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0178A6" w:rsidRDefault="002C622E" w:rsidP="00BB41A9">
      <w:pPr>
        <w:spacing w:line="240" w:lineRule="atLeast"/>
        <w:jc w:val="center"/>
        <w:rPr>
          <w:rFonts w:ascii="Times New Roman" w:eastAsia="黑体" w:hAnsi="Times New Roman"/>
          <w:b/>
          <w:sz w:val="52"/>
          <w:szCs w:val="52"/>
        </w:rPr>
      </w:pPr>
      <w:r w:rsidRPr="000178A6">
        <w:rPr>
          <w:rFonts w:ascii="Times New Roman" w:eastAsia="黑体" w:hAnsi="Times New Roman"/>
          <w:b/>
          <w:sz w:val="52"/>
          <w:szCs w:val="52"/>
        </w:rPr>
        <w:t>北京市地铁运营有限公司</w:t>
      </w:r>
    </w:p>
    <w:p w:rsidR="006814D7" w:rsidRPr="000178A6" w:rsidRDefault="00B34958" w:rsidP="00BB41A9">
      <w:pPr>
        <w:spacing w:line="240" w:lineRule="atLeast"/>
        <w:jc w:val="center"/>
        <w:rPr>
          <w:rFonts w:ascii="Times New Roman" w:eastAsia="黑体" w:hAnsi="Times New Roman"/>
          <w:b/>
          <w:sz w:val="52"/>
          <w:szCs w:val="52"/>
        </w:rPr>
      </w:pPr>
      <w:r w:rsidRPr="000178A6">
        <w:rPr>
          <w:rFonts w:ascii="Times New Roman" w:eastAsia="黑体" w:hAnsi="Times New Roman" w:hint="eastAsia"/>
          <w:b/>
          <w:sz w:val="52"/>
          <w:szCs w:val="52"/>
        </w:rPr>
        <w:t>北京地铁外网支撑平台服务项目</w:t>
      </w: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eastAsia="黑体" w:hAnsi="Times New Roman"/>
          <w:b/>
          <w:sz w:val="84"/>
          <w:szCs w:val="84"/>
        </w:rPr>
      </w:pPr>
      <w:r w:rsidRPr="000178A6">
        <w:rPr>
          <w:rFonts w:ascii="Times New Roman" w:eastAsia="黑体" w:hAnsi="Times New Roman"/>
          <w:b/>
          <w:sz w:val="84"/>
          <w:szCs w:val="84"/>
        </w:rPr>
        <w:t>招标文件</w:t>
      </w: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eastAsia="黑体" w:hAnsi="Times New Roman"/>
          <w:b/>
          <w:sz w:val="36"/>
          <w:szCs w:val="36"/>
        </w:rPr>
      </w:pPr>
      <w:r w:rsidRPr="000178A6">
        <w:rPr>
          <w:rFonts w:ascii="Times New Roman" w:eastAsia="黑体" w:hAnsi="Times New Roman"/>
          <w:b/>
          <w:sz w:val="36"/>
          <w:szCs w:val="36"/>
        </w:rPr>
        <w:t>招标编号：</w:t>
      </w:r>
      <w:r w:rsidR="00B34958" w:rsidRPr="000178A6">
        <w:rPr>
          <w:rFonts w:ascii="Times New Roman" w:eastAsia="黑体" w:hAnsi="Times New Roman"/>
          <w:b/>
          <w:sz w:val="36"/>
          <w:szCs w:val="36"/>
        </w:rPr>
        <w:t>BIECC-CG5727</w:t>
      </w:r>
      <w:r w:rsidR="002C1AE1">
        <w:rPr>
          <w:rFonts w:ascii="Times New Roman" w:eastAsia="黑体" w:hAnsi="Times New Roman"/>
          <w:b/>
          <w:sz w:val="36"/>
          <w:szCs w:val="36"/>
        </w:rPr>
        <w:t>/1</w:t>
      </w: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spacing w:line="240" w:lineRule="atLeast"/>
        <w:jc w:val="center"/>
        <w:rPr>
          <w:rFonts w:ascii="Times New Roman" w:hAnsi="Times New Roman"/>
          <w:sz w:val="32"/>
          <w:szCs w:val="32"/>
        </w:rPr>
      </w:pPr>
    </w:p>
    <w:p w:rsidR="00BB41A9" w:rsidRPr="000178A6" w:rsidRDefault="00BB41A9" w:rsidP="00BB41A9">
      <w:pPr>
        <w:tabs>
          <w:tab w:val="left" w:pos="7377"/>
        </w:tabs>
        <w:spacing w:line="240" w:lineRule="atLeast"/>
        <w:jc w:val="center"/>
        <w:rPr>
          <w:rFonts w:ascii="Times New Roman" w:hAnsi="Times New Roman"/>
          <w:b/>
        </w:rPr>
      </w:pPr>
    </w:p>
    <w:p w:rsidR="00E96DF1" w:rsidRPr="000178A6" w:rsidRDefault="00E96DF1" w:rsidP="00BB41A9">
      <w:pPr>
        <w:tabs>
          <w:tab w:val="left" w:pos="7377"/>
        </w:tabs>
        <w:spacing w:line="240" w:lineRule="atLeast"/>
        <w:jc w:val="center"/>
        <w:rPr>
          <w:rFonts w:ascii="Times New Roman" w:hAnsi="Times New Roman"/>
          <w:b/>
        </w:rPr>
      </w:pPr>
    </w:p>
    <w:p w:rsidR="00BB41A9" w:rsidRPr="000178A6" w:rsidRDefault="00E96DF1" w:rsidP="00BB41A9">
      <w:pPr>
        <w:spacing w:line="240" w:lineRule="atLeast"/>
        <w:jc w:val="center"/>
        <w:rPr>
          <w:rFonts w:ascii="Times New Roman" w:eastAsia="黑体" w:hAnsi="Times New Roman"/>
          <w:b/>
          <w:sz w:val="36"/>
          <w:szCs w:val="36"/>
        </w:rPr>
      </w:pPr>
      <w:r w:rsidRPr="000178A6">
        <w:rPr>
          <w:rFonts w:ascii="Times New Roman" w:eastAsia="黑体" w:hAnsi="Times New Roman"/>
          <w:b/>
          <w:sz w:val="36"/>
          <w:szCs w:val="36"/>
        </w:rPr>
        <w:t>北京市地铁运营有限公司</w:t>
      </w:r>
    </w:p>
    <w:p w:rsidR="00BB41A9" w:rsidRPr="000178A6" w:rsidRDefault="00BB41A9" w:rsidP="00BB41A9">
      <w:pPr>
        <w:spacing w:line="240" w:lineRule="atLeast"/>
        <w:jc w:val="center"/>
        <w:rPr>
          <w:rFonts w:ascii="Times New Roman" w:eastAsia="黑体" w:hAnsi="Times New Roman"/>
          <w:b/>
          <w:sz w:val="36"/>
          <w:szCs w:val="36"/>
        </w:rPr>
      </w:pPr>
      <w:r w:rsidRPr="000178A6">
        <w:rPr>
          <w:rFonts w:ascii="Times New Roman" w:eastAsia="黑体" w:hAnsi="Times New Roman"/>
          <w:b/>
          <w:sz w:val="36"/>
          <w:szCs w:val="36"/>
        </w:rPr>
        <w:t>201</w:t>
      </w:r>
      <w:r w:rsidR="002C622E" w:rsidRPr="000178A6">
        <w:rPr>
          <w:rFonts w:ascii="Times New Roman" w:eastAsia="黑体" w:hAnsi="Times New Roman"/>
          <w:b/>
          <w:sz w:val="36"/>
          <w:szCs w:val="36"/>
        </w:rPr>
        <w:t>8</w:t>
      </w:r>
      <w:r w:rsidRPr="000178A6">
        <w:rPr>
          <w:rFonts w:ascii="Times New Roman" w:eastAsia="黑体" w:hAnsi="Times New Roman"/>
          <w:b/>
          <w:sz w:val="36"/>
          <w:szCs w:val="36"/>
        </w:rPr>
        <w:t>年</w:t>
      </w:r>
      <w:r w:rsidR="002C1AE1">
        <w:rPr>
          <w:rFonts w:ascii="Times New Roman" w:eastAsia="黑体" w:hAnsi="Times New Roman"/>
          <w:b/>
          <w:sz w:val="36"/>
          <w:szCs w:val="36"/>
        </w:rPr>
        <w:t>11</w:t>
      </w:r>
      <w:r w:rsidRPr="000178A6">
        <w:rPr>
          <w:rFonts w:ascii="Times New Roman" w:eastAsia="黑体" w:hAnsi="Times New Roman"/>
          <w:b/>
          <w:sz w:val="36"/>
          <w:szCs w:val="36"/>
        </w:rPr>
        <w:t>月</w:t>
      </w:r>
    </w:p>
    <w:p w:rsidR="00BB41A9" w:rsidRPr="000178A6" w:rsidRDefault="00BB41A9">
      <w:pPr>
        <w:widowControl/>
        <w:jc w:val="left"/>
        <w:rPr>
          <w:rFonts w:ascii="Times New Roman" w:hAnsi="Times New Roman"/>
        </w:rPr>
      </w:pPr>
      <w:r w:rsidRPr="000178A6">
        <w:rPr>
          <w:rFonts w:ascii="Times New Roman" w:hAnsi="Times New Roman"/>
        </w:rPr>
        <w:br w:type="page"/>
      </w:r>
    </w:p>
    <w:p w:rsidR="00BB41A9" w:rsidRPr="000178A6" w:rsidRDefault="00BB41A9">
      <w:pPr>
        <w:widowControl/>
        <w:jc w:val="left"/>
        <w:rPr>
          <w:rFonts w:ascii="Times New Roman" w:hAnsi="Times New Roman"/>
        </w:rPr>
      </w:pPr>
    </w:p>
    <w:p w:rsidR="00F043C2" w:rsidRPr="000178A6" w:rsidRDefault="00F043C2">
      <w:pPr>
        <w:widowControl/>
        <w:jc w:val="left"/>
        <w:rPr>
          <w:rFonts w:ascii="Times New Roman" w:hAnsi="Times New Roman"/>
        </w:rPr>
      </w:pPr>
    </w:p>
    <w:p w:rsidR="00F043C2" w:rsidRPr="000178A6" w:rsidRDefault="00F043C2" w:rsidP="00F043C2">
      <w:pPr>
        <w:widowControl/>
        <w:jc w:val="center"/>
        <w:rPr>
          <w:rFonts w:ascii="Times New Roman" w:eastAsia="黑体" w:hAnsi="Times New Roman"/>
          <w:b/>
          <w:sz w:val="44"/>
          <w:szCs w:val="44"/>
        </w:rPr>
      </w:pPr>
      <w:r w:rsidRPr="000178A6">
        <w:rPr>
          <w:rFonts w:ascii="Times New Roman" w:eastAsia="黑体" w:hAnsi="Times New Roman"/>
          <w:b/>
          <w:sz w:val="44"/>
          <w:szCs w:val="44"/>
        </w:rPr>
        <w:t>目</w:t>
      </w:r>
      <w:r w:rsidRPr="000178A6">
        <w:rPr>
          <w:rFonts w:ascii="Times New Roman" w:eastAsia="黑体" w:hAnsi="Times New Roman"/>
          <w:b/>
          <w:sz w:val="44"/>
          <w:szCs w:val="44"/>
        </w:rPr>
        <w:t xml:space="preserve">  </w:t>
      </w:r>
      <w:r w:rsidRPr="000178A6">
        <w:rPr>
          <w:rFonts w:ascii="Times New Roman" w:eastAsia="黑体" w:hAnsi="Times New Roman"/>
          <w:b/>
          <w:sz w:val="44"/>
          <w:szCs w:val="44"/>
        </w:rPr>
        <w:t>录</w:t>
      </w:r>
    </w:p>
    <w:p w:rsidR="00F043C2" w:rsidRPr="000178A6" w:rsidRDefault="00F043C2" w:rsidP="00F043C2">
      <w:pPr>
        <w:widowControl/>
        <w:jc w:val="left"/>
        <w:rPr>
          <w:rFonts w:ascii="Times New Roman" w:eastAsia="黑体" w:hAnsi="Times New Roman"/>
        </w:rPr>
      </w:pPr>
    </w:p>
    <w:p w:rsidR="00E9364F" w:rsidRPr="000178A6" w:rsidRDefault="00F043C2">
      <w:pPr>
        <w:pStyle w:val="10"/>
        <w:tabs>
          <w:tab w:val="left" w:pos="1260"/>
          <w:tab w:val="right" w:leader="dot" w:pos="8296"/>
        </w:tabs>
        <w:rPr>
          <w:rFonts w:ascii="Times New Roman" w:hAnsi="Times New Roman"/>
          <w:noProof/>
        </w:rPr>
      </w:pPr>
      <w:r w:rsidRPr="000178A6">
        <w:rPr>
          <w:rFonts w:ascii="Times New Roman" w:hAnsi="Times New Roman"/>
        </w:rPr>
        <w:fldChar w:fldCharType="begin"/>
      </w:r>
      <w:r w:rsidRPr="000178A6">
        <w:rPr>
          <w:rFonts w:ascii="Times New Roman" w:hAnsi="Times New Roman"/>
        </w:rPr>
        <w:instrText xml:space="preserve"> TOC \o "1-3" \h \z \u </w:instrText>
      </w:r>
      <w:r w:rsidRPr="000178A6">
        <w:rPr>
          <w:rFonts w:ascii="Times New Roman" w:hAnsi="Times New Roman"/>
        </w:rPr>
        <w:fldChar w:fldCharType="separate"/>
      </w:r>
      <w:hyperlink w:anchor="_Toc500420262" w:history="1">
        <w:r w:rsidR="00E9364F" w:rsidRPr="000178A6">
          <w:rPr>
            <w:rStyle w:val="a7"/>
            <w:rFonts w:ascii="Times New Roman" w:eastAsia="黑体" w:hAnsi="Times New Roman"/>
            <w:b/>
            <w:noProof/>
          </w:rPr>
          <w:t>第一章</w:t>
        </w:r>
        <w:r w:rsidR="00E9364F" w:rsidRPr="000178A6">
          <w:rPr>
            <w:rFonts w:ascii="Times New Roman" w:hAnsi="Times New Roman"/>
            <w:noProof/>
          </w:rPr>
          <w:tab/>
        </w:r>
        <w:r w:rsidR="00E9364F" w:rsidRPr="000178A6">
          <w:rPr>
            <w:rStyle w:val="a7"/>
            <w:rFonts w:ascii="Times New Roman" w:eastAsia="黑体" w:hAnsi="Times New Roman"/>
            <w:b/>
            <w:noProof/>
          </w:rPr>
          <w:t>招标公告</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_Toc500420262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3</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264" w:history="1">
        <w:r w:rsidR="00E9364F" w:rsidRPr="000178A6">
          <w:rPr>
            <w:rStyle w:val="a7"/>
            <w:rFonts w:ascii="Times New Roman" w:eastAsia="黑体" w:hAnsi="Times New Roman"/>
            <w:b/>
            <w:noProof/>
          </w:rPr>
          <w:t>第二章</w:t>
        </w:r>
        <w:r w:rsidR="00E9364F" w:rsidRPr="000178A6">
          <w:rPr>
            <w:rFonts w:ascii="Times New Roman" w:hAnsi="Times New Roman"/>
            <w:noProof/>
          </w:rPr>
          <w:tab/>
        </w:r>
        <w:r w:rsidR="00E9364F" w:rsidRPr="000178A6">
          <w:rPr>
            <w:rStyle w:val="a7"/>
            <w:rFonts w:ascii="Times New Roman" w:eastAsia="黑体" w:hAnsi="Times New Roman"/>
            <w:b/>
            <w:noProof/>
          </w:rPr>
          <w:t>投标人须知</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_Toc500420264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7</w:t>
        </w:r>
        <w:r w:rsidR="00E9364F" w:rsidRPr="000178A6">
          <w:rPr>
            <w:rFonts w:ascii="Times New Roman" w:hAnsi="Times New Roman"/>
            <w:noProof/>
            <w:webHidden/>
          </w:rPr>
          <w:fldChar w:fldCharType="end"/>
        </w:r>
      </w:hyperlink>
    </w:p>
    <w:p w:rsidR="00E9364F" w:rsidRPr="000178A6" w:rsidRDefault="0054538F">
      <w:pPr>
        <w:pStyle w:val="10"/>
        <w:tabs>
          <w:tab w:val="left" w:pos="840"/>
          <w:tab w:val="right" w:leader="dot" w:pos="8296"/>
        </w:tabs>
        <w:rPr>
          <w:rFonts w:ascii="Times New Roman" w:hAnsi="Times New Roman"/>
          <w:noProof/>
        </w:rPr>
      </w:pPr>
      <w:hyperlink w:anchor="_Toc500420266" w:history="1">
        <w:r w:rsidR="00E9364F" w:rsidRPr="000178A6">
          <w:rPr>
            <w:rStyle w:val="a7"/>
            <w:rFonts w:ascii="Times New Roman" w:hAnsi="Times New Roman"/>
            <w:b/>
            <w:noProof/>
          </w:rPr>
          <w:t>一、</w:t>
        </w:r>
        <w:r w:rsidR="00E9364F" w:rsidRPr="000178A6">
          <w:rPr>
            <w:rFonts w:ascii="Times New Roman" w:hAnsi="Times New Roman"/>
            <w:noProof/>
          </w:rPr>
          <w:tab/>
        </w:r>
        <w:r w:rsidR="00E9364F" w:rsidRPr="000178A6">
          <w:rPr>
            <w:rStyle w:val="a7"/>
            <w:rFonts w:ascii="Times New Roman" w:hAnsi="Times New Roman"/>
            <w:b/>
            <w:noProof/>
          </w:rPr>
          <w:t>说明</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_Toc500420266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9</w:t>
        </w:r>
        <w:r w:rsidR="00E9364F" w:rsidRPr="000178A6">
          <w:rPr>
            <w:rFonts w:ascii="Times New Roman" w:hAnsi="Times New Roman"/>
            <w:noProof/>
            <w:webHidden/>
          </w:rPr>
          <w:fldChar w:fldCharType="end"/>
        </w:r>
      </w:hyperlink>
    </w:p>
    <w:p w:rsidR="00E9364F" w:rsidRPr="000178A6" w:rsidRDefault="0054538F">
      <w:pPr>
        <w:pStyle w:val="10"/>
        <w:tabs>
          <w:tab w:val="left" w:pos="840"/>
          <w:tab w:val="right" w:leader="dot" w:pos="8296"/>
        </w:tabs>
        <w:rPr>
          <w:rFonts w:ascii="Times New Roman" w:hAnsi="Times New Roman"/>
          <w:noProof/>
        </w:rPr>
      </w:pPr>
      <w:hyperlink w:anchor="_Toc500420289" w:history="1">
        <w:r w:rsidR="00E9364F" w:rsidRPr="000178A6">
          <w:rPr>
            <w:rStyle w:val="a7"/>
            <w:rFonts w:ascii="Times New Roman" w:hAnsi="Times New Roman"/>
            <w:b/>
            <w:noProof/>
          </w:rPr>
          <w:t>二、</w:t>
        </w:r>
        <w:r w:rsidR="00E9364F" w:rsidRPr="000178A6">
          <w:rPr>
            <w:rFonts w:ascii="Times New Roman" w:hAnsi="Times New Roman"/>
            <w:noProof/>
          </w:rPr>
          <w:tab/>
        </w:r>
        <w:r w:rsidR="00E9364F" w:rsidRPr="000178A6">
          <w:rPr>
            <w:rStyle w:val="a7"/>
            <w:rFonts w:ascii="Times New Roman" w:hAnsi="Times New Roman"/>
            <w:b/>
            <w:noProof/>
          </w:rPr>
          <w:t>招标文件</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_Toc500420289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10</w:t>
        </w:r>
        <w:r w:rsidR="00E9364F" w:rsidRPr="000178A6">
          <w:rPr>
            <w:rFonts w:ascii="Times New Roman" w:hAnsi="Times New Roman"/>
            <w:noProof/>
            <w:webHidden/>
          </w:rPr>
          <w:fldChar w:fldCharType="end"/>
        </w:r>
      </w:hyperlink>
    </w:p>
    <w:p w:rsidR="00E9364F" w:rsidRPr="000178A6" w:rsidRDefault="0054538F">
      <w:pPr>
        <w:pStyle w:val="10"/>
        <w:tabs>
          <w:tab w:val="left" w:pos="840"/>
          <w:tab w:val="right" w:leader="dot" w:pos="8296"/>
        </w:tabs>
        <w:rPr>
          <w:rFonts w:ascii="Times New Roman" w:hAnsi="Times New Roman"/>
          <w:noProof/>
        </w:rPr>
      </w:pPr>
      <w:hyperlink w:anchor="_Toc500420300" w:history="1">
        <w:r w:rsidR="00E9364F" w:rsidRPr="000178A6">
          <w:rPr>
            <w:rStyle w:val="a7"/>
            <w:rFonts w:ascii="Times New Roman" w:hAnsi="Times New Roman"/>
            <w:b/>
            <w:noProof/>
          </w:rPr>
          <w:t>三、</w:t>
        </w:r>
        <w:r w:rsidR="00E9364F" w:rsidRPr="000178A6">
          <w:rPr>
            <w:rFonts w:ascii="Times New Roman" w:hAnsi="Times New Roman"/>
            <w:noProof/>
          </w:rPr>
          <w:tab/>
        </w:r>
        <w:r w:rsidR="00E9364F" w:rsidRPr="000178A6">
          <w:rPr>
            <w:rStyle w:val="a7"/>
            <w:rFonts w:ascii="Times New Roman" w:hAnsi="Times New Roman"/>
            <w:b/>
            <w:noProof/>
          </w:rPr>
          <w:t>投标文件的编写</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_Toc500420300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11</w:t>
        </w:r>
        <w:r w:rsidR="00E9364F" w:rsidRPr="000178A6">
          <w:rPr>
            <w:rFonts w:ascii="Times New Roman" w:hAnsi="Times New Roman"/>
            <w:noProof/>
            <w:webHidden/>
          </w:rPr>
          <w:fldChar w:fldCharType="end"/>
        </w:r>
      </w:hyperlink>
    </w:p>
    <w:p w:rsidR="00E9364F" w:rsidRPr="000178A6" w:rsidRDefault="0054538F">
      <w:pPr>
        <w:pStyle w:val="10"/>
        <w:tabs>
          <w:tab w:val="left" w:pos="840"/>
          <w:tab w:val="right" w:leader="dot" w:pos="8296"/>
        </w:tabs>
        <w:rPr>
          <w:rFonts w:ascii="Times New Roman" w:hAnsi="Times New Roman"/>
          <w:noProof/>
        </w:rPr>
      </w:pPr>
      <w:hyperlink w:anchor="_Toc500420351" w:history="1">
        <w:r w:rsidR="00E9364F" w:rsidRPr="000178A6">
          <w:rPr>
            <w:rStyle w:val="a7"/>
            <w:rFonts w:ascii="Times New Roman" w:hAnsi="Times New Roman"/>
            <w:b/>
            <w:noProof/>
          </w:rPr>
          <w:t>四、</w:t>
        </w:r>
        <w:r w:rsidR="00E9364F" w:rsidRPr="000178A6">
          <w:rPr>
            <w:rFonts w:ascii="Times New Roman" w:hAnsi="Times New Roman"/>
            <w:noProof/>
          </w:rPr>
          <w:tab/>
        </w:r>
        <w:r w:rsidR="00E9364F" w:rsidRPr="000178A6">
          <w:rPr>
            <w:rStyle w:val="a7"/>
            <w:rFonts w:ascii="Times New Roman" w:hAnsi="Times New Roman"/>
            <w:b/>
            <w:noProof/>
          </w:rPr>
          <w:t>投标文件的递交</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_Toc500420351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14</w:t>
        </w:r>
        <w:r w:rsidR="00E9364F" w:rsidRPr="000178A6">
          <w:rPr>
            <w:rFonts w:ascii="Times New Roman" w:hAnsi="Times New Roman"/>
            <w:noProof/>
            <w:webHidden/>
          </w:rPr>
          <w:fldChar w:fldCharType="end"/>
        </w:r>
      </w:hyperlink>
    </w:p>
    <w:p w:rsidR="00E9364F" w:rsidRPr="000178A6" w:rsidRDefault="0054538F">
      <w:pPr>
        <w:pStyle w:val="10"/>
        <w:tabs>
          <w:tab w:val="left" w:pos="840"/>
          <w:tab w:val="right" w:leader="dot" w:pos="8296"/>
        </w:tabs>
        <w:rPr>
          <w:rFonts w:ascii="Times New Roman" w:hAnsi="Times New Roman"/>
          <w:noProof/>
        </w:rPr>
      </w:pPr>
      <w:hyperlink w:anchor="_Toc500420369" w:history="1">
        <w:r w:rsidR="00E9364F" w:rsidRPr="000178A6">
          <w:rPr>
            <w:rStyle w:val="a7"/>
            <w:rFonts w:ascii="Times New Roman" w:hAnsi="Times New Roman"/>
            <w:b/>
            <w:noProof/>
          </w:rPr>
          <w:t>五、</w:t>
        </w:r>
        <w:r w:rsidR="00E9364F" w:rsidRPr="000178A6">
          <w:rPr>
            <w:rFonts w:ascii="Times New Roman" w:hAnsi="Times New Roman"/>
            <w:noProof/>
          </w:rPr>
          <w:tab/>
        </w:r>
        <w:r w:rsidR="00E9364F" w:rsidRPr="000178A6">
          <w:rPr>
            <w:rStyle w:val="a7"/>
            <w:rFonts w:ascii="Times New Roman" w:hAnsi="Times New Roman"/>
            <w:b/>
            <w:noProof/>
          </w:rPr>
          <w:t>开标和评标</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_Toc500420369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15</w:t>
        </w:r>
        <w:r w:rsidR="00E9364F" w:rsidRPr="000178A6">
          <w:rPr>
            <w:rFonts w:ascii="Times New Roman" w:hAnsi="Times New Roman"/>
            <w:noProof/>
            <w:webHidden/>
          </w:rPr>
          <w:fldChar w:fldCharType="end"/>
        </w:r>
      </w:hyperlink>
    </w:p>
    <w:p w:rsidR="00E9364F" w:rsidRPr="000178A6" w:rsidRDefault="0054538F">
      <w:pPr>
        <w:pStyle w:val="10"/>
        <w:tabs>
          <w:tab w:val="left" w:pos="840"/>
          <w:tab w:val="right" w:leader="dot" w:pos="8296"/>
        </w:tabs>
        <w:rPr>
          <w:rFonts w:ascii="Times New Roman" w:hAnsi="Times New Roman"/>
          <w:noProof/>
        </w:rPr>
      </w:pPr>
      <w:hyperlink w:anchor="_Toc500420432" w:history="1">
        <w:r w:rsidR="00E9364F" w:rsidRPr="000178A6">
          <w:rPr>
            <w:rStyle w:val="a7"/>
            <w:rFonts w:ascii="Times New Roman" w:hAnsi="Times New Roman"/>
            <w:b/>
            <w:noProof/>
          </w:rPr>
          <w:t>六、</w:t>
        </w:r>
        <w:r w:rsidR="00E9364F" w:rsidRPr="000178A6">
          <w:rPr>
            <w:rFonts w:ascii="Times New Roman" w:hAnsi="Times New Roman"/>
            <w:noProof/>
          </w:rPr>
          <w:tab/>
        </w:r>
        <w:r w:rsidR="00E9364F" w:rsidRPr="000178A6">
          <w:rPr>
            <w:rStyle w:val="a7"/>
            <w:rFonts w:ascii="Times New Roman" w:hAnsi="Times New Roman"/>
            <w:b/>
            <w:noProof/>
          </w:rPr>
          <w:t>定标</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_Toc500420432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22</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60" w:history="1">
        <w:r w:rsidR="00E9364F" w:rsidRPr="000178A6">
          <w:rPr>
            <w:rStyle w:val="a7"/>
            <w:rFonts w:ascii="Times New Roman" w:eastAsia="黑体" w:hAnsi="Times New Roman"/>
            <w:b/>
            <w:noProof/>
          </w:rPr>
          <w:t>第三章</w:t>
        </w:r>
        <w:r w:rsidR="00E9364F" w:rsidRPr="000178A6">
          <w:rPr>
            <w:rFonts w:ascii="Times New Roman" w:hAnsi="Times New Roman"/>
            <w:noProof/>
          </w:rPr>
          <w:tab/>
        </w:r>
        <w:r w:rsidR="00E9364F" w:rsidRPr="000178A6">
          <w:rPr>
            <w:rStyle w:val="a7"/>
            <w:rFonts w:ascii="Times New Roman" w:eastAsia="黑体" w:hAnsi="Times New Roman"/>
            <w:b/>
            <w:noProof/>
          </w:rPr>
          <w:t>合同主要条款</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_Toc500420460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24</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61" w:history="1">
        <w:r w:rsidR="00E9364F" w:rsidRPr="000178A6">
          <w:rPr>
            <w:rStyle w:val="a7"/>
            <w:rFonts w:ascii="Times New Roman" w:eastAsia="黑体" w:hAnsi="Times New Roman"/>
            <w:b/>
            <w:noProof/>
          </w:rPr>
          <w:t>第四章</w:t>
        </w:r>
        <w:r w:rsidR="00E9364F" w:rsidRPr="000178A6">
          <w:rPr>
            <w:rFonts w:ascii="Times New Roman" w:hAnsi="Times New Roman"/>
            <w:noProof/>
          </w:rPr>
          <w:tab/>
        </w:r>
        <w:r w:rsidR="00E9364F" w:rsidRPr="000178A6">
          <w:rPr>
            <w:rStyle w:val="a7"/>
            <w:rFonts w:ascii="Times New Roman" w:eastAsia="黑体" w:hAnsi="Times New Roman"/>
            <w:b/>
            <w:noProof/>
          </w:rPr>
          <w:t>技术规格及要求</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_Toc500420461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33</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94" w:history="1">
        <w:r w:rsidR="00E9364F" w:rsidRPr="000178A6">
          <w:rPr>
            <w:rStyle w:val="a7"/>
            <w:rFonts w:ascii="Times New Roman" w:eastAsia="黑体" w:hAnsi="Times New Roman"/>
            <w:b/>
            <w:noProof/>
          </w:rPr>
          <w:t>第五章</w:t>
        </w:r>
        <w:r w:rsidR="00E9364F" w:rsidRPr="000178A6">
          <w:rPr>
            <w:rFonts w:ascii="Times New Roman" w:hAnsi="Times New Roman"/>
            <w:noProof/>
          </w:rPr>
          <w:tab/>
        </w:r>
        <w:r w:rsidR="00E9364F" w:rsidRPr="000178A6">
          <w:rPr>
            <w:rStyle w:val="a7"/>
            <w:rFonts w:ascii="Times New Roman" w:eastAsia="黑体" w:hAnsi="Times New Roman"/>
            <w:b/>
            <w:noProof/>
          </w:rPr>
          <w:t>附件</w:t>
        </w:r>
        <w:r w:rsidR="00E9364F" w:rsidRPr="000178A6">
          <w:rPr>
            <w:rStyle w:val="a7"/>
            <w:rFonts w:ascii="Times New Roman" w:eastAsia="黑体" w:hAnsi="Times New Roman"/>
            <w:b/>
            <w:noProof/>
          </w:rPr>
          <w:t>--</w:t>
        </w:r>
        <w:r w:rsidR="00E9364F" w:rsidRPr="000178A6">
          <w:rPr>
            <w:rStyle w:val="a7"/>
            <w:rFonts w:ascii="Times New Roman" w:eastAsia="黑体" w:hAnsi="Times New Roman"/>
            <w:b/>
            <w:noProof/>
          </w:rPr>
          <w:t>投标文件格式</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_Toc500420494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50</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95"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w:t>
        </w:r>
        <w:r w:rsidR="00E9364F" w:rsidRPr="000178A6">
          <w:rPr>
            <w:rFonts w:ascii="Times New Roman" w:hAnsi="Times New Roman"/>
            <w:noProof/>
          </w:rPr>
          <w:tab/>
        </w:r>
        <w:r w:rsidR="00E9364F" w:rsidRPr="000178A6">
          <w:rPr>
            <w:rStyle w:val="a7"/>
            <w:rFonts w:ascii="Times New Roman" w:hAnsi="Times New Roman"/>
            <w:b/>
            <w:noProof/>
          </w:rPr>
          <w:t>投标书</w:t>
        </w:r>
        <w:bookmarkStart w:id="0" w:name="_GoBack"/>
        <w:bookmarkEnd w:id="0"/>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_Toc500420495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51</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96"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2.</w:t>
        </w:r>
        <w:r w:rsidR="00E9364F" w:rsidRPr="000178A6">
          <w:rPr>
            <w:rFonts w:ascii="Times New Roman" w:hAnsi="Times New Roman"/>
            <w:noProof/>
          </w:rPr>
          <w:tab/>
        </w:r>
        <w:r w:rsidR="00E9364F" w:rsidRPr="000178A6">
          <w:rPr>
            <w:rStyle w:val="a7"/>
            <w:rFonts w:ascii="Times New Roman" w:hAnsi="Times New Roman"/>
            <w:b/>
            <w:noProof/>
          </w:rPr>
          <w:t>开标一览表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_Toc500420496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52</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97"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3.</w:t>
        </w:r>
        <w:r w:rsidR="00E9364F" w:rsidRPr="000178A6">
          <w:rPr>
            <w:rFonts w:ascii="Times New Roman" w:hAnsi="Times New Roman"/>
            <w:noProof/>
          </w:rPr>
          <w:tab/>
        </w:r>
        <w:r w:rsidR="00E9364F" w:rsidRPr="000178A6">
          <w:rPr>
            <w:rStyle w:val="a7"/>
            <w:rFonts w:ascii="Times New Roman" w:hAnsi="Times New Roman"/>
            <w:b/>
            <w:noProof/>
          </w:rPr>
          <w:t>投标报价明细表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_Toc500420497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53</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98"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4.</w:t>
        </w:r>
        <w:r w:rsidR="00E9364F" w:rsidRPr="000178A6">
          <w:rPr>
            <w:rFonts w:ascii="Times New Roman" w:hAnsi="Times New Roman"/>
            <w:noProof/>
          </w:rPr>
          <w:tab/>
        </w:r>
        <w:r w:rsidR="00603C73" w:rsidRPr="000178A6">
          <w:rPr>
            <w:rStyle w:val="a7"/>
            <w:rFonts w:ascii="Times New Roman" w:hAnsi="Times New Roman"/>
            <w:b/>
            <w:noProof/>
          </w:rPr>
          <w:t>软件系统费投标报价明细表或</w:t>
        </w:r>
        <w:r w:rsidR="00E9364F" w:rsidRPr="000178A6">
          <w:rPr>
            <w:rStyle w:val="a7"/>
            <w:rFonts w:ascii="Times New Roman" w:hAnsi="Times New Roman"/>
            <w:b/>
            <w:noProof/>
          </w:rPr>
          <w:t>服务费报价明细表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_Toc500420498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54</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499"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5.</w:t>
        </w:r>
        <w:r w:rsidR="00E9364F" w:rsidRPr="000178A6">
          <w:rPr>
            <w:rFonts w:ascii="Times New Roman" w:hAnsi="Times New Roman"/>
            <w:noProof/>
          </w:rPr>
          <w:tab/>
        </w:r>
        <w:r w:rsidR="00E9364F" w:rsidRPr="000178A6">
          <w:rPr>
            <w:rStyle w:val="a7"/>
            <w:rFonts w:ascii="Times New Roman" w:hAnsi="Times New Roman"/>
            <w:b/>
            <w:noProof/>
          </w:rPr>
          <w:t>技术参数偏离表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_Toc500420499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56</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00"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6.</w:t>
        </w:r>
        <w:r w:rsidR="00E9364F" w:rsidRPr="000178A6">
          <w:rPr>
            <w:rFonts w:ascii="Times New Roman" w:hAnsi="Times New Roman"/>
            <w:noProof/>
          </w:rPr>
          <w:tab/>
        </w:r>
        <w:r w:rsidR="00E9364F" w:rsidRPr="000178A6">
          <w:rPr>
            <w:rStyle w:val="a7"/>
            <w:rFonts w:ascii="Times New Roman" w:hAnsi="Times New Roman"/>
            <w:b/>
            <w:noProof/>
          </w:rPr>
          <w:t>商务条款偏离表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57</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01"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7.</w:t>
        </w:r>
        <w:r w:rsidR="00E9364F" w:rsidRPr="000178A6">
          <w:rPr>
            <w:rFonts w:ascii="Times New Roman" w:hAnsi="Times New Roman"/>
            <w:noProof/>
          </w:rPr>
          <w:tab/>
        </w:r>
        <w:r w:rsidR="00E9364F" w:rsidRPr="000178A6">
          <w:rPr>
            <w:rStyle w:val="a7"/>
            <w:rFonts w:ascii="Times New Roman" w:hAnsi="Times New Roman"/>
            <w:b/>
            <w:noProof/>
          </w:rPr>
          <w:t>投标人资格证明文件</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58</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08"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8.</w:t>
        </w:r>
        <w:r w:rsidR="00E9364F" w:rsidRPr="000178A6">
          <w:rPr>
            <w:rFonts w:ascii="Times New Roman" w:hAnsi="Times New Roman"/>
            <w:noProof/>
          </w:rPr>
          <w:tab/>
        </w:r>
        <w:r w:rsidR="00E9364F" w:rsidRPr="000178A6">
          <w:rPr>
            <w:rStyle w:val="a7"/>
            <w:rFonts w:ascii="Times New Roman" w:hAnsi="Times New Roman"/>
            <w:b/>
            <w:noProof/>
          </w:rPr>
          <w:t>投标人基本情况表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_Toc500420508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65</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09"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9.</w:t>
        </w:r>
        <w:r w:rsidR="00E9364F" w:rsidRPr="000178A6">
          <w:rPr>
            <w:rFonts w:ascii="Times New Roman" w:hAnsi="Times New Roman"/>
            <w:noProof/>
          </w:rPr>
          <w:tab/>
        </w:r>
        <w:r w:rsidR="00E9364F" w:rsidRPr="000178A6">
          <w:rPr>
            <w:rStyle w:val="a7"/>
            <w:rFonts w:ascii="Times New Roman" w:hAnsi="Times New Roman"/>
            <w:b/>
            <w:noProof/>
          </w:rPr>
          <w:t>相关业绩情况表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_Toc500420509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66</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10"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10.</w:t>
        </w:r>
        <w:r w:rsidR="00E9364F" w:rsidRPr="000178A6">
          <w:rPr>
            <w:rFonts w:ascii="Times New Roman" w:hAnsi="Times New Roman"/>
            <w:noProof/>
          </w:rPr>
          <w:tab/>
        </w:r>
        <w:r w:rsidR="00E9364F" w:rsidRPr="000178A6">
          <w:rPr>
            <w:rStyle w:val="a7"/>
            <w:rFonts w:ascii="Times New Roman" w:hAnsi="Times New Roman"/>
            <w:b/>
            <w:noProof/>
          </w:rPr>
          <w:t>项目团队人员情况表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_Toc500420510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67</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11"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11.</w:t>
        </w:r>
        <w:r w:rsidR="00E9364F" w:rsidRPr="000178A6">
          <w:rPr>
            <w:rFonts w:ascii="Times New Roman" w:hAnsi="Times New Roman"/>
            <w:noProof/>
          </w:rPr>
          <w:tab/>
        </w:r>
        <w:r w:rsidR="00E9364F" w:rsidRPr="000178A6">
          <w:rPr>
            <w:rStyle w:val="a7"/>
            <w:rFonts w:ascii="Times New Roman" w:hAnsi="Times New Roman"/>
            <w:b/>
            <w:noProof/>
          </w:rPr>
          <w:t>项目负责人情况表</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_Toc500420511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68</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12"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12.</w:t>
        </w:r>
        <w:r w:rsidR="00E9364F" w:rsidRPr="000178A6">
          <w:rPr>
            <w:rFonts w:ascii="Times New Roman" w:hAnsi="Times New Roman"/>
            <w:noProof/>
          </w:rPr>
          <w:tab/>
        </w:r>
        <w:r w:rsidR="00E9364F" w:rsidRPr="000178A6">
          <w:rPr>
            <w:rStyle w:val="a7"/>
            <w:rFonts w:ascii="Times New Roman" w:hAnsi="Times New Roman"/>
            <w:b/>
            <w:noProof/>
          </w:rPr>
          <w:t>服务方案</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_Toc500420512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69</w:t>
        </w:r>
        <w:r w:rsidR="00E9364F" w:rsidRPr="000178A6">
          <w:rPr>
            <w:rFonts w:ascii="Times New Roman" w:hAnsi="Times New Roman"/>
            <w:noProof/>
            <w:webHidden/>
          </w:rPr>
          <w:fldChar w:fldCharType="end"/>
        </w:r>
      </w:hyperlink>
    </w:p>
    <w:p w:rsidR="00E9364F" w:rsidRPr="000178A6" w:rsidRDefault="0054538F">
      <w:pPr>
        <w:pStyle w:val="10"/>
        <w:tabs>
          <w:tab w:val="left" w:pos="1260"/>
          <w:tab w:val="right" w:leader="dot" w:pos="8296"/>
        </w:tabs>
        <w:rPr>
          <w:rFonts w:ascii="Times New Roman" w:hAnsi="Times New Roman"/>
          <w:noProof/>
        </w:rPr>
      </w:pPr>
      <w:hyperlink w:anchor="_Toc500420524" w:history="1">
        <w:r w:rsidR="00E9364F" w:rsidRPr="000178A6">
          <w:rPr>
            <w:rStyle w:val="a7"/>
            <w:rFonts w:ascii="Times New Roman" w:hAnsi="Times New Roman"/>
            <w:b/>
            <w:noProof/>
          </w:rPr>
          <w:t>附件</w:t>
        </w:r>
        <w:r w:rsidR="00E9364F" w:rsidRPr="000178A6">
          <w:rPr>
            <w:rStyle w:val="a7"/>
            <w:rFonts w:ascii="Times New Roman" w:hAnsi="Times New Roman"/>
            <w:b/>
            <w:noProof/>
          </w:rPr>
          <w:t xml:space="preserve"> 13.</w:t>
        </w:r>
        <w:r w:rsidR="00E9364F" w:rsidRPr="000178A6">
          <w:rPr>
            <w:rFonts w:ascii="Times New Roman" w:hAnsi="Times New Roman"/>
            <w:noProof/>
          </w:rPr>
          <w:tab/>
        </w:r>
        <w:r w:rsidR="00E9364F" w:rsidRPr="000178A6">
          <w:rPr>
            <w:rStyle w:val="a7"/>
            <w:rFonts w:ascii="Times New Roman" w:hAnsi="Times New Roman"/>
            <w:b/>
            <w:noProof/>
          </w:rPr>
          <w:t>招标文件要求的和投标人认为必要的其它文件</w:t>
        </w:r>
        <w:r w:rsidR="00E9364F" w:rsidRPr="000178A6">
          <w:rPr>
            <w:rFonts w:ascii="Times New Roman" w:hAnsi="Times New Roman"/>
            <w:noProof/>
            <w:webHidden/>
          </w:rPr>
          <w:tab/>
        </w:r>
        <w:r w:rsidR="00E9364F" w:rsidRPr="000178A6">
          <w:rPr>
            <w:rFonts w:ascii="Times New Roman" w:hAnsi="Times New Roman"/>
            <w:noProof/>
            <w:webHidden/>
          </w:rPr>
          <w:fldChar w:fldCharType="begin"/>
        </w:r>
        <w:r w:rsidR="00E9364F" w:rsidRPr="000178A6">
          <w:rPr>
            <w:rFonts w:ascii="Times New Roman" w:hAnsi="Times New Roman"/>
            <w:noProof/>
            <w:webHidden/>
          </w:rPr>
          <w:instrText xml:space="preserve"> PAGEREF _Toc500420524 \h </w:instrText>
        </w:r>
        <w:r w:rsidR="00E9364F" w:rsidRPr="000178A6">
          <w:rPr>
            <w:rFonts w:ascii="Times New Roman" w:hAnsi="Times New Roman"/>
            <w:noProof/>
            <w:webHidden/>
          </w:rPr>
        </w:r>
        <w:r w:rsidR="00E9364F" w:rsidRPr="000178A6">
          <w:rPr>
            <w:rFonts w:ascii="Times New Roman" w:hAnsi="Times New Roman"/>
            <w:noProof/>
            <w:webHidden/>
          </w:rPr>
          <w:fldChar w:fldCharType="separate"/>
        </w:r>
        <w:r w:rsidR="002C1AE1">
          <w:rPr>
            <w:rFonts w:ascii="Times New Roman" w:hAnsi="Times New Roman"/>
            <w:noProof/>
            <w:webHidden/>
          </w:rPr>
          <w:t>70</w:t>
        </w:r>
        <w:r w:rsidR="00E9364F" w:rsidRPr="000178A6">
          <w:rPr>
            <w:rFonts w:ascii="Times New Roman" w:hAnsi="Times New Roman"/>
            <w:noProof/>
            <w:webHidden/>
          </w:rPr>
          <w:fldChar w:fldCharType="end"/>
        </w:r>
      </w:hyperlink>
    </w:p>
    <w:p w:rsidR="00F043C2" w:rsidRPr="000178A6" w:rsidRDefault="00F043C2">
      <w:pPr>
        <w:rPr>
          <w:rFonts w:ascii="Times New Roman" w:hAnsi="Times New Roman"/>
        </w:rPr>
      </w:pPr>
      <w:r w:rsidRPr="000178A6">
        <w:rPr>
          <w:rFonts w:ascii="Times New Roman" w:hAnsi="Times New Roman"/>
          <w:b/>
          <w:bCs/>
          <w:lang w:val="zh-CN"/>
        </w:rPr>
        <w:fldChar w:fldCharType="end"/>
      </w:r>
    </w:p>
    <w:p w:rsidR="00BB41A9" w:rsidRPr="000178A6" w:rsidRDefault="00BB41A9" w:rsidP="00E16CE4">
      <w:pPr>
        <w:spacing w:line="360" w:lineRule="auto"/>
        <w:rPr>
          <w:rFonts w:ascii="Times New Roman" w:hAnsi="Times New Roman"/>
        </w:rPr>
      </w:pPr>
    </w:p>
    <w:p w:rsidR="00BB41A9" w:rsidRPr="000178A6" w:rsidRDefault="00BB41A9" w:rsidP="00E16CE4">
      <w:pPr>
        <w:spacing w:line="360" w:lineRule="auto"/>
        <w:rPr>
          <w:rFonts w:ascii="Times New Roman" w:hAnsi="Times New Roman"/>
        </w:rPr>
      </w:pPr>
    </w:p>
    <w:p w:rsidR="00BB41A9" w:rsidRPr="000178A6" w:rsidRDefault="00BB41A9"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sectPr w:rsidR="00C5485B" w:rsidRPr="000178A6">
          <w:headerReference w:type="default" r:id="rId8"/>
          <w:pgSz w:w="11906" w:h="16838"/>
          <w:pgMar w:top="1440" w:right="1800" w:bottom="1440" w:left="1800" w:header="851" w:footer="992" w:gutter="0"/>
          <w:cols w:space="425"/>
          <w:docGrid w:type="lines" w:linePitch="312"/>
        </w:sectPr>
      </w:pPr>
    </w:p>
    <w:p w:rsidR="00E16CE4" w:rsidRPr="000178A6" w:rsidRDefault="00E16CE4"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C5485B" w:rsidRPr="000178A6" w:rsidRDefault="00C5485B" w:rsidP="00E16CE4">
      <w:pPr>
        <w:spacing w:line="360" w:lineRule="auto"/>
        <w:rPr>
          <w:rFonts w:ascii="Times New Roman" w:hAnsi="Times New Roman"/>
        </w:rPr>
      </w:pPr>
    </w:p>
    <w:p w:rsidR="007103BA" w:rsidRPr="000178A6"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1" w:name="_Toc500420262"/>
      <w:bookmarkStart w:id="2" w:name="_Toc376176808"/>
      <w:bookmarkStart w:id="3" w:name="_Toc405464691"/>
      <w:r w:rsidRPr="000178A6">
        <w:rPr>
          <w:rFonts w:ascii="Times New Roman" w:eastAsia="黑体" w:hAnsi="Times New Roman"/>
          <w:b/>
          <w:sz w:val="44"/>
          <w:szCs w:val="44"/>
        </w:rPr>
        <w:t>招标公告</w:t>
      </w:r>
      <w:bookmarkEnd w:id="1"/>
    </w:p>
    <w:p w:rsidR="007103BA" w:rsidRPr="000178A6" w:rsidRDefault="007103BA"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066C35" w:rsidRPr="000178A6" w:rsidRDefault="000F41C4" w:rsidP="00066C35">
      <w:pPr>
        <w:pStyle w:val="a3"/>
        <w:spacing w:line="360" w:lineRule="auto"/>
        <w:ind w:firstLineChars="0" w:firstLine="0"/>
        <w:jc w:val="center"/>
        <w:outlineLvl w:val="0"/>
        <w:rPr>
          <w:rFonts w:ascii="Times New Roman" w:hAnsi="Times New Roman"/>
          <w:b/>
          <w:sz w:val="24"/>
          <w:szCs w:val="24"/>
        </w:rPr>
      </w:pPr>
      <w:bookmarkStart w:id="4" w:name="_Toc500420263"/>
      <w:r w:rsidRPr="000178A6">
        <w:rPr>
          <w:rFonts w:ascii="Times New Roman" w:hAnsi="Times New Roman"/>
          <w:b/>
          <w:sz w:val="24"/>
          <w:szCs w:val="24"/>
        </w:rPr>
        <w:lastRenderedPageBreak/>
        <w:t>招标公告</w:t>
      </w:r>
      <w:bookmarkEnd w:id="4"/>
    </w:p>
    <w:p w:rsidR="00066C35" w:rsidRPr="000178A6" w:rsidRDefault="00066C35" w:rsidP="00066C35">
      <w:pPr>
        <w:spacing w:line="360" w:lineRule="auto"/>
        <w:ind w:firstLineChars="200" w:firstLine="420"/>
        <w:rPr>
          <w:rFonts w:ascii="Times New Roman" w:hAnsi="Times New Roman"/>
          <w:szCs w:val="21"/>
        </w:rPr>
      </w:pPr>
    </w:p>
    <w:p w:rsidR="007103BA" w:rsidRPr="000178A6" w:rsidRDefault="00051A58" w:rsidP="007103BA">
      <w:pPr>
        <w:spacing w:line="360" w:lineRule="auto"/>
        <w:ind w:firstLineChars="200" w:firstLine="420"/>
        <w:rPr>
          <w:rFonts w:ascii="Times New Roman" w:hAnsi="Times New Roman"/>
          <w:bCs/>
          <w:szCs w:val="21"/>
        </w:rPr>
      </w:pPr>
      <w:r w:rsidRPr="000178A6">
        <w:rPr>
          <w:rFonts w:ascii="Times New Roman" w:hAnsi="Times New Roman"/>
          <w:szCs w:val="21"/>
        </w:rPr>
        <w:t>北京国际工程咨询</w:t>
      </w:r>
      <w:r w:rsidR="00E12FBC" w:rsidRPr="000178A6">
        <w:rPr>
          <w:rFonts w:ascii="Times New Roman" w:hAnsi="Times New Roman"/>
          <w:szCs w:val="21"/>
        </w:rPr>
        <w:t>有限</w:t>
      </w:r>
      <w:r w:rsidRPr="000178A6">
        <w:rPr>
          <w:rFonts w:ascii="Times New Roman" w:hAnsi="Times New Roman"/>
          <w:szCs w:val="21"/>
        </w:rPr>
        <w:t>公司受</w:t>
      </w:r>
      <w:r w:rsidR="00C1043A" w:rsidRPr="000178A6">
        <w:rPr>
          <w:rFonts w:ascii="Times New Roman" w:hAnsi="Times New Roman"/>
          <w:szCs w:val="21"/>
        </w:rPr>
        <w:t>北京市地铁运营有限公司</w:t>
      </w:r>
      <w:r w:rsidRPr="000178A6">
        <w:rPr>
          <w:rFonts w:ascii="Times New Roman" w:hAnsi="Times New Roman"/>
          <w:szCs w:val="21"/>
        </w:rPr>
        <w:t>的委托，</w:t>
      </w:r>
      <w:r w:rsidR="007103BA" w:rsidRPr="000178A6">
        <w:rPr>
          <w:rFonts w:ascii="Times New Roman" w:hAnsi="Times New Roman"/>
          <w:szCs w:val="21"/>
        </w:rPr>
        <w:t>对下述项目进行国内公开招标。</w:t>
      </w:r>
    </w:p>
    <w:p w:rsidR="007103BA" w:rsidRPr="000178A6" w:rsidRDefault="007103BA" w:rsidP="00B34958">
      <w:pPr>
        <w:numPr>
          <w:ilvl w:val="0"/>
          <w:numId w:val="2"/>
        </w:numPr>
        <w:spacing w:line="360" w:lineRule="auto"/>
        <w:rPr>
          <w:rFonts w:ascii="Times New Roman" w:hAnsi="Times New Roman"/>
          <w:szCs w:val="21"/>
        </w:rPr>
      </w:pPr>
      <w:r w:rsidRPr="000178A6">
        <w:rPr>
          <w:rFonts w:ascii="Times New Roman" w:hAnsi="Times New Roman"/>
          <w:b/>
          <w:szCs w:val="21"/>
        </w:rPr>
        <w:t>项目名称：</w:t>
      </w:r>
      <w:r w:rsidR="002C622E" w:rsidRPr="000178A6">
        <w:rPr>
          <w:rFonts w:ascii="Times New Roman" w:hAnsi="Times New Roman"/>
          <w:kern w:val="0"/>
          <w:szCs w:val="21"/>
        </w:rPr>
        <w:t>北京市地铁运营有限公司</w:t>
      </w:r>
      <w:r w:rsidR="00B34958" w:rsidRPr="000178A6">
        <w:rPr>
          <w:rFonts w:ascii="Times New Roman" w:hAnsi="Times New Roman" w:hint="eastAsia"/>
          <w:kern w:val="0"/>
          <w:szCs w:val="21"/>
        </w:rPr>
        <w:t>北京地铁外网支撑平台服务项目</w:t>
      </w:r>
    </w:p>
    <w:p w:rsidR="004E4B98" w:rsidRPr="000178A6" w:rsidRDefault="004E4B98" w:rsidP="00730046">
      <w:pPr>
        <w:numPr>
          <w:ilvl w:val="0"/>
          <w:numId w:val="2"/>
        </w:numPr>
        <w:spacing w:line="360" w:lineRule="auto"/>
        <w:rPr>
          <w:rFonts w:ascii="Times New Roman" w:hAnsi="Times New Roman"/>
          <w:szCs w:val="21"/>
        </w:rPr>
      </w:pPr>
      <w:r w:rsidRPr="000178A6">
        <w:rPr>
          <w:rFonts w:ascii="Times New Roman" w:hAnsi="Times New Roman"/>
          <w:b/>
          <w:szCs w:val="21"/>
        </w:rPr>
        <w:t>招标编号：</w:t>
      </w:r>
      <w:r w:rsidR="00B34958" w:rsidRPr="000178A6">
        <w:rPr>
          <w:rFonts w:ascii="Times New Roman" w:hAnsi="Times New Roman"/>
          <w:szCs w:val="21"/>
        </w:rPr>
        <w:t>BIECC-CG5727</w:t>
      </w:r>
      <w:r w:rsidR="002C1AE1">
        <w:rPr>
          <w:rFonts w:ascii="Times New Roman" w:hAnsi="Times New Roman"/>
          <w:szCs w:val="21"/>
        </w:rPr>
        <w:t>/1</w:t>
      </w:r>
    </w:p>
    <w:p w:rsidR="004E4B98" w:rsidRPr="000178A6" w:rsidRDefault="004E4B98" w:rsidP="00730046">
      <w:pPr>
        <w:numPr>
          <w:ilvl w:val="0"/>
          <w:numId w:val="2"/>
        </w:numPr>
        <w:spacing w:line="360" w:lineRule="auto"/>
        <w:rPr>
          <w:rFonts w:ascii="Times New Roman" w:hAnsi="Times New Roman"/>
          <w:szCs w:val="21"/>
        </w:rPr>
      </w:pPr>
      <w:r w:rsidRPr="000178A6">
        <w:rPr>
          <w:rFonts w:ascii="Times New Roman" w:hAnsi="Times New Roman"/>
          <w:b/>
          <w:szCs w:val="21"/>
        </w:rPr>
        <w:t>招标内容：</w:t>
      </w:r>
      <w:r w:rsidRPr="000178A6">
        <w:rPr>
          <w:rFonts w:ascii="Times New Roman" w:hAnsi="Times New Roman"/>
          <w:szCs w:val="21"/>
        </w:rPr>
        <w:t>如下表，具体要求见第四章</w:t>
      </w:r>
      <w:r w:rsidRPr="000178A6">
        <w:rPr>
          <w:rFonts w:ascii="Times New Roman" w:hAnsi="Times New Roman"/>
          <w:szCs w:val="21"/>
        </w:rPr>
        <w:t>“</w:t>
      </w:r>
      <w:r w:rsidR="00E03CB7" w:rsidRPr="000178A6">
        <w:rPr>
          <w:rFonts w:ascii="Times New Roman" w:hAnsi="Times New Roman"/>
          <w:szCs w:val="21"/>
        </w:rPr>
        <w:t>技术规格及要求</w:t>
      </w:r>
      <w:r w:rsidRPr="000178A6">
        <w:rPr>
          <w:rFonts w:ascii="Times New Roman" w:hAnsi="Times New Roman"/>
          <w:szCs w:val="21"/>
        </w:rPr>
        <w:t>”</w:t>
      </w:r>
      <w:r w:rsidRPr="000178A6">
        <w:rPr>
          <w:rFonts w:ascii="Times New Roman" w:hAnsi="Times New Roman"/>
          <w:szCs w:val="21"/>
        </w:rPr>
        <w:t>。</w:t>
      </w:r>
    </w:p>
    <w:tbl>
      <w:tblPr>
        <w:tblW w:w="8487" w:type="dxa"/>
        <w:jc w:val="center"/>
        <w:tblLook w:val="04A0" w:firstRow="1" w:lastRow="0" w:firstColumn="1" w:lastColumn="0" w:noHBand="0" w:noVBand="1"/>
      </w:tblPr>
      <w:tblGrid>
        <w:gridCol w:w="724"/>
        <w:gridCol w:w="4233"/>
        <w:gridCol w:w="1513"/>
        <w:gridCol w:w="2017"/>
      </w:tblGrid>
      <w:tr w:rsidR="006814D7" w:rsidRPr="000178A6" w:rsidTr="00D40CD8">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0178A6" w:rsidRDefault="006814D7"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序号</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814D7" w:rsidRPr="000178A6" w:rsidRDefault="006814D7"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服务内容</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814D7" w:rsidRPr="000178A6" w:rsidRDefault="00D40CD8"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服务期限</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0178A6" w:rsidRDefault="000F41C4" w:rsidP="005F051C">
            <w:pPr>
              <w:widowControl/>
              <w:jc w:val="center"/>
              <w:rPr>
                <w:rFonts w:ascii="Times New Roman" w:hAnsi="Times New Roman"/>
                <w:b/>
                <w:bCs/>
                <w:color w:val="000000"/>
                <w:kern w:val="0"/>
                <w:szCs w:val="21"/>
              </w:rPr>
            </w:pPr>
            <w:r w:rsidRPr="000178A6">
              <w:rPr>
                <w:rFonts w:ascii="Times New Roman" w:hAnsi="Times New Roman"/>
                <w:b/>
                <w:bCs/>
                <w:color w:val="000000"/>
                <w:kern w:val="0"/>
                <w:szCs w:val="21"/>
              </w:rPr>
              <w:t>最高限</w:t>
            </w:r>
            <w:r w:rsidR="0059577C" w:rsidRPr="000178A6">
              <w:rPr>
                <w:rFonts w:ascii="Times New Roman" w:hAnsi="Times New Roman"/>
                <w:b/>
                <w:bCs/>
                <w:color w:val="000000"/>
                <w:kern w:val="0"/>
                <w:szCs w:val="21"/>
              </w:rPr>
              <w:t>价</w:t>
            </w:r>
            <w:r w:rsidR="006814D7" w:rsidRPr="000178A6">
              <w:rPr>
                <w:rFonts w:ascii="Times New Roman" w:hAnsi="Times New Roman"/>
                <w:b/>
                <w:bCs/>
                <w:color w:val="000000"/>
                <w:kern w:val="0"/>
                <w:szCs w:val="21"/>
              </w:rPr>
              <w:t>（万元）</w:t>
            </w:r>
          </w:p>
        </w:tc>
      </w:tr>
      <w:tr w:rsidR="006814D7" w:rsidRPr="000178A6" w:rsidTr="00D40CD8">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814D7" w:rsidRPr="000178A6" w:rsidRDefault="006814D7" w:rsidP="005F051C">
            <w:pPr>
              <w:widowControl/>
              <w:jc w:val="center"/>
              <w:rPr>
                <w:rFonts w:ascii="Times New Roman" w:hAnsi="Times New Roman"/>
                <w:color w:val="000000"/>
                <w:kern w:val="0"/>
                <w:szCs w:val="21"/>
              </w:rPr>
            </w:pPr>
            <w:r w:rsidRPr="000178A6">
              <w:rPr>
                <w:rFonts w:ascii="Times New Roman" w:hAnsi="Times New Roman"/>
                <w:color w:val="000000"/>
                <w:kern w:val="0"/>
                <w:szCs w:val="21"/>
              </w:rPr>
              <w:t>1</w:t>
            </w:r>
          </w:p>
        </w:tc>
        <w:tc>
          <w:tcPr>
            <w:tcW w:w="4233" w:type="dxa"/>
            <w:tcBorders>
              <w:top w:val="nil"/>
              <w:left w:val="nil"/>
              <w:bottom w:val="single" w:sz="4" w:space="0" w:color="auto"/>
              <w:right w:val="single" w:sz="4" w:space="0" w:color="auto"/>
            </w:tcBorders>
            <w:shd w:val="clear" w:color="auto" w:fill="auto"/>
            <w:vAlign w:val="center"/>
            <w:hideMark/>
          </w:tcPr>
          <w:p w:rsidR="006814D7" w:rsidRPr="000178A6" w:rsidRDefault="00B34958" w:rsidP="006814D7">
            <w:pPr>
              <w:widowControl/>
              <w:rPr>
                <w:rFonts w:ascii="Times New Roman" w:hAnsi="Times New Roman"/>
                <w:color w:val="000000"/>
                <w:kern w:val="0"/>
                <w:szCs w:val="21"/>
              </w:rPr>
            </w:pPr>
            <w:r w:rsidRPr="000178A6">
              <w:rPr>
                <w:rFonts w:ascii="Times New Roman" w:hAnsi="Times New Roman" w:hint="eastAsia"/>
                <w:color w:val="000000"/>
                <w:kern w:val="0"/>
                <w:szCs w:val="21"/>
              </w:rPr>
              <w:t>外网支撑平台搭建、技术服务、培训等工作</w:t>
            </w:r>
          </w:p>
        </w:tc>
        <w:tc>
          <w:tcPr>
            <w:tcW w:w="1513" w:type="dxa"/>
            <w:tcBorders>
              <w:top w:val="nil"/>
              <w:left w:val="nil"/>
              <w:bottom w:val="single" w:sz="4" w:space="0" w:color="auto"/>
              <w:right w:val="single" w:sz="4" w:space="0" w:color="auto"/>
            </w:tcBorders>
            <w:shd w:val="clear" w:color="auto" w:fill="auto"/>
            <w:vAlign w:val="center"/>
            <w:hideMark/>
          </w:tcPr>
          <w:p w:rsidR="006814D7" w:rsidRPr="000178A6" w:rsidRDefault="00A62B58" w:rsidP="005F051C">
            <w:pPr>
              <w:widowControl/>
              <w:jc w:val="center"/>
              <w:rPr>
                <w:rFonts w:ascii="Times New Roman" w:hAnsi="Times New Roman"/>
                <w:color w:val="000000"/>
                <w:kern w:val="0"/>
                <w:szCs w:val="21"/>
              </w:rPr>
            </w:pPr>
            <w:r w:rsidRPr="000178A6">
              <w:rPr>
                <w:rFonts w:ascii="Times New Roman" w:hAnsi="Times New Roman" w:hint="eastAsia"/>
                <w:color w:val="000000"/>
                <w:kern w:val="0"/>
                <w:szCs w:val="21"/>
              </w:rPr>
              <w:t>2019</w:t>
            </w:r>
            <w:r w:rsidRPr="000178A6">
              <w:rPr>
                <w:rFonts w:ascii="Times New Roman" w:hAnsi="Times New Roman" w:hint="eastAsia"/>
                <w:color w:val="000000"/>
                <w:kern w:val="0"/>
                <w:szCs w:val="21"/>
              </w:rPr>
              <w:t>年</w:t>
            </w:r>
            <w:r w:rsidRPr="000178A6">
              <w:rPr>
                <w:rFonts w:ascii="Times New Roman" w:hAnsi="Times New Roman" w:hint="eastAsia"/>
                <w:color w:val="000000"/>
                <w:kern w:val="0"/>
                <w:szCs w:val="21"/>
              </w:rPr>
              <w:t>1</w:t>
            </w:r>
            <w:r w:rsidRPr="000178A6">
              <w:rPr>
                <w:rFonts w:ascii="Times New Roman" w:hAnsi="Times New Roman" w:hint="eastAsia"/>
                <w:color w:val="000000"/>
                <w:kern w:val="0"/>
                <w:szCs w:val="21"/>
              </w:rPr>
              <w:t>月</w:t>
            </w:r>
            <w:r w:rsidRPr="000178A6">
              <w:rPr>
                <w:rFonts w:ascii="Times New Roman" w:hAnsi="Times New Roman" w:hint="eastAsia"/>
                <w:color w:val="000000"/>
                <w:kern w:val="0"/>
                <w:szCs w:val="21"/>
              </w:rPr>
              <w:t>1</w:t>
            </w:r>
            <w:r w:rsidRPr="000178A6">
              <w:rPr>
                <w:rFonts w:ascii="Times New Roman" w:hAnsi="Times New Roman" w:hint="eastAsia"/>
                <w:color w:val="000000"/>
                <w:kern w:val="0"/>
                <w:szCs w:val="21"/>
              </w:rPr>
              <w:t>日至</w:t>
            </w:r>
            <w:r w:rsidRPr="000178A6">
              <w:rPr>
                <w:rFonts w:ascii="Times New Roman" w:hAnsi="Times New Roman" w:hint="eastAsia"/>
                <w:color w:val="000000"/>
                <w:kern w:val="0"/>
                <w:szCs w:val="21"/>
              </w:rPr>
              <w:t>2019</w:t>
            </w:r>
            <w:r w:rsidRPr="000178A6">
              <w:rPr>
                <w:rFonts w:ascii="Times New Roman" w:hAnsi="Times New Roman" w:hint="eastAsia"/>
                <w:color w:val="000000"/>
                <w:kern w:val="0"/>
                <w:szCs w:val="21"/>
              </w:rPr>
              <w:t>年</w:t>
            </w:r>
            <w:r w:rsidRPr="000178A6">
              <w:rPr>
                <w:rFonts w:ascii="Times New Roman" w:hAnsi="Times New Roman" w:hint="eastAsia"/>
                <w:color w:val="000000"/>
                <w:kern w:val="0"/>
                <w:szCs w:val="21"/>
              </w:rPr>
              <w:t>12</w:t>
            </w:r>
            <w:r w:rsidRPr="000178A6">
              <w:rPr>
                <w:rFonts w:ascii="Times New Roman" w:hAnsi="Times New Roman" w:hint="eastAsia"/>
                <w:color w:val="000000"/>
                <w:kern w:val="0"/>
                <w:szCs w:val="21"/>
              </w:rPr>
              <w:t>月</w:t>
            </w:r>
            <w:r w:rsidRPr="000178A6">
              <w:rPr>
                <w:rFonts w:ascii="Times New Roman" w:hAnsi="Times New Roman" w:hint="eastAsia"/>
                <w:color w:val="000000"/>
                <w:kern w:val="0"/>
                <w:szCs w:val="21"/>
              </w:rPr>
              <w:t>31</w:t>
            </w:r>
            <w:r w:rsidRPr="000178A6">
              <w:rPr>
                <w:rFonts w:ascii="Times New Roman" w:hAnsi="Times New Roman" w:hint="eastAsia"/>
                <w:color w:val="000000"/>
                <w:kern w:val="0"/>
                <w:szCs w:val="21"/>
              </w:rPr>
              <w:t>日</w:t>
            </w:r>
          </w:p>
        </w:tc>
        <w:tc>
          <w:tcPr>
            <w:tcW w:w="2017" w:type="dxa"/>
            <w:tcBorders>
              <w:top w:val="nil"/>
              <w:left w:val="nil"/>
              <w:bottom w:val="single" w:sz="4" w:space="0" w:color="auto"/>
              <w:right w:val="single" w:sz="4" w:space="0" w:color="auto"/>
            </w:tcBorders>
            <w:shd w:val="clear" w:color="auto" w:fill="auto"/>
            <w:vAlign w:val="center"/>
            <w:hideMark/>
          </w:tcPr>
          <w:p w:rsidR="006814D7" w:rsidRPr="000178A6" w:rsidRDefault="00B34958" w:rsidP="005F051C">
            <w:pPr>
              <w:widowControl/>
              <w:jc w:val="center"/>
              <w:rPr>
                <w:rFonts w:ascii="Times New Roman" w:hAnsi="Times New Roman"/>
                <w:color w:val="000000"/>
                <w:kern w:val="0"/>
                <w:szCs w:val="21"/>
              </w:rPr>
            </w:pPr>
            <w:r w:rsidRPr="000178A6">
              <w:rPr>
                <w:rFonts w:ascii="Times New Roman" w:hAnsi="Times New Roman"/>
                <w:color w:val="000000"/>
                <w:kern w:val="0"/>
                <w:szCs w:val="21"/>
              </w:rPr>
              <w:t>147.48</w:t>
            </w:r>
          </w:p>
        </w:tc>
      </w:tr>
    </w:tbl>
    <w:p w:rsidR="00190201" w:rsidRPr="000178A6" w:rsidRDefault="006814D7" w:rsidP="006814D7">
      <w:pPr>
        <w:tabs>
          <w:tab w:val="num" w:pos="720"/>
        </w:tabs>
        <w:spacing w:line="420" w:lineRule="atLeast"/>
        <w:ind w:firstLineChars="400" w:firstLine="843"/>
        <w:jc w:val="left"/>
        <w:rPr>
          <w:rFonts w:ascii="Times New Roman" w:hAnsi="Times New Roman"/>
          <w:szCs w:val="21"/>
        </w:rPr>
      </w:pPr>
      <w:r w:rsidRPr="000178A6">
        <w:rPr>
          <w:rFonts w:ascii="Times New Roman" w:hAnsi="Times New Roman"/>
          <w:b/>
          <w:bCs/>
          <w:szCs w:val="21"/>
        </w:rPr>
        <w:t>注：投标人的报价不能超出</w:t>
      </w:r>
      <w:r w:rsidR="000F41C4" w:rsidRPr="000178A6">
        <w:rPr>
          <w:rFonts w:ascii="Times New Roman" w:hAnsi="Times New Roman"/>
          <w:b/>
          <w:bCs/>
          <w:szCs w:val="21"/>
        </w:rPr>
        <w:t>最高限</w:t>
      </w:r>
      <w:r w:rsidR="00883A7F" w:rsidRPr="000178A6">
        <w:rPr>
          <w:rFonts w:ascii="Times New Roman" w:hAnsi="Times New Roman"/>
          <w:b/>
          <w:bCs/>
          <w:szCs w:val="21"/>
        </w:rPr>
        <w:t>价</w:t>
      </w:r>
      <w:r w:rsidRPr="000178A6">
        <w:rPr>
          <w:rFonts w:ascii="Times New Roman" w:hAnsi="Times New Roman"/>
          <w:b/>
          <w:bCs/>
          <w:szCs w:val="21"/>
        </w:rPr>
        <w:t>，否则其投标将被拒绝。</w:t>
      </w:r>
    </w:p>
    <w:p w:rsidR="00A11539" w:rsidRPr="000178A6" w:rsidRDefault="007103BA" w:rsidP="00730046">
      <w:pPr>
        <w:numPr>
          <w:ilvl w:val="0"/>
          <w:numId w:val="2"/>
        </w:numPr>
        <w:spacing w:line="360" w:lineRule="auto"/>
        <w:rPr>
          <w:rFonts w:ascii="Times New Roman" w:hAnsi="Times New Roman"/>
          <w:b/>
          <w:bCs/>
          <w:szCs w:val="21"/>
        </w:rPr>
      </w:pPr>
      <w:r w:rsidRPr="000178A6">
        <w:rPr>
          <w:rFonts w:ascii="Times New Roman" w:hAnsi="Times New Roman"/>
          <w:b/>
          <w:bCs/>
          <w:szCs w:val="21"/>
        </w:rPr>
        <w:t>合格投标人：</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投标人必须在中华</w:t>
      </w:r>
      <w:r w:rsidR="00D40CD8" w:rsidRPr="000178A6">
        <w:rPr>
          <w:rFonts w:ascii="Times New Roman" w:hAnsi="Times New Roman"/>
        </w:rPr>
        <w:t>人民共和国境内注册，具有独立法人资格，企业营业执照合格</w:t>
      </w:r>
      <w:r w:rsidRPr="000178A6">
        <w:rPr>
          <w:rFonts w:ascii="Times New Roman" w:hAnsi="Times New Roman"/>
        </w:rPr>
        <w:t>。</w:t>
      </w:r>
    </w:p>
    <w:p w:rsidR="00A11539" w:rsidRPr="000178A6" w:rsidRDefault="00A11539" w:rsidP="00D40CD8">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rPr>
        <w:t>ISO9001</w:t>
      </w:r>
      <w:r w:rsidRPr="000178A6">
        <w:rPr>
          <w:rFonts w:ascii="Times New Roman" w:hAnsi="Times New Roman"/>
        </w:rPr>
        <w:t>质量管理体系认证证书</w:t>
      </w:r>
      <w:r w:rsidR="00D40CD8" w:rsidRPr="000178A6">
        <w:rPr>
          <w:rFonts w:ascii="Times New Roman" w:hAnsi="Times New Roman" w:hint="eastAsia"/>
        </w:rPr>
        <w:t>、</w:t>
      </w:r>
      <w:r w:rsidR="00D40CD8" w:rsidRPr="000178A6">
        <w:rPr>
          <w:rFonts w:ascii="Times New Roman" w:hAnsi="Times New Roman"/>
        </w:rPr>
        <w:t>ISO27001</w:t>
      </w:r>
      <w:r w:rsidR="00D40CD8" w:rsidRPr="000178A6">
        <w:rPr>
          <w:rFonts w:ascii="Times New Roman" w:hAnsi="Times New Roman" w:hint="eastAsia"/>
        </w:rPr>
        <w:t>信息安全认证证书、</w:t>
      </w:r>
      <w:r w:rsidR="00D40CD8" w:rsidRPr="000178A6">
        <w:rPr>
          <w:rFonts w:ascii="Times New Roman" w:hAnsi="Times New Roman"/>
        </w:rPr>
        <w:t>ISO20000</w:t>
      </w:r>
      <w:r w:rsidR="00D40CD8" w:rsidRPr="000178A6">
        <w:rPr>
          <w:rFonts w:ascii="Times New Roman" w:hAnsi="Times New Roman" w:hint="eastAsia"/>
        </w:rPr>
        <w:t>信息系统服务认证证书</w:t>
      </w:r>
      <w:r w:rsidRPr="000178A6">
        <w:rPr>
          <w:rFonts w:ascii="Times New Roman" w:hAnsi="Times New Roman"/>
        </w:rPr>
        <w:t>。</w:t>
      </w:r>
    </w:p>
    <w:p w:rsidR="00D40CD8" w:rsidRPr="000178A6" w:rsidRDefault="00D40CD8" w:rsidP="00D40CD8">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hint="eastAsia"/>
        </w:rPr>
        <w:t>信息系统集成及服务壹级资质。</w:t>
      </w:r>
    </w:p>
    <w:p w:rsidR="00D40CD8" w:rsidRPr="000178A6" w:rsidRDefault="00D40CD8" w:rsidP="00D40CD8">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w:t>
      </w:r>
      <w:r w:rsidRPr="000178A6">
        <w:rPr>
          <w:rFonts w:ascii="Times New Roman" w:hAnsi="Times New Roman" w:hint="eastAsia"/>
        </w:rPr>
        <w:t>拟派项目经理必须具有</w:t>
      </w:r>
      <w:r w:rsidRPr="000178A6">
        <w:rPr>
          <w:rFonts w:ascii="Times New Roman" w:hAnsi="Times New Roman" w:hint="eastAsia"/>
        </w:rPr>
        <w:t>PMP</w:t>
      </w:r>
      <w:r w:rsidRPr="000178A6">
        <w:rPr>
          <w:rFonts w:ascii="Times New Roman" w:hAnsi="Times New Roman" w:hint="eastAsia"/>
        </w:rPr>
        <w:t>证书或高级信息系统项目管理师证书。</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投标人必须承诺在投标有效期内，在经营活动中无违法、无违规并且没有其它不诚信行为的不良记录。</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投标人必须遵守国家相关法律法规的规定，具有良好的信誉和诚实的商业道德。</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投标人不得相互串通投标。投标人不得以低于成本的报价竞标，也不得以他人名义投标或者以其他方式弄虚作假，骗取中标。</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投标人没有处于被责令停业，投标资格被取消，财产被接管、冻结，破产状态；在最近三年内没有骗取中标和严重违约及重大质量、安全问题。</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投标人未被人民法院列为失信被执行人。</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投标人必须购买招标文件并登记备案，否则无资格参加投标。</w:t>
      </w:r>
    </w:p>
    <w:p w:rsidR="00A11539" w:rsidRPr="000178A6" w:rsidRDefault="00A11539" w:rsidP="00A11539">
      <w:pPr>
        <w:pStyle w:val="a3"/>
        <w:numPr>
          <w:ilvl w:val="1"/>
          <w:numId w:val="2"/>
        </w:numPr>
        <w:spacing w:line="360" w:lineRule="auto"/>
        <w:ind w:firstLineChars="0"/>
        <w:outlineLvl w:val="1"/>
        <w:rPr>
          <w:rFonts w:ascii="Times New Roman" w:hAnsi="Times New Roman"/>
        </w:rPr>
      </w:pPr>
      <w:r w:rsidRPr="000178A6">
        <w:rPr>
          <w:rFonts w:ascii="Times New Roman" w:hAnsi="Times New Roman"/>
        </w:rPr>
        <w:t>本项目不接受联合体投标</w:t>
      </w:r>
      <w:r w:rsidR="00B219C7" w:rsidRPr="000178A6">
        <w:rPr>
          <w:rFonts w:ascii="Times New Roman" w:hAnsi="Times New Roman"/>
        </w:rPr>
        <w:t>。</w:t>
      </w:r>
    </w:p>
    <w:p w:rsidR="007103BA" w:rsidRPr="000178A6" w:rsidRDefault="004E4B98" w:rsidP="00730046">
      <w:pPr>
        <w:numPr>
          <w:ilvl w:val="0"/>
          <w:numId w:val="2"/>
        </w:numPr>
        <w:spacing w:line="360" w:lineRule="auto"/>
        <w:rPr>
          <w:rFonts w:ascii="Times New Roman" w:hAnsi="Times New Roman"/>
          <w:bCs/>
          <w:szCs w:val="21"/>
        </w:rPr>
      </w:pPr>
      <w:r w:rsidRPr="000178A6">
        <w:rPr>
          <w:rFonts w:ascii="Times New Roman" w:hAnsi="Times New Roman"/>
          <w:b/>
          <w:szCs w:val="21"/>
        </w:rPr>
        <w:t>购买招标文件</w:t>
      </w:r>
      <w:r w:rsidRPr="000178A6">
        <w:rPr>
          <w:rFonts w:ascii="Times New Roman" w:hAnsi="Times New Roman"/>
          <w:b/>
          <w:bCs/>
          <w:szCs w:val="21"/>
        </w:rPr>
        <w:t>时间、地点</w:t>
      </w:r>
      <w:r w:rsidRPr="000178A6">
        <w:rPr>
          <w:rFonts w:ascii="Times New Roman" w:hAnsi="Times New Roman"/>
          <w:b/>
          <w:szCs w:val="21"/>
        </w:rPr>
        <w:t>：</w:t>
      </w:r>
    </w:p>
    <w:p w:rsidR="007103BA" w:rsidRPr="000178A6" w:rsidRDefault="007103BA" w:rsidP="00730046">
      <w:pPr>
        <w:numPr>
          <w:ilvl w:val="0"/>
          <w:numId w:val="3"/>
        </w:numPr>
        <w:spacing w:line="360" w:lineRule="auto"/>
        <w:ind w:left="851" w:hanging="425"/>
        <w:rPr>
          <w:rFonts w:ascii="Times New Roman" w:hAnsi="Times New Roman"/>
          <w:szCs w:val="21"/>
        </w:rPr>
      </w:pPr>
      <w:r w:rsidRPr="000178A6">
        <w:rPr>
          <w:rFonts w:ascii="Times New Roman" w:hAnsi="Times New Roman"/>
          <w:szCs w:val="21"/>
        </w:rPr>
        <w:t>时间：</w:t>
      </w:r>
      <w:r w:rsidR="00061CA3" w:rsidRPr="000178A6">
        <w:rPr>
          <w:rFonts w:ascii="Times New Roman" w:hAnsi="Times New Roman"/>
          <w:szCs w:val="21"/>
        </w:rPr>
        <w:t>2018</w:t>
      </w:r>
      <w:r w:rsidR="00A83FA3" w:rsidRPr="000178A6">
        <w:rPr>
          <w:rFonts w:ascii="Times New Roman" w:hAnsi="Times New Roman"/>
          <w:szCs w:val="21"/>
        </w:rPr>
        <w:t>年</w:t>
      </w:r>
      <w:r w:rsidR="002C1AE1">
        <w:rPr>
          <w:rFonts w:ascii="Times New Roman" w:hAnsi="Times New Roman"/>
          <w:szCs w:val="21"/>
        </w:rPr>
        <w:t>11</w:t>
      </w:r>
      <w:r w:rsidR="00A83FA3" w:rsidRPr="000178A6">
        <w:rPr>
          <w:rFonts w:ascii="Times New Roman" w:hAnsi="Times New Roman"/>
          <w:szCs w:val="21"/>
        </w:rPr>
        <w:t>月</w:t>
      </w:r>
      <w:r w:rsidR="002C1AE1">
        <w:rPr>
          <w:rFonts w:ascii="Times New Roman" w:hAnsi="Times New Roman"/>
          <w:szCs w:val="21"/>
        </w:rPr>
        <w:t>15</w:t>
      </w:r>
      <w:r w:rsidR="00A83FA3" w:rsidRPr="000178A6">
        <w:rPr>
          <w:rFonts w:ascii="Times New Roman" w:hAnsi="Times New Roman"/>
          <w:szCs w:val="21"/>
        </w:rPr>
        <w:t>日起至</w:t>
      </w:r>
      <w:r w:rsidR="00061CA3" w:rsidRPr="000178A6">
        <w:rPr>
          <w:rFonts w:ascii="Times New Roman" w:hAnsi="Times New Roman"/>
          <w:szCs w:val="21"/>
        </w:rPr>
        <w:t>2018</w:t>
      </w:r>
      <w:r w:rsidR="00A83FA3" w:rsidRPr="000178A6">
        <w:rPr>
          <w:rFonts w:ascii="Times New Roman" w:hAnsi="Times New Roman"/>
          <w:szCs w:val="21"/>
        </w:rPr>
        <w:t>年</w:t>
      </w:r>
      <w:r w:rsidR="002C1AE1">
        <w:rPr>
          <w:rFonts w:ascii="Times New Roman" w:hAnsi="Times New Roman"/>
          <w:szCs w:val="21"/>
        </w:rPr>
        <w:t>11</w:t>
      </w:r>
      <w:r w:rsidR="00A83FA3" w:rsidRPr="000178A6">
        <w:rPr>
          <w:rFonts w:ascii="Times New Roman" w:hAnsi="Times New Roman"/>
          <w:szCs w:val="21"/>
        </w:rPr>
        <w:t>月</w:t>
      </w:r>
      <w:r w:rsidR="002C1AE1">
        <w:rPr>
          <w:rFonts w:ascii="Times New Roman" w:hAnsi="Times New Roman"/>
          <w:szCs w:val="21"/>
        </w:rPr>
        <w:t>20</w:t>
      </w:r>
      <w:r w:rsidR="00A83FA3" w:rsidRPr="000178A6">
        <w:rPr>
          <w:rFonts w:ascii="Times New Roman" w:hAnsi="Times New Roman"/>
          <w:szCs w:val="21"/>
        </w:rPr>
        <w:t>日，每天</w:t>
      </w:r>
      <w:r w:rsidR="00A83FA3" w:rsidRPr="000178A6">
        <w:rPr>
          <w:rFonts w:ascii="Times New Roman" w:hAnsi="Times New Roman"/>
          <w:szCs w:val="21"/>
        </w:rPr>
        <w:t>9</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分至</w:t>
      </w:r>
      <w:r w:rsidR="00A83FA3" w:rsidRPr="000178A6">
        <w:rPr>
          <w:rFonts w:ascii="Times New Roman" w:hAnsi="Times New Roman"/>
          <w:szCs w:val="21"/>
        </w:rPr>
        <w:t>11</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00A83FA3" w:rsidRPr="000178A6">
        <w:rPr>
          <w:rFonts w:ascii="Times New Roman" w:hAnsi="Times New Roman"/>
          <w:szCs w:val="21"/>
        </w:rPr>
        <w:lastRenderedPageBreak/>
        <w:t>13</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分至</w:t>
      </w:r>
      <w:r w:rsidR="00A83FA3" w:rsidRPr="000178A6">
        <w:rPr>
          <w:rFonts w:ascii="Times New Roman" w:hAnsi="Times New Roman"/>
          <w:szCs w:val="21"/>
        </w:rPr>
        <w:t>16</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Pr="000178A6">
        <w:rPr>
          <w:rFonts w:ascii="Times New Roman" w:hAnsi="Times New Roman"/>
          <w:szCs w:val="21"/>
        </w:rPr>
        <w:t>国家法定节假日可电汇或网银）。</w:t>
      </w:r>
    </w:p>
    <w:p w:rsidR="004E4B98" w:rsidRPr="000178A6" w:rsidRDefault="004E4B98" w:rsidP="00730046">
      <w:pPr>
        <w:numPr>
          <w:ilvl w:val="0"/>
          <w:numId w:val="3"/>
        </w:numPr>
        <w:spacing w:line="360" w:lineRule="auto"/>
        <w:ind w:left="851" w:hanging="425"/>
        <w:rPr>
          <w:rFonts w:ascii="Times New Roman" w:hAnsi="Times New Roman"/>
          <w:szCs w:val="21"/>
        </w:rPr>
      </w:pPr>
      <w:r w:rsidRPr="000178A6">
        <w:rPr>
          <w:rFonts w:ascii="Times New Roman" w:hAnsi="Times New Roman"/>
          <w:szCs w:val="21"/>
        </w:rPr>
        <w:t>地点：北京市海淀区学院路</w:t>
      </w:r>
      <w:r w:rsidRPr="000178A6">
        <w:rPr>
          <w:rFonts w:ascii="Times New Roman" w:hAnsi="Times New Roman"/>
          <w:szCs w:val="21"/>
        </w:rPr>
        <w:t>30</w:t>
      </w:r>
      <w:r w:rsidRPr="000178A6">
        <w:rPr>
          <w:rFonts w:ascii="Times New Roman" w:hAnsi="Times New Roman"/>
          <w:szCs w:val="21"/>
        </w:rPr>
        <w:t>号科大天工大厦</w:t>
      </w:r>
      <w:r w:rsidRPr="000178A6">
        <w:rPr>
          <w:rFonts w:ascii="Times New Roman" w:hAnsi="Times New Roman"/>
          <w:szCs w:val="21"/>
        </w:rPr>
        <w:t>A</w:t>
      </w:r>
      <w:r w:rsidRPr="000178A6">
        <w:rPr>
          <w:rFonts w:ascii="Times New Roman" w:hAnsi="Times New Roman"/>
          <w:szCs w:val="21"/>
        </w:rPr>
        <w:t>座六层</w:t>
      </w:r>
      <w:r w:rsidRPr="000178A6">
        <w:rPr>
          <w:rFonts w:ascii="Times New Roman" w:hAnsi="Times New Roman"/>
          <w:szCs w:val="21"/>
        </w:rPr>
        <w:t>608</w:t>
      </w:r>
      <w:r w:rsidRPr="000178A6">
        <w:rPr>
          <w:rFonts w:ascii="Times New Roman" w:hAnsi="Times New Roman"/>
          <w:szCs w:val="21"/>
        </w:rPr>
        <w:t>室（北四环学院桥东北角）。</w:t>
      </w:r>
    </w:p>
    <w:p w:rsidR="004E4B98" w:rsidRPr="000178A6" w:rsidRDefault="004E4B98" w:rsidP="00730046">
      <w:pPr>
        <w:numPr>
          <w:ilvl w:val="0"/>
          <w:numId w:val="3"/>
        </w:numPr>
        <w:spacing w:line="360" w:lineRule="auto"/>
        <w:ind w:left="851" w:hanging="425"/>
        <w:rPr>
          <w:rFonts w:ascii="Times New Roman" w:hAnsi="Times New Roman"/>
          <w:szCs w:val="21"/>
        </w:rPr>
      </w:pPr>
      <w:r w:rsidRPr="000178A6">
        <w:rPr>
          <w:rFonts w:ascii="Times New Roman" w:hAnsi="Times New Roman"/>
          <w:szCs w:val="21"/>
        </w:rPr>
        <w:t>招标文件售价：</w:t>
      </w:r>
    </w:p>
    <w:p w:rsidR="00A11539" w:rsidRPr="000178A6" w:rsidRDefault="00A83FA3" w:rsidP="00A11539">
      <w:pPr>
        <w:spacing w:line="360" w:lineRule="auto"/>
        <w:ind w:firstLineChars="200" w:firstLine="420"/>
        <w:rPr>
          <w:rFonts w:ascii="Times New Roman" w:hAnsi="Times New Roman"/>
          <w:szCs w:val="21"/>
        </w:rPr>
      </w:pPr>
      <w:r w:rsidRPr="000178A6">
        <w:rPr>
          <w:rFonts w:ascii="Times New Roman" w:hAnsi="Times New Roman"/>
          <w:color w:val="000000"/>
        </w:rPr>
        <w:t>每本人民币</w:t>
      </w:r>
      <w:r w:rsidR="00D87DEB" w:rsidRPr="000178A6">
        <w:rPr>
          <w:rFonts w:ascii="Times New Roman" w:hAnsi="Times New Roman"/>
          <w:color w:val="000000"/>
        </w:rPr>
        <w:t>5</w:t>
      </w:r>
      <w:r w:rsidRPr="000178A6">
        <w:rPr>
          <w:rFonts w:ascii="Times New Roman" w:hAnsi="Times New Roman"/>
          <w:color w:val="000000"/>
        </w:rPr>
        <w:t>00</w:t>
      </w:r>
      <w:r w:rsidRPr="000178A6">
        <w:rPr>
          <w:rFonts w:ascii="Times New Roman" w:hAnsi="Times New Roman"/>
          <w:color w:val="000000"/>
        </w:rPr>
        <w:t>元，</w:t>
      </w:r>
      <w:r w:rsidR="003D4C14" w:rsidRPr="000178A6">
        <w:rPr>
          <w:rFonts w:ascii="Times New Roman" w:hAnsi="Times New Roman"/>
          <w:szCs w:val="21"/>
        </w:rPr>
        <w:t>售后不退。若邮购，须加付</w:t>
      </w:r>
      <w:r w:rsidR="003D4C14" w:rsidRPr="000178A6">
        <w:rPr>
          <w:rFonts w:ascii="Times New Roman" w:hAnsi="Times New Roman"/>
          <w:szCs w:val="21"/>
        </w:rPr>
        <w:t>EMS</w:t>
      </w:r>
      <w:r w:rsidR="003D4C14" w:rsidRPr="000178A6">
        <w:rPr>
          <w:rFonts w:ascii="Times New Roman" w:hAnsi="Times New Roman"/>
          <w:szCs w:val="21"/>
        </w:rPr>
        <w:t>费</w:t>
      </w:r>
      <w:r w:rsidR="003D4C14" w:rsidRPr="000178A6">
        <w:rPr>
          <w:rFonts w:ascii="Times New Roman" w:hAnsi="Times New Roman"/>
          <w:szCs w:val="21"/>
        </w:rPr>
        <w:t>100</w:t>
      </w:r>
      <w:r w:rsidR="003D4C14" w:rsidRPr="000178A6">
        <w:rPr>
          <w:rFonts w:ascii="Times New Roman" w:hAnsi="Times New Roman"/>
          <w:szCs w:val="21"/>
        </w:rPr>
        <w:t>元人民币。</w:t>
      </w:r>
    </w:p>
    <w:p w:rsidR="00A11539" w:rsidRPr="000178A6" w:rsidRDefault="00A11539" w:rsidP="00A11539">
      <w:pPr>
        <w:spacing w:line="360" w:lineRule="auto"/>
        <w:ind w:firstLineChars="200" w:firstLine="420"/>
        <w:rPr>
          <w:rFonts w:ascii="Times New Roman" w:hAnsi="Times New Roman"/>
          <w:szCs w:val="21"/>
        </w:rPr>
      </w:pPr>
      <w:r w:rsidRPr="000178A6">
        <w:rPr>
          <w:rFonts w:ascii="Times New Roman" w:hAnsi="Times New Roman"/>
          <w:szCs w:val="21"/>
        </w:rPr>
        <w:t>投标人如电汇购买标书，</w:t>
      </w:r>
      <w:hyperlink r:id="rId9" w:history="1">
        <w:r w:rsidRPr="000178A6">
          <w:rPr>
            <w:rStyle w:val="a7"/>
            <w:rFonts w:ascii="Times New Roman" w:hAnsi="Times New Roman"/>
            <w:b/>
            <w:color w:val="auto"/>
            <w:szCs w:val="21"/>
          </w:rPr>
          <w:t>请将电汇底单及以下表格发邮件至</w:t>
        </w:r>
        <w:r w:rsidRPr="000178A6">
          <w:rPr>
            <w:rStyle w:val="a7"/>
            <w:rFonts w:ascii="Times New Roman" w:hAnsi="Times New Roman"/>
            <w:b/>
            <w:color w:val="auto"/>
            <w:szCs w:val="21"/>
          </w:rPr>
          <w:t>jowena@163.com</w:t>
        </w:r>
      </w:hyperlink>
      <w:r w:rsidRPr="000178A6">
        <w:rPr>
          <w:rStyle w:val="a7"/>
          <w:rFonts w:ascii="Times New Roman" w:hAnsi="Times New Roman"/>
          <w:color w:val="auto"/>
          <w:szCs w:val="21"/>
          <w:u w:val="none"/>
        </w:rPr>
        <w:t>，</w:t>
      </w:r>
      <w:r w:rsidRPr="000178A6">
        <w:rPr>
          <w:rFonts w:ascii="Times New Roman" w:hAnsi="Times New Roman"/>
          <w:szCs w:val="21"/>
        </w:rPr>
        <w:t>邮件主题请统一填写：</w:t>
      </w:r>
      <w:r w:rsidRPr="000178A6">
        <w:rPr>
          <w:rFonts w:ascii="Times New Roman" w:hAnsi="Times New Roman"/>
          <w:b/>
          <w:szCs w:val="21"/>
        </w:rPr>
        <w:t>购买标书信息</w:t>
      </w:r>
      <w:r w:rsidRPr="000178A6">
        <w:rPr>
          <w:rFonts w:ascii="Times New Roman" w:hAnsi="Times New Roman"/>
          <w:b/>
          <w:szCs w:val="21"/>
        </w:rPr>
        <w:t>+</w:t>
      </w:r>
      <w:r w:rsidRPr="000178A6">
        <w:rPr>
          <w:rFonts w:ascii="Times New Roman" w:hAnsi="Times New Roman"/>
          <w:b/>
          <w:szCs w:val="21"/>
        </w:rPr>
        <w:t>项目编号</w:t>
      </w:r>
      <w:r w:rsidRPr="000178A6">
        <w:rPr>
          <w:rFonts w:ascii="Times New Roman" w:hAnsi="Times New Roman"/>
          <w:szCs w:val="21"/>
        </w:rPr>
        <w:t>。发完邮件后请打招标公告中的电话确认。若电汇、网银或邮购，标书款必须于</w:t>
      </w:r>
      <w:r w:rsidRPr="000178A6">
        <w:rPr>
          <w:rFonts w:ascii="Times New Roman" w:hAnsi="Times New Roman"/>
          <w:szCs w:val="21"/>
        </w:rPr>
        <w:t>2018</w:t>
      </w:r>
      <w:r w:rsidRPr="000178A6">
        <w:rPr>
          <w:rFonts w:ascii="Times New Roman" w:hAnsi="Times New Roman"/>
          <w:szCs w:val="21"/>
        </w:rPr>
        <w:t>年</w:t>
      </w:r>
      <w:r w:rsidR="002C1AE1">
        <w:rPr>
          <w:rFonts w:ascii="Times New Roman" w:hAnsi="Times New Roman"/>
          <w:szCs w:val="21"/>
        </w:rPr>
        <w:t>11</w:t>
      </w:r>
      <w:r w:rsidRPr="000178A6">
        <w:rPr>
          <w:rFonts w:ascii="Times New Roman" w:hAnsi="Times New Roman"/>
          <w:szCs w:val="21"/>
        </w:rPr>
        <w:t>月</w:t>
      </w:r>
      <w:r w:rsidR="002C1AE1">
        <w:rPr>
          <w:rFonts w:ascii="Times New Roman" w:hAnsi="Times New Roman"/>
          <w:szCs w:val="21"/>
        </w:rPr>
        <w:t>20</w:t>
      </w:r>
      <w:r w:rsidRPr="000178A6">
        <w:rPr>
          <w:rFonts w:ascii="Times New Roman" w:hAnsi="Times New Roman"/>
          <w:szCs w:val="21"/>
        </w:rPr>
        <w:t>日</w:t>
      </w:r>
      <w:r w:rsidRPr="000178A6">
        <w:rPr>
          <w:rFonts w:ascii="Times New Roman" w:hAnsi="Times New Roman"/>
          <w:szCs w:val="21"/>
        </w:rPr>
        <w:t>16:30</w:t>
      </w:r>
      <w:r w:rsidRPr="000178A6">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项目编号</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包号（有就写）</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公司名称</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纳税人识别号</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公司地址</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联系人</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r w:rsidR="00F034A0" w:rsidRPr="000178A6" w:rsidTr="00D828BF">
        <w:trPr>
          <w:trHeight w:val="472"/>
        </w:trPr>
        <w:tc>
          <w:tcPr>
            <w:tcW w:w="2268" w:type="dxa"/>
            <w:shd w:val="clear" w:color="auto" w:fill="auto"/>
            <w:vAlign w:val="center"/>
          </w:tcPr>
          <w:p w:rsidR="00F034A0" w:rsidRPr="000178A6" w:rsidRDefault="00F034A0" w:rsidP="00D828BF">
            <w:pPr>
              <w:spacing w:line="360" w:lineRule="auto"/>
              <w:rPr>
                <w:rFonts w:ascii="Times New Roman" w:hAnsi="Times New Roman"/>
                <w:szCs w:val="21"/>
              </w:rPr>
            </w:pPr>
            <w:r w:rsidRPr="000178A6">
              <w:rPr>
                <w:rFonts w:ascii="Times New Roman" w:hAnsi="Times New Roman"/>
                <w:szCs w:val="21"/>
              </w:rPr>
              <w:t>联系电话</w:t>
            </w:r>
          </w:p>
        </w:tc>
        <w:tc>
          <w:tcPr>
            <w:tcW w:w="5103" w:type="dxa"/>
            <w:shd w:val="clear" w:color="auto" w:fill="auto"/>
            <w:vAlign w:val="center"/>
          </w:tcPr>
          <w:p w:rsidR="00F034A0" w:rsidRPr="000178A6" w:rsidRDefault="00F034A0" w:rsidP="00D828BF">
            <w:pPr>
              <w:spacing w:line="360" w:lineRule="auto"/>
              <w:rPr>
                <w:rFonts w:ascii="Times New Roman" w:hAnsi="Times New Roman"/>
                <w:szCs w:val="21"/>
              </w:rPr>
            </w:pPr>
          </w:p>
        </w:tc>
      </w:tr>
    </w:tbl>
    <w:p w:rsidR="00802B63" w:rsidRPr="000178A6" w:rsidRDefault="00802B63" w:rsidP="00802B63">
      <w:pPr>
        <w:spacing w:line="360" w:lineRule="auto"/>
        <w:ind w:rightChars="-94" w:right="-197" w:firstLine="540"/>
        <w:rPr>
          <w:rFonts w:ascii="Times New Roman" w:hAnsi="Times New Roman"/>
          <w:szCs w:val="21"/>
        </w:rPr>
      </w:pPr>
      <w:r w:rsidRPr="000178A6">
        <w:rPr>
          <w:rFonts w:ascii="Times New Roman" w:hAnsi="Times New Roman"/>
          <w:szCs w:val="21"/>
        </w:rPr>
        <w:t>电子版招标文件免费下载方式：</w:t>
      </w:r>
      <w:r w:rsidRPr="000178A6">
        <w:rPr>
          <w:rFonts w:ascii="Times New Roman" w:hAnsi="Times New Roman"/>
          <w:szCs w:val="21"/>
        </w:rPr>
        <w:t>http://www.biecc.com.cn/fushulanmu/biaoshuxiazai/</w:t>
      </w:r>
    </w:p>
    <w:p w:rsidR="003D4C14" w:rsidRPr="000178A6" w:rsidRDefault="003D4C14" w:rsidP="005F051C">
      <w:pPr>
        <w:numPr>
          <w:ilvl w:val="0"/>
          <w:numId w:val="3"/>
        </w:numPr>
        <w:spacing w:line="360" w:lineRule="auto"/>
        <w:ind w:left="567" w:hanging="141"/>
        <w:rPr>
          <w:rFonts w:ascii="Times New Roman" w:hAnsi="Times New Roman"/>
          <w:szCs w:val="21"/>
        </w:rPr>
      </w:pPr>
      <w:r w:rsidRPr="000178A6">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0178A6" w:rsidRDefault="007103BA" w:rsidP="00730046">
      <w:pPr>
        <w:numPr>
          <w:ilvl w:val="0"/>
          <w:numId w:val="2"/>
        </w:numPr>
        <w:spacing w:line="360" w:lineRule="auto"/>
        <w:rPr>
          <w:rFonts w:ascii="Times New Roman" w:hAnsi="Times New Roman"/>
          <w:b/>
          <w:szCs w:val="21"/>
        </w:rPr>
      </w:pPr>
      <w:r w:rsidRPr="000178A6">
        <w:rPr>
          <w:rFonts w:ascii="Times New Roman" w:hAnsi="Times New Roman"/>
          <w:b/>
          <w:szCs w:val="21"/>
        </w:rPr>
        <w:t>投标截止时间及开标时间、地点：</w:t>
      </w:r>
    </w:p>
    <w:p w:rsidR="007103BA" w:rsidRPr="000178A6" w:rsidRDefault="007103BA" w:rsidP="00730046">
      <w:pPr>
        <w:numPr>
          <w:ilvl w:val="0"/>
          <w:numId w:val="4"/>
        </w:numPr>
        <w:spacing w:line="360" w:lineRule="auto"/>
        <w:rPr>
          <w:rFonts w:ascii="Times New Roman" w:hAnsi="Times New Roman"/>
          <w:szCs w:val="21"/>
        </w:rPr>
      </w:pPr>
      <w:r w:rsidRPr="000178A6">
        <w:rPr>
          <w:rFonts w:ascii="Times New Roman" w:hAnsi="Times New Roman"/>
          <w:szCs w:val="21"/>
        </w:rPr>
        <w:t>投标截止时间及开标时间：</w:t>
      </w:r>
      <w:r w:rsidR="00A83FA3" w:rsidRPr="000178A6">
        <w:rPr>
          <w:rFonts w:ascii="Times New Roman" w:hAnsi="Times New Roman"/>
          <w:szCs w:val="21"/>
        </w:rPr>
        <w:t>201</w:t>
      </w:r>
      <w:r w:rsidR="00061CA3" w:rsidRPr="000178A6">
        <w:rPr>
          <w:rFonts w:ascii="Times New Roman" w:hAnsi="Times New Roman"/>
          <w:szCs w:val="21"/>
        </w:rPr>
        <w:t>8</w:t>
      </w:r>
      <w:r w:rsidR="00A83FA3" w:rsidRPr="000178A6">
        <w:rPr>
          <w:rFonts w:ascii="Times New Roman" w:hAnsi="Times New Roman"/>
          <w:szCs w:val="21"/>
        </w:rPr>
        <w:t>年</w:t>
      </w:r>
      <w:r w:rsidR="002C1AE1">
        <w:rPr>
          <w:rFonts w:ascii="Times New Roman" w:hAnsi="Times New Roman"/>
          <w:szCs w:val="21"/>
        </w:rPr>
        <w:t>12</w:t>
      </w:r>
      <w:r w:rsidR="00A83FA3" w:rsidRPr="000178A6">
        <w:rPr>
          <w:rFonts w:ascii="Times New Roman" w:hAnsi="Times New Roman"/>
          <w:szCs w:val="21"/>
        </w:rPr>
        <w:t>月</w:t>
      </w:r>
      <w:r w:rsidR="002C1AE1">
        <w:rPr>
          <w:rFonts w:ascii="Times New Roman" w:hAnsi="Times New Roman"/>
          <w:szCs w:val="21"/>
        </w:rPr>
        <w:t>6</w:t>
      </w:r>
      <w:r w:rsidR="00A83FA3" w:rsidRPr="000178A6">
        <w:rPr>
          <w:rFonts w:ascii="Times New Roman" w:hAnsi="Times New Roman"/>
          <w:szCs w:val="21"/>
        </w:rPr>
        <w:t>日上午</w:t>
      </w:r>
      <w:r w:rsidR="00A83FA3" w:rsidRPr="000178A6">
        <w:rPr>
          <w:rFonts w:ascii="Times New Roman" w:hAnsi="Times New Roman"/>
          <w:szCs w:val="21"/>
        </w:rPr>
        <w:t>9</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00A83FA3" w:rsidRPr="000178A6">
        <w:rPr>
          <w:rFonts w:ascii="Times New Roman" w:hAnsi="Times New Roman"/>
          <w:color w:val="000000"/>
          <w:szCs w:val="21"/>
        </w:rPr>
        <w:t>（北京时间）</w:t>
      </w:r>
      <w:r w:rsidRPr="000178A6">
        <w:rPr>
          <w:rFonts w:ascii="Times New Roman" w:hAnsi="Times New Roman"/>
          <w:szCs w:val="21"/>
        </w:rPr>
        <w:t>。</w:t>
      </w:r>
      <w:r w:rsidRPr="000178A6">
        <w:rPr>
          <w:rFonts w:ascii="Times New Roman" w:hAnsi="Times New Roman"/>
          <w:szCs w:val="21"/>
        </w:rPr>
        <w:t xml:space="preserve"> </w:t>
      </w:r>
    </w:p>
    <w:p w:rsidR="004E4B98" w:rsidRPr="000178A6" w:rsidRDefault="004E4B98" w:rsidP="00730046">
      <w:pPr>
        <w:numPr>
          <w:ilvl w:val="0"/>
          <w:numId w:val="4"/>
        </w:numPr>
        <w:spacing w:line="360" w:lineRule="auto"/>
        <w:rPr>
          <w:rFonts w:ascii="Times New Roman" w:hAnsi="Times New Roman"/>
          <w:szCs w:val="21"/>
          <w:u w:val="single"/>
        </w:rPr>
      </w:pPr>
      <w:r w:rsidRPr="000178A6">
        <w:rPr>
          <w:rFonts w:ascii="Times New Roman" w:hAnsi="Times New Roman"/>
          <w:szCs w:val="21"/>
        </w:rPr>
        <w:t>投标及开标地点：北京市海淀区学院路</w:t>
      </w:r>
      <w:r w:rsidRPr="000178A6">
        <w:rPr>
          <w:rFonts w:ascii="Times New Roman" w:hAnsi="Times New Roman"/>
          <w:szCs w:val="21"/>
        </w:rPr>
        <w:t>30</w:t>
      </w:r>
      <w:r w:rsidRPr="000178A6">
        <w:rPr>
          <w:rFonts w:ascii="Times New Roman" w:hAnsi="Times New Roman"/>
          <w:szCs w:val="21"/>
        </w:rPr>
        <w:t>号科大天工大厦</w:t>
      </w:r>
      <w:r w:rsidRPr="000178A6">
        <w:rPr>
          <w:rFonts w:ascii="Times New Roman" w:hAnsi="Times New Roman"/>
          <w:szCs w:val="21"/>
        </w:rPr>
        <w:t>A</w:t>
      </w:r>
      <w:r w:rsidRPr="000178A6">
        <w:rPr>
          <w:rFonts w:ascii="Times New Roman" w:hAnsi="Times New Roman"/>
          <w:szCs w:val="21"/>
        </w:rPr>
        <w:t>座五层</w:t>
      </w:r>
      <w:r w:rsidR="002C1AE1">
        <w:rPr>
          <w:rFonts w:ascii="Times New Roman" w:hAnsi="Times New Roman"/>
          <w:szCs w:val="21"/>
        </w:rPr>
        <w:t>510</w:t>
      </w:r>
      <w:r w:rsidRPr="000178A6">
        <w:rPr>
          <w:rFonts w:ascii="Times New Roman" w:hAnsi="Times New Roman"/>
          <w:szCs w:val="21"/>
        </w:rPr>
        <w:t>室（北四环学院桥东北角）。</w:t>
      </w:r>
    </w:p>
    <w:p w:rsidR="007103BA" w:rsidRPr="000178A6" w:rsidRDefault="007103BA" w:rsidP="00730046">
      <w:pPr>
        <w:numPr>
          <w:ilvl w:val="0"/>
          <w:numId w:val="2"/>
        </w:numPr>
        <w:spacing w:line="360" w:lineRule="auto"/>
        <w:rPr>
          <w:rFonts w:ascii="Times New Roman" w:hAnsi="Times New Roman"/>
          <w:b/>
          <w:szCs w:val="21"/>
        </w:rPr>
      </w:pPr>
      <w:r w:rsidRPr="000178A6">
        <w:rPr>
          <w:rFonts w:ascii="Times New Roman" w:hAnsi="Times New Roman"/>
          <w:b/>
          <w:szCs w:val="21"/>
        </w:rPr>
        <w:t>评标办法：</w:t>
      </w:r>
      <w:r w:rsidRPr="000178A6">
        <w:rPr>
          <w:rFonts w:ascii="Times New Roman" w:hAnsi="Times New Roman"/>
          <w:szCs w:val="21"/>
        </w:rPr>
        <w:t>综合评分法。</w:t>
      </w:r>
    </w:p>
    <w:p w:rsidR="007103BA" w:rsidRPr="000178A6" w:rsidRDefault="007103BA" w:rsidP="00730046">
      <w:pPr>
        <w:numPr>
          <w:ilvl w:val="0"/>
          <w:numId w:val="2"/>
        </w:numPr>
        <w:spacing w:line="360" w:lineRule="auto"/>
        <w:rPr>
          <w:rFonts w:ascii="Times New Roman" w:hAnsi="Times New Roman"/>
          <w:b/>
          <w:szCs w:val="21"/>
        </w:rPr>
      </w:pPr>
      <w:r w:rsidRPr="000178A6">
        <w:rPr>
          <w:rFonts w:ascii="Times New Roman" w:hAnsi="Times New Roman"/>
          <w:b/>
          <w:szCs w:val="21"/>
        </w:rPr>
        <w:t>其他：</w:t>
      </w:r>
      <w:r w:rsidRPr="000178A6">
        <w:rPr>
          <w:rFonts w:ascii="Times New Roman" w:hAnsi="Times New Roman"/>
          <w:szCs w:val="21"/>
        </w:rPr>
        <w:t>投标文件请于开标当日（投标截止时间之前）递交至开标地点，逾期恕不接受。届时请投标人派代表参加开标仪式。</w:t>
      </w:r>
    </w:p>
    <w:p w:rsidR="007103BA" w:rsidRPr="000178A6" w:rsidRDefault="007103BA" w:rsidP="007103BA">
      <w:pPr>
        <w:spacing w:line="360" w:lineRule="auto"/>
        <w:ind w:firstLineChars="224" w:firstLine="472"/>
        <w:rPr>
          <w:rFonts w:ascii="Times New Roman" w:hAnsi="Times New Roman"/>
          <w:b/>
          <w:szCs w:val="21"/>
        </w:rPr>
      </w:pPr>
      <w:r w:rsidRPr="000178A6">
        <w:rPr>
          <w:rFonts w:ascii="Times New Roman" w:hAnsi="Times New Roman"/>
          <w:b/>
          <w:szCs w:val="21"/>
        </w:rPr>
        <w:t>招标代理机构：北京国际工程咨询</w:t>
      </w:r>
      <w:r w:rsidR="003D4C14" w:rsidRPr="000178A6">
        <w:rPr>
          <w:rFonts w:ascii="Times New Roman" w:hAnsi="Times New Roman"/>
          <w:b/>
          <w:szCs w:val="21"/>
        </w:rPr>
        <w:t>有限</w:t>
      </w:r>
      <w:r w:rsidRPr="000178A6">
        <w:rPr>
          <w:rFonts w:ascii="Times New Roman" w:hAnsi="Times New Roman"/>
          <w:b/>
          <w:szCs w:val="21"/>
        </w:rPr>
        <w:t>公司</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地址：北京市海淀区学院路</w:t>
      </w:r>
      <w:r w:rsidRPr="000178A6">
        <w:rPr>
          <w:rFonts w:ascii="Times New Roman" w:hAnsi="Times New Roman"/>
          <w:szCs w:val="21"/>
        </w:rPr>
        <w:t>30</w:t>
      </w:r>
      <w:r w:rsidRPr="000178A6">
        <w:rPr>
          <w:rFonts w:ascii="Times New Roman" w:hAnsi="Times New Roman"/>
          <w:szCs w:val="21"/>
        </w:rPr>
        <w:t>号科大天工大厦</w:t>
      </w:r>
      <w:r w:rsidRPr="000178A6">
        <w:rPr>
          <w:rFonts w:ascii="Times New Roman" w:hAnsi="Times New Roman"/>
          <w:szCs w:val="21"/>
        </w:rPr>
        <w:t>A</w:t>
      </w:r>
      <w:r w:rsidRPr="000178A6">
        <w:rPr>
          <w:rFonts w:ascii="Times New Roman" w:hAnsi="Times New Roman"/>
          <w:szCs w:val="21"/>
        </w:rPr>
        <w:t>座</w:t>
      </w:r>
      <w:r w:rsidR="005431FF" w:rsidRPr="000178A6">
        <w:rPr>
          <w:rFonts w:ascii="Times New Roman" w:hAnsi="Times New Roman"/>
          <w:szCs w:val="21"/>
        </w:rPr>
        <w:t>六</w:t>
      </w:r>
      <w:r w:rsidRPr="000178A6">
        <w:rPr>
          <w:rFonts w:ascii="Times New Roman" w:hAnsi="Times New Roman"/>
          <w:szCs w:val="21"/>
        </w:rPr>
        <w:t>层</w:t>
      </w:r>
      <w:r w:rsidR="005431FF" w:rsidRPr="000178A6">
        <w:rPr>
          <w:rFonts w:ascii="Times New Roman" w:hAnsi="Times New Roman"/>
          <w:szCs w:val="21"/>
        </w:rPr>
        <w:t>611</w:t>
      </w:r>
      <w:r w:rsidRPr="000178A6">
        <w:rPr>
          <w:rFonts w:ascii="Times New Roman" w:hAnsi="Times New Roman"/>
          <w:szCs w:val="21"/>
        </w:rPr>
        <w:t>室</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lastRenderedPageBreak/>
        <w:t>邮编：</w:t>
      </w:r>
      <w:r w:rsidRPr="000178A6">
        <w:rPr>
          <w:rFonts w:ascii="Times New Roman" w:hAnsi="Times New Roman"/>
          <w:szCs w:val="21"/>
        </w:rPr>
        <w:t>1000</w:t>
      </w:r>
      <w:r w:rsidR="005431FF" w:rsidRPr="000178A6">
        <w:rPr>
          <w:rFonts w:ascii="Times New Roman" w:hAnsi="Times New Roman"/>
          <w:szCs w:val="21"/>
        </w:rPr>
        <w:t>83</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开户银行：华夏银行北京学院路支行</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帐号：</w:t>
      </w:r>
      <w:r w:rsidRPr="000178A6">
        <w:rPr>
          <w:rFonts w:ascii="Times New Roman" w:hAnsi="Times New Roman"/>
          <w:szCs w:val="21"/>
        </w:rPr>
        <w:t>10242000000002546</w:t>
      </w:r>
      <w:r w:rsidRPr="000178A6">
        <w:rPr>
          <w:rFonts w:ascii="Times New Roman" w:hAnsi="Times New Roman"/>
          <w:szCs w:val="21"/>
        </w:rPr>
        <w:cr/>
      </w:r>
      <w:r w:rsidRPr="000178A6">
        <w:rPr>
          <w:rFonts w:ascii="Times New Roman" w:hAnsi="Times New Roman"/>
          <w:szCs w:val="21"/>
        </w:rPr>
        <w:t>项目联系人：</w:t>
      </w:r>
      <w:r w:rsidR="00DB3174" w:rsidRPr="000178A6">
        <w:rPr>
          <w:rFonts w:ascii="Times New Roman" w:hAnsi="Times New Roman"/>
          <w:szCs w:val="21"/>
        </w:rPr>
        <w:t>崔云龙</w:t>
      </w:r>
    </w:p>
    <w:p w:rsidR="007103BA" w:rsidRPr="000178A6" w:rsidRDefault="007103BA" w:rsidP="007103BA">
      <w:pPr>
        <w:spacing w:line="360" w:lineRule="auto"/>
        <w:ind w:leftChars="200" w:left="420"/>
        <w:jc w:val="left"/>
        <w:rPr>
          <w:rFonts w:ascii="Times New Roman" w:hAnsi="Times New Roman"/>
          <w:szCs w:val="21"/>
        </w:rPr>
      </w:pPr>
      <w:r w:rsidRPr="000178A6">
        <w:rPr>
          <w:rFonts w:ascii="Times New Roman" w:hAnsi="Times New Roman"/>
          <w:szCs w:val="21"/>
        </w:rPr>
        <w:t>联系电话：</w:t>
      </w:r>
      <w:r w:rsidR="00DB3174" w:rsidRPr="000178A6">
        <w:rPr>
          <w:rFonts w:ascii="Times New Roman" w:hAnsi="Times New Roman"/>
          <w:szCs w:val="21"/>
        </w:rPr>
        <w:t>82372620</w:t>
      </w:r>
    </w:p>
    <w:p w:rsidR="007103BA" w:rsidRPr="000178A6" w:rsidRDefault="007103BA" w:rsidP="007103BA">
      <w:pPr>
        <w:spacing w:line="360" w:lineRule="auto"/>
        <w:ind w:firstLineChars="200" w:firstLine="420"/>
        <w:rPr>
          <w:rFonts w:ascii="Times New Roman" w:hAnsi="Times New Roman"/>
          <w:szCs w:val="21"/>
        </w:rPr>
      </w:pPr>
      <w:r w:rsidRPr="000178A6">
        <w:rPr>
          <w:rFonts w:ascii="Times New Roman" w:hAnsi="Times New Roman"/>
          <w:szCs w:val="21"/>
        </w:rPr>
        <w:t>传真：</w:t>
      </w:r>
      <w:r w:rsidRPr="000178A6">
        <w:rPr>
          <w:rFonts w:ascii="Times New Roman" w:hAnsi="Times New Roman"/>
          <w:szCs w:val="21"/>
        </w:rPr>
        <w:t>82370881</w:t>
      </w:r>
    </w:p>
    <w:p w:rsidR="007103BA" w:rsidRPr="000178A6" w:rsidRDefault="007103BA" w:rsidP="004E4B98">
      <w:pPr>
        <w:spacing w:line="360" w:lineRule="auto"/>
        <w:ind w:firstLineChars="200" w:firstLine="420"/>
        <w:rPr>
          <w:rFonts w:ascii="Times New Roman" w:hAnsi="Times New Roman"/>
          <w:szCs w:val="21"/>
        </w:rPr>
      </w:pPr>
      <w:r w:rsidRPr="000178A6">
        <w:rPr>
          <w:rFonts w:ascii="Times New Roman" w:hAnsi="Times New Roman"/>
          <w:szCs w:val="21"/>
        </w:rPr>
        <w:t>电子邮箱：</w:t>
      </w:r>
      <w:r w:rsidRPr="000178A6">
        <w:rPr>
          <w:rFonts w:ascii="Times New Roman" w:hAnsi="Times New Roman"/>
          <w:szCs w:val="21"/>
        </w:rPr>
        <w:t xml:space="preserve"> </w:t>
      </w:r>
      <w:hyperlink r:id="rId10" w:history="1">
        <w:r w:rsidRPr="000178A6">
          <w:rPr>
            <w:rFonts w:ascii="Times New Roman" w:hAnsi="Times New Roman"/>
          </w:rPr>
          <w:t>jowena@163.com</w:t>
        </w:r>
      </w:hyperlink>
    </w:p>
    <w:p w:rsidR="007103BA" w:rsidRPr="000178A6" w:rsidRDefault="007103BA" w:rsidP="004E4B98">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066C35" w:rsidRPr="000178A6" w:rsidRDefault="00066C35" w:rsidP="004E4B98">
      <w:pPr>
        <w:spacing w:line="360" w:lineRule="auto"/>
        <w:ind w:firstLineChars="200" w:firstLine="420"/>
        <w:rPr>
          <w:rFonts w:ascii="Times New Roman" w:hAnsi="Times New Roman"/>
          <w:szCs w:val="21"/>
        </w:rPr>
      </w:pPr>
    </w:p>
    <w:p w:rsidR="00425A79" w:rsidRPr="000178A6"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5" w:name="_Toc500420264"/>
      <w:r w:rsidRPr="000178A6">
        <w:rPr>
          <w:rFonts w:ascii="Times New Roman" w:eastAsia="黑体" w:hAnsi="Times New Roman"/>
          <w:b/>
          <w:sz w:val="44"/>
          <w:szCs w:val="44"/>
        </w:rPr>
        <w:t>投标人须知</w:t>
      </w:r>
      <w:bookmarkEnd w:id="2"/>
      <w:bookmarkEnd w:id="3"/>
      <w:bookmarkEnd w:id="5"/>
    </w:p>
    <w:p w:rsidR="00BF3645" w:rsidRPr="000178A6" w:rsidRDefault="00BF3645" w:rsidP="00BF3645">
      <w:pPr>
        <w:spacing w:line="360" w:lineRule="auto"/>
        <w:ind w:firstLineChars="200" w:firstLine="420"/>
        <w:rPr>
          <w:rFonts w:ascii="Times New Roman" w:hAnsi="Times New Roman"/>
          <w:szCs w:val="21"/>
        </w:rPr>
      </w:pPr>
    </w:p>
    <w:p w:rsidR="005431FF" w:rsidRPr="000178A6" w:rsidRDefault="00066C35" w:rsidP="00B63E75">
      <w:pPr>
        <w:spacing w:line="360" w:lineRule="auto"/>
        <w:jc w:val="center"/>
        <w:rPr>
          <w:rFonts w:ascii="Times New Roman" w:hAnsi="Times New Roman"/>
          <w:b/>
          <w:sz w:val="24"/>
          <w:szCs w:val="24"/>
        </w:rPr>
      </w:pPr>
      <w:r w:rsidRPr="000178A6">
        <w:rPr>
          <w:rFonts w:ascii="Times New Roman" w:hAnsi="Times New Roman"/>
          <w:szCs w:val="21"/>
        </w:rPr>
        <w:br w:type="page"/>
      </w:r>
      <w:bookmarkStart w:id="6" w:name="_Toc414185170"/>
      <w:bookmarkStart w:id="7" w:name="_Toc461957807"/>
      <w:bookmarkStart w:id="8" w:name="_Toc488571407"/>
      <w:r w:rsidR="005431FF" w:rsidRPr="000178A6">
        <w:rPr>
          <w:rFonts w:ascii="Times New Roman" w:hAnsi="Times New Roman"/>
          <w:b/>
          <w:sz w:val="24"/>
          <w:szCs w:val="24"/>
        </w:rPr>
        <w:lastRenderedPageBreak/>
        <w:t>投标人须知前附表</w:t>
      </w:r>
      <w:bookmarkEnd w:id="6"/>
      <w:bookmarkEnd w:id="7"/>
      <w:bookmarkEnd w:id="8"/>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0178A6" w:rsidTr="00340974">
        <w:trPr>
          <w:trHeight w:val="639"/>
        </w:trPr>
        <w:tc>
          <w:tcPr>
            <w:tcW w:w="866" w:type="dxa"/>
            <w:shd w:val="clear" w:color="auto" w:fill="auto"/>
            <w:vAlign w:val="center"/>
            <w:hideMark/>
          </w:tcPr>
          <w:p w:rsidR="005431FF" w:rsidRPr="000178A6" w:rsidRDefault="005431FF" w:rsidP="005431FF">
            <w:pPr>
              <w:widowControl/>
              <w:spacing w:line="360" w:lineRule="auto"/>
              <w:jc w:val="center"/>
              <w:rPr>
                <w:rFonts w:ascii="Times New Roman" w:hAnsi="Times New Roman"/>
                <w:b/>
                <w:kern w:val="0"/>
                <w:szCs w:val="21"/>
              </w:rPr>
            </w:pPr>
            <w:r w:rsidRPr="000178A6">
              <w:rPr>
                <w:rFonts w:ascii="Times New Roman" w:hAnsi="Times New Roman"/>
                <w:b/>
                <w:kern w:val="0"/>
                <w:szCs w:val="21"/>
              </w:rPr>
              <w:t>序号</w:t>
            </w:r>
          </w:p>
        </w:tc>
        <w:tc>
          <w:tcPr>
            <w:tcW w:w="8363" w:type="dxa"/>
            <w:shd w:val="clear" w:color="auto" w:fill="auto"/>
            <w:vAlign w:val="center"/>
            <w:hideMark/>
          </w:tcPr>
          <w:p w:rsidR="005431FF" w:rsidRPr="000178A6" w:rsidRDefault="005431FF" w:rsidP="005431FF">
            <w:pPr>
              <w:widowControl/>
              <w:spacing w:line="360" w:lineRule="auto"/>
              <w:jc w:val="center"/>
              <w:rPr>
                <w:rFonts w:ascii="Times New Roman" w:hAnsi="Times New Roman"/>
                <w:b/>
                <w:kern w:val="0"/>
                <w:szCs w:val="21"/>
              </w:rPr>
            </w:pPr>
            <w:r w:rsidRPr="000178A6">
              <w:rPr>
                <w:rFonts w:ascii="Times New Roman" w:hAnsi="Times New Roman"/>
                <w:b/>
                <w:kern w:val="0"/>
                <w:szCs w:val="21"/>
              </w:rPr>
              <w:t>内</w:t>
            </w:r>
            <w:r w:rsidRPr="000178A6">
              <w:rPr>
                <w:rFonts w:ascii="Times New Roman" w:hAnsi="Times New Roman"/>
                <w:b/>
                <w:kern w:val="0"/>
                <w:szCs w:val="21"/>
              </w:rPr>
              <w:t xml:space="preserve">       </w:t>
            </w:r>
            <w:r w:rsidRPr="000178A6">
              <w:rPr>
                <w:rFonts w:ascii="Times New Roman" w:hAnsi="Times New Roman"/>
                <w:b/>
                <w:kern w:val="0"/>
                <w:szCs w:val="21"/>
              </w:rPr>
              <w:t>容</w:t>
            </w:r>
          </w:p>
        </w:tc>
      </w:tr>
      <w:tr w:rsidR="005431FF" w:rsidRPr="000178A6" w:rsidTr="00340974">
        <w:trPr>
          <w:trHeight w:val="936"/>
        </w:trPr>
        <w:tc>
          <w:tcPr>
            <w:tcW w:w="866" w:type="dxa"/>
            <w:shd w:val="clear" w:color="auto" w:fill="auto"/>
            <w:vAlign w:val="center"/>
            <w:hideMark/>
          </w:tcPr>
          <w:p w:rsidR="005431FF" w:rsidRPr="000178A6" w:rsidRDefault="005431FF"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w:t>
            </w:r>
          </w:p>
        </w:tc>
        <w:tc>
          <w:tcPr>
            <w:tcW w:w="8363" w:type="dxa"/>
            <w:shd w:val="clear" w:color="auto" w:fill="auto"/>
            <w:vAlign w:val="center"/>
            <w:hideMark/>
          </w:tcPr>
          <w:p w:rsidR="005431FF" w:rsidRPr="000178A6" w:rsidRDefault="005431FF" w:rsidP="005431FF">
            <w:pPr>
              <w:widowControl/>
              <w:spacing w:line="360" w:lineRule="auto"/>
              <w:rPr>
                <w:rFonts w:ascii="Times New Roman" w:hAnsi="Times New Roman"/>
                <w:kern w:val="0"/>
                <w:szCs w:val="21"/>
              </w:rPr>
            </w:pPr>
            <w:r w:rsidRPr="000178A6">
              <w:rPr>
                <w:rFonts w:ascii="Times New Roman" w:hAnsi="Times New Roman"/>
                <w:kern w:val="0"/>
                <w:szCs w:val="21"/>
              </w:rPr>
              <w:t>项目名称：</w:t>
            </w:r>
            <w:r w:rsidR="00B34958" w:rsidRPr="000178A6">
              <w:rPr>
                <w:rFonts w:ascii="Times New Roman" w:hAnsi="Times New Roman" w:hint="eastAsia"/>
                <w:kern w:val="0"/>
                <w:szCs w:val="21"/>
              </w:rPr>
              <w:t>北京市地铁运营有限公司北京地铁外网支撑平台服务项目</w:t>
            </w:r>
          </w:p>
          <w:p w:rsidR="005431FF" w:rsidRPr="000178A6" w:rsidRDefault="005431FF" w:rsidP="005431FF">
            <w:pPr>
              <w:widowControl/>
              <w:spacing w:line="360" w:lineRule="auto"/>
              <w:rPr>
                <w:rFonts w:ascii="Times New Roman" w:hAnsi="Times New Roman"/>
                <w:kern w:val="0"/>
                <w:szCs w:val="21"/>
              </w:rPr>
            </w:pPr>
            <w:r w:rsidRPr="000178A6">
              <w:rPr>
                <w:rFonts w:ascii="Times New Roman" w:hAnsi="Times New Roman"/>
                <w:kern w:val="0"/>
                <w:szCs w:val="21"/>
              </w:rPr>
              <w:t>招标编号：</w:t>
            </w:r>
            <w:r w:rsidR="0041127D" w:rsidRPr="000178A6">
              <w:rPr>
                <w:rFonts w:ascii="Times New Roman" w:hAnsi="Times New Roman"/>
                <w:kern w:val="0"/>
                <w:szCs w:val="21"/>
              </w:rPr>
              <w:t>BIECC-CG</w:t>
            </w:r>
            <w:r w:rsidR="00B34958" w:rsidRPr="000178A6">
              <w:rPr>
                <w:rFonts w:ascii="Times New Roman" w:hAnsi="Times New Roman"/>
                <w:kern w:val="0"/>
                <w:szCs w:val="21"/>
              </w:rPr>
              <w:t>5727</w:t>
            </w:r>
            <w:r w:rsidR="002C1AE1">
              <w:rPr>
                <w:rFonts w:ascii="Times New Roman" w:hAnsi="Times New Roman"/>
                <w:kern w:val="0"/>
                <w:szCs w:val="21"/>
              </w:rPr>
              <w:t>/1</w:t>
            </w:r>
          </w:p>
        </w:tc>
      </w:tr>
      <w:tr w:rsidR="005431FF" w:rsidRPr="000178A6" w:rsidTr="00340974">
        <w:trPr>
          <w:trHeight w:val="936"/>
        </w:trPr>
        <w:tc>
          <w:tcPr>
            <w:tcW w:w="866" w:type="dxa"/>
            <w:shd w:val="clear" w:color="auto" w:fill="auto"/>
            <w:vAlign w:val="center"/>
            <w:hideMark/>
          </w:tcPr>
          <w:p w:rsidR="005431FF" w:rsidRPr="000178A6" w:rsidRDefault="005431FF"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2</w:t>
            </w:r>
          </w:p>
        </w:tc>
        <w:tc>
          <w:tcPr>
            <w:tcW w:w="8363" w:type="dxa"/>
            <w:shd w:val="clear" w:color="auto" w:fill="auto"/>
            <w:vAlign w:val="center"/>
            <w:hideMark/>
          </w:tcPr>
          <w:p w:rsidR="005431FF" w:rsidRPr="000178A6" w:rsidRDefault="00BF3645" w:rsidP="005431FF">
            <w:pPr>
              <w:widowControl/>
              <w:spacing w:line="360" w:lineRule="auto"/>
              <w:rPr>
                <w:rFonts w:ascii="Times New Roman" w:hAnsi="Times New Roman"/>
                <w:kern w:val="0"/>
                <w:szCs w:val="21"/>
              </w:rPr>
            </w:pPr>
            <w:r w:rsidRPr="000178A6">
              <w:rPr>
                <w:rFonts w:ascii="Times New Roman" w:hAnsi="Times New Roman"/>
                <w:kern w:val="0"/>
                <w:szCs w:val="21"/>
              </w:rPr>
              <w:t>招</w:t>
            </w:r>
            <w:r w:rsidRPr="000178A6">
              <w:rPr>
                <w:rFonts w:ascii="Times New Roman" w:hAnsi="Times New Roman"/>
                <w:kern w:val="0"/>
                <w:szCs w:val="21"/>
              </w:rPr>
              <w:t xml:space="preserve"> </w:t>
            </w:r>
            <w:r w:rsidRPr="000178A6">
              <w:rPr>
                <w:rFonts w:ascii="Times New Roman" w:hAnsi="Times New Roman"/>
                <w:kern w:val="0"/>
                <w:szCs w:val="21"/>
              </w:rPr>
              <w:t>标</w:t>
            </w:r>
            <w:r w:rsidR="005431FF" w:rsidRPr="000178A6">
              <w:rPr>
                <w:rFonts w:ascii="Times New Roman" w:hAnsi="Times New Roman"/>
                <w:kern w:val="0"/>
                <w:szCs w:val="21"/>
              </w:rPr>
              <w:t xml:space="preserve"> </w:t>
            </w:r>
            <w:r w:rsidR="005431FF" w:rsidRPr="000178A6">
              <w:rPr>
                <w:rFonts w:ascii="Times New Roman" w:hAnsi="Times New Roman"/>
                <w:kern w:val="0"/>
                <w:szCs w:val="21"/>
              </w:rPr>
              <w:t>人：</w:t>
            </w:r>
            <w:r w:rsidR="005E2D5E" w:rsidRPr="000178A6">
              <w:rPr>
                <w:rFonts w:ascii="Times New Roman" w:hAnsi="Times New Roman"/>
                <w:szCs w:val="21"/>
              </w:rPr>
              <w:t>北京市地铁运营有限公司</w:t>
            </w:r>
          </w:p>
          <w:p w:rsidR="005431FF" w:rsidRPr="000178A6" w:rsidRDefault="005431FF" w:rsidP="005431FF">
            <w:pPr>
              <w:widowControl/>
              <w:spacing w:line="360" w:lineRule="auto"/>
              <w:rPr>
                <w:rFonts w:ascii="Times New Roman" w:hAnsi="Times New Roman"/>
                <w:kern w:val="0"/>
                <w:szCs w:val="21"/>
              </w:rPr>
            </w:pPr>
            <w:r w:rsidRPr="000178A6">
              <w:rPr>
                <w:rFonts w:ascii="Times New Roman" w:hAnsi="Times New Roman"/>
                <w:kern w:val="0"/>
                <w:szCs w:val="21"/>
              </w:rPr>
              <w:t>地</w:t>
            </w:r>
            <w:r w:rsidRPr="000178A6">
              <w:rPr>
                <w:rFonts w:ascii="Times New Roman" w:hAnsi="Times New Roman"/>
                <w:kern w:val="0"/>
                <w:szCs w:val="21"/>
              </w:rPr>
              <w:t xml:space="preserve">    </w:t>
            </w:r>
            <w:r w:rsidRPr="000178A6">
              <w:rPr>
                <w:rFonts w:ascii="Times New Roman" w:hAnsi="Times New Roman"/>
                <w:kern w:val="0"/>
                <w:szCs w:val="21"/>
              </w:rPr>
              <w:t>址：</w:t>
            </w:r>
            <w:r w:rsidR="007E2227" w:rsidRPr="000178A6">
              <w:rPr>
                <w:rFonts w:ascii="Times New Roman" w:hAnsi="Times New Roman"/>
                <w:kern w:val="0"/>
                <w:szCs w:val="21"/>
              </w:rPr>
              <w:t>北京市西城区西直门外大街</w:t>
            </w:r>
            <w:r w:rsidR="007E2227" w:rsidRPr="000178A6">
              <w:rPr>
                <w:rFonts w:ascii="Times New Roman" w:hAnsi="Times New Roman"/>
                <w:kern w:val="0"/>
                <w:szCs w:val="21"/>
              </w:rPr>
              <w:t>2</w:t>
            </w:r>
            <w:r w:rsidR="007E2227" w:rsidRPr="000178A6">
              <w:rPr>
                <w:rFonts w:ascii="Times New Roman" w:hAnsi="Times New Roman"/>
                <w:kern w:val="0"/>
                <w:szCs w:val="21"/>
              </w:rPr>
              <w:t>号</w:t>
            </w:r>
          </w:p>
        </w:tc>
      </w:tr>
      <w:tr w:rsidR="007E2227" w:rsidRPr="000178A6" w:rsidTr="00340974">
        <w:trPr>
          <w:trHeight w:val="936"/>
        </w:trPr>
        <w:tc>
          <w:tcPr>
            <w:tcW w:w="866" w:type="dxa"/>
            <w:shd w:val="clear" w:color="auto" w:fill="auto"/>
            <w:vAlign w:val="center"/>
          </w:tcPr>
          <w:p w:rsidR="007E2227" w:rsidRPr="000178A6" w:rsidRDefault="007E2227" w:rsidP="0045399C">
            <w:pPr>
              <w:widowControl/>
              <w:spacing w:line="360" w:lineRule="auto"/>
              <w:jc w:val="center"/>
              <w:rPr>
                <w:rFonts w:ascii="Times New Roman" w:hAnsi="Times New Roman"/>
                <w:kern w:val="0"/>
                <w:szCs w:val="21"/>
              </w:rPr>
            </w:pPr>
            <w:r w:rsidRPr="000178A6">
              <w:rPr>
                <w:rFonts w:ascii="Times New Roman" w:hAnsi="Times New Roman"/>
                <w:kern w:val="0"/>
                <w:szCs w:val="21"/>
              </w:rPr>
              <w:t>3</w:t>
            </w:r>
          </w:p>
        </w:tc>
        <w:tc>
          <w:tcPr>
            <w:tcW w:w="8363" w:type="dxa"/>
            <w:shd w:val="clear" w:color="auto" w:fill="auto"/>
            <w:vAlign w:val="center"/>
          </w:tcPr>
          <w:p w:rsidR="007E2227" w:rsidRPr="000178A6" w:rsidRDefault="007E2227" w:rsidP="0045399C">
            <w:pPr>
              <w:widowControl/>
              <w:spacing w:line="360" w:lineRule="auto"/>
              <w:jc w:val="left"/>
              <w:rPr>
                <w:rFonts w:ascii="Times New Roman" w:hAnsi="Times New Roman"/>
                <w:kern w:val="0"/>
                <w:szCs w:val="21"/>
              </w:rPr>
            </w:pPr>
            <w:r w:rsidRPr="000178A6">
              <w:rPr>
                <w:rFonts w:ascii="Times New Roman" w:hAnsi="Times New Roman"/>
                <w:kern w:val="0"/>
                <w:szCs w:val="21"/>
              </w:rPr>
              <w:t>招标代理机构：北京国际工程咨询</w:t>
            </w:r>
            <w:r w:rsidR="003918C0" w:rsidRPr="000178A6">
              <w:rPr>
                <w:rFonts w:ascii="Times New Roman" w:hAnsi="Times New Roman"/>
                <w:kern w:val="0"/>
                <w:szCs w:val="21"/>
              </w:rPr>
              <w:t>有限</w:t>
            </w:r>
            <w:r w:rsidRPr="000178A6">
              <w:rPr>
                <w:rFonts w:ascii="Times New Roman" w:hAnsi="Times New Roman"/>
                <w:kern w:val="0"/>
                <w:szCs w:val="21"/>
              </w:rPr>
              <w:t>公司</w:t>
            </w:r>
          </w:p>
          <w:p w:rsidR="007E2227" w:rsidRPr="000178A6" w:rsidRDefault="007E2227" w:rsidP="0045399C">
            <w:pPr>
              <w:widowControl/>
              <w:spacing w:line="360" w:lineRule="auto"/>
              <w:jc w:val="left"/>
              <w:rPr>
                <w:rFonts w:ascii="Times New Roman" w:hAnsi="Times New Roman"/>
                <w:kern w:val="0"/>
                <w:szCs w:val="21"/>
              </w:rPr>
            </w:pPr>
            <w:r w:rsidRPr="000178A6">
              <w:rPr>
                <w:rFonts w:ascii="Times New Roman" w:hAnsi="Times New Roman"/>
                <w:kern w:val="0"/>
                <w:szCs w:val="21"/>
              </w:rPr>
              <w:t>地</w:t>
            </w:r>
            <w:r w:rsidRPr="000178A6">
              <w:rPr>
                <w:rFonts w:ascii="Times New Roman" w:hAnsi="Times New Roman"/>
                <w:kern w:val="0"/>
                <w:szCs w:val="21"/>
              </w:rPr>
              <w:t xml:space="preserve">        </w:t>
            </w:r>
            <w:r w:rsidRPr="000178A6">
              <w:rPr>
                <w:rFonts w:ascii="Times New Roman" w:hAnsi="Times New Roman"/>
                <w:kern w:val="0"/>
                <w:szCs w:val="21"/>
              </w:rPr>
              <w:t>址：北京市海淀区学院路</w:t>
            </w:r>
            <w:r w:rsidRPr="000178A6">
              <w:rPr>
                <w:rFonts w:ascii="Times New Roman" w:hAnsi="Times New Roman"/>
                <w:kern w:val="0"/>
                <w:szCs w:val="21"/>
              </w:rPr>
              <w:t>30</w:t>
            </w:r>
            <w:r w:rsidRPr="000178A6">
              <w:rPr>
                <w:rFonts w:ascii="Times New Roman" w:hAnsi="Times New Roman"/>
                <w:kern w:val="0"/>
                <w:szCs w:val="21"/>
              </w:rPr>
              <w:t>号科大天工大厦</w:t>
            </w:r>
            <w:r w:rsidRPr="000178A6">
              <w:rPr>
                <w:rFonts w:ascii="Times New Roman" w:hAnsi="Times New Roman"/>
                <w:kern w:val="0"/>
                <w:szCs w:val="21"/>
              </w:rPr>
              <w:t>A</w:t>
            </w:r>
            <w:r w:rsidRPr="000178A6">
              <w:rPr>
                <w:rFonts w:ascii="Times New Roman" w:hAnsi="Times New Roman"/>
                <w:kern w:val="0"/>
                <w:szCs w:val="21"/>
              </w:rPr>
              <w:t>座六层</w:t>
            </w:r>
            <w:r w:rsidRPr="000178A6">
              <w:rPr>
                <w:rFonts w:ascii="Times New Roman" w:hAnsi="Times New Roman"/>
                <w:kern w:val="0"/>
                <w:szCs w:val="21"/>
              </w:rPr>
              <w:t>611</w:t>
            </w:r>
            <w:r w:rsidRPr="000178A6">
              <w:rPr>
                <w:rFonts w:ascii="Times New Roman" w:hAnsi="Times New Roman"/>
                <w:kern w:val="0"/>
                <w:szCs w:val="21"/>
              </w:rPr>
              <w:t>室</w:t>
            </w:r>
          </w:p>
        </w:tc>
      </w:tr>
      <w:tr w:rsidR="002B369B" w:rsidRPr="000178A6" w:rsidTr="00340974">
        <w:trPr>
          <w:trHeight w:val="936"/>
        </w:trPr>
        <w:tc>
          <w:tcPr>
            <w:tcW w:w="866" w:type="dxa"/>
            <w:shd w:val="clear" w:color="auto" w:fill="auto"/>
            <w:vAlign w:val="center"/>
          </w:tcPr>
          <w:p w:rsidR="002B369B" w:rsidRPr="000178A6" w:rsidRDefault="002B369B"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4</w:t>
            </w:r>
          </w:p>
        </w:tc>
        <w:tc>
          <w:tcPr>
            <w:tcW w:w="8363" w:type="dxa"/>
            <w:shd w:val="clear" w:color="auto" w:fill="auto"/>
            <w:vAlign w:val="center"/>
          </w:tcPr>
          <w:p w:rsidR="002B369B" w:rsidRPr="000178A6" w:rsidRDefault="008B2E83" w:rsidP="008B2E83">
            <w:pPr>
              <w:widowControl/>
              <w:spacing w:line="360" w:lineRule="auto"/>
              <w:rPr>
                <w:rFonts w:ascii="Times New Roman" w:hAnsi="Times New Roman"/>
                <w:kern w:val="0"/>
                <w:szCs w:val="21"/>
              </w:rPr>
            </w:pPr>
            <w:r w:rsidRPr="000178A6">
              <w:rPr>
                <w:rFonts w:ascii="Times New Roman" w:hAnsi="Times New Roman"/>
                <w:kern w:val="0"/>
                <w:szCs w:val="21"/>
              </w:rPr>
              <w:t>服务期限</w:t>
            </w:r>
            <w:r w:rsidR="002B369B" w:rsidRPr="000178A6">
              <w:rPr>
                <w:rFonts w:ascii="Times New Roman" w:hAnsi="Times New Roman"/>
                <w:kern w:val="0"/>
                <w:szCs w:val="21"/>
              </w:rPr>
              <w:t>：</w:t>
            </w:r>
            <w:r w:rsidR="00A62B58" w:rsidRPr="000178A6">
              <w:rPr>
                <w:rFonts w:ascii="Times New Roman" w:hAnsi="Times New Roman" w:hint="eastAsia"/>
                <w:kern w:val="0"/>
                <w:szCs w:val="21"/>
              </w:rPr>
              <w:t>2019</w:t>
            </w:r>
            <w:r w:rsidR="00A62B58" w:rsidRPr="000178A6">
              <w:rPr>
                <w:rFonts w:ascii="Times New Roman" w:hAnsi="Times New Roman" w:hint="eastAsia"/>
                <w:kern w:val="0"/>
                <w:szCs w:val="21"/>
              </w:rPr>
              <w:t>年</w:t>
            </w:r>
            <w:r w:rsidR="00A62B58" w:rsidRPr="000178A6">
              <w:rPr>
                <w:rFonts w:ascii="Times New Roman" w:hAnsi="Times New Roman" w:hint="eastAsia"/>
                <w:kern w:val="0"/>
                <w:szCs w:val="21"/>
              </w:rPr>
              <w:t>1</w:t>
            </w:r>
            <w:r w:rsidR="00A62B58" w:rsidRPr="000178A6">
              <w:rPr>
                <w:rFonts w:ascii="Times New Roman" w:hAnsi="Times New Roman" w:hint="eastAsia"/>
                <w:kern w:val="0"/>
                <w:szCs w:val="21"/>
              </w:rPr>
              <w:t>月</w:t>
            </w:r>
            <w:r w:rsidR="00A62B58" w:rsidRPr="000178A6">
              <w:rPr>
                <w:rFonts w:ascii="Times New Roman" w:hAnsi="Times New Roman" w:hint="eastAsia"/>
                <w:kern w:val="0"/>
                <w:szCs w:val="21"/>
              </w:rPr>
              <w:t>1</w:t>
            </w:r>
            <w:r w:rsidR="00A62B58" w:rsidRPr="000178A6">
              <w:rPr>
                <w:rFonts w:ascii="Times New Roman" w:hAnsi="Times New Roman" w:hint="eastAsia"/>
                <w:kern w:val="0"/>
                <w:szCs w:val="21"/>
              </w:rPr>
              <w:t>日至</w:t>
            </w:r>
            <w:r w:rsidR="00A62B58" w:rsidRPr="000178A6">
              <w:rPr>
                <w:rFonts w:ascii="Times New Roman" w:hAnsi="Times New Roman" w:hint="eastAsia"/>
                <w:kern w:val="0"/>
                <w:szCs w:val="21"/>
              </w:rPr>
              <w:t>2019</w:t>
            </w:r>
            <w:r w:rsidR="00A62B58" w:rsidRPr="000178A6">
              <w:rPr>
                <w:rFonts w:ascii="Times New Roman" w:hAnsi="Times New Roman" w:hint="eastAsia"/>
                <w:kern w:val="0"/>
                <w:szCs w:val="21"/>
              </w:rPr>
              <w:t>年</w:t>
            </w:r>
            <w:r w:rsidR="00A62B58" w:rsidRPr="000178A6">
              <w:rPr>
                <w:rFonts w:ascii="Times New Roman" w:hAnsi="Times New Roman" w:hint="eastAsia"/>
                <w:kern w:val="0"/>
                <w:szCs w:val="21"/>
              </w:rPr>
              <w:t>12</w:t>
            </w:r>
            <w:r w:rsidR="00A62B58" w:rsidRPr="000178A6">
              <w:rPr>
                <w:rFonts w:ascii="Times New Roman" w:hAnsi="Times New Roman" w:hint="eastAsia"/>
                <w:kern w:val="0"/>
                <w:szCs w:val="21"/>
              </w:rPr>
              <w:t>月</w:t>
            </w:r>
            <w:r w:rsidR="00A62B58" w:rsidRPr="000178A6">
              <w:rPr>
                <w:rFonts w:ascii="Times New Roman" w:hAnsi="Times New Roman" w:hint="eastAsia"/>
                <w:kern w:val="0"/>
                <w:szCs w:val="21"/>
              </w:rPr>
              <w:t>31</w:t>
            </w:r>
            <w:r w:rsidR="00A62B58" w:rsidRPr="000178A6">
              <w:rPr>
                <w:rFonts w:ascii="Times New Roman" w:hAnsi="Times New Roman" w:hint="eastAsia"/>
                <w:kern w:val="0"/>
                <w:szCs w:val="21"/>
              </w:rPr>
              <w:t>日</w:t>
            </w:r>
          </w:p>
        </w:tc>
      </w:tr>
      <w:tr w:rsidR="007E2227" w:rsidRPr="000178A6" w:rsidTr="00340974">
        <w:trPr>
          <w:trHeight w:val="936"/>
        </w:trPr>
        <w:tc>
          <w:tcPr>
            <w:tcW w:w="866" w:type="dxa"/>
            <w:shd w:val="clear" w:color="auto" w:fill="auto"/>
            <w:vAlign w:val="center"/>
          </w:tcPr>
          <w:p w:rsidR="007E2227" w:rsidRPr="000178A6" w:rsidRDefault="007E2227"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5</w:t>
            </w:r>
          </w:p>
        </w:tc>
        <w:tc>
          <w:tcPr>
            <w:tcW w:w="8363" w:type="dxa"/>
            <w:shd w:val="clear" w:color="auto" w:fill="auto"/>
            <w:vAlign w:val="center"/>
          </w:tcPr>
          <w:p w:rsidR="007E2227" w:rsidRPr="000178A6" w:rsidRDefault="008B2E83" w:rsidP="002B369B">
            <w:pPr>
              <w:widowControl/>
              <w:spacing w:line="360" w:lineRule="auto"/>
              <w:rPr>
                <w:rFonts w:ascii="Times New Roman" w:hAnsi="Times New Roman"/>
                <w:b/>
                <w:color w:val="FF0000"/>
                <w:kern w:val="0"/>
                <w:szCs w:val="21"/>
              </w:rPr>
            </w:pPr>
            <w:r w:rsidRPr="000178A6">
              <w:rPr>
                <w:rFonts w:ascii="Times New Roman" w:hAnsi="Times New Roman"/>
                <w:kern w:val="0"/>
                <w:szCs w:val="21"/>
              </w:rPr>
              <w:t>服务</w:t>
            </w:r>
            <w:r w:rsidR="007E2227" w:rsidRPr="000178A6">
              <w:rPr>
                <w:rFonts w:ascii="Times New Roman" w:hAnsi="Times New Roman"/>
                <w:kern w:val="0"/>
                <w:szCs w:val="21"/>
              </w:rPr>
              <w:t>地点：</w:t>
            </w:r>
            <w:r w:rsidRPr="000178A6">
              <w:rPr>
                <w:rFonts w:ascii="Times New Roman" w:hAnsi="Times New Roman"/>
                <w:kern w:val="0"/>
                <w:szCs w:val="21"/>
              </w:rPr>
              <w:t>招标人指定的服务</w:t>
            </w:r>
            <w:r w:rsidR="003918C0" w:rsidRPr="000178A6">
              <w:rPr>
                <w:rFonts w:ascii="Times New Roman" w:hAnsi="Times New Roman"/>
                <w:kern w:val="0"/>
                <w:szCs w:val="21"/>
              </w:rPr>
              <w:t>地点</w:t>
            </w:r>
            <w:r w:rsidR="00656E6A" w:rsidRPr="000178A6">
              <w:rPr>
                <w:rFonts w:ascii="Times New Roman" w:hAnsi="Times New Roman"/>
                <w:bCs/>
                <w:color w:val="000000"/>
                <w:kern w:val="0"/>
                <w:szCs w:val="21"/>
              </w:rPr>
              <w:t>，</w:t>
            </w:r>
            <w:r w:rsidR="00DA3179" w:rsidRPr="000178A6">
              <w:rPr>
                <w:rFonts w:ascii="Times New Roman" w:hAnsi="Times New Roman"/>
                <w:bCs/>
                <w:color w:val="000000"/>
                <w:kern w:val="0"/>
                <w:szCs w:val="21"/>
              </w:rPr>
              <w:t>具体地点签订合同时另行约定</w:t>
            </w:r>
            <w:r w:rsidR="00656E6A" w:rsidRPr="000178A6">
              <w:rPr>
                <w:rFonts w:ascii="Times New Roman" w:hAnsi="Times New Roman"/>
                <w:bCs/>
                <w:color w:val="000000"/>
                <w:kern w:val="0"/>
                <w:szCs w:val="21"/>
              </w:rPr>
              <w:t>。</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6</w:t>
            </w:r>
          </w:p>
        </w:tc>
        <w:tc>
          <w:tcPr>
            <w:tcW w:w="8363" w:type="dxa"/>
            <w:shd w:val="clear" w:color="auto" w:fill="auto"/>
            <w:vAlign w:val="center"/>
            <w:hideMark/>
          </w:tcPr>
          <w:p w:rsidR="007E2227" w:rsidRPr="000178A6" w:rsidRDefault="007E2227" w:rsidP="00232BF5">
            <w:pPr>
              <w:widowControl/>
              <w:spacing w:line="360" w:lineRule="auto"/>
              <w:jc w:val="left"/>
              <w:rPr>
                <w:rFonts w:ascii="Times New Roman" w:hAnsi="Times New Roman"/>
                <w:kern w:val="0"/>
                <w:szCs w:val="21"/>
              </w:rPr>
            </w:pPr>
            <w:r w:rsidRPr="000178A6">
              <w:rPr>
                <w:rFonts w:ascii="Times New Roman" w:hAnsi="Times New Roman"/>
                <w:kern w:val="0"/>
                <w:szCs w:val="21"/>
              </w:rPr>
              <w:t>投标截止时间和开标时间：</w:t>
            </w:r>
            <w:r w:rsidR="00A83FA3" w:rsidRPr="000178A6">
              <w:rPr>
                <w:rFonts w:ascii="Times New Roman" w:hAnsi="Times New Roman"/>
                <w:szCs w:val="21"/>
              </w:rPr>
              <w:t>201</w:t>
            </w:r>
            <w:r w:rsidR="00061CA3" w:rsidRPr="000178A6">
              <w:rPr>
                <w:rFonts w:ascii="Times New Roman" w:hAnsi="Times New Roman"/>
                <w:szCs w:val="21"/>
              </w:rPr>
              <w:t>8</w:t>
            </w:r>
            <w:r w:rsidR="00A83FA3" w:rsidRPr="000178A6">
              <w:rPr>
                <w:rFonts w:ascii="Times New Roman" w:hAnsi="Times New Roman"/>
                <w:szCs w:val="21"/>
              </w:rPr>
              <w:t>年</w:t>
            </w:r>
            <w:r w:rsidR="002C1AE1">
              <w:rPr>
                <w:rFonts w:ascii="Times New Roman" w:hAnsi="Times New Roman"/>
                <w:szCs w:val="21"/>
              </w:rPr>
              <w:t>12</w:t>
            </w:r>
            <w:r w:rsidR="00A83FA3" w:rsidRPr="000178A6">
              <w:rPr>
                <w:rFonts w:ascii="Times New Roman" w:hAnsi="Times New Roman"/>
                <w:szCs w:val="21"/>
              </w:rPr>
              <w:t>月</w:t>
            </w:r>
            <w:r w:rsidR="002C1AE1">
              <w:rPr>
                <w:rFonts w:ascii="Times New Roman" w:hAnsi="Times New Roman"/>
                <w:szCs w:val="21"/>
              </w:rPr>
              <w:t>6</w:t>
            </w:r>
            <w:r w:rsidR="00A83FA3" w:rsidRPr="000178A6">
              <w:rPr>
                <w:rFonts w:ascii="Times New Roman" w:hAnsi="Times New Roman"/>
                <w:szCs w:val="21"/>
              </w:rPr>
              <w:t>日上午</w:t>
            </w:r>
            <w:r w:rsidR="00A83FA3" w:rsidRPr="000178A6">
              <w:rPr>
                <w:rFonts w:ascii="Times New Roman" w:hAnsi="Times New Roman"/>
                <w:szCs w:val="21"/>
              </w:rPr>
              <w:t>9</w:t>
            </w:r>
            <w:r w:rsidR="00A83FA3" w:rsidRPr="000178A6">
              <w:rPr>
                <w:rFonts w:ascii="Times New Roman" w:hAnsi="Times New Roman"/>
                <w:szCs w:val="21"/>
              </w:rPr>
              <w:t>时</w:t>
            </w:r>
            <w:r w:rsidR="00A83FA3" w:rsidRPr="000178A6">
              <w:rPr>
                <w:rFonts w:ascii="Times New Roman" w:hAnsi="Times New Roman"/>
                <w:szCs w:val="21"/>
              </w:rPr>
              <w:t>30</w:t>
            </w:r>
            <w:r w:rsidR="00A83FA3" w:rsidRPr="000178A6">
              <w:rPr>
                <w:rFonts w:ascii="Times New Roman" w:hAnsi="Times New Roman"/>
                <w:szCs w:val="21"/>
              </w:rPr>
              <w:t>分</w:t>
            </w:r>
            <w:r w:rsidRPr="000178A6">
              <w:rPr>
                <w:rFonts w:ascii="Times New Roman" w:hAnsi="Times New Roman"/>
                <w:kern w:val="0"/>
                <w:szCs w:val="21"/>
              </w:rPr>
              <w:t>（北京时间）</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7</w:t>
            </w:r>
          </w:p>
        </w:tc>
        <w:tc>
          <w:tcPr>
            <w:tcW w:w="8363" w:type="dxa"/>
            <w:shd w:val="clear" w:color="auto" w:fill="auto"/>
            <w:vAlign w:val="center"/>
            <w:hideMark/>
          </w:tcPr>
          <w:p w:rsidR="007E2227" w:rsidRPr="000178A6" w:rsidRDefault="007E2227" w:rsidP="005431FF">
            <w:pPr>
              <w:widowControl/>
              <w:spacing w:line="360" w:lineRule="auto"/>
              <w:jc w:val="left"/>
              <w:rPr>
                <w:rFonts w:ascii="Times New Roman" w:hAnsi="Times New Roman"/>
                <w:kern w:val="0"/>
                <w:szCs w:val="21"/>
              </w:rPr>
            </w:pPr>
            <w:r w:rsidRPr="000178A6">
              <w:rPr>
                <w:rFonts w:ascii="Times New Roman" w:hAnsi="Times New Roman"/>
                <w:kern w:val="0"/>
                <w:szCs w:val="21"/>
              </w:rPr>
              <w:t>开标地点：北京市海淀区学院路</w:t>
            </w:r>
            <w:r w:rsidRPr="000178A6">
              <w:rPr>
                <w:rFonts w:ascii="Times New Roman" w:hAnsi="Times New Roman"/>
                <w:kern w:val="0"/>
                <w:szCs w:val="21"/>
              </w:rPr>
              <w:t>30</w:t>
            </w:r>
            <w:r w:rsidRPr="000178A6">
              <w:rPr>
                <w:rFonts w:ascii="Times New Roman" w:hAnsi="Times New Roman"/>
                <w:kern w:val="0"/>
                <w:szCs w:val="21"/>
              </w:rPr>
              <w:t>号科大天工大厦</w:t>
            </w:r>
            <w:r w:rsidRPr="000178A6">
              <w:rPr>
                <w:rFonts w:ascii="Times New Roman" w:hAnsi="Times New Roman"/>
                <w:kern w:val="0"/>
                <w:szCs w:val="21"/>
              </w:rPr>
              <w:t>A</w:t>
            </w:r>
            <w:r w:rsidRPr="000178A6">
              <w:rPr>
                <w:rFonts w:ascii="Times New Roman" w:hAnsi="Times New Roman"/>
                <w:kern w:val="0"/>
                <w:szCs w:val="21"/>
              </w:rPr>
              <w:t>座五层</w:t>
            </w:r>
            <w:r w:rsidR="002C1AE1">
              <w:rPr>
                <w:rFonts w:ascii="Times New Roman" w:hAnsi="Times New Roman"/>
                <w:kern w:val="0"/>
                <w:szCs w:val="21"/>
              </w:rPr>
              <w:t>510</w:t>
            </w:r>
            <w:r w:rsidRPr="000178A6">
              <w:rPr>
                <w:rFonts w:ascii="Times New Roman" w:hAnsi="Times New Roman"/>
                <w:kern w:val="0"/>
                <w:szCs w:val="21"/>
              </w:rPr>
              <w:t>室（北四环学院桥东北角）</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8</w:t>
            </w:r>
          </w:p>
        </w:tc>
        <w:tc>
          <w:tcPr>
            <w:tcW w:w="8363" w:type="dxa"/>
            <w:shd w:val="clear" w:color="auto" w:fill="auto"/>
            <w:vAlign w:val="center"/>
            <w:hideMark/>
          </w:tcPr>
          <w:p w:rsidR="007E2227" w:rsidRPr="000178A6" w:rsidRDefault="007E2227" w:rsidP="005431FF">
            <w:pPr>
              <w:widowControl/>
              <w:spacing w:line="360" w:lineRule="auto"/>
              <w:jc w:val="left"/>
              <w:rPr>
                <w:rFonts w:ascii="Times New Roman" w:hAnsi="Times New Roman"/>
                <w:kern w:val="0"/>
                <w:szCs w:val="21"/>
              </w:rPr>
            </w:pPr>
            <w:r w:rsidRPr="000178A6">
              <w:rPr>
                <w:rFonts w:ascii="Times New Roman" w:hAnsi="Times New Roman"/>
                <w:kern w:val="0"/>
                <w:szCs w:val="21"/>
              </w:rPr>
              <w:t>投标文件递交至：开标当日（投标截止时间之前）递交到开标地点</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9</w:t>
            </w:r>
          </w:p>
        </w:tc>
        <w:tc>
          <w:tcPr>
            <w:tcW w:w="8363" w:type="dxa"/>
            <w:shd w:val="clear" w:color="auto" w:fill="auto"/>
            <w:vAlign w:val="center"/>
            <w:hideMark/>
          </w:tcPr>
          <w:p w:rsidR="007E2227" w:rsidRPr="000178A6" w:rsidRDefault="007E2227" w:rsidP="008C5686">
            <w:pPr>
              <w:widowControl/>
              <w:spacing w:line="360" w:lineRule="auto"/>
              <w:jc w:val="left"/>
              <w:rPr>
                <w:rFonts w:ascii="Times New Roman" w:hAnsi="Times New Roman"/>
                <w:color w:val="FF0000"/>
                <w:kern w:val="0"/>
                <w:szCs w:val="21"/>
              </w:rPr>
            </w:pPr>
            <w:r w:rsidRPr="000178A6">
              <w:rPr>
                <w:rFonts w:ascii="Times New Roman" w:hAnsi="Times New Roman"/>
                <w:kern w:val="0"/>
                <w:szCs w:val="21"/>
              </w:rPr>
              <w:t>投标保证金：</w:t>
            </w:r>
            <w:r w:rsidR="008C5686" w:rsidRPr="000178A6">
              <w:rPr>
                <w:rFonts w:ascii="Times New Roman" w:hAnsi="Times New Roman"/>
                <w:kern w:val="0"/>
                <w:szCs w:val="21"/>
              </w:rPr>
              <w:t>人民币</w:t>
            </w:r>
            <w:r w:rsidR="00B34958" w:rsidRPr="000178A6">
              <w:rPr>
                <w:rFonts w:ascii="Times New Roman" w:hAnsi="Times New Roman"/>
                <w:kern w:val="0"/>
                <w:szCs w:val="21"/>
              </w:rPr>
              <w:t>1.8</w:t>
            </w:r>
            <w:r w:rsidR="008C5686" w:rsidRPr="000178A6">
              <w:rPr>
                <w:rFonts w:ascii="Times New Roman" w:hAnsi="Times New Roman"/>
                <w:kern w:val="0"/>
                <w:szCs w:val="21"/>
              </w:rPr>
              <w:t>0</w:t>
            </w:r>
            <w:r w:rsidR="008C5686" w:rsidRPr="000178A6">
              <w:rPr>
                <w:rFonts w:ascii="Times New Roman" w:hAnsi="Times New Roman"/>
                <w:kern w:val="0"/>
                <w:szCs w:val="21"/>
              </w:rPr>
              <w:t>万元</w:t>
            </w:r>
            <w:r w:rsidRPr="000178A6">
              <w:rPr>
                <w:rFonts w:ascii="Times New Roman" w:hAnsi="Times New Roman"/>
                <w:kern w:val="0"/>
                <w:szCs w:val="21"/>
              </w:rPr>
              <w:t>，具体要求见</w:t>
            </w:r>
            <w:r w:rsidRPr="000178A6">
              <w:rPr>
                <w:rFonts w:ascii="Times New Roman" w:hAnsi="Times New Roman"/>
                <w:kern w:val="0"/>
                <w:szCs w:val="21"/>
              </w:rPr>
              <w:t>“</w:t>
            </w:r>
            <w:r w:rsidRPr="000178A6">
              <w:rPr>
                <w:rFonts w:ascii="Times New Roman" w:hAnsi="Times New Roman"/>
                <w:kern w:val="0"/>
                <w:szCs w:val="21"/>
              </w:rPr>
              <w:t>投标人须知</w:t>
            </w:r>
            <w:r w:rsidRPr="000178A6">
              <w:rPr>
                <w:rFonts w:ascii="Times New Roman" w:hAnsi="Times New Roman"/>
                <w:kern w:val="0"/>
                <w:szCs w:val="21"/>
              </w:rPr>
              <w:t>”</w:t>
            </w:r>
            <w:r w:rsidRPr="000178A6">
              <w:rPr>
                <w:rFonts w:ascii="Times New Roman" w:hAnsi="Times New Roman"/>
                <w:kern w:val="0"/>
                <w:szCs w:val="21"/>
              </w:rPr>
              <w:t>第</w:t>
            </w:r>
            <w:r w:rsidRPr="000178A6">
              <w:rPr>
                <w:rFonts w:ascii="Times New Roman" w:hAnsi="Times New Roman"/>
                <w:kern w:val="0"/>
                <w:szCs w:val="21"/>
              </w:rPr>
              <w:t>17</w:t>
            </w:r>
            <w:r w:rsidRPr="000178A6">
              <w:rPr>
                <w:rFonts w:ascii="Times New Roman" w:hAnsi="Times New Roman"/>
                <w:kern w:val="0"/>
                <w:szCs w:val="21"/>
              </w:rPr>
              <w:t>条</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10</w:t>
            </w:r>
          </w:p>
        </w:tc>
        <w:tc>
          <w:tcPr>
            <w:tcW w:w="8363" w:type="dxa"/>
            <w:shd w:val="clear" w:color="auto" w:fill="auto"/>
            <w:vAlign w:val="center"/>
            <w:hideMark/>
          </w:tcPr>
          <w:p w:rsidR="007E2227" w:rsidRPr="000178A6" w:rsidRDefault="007E2227" w:rsidP="005431FF">
            <w:pPr>
              <w:widowControl/>
              <w:spacing w:line="360" w:lineRule="auto"/>
              <w:jc w:val="left"/>
              <w:rPr>
                <w:rFonts w:ascii="Times New Roman" w:hAnsi="Times New Roman"/>
                <w:kern w:val="0"/>
                <w:szCs w:val="21"/>
              </w:rPr>
            </w:pPr>
            <w:r w:rsidRPr="000178A6">
              <w:rPr>
                <w:rFonts w:ascii="Times New Roman" w:hAnsi="Times New Roman"/>
                <w:kern w:val="0"/>
                <w:szCs w:val="21"/>
              </w:rPr>
              <w:t>投标有效期：</w:t>
            </w:r>
            <w:r w:rsidR="00DB3174" w:rsidRPr="000178A6">
              <w:rPr>
                <w:rFonts w:ascii="Times New Roman" w:hAnsi="Times New Roman"/>
                <w:kern w:val="0"/>
                <w:szCs w:val="21"/>
              </w:rPr>
              <w:t>9</w:t>
            </w:r>
            <w:r w:rsidRPr="000178A6">
              <w:rPr>
                <w:rFonts w:ascii="Times New Roman" w:hAnsi="Times New Roman"/>
                <w:kern w:val="0"/>
                <w:szCs w:val="21"/>
              </w:rPr>
              <w:t>0</w:t>
            </w:r>
            <w:r w:rsidRPr="000178A6">
              <w:rPr>
                <w:rFonts w:ascii="Times New Roman" w:hAnsi="Times New Roman"/>
                <w:kern w:val="0"/>
                <w:szCs w:val="21"/>
              </w:rPr>
              <w:t>天（日历日）</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11</w:t>
            </w:r>
          </w:p>
        </w:tc>
        <w:tc>
          <w:tcPr>
            <w:tcW w:w="8363" w:type="dxa"/>
            <w:shd w:val="clear" w:color="auto" w:fill="auto"/>
            <w:vAlign w:val="center"/>
            <w:hideMark/>
          </w:tcPr>
          <w:p w:rsidR="007E2227" w:rsidRPr="000178A6" w:rsidRDefault="007E2227" w:rsidP="00CA5941">
            <w:pPr>
              <w:widowControl/>
              <w:spacing w:line="360" w:lineRule="auto"/>
              <w:jc w:val="left"/>
              <w:rPr>
                <w:rFonts w:ascii="Times New Roman" w:hAnsi="Times New Roman"/>
                <w:kern w:val="0"/>
                <w:szCs w:val="21"/>
              </w:rPr>
            </w:pPr>
            <w:r w:rsidRPr="000178A6">
              <w:rPr>
                <w:rFonts w:ascii="Times New Roman" w:hAnsi="Times New Roman"/>
                <w:kern w:val="0"/>
                <w:szCs w:val="21"/>
              </w:rPr>
              <w:t>投标文件纸质正本一份，纸质副本</w:t>
            </w:r>
            <w:r w:rsidR="00824C27" w:rsidRPr="000178A6">
              <w:rPr>
                <w:rFonts w:ascii="Times New Roman" w:hAnsi="Times New Roman"/>
                <w:kern w:val="0"/>
                <w:szCs w:val="21"/>
              </w:rPr>
              <w:t>五</w:t>
            </w:r>
            <w:r w:rsidRPr="000178A6">
              <w:rPr>
                <w:rFonts w:ascii="Times New Roman" w:hAnsi="Times New Roman"/>
                <w:kern w:val="0"/>
                <w:szCs w:val="21"/>
              </w:rPr>
              <w:t>份，电子文档（光盘或</w:t>
            </w:r>
            <w:r w:rsidRPr="000178A6">
              <w:rPr>
                <w:rFonts w:ascii="Times New Roman" w:hAnsi="Times New Roman"/>
                <w:kern w:val="0"/>
                <w:szCs w:val="21"/>
              </w:rPr>
              <w:t>U</w:t>
            </w:r>
            <w:r w:rsidRPr="000178A6">
              <w:rPr>
                <w:rFonts w:ascii="Times New Roman" w:hAnsi="Times New Roman"/>
                <w:kern w:val="0"/>
                <w:szCs w:val="21"/>
              </w:rPr>
              <w:t>盘）一套</w:t>
            </w:r>
          </w:p>
        </w:tc>
      </w:tr>
      <w:tr w:rsidR="007E2227" w:rsidRPr="000178A6" w:rsidTr="00340974">
        <w:trPr>
          <w:trHeight w:val="936"/>
        </w:trPr>
        <w:tc>
          <w:tcPr>
            <w:tcW w:w="866" w:type="dxa"/>
            <w:shd w:val="clear" w:color="auto" w:fill="auto"/>
            <w:vAlign w:val="center"/>
          </w:tcPr>
          <w:p w:rsidR="007E2227" w:rsidRPr="000178A6" w:rsidRDefault="00E82936"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12</w:t>
            </w:r>
          </w:p>
        </w:tc>
        <w:tc>
          <w:tcPr>
            <w:tcW w:w="8363" w:type="dxa"/>
            <w:shd w:val="clear" w:color="auto" w:fill="auto"/>
            <w:vAlign w:val="center"/>
            <w:hideMark/>
          </w:tcPr>
          <w:p w:rsidR="007E2227" w:rsidRPr="000178A6" w:rsidRDefault="007E2227" w:rsidP="00E936C3">
            <w:pPr>
              <w:widowControl/>
              <w:spacing w:line="360" w:lineRule="auto"/>
              <w:jc w:val="left"/>
              <w:rPr>
                <w:rFonts w:ascii="Times New Roman" w:hAnsi="Times New Roman"/>
                <w:kern w:val="0"/>
                <w:szCs w:val="21"/>
              </w:rPr>
            </w:pPr>
            <w:r w:rsidRPr="000178A6">
              <w:rPr>
                <w:rFonts w:ascii="Times New Roman" w:hAnsi="Times New Roman"/>
                <w:kern w:val="0"/>
                <w:szCs w:val="21"/>
              </w:rPr>
              <w:t>招标代理服务费：</w:t>
            </w:r>
            <w:r w:rsidRPr="000178A6">
              <w:rPr>
                <w:rFonts w:ascii="Times New Roman" w:hAnsi="Times New Roman"/>
                <w:kern w:val="24"/>
              </w:rPr>
              <w:t>本项目的中标人应在中标通知书发出后一次性向招标代理机构支付招标代理服务费。取费标准</w:t>
            </w:r>
            <w:r w:rsidRPr="000178A6">
              <w:rPr>
                <w:rFonts w:ascii="Times New Roman" w:hAnsi="Times New Roman"/>
                <w:kern w:val="0"/>
                <w:szCs w:val="21"/>
              </w:rPr>
              <w:t>见</w:t>
            </w:r>
            <w:r w:rsidRPr="000178A6">
              <w:rPr>
                <w:rFonts w:ascii="Times New Roman" w:hAnsi="Times New Roman"/>
                <w:kern w:val="0"/>
                <w:szCs w:val="21"/>
              </w:rPr>
              <w:t>“</w:t>
            </w:r>
            <w:r w:rsidRPr="000178A6">
              <w:rPr>
                <w:rFonts w:ascii="Times New Roman" w:hAnsi="Times New Roman"/>
                <w:kern w:val="0"/>
                <w:szCs w:val="21"/>
              </w:rPr>
              <w:t>投标人须知</w:t>
            </w:r>
            <w:r w:rsidRPr="000178A6">
              <w:rPr>
                <w:rFonts w:ascii="Times New Roman" w:hAnsi="Times New Roman"/>
                <w:kern w:val="0"/>
                <w:szCs w:val="21"/>
              </w:rPr>
              <w:t>”</w:t>
            </w:r>
            <w:r w:rsidRPr="000178A6">
              <w:rPr>
                <w:rFonts w:ascii="Times New Roman" w:hAnsi="Times New Roman"/>
                <w:kern w:val="0"/>
                <w:szCs w:val="21"/>
              </w:rPr>
              <w:t>第</w:t>
            </w:r>
            <w:r w:rsidRPr="000178A6">
              <w:rPr>
                <w:rFonts w:ascii="Times New Roman" w:hAnsi="Times New Roman"/>
                <w:kern w:val="0"/>
                <w:szCs w:val="21"/>
              </w:rPr>
              <w:t>38</w:t>
            </w:r>
            <w:r w:rsidRPr="000178A6">
              <w:rPr>
                <w:rFonts w:ascii="Times New Roman" w:hAnsi="Times New Roman"/>
                <w:kern w:val="0"/>
                <w:szCs w:val="21"/>
              </w:rPr>
              <w:t>条</w:t>
            </w:r>
          </w:p>
        </w:tc>
      </w:tr>
      <w:tr w:rsidR="009112AA" w:rsidRPr="000178A6" w:rsidTr="00340974">
        <w:trPr>
          <w:trHeight w:val="936"/>
        </w:trPr>
        <w:tc>
          <w:tcPr>
            <w:tcW w:w="866" w:type="dxa"/>
            <w:shd w:val="clear" w:color="auto" w:fill="auto"/>
            <w:vAlign w:val="center"/>
          </w:tcPr>
          <w:p w:rsidR="009112AA" w:rsidRPr="000178A6" w:rsidRDefault="009112AA" w:rsidP="005431FF">
            <w:pPr>
              <w:widowControl/>
              <w:spacing w:line="360" w:lineRule="auto"/>
              <w:jc w:val="center"/>
              <w:rPr>
                <w:rFonts w:ascii="Times New Roman" w:hAnsi="Times New Roman"/>
                <w:kern w:val="0"/>
                <w:szCs w:val="21"/>
              </w:rPr>
            </w:pPr>
            <w:r w:rsidRPr="000178A6">
              <w:rPr>
                <w:rFonts w:ascii="Times New Roman" w:hAnsi="Times New Roman"/>
                <w:kern w:val="0"/>
                <w:szCs w:val="21"/>
              </w:rPr>
              <w:t>13</w:t>
            </w:r>
          </w:p>
        </w:tc>
        <w:tc>
          <w:tcPr>
            <w:tcW w:w="8363" w:type="dxa"/>
            <w:shd w:val="clear" w:color="auto" w:fill="auto"/>
            <w:vAlign w:val="center"/>
          </w:tcPr>
          <w:p w:rsidR="009112AA" w:rsidRPr="000178A6" w:rsidRDefault="009112AA" w:rsidP="00E936C3">
            <w:pPr>
              <w:widowControl/>
              <w:spacing w:line="360" w:lineRule="auto"/>
              <w:jc w:val="left"/>
              <w:rPr>
                <w:rFonts w:ascii="Times New Roman" w:hAnsi="Times New Roman"/>
                <w:kern w:val="0"/>
                <w:szCs w:val="21"/>
              </w:rPr>
            </w:pPr>
            <w:r w:rsidRPr="000178A6">
              <w:rPr>
                <w:rFonts w:ascii="Times New Roman" w:hAnsi="Times New Roman"/>
                <w:kern w:val="0"/>
                <w:szCs w:val="21"/>
              </w:rPr>
              <w:t>截止至定标日，投标人不会被人民法院列为失信被执行人（投标人需提供书面声明）</w:t>
            </w:r>
          </w:p>
        </w:tc>
      </w:tr>
    </w:tbl>
    <w:p w:rsidR="005431FF" w:rsidRPr="000178A6" w:rsidRDefault="005431FF" w:rsidP="005431FF">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5431FF" w:rsidRPr="000178A6"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0178A6">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0178A6" w:rsidRDefault="005431FF" w:rsidP="005431FF">
      <w:pPr>
        <w:spacing w:line="360" w:lineRule="auto"/>
        <w:ind w:firstLineChars="200" w:firstLine="420"/>
        <w:rPr>
          <w:rFonts w:ascii="Times New Roman" w:hAnsi="Times New Roman"/>
          <w:szCs w:val="21"/>
        </w:rPr>
      </w:pPr>
    </w:p>
    <w:p w:rsidR="00E16CE4" w:rsidRPr="000178A6"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0178A6">
        <w:rPr>
          <w:rFonts w:ascii="Times New Roman" w:hAnsi="Times New Roman"/>
          <w:b/>
          <w:sz w:val="24"/>
          <w:szCs w:val="24"/>
        </w:rPr>
        <w:t>说明</w:t>
      </w:r>
      <w:bookmarkEnd w:id="16"/>
      <w:bookmarkEnd w:id="17"/>
      <w:bookmarkEnd w:id="18"/>
    </w:p>
    <w:p w:rsidR="00E16CE4" w:rsidRPr="000178A6"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0178A6">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0178A6"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0178A6">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0178A6"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0178A6">
        <w:rPr>
          <w:rFonts w:ascii="Times New Roman" w:hAnsi="Times New Roman"/>
        </w:rPr>
        <w:t>本招标文件仅适用于本</w:t>
      </w:r>
      <w:r w:rsidR="00A766CD" w:rsidRPr="000178A6">
        <w:rPr>
          <w:rFonts w:ascii="Times New Roman" w:hAnsi="Times New Roman"/>
        </w:rPr>
        <w:t>招标公告</w:t>
      </w:r>
      <w:r w:rsidRPr="000178A6">
        <w:rPr>
          <w:rFonts w:ascii="Times New Roman" w:hAnsi="Times New Roman"/>
        </w:rPr>
        <w:t>中所叙述的项目</w:t>
      </w:r>
      <w:r w:rsidR="00E16CE4" w:rsidRPr="000178A6">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0178A6"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0178A6">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0178A6">
        <w:rPr>
          <w:rFonts w:ascii="Times New Roman" w:hAnsi="Times New Roman"/>
        </w:rPr>
        <w:t>“</w:t>
      </w:r>
      <w:r w:rsidRPr="000178A6">
        <w:rPr>
          <w:rFonts w:ascii="Times New Roman" w:hAnsi="Times New Roman"/>
        </w:rPr>
        <w:t>招标人</w:t>
      </w:r>
      <w:r w:rsidRPr="000178A6">
        <w:rPr>
          <w:rFonts w:ascii="Times New Roman" w:hAnsi="Times New Roman"/>
        </w:rPr>
        <w:t>”</w:t>
      </w:r>
      <w:r w:rsidRPr="000178A6">
        <w:rPr>
          <w:rFonts w:ascii="Times New Roman" w:hAnsi="Times New Roman"/>
        </w:rPr>
        <w:t>系指</w:t>
      </w:r>
      <w:r w:rsidR="005E2D5E" w:rsidRPr="000178A6">
        <w:rPr>
          <w:rFonts w:ascii="Times New Roman" w:hAnsi="Times New Roman"/>
          <w:szCs w:val="21"/>
        </w:rPr>
        <w:t>北京市地铁运营有限公司</w:t>
      </w:r>
      <w:r w:rsidRPr="000178A6">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0178A6">
        <w:rPr>
          <w:rFonts w:ascii="Times New Roman" w:hAnsi="Times New Roman"/>
        </w:rPr>
        <w:t>“</w:t>
      </w:r>
      <w:r w:rsidRPr="000178A6">
        <w:rPr>
          <w:rFonts w:ascii="Times New Roman" w:hAnsi="Times New Roman"/>
        </w:rPr>
        <w:t>招标代理机构</w:t>
      </w:r>
      <w:r w:rsidRPr="000178A6">
        <w:rPr>
          <w:rFonts w:ascii="Times New Roman" w:hAnsi="Times New Roman"/>
        </w:rPr>
        <w:t>”</w:t>
      </w:r>
      <w:r w:rsidRPr="000178A6">
        <w:rPr>
          <w:rFonts w:ascii="Times New Roman" w:hAnsi="Times New Roman"/>
        </w:rPr>
        <w:t>系指受招标人委托进行招标组织工作的北京国际工程咨询</w:t>
      </w:r>
      <w:r w:rsidR="003D4C14" w:rsidRPr="000178A6">
        <w:rPr>
          <w:rFonts w:ascii="Times New Roman" w:hAnsi="Times New Roman"/>
        </w:rPr>
        <w:t>有限</w:t>
      </w:r>
      <w:r w:rsidRPr="000178A6">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0178A6">
        <w:rPr>
          <w:rFonts w:ascii="Times New Roman" w:hAnsi="Times New Roman"/>
        </w:rPr>
        <w:t>“</w:t>
      </w:r>
      <w:r w:rsidRPr="000178A6">
        <w:rPr>
          <w:rFonts w:ascii="Times New Roman" w:hAnsi="Times New Roman"/>
        </w:rPr>
        <w:t>投标人</w:t>
      </w:r>
      <w:r w:rsidRPr="000178A6">
        <w:rPr>
          <w:rFonts w:ascii="Times New Roman" w:hAnsi="Times New Roman"/>
        </w:rPr>
        <w:t>”</w:t>
      </w:r>
      <w:r w:rsidRPr="000178A6">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0178A6">
        <w:rPr>
          <w:rFonts w:ascii="Times New Roman" w:hAnsi="Times New Roman"/>
        </w:rPr>
        <w:t>“</w:t>
      </w:r>
      <w:r w:rsidRPr="000178A6">
        <w:rPr>
          <w:rFonts w:ascii="Times New Roman" w:hAnsi="Times New Roman"/>
        </w:rPr>
        <w:t>货物</w:t>
      </w:r>
      <w:r w:rsidRPr="000178A6">
        <w:rPr>
          <w:rFonts w:ascii="Times New Roman" w:hAnsi="Times New Roman"/>
        </w:rPr>
        <w:t>”</w:t>
      </w:r>
      <w:r w:rsidRPr="000178A6">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0178A6"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0178A6">
        <w:rPr>
          <w:rFonts w:ascii="Times New Roman" w:hAnsi="Times New Roman"/>
        </w:rPr>
        <w:t>“</w:t>
      </w:r>
      <w:r w:rsidRPr="000178A6">
        <w:rPr>
          <w:rFonts w:ascii="Times New Roman" w:hAnsi="Times New Roman"/>
        </w:rPr>
        <w:t>服务</w:t>
      </w:r>
      <w:r w:rsidRPr="000178A6">
        <w:rPr>
          <w:rFonts w:ascii="Times New Roman" w:hAnsi="Times New Roman"/>
        </w:rPr>
        <w:t>”</w:t>
      </w:r>
      <w:r w:rsidRPr="000178A6">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0178A6"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0178A6">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0178A6" w:rsidRDefault="0069729F" w:rsidP="00DC67F6">
      <w:pPr>
        <w:pStyle w:val="a3"/>
        <w:numPr>
          <w:ilvl w:val="0"/>
          <w:numId w:val="17"/>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0178A6" w:rsidRDefault="0069729F" w:rsidP="00DC67F6">
      <w:pPr>
        <w:pStyle w:val="a3"/>
        <w:numPr>
          <w:ilvl w:val="0"/>
          <w:numId w:val="17"/>
        </w:numPr>
        <w:spacing w:line="360" w:lineRule="auto"/>
        <w:ind w:firstLineChars="0"/>
        <w:outlineLvl w:val="1"/>
        <w:rPr>
          <w:rFonts w:ascii="Times New Roman" w:hAnsi="Times New Roman"/>
          <w:bCs/>
          <w:vanish/>
        </w:rPr>
      </w:pPr>
    </w:p>
    <w:p w:rsidR="0069729F" w:rsidRPr="000178A6" w:rsidRDefault="0069729F" w:rsidP="00DC67F6">
      <w:pPr>
        <w:pStyle w:val="a3"/>
        <w:numPr>
          <w:ilvl w:val="0"/>
          <w:numId w:val="17"/>
        </w:numPr>
        <w:spacing w:line="360" w:lineRule="auto"/>
        <w:ind w:firstLineChars="0"/>
        <w:outlineLvl w:val="1"/>
        <w:rPr>
          <w:rFonts w:ascii="Times New Roman" w:hAnsi="Times New Roman"/>
          <w:bCs/>
          <w:vanish/>
        </w:rPr>
      </w:pP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投标人必须在中华人民共和国境内注册，具有独立法人资格，企业营业执照合格。</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rPr>
        <w:t>ISO9001</w:t>
      </w:r>
      <w:r w:rsidRPr="000178A6">
        <w:rPr>
          <w:rFonts w:ascii="Times New Roman" w:hAnsi="Times New Roman"/>
        </w:rPr>
        <w:t>质量管理体系认证证书</w:t>
      </w:r>
      <w:r w:rsidRPr="000178A6">
        <w:rPr>
          <w:rFonts w:ascii="Times New Roman" w:hAnsi="Times New Roman" w:hint="eastAsia"/>
        </w:rPr>
        <w:t>、</w:t>
      </w:r>
      <w:r w:rsidRPr="000178A6">
        <w:rPr>
          <w:rFonts w:ascii="Times New Roman" w:hAnsi="Times New Roman"/>
        </w:rPr>
        <w:t>ISO27001</w:t>
      </w:r>
      <w:r w:rsidRPr="000178A6">
        <w:rPr>
          <w:rFonts w:ascii="Times New Roman" w:hAnsi="Times New Roman" w:hint="eastAsia"/>
        </w:rPr>
        <w:t>信息安全认证证书、</w:t>
      </w:r>
      <w:r w:rsidRPr="000178A6">
        <w:rPr>
          <w:rFonts w:ascii="Times New Roman" w:hAnsi="Times New Roman"/>
        </w:rPr>
        <w:t>ISO20000</w:t>
      </w:r>
      <w:r w:rsidRPr="000178A6">
        <w:rPr>
          <w:rFonts w:ascii="Times New Roman" w:hAnsi="Times New Roman" w:hint="eastAsia"/>
        </w:rPr>
        <w:t>信息系统服务认证证书</w:t>
      </w:r>
      <w:r w:rsidRPr="000178A6">
        <w:rPr>
          <w:rFonts w:ascii="Times New Roman" w:hAnsi="Times New Roman"/>
        </w:rPr>
        <w:t>。</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投标人必须具有</w:t>
      </w:r>
      <w:r w:rsidRPr="000178A6">
        <w:rPr>
          <w:rFonts w:ascii="Times New Roman" w:hAnsi="Times New Roman" w:hint="eastAsia"/>
        </w:rPr>
        <w:t>信息系统集成及服务壹级资质。</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w:t>
      </w:r>
      <w:r w:rsidRPr="000178A6">
        <w:rPr>
          <w:rFonts w:ascii="Times New Roman" w:hAnsi="Times New Roman" w:hint="eastAsia"/>
        </w:rPr>
        <w:t>拟派项目经理必须具有</w:t>
      </w:r>
      <w:r w:rsidRPr="000178A6">
        <w:rPr>
          <w:rFonts w:ascii="Times New Roman" w:hAnsi="Times New Roman" w:hint="eastAsia"/>
        </w:rPr>
        <w:t>PMP</w:t>
      </w:r>
      <w:r w:rsidRPr="000178A6">
        <w:rPr>
          <w:rFonts w:ascii="Times New Roman" w:hAnsi="Times New Roman" w:hint="eastAsia"/>
        </w:rPr>
        <w:t>证书或高级信息系统项目管理师证书。</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投标人必须承诺在投标有效期内，在经营活动中无违法、无违规并且没有其它不诚信行为的不良记录。</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投标人必须遵守国家相关法律法规的规定，具有良好的信誉和诚实的商业道德。</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投标人不得相互串通投标。投标人不得以低于成本的报价竞标，也不得以他人名义投标或者以其他方式弄虚作假，骗取中标。</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投标人没有处于被责令停业，投标资格被取消，财产被接管、冻结，破产状态；在最近三年内没有骗取中标和严重违约及重大质量、安全问题。</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投标人未被人民法院列为失信被执行人。</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lastRenderedPageBreak/>
        <w:t>投标人必须购买招标文件并登记备案，否则无资格参加投标。</w:t>
      </w:r>
    </w:p>
    <w:p w:rsidR="008B2E83" w:rsidRPr="000178A6" w:rsidRDefault="008B2E83" w:rsidP="008B2E83">
      <w:pPr>
        <w:pStyle w:val="a3"/>
        <w:numPr>
          <w:ilvl w:val="1"/>
          <w:numId w:val="6"/>
        </w:numPr>
        <w:spacing w:line="360" w:lineRule="auto"/>
        <w:ind w:firstLineChars="0"/>
        <w:outlineLvl w:val="1"/>
        <w:rPr>
          <w:rFonts w:ascii="Times New Roman" w:hAnsi="Times New Roman"/>
        </w:rPr>
      </w:pPr>
      <w:r w:rsidRPr="000178A6">
        <w:rPr>
          <w:rFonts w:ascii="Times New Roman" w:hAnsi="Times New Roman"/>
        </w:rPr>
        <w:t>本项目不接受联合体投标。</w:t>
      </w:r>
    </w:p>
    <w:p w:rsidR="00F730E1"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0178A6">
        <w:rPr>
          <w:rFonts w:ascii="Times New Roman" w:hAnsi="Times New Roman"/>
          <w:b/>
          <w:bCs/>
        </w:rPr>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191" w:name="_Toc406595682"/>
      <w:bookmarkStart w:id="192" w:name="_Toc407612697"/>
      <w:bookmarkStart w:id="193" w:name="_Toc407613066"/>
      <w:bookmarkStart w:id="194" w:name="_Toc414185191"/>
      <w:bookmarkStart w:id="195" w:name="_Toc414197863"/>
      <w:bookmarkStart w:id="196" w:name="_Toc416703987"/>
      <w:bookmarkStart w:id="197" w:name="_Toc416964368"/>
      <w:bookmarkStart w:id="198" w:name="_Toc418805323"/>
      <w:bookmarkStart w:id="199" w:name="_Toc460152646"/>
      <w:bookmarkStart w:id="200" w:name="_Toc460165826"/>
      <w:bookmarkStart w:id="201" w:name="_Toc461957827"/>
      <w:bookmarkStart w:id="202" w:name="_Toc488571430"/>
      <w:bookmarkStart w:id="203" w:name="_Toc495618744"/>
      <w:bookmarkStart w:id="204" w:name="_Toc495663362"/>
      <w:bookmarkStart w:id="205" w:name="_Toc497949678"/>
      <w:bookmarkStart w:id="206" w:name="_Toc500420287"/>
      <w:r w:rsidRPr="000178A6">
        <w:rPr>
          <w:rFonts w:ascii="Times New Roman" w:hAnsi="Times New Roman"/>
          <w:b/>
        </w:rPr>
        <w:t>投标人</w:t>
      </w:r>
      <w:r w:rsidR="005F5CD2" w:rsidRPr="000178A6">
        <w:rPr>
          <w:rFonts w:ascii="Times New Roman" w:hAnsi="Times New Roman"/>
          <w:b/>
        </w:rPr>
        <w:t>不得将本项目</w:t>
      </w:r>
      <w:r w:rsidRPr="000178A6">
        <w:rPr>
          <w:rFonts w:ascii="Times New Roman" w:hAnsi="Times New Roman"/>
          <w:b/>
        </w:rPr>
        <w:t>拆开进行投标。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07" w:name="_Toc406595683"/>
      <w:bookmarkStart w:id="208" w:name="_Toc407612698"/>
      <w:bookmarkStart w:id="209" w:name="_Toc407613067"/>
      <w:bookmarkStart w:id="210" w:name="_Toc414185192"/>
      <w:bookmarkStart w:id="211" w:name="_Toc414197864"/>
      <w:bookmarkStart w:id="212" w:name="_Toc416703988"/>
      <w:bookmarkStart w:id="213" w:name="_Toc416964369"/>
      <w:bookmarkStart w:id="214" w:name="_Toc418805324"/>
      <w:bookmarkStart w:id="215" w:name="_Toc460152647"/>
      <w:bookmarkStart w:id="216" w:name="_Toc460165827"/>
      <w:bookmarkStart w:id="217" w:name="_Toc461957828"/>
      <w:bookmarkStart w:id="218" w:name="_Toc488571431"/>
      <w:bookmarkStart w:id="219" w:name="_Toc495618745"/>
      <w:bookmarkStart w:id="220" w:name="_Toc495663363"/>
      <w:bookmarkStart w:id="221" w:name="_Toc497949679"/>
      <w:bookmarkStart w:id="222" w:name="_Toc500420288"/>
      <w:r w:rsidRPr="000178A6">
        <w:rPr>
          <w:rFonts w:ascii="Times New Roman" w:hAnsi="Times New Roman"/>
        </w:rPr>
        <w:t>投标人应承担所有参与投标的相关费用，不论投标过程中的作法和结果如何，招标人和招标代理机构在任何情况下均无义务和责任承担这些费用。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730E1" w:rsidRPr="000178A6" w:rsidRDefault="00F730E1" w:rsidP="00F730E1">
      <w:pPr>
        <w:spacing w:line="360" w:lineRule="auto"/>
        <w:ind w:firstLineChars="200" w:firstLine="420"/>
        <w:rPr>
          <w:rFonts w:ascii="Times New Roman" w:hAnsi="Times New Roman"/>
          <w:szCs w:val="21"/>
        </w:rPr>
      </w:pPr>
    </w:p>
    <w:p w:rsidR="00F730E1" w:rsidRPr="000178A6"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3" w:name="_Toc414185193"/>
      <w:bookmarkStart w:id="224" w:name="_Toc414197865"/>
      <w:bookmarkStart w:id="225" w:name="_Toc500420289"/>
      <w:r w:rsidRPr="000178A6">
        <w:rPr>
          <w:rFonts w:ascii="Times New Roman" w:hAnsi="Times New Roman"/>
          <w:b/>
          <w:sz w:val="24"/>
          <w:szCs w:val="24"/>
        </w:rPr>
        <w:t>招标文件</w:t>
      </w:r>
      <w:bookmarkEnd w:id="223"/>
      <w:bookmarkEnd w:id="224"/>
      <w:bookmarkEnd w:id="225"/>
    </w:p>
    <w:p w:rsidR="00BB41A9"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6" w:name="_Toc406595685"/>
      <w:bookmarkStart w:id="227" w:name="_Toc407612700"/>
      <w:bookmarkStart w:id="228" w:name="_Toc407613069"/>
      <w:bookmarkStart w:id="229" w:name="_Toc414185194"/>
      <w:bookmarkStart w:id="230" w:name="_Toc414197866"/>
      <w:bookmarkStart w:id="231" w:name="_Toc416703990"/>
      <w:bookmarkStart w:id="232" w:name="_Toc416964371"/>
      <w:bookmarkStart w:id="233" w:name="_Toc418805326"/>
      <w:bookmarkStart w:id="234" w:name="_Toc460152649"/>
      <w:bookmarkStart w:id="235" w:name="_Toc460165829"/>
      <w:bookmarkStart w:id="236" w:name="_Toc461957830"/>
      <w:bookmarkStart w:id="237" w:name="_Toc488571433"/>
      <w:bookmarkStart w:id="238" w:name="_Toc495618747"/>
      <w:bookmarkStart w:id="239" w:name="_Toc495663365"/>
      <w:bookmarkStart w:id="240" w:name="_Toc497949681"/>
      <w:bookmarkStart w:id="241" w:name="_Toc500420290"/>
      <w:r w:rsidRPr="000178A6">
        <w:rPr>
          <w:rFonts w:ascii="Times New Roman" w:hAnsi="Times New Roman"/>
          <w:b/>
          <w:bCs/>
        </w:rPr>
        <w:t>招标文件的构成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2" w:name="_Toc406595686"/>
      <w:bookmarkStart w:id="243" w:name="_Toc407612701"/>
      <w:bookmarkStart w:id="244" w:name="_Toc407613070"/>
      <w:bookmarkStart w:id="245" w:name="_Toc414185195"/>
      <w:bookmarkStart w:id="246" w:name="_Toc414197867"/>
      <w:bookmarkStart w:id="247" w:name="_Toc416703991"/>
      <w:bookmarkStart w:id="248" w:name="_Toc416964372"/>
      <w:bookmarkStart w:id="249" w:name="_Toc418805327"/>
      <w:bookmarkStart w:id="250" w:name="_Toc460152650"/>
      <w:bookmarkStart w:id="251" w:name="_Toc460165830"/>
      <w:bookmarkStart w:id="252" w:name="_Toc461957831"/>
      <w:bookmarkStart w:id="253" w:name="_Toc488571434"/>
      <w:bookmarkStart w:id="254" w:name="_Toc495618748"/>
      <w:bookmarkStart w:id="255" w:name="_Toc495663366"/>
      <w:bookmarkStart w:id="256" w:name="_Toc497949682"/>
      <w:bookmarkStart w:id="257" w:name="_Toc500420291"/>
      <w:r w:rsidRPr="000178A6">
        <w:rPr>
          <w:rFonts w:ascii="Times New Roman" w:hAnsi="Times New Roman"/>
        </w:rPr>
        <w:t>招标文件由发售的招标文件及在招标过程中发生的修正和补充文件组成。招标文件共五章，内容如下：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10E9A" w:rsidRPr="000178A6" w:rsidRDefault="00A766CD" w:rsidP="00730046">
      <w:pPr>
        <w:numPr>
          <w:ilvl w:val="0"/>
          <w:numId w:val="11"/>
        </w:numPr>
        <w:spacing w:line="360" w:lineRule="auto"/>
        <w:rPr>
          <w:rFonts w:ascii="Times New Roman" w:hAnsi="Times New Roman"/>
        </w:rPr>
      </w:pPr>
      <w:r w:rsidRPr="000178A6">
        <w:rPr>
          <w:rFonts w:ascii="Times New Roman" w:hAnsi="Times New Roman"/>
          <w:szCs w:val="21"/>
        </w:rPr>
        <w:t>招标公告</w:t>
      </w:r>
    </w:p>
    <w:p w:rsidR="00C10E9A" w:rsidRPr="000178A6" w:rsidRDefault="00C10E9A" w:rsidP="00730046">
      <w:pPr>
        <w:numPr>
          <w:ilvl w:val="0"/>
          <w:numId w:val="11"/>
        </w:numPr>
        <w:spacing w:line="360" w:lineRule="auto"/>
        <w:rPr>
          <w:rFonts w:ascii="Times New Roman" w:hAnsi="Times New Roman"/>
          <w:szCs w:val="21"/>
        </w:rPr>
      </w:pPr>
      <w:r w:rsidRPr="000178A6">
        <w:rPr>
          <w:rFonts w:ascii="Times New Roman" w:hAnsi="Times New Roman"/>
          <w:szCs w:val="21"/>
        </w:rPr>
        <w:t>投标人须知</w:t>
      </w:r>
    </w:p>
    <w:p w:rsidR="00C10E9A" w:rsidRPr="000178A6" w:rsidRDefault="00C10E9A" w:rsidP="00730046">
      <w:pPr>
        <w:numPr>
          <w:ilvl w:val="0"/>
          <w:numId w:val="11"/>
        </w:numPr>
        <w:spacing w:line="360" w:lineRule="auto"/>
        <w:rPr>
          <w:rFonts w:ascii="Times New Roman" w:hAnsi="Times New Roman"/>
          <w:szCs w:val="21"/>
        </w:rPr>
      </w:pPr>
      <w:r w:rsidRPr="000178A6">
        <w:rPr>
          <w:rFonts w:ascii="Times New Roman" w:hAnsi="Times New Roman"/>
          <w:szCs w:val="21"/>
        </w:rPr>
        <w:t>合同</w:t>
      </w:r>
      <w:r w:rsidR="00E05C09" w:rsidRPr="000178A6">
        <w:rPr>
          <w:rFonts w:ascii="Times New Roman" w:hAnsi="Times New Roman"/>
          <w:szCs w:val="21"/>
        </w:rPr>
        <w:t>主要</w:t>
      </w:r>
      <w:r w:rsidRPr="000178A6">
        <w:rPr>
          <w:rFonts w:ascii="Times New Roman" w:hAnsi="Times New Roman"/>
          <w:szCs w:val="21"/>
        </w:rPr>
        <w:t>条款</w:t>
      </w:r>
    </w:p>
    <w:p w:rsidR="00C10E9A" w:rsidRPr="000178A6" w:rsidRDefault="00E03CB7" w:rsidP="00730046">
      <w:pPr>
        <w:numPr>
          <w:ilvl w:val="0"/>
          <w:numId w:val="11"/>
        </w:numPr>
        <w:spacing w:line="360" w:lineRule="auto"/>
        <w:rPr>
          <w:rFonts w:ascii="Times New Roman" w:hAnsi="Times New Roman"/>
          <w:szCs w:val="21"/>
        </w:rPr>
      </w:pPr>
      <w:r w:rsidRPr="000178A6">
        <w:rPr>
          <w:rFonts w:ascii="Times New Roman" w:hAnsi="Times New Roman"/>
          <w:szCs w:val="21"/>
        </w:rPr>
        <w:t>技术规格及要求</w:t>
      </w:r>
    </w:p>
    <w:p w:rsidR="00C10E9A" w:rsidRPr="000178A6" w:rsidRDefault="00C10E9A" w:rsidP="00730046">
      <w:pPr>
        <w:numPr>
          <w:ilvl w:val="0"/>
          <w:numId w:val="11"/>
        </w:numPr>
        <w:spacing w:line="360" w:lineRule="auto"/>
        <w:rPr>
          <w:rFonts w:ascii="Times New Roman" w:hAnsi="Times New Roman"/>
          <w:szCs w:val="21"/>
        </w:rPr>
      </w:pPr>
      <w:r w:rsidRPr="000178A6">
        <w:rPr>
          <w:rFonts w:ascii="Times New Roman" w:hAnsi="Times New Roman"/>
          <w:szCs w:val="21"/>
        </w:rPr>
        <w:t>附件</w:t>
      </w:r>
      <w:r w:rsidRPr="000178A6">
        <w:rPr>
          <w:rFonts w:ascii="Times New Roman" w:hAnsi="Times New Roman"/>
          <w:szCs w:val="21"/>
        </w:rPr>
        <w:t>--</w:t>
      </w:r>
      <w:r w:rsidRPr="000178A6">
        <w:rPr>
          <w:rFonts w:ascii="Times New Roman" w:hAnsi="Times New Roman"/>
          <w:szCs w:val="21"/>
        </w:rPr>
        <w:t>投标文件格式</w:t>
      </w:r>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8" w:name="_Toc406595687"/>
      <w:bookmarkStart w:id="259" w:name="_Toc407612702"/>
      <w:bookmarkStart w:id="260" w:name="_Toc407613071"/>
      <w:bookmarkStart w:id="261" w:name="_Toc414185196"/>
      <w:bookmarkStart w:id="262" w:name="_Toc414197868"/>
      <w:bookmarkStart w:id="263" w:name="_Toc416703992"/>
      <w:bookmarkStart w:id="264" w:name="_Toc416964373"/>
      <w:bookmarkStart w:id="265" w:name="_Toc418805328"/>
      <w:bookmarkStart w:id="266" w:name="_Toc460152651"/>
      <w:bookmarkStart w:id="267" w:name="_Toc460165831"/>
      <w:bookmarkStart w:id="268" w:name="_Toc461957832"/>
      <w:bookmarkStart w:id="269" w:name="_Toc488571435"/>
      <w:bookmarkStart w:id="270" w:name="_Toc495618749"/>
      <w:bookmarkStart w:id="271" w:name="_Toc495663367"/>
      <w:bookmarkStart w:id="272" w:name="_Toc497949683"/>
      <w:bookmarkStart w:id="273" w:name="_Toc500420292"/>
      <w:r w:rsidRPr="000178A6">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730E1"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8"/>
      <w:bookmarkStart w:id="275" w:name="_Toc407612703"/>
      <w:bookmarkStart w:id="276" w:name="_Toc407613072"/>
      <w:bookmarkStart w:id="277" w:name="_Toc414185197"/>
      <w:bookmarkStart w:id="278" w:name="_Toc414197869"/>
      <w:bookmarkStart w:id="279" w:name="_Toc416703993"/>
      <w:bookmarkStart w:id="280" w:name="_Toc416964374"/>
      <w:bookmarkStart w:id="281" w:name="_Toc418805329"/>
      <w:bookmarkStart w:id="282" w:name="_Toc460152652"/>
      <w:bookmarkStart w:id="283" w:name="_Toc460165832"/>
      <w:bookmarkStart w:id="284" w:name="_Toc461957833"/>
      <w:bookmarkStart w:id="285" w:name="_Toc488571436"/>
      <w:bookmarkStart w:id="286" w:name="_Toc495618750"/>
      <w:bookmarkStart w:id="287" w:name="_Toc495663368"/>
      <w:bookmarkStart w:id="288" w:name="_Toc497949684"/>
      <w:bookmarkStart w:id="289" w:name="_Toc500420293"/>
      <w:r w:rsidRPr="000178A6">
        <w:rPr>
          <w:rFonts w:ascii="Times New Roman" w:hAnsi="Times New Roman"/>
          <w:b/>
          <w:bCs/>
        </w:rPr>
        <w:t>对招标文件的异议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9"/>
      <w:bookmarkStart w:id="291" w:name="_Toc407612704"/>
      <w:bookmarkStart w:id="292" w:name="_Toc407613073"/>
      <w:bookmarkStart w:id="293" w:name="_Toc414185198"/>
      <w:bookmarkStart w:id="294" w:name="_Toc414197870"/>
      <w:bookmarkStart w:id="295" w:name="_Toc416703994"/>
      <w:bookmarkStart w:id="296" w:name="_Toc416964375"/>
      <w:bookmarkStart w:id="297" w:name="_Toc418805330"/>
      <w:bookmarkStart w:id="298" w:name="_Toc460152653"/>
      <w:bookmarkStart w:id="299" w:name="_Toc460165833"/>
      <w:bookmarkStart w:id="300" w:name="_Toc461957834"/>
      <w:bookmarkStart w:id="301" w:name="_Toc488571437"/>
      <w:bookmarkStart w:id="302" w:name="_Toc495618751"/>
      <w:bookmarkStart w:id="303" w:name="_Toc495663369"/>
      <w:bookmarkStart w:id="304" w:name="_Toc497949685"/>
      <w:bookmarkStart w:id="305" w:name="_Toc500420294"/>
      <w:r w:rsidRPr="000178A6">
        <w:rPr>
          <w:rFonts w:ascii="Times New Roman" w:hAnsi="Times New Roman"/>
        </w:rPr>
        <w:t>任何对招标文件有异议的投标人或者其他利害关系人，应在投标截止日期</w:t>
      </w:r>
      <w:r w:rsidRPr="000178A6">
        <w:rPr>
          <w:rFonts w:ascii="Times New Roman" w:hAnsi="Times New Roman"/>
        </w:rPr>
        <w:t>10</w:t>
      </w:r>
      <w:r w:rsidRPr="000178A6">
        <w:rPr>
          <w:rFonts w:ascii="Times New Roman" w:hAnsi="Times New Roman"/>
        </w:rPr>
        <w:t>天之前按投标邀请中招标人</w:t>
      </w:r>
      <w:r w:rsidRPr="000178A6">
        <w:rPr>
          <w:rFonts w:ascii="Times New Roman" w:hAnsi="Times New Roman"/>
        </w:rPr>
        <w:t>/</w:t>
      </w:r>
      <w:r w:rsidRPr="000178A6">
        <w:rPr>
          <w:rFonts w:ascii="Times New Roman" w:hAnsi="Times New Roman"/>
        </w:rPr>
        <w:t>招标代理机构的地址以书面形式（包括电报、电传、传真）通知招标人</w:t>
      </w:r>
      <w:r w:rsidRPr="000178A6">
        <w:rPr>
          <w:rFonts w:ascii="Times New Roman" w:hAnsi="Times New Roman"/>
        </w:rPr>
        <w:t>/</w:t>
      </w:r>
      <w:r w:rsidRPr="000178A6">
        <w:rPr>
          <w:rFonts w:ascii="Times New Roman" w:hAnsi="Times New Roman"/>
        </w:rPr>
        <w:t>招标代理机构。招标人</w:t>
      </w:r>
      <w:r w:rsidRPr="000178A6">
        <w:rPr>
          <w:rFonts w:ascii="Times New Roman" w:hAnsi="Times New Roman"/>
        </w:rPr>
        <w:t>/</w:t>
      </w:r>
      <w:r w:rsidRPr="000178A6">
        <w:rPr>
          <w:rFonts w:ascii="Times New Roman" w:hAnsi="Times New Roman"/>
        </w:rPr>
        <w:t>招标代理机构应当自收到异议之日起</w:t>
      </w:r>
      <w:r w:rsidRPr="000178A6">
        <w:rPr>
          <w:rFonts w:ascii="Times New Roman" w:hAnsi="Times New Roman"/>
        </w:rPr>
        <w:t>3</w:t>
      </w:r>
      <w:r w:rsidRPr="000178A6">
        <w:rPr>
          <w:rFonts w:ascii="Times New Roman" w:hAnsi="Times New Roman"/>
        </w:rPr>
        <w:t>日内作出答复。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730E1" w:rsidRPr="000178A6"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06" w:name="_Toc406595690"/>
      <w:bookmarkStart w:id="307" w:name="_Toc407612705"/>
      <w:bookmarkStart w:id="308" w:name="_Toc407613074"/>
      <w:bookmarkStart w:id="309" w:name="_Toc414185199"/>
      <w:bookmarkStart w:id="310" w:name="_Toc414197871"/>
      <w:bookmarkStart w:id="311" w:name="_Toc416703995"/>
      <w:bookmarkStart w:id="312" w:name="_Toc416964376"/>
      <w:bookmarkStart w:id="313" w:name="_Toc418805331"/>
      <w:bookmarkStart w:id="314" w:name="_Toc460152654"/>
      <w:bookmarkStart w:id="315" w:name="_Toc460165834"/>
      <w:bookmarkStart w:id="316" w:name="_Toc461957835"/>
      <w:bookmarkStart w:id="317" w:name="_Toc488571438"/>
      <w:bookmarkStart w:id="318" w:name="_Toc495618752"/>
      <w:bookmarkStart w:id="319" w:name="_Toc495663370"/>
      <w:bookmarkStart w:id="320" w:name="_Toc497949686"/>
      <w:bookmarkStart w:id="321" w:name="_Toc500420295"/>
      <w:r w:rsidRPr="000178A6">
        <w:rPr>
          <w:rFonts w:ascii="Times New Roman" w:hAnsi="Times New Roman"/>
          <w:b/>
          <w:bCs/>
        </w:rPr>
        <w:t>招标文件的澄清或修改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0178A6"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2" w:name="_Toc406595691"/>
      <w:bookmarkStart w:id="323" w:name="_Toc407612706"/>
      <w:bookmarkStart w:id="324" w:name="_Toc407613075"/>
      <w:bookmarkStart w:id="325" w:name="_Toc414185200"/>
      <w:bookmarkStart w:id="326" w:name="_Toc414197872"/>
      <w:bookmarkStart w:id="327" w:name="_Toc416703996"/>
      <w:bookmarkStart w:id="328" w:name="_Toc416964377"/>
      <w:bookmarkStart w:id="329" w:name="_Toc418805332"/>
      <w:bookmarkStart w:id="330" w:name="_Toc460152655"/>
      <w:bookmarkStart w:id="331" w:name="_Toc460165835"/>
      <w:bookmarkStart w:id="332" w:name="_Toc461957836"/>
      <w:bookmarkStart w:id="333" w:name="_Toc488571439"/>
      <w:bookmarkStart w:id="334" w:name="_Toc495618753"/>
      <w:bookmarkStart w:id="335" w:name="_Toc495663371"/>
      <w:bookmarkStart w:id="336" w:name="_Toc497949687"/>
      <w:bookmarkStart w:id="337" w:name="_Toc500420296"/>
      <w:r w:rsidRPr="000178A6">
        <w:rPr>
          <w:rFonts w:ascii="Times New Roman" w:hAnsi="Times New Roman"/>
        </w:rPr>
        <w:t>无论出于何种原因，招标人可主动地或在解答投标人要求澄清的问题时对招标文件进行澄清或修改。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92"/>
      <w:bookmarkStart w:id="339" w:name="_Toc407612707"/>
      <w:bookmarkStart w:id="340" w:name="_Toc407613076"/>
      <w:bookmarkStart w:id="341" w:name="_Toc414185201"/>
      <w:bookmarkStart w:id="342" w:name="_Toc414197873"/>
      <w:bookmarkStart w:id="343" w:name="_Toc416703997"/>
      <w:bookmarkStart w:id="344" w:name="_Toc416964378"/>
      <w:bookmarkStart w:id="345" w:name="_Toc418805333"/>
      <w:bookmarkStart w:id="346" w:name="_Toc460152656"/>
      <w:bookmarkStart w:id="347" w:name="_Toc460165836"/>
      <w:bookmarkStart w:id="348" w:name="_Toc461957837"/>
      <w:bookmarkStart w:id="349" w:name="_Toc488571440"/>
      <w:bookmarkStart w:id="350" w:name="_Toc495618754"/>
      <w:bookmarkStart w:id="351" w:name="_Toc495663372"/>
      <w:bookmarkStart w:id="352" w:name="_Toc497949688"/>
      <w:bookmarkStart w:id="353" w:name="_Toc500420297"/>
      <w:r w:rsidRPr="000178A6">
        <w:rPr>
          <w:rFonts w:ascii="Times New Roman" w:hAnsi="Times New Roman"/>
        </w:rPr>
        <w:t>澄清或者修改的内容可能影响投标文件编制的，招标人</w:t>
      </w:r>
      <w:r w:rsidRPr="000178A6">
        <w:rPr>
          <w:rFonts w:ascii="Times New Roman" w:hAnsi="Times New Roman"/>
        </w:rPr>
        <w:t>/</w:t>
      </w:r>
      <w:r w:rsidRPr="000178A6">
        <w:rPr>
          <w:rFonts w:ascii="Times New Roman" w:hAnsi="Times New Roman"/>
        </w:rPr>
        <w:t>招标代理机构应当在投标截止时间至少</w:t>
      </w:r>
      <w:r w:rsidRPr="000178A6">
        <w:rPr>
          <w:rFonts w:ascii="Times New Roman" w:hAnsi="Times New Roman"/>
        </w:rPr>
        <w:t>15</w:t>
      </w:r>
      <w:r w:rsidRPr="000178A6">
        <w:rPr>
          <w:rFonts w:ascii="Times New Roman" w:hAnsi="Times New Roman"/>
        </w:rPr>
        <w:t>日前，以书面形式通知所有获取招标文件的投标人；不足</w:t>
      </w:r>
      <w:r w:rsidRPr="000178A6">
        <w:rPr>
          <w:rFonts w:ascii="Times New Roman" w:hAnsi="Times New Roman"/>
        </w:rPr>
        <w:t>15</w:t>
      </w:r>
      <w:r w:rsidRPr="000178A6">
        <w:rPr>
          <w:rFonts w:ascii="Times New Roman" w:hAnsi="Times New Roman"/>
        </w:rPr>
        <w:t>日的，招标人</w:t>
      </w:r>
      <w:r w:rsidRPr="000178A6">
        <w:rPr>
          <w:rFonts w:ascii="Times New Roman" w:hAnsi="Times New Roman"/>
        </w:rPr>
        <w:t>/</w:t>
      </w:r>
      <w:r w:rsidRPr="000178A6">
        <w:rPr>
          <w:rFonts w:ascii="Times New Roman" w:hAnsi="Times New Roman"/>
        </w:rPr>
        <w:t>招标代理机构应当顺延提交投标文件的截止时间。投标人在收到该通</w:t>
      </w:r>
      <w:r w:rsidRPr="000178A6">
        <w:rPr>
          <w:rFonts w:ascii="Times New Roman" w:hAnsi="Times New Roman"/>
        </w:rPr>
        <w:lastRenderedPageBreak/>
        <w:t>知后应立即以电报或传真的形式予以确认。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54" w:name="_Toc406595693"/>
      <w:bookmarkStart w:id="355" w:name="_Toc407612708"/>
      <w:bookmarkStart w:id="356" w:name="_Toc407613077"/>
      <w:bookmarkStart w:id="357" w:name="_Toc414185202"/>
      <w:bookmarkStart w:id="358" w:name="_Toc414197874"/>
      <w:bookmarkStart w:id="359" w:name="_Toc416703998"/>
      <w:bookmarkStart w:id="360" w:name="_Toc416964379"/>
      <w:bookmarkStart w:id="361" w:name="_Toc418805334"/>
      <w:bookmarkStart w:id="362" w:name="_Toc460152657"/>
      <w:bookmarkStart w:id="363" w:name="_Toc460165837"/>
      <w:bookmarkStart w:id="364" w:name="_Toc461957838"/>
      <w:bookmarkStart w:id="365" w:name="_Toc488571441"/>
      <w:bookmarkStart w:id="366" w:name="_Toc495618755"/>
      <w:bookmarkStart w:id="367" w:name="_Toc495663373"/>
      <w:bookmarkStart w:id="368" w:name="_Toc497949689"/>
      <w:bookmarkStart w:id="369" w:name="_Toc500420298"/>
      <w:r w:rsidRPr="000178A6">
        <w:rPr>
          <w:rFonts w:ascii="Times New Roman" w:hAnsi="Times New Roman"/>
        </w:rPr>
        <w:t>招标文件</w:t>
      </w:r>
      <w:r w:rsidRPr="000178A6">
        <w:rPr>
          <w:rFonts w:ascii="Times New Roman" w:hAnsi="Times New Roman"/>
          <w:kern w:val="24"/>
        </w:rPr>
        <w:t>的澄清或修改书将构成</w:t>
      </w:r>
      <w:r w:rsidRPr="000178A6">
        <w:rPr>
          <w:rFonts w:ascii="Times New Roman" w:hAnsi="Times New Roman"/>
        </w:rPr>
        <w:t>招标文件</w:t>
      </w:r>
      <w:r w:rsidRPr="000178A6">
        <w:rPr>
          <w:rFonts w:ascii="Times New Roman" w:hAnsi="Times New Roman"/>
          <w:kern w:val="24"/>
        </w:rPr>
        <w:t>的一部分，对招标人和投标人都具有约束力。</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4"/>
      <w:bookmarkStart w:id="371" w:name="_Toc407612709"/>
      <w:bookmarkStart w:id="372" w:name="_Toc407613078"/>
      <w:bookmarkStart w:id="373" w:name="_Toc414185203"/>
      <w:bookmarkStart w:id="374" w:name="_Toc414197875"/>
      <w:bookmarkStart w:id="375" w:name="_Toc416703999"/>
      <w:bookmarkStart w:id="376" w:name="_Toc416964380"/>
      <w:bookmarkStart w:id="377" w:name="_Toc418805335"/>
      <w:bookmarkStart w:id="378" w:name="_Toc460152658"/>
      <w:bookmarkStart w:id="379" w:name="_Toc460165838"/>
      <w:bookmarkStart w:id="380" w:name="_Toc461957839"/>
      <w:bookmarkStart w:id="381" w:name="_Toc488571442"/>
      <w:bookmarkStart w:id="382" w:name="_Toc495618756"/>
      <w:bookmarkStart w:id="383" w:name="_Toc495663374"/>
      <w:bookmarkStart w:id="384" w:name="_Toc497949690"/>
      <w:bookmarkStart w:id="385" w:name="_Toc500420299"/>
      <w:r w:rsidRPr="000178A6">
        <w:rPr>
          <w:rFonts w:ascii="Times New Roman" w:hAnsi="Times New Roman"/>
        </w:rPr>
        <w:t>招标人保留在任何时候对招标文件的解释权</w:t>
      </w:r>
      <w:r w:rsidRPr="000178A6">
        <w:rPr>
          <w:rFonts w:ascii="Times New Roman" w:hAnsi="Times New Roman"/>
          <w:kern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0178A6" w:rsidRDefault="000D5A8D" w:rsidP="000D5A8D">
      <w:pPr>
        <w:spacing w:line="360" w:lineRule="auto"/>
        <w:ind w:firstLineChars="200" w:firstLine="420"/>
        <w:rPr>
          <w:rFonts w:ascii="Times New Roman" w:hAnsi="Times New Roman"/>
          <w:szCs w:val="21"/>
        </w:rPr>
      </w:pPr>
    </w:p>
    <w:p w:rsidR="000D5A8D" w:rsidRPr="000178A6"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386" w:name="_Toc414185204"/>
      <w:bookmarkStart w:id="387" w:name="_Toc414197876"/>
      <w:bookmarkStart w:id="388" w:name="_Toc500420300"/>
      <w:r w:rsidRPr="000178A6">
        <w:rPr>
          <w:rFonts w:ascii="Times New Roman" w:hAnsi="Times New Roman"/>
          <w:b/>
          <w:sz w:val="24"/>
          <w:szCs w:val="24"/>
        </w:rPr>
        <w:t>投标文件的编写</w:t>
      </w:r>
      <w:bookmarkEnd w:id="386"/>
      <w:bookmarkEnd w:id="387"/>
      <w:bookmarkEnd w:id="388"/>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389" w:name="_Toc406595696"/>
      <w:bookmarkStart w:id="390" w:name="_Toc407612711"/>
      <w:bookmarkStart w:id="391" w:name="_Toc407613080"/>
      <w:bookmarkStart w:id="392" w:name="_Toc414185205"/>
      <w:bookmarkStart w:id="393" w:name="_Toc414197877"/>
      <w:bookmarkStart w:id="394" w:name="_Toc416704001"/>
      <w:bookmarkStart w:id="395" w:name="_Toc416964382"/>
      <w:bookmarkStart w:id="396" w:name="_Toc418805337"/>
      <w:bookmarkStart w:id="397" w:name="_Toc460152660"/>
      <w:bookmarkStart w:id="398" w:name="_Toc460165840"/>
      <w:bookmarkStart w:id="399" w:name="_Toc461957841"/>
      <w:bookmarkStart w:id="400" w:name="_Toc488571444"/>
      <w:bookmarkStart w:id="401" w:name="_Toc495618758"/>
      <w:bookmarkStart w:id="402" w:name="_Toc495663376"/>
      <w:bookmarkStart w:id="403" w:name="_Toc497949692"/>
      <w:bookmarkStart w:id="404" w:name="_Toc500420301"/>
      <w:r w:rsidRPr="000178A6">
        <w:rPr>
          <w:rFonts w:ascii="Times New Roman" w:hAnsi="Times New Roman"/>
          <w:b/>
          <w:bCs/>
        </w:rPr>
        <w:t>投标要求</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5" w:name="_Toc406595697"/>
      <w:bookmarkStart w:id="406" w:name="_Toc407612712"/>
      <w:bookmarkStart w:id="407" w:name="_Toc407613081"/>
      <w:bookmarkStart w:id="408" w:name="_Toc414185206"/>
      <w:bookmarkStart w:id="409" w:name="_Toc414197878"/>
      <w:bookmarkStart w:id="410" w:name="_Toc416704002"/>
      <w:bookmarkStart w:id="411" w:name="_Toc416964383"/>
      <w:bookmarkStart w:id="412" w:name="_Toc418805338"/>
      <w:bookmarkStart w:id="413" w:name="_Toc460152661"/>
      <w:bookmarkStart w:id="414" w:name="_Toc460165841"/>
      <w:bookmarkStart w:id="415" w:name="_Toc461957842"/>
      <w:bookmarkStart w:id="416" w:name="_Toc488571445"/>
      <w:bookmarkStart w:id="417" w:name="_Toc495618759"/>
      <w:bookmarkStart w:id="418" w:name="_Toc495663377"/>
      <w:bookmarkStart w:id="419" w:name="_Toc497949693"/>
      <w:bookmarkStart w:id="420" w:name="_Toc500420302"/>
      <w:r w:rsidRPr="000178A6">
        <w:rPr>
          <w:rFonts w:ascii="Times New Roman" w:hAnsi="Times New Roman"/>
        </w:rPr>
        <w:t>投标人应认真阅读招标文件中所有的事项、格式、条款和</w:t>
      </w:r>
      <w:r w:rsidR="00E03CB7" w:rsidRPr="000178A6">
        <w:rPr>
          <w:rFonts w:ascii="Times New Roman" w:hAnsi="Times New Roman"/>
        </w:rPr>
        <w:t>技术规格及要求</w:t>
      </w:r>
      <w:r w:rsidRPr="000178A6">
        <w:rPr>
          <w:rFonts w:ascii="Times New Roman" w:hAnsi="Times New Roman"/>
        </w:rPr>
        <w:t>等。投标人没有按照招标文件要求提交全部资料，或者投标没有对招标文件在各方面都作出实质性响应是投标人的风险，并可能导致其投标被拒绝。</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21" w:name="_Toc406595698"/>
      <w:bookmarkStart w:id="422" w:name="_Toc407612713"/>
      <w:bookmarkStart w:id="423" w:name="_Toc407613082"/>
      <w:bookmarkStart w:id="424" w:name="_Toc414185207"/>
      <w:bookmarkStart w:id="425" w:name="_Toc414197879"/>
      <w:bookmarkStart w:id="426" w:name="_Toc416704003"/>
      <w:bookmarkStart w:id="427" w:name="_Toc416964384"/>
      <w:bookmarkStart w:id="428" w:name="_Toc418805339"/>
      <w:bookmarkStart w:id="429" w:name="_Toc460152662"/>
      <w:bookmarkStart w:id="430" w:name="_Toc460165842"/>
      <w:bookmarkStart w:id="431" w:name="_Toc461957843"/>
      <w:bookmarkStart w:id="432" w:name="_Toc488571446"/>
      <w:bookmarkStart w:id="433" w:name="_Toc495618760"/>
      <w:bookmarkStart w:id="434" w:name="_Toc495663378"/>
      <w:bookmarkStart w:id="435" w:name="_Toc497949694"/>
      <w:bookmarkStart w:id="436" w:name="_Toc500420303"/>
      <w:r w:rsidRPr="000178A6">
        <w:rPr>
          <w:rFonts w:ascii="Times New Roman" w:hAnsi="Times New Roman"/>
          <w:b/>
          <w:bCs/>
        </w:rPr>
        <w:t>投标语言</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37" w:name="_Toc406595699"/>
      <w:bookmarkStart w:id="438" w:name="_Toc407612714"/>
      <w:bookmarkStart w:id="439" w:name="_Toc407613083"/>
      <w:bookmarkStart w:id="440" w:name="_Toc414185208"/>
      <w:bookmarkStart w:id="441" w:name="_Toc414197880"/>
      <w:bookmarkStart w:id="442" w:name="_Toc416704004"/>
      <w:bookmarkStart w:id="443" w:name="_Toc416964385"/>
      <w:bookmarkStart w:id="444" w:name="_Toc418805340"/>
      <w:bookmarkStart w:id="445" w:name="_Toc460152663"/>
      <w:bookmarkStart w:id="446" w:name="_Toc460165843"/>
      <w:bookmarkStart w:id="447" w:name="_Toc461957844"/>
      <w:bookmarkStart w:id="448" w:name="_Toc488571447"/>
      <w:bookmarkStart w:id="449" w:name="_Toc495618761"/>
      <w:bookmarkStart w:id="450" w:name="_Toc495663379"/>
      <w:bookmarkStart w:id="451" w:name="_Toc497949695"/>
      <w:bookmarkStart w:id="452" w:name="_Toc500420304"/>
      <w:r w:rsidRPr="000178A6">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53" w:name="_Toc406595700"/>
      <w:bookmarkStart w:id="454" w:name="_Toc407612715"/>
      <w:bookmarkStart w:id="455" w:name="_Toc407613084"/>
      <w:bookmarkStart w:id="456" w:name="_Toc414185209"/>
      <w:bookmarkStart w:id="457" w:name="_Toc414197881"/>
      <w:bookmarkStart w:id="458" w:name="_Toc416704005"/>
      <w:bookmarkStart w:id="459" w:name="_Toc416964386"/>
      <w:bookmarkStart w:id="460" w:name="_Toc418805341"/>
      <w:bookmarkStart w:id="461" w:name="_Toc460152664"/>
      <w:bookmarkStart w:id="462" w:name="_Toc460165844"/>
      <w:bookmarkStart w:id="463" w:name="_Toc461957845"/>
      <w:bookmarkStart w:id="464" w:name="_Toc488571448"/>
      <w:bookmarkStart w:id="465" w:name="_Toc495618762"/>
      <w:bookmarkStart w:id="466" w:name="_Toc495663380"/>
      <w:bookmarkStart w:id="467" w:name="_Toc497949696"/>
      <w:bookmarkStart w:id="468" w:name="_Toc500420305"/>
      <w:r w:rsidRPr="000178A6">
        <w:rPr>
          <w:rFonts w:ascii="Times New Roman" w:hAnsi="Times New Roman"/>
          <w:b/>
          <w:bCs/>
        </w:rPr>
        <w:t>投标计量单位</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69" w:name="_Toc406595701"/>
      <w:bookmarkStart w:id="470" w:name="_Toc407612716"/>
      <w:bookmarkStart w:id="471" w:name="_Toc407613085"/>
      <w:bookmarkStart w:id="472" w:name="_Toc414185210"/>
      <w:bookmarkStart w:id="473" w:name="_Toc414197882"/>
      <w:bookmarkStart w:id="474" w:name="_Toc416704006"/>
      <w:bookmarkStart w:id="475" w:name="_Toc416964387"/>
      <w:bookmarkStart w:id="476" w:name="_Toc418805342"/>
      <w:bookmarkStart w:id="477" w:name="_Toc460152665"/>
      <w:bookmarkStart w:id="478" w:name="_Toc460165845"/>
      <w:bookmarkStart w:id="479" w:name="_Toc461957846"/>
      <w:bookmarkStart w:id="480" w:name="_Toc488571449"/>
      <w:bookmarkStart w:id="481" w:name="_Toc495618763"/>
      <w:bookmarkStart w:id="482" w:name="_Toc495663381"/>
      <w:bookmarkStart w:id="483" w:name="_Toc497949697"/>
      <w:bookmarkStart w:id="484" w:name="_Toc500420306"/>
      <w:r w:rsidRPr="000178A6">
        <w:rPr>
          <w:rFonts w:ascii="Times New Roman" w:hAnsi="Times New Roman"/>
        </w:rPr>
        <w:t>除在招标文件的</w:t>
      </w:r>
      <w:r w:rsidRPr="000178A6">
        <w:rPr>
          <w:rFonts w:ascii="Times New Roman" w:hAnsi="Times New Roman"/>
        </w:rPr>
        <w:t>“</w:t>
      </w:r>
      <w:r w:rsidR="00E03CB7"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中另有规定外</w:t>
      </w:r>
      <w:r w:rsidRPr="000178A6">
        <w:rPr>
          <w:rFonts w:ascii="Times New Roman" w:hAnsi="Times New Roman"/>
        </w:rPr>
        <w:t>,</w:t>
      </w:r>
      <w:r w:rsidRPr="000178A6">
        <w:rPr>
          <w:rFonts w:ascii="Times New Roman" w:hAnsi="Times New Roman"/>
        </w:rPr>
        <w:t>计量单位应使用我国法定计量单位（国际单位制和国家选定的其它计量单位）。</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85" w:name="_Toc406595702"/>
      <w:bookmarkStart w:id="486" w:name="_Toc407612717"/>
      <w:bookmarkStart w:id="487" w:name="_Toc407613086"/>
      <w:bookmarkStart w:id="488" w:name="_Toc414185211"/>
      <w:bookmarkStart w:id="489" w:name="_Toc414197883"/>
      <w:bookmarkStart w:id="490" w:name="_Toc416704007"/>
      <w:bookmarkStart w:id="491" w:name="_Toc416964388"/>
      <w:bookmarkStart w:id="492" w:name="_Toc418805343"/>
      <w:bookmarkStart w:id="493" w:name="_Toc460152666"/>
      <w:bookmarkStart w:id="494" w:name="_Toc460165846"/>
      <w:bookmarkStart w:id="495" w:name="_Toc461957847"/>
      <w:bookmarkStart w:id="496" w:name="_Toc488571450"/>
      <w:bookmarkStart w:id="497" w:name="_Toc495618764"/>
      <w:bookmarkStart w:id="498" w:name="_Toc495663382"/>
      <w:bookmarkStart w:id="499" w:name="_Toc497949698"/>
      <w:bookmarkStart w:id="500" w:name="_Toc500420307"/>
      <w:r w:rsidRPr="000178A6">
        <w:rPr>
          <w:rFonts w:ascii="Times New Roman" w:hAnsi="Times New Roman"/>
          <w:b/>
          <w:bCs/>
        </w:rPr>
        <w:t>投标文件的组成</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01" w:name="_Toc406595703"/>
      <w:bookmarkStart w:id="502" w:name="_Toc407612718"/>
      <w:bookmarkStart w:id="503" w:name="_Toc407613087"/>
      <w:bookmarkStart w:id="504" w:name="_Toc414185212"/>
      <w:bookmarkStart w:id="505" w:name="_Toc414197884"/>
      <w:bookmarkStart w:id="506" w:name="_Toc416704008"/>
      <w:bookmarkStart w:id="507" w:name="_Toc416964389"/>
      <w:bookmarkStart w:id="508" w:name="_Toc418805344"/>
      <w:bookmarkStart w:id="509" w:name="_Toc460152667"/>
      <w:bookmarkStart w:id="510" w:name="_Toc460165847"/>
      <w:bookmarkStart w:id="511" w:name="_Toc461957848"/>
      <w:bookmarkStart w:id="512" w:name="_Toc488571451"/>
      <w:bookmarkStart w:id="513" w:name="_Toc495618765"/>
      <w:bookmarkStart w:id="514" w:name="_Toc495663383"/>
      <w:bookmarkStart w:id="515" w:name="_Toc497949699"/>
      <w:bookmarkStart w:id="516" w:name="_Toc500420308"/>
      <w:r w:rsidRPr="000178A6">
        <w:rPr>
          <w:rFonts w:ascii="Times New Roman" w:hAnsi="Times New Roman"/>
        </w:rPr>
        <w:t>投标人应在其投标文件中按招标文件第五章规定的格式（如有），填写提供以下（但不限于）文件或资料，提供复印件的须</w:t>
      </w:r>
      <w:r w:rsidRPr="000178A6">
        <w:rPr>
          <w:rFonts w:ascii="Times New Roman" w:hAnsi="Times New Roman"/>
          <w:szCs w:val="21"/>
          <w:lang w:val="zh-CN"/>
        </w:rPr>
        <w:t>加盖单位公章：</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投标书（附件</w:t>
      </w:r>
      <w:r w:rsidRPr="000178A6">
        <w:rPr>
          <w:rFonts w:ascii="Times New Roman" w:hAnsi="Times New Roman"/>
          <w:szCs w:val="21"/>
        </w:rPr>
        <w:t>1</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开标一览表（附件</w:t>
      </w:r>
      <w:r w:rsidRPr="000178A6">
        <w:rPr>
          <w:rFonts w:ascii="Times New Roman" w:hAnsi="Times New Roman"/>
          <w:szCs w:val="21"/>
        </w:rPr>
        <w:t>2</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投标报价明细表（附件</w:t>
      </w:r>
      <w:r w:rsidRPr="000178A6">
        <w:rPr>
          <w:rFonts w:ascii="Times New Roman" w:hAnsi="Times New Roman"/>
          <w:szCs w:val="21"/>
        </w:rPr>
        <w:t>3</w:t>
      </w:r>
      <w:r w:rsidRPr="000178A6">
        <w:rPr>
          <w:rFonts w:ascii="Times New Roman" w:hAnsi="Times New Roman"/>
          <w:szCs w:val="21"/>
        </w:rPr>
        <w:t>）</w:t>
      </w:r>
    </w:p>
    <w:p w:rsidR="00CF5306" w:rsidRPr="000178A6" w:rsidRDefault="00603C73" w:rsidP="003B6A5E">
      <w:pPr>
        <w:numPr>
          <w:ilvl w:val="0"/>
          <w:numId w:val="12"/>
        </w:numPr>
        <w:spacing w:line="360" w:lineRule="auto"/>
        <w:rPr>
          <w:rFonts w:ascii="Times New Roman" w:hAnsi="Times New Roman"/>
          <w:szCs w:val="21"/>
        </w:rPr>
      </w:pPr>
      <w:r w:rsidRPr="000178A6">
        <w:rPr>
          <w:rFonts w:ascii="Times New Roman" w:hAnsi="Times New Roman"/>
          <w:szCs w:val="21"/>
        </w:rPr>
        <w:t>软件系统费投标报价明细表或</w:t>
      </w:r>
      <w:r w:rsidR="003B6A5E" w:rsidRPr="000178A6">
        <w:rPr>
          <w:rFonts w:ascii="Times New Roman" w:hAnsi="Times New Roman"/>
          <w:szCs w:val="21"/>
        </w:rPr>
        <w:t>服务费报价明细表</w:t>
      </w:r>
      <w:r w:rsidR="00CF5306" w:rsidRPr="000178A6">
        <w:rPr>
          <w:rFonts w:ascii="Times New Roman" w:hAnsi="Times New Roman"/>
          <w:szCs w:val="21"/>
        </w:rPr>
        <w:t>（附件</w:t>
      </w:r>
      <w:r w:rsidR="00CF5306" w:rsidRPr="000178A6">
        <w:rPr>
          <w:rFonts w:ascii="Times New Roman" w:hAnsi="Times New Roman"/>
          <w:szCs w:val="21"/>
        </w:rPr>
        <w:t>4</w:t>
      </w:r>
      <w:r w:rsidR="00CF5306" w:rsidRPr="000178A6">
        <w:rPr>
          <w:rFonts w:ascii="Times New Roman" w:hAnsi="Times New Roman"/>
          <w:szCs w:val="21"/>
        </w:rPr>
        <w:t>）</w:t>
      </w:r>
    </w:p>
    <w:p w:rsidR="00CF5306"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技术参数偏离表（附件</w:t>
      </w:r>
      <w:r w:rsidRPr="000178A6">
        <w:rPr>
          <w:rFonts w:ascii="Times New Roman" w:hAnsi="Times New Roman"/>
          <w:szCs w:val="21"/>
        </w:rPr>
        <w:t>5</w:t>
      </w:r>
      <w:r w:rsidRPr="000178A6">
        <w:rPr>
          <w:rFonts w:ascii="Times New Roman" w:hAnsi="Times New Roman"/>
          <w:szCs w:val="21"/>
        </w:rPr>
        <w:t>）</w:t>
      </w:r>
    </w:p>
    <w:p w:rsidR="000D5A8D"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商务条款</w:t>
      </w:r>
      <w:r w:rsidR="000D5A8D" w:rsidRPr="000178A6">
        <w:rPr>
          <w:rFonts w:ascii="Times New Roman" w:hAnsi="Times New Roman"/>
          <w:szCs w:val="21"/>
        </w:rPr>
        <w:t>偏离表（附件</w:t>
      </w:r>
      <w:r w:rsidRPr="000178A6">
        <w:rPr>
          <w:rFonts w:ascii="Times New Roman" w:hAnsi="Times New Roman"/>
          <w:szCs w:val="21"/>
        </w:rPr>
        <w:t>6</w:t>
      </w:r>
      <w:r w:rsidR="000D5A8D"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投标人的资格证明文件（附件</w:t>
      </w:r>
      <w:r w:rsidR="00CF5306" w:rsidRPr="000178A6">
        <w:rPr>
          <w:rFonts w:ascii="Times New Roman" w:hAnsi="Times New Roman"/>
          <w:szCs w:val="21"/>
        </w:rPr>
        <w:t>7</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投标人基本情况表（附件</w:t>
      </w:r>
      <w:r w:rsidR="00CF5306" w:rsidRPr="000178A6">
        <w:rPr>
          <w:rFonts w:ascii="Times New Roman" w:hAnsi="Times New Roman"/>
          <w:szCs w:val="21"/>
        </w:rPr>
        <w:t>8</w:t>
      </w:r>
      <w:r w:rsidRPr="000178A6">
        <w:rPr>
          <w:rFonts w:ascii="Times New Roman" w:hAnsi="Times New Roman"/>
          <w:szCs w:val="21"/>
        </w:rPr>
        <w:t>）</w:t>
      </w:r>
    </w:p>
    <w:p w:rsidR="00CF5306"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相关业绩情况表（附件</w:t>
      </w:r>
      <w:r w:rsidRPr="000178A6">
        <w:rPr>
          <w:rFonts w:ascii="Times New Roman" w:hAnsi="Times New Roman"/>
          <w:szCs w:val="21"/>
        </w:rPr>
        <w:t>9</w:t>
      </w:r>
      <w:r w:rsidRPr="000178A6">
        <w:rPr>
          <w:rFonts w:ascii="Times New Roman" w:hAnsi="Times New Roman"/>
          <w:szCs w:val="21"/>
        </w:rPr>
        <w:t>）</w:t>
      </w:r>
    </w:p>
    <w:p w:rsidR="000D5A8D"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项目团队人员情况表</w:t>
      </w:r>
      <w:r w:rsidR="000D5A8D" w:rsidRPr="000178A6">
        <w:rPr>
          <w:rFonts w:ascii="Times New Roman" w:hAnsi="Times New Roman"/>
          <w:szCs w:val="21"/>
        </w:rPr>
        <w:t>（附件</w:t>
      </w:r>
      <w:r w:rsidRPr="000178A6">
        <w:rPr>
          <w:rFonts w:ascii="Times New Roman" w:hAnsi="Times New Roman"/>
          <w:szCs w:val="21"/>
        </w:rPr>
        <w:t>10</w:t>
      </w:r>
      <w:r w:rsidR="000D5A8D" w:rsidRPr="000178A6">
        <w:rPr>
          <w:rFonts w:ascii="Times New Roman" w:hAnsi="Times New Roman"/>
          <w:szCs w:val="21"/>
        </w:rPr>
        <w:t>）</w:t>
      </w:r>
    </w:p>
    <w:p w:rsidR="00CF5306" w:rsidRPr="000178A6" w:rsidRDefault="00B52B19" w:rsidP="00730046">
      <w:pPr>
        <w:numPr>
          <w:ilvl w:val="0"/>
          <w:numId w:val="12"/>
        </w:numPr>
        <w:spacing w:line="360" w:lineRule="auto"/>
        <w:rPr>
          <w:rFonts w:ascii="Times New Roman" w:hAnsi="Times New Roman"/>
          <w:szCs w:val="21"/>
        </w:rPr>
      </w:pPr>
      <w:r w:rsidRPr="000178A6">
        <w:rPr>
          <w:rFonts w:ascii="Times New Roman" w:hAnsi="Times New Roman"/>
          <w:szCs w:val="21"/>
        </w:rPr>
        <w:lastRenderedPageBreak/>
        <w:t>项目负责人</w:t>
      </w:r>
      <w:r w:rsidR="00CF5306" w:rsidRPr="000178A6">
        <w:rPr>
          <w:rFonts w:ascii="Times New Roman" w:hAnsi="Times New Roman"/>
          <w:szCs w:val="21"/>
        </w:rPr>
        <w:t>情况表（附件</w:t>
      </w:r>
      <w:r w:rsidR="00CF5306" w:rsidRPr="000178A6">
        <w:rPr>
          <w:rFonts w:ascii="Times New Roman" w:hAnsi="Times New Roman"/>
          <w:szCs w:val="21"/>
        </w:rPr>
        <w:t>11</w:t>
      </w:r>
      <w:r w:rsidR="00CF5306" w:rsidRPr="000178A6">
        <w:rPr>
          <w:rFonts w:ascii="Times New Roman" w:hAnsi="Times New Roman"/>
          <w:szCs w:val="21"/>
        </w:rPr>
        <w:t>）</w:t>
      </w:r>
    </w:p>
    <w:p w:rsidR="00CF5306" w:rsidRPr="000178A6" w:rsidRDefault="00CF5306" w:rsidP="00730046">
      <w:pPr>
        <w:numPr>
          <w:ilvl w:val="0"/>
          <w:numId w:val="12"/>
        </w:numPr>
        <w:spacing w:line="360" w:lineRule="auto"/>
        <w:rPr>
          <w:rFonts w:ascii="Times New Roman" w:hAnsi="Times New Roman"/>
          <w:szCs w:val="21"/>
        </w:rPr>
      </w:pPr>
      <w:r w:rsidRPr="000178A6">
        <w:rPr>
          <w:rFonts w:ascii="Times New Roman" w:hAnsi="Times New Roman"/>
          <w:szCs w:val="21"/>
        </w:rPr>
        <w:t>服务方案（附件</w:t>
      </w:r>
      <w:r w:rsidRPr="000178A6">
        <w:rPr>
          <w:rFonts w:ascii="Times New Roman" w:hAnsi="Times New Roman"/>
          <w:szCs w:val="21"/>
        </w:rPr>
        <w:t>12</w:t>
      </w:r>
      <w:r w:rsidRPr="000178A6">
        <w:rPr>
          <w:rFonts w:ascii="Times New Roman" w:hAnsi="Times New Roman"/>
          <w:szCs w:val="21"/>
        </w:rPr>
        <w:t>）</w:t>
      </w:r>
    </w:p>
    <w:p w:rsidR="000D5A8D" w:rsidRPr="000178A6" w:rsidRDefault="000D5A8D" w:rsidP="00730046">
      <w:pPr>
        <w:numPr>
          <w:ilvl w:val="0"/>
          <w:numId w:val="12"/>
        </w:numPr>
        <w:spacing w:line="360" w:lineRule="auto"/>
        <w:rPr>
          <w:rFonts w:ascii="Times New Roman" w:hAnsi="Times New Roman"/>
          <w:szCs w:val="21"/>
        </w:rPr>
      </w:pPr>
      <w:r w:rsidRPr="000178A6">
        <w:rPr>
          <w:rFonts w:ascii="Times New Roman" w:hAnsi="Times New Roman"/>
          <w:szCs w:val="21"/>
        </w:rPr>
        <w:t>招标文件要求的和投标人认为必要的其它文件（附件</w:t>
      </w:r>
      <w:r w:rsidR="00CF5306" w:rsidRPr="000178A6">
        <w:rPr>
          <w:rFonts w:ascii="Times New Roman" w:hAnsi="Times New Roman"/>
          <w:szCs w:val="21"/>
        </w:rPr>
        <w:t>13</w:t>
      </w:r>
      <w:r w:rsidRPr="000178A6">
        <w:rPr>
          <w:rFonts w:ascii="Times New Roman" w:hAnsi="Times New Roman"/>
          <w:szCs w:val="21"/>
        </w:rPr>
        <w:t>）</w:t>
      </w:r>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4"/>
      <w:bookmarkStart w:id="518" w:name="_Toc407612719"/>
      <w:bookmarkStart w:id="519" w:name="_Toc407613088"/>
      <w:bookmarkStart w:id="520" w:name="_Toc414185213"/>
      <w:bookmarkStart w:id="521" w:name="_Toc414197885"/>
      <w:bookmarkStart w:id="522" w:name="_Toc416704009"/>
      <w:bookmarkStart w:id="523" w:name="_Toc416964390"/>
      <w:bookmarkStart w:id="524" w:name="_Toc418805345"/>
      <w:bookmarkStart w:id="525" w:name="_Toc460152668"/>
      <w:bookmarkStart w:id="526" w:name="_Toc460165848"/>
      <w:bookmarkStart w:id="527" w:name="_Toc461957849"/>
      <w:bookmarkStart w:id="528" w:name="_Toc488571452"/>
      <w:bookmarkStart w:id="529" w:name="_Toc495618766"/>
      <w:bookmarkStart w:id="530" w:name="_Toc495663384"/>
      <w:bookmarkStart w:id="531" w:name="_Toc497949700"/>
      <w:bookmarkStart w:id="532" w:name="_Toc500420309"/>
      <w:r w:rsidRPr="000178A6">
        <w:rPr>
          <w:rFonts w:ascii="Times New Roman" w:hAnsi="Times New Roman"/>
          <w:b/>
        </w:rPr>
        <w:t>投标人应将投标文件装订成册（不允许活页装订，否则该投标文件将予以拒绝）。</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5"/>
      <w:bookmarkStart w:id="534" w:name="_Toc407612720"/>
      <w:bookmarkStart w:id="535" w:name="_Toc407613089"/>
      <w:bookmarkStart w:id="536" w:name="_Toc414185214"/>
      <w:bookmarkStart w:id="537" w:name="_Toc414197886"/>
      <w:bookmarkStart w:id="538" w:name="_Toc416704010"/>
      <w:bookmarkStart w:id="539" w:name="_Toc416964391"/>
      <w:bookmarkStart w:id="540" w:name="_Toc418805346"/>
      <w:bookmarkStart w:id="541" w:name="_Toc460152669"/>
      <w:bookmarkStart w:id="542" w:name="_Toc460165849"/>
      <w:bookmarkStart w:id="543" w:name="_Toc461957850"/>
      <w:bookmarkStart w:id="544" w:name="_Toc488571453"/>
      <w:bookmarkStart w:id="545" w:name="_Toc495618767"/>
      <w:bookmarkStart w:id="546" w:name="_Toc495663385"/>
      <w:bookmarkStart w:id="547" w:name="_Toc497949701"/>
      <w:bookmarkStart w:id="548" w:name="_Toc500420310"/>
      <w:r w:rsidRPr="000178A6">
        <w:rPr>
          <w:rFonts w:ascii="Times New Roman" w:hAnsi="Times New Roman"/>
          <w:b/>
          <w:bCs/>
        </w:rPr>
        <w:t>投标方案要求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6"/>
      <w:bookmarkStart w:id="550" w:name="_Toc407612721"/>
      <w:bookmarkStart w:id="551" w:name="_Toc407613090"/>
      <w:bookmarkStart w:id="552" w:name="_Toc414185215"/>
      <w:bookmarkStart w:id="553" w:name="_Toc414197887"/>
      <w:bookmarkStart w:id="554" w:name="_Toc416704011"/>
      <w:bookmarkStart w:id="555" w:name="_Toc416964392"/>
      <w:bookmarkStart w:id="556" w:name="_Toc418805347"/>
      <w:bookmarkStart w:id="557" w:name="_Toc460152670"/>
      <w:bookmarkStart w:id="558" w:name="_Toc460165850"/>
      <w:bookmarkStart w:id="559" w:name="_Toc461957851"/>
      <w:bookmarkStart w:id="560" w:name="_Toc488571454"/>
      <w:bookmarkStart w:id="561" w:name="_Toc495618768"/>
      <w:bookmarkStart w:id="562" w:name="_Toc495663386"/>
      <w:bookmarkStart w:id="563" w:name="_Toc497949702"/>
      <w:bookmarkStart w:id="564" w:name="_Toc500420311"/>
      <w:r w:rsidRPr="000178A6">
        <w:rPr>
          <w:rFonts w:ascii="Times New Roman" w:hAnsi="Times New Roman"/>
        </w:rPr>
        <w:t>投标方案的基本要求：投标人应根据本招标文件提出的具体要求，提出满足要求的投标方案。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65" w:name="_Toc406595707"/>
      <w:bookmarkStart w:id="566" w:name="_Toc407612722"/>
      <w:bookmarkStart w:id="567" w:name="_Toc407613091"/>
      <w:bookmarkStart w:id="568" w:name="_Toc414185216"/>
      <w:bookmarkStart w:id="569" w:name="_Toc414197888"/>
      <w:bookmarkStart w:id="570" w:name="_Toc416704012"/>
      <w:bookmarkStart w:id="571" w:name="_Toc416964393"/>
      <w:bookmarkStart w:id="572" w:name="_Toc418805348"/>
      <w:bookmarkStart w:id="573" w:name="_Toc460152671"/>
      <w:bookmarkStart w:id="574" w:name="_Toc460165851"/>
      <w:bookmarkStart w:id="575" w:name="_Toc461957852"/>
      <w:bookmarkStart w:id="576" w:name="_Toc488571455"/>
      <w:bookmarkStart w:id="577" w:name="_Toc495618769"/>
      <w:bookmarkStart w:id="578" w:name="_Toc495663387"/>
      <w:bookmarkStart w:id="579" w:name="_Toc497949703"/>
      <w:bookmarkStart w:id="580" w:name="_Toc500420312"/>
      <w:r w:rsidRPr="000178A6">
        <w:rPr>
          <w:rFonts w:ascii="Times New Roman" w:hAnsi="Times New Roman"/>
          <w:b/>
          <w:bCs/>
        </w:rPr>
        <w:t>投标报价</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81" w:name="_Toc406595708"/>
      <w:bookmarkStart w:id="582" w:name="_Toc407612723"/>
      <w:bookmarkStart w:id="583" w:name="_Toc407613092"/>
      <w:bookmarkStart w:id="584" w:name="_Toc414185217"/>
      <w:bookmarkStart w:id="585" w:name="_Toc414197889"/>
      <w:bookmarkStart w:id="586" w:name="_Toc416704013"/>
      <w:bookmarkStart w:id="587" w:name="_Toc416964394"/>
      <w:bookmarkStart w:id="588" w:name="_Toc418805349"/>
      <w:bookmarkStart w:id="589" w:name="_Toc460152672"/>
      <w:bookmarkStart w:id="590" w:name="_Toc460165852"/>
      <w:bookmarkStart w:id="591" w:name="_Toc461957853"/>
      <w:bookmarkStart w:id="592" w:name="_Toc488571456"/>
      <w:bookmarkStart w:id="593" w:name="_Toc495618770"/>
      <w:bookmarkStart w:id="594" w:name="_Toc495663388"/>
      <w:bookmarkStart w:id="595" w:name="_Toc497949704"/>
      <w:bookmarkStart w:id="596" w:name="_Toc500420313"/>
      <w:r w:rsidRPr="000178A6">
        <w:rPr>
          <w:rFonts w:ascii="Times New Roman" w:hAnsi="Times New Roman"/>
        </w:rPr>
        <w:t>投标报价为</w:t>
      </w:r>
      <w:r w:rsidR="009D2B20" w:rsidRPr="000178A6">
        <w:rPr>
          <w:rFonts w:ascii="Times New Roman" w:hAnsi="Times New Roman"/>
        </w:rPr>
        <w:t>现场到货价，包括</w:t>
      </w:r>
      <w:r w:rsidRPr="000178A6">
        <w:rPr>
          <w:rFonts w:ascii="Times New Roman" w:hAnsi="Times New Roman"/>
        </w:rPr>
        <w:t>完成招标内容的产品设计、制造、运输、保险、安装、调试、验收、培训及相关技术服务等所有费用，还包括按照法律法规应交的全部税费。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9"/>
      <w:bookmarkStart w:id="598" w:name="_Toc407612724"/>
      <w:bookmarkStart w:id="599" w:name="_Toc407613093"/>
      <w:bookmarkStart w:id="600" w:name="_Toc414185218"/>
      <w:bookmarkStart w:id="601" w:name="_Toc414197890"/>
      <w:bookmarkStart w:id="602" w:name="_Toc416704014"/>
      <w:bookmarkStart w:id="603" w:name="_Toc416964395"/>
      <w:bookmarkStart w:id="604" w:name="_Toc418805350"/>
      <w:bookmarkStart w:id="605" w:name="_Toc460152673"/>
      <w:bookmarkStart w:id="606" w:name="_Toc460165853"/>
      <w:bookmarkStart w:id="607" w:name="_Toc461957854"/>
      <w:bookmarkStart w:id="608" w:name="_Toc488571457"/>
      <w:bookmarkStart w:id="609" w:name="_Toc495618771"/>
      <w:bookmarkStart w:id="610" w:name="_Toc495663389"/>
      <w:bookmarkStart w:id="611" w:name="_Toc497949705"/>
      <w:bookmarkStart w:id="612" w:name="_Toc500420314"/>
      <w:r w:rsidRPr="000178A6">
        <w:rPr>
          <w:rFonts w:ascii="Times New Roman" w:hAnsi="Times New Roman"/>
        </w:rPr>
        <w:t>投标人应按招标文件中规定的</w:t>
      </w:r>
      <w:r w:rsidRPr="000178A6">
        <w:rPr>
          <w:rFonts w:ascii="Times New Roman" w:hAnsi="Times New Roman"/>
        </w:rPr>
        <w:t>“</w:t>
      </w:r>
      <w:r w:rsidRPr="000178A6">
        <w:rPr>
          <w:rFonts w:ascii="Times New Roman" w:hAnsi="Times New Roman"/>
        </w:rPr>
        <w:t>开标一览表</w:t>
      </w:r>
      <w:r w:rsidRPr="000178A6">
        <w:rPr>
          <w:rFonts w:ascii="Times New Roman" w:hAnsi="Times New Roman"/>
        </w:rPr>
        <w:t>”</w:t>
      </w:r>
      <w:r w:rsidRPr="000178A6">
        <w:rPr>
          <w:rFonts w:ascii="Times New Roman" w:hAnsi="Times New Roman"/>
        </w:rPr>
        <w:t>（附件</w:t>
      </w:r>
      <w:r w:rsidRPr="000178A6">
        <w:rPr>
          <w:rFonts w:ascii="Times New Roman" w:hAnsi="Times New Roman"/>
        </w:rPr>
        <w:t>2</w:t>
      </w:r>
      <w:r w:rsidRPr="000178A6">
        <w:rPr>
          <w:rFonts w:ascii="Times New Roman" w:hAnsi="Times New Roman"/>
        </w:rPr>
        <w:t>）格式，以招标内容为基础提出投标报价。</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13" w:name="_Toc406595710"/>
      <w:bookmarkStart w:id="614" w:name="_Toc407612725"/>
      <w:bookmarkStart w:id="615" w:name="_Toc407613094"/>
      <w:bookmarkStart w:id="616" w:name="_Toc414185219"/>
      <w:bookmarkStart w:id="617" w:name="_Toc414197891"/>
      <w:bookmarkStart w:id="618" w:name="_Toc416704015"/>
      <w:bookmarkStart w:id="619" w:name="_Toc416964396"/>
      <w:bookmarkStart w:id="620" w:name="_Toc418805351"/>
      <w:bookmarkStart w:id="621" w:name="_Toc460152674"/>
      <w:bookmarkStart w:id="622" w:name="_Toc460165854"/>
      <w:bookmarkStart w:id="623" w:name="_Toc461957855"/>
      <w:bookmarkStart w:id="624" w:name="_Toc488571458"/>
      <w:bookmarkStart w:id="625" w:name="_Toc495618772"/>
      <w:bookmarkStart w:id="626" w:name="_Toc495663390"/>
      <w:bookmarkStart w:id="627" w:name="_Toc497949706"/>
      <w:bookmarkStart w:id="628" w:name="_Toc500420315"/>
      <w:r w:rsidRPr="000178A6">
        <w:rPr>
          <w:rFonts w:ascii="Times New Roman" w:hAnsi="Times New Roman"/>
        </w:rPr>
        <w:t>投标人应在</w:t>
      </w:r>
      <w:r w:rsidRPr="000178A6">
        <w:rPr>
          <w:rFonts w:ascii="Times New Roman" w:hAnsi="Times New Roman"/>
        </w:rPr>
        <w:t>“</w:t>
      </w:r>
      <w:r w:rsidRPr="000178A6">
        <w:rPr>
          <w:rFonts w:ascii="Times New Roman" w:hAnsi="Times New Roman"/>
        </w:rPr>
        <w:t>投标报价明细表</w:t>
      </w:r>
      <w:r w:rsidRPr="000178A6">
        <w:rPr>
          <w:rFonts w:ascii="Times New Roman" w:hAnsi="Times New Roman"/>
        </w:rPr>
        <w:t>”</w:t>
      </w:r>
      <w:r w:rsidRPr="000178A6">
        <w:rPr>
          <w:rFonts w:ascii="Times New Roman" w:hAnsi="Times New Roman"/>
        </w:rPr>
        <w:t>（附件</w:t>
      </w:r>
      <w:r w:rsidRPr="000178A6">
        <w:rPr>
          <w:rFonts w:ascii="Times New Roman" w:hAnsi="Times New Roman"/>
        </w:rPr>
        <w:t>3</w:t>
      </w:r>
      <w:r w:rsidRPr="000178A6">
        <w:rPr>
          <w:rFonts w:ascii="Times New Roman" w:hAnsi="Times New Roman"/>
        </w:rPr>
        <w:t>）详细填写包含招标全部内容的各项费用的构成，</w:t>
      </w:r>
      <w:r w:rsidRPr="000178A6">
        <w:rPr>
          <w:rFonts w:ascii="Times New Roman" w:hAnsi="Times New Roman"/>
          <w:bCs/>
        </w:rPr>
        <w:t>属于免费提供的请填写</w:t>
      </w:r>
      <w:r w:rsidRPr="000178A6">
        <w:rPr>
          <w:rFonts w:ascii="Times New Roman" w:hAnsi="Times New Roman"/>
          <w:bCs/>
        </w:rPr>
        <w:t>“</w:t>
      </w:r>
      <w:r w:rsidRPr="000178A6">
        <w:rPr>
          <w:rFonts w:ascii="Times New Roman" w:hAnsi="Times New Roman"/>
          <w:bCs/>
        </w:rPr>
        <w:t>免费</w:t>
      </w:r>
      <w:r w:rsidRPr="000178A6">
        <w:rPr>
          <w:rFonts w:ascii="Times New Roman" w:hAnsi="Times New Roman"/>
          <w:bCs/>
        </w:rPr>
        <w:t>”</w:t>
      </w:r>
      <w:r w:rsidRPr="000178A6">
        <w:rPr>
          <w:rFonts w:ascii="Times New Roman" w:hAnsi="Times New Roman"/>
          <w:bCs/>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11"/>
      <w:bookmarkStart w:id="630" w:name="_Toc407612726"/>
      <w:bookmarkStart w:id="631" w:name="_Toc407613095"/>
      <w:bookmarkStart w:id="632" w:name="_Toc414185220"/>
      <w:bookmarkStart w:id="633" w:name="_Toc414197892"/>
      <w:bookmarkStart w:id="634" w:name="_Toc416704016"/>
      <w:bookmarkStart w:id="635" w:name="_Toc416964397"/>
      <w:bookmarkStart w:id="636" w:name="_Toc418805352"/>
      <w:bookmarkStart w:id="637" w:name="_Toc460152675"/>
      <w:bookmarkStart w:id="638" w:name="_Toc460165855"/>
      <w:bookmarkStart w:id="639" w:name="_Toc461957856"/>
      <w:bookmarkStart w:id="640" w:name="_Toc488571459"/>
      <w:bookmarkStart w:id="641" w:name="_Toc495618773"/>
      <w:bookmarkStart w:id="642" w:name="_Toc495663391"/>
      <w:bookmarkStart w:id="643" w:name="_Toc497949707"/>
      <w:bookmarkStart w:id="644" w:name="_Toc500420316"/>
      <w:r w:rsidRPr="000178A6">
        <w:rPr>
          <w:rFonts w:ascii="Times New Roman" w:hAnsi="Times New Roman"/>
        </w:rPr>
        <w:t>投标人按上述</w:t>
      </w:r>
      <w:r w:rsidRPr="000178A6">
        <w:rPr>
          <w:rFonts w:ascii="Times New Roman" w:hAnsi="Times New Roman"/>
        </w:rPr>
        <w:t>13.3</w:t>
      </w:r>
      <w:r w:rsidRPr="000178A6">
        <w:rPr>
          <w:rFonts w:ascii="Times New Roman" w:hAnsi="Times New Roman"/>
        </w:rPr>
        <w:t>款要求填写</w:t>
      </w:r>
      <w:r w:rsidRPr="000178A6">
        <w:rPr>
          <w:rFonts w:ascii="Times New Roman" w:hAnsi="Times New Roman"/>
        </w:rPr>
        <w:t>“</w:t>
      </w:r>
      <w:r w:rsidRPr="000178A6">
        <w:rPr>
          <w:rFonts w:ascii="Times New Roman" w:hAnsi="Times New Roman"/>
        </w:rPr>
        <w:t>投标报价明细表</w:t>
      </w:r>
      <w:r w:rsidRPr="000178A6">
        <w:rPr>
          <w:rFonts w:ascii="Times New Roman" w:hAnsi="Times New Roman"/>
        </w:rPr>
        <w:t>”</w:t>
      </w:r>
      <w:r w:rsidRPr="000178A6">
        <w:rPr>
          <w:rFonts w:ascii="Times New Roman" w:hAnsi="Times New Roman"/>
        </w:rPr>
        <w:t>是供招标人评标方便，但不限制招标人以其它方式签订合同的权力。</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12"/>
      <w:bookmarkStart w:id="646" w:name="_Toc407612727"/>
      <w:bookmarkStart w:id="647" w:name="_Toc407613096"/>
      <w:bookmarkStart w:id="648" w:name="_Toc414185221"/>
      <w:bookmarkStart w:id="649" w:name="_Toc414197893"/>
      <w:bookmarkStart w:id="650" w:name="_Toc416704017"/>
      <w:bookmarkStart w:id="651" w:name="_Toc416964398"/>
      <w:bookmarkStart w:id="652" w:name="_Toc418805353"/>
      <w:bookmarkStart w:id="653" w:name="_Toc460152676"/>
      <w:bookmarkStart w:id="654" w:name="_Toc460165856"/>
      <w:bookmarkStart w:id="655" w:name="_Toc461957857"/>
      <w:bookmarkStart w:id="656" w:name="_Toc488571460"/>
      <w:bookmarkStart w:id="657" w:name="_Toc495618774"/>
      <w:bookmarkStart w:id="658" w:name="_Toc495663392"/>
      <w:bookmarkStart w:id="659" w:name="_Toc497949708"/>
      <w:bookmarkStart w:id="660" w:name="_Toc500420317"/>
      <w:r w:rsidRPr="000178A6">
        <w:rPr>
          <w:rFonts w:ascii="Times New Roman" w:hAnsi="Times New Roman"/>
        </w:rPr>
        <w:t>投标人所报的各分项投标单价在合同履行过程中是固定不变的，不得以任何理由予以变更。任何包含价格调整要求的投标将予以拒绝。</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3"/>
      <w:bookmarkStart w:id="662" w:name="_Toc407612728"/>
      <w:bookmarkStart w:id="663" w:name="_Toc407613097"/>
      <w:bookmarkStart w:id="664" w:name="_Toc414185222"/>
      <w:bookmarkStart w:id="665" w:name="_Toc414197894"/>
      <w:bookmarkStart w:id="666" w:name="_Toc416704018"/>
      <w:bookmarkStart w:id="667" w:name="_Toc416964399"/>
      <w:bookmarkStart w:id="668" w:name="_Toc418805354"/>
      <w:bookmarkStart w:id="669" w:name="_Toc460152677"/>
      <w:bookmarkStart w:id="670" w:name="_Toc460165857"/>
      <w:bookmarkStart w:id="671" w:name="_Toc461957858"/>
      <w:bookmarkStart w:id="672" w:name="_Toc488571461"/>
      <w:bookmarkStart w:id="673" w:name="_Toc495618775"/>
      <w:bookmarkStart w:id="674" w:name="_Toc495663393"/>
      <w:bookmarkStart w:id="675" w:name="_Toc497949709"/>
      <w:bookmarkStart w:id="676" w:name="_Toc500420318"/>
      <w:r w:rsidRPr="000178A6">
        <w:rPr>
          <w:rFonts w:ascii="Times New Roman" w:hAnsi="Times New Roman"/>
          <w:bCs/>
        </w:rPr>
        <w:t>除非招标文件另有说明，</w:t>
      </w:r>
      <w:r w:rsidRPr="000178A6">
        <w:rPr>
          <w:rFonts w:ascii="Times New Roman" w:hAnsi="Times New Roman"/>
        </w:rPr>
        <w:t>每个投标人只能有一个投标方案和报价，否则将予以拒绝。</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77" w:name="_Toc406595714"/>
      <w:bookmarkStart w:id="678" w:name="_Toc407612729"/>
      <w:bookmarkStart w:id="679" w:name="_Toc407613098"/>
      <w:bookmarkStart w:id="680" w:name="_Toc414185223"/>
      <w:bookmarkStart w:id="681" w:name="_Toc414197895"/>
      <w:bookmarkStart w:id="682" w:name="_Toc416704019"/>
      <w:bookmarkStart w:id="683" w:name="_Toc416964400"/>
      <w:bookmarkStart w:id="684" w:name="_Toc418805355"/>
      <w:bookmarkStart w:id="685" w:name="_Toc460152678"/>
      <w:bookmarkStart w:id="686" w:name="_Toc460165858"/>
      <w:bookmarkStart w:id="687" w:name="_Toc461957859"/>
      <w:bookmarkStart w:id="688" w:name="_Toc488571462"/>
      <w:bookmarkStart w:id="689" w:name="_Toc495618776"/>
      <w:bookmarkStart w:id="690" w:name="_Toc495663394"/>
      <w:bookmarkStart w:id="691" w:name="_Toc497949710"/>
      <w:bookmarkStart w:id="692" w:name="_Toc500420319"/>
      <w:r w:rsidRPr="000178A6">
        <w:rPr>
          <w:rFonts w:ascii="Times New Roman" w:hAnsi="Times New Roman"/>
          <w:b/>
          <w:bCs/>
        </w:rPr>
        <w:t>投标货币</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5"/>
      <w:bookmarkStart w:id="694" w:name="_Toc407612730"/>
      <w:bookmarkStart w:id="695" w:name="_Toc407613099"/>
      <w:bookmarkStart w:id="696" w:name="_Toc414185224"/>
      <w:bookmarkStart w:id="697" w:name="_Toc414197896"/>
      <w:bookmarkStart w:id="698" w:name="_Toc416704020"/>
      <w:bookmarkStart w:id="699" w:name="_Toc416964401"/>
      <w:bookmarkStart w:id="700" w:name="_Toc418805356"/>
      <w:bookmarkStart w:id="701" w:name="_Toc460152679"/>
      <w:bookmarkStart w:id="702" w:name="_Toc460165859"/>
      <w:bookmarkStart w:id="703" w:name="_Toc461957860"/>
      <w:bookmarkStart w:id="704" w:name="_Toc488571463"/>
      <w:bookmarkStart w:id="705" w:name="_Toc495618777"/>
      <w:bookmarkStart w:id="706" w:name="_Toc495663395"/>
      <w:bookmarkStart w:id="707" w:name="_Toc497949711"/>
      <w:bookmarkStart w:id="708" w:name="_Toc500420320"/>
      <w:r w:rsidRPr="000178A6">
        <w:rPr>
          <w:rFonts w:ascii="Times New Roman" w:hAnsi="Times New Roman"/>
        </w:rPr>
        <w:t>投标人需用人民币报价。</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0178A6"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09" w:name="_Toc406595716"/>
      <w:bookmarkStart w:id="710" w:name="_Toc407612731"/>
      <w:bookmarkStart w:id="711" w:name="_Toc407613100"/>
      <w:bookmarkStart w:id="712" w:name="_Toc414185225"/>
      <w:bookmarkStart w:id="713" w:name="_Toc414197897"/>
      <w:bookmarkStart w:id="714" w:name="_Toc416704021"/>
      <w:bookmarkStart w:id="715" w:name="_Toc416964402"/>
      <w:bookmarkStart w:id="716" w:name="_Toc418805357"/>
      <w:bookmarkStart w:id="717" w:name="_Toc460152680"/>
      <w:bookmarkStart w:id="718" w:name="_Toc460165860"/>
      <w:bookmarkStart w:id="719" w:name="_Toc461957861"/>
      <w:bookmarkStart w:id="720" w:name="_Toc488571464"/>
      <w:bookmarkStart w:id="721" w:name="_Toc495618778"/>
      <w:bookmarkStart w:id="722" w:name="_Toc495663396"/>
      <w:bookmarkStart w:id="723" w:name="_Toc497949712"/>
      <w:bookmarkStart w:id="724" w:name="_Toc500420321"/>
      <w:r w:rsidRPr="000178A6">
        <w:rPr>
          <w:rFonts w:ascii="Times New Roman" w:hAnsi="Times New Roman"/>
          <w:b/>
          <w:bCs/>
        </w:rPr>
        <w:t>投标人资格的证明文件和商务偏离</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0178A6"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5" w:name="_Toc406595717"/>
      <w:bookmarkStart w:id="726" w:name="_Toc407612732"/>
      <w:bookmarkStart w:id="727" w:name="_Toc407613101"/>
      <w:bookmarkStart w:id="728" w:name="_Toc414185226"/>
      <w:bookmarkStart w:id="729" w:name="_Toc414197898"/>
      <w:bookmarkStart w:id="730" w:name="_Toc416704022"/>
      <w:bookmarkStart w:id="731" w:name="_Toc416964403"/>
      <w:bookmarkStart w:id="732" w:name="_Toc418805358"/>
      <w:bookmarkStart w:id="733" w:name="_Toc460152681"/>
      <w:bookmarkStart w:id="734" w:name="_Toc460165861"/>
      <w:bookmarkStart w:id="735" w:name="_Toc461957862"/>
      <w:bookmarkStart w:id="736" w:name="_Toc488571465"/>
      <w:bookmarkStart w:id="737" w:name="_Toc495618779"/>
      <w:bookmarkStart w:id="738" w:name="_Toc495663397"/>
      <w:bookmarkStart w:id="739" w:name="_Toc497949713"/>
      <w:bookmarkStart w:id="740" w:name="_Toc500420322"/>
      <w:r w:rsidRPr="000178A6">
        <w:rPr>
          <w:rFonts w:ascii="Times New Roman" w:hAnsi="Times New Roman"/>
        </w:rPr>
        <w:t>投标人应提交证明其有资格参加投标和中标后有能力履行合同的文件（附件</w:t>
      </w:r>
      <w:r w:rsidR="00E14AF0" w:rsidRPr="000178A6">
        <w:rPr>
          <w:rFonts w:ascii="Times New Roman" w:hAnsi="Times New Roman"/>
        </w:rPr>
        <w:t>7</w:t>
      </w:r>
      <w:r w:rsidRPr="000178A6">
        <w:rPr>
          <w:rFonts w:ascii="Times New Roman" w:hAnsi="Times New Roman"/>
        </w:rPr>
        <w:t>）</w:t>
      </w:r>
      <w:r w:rsidRPr="000178A6">
        <w:rPr>
          <w:rFonts w:ascii="Times New Roman" w:hAnsi="Times New Roman"/>
        </w:rPr>
        <w:t>,</w:t>
      </w:r>
      <w:r w:rsidRPr="000178A6">
        <w:rPr>
          <w:rFonts w:ascii="Times New Roman" w:hAnsi="Times New Roman"/>
        </w:rPr>
        <w:t>作为投标文件的重要组成部分。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0178A6" w:rsidRDefault="00461B75" w:rsidP="0069729F">
      <w:pPr>
        <w:pStyle w:val="a3"/>
        <w:numPr>
          <w:ilvl w:val="2"/>
          <w:numId w:val="6"/>
        </w:numPr>
        <w:spacing w:line="360" w:lineRule="auto"/>
        <w:ind w:firstLineChars="0"/>
        <w:outlineLvl w:val="2"/>
        <w:rPr>
          <w:rFonts w:ascii="Times New Roman" w:hAnsi="Times New Roman"/>
        </w:rPr>
      </w:pPr>
      <w:bookmarkStart w:id="741" w:name="_Toc406595718"/>
      <w:bookmarkStart w:id="742" w:name="_Toc407612733"/>
      <w:bookmarkStart w:id="743" w:name="_Toc407613102"/>
      <w:bookmarkStart w:id="744" w:name="_Toc414185227"/>
      <w:bookmarkStart w:id="745" w:name="_Toc414197899"/>
      <w:bookmarkStart w:id="746" w:name="_Toc416704023"/>
      <w:bookmarkStart w:id="747" w:name="_Toc416964404"/>
      <w:bookmarkStart w:id="748" w:name="_Toc418805359"/>
      <w:bookmarkStart w:id="749" w:name="_Toc460152682"/>
      <w:bookmarkStart w:id="750" w:name="_Toc460165862"/>
      <w:bookmarkStart w:id="751" w:name="_Toc461957863"/>
      <w:bookmarkStart w:id="752" w:name="_Toc488571466"/>
      <w:bookmarkStart w:id="753" w:name="_Toc495618780"/>
      <w:bookmarkStart w:id="754" w:name="_Toc495663398"/>
      <w:bookmarkStart w:id="755" w:name="_Toc497949714"/>
      <w:bookmarkStart w:id="756" w:name="_Toc500420323"/>
      <w:r w:rsidRPr="000178A6">
        <w:rPr>
          <w:rFonts w:ascii="Times New Roman" w:hAnsi="Times New Roman"/>
        </w:rPr>
        <w:t>投标人必须具备履行招标文件中</w:t>
      </w:r>
      <w:r w:rsidRPr="000178A6">
        <w:rPr>
          <w:rFonts w:ascii="Times New Roman" w:hAnsi="Times New Roman"/>
        </w:rPr>
        <w:t>“</w:t>
      </w:r>
      <w:r w:rsidRPr="000178A6">
        <w:rPr>
          <w:rFonts w:ascii="Times New Roman" w:hAnsi="Times New Roman"/>
        </w:rPr>
        <w:t>合同</w:t>
      </w:r>
      <w:r w:rsidR="00051A58" w:rsidRPr="000178A6">
        <w:rPr>
          <w:rFonts w:ascii="Times New Roman" w:hAnsi="Times New Roman"/>
        </w:rPr>
        <w:t>主要</w:t>
      </w:r>
      <w:r w:rsidRPr="000178A6">
        <w:rPr>
          <w:rFonts w:ascii="Times New Roman" w:hAnsi="Times New Roman"/>
        </w:rPr>
        <w:t>条款</w:t>
      </w:r>
      <w:r w:rsidRPr="000178A6">
        <w:rPr>
          <w:rFonts w:ascii="Times New Roman" w:hAnsi="Times New Roman"/>
        </w:rPr>
        <w:t>”</w:t>
      </w:r>
      <w:r w:rsidRPr="000178A6">
        <w:rPr>
          <w:rFonts w:ascii="Times New Roman" w:hAnsi="Times New Roman"/>
        </w:rPr>
        <w:t>和</w:t>
      </w:r>
      <w:r w:rsidRPr="000178A6">
        <w:rPr>
          <w:rFonts w:ascii="Times New Roman" w:hAnsi="Times New Roman"/>
        </w:rPr>
        <w:t>“</w:t>
      </w:r>
      <w:r w:rsidR="00E03CB7"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所需的技术、安装调试能力以及相应的财务能力。</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757" w:name="_Toc406595719"/>
      <w:bookmarkStart w:id="758" w:name="_Toc407612734"/>
      <w:bookmarkStart w:id="759" w:name="_Toc407613103"/>
      <w:bookmarkStart w:id="760" w:name="_Toc414185228"/>
      <w:bookmarkStart w:id="761" w:name="_Toc414197900"/>
      <w:bookmarkStart w:id="762" w:name="_Toc416704024"/>
      <w:bookmarkStart w:id="763" w:name="_Toc416964405"/>
      <w:bookmarkStart w:id="764" w:name="_Toc418805360"/>
      <w:bookmarkStart w:id="765" w:name="_Toc460152683"/>
      <w:bookmarkStart w:id="766" w:name="_Toc460165863"/>
      <w:bookmarkStart w:id="767" w:name="_Toc461957864"/>
      <w:bookmarkStart w:id="768" w:name="_Toc488571467"/>
      <w:bookmarkStart w:id="769" w:name="_Toc495618781"/>
      <w:bookmarkStart w:id="770" w:name="_Toc495663399"/>
      <w:bookmarkStart w:id="771" w:name="_Toc497949715"/>
      <w:bookmarkStart w:id="772" w:name="_Toc500420324"/>
      <w:r w:rsidRPr="000178A6">
        <w:rPr>
          <w:rFonts w:ascii="Times New Roman" w:hAnsi="Times New Roman"/>
        </w:rPr>
        <w:t>投标人应有能力履行招标文件中</w:t>
      </w:r>
      <w:r w:rsidRPr="000178A6">
        <w:rPr>
          <w:rFonts w:ascii="Times New Roman" w:hAnsi="Times New Roman"/>
        </w:rPr>
        <w:t>“</w:t>
      </w:r>
      <w:r w:rsidRPr="000178A6">
        <w:rPr>
          <w:rFonts w:ascii="Times New Roman" w:hAnsi="Times New Roman"/>
        </w:rPr>
        <w:t>合同</w:t>
      </w:r>
      <w:r w:rsidR="00051A58" w:rsidRPr="000178A6">
        <w:rPr>
          <w:rFonts w:ascii="Times New Roman" w:hAnsi="Times New Roman"/>
        </w:rPr>
        <w:t>主要</w:t>
      </w:r>
      <w:r w:rsidRPr="000178A6">
        <w:rPr>
          <w:rFonts w:ascii="Times New Roman" w:hAnsi="Times New Roman"/>
        </w:rPr>
        <w:t>条款</w:t>
      </w:r>
      <w:r w:rsidRPr="000178A6">
        <w:rPr>
          <w:rFonts w:ascii="Times New Roman" w:hAnsi="Times New Roman"/>
        </w:rPr>
        <w:t>”</w:t>
      </w:r>
      <w:r w:rsidRPr="000178A6">
        <w:rPr>
          <w:rFonts w:ascii="Times New Roman" w:hAnsi="Times New Roman"/>
        </w:rPr>
        <w:t>和</w:t>
      </w:r>
      <w:r w:rsidRPr="000178A6">
        <w:rPr>
          <w:rFonts w:ascii="Times New Roman" w:hAnsi="Times New Roman"/>
        </w:rPr>
        <w:t>“</w:t>
      </w:r>
      <w:r w:rsidR="00E03CB7"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所规定的由投标人提供的设备维护、技术支持和服务以及备件供应等的义务。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461B75" w:rsidRPr="000178A6"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20"/>
      <w:bookmarkStart w:id="774" w:name="_Toc407612735"/>
      <w:bookmarkStart w:id="775" w:name="_Toc407613104"/>
      <w:bookmarkStart w:id="776" w:name="_Toc414185229"/>
      <w:bookmarkStart w:id="777" w:name="_Toc414197901"/>
      <w:bookmarkStart w:id="778" w:name="_Toc416704025"/>
      <w:bookmarkStart w:id="779" w:name="_Toc416964406"/>
      <w:bookmarkStart w:id="780" w:name="_Toc418805361"/>
      <w:bookmarkStart w:id="781" w:name="_Toc460152684"/>
      <w:bookmarkStart w:id="782" w:name="_Toc460165864"/>
      <w:bookmarkStart w:id="783" w:name="_Toc461957865"/>
      <w:bookmarkStart w:id="784" w:name="_Toc488571468"/>
      <w:bookmarkStart w:id="785" w:name="_Toc495618782"/>
      <w:bookmarkStart w:id="786" w:name="_Toc495663400"/>
      <w:bookmarkStart w:id="787" w:name="_Toc497949716"/>
      <w:bookmarkStart w:id="788" w:name="_Toc500420325"/>
      <w:r w:rsidRPr="000178A6">
        <w:rPr>
          <w:rFonts w:ascii="Times New Roman" w:hAnsi="Times New Roman"/>
        </w:rPr>
        <w:t>投标人应对本招标文件商务条款的异议逐条提出，并填写商务条款</w:t>
      </w:r>
      <w:r w:rsidR="00461B75" w:rsidRPr="000178A6">
        <w:rPr>
          <w:rFonts w:ascii="Times New Roman" w:hAnsi="Times New Roman"/>
        </w:rPr>
        <w:t>偏离表（见附件</w:t>
      </w:r>
      <w:r w:rsidRPr="000178A6">
        <w:rPr>
          <w:rFonts w:ascii="Times New Roman" w:hAnsi="Times New Roman"/>
        </w:rPr>
        <w:lastRenderedPageBreak/>
        <w:t>6</w:t>
      </w:r>
      <w:r w:rsidR="00461B75" w:rsidRPr="000178A6">
        <w:rPr>
          <w:rFonts w:ascii="Times New Roman" w:hAnsi="Times New Roma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789" w:name="_Toc406595721"/>
      <w:bookmarkStart w:id="790" w:name="_Toc407612736"/>
      <w:bookmarkStart w:id="791" w:name="_Toc407613105"/>
      <w:bookmarkStart w:id="792" w:name="_Toc414185230"/>
      <w:bookmarkStart w:id="793" w:name="_Toc414197902"/>
      <w:bookmarkStart w:id="794" w:name="_Toc416704026"/>
      <w:bookmarkStart w:id="795" w:name="_Toc416964407"/>
      <w:bookmarkStart w:id="796" w:name="_Toc418805362"/>
      <w:bookmarkStart w:id="797" w:name="_Toc460152685"/>
      <w:bookmarkStart w:id="798" w:name="_Toc460165865"/>
      <w:bookmarkStart w:id="799" w:name="_Toc461957866"/>
      <w:bookmarkStart w:id="800" w:name="_Toc488571469"/>
      <w:bookmarkStart w:id="801" w:name="_Toc495618783"/>
      <w:bookmarkStart w:id="802" w:name="_Toc495663401"/>
      <w:bookmarkStart w:id="803" w:name="_Toc497949717"/>
      <w:bookmarkStart w:id="804" w:name="_Toc500420326"/>
      <w:r w:rsidRPr="000178A6">
        <w:rPr>
          <w:rFonts w:ascii="Times New Roman" w:hAnsi="Times New Roman"/>
          <w:b/>
          <w:bCs/>
        </w:rPr>
        <w:t>证明投标货物等符合招标文件规定的文件</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0178A6" w:rsidRDefault="00461B75" w:rsidP="0069729F">
      <w:pPr>
        <w:pStyle w:val="a3"/>
        <w:numPr>
          <w:ilvl w:val="1"/>
          <w:numId w:val="6"/>
        </w:numPr>
        <w:spacing w:line="360" w:lineRule="auto"/>
        <w:ind w:firstLineChars="0"/>
        <w:outlineLvl w:val="1"/>
        <w:rPr>
          <w:rFonts w:ascii="Times New Roman" w:hAnsi="Times New Roman"/>
        </w:rPr>
      </w:pPr>
      <w:bookmarkStart w:id="805" w:name="_Toc406595722"/>
      <w:bookmarkStart w:id="806" w:name="_Toc407612737"/>
      <w:bookmarkStart w:id="807" w:name="_Toc407613106"/>
      <w:bookmarkStart w:id="808" w:name="_Toc414185231"/>
      <w:bookmarkStart w:id="809" w:name="_Toc414197903"/>
      <w:bookmarkStart w:id="810" w:name="_Toc416704027"/>
      <w:bookmarkStart w:id="811" w:name="_Toc416964408"/>
      <w:bookmarkStart w:id="812" w:name="_Toc418805363"/>
      <w:bookmarkStart w:id="813" w:name="_Toc460152686"/>
      <w:bookmarkStart w:id="814" w:name="_Toc460165866"/>
      <w:bookmarkStart w:id="815" w:name="_Toc461957867"/>
      <w:bookmarkStart w:id="816" w:name="_Toc488571470"/>
      <w:bookmarkStart w:id="817" w:name="_Toc495618784"/>
      <w:bookmarkStart w:id="818" w:name="_Toc495663402"/>
      <w:bookmarkStart w:id="819" w:name="_Toc497949718"/>
      <w:bookmarkStart w:id="820" w:name="_Toc500420327"/>
      <w:r w:rsidRPr="000178A6">
        <w:rPr>
          <w:rFonts w:ascii="Times New Roman" w:hAnsi="Times New Roman"/>
        </w:rPr>
        <w:t>投标人应对招标文件第四章</w:t>
      </w:r>
      <w:r w:rsidRPr="000178A6">
        <w:rPr>
          <w:rFonts w:ascii="Times New Roman" w:hAnsi="Times New Roman"/>
        </w:rPr>
        <w:t>“</w:t>
      </w:r>
      <w:r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中的各项条款做出清晰准确的答复，如有偏离应逐条提出。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3"/>
      <w:bookmarkStart w:id="822" w:name="_Toc407612738"/>
      <w:bookmarkStart w:id="823" w:name="_Toc407613107"/>
      <w:bookmarkStart w:id="824" w:name="_Toc414185232"/>
      <w:bookmarkStart w:id="825" w:name="_Toc414197904"/>
      <w:bookmarkStart w:id="826" w:name="_Toc416704028"/>
      <w:bookmarkStart w:id="827" w:name="_Toc416964409"/>
      <w:bookmarkStart w:id="828" w:name="_Toc418805364"/>
      <w:bookmarkStart w:id="829" w:name="_Toc460152687"/>
      <w:bookmarkStart w:id="830" w:name="_Toc460165867"/>
      <w:bookmarkStart w:id="831" w:name="_Toc461957868"/>
      <w:bookmarkStart w:id="832" w:name="_Toc488571471"/>
      <w:bookmarkStart w:id="833" w:name="_Toc495618785"/>
      <w:bookmarkStart w:id="834" w:name="_Toc495663403"/>
      <w:bookmarkStart w:id="835" w:name="_Toc497949719"/>
      <w:bookmarkStart w:id="836" w:name="_Toc500420328"/>
      <w:r w:rsidRPr="000178A6">
        <w:rPr>
          <w:rFonts w:ascii="Times New Roman" w:hAnsi="Times New Roman"/>
        </w:rPr>
        <w:t>投标人须提交证明其拟供货物符合招标文件规定的响应性文件，作为投标文件的一部分。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37" w:name="_Toc406595724"/>
      <w:bookmarkStart w:id="838" w:name="_Toc407612739"/>
      <w:bookmarkStart w:id="839" w:name="_Toc407613108"/>
      <w:bookmarkStart w:id="840" w:name="_Toc414185233"/>
      <w:bookmarkStart w:id="841" w:name="_Toc414197905"/>
      <w:bookmarkStart w:id="842" w:name="_Toc416704029"/>
      <w:bookmarkStart w:id="843" w:name="_Toc416964410"/>
      <w:bookmarkStart w:id="844" w:name="_Toc418805365"/>
      <w:bookmarkStart w:id="845" w:name="_Toc460152688"/>
      <w:bookmarkStart w:id="846" w:name="_Toc460165868"/>
      <w:bookmarkStart w:id="847" w:name="_Toc461957869"/>
      <w:bookmarkStart w:id="848" w:name="_Toc488571472"/>
      <w:bookmarkStart w:id="849" w:name="_Toc495618786"/>
      <w:bookmarkStart w:id="850" w:name="_Toc495663404"/>
      <w:bookmarkStart w:id="851" w:name="_Toc497949720"/>
      <w:bookmarkStart w:id="852" w:name="_Toc500420329"/>
      <w:r w:rsidRPr="000178A6">
        <w:rPr>
          <w:rFonts w:ascii="Times New Roman" w:hAnsi="Times New Roman"/>
        </w:rPr>
        <w:t>上述证明文件包括货物主要技术指标和性能的详细说明、项目实施方案、售后服务方案等。</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53" w:name="_Toc406595725"/>
      <w:bookmarkStart w:id="854" w:name="_Toc407612740"/>
      <w:bookmarkStart w:id="855" w:name="_Toc407613109"/>
      <w:bookmarkStart w:id="856" w:name="_Toc414185234"/>
      <w:bookmarkStart w:id="857" w:name="_Toc414197906"/>
      <w:bookmarkStart w:id="858" w:name="_Toc416704030"/>
      <w:bookmarkStart w:id="859" w:name="_Toc416964411"/>
      <w:bookmarkStart w:id="860" w:name="_Toc418805366"/>
      <w:bookmarkStart w:id="861" w:name="_Toc460152689"/>
      <w:bookmarkStart w:id="862" w:name="_Toc460165869"/>
      <w:bookmarkStart w:id="863" w:name="_Toc461957870"/>
      <w:bookmarkStart w:id="864" w:name="_Toc488571473"/>
      <w:bookmarkStart w:id="865" w:name="_Toc495618787"/>
      <w:bookmarkStart w:id="866" w:name="_Toc495663405"/>
      <w:bookmarkStart w:id="867" w:name="_Toc497949721"/>
      <w:bookmarkStart w:id="868" w:name="_Toc500420330"/>
      <w:r w:rsidRPr="000178A6">
        <w:rPr>
          <w:rFonts w:ascii="Times New Roman" w:hAnsi="Times New Roman"/>
        </w:rPr>
        <w:t>投标人应提供货物从招标人开始使用至质保期内正常、连续地使用所必须的备件和专用工具清单，包括备件和专用工具的货源及现行价格等信息。</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6"/>
      <w:bookmarkStart w:id="870" w:name="_Toc407612741"/>
      <w:bookmarkStart w:id="871" w:name="_Toc407613110"/>
      <w:bookmarkStart w:id="872" w:name="_Toc414185235"/>
      <w:bookmarkStart w:id="873" w:name="_Toc414197907"/>
      <w:bookmarkStart w:id="874" w:name="_Toc416704031"/>
      <w:bookmarkStart w:id="875" w:name="_Toc416964412"/>
      <w:bookmarkStart w:id="876" w:name="_Toc418805367"/>
      <w:bookmarkStart w:id="877" w:name="_Toc460152690"/>
      <w:bookmarkStart w:id="878" w:name="_Toc460165870"/>
      <w:bookmarkStart w:id="879" w:name="_Toc461957871"/>
      <w:bookmarkStart w:id="880" w:name="_Toc488571474"/>
      <w:bookmarkStart w:id="881" w:name="_Toc495618788"/>
      <w:bookmarkStart w:id="882" w:name="_Toc495663406"/>
      <w:bookmarkStart w:id="883" w:name="_Toc497949722"/>
      <w:bookmarkStart w:id="884" w:name="_Toc500420331"/>
      <w:r w:rsidRPr="000178A6">
        <w:rPr>
          <w:rFonts w:ascii="Times New Roman" w:hAnsi="Times New Roman"/>
        </w:rPr>
        <w:t>本招标文件的</w:t>
      </w:r>
      <w:r w:rsidRPr="000178A6">
        <w:rPr>
          <w:rFonts w:ascii="Times New Roman" w:hAnsi="Times New Roman"/>
        </w:rPr>
        <w:t>“</w:t>
      </w:r>
      <w:r w:rsidRPr="000178A6">
        <w:rPr>
          <w:rFonts w:ascii="Times New Roman" w:hAnsi="Times New Roman"/>
        </w:rPr>
        <w:t>技术规格及要求</w:t>
      </w:r>
      <w:r w:rsidRPr="000178A6">
        <w:rPr>
          <w:rFonts w:ascii="Times New Roman" w:hAnsi="Times New Roman"/>
        </w:rPr>
        <w:t>”</w:t>
      </w:r>
      <w:r w:rsidRPr="000178A6">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85" w:name="_Toc406595727"/>
      <w:bookmarkStart w:id="886" w:name="_Toc407612742"/>
      <w:bookmarkStart w:id="887" w:name="_Toc407613111"/>
      <w:bookmarkStart w:id="888" w:name="_Toc414185236"/>
      <w:bookmarkStart w:id="889" w:name="_Toc414197908"/>
      <w:bookmarkStart w:id="890" w:name="_Toc416704032"/>
      <w:bookmarkStart w:id="891" w:name="_Toc416964413"/>
      <w:bookmarkStart w:id="892" w:name="_Toc418805368"/>
      <w:bookmarkStart w:id="893" w:name="_Toc460152691"/>
      <w:bookmarkStart w:id="894" w:name="_Toc460165871"/>
      <w:bookmarkStart w:id="895" w:name="_Toc461957872"/>
      <w:bookmarkStart w:id="896" w:name="_Toc488571475"/>
      <w:bookmarkStart w:id="897" w:name="_Toc495618789"/>
      <w:bookmarkStart w:id="898" w:name="_Toc495663407"/>
      <w:bookmarkStart w:id="899" w:name="_Toc497949723"/>
      <w:bookmarkStart w:id="900" w:name="_Toc500420332"/>
      <w:r w:rsidRPr="000178A6">
        <w:rPr>
          <w:rFonts w:ascii="Times New Roman" w:hAnsi="Times New Roman"/>
          <w:b/>
          <w:bCs/>
        </w:rPr>
        <w:t>投标保证金</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8"/>
      <w:bookmarkStart w:id="902" w:name="_Toc407612743"/>
      <w:bookmarkStart w:id="903" w:name="_Toc407613112"/>
      <w:bookmarkStart w:id="904" w:name="_Toc414185237"/>
      <w:bookmarkStart w:id="905" w:name="_Toc414197909"/>
      <w:bookmarkStart w:id="906" w:name="_Toc416704033"/>
      <w:bookmarkStart w:id="907" w:name="_Toc416964414"/>
      <w:bookmarkStart w:id="908" w:name="_Toc418805369"/>
      <w:bookmarkStart w:id="909" w:name="_Toc460152692"/>
      <w:bookmarkStart w:id="910" w:name="_Toc460165872"/>
      <w:bookmarkStart w:id="911" w:name="_Toc461957873"/>
      <w:bookmarkStart w:id="912" w:name="_Toc488571476"/>
      <w:bookmarkStart w:id="913" w:name="_Toc495618790"/>
      <w:bookmarkStart w:id="914" w:name="_Toc495663408"/>
      <w:bookmarkStart w:id="915" w:name="_Toc497949724"/>
      <w:bookmarkStart w:id="916" w:name="_Toc500420333"/>
      <w:r w:rsidRPr="000178A6">
        <w:rPr>
          <w:rFonts w:ascii="Times New Roman" w:hAnsi="Times New Roman"/>
        </w:rPr>
        <w:t>投标保证金为投标文件的必须要件。</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0178A6" w:rsidRDefault="00461B75" w:rsidP="0069729F">
      <w:pPr>
        <w:pStyle w:val="a3"/>
        <w:numPr>
          <w:ilvl w:val="1"/>
          <w:numId w:val="6"/>
        </w:numPr>
        <w:spacing w:line="360" w:lineRule="auto"/>
        <w:ind w:firstLineChars="0"/>
        <w:outlineLvl w:val="1"/>
        <w:rPr>
          <w:rFonts w:ascii="Times New Roman" w:hAnsi="Times New Roman"/>
        </w:rPr>
      </w:pPr>
      <w:bookmarkStart w:id="917" w:name="_Toc406595729"/>
      <w:bookmarkStart w:id="918" w:name="_Toc407612744"/>
      <w:bookmarkStart w:id="919" w:name="_Toc407613113"/>
      <w:bookmarkStart w:id="920" w:name="_Toc414185238"/>
      <w:bookmarkStart w:id="921" w:name="_Toc414197910"/>
      <w:bookmarkStart w:id="922" w:name="_Toc416704034"/>
      <w:bookmarkStart w:id="923" w:name="_Toc416964415"/>
      <w:bookmarkStart w:id="924" w:name="_Toc418805370"/>
      <w:bookmarkStart w:id="925" w:name="_Toc460152693"/>
      <w:bookmarkStart w:id="926" w:name="_Toc460165873"/>
      <w:bookmarkStart w:id="927" w:name="_Toc461957874"/>
      <w:bookmarkStart w:id="928" w:name="_Toc488571477"/>
      <w:bookmarkStart w:id="929" w:name="_Toc495618791"/>
      <w:bookmarkStart w:id="930" w:name="_Toc495663409"/>
      <w:bookmarkStart w:id="931" w:name="_Toc497949725"/>
      <w:bookmarkStart w:id="932" w:name="_Toc500420334"/>
      <w:r w:rsidRPr="000178A6">
        <w:rPr>
          <w:rFonts w:ascii="Times New Roman" w:hAnsi="Times New Roman"/>
          <w:kern w:val="24"/>
        </w:rPr>
        <w:t>投标人应随投标文件一并向招标代理机构</w:t>
      </w:r>
      <w:r w:rsidRPr="000178A6">
        <w:rPr>
          <w:rFonts w:ascii="Times New Roman" w:hAnsi="Times New Roman"/>
        </w:rPr>
        <w:t>提</w:t>
      </w:r>
      <w:r w:rsidRPr="000178A6">
        <w:rPr>
          <w:rFonts w:ascii="Times New Roman" w:hAnsi="Times New Roman"/>
          <w:kern w:val="24"/>
        </w:rPr>
        <w:t>交</w:t>
      </w:r>
      <w:r w:rsidR="00D1660B" w:rsidRPr="000178A6">
        <w:rPr>
          <w:rFonts w:ascii="Times New Roman" w:hAnsi="Times New Roman"/>
          <w:b/>
          <w:kern w:val="24"/>
        </w:rPr>
        <w:t>人民币</w:t>
      </w:r>
      <w:r w:rsidR="00B34958" w:rsidRPr="000178A6">
        <w:rPr>
          <w:rFonts w:ascii="Times New Roman" w:hAnsi="Times New Roman"/>
          <w:b/>
          <w:kern w:val="24"/>
        </w:rPr>
        <w:t>1.8</w:t>
      </w:r>
      <w:r w:rsidR="00D1660B" w:rsidRPr="000178A6">
        <w:rPr>
          <w:rFonts w:ascii="Times New Roman" w:hAnsi="Times New Roman"/>
          <w:b/>
          <w:kern w:val="24"/>
        </w:rPr>
        <w:t>0</w:t>
      </w:r>
      <w:r w:rsidR="00B34958" w:rsidRPr="000178A6">
        <w:rPr>
          <w:rFonts w:ascii="Times New Roman" w:hAnsi="Times New Roman"/>
          <w:b/>
          <w:kern w:val="24"/>
        </w:rPr>
        <w:t>万元（壹</w:t>
      </w:r>
      <w:r w:rsidR="00D1660B" w:rsidRPr="000178A6">
        <w:rPr>
          <w:rFonts w:ascii="Times New Roman" w:hAnsi="Times New Roman"/>
          <w:b/>
          <w:kern w:val="24"/>
        </w:rPr>
        <w:t>万</w:t>
      </w:r>
      <w:r w:rsidR="00B34958" w:rsidRPr="000178A6">
        <w:rPr>
          <w:rFonts w:ascii="Times New Roman" w:hAnsi="Times New Roman"/>
          <w:b/>
          <w:kern w:val="24"/>
        </w:rPr>
        <w:t>捌仟</w:t>
      </w:r>
      <w:r w:rsidR="00D1660B" w:rsidRPr="000178A6">
        <w:rPr>
          <w:rFonts w:ascii="Times New Roman" w:hAnsi="Times New Roman"/>
          <w:b/>
          <w:kern w:val="24"/>
        </w:rPr>
        <w:t>元整）</w:t>
      </w:r>
      <w:r w:rsidRPr="000178A6">
        <w:rPr>
          <w:rFonts w:ascii="Times New Roman" w:hAnsi="Times New Roman"/>
          <w:kern w:val="24"/>
        </w:rPr>
        <w:t>的投标保证金，并作为其投标的一部分。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33" w:name="_Toc406595730"/>
      <w:bookmarkStart w:id="934" w:name="_Toc407612745"/>
      <w:bookmarkStart w:id="935" w:name="_Toc407613114"/>
      <w:bookmarkStart w:id="936" w:name="_Toc414185239"/>
      <w:bookmarkStart w:id="937" w:name="_Toc414197911"/>
      <w:bookmarkStart w:id="938" w:name="_Toc416704035"/>
      <w:bookmarkStart w:id="939" w:name="_Toc416964416"/>
      <w:bookmarkStart w:id="940" w:name="_Toc418805371"/>
      <w:bookmarkStart w:id="941" w:name="_Toc460152694"/>
      <w:bookmarkStart w:id="942" w:name="_Toc460165874"/>
      <w:bookmarkStart w:id="943" w:name="_Toc461957875"/>
      <w:bookmarkStart w:id="944" w:name="_Toc488571478"/>
      <w:bookmarkStart w:id="945" w:name="_Toc495618792"/>
      <w:bookmarkStart w:id="946" w:name="_Toc495663410"/>
      <w:bookmarkStart w:id="947" w:name="_Toc497949726"/>
      <w:bookmarkStart w:id="948" w:name="_Toc500420335"/>
      <w:r w:rsidRPr="000178A6">
        <w:rPr>
          <w:rFonts w:ascii="Times New Roman" w:hAnsi="Times New Roman"/>
        </w:rPr>
        <w:t>投标保证金用于保护本次招标免受投标人的行为而引起的风险。</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31"/>
      <w:bookmarkStart w:id="950" w:name="_Toc407612746"/>
      <w:bookmarkStart w:id="951" w:name="_Toc407613115"/>
      <w:bookmarkStart w:id="952" w:name="_Toc414185240"/>
      <w:bookmarkStart w:id="953" w:name="_Toc414197912"/>
      <w:bookmarkStart w:id="954" w:name="_Toc416704036"/>
      <w:bookmarkStart w:id="955" w:name="_Toc416964417"/>
      <w:bookmarkStart w:id="956" w:name="_Toc418805372"/>
      <w:bookmarkStart w:id="957" w:name="_Toc460152695"/>
      <w:bookmarkStart w:id="958" w:name="_Toc460165875"/>
      <w:bookmarkStart w:id="959" w:name="_Toc461957876"/>
      <w:bookmarkStart w:id="960" w:name="_Toc488571479"/>
      <w:bookmarkStart w:id="961" w:name="_Toc495618793"/>
      <w:bookmarkStart w:id="962" w:name="_Toc495663411"/>
      <w:bookmarkStart w:id="963" w:name="_Toc497949727"/>
      <w:bookmarkStart w:id="964" w:name="_Toc500420336"/>
      <w:r w:rsidRPr="000178A6">
        <w:rPr>
          <w:rFonts w:ascii="Times New Roman" w:hAnsi="Times New Roman"/>
          <w:szCs w:val="21"/>
        </w:rPr>
        <w:t>投标保证金币种仅限于人民币，接收单位为招标代理机构（银行信息见第一章）。投标保证金须按以下形式提交：</w:t>
      </w:r>
      <w:r w:rsidR="00B2664F" w:rsidRPr="000178A6">
        <w:rPr>
          <w:rFonts w:ascii="Times New Roman" w:hAnsi="Times New Roman"/>
          <w:szCs w:val="21"/>
        </w:rPr>
        <w:t>北京</w:t>
      </w:r>
      <w:r w:rsidRPr="000178A6">
        <w:rPr>
          <w:rFonts w:ascii="Times New Roman" w:hAnsi="Times New Roman"/>
          <w:szCs w:val="21"/>
        </w:rPr>
        <w:t>地区：支票、电汇（或网银）、银行汇票</w:t>
      </w:r>
      <w:r w:rsidR="00B2664F" w:rsidRPr="000178A6">
        <w:rPr>
          <w:rFonts w:ascii="Times New Roman" w:hAnsi="Times New Roman"/>
          <w:szCs w:val="21"/>
        </w:rPr>
        <w:t>、投标保函</w:t>
      </w:r>
      <w:r w:rsidRPr="000178A6">
        <w:rPr>
          <w:rFonts w:ascii="Times New Roman" w:hAnsi="Times New Roman"/>
          <w:szCs w:val="21"/>
        </w:rPr>
        <w:t>；其它地区：电汇（或网银）、银行汇票</w:t>
      </w:r>
      <w:r w:rsidR="00B2664F" w:rsidRPr="000178A6">
        <w:rPr>
          <w:rFonts w:ascii="Times New Roman" w:hAnsi="Times New Roman"/>
          <w:szCs w:val="21"/>
        </w:rPr>
        <w:t>、投标保函</w:t>
      </w:r>
      <w:r w:rsidRPr="000178A6">
        <w:rPr>
          <w:rFonts w:ascii="Times New Roman" w:hAnsi="Times New Roman"/>
          <w:szCs w:val="21"/>
        </w:rPr>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65" w:name="_Toc406595732"/>
      <w:bookmarkStart w:id="966" w:name="_Toc407612747"/>
      <w:bookmarkStart w:id="967" w:name="_Toc407613116"/>
      <w:bookmarkStart w:id="968" w:name="_Toc414185241"/>
      <w:bookmarkStart w:id="969" w:name="_Toc414197913"/>
      <w:bookmarkStart w:id="970" w:name="_Toc416704037"/>
      <w:bookmarkStart w:id="971" w:name="_Toc416964418"/>
      <w:bookmarkStart w:id="972" w:name="_Toc418805373"/>
      <w:bookmarkStart w:id="973" w:name="_Toc460152696"/>
      <w:bookmarkStart w:id="974" w:name="_Toc460165876"/>
      <w:bookmarkStart w:id="975" w:name="_Toc461957877"/>
      <w:bookmarkStart w:id="976" w:name="_Toc488571480"/>
      <w:bookmarkStart w:id="977" w:name="_Toc495618794"/>
      <w:bookmarkStart w:id="978" w:name="_Toc495663412"/>
      <w:bookmarkStart w:id="979" w:name="_Toc497949728"/>
      <w:bookmarkStart w:id="980" w:name="_Toc500420337"/>
      <w:r w:rsidRPr="000178A6">
        <w:rPr>
          <w:rFonts w:ascii="Times New Roman" w:hAnsi="Times New Roman"/>
        </w:rPr>
        <w:t>投标保证金在中标人与招标人签订采购合同后五日内予以退还。</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3"/>
      <w:bookmarkStart w:id="982" w:name="_Toc407612748"/>
      <w:bookmarkStart w:id="983" w:name="_Toc407613117"/>
      <w:bookmarkStart w:id="984" w:name="_Toc414185242"/>
      <w:bookmarkStart w:id="985" w:name="_Toc414197914"/>
      <w:bookmarkStart w:id="986" w:name="_Toc416704038"/>
      <w:bookmarkStart w:id="987" w:name="_Toc416964419"/>
      <w:bookmarkStart w:id="988" w:name="_Toc418805374"/>
      <w:bookmarkStart w:id="989" w:name="_Toc460152697"/>
      <w:bookmarkStart w:id="990" w:name="_Toc460165877"/>
      <w:bookmarkStart w:id="991" w:name="_Toc461957878"/>
      <w:bookmarkStart w:id="992" w:name="_Toc488571481"/>
      <w:bookmarkStart w:id="993" w:name="_Toc495618795"/>
      <w:bookmarkStart w:id="994" w:name="_Toc495663413"/>
      <w:bookmarkStart w:id="995" w:name="_Toc497949729"/>
      <w:bookmarkStart w:id="996" w:name="_Toc500420338"/>
      <w:r w:rsidRPr="000178A6">
        <w:rPr>
          <w:rFonts w:ascii="Times New Roman" w:hAnsi="Times New Roman"/>
        </w:rPr>
        <w:t>招标人应按本须知第</w:t>
      </w:r>
      <w:r w:rsidRPr="000178A6">
        <w:rPr>
          <w:rFonts w:ascii="Times New Roman" w:hAnsi="Times New Roman"/>
        </w:rPr>
        <w:t>38</w:t>
      </w:r>
      <w:r w:rsidRPr="000178A6">
        <w:rPr>
          <w:rFonts w:ascii="Times New Roman" w:hAnsi="Times New Roman"/>
        </w:rPr>
        <w:t>条的规定交纳招标代理服务费。</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4"/>
      <w:bookmarkStart w:id="998" w:name="_Toc407612749"/>
      <w:bookmarkStart w:id="999" w:name="_Toc407613118"/>
      <w:bookmarkStart w:id="1000" w:name="_Toc414185243"/>
      <w:bookmarkStart w:id="1001" w:name="_Toc414197915"/>
      <w:bookmarkStart w:id="1002" w:name="_Toc416704039"/>
      <w:bookmarkStart w:id="1003" w:name="_Toc416964420"/>
      <w:bookmarkStart w:id="1004" w:name="_Toc418805375"/>
      <w:bookmarkStart w:id="1005" w:name="_Toc460152698"/>
      <w:bookmarkStart w:id="1006" w:name="_Toc460165878"/>
      <w:bookmarkStart w:id="1007" w:name="_Toc461957879"/>
      <w:bookmarkStart w:id="1008" w:name="_Toc488571482"/>
      <w:bookmarkStart w:id="1009" w:name="_Toc495618796"/>
      <w:bookmarkStart w:id="1010" w:name="_Toc495663414"/>
      <w:bookmarkStart w:id="1011" w:name="_Toc497949730"/>
      <w:bookmarkStart w:id="1012" w:name="_Toc500420339"/>
      <w:r w:rsidRPr="000178A6">
        <w:rPr>
          <w:rFonts w:ascii="Times New Roman" w:hAnsi="Times New Roman"/>
        </w:rPr>
        <w:t>发生以下情况投标保证金将被没收：</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13" w:name="_Toc406595735"/>
      <w:bookmarkStart w:id="1014" w:name="_Toc407612750"/>
      <w:bookmarkStart w:id="1015" w:name="_Toc407613119"/>
      <w:bookmarkStart w:id="1016" w:name="_Toc414185244"/>
      <w:bookmarkStart w:id="1017" w:name="_Toc414197916"/>
      <w:bookmarkStart w:id="1018" w:name="_Toc416704040"/>
      <w:bookmarkStart w:id="1019" w:name="_Toc416964421"/>
      <w:bookmarkStart w:id="1020" w:name="_Toc418805376"/>
      <w:bookmarkStart w:id="1021" w:name="_Toc460152699"/>
      <w:bookmarkStart w:id="1022" w:name="_Toc460165879"/>
      <w:bookmarkStart w:id="1023" w:name="_Toc461957880"/>
      <w:bookmarkStart w:id="1024" w:name="_Toc488571483"/>
      <w:bookmarkStart w:id="1025" w:name="_Toc495618797"/>
      <w:bookmarkStart w:id="1026" w:name="_Toc495663415"/>
      <w:bookmarkStart w:id="1027" w:name="_Toc497949731"/>
      <w:bookmarkStart w:id="1028" w:name="_Toc500420340"/>
      <w:r w:rsidRPr="000178A6">
        <w:rPr>
          <w:rFonts w:ascii="Times New Roman" w:hAnsi="Times New Roman"/>
        </w:rPr>
        <w:t>投标人在投标截止期后撤销投标。</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29" w:name="_Toc406595736"/>
      <w:bookmarkStart w:id="1030" w:name="_Toc407612751"/>
      <w:bookmarkStart w:id="1031" w:name="_Toc407613120"/>
      <w:bookmarkStart w:id="1032" w:name="_Toc414185245"/>
      <w:bookmarkStart w:id="1033" w:name="_Toc414197917"/>
      <w:bookmarkStart w:id="1034" w:name="_Toc416704041"/>
      <w:bookmarkStart w:id="1035" w:name="_Toc416964422"/>
      <w:bookmarkStart w:id="1036" w:name="_Toc418805377"/>
      <w:bookmarkStart w:id="1037" w:name="_Toc460152700"/>
      <w:bookmarkStart w:id="1038" w:name="_Toc460165880"/>
      <w:bookmarkStart w:id="1039" w:name="_Toc461957881"/>
      <w:bookmarkStart w:id="1040" w:name="_Toc488571484"/>
      <w:bookmarkStart w:id="1041" w:name="_Toc495618798"/>
      <w:bookmarkStart w:id="1042" w:name="_Toc495663416"/>
      <w:bookmarkStart w:id="1043" w:name="_Toc497949732"/>
      <w:bookmarkStart w:id="1044" w:name="_Toc500420341"/>
      <w:r w:rsidRPr="000178A6">
        <w:rPr>
          <w:rFonts w:ascii="Times New Roman" w:hAnsi="Times New Roman"/>
        </w:rPr>
        <w:t>中标人无正当理由不与采购人订立合同。</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0178A6"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45" w:name="_Toc406595737"/>
      <w:bookmarkStart w:id="1046" w:name="_Toc407612752"/>
      <w:bookmarkStart w:id="1047" w:name="_Toc407613121"/>
      <w:bookmarkStart w:id="1048" w:name="_Toc414185246"/>
      <w:bookmarkStart w:id="1049" w:name="_Toc414197918"/>
      <w:bookmarkStart w:id="1050" w:name="_Toc416704042"/>
      <w:bookmarkStart w:id="1051" w:name="_Toc416964423"/>
      <w:bookmarkStart w:id="1052" w:name="_Toc418805378"/>
      <w:bookmarkStart w:id="1053" w:name="_Toc460152701"/>
      <w:bookmarkStart w:id="1054" w:name="_Toc460165881"/>
      <w:bookmarkStart w:id="1055" w:name="_Toc461957882"/>
      <w:bookmarkStart w:id="1056" w:name="_Toc488571485"/>
      <w:bookmarkStart w:id="1057" w:name="_Toc495618799"/>
      <w:bookmarkStart w:id="1058" w:name="_Toc495663417"/>
      <w:bookmarkStart w:id="1059" w:name="_Toc497949733"/>
      <w:bookmarkStart w:id="1060" w:name="_Toc500420342"/>
      <w:r w:rsidRPr="000178A6">
        <w:rPr>
          <w:rFonts w:ascii="Times New Roman" w:hAnsi="Times New Roman"/>
        </w:rPr>
        <w:t>中标人在签订合同时向采购人提出附加条件。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061" w:name="_Toc406595739"/>
      <w:bookmarkStart w:id="1062" w:name="_Toc407612754"/>
      <w:bookmarkStart w:id="1063" w:name="_Toc407613123"/>
      <w:bookmarkStart w:id="1064" w:name="_Toc414185248"/>
      <w:bookmarkStart w:id="1065" w:name="_Toc414197920"/>
      <w:bookmarkStart w:id="1066" w:name="_Toc416704044"/>
      <w:bookmarkStart w:id="1067" w:name="_Toc416964424"/>
      <w:bookmarkStart w:id="1068" w:name="_Toc418805380"/>
      <w:bookmarkStart w:id="1069" w:name="_Toc460152703"/>
      <w:bookmarkStart w:id="1070" w:name="_Toc460165883"/>
      <w:bookmarkStart w:id="1071" w:name="_Toc461957884"/>
      <w:bookmarkStart w:id="1072" w:name="_Toc488571487"/>
      <w:bookmarkStart w:id="1073" w:name="_Toc495618801"/>
      <w:bookmarkStart w:id="1074" w:name="_Toc495663419"/>
      <w:bookmarkStart w:id="1075" w:name="_Toc497949735"/>
      <w:bookmarkStart w:id="1076" w:name="_Toc500420344"/>
      <w:r w:rsidRPr="000178A6">
        <w:rPr>
          <w:rFonts w:ascii="Times New Roman" w:hAnsi="Times New Roman"/>
          <w:b/>
          <w:bCs/>
        </w:rPr>
        <w:t>投标有效期</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77" w:name="_Toc406595740"/>
      <w:bookmarkStart w:id="1078" w:name="_Toc407612755"/>
      <w:bookmarkStart w:id="1079" w:name="_Toc407613124"/>
      <w:bookmarkStart w:id="1080" w:name="_Toc414185249"/>
      <w:bookmarkStart w:id="1081" w:name="_Toc414197921"/>
      <w:bookmarkStart w:id="1082" w:name="_Toc416704045"/>
      <w:bookmarkStart w:id="1083" w:name="_Toc416964425"/>
      <w:bookmarkStart w:id="1084" w:name="_Toc418805381"/>
      <w:bookmarkStart w:id="1085" w:name="_Toc460152704"/>
      <w:bookmarkStart w:id="1086" w:name="_Toc460165884"/>
      <w:bookmarkStart w:id="1087" w:name="_Toc461957885"/>
      <w:bookmarkStart w:id="1088" w:name="_Toc488571488"/>
      <w:bookmarkStart w:id="1089" w:name="_Toc495618802"/>
      <w:bookmarkStart w:id="1090" w:name="_Toc495663420"/>
      <w:bookmarkStart w:id="1091" w:name="_Toc497949736"/>
      <w:bookmarkStart w:id="1092" w:name="_Toc500420345"/>
      <w:r w:rsidRPr="000178A6">
        <w:rPr>
          <w:rFonts w:ascii="Times New Roman" w:hAnsi="Times New Roman"/>
        </w:rPr>
        <w:lastRenderedPageBreak/>
        <w:t>投标文件从开标日起有效期为</w:t>
      </w:r>
      <w:r w:rsidR="003E06EA" w:rsidRPr="000178A6">
        <w:rPr>
          <w:rFonts w:ascii="Times New Roman" w:hAnsi="Times New Roman"/>
        </w:rPr>
        <w:t>9</w:t>
      </w:r>
      <w:r w:rsidRPr="000178A6">
        <w:rPr>
          <w:rFonts w:ascii="Times New Roman" w:hAnsi="Times New Roman"/>
        </w:rPr>
        <w:t>0</w:t>
      </w:r>
      <w:r w:rsidRPr="000178A6">
        <w:rPr>
          <w:rFonts w:ascii="Times New Roman" w:hAnsi="Times New Roman"/>
        </w:rPr>
        <w:t>天。如果投标文件有效期不足</w:t>
      </w:r>
      <w:r w:rsidR="003E06EA" w:rsidRPr="000178A6">
        <w:rPr>
          <w:rFonts w:ascii="Times New Roman" w:hAnsi="Times New Roman"/>
        </w:rPr>
        <w:t>9</w:t>
      </w:r>
      <w:r w:rsidRPr="000178A6">
        <w:rPr>
          <w:rFonts w:ascii="Times New Roman" w:hAnsi="Times New Roman"/>
        </w:rPr>
        <w:t>0</w:t>
      </w:r>
      <w:r w:rsidRPr="000178A6">
        <w:rPr>
          <w:rFonts w:ascii="Times New Roman" w:hAnsi="Times New Roman"/>
        </w:rPr>
        <w:t>天，将导致投标无效。</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93" w:name="_Toc406595741"/>
      <w:bookmarkStart w:id="1094" w:name="_Toc407612756"/>
      <w:bookmarkStart w:id="1095" w:name="_Toc407613125"/>
      <w:bookmarkStart w:id="1096" w:name="_Toc414185250"/>
      <w:bookmarkStart w:id="1097" w:name="_Toc414197922"/>
      <w:bookmarkStart w:id="1098" w:name="_Toc416704046"/>
      <w:bookmarkStart w:id="1099" w:name="_Toc416964426"/>
      <w:bookmarkStart w:id="1100" w:name="_Toc418805382"/>
      <w:bookmarkStart w:id="1101" w:name="_Toc460152705"/>
      <w:bookmarkStart w:id="1102" w:name="_Toc460165885"/>
      <w:bookmarkStart w:id="1103" w:name="_Toc461957886"/>
      <w:bookmarkStart w:id="1104" w:name="_Toc488571489"/>
      <w:bookmarkStart w:id="1105" w:name="_Toc495618803"/>
      <w:bookmarkStart w:id="1106" w:name="_Toc495663421"/>
      <w:bookmarkStart w:id="1107" w:name="_Toc497949737"/>
      <w:bookmarkStart w:id="1108" w:name="_Toc500420346"/>
      <w:r w:rsidRPr="000178A6">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461B75" w:rsidRPr="000178A6"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09" w:name="_Toc406595742"/>
      <w:bookmarkStart w:id="1110" w:name="_Toc407612757"/>
      <w:bookmarkStart w:id="1111" w:name="_Toc407613126"/>
      <w:bookmarkStart w:id="1112" w:name="_Toc414185251"/>
      <w:bookmarkStart w:id="1113" w:name="_Toc414197923"/>
      <w:bookmarkStart w:id="1114" w:name="_Toc416704047"/>
      <w:bookmarkStart w:id="1115" w:name="_Toc416964427"/>
      <w:bookmarkStart w:id="1116" w:name="_Toc418805383"/>
      <w:bookmarkStart w:id="1117" w:name="_Toc460152706"/>
      <w:bookmarkStart w:id="1118" w:name="_Toc460165886"/>
      <w:bookmarkStart w:id="1119" w:name="_Toc461957887"/>
      <w:bookmarkStart w:id="1120" w:name="_Toc488571490"/>
      <w:bookmarkStart w:id="1121" w:name="_Toc495618804"/>
      <w:bookmarkStart w:id="1122" w:name="_Toc495663422"/>
      <w:bookmarkStart w:id="1123" w:name="_Toc497949738"/>
      <w:bookmarkStart w:id="1124" w:name="_Toc500420347"/>
      <w:r w:rsidRPr="000178A6">
        <w:rPr>
          <w:rFonts w:ascii="Times New Roman" w:hAnsi="Times New Roman"/>
          <w:b/>
          <w:bCs/>
        </w:rPr>
        <w:t>投标文件的签署及规定</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25" w:name="_Toc406595743"/>
      <w:bookmarkStart w:id="1126" w:name="_Toc407612758"/>
      <w:bookmarkStart w:id="1127" w:name="_Toc407613127"/>
      <w:bookmarkStart w:id="1128" w:name="_Toc414185252"/>
      <w:bookmarkStart w:id="1129" w:name="_Toc414197924"/>
      <w:bookmarkStart w:id="1130" w:name="_Toc416704048"/>
      <w:bookmarkStart w:id="1131" w:name="_Toc416964428"/>
      <w:bookmarkStart w:id="1132" w:name="_Toc418805384"/>
      <w:bookmarkStart w:id="1133" w:name="_Toc460152707"/>
      <w:bookmarkStart w:id="1134" w:name="_Toc460165887"/>
      <w:bookmarkStart w:id="1135" w:name="_Toc461957888"/>
      <w:bookmarkStart w:id="1136" w:name="_Toc488571491"/>
      <w:bookmarkStart w:id="1137" w:name="_Toc495618805"/>
      <w:bookmarkStart w:id="1138" w:name="_Toc495663423"/>
      <w:bookmarkStart w:id="1139" w:name="_Toc497949739"/>
      <w:bookmarkStart w:id="1140" w:name="_Toc500420348"/>
      <w:r w:rsidRPr="000178A6">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0178A6">
        <w:rPr>
          <w:rFonts w:ascii="Times New Roman" w:hAnsi="Times New Roman"/>
          <w:szCs w:val="21"/>
        </w:rPr>
        <w:t>投标文件需投标授权人在每页右下角用姓名拼音首字母进行逐页小签。</w:t>
      </w:r>
      <w:r w:rsidRPr="000178A6">
        <w:rPr>
          <w:rFonts w:ascii="Times New Roman" w:hAnsi="Times New Roman"/>
        </w:rPr>
        <w:t>授权代表须有书面的</w:t>
      </w:r>
      <w:r w:rsidRPr="000178A6">
        <w:rPr>
          <w:rFonts w:ascii="Times New Roman" w:hAnsi="Times New Roman"/>
        </w:rPr>
        <w:t>“</w:t>
      </w:r>
      <w:r w:rsidRPr="000178A6">
        <w:rPr>
          <w:rFonts w:ascii="Times New Roman" w:hAnsi="Times New Roman"/>
        </w:rPr>
        <w:t>法定代表人授权书</w:t>
      </w:r>
      <w:r w:rsidRPr="000178A6">
        <w:rPr>
          <w:rFonts w:ascii="Times New Roman" w:hAnsi="Times New Roman"/>
        </w:rPr>
        <w:t>”</w:t>
      </w:r>
      <w:r w:rsidRPr="000178A6">
        <w:rPr>
          <w:rFonts w:ascii="Times New Roman" w:hAnsi="Times New Roman"/>
        </w:rPr>
        <w:t>，并将其附在投标文件中。投标文件的纸质副本可采用纸质正本的复印件；若纸质正本和纸质副本不同，以纸质正本为准。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41" w:name="_Toc406595744"/>
      <w:bookmarkStart w:id="1142" w:name="_Toc407612759"/>
      <w:bookmarkStart w:id="1143" w:name="_Toc407613128"/>
      <w:bookmarkStart w:id="1144" w:name="_Toc414185253"/>
      <w:bookmarkStart w:id="1145" w:name="_Toc414197925"/>
      <w:bookmarkStart w:id="1146" w:name="_Toc416704049"/>
      <w:bookmarkStart w:id="1147" w:name="_Toc416964429"/>
      <w:bookmarkStart w:id="1148" w:name="_Toc418805385"/>
      <w:bookmarkStart w:id="1149" w:name="_Toc460152708"/>
      <w:bookmarkStart w:id="1150" w:name="_Toc460165888"/>
      <w:bookmarkStart w:id="1151" w:name="_Toc461957889"/>
      <w:bookmarkStart w:id="1152" w:name="_Toc488571492"/>
      <w:bookmarkStart w:id="1153" w:name="_Toc495618806"/>
      <w:bookmarkStart w:id="1154" w:name="_Toc495663424"/>
      <w:bookmarkStart w:id="1155" w:name="_Toc497949740"/>
      <w:bookmarkStart w:id="1156" w:name="_Toc500420349"/>
      <w:r w:rsidRPr="000178A6">
        <w:rPr>
          <w:rFonts w:ascii="Times New Roman" w:hAnsi="Times New Roman"/>
        </w:rPr>
        <w:t>投标文件的任何行间插字、涂改和增删须由签署投标文件的人在旁边签字并加盖公章才有效。</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61B75" w:rsidRPr="000178A6"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7" w:name="_Toc406595745"/>
      <w:bookmarkStart w:id="1158" w:name="_Toc407612760"/>
      <w:bookmarkStart w:id="1159" w:name="_Toc407613129"/>
      <w:bookmarkStart w:id="1160" w:name="_Toc414185254"/>
      <w:bookmarkStart w:id="1161" w:name="_Toc414197926"/>
      <w:bookmarkStart w:id="1162" w:name="_Toc416704050"/>
      <w:bookmarkStart w:id="1163" w:name="_Toc416964430"/>
      <w:bookmarkStart w:id="1164" w:name="_Toc418805386"/>
      <w:bookmarkStart w:id="1165" w:name="_Toc460152709"/>
      <w:bookmarkStart w:id="1166" w:name="_Toc460165889"/>
      <w:bookmarkStart w:id="1167" w:name="_Toc461957890"/>
      <w:bookmarkStart w:id="1168" w:name="_Toc488571493"/>
      <w:bookmarkStart w:id="1169" w:name="_Toc495618807"/>
      <w:bookmarkStart w:id="1170" w:name="_Toc495663425"/>
      <w:bookmarkStart w:id="1171" w:name="_Toc497949741"/>
      <w:bookmarkStart w:id="1172" w:name="_Toc500420350"/>
      <w:r w:rsidRPr="000178A6">
        <w:rPr>
          <w:rFonts w:ascii="Times New Roman" w:hAnsi="Times New Roman"/>
        </w:rPr>
        <w:t>投标文件（包括投标文件的补充文件、澄清函等）因字迹潦草或表达不清所引起的后果由投标人负责。</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461B75" w:rsidRPr="000178A6" w:rsidRDefault="00461B75" w:rsidP="00461B75">
      <w:pPr>
        <w:spacing w:line="360" w:lineRule="auto"/>
        <w:ind w:firstLineChars="200" w:firstLine="420"/>
        <w:rPr>
          <w:rFonts w:ascii="Times New Roman" w:hAnsi="Times New Roman"/>
          <w:szCs w:val="21"/>
        </w:rPr>
      </w:pPr>
    </w:p>
    <w:p w:rsidR="00461B75" w:rsidRPr="000178A6"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173" w:name="_Toc414185255"/>
      <w:bookmarkStart w:id="1174" w:name="_Toc414197927"/>
      <w:bookmarkStart w:id="1175" w:name="_Toc500420351"/>
      <w:r w:rsidRPr="000178A6">
        <w:rPr>
          <w:rFonts w:ascii="Times New Roman" w:hAnsi="Times New Roman"/>
          <w:b/>
          <w:sz w:val="24"/>
          <w:szCs w:val="24"/>
        </w:rPr>
        <w:t>投标文件的递交</w:t>
      </w:r>
      <w:bookmarkEnd w:id="1173"/>
      <w:bookmarkEnd w:id="1174"/>
      <w:bookmarkEnd w:id="1175"/>
    </w:p>
    <w:p w:rsidR="00461B75"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176" w:name="_Toc406595747"/>
      <w:bookmarkStart w:id="1177" w:name="_Toc407612762"/>
      <w:bookmarkStart w:id="1178" w:name="_Toc407613131"/>
      <w:bookmarkStart w:id="1179" w:name="_Toc414185256"/>
      <w:bookmarkStart w:id="1180" w:name="_Toc414197928"/>
      <w:bookmarkStart w:id="1181" w:name="_Toc416704052"/>
      <w:bookmarkStart w:id="1182" w:name="_Toc416964432"/>
      <w:bookmarkStart w:id="1183" w:name="_Toc418805388"/>
      <w:bookmarkStart w:id="1184" w:name="_Toc460152711"/>
      <w:bookmarkStart w:id="1185" w:name="_Toc460165891"/>
      <w:bookmarkStart w:id="1186" w:name="_Toc461957892"/>
      <w:bookmarkStart w:id="1187" w:name="_Toc488571495"/>
      <w:bookmarkStart w:id="1188" w:name="_Toc495618809"/>
      <w:bookmarkStart w:id="1189" w:name="_Toc495663427"/>
      <w:bookmarkStart w:id="1190" w:name="_Toc497949743"/>
      <w:bookmarkStart w:id="1191" w:name="_Toc500420352"/>
      <w:r w:rsidRPr="000178A6">
        <w:rPr>
          <w:rFonts w:ascii="Times New Roman" w:hAnsi="Times New Roman"/>
          <w:b/>
          <w:bCs/>
        </w:rPr>
        <w:t>投标文件的数量、密封和标记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192" w:name="_Toc406595748"/>
      <w:bookmarkStart w:id="1193" w:name="_Toc407612763"/>
      <w:bookmarkStart w:id="1194" w:name="_Toc407613132"/>
      <w:bookmarkStart w:id="1195" w:name="_Toc414185257"/>
      <w:bookmarkStart w:id="1196" w:name="_Toc414197929"/>
      <w:bookmarkStart w:id="1197" w:name="_Toc416704053"/>
      <w:bookmarkStart w:id="1198" w:name="_Toc416964433"/>
      <w:bookmarkStart w:id="1199" w:name="_Toc418805389"/>
      <w:bookmarkStart w:id="1200" w:name="_Toc460152712"/>
      <w:bookmarkStart w:id="1201" w:name="_Toc460165892"/>
      <w:bookmarkStart w:id="1202" w:name="_Toc461957893"/>
      <w:bookmarkStart w:id="1203" w:name="_Toc488571496"/>
      <w:bookmarkStart w:id="1204" w:name="_Toc495618810"/>
      <w:bookmarkStart w:id="1205" w:name="_Toc495663428"/>
      <w:bookmarkStart w:id="1206" w:name="_Toc497949744"/>
      <w:bookmarkStart w:id="1207" w:name="_Toc500420353"/>
      <w:r w:rsidRPr="000178A6">
        <w:rPr>
          <w:rFonts w:ascii="Times New Roman" w:hAnsi="Times New Roman"/>
        </w:rPr>
        <w:t>投标人应提交一份纸质正本</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w:t>
      </w:r>
      <w:r w:rsidRPr="000178A6">
        <w:rPr>
          <w:rFonts w:ascii="Times New Roman" w:hAnsi="Times New Roman"/>
        </w:rPr>
        <w:t>、</w:t>
      </w:r>
      <w:r w:rsidR="00824C27" w:rsidRPr="000178A6">
        <w:rPr>
          <w:rFonts w:ascii="Times New Roman" w:hAnsi="Times New Roman"/>
        </w:rPr>
        <w:t>五</w:t>
      </w:r>
      <w:r w:rsidRPr="000178A6">
        <w:rPr>
          <w:rFonts w:ascii="Times New Roman" w:hAnsi="Times New Roman"/>
        </w:rPr>
        <w:t>份纸质副本投标文件</w:t>
      </w:r>
      <w:r w:rsidRPr="000178A6">
        <w:rPr>
          <w:rFonts w:ascii="Times New Roman" w:hAnsi="Times New Roman"/>
        </w:rPr>
        <w:t>”</w:t>
      </w:r>
      <w:r w:rsidRPr="000178A6">
        <w:rPr>
          <w:rFonts w:ascii="Times New Roman" w:hAnsi="Times New Roman"/>
        </w:rPr>
        <w:t>和一份电子文档（光盘或</w:t>
      </w:r>
      <w:r w:rsidRPr="000178A6">
        <w:rPr>
          <w:rFonts w:ascii="Times New Roman" w:hAnsi="Times New Roman"/>
        </w:rPr>
        <w:t>U</w:t>
      </w:r>
      <w:r w:rsidRPr="000178A6">
        <w:rPr>
          <w:rFonts w:ascii="Times New Roman" w:hAnsi="Times New Roman"/>
        </w:rPr>
        <w:t>盘）。每份纸质投标文件封面的右上角应标明</w:t>
      </w:r>
      <w:r w:rsidRPr="000178A6">
        <w:rPr>
          <w:rFonts w:ascii="Times New Roman" w:hAnsi="Times New Roman"/>
        </w:rPr>
        <w:t>“</w:t>
      </w:r>
      <w:r w:rsidRPr="000178A6">
        <w:rPr>
          <w:rFonts w:ascii="Times New Roman" w:hAnsi="Times New Roman"/>
        </w:rPr>
        <w:t>正本</w:t>
      </w:r>
      <w:r w:rsidRPr="000178A6">
        <w:rPr>
          <w:rFonts w:ascii="Times New Roman" w:hAnsi="Times New Roman"/>
        </w:rPr>
        <w:t>”</w:t>
      </w:r>
      <w:r w:rsidRPr="000178A6">
        <w:rPr>
          <w:rFonts w:ascii="Times New Roman" w:hAnsi="Times New Roman"/>
        </w:rPr>
        <w:t>或</w:t>
      </w:r>
      <w:r w:rsidRPr="000178A6">
        <w:rPr>
          <w:rFonts w:ascii="Times New Roman" w:hAnsi="Times New Roman"/>
        </w:rPr>
        <w:t>“</w:t>
      </w:r>
      <w:r w:rsidRPr="000178A6">
        <w:rPr>
          <w:rFonts w:ascii="Times New Roman" w:hAnsi="Times New Roman"/>
        </w:rPr>
        <w:t>副本</w:t>
      </w:r>
      <w:r w:rsidRPr="000178A6">
        <w:rPr>
          <w:rFonts w:ascii="Times New Roman" w:hAnsi="Times New Roman"/>
        </w:rPr>
        <w:t>”</w:t>
      </w:r>
      <w:r w:rsidRPr="000178A6">
        <w:rPr>
          <w:rFonts w:ascii="Times New Roman" w:hAnsi="Times New Roman"/>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08" w:name="_Toc406595749"/>
      <w:bookmarkStart w:id="1209" w:name="_Toc407612764"/>
      <w:bookmarkStart w:id="1210" w:name="_Toc407613133"/>
      <w:bookmarkStart w:id="1211" w:name="_Toc414185258"/>
      <w:bookmarkStart w:id="1212" w:name="_Toc414197930"/>
      <w:bookmarkStart w:id="1213" w:name="_Toc416704054"/>
      <w:bookmarkStart w:id="1214" w:name="_Toc416964434"/>
      <w:bookmarkStart w:id="1215" w:name="_Toc418805390"/>
      <w:bookmarkStart w:id="1216" w:name="_Toc460152713"/>
      <w:bookmarkStart w:id="1217" w:name="_Toc460165893"/>
      <w:bookmarkStart w:id="1218" w:name="_Toc461957894"/>
      <w:bookmarkStart w:id="1219" w:name="_Toc488571497"/>
      <w:bookmarkStart w:id="1220" w:name="_Toc495618811"/>
      <w:bookmarkStart w:id="1221" w:name="_Toc495663429"/>
      <w:bookmarkStart w:id="1222" w:name="_Toc497949745"/>
      <w:bookmarkStart w:id="1223" w:name="_Toc500420354"/>
      <w:r w:rsidRPr="000178A6">
        <w:rPr>
          <w:rFonts w:ascii="Times New Roman" w:hAnsi="Times New Roman"/>
        </w:rPr>
        <w:t>投标人应将纸质正本、纸质副本和电子文档（光盘或</w:t>
      </w:r>
      <w:r w:rsidRPr="000178A6">
        <w:rPr>
          <w:rFonts w:ascii="Times New Roman" w:hAnsi="Times New Roman"/>
        </w:rPr>
        <w:t>U</w:t>
      </w:r>
      <w:r w:rsidRPr="000178A6">
        <w:rPr>
          <w:rFonts w:ascii="Times New Roman" w:hAnsi="Times New Roman"/>
        </w:rPr>
        <w:t>盘）密封，并标明招标编号、项目名称及正本、副本或电子文档等信息。</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24" w:name="_Toc406595750"/>
      <w:bookmarkStart w:id="1225" w:name="_Toc407612765"/>
      <w:bookmarkStart w:id="1226" w:name="_Toc407613134"/>
      <w:bookmarkStart w:id="1227" w:name="_Toc414185259"/>
      <w:bookmarkStart w:id="1228" w:name="_Toc414197931"/>
      <w:bookmarkStart w:id="1229" w:name="_Toc416704055"/>
      <w:bookmarkStart w:id="1230" w:name="_Toc416964435"/>
      <w:bookmarkStart w:id="1231" w:name="_Toc418805391"/>
      <w:bookmarkStart w:id="1232" w:name="_Toc460152714"/>
      <w:bookmarkStart w:id="1233" w:name="_Toc460165894"/>
      <w:bookmarkStart w:id="1234" w:name="_Toc461957895"/>
      <w:bookmarkStart w:id="1235" w:name="_Toc488571498"/>
      <w:bookmarkStart w:id="1236" w:name="_Toc495618812"/>
      <w:bookmarkStart w:id="1237" w:name="_Toc495663430"/>
      <w:bookmarkStart w:id="1238" w:name="_Toc497949746"/>
      <w:bookmarkStart w:id="1239" w:name="_Toc500420355"/>
      <w:r w:rsidRPr="000178A6">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0178A6">
        <w:rPr>
          <w:rFonts w:ascii="Times New Roman" w:hAnsi="Times New Roman"/>
        </w:rPr>
        <w:t>U</w:t>
      </w:r>
      <w:r w:rsidRPr="000178A6">
        <w:rPr>
          <w:rFonts w:ascii="Times New Roman" w:hAnsi="Times New Roman"/>
        </w:rPr>
        <w:t>盘）分装，并作为投标文件的一部分同时递交。</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40" w:name="_Toc406595751"/>
      <w:bookmarkStart w:id="1241" w:name="_Toc407612766"/>
      <w:bookmarkStart w:id="1242" w:name="_Toc407613135"/>
      <w:bookmarkStart w:id="1243" w:name="_Toc414185260"/>
      <w:bookmarkStart w:id="1244" w:name="_Toc414197932"/>
      <w:bookmarkStart w:id="1245" w:name="_Toc416704056"/>
      <w:bookmarkStart w:id="1246" w:name="_Toc416964436"/>
      <w:bookmarkStart w:id="1247" w:name="_Toc418805392"/>
      <w:bookmarkStart w:id="1248" w:name="_Toc460152715"/>
      <w:bookmarkStart w:id="1249" w:name="_Toc460165895"/>
      <w:bookmarkStart w:id="1250" w:name="_Toc461957896"/>
      <w:bookmarkStart w:id="1251" w:name="_Toc488571499"/>
      <w:bookmarkStart w:id="1252" w:name="_Toc495618813"/>
      <w:bookmarkStart w:id="1253" w:name="_Toc495663431"/>
      <w:bookmarkStart w:id="1254" w:name="_Toc497949747"/>
      <w:bookmarkStart w:id="1255" w:name="_Toc500420356"/>
      <w:r w:rsidRPr="000178A6">
        <w:rPr>
          <w:rFonts w:ascii="Times New Roman" w:hAnsi="Times New Roman"/>
        </w:rPr>
        <w:t>每一密封信封上注明</w:t>
      </w:r>
      <w:r w:rsidRPr="000178A6">
        <w:rPr>
          <w:rFonts w:ascii="Times New Roman" w:hAnsi="Times New Roman"/>
        </w:rPr>
        <w:t>“</w:t>
      </w:r>
      <w:r w:rsidRPr="000178A6">
        <w:rPr>
          <w:rFonts w:ascii="Times New Roman" w:hAnsi="Times New Roman"/>
        </w:rPr>
        <w:t>于</w:t>
      </w:r>
      <w:r w:rsidRPr="000178A6">
        <w:rPr>
          <w:rFonts w:ascii="Times New Roman" w:hAnsi="Times New Roman"/>
          <w:u w:val="single"/>
        </w:rPr>
        <w:t xml:space="preserve">      </w:t>
      </w:r>
      <w:r w:rsidRPr="000178A6">
        <w:rPr>
          <w:rFonts w:ascii="Times New Roman" w:hAnsi="Times New Roman"/>
        </w:rPr>
        <w:t>年</w:t>
      </w:r>
      <w:r w:rsidRPr="000178A6">
        <w:rPr>
          <w:rFonts w:ascii="Times New Roman" w:hAnsi="Times New Roman"/>
          <w:u w:val="single"/>
        </w:rPr>
        <w:t xml:space="preserve">   </w:t>
      </w:r>
      <w:r w:rsidRPr="000178A6">
        <w:rPr>
          <w:rFonts w:ascii="Times New Roman" w:hAnsi="Times New Roman"/>
        </w:rPr>
        <w:t>月</w:t>
      </w:r>
      <w:r w:rsidRPr="000178A6">
        <w:rPr>
          <w:rFonts w:ascii="Times New Roman" w:hAnsi="Times New Roman"/>
          <w:u w:val="single"/>
        </w:rPr>
        <w:t xml:space="preserve">   </w:t>
      </w:r>
      <w:r w:rsidRPr="000178A6">
        <w:rPr>
          <w:rFonts w:ascii="Times New Roman" w:hAnsi="Times New Roman"/>
        </w:rPr>
        <w:t>日</w:t>
      </w:r>
      <w:r w:rsidRPr="000178A6">
        <w:rPr>
          <w:rFonts w:ascii="Times New Roman" w:hAnsi="Times New Roman"/>
          <w:u w:val="single"/>
        </w:rPr>
        <w:t xml:space="preserve">    </w:t>
      </w:r>
      <w:r w:rsidRPr="000178A6">
        <w:rPr>
          <w:rFonts w:ascii="Times New Roman" w:hAnsi="Times New Roman"/>
        </w:rPr>
        <w:t>时之前（指招标文件中规定的开标日期及时间）不准启封</w:t>
      </w:r>
      <w:r w:rsidRPr="000178A6">
        <w:rPr>
          <w:rFonts w:ascii="Times New Roman" w:hAnsi="Times New Roman"/>
        </w:rPr>
        <w:t>”</w:t>
      </w:r>
      <w:r w:rsidRPr="000178A6">
        <w:rPr>
          <w:rFonts w:ascii="Times New Roman" w:hAnsi="Times New Roman"/>
        </w:rPr>
        <w:t>的字样。</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6" w:name="_Toc406595752"/>
      <w:bookmarkStart w:id="1257" w:name="_Toc407612767"/>
      <w:bookmarkStart w:id="1258" w:name="_Toc407613136"/>
      <w:bookmarkStart w:id="1259" w:name="_Toc414185261"/>
      <w:bookmarkStart w:id="1260" w:name="_Toc414197933"/>
      <w:bookmarkStart w:id="1261" w:name="_Toc416704057"/>
      <w:bookmarkStart w:id="1262" w:name="_Toc416964437"/>
      <w:bookmarkStart w:id="1263" w:name="_Toc418805393"/>
      <w:bookmarkStart w:id="1264" w:name="_Toc460152716"/>
      <w:bookmarkStart w:id="1265" w:name="_Toc460165896"/>
      <w:bookmarkStart w:id="1266" w:name="_Toc461957897"/>
      <w:bookmarkStart w:id="1267" w:name="_Toc488571500"/>
      <w:bookmarkStart w:id="1268" w:name="_Toc495618814"/>
      <w:bookmarkStart w:id="1269" w:name="_Toc495663432"/>
      <w:bookmarkStart w:id="1270" w:name="_Toc497949748"/>
      <w:bookmarkStart w:id="1271" w:name="_Toc500420357"/>
      <w:r w:rsidRPr="000178A6">
        <w:rPr>
          <w:rFonts w:ascii="Times New Roman" w:hAnsi="Times New Roman"/>
        </w:rPr>
        <w:t>投标人应将投标文件按</w:t>
      </w:r>
      <w:r w:rsidRPr="000178A6">
        <w:rPr>
          <w:rFonts w:ascii="Times New Roman" w:hAnsi="Times New Roman"/>
        </w:rPr>
        <w:t>20.1-20.4</w:t>
      </w:r>
      <w:r w:rsidRPr="000178A6">
        <w:rPr>
          <w:rFonts w:ascii="Times New Roman" w:hAnsi="Times New Roman"/>
        </w:rPr>
        <w:t>中的规定密封和标记后，按投标邀请中规定的开标地点送达招标人。</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2" w:name="_Toc406595753"/>
      <w:bookmarkStart w:id="1273" w:name="_Toc407612768"/>
      <w:bookmarkStart w:id="1274" w:name="_Toc407613137"/>
      <w:bookmarkStart w:id="1275" w:name="_Toc414185262"/>
      <w:bookmarkStart w:id="1276" w:name="_Toc414197934"/>
      <w:bookmarkStart w:id="1277" w:name="_Toc416704058"/>
      <w:bookmarkStart w:id="1278" w:name="_Toc416964438"/>
      <w:bookmarkStart w:id="1279" w:name="_Toc418805394"/>
      <w:bookmarkStart w:id="1280" w:name="_Toc460152717"/>
      <w:bookmarkStart w:id="1281" w:name="_Toc460165897"/>
      <w:bookmarkStart w:id="1282" w:name="_Toc461957898"/>
      <w:bookmarkStart w:id="1283" w:name="_Toc488571501"/>
      <w:bookmarkStart w:id="1284" w:name="_Toc495618815"/>
      <w:bookmarkStart w:id="1285" w:name="_Toc495663433"/>
      <w:bookmarkStart w:id="1286" w:name="_Toc497949749"/>
      <w:bookmarkStart w:id="1287" w:name="_Toc500420358"/>
      <w:r w:rsidRPr="000178A6">
        <w:rPr>
          <w:rFonts w:ascii="Times New Roman" w:hAnsi="Times New Roman"/>
        </w:rPr>
        <w:lastRenderedPageBreak/>
        <w:t>如果未按上述规定进行密封和标记，招标人对</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w:t>
      </w:r>
      <w:r w:rsidRPr="000178A6">
        <w:rPr>
          <w:rFonts w:ascii="Times New Roman" w:hAnsi="Times New Roman"/>
        </w:rPr>
        <w:t>的提前拆封不负责任。</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8" w:name="_Toc406595754"/>
      <w:bookmarkStart w:id="1289" w:name="_Toc407612769"/>
      <w:bookmarkStart w:id="1290" w:name="_Toc407613138"/>
      <w:bookmarkStart w:id="1291" w:name="_Toc414185263"/>
      <w:bookmarkStart w:id="1292" w:name="_Toc414197935"/>
      <w:bookmarkStart w:id="1293" w:name="_Toc416704059"/>
      <w:bookmarkStart w:id="1294" w:name="_Toc416964439"/>
      <w:bookmarkStart w:id="1295" w:name="_Toc418805395"/>
      <w:bookmarkStart w:id="1296" w:name="_Toc460152718"/>
      <w:bookmarkStart w:id="1297" w:name="_Toc460165898"/>
      <w:bookmarkStart w:id="1298" w:name="_Toc461957899"/>
      <w:bookmarkStart w:id="1299" w:name="_Toc488571502"/>
      <w:bookmarkStart w:id="1300" w:name="_Toc495618816"/>
      <w:bookmarkStart w:id="1301" w:name="_Toc495663434"/>
      <w:bookmarkStart w:id="1302" w:name="_Toc497949750"/>
      <w:bookmarkStart w:id="1303" w:name="_Toc500420359"/>
      <w:r w:rsidRPr="000178A6">
        <w:rPr>
          <w:rFonts w:ascii="Times New Roman" w:hAnsi="Times New Roman"/>
        </w:rPr>
        <w:t>由于不可抗拒的原因或无法控制的事件发生而导致投标文件包装的损坏或投标文件的损毁、丢失等，招标人将不负责任。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55"/>
      <w:bookmarkStart w:id="1305" w:name="_Toc407612770"/>
      <w:bookmarkStart w:id="1306" w:name="_Toc407613139"/>
      <w:bookmarkStart w:id="1307" w:name="_Toc414185264"/>
      <w:bookmarkStart w:id="1308" w:name="_Toc414197936"/>
      <w:bookmarkStart w:id="1309" w:name="_Toc416704060"/>
      <w:bookmarkStart w:id="1310" w:name="_Toc416964440"/>
      <w:bookmarkStart w:id="1311" w:name="_Toc418805396"/>
      <w:bookmarkStart w:id="1312" w:name="_Toc460152719"/>
      <w:bookmarkStart w:id="1313" w:name="_Toc460165899"/>
      <w:bookmarkStart w:id="1314" w:name="_Toc461957900"/>
      <w:bookmarkStart w:id="1315" w:name="_Toc488571503"/>
      <w:bookmarkStart w:id="1316" w:name="_Toc495618817"/>
      <w:bookmarkStart w:id="1317" w:name="_Toc495663435"/>
      <w:bookmarkStart w:id="1318" w:name="_Toc497949751"/>
      <w:bookmarkStart w:id="1319" w:name="_Toc500420360"/>
      <w:r w:rsidRPr="000178A6">
        <w:rPr>
          <w:rFonts w:ascii="Times New Roman" w:hAnsi="Times New Roman"/>
        </w:rPr>
        <w:t>招标人拒绝接受以电报、电话、传真、电子邮件形式的投标。</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20" w:name="_Toc406595756"/>
      <w:bookmarkStart w:id="1321" w:name="_Toc407612771"/>
      <w:bookmarkStart w:id="1322" w:name="_Toc407613140"/>
      <w:bookmarkStart w:id="1323" w:name="_Toc414185265"/>
      <w:bookmarkStart w:id="1324" w:name="_Toc414197937"/>
      <w:bookmarkStart w:id="1325" w:name="_Toc416704061"/>
      <w:bookmarkStart w:id="1326" w:name="_Toc416964441"/>
      <w:bookmarkStart w:id="1327" w:name="_Toc418805397"/>
      <w:bookmarkStart w:id="1328" w:name="_Toc460152720"/>
      <w:bookmarkStart w:id="1329" w:name="_Toc460165900"/>
      <w:bookmarkStart w:id="1330" w:name="_Toc461957901"/>
      <w:bookmarkStart w:id="1331" w:name="_Toc488571504"/>
      <w:bookmarkStart w:id="1332" w:name="_Toc495618818"/>
      <w:bookmarkStart w:id="1333" w:name="_Toc495663436"/>
      <w:bookmarkStart w:id="1334" w:name="_Toc497949752"/>
      <w:bookmarkStart w:id="1335" w:name="_Toc500420361"/>
      <w:r w:rsidRPr="000178A6">
        <w:rPr>
          <w:rFonts w:ascii="Times New Roman" w:hAnsi="Times New Roman"/>
          <w:b/>
          <w:bCs/>
        </w:rPr>
        <w:t>递交投标文件的截止时间</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6" w:name="_Toc406595757"/>
      <w:bookmarkStart w:id="1337" w:name="_Toc407612772"/>
      <w:bookmarkStart w:id="1338" w:name="_Toc407613141"/>
      <w:bookmarkStart w:id="1339" w:name="_Toc414185266"/>
      <w:bookmarkStart w:id="1340" w:name="_Toc414197938"/>
      <w:bookmarkStart w:id="1341" w:name="_Toc416704062"/>
      <w:bookmarkStart w:id="1342" w:name="_Toc416964442"/>
      <w:bookmarkStart w:id="1343" w:name="_Toc418805398"/>
      <w:bookmarkStart w:id="1344" w:name="_Toc460152721"/>
      <w:bookmarkStart w:id="1345" w:name="_Toc460165901"/>
      <w:bookmarkStart w:id="1346" w:name="_Toc461957902"/>
      <w:bookmarkStart w:id="1347" w:name="_Toc488571505"/>
      <w:bookmarkStart w:id="1348" w:name="_Toc495618819"/>
      <w:bookmarkStart w:id="1349" w:name="_Toc495663437"/>
      <w:bookmarkStart w:id="1350" w:name="_Toc497949753"/>
      <w:bookmarkStart w:id="1351" w:name="_Toc500420362"/>
      <w:r w:rsidRPr="000178A6">
        <w:rPr>
          <w:rFonts w:ascii="Times New Roman" w:hAnsi="Times New Roman"/>
        </w:rPr>
        <w:t>所有投标文件（包括一份纸质正本</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w:t>
      </w:r>
      <w:r w:rsidRPr="000178A6">
        <w:rPr>
          <w:rFonts w:ascii="Times New Roman" w:hAnsi="Times New Roman"/>
        </w:rPr>
        <w:t>、</w:t>
      </w:r>
      <w:r w:rsidR="00E82936" w:rsidRPr="000178A6">
        <w:rPr>
          <w:rFonts w:ascii="Times New Roman" w:hAnsi="Times New Roman"/>
        </w:rPr>
        <w:t>五</w:t>
      </w:r>
      <w:r w:rsidRPr="000178A6">
        <w:rPr>
          <w:rFonts w:ascii="Times New Roman" w:hAnsi="Times New Roman"/>
        </w:rPr>
        <w:t>份纸质副本</w:t>
      </w:r>
      <w:r w:rsidRPr="000178A6">
        <w:rPr>
          <w:rFonts w:ascii="Times New Roman" w:hAnsi="Times New Roman"/>
        </w:rPr>
        <w:t>“</w:t>
      </w:r>
      <w:r w:rsidRPr="000178A6">
        <w:rPr>
          <w:rFonts w:ascii="Times New Roman" w:hAnsi="Times New Roman"/>
        </w:rPr>
        <w:t>投标文件</w:t>
      </w:r>
      <w:r w:rsidRPr="000178A6">
        <w:rPr>
          <w:rFonts w:ascii="Times New Roman" w:hAnsi="Times New Roman"/>
        </w:rPr>
        <w:t xml:space="preserve">” </w:t>
      </w:r>
      <w:r w:rsidRPr="000178A6">
        <w:rPr>
          <w:rFonts w:ascii="Times New Roman" w:hAnsi="Times New Roman"/>
        </w:rPr>
        <w:t>和一份电子文档（光盘或</w:t>
      </w:r>
      <w:r w:rsidRPr="000178A6">
        <w:rPr>
          <w:rFonts w:ascii="Times New Roman" w:hAnsi="Times New Roman"/>
        </w:rPr>
        <w:t>U</w:t>
      </w:r>
      <w:r w:rsidRPr="000178A6">
        <w:rPr>
          <w:rFonts w:ascii="Times New Roman" w:hAnsi="Times New Roman"/>
        </w:rPr>
        <w:t>盘）以及开标一览表、投标保证金和投标优惠声明）都必须按招标人在投标邀请中规定的投标截止时间之前送达招标人。</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2" w:name="_Toc406595758"/>
      <w:bookmarkStart w:id="1353" w:name="_Toc407612773"/>
      <w:bookmarkStart w:id="1354" w:name="_Toc407613142"/>
      <w:bookmarkStart w:id="1355" w:name="_Toc414185267"/>
      <w:bookmarkStart w:id="1356" w:name="_Toc414197939"/>
      <w:bookmarkStart w:id="1357" w:name="_Toc416704063"/>
      <w:bookmarkStart w:id="1358" w:name="_Toc416964443"/>
      <w:bookmarkStart w:id="1359" w:name="_Toc418805399"/>
      <w:bookmarkStart w:id="1360" w:name="_Toc460152722"/>
      <w:bookmarkStart w:id="1361" w:name="_Toc460165902"/>
      <w:bookmarkStart w:id="1362" w:name="_Toc461957903"/>
      <w:bookmarkStart w:id="1363" w:name="_Toc488571506"/>
      <w:bookmarkStart w:id="1364" w:name="_Toc495618820"/>
      <w:bookmarkStart w:id="1365" w:name="_Toc495663438"/>
      <w:bookmarkStart w:id="1366" w:name="_Toc497949754"/>
      <w:bookmarkStart w:id="1367" w:name="_Toc500420363"/>
      <w:r w:rsidRPr="000178A6">
        <w:rPr>
          <w:rFonts w:ascii="Times New Roman" w:hAnsi="Times New Roman"/>
        </w:rPr>
        <w:t>出现第</w:t>
      </w:r>
      <w:r w:rsidRPr="000178A6">
        <w:rPr>
          <w:rFonts w:ascii="Times New Roman" w:hAnsi="Times New Roman"/>
        </w:rPr>
        <w:t>7.3</w:t>
      </w:r>
      <w:r w:rsidRPr="000178A6">
        <w:rPr>
          <w:rFonts w:ascii="Times New Roman" w:hAnsi="Times New Roman"/>
        </w:rPr>
        <w:t>款因招标文件的修改推迟投标截止日期时，则按招标人修改通知规定的时间前递交。</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8" w:name="_Toc406595759"/>
      <w:bookmarkStart w:id="1369" w:name="_Toc407612774"/>
      <w:bookmarkStart w:id="1370" w:name="_Toc407613143"/>
      <w:bookmarkStart w:id="1371" w:name="_Toc414185268"/>
      <w:bookmarkStart w:id="1372" w:name="_Toc414197940"/>
      <w:bookmarkStart w:id="1373" w:name="_Toc416704064"/>
      <w:bookmarkStart w:id="1374" w:name="_Toc416964444"/>
      <w:bookmarkStart w:id="1375" w:name="_Toc418805400"/>
      <w:bookmarkStart w:id="1376" w:name="_Toc460152723"/>
      <w:bookmarkStart w:id="1377" w:name="_Toc460165903"/>
      <w:bookmarkStart w:id="1378" w:name="_Toc461957904"/>
      <w:bookmarkStart w:id="1379" w:name="_Toc488571507"/>
      <w:bookmarkStart w:id="1380" w:name="_Toc495618821"/>
      <w:bookmarkStart w:id="1381" w:name="_Toc495663439"/>
      <w:bookmarkStart w:id="1382" w:name="_Toc497949755"/>
      <w:bookmarkStart w:id="1383" w:name="_Toc500420364"/>
      <w:r w:rsidRPr="000178A6">
        <w:rPr>
          <w:rFonts w:ascii="Times New Roman" w:hAnsi="Times New Roman"/>
          <w:bCs/>
        </w:rPr>
        <w:t>招标人将拒绝在投标截止时间后收到</w:t>
      </w:r>
      <w:r w:rsidRPr="000178A6">
        <w:rPr>
          <w:rFonts w:ascii="Times New Roman" w:hAnsi="Times New Roman"/>
          <w:bCs/>
        </w:rPr>
        <w:t>/</w:t>
      </w:r>
      <w:r w:rsidRPr="000178A6">
        <w:rPr>
          <w:rFonts w:ascii="Times New Roman" w:hAnsi="Times New Roman"/>
          <w:bCs/>
        </w:rPr>
        <w:t>递交的投标文件及未按</w:t>
      </w:r>
      <w:r w:rsidRPr="000178A6">
        <w:rPr>
          <w:rFonts w:ascii="Times New Roman" w:hAnsi="Times New Roman"/>
        </w:rPr>
        <w:t>20.2-20.4</w:t>
      </w:r>
      <w:r w:rsidRPr="000178A6">
        <w:rPr>
          <w:rFonts w:ascii="Times New Roman" w:hAnsi="Times New Roman"/>
        </w:rPr>
        <w:t>中的规定密封</w:t>
      </w:r>
      <w:r w:rsidRPr="000178A6">
        <w:rPr>
          <w:rFonts w:ascii="Times New Roman" w:hAnsi="Times New Roman"/>
          <w:bCs/>
        </w:rPr>
        <w:t>的投标文件。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4" w:name="_Toc406595760"/>
      <w:bookmarkStart w:id="1385" w:name="_Toc407612775"/>
      <w:bookmarkStart w:id="1386" w:name="_Toc407613144"/>
      <w:bookmarkStart w:id="1387" w:name="_Toc414185269"/>
      <w:bookmarkStart w:id="1388" w:name="_Toc414197941"/>
      <w:bookmarkStart w:id="1389" w:name="_Toc416704065"/>
      <w:bookmarkStart w:id="1390" w:name="_Toc416964445"/>
      <w:bookmarkStart w:id="1391" w:name="_Toc418805401"/>
      <w:bookmarkStart w:id="1392" w:name="_Toc460152724"/>
      <w:bookmarkStart w:id="1393" w:name="_Toc460165904"/>
      <w:bookmarkStart w:id="1394" w:name="_Toc461957905"/>
      <w:bookmarkStart w:id="1395" w:name="_Toc488571508"/>
      <w:bookmarkStart w:id="1396" w:name="_Toc495618822"/>
      <w:bookmarkStart w:id="1397" w:name="_Toc495663440"/>
      <w:bookmarkStart w:id="1398" w:name="_Toc497949756"/>
      <w:bookmarkStart w:id="1399" w:name="_Toc500420365"/>
      <w:r w:rsidRPr="000178A6">
        <w:rPr>
          <w:rFonts w:ascii="Times New Roman" w:hAnsi="Times New Roman"/>
          <w:b/>
          <w:bCs/>
        </w:rPr>
        <w:t>投标文件的修改、补充、撤回和撤销</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0" w:name="_Toc406595761"/>
      <w:bookmarkStart w:id="1401" w:name="_Toc407612776"/>
      <w:bookmarkStart w:id="1402" w:name="_Toc407613145"/>
      <w:bookmarkStart w:id="1403" w:name="_Toc414185270"/>
      <w:bookmarkStart w:id="1404" w:name="_Toc414197942"/>
      <w:bookmarkStart w:id="1405" w:name="_Toc416704066"/>
      <w:bookmarkStart w:id="1406" w:name="_Toc416964446"/>
      <w:bookmarkStart w:id="1407" w:name="_Toc418805402"/>
      <w:bookmarkStart w:id="1408" w:name="_Toc460152725"/>
      <w:bookmarkStart w:id="1409" w:name="_Toc460165905"/>
      <w:bookmarkStart w:id="1410" w:name="_Toc461957906"/>
      <w:bookmarkStart w:id="1411" w:name="_Toc488571509"/>
      <w:bookmarkStart w:id="1412" w:name="_Toc495618823"/>
      <w:bookmarkStart w:id="1413" w:name="_Toc495663441"/>
      <w:bookmarkStart w:id="1414" w:name="_Toc497949757"/>
      <w:bookmarkStart w:id="1415" w:name="_Toc500420366"/>
      <w:r w:rsidRPr="000178A6">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6" w:name="_Toc406595762"/>
      <w:bookmarkStart w:id="1417" w:name="_Toc407612777"/>
      <w:bookmarkStart w:id="1418" w:name="_Toc407613146"/>
      <w:bookmarkStart w:id="1419" w:name="_Toc414185271"/>
      <w:bookmarkStart w:id="1420" w:name="_Toc414197943"/>
      <w:bookmarkStart w:id="1421" w:name="_Toc416704067"/>
      <w:bookmarkStart w:id="1422" w:name="_Toc416964447"/>
      <w:bookmarkStart w:id="1423" w:name="_Toc418805403"/>
      <w:bookmarkStart w:id="1424" w:name="_Toc460152726"/>
      <w:bookmarkStart w:id="1425" w:name="_Toc460165906"/>
      <w:bookmarkStart w:id="1426" w:name="_Toc461957907"/>
      <w:bookmarkStart w:id="1427" w:name="_Toc488571510"/>
      <w:bookmarkStart w:id="1428" w:name="_Toc495618824"/>
      <w:bookmarkStart w:id="1429" w:name="_Toc495663442"/>
      <w:bookmarkStart w:id="1430" w:name="_Toc497949758"/>
      <w:bookmarkStart w:id="1431" w:name="_Toc500420367"/>
      <w:r w:rsidRPr="000178A6">
        <w:rPr>
          <w:rFonts w:ascii="Times New Roman" w:hAnsi="Times New Roman"/>
        </w:rPr>
        <w:t>在投标截止时间之后，投标人不得修改、补充或撤回其投标文件（评标委员会要求的澄清除外）。</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2" w:name="_Toc406595763"/>
      <w:bookmarkStart w:id="1433" w:name="_Toc407612778"/>
      <w:bookmarkStart w:id="1434" w:name="_Toc407613147"/>
      <w:bookmarkStart w:id="1435" w:name="_Toc414185272"/>
      <w:bookmarkStart w:id="1436" w:name="_Toc414197944"/>
      <w:bookmarkStart w:id="1437" w:name="_Toc416704068"/>
      <w:bookmarkStart w:id="1438" w:name="_Toc416964448"/>
      <w:bookmarkStart w:id="1439" w:name="_Toc418805404"/>
      <w:bookmarkStart w:id="1440" w:name="_Toc460152727"/>
      <w:bookmarkStart w:id="1441" w:name="_Toc460165907"/>
      <w:bookmarkStart w:id="1442" w:name="_Toc461957908"/>
      <w:bookmarkStart w:id="1443" w:name="_Toc488571511"/>
      <w:bookmarkStart w:id="1444" w:name="_Toc495618825"/>
      <w:bookmarkStart w:id="1445" w:name="_Toc495663443"/>
      <w:bookmarkStart w:id="1446" w:name="_Toc497949759"/>
      <w:bookmarkStart w:id="1447" w:name="_Toc500420368"/>
      <w:r w:rsidRPr="000178A6">
        <w:rPr>
          <w:rFonts w:ascii="Times New Roman" w:hAnsi="Times New Roman"/>
        </w:rPr>
        <w:t>投标人不得在投标截止时间之后撤销其投标文件。</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E4A51" w:rsidRPr="000178A6" w:rsidRDefault="00CE4A51" w:rsidP="00CE4A51">
      <w:pPr>
        <w:spacing w:line="360" w:lineRule="auto"/>
        <w:ind w:firstLineChars="200" w:firstLine="420"/>
        <w:rPr>
          <w:rFonts w:ascii="Times New Roman" w:hAnsi="Times New Roman"/>
          <w:szCs w:val="21"/>
        </w:rPr>
      </w:pPr>
    </w:p>
    <w:p w:rsidR="00CE4A51" w:rsidRPr="000178A6"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448" w:name="_Toc414185273"/>
      <w:bookmarkStart w:id="1449" w:name="_Toc414197945"/>
      <w:bookmarkStart w:id="1450" w:name="_Toc500420369"/>
      <w:r w:rsidRPr="000178A6">
        <w:rPr>
          <w:rFonts w:ascii="Times New Roman" w:hAnsi="Times New Roman"/>
          <w:b/>
          <w:sz w:val="24"/>
          <w:szCs w:val="24"/>
        </w:rPr>
        <w:t>开标和评标</w:t>
      </w:r>
      <w:bookmarkEnd w:id="1448"/>
      <w:bookmarkEnd w:id="1449"/>
      <w:bookmarkEnd w:id="1450"/>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51" w:name="_Toc406595765"/>
      <w:bookmarkStart w:id="1452" w:name="_Toc407612780"/>
      <w:bookmarkStart w:id="1453" w:name="_Toc407613149"/>
      <w:bookmarkStart w:id="1454" w:name="_Toc414185274"/>
      <w:bookmarkStart w:id="1455" w:name="_Toc414197946"/>
      <w:bookmarkStart w:id="1456" w:name="_Toc416704070"/>
      <w:bookmarkStart w:id="1457" w:name="_Toc416964450"/>
      <w:bookmarkStart w:id="1458" w:name="_Toc418805406"/>
      <w:bookmarkStart w:id="1459" w:name="_Toc460152729"/>
      <w:bookmarkStart w:id="1460" w:name="_Toc460165909"/>
      <w:bookmarkStart w:id="1461" w:name="_Toc461957910"/>
      <w:bookmarkStart w:id="1462" w:name="_Toc488571513"/>
      <w:bookmarkStart w:id="1463" w:name="_Toc495618827"/>
      <w:bookmarkStart w:id="1464" w:name="_Toc495663445"/>
      <w:bookmarkStart w:id="1465" w:name="_Toc497949761"/>
      <w:bookmarkStart w:id="1466" w:name="_Toc500420370"/>
      <w:r w:rsidRPr="000178A6">
        <w:rPr>
          <w:rFonts w:ascii="Times New Roman" w:hAnsi="Times New Roman"/>
          <w:b/>
          <w:bCs/>
        </w:rPr>
        <w:t>开标</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7" w:name="_Toc406595766"/>
      <w:bookmarkStart w:id="1468" w:name="_Toc407612781"/>
      <w:bookmarkStart w:id="1469" w:name="_Toc407613150"/>
      <w:bookmarkStart w:id="1470" w:name="_Toc414185275"/>
      <w:bookmarkStart w:id="1471" w:name="_Toc414197947"/>
      <w:bookmarkStart w:id="1472" w:name="_Toc416704071"/>
      <w:bookmarkStart w:id="1473" w:name="_Toc416964451"/>
      <w:bookmarkStart w:id="1474" w:name="_Toc418805407"/>
      <w:bookmarkStart w:id="1475" w:name="_Toc460152730"/>
      <w:bookmarkStart w:id="1476" w:name="_Toc460165910"/>
      <w:bookmarkStart w:id="1477" w:name="_Toc461957911"/>
      <w:bookmarkStart w:id="1478" w:name="_Toc488571514"/>
      <w:bookmarkStart w:id="1479" w:name="_Toc495618828"/>
      <w:bookmarkStart w:id="1480" w:name="_Toc495663446"/>
      <w:bookmarkStart w:id="1481" w:name="_Toc497949762"/>
      <w:bookmarkStart w:id="1482" w:name="_Toc500420371"/>
      <w:r w:rsidRPr="000178A6">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83" w:name="_Toc406595767"/>
      <w:bookmarkStart w:id="1484" w:name="_Toc407612782"/>
      <w:bookmarkStart w:id="1485" w:name="_Toc407613151"/>
      <w:bookmarkStart w:id="1486" w:name="_Toc414185276"/>
      <w:bookmarkStart w:id="1487" w:name="_Toc414197948"/>
      <w:bookmarkStart w:id="1488" w:name="_Toc416704072"/>
      <w:bookmarkStart w:id="1489" w:name="_Toc416964452"/>
      <w:bookmarkStart w:id="1490" w:name="_Toc418805408"/>
      <w:bookmarkStart w:id="1491" w:name="_Toc460152731"/>
      <w:bookmarkStart w:id="1492" w:name="_Toc460165911"/>
      <w:bookmarkStart w:id="1493" w:name="_Toc461957912"/>
      <w:bookmarkStart w:id="1494" w:name="_Toc488571515"/>
      <w:bookmarkStart w:id="1495" w:name="_Toc495618829"/>
      <w:bookmarkStart w:id="1496" w:name="_Toc495663447"/>
      <w:bookmarkStart w:id="1497" w:name="_Toc497949763"/>
      <w:bookmarkStart w:id="1498" w:name="_Toc500420372"/>
      <w:r w:rsidRPr="000178A6">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w:t>
      </w:r>
      <w:r w:rsidRPr="000178A6">
        <w:rPr>
          <w:rFonts w:ascii="Times New Roman" w:hAnsi="Times New Roman"/>
        </w:rPr>
        <w:lastRenderedPageBreak/>
        <w:t>众宣读，评标时有效。</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9" w:name="_Toc406595768"/>
      <w:bookmarkStart w:id="1500" w:name="_Toc407612783"/>
      <w:bookmarkStart w:id="1501" w:name="_Toc407613152"/>
      <w:bookmarkStart w:id="1502" w:name="_Toc414185277"/>
      <w:bookmarkStart w:id="1503" w:name="_Toc414197949"/>
      <w:bookmarkStart w:id="1504" w:name="_Toc416704073"/>
      <w:bookmarkStart w:id="1505" w:name="_Toc416964453"/>
      <w:bookmarkStart w:id="1506" w:name="_Toc418805409"/>
      <w:bookmarkStart w:id="1507" w:name="_Toc460152732"/>
      <w:bookmarkStart w:id="1508" w:name="_Toc460165912"/>
      <w:bookmarkStart w:id="1509" w:name="_Toc461957913"/>
      <w:bookmarkStart w:id="1510" w:name="_Toc488571516"/>
      <w:bookmarkStart w:id="1511" w:name="_Toc495618830"/>
      <w:bookmarkStart w:id="1512" w:name="_Toc495663448"/>
      <w:bookmarkStart w:id="1513" w:name="_Toc497949764"/>
      <w:bookmarkStart w:id="1514" w:name="_Toc500420373"/>
      <w:r w:rsidRPr="000178A6">
        <w:rPr>
          <w:rFonts w:ascii="Times New Roman" w:hAnsi="Times New Roman"/>
        </w:rPr>
        <w:t>由招标代理机构对开标过程进行记录并由投标人代表签字确认。</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15" w:name="_Toc406595769"/>
      <w:bookmarkStart w:id="1516" w:name="_Toc407612784"/>
      <w:bookmarkStart w:id="1517" w:name="_Toc407613153"/>
      <w:bookmarkStart w:id="1518" w:name="_Toc414185278"/>
      <w:bookmarkStart w:id="1519" w:name="_Toc414197950"/>
      <w:bookmarkStart w:id="1520" w:name="_Toc416704074"/>
      <w:bookmarkStart w:id="1521" w:name="_Toc416964454"/>
      <w:bookmarkStart w:id="1522" w:name="_Toc418805410"/>
      <w:bookmarkStart w:id="1523" w:name="_Toc460152733"/>
      <w:bookmarkStart w:id="1524" w:name="_Toc460165913"/>
      <w:bookmarkStart w:id="1525" w:name="_Toc461957914"/>
      <w:bookmarkStart w:id="1526" w:name="_Toc488571517"/>
      <w:bookmarkStart w:id="1527" w:name="_Toc495618831"/>
      <w:bookmarkStart w:id="1528" w:name="_Toc495663449"/>
      <w:bookmarkStart w:id="1529" w:name="_Toc497949765"/>
      <w:bookmarkStart w:id="1530" w:name="_Toc500420374"/>
      <w:r w:rsidRPr="000178A6">
        <w:rPr>
          <w:rFonts w:ascii="Times New Roman" w:hAnsi="Times New Roman"/>
        </w:rPr>
        <w:t>未宣读的投标价格、价格折扣等实质内容在评标时将不予考虑。</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CE4A51" w:rsidRPr="000178A6"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70"/>
      <w:bookmarkStart w:id="1532" w:name="_Toc407612785"/>
      <w:bookmarkStart w:id="1533" w:name="_Toc407613154"/>
      <w:bookmarkStart w:id="1534" w:name="_Toc414185279"/>
      <w:bookmarkStart w:id="1535" w:name="_Toc414197951"/>
      <w:bookmarkStart w:id="1536" w:name="_Toc416704075"/>
      <w:bookmarkStart w:id="1537" w:name="_Toc416964455"/>
      <w:bookmarkStart w:id="1538" w:name="_Toc418805411"/>
      <w:bookmarkStart w:id="1539" w:name="_Toc460152734"/>
      <w:bookmarkStart w:id="1540" w:name="_Toc460165914"/>
      <w:bookmarkStart w:id="1541" w:name="_Toc461957915"/>
      <w:bookmarkStart w:id="1542" w:name="_Toc488571518"/>
      <w:bookmarkStart w:id="1543" w:name="_Toc495618832"/>
      <w:bookmarkStart w:id="1544" w:name="_Toc495663450"/>
      <w:bookmarkStart w:id="1545" w:name="_Toc497949766"/>
      <w:bookmarkStart w:id="1546" w:name="_Toc500420375"/>
      <w:r w:rsidRPr="000178A6">
        <w:rPr>
          <w:rFonts w:ascii="Times New Roman" w:hAnsi="Times New Roman"/>
          <w:b/>
          <w:bCs/>
        </w:rPr>
        <w:t>评标委员会</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CE4A51" w:rsidRPr="000178A6"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7" w:name="_Toc406595771"/>
      <w:bookmarkStart w:id="1548" w:name="_Toc407612786"/>
      <w:bookmarkStart w:id="1549" w:name="_Toc407613155"/>
      <w:bookmarkStart w:id="1550" w:name="_Toc414185280"/>
      <w:bookmarkStart w:id="1551" w:name="_Toc414197952"/>
      <w:bookmarkStart w:id="1552" w:name="_Toc416704076"/>
      <w:bookmarkStart w:id="1553" w:name="_Toc416964456"/>
      <w:bookmarkStart w:id="1554" w:name="_Toc418805412"/>
      <w:bookmarkStart w:id="1555" w:name="_Toc460152735"/>
      <w:bookmarkStart w:id="1556" w:name="_Toc460165915"/>
      <w:bookmarkStart w:id="1557" w:name="_Toc461957916"/>
      <w:bookmarkStart w:id="1558" w:name="_Toc488571519"/>
      <w:bookmarkStart w:id="1559" w:name="_Toc495618833"/>
      <w:bookmarkStart w:id="1560" w:name="_Toc495663451"/>
      <w:bookmarkStart w:id="1561" w:name="_Toc497949767"/>
      <w:bookmarkStart w:id="1562" w:name="_Toc500420376"/>
      <w:r w:rsidRPr="000178A6">
        <w:rPr>
          <w:rFonts w:ascii="Times New Roman" w:hAnsi="Times New Roman"/>
        </w:rPr>
        <w:t>招标人将根据本次招标项目的特点和有关法律法规的要求组建评标委员会。</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C024A" w:rsidRPr="000178A6"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63" w:name="_Toc406595772"/>
      <w:bookmarkStart w:id="1564" w:name="_Toc407612787"/>
      <w:bookmarkStart w:id="1565" w:name="_Toc407613156"/>
      <w:bookmarkStart w:id="1566" w:name="_Toc414185281"/>
      <w:bookmarkStart w:id="1567" w:name="_Toc414197953"/>
      <w:bookmarkStart w:id="1568" w:name="_Toc416704077"/>
      <w:bookmarkStart w:id="1569" w:name="_Toc416964457"/>
      <w:bookmarkStart w:id="1570" w:name="_Toc418805413"/>
      <w:bookmarkStart w:id="1571" w:name="_Toc460152736"/>
      <w:bookmarkStart w:id="1572" w:name="_Toc460165916"/>
      <w:bookmarkStart w:id="1573" w:name="_Toc461957917"/>
      <w:bookmarkStart w:id="1574" w:name="_Toc488571520"/>
      <w:bookmarkStart w:id="1575" w:name="_Toc495618834"/>
      <w:bookmarkStart w:id="1576" w:name="_Toc495663452"/>
      <w:bookmarkStart w:id="1577" w:name="_Toc497949768"/>
      <w:bookmarkStart w:id="1578" w:name="_Toc500420377"/>
      <w:r w:rsidRPr="000178A6">
        <w:rPr>
          <w:rFonts w:ascii="Times New Roman" w:hAnsi="Times New Roman"/>
        </w:rPr>
        <w:t>评标委员会成员由招标人的代表和有关技术、经济等方面的专家组成。</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C024A" w:rsidRPr="000178A6"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73"/>
      <w:bookmarkStart w:id="1580" w:name="_Toc407612788"/>
      <w:bookmarkStart w:id="1581" w:name="_Toc407613157"/>
      <w:bookmarkStart w:id="1582" w:name="_Toc414185282"/>
      <w:bookmarkStart w:id="1583" w:name="_Toc414197954"/>
      <w:bookmarkStart w:id="1584" w:name="_Toc416704078"/>
      <w:bookmarkStart w:id="1585" w:name="_Toc416964458"/>
      <w:bookmarkStart w:id="1586" w:name="_Toc418805414"/>
      <w:bookmarkStart w:id="1587" w:name="_Toc460152737"/>
      <w:bookmarkStart w:id="1588" w:name="_Toc460165917"/>
      <w:bookmarkStart w:id="1589" w:name="_Toc461957918"/>
      <w:bookmarkStart w:id="1590" w:name="_Toc488571521"/>
      <w:bookmarkStart w:id="1591" w:name="_Toc495618835"/>
      <w:bookmarkStart w:id="1592" w:name="_Toc495663453"/>
      <w:bookmarkStart w:id="1593" w:name="_Toc497949769"/>
      <w:bookmarkStart w:id="1594" w:name="_Toc500420378"/>
      <w:r w:rsidRPr="000178A6">
        <w:rPr>
          <w:rFonts w:ascii="Times New Roman" w:hAnsi="Times New Roman"/>
        </w:rPr>
        <w:t>评标委员会对投标文件进行审查、质疑、评估和比较。</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733F" w:rsidRPr="000178A6"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595" w:name="_Toc406595774"/>
      <w:bookmarkStart w:id="1596" w:name="_Toc407612789"/>
      <w:bookmarkStart w:id="1597" w:name="_Toc407613158"/>
      <w:bookmarkStart w:id="1598" w:name="_Toc414185283"/>
      <w:bookmarkStart w:id="1599" w:name="_Toc414197955"/>
      <w:bookmarkStart w:id="1600" w:name="_Toc416704079"/>
      <w:bookmarkStart w:id="1601" w:name="_Toc416964459"/>
      <w:bookmarkStart w:id="1602" w:name="_Toc418805415"/>
      <w:bookmarkStart w:id="1603" w:name="_Toc460152738"/>
      <w:bookmarkStart w:id="1604" w:name="_Toc460165918"/>
      <w:bookmarkStart w:id="1605" w:name="_Toc461957919"/>
      <w:bookmarkStart w:id="1606" w:name="_Toc488571522"/>
      <w:bookmarkStart w:id="1607" w:name="_Toc495618836"/>
      <w:bookmarkStart w:id="1608" w:name="_Toc495663454"/>
      <w:bookmarkStart w:id="1609" w:name="_Toc497949770"/>
      <w:bookmarkStart w:id="1610" w:name="_Toc500174766"/>
      <w:bookmarkStart w:id="1611" w:name="_Toc513189063"/>
      <w:bookmarkStart w:id="1612" w:name="_Toc513704408"/>
      <w:bookmarkStart w:id="1613" w:name="_Toc406595775"/>
      <w:bookmarkStart w:id="1614" w:name="_Toc407612790"/>
      <w:bookmarkStart w:id="1615" w:name="_Toc407613159"/>
      <w:bookmarkStart w:id="1616" w:name="_Toc414185284"/>
      <w:bookmarkStart w:id="1617" w:name="_Toc414197956"/>
      <w:bookmarkStart w:id="1618" w:name="_Toc416704080"/>
      <w:bookmarkStart w:id="1619" w:name="_Toc416964460"/>
      <w:bookmarkStart w:id="1620" w:name="_Toc418805416"/>
      <w:bookmarkStart w:id="1621" w:name="_Toc460152739"/>
      <w:bookmarkStart w:id="1622" w:name="_Toc460165919"/>
      <w:bookmarkStart w:id="1623" w:name="_Toc461957920"/>
      <w:bookmarkStart w:id="1624" w:name="_Toc488571523"/>
      <w:bookmarkStart w:id="1625" w:name="_Toc495618837"/>
      <w:bookmarkStart w:id="1626" w:name="_Toc495663455"/>
      <w:bookmarkStart w:id="1627" w:name="_Toc497949771"/>
      <w:bookmarkStart w:id="1628" w:name="_Toc406595782"/>
      <w:bookmarkStart w:id="1629" w:name="_Toc407612797"/>
      <w:bookmarkStart w:id="1630" w:name="_Toc407613166"/>
      <w:bookmarkStart w:id="1631" w:name="_Toc414185291"/>
      <w:bookmarkStart w:id="1632" w:name="_Toc414197963"/>
      <w:bookmarkStart w:id="1633" w:name="_Toc416704087"/>
      <w:bookmarkStart w:id="1634" w:name="_Toc416964467"/>
      <w:bookmarkStart w:id="1635" w:name="_Toc418805423"/>
      <w:bookmarkStart w:id="1636" w:name="_Toc460152746"/>
      <w:bookmarkStart w:id="1637" w:name="_Toc460165926"/>
      <w:bookmarkStart w:id="1638" w:name="_Toc461957927"/>
      <w:bookmarkStart w:id="1639" w:name="_Toc488571530"/>
      <w:bookmarkStart w:id="1640" w:name="_Toc495618844"/>
      <w:bookmarkStart w:id="1641" w:name="_Toc495663462"/>
      <w:bookmarkStart w:id="1642" w:name="_Toc497949778"/>
      <w:bookmarkStart w:id="1643" w:name="_Toc500420387"/>
      <w:r w:rsidRPr="000178A6">
        <w:rPr>
          <w:rFonts w:ascii="Times New Roman" w:hAnsi="Times New Roman"/>
          <w:b/>
          <w:bCs/>
        </w:rPr>
        <w:t>对投标文件的资格性和符合性的</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0178A6">
        <w:rPr>
          <w:rFonts w:ascii="Times New Roman" w:hAnsi="Times New Roman"/>
          <w:b/>
          <w:bCs/>
        </w:rPr>
        <w:t>审查</w:t>
      </w:r>
    </w:p>
    <w:p w:rsidR="0069729F" w:rsidRPr="000178A6"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644" w:name="_Toc500174767"/>
      <w:bookmarkStart w:id="1645" w:name="_Toc51370440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0178A6">
        <w:rPr>
          <w:rFonts w:ascii="Times New Roman" w:hAnsi="Times New Roman"/>
          <w:b/>
          <w:szCs w:val="21"/>
        </w:rPr>
        <w:t>开标后，评标委员会将首先进行资格性审查，审查每一投标文件是否满足以下要求：</w:t>
      </w:r>
      <w:bookmarkEnd w:id="1644"/>
      <w:bookmarkEnd w:id="1645"/>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46" w:name="_Toc513704410"/>
      <w:bookmarkStart w:id="1647" w:name="_Toc406595781"/>
      <w:bookmarkStart w:id="1648" w:name="_Toc407612796"/>
      <w:bookmarkStart w:id="1649" w:name="_Toc407613165"/>
      <w:bookmarkStart w:id="1650" w:name="_Toc414185290"/>
      <w:bookmarkStart w:id="1651" w:name="_Toc414197962"/>
      <w:bookmarkStart w:id="1652" w:name="_Toc416704086"/>
      <w:bookmarkStart w:id="1653" w:name="_Toc416964466"/>
      <w:bookmarkStart w:id="1654" w:name="_Toc418805422"/>
      <w:bookmarkStart w:id="1655" w:name="_Toc460152745"/>
      <w:bookmarkStart w:id="1656" w:name="_Toc460165925"/>
      <w:bookmarkStart w:id="1657" w:name="_Toc461957926"/>
      <w:bookmarkStart w:id="1658" w:name="_Toc488571529"/>
      <w:bookmarkStart w:id="1659" w:name="_Toc495618843"/>
      <w:bookmarkStart w:id="1660" w:name="_Toc495663461"/>
      <w:bookmarkStart w:id="1661" w:name="_Toc497949777"/>
      <w:r w:rsidRPr="000178A6">
        <w:rPr>
          <w:rFonts w:ascii="Times New Roman" w:hAnsi="Times New Roman"/>
        </w:rPr>
        <w:t>投标有效期是否符合招标文件要求。</w:t>
      </w:r>
      <w:bookmarkEnd w:id="1646"/>
    </w:p>
    <w:p w:rsidR="0069729F" w:rsidRPr="000178A6" w:rsidRDefault="0069729F" w:rsidP="0069729F">
      <w:pPr>
        <w:pStyle w:val="a3"/>
        <w:numPr>
          <w:ilvl w:val="2"/>
          <w:numId w:val="6"/>
        </w:numPr>
        <w:spacing w:line="360" w:lineRule="auto"/>
        <w:ind w:firstLineChars="0" w:hanging="709"/>
        <w:outlineLvl w:val="2"/>
        <w:rPr>
          <w:rFonts w:ascii="Times New Roman" w:hAnsi="Times New Roman"/>
        </w:rPr>
      </w:pPr>
      <w:bookmarkStart w:id="1662" w:name="_Toc513704411"/>
      <w:r w:rsidRPr="000178A6">
        <w:rPr>
          <w:rFonts w:ascii="Times New Roman" w:hAnsi="Times New Roman"/>
        </w:rPr>
        <w:t>是否提交了招标文件要求的投标保证金。</w:t>
      </w:r>
      <w:bookmarkEnd w:id="1662"/>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63" w:name="_Toc406595780"/>
      <w:bookmarkStart w:id="1664" w:name="_Toc407612795"/>
      <w:bookmarkStart w:id="1665" w:name="_Toc407613164"/>
      <w:bookmarkStart w:id="1666" w:name="_Toc414185289"/>
      <w:bookmarkStart w:id="1667" w:name="_Toc414197961"/>
      <w:bookmarkStart w:id="1668" w:name="_Toc416704085"/>
      <w:bookmarkStart w:id="1669" w:name="_Toc416964465"/>
      <w:bookmarkStart w:id="1670" w:name="_Toc418805421"/>
      <w:bookmarkStart w:id="1671" w:name="_Toc460152744"/>
      <w:bookmarkStart w:id="1672" w:name="_Toc460165924"/>
      <w:bookmarkStart w:id="1673" w:name="_Toc461957925"/>
      <w:bookmarkStart w:id="1674" w:name="_Toc488571528"/>
      <w:bookmarkStart w:id="1675" w:name="_Toc495618842"/>
      <w:bookmarkStart w:id="1676" w:name="_Toc495663460"/>
      <w:bookmarkStart w:id="1677" w:name="_Toc497949776"/>
      <w:bookmarkStart w:id="1678" w:name="_Toc500174772"/>
      <w:bookmarkStart w:id="1679" w:name="_Toc513704412"/>
      <w:r w:rsidRPr="000178A6">
        <w:rPr>
          <w:rFonts w:ascii="Times New Roman" w:hAnsi="Times New Roman"/>
        </w:rPr>
        <w:t>是否提交了有效的营业执照的证明材料。</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0" w:name="_Toc513704413"/>
      <w:r w:rsidRPr="000178A6">
        <w:rPr>
          <w:rFonts w:ascii="Times New Roman" w:hAnsi="Times New Roman"/>
        </w:rPr>
        <w:t>是否提交了法定代表人授权书的证明材料。</w:t>
      </w:r>
      <w:bookmarkEnd w:id="1680"/>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1" w:name="_Toc513704414"/>
      <w:r w:rsidRPr="000178A6">
        <w:rPr>
          <w:rFonts w:ascii="Times New Roman" w:hAnsi="Times New Roman"/>
        </w:rPr>
        <w:t>是否提交了相关声明的证明材料。</w:t>
      </w:r>
      <w:bookmarkEnd w:id="1681"/>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2" w:name="_Toc513704415"/>
      <w:r w:rsidRPr="000178A6">
        <w:rPr>
          <w:rFonts w:ascii="Times New Roman" w:hAnsi="Times New Roman"/>
        </w:rPr>
        <w:t>是否提供了承诺书的证明材料。</w:t>
      </w:r>
      <w:bookmarkEnd w:id="1682"/>
    </w:p>
    <w:p w:rsidR="0069729F" w:rsidRPr="000178A6"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3" w:name="_Toc513704416"/>
      <w:r w:rsidRPr="000178A6">
        <w:rPr>
          <w:rFonts w:ascii="Times New Roman" w:hAnsi="Times New Roman"/>
        </w:rPr>
        <w:t>是否提供了投标人资格声明的证明材料。</w:t>
      </w:r>
      <w:bookmarkEnd w:id="1683"/>
    </w:p>
    <w:p w:rsidR="0069729F" w:rsidRPr="000178A6" w:rsidRDefault="0069729F" w:rsidP="008B2E83">
      <w:pPr>
        <w:pStyle w:val="a3"/>
        <w:numPr>
          <w:ilvl w:val="2"/>
          <w:numId w:val="6"/>
        </w:numPr>
        <w:spacing w:line="360" w:lineRule="auto"/>
        <w:ind w:firstLineChars="0"/>
        <w:outlineLvl w:val="2"/>
        <w:rPr>
          <w:rFonts w:ascii="Times New Roman" w:hAnsi="Times New Roman"/>
        </w:rPr>
      </w:pPr>
      <w:bookmarkStart w:id="1684" w:name="_Toc513704417"/>
      <w:r w:rsidRPr="000178A6">
        <w:rPr>
          <w:rFonts w:ascii="Times New Roman" w:hAnsi="Times New Roman"/>
        </w:rPr>
        <w:t>是否提供了</w:t>
      </w:r>
      <w:r w:rsidR="008B2E83" w:rsidRPr="000178A6">
        <w:rPr>
          <w:rFonts w:ascii="Times New Roman" w:hAnsi="Times New Roman" w:hint="eastAsia"/>
        </w:rPr>
        <w:t>ISO9001</w:t>
      </w:r>
      <w:r w:rsidR="008B2E83" w:rsidRPr="000178A6">
        <w:rPr>
          <w:rFonts w:ascii="Times New Roman" w:hAnsi="Times New Roman" w:hint="eastAsia"/>
        </w:rPr>
        <w:t>质量管理体系认证证书、</w:t>
      </w:r>
      <w:r w:rsidR="008B2E83" w:rsidRPr="000178A6">
        <w:rPr>
          <w:rFonts w:ascii="Times New Roman" w:hAnsi="Times New Roman" w:hint="eastAsia"/>
        </w:rPr>
        <w:t>ISO27001</w:t>
      </w:r>
      <w:r w:rsidR="008B2E83" w:rsidRPr="000178A6">
        <w:rPr>
          <w:rFonts w:ascii="Times New Roman" w:hAnsi="Times New Roman" w:hint="eastAsia"/>
        </w:rPr>
        <w:t>信息安全认证证书、</w:t>
      </w:r>
      <w:r w:rsidR="008B2E83" w:rsidRPr="000178A6">
        <w:rPr>
          <w:rFonts w:ascii="Times New Roman" w:hAnsi="Times New Roman" w:hint="eastAsia"/>
        </w:rPr>
        <w:t>ISO20000</w:t>
      </w:r>
      <w:r w:rsidR="008B2E83" w:rsidRPr="000178A6">
        <w:rPr>
          <w:rFonts w:ascii="Times New Roman" w:hAnsi="Times New Roman" w:hint="eastAsia"/>
        </w:rPr>
        <w:t>信息系统服务认证证书</w:t>
      </w:r>
      <w:r w:rsidRPr="000178A6">
        <w:rPr>
          <w:rFonts w:ascii="Times New Roman" w:hAnsi="Times New Roman"/>
        </w:rPr>
        <w:t>的证明材料。</w:t>
      </w:r>
      <w:bookmarkEnd w:id="1684"/>
    </w:p>
    <w:p w:rsidR="009965F2" w:rsidRPr="000178A6" w:rsidRDefault="009965F2" w:rsidP="008B2E83">
      <w:pPr>
        <w:pStyle w:val="a3"/>
        <w:numPr>
          <w:ilvl w:val="2"/>
          <w:numId w:val="6"/>
        </w:numPr>
        <w:spacing w:line="360" w:lineRule="auto"/>
        <w:ind w:firstLineChars="0"/>
        <w:outlineLvl w:val="2"/>
        <w:rPr>
          <w:rFonts w:ascii="Times New Roman" w:hAnsi="Times New Roman"/>
        </w:rPr>
      </w:pPr>
      <w:r w:rsidRPr="000178A6">
        <w:rPr>
          <w:rFonts w:ascii="Times New Roman" w:hAnsi="Times New Roman"/>
        </w:rPr>
        <w:t>是否提供了</w:t>
      </w:r>
      <w:r w:rsidR="008B2E83" w:rsidRPr="000178A6">
        <w:rPr>
          <w:rFonts w:ascii="Times New Roman" w:hAnsi="Times New Roman" w:hint="eastAsia"/>
        </w:rPr>
        <w:t>信息系统集成及服务壹级资质</w:t>
      </w:r>
      <w:r w:rsidR="006516C3" w:rsidRPr="000178A6">
        <w:rPr>
          <w:rFonts w:ascii="Times New Roman" w:hAnsi="Times New Roman"/>
        </w:rPr>
        <w:t>。</w:t>
      </w:r>
    </w:p>
    <w:p w:rsidR="008B2E83" w:rsidRPr="000178A6" w:rsidRDefault="008B2E83" w:rsidP="008B2E83">
      <w:pPr>
        <w:pStyle w:val="a3"/>
        <w:numPr>
          <w:ilvl w:val="2"/>
          <w:numId w:val="6"/>
        </w:numPr>
        <w:spacing w:line="360" w:lineRule="auto"/>
        <w:ind w:firstLineChars="0"/>
        <w:outlineLvl w:val="2"/>
        <w:rPr>
          <w:rFonts w:ascii="Times New Roman" w:hAnsi="Times New Roman"/>
        </w:rPr>
      </w:pPr>
      <w:r w:rsidRPr="000178A6">
        <w:rPr>
          <w:rFonts w:ascii="Times New Roman" w:hAnsi="Times New Roman"/>
        </w:rPr>
        <w:t>拟派项目经理是否提供了</w:t>
      </w:r>
      <w:r w:rsidRPr="000178A6">
        <w:rPr>
          <w:rFonts w:ascii="Times New Roman" w:hAnsi="Times New Roman" w:hint="eastAsia"/>
        </w:rPr>
        <w:t>PMP</w:t>
      </w:r>
      <w:r w:rsidRPr="000178A6">
        <w:rPr>
          <w:rFonts w:ascii="Times New Roman" w:hAnsi="Times New Roman" w:hint="eastAsia"/>
        </w:rPr>
        <w:t>证书或高级信息系统项目管理师证书</w:t>
      </w:r>
      <w:r w:rsidR="008A4CC7" w:rsidRPr="000178A6">
        <w:rPr>
          <w:rFonts w:ascii="Times New Roman" w:hAnsi="Times New Roman" w:hint="eastAsia"/>
        </w:rPr>
        <w:t>。</w:t>
      </w:r>
    </w:p>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rsidR="0069729F" w:rsidRPr="000178A6"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0178A6">
        <w:rPr>
          <w:rFonts w:ascii="Times New Roman" w:hAnsi="Times New Roman"/>
          <w:b/>
          <w:szCs w:val="21"/>
        </w:rPr>
        <w:t>未通过资格性审查的投标人不能进入符合性审查。</w:t>
      </w:r>
    </w:p>
    <w:p w:rsidR="006516C3" w:rsidRPr="000178A6" w:rsidRDefault="006516C3" w:rsidP="006516C3">
      <w:pPr>
        <w:pStyle w:val="a3"/>
        <w:numPr>
          <w:ilvl w:val="1"/>
          <w:numId w:val="6"/>
        </w:numPr>
        <w:spacing w:line="360" w:lineRule="auto"/>
        <w:ind w:firstLineChars="0"/>
        <w:outlineLvl w:val="1"/>
        <w:rPr>
          <w:rFonts w:ascii="Times New Roman" w:hAnsi="Times New Roman"/>
          <w:b/>
          <w:szCs w:val="21"/>
        </w:rPr>
      </w:pPr>
      <w:bookmarkStart w:id="1685" w:name="_Toc406595783"/>
      <w:bookmarkStart w:id="1686" w:name="_Toc407612798"/>
      <w:bookmarkStart w:id="1687" w:name="_Toc407613167"/>
      <w:bookmarkStart w:id="1688" w:name="_Toc414185292"/>
      <w:bookmarkStart w:id="1689" w:name="_Toc414197964"/>
      <w:bookmarkStart w:id="1690" w:name="_Toc416704088"/>
      <w:bookmarkStart w:id="1691" w:name="_Toc416964468"/>
      <w:bookmarkStart w:id="1692" w:name="_Toc418805424"/>
      <w:bookmarkStart w:id="1693" w:name="_Toc460152747"/>
      <w:bookmarkStart w:id="1694" w:name="_Toc460165927"/>
      <w:bookmarkStart w:id="1695" w:name="_Toc461957928"/>
      <w:bookmarkStart w:id="1696" w:name="_Toc488571531"/>
      <w:bookmarkStart w:id="1697" w:name="_Toc495618845"/>
      <w:bookmarkStart w:id="1698" w:name="_Toc495663463"/>
      <w:bookmarkStart w:id="1699" w:name="_Toc497949779"/>
      <w:bookmarkStart w:id="1700" w:name="_Toc50042038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0178A6">
        <w:rPr>
          <w:rFonts w:ascii="Times New Roman" w:hAnsi="Times New Roman"/>
          <w:b/>
          <w:szCs w:val="21"/>
        </w:rPr>
        <w:t>评标委员会将对通过资格性审查的投标人进行符合性审查。审查每一投标文件是否满足以下要求：</w:t>
      </w:r>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01" w:name="_Toc500174787"/>
      <w:bookmarkStart w:id="1702" w:name="_Toc513704435"/>
      <w:bookmarkStart w:id="1703" w:name="_Toc406595789"/>
      <w:bookmarkStart w:id="1704" w:name="_Toc407612804"/>
      <w:bookmarkStart w:id="1705" w:name="_Toc407613173"/>
      <w:bookmarkStart w:id="1706" w:name="_Toc414185298"/>
      <w:bookmarkStart w:id="1707" w:name="_Toc414197970"/>
      <w:bookmarkStart w:id="1708" w:name="_Toc416704094"/>
      <w:bookmarkStart w:id="1709" w:name="_Toc416964474"/>
      <w:bookmarkStart w:id="1710" w:name="_Toc418805430"/>
      <w:bookmarkStart w:id="1711" w:name="_Toc460152753"/>
      <w:bookmarkStart w:id="1712" w:name="_Toc460165933"/>
      <w:bookmarkStart w:id="1713" w:name="_Toc461957934"/>
      <w:bookmarkStart w:id="1714" w:name="_Toc488571537"/>
      <w:bookmarkStart w:id="1715" w:name="_Toc495618851"/>
      <w:bookmarkStart w:id="1716" w:name="_Toc495663469"/>
      <w:bookmarkStart w:id="1717" w:name="_Toc497949785"/>
      <w:bookmarkStart w:id="1718" w:name="_Toc50042039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0178A6">
        <w:rPr>
          <w:rFonts w:ascii="Times New Roman" w:hAnsi="Times New Roman"/>
          <w:szCs w:val="21"/>
        </w:rPr>
        <w:t>投标文件是否按要求签字。</w:t>
      </w:r>
      <w:bookmarkEnd w:id="1701"/>
      <w:bookmarkEnd w:id="1702"/>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19" w:name="_Toc500174788"/>
      <w:bookmarkStart w:id="1720" w:name="_Toc513704436"/>
      <w:r w:rsidRPr="000178A6">
        <w:rPr>
          <w:rFonts w:ascii="Times New Roman" w:hAnsi="Times New Roman"/>
          <w:szCs w:val="21"/>
        </w:rPr>
        <w:t>投标文件是否按规定的格式填写，是否存在内容不全或关键字迹模糊、无法辨认。</w:t>
      </w:r>
      <w:bookmarkEnd w:id="1719"/>
      <w:bookmarkEnd w:id="1720"/>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21" w:name="_Toc500174789"/>
      <w:bookmarkStart w:id="1722" w:name="_Toc513704437"/>
      <w:r w:rsidRPr="000178A6">
        <w:rPr>
          <w:rFonts w:ascii="Times New Roman" w:hAnsi="Times New Roman"/>
          <w:szCs w:val="21"/>
        </w:rPr>
        <w:t>投标人是否报有两个或多个价格或投标人的报价混乱，总价、单价有多处不一致的错误的。</w:t>
      </w:r>
      <w:bookmarkEnd w:id="1721"/>
      <w:bookmarkEnd w:id="1722"/>
    </w:p>
    <w:p w:rsidR="006516C3" w:rsidRPr="000178A6" w:rsidRDefault="006516C3" w:rsidP="006516C3">
      <w:pPr>
        <w:pStyle w:val="a3"/>
        <w:numPr>
          <w:ilvl w:val="2"/>
          <w:numId w:val="6"/>
        </w:numPr>
        <w:spacing w:line="360" w:lineRule="auto"/>
        <w:ind w:firstLineChars="0"/>
        <w:outlineLvl w:val="2"/>
        <w:rPr>
          <w:rFonts w:ascii="Times New Roman" w:hAnsi="Times New Roman"/>
          <w:szCs w:val="21"/>
        </w:rPr>
      </w:pPr>
      <w:bookmarkStart w:id="1723" w:name="_Toc500174790"/>
      <w:bookmarkStart w:id="1724" w:name="_Toc513704438"/>
      <w:r w:rsidRPr="000178A6">
        <w:rPr>
          <w:rFonts w:ascii="Times New Roman" w:hAnsi="Times New Roman"/>
          <w:szCs w:val="21"/>
        </w:rPr>
        <w:t>投标报价是否低于成本或者高于招标文件设定的最高投标限价。</w:t>
      </w:r>
      <w:bookmarkEnd w:id="1723"/>
      <w:bookmarkEnd w:id="1724"/>
    </w:p>
    <w:p w:rsidR="006516C3" w:rsidRPr="000178A6" w:rsidRDefault="006516C3" w:rsidP="006516C3">
      <w:pPr>
        <w:pStyle w:val="a3"/>
        <w:numPr>
          <w:ilvl w:val="1"/>
          <w:numId w:val="6"/>
        </w:numPr>
        <w:spacing w:line="360" w:lineRule="auto"/>
        <w:ind w:firstLineChars="0"/>
        <w:outlineLvl w:val="1"/>
        <w:rPr>
          <w:rFonts w:ascii="Times New Roman" w:hAnsi="Times New Roman"/>
          <w:b/>
          <w:szCs w:val="21"/>
        </w:rPr>
      </w:pPr>
      <w:r w:rsidRPr="000178A6">
        <w:rPr>
          <w:rFonts w:ascii="Times New Roman" w:hAnsi="Times New Roman"/>
          <w:b/>
          <w:szCs w:val="21"/>
        </w:rPr>
        <w:t>未通过资格性审查和符合性审查的投标人，以及有串通投标、弄虚作假、行贿等违</w:t>
      </w:r>
      <w:r w:rsidRPr="000178A6">
        <w:rPr>
          <w:rFonts w:ascii="Times New Roman" w:hAnsi="Times New Roman"/>
          <w:b/>
          <w:szCs w:val="21"/>
        </w:rPr>
        <w:lastRenderedPageBreak/>
        <w:t>法行为的投标人，评标委员会将其作为无效投标处理。</w:t>
      </w:r>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25" w:name="_Toc406595802"/>
      <w:bookmarkStart w:id="1726" w:name="_Toc407612817"/>
      <w:bookmarkStart w:id="1727" w:name="_Toc407613186"/>
      <w:bookmarkStart w:id="1728" w:name="_Toc414185311"/>
      <w:bookmarkStart w:id="1729" w:name="_Toc414197983"/>
      <w:bookmarkStart w:id="1730" w:name="_Toc416704107"/>
      <w:bookmarkStart w:id="1731" w:name="_Toc416964487"/>
      <w:bookmarkStart w:id="1732" w:name="_Toc418805443"/>
      <w:bookmarkStart w:id="1733" w:name="_Toc460152766"/>
      <w:bookmarkStart w:id="1734" w:name="_Toc460165946"/>
      <w:bookmarkStart w:id="1735" w:name="_Toc461957947"/>
      <w:bookmarkStart w:id="1736" w:name="_Toc488571550"/>
      <w:bookmarkStart w:id="1737" w:name="_Toc495618864"/>
      <w:bookmarkStart w:id="1738" w:name="_Toc495663482"/>
      <w:bookmarkStart w:id="1739" w:name="_Toc497949798"/>
      <w:bookmarkStart w:id="1740" w:name="_Toc50042040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0178A6">
        <w:rPr>
          <w:rFonts w:ascii="Times New Roman" w:hAnsi="Times New Roman"/>
          <w:b/>
          <w:bCs/>
        </w:rPr>
        <w:t>投标文件报价错误的修正</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41" w:name="_Toc406595803"/>
      <w:bookmarkStart w:id="1742" w:name="_Toc407612818"/>
      <w:bookmarkStart w:id="1743" w:name="_Toc407613187"/>
      <w:bookmarkStart w:id="1744" w:name="_Toc414185312"/>
      <w:bookmarkStart w:id="1745" w:name="_Toc414197984"/>
      <w:bookmarkStart w:id="1746" w:name="_Toc416704108"/>
      <w:bookmarkStart w:id="1747" w:name="_Toc416964488"/>
      <w:bookmarkStart w:id="1748" w:name="_Toc418805444"/>
      <w:bookmarkStart w:id="1749" w:name="_Toc460152767"/>
      <w:bookmarkStart w:id="1750" w:name="_Toc460165947"/>
      <w:bookmarkStart w:id="1751" w:name="_Toc461957948"/>
      <w:bookmarkStart w:id="1752" w:name="_Toc488571551"/>
      <w:bookmarkStart w:id="1753" w:name="_Toc495618865"/>
      <w:bookmarkStart w:id="1754" w:name="_Toc495663483"/>
      <w:bookmarkStart w:id="1755" w:name="_Toc497949799"/>
      <w:bookmarkStart w:id="1756" w:name="_Toc500420408"/>
      <w:r w:rsidRPr="000178A6">
        <w:rPr>
          <w:rFonts w:ascii="Times New Roman" w:hAnsi="Times New Roman"/>
        </w:rPr>
        <w:t>若</w:t>
      </w:r>
      <w:r w:rsidRPr="000178A6">
        <w:rPr>
          <w:rFonts w:ascii="Times New Roman" w:hAnsi="Times New Roman"/>
        </w:rPr>
        <w:t>“</w:t>
      </w:r>
      <w:r w:rsidRPr="000178A6">
        <w:rPr>
          <w:rFonts w:ascii="Times New Roman" w:hAnsi="Times New Roman"/>
        </w:rPr>
        <w:t>投标一览表</w:t>
      </w:r>
      <w:r w:rsidRPr="000178A6">
        <w:rPr>
          <w:rFonts w:ascii="Times New Roman" w:hAnsi="Times New Roman"/>
        </w:rPr>
        <w:t>”</w:t>
      </w:r>
      <w:r w:rsidRPr="000178A6">
        <w:rPr>
          <w:rFonts w:ascii="Times New Roman" w:hAnsi="Times New Roman"/>
        </w:rPr>
        <w:t>内容与投标文件中明细表内容不一致的，以</w:t>
      </w:r>
      <w:r w:rsidRPr="000178A6">
        <w:rPr>
          <w:rFonts w:ascii="Times New Roman" w:hAnsi="Times New Roman"/>
        </w:rPr>
        <w:t>“</w:t>
      </w:r>
      <w:r w:rsidRPr="000178A6">
        <w:rPr>
          <w:rFonts w:ascii="Times New Roman" w:hAnsi="Times New Roman"/>
        </w:rPr>
        <w:t>投标一览表</w:t>
      </w:r>
      <w:r w:rsidRPr="000178A6">
        <w:rPr>
          <w:rFonts w:ascii="Times New Roman" w:hAnsi="Times New Roman"/>
        </w:rPr>
        <w:t>”</w:t>
      </w:r>
      <w:r w:rsidRPr="000178A6">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57" w:name="_Toc406595804"/>
      <w:bookmarkStart w:id="1758" w:name="_Toc407612819"/>
      <w:bookmarkStart w:id="1759" w:name="_Toc407613188"/>
      <w:bookmarkStart w:id="1760" w:name="_Toc414185313"/>
      <w:bookmarkStart w:id="1761" w:name="_Toc414197985"/>
      <w:bookmarkStart w:id="1762" w:name="_Toc416704109"/>
      <w:bookmarkStart w:id="1763" w:name="_Toc416964489"/>
      <w:bookmarkStart w:id="1764" w:name="_Toc418805445"/>
      <w:bookmarkStart w:id="1765" w:name="_Toc460152768"/>
      <w:bookmarkStart w:id="1766" w:name="_Toc460165948"/>
      <w:bookmarkStart w:id="1767" w:name="_Toc461957949"/>
      <w:bookmarkStart w:id="1768" w:name="_Toc488571552"/>
      <w:bookmarkStart w:id="1769" w:name="_Toc495618866"/>
      <w:bookmarkStart w:id="1770" w:name="_Toc495663484"/>
      <w:bookmarkStart w:id="1771" w:name="_Toc497949800"/>
      <w:bookmarkStart w:id="1772" w:name="_Toc500420409"/>
      <w:r w:rsidRPr="000178A6">
        <w:rPr>
          <w:rFonts w:ascii="Times New Roman" w:hAnsi="Times New Roman"/>
        </w:rPr>
        <w:t>对于投标文件中不构成实质性偏差的不正规、不一致或不规则，评标委员会可以接受，但这种接受不能损害或影响任何投标人的相对排序。</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73" w:name="_Toc406595805"/>
      <w:bookmarkStart w:id="1774" w:name="_Toc407612820"/>
      <w:bookmarkStart w:id="1775" w:name="_Toc407613189"/>
      <w:bookmarkStart w:id="1776" w:name="_Toc414185314"/>
      <w:bookmarkStart w:id="1777" w:name="_Toc414197986"/>
      <w:bookmarkStart w:id="1778" w:name="_Toc416704110"/>
      <w:bookmarkStart w:id="1779" w:name="_Toc416964490"/>
      <w:bookmarkStart w:id="1780" w:name="_Toc418805446"/>
      <w:bookmarkStart w:id="1781" w:name="_Toc460152769"/>
      <w:bookmarkStart w:id="1782" w:name="_Toc460165949"/>
      <w:bookmarkStart w:id="1783" w:name="_Toc461957950"/>
      <w:bookmarkStart w:id="1784" w:name="_Toc488571553"/>
      <w:bookmarkStart w:id="1785" w:name="_Toc495618867"/>
      <w:bookmarkStart w:id="1786" w:name="_Toc495663485"/>
      <w:bookmarkStart w:id="1787" w:name="_Toc497949801"/>
      <w:bookmarkStart w:id="1788" w:name="_Toc500420410"/>
      <w:r w:rsidRPr="000178A6">
        <w:rPr>
          <w:rFonts w:ascii="Times New Roman" w:hAnsi="Times New Roman"/>
          <w:b/>
          <w:bCs/>
        </w:rPr>
        <w:t>投标文件的澄清</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89" w:name="_Toc406595806"/>
      <w:bookmarkStart w:id="1790" w:name="_Toc407612821"/>
      <w:bookmarkStart w:id="1791" w:name="_Toc407613190"/>
      <w:bookmarkStart w:id="1792" w:name="_Toc414185315"/>
      <w:bookmarkStart w:id="1793" w:name="_Toc414197987"/>
      <w:bookmarkStart w:id="1794" w:name="_Toc416704111"/>
      <w:bookmarkStart w:id="1795" w:name="_Toc416964491"/>
      <w:bookmarkStart w:id="1796" w:name="_Toc418805447"/>
      <w:bookmarkStart w:id="1797" w:name="_Toc460152770"/>
      <w:bookmarkStart w:id="1798" w:name="_Toc460165950"/>
      <w:bookmarkStart w:id="1799" w:name="_Toc461957951"/>
      <w:bookmarkStart w:id="1800" w:name="_Toc488571554"/>
      <w:bookmarkStart w:id="1801" w:name="_Toc495618868"/>
      <w:bookmarkStart w:id="1802" w:name="_Toc495663486"/>
      <w:bookmarkStart w:id="1803" w:name="_Toc497949802"/>
      <w:bookmarkStart w:id="1804" w:name="_Toc500420411"/>
      <w:r w:rsidRPr="000178A6">
        <w:rPr>
          <w:rFonts w:ascii="Times New Roman" w:hAnsi="Times New Roman"/>
        </w:rPr>
        <w:t>投标文件中有含义不明确的内容、明显文字或者计算错误，评标委员会认为需要投标人作出必要澄清、说明的，应当书面通知该投标人。</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5" w:name="_Toc406595807"/>
      <w:bookmarkStart w:id="1806" w:name="_Toc407612822"/>
      <w:bookmarkStart w:id="1807" w:name="_Toc407613191"/>
      <w:bookmarkStart w:id="1808" w:name="_Toc414185316"/>
      <w:bookmarkStart w:id="1809" w:name="_Toc414197988"/>
      <w:bookmarkStart w:id="1810" w:name="_Toc416704112"/>
      <w:bookmarkStart w:id="1811" w:name="_Toc416964492"/>
      <w:bookmarkStart w:id="1812" w:name="_Toc418805448"/>
      <w:bookmarkStart w:id="1813" w:name="_Toc460152771"/>
      <w:bookmarkStart w:id="1814" w:name="_Toc460165951"/>
      <w:bookmarkStart w:id="1815" w:name="_Toc461957952"/>
      <w:bookmarkStart w:id="1816" w:name="_Toc488571555"/>
      <w:bookmarkStart w:id="1817" w:name="_Toc495618869"/>
      <w:bookmarkStart w:id="1818" w:name="_Toc495663487"/>
      <w:bookmarkStart w:id="1819" w:name="_Toc497949803"/>
      <w:bookmarkStart w:id="1820" w:name="_Toc500420412"/>
      <w:r w:rsidRPr="000178A6">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21" w:name="_Toc406595808"/>
      <w:bookmarkStart w:id="1822" w:name="_Toc407612823"/>
      <w:bookmarkStart w:id="1823" w:name="_Toc407613192"/>
      <w:bookmarkStart w:id="1824" w:name="_Toc414185317"/>
      <w:bookmarkStart w:id="1825" w:name="_Toc414197989"/>
      <w:bookmarkStart w:id="1826" w:name="_Toc416704113"/>
      <w:bookmarkStart w:id="1827" w:name="_Toc416964493"/>
      <w:bookmarkStart w:id="1828" w:name="_Toc418805449"/>
      <w:bookmarkStart w:id="1829" w:name="_Toc460152772"/>
      <w:bookmarkStart w:id="1830" w:name="_Toc460165952"/>
      <w:bookmarkStart w:id="1831" w:name="_Toc461957953"/>
      <w:bookmarkStart w:id="1832" w:name="_Toc488571556"/>
      <w:bookmarkStart w:id="1833" w:name="_Toc495618870"/>
      <w:bookmarkStart w:id="1834" w:name="_Toc495663488"/>
      <w:bookmarkStart w:id="1835" w:name="_Toc497949804"/>
      <w:bookmarkStart w:id="1836" w:name="_Toc500420413"/>
      <w:r w:rsidRPr="000178A6">
        <w:rPr>
          <w:rFonts w:ascii="Times New Roman" w:hAnsi="Times New Roman"/>
        </w:rPr>
        <w:t>评标委员会不得暗示或者诱导投标人作出澄清、说明，不得接受投标人在开标后主动提出的澄清、说明。</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7" w:name="_Toc406595809"/>
      <w:bookmarkStart w:id="1838" w:name="_Toc407612824"/>
      <w:bookmarkStart w:id="1839" w:name="_Toc407613193"/>
      <w:bookmarkStart w:id="1840" w:name="_Toc414185318"/>
      <w:bookmarkStart w:id="1841" w:name="_Toc414197990"/>
      <w:bookmarkStart w:id="1842" w:name="_Toc416704114"/>
      <w:bookmarkStart w:id="1843" w:name="_Toc416964494"/>
      <w:bookmarkStart w:id="1844" w:name="_Toc418805450"/>
      <w:bookmarkStart w:id="1845" w:name="_Toc460152773"/>
      <w:bookmarkStart w:id="1846" w:name="_Toc460165953"/>
      <w:bookmarkStart w:id="1847" w:name="_Toc461957954"/>
      <w:bookmarkStart w:id="1848" w:name="_Toc488571557"/>
      <w:bookmarkStart w:id="1849" w:name="_Toc495618871"/>
      <w:bookmarkStart w:id="1850" w:name="_Toc495663489"/>
      <w:bookmarkStart w:id="1851" w:name="_Toc497949805"/>
      <w:bookmarkStart w:id="1852" w:name="_Toc500420414"/>
      <w:r w:rsidRPr="000178A6">
        <w:rPr>
          <w:rFonts w:ascii="Times New Roman" w:hAnsi="Times New Roman"/>
          <w:b/>
          <w:bCs/>
        </w:rPr>
        <w:t>对投标文件的评审和比较</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3" w:name="_Toc406595810"/>
      <w:bookmarkStart w:id="1854" w:name="_Toc407612825"/>
      <w:bookmarkStart w:id="1855" w:name="_Toc407613194"/>
      <w:bookmarkStart w:id="1856" w:name="_Toc414185319"/>
      <w:bookmarkStart w:id="1857" w:name="_Toc414197991"/>
      <w:bookmarkStart w:id="1858" w:name="_Toc416704115"/>
      <w:bookmarkStart w:id="1859" w:name="_Toc416964495"/>
      <w:bookmarkStart w:id="1860" w:name="_Toc418805451"/>
      <w:bookmarkStart w:id="1861" w:name="_Toc460152774"/>
      <w:bookmarkStart w:id="1862" w:name="_Toc460165954"/>
      <w:bookmarkStart w:id="1863" w:name="_Toc461957955"/>
      <w:bookmarkStart w:id="1864" w:name="_Toc488571558"/>
      <w:bookmarkStart w:id="1865" w:name="_Toc495618872"/>
      <w:bookmarkStart w:id="1866" w:name="_Toc495663490"/>
      <w:bookmarkStart w:id="1867" w:name="_Toc497949806"/>
      <w:bookmarkStart w:id="1868" w:name="_Toc500420415"/>
      <w:r w:rsidRPr="000178A6">
        <w:rPr>
          <w:rFonts w:ascii="Times New Roman" w:hAnsi="Times New Roman"/>
        </w:rPr>
        <w:t>评标委员会将对有效的投标文件进行评审和比较。</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9" w:name="_Toc406595811"/>
      <w:bookmarkStart w:id="1870" w:name="_Toc407612826"/>
      <w:bookmarkStart w:id="1871" w:name="_Toc407613195"/>
      <w:bookmarkStart w:id="1872" w:name="_Toc414185320"/>
      <w:bookmarkStart w:id="1873" w:name="_Toc414197992"/>
      <w:bookmarkStart w:id="1874" w:name="_Toc416704116"/>
      <w:bookmarkStart w:id="1875" w:name="_Toc416964496"/>
      <w:bookmarkStart w:id="1876" w:name="_Toc418805452"/>
      <w:bookmarkStart w:id="1877" w:name="_Toc460152775"/>
      <w:bookmarkStart w:id="1878" w:name="_Toc460165955"/>
      <w:bookmarkStart w:id="1879" w:name="_Toc461957956"/>
      <w:bookmarkStart w:id="1880" w:name="_Toc488571559"/>
      <w:bookmarkStart w:id="1881" w:name="_Toc495618873"/>
      <w:bookmarkStart w:id="1882" w:name="_Toc495663491"/>
      <w:bookmarkStart w:id="1883" w:name="_Toc497949807"/>
      <w:bookmarkStart w:id="1884" w:name="_Toc500420416"/>
      <w:r w:rsidRPr="000178A6">
        <w:rPr>
          <w:rFonts w:ascii="Times New Roman" w:hAnsi="Times New Roman"/>
        </w:rPr>
        <w:t>评标时除考虑投标报价以外</w:t>
      </w:r>
      <w:r w:rsidRPr="000178A6">
        <w:rPr>
          <w:rFonts w:ascii="Times New Roman" w:hAnsi="Times New Roman"/>
        </w:rPr>
        <w:t>,</w:t>
      </w:r>
      <w:r w:rsidRPr="000178A6">
        <w:rPr>
          <w:rFonts w:ascii="Times New Roman" w:hAnsi="Times New Roman"/>
        </w:rPr>
        <w:t>还将考虑其它因素，具体见本须知第</w:t>
      </w:r>
      <w:r w:rsidRPr="000178A6">
        <w:rPr>
          <w:rFonts w:ascii="Times New Roman" w:hAnsi="Times New Roman"/>
        </w:rPr>
        <w:t>29.7</w:t>
      </w:r>
      <w:r w:rsidRPr="000178A6">
        <w:rPr>
          <w:rFonts w:ascii="Times New Roman" w:hAnsi="Times New Roman"/>
        </w:rPr>
        <w:t>条。</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85" w:name="_Toc406595812"/>
      <w:bookmarkStart w:id="1886" w:name="_Toc407612827"/>
      <w:bookmarkStart w:id="1887" w:name="_Toc407613196"/>
      <w:bookmarkStart w:id="1888" w:name="_Toc414185321"/>
      <w:bookmarkStart w:id="1889" w:name="_Toc414197993"/>
      <w:bookmarkStart w:id="1890" w:name="_Toc416704117"/>
      <w:bookmarkStart w:id="1891" w:name="_Toc416964497"/>
      <w:bookmarkStart w:id="1892" w:name="_Toc418805453"/>
      <w:bookmarkStart w:id="1893" w:name="_Toc460152776"/>
      <w:bookmarkStart w:id="1894" w:name="_Toc460165956"/>
      <w:bookmarkStart w:id="1895" w:name="_Toc461957957"/>
      <w:bookmarkStart w:id="1896" w:name="_Toc488571560"/>
      <w:bookmarkStart w:id="1897" w:name="_Toc495618874"/>
      <w:bookmarkStart w:id="1898" w:name="_Toc495663492"/>
      <w:bookmarkStart w:id="1899" w:name="_Toc497949808"/>
      <w:bookmarkStart w:id="1900" w:name="_Toc500420417"/>
      <w:r w:rsidRPr="000178A6">
        <w:rPr>
          <w:rFonts w:ascii="Times New Roman" w:hAnsi="Times New Roman"/>
          <w:b/>
          <w:bCs/>
        </w:rPr>
        <w:t>评标原则及主要方法</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01" w:name="_Toc406595813"/>
      <w:bookmarkStart w:id="1902" w:name="_Toc407612828"/>
      <w:bookmarkStart w:id="1903" w:name="_Toc407613197"/>
      <w:bookmarkStart w:id="1904" w:name="_Toc414185322"/>
      <w:bookmarkStart w:id="1905" w:name="_Toc414197994"/>
      <w:bookmarkStart w:id="1906" w:name="_Toc416704118"/>
      <w:bookmarkStart w:id="1907" w:name="_Toc416964498"/>
      <w:bookmarkStart w:id="1908" w:name="_Toc418805454"/>
      <w:bookmarkStart w:id="1909" w:name="_Toc460152777"/>
      <w:bookmarkStart w:id="1910" w:name="_Toc460165957"/>
      <w:bookmarkStart w:id="1911" w:name="_Toc461957958"/>
      <w:bookmarkStart w:id="1912" w:name="_Toc488571561"/>
      <w:bookmarkStart w:id="1913" w:name="_Toc495618875"/>
      <w:bookmarkStart w:id="1914" w:name="_Toc495663493"/>
      <w:bookmarkStart w:id="1915" w:name="_Toc497949809"/>
      <w:bookmarkStart w:id="1916" w:name="_Toc500420418"/>
      <w:r w:rsidRPr="000178A6">
        <w:rPr>
          <w:rFonts w:ascii="Times New Roman" w:hAnsi="Times New Roman"/>
        </w:rPr>
        <w:t>认真贯彻国家有关法律、法规，维护国家利益。</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7" w:name="_Toc406595814"/>
      <w:bookmarkStart w:id="1918" w:name="_Toc407612829"/>
      <w:bookmarkStart w:id="1919" w:name="_Toc407613198"/>
      <w:bookmarkStart w:id="1920" w:name="_Toc414185323"/>
      <w:bookmarkStart w:id="1921" w:name="_Toc414197995"/>
      <w:bookmarkStart w:id="1922" w:name="_Toc416704119"/>
      <w:bookmarkStart w:id="1923" w:name="_Toc416964499"/>
      <w:bookmarkStart w:id="1924" w:name="_Toc418805455"/>
      <w:bookmarkStart w:id="1925" w:name="_Toc460152778"/>
      <w:bookmarkStart w:id="1926" w:name="_Toc460165958"/>
      <w:bookmarkStart w:id="1927" w:name="_Toc461957959"/>
      <w:bookmarkStart w:id="1928" w:name="_Toc488571562"/>
      <w:bookmarkStart w:id="1929" w:name="_Toc495618876"/>
      <w:bookmarkStart w:id="1930" w:name="_Toc495663494"/>
      <w:bookmarkStart w:id="1931" w:name="_Toc497949810"/>
      <w:bookmarkStart w:id="1932" w:name="_Toc500420419"/>
      <w:r w:rsidRPr="000178A6">
        <w:rPr>
          <w:rFonts w:ascii="Times New Roman" w:hAnsi="Times New Roman"/>
        </w:rPr>
        <w:t>保护招标人的合法利益。</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3" w:name="_Toc406595815"/>
      <w:bookmarkStart w:id="1934" w:name="_Toc407612830"/>
      <w:bookmarkStart w:id="1935" w:name="_Toc407613199"/>
      <w:bookmarkStart w:id="1936" w:name="_Toc414185324"/>
      <w:bookmarkStart w:id="1937" w:name="_Toc414197996"/>
      <w:bookmarkStart w:id="1938" w:name="_Toc416704120"/>
      <w:bookmarkStart w:id="1939" w:name="_Toc416964500"/>
      <w:bookmarkStart w:id="1940" w:name="_Toc418805456"/>
      <w:bookmarkStart w:id="1941" w:name="_Toc460152779"/>
      <w:bookmarkStart w:id="1942" w:name="_Toc460165959"/>
      <w:bookmarkStart w:id="1943" w:name="_Toc461957960"/>
      <w:bookmarkStart w:id="1944" w:name="_Toc488571563"/>
      <w:bookmarkStart w:id="1945" w:name="_Toc495618877"/>
      <w:bookmarkStart w:id="1946" w:name="_Toc495663495"/>
      <w:bookmarkStart w:id="1947" w:name="_Toc497949811"/>
      <w:bookmarkStart w:id="1948" w:name="_Toc500420420"/>
      <w:r w:rsidRPr="000178A6">
        <w:rPr>
          <w:rFonts w:ascii="Times New Roman" w:hAnsi="Times New Roman"/>
        </w:rPr>
        <w:t>评标工作将遵循公平、公正、科学、择优的原则，对所有投标人的投标评价都采用相同的程序和标准。</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9" w:name="_Toc406595816"/>
      <w:bookmarkStart w:id="1950" w:name="_Toc407612831"/>
      <w:bookmarkStart w:id="1951" w:name="_Toc407613200"/>
      <w:bookmarkStart w:id="1952" w:name="_Toc414185325"/>
      <w:bookmarkStart w:id="1953" w:name="_Toc414197997"/>
      <w:bookmarkStart w:id="1954" w:name="_Toc416704121"/>
      <w:bookmarkStart w:id="1955" w:name="_Toc416964501"/>
      <w:bookmarkStart w:id="1956" w:name="_Toc418805457"/>
      <w:bookmarkStart w:id="1957" w:name="_Toc460152780"/>
      <w:bookmarkStart w:id="1958" w:name="_Toc460165960"/>
      <w:bookmarkStart w:id="1959" w:name="_Toc461957961"/>
      <w:bookmarkStart w:id="1960" w:name="_Toc488571564"/>
      <w:bookmarkStart w:id="1961" w:name="_Toc495618878"/>
      <w:bookmarkStart w:id="1962" w:name="_Toc495663496"/>
      <w:bookmarkStart w:id="1963" w:name="_Toc497949812"/>
      <w:bookmarkStart w:id="1964" w:name="_Toc500420421"/>
      <w:r w:rsidRPr="000178A6">
        <w:rPr>
          <w:rFonts w:ascii="Times New Roman" w:hAnsi="Times New Roman"/>
        </w:rPr>
        <w:t>评标严格按照招标文件的要求和评标办法的规定进行。</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5" w:name="_Toc406595817"/>
      <w:bookmarkStart w:id="1966" w:name="_Toc407612832"/>
      <w:bookmarkStart w:id="1967" w:name="_Toc407613201"/>
      <w:bookmarkStart w:id="1968" w:name="_Toc414185326"/>
      <w:bookmarkStart w:id="1969" w:name="_Toc414197998"/>
      <w:bookmarkStart w:id="1970" w:name="_Toc416704122"/>
      <w:bookmarkStart w:id="1971" w:name="_Toc416964502"/>
      <w:bookmarkStart w:id="1972" w:name="_Toc418805458"/>
      <w:bookmarkStart w:id="1973" w:name="_Toc460152781"/>
      <w:bookmarkStart w:id="1974" w:name="_Toc460165961"/>
      <w:bookmarkStart w:id="1975" w:name="_Toc461957962"/>
      <w:bookmarkStart w:id="1976" w:name="_Toc488571565"/>
      <w:bookmarkStart w:id="1977" w:name="_Toc495618879"/>
      <w:bookmarkStart w:id="1978" w:name="_Toc495663497"/>
      <w:bookmarkStart w:id="1979" w:name="_Toc497949813"/>
      <w:bookmarkStart w:id="1980" w:name="_Toc500420422"/>
      <w:r w:rsidRPr="000178A6">
        <w:rPr>
          <w:rFonts w:ascii="Times New Roman" w:hAnsi="Times New Roman"/>
        </w:rPr>
        <w:t>评标期间不接受任何价格调整。</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81" w:name="_Toc406595818"/>
      <w:bookmarkStart w:id="1982" w:name="_Toc407612833"/>
      <w:bookmarkStart w:id="1983" w:name="_Toc407613202"/>
      <w:bookmarkStart w:id="1984" w:name="_Toc414185327"/>
      <w:bookmarkStart w:id="1985" w:name="_Toc414197999"/>
      <w:bookmarkStart w:id="1986" w:name="_Toc416704123"/>
      <w:bookmarkStart w:id="1987" w:name="_Toc416964503"/>
      <w:bookmarkStart w:id="1988" w:name="_Toc418805459"/>
      <w:bookmarkStart w:id="1989" w:name="_Toc460152782"/>
      <w:bookmarkStart w:id="1990" w:name="_Toc460165962"/>
      <w:bookmarkStart w:id="1991" w:name="_Toc461957963"/>
      <w:bookmarkStart w:id="1992" w:name="_Toc488571566"/>
      <w:bookmarkStart w:id="1993" w:name="_Toc495618880"/>
      <w:bookmarkStart w:id="1994" w:name="_Toc495663498"/>
      <w:bookmarkStart w:id="1995" w:name="_Toc497949814"/>
      <w:bookmarkStart w:id="1996" w:name="_Toc500420423"/>
      <w:r w:rsidRPr="000178A6">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w:t>
      </w:r>
      <w:r w:rsidRPr="000178A6">
        <w:rPr>
          <w:rFonts w:ascii="Times New Roman" w:hAnsi="Times New Roman"/>
        </w:rPr>
        <w:lastRenderedPageBreak/>
        <w:t>的算术平均值为该投标人的最终得分</w:t>
      </w:r>
      <w:r w:rsidRPr="000178A6">
        <w:rPr>
          <w:rFonts w:ascii="Times New Roman" w:hAnsi="Times New Roman"/>
          <w:szCs w:val="21"/>
        </w:rPr>
        <w:t>（所有得分保留小数点后两位，第三位四舍五入）</w:t>
      </w:r>
      <w:r w:rsidRPr="000178A6">
        <w:rPr>
          <w:rFonts w:ascii="Times New Roman" w:hAnsi="Times New Roman"/>
        </w:rPr>
        <w:t>。</w:t>
      </w:r>
      <w:r w:rsidRPr="000178A6">
        <w:rPr>
          <w:rFonts w:ascii="Times New Roman" w:hAnsi="Times New Roman"/>
          <w:b/>
          <w:bCs/>
        </w:rPr>
        <w:t>投标人按最终得分高低依次排序，得分最高的前</w:t>
      </w:r>
      <w:r w:rsidRPr="000178A6">
        <w:rPr>
          <w:rFonts w:ascii="Times New Roman" w:hAnsi="Times New Roman"/>
          <w:b/>
          <w:bCs/>
        </w:rPr>
        <w:t>1-3</w:t>
      </w:r>
      <w:r w:rsidRPr="000178A6">
        <w:rPr>
          <w:rFonts w:ascii="Times New Roman" w:hAnsi="Times New Roman"/>
          <w:b/>
          <w:bCs/>
        </w:rPr>
        <w:t>名作为</w:t>
      </w:r>
      <w:r w:rsidR="005F5CD2" w:rsidRPr="000178A6">
        <w:rPr>
          <w:rFonts w:ascii="Times New Roman" w:hAnsi="Times New Roman"/>
          <w:b/>
          <w:bCs/>
        </w:rPr>
        <w:t>本项目</w:t>
      </w:r>
      <w:r w:rsidRPr="000178A6">
        <w:rPr>
          <w:rFonts w:ascii="Times New Roman" w:hAnsi="Times New Roman"/>
          <w:b/>
          <w:bCs/>
        </w:rPr>
        <w:t>中标候选人。</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7" w:name="_Toc406595819"/>
      <w:bookmarkStart w:id="1998" w:name="_Toc407612834"/>
      <w:bookmarkStart w:id="1999" w:name="_Toc407613203"/>
      <w:bookmarkStart w:id="2000" w:name="_Toc414185328"/>
      <w:bookmarkStart w:id="2001" w:name="_Toc414198000"/>
      <w:bookmarkStart w:id="2002" w:name="_Toc416704124"/>
      <w:bookmarkStart w:id="2003" w:name="_Toc416964504"/>
      <w:bookmarkStart w:id="2004" w:name="_Toc418805460"/>
      <w:bookmarkStart w:id="2005" w:name="_Toc460152783"/>
      <w:bookmarkStart w:id="2006" w:name="_Toc460165963"/>
      <w:bookmarkStart w:id="2007" w:name="_Toc461957964"/>
      <w:bookmarkStart w:id="2008" w:name="_Toc488571567"/>
      <w:bookmarkStart w:id="2009" w:name="_Toc495618881"/>
      <w:bookmarkStart w:id="2010" w:name="_Toc495663499"/>
      <w:bookmarkStart w:id="2011" w:name="_Toc497949815"/>
      <w:bookmarkStart w:id="2012" w:name="_Toc500420424"/>
      <w:r w:rsidRPr="000178A6">
        <w:rPr>
          <w:rFonts w:ascii="Times New Roman" w:hAnsi="Times New Roman"/>
        </w:rPr>
        <w:t>本次评标满分为</w:t>
      </w:r>
      <w:r w:rsidRPr="000178A6">
        <w:rPr>
          <w:rFonts w:ascii="Times New Roman" w:hAnsi="Times New Roman"/>
        </w:rPr>
        <w:t>100</w:t>
      </w:r>
      <w:r w:rsidRPr="000178A6">
        <w:rPr>
          <w:rFonts w:ascii="Times New Roman" w:hAnsi="Times New Roman"/>
        </w:rPr>
        <w:t>分，</w:t>
      </w:r>
      <w:r w:rsidRPr="000178A6">
        <w:rPr>
          <w:rFonts w:ascii="Times New Roman" w:hAnsi="Times New Roman"/>
        </w:rPr>
        <w:t xml:space="preserve"> </w:t>
      </w:r>
      <w:r w:rsidRPr="000178A6">
        <w:rPr>
          <w:rFonts w:ascii="Times New Roman" w:hAnsi="Times New Roman"/>
        </w:rPr>
        <w:t>具体权重划分如下</w:t>
      </w:r>
      <w:r w:rsidRPr="000178A6">
        <w:rPr>
          <w:rFonts w:ascii="Times New Roman" w:hAnsi="Times New Roman"/>
          <w:bCs/>
        </w:rPr>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41127D" w:rsidRPr="000178A6" w:rsidRDefault="0041127D" w:rsidP="0041127D">
      <w:pPr>
        <w:spacing w:line="360" w:lineRule="auto"/>
        <w:ind w:firstLineChars="200" w:firstLine="422"/>
        <w:rPr>
          <w:rFonts w:ascii="Times New Roman" w:hAnsi="Times New Roman"/>
          <w:b/>
          <w:szCs w:val="21"/>
        </w:rPr>
      </w:pPr>
      <w:bookmarkStart w:id="2013" w:name="_Toc406595820"/>
      <w:bookmarkStart w:id="2014" w:name="_Toc407612835"/>
      <w:bookmarkStart w:id="2015" w:name="_Toc407613204"/>
      <w:r w:rsidRPr="000178A6">
        <w:rPr>
          <w:rFonts w:ascii="Times New Roman" w:hAnsi="Times New Roman"/>
          <w:b/>
          <w:szCs w:val="21"/>
        </w:rPr>
        <w:t>1</w:t>
      </w:r>
      <w:r w:rsidRPr="000178A6">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序号</w:t>
            </w:r>
          </w:p>
        </w:tc>
        <w:tc>
          <w:tcPr>
            <w:tcW w:w="1160"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项　目</w:t>
            </w:r>
          </w:p>
        </w:tc>
        <w:tc>
          <w:tcPr>
            <w:tcW w:w="959"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权重</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得分</w:t>
            </w:r>
          </w:p>
        </w:tc>
        <w:tc>
          <w:tcPr>
            <w:tcW w:w="740"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合计</w:t>
            </w: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备注</w:t>
            </w:r>
          </w:p>
        </w:tc>
      </w:tr>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1</w:t>
            </w:r>
          </w:p>
        </w:tc>
        <w:tc>
          <w:tcPr>
            <w:tcW w:w="1160" w:type="pct"/>
            <w:vAlign w:val="center"/>
          </w:tcPr>
          <w:p w:rsidR="0041127D" w:rsidRPr="000178A6" w:rsidRDefault="003E06EA" w:rsidP="00C8572C">
            <w:pPr>
              <w:spacing w:line="360" w:lineRule="auto"/>
              <w:jc w:val="center"/>
              <w:rPr>
                <w:rFonts w:ascii="Times New Roman" w:hAnsi="Times New Roman"/>
                <w:szCs w:val="21"/>
              </w:rPr>
            </w:pPr>
            <w:r w:rsidRPr="000178A6">
              <w:rPr>
                <w:rFonts w:ascii="Times New Roman" w:hAnsi="Times New Roman"/>
                <w:szCs w:val="21"/>
              </w:rPr>
              <w:t>商务</w:t>
            </w:r>
            <w:r w:rsidR="0041127D" w:rsidRPr="000178A6">
              <w:rPr>
                <w:rFonts w:ascii="Times New Roman" w:hAnsi="Times New Roman"/>
                <w:szCs w:val="21"/>
              </w:rPr>
              <w:t>得分</w:t>
            </w:r>
          </w:p>
        </w:tc>
        <w:tc>
          <w:tcPr>
            <w:tcW w:w="959" w:type="pct"/>
            <w:vAlign w:val="center"/>
          </w:tcPr>
          <w:p w:rsidR="0041127D" w:rsidRPr="000178A6" w:rsidRDefault="0041127D" w:rsidP="008B2E83">
            <w:pPr>
              <w:spacing w:line="360" w:lineRule="auto"/>
              <w:jc w:val="center"/>
              <w:rPr>
                <w:rFonts w:ascii="Times New Roman" w:hAnsi="Times New Roman"/>
                <w:szCs w:val="21"/>
              </w:rPr>
            </w:pPr>
            <w:r w:rsidRPr="000178A6">
              <w:rPr>
                <w:rFonts w:ascii="Times New Roman" w:hAnsi="Times New Roman"/>
                <w:szCs w:val="21"/>
              </w:rPr>
              <w:t>K1</w:t>
            </w:r>
            <w:r w:rsidRPr="000178A6">
              <w:rPr>
                <w:rFonts w:ascii="Times New Roman" w:hAnsi="Times New Roman"/>
                <w:szCs w:val="21"/>
              </w:rPr>
              <w:t>＝</w:t>
            </w:r>
            <w:r w:rsidR="008B2E83" w:rsidRPr="000178A6">
              <w:rPr>
                <w:rFonts w:ascii="Times New Roman" w:hAnsi="Times New Roman"/>
                <w:szCs w:val="21"/>
              </w:rPr>
              <w:t>20</w:t>
            </w:r>
            <w:r w:rsidRPr="000178A6">
              <w:rPr>
                <w:rFonts w:ascii="Times New Roman" w:hAnsi="Times New Roman"/>
                <w:szCs w:val="21"/>
              </w:rPr>
              <w:t>％</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A1</w:t>
            </w:r>
          </w:p>
        </w:tc>
        <w:tc>
          <w:tcPr>
            <w:tcW w:w="740" w:type="pct"/>
            <w:vAlign w:val="center"/>
          </w:tcPr>
          <w:p w:rsidR="0041127D" w:rsidRPr="000178A6" w:rsidRDefault="0041127D" w:rsidP="00C8572C">
            <w:pPr>
              <w:pStyle w:val="GB23120828"/>
              <w:jc w:val="center"/>
              <w:rPr>
                <w:rFonts w:eastAsia="宋体"/>
                <w:sz w:val="21"/>
                <w:szCs w:val="21"/>
              </w:rPr>
            </w:pP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A1*K1</w:t>
            </w:r>
          </w:p>
        </w:tc>
      </w:tr>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2</w:t>
            </w:r>
          </w:p>
        </w:tc>
        <w:tc>
          <w:tcPr>
            <w:tcW w:w="1160" w:type="pct"/>
            <w:vAlign w:val="center"/>
          </w:tcPr>
          <w:p w:rsidR="0041127D" w:rsidRPr="000178A6" w:rsidRDefault="003E06EA" w:rsidP="00C8572C">
            <w:pPr>
              <w:spacing w:line="360" w:lineRule="auto"/>
              <w:jc w:val="center"/>
              <w:rPr>
                <w:rFonts w:ascii="Times New Roman" w:hAnsi="Times New Roman"/>
                <w:szCs w:val="21"/>
              </w:rPr>
            </w:pPr>
            <w:r w:rsidRPr="000178A6">
              <w:rPr>
                <w:rFonts w:ascii="Times New Roman" w:hAnsi="Times New Roman"/>
                <w:szCs w:val="21"/>
              </w:rPr>
              <w:t>技术</w:t>
            </w:r>
            <w:r w:rsidR="0041127D" w:rsidRPr="000178A6">
              <w:rPr>
                <w:rFonts w:ascii="Times New Roman" w:hAnsi="Times New Roman"/>
                <w:szCs w:val="21"/>
              </w:rPr>
              <w:t>得分</w:t>
            </w:r>
          </w:p>
        </w:tc>
        <w:tc>
          <w:tcPr>
            <w:tcW w:w="959" w:type="pct"/>
            <w:vAlign w:val="center"/>
          </w:tcPr>
          <w:p w:rsidR="0041127D" w:rsidRPr="000178A6" w:rsidRDefault="0041127D" w:rsidP="00490109">
            <w:pPr>
              <w:spacing w:line="360" w:lineRule="auto"/>
              <w:jc w:val="center"/>
              <w:rPr>
                <w:rFonts w:ascii="Times New Roman" w:hAnsi="Times New Roman"/>
                <w:szCs w:val="21"/>
              </w:rPr>
            </w:pPr>
            <w:r w:rsidRPr="000178A6">
              <w:rPr>
                <w:rFonts w:ascii="Times New Roman" w:hAnsi="Times New Roman"/>
                <w:szCs w:val="21"/>
              </w:rPr>
              <w:t>K2</w:t>
            </w:r>
            <w:r w:rsidRPr="000178A6">
              <w:rPr>
                <w:rFonts w:ascii="Times New Roman" w:hAnsi="Times New Roman"/>
                <w:szCs w:val="21"/>
              </w:rPr>
              <w:t>＝</w:t>
            </w:r>
            <w:r w:rsidR="00490109" w:rsidRPr="000178A6">
              <w:rPr>
                <w:rFonts w:ascii="Times New Roman" w:hAnsi="Times New Roman"/>
                <w:szCs w:val="21"/>
              </w:rPr>
              <w:t>4</w:t>
            </w:r>
            <w:r w:rsidRPr="000178A6">
              <w:rPr>
                <w:rFonts w:ascii="Times New Roman" w:hAnsi="Times New Roman"/>
                <w:szCs w:val="21"/>
              </w:rPr>
              <w:t>0</w:t>
            </w:r>
            <w:r w:rsidRPr="000178A6">
              <w:rPr>
                <w:rFonts w:ascii="Times New Roman" w:hAnsi="Times New Roman"/>
                <w:szCs w:val="21"/>
              </w:rPr>
              <w:t>％</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A2</w:t>
            </w:r>
          </w:p>
        </w:tc>
        <w:tc>
          <w:tcPr>
            <w:tcW w:w="740" w:type="pct"/>
            <w:vAlign w:val="center"/>
          </w:tcPr>
          <w:p w:rsidR="0041127D" w:rsidRPr="000178A6" w:rsidRDefault="0041127D" w:rsidP="00C8572C">
            <w:pPr>
              <w:pStyle w:val="GB23120828"/>
              <w:jc w:val="center"/>
              <w:rPr>
                <w:rFonts w:eastAsia="宋体"/>
                <w:sz w:val="21"/>
                <w:szCs w:val="21"/>
              </w:rPr>
            </w:pP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A2*K2</w:t>
            </w:r>
          </w:p>
        </w:tc>
      </w:tr>
      <w:tr w:rsidR="0041127D" w:rsidRPr="000178A6" w:rsidTr="00C8572C">
        <w:trPr>
          <w:trHeight w:hRule="exact" w:val="680"/>
          <w:jc w:val="center"/>
        </w:trPr>
        <w:tc>
          <w:tcPr>
            <w:tcW w:w="48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3</w:t>
            </w:r>
          </w:p>
        </w:tc>
        <w:tc>
          <w:tcPr>
            <w:tcW w:w="1160" w:type="pct"/>
            <w:vAlign w:val="center"/>
          </w:tcPr>
          <w:p w:rsidR="0041127D" w:rsidRPr="000178A6" w:rsidRDefault="003E06EA" w:rsidP="00C8572C">
            <w:pPr>
              <w:spacing w:line="360" w:lineRule="auto"/>
              <w:jc w:val="center"/>
              <w:rPr>
                <w:rFonts w:ascii="Times New Roman" w:hAnsi="Times New Roman"/>
                <w:szCs w:val="21"/>
              </w:rPr>
            </w:pPr>
            <w:r w:rsidRPr="000178A6">
              <w:rPr>
                <w:rFonts w:ascii="Times New Roman" w:hAnsi="Times New Roman"/>
                <w:szCs w:val="21"/>
              </w:rPr>
              <w:t>报价</w:t>
            </w:r>
            <w:r w:rsidR="0041127D" w:rsidRPr="000178A6">
              <w:rPr>
                <w:rFonts w:ascii="Times New Roman" w:hAnsi="Times New Roman"/>
                <w:szCs w:val="21"/>
              </w:rPr>
              <w:t>得分</w:t>
            </w:r>
          </w:p>
        </w:tc>
        <w:tc>
          <w:tcPr>
            <w:tcW w:w="959" w:type="pct"/>
            <w:vAlign w:val="center"/>
          </w:tcPr>
          <w:p w:rsidR="0041127D" w:rsidRPr="000178A6" w:rsidRDefault="0041127D" w:rsidP="008B2E83">
            <w:pPr>
              <w:spacing w:line="360" w:lineRule="auto"/>
              <w:jc w:val="center"/>
              <w:rPr>
                <w:rFonts w:ascii="Times New Roman" w:hAnsi="Times New Roman"/>
                <w:szCs w:val="21"/>
              </w:rPr>
            </w:pPr>
            <w:r w:rsidRPr="000178A6">
              <w:rPr>
                <w:rFonts w:ascii="Times New Roman" w:hAnsi="Times New Roman"/>
                <w:szCs w:val="21"/>
              </w:rPr>
              <w:t>K3</w:t>
            </w:r>
            <w:r w:rsidRPr="000178A6">
              <w:rPr>
                <w:rFonts w:ascii="Times New Roman" w:hAnsi="Times New Roman"/>
                <w:szCs w:val="21"/>
              </w:rPr>
              <w:t>＝</w:t>
            </w:r>
            <w:r w:rsidR="008B2E83" w:rsidRPr="000178A6">
              <w:rPr>
                <w:rFonts w:ascii="Times New Roman" w:hAnsi="Times New Roman"/>
                <w:szCs w:val="21"/>
              </w:rPr>
              <w:t>40</w:t>
            </w:r>
            <w:r w:rsidRPr="000178A6">
              <w:rPr>
                <w:rFonts w:ascii="Times New Roman" w:hAnsi="Times New Roman"/>
                <w:szCs w:val="21"/>
              </w:rPr>
              <w:t>％</w:t>
            </w:r>
          </w:p>
        </w:tc>
        <w:tc>
          <w:tcPr>
            <w:tcW w:w="744"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A3</w:t>
            </w:r>
          </w:p>
        </w:tc>
        <w:tc>
          <w:tcPr>
            <w:tcW w:w="740" w:type="pct"/>
            <w:vAlign w:val="center"/>
          </w:tcPr>
          <w:p w:rsidR="0041127D" w:rsidRPr="000178A6" w:rsidRDefault="0041127D" w:rsidP="00C8572C">
            <w:pPr>
              <w:pStyle w:val="GB23120828"/>
              <w:jc w:val="center"/>
              <w:rPr>
                <w:rFonts w:eastAsia="宋体"/>
                <w:sz w:val="21"/>
                <w:szCs w:val="21"/>
              </w:rPr>
            </w:pPr>
          </w:p>
        </w:tc>
        <w:tc>
          <w:tcPr>
            <w:tcW w:w="913" w:type="pct"/>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A3*K3</w:t>
            </w:r>
          </w:p>
        </w:tc>
      </w:tr>
      <w:tr w:rsidR="0041127D" w:rsidRPr="000178A6" w:rsidTr="00C8572C">
        <w:trPr>
          <w:trHeight w:hRule="exact" w:val="680"/>
          <w:jc w:val="center"/>
        </w:trPr>
        <w:tc>
          <w:tcPr>
            <w:tcW w:w="1644" w:type="pct"/>
            <w:gridSpan w:val="2"/>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最终得分</w:t>
            </w:r>
          </w:p>
        </w:tc>
        <w:tc>
          <w:tcPr>
            <w:tcW w:w="1703" w:type="pct"/>
            <w:gridSpan w:val="2"/>
            <w:vAlign w:val="center"/>
          </w:tcPr>
          <w:p w:rsidR="0041127D" w:rsidRPr="000178A6" w:rsidRDefault="0041127D" w:rsidP="00C8572C">
            <w:pPr>
              <w:spacing w:line="360" w:lineRule="auto"/>
              <w:jc w:val="center"/>
              <w:rPr>
                <w:rFonts w:ascii="Times New Roman" w:hAnsi="Times New Roman"/>
                <w:szCs w:val="21"/>
              </w:rPr>
            </w:pPr>
            <w:r w:rsidRPr="000178A6">
              <w:rPr>
                <w:rFonts w:ascii="Times New Roman" w:hAnsi="Times New Roman"/>
                <w:szCs w:val="21"/>
              </w:rPr>
              <w:t>100</w:t>
            </w:r>
          </w:p>
        </w:tc>
        <w:tc>
          <w:tcPr>
            <w:tcW w:w="740" w:type="pct"/>
            <w:vAlign w:val="center"/>
          </w:tcPr>
          <w:p w:rsidR="0041127D" w:rsidRPr="000178A6" w:rsidRDefault="0041127D" w:rsidP="00C8572C">
            <w:pPr>
              <w:pStyle w:val="GB23120828"/>
              <w:jc w:val="center"/>
              <w:rPr>
                <w:rFonts w:eastAsia="宋体"/>
                <w:sz w:val="21"/>
                <w:szCs w:val="21"/>
              </w:rPr>
            </w:pPr>
            <w:r w:rsidRPr="000178A6">
              <w:rPr>
                <w:rFonts w:eastAsia="宋体"/>
                <w:sz w:val="21"/>
                <w:szCs w:val="21"/>
              </w:rPr>
              <w:t>∑</w:t>
            </w:r>
          </w:p>
        </w:tc>
        <w:tc>
          <w:tcPr>
            <w:tcW w:w="913" w:type="pct"/>
            <w:vAlign w:val="center"/>
          </w:tcPr>
          <w:p w:rsidR="0041127D" w:rsidRPr="000178A6" w:rsidRDefault="0041127D" w:rsidP="00C8572C">
            <w:pPr>
              <w:pStyle w:val="GB23120828"/>
              <w:rPr>
                <w:rFonts w:eastAsia="宋体"/>
                <w:sz w:val="21"/>
                <w:szCs w:val="21"/>
              </w:rPr>
            </w:pPr>
          </w:p>
        </w:tc>
      </w:tr>
    </w:tbl>
    <w:p w:rsidR="00A766CD" w:rsidRPr="000178A6" w:rsidRDefault="00A766CD" w:rsidP="003E06EA">
      <w:pPr>
        <w:spacing w:line="360" w:lineRule="auto"/>
        <w:ind w:firstLineChars="100" w:firstLine="211"/>
        <w:rPr>
          <w:rFonts w:ascii="Times New Roman" w:hAnsi="Times New Roman"/>
          <w:b/>
          <w:szCs w:val="21"/>
        </w:rPr>
        <w:sectPr w:rsidR="00A766CD" w:rsidRPr="000178A6"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0178A6" w:rsidRDefault="003E06EA" w:rsidP="003E06EA">
      <w:pPr>
        <w:spacing w:line="360" w:lineRule="auto"/>
        <w:ind w:firstLineChars="100" w:firstLine="211"/>
        <w:rPr>
          <w:rFonts w:ascii="Times New Roman" w:hAnsi="Times New Roman"/>
          <w:b/>
          <w:szCs w:val="21"/>
        </w:rPr>
      </w:pPr>
      <w:r w:rsidRPr="000178A6">
        <w:rPr>
          <w:rFonts w:ascii="Times New Roman" w:hAnsi="Times New Roman"/>
          <w:b/>
          <w:szCs w:val="21"/>
        </w:rPr>
        <w:lastRenderedPageBreak/>
        <w:t>2</w:t>
      </w:r>
      <w:r w:rsidRPr="000178A6">
        <w:rPr>
          <w:rFonts w:ascii="Times New Roman" w:hAnsi="Times New Roman"/>
          <w:b/>
          <w:szCs w:val="21"/>
        </w:rPr>
        <w:t>）商务得分表（</w:t>
      </w:r>
      <w:r w:rsidRPr="000178A6">
        <w:rPr>
          <w:rFonts w:ascii="Times New Roman" w:hAnsi="Times New Roman"/>
          <w:b/>
          <w:szCs w:val="21"/>
        </w:rPr>
        <w:t>A1</w:t>
      </w:r>
      <w:r w:rsidRPr="000178A6">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660"/>
        <w:gridCol w:w="1356"/>
      </w:tblGrid>
      <w:tr w:rsidR="00051A58" w:rsidRPr="000178A6" w:rsidTr="004953E3">
        <w:trPr>
          <w:trHeight w:val="448"/>
          <w:jc w:val="center"/>
        </w:trPr>
        <w:tc>
          <w:tcPr>
            <w:tcW w:w="391"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序号</w:t>
            </w:r>
          </w:p>
        </w:tc>
        <w:tc>
          <w:tcPr>
            <w:tcW w:w="921"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项目</w:t>
            </w:r>
          </w:p>
        </w:tc>
        <w:tc>
          <w:tcPr>
            <w:tcW w:w="665"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标准分</w:t>
            </w:r>
          </w:p>
        </w:tc>
        <w:tc>
          <w:tcPr>
            <w:tcW w:w="2206"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评分标准</w:t>
            </w:r>
          </w:p>
        </w:tc>
        <w:tc>
          <w:tcPr>
            <w:tcW w:w="817" w:type="pct"/>
            <w:vAlign w:val="center"/>
          </w:tcPr>
          <w:p w:rsidR="00051A58" w:rsidRPr="000178A6" w:rsidRDefault="00051A58" w:rsidP="00730046">
            <w:pPr>
              <w:spacing w:line="380" w:lineRule="exact"/>
              <w:jc w:val="center"/>
              <w:rPr>
                <w:rFonts w:ascii="Times New Roman" w:hAnsi="Times New Roman"/>
                <w:szCs w:val="21"/>
              </w:rPr>
            </w:pPr>
            <w:r w:rsidRPr="000178A6">
              <w:rPr>
                <w:rFonts w:ascii="Times New Roman" w:hAnsi="Times New Roman"/>
                <w:szCs w:val="21"/>
              </w:rPr>
              <w:t>分值</w:t>
            </w:r>
          </w:p>
        </w:tc>
      </w:tr>
      <w:tr w:rsidR="00F22DD2" w:rsidRPr="000178A6" w:rsidTr="004953E3">
        <w:trPr>
          <w:trHeight w:val="448"/>
          <w:jc w:val="center"/>
        </w:trPr>
        <w:tc>
          <w:tcPr>
            <w:tcW w:w="391" w:type="pct"/>
            <w:vAlign w:val="center"/>
          </w:tcPr>
          <w:p w:rsidR="00F22DD2" w:rsidRPr="000178A6" w:rsidRDefault="00CB1635" w:rsidP="00F22DD2">
            <w:pPr>
              <w:jc w:val="center"/>
              <w:rPr>
                <w:rFonts w:ascii="Times New Roman" w:hAnsi="Times New Roman"/>
                <w:color w:val="000000"/>
                <w:szCs w:val="21"/>
              </w:rPr>
            </w:pPr>
            <w:r w:rsidRPr="000178A6">
              <w:rPr>
                <w:rFonts w:ascii="Times New Roman" w:hAnsi="Times New Roman"/>
                <w:color w:val="000000"/>
                <w:szCs w:val="21"/>
              </w:rPr>
              <w:t>1</w:t>
            </w:r>
          </w:p>
        </w:tc>
        <w:tc>
          <w:tcPr>
            <w:tcW w:w="921" w:type="pct"/>
            <w:vAlign w:val="center"/>
          </w:tcPr>
          <w:p w:rsidR="00F22DD2" w:rsidRPr="000178A6" w:rsidRDefault="00F22DD2" w:rsidP="00F22DD2">
            <w:pPr>
              <w:jc w:val="center"/>
              <w:rPr>
                <w:rFonts w:ascii="Times New Roman" w:hAnsi="Times New Roman"/>
                <w:szCs w:val="21"/>
              </w:rPr>
            </w:pPr>
            <w:r w:rsidRPr="000178A6">
              <w:rPr>
                <w:rFonts w:ascii="Times New Roman" w:hAnsi="Times New Roman"/>
                <w:szCs w:val="21"/>
              </w:rPr>
              <w:t>企业信用</w:t>
            </w:r>
          </w:p>
        </w:tc>
        <w:tc>
          <w:tcPr>
            <w:tcW w:w="665" w:type="pct"/>
            <w:vAlign w:val="center"/>
          </w:tcPr>
          <w:p w:rsidR="00F22DD2" w:rsidRPr="000178A6" w:rsidRDefault="004953E3" w:rsidP="00F22DD2">
            <w:pPr>
              <w:jc w:val="center"/>
              <w:rPr>
                <w:rFonts w:ascii="Times New Roman" w:hAnsi="Times New Roman"/>
                <w:szCs w:val="21"/>
              </w:rPr>
            </w:pPr>
            <w:r w:rsidRPr="000178A6">
              <w:rPr>
                <w:rFonts w:ascii="Times New Roman" w:hAnsi="Times New Roman"/>
                <w:szCs w:val="21"/>
              </w:rPr>
              <w:t>10</w:t>
            </w:r>
          </w:p>
        </w:tc>
        <w:tc>
          <w:tcPr>
            <w:tcW w:w="2206" w:type="pct"/>
            <w:vAlign w:val="center"/>
          </w:tcPr>
          <w:p w:rsidR="00F22DD2" w:rsidRPr="000178A6" w:rsidRDefault="00F22DD2" w:rsidP="00F22DD2">
            <w:pPr>
              <w:jc w:val="left"/>
              <w:rPr>
                <w:rFonts w:ascii="Times New Roman" w:hAnsi="Times New Roman"/>
                <w:szCs w:val="21"/>
              </w:rPr>
            </w:pPr>
            <w:r w:rsidRPr="000178A6">
              <w:rPr>
                <w:rFonts w:ascii="Times New Roman" w:hAnsi="Times New Roman"/>
                <w:szCs w:val="21"/>
              </w:rPr>
              <w:t>投标人拥有企业信用等级证书，</w:t>
            </w:r>
          </w:p>
          <w:p w:rsidR="00F22DD2" w:rsidRPr="000178A6" w:rsidRDefault="00F22DD2" w:rsidP="00F22DD2">
            <w:pPr>
              <w:jc w:val="left"/>
              <w:rPr>
                <w:rFonts w:ascii="Times New Roman" w:hAnsi="Times New Roman"/>
                <w:szCs w:val="21"/>
              </w:rPr>
            </w:pPr>
            <w:r w:rsidRPr="000178A6">
              <w:rPr>
                <w:rFonts w:ascii="Times New Roman" w:hAnsi="Times New Roman"/>
                <w:szCs w:val="21"/>
              </w:rPr>
              <w:t>AAA</w:t>
            </w:r>
            <w:r w:rsidRPr="000178A6">
              <w:rPr>
                <w:rFonts w:ascii="Times New Roman" w:hAnsi="Times New Roman"/>
                <w:szCs w:val="21"/>
              </w:rPr>
              <w:t>级得</w:t>
            </w:r>
            <w:r w:rsidR="00253A2F" w:rsidRPr="000178A6">
              <w:rPr>
                <w:rFonts w:ascii="Times New Roman" w:hAnsi="Times New Roman"/>
                <w:szCs w:val="21"/>
              </w:rPr>
              <w:t>1</w:t>
            </w:r>
            <w:r w:rsidR="004953E3" w:rsidRPr="000178A6">
              <w:rPr>
                <w:rFonts w:ascii="Times New Roman" w:hAnsi="Times New Roman"/>
                <w:szCs w:val="21"/>
              </w:rPr>
              <w:t>0</w:t>
            </w:r>
            <w:r w:rsidRPr="000178A6">
              <w:rPr>
                <w:rFonts w:ascii="Times New Roman" w:hAnsi="Times New Roman"/>
                <w:szCs w:val="21"/>
              </w:rPr>
              <w:t>分，</w:t>
            </w:r>
          </w:p>
          <w:p w:rsidR="00F22DD2" w:rsidRPr="000178A6" w:rsidRDefault="00F22DD2" w:rsidP="00F22DD2">
            <w:pPr>
              <w:jc w:val="left"/>
              <w:rPr>
                <w:rFonts w:ascii="Times New Roman" w:hAnsi="Times New Roman"/>
                <w:szCs w:val="21"/>
              </w:rPr>
            </w:pPr>
            <w:r w:rsidRPr="000178A6">
              <w:rPr>
                <w:rFonts w:ascii="Times New Roman" w:hAnsi="Times New Roman"/>
                <w:szCs w:val="21"/>
              </w:rPr>
              <w:t>AA</w:t>
            </w:r>
            <w:r w:rsidRPr="000178A6">
              <w:rPr>
                <w:rFonts w:ascii="Times New Roman" w:hAnsi="Times New Roman"/>
                <w:szCs w:val="21"/>
              </w:rPr>
              <w:t>级得</w:t>
            </w:r>
            <w:r w:rsidR="004953E3" w:rsidRPr="000178A6">
              <w:rPr>
                <w:rFonts w:ascii="Times New Roman" w:hAnsi="Times New Roman"/>
                <w:szCs w:val="21"/>
              </w:rPr>
              <w:t>5</w:t>
            </w:r>
            <w:r w:rsidRPr="000178A6">
              <w:rPr>
                <w:rFonts w:ascii="Times New Roman" w:hAnsi="Times New Roman"/>
                <w:szCs w:val="21"/>
              </w:rPr>
              <w:t>分，</w:t>
            </w:r>
          </w:p>
          <w:p w:rsidR="00F22DD2" w:rsidRPr="000178A6" w:rsidRDefault="00F22DD2" w:rsidP="004953E3">
            <w:pPr>
              <w:jc w:val="left"/>
              <w:rPr>
                <w:rFonts w:ascii="Times New Roman" w:hAnsi="Times New Roman"/>
                <w:szCs w:val="21"/>
              </w:rPr>
            </w:pPr>
            <w:r w:rsidRPr="000178A6">
              <w:rPr>
                <w:rFonts w:ascii="Times New Roman" w:hAnsi="Times New Roman"/>
                <w:szCs w:val="21"/>
              </w:rPr>
              <w:t>A</w:t>
            </w:r>
            <w:r w:rsidRPr="000178A6">
              <w:rPr>
                <w:rFonts w:ascii="Times New Roman" w:hAnsi="Times New Roman"/>
                <w:szCs w:val="21"/>
              </w:rPr>
              <w:t>级得</w:t>
            </w:r>
            <w:r w:rsidR="004953E3" w:rsidRPr="000178A6">
              <w:rPr>
                <w:rFonts w:ascii="Times New Roman" w:hAnsi="Times New Roman"/>
                <w:szCs w:val="21"/>
              </w:rPr>
              <w:t>2</w:t>
            </w:r>
            <w:r w:rsidRPr="000178A6">
              <w:rPr>
                <w:rFonts w:ascii="Times New Roman" w:hAnsi="Times New Roman"/>
                <w:szCs w:val="21"/>
              </w:rPr>
              <w:t>分，否则得</w:t>
            </w:r>
            <w:r w:rsidRPr="000178A6">
              <w:rPr>
                <w:rFonts w:ascii="Times New Roman" w:hAnsi="Times New Roman"/>
                <w:szCs w:val="21"/>
              </w:rPr>
              <w:t>0</w:t>
            </w:r>
            <w:r w:rsidRPr="000178A6">
              <w:rPr>
                <w:rFonts w:ascii="Times New Roman" w:hAnsi="Times New Roman"/>
                <w:szCs w:val="21"/>
              </w:rPr>
              <w:t>分。</w:t>
            </w:r>
          </w:p>
        </w:tc>
        <w:tc>
          <w:tcPr>
            <w:tcW w:w="817" w:type="pct"/>
            <w:vAlign w:val="center"/>
          </w:tcPr>
          <w:p w:rsidR="00F22DD2" w:rsidRPr="000178A6" w:rsidRDefault="00253A2F" w:rsidP="004953E3">
            <w:pPr>
              <w:jc w:val="center"/>
              <w:rPr>
                <w:rFonts w:ascii="Times New Roman" w:hAnsi="Times New Roman"/>
                <w:color w:val="000000"/>
                <w:szCs w:val="21"/>
              </w:rPr>
            </w:pPr>
            <w:r w:rsidRPr="000178A6">
              <w:rPr>
                <w:rFonts w:ascii="Times New Roman" w:hAnsi="Times New Roman"/>
                <w:color w:val="000000"/>
                <w:szCs w:val="21"/>
              </w:rPr>
              <w:t>1</w:t>
            </w:r>
            <w:r w:rsidR="004953E3" w:rsidRPr="000178A6">
              <w:rPr>
                <w:rFonts w:ascii="Times New Roman" w:hAnsi="Times New Roman"/>
                <w:color w:val="000000"/>
                <w:szCs w:val="21"/>
              </w:rPr>
              <w:t>0</w:t>
            </w:r>
          </w:p>
        </w:tc>
      </w:tr>
      <w:tr w:rsidR="00CB1635" w:rsidRPr="000178A6" w:rsidTr="004953E3">
        <w:trPr>
          <w:trHeight w:val="448"/>
          <w:jc w:val="center"/>
        </w:trPr>
        <w:tc>
          <w:tcPr>
            <w:tcW w:w="391" w:type="pct"/>
            <w:vAlign w:val="center"/>
          </w:tcPr>
          <w:p w:rsidR="00CB1635" w:rsidRPr="000178A6" w:rsidRDefault="00CB1635" w:rsidP="00F22DD2">
            <w:pPr>
              <w:jc w:val="center"/>
              <w:rPr>
                <w:rFonts w:ascii="Times New Roman" w:hAnsi="Times New Roman"/>
                <w:color w:val="000000"/>
                <w:szCs w:val="21"/>
              </w:rPr>
            </w:pPr>
            <w:r w:rsidRPr="000178A6">
              <w:rPr>
                <w:rFonts w:ascii="Times New Roman" w:hAnsi="Times New Roman"/>
                <w:color w:val="000000"/>
                <w:szCs w:val="21"/>
              </w:rPr>
              <w:t>2</w:t>
            </w:r>
          </w:p>
        </w:tc>
        <w:tc>
          <w:tcPr>
            <w:tcW w:w="921" w:type="pct"/>
            <w:vAlign w:val="center"/>
          </w:tcPr>
          <w:p w:rsidR="00CB1635" w:rsidRPr="000178A6" w:rsidRDefault="004953E3" w:rsidP="00F22DD2">
            <w:pPr>
              <w:jc w:val="center"/>
              <w:rPr>
                <w:rFonts w:ascii="Times New Roman" w:hAnsi="Times New Roman"/>
                <w:szCs w:val="21"/>
              </w:rPr>
            </w:pPr>
            <w:r w:rsidRPr="000178A6">
              <w:rPr>
                <w:rFonts w:ascii="Times New Roman" w:hAnsi="Times New Roman" w:hint="eastAsia"/>
                <w:szCs w:val="21"/>
              </w:rPr>
              <w:t>CMMI</w:t>
            </w:r>
            <w:r w:rsidRPr="000178A6">
              <w:rPr>
                <w:rFonts w:ascii="Times New Roman" w:hAnsi="Times New Roman" w:hint="eastAsia"/>
                <w:szCs w:val="21"/>
              </w:rPr>
              <w:t>认证情况</w:t>
            </w:r>
          </w:p>
        </w:tc>
        <w:tc>
          <w:tcPr>
            <w:tcW w:w="665" w:type="pct"/>
            <w:vAlign w:val="center"/>
          </w:tcPr>
          <w:p w:rsidR="00CB1635" w:rsidRPr="000178A6" w:rsidRDefault="004953E3" w:rsidP="00F22DD2">
            <w:pPr>
              <w:jc w:val="center"/>
              <w:rPr>
                <w:rFonts w:ascii="Times New Roman" w:hAnsi="Times New Roman"/>
                <w:szCs w:val="21"/>
              </w:rPr>
            </w:pPr>
            <w:r w:rsidRPr="000178A6">
              <w:rPr>
                <w:rFonts w:ascii="Times New Roman" w:hAnsi="Times New Roman"/>
                <w:szCs w:val="21"/>
              </w:rPr>
              <w:t>10</w:t>
            </w:r>
          </w:p>
        </w:tc>
        <w:tc>
          <w:tcPr>
            <w:tcW w:w="2206" w:type="pct"/>
            <w:vAlign w:val="center"/>
          </w:tcPr>
          <w:p w:rsidR="004953E3" w:rsidRPr="000178A6" w:rsidRDefault="00CB1635" w:rsidP="00CB1635">
            <w:pPr>
              <w:jc w:val="left"/>
              <w:rPr>
                <w:rFonts w:ascii="Times New Roman" w:hAnsi="Times New Roman"/>
                <w:szCs w:val="21"/>
              </w:rPr>
            </w:pPr>
            <w:r w:rsidRPr="000178A6">
              <w:rPr>
                <w:rFonts w:ascii="Times New Roman" w:hAnsi="Times New Roman"/>
                <w:szCs w:val="21"/>
              </w:rPr>
              <w:t>投标人具有</w:t>
            </w:r>
            <w:r w:rsidR="004953E3" w:rsidRPr="000178A6">
              <w:rPr>
                <w:rFonts w:ascii="Times New Roman" w:hAnsi="Times New Roman" w:hint="eastAsia"/>
                <w:szCs w:val="21"/>
              </w:rPr>
              <w:t>CMMI3</w:t>
            </w:r>
            <w:r w:rsidR="004953E3" w:rsidRPr="000178A6">
              <w:rPr>
                <w:rFonts w:ascii="Times New Roman" w:hAnsi="Times New Roman" w:hint="eastAsia"/>
                <w:szCs w:val="21"/>
              </w:rPr>
              <w:t>以上得</w:t>
            </w:r>
            <w:r w:rsidR="004953E3" w:rsidRPr="000178A6">
              <w:rPr>
                <w:rFonts w:ascii="Times New Roman" w:hAnsi="Times New Roman" w:hint="eastAsia"/>
                <w:szCs w:val="21"/>
              </w:rPr>
              <w:t>10</w:t>
            </w:r>
            <w:r w:rsidR="004953E3" w:rsidRPr="000178A6">
              <w:rPr>
                <w:rFonts w:ascii="Times New Roman" w:hAnsi="Times New Roman" w:hint="eastAsia"/>
                <w:szCs w:val="21"/>
              </w:rPr>
              <w:t>分，</w:t>
            </w:r>
          </w:p>
          <w:p w:rsidR="004953E3" w:rsidRPr="000178A6" w:rsidRDefault="004953E3" w:rsidP="00CB1635">
            <w:pPr>
              <w:jc w:val="left"/>
              <w:rPr>
                <w:rFonts w:ascii="Times New Roman" w:hAnsi="Times New Roman"/>
                <w:szCs w:val="21"/>
              </w:rPr>
            </w:pPr>
            <w:r w:rsidRPr="000178A6">
              <w:rPr>
                <w:rFonts w:ascii="Times New Roman" w:hAnsi="Times New Roman" w:hint="eastAsia"/>
                <w:szCs w:val="21"/>
              </w:rPr>
              <w:t>具有</w:t>
            </w:r>
            <w:r w:rsidRPr="000178A6">
              <w:rPr>
                <w:rFonts w:ascii="Times New Roman" w:hAnsi="Times New Roman" w:hint="eastAsia"/>
                <w:szCs w:val="21"/>
              </w:rPr>
              <w:t>CMMI3,</w:t>
            </w:r>
            <w:r w:rsidRPr="000178A6">
              <w:rPr>
                <w:rFonts w:ascii="Times New Roman" w:hAnsi="Times New Roman" w:hint="eastAsia"/>
                <w:szCs w:val="21"/>
              </w:rPr>
              <w:t>得</w:t>
            </w:r>
            <w:r w:rsidRPr="000178A6">
              <w:rPr>
                <w:rFonts w:ascii="Times New Roman" w:hAnsi="Times New Roman" w:hint="eastAsia"/>
                <w:szCs w:val="21"/>
              </w:rPr>
              <w:t>2</w:t>
            </w:r>
            <w:r w:rsidRPr="000178A6">
              <w:rPr>
                <w:rFonts w:ascii="Times New Roman" w:hAnsi="Times New Roman" w:hint="eastAsia"/>
                <w:szCs w:val="21"/>
              </w:rPr>
              <w:t>分，</w:t>
            </w:r>
          </w:p>
          <w:p w:rsidR="00CB1635" w:rsidRPr="000178A6" w:rsidRDefault="004953E3" w:rsidP="00CB1635">
            <w:pPr>
              <w:jc w:val="left"/>
              <w:rPr>
                <w:rFonts w:ascii="Times New Roman" w:hAnsi="Times New Roman"/>
                <w:szCs w:val="21"/>
              </w:rPr>
            </w:pPr>
            <w:r w:rsidRPr="000178A6">
              <w:rPr>
                <w:rFonts w:ascii="Times New Roman" w:hAnsi="Times New Roman" w:hint="eastAsia"/>
                <w:szCs w:val="21"/>
              </w:rPr>
              <w:t>其他情况不得分。</w:t>
            </w:r>
          </w:p>
        </w:tc>
        <w:tc>
          <w:tcPr>
            <w:tcW w:w="817" w:type="pct"/>
            <w:vAlign w:val="center"/>
          </w:tcPr>
          <w:p w:rsidR="00CB1635"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10</w:t>
            </w:r>
          </w:p>
        </w:tc>
      </w:tr>
      <w:tr w:rsidR="00DF0FF7" w:rsidRPr="000178A6" w:rsidTr="004953E3">
        <w:trPr>
          <w:trHeight w:val="448"/>
          <w:jc w:val="center"/>
        </w:trPr>
        <w:tc>
          <w:tcPr>
            <w:tcW w:w="391" w:type="pct"/>
            <w:vAlign w:val="center"/>
          </w:tcPr>
          <w:p w:rsidR="00DF0FF7" w:rsidRPr="000178A6" w:rsidRDefault="00CB1635" w:rsidP="00F22DD2">
            <w:pPr>
              <w:jc w:val="center"/>
              <w:rPr>
                <w:rFonts w:ascii="Times New Roman" w:hAnsi="Times New Roman"/>
                <w:color w:val="000000"/>
                <w:szCs w:val="21"/>
              </w:rPr>
            </w:pPr>
            <w:r w:rsidRPr="000178A6">
              <w:rPr>
                <w:rFonts w:ascii="Times New Roman" w:hAnsi="Times New Roman"/>
                <w:color w:val="000000"/>
                <w:szCs w:val="21"/>
              </w:rPr>
              <w:t>3</w:t>
            </w:r>
          </w:p>
        </w:tc>
        <w:tc>
          <w:tcPr>
            <w:tcW w:w="921" w:type="pct"/>
            <w:vAlign w:val="center"/>
          </w:tcPr>
          <w:p w:rsidR="00DF0FF7" w:rsidRPr="000178A6" w:rsidRDefault="004953E3" w:rsidP="00F22DD2">
            <w:pPr>
              <w:jc w:val="center"/>
              <w:rPr>
                <w:rFonts w:ascii="Times New Roman" w:hAnsi="Times New Roman"/>
                <w:szCs w:val="21"/>
              </w:rPr>
            </w:pPr>
            <w:r w:rsidRPr="000178A6">
              <w:rPr>
                <w:rFonts w:ascii="Times New Roman" w:hAnsi="Times New Roman" w:hint="eastAsia"/>
                <w:szCs w:val="21"/>
              </w:rPr>
              <w:t>企业组织机构及人员情况</w:t>
            </w:r>
          </w:p>
        </w:tc>
        <w:tc>
          <w:tcPr>
            <w:tcW w:w="665" w:type="pct"/>
            <w:vAlign w:val="center"/>
          </w:tcPr>
          <w:p w:rsidR="00DF0FF7" w:rsidRPr="000178A6" w:rsidRDefault="004953E3" w:rsidP="00F22DD2">
            <w:pPr>
              <w:jc w:val="center"/>
              <w:rPr>
                <w:rFonts w:ascii="Times New Roman" w:hAnsi="Times New Roman"/>
                <w:szCs w:val="21"/>
              </w:rPr>
            </w:pPr>
            <w:r w:rsidRPr="000178A6">
              <w:rPr>
                <w:rFonts w:ascii="Times New Roman" w:hAnsi="Times New Roman"/>
                <w:szCs w:val="21"/>
              </w:rPr>
              <w:t>15</w:t>
            </w:r>
          </w:p>
        </w:tc>
        <w:tc>
          <w:tcPr>
            <w:tcW w:w="2206" w:type="pct"/>
            <w:vAlign w:val="center"/>
          </w:tcPr>
          <w:p w:rsidR="00DF0FF7" w:rsidRPr="000178A6" w:rsidRDefault="004953E3" w:rsidP="00F22DD2">
            <w:pPr>
              <w:jc w:val="left"/>
              <w:rPr>
                <w:rFonts w:ascii="Times New Roman" w:hAnsi="Times New Roman"/>
                <w:szCs w:val="21"/>
              </w:rPr>
            </w:pPr>
            <w:r w:rsidRPr="000178A6">
              <w:rPr>
                <w:rFonts w:ascii="Times New Roman" w:hAnsi="Times New Roman" w:hint="eastAsia"/>
                <w:szCs w:val="21"/>
              </w:rPr>
              <w:t>机构设置齐全、人员配备合理，得</w:t>
            </w:r>
            <w:r w:rsidRPr="000178A6">
              <w:rPr>
                <w:rFonts w:ascii="Times New Roman" w:hAnsi="Times New Roman" w:hint="eastAsia"/>
                <w:szCs w:val="21"/>
              </w:rPr>
              <w:t>8-</w:t>
            </w:r>
            <w:r w:rsidRPr="000178A6">
              <w:rPr>
                <w:rFonts w:ascii="Times New Roman" w:hAnsi="Times New Roman"/>
                <w:szCs w:val="21"/>
              </w:rPr>
              <w:t>15</w:t>
            </w:r>
            <w:r w:rsidRPr="000178A6">
              <w:rPr>
                <w:rFonts w:ascii="Times New Roman" w:hAnsi="Times New Roman"/>
                <w:szCs w:val="21"/>
              </w:rPr>
              <w:t>分</w:t>
            </w:r>
            <w:r w:rsidRPr="000178A6">
              <w:rPr>
                <w:rFonts w:ascii="Times New Roman" w:hAnsi="Times New Roman" w:hint="eastAsia"/>
                <w:szCs w:val="21"/>
              </w:rPr>
              <w:t>，</w:t>
            </w:r>
          </w:p>
          <w:p w:rsidR="004953E3" w:rsidRPr="000178A6" w:rsidRDefault="004953E3" w:rsidP="00F22DD2">
            <w:pPr>
              <w:jc w:val="left"/>
              <w:rPr>
                <w:rFonts w:ascii="Times New Roman" w:hAnsi="Times New Roman"/>
                <w:szCs w:val="21"/>
              </w:rPr>
            </w:pPr>
            <w:r w:rsidRPr="000178A6">
              <w:rPr>
                <w:rFonts w:ascii="Times New Roman" w:hAnsi="Times New Roman"/>
                <w:szCs w:val="21"/>
              </w:rPr>
              <w:t>机构设置</w:t>
            </w:r>
            <w:r w:rsidRPr="000178A6">
              <w:rPr>
                <w:rFonts w:ascii="Times New Roman" w:hAnsi="Times New Roman" w:hint="eastAsia"/>
                <w:szCs w:val="21"/>
              </w:rPr>
              <w:t>、</w:t>
            </w:r>
            <w:r w:rsidRPr="000178A6">
              <w:rPr>
                <w:rFonts w:ascii="Times New Roman" w:hAnsi="Times New Roman"/>
                <w:szCs w:val="21"/>
              </w:rPr>
              <w:t>人员配备情况不理想</w:t>
            </w:r>
            <w:r w:rsidRPr="000178A6">
              <w:rPr>
                <w:rFonts w:ascii="Times New Roman" w:hAnsi="Times New Roman" w:hint="eastAsia"/>
                <w:szCs w:val="21"/>
              </w:rPr>
              <w:t>，</w:t>
            </w:r>
            <w:r w:rsidRPr="000178A6">
              <w:rPr>
                <w:rFonts w:ascii="Times New Roman" w:hAnsi="Times New Roman"/>
                <w:szCs w:val="21"/>
              </w:rPr>
              <w:t>得</w:t>
            </w:r>
            <w:r w:rsidRPr="000178A6">
              <w:rPr>
                <w:rFonts w:ascii="Times New Roman" w:hAnsi="Times New Roman" w:hint="eastAsia"/>
                <w:szCs w:val="21"/>
              </w:rPr>
              <w:t>0-</w:t>
            </w:r>
            <w:r w:rsidRPr="000178A6">
              <w:rPr>
                <w:rFonts w:ascii="Times New Roman" w:hAnsi="Times New Roman"/>
                <w:szCs w:val="21"/>
              </w:rPr>
              <w:t>7</w:t>
            </w:r>
            <w:r w:rsidRPr="000178A6">
              <w:rPr>
                <w:rFonts w:ascii="Times New Roman" w:hAnsi="Times New Roman"/>
                <w:szCs w:val="21"/>
              </w:rPr>
              <w:t>分</w:t>
            </w:r>
            <w:r w:rsidRPr="000178A6">
              <w:rPr>
                <w:rFonts w:ascii="Times New Roman" w:hAnsi="Times New Roman" w:hint="eastAsia"/>
                <w:szCs w:val="21"/>
              </w:rPr>
              <w:t>。</w:t>
            </w:r>
          </w:p>
        </w:tc>
        <w:tc>
          <w:tcPr>
            <w:tcW w:w="817" w:type="pct"/>
            <w:vAlign w:val="center"/>
          </w:tcPr>
          <w:p w:rsidR="00DF0FF7" w:rsidRPr="000178A6" w:rsidRDefault="00253A2F" w:rsidP="004953E3">
            <w:pPr>
              <w:jc w:val="center"/>
              <w:rPr>
                <w:rFonts w:ascii="Times New Roman" w:hAnsi="Times New Roman"/>
                <w:color w:val="000000"/>
                <w:szCs w:val="21"/>
              </w:rPr>
            </w:pPr>
            <w:r w:rsidRPr="000178A6">
              <w:rPr>
                <w:rFonts w:ascii="Times New Roman" w:hAnsi="Times New Roman"/>
                <w:color w:val="000000"/>
                <w:szCs w:val="21"/>
              </w:rPr>
              <w:t>1</w:t>
            </w:r>
            <w:r w:rsidR="004953E3" w:rsidRPr="000178A6">
              <w:rPr>
                <w:rFonts w:ascii="Times New Roman" w:hAnsi="Times New Roman"/>
                <w:color w:val="000000"/>
                <w:szCs w:val="21"/>
              </w:rPr>
              <w:t>5</w:t>
            </w:r>
          </w:p>
        </w:tc>
      </w:tr>
      <w:tr w:rsidR="004953E3" w:rsidRPr="000178A6" w:rsidTr="004953E3">
        <w:trPr>
          <w:trHeight w:val="448"/>
          <w:jc w:val="center"/>
        </w:trPr>
        <w:tc>
          <w:tcPr>
            <w:tcW w:w="391" w:type="pct"/>
            <w:vMerge w:val="restart"/>
            <w:vAlign w:val="center"/>
          </w:tcPr>
          <w:p w:rsidR="004953E3" w:rsidRPr="000178A6" w:rsidRDefault="004953E3" w:rsidP="004953E3">
            <w:pPr>
              <w:jc w:val="center"/>
              <w:rPr>
                <w:rFonts w:ascii="Times New Roman" w:hAnsi="Times New Roman"/>
                <w:color w:val="000000"/>
                <w:szCs w:val="21"/>
              </w:rPr>
            </w:pPr>
            <w:r w:rsidRPr="000178A6">
              <w:rPr>
                <w:rFonts w:ascii="Times New Roman" w:hAnsi="Times New Roman"/>
                <w:color w:val="000000"/>
                <w:szCs w:val="21"/>
              </w:rPr>
              <w:t>4</w:t>
            </w:r>
          </w:p>
        </w:tc>
        <w:tc>
          <w:tcPr>
            <w:tcW w:w="921" w:type="pct"/>
            <w:vMerge w:val="restar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hint="eastAsia"/>
                <w:color w:val="000000"/>
                <w:szCs w:val="21"/>
              </w:rPr>
              <w:t>拟投入项目经理证书及业绩</w:t>
            </w:r>
          </w:p>
        </w:tc>
        <w:tc>
          <w:tcPr>
            <w:tcW w:w="665" w:type="pct"/>
            <w:vMerge w:val="restar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hint="eastAsia"/>
                <w:color w:val="000000"/>
                <w:szCs w:val="21"/>
              </w:rPr>
              <w:t>15</w:t>
            </w:r>
          </w:p>
        </w:tc>
        <w:tc>
          <w:tcPr>
            <w:tcW w:w="2206" w:type="pct"/>
            <w:vAlign w:val="center"/>
          </w:tcPr>
          <w:p w:rsidR="004953E3" w:rsidRPr="000178A6" w:rsidRDefault="004953E3" w:rsidP="00F22DD2">
            <w:pPr>
              <w:jc w:val="left"/>
              <w:rPr>
                <w:rFonts w:ascii="Times New Roman" w:hAnsi="Times New Roman"/>
                <w:color w:val="000000"/>
                <w:szCs w:val="21"/>
              </w:rPr>
            </w:pPr>
            <w:r w:rsidRPr="000178A6">
              <w:rPr>
                <w:rFonts w:ascii="Times New Roman" w:hAnsi="Times New Roman" w:hint="eastAsia"/>
                <w:szCs w:val="21"/>
              </w:rPr>
              <w:t>具有</w:t>
            </w:r>
            <w:r w:rsidRPr="000178A6">
              <w:rPr>
                <w:rFonts w:ascii="Times New Roman" w:hAnsi="Times New Roman" w:hint="eastAsia"/>
                <w:szCs w:val="21"/>
              </w:rPr>
              <w:t>PMP</w:t>
            </w:r>
            <w:r w:rsidRPr="000178A6">
              <w:rPr>
                <w:rFonts w:ascii="Times New Roman" w:hAnsi="Times New Roman" w:hint="eastAsia"/>
                <w:szCs w:val="21"/>
              </w:rPr>
              <w:t>、高级信息系统项目管理师，</w:t>
            </w:r>
            <w:r w:rsidRPr="000178A6">
              <w:rPr>
                <w:rFonts w:ascii="Times New Roman" w:hAnsi="Times New Roman" w:hint="eastAsia"/>
                <w:szCs w:val="21"/>
              </w:rPr>
              <w:t>ITIL</w:t>
            </w:r>
            <w:r w:rsidRPr="000178A6">
              <w:rPr>
                <w:rFonts w:ascii="Times New Roman" w:hAnsi="Times New Roman" w:hint="eastAsia"/>
                <w:szCs w:val="21"/>
              </w:rPr>
              <w:t>证书，每一个得</w:t>
            </w:r>
            <w:r w:rsidRPr="000178A6">
              <w:rPr>
                <w:rFonts w:ascii="Times New Roman" w:hAnsi="Times New Roman" w:hint="eastAsia"/>
                <w:szCs w:val="21"/>
              </w:rPr>
              <w:t>2</w:t>
            </w:r>
            <w:r w:rsidRPr="000178A6">
              <w:rPr>
                <w:rFonts w:ascii="Times New Roman" w:hAnsi="Times New Roman" w:hint="eastAsia"/>
                <w:szCs w:val="21"/>
              </w:rPr>
              <w:t>分，最高</w:t>
            </w:r>
            <w:r w:rsidRPr="000178A6">
              <w:rPr>
                <w:rFonts w:ascii="Times New Roman" w:hAnsi="Times New Roman" w:hint="eastAsia"/>
                <w:szCs w:val="21"/>
              </w:rPr>
              <w:t>6</w:t>
            </w:r>
            <w:r w:rsidRPr="000178A6">
              <w:rPr>
                <w:rFonts w:ascii="Times New Roman" w:hAnsi="Times New Roman" w:hint="eastAsia"/>
                <w:szCs w:val="21"/>
              </w:rPr>
              <w:t>分</w:t>
            </w:r>
          </w:p>
        </w:tc>
        <w:tc>
          <w:tcPr>
            <w:tcW w:w="817" w:type="pc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6</w:t>
            </w:r>
          </w:p>
        </w:tc>
      </w:tr>
      <w:tr w:rsidR="004953E3" w:rsidRPr="000178A6" w:rsidTr="004953E3">
        <w:trPr>
          <w:trHeight w:val="448"/>
          <w:jc w:val="center"/>
        </w:trPr>
        <w:tc>
          <w:tcPr>
            <w:tcW w:w="391" w:type="pct"/>
            <w:vMerge/>
            <w:vAlign w:val="center"/>
          </w:tcPr>
          <w:p w:rsidR="004953E3" w:rsidRPr="000178A6" w:rsidRDefault="004953E3" w:rsidP="00F22DD2">
            <w:pPr>
              <w:jc w:val="center"/>
              <w:rPr>
                <w:rFonts w:ascii="Times New Roman" w:hAnsi="Times New Roman"/>
                <w:color w:val="000000"/>
                <w:szCs w:val="21"/>
              </w:rPr>
            </w:pPr>
          </w:p>
        </w:tc>
        <w:tc>
          <w:tcPr>
            <w:tcW w:w="921" w:type="pct"/>
            <w:vMerge/>
            <w:vAlign w:val="center"/>
          </w:tcPr>
          <w:p w:rsidR="004953E3" w:rsidRPr="000178A6" w:rsidRDefault="004953E3" w:rsidP="00F22DD2">
            <w:pPr>
              <w:jc w:val="center"/>
              <w:rPr>
                <w:rFonts w:ascii="Times New Roman" w:hAnsi="Times New Roman"/>
                <w:szCs w:val="21"/>
              </w:rPr>
            </w:pPr>
          </w:p>
        </w:tc>
        <w:tc>
          <w:tcPr>
            <w:tcW w:w="665" w:type="pct"/>
            <w:vMerge/>
            <w:vAlign w:val="center"/>
          </w:tcPr>
          <w:p w:rsidR="004953E3" w:rsidRPr="000178A6" w:rsidRDefault="004953E3" w:rsidP="00F22DD2">
            <w:pPr>
              <w:jc w:val="center"/>
              <w:rPr>
                <w:rFonts w:ascii="Times New Roman" w:hAnsi="Times New Roman"/>
                <w:szCs w:val="21"/>
              </w:rPr>
            </w:pPr>
          </w:p>
        </w:tc>
        <w:tc>
          <w:tcPr>
            <w:tcW w:w="2206" w:type="pct"/>
            <w:vAlign w:val="center"/>
          </w:tcPr>
          <w:p w:rsidR="004953E3" w:rsidRPr="000178A6" w:rsidRDefault="004953E3" w:rsidP="00F22DD2">
            <w:pPr>
              <w:rPr>
                <w:rFonts w:ascii="Times New Roman" w:hAnsi="Times New Roman"/>
                <w:szCs w:val="21"/>
              </w:rPr>
            </w:pPr>
            <w:r w:rsidRPr="000178A6">
              <w:rPr>
                <w:rFonts w:ascii="Times New Roman" w:hAnsi="Times New Roman" w:hint="eastAsia"/>
                <w:szCs w:val="21"/>
              </w:rPr>
              <w:t>每有</w:t>
            </w:r>
            <w:r w:rsidRPr="000178A6">
              <w:rPr>
                <w:rFonts w:ascii="Times New Roman" w:hAnsi="Times New Roman" w:hint="eastAsia"/>
                <w:szCs w:val="21"/>
              </w:rPr>
              <w:t>1</w:t>
            </w:r>
            <w:r w:rsidRPr="000178A6">
              <w:rPr>
                <w:rFonts w:ascii="Times New Roman" w:hAnsi="Times New Roman" w:hint="eastAsia"/>
                <w:szCs w:val="21"/>
              </w:rPr>
              <w:t>个担任项目负责人的轨道交通行业项目业绩得</w:t>
            </w:r>
            <w:r w:rsidRPr="000178A6">
              <w:rPr>
                <w:rFonts w:ascii="Times New Roman" w:hAnsi="Times New Roman" w:hint="eastAsia"/>
                <w:szCs w:val="21"/>
              </w:rPr>
              <w:t>3</w:t>
            </w:r>
            <w:r w:rsidRPr="000178A6">
              <w:rPr>
                <w:rFonts w:ascii="Times New Roman" w:hAnsi="Times New Roman" w:hint="eastAsia"/>
                <w:szCs w:val="21"/>
              </w:rPr>
              <w:t>分，最高得</w:t>
            </w:r>
            <w:r w:rsidRPr="000178A6">
              <w:rPr>
                <w:rFonts w:ascii="Times New Roman" w:hAnsi="Times New Roman" w:hint="eastAsia"/>
                <w:szCs w:val="21"/>
              </w:rPr>
              <w:t>9</w:t>
            </w:r>
            <w:r w:rsidRPr="000178A6">
              <w:rPr>
                <w:rFonts w:ascii="Times New Roman" w:hAnsi="Times New Roman" w:hint="eastAsia"/>
                <w:szCs w:val="21"/>
              </w:rPr>
              <w:t>分</w:t>
            </w:r>
            <w:r w:rsidRPr="000178A6">
              <w:rPr>
                <w:rFonts w:ascii="Times New Roman" w:hAnsi="Times New Roman" w:hint="eastAsia"/>
                <w:szCs w:val="21"/>
              </w:rPr>
              <w:t>.</w:t>
            </w:r>
          </w:p>
        </w:tc>
        <w:tc>
          <w:tcPr>
            <w:tcW w:w="817" w:type="pct"/>
            <w:vAlign w:val="center"/>
          </w:tcPr>
          <w:p w:rsidR="004953E3"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9</w:t>
            </w:r>
          </w:p>
        </w:tc>
      </w:tr>
      <w:tr w:rsidR="00F22DD2" w:rsidRPr="000178A6" w:rsidTr="004953E3">
        <w:trPr>
          <w:trHeight w:val="448"/>
          <w:jc w:val="center"/>
        </w:trPr>
        <w:tc>
          <w:tcPr>
            <w:tcW w:w="391" w:type="pct"/>
            <w:vAlign w:val="center"/>
          </w:tcPr>
          <w:p w:rsidR="00F22DD2"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5</w:t>
            </w:r>
          </w:p>
        </w:tc>
        <w:tc>
          <w:tcPr>
            <w:tcW w:w="921" w:type="pct"/>
            <w:vAlign w:val="center"/>
          </w:tcPr>
          <w:p w:rsidR="00F22DD2" w:rsidRPr="000178A6" w:rsidRDefault="00F22DD2" w:rsidP="00F22DD2">
            <w:pPr>
              <w:jc w:val="center"/>
              <w:rPr>
                <w:rFonts w:ascii="Times New Roman" w:hAnsi="Times New Roman"/>
                <w:szCs w:val="21"/>
              </w:rPr>
            </w:pPr>
            <w:r w:rsidRPr="000178A6">
              <w:rPr>
                <w:rFonts w:ascii="Times New Roman" w:hAnsi="Times New Roman"/>
                <w:szCs w:val="21"/>
              </w:rPr>
              <w:t>近</w:t>
            </w:r>
            <w:r w:rsidR="00E9364F" w:rsidRPr="000178A6">
              <w:rPr>
                <w:rFonts w:ascii="Times New Roman" w:hAnsi="Times New Roman"/>
                <w:szCs w:val="21"/>
              </w:rPr>
              <w:t>三</w:t>
            </w:r>
            <w:r w:rsidRPr="000178A6">
              <w:rPr>
                <w:rFonts w:ascii="Times New Roman" w:hAnsi="Times New Roman"/>
                <w:szCs w:val="21"/>
              </w:rPr>
              <w:t>年类似项目业绩</w:t>
            </w:r>
          </w:p>
        </w:tc>
        <w:tc>
          <w:tcPr>
            <w:tcW w:w="665" w:type="pct"/>
            <w:vAlign w:val="center"/>
          </w:tcPr>
          <w:p w:rsidR="00F22DD2" w:rsidRPr="000178A6" w:rsidRDefault="004953E3" w:rsidP="00F22DD2">
            <w:pPr>
              <w:jc w:val="center"/>
              <w:rPr>
                <w:rFonts w:ascii="Times New Roman" w:hAnsi="Times New Roman"/>
                <w:szCs w:val="21"/>
              </w:rPr>
            </w:pPr>
            <w:r w:rsidRPr="000178A6">
              <w:rPr>
                <w:rFonts w:ascii="Times New Roman" w:hAnsi="Times New Roman"/>
                <w:szCs w:val="21"/>
              </w:rPr>
              <w:t>50</w:t>
            </w:r>
          </w:p>
        </w:tc>
        <w:tc>
          <w:tcPr>
            <w:tcW w:w="2206" w:type="pct"/>
            <w:vAlign w:val="center"/>
          </w:tcPr>
          <w:p w:rsidR="00F22DD2" w:rsidRPr="000178A6" w:rsidRDefault="00F22DD2" w:rsidP="00F22DD2">
            <w:pPr>
              <w:jc w:val="left"/>
              <w:rPr>
                <w:rFonts w:ascii="Times New Roman" w:hAnsi="Times New Roman"/>
                <w:szCs w:val="21"/>
              </w:rPr>
            </w:pPr>
            <w:r w:rsidRPr="000178A6">
              <w:rPr>
                <w:rFonts w:ascii="Times New Roman" w:hAnsi="Times New Roman"/>
                <w:szCs w:val="21"/>
              </w:rPr>
              <w:t>近</w:t>
            </w:r>
            <w:r w:rsidRPr="000178A6">
              <w:rPr>
                <w:rFonts w:ascii="Times New Roman" w:hAnsi="Times New Roman"/>
                <w:szCs w:val="21"/>
              </w:rPr>
              <w:t>3</w:t>
            </w:r>
            <w:r w:rsidRPr="000178A6">
              <w:rPr>
                <w:rFonts w:ascii="Times New Roman" w:hAnsi="Times New Roman"/>
                <w:szCs w:val="21"/>
              </w:rPr>
              <w:t>年，即</w:t>
            </w:r>
            <w:r w:rsidR="006516C3" w:rsidRPr="000178A6">
              <w:rPr>
                <w:rFonts w:ascii="Times New Roman" w:hAnsi="Times New Roman"/>
                <w:szCs w:val="21"/>
              </w:rPr>
              <w:t>2015</w:t>
            </w:r>
            <w:r w:rsidRPr="000178A6">
              <w:rPr>
                <w:rFonts w:ascii="Times New Roman" w:hAnsi="Times New Roman"/>
                <w:szCs w:val="21"/>
              </w:rPr>
              <w:t>年</w:t>
            </w:r>
            <w:r w:rsidRPr="000178A6">
              <w:rPr>
                <w:rFonts w:ascii="Times New Roman" w:hAnsi="Times New Roman"/>
                <w:szCs w:val="21"/>
              </w:rPr>
              <w:t>1</w:t>
            </w:r>
            <w:r w:rsidRPr="000178A6">
              <w:rPr>
                <w:rFonts w:ascii="Times New Roman" w:hAnsi="Times New Roman"/>
                <w:szCs w:val="21"/>
              </w:rPr>
              <w:t>月</w:t>
            </w:r>
            <w:r w:rsidRPr="000178A6">
              <w:rPr>
                <w:rFonts w:ascii="Times New Roman" w:hAnsi="Times New Roman"/>
                <w:szCs w:val="21"/>
              </w:rPr>
              <w:t>1</w:t>
            </w:r>
            <w:r w:rsidRPr="000178A6">
              <w:rPr>
                <w:rFonts w:ascii="Times New Roman" w:hAnsi="Times New Roman"/>
                <w:szCs w:val="21"/>
              </w:rPr>
              <w:t>日至本项目投标截止日，投标人</w:t>
            </w:r>
            <w:r w:rsidR="004953E3" w:rsidRPr="000178A6">
              <w:rPr>
                <w:rFonts w:ascii="Times New Roman" w:hAnsi="Times New Roman" w:hint="eastAsia"/>
                <w:szCs w:val="21"/>
              </w:rPr>
              <w:t>每有一个轨道交通行业信息化项目业绩得</w:t>
            </w:r>
            <w:r w:rsidR="004953E3" w:rsidRPr="000178A6">
              <w:rPr>
                <w:rFonts w:ascii="Times New Roman" w:hAnsi="Times New Roman" w:hint="eastAsia"/>
                <w:szCs w:val="21"/>
              </w:rPr>
              <w:t>10</w:t>
            </w:r>
            <w:r w:rsidR="004953E3" w:rsidRPr="000178A6">
              <w:rPr>
                <w:rFonts w:ascii="Times New Roman" w:hAnsi="Times New Roman" w:hint="eastAsia"/>
                <w:szCs w:val="21"/>
              </w:rPr>
              <w:t>分。</w:t>
            </w:r>
          </w:p>
        </w:tc>
        <w:tc>
          <w:tcPr>
            <w:tcW w:w="817" w:type="pct"/>
            <w:vAlign w:val="center"/>
          </w:tcPr>
          <w:p w:rsidR="00F22DD2" w:rsidRPr="000178A6" w:rsidRDefault="004953E3" w:rsidP="00F22DD2">
            <w:pPr>
              <w:jc w:val="center"/>
              <w:rPr>
                <w:rFonts w:ascii="Times New Roman" w:hAnsi="Times New Roman"/>
                <w:color w:val="000000"/>
                <w:szCs w:val="21"/>
              </w:rPr>
            </w:pPr>
            <w:r w:rsidRPr="000178A6">
              <w:rPr>
                <w:rFonts w:ascii="Times New Roman" w:hAnsi="Times New Roman"/>
                <w:color w:val="000000"/>
                <w:szCs w:val="21"/>
              </w:rPr>
              <w:t>5</w:t>
            </w:r>
            <w:r w:rsidR="00F22DD2" w:rsidRPr="000178A6">
              <w:rPr>
                <w:rFonts w:ascii="Times New Roman" w:hAnsi="Times New Roman"/>
                <w:color w:val="000000"/>
                <w:szCs w:val="21"/>
              </w:rPr>
              <w:t>0</w:t>
            </w:r>
          </w:p>
        </w:tc>
      </w:tr>
    </w:tbl>
    <w:p w:rsidR="003E06EA" w:rsidRPr="000178A6" w:rsidRDefault="003E06EA" w:rsidP="003E06EA">
      <w:pPr>
        <w:spacing w:line="360" w:lineRule="auto"/>
        <w:ind w:firstLineChars="200" w:firstLine="420"/>
        <w:rPr>
          <w:rFonts w:ascii="Times New Roman" w:hAnsi="Times New Roman"/>
          <w:szCs w:val="21"/>
        </w:rPr>
      </w:pPr>
    </w:p>
    <w:p w:rsidR="009B4F59" w:rsidRPr="000178A6" w:rsidRDefault="009B4F59" w:rsidP="0041127D">
      <w:pPr>
        <w:spacing w:line="360" w:lineRule="auto"/>
        <w:ind w:firstLineChars="200" w:firstLine="422"/>
        <w:rPr>
          <w:rFonts w:ascii="Times New Roman" w:hAnsi="Times New Roman"/>
          <w:b/>
          <w:szCs w:val="21"/>
        </w:rPr>
        <w:sectPr w:rsidR="009B4F59" w:rsidRPr="000178A6" w:rsidSect="00F27C0E">
          <w:pgSz w:w="11906" w:h="16838"/>
          <w:pgMar w:top="1440" w:right="1800" w:bottom="1440" w:left="1800" w:header="851" w:footer="992" w:gutter="0"/>
          <w:cols w:space="425"/>
          <w:docGrid w:type="lines" w:linePitch="312"/>
        </w:sectPr>
      </w:pPr>
    </w:p>
    <w:p w:rsidR="0041127D" w:rsidRPr="000178A6" w:rsidRDefault="003E06EA" w:rsidP="0041127D">
      <w:pPr>
        <w:spacing w:line="360" w:lineRule="auto"/>
        <w:ind w:firstLineChars="200" w:firstLine="422"/>
        <w:rPr>
          <w:rFonts w:ascii="Times New Roman" w:hAnsi="Times New Roman"/>
          <w:b/>
          <w:szCs w:val="21"/>
        </w:rPr>
      </w:pPr>
      <w:r w:rsidRPr="000178A6">
        <w:rPr>
          <w:rFonts w:ascii="Times New Roman" w:hAnsi="Times New Roman"/>
          <w:b/>
          <w:szCs w:val="21"/>
        </w:rPr>
        <w:lastRenderedPageBreak/>
        <w:t>3</w:t>
      </w:r>
      <w:r w:rsidR="0041127D" w:rsidRPr="000178A6">
        <w:rPr>
          <w:rFonts w:ascii="Times New Roman" w:hAnsi="Times New Roman"/>
          <w:b/>
          <w:szCs w:val="21"/>
        </w:rPr>
        <w:t>）技术得分表（</w:t>
      </w:r>
      <w:r w:rsidRPr="000178A6">
        <w:rPr>
          <w:rFonts w:ascii="Times New Roman" w:hAnsi="Times New Roman"/>
          <w:b/>
          <w:szCs w:val="21"/>
        </w:rPr>
        <w:t>A2</w:t>
      </w:r>
      <w:r w:rsidR="0041127D" w:rsidRPr="000178A6">
        <w:rPr>
          <w:rFonts w:ascii="Times New Roman" w:hAnsi="Times New Roman"/>
          <w:b/>
          <w:szCs w:val="21"/>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093"/>
        <w:gridCol w:w="615"/>
        <w:gridCol w:w="3744"/>
        <w:gridCol w:w="912"/>
      </w:tblGrid>
      <w:tr w:rsidR="00603C73" w:rsidRPr="000178A6" w:rsidTr="00283857">
        <w:trPr>
          <w:trHeight w:val="409"/>
          <w:jc w:val="center"/>
        </w:trPr>
        <w:tc>
          <w:tcPr>
            <w:tcW w:w="437"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序号</w:t>
            </w:r>
          </w:p>
        </w:tc>
        <w:tc>
          <w:tcPr>
            <w:tcW w:w="1297"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项目</w:t>
            </w:r>
          </w:p>
        </w:tc>
        <w:tc>
          <w:tcPr>
            <w:tcW w:w="381"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分值</w:t>
            </w:r>
          </w:p>
        </w:tc>
        <w:tc>
          <w:tcPr>
            <w:tcW w:w="2320" w:type="pct"/>
            <w:tcBorders>
              <w:bottom w:val="single" w:sz="4" w:space="0" w:color="auto"/>
            </w:tcBorders>
            <w:vAlign w:val="center"/>
          </w:tcPr>
          <w:p w:rsidR="00603C73" w:rsidRPr="000178A6" w:rsidRDefault="00603C73" w:rsidP="00283857">
            <w:pPr>
              <w:jc w:val="center"/>
              <w:rPr>
                <w:rFonts w:asciiTheme="minorEastAsia" w:eastAsiaTheme="minorEastAsia" w:hAnsiTheme="minorEastAsia"/>
                <w:b/>
                <w:bCs/>
                <w:szCs w:val="21"/>
              </w:rPr>
            </w:pPr>
            <w:r w:rsidRPr="000178A6">
              <w:rPr>
                <w:rFonts w:asciiTheme="minorEastAsia" w:eastAsiaTheme="minorEastAsia" w:hAnsiTheme="minorEastAsia"/>
                <w:b/>
                <w:bCs/>
                <w:szCs w:val="21"/>
              </w:rPr>
              <w:t>评分标准</w:t>
            </w:r>
          </w:p>
        </w:tc>
        <w:tc>
          <w:tcPr>
            <w:tcW w:w="565" w:type="pct"/>
            <w:tcBorders>
              <w:bottom w:val="single" w:sz="4" w:space="0" w:color="auto"/>
            </w:tcBorders>
          </w:tcPr>
          <w:p w:rsidR="00603C73" w:rsidRPr="000178A6" w:rsidRDefault="00603C73" w:rsidP="00603C73">
            <w:pPr>
              <w:jc w:val="center"/>
              <w:rPr>
                <w:rFonts w:asciiTheme="minorEastAsia" w:eastAsiaTheme="minorEastAsia" w:hAnsiTheme="minorEastAsia"/>
                <w:bCs/>
                <w:szCs w:val="21"/>
              </w:rPr>
            </w:pP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1</w:t>
            </w:r>
          </w:p>
        </w:tc>
        <w:tc>
          <w:tcPr>
            <w:tcW w:w="1297" w:type="pct"/>
            <w:vMerge w:val="restart"/>
            <w:vAlign w:val="center"/>
          </w:tcPr>
          <w:p w:rsidR="00603C73" w:rsidRPr="000178A6" w:rsidRDefault="00603C73" w:rsidP="00283857">
            <w:pPr>
              <w:rPr>
                <w:rFonts w:asciiTheme="minorEastAsia" w:eastAsiaTheme="minorEastAsia" w:hAnsiTheme="minorEastAsia"/>
                <w:bCs/>
                <w:szCs w:val="21"/>
              </w:rPr>
            </w:pPr>
            <w:r w:rsidRPr="000178A6">
              <w:rPr>
                <w:rFonts w:asciiTheme="minorEastAsia" w:eastAsiaTheme="minorEastAsia" w:hAnsiTheme="minorEastAsia" w:hint="eastAsia"/>
                <w:bCs/>
                <w:szCs w:val="21"/>
              </w:rPr>
              <w:t>外网支撑平台解决方案</w:t>
            </w:r>
          </w:p>
        </w:tc>
        <w:tc>
          <w:tcPr>
            <w:tcW w:w="381"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方案合理、针对性强，思路清晰，根据方案合理性得1-15分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15</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bCs/>
                <w:szCs w:val="21"/>
              </w:rPr>
            </w:pPr>
          </w:p>
        </w:tc>
        <w:tc>
          <w:tcPr>
            <w:tcW w:w="381" w:type="pct"/>
            <w:vMerge/>
            <w:vAlign w:val="center"/>
          </w:tcPr>
          <w:p w:rsidR="00603C73" w:rsidRPr="000178A6" w:rsidRDefault="00603C73" w:rsidP="00283857">
            <w:pPr>
              <w:jc w:val="center"/>
              <w:rPr>
                <w:rFonts w:asciiTheme="minorEastAsia" w:eastAsiaTheme="minorEastAsia" w:hAnsiTheme="minorEastAsia"/>
                <w:bCs/>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支持资源热迁移、支持云计算资源的自助申请，支持虚拟交换机、支持虚拟快照，支持一项功能得1分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0-</w:t>
            </w:r>
            <w:r w:rsidRPr="000178A6">
              <w:rPr>
                <w:rFonts w:asciiTheme="minorEastAsia" w:eastAsiaTheme="minorEastAsia" w:hAnsiTheme="minorEastAsia"/>
                <w:bCs/>
                <w:szCs w:val="21"/>
              </w:rPr>
              <w:t>4</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bCs/>
                <w:szCs w:val="21"/>
              </w:rPr>
            </w:pPr>
          </w:p>
        </w:tc>
        <w:tc>
          <w:tcPr>
            <w:tcW w:w="381" w:type="pct"/>
            <w:vMerge/>
            <w:vAlign w:val="center"/>
          </w:tcPr>
          <w:p w:rsidR="00603C73" w:rsidRPr="000178A6" w:rsidRDefault="00603C73" w:rsidP="00283857">
            <w:pPr>
              <w:jc w:val="center"/>
              <w:rPr>
                <w:rFonts w:asciiTheme="minorEastAsia" w:eastAsiaTheme="minorEastAsia" w:hAnsiTheme="minorEastAsia"/>
                <w:bCs/>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方案需包含公有云和私有云的互通。支持得1分。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0</w:t>
            </w:r>
            <w:r w:rsidRPr="000178A6">
              <w:rPr>
                <w:rFonts w:asciiTheme="minorEastAsia" w:eastAsiaTheme="minorEastAsia" w:hAnsiTheme="minorEastAsia" w:hint="eastAsia"/>
                <w:bCs/>
                <w:szCs w:val="21"/>
              </w:rPr>
              <w:t>-1</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2</w:t>
            </w:r>
          </w:p>
        </w:tc>
        <w:tc>
          <w:tcPr>
            <w:tcW w:w="1297" w:type="pct"/>
            <w:vMerge w:val="restart"/>
            <w:vAlign w:val="center"/>
          </w:tcPr>
          <w:p w:rsidR="00603C73" w:rsidRPr="000178A6" w:rsidRDefault="00603C73" w:rsidP="00283857">
            <w:pPr>
              <w:rPr>
                <w:rFonts w:asciiTheme="minorEastAsia" w:eastAsiaTheme="minorEastAsia" w:hAnsiTheme="minorEastAsia"/>
                <w:bCs/>
                <w:szCs w:val="21"/>
              </w:rPr>
            </w:pPr>
            <w:r w:rsidRPr="000178A6">
              <w:rPr>
                <w:rFonts w:asciiTheme="minorEastAsia" w:eastAsiaTheme="minorEastAsia" w:hAnsiTheme="minorEastAsia" w:hint="eastAsia"/>
                <w:bCs/>
                <w:szCs w:val="21"/>
              </w:rPr>
              <w:t>外网支撑平台</w:t>
            </w:r>
            <w:r w:rsidRPr="000178A6">
              <w:rPr>
                <w:rFonts w:asciiTheme="minorEastAsia" w:eastAsiaTheme="minorEastAsia" w:hAnsiTheme="minorEastAsia" w:hint="eastAsia"/>
                <w:szCs w:val="21"/>
              </w:rPr>
              <w:t>技术架构</w:t>
            </w:r>
          </w:p>
        </w:tc>
        <w:tc>
          <w:tcPr>
            <w:tcW w:w="381"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计算、存储等搭配合理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bCs/>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与北京地铁实际业务针对性强</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3</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bCs/>
                <w:szCs w:val="21"/>
              </w:rPr>
              <w:t>外网支撑平台</w:t>
            </w:r>
            <w:r w:rsidRPr="000178A6">
              <w:rPr>
                <w:rFonts w:asciiTheme="minorEastAsia" w:eastAsiaTheme="minorEastAsia" w:hAnsiTheme="minorEastAsia" w:hint="eastAsia"/>
                <w:szCs w:val="21"/>
              </w:rPr>
              <w:t>技术性能指标</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hint="eastAsia"/>
                <w:szCs w:val="21"/>
              </w:rPr>
              <w:t>10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szCs w:val="21"/>
              </w:rPr>
              <w:t>技术性能指标</w:t>
            </w:r>
            <w:r w:rsidRPr="000178A6">
              <w:rPr>
                <w:rFonts w:asciiTheme="minorEastAsia" w:eastAsiaTheme="minorEastAsia" w:hAnsiTheme="minorEastAsia" w:hint="eastAsia"/>
                <w:kern w:val="0"/>
                <w:szCs w:val="21"/>
              </w:rPr>
              <w:t>满足或优于招标文件要求</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7</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bCs/>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kern w:val="0"/>
                <w:szCs w:val="21"/>
              </w:rPr>
              <w:t>承诺可用率指标、满意度指标、服务响应时间 三个指标满足招标文件要求，满足一项得1分</w:t>
            </w:r>
          </w:p>
        </w:tc>
        <w:tc>
          <w:tcPr>
            <w:tcW w:w="565" w:type="pct"/>
            <w:vAlign w:val="center"/>
          </w:tcPr>
          <w:p w:rsidR="00603C73" w:rsidRPr="000178A6" w:rsidDel="0009181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0-</w:t>
            </w:r>
            <w:r w:rsidRPr="000178A6">
              <w:rPr>
                <w:rFonts w:asciiTheme="minorEastAsia" w:eastAsiaTheme="minorEastAsia" w:hAnsiTheme="minorEastAsia"/>
                <w:bCs/>
                <w:szCs w:val="21"/>
              </w:rPr>
              <w:t>3</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4</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bCs/>
                <w:szCs w:val="21"/>
              </w:rPr>
              <w:t>外网支撑平台</w:t>
            </w:r>
            <w:r w:rsidRPr="000178A6">
              <w:rPr>
                <w:rFonts w:asciiTheme="minorEastAsia" w:eastAsiaTheme="minorEastAsia" w:hAnsiTheme="minorEastAsia" w:hint="eastAsia"/>
                <w:szCs w:val="21"/>
              </w:rPr>
              <w:t>用户应用系统管理方案</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hint="eastAsia"/>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方案合理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充分理解用户信息系统模式</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0</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10</w:t>
            </w:r>
          </w:p>
        </w:tc>
      </w:tr>
      <w:tr w:rsidR="00603C73" w:rsidRPr="000178A6" w:rsidTr="00283857">
        <w:trPr>
          <w:trHeight w:val="409"/>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bCs/>
                <w:szCs w:val="21"/>
              </w:rPr>
              <w:t>5</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szCs w:val="21"/>
              </w:rPr>
              <w:t>质量及技术保证</w:t>
            </w:r>
            <w:r w:rsidRPr="000178A6">
              <w:rPr>
                <w:rFonts w:asciiTheme="minorEastAsia" w:eastAsiaTheme="minorEastAsia" w:hAnsiTheme="minorEastAsia" w:hint="eastAsia"/>
                <w:szCs w:val="21"/>
              </w:rPr>
              <w:t>措施</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t>20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szCs w:val="21"/>
              </w:rPr>
              <w:t>措施科学、合理，</w:t>
            </w:r>
            <w:r w:rsidRPr="000178A6">
              <w:rPr>
                <w:rFonts w:asciiTheme="minorEastAsia" w:eastAsiaTheme="minorEastAsia" w:hAnsiTheme="minorEastAsia" w:hint="eastAsia"/>
                <w:kern w:val="0"/>
                <w:szCs w:val="21"/>
              </w:rPr>
              <w:t>针对</w:t>
            </w:r>
            <w:r w:rsidRPr="000178A6">
              <w:rPr>
                <w:rFonts w:asciiTheme="minorEastAsia" w:eastAsiaTheme="minorEastAsia" w:hAnsiTheme="minorEastAsia"/>
                <w:szCs w:val="21"/>
              </w:rPr>
              <w:t>性强</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15</w:t>
            </w:r>
          </w:p>
        </w:tc>
      </w:tr>
      <w:tr w:rsidR="00603C73" w:rsidRPr="000178A6" w:rsidTr="00283857">
        <w:trPr>
          <w:trHeight w:val="409"/>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szCs w:val="21"/>
              </w:rPr>
              <w:t>提供驻场项目经理及运维团队得</w:t>
            </w:r>
            <w:r w:rsidRPr="000178A6">
              <w:rPr>
                <w:rFonts w:asciiTheme="minorEastAsia" w:eastAsiaTheme="minorEastAsia" w:hAnsiTheme="minorEastAsia"/>
                <w:szCs w:val="21"/>
              </w:rPr>
              <w:t>5</w:t>
            </w:r>
            <w:r w:rsidRPr="000178A6">
              <w:rPr>
                <w:rFonts w:asciiTheme="minorEastAsia" w:eastAsiaTheme="minorEastAsia" w:hAnsiTheme="minorEastAsia" w:hint="eastAsia"/>
                <w:szCs w:val="21"/>
              </w:rPr>
              <w:t>分，不提供得0分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0</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5</w:t>
            </w:r>
          </w:p>
        </w:tc>
      </w:tr>
      <w:tr w:rsidR="00603C73" w:rsidRPr="000178A6" w:rsidTr="00283857">
        <w:trPr>
          <w:trHeight w:val="388"/>
          <w:jc w:val="center"/>
        </w:trPr>
        <w:tc>
          <w:tcPr>
            <w:tcW w:w="437" w:type="pct"/>
            <w:vMerge w:val="restart"/>
            <w:vAlign w:val="center"/>
          </w:tcPr>
          <w:p w:rsidR="00603C73" w:rsidRPr="000178A6" w:rsidRDefault="00603C73" w:rsidP="00283857">
            <w:pPr>
              <w:jc w:val="center"/>
              <w:rPr>
                <w:rFonts w:asciiTheme="minorEastAsia" w:eastAsiaTheme="minorEastAsia" w:hAnsiTheme="minorEastAsia"/>
                <w:bCs/>
                <w:szCs w:val="21"/>
              </w:rPr>
            </w:pPr>
            <w:r w:rsidRPr="000178A6">
              <w:rPr>
                <w:rFonts w:asciiTheme="minorEastAsia" w:eastAsiaTheme="minorEastAsia" w:hAnsiTheme="minorEastAsia"/>
                <w:bCs/>
                <w:szCs w:val="21"/>
              </w:rPr>
              <w:t>6</w:t>
            </w:r>
          </w:p>
        </w:tc>
        <w:tc>
          <w:tcPr>
            <w:tcW w:w="1297" w:type="pct"/>
            <w:vMerge w:val="restart"/>
            <w:vAlign w:val="center"/>
          </w:tcPr>
          <w:p w:rsidR="00603C73" w:rsidRPr="000178A6" w:rsidRDefault="00603C73" w:rsidP="00283857">
            <w:pPr>
              <w:rPr>
                <w:rFonts w:asciiTheme="minorEastAsia" w:eastAsiaTheme="minorEastAsia" w:hAnsiTheme="minorEastAsia"/>
                <w:szCs w:val="21"/>
              </w:rPr>
            </w:pPr>
            <w:r w:rsidRPr="000178A6">
              <w:rPr>
                <w:rFonts w:asciiTheme="minorEastAsia" w:eastAsiaTheme="minorEastAsia" w:hAnsiTheme="minorEastAsia" w:hint="eastAsia"/>
                <w:szCs w:val="21"/>
              </w:rPr>
              <w:t>培训方案</w:t>
            </w:r>
          </w:p>
        </w:tc>
        <w:tc>
          <w:tcPr>
            <w:tcW w:w="381" w:type="pct"/>
            <w:vMerge w:val="restart"/>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t>10</w:t>
            </w: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方案合理</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bCs/>
                <w:szCs w:val="21"/>
              </w:rPr>
              <w:t>1</w:t>
            </w:r>
            <w:r w:rsidRPr="000178A6">
              <w:rPr>
                <w:rFonts w:asciiTheme="minorEastAsia" w:eastAsiaTheme="minorEastAsia" w:hAnsiTheme="minorEastAsia" w:hint="eastAsia"/>
                <w:bCs/>
                <w:szCs w:val="21"/>
              </w:rPr>
              <w:t>-</w:t>
            </w:r>
            <w:r w:rsidRPr="000178A6">
              <w:rPr>
                <w:rFonts w:asciiTheme="minorEastAsia" w:eastAsiaTheme="minorEastAsia" w:hAnsiTheme="minorEastAsia"/>
                <w:bCs/>
                <w:szCs w:val="21"/>
              </w:rPr>
              <w:t>6</w:t>
            </w:r>
          </w:p>
        </w:tc>
      </w:tr>
      <w:tr w:rsidR="00603C73" w:rsidRPr="000178A6" w:rsidTr="00283857">
        <w:trPr>
          <w:trHeight w:val="353"/>
          <w:jc w:val="center"/>
        </w:trPr>
        <w:tc>
          <w:tcPr>
            <w:tcW w:w="437" w:type="pct"/>
            <w:vMerge/>
            <w:vAlign w:val="center"/>
          </w:tcPr>
          <w:p w:rsidR="00603C73" w:rsidRPr="000178A6" w:rsidRDefault="00603C73" w:rsidP="00283857">
            <w:pPr>
              <w:jc w:val="center"/>
              <w:rPr>
                <w:rFonts w:asciiTheme="minorEastAsia" w:eastAsiaTheme="minorEastAsia" w:hAnsiTheme="minorEastAsia"/>
                <w:bCs/>
                <w:szCs w:val="21"/>
              </w:rPr>
            </w:pPr>
          </w:p>
        </w:tc>
        <w:tc>
          <w:tcPr>
            <w:tcW w:w="1297" w:type="pct"/>
            <w:vMerge/>
            <w:vAlign w:val="center"/>
          </w:tcPr>
          <w:p w:rsidR="00603C73" w:rsidRPr="000178A6" w:rsidRDefault="00603C73" w:rsidP="00283857">
            <w:pPr>
              <w:rPr>
                <w:rFonts w:asciiTheme="minorEastAsia" w:eastAsiaTheme="minorEastAsia" w:hAnsiTheme="minorEastAsia"/>
                <w:szCs w:val="21"/>
              </w:rPr>
            </w:pPr>
          </w:p>
        </w:tc>
        <w:tc>
          <w:tcPr>
            <w:tcW w:w="381" w:type="pct"/>
            <w:vMerge/>
            <w:vAlign w:val="center"/>
          </w:tcPr>
          <w:p w:rsidR="00603C73" w:rsidRPr="000178A6" w:rsidRDefault="00603C73" w:rsidP="00283857">
            <w:pPr>
              <w:jc w:val="center"/>
              <w:rPr>
                <w:rFonts w:asciiTheme="minorEastAsia" w:eastAsiaTheme="minorEastAsia" w:hAnsiTheme="minorEastAsia"/>
                <w:szCs w:val="21"/>
              </w:rPr>
            </w:pPr>
          </w:p>
        </w:tc>
        <w:tc>
          <w:tcPr>
            <w:tcW w:w="2320" w:type="pct"/>
            <w:vAlign w:val="center"/>
          </w:tcPr>
          <w:p w:rsidR="00603C73" w:rsidRPr="000178A6" w:rsidRDefault="00603C73" w:rsidP="00283857">
            <w:pPr>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针对性强</w:t>
            </w:r>
          </w:p>
        </w:tc>
        <w:tc>
          <w:tcPr>
            <w:tcW w:w="565" w:type="pct"/>
            <w:vAlign w:val="center"/>
          </w:tcPr>
          <w:p w:rsidR="00603C73" w:rsidRPr="000178A6" w:rsidRDefault="00603C73" w:rsidP="00603C73">
            <w:pPr>
              <w:jc w:val="center"/>
              <w:rPr>
                <w:rFonts w:asciiTheme="minorEastAsia" w:eastAsiaTheme="minorEastAsia" w:hAnsiTheme="minorEastAsia"/>
                <w:bCs/>
                <w:szCs w:val="21"/>
              </w:rPr>
            </w:pPr>
            <w:r w:rsidRPr="000178A6">
              <w:rPr>
                <w:rFonts w:asciiTheme="minorEastAsia" w:eastAsiaTheme="minorEastAsia" w:hAnsiTheme="minorEastAsia" w:hint="eastAsia"/>
                <w:bCs/>
                <w:szCs w:val="21"/>
              </w:rPr>
              <w:t>0-</w:t>
            </w:r>
            <w:r w:rsidRPr="000178A6">
              <w:rPr>
                <w:rFonts w:asciiTheme="minorEastAsia" w:eastAsiaTheme="minorEastAsia" w:hAnsiTheme="minorEastAsia"/>
                <w:bCs/>
                <w:szCs w:val="21"/>
              </w:rPr>
              <w:t>4</w:t>
            </w:r>
          </w:p>
        </w:tc>
      </w:tr>
      <w:tr w:rsidR="00603C73" w:rsidRPr="000178A6" w:rsidTr="00283857">
        <w:trPr>
          <w:trHeight w:val="409"/>
          <w:jc w:val="center"/>
        </w:trPr>
        <w:tc>
          <w:tcPr>
            <w:tcW w:w="1734" w:type="pct"/>
            <w:gridSpan w:val="2"/>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t>得分</w:t>
            </w:r>
          </w:p>
        </w:tc>
        <w:tc>
          <w:tcPr>
            <w:tcW w:w="381" w:type="pct"/>
            <w:shd w:val="clear" w:color="auto" w:fill="auto"/>
            <w:vAlign w:val="center"/>
          </w:tcPr>
          <w:p w:rsidR="00603C73" w:rsidRPr="000178A6" w:rsidRDefault="00603C73" w:rsidP="00283857">
            <w:pPr>
              <w:jc w:val="center"/>
              <w:rPr>
                <w:rFonts w:asciiTheme="minorEastAsia" w:eastAsiaTheme="minorEastAsia" w:hAnsiTheme="minorEastAsia"/>
                <w:szCs w:val="21"/>
              </w:rPr>
            </w:pPr>
            <w:r w:rsidRPr="000178A6">
              <w:rPr>
                <w:rFonts w:asciiTheme="minorEastAsia" w:eastAsiaTheme="minorEastAsia" w:hAnsiTheme="minorEastAsia"/>
                <w:szCs w:val="21"/>
              </w:rPr>
              <w:fldChar w:fldCharType="begin"/>
            </w:r>
            <w:r w:rsidRPr="000178A6">
              <w:rPr>
                <w:rFonts w:asciiTheme="minorEastAsia" w:eastAsiaTheme="minorEastAsia" w:hAnsiTheme="minorEastAsia"/>
                <w:szCs w:val="21"/>
              </w:rPr>
              <w:instrText xml:space="preserve"> =SUM(ABOVE) </w:instrText>
            </w:r>
            <w:r w:rsidRPr="000178A6">
              <w:rPr>
                <w:rFonts w:asciiTheme="minorEastAsia" w:eastAsiaTheme="minorEastAsia" w:hAnsiTheme="minorEastAsia"/>
                <w:szCs w:val="21"/>
              </w:rPr>
              <w:fldChar w:fldCharType="separate"/>
            </w:r>
            <w:r w:rsidRPr="000178A6">
              <w:rPr>
                <w:rFonts w:asciiTheme="minorEastAsia" w:eastAsiaTheme="minorEastAsia" w:hAnsiTheme="minorEastAsia"/>
                <w:noProof/>
                <w:szCs w:val="21"/>
              </w:rPr>
              <w:t>100</w:t>
            </w:r>
            <w:r w:rsidRPr="000178A6">
              <w:rPr>
                <w:rFonts w:asciiTheme="minorEastAsia" w:eastAsiaTheme="minorEastAsia" w:hAnsiTheme="minorEastAsia"/>
                <w:szCs w:val="21"/>
              </w:rPr>
              <w:fldChar w:fldCharType="end"/>
            </w:r>
          </w:p>
        </w:tc>
        <w:tc>
          <w:tcPr>
            <w:tcW w:w="2320" w:type="pct"/>
            <w:vAlign w:val="center"/>
          </w:tcPr>
          <w:p w:rsidR="00603C73" w:rsidRPr="000178A6" w:rsidRDefault="00603C73" w:rsidP="00283857">
            <w:pPr>
              <w:rPr>
                <w:rFonts w:asciiTheme="minorEastAsia" w:eastAsiaTheme="minorEastAsia" w:hAnsiTheme="minorEastAsia"/>
                <w:szCs w:val="21"/>
              </w:rPr>
            </w:pPr>
          </w:p>
        </w:tc>
        <w:tc>
          <w:tcPr>
            <w:tcW w:w="565" w:type="pct"/>
            <w:vAlign w:val="center"/>
          </w:tcPr>
          <w:p w:rsidR="00603C73" w:rsidRPr="000178A6" w:rsidRDefault="00603C73" w:rsidP="00603C73">
            <w:pPr>
              <w:jc w:val="center"/>
              <w:rPr>
                <w:rFonts w:asciiTheme="minorEastAsia" w:eastAsiaTheme="minorEastAsia" w:hAnsiTheme="minorEastAsia"/>
                <w:bCs/>
                <w:szCs w:val="21"/>
              </w:rPr>
            </w:pPr>
          </w:p>
        </w:tc>
      </w:tr>
    </w:tbl>
    <w:p w:rsidR="00A158FF" w:rsidRPr="000178A6" w:rsidRDefault="00A158FF" w:rsidP="0041127D">
      <w:pPr>
        <w:spacing w:line="360" w:lineRule="auto"/>
        <w:ind w:firstLineChars="200" w:firstLine="422"/>
        <w:rPr>
          <w:rFonts w:ascii="Times New Roman" w:hAnsi="Times New Roman"/>
          <w:b/>
          <w:szCs w:val="21"/>
        </w:rPr>
      </w:pPr>
    </w:p>
    <w:p w:rsidR="009B4F59" w:rsidRPr="000178A6" w:rsidRDefault="009B4F59" w:rsidP="0041127D">
      <w:pPr>
        <w:spacing w:line="360" w:lineRule="auto"/>
        <w:ind w:firstLineChars="200" w:firstLine="422"/>
        <w:rPr>
          <w:rFonts w:ascii="Times New Roman" w:hAnsi="Times New Roman"/>
          <w:b/>
          <w:szCs w:val="21"/>
        </w:rPr>
        <w:sectPr w:rsidR="009B4F59" w:rsidRPr="000178A6" w:rsidSect="00F27C0E">
          <w:pgSz w:w="11906" w:h="16838"/>
          <w:pgMar w:top="1440" w:right="1800" w:bottom="1440" w:left="1800" w:header="851" w:footer="992" w:gutter="0"/>
          <w:cols w:space="425"/>
          <w:docGrid w:type="lines" w:linePitch="312"/>
        </w:sectPr>
      </w:pPr>
    </w:p>
    <w:p w:rsidR="0041127D" w:rsidRPr="000178A6" w:rsidRDefault="003E06EA" w:rsidP="0041127D">
      <w:pPr>
        <w:spacing w:line="360" w:lineRule="auto"/>
        <w:ind w:firstLineChars="200" w:firstLine="422"/>
        <w:rPr>
          <w:rFonts w:ascii="Times New Roman" w:hAnsi="Times New Roman"/>
          <w:b/>
          <w:szCs w:val="21"/>
        </w:rPr>
      </w:pPr>
      <w:r w:rsidRPr="000178A6">
        <w:rPr>
          <w:rFonts w:ascii="Times New Roman" w:hAnsi="Times New Roman"/>
          <w:b/>
          <w:szCs w:val="21"/>
        </w:rPr>
        <w:lastRenderedPageBreak/>
        <w:t>4</w:t>
      </w:r>
      <w:r w:rsidR="0041127D" w:rsidRPr="000178A6">
        <w:rPr>
          <w:rFonts w:ascii="Times New Roman" w:hAnsi="Times New Roman"/>
          <w:b/>
          <w:szCs w:val="21"/>
        </w:rPr>
        <w:t>）报价得分表（</w:t>
      </w:r>
      <w:r w:rsidRPr="000178A6">
        <w:rPr>
          <w:rFonts w:ascii="Times New Roman" w:hAnsi="Times New Roman"/>
          <w:b/>
          <w:szCs w:val="21"/>
        </w:rPr>
        <w:t>A3</w:t>
      </w:r>
      <w:r w:rsidR="0041127D" w:rsidRPr="000178A6">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5"/>
        <w:gridCol w:w="1933"/>
        <w:gridCol w:w="2063"/>
        <w:gridCol w:w="1477"/>
      </w:tblGrid>
      <w:tr w:rsidR="00A4624C" w:rsidRPr="000178A6" w:rsidTr="00D828BF">
        <w:trPr>
          <w:trHeight w:val="604"/>
          <w:jc w:val="center"/>
        </w:trPr>
        <w:tc>
          <w:tcPr>
            <w:tcW w:w="319"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序号</w:t>
            </w:r>
          </w:p>
        </w:tc>
        <w:tc>
          <w:tcPr>
            <w:tcW w:w="417"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项目</w:t>
            </w:r>
          </w:p>
        </w:tc>
        <w:tc>
          <w:tcPr>
            <w:tcW w:w="639"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标准分</w:t>
            </w: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评分标准</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分值</w:t>
            </w:r>
          </w:p>
        </w:tc>
        <w:tc>
          <w:tcPr>
            <w:tcW w:w="978"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备注</w:t>
            </w:r>
          </w:p>
        </w:tc>
      </w:tr>
      <w:tr w:rsidR="00A4624C" w:rsidRPr="000178A6" w:rsidTr="00D828BF">
        <w:trPr>
          <w:cantSplit/>
          <w:trHeight w:val="604"/>
          <w:jc w:val="center"/>
        </w:trPr>
        <w:tc>
          <w:tcPr>
            <w:tcW w:w="319" w:type="pct"/>
            <w:vMerge w:val="restar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p>
        </w:tc>
        <w:tc>
          <w:tcPr>
            <w:tcW w:w="417" w:type="pct"/>
            <w:vMerge w:val="restar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投标报价</w:t>
            </w:r>
          </w:p>
        </w:tc>
        <w:tc>
          <w:tcPr>
            <w:tcW w:w="639" w:type="pct"/>
            <w:vMerge w:val="restar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100</w:t>
            </w:r>
          </w:p>
        </w:tc>
        <w:tc>
          <w:tcPr>
            <w:tcW w:w="2646" w:type="pct"/>
            <w:gridSpan w:val="2"/>
            <w:vAlign w:val="center"/>
          </w:tcPr>
          <w:p w:rsidR="00A4624C" w:rsidRPr="000178A6" w:rsidRDefault="00A4624C" w:rsidP="00D828BF">
            <w:pPr>
              <w:jc w:val="center"/>
              <w:rPr>
                <w:rFonts w:ascii="Times New Roman" w:hAnsi="Times New Roman"/>
                <w:szCs w:val="21"/>
              </w:rPr>
            </w:pPr>
            <w:r w:rsidRPr="000178A6">
              <w:rPr>
                <w:rFonts w:ascii="Times New Roman" w:hAnsi="Times New Roman"/>
                <w:szCs w:val="21"/>
              </w:rPr>
              <w:t>以此类推，扣至</w:t>
            </w:r>
            <w:r w:rsidRPr="000178A6">
              <w:rPr>
                <w:rFonts w:ascii="Times New Roman" w:hAnsi="Times New Roman"/>
                <w:szCs w:val="21"/>
              </w:rPr>
              <w:t>70</w:t>
            </w:r>
            <w:r w:rsidRPr="000178A6">
              <w:rPr>
                <w:rFonts w:ascii="Times New Roman" w:hAnsi="Times New Roman"/>
                <w:szCs w:val="21"/>
              </w:rPr>
              <w:t>分为止</w:t>
            </w:r>
          </w:p>
        </w:tc>
        <w:tc>
          <w:tcPr>
            <w:tcW w:w="978" w:type="pct"/>
            <w:vMerge w:val="restart"/>
            <w:vAlign w:val="center"/>
          </w:tcPr>
          <w:p w:rsidR="00A4624C" w:rsidRPr="000178A6" w:rsidRDefault="00A4624C" w:rsidP="00D828BF">
            <w:pPr>
              <w:spacing w:line="380" w:lineRule="exact"/>
              <w:jc w:val="center"/>
              <w:rPr>
                <w:rFonts w:ascii="Times New Roman" w:hAnsi="Times New Roman"/>
                <w:szCs w:val="21"/>
              </w:rPr>
            </w:pPr>
          </w:p>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r w:rsidRPr="000178A6">
              <w:rPr>
                <w:rFonts w:ascii="Times New Roman" w:hAnsi="Times New Roman"/>
                <w:szCs w:val="21"/>
              </w:rPr>
              <w:t>、差值</w:t>
            </w:r>
            <w:r w:rsidRPr="000178A6">
              <w:rPr>
                <w:rFonts w:ascii="Times New Roman" w:hAnsi="Times New Roman"/>
                <w:szCs w:val="21"/>
              </w:rPr>
              <w:t>=</w:t>
            </w:r>
            <w:r w:rsidRPr="000178A6">
              <w:rPr>
                <w:rFonts w:ascii="Times New Roman" w:hAnsi="Times New Roman"/>
                <w:szCs w:val="21"/>
              </w:rPr>
              <w:t>投标报价</w:t>
            </w:r>
            <w:r w:rsidRPr="000178A6">
              <w:rPr>
                <w:rFonts w:ascii="Times New Roman" w:hAnsi="Times New Roman"/>
                <w:szCs w:val="21"/>
              </w:rPr>
              <w:t xml:space="preserve">- </w:t>
            </w:r>
            <w:r w:rsidRPr="000178A6">
              <w:rPr>
                <w:rFonts w:ascii="Times New Roman" w:hAnsi="Times New Roman"/>
                <w:szCs w:val="21"/>
              </w:rPr>
              <w:t>基准价；</w:t>
            </w:r>
          </w:p>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、评分标准＝差值</w:t>
            </w:r>
            <w:r w:rsidRPr="000178A6">
              <w:rPr>
                <w:rFonts w:ascii="Times New Roman" w:hAnsi="Times New Roman"/>
                <w:szCs w:val="21"/>
              </w:rPr>
              <w:t>/</w:t>
            </w:r>
            <w:r w:rsidRPr="000178A6">
              <w:rPr>
                <w:rFonts w:ascii="Times New Roman" w:hAnsi="Times New Roman"/>
                <w:szCs w:val="21"/>
              </w:rPr>
              <w:t>基准价；</w:t>
            </w:r>
          </w:p>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5%</w:t>
            </w:r>
            <w:r w:rsidRPr="000178A6">
              <w:rPr>
                <w:rFonts w:ascii="Times New Roman" w:hAnsi="Times New Roman"/>
                <w:szCs w:val="21"/>
              </w:rPr>
              <w:t>（含）～</w:t>
            </w:r>
            <w:r w:rsidRPr="000178A6">
              <w:rPr>
                <w:rFonts w:ascii="Times New Roman" w:hAnsi="Times New Roman"/>
                <w:szCs w:val="21"/>
              </w:rPr>
              <w:t>6</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70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4%</w:t>
            </w:r>
            <w:r w:rsidRPr="000178A6">
              <w:rPr>
                <w:rFonts w:ascii="Times New Roman" w:hAnsi="Times New Roman"/>
                <w:szCs w:val="21"/>
              </w:rPr>
              <w:t>（含）～</w:t>
            </w:r>
            <w:r w:rsidRPr="000178A6">
              <w:rPr>
                <w:rFonts w:ascii="Times New Roman" w:hAnsi="Times New Roman"/>
                <w:szCs w:val="21"/>
              </w:rPr>
              <w:t>5</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75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3%</w:t>
            </w:r>
            <w:r w:rsidRPr="000178A6">
              <w:rPr>
                <w:rFonts w:ascii="Times New Roman" w:hAnsi="Times New Roman"/>
                <w:szCs w:val="21"/>
              </w:rPr>
              <w:t>（含）～</w:t>
            </w:r>
            <w:r w:rsidRPr="000178A6">
              <w:rPr>
                <w:rFonts w:ascii="Times New Roman" w:hAnsi="Times New Roman"/>
                <w:szCs w:val="21"/>
              </w:rPr>
              <w:t>4</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（含）～</w:t>
            </w:r>
            <w:r w:rsidRPr="000178A6">
              <w:rPr>
                <w:rFonts w:ascii="Times New Roman" w:hAnsi="Times New Roman"/>
                <w:szCs w:val="21"/>
              </w:rPr>
              <w:t>3</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r w:rsidRPr="000178A6">
              <w:rPr>
                <w:rFonts w:ascii="Times New Roman" w:hAnsi="Times New Roman"/>
                <w:szCs w:val="21"/>
              </w:rPr>
              <w:t>（含）～</w:t>
            </w:r>
            <w:r w:rsidRPr="000178A6">
              <w:rPr>
                <w:rFonts w:ascii="Times New Roman" w:hAnsi="Times New Roman"/>
                <w:szCs w:val="21"/>
              </w:rPr>
              <w:t>2</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0%</w:t>
            </w:r>
            <w:r w:rsidRPr="000178A6">
              <w:rPr>
                <w:rFonts w:ascii="Times New Roman" w:hAnsi="Times New Roman"/>
                <w:szCs w:val="21"/>
              </w:rPr>
              <w:t>～</w:t>
            </w:r>
            <w:r w:rsidRPr="000178A6">
              <w:rPr>
                <w:rFonts w:ascii="Times New Roman" w:hAnsi="Times New Roman"/>
                <w:szCs w:val="21"/>
              </w:rPr>
              <w:t>1</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0%</w:t>
            </w:r>
            <w:r w:rsidRPr="000178A6">
              <w:rPr>
                <w:rFonts w:ascii="Times New Roman" w:hAnsi="Times New Roman"/>
                <w:szCs w:val="21"/>
              </w:rPr>
              <w:t>（含）～</w:t>
            </w:r>
            <w:r w:rsidRPr="000178A6">
              <w:rPr>
                <w:rFonts w:ascii="Times New Roman" w:hAnsi="Times New Roman"/>
                <w:szCs w:val="21"/>
              </w:rPr>
              <w:t>-1</w:t>
            </w:r>
            <w:r w:rsidRPr="000178A6">
              <w:rPr>
                <w:rFonts w:ascii="Times New Roman" w:hAnsi="Times New Roman"/>
                <w:szCs w:val="21"/>
              </w:rPr>
              <w:t>％</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100</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-1%</w:t>
            </w:r>
            <w:r w:rsidRPr="000178A6">
              <w:rPr>
                <w:rFonts w:ascii="Times New Roman" w:hAnsi="Times New Roman"/>
                <w:szCs w:val="21"/>
              </w:rPr>
              <w:t>（含）～</w:t>
            </w:r>
            <w:r w:rsidRPr="000178A6">
              <w:rPr>
                <w:rFonts w:ascii="Times New Roman" w:hAnsi="Times New Roman"/>
                <w:szCs w:val="21"/>
              </w:rPr>
              <w:t>-2%</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97</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（含）～</w:t>
            </w:r>
            <w:r w:rsidRPr="000178A6">
              <w:rPr>
                <w:rFonts w:ascii="Times New Roman" w:hAnsi="Times New Roman"/>
                <w:szCs w:val="21"/>
              </w:rPr>
              <w:t>-3%</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94</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-3%</w:t>
            </w:r>
            <w:r w:rsidRPr="000178A6">
              <w:rPr>
                <w:rFonts w:ascii="Times New Roman" w:hAnsi="Times New Roman"/>
                <w:szCs w:val="21"/>
              </w:rPr>
              <w:t>（含）～</w:t>
            </w:r>
            <w:r w:rsidRPr="000178A6">
              <w:rPr>
                <w:rFonts w:ascii="Times New Roman" w:hAnsi="Times New Roman"/>
                <w:szCs w:val="21"/>
              </w:rPr>
              <w:t>-4%</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91</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-4%</w:t>
            </w:r>
            <w:r w:rsidRPr="000178A6">
              <w:rPr>
                <w:rFonts w:ascii="Times New Roman" w:hAnsi="Times New Roman"/>
                <w:szCs w:val="21"/>
              </w:rPr>
              <w:t>（含）～</w:t>
            </w:r>
            <w:r w:rsidRPr="000178A6">
              <w:rPr>
                <w:rFonts w:ascii="Times New Roman" w:hAnsi="Times New Roman"/>
                <w:szCs w:val="21"/>
              </w:rPr>
              <w:t>-5%</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88</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1280"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-5%</w:t>
            </w:r>
            <w:r w:rsidRPr="000178A6">
              <w:rPr>
                <w:rFonts w:ascii="Times New Roman" w:hAnsi="Times New Roman"/>
                <w:szCs w:val="21"/>
              </w:rPr>
              <w:t>（含）～</w:t>
            </w:r>
            <w:r w:rsidRPr="000178A6">
              <w:rPr>
                <w:rFonts w:ascii="Times New Roman" w:hAnsi="Times New Roman"/>
                <w:szCs w:val="21"/>
              </w:rPr>
              <w:t>-6%</w:t>
            </w:r>
          </w:p>
        </w:tc>
        <w:tc>
          <w:tcPr>
            <w:tcW w:w="1366" w:type="pct"/>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85</w:t>
            </w:r>
          </w:p>
        </w:tc>
        <w:tc>
          <w:tcPr>
            <w:tcW w:w="978" w:type="pct"/>
            <w:vMerge/>
            <w:vAlign w:val="center"/>
          </w:tcPr>
          <w:p w:rsidR="00A4624C" w:rsidRPr="000178A6" w:rsidRDefault="00A4624C" w:rsidP="00D828BF">
            <w:pPr>
              <w:spacing w:line="380" w:lineRule="exact"/>
              <w:rPr>
                <w:rFonts w:ascii="Times New Roman" w:hAnsi="Times New Roman"/>
                <w:szCs w:val="21"/>
              </w:rPr>
            </w:pPr>
          </w:p>
        </w:tc>
      </w:tr>
      <w:tr w:rsidR="00A4624C" w:rsidRPr="000178A6" w:rsidTr="00D828BF">
        <w:trPr>
          <w:cantSplit/>
          <w:trHeight w:val="604"/>
          <w:jc w:val="center"/>
        </w:trPr>
        <w:tc>
          <w:tcPr>
            <w:tcW w:w="319" w:type="pct"/>
            <w:vMerge/>
            <w:vAlign w:val="center"/>
          </w:tcPr>
          <w:p w:rsidR="00A4624C" w:rsidRPr="000178A6" w:rsidRDefault="00A4624C" w:rsidP="00D828BF">
            <w:pPr>
              <w:spacing w:line="380" w:lineRule="exact"/>
              <w:jc w:val="center"/>
              <w:rPr>
                <w:rFonts w:ascii="Times New Roman" w:hAnsi="Times New Roman"/>
                <w:szCs w:val="21"/>
              </w:rPr>
            </w:pPr>
          </w:p>
        </w:tc>
        <w:tc>
          <w:tcPr>
            <w:tcW w:w="417" w:type="pct"/>
            <w:vMerge/>
            <w:vAlign w:val="center"/>
          </w:tcPr>
          <w:p w:rsidR="00A4624C" w:rsidRPr="000178A6" w:rsidRDefault="00A4624C" w:rsidP="00D828BF">
            <w:pPr>
              <w:spacing w:line="380" w:lineRule="exact"/>
              <w:jc w:val="center"/>
              <w:rPr>
                <w:rFonts w:ascii="Times New Roman" w:hAnsi="Times New Roman"/>
                <w:szCs w:val="21"/>
              </w:rPr>
            </w:pPr>
          </w:p>
        </w:tc>
        <w:tc>
          <w:tcPr>
            <w:tcW w:w="639" w:type="pct"/>
            <w:vMerge/>
            <w:vAlign w:val="center"/>
          </w:tcPr>
          <w:p w:rsidR="00A4624C" w:rsidRPr="000178A6" w:rsidRDefault="00A4624C" w:rsidP="00D828BF">
            <w:pPr>
              <w:spacing w:line="380" w:lineRule="exact"/>
              <w:jc w:val="center"/>
              <w:rPr>
                <w:rFonts w:ascii="Times New Roman" w:hAnsi="Times New Roman"/>
                <w:szCs w:val="21"/>
              </w:rPr>
            </w:pPr>
          </w:p>
        </w:tc>
        <w:tc>
          <w:tcPr>
            <w:tcW w:w="2646" w:type="pct"/>
            <w:gridSpan w:val="2"/>
            <w:vAlign w:val="center"/>
          </w:tcPr>
          <w:p w:rsidR="00A4624C" w:rsidRPr="000178A6" w:rsidRDefault="00A4624C" w:rsidP="00D828BF">
            <w:pPr>
              <w:spacing w:line="380" w:lineRule="exact"/>
              <w:jc w:val="center"/>
              <w:rPr>
                <w:rFonts w:ascii="Times New Roman" w:hAnsi="Times New Roman"/>
                <w:szCs w:val="21"/>
              </w:rPr>
            </w:pPr>
            <w:r w:rsidRPr="000178A6">
              <w:rPr>
                <w:rFonts w:ascii="Times New Roman" w:hAnsi="Times New Roman"/>
                <w:szCs w:val="21"/>
              </w:rPr>
              <w:t>以此类推，扣至</w:t>
            </w:r>
            <w:r w:rsidRPr="000178A6">
              <w:rPr>
                <w:rFonts w:ascii="Times New Roman" w:hAnsi="Times New Roman"/>
                <w:szCs w:val="21"/>
              </w:rPr>
              <w:t>70</w:t>
            </w:r>
            <w:r w:rsidRPr="000178A6">
              <w:rPr>
                <w:rFonts w:ascii="Times New Roman" w:hAnsi="Times New Roman"/>
                <w:szCs w:val="21"/>
              </w:rPr>
              <w:t>分为止</w:t>
            </w:r>
          </w:p>
        </w:tc>
        <w:tc>
          <w:tcPr>
            <w:tcW w:w="978" w:type="pct"/>
            <w:vMerge/>
            <w:vAlign w:val="center"/>
          </w:tcPr>
          <w:p w:rsidR="00A4624C" w:rsidRPr="000178A6" w:rsidRDefault="00A4624C" w:rsidP="00D828BF">
            <w:pPr>
              <w:spacing w:line="380" w:lineRule="exact"/>
              <w:rPr>
                <w:rFonts w:ascii="Times New Roman" w:hAnsi="Times New Roman"/>
                <w:szCs w:val="21"/>
              </w:rPr>
            </w:pPr>
          </w:p>
        </w:tc>
      </w:tr>
    </w:tbl>
    <w:p w:rsidR="0041127D" w:rsidRPr="000178A6" w:rsidRDefault="0041127D" w:rsidP="00051A58">
      <w:pPr>
        <w:spacing w:line="360" w:lineRule="auto"/>
        <w:ind w:firstLineChars="200" w:firstLine="422"/>
        <w:rPr>
          <w:rFonts w:ascii="Times New Roman" w:hAnsi="Times New Roman"/>
          <w:b/>
        </w:rPr>
      </w:pPr>
      <w:r w:rsidRPr="000178A6">
        <w:rPr>
          <w:rFonts w:ascii="Times New Roman" w:hAnsi="Times New Roman"/>
          <w:b/>
        </w:rPr>
        <w:t>备注：基准价</w:t>
      </w:r>
      <w:r w:rsidRPr="000178A6">
        <w:rPr>
          <w:rFonts w:ascii="Times New Roman" w:hAnsi="Times New Roman"/>
          <w:b/>
        </w:rPr>
        <w:t>=(</w:t>
      </w:r>
      <w:r w:rsidRPr="000178A6">
        <w:rPr>
          <w:rFonts w:ascii="Times New Roman" w:hAnsi="Times New Roman"/>
          <w:b/>
        </w:rPr>
        <w:t>各有效投标价格在剔除其中最高和最低投标价格各一家后的算术平均值</w:t>
      </w:r>
      <w:r w:rsidRPr="000178A6">
        <w:rPr>
          <w:rFonts w:ascii="Times New Roman" w:hAnsi="Times New Roman"/>
          <w:b/>
        </w:rPr>
        <w:t>)</w:t>
      </w:r>
      <w:r w:rsidRPr="000178A6">
        <w:rPr>
          <w:rFonts w:ascii="Times New Roman" w:hAnsi="Times New Roman"/>
          <w:b/>
        </w:rPr>
        <w:t>（如投标为四家及四家以内时，不剔除其中最高和最低投标价格）。</w:t>
      </w:r>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6" w:name="_Toc414185330"/>
      <w:bookmarkStart w:id="2017" w:name="_Toc414198002"/>
      <w:bookmarkStart w:id="2018" w:name="_Toc416704126"/>
      <w:bookmarkStart w:id="2019" w:name="_Toc416964506"/>
      <w:bookmarkStart w:id="2020" w:name="_Toc418805461"/>
      <w:bookmarkStart w:id="2021" w:name="_Toc460152784"/>
      <w:bookmarkStart w:id="2022" w:name="_Toc460165964"/>
      <w:bookmarkStart w:id="2023" w:name="_Toc461957965"/>
      <w:bookmarkStart w:id="2024" w:name="_Toc488571568"/>
      <w:bookmarkStart w:id="2025" w:name="_Toc495618882"/>
      <w:bookmarkStart w:id="2026" w:name="_Toc495663500"/>
      <w:bookmarkStart w:id="2027" w:name="_Toc497949816"/>
      <w:bookmarkStart w:id="2028" w:name="_Toc500420425"/>
      <w:r w:rsidRPr="000178A6">
        <w:rPr>
          <w:rFonts w:ascii="Times New Roman" w:hAnsi="Times New Roman"/>
        </w:rPr>
        <w:t>反对不正当竞争。</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29" w:name="_Toc406595821"/>
      <w:bookmarkStart w:id="2030" w:name="_Toc407612836"/>
      <w:bookmarkStart w:id="2031" w:name="_Toc407613205"/>
      <w:bookmarkStart w:id="2032" w:name="_Toc414185331"/>
      <w:bookmarkStart w:id="2033" w:name="_Toc414198003"/>
      <w:bookmarkStart w:id="2034" w:name="_Toc416704127"/>
      <w:bookmarkStart w:id="2035" w:name="_Toc416964507"/>
      <w:bookmarkStart w:id="2036" w:name="_Toc418805462"/>
      <w:bookmarkStart w:id="2037" w:name="_Toc460152785"/>
      <w:bookmarkStart w:id="2038" w:name="_Toc460165965"/>
      <w:bookmarkStart w:id="2039" w:name="_Toc461957966"/>
      <w:bookmarkStart w:id="2040" w:name="_Toc488571569"/>
      <w:bookmarkStart w:id="2041" w:name="_Toc495618883"/>
      <w:bookmarkStart w:id="2042" w:name="_Toc495663501"/>
      <w:bookmarkStart w:id="2043" w:name="_Toc497949817"/>
      <w:bookmarkStart w:id="2044" w:name="_Toc500420426"/>
      <w:r w:rsidRPr="000178A6">
        <w:rPr>
          <w:rFonts w:ascii="Times New Roman" w:hAnsi="Times New Roman"/>
          <w:b/>
          <w:bCs/>
        </w:rPr>
        <w:t>评标过程保密</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5" w:name="_Toc406595822"/>
      <w:bookmarkStart w:id="2046" w:name="_Toc407612837"/>
      <w:bookmarkStart w:id="2047" w:name="_Toc407613206"/>
      <w:bookmarkStart w:id="2048" w:name="_Toc414185332"/>
      <w:bookmarkStart w:id="2049" w:name="_Toc414198004"/>
      <w:bookmarkStart w:id="2050" w:name="_Toc416704128"/>
      <w:bookmarkStart w:id="2051" w:name="_Toc416964508"/>
      <w:bookmarkStart w:id="2052" w:name="_Toc418805463"/>
      <w:bookmarkStart w:id="2053" w:name="_Toc460152786"/>
      <w:bookmarkStart w:id="2054" w:name="_Toc460165966"/>
      <w:bookmarkStart w:id="2055" w:name="_Toc461957967"/>
      <w:bookmarkStart w:id="2056" w:name="_Toc488571570"/>
      <w:bookmarkStart w:id="2057" w:name="_Toc495618884"/>
      <w:bookmarkStart w:id="2058" w:name="_Toc495663502"/>
      <w:bookmarkStart w:id="2059" w:name="_Toc497949818"/>
      <w:bookmarkStart w:id="2060" w:name="_Toc500420427"/>
      <w:r w:rsidRPr="000178A6">
        <w:rPr>
          <w:rFonts w:ascii="Times New Roman" w:hAnsi="Times New Roman"/>
          <w:bCs/>
        </w:rPr>
        <w:t>有关投标人的任何情况不得透露给任何其他投标人。</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1" w:name="_Toc406595823"/>
      <w:bookmarkStart w:id="2062" w:name="_Toc407612838"/>
      <w:bookmarkStart w:id="2063" w:name="_Toc407613207"/>
      <w:bookmarkStart w:id="2064" w:name="_Toc414185333"/>
      <w:bookmarkStart w:id="2065" w:name="_Toc414198005"/>
      <w:bookmarkStart w:id="2066" w:name="_Toc416704129"/>
      <w:bookmarkStart w:id="2067" w:name="_Toc416964509"/>
      <w:bookmarkStart w:id="2068" w:name="_Toc418805464"/>
      <w:bookmarkStart w:id="2069" w:name="_Toc460152787"/>
      <w:bookmarkStart w:id="2070" w:name="_Toc460165967"/>
      <w:bookmarkStart w:id="2071" w:name="_Toc461957968"/>
      <w:bookmarkStart w:id="2072" w:name="_Toc488571571"/>
      <w:bookmarkStart w:id="2073" w:name="_Toc495618885"/>
      <w:bookmarkStart w:id="2074" w:name="_Toc495663503"/>
      <w:bookmarkStart w:id="2075" w:name="_Toc497949819"/>
      <w:bookmarkStart w:id="2076" w:name="_Toc500420428"/>
      <w:r w:rsidRPr="000178A6">
        <w:rPr>
          <w:rFonts w:ascii="Times New Roman" w:hAnsi="Times New Roman"/>
          <w:bCs/>
        </w:rPr>
        <w:t>有关投标文件的审查、澄清、评估、比较以及有关授予合同的意向的一切情况都不得透露给任何投标人和其他无关人员。</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77" w:name="_Toc406595824"/>
      <w:bookmarkStart w:id="2078" w:name="_Toc407612839"/>
      <w:bookmarkStart w:id="2079" w:name="_Toc407613208"/>
      <w:bookmarkStart w:id="2080" w:name="_Toc414185334"/>
      <w:bookmarkStart w:id="2081" w:name="_Toc414198006"/>
      <w:bookmarkStart w:id="2082" w:name="_Toc416704130"/>
      <w:bookmarkStart w:id="2083" w:name="_Toc416964510"/>
      <w:bookmarkStart w:id="2084" w:name="_Toc418805465"/>
      <w:bookmarkStart w:id="2085" w:name="_Toc460152788"/>
      <w:bookmarkStart w:id="2086" w:name="_Toc460165968"/>
      <w:bookmarkStart w:id="2087" w:name="_Toc461957969"/>
      <w:bookmarkStart w:id="2088" w:name="_Toc488571572"/>
      <w:bookmarkStart w:id="2089" w:name="_Toc495618886"/>
      <w:bookmarkStart w:id="2090" w:name="_Toc495663504"/>
      <w:bookmarkStart w:id="2091" w:name="_Toc497949820"/>
      <w:bookmarkStart w:id="2092" w:name="_Toc500420429"/>
      <w:r w:rsidRPr="000178A6">
        <w:rPr>
          <w:rFonts w:ascii="Times New Roman" w:hAnsi="Times New Roman"/>
          <w:b/>
          <w:bCs/>
        </w:rPr>
        <w:t>与招标人</w:t>
      </w:r>
      <w:r w:rsidRPr="000178A6">
        <w:rPr>
          <w:rFonts w:ascii="Times New Roman" w:hAnsi="Times New Roman"/>
          <w:b/>
          <w:bCs/>
        </w:rPr>
        <w:t>/</w:t>
      </w:r>
      <w:r w:rsidRPr="000178A6">
        <w:rPr>
          <w:rFonts w:ascii="Times New Roman" w:hAnsi="Times New Roman"/>
          <w:b/>
          <w:bCs/>
        </w:rPr>
        <w:t>招标机构的接触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93" w:name="_Toc406595825"/>
      <w:bookmarkStart w:id="2094" w:name="_Toc407612840"/>
      <w:bookmarkStart w:id="2095" w:name="_Toc407613209"/>
      <w:bookmarkStart w:id="2096" w:name="_Toc414185335"/>
      <w:bookmarkStart w:id="2097" w:name="_Toc414198007"/>
      <w:bookmarkStart w:id="2098" w:name="_Toc416704131"/>
      <w:bookmarkStart w:id="2099" w:name="_Toc416964511"/>
      <w:bookmarkStart w:id="2100" w:name="_Toc418805466"/>
      <w:bookmarkStart w:id="2101" w:name="_Toc460152789"/>
      <w:bookmarkStart w:id="2102" w:name="_Toc460165969"/>
      <w:bookmarkStart w:id="2103" w:name="_Toc461957970"/>
      <w:bookmarkStart w:id="2104" w:name="_Toc488571573"/>
      <w:bookmarkStart w:id="2105" w:name="_Toc495618887"/>
      <w:bookmarkStart w:id="2106" w:name="_Toc495663505"/>
      <w:bookmarkStart w:id="2107" w:name="_Toc497949821"/>
      <w:bookmarkStart w:id="2108" w:name="_Toc500420430"/>
      <w:r w:rsidRPr="000178A6">
        <w:rPr>
          <w:rFonts w:ascii="Times New Roman" w:hAnsi="Times New Roman"/>
          <w:bCs/>
        </w:rPr>
        <w:t>从开标之日起至授予合同之日止，除非招标人</w:t>
      </w:r>
      <w:r w:rsidRPr="000178A6">
        <w:rPr>
          <w:rFonts w:ascii="Times New Roman" w:hAnsi="Times New Roman"/>
          <w:bCs/>
        </w:rPr>
        <w:t>/</w:t>
      </w:r>
      <w:r w:rsidRPr="000178A6">
        <w:rPr>
          <w:rFonts w:ascii="Times New Roman" w:hAnsi="Times New Roman"/>
          <w:bCs/>
        </w:rPr>
        <w:t>招标代理机构</w:t>
      </w:r>
      <w:r w:rsidRPr="000178A6">
        <w:rPr>
          <w:rFonts w:ascii="Times New Roman" w:hAnsi="Times New Roman"/>
          <w:bCs/>
        </w:rPr>
        <w:t>/</w:t>
      </w:r>
      <w:r w:rsidRPr="000178A6">
        <w:rPr>
          <w:rFonts w:ascii="Times New Roman" w:hAnsi="Times New Roman"/>
          <w:bCs/>
        </w:rPr>
        <w:t>评标委员会有要求，投标人不得就与其投标有关的事项与招标人</w:t>
      </w:r>
      <w:r w:rsidRPr="000178A6">
        <w:rPr>
          <w:rFonts w:ascii="Times New Roman" w:hAnsi="Times New Roman"/>
          <w:bCs/>
        </w:rPr>
        <w:t>/</w:t>
      </w:r>
      <w:r w:rsidRPr="000178A6">
        <w:rPr>
          <w:rFonts w:ascii="Times New Roman" w:hAnsi="Times New Roman"/>
          <w:bCs/>
        </w:rPr>
        <w:t>招标代理机构</w:t>
      </w:r>
      <w:r w:rsidRPr="000178A6">
        <w:rPr>
          <w:rFonts w:ascii="Times New Roman" w:hAnsi="Times New Roman"/>
          <w:bCs/>
        </w:rPr>
        <w:t>/</w:t>
      </w:r>
      <w:r w:rsidRPr="000178A6">
        <w:rPr>
          <w:rFonts w:ascii="Times New Roman" w:hAnsi="Times New Roman"/>
          <w:bCs/>
        </w:rPr>
        <w:t>评标委员会接触。</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9" w:name="_Toc406595826"/>
      <w:bookmarkStart w:id="2110" w:name="_Toc407612841"/>
      <w:bookmarkStart w:id="2111" w:name="_Toc407613210"/>
      <w:bookmarkStart w:id="2112" w:name="_Toc414185336"/>
      <w:bookmarkStart w:id="2113" w:name="_Toc414198008"/>
      <w:bookmarkStart w:id="2114" w:name="_Toc416704132"/>
      <w:bookmarkStart w:id="2115" w:name="_Toc416964512"/>
      <w:bookmarkStart w:id="2116" w:name="_Toc418805467"/>
      <w:bookmarkStart w:id="2117" w:name="_Toc460152790"/>
      <w:bookmarkStart w:id="2118" w:name="_Toc460165970"/>
      <w:bookmarkStart w:id="2119" w:name="_Toc461957971"/>
      <w:bookmarkStart w:id="2120" w:name="_Toc488571574"/>
      <w:bookmarkStart w:id="2121" w:name="_Toc495618888"/>
      <w:bookmarkStart w:id="2122" w:name="_Toc495663506"/>
      <w:bookmarkStart w:id="2123" w:name="_Toc497949822"/>
      <w:bookmarkStart w:id="2124" w:name="_Toc500420431"/>
      <w:r w:rsidRPr="000178A6">
        <w:rPr>
          <w:rFonts w:ascii="Times New Roman" w:hAnsi="Times New Roman"/>
          <w:bCs/>
        </w:rPr>
        <w:lastRenderedPageBreak/>
        <w:t>投标人不得以任何方式干扰招标和评标活动，否则其投标无效，并没收其投标保证金。</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CE4A51" w:rsidRPr="000178A6" w:rsidRDefault="00CE4A51" w:rsidP="00CE4A51">
      <w:pPr>
        <w:spacing w:line="360" w:lineRule="auto"/>
        <w:ind w:firstLineChars="200" w:firstLine="420"/>
        <w:rPr>
          <w:rFonts w:ascii="Times New Roman" w:hAnsi="Times New Roman"/>
          <w:szCs w:val="21"/>
        </w:rPr>
      </w:pPr>
    </w:p>
    <w:p w:rsidR="00CE4A51" w:rsidRPr="000178A6"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25" w:name="_Toc414185337"/>
      <w:bookmarkStart w:id="2126" w:name="_Toc414198009"/>
      <w:bookmarkStart w:id="2127" w:name="_Toc495663507"/>
      <w:bookmarkStart w:id="2128" w:name="_Toc500420432"/>
      <w:r w:rsidRPr="000178A6">
        <w:rPr>
          <w:rFonts w:ascii="Times New Roman" w:hAnsi="Times New Roman"/>
          <w:b/>
          <w:sz w:val="24"/>
          <w:szCs w:val="24"/>
        </w:rPr>
        <w:t>定标</w:t>
      </w:r>
      <w:bookmarkEnd w:id="2125"/>
      <w:bookmarkEnd w:id="2126"/>
      <w:bookmarkEnd w:id="2127"/>
      <w:bookmarkEnd w:id="212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29" w:name="_Toc406595828"/>
      <w:bookmarkStart w:id="2130" w:name="_Toc407612843"/>
      <w:bookmarkStart w:id="2131" w:name="_Toc407613212"/>
      <w:bookmarkStart w:id="2132" w:name="_Toc414185338"/>
      <w:bookmarkStart w:id="2133" w:name="_Toc414198010"/>
      <w:bookmarkStart w:id="2134" w:name="_Toc416704134"/>
      <w:bookmarkStart w:id="2135" w:name="_Toc416964514"/>
      <w:bookmarkStart w:id="2136" w:name="_Toc418805469"/>
      <w:bookmarkStart w:id="2137" w:name="_Toc460152792"/>
      <w:bookmarkStart w:id="2138" w:name="_Toc460165972"/>
      <w:bookmarkStart w:id="2139" w:name="_Toc461957973"/>
      <w:bookmarkStart w:id="2140" w:name="_Toc488571576"/>
      <w:bookmarkStart w:id="2141" w:name="_Toc495618890"/>
      <w:bookmarkStart w:id="2142" w:name="_Toc495663508"/>
      <w:bookmarkStart w:id="2143" w:name="_Toc497949824"/>
      <w:bookmarkStart w:id="2144" w:name="_Toc500420433"/>
      <w:r w:rsidRPr="000178A6">
        <w:rPr>
          <w:rFonts w:ascii="Times New Roman" w:hAnsi="Times New Roman"/>
          <w:b/>
          <w:bCs/>
        </w:rPr>
        <w:t>定标准则</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45" w:name="_Toc406595829"/>
      <w:bookmarkStart w:id="2146" w:name="_Toc407612844"/>
      <w:bookmarkStart w:id="2147" w:name="_Toc407613213"/>
      <w:bookmarkStart w:id="2148" w:name="_Toc414185339"/>
      <w:bookmarkStart w:id="2149" w:name="_Toc414198011"/>
      <w:bookmarkStart w:id="2150" w:name="_Toc416704135"/>
      <w:bookmarkStart w:id="2151" w:name="_Toc416964515"/>
      <w:bookmarkStart w:id="2152" w:name="_Toc418805470"/>
      <w:bookmarkStart w:id="2153" w:name="_Toc460152793"/>
      <w:bookmarkStart w:id="2154" w:name="_Toc460165973"/>
      <w:bookmarkStart w:id="2155" w:name="_Toc461957974"/>
      <w:bookmarkStart w:id="2156" w:name="_Toc488571577"/>
      <w:bookmarkStart w:id="2157" w:name="_Toc495618891"/>
      <w:bookmarkStart w:id="2158" w:name="_Toc495663509"/>
      <w:bookmarkStart w:id="2159" w:name="_Toc497949825"/>
      <w:bookmarkStart w:id="2160" w:name="_Toc500420434"/>
      <w:r w:rsidRPr="000178A6">
        <w:rPr>
          <w:rFonts w:ascii="Times New Roman" w:hAnsi="Times New Roman"/>
          <w:bCs/>
        </w:rPr>
        <w:t>招标人将把合同授予被确定为实质上响应招标文件的要求并有履行合同能力和意愿的综合得分最高的投标人。</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61" w:name="_Toc406595830"/>
      <w:bookmarkStart w:id="2162" w:name="_Toc407612845"/>
      <w:bookmarkStart w:id="2163" w:name="_Toc407613214"/>
      <w:bookmarkStart w:id="2164" w:name="_Toc414185340"/>
      <w:bookmarkStart w:id="2165" w:name="_Toc414198012"/>
      <w:bookmarkStart w:id="2166" w:name="_Toc416704136"/>
      <w:bookmarkStart w:id="2167" w:name="_Toc416964516"/>
      <w:bookmarkStart w:id="2168" w:name="_Toc418805471"/>
      <w:bookmarkStart w:id="2169" w:name="_Toc460152794"/>
      <w:bookmarkStart w:id="2170" w:name="_Toc460165974"/>
      <w:bookmarkStart w:id="2171" w:name="_Toc461957975"/>
      <w:bookmarkStart w:id="2172" w:name="_Toc488571578"/>
      <w:bookmarkStart w:id="2173" w:name="_Toc495618892"/>
      <w:bookmarkStart w:id="2174" w:name="_Toc495663510"/>
      <w:bookmarkStart w:id="2175" w:name="_Toc497949826"/>
      <w:bookmarkStart w:id="2176" w:name="_Toc500420435"/>
      <w:r w:rsidRPr="000178A6">
        <w:rPr>
          <w:rFonts w:ascii="Times New Roman" w:hAnsi="Times New Roman"/>
          <w:bCs/>
        </w:rPr>
        <w:t>最低投标报价不是被授予合同的唯一条件。</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4418" w:rsidRPr="000178A6"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177" w:name="_Toc406595831"/>
      <w:bookmarkStart w:id="2178" w:name="_Toc407612846"/>
      <w:bookmarkStart w:id="2179" w:name="_Toc407613215"/>
      <w:bookmarkStart w:id="2180" w:name="_Toc414185341"/>
      <w:bookmarkStart w:id="2181" w:name="_Toc414198013"/>
      <w:bookmarkStart w:id="2182" w:name="_Toc418805472"/>
      <w:bookmarkStart w:id="2183" w:name="_Toc460152795"/>
      <w:bookmarkStart w:id="2184" w:name="_Toc460165975"/>
      <w:bookmarkStart w:id="2185" w:name="_Toc461957976"/>
      <w:bookmarkStart w:id="2186" w:name="_Toc488571579"/>
      <w:bookmarkStart w:id="2187" w:name="_Toc495618893"/>
      <w:bookmarkStart w:id="2188" w:name="_Toc495663511"/>
      <w:bookmarkStart w:id="2189" w:name="_Toc497949827"/>
      <w:bookmarkStart w:id="2190" w:name="_Toc500420436"/>
      <w:r w:rsidRPr="000178A6">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0178A6">
        <w:rPr>
          <w:rFonts w:ascii="Times New Roman" w:hAnsi="Times New Roman"/>
          <w:szCs w:val="21"/>
        </w:rPr>
        <w: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32"/>
      <w:bookmarkStart w:id="2192" w:name="_Toc407612847"/>
      <w:bookmarkStart w:id="2193" w:name="_Toc407613216"/>
      <w:bookmarkStart w:id="2194" w:name="_Toc414185342"/>
      <w:bookmarkStart w:id="2195" w:name="_Toc414198014"/>
      <w:bookmarkStart w:id="2196" w:name="_Toc416704138"/>
      <w:bookmarkStart w:id="2197" w:name="_Toc416964518"/>
      <w:bookmarkStart w:id="2198" w:name="_Toc418805473"/>
      <w:bookmarkStart w:id="2199" w:name="_Toc460152796"/>
      <w:bookmarkStart w:id="2200" w:name="_Toc460165976"/>
      <w:bookmarkStart w:id="2201" w:name="_Toc461957977"/>
      <w:bookmarkStart w:id="2202" w:name="_Toc488571580"/>
      <w:bookmarkStart w:id="2203" w:name="_Toc495618894"/>
      <w:bookmarkStart w:id="2204" w:name="_Toc495663512"/>
      <w:bookmarkStart w:id="2205" w:name="_Toc497949828"/>
      <w:bookmarkStart w:id="2206" w:name="_Toc500420437"/>
      <w:r w:rsidRPr="000178A6">
        <w:rPr>
          <w:rFonts w:ascii="Times New Roman" w:hAnsi="Times New Roman"/>
          <w:b/>
          <w:bCs/>
        </w:rPr>
        <w:t>资格确认</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33"/>
      <w:bookmarkStart w:id="2208" w:name="_Toc407612848"/>
      <w:bookmarkStart w:id="2209" w:name="_Toc407613217"/>
      <w:bookmarkStart w:id="2210" w:name="_Toc414185343"/>
      <w:bookmarkStart w:id="2211" w:name="_Toc414198015"/>
      <w:bookmarkStart w:id="2212" w:name="_Toc416704139"/>
      <w:bookmarkStart w:id="2213" w:name="_Toc416964519"/>
      <w:bookmarkStart w:id="2214" w:name="_Toc418805474"/>
      <w:bookmarkStart w:id="2215" w:name="_Toc460152797"/>
      <w:bookmarkStart w:id="2216" w:name="_Toc460165977"/>
      <w:bookmarkStart w:id="2217" w:name="_Toc461957978"/>
      <w:bookmarkStart w:id="2218" w:name="_Toc488571581"/>
      <w:bookmarkStart w:id="2219" w:name="_Toc495618895"/>
      <w:bookmarkStart w:id="2220" w:name="_Toc495663513"/>
      <w:bookmarkStart w:id="2221" w:name="_Toc497949829"/>
      <w:bookmarkStart w:id="2222" w:name="_Toc500420438"/>
      <w:r w:rsidRPr="000178A6">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23" w:name="_Toc406595834"/>
      <w:bookmarkStart w:id="2224" w:name="_Toc407612849"/>
      <w:bookmarkStart w:id="2225" w:name="_Toc407613218"/>
      <w:bookmarkStart w:id="2226" w:name="_Toc414185344"/>
      <w:bookmarkStart w:id="2227" w:name="_Toc414198016"/>
      <w:bookmarkStart w:id="2228" w:name="_Toc416704140"/>
      <w:bookmarkStart w:id="2229" w:name="_Toc416964520"/>
      <w:bookmarkStart w:id="2230" w:name="_Toc418805475"/>
      <w:bookmarkStart w:id="2231" w:name="_Toc460152798"/>
      <w:bookmarkStart w:id="2232" w:name="_Toc460165978"/>
      <w:bookmarkStart w:id="2233" w:name="_Toc461957979"/>
      <w:bookmarkStart w:id="2234" w:name="_Toc488571582"/>
      <w:bookmarkStart w:id="2235" w:name="_Toc495618896"/>
      <w:bookmarkStart w:id="2236" w:name="_Toc495663514"/>
      <w:bookmarkStart w:id="2237" w:name="_Toc497949830"/>
      <w:bookmarkStart w:id="2238" w:name="_Toc500420439"/>
      <w:r w:rsidRPr="000178A6">
        <w:rPr>
          <w:rFonts w:ascii="Times New Roman" w:hAnsi="Times New Roman"/>
          <w:b/>
          <w:bCs/>
        </w:rPr>
        <w:t>接受和拒绝任何或所有投标的权力</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5"/>
      <w:bookmarkStart w:id="2240" w:name="_Toc407612850"/>
      <w:bookmarkStart w:id="2241" w:name="_Toc407613219"/>
      <w:bookmarkStart w:id="2242" w:name="_Toc414185345"/>
      <w:bookmarkStart w:id="2243" w:name="_Toc414198017"/>
      <w:bookmarkStart w:id="2244" w:name="_Toc416704141"/>
      <w:bookmarkStart w:id="2245" w:name="_Toc416964521"/>
      <w:bookmarkStart w:id="2246" w:name="_Toc418805476"/>
      <w:bookmarkStart w:id="2247" w:name="_Toc460152799"/>
      <w:bookmarkStart w:id="2248" w:name="_Toc460165979"/>
      <w:bookmarkStart w:id="2249" w:name="_Toc461957980"/>
      <w:bookmarkStart w:id="2250" w:name="_Toc488571583"/>
      <w:bookmarkStart w:id="2251" w:name="_Toc495618897"/>
      <w:bookmarkStart w:id="2252" w:name="_Toc495663515"/>
      <w:bookmarkStart w:id="2253" w:name="_Toc497949831"/>
      <w:bookmarkStart w:id="2254" w:name="_Toc500420440"/>
      <w:r w:rsidRPr="000178A6">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45F2C" w:rsidRPr="000178A6"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255" w:name="_Toc495618898"/>
      <w:bookmarkStart w:id="2256" w:name="_Toc495663516"/>
      <w:bookmarkStart w:id="2257" w:name="_Toc497949832"/>
      <w:bookmarkStart w:id="2258" w:name="_Toc500420441"/>
      <w:r w:rsidRPr="000178A6">
        <w:rPr>
          <w:rFonts w:ascii="Times New Roman" w:hAnsi="Times New Roman"/>
          <w:bCs/>
        </w:rPr>
        <w:t>评标结束后，招标人发现投标人被人民法院列为失信被执行人的，按否决投标处理。</w:t>
      </w:r>
      <w:bookmarkEnd w:id="2255"/>
      <w:bookmarkEnd w:id="2256"/>
      <w:bookmarkEnd w:id="2257"/>
      <w:bookmarkEnd w:id="225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9" w:name="_Toc406595836"/>
      <w:bookmarkStart w:id="2260" w:name="_Toc407612851"/>
      <w:bookmarkStart w:id="2261" w:name="_Toc407613220"/>
      <w:bookmarkStart w:id="2262" w:name="_Toc414185346"/>
      <w:bookmarkStart w:id="2263" w:name="_Toc414198018"/>
      <w:bookmarkStart w:id="2264" w:name="_Toc416704142"/>
      <w:bookmarkStart w:id="2265" w:name="_Toc416964522"/>
      <w:bookmarkStart w:id="2266" w:name="_Toc418805477"/>
      <w:bookmarkStart w:id="2267" w:name="_Toc460152800"/>
      <w:bookmarkStart w:id="2268" w:name="_Toc460165980"/>
      <w:bookmarkStart w:id="2269" w:name="_Toc461957981"/>
      <w:bookmarkStart w:id="2270" w:name="_Toc488571584"/>
      <w:bookmarkStart w:id="2271" w:name="_Toc495618899"/>
      <w:bookmarkStart w:id="2272" w:name="_Toc495663517"/>
      <w:bookmarkStart w:id="2273" w:name="_Toc497949833"/>
      <w:bookmarkStart w:id="2274" w:name="_Toc500420442"/>
      <w:r w:rsidRPr="000178A6">
        <w:rPr>
          <w:rFonts w:ascii="Times New Roman" w:hAnsi="Times New Roman"/>
          <w:b/>
          <w:bCs/>
        </w:rPr>
        <w:t>结果公示和中标通知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75" w:name="_Toc406595837"/>
      <w:bookmarkStart w:id="2276" w:name="_Toc407612852"/>
      <w:bookmarkStart w:id="2277" w:name="_Toc407613221"/>
      <w:bookmarkStart w:id="2278" w:name="_Toc414185347"/>
      <w:bookmarkStart w:id="2279" w:name="_Toc414198019"/>
      <w:bookmarkStart w:id="2280" w:name="_Toc416704143"/>
      <w:bookmarkStart w:id="2281" w:name="_Toc416964523"/>
      <w:bookmarkStart w:id="2282" w:name="_Toc418805478"/>
      <w:bookmarkStart w:id="2283" w:name="_Toc460152801"/>
      <w:bookmarkStart w:id="2284" w:name="_Toc460165981"/>
      <w:bookmarkStart w:id="2285" w:name="_Toc461957982"/>
      <w:bookmarkStart w:id="2286" w:name="_Toc488571585"/>
      <w:bookmarkStart w:id="2287" w:name="_Toc495618900"/>
      <w:bookmarkStart w:id="2288" w:name="_Toc495663518"/>
      <w:bookmarkStart w:id="2289" w:name="_Toc497949834"/>
      <w:bookmarkStart w:id="2290" w:name="_Toc500420443"/>
      <w:r w:rsidRPr="000178A6">
        <w:rPr>
          <w:rFonts w:ascii="Times New Roman" w:hAnsi="Times New Roman"/>
          <w:szCs w:val="21"/>
        </w:rPr>
        <w:t>招标人</w:t>
      </w:r>
      <w:r w:rsidRPr="000178A6">
        <w:rPr>
          <w:rFonts w:ascii="Times New Roman" w:hAnsi="Times New Roman"/>
          <w:szCs w:val="21"/>
        </w:rPr>
        <w:t>/</w:t>
      </w:r>
      <w:r w:rsidRPr="000178A6">
        <w:rPr>
          <w:rFonts w:ascii="Times New Roman" w:hAnsi="Times New Roman"/>
          <w:szCs w:val="21"/>
        </w:rPr>
        <w:t>招标代理机构自收到评标报告之日起</w:t>
      </w:r>
      <w:r w:rsidRPr="000178A6">
        <w:rPr>
          <w:rFonts w:ascii="Times New Roman" w:hAnsi="Times New Roman"/>
          <w:szCs w:val="21"/>
        </w:rPr>
        <w:t>3</w:t>
      </w:r>
      <w:r w:rsidRPr="000178A6">
        <w:rPr>
          <w:rFonts w:ascii="Times New Roman" w:hAnsi="Times New Roman"/>
          <w:szCs w:val="21"/>
        </w:rPr>
        <w:t>日内公示中标候选人，公示期不少于</w:t>
      </w:r>
      <w:r w:rsidRPr="000178A6">
        <w:rPr>
          <w:rFonts w:ascii="Times New Roman" w:hAnsi="Times New Roman"/>
          <w:szCs w:val="21"/>
        </w:rPr>
        <w:t>3</w:t>
      </w:r>
      <w:r w:rsidRPr="000178A6">
        <w:rPr>
          <w:rFonts w:ascii="Times New Roman" w:hAnsi="Times New Roman"/>
          <w:szCs w:val="21"/>
        </w:rPr>
        <w:t>日。投标人或者其他利害关系人对评标结果有异议的，应当在中标候选人公示期间提出。招标人</w:t>
      </w:r>
      <w:r w:rsidRPr="000178A6">
        <w:rPr>
          <w:rFonts w:ascii="Times New Roman" w:hAnsi="Times New Roman"/>
          <w:szCs w:val="21"/>
        </w:rPr>
        <w:t>/</w:t>
      </w:r>
      <w:r w:rsidRPr="000178A6">
        <w:rPr>
          <w:rFonts w:ascii="Times New Roman" w:hAnsi="Times New Roman"/>
          <w:szCs w:val="21"/>
        </w:rPr>
        <w:t>招标代理机构应当自收到异议之日起</w:t>
      </w:r>
      <w:r w:rsidRPr="000178A6">
        <w:rPr>
          <w:rFonts w:ascii="Times New Roman" w:hAnsi="Times New Roman"/>
          <w:szCs w:val="21"/>
        </w:rPr>
        <w:t>3</w:t>
      </w:r>
      <w:r w:rsidRPr="000178A6">
        <w:rPr>
          <w:rFonts w:ascii="Times New Roman" w:hAnsi="Times New Roman"/>
          <w:szCs w:val="21"/>
        </w:rPr>
        <w:t>日内作出答复。</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91" w:name="_Toc406595838"/>
      <w:bookmarkStart w:id="2292" w:name="_Toc407612853"/>
      <w:bookmarkStart w:id="2293" w:name="_Toc407613222"/>
      <w:bookmarkStart w:id="2294" w:name="_Toc414185348"/>
      <w:bookmarkStart w:id="2295" w:name="_Toc414198020"/>
      <w:bookmarkStart w:id="2296" w:name="_Toc416704144"/>
      <w:bookmarkStart w:id="2297" w:name="_Toc416964524"/>
      <w:bookmarkStart w:id="2298" w:name="_Toc418805479"/>
      <w:bookmarkStart w:id="2299" w:name="_Toc460152802"/>
      <w:bookmarkStart w:id="2300" w:name="_Toc460165982"/>
      <w:bookmarkStart w:id="2301" w:name="_Toc461957983"/>
      <w:bookmarkStart w:id="2302" w:name="_Toc488571586"/>
      <w:bookmarkStart w:id="2303" w:name="_Toc495618901"/>
      <w:bookmarkStart w:id="2304" w:name="_Toc495663519"/>
      <w:bookmarkStart w:id="2305" w:name="_Toc497949835"/>
      <w:bookmarkStart w:id="2306" w:name="_Toc500420444"/>
      <w:r w:rsidRPr="000178A6">
        <w:rPr>
          <w:rFonts w:ascii="Times New Roman" w:hAnsi="Times New Roman"/>
          <w:kern w:val="24"/>
        </w:rPr>
        <w:t>招标人确定中标人后，招标代理机构向中标人发出《中标通知书》，同时</w:t>
      </w:r>
      <w:r w:rsidRPr="000178A6">
        <w:rPr>
          <w:rFonts w:ascii="Times New Roman" w:hAnsi="Times New Roman"/>
        </w:rPr>
        <w:t>将中标结果通知其它未中标的投标人；对未中标者，招标人</w:t>
      </w:r>
      <w:r w:rsidRPr="000178A6">
        <w:rPr>
          <w:rFonts w:ascii="Times New Roman" w:hAnsi="Times New Roman"/>
        </w:rPr>
        <w:t>/</w:t>
      </w:r>
      <w:r w:rsidRPr="000178A6">
        <w:rPr>
          <w:rFonts w:ascii="Times New Roman" w:hAnsi="Times New Roman"/>
        </w:rPr>
        <w:t>招标代理机构不对未中标原因做出解释，同时亦不退还投标文件。</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7" w:name="_Toc406595839"/>
      <w:bookmarkStart w:id="2308" w:name="_Toc407612854"/>
      <w:bookmarkStart w:id="2309" w:name="_Toc407613223"/>
      <w:bookmarkStart w:id="2310" w:name="_Toc414185349"/>
      <w:bookmarkStart w:id="2311" w:name="_Toc414198021"/>
      <w:bookmarkStart w:id="2312" w:name="_Toc416704145"/>
      <w:bookmarkStart w:id="2313" w:name="_Toc416964525"/>
      <w:bookmarkStart w:id="2314" w:name="_Toc418805480"/>
      <w:bookmarkStart w:id="2315" w:name="_Toc460152803"/>
      <w:bookmarkStart w:id="2316" w:name="_Toc460165983"/>
      <w:bookmarkStart w:id="2317" w:name="_Toc461957984"/>
      <w:bookmarkStart w:id="2318" w:name="_Toc488571587"/>
      <w:bookmarkStart w:id="2319" w:name="_Toc495618902"/>
      <w:bookmarkStart w:id="2320" w:name="_Toc495663520"/>
      <w:bookmarkStart w:id="2321" w:name="_Toc497949836"/>
      <w:bookmarkStart w:id="2322" w:name="_Toc500420445"/>
      <w:r w:rsidRPr="000178A6">
        <w:rPr>
          <w:rFonts w:ascii="Times New Roman" w:hAnsi="Times New Roman"/>
        </w:rPr>
        <w:t>招标代理机构按规定退还投标保证金。</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3" w:name="_Toc406595840"/>
      <w:bookmarkStart w:id="2324" w:name="_Toc407612855"/>
      <w:bookmarkStart w:id="2325" w:name="_Toc407613224"/>
      <w:bookmarkStart w:id="2326" w:name="_Toc414185350"/>
      <w:bookmarkStart w:id="2327" w:name="_Toc414198022"/>
      <w:bookmarkStart w:id="2328" w:name="_Toc416704146"/>
      <w:bookmarkStart w:id="2329" w:name="_Toc416964526"/>
      <w:bookmarkStart w:id="2330" w:name="_Toc418805481"/>
      <w:bookmarkStart w:id="2331" w:name="_Toc460152804"/>
      <w:bookmarkStart w:id="2332" w:name="_Toc460165984"/>
      <w:bookmarkStart w:id="2333" w:name="_Toc461957985"/>
      <w:bookmarkStart w:id="2334" w:name="_Toc488571588"/>
      <w:bookmarkStart w:id="2335" w:name="_Toc495618903"/>
      <w:bookmarkStart w:id="2336" w:name="_Toc495663521"/>
      <w:bookmarkStart w:id="2337" w:name="_Toc497949837"/>
      <w:bookmarkStart w:id="2338" w:name="_Toc500420446"/>
      <w:r w:rsidRPr="000178A6">
        <w:rPr>
          <w:rFonts w:ascii="Times New Roman" w:hAnsi="Times New Roman"/>
        </w:rPr>
        <w:t>《中标通知书》是合同文件的组成部分。</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39" w:name="_Toc406595841"/>
      <w:bookmarkStart w:id="2340" w:name="_Toc407612856"/>
      <w:bookmarkStart w:id="2341" w:name="_Toc407613225"/>
      <w:bookmarkStart w:id="2342" w:name="_Toc414185351"/>
      <w:bookmarkStart w:id="2343" w:name="_Toc414198023"/>
      <w:bookmarkStart w:id="2344" w:name="_Toc416704147"/>
      <w:bookmarkStart w:id="2345" w:name="_Toc416964527"/>
      <w:bookmarkStart w:id="2346" w:name="_Toc418805482"/>
      <w:bookmarkStart w:id="2347" w:name="_Toc460152805"/>
      <w:bookmarkStart w:id="2348" w:name="_Toc460165985"/>
      <w:bookmarkStart w:id="2349" w:name="_Toc461957986"/>
      <w:bookmarkStart w:id="2350" w:name="_Toc488571589"/>
      <w:bookmarkStart w:id="2351" w:name="_Toc495618904"/>
      <w:bookmarkStart w:id="2352" w:name="_Toc495663522"/>
      <w:bookmarkStart w:id="2353" w:name="_Toc497949838"/>
      <w:bookmarkStart w:id="2354" w:name="_Toc500420447"/>
      <w:r w:rsidRPr="000178A6">
        <w:rPr>
          <w:rFonts w:ascii="Times New Roman" w:hAnsi="Times New Roman"/>
          <w:b/>
          <w:bCs/>
        </w:rPr>
        <w:t>签定采购合同</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5" w:name="_Toc406595842"/>
      <w:bookmarkStart w:id="2356" w:name="_Toc407612857"/>
      <w:bookmarkStart w:id="2357" w:name="_Toc407613226"/>
      <w:bookmarkStart w:id="2358" w:name="_Toc414185352"/>
      <w:bookmarkStart w:id="2359" w:name="_Toc414198024"/>
      <w:bookmarkStart w:id="2360" w:name="_Toc416704148"/>
      <w:bookmarkStart w:id="2361" w:name="_Toc416964528"/>
      <w:bookmarkStart w:id="2362" w:name="_Toc418805483"/>
      <w:bookmarkStart w:id="2363" w:name="_Toc460152806"/>
      <w:bookmarkStart w:id="2364" w:name="_Toc460165986"/>
      <w:bookmarkStart w:id="2365" w:name="_Toc461957987"/>
      <w:bookmarkStart w:id="2366" w:name="_Toc488571590"/>
      <w:bookmarkStart w:id="2367" w:name="_Toc495618905"/>
      <w:bookmarkStart w:id="2368" w:name="_Toc495663523"/>
      <w:bookmarkStart w:id="2369" w:name="_Toc497949839"/>
      <w:bookmarkStart w:id="2370" w:name="_Toc500420448"/>
      <w:r w:rsidRPr="000178A6">
        <w:rPr>
          <w:rFonts w:ascii="Times New Roman" w:hAnsi="Times New Roman"/>
        </w:rPr>
        <w:t>中标人应在《中标通知书》发出后</w:t>
      </w:r>
      <w:r w:rsidRPr="000178A6">
        <w:rPr>
          <w:rFonts w:ascii="Times New Roman" w:hAnsi="Times New Roman"/>
        </w:rPr>
        <w:t>30</w:t>
      </w:r>
      <w:r w:rsidRPr="000178A6">
        <w:rPr>
          <w:rFonts w:ascii="Times New Roman" w:hAnsi="Times New Roman"/>
        </w:rPr>
        <w:t>日内与招标人签订采购合同。</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1" w:name="_Toc406595843"/>
      <w:bookmarkStart w:id="2372" w:name="_Toc407612858"/>
      <w:bookmarkStart w:id="2373" w:name="_Toc407613227"/>
      <w:bookmarkStart w:id="2374" w:name="_Toc414185353"/>
      <w:bookmarkStart w:id="2375" w:name="_Toc414198025"/>
      <w:bookmarkStart w:id="2376" w:name="_Toc416704149"/>
      <w:bookmarkStart w:id="2377" w:name="_Toc416964529"/>
      <w:bookmarkStart w:id="2378" w:name="_Toc418805484"/>
      <w:bookmarkStart w:id="2379" w:name="_Toc460152807"/>
      <w:bookmarkStart w:id="2380" w:name="_Toc460165987"/>
      <w:bookmarkStart w:id="2381" w:name="_Toc461957988"/>
      <w:bookmarkStart w:id="2382" w:name="_Toc488571591"/>
      <w:bookmarkStart w:id="2383" w:name="_Toc495618906"/>
      <w:bookmarkStart w:id="2384" w:name="_Toc495663524"/>
      <w:bookmarkStart w:id="2385" w:name="_Toc497949840"/>
      <w:bookmarkStart w:id="2386" w:name="_Toc500420449"/>
      <w:r w:rsidRPr="000178A6">
        <w:rPr>
          <w:rFonts w:ascii="Times New Roman" w:hAnsi="Times New Roman"/>
          <w:kern w:val="24"/>
        </w:rPr>
        <w:t>招标文件</w:t>
      </w:r>
      <w:r w:rsidRPr="000178A6">
        <w:rPr>
          <w:rFonts w:ascii="Times New Roman" w:hAnsi="Times New Roman"/>
        </w:rPr>
        <w:t>、中标人的投标文件及其补充</w:t>
      </w:r>
      <w:r w:rsidRPr="000178A6">
        <w:rPr>
          <w:rFonts w:ascii="Times New Roman" w:hAnsi="Times New Roman"/>
        </w:rPr>
        <w:t>/</w:t>
      </w:r>
      <w:r w:rsidRPr="000178A6">
        <w:rPr>
          <w:rFonts w:ascii="Times New Roman" w:hAnsi="Times New Roman"/>
        </w:rPr>
        <w:t>修改</w:t>
      </w:r>
      <w:r w:rsidRPr="000178A6">
        <w:rPr>
          <w:rFonts w:ascii="Times New Roman" w:hAnsi="Times New Roman"/>
        </w:rPr>
        <w:t>/</w:t>
      </w:r>
      <w:r w:rsidRPr="000178A6">
        <w:rPr>
          <w:rFonts w:ascii="Times New Roman" w:hAnsi="Times New Roman"/>
        </w:rPr>
        <w:t>澄清函件等均为采购合同的重要组成部分。</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7" w:name="_Toc406595844"/>
      <w:bookmarkStart w:id="2388" w:name="_Toc407612859"/>
      <w:bookmarkStart w:id="2389" w:name="_Toc407613228"/>
      <w:bookmarkStart w:id="2390" w:name="_Toc414185354"/>
      <w:bookmarkStart w:id="2391" w:name="_Toc414198026"/>
      <w:bookmarkStart w:id="2392" w:name="_Toc416704150"/>
      <w:bookmarkStart w:id="2393" w:name="_Toc416964530"/>
      <w:bookmarkStart w:id="2394" w:name="_Toc418805485"/>
      <w:bookmarkStart w:id="2395" w:name="_Toc460152808"/>
      <w:bookmarkStart w:id="2396" w:name="_Toc460165988"/>
      <w:bookmarkStart w:id="2397" w:name="_Toc461957989"/>
      <w:bookmarkStart w:id="2398" w:name="_Toc488571592"/>
      <w:bookmarkStart w:id="2399" w:name="_Toc495618907"/>
      <w:bookmarkStart w:id="2400" w:name="_Toc495663525"/>
      <w:bookmarkStart w:id="2401" w:name="_Toc497949841"/>
      <w:bookmarkStart w:id="2402" w:name="_Toc500420450"/>
      <w:r w:rsidRPr="000178A6">
        <w:rPr>
          <w:rFonts w:ascii="Times New Roman" w:hAnsi="Times New Roman"/>
          <w:bCs/>
        </w:rPr>
        <w:t>中标人应当按照采购合同约定履行义务，中标人不得向他人转让中标项目，也不得</w:t>
      </w:r>
      <w:r w:rsidRPr="000178A6">
        <w:rPr>
          <w:rFonts w:ascii="Times New Roman" w:hAnsi="Times New Roman"/>
          <w:bCs/>
        </w:rPr>
        <w:lastRenderedPageBreak/>
        <w:t>事先未经招标人同意将中标项目分包</w:t>
      </w:r>
      <w:r w:rsidRPr="000178A6">
        <w:rPr>
          <w:rFonts w:ascii="Times New Roman" w:hAnsi="Times New Roman"/>
        </w:rPr>
        <w:t>。否则，招标人有权撤消合同，并要求中标人退回已支付资金和赔偿相应的损失。</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4418" w:rsidRPr="000178A6"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3" w:name="_Toc406595845"/>
      <w:bookmarkStart w:id="2404" w:name="_Toc407612860"/>
      <w:bookmarkStart w:id="2405" w:name="_Toc407613229"/>
      <w:bookmarkStart w:id="2406" w:name="_Toc414185355"/>
      <w:bookmarkStart w:id="2407" w:name="_Toc414198027"/>
      <w:bookmarkStart w:id="2408" w:name="_Toc416704151"/>
      <w:bookmarkStart w:id="2409" w:name="_Toc416964531"/>
      <w:bookmarkStart w:id="2410" w:name="_Toc418805486"/>
      <w:bookmarkStart w:id="2411" w:name="_Toc460152809"/>
      <w:bookmarkStart w:id="2412" w:name="_Toc460165989"/>
      <w:bookmarkStart w:id="2413" w:name="_Toc461957990"/>
      <w:bookmarkStart w:id="2414" w:name="_Toc488571593"/>
      <w:bookmarkStart w:id="2415" w:name="_Toc495618908"/>
      <w:bookmarkStart w:id="2416" w:name="_Toc495663526"/>
      <w:bookmarkStart w:id="2417" w:name="_Toc497949842"/>
      <w:bookmarkStart w:id="2418" w:name="_Toc500420451"/>
      <w:r w:rsidRPr="000178A6">
        <w:rPr>
          <w:rFonts w:ascii="Times New Roman" w:hAnsi="Times New Roman"/>
          <w:b/>
          <w:bCs/>
        </w:rPr>
        <w:t>腐败和欺诈行为</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0178A6"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9" w:name="_Toc406595846"/>
      <w:bookmarkStart w:id="2420" w:name="_Toc407612861"/>
      <w:bookmarkStart w:id="2421" w:name="_Toc407613230"/>
      <w:bookmarkStart w:id="2422" w:name="_Toc414185356"/>
      <w:bookmarkStart w:id="2423" w:name="_Toc414198028"/>
      <w:bookmarkStart w:id="2424" w:name="_Toc416704152"/>
      <w:bookmarkStart w:id="2425" w:name="_Toc416964532"/>
      <w:bookmarkStart w:id="2426" w:name="_Toc418805487"/>
      <w:bookmarkStart w:id="2427" w:name="_Toc460152810"/>
      <w:bookmarkStart w:id="2428" w:name="_Toc460165990"/>
      <w:bookmarkStart w:id="2429" w:name="_Toc461957991"/>
      <w:bookmarkStart w:id="2430" w:name="_Toc488571594"/>
      <w:bookmarkStart w:id="2431" w:name="_Toc495618909"/>
      <w:bookmarkStart w:id="2432" w:name="_Toc495663527"/>
      <w:bookmarkStart w:id="2433" w:name="_Toc497949843"/>
      <w:bookmarkStart w:id="2434" w:name="_Toc500420452"/>
      <w:r w:rsidRPr="000178A6">
        <w:rPr>
          <w:rFonts w:ascii="Times New Roman" w:hAnsi="Times New Roman"/>
          <w:bCs/>
        </w:rPr>
        <w:t>发生以下情况中标无效或被拒绝发出</w:t>
      </w:r>
      <w:r w:rsidRPr="000178A6">
        <w:rPr>
          <w:rFonts w:ascii="Times New Roman" w:hAnsi="Times New Roman"/>
          <w:kern w:val="24"/>
        </w:rPr>
        <w:t>《中标通知书》</w:t>
      </w:r>
      <w:r w:rsidRPr="000178A6">
        <w:rPr>
          <w:rFonts w:ascii="Times New Roman" w:hAnsi="Times New Roman"/>
          <w:bCs/>
        </w:rPr>
        <w: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66C35" w:rsidRPr="000178A6" w:rsidRDefault="00066C35" w:rsidP="0069729F">
      <w:pPr>
        <w:pStyle w:val="a3"/>
        <w:numPr>
          <w:ilvl w:val="2"/>
          <w:numId w:val="6"/>
        </w:numPr>
        <w:spacing w:line="360" w:lineRule="auto"/>
        <w:ind w:firstLineChars="0"/>
        <w:outlineLvl w:val="2"/>
        <w:rPr>
          <w:rFonts w:ascii="Times New Roman" w:hAnsi="Times New Roman"/>
          <w:bCs/>
        </w:rPr>
      </w:pPr>
      <w:bookmarkStart w:id="2435" w:name="_Toc406595847"/>
      <w:bookmarkStart w:id="2436" w:name="_Toc407612862"/>
      <w:bookmarkStart w:id="2437" w:name="_Toc407613231"/>
      <w:bookmarkStart w:id="2438" w:name="_Toc414185357"/>
      <w:bookmarkStart w:id="2439" w:name="_Toc414198029"/>
      <w:bookmarkStart w:id="2440" w:name="_Toc416704153"/>
      <w:bookmarkStart w:id="2441" w:name="_Toc416964533"/>
      <w:bookmarkStart w:id="2442" w:name="_Toc418805488"/>
      <w:bookmarkStart w:id="2443" w:name="_Toc460152811"/>
      <w:bookmarkStart w:id="2444" w:name="_Toc460165991"/>
      <w:bookmarkStart w:id="2445" w:name="_Toc461957992"/>
      <w:bookmarkStart w:id="2446" w:name="_Toc488571595"/>
      <w:bookmarkStart w:id="2447" w:name="_Toc495618910"/>
      <w:bookmarkStart w:id="2448" w:name="_Toc495663528"/>
      <w:bookmarkStart w:id="2449" w:name="_Toc497949844"/>
      <w:bookmarkStart w:id="2450" w:name="_Toc500420453"/>
      <w:r w:rsidRPr="000178A6">
        <w:rPr>
          <w:rFonts w:ascii="Times New Roman" w:hAnsi="Times New Roman"/>
          <w:bCs/>
        </w:rPr>
        <w:t>“</w:t>
      </w:r>
      <w:r w:rsidRPr="000178A6">
        <w:rPr>
          <w:rFonts w:ascii="Times New Roman" w:hAnsi="Times New Roman"/>
        </w:rPr>
        <w:t>投标人相互串通投标或者与招标人串通投标的，投标人以向招标人或者评标委员会成员行贿的手段谋取中标的</w:t>
      </w:r>
      <w:r w:rsidRPr="000178A6">
        <w:rPr>
          <w:rFonts w:ascii="Times New Roman" w:hAnsi="Times New Roman"/>
          <w:bCs/>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66C35" w:rsidRPr="000178A6" w:rsidRDefault="00066C35" w:rsidP="0069729F">
      <w:pPr>
        <w:pStyle w:val="a3"/>
        <w:numPr>
          <w:ilvl w:val="2"/>
          <w:numId w:val="6"/>
        </w:numPr>
        <w:spacing w:line="360" w:lineRule="auto"/>
        <w:ind w:firstLineChars="0"/>
        <w:outlineLvl w:val="2"/>
        <w:rPr>
          <w:rFonts w:ascii="Times New Roman" w:hAnsi="Times New Roman"/>
          <w:bCs/>
        </w:rPr>
      </w:pPr>
      <w:bookmarkStart w:id="2451" w:name="_Toc406595848"/>
      <w:bookmarkStart w:id="2452" w:name="_Toc407612863"/>
      <w:bookmarkStart w:id="2453" w:name="_Toc407613232"/>
      <w:bookmarkStart w:id="2454" w:name="_Toc414185358"/>
      <w:bookmarkStart w:id="2455" w:name="_Toc414198030"/>
      <w:bookmarkStart w:id="2456" w:name="_Toc416704154"/>
      <w:bookmarkStart w:id="2457" w:name="_Toc416964534"/>
      <w:bookmarkStart w:id="2458" w:name="_Toc418805489"/>
      <w:bookmarkStart w:id="2459" w:name="_Toc460152812"/>
      <w:bookmarkStart w:id="2460" w:name="_Toc460165992"/>
      <w:bookmarkStart w:id="2461" w:name="_Toc461957993"/>
      <w:bookmarkStart w:id="2462" w:name="_Toc488571596"/>
      <w:bookmarkStart w:id="2463" w:name="_Toc495618911"/>
      <w:bookmarkStart w:id="2464" w:name="_Toc495663529"/>
      <w:bookmarkStart w:id="2465" w:name="_Toc497949845"/>
      <w:bookmarkStart w:id="2466" w:name="_Toc500420454"/>
      <w:r w:rsidRPr="000178A6">
        <w:rPr>
          <w:rFonts w:ascii="Times New Roman" w:hAnsi="Times New Roman"/>
        </w:rPr>
        <w:t>投标人以他人名义投标或者以其他方式弄虚作假，骗取中标的。</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066C35" w:rsidRPr="000178A6"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467" w:name="_Toc406595849"/>
      <w:bookmarkStart w:id="2468" w:name="_Toc407612864"/>
      <w:bookmarkStart w:id="2469" w:name="_Toc407613233"/>
      <w:bookmarkStart w:id="2470" w:name="_Toc414185359"/>
      <w:bookmarkStart w:id="2471" w:name="_Toc414198031"/>
      <w:bookmarkStart w:id="2472" w:name="_Toc416704155"/>
      <w:bookmarkStart w:id="2473" w:name="_Toc416964535"/>
      <w:bookmarkStart w:id="2474" w:name="_Toc418805490"/>
      <w:bookmarkStart w:id="2475" w:name="_Toc460152813"/>
      <w:bookmarkStart w:id="2476" w:name="_Toc460165993"/>
      <w:bookmarkStart w:id="2477" w:name="_Toc461957994"/>
      <w:bookmarkStart w:id="2478" w:name="_Toc488571597"/>
      <w:bookmarkStart w:id="2479" w:name="_Toc495618912"/>
      <w:bookmarkStart w:id="2480" w:name="_Toc495663530"/>
      <w:bookmarkStart w:id="2481" w:name="_Toc497949846"/>
      <w:bookmarkStart w:id="2482" w:name="_Toc500420455"/>
      <w:r w:rsidRPr="000178A6">
        <w:rPr>
          <w:rFonts w:ascii="Times New Roman" w:hAnsi="Times New Roman"/>
          <w:b/>
          <w:bCs/>
        </w:rPr>
        <w:t>招标代理服务费</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3D1BEF" w:rsidRPr="000178A6"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483" w:name="_Toc406595850"/>
      <w:bookmarkStart w:id="2484" w:name="_Toc407612865"/>
      <w:bookmarkStart w:id="2485" w:name="_Toc407613234"/>
      <w:bookmarkStart w:id="2486" w:name="_Toc414185360"/>
      <w:bookmarkStart w:id="2487" w:name="_Toc414198032"/>
      <w:bookmarkStart w:id="2488" w:name="_Toc416704156"/>
      <w:bookmarkStart w:id="2489" w:name="_Toc416964536"/>
      <w:bookmarkStart w:id="2490" w:name="_Toc418805491"/>
      <w:bookmarkStart w:id="2491" w:name="_Toc460152814"/>
      <w:bookmarkStart w:id="2492" w:name="_Toc460165994"/>
      <w:bookmarkStart w:id="2493" w:name="_Toc461957995"/>
      <w:bookmarkStart w:id="2494" w:name="_Toc488571598"/>
      <w:bookmarkStart w:id="2495" w:name="_Toc495618913"/>
      <w:bookmarkStart w:id="2496" w:name="_Toc495663531"/>
      <w:bookmarkStart w:id="2497" w:name="_Toc497949847"/>
      <w:bookmarkStart w:id="2498" w:name="_Toc500420456"/>
      <w:r w:rsidRPr="000178A6">
        <w:rPr>
          <w:rFonts w:ascii="Times New Roman" w:hAnsi="Times New Roman"/>
          <w:kern w:val="24"/>
        </w:rPr>
        <w:t>本项目的中标人应在中标通知书发出后一次性向招标代理机构支付招标代理服务费。</w:t>
      </w:r>
      <w:bookmarkStart w:id="2499" w:name="_Toc406595851"/>
      <w:bookmarkStart w:id="2500" w:name="_Toc407612866"/>
      <w:bookmarkStart w:id="2501" w:name="_Toc407613235"/>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066C35" w:rsidRPr="000178A6"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02" w:name="_Toc414185361"/>
      <w:bookmarkStart w:id="2503" w:name="_Toc414198033"/>
      <w:bookmarkStart w:id="2504" w:name="_Toc416704157"/>
      <w:bookmarkStart w:id="2505" w:name="_Toc416964537"/>
      <w:bookmarkStart w:id="2506" w:name="_Toc418805492"/>
      <w:bookmarkStart w:id="2507" w:name="_Toc460152815"/>
      <w:bookmarkStart w:id="2508" w:name="_Toc460165995"/>
      <w:bookmarkStart w:id="2509" w:name="_Toc461957996"/>
      <w:bookmarkStart w:id="2510" w:name="_Toc488571599"/>
      <w:bookmarkStart w:id="2511" w:name="_Toc495618914"/>
      <w:bookmarkStart w:id="2512" w:name="_Toc495663532"/>
      <w:bookmarkStart w:id="2513" w:name="_Toc497949848"/>
      <w:bookmarkStart w:id="2514" w:name="_Toc500420457"/>
      <w:r w:rsidRPr="000178A6">
        <w:rPr>
          <w:rFonts w:ascii="Times New Roman" w:hAnsi="Times New Roman"/>
          <w:kern w:val="24"/>
        </w:rPr>
        <w:t>招标代理服务费执行《招标代理服务收费管理暂行办法》（计价格</w:t>
      </w:r>
      <w:r w:rsidRPr="000178A6">
        <w:rPr>
          <w:rFonts w:ascii="Times New Roman" w:hAnsi="Times New Roman"/>
          <w:kern w:val="24"/>
        </w:rPr>
        <w:t>[2002]1980</w:t>
      </w:r>
      <w:r w:rsidRPr="000178A6">
        <w:rPr>
          <w:rFonts w:ascii="Times New Roman" w:hAnsi="Times New Roman"/>
          <w:kern w:val="24"/>
        </w:rPr>
        <w:t>号文）、《国家发展改革委办公厅关于招标代理服务收费有关问题的通知》（发改办价格</w:t>
      </w:r>
      <w:r w:rsidRPr="000178A6">
        <w:rPr>
          <w:rFonts w:ascii="Times New Roman" w:hAnsi="Times New Roman"/>
          <w:kern w:val="24"/>
        </w:rPr>
        <w:t>[2003]857</w:t>
      </w:r>
      <w:r w:rsidRPr="000178A6">
        <w:rPr>
          <w:rFonts w:ascii="Times New Roman" w:hAnsi="Times New Roman"/>
          <w:kern w:val="24"/>
        </w:rPr>
        <w:t>号）及《国家发展改革委关于降低部分建设项目收费标准规范收费行为等有关问题的通知》（发改价格〔</w:t>
      </w:r>
      <w:r w:rsidRPr="000178A6">
        <w:rPr>
          <w:rFonts w:ascii="Times New Roman" w:hAnsi="Times New Roman"/>
          <w:kern w:val="24"/>
        </w:rPr>
        <w:t>2011</w:t>
      </w:r>
      <w:r w:rsidRPr="000178A6">
        <w:rPr>
          <w:rFonts w:ascii="Times New Roman" w:hAnsi="Times New Roman"/>
          <w:kern w:val="24"/>
        </w:rPr>
        <w:t>〕</w:t>
      </w:r>
      <w:r w:rsidRPr="000178A6">
        <w:rPr>
          <w:rFonts w:ascii="Times New Roman" w:hAnsi="Times New Roman"/>
          <w:kern w:val="24"/>
        </w:rPr>
        <w:t>534</w:t>
      </w:r>
      <w:r w:rsidRPr="000178A6">
        <w:rPr>
          <w:rFonts w:ascii="Times New Roman" w:hAnsi="Times New Roman"/>
          <w:kern w:val="24"/>
        </w:rPr>
        <w:t>号）的规定，</w:t>
      </w:r>
      <w:r w:rsidR="00245D97" w:rsidRPr="000178A6">
        <w:rPr>
          <w:rFonts w:ascii="Times New Roman" w:hAnsi="Times New Roman"/>
          <w:kern w:val="24"/>
        </w:rPr>
        <w:t>根据中标金额按差额定率累进法计算后按</w:t>
      </w:r>
      <w:r w:rsidR="002B6631" w:rsidRPr="000178A6">
        <w:rPr>
          <w:rFonts w:ascii="Times New Roman" w:hAnsi="Times New Roman"/>
          <w:kern w:val="24"/>
        </w:rPr>
        <w:t>5</w:t>
      </w:r>
      <w:r w:rsidR="003E06EA" w:rsidRPr="000178A6">
        <w:rPr>
          <w:rFonts w:ascii="Times New Roman" w:hAnsi="Times New Roman"/>
          <w:kern w:val="24"/>
        </w:rPr>
        <w:t>%</w:t>
      </w:r>
      <w:r w:rsidR="00245D97" w:rsidRPr="000178A6">
        <w:rPr>
          <w:rFonts w:ascii="Times New Roman" w:hAnsi="Times New Roman"/>
          <w:kern w:val="24"/>
        </w:rPr>
        <w:t>比例下浮收取</w:t>
      </w:r>
      <w:r w:rsidRPr="000178A6">
        <w:rPr>
          <w:rFonts w:ascii="Times New Roman" w:hAnsi="Times New Roman"/>
          <w:kern w:val="24"/>
        </w:rPr>
        <w:t>。</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066C35" w:rsidRPr="000178A6"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52"/>
      <w:bookmarkStart w:id="2516" w:name="_Toc407612867"/>
      <w:bookmarkStart w:id="2517" w:name="_Toc407613236"/>
      <w:bookmarkStart w:id="2518" w:name="_Toc414185362"/>
      <w:bookmarkStart w:id="2519" w:name="_Toc414198034"/>
      <w:bookmarkStart w:id="2520" w:name="_Toc416704158"/>
      <w:bookmarkStart w:id="2521" w:name="_Toc416964538"/>
      <w:bookmarkStart w:id="2522" w:name="_Toc418805493"/>
      <w:bookmarkStart w:id="2523" w:name="_Toc460152816"/>
      <w:bookmarkStart w:id="2524" w:name="_Toc460165996"/>
      <w:bookmarkStart w:id="2525" w:name="_Toc461957997"/>
      <w:bookmarkStart w:id="2526" w:name="_Toc488571600"/>
      <w:bookmarkStart w:id="2527" w:name="_Toc495618915"/>
      <w:bookmarkStart w:id="2528" w:name="_Toc495663533"/>
      <w:bookmarkStart w:id="2529" w:name="_Toc497949849"/>
      <w:bookmarkStart w:id="2530" w:name="_Toc500420458"/>
      <w:r w:rsidRPr="000178A6">
        <w:rPr>
          <w:rFonts w:ascii="Times New Roman" w:hAnsi="Times New Roman"/>
          <w:b/>
          <w:bCs/>
        </w:rPr>
        <w:t>招标文件的解释权</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66C35" w:rsidRPr="000178A6"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31" w:name="_Toc406595853"/>
      <w:bookmarkStart w:id="2532" w:name="_Toc407612868"/>
      <w:bookmarkStart w:id="2533" w:name="_Toc407613237"/>
      <w:bookmarkStart w:id="2534" w:name="_Toc414185363"/>
      <w:bookmarkStart w:id="2535" w:name="_Toc414198035"/>
      <w:bookmarkStart w:id="2536" w:name="_Toc416704159"/>
      <w:bookmarkStart w:id="2537" w:name="_Toc416964539"/>
      <w:bookmarkStart w:id="2538" w:name="_Toc418805494"/>
      <w:bookmarkStart w:id="2539" w:name="_Toc460152817"/>
      <w:bookmarkStart w:id="2540" w:name="_Toc460165997"/>
      <w:bookmarkStart w:id="2541" w:name="_Toc461957998"/>
      <w:bookmarkStart w:id="2542" w:name="_Toc488571601"/>
      <w:bookmarkStart w:id="2543" w:name="_Toc495618916"/>
      <w:bookmarkStart w:id="2544" w:name="_Toc495663534"/>
      <w:bookmarkStart w:id="2545" w:name="_Toc497949850"/>
      <w:bookmarkStart w:id="2546" w:name="_Toc500420459"/>
      <w:r w:rsidRPr="000178A6">
        <w:rPr>
          <w:rFonts w:ascii="Times New Roman" w:hAnsi="Times New Roman"/>
          <w:kern w:val="24"/>
        </w:rPr>
        <w:t>本招标文件由招标人和招标代理机构负责解释。</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CE4A51" w:rsidRPr="000178A6" w:rsidRDefault="00CE4A51" w:rsidP="00CE4A51">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066C35" w:rsidRPr="000178A6" w:rsidRDefault="00066C35" w:rsidP="00066C35">
      <w:pPr>
        <w:spacing w:line="360" w:lineRule="auto"/>
        <w:ind w:firstLineChars="200" w:firstLine="420"/>
        <w:rPr>
          <w:rFonts w:ascii="Times New Roman" w:hAnsi="Times New Roman"/>
          <w:szCs w:val="21"/>
        </w:rPr>
      </w:pPr>
    </w:p>
    <w:p w:rsidR="00CE4A51" w:rsidRPr="000178A6" w:rsidRDefault="00CE4A51" w:rsidP="00CE4A51">
      <w:pPr>
        <w:spacing w:line="360" w:lineRule="auto"/>
        <w:ind w:firstLineChars="200" w:firstLine="420"/>
        <w:rPr>
          <w:rFonts w:ascii="Times New Roman" w:hAnsi="Times New Roman"/>
          <w:szCs w:val="21"/>
        </w:rPr>
      </w:pPr>
    </w:p>
    <w:p w:rsidR="00503175" w:rsidRPr="000178A6"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47" w:name="_Toc500420460"/>
      <w:r w:rsidRPr="000178A6">
        <w:rPr>
          <w:rFonts w:ascii="Times New Roman" w:eastAsia="黑体" w:hAnsi="Times New Roman"/>
          <w:b/>
          <w:sz w:val="44"/>
          <w:szCs w:val="44"/>
        </w:rPr>
        <w:t>合同</w:t>
      </w:r>
      <w:r w:rsidR="003E06EA" w:rsidRPr="000178A6">
        <w:rPr>
          <w:rFonts w:ascii="Times New Roman" w:eastAsia="黑体" w:hAnsi="Times New Roman"/>
          <w:b/>
          <w:sz w:val="44"/>
          <w:szCs w:val="44"/>
        </w:rPr>
        <w:t>主要条款</w:t>
      </w:r>
      <w:bookmarkEnd w:id="2547"/>
    </w:p>
    <w:p w:rsidR="00826803" w:rsidRPr="000178A6" w:rsidRDefault="009A15B8" w:rsidP="00826803">
      <w:pPr>
        <w:jc w:val="center"/>
        <w:rPr>
          <w:rFonts w:asciiTheme="minorEastAsia" w:eastAsiaTheme="minorEastAsia" w:hAnsiTheme="minorEastAsia"/>
          <w:b/>
          <w:color w:val="000000"/>
          <w:szCs w:val="21"/>
        </w:rPr>
      </w:pPr>
      <w:r w:rsidRPr="000178A6">
        <w:rPr>
          <w:rFonts w:ascii="Times New Roman" w:hAnsi="Times New Roman"/>
        </w:rPr>
        <w:br w:type="page"/>
      </w:r>
      <w:bookmarkStart w:id="2548" w:name="_Toc349309043"/>
      <w:bookmarkStart w:id="2549" w:name="_Toc405195971"/>
      <w:r w:rsidR="00826803" w:rsidRPr="000178A6">
        <w:rPr>
          <w:rFonts w:asciiTheme="minorEastAsia" w:eastAsiaTheme="minorEastAsia" w:hAnsiTheme="minorEastAsia" w:hint="eastAsia"/>
          <w:b/>
          <w:color w:val="000000"/>
          <w:szCs w:val="21"/>
        </w:rPr>
        <w:lastRenderedPageBreak/>
        <w:t>北京地铁外网支撑平台服务项目</w:t>
      </w:r>
      <w:r w:rsidR="00826803" w:rsidRPr="000178A6">
        <w:rPr>
          <w:rFonts w:asciiTheme="minorEastAsia" w:eastAsiaTheme="minorEastAsia" w:hAnsiTheme="minorEastAsia"/>
          <w:b/>
          <w:color w:val="000000"/>
          <w:szCs w:val="21"/>
        </w:rPr>
        <w:t>合同</w:t>
      </w:r>
      <w:bookmarkEnd w:id="2548"/>
    </w:p>
    <w:p w:rsidR="00826803" w:rsidRPr="000178A6" w:rsidRDefault="00826803" w:rsidP="00826803">
      <w:pPr>
        <w:spacing w:line="360" w:lineRule="auto"/>
        <w:rPr>
          <w:rFonts w:asciiTheme="minorEastAsia" w:eastAsiaTheme="minorEastAsia" w:hAnsiTheme="minorEastAsia"/>
          <w:color w:val="000000"/>
          <w:szCs w:val="21"/>
        </w:rPr>
      </w:pPr>
    </w:p>
    <w:p w:rsidR="00826803" w:rsidRPr="000178A6" w:rsidRDefault="00826803" w:rsidP="00826803">
      <w:pPr>
        <w:tabs>
          <w:tab w:val="left" w:pos="269"/>
        </w:tabs>
        <w:spacing w:line="360" w:lineRule="auto"/>
        <w:rPr>
          <w:rFonts w:asciiTheme="minorEastAsia" w:eastAsiaTheme="minorEastAsia" w:hAnsiTheme="minorEastAsia"/>
          <w:b/>
          <w:color w:val="000000"/>
          <w:szCs w:val="21"/>
        </w:rPr>
      </w:pPr>
      <w:r w:rsidRPr="000178A6">
        <w:rPr>
          <w:rFonts w:asciiTheme="minorEastAsia" w:eastAsiaTheme="minorEastAsia" w:hAnsiTheme="minorEastAsia" w:hint="eastAsia"/>
          <w:b/>
          <w:color w:val="000000"/>
          <w:szCs w:val="21"/>
        </w:rPr>
        <w:t>委托方（甲方）：</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法定代表人：                            委托代理人：</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联系电话：</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通讯地址：                              邮政编码：</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p>
    <w:p w:rsidR="00826803" w:rsidRPr="000178A6" w:rsidRDefault="00826803" w:rsidP="00826803">
      <w:pPr>
        <w:tabs>
          <w:tab w:val="left" w:pos="269"/>
        </w:tabs>
        <w:spacing w:line="360" w:lineRule="auto"/>
        <w:rPr>
          <w:rFonts w:asciiTheme="minorEastAsia" w:eastAsiaTheme="minorEastAsia" w:hAnsiTheme="minorEastAsia"/>
          <w:b/>
          <w:color w:val="000000"/>
          <w:szCs w:val="21"/>
        </w:rPr>
      </w:pPr>
      <w:r w:rsidRPr="000178A6">
        <w:rPr>
          <w:rFonts w:asciiTheme="minorEastAsia" w:eastAsiaTheme="minorEastAsia" w:hAnsiTheme="minorEastAsia" w:hint="eastAsia"/>
          <w:b/>
          <w:color w:val="000000"/>
          <w:szCs w:val="21"/>
        </w:rPr>
        <w:t>受托方（乙方）：</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法定代表人：                            委托代理人：</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资质名称 ：                             资质证书编号：</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联系电话：</w:t>
      </w:r>
    </w:p>
    <w:p w:rsidR="00826803" w:rsidRPr="000178A6" w:rsidRDefault="00826803" w:rsidP="00826803">
      <w:pPr>
        <w:tabs>
          <w:tab w:val="left" w:pos="993"/>
        </w:tabs>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通讯地址：                              邮政编码：</w:t>
      </w:r>
    </w:p>
    <w:p w:rsidR="00826803" w:rsidRPr="000178A6" w:rsidRDefault="00826803" w:rsidP="00826803">
      <w:pPr>
        <w:spacing w:line="360" w:lineRule="auto"/>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根据《中华人民共和国合同法》、《北京市信息化促进条例》、《计算机信息系统集成资质管理办法（试行）》及相关法律法规的规定，甲乙双方在平等、自愿、公平、协商一致的基础上，就甲方委托乙方</w:t>
      </w:r>
      <w:r w:rsidRPr="000178A6">
        <w:rPr>
          <w:rFonts w:asciiTheme="minorEastAsia" w:eastAsiaTheme="minorEastAsia" w:hAnsiTheme="minorEastAsia" w:hint="eastAsia"/>
          <w:szCs w:val="21"/>
          <w:u w:val="single"/>
        </w:rPr>
        <w:t>北京地铁外网支撑平台服务项目</w:t>
      </w:r>
      <w:r w:rsidRPr="000178A6">
        <w:rPr>
          <w:rFonts w:asciiTheme="minorEastAsia" w:eastAsiaTheme="minorEastAsia" w:hAnsiTheme="minorEastAsia" w:hint="eastAsia"/>
          <w:color w:val="000000"/>
          <w:szCs w:val="21"/>
        </w:rPr>
        <w:t>的有关事宜达成如下协议：</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0" w:name="_Toc524907303"/>
      <w:r w:rsidRPr="000178A6">
        <w:rPr>
          <w:rFonts w:asciiTheme="minorEastAsia" w:eastAsiaTheme="minorEastAsia" w:hAnsiTheme="minorEastAsia" w:hint="eastAsia"/>
          <w:b/>
          <w:bCs/>
          <w:color w:val="000000"/>
          <w:szCs w:val="21"/>
        </w:rPr>
        <w:t>第一条  服务内容</w:t>
      </w:r>
      <w:bookmarkEnd w:id="2550"/>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1、甲方委托乙方提供</w:t>
      </w:r>
      <w:r w:rsidRPr="000178A6">
        <w:rPr>
          <w:rFonts w:asciiTheme="minorEastAsia" w:eastAsiaTheme="minorEastAsia" w:hAnsiTheme="minorEastAsia" w:hint="eastAsia"/>
          <w:color w:val="000000"/>
          <w:szCs w:val="21"/>
          <w:u w:val="single"/>
        </w:rPr>
        <w:t>外网支撑平台</w:t>
      </w:r>
      <w:r w:rsidRPr="000178A6">
        <w:rPr>
          <w:rFonts w:asciiTheme="minorEastAsia" w:eastAsiaTheme="minorEastAsia" w:hAnsiTheme="minorEastAsia" w:hint="eastAsia"/>
          <w:color w:val="000000"/>
          <w:szCs w:val="21"/>
        </w:rPr>
        <w:t>（计算机信息系统名称）系统服务（以下称“本项目”）。本项目的整体服务目标应符合招标文件中规定的各项技术指标和服务水平要求；关于本项目的项目内容、处理业务对象、主要系统需求及与甲方其他相关系统的关系等见技术标准和要求。</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2、服务内容</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（1）乙方提供的服务内容包括：</w:t>
      </w:r>
      <w:r w:rsidRPr="000178A6">
        <w:rPr>
          <w:rFonts w:asciiTheme="minorEastAsia" w:eastAsiaTheme="minorEastAsia" w:hAnsiTheme="minorEastAsia" w:hint="eastAsia"/>
          <w:szCs w:val="21"/>
          <w:u w:val="single"/>
        </w:rPr>
        <w:t>外网支撑平台搭建、技术服务、培训</w:t>
      </w:r>
      <w:r w:rsidRPr="000178A6">
        <w:rPr>
          <w:rFonts w:asciiTheme="minorEastAsia" w:eastAsiaTheme="minorEastAsia" w:hAnsiTheme="minorEastAsia" w:hint="eastAsia"/>
          <w:color w:val="000000"/>
          <w:szCs w:val="21"/>
        </w:rPr>
        <w:t>。</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（2）乙方应当按照本合同约定的本项目服务要求，充分利用甲方现有的硬件设备和软件系统</w:t>
      </w:r>
      <w:r w:rsidRPr="000178A6">
        <w:rPr>
          <w:rFonts w:asciiTheme="minorEastAsia" w:eastAsiaTheme="minorEastAsia" w:hAnsiTheme="minorEastAsia"/>
          <w:color w:val="000000"/>
          <w:szCs w:val="21"/>
        </w:rPr>
        <w:t>相关资源</w:t>
      </w: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达成本项目所要求的服务指标</w:t>
      </w:r>
      <w:r w:rsidRPr="000178A6">
        <w:rPr>
          <w:rFonts w:asciiTheme="minorEastAsia" w:eastAsiaTheme="minorEastAsia" w:hAnsiTheme="minorEastAsia" w:hint="eastAsia"/>
          <w:color w:val="000000"/>
          <w:szCs w:val="21"/>
        </w:rPr>
        <w:t>。</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szCs w:val="21"/>
        </w:rPr>
        <w:t>（3）乙方所提供的软硬件设备的资产归属权为乙方，甲方拥有服务期内的使用权。</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3、项目实施期限</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实施期限为</w:t>
      </w:r>
      <w:r w:rsidRPr="000178A6">
        <w:rPr>
          <w:rFonts w:asciiTheme="minorEastAsia" w:eastAsiaTheme="minorEastAsia" w:hAnsiTheme="minorEastAsia" w:hint="eastAsia"/>
          <w:color w:val="000000"/>
          <w:szCs w:val="21"/>
          <w:u w:val="single"/>
        </w:rPr>
        <w:t xml:space="preserve">    一年      </w:t>
      </w:r>
      <w:r w:rsidRPr="000178A6">
        <w:rPr>
          <w:rFonts w:asciiTheme="minorEastAsia" w:eastAsiaTheme="minorEastAsia" w:hAnsiTheme="minorEastAsia" w:hint="eastAsia"/>
          <w:color w:val="000000"/>
          <w:szCs w:val="21"/>
        </w:rPr>
        <w:t>，自2</w:t>
      </w:r>
      <w:r w:rsidRPr="000178A6">
        <w:rPr>
          <w:rFonts w:asciiTheme="minorEastAsia" w:eastAsiaTheme="minorEastAsia" w:hAnsiTheme="minorEastAsia"/>
          <w:color w:val="000000"/>
          <w:szCs w:val="21"/>
        </w:rPr>
        <w:t>019</w:t>
      </w:r>
      <w:r w:rsidRPr="000178A6">
        <w:rPr>
          <w:rFonts w:asciiTheme="minorEastAsia" w:eastAsiaTheme="minorEastAsia" w:hAnsiTheme="minorEastAsia" w:hint="eastAsia"/>
          <w:color w:val="000000"/>
          <w:szCs w:val="21"/>
        </w:rPr>
        <w:t>年1月1日至2</w:t>
      </w:r>
      <w:r w:rsidRPr="000178A6">
        <w:rPr>
          <w:rFonts w:asciiTheme="minorEastAsia" w:eastAsiaTheme="minorEastAsia" w:hAnsiTheme="minorEastAsia"/>
          <w:color w:val="000000"/>
          <w:szCs w:val="21"/>
        </w:rPr>
        <w:t>019</w:t>
      </w:r>
      <w:r w:rsidRPr="000178A6">
        <w:rPr>
          <w:rFonts w:asciiTheme="minorEastAsia" w:eastAsiaTheme="minorEastAsia" w:hAnsiTheme="minorEastAsia" w:hint="eastAsia"/>
          <w:color w:val="000000"/>
          <w:szCs w:val="21"/>
        </w:rPr>
        <w:t>年1</w:t>
      </w:r>
      <w:r w:rsidRPr="000178A6">
        <w:rPr>
          <w:rFonts w:asciiTheme="minorEastAsia" w:eastAsiaTheme="minorEastAsia" w:hAnsiTheme="minorEastAsia"/>
          <w:color w:val="000000"/>
          <w:szCs w:val="21"/>
        </w:rPr>
        <w:t>2</w:t>
      </w:r>
      <w:r w:rsidRPr="000178A6">
        <w:rPr>
          <w:rFonts w:asciiTheme="minorEastAsia" w:eastAsiaTheme="minorEastAsia" w:hAnsiTheme="minorEastAsia" w:hint="eastAsia"/>
          <w:color w:val="000000"/>
          <w:szCs w:val="21"/>
        </w:rPr>
        <w:t>月3</w:t>
      </w:r>
      <w:r w:rsidRPr="000178A6">
        <w:rPr>
          <w:rFonts w:asciiTheme="minorEastAsia" w:eastAsiaTheme="minorEastAsia" w:hAnsiTheme="minorEastAsia"/>
          <w:color w:val="000000"/>
          <w:szCs w:val="21"/>
        </w:rPr>
        <w:t>1</w:t>
      </w:r>
      <w:r w:rsidRPr="000178A6">
        <w:rPr>
          <w:rFonts w:asciiTheme="minorEastAsia" w:eastAsiaTheme="minorEastAsia" w:hAnsiTheme="minorEastAsia" w:hint="eastAsia"/>
          <w:color w:val="000000"/>
          <w:szCs w:val="21"/>
        </w:rPr>
        <w:t>日。</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1" w:name="_Toc524907304"/>
      <w:r w:rsidRPr="000178A6">
        <w:rPr>
          <w:rFonts w:asciiTheme="minorEastAsia" w:eastAsiaTheme="minorEastAsia" w:hAnsiTheme="minorEastAsia" w:hint="eastAsia"/>
          <w:b/>
          <w:bCs/>
          <w:color w:val="000000"/>
          <w:szCs w:val="21"/>
        </w:rPr>
        <w:t>第二条 合同价款及付款方式</w:t>
      </w:r>
      <w:bookmarkEnd w:id="2551"/>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 xml:space="preserve">1、合同价款总额为（大写： </w:t>
      </w:r>
      <w:r w:rsidRPr="000178A6">
        <w:rPr>
          <w:rFonts w:asciiTheme="minorEastAsia" w:eastAsiaTheme="minorEastAsia" w:hAnsiTheme="minorEastAsia"/>
          <w:color w:val="000000"/>
          <w:szCs w:val="21"/>
        </w:rPr>
        <w:t xml:space="preserve">         </w:t>
      </w:r>
      <w:r w:rsidRPr="000178A6">
        <w:rPr>
          <w:rFonts w:asciiTheme="minorEastAsia" w:eastAsiaTheme="minorEastAsia" w:hAnsiTheme="minorEastAsia" w:hint="eastAsia"/>
          <w:color w:val="000000"/>
          <w:szCs w:val="21"/>
        </w:rPr>
        <w:t>），币种为人民币。</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2、合同有效期限为一年，自</w:t>
      </w:r>
      <w:r w:rsidRPr="000178A6">
        <w:rPr>
          <w:rFonts w:asciiTheme="minorEastAsia" w:eastAsiaTheme="minorEastAsia" w:hAnsiTheme="minorEastAsia" w:hint="eastAsia"/>
          <w:kern w:val="0"/>
          <w:szCs w:val="21"/>
        </w:rPr>
        <w:t>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年1月1日至2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月3</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日</w:t>
      </w:r>
      <w:r w:rsidRPr="000178A6">
        <w:rPr>
          <w:rFonts w:asciiTheme="minorEastAsia" w:eastAsiaTheme="minorEastAsia" w:hAnsiTheme="minorEastAsia" w:hint="eastAsia"/>
          <w:color w:val="000000"/>
          <w:szCs w:val="21"/>
        </w:rPr>
        <w:t>，期满合同自动终</w:t>
      </w:r>
      <w:r w:rsidRPr="000178A6">
        <w:rPr>
          <w:rFonts w:asciiTheme="minorEastAsia" w:eastAsiaTheme="minorEastAsia" w:hAnsiTheme="minorEastAsia" w:hint="eastAsia"/>
          <w:color w:val="000000"/>
          <w:szCs w:val="21"/>
        </w:rPr>
        <w:lastRenderedPageBreak/>
        <w:t>止。</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color w:val="000000"/>
          <w:szCs w:val="21"/>
        </w:rPr>
        <w:t>3</w:t>
      </w:r>
      <w:r w:rsidRPr="000178A6">
        <w:rPr>
          <w:rFonts w:asciiTheme="minorEastAsia" w:eastAsiaTheme="minorEastAsia" w:hAnsiTheme="minorEastAsia" w:hint="eastAsia"/>
          <w:color w:val="000000"/>
          <w:szCs w:val="21"/>
        </w:rPr>
        <w:t>、付款方式和期限：</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1</w:t>
      </w:r>
      <w:r w:rsidRPr="000178A6">
        <w:rPr>
          <w:rFonts w:asciiTheme="minorEastAsia" w:eastAsiaTheme="minorEastAsia" w:hAnsiTheme="minorEastAsia" w:hint="eastAsia"/>
          <w:color w:val="000000"/>
          <w:szCs w:val="21"/>
        </w:rPr>
        <w:t>）付款方式：分期支付；</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（2）第一付款里程：应付款项金额为：“合同金额”之50%，即人民币[]元，大写  元整；付款时间为：服务期满半年后，并乙方向甲方提供等值的符合国家规定的增值税普通发票后。</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（3）第二付款里程：应付款项金额为：“合同金额”之50%，即人民币[]元，大写 元整；付款时间为：服务期满十一个月后，并乙方向甲方提供等值的符合国家规定的增值税普通发票后。</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4、其他约定：</w:t>
      </w:r>
    </w:p>
    <w:p w:rsidR="00826803" w:rsidRPr="000178A6" w:rsidRDefault="00826803" w:rsidP="00826803">
      <w:pPr>
        <w:spacing w:line="360" w:lineRule="auto"/>
        <w:ind w:firstLineChars="202" w:firstLine="424"/>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（1）在外网支撑平台搭建过程中，如因乙方原因对现场既有设备设施造成损毁，乙方承担全部责任和一切损失。</w:t>
      </w:r>
    </w:p>
    <w:p w:rsidR="00826803" w:rsidRPr="000178A6" w:rsidRDefault="00826803" w:rsidP="00826803">
      <w:pPr>
        <w:spacing w:line="360" w:lineRule="auto"/>
        <w:ind w:firstLineChars="202" w:firstLine="424"/>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（2）服务过程中乙方应确保不影响其他相关单位。</w:t>
      </w:r>
    </w:p>
    <w:p w:rsidR="00826803" w:rsidRPr="000178A6" w:rsidRDefault="00826803" w:rsidP="00826803">
      <w:pPr>
        <w:spacing w:line="360" w:lineRule="auto"/>
        <w:ind w:firstLine="426"/>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（3）乙方应严格遵守地铁相关规章制度及验收规范。</w:t>
      </w:r>
    </w:p>
    <w:p w:rsidR="00826803" w:rsidRPr="000178A6" w:rsidRDefault="00826803" w:rsidP="00826803">
      <w:pPr>
        <w:spacing w:line="360" w:lineRule="auto"/>
        <w:ind w:firstLineChars="202" w:firstLine="424"/>
        <w:rPr>
          <w:rFonts w:asciiTheme="minorEastAsia" w:eastAsiaTheme="minorEastAsia" w:hAnsiTheme="minorEastAsia"/>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4</w:t>
      </w:r>
      <w:r w:rsidRPr="000178A6">
        <w:rPr>
          <w:rFonts w:asciiTheme="minorEastAsia" w:eastAsiaTheme="minorEastAsia" w:hAnsiTheme="minorEastAsia" w:hint="eastAsia"/>
          <w:szCs w:val="21"/>
        </w:rPr>
        <w:t>）乙方在使用任何材料、设备、软件时，因侵犯专利权或其他知识产权所引起的责任，由乙方承担。</w:t>
      </w:r>
    </w:p>
    <w:p w:rsidR="00826803" w:rsidRPr="000178A6" w:rsidRDefault="00826803" w:rsidP="00826803">
      <w:pPr>
        <w:spacing w:line="360" w:lineRule="auto"/>
        <w:ind w:firstLine="480"/>
        <w:rPr>
          <w:rFonts w:asciiTheme="minorEastAsia" w:eastAsiaTheme="minorEastAsia" w:hAnsiTheme="minorEastAsia"/>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5</w:t>
      </w:r>
      <w:r w:rsidRPr="000178A6">
        <w:rPr>
          <w:rFonts w:asciiTheme="minorEastAsia" w:eastAsiaTheme="minorEastAsia" w:hAnsiTheme="minorEastAsia" w:hint="eastAsia"/>
          <w:szCs w:val="21"/>
        </w:rPr>
        <w:t>）甲方提供的文件资料，未经甲方同意，乙方不得为合同以外的目的泄露给他人或公开发表与引用。</w:t>
      </w:r>
    </w:p>
    <w:p w:rsidR="00826803" w:rsidRPr="000178A6" w:rsidRDefault="00826803" w:rsidP="00826803">
      <w:pPr>
        <w:spacing w:line="360" w:lineRule="auto"/>
        <w:ind w:firstLineChars="270" w:firstLine="567"/>
        <w:rPr>
          <w:rFonts w:asciiTheme="minorEastAsia" w:eastAsiaTheme="minorEastAsia" w:hAnsiTheme="minorEastAsia"/>
          <w:color w:val="000000"/>
          <w:kern w:val="0"/>
          <w:szCs w:val="21"/>
        </w:rPr>
      </w:pPr>
      <w:r w:rsidRPr="000178A6">
        <w:rPr>
          <w:rFonts w:asciiTheme="minorEastAsia" w:eastAsiaTheme="minorEastAsia" w:hAnsiTheme="minorEastAsia" w:hint="eastAsia"/>
          <w:color w:val="000000"/>
          <w:kern w:val="0"/>
          <w:szCs w:val="21"/>
        </w:rPr>
        <w:t>（</w:t>
      </w:r>
      <w:r w:rsidRPr="000178A6">
        <w:rPr>
          <w:rFonts w:asciiTheme="minorEastAsia" w:eastAsiaTheme="minorEastAsia" w:hAnsiTheme="minorEastAsia"/>
          <w:color w:val="000000"/>
          <w:kern w:val="0"/>
          <w:szCs w:val="21"/>
        </w:rPr>
        <w:t>6</w:t>
      </w:r>
      <w:r w:rsidRPr="000178A6">
        <w:rPr>
          <w:rFonts w:asciiTheme="minorEastAsia" w:eastAsiaTheme="minorEastAsia" w:hAnsiTheme="minorEastAsia" w:hint="eastAsia"/>
          <w:color w:val="000000"/>
          <w:kern w:val="0"/>
          <w:szCs w:val="21"/>
        </w:rPr>
        <w:t>）在服务期间，服务人员不得擅自进入非允许区域。</w:t>
      </w:r>
    </w:p>
    <w:p w:rsidR="00826803" w:rsidRPr="000178A6" w:rsidRDefault="00826803" w:rsidP="00826803">
      <w:pPr>
        <w:spacing w:line="360" w:lineRule="auto"/>
        <w:ind w:firstLineChars="270" w:firstLine="567"/>
        <w:rPr>
          <w:rFonts w:asciiTheme="minorEastAsia" w:eastAsiaTheme="minorEastAsia" w:hAnsiTheme="minorEastAsia"/>
          <w:color w:val="000000"/>
          <w:kern w:val="0"/>
          <w:szCs w:val="21"/>
        </w:rPr>
      </w:pPr>
      <w:r w:rsidRPr="000178A6">
        <w:rPr>
          <w:rFonts w:asciiTheme="minorEastAsia" w:eastAsiaTheme="minorEastAsia" w:hAnsiTheme="minorEastAsia" w:hint="eastAsia"/>
          <w:color w:val="000000"/>
          <w:kern w:val="0"/>
          <w:szCs w:val="21"/>
        </w:rPr>
        <w:t>（</w:t>
      </w:r>
      <w:r w:rsidRPr="000178A6">
        <w:rPr>
          <w:rFonts w:asciiTheme="minorEastAsia" w:eastAsiaTheme="minorEastAsia" w:hAnsiTheme="minorEastAsia"/>
          <w:color w:val="000000"/>
          <w:kern w:val="0"/>
          <w:szCs w:val="21"/>
        </w:rPr>
        <w:t>7</w:t>
      </w:r>
      <w:r w:rsidRPr="000178A6">
        <w:rPr>
          <w:rFonts w:asciiTheme="minorEastAsia" w:eastAsiaTheme="minorEastAsia" w:hAnsiTheme="minorEastAsia" w:hint="eastAsia"/>
          <w:color w:val="000000"/>
          <w:kern w:val="0"/>
          <w:szCs w:val="21"/>
        </w:rPr>
        <w:t>）在服务期间，由于乙方原因造成的人员安全事故及运营安全事故，由乙方承担全部责任及由此造成的一切损失。</w:t>
      </w:r>
    </w:p>
    <w:p w:rsidR="00826803" w:rsidRPr="000178A6" w:rsidRDefault="00826803" w:rsidP="00826803">
      <w:pPr>
        <w:spacing w:line="360" w:lineRule="auto"/>
        <w:ind w:firstLine="48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8</w:t>
      </w:r>
      <w:r w:rsidRPr="000178A6">
        <w:rPr>
          <w:rFonts w:asciiTheme="minorEastAsia" w:eastAsiaTheme="minorEastAsia" w:hAnsiTheme="minorEastAsia" w:hint="eastAsia"/>
          <w:color w:val="000000"/>
          <w:szCs w:val="21"/>
        </w:rPr>
        <w:t>）本项目所需的硬件设备由投标人免费提供，在合同履约期间，硬件设备的维修维护由投标人负责，由此产生的费用由投标人自行承担。</w:t>
      </w:r>
    </w:p>
    <w:p w:rsidR="00826803" w:rsidRPr="000178A6" w:rsidRDefault="00826803" w:rsidP="00826803">
      <w:pPr>
        <w:spacing w:line="360" w:lineRule="auto"/>
        <w:ind w:firstLineChars="202" w:firstLine="424"/>
        <w:rPr>
          <w:rFonts w:asciiTheme="minorEastAsia" w:eastAsiaTheme="minorEastAsia" w:hAnsiTheme="minorEastAsia"/>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9</w:t>
      </w:r>
      <w:r w:rsidRPr="000178A6">
        <w:rPr>
          <w:rFonts w:asciiTheme="minorEastAsia" w:eastAsiaTheme="minorEastAsia" w:hAnsiTheme="minorEastAsia" w:hint="eastAsia"/>
          <w:szCs w:val="21"/>
        </w:rPr>
        <w:t>）乙方应充分考虑各类重要会议或其他事件（如高考、两会、国庆等）造成的对工作时间限制所产生的工期延误及所发生的费用，由此产生的费用已包含在合同价款中。</w:t>
      </w:r>
    </w:p>
    <w:p w:rsidR="00826803" w:rsidRPr="000178A6" w:rsidRDefault="00826803" w:rsidP="00826803">
      <w:pPr>
        <w:spacing w:line="360" w:lineRule="auto"/>
        <w:ind w:firstLineChars="202" w:firstLine="424"/>
        <w:rPr>
          <w:rFonts w:asciiTheme="minorEastAsia" w:eastAsiaTheme="minorEastAsia" w:hAnsiTheme="minorEastAsia"/>
          <w:bCs/>
          <w:iCs/>
          <w:color w:val="000000"/>
          <w:szCs w:val="21"/>
        </w:rPr>
      </w:pP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10</w:t>
      </w:r>
      <w:r w:rsidRPr="000178A6">
        <w:rPr>
          <w:rFonts w:asciiTheme="minorEastAsia" w:eastAsiaTheme="minorEastAsia" w:hAnsiTheme="minorEastAsia" w:hint="eastAsia"/>
          <w:color w:val="000000"/>
          <w:szCs w:val="21"/>
        </w:rPr>
        <w:t>）合同文件中明示或暗示的所有责任、义务均视为包含在合同价款中，甲方不接受任何除合同明示的可以调整的价格外的索赔或洽商。</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2" w:name="_Toc524907305"/>
      <w:r w:rsidRPr="000178A6">
        <w:rPr>
          <w:rFonts w:asciiTheme="minorEastAsia" w:eastAsiaTheme="minorEastAsia" w:hAnsiTheme="minorEastAsia" w:hint="eastAsia"/>
          <w:b/>
          <w:bCs/>
          <w:color w:val="000000"/>
          <w:szCs w:val="21"/>
        </w:rPr>
        <w:t>第三条 项目实施管理</w:t>
      </w:r>
      <w:bookmarkEnd w:id="2552"/>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1、项目组</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（1）甲乙双方应当委派人员分别组成项目组。其中，乙方委派人员应当与本项目的服务要求相适应。</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（2）甲乙双方应当各自在本方项目组成员中指定一人作为项目经理，代表本方处理项目有关事务。乙方指定的项目经理应当具备信息系统项目管理师证书或PMP资质。双方应当</w:t>
      </w:r>
      <w:r w:rsidRPr="000178A6">
        <w:rPr>
          <w:rFonts w:asciiTheme="minorEastAsia" w:eastAsiaTheme="minorEastAsia" w:hAnsiTheme="minorEastAsia" w:hint="eastAsia"/>
          <w:color w:val="000000"/>
          <w:szCs w:val="21"/>
        </w:rPr>
        <w:lastRenderedPageBreak/>
        <w:t>互相提供本方项目经理的授权委托书，项目经理在授权范围内签署的各种法律文件视为本方法人行为。</w:t>
      </w:r>
    </w:p>
    <w:p w:rsidR="00826803" w:rsidRPr="000178A6" w:rsidRDefault="00826803" w:rsidP="00826803">
      <w:pPr>
        <w:spacing w:line="360" w:lineRule="auto"/>
        <w:ind w:firstLineChars="175" w:firstLine="368"/>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（3）任何一方更换项目组成员时，均应当提前[</w:t>
      </w:r>
      <w:r w:rsidRPr="000178A6">
        <w:rPr>
          <w:rFonts w:asciiTheme="minorEastAsia" w:eastAsiaTheme="minorEastAsia" w:hAnsiTheme="minorEastAsia" w:hint="eastAsia"/>
          <w:color w:val="000000"/>
          <w:szCs w:val="21"/>
          <w:u w:val="single"/>
        </w:rPr>
        <w:t>7</w:t>
      </w:r>
      <w:r w:rsidRPr="000178A6">
        <w:rPr>
          <w:rFonts w:asciiTheme="minorEastAsia" w:eastAsiaTheme="minorEastAsia" w:hAnsiTheme="minorEastAsia" w:hint="eastAsia"/>
          <w:color w:val="000000"/>
          <w:szCs w:val="21"/>
        </w:rPr>
        <w:t>]个工作日以书面形式通知对方。其中乙方更换项目经理或主要技术人员，还应当征得甲方的书面同意。甲方应当自收到乙方通知之日起在[</w:t>
      </w:r>
      <w:r w:rsidRPr="000178A6">
        <w:rPr>
          <w:rFonts w:asciiTheme="minorEastAsia" w:eastAsiaTheme="minorEastAsia" w:hAnsiTheme="minorEastAsia" w:hint="eastAsia"/>
          <w:color w:val="000000"/>
          <w:szCs w:val="21"/>
          <w:u w:val="single"/>
        </w:rPr>
        <w:t>7</w:t>
      </w:r>
      <w:r w:rsidRPr="000178A6">
        <w:rPr>
          <w:rFonts w:asciiTheme="minorEastAsia" w:eastAsiaTheme="minorEastAsia" w:hAnsiTheme="minorEastAsia" w:hint="eastAsia"/>
          <w:color w:val="000000"/>
          <w:szCs w:val="21"/>
        </w:rPr>
        <w:t>]个工作日内答复乙方，逾期未答复的视为同意。</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（4）项目组成立后，乙方应当制定项目实施和服务计划，明确项目服务方案、工作地点、工作环境提供等事项。</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2、信息与资料提供</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（1）乙方有权向甲方有关职能人员调查、了解现有的相关信息和资料，以对本项目进行全面的研究和设计；甲方应当予以配合。</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（2）乙方认为甲方提供的信息和资料不符合本项目要求的，有权书面通知甲方补齐、补正。甲方未按照约定补齐、补正，也未做出合理解释的，延误的工期相应顺延。</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3、本项目服务环境提供</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乙方依据项目服务需求，在甲方所需的合理时间之内，提前[</w:t>
      </w:r>
      <w:r w:rsidRPr="000178A6">
        <w:rPr>
          <w:rFonts w:asciiTheme="minorEastAsia" w:eastAsiaTheme="minorEastAsia" w:hAnsiTheme="minorEastAsia" w:hint="eastAsia"/>
          <w:color w:val="000000"/>
          <w:szCs w:val="21"/>
          <w:u w:val="single"/>
        </w:rPr>
        <w:t>7</w:t>
      </w:r>
      <w:r w:rsidRPr="000178A6">
        <w:rPr>
          <w:rFonts w:asciiTheme="minorEastAsia" w:eastAsiaTheme="minorEastAsia" w:hAnsiTheme="minorEastAsia" w:hint="eastAsia"/>
          <w:color w:val="000000"/>
          <w:szCs w:val="21"/>
        </w:rPr>
        <w:t>]个工作日以书面形式通知甲方提供相应工程环境。经甲方同意后，依据本项目工程的条件、性质及乙方的要求提供合理的施工、安装和集成环境。</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4、服务报告</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乙方应当按照以下第（1）种方式向甲方提交书面项目月度运行报告，按照以下第（2）种方式向甲方提交阶段性服务报告：</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（1）于每</w:t>
      </w:r>
      <w:r w:rsidRPr="000178A6">
        <w:rPr>
          <w:rFonts w:asciiTheme="minorEastAsia" w:eastAsiaTheme="minorEastAsia" w:hAnsiTheme="minorEastAsia" w:hint="eastAsia"/>
          <w:color w:val="000000"/>
          <w:szCs w:val="21"/>
          <w:u w:val="single"/>
        </w:rPr>
        <w:t>个月</w:t>
      </w:r>
      <w:r w:rsidRPr="000178A6">
        <w:rPr>
          <w:rFonts w:asciiTheme="minorEastAsia" w:eastAsiaTheme="minorEastAsia" w:hAnsiTheme="minorEastAsia" w:hint="eastAsia"/>
          <w:color w:val="000000"/>
          <w:szCs w:val="21"/>
        </w:rPr>
        <w:t>结束后[</w:t>
      </w:r>
      <w:r w:rsidRPr="000178A6">
        <w:rPr>
          <w:rFonts w:asciiTheme="minorEastAsia" w:eastAsiaTheme="minorEastAsia" w:hAnsiTheme="minorEastAsia" w:hint="eastAsia"/>
          <w:color w:val="000000"/>
          <w:szCs w:val="21"/>
          <w:u w:val="single"/>
        </w:rPr>
        <w:t>2</w:t>
      </w:r>
      <w:r w:rsidRPr="000178A6">
        <w:rPr>
          <w:rFonts w:asciiTheme="minorEastAsia" w:eastAsiaTheme="minorEastAsia" w:hAnsiTheme="minorEastAsia" w:hint="eastAsia"/>
          <w:color w:val="000000"/>
          <w:szCs w:val="21"/>
        </w:rPr>
        <w:t>]个工作日内提交；</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（2）按照约定的项目服务安排，服务期满前[</w:t>
      </w:r>
      <w:r w:rsidRPr="000178A6">
        <w:rPr>
          <w:rFonts w:asciiTheme="minorEastAsia" w:eastAsiaTheme="minorEastAsia" w:hAnsiTheme="minorEastAsia"/>
          <w:color w:val="000000"/>
          <w:szCs w:val="21"/>
          <w:u w:val="single"/>
        </w:rPr>
        <w:t>10</w:t>
      </w:r>
      <w:r w:rsidRPr="000178A6">
        <w:rPr>
          <w:rFonts w:asciiTheme="minorEastAsia" w:eastAsiaTheme="minorEastAsia" w:hAnsiTheme="minorEastAsia" w:hint="eastAsia"/>
          <w:color w:val="000000"/>
          <w:szCs w:val="21"/>
        </w:rPr>
        <w:t>]个工作日内，提交年度服务报告。</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年度服务报告的内容包括：月度运行报告、已完成的服务项目，正在进行的服务项目、满意度调查报告、平台运行情况以及其他与本项目有关的甲方应当知道或其要求知道的情况，对于不达标项提出切实可行的改进方案并由投标人负责实施改进。</w:t>
      </w:r>
      <w:r w:rsidRPr="000178A6" w:rsidDel="0064635F">
        <w:rPr>
          <w:rFonts w:asciiTheme="minorEastAsia" w:eastAsiaTheme="minorEastAsia" w:hAnsiTheme="minorEastAsia" w:hint="eastAsia"/>
          <w:color w:val="000000"/>
          <w:szCs w:val="21"/>
        </w:rPr>
        <w:t xml:space="preserve"> </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3" w:name="_Toc524907306"/>
      <w:r w:rsidRPr="000178A6">
        <w:rPr>
          <w:rFonts w:asciiTheme="minorEastAsia" w:eastAsiaTheme="minorEastAsia" w:hAnsiTheme="minorEastAsia" w:hint="eastAsia"/>
          <w:b/>
          <w:bCs/>
          <w:color w:val="000000"/>
          <w:szCs w:val="21"/>
        </w:rPr>
        <w:t>第四条 项目服务实施</w:t>
      </w:r>
      <w:bookmarkEnd w:id="2553"/>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1、项目技术服务</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（1）平台搭建完成后[</w:t>
      </w:r>
      <w:r w:rsidRPr="000178A6">
        <w:rPr>
          <w:rFonts w:asciiTheme="minorEastAsia" w:eastAsiaTheme="minorEastAsia" w:hAnsiTheme="minorEastAsia"/>
          <w:color w:val="000000"/>
          <w:szCs w:val="21"/>
          <w:u w:val="single"/>
        </w:rPr>
        <w:t>5</w:t>
      </w:r>
      <w:r w:rsidRPr="000178A6">
        <w:rPr>
          <w:rFonts w:asciiTheme="minorEastAsia" w:eastAsiaTheme="minorEastAsia" w:hAnsiTheme="minorEastAsia" w:hint="eastAsia"/>
          <w:color w:val="000000"/>
          <w:szCs w:val="21"/>
        </w:rPr>
        <w:t>]个工作日内，乙方应当向甲方提交的设计方案及相关技术文件。</w:t>
      </w:r>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（2）收到资源申请后，乙方应当在[</w:t>
      </w:r>
      <w:r w:rsidRPr="000178A6">
        <w:rPr>
          <w:rFonts w:asciiTheme="minorEastAsia" w:eastAsiaTheme="minorEastAsia" w:hAnsiTheme="minorEastAsia"/>
          <w:color w:val="000000"/>
          <w:szCs w:val="21"/>
          <w:u w:val="single"/>
        </w:rPr>
        <w:t>2</w:t>
      </w:r>
      <w:r w:rsidRPr="000178A6">
        <w:rPr>
          <w:rFonts w:asciiTheme="minorEastAsia" w:eastAsiaTheme="minorEastAsia" w:hAnsiTheme="minorEastAsia" w:hint="eastAsia"/>
          <w:color w:val="000000"/>
          <w:szCs w:val="21"/>
        </w:rPr>
        <w:t>]个工作日完成资源的分配服务，并告知甲方用户。</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2、项目变更</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（1）甲乙双方均有权在本合同履行过程中提出变更、扩展、替换或修改本项目内容的建议，包括但不限于增加或减少系统的相应功能、提高有关技术参数、系统安装的时间与地点等。</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lastRenderedPageBreak/>
        <w:t>（2）本合同履行过程中的重大变更（包括但不限于信息系统性能、项目服务内容、合同价款等的更改），甲乙双方应当以书面形式予以确定。</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（3）所有项目变更经甲方审核同意后方可实施。</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4" w:name="_Toc524907307"/>
      <w:r w:rsidRPr="000178A6">
        <w:rPr>
          <w:rFonts w:asciiTheme="minorEastAsia" w:eastAsiaTheme="minorEastAsia" w:hAnsiTheme="minorEastAsia" w:hint="eastAsia"/>
          <w:b/>
          <w:bCs/>
          <w:color w:val="000000"/>
          <w:szCs w:val="21"/>
        </w:rPr>
        <w:t>第五条 服务交付和要求</w:t>
      </w:r>
      <w:bookmarkEnd w:id="2554"/>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1、交付</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（1）乙方应当按照本合同约定的内容进行成果交付，所交付的文档与文件应当包括纸质及电子版式并可供阅读。如约定甲方可以使用或拥有某软件源代码的，乙方应当同时交付该软件的源代码。</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（2）乙方应当在每月提交一次月度运行报告；</w:t>
      </w:r>
      <w:r w:rsidRPr="000178A6" w:rsidDel="00F82C90">
        <w:rPr>
          <w:rFonts w:asciiTheme="minorEastAsia" w:eastAsiaTheme="minorEastAsia" w:hAnsiTheme="minorEastAsia" w:hint="eastAsia"/>
          <w:bCs/>
          <w:color w:val="000000"/>
          <w:szCs w:val="21"/>
        </w:rPr>
        <w:t xml:space="preserve"> </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（3）乙方每</w:t>
      </w:r>
      <w:r w:rsidRPr="000178A6">
        <w:rPr>
          <w:rFonts w:asciiTheme="minorEastAsia" w:eastAsiaTheme="minorEastAsia" w:hAnsiTheme="minorEastAsia"/>
          <w:bCs/>
          <w:color w:val="000000"/>
          <w:szCs w:val="21"/>
        </w:rPr>
        <w:t>12</w:t>
      </w:r>
      <w:r w:rsidRPr="000178A6">
        <w:rPr>
          <w:rFonts w:asciiTheme="minorEastAsia" w:eastAsiaTheme="minorEastAsia" w:hAnsiTheme="minorEastAsia" w:hint="eastAsia"/>
          <w:bCs/>
          <w:color w:val="000000"/>
          <w:szCs w:val="21"/>
        </w:rPr>
        <w:t>个月提交一次年度服务报告，年度服务报告包括如下交付物：</w:t>
      </w:r>
      <w:r w:rsidRPr="000178A6" w:rsidDel="00F82C90">
        <w:rPr>
          <w:rFonts w:asciiTheme="minorEastAsia" w:eastAsiaTheme="minorEastAsia" w:hAnsiTheme="minorEastAsia" w:hint="eastAsia"/>
          <w:bCs/>
          <w:color w:val="000000"/>
          <w:szCs w:val="21"/>
        </w:rPr>
        <w:t xml:space="preserve"> </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1）月度运行报告；</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2）满意度调查报告；</w:t>
      </w:r>
    </w:p>
    <w:p w:rsidR="00826803" w:rsidRPr="000178A6" w:rsidRDefault="00826803" w:rsidP="00826803">
      <w:pPr>
        <w:tabs>
          <w:tab w:val="left" w:pos="48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3）年度考核报告。</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cs="宋体"/>
          <w:bCs/>
          <w:color w:val="000000"/>
          <w:szCs w:val="21"/>
        </w:rPr>
        <w:t>2</w:t>
      </w:r>
      <w:r w:rsidRPr="000178A6">
        <w:rPr>
          <w:rFonts w:asciiTheme="minorEastAsia" w:eastAsiaTheme="minorEastAsia" w:hAnsiTheme="minorEastAsia" w:cs="宋体" w:hint="eastAsia"/>
          <w:bCs/>
          <w:color w:val="000000"/>
          <w:szCs w:val="21"/>
        </w:rPr>
        <w:t>、服务要求</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1)</w:t>
      </w:r>
      <w:r w:rsidRPr="000178A6">
        <w:rPr>
          <w:rFonts w:asciiTheme="minorEastAsia" w:eastAsiaTheme="minorEastAsia" w:hAnsiTheme="minorEastAsia" w:hint="eastAsia"/>
          <w:bCs/>
          <w:color w:val="000000"/>
          <w:szCs w:val="21"/>
          <w:u w:val="single"/>
        </w:rPr>
        <w:tab/>
        <w:t>可用率：可用率指标为99.98%。</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2)</w:t>
      </w:r>
      <w:r w:rsidRPr="000178A6">
        <w:rPr>
          <w:rFonts w:asciiTheme="minorEastAsia" w:eastAsiaTheme="minorEastAsia" w:hAnsiTheme="minorEastAsia" w:hint="eastAsia"/>
          <w:bCs/>
          <w:color w:val="000000"/>
          <w:szCs w:val="21"/>
          <w:u w:val="single"/>
        </w:rPr>
        <w:tab/>
        <w:t>服务满意度指标：服务满意度是针对招标人进行的服务满意度调查，服务满意度指标≥80%。</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3)</w:t>
      </w:r>
      <w:r w:rsidRPr="000178A6">
        <w:rPr>
          <w:rFonts w:asciiTheme="minorEastAsia" w:eastAsiaTheme="minorEastAsia" w:hAnsiTheme="minorEastAsia" w:hint="eastAsia"/>
          <w:bCs/>
          <w:color w:val="000000"/>
          <w:szCs w:val="21"/>
          <w:u w:val="single"/>
        </w:rPr>
        <w:tab/>
        <w:t>服务响应时间≤0.5小时，到达现场时间≤2小时，外网支撑平台系统自身故障恢复时间≤6小时，由于外网支撑平台硬件故障导致的业务中断恢复时间≤2小时。</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rPr>
      </w:pP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5" w:name="_Toc524907308"/>
      <w:r w:rsidRPr="000178A6">
        <w:rPr>
          <w:rFonts w:asciiTheme="minorEastAsia" w:eastAsiaTheme="minorEastAsia" w:hAnsiTheme="minorEastAsia" w:hint="eastAsia"/>
          <w:b/>
          <w:bCs/>
          <w:color w:val="000000"/>
          <w:szCs w:val="21"/>
        </w:rPr>
        <w:t>第六条 项目培训</w:t>
      </w:r>
      <w:bookmarkEnd w:id="2555"/>
    </w:p>
    <w:p w:rsidR="00826803" w:rsidRPr="000178A6" w:rsidRDefault="00826803" w:rsidP="00826803">
      <w:pPr>
        <w:tabs>
          <w:tab w:val="left" w:pos="720"/>
        </w:tabs>
        <w:spacing w:line="360" w:lineRule="auto"/>
        <w:ind w:leftChars="1" w:left="2"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1、乙方应当根据项目服务内容、平台实际运行的需要及技术标准和要求的规定制定详细的培训计划（包括但不限于具体培训内容、培训时间等），及时培训甲方技术人员。</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w:t>
      </w:r>
      <w:r w:rsidRPr="000178A6">
        <w:rPr>
          <w:rFonts w:asciiTheme="minorEastAsia" w:eastAsiaTheme="minorEastAsia" w:hAnsiTheme="minorEastAsia" w:hint="eastAsia"/>
          <w:bCs/>
          <w:color w:val="000000"/>
          <w:szCs w:val="21"/>
        </w:rPr>
        <w:t>乙方培训时应当提供设备、系统操作说明和日常维护说明等技术资料。</w:t>
      </w:r>
      <w:r w:rsidRPr="000178A6">
        <w:rPr>
          <w:rFonts w:asciiTheme="minorEastAsia" w:eastAsiaTheme="minorEastAsia" w:hAnsiTheme="minorEastAsia" w:hint="eastAsia"/>
          <w:color w:val="000000"/>
          <w:szCs w:val="21"/>
        </w:rPr>
        <w:t>如未能达到培训目标的，乙方应当按照甲方的要求提供[</w:t>
      </w:r>
      <w:r w:rsidRPr="000178A6">
        <w:rPr>
          <w:rFonts w:asciiTheme="minorEastAsia" w:eastAsiaTheme="minorEastAsia" w:hAnsiTheme="minorEastAsia" w:hint="eastAsia"/>
          <w:color w:val="000000"/>
          <w:szCs w:val="21"/>
          <w:u w:val="single"/>
        </w:rPr>
        <w:t>1</w:t>
      </w:r>
      <w:r w:rsidRPr="000178A6">
        <w:rPr>
          <w:rFonts w:asciiTheme="minorEastAsia" w:eastAsiaTheme="minorEastAsia" w:hAnsiTheme="minorEastAsia" w:hint="eastAsia"/>
          <w:color w:val="000000"/>
          <w:szCs w:val="21"/>
        </w:rPr>
        <w:t>]次免费的再培训。</w:t>
      </w:r>
    </w:p>
    <w:p w:rsidR="00826803" w:rsidRPr="000178A6" w:rsidRDefault="00826803" w:rsidP="00826803">
      <w:pPr>
        <w:tabs>
          <w:tab w:val="left" w:pos="720"/>
        </w:tabs>
        <w:spacing w:line="360" w:lineRule="auto"/>
        <w:ind w:leftChars="1" w:left="2" w:firstLineChars="200" w:firstLine="420"/>
        <w:rPr>
          <w:rFonts w:asciiTheme="minorEastAsia" w:eastAsiaTheme="minorEastAsia" w:hAnsiTheme="minorEastAsia"/>
          <w:color w:val="000000"/>
          <w:szCs w:val="21"/>
        </w:rPr>
      </w:pP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6" w:name="_Toc524907309"/>
      <w:r w:rsidRPr="000178A6">
        <w:rPr>
          <w:rFonts w:asciiTheme="minorEastAsia" w:eastAsiaTheme="minorEastAsia" w:hAnsiTheme="minorEastAsia" w:hint="eastAsia"/>
          <w:b/>
          <w:bCs/>
          <w:color w:val="000000"/>
          <w:szCs w:val="21"/>
        </w:rPr>
        <w:t>第七条 知识产权和保密义务</w:t>
      </w:r>
      <w:bookmarkEnd w:id="2556"/>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bookmarkStart w:id="2557" w:name="_Toc524907310"/>
      <w:r w:rsidRPr="000178A6">
        <w:rPr>
          <w:rFonts w:asciiTheme="minorEastAsia" w:eastAsiaTheme="minorEastAsia" w:hAnsiTheme="minorEastAsia" w:hint="eastAsia"/>
          <w:bCs/>
          <w:iCs/>
          <w:color w:val="000000"/>
          <w:szCs w:val="21"/>
        </w:rPr>
        <w:t>1、知识产权</w:t>
      </w:r>
    </w:p>
    <w:p w:rsidR="00826803" w:rsidRPr="000178A6" w:rsidRDefault="00826803" w:rsidP="00826803">
      <w:pPr>
        <w:spacing w:line="360" w:lineRule="auto"/>
        <w:ind w:firstLine="48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（1）甲乙双方应当对本合同所涉及的各种软件的知识产权进行约定，以保证本项目使</w:t>
      </w:r>
      <w:r w:rsidRPr="000178A6">
        <w:rPr>
          <w:rFonts w:asciiTheme="minorEastAsia" w:eastAsiaTheme="minorEastAsia" w:hAnsiTheme="minorEastAsia" w:hint="eastAsia"/>
          <w:bCs/>
          <w:iCs/>
          <w:color w:val="000000"/>
          <w:szCs w:val="21"/>
        </w:rPr>
        <w:lastRenderedPageBreak/>
        <w:t>用的软件不会侵犯对方或第三方的知识产权。</w:t>
      </w:r>
    </w:p>
    <w:p w:rsidR="00826803" w:rsidRPr="000178A6" w:rsidRDefault="00826803" w:rsidP="00826803">
      <w:pPr>
        <w:spacing w:line="460" w:lineRule="exact"/>
        <w:ind w:rightChars="-10" w:right="-21"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（2）因履行本合同所开发的软件</w:t>
      </w:r>
      <w:r w:rsidRPr="000178A6">
        <w:rPr>
          <w:rFonts w:asciiTheme="minorEastAsia" w:eastAsiaTheme="minorEastAsia" w:hAnsiTheme="minorEastAsia" w:hint="eastAsia"/>
          <w:color w:val="000000"/>
          <w:szCs w:val="21"/>
        </w:rPr>
        <w:t>、技术</w:t>
      </w:r>
      <w:r w:rsidRPr="000178A6">
        <w:rPr>
          <w:rFonts w:asciiTheme="minorEastAsia" w:eastAsiaTheme="minorEastAsia" w:hAnsiTheme="minorEastAsia"/>
          <w:color w:val="000000"/>
          <w:szCs w:val="21"/>
        </w:rPr>
        <w:t>架构</w:t>
      </w:r>
      <w:r w:rsidRPr="000178A6">
        <w:rPr>
          <w:rFonts w:asciiTheme="minorEastAsia" w:eastAsiaTheme="minorEastAsia" w:hAnsiTheme="minorEastAsia" w:hint="eastAsia"/>
          <w:bCs/>
          <w:iCs/>
          <w:color w:val="000000"/>
          <w:szCs w:val="21"/>
        </w:rPr>
        <w:t>的知识产权归</w:t>
      </w:r>
      <w:r w:rsidRPr="000178A6">
        <w:rPr>
          <w:rFonts w:asciiTheme="minorEastAsia" w:eastAsiaTheme="minorEastAsia" w:hAnsiTheme="minorEastAsia"/>
          <w:bCs/>
          <w:iCs/>
          <w:color w:val="000000"/>
          <w:szCs w:val="21"/>
        </w:rPr>
        <w:t>乙方所有；因履行本合同</w:t>
      </w:r>
      <w:r w:rsidRPr="000178A6">
        <w:rPr>
          <w:rFonts w:asciiTheme="minorEastAsia" w:eastAsiaTheme="minorEastAsia" w:hAnsiTheme="minorEastAsia" w:hint="eastAsia"/>
          <w:bCs/>
          <w:iCs/>
          <w:color w:val="000000"/>
          <w:szCs w:val="21"/>
        </w:rPr>
        <w:t>所开发</w:t>
      </w:r>
      <w:r w:rsidRPr="000178A6">
        <w:rPr>
          <w:rFonts w:asciiTheme="minorEastAsia" w:eastAsiaTheme="minorEastAsia" w:hAnsiTheme="minorEastAsia"/>
          <w:bCs/>
          <w:iCs/>
          <w:color w:val="000000"/>
          <w:szCs w:val="21"/>
        </w:rPr>
        <w:t>软件产生的数据、模型、算法</w:t>
      </w:r>
      <w:r w:rsidRPr="000178A6">
        <w:rPr>
          <w:rFonts w:asciiTheme="minorEastAsia" w:eastAsiaTheme="minorEastAsia" w:hAnsiTheme="minorEastAsia" w:hint="eastAsia"/>
          <w:bCs/>
          <w:iCs/>
          <w:color w:val="000000"/>
          <w:szCs w:val="21"/>
        </w:rPr>
        <w:t>的知识产权归甲方所有：</w:t>
      </w:r>
    </w:p>
    <w:p w:rsidR="00826803" w:rsidRPr="000178A6" w:rsidRDefault="00826803" w:rsidP="00826803">
      <w:pPr>
        <w:spacing w:line="360" w:lineRule="auto"/>
        <w:ind w:firstLineChars="200" w:firstLine="420"/>
        <w:rPr>
          <w:rFonts w:asciiTheme="minorEastAsia" w:eastAsiaTheme="minorEastAsia" w:hAnsiTheme="minorEastAsia"/>
          <w:b/>
          <w:bCs/>
          <w:iCs/>
          <w:color w:val="000000"/>
          <w:szCs w:val="21"/>
        </w:rPr>
      </w:pPr>
      <w:r w:rsidRPr="000178A6">
        <w:rPr>
          <w:rFonts w:asciiTheme="minorEastAsia" w:eastAsiaTheme="minorEastAsia" w:hAnsiTheme="minorEastAsia" w:hint="eastAsia"/>
          <w:bCs/>
          <w:iCs/>
          <w:color w:val="000000"/>
          <w:szCs w:val="21"/>
        </w:rPr>
        <w:t>（</w:t>
      </w:r>
      <w:r w:rsidRPr="000178A6">
        <w:rPr>
          <w:rFonts w:asciiTheme="minorEastAsia" w:eastAsiaTheme="minorEastAsia" w:hAnsiTheme="minorEastAsia"/>
          <w:bCs/>
          <w:iCs/>
          <w:color w:val="000000"/>
          <w:szCs w:val="21"/>
        </w:rPr>
        <w:t>3</w:t>
      </w:r>
      <w:r w:rsidRPr="000178A6">
        <w:rPr>
          <w:rFonts w:asciiTheme="minorEastAsia" w:eastAsiaTheme="minorEastAsia" w:hAnsiTheme="minorEastAsia" w:hint="eastAsia"/>
          <w:bCs/>
          <w:iCs/>
          <w:color w:val="000000"/>
          <w:szCs w:val="21"/>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w:t>
      </w:r>
      <w:r w:rsidRPr="000178A6">
        <w:rPr>
          <w:rFonts w:asciiTheme="minorEastAsia" w:eastAsiaTheme="minorEastAsia" w:hAnsiTheme="minorEastAsia"/>
          <w:bCs/>
          <w:iCs/>
          <w:color w:val="000000"/>
          <w:szCs w:val="21"/>
        </w:rPr>
        <w:t>4</w:t>
      </w:r>
      <w:r w:rsidRPr="000178A6">
        <w:rPr>
          <w:rFonts w:asciiTheme="minorEastAsia" w:eastAsiaTheme="minorEastAsia" w:hAnsiTheme="minorEastAsia" w:hint="eastAsia"/>
          <w:bCs/>
          <w:iCs/>
          <w:color w:val="000000"/>
          <w:szCs w:val="21"/>
        </w:rPr>
        <w:t>）对于乙方许可甲方使用的软件，甲方拥有的使用权、修改权、升级权。甲方应当依约定使用，不得超出约定范围。除本合同另有约定外，甲方不得将被许可使用的软件再许可第三方使用。</w:t>
      </w:r>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bCs/>
          <w:iCs/>
          <w:color w:val="000000"/>
          <w:szCs w:val="21"/>
        </w:rPr>
        <w:t>2、保密</w:t>
      </w:r>
    </w:p>
    <w:p w:rsidR="00826803" w:rsidRPr="000178A6" w:rsidRDefault="00826803" w:rsidP="00826803">
      <w:pPr>
        <w:spacing w:line="360" w:lineRule="auto"/>
        <w:ind w:firstLineChars="200" w:firstLine="420"/>
        <w:rPr>
          <w:rFonts w:asciiTheme="minorEastAsia" w:eastAsiaTheme="minorEastAsia" w:hAnsiTheme="minorEastAsia"/>
          <w:bCs/>
          <w:iCs/>
          <w:color w:val="000000"/>
          <w:szCs w:val="21"/>
        </w:rPr>
      </w:pPr>
      <w:r w:rsidRPr="000178A6">
        <w:rPr>
          <w:rFonts w:asciiTheme="minorEastAsia" w:eastAsiaTheme="minorEastAsia" w:hAnsiTheme="minorEastAsia" w:hint="eastAsia"/>
          <w:color w:val="000000"/>
          <w:szCs w:val="21"/>
        </w:rPr>
        <w:t>（1）保密期限为永久</w:t>
      </w:r>
      <w:r w:rsidRPr="000178A6">
        <w:rPr>
          <w:rFonts w:asciiTheme="minorEastAsia" w:eastAsiaTheme="minorEastAsia" w:hAnsiTheme="minorEastAsia"/>
          <w:color w:val="000000"/>
          <w:szCs w:val="21"/>
        </w:rPr>
        <w:t>保密</w:t>
      </w: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color w:val="000000"/>
          <w:szCs w:val="21"/>
        </w:rPr>
        <w:t>甲方与乙方另有约定的除外</w:t>
      </w:r>
      <w:r w:rsidRPr="000178A6">
        <w:rPr>
          <w:rFonts w:asciiTheme="minorEastAsia" w:eastAsiaTheme="minorEastAsia" w:hAnsiTheme="minorEastAsia" w:hint="eastAsia"/>
          <w:color w:val="000000"/>
          <w:szCs w:val="21"/>
        </w:rPr>
        <w:t>。</w:t>
      </w:r>
      <w:r w:rsidRPr="000178A6">
        <w:rPr>
          <w:rFonts w:asciiTheme="minorEastAsia" w:eastAsiaTheme="minorEastAsia" w:hAnsiTheme="minorEastAsia" w:hint="eastAsia"/>
          <w:bCs/>
          <w:iCs/>
          <w:color w:val="000000"/>
          <w:szCs w:val="21"/>
        </w:rPr>
        <w:t>保密范围为本项目所有的软件、数据、</w:t>
      </w:r>
      <w:r w:rsidRPr="000178A6">
        <w:rPr>
          <w:rFonts w:asciiTheme="minorEastAsia" w:eastAsiaTheme="minorEastAsia" w:hAnsiTheme="minorEastAsia"/>
          <w:bCs/>
          <w:iCs/>
          <w:color w:val="000000"/>
          <w:szCs w:val="21"/>
        </w:rPr>
        <w:t>模型、算法</w:t>
      </w:r>
      <w:r w:rsidRPr="000178A6">
        <w:rPr>
          <w:rFonts w:asciiTheme="minorEastAsia" w:eastAsiaTheme="minorEastAsia" w:hAnsiTheme="minorEastAsia" w:hint="eastAsia"/>
          <w:bCs/>
          <w:iCs/>
          <w:color w:val="000000"/>
          <w:szCs w:val="21"/>
        </w:rPr>
        <w:t>等</w:t>
      </w:r>
      <w:r w:rsidRPr="000178A6">
        <w:rPr>
          <w:rFonts w:asciiTheme="minorEastAsia" w:eastAsiaTheme="minorEastAsia" w:hAnsiTheme="minorEastAsia"/>
          <w:bCs/>
          <w:iCs/>
          <w:color w:val="000000"/>
          <w:szCs w:val="21"/>
        </w:rPr>
        <w:t>技术成果</w:t>
      </w:r>
      <w:r w:rsidRPr="000178A6">
        <w:rPr>
          <w:rFonts w:asciiTheme="minorEastAsia" w:eastAsiaTheme="minorEastAsia" w:hAnsiTheme="minorEastAsia" w:hint="eastAsia"/>
          <w:bCs/>
          <w:iCs/>
          <w:color w:val="000000"/>
          <w:szCs w:val="21"/>
        </w:rPr>
        <w:t>以及</w:t>
      </w:r>
      <w:r w:rsidRPr="000178A6">
        <w:rPr>
          <w:rFonts w:asciiTheme="minorEastAsia" w:eastAsiaTheme="minorEastAsia" w:hAnsiTheme="minorEastAsia"/>
          <w:bCs/>
          <w:iCs/>
          <w:color w:val="000000"/>
          <w:szCs w:val="21"/>
        </w:rPr>
        <w:t>项目内所</w:t>
      </w:r>
      <w:r w:rsidRPr="000178A6">
        <w:rPr>
          <w:rFonts w:asciiTheme="minorEastAsia" w:eastAsiaTheme="minorEastAsia" w:hAnsiTheme="minorEastAsia" w:hint="eastAsia"/>
          <w:color w:val="000000"/>
          <w:szCs w:val="21"/>
        </w:rPr>
        <w:t>获得的对方商业秘密</w:t>
      </w:r>
      <w:r w:rsidRPr="000178A6">
        <w:rPr>
          <w:rFonts w:asciiTheme="minorEastAsia" w:eastAsiaTheme="minorEastAsia" w:hAnsiTheme="minorEastAsia" w:hint="eastAsia"/>
          <w:bCs/>
          <w:iCs/>
          <w:color w:val="000000"/>
          <w:szCs w:val="21"/>
        </w:rPr>
        <w:t>。</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（2）在</w:t>
      </w:r>
      <w:r w:rsidRPr="000178A6">
        <w:rPr>
          <w:rFonts w:asciiTheme="minorEastAsia" w:eastAsiaTheme="minorEastAsia" w:hAnsiTheme="minorEastAsia" w:hint="eastAsia"/>
          <w:bCs/>
          <w:iCs/>
          <w:color w:val="000000"/>
          <w:szCs w:val="21"/>
        </w:rPr>
        <w:t>保密期限内,</w:t>
      </w:r>
      <w:r w:rsidRPr="000178A6">
        <w:rPr>
          <w:rFonts w:asciiTheme="minorEastAsia" w:eastAsiaTheme="minorEastAsia" w:hAnsiTheme="minorEastAsia" w:hint="eastAsia"/>
          <w:color w:val="000000"/>
          <w:szCs w:val="21"/>
        </w:rPr>
        <w:t>甲乙双方均有为对方保密的义务。甲乙双方保证，因履行本合同所获得的技术成果</w:t>
      </w:r>
      <w:r w:rsidRPr="000178A6">
        <w:rPr>
          <w:rFonts w:asciiTheme="minorEastAsia" w:eastAsiaTheme="minorEastAsia" w:hAnsiTheme="minorEastAsia"/>
          <w:color w:val="000000"/>
          <w:szCs w:val="21"/>
        </w:rPr>
        <w:t>和</w:t>
      </w:r>
      <w:r w:rsidRPr="000178A6">
        <w:rPr>
          <w:rFonts w:asciiTheme="minorEastAsia" w:eastAsiaTheme="minorEastAsia" w:hAnsiTheme="minorEastAsia" w:hint="eastAsia"/>
          <w:color w:val="000000"/>
          <w:szCs w:val="21"/>
        </w:rPr>
        <w:t>商业秘密，仅用于履行本合同项下的义务，并只为</w:t>
      </w:r>
      <w:r w:rsidRPr="000178A6">
        <w:rPr>
          <w:rFonts w:asciiTheme="minorEastAsia" w:eastAsiaTheme="minorEastAsia" w:hAnsiTheme="minorEastAsia" w:hint="eastAsia"/>
          <w:bCs/>
          <w:iCs/>
          <w:color w:val="000000"/>
          <w:szCs w:val="21"/>
        </w:rPr>
        <w:t>履行</w:t>
      </w:r>
      <w:r w:rsidRPr="000178A6">
        <w:rPr>
          <w:rFonts w:asciiTheme="minorEastAsia" w:eastAsiaTheme="minorEastAsia" w:hAnsiTheme="minorEastAsia" w:hint="eastAsia"/>
          <w:color w:val="000000"/>
          <w:szCs w:val="21"/>
        </w:rPr>
        <w:t>本合同的相关人员所知悉。任何一方的</w:t>
      </w:r>
      <w:r w:rsidRPr="000178A6">
        <w:rPr>
          <w:rFonts w:asciiTheme="minorEastAsia" w:eastAsiaTheme="minorEastAsia" w:hAnsiTheme="minorEastAsia" w:hint="eastAsia"/>
          <w:bCs/>
          <w:iCs/>
          <w:color w:val="000000"/>
          <w:szCs w:val="21"/>
        </w:rPr>
        <w:t>相关人员</w:t>
      </w:r>
      <w:r w:rsidRPr="000178A6">
        <w:rPr>
          <w:rFonts w:asciiTheme="minorEastAsia" w:eastAsiaTheme="minorEastAsia" w:hAnsiTheme="minorEastAsia" w:hint="eastAsia"/>
          <w:color w:val="000000"/>
          <w:szCs w:val="21"/>
        </w:rPr>
        <w:t>违反保密义务的，由该人员所属一方承担全部法律责任；</w:t>
      </w:r>
      <w:r w:rsidRPr="000178A6">
        <w:rPr>
          <w:rFonts w:asciiTheme="minorEastAsia" w:eastAsiaTheme="minorEastAsia" w:hAnsiTheme="minorEastAsia" w:hint="eastAsia"/>
          <w:bCs/>
          <w:iCs/>
          <w:color w:val="000000"/>
          <w:szCs w:val="21"/>
        </w:rPr>
        <w:t>但法律另有规定的除外。</w:t>
      </w:r>
    </w:p>
    <w:p w:rsidR="00826803" w:rsidRPr="000178A6" w:rsidRDefault="00826803" w:rsidP="00826803">
      <w:r w:rsidRPr="000178A6">
        <w:rPr>
          <w:rFonts w:asciiTheme="minorEastAsia" w:eastAsiaTheme="minorEastAsia" w:hAnsiTheme="minorEastAsia" w:hint="eastAsia"/>
          <w:color w:val="000000"/>
          <w:szCs w:val="21"/>
        </w:rPr>
        <w:t>（3）本合同履行完毕后，甲乙双方均应当按照对方要求，处理所获得的对方有关资料信息或电子文档。</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r w:rsidRPr="000178A6">
        <w:rPr>
          <w:rFonts w:asciiTheme="minorEastAsia" w:eastAsiaTheme="minorEastAsia" w:hAnsiTheme="minorEastAsia" w:hint="eastAsia"/>
          <w:b/>
          <w:bCs/>
          <w:color w:val="000000"/>
          <w:szCs w:val="21"/>
        </w:rPr>
        <w:t>第八条 违约责任</w:t>
      </w:r>
      <w:bookmarkEnd w:id="2557"/>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本合同生效后，甲乙双方均应当全面履行合同义务。任何一方违约，</w:t>
      </w:r>
      <w:r w:rsidRPr="000178A6">
        <w:rPr>
          <w:rFonts w:asciiTheme="minorEastAsia" w:eastAsiaTheme="minorEastAsia" w:hAnsiTheme="minorEastAsia" w:hint="eastAsia"/>
          <w:bCs/>
          <w:iCs/>
          <w:color w:val="000000"/>
          <w:szCs w:val="21"/>
        </w:rPr>
        <w:t>均</w:t>
      </w:r>
      <w:r w:rsidRPr="000178A6">
        <w:rPr>
          <w:rFonts w:asciiTheme="minorEastAsia" w:eastAsiaTheme="minorEastAsia" w:hAnsiTheme="minorEastAsia" w:hint="eastAsia"/>
          <w:color w:val="000000"/>
          <w:szCs w:val="21"/>
        </w:rPr>
        <w:t>应当按照约定承担违约责任，并赔偿对方由此受</w:t>
      </w:r>
      <w:r w:rsidRPr="000178A6">
        <w:rPr>
          <w:rFonts w:asciiTheme="minorEastAsia" w:eastAsiaTheme="minorEastAsia" w:hAnsiTheme="minorEastAsia" w:hint="eastAsia"/>
          <w:bCs/>
          <w:iCs/>
          <w:color w:val="000000"/>
          <w:szCs w:val="21"/>
        </w:rPr>
        <w:t>到</w:t>
      </w:r>
      <w:r w:rsidRPr="000178A6">
        <w:rPr>
          <w:rFonts w:asciiTheme="minorEastAsia" w:eastAsiaTheme="minorEastAsia" w:hAnsiTheme="minorEastAsia" w:hint="eastAsia"/>
          <w:color w:val="000000"/>
          <w:szCs w:val="21"/>
        </w:rPr>
        <w:t>的损失。其中：</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1、乙方履约不合格或不履约责任</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如果出服务指标连续两个月低于本标书约定的服务要求，将按照以下方式支付违约金。</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违约金计算公式：</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［（可用率指标不达标月数-1）+（满意度指标不达标月数-1）]×5%×（合同金额的5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计算公式说明：</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如系统可用率的指标连续2月均低于99.9</w:t>
      </w:r>
      <w:r w:rsidRPr="000178A6">
        <w:rPr>
          <w:rFonts w:asciiTheme="minorEastAsia" w:eastAsiaTheme="minorEastAsia" w:hAnsiTheme="minorEastAsia"/>
          <w:bCs/>
          <w:color w:val="000000"/>
          <w:szCs w:val="21"/>
          <w:u w:val="single"/>
        </w:rPr>
        <w:t>8</w:t>
      </w:r>
      <w:r w:rsidRPr="000178A6">
        <w:rPr>
          <w:rFonts w:asciiTheme="minorEastAsia" w:eastAsiaTheme="minorEastAsia" w:hAnsiTheme="minorEastAsia" w:hint="eastAsia"/>
          <w:bCs/>
          <w:color w:val="000000"/>
          <w:szCs w:val="21"/>
          <w:u w:val="single"/>
        </w:rPr>
        <w:t>%，服务满意度指标连续3个月均低于80%，则扣款为</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[（2-1）+（3-1）] ×</w:t>
      </w:r>
      <w:r w:rsidRPr="000178A6">
        <w:rPr>
          <w:rFonts w:asciiTheme="minorEastAsia" w:eastAsiaTheme="minorEastAsia" w:hAnsiTheme="minorEastAsia"/>
          <w:bCs/>
          <w:color w:val="000000"/>
          <w:szCs w:val="21"/>
          <w:u w:val="single"/>
        </w:rPr>
        <w:t>5</w:t>
      </w:r>
      <w:r w:rsidRPr="000178A6">
        <w:rPr>
          <w:rFonts w:asciiTheme="minorEastAsia" w:eastAsiaTheme="minorEastAsia" w:hAnsiTheme="minorEastAsia" w:hint="eastAsia"/>
          <w:bCs/>
          <w:color w:val="000000"/>
          <w:szCs w:val="21"/>
          <w:u w:val="single"/>
        </w:rPr>
        <w:t>%×（合同金额的5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如系统可用率的指标连续3月均低于99.9</w:t>
      </w:r>
      <w:r w:rsidRPr="000178A6">
        <w:rPr>
          <w:rFonts w:asciiTheme="minorEastAsia" w:eastAsiaTheme="minorEastAsia" w:hAnsiTheme="minorEastAsia"/>
          <w:bCs/>
          <w:color w:val="000000"/>
          <w:szCs w:val="21"/>
          <w:u w:val="single"/>
        </w:rPr>
        <w:t>8</w:t>
      </w:r>
      <w:r w:rsidRPr="000178A6">
        <w:rPr>
          <w:rFonts w:asciiTheme="minorEastAsia" w:eastAsiaTheme="minorEastAsia" w:hAnsiTheme="minorEastAsia" w:hint="eastAsia"/>
          <w:bCs/>
          <w:color w:val="000000"/>
          <w:szCs w:val="21"/>
          <w:u w:val="single"/>
        </w:rPr>
        <w:t>%，服务满意度指标连续3个月均低于80%，则扣款为：</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[1×（3-1）+（3-1）]×5%×（合同金额的5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tabs>
          <w:tab w:val="left" w:pos="720"/>
        </w:tabs>
        <w:spacing w:line="360" w:lineRule="auto"/>
        <w:ind w:firstLineChars="200" w:firstLine="420"/>
        <w:rPr>
          <w:rFonts w:asciiTheme="minorEastAsia" w:eastAsiaTheme="minorEastAsia" w:hAnsiTheme="minorEastAsia"/>
          <w:bCs/>
          <w:color w:val="000000"/>
          <w:szCs w:val="21"/>
          <w:u w:val="single"/>
        </w:rPr>
      </w:pPr>
      <w:r w:rsidRPr="000178A6">
        <w:rPr>
          <w:rFonts w:asciiTheme="minorEastAsia" w:eastAsiaTheme="minorEastAsia" w:hAnsiTheme="minorEastAsia" w:hint="eastAsia"/>
          <w:bCs/>
          <w:color w:val="000000"/>
          <w:szCs w:val="21"/>
          <w:u w:val="single"/>
        </w:rPr>
        <w:t>以此类推，违约金总数不超过合同价款的5</w:t>
      </w:r>
      <w:r w:rsidRPr="000178A6">
        <w:rPr>
          <w:rFonts w:asciiTheme="minorEastAsia" w:eastAsiaTheme="minorEastAsia" w:hAnsiTheme="minorEastAsia"/>
          <w:bCs/>
          <w:color w:val="000000"/>
          <w:szCs w:val="21"/>
          <w:u w:val="single"/>
        </w:rPr>
        <w:t>0</w:t>
      </w:r>
      <w:r w:rsidRPr="000178A6">
        <w:rPr>
          <w:rFonts w:asciiTheme="minorEastAsia" w:eastAsiaTheme="minorEastAsia" w:hAnsiTheme="minorEastAsia" w:hint="eastAsia"/>
          <w:bCs/>
          <w:color w:val="000000"/>
          <w:szCs w:val="21"/>
          <w:u w:val="single"/>
        </w:rPr>
        <w:t>%。</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（2）乙方不履行合同或服务存在重大问题以致无法实现合同目的的，甲方有权要求乙方继续履行或解除合同。</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2、甲方逾期付款责任</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（1）甲方逾期付款在[ 15 ]日内的，每逾期一日，甲方应当向乙方支付逾期应付款[0.5 ]%的违约金，但违约金总数不得超过合同总价款的[ 5]%。</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（2）逾期付款超过[30 ]日的，视为甲方不履行，乙方有权要求甲方继续履行或解除合同。</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乙方要求继续履行合同的，甲方应当向乙方总计支付逾期应付款[5]%的违约金。</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乙方要求解除合同的，甲方应当支付乙方的对应比例的合格的服务款项。</w:t>
      </w:r>
      <w:r w:rsidRPr="000178A6">
        <w:rPr>
          <w:rFonts w:asciiTheme="minorEastAsia" w:eastAsiaTheme="minorEastAsia" w:hAnsiTheme="minorEastAsia"/>
          <w:color w:val="000000"/>
          <w:szCs w:val="21"/>
        </w:rPr>
        <w:t xml:space="preserve"> </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3、违反知识产权义务责任</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难以计算，应由甲方指定第三方评估，以评估数额为准，评估产生的费用由乙方承担。</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4、违反保密义务责任</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任何一方违反本合同所约定的保密义务，违约方应当支付本合同总价款的[5]%作为违约金。如包括利润在内的实际损失超过违约金的，受损失一方有权要求对方赔偿超过部分。</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8" w:name="_Toc524907311"/>
      <w:r w:rsidRPr="000178A6">
        <w:rPr>
          <w:rFonts w:asciiTheme="minorEastAsia" w:eastAsiaTheme="minorEastAsia" w:hAnsiTheme="minorEastAsia" w:hint="eastAsia"/>
          <w:b/>
          <w:bCs/>
          <w:color w:val="000000"/>
          <w:szCs w:val="21"/>
        </w:rPr>
        <w:t>第九条 合同的解除和终止</w:t>
      </w:r>
      <w:bookmarkEnd w:id="2558"/>
    </w:p>
    <w:p w:rsidR="00826803" w:rsidRPr="000178A6" w:rsidRDefault="00826803" w:rsidP="00826803">
      <w:pPr>
        <w:tabs>
          <w:tab w:val="left" w:pos="720"/>
        </w:tabs>
        <w:spacing w:line="360" w:lineRule="auto"/>
        <w:ind w:leftChars="1" w:left="2" w:firstLineChars="150" w:firstLine="315"/>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 xml:space="preserve"> 1、本合同</w:t>
      </w:r>
      <w:r w:rsidRPr="000178A6">
        <w:rPr>
          <w:rFonts w:asciiTheme="minorEastAsia" w:eastAsiaTheme="minorEastAsia" w:hAnsiTheme="minorEastAsia" w:hint="eastAsia"/>
          <w:bCs/>
          <w:iCs/>
          <w:color w:val="000000"/>
          <w:szCs w:val="21"/>
        </w:rPr>
        <w:t>生效后</w:t>
      </w:r>
      <w:r w:rsidRPr="000178A6">
        <w:rPr>
          <w:rFonts w:asciiTheme="minorEastAsia" w:eastAsiaTheme="minorEastAsia" w:hAnsiTheme="minorEastAsia" w:hint="eastAsia"/>
          <w:bCs/>
          <w:color w:val="000000"/>
          <w:szCs w:val="21"/>
        </w:rPr>
        <w:t>，除法律法规和本合同另有规定外，任何一方不得随意单方变更或解除合同，否则应当承担违约责任。</w:t>
      </w:r>
    </w:p>
    <w:p w:rsidR="00826803" w:rsidRPr="000178A6" w:rsidRDefault="00826803" w:rsidP="00826803">
      <w:pPr>
        <w:tabs>
          <w:tab w:val="left" w:pos="720"/>
        </w:tabs>
        <w:spacing w:line="360" w:lineRule="auto"/>
        <w:ind w:leftChars="1" w:left="2" w:firstLineChars="200" w:firstLine="420"/>
        <w:rPr>
          <w:rFonts w:asciiTheme="minorEastAsia" w:eastAsiaTheme="minorEastAsia" w:hAnsiTheme="minorEastAsia"/>
          <w:bCs/>
          <w:color w:val="000000"/>
          <w:szCs w:val="21"/>
        </w:rPr>
      </w:pPr>
      <w:r w:rsidRPr="000178A6">
        <w:rPr>
          <w:rFonts w:asciiTheme="minorEastAsia" w:eastAsiaTheme="minorEastAsia" w:hAnsiTheme="minorEastAsia" w:hint="eastAsia"/>
          <w:bCs/>
          <w:color w:val="000000"/>
          <w:szCs w:val="21"/>
        </w:rPr>
        <w:t>2、</w:t>
      </w:r>
      <w:r w:rsidRPr="000178A6">
        <w:rPr>
          <w:rFonts w:asciiTheme="minorEastAsia" w:eastAsiaTheme="minorEastAsia" w:hAnsiTheme="minorEastAsia" w:hint="eastAsia"/>
          <w:bCs/>
          <w:iCs/>
          <w:color w:val="000000"/>
          <w:szCs w:val="21"/>
        </w:rPr>
        <w:t>甲乙</w:t>
      </w:r>
      <w:r w:rsidRPr="000178A6">
        <w:rPr>
          <w:rFonts w:asciiTheme="minorEastAsia" w:eastAsiaTheme="minorEastAsia" w:hAnsiTheme="minorEastAsia" w:hint="eastAsia"/>
          <w:bCs/>
          <w:color w:val="000000"/>
          <w:szCs w:val="21"/>
        </w:rPr>
        <w:t>双方各自履行</w:t>
      </w:r>
      <w:r w:rsidRPr="000178A6">
        <w:rPr>
          <w:rFonts w:asciiTheme="minorEastAsia" w:eastAsiaTheme="minorEastAsia" w:hAnsiTheme="minorEastAsia" w:hint="eastAsia"/>
          <w:bCs/>
          <w:iCs/>
          <w:color w:val="000000"/>
          <w:szCs w:val="21"/>
        </w:rPr>
        <w:t>完毕本</w:t>
      </w:r>
      <w:r w:rsidRPr="000178A6">
        <w:rPr>
          <w:rFonts w:asciiTheme="minorEastAsia" w:eastAsiaTheme="minorEastAsia" w:hAnsiTheme="minorEastAsia" w:hint="eastAsia"/>
          <w:bCs/>
          <w:color w:val="000000"/>
          <w:szCs w:val="21"/>
        </w:rPr>
        <w:t>合同的全部义务</w:t>
      </w:r>
      <w:r w:rsidRPr="000178A6">
        <w:rPr>
          <w:rFonts w:asciiTheme="minorEastAsia" w:eastAsiaTheme="minorEastAsia" w:hAnsiTheme="minorEastAsia" w:hint="eastAsia"/>
          <w:bCs/>
          <w:iCs/>
          <w:color w:val="000000"/>
          <w:szCs w:val="21"/>
        </w:rPr>
        <w:t>后</w:t>
      </w:r>
      <w:r w:rsidRPr="000178A6">
        <w:rPr>
          <w:rFonts w:asciiTheme="minorEastAsia" w:eastAsiaTheme="minorEastAsia" w:hAnsiTheme="minorEastAsia" w:hint="eastAsia"/>
          <w:bCs/>
          <w:color w:val="000000"/>
          <w:szCs w:val="21"/>
        </w:rPr>
        <w:t>，</w:t>
      </w:r>
      <w:r w:rsidRPr="000178A6">
        <w:rPr>
          <w:rFonts w:asciiTheme="minorEastAsia" w:eastAsiaTheme="minorEastAsia" w:hAnsiTheme="minorEastAsia" w:hint="eastAsia"/>
          <w:bCs/>
          <w:iCs/>
          <w:color w:val="000000"/>
          <w:szCs w:val="21"/>
        </w:rPr>
        <w:t>本合同</w:t>
      </w:r>
      <w:r w:rsidRPr="000178A6">
        <w:rPr>
          <w:rFonts w:asciiTheme="minorEastAsia" w:eastAsiaTheme="minorEastAsia" w:hAnsiTheme="minorEastAsia" w:hint="eastAsia"/>
          <w:bCs/>
          <w:color w:val="000000"/>
          <w:szCs w:val="21"/>
        </w:rPr>
        <w:t>终止。</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59" w:name="_Toc524907312"/>
      <w:r w:rsidRPr="000178A6">
        <w:rPr>
          <w:rFonts w:asciiTheme="minorEastAsia" w:eastAsiaTheme="minorEastAsia" w:hAnsiTheme="minorEastAsia" w:hint="eastAsia"/>
          <w:b/>
          <w:bCs/>
          <w:color w:val="000000"/>
          <w:szCs w:val="21"/>
        </w:rPr>
        <w:t>第十条 不可抗力</w:t>
      </w:r>
      <w:bookmarkEnd w:id="2559"/>
    </w:p>
    <w:p w:rsidR="00826803" w:rsidRPr="000178A6" w:rsidRDefault="00826803" w:rsidP="00826803">
      <w:pPr>
        <w:spacing w:line="360" w:lineRule="auto"/>
        <w:ind w:firstLine="420"/>
        <w:rPr>
          <w:rFonts w:asciiTheme="minorEastAsia" w:eastAsiaTheme="minorEastAsia" w:hAnsiTheme="minorEastAsia"/>
          <w:color w:val="000000"/>
          <w:szCs w:val="21"/>
        </w:rPr>
      </w:pPr>
      <w:r w:rsidRPr="000178A6">
        <w:rPr>
          <w:rFonts w:asciiTheme="minorEastAsia" w:eastAsiaTheme="minorEastAsia" w:hAnsiTheme="minorEastAsia" w:hint="eastAsia"/>
          <w:bCs/>
          <w:iCs/>
          <w:color w:val="000000"/>
          <w:szCs w:val="21"/>
        </w:rPr>
        <w:t>一方当事人</w:t>
      </w:r>
      <w:r w:rsidRPr="000178A6">
        <w:rPr>
          <w:rFonts w:asciiTheme="minorEastAsia" w:eastAsiaTheme="minorEastAsia" w:hAnsiTheme="minorEastAsia" w:hint="eastAsia"/>
          <w:color w:val="000000"/>
          <w:szCs w:val="21"/>
        </w:rPr>
        <w:t>因不可抗力不能按照约定履行本合同的，根据不可抗力的影响，</w:t>
      </w:r>
      <w:r w:rsidRPr="000178A6">
        <w:rPr>
          <w:rFonts w:asciiTheme="minorEastAsia" w:eastAsiaTheme="minorEastAsia" w:hAnsiTheme="minorEastAsia" w:hint="eastAsia"/>
          <w:bCs/>
          <w:iCs/>
          <w:color w:val="000000"/>
          <w:szCs w:val="21"/>
        </w:rPr>
        <w:t>可</w:t>
      </w:r>
      <w:r w:rsidRPr="000178A6">
        <w:rPr>
          <w:rFonts w:asciiTheme="minorEastAsia" w:eastAsiaTheme="minorEastAsia" w:hAnsiTheme="minorEastAsia" w:hint="eastAsia"/>
          <w:color w:val="000000"/>
          <w:szCs w:val="21"/>
        </w:rPr>
        <w:t>部分或全部免除责任，但应当及时告知</w:t>
      </w:r>
      <w:r w:rsidRPr="000178A6">
        <w:rPr>
          <w:rFonts w:asciiTheme="minorEastAsia" w:eastAsiaTheme="minorEastAsia" w:hAnsiTheme="minorEastAsia" w:hint="eastAsia"/>
          <w:bCs/>
          <w:iCs/>
          <w:color w:val="000000"/>
          <w:szCs w:val="21"/>
        </w:rPr>
        <w:t>对</w:t>
      </w:r>
      <w:r w:rsidRPr="000178A6">
        <w:rPr>
          <w:rFonts w:asciiTheme="minorEastAsia" w:eastAsiaTheme="minorEastAsia" w:hAnsiTheme="minorEastAsia" w:hint="eastAsia"/>
          <w:color w:val="000000"/>
          <w:szCs w:val="21"/>
        </w:rPr>
        <w:t>方，并自不可抗力结束之日起十五日内向</w:t>
      </w:r>
      <w:r w:rsidRPr="000178A6">
        <w:rPr>
          <w:rFonts w:asciiTheme="minorEastAsia" w:eastAsiaTheme="minorEastAsia" w:hAnsiTheme="minorEastAsia" w:hint="eastAsia"/>
          <w:bCs/>
          <w:iCs/>
          <w:color w:val="000000"/>
          <w:szCs w:val="21"/>
        </w:rPr>
        <w:t>对</w:t>
      </w:r>
      <w:r w:rsidRPr="000178A6">
        <w:rPr>
          <w:rFonts w:asciiTheme="minorEastAsia" w:eastAsiaTheme="minorEastAsia" w:hAnsiTheme="minorEastAsia" w:hint="eastAsia"/>
          <w:color w:val="000000"/>
          <w:szCs w:val="21"/>
        </w:rPr>
        <w:t>方当事人提供证明。</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60" w:name="_Toc524907313"/>
      <w:r w:rsidRPr="000178A6">
        <w:rPr>
          <w:rFonts w:asciiTheme="minorEastAsia" w:eastAsiaTheme="minorEastAsia" w:hAnsiTheme="minorEastAsia" w:hint="eastAsia"/>
          <w:b/>
          <w:bCs/>
          <w:color w:val="000000"/>
          <w:szCs w:val="21"/>
        </w:rPr>
        <w:t>第十一条 争议解决方式</w:t>
      </w:r>
      <w:bookmarkEnd w:id="2560"/>
    </w:p>
    <w:p w:rsidR="00826803" w:rsidRPr="000178A6" w:rsidRDefault="00826803" w:rsidP="00826803">
      <w:pPr>
        <w:spacing w:line="360" w:lineRule="auto"/>
        <w:ind w:firstLineChars="200" w:firstLine="420"/>
        <w:rPr>
          <w:rFonts w:asciiTheme="minorEastAsia" w:eastAsiaTheme="minorEastAsia" w:hAnsiTheme="minorEastAsia"/>
          <w:color w:val="000000"/>
          <w:spacing w:val="8"/>
          <w:szCs w:val="21"/>
        </w:rPr>
      </w:pPr>
      <w:r w:rsidRPr="000178A6">
        <w:rPr>
          <w:rFonts w:asciiTheme="minorEastAsia" w:eastAsiaTheme="minorEastAsia" w:hAnsiTheme="minorEastAsia" w:hint="eastAsia"/>
          <w:color w:val="000000"/>
          <w:szCs w:val="21"/>
        </w:rPr>
        <w:t>本合同项下所</w:t>
      </w:r>
      <w:r w:rsidRPr="000178A6">
        <w:rPr>
          <w:rFonts w:asciiTheme="minorEastAsia" w:eastAsiaTheme="minorEastAsia" w:hAnsiTheme="minorEastAsia" w:hint="eastAsia"/>
          <w:bCs/>
          <w:iCs/>
          <w:color w:val="000000"/>
          <w:szCs w:val="21"/>
        </w:rPr>
        <w:t>发生</w:t>
      </w:r>
      <w:r w:rsidRPr="000178A6">
        <w:rPr>
          <w:rFonts w:asciiTheme="minorEastAsia" w:eastAsiaTheme="minorEastAsia" w:hAnsiTheme="minorEastAsia" w:hint="eastAsia"/>
          <w:color w:val="000000"/>
          <w:szCs w:val="21"/>
        </w:rPr>
        <w:t>的争议，由双方协商解决，协商不成的，</w:t>
      </w:r>
      <w:r w:rsidRPr="000178A6">
        <w:rPr>
          <w:rFonts w:asciiTheme="minorEastAsia" w:eastAsiaTheme="minorEastAsia" w:hAnsiTheme="minorEastAsia" w:hint="eastAsia"/>
          <w:color w:val="000000"/>
          <w:spacing w:val="8"/>
          <w:szCs w:val="21"/>
        </w:rPr>
        <w:t>双方同意按照下列第[</w:t>
      </w:r>
      <w:r w:rsidRPr="000178A6">
        <w:rPr>
          <w:rFonts w:asciiTheme="minorEastAsia" w:eastAsiaTheme="minorEastAsia" w:hAnsiTheme="minorEastAsia" w:hint="eastAsia"/>
          <w:color w:val="000000"/>
          <w:spacing w:val="8"/>
          <w:szCs w:val="21"/>
          <w:u w:val="single"/>
        </w:rPr>
        <w:t>1</w:t>
      </w:r>
      <w:r w:rsidRPr="000178A6">
        <w:rPr>
          <w:rFonts w:asciiTheme="minorEastAsia" w:eastAsiaTheme="minorEastAsia" w:hAnsiTheme="minorEastAsia" w:hint="eastAsia"/>
          <w:color w:val="000000"/>
          <w:spacing w:val="8"/>
          <w:szCs w:val="21"/>
        </w:rPr>
        <w:t>]种方式（只能选择一种）解决：</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lastRenderedPageBreak/>
        <w:t>1、依法向</w:t>
      </w:r>
      <w:r w:rsidRPr="000178A6">
        <w:rPr>
          <w:rFonts w:asciiTheme="minorEastAsia" w:eastAsiaTheme="minorEastAsia" w:hAnsiTheme="minorEastAsia" w:hint="eastAsia"/>
          <w:color w:val="000000"/>
          <w:szCs w:val="21"/>
          <w:u w:val="single"/>
        </w:rPr>
        <w:t>甲方住所地</w:t>
      </w:r>
      <w:r w:rsidRPr="000178A6">
        <w:rPr>
          <w:rFonts w:asciiTheme="minorEastAsia" w:eastAsiaTheme="minorEastAsia" w:hAnsiTheme="minorEastAsia" w:hint="eastAsia"/>
          <w:color w:val="000000"/>
          <w:szCs w:val="21"/>
        </w:rPr>
        <w:t>人民法院提起诉讼；</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2、提交仲裁委员会仲裁。</w:t>
      </w:r>
    </w:p>
    <w:p w:rsidR="00826803" w:rsidRPr="000178A6" w:rsidRDefault="00826803" w:rsidP="00826803">
      <w:pPr>
        <w:keepNext/>
        <w:keepLines/>
        <w:spacing w:before="260" w:after="260" w:line="416" w:lineRule="auto"/>
        <w:outlineLvl w:val="1"/>
        <w:rPr>
          <w:rFonts w:asciiTheme="minorEastAsia" w:eastAsiaTheme="minorEastAsia" w:hAnsiTheme="minorEastAsia"/>
          <w:b/>
          <w:bCs/>
          <w:color w:val="000000"/>
          <w:szCs w:val="21"/>
        </w:rPr>
      </w:pPr>
      <w:bookmarkStart w:id="2561" w:name="_Toc524907314"/>
      <w:r w:rsidRPr="000178A6">
        <w:rPr>
          <w:rFonts w:asciiTheme="minorEastAsia" w:eastAsiaTheme="minorEastAsia" w:hAnsiTheme="minorEastAsia" w:hint="eastAsia"/>
          <w:b/>
          <w:bCs/>
          <w:color w:val="000000"/>
          <w:szCs w:val="21"/>
        </w:rPr>
        <w:t>第十二条 其他条款</w:t>
      </w:r>
      <w:bookmarkEnd w:id="2561"/>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1、本合同自双方签字盖章之日起生效。本合同及附件共页，一式</w:t>
      </w:r>
      <w:r w:rsidRPr="000178A6">
        <w:rPr>
          <w:rFonts w:asciiTheme="minorEastAsia" w:eastAsiaTheme="minorEastAsia" w:hAnsiTheme="minorEastAsia" w:hint="eastAsia"/>
          <w:color w:val="000000"/>
          <w:spacing w:val="8"/>
          <w:szCs w:val="21"/>
          <w:u w:val="single"/>
        </w:rPr>
        <w:t>6</w:t>
      </w:r>
      <w:r w:rsidRPr="000178A6">
        <w:rPr>
          <w:rFonts w:asciiTheme="minorEastAsia" w:eastAsiaTheme="minorEastAsia" w:hAnsiTheme="minorEastAsia" w:hint="eastAsia"/>
          <w:color w:val="000000"/>
          <w:szCs w:val="21"/>
        </w:rPr>
        <w:t>份，具有同等法律效力，其中甲方</w:t>
      </w:r>
      <w:r w:rsidRPr="000178A6">
        <w:rPr>
          <w:rFonts w:asciiTheme="minorEastAsia" w:eastAsiaTheme="minorEastAsia" w:hAnsiTheme="minorEastAsia" w:hint="eastAsia"/>
          <w:color w:val="000000"/>
          <w:szCs w:val="21"/>
          <w:u w:val="single"/>
        </w:rPr>
        <w:t>4</w:t>
      </w:r>
      <w:r w:rsidRPr="000178A6">
        <w:rPr>
          <w:rFonts w:asciiTheme="minorEastAsia" w:eastAsiaTheme="minorEastAsia" w:hAnsiTheme="minorEastAsia" w:hint="eastAsia"/>
          <w:color w:val="000000"/>
          <w:szCs w:val="21"/>
        </w:rPr>
        <w:t>份，乙方</w:t>
      </w:r>
      <w:r w:rsidRPr="000178A6">
        <w:rPr>
          <w:rFonts w:asciiTheme="minorEastAsia" w:eastAsiaTheme="minorEastAsia" w:hAnsiTheme="minorEastAsia" w:hint="eastAsia"/>
          <w:color w:val="000000"/>
          <w:spacing w:val="8"/>
          <w:szCs w:val="21"/>
          <w:u w:val="single"/>
        </w:rPr>
        <w:t>2</w:t>
      </w:r>
      <w:r w:rsidRPr="000178A6">
        <w:rPr>
          <w:rFonts w:asciiTheme="minorEastAsia" w:eastAsiaTheme="minorEastAsia" w:hAnsiTheme="minorEastAsia" w:hint="eastAsia"/>
          <w:color w:val="000000"/>
          <w:szCs w:val="21"/>
        </w:rPr>
        <w:t>份。</w:t>
      </w:r>
    </w:p>
    <w:p w:rsidR="00826803" w:rsidRPr="000178A6" w:rsidRDefault="00826803" w:rsidP="00826803">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合同文件的优先解释顺序如下：</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（1）中标通知书；</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（2）投标函及投标函附录；</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（3）合同条款；</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（4）</w:t>
      </w:r>
      <w:r w:rsidRPr="000178A6">
        <w:rPr>
          <w:rFonts w:asciiTheme="minorEastAsia" w:eastAsiaTheme="minorEastAsia" w:hAnsiTheme="minorEastAsia" w:cs="Arial" w:hint="eastAsia"/>
          <w:color w:val="000000"/>
          <w:szCs w:val="21"/>
          <w:u w:val="single"/>
        </w:rPr>
        <w:t>技术标准和要求</w:t>
      </w:r>
      <w:r w:rsidRPr="000178A6">
        <w:rPr>
          <w:rFonts w:asciiTheme="minorEastAsia" w:eastAsiaTheme="minorEastAsia" w:hAnsiTheme="minorEastAsia" w:cs="Arial" w:hint="eastAsia"/>
          <w:color w:val="000000"/>
          <w:szCs w:val="21"/>
        </w:rPr>
        <w:t>；</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（5）</w:t>
      </w:r>
      <w:r w:rsidRPr="000178A6">
        <w:rPr>
          <w:rFonts w:asciiTheme="minorEastAsia" w:eastAsiaTheme="minorEastAsia" w:hAnsiTheme="minorEastAsia" w:cs="Arial" w:hint="eastAsia"/>
          <w:color w:val="000000"/>
          <w:szCs w:val="21"/>
          <w:u w:val="single"/>
        </w:rPr>
        <w:t>合同附件</w:t>
      </w:r>
    </w:p>
    <w:p w:rsidR="00826803" w:rsidRPr="000178A6" w:rsidRDefault="00826803" w:rsidP="00826803">
      <w:pPr>
        <w:spacing w:line="400" w:lineRule="exact"/>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（6）</w:t>
      </w:r>
      <w:r w:rsidRPr="000178A6">
        <w:rPr>
          <w:rFonts w:asciiTheme="minorEastAsia" w:eastAsiaTheme="minorEastAsia" w:hAnsiTheme="minorEastAsia" w:cs="Arial" w:hint="eastAsia"/>
          <w:color w:val="000000"/>
          <w:szCs w:val="21"/>
          <w:u w:val="single"/>
        </w:rPr>
        <w:t>投标文件（除投标函及投标函附录）</w:t>
      </w:r>
    </w:p>
    <w:p w:rsidR="00826803" w:rsidRPr="000178A6" w:rsidRDefault="00826803" w:rsidP="00826803">
      <w:pPr>
        <w:spacing w:line="360" w:lineRule="auto"/>
        <w:ind w:firstLine="482"/>
        <w:rPr>
          <w:rFonts w:asciiTheme="minorEastAsia" w:eastAsiaTheme="minorEastAsia" w:hAnsiTheme="minorEastAsia" w:cs="Arial"/>
          <w:color w:val="000000"/>
          <w:szCs w:val="21"/>
        </w:rPr>
      </w:pPr>
      <w:r w:rsidRPr="000178A6">
        <w:rPr>
          <w:rFonts w:asciiTheme="minorEastAsia" w:eastAsiaTheme="minorEastAsia" w:hAnsiTheme="minorEastAsia" w:cs="Arial" w:hint="eastAsia"/>
          <w:color w:val="000000"/>
          <w:szCs w:val="21"/>
        </w:rPr>
        <w:t>（7）</w:t>
      </w:r>
      <w:r w:rsidRPr="000178A6">
        <w:rPr>
          <w:rFonts w:asciiTheme="minorEastAsia" w:eastAsiaTheme="minorEastAsia" w:hAnsiTheme="minorEastAsia" w:cs="Arial" w:hint="eastAsia"/>
          <w:color w:val="000000"/>
          <w:szCs w:val="21"/>
          <w:u w:val="single"/>
        </w:rPr>
        <w:t>招标文件</w:t>
      </w:r>
    </w:p>
    <w:p w:rsidR="00826803" w:rsidRPr="000178A6" w:rsidRDefault="00826803" w:rsidP="00826803">
      <w:pPr>
        <w:spacing w:line="360" w:lineRule="auto"/>
        <w:ind w:firstLineChars="200" w:firstLine="420"/>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3、本合同未尽事宜，双方可协商签订补充协议，补充协议与本合同具有同等法律效力。</w:t>
      </w:r>
    </w:p>
    <w:p w:rsidR="00826803" w:rsidRPr="000178A6" w:rsidRDefault="00826803" w:rsidP="00826803">
      <w:pPr>
        <w:spacing w:line="360" w:lineRule="auto"/>
        <w:ind w:firstLineChars="250" w:firstLine="525"/>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4、其他约定：。</w:t>
      </w:r>
    </w:p>
    <w:p w:rsidR="00826803" w:rsidRPr="000178A6" w:rsidRDefault="00826803" w:rsidP="00826803">
      <w:pPr>
        <w:keepNext/>
        <w:keepLines/>
        <w:spacing w:before="260" w:after="260" w:line="416" w:lineRule="auto"/>
        <w:outlineLvl w:val="1"/>
        <w:rPr>
          <w:rFonts w:asciiTheme="minorEastAsia" w:eastAsiaTheme="minorEastAsia" w:hAnsiTheme="minorEastAsia"/>
          <w:b/>
          <w:bCs/>
          <w:szCs w:val="21"/>
        </w:rPr>
      </w:pPr>
      <w:r w:rsidRPr="000178A6">
        <w:rPr>
          <w:rFonts w:asciiTheme="minorEastAsia" w:eastAsiaTheme="minorEastAsia" w:hAnsiTheme="minorEastAsia" w:hint="eastAsia"/>
          <w:b/>
          <w:bCs/>
          <w:szCs w:val="21"/>
        </w:rPr>
        <w:t>第十三条 廉政条款</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1.甲方工作人员不准向乙方和相关工作人员索要或接受回扣、购物卡、礼金、有价证券、贵重物品和好处费、感谢费等。</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2.甲方工作人员不准在乙方报销任何应由甲方或个人支付的费用。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3.甲方工作人员不准违反合同约定而使用乙方提供的通信、交通工具和办公用品。</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4.甲方工作人员不准要求、暗示或接受乙方为个人装修住房、婚丧嫁娶、配偶子女的工作安排以及出国（境）、旅游等提供方便。</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5.甲方工作人员不准参加有可能影响公正执行公务的乙方和相关工作人员的宴请、健身、娱乐等活动。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6.甲方工作人员不准向乙方介绍或为配偶、子女、亲属参与同乙方合同有关的业务、监管等活动。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7.乙方工作人员不准以任何理由向甲方工作人员贿赂、或赠送礼金、有价证券、贵重物品及回扣、好处费、感谢费等。</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lastRenderedPageBreak/>
        <w:t>8.乙方工作人员不准以任何理由为甲方工作人员报销应由对方或个人支付的费用。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9.乙方工作人员不准以任何行贿形式为甲方或个人装修住房、婚丧嫁娶、配偶子女的工作安排以及出国（境）、旅游等提供方便。</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10.乙方工作人员不准以任何贿赂形式为甲方工作人员提供通信、交通工具和高档办公用品。</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11.乙方工作人员不准以任何理由为甲方或个人有可能影响公正执行公务的宴请、健身、娱乐等活动。</w:t>
      </w:r>
    </w:p>
    <w:p w:rsidR="00826803" w:rsidRPr="000178A6" w:rsidRDefault="00826803" w:rsidP="00826803">
      <w:pPr>
        <w:spacing w:line="360" w:lineRule="auto"/>
        <w:ind w:leftChars="202" w:left="424"/>
        <w:rPr>
          <w:rFonts w:asciiTheme="minorEastAsia" w:eastAsiaTheme="minorEastAsia" w:hAnsiTheme="minorEastAsia"/>
          <w:szCs w:val="21"/>
        </w:rPr>
      </w:pPr>
      <w:r w:rsidRPr="000178A6">
        <w:rPr>
          <w:rFonts w:asciiTheme="minorEastAsia" w:eastAsiaTheme="minorEastAsia" w:hAnsiTheme="minorEastAsia"/>
          <w:szCs w:val="21"/>
        </w:rPr>
        <w:t>12.甲方工作人员、乙方工作人员，双方相互监督，发现有违反廉洁行为的，应向单位举报。</w:t>
      </w:r>
    </w:p>
    <w:p w:rsidR="00826803" w:rsidRPr="000178A6" w:rsidRDefault="00826803" w:rsidP="00826803">
      <w:pPr>
        <w:spacing w:line="360" w:lineRule="auto"/>
        <w:ind w:leftChars="202" w:left="424"/>
        <w:jc w:val="left"/>
        <w:rPr>
          <w:rFonts w:asciiTheme="minorEastAsia" w:eastAsiaTheme="minorEastAsia" w:hAnsiTheme="minorEastAsia"/>
          <w:szCs w:val="21"/>
        </w:rPr>
      </w:pPr>
      <w:r w:rsidRPr="000178A6">
        <w:rPr>
          <w:rFonts w:asciiTheme="minorEastAsia" w:eastAsiaTheme="minorEastAsia" w:hAnsiTheme="minorEastAsia"/>
          <w:szCs w:val="21"/>
        </w:rPr>
        <w:t>13.双方自觉遵守廉政条款，如有违反，依据有关法律法规和企业有关规定给予党纪、政纪处分或组织处理；涉嫌犯罪的，移交司法机关追究刑事责任；给甲方造成经济损失的，乙方应予以赔偿。</w:t>
      </w:r>
    </w:p>
    <w:p w:rsidR="00B34958" w:rsidRPr="000178A6" w:rsidRDefault="00B34958" w:rsidP="00826803">
      <w:pPr>
        <w:jc w:val="center"/>
        <w:rPr>
          <w:rFonts w:asciiTheme="minorEastAsia" w:eastAsiaTheme="minorEastAsia" w:hAnsiTheme="minorEastAsia"/>
          <w:color w:val="000000"/>
          <w:szCs w:val="21"/>
        </w:rPr>
      </w:pPr>
    </w:p>
    <w:p w:rsidR="00603C73" w:rsidRPr="000178A6" w:rsidRDefault="00603C73" w:rsidP="00B34958">
      <w:pPr>
        <w:spacing w:line="360" w:lineRule="auto"/>
        <w:rPr>
          <w:rFonts w:asciiTheme="minorEastAsia" w:eastAsiaTheme="minorEastAsia" w:hAnsiTheme="minorEastAsia"/>
          <w:color w:val="000000"/>
          <w:szCs w:val="21"/>
        </w:rPr>
      </w:pPr>
    </w:p>
    <w:p w:rsidR="00B34958" w:rsidRPr="000178A6" w:rsidRDefault="00B34958" w:rsidP="00B34958">
      <w:pPr>
        <w:spacing w:line="360" w:lineRule="auto"/>
        <w:rPr>
          <w:rFonts w:asciiTheme="minorEastAsia" w:eastAsiaTheme="minorEastAsia" w:hAnsiTheme="minorEastAsia"/>
          <w:b/>
          <w:color w:val="000000"/>
          <w:szCs w:val="21"/>
        </w:rPr>
      </w:pPr>
      <w:r w:rsidRPr="000178A6">
        <w:rPr>
          <w:rFonts w:asciiTheme="minorEastAsia" w:eastAsiaTheme="minorEastAsia" w:hAnsiTheme="minorEastAsia" w:hint="eastAsia"/>
          <w:b/>
          <w:color w:val="000000"/>
          <w:szCs w:val="21"/>
        </w:rPr>
        <w:t>甲方（盖章）：                             乙方（盖章）：</w:t>
      </w:r>
    </w:p>
    <w:p w:rsidR="00B34958" w:rsidRPr="000178A6" w:rsidRDefault="00B34958" w:rsidP="00B34958">
      <w:pPr>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法定代表人或委托代理人：                   法定代表人或委托代理人：</w:t>
      </w:r>
    </w:p>
    <w:p w:rsidR="00B34958" w:rsidRPr="000178A6" w:rsidRDefault="00B34958" w:rsidP="00B34958">
      <w:pPr>
        <w:spacing w:line="360" w:lineRule="auto"/>
        <w:rPr>
          <w:rFonts w:asciiTheme="minorEastAsia" w:eastAsiaTheme="minorEastAsia" w:hAnsiTheme="minorEastAsia"/>
          <w:color w:val="000000"/>
          <w:szCs w:val="21"/>
        </w:rPr>
      </w:pPr>
    </w:p>
    <w:p w:rsidR="00B34958" w:rsidRPr="000178A6" w:rsidRDefault="00B34958" w:rsidP="00B34958">
      <w:pPr>
        <w:spacing w:line="360" w:lineRule="auto"/>
        <w:rPr>
          <w:rFonts w:asciiTheme="minorEastAsia" w:eastAsiaTheme="minorEastAsia" w:hAnsiTheme="minorEastAsia"/>
          <w:color w:val="000000"/>
          <w:szCs w:val="21"/>
        </w:rPr>
      </w:pPr>
      <w:r w:rsidRPr="000178A6">
        <w:rPr>
          <w:rFonts w:asciiTheme="minorEastAsia" w:eastAsiaTheme="minorEastAsia" w:hAnsiTheme="minorEastAsia" w:hint="eastAsia"/>
          <w:color w:val="000000"/>
          <w:szCs w:val="21"/>
        </w:rPr>
        <w:t>签订时间：                                  签订时间：</w:t>
      </w:r>
    </w:p>
    <w:p w:rsidR="00AE5202" w:rsidRPr="000178A6" w:rsidRDefault="00B34958" w:rsidP="00B34958">
      <w:pPr>
        <w:jc w:val="center"/>
        <w:rPr>
          <w:rFonts w:asciiTheme="minorEastAsia" w:eastAsiaTheme="minorEastAsia" w:hAnsiTheme="minorEastAsia"/>
          <w:color w:val="000000"/>
          <w:szCs w:val="21"/>
        </w:rPr>
        <w:sectPr w:rsidR="00AE5202" w:rsidRPr="000178A6" w:rsidSect="000B0B5A">
          <w:headerReference w:type="default" r:id="rId13"/>
          <w:pgSz w:w="11906" w:h="16838"/>
          <w:pgMar w:top="1440" w:right="1797" w:bottom="1440" w:left="1797" w:header="851" w:footer="992" w:gutter="0"/>
          <w:cols w:space="720"/>
          <w:docGrid w:linePitch="312"/>
        </w:sectPr>
      </w:pPr>
      <w:r w:rsidRPr="000178A6">
        <w:rPr>
          <w:rFonts w:asciiTheme="minorEastAsia" w:eastAsiaTheme="minorEastAsia" w:hAnsiTheme="minorEastAsia" w:hint="eastAsia"/>
          <w:color w:val="000000"/>
          <w:szCs w:val="21"/>
        </w:rPr>
        <w:t>签订地点：                                  签订地点：</w:t>
      </w:r>
    </w:p>
    <w:bookmarkEnd w:id="2549"/>
    <w:p w:rsidR="00CE4A51" w:rsidRPr="000178A6" w:rsidRDefault="00CE4A51" w:rsidP="0069729F">
      <w:pPr>
        <w:rPr>
          <w:rFonts w:ascii="Times New Roman" w:hAnsi="Times New Roman"/>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p>
    <w:p w:rsidR="004953E3" w:rsidRPr="000178A6"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0178A6" w:rsidSect="000B0B5A">
          <w:pgSz w:w="11906" w:h="16838"/>
          <w:pgMar w:top="1440" w:right="1797" w:bottom="1440" w:left="1797" w:header="851" w:footer="992" w:gutter="0"/>
          <w:cols w:space="720"/>
          <w:docGrid w:linePitch="312"/>
        </w:sectPr>
      </w:pPr>
      <w:bookmarkStart w:id="2562" w:name="_Toc500420461"/>
      <w:r w:rsidRPr="000178A6">
        <w:rPr>
          <w:rFonts w:ascii="Times New Roman" w:eastAsia="黑体" w:hAnsi="Times New Roman"/>
          <w:b/>
          <w:sz w:val="44"/>
          <w:szCs w:val="44"/>
        </w:rPr>
        <w:t>技术规格及要</w:t>
      </w:r>
      <w:bookmarkEnd w:id="2562"/>
      <w:r w:rsidR="004953E3" w:rsidRPr="000178A6">
        <w:rPr>
          <w:rFonts w:ascii="Times New Roman" w:eastAsia="黑体" w:hAnsi="Times New Roman"/>
          <w:b/>
          <w:sz w:val="44"/>
          <w:szCs w:val="44"/>
        </w:rPr>
        <w:t>求</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563" w:name="_Toc524907334"/>
      <w:r w:rsidRPr="000178A6">
        <w:rPr>
          <w:rFonts w:asciiTheme="minorEastAsia" w:eastAsiaTheme="minorEastAsia" w:hAnsiTheme="minorEastAsia" w:hint="eastAsia"/>
          <w:b/>
          <w:bCs/>
          <w:kern w:val="44"/>
          <w:szCs w:val="21"/>
        </w:rPr>
        <w:lastRenderedPageBreak/>
        <w:t>总体说明</w:t>
      </w:r>
      <w:bookmarkEnd w:id="2563"/>
    </w:p>
    <w:p w:rsidR="00826803" w:rsidRPr="000178A6" w:rsidRDefault="00826803" w:rsidP="00826803">
      <w:pPr>
        <w:keepNext/>
        <w:keepLines/>
        <w:numPr>
          <w:ilvl w:val="1"/>
          <w:numId w:val="29"/>
        </w:numPr>
        <w:spacing w:before="260" w:after="260" w:line="416" w:lineRule="auto"/>
        <w:outlineLvl w:val="1"/>
        <w:rPr>
          <w:rFonts w:asciiTheme="minorEastAsia" w:eastAsiaTheme="minorEastAsia" w:hAnsiTheme="minorEastAsia"/>
          <w:b/>
          <w:bCs/>
          <w:szCs w:val="21"/>
        </w:rPr>
      </w:pPr>
      <w:bookmarkStart w:id="2564" w:name="_Toc460692187"/>
      <w:bookmarkStart w:id="2565" w:name="_Toc465960292"/>
      <w:bookmarkStart w:id="2566" w:name="_Toc524907335"/>
      <w:r w:rsidRPr="000178A6">
        <w:rPr>
          <w:rFonts w:asciiTheme="minorEastAsia" w:eastAsiaTheme="minorEastAsia" w:hAnsiTheme="minorEastAsia" w:hint="eastAsia"/>
          <w:b/>
          <w:bCs/>
          <w:szCs w:val="21"/>
        </w:rPr>
        <w:t>总则</w:t>
      </w:r>
      <w:bookmarkEnd w:id="2564"/>
      <w:bookmarkEnd w:id="2565"/>
      <w:bookmarkEnd w:id="2566"/>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必须具备条件：投标方应具备系统集成一级资质。投标方需要对本项目的需求进行详细深入的分析，充分考虑各个系统实施服务过程中各种变化的可能，并将其费用考虑在总报价范围内，在各个系统实施服务过程中，由于投标方考虑不周，而向招标方提出的相关要求所产生的费用将不予考虑。</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kern w:val="0"/>
          <w:szCs w:val="21"/>
        </w:rPr>
        <w:t>投标方应充分了解本项目中关于</w:t>
      </w:r>
      <w:r w:rsidRPr="000178A6">
        <w:rPr>
          <w:rFonts w:asciiTheme="minorEastAsia" w:eastAsiaTheme="minorEastAsia" w:hAnsiTheme="minorEastAsia" w:cs="宋体" w:hint="eastAsia"/>
          <w:kern w:val="0"/>
          <w:szCs w:val="21"/>
        </w:rPr>
        <w:t>云平台</w:t>
      </w:r>
      <w:r w:rsidRPr="000178A6">
        <w:rPr>
          <w:rFonts w:asciiTheme="minorEastAsia" w:eastAsiaTheme="minorEastAsia" w:hAnsiTheme="minorEastAsia" w:cs="宋体"/>
          <w:kern w:val="0"/>
          <w:szCs w:val="21"/>
        </w:rPr>
        <w:t>服务的相关约定</w:t>
      </w:r>
      <w:r w:rsidRPr="000178A6">
        <w:rPr>
          <w:rFonts w:asciiTheme="minorEastAsia" w:eastAsiaTheme="minorEastAsia" w:hAnsiTheme="minorEastAsia" w:cs="宋体" w:hint="eastAsia"/>
          <w:kern w:val="0"/>
          <w:szCs w:val="21"/>
        </w:rPr>
        <w:t>，在本次招标的云平台服务项目中，投标方应在本项目约定的服务期（见第</w:t>
      </w:r>
      <w:r w:rsidRPr="000178A6">
        <w:rPr>
          <w:rFonts w:asciiTheme="minorEastAsia" w:eastAsiaTheme="minorEastAsia" w:hAnsiTheme="minorEastAsia" w:cs="宋体"/>
          <w:kern w:val="0"/>
          <w:szCs w:val="21"/>
        </w:rPr>
        <w:t>5</w:t>
      </w:r>
      <w:r w:rsidRPr="000178A6">
        <w:rPr>
          <w:rFonts w:asciiTheme="minorEastAsia" w:eastAsiaTheme="minorEastAsia" w:hAnsiTheme="minorEastAsia" w:cs="宋体" w:hint="eastAsia"/>
          <w:kern w:val="0"/>
          <w:szCs w:val="21"/>
        </w:rPr>
        <w:t>章服务周期）内完成相应的投资、建设、运维及服务工作，并确保所有交付物达到本标书所约定的考核指标。本项目涉及的所有硬件（包括服务器、存储、显示设备等）及成熟软件产品产权归投标方所有。</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hint="eastAsia"/>
          <w:kern w:val="0"/>
          <w:szCs w:val="21"/>
          <w:lang w:val="en-GB"/>
        </w:rPr>
        <w:t>※</w:t>
      </w:r>
      <w:r w:rsidRPr="000178A6">
        <w:rPr>
          <w:rFonts w:asciiTheme="minorEastAsia" w:eastAsiaTheme="minorEastAsia" w:hAnsiTheme="minorEastAsia" w:cs="宋体" w:hint="eastAsia"/>
          <w:kern w:val="0"/>
          <w:szCs w:val="21"/>
        </w:rPr>
        <w:t>投标方应在投标文件中明确说明本项目服务终止后的服务切换过程中所采取的方案，以确保不影响招标方云平台的正常运转。</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充分理解招标方在系统运行及业务运营方面的要求，并向招标方提交项目中所有系统的运作模式及业务流程的详细建议。投标方应充分考虑招标方现有业务需求及业务的扩展，并向招标方提交一套完整解决方案，并对最终方案的完整性负全部责任。</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投标方应结合北京地铁的实际情况，在充分满足用户需求书、确保服务质量的前提下，综合考虑工期、成本、风险等因素来制订建设方案。</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在建设实施、运行、维护过程中，对因投标方技术失误等原因对招标方造成的经济、精神形象等方面的损失，投标方应承担完全责任。</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投标方应保证整个系统的技术服务质量，并按招标方要求完成各项工作，服从招标方对整个服务过程的监管。</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为了确保将来其他信息系统的资源需求，投标方必须向招标方提供完整的接入标准，保证后续信息系统的顺利接入。</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必须承诺向招标方提供与产品配套的定制化开发部分的软件源代码及开放接口协议，满足招标方对云平台的维护、修改、更新等要求。</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在项目服务过程中，招标方对所有技术方案、标准规范拥有最终的裁决权，一旦招标方裁决后，投标方必须全力贯彻执行，不得以任何借口予以推脱。</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当采购货品的报价不超过投标方投标报价时，招标方有权选择更新的产品档次。</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投标方中标后，在项目服务期间，若因其技术过失、系统缺陷、管理不当、延误工期、违反法律等自身原因引发的各类事故，并对招标方或其自身造成损失，由投标方承担一切责任和一切经济损失。</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lastRenderedPageBreak/>
        <w:t>为确保服务质量和系统兼容性，招标方具有对投标方提供的技术方案及其采购计划等的决定权，但不减轻投标方对系统建设应负的责任。</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须仔细阅读本招标文件中提出的所有条款，包括各项技术规格，对本招标文件中所有条款应逐条对应、明确答复并提交详细的技术方案。在技术方案中不能出现“近似”或“大约”等用词，对于每条要求必须详细写出参数、规格或方案内容。</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投标方案中的产品技术规格应不低于本招标文件的要求，对于技术指标低于用户需求书要求的部分应列入技术偏差表。</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投标方须承诺本项目相关的资料文件仅限本项目使用，不得以任何形式外传。</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投标方提交的所有文件应使用简体中文，投标文件中涉及的英文缩写需与本招标文件缩写表保持一致。</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投标方应充分理解招标方的需求，积极配合招标方细化功能需求。对于功能需求不详尽之处，投标方可以在投标文件中予以补充。</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方对所提供建设方案的安全性、完整性、可靠性、稳定性、可维护性、可测试性、兼容性、适用性、开放性、可扩展性、先进性负全部责任；本招标文件并未对所有细节作出详述，也未充分引述有关标准和规范的条文，投标方仍应保证提供符合用户需求和有关标准的完整系统建设方案。</w:t>
      </w:r>
    </w:p>
    <w:p w:rsidR="00826803" w:rsidRPr="000178A6" w:rsidRDefault="00826803" w:rsidP="00826803">
      <w:pPr>
        <w:widowControl/>
        <w:numPr>
          <w:ilvl w:val="0"/>
          <w:numId w:val="18"/>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本招标文件的解释权归招标方所有。</w:t>
      </w:r>
    </w:p>
    <w:p w:rsidR="00826803" w:rsidRPr="000178A6" w:rsidRDefault="00826803" w:rsidP="00826803">
      <w:pPr>
        <w:keepNext/>
        <w:keepLines/>
        <w:numPr>
          <w:ilvl w:val="1"/>
          <w:numId w:val="29"/>
        </w:numPr>
        <w:spacing w:before="260" w:after="260" w:line="416" w:lineRule="auto"/>
        <w:outlineLvl w:val="1"/>
        <w:rPr>
          <w:rFonts w:asciiTheme="minorEastAsia" w:eastAsiaTheme="minorEastAsia" w:hAnsiTheme="minorEastAsia"/>
          <w:b/>
          <w:bCs/>
          <w:szCs w:val="21"/>
        </w:rPr>
      </w:pPr>
      <w:bookmarkStart w:id="2567" w:name="_Toc460692188"/>
      <w:bookmarkStart w:id="2568" w:name="_Toc465960293"/>
      <w:bookmarkStart w:id="2569" w:name="_Toc524907336"/>
      <w:r w:rsidRPr="000178A6">
        <w:rPr>
          <w:rFonts w:asciiTheme="minorEastAsia" w:eastAsiaTheme="minorEastAsia" w:hAnsiTheme="minorEastAsia" w:hint="eastAsia"/>
          <w:b/>
          <w:bCs/>
          <w:szCs w:val="21"/>
        </w:rPr>
        <w:t>名词约定</w:t>
      </w:r>
      <w:bookmarkEnd w:id="2567"/>
      <w:bookmarkEnd w:id="2568"/>
      <w:bookmarkEnd w:id="2569"/>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hint="eastAsia"/>
          <w:kern w:val="0"/>
          <w:szCs w:val="21"/>
        </w:rPr>
        <w:t>可用率：是指设备实际运行时间和设备计划运行</w:t>
      </w:r>
      <w:r w:rsidRPr="000178A6">
        <w:rPr>
          <w:rFonts w:asciiTheme="minorEastAsia" w:eastAsiaTheme="minorEastAsia" w:hAnsiTheme="minorEastAsia" w:cs="宋体" w:hint="eastAsia"/>
          <w:color w:val="000000" w:themeColor="text1"/>
          <w:kern w:val="0"/>
          <w:szCs w:val="21"/>
        </w:rPr>
        <w:t>时间的比率，其中设备计划运行时间是指设备总可用时间（本项目要求</w:t>
      </w:r>
      <w:r w:rsidRPr="000178A6">
        <w:rPr>
          <w:rFonts w:asciiTheme="minorEastAsia" w:eastAsiaTheme="minorEastAsia" w:hAnsiTheme="minorEastAsia" w:cs="宋体"/>
          <w:color w:val="000000" w:themeColor="text1"/>
          <w:kern w:val="0"/>
          <w:szCs w:val="21"/>
        </w:rPr>
        <w:t>7×24小时运行）减去设备计划</w:t>
      </w:r>
      <w:r w:rsidRPr="000178A6">
        <w:rPr>
          <w:rFonts w:asciiTheme="minorEastAsia" w:eastAsiaTheme="minorEastAsia" w:hAnsiTheme="minorEastAsia" w:cs="宋体" w:hint="eastAsia"/>
          <w:color w:val="000000" w:themeColor="text1"/>
          <w:kern w:val="0"/>
          <w:szCs w:val="21"/>
        </w:rPr>
        <w:t>技术服务的时间。</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服务满意度</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是指针对服务进行的用户满意度调查的结果</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每份用户满意度的调查结果按百分制计算</w:t>
      </w:r>
      <w:r w:rsidRPr="000178A6">
        <w:rPr>
          <w:rFonts w:asciiTheme="minorEastAsia" w:eastAsiaTheme="minorEastAsia" w:hAnsiTheme="minorEastAsia" w:cs="宋体" w:hint="eastAsia"/>
          <w:color w:val="000000" w:themeColor="text1"/>
          <w:kern w:val="0"/>
          <w:szCs w:val="21"/>
        </w:rPr>
        <w:t>，满意度调查的范围涵盖服务响应、质量、效率、态度、用户主观评判。</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hint="eastAsia"/>
          <w:color w:val="000000" w:themeColor="text1"/>
          <w:kern w:val="0"/>
          <w:szCs w:val="21"/>
        </w:rPr>
        <w:t>服务响应时间：是指发现服务故障，进行电话响应和确认的时间。</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到达现场时间</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是指故障发生后</w:t>
      </w:r>
      <w:r w:rsidRPr="000178A6">
        <w:rPr>
          <w:rFonts w:asciiTheme="minorEastAsia" w:eastAsiaTheme="minorEastAsia" w:hAnsiTheme="minorEastAsia" w:cs="宋体" w:hint="eastAsia"/>
          <w:color w:val="000000" w:themeColor="text1"/>
          <w:kern w:val="0"/>
          <w:szCs w:val="21"/>
        </w:rPr>
        <w:t>，技术服务</w:t>
      </w:r>
      <w:r w:rsidRPr="000178A6">
        <w:rPr>
          <w:rFonts w:asciiTheme="minorEastAsia" w:eastAsiaTheme="minorEastAsia" w:hAnsiTheme="minorEastAsia" w:cs="宋体"/>
          <w:color w:val="000000" w:themeColor="text1"/>
          <w:kern w:val="0"/>
          <w:szCs w:val="21"/>
        </w:rPr>
        <w:t>人员到场时间</w:t>
      </w:r>
      <w:r w:rsidRPr="000178A6">
        <w:rPr>
          <w:rFonts w:asciiTheme="minorEastAsia" w:eastAsiaTheme="minorEastAsia" w:hAnsiTheme="minorEastAsia" w:cs="宋体" w:hint="eastAsia"/>
          <w:color w:val="000000" w:themeColor="text1"/>
          <w:kern w:val="0"/>
          <w:szCs w:val="21"/>
        </w:rPr>
        <w:t>。</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故障恢复时间</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是指故障发生后</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设备恢复运行的时间</w:t>
      </w:r>
      <w:r w:rsidRPr="000178A6">
        <w:rPr>
          <w:rFonts w:asciiTheme="minorEastAsia" w:eastAsiaTheme="minorEastAsia" w:hAnsiTheme="minorEastAsia" w:cs="宋体" w:hint="eastAsia"/>
          <w:color w:val="000000" w:themeColor="text1"/>
          <w:kern w:val="0"/>
          <w:szCs w:val="21"/>
        </w:rPr>
        <w:t>。</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color w:val="000000" w:themeColor="text1"/>
          <w:kern w:val="0"/>
          <w:szCs w:val="21"/>
        </w:rPr>
        <w:t>业务中断时间</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是指由于云平台故障</w:t>
      </w:r>
      <w:r w:rsidRPr="000178A6">
        <w:rPr>
          <w:rFonts w:asciiTheme="minorEastAsia" w:eastAsiaTheme="minorEastAsia" w:hAnsiTheme="minorEastAsia" w:cs="宋体" w:hint="eastAsia"/>
          <w:color w:val="000000" w:themeColor="text1"/>
          <w:kern w:val="0"/>
          <w:szCs w:val="21"/>
        </w:rPr>
        <w:t>，</w:t>
      </w:r>
      <w:r w:rsidRPr="000178A6">
        <w:rPr>
          <w:rFonts w:asciiTheme="minorEastAsia" w:eastAsiaTheme="minorEastAsia" w:hAnsiTheme="minorEastAsia" w:cs="宋体"/>
          <w:color w:val="000000" w:themeColor="text1"/>
          <w:kern w:val="0"/>
          <w:szCs w:val="21"/>
        </w:rPr>
        <w:t>导致业务系统无法使用的时间</w:t>
      </w:r>
      <w:r w:rsidRPr="000178A6">
        <w:rPr>
          <w:rFonts w:asciiTheme="minorEastAsia" w:eastAsiaTheme="minorEastAsia" w:hAnsiTheme="minorEastAsia" w:cs="宋体" w:hint="eastAsia"/>
          <w:color w:val="000000" w:themeColor="text1"/>
          <w:kern w:val="0"/>
          <w:szCs w:val="21"/>
        </w:rPr>
        <w:t>。</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0178A6">
        <w:rPr>
          <w:rFonts w:asciiTheme="minorEastAsia" w:eastAsiaTheme="minorEastAsia" w:hAnsiTheme="minorEastAsia" w:cs="宋体" w:hint="eastAsia"/>
          <w:color w:val="000000" w:themeColor="text1"/>
          <w:kern w:val="0"/>
          <w:szCs w:val="21"/>
        </w:rPr>
        <w:t>有效性检查：对模块、子系统、系统在指定的环境和条件下进行测试，以检查其是否完全满足设计功能。</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color w:val="000000" w:themeColor="text1"/>
          <w:kern w:val="0"/>
          <w:szCs w:val="21"/>
        </w:rPr>
        <w:t>设计使用年限（寿命周期）：在一般技术服务条件下，保证系统或</w:t>
      </w:r>
      <w:r w:rsidRPr="000178A6">
        <w:rPr>
          <w:rFonts w:asciiTheme="minorEastAsia" w:eastAsiaTheme="minorEastAsia" w:hAnsiTheme="minorEastAsia" w:cs="宋体" w:hint="eastAsia"/>
          <w:kern w:val="0"/>
          <w:szCs w:val="21"/>
        </w:rPr>
        <w:t>设备正常使用的最低时段。</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lastRenderedPageBreak/>
        <w:t>故障：对系统的指定性能的偏离。一个故障是系统中的一个错误或出错所产生的结果。</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失效：产品失去完成规定功能的能力。</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招标人：指北京市地铁运营有限公司，针对不同条款可包含相应的招标人的设计、咨询及监理工程师等。</w:t>
      </w:r>
    </w:p>
    <w:p w:rsidR="00826803" w:rsidRPr="000178A6" w:rsidRDefault="00826803" w:rsidP="00826803">
      <w:pPr>
        <w:widowControl/>
        <w:numPr>
          <w:ilvl w:val="0"/>
          <w:numId w:val="19"/>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投标人：指符合本项目《商务要求》的投标者，针对不同条款可包含或特指相应的属于投标人一方的设备分包商。</w:t>
      </w:r>
    </w:p>
    <w:p w:rsidR="00826803" w:rsidRPr="000178A6" w:rsidRDefault="00826803" w:rsidP="00826803">
      <w:pPr>
        <w:keepNext/>
        <w:keepLines/>
        <w:numPr>
          <w:ilvl w:val="1"/>
          <w:numId w:val="29"/>
        </w:numPr>
        <w:spacing w:before="260" w:after="260" w:line="416" w:lineRule="auto"/>
        <w:outlineLvl w:val="1"/>
        <w:rPr>
          <w:rFonts w:asciiTheme="minorEastAsia" w:eastAsiaTheme="minorEastAsia" w:hAnsiTheme="minorEastAsia"/>
          <w:b/>
          <w:bCs/>
          <w:szCs w:val="21"/>
        </w:rPr>
      </w:pPr>
      <w:bookmarkStart w:id="2570" w:name="_Toc460692189"/>
      <w:bookmarkStart w:id="2571" w:name="_Toc465960294"/>
      <w:bookmarkStart w:id="2572" w:name="_Toc524907337"/>
      <w:r w:rsidRPr="000178A6">
        <w:rPr>
          <w:rFonts w:asciiTheme="minorEastAsia" w:eastAsiaTheme="minorEastAsia" w:hAnsiTheme="minorEastAsia" w:hint="eastAsia"/>
          <w:b/>
          <w:bCs/>
          <w:szCs w:val="21"/>
        </w:rPr>
        <w:t>项目概述</w:t>
      </w:r>
      <w:bookmarkEnd w:id="2570"/>
      <w:bookmarkEnd w:id="2571"/>
      <w:bookmarkEnd w:id="2572"/>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73" w:name="_Toc457838887"/>
      <w:bookmarkStart w:id="2574" w:name="_Toc460692190"/>
      <w:bookmarkStart w:id="2575" w:name="_Toc465960295"/>
      <w:bookmarkStart w:id="2576" w:name="_Toc524907338"/>
      <w:r w:rsidRPr="000178A6">
        <w:rPr>
          <w:rFonts w:asciiTheme="minorEastAsia" w:eastAsiaTheme="minorEastAsia" w:hAnsiTheme="minorEastAsia" w:hint="eastAsia"/>
          <w:b/>
          <w:bCs/>
          <w:szCs w:val="21"/>
        </w:rPr>
        <w:t>总体方案介绍</w:t>
      </w:r>
      <w:bookmarkEnd w:id="2573"/>
      <w:bookmarkEnd w:id="2574"/>
      <w:bookmarkEnd w:id="2575"/>
      <w:bookmarkEnd w:id="2576"/>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本次招标的外网支撑平台服务项目，是以招标人信息化总体架构为基础，投标人所提供外网支撑平台的整体服务应包</w:t>
      </w:r>
      <w:r w:rsidRPr="000178A6">
        <w:rPr>
          <w:rFonts w:asciiTheme="minorEastAsia" w:eastAsiaTheme="minorEastAsia" w:hAnsiTheme="minorEastAsia" w:hint="eastAsia"/>
          <w:color w:val="000000" w:themeColor="text1"/>
          <w:kern w:val="0"/>
          <w:szCs w:val="21"/>
        </w:rPr>
        <w:t>含云平台的规划、设计、建设和技术服务，必须满足招标人信息化总体架构要求，同时提供招标</w:t>
      </w:r>
      <w:r w:rsidRPr="000178A6">
        <w:rPr>
          <w:rFonts w:asciiTheme="minorEastAsia" w:eastAsiaTheme="minorEastAsia" w:hAnsiTheme="minorEastAsia" w:hint="eastAsia"/>
          <w:kern w:val="0"/>
          <w:szCs w:val="21"/>
        </w:rPr>
        <w:t>人未来四年信息化建设所需要的云计算资源及相关服务。</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招标人的信息化总体方案是以感知层、网络层、数据层、平台层和应用展示层五层架构为顶层设计、这一信息化架构必然包括如下不可或缺的核心组件，这些重要的组件可归纳为“一个基础信息网络，一个私有云平台，一个全量数据仓库，一个综合管理信息平台，一组数据标准规范，一群与综合管理信息平台有着规范数据接口、应用接口、可各自独立运行和展示的管理系统群与生产系统群”。以云平台为计算资源中心，通过全量数据仓库作为数据整合的平台和通道，将各分子公司不断建设的具有业务特点的信息系统有机整合和高效管理，形成具有纵向专业系统、横向应用整合、数据资产积累与分析、乘客应用体验等方面居于“国内领先，世界一流”的水平招标人特色的招标人信息系统总体架构。</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外网支撑平台，是平台层的一部分，与云平台配合，满足招标人互联网应用系统的资源需求，提供招标人互联网应用系统的对外发布。</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77" w:name="_Toc460692191"/>
      <w:bookmarkStart w:id="2578" w:name="_Toc465960296"/>
      <w:bookmarkStart w:id="2579" w:name="_Toc524907339"/>
      <w:r w:rsidRPr="000178A6">
        <w:rPr>
          <w:rFonts w:asciiTheme="minorEastAsia" w:eastAsiaTheme="minorEastAsia" w:hAnsiTheme="minorEastAsia" w:hint="eastAsia"/>
          <w:b/>
          <w:bCs/>
          <w:szCs w:val="21"/>
        </w:rPr>
        <w:t>系统架构设计</w:t>
      </w:r>
      <w:bookmarkEnd w:id="2577"/>
      <w:bookmarkEnd w:id="2578"/>
      <w:bookmarkEnd w:id="257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w:t>
      </w:r>
      <w:r w:rsidRPr="000178A6">
        <w:rPr>
          <w:rFonts w:asciiTheme="minorEastAsia" w:eastAsiaTheme="minorEastAsia" w:hAnsiTheme="minorEastAsia"/>
          <w:kern w:val="0"/>
          <w:szCs w:val="21"/>
        </w:rPr>
        <w:t>基础架构由资源层和管理层两部分组成，可以</w:t>
      </w:r>
      <w:r w:rsidRPr="000178A6">
        <w:rPr>
          <w:rFonts w:asciiTheme="minorEastAsia" w:eastAsiaTheme="minorEastAsia" w:hAnsiTheme="minorEastAsia" w:hint="eastAsia"/>
          <w:kern w:val="0"/>
          <w:szCs w:val="21"/>
        </w:rPr>
        <w:t>提供弹性计算、弹性存储、网络和安全等基础设施产品，以及数据库、应用服务与中间件、大规模计算与分析等平台服务产品。管理层通过技术成熟的基础架构云管理软件实现对资源池的统一管理与控制。</w:t>
      </w:r>
    </w:p>
    <w:p w:rsidR="00826803" w:rsidRPr="000178A6" w:rsidRDefault="00826803" w:rsidP="00826803">
      <w:pPr>
        <w:widowControl/>
        <w:spacing w:line="360" w:lineRule="auto"/>
        <w:jc w:val="center"/>
        <w:rPr>
          <w:rFonts w:asciiTheme="minorEastAsia" w:eastAsiaTheme="minorEastAsia" w:hAnsiTheme="minorEastAsia"/>
          <w:kern w:val="0"/>
          <w:szCs w:val="21"/>
        </w:rPr>
      </w:pPr>
      <w:r w:rsidRPr="000178A6">
        <w:rPr>
          <w:rFonts w:asciiTheme="minorEastAsia" w:eastAsiaTheme="minorEastAsia" w:hAnsiTheme="minorEastAsia"/>
          <w:noProof/>
          <w:kern w:val="0"/>
          <w:szCs w:val="21"/>
        </w:rPr>
        <w:lastRenderedPageBreak/>
        <w:drawing>
          <wp:inline distT="0" distB="0" distL="0" distR="0" wp14:anchorId="591F3D62" wp14:editId="1E82C121">
            <wp:extent cx="5527040" cy="3594998"/>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30904" cy="3597511"/>
                    </a:xfrm>
                    <a:prstGeom prst="rect">
                      <a:avLst/>
                    </a:prstGeom>
                  </pic:spPr>
                </pic:pic>
              </a:graphicData>
            </a:graphic>
          </wp:inline>
        </w:drawing>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80" w:name="_Toc460692192"/>
      <w:bookmarkStart w:id="2581" w:name="_Toc465960297"/>
      <w:bookmarkStart w:id="2582" w:name="_Toc524907340"/>
      <w:r w:rsidRPr="000178A6">
        <w:rPr>
          <w:rFonts w:asciiTheme="minorEastAsia" w:eastAsiaTheme="minorEastAsia" w:hAnsiTheme="minorEastAsia" w:hint="eastAsia"/>
          <w:b/>
          <w:bCs/>
          <w:szCs w:val="21"/>
        </w:rPr>
        <w:t>项目内容</w:t>
      </w:r>
      <w:bookmarkEnd w:id="2580"/>
      <w:bookmarkEnd w:id="2581"/>
      <w:bookmarkEnd w:id="2582"/>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次招标的外网支撑平台服务项目是在北京市地铁运营有限公司（以下简称：招标人）信息化工作总体方案基础上，结合招标人信息化现状，从IT基础、数据分析、业务系统建设、生产管理系统、业务控制、基础应用、信息安全、企业门户、移动办公及社会化服务多个维度，对外网支撑平台的规划、设计、建设提出整体要求，通过资源整合，实现：</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充分利用地铁行业的网络资源优势；</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通过规范系统建设的软件选型，大幅降低采购、运维成本；</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操作系统、中间件、数据库的标准化</w:t>
      </w:r>
      <w:r w:rsidRPr="000178A6">
        <w:rPr>
          <w:rFonts w:asciiTheme="minorEastAsia" w:eastAsiaTheme="minorEastAsia" w:hAnsiTheme="minorEastAsia" w:cs="宋体" w:hint="eastAsia"/>
          <w:color w:val="000000" w:themeColor="text1"/>
          <w:kern w:val="0"/>
          <w:szCs w:val="21"/>
        </w:rPr>
        <w:t>运维</w:t>
      </w:r>
      <w:r w:rsidRPr="000178A6">
        <w:rPr>
          <w:rFonts w:asciiTheme="minorEastAsia" w:eastAsiaTheme="minorEastAsia" w:hAnsiTheme="minorEastAsia" w:cs="宋体" w:hint="eastAsia"/>
          <w:kern w:val="0"/>
          <w:szCs w:val="21"/>
        </w:rPr>
        <w:t>；</w:t>
      </w:r>
    </w:p>
    <w:p w:rsidR="00826803" w:rsidRPr="000178A6" w:rsidRDefault="00826803" w:rsidP="00826803">
      <w:pPr>
        <w:widowControl/>
        <w:numPr>
          <w:ilvl w:val="0"/>
          <w:numId w:val="20"/>
        </w:numPr>
        <w:spacing w:line="360" w:lineRule="auto"/>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提供可扩展性、高可用性资源；</w:t>
      </w:r>
    </w:p>
    <w:p w:rsidR="00826803" w:rsidRPr="000178A6" w:rsidRDefault="00826803" w:rsidP="00826803">
      <w:pPr>
        <w:widowControl/>
        <w:spacing w:after="120"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投标人在本项目中，需要提供以下工作内容：</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外网支撑平台选型与采购；</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外网支撑平台相关的软件</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中间件</w:t>
      </w:r>
      <w:r w:rsidRPr="000178A6">
        <w:rPr>
          <w:rFonts w:asciiTheme="minorEastAsia" w:eastAsiaTheme="minorEastAsia" w:hAnsiTheme="minorEastAsia" w:hint="eastAsia"/>
          <w:kern w:val="0"/>
          <w:szCs w:val="21"/>
        </w:rPr>
        <w:t>、数据库、运行监控软件；</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外网支撑平台的运维服务</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服务表现报告</w:t>
      </w:r>
      <w:r w:rsidRPr="000178A6">
        <w:rPr>
          <w:rFonts w:asciiTheme="minorEastAsia" w:eastAsiaTheme="minorEastAsia" w:hAnsiTheme="minorEastAsia" w:hint="eastAsia"/>
          <w:kern w:val="0"/>
          <w:szCs w:val="21"/>
        </w:rPr>
        <w:t>；</w:t>
      </w:r>
    </w:p>
    <w:p w:rsidR="00826803" w:rsidRPr="000178A6" w:rsidRDefault="00826803" w:rsidP="00826803">
      <w:pPr>
        <w:widowControl/>
        <w:numPr>
          <w:ilvl w:val="0"/>
          <w:numId w:val="28"/>
        </w:numPr>
        <w:spacing w:after="120" w:line="360" w:lineRule="auto"/>
        <w:jc w:val="left"/>
        <w:rPr>
          <w:rFonts w:asciiTheme="minorEastAsia" w:eastAsiaTheme="minorEastAsia" w:hAnsiTheme="minorEastAsia"/>
          <w:color w:val="000000" w:themeColor="text1"/>
          <w:kern w:val="0"/>
          <w:szCs w:val="21"/>
        </w:rPr>
      </w:pPr>
      <w:r w:rsidRPr="000178A6">
        <w:rPr>
          <w:rFonts w:asciiTheme="minorEastAsia" w:eastAsiaTheme="minorEastAsia" w:hAnsiTheme="minorEastAsia"/>
          <w:kern w:val="0"/>
          <w:szCs w:val="21"/>
        </w:rPr>
        <w:t>外网支撑平台相关的管理</w:t>
      </w:r>
      <w:r w:rsidRPr="000178A6">
        <w:rPr>
          <w:rFonts w:asciiTheme="minorEastAsia" w:eastAsiaTheme="minorEastAsia" w:hAnsiTheme="minorEastAsia"/>
          <w:color w:val="000000" w:themeColor="text1"/>
          <w:kern w:val="0"/>
          <w:szCs w:val="21"/>
        </w:rPr>
        <w:t>制度</w:t>
      </w:r>
      <w:r w:rsidRPr="000178A6">
        <w:rPr>
          <w:rFonts w:asciiTheme="minorEastAsia" w:eastAsiaTheme="minorEastAsia" w:hAnsiTheme="minorEastAsia" w:hint="eastAsia"/>
          <w:color w:val="000000" w:themeColor="text1"/>
          <w:kern w:val="0"/>
          <w:szCs w:val="21"/>
        </w:rPr>
        <w:t>、</w:t>
      </w:r>
      <w:r w:rsidRPr="000178A6">
        <w:rPr>
          <w:rFonts w:asciiTheme="minorEastAsia" w:eastAsiaTheme="minorEastAsia" w:hAnsiTheme="minorEastAsia"/>
          <w:color w:val="000000" w:themeColor="text1"/>
          <w:kern w:val="0"/>
          <w:szCs w:val="21"/>
        </w:rPr>
        <w:t>流程</w:t>
      </w:r>
      <w:r w:rsidRPr="000178A6">
        <w:rPr>
          <w:rFonts w:asciiTheme="minorEastAsia" w:eastAsiaTheme="minorEastAsia" w:hAnsiTheme="minorEastAsia" w:hint="eastAsia"/>
          <w:color w:val="000000" w:themeColor="text1"/>
          <w:kern w:val="0"/>
          <w:szCs w:val="21"/>
        </w:rPr>
        <w:t>以及应急处理预案。</w:t>
      </w:r>
    </w:p>
    <w:p w:rsidR="00826803" w:rsidRPr="000178A6" w:rsidRDefault="00826803" w:rsidP="00826803">
      <w:pPr>
        <w:widowControl/>
        <w:spacing w:after="120"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color w:val="000000" w:themeColor="text1"/>
          <w:kern w:val="0"/>
          <w:szCs w:val="21"/>
        </w:rPr>
        <w:t>通过招标人</w:t>
      </w:r>
      <w:r w:rsidRPr="000178A6">
        <w:rPr>
          <w:rFonts w:asciiTheme="minorEastAsia" w:eastAsiaTheme="minorEastAsia" w:hAnsiTheme="minorEastAsia"/>
          <w:kern w:val="0"/>
          <w:szCs w:val="21"/>
        </w:rPr>
        <w:t>外网支撑平台</w:t>
      </w:r>
      <w:r w:rsidRPr="000178A6">
        <w:rPr>
          <w:rFonts w:asciiTheme="minorEastAsia" w:eastAsiaTheme="minorEastAsia" w:hAnsiTheme="minorEastAsia" w:hint="eastAsia"/>
          <w:color w:val="000000" w:themeColor="text1"/>
          <w:kern w:val="0"/>
          <w:szCs w:val="21"/>
        </w:rPr>
        <w:t>的建设和技术服务，实现招标人信息化</w:t>
      </w:r>
      <w:r w:rsidRPr="000178A6">
        <w:rPr>
          <w:rFonts w:asciiTheme="minorEastAsia" w:eastAsiaTheme="minorEastAsia" w:hAnsiTheme="minorEastAsia" w:hint="eastAsia"/>
          <w:kern w:val="0"/>
          <w:szCs w:val="21"/>
        </w:rPr>
        <w:t>资源充分整合，实现信息系统可用性最佳，并确保了综合成本最优化目标的达成。</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83" w:name="_Toc460692194"/>
      <w:bookmarkStart w:id="2584" w:name="_Toc465960299"/>
      <w:bookmarkStart w:id="2585" w:name="_Toc524907341"/>
      <w:r w:rsidRPr="000178A6">
        <w:rPr>
          <w:rFonts w:asciiTheme="minorEastAsia" w:eastAsiaTheme="minorEastAsia" w:hAnsiTheme="minorEastAsia" w:hint="eastAsia"/>
          <w:b/>
          <w:bCs/>
          <w:szCs w:val="21"/>
        </w:rPr>
        <w:lastRenderedPageBreak/>
        <w:t>现场知晓</w:t>
      </w:r>
      <w:bookmarkEnd w:id="2583"/>
      <w:bookmarkEnd w:id="2584"/>
      <w:bookmarkEnd w:id="2585"/>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投标人应自行充分了解本项目的各种现场条件，并对中华人民共和国的法律法规以及项目所在地地方法规完全知晓。招标人认为投标人已充分考虑了所有现场条件。</w:t>
      </w:r>
      <w:bookmarkStart w:id="2586" w:name="_Toc460692195"/>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587" w:name="_Toc465960300"/>
      <w:bookmarkStart w:id="2588" w:name="_Toc524907342"/>
      <w:r w:rsidRPr="000178A6">
        <w:rPr>
          <w:rFonts w:asciiTheme="minorEastAsia" w:eastAsiaTheme="minorEastAsia" w:hAnsiTheme="minorEastAsia" w:hint="eastAsia"/>
          <w:b/>
          <w:bCs/>
          <w:kern w:val="44"/>
          <w:szCs w:val="21"/>
        </w:rPr>
        <w:t>系统需求</w:t>
      </w:r>
      <w:bookmarkEnd w:id="2586"/>
      <w:bookmarkEnd w:id="2587"/>
      <w:bookmarkEnd w:id="2588"/>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589" w:name="_Toc448696877"/>
      <w:bookmarkStart w:id="2590" w:name="_Toc460692196"/>
      <w:bookmarkStart w:id="2591" w:name="_Toc465960301"/>
      <w:bookmarkStart w:id="2592" w:name="_Toc524907343"/>
      <w:r w:rsidRPr="000178A6">
        <w:rPr>
          <w:rFonts w:asciiTheme="minorEastAsia" w:eastAsiaTheme="minorEastAsia" w:hAnsiTheme="minorEastAsia" w:hint="eastAsia"/>
          <w:b/>
          <w:bCs/>
          <w:szCs w:val="21"/>
        </w:rPr>
        <w:t>平台</w:t>
      </w:r>
      <w:r w:rsidRPr="000178A6">
        <w:rPr>
          <w:rFonts w:asciiTheme="minorEastAsia" w:eastAsiaTheme="minorEastAsia" w:hAnsiTheme="minorEastAsia"/>
          <w:b/>
          <w:bCs/>
          <w:szCs w:val="21"/>
        </w:rPr>
        <w:t>系统功能</w:t>
      </w:r>
      <w:bookmarkEnd w:id="2589"/>
      <w:r w:rsidRPr="000178A6">
        <w:rPr>
          <w:rFonts w:asciiTheme="minorEastAsia" w:eastAsiaTheme="minorEastAsia" w:hAnsiTheme="minorEastAsia"/>
          <w:b/>
          <w:bCs/>
          <w:szCs w:val="21"/>
        </w:rPr>
        <w:t>要求</w:t>
      </w:r>
      <w:bookmarkEnd w:id="2590"/>
      <w:bookmarkEnd w:id="2591"/>
      <w:bookmarkEnd w:id="2592"/>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平台以统一管理服务器虚拟资源和存储虚拟资源，为业务系统提供操作系统以及应用的基础资源环境，降低IT信息系统的生产运营成本。</w:t>
      </w:r>
    </w:p>
    <w:tbl>
      <w:tblPr>
        <w:tblW w:w="0" w:type="auto"/>
        <w:tblInd w:w="456" w:type="dxa"/>
        <w:tblBorders>
          <w:top w:val="single" w:sz="6" w:space="0" w:color="999999"/>
          <w:left w:val="single" w:sz="6" w:space="0" w:color="999999"/>
          <w:bottom w:val="single" w:sz="2" w:space="0" w:color="999999"/>
          <w:right w:val="single" w:sz="2"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5718"/>
      </w:tblGrid>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指标项</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指标要求</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云服务认证要求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具有</w:t>
            </w:r>
            <w:r w:rsidRPr="000178A6">
              <w:rPr>
                <w:rFonts w:asciiTheme="minorEastAsia" w:eastAsiaTheme="minorEastAsia" w:hAnsiTheme="minorEastAsia" w:cs="宋体" w:hint="eastAsia"/>
                <w:color w:val="000000"/>
                <w:kern w:val="0"/>
                <w:szCs w:val="21"/>
              </w:rPr>
              <w:t>IDC</w:t>
            </w:r>
            <w:r w:rsidRPr="000178A6">
              <w:rPr>
                <w:rFonts w:asciiTheme="minorEastAsia" w:eastAsiaTheme="minorEastAsia" w:hAnsiTheme="minorEastAsia" w:cs="宋体"/>
                <w:color w:val="000000"/>
                <w:kern w:val="0"/>
                <w:szCs w:val="21"/>
              </w:rPr>
              <w:t>/</w:t>
            </w:r>
            <w:r w:rsidRPr="000178A6">
              <w:rPr>
                <w:rFonts w:asciiTheme="minorEastAsia" w:eastAsiaTheme="minorEastAsia" w:hAnsiTheme="minorEastAsia" w:cs="宋体" w:hint="eastAsia"/>
                <w:color w:val="000000"/>
                <w:kern w:val="0"/>
                <w:szCs w:val="21"/>
              </w:rPr>
              <w:t>ISP牌照、增值电信业务经营许可证、CSA STAR 云安全金牌认证；</w:t>
            </w:r>
          </w:p>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具有可信云服务认证（云数据库服务、云主机服务、对象存储、块存储、负载均衡、VPN、金牌运维可信认证）；</w:t>
            </w:r>
          </w:p>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具有</w:t>
            </w:r>
            <w:r w:rsidRPr="000178A6">
              <w:rPr>
                <w:rFonts w:asciiTheme="minorEastAsia" w:eastAsiaTheme="minorEastAsia" w:hAnsiTheme="minorEastAsia" w:cs="宋体" w:hint="eastAsia"/>
                <w:color w:val="000000"/>
                <w:kern w:val="0"/>
                <w:szCs w:val="21"/>
              </w:rPr>
              <w:t>ISO27001体系资质认证、ISO20000（信息技术服务管理体系）资质认证。</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丰富的云服务内容</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外网支撑平台业务以web服务、APP应用为主，涉及公众查询、数据下载、视频播放等场景，业务量突发情况较多，要求平台能够提供弹性可扩展的云主机、自动伸缩、CDN内容分发、海量存储、安全防护等服务内容。</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安全合规要求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kern w:val="0"/>
                <w:szCs w:val="21"/>
              </w:rPr>
            </w:pPr>
            <w:r w:rsidRPr="000178A6">
              <w:rPr>
                <w:rFonts w:asciiTheme="minorEastAsia" w:eastAsiaTheme="minorEastAsia" w:hAnsiTheme="minorEastAsia" w:cs="宋体" w:hint="eastAsia"/>
                <w:kern w:val="0"/>
                <w:szCs w:val="21"/>
              </w:rPr>
              <w:t>外网支撑平台需要达到信息系统安全等级保护三级或以上级别，并能够提供相应测评报告。</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资源弹性伸缩能力要求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云主机资源可动态拓展，满足资源需求，确保无资源瓶颈; 网络带宽可根据访问流量动态拓展，单个虚拟机可拓展最大</w:t>
            </w:r>
            <w:r w:rsidRPr="000178A6">
              <w:rPr>
                <w:rFonts w:asciiTheme="minorEastAsia" w:eastAsiaTheme="minorEastAsia" w:hAnsiTheme="minorEastAsia" w:cs="宋体"/>
                <w:color w:val="000000"/>
                <w:kern w:val="0"/>
                <w:szCs w:val="21"/>
              </w:rPr>
              <w:t>1G</w:t>
            </w:r>
            <w:r w:rsidRPr="000178A6">
              <w:rPr>
                <w:rFonts w:asciiTheme="minorEastAsia" w:eastAsiaTheme="minorEastAsia" w:hAnsiTheme="minorEastAsia" w:cs="宋体" w:hint="eastAsia"/>
                <w:color w:val="000000"/>
                <w:kern w:val="0"/>
                <w:szCs w:val="21"/>
              </w:rPr>
              <w:t>出口带宽，确保无网络瓶颈.</w:t>
            </w:r>
          </w:p>
        </w:tc>
      </w:tr>
      <w:tr w:rsidR="00826803" w:rsidRPr="000178A6" w:rsidTr="00D65B63">
        <w:tc>
          <w:tcPr>
            <w:tcW w:w="2298"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稳定性和可靠性要求</w:t>
            </w:r>
          </w:p>
        </w:tc>
        <w:tc>
          <w:tcPr>
            <w:tcW w:w="6162" w:type="dxa"/>
            <w:tcBorders>
              <w:top w:val="single" w:sz="2" w:space="0" w:color="999999"/>
              <w:left w:val="single" w:sz="2" w:space="0" w:color="999999"/>
              <w:bottom w:val="single" w:sz="6" w:space="0" w:color="999999"/>
              <w:right w:val="single" w:sz="6" w:space="0" w:color="999999"/>
            </w:tcBorders>
            <w:shd w:val="clear" w:color="auto" w:fill="FFFFFF"/>
            <w:tcMar>
              <w:top w:w="30" w:type="dxa"/>
              <w:left w:w="30" w:type="dxa"/>
              <w:bottom w:w="30" w:type="dxa"/>
              <w:right w:w="30" w:type="dxa"/>
            </w:tcMar>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单个系统云主机可用性能够达到99.9</w:t>
            </w:r>
            <w:r w:rsidRPr="000178A6">
              <w:rPr>
                <w:rFonts w:asciiTheme="minorEastAsia" w:eastAsiaTheme="minorEastAsia" w:hAnsiTheme="minorEastAsia" w:cs="宋体"/>
                <w:color w:val="000000"/>
                <w:kern w:val="0"/>
                <w:szCs w:val="21"/>
              </w:rPr>
              <w:t>5</w:t>
            </w:r>
            <w:r w:rsidRPr="000178A6">
              <w:rPr>
                <w:rFonts w:asciiTheme="minorEastAsia" w:eastAsiaTheme="minorEastAsia" w:hAnsiTheme="minorEastAsia" w:cs="宋体" w:hint="eastAsia"/>
                <w:color w:val="000000"/>
                <w:kern w:val="0"/>
                <w:szCs w:val="21"/>
              </w:rPr>
              <w:t>%，因主机宕机引起的服务中断时长不超过4小时/年，极力保障外网支撑平台服务的可用性。</w:t>
            </w:r>
          </w:p>
        </w:tc>
      </w:tr>
    </w:tbl>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3" w:name="_Toc524907344"/>
      <w:r w:rsidRPr="000178A6">
        <w:rPr>
          <w:rFonts w:asciiTheme="minorEastAsia" w:eastAsiaTheme="minorEastAsia" w:hAnsiTheme="minorEastAsia" w:hint="eastAsia"/>
          <w:b/>
          <w:bCs/>
          <w:szCs w:val="21"/>
        </w:rPr>
        <w:t>云主机</w:t>
      </w:r>
      <w:bookmarkEnd w:id="2593"/>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支持按不同资源配置，申请不同规格的云主机进行使用，支持数多种实例规格；</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云主机提供主流的</w:t>
      </w:r>
      <w:r w:rsidRPr="000178A6">
        <w:rPr>
          <w:rFonts w:asciiTheme="minorEastAsia" w:eastAsiaTheme="minorEastAsia" w:hAnsiTheme="minorEastAsia" w:cs="黑体" w:hint="eastAsia"/>
          <w:szCs w:val="21"/>
        </w:rPr>
        <w:t>Wi</w:t>
      </w:r>
      <w:r w:rsidRPr="000178A6">
        <w:rPr>
          <w:rFonts w:asciiTheme="minorEastAsia" w:eastAsiaTheme="minorEastAsia" w:hAnsiTheme="minorEastAsia" w:cs="黑体"/>
          <w:szCs w:val="21"/>
        </w:rPr>
        <w:t>ndows、</w:t>
      </w:r>
      <w:r w:rsidRPr="000178A6">
        <w:rPr>
          <w:rFonts w:asciiTheme="minorEastAsia" w:eastAsiaTheme="minorEastAsia" w:hAnsiTheme="minorEastAsia" w:cs="黑体" w:hint="eastAsia"/>
          <w:szCs w:val="21"/>
        </w:rPr>
        <w:t>Linux等操作系统，且均具有正版授权</w:t>
      </w:r>
      <w:r w:rsidRPr="000178A6">
        <w:rPr>
          <w:rFonts w:asciiTheme="minorEastAsia" w:eastAsiaTheme="minorEastAsia" w:hAnsiTheme="minorEastAsia" w:cs="黑体"/>
          <w:szCs w:val="21"/>
        </w:rPr>
        <w:t>；</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支持为客户的云主机进行备份，确保在突发情况下对客户的数据快速恢复；</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支持两种类型云硬盘，容量型云硬盘和性能型云硬盘；</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支持客户更改云主机配置；</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提供云主机监控服务；</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提供控制台、远程终端等多种管理方式，给客户完全管理权限；</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支持根据客户的业务需求自动调整弹性计算资源；</w:t>
      </w:r>
    </w:p>
    <w:p w:rsidR="00826803" w:rsidRPr="000178A6" w:rsidRDefault="00826803" w:rsidP="00826803">
      <w:pPr>
        <w:numPr>
          <w:ilvl w:val="0"/>
          <w:numId w:val="3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云主机服务采用全冗余架构，无单点故障，平均可用性不低于99.9</w:t>
      </w:r>
      <w:r w:rsidRPr="000178A6">
        <w:rPr>
          <w:rFonts w:asciiTheme="minorEastAsia" w:eastAsiaTheme="minorEastAsia" w:hAnsiTheme="minorEastAsia" w:cs="黑体"/>
          <w:szCs w:val="21"/>
        </w:rPr>
        <w:t>5</w:t>
      </w:r>
      <w:r w:rsidRPr="000178A6">
        <w:rPr>
          <w:rFonts w:asciiTheme="minorEastAsia" w:eastAsiaTheme="minorEastAsia" w:hAnsiTheme="minorEastAsia" w:cs="黑体" w:hint="eastAsia"/>
          <w:szCs w:val="21"/>
        </w:rPr>
        <w:t>%；</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4" w:name="_Toc524907345"/>
      <w:r w:rsidRPr="000178A6">
        <w:rPr>
          <w:rFonts w:asciiTheme="minorEastAsia" w:eastAsiaTheme="minorEastAsia" w:hAnsiTheme="minorEastAsia"/>
          <w:b/>
          <w:bCs/>
          <w:szCs w:val="21"/>
        </w:rPr>
        <w:lastRenderedPageBreak/>
        <w:t>云存储</w:t>
      </w:r>
      <w:bookmarkEnd w:id="2594"/>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云硬盘</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提供多种类型云硬盘，灵活满足不同业务场景需求；</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普通云盘单盘最高容量可以达到32TB，SSD云盘单盘容量可以达到8TB，单台虚拟机最多可挂载10块云盘，容量达320TB；</w:t>
      </w:r>
      <w:r w:rsidRPr="000178A6">
        <w:rPr>
          <w:rFonts w:asciiTheme="minorEastAsia" w:eastAsiaTheme="minorEastAsia" w:hAnsiTheme="minorEastAsia" w:cs="黑体" w:hint="eastAsia"/>
          <w:szCs w:val="21"/>
        </w:rPr>
        <w:t>用户可以自由配置存储容量，按 需扩容，无须中断业务；</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提供SSD云盘服务，容量可弹性配置；单盘可提供20000随机IOPS的产品能力，吞吐量不少于 250MB/s，并提供官方截图售卖证明； </w:t>
      </w:r>
    </w:p>
    <w:p w:rsidR="00826803" w:rsidRPr="000178A6" w:rsidRDefault="00826803" w:rsidP="00826803">
      <w:pPr>
        <w:numPr>
          <w:ilvl w:val="0"/>
          <w:numId w:val="31"/>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支持手动创建快照以及对快照执行回滚操作；</w:t>
      </w:r>
      <w:r w:rsidRPr="000178A6">
        <w:rPr>
          <w:rFonts w:asciiTheme="minorEastAsia" w:eastAsiaTheme="minorEastAsia" w:hAnsiTheme="minorEastAsia" w:cs="黑体" w:hint="eastAsia"/>
          <w:szCs w:val="21"/>
        </w:rPr>
        <w:t>支持全量、增量备份多种备份方式；</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对象存储</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提供RESTful接口，支持http和https协议访问；提供用户自服务门户和API接口，用户可自行完成数据的上传下载和管理；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提供RESTful接口和Java、Python、PHP、C++、C#、javascript、.Net以及iOS/Android的SDK；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支持大文件的分片并发上传和下载，支持断点续传；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提供日志记录功能，方便追查访问来源以及进行多维度的统计分析；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对象存储服务采用计算单元与存储单元一体化设计，支持在线平滑升级，计算能力、存储容量和总IO带宽同步线性扩容；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能够提供图片处理、音视频转码、内容加速分发等多种数据增值服务； </w:t>
      </w:r>
    </w:p>
    <w:p w:rsidR="00826803" w:rsidRPr="000178A6" w:rsidRDefault="00826803" w:rsidP="00826803">
      <w:pPr>
        <w:numPr>
          <w:ilvl w:val="0"/>
          <w:numId w:val="32"/>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数据可靠性不低于99.999%；完善的签名鉴权系统；对象耐久性不低于99.999999999%; </w:t>
      </w:r>
    </w:p>
    <w:p w:rsidR="00826803" w:rsidRPr="000178A6" w:rsidRDefault="00826803" w:rsidP="00826803">
      <w:pPr>
        <w:keepNext/>
        <w:keepLines/>
        <w:numPr>
          <w:ilvl w:val="2"/>
          <w:numId w:val="29"/>
        </w:numPr>
        <w:spacing w:before="260" w:after="260" w:line="416" w:lineRule="auto"/>
        <w:outlineLvl w:val="2"/>
        <w:rPr>
          <w:rFonts w:asciiTheme="minorEastAsia" w:eastAsiaTheme="minorEastAsia" w:hAnsiTheme="minorEastAsia"/>
          <w:b/>
          <w:bCs/>
          <w:szCs w:val="21"/>
        </w:rPr>
      </w:pPr>
      <w:bookmarkStart w:id="2595" w:name="_Toc524907346"/>
      <w:r w:rsidRPr="000178A6">
        <w:rPr>
          <w:rFonts w:asciiTheme="minorEastAsia" w:eastAsiaTheme="minorEastAsia" w:hAnsiTheme="minorEastAsia"/>
          <w:b/>
          <w:bCs/>
          <w:szCs w:val="21"/>
        </w:rPr>
        <w:t>云数据库</w:t>
      </w:r>
      <w:bookmarkEnd w:id="2595"/>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提供稳定可靠、可弹性伸缩的在线数据库服务，基于移动云高性能弹性计算和弹性存储服务，</w:t>
      </w:r>
      <w:r w:rsidRPr="000178A6">
        <w:rPr>
          <w:rFonts w:asciiTheme="minorEastAsia" w:eastAsiaTheme="minorEastAsia" w:hAnsiTheme="minorEastAsia" w:cs="黑体"/>
          <w:szCs w:val="21"/>
        </w:rPr>
        <w:t>能够提供MySQL</w:t>
      </w:r>
      <w:r w:rsidRPr="000178A6">
        <w:rPr>
          <w:rFonts w:asciiTheme="minorEastAsia" w:eastAsiaTheme="minorEastAsia" w:hAnsiTheme="minorEastAsia" w:cs="黑体" w:hint="eastAsia"/>
          <w:szCs w:val="21"/>
        </w:rPr>
        <w:t>引擎</w:t>
      </w:r>
      <w:r w:rsidRPr="000178A6">
        <w:rPr>
          <w:rFonts w:asciiTheme="minorEastAsia" w:eastAsiaTheme="minorEastAsia" w:hAnsiTheme="minorEastAsia" w:cs="黑体"/>
          <w:szCs w:val="21"/>
        </w:rPr>
        <w:t>的云数据库</w:t>
      </w:r>
      <w:r w:rsidRPr="000178A6">
        <w:rPr>
          <w:rFonts w:asciiTheme="minorEastAsia" w:eastAsiaTheme="minorEastAsia" w:hAnsiTheme="minorEastAsia" w:cs="黑体" w:hint="eastAsia"/>
          <w:szCs w:val="21"/>
        </w:rPr>
        <w:t>，提供全面的监控、故障修复、数据备份及可视化管理支持；</w:t>
      </w:r>
      <w:r w:rsidRPr="000178A6">
        <w:rPr>
          <w:rFonts w:asciiTheme="minorEastAsia" w:eastAsiaTheme="minorEastAsia" w:hAnsiTheme="minorEastAsia" w:cs="黑体"/>
          <w:szCs w:val="21"/>
        </w:rPr>
        <w:t xml:space="preserve">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云数据库可提供IOPS不低于40000的实例。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云数据库提供不低于1000并发连接数的能力的实例。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云数据库</w:t>
      </w:r>
      <w:r w:rsidRPr="000178A6">
        <w:rPr>
          <w:rFonts w:asciiTheme="minorEastAsia" w:eastAsiaTheme="minorEastAsia" w:hAnsiTheme="minorEastAsia" w:cs="黑体" w:hint="eastAsia"/>
          <w:szCs w:val="21"/>
        </w:rPr>
        <w:t>可</w:t>
      </w:r>
      <w:r w:rsidRPr="000178A6">
        <w:rPr>
          <w:rFonts w:asciiTheme="minorEastAsia" w:eastAsiaTheme="minorEastAsia" w:hAnsiTheme="minorEastAsia" w:cs="黑体"/>
          <w:szCs w:val="21"/>
        </w:rPr>
        <w:t xml:space="preserve">提供读速率不低于350MB/S存储。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云数据库采用双机热备的形式，支持无缝切换。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支持按需可选实例规格，内存和磁盘按需搭配；可以提供单个实例最大规格1000GB，</w:t>
      </w:r>
      <w:r w:rsidRPr="000178A6">
        <w:rPr>
          <w:rFonts w:asciiTheme="minorEastAsia" w:eastAsiaTheme="minorEastAsia" w:hAnsiTheme="minorEastAsia" w:cs="黑体"/>
          <w:szCs w:val="21"/>
        </w:rPr>
        <w:lastRenderedPageBreak/>
        <w:t xml:space="preserve">内存128GB； </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支持Web管理控制台，包括实例创建、释放；数据库创建、管理等常用管理需求；</w:t>
      </w:r>
      <w:r w:rsidRPr="000178A6">
        <w:rPr>
          <w:rFonts w:asciiTheme="minorEastAsia" w:eastAsiaTheme="minorEastAsia" w:hAnsiTheme="minorEastAsia" w:cs="黑体" w:hint="eastAsia"/>
          <w:szCs w:val="21"/>
        </w:rPr>
        <w:t>支持</w:t>
      </w:r>
      <w:r w:rsidRPr="000178A6">
        <w:rPr>
          <w:rFonts w:asciiTheme="minorEastAsia" w:eastAsiaTheme="minorEastAsia" w:hAnsiTheme="minorEastAsia" w:cs="黑体"/>
          <w:szCs w:val="21"/>
        </w:rPr>
        <w:t>白名单管理；</w:t>
      </w:r>
    </w:p>
    <w:p w:rsidR="00826803" w:rsidRPr="000178A6" w:rsidRDefault="00826803" w:rsidP="00826803">
      <w:pPr>
        <w:numPr>
          <w:ilvl w:val="0"/>
          <w:numId w:val="33"/>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支持用户通过平台释放实例，释放实例将完全删除客户的数据，并清除残留数据，完全删除备份数据并不可恢复； </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6" w:name="_Toc524907347"/>
      <w:r w:rsidRPr="000178A6">
        <w:rPr>
          <w:rFonts w:asciiTheme="minorEastAsia" w:eastAsiaTheme="minorEastAsia" w:hAnsiTheme="minorEastAsia"/>
          <w:b/>
          <w:bCs/>
          <w:szCs w:val="21"/>
        </w:rPr>
        <w:t>云网络</w:t>
      </w:r>
      <w:bookmarkEnd w:id="2596"/>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虚拟网络</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能够提供基于VPN或专线的私有网络接入入口，并通过此入口与</w:t>
      </w:r>
      <w:r w:rsidRPr="000178A6">
        <w:rPr>
          <w:rFonts w:asciiTheme="minorEastAsia" w:eastAsiaTheme="minorEastAsia" w:hAnsiTheme="minorEastAsia" w:cs="黑体" w:hint="eastAsia"/>
          <w:szCs w:val="21"/>
        </w:rPr>
        <w:t>招标</w:t>
      </w:r>
      <w:r w:rsidRPr="000178A6">
        <w:rPr>
          <w:rFonts w:asciiTheme="minorEastAsia" w:eastAsiaTheme="minorEastAsia" w:hAnsiTheme="minorEastAsia" w:cs="黑体"/>
          <w:szCs w:val="21"/>
        </w:rPr>
        <w:t xml:space="preserve">人内网的计算资源进行互联；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hint="eastAsia"/>
          <w:szCs w:val="21"/>
        </w:rPr>
        <w:t>提供弹性公网IP地址资源，可以灵活绑定云主机 或弹性负载均衡器，按需调整带宽，实现云主机的互联网接入；</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通过控制台或API自定义网段划分、创建子网、配置路由表和网关；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支持NAT网关功能,带宽吞吐可达200MB/S；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支持内外网隔离，通过网络ACL和安全组分别从子网和主机维度筛选流量，可精确到端口和协议维度；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支持高可用公网访问，支持1000W并发连接； </w:t>
      </w:r>
    </w:p>
    <w:p w:rsidR="00826803" w:rsidRPr="000178A6" w:rsidRDefault="00826803" w:rsidP="00826803">
      <w:pPr>
        <w:numPr>
          <w:ilvl w:val="0"/>
          <w:numId w:val="34"/>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支持弹性带宽，根据云主机业务</w:t>
      </w:r>
      <w:r w:rsidRPr="000178A6">
        <w:rPr>
          <w:rFonts w:asciiTheme="minorEastAsia" w:eastAsiaTheme="minorEastAsia" w:hAnsiTheme="minorEastAsia" w:cs="黑体" w:hint="eastAsia"/>
          <w:szCs w:val="21"/>
        </w:rPr>
        <w:t>访问量或并发量按需调整带宽；</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云负载均衡</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负载均衡支持HTTP/HTTPS/TCP/UDP协议；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可以按照指定规则对配置的云主机进行健康检查，自动隔离异常状态云主机，迅速将服务切换，确保可用性；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支持加权轮询、加权最小连接数调度(Weighted Least-Connection Scheduling)等流量分发策略；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提供会话保持功能，在会话生命周期内，将同一客户端请求转发到同一台后端云主机； </w:t>
      </w:r>
    </w:p>
    <w:p w:rsidR="00826803" w:rsidRPr="000178A6" w:rsidRDefault="00826803" w:rsidP="00826803">
      <w:pPr>
        <w:numPr>
          <w:ilvl w:val="0"/>
          <w:numId w:val="40"/>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应提供多种转发规则，支持四层以及七层的负载均衡能力，满足不同业务场景的要求；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CDN加速服务</w:t>
      </w:r>
    </w:p>
    <w:p w:rsidR="00826803" w:rsidRPr="000178A6" w:rsidRDefault="00826803" w:rsidP="00826803">
      <w:pPr>
        <w:widowControl/>
        <w:numPr>
          <w:ilvl w:val="0"/>
          <w:numId w:val="41"/>
        </w:numPr>
        <w:jc w:val="left"/>
        <w:rPr>
          <w:rFonts w:asciiTheme="minorEastAsia" w:eastAsiaTheme="minorEastAsia" w:hAnsiTheme="minorEastAsia" w:cs="宋体"/>
          <w:kern w:val="0"/>
          <w:szCs w:val="21"/>
        </w:rPr>
      </w:pPr>
      <w:r w:rsidRPr="000178A6">
        <w:rPr>
          <w:rFonts w:asciiTheme="minorEastAsia" w:eastAsiaTheme="minorEastAsia" w:hAnsiTheme="minorEastAsia" w:cs="宋体"/>
          <w:kern w:val="0"/>
          <w:szCs w:val="21"/>
        </w:rPr>
        <w:t xml:space="preserve">支持自有源站、对象存储等多种源站接入；提供缓存策略、防盗链、内容刷新等配置；提供完善的监控统计功能，至少包含使用量、访问情况、状态码维度；支持刷新预热功能，将数据源主动推送到CDN节点； </w:t>
      </w:r>
    </w:p>
    <w:p w:rsidR="00826803" w:rsidRPr="000178A6" w:rsidRDefault="00826803" w:rsidP="00826803">
      <w:pPr>
        <w:widowControl/>
        <w:numPr>
          <w:ilvl w:val="0"/>
          <w:numId w:val="41"/>
        </w:numPr>
        <w:jc w:val="left"/>
        <w:rPr>
          <w:rFonts w:asciiTheme="minorEastAsia" w:eastAsiaTheme="minorEastAsia" w:hAnsiTheme="minorEastAsia" w:cs="宋体"/>
          <w:kern w:val="0"/>
          <w:szCs w:val="21"/>
        </w:rPr>
      </w:pPr>
      <w:r w:rsidRPr="000178A6">
        <w:rPr>
          <w:rFonts w:asciiTheme="minorEastAsia" w:eastAsiaTheme="minorEastAsia" w:hAnsiTheme="minorEastAsia" w:cs="宋体"/>
          <w:kern w:val="0"/>
          <w:szCs w:val="21"/>
        </w:rPr>
        <w:lastRenderedPageBreak/>
        <w:t xml:space="preserve">支持referer黑白名单，IP黑白名单，URL鉴权等常用访问控制手段； </w:t>
      </w:r>
    </w:p>
    <w:p w:rsidR="00826803" w:rsidRPr="000178A6" w:rsidRDefault="00826803" w:rsidP="00826803">
      <w:pPr>
        <w:spacing w:line="360" w:lineRule="auto"/>
        <w:ind w:firstLine="420"/>
        <w:rPr>
          <w:rFonts w:asciiTheme="minorEastAsia" w:eastAsiaTheme="minorEastAsia" w:hAnsiTheme="minorEastAsia" w:cs="黑体"/>
          <w:szCs w:val="21"/>
        </w:rPr>
      </w:pP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7" w:name="_Toc524907348"/>
      <w:r w:rsidRPr="000178A6">
        <w:rPr>
          <w:rFonts w:asciiTheme="minorEastAsia" w:eastAsiaTheme="minorEastAsia" w:hAnsiTheme="minorEastAsia"/>
          <w:b/>
          <w:bCs/>
          <w:szCs w:val="21"/>
        </w:rPr>
        <w:t>云安全</w:t>
      </w:r>
      <w:bookmarkEnd w:id="2597"/>
    </w:p>
    <w:p w:rsidR="00826803" w:rsidRPr="000178A6" w:rsidRDefault="00826803" w:rsidP="00826803">
      <w:pPr>
        <w:spacing w:line="360" w:lineRule="auto"/>
        <w:ind w:firstLineChars="200" w:firstLine="420"/>
        <w:rPr>
          <w:rFonts w:asciiTheme="minorEastAsia" w:eastAsiaTheme="minorEastAsia" w:hAnsiTheme="minorEastAsia"/>
          <w:szCs w:val="21"/>
        </w:rPr>
      </w:pPr>
      <w:r w:rsidRPr="000178A6">
        <w:rPr>
          <w:rFonts w:asciiTheme="minorEastAsia" w:eastAsiaTheme="minorEastAsia" w:hAnsiTheme="minorEastAsia"/>
          <w:szCs w:val="21"/>
        </w:rPr>
        <w:t>云安全服务需构建一套涵盖云平台、网络层、主机层、应用层、业务层和数据层等的安全纵深防护体系，保障云上业务系统的安全合规性；</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网络安全防护</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须提供网络层和</w:t>
      </w:r>
      <w:r w:rsidRPr="000178A6">
        <w:rPr>
          <w:rFonts w:asciiTheme="minorEastAsia" w:eastAsiaTheme="minorEastAsia" w:hAnsiTheme="minorEastAsia" w:cs="黑体" w:hint="eastAsia"/>
          <w:szCs w:val="21"/>
        </w:rPr>
        <w:t>应用层</w:t>
      </w:r>
      <w:r w:rsidRPr="000178A6">
        <w:rPr>
          <w:rFonts w:asciiTheme="minorEastAsia" w:eastAsiaTheme="minorEastAsia" w:hAnsiTheme="minorEastAsia" w:cs="黑体"/>
          <w:szCs w:val="21"/>
        </w:rPr>
        <w:t xml:space="preserve">攻击拦截； </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在云计算平台内提供流量监控统计功能，以便及时发现流量异常等安全事件； </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提供恶意主机识别：对云计算平台内部的恶意主机进行识别和告警； </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 ddos防护能力，能够通过模式识别、身份识别等技术，结合重认证、证码、访问控制等业务安全手段；</w:t>
      </w:r>
    </w:p>
    <w:p w:rsidR="00826803" w:rsidRPr="000178A6" w:rsidRDefault="00826803" w:rsidP="00826803">
      <w:pPr>
        <w:numPr>
          <w:ilvl w:val="0"/>
          <w:numId w:val="35"/>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提供源站隐藏功能，无法直接攻击网站服务器。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Web安全</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提供自定义Web防御策略，实时监测0 DAY漏洞； </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提供实时探测网页是否外挂木马及病毒程序，是否外挂暗链网址，实时告警。 </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提供网页防篡改功能，保障网页内容不会因为源站安全事故而被篡改； </w:t>
      </w:r>
    </w:p>
    <w:p w:rsidR="00826803" w:rsidRPr="000178A6" w:rsidRDefault="00826803" w:rsidP="00826803">
      <w:pPr>
        <w:numPr>
          <w:ilvl w:val="0"/>
          <w:numId w:val="36"/>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具备实时存储6个月以上的WEB日志，记录内容包括日期、时间、源地址、访问目录及关键参数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hint="eastAsia"/>
          <w:b/>
          <w:kern w:val="0"/>
          <w:szCs w:val="21"/>
        </w:rPr>
        <w:t>主机安全</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提供对各类恶意文件进行检测，包括病毒、蠕虫等，对检测出来的恶意文件进行访问控制和隔离操作； </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提供对密码恶意破解类行为进行检测和拦截，自动化实施拦截策略； </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提供登录行为审计，根据登录流水数据，识别常用的登录区域，对可疑登录行为提供实时告警通知； </w:t>
      </w:r>
    </w:p>
    <w:p w:rsidR="00826803" w:rsidRPr="000178A6" w:rsidRDefault="00826803" w:rsidP="00826803">
      <w:pPr>
        <w:numPr>
          <w:ilvl w:val="0"/>
          <w:numId w:val="37"/>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提供漏洞管理，对主机上存在的高危漏洞风险进行实时预警和提供修复方案，包括系统漏洞等。 </w:t>
      </w:r>
    </w:p>
    <w:p w:rsidR="00826803" w:rsidRPr="000178A6" w:rsidRDefault="00826803" w:rsidP="00826803">
      <w:pPr>
        <w:keepNext/>
        <w:keepLines/>
        <w:numPr>
          <w:ilvl w:val="3"/>
          <w:numId w:val="29"/>
        </w:numPr>
        <w:spacing w:before="240" w:after="240" w:line="360" w:lineRule="auto"/>
        <w:outlineLvl w:val="3"/>
        <w:rPr>
          <w:rFonts w:asciiTheme="minorEastAsia" w:eastAsiaTheme="minorEastAsia" w:hAnsiTheme="minorEastAsia"/>
          <w:b/>
          <w:kern w:val="0"/>
          <w:szCs w:val="21"/>
        </w:rPr>
      </w:pPr>
      <w:r w:rsidRPr="000178A6">
        <w:rPr>
          <w:rFonts w:asciiTheme="minorEastAsia" w:eastAsiaTheme="minorEastAsia" w:hAnsiTheme="minorEastAsia"/>
          <w:b/>
          <w:kern w:val="0"/>
          <w:szCs w:val="21"/>
        </w:rPr>
        <w:t>云平台安全</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云平台应提供对虚拟化控制层、数据管理系统、云存储等云产品底层系统提供包括漏洞发现、补丁修复、升级更新、审计监控等安全管理措施；</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应保证重要数据在传输和存储过程中的完整性、保密性和可用性； </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lastRenderedPageBreak/>
        <w:t xml:space="preserve">可根据安全需求和实际管控能力选择数据传输方式与传输协议（如Https、SSH等）。 </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确保不同用户之间的业务数据和生产环境能够实现有效逻辑隔离，包括虚拟机镜像隔离、数据库实例隔离、私有网络访问隔离、对象存储文件隔离等。 </w:t>
      </w:r>
    </w:p>
    <w:p w:rsidR="00826803" w:rsidRPr="000178A6" w:rsidRDefault="00826803" w:rsidP="00826803">
      <w:pPr>
        <w:numPr>
          <w:ilvl w:val="0"/>
          <w:numId w:val="38"/>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提供数据库审计，具备对数据库操作6个月的审计能力</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598" w:name="_Toc524907349"/>
      <w:r w:rsidRPr="000178A6">
        <w:rPr>
          <w:rFonts w:asciiTheme="minorEastAsia" w:eastAsiaTheme="minorEastAsia" w:hAnsiTheme="minorEastAsia"/>
          <w:b/>
          <w:bCs/>
          <w:szCs w:val="21"/>
        </w:rPr>
        <w:t>运维监控</w:t>
      </w:r>
      <w:bookmarkEnd w:id="2598"/>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监控功能能够覆盖云主机、存储、网络、内容分发、云数据库等； </w:t>
      </w:r>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提供完善的告警服务，并提供告警信息查看、告警自定义阀值和告警订阅，能至少通过短信和自动</w:t>
      </w:r>
      <w:r w:rsidRPr="000178A6">
        <w:rPr>
          <w:rFonts w:asciiTheme="minorEastAsia" w:eastAsiaTheme="minorEastAsia" w:hAnsiTheme="minorEastAsia" w:cs="黑体" w:hint="eastAsia"/>
          <w:szCs w:val="21"/>
        </w:rPr>
        <w:t>邮件</w:t>
      </w:r>
      <w:r w:rsidRPr="000178A6">
        <w:rPr>
          <w:rFonts w:asciiTheme="minorEastAsia" w:eastAsiaTheme="minorEastAsia" w:hAnsiTheme="minorEastAsia" w:cs="黑体"/>
          <w:szCs w:val="21"/>
        </w:rPr>
        <w:t xml:space="preserve">两种方式向业务管理人员进行告警； </w:t>
      </w:r>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提供运维支持平台，实现运维基础服务自助化、自动化功能； </w:t>
      </w:r>
    </w:p>
    <w:p w:rsidR="00826803" w:rsidRPr="000178A6" w:rsidRDefault="00826803" w:rsidP="00826803">
      <w:pPr>
        <w:numPr>
          <w:ilvl w:val="0"/>
          <w:numId w:val="39"/>
        </w:numPr>
        <w:spacing w:line="360" w:lineRule="auto"/>
        <w:rPr>
          <w:rFonts w:asciiTheme="minorEastAsia" w:eastAsiaTheme="minorEastAsia" w:hAnsiTheme="minorEastAsia" w:cs="黑体"/>
          <w:szCs w:val="21"/>
        </w:rPr>
      </w:pPr>
      <w:r w:rsidRPr="000178A6">
        <w:rPr>
          <w:rFonts w:asciiTheme="minorEastAsia" w:eastAsiaTheme="minorEastAsia" w:hAnsiTheme="minorEastAsia" w:cs="黑体"/>
          <w:szCs w:val="21"/>
        </w:rPr>
        <w:t xml:space="preserve">可提供云管理平台API开发接口，以进行个性化云管理平台开发。 </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599" w:name="_Toc460692204"/>
      <w:bookmarkStart w:id="2600" w:name="_Toc465960309"/>
      <w:bookmarkStart w:id="2601" w:name="_Toc524907350"/>
      <w:r w:rsidRPr="000178A6">
        <w:rPr>
          <w:rFonts w:asciiTheme="minorEastAsia" w:eastAsiaTheme="minorEastAsia" w:hAnsiTheme="minorEastAsia" w:hint="eastAsia"/>
          <w:b/>
          <w:bCs/>
          <w:szCs w:val="21"/>
        </w:rPr>
        <w:t>建设及服务要求</w:t>
      </w:r>
      <w:bookmarkEnd w:id="2599"/>
      <w:bookmarkEnd w:id="2600"/>
      <w:bookmarkEnd w:id="2601"/>
    </w:p>
    <w:p w:rsidR="00826803" w:rsidRPr="000178A6" w:rsidRDefault="00826803" w:rsidP="00826803">
      <w:pPr>
        <w:spacing w:line="360" w:lineRule="auto"/>
        <w:ind w:firstLineChars="200" w:firstLine="420"/>
        <w:rPr>
          <w:rFonts w:asciiTheme="minorEastAsia" w:eastAsiaTheme="minorEastAsia" w:hAnsiTheme="minorEastAsia"/>
          <w:szCs w:val="21"/>
        </w:rPr>
      </w:pPr>
      <w:r w:rsidRPr="000178A6">
        <w:rPr>
          <w:rFonts w:asciiTheme="minorEastAsia" w:eastAsiaTheme="minorEastAsia" w:hAnsiTheme="minorEastAsia"/>
          <w:szCs w:val="21"/>
        </w:rPr>
        <w:t>外网支撑平台系统需要按照招标人的实际业务发展和信息化的进程提供持续</w:t>
      </w: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稳定的服务</w:t>
      </w:r>
      <w:r w:rsidRPr="000178A6">
        <w:rPr>
          <w:rFonts w:asciiTheme="minorEastAsia" w:eastAsiaTheme="minorEastAsia" w:hAnsiTheme="minorEastAsia" w:hint="eastAsia"/>
          <w:szCs w:val="21"/>
        </w:rPr>
        <w:t>，</w:t>
      </w:r>
      <w:r w:rsidRPr="000178A6">
        <w:rPr>
          <w:rFonts w:asciiTheme="minorEastAsia" w:eastAsiaTheme="minorEastAsia" w:hAnsiTheme="minorEastAsia"/>
          <w:szCs w:val="21"/>
        </w:rPr>
        <w:t>投标人所提供的服务包括但不限于以下要求</w:t>
      </w:r>
      <w:r w:rsidRPr="000178A6">
        <w:rPr>
          <w:rFonts w:asciiTheme="minorEastAsia" w:eastAsiaTheme="minorEastAsia" w:hAnsiTheme="minorEastAsia" w:hint="eastAsia"/>
          <w:szCs w:val="21"/>
        </w:rPr>
        <w:t>：</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提供固定的项目经理和长期稳</w:t>
      </w:r>
      <w:r w:rsidRPr="000178A6">
        <w:rPr>
          <w:rFonts w:asciiTheme="minorEastAsia" w:eastAsiaTheme="minorEastAsia" w:hAnsiTheme="minorEastAsia" w:hint="eastAsia"/>
          <w:color w:val="000000" w:themeColor="text1"/>
          <w:kern w:val="0"/>
          <w:szCs w:val="21"/>
        </w:rPr>
        <w:t>定的驻场技术服务团队，用以</w:t>
      </w:r>
      <w:r w:rsidRPr="000178A6">
        <w:rPr>
          <w:rFonts w:asciiTheme="minorEastAsia" w:eastAsiaTheme="minorEastAsia" w:hAnsiTheme="minorEastAsia" w:hint="eastAsia"/>
          <w:kern w:val="0"/>
          <w:szCs w:val="21"/>
        </w:rPr>
        <w:t>满足招标文件约定的服务内容；</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kern w:val="0"/>
          <w:szCs w:val="21"/>
        </w:rPr>
        <w:t>按照招标人的业务需求</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进行需求梳理和确认</w:t>
      </w:r>
      <w:r w:rsidRPr="000178A6">
        <w:rPr>
          <w:rFonts w:asciiTheme="minorEastAsia" w:eastAsiaTheme="minorEastAsia" w:hAnsiTheme="minorEastAsia" w:hint="eastAsia"/>
          <w:kern w:val="0"/>
          <w:szCs w:val="21"/>
        </w:rPr>
        <w:t>；</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按照业务需求，在60天内完成外网支撑平台资源开通及配置，使资源环境达到本项目服务标准要求；</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投标方应对所提供外网支撑平台的所有资源、操作系统以及后续运行的应用软件进行7×24小时监控，对出现的故障和问题进行及时处理；</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外网支撑平台需</w:t>
      </w:r>
      <w:r w:rsidRPr="000178A6">
        <w:rPr>
          <w:rFonts w:asciiTheme="minorEastAsia" w:eastAsiaTheme="minorEastAsia" w:hAnsiTheme="minorEastAsia"/>
          <w:kern w:val="0"/>
          <w:szCs w:val="21"/>
        </w:rPr>
        <w:t>满足</w:t>
      </w:r>
      <w:r w:rsidRPr="000178A6">
        <w:rPr>
          <w:rFonts w:asciiTheme="minorEastAsia" w:eastAsiaTheme="minorEastAsia" w:hAnsiTheme="minorEastAsia" w:hint="eastAsia"/>
          <w:kern w:val="0"/>
          <w:szCs w:val="21"/>
        </w:rPr>
        <w:t>7×24小时不间断运行并提供所需服务。项目团队需按招标人要求定期出具各种运行管理报告，向招标人负责人进行系统运行情况汇报，包括但不限于：资源变更、事件、故障处理情况、系统整体运行情况、系统可用率、设备可用率、设备利用率等；</w:t>
      </w:r>
    </w:p>
    <w:p w:rsidR="00826803" w:rsidRPr="000178A6" w:rsidRDefault="00826803" w:rsidP="00826803">
      <w:pPr>
        <w:numPr>
          <w:ilvl w:val="0"/>
          <w:numId w:val="21"/>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项目</w:t>
      </w:r>
      <w:r w:rsidRPr="000178A6">
        <w:rPr>
          <w:rFonts w:asciiTheme="minorEastAsia" w:eastAsiaTheme="minorEastAsia" w:hAnsiTheme="minorEastAsia"/>
          <w:kern w:val="0"/>
          <w:szCs w:val="21"/>
        </w:rPr>
        <w:t>团队必须按照招标人要求</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制定</w:t>
      </w:r>
      <w:r w:rsidRPr="000178A6">
        <w:rPr>
          <w:rFonts w:asciiTheme="minorEastAsia" w:eastAsiaTheme="minorEastAsia" w:hAnsiTheme="minorEastAsia" w:hint="eastAsia"/>
          <w:kern w:val="0"/>
          <w:szCs w:val="21"/>
        </w:rPr>
        <w:t>切实</w:t>
      </w:r>
      <w:r w:rsidRPr="000178A6">
        <w:rPr>
          <w:rFonts w:asciiTheme="minorEastAsia" w:eastAsiaTheme="minorEastAsia" w:hAnsiTheme="minorEastAsia"/>
          <w:kern w:val="0"/>
          <w:szCs w:val="21"/>
        </w:rPr>
        <w:t>可行的</w:t>
      </w:r>
      <w:r w:rsidRPr="000178A6">
        <w:rPr>
          <w:rFonts w:asciiTheme="minorEastAsia" w:eastAsiaTheme="minorEastAsia" w:hAnsiTheme="minorEastAsia" w:hint="eastAsia"/>
          <w:color w:val="000000" w:themeColor="text1"/>
          <w:kern w:val="0"/>
          <w:szCs w:val="21"/>
        </w:rPr>
        <w:t>维护</w:t>
      </w:r>
      <w:r w:rsidRPr="000178A6">
        <w:rPr>
          <w:rFonts w:asciiTheme="minorEastAsia" w:eastAsiaTheme="minorEastAsia" w:hAnsiTheme="minorEastAsia"/>
          <w:color w:val="000000" w:themeColor="text1"/>
          <w:kern w:val="0"/>
          <w:szCs w:val="21"/>
        </w:rPr>
        <w:t>管理制度和</w:t>
      </w:r>
      <w:r w:rsidRPr="000178A6">
        <w:rPr>
          <w:rFonts w:asciiTheme="minorEastAsia" w:eastAsiaTheme="minorEastAsia" w:hAnsiTheme="minorEastAsia" w:hint="eastAsia"/>
          <w:color w:val="000000" w:themeColor="text1"/>
          <w:kern w:val="0"/>
          <w:szCs w:val="21"/>
        </w:rPr>
        <w:t>维护</w:t>
      </w:r>
      <w:r w:rsidRPr="000178A6">
        <w:rPr>
          <w:rFonts w:asciiTheme="minorEastAsia" w:eastAsiaTheme="minorEastAsia" w:hAnsiTheme="minorEastAsia"/>
          <w:color w:val="000000" w:themeColor="text1"/>
          <w:kern w:val="0"/>
          <w:szCs w:val="21"/>
        </w:rPr>
        <w:t>流程</w:t>
      </w:r>
      <w:r w:rsidRPr="000178A6">
        <w:rPr>
          <w:rFonts w:asciiTheme="minorEastAsia" w:eastAsiaTheme="minorEastAsia" w:hAnsiTheme="minorEastAsia" w:hint="eastAsia"/>
          <w:color w:val="000000" w:themeColor="text1"/>
          <w:kern w:val="0"/>
          <w:szCs w:val="21"/>
        </w:rPr>
        <w:t>，并</w:t>
      </w:r>
      <w:r w:rsidRPr="000178A6">
        <w:rPr>
          <w:rFonts w:asciiTheme="minorEastAsia" w:eastAsiaTheme="minorEastAsia" w:hAnsiTheme="minorEastAsia" w:hint="eastAsia"/>
          <w:kern w:val="0"/>
          <w:szCs w:val="21"/>
        </w:rPr>
        <w:t>按照制度和流程执行。</w:t>
      </w:r>
    </w:p>
    <w:p w:rsidR="00826803" w:rsidRPr="000178A6" w:rsidRDefault="00826803" w:rsidP="00826803">
      <w:pPr>
        <w:numPr>
          <w:ilvl w:val="0"/>
          <w:numId w:val="21"/>
        </w:numPr>
        <w:snapToGrid w:val="0"/>
        <w:spacing w:line="360" w:lineRule="auto"/>
        <w:rPr>
          <w:rFonts w:asciiTheme="minorEastAsia" w:eastAsiaTheme="minorEastAsia" w:hAnsiTheme="minorEastAsia"/>
          <w:szCs w:val="21"/>
        </w:rPr>
      </w:pPr>
      <w:r w:rsidRPr="000178A6">
        <w:rPr>
          <w:rFonts w:asciiTheme="minorEastAsia" w:eastAsiaTheme="minorEastAsia" w:hAnsiTheme="minorEastAsia" w:hint="eastAsia"/>
          <w:kern w:val="0"/>
          <w:szCs w:val="21"/>
        </w:rPr>
        <w:t>投标方服务响应时间≤0.5小时，到达现场时间≤2小时，外网支撑平台系统自身故障恢复时间≤6小时，由于外网支撑平台硬件故障导致的业务中断恢复时间≤2小时。</w:t>
      </w:r>
    </w:p>
    <w:p w:rsidR="00826803" w:rsidRPr="000178A6" w:rsidRDefault="00826803" w:rsidP="00826803">
      <w:pPr>
        <w:widowControl/>
        <w:jc w:val="left"/>
        <w:rPr>
          <w:rFonts w:asciiTheme="minorEastAsia" w:eastAsiaTheme="minorEastAsia" w:hAnsiTheme="minorEastAsia"/>
          <w:b/>
          <w:bCs/>
          <w:kern w:val="44"/>
          <w:szCs w:val="21"/>
        </w:rPr>
      </w:pPr>
      <w:bookmarkStart w:id="2602" w:name="_Toc460692205"/>
      <w:bookmarkStart w:id="2603" w:name="_Toc465960310"/>
      <w:r w:rsidRPr="000178A6">
        <w:rPr>
          <w:rFonts w:asciiTheme="minorEastAsia" w:eastAsiaTheme="minorEastAsia" w:hAnsiTheme="minorEastAsia"/>
          <w:szCs w:val="21"/>
        </w:rPr>
        <w:br w:type="page"/>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04" w:name="_Toc460692218"/>
      <w:bookmarkStart w:id="2605" w:name="_Toc465960323"/>
      <w:bookmarkStart w:id="2606" w:name="_Toc524907351"/>
      <w:r w:rsidRPr="000178A6">
        <w:rPr>
          <w:rFonts w:asciiTheme="minorEastAsia" w:eastAsiaTheme="minorEastAsia" w:hAnsiTheme="minorEastAsia" w:hint="eastAsia"/>
          <w:b/>
          <w:bCs/>
          <w:kern w:val="44"/>
          <w:szCs w:val="21"/>
        </w:rPr>
        <w:lastRenderedPageBreak/>
        <w:t>通用需求</w:t>
      </w:r>
      <w:bookmarkEnd w:id="2604"/>
      <w:bookmarkEnd w:id="2605"/>
      <w:bookmarkEnd w:id="2606"/>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07" w:name="_Toc460692221"/>
      <w:bookmarkStart w:id="2608" w:name="_Toc465960326"/>
      <w:bookmarkStart w:id="2609" w:name="_Toc524907352"/>
      <w:r w:rsidRPr="000178A6">
        <w:rPr>
          <w:rFonts w:asciiTheme="minorEastAsia" w:eastAsiaTheme="minorEastAsia" w:hAnsiTheme="minorEastAsia" w:hint="eastAsia"/>
          <w:b/>
          <w:bCs/>
          <w:szCs w:val="21"/>
        </w:rPr>
        <w:t>安全性加强</w:t>
      </w:r>
      <w:bookmarkEnd w:id="2607"/>
      <w:bookmarkEnd w:id="2608"/>
      <w:bookmarkEnd w:id="2609"/>
    </w:p>
    <w:p w:rsidR="00826803" w:rsidRPr="000178A6" w:rsidRDefault="00826803" w:rsidP="00826803">
      <w:pPr>
        <w:spacing w:line="360" w:lineRule="auto"/>
        <w:ind w:firstLineChars="200" w:firstLine="420"/>
        <w:jc w:val="left"/>
        <w:rPr>
          <w:rFonts w:asciiTheme="minorEastAsia" w:eastAsiaTheme="minorEastAsia" w:hAnsiTheme="minorEastAsia"/>
          <w:szCs w:val="21"/>
        </w:rPr>
      </w:pPr>
      <w:r w:rsidRPr="000178A6">
        <w:rPr>
          <w:rFonts w:asciiTheme="minorEastAsia" w:eastAsiaTheme="minorEastAsia" w:hAnsiTheme="minorEastAsia" w:hint="eastAsia"/>
          <w:kern w:val="0"/>
          <w:szCs w:val="21"/>
        </w:rPr>
        <w:t>外网支撑平台系统作为招标人的企业私有云，是招标标人IT架构的一个分支，必须要符合整体的安全体系要求，同时对外网支撑平台自身的网络安全负责。</w:t>
      </w:r>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系统应能提供权限管理机制，应做到：</w:t>
      </w:r>
    </w:p>
    <w:p w:rsidR="00826803" w:rsidRPr="000178A6" w:rsidRDefault="00826803" w:rsidP="00826803">
      <w:pPr>
        <w:widowControl/>
        <w:numPr>
          <w:ilvl w:val="0"/>
          <w:numId w:val="25"/>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用户访问记录：系统自动生成工作日志和用户访问记录，能够事后检视用户的访问操作，实现对日志和记录的审计。对系统关键信息进行加密，包括用户帐号、密码信息，并禁止明文加密。</w:t>
      </w:r>
    </w:p>
    <w:p w:rsidR="00826803" w:rsidRPr="000178A6" w:rsidRDefault="00826803" w:rsidP="00826803">
      <w:pPr>
        <w:widowControl/>
        <w:numPr>
          <w:ilvl w:val="0"/>
          <w:numId w:val="25"/>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用户自动退出：可根据需要对长时间未进行操作的账号进行强制退出。</w:t>
      </w:r>
    </w:p>
    <w:p w:rsidR="00826803" w:rsidRPr="000178A6" w:rsidRDefault="00826803" w:rsidP="00826803">
      <w:pPr>
        <w:widowControl/>
        <w:numPr>
          <w:ilvl w:val="0"/>
          <w:numId w:val="25"/>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系统变更记录：系统能够自动记录管理员对系统进行的变更操作。自动记录系统异常，并自动提醒相关人员。</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0" w:name="_Toc460692222"/>
      <w:bookmarkStart w:id="2611" w:name="_Toc465960327"/>
      <w:bookmarkStart w:id="2612" w:name="_Toc524907353"/>
      <w:r w:rsidRPr="000178A6">
        <w:rPr>
          <w:rFonts w:asciiTheme="minorEastAsia" w:eastAsiaTheme="minorEastAsia" w:hAnsiTheme="minorEastAsia" w:hint="eastAsia"/>
          <w:b/>
          <w:bCs/>
          <w:szCs w:val="21"/>
        </w:rPr>
        <w:t>完整性</w:t>
      </w:r>
      <w:bookmarkEnd w:id="2610"/>
      <w:bookmarkEnd w:id="2611"/>
      <w:bookmarkEnd w:id="2612"/>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应对本用户需求书进行完全理解，充分研究招标人行业特点，并对外网支撑平台项目业务需求进行详细了解，对所提供的系统建设方案完整性负全责。本用户需求书是针对北京地铁外网支撑平台项目的总体要求，如出现遗漏或未尽完善，投标人须在不改变投标报价的情况下，根据自身经验在投标书中予以充分补充和细化，不得造成系统功能缺失或性能不满足运营需要，</w:t>
      </w:r>
      <w:r w:rsidRPr="000178A6">
        <w:rPr>
          <w:rFonts w:asciiTheme="minorEastAsia" w:eastAsiaTheme="minorEastAsia" w:hAnsiTheme="minorEastAsia"/>
          <w:kern w:val="0"/>
          <w:szCs w:val="21"/>
        </w:rPr>
        <w:t>确保系统的完整性</w:t>
      </w:r>
      <w:r w:rsidRPr="000178A6">
        <w:rPr>
          <w:rFonts w:asciiTheme="minorEastAsia" w:eastAsiaTheme="minorEastAsia" w:hAnsiTheme="minorEastAsia" w:hint="eastAsia"/>
          <w:kern w:val="0"/>
          <w:szCs w:val="21"/>
        </w:rPr>
        <w:t>。</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3" w:name="_Toc460692223"/>
      <w:bookmarkStart w:id="2614" w:name="_Toc465960328"/>
      <w:bookmarkStart w:id="2615" w:name="_Toc524907354"/>
      <w:r w:rsidRPr="000178A6">
        <w:rPr>
          <w:rFonts w:asciiTheme="minorEastAsia" w:eastAsiaTheme="minorEastAsia" w:hAnsiTheme="minorEastAsia" w:hint="eastAsia"/>
          <w:b/>
          <w:bCs/>
          <w:szCs w:val="21"/>
        </w:rPr>
        <w:t>可靠性</w:t>
      </w:r>
      <w:bookmarkEnd w:id="2613"/>
      <w:bookmarkEnd w:id="2614"/>
      <w:bookmarkEnd w:id="2615"/>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要求系统架构健壮、运行稳定、功能可靠。并可通过容错、热备、故障恢复等方式，保持系统的正常运行。</w:t>
      </w:r>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确保硬件出现单点故障时，不影响信息系统的使用。同时系统应具备事务一致性处理的功能</w:t>
      </w:r>
      <w:r w:rsidRPr="000178A6">
        <w:rPr>
          <w:rFonts w:asciiTheme="minorEastAsia" w:eastAsiaTheme="minorEastAsia" w:hAnsiTheme="minorEastAsia"/>
          <w:kern w:val="0"/>
          <w:szCs w:val="21"/>
        </w:rPr>
        <w:t xml:space="preserve">, </w:t>
      </w:r>
      <w:r w:rsidRPr="000178A6">
        <w:rPr>
          <w:rFonts w:asciiTheme="minorEastAsia" w:eastAsiaTheme="minorEastAsia" w:hAnsiTheme="minorEastAsia" w:hint="eastAsia"/>
          <w:kern w:val="0"/>
          <w:szCs w:val="21"/>
        </w:rPr>
        <w:t>以确保数据不因意外情况丢失或损坏。</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6" w:name="_Toc460692224"/>
      <w:bookmarkStart w:id="2617" w:name="_Toc465960329"/>
      <w:bookmarkStart w:id="2618" w:name="_Toc524907355"/>
      <w:r w:rsidRPr="000178A6">
        <w:rPr>
          <w:rFonts w:asciiTheme="minorEastAsia" w:eastAsiaTheme="minorEastAsia" w:hAnsiTheme="minorEastAsia" w:hint="eastAsia"/>
          <w:b/>
          <w:bCs/>
          <w:szCs w:val="21"/>
        </w:rPr>
        <w:t>开放性</w:t>
      </w:r>
      <w:bookmarkEnd w:id="2616"/>
      <w:bookmarkEnd w:id="2617"/>
      <w:bookmarkEnd w:id="2618"/>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系统的主要数据、功能应具备开放性，具有标准的接口，保证信息系统和网络设备的顺利接入，并对接口进行安全保护。</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19" w:name="_Toc460692225"/>
      <w:bookmarkStart w:id="2620" w:name="_Toc465960330"/>
      <w:bookmarkStart w:id="2621" w:name="_Toc524907356"/>
      <w:r w:rsidRPr="000178A6">
        <w:rPr>
          <w:rFonts w:asciiTheme="minorEastAsia" w:eastAsiaTheme="minorEastAsia" w:hAnsiTheme="minorEastAsia" w:hint="eastAsia"/>
          <w:b/>
          <w:bCs/>
          <w:szCs w:val="21"/>
        </w:rPr>
        <w:t>可扩展性</w:t>
      </w:r>
      <w:bookmarkEnd w:id="2619"/>
      <w:bookmarkEnd w:id="2620"/>
      <w:bookmarkEnd w:id="2621"/>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系统要求采用松耦合方式进行设计，并具有良好的可扩展性，能够快速响应业务需求的变化。</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22" w:name="_Toc460692226"/>
      <w:bookmarkStart w:id="2623" w:name="_Toc465960331"/>
      <w:bookmarkStart w:id="2624" w:name="_Toc524907357"/>
      <w:r w:rsidRPr="000178A6">
        <w:rPr>
          <w:rFonts w:asciiTheme="minorEastAsia" w:eastAsiaTheme="minorEastAsia" w:hAnsiTheme="minorEastAsia" w:hint="eastAsia"/>
          <w:b/>
          <w:bCs/>
          <w:szCs w:val="21"/>
        </w:rPr>
        <w:t>先进性</w:t>
      </w:r>
      <w:bookmarkEnd w:id="2622"/>
      <w:bookmarkEnd w:id="2623"/>
      <w:bookmarkEnd w:id="2624"/>
    </w:p>
    <w:p w:rsidR="00826803" w:rsidRPr="000178A6" w:rsidRDefault="00826803" w:rsidP="00826803">
      <w:pPr>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投标人提供的软硬件应属于当前业界广泛应用的、成熟稳定的主流产品，并遵循国际、国内相关标准及协议。</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25" w:name="_Toc524907358"/>
      <w:r w:rsidRPr="000178A6">
        <w:rPr>
          <w:rFonts w:asciiTheme="minorEastAsia" w:eastAsiaTheme="minorEastAsia" w:hAnsiTheme="minorEastAsia" w:hint="eastAsia"/>
          <w:b/>
          <w:bCs/>
          <w:kern w:val="44"/>
          <w:szCs w:val="21"/>
        </w:rPr>
        <w:t>平台资源需求</w:t>
      </w:r>
      <w:bookmarkEnd w:id="2602"/>
      <w:bookmarkEnd w:id="2603"/>
      <w:bookmarkEnd w:id="2625"/>
    </w:p>
    <w:tbl>
      <w:tblPr>
        <w:tblW w:w="9734" w:type="dxa"/>
        <w:tblInd w:w="113" w:type="dxa"/>
        <w:tblLook w:val="04A0" w:firstRow="1" w:lastRow="0" w:firstColumn="1" w:lastColumn="0" w:noHBand="0" w:noVBand="1"/>
      </w:tblPr>
      <w:tblGrid>
        <w:gridCol w:w="1413"/>
        <w:gridCol w:w="1417"/>
        <w:gridCol w:w="5954"/>
        <w:gridCol w:w="950"/>
      </w:tblGrid>
      <w:tr w:rsidR="00826803" w:rsidRPr="000178A6" w:rsidTr="00D65B63">
        <w:trPr>
          <w:trHeight w:val="69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分类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名称</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说明</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b/>
                <w:kern w:val="0"/>
                <w:szCs w:val="21"/>
              </w:rPr>
            </w:pPr>
            <w:r w:rsidRPr="000178A6">
              <w:rPr>
                <w:rFonts w:asciiTheme="minorEastAsia" w:eastAsiaTheme="minorEastAsia" w:hAnsiTheme="minorEastAsia" w:cs="宋体" w:hint="eastAsia"/>
                <w:b/>
                <w:kern w:val="0"/>
                <w:szCs w:val="21"/>
              </w:rPr>
              <w:t>数量</w:t>
            </w:r>
          </w:p>
        </w:tc>
      </w:tr>
      <w:tr w:rsidR="00826803" w:rsidRPr="000178A6" w:rsidTr="00D65B63">
        <w:trPr>
          <w:trHeight w:val="199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lastRenderedPageBreak/>
              <w:t>计算</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云主机</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实例类型：高IO型云主机</w:t>
            </w:r>
            <w:r w:rsidRPr="000178A6">
              <w:rPr>
                <w:rFonts w:asciiTheme="minorEastAsia" w:eastAsiaTheme="minorEastAsia" w:hAnsiTheme="minorEastAsia" w:cs="宋体" w:hint="eastAsia"/>
                <w:color w:val="000000"/>
                <w:kern w:val="0"/>
                <w:szCs w:val="21"/>
              </w:rPr>
              <w:br/>
              <w:t>规格8 核 32 GB</w:t>
            </w:r>
            <w:r w:rsidRPr="000178A6">
              <w:rPr>
                <w:rFonts w:asciiTheme="minorEastAsia" w:eastAsiaTheme="minorEastAsia" w:hAnsiTheme="minorEastAsia" w:cs="宋体" w:hint="eastAsia"/>
                <w:color w:val="000000"/>
                <w:kern w:val="0"/>
                <w:szCs w:val="21"/>
              </w:rPr>
              <w:br/>
              <w:t>系统盘：100G</w:t>
            </w:r>
            <w:r w:rsidRPr="000178A6">
              <w:rPr>
                <w:rFonts w:asciiTheme="minorEastAsia" w:eastAsiaTheme="minorEastAsia" w:hAnsiTheme="minorEastAsia" w:cs="宋体" w:hint="eastAsia"/>
                <w:color w:val="000000"/>
                <w:kern w:val="0"/>
                <w:szCs w:val="21"/>
              </w:rPr>
              <w:br/>
              <w:t>地域：华北</w:t>
            </w:r>
            <w:r w:rsidRPr="000178A6">
              <w:rPr>
                <w:rFonts w:asciiTheme="minorEastAsia" w:eastAsiaTheme="minorEastAsia" w:hAnsiTheme="minorEastAsia" w:cs="宋体" w:hint="eastAsia"/>
                <w:color w:val="000000"/>
                <w:kern w:val="0"/>
                <w:szCs w:val="21"/>
              </w:rPr>
              <w:br/>
              <w:t>镜像类型：Linux or Windows</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15</w:t>
            </w:r>
          </w:p>
        </w:tc>
      </w:tr>
      <w:tr w:rsidR="00826803" w:rsidRPr="000178A6" w:rsidTr="00D65B63">
        <w:trPr>
          <w:trHeight w:val="69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数据库</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 MySQL（主实例）</w:t>
            </w:r>
          </w:p>
        </w:tc>
        <w:tc>
          <w:tcPr>
            <w:tcW w:w="5954" w:type="dxa"/>
            <w:tcBorders>
              <w:top w:val="nil"/>
              <w:left w:val="nil"/>
              <w:bottom w:val="single" w:sz="4" w:space="0" w:color="auto"/>
              <w:right w:val="single" w:sz="4" w:space="0" w:color="auto"/>
            </w:tcBorders>
            <w:shd w:val="clear" w:color="auto" w:fill="auto"/>
            <w:noWrap/>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云数据库RDS，数据库版本：5.6  高可用版；存储空间：970GB；规格：16核 64G</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69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 MySQL（主实例）</w:t>
            </w:r>
          </w:p>
        </w:tc>
        <w:tc>
          <w:tcPr>
            <w:tcW w:w="5954" w:type="dxa"/>
            <w:tcBorders>
              <w:top w:val="nil"/>
              <w:left w:val="nil"/>
              <w:bottom w:val="single" w:sz="4" w:space="0" w:color="auto"/>
              <w:right w:val="single" w:sz="4" w:space="0" w:color="auto"/>
            </w:tcBorders>
            <w:shd w:val="clear" w:color="auto" w:fill="auto"/>
            <w:noWrap/>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云数据库RDS，数据库版本：5.6  高可用版；存储空间：970GB；规格：8核 32G</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color w:val="000000"/>
                <w:kern w:val="0"/>
                <w:szCs w:val="21"/>
              </w:rPr>
              <w:t>2</w:t>
            </w:r>
          </w:p>
        </w:tc>
      </w:tr>
      <w:tr w:rsidR="00826803" w:rsidRPr="000178A6" w:rsidTr="00D65B63">
        <w:trPr>
          <w:trHeight w:val="69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 MySQL（只读实例）</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云数据库RDS，数据库版本：5.6；存储空间：970GB；规格：4核 8G</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2</w:t>
            </w:r>
          </w:p>
        </w:tc>
      </w:tr>
      <w:tr w:rsidR="00826803" w:rsidRPr="000178A6" w:rsidTr="00D65B63">
        <w:trPr>
          <w:trHeight w:val="40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存储 &amp; CDN</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对象存储 （OSS）</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存储包: 10TB</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34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云硬盘</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高性能性云硬盘：300GB</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15</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CDN流量</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流</w:t>
            </w:r>
            <w:r w:rsidRPr="000178A6">
              <w:rPr>
                <w:rFonts w:asciiTheme="minorEastAsia" w:eastAsiaTheme="minorEastAsia" w:hAnsiTheme="minorEastAsia" w:cs="宋体" w:hint="eastAsia"/>
                <w:kern w:val="0"/>
                <w:szCs w:val="21"/>
              </w:rPr>
              <w:t>量包：</w:t>
            </w:r>
            <w:r w:rsidRPr="000178A6">
              <w:rPr>
                <w:rFonts w:asciiTheme="minorEastAsia" w:eastAsiaTheme="minorEastAsia" w:hAnsiTheme="minorEastAsia" w:cs="宋体"/>
                <w:kern w:val="0"/>
                <w:szCs w:val="21"/>
              </w:rPr>
              <w:t>200T</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69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网络</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 xml:space="preserve">SLB </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地域:华北(北京)</w:t>
            </w:r>
            <w:r w:rsidRPr="000178A6">
              <w:rPr>
                <w:rFonts w:asciiTheme="minorEastAsia" w:eastAsiaTheme="minorEastAsia" w:hAnsiTheme="minorEastAsia" w:cs="宋体" w:hint="eastAsia"/>
                <w:color w:val="000000"/>
                <w:kern w:val="0"/>
                <w:szCs w:val="21"/>
              </w:rPr>
              <w:br/>
              <w:t>实例类型：公网</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2</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EIP</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弹性IP，华北</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8</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本地专线</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100M</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40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云带宽</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基础带宽：200M</w:t>
            </w:r>
          </w:p>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kern w:val="0"/>
                <w:szCs w:val="21"/>
              </w:rPr>
              <w:t>弹性带宽</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035"/>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安全</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DDOS高防IP</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 ddos防护能力，能够通过模式识别、身份识别等技术，结合重认证、证码、访问控制等业务安全手段</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32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网络入侵检测</w:t>
            </w:r>
          </w:p>
        </w:tc>
        <w:tc>
          <w:tcPr>
            <w:tcW w:w="5954" w:type="dxa"/>
            <w:tcBorders>
              <w:top w:val="nil"/>
              <w:left w:val="nil"/>
              <w:bottom w:val="single" w:sz="4" w:space="0" w:color="auto"/>
              <w:right w:val="single" w:sz="4" w:space="0" w:color="auto"/>
            </w:tcBorders>
            <w:shd w:val="clear" w:color="auto" w:fill="auto"/>
            <w:vAlign w:val="bottom"/>
            <w:hideMark/>
          </w:tcPr>
          <w:p w:rsidR="00826803" w:rsidRPr="000178A6" w:rsidRDefault="00826803" w:rsidP="00D65B63">
            <w:pPr>
              <w:widowControl/>
              <w:jc w:val="left"/>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依照安全策略，通过软、硬件，对网络、系统的运行状况进行监视，尽可能发现各种网络攻击企图、攻击行为或者攻击结果，以保证网络系统资源的机密性、完整性和可用性。</w:t>
            </w:r>
            <w:r w:rsidRPr="000178A6">
              <w:rPr>
                <w:rFonts w:asciiTheme="minorEastAsia" w:eastAsiaTheme="minorEastAsia" w:hAnsiTheme="minorEastAsia" w:cs="Arial"/>
                <w:color w:val="000000"/>
                <w:kern w:val="0"/>
                <w:szCs w:val="21"/>
              </w:rPr>
              <w:t> </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03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漏洞扫描</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提供对虚拟化控制层、数据管理系统、云存储等云产品底层系统提供包括漏洞发现、补丁修复、升级更新、审计监控等安全管理措施；</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380"/>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web应用防护</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提供实时探测网页是否外挂木马及病毒程序，是否外挂暗链网址，实时告警</w:t>
            </w:r>
            <w:r w:rsidRPr="000178A6">
              <w:rPr>
                <w:rFonts w:asciiTheme="minorEastAsia" w:eastAsiaTheme="minorEastAsia" w:hAnsiTheme="minorEastAsia" w:cs="宋体" w:hint="eastAsia"/>
                <w:color w:val="000000"/>
                <w:kern w:val="0"/>
                <w:szCs w:val="21"/>
              </w:rPr>
              <w:br/>
              <w:t>提供网页防篡改功能，保障网页内容不会因为源站安全事故而被篡改</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1035"/>
        </w:trPr>
        <w:tc>
          <w:tcPr>
            <w:tcW w:w="1413" w:type="dxa"/>
            <w:vMerge/>
            <w:tcBorders>
              <w:top w:val="nil"/>
              <w:left w:val="single" w:sz="4" w:space="0" w:color="auto"/>
              <w:bottom w:val="single" w:sz="4" w:space="0" w:color="auto"/>
              <w:right w:val="single" w:sz="4" w:space="0" w:color="auto"/>
            </w:tcBorders>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云主机安全</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提供对各类恶意文件进行检测，包括病毒、蠕虫等，对检测出来的恶意文件进行访问控制和隔离操作；</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r w:rsidR="00826803" w:rsidRPr="000178A6" w:rsidTr="00D65B63">
        <w:trPr>
          <w:trHeight w:val="20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lastRenderedPageBreak/>
              <w:t>监控管理</w:t>
            </w:r>
          </w:p>
        </w:tc>
        <w:tc>
          <w:tcPr>
            <w:tcW w:w="1417"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云监控</w:t>
            </w:r>
          </w:p>
        </w:tc>
        <w:tc>
          <w:tcPr>
            <w:tcW w:w="5954"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 xml:space="preserve">针对云资源进行监控和告警 的服务。云监控直观展示云主机、云硬盘、云存储等云资源的使用情况、性能和 运行状况，以及针对指标设置告警。通过全方位的监控与告警服务，用户可以及 时掌控及处理系统突发情况，为应用程序的正常运行保驾护航。 </w:t>
            </w:r>
          </w:p>
        </w:tc>
        <w:tc>
          <w:tcPr>
            <w:tcW w:w="950" w:type="dxa"/>
            <w:tcBorders>
              <w:top w:val="nil"/>
              <w:left w:val="nil"/>
              <w:bottom w:val="single" w:sz="4" w:space="0" w:color="auto"/>
              <w:right w:val="single" w:sz="4" w:space="0" w:color="auto"/>
            </w:tcBorders>
            <w:shd w:val="clear" w:color="auto" w:fill="auto"/>
            <w:vAlign w:val="center"/>
            <w:hideMark/>
          </w:tcPr>
          <w:p w:rsidR="00826803" w:rsidRPr="000178A6" w:rsidRDefault="00826803" w:rsidP="00D65B63">
            <w:pPr>
              <w:widowControl/>
              <w:jc w:val="center"/>
              <w:rPr>
                <w:rFonts w:asciiTheme="minorEastAsia" w:eastAsiaTheme="minorEastAsia" w:hAnsiTheme="minorEastAsia" w:cs="宋体"/>
                <w:color w:val="000000"/>
                <w:kern w:val="0"/>
                <w:szCs w:val="21"/>
              </w:rPr>
            </w:pPr>
            <w:r w:rsidRPr="000178A6">
              <w:rPr>
                <w:rFonts w:asciiTheme="minorEastAsia" w:eastAsiaTheme="minorEastAsia" w:hAnsiTheme="minorEastAsia" w:cs="宋体" w:hint="eastAsia"/>
                <w:color w:val="000000"/>
                <w:kern w:val="0"/>
                <w:szCs w:val="21"/>
              </w:rPr>
              <w:t>1</w:t>
            </w:r>
          </w:p>
        </w:tc>
      </w:tr>
    </w:tbl>
    <w:p w:rsidR="00826803" w:rsidRPr="000178A6" w:rsidRDefault="00826803" w:rsidP="00826803">
      <w:pPr>
        <w:rPr>
          <w:rFonts w:asciiTheme="minorEastAsia" w:eastAsiaTheme="minorEastAsia" w:hAnsiTheme="minorEastAsia"/>
          <w:szCs w:val="21"/>
        </w:rPr>
      </w:pP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26" w:name="_Toc460692206"/>
      <w:bookmarkStart w:id="2627" w:name="_Toc465960311"/>
      <w:bookmarkStart w:id="2628" w:name="_Toc524907359"/>
      <w:r w:rsidRPr="000178A6">
        <w:rPr>
          <w:rFonts w:asciiTheme="minorEastAsia" w:eastAsiaTheme="minorEastAsia" w:hAnsiTheme="minorEastAsia" w:hint="eastAsia"/>
          <w:b/>
          <w:bCs/>
          <w:kern w:val="44"/>
          <w:szCs w:val="21"/>
        </w:rPr>
        <w:t>项目周期</w:t>
      </w:r>
      <w:bookmarkEnd w:id="2626"/>
      <w:bookmarkEnd w:id="2627"/>
      <w:bookmarkEnd w:id="2628"/>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w:t>
      </w:r>
      <w:r w:rsidRPr="000178A6">
        <w:rPr>
          <w:rFonts w:asciiTheme="minorEastAsia" w:eastAsiaTheme="minorEastAsia" w:hAnsiTheme="minorEastAsia"/>
          <w:kern w:val="0"/>
          <w:szCs w:val="21"/>
        </w:rPr>
        <w:t>的</w:t>
      </w:r>
      <w:r w:rsidRPr="000178A6">
        <w:rPr>
          <w:rFonts w:asciiTheme="minorEastAsia" w:eastAsiaTheme="minorEastAsia" w:hAnsiTheme="minorEastAsia" w:hint="eastAsia"/>
          <w:kern w:val="0"/>
          <w:szCs w:val="21"/>
        </w:rPr>
        <w:t>项目周</w:t>
      </w:r>
      <w:r w:rsidRPr="000178A6">
        <w:rPr>
          <w:rFonts w:asciiTheme="minorEastAsia" w:eastAsiaTheme="minorEastAsia" w:hAnsiTheme="minorEastAsia"/>
          <w:kern w:val="0"/>
          <w:szCs w:val="21"/>
        </w:rPr>
        <w:t>期</w:t>
      </w:r>
      <w:r w:rsidRPr="000178A6">
        <w:rPr>
          <w:rFonts w:asciiTheme="minorEastAsia" w:eastAsiaTheme="minorEastAsia" w:hAnsiTheme="minorEastAsia" w:hint="eastAsia"/>
          <w:kern w:val="0"/>
          <w:szCs w:val="21"/>
        </w:rPr>
        <w:t>自2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年1月1日至2</w:t>
      </w:r>
      <w:r w:rsidRPr="000178A6">
        <w:rPr>
          <w:rFonts w:asciiTheme="minorEastAsia" w:eastAsiaTheme="minorEastAsia" w:hAnsiTheme="minorEastAsia"/>
          <w:kern w:val="0"/>
          <w:szCs w:val="21"/>
        </w:rPr>
        <w:t>019</w:t>
      </w:r>
      <w:r w:rsidRPr="000178A6">
        <w:rPr>
          <w:rFonts w:asciiTheme="minorEastAsia" w:eastAsiaTheme="minorEastAsia" w:hAnsiTheme="minorEastAsia" w:hint="eastAsia"/>
          <w:kern w:val="0"/>
          <w:szCs w:val="21"/>
        </w:rPr>
        <w:t>年1</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月3</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日。</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服务协议终止后，为确保招标人的业务系统不受影响，投标方需要提供三个月的系统交接，以配合招标人进行文档、技术等知识交接。在确保招标人的业务不受影响的情况下完成交接，招标人将支付投标方该三个月的服务费用（按合同约定）。</w:t>
      </w:r>
      <w:bookmarkStart w:id="2629" w:name="_Toc460692207"/>
      <w:bookmarkStart w:id="2630" w:name="_Toc465960312"/>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31" w:name="_Toc524907360"/>
      <w:r w:rsidRPr="000178A6">
        <w:rPr>
          <w:rFonts w:asciiTheme="minorEastAsia" w:eastAsiaTheme="minorEastAsia" w:hAnsiTheme="minorEastAsia" w:hint="eastAsia"/>
          <w:b/>
          <w:bCs/>
          <w:kern w:val="44"/>
          <w:szCs w:val="21"/>
        </w:rPr>
        <w:t>服务水平要求</w:t>
      </w:r>
      <w:bookmarkEnd w:id="2629"/>
      <w:bookmarkEnd w:id="2630"/>
      <w:bookmarkEnd w:id="2631"/>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32" w:name="_Toc460692208"/>
      <w:bookmarkStart w:id="2633" w:name="_Toc465960313"/>
      <w:bookmarkStart w:id="2634" w:name="_Toc524907361"/>
      <w:r w:rsidRPr="000178A6">
        <w:rPr>
          <w:rFonts w:asciiTheme="minorEastAsia" w:eastAsiaTheme="minorEastAsia" w:hAnsiTheme="minorEastAsia" w:hint="eastAsia"/>
          <w:b/>
          <w:bCs/>
          <w:szCs w:val="21"/>
        </w:rPr>
        <w:t>项目考核</w:t>
      </w:r>
      <w:r w:rsidRPr="000178A6">
        <w:rPr>
          <w:rFonts w:asciiTheme="minorEastAsia" w:eastAsiaTheme="minorEastAsia" w:hAnsiTheme="minorEastAsia"/>
          <w:b/>
          <w:bCs/>
          <w:szCs w:val="21"/>
        </w:rPr>
        <w:t>标准</w:t>
      </w:r>
      <w:bookmarkEnd w:id="2632"/>
      <w:bookmarkEnd w:id="2633"/>
      <w:bookmarkEnd w:id="2634"/>
    </w:p>
    <w:p w:rsidR="00826803" w:rsidRPr="000178A6" w:rsidRDefault="00826803" w:rsidP="00826803">
      <w:pPr>
        <w:numPr>
          <w:ilvl w:val="0"/>
          <w:numId w:val="22"/>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kern w:val="0"/>
          <w:szCs w:val="21"/>
        </w:rPr>
        <w:t>可用率</w:t>
      </w:r>
      <w:r w:rsidRPr="000178A6">
        <w:rPr>
          <w:rFonts w:asciiTheme="minorEastAsia" w:eastAsiaTheme="minorEastAsia" w:hAnsiTheme="minorEastAsia" w:hint="eastAsia"/>
          <w:kern w:val="0"/>
          <w:szCs w:val="21"/>
        </w:rPr>
        <w:t>：可用率指标为99.9</w:t>
      </w:r>
      <w:r w:rsidRPr="000178A6">
        <w:rPr>
          <w:rFonts w:asciiTheme="minorEastAsia" w:eastAsiaTheme="minorEastAsia" w:hAnsiTheme="minorEastAsia"/>
          <w:kern w:val="0"/>
          <w:szCs w:val="21"/>
        </w:rPr>
        <w:t>5</w:t>
      </w:r>
      <w:r w:rsidRPr="000178A6">
        <w:rPr>
          <w:rFonts w:asciiTheme="minorEastAsia" w:eastAsiaTheme="minorEastAsia" w:hAnsiTheme="minorEastAsia" w:hint="eastAsia"/>
          <w:kern w:val="0"/>
          <w:szCs w:val="21"/>
        </w:rPr>
        <w:t>%。</w:t>
      </w:r>
    </w:p>
    <w:p w:rsidR="00826803" w:rsidRPr="000178A6" w:rsidRDefault="00826803" w:rsidP="00826803">
      <w:pPr>
        <w:numPr>
          <w:ilvl w:val="0"/>
          <w:numId w:val="22"/>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kern w:val="0"/>
          <w:szCs w:val="21"/>
        </w:rPr>
        <w:t>服务满意度指标</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服务满意度是针对</w:t>
      </w:r>
      <w:r w:rsidRPr="000178A6">
        <w:rPr>
          <w:rFonts w:asciiTheme="minorEastAsia" w:eastAsiaTheme="minorEastAsia" w:hAnsiTheme="minorEastAsia" w:hint="eastAsia"/>
          <w:kern w:val="0"/>
          <w:szCs w:val="21"/>
        </w:rPr>
        <w:t>招标人</w:t>
      </w:r>
      <w:r w:rsidRPr="000178A6">
        <w:rPr>
          <w:rFonts w:asciiTheme="minorEastAsia" w:eastAsiaTheme="minorEastAsia" w:hAnsiTheme="minorEastAsia"/>
          <w:kern w:val="0"/>
          <w:szCs w:val="21"/>
        </w:rPr>
        <w:t>进行的服务满意度调查</w:t>
      </w:r>
      <w:r w:rsidRPr="000178A6">
        <w:rPr>
          <w:rFonts w:asciiTheme="minorEastAsia" w:eastAsiaTheme="minorEastAsia" w:hAnsiTheme="minorEastAsia" w:hint="eastAsia"/>
          <w:kern w:val="0"/>
          <w:szCs w:val="21"/>
        </w:rPr>
        <w:t>，服务满意度指标≥80%。</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35" w:name="_Toc460692209"/>
      <w:bookmarkStart w:id="2636" w:name="_Toc465960314"/>
      <w:bookmarkStart w:id="2637" w:name="_Toc524907362"/>
      <w:r w:rsidRPr="000178A6">
        <w:rPr>
          <w:rFonts w:asciiTheme="minorEastAsia" w:eastAsiaTheme="minorEastAsia" w:hAnsiTheme="minorEastAsia" w:hint="eastAsia"/>
          <w:b/>
          <w:bCs/>
          <w:szCs w:val="21"/>
        </w:rPr>
        <w:t>项目</w:t>
      </w:r>
      <w:r w:rsidRPr="000178A6">
        <w:rPr>
          <w:rFonts w:asciiTheme="minorEastAsia" w:eastAsiaTheme="minorEastAsia" w:hAnsiTheme="minorEastAsia"/>
          <w:b/>
          <w:bCs/>
          <w:szCs w:val="21"/>
        </w:rPr>
        <w:t>团队的要求</w:t>
      </w:r>
      <w:bookmarkEnd w:id="2635"/>
      <w:bookmarkEnd w:id="2636"/>
      <w:bookmarkEnd w:id="2637"/>
    </w:p>
    <w:p w:rsidR="00826803" w:rsidRPr="000178A6" w:rsidRDefault="00826803" w:rsidP="00826803">
      <w:pPr>
        <w:numPr>
          <w:ilvl w:val="0"/>
          <w:numId w:val="23"/>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固定</w:t>
      </w:r>
      <w:r w:rsidRPr="000178A6">
        <w:rPr>
          <w:rFonts w:asciiTheme="minorEastAsia" w:eastAsiaTheme="minorEastAsia" w:hAnsiTheme="minorEastAsia"/>
          <w:kern w:val="0"/>
          <w:szCs w:val="21"/>
        </w:rPr>
        <w:t>项目经理一名</w:t>
      </w:r>
      <w:r w:rsidRPr="000178A6">
        <w:rPr>
          <w:rFonts w:asciiTheme="minorEastAsia" w:eastAsiaTheme="minorEastAsia" w:hAnsiTheme="minorEastAsia" w:hint="eastAsia"/>
          <w:kern w:val="0"/>
          <w:szCs w:val="21"/>
        </w:rPr>
        <w:t>（十年以上项目管理经验），提供5×9服务；</w:t>
      </w:r>
    </w:p>
    <w:p w:rsidR="00826803" w:rsidRPr="000178A6" w:rsidRDefault="00826803" w:rsidP="00826803">
      <w:pPr>
        <w:numPr>
          <w:ilvl w:val="0"/>
          <w:numId w:val="23"/>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系统服务：对所提供的设备、应用软件提供7×24小时的服务保障，确保外网支撑平台系统稳定、可靠的运行。</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38" w:name="_Toc460692210"/>
      <w:bookmarkStart w:id="2639" w:name="_Toc465960315"/>
      <w:bookmarkStart w:id="2640" w:name="_Toc524907363"/>
      <w:r w:rsidRPr="000178A6">
        <w:rPr>
          <w:rFonts w:asciiTheme="minorEastAsia" w:eastAsiaTheme="minorEastAsia" w:hAnsiTheme="minorEastAsia"/>
          <w:b/>
          <w:bCs/>
          <w:szCs w:val="21"/>
        </w:rPr>
        <w:t>服务考核</w:t>
      </w:r>
      <w:bookmarkEnd w:id="2638"/>
      <w:bookmarkEnd w:id="2639"/>
      <w:bookmarkEnd w:id="2640"/>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外网支撑平台的服务考核按月度进行</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投标人需在满</w:t>
      </w:r>
      <w:r w:rsidRPr="000178A6">
        <w:rPr>
          <w:rFonts w:asciiTheme="minorEastAsia" w:eastAsiaTheme="minorEastAsia" w:hAnsiTheme="minorEastAsia" w:hint="eastAsia"/>
          <w:kern w:val="0"/>
          <w:szCs w:val="21"/>
        </w:rPr>
        <w:t>1</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个月后5日之内，按照（不限于）本标书第5.1项目考核标准中的要求，提交前一个年度运行报告和年度考核单，年度考核单需经招标人签字确认。报告中应详细分析各项指标的完成情况，对于不达标项提出切实可行的改进方案并由投标人负责实施改进，招标人将根据改进后的情况重新评价。</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如果出服务指标连续两个月低于本标书约定的考核</w:t>
      </w:r>
      <w:r w:rsidRPr="000178A6">
        <w:rPr>
          <w:rFonts w:asciiTheme="minorEastAsia" w:eastAsiaTheme="minorEastAsia" w:hAnsiTheme="minorEastAsia" w:hint="eastAsia"/>
          <w:kern w:val="0"/>
          <w:szCs w:val="21"/>
        </w:rPr>
        <w:t>标准，</w:t>
      </w:r>
      <w:r w:rsidRPr="000178A6">
        <w:rPr>
          <w:rFonts w:asciiTheme="minorEastAsia" w:eastAsiaTheme="minorEastAsia" w:hAnsiTheme="minorEastAsia"/>
          <w:kern w:val="0"/>
          <w:szCs w:val="21"/>
        </w:rPr>
        <w:t>将按照以下方式扣除投标人的服务费。</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扣除服务费计算公式</w:t>
      </w:r>
      <w:r w:rsidRPr="000178A6">
        <w:rPr>
          <w:rFonts w:asciiTheme="minorEastAsia" w:eastAsiaTheme="minorEastAsia" w:hAnsiTheme="minorEastAsia" w:hint="eastAsia"/>
          <w:kern w:val="0"/>
          <w:szCs w:val="21"/>
        </w:rPr>
        <w:t>：</w:t>
      </w:r>
    </w:p>
    <w:p w:rsidR="00826803" w:rsidRPr="000178A6" w:rsidRDefault="00826803" w:rsidP="00826803">
      <w:pPr>
        <w:spacing w:line="360" w:lineRule="auto"/>
        <w:ind w:firstLine="480"/>
        <w:rPr>
          <w:rFonts w:asciiTheme="minorEastAsia" w:eastAsiaTheme="minorEastAsia" w:hAnsiTheme="minorEastAsia"/>
          <w:kern w:val="0"/>
          <w:szCs w:val="21"/>
          <w:lang w:val="en-GB"/>
        </w:rPr>
      </w:pPr>
      <m:oMath>
        <m:r>
          <m:rPr>
            <m:sty m:val="p"/>
          </m:rPr>
          <w:rPr>
            <w:rFonts w:ascii="Cambria Math" w:eastAsiaTheme="minorEastAsia" w:hAnsi="Cambria Math" w:hint="eastAsia"/>
            <w:kern w:val="0"/>
            <w:szCs w:val="21"/>
            <w:lang w:val="en-GB"/>
          </w:rPr>
          <m:t>［</m:t>
        </m:r>
        <m:r>
          <m:rPr>
            <m:sty m:val="p"/>
          </m:rPr>
          <w:rPr>
            <w:rFonts w:ascii="Cambria Math" w:eastAsiaTheme="minorEastAsia" w:hAnsi="Cambria Math"/>
            <w:kern w:val="0"/>
            <w:szCs w:val="21"/>
            <w:lang w:val="en-GB"/>
          </w:rPr>
          <m:t xml:space="preserve">∑ </m:t>
        </m:r>
        <m:r>
          <m:rPr>
            <m:sty m:val="p"/>
          </m:rPr>
          <w:rPr>
            <w:rFonts w:ascii="Cambria Math" w:eastAsiaTheme="minorEastAsia" w:hAnsi="Cambria Math"/>
            <w:kern w:val="0"/>
            <w:szCs w:val="21"/>
            <w:lang w:val="en-GB"/>
          </w:rPr>
          <m:t>（</m:t>
        </m:r>
        <m:r>
          <m:rPr>
            <m:sty m:val="p"/>
          </m:rPr>
          <w:rPr>
            <w:rFonts w:ascii="Cambria Math" w:eastAsiaTheme="minorEastAsia" w:hAnsi="Cambria Math" w:hint="eastAsia"/>
            <w:kern w:val="0"/>
            <w:szCs w:val="21"/>
            <w:lang w:val="en-GB"/>
          </w:rPr>
          <m:t>不达标指标</m:t>
        </m:r>
        <m:r>
          <m:rPr>
            <m:sty m:val="p"/>
          </m:rPr>
          <w:rPr>
            <w:rFonts w:ascii="Cambria Math" w:eastAsiaTheme="minorEastAsia" w:hAnsi="Cambria Math"/>
            <w:kern w:val="0"/>
            <w:szCs w:val="21"/>
            <w:lang w:val="en-GB"/>
          </w:rPr>
          <m:t>）</m:t>
        </m:r>
        <m:r>
          <m:rPr>
            <m:sty m:val="p"/>
          </m:rPr>
          <w:rPr>
            <w:rFonts w:ascii="Cambria Math" w:eastAsiaTheme="minorEastAsia" w:hAnsi="Cambria Math" w:hint="eastAsia"/>
            <w:kern w:val="0"/>
            <w:szCs w:val="21"/>
            <w:lang w:val="en-GB"/>
          </w:rPr>
          <m:t>×</m:t>
        </m:r>
        <m:r>
          <m:rPr>
            <m:sty m:val="p"/>
          </m:rPr>
          <w:rPr>
            <w:rFonts w:ascii="Cambria Math" w:eastAsiaTheme="minorEastAsia" w:hAnsi="Cambria Math"/>
            <w:kern w:val="0"/>
            <w:szCs w:val="21"/>
            <w:lang w:val="en-GB"/>
          </w:rPr>
          <m:t>（</m:t>
        </m:r>
        <m:r>
          <m:rPr>
            <m:sty m:val="p"/>
          </m:rPr>
          <w:rPr>
            <w:rFonts w:ascii="Cambria Math" w:eastAsiaTheme="minorEastAsia" w:hAnsi="Cambria Math" w:hint="eastAsia"/>
            <w:kern w:val="0"/>
            <w:szCs w:val="21"/>
            <w:lang w:val="en-GB"/>
          </w:rPr>
          <m:t>不达标月数</m:t>
        </m:r>
        <m:r>
          <m:rPr>
            <m:sty m:val="p"/>
          </m:rPr>
          <w:rPr>
            <w:rFonts w:ascii="Cambria Math" w:eastAsiaTheme="minorEastAsia" w:hAnsi="Cambria Math" w:cs="MS Gothic"/>
            <w:kern w:val="0"/>
            <w:szCs w:val="21"/>
            <w:lang w:val="en-GB"/>
          </w:rPr>
          <m:t>-</m:t>
        </m:r>
        <m:r>
          <m:rPr>
            <m:sty m:val="p"/>
          </m:rPr>
          <w:rPr>
            <w:rFonts w:ascii="Cambria Math" w:eastAsiaTheme="minorEastAsia" w:hAnsi="Cambria Math"/>
            <w:kern w:val="0"/>
            <w:szCs w:val="21"/>
            <w:lang w:val="en-GB"/>
          </w:rPr>
          <m:t>1</m:t>
        </m:r>
        <m:r>
          <m:rPr>
            <m:sty m:val="p"/>
          </m:rPr>
          <w:rPr>
            <w:rFonts w:ascii="Cambria Math" w:eastAsiaTheme="minorEastAsia" w:hAnsi="Cambria Math"/>
            <w:kern w:val="0"/>
            <w:szCs w:val="21"/>
            <w:lang w:val="en-GB"/>
          </w:rPr>
          <m:t>）</m:t>
        </m:r>
      </m:oMath>
      <w:r w:rsidRPr="000178A6">
        <w:rPr>
          <w:rFonts w:asciiTheme="minorEastAsia" w:eastAsiaTheme="minorEastAsia" w:hAnsiTheme="minorEastAsia" w:hint="eastAsia"/>
          <w:kern w:val="0"/>
          <w:szCs w:val="21"/>
          <w:lang w:val="en-GB"/>
        </w:rPr>
        <w:t>］×5%×（合同金额的5</w:t>
      </w:r>
      <w:r w:rsidRPr="000178A6">
        <w:rPr>
          <w:rFonts w:asciiTheme="minorEastAsia" w:eastAsiaTheme="minorEastAsia" w:hAnsiTheme="minorEastAsia"/>
          <w:kern w:val="0"/>
          <w:szCs w:val="21"/>
          <w:lang w:val="en-GB"/>
        </w:rPr>
        <w:t>0</w:t>
      </w:r>
      <w:r w:rsidRPr="000178A6">
        <w:rPr>
          <w:rFonts w:asciiTheme="minorEastAsia" w:eastAsiaTheme="minorEastAsia" w:hAnsiTheme="minorEastAsia" w:hint="eastAsia"/>
          <w:kern w:val="0"/>
          <w:szCs w:val="21"/>
          <w:lang w:val="en-GB"/>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计算公式说明</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如系统可用率的指标连续2月均低于99.98%，服务满意度指标连续</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个月低于80%，</w:t>
      </w:r>
      <w:r w:rsidRPr="000178A6">
        <w:rPr>
          <w:rFonts w:asciiTheme="minorEastAsia" w:eastAsiaTheme="minorEastAsia" w:hAnsiTheme="minorEastAsia"/>
          <w:kern w:val="0"/>
          <w:szCs w:val="21"/>
        </w:rPr>
        <w:t>则扣款为</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w:t>
      </w:r>
      <w:r w:rsidRPr="000178A6">
        <w:rPr>
          <w:rFonts w:asciiTheme="minorEastAsia" w:eastAsiaTheme="minorEastAsia" w:hAnsiTheme="minorEastAsia" w:hint="eastAsia"/>
          <w:kern w:val="0"/>
          <w:szCs w:val="21"/>
        </w:rPr>
        <w:t>1×（2-</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）×5%</w:t>
      </w:r>
      <w:r w:rsidRPr="000178A6">
        <w:rPr>
          <w:rFonts w:asciiTheme="minorEastAsia" w:eastAsiaTheme="minorEastAsia" w:hAnsiTheme="minorEastAsia"/>
          <w:kern w:val="0"/>
          <w:szCs w:val="21"/>
        </w:rPr>
        <w:t>]</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hint="eastAsia"/>
          <w:kern w:val="0"/>
          <w:szCs w:val="21"/>
          <w:lang w:val="en-GB"/>
        </w:rPr>
        <w:t>合同金额的5</w:t>
      </w:r>
      <w:r w:rsidRPr="000178A6">
        <w:rPr>
          <w:rFonts w:asciiTheme="minorEastAsia" w:eastAsiaTheme="minorEastAsia" w:hAnsiTheme="minorEastAsia"/>
          <w:kern w:val="0"/>
          <w:szCs w:val="21"/>
          <w:lang w:val="en-GB"/>
        </w:rPr>
        <w:t>0</w:t>
      </w:r>
      <w:r w:rsidRPr="000178A6">
        <w:rPr>
          <w:rFonts w:asciiTheme="minorEastAsia" w:eastAsiaTheme="minorEastAsia" w:hAnsiTheme="minorEastAsia" w:hint="eastAsia"/>
          <w:kern w:val="0"/>
          <w:szCs w:val="21"/>
          <w:lang w:val="en-GB"/>
        </w:rPr>
        <w:t>%</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lastRenderedPageBreak/>
        <w:t>如</w:t>
      </w:r>
      <w:r w:rsidRPr="000178A6">
        <w:rPr>
          <w:rFonts w:asciiTheme="minorEastAsia" w:eastAsiaTheme="minorEastAsia" w:hAnsiTheme="minorEastAsia" w:hint="eastAsia"/>
          <w:kern w:val="0"/>
          <w:szCs w:val="21"/>
        </w:rPr>
        <w:t>系统可用率的指标连续3月均低于99.9</w:t>
      </w:r>
      <w:r w:rsidRPr="000178A6">
        <w:rPr>
          <w:rFonts w:asciiTheme="minorEastAsia" w:eastAsiaTheme="minorEastAsia" w:hAnsiTheme="minorEastAsia"/>
          <w:kern w:val="0"/>
          <w:szCs w:val="21"/>
        </w:rPr>
        <w:t>8</w:t>
      </w:r>
      <w:r w:rsidRPr="000178A6">
        <w:rPr>
          <w:rFonts w:asciiTheme="minorEastAsia" w:eastAsiaTheme="minorEastAsia" w:hAnsiTheme="minorEastAsia" w:hint="eastAsia"/>
          <w:kern w:val="0"/>
          <w:szCs w:val="21"/>
        </w:rPr>
        <w:t>%，服务满意度指标连续</w:t>
      </w:r>
      <w:r w:rsidRPr="000178A6">
        <w:rPr>
          <w:rFonts w:asciiTheme="minorEastAsia" w:eastAsiaTheme="minorEastAsia" w:hAnsiTheme="minorEastAsia"/>
          <w:kern w:val="0"/>
          <w:szCs w:val="21"/>
        </w:rPr>
        <w:t>3</w:t>
      </w:r>
      <w:r w:rsidRPr="000178A6">
        <w:rPr>
          <w:rFonts w:asciiTheme="minorEastAsia" w:eastAsiaTheme="minorEastAsia" w:hAnsiTheme="minorEastAsia" w:hint="eastAsia"/>
          <w:kern w:val="0"/>
          <w:szCs w:val="21"/>
        </w:rPr>
        <w:t>个月低于80%，则扣款为：[1×（</w:t>
      </w:r>
      <w:r w:rsidRPr="000178A6">
        <w:rPr>
          <w:rFonts w:asciiTheme="minorEastAsia" w:eastAsiaTheme="minorEastAsia" w:hAnsiTheme="minorEastAsia"/>
          <w:kern w:val="0"/>
          <w:szCs w:val="21"/>
        </w:rPr>
        <w:t>3</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）×5%×（</w:t>
      </w:r>
      <w:r w:rsidRPr="000178A6">
        <w:rPr>
          <w:rFonts w:asciiTheme="minorEastAsia" w:eastAsiaTheme="minorEastAsia" w:hAnsiTheme="minorEastAsia" w:hint="eastAsia"/>
          <w:kern w:val="0"/>
          <w:szCs w:val="21"/>
          <w:lang w:val="en-GB"/>
        </w:rPr>
        <w:t>合同金额的5</w:t>
      </w:r>
      <w:r w:rsidRPr="000178A6">
        <w:rPr>
          <w:rFonts w:asciiTheme="minorEastAsia" w:eastAsiaTheme="minorEastAsia" w:hAnsiTheme="minorEastAsia"/>
          <w:kern w:val="0"/>
          <w:szCs w:val="21"/>
          <w:lang w:val="en-GB"/>
        </w:rPr>
        <w:t>0</w:t>
      </w:r>
      <w:r w:rsidRPr="000178A6">
        <w:rPr>
          <w:rFonts w:asciiTheme="minorEastAsia" w:eastAsiaTheme="minorEastAsia" w:hAnsiTheme="minorEastAsia" w:hint="eastAsia"/>
          <w:kern w:val="0"/>
          <w:szCs w:val="21"/>
          <w:lang w:val="en-GB"/>
        </w:rPr>
        <w:t>%</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以此类推，总数不超过合同价款的5</w:t>
      </w:r>
      <w:r w:rsidRPr="000178A6">
        <w:rPr>
          <w:rFonts w:asciiTheme="minorEastAsia" w:eastAsiaTheme="minorEastAsia" w:hAnsiTheme="minorEastAsia"/>
          <w:kern w:val="0"/>
          <w:szCs w:val="21"/>
        </w:rPr>
        <w:t>0</w:t>
      </w:r>
      <w:r w:rsidRPr="000178A6">
        <w:rPr>
          <w:rFonts w:asciiTheme="minorEastAsia" w:eastAsiaTheme="minorEastAsia" w:hAnsiTheme="minorEastAsia" w:hint="eastAsia"/>
          <w:kern w:val="0"/>
          <w:szCs w:val="21"/>
        </w:rPr>
        <w:t>%。</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41" w:name="_Toc460692211"/>
      <w:bookmarkStart w:id="2642" w:name="_Toc465960316"/>
      <w:bookmarkStart w:id="2643" w:name="_Toc524907364"/>
      <w:r w:rsidRPr="000178A6">
        <w:rPr>
          <w:rFonts w:asciiTheme="minorEastAsia" w:eastAsiaTheme="minorEastAsia" w:hAnsiTheme="minorEastAsia"/>
          <w:b/>
          <w:bCs/>
          <w:szCs w:val="21"/>
        </w:rPr>
        <w:t>知识产权</w:t>
      </w:r>
      <w:bookmarkEnd w:id="2641"/>
      <w:bookmarkEnd w:id="2642"/>
      <w:bookmarkEnd w:id="2643"/>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投标人在北京地铁外网支撑平台上所提供的服务、数据及开发成果、知识产权为招标人所有。投标人在本项目上的所有的开发文档、设计文档均应提交至招标人。</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44" w:name="_Toc460692212"/>
      <w:bookmarkStart w:id="2645" w:name="_Toc465960317"/>
      <w:bookmarkStart w:id="2646" w:name="_Toc524907365"/>
      <w:r w:rsidRPr="000178A6">
        <w:rPr>
          <w:rFonts w:asciiTheme="minorEastAsia" w:eastAsiaTheme="minorEastAsia" w:hAnsiTheme="minorEastAsia" w:hint="eastAsia"/>
          <w:b/>
          <w:bCs/>
          <w:szCs w:val="21"/>
        </w:rPr>
        <w:t>交付物</w:t>
      </w:r>
      <w:bookmarkEnd w:id="2644"/>
      <w:bookmarkEnd w:id="2645"/>
      <w:bookmarkEnd w:id="2646"/>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投标人为本项目</w:t>
      </w:r>
      <w:r w:rsidRPr="000178A6">
        <w:rPr>
          <w:rFonts w:asciiTheme="minorEastAsia" w:eastAsiaTheme="minorEastAsia" w:hAnsiTheme="minorEastAsia" w:hint="eastAsia"/>
          <w:kern w:val="0"/>
          <w:szCs w:val="21"/>
        </w:rPr>
        <w:t>所做的定制</w:t>
      </w:r>
      <w:r w:rsidRPr="000178A6">
        <w:rPr>
          <w:rFonts w:asciiTheme="minorEastAsia" w:eastAsiaTheme="minorEastAsia" w:hAnsiTheme="minorEastAsia"/>
          <w:kern w:val="0"/>
          <w:szCs w:val="21"/>
        </w:rPr>
        <w:t>开发</w:t>
      </w:r>
      <w:r w:rsidRPr="000178A6">
        <w:rPr>
          <w:rFonts w:asciiTheme="minorEastAsia" w:eastAsiaTheme="minorEastAsia" w:hAnsiTheme="minorEastAsia" w:hint="eastAsia"/>
          <w:kern w:val="0"/>
          <w:szCs w:val="21"/>
        </w:rPr>
        <w:t>成果、</w:t>
      </w:r>
      <w:r w:rsidRPr="000178A6">
        <w:rPr>
          <w:rFonts w:asciiTheme="minorEastAsia" w:eastAsiaTheme="minorEastAsia" w:hAnsiTheme="minorEastAsia"/>
          <w:kern w:val="0"/>
          <w:szCs w:val="21"/>
        </w:rPr>
        <w:t>文档</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在本项目约定的服务</w:t>
      </w:r>
      <w:r w:rsidRPr="000178A6">
        <w:rPr>
          <w:rFonts w:asciiTheme="minorEastAsia" w:eastAsiaTheme="minorEastAsia" w:hAnsiTheme="minorEastAsia" w:hint="eastAsia"/>
          <w:kern w:val="0"/>
          <w:szCs w:val="21"/>
        </w:rPr>
        <w:t>期满</w:t>
      </w:r>
      <w:r w:rsidRPr="000178A6">
        <w:rPr>
          <w:rFonts w:asciiTheme="minorEastAsia" w:eastAsiaTheme="minorEastAsia" w:hAnsiTheme="minorEastAsia"/>
          <w:kern w:val="0"/>
          <w:szCs w:val="21"/>
        </w:rPr>
        <w:t>后</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产权归</w:t>
      </w:r>
      <w:r w:rsidRPr="000178A6">
        <w:rPr>
          <w:rFonts w:asciiTheme="minorEastAsia" w:eastAsiaTheme="minorEastAsia" w:hAnsiTheme="minorEastAsia" w:hint="eastAsia"/>
          <w:kern w:val="0"/>
          <w:szCs w:val="21"/>
        </w:rPr>
        <w:t>投标人</w:t>
      </w:r>
      <w:r w:rsidRPr="000178A6">
        <w:rPr>
          <w:rFonts w:asciiTheme="minorEastAsia" w:eastAsiaTheme="minorEastAsia" w:hAnsiTheme="minorEastAsia"/>
          <w:kern w:val="0"/>
          <w:szCs w:val="21"/>
        </w:rPr>
        <w:t>所有</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rPr>
          <w:rFonts w:asciiTheme="minorEastAsia" w:eastAsiaTheme="minorEastAsia" w:hAnsiTheme="minorEastAsia"/>
          <w:kern w:val="0"/>
          <w:szCs w:val="21"/>
        </w:rPr>
      </w:pPr>
      <w:r w:rsidRPr="000178A6">
        <w:rPr>
          <w:rFonts w:asciiTheme="minorEastAsia" w:eastAsiaTheme="minorEastAsia" w:hAnsiTheme="minorEastAsia"/>
          <w:kern w:val="0"/>
          <w:szCs w:val="21"/>
        </w:rPr>
        <w:t>投标人需要提交的交付物包含但不限于以下</w:t>
      </w:r>
      <w:r w:rsidRPr="000178A6">
        <w:rPr>
          <w:rFonts w:asciiTheme="minorEastAsia" w:eastAsiaTheme="minorEastAsia" w:hAnsiTheme="minorEastAsia" w:hint="eastAsia"/>
          <w:kern w:val="0"/>
          <w:szCs w:val="21"/>
        </w:rPr>
        <w:t>内容：</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《服务月报》、《服务阶段性报告》</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《事件、故障处置报告》</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《安装部署手册》</w:t>
      </w:r>
    </w:p>
    <w:p w:rsidR="00826803" w:rsidRPr="000178A6" w:rsidRDefault="00826803" w:rsidP="00826803">
      <w:pPr>
        <w:numPr>
          <w:ilvl w:val="0"/>
          <w:numId w:val="24"/>
        </w:numPr>
        <w:snapToGrid w:val="0"/>
        <w:spacing w:line="360" w:lineRule="auto"/>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《系统运行管理手册》</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47" w:name="_Toc460692213"/>
      <w:bookmarkStart w:id="2648" w:name="_Toc465960318"/>
      <w:bookmarkStart w:id="2649" w:name="_Toc524907366"/>
      <w:r w:rsidRPr="000178A6">
        <w:rPr>
          <w:rFonts w:asciiTheme="minorEastAsia" w:eastAsiaTheme="minorEastAsia" w:hAnsiTheme="minorEastAsia" w:hint="eastAsia"/>
          <w:b/>
          <w:bCs/>
          <w:szCs w:val="21"/>
        </w:rPr>
        <w:t>责任范围</w:t>
      </w:r>
      <w:bookmarkEnd w:id="2647"/>
      <w:bookmarkEnd w:id="2648"/>
      <w:bookmarkEnd w:id="264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项目中标方负责项目的总集成，同时应做好项目风险管理控制工作，对项目范围内所有工作和服务负全责。投标人必须充分考虑由于各种不确定因素而对本项目的工期、成本造成的影响，其产生的费用应包含在投标总价中。</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50" w:name="_Toc460692214"/>
      <w:bookmarkStart w:id="2651" w:name="_Toc465960319"/>
      <w:bookmarkStart w:id="2652" w:name="_Toc524907367"/>
      <w:r w:rsidRPr="000178A6">
        <w:rPr>
          <w:rFonts w:asciiTheme="minorEastAsia" w:eastAsiaTheme="minorEastAsia" w:hAnsiTheme="minorEastAsia" w:hint="eastAsia"/>
          <w:b/>
          <w:bCs/>
          <w:kern w:val="44"/>
          <w:szCs w:val="21"/>
        </w:rPr>
        <w:t>标准及规范</w:t>
      </w:r>
      <w:bookmarkEnd w:id="2650"/>
      <w:bookmarkEnd w:id="2651"/>
      <w:bookmarkEnd w:id="2652"/>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53" w:name="_Toc460692215"/>
      <w:bookmarkStart w:id="2654" w:name="_Toc465960320"/>
      <w:bookmarkStart w:id="2655" w:name="_Toc524907368"/>
      <w:r w:rsidRPr="000178A6">
        <w:rPr>
          <w:rFonts w:asciiTheme="minorEastAsia" w:eastAsiaTheme="minorEastAsia" w:hAnsiTheme="minorEastAsia" w:hint="eastAsia"/>
          <w:b/>
          <w:bCs/>
          <w:szCs w:val="21"/>
        </w:rPr>
        <w:t>工程标准及规范</w:t>
      </w:r>
      <w:bookmarkEnd w:id="2653"/>
      <w:bookmarkEnd w:id="2654"/>
      <w:bookmarkEnd w:id="2655"/>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本工程应遵循以下工程标准与规范：</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）国际标准化组织（</w:t>
      </w:r>
      <w:r w:rsidRPr="000178A6">
        <w:rPr>
          <w:rFonts w:asciiTheme="minorEastAsia" w:eastAsiaTheme="minorEastAsia" w:hAnsiTheme="minorEastAsia"/>
          <w:kern w:val="0"/>
          <w:szCs w:val="21"/>
        </w:rPr>
        <w:t>ISO</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）国际电工委员会（</w:t>
      </w:r>
      <w:r w:rsidRPr="000178A6">
        <w:rPr>
          <w:rFonts w:asciiTheme="minorEastAsia" w:eastAsiaTheme="minorEastAsia" w:hAnsiTheme="minorEastAsia"/>
          <w:kern w:val="0"/>
          <w:szCs w:val="21"/>
        </w:rPr>
        <w:t>IEC</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3</w:t>
      </w:r>
      <w:r w:rsidRPr="000178A6">
        <w:rPr>
          <w:rFonts w:asciiTheme="minorEastAsia" w:eastAsiaTheme="minorEastAsia" w:hAnsiTheme="minorEastAsia" w:hint="eastAsia"/>
          <w:kern w:val="0"/>
          <w:szCs w:val="21"/>
        </w:rPr>
        <w:t>）电子工业协会（</w:t>
      </w:r>
      <w:r w:rsidRPr="000178A6">
        <w:rPr>
          <w:rFonts w:asciiTheme="minorEastAsia" w:eastAsiaTheme="minorEastAsia" w:hAnsiTheme="minorEastAsia"/>
          <w:kern w:val="0"/>
          <w:szCs w:val="21"/>
        </w:rPr>
        <w:t>ETA</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4</w:t>
      </w:r>
      <w:r w:rsidRPr="000178A6">
        <w:rPr>
          <w:rFonts w:asciiTheme="minorEastAsia" w:eastAsiaTheme="minorEastAsia" w:hAnsiTheme="minorEastAsia" w:hint="eastAsia"/>
          <w:kern w:val="0"/>
          <w:szCs w:val="21"/>
        </w:rPr>
        <w:t>）电气与电子工程师协会（</w:t>
      </w:r>
      <w:r w:rsidRPr="000178A6">
        <w:rPr>
          <w:rFonts w:asciiTheme="minorEastAsia" w:eastAsiaTheme="minorEastAsia" w:hAnsiTheme="minorEastAsia"/>
          <w:kern w:val="0"/>
          <w:szCs w:val="21"/>
        </w:rPr>
        <w:t>IEEE</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5</w:t>
      </w:r>
      <w:r w:rsidRPr="000178A6">
        <w:rPr>
          <w:rFonts w:asciiTheme="minorEastAsia" w:eastAsiaTheme="minorEastAsia" w:hAnsiTheme="minorEastAsia" w:hint="eastAsia"/>
          <w:kern w:val="0"/>
          <w:szCs w:val="21"/>
        </w:rPr>
        <w:t>）国际电报电话咨询协会（</w:t>
      </w:r>
      <w:r w:rsidRPr="000178A6">
        <w:rPr>
          <w:rFonts w:asciiTheme="minorEastAsia" w:eastAsiaTheme="minorEastAsia" w:hAnsiTheme="minorEastAsia"/>
          <w:kern w:val="0"/>
          <w:szCs w:val="21"/>
        </w:rPr>
        <w:t>CCITT</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6</w:t>
      </w:r>
      <w:r w:rsidRPr="000178A6">
        <w:rPr>
          <w:rFonts w:asciiTheme="minorEastAsia" w:eastAsiaTheme="minorEastAsia" w:hAnsiTheme="minorEastAsia" w:hint="eastAsia"/>
          <w:kern w:val="0"/>
          <w:szCs w:val="21"/>
        </w:rPr>
        <w:t>）国际电信联盟（</w:t>
      </w:r>
      <w:r w:rsidRPr="000178A6">
        <w:rPr>
          <w:rFonts w:asciiTheme="minorEastAsia" w:eastAsiaTheme="minorEastAsia" w:hAnsiTheme="minorEastAsia"/>
          <w:kern w:val="0"/>
          <w:szCs w:val="21"/>
        </w:rPr>
        <w:t>ITU-T</w:t>
      </w:r>
      <w:r w:rsidRPr="000178A6">
        <w:rPr>
          <w:rFonts w:asciiTheme="minorEastAsia" w:eastAsiaTheme="minorEastAsia" w:hAnsiTheme="minorEastAsia" w:hint="eastAsia"/>
          <w:kern w:val="0"/>
          <w:szCs w:val="21"/>
        </w:rPr>
        <w:t>）标准</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7</w:t>
      </w:r>
      <w:r w:rsidRPr="000178A6">
        <w:rPr>
          <w:rFonts w:asciiTheme="minorEastAsia" w:eastAsiaTheme="minorEastAsia" w:hAnsiTheme="minorEastAsia" w:hint="eastAsia"/>
          <w:kern w:val="0"/>
          <w:szCs w:val="21"/>
        </w:rPr>
        <w:t>）《轨道交通设计规范》（</w:t>
      </w:r>
      <w:r w:rsidRPr="000178A6">
        <w:rPr>
          <w:rFonts w:asciiTheme="minorEastAsia" w:eastAsiaTheme="minorEastAsia" w:hAnsiTheme="minorEastAsia"/>
          <w:kern w:val="0"/>
          <w:szCs w:val="21"/>
        </w:rPr>
        <w:t>GB50157-2013</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8</w:t>
      </w:r>
      <w:r w:rsidRPr="000178A6">
        <w:rPr>
          <w:rFonts w:asciiTheme="minorEastAsia" w:eastAsiaTheme="minorEastAsia" w:hAnsiTheme="minorEastAsia" w:hint="eastAsia"/>
          <w:kern w:val="0"/>
          <w:szCs w:val="21"/>
        </w:rPr>
        <w:t>）《城市轨道交通技术规范》（</w:t>
      </w:r>
      <w:r w:rsidRPr="000178A6">
        <w:rPr>
          <w:rFonts w:asciiTheme="minorEastAsia" w:eastAsiaTheme="minorEastAsia" w:hAnsiTheme="minorEastAsia"/>
          <w:kern w:val="0"/>
          <w:szCs w:val="21"/>
        </w:rPr>
        <w:t>GB50490—2009</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9</w:t>
      </w:r>
      <w:r w:rsidRPr="000178A6">
        <w:rPr>
          <w:rFonts w:asciiTheme="minorEastAsia" w:eastAsiaTheme="minorEastAsia" w:hAnsiTheme="minorEastAsia" w:hint="eastAsia"/>
          <w:kern w:val="0"/>
          <w:szCs w:val="21"/>
        </w:rPr>
        <w:t>）《低压配电设计规范》（</w:t>
      </w:r>
      <w:r w:rsidRPr="000178A6">
        <w:rPr>
          <w:rFonts w:asciiTheme="minorEastAsia" w:eastAsiaTheme="minorEastAsia" w:hAnsiTheme="minorEastAsia"/>
          <w:kern w:val="0"/>
          <w:szCs w:val="21"/>
        </w:rPr>
        <w:t>GB50054-2009</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10）</w:t>
      </w:r>
      <w:r w:rsidRPr="000178A6">
        <w:rPr>
          <w:rFonts w:asciiTheme="minorEastAsia" w:eastAsiaTheme="minorEastAsia" w:hAnsiTheme="minorEastAsia" w:hint="eastAsia"/>
          <w:kern w:val="0"/>
          <w:szCs w:val="21"/>
        </w:rPr>
        <w:t>《建筑灭火器配置设计规范》（</w:t>
      </w:r>
      <w:r w:rsidRPr="000178A6">
        <w:rPr>
          <w:rFonts w:asciiTheme="minorEastAsia" w:eastAsiaTheme="minorEastAsia" w:hAnsiTheme="minorEastAsia"/>
          <w:kern w:val="0"/>
          <w:szCs w:val="21"/>
        </w:rPr>
        <w:t>GBJ140-90</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11</w:t>
      </w:r>
      <w:r w:rsidRPr="000178A6">
        <w:rPr>
          <w:rFonts w:asciiTheme="minorEastAsia" w:eastAsiaTheme="minorEastAsia" w:hAnsiTheme="minorEastAsia" w:hint="eastAsia"/>
          <w:kern w:val="0"/>
          <w:szCs w:val="21"/>
        </w:rPr>
        <w:t>）《建筑设计防火规范》（</w:t>
      </w:r>
      <w:r w:rsidRPr="000178A6">
        <w:rPr>
          <w:rFonts w:asciiTheme="minorEastAsia" w:eastAsiaTheme="minorEastAsia" w:hAnsiTheme="minorEastAsia"/>
          <w:kern w:val="0"/>
          <w:szCs w:val="21"/>
        </w:rPr>
        <w:t>GBJ16-87</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12</w:t>
      </w:r>
      <w:r w:rsidRPr="000178A6">
        <w:rPr>
          <w:rFonts w:asciiTheme="minorEastAsia" w:eastAsiaTheme="minorEastAsia" w:hAnsiTheme="minorEastAsia" w:hint="eastAsia"/>
          <w:kern w:val="0"/>
          <w:szCs w:val="21"/>
        </w:rPr>
        <w:t>）《电子信息系统机房设计规范》（</w:t>
      </w:r>
      <w:r w:rsidRPr="000178A6">
        <w:rPr>
          <w:rFonts w:asciiTheme="minorEastAsia" w:eastAsiaTheme="minorEastAsia" w:hAnsiTheme="minorEastAsia"/>
          <w:kern w:val="0"/>
          <w:szCs w:val="21"/>
        </w:rPr>
        <w:t>GB50174-2008</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13</w:t>
      </w:r>
      <w:r w:rsidRPr="000178A6">
        <w:rPr>
          <w:rFonts w:asciiTheme="minorEastAsia" w:eastAsiaTheme="minorEastAsia" w:hAnsiTheme="minorEastAsia" w:hint="eastAsia"/>
          <w:kern w:val="0"/>
          <w:szCs w:val="21"/>
        </w:rPr>
        <w:t>）《建筑安装工程质量检验评定统一标准》（</w:t>
      </w:r>
      <w:r w:rsidRPr="000178A6">
        <w:rPr>
          <w:rFonts w:asciiTheme="minorEastAsia" w:eastAsiaTheme="minorEastAsia" w:hAnsiTheme="minorEastAsia"/>
          <w:kern w:val="0"/>
          <w:szCs w:val="21"/>
        </w:rPr>
        <w:t>GBJ300-88</w:t>
      </w:r>
      <w:r w:rsidRPr="000178A6">
        <w:rPr>
          <w:rFonts w:asciiTheme="minorEastAsia" w:eastAsiaTheme="minorEastAsia" w:hAnsiTheme="minorEastAsia" w:hint="eastAsia"/>
          <w:kern w:val="0"/>
          <w:szCs w:val="21"/>
        </w:rPr>
        <w:t>）</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lastRenderedPageBreak/>
        <w:t>15</w:t>
      </w:r>
      <w:r w:rsidRPr="000178A6">
        <w:rPr>
          <w:rFonts w:asciiTheme="minorEastAsia" w:eastAsiaTheme="minorEastAsia" w:hAnsiTheme="minorEastAsia" w:hint="eastAsia"/>
          <w:kern w:val="0"/>
          <w:szCs w:val="21"/>
        </w:rPr>
        <w:t>）其他有关国标和部标</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56" w:name="_Toc460692216"/>
      <w:bookmarkStart w:id="2657" w:name="_Toc465960321"/>
      <w:bookmarkStart w:id="2658" w:name="_Toc524907369"/>
      <w:r w:rsidRPr="000178A6">
        <w:rPr>
          <w:rFonts w:asciiTheme="minorEastAsia" w:eastAsiaTheme="minorEastAsia" w:hAnsiTheme="minorEastAsia" w:hint="eastAsia"/>
          <w:b/>
          <w:bCs/>
          <w:szCs w:val="21"/>
        </w:rPr>
        <w:t>信息技术标准及规范</w:t>
      </w:r>
      <w:bookmarkEnd w:id="2656"/>
      <w:bookmarkEnd w:id="2657"/>
      <w:bookmarkEnd w:id="2658"/>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本工程应参照以下信息技术的标准与规范：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GB/T1526-1989   </w:t>
      </w:r>
      <w:r w:rsidRPr="000178A6">
        <w:rPr>
          <w:rFonts w:asciiTheme="minorEastAsia" w:eastAsiaTheme="minorEastAsia" w:hAnsiTheme="minorEastAsia" w:hint="eastAsia"/>
          <w:szCs w:val="21"/>
        </w:rPr>
        <w:t>信息处理数据流程图、程序流程图、系统流程图、程序网络图和系统资源图的文件编制符号及约定</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GB/T8566-1995   </w:t>
      </w:r>
      <w:r w:rsidRPr="000178A6">
        <w:rPr>
          <w:rFonts w:asciiTheme="minorEastAsia" w:eastAsiaTheme="minorEastAsia" w:hAnsiTheme="minorEastAsia" w:hint="eastAsia"/>
          <w:szCs w:val="21"/>
        </w:rPr>
        <w:t>信息处理软件生存期过程</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GB/T8567-1988   </w:t>
      </w:r>
      <w:r w:rsidRPr="000178A6">
        <w:rPr>
          <w:rFonts w:asciiTheme="minorEastAsia" w:eastAsiaTheme="minorEastAsia" w:hAnsiTheme="minorEastAsia" w:hint="eastAsia"/>
          <w:szCs w:val="21"/>
        </w:rPr>
        <w:t>计算机软件产品开发文件编制指南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GB/T9385-1988   </w:t>
      </w:r>
      <w:r w:rsidRPr="000178A6">
        <w:rPr>
          <w:rFonts w:asciiTheme="minorEastAsia" w:eastAsiaTheme="minorEastAsia" w:hAnsiTheme="minorEastAsia" w:hint="eastAsia"/>
          <w:szCs w:val="21"/>
        </w:rPr>
        <w:t>计算机软件需求说明编制指南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GB/T9386-1988   </w:t>
      </w:r>
      <w:r w:rsidRPr="000178A6">
        <w:rPr>
          <w:rFonts w:asciiTheme="minorEastAsia" w:eastAsiaTheme="minorEastAsia" w:hAnsiTheme="minorEastAsia" w:hint="eastAsia"/>
          <w:szCs w:val="21"/>
        </w:rPr>
        <w:t>计算机软件测试文件编制指南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GB/T11457-1995   </w:t>
      </w:r>
      <w:r w:rsidRPr="000178A6">
        <w:rPr>
          <w:rFonts w:asciiTheme="minorEastAsia" w:eastAsiaTheme="minorEastAsia" w:hAnsiTheme="minorEastAsia" w:hint="eastAsia"/>
          <w:szCs w:val="21"/>
        </w:rPr>
        <w:t>软件工程术语</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GB/T12504-1990   </w:t>
      </w:r>
      <w:r w:rsidRPr="000178A6">
        <w:rPr>
          <w:rFonts w:asciiTheme="minorEastAsia" w:eastAsiaTheme="minorEastAsia" w:hAnsiTheme="minorEastAsia" w:hint="eastAsia"/>
          <w:szCs w:val="21"/>
        </w:rPr>
        <w:t>计算机软件质量保证计划规范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GB/T12505-1990   </w:t>
      </w:r>
      <w:r w:rsidRPr="000178A6">
        <w:rPr>
          <w:rFonts w:asciiTheme="minorEastAsia" w:eastAsiaTheme="minorEastAsia" w:hAnsiTheme="minorEastAsia" w:hint="eastAsia"/>
          <w:szCs w:val="21"/>
        </w:rPr>
        <w:t>计算机软件配置管理计划规范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GB/T13423-1992   </w:t>
      </w:r>
      <w:r w:rsidRPr="000178A6">
        <w:rPr>
          <w:rFonts w:asciiTheme="minorEastAsia" w:eastAsiaTheme="minorEastAsia" w:hAnsiTheme="minorEastAsia" w:hint="eastAsia"/>
          <w:szCs w:val="21"/>
        </w:rPr>
        <w:t>工业控制用软件评定准则</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GB/T13502-1992   </w:t>
      </w:r>
      <w:r w:rsidRPr="000178A6">
        <w:rPr>
          <w:rFonts w:asciiTheme="minorEastAsia" w:eastAsiaTheme="minorEastAsia" w:hAnsiTheme="minorEastAsia" w:hint="eastAsia"/>
          <w:szCs w:val="21"/>
        </w:rPr>
        <w:t>信息处理程序构造及其表示的约定</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GB/T13702-1992   </w:t>
      </w:r>
      <w:r w:rsidRPr="000178A6">
        <w:rPr>
          <w:rFonts w:asciiTheme="minorEastAsia" w:eastAsiaTheme="minorEastAsia" w:hAnsiTheme="minorEastAsia" w:hint="eastAsia"/>
          <w:szCs w:val="21"/>
        </w:rPr>
        <w:t>计算机软件分类与代码</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GB/T14079-1993   </w:t>
      </w:r>
      <w:r w:rsidRPr="000178A6">
        <w:rPr>
          <w:rFonts w:asciiTheme="minorEastAsia" w:eastAsiaTheme="minorEastAsia" w:hAnsiTheme="minorEastAsia" w:hint="eastAsia"/>
          <w:szCs w:val="21"/>
        </w:rPr>
        <w:t>软件维护指南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GB/T14085-1993   </w:t>
      </w:r>
      <w:r w:rsidRPr="000178A6">
        <w:rPr>
          <w:rFonts w:asciiTheme="minorEastAsia" w:eastAsiaTheme="minorEastAsia" w:hAnsiTheme="minorEastAsia" w:hint="eastAsia"/>
          <w:szCs w:val="21"/>
        </w:rPr>
        <w:t>信息处理系统计算机系统配置图符号及约定</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GB/T14394-1993   </w:t>
      </w:r>
      <w:r w:rsidRPr="000178A6">
        <w:rPr>
          <w:rFonts w:asciiTheme="minorEastAsia" w:eastAsiaTheme="minorEastAsia" w:hAnsiTheme="minorEastAsia" w:hint="eastAsia"/>
          <w:szCs w:val="21"/>
        </w:rPr>
        <w:t>计算机软件可靠性和可维护性管理</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GB/T15532-1995   </w:t>
      </w:r>
      <w:r w:rsidRPr="000178A6">
        <w:rPr>
          <w:rFonts w:asciiTheme="minorEastAsia" w:eastAsiaTheme="minorEastAsia" w:hAnsiTheme="minorEastAsia" w:hint="eastAsia"/>
          <w:szCs w:val="21"/>
        </w:rPr>
        <w:t>计算机软件单元测试</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GB/T15538-1995   </w:t>
      </w:r>
      <w:r w:rsidRPr="000178A6">
        <w:rPr>
          <w:rFonts w:asciiTheme="minorEastAsia" w:eastAsiaTheme="minorEastAsia" w:hAnsiTheme="minorEastAsia" w:hint="eastAsia"/>
          <w:szCs w:val="21"/>
        </w:rPr>
        <w:t>软件工程标准分类法</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GB/T15679-1995   </w:t>
      </w:r>
      <w:r w:rsidRPr="000178A6">
        <w:rPr>
          <w:rFonts w:asciiTheme="minorEastAsia" w:eastAsiaTheme="minorEastAsia" w:hAnsiTheme="minorEastAsia" w:hint="eastAsia"/>
          <w:szCs w:val="21"/>
        </w:rPr>
        <w:t>信息处理按记录组处理顺序文卷的程序流程</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GB/T15853-1995   </w:t>
      </w:r>
      <w:r w:rsidRPr="000178A6">
        <w:rPr>
          <w:rFonts w:asciiTheme="minorEastAsia" w:eastAsiaTheme="minorEastAsia" w:hAnsiTheme="minorEastAsia" w:hint="eastAsia"/>
          <w:szCs w:val="21"/>
        </w:rPr>
        <w:t>软件支持环境</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GB/T16260-1996   </w:t>
      </w:r>
      <w:r w:rsidRPr="000178A6">
        <w:rPr>
          <w:rFonts w:asciiTheme="minorEastAsia" w:eastAsiaTheme="minorEastAsia" w:hAnsiTheme="minorEastAsia" w:hint="eastAsia"/>
          <w:szCs w:val="21"/>
        </w:rPr>
        <w:t>信息技术软件产品评价质量特性及其使用指南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GB/T16680-1996   </w:t>
      </w:r>
      <w:r w:rsidRPr="000178A6">
        <w:rPr>
          <w:rFonts w:asciiTheme="minorEastAsia" w:eastAsiaTheme="minorEastAsia" w:hAnsiTheme="minorEastAsia" w:hint="eastAsia"/>
          <w:szCs w:val="21"/>
        </w:rPr>
        <w:t>软件文档管理指南</w:t>
      </w:r>
    </w:p>
    <w:p w:rsidR="00826803" w:rsidRPr="000178A6" w:rsidRDefault="00826803" w:rsidP="00826803">
      <w:pPr>
        <w:tabs>
          <w:tab w:val="left" w:pos="1620"/>
        </w:tabs>
        <w:spacing w:line="360" w:lineRule="auto"/>
        <w:ind w:leftChars="150" w:left="2188" w:hangingChars="892" w:hanging="1873"/>
        <w:rPr>
          <w:rFonts w:asciiTheme="minorEastAsia" w:eastAsiaTheme="minorEastAsia" w:hAnsiTheme="minorEastAsia"/>
          <w:szCs w:val="21"/>
        </w:rPr>
      </w:pPr>
      <w:r w:rsidRPr="000178A6">
        <w:rPr>
          <w:rFonts w:asciiTheme="minorEastAsia" w:eastAsiaTheme="minorEastAsia" w:hAnsiTheme="minorEastAsia"/>
          <w:szCs w:val="21"/>
        </w:rPr>
        <w:t xml:space="preserve">GB/T17544-1998   </w:t>
      </w:r>
      <w:r w:rsidRPr="000178A6">
        <w:rPr>
          <w:rFonts w:asciiTheme="minorEastAsia" w:eastAsiaTheme="minorEastAsia" w:hAnsiTheme="minorEastAsia" w:hint="eastAsia"/>
          <w:szCs w:val="21"/>
        </w:rPr>
        <w:t>信息技术软件包质量要求和测试</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59" w:name="_Toc460692217"/>
      <w:bookmarkStart w:id="2660" w:name="_Toc465960322"/>
      <w:bookmarkStart w:id="2661" w:name="_Toc524907370"/>
      <w:r w:rsidRPr="000178A6">
        <w:rPr>
          <w:rFonts w:asciiTheme="minorEastAsia" w:eastAsiaTheme="minorEastAsia" w:hAnsiTheme="minorEastAsia" w:hint="eastAsia"/>
          <w:b/>
          <w:bCs/>
          <w:szCs w:val="21"/>
        </w:rPr>
        <w:t>单位制</w:t>
      </w:r>
      <w:bookmarkEnd w:id="2659"/>
      <w:bookmarkEnd w:id="2660"/>
      <w:bookmarkEnd w:id="2661"/>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中标方在实时本项目时，所提供成果中的标注、表单等须采用国际标准化组织规定的公制单位。</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62" w:name="_Toc460692230"/>
      <w:bookmarkStart w:id="2663" w:name="_Toc465960335"/>
      <w:bookmarkStart w:id="2664" w:name="_Toc524907371"/>
      <w:r w:rsidRPr="000178A6">
        <w:rPr>
          <w:rFonts w:asciiTheme="minorEastAsia" w:eastAsiaTheme="minorEastAsia" w:hAnsiTheme="minorEastAsia" w:hint="eastAsia"/>
          <w:b/>
          <w:bCs/>
          <w:kern w:val="44"/>
          <w:szCs w:val="21"/>
        </w:rPr>
        <w:t>项目实施内容</w:t>
      </w:r>
      <w:bookmarkEnd w:id="2662"/>
      <w:bookmarkEnd w:id="2663"/>
      <w:bookmarkEnd w:id="2664"/>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项目实施应参照上述项目进度要求进行（具体进度计划将与最终中标单位进行协商调整），项目实施内容包括：项目启动、需求调研、管理标准化、方案设计、开发设计、安装配置、测试、初始化。</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65" w:name="_Toc460692231"/>
      <w:bookmarkStart w:id="2666" w:name="_Toc465960336"/>
      <w:bookmarkStart w:id="2667" w:name="_Toc524907372"/>
      <w:r w:rsidRPr="000178A6">
        <w:rPr>
          <w:rFonts w:asciiTheme="minorEastAsia" w:eastAsiaTheme="minorEastAsia" w:hAnsiTheme="minorEastAsia" w:hint="eastAsia"/>
          <w:b/>
          <w:bCs/>
          <w:szCs w:val="21"/>
        </w:rPr>
        <w:lastRenderedPageBreak/>
        <w:t>项目启动</w:t>
      </w:r>
      <w:bookmarkEnd w:id="2665"/>
      <w:bookmarkEnd w:id="2666"/>
      <w:bookmarkEnd w:id="2667"/>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招标人与中标方共同组建项目组， 对项目的实施策略、实施范围、各阶段的目标、项目管理方式及项目总体计划做出明确定义，编制并提交《外网支撑平台系统服务工作说明书》</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68" w:name="_Toc460692233"/>
      <w:bookmarkStart w:id="2669" w:name="_Toc465960338"/>
      <w:bookmarkStart w:id="2670" w:name="_Toc524907373"/>
      <w:r w:rsidRPr="000178A6">
        <w:rPr>
          <w:rFonts w:asciiTheme="minorEastAsia" w:eastAsiaTheme="minorEastAsia" w:hAnsiTheme="minorEastAsia" w:hint="eastAsia"/>
          <w:b/>
          <w:bCs/>
          <w:szCs w:val="21"/>
        </w:rPr>
        <w:t>总体设计</w:t>
      </w:r>
      <w:bookmarkEnd w:id="2668"/>
      <w:bookmarkEnd w:id="2669"/>
      <w:bookmarkEnd w:id="2670"/>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在用户需求基础上，进行系统的分析和设计，编制并提交《总体技术方案》，在总体技术通过招标人认可后，制定具体的系统实施方案。</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71" w:name="_Toc460692235"/>
      <w:bookmarkStart w:id="2672" w:name="_Toc465960340"/>
      <w:bookmarkStart w:id="2673" w:name="_Toc524907374"/>
      <w:r w:rsidRPr="000178A6">
        <w:rPr>
          <w:rFonts w:asciiTheme="minorEastAsia" w:eastAsiaTheme="minorEastAsia" w:hAnsiTheme="minorEastAsia" w:hint="eastAsia"/>
          <w:b/>
          <w:bCs/>
          <w:szCs w:val="21"/>
        </w:rPr>
        <w:t>技术服务</w:t>
      </w:r>
      <w:bookmarkEnd w:id="2671"/>
      <w:bookmarkEnd w:id="2672"/>
      <w:bookmarkEnd w:id="2673"/>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组建</w:t>
      </w:r>
      <w:r w:rsidRPr="000178A6">
        <w:rPr>
          <w:rFonts w:asciiTheme="minorEastAsia" w:eastAsiaTheme="minorEastAsia" w:hAnsiTheme="minorEastAsia" w:hint="eastAsia"/>
          <w:kern w:val="0"/>
          <w:szCs w:val="21"/>
        </w:rPr>
        <w:t>技术服务</w:t>
      </w:r>
      <w:r w:rsidRPr="000178A6">
        <w:rPr>
          <w:rFonts w:asciiTheme="minorEastAsia" w:eastAsiaTheme="minorEastAsia" w:hAnsiTheme="minorEastAsia"/>
          <w:kern w:val="0"/>
          <w:szCs w:val="21"/>
        </w:rPr>
        <w:t>团队</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提供</w:t>
      </w:r>
      <w:r w:rsidRPr="000178A6">
        <w:rPr>
          <w:rFonts w:asciiTheme="minorEastAsia" w:eastAsiaTheme="minorEastAsia" w:hAnsiTheme="minorEastAsia" w:hint="eastAsia"/>
          <w:kern w:val="0"/>
          <w:szCs w:val="21"/>
        </w:rPr>
        <w:t>7×24小时的技术服务；</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建立技术服务管理制度、运维流程和服务标准；</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按照招标人的要求进行设备的安装</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部署调试</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提供系统交付测试报告</w:t>
      </w:r>
      <w:r w:rsidRPr="000178A6">
        <w:rPr>
          <w:rFonts w:asciiTheme="minorEastAsia" w:eastAsiaTheme="minorEastAsia" w:hAnsiTheme="minorEastAsia" w:hint="eastAsia"/>
          <w:kern w:val="0"/>
          <w:szCs w:val="21"/>
        </w:rPr>
        <w:t>；</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实现和招标人的业务系统集成</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实现对外网支撑平台资源申请</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管理调配的管理</w:t>
      </w:r>
      <w:r w:rsidRPr="000178A6">
        <w:rPr>
          <w:rFonts w:asciiTheme="minorEastAsia" w:eastAsiaTheme="minorEastAsia" w:hAnsiTheme="minorEastAsia" w:hint="eastAsia"/>
          <w:kern w:val="0"/>
          <w:szCs w:val="21"/>
        </w:rPr>
        <w:t>；</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对外网支撑平台进行运维监控管理，监控内部包含但不限于：硬件、网络、操作系统、核心应用进程的监控，并提供运维监控日报、周报、月报；</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日常故障处理和事件汇报流程，确保招标人能够在第一时间了解故障或事件现状和处置进度，并提交事件改进计划；</w:t>
      </w:r>
    </w:p>
    <w:p w:rsidR="00826803" w:rsidRPr="000178A6" w:rsidRDefault="00826803" w:rsidP="00826803">
      <w:pPr>
        <w:widowControl/>
        <w:numPr>
          <w:ilvl w:val="0"/>
          <w:numId w:val="26"/>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组织周会</w:t>
      </w:r>
      <w:r w:rsidRPr="000178A6">
        <w:rPr>
          <w:rFonts w:asciiTheme="minorEastAsia" w:eastAsiaTheme="minorEastAsia" w:hAnsiTheme="minorEastAsia" w:hint="eastAsia"/>
          <w:kern w:val="0"/>
          <w:szCs w:val="21"/>
        </w:rPr>
        <w:t>，</w:t>
      </w:r>
      <w:r w:rsidRPr="000178A6">
        <w:rPr>
          <w:rFonts w:asciiTheme="minorEastAsia" w:eastAsiaTheme="minorEastAsia" w:hAnsiTheme="minorEastAsia"/>
          <w:kern w:val="0"/>
          <w:szCs w:val="21"/>
        </w:rPr>
        <w:t>向招标人汇报周工作和下周工作安排</w:t>
      </w:r>
      <w:r w:rsidRPr="000178A6">
        <w:rPr>
          <w:rFonts w:asciiTheme="minorEastAsia" w:eastAsiaTheme="minorEastAsia" w:hAnsiTheme="minorEastAsia" w:hint="eastAsia"/>
          <w:kern w:val="0"/>
          <w:szCs w:val="21"/>
        </w:rPr>
        <w:t>。</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74" w:name="_Toc460692236"/>
      <w:bookmarkStart w:id="2675" w:name="_Toc465960341"/>
      <w:bookmarkStart w:id="2676" w:name="_Toc524907375"/>
      <w:r w:rsidRPr="000178A6">
        <w:rPr>
          <w:rFonts w:asciiTheme="minorEastAsia" w:eastAsiaTheme="minorEastAsia" w:hAnsiTheme="minorEastAsia" w:hint="eastAsia"/>
          <w:b/>
          <w:bCs/>
          <w:szCs w:val="21"/>
        </w:rPr>
        <w:t>培训</w:t>
      </w:r>
      <w:bookmarkEnd w:id="2674"/>
      <w:bookmarkEnd w:id="2675"/>
      <w:bookmarkEnd w:id="2676"/>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77" w:name="_Toc460692237"/>
      <w:bookmarkStart w:id="2678" w:name="_Toc465960342"/>
      <w:bookmarkStart w:id="2679" w:name="_Toc524907376"/>
      <w:r w:rsidRPr="000178A6">
        <w:rPr>
          <w:rFonts w:asciiTheme="minorEastAsia" w:eastAsiaTheme="minorEastAsia" w:hAnsiTheme="minorEastAsia" w:hint="eastAsia"/>
          <w:b/>
          <w:bCs/>
          <w:szCs w:val="21"/>
        </w:rPr>
        <w:t>培训目的</w:t>
      </w:r>
      <w:bookmarkEnd w:id="2677"/>
      <w:bookmarkEnd w:id="2678"/>
      <w:bookmarkEnd w:id="267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培训的目的主要是为了保证招标人的参训人员能正确理解和熟悉外网支撑平台的使用以及相关理论知识。投标人提供的制度体系文本，熟悉、掌握制度体系实现的过程、方法及方式。</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80" w:name="_Toc460692238"/>
      <w:bookmarkStart w:id="2681" w:name="_Toc465960343"/>
      <w:bookmarkStart w:id="2682" w:name="_Toc524907377"/>
      <w:r w:rsidRPr="000178A6">
        <w:rPr>
          <w:rFonts w:asciiTheme="minorEastAsia" w:eastAsiaTheme="minorEastAsia" w:hAnsiTheme="minorEastAsia" w:hint="eastAsia"/>
          <w:b/>
          <w:bCs/>
          <w:szCs w:val="21"/>
        </w:rPr>
        <w:t>培训</w:t>
      </w:r>
      <w:bookmarkEnd w:id="2680"/>
      <w:r w:rsidRPr="000178A6">
        <w:rPr>
          <w:rFonts w:asciiTheme="minorEastAsia" w:eastAsiaTheme="minorEastAsia" w:hAnsiTheme="minorEastAsia" w:hint="eastAsia"/>
          <w:b/>
          <w:bCs/>
          <w:szCs w:val="21"/>
        </w:rPr>
        <w:t>内容</w:t>
      </w:r>
      <w:bookmarkEnd w:id="2681"/>
      <w:bookmarkEnd w:id="2682"/>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本项目培训需以知识转移为目的，应包含外网支撑平台软硬件运维培训。</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83" w:name="_Toc465960344"/>
      <w:bookmarkStart w:id="2684" w:name="_Toc524907378"/>
      <w:r w:rsidRPr="000178A6">
        <w:rPr>
          <w:rFonts w:asciiTheme="minorEastAsia" w:eastAsiaTheme="minorEastAsia" w:hAnsiTheme="minorEastAsia" w:hint="eastAsia"/>
          <w:b/>
          <w:bCs/>
          <w:szCs w:val="21"/>
        </w:rPr>
        <w:t>培训对象及地点</w:t>
      </w:r>
      <w:bookmarkEnd w:id="2683"/>
      <w:bookmarkEnd w:id="2684"/>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累计培训人数不少于5</w:t>
      </w:r>
      <w:r w:rsidRPr="000178A6">
        <w:rPr>
          <w:rFonts w:asciiTheme="minorEastAsia" w:eastAsiaTheme="minorEastAsia" w:hAnsiTheme="minorEastAsia"/>
          <w:kern w:val="0"/>
          <w:szCs w:val="21"/>
        </w:rPr>
        <w:t>人，培训地点</w:t>
      </w:r>
      <w:r w:rsidRPr="000178A6">
        <w:rPr>
          <w:rFonts w:asciiTheme="minorEastAsia" w:eastAsiaTheme="minorEastAsia" w:hAnsiTheme="minorEastAsia" w:hint="eastAsia"/>
          <w:kern w:val="0"/>
          <w:szCs w:val="21"/>
        </w:rPr>
        <w:t>在招标人所在城市。</w:t>
      </w:r>
    </w:p>
    <w:p w:rsidR="00826803" w:rsidRPr="000178A6" w:rsidRDefault="00826803" w:rsidP="00826803">
      <w:pPr>
        <w:keepNext/>
        <w:keepLines/>
        <w:numPr>
          <w:ilvl w:val="2"/>
          <w:numId w:val="29"/>
        </w:numPr>
        <w:spacing w:line="360" w:lineRule="auto"/>
        <w:ind w:left="720" w:hanging="720"/>
        <w:outlineLvl w:val="2"/>
        <w:rPr>
          <w:rFonts w:asciiTheme="minorEastAsia" w:eastAsiaTheme="minorEastAsia" w:hAnsiTheme="minorEastAsia"/>
          <w:b/>
          <w:bCs/>
          <w:szCs w:val="21"/>
        </w:rPr>
      </w:pPr>
      <w:bookmarkStart w:id="2685" w:name="_Toc460692240"/>
      <w:bookmarkStart w:id="2686" w:name="_Toc465960345"/>
      <w:bookmarkStart w:id="2687" w:name="_Toc524907379"/>
      <w:r w:rsidRPr="000178A6">
        <w:rPr>
          <w:rFonts w:asciiTheme="minorEastAsia" w:eastAsiaTheme="minorEastAsia" w:hAnsiTheme="minorEastAsia" w:hint="eastAsia"/>
          <w:b/>
          <w:bCs/>
          <w:szCs w:val="21"/>
        </w:rPr>
        <w:t>培训实践</w:t>
      </w:r>
      <w:bookmarkEnd w:id="2685"/>
      <w:bookmarkEnd w:id="2686"/>
      <w:bookmarkEnd w:id="2687"/>
    </w:p>
    <w:p w:rsidR="00826803" w:rsidRPr="000178A6" w:rsidRDefault="00826803" w:rsidP="00826803">
      <w:pPr>
        <w:spacing w:line="360" w:lineRule="auto"/>
        <w:ind w:firstLineChars="200" w:firstLine="420"/>
        <w:rPr>
          <w:rFonts w:asciiTheme="minorEastAsia" w:eastAsiaTheme="minorEastAsia" w:hAnsiTheme="minorEastAsia"/>
          <w:szCs w:val="21"/>
        </w:rPr>
      </w:pPr>
      <w:r w:rsidRPr="000178A6">
        <w:rPr>
          <w:rFonts w:asciiTheme="minorEastAsia" w:eastAsiaTheme="minorEastAsia" w:hAnsiTheme="minorEastAsia" w:hint="eastAsia"/>
          <w:szCs w:val="21"/>
        </w:rPr>
        <w:t>培训应理论和实践相结合的方式进行，并包含实操环节。</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688" w:name="_Toc460692241"/>
      <w:bookmarkStart w:id="2689" w:name="_Toc465960346"/>
      <w:bookmarkStart w:id="2690" w:name="_Toc524907380"/>
      <w:r w:rsidRPr="000178A6">
        <w:rPr>
          <w:rFonts w:asciiTheme="minorEastAsia" w:eastAsiaTheme="minorEastAsia" w:hAnsiTheme="minorEastAsia" w:hint="eastAsia"/>
          <w:b/>
          <w:bCs/>
          <w:kern w:val="44"/>
          <w:szCs w:val="21"/>
        </w:rPr>
        <w:t>项目</w:t>
      </w:r>
      <w:r w:rsidRPr="000178A6">
        <w:rPr>
          <w:rFonts w:asciiTheme="minorEastAsia" w:eastAsiaTheme="minorEastAsia" w:hAnsiTheme="minorEastAsia"/>
          <w:b/>
          <w:bCs/>
          <w:kern w:val="44"/>
          <w:szCs w:val="21"/>
        </w:rPr>
        <w:t>管理要求</w:t>
      </w:r>
      <w:bookmarkEnd w:id="2688"/>
      <w:bookmarkEnd w:id="2689"/>
      <w:bookmarkEnd w:id="2690"/>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91" w:name="_Toc460692242"/>
      <w:bookmarkStart w:id="2692" w:name="_Toc465960347"/>
      <w:bookmarkStart w:id="2693" w:name="_Toc524907381"/>
      <w:r w:rsidRPr="000178A6">
        <w:rPr>
          <w:rFonts w:asciiTheme="minorEastAsia" w:eastAsiaTheme="minorEastAsia" w:hAnsiTheme="minorEastAsia"/>
          <w:b/>
          <w:bCs/>
          <w:szCs w:val="21"/>
        </w:rPr>
        <w:t>项目管理要求</w:t>
      </w:r>
      <w:bookmarkEnd w:id="2691"/>
      <w:bookmarkEnd w:id="2692"/>
      <w:bookmarkEnd w:id="2693"/>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kern w:val="0"/>
          <w:szCs w:val="21"/>
        </w:rPr>
        <w:t>采用项目管理方法，</w:t>
      </w:r>
      <w:r w:rsidRPr="000178A6">
        <w:rPr>
          <w:rFonts w:asciiTheme="minorEastAsia" w:eastAsiaTheme="minorEastAsia" w:hAnsiTheme="minorEastAsia" w:hint="eastAsia"/>
          <w:kern w:val="0"/>
          <w:szCs w:val="21"/>
        </w:rPr>
        <w:t>投标人</w:t>
      </w:r>
      <w:r w:rsidRPr="000178A6">
        <w:rPr>
          <w:rFonts w:asciiTheme="minorEastAsia" w:eastAsiaTheme="minorEastAsia" w:hAnsiTheme="minorEastAsia"/>
          <w:kern w:val="0"/>
          <w:szCs w:val="21"/>
        </w:rPr>
        <w:t>应严格遵循项目管理制度，按照项目管理的</w:t>
      </w:r>
      <w:r w:rsidRPr="000178A6">
        <w:rPr>
          <w:rFonts w:asciiTheme="minorEastAsia" w:eastAsiaTheme="minorEastAsia" w:hAnsiTheme="minorEastAsia" w:hint="eastAsia"/>
          <w:kern w:val="0"/>
          <w:szCs w:val="21"/>
        </w:rPr>
        <w:t>方法</w:t>
      </w:r>
      <w:r w:rsidRPr="000178A6">
        <w:rPr>
          <w:rFonts w:asciiTheme="minorEastAsia" w:eastAsiaTheme="minorEastAsia" w:hAnsiTheme="minorEastAsia"/>
          <w:kern w:val="0"/>
          <w:szCs w:val="21"/>
        </w:rPr>
        <w:t>进行实施，建立科学、系统、规范和有效的项目管理体系和运</w:t>
      </w:r>
      <w:r w:rsidRPr="000178A6">
        <w:rPr>
          <w:rFonts w:asciiTheme="minorEastAsia" w:eastAsiaTheme="minorEastAsia" w:hAnsiTheme="minorEastAsia" w:hint="eastAsia"/>
          <w:kern w:val="0"/>
          <w:szCs w:val="21"/>
        </w:rPr>
        <w:t>行</w:t>
      </w:r>
      <w:r w:rsidRPr="000178A6">
        <w:rPr>
          <w:rFonts w:asciiTheme="minorEastAsia" w:eastAsiaTheme="minorEastAsia" w:hAnsiTheme="minorEastAsia"/>
          <w:kern w:val="0"/>
          <w:szCs w:val="21"/>
        </w:rPr>
        <w:t>机制，制定明确量化的系统应用目标、项目风险管理、项目进度管理、项目质量保证体系、实施绩效评价体系等，以对整</w:t>
      </w:r>
      <w:r w:rsidRPr="000178A6">
        <w:rPr>
          <w:rFonts w:asciiTheme="minorEastAsia" w:eastAsiaTheme="minorEastAsia" w:hAnsiTheme="minorEastAsia"/>
          <w:kern w:val="0"/>
          <w:szCs w:val="21"/>
        </w:rPr>
        <w:lastRenderedPageBreak/>
        <w:t>个实施过程及各环节起到科学有效的控制、监督和保障作用，确保项目实施的质量和效率。</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94" w:name="_Toc460692243"/>
      <w:bookmarkStart w:id="2695" w:name="_Toc465960348"/>
      <w:bookmarkStart w:id="2696" w:name="_Toc524907382"/>
      <w:r w:rsidRPr="000178A6">
        <w:rPr>
          <w:rFonts w:asciiTheme="minorEastAsia" w:eastAsiaTheme="minorEastAsia" w:hAnsiTheme="minorEastAsia" w:hint="eastAsia"/>
          <w:b/>
          <w:bCs/>
          <w:szCs w:val="21"/>
        </w:rPr>
        <w:t>项目例会及汇报要求</w:t>
      </w:r>
      <w:bookmarkEnd w:id="2694"/>
      <w:bookmarkEnd w:id="2695"/>
      <w:bookmarkEnd w:id="2696"/>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自合同签订之日起定期召开项目例会，投标人项目经理须按时出席项目例会，其他项目组成员按需出席。投标人项目经理对以完成工作进行总结，对后续工作安排进行汇报。根据实际情况，在项目实施的过程中，招标人可以根据项目实施的需要，临时召开项目相关会议。会议议程包括但不限于困难、风险、解决方案、计划、进度等问题。会后形成会议纪要。</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697" w:name="_Toc460692244"/>
      <w:bookmarkStart w:id="2698" w:name="_Toc465960349"/>
      <w:bookmarkStart w:id="2699" w:name="_Toc524907383"/>
      <w:r w:rsidRPr="000178A6">
        <w:rPr>
          <w:rFonts w:asciiTheme="minorEastAsia" w:eastAsiaTheme="minorEastAsia" w:hAnsiTheme="minorEastAsia" w:hint="eastAsia"/>
          <w:b/>
          <w:bCs/>
          <w:szCs w:val="21"/>
        </w:rPr>
        <w:t>项目团队构成</w:t>
      </w:r>
      <w:bookmarkEnd w:id="2697"/>
      <w:bookmarkEnd w:id="2698"/>
      <w:bookmarkEnd w:id="2699"/>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w:t>
      </w:r>
      <w:r w:rsidRPr="000178A6">
        <w:rPr>
          <w:rFonts w:asciiTheme="minorEastAsia" w:eastAsiaTheme="minorEastAsia" w:hAnsiTheme="minorEastAsia"/>
          <w:kern w:val="0"/>
          <w:szCs w:val="21"/>
        </w:rPr>
        <w:t>应派具有资深</w:t>
      </w:r>
      <w:r w:rsidRPr="000178A6">
        <w:rPr>
          <w:rFonts w:asciiTheme="minorEastAsia" w:eastAsiaTheme="minorEastAsia" w:hAnsiTheme="minorEastAsia" w:hint="eastAsia"/>
          <w:kern w:val="0"/>
          <w:szCs w:val="21"/>
        </w:rPr>
        <w:t>地铁行业</w:t>
      </w:r>
      <w:r w:rsidRPr="000178A6">
        <w:rPr>
          <w:rFonts w:asciiTheme="minorEastAsia" w:eastAsiaTheme="minorEastAsia" w:hAnsiTheme="minorEastAsia"/>
          <w:kern w:val="0"/>
          <w:szCs w:val="21"/>
        </w:rPr>
        <w:t>信息化建设经验的人员</w:t>
      </w:r>
      <w:r w:rsidRPr="000178A6">
        <w:rPr>
          <w:rFonts w:asciiTheme="minorEastAsia" w:eastAsiaTheme="minorEastAsia" w:hAnsiTheme="minorEastAsia" w:hint="eastAsia"/>
          <w:kern w:val="0"/>
          <w:szCs w:val="21"/>
        </w:rPr>
        <w:t>参与</w:t>
      </w:r>
      <w:r w:rsidRPr="000178A6">
        <w:rPr>
          <w:rFonts w:asciiTheme="minorEastAsia" w:eastAsiaTheme="minorEastAsia" w:hAnsiTheme="minorEastAsia"/>
          <w:kern w:val="0"/>
          <w:szCs w:val="21"/>
        </w:rPr>
        <w:t>项目的实施，</w:t>
      </w:r>
      <w:r w:rsidRPr="000178A6">
        <w:rPr>
          <w:rFonts w:asciiTheme="minorEastAsia" w:eastAsiaTheme="minorEastAsia" w:hAnsiTheme="minorEastAsia" w:hint="eastAsia"/>
          <w:kern w:val="0"/>
          <w:szCs w:val="21"/>
        </w:rPr>
        <w:t>并按照项目管理的方法配置项目团队。</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投标人应根据项目建设需求提出明确的项目组织架构，明确团队的工作任务和相应职责，并保证整个项目团队人员的稳定性。</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700" w:name="_Toc460692245"/>
      <w:bookmarkStart w:id="2701" w:name="_Toc465960350"/>
      <w:bookmarkStart w:id="2702" w:name="_Toc524907384"/>
      <w:r w:rsidRPr="000178A6">
        <w:rPr>
          <w:rFonts w:asciiTheme="minorEastAsia" w:eastAsiaTheme="minorEastAsia" w:hAnsiTheme="minorEastAsia" w:hint="eastAsia"/>
          <w:b/>
          <w:bCs/>
          <w:szCs w:val="21"/>
        </w:rPr>
        <w:t>项目团队人员要求</w:t>
      </w:r>
      <w:bookmarkEnd w:id="2700"/>
      <w:bookmarkEnd w:id="2701"/>
      <w:bookmarkEnd w:id="2702"/>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投标人需要确保项目团队按照以下要求提供系统运维服务，招标人将严格按照本标书考核标准对投标人项目团队进行月度考核。</w:t>
      </w:r>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人员构成及要求：</w:t>
      </w:r>
    </w:p>
    <w:p w:rsidR="00826803" w:rsidRPr="000178A6" w:rsidRDefault="00826803" w:rsidP="00826803">
      <w:pPr>
        <w:widowControl/>
        <w:numPr>
          <w:ilvl w:val="0"/>
          <w:numId w:val="27"/>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项目经理：</w:t>
      </w:r>
      <w:r w:rsidRPr="000178A6">
        <w:rPr>
          <w:rFonts w:asciiTheme="minorEastAsia" w:eastAsiaTheme="minorEastAsia" w:hAnsiTheme="minorEastAsia"/>
          <w:kern w:val="0"/>
          <w:szCs w:val="21"/>
        </w:rPr>
        <w:t>1</w:t>
      </w:r>
      <w:r w:rsidRPr="000178A6">
        <w:rPr>
          <w:rFonts w:asciiTheme="minorEastAsia" w:eastAsiaTheme="minorEastAsia" w:hAnsiTheme="minorEastAsia" w:hint="eastAsia"/>
          <w:kern w:val="0"/>
          <w:szCs w:val="21"/>
        </w:rPr>
        <w:t>人，10年以上项目管理经验，至少具有大型企业的数据中心的运维项目管理经验，要求提供业绩合同复印件及业主证明材料。</w:t>
      </w:r>
    </w:p>
    <w:p w:rsidR="00826803" w:rsidRPr="000178A6" w:rsidRDefault="00826803" w:rsidP="00826803">
      <w:pPr>
        <w:widowControl/>
        <w:numPr>
          <w:ilvl w:val="0"/>
          <w:numId w:val="27"/>
        </w:numPr>
        <w:spacing w:line="360" w:lineRule="auto"/>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系统工程师：</w:t>
      </w:r>
      <w:r w:rsidRPr="000178A6">
        <w:rPr>
          <w:rFonts w:asciiTheme="minorEastAsia" w:eastAsiaTheme="minorEastAsia" w:hAnsiTheme="minorEastAsia"/>
          <w:kern w:val="0"/>
          <w:szCs w:val="21"/>
        </w:rPr>
        <w:t>2</w:t>
      </w:r>
      <w:r w:rsidRPr="000178A6">
        <w:rPr>
          <w:rFonts w:asciiTheme="minorEastAsia" w:eastAsiaTheme="minorEastAsia" w:hAnsiTheme="minorEastAsia" w:hint="eastAsia"/>
          <w:kern w:val="0"/>
          <w:szCs w:val="21"/>
        </w:rPr>
        <w:t>人，具有3年以上网络及硬件集成经验。</w:t>
      </w:r>
    </w:p>
    <w:p w:rsidR="00826803" w:rsidRPr="000178A6" w:rsidRDefault="00826803" w:rsidP="00826803">
      <w:pPr>
        <w:keepNext/>
        <w:keepLines/>
        <w:numPr>
          <w:ilvl w:val="0"/>
          <w:numId w:val="29"/>
        </w:numPr>
        <w:spacing w:line="360" w:lineRule="auto"/>
        <w:outlineLvl w:val="0"/>
        <w:rPr>
          <w:rFonts w:asciiTheme="minorEastAsia" w:eastAsiaTheme="minorEastAsia" w:hAnsiTheme="minorEastAsia"/>
          <w:b/>
          <w:bCs/>
          <w:kern w:val="44"/>
          <w:szCs w:val="21"/>
        </w:rPr>
      </w:pPr>
      <w:bookmarkStart w:id="2703" w:name="_Toc20853"/>
      <w:bookmarkStart w:id="2704" w:name="_Toc438465291"/>
      <w:bookmarkStart w:id="2705" w:name="_Toc448176480"/>
      <w:bookmarkStart w:id="2706" w:name="_Toc446428844"/>
      <w:bookmarkStart w:id="2707" w:name="_Toc445739596"/>
      <w:bookmarkStart w:id="2708" w:name="_Toc460692246"/>
      <w:bookmarkStart w:id="2709" w:name="_Toc465960351"/>
      <w:bookmarkStart w:id="2710" w:name="_Toc524907385"/>
      <w:r w:rsidRPr="000178A6">
        <w:rPr>
          <w:rFonts w:asciiTheme="minorEastAsia" w:eastAsiaTheme="minorEastAsia" w:hAnsiTheme="minorEastAsia" w:hint="eastAsia"/>
          <w:b/>
          <w:bCs/>
          <w:kern w:val="44"/>
          <w:szCs w:val="21"/>
        </w:rPr>
        <w:t>服务</w:t>
      </w:r>
      <w:bookmarkEnd w:id="2703"/>
      <w:bookmarkEnd w:id="2704"/>
      <w:bookmarkEnd w:id="2705"/>
      <w:bookmarkEnd w:id="2706"/>
      <w:bookmarkEnd w:id="2707"/>
      <w:r w:rsidRPr="000178A6">
        <w:rPr>
          <w:rFonts w:asciiTheme="minorEastAsia" w:eastAsiaTheme="minorEastAsia" w:hAnsiTheme="minorEastAsia" w:hint="eastAsia"/>
          <w:b/>
          <w:bCs/>
          <w:kern w:val="44"/>
          <w:szCs w:val="21"/>
        </w:rPr>
        <w:t>考核</w:t>
      </w:r>
      <w:bookmarkEnd w:id="2708"/>
      <w:bookmarkEnd w:id="2709"/>
      <w:bookmarkEnd w:id="2710"/>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711" w:name="_Toc460692247"/>
      <w:bookmarkStart w:id="2712" w:name="_Toc465960352"/>
      <w:bookmarkStart w:id="2713" w:name="_Toc524907386"/>
      <w:r w:rsidRPr="000178A6">
        <w:rPr>
          <w:rFonts w:asciiTheme="minorEastAsia" w:eastAsiaTheme="minorEastAsia" w:hAnsiTheme="minorEastAsia" w:hint="eastAsia"/>
          <w:b/>
          <w:bCs/>
          <w:szCs w:val="21"/>
        </w:rPr>
        <w:t>项目考核组织机构</w:t>
      </w:r>
      <w:bookmarkEnd w:id="2711"/>
      <w:bookmarkEnd w:id="2712"/>
      <w:bookmarkEnd w:id="2713"/>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招标人负责服务期内的考核工作。双方组建考核小组，并在考核招标人指导监督下开展工作。</w:t>
      </w:r>
    </w:p>
    <w:p w:rsidR="00826803" w:rsidRPr="000178A6" w:rsidRDefault="00826803" w:rsidP="00826803">
      <w:pPr>
        <w:keepNext/>
        <w:keepLines/>
        <w:numPr>
          <w:ilvl w:val="1"/>
          <w:numId w:val="29"/>
        </w:numPr>
        <w:spacing w:line="360" w:lineRule="auto"/>
        <w:outlineLvl w:val="1"/>
        <w:rPr>
          <w:rFonts w:asciiTheme="minorEastAsia" w:eastAsiaTheme="minorEastAsia" w:hAnsiTheme="minorEastAsia"/>
          <w:b/>
          <w:bCs/>
          <w:szCs w:val="21"/>
        </w:rPr>
      </w:pPr>
      <w:bookmarkStart w:id="2714" w:name="_Toc460692248"/>
      <w:bookmarkStart w:id="2715" w:name="_Toc465960353"/>
      <w:bookmarkStart w:id="2716" w:name="_Toc524907387"/>
      <w:r w:rsidRPr="000178A6">
        <w:rPr>
          <w:rFonts w:asciiTheme="minorEastAsia" w:eastAsiaTheme="minorEastAsia" w:hAnsiTheme="minorEastAsia" w:hint="eastAsia"/>
          <w:b/>
          <w:bCs/>
          <w:szCs w:val="21"/>
        </w:rPr>
        <w:t>考核标准</w:t>
      </w:r>
      <w:bookmarkEnd w:id="2714"/>
      <w:bookmarkEnd w:id="2715"/>
      <w:bookmarkEnd w:id="2716"/>
    </w:p>
    <w:p w:rsidR="00826803" w:rsidRPr="000178A6" w:rsidRDefault="00826803" w:rsidP="00826803">
      <w:pPr>
        <w:widowControl/>
        <w:spacing w:line="360" w:lineRule="auto"/>
        <w:ind w:firstLineChars="200" w:firstLine="420"/>
        <w:jc w:val="left"/>
        <w:rPr>
          <w:rFonts w:asciiTheme="minorEastAsia" w:eastAsiaTheme="minorEastAsia" w:hAnsiTheme="minorEastAsia"/>
          <w:kern w:val="0"/>
          <w:szCs w:val="21"/>
        </w:rPr>
      </w:pPr>
      <w:r w:rsidRPr="000178A6">
        <w:rPr>
          <w:rFonts w:asciiTheme="minorEastAsia" w:eastAsiaTheme="minorEastAsia" w:hAnsiTheme="minorEastAsia" w:hint="eastAsia"/>
          <w:kern w:val="0"/>
          <w:szCs w:val="21"/>
        </w:rPr>
        <w:t>外网支撑平台采用年度考核评判的方式进行考核，具体考核要求参见</w:t>
      </w:r>
      <w:r w:rsidRPr="000178A6">
        <w:rPr>
          <w:rFonts w:asciiTheme="minorEastAsia" w:eastAsiaTheme="minorEastAsia" w:hAnsiTheme="minorEastAsia"/>
          <w:kern w:val="0"/>
          <w:szCs w:val="21"/>
        </w:rPr>
        <w:t>6</w:t>
      </w:r>
      <w:r w:rsidRPr="000178A6">
        <w:rPr>
          <w:rFonts w:asciiTheme="minorEastAsia" w:eastAsiaTheme="minorEastAsia" w:hAnsiTheme="minorEastAsia" w:hint="eastAsia"/>
          <w:kern w:val="0"/>
          <w:szCs w:val="21"/>
        </w:rPr>
        <w:t>.1项目考核标准。</w:t>
      </w:r>
    </w:p>
    <w:p w:rsidR="009A6D06" w:rsidRPr="000178A6" w:rsidRDefault="009A6D06" w:rsidP="00AE5202">
      <w:pPr>
        <w:spacing w:line="360" w:lineRule="auto"/>
        <w:ind w:left="900"/>
        <w:rPr>
          <w:rFonts w:asciiTheme="minorEastAsia" w:eastAsiaTheme="minorEastAsia" w:hAnsiTheme="minorEastAsia"/>
          <w:szCs w:val="21"/>
        </w:rPr>
      </w:pPr>
    </w:p>
    <w:p w:rsidR="009A6D06" w:rsidRPr="000178A6" w:rsidRDefault="009A6D06" w:rsidP="009A6D06">
      <w:pPr>
        <w:spacing w:line="360" w:lineRule="auto"/>
        <w:jc w:val="left"/>
        <w:outlineLvl w:val="0"/>
        <w:rPr>
          <w:rFonts w:ascii="Times New Roman" w:hAnsi="Times New Roman"/>
          <w:szCs w:val="21"/>
        </w:rPr>
        <w:sectPr w:rsidR="009A6D06" w:rsidRPr="000178A6" w:rsidSect="000B0B5A">
          <w:pgSz w:w="11906" w:h="16838"/>
          <w:pgMar w:top="1440" w:right="1797" w:bottom="1440" w:left="1797" w:header="851" w:footer="992" w:gutter="0"/>
          <w:cols w:space="720"/>
          <w:docGrid w:linePitch="312"/>
        </w:sect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6A0F18">
      <w:pPr>
        <w:spacing w:line="360" w:lineRule="auto"/>
        <w:ind w:firstLineChars="200" w:firstLine="420"/>
        <w:rPr>
          <w:rFonts w:ascii="Times New Roman" w:hAnsi="Times New Roman"/>
          <w:szCs w:val="21"/>
        </w:rPr>
      </w:pPr>
    </w:p>
    <w:p w:rsidR="006A0F18" w:rsidRPr="000178A6"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717" w:name="_Toc500420494"/>
      <w:r w:rsidRPr="000178A6">
        <w:rPr>
          <w:rFonts w:ascii="Times New Roman" w:eastAsia="黑体" w:hAnsi="Times New Roman"/>
          <w:b/>
          <w:sz w:val="44"/>
          <w:szCs w:val="44"/>
        </w:rPr>
        <w:t>附件</w:t>
      </w:r>
      <w:r w:rsidRPr="000178A6">
        <w:rPr>
          <w:rFonts w:ascii="Times New Roman" w:eastAsia="黑体" w:hAnsi="Times New Roman"/>
          <w:b/>
          <w:sz w:val="44"/>
          <w:szCs w:val="44"/>
        </w:rPr>
        <w:t>--</w:t>
      </w:r>
      <w:r w:rsidRPr="000178A6">
        <w:rPr>
          <w:rFonts w:ascii="Times New Roman" w:eastAsia="黑体" w:hAnsi="Times New Roman"/>
          <w:b/>
          <w:sz w:val="44"/>
          <w:szCs w:val="44"/>
        </w:rPr>
        <w:t>投标文件格式</w:t>
      </w:r>
      <w:bookmarkEnd w:id="2717"/>
    </w:p>
    <w:p w:rsidR="006A0F18" w:rsidRPr="000178A6" w:rsidRDefault="006A0F18" w:rsidP="00CE4A51">
      <w:pPr>
        <w:spacing w:line="360" w:lineRule="auto"/>
        <w:ind w:firstLineChars="200" w:firstLine="420"/>
        <w:rPr>
          <w:rFonts w:ascii="Times New Roman" w:hAnsi="Times New Roman"/>
          <w:szCs w:val="21"/>
        </w:rPr>
      </w:pPr>
    </w:p>
    <w:p w:rsidR="006A0F18" w:rsidRPr="000178A6" w:rsidRDefault="006A0F18" w:rsidP="00CE4A51">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6A0F18" w:rsidRPr="000178A6"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18" w:name="_Toc500420495"/>
      <w:r w:rsidRPr="000178A6">
        <w:rPr>
          <w:rFonts w:ascii="Times New Roman" w:hAnsi="Times New Roman"/>
          <w:b/>
          <w:sz w:val="24"/>
          <w:szCs w:val="24"/>
        </w:rPr>
        <w:lastRenderedPageBreak/>
        <w:t>投标书</w:t>
      </w:r>
      <w:bookmarkEnd w:id="2718"/>
    </w:p>
    <w:p w:rsidR="006A0F18" w:rsidRPr="000178A6" w:rsidRDefault="006A0F18" w:rsidP="007F70D2">
      <w:pPr>
        <w:spacing w:line="360" w:lineRule="auto"/>
        <w:rPr>
          <w:rFonts w:ascii="Times New Roman" w:hAnsi="Times New Roman"/>
          <w:szCs w:val="21"/>
        </w:rPr>
      </w:pPr>
      <w:r w:rsidRPr="000178A6">
        <w:rPr>
          <w:rFonts w:ascii="Times New Roman" w:hAnsi="Times New Roman"/>
          <w:szCs w:val="21"/>
        </w:rPr>
        <w:t>致：</w:t>
      </w:r>
      <w:r w:rsidR="00FA45D6" w:rsidRPr="000178A6">
        <w:rPr>
          <w:rFonts w:ascii="Times New Roman" w:hAnsi="Times New Roman"/>
          <w:b/>
          <w:szCs w:val="21"/>
        </w:rPr>
        <w:t>北京市地铁运营有限公司</w:t>
      </w:r>
      <w:r w:rsidR="00FA45D6" w:rsidRPr="000178A6">
        <w:rPr>
          <w:rFonts w:ascii="Times New Roman" w:hAnsi="Times New Roman"/>
          <w:szCs w:val="21"/>
        </w:rPr>
        <w:t xml:space="preserve"> </w:t>
      </w:r>
    </w:p>
    <w:p w:rsidR="007F70D2" w:rsidRPr="000178A6" w:rsidRDefault="007F70D2" w:rsidP="007F70D2">
      <w:pPr>
        <w:spacing w:line="360" w:lineRule="auto"/>
        <w:ind w:firstLineChars="200" w:firstLine="420"/>
        <w:rPr>
          <w:rFonts w:ascii="Times New Roman" w:hAnsi="Times New Roman"/>
          <w:szCs w:val="21"/>
        </w:rPr>
      </w:pPr>
      <w:r w:rsidRPr="000178A6">
        <w:rPr>
          <w:rFonts w:ascii="Times New Roman" w:hAnsi="Times New Roman"/>
          <w:szCs w:val="21"/>
        </w:rPr>
        <w:t>根据贵方为</w:t>
      </w:r>
      <w:r w:rsidRPr="000178A6">
        <w:rPr>
          <w:rFonts w:ascii="Times New Roman" w:hAnsi="Times New Roman"/>
          <w:szCs w:val="21"/>
          <w:u w:val="single"/>
        </w:rPr>
        <w:t xml:space="preserve">                      </w:t>
      </w:r>
      <w:r w:rsidRPr="000178A6">
        <w:rPr>
          <w:rFonts w:ascii="Times New Roman" w:hAnsi="Times New Roman"/>
          <w:szCs w:val="21"/>
        </w:rPr>
        <w:t>项目招标的投标邀请</w:t>
      </w:r>
      <w:r w:rsidRPr="000178A6">
        <w:rPr>
          <w:rFonts w:ascii="Times New Roman" w:hAnsi="Times New Roman"/>
          <w:szCs w:val="21"/>
          <w:u w:val="single"/>
        </w:rPr>
        <w:t xml:space="preserve">                        </w:t>
      </w:r>
    </w:p>
    <w:p w:rsidR="007F70D2" w:rsidRPr="000178A6" w:rsidRDefault="007F70D2" w:rsidP="007F70D2">
      <w:pPr>
        <w:spacing w:line="360" w:lineRule="auto"/>
        <w:rPr>
          <w:rFonts w:ascii="Times New Roman" w:hAnsi="Times New Roman"/>
          <w:szCs w:val="21"/>
          <w:u w:val="single"/>
        </w:rPr>
      </w:pPr>
      <w:r w:rsidRPr="000178A6">
        <w:rPr>
          <w:rFonts w:ascii="Times New Roman" w:hAnsi="Times New Roman"/>
          <w:szCs w:val="21"/>
        </w:rPr>
        <w:t>（招标编号），签字代表</w:t>
      </w:r>
      <w:r w:rsidRPr="000178A6">
        <w:rPr>
          <w:rFonts w:ascii="Times New Roman" w:hAnsi="Times New Roman"/>
          <w:szCs w:val="21"/>
          <w:u w:val="single"/>
        </w:rPr>
        <w:t xml:space="preserve">              </w:t>
      </w:r>
      <w:r w:rsidRPr="000178A6">
        <w:rPr>
          <w:rFonts w:ascii="Times New Roman" w:hAnsi="Times New Roman"/>
          <w:szCs w:val="21"/>
        </w:rPr>
        <w:t>(</w:t>
      </w:r>
      <w:r w:rsidRPr="000178A6">
        <w:rPr>
          <w:rFonts w:ascii="Times New Roman" w:hAnsi="Times New Roman"/>
          <w:szCs w:val="21"/>
        </w:rPr>
        <w:t>全名、职务</w:t>
      </w:r>
      <w:r w:rsidRPr="000178A6">
        <w:rPr>
          <w:rFonts w:ascii="Times New Roman" w:hAnsi="Times New Roman"/>
          <w:szCs w:val="21"/>
        </w:rPr>
        <w:t>)</w:t>
      </w:r>
      <w:r w:rsidRPr="000178A6">
        <w:rPr>
          <w:rFonts w:ascii="Times New Roman" w:hAnsi="Times New Roman"/>
          <w:szCs w:val="21"/>
        </w:rPr>
        <w:t>经正式授权并代表</w:t>
      </w:r>
      <w:r w:rsidRPr="000178A6">
        <w:rPr>
          <w:rFonts w:ascii="Times New Roman" w:hAnsi="Times New Roman"/>
          <w:szCs w:val="21"/>
          <w:u w:val="single"/>
        </w:rPr>
        <w:t xml:space="preserve">                 </w:t>
      </w:r>
    </w:p>
    <w:p w:rsidR="006A0F18" w:rsidRPr="000178A6" w:rsidRDefault="007F70D2" w:rsidP="007F70D2">
      <w:pPr>
        <w:spacing w:line="360" w:lineRule="auto"/>
        <w:ind w:firstLineChars="200" w:firstLine="420"/>
        <w:rPr>
          <w:rFonts w:ascii="Times New Roman" w:hAnsi="Times New Roman"/>
          <w:szCs w:val="21"/>
        </w:rPr>
      </w:pPr>
      <w:r w:rsidRPr="000178A6">
        <w:rPr>
          <w:rFonts w:ascii="Times New Roman" w:hAnsi="Times New Roman"/>
          <w:szCs w:val="21"/>
          <w:u w:val="single"/>
        </w:rPr>
        <w:t xml:space="preserve">           </w:t>
      </w:r>
      <w:r w:rsidRPr="000178A6">
        <w:rPr>
          <w:rFonts w:ascii="Times New Roman" w:hAnsi="Times New Roman"/>
          <w:szCs w:val="21"/>
        </w:rPr>
        <w:t>(</w:t>
      </w:r>
      <w:r w:rsidRPr="000178A6">
        <w:rPr>
          <w:rFonts w:ascii="Times New Roman" w:hAnsi="Times New Roman"/>
          <w:szCs w:val="21"/>
        </w:rPr>
        <w:t>投标人名称、地址）提交下述纸质文件正本一份和副本一式</w:t>
      </w:r>
      <w:r w:rsidR="002652CD" w:rsidRPr="000178A6">
        <w:rPr>
          <w:rFonts w:ascii="Times New Roman" w:hAnsi="Times New Roman"/>
          <w:szCs w:val="21"/>
        </w:rPr>
        <w:t>五</w:t>
      </w:r>
      <w:r w:rsidRPr="000178A6">
        <w:rPr>
          <w:rFonts w:ascii="Times New Roman" w:hAnsi="Times New Roman"/>
          <w:szCs w:val="21"/>
        </w:rPr>
        <w:t>份。</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开标一览表</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投标报价明细表</w:t>
      </w:r>
    </w:p>
    <w:p w:rsidR="003B6A5E" w:rsidRPr="000178A6" w:rsidRDefault="00196DE4" w:rsidP="003B6A5E">
      <w:pPr>
        <w:numPr>
          <w:ilvl w:val="0"/>
          <w:numId w:val="7"/>
        </w:numPr>
        <w:spacing w:line="360" w:lineRule="auto"/>
        <w:rPr>
          <w:rFonts w:ascii="Times New Roman" w:hAnsi="Times New Roman"/>
          <w:szCs w:val="21"/>
        </w:rPr>
      </w:pPr>
      <w:r w:rsidRPr="000178A6">
        <w:rPr>
          <w:rFonts w:ascii="Times New Roman" w:hAnsi="Times New Roman"/>
          <w:szCs w:val="21"/>
        </w:rPr>
        <w:t>软件系统费投标报价明细表或</w:t>
      </w:r>
      <w:r w:rsidR="003B6A5E" w:rsidRPr="000178A6">
        <w:rPr>
          <w:rFonts w:ascii="Times New Roman" w:hAnsi="Times New Roman"/>
          <w:szCs w:val="21"/>
        </w:rPr>
        <w:t>服务费报价明细表</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按招标文件要求提供的其它全部文件</w:t>
      </w:r>
    </w:p>
    <w:p w:rsidR="007F70D2" w:rsidRPr="000178A6" w:rsidRDefault="007F70D2" w:rsidP="00730046">
      <w:pPr>
        <w:numPr>
          <w:ilvl w:val="0"/>
          <w:numId w:val="7"/>
        </w:numPr>
        <w:spacing w:line="360" w:lineRule="auto"/>
        <w:ind w:left="851" w:hanging="326"/>
        <w:rPr>
          <w:rFonts w:ascii="Times New Roman" w:hAnsi="Times New Roman"/>
          <w:szCs w:val="21"/>
        </w:rPr>
      </w:pPr>
      <w:r w:rsidRPr="000178A6">
        <w:rPr>
          <w:rFonts w:ascii="Times New Roman" w:hAnsi="Times New Roman"/>
          <w:szCs w:val="21"/>
        </w:rPr>
        <w:t>已交纳投标保证金，金额为</w:t>
      </w:r>
      <w:r w:rsidRPr="000178A6">
        <w:rPr>
          <w:rFonts w:ascii="Times New Roman" w:hAnsi="Times New Roman"/>
          <w:szCs w:val="21"/>
        </w:rPr>
        <w:t xml:space="preserve"> </w:t>
      </w:r>
      <w:r w:rsidRPr="000178A6">
        <w:rPr>
          <w:rFonts w:ascii="Times New Roman" w:hAnsi="Times New Roman"/>
          <w:szCs w:val="21"/>
          <w:u w:val="single"/>
        </w:rPr>
        <w:t xml:space="preserve">                                   </w:t>
      </w:r>
    </w:p>
    <w:p w:rsidR="007F70D2" w:rsidRPr="000178A6" w:rsidRDefault="007F70D2" w:rsidP="007F70D2">
      <w:pPr>
        <w:spacing w:line="360" w:lineRule="auto"/>
        <w:ind w:firstLineChars="200" w:firstLine="420"/>
        <w:rPr>
          <w:rFonts w:ascii="Times New Roman" w:hAnsi="Times New Roman"/>
          <w:szCs w:val="21"/>
        </w:rPr>
      </w:pPr>
      <w:r w:rsidRPr="000178A6">
        <w:rPr>
          <w:rFonts w:ascii="Times New Roman" w:hAnsi="Times New Roman"/>
          <w:szCs w:val="21"/>
        </w:rPr>
        <w:t>据此函，签字代表宣布同意如下：</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所附投标表中规定的投标报价为</w:t>
      </w:r>
      <w:r w:rsidRPr="000178A6">
        <w:rPr>
          <w:rFonts w:ascii="Times New Roman" w:hAnsi="Times New Roman"/>
          <w:szCs w:val="21"/>
          <w:u w:val="single"/>
        </w:rPr>
        <w:t xml:space="preserve">               </w:t>
      </w:r>
      <w:r w:rsidRPr="000178A6">
        <w:rPr>
          <w:rFonts w:ascii="Times New Roman" w:hAnsi="Times New Roman"/>
          <w:szCs w:val="21"/>
        </w:rPr>
        <w:t>元（即：大写金额</w:t>
      </w:r>
      <w:r w:rsidRPr="000178A6">
        <w:rPr>
          <w:rFonts w:ascii="Times New Roman" w:hAnsi="Times New Roman"/>
          <w:szCs w:val="21"/>
          <w:u w:val="single"/>
        </w:rPr>
        <w:t xml:space="preserve">            </w:t>
      </w:r>
      <w:r w:rsidRPr="000178A6">
        <w:rPr>
          <w:rFonts w:ascii="Times New Roman" w:hAnsi="Times New Roman"/>
          <w:szCs w:val="21"/>
        </w:rPr>
        <w:t>）。</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投标人将按招标文件的规定履行合同责任和义务。</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本投标自宣读投标日起有效期为</w:t>
      </w:r>
      <w:r w:rsidRPr="000178A6">
        <w:rPr>
          <w:rFonts w:ascii="Times New Roman" w:hAnsi="Times New Roman"/>
          <w:szCs w:val="21"/>
          <w:u w:val="single"/>
        </w:rPr>
        <w:t xml:space="preserve">         </w:t>
      </w:r>
      <w:r w:rsidRPr="000178A6">
        <w:rPr>
          <w:rFonts w:ascii="Times New Roman" w:hAnsi="Times New Roman"/>
          <w:szCs w:val="21"/>
        </w:rPr>
        <w:t>个日历日。</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如果在规定的投标截止时间之后投标人撤销投标，其投标保证金将被贵方没收。</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0178A6" w:rsidRDefault="007F70D2" w:rsidP="00730046">
      <w:pPr>
        <w:numPr>
          <w:ilvl w:val="0"/>
          <w:numId w:val="8"/>
        </w:numPr>
        <w:spacing w:line="360" w:lineRule="auto"/>
        <w:ind w:left="851" w:hanging="326"/>
        <w:rPr>
          <w:rFonts w:ascii="Times New Roman" w:hAnsi="Times New Roman"/>
          <w:szCs w:val="21"/>
        </w:rPr>
      </w:pPr>
      <w:r w:rsidRPr="000178A6">
        <w:rPr>
          <w:rFonts w:ascii="Times New Roman" w:hAnsi="Times New Roman"/>
          <w:szCs w:val="21"/>
        </w:rPr>
        <w:t>与本投标有关的一切正式往来通讯请寄：</w:t>
      </w:r>
    </w:p>
    <w:p w:rsidR="007F70D2" w:rsidRPr="000178A6" w:rsidRDefault="007F70D2" w:rsidP="007F70D2">
      <w:pPr>
        <w:spacing w:line="360" w:lineRule="auto"/>
        <w:ind w:firstLineChars="200" w:firstLine="420"/>
        <w:rPr>
          <w:rFonts w:ascii="Times New Roman" w:hAnsi="Times New Roman"/>
          <w:szCs w:val="21"/>
        </w:rPr>
      </w:pPr>
    </w:p>
    <w:p w:rsidR="007F70D2" w:rsidRPr="000178A6" w:rsidRDefault="007F70D2" w:rsidP="007F70D2">
      <w:pPr>
        <w:spacing w:line="360" w:lineRule="auto"/>
        <w:ind w:leftChars="400" w:left="850" w:hangingChars="5" w:hanging="10"/>
        <w:rPr>
          <w:rFonts w:ascii="Times New Roman" w:hAnsi="Times New Roman"/>
          <w:szCs w:val="21"/>
        </w:rPr>
      </w:pPr>
      <w:r w:rsidRPr="000178A6">
        <w:rPr>
          <w:rFonts w:ascii="Times New Roman" w:hAnsi="Times New Roman"/>
          <w:szCs w:val="21"/>
        </w:rPr>
        <w:t>地址：</w:t>
      </w:r>
      <w:r w:rsidRPr="000178A6">
        <w:rPr>
          <w:rFonts w:ascii="Times New Roman" w:hAnsi="Times New Roman"/>
          <w:szCs w:val="21"/>
        </w:rPr>
        <w:t xml:space="preserve">                                  </w:t>
      </w:r>
      <w:r w:rsidRPr="000178A6">
        <w:rPr>
          <w:rFonts w:ascii="Times New Roman" w:hAnsi="Times New Roman"/>
          <w:szCs w:val="21"/>
        </w:rPr>
        <w:t>邮编：</w:t>
      </w:r>
      <w:r w:rsidRPr="000178A6">
        <w:rPr>
          <w:rFonts w:ascii="Times New Roman" w:hAnsi="Times New Roman"/>
          <w:szCs w:val="21"/>
        </w:rPr>
        <w:t xml:space="preserve">                    </w:t>
      </w:r>
    </w:p>
    <w:p w:rsidR="007F70D2" w:rsidRPr="000178A6" w:rsidRDefault="007F70D2" w:rsidP="007F70D2">
      <w:pPr>
        <w:spacing w:line="360" w:lineRule="auto"/>
        <w:ind w:leftChars="400" w:left="850" w:hangingChars="5" w:hanging="10"/>
        <w:rPr>
          <w:rFonts w:ascii="Times New Roman" w:hAnsi="Times New Roman"/>
          <w:szCs w:val="21"/>
        </w:rPr>
      </w:pPr>
      <w:r w:rsidRPr="000178A6">
        <w:rPr>
          <w:rFonts w:ascii="Times New Roman" w:hAnsi="Times New Roman"/>
          <w:szCs w:val="21"/>
        </w:rPr>
        <w:tab/>
      </w:r>
      <w:r w:rsidRPr="000178A6">
        <w:rPr>
          <w:rFonts w:ascii="Times New Roman" w:hAnsi="Times New Roman"/>
          <w:szCs w:val="21"/>
        </w:rPr>
        <w:t>电话：</w:t>
      </w:r>
      <w:r w:rsidRPr="000178A6">
        <w:rPr>
          <w:rFonts w:ascii="Times New Roman" w:hAnsi="Times New Roman"/>
          <w:szCs w:val="21"/>
        </w:rPr>
        <w:t xml:space="preserve">                                  </w:t>
      </w:r>
      <w:r w:rsidRPr="000178A6">
        <w:rPr>
          <w:rFonts w:ascii="Times New Roman" w:hAnsi="Times New Roman"/>
          <w:szCs w:val="21"/>
        </w:rPr>
        <w:t>传真：</w:t>
      </w:r>
      <w:r w:rsidRPr="000178A6">
        <w:rPr>
          <w:rFonts w:ascii="Times New Roman" w:hAnsi="Times New Roman"/>
          <w:szCs w:val="21"/>
        </w:rPr>
        <w:t xml:space="preserve">                     </w:t>
      </w:r>
    </w:p>
    <w:p w:rsidR="007F70D2" w:rsidRPr="000178A6" w:rsidRDefault="007F70D2" w:rsidP="007F70D2">
      <w:pPr>
        <w:spacing w:line="360" w:lineRule="auto"/>
        <w:ind w:leftChars="400" w:left="850" w:hangingChars="5" w:hanging="10"/>
        <w:rPr>
          <w:rFonts w:ascii="Times New Roman" w:hAnsi="Times New Roman"/>
          <w:szCs w:val="21"/>
        </w:rPr>
      </w:pPr>
      <w:r w:rsidRPr="000178A6">
        <w:rPr>
          <w:rFonts w:ascii="Times New Roman" w:hAnsi="Times New Roman"/>
          <w:szCs w:val="21"/>
        </w:rPr>
        <w:tab/>
      </w:r>
      <w:r w:rsidRPr="000178A6">
        <w:rPr>
          <w:rFonts w:ascii="Times New Roman" w:hAnsi="Times New Roman"/>
          <w:szCs w:val="21"/>
        </w:rPr>
        <w:t>投标人代表姓名、职务（印刷体）：</w:t>
      </w:r>
      <w:r w:rsidRPr="000178A6">
        <w:rPr>
          <w:rFonts w:ascii="Times New Roman" w:hAnsi="Times New Roman"/>
          <w:szCs w:val="21"/>
        </w:rPr>
        <w:t xml:space="preserve">                                   </w:t>
      </w:r>
      <w:r w:rsidRPr="000178A6">
        <w:rPr>
          <w:rFonts w:ascii="Times New Roman" w:hAnsi="Times New Roman"/>
          <w:szCs w:val="21"/>
        </w:rPr>
        <w:cr/>
      </w:r>
      <w:r w:rsidRPr="000178A6">
        <w:rPr>
          <w:rFonts w:ascii="Times New Roman" w:hAnsi="Times New Roman"/>
          <w:szCs w:val="21"/>
        </w:rPr>
        <w:t>投标人名称：</w:t>
      </w:r>
      <w:r w:rsidRPr="000178A6">
        <w:rPr>
          <w:rFonts w:ascii="Times New Roman" w:hAnsi="Times New Roman"/>
          <w:szCs w:val="21"/>
        </w:rPr>
        <w:t xml:space="preserve">          </w:t>
      </w:r>
      <w:r w:rsidRPr="000178A6">
        <w:rPr>
          <w:rFonts w:ascii="Times New Roman" w:hAnsi="Times New Roman"/>
          <w:szCs w:val="21"/>
        </w:rPr>
        <w:t>（公章）</w:t>
      </w:r>
      <w:r w:rsidRPr="000178A6">
        <w:rPr>
          <w:rFonts w:ascii="Times New Roman" w:hAnsi="Times New Roman"/>
          <w:szCs w:val="21"/>
        </w:rPr>
        <w:t xml:space="preserve">       </w:t>
      </w:r>
    </w:p>
    <w:p w:rsidR="002652CD" w:rsidRPr="000178A6" w:rsidRDefault="007F70D2" w:rsidP="007F70D2">
      <w:pPr>
        <w:spacing w:line="360" w:lineRule="auto"/>
        <w:ind w:leftChars="400" w:left="850" w:hangingChars="5" w:hanging="10"/>
        <w:rPr>
          <w:rFonts w:ascii="Times New Roman" w:hAnsi="Times New Roman"/>
          <w:szCs w:val="21"/>
        </w:rPr>
        <w:sectPr w:rsidR="002652CD" w:rsidRPr="000178A6" w:rsidSect="00F27C0E">
          <w:pgSz w:w="11906" w:h="16838"/>
          <w:pgMar w:top="1440" w:right="1800" w:bottom="1440" w:left="1800" w:header="851" w:footer="992" w:gutter="0"/>
          <w:cols w:space="425"/>
          <w:docGrid w:type="lines" w:linePitch="312"/>
        </w:sectPr>
      </w:pPr>
      <w:r w:rsidRPr="000178A6">
        <w:rPr>
          <w:rFonts w:ascii="Times New Roman" w:hAnsi="Times New Roman"/>
          <w:szCs w:val="21"/>
        </w:rPr>
        <w:tab/>
      </w:r>
      <w:r w:rsidRPr="000178A6">
        <w:rPr>
          <w:rFonts w:ascii="Times New Roman" w:hAnsi="Times New Roman"/>
          <w:szCs w:val="21"/>
        </w:rPr>
        <w:t>授权代表签字：</w:t>
      </w:r>
      <w:r w:rsidRPr="000178A6">
        <w:rPr>
          <w:rFonts w:ascii="Times New Roman" w:hAnsi="Times New Roman"/>
          <w:szCs w:val="21"/>
        </w:rPr>
        <w:t xml:space="preserve">                      </w:t>
      </w:r>
      <w:r w:rsidRPr="000178A6">
        <w:rPr>
          <w:rFonts w:ascii="Times New Roman" w:hAnsi="Times New Roman"/>
          <w:szCs w:val="21"/>
        </w:rPr>
        <w:t>日期：</w:t>
      </w:r>
      <w:r w:rsidRPr="000178A6">
        <w:rPr>
          <w:rFonts w:ascii="Times New Roman" w:hAnsi="Times New Roman"/>
          <w:szCs w:val="21"/>
        </w:rPr>
        <w:t xml:space="preserve">      </w:t>
      </w:r>
      <w:r w:rsidRPr="000178A6">
        <w:rPr>
          <w:rFonts w:ascii="Times New Roman" w:hAnsi="Times New Roman"/>
          <w:szCs w:val="21"/>
        </w:rPr>
        <w:t>年</w:t>
      </w:r>
      <w:r w:rsidRPr="000178A6">
        <w:rPr>
          <w:rFonts w:ascii="Times New Roman" w:hAnsi="Times New Roman"/>
          <w:szCs w:val="21"/>
        </w:rPr>
        <w:t xml:space="preserve">     </w:t>
      </w:r>
      <w:r w:rsidRPr="000178A6">
        <w:rPr>
          <w:rFonts w:ascii="Times New Roman" w:hAnsi="Times New Roman"/>
          <w:szCs w:val="21"/>
        </w:rPr>
        <w:t>月</w:t>
      </w:r>
      <w:r w:rsidRPr="000178A6">
        <w:rPr>
          <w:rFonts w:ascii="Times New Roman" w:hAnsi="Times New Roman"/>
          <w:szCs w:val="21"/>
        </w:rPr>
        <w:t xml:space="preserve">    </w:t>
      </w:r>
      <w:r w:rsidRPr="000178A6">
        <w:rPr>
          <w:rFonts w:ascii="Times New Roman" w:hAnsi="Times New Roman"/>
          <w:szCs w:val="21"/>
        </w:rPr>
        <w:t>日</w:t>
      </w:r>
    </w:p>
    <w:p w:rsidR="006A0F18" w:rsidRPr="000178A6" w:rsidRDefault="006A0F18" w:rsidP="007F70D2">
      <w:pPr>
        <w:spacing w:line="360" w:lineRule="auto"/>
        <w:ind w:leftChars="400" w:left="850" w:hangingChars="5" w:hanging="10"/>
        <w:rPr>
          <w:rFonts w:ascii="Times New Roman" w:hAnsi="Times New Roman"/>
          <w:szCs w:val="21"/>
        </w:rPr>
      </w:pPr>
    </w:p>
    <w:p w:rsidR="006A0F18" w:rsidRPr="000178A6"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19" w:name="_Toc500420496"/>
      <w:r w:rsidRPr="000178A6">
        <w:rPr>
          <w:rFonts w:ascii="Times New Roman" w:hAnsi="Times New Roman"/>
          <w:b/>
          <w:sz w:val="24"/>
          <w:szCs w:val="24"/>
        </w:rPr>
        <w:t>开标一览表</w:t>
      </w:r>
      <w:bookmarkEnd w:id="2719"/>
    </w:p>
    <w:p w:rsidR="00304A3A" w:rsidRPr="000178A6" w:rsidRDefault="00CB0212" w:rsidP="00304A3A">
      <w:pPr>
        <w:spacing w:line="360" w:lineRule="auto"/>
        <w:rPr>
          <w:rFonts w:ascii="Times New Roman" w:hAnsi="Times New Roman"/>
          <w:szCs w:val="21"/>
          <w:u w:val="single"/>
        </w:rPr>
      </w:pPr>
      <w:r w:rsidRPr="000178A6">
        <w:rPr>
          <w:rFonts w:ascii="Times New Roman" w:hAnsi="Times New Roman"/>
          <w:szCs w:val="21"/>
        </w:rPr>
        <w:t>项目名称：</w:t>
      </w:r>
      <w:r w:rsidR="00ED392B" w:rsidRPr="000178A6">
        <w:rPr>
          <w:rFonts w:ascii="Times New Roman" w:hAnsi="Times New Roman"/>
          <w:szCs w:val="21"/>
          <w:u w:val="single"/>
        </w:rPr>
        <w:t xml:space="preserve">                     </w:t>
      </w:r>
      <w:r w:rsidRPr="000178A6">
        <w:rPr>
          <w:rFonts w:ascii="Times New Roman" w:hAnsi="Times New Roman"/>
          <w:szCs w:val="21"/>
        </w:rPr>
        <w:t xml:space="preserve">            </w:t>
      </w:r>
      <w:r w:rsidR="00ED392B" w:rsidRPr="000178A6">
        <w:rPr>
          <w:rFonts w:ascii="Times New Roman" w:hAnsi="Times New Roman"/>
          <w:szCs w:val="21"/>
        </w:rPr>
        <w:t xml:space="preserve">       </w:t>
      </w:r>
      <w:r w:rsidR="009D2B20" w:rsidRPr="000178A6">
        <w:rPr>
          <w:rFonts w:ascii="Times New Roman" w:hAnsi="Times New Roman"/>
          <w:szCs w:val="21"/>
        </w:rPr>
        <w:t>项目编号</w:t>
      </w:r>
      <w:r w:rsidRPr="000178A6">
        <w:rPr>
          <w:rFonts w:ascii="Times New Roman" w:hAnsi="Times New Roman"/>
          <w:szCs w:val="21"/>
        </w:rPr>
        <w:t>：</w:t>
      </w:r>
      <w:r w:rsidR="00ED392B" w:rsidRPr="000178A6">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546"/>
      </w:tblGrid>
      <w:tr w:rsidR="00304A3A" w:rsidRPr="000178A6" w:rsidTr="0042465C">
        <w:tc>
          <w:tcPr>
            <w:tcW w:w="1809" w:type="dxa"/>
            <w:shd w:val="clear" w:color="auto" w:fill="auto"/>
            <w:vAlign w:val="center"/>
          </w:tcPr>
          <w:p w:rsidR="00304A3A" w:rsidRPr="000178A6" w:rsidRDefault="00304A3A" w:rsidP="00304A3A">
            <w:pPr>
              <w:spacing w:line="360" w:lineRule="auto"/>
              <w:jc w:val="center"/>
              <w:rPr>
                <w:rFonts w:ascii="Times New Roman" w:hAnsi="Times New Roman"/>
                <w:b/>
                <w:szCs w:val="21"/>
              </w:rPr>
            </w:pPr>
            <w:r w:rsidRPr="000178A6">
              <w:rPr>
                <w:rFonts w:ascii="Times New Roman" w:hAnsi="Times New Roman"/>
                <w:b/>
                <w:szCs w:val="21"/>
              </w:rPr>
              <w:t>投</w:t>
            </w:r>
            <w:r w:rsidRPr="000178A6">
              <w:rPr>
                <w:rFonts w:ascii="Times New Roman" w:hAnsi="Times New Roman"/>
                <w:b/>
                <w:szCs w:val="21"/>
              </w:rPr>
              <w:t xml:space="preserve"> </w:t>
            </w:r>
            <w:r w:rsidRPr="000178A6">
              <w:rPr>
                <w:rFonts w:ascii="Times New Roman" w:hAnsi="Times New Roman"/>
                <w:b/>
                <w:szCs w:val="21"/>
              </w:rPr>
              <w:t>标</w:t>
            </w:r>
            <w:r w:rsidRPr="000178A6">
              <w:rPr>
                <w:rFonts w:ascii="Times New Roman" w:hAnsi="Times New Roman"/>
                <w:b/>
                <w:szCs w:val="21"/>
              </w:rPr>
              <w:t xml:space="preserve"> </w:t>
            </w:r>
            <w:r w:rsidRPr="000178A6">
              <w:rPr>
                <w:rFonts w:ascii="Times New Roman" w:hAnsi="Times New Roman"/>
                <w:b/>
                <w:szCs w:val="21"/>
              </w:rPr>
              <w:t>人</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p>
        </w:tc>
      </w:tr>
      <w:tr w:rsidR="00304A3A" w:rsidRPr="000178A6" w:rsidTr="0042465C">
        <w:tc>
          <w:tcPr>
            <w:tcW w:w="1809" w:type="dxa"/>
            <w:shd w:val="clear" w:color="auto" w:fill="auto"/>
            <w:vAlign w:val="center"/>
          </w:tcPr>
          <w:p w:rsidR="00304A3A" w:rsidRPr="000178A6" w:rsidRDefault="00304A3A" w:rsidP="00304A3A">
            <w:pPr>
              <w:spacing w:line="360" w:lineRule="auto"/>
              <w:jc w:val="center"/>
              <w:rPr>
                <w:rFonts w:ascii="Times New Roman" w:hAnsi="Times New Roman"/>
                <w:b/>
                <w:szCs w:val="21"/>
              </w:rPr>
            </w:pPr>
            <w:r w:rsidRPr="000178A6">
              <w:rPr>
                <w:rFonts w:ascii="Times New Roman" w:hAnsi="Times New Roman"/>
                <w:b/>
                <w:szCs w:val="21"/>
              </w:rPr>
              <w:t>投标报价</w:t>
            </w:r>
          </w:p>
          <w:p w:rsidR="00304A3A" w:rsidRPr="000178A6" w:rsidRDefault="00E47C57" w:rsidP="00304A3A">
            <w:pPr>
              <w:spacing w:line="360" w:lineRule="auto"/>
              <w:jc w:val="center"/>
              <w:rPr>
                <w:rFonts w:ascii="Times New Roman" w:hAnsi="Times New Roman"/>
                <w:b/>
                <w:szCs w:val="21"/>
              </w:rPr>
            </w:pPr>
            <w:r w:rsidRPr="000178A6">
              <w:rPr>
                <w:rFonts w:ascii="Times New Roman" w:hAnsi="Times New Roman"/>
                <w:b/>
                <w:szCs w:val="21"/>
              </w:rPr>
              <w:t>（合同</w:t>
            </w:r>
            <w:r w:rsidR="00304A3A" w:rsidRPr="000178A6">
              <w:rPr>
                <w:rFonts w:ascii="Times New Roman" w:hAnsi="Times New Roman"/>
                <w:b/>
                <w:szCs w:val="21"/>
              </w:rPr>
              <w:t>价）</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r w:rsidRPr="000178A6">
              <w:rPr>
                <w:rFonts w:ascii="Times New Roman" w:hAnsi="Times New Roman"/>
                <w:szCs w:val="21"/>
              </w:rPr>
              <w:t>大写金额：人民币</w:t>
            </w:r>
            <w:r w:rsidRPr="000178A6">
              <w:rPr>
                <w:rFonts w:ascii="Times New Roman" w:hAnsi="Times New Roman"/>
                <w:szCs w:val="21"/>
                <w:u w:val="single"/>
              </w:rPr>
              <w:t xml:space="preserve">                     </w:t>
            </w:r>
            <w:r w:rsidRPr="000178A6">
              <w:rPr>
                <w:rFonts w:ascii="Times New Roman" w:hAnsi="Times New Roman"/>
                <w:szCs w:val="21"/>
              </w:rPr>
              <w:t>圆整</w:t>
            </w:r>
          </w:p>
          <w:p w:rsidR="00304A3A" w:rsidRPr="000178A6" w:rsidRDefault="00304A3A" w:rsidP="00304A3A">
            <w:pPr>
              <w:spacing w:line="360" w:lineRule="auto"/>
              <w:jc w:val="center"/>
              <w:rPr>
                <w:rFonts w:ascii="Times New Roman" w:hAnsi="Times New Roman"/>
                <w:szCs w:val="21"/>
              </w:rPr>
            </w:pPr>
            <w:r w:rsidRPr="000178A6">
              <w:rPr>
                <w:rFonts w:ascii="Times New Roman" w:hAnsi="Times New Roman"/>
                <w:szCs w:val="21"/>
              </w:rPr>
              <w:t>小写金额：￥</w:t>
            </w:r>
            <w:r w:rsidRPr="000178A6">
              <w:rPr>
                <w:rFonts w:ascii="Times New Roman" w:hAnsi="Times New Roman"/>
                <w:szCs w:val="21"/>
                <w:u w:val="single"/>
              </w:rPr>
              <w:t xml:space="preserve">                          </w:t>
            </w:r>
            <w:r w:rsidRPr="000178A6">
              <w:rPr>
                <w:rFonts w:ascii="Times New Roman" w:hAnsi="Times New Roman"/>
                <w:szCs w:val="21"/>
              </w:rPr>
              <w:t>.00</w:t>
            </w:r>
          </w:p>
        </w:tc>
      </w:tr>
      <w:tr w:rsidR="00304A3A" w:rsidRPr="000178A6" w:rsidTr="0042465C">
        <w:tc>
          <w:tcPr>
            <w:tcW w:w="1809" w:type="dxa"/>
            <w:shd w:val="clear" w:color="auto" w:fill="auto"/>
            <w:vAlign w:val="center"/>
          </w:tcPr>
          <w:p w:rsidR="00304A3A" w:rsidRPr="000178A6" w:rsidRDefault="00196DE4" w:rsidP="00304A3A">
            <w:pPr>
              <w:spacing w:line="360" w:lineRule="auto"/>
              <w:jc w:val="center"/>
              <w:rPr>
                <w:rFonts w:ascii="Times New Roman" w:hAnsi="Times New Roman"/>
                <w:b/>
                <w:szCs w:val="21"/>
              </w:rPr>
            </w:pPr>
            <w:r w:rsidRPr="000178A6">
              <w:rPr>
                <w:rFonts w:ascii="Times New Roman" w:hAnsi="Times New Roman"/>
                <w:b/>
                <w:szCs w:val="21"/>
              </w:rPr>
              <w:t>项目服务</w:t>
            </w:r>
            <w:r w:rsidR="00304A3A" w:rsidRPr="000178A6">
              <w:rPr>
                <w:rFonts w:ascii="Times New Roman" w:hAnsi="Times New Roman"/>
                <w:b/>
                <w:szCs w:val="21"/>
              </w:rPr>
              <w:t>期</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r w:rsidRPr="000178A6">
              <w:rPr>
                <w:rFonts w:ascii="Times New Roman" w:hAnsi="Times New Roman"/>
                <w:szCs w:val="21"/>
              </w:rPr>
              <w:t>合同签订后</w:t>
            </w:r>
            <w:r w:rsidRPr="000178A6">
              <w:rPr>
                <w:rFonts w:ascii="Times New Roman" w:hAnsi="Times New Roman"/>
                <w:szCs w:val="21"/>
                <w:u w:val="single"/>
              </w:rPr>
              <w:t xml:space="preserve">                 </w:t>
            </w:r>
            <w:r w:rsidRPr="000178A6">
              <w:rPr>
                <w:rFonts w:ascii="Times New Roman" w:hAnsi="Times New Roman"/>
                <w:szCs w:val="21"/>
              </w:rPr>
              <w:t>日</w:t>
            </w:r>
          </w:p>
        </w:tc>
      </w:tr>
      <w:tr w:rsidR="00304A3A" w:rsidRPr="000178A6" w:rsidTr="0042465C">
        <w:tc>
          <w:tcPr>
            <w:tcW w:w="1809" w:type="dxa"/>
            <w:shd w:val="clear" w:color="auto" w:fill="auto"/>
            <w:vAlign w:val="center"/>
          </w:tcPr>
          <w:p w:rsidR="00304A3A" w:rsidRPr="000178A6" w:rsidRDefault="00196DE4" w:rsidP="00304A3A">
            <w:pPr>
              <w:spacing w:line="360" w:lineRule="auto"/>
              <w:jc w:val="center"/>
              <w:rPr>
                <w:rFonts w:ascii="Times New Roman" w:hAnsi="Times New Roman"/>
                <w:b/>
                <w:szCs w:val="21"/>
              </w:rPr>
            </w:pPr>
            <w:r w:rsidRPr="000178A6">
              <w:rPr>
                <w:rFonts w:ascii="Times New Roman" w:hAnsi="Times New Roman"/>
                <w:b/>
                <w:szCs w:val="21"/>
              </w:rPr>
              <w:t>服务</w:t>
            </w:r>
            <w:r w:rsidR="00304A3A" w:rsidRPr="000178A6">
              <w:rPr>
                <w:rFonts w:ascii="Times New Roman" w:hAnsi="Times New Roman"/>
                <w:b/>
                <w:szCs w:val="21"/>
              </w:rPr>
              <w:t>地点</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p>
        </w:tc>
      </w:tr>
      <w:tr w:rsidR="00304A3A" w:rsidRPr="000178A6" w:rsidTr="0042465C">
        <w:tc>
          <w:tcPr>
            <w:tcW w:w="1809" w:type="dxa"/>
            <w:shd w:val="clear" w:color="auto" w:fill="auto"/>
            <w:vAlign w:val="center"/>
          </w:tcPr>
          <w:p w:rsidR="00304A3A" w:rsidRPr="000178A6" w:rsidRDefault="00304A3A" w:rsidP="00304A3A">
            <w:pPr>
              <w:spacing w:line="360" w:lineRule="auto"/>
              <w:jc w:val="center"/>
              <w:rPr>
                <w:rFonts w:ascii="Times New Roman" w:hAnsi="Times New Roman"/>
                <w:b/>
                <w:szCs w:val="21"/>
              </w:rPr>
            </w:pPr>
            <w:r w:rsidRPr="000178A6">
              <w:rPr>
                <w:rFonts w:ascii="Times New Roman" w:hAnsi="Times New Roman"/>
                <w:b/>
                <w:szCs w:val="21"/>
              </w:rPr>
              <w:t>其他声明</w:t>
            </w:r>
          </w:p>
        </w:tc>
        <w:tc>
          <w:tcPr>
            <w:tcW w:w="6713" w:type="dxa"/>
            <w:shd w:val="clear" w:color="auto" w:fill="auto"/>
            <w:vAlign w:val="center"/>
          </w:tcPr>
          <w:p w:rsidR="00304A3A" w:rsidRPr="000178A6" w:rsidRDefault="00304A3A" w:rsidP="00304A3A">
            <w:pPr>
              <w:spacing w:line="360" w:lineRule="auto"/>
              <w:jc w:val="center"/>
              <w:rPr>
                <w:rFonts w:ascii="Times New Roman" w:hAnsi="Times New Roman"/>
                <w:szCs w:val="21"/>
              </w:rPr>
            </w:pPr>
          </w:p>
        </w:tc>
      </w:tr>
    </w:tbl>
    <w:p w:rsidR="002652CD" w:rsidRPr="000178A6" w:rsidRDefault="00304A3A" w:rsidP="00CE4A51">
      <w:pPr>
        <w:spacing w:line="360" w:lineRule="auto"/>
        <w:ind w:firstLineChars="200" w:firstLine="420"/>
        <w:rPr>
          <w:rFonts w:ascii="Times New Roman" w:hAnsi="Times New Roman"/>
        </w:rPr>
      </w:pPr>
      <w:r w:rsidRPr="000178A6">
        <w:rPr>
          <w:rFonts w:ascii="Times New Roman" w:hAnsi="Times New Roman"/>
        </w:rPr>
        <w:t>注：此表应按</w:t>
      </w:r>
      <w:r w:rsidRPr="000178A6">
        <w:rPr>
          <w:rFonts w:ascii="Times New Roman" w:hAnsi="Times New Roman"/>
        </w:rPr>
        <w:t>“</w:t>
      </w:r>
      <w:r w:rsidRPr="000178A6">
        <w:rPr>
          <w:rFonts w:ascii="Times New Roman" w:hAnsi="Times New Roman"/>
        </w:rPr>
        <w:t>投标人须知</w:t>
      </w:r>
      <w:r w:rsidRPr="000178A6">
        <w:rPr>
          <w:rFonts w:ascii="Times New Roman" w:hAnsi="Times New Roman"/>
        </w:rPr>
        <w:t>”</w:t>
      </w:r>
      <w:r w:rsidRPr="000178A6">
        <w:rPr>
          <w:rFonts w:ascii="Times New Roman" w:hAnsi="Times New Roman"/>
        </w:rPr>
        <w:t>的规定密封标记并与投标保证金一同密封单独提</w:t>
      </w:r>
      <w:r w:rsidR="00463A0B" w:rsidRPr="000178A6">
        <w:rPr>
          <w:rFonts w:ascii="Times New Roman" w:hAnsi="Times New Roman"/>
        </w:rPr>
        <w:t>交</w:t>
      </w:r>
    </w:p>
    <w:p w:rsidR="00304A3A" w:rsidRPr="000178A6" w:rsidRDefault="00304A3A" w:rsidP="00CE4A51">
      <w:pPr>
        <w:spacing w:line="360" w:lineRule="auto"/>
        <w:ind w:firstLineChars="200" w:firstLine="420"/>
        <w:rPr>
          <w:rFonts w:ascii="Times New Roman" w:hAnsi="Times New Roman"/>
          <w:szCs w:val="21"/>
        </w:rPr>
      </w:pPr>
    </w:p>
    <w:p w:rsidR="006A0F18" w:rsidRPr="000178A6" w:rsidRDefault="00CB0212" w:rsidP="00CE4A51">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CB0212" w:rsidRPr="000178A6" w:rsidRDefault="00CB0212" w:rsidP="00CE4A51">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6A0F18" w:rsidRPr="000178A6" w:rsidRDefault="00CB0212" w:rsidP="00CE4A51">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7A17AB" w:rsidRPr="000178A6" w:rsidRDefault="007A17AB" w:rsidP="00CE4A51">
      <w:pPr>
        <w:spacing w:line="360" w:lineRule="auto"/>
        <w:ind w:firstLineChars="200" w:firstLine="420"/>
        <w:rPr>
          <w:rFonts w:ascii="Times New Roman" w:hAnsi="Times New Roman"/>
          <w:szCs w:val="21"/>
        </w:rPr>
        <w:sectPr w:rsidR="007A17AB" w:rsidRPr="000178A6" w:rsidSect="009B036C">
          <w:pgSz w:w="11906" w:h="16838"/>
          <w:pgMar w:top="1440" w:right="1800" w:bottom="1440" w:left="1800" w:header="851" w:footer="992" w:gutter="0"/>
          <w:cols w:space="425"/>
          <w:docGrid w:type="lines" w:linePitch="312"/>
        </w:sectPr>
      </w:pP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0" w:name="_Toc487489075"/>
      <w:bookmarkStart w:id="2721" w:name="_Toc500420497"/>
      <w:r w:rsidRPr="000178A6">
        <w:rPr>
          <w:rFonts w:ascii="Times New Roman" w:hAnsi="Times New Roman"/>
          <w:b/>
          <w:sz w:val="24"/>
          <w:szCs w:val="24"/>
        </w:rPr>
        <w:lastRenderedPageBreak/>
        <w:t>投标报价明细表</w:t>
      </w:r>
      <w:bookmarkEnd w:id="2720"/>
      <w:bookmarkEnd w:id="2721"/>
    </w:p>
    <w:p w:rsidR="00304A3A" w:rsidRPr="000178A6" w:rsidRDefault="002D1907" w:rsidP="00304A3A">
      <w:pPr>
        <w:spacing w:line="360" w:lineRule="auto"/>
        <w:rPr>
          <w:rFonts w:ascii="Times New Roman" w:hAnsi="Times New Roman"/>
          <w:szCs w:val="21"/>
        </w:rPr>
      </w:pPr>
      <w:r w:rsidRPr="000178A6">
        <w:rPr>
          <w:rFonts w:ascii="Times New Roman" w:hAnsi="Times New Roman"/>
          <w:szCs w:val="21"/>
        </w:rPr>
        <w:t>项目名称：</w:t>
      </w:r>
      <w:r w:rsidR="009B036C" w:rsidRPr="000178A6">
        <w:rPr>
          <w:rFonts w:ascii="Times New Roman" w:hAnsi="Times New Roman"/>
          <w:szCs w:val="21"/>
          <w:u w:val="single"/>
        </w:rPr>
        <w:t xml:space="preserve">                     </w:t>
      </w:r>
      <w:r w:rsidR="009B036C" w:rsidRPr="000178A6">
        <w:rPr>
          <w:rFonts w:ascii="Times New Roman" w:hAnsi="Times New Roman"/>
          <w:szCs w:val="21"/>
        </w:rPr>
        <w:t xml:space="preserve">                   </w:t>
      </w:r>
      <w:r w:rsidR="009B036C" w:rsidRPr="000178A6">
        <w:rPr>
          <w:rFonts w:ascii="Times New Roman" w:hAnsi="Times New Roman"/>
          <w:szCs w:val="21"/>
        </w:rPr>
        <w:t>项目编号：</w:t>
      </w:r>
      <w:r w:rsidR="009B036C" w:rsidRPr="000178A6">
        <w:rPr>
          <w:rFonts w:ascii="Times New Roman" w:hAnsi="Times New Roman"/>
          <w:szCs w:val="21"/>
          <w:u w:val="single"/>
        </w:rPr>
        <w:t xml:space="preserve">            </w:t>
      </w:r>
    </w:p>
    <w:tbl>
      <w:tblPr>
        <w:tblpPr w:leftFromText="180" w:rightFromText="180" w:vertAnchor="text" w:horzAnchor="margin" w:tblpXSpec="center" w:tblpY="3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43"/>
        <w:gridCol w:w="2244"/>
        <w:gridCol w:w="1810"/>
        <w:gridCol w:w="1629"/>
        <w:gridCol w:w="1261"/>
        <w:gridCol w:w="1454"/>
      </w:tblGrid>
      <w:tr w:rsidR="00304A3A" w:rsidRPr="000178A6" w:rsidTr="0042465C">
        <w:trPr>
          <w:trHeight w:val="662"/>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序号</w:t>
            </w:r>
          </w:p>
        </w:tc>
        <w:tc>
          <w:tcPr>
            <w:tcW w:w="224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分项内容</w:t>
            </w:r>
          </w:p>
        </w:tc>
        <w:tc>
          <w:tcPr>
            <w:tcW w:w="1810" w:type="dxa"/>
            <w:vAlign w:val="center"/>
          </w:tcPr>
          <w:p w:rsidR="00304A3A" w:rsidRPr="000178A6" w:rsidRDefault="005E1581"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报价</w:t>
            </w:r>
          </w:p>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（人民币</w:t>
            </w:r>
            <w:r w:rsidRPr="000178A6">
              <w:rPr>
                <w:rFonts w:ascii="Times New Roman" w:hAnsi="Times New Roman"/>
                <w:szCs w:val="21"/>
              </w:rPr>
              <w:t>/</w:t>
            </w:r>
            <w:r w:rsidRPr="000178A6">
              <w:rPr>
                <w:rFonts w:ascii="Times New Roman" w:hAnsi="Times New Roman"/>
                <w:szCs w:val="21"/>
              </w:rPr>
              <w:t>元）</w:t>
            </w: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交付时间</w:t>
            </w:r>
          </w:p>
        </w:tc>
        <w:tc>
          <w:tcPr>
            <w:tcW w:w="1261"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交付地点</w:t>
            </w: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备注</w:t>
            </w:r>
          </w:p>
        </w:tc>
      </w:tr>
      <w:tr w:rsidR="00304A3A" w:rsidRPr="000178A6" w:rsidTr="0042465C">
        <w:trPr>
          <w:cantSplit/>
          <w:trHeight w:val="727"/>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r w:rsidR="00304A3A" w:rsidRPr="000178A6" w:rsidTr="0042465C">
        <w:trPr>
          <w:cantSplit/>
          <w:trHeight w:val="727"/>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r w:rsidR="00304A3A" w:rsidRPr="000178A6" w:rsidTr="0042465C">
        <w:trPr>
          <w:cantSplit/>
          <w:trHeight w:val="727"/>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r w:rsidR="00304A3A" w:rsidRPr="000178A6" w:rsidTr="0042465C">
        <w:trPr>
          <w:cantSplit/>
          <w:trHeight w:val="605"/>
        </w:trPr>
        <w:tc>
          <w:tcPr>
            <w:tcW w:w="543"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r w:rsidRPr="000178A6">
              <w:rPr>
                <w:rFonts w:ascii="Times New Roman" w:hAnsi="Times New Roman"/>
                <w:szCs w:val="21"/>
              </w:rPr>
              <w:t>合计</w:t>
            </w:r>
          </w:p>
        </w:tc>
        <w:tc>
          <w:tcPr>
            <w:tcW w:w="2244"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810"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629"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261" w:type="dxa"/>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c>
          <w:tcPr>
            <w:tcW w:w="1454" w:type="dxa"/>
            <w:vAlign w:val="center"/>
          </w:tcPr>
          <w:p w:rsidR="00304A3A" w:rsidRPr="000178A6" w:rsidRDefault="00304A3A" w:rsidP="00A679B1">
            <w:pPr>
              <w:spacing w:afterLines="50" w:after="156" w:line="360" w:lineRule="auto"/>
              <w:ind w:leftChars="-6" w:hangingChars="6" w:hanging="13"/>
              <w:jc w:val="center"/>
              <w:rPr>
                <w:rFonts w:ascii="Times New Roman" w:hAnsi="Times New Roman"/>
                <w:szCs w:val="21"/>
              </w:rPr>
            </w:pPr>
          </w:p>
        </w:tc>
      </w:tr>
    </w:tbl>
    <w:p w:rsidR="00304A3A" w:rsidRPr="000178A6" w:rsidRDefault="00304A3A" w:rsidP="00A679B1">
      <w:pPr>
        <w:spacing w:beforeLines="100" w:before="312" w:afterLines="50" w:after="156"/>
        <w:rPr>
          <w:rFonts w:ascii="Times New Roman" w:hAnsi="Times New Roman"/>
          <w:szCs w:val="21"/>
        </w:rPr>
      </w:pPr>
      <w:r w:rsidRPr="000178A6">
        <w:rPr>
          <w:rFonts w:ascii="Times New Roman" w:hAnsi="Times New Roman"/>
          <w:szCs w:val="21"/>
        </w:rPr>
        <w:t>注：</w:t>
      </w:r>
      <w:r w:rsidRPr="000178A6">
        <w:rPr>
          <w:rFonts w:ascii="Times New Roman" w:hAnsi="Times New Roman"/>
          <w:szCs w:val="21"/>
        </w:rPr>
        <w:t>1</w:t>
      </w:r>
      <w:r w:rsidRPr="000178A6">
        <w:rPr>
          <w:rFonts w:ascii="Times New Roman" w:hAnsi="Times New Roman"/>
          <w:szCs w:val="21"/>
        </w:rPr>
        <w:t>）本表的合计栏即为投标报价，应和开标一览表的报价相一致；</w:t>
      </w:r>
    </w:p>
    <w:p w:rsidR="00304A3A" w:rsidRPr="000178A6" w:rsidRDefault="00304A3A" w:rsidP="00A679B1">
      <w:pPr>
        <w:spacing w:beforeLines="100" w:before="312" w:afterLines="50" w:after="156"/>
        <w:ind w:firstLineChars="200" w:firstLine="420"/>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）如果不提供详细分项报价将视为没有实质性响应招标文件。</w:t>
      </w:r>
    </w:p>
    <w:p w:rsidR="009B036C" w:rsidRPr="000178A6" w:rsidRDefault="009B036C" w:rsidP="00A679B1">
      <w:pPr>
        <w:spacing w:beforeLines="100" w:before="312" w:afterLines="50" w:after="156"/>
        <w:ind w:firstLineChars="200" w:firstLine="420"/>
        <w:rPr>
          <w:rFonts w:ascii="Times New Roman" w:hAnsi="Times New Roman"/>
          <w:szCs w:val="21"/>
        </w:rPr>
      </w:pP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304A3A" w:rsidRPr="000178A6" w:rsidRDefault="00304A3A" w:rsidP="00304A3A">
      <w:pPr>
        <w:spacing w:line="360" w:lineRule="auto"/>
        <w:ind w:firstLineChars="200" w:firstLine="420"/>
        <w:rPr>
          <w:rFonts w:ascii="Times New Roman" w:hAnsi="Times New Roman"/>
          <w:szCs w:val="21"/>
        </w:rPr>
        <w:sectPr w:rsidR="00304A3A" w:rsidRPr="000178A6" w:rsidSect="0042465C">
          <w:pgSz w:w="11906" w:h="16838"/>
          <w:pgMar w:top="1440" w:right="1800" w:bottom="1440" w:left="1800" w:header="851" w:footer="992" w:gutter="0"/>
          <w:cols w:space="425"/>
          <w:docGrid w:type="lines" w:linePitch="312"/>
        </w:sectPr>
      </w:pPr>
    </w:p>
    <w:p w:rsidR="00304A3A" w:rsidRPr="000178A6" w:rsidRDefault="00196DE4" w:rsidP="00304A3A">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2" w:name="_Toc500420498"/>
      <w:r w:rsidRPr="000178A6">
        <w:rPr>
          <w:rFonts w:ascii="Times New Roman" w:hAnsi="Times New Roman"/>
          <w:b/>
          <w:sz w:val="24"/>
          <w:szCs w:val="24"/>
        </w:rPr>
        <w:lastRenderedPageBreak/>
        <w:t>软件系统费投标报价明细表或</w:t>
      </w:r>
      <w:r w:rsidR="00304A3A" w:rsidRPr="000178A6">
        <w:rPr>
          <w:rFonts w:ascii="Times New Roman" w:hAnsi="Times New Roman"/>
          <w:b/>
          <w:sz w:val="24"/>
          <w:szCs w:val="24"/>
        </w:rPr>
        <w:t>服务费报价明细表</w:t>
      </w:r>
      <w:bookmarkEnd w:id="2722"/>
    </w:p>
    <w:p w:rsidR="00304A3A" w:rsidRPr="000178A6" w:rsidRDefault="00304A3A" w:rsidP="00304A3A">
      <w:pPr>
        <w:spacing w:line="360" w:lineRule="auto"/>
        <w:ind w:firstLineChars="200" w:firstLine="420"/>
        <w:rPr>
          <w:rFonts w:ascii="Times New Roman" w:hAnsi="Times New Roman"/>
          <w:szCs w:val="21"/>
        </w:rPr>
      </w:pPr>
    </w:p>
    <w:p w:rsidR="00304A3A" w:rsidRPr="000178A6" w:rsidRDefault="00304A3A" w:rsidP="00304A3A">
      <w:pPr>
        <w:rPr>
          <w:rFonts w:ascii="Times New Roman" w:hAnsi="Times New Roman"/>
          <w:b/>
          <w:sz w:val="24"/>
          <w:szCs w:val="24"/>
        </w:rPr>
      </w:pPr>
      <w:r w:rsidRPr="000178A6">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0178A6" w:rsidTr="009B036C">
        <w:trPr>
          <w:trHeight w:val="665"/>
        </w:trPr>
        <w:tc>
          <w:tcPr>
            <w:tcW w:w="675" w:type="dxa"/>
            <w:vAlign w:val="center"/>
          </w:tcPr>
          <w:p w:rsidR="00304A3A" w:rsidRPr="000178A6" w:rsidRDefault="00304A3A" w:rsidP="00304A3A">
            <w:pPr>
              <w:jc w:val="center"/>
              <w:rPr>
                <w:rFonts w:ascii="Times New Roman" w:hAnsi="Times New Roman"/>
              </w:rPr>
            </w:pPr>
            <w:r w:rsidRPr="000178A6">
              <w:rPr>
                <w:rFonts w:ascii="Times New Roman" w:hAnsi="Times New Roman"/>
              </w:rPr>
              <w:t>序号</w:t>
            </w:r>
          </w:p>
        </w:tc>
        <w:tc>
          <w:tcPr>
            <w:tcW w:w="1418" w:type="dxa"/>
            <w:vAlign w:val="center"/>
          </w:tcPr>
          <w:p w:rsidR="00304A3A" w:rsidRPr="000178A6" w:rsidRDefault="00304A3A" w:rsidP="00304A3A">
            <w:pPr>
              <w:jc w:val="center"/>
              <w:rPr>
                <w:rFonts w:ascii="Times New Roman" w:hAnsi="Times New Roman"/>
              </w:rPr>
            </w:pPr>
            <w:r w:rsidRPr="000178A6">
              <w:rPr>
                <w:rFonts w:ascii="Times New Roman" w:hAnsi="Times New Roman"/>
              </w:rPr>
              <w:t>费用名称</w:t>
            </w:r>
          </w:p>
        </w:tc>
        <w:tc>
          <w:tcPr>
            <w:tcW w:w="1843" w:type="dxa"/>
            <w:vAlign w:val="center"/>
          </w:tcPr>
          <w:p w:rsidR="00304A3A" w:rsidRPr="000178A6" w:rsidRDefault="00304A3A" w:rsidP="00304A3A">
            <w:pPr>
              <w:jc w:val="center"/>
              <w:rPr>
                <w:rFonts w:ascii="Times New Roman" w:hAnsi="Times New Roman"/>
              </w:rPr>
            </w:pPr>
            <w:r w:rsidRPr="000178A6">
              <w:rPr>
                <w:rFonts w:ascii="Times New Roman" w:hAnsi="Times New Roman"/>
              </w:rPr>
              <w:t>项目具体内容</w:t>
            </w:r>
          </w:p>
        </w:tc>
        <w:tc>
          <w:tcPr>
            <w:tcW w:w="992" w:type="dxa"/>
            <w:vAlign w:val="center"/>
          </w:tcPr>
          <w:p w:rsidR="00304A3A" w:rsidRPr="000178A6" w:rsidRDefault="00304A3A" w:rsidP="00304A3A">
            <w:pPr>
              <w:jc w:val="center"/>
              <w:rPr>
                <w:rFonts w:ascii="Times New Roman" w:hAnsi="Times New Roman"/>
              </w:rPr>
            </w:pPr>
            <w:r w:rsidRPr="000178A6">
              <w:rPr>
                <w:rFonts w:ascii="Times New Roman" w:hAnsi="Times New Roman"/>
              </w:rPr>
              <w:t>单位</w:t>
            </w:r>
          </w:p>
        </w:tc>
        <w:tc>
          <w:tcPr>
            <w:tcW w:w="1276" w:type="dxa"/>
            <w:vAlign w:val="center"/>
          </w:tcPr>
          <w:p w:rsidR="00304A3A" w:rsidRPr="000178A6" w:rsidRDefault="00304A3A" w:rsidP="00304A3A">
            <w:pPr>
              <w:jc w:val="center"/>
              <w:rPr>
                <w:rFonts w:ascii="Times New Roman" w:hAnsi="Times New Roman"/>
              </w:rPr>
            </w:pPr>
            <w:r w:rsidRPr="000178A6">
              <w:rPr>
                <w:rFonts w:ascii="Times New Roman" w:hAnsi="Times New Roman"/>
              </w:rPr>
              <w:t>数量</w:t>
            </w:r>
          </w:p>
        </w:tc>
        <w:tc>
          <w:tcPr>
            <w:tcW w:w="1275" w:type="dxa"/>
            <w:vAlign w:val="center"/>
          </w:tcPr>
          <w:p w:rsidR="00304A3A" w:rsidRPr="000178A6" w:rsidRDefault="00304A3A" w:rsidP="00304A3A">
            <w:pPr>
              <w:jc w:val="center"/>
              <w:rPr>
                <w:rFonts w:ascii="Times New Roman" w:hAnsi="Times New Roman"/>
              </w:rPr>
            </w:pPr>
            <w:r w:rsidRPr="000178A6">
              <w:rPr>
                <w:rFonts w:ascii="Times New Roman" w:hAnsi="Times New Roman"/>
              </w:rPr>
              <w:t>单价</w:t>
            </w:r>
          </w:p>
        </w:tc>
        <w:tc>
          <w:tcPr>
            <w:tcW w:w="1276" w:type="dxa"/>
            <w:vAlign w:val="center"/>
          </w:tcPr>
          <w:p w:rsidR="00304A3A" w:rsidRPr="000178A6" w:rsidRDefault="00304A3A" w:rsidP="00304A3A">
            <w:pPr>
              <w:jc w:val="center"/>
              <w:rPr>
                <w:rFonts w:ascii="Times New Roman" w:hAnsi="Times New Roman"/>
              </w:rPr>
            </w:pPr>
            <w:r w:rsidRPr="000178A6">
              <w:rPr>
                <w:rFonts w:ascii="Times New Roman" w:hAnsi="Times New Roman"/>
              </w:rPr>
              <w:t>合价（元）</w:t>
            </w:r>
          </w:p>
        </w:tc>
      </w:tr>
      <w:tr w:rsidR="00304A3A" w:rsidRPr="000178A6" w:rsidTr="009B036C">
        <w:trPr>
          <w:trHeight w:val="735"/>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580"/>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600"/>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580"/>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rPr>
                <w:rFonts w:ascii="Times New Roman" w:hAnsi="Times New Roman"/>
              </w:rPr>
            </w:pPr>
          </w:p>
        </w:tc>
        <w:tc>
          <w:tcPr>
            <w:tcW w:w="1843" w:type="dxa"/>
            <w:vAlign w:val="center"/>
          </w:tcPr>
          <w:p w:rsidR="00304A3A" w:rsidRPr="000178A6" w:rsidRDefault="00304A3A" w:rsidP="00304A3A">
            <w:pP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r w:rsidR="00304A3A" w:rsidRPr="000178A6" w:rsidTr="009B036C">
        <w:trPr>
          <w:trHeight w:val="523"/>
        </w:trPr>
        <w:tc>
          <w:tcPr>
            <w:tcW w:w="675" w:type="dxa"/>
            <w:vAlign w:val="center"/>
          </w:tcPr>
          <w:p w:rsidR="00304A3A" w:rsidRPr="000178A6" w:rsidRDefault="00304A3A" w:rsidP="00304A3A">
            <w:pPr>
              <w:jc w:val="center"/>
              <w:rPr>
                <w:rFonts w:ascii="Times New Roman" w:hAnsi="Times New Roman"/>
                <w:b/>
              </w:rPr>
            </w:pPr>
          </w:p>
        </w:tc>
        <w:tc>
          <w:tcPr>
            <w:tcW w:w="1418" w:type="dxa"/>
          </w:tcPr>
          <w:p w:rsidR="00304A3A" w:rsidRPr="000178A6" w:rsidRDefault="00304A3A" w:rsidP="00304A3A">
            <w:pPr>
              <w:jc w:val="center"/>
              <w:rPr>
                <w:rFonts w:ascii="Times New Roman" w:hAnsi="Times New Roman"/>
              </w:rPr>
            </w:pPr>
            <w:r w:rsidRPr="000178A6">
              <w:rPr>
                <w:rFonts w:ascii="Times New Roman" w:hAnsi="Times New Roman"/>
              </w:rPr>
              <w:t>合计</w:t>
            </w:r>
          </w:p>
        </w:tc>
        <w:tc>
          <w:tcPr>
            <w:tcW w:w="1843" w:type="dxa"/>
            <w:vAlign w:val="center"/>
          </w:tcPr>
          <w:p w:rsidR="00304A3A" w:rsidRPr="000178A6" w:rsidRDefault="00304A3A" w:rsidP="00304A3A">
            <w:pPr>
              <w:jc w:val="center"/>
              <w:rPr>
                <w:rFonts w:ascii="Times New Roman" w:hAnsi="Times New Roman"/>
              </w:rPr>
            </w:pPr>
          </w:p>
        </w:tc>
        <w:tc>
          <w:tcPr>
            <w:tcW w:w="992" w:type="dxa"/>
            <w:vAlign w:val="center"/>
          </w:tcPr>
          <w:p w:rsidR="00304A3A" w:rsidRPr="000178A6" w:rsidRDefault="00304A3A" w:rsidP="00304A3A">
            <w:pPr>
              <w:jc w:val="center"/>
              <w:rPr>
                <w:rFonts w:ascii="Times New Roman" w:hAnsi="Times New Roman"/>
                <w:b/>
              </w:rPr>
            </w:pPr>
          </w:p>
        </w:tc>
        <w:tc>
          <w:tcPr>
            <w:tcW w:w="1276" w:type="dxa"/>
          </w:tcPr>
          <w:p w:rsidR="00304A3A" w:rsidRPr="000178A6" w:rsidRDefault="00304A3A" w:rsidP="00304A3A">
            <w:pPr>
              <w:jc w:val="center"/>
              <w:rPr>
                <w:rFonts w:ascii="Times New Roman" w:hAnsi="Times New Roman"/>
                <w:b/>
              </w:rPr>
            </w:pPr>
          </w:p>
        </w:tc>
        <w:tc>
          <w:tcPr>
            <w:tcW w:w="1275" w:type="dxa"/>
          </w:tcPr>
          <w:p w:rsidR="00304A3A" w:rsidRPr="000178A6" w:rsidRDefault="00304A3A" w:rsidP="00304A3A">
            <w:pPr>
              <w:jc w:val="center"/>
              <w:rPr>
                <w:rFonts w:ascii="Times New Roman" w:hAnsi="Times New Roman"/>
                <w:b/>
              </w:rPr>
            </w:pPr>
          </w:p>
        </w:tc>
        <w:tc>
          <w:tcPr>
            <w:tcW w:w="1276" w:type="dxa"/>
            <w:vAlign w:val="center"/>
          </w:tcPr>
          <w:p w:rsidR="00304A3A" w:rsidRPr="000178A6" w:rsidRDefault="00304A3A" w:rsidP="00304A3A">
            <w:pPr>
              <w:jc w:val="center"/>
              <w:rPr>
                <w:rFonts w:ascii="Times New Roman" w:hAnsi="Times New Roman"/>
                <w:b/>
              </w:rPr>
            </w:pPr>
          </w:p>
        </w:tc>
      </w:tr>
    </w:tbl>
    <w:p w:rsidR="00AB61C3" w:rsidRPr="000178A6" w:rsidRDefault="00AB61C3" w:rsidP="00AB61C3">
      <w:pPr>
        <w:jc w:val="left"/>
        <w:rPr>
          <w:rFonts w:ascii="Times New Roman" w:hAnsi="Times New Roman"/>
          <w:sz w:val="24"/>
          <w:szCs w:val="21"/>
        </w:rPr>
      </w:pPr>
    </w:p>
    <w:p w:rsidR="00AB61C3" w:rsidRPr="000178A6" w:rsidRDefault="00AB61C3" w:rsidP="00AB61C3">
      <w:pPr>
        <w:jc w:val="left"/>
        <w:rPr>
          <w:rFonts w:ascii="Times New Roman" w:hAnsi="Times New Roman"/>
          <w:b/>
          <w:sz w:val="32"/>
          <w:szCs w:val="32"/>
        </w:rPr>
      </w:pPr>
    </w:p>
    <w:p w:rsidR="00AB61C3" w:rsidRPr="000178A6" w:rsidRDefault="00AB61C3" w:rsidP="00AB61C3">
      <w:pPr>
        <w:jc w:val="left"/>
        <w:rPr>
          <w:rFonts w:ascii="Times New Roman" w:hAnsi="Times New Roman"/>
          <w:szCs w:val="21"/>
        </w:rPr>
      </w:pPr>
      <w:r w:rsidRPr="000178A6">
        <w:rPr>
          <w:rFonts w:ascii="Times New Roman" w:hAnsi="Times New Roman"/>
          <w:szCs w:val="21"/>
        </w:rPr>
        <w:t>注：投标人根据招标文件要求可自行扩展。</w:t>
      </w:r>
    </w:p>
    <w:p w:rsidR="00AB61C3" w:rsidRPr="000178A6" w:rsidRDefault="00AB61C3" w:rsidP="00AB61C3">
      <w:pPr>
        <w:jc w:val="left"/>
        <w:rPr>
          <w:rFonts w:ascii="Times New Roman" w:hAnsi="Times New Roman"/>
          <w:b/>
          <w:sz w:val="32"/>
          <w:szCs w:val="32"/>
        </w:rPr>
      </w:pP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304A3A" w:rsidRPr="000178A6" w:rsidRDefault="00304A3A" w:rsidP="00304A3A">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9B036C" w:rsidRPr="000178A6" w:rsidRDefault="009B036C" w:rsidP="00304A3A">
      <w:pPr>
        <w:rPr>
          <w:rFonts w:ascii="Times New Roman" w:hAnsi="Times New Roman"/>
          <w:b/>
          <w:sz w:val="24"/>
          <w:szCs w:val="24"/>
        </w:rPr>
        <w:sectPr w:rsidR="009B036C" w:rsidRPr="000178A6" w:rsidSect="009B036C">
          <w:pgSz w:w="11906" w:h="16838"/>
          <w:pgMar w:top="1440" w:right="1800" w:bottom="1440" w:left="1800" w:header="851" w:footer="992" w:gutter="0"/>
          <w:cols w:space="425"/>
          <w:docGrid w:type="lines" w:linePitch="312"/>
        </w:sectPr>
      </w:pPr>
    </w:p>
    <w:p w:rsidR="00304A3A" w:rsidRPr="000178A6" w:rsidRDefault="00304A3A" w:rsidP="00304A3A">
      <w:pPr>
        <w:rPr>
          <w:rFonts w:ascii="Times New Roman" w:eastAsia="微软雅黑" w:hAnsi="Times New Roman"/>
          <w:b/>
          <w:sz w:val="30"/>
          <w:szCs w:val="30"/>
        </w:rPr>
      </w:pPr>
      <w:r w:rsidRPr="000178A6">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0178A6" w:rsidTr="0042465C">
        <w:trPr>
          <w:trHeight w:val="665"/>
        </w:trPr>
        <w:tc>
          <w:tcPr>
            <w:tcW w:w="675" w:type="dxa"/>
            <w:vAlign w:val="center"/>
          </w:tcPr>
          <w:p w:rsidR="00AB61C3" w:rsidRPr="000178A6" w:rsidRDefault="00AB61C3" w:rsidP="0042465C">
            <w:pPr>
              <w:jc w:val="center"/>
              <w:rPr>
                <w:rFonts w:ascii="Times New Roman" w:hAnsi="Times New Roman"/>
              </w:rPr>
            </w:pPr>
            <w:r w:rsidRPr="000178A6">
              <w:rPr>
                <w:rFonts w:ascii="Times New Roman" w:hAnsi="Times New Roman"/>
              </w:rPr>
              <w:t>序号</w:t>
            </w:r>
          </w:p>
        </w:tc>
        <w:tc>
          <w:tcPr>
            <w:tcW w:w="1418" w:type="dxa"/>
            <w:vAlign w:val="center"/>
          </w:tcPr>
          <w:p w:rsidR="00AB61C3" w:rsidRPr="000178A6" w:rsidRDefault="00AB61C3" w:rsidP="0042465C">
            <w:pPr>
              <w:jc w:val="center"/>
              <w:rPr>
                <w:rFonts w:ascii="Times New Roman" w:hAnsi="Times New Roman"/>
              </w:rPr>
            </w:pPr>
            <w:r w:rsidRPr="000178A6">
              <w:rPr>
                <w:rFonts w:ascii="Times New Roman" w:hAnsi="Times New Roman"/>
              </w:rPr>
              <w:t>费用名称</w:t>
            </w:r>
          </w:p>
        </w:tc>
        <w:tc>
          <w:tcPr>
            <w:tcW w:w="1843" w:type="dxa"/>
            <w:vAlign w:val="center"/>
          </w:tcPr>
          <w:p w:rsidR="00AB61C3" w:rsidRPr="000178A6" w:rsidRDefault="00AB61C3" w:rsidP="0042465C">
            <w:pPr>
              <w:jc w:val="center"/>
              <w:rPr>
                <w:rFonts w:ascii="Times New Roman" w:hAnsi="Times New Roman"/>
              </w:rPr>
            </w:pPr>
            <w:r w:rsidRPr="000178A6">
              <w:rPr>
                <w:rFonts w:ascii="Times New Roman" w:hAnsi="Times New Roman"/>
              </w:rPr>
              <w:t>项目具体内容</w:t>
            </w:r>
          </w:p>
        </w:tc>
        <w:tc>
          <w:tcPr>
            <w:tcW w:w="992" w:type="dxa"/>
            <w:vAlign w:val="center"/>
          </w:tcPr>
          <w:p w:rsidR="00AB61C3" w:rsidRPr="000178A6" w:rsidRDefault="00AB61C3" w:rsidP="0042465C">
            <w:pPr>
              <w:jc w:val="center"/>
              <w:rPr>
                <w:rFonts w:ascii="Times New Roman" w:hAnsi="Times New Roman"/>
              </w:rPr>
            </w:pPr>
            <w:r w:rsidRPr="000178A6">
              <w:rPr>
                <w:rFonts w:ascii="Times New Roman" w:hAnsi="Times New Roman"/>
              </w:rPr>
              <w:t>单位</w:t>
            </w:r>
          </w:p>
        </w:tc>
        <w:tc>
          <w:tcPr>
            <w:tcW w:w="1276" w:type="dxa"/>
            <w:vAlign w:val="center"/>
          </w:tcPr>
          <w:p w:rsidR="00AB61C3" w:rsidRPr="000178A6" w:rsidRDefault="00AB61C3" w:rsidP="0042465C">
            <w:pPr>
              <w:jc w:val="center"/>
              <w:rPr>
                <w:rFonts w:ascii="Times New Roman" w:hAnsi="Times New Roman"/>
              </w:rPr>
            </w:pPr>
            <w:r w:rsidRPr="000178A6">
              <w:rPr>
                <w:rFonts w:ascii="Times New Roman" w:hAnsi="Times New Roman"/>
              </w:rPr>
              <w:t>数量</w:t>
            </w:r>
          </w:p>
        </w:tc>
        <w:tc>
          <w:tcPr>
            <w:tcW w:w="1275" w:type="dxa"/>
            <w:vAlign w:val="center"/>
          </w:tcPr>
          <w:p w:rsidR="00AB61C3" w:rsidRPr="000178A6" w:rsidRDefault="00AB61C3" w:rsidP="0042465C">
            <w:pPr>
              <w:jc w:val="center"/>
              <w:rPr>
                <w:rFonts w:ascii="Times New Roman" w:hAnsi="Times New Roman"/>
              </w:rPr>
            </w:pPr>
            <w:r w:rsidRPr="000178A6">
              <w:rPr>
                <w:rFonts w:ascii="Times New Roman" w:hAnsi="Times New Roman"/>
              </w:rPr>
              <w:t>单价</w:t>
            </w:r>
          </w:p>
        </w:tc>
        <w:tc>
          <w:tcPr>
            <w:tcW w:w="1276" w:type="dxa"/>
            <w:vAlign w:val="center"/>
          </w:tcPr>
          <w:p w:rsidR="00AB61C3" w:rsidRPr="000178A6" w:rsidRDefault="00AB61C3" w:rsidP="0042465C">
            <w:pPr>
              <w:jc w:val="center"/>
              <w:rPr>
                <w:rFonts w:ascii="Times New Roman" w:hAnsi="Times New Roman"/>
              </w:rPr>
            </w:pPr>
            <w:r w:rsidRPr="000178A6">
              <w:rPr>
                <w:rFonts w:ascii="Times New Roman" w:hAnsi="Times New Roman"/>
              </w:rPr>
              <w:t>合价（元）</w:t>
            </w:r>
          </w:p>
        </w:tc>
      </w:tr>
      <w:tr w:rsidR="00AB61C3" w:rsidRPr="000178A6" w:rsidTr="0042465C">
        <w:trPr>
          <w:trHeight w:val="735"/>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580"/>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600"/>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580"/>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rPr>
                <w:rFonts w:ascii="Times New Roman" w:hAnsi="Times New Roman"/>
              </w:rPr>
            </w:pPr>
          </w:p>
        </w:tc>
        <w:tc>
          <w:tcPr>
            <w:tcW w:w="1843" w:type="dxa"/>
            <w:vAlign w:val="center"/>
          </w:tcPr>
          <w:p w:rsidR="00AB61C3" w:rsidRPr="000178A6" w:rsidRDefault="00AB61C3" w:rsidP="0042465C">
            <w:pP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r w:rsidR="00AB61C3" w:rsidRPr="000178A6" w:rsidTr="0042465C">
        <w:trPr>
          <w:trHeight w:val="523"/>
        </w:trPr>
        <w:tc>
          <w:tcPr>
            <w:tcW w:w="675" w:type="dxa"/>
            <w:vAlign w:val="center"/>
          </w:tcPr>
          <w:p w:rsidR="00AB61C3" w:rsidRPr="000178A6" w:rsidRDefault="00AB61C3" w:rsidP="0042465C">
            <w:pPr>
              <w:jc w:val="center"/>
              <w:rPr>
                <w:rFonts w:ascii="Times New Roman" w:hAnsi="Times New Roman"/>
                <w:b/>
              </w:rPr>
            </w:pPr>
          </w:p>
        </w:tc>
        <w:tc>
          <w:tcPr>
            <w:tcW w:w="1418" w:type="dxa"/>
          </w:tcPr>
          <w:p w:rsidR="00AB61C3" w:rsidRPr="000178A6" w:rsidRDefault="00AB61C3" w:rsidP="0042465C">
            <w:pPr>
              <w:jc w:val="center"/>
              <w:rPr>
                <w:rFonts w:ascii="Times New Roman" w:hAnsi="Times New Roman"/>
              </w:rPr>
            </w:pPr>
            <w:r w:rsidRPr="000178A6">
              <w:rPr>
                <w:rFonts w:ascii="Times New Roman" w:hAnsi="Times New Roman"/>
              </w:rPr>
              <w:t>合计</w:t>
            </w:r>
          </w:p>
        </w:tc>
        <w:tc>
          <w:tcPr>
            <w:tcW w:w="1843" w:type="dxa"/>
            <w:vAlign w:val="center"/>
          </w:tcPr>
          <w:p w:rsidR="00AB61C3" w:rsidRPr="000178A6" w:rsidRDefault="00AB61C3" w:rsidP="0042465C">
            <w:pPr>
              <w:jc w:val="center"/>
              <w:rPr>
                <w:rFonts w:ascii="Times New Roman" w:hAnsi="Times New Roman"/>
              </w:rPr>
            </w:pPr>
          </w:p>
        </w:tc>
        <w:tc>
          <w:tcPr>
            <w:tcW w:w="992" w:type="dxa"/>
            <w:vAlign w:val="center"/>
          </w:tcPr>
          <w:p w:rsidR="00AB61C3" w:rsidRPr="000178A6" w:rsidRDefault="00AB61C3" w:rsidP="0042465C">
            <w:pPr>
              <w:jc w:val="center"/>
              <w:rPr>
                <w:rFonts w:ascii="Times New Roman" w:hAnsi="Times New Roman"/>
                <w:b/>
              </w:rPr>
            </w:pPr>
          </w:p>
        </w:tc>
        <w:tc>
          <w:tcPr>
            <w:tcW w:w="1276" w:type="dxa"/>
          </w:tcPr>
          <w:p w:rsidR="00AB61C3" w:rsidRPr="000178A6" w:rsidRDefault="00AB61C3" w:rsidP="0042465C">
            <w:pPr>
              <w:jc w:val="center"/>
              <w:rPr>
                <w:rFonts w:ascii="Times New Roman" w:hAnsi="Times New Roman"/>
                <w:b/>
              </w:rPr>
            </w:pPr>
          </w:p>
        </w:tc>
        <w:tc>
          <w:tcPr>
            <w:tcW w:w="1275" w:type="dxa"/>
          </w:tcPr>
          <w:p w:rsidR="00AB61C3" w:rsidRPr="000178A6" w:rsidRDefault="00AB61C3" w:rsidP="0042465C">
            <w:pPr>
              <w:jc w:val="center"/>
              <w:rPr>
                <w:rFonts w:ascii="Times New Roman" w:hAnsi="Times New Roman"/>
                <w:b/>
              </w:rPr>
            </w:pPr>
          </w:p>
        </w:tc>
        <w:tc>
          <w:tcPr>
            <w:tcW w:w="1276" w:type="dxa"/>
            <w:vAlign w:val="center"/>
          </w:tcPr>
          <w:p w:rsidR="00AB61C3" w:rsidRPr="000178A6" w:rsidRDefault="00AB61C3" w:rsidP="0042465C">
            <w:pPr>
              <w:jc w:val="center"/>
              <w:rPr>
                <w:rFonts w:ascii="Times New Roman" w:hAnsi="Times New Roman"/>
                <w:b/>
              </w:rPr>
            </w:pPr>
          </w:p>
        </w:tc>
      </w:tr>
    </w:tbl>
    <w:p w:rsidR="00304A3A" w:rsidRPr="000178A6" w:rsidRDefault="00304A3A" w:rsidP="00304A3A">
      <w:pPr>
        <w:spacing w:line="360" w:lineRule="auto"/>
        <w:ind w:firstLineChars="200" w:firstLine="480"/>
        <w:rPr>
          <w:rFonts w:ascii="Times New Roman" w:eastAsia="微软雅黑" w:hAnsi="Times New Roman"/>
          <w:sz w:val="24"/>
          <w:szCs w:val="21"/>
        </w:rPr>
      </w:pPr>
    </w:p>
    <w:p w:rsidR="00AB61C3" w:rsidRPr="000178A6" w:rsidRDefault="00AB61C3" w:rsidP="00AB61C3">
      <w:pPr>
        <w:jc w:val="left"/>
        <w:rPr>
          <w:rFonts w:ascii="Times New Roman" w:hAnsi="Times New Roman"/>
          <w:szCs w:val="21"/>
        </w:rPr>
      </w:pPr>
      <w:r w:rsidRPr="000178A6">
        <w:rPr>
          <w:rFonts w:ascii="Times New Roman" w:hAnsi="Times New Roman"/>
          <w:szCs w:val="21"/>
        </w:rPr>
        <w:t>注：投标人根据招标文件要求可自行扩展。</w:t>
      </w:r>
    </w:p>
    <w:p w:rsidR="00AB61C3" w:rsidRPr="000178A6" w:rsidRDefault="00AB61C3" w:rsidP="00AB61C3">
      <w:pPr>
        <w:jc w:val="left"/>
        <w:rPr>
          <w:rFonts w:ascii="Times New Roman" w:hAnsi="Times New Roman"/>
          <w:b/>
          <w:sz w:val="32"/>
          <w:szCs w:val="32"/>
        </w:rPr>
      </w:pPr>
    </w:p>
    <w:p w:rsidR="00AB61C3" w:rsidRPr="000178A6" w:rsidRDefault="00AB61C3" w:rsidP="00AB61C3">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AB61C3" w:rsidRPr="000178A6" w:rsidRDefault="00AB61C3" w:rsidP="00AB61C3">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AB61C3" w:rsidRPr="000178A6" w:rsidRDefault="00AB61C3" w:rsidP="00AB61C3">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463A0B" w:rsidRPr="000178A6" w:rsidRDefault="00463A0B" w:rsidP="002D1907">
      <w:pPr>
        <w:spacing w:line="360" w:lineRule="auto"/>
        <w:ind w:firstLineChars="200" w:firstLine="420"/>
        <w:rPr>
          <w:rFonts w:ascii="Times New Roman" w:hAnsi="Times New Roman"/>
          <w:szCs w:val="21"/>
        </w:rPr>
        <w:sectPr w:rsidR="00463A0B" w:rsidRPr="000178A6" w:rsidSect="00730046">
          <w:pgSz w:w="11906" w:h="16838"/>
          <w:pgMar w:top="1440" w:right="1700" w:bottom="1440" w:left="1800" w:header="851" w:footer="992" w:gutter="0"/>
          <w:cols w:space="425"/>
          <w:docGrid w:type="lines" w:linePitch="312"/>
        </w:sectPr>
      </w:pP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3" w:name="_Toc487489077"/>
      <w:bookmarkStart w:id="2724" w:name="_Toc500420499"/>
      <w:r w:rsidRPr="000178A6">
        <w:rPr>
          <w:rFonts w:ascii="Times New Roman" w:hAnsi="Times New Roman"/>
          <w:b/>
          <w:sz w:val="24"/>
          <w:szCs w:val="24"/>
        </w:rPr>
        <w:lastRenderedPageBreak/>
        <w:t>技术参数偏离表</w:t>
      </w:r>
      <w:bookmarkEnd w:id="2723"/>
      <w:bookmarkEnd w:id="2724"/>
    </w:p>
    <w:p w:rsidR="002D1907" w:rsidRPr="000178A6" w:rsidRDefault="00463A0B" w:rsidP="002D1907">
      <w:pPr>
        <w:spacing w:line="360" w:lineRule="auto"/>
        <w:rPr>
          <w:rFonts w:ascii="Times New Roman" w:hAnsi="Times New Roman"/>
          <w:szCs w:val="21"/>
        </w:rPr>
      </w:pPr>
      <w:r w:rsidRPr="000178A6">
        <w:rPr>
          <w:rFonts w:ascii="Times New Roman" w:hAnsi="Times New Roman"/>
          <w:szCs w:val="21"/>
        </w:rPr>
        <w:t>项目名称：</w:t>
      </w:r>
      <w:r w:rsidRPr="000178A6">
        <w:rPr>
          <w:rFonts w:ascii="Times New Roman" w:hAnsi="Times New Roman"/>
          <w:szCs w:val="21"/>
          <w:u w:val="single"/>
        </w:rPr>
        <w:t xml:space="preserve">                     </w:t>
      </w:r>
      <w:r w:rsidRPr="000178A6">
        <w:rPr>
          <w:rFonts w:ascii="Times New Roman" w:hAnsi="Times New Roman"/>
          <w:szCs w:val="21"/>
        </w:rPr>
        <w:t xml:space="preserve">                   </w:t>
      </w:r>
      <w:r w:rsidRPr="000178A6">
        <w:rPr>
          <w:rFonts w:ascii="Times New Roman" w:hAnsi="Times New Roman"/>
          <w:szCs w:val="21"/>
        </w:rPr>
        <w:t>项目编号：</w:t>
      </w:r>
      <w:r w:rsidRPr="000178A6">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序号</w:t>
            </w:r>
          </w:p>
        </w:tc>
        <w:tc>
          <w:tcPr>
            <w:tcW w:w="1418" w:type="dxa"/>
            <w:shd w:val="clear" w:color="auto" w:fill="auto"/>
          </w:tcPr>
          <w:p w:rsidR="002D1907" w:rsidRPr="000178A6" w:rsidRDefault="005E1581" w:rsidP="00730046">
            <w:pPr>
              <w:spacing w:line="360" w:lineRule="auto"/>
              <w:jc w:val="center"/>
              <w:rPr>
                <w:rFonts w:ascii="Times New Roman" w:hAnsi="Times New Roman"/>
                <w:b/>
                <w:szCs w:val="21"/>
              </w:rPr>
            </w:pPr>
            <w:r w:rsidRPr="000178A6">
              <w:rPr>
                <w:rFonts w:ascii="Times New Roman" w:hAnsi="Times New Roman"/>
                <w:b/>
                <w:szCs w:val="21"/>
              </w:rPr>
              <w:t>需求</w:t>
            </w:r>
            <w:r w:rsidR="002D1907" w:rsidRPr="000178A6">
              <w:rPr>
                <w:rFonts w:ascii="Times New Roman" w:hAnsi="Times New Roman"/>
                <w:b/>
                <w:szCs w:val="21"/>
              </w:rPr>
              <w:t>名称</w:t>
            </w:r>
          </w:p>
        </w:tc>
        <w:tc>
          <w:tcPr>
            <w:tcW w:w="1700"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招标规格</w:t>
            </w:r>
          </w:p>
        </w:tc>
        <w:tc>
          <w:tcPr>
            <w:tcW w:w="1985"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投标规格</w:t>
            </w:r>
          </w:p>
        </w:tc>
        <w:tc>
          <w:tcPr>
            <w:tcW w:w="1418"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正</w:t>
            </w:r>
            <w:r w:rsidRPr="000178A6">
              <w:rPr>
                <w:rFonts w:ascii="Times New Roman" w:hAnsi="Times New Roman"/>
                <w:b/>
                <w:szCs w:val="21"/>
              </w:rPr>
              <w:t>/</w:t>
            </w:r>
            <w:r w:rsidRPr="000178A6">
              <w:rPr>
                <w:rFonts w:ascii="Times New Roman" w:hAnsi="Times New Roman"/>
                <w:b/>
                <w:szCs w:val="21"/>
              </w:rPr>
              <w:t>负</w:t>
            </w:r>
            <w:r w:rsidRPr="000178A6">
              <w:rPr>
                <w:rFonts w:ascii="Times New Roman" w:hAnsi="Times New Roman"/>
                <w:b/>
                <w:szCs w:val="21"/>
              </w:rPr>
              <w:t>/</w:t>
            </w:r>
            <w:r w:rsidRPr="000178A6">
              <w:rPr>
                <w:rFonts w:ascii="Times New Roman" w:hAnsi="Times New Roman"/>
                <w:b/>
                <w:szCs w:val="21"/>
              </w:rPr>
              <w:t>无偏离</w:t>
            </w:r>
          </w:p>
        </w:tc>
        <w:tc>
          <w:tcPr>
            <w:tcW w:w="1184"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说明</w:t>
            </w: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1</w:t>
            </w: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2</w:t>
            </w: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w:t>
            </w: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700" w:type="dxa"/>
            <w:shd w:val="clear" w:color="auto" w:fill="auto"/>
          </w:tcPr>
          <w:p w:rsidR="002D1907" w:rsidRPr="000178A6" w:rsidRDefault="002D1907" w:rsidP="00730046">
            <w:pPr>
              <w:spacing w:line="360" w:lineRule="auto"/>
              <w:rPr>
                <w:rFonts w:ascii="Times New Roman" w:hAnsi="Times New Roman"/>
                <w:szCs w:val="21"/>
              </w:rPr>
            </w:pPr>
          </w:p>
        </w:tc>
        <w:tc>
          <w:tcPr>
            <w:tcW w:w="1985" w:type="dxa"/>
            <w:shd w:val="clear" w:color="auto" w:fill="auto"/>
          </w:tcPr>
          <w:p w:rsidR="002D1907" w:rsidRPr="000178A6" w:rsidRDefault="002D1907" w:rsidP="00730046">
            <w:pPr>
              <w:spacing w:line="360" w:lineRule="auto"/>
              <w:rPr>
                <w:rFonts w:ascii="Times New Roman" w:hAnsi="Times New Roman"/>
                <w:szCs w:val="21"/>
              </w:rPr>
            </w:pPr>
          </w:p>
        </w:tc>
        <w:tc>
          <w:tcPr>
            <w:tcW w:w="1418" w:type="dxa"/>
            <w:shd w:val="clear" w:color="auto" w:fill="auto"/>
          </w:tcPr>
          <w:p w:rsidR="002D1907" w:rsidRPr="000178A6" w:rsidRDefault="002D1907" w:rsidP="00730046">
            <w:pPr>
              <w:spacing w:line="360" w:lineRule="auto"/>
              <w:rPr>
                <w:rFonts w:ascii="Times New Roman" w:hAnsi="Times New Roman"/>
                <w:szCs w:val="21"/>
              </w:rPr>
            </w:pPr>
          </w:p>
        </w:tc>
        <w:tc>
          <w:tcPr>
            <w:tcW w:w="1184" w:type="dxa"/>
            <w:shd w:val="clear" w:color="auto" w:fill="auto"/>
          </w:tcPr>
          <w:p w:rsidR="002D1907" w:rsidRPr="000178A6" w:rsidRDefault="002D1907" w:rsidP="00730046">
            <w:pPr>
              <w:spacing w:line="360" w:lineRule="auto"/>
              <w:rPr>
                <w:rFonts w:ascii="Times New Roman" w:hAnsi="Times New Roman"/>
                <w:szCs w:val="21"/>
              </w:rPr>
            </w:pPr>
          </w:p>
        </w:tc>
      </w:tr>
    </w:tbl>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5" w:name="_Toc487489078"/>
      <w:bookmarkStart w:id="2726" w:name="_Toc500420500"/>
      <w:r w:rsidRPr="000178A6">
        <w:rPr>
          <w:rFonts w:ascii="Times New Roman" w:hAnsi="Times New Roman"/>
          <w:b/>
          <w:sz w:val="24"/>
          <w:szCs w:val="24"/>
        </w:rPr>
        <w:lastRenderedPageBreak/>
        <w:t>商务条款偏离表</w:t>
      </w:r>
      <w:bookmarkEnd w:id="2725"/>
      <w:bookmarkEnd w:id="2726"/>
    </w:p>
    <w:p w:rsidR="002D1907" w:rsidRPr="000178A6" w:rsidRDefault="00463A0B" w:rsidP="002D1907">
      <w:pPr>
        <w:spacing w:line="360" w:lineRule="auto"/>
        <w:rPr>
          <w:rFonts w:ascii="Times New Roman" w:hAnsi="Times New Roman"/>
          <w:szCs w:val="21"/>
        </w:rPr>
      </w:pPr>
      <w:r w:rsidRPr="000178A6">
        <w:rPr>
          <w:rFonts w:ascii="Times New Roman" w:hAnsi="Times New Roman"/>
          <w:szCs w:val="21"/>
        </w:rPr>
        <w:t>项目名称：</w:t>
      </w:r>
      <w:r w:rsidRPr="000178A6">
        <w:rPr>
          <w:rFonts w:ascii="Times New Roman" w:hAnsi="Times New Roman"/>
          <w:szCs w:val="21"/>
          <w:u w:val="single"/>
        </w:rPr>
        <w:t xml:space="preserve">                     </w:t>
      </w:r>
      <w:r w:rsidRPr="000178A6">
        <w:rPr>
          <w:rFonts w:ascii="Times New Roman" w:hAnsi="Times New Roman"/>
          <w:szCs w:val="21"/>
        </w:rPr>
        <w:t xml:space="preserve">                   </w:t>
      </w:r>
      <w:r w:rsidRPr="000178A6">
        <w:rPr>
          <w:rFonts w:ascii="Times New Roman" w:hAnsi="Times New Roman"/>
          <w:szCs w:val="21"/>
        </w:rPr>
        <w:t>项目编号：</w:t>
      </w:r>
      <w:r w:rsidRPr="000178A6">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b/>
                <w:szCs w:val="21"/>
              </w:rPr>
              <w:t>序号</w:t>
            </w:r>
          </w:p>
        </w:tc>
        <w:tc>
          <w:tcPr>
            <w:tcW w:w="2410"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招标文件的商务条款</w:t>
            </w:r>
          </w:p>
        </w:tc>
        <w:tc>
          <w:tcPr>
            <w:tcW w:w="2410"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投标文件的商务条款</w:t>
            </w:r>
          </w:p>
        </w:tc>
        <w:tc>
          <w:tcPr>
            <w:tcW w:w="1417"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正</w:t>
            </w:r>
            <w:r w:rsidRPr="000178A6">
              <w:rPr>
                <w:rFonts w:ascii="Times New Roman" w:hAnsi="Times New Roman"/>
                <w:b/>
                <w:szCs w:val="21"/>
              </w:rPr>
              <w:t>/</w:t>
            </w:r>
            <w:r w:rsidRPr="000178A6">
              <w:rPr>
                <w:rFonts w:ascii="Times New Roman" w:hAnsi="Times New Roman"/>
                <w:b/>
                <w:szCs w:val="21"/>
              </w:rPr>
              <w:t>负</w:t>
            </w:r>
            <w:r w:rsidRPr="000178A6">
              <w:rPr>
                <w:rFonts w:ascii="Times New Roman" w:hAnsi="Times New Roman"/>
                <w:b/>
                <w:szCs w:val="21"/>
              </w:rPr>
              <w:t>/</w:t>
            </w:r>
            <w:r w:rsidRPr="000178A6">
              <w:rPr>
                <w:rFonts w:ascii="Times New Roman" w:hAnsi="Times New Roman"/>
                <w:b/>
                <w:szCs w:val="21"/>
              </w:rPr>
              <w:t>无偏离</w:t>
            </w:r>
          </w:p>
        </w:tc>
        <w:tc>
          <w:tcPr>
            <w:tcW w:w="1468" w:type="dxa"/>
            <w:shd w:val="clear" w:color="auto" w:fill="auto"/>
          </w:tcPr>
          <w:p w:rsidR="002D1907" w:rsidRPr="000178A6" w:rsidRDefault="002D1907" w:rsidP="00730046">
            <w:pPr>
              <w:spacing w:line="360" w:lineRule="auto"/>
              <w:jc w:val="center"/>
              <w:rPr>
                <w:rFonts w:ascii="Times New Roman" w:hAnsi="Times New Roman"/>
                <w:b/>
                <w:szCs w:val="21"/>
              </w:rPr>
            </w:pPr>
            <w:r w:rsidRPr="000178A6">
              <w:rPr>
                <w:rFonts w:ascii="Times New Roman" w:hAnsi="Times New Roman"/>
                <w:b/>
                <w:szCs w:val="21"/>
              </w:rPr>
              <w:t>说明</w:t>
            </w: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1</w:t>
            </w: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2</w:t>
            </w: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w:t>
            </w: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r w:rsidR="002D1907" w:rsidRPr="000178A6" w:rsidTr="00730046">
        <w:tc>
          <w:tcPr>
            <w:tcW w:w="817" w:type="dxa"/>
            <w:shd w:val="clear" w:color="auto" w:fill="auto"/>
          </w:tcPr>
          <w:p w:rsidR="002D1907" w:rsidRPr="000178A6" w:rsidRDefault="002D1907" w:rsidP="00730046">
            <w:pPr>
              <w:spacing w:line="360" w:lineRule="auto"/>
              <w:jc w:val="center"/>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2410" w:type="dxa"/>
            <w:shd w:val="clear" w:color="auto" w:fill="auto"/>
          </w:tcPr>
          <w:p w:rsidR="002D1907" w:rsidRPr="000178A6" w:rsidRDefault="002D1907" w:rsidP="00730046">
            <w:pPr>
              <w:spacing w:line="360" w:lineRule="auto"/>
              <w:rPr>
                <w:rFonts w:ascii="Times New Roman" w:hAnsi="Times New Roman"/>
                <w:szCs w:val="21"/>
              </w:rPr>
            </w:pPr>
          </w:p>
        </w:tc>
        <w:tc>
          <w:tcPr>
            <w:tcW w:w="1417" w:type="dxa"/>
            <w:shd w:val="clear" w:color="auto" w:fill="auto"/>
          </w:tcPr>
          <w:p w:rsidR="002D1907" w:rsidRPr="000178A6" w:rsidRDefault="002D1907" w:rsidP="00730046">
            <w:pPr>
              <w:spacing w:line="360" w:lineRule="auto"/>
              <w:rPr>
                <w:rFonts w:ascii="Times New Roman" w:hAnsi="Times New Roman"/>
                <w:szCs w:val="21"/>
              </w:rPr>
            </w:pPr>
          </w:p>
        </w:tc>
        <w:tc>
          <w:tcPr>
            <w:tcW w:w="1468" w:type="dxa"/>
            <w:shd w:val="clear" w:color="auto" w:fill="auto"/>
          </w:tcPr>
          <w:p w:rsidR="002D1907" w:rsidRPr="000178A6" w:rsidRDefault="002D1907" w:rsidP="00730046">
            <w:pPr>
              <w:spacing w:line="360" w:lineRule="auto"/>
              <w:rPr>
                <w:rFonts w:ascii="Times New Roman" w:hAnsi="Times New Roman"/>
                <w:szCs w:val="21"/>
              </w:rPr>
            </w:pPr>
          </w:p>
        </w:tc>
      </w:tr>
    </w:tbl>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727" w:name="_Toc487489079"/>
      <w:bookmarkStart w:id="2728" w:name="_Toc500420501"/>
      <w:r w:rsidRPr="000178A6">
        <w:rPr>
          <w:rFonts w:ascii="Times New Roman" w:hAnsi="Times New Roman"/>
          <w:b/>
          <w:sz w:val="24"/>
          <w:szCs w:val="24"/>
        </w:rPr>
        <w:lastRenderedPageBreak/>
        <w:t>投标人资格证明文件</w:t>
      </w:r>
      <w:bookmarkEnd w:id="2727"/>
      <w:bookmarkEnd w:id="2728"/>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29" w:name="_Toc406596019"/>
      <w:bookmarkStart w:id="2730" w:name="_Toc416964577"/>
      <w:bookmarkStart w:id="2731" w:name="_Toc487489080"/>
      <w:bookmarkStart w:id="2732" w:name="_Toc497949910"/>
      <w:bookmarkStart w:id="2733" w:name="_Toc500420502"/>
      <w:r w:rsidRPr="000178A6">
        <w:rPr>
          <w:rFonts w:ascii="Times New Roman" w:hAnsi="Times New Roman"/>
          <w:b/>
          <w:szCs w:val="21"/>
        </w:rPr>
        <w:t>营业执照复印件</w:t>
      </w:r>
      <w:bookmarkEnd w:id="2729"/>
      <w:bookmarkEnd w:id="2730"/>
      <w:bookmarkEnd w:id="2731"/>
      <w:bookmarkEnd w:id="2732"/>
      <w:bookmarkEnd w:id="2733"/>
    </w:p>
    <w:p w:rsidR="002D1907" w:rsidRPr="000178A6" w:rsidRDefault="002D1907" w:rsidP="002D1907">
      <w:pPr>
        <w:spacing w:line="360" w:lineRule="auto"/>
        <w:ind w:firstLineChars="200" w:firstLine="420"/>
        <w:jc w:val="center"/>
        <w:rPr>
          <w:rFonts w:ascii="Times New Roman" w:hAnsi="Times New Roman"/>
          <w:szCs w:val="21"/>
        </w:rPr>
      </w:pPr>
    </w:p>
    <w:p w:rsidR="002D1907" w:rsidRPr="000178A6" w:rsidRDefault="002D1907" w:rsidP="002D1907">
      <w:pPr>
        <w:spacing w:line="360" w:lineRule="auto"/>
        <w:ind w:firstLineChars="200" w:firstLine="420"/>
        <w:jc w:val="center"/>
        <w:rPr>
          <w:rFonts w:ascii="Times New Roman" w:hAnsi="Times New Roman"/>
          <w:szCs w:val="21"/>
        </w:rPr>
      </w:pPr>
      <w:r w:rsidRPr="000178A6">
        <w:rPr>
          <w:rFonts w:ascii="Times New Roman" w:hAnsi="Times New Roman"/>
          <w:szCs w:val="21"/>
        </w:rPr>
        <w:t>（按规定备案、年检合格，可提供最新版三证合一证明材料复印件，并加盖单位公章）</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34" w:name="_Toc416964579"/>
      <w:bookmarkStart w:id="2735" w:name="_Toc487489081"/>
      <w:bookmarkStart w:id="2736" w:name="_Toc497949911"/>
      <w:bookmarkStart w:id="2737" w:name="_Toc500420503"/>
      <w:r w:rsidRPr="000178A6">
        <w:rPr>
          <w:rFonts w:ascii="Times New Roman" w:hAnsi="Times New Roman"/>
          <w:b/>
          <w:szCs w:val="21"/>
        </w:rPr>
        <w:lastRenderedPageBreak/>
        <w:t>法定代表人授权书</w:t>
      </w:r>
      <w:bookmarkEnd w:id="2734"/>
      <w:bookmarkEnd w:id="2735"/>
      <w:bookmarkEnd w:id="2736"/>
      <w:bookmarkEnd w:id="2737"/>
    </w:p>
    <w:p w:rsidR="002D1907" w:rsidRPr="000178A6" w:rsidRDefault="002D1907" w:rsidP="002D1907">
      <w:pPr>
        <w:spacing w:line="360" w:lineRule="auto"/>
        <w:ind w:firstLineChars="200" w:firstLine="420"/>
        <w:rPr>
          <w:rFonts w:ascii="Times New Roman" w:hAnsi="Times New Roman"/>
          <w:szCs w:val="21"/>
        </w:rPr>
      </w:pPr>
    </w:p>
    <w:p w:rsidR="002D1907" w:rsidRPr="000178A6" w:rsidRDefault="002D1907" w:rsidP="002D1907">
      <w:pPr>
        <w:spacing w:line="360" w:lineRule="auto"/>
        <w:ind w:left="420" w:firstLineChars="200" w:firstLine="420"/>
        <w:rPr>
          <w:rFonts w:ascii="Times New Roman" w:hAnsi="Times New Roman"/>
          <w:szCs w:val="21"/>
        </w:rPr>
      </w:pPr>
      <w:r w:rsidRPr="000178A6">
        <w:rPr>
          <w:rFonts w:ascii="Times New Roman" w:hAnsi="Times New Roman"/>
          <w:szCs w:val="21"/>
        </w:rPr>
        <w:t>本授权委托书声明：我</w:t>
      </w:r>
      <w:r w:rsidRPr="000178A6">
        <w:rPr>
          <w:rFonts w:ascii="Times New Roman" w:hAnsi="Times New Roman"/>
          <w:szCs w:val="21"/>
          <w:u w:val="single"/>
        </w:rPr>
        <w:t xml:space="preserve"> </w:t>
      </w:r>
      <w:r w:rsidRPr="000178A6">
        <w:rPr>
          <w:rFonts w:ascii="Times New Roman" w:hAnsi="Times New Roman"/>
          <w:szCs w:val="21"/>
          <w:u w:val="single"/>
        </w:rPr>
        <w:t>（法定代表人姓名）</w:t>
      </w:r>
      <w:r w:rsidRPr="000178A6">
        <w:rPr>
          <w:rFonts w:ascii="Times New Roman" w:hAnsi="Times New Roman"/>
          <w:szCs w:val="21"/>
          <w:u w:val="single"/>
        </w:rPr>
        <w:t xml:space="preserve"> </w:t>
      </w:r>
      <w:r w:rsidRPr="000178A6">
        <w:rPr>
          <w:rFonts w:ascii="Times New Roman" w:hAnsi="Times New Roman"/>
          <w:szCs w:val="21"/>
        </w:rPr>
        <w:t>系注册于</w:t>
      </w:r>
      <w:r w:rsidRPr="000178A6">
        <w:rPr>
          <w:rFonts w:ascii="Times New Roman" w:hAnsi="Times New Roman"/>
          <w:szCs w:val="21"/>
          <w:u w:val="single"/>
        </w:rPr>
        <w:t xml:space="preserve"> </w:t>
      </w:r>
      <w:r w:rsidRPr="000178A6">
        <w:rPr>
          <w:rFonts w:ascii="Times New Roman" w:hAnsi="Times New Roman"/>
          <w:szCs w:val="21"/>
          <w:u w:val="single"/>
        </w:rPr>
        <w:t>（投标人地址）</w:t>
      </w:r>
      <w:r w:rsidRPr="000178A6">
        <w:rPr>
          <w:rFonts w:ascii="Times New Roman" w:hAnsi="Times New Roman"/>
          <w:szCs w:val="21"/>
          <w:u w:val="single"/>
        </w:rPr>
        <w:t xml:space="preserve"> </w:t>
      </w:r>
      <w:r w:rsidRPr="000178A6">
        <w:rPr>
          <w:rFonts w:ascii="Times New Roman" w:hAnsi="Times New Roman"/>
          <w:szCs w:val="21"/>
        </w:rPr>
        <w:t>的</w:t>
      </w:r>
      <w:r w:rsidRPr="000178A6">
        <w:rPr>
          <w:rFonts w:ascii="Times New Roman" w:hAnsi="Times New Roman"/>
          <w:szCs w:val="21"/>
          <w:u w:val="single"/>
        </w:rPr>
        <w:t xml:space="preserve"> </w:t>
      </w:r>
      <w:r w:rsidRPr="000178A6">
        <w:rPr>
          <w:rFonts w:ascii="Times New Roman" w:hAnsi="Times New Roman"/>
          <w:szCs w:val="21"/>
          <w:u w:val="single"/>
        </w:rPr>
        <w:t>（投标人名称）</w:t>
      </w:r>
      <w:r w:rsidRPr="000178A6">
        <w:rPr>
          <w:rFonts w:ascii="Times New Roman" w:hAnsi="Times New Roman"/>
          <w:szCs w:val="21"/>
          <w:u w:val="single"/>
        </w:rPr>
        <w:t xml:space="preserve"> </w:t>
      </w:r>
      <w:r w:rsidRPr="000178A6">
        <w:rPr>
          <w:rFonts w:ascii="Times New Roman" w:hAnsi="Times New Roman"/>
          <w:szCs w:val="21"/>
        </w:rPr>
        <w:t>的法定代表人，现代表公司授权下面签字的</w:t>
      </w:r>
      <w:r w:rsidRPr="000178A6">
        <w:rPr>
          <w:rFonts w:ascii="Times New Roman" w:hAnsi="Times New Roman"/>
          <w:szCs w:val="21"/>
          <w:u w:val="single"/>
        </w:rPr>
        <w:t xml:space="preserve"> </w:t>
      </w:r>
      <w:r w:rsidRPr="000178A6">
        <w:rPr>
          <w:rFonts w:ascii="Times New Roman" w:hAnsi="Times New Roman"/>
          <w:szCs w:val="21"/>
          <w:u w:val="single"/>
        </w:rPr>
        <w:t>（被授权人的姓名、职务）</w:t>
      </w:r>
      <w:r w:rsidRPr="000178A6">
        <w:rPr>
          <w:rFonts w:ascii="Times New Roman" w:hAnsi="Times New Roman"/>
          <w:szCs w:val="21"/>
          <w:u w:val="single"/>
        </w:rPr>
        <w:t xml:space="preserve"> </w:t>
      </w:r>
      <w:r w:rsidRPr="000178A6">
        <w:rPr>
          <w:rFonts w:ascii="Times New Roman" w:hAnsi="Times New Roman"/>
          <w:szCs w:val="21"/>
        </w:rPr>
        <w:t>为我公司合法代理人，代表本公司参加</w:t>
      </w:r>
      <w:r w:rsidRPr="000178A6">
        <w:rPr>
          <w:rFonts w:ascii="Times New Roman" w:hAnsi="Times New Roman"/>
          <w:szCs w:val="21"/>
          <w:u w:val="single"/>
        </w:rPr>
        <w:t>（项目名称）</w:t>
      </w:r>
      <w:r w:rsidRPr="000178A6">
        <w:rPr>
          <w:rFonts w:ascii="Times New Roman" w:hAnsi="Times New Roman"/>
          <w:szCs w:val="21"/>
          <w:u w:val="single"/>
        </w:rPr>
        <w:t xml:space="preserve"> </w:t>
      </w:r>
      <w:r w:rsidRPr="000178A6">
        <w:rPr>
          <w:rFonts w:ascii="Times New Roman" w:hAnsi="Times New Roman"/>
          <w:szCs w:val="21"/>
        </w:rPr>
        <w:t>招标编号为</w:t>
      </w:r>
      <w:r w:rsidRPr="000178A6">
        <w:rPr>
          <w:rFonts w:ascii="Times New Roman" w:hAnsi="Times New Roman"/>
          <w:szCs w:val="21"/>
          <w:u w:val="single"/>
        </w:rPr>
        <w:t xml:space="preserve">             </w:t>
      </w:r>
      <w:r w:rsidRPr="000178A6">
        <w:rPr>
          <w:rFonts w:ascii="Times New Roman" w:hAnsi="Times New Roman"/>
          <w:szCs w:val="21"/>
        </w:rPr>
        <w:t>的投标活动。代理人在本次投标中所签署的一切文件和处理的一切有关事物，我公司均予承认。</w:t>
      </w:r>
    </w:p>
    <w:p w:rsidR="002D1907" w:rsidRPr="000178A6" w:rsidRDefault="002D1907" w:rsidP="002D1907">
      <w:pPr>
        <w:spacing w:line="360" w:lineRule="auto"/>
        <w:ind w:left="420" w:firstLineChars="200" w:firstLine="420"/>
        <w:rPr>
          <w:rFonts w:ascii="Times New Roman" w:hAnsi="Times New Roman"/>
          <w:szCs w:val="21"/>
        </w:rPr>
      </w:pPr>
    </w:p>
    <w:p w:rsidR="002D1907" w:rsidRPr="000178A6" w:rsidRDefault="002D1907" w:rsidP="002D1907">
      <w:pPr>
        <w:spacing w:line="420" w:lineRule="atLeast"/>
        <w:ind w:firstLineChars="400" w:firstLine="840"/>
        <w:rPr>
          <w:rFonts w:ascii="Times New Roman" w:hAnsi="Times New Roman"/>
          <w:szCs w:val="21"/>
        </w:rPr>
      </w:pPr>
      <w:r w:rsidRPr="000178A6">
        <w:rPr>
          <w:rFonts w:ascii="Times New Roman" w:hAnsi="Times New Roman"/>
          <w:szCs w:val="21"/>
        </w:rPr>
        <w:t>本授权书于</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日签字生效，特此声明。</w:t>
      </w:r>
    </w:p>
    <w:p w:rsidR="002D1907" w:rsidRPr="000178A6" w:rsidRDefault="002D1907" w:rsidP="002D1907">
      <w:pPr>
        <w:spacing w:line="360" w:lineRule="auto"/>
        <w:ind w:left="420" w:firstLineChars="200" w:firstLine="420"/>
        <w:rPr>
          <w:rFonts w:ascii="Times New Roman" w:hAnsi="Times New Roman"/>
          <w:szCs w:val="21"/>
        </w:rPr>
      </w:pPr>
      <w:r w:rsidRPr="000178A6">
        <w:rPr>
          <w:rFonts w:ascii="Times New Roman" w:hAnsi="Times New Roman"/>
          <w:szCs w:val="21"/>
        </w:rPr>
        <w:t>后附被授权人身份证复印件。</w:t>
      </w:r>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firstLineChars="200" w:firstLine="420"/>
        <w:rPr>
          <w:rFonts w:ascii="Times New Roman" w:hAnsi="Times New Roman"/>
          <w:szCs w:val="21"/>
          <w:u w:val="single"/>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u w:val="single"/>
        </w:rPr>
      </w:pPr>
      <w:r w:rsidRPr="000178A6">
        <w:rPr>
          <w:rFonts w:ascii="Times New Roman" w:hAnsi="Times New Roman"/>
          <w:szCs w:val="21"/>
        </w:rPr>
        <w:t>法定代表人签字：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代理人（被授权人）签字：</w:t>
      </w:r>
      <w:r w:rsidRPr="000178A6">
        <w:rPr>
          <w:rFonts w:ascii="Times New Roman" w:hAnsi="Times New Roman"/>
          <w:szCs w:val="21"/>
          <w:u w:val="single"/>
        </w:rPr>
        <w:t xml:space="preserve">                      </w:t>
      </w:r>
    </w:p>
    <w:p w:rsidR="002D1907" w:rsidRPr="000178A6" w:rsidRDefault="002D1907" w:rsidP="002D1907">
      <w:pPr>
        <w:spacing w:line="360" w:lineRule="auto"/>
        <w:ind w:firstLineChars="200" w:firstLine="420"/>
        <w:rPr>
          <w:rFonts w:ascii="Times New Roman" w:hAnsi="Times New Roman"/>
          <w:szCs w:val="21"/>
        </w:r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2D1907" w:rsidRPr="000178A6" w:rsidRDefault="002D1907" w:rsidP="002D1907">
      <w:pPr>
        <w:spacing w:line="360" w:lineRule="auto"/>
        <w:ind w:left="420"/>
        <w:rPr>
          <w:rFonts w:ascii="Times New Roman" w:hAnsi="Times New Roman"/>
          <w:szCs w:val="21"/>
        </w:rPr>
      </w:pPr>
      <w:r w:rsidRPr="000178A6">
        <w:rPr>
          <w:rFonts w:ascii="Times New Roman" w:hAnsi="Times New Roman"/>
          <w:szCs w:val="21"/>
        </w:rPr>
        <w:br w:type="page"/>
      </w:r>
    </w:p>
    <w:p w:rsidR="002D1907" w:rsidRPr="000178A6"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38" w:name="_Toc406596024"/>
      <w:bookmarkStart w:id="2739" w:name="_Toc416964584"/>
      <w:bookmarkStart w:id="2740" w:name="_Toc487489082"/>
      <w:bookmarkStart w:id="2741" w:name="_Toc497949912"/>
      <w:bookmarkStart w:id="2742" w:name="_Toc500420504"/>
      <w:r w:rsidRPr="000178A6">
        <w:rPr>
          <w:rFonts w:ascii="Times New Roman" w:hAnsi="Times New Roman"/>
          <w:b/>
          <w:szCs w:val="21"/>
        </w:rPr>
        <w:lastRenderedPageBreak/>
        <w:t>声明</w:t>
      </w:r>
      <w:bookmarkEnd w:id="2738"/>
      <w:bookmarkEnd w:id="2739"/>
      <w:bookmarkEnd w:id="2740"/>
      <w:bookmarkEnd w:id="2741"/>
      <w:bookmarkEnd w:id="2742"/>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r w:rsidRPr="000178A6">
        <w:rPr>
          <w:rFonts w:ascii="Times New Roman" w:hAnsi="Times New Roman"/>
          <w:szCs w:val="21"/>
        </w:rPr>
        <w:t>声明内容：</w:t>
      </w:r>
    </w:p>
    <w:p w:rsidR="002D1907" w:rsidRPr="000178A6" w:rsidRDefault="002D1907" w:rsidP="00730046">
      <w:pPr>
        <w:numPr>
          <w:ilvl w:val="0"/>
          <w:numId w:val="10"/>
        </w:numPr>
        <w:spacing w:line="360" w:lineRule="auto"/>
        <w:ind w:left="1276"/>
        <w:rPr>
          <w:rFonts w:ascii="Times New Roman" w:hAnsi="Times New Roman"/>
          <w:szCs w:val="21"/>
        </w:rPr>
      </w:pPr>
      <w:r w:rsidRPr="000178A6">
        <w:rPr>
          <w:rFonts w:ascii="Times New Roman" w:hAnsi="Times New Roman"/>
          <w:szCs w:val="21"/>
        </w:rPr>
        <w:t>近三年无处于被责令停业、财产被接管、冻结、破产状态的声明</w:t>
      </w:r>
    </w:p>
    <w:p w:rsidR="002D1907" w:rsidRPr="000178A6" w:rsidRDefault="002D1907" w:rsidP="00730046">
      <w:pPr>
        <w:numPr>
          <w:ilvl w:val="0"/>
          <w:numId w:val="10"/>
        </w:numPr>
        <w:spacing w:line="360" w:lineRule="auto"/>
        <w:ind w:left="1276"/>
        <w:rPr>
          <w:rFonts w:ascii="Times New Roman" w:hAnsi="Times New Roman"/>
          <w:szCs w:val="21"/>
        </w:rPr>
      </w:pPr>
      <w:r w:rsidRPr="000178A6">
        <w:rPr>
          <w:rFonts w:ascii="Times New Roman" w:hAnsi="Times New Roman"/>
          <w:szCs w:val="21"/>
        </w:rPr>
        <w:t>近三年在经营活动中没有重大违法记录的声明</w:t>
      </w:r>
    </w:p>
    <w:p w:rsidR="002D1907" w:rsidRPr="000178A6" w:rsidRDefault="002D1907" w:rsidP="00730046">
      <w:pPr>
        <w:numPr>
          <w:ilvl w:val="0"/>
          <w:numId w:val="10"/>
        </w:numPr>
        <w:spacing w:line="360" w:lineRule="auto"/>
        <w:ind w:left="1276"/>
        <w:rPr>
          <w:rFonts w:ascii="Times New Roman" w:hAnsi="Times New Roman"/>
          <w:szCs w:val="21"/>
        </w:rPr>
      </w:pPr>
      <w:r w:rsidRPr="000178A6">
        <w:rPr>
          <w:rFonts w:ascii="Times New Roman" w:hAnsi="Times New Roman"/>
          <w:szCs w:val="21"/>
        </w:rPr>
        <w:t>近三年无诉讼或无败诉情况的声明</w:t>
      </w:r>
    </w:p>
    <w:p w:rsidR="00A564AA" w:rsidRPr="000178A6" w:rsidRDefault="002D1907" w:rsidP="00F665BE">
      <w:pPr>
        <w:numPr>
          <w:ilvl w:val="0"/>
          <w:numId w:val="10"/>
        </w:numPr>
        <w:spacing w:line="360" w:lineRule="auto"/>
        <w:ind w:left="1276"/>
        <w:rPr>
          <w:rFonts w:ascii="Times New Roman" w:hAnsi="Times New Roman"/>
          <w:szCs w:val="21"/>
        </w:rPr>
      </w:pPr>
      <w:r w:rsidRPr="000178A6">
        <w:rPr>
          <w:rFonts w:ascii="Times New Roman" w:hAnsi="Times New Roman"/>
          <w:szCs w:val="21"/>
        </w:rPr>
        <w:t>近三年无安全、质量事故的声明</w:t>
      </w:r>
    </w:p>
    <w:p w:rsidR="002D1907" w:rsidRPr="000178A6" w:rsidRDefault="002D1907" w:rsidP="002D1907">
      <w:pPr>
        <w:spacing w:line="360" w:lineRule="auto"/>
        <w:ind w:left="420"/>
        <w:rPr>
          <w:rFonts w:ascii="Times New Roman" w:hAnsi="Times New Roman"/>
          <w:szCs w:val="21"/>
        </w:rPr>
      </w:pPr>
    </w:p>
    <w:p w:rsidR="00B31F19" w:rsidRPr="000178A6" w:rsidRDefault="002D1907" w:rsidP="002D1907">
      <w:pPr>
        <w:spacing w:line="360" w:lineRule="auto"/>
        <w:ind w:left="420"/>
        <w:rPr>
          <w:rFonts w:ascii="Times New Roman" w:hAnsi="Times New Roman"/>
          <w:szCs w:val="21"/>
        </w:rPr>
        <w:sectPr w:rsidR="00B31F19" w:rsidRPr="000178A6" w:rsidSect="00730046">
          <w:pgSz w:w="11906" w:h="16838"/>
          <w:pgMar w:top="1440" w:right="1700" w:bottom="1440" w:left="1800" w:header="851" w:footer="992" w:gutter="0"/>
          <w:cols w:space="425"/>
          <w:docGrid w:type="lines" w:linePitch="312"/>
        </w:sectPr>
      </w:pPr>
      <w:r w:rsidRPr="000178A6">
        <w:rPr>
          <w:rFonts w:ascii="Times New Roman" w:hAnsi="Times New Roman"/>
          <w:szCs w:val="21"/>
        </w:rPr>
        <w:t>注：声明函必须加盖公章，格式自拟。</w:t>
      </w:r>
    </w:p>
    <w:p w:rsidR="00B31F19" w:rsidRPr="000178A6" w:rsidRDefault="00B31F19" w:rsidP="00F41E57">
      <w:pPr>
        <w:rPr>
          <w:rFonts w:ascii="Times New Roman" w:hAnsi="Times New Roman"/>
        </w:rPr>
      </w:pPr>
    </w:p>
    <w:p w:rsidR="00B31F19" w:rsidRPr="000178A6"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743" w:name="_Toc500420505"/>
      <w:r w:rsidRPr="000178A6">
        <w:rPr>
          <w:rFonts w:ascii="Times New Roman" w:hAnsi="Times New Roman"/>
          <w:b/>
          <w:szCs w:val="21"/>
        </w:rPr>
        <w:t>承诺书</w:t>
      </w:r>
      <w:bookmarkEnd w:id="2743"/>
    </w:p>
    <w:p w:rsidR="00B31F19" w:rsidRPr="000178A6" w:rsidRDefault="00B31F19" w:rsidP="00F41E57">
      <w:pPr>
        <w:rPr>
          <w:rFonts w:ascii="Times New Roman" w:hAnsi="Times New Roman"/>
        </w:rPr>
      </w:pPr>
    </w:p>
    <w:p w:rsidR="009112AA" w:rsidRPr="000178A6" w:rsidRDefault="009112AA" w:rsidP="009112AA">
      <w:pPr>
        <w:spacing w:line="360" w:lineRule="auto"/>
        <w:rPr>
          <w:rFonts w:ascii="Times New Roman" w:hAnsi="Times New Roman"/>
          <w:szCs w:val="21"/>
          <w:u w:val="single"/>
        </w:rPr>
      </w:pPr>
      <w:r w:rsidRPr="000178A6">
        <w:rPr>
          <w:rFonts w:ascii="Times New Roman" w:hAnsi="Times New Roman"/>
          <w:szCs w:val="21"/>
        </w:rPr>
        <w:t>致</w:t>
      </w:r>
      <w:r w:rsidRPr="000178A6">
        <w:rPr>
          <w:rFonts w:ascii="Times New Roman" w:hAnsi="Times New Roman"/>
          <w:szCs w:val="21"/>
        </w:rPr>
        <w:t xml:space="preserve"> </w:t>
      </w:r>
      <w:r w:rsidRPr="000178A6">
        <w:rPr>
          <w:rFonts w:ascii="Times New Roman" w:hAnsi="Times New Roman"/>
          <w:b/>
          <w:szCs w:val="21"/>
          <w:u w:val="single"/>
        </w:rPr>
        <w:t xml:space="preserve"> </w:t>
      </w:r>
      <w:r w:rsidRPr="000178A6">
        <w:rPr>
          <w:rFonts w:ascii="Times New Roman" w:hAnsi="Times New Roman"/>
          <w:bCs/>
          <w:szCs w:val="21"/>
          <w:u w:val="single"/>
        </w:rPr>
        <w:t xml:space="preserve">       </w:t>
      </w:r>
      <w:r w:rsidRPr="000178A6">
        <w:rPr>
          <w:rFonts w:ascii="Times New Roman" w:hAnsi="Times New Roman"/>
          <w:bCs/>
          <w:szCs w:val="21"/>
          <w:u w:val="single"/>
        </w:rPr>
        <w:t>（招标人）</w:t>
      </w:r>
      <w:r w:rsidRPr="000178A6">
        <w:rPr>
          <w:rFonts w:ascii="Times New Roman" w:hAnsi="Times New Roman"/>
          <w:bCs/>
          <w:szCs w:val="21"/>
          <w:u w:val="single"/>
        </w:rPr>
        <w:t xml:space="preserve">            </w:t>
      </w:r>
      <w:r w:rsidRPr="000178A6">
        <w:rPr>
          <w:rFonts w:ascii="Times New Roman" w:hAnsi="Times New Roman"/>
          <w:bCs/>
          <w:szCs w:val="21"/>
        </w:rPr>
        <w:t>：</w:t>
      </w:r>
    </w:p>
    <w:p w:rsidR="009112AA" w:rsidRPr="000178A6" w:rsidRDefault="009112AA" w:rsidP="009112AA">
      <w:pPr>
        <w:spacing w:line="360" w:lineRule="auto"/>
        <w:ind w:firstLineChars="202" w:firstLine="424"/>
        <w:rPr>
          <w:rFonts w:ascii="Times New Roman" w:hAnsi="Times New Roman"/>
          <w:b/>
          <w:szCs w:val="21"/>
        </w:rPr>
      </w:pPr>
      <w:r w:rsidRPr="000178A6">
        <w:rPr>
          <w:rFonts w:ascii="Times New Roman" w:hAnsi="Times New Roman"/>
          <w:szCs w:val="21"/>
        </w:rPr>
        <w:t>我公司作为</w:t>
      </w:r>
      <w:r w:rsidRPr="000178A6">
        <w:rPr>
          <w:rFonts w:ascii="Times New Roman" w:hAnsi="Times New Roman"/>
          <w:szCs w:val="21"/>
          <w:u w:val="single"/>
        </w:rPr>
        <w:t xml:space="preserve">                           </w:t>
      </w:r>
      <w:r w:rsidRPr="000178A6">
        <w:rPr>
          <w:rFonts w:ascii="Times New Roman" w:hAnsi="Times New Roman"/>
          <w:szCs w:val="21"/>
        </w:rPr>
        <w:t>项目投标人，在此郑重承诺：</w:t>
      </w:r>
      <w:r w:rsidRPr="000178A6">
        <w:rPr>
          <w:rFonts w:ascii="Times New Roman" w:hAnsi="Times New Roman"/>
          <w:b/>
          <w:szCs w:val="21"/>
        </w:rPr>
        <w:t>我单位截止至定标日，不会被人民法院列为失信被执行人。</w:t>
      </w:r>
    </w:p>
    <w:p w:rsidR="009112AA" w:rsidRPr="000178A6" w:rsidRDefault="009112AA" w:rsidP="009112AA">
      <w:pPr>
        <w:spacing w:line="360" w:lineRule="auto"/>
        <w:ind w:firstLineChars="202" w:firstLine="426"/>
        <w:rPr>
          <w:rFonts w:ascii="Times New Roman" w:hAnsi="Times New Roman"/>
          <w:szCs w:val="21"/>
        </w:rPr>
      </w:pPr>
      <w:r w:rsidRPr="000178A6">
        <w:rPr>
          <w:rFonts w:ascii="Times New Roman" w:hAnsi="Times New Roman"/>
          <w:b/>
          <w:szCs w:val="21"/>
        </w:rPr>
        <w:t>特此承诺。</w:t>
      </w:r>
    </w:p>
    <w:p w:rsidR="009112AA" w:rsidRPr="000178A6" w:rsidRDefault="009112AA" w:rsidP="009112AA">
      <w:pPr>
        <w:spacing w:line="360" w:lineRule="auto"/>
        <w:ind w:left="709"/>
        <w:rPr>
          <w:rFonts w:ascii="Times New Roman" w:hAnsi="Times New Roman"/>
          <w:szCs w:val="21"/>
        </w:rPr>
      </w:pPr>
    </w:p>
    <w:p w:rsidR="009112AA" w:rsidRPr="000178A6" w:rsidRDefault="009112AA" w:rsidP="009112AA">
      <w:pPr>
        <w:spacing w:line="360" w:lineRule="auto"/>
        <w:ind w:firstLineChars="200" w:firstLine="420"/>
        <w:rPr>
          <w:rFonts w:ascii="Times New Roman" w:hAnsi="Times New Roman"/>
          <w:szCs w:val="21"/>
        </w:rPr>
      </w:pPr>
      <w:r w:rsidRPr="000178A6">
        <w:rPr>
          <w:rFonts w:ascii="Times New Roman" w:hAnsi="Times New Roman"/>
          <w:szCs w:val="21"/>
        </w:rPr>
        <w:t>投标人名称并加盖公章：</w:t>
      </w:r>
      <w:r w:rsidRPr="000178A6">
        <w:rPr>
          <w:rFonts w:ascii="Times New Roman" w:hAnsi="Times New Roman"/>
          <w:szCs w:val="21"/>
          <w:u w:val="single"/>
        </w:rPr>
        <w:t xml:space="preserve">                        </w:t>
      </w:r>
    </w:p>
    <w:p w:rsidR="009112AA" w:rsidRPr="000178A6" w:rsidRDefault="009112AA" w:rsidP="009112AA">
      <w:pPr>
        <w:spacing w:line="360" w:lineRule="auto"/>
        <w:ind w:firstLineChars="200" w:firstLine="420"/>
        <w:rPr>
          <w:rFonts w:ascii="Times New Roman" w:hAnsi="Times New Roman"/>
          <w:szCs w:val="21"/>
        </w:rPr>
      </w:pPr>
      <w:r w:rsidRPr="000178A6">
        <w:rPr>
          <w:rFonts w:ascii="Times New Roman" w:hAnsi="Times New Roman"/>
          <w:szCs w:val="21"/>
        </w:rPr>
        <w:t>授权代表签字：</w:t>
      </w:r>
      <w:r w:rsidRPr="000178A6">
        <w:rPr>
          <w:rFonts w:ascii="Times New Roman" w:hAnsi="Times New Roman"/>
          <w:szCs w:val="21"/>
          <w:u w:val="single"/>
        </w:rPr>
        <w:t xml:space="preserve">                      </w:t>
      </w:r>
    </w:p>
    <w:p w:rsidR="00B31F19" w:rsidRPr="000178A6" w:rsidRDefault="009112AA" w:rsidP="009112AA">
      <w:pPr>
        <w:spacing w:line="360" w:lineRule="auto"/>
        <w:ind w:left="420"/>
        <w:rPr>
          <w:rFonts w:ascii="Times New Roman" w:hAnsi="Times New Roman"/>
          <w:szCs w:val="21"/>
        </w:rPr>
        <w:sectPr w:rsidR="00B31F19" w:rsidRPr="000178A6" w:rsidSect="00730046">
          <w:pgSz w:w="11906" w:h="16838"/>
          <w:pgMar w:top="1440" w:right="1700" w:bottom="1440" w:left="1800" w:header="851" w:footer="992" w:gutter="0"/>
          <w:cols w:space="425"/>
          <w:docGrid w:type="lines" w:linePitch="312"/>
        </w:sectPr>
      </w:pPr>
      <w:r w:rsidRPr="000178A6">
        <w:rPr>
          <w:rFonts w:ascii="Times New Roman" w:hAnsi="Times New Roman"/>
          <w:szCs w:val="21"/>
        </w:rPr>
        <w:t>日期：</w:t>
      </w:r>
      <w:r w:rsidRPr="000178A6">
        <w:rPr>
          <w:rFonts w:ascii="Times New Roman" w:hAnsi="Times New Roman"/>
          <w:szCs w:val="21"/>
          <w:u w:val="single"/>
        </w:rPr>
        <w:t xml:space="preserve">        </w:t>
      </w:r>
      <w:r w:rsidRPr="000178A6">
        <w:rPr>
          <w:rFonts w:ascii="Times New Roman" w:hAnsi="Times New Roman"/>
          <w:szCs w:val="21"/>
        </w:rPr>
        <w:t>年</w:t>
      </w:r>
      <w:r w:rsidRPr="000178A6">
        <w:rPr>
          <w:rFonts w:ascii="Times New Roman" w:hAnsi="Times New Roman"/>
          <w:szCs w:val="21"/>
          <w:u w:val="single"/>
        </w:rPr>
        <w:t xml:space="preserve">     </w:t>
      </w:r>
      <w:r w:rsidRPr="000178A6">
        <w:rPr>
          <w:rFonts w:ascii="Times New Roman" w:hAnsi="Times New Roman"/>
          <w:szCs w:val="21"/>
        </w:rPr>
        <w:t>月</w:t>
      </w:r>
      <w:r w:rsidRPr="000178A6">
        <w:rPr>
          <w:rFonts w:ascii="Times New Roman" w:hAnsi="Times New Roman"/>
          <w:szCs w:val="21"/>
          <w:u w:val="single"/>
        </w:rPr>
        <w:t xml:space="preserve">     </w:t>
      </w:r>
      <w:r w:rsidRPr="000178A6">
        <w:rPr>
          <w:rFonts w:ascii="Times New Roman" w:hAnsi="Times New Roman"/>
          <w:szCs w:val="21"/>
        </w:rPr>
        <w:t>日</w:t>
      </w:r>
    </w:p>
    <w:p w:rsidR="00CE7EF6" w:rsidRPr="000178A6"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744" w:name="_Toc497949913"/>
      <w:bookmarkStart w:id="2745" w:name="_Toc500420506"/>
      <w:r w:rsidRPr="000178A6">
        <w:rPr>
          <w:rFonts w:ascii="Times New Roman" w:hAnsi="Times New Roman"/>
          <w:b/>
          <w:szCs w:val="21"/>
        </w:rPr>
        <w:lastRenderedPageBreak/>
        <w:t>投标人资格声明</w:t>
      </w:r>
      <w:bookmarkEnd w:id="2744"/>
      <w:bookmarkEnd w:id="2745"/>
    </w:p>
    <w:p w:rsidR="00CE7EF6" w:rsidRPr="000178A6" w:rsidRDefault="00CE7EF6" w:rsidP="00CE7EF6">
      <w:pPr>
        <w:spacing w:line="360" w:lineRule="auto"/>
        <w:ind w:left="420"/>
        <w:rPr>
          <w:rFonts w:ascii="Times New Roman" w:hAnsi="Times New Roman"/>
          <w:szCs w:val="21"/>
        </w:rPr>
      </w:pPr>
    </w:p>
    <w:p w:rsidR="00CE7EF6" w:rsidRPr="000178A6" w:rsidRDefault="00CE7EF6" w:rsidP="00DC67F6">
      <w:pPr>
        <w:numPr>
          <w:ilvl w:val="0"/>
          <w:numId w:val="14"/>
        </w:numPr>
        <w:spacing w:line="360" w:lineRule="auto"/>
        <w:ind w:left="426" w:rightChars="-27" w:right="-57"/>
        <w:rPr>
          <w:rFonts w:ascii="Times New Roman" w:hAnsi="Times New Roman"/>
          <w:szCs w:val="21"/>
        </w:rPr>
      </w:pPr>
      <w:r w:rsidRPr="000178A6">
        <w:rPr>
          <w:rFonts w:ascii="Times New Roman" w:hAnsi="Times New Roman"/>
          <w:color w:val="000000"/>
        </w:rPr>
        <w:t>名称及概况</w:t>
      </w:r>
      <w:r w:rsidRPr="000178A6">
        <w:rPr>
          <w:rFonts w:ascii="Times New Roman" w:hAnsi="Times New Roman"/>
          <w:color w:val="000000"/>
        </w:rPr>
        <w:t xml:space="preserve"> </w:t>
      </w:r>
      <w:r w:rsidRPr="000178A6">
        <w:rPr>
          <w:rFonts w:ascii="Times New Roman" w:hAnsi="Times New Roman"/>
          <w:color w:val="000000"/>
        </w:rPr>
        <w:t>：</w:t>
      </w:r>
    </w:p>
    <w:p w:rsidR="00CE7EF6" w:rsidRPr="000178A6" w:rsidRDefault="00CE7EF6" w:rsidP="00DC67F6">
      <w:pPr>
        <w:numPr>
          <w:ilvl w:val="0"/>
          <w:numId w:val="15"/>
        </w:numPr>
        <w:spacing w:line="360" w:lineRule="auto"/>
        <w:ind w:rightChars="-27" w:right="-57"/>
        <w:rPr>
          <w:rFonts w:ascii="Times New Roman" w:hAnsi="Times New Roman"/>
          <w:color w:val="000000"/>
          <w:u w:val="single"/>
        </w:rPr>
      </w:pPr>
      <w:r w:rsidRPr="000178A6">
        <w:rPr>
          <w:rFonts w:ascii="Times New Roman" w:hAnsi="Times New Roman"/>
          <w:color w:val="000000"/>
        </w:rPr>
        <w:t>生产厂家名称：</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r w:rsidRPr="000178A6">
        <w:rPr>
          <w:rFonts w:ascii="Times New Roman" w:hAnsi="Times New Roman"/>
          <w:color w:val="000000"/>
          <w:u w:val="single"/>
        </w:rPr>
        <w:tab/>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地址及邮编：</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r w:rsidRPr="000178A6">
        <w:rPr>
          <w:rFonts w:ascii="Times New Roman" w:hAnsi="Times New Roman"/>
          <w:color w:val="000000"/>
          <w:u w:val="single"/>
        </w:rPr>
        <w:tab/>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成立和注册日期：</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主管部门：</w:t>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企业性质：</w:t>
      </w:r>
      <w:r w:rsidRPr="000178A6">
        <w:rPr>
          <w:rFonts w:ascii="Times New Roman" w:hAnsi="Times New Roman"/>
          <w:color w:val="000000"/>
          <w:u w:val="single"/>
        </w:rPr>
        <w:tab/>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法人代表：</w:t>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职员人数：</w:t>
      </w:r>
      <w:r w:rsidRPr="000178A6">
        <w:rPr>
          <w:rFonts w:ascii="Times New Roman" w:hAnsi="Times New Roman"/>
          <w:color w:val="000000"/>
          <w:u w:val="single"/>
        </w:rPr>
        <w:tab/>
        <w:t xml:space="preserve">                                   </w:t>
      </w:r>
    </w:p>
    <w:p w:rsidR="00CE7EF6" w:rsidRPr="000178A6" w:rsidRDefault="00CE7EF6" w:rsidP="00CE7EF6">
      <w:pPr>
        <w:spacing w:line="360" w:lineRule="auto"/>
        <w:ind w:leftChars="810" w:left="1701" w:rightChars="-27" w:right="-57"/>
        <w:rPr>
          <w:rFonts w:ascii="Times New Roman" w:hAnsi="Times New Roman"/>
          <w:color w:val="000000"/>
          <w:u w:val="single"/>
        </w:rPr>
      </w:pPr>
      <w:r w:rsidRPr="000178A6">
        <w:rPr>
          <w:rFonts w:ascii="Times New Roman" w:hAnsi="Times New Roman"/>
          <w:color w:val="000000"/>
        </w:rPr>
        <w:t>一般工人：</w:t>
      </w:r>
      <w:r w:rsidRPr="000178A6">
        <w:rPr>
          <w:rFonts w:ascii="Times New Roman" w:hAnsi="Times New Roman"/>
          <w:color w:val="000000"/>
          <w:u w:val="single"/>
        </w:rPr>
        <w:tab/>
        <w:t xml:space="preserve">                               </w:t>
      </w:r>
    </w:p>
    <w:p w:rsidR="00CE7EF6" w:rsidRPr="000178A6" w:rsidRDefault="00CE7EF6" w:rsidP="00CE7EF6">
      <w:pPr>
        <w:spacing w:line="360" w:lineRule="auto"/>
        <w:ind w:leftChars="810" w:left="1701" w:rightChars="-27" w:right="-57"/>
        <w:rPr>
          <w:rFonts w:ascii="Times New Roman" w:hAnsi="Times New Roman"/>
          <w:szCs w:val="21"/>
        </w:rPr>
      </w:pPr>
      <w:r w:rsidRPr="000178A6">
        <w:rPr>
          <w:rFonts w:ascii="Times New Roman" w:hAnsi="Times New Roman"/>
          <w:color w:val="000000"/>
        </w:rPr>
        <w:t>技术人员：</w:t>
      </w:r>
      <w:r w:rsidRPr="000178A6">
        <w:rPr>
          <w:rFonts w:ascii="Times New Roman" w:hAnsi="Times New Roman"/>
          <w:color w:val="000000"/>
          <w:u w:val="single"/>
        </w:rPr>
        <w:tab/>
        <w:t xml:space="preserve">                               </w:t>
      </w:r>
    </w:p>
    <w:p w:rsidR="00CE7EF6" w:rsidRPr="000178A6" w:rsidRDefault="00CE7EF6" w:rsidP="00DC67F6">
      <w:pPr>
        <w:numPr>
          <w:ilvl w:val="0"/>
          <w:numId w:val="15"/>
        </w:numPr>
        <w:spacing w:line="360" w:lineRule="auto"/>
        <w:ind w:rightChars="-27" w:right="-57"/>
        <w:rPr>
          <w:rFonts w:ascii="Times New Roman" w:hAnsi="Times New Roman"/>
          <w:szCs w:val="21"/>
        </w:rPr>
      </w:pPr>
      <w:r w:rsidRPr="000178A6">
        <w:rPr>
          <w:rFonts w:ascii="Times New Roman" w:hAnsi="Times New Roman"/>
          <w:color w:val="000000"/>
        </w:rPr>
        <w:t>近期资产负债表</w:t>
      </w:r>
      <w:r w:rsidRPr="000178A6">
        <w:rPr>
          <w:rFonts w:ascii="Times New Roman" w:hAnsi="Times New Roman"/>
          <w:color w:val="000000"/>
        </w:rPr>
        <w:t>(</w:t>
      </w:r>
      <w:r w:rsidRPr="000178A6">
        <w:rPr>
          <w:rFonts w:ascii="Times New Roman" w:hAnsi="Times New Roman"/>
          <w:color w:val="000000"/>
        </w:rPr>
        <w:t>到</w:t>
      </w:r>
      <w:r w:rsidRPr="000178A6">
        <w:rPr>
          <w:rFonts w:ascii="Times New Roman" w:hAnsi="Times New Roman"/>
          <w:color w:val="000000"/>
          <w:u w:val="single"/>
        </w:rPr>
        <w:tab/>
        <w:t xml:space="preserve">    </w:t>
      </w:r>
      <w:r w:rsidRPr="000178A6">
        <w:rPr>
          <w:rFonts w:ascii="Times New Roman" w:hAnsi="Times New Roman"/>
          <w:color w:val="000000"/>
          <w:u w:val="single"/>
        </w:rPr>
        <w:tab/>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ab/>
        <w:t xml:space="preserve">   </w:t>
      </w:r>
      <w:r w:rsidRPr="000178A6">
        <w:rPr>
          <w:rFonts w:ascii="Times New Roman" w:hAnsi="Times New Roman"/>
          <w:color w:val="000000"/>
        </w:rPr>
        <w:t>日止</w:t>
      </w:r>
      <w:r w:rsidRPr="000178A6">
        <w:rPr>
          <w:rFonts w:ascii="Times New Roman" w:hAnsi="Times New Roman"/>
          <w:color w:val="000000"/>
        </w:rPr>
        <w:t>)</w:t>
      </w:r>
    </w:p>
    <w:p w:rsidR="00CE7EF6" w:rsidRPr="000178A6" w:rsidRDefault="00CE7EF6" w:rsidP="00DC67F6">
      <w:pPr>
        <w:numPr>
          <w:ilvl w:val="0"/>
          <w:numId w:val="16"/>
        </w:numPr>
        <w:spacing w:line="360" w:lineRule="auto"/>
        <w:ind w:rightChars="-27" w:right="-57"/>
        <w:rPr>
          <w:rFonts w:ascii="Times New Roman" w:hAnsi="Times New Roman"/>
          <w:color w:val="000000"/>
          <w:u w:val="single"/>
        </w:rPr>
      </w:pPr>
      <w:r w:rsidRPr="000178A6">
        <w:rPr>
          <w:rFonts w:ascii="Times New Roman" w:hAnsi="Times New Roman"/>
          <w:color w:val="000000"/>
        </w:rPr>
        <w:t>固定资产：</w:t>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原值：</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净值：</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流动资金：</w:t>
      </w:r>
      <w:r w:rsidRPr="000178A6">
        <w:rPr>
          <w:rFonts w:ascii="Times New Roman" w:hAnsi="Times New Roman"/>
          <w:color w:val="000000"/>
          <w:u w:val="single"/>
        </w:rPr>
        <w:tab/>
      </w:r>
      <w:r w:rsidRPr="000178A6">
        <w:rPr>
          <w:rFonts w:ascii="Times New Roman" w:hAnsi="Times New Roman"/>
          <w:color w:val="000000"/>
          <w:u w:val="single"/>
        </w:rPr>
        <w:tab/>
        <w:t xml:space="preserve">                     </w:t>
      </w:r>
      <w:r w:rsidRPr="000178A6">
        <w:rPr>
          <w:rFonts w:ascii="Times New Roman" w:hAnsi="Times New Roman"/>
          <w:color w:val="000000"/>
          <w:u w:val="single"/>
        </w:rPr>
        <w:tab/>
      </w:r>
      <w:r w:rsidRPr="000178A6">
        <w:rPr>
          <w:rFonts w:ascii="Times New Roman" w:hAnsi="Times New Roman"/>
          <w:color w:val="000000"/>
          <w:u w:val="single"/>
        </w:rPr>
        <w:tab/>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长期负债：</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短期负债：</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资金来源：</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自有资金：</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rPr>
      </w:pPr>
      <w:r w:rsidRPr="000178A6">
        <w:rPr>
          <w:rFonts w:ascii="Times New Roman" w:hAnsi="Times New Roman"/>
          <w:color w:val="000000"/>
        </w:rPr>
        <w:t>银行贷款：</w:t>
      </w:r>
      <w:r w:rsidRPr="000178A6">
        <w:rPr>
          <w:rFonts w:ascii="Times New Roman" w:hAnsi="Times New Roman"/>
          <w:color w:val="000000"/>
          <w:u w:val="single"/>
        </w:rPr>
        <w:tab/>
        <w:t xml:space="preserve">                            </w:t>
      </w:r>
    </w:p>
    <w:p w:rsidR="00CE7EF6" w:rsidRPr="000178A6" w:rsidRDefault="00CE7EF6" w:rsidP="00DC67F6">
      <w:pPr>
        <w:numPr>
          <w:ilvl w:val="0"/>
          <w:numId w:val="16"/>
        </w:numPr>
        <w:spacing w:line="360" w:lineRule="auto"/>
        <w:ind w:rightChars="-27" w:right="-57"/>
        <w:rPr>
          <w:rFonts w:ascii="Times New Roman" w:hAnsi="Times New Roman"/>
          <w:szCs w:val="21"/>
        </w:rPr>
      </w:pPr>
      <w:r w:rsidRPr="000178A6">
        <w:rPr>
          <w:rFonts w:ascii="Times New Roman" w:hAnsi="Times New Roman"/>
          <w:color w:val="000000"/>
        </w:rPr>
        <w:t>资金类型：</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u w:val="single"/>
        </w:rPr>
      </w:pPr>
      <w:r w:rsidRPr="000178A6">
        <w:rPr>
          <w:rFonts w:ascii="Times New Roman" w:hAnsi="Times New Roman"/>
          <w:color w:val="000000"/>
        </w:rPr>
        <w:t>生产资金：</w:t>
      </w:r>
      <w:r w:rsidRPr="000178A6">
        <w:rPr>
          <w:rFonts w:ascii="Times New Roman" w:hAnsi="Times New Roman"/>
          <w:color w:val="000000"/>
          <w:u w:val="single"/>
        </w:rPr>
        <w:tab/>
        <w:t xml:space="preserve">                            </w:t>
      </w:r>
    </w:p>
    <w:p w:rsidR="00CE7EF6" w:rsidRPr="000178A6" w:rsidRDefault="00CE7EF6" w:rsidP="00CE7EF6">
      <w:pPr>
        <w:spacing w:line="360" w:lineRule="auto"/>
        <w:ind w:left="1985" w:rightChars="-27" w:right="-57"/>
        <w:rPr>
          <w:rFonts w:ascii="Times New Roman" w:hAnsi="Times New Roman"/>
          <w:color w:val="000000"/>
        </w:rPr>
      </w:pPr>
      <w:r w:rsidRPr="000178A6">
        <w:rPr>
          <w:rFonts w:ascii="Times New Roman" w:hAnsi="Times New Roman"/>
          <w:color w:val="000000"/>
        </w:rPr>
        <w:t>非生产资金：</w:t>
      </w:r>
      <w:r w:rsidRPr="000178A6">
        <w:rPr>
          <w:rFonts w:ascii="Times New Roman" w:hAnsi="Times New Roman"/>
          <w:color w:val="000000"/>
          <w:u w:val="single"/>
        </w:rPr>
        <w:tab/>
        <w:t xml:space="preserve">                         </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w:t>
      </w:r>
      <w:r w:rsidRPr="000178A6">
        <w:rPr>
          <w:rFonts w:ascii="Times New Roman" w:hAnsi="Times New Roman"/>
          <w:color w:val="000000"/>
        </w:rPr>
        <w:t>1</w:t>
      </w:r>
      <w:r w:rsidRPr="000178A6">
        <w:rPr>
          <w:rFonts w:ascii="Times New Roman" w:hAnsi="Times New Roman"/>
          <w:color w:val="000000"/>
        </w:rPr>
        <w:t>）关于生产投标货物的设施及其它情况：</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工厂名称地址　　</w:t>
      </w:r>
      <w:r w:rsidRPr="000178A6">
        <w:rPr>
          <w:rFonts w:ascii="Times New Roman" w:hAnsi="Times New Roman"/>
          <w:color w:val="000000"/>
        </w:rPr>
        <w:t xml:space="preserve">  </w:t>
      </w:r>
      <w:r w:rsidRPr="000178A6">
        <w:rPr>
          <w:rFonts w:ascii="Times New Roman" w:hAnsi="Times New Roman"/>
          <w:color w:val="000000"/>
        </w:rPr>
        <w:t xml:space="preserve">生产的项目　　　年生产能力　</w:t>
      </w:r>
      <w:r w:rsidRPr="000178A6">
        <w:rPr>
          <w:rFonts w:ascii="Times New Roman" w:hAnsi="Times New Roman"/>
          <w:color w:val="000000"/>
        </w:rPr>
        <w:t xml:space="preserve">     </w:t>
      </w:r>
      <w:r w:rsidRPr="000178A6">
        <w:rPr>
          <w:rFonts w:ascii="Times New Roman" w:hAnsi="Times New Roman"/>
          <w:color w:val="000000"/>
        </w:rPr>
        <w:t xml:space="preserve">　职工人数</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______________ </w:t>
      </w:r>
      <w:r w:rsidRPr="000178A6">
        <w:rPr>
          <w:rFonts w:ascii="Times New Roman" w:hAnsi="Times New Roman"/>
          <w:color w:val="000000"/>
        </w:rPr>
        <w:t xml:space="preserve">　</w:t>
      </w:r>
      <w:r w:rsidRPr="000178A6">
        <w:rPr>
          <w:rFonts w:ascii="Times New Roman" w:hAnsi="Times New Roman"/>
          <w:color w:val="000000"/>
        </w:rPr>
        <w:t>_____________</w:t>
      </w:r>
      <w:r w:rsidRPr="000178A6">
        <w:rPr>
          <w:rFonts w:ascii="Times New Roman" w:hAnsi="Times New Roman"/>
          <w:color w:val="000000"/>
        </w:rPr>
        <w:t xml:space="preserve">　</w:t>
      </w:r>
      <w:r w:rsidRPr="000178A6">
        <w:rPr>
          <w:rFonts w:ascii="Times New Roman" w:hAnsi="Times New Roman"/>
          <w:color w:val="000000"/>
        </w:rPr>
        <w:t xml:space="preserve">   ____________</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______________ </w:t>
      </w:r>
      <w:r w:rsidRPr="000178A6">
        <w:rPr>
          <w:rFonts w:ascii="Times New Roman" w:hAnsi="Times New Roman"/>
          <w:color w:val="000000"/>
        </w:rPr>
        <w:t xml:space="preserve">　</w:t>
      </w:r>
      <w:r w:rsidRPr="000178A6">
        <w:rPr>
          <w:rFonts w:ascii="Times New Roman" w:hAnsi="Times New Roman"/>
          <w:color w:val="000000"/>
        </w:rPr>
        <w:t>_____________</w:t>
      </w:r>
      <w:r w:rsidRPr="000178A6">
        <w:rPr>
          <w:rFonts w:ascii="Times New Roman" w:hAnsi="Times New Roman"/>
          <w:color w:val="000000"/>
        </w:rPr>
        <w:t xml:space="preserve">　</w:t>
      </w:r>
      <w:r w:rsidRPr="000178A6">
        <w:rPr>
          <w:rFonts w:ascii="Times New Roman" w:hAnsi="Times New Roman"/>
          <w:color w:val="000000"/>
        </w:rPr>
        <w:t xml:space="preserve">   ____________</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 xml:space="preserve">　</w:t>
      </w:r>
      <w:r w:rsidRPr="000178A6">
        <w:rPr>
          <w:rFonts w:ascii="Times New Roman" w:hAnsi="Times New Roman"/>
          <w:color w:val="000000"/>
        </w:rPr>
        <w:t>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w:t>
      </w:r>
      <w:r w:rsidRPr="000178A6">
        <w:rPr>
          <w:rFonts w:ascii="Times New Roman" w:hAnsi="Times New Roman"/>
          <w:color w:val="000000"/>
        </w:rPr>
        <w:t>2</w:t>
      </w:r>
      <w:r w:rsidRPr="000178A6">
        <w:rPr>
          <w:rFonts w:ascii="Times New Roman" w:hAnsi="Times New Roman"/>
          <w:color w:val="000000"/>
        </w:rPr>
        <w:t>）本制造厂不生产，而须从其它制造厂购买的主要零部件</w:t>
      </w:r>
    </w:p>
    <w:p w:rsidR="00CE7EF6" w:rsidRPr="000178A6" w:rsidRDefault="00CE7EF6" w:rsidP="00CE7EF6">
      <w:pPr>
        <w:tabs>
          <w:tab w:val="left" w:pos="5580"/>
        </w:tabs>
        <w:spacing w:before="120" w:line="360" w:lineRule="exact"/>
        <w:ind w:rightChars="-27" w:right="-57" w:firstLine="960"/>
        <w:rPr>
          <w:rFonts w:ascii="Times New Roman" w:hAnsi="Times New Roman"/>
          <w:color w:val="000000"/>
          <w:u w:val="single"/>
        </w:rPr>
      </w:pPr>
      <w:r w:rsidRPr="000178A6">
        <w:rPr>
          <w:rFonts w:ascii="Times New Roman" w:hAnsi="Times New Roman"/>
          <w:color w:val="000000"/>
        </w:rPr>
        <w:lastRenderedPageBreak/>
        <w:t>制造厂家名称和地址：</w:t>
      </w:r>
      <w:r w:rsidRPr="000178A6">
        <w:rPr>
          <w:rFonts w:ascii="Times New Roman" w:hAnsi="Times New Roman"/>
          <w:color w:val="000000"/>
          <w:u w:val="single"/>
        </w:rPr>
        <w:t xml:space="preserve">               </w:t>
      </w:r>
      <w:r w:rsidRPr="000178A6">
        <w:rPr>
          <w:rFonts w:ascii="Times New Roman" w:hAnsi="Times New Roman"/>
          <w:color w:val="000000"/>
          <w:u w:val="single"/>
        </w:rPr>
        <w:t xml:space="preserve">　　　　　　　　</w:t>
      </w:r>
    </w:p>
    <w:p w:rsidR="00CE7EF6" w:rsidRPr="000178A6" w:rsidRDefault="00CE7EF6" w:rsidP="00CE7EF6">
      <w:pPr>
        <w:tabs>
          <w:tab w:val="left" w:pos="5580"/>
        </w:tabs>
        <w:spacing w:before="120" w:line="360" w:lineRule="exact"/>
        <w:ind w:rightChars="-27" w:right="-57" w:firstLine="960"/>
        <w:rPr>
          <w:rFonts w:ascii="Times New Roman" w:hAnsi="Times New Roman"/>
          <w:color w:val="000000"/>
        </w:rPr>
      </w:pPr>
      <w:r w:rsidRPr="000178A6">
        <w:rPr>
          <w:rFonts w:ascii="Times New Roman" w:hAnsi="Times New Roman"/>
          <w:color w:val="000000"/>
        </w:rPr>
        <w:t>主要零部件名称</w:t>
      </w:r>
      <w:r w:rsidRPr="000178A6">
        <w:rPr>
          <w:rFonts w:ascii="Times New Roman" w:hAnsi="Times New Roman"/>
          <w:color w:val="000000"/>
        </w:rPr>
        <w:t>____________________</w:t>
      </w:r>
      <w:r w:rsidRPr="000178A6">
        <w:rPr>
          <w:rFonts w:ascii="Times New Roman" w:hAnsi="Times New Roman"/>
          <w:color w:val="000000"/>
        </w:rPr>
        <w:t>、</w:t>
      </w:r>
      <w:r w:rsidRPr="000178A6">
        <w:rPr>
          <w:rFonts w:ascii="Times New Roman" w:hAnsi="Times New Roman"/>
          <w:color w:val="000000"/>
        </w:rPr>
        <w:t>____________________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制造厂家生产此投标货物的历史</w:t>
      </w:r>
      <w:r w:rsidRPr="000178A6">
        <w:rPr>
          <w:rFonts w:ascii="Times New Roman" w:hAnsi="Times New Roman"/>
          <w:color w:val="000000"/>
        </w:rPr>
        <w:t>(</w:t>
      </w:r>
      <w:r w:rsidRPr="000178A6">
        <w:rPr>
          <w:rFonts w:ascii="Times New Roman" w:hAnsi="Times New Roman"/>
          <w:color w:val="000000"/>
        </w:rPr>
        <w:t>年数</w:t>
      </w:r>
      <w:r w:rsidRPr="000178A6">
        <w:rPr>
          <w:rFonts w:ascii="Times New Roman" w:hAnsi="Times New Roman"/>
          <w:color w:val="000000"/>
        </w:rPr>
        <w:t>)</w:t>
      </w:r>
      <w:r w:rsidRPr="000178A6">
        <w:rPr>
          <w:rFonts w:ascii="Times New Roman" w:hAnsi="Times New Roman"/>
          <w:color w:val="000000"/>
        </w:rPr>
        <w:t>：</w:t>
      </w:r>
      <w:r w:rsidRPr="000178A6">
        <w:rPr>
          <w:rFonts w:ascii="Times New Roman" w:hAnsi="Times New Roman"/>
          <w:color w:val="000000"/>
          <w:u w:val="single"/>
        </w:rPr>
        <w:t xml:space="preserve">                       </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近三年该货物主要销售给国内、外主要客户的名称地址：</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名称和地址　　　　　　　　　　　　　　　</w:t>
      </w:r>
      <w:r w:rsidRPr="000178A6">
        <w:rPr>
          <w:rFonts w:ascii="Times New Roman" w:hAnsi="Times New Roman"/>
          <w:color w:val="000000"/>
        </w:rPr>
        <w:t xml:space="preserve"> </w:t>
      </w:r>
      <w:r w:rsidRPr="000178A6">
        <w:rPr>
          <w:rFonts w:ascii="Times New Roman" w:hAnsi="Times New Roman"/>
          <w:color w:val="000000"/>
        </w:rPr>
        <w:t>销售项目和数量</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________________________</w:t>
      </w:r>
      <w:r w:rsidRPr="000178A6">
        <w:rPr>
          <w:rFonts w:ascii="Times New Roman" w:hAnsi="Times New Roman"/>
          <w:color w:val="000000"/>
        </w:rPr>
        <w:t xml:space="preserve">　　　　　　　　</w:t>
      </w:r>
      <w:r w:rsidRPr="000178A6">
        <w:rPr>
          <w:rFonts w:ascii="Times New Roman" w:hAnsi="Times New Roman"/>
          <w:color w:val="000000"/>
        </w:rPr>
        <w:t>_________________________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________________________</w:t>
      </w:r>
      <w:r w:rsidRPr="000178A6">
        <w:rPr>
          <w:rFonts w:ascii="Times New Roman" w:hAnsi="Times New Roman"/>
          <w:color w:val="000000"/>
        </w:rPr>
        <w:t xml:space="preserve">　　　　　　　　</w:t>
      </w:r>
      <w:r w:rsidRPr="000178A6">
        <w:rPr>
          <w:rFonts w:ascii="Times New Roman" w:hAnsi="Times New Roman"/>
          <w:color w:val="000000"/>
        </w:rPr>
        <w:t>_________________________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出口销售额：</w:t>
      </w:r>
      <w:r w:rsidRPr="000178A6">
        <w:rPr>
          <w:rFonts w:ascii="Times New Roman" w:hAnsi="Times New Roman"/>
          <w:color w:val="000000"/>
        </w:rPr>
        <w:t>________________________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近三年的年营业额：</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 xml:space="preserve">年份　　</w:t>
      </w:r>
      <w:r w:rsidRPr="000178A6">
        <w:rPr>
          <w:rFonts w:ascii="Times New Roman" w:hAnsi="Times New Roman"/>
          <w:color w:val="000000"/>
        </w:rPr>
        <w:t xml:space="preserve"> </w:t>
      </w:r>
      <w:r w:rsidRPr="000178A6">
        <w:rPr>
          <w:rFonts w:ascii="Times New Roman" w:hAnsi="Times New Roman"/>
          <w:color w:val="000000"/>
        </w:rPr>
        <w:t xml:space="preserve">　　　　国内　　　　</w:t>
      </w:r>
      <w:r w:rsidRPr="000178A6">
        <w:rPr>
          <w:rFonts w:ascii="Times New Roman" w:hAnsi="Times New Roman"/>
          <w:color w:val="000000"/>
        </w:rPr>
        <w:t xml:space="preserve"> </w:t>
      </w:r>
      <w:r w:rsidRPr="000178A6">
        <w:rPr>
          <w:rFonts w:ascii="Times New Roman" w:hAnsi="Times New Roman"/>
          <w:color w:val="000000"/>
        </w:rPr>
        <w:t xml:space="preserve">　　出口　</w:t>
      </w:r>
      <w:r w:rsidRPr="000178A6">
        <w:rPr>
          <w:rFonts w:ascii="Times New Roman" w:hAnsi="Times New Roman"/>
          <w:color w:val="000000"/>
        </w:rPr>
        <w:t xml:space="preserve"> </w:t>
      </w:r>
      <w:r w:rsidRPr="000178A6">
        <w:rPr>
          <w:rFonts w:ascii="Times New Roman" w:hAnsi="Times New Roman"/>
          <w:color w:val="000000"/>
        </w:rPr>
        <w:t xml:space="preserve">　　　　　总额</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w:t>
      </w:r>
      <w:r w:rsidRPr="000178A6">
        <w:rPr>
          <w:rFonts w:ascii="Times New Roman" w:hAnsi="Times New Roman"/>
          <w:color w:val="000000"/>
        </w:rPr>
        <w:t xml:space="preserve">　　　</w:t>
      </w:r>
      <w:r w:rsidRPr="000178A6">
        <w:rPr>
          <w:rFonts w:ascii="Times New Roman" w:hAnsi="Times New Roman"/>
          <w:color w:val="000000"/>
        </w:rPr>
        <w:t xml:space="preserve"> ___________</w:t>
      </w:r>
      <w:r w:rsidRPr="000178A6">
        <w:rPr>
          <w:rFonts w:ascii="Times New Roman" w:hAnsi="Times New Roman"/>
          <w:color w:val="000000"/>
        </w:rPr>
        <w:t xml:space="preserve">　　　</w:t>
      </w:r>
      <w:r w:rsidRPr="000178A6">
        <w:rPr>
          <w:rFonts w:ascii="Times New Roman" w:hAnsi="Times New Roman"/>
          <w:color w:val="000000"/>
        </w:rPr>
        <w:t>___________</w:t>
      </w:r>
      <w:r w:rsidRPr="000178A6">
        <w:rPr>
          <w:rFonts w:ascii="Times New Roman" w:hAnsi="Times New Roman"/>
          <w:color w:val="000000"/>
        </w:rPr>
        <w:t xml:space="preserve">　　　</w:t>
      </w:r>
      <w:r w:rsidRPr="000178A6">
        <w:rPr>
          <w:rFonts w:ascii="Times New Roman" w:hAnsi="Times New Roman"/>
          <w:color w:val="000000"/>
        </w:rPr>
        <w:t>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w:t>
      </w:r>
      <w:r w:rsidRPr="000178A6">
        <w:rPr>
          <w:rFonts w:ascii="Times New Roman" w:hAnsi="Times New Roman"/>
          <w:color w:val="000000"/>
        </w:rPr>
        <w:t xml:space="preserve">　　　</w:t>
      </w:r>
      <w:r w:rsidRPr="000178A6">
        <w:rPr>
          <w:rFonts w:ascii="Times New Roman" w:hAnsi="Times New Roman"/>
          <w:color w:val="000000"/>
        </w:rPr>
        <w:t xml:space="preserve"> ___________</w:t>
      </w:r>
      <w:r w:rsidRPr="000178A6">
        <w:rPr>
          <w:rFonts w:ascii="Times New Roman" w:hAnsi="Times New Roman"/>
          <w:color w:val="000000"/>
        </w:rPr>
        <w:t xml:space="preserve">　　　</w:t>
      </w:r>
      <w:r w:rsidRPr="000178A6">
        <w:rPr>
          <w:rFonts w:ascii="Times New Roman" w:hAnsi="Times New Roman"/>
          <w:color w:val="000000"/>
        </w:rPr>
        <w:t>___________</w:t>
      </w:r>
      <w:r w:rsidRPr="000178A6">
        <w:rPr>
          <w:rFonts w:ascii="Times New Roman" w:hAnsi="Times New Roman"/>
          <w:color w:val="000000"/>
        </w:rPr>
        <w:t xml:space="preserve">　　　</w:t>
      </w:r>
      <w:r w:rsidRPr="000178A6">
        <w:rPr>
          <w:rFonts w:ascii="Times New Roman" w:hAnsi="Times New Roman"/>
          <w:color w:val="000000"/>
        </w:rPr>
        <w:t>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易损件供应商的名称和地址：</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部件名称　　　　　　　　　　　　　供应商</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w:t>
      </w:r>
      <w:r w:rsidRPr="000178A6">
        <w:rPr>
          <w:rFonts w:ascii="Times New Roman" w:hAnsi="Times New Roman"/>
          <w:color w:val="000000"/>
        </w:rPr>
        <w:t xml:space="preserve">　　　　　　　　</w:t>
      </w:r>
      <w:r w:rsidRPr="000178A6">
        <w:rPr>
          <w:rFonts w:ascii="Times New Roman" w:hAnsi="Times New Roman"/>
          <w:color w:val="000000"/>
        </w:rPr>
        <w:t>______________</w:t>
      </w:r>
    </w:p>
    <w:p w:rsidR="00CE7EF6" w:rsidRPr="000178A6" w:rsidRDefault="00CE7EF6" w:rsidP="00CE7EF6">
      <w:pPr>
        <w:spacing w:line="360" w:lineRule="auto"/>
        <w:ind w:left="426" w:rightChars="-27" w:right="-57"/>
        <w:rPr>
          <w:rFonts w:ascii="Times New Roman" w:hAnsi="Times New Roman"/>
          <w:color w:val="000000"/>
        </w:rPr>
      </w:pPr>
      <w:r w:rsidRPr="000178A6">
        <w:rPr>
          <w:rFonts w:ascii="Times New Roman" w:hAnsi="Times New Roman"/>
          <w:color w:val="000000"/>
        </w:rPr>
        <w:t>__________________</w:t>
      </w:r>
      <w:r w:rsidRPr="000178A6">
        <w:rPr>
          <w:rFonts w:ascii="Times New Roman" w:hAnsi="Times New Roman"/>
          <w:color w:val="000000"/>
        </w:rPr>
        <w:t xml:space="preserve">　　　　　　　　</w:t>
      </w:r>
      <w:r w:rsidRPr="000178A6">
        <w:rPr>
          <w:rFonts w:ascii="Times New Roman" w:hAnsi="Times New Roman"/>
          <w:color w:val="000000"/>
        </w:rPr>
        <w:t>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有关开户银行的名称和地址：</w:t>
      </w:r>
      <w:r w:rsidRPr="000178A6">
        <w:rPr>
          <w:rFonts w:ascii="Times New Roman" w:hAnsi="Times New Roman"/>
          <w:color w:val="000000"/>
        </w:rPr>
        <w:t>_______________________________</w:t>
      </w:r>
    </w:p>
    <w:p w:rsidR="00CE7EF6" w:rsidRPr="000178A6" w:rsidRDefault="00CE7EF6" w:rsidP="00DC67F6">
      <w:pPr>
        <w:numPr>
          <w:ilvl w:val="0"/>
          <w:numId w:val="14"/>
        </w:numPr>
        <w:spacing w:line="360" w:lineRule="auto"/>
        <w:ind w:left="426" w:rightChars="-27" w:right="-57"/>
        <w:rPr>
          <w:rFonts w:ascii="Times New Roman" w:hAnsi="Times New Roman"/>
          <w:color w:val="000000"/>
        </w:rPr>
      </w:pPr>
      <w:r w:rsidRPr="000178A6">
        <w:rPr>
          <w:rFonts w:ascii="Times New Roman" w:hAnsi="Times New Roman"/>
          <w:color w:val="000000"/>
        </w:rPr>
        <w:t>其他情况：</w:t>
      </w:r>
      <w:r w:rsidRPr="000178A6">
        <w:rPr>
          <w:rFonts w:ascii="Times New Roman" w:hAnsi="Times New Roman"/>
          <w:color w:val="000000"/>
        </w:rPr>
        <w:t>_______________________________________________</w:t>
      </w:r>
    </w:p>
    <w:p w:rsidR="00CE7EF6" w:rsidRPr="000178A6" w:rsidRDefault="00CE7EF6" w:rsidP="00CE7EF6">
      <w:pPr>
        <w:spacing w:line="360" w:lineRule="auto"/>
        <w:ind w:rightChars="-27" w:right="-57" w:firstLineChars="200" w:firstLine="420"/>
        <w:rPr>
          <w:rFonts w:ascii="Times New Roman" w:hAnsi="Times New Roman"/>
          <w:color w:val="000000"/>
        </w:rPr>
      </w:pPr>
      <w:r w:rsidRPr="000178A6">
        <w:rPr>
          <w:rFonts w:ascii="Times New Roman" w:hAnsi="Times New Roman"/>
          <w:color w:val="000000"/>
        </w:rPr>
        <w:t>兹证明上述声明是真实、正确的，并提供了全部能提供的资料和数据，我们同意遵照贵方要求出示有关证明文件。</w:t>
      </w:r>
    </w:p>
    <w:p w:rsidR="00CE7EF6" w:rsidRPr="000178A6" w:rsidRDefault="00CE7EF6" w:rsidP="00CE7EF6">
      <w:pPr>
        <w:spacing w:line="360" w:lineRule="auto"/>
        <w:ind w:rightChars="-27" w:right="-57" w:firstLineChars="200" w:firstLine="420"/>
        <w:rPr>
          <w:rFonts w:ascii="Times New Roman" w:hAnsi="Times New Roman"/>
          <w:szCs w:val="21"/>
        </w:rPr>
      </w:pP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制造商名称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授权代表的职务：</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电话号：</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传真号：</w:t>
      </w:r>
      <w:r w:rsidRPr="000178A6">
        <w:rPr>
          <w:rFonts w:ascii="Times New Roman" w:hAnsi="Times New Roman"/>
          <w:color w:val="000000"/>
          <w:u w:val="single"/>
        </w:rPr>
        <w:t xml:space="preserve">                            </w:t>
      </w:r>
    </w:p>
    <w:p w:rsidR="00CE7EF6" w:rsidRPr="000178A6" w:rsidRDefault="00CE7EF6" w:rsidP="00CE7EF6">
      <w:pPr>
        <w:spacing w:line="360" w:lineRule="auto"/>
        <w:ind w:rightChars="-27" w:right="-57" w:firstLineChars="200" w:firstLine="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5A41FC" w:rsidRPr="000178A6" w:rsidRDefault="005A41FC" w:rsidP="00CE7EF6">
      <w:pPr>
        <w:spacing w:line="360" w:lineRule="auto"/>
        <w:ind w:left="567" w:rightChars="-27" w:right="-57" w:hangingChars="270" w:hanging="567"/>
        <w:jc w:val="left"/>
        <w:rPr>
          <w:rFonts w:ascii="Times New Roman" w:hAnsi="Times New Roman"/>
          <w:szCs w:val="21"/>
          <w:lang w:val="zh-CN"/>
        </w:rPr>
        <w:sectPr w:rsidR="005A41FC" w:rsidRPr="000178A6" w:rsidSect="00730046">
          <w:pgSz w:w="11906" w:h="16838"/>
          <w:pgMar w:top="1440" w:right="1700" w:bottom="1440" w:left="1800" w:header="851" w:footer="992" w:gutter="0"/>
          <w:cols w:space="425"/>
          <w:docGrid w:type="lines" w:linePitch="312"/>
        </w:sectPr>
      </w:pPr>
    </w:p>
    <w:p w:rsidR="005A41FC" w:rsidRPr="000178A6"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746" w:name="_Toc497367905"/>
      <w:bookmarkStart w:id="2747" w:name="_Toc497949914"/>
      <w:bookmarkStart w:id="2748" w:name="_Toc500420507"/>
      <w:r w:rsidRPr="000178A6">
        <w:rPr>
          <w:rFonts w:ascii="Times New Roman" w:hAnsi="Times New Roman"/>
          <w:b/>
          <w:sz w:val="24"/>
        </w:rPr>
        <w:lastRenderedPageBreak/>
        <w:t>具备履行合同所必需的设备和专业技术能力的其它证明材料</w:t>
      </w:r>
      <w:bookmarkEnd w:id="2746"/>
      <w:bookmarkEnd w:id="2747"/>
      <w:bookmarkEnd w:id="2748"/>
    </w:p>
    <w:p w:rsidR="00CE7EF6" w:rsidRPr="000178A6"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0178A6" w:rsidRDefault="0070504E" w:rsidP="0070504E">
      <w:pPr>
        <w:spacing w:line="360" w:lineRule="auto"/>
        <w:ind w:left="567" w:rightChars="-27" w:right="-57" w:hangingChars="270" w:hanging="567"/>
        <w:jc w:val="center"/>
        <w:rPr>
          <w:rFonts w:ascii="Times New Roman" w:hAnsi="Times New Roman"/>
          <w:szCs w:val="21"/>
          <w:lang w:val="zh-CN"/>
        </w:rPr>
      </w:pPr>
      <w:r w:rsidRPr="000178A6">
        <w:rPr>
          <w:rFonts w:ascii="Times New Roman" w:hAnsi="Times New Roman"/>
          <w:szCs w:val="21"/>
          <w:lang w:val="zh-CN"/>
        </w:rPr>
        <w:t>投标人必须提供以下证明材料，否则其投标将被拒绝</w:t>
      </w:r>
    </w:p>
    <w:p w:rsidR="004F45C3" w:rsidRPr="000178A6" w:rsidRDefault="004F45C3" w:rsidP="0070504E">
      <w:pPr>
        <w:spacing w:line="360" w:lineRule="auto"/>
        <w:ind w:left="567" w:rightChars="-27" w:right="-57" w:hangingChars="270" w:hanging="567"/>
        <w:jc w:val="center"/>
        <w:rPr>
          <w:rFonts w:ascii="Times New Roman" w:hAnsi="Times New Roman"/>
          <w:szCs w:val="21"/>
          <w:lang w:val="zh-CN"/>
        </w:rPr>
      </w:pPr>
    </w:p>
    <w:p w:rsidR="0070504E" w:rsidRPr="000178A6" w:rsidRDefault="0070504E" w:rsidP="00B52B19">
      <w:pPr>
        <w:spacing w:line="360" w:lineRule="auto"/>
        <w:ind w:left="567" w:rightChars="-27" w:right="-57" w:hangingChars="270" w:hanging="567"/>
        <w:jc w:val="center"/>
        <w:rPr>
          <w:rFonts w:ascii="Times New Roman" w:hAnsi="Times New Roman"/>
          <w:szCs w:val="21"/>
        </w:rPr>
      </w:pPr>
      <w:r w:rsidRPr="000178A6">
        <w:rPr>
          <w:rFonts w:ascii="Times New Roman" w:hAnsi="Times New Roman"/>
          <w:szCs w:val="21"/>
        </w:rPr>
        <w:t>合格有效的</w:t>
      </w:r>
      <w:r w:rsidRPr="000178A6">
        <w:rPr>
          <w:rFonts w:ascii="Times New Roman" w:hAnsi="Times New Roman"/>
          <w:szCs w:val="21"/>
        </w:rPr>
        <w:t>ISO9001</w:t>
      </w:r>
      <w:r w:rsidRPr="000178A6">
        <w:rPr>
          <w:rFonts w:ascii="Times New Roman" w:hAnsi="Times New Roman"/>
          <w:szCs w:val="21"/>
        </w:rPr>
        <w:t>质量管理体系认证证书</w:t>
      </w:r>
      <w:r w:rsidR="004F45C3" w:rsidRPr="000178A6">
        <w:rPr>
          <w:rFonts w:ascii="Times New Roman" w:hAnsi="Times New Roman"/>
          <w:szCs w:val="21"/>
        </w:rPr>
        <w:t>证书复印件并加盖投标人公章</w:t>
      </w:r>
    </w:p>
    <w:p w:rsidR="00253A2F" w:rsidRPr="000178A6" w:rsidRDefault="00253A2F" w:rsidP="00B52B19">
      <w:pPr>
        <w:spacing w:line="360" w:lineRule="auto"/>
        <w:ind w:left="567" w:rightChars="-27" w:right="-57" w:hangingChars="270" w:hanging="567"/>
        <w:jc w:val="center"/>
        <w:rPr>
          <w:rFonts w:ascii="Times New Roman" w:hAnsi="Times New Roman"/>
          <w:szCs w:val="21"/>
        </w:rPr>
      </w:pPr>
    </w:p>
    <w:p w:rsidR="009B3F33" w:rsidRPr="000178A6" w:rsidRDefault="009B3F33" w:rsidP="00B52B19">
      <w:pPr>
        <w:spacing w:line="360" w:lineRule="auto"/>
        <w:ind w:left="567" w:rightChars="-27" w:right="-57" w:hangingChars="270" w:hanging="567"/>
        <w:jc w:val="center"/>
        <w:rPr>
          <w:rFonts w:ascii="Times New Roman" w:hAnsi="Times New Roman"/>
          <w:szCs w:val="21"/>
          <w:lang w:val="zh-CN"/>
        </w:rPr>
      </w:pPr>
      <w:r w:rsidRPr="000178A6">
        <w:rPr>
          <w:rFonts w:ascii="Times New Roman" w:hAnsi="Times New Roman" w:hint="eastAsia"/>
          <w:szCs w:val="21"/>
          <w:lang w:val="zh-CN"/>
        </w:rPr>
        <w:t>合格有效的信息安全</w:t>
      </w:r>
      <w:r w:rsidRPr="000178A6">
        <w:rPr>
          <w:rFonts w:ascii="Times New Roman" w:hAnsi="Times New Roman" w:hint="eastAsia"/>
          <w:szCs w:val="21"/>
          <w:lang w:val="zh-CN"/>
        </w:rPr>
        <w:t>ISO27001</w:t>
      </w:r>
      <w:r w:rsidRPr="000178A6">
        <w:rPr>
          <w:rFonts w:ascii="Times New Roman" w:hAnsi="Times New Roman" w:hint="eastAsia"/>
          <w:szCs w:val="21"/>
          <w:lang w:val="zh-CN"/>
        </w:rPr>
        <w:t>认证证书复印件并加盖投标人公章</w:t>
      </w:r>
    </w:p>
    <w:p w:rsidR="009B3F33" w:rsidRPr="000178A6" w:rsidRDefault="009B3F33" w:rsidP="00B52B19">
      <w:pPr>
        <w:spacing w:line="360" w:lineRule="auto"/>
        <w:ind w:left="567" w:rightChars="-27" w:right="-57" w:hangingChars="270" w:hanging="567"/>
        <w:jc w:val="center"/>
        <w:rPr>
          <w:rFonts w:ascii="Times New Roman" w:hAnsi="Times New Roman"/>
          <w:szCs w:val="21"/>
          <w:lang w:val="zh-CN"/>
        </w:rPr>
      </w:pPr>
    </w:p>
    <w:p w:rsidR="00253A2F" w:rsidRPr="000178A6" w:rsidRDefault="009B3F33" w:rsidP="00B52B19">
      <w:pPr>
        <w:spacing w:line="360" w:lineRule="auto"/>
        <w:ind w:left="567" w:rightChars="-27" w:right="-57" w:hangingChars="270" w:hanging="567"/>
        <w:jc w:val="center"/>
        <w:rPr>
          <w:rFonts w:ascii="Times New Roman" w:hAnsi="Times New Roman"/>
          <w:szCs w:val="21"/>
          <w:lang w:val="zh-CN"/>
        </w:rPr>
      </w:pPr>
      <w:r w:rsidRPr="000178A6">
        <w:rPr>
          <w:rFonts w:ascii="Times New Roman" w:hAnsi="Times New Roman" w:hint="eastAsia"/>
          <w:szCs w:val="21"/>
          <w:lang w:val="zh-CN"/>
        </w:rPr>
        <w:t>合格有效的信息系统服务</w:t>
      </w:r>
      <w:r w:rsidRPr="000178A6">
        <w:rPr>
          <w:rFonts w:ascii="Times New Roman" w:hAnsi="Times New Roman" w:hint="eastAsia"/>
          <w:szCs w:val="21"/>
          <w:lang w:val="zh-CN"/>
        </w:rPr>
        <w:t>ISO20000</w:t>
      </w:r>
      <w:r w:rsidRPr="000178A6">
        <w:rPr>
          <w:rFonts w:ascii="Times New Roman" w:hAnsi="Times New Roman" w:hint="eastAsia"/>
          <w:szCs w:val="21"/>
          <w:lang w:val="zh-CN"/>
        </w:rPr>
        <w:t>认证证书复印件并加盖投标人公章</w:t>
      </w:r>
    </w:p>
    <w:p w:rsidR="0070504E" w:rsidRPr="000178A6" w:rsidRDefault="0070504E" w:rsidP="00CE7EF6">
      <w:pPr>
        <w:spacing w:line="360" w:lineRule="auto"/>
        <w:ind w:left="567" w:rightChars="-27" w:right="-57" w:hangingChars="270" w:hanging="567"/>
        <w:jc w:val="left"/>
        <w:rPr>
          <w:rFonts w:ascii="Times New Roman" w:hAnsi="Times New Roman"/>
          <w:szCs w:val="21"/>
          <w:lang w:val="zh-CN"/>
        </w:rPr>
      </w:pP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pPr>
      <w:r w:rsidRPr="000178A6">
        <w:rPr>
          <w:rFonts w:ascii="Times New Roman" w:hAnsi="Times New Roman" w:hint="eastAsia"/>
          <w:szCs w:val="21"/>
          <w:lang w:val="zh-CN"/>
        </w:rPr>
        <w:t>提供中国电子信息行业联合会颁发的信息系统集成及服务资质（壹级）证书复印件并加盖投标人公章。</w:t>
      </w: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pP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pPr>
      <w:r w:rsidRPr="000178A6">
        <w:rPr>
          <w:rFonts w:ascii="Times New Roman" w:hAnsi="Times New Roman"/>
        </w:rPr>
        <w:t>投标人</w:t>
      </w:r>
      <w:r w:rsidRPr="000178A6">
        <w:rPr>
          <w:rFonts w:ascii="Times New Roman" w:hAnsi="Times New Roman" w:hint="eastAsia"/>
        </w:rPr>
        <w:t>拟派项目经理必须具有</w:t>
      </w:r>
      <w:r w:rsidRPr="000178A6">
        <w:rPr>
          <w:rFonts w:ascii="Times New Roman" w:hAnsi="Times New Roman" w:hint="eastAsia"/>
        </w:rPr>
        <w:t>PMP</w:t>
      </w:r>
      <w:r w:rsidRPr="000178A6">
        <w:rPr>
          <w:rFonts w:ascii="Times New Roman" w:hAnsi="Times New Roman" w:hint="eastAsia"/>
        </w:rPr>
        <w:t>证书或高级信息系统项目管理师证书复印件并加盖投标人公章</w:t>
      </w:r>
    </w:p>
    <w:p w:rsidR="009B3F33" w:rsidRPr="000178A6" w:rsidRDefault="009B3F33" w:rsidP="00CE7EF6">
      <w:pPr>
        <w:spacing w:line="360" w:lineRule="auto"/>
        <w:ind w:left="567" w:rightChars="-27" w:right="-57" w:hangingChars="270" w:hanging="567"/>
        <w:jc w:val="left"/>
        <w:rPr>
          <w:rFonts w:ascii="Times New Roman" w:hAnsi="Times New Roman"/>
          <w:szCs w:val="21"/>
          <w:lang w:val="zh-CN"/>
        </w:rPr>
        <w:sectPr w:rsidR="009B3F33" w:rsidRPr="000178A6" w:rsidSect="00730046">
          <w:pgSz w:w="11906" w:h="16838"/>
          <w:pgMar w:top="1440" w:right="1700" w:bottom="1440" w:left="1800" w:header="851" w:footer="992" w:gutter="0"/>
          <w:cols w:space="425"/>
          <w:docGrid w:type="lines" w:linePitch="312"/>
        </w:sectPr>
      </w:pPr>
    </w:p>
    <w:p w:rsidR="00F665BE" w:rsidRPr="000178A6" w:rsidRDefault="00F665BE" w:rsidP="00F41E57">
      <w:pPr>
        <w:rPr>
          <w:rFonts w:ascii="Times New Roman" w:hAnsi="Times New Roman"/>
        </w:rPr>
      </w:pPr>
    </w:p>
    <w:p w:rsidR="002D1907" w:rsidRPr="000178A6"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49" w:name="_Toc487489083"/>
      <w:bookmarkStart w:id="2750" w:name="_Toc500420508"/>
      <w:r w:rsidRPr="000178A6">
        <w:rPr>
          <w:rFonts w:ascii="Times New Roman" w:hAnsi="Times New Roman"/>
          <w:b/>
          <w:sz w:val="24"/>
          <w:szCs w:val="24"/>
        </w:rPr>
        <w:t>投标人基本情况表</w:t>
      </w:r>
      <w:bookmarkEnd w:id="2749"/>
      <w:bookmarkEnd w:id="2750"/>
    </w:p>
    <w:p w:rsidR="002D1907" w:rsidRPr="000178A6"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单位名称</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lang w:val="zh-CN"/>
              </w:rPr>
            </w:pPr>
            <w:r w:rsidRPr="000178A6">
              <w:rPr>
                <w:rFonts w:ascii="Times New Roman" w:hAnsi="Times New Roman"/>
                <w:szCs w:val="21"/>
                <w:lang w:val="zh-CN"/>
              </w:rPr>
              <w:t>法定代表人</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lang w:val="zh-CN"/>
              </w:rPr>
            </w:pPr>
            <w:r w:rsidRPr="000178A6">
              <w:rPr>
                <w:rFonts w:ascii="Times New Roman" w:hAnsi="Times New Roman"/>
                <w:szCs w:val="21"/>
                <w:lang w:val="zh-CN"/>
              </w:rPr>
              <w:t>注册资金</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单位性质</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成立时间</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单位地址</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rPr>
          <w:trHeight w:val="930"/>
        </w:trPr>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经营范围</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开户银行</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rPr>
              <w:t>银行账户</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730046">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联系人</w:t>
            </w:r>
          </w:p>
        </w:tc>
        <w:tc>
          <w:tcPr>
            <w:tcW w:w="2019"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联系电话</w:t>
            </w:r>
          </w:p>
        </w:tc>
        <w:tc>
          <w:tcPr>
            <w:tcW w:w="2020" w:type="dxa"/>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FE5985">
        <w:trPr>
          <w:trHeight w:val="3296"/>
        </w:trPr>
        <w:tc>
          <w:tcPr>
            <w:tcW w:w="2031" w:type="dxa"/>
            <w:shd w:val="clear" w:color="auto" w:fill="auto"/>
            <w:vAlign w:val="center"/>
          </w:tcPr>
          <w:p w:rsidR="002D1907" w:rsidRPr="000178A6" w:rsidRDefault="002D1907" w:rsidP="00730046">
            <w:pPr>
              <w:spacing w:line="360" w:lineRule="auto"/>
              <w:jc w:val="center"/>
              <w:rPr>
                <w:rFonts w:ascii="Times New Roman" w:hAnsi="Times New Roman"/>
                <w:szCs w:val="21"/>
              </w:rPr>
            </w:pPr>
            <w:r w:rsidRPr="000178A6">
              <w:rPr>
                <w:rFonts w:ascii="Times New Roman" w:hAnsi="Times New Roman"/>
                <w:szCs w:val="21"/>
                <w:lang w:val="zh-CN"/>
              </w:rPr>
              <w:t>基本情况</w:t>
            </w:r>
          </w:p>
        </w:tc>
        <w:tc>
          <w:tcPr>
            <w:tcW w:w="6071" w:type="dxa"/>
            <w:gridSpan w:val="3"/>
            <w:shd w:val="clear" w:color="auto" w:fill="auto"/>
            <w:vAlign w:val="center"/>
          </w:tcPr>
          <w:p w:rsidR="002D1907" w:rsidRPr="000178A6" w:rsidRDefault="002D1907" w:rsidP="00730046">
            <w:pPr>
              <w:spacing w:line="360" w:lineRule="auto"/>
              <w:jc w:val="center"/>
              <w:rPr>
                <w:rFonts w:ascii="Times New Roman" w:hAnsi="Times New Roman"/>
                <w:szCs w:val="21"/>
              </w:rPr>
            </w:pPr>
          </w:p>
        </w:tc>
      </w:tr>
      <w:tr w:rsidR="002D1907" w:rsidRPr="000178A6" w:rsidTr="00FE5985">
        <w:trPr>
          <w:trHeight w:val="3382"/>
        </w:trPr>
        <w:tc>
          <w:tcPr>
            <w:tcW w:w="2031" w:type="dxa"/>
            <w:shd w:val="clear" w:color="auto" w:fill="auto"/>
            <w:vAlign w:val="center"/>
          </w:tcPr>
          <w:p w:rsidR="002D1907" w:rsidRPr="000178A6" w:rsidRDefault="00FE5985" w:rsidP="00730046">
            <w:pPr>
              <w:spacing w:line="360" w:lineRule="auto"/>
              <w:jc w:val="center"/>
              <w:rPr>
                <w:rFonts w:ascii="Times New Roman" w:hAnsi="Times New Roman"/>
                <w:szCs w:val="21"/>
              </w:rPr>
            </w:pPr>
            <w:r w:rsidRPr="000178A6">
              <w:rPr>
                <w:rFonts w:ascii="Times New Roman" w:hAnsi="Times New Roman"/>
                <w:szCs w:val="21"/>
                <w:lang w:val="zh-CN"/>
              </w:rPr>
              <w:t>组织机构图</w:t>
            </w:r>
          </w:p>
        </w:tc>
        <w:tc>
          <w:tcPr>
            <w:tcW w:w="6071" w:type="dxa"/>
            <w:gridSpan w:val="3"/>
            <w:shd w:val="clear" w:color="auto" w:fill="auto"/>
            <w:vAlign w:val="center"/>
          </w:tcPr>
          <w:p w:rsidR="00FE5985" w:rsidRPr="000178A6" w:rsidRDefault="00FE5985" w:rsidP="00FE5985">
            <w:pPr>
              <w:spacing w:line="360" w:lineRule="auto"/>
              <w:jc w:val="center"/>
              <w:rPr>
                <w:rFonts w:ascii="Times New Roman" w:hAnsi="Times New Roman"/>
                <w:szCs w:val="21"/>
              </w:rPr>
            </w:pPr>
            <w:r w:rsidRPr="000178A6">
              <w:rPr>
                <w:rFonts w:ascii="Times New Roman" w:hAnsi="Times New Roman"/>
                <w:szCs w:val="21"/>
              </w:rPr>
              <w:t>（注：叙述或用附图表示公司组织机构，与母公司</w:t>
            </w:r>
          </w:p>
          <w:p w:rsidR="002D1907" w:rsidRPr="000178A6" w:rsidRDefault="00FE5985" w:rsidP="00FE5985">
            <w:pPr>
              <w:spacing w:line="360" w:lineRule="auto"/>
              <w:jc w:val="center"/>
              <w:rPr>
                <w:rFonts w:ascii="Times New Roman" w:hAnsi="Times New Roman"/>
                <w:szCs w:val="21"/>
              </w:rPr>
            </w:pPr>
            <w:r w:rsidRPr="000178A6">
              <w:rPr>
                <w:rFonts w:ascii="Times New Roman" w:hAnsi="Times New Roman"/>
                <w:szCs w:val="21"/>
              </w:rPr>
              <w:t>或子公司的关系，总负责人和主要人员。）</w:t>
            </w:r>
          </w:p>
        </w:tc>
      </w:tr>
    </w:tbl>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2D1907" w:rsidRPr="000178A6" w:rsidRDefault="000235D3" w:rsidP="000235D3">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FE5985" w:rsidRPr="000178A6" w:rsidRDefault="002D1907" w:rsidP="00FE5985">
      <w:pPr>
        <w:spacing w:line="360" w:lineRule="auto"/>
        <w:ind w:left="420"/>
        <w:rPr>
          <w:rFonts w:ascii="Times New Roman" w:hAnsi="Times New Roman"/>
          <w:szCs w:val="21"/>
        </w:rPr>
      </w:pPr>
      <w:r w:rsidRPr="000178A6">
        <w:rPr>
          <w:rFonts w:ascii="Times New Roman" w:hAnsi="Times New Roman"/>
          <w:szCs w:val="21"/>
        </w:rPr>
        <w:br w:type="page"/>
      </w:r>
    </w:p>
    <w:p w:rsidR="00FE5985" w:rsidRPr="000178A6"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51" w:name="_Toc500420509"/>
      <w:r w:rsidRPr="000178A6">
        <w:rPr>
          <w:rFonts w:ascii="Times New Roman" w:hAnsi="Times New Roman"/>
          <w:b/>
          <w:sz w:val="24"/>
          <w:szCs w:val="24"/>
        </w:rPr>
        <w:lastRenderedPageBreak/>
        <w:t>相关业绩情况表</w:t>
      </w:r>
      <w:bookmarkEnd w:id="2751"/>
    </w:p>
    <w:p w:rsidR="00FE5985" w:rsidRPr="000178A6"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项目名称</w:t>
            </w:r>
          </w:p>
        </w:tc>
        <w:tc>
          <w:tcPr>
            <w:tcW w:w="4075" w:type="dxa"/>
            <w:gridSpan w:val="2"/>
            <w:vAlign w:val="center"/>
          </w:tcPr>
          <w:p w:rsidR="00CE7EF6" w:rsidRPr="000178A6" w:rsidRDefault="00CE7EF6" w:rsidP="00CE7EF6">
            <w:pPr>
              <w:spacing w:line="360" w:lineRule="auto"/>
              <w:ind w:rightChars="-33" w:right="-69"/>
              <w:jc w:val="center"/>
              <w:rPr>
                <w:rFonts w:ascii="Times New Roman" w:hAnsi="Times New Roman"/>
                <w:szCs w:val="21"/>
              </w:rPr>
            </w:pPr>
          </w:p>
        </w:tc>
      </w:tr>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主要内容</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合同价（万元）</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324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服务日期</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年月</w:t>
            </w:r>
            <w:r w:rsidRPr="000178A6">
              <w:rPr>
                <w:rFonts w:ascii="Times New Roman" w:hAnsi="Times New Roman"/>
                <w:szCs w:val="21"/>
              </w:rPr>
              <w:t xml:space="preserve">- </w:t>
            </w:r>
            <w:r w:rsidRPr="000178A6">
              <w:rPr>
                <w:rFonts w:ascii="Times New Roman" w:hAnsi="Times New Roman"/>
                <w:szCs w:val="21"/>
              </w:rPr>
              <w:t>年月</w:t>
            </w:r>
          </w:p>
        </w:tc>
      </w:tr>
      <w:tr w:rsidR="00CE7EF6" w:rsidRPr="000178A6" w:rsidTr="00CE7EF6">
        <w:trPr>
          <w:trHeight w:val="780"/>
          <w:jc w:val="center"/>
        </w:trPr>
        <w:tc>
          <w:tcPr>
            <w:tcW w:w="1945" w:type="dxa"/>
            <w:vMerge w:val="restart"/>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项目单位</w:t>
            </w: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名称</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1945" w:type="dxa"/>
            <w:vMerge/>
            <w:vAlign w:val="center"/>
          </w:tcPr>
          <w:p w:rsidR="00CE7EF6" w:rsidRPr="000178A6" w:rsidRDefault="00CE7EF6" w:rsidP="004C48DC">
            <w:pPr>
              <w:spacing w:line="360" w:lineRule="auto"/>
              <w:jc w:val="center"/>
              <w:rPr>
                <w:rFonts w:ascii="Times New Roman" w:hAnsi="Times New Roman"/>
                <w:szCs w:val="21"/>
              </w:rPr>
            </w:pP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地址</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trHeight w:val="780"/>
          <w:jc w:val="center"/>
        </w:trPr>
        <w:tc>
          <w:tcPr>
            <w:tcW w:w="1945" w:type="dxa"/>
            <w:vMerge/>
            <w:vAlign w:val="center"/>
          </w:tcPr>
          <w:p w:rsidR="00CE7EF6" w:rsidRPr="000178A6" w:rsidRDefault="00CE7EF6" w:rsidP="004C48DC">
            <w:pPr>
              <w:spacing w:line="360" w:lineRule="auto"/>
              <w:jc w:val="center"/>
              <w:rPr>
                <w:rFonts w:ascii="Times New Roman" w:hAnsi="Times New Roman"/>
                <w:szCs w:val="21"/>
              </w:rPr>
            </w:pP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传真</w:t>
            </w:r>
          </w:p>
        </w:tc>
        <w:tc>
          <w:tcPr>
            <w:tcW w:w="4075" w:type="dxa"/>
            <w:gridSpan w:val="2"/>
            <w:vAlign w:val="center"/>
          </w:tcPr>
          <w:p w:rsidR="00CE7EF6" w:rsidRPr="000178A6" w:rsidRDefault="00CE7EF6" w:rsidP="004C48DC">
            <w:pPr>
              <w:spacing w:line="360" w:lineRule="auto"/>
              <w:jc w:val="center"/>
              <w:rPr>
                <w:rFonts w:ascii="Times New Roman" w:hAnsi="Times New Roman"/>
                <w:szCs w:val="21"/>
              </w:rPr>
            </w:pPr>
          </w:p>
        </w:tc>
      </w:tr>
      <w:tr w:rsidR="00CE7EF6" w:rsidRPr="000178A6" w:rsidTr="00CE7EF6">
        <w:trPr>
          <w:gridAfter w:val="1"/>
          <w:wAfter w:w="19" w:type="dxa"/>
          <w:trHeight w:val="780"/>
          <w:jc w:val="center"/>
        </w:trPr>
        <w:tc>
          <w:tcPr>
            <w:tcW w:w="1945" w:type="dxa"/>
            <w:vMerge/>
            <w:vAlign w:val="center"/>
          </w:tcPr>
          <w:p w:rsidR="00CE7EF6" w:rsidRPr="000178A6" w:rsidRDefault="00CE7EF6" w:rsidP="004C48DC">
            <w:pPr>
              <w:spacing w:line="360" w:lineRule="auto"/>
              <w:jc w:val="center"/>
              <w:rPr>
                <w:rFonts w:ascii="Times New Roman" w:hAnsi="Times New Roman"/>
                <w:szCs w:val="21"/>
              </w:rPr>
            </w:pPr>
          </w:p>
        </w:tc>
        <w:tc>
          <w:tcPr>
            <w:tcW w:w="1300" w:type="dxa"/>
            <w:vAlign w:val="center"/>
          </w:tcPr>
          <w:p w:rsidR="00CE7EF6" w:rsidRPr="000178A6" w:rsidRDefault="00CE7EF6" w:rsidP="004C48DC">
            <w:pPr>
              <w:spacing w:line="360" w:lineRule="auto"/>
              <w:jc w:val="center"/>
              <w:rPr>
                <w:rFonts w:ascii="Times New Roman" w:hAnsi="Times New Roman"/>
                <w:szCs w:val="21"/>
              </w:rPr>
            </w:pPr>
            <w:r w:rsidRPr="000178A6">
              <w:rPr>
                <w:rFonts w:ascii="Times New Roman" w:hAnsi="Times New Roman"/>
                <w:szCs w:val="21"/>
              </w:rPr>
              <w:t>电话</w:t>
            </w:r>
          </w:p>
        </w:tc>
        <w:tc>
          <w:tcPr>
            <w:tcW w:w="4056" w:type="dxa"/>
            <w:vAlign w:val="center"/>
          </w:tcPr>
          <w:p w:rsidR="00CE7EF6" w:rsidRPr="000178A6" w:rsidRDefault="00CE7EF6" w:rsidP="004C48DC">
            <w:pPr>
              <w:spacing w:line="360" w:lineRule="auto"/>
              <w:jc w:val="center"/>
              <w:rPr>
                <w:rFonts w:ascii="Times New Roman" w:hAnsi="Times New Roman"/>
                <w:szCs w:val="21"/>
              </w:rPr>
            </w:pPr>
          </w:p>
        </w:tc>
      </w:tr>
    </w:tbl>
    <w:p w:rsidR="000235D3" w:rsidRPr="000178A6" w:rsidRDefault="000235D3" w:rsidP="000235D3">
      <w:pPr>
        <w:spacing w:line="360" w:lineRule="auto"/>
        <w:ind w:rightChars="-27" w:right="-57" w:firstLineChars="200" w:firstLine="420"/>
        <w:rPr>
          <w:rFonts w:ascii="Times New Roman" w:hAnsi="Times New Roman"/>
          <w:color w:val="000000"/>
        </w:rPr>
      </w:pPr>
      <w:r w:rsidRPr="000178A6">
        <w:rPr>
          <w:rFonts w:ascii="Times New Roman" w:hAnsi="Times New Roman"/>
          <w:color w:val="000000"/>
        </w:rPr>
        <w:t>注：投标人需提供</w:t>
      </w:r>
      <w:r w:rsidR="00B66B2E" w:rsidRPr="000178A6">
        <w:rPr>
          <w:rFonts w:ascii="Times New Roman" w:hAnsi="Times New Roman"/>
          <w:color w:val="000000"/>
        </w:rPr>
        <w:t>2015</w:t>
      </w:r>
      <w:r w:rsidRPr="000178A6">
        <w:rPr>
          <w:rFonts w:ascii="Times New Roman" w:hAnsi="Times New Roman"/>
          <w:color w:val="000000"/>
        </w:rPr>
        <w:t>年</w:t>
      </w:r>
      <w:r w:rsidRPr="000178A6">
        <w:rPr>
          <w:rFonts w:ascii="Times New Roman" w:hAnsi="Times New Roman"/>
          <w:color w:val="000000"/>
        </w:rPr>
        <w:t>1</w:t>
      </w:r>
      <w:r w:rsidRPr="000178A6">
        <w:rPr>
          <w:rFonts w:ascii="Times New Roman" w:hAnsi="Times New Roman"/>
          <w:color w:val="000000"/>
        </w:rPr>
        <w:t>月</w:t>
      </w:r>
      <w:r w:rsidRPr="000178A6">
        <w:rPr>
          <w:rFonts w:ascii="Times New Roman" w:hAnsi="Times New Roman"/>
          <w:color w:val="000000"/>
        </w:rPr>
        <w:t>1</w:t>
      </w:r>
      <w:r w:rsidR="00463A0B" w:rsidRPr="000178A6">
        <w:rPr>
          <w:rFonts w:ascii="Times New Roman" w:hAnsi="Times New Roman"/>
          <w:color w:val="000000"/>
        </w:rPr>
        <w:t>日至投标截止日的业绩</w:t>
      </w:r>
      <w:r w:rsidR="00CE7EF6" w:rsidRPr="000178A6">
        <w:rPr>
          <w:rFonts w:ascii="Times New Roman" w:hAnsi="Times New Roman"/>
          <w:color w:val="000000"/>
        </w:rPr>
        <w:t>合同复印件，每个业绩都需要提供该业绩情况表。</w:t>
      </w:r>
    </w:p>
    <w:p w:rsidR="000235D3" w:rsidRPr="000178A6" w:rsidRDefault="000235D3" w:rsidP="000235D3">
      <w:pPr>
        <w:spacing w:line="360" w:lineRule="auto"/>
        <w:ind w:rightChars="-27" w:right="-57" w:firstLineChars="200" w:firstLine="420"/>
        <w:rPr>
          <w:rFonts w:ascii="Times New Roman" w:hAnsi="Times New Roman"/>
          <w:color w:val="000000"/>
        </w:rPr>
      </w:pP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0235D3" w:rsidRPr="000178A6" w:rsidRDefault="000235D3" w:rsidP="000235D3">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FE5985" w:rsidRPr="000178A6" w:rsidRDefault="00FE5985" w:rsidP="002D1907">
      <w:pPr>
        <w:spacing w:line="360" w:lineRule="auto"/>
        <w:ind w:left="420"/>
        <w:rPr>
          <w:rFonts w:ascii="Times New Roman" w:hAnsi="Times New Roman"/>
          <w:szCs w:val="21"/>
        </w:rPr>
      </w:pPr>
    </w:p>
    <w:p w:rsidR="00FE5985" w:rsidRPr="000178A6" w:rsidRDefault="00FE5985" w:rsidP="002D1907">
      <w:pPr>
        <w:spacing w:line="360" w:lineRule="auto"/>
        <w:ind w:left="420"/>
        <w:rPr>
          <w:rFonts w:ascii="Times New Roman" w:hAnsi="Times New Roman"/>
          <w:szCs w:val="21"/>
        </w:rPr>
        <w:sectPr w:rsidR="00FE5985" w:rsidRPr="000178A6" w:rsidSect="002D1907">
          <w:pgSz w:w="11906" w:h="16838"/>
          <w:pgMar w:top="1440" w:right="1797" w:bottom="1440" w:left="1797" w:header="851" w:footer="992" w:gutter="0"/>
          <w:cols w:space="425"/>
          <w:docGrid w:type="linesAndChars" w:linePitch="312"/>
        </w:sectPr>
      </w:pPr>
    </w:p>
    <w:p w:rsidR="000235D3" w:rsidRPr="000178A6" w:rsidRDefault="000235D3" w:rsidP="000235D3">
      <w:pPr>
        <w:spacing w:line="360" w:lineRule="auto"/>
        <w:ind w:left="420"/>
        <w:rPr>
          <w:rFonts w:ascii="Times New Roman" w:hAnsi="Times New Roman"/>
          <w:szCs w:val="21"/>
        </w:rPr>
      </w:pPr>
    </w:p>
    <w:p w:rsidR="000235D3" w:rsidRPr="000178A6"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52" w:name="_Toc500420510"/>
      <w:r w:rsidRPr="000178A6">
        <w:rPr>
          <w:rFonts w:ascii="Times New Roman" w:hAnsi="Times New Roman"/>
          <w:b/>
          <w:sz w:val="24"/>
          <w:szCs w:val="24"/>
        </w:rPr>
        <w:t>项目团队人员情况表</w:t>
      </w:r>
      <w:bookmarkEnd w:id="2752"/>
    </w:p>
    <w:p w:rsidR="000235D3" w:rsidRPr="000178A6"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序号</w:t>
            </w:r>
          </w:p>
        </w:tc>
        <w:tc>
          <w:tcPr>
            <w:tcW w:w="935"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姓名</w:t>
            </w:r>
          </w:p>
        </w:tc>
        <w:tc>
          <w:tcPr>
            <w:tcW w:w="1372"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性别</w:t>
            </w:r>
          </w:p>
        </w:tc>
        <w:tc>
          <w:tcPr>
            <w:tcW w:w="1120"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年龄</w:t>
            </w:r>
          </w:p>
        </w:tc>
        <w:tc>
          <w:tcPr>
            <w:tcW w:w="898"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专业</w:t>
            </w:r>
          </w:p>
        </w:tc>
        <w:tc>
          <w:tcPr>
            <w:tcW w:w="960" w:type="dxa"/>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职称</w:t>
            </w:r>
          </w:p>
        </w:tc>
        <w:tc>
          <w:tcPr>
            <w:tcW w:w="1849" w:type="dxa"/>
            <w:vAlign w:val="center"/>
          </w:tcPr>
          <w:p w:rsidR="000235D3" w:rsidRPr="000178A6" w:rsidRDefault="000235D3" w:rsidP="004C48DC">
            <w:pPr>
              <w:jc w:val="center"/>
              <w:rPr>
                <w:rFonts w:ascii="Times New Roman" w:hAnsi="Times New Roman"/>
                <w:szCs w:val="21"/>
              </w:rPr>
            </w:pPr>
            <w:r w:rsidRPr="000178A6">
              <w:rPr>
                <w:rFonts w:ascii="Times New Roman" w:hAnsi="Times New Roman"/>
                <w:szCs w:val="21"/>
              </w:rPr>
              <w:t>拟在本项目担任职务</w:t>
            </w:r>
          </w:p>
        </w:tc>
        <w:tc>
          <w:tcPr>
            <w:tcW w:w="1107" w:type="dxa"/>
            <w:vAlign w:val="center"/>
          </w:tcPr>
          <w:p w:rsidR="000235D3" w:rsidRPr="000178A6" w:rsidRDefault="000235D3" w:rsidP="004C48DC">
            <w:pPr>
              <w:jc w:val="center"/>
              <w:rPr>
                <w:rFonts w:ascii="Times New Roman" w:hAnsi="Times New Roman"/>
                <w:szCs w:val="21"/>
              </w:rPr>
            </w:pPr>
            <w:r w:rsidRPr="000178A6">
              <w:rPr>
                <w:rFonts w:ascii="Times New Roman" w:hAnsi="Times New Roman"/>
                <w:szCs w:val="21"/>
              </w:rPr>
              <w:t>从事相关工作年限</w:t>
            </w: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CE7EF6">
        <w:trPr>
          <w:trHeight w:val="652"/>
          <w:jc w:val="center"/>
        </w:trPr>
        <w:tc>
          <w:tcPr>
            <w:tcW w:w="762" w:type="dxa"/>
            <w:vAlign w:val="center"/>
          </w:tcPr>
          <w:p w:rsidR="000235D3" w:rsidRPr="000178A6" w:rsidRDefault="000235D3" w:rsidP="004C48DC">
            <w:pPr>
              <w:spacing w:line="360" w:lineRule="auto"/>
              <w:jc w:val="center"/>
              <w:rPr>
                <w:rFonts w:ascii="Times New Roman" w:hAnsi="Times New Roman"/>
                <w:szCs w:val="21"/>
              </w:rPr>
            </w:pPr>
          </w:p>
        </w:tc>
        <w:tc>
          <w:tcPr>
            <w:tcW w:w="935" w:type="dxa"/>
            <w:vAlign w:val="center"/>
          </w:tcPr>
          <w:p w:rsidR="000235D3" w:rsidRPr="000178A6" w:rsidRDefault="000235D3" w:rsidP="004C48DC">
            <w:pPr>
              <w:spacing w:line="360" w:lineRule="auto"/>
              <w:jc w:val="center"/>
              <w:rPr>
                <w:rFonts w:ascii="Times New Roman" w:hAnsi="Times New Roman"/>
                <w:szCs w:val="21"/>
              </w:rPr>
            </w:pPr>
          </w:p>
        </w:tc>
        <w:tc>
          <w:tcPr>
            <w:tcW w:w="1372" w:type="dxa"/>
            <w:vAlign w:val="center"/>
          </w:tcPr>
          <w:p w:rsidR="000235D3" w:rsidRPr="000178A6" w:rsidRDefault="000235D3" w:rsidP="004C48DC">
            <w:pPr>
              <w:spacing w:line="360" w:lineRule="auto"/>
              <w:jc w:val="center"/>
              <w:rPr>
                <w:rFonts w:ascii="Times New Roman" w:hAnsi="Times New Roman"/>
                <w:szCs w:val="21"/>
              </w:rPr>
            </w:pPr>
          </w:p>
        </w:tc>
        <w:tc>
          <w:tcPr>
            <w:tcW w:w="1120" w:type="dxa"/>
            <w:vAlign w:val="center"/>
          </w:tcPr>
          <w:p w:rsidR="000235D3" w:rsidRPr="000178A6" w:rsidRDefault="000235D3" w:rsidP="004C48DC">
            <w:pPr>
              <w:spacing w:line="360" w:lineRule="auto"/>
              <w:jc w:val="center"/>
              <w:rPr>
                <w:rFonts w:ascii="Times New Roman" w:hAnsi="Times New Roman"/>
                <w:szCs w:val="21"/>
              </w:rPr>
            </w:pPr>
          </w:p>
        </w:tc>
        <w:tc>
          <w:tcPr>
            <w:tcW w:w="898" w:type="dxa"/>
            <w:vAlign w:val="center"/>
          </w:tcPr>
          <w:p w:rsidR="000235D3" w:rsidRPr="000178A6" w:rsidRDefault="000235D3" w:rsidP="004C48DC">
            <w:pPr>
              <w:spacing w:line="360" w:lineRule="auto"/>
              <w:jc w:val="center"/>
              <w:rPr>
                <w:rFonts w:ascii="Times New Roman" w:hAnsi="Times New Roman"/>
                <w:szCs w:val="21"/>
              </w:rPr>
            </w:pPr>
          </w:p>
        </w:tc>
        <w:tc>
          <w:tcPr>
            <w:tcW w:w="960" w:type="dxa"/>
            <w:vAlign w:val="center"/>
          </w:tcPr>
          <w:p w:rsidR="000235D3" w:rsidRPr="000178A6" w:rsidRDefault="000235D3" w:rsidP="004C48DC">
            <w:pPr>
              <w:spacing w:line="360" w:lineRule="auto"/>
              <w:jc w:val="center"/>
              <w:rPr>
                <w:rFonts w:ascii="Times New Roman" w:hAnsi="Times New Roman"/>
                <w:szCs w:val="21"/>
              </w:rPr>
            </w:pPr>
          </w:p>
        </w:tc>
        <w:tc>
          <w:tcPr>
            <w:tcW w:w="1849" w:type="dxa"/>
            <w:vAlign w:val="center"/>
          </w:tcPr>
          <w:p w:rsidR="000235D3" w:rsidRPr="000178A6" w:rsidRDefault="000235D3" w:rsidP="004C48DC">
            <w:pPr>
              <w:spacing w:line="360" w:lineRule="auto"/>
              <w:jc w:val="center"/>
              <w:rPr>
                <w:rFonts w:ascii="Times New Roman" w:hAnsi="Times New Roman"/>
                <w:szCs w:val="21"/>
              </w:rPr>
            </w:pPr>
          </w:p>
        </w:tc>
        <w:tc>
          <w:tcPr>
            <w:tcW w:w="1107" w:type="dxa"/>
            <w:vAlign w:val="center"/>
          </w:tcPr>
          <w:p w:rsidR="000235D3" w:rsidRPr="000178A6" w:rsidRDefault="000235D3" w:rsidP="004C48DC">
            <w:pPr>
              <w:spacing w:line="360" w:lineRule="auto"/>
              <w:jc w:val="center"/>
              <w:rPr>
                <w:rFonts w:ascii="Times New Roman" w:hAnsi="Times New Roman"/>
                <w:szCs w:val="21"/>
              </w:rPr>
            </w:pPr>
          </w:p>
        </w:tc>
      </w:tr>
    </w:tbl>
    <w:p w:rsidR="00CE7EF6" w:rsidRPr="000178A6" w:rsidRDefault="000235D3" w:rsidP="000235D3">
      <w:pPr>
        <w:spacing w:line="360" w:lineRule="auto"/>
        <w:ind w:left="788" w:hangingChars="375" w:hanging="788"/>
        <w:rPr>
          <w:rFonts w:ascii="Times New Roman" w:hAnsi="Times New Roman"/>
          <w:szCs w:val="21"/>
        </w:rPr>
      </w:pPr>
      <w:r w:rsidRPr="000178A6">
        <w:rPr>
          <w:rFonts w:ascii="Times New Roman" w:hAnsi="Times New Roman"/>
          <w:szCs w:val="21"/>
        </w:rPr>
        <w:t>注：</w:t>
      </w:r>
      <w:r w:rsidR="00CE7EF6" w:rsidRPr="000178A6">
        <w:rPr>
          <w:rFonts w:ascii="Times New Roman" w:hAnsi="Times New Roman"/>
          <w:szCs w:val="21"/>
        </w:rPr>
        <w:t>1</w:t>
      </w:r>
      <w:r w:rsidR="00CE7EF6" w:rsidRPr="000178A6">
        <w:rPr>
          <w:rFonts w:ascii="Times New Roman" w:hAnsi="Times New Roman"/>
          <w:szCs w:val="21"/>
        </w:rPr>
        <w:t>）</w:t>
      </w:r>
      <w:r w:rsidRPr="000178A6">
        <w:rPr>
          <w:rFonts w:ascii="Times New Roman" w:hAnsi="Times New Roman"/>
          <w:szCs w:val="21"/>
        </w:rPr>
        <w:t>投标人应根据招标文件要求及项目情况自行配备；</w:t>
      </w:r>
    </w:p>
    <w:p w:rsidR="000235D3" w:rsidRPr="000178A6" w:rsidRDefault="00CE7EF6" w:rsidP="00CE7EF6">
      <w:pPr>
        <w:spacing w:line="360" w:lineRule="auto"/>
        <w:ind w:leftChars="200" w:left="788" w:hangingChars="175" w:hanging="368"/>
        <w:rPr>
          <w:rFonts w:ascii="Times New Roman" w:hAnsi="Times New Roman"/>
          <w:szCs w:val="21"/>
        </w:rPr>
      </w:pPr>
      <w:r w:rsidRPr="000178A6">
        <w:rPr>
          <w:rFonts w:ascii="Times New Roman" w:hAnsi="Times New Roman"/>
          <w:szCs w:val="21"/>
        </w:rPr>
        <w:t>2</w:t>
      </w:r>
      <w:r w:rsidRPr="000178A6">
        <w:rPr>
          <w:rFonts w:ascii="Times New Roman" w:hAnsi="Times New Roman"/>
          <w:szCs w:val="21"/>
        </w:rPr>
        <w:t>）投标人需提供团队人员的身份证、职称证、毕业证、资格证书、注册证书等相关资料的复印件。</w:t>
      </w:r>
    </w:p>
    <w:p w:rsidR="000235D3" w:rsidRPr="000178A6" w:rsidRDefault="000235D3" w:rsidP="000235D3">
      <w:pPr>
        <w:spacing w:line="360" w:lineRule="auto"/>
        <w:ind w:left="788" w:hangingChars="375" w:hanging="788"/>
        <w:rPr>
          <w:rFonts w:ascii="Times New Roman" w:hAnsi="Times New Roman"/>
          <w:szCs w:val="21"/>
        </w:rPr>
      </w:pP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0235D3" w:rsidRPr="000178A6" w:rsidRDefault="000235D3" w:rsidP="000235D3">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0235D3" w:rsidRPr="000178A6" w:rsidRDefault="000235D3" w:rsidP="002D1907">
      <w:pPr>
        <w:spacing w:line="360" w:lineRule="auto"/>
        <w:ind w:left="420"/>
        <w:rPr>
          <w:rFonts w:ascii="Times New Roman" w:hAnsi="Times New Roman"/>
          <w:szCs w:val="21"/>
        </w:rPr>
      </w:pPr>
    </w:p>
    <w:p w:rsidR="000235D3" w:rsidRPr="000178A6" w:rsidRDefault="000235D3" w:rsidP="002D1907">
      <w:pPr>
        <w:spacing w:line="360" w:lineRule="auto"/>
        <w:ind w:left="420"/>
        <w:rPr>
          <w:rFonts w:ascii="Times New Roman" w:hAnsi="Times New Roman"/>
          <w:szCs w:val="21"/>
        </w:rPr>
        <w:sectPr w:rsidR="000235D3" w:rsidRPr="000178A6" w:rsidSect="002D1907">
          <w:pgSz w:w="11906" w:h="16838"/>
          <w:pgMar w:top="1440" w:right="1797" w:bottom="1440" w:left="1797" w:header="851" w:footer="992" w:gutter="0"/>
          <w:cols w:space="425"/>
          <w:docGrid w:type="linesAndChars" w:linePitch="312"/>
        </w:sectPr>
      </w:pPr>
    </w:p>
    <w:p w:rsidR="000235D3" w:rsidRPr="000178A6" w:rsidRDefault="000235D3" w:rsidP="000235D3">
      <w:pPr>
        <w:spacing w:line="360" w:lineRule="auto"/>
        <w:ind w:left="420"/>
        <w:rPr>
          <w:rFonts w:ascii="Times New Roman" w:hAnsi="Times New Roman"/>
          <w:szCs w:val="21"/>
        </w:rPr>
      </w:pPr>
    </w:p>
    <w:p w:rsidR="000235D3" w:rsidRPr="000178A6"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53" w:name="_Toc500420511"/>
      <w:r w:rsidRPr="000178A6">
        <w:rPr>
          <w:rFonts w:ascii="Times New Roman" w:hAnsi="Times New Roman"/>
          <w:b/>
          <w:sz w:val="24"/>
          <w:szCs w:val="24"/>
        </w:rPr>
        <w:t>项目负责人</w:t>
      </w:r>
      <w:r w:rsidR="000235D3" w:rsidRPr="000178A6">
        <w:rPr>
          <w:rFonts w:ascii="Times New Roman" w:hAnsi="Times New Roman"/>
          <w:b/>
          <w:sz w:val="24"/>
          <w:szCs w:val="24"/>
        </w:rPr>
        <w:t>情况表</w:t>
      </w:r>
      <w:bookmarkEnd w:id="2753"/>
    </w:p>
    <w:p w:rsidR="000235D3" w:rsidRPr="000178A6"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0178A6"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 xml:space="preserve">1. </w:t>
            </w:r>
            <w:r w:rsidRPr="000178A6">
              <w:rPr>
                <w:rFonts w:ascii="Times New Roman" w:hAnsi="Times New Roman"/>
                <w:szCs w:val="21"/>
              </w:rPr>
              <w:t>一般情况</w:t>
            </w:r>
          </w:p>
        </w:tc>
      </w:tr>
      <w:tr w:rsidR="000235D3" w:rsidRPr="000178A6" w:rsidTr="004C48DC">
        <w:trPr>
          <w:trHeight w:val="932"/>
          <w:jc w:val="center"/>
        </w:trPr>
        <w:tc>
          <w:tcPr>
            <w:tcW w:w="934" w:type="dxa"/>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trHeight w:val="930"/>
          <w:jc w:val="center"/>
        </w:trPr>
        <w:tc>
          <w:tcPr>
            <w:tcW w:w="934" w:type="dxa"/>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trHeight w:val="1055"/>
          <w:jc w:val="center"/>
        </w:trPr>
        <w:tc>
          <w:tcPr>
            <w:tcW w:w="934" w:type="dxa"/>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u w:val="single"/>
              </w:rPr>
              <w:t xml:space="preserve">      </w:t>
            </w:r>
            <w:r w:rsidRPr="000178A6">
              <w:rPr>
                <w:rFonts w:ascii="Times New Roman" w:hAnsi="Times New Roman"/>
                <w:szCs w:val="21"/>
              </w:rPr>
              <w:t>年毕业于</w:t>
            </w:r>
            <w:r w:rsidRPr="000178A6">
              <w:rPr>
                <w:rFonts w:ascii="Times New Roman" w:hAnsi="Times New Roman"/>
                <w:szCs w:val="21"/>
                <w:u w:val="single"/>
              </w:rPr>
              <w:t xml:space="preserve">     </w:t>
            </w:r>
            <w:r w:rsidRPr="000178A6">
              <w:rPr>
                <w:rFonts w:ascii="Times New Roman" w:hAnsi="Times New Roman"/>
                <w:szCs w:val="21"/>
              </w:rPr>
              <w:t>学校</w:t>
            </w:r>
            <w:r w:rsidRPr="000178A6">
              <w:rPr>
                <w:rFonts w:ascii="Times New Roman" w:hAnsi="Times New Roman"/>
                <w:szCs w:val="21"/>
                <w:u w:val="single"/>
              </w:rPr>
              <w:t xml:space="preserve">    </w:t>
            </w:r>
            <w:r w:rsidRPr="000178A6">
              <w:rPr>
                <w:rFonts w:ascii="Times New Roman" w:hAnsi="Times New Roman"/>
                <w:szCs w:val="21"/>
              </w:rPr>
              <w:t>专业</w:t>
            </w:r>
          </w:p>
        </w:tc>
      </w:tr>
      <w:tr w:rsidR="000235D3" w:rsidRPr="000178A6" w:rsidTr="004C48DC">
        <w:trPr>
          <w:trHeight w:val="750"/>
          <w:jc w:val="center"/>
        </w:trPr>
        <w:tc>
          <w:tcPr>
            <w:tcW w:w="9003" w:type="dxa"/>
            <w:gridSpan w:val="10"/>
            <w:tcBorders>
              <w:left w:val="single" w:sz="2" w:space="0" w:color="auto"/>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 xml:space="preserve">2.  </w:t>
            </w:r>
            <w:r w:rsidRPr="000178A6">
              <w:rPr>
                <w:rFonts w:ascii="Times New Roman" w:hAnsi="Times New Roman"/>
                <w:szCs w:val="21"/>
              </w:rPr>
              <w:t>经历</w:t>
            </w:r>
          </w:p>
        </w:tc>
      </w:tr>
      <w:tr w:rsidR="000235D3" w:rsidRPr="000178A6" w:rsidTr="004C48DC">
        <w:trPr>
          <w:cantSplit/>
          <w:trHeight w:val="637"/>
          <w:jc w:val="center"/>
        </w:trPr>
        <w:tc>
          <w:tcPr>
            <w:tcW w:w="1318" w:type="dxa"/>
            <w:gridSpan w:val="2"/>
            <w:vMerge w:val="restart"/>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时间</w:t>
            </w:r>
          </w:p>
        </w:tc>
        <w:tc>
          <w:tcPr>
            <w:tcW w:w="3265" w:type="dxa"/>
            <w:gridSpan w:val="3"/>
            <w:vMerge w:val="restart"/>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负责过的供货项目</w:t>
            </w:r>
          </w:p>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（名称和金额）</w:t>
            </w:r>
          </w:p>
        </w:tc>
        <w:tc>
          <w:tcPr>
            <w:tcW w:w="1043" w:type="dxa"/>
            <w:gridSpan w:val="2"/>
            <w:vMerge w:val="restart"/>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该项目中任职</w:t>
            </w:r>
          </w:p>
        </w:tc>
        <w:tc>
          <w:tcPr>
            <w:tcW w:w="3377" w:type="dxa"/>
            <w:gridSpan w:val="3"/>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项目单位</w:t>
            </w:r>
          </w:p>
        </w:tc>
      </w:tr>
      <w:tr w:rsidR="000235D3" w:rsidRPr="000178A6" w:rsidTr="004C48DC">
        <w:trPr>
          <w:cantSplit/>
          <w:trHeight w:val="616"/>
          <w:jc w:val="center"/>
        </w:trPr>
        <w:tc>
          <w:tcPr>
            <w:tcW w:w="1318" w:type="dxa"/>
            <w:gridSpan w:val="2"/>
            <w:vMerge/>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单位名称及证明人</w:t>
            </w: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r w:rsidRPr="000178A6">
              <w:rPr>
                <w:rFonts w:ascii="Times New Roman" w:hAnsi="Times New Roman"/>
                <w:szCs w:val="21"/>
              </w:rPr>
              <w:t>联系电话</w:t>
            </w: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r w:rsidR="000235D3" w:rsidRPr="000178A6" w:rsidTr="004C48DC">
        <w:trPr>
          <w:cantSplit/>
          <w:trHeight w:val="825"/>
          <w:jc w:val="center"/>
        </w:trPr>
        <w:tc>
          <w:tcPr>
            <w:tcW w:w="1318" w:type="dxa"/>
            <w:gridSpan w:val="2"/>
            <w:tcBorders>
              <w:lef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c>
          <w:tcPr>
            <w:tcW w:w="3265" w:type="dxa"/>
            <w:gridSpan w:val="3"/>
            <w:vAlign w:val="center"/>
          </w:tcPr>
          <w:p w:rsidR="000235D3" w:rsidRPr="000178A6" w:rsidRDefault="000235D3" w:rsidP="004C48DC">
            <w:pPr>
              <w:spacing w:line="360" w:lineRule="auto"/>
              <w:jc w:val="center"/>
              <w:rPr>
                <w:rFonts w:ascii="Times New Roman" w:hAnsi="Times New Roman"/>
                <w:szCs w:val="21"/>
              </w:rPr>
            </w:pPr>
          </w:p>
        </w:tc>
        <w:tc>
          <w:tcPr>
            <w:tcW w:w="1043" w:type="dxa"/>
            <w:gridSpan w:val="2"/>
            <w:vAlign w:val="center"/>
          </w:tcPr>
          <w:p w:rsidR="000235D3" w:rsidRPr="000178A6" w:rsidRDefault="000235D3" w:rsidP="004C48DC">
            <w:pPr>
              <w:spacing w:line="360" w:lineRule="auto"/>
              <w:jc w:val="center"/>
              <w:rPr>
                <w:rFonts w:ascii="Times New Roman" w:hAnsi="Times New Roman"/>
                <w:szCs w:val="21"/>
              </w:rPr>
            </w:pPr>
          </w:p>
        </w:tc>
        <w:tc>
          <w:tcPr>
            <w:tcW w:w="2059" w:type="dxa"/>
            <w:gridSpan w:val="2"/>
            <w:vAlign w:val="center"/>
          </w:tcPr>
          <w:p w:rsidR="000235D3" w:rsidRPr="000178A6"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0178A6" w:rsidRDefault="000235D3" w:rsidP="004C48DC">
            <w:pPr>
              <w:spacing w:line="360" w:lineRule="auto"/>
              <w:jc w:val="center"/>
              <w:rPr>
                <w:rFonts w:ascii="Times New Roman" w:hAnsi="Times New Roman"/>
                <w:szCs w:val="21"/>
              </w:rPr>
            </w:pPr>
          </w:p>
        </w:tc>
      </w:tr>
    </w:tbl>
    <w:p w:rsidR="000235D3" w:rsidRPr="000178A6" w:rsidRDefault="000235D3" w:rsidP="000235D3">
      <w:pPr>
        <w:spacing w:line="360" w:lineRule="auto"/>
        <w:jc w:val="left"/>
        <w:rPr>
          <w:rFonts w:ascii="Times New Roman" w:hAnsi="Times New Roman"/>
          <w:szCs w:val="21"/>
        </w:rPr>
      </w:pPr>
      <w:r w:rsidRPr="000178A6">
        <w:rPr>
          <w:rFonts w:ascii="Times New Roman" w:hAnsi="Times New Roman"/>
          <w:szCs w:val="21"/>
        </w:rPr>
        <w:t>注：</w:t>
      </w:r>
      <w:r w:rsidRPr="000178A6">
        <w:rPr>
          <w:rFonts w:ascii="Times New Roman" w:hAnsi="Times New Roman"/>
          <w:szCs w:val="21"/>
        </w:rPr>
        <w:t xml:space="preserve"> </w:t>
      </w:r>
      <w:r w:rsidRPr="000178A6">
        <w:rPr>
          <w:rFonts w:ascii="Times New Roman" w:hAnsi="Times New Roman"/>
          <w:szCs w:val="21"/>
        </w:rPr>
        <w:t>投标人需提供</w:t>
      </w:r>
      <w:r w:rsidR="00CE7EF6" w:rsidRPr="000178A6">
        <w:rPr>
          <w:rFonts w:ascii="Times New Roman" w:hAnsi="Times New Roman"/>
          <w:szCs w:val="21"/>
        </w:rPr>
        <w:t>项目负责人</w:t>
      </w:r>
      <w:r w:rsidR="00A564AA" w:rsidRPr="000178A6">
        <w:rPr>
          <w:rFonts w:ascii="Times New Roman" w:hAnsi="Times New Roman"/>
          <w:szCs w:val="21"/>
        </w:rPr>
        <w:t>的身份证、职称证、毕业证、资格证书、注册证书</w:t>
      </w:r>
      <w:r w:rsidRPr="000178A6">
        <w:rPr>
          <w:rFonts w:ascii="Times New Roman" w:hAnsi="Times New Roman"/>
          <w:szCs w:val="21"/>
        </w:rPr>
        <w:t>等相关资料的复印件。</w:t>
      </w:r>
    </w:p>
    <w:p w:rsidR="000235D3" w:rsidRPr="000178A6" w:rsidRDefault="000235D3" w:rsidP="000235D3">
      <w:pPr>
        <w:spacing w:line="360" w:lineRule="auto"/>
        <w:jc w:val="left"/>
        <w:rPr>
          <w:rFonts w:ascii="Times New Roman" w:hAnsi="Times New Roman"/>
          <w:szCs w:val="21"/>
        </w:rPr>
      </w:pP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投标人名称</w:t>
      </w:r>
      <w:r w:rsidRPr="000178A6">
        <w:rPr>
          <w:rFonts w:ascii="Times New Roman" w:hAnsi="Times New Roman"/>
          <w:szCs w:val="21"/>
        </w:rPr>
        <w:t>并加盖公章</w:t>
      </w:r>
      <w:r w:rsidRPr="000178A6">
        <w:rPr>
          <w:rFonts w:ascii="Times New Roman" w:hAnsi="Times New Roman"/>
          <w:color w:val="000000"/>
        </w:rPr>
        <w:t>：</w:t>
      </w:r>
      <w:r w:rsidRPr="000178A6">
        <w:rPr>
          <w:rFonts w:ascii="Times New Roman" w:hAnsi="Times New Roman"/>
          <w:color w:val="000000"/>
          <w:u w:val="single"/>
        </w:rPr>
        <w:t xml:space="preserve">                        </w:t>
      </w:r>
    </w:p>
    <w:p w:rsidR="000235D3" w:rsidRPr="000178A6" w:rsidRDefault="000235D3" w:rsidP="000235D3">
      <w:pPr>
        <w:spacing w:line="360" w:lineRule="auto"/>
        <w:ind w:rightChars="-27" w:right="-57" w:firstLineChars="200" w:firstLine="420"/>
        <w:rPr>
          <w:rFonts w:ascii="Times New Roman" w:hAnsi="Times New Roman"/>
          <w:color w:val="000000"/>
          <w:u w:val="single"/>
        </w:rPr>
      </w:pPr>
      <w:r w:rsidRPr="000178A6">
        <w:rPr>
          <w:rFonts w:ascii="Times New Roman" w:hAnsi="Times New Roman"/>
          <w:color w:val="000000"/>
        </w:rPr>
        <w:t>法定代表人或授权代表签字：</w:t>
      </w:r>
      <w:r w:rsidRPr="000178A6">
        <w:rPr>
          <w:rFonts w:ascii="Times New Roman" w:hAnsi="Times New Roman"/>
          <w:color w:val="000000"/>
          <w:u w:val="single"/>
        </w:rPr>
        <w:t xml:space="preserve">                    </w:t>
      </w:r>
    </w:p>
    <w:p w:rsidR="000235D3" w:rsidRPr="000178A6" w:rsidRDefault="000235D3" w:rsidP="002D1907">
      <w:pPr>
        <w:spacing w:line="360" w:lineRule="auto"/>
        <w:ind w:left="420"/>
        <w:rPr>
          <w:rFonts w:ascii="Times New Roman" w:hAnsi="Times New Roman"/>
          <w:szCs w:val="21"/>
        </w:rPr>
      </w:pPr>
      <w:r w:rsidRPr="000178A6">
        <w:rPr>
          <w:rFonts w:ascii="Times New Roman" w:hAnsi="Times New Roman"/>
          <w:color w:val="000000"/>
        </w:rPr>
        <w:t>日期：</w:t>
      </w:r>
      <w:r w:rsidRPr="000178A6">
        <w:rPr>
          <w:rFonts w:ascii="Times New Roman" w:hAnsi="Times New Roman"/>
          <w:color w:val="000000"/>
          <w:u w:val="single"/>
        </w:rPr>
        <w:t xml:space="preserve">      </w:t>
      </w:r>
      <w:r w:rsidRPr="000178A6">
        <w:rPr>
          <w:rFonts w:ascii="Times New Roman" w:hAnsi="Times New Roman"/>
          <w:color w:val="000000"/>
        </w:rPr>
        <w:t>年</w:t>
      </w:r>
      <w:r w:rsidRPr="000178A6">
        <w:rPr>
          <w:rFonts w:ascii="Times New Roman" w:hAnsi="Times New Roman"/>
          <w:color w:val="000000"/>
          <w:u w:val="single"/>
        </w:rPr>
        <w:t xml:space="preserve">    </w:t>
      </w:r>
      <w:r w:rsidRPr="000178A6">
        <w:rPr>
          <w:rFonts w:ascii="Times New Roman" w:hAnsi="Times New Roman"/>
          <w:color w:val="000000"/>
        </w:rPr>
        <w:t>月</w:t>
      </w:r>
      <w:r w:rsidRPr="000178A6">
        <w:rPr>
          <w:rFonts w:ascii="Times New Roman" w:hAnsi="Times New Roman"/>
          <w:color w:val="000000"/>
          <w:u w:val="single"/>
        </w:rPr>
        <w:t xml:space="preserve">    </w:t>
      </w:r>
      <w:r w:rsidRPr="000178A6">
        <w:rPr>
          <w:rFonts w:ascii="Times New Roman" w:hAnsi="Times New Roman"/>
          <w:color w:val="000000"/>
        </w:rPr>
        <w:t>日</w:t>
      </w:r>
    </w:p>
    <w:p w:rsidR="000235D3" w:rsidRPr="000178A6" w:rsidRDefault="000235D3" w:rsidP="002D1907">
      <w:pPr>
        <w:spacing w:line="360" w:lineRule="auto"/>
        <w:ind w:left="420"/>
        <w:rPr>
          <w:rFonts w:ascii="Times New Roman" w:hAnsi="Times New Roman"/>
          <w:szCs w:val="21"/>
        </w:rPr>
        <w:sectPr w:rsidR="000235D3" w:rsidRPr="000178A6" w:rsidSect="002D1907">
          <w:pgSz w:w="11906" w:h="16838"/>
          <w:pgMar w:top="1440" w:right="1797" w:bottom="1440" w:left="1797" w:header="851" w:footer="992" w:gutter="0"/>
          <w:cols w:space="425"/>
          <w:docGrid w:type="linesAndChars" w:linePitch="312"/>
        </w:sectPr>
      </w:pPr>
    </w:p>
    <w:p w:rsidR="002D1907" w:rsidRPr="000178A6" w:rsidRDefault="002D1907" w:rsidP="002D1907">
      <w:pPr>
        <w:spacing w:line="360" w:lineRule="auto"/>
        <w:ind w:left="420"/>
        <w:rPr>
          <w:rFonts w:ascii="Times New Roman" w:hAnsi="Times New Roman"/>
          <w:szCs w:val="21"/>
        </w:rPr>
      </w:pPr>
    </w:p>
    <w:p w:rsidR="002D1907" w:rsidRPr="000178A6"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54" w:name="_Toc500420512"/>
      <w:r w:rsidRPr="000178A6">
        <w:rPr>
          <w:rFonts w:ascii="Times New Roman" w:hAnsi="Times New Roman"/>
          <w:b/>
          <w:sz w:val="24"/>
          <w:szCs w:val="24"/>
        </w:rPr>
        <w:t>服务方案</w:t>
      </w:r>
      <w:bookmarkEnd w:id="2754"/>
    </w:p>
    <w:p w:rsidR="002D1907" w:rsidRPr="000178A6" w:rsidRDefault="002D1907" w:rsidP="002D1907">
      <w:pPr>
        <w:spacing w:line="360" w:lineRule="auto"/>
        <w:ind w:left="420"/>
        <w:rPr>
          <w:rFonts w:ascii="Times New Roman" w:hAnsi="Times New Roman"/>
          <w:szCs w:val="21"/>
        </w:rPr>
      </w:pPr>
    </w:p>
    <w:p w:rsidR="002D1907" w:rsidRPr="000178A6" w:rsidRDefault="002D1907" w:rsidP="002D1907">
      <w:pPr>
        <w:spacing w:line="360" w:lineRule="auto"/>
        <w:ind w:left="420"/>
        <w:rPr>
          <w:rFonts w:ascii="Times New Roman" w:hAnsi="Times New Roman"/>
          <w:szCs w:val="21"/>
        </w:rPr>
      </w:pPr>
      <w:r w:rsidRPr="000178A6">
        <w:rPr>
          <w:rFonts w:ascii="Times New Roman" w:hAnsi="Times New Roman"/>
          <w:szCs w:val="21"/>
        </w:rPr>
        <w:t>投标人自行根据招标文件技术要求进行项目服务方案的编制</w:t>
      </w:r>
      <w:r w:rsidR="00196DE4" w:rsidRPr="000178A6">
        <w:rPr>
          <w:rFonts w:ascii="Times New Roman" w:hAnsi="Times New Roman" w:hint="eastAsia"/>
          <w:szCs w:val="21"/>
        </w:rPr>
        <w:t>，</w:t>
      </w:r>
      <w:r w:rsidR="00196DE4" w:rsidRPr="000178A6">
        <w:rPr>
          <w:rFonts w:ascii="Times New Roman" w:hAnsi="Times New Roman"/>
          <w:szCs w:val="21"/>
        </w:rPr>
        <w:t>包括但不限于以下部分</w:t>
      </w:r>
      <w:r w:rsidR="00196DE4" w:rsidRPr="000178A6">
        <w:rPr>
          <w:rFonts w:ascii="Times New Roman" w:hAnsi="Times New Roman" w:hint="eastAsia"/>
          <w:szCs w:val="21"/>
        </w:rPr>
        <w:t>：</w:t>
      </w:r>
    </w:p>
    <w:p w:rsidR="00196DE4" w:rsidRPr="000178A6" w:rsidRDefault="00196DE4" w:rsidP="002D1907">
      <w:pPr>
        <w:spacing w:line="360" w:lineRule="auto"/>
        <w:ind w:left="420"/>
        <w:rPr>
          <w:rFonts w:ascii="Times New Roman" w:hAnsi="Times New Roman"/>
          <w:szCs w:val="21"/>
        </w:rPr>
      </w:pP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外网支撑平台解决方案</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外网支撑平台技术架构</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外网支撑平台技术性能指标</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外网支撑平台用户应用系统管理方案</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hint="eastAsia"/>
          <w:szCs w:val="21"/>
        </w:rPr>
        <w:t>质量及技术保证措施</w:t>
      </w:r>
    </w:p>
    <w:p w:rsidR="00196DE4" w:rsidRPr="000178A6" w:rsidRDefault="00196DE4" w:rsidP="00196DE4">
      <w:pPr>
        <w:pStyle w:val="a3"/>
        <w:numPr>
          <w:ilvl w:val="0"/>
          <w:numId w:val="42"/>
        </w:numPr>
        <w:spacing w:line="360" w:lineRule="auto"/>
        <w:ind w:firstLineChars="0"/>
        <w:rPr>
          <w:rFonts w:ascii="Times New Roman" w:hAnsi="Times New Roman"/>
          <w:szCs w:val="21"/>
        </w:rPr>
      </w:pPr>
      <w:r w:rsidRPr="000178A6">
        <w:rPr>
          <w:rFonts w:ascii="Times New Roman" w:hAnsi="Times New Roman"/>
          <w:szCs w:val="21"/>
        </w:rPr>
        <w:t>培训方案</w:t>
      </w:r>
    </w:p>
    <w:p w:rsidR="00EC2830" w:rsidRPr="000178A6" w:rsidRDefault="00EC2830" w:rsidP="009B3F33">
      <w:pPr>
        <w:spacing w:line="360" w:lineRule="auto"/>
        <w:ind w:left="420"/>
        <w:rPr>
          <w:rFonts w:ascii="Times New Roman" w:hAnsi="Times New Roman"/>
          <w:szCs w:val="21"/>
        </w:rPr>
        <w:sectPr w:rsidR="00EC2830" w:rsidRPr="000178A6">
          <w:headerReference w:type="default" r:id="rId15"/>
          <w:pgSz w:w="11906" w:h="16838"/>
          <w:pgMar w:top="1440" w:right="1274" w:bottom="1440" w:left="1797" w:header="851" w:footer="992" w:gutter="0"/>
          <w:cols w:space="720"/>
          <w:docGrid w:linePitch="312"/>
        </w:sectPr>
      </w:pPr>
      <w:bookmarkStart w:id="2755" w:name="_Toc487489085"/>
    </w:p>
    <w:p w:rsidR="002D1907" w:rsidRPr="000178A6"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56" w:name="_Toc500420524"/>
      <w:r w:rsidRPr="000178A6">
        <w:rPr>
          <w:rFonts w:ascii="Times New Roman" w:hAnsi="Times New Roman"/>
          <w:b/>
          <w:sz w:val="24"/>
          <w:szCs w:val="24"/>
        </w:rPr>
        <w:lastRenderedPageBreak/>
        <w:t>招标文件要求的和投标人认为必要的其它文件</w:t>
      </w:r>
      <w:bookmarkEnd w:id="2755"/>
      <w:bookmarkEnd w:id="2756"/>
    </w:p>
    <w:p w:rsidR="002D1907" w:rsidRPr="000178A6" w:rsidRDefault="002D1907" w:rsidP="002D1907">
      <w:pPr>
        <w:spacing w:line="360" w:lineRule="auto"/>
        <w:ind w:left="420"/>
        <w:rPr>
          <w:rFonts w:ascii="Times New Roman" w:hAnsi="Times New Roman"/>
          <w:szCs w:val="21"/>
        </w:rPr>
      </w:pPr>
    </w:p>
    <w:p w:rsidR="00A32A3C" w:rsidRPr="000178A6" w:rsidRDefault="00C63110" w:rsidP="00C63110">
      <w:pPr>
        <w:numPr>
          <w:ilvl w:val="0"/>
          <w:numId w:val="13"/>
        </w:numPr>
        <w:spacing w:line="360" w:lineRule="auto"/>
        <w:rPr>
          <w:rFonts w:ascii="Times New Roman" w:hAnsi="Times New Roman"/>
          <w:szCs w:val="21"/>
        </w:rPr>
      </w:pPr>
      <w:r w:rsidRPr="000178A6">
        <w:rPr>
          <w:rFonts w:ascii="Times New Roman" w:hAnsi="Times New Roman"/>
          <w:szCs w:val="21"/>
        </w:rPr>
        <w:t>投标人可提供该企业信用等级证书</w:t>
      </w:r>
      <w:r w:rsidR="00A32A3C" w:rsidRPr="000178A6">
        <w:rPr>
          <w:rFonts w:ascii="Times New Roman" w:hAnsi="Times New Roman"/>
          <w:szCs w:val="21"/>
        </w:rPr>
        <w:t>复印件并加盖投标人公章</w:t>
      </w:r>
    </w:p>
    <w:p w:rsidR="00C63110" w:rsidRPr="000178A6" w:rsidRDefault="00C63110" w:rsidP="009B3F33">
      <w:pPr>
        <w:spacing w:line="360" w:lineRule="auto"/>
        <w:rPr>
          <w:rFonts w:ascii="Times New Roman" w:hAnsi="Times New Roman"/>
          <w:szCs w:val="21"/>
        </w:rPr>
      </w:pPr>
    </w:p>
    <w:p w:rsidR="002D1907" w:rsidRPr="00516EA4" w:rsidRDefault="009B3F33" w:rsidP="00C63110">
      <w:pPr>
        <w:spacing w:line="360" w:lineRule="auto"/>
        <w:ind w:firstLineChars="200" w:firstLine="420"/>
        <w:rPr>
          <w:rFonts w:ascii="Times New Roman" w:hAnsi="Times New Roman"/>
          <w:szCs w:val="21"/>
        </w:rPr>
      </w:pPr>
      <w:r w:rsidRPr="000178A6">
        <w:rPr>
          <w:rFonts w:ascii="Times New Roman" w:hAnsi="Times New Roman"/>
          <w:szCs w:val="21"/>
        </w:rPr>
        <w:t>2</w:t>
      </w:r>
      <w:r w:rsidR="00C63110" w:rsidRPr="000178A6">
        <w:rPr>
          <w:rFonts w:ascii="Times New Roman" w:hAnsi="Times New Roman"/>
          <w:szCs w:val="21"/>
        </w:rPr>
        <w:t>、投标人</w:t>
      </w:r>
      <w:r w:rsidR="003A70D9" w:rsidRPr="000178A6">
        <w:rPr>
          <w:rFonts w:ascii="Times New Roman" w:hAnsi="Times New Roman"/>
          <w:szCs w:val="21"/>
        </w:rPr>
        <w:t>可提供软件开发成熟度</w:t>
      </w:r>
      <w:r w:rsidR="003A70D9" w:rsidRPr="000178A6">
        <w:rPr>
          <w:rFonts w:ascii="Times New Roman" w:hAnsi="Times New Roman"/>
          <w:szCs w:val="21"/>
        </w:rPr>
        <w:t>CMMI</w:t>
      </w:r>
      <w:r w:rsidR="003A70D9" w:rsidRPr="000178A6">
        <w:rPr>
          <w:rFonts w:ascii="Times New Roman" w:hAnsi="Times New Roman"/>
          <w:szCs w:val="21"/>
        </w:rPr>
        <w:t>资质复印件并加盖投标人公章。</w:t>
      </w:r>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8F" w:rsidRDefault="0054538F" w:rsidP="00A10024">
      <w:r>
        <w:separator/>
      </w:r>
    </w:p>
  </w:endnote>
  <w:endnote w:type="continuationSeparator" w:id="0">
    <w:p w:rsidR="0054538F" w:rsidRDefault="0054538F"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pPr>
      <w:pStyle w:val="a6"/>
      <w:jc w:val="center"/>
    </w:pPr>
    <w:r>
      <w:fldChar w:fldCharType="begin"/>
    </w:r>
    <w:r>
      <w:instrText>PAGE   \* MERGEFORMAT</w:instrText>
    </w:r>
    <w:r>
      <w:fldChar w:fldCharType="separate"/>
    </w:r>
    <w:r w:rsidR="002C1AE1" w:rsidRPr="002C1AE1">
      <w:rPr>
        <w:noProof/>
        <w:lang w:val="zh-CN"/>
      </w:rPr>
      <w:t>21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8F" w:rsidRDefault="0054538F" w:rsidP="00A10024">
      <w:r>
        <w:separator/>
      </w:r>
    </w:p>
  </w:footnote>
  <w:footnote w:type="continuationSeparator" w:id="0">
    <w:p w:rsidR="0054538F" w:rsidRDefault="0054538F"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8" w:rsidRDefault="00B34958">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D2E"/>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15:restartNumberingAfterBreak="0">
    <w:nsid w:val="07FB5022"/>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0925589"/>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9"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08502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BA077F3"/>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 w15:restartNumberingAfterBreak="0">
    <w:nsid w:val="4DDC3253"/>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7" w15:restartNumberingAfterBreak="0">
    <w:nsid w:val="4EAC70AD"/>
    <w:multiLevelType w:val="multilevel"/>
    <w:tmpl w:val="BAE697F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F22010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2124D9C"/>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2" w15:restartNumberingAfterBreak="0">
    <w:nsid w:val="57AB71C4"/>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3" w15:restartNumberingAfterBreak="0">
    <w:nsid w:val="57CD7B72"/>
    <w:multiLevelType w:val="multilevel"/>
    <w:tmpl w:val="57CD7B7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4" w15:restartNumberingAfterBreak="0">
    <w:nsid w:val="57CD7B93"/>
    <w:multiLevelType w:val="multilevel"/>
    <w:tmpl w:val="57CD7B9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5" w15:restartNumberingAfterBreak="0">
    <w:nsid w:val="57CD7BD5"/>
    <w:multiLevelType w:val="multilevel"/>
    <w:tmpl w:val="57CD7BD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6" w15:restartNumberingAfterBreak="0">
    <w:nsid w:val="57CD7BEB"/>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7" w15:restartNumberingAfterBreak="0">
    <w:nsid w:val="57CD7C01"/>
    <w:multiLevelType w:val="multilevel"/>
    <w:tmpl w:val="57CD7C01"/>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8" w15:restartNumberingAfterBreak="0">
    <w:nsid w:val="57CD7C2D"/>
    <w:multiLevelType w:val="multilevel"/>
    <w:tmpl w:val="57CD7C2D"/>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9" w15:restartNumberingAfterBreak="0">
    <w:nsid w:val="57CD7C9B"/>
    <w:multiLevelType w:val="multilevel"/>
    <w:tmpl w:val="57CD7C9B"/>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30" w15:restartNumberingAfterBreak="0">
    <w:nsid w:val="57CD7CD2"/>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1" w15:restartNumberingAfterBreak="0">
    <w:nsid w:val="57CD7CDD"/>
    <w:multiLevelType w:val="multilevel"/>
    <w:tmpl w:val="57CD7CDD"/>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2" w15:restartNumberingAfterBreak="0">
    <w:nsid w:val="57CD7CFE"/>
    <w:multiLevelType w:val="multilevel"/>
    <w:tmpl w:val="57CD7CF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3" w15:restartNumberingAfterBreak="0">
    <w:nsid w:val="585C7BAA"/>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4" w15:restartNumberingAfterBreak="0">
    <w:nsid w:val="59585606"/>
    <w:multiLevelType w:val="hybridMultilevel"/>
    <w:tmpl w:val="3D0E9D9E"/>
    <w:lvl w:ilvl="0" w:tplc="B8A63C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B2201BE"/>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8"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39471B"/>
    <w:multiLevelType w:val="multilevel"/>
    <w:tmpl w:val="57CD7C1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0"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0"/>
  </w:num>
  <w:num w:numId="2">
    <w:abstractNumId w:val="6"/>
  </w:num>
  <w:num w:numId="3">
    <w:abstractNumId w:val="11"/>
  </w:num>
  <w:num w:numId="4">
    <w:abstractNumId w:val="9"/>
  </w:num>
  <w:num w:numId="5">
    <w:abstractNumId w:val="38"/>
  </w:num>
  <w:num w:numId="6">
    <w:abstractNumId w:val="14"/>
  </w:num>
  <w:num w:numId="7">
    <w:abstractNumId w:val="19"/>
  </w:num>
  <w:num w:numId="8">
    <w:abstractNumId w:val="5"/>
  </w:num>
  <w:num w:numId="9">
    <w:abstractNumId w:val="35"/>
  </w:num>
  <w:num w:numId="10">
    <w:abstractNumId w:val="40"/>
  </w:num>
  <w:num w:numId="11">
    <w:abstractNumId w:val="12"/>
  </w:num>
  <w:num w:numId="12">
    <w:abstractNumId w:val="10"/>
  </w:num>
  <w:num w:numId="13">
    <w:abstractNumId w:val="41"/>
  </w:num>
  <w:num w:numId="14">
    <w:abstractNumId w:val="4"/>
  </w:num>
  <w:num w:numId="15">
    <w:abstractNumId w:val="7"/>
  </w:num>
  <w:num w:numId="16">
    <w:abstractNumId w:val="8"/>
  </w:num>
  <w:num w:numId="17">
    <w:abstractNumId w:val="2"/>
  </w:num>
  <w:num w:numId="18">
    <w:abstractNumId w:val="36"/>
  </w:num>
  <w:num w:numId="19">
    <w:abstractNumId w:val="25"/>
  </w:num>
  <w:num w:numId="20">
    <w:abstractNumId w:val="30"/>
  </w:num>
  <w:num w:numId="21">
    <w:abstractNumId w:val="26"/>
  </w:num>
  <w:num w:numId="22">
    <w:abstractNumId w:val="28"/>
  </w:num>
  <w:num w:numId="23">
    <w:abstractNumId w:val="29"/>
  </w:num>
  <w:num w:numId="24">
    <w:abstractNumId w:val="24"/>
  </w:num>
  <w:num w:numId="25">
    <w:abstractNumId w:val="27"/>
  </w:num>
  <w:num w:numId="26">
    <w:abstractNumId w:val="31"/>
  </w:num>
  <w:num w:numId="27">
    <w:abstractNumId w:val="32"/>
  </w:num>
  <w:num w:numId="28">
    <w:abstractNumId w:val="23"/>
  </w:num>
  <w:num w:numId="29">
    <w:abstractNumId w:val="17"/>
  </w:num>
  <w:num w:numId="30">
    <w:abstractNumId w:val="13"/>
  </w:num>
  <w:num w:numId="31">
    <w:abstractNumId w:val="37"/>
  </w:num>
  <w:num w:numId="32">
    <w:abstractNumId w:val="39"/>
  </w:num>
  <w:num w:numId="33">
    <w:abstractNumId w:val="0"/>
  </w:num>
  <w:num w:numId="34">
    <w:abstractNumId w:val="18"/>
  </w:num>
  <w:num w:numId="35">
    <w:abstractNumId w:val="1"/>
  </w:num>
  <w:num w:numId="36">
    <w:abstractNumId w:val="21"/>
  </w:num>
  <w:num w:numId="37">
    <w:abstractNumId w:val="22"/>
  </w:num>
  <w:num w:numId="38">
    <w:abstractNumId w:val="16"/>
  </w:num>
  <w:num w:numId="39">
    <w:abstractNumId w:val="3"/>
  </w:num>
  <w:num w:numId="40">
    <w:abstractNumId w:val="15"/>
  </w:num>
  <w:num w:numId="41">
    <w:abstractNumId w:val="33"/>
  </w:num>
  <w:num w:numId="42">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725B"/>
    <w:rsid w:val="000178A6"/>
    <w:rsid w:val="0002261D"/>
    <w:rsid w:val="000235D3"/>
    <w:rsid w:val="0003062D"/>
    <w:rsid w:val="00033509"/>
    <w:rsid w:val="00043390"/>
    <w:rsid w:val="000443D2"/>
    <w:rsid w:val="00051A58"/>
    <w:rsid w:val="000527E0"/>
    <w:rsid w:val="0006068C"/>
    <w:rsid w:val="00061298"/>
    <w:rsid w:val="00061559"/>
    <w:rsid w:val="00061CA3"/>
    <w:rsid w:val="00061F52"/>
    <w:rsid w:val="00062899"/>
    <w:rsid w:val="00065B31"/>
    <w:rsid w:val="00066C35"/>
    <w:rsid w:val="00076D69"/>
    <w:rsid w:val="000831BC"/>
    <w:rsid w:val="00091CFE"/>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2C13"/>
    <w:rsid w:val="00103E94"/>
    <w:rsid w:val="00106650"/>
    <w:rsid w:val="00107CFE"/>
    <w:rsid w:val="00112A03"/>
    <w:rsid w:val="0011741B"/>
    <w:rsid w:val="00117E1E"/>
    <w:rsid w:val="00120C0D"/>
    <w:rsid w:val="0012679A"/>
    <w:rsid w:val="00130950"/>
    <w:rsid w:val="00130ED2"/>
    <w:rsid w:val="00131C29"/>
    <w:rsid w:val="00132F69"/>
    <w:rsid w:val="00140509"/>
    <w:rsid w:val="001419E0"/>
    <w:rsid w:val="00141C9F"/>
    <w:rsid w:val="00142604"/>
    <w:rsid w:val="00144F8C"/>
    <w:rsid w:val="00150958"/>
    <w:rsid w:val="0015305F"/>
    <w:rsid w:val="00153FDC"/>
    <w:rsid w:val="001577A6"/>
    <w:rsid w:val="0016700A"/>
    <w:rsid w:val="0017405A"/>
    <w:rsid w:val="001775D3"/>
    <w:rsid w:val="00180133"/>
    <w:rsid w:val="00182CBE"/>
    <w:rsid w:val="00190201"/>
    <w:rsid w:val="00191FAF"/>
    <w:rsid w:val="00194C51"/>
    <w:rsid w:val="00196DE4"/>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A73"/>
    <w:rsid w:val="00274D55"/>
    <w:rsid w:val="002808CB"/>
    <w:rsid w:val="00281809"/>
    <w:rsid w:val="00282932"/>
    <w:rsid w:val="002833B0"/>
    <w:rsid w:val="00294F10"/>
    <w:rsid w:val="00296EE8"/>
    <w:rsid w:val="002A081D"/>
    <w:rsid w:val="002A5F54"/>
    <w:rsid w:val="002B063A"/>
    <w:rsid w:val="002B369B"/>
    <w:rsid w:val="002B48EC"/>
    <w:rsid w:val="002B6487"/>
    <w:rsid w:val="002B6631"/>
    <w:rsid w:val="002C0F81"/>
    <w:rsid w:val="002C1AE1"/>
    <w:rsid w:val="002C205B"/>
    <w:rsid w:val="002C20C2"/>
    <w:rsid w:val="002C2412"/>
    <w:rsid w:val="002C3D3E"/>
    <w:rsid w:val="002C622E"/>
    <w:rsid w:val="002D10F5"/>
    <w:rsid w:val="002D1907"/>
    <w:rsid w:val="002D1CCC"/>
    <w:rsid w:val="002D320D"/>
    <w:rsid w:val="002D4B52"/>
    <w:rsid w:val="002D6BF5"/>
    <w:rsid w:val="002D7C82"/>
    <w:rsid w:val="002E298C"/>
    <w:rsid w:val="002E6C5D"/>
    <w:rsid w:val="002F5DD8"/>
    <w:rsid w:val="00301828"/>
    <w:rsid w:val="00304A3A"/>
    <w:rsid w:val="00304CCD"/>
    <w:rsid w:val="003144CA"/>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3355B"/>
    <w:rsid w:val="004359F4"/>
    <w:rsid w:val="00437958"/>
    <w:rsid w:val="00441797"/>
    <w:rsid w:val="00446EAD"/>
    <w:rsid w:val="0044747A"/>
    <w:rsid w:val="0045399C"/>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4418"/>
    <w:rsid w:val="005377E5"/>
    <w:rsid w:val="005431FF"/>
    <w:rsid w:val="005432F2"/>
    <w:rsid w:val="00544F5F"/>
    <w:rsid w:val="0054538F"/>
    <w:rsid w:val="00552DDE"/>
    <w:rsid w:val="00554CFE"/>
    <w:rsid w:val="00556CA2"/>
    <w:rsid w:val="005667C5"/>
    <w:rsid w:val="00566A6D"/>
    <w:rsid w:val="00567666"/>
    <w:rsid w:val="0057190F"/>
    <w:rsid w:val="0057223E"/>
    <w:rsid w:val="005737C6"/>
    <w:rsid w:val="0057400B"/>
    <w:rsid w:val="00575399"/>
    <w:rsid w:val="00576447"/>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D494E"/>
    <w:rsid w:val="005D59D1"/>
    <w:rsid w:val="005E1581"/>
    <w:rsid w:val="005E2D5E"/>
    <w:rsid w:val="005E6ABB"/>
    <w:rsid w:val="005E6E70"/>
    <w:rsid w:val="005F051C"/>
    <w:rsid w:val="005F18DF"/>
    <w:rsid w:val="005F5CD2"/>
    <w:rsid w:val="00600A04"/>
    <w:rsid w:val="00601444"/>
    <w:rsid w:val="00603C73"/>
    <w:rsid w:val="0060531C"/>
    <w:rsid w:val="00610254"/>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0A4D"/>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7B9B"/>
    <w:rsid w:val="007609F3"/>
    <w:rsid w:val="007660A1"/>
    <w:rsid w:val="007660A8"/>
    <w:rsid w:val="007704D2"/>
    <w:rsid w:val="007811AE"/>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26803"/>
    <w:rsid w:val="0083063B"/>
    <w:rsid w:val="008346F7"/>
    <w:rsid w:val="00843057"/>
    <w:rsid w:val="008449FC"/>
    <w:rsid w:val="00852D00"/>
    <w:rsid w:val="008535F8"/>
    <w:rsid w:val="00854B2D"/>
    <w:rsid w:val="008601B9"/>
    <w:rsid w:val="008677A1"/>
    <w:rsid w:val="008700EE"/>
    <w:rsid w:val="00880FF6"/>
    <w:rsid w:val="00883A7F"/>
    <w:rsid w:val="00886DD6"/>
    <w:rsid w:val="00886F9B"/>
    <w:rsid w:val="00897A0E"/>
    <w:rsid w:val="008A4CC7"/>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941"/>
    <w:rsid w:val="00905C07"/>
    <w:rsid w:val="009112AA"/>
    <w:rsid w:val="00911C4A"/>
    <w:rsid w:val="00917E3B"/>
    <w:rsid w:val="00920FAE"/>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4731"/>
    <w:rsid w:val="009A6D06"/>
    <w:rsid w:val="009B036C"/>
    <w:rsid w:val="009B1191"/>
    <w:rsid w:val="009B2201"/>
    <w:rsid w:val="009B3F33"/>
    <w:rsid w:val="009B4693"/>
    <w:rsid w:val="009B4F59"/>
    <w:rsid w:val="009B7235"/>
    <w:rsid w:val="009C3C5B"/>
    <w:rsid w:val="009C4264"/>
    <w:rsid w:val="009C485E"/>
    <w:rsid w:val="009D25A8"/>
    <w:rsid w:val="009D2B20"/>
    <w:rsid w:val="009D5BBD"/>
    <w:rsid w:val="009D626A"/>
    <w:rsid w:val="009D79C9"/>
    <w:rsid w:val="009E00F8"/>
    <w:rsid w:val="009E28CC"/>
    <w:rsid w:val="009E5E4D"/>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2B58"/>
    <w:rsid w:val="00A636FB"/>
    <w:rsid w:val="00A63808"/>
    <w:rsid w:val="00A657A9"/>
    <w:rsid w:val="00A65C44"/>
    <w:rsid w:val="00A679B1"/>
    <w:rsid w:val="00A7552C"/>
    <w:rsid w:val="00A766CD"/>
    <w:rsid w:val="00A83FA3"/>
    <w:rsid w:val="00A84BDD"/>
    <w:rsid w:val="00A8686A"/>
    <w:rsid w:val="00A86F12"/>
    <w:rsid w:val="00A91E9A"/>
    <w:rsid w:val="00A97774"/>
    <w:rsid w:val="00AA152F"/>
    <w:rsid w:val="00AB488C"/>
    <w:rsid w:val="00AB5AEE"/>
    <w:rsid w:val="00AB61C3"/>
    <w:rsid w:val="00AB7EDC"/>
    <w:rsid w:val="00AC68F7"/>
    <w:rsid w:val="00AE2FFA"/>
    <w:rsid w:val="00AE5202"/>
    <w:rsid w:val="00AF0714"/>
    <w:rsid w:val="00AF735A"/>
    <w:rsid w:val="00B176CF"/>
    <w:rsid w:val="00B17B5E"/>
    <w:rsid w:val="00B20617"/>
    <w:rsid w:val="00B219C7"/>
    <w:rsid w:val="00B24273"/>
    <w:rsid w:val="00B2664F"/>
    <w:rsid w:val="00B309BF"/>
    <w:rsid w:val="00B30D38"/>
    <w:rsid w:val="00B31F19"/>
    <w:rsid w:val="00B34958"/>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C05A7"/>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A1202"/>
    <w:rsid w:val="00CA2C15"/>
    <w:rsid w:val="00CA424F"/>
    <w:rsid w:val="00CA520A"/>
    <w:rsid w:val="00CA5941"/>
    <w:rsid w:val="00CB0212"/>
    <w:rsid w:val="00CB1635"/>
    <w:rsid w:val="00CB3154"/>
    <w:rsid w:val="00CB549B"/>
    <w:rsid w:val="00CB6393"/>
    <w:rsid w:val="00CB6499"/>
    <w:rsid w:val="00CB6AE6"/>
    <w:rsid w:val="00CB6CE4"/>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31EE"/>
    <w:rsid w:val="00D03239"/>
    <w:rsid w:val="00D1099D"/>
    <w:rsid w:val="00D10CFC"/>
    <w:rsid w:val="00D11383"/>
    <w:rsid w:val="00D1399A"/>
    <w:rsid w:val="00D15309"/>
    <w:rsid w:val="00D1660B"/>
    <w:rsid w:val="00D16E6F"/>
    <w:rsid w:val="00D17BA6"/>
    <w:rsid w:val="00D22CDD"/>
    <w:rsid w:val="00D240CC"/>
    <w:rsid w:val="00D2531B"/>
    <w:rsid w:val="00D3401F"/>
    <w:rsid w:val="00D4018B"/>
    <w:rsid w:val="00D40CD8"/>
    <w:rsid w:val="00D41310"/>
    <w:rsid w:val="00D45205"/>
    <w:rsid w:val="00D524EF"/>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2ACC"/>
    <w:rsid w:val="00DB3174"/>
    <w:rsid w:val="00DB3FA2"/>
    <w:rsid w:val="00DB56A8"/>
    <w:rsid w:val="00DB6FEF"/>
    <w:rsid w:val="00DC59FA"/>
    <w:rsid w:val="00DC67F6"/>
    <w:rsid w:val="00DD0CC1"/>
    <w:rsid w:val="00DD2DF0"/>
    <w:rsid w:val="00DE0186"/>
    <w:rsid w:val="00DE0835"/>
    <w:rsid w:val="00DF0FF7"/>
    <w:rsid w:val="00DF1F60"/>
    <w:rsid w:val="00E00E60"/>
    <w:rsid w:val="00E02759"/>
    <w:rsid w:val="00E03CB7"/>
    <w:rsid w:val="00E05001"/>
    <w:rsid w:val="00E05C09"/>
    <w:rsid w:val="00E12227"/>
    <w:rsid w:val="00E1277A"/>
    <w:rsid w:val="00E12FBC"/>
    <w:rsid w:val="00E14498"/>
    <w:rsid w:val="00E14AF0"/>
    <w:rsid w:val="00E16134"/>
    <w:rsid w:val="00E16CE4"/>
    <w:rsid w:val="00E23095"/>
    <w:rsid w:val="00E27BAF"/>
    <w:rsid w:val="00E3138A"/>
    <w:rsid w:val="00E31B09"/>
    <w:rsid w:val="00E350B9"/>
    <w:rsid w:val="00E367B4"/>
    <w:rsid w:val="00E375AD"/>
    <w:rsid w:val="00E43CF6"/>
    <w:rsid w:val="00E47C57"/>
    <w:rsid w:val="00E47F4C"/>
    <w:rsid w:val="00E50259"/>
    <w:rsid w:val="00E60D73"/>
    <w:rsid w:val="00E616A3"/>
    <w:rsid w:val="00E64A24"/>
    <w:rsid w:val="00E6664E"/>
    <w:rsid w:val="00E801AD"/>
    <w:rsid w:val="00E81371"/>
    <w:rsid w:val="00E82936"/>
    <w:rsid w:val="00E84D93"/>
    <w:rsid w:val="00E8648E"/>
    <w:rsid w:val="00E86EE8"/>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4052"/>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1238-81FC-434C-8BCD-2933BCC0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70</Pages>
  <Words>5677</Words>
  <Characters>32359</Characters>
  <Application>Microsoft Office Word</Application>
  <DocSecurity>0</DocSecurity>
  <Lines>269</Lines>
  <Paragraphs>75</Paragraphs>
  <ScaleCrop>false</ScaleCrop>
  <Company>Lenovo</Company>
  <LinksUpToDate>false</LinksUpToDate>
  <CharactersWithSpaces>37961</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28</cp:revision>
  <cp:lastPrinted>2017-10-27T06:47:00Z</cp:lastPrinted>
  <dcterms:created xsi:type="dcterms:W3CDTF">2018-09-11T07:36:00Z</dcterms:created>
  <dcterms:modified xsi:type="dcterms:W3CDTF">2018-11-14T06:45:00Z</dcterms:modified>
</cp:coreProperties>
</file>