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317C96EA" w14:textId="77777777" w:rsidR="004D58ED" w:rsidRDefault="004D58ED">
      <w:pPr>
        <w:spacing w:line="360" w:lineRule="auto"/>
        <w:jc w:val="center"/>
        <w:rPr>
          <w:rFonts w:ascii="Times New Roman" w:hAnsi="Times New Roman" w:cs="Times New Roman"/>
          <w:b/>
          <w:sz w:val="48"/>
          <w:szCs w:val="21"/>
        </w:rPr>
      </w:pPr>
      <w:r w:rsidRPr="004D58ED">
        <w:rPr>
          <w:rFonts w:ascii="Times New Roman" w:hAnsi="Times New Roman" w:cs="Times New Roman" w:hint="eastAsia"/>
          <w:b/>
          <w:sz w:val="48"/>
          <w:szCs w:val="21"/>
        </w:rPr>
        <w:t>节能服务小微企业融资</w:t>
      </w:r>
    </w:p>
    <w:p w14:paraId="5D358E04" w14:textId="13B65764" w:rsidR="00CF67C6" w:rsidRPr="00432C02" w:rsidRDefault="004D58ED">
      <w:pPr>
        <w:spacing w:line="360" w:lineRule="auto"/>
        <w:jc w:val="center"/>
        <w:rPr>
          <w:rFonts w:ascii="Times New Roman" w:hAnsi="Times New Roman" w:cs="Times New Roman"/>
          <w:b/>
          <w:sz w:val="48"/>
          <w:szCs w:val="21"/>
        </w:rPr>
      </w:pPr>
      <w:r w:rsidRPr="004D58ED">
        <w:rPr>
          <w:rFonts w:ascii="Times New Roman" w:hAnsi="Times New Roman" w:cs="Times New Roman" w:hint="eastAsia"/>
          <w:b/>
          <w:sz w:val="48"/>
          <w:szCs w:val="21"/>
        </w:rPr>
        <w:t>综合服务平台相关研究</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1445B3BB"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4D58ED">
        <w:rPr>
          <w:rFonts w:ascii="Times New Roman" w:hAnsi="Times New Roman" w:cs="Times New Roman"/>
          <w:b/>
          <w:sz w:val="32"/>
          <w:szCs w:val="32"/>
        </w:rPr>
        <w:t>6573</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582E1CB1"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201</w:t>
      </w:r>
      <w:r w:rsidR="00267064" w:rsidRPr="00432C02">
        <w:rPr>
          <w:rFonts w:ascii="Times New Roman" w:hAnsi="Times New Roman" w:cs="Times New Roman"/>
          <w:b/>
          <w:sz w:val="36"/>
        </w:rPr>
        <w:t>9</w:t>
      </w:r>
      <w:r w:rsidRPr="00432C02">
        <w:rPr>
          <w:rFonts w:ascii="Times New Roman" w:hAnsi="Times New Roman" w:cs="Times New Roman"/>
          <w:b/>
          <w:sz w:val="36"/>
        </w:rPr>
        <w:t>年</w:t>
      </w:r>
      <w:r w:rsidR="00267064" w:rsidRPr="00432C02">
        <w:rPr>
          <w:rFonts w:ascii="Times New Roman" w:hAnsi="Times New Roman" w:cs="Times New Roman"/>
          <w:b/>
          <w:sz w:val="36"/>
        </w:rPr>
        <w:t>4</w:t>
      </w:r>
      <w:r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6D163F">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F775DC">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D163F">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F775DC">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D163F">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F775DC">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D163F">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F775DC">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D163F">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F775DC">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bookmarkStart w:id="0" w:name="_GoBack"/>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D163F">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F775DC">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D163F">
          <w:rPr>
            <w:rFonts w:ascii="Times New Roman" w:hAnsi="Times New Roman" w:cs="Times New Roman"/>
            <w:noProof/>
            <w:sz w:val="24"/>
          </w:rPr>
          <w:t>13</w:t>
        </w:r>
        <w:r w:rsidR="00750E33" w:rsidRPr="00432C02">
          <w:rPr>
            <w:rFonts w:ascii="Times New Roman" w:hAnsi="Times New Roman" w:cs="Times New Roman"/>
            <w:noProof/>
            <w:sz w:val="24"/>
          </w:rPr>
          <w:fldChar w:fldCharType="end"/>
        </w:r>
      </w:hyperlink>
    </w:p>
    <w:p w14:paraId="622D19CC" w14:textId="77777777" w:rsidR="00CF67C6" w:rsidRPr="00432C02" w:rsidRDefault="00F775DC">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1" w:name="_Hlt370727900"/>
        <w:r w:rsidR="00750E33" w:rsidRPr="00432C02">
          <w:rPr>
            <w:rFonts w:ascii="Times New Roman" w:hAnsi="Times New Roman" w:cs="Times New Roman"/>
            <w:noProof/>
            <w:sz w:val="24"/>
          </w:rPr>
          <w:tab/>
        </w:r>
        <w:bookmarkEnd w:id="1"/>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6D163F">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7743989F" w14:textId="77777777" w:rsidR="00CF67C6" w:rsidRPr="00432C02" w:rsidRDefault="00F775DC">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合同一般条款</w:t>
        </w:r>
        <w:bookmarkStart w:id="2" w:name="_Hlt489783689"/>
        <w:bookmarkStart w:id="3" w:name="_Hlt489783690"/>
        <w:r w:rsidR="00750E33" w:rsidRPr="00432C02">
          <w:rPr>
            <w:rFonts w:ascii="Times New Roman" w:eastAsia="宋体" w:hAnsi="Times New Roman" w:cs="Times New Roman"/>
            <w:noProof/>
          </w:rPr>
          <w:tab/>
        </w:r>
        <w:bookmarkEnd w:id="2"/>
        <w:bookmarkEnd w:id="3"/>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D163F">
          <w:rPr>
            <w:rFonts w:ascii="Times New Roman" w:eastAsia="宋体" w:hAnsi="Times New Roman" w:cs="Times New Roman"/>
            <w:noProof/>
          </w:rPr>
          <w:t>20</w:t>
        </w:r>
        <w:r w:rsidR="00750E33" w:rsidRPr="00432C02">
          <w:rPr>
            <w:rFonts w:ascii="Times New Roman" w:eastAsia="宋体" w:hAnsi="Times New Roman" w:cs="Times New Roman"/>
            <w:noProof/>
          </w:rPr>
          <w:fldChar w:fldCharType="end"/>
        </w:r>
      </w:hyperlink>
    </w:p>
    <w:p w14:paraId="77431314" w14:textId="77777777" w:rsidR="00CF67C6" w:rsidRPr="00432C02" w:rsidRDefault="00F775DC">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4" w:name="_Hlt500929737"/>
        <w:bookmarkStart w:id="5" w:name="_Hlt500929736"/>
        <w:r w:rsidR="00750E33" w:rsidRPr="00432C02">
          <w:rPr>
            <w:rStyle w:val="aa"/>
            <w:rFonts w:ascii="Times New Roman" w:eastAsia="宋体" w:hAnsi="Times New Roman" w:cs="Times New Roman"/>
            <w:noProof/>
            <w:color w:val="auto"/>
          </w:rPr>
          <w:t>格</w:t>
        </w:r>
        <w:bookmarkEnd w:id="4"/>
        <w:bookmarkEnd w:id="5"/>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D163F">
          <w:rPr>
            <w:rFonts w:ascii="Times New Roman" w:eastAsia="宋体" w:hAnsi="Times New Roman" w:cs="Times New Roman"/>
            <w:noProof/>
          </w:rPr>
          <w:t>24</w:t>
        </w:r>
        <w:r w:rsidR="00750E33" w:rsidRPr="00432C02">
          <w:rPr>
            <w:rFonts w:ascii="Times New Roman" w:eastAsia="宋体" w:hAnsi="Times New Roman" w:cs="Times New Roman"/>
            <w:noProof/>
          </w:rPr>
          <w:fldChar w:fldCharType="end"/>
        </w:r>
      </w:hyperlink>
    </w:p>
    <w:p w14:paraId="633FE844" w14:textId="77777777" w:rsidR="00CF67C6" w:rsidRPr="00432C02" w:rsidRDefault="00F775DC">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6" w:name="_Hlt418171160"/>
        <w:bookmarkStart w:id="7" w:name="_Hlt418171161"/>
        <w:r w:rsidR="00750E33" w:rsidRPr="00432C02">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432C02">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432C02">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D163F">
          <w:rPr>
            <w:rFonts w:ascii="Times New Roman" w:eastAsia="宋体" w:hAnsi="Times New Roman" w:cs="Times New Roman"/>
            <w:noProof/>
          </w:rPr>
          <w:t>42</w:t>
        </w:r>
        <w:r w:rsidR="00750E33" w:rsidRPr="00432C02">
          <w:rPr>
            <w:rFonts w:ascii="Times New Roman" w:eastAsia="宋体" w:hAnsi="Times New Roman" w:cs="Times New Roman"/>
            <w:noProof/>
          </w:rPr>
          <w:fldChar w:fldCharType="end"/>
        </w:r>
        <w:bookmarkEnd w:id="22"/>
      </w:hyperlink>
    </w:p>
    <w:p w14:paraId="25BE583D" w14:textId="77777777" w:rsidR="00CF67C6" w:rsidRPr="00432C02" w:rsidRDefault="00F775DC">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3" w:name="_Hlt501010897"/>
        <w:bookmarkStart w:id="24" w:name="_Hlt501010896"/>
        <w:r w:rsidR="00750E33" w:rsidRPr="00432C02">
          <w:rPr>
            <w:rStyle w:val="aa"/>
            <w:rFonts w:ascii="Times New Roman" w:eastAsia="宋体" w:hAnsi="Times New Roman" w:cs="Times New Roman"/>
            <w:noProof/>
            <w:color w:val="auto"/>
          </w:rPr>
          <w:t>知</w:t>
        </w:r>
        <w:bookmarkEnd w:id="23"/>
        <w:bookmarkEnd w:id="24"/>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D163F">
          <w:rPr>
            <w:rFonts w:ascii="Times New Roman" w:eastAsia="宋体" w:hAnsi="Times New Roman" w:cs="Times New Roman"/>
            <w:noProof/>
          </w:rPr>
          <w:t>44</w:t>
        </w:r>
        <w:r w:rsidR="00750E33" w:rsidRPr="00432C02">
          <w:rPr>
            <w:rFonts w:ascii="Times New Roman" w:eastAsia="宋体" w:hAnsi="Times New Roman" w:cs="Times New Roman"/>
            <w:noProof/>
          </w:rPr>
          <w:fldChar w:fldCharType="end"/>
        </w:r>
      </w:hyperlink>
    </w:p>
    <w:p w14:paraId="124BE658" w14:textId="77777777" w:rsidR="00CF67C6" w:rsidRPr="00432C02" w:rsidRDefault="00F775DC">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5" w:name="_Hlt324237898"/>
        <w:bookmarkStart w:id="26" w:name="_Hlt324237899"/>
        <w:r w:rsidR="00750E33" w:rsidRPr="00432C02">
          <w:rPr>
            <w:rStyle w:val="aa"/>
            <w:rFonts w:ascii="Times New Roman" w:eastAsia="宋体" w:hAnsi="Times New Roman" w:cs="Times New Roman"/>
            <w:noProof/>
            <w:color w:val="auto"/>
          </w:rPr>
          <w:t>需</w:t>
        </w:r>
        <w:bookmarkEnd w:id="25"/>
        <w:bookmarkEnd w:id="26"/>
        <w:r w:rsidR="00750E33" w:rsidRPr="00432C02">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432C02">
          <w:rPr>
            <w:rFonts w:ascii="Times New Roman" w:eastAsia="宋体" w:hAnsi="Times New Roman" w:cs="Times New Roman"/>
            <w:noProof/>
          </w:rPr>
          <w:tab/>
        </w:r>
        <w:bookmarkEnd w:id="27"/>
        <w:bookmarkEnd w:id="28"/>
        <w:bookmarkEnd w:id="29"/>
        <w:bookmarkEnd w:id="3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6D163F">
          <w:rPr>
            <w:rFonts w:ascii="Times New Roman" w:eastAsia="宋体" w:hAnsi="Times New Roman" w:cs="Times New Roman"/>
            <w:noProof/>
          </w:rPr>
          <w:t>48</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1" w:name="_Toc133737773"/>
      <w:bookmarkStart w:id="32" w:name="_Toc133737862"/>
      <w:bookmarkStart w:id="33"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4"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1"/>
      <w:bookmarkEnd w:id="32"/>
      <w:bookmarkEnd w:id="33"/>
      <w:bookmarkEnd w:id="34"/>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5"/>
      <w:bookmarkEnd w:id="36"/>
      <w:bookmarkEnd w:id="37"/>
      <w:bookmarkEnd w:id="38"/>
      <w:bookmarkEnd w:id="39"/>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1B305CD6" w14:textId="7139067C" w:rsidR="00CF67C6" w:rsidRPr="00432C02" w:rsidRDefault="00750E33" w:rsidP="006F2516">
      <w:pPr>
        <w:numPr>
          <w:ilvl w:val="1"/>
          <w:numId w:val="1"/>
        </w:numPr>
        <w:tabs>
          <w:tab w:val="left" w:pos="709"/>
        </w:tabs>
        <w:spacing w:before="120" w:line="360" w:lineRule="auto"/>
        <w:ind w:left="630" w:hangingChars="300" w:hanging="630"/>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267064" w:rsidRPr="00432C02">
        <w:rPr>
          <w:rFonts w:ascii="Times New Roman" w:hAnsi="Times New Roman" w:cs="Times New Roman"/>
        </w:rPr>
        <w:t>北京市发展和改革委员会</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7F89923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14:paraId="5BBBE83A"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14:paraId="52C8F09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Pr="00432C02">
        <w:rPr>
          <w:rFonts w:ascii="Times New Roman" w:hAnsi="Times New Roman" w:cs="Times New Roman"/>
        </w:rPr>
        <w:t>）查询信用记录（查询截至时点为投标截止时间前</w:t>
      </w:r>
      <w:r w:rsidRPr="00432C02">
        <w:rPr>
          <w:rFonts w:ascii="Times New Roman" w:hAnsi="Times New Roman" w:cs="Times New Roman"/>
        </w:rPr>
        <w:t>10</w:t>
      </w:r>
      <w:r w:rsidRPr="00432C02">
        <w:rPr>
          <w:rFonts w:ascii="Times New Roman" w:hAnsi="Times New Roman" w:cs="Times New Roman"/>
        </w:rPr>
        <w:t>个工作日内），对列入失信被执行人、重大税收违法案件当事人、政府采购严重违法失信行为记录名单的供应商，没有资格参加本项目的磋商。</w:t>
      </w:r>
      <w:r w:rsidRPr="00432C02">
        <w:rPr>
          <w:rFonts w:ascii="Times New Roman" w:hAnsi="Times New Roman" w:cs="Times New Roman"/>
        </w:rPr>
        <w:t xml:space="preserve"> </w:t>
      </w:r>
    </w:p>
    <w:p w14:paraId="16FAF78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1.2.10   </w:t>
      </w:r>
      <w:r w:rsidRPr="00432C02">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lastRenderedPageBreak/>
        <w:t xml:space="preserve">1.2.11   </w:t>
      </w:r>
      <w:r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7"/>
      <w:bookmarkEnd w:id="48"/>
      <w:bookmarkEnd w:id="49"/>
      <w:bookmarkEnd w:id="50"/>
      <w:bookmarkEnd w:id="51"/>
      <w:bookmarkEnd w:id="52"/>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3"/>
      <w:bookmarkEnd w:id="54"/>
      <w:bookmarkEnd w:id="55"/>
      <w:bookmarkEnd w:id="56"/>
      <w:bookmarkEnd w:id="57"/>
      <w:bookmarkEnd w:id="58"/>
      <w:bookmarkEnd w:id="59"/>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60"/>
      <w:bookmarkEnd w:id="61"/>
      <w:bookmarkEnd w:id="62"/>
      <w:bookmarkEnd w:id="63"/>
      <w:bookmarkEnd w:id="64"/>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5"/>
      <w:bookmarkEnd w:id="66"/>
      <w:bookmarkEnd w:id="67"/>
      <w:bookmarkEnd w:id="68"/>
      <w:bookmarkEnd w:id="69"/>
      <w:bookmarkEnd w:id="70"/>
      <w:bookmarkEnd w:id="71"/>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合同一般条款</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w:t>
      </w:r>
      <w:r w:rsidRPr="00432C02">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2"/>
      <w:bookmarkEnd w:id="73"/>
      <w:bookmarkEnd w:id="74"/>
      <w:bookmarkEnd w:id="75"/>
      <w:bookmarkEnd w:id="76"/>
      <w:r w:rsidRPr="00432C02">
        <w:rPr>
          <w:rFonts w:ascii="Times New Roman" w:hAnsi="Times New Roman" w:cs="Times New Roman"/>
          <w:sz w:val="21"/>
          <w:u w:val="none"/>
        </w:rPr>
        <w:t>供应商要求对磋商文件的澄清</w:t>
      </w:r>
      <w:bookmarkEnd w:id="77"/>
      <w:bookmarkEnd w:id="78"/>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9"/>
      <w:bookmarkEnd w:id="80"/>
      <w:bookmarkEnd w:id="81"/>
      <w:bookmarkEnd w:id="82"/>
      <w:bookmarkEnd w:id="83"/>
      <w:bookmarkEnd w:id="84"/>
      <w:r w:rsidRPr="00432C02">
        <w:rPr>
          <w:rFonts w:ascii="Times New Roman" w:hAnsi="Times New Roman" w:cs="Times New Roman"/>
          <w:sz w:val="21"/>
          <w:u w:val="none"/>
        </w:rPr>
        <w:t>采购单位对磋商文件的澄清或修改</w:t>
      </w:r>
      <w:bookmarkEnd w:id="85"/>
      <w:bookmarkEnd w:id="86"/>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7"/>
      <w:r w:rsidRPr="00432C02">
        <w:rPr>
          <w:rFonts w:ascii="Times New Roman" w:eastAsia="宋体" w:hAnsi="Times New Roman" w:cs="Times New Roman"/>
          <w:sz w:val="28"/>
        </w:rPr>
        <w:t>的编制</w:t>
      </w:r>
      <w:bookmarkEnd w:id="88"/>
      <w:bookmarkEnd w:id="89"/>
      <w:bookmarkEnd w:id="90"/>
      <w:bookmarkEnd w:id="91"/>
      <w:bookmarkEnd w:id="92"/>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1"/>
      <w:bookmarkEnd w:id="102"/>
      <w:bookmarkEnd w:id="103"/>
      <w:r w:rsidRPr="00432C02">
        <w:rPr>
          <w:rFonts w:ascii="Times New Roman" w:hAnsi="Times New Roman" w:cs="Times New Roman"/>
          <w:sz w:val="21"/>
          <w:u w:val="none"/>
        </w:rPr>
        <w:t>构成</w:t>
      </w:r>
      <w:bookmarkEnd w:id="104"/>
      <w:bookmarkEnd w:id="105"/>
      <w:bookmarkEnd w:id="106"/>
      <w:bookmarkEnd w:id="107"/>
      <w:bookmarkEnd w:id="108"/>
      <w:bookmarkEnd w:id="109"/>
      <w:bookmarkEnd w:id="110"/>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1"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1"/>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42969402"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4-5 </w:t>
      </w:r>
      <w:r w:rsidRPr="00432C02">
        <w:rPr>
          <w:rFonts w:ascii="Times New Roman" w:hAnsi="Times New Roman" w:cs="Times New Roman"/>
        </w:rPr>
        <w:t>法定代表人授权书</w:t>
      </w:r>
    </w:p>
    <w:p w14:paraId="25B8E9BE"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4-6 </w:t>
      </w:r>
      <w:r w:rsidRPr="00432C02">
        <w:rPr>
          <w:rFonts w:ascii="Times New Roman" w:hAnsi="Times New Roman" w:cs="Times New Roman"/>
        </w:rPr>
        <w:t>近三年经营活动中无重大违法记录声明</w:t>
      </w:r>
    </w:p>
    <w:p w14:paraId="41EBEFC5"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4-7 </w:t>
      </w:r>
      <w:r w:rsidRPr="00432C02">
        <w:rPr>
          <w:rFonts w:ascii="Times New Roman" w:hAnsi="Times New Roman" w:cs="Times New Roman"/>
        </w:rPr>
        <w:t>供应商在</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和中国政府采购网的信用查询记录</w:t>
      </w:r>
    </w:p>
    <w:p w14:paraId="135A38ED"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4-8 </w:t>
      </w:r>
      <w:r w:rsidRPr="00432C02">
        <w:rPr>
          <w:rFonts w:ascii="Times New Roman" w:hAnsi="Times New Roman" w:cs="Times New Roman"/>
        </w:rPr>
        <w:t>磋商文件要求的和供应商认为必要的其他资格证明文件</w:t>
      </w:r>
    </w:p>
    <w:p w14:paraId="0746A635" w14:textId="77777777"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5——</w:t>
      </w:r>
      <w:r w:rsidRPr="00432C02">
        <w:rPr>
          <w:rFonts w:ascii="Times New Roman" w:hAnsi="Times New Roman" w:cs="Times New Roman"/>
        </w:rPr>
        <w:t>供应商基本情况表</w:t>
      </w:r>
    </w:p>
    <w:p w14:paraId="3C62E50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6——</w:t>
      </w:r>
      <w:r w:rsidRPr="00432C02">
        <w:rPr>
          <w:rFonts w:ascii="Times New Roman" w:hAnsi="Times New Roman" w:cs="Times New Roman"/>
        </w:rPr>
        <w:t>类似项目业绩</w:t>
      </w:r>
    </w:p>
    <w:p w14:paraId="38F8B946"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7——</w:t>
      </w:r>
      <w:r w:rsidRPr="00432C02">
        <w:rPr>
          <w:rFonts w:ascii="Times New Roman" w:hAnsi="Times New Roman" w:cs="Times New Roman"/>
        </w:rPr>
        <w:t>项目负责人一览表</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5D4CF8FC" w:rsidR="005D2D31" w:rsidRPr="005D2D31" w:rsidRDefault="005D2D31">
      <w:pPr>
        <w:tabs>
          <w:tab w:val="left" w:pos="5580"/>
        </w:tabs>
        <w:spacing w:before="120" w:line="360" w:lineRule="auto"/>
        <w:ind w:left="791" w:hangingChars="375" w:hanging="791"/>
        <w:rPr>
          <w:rFonts w:ascii="Times New Roman" w:hAnsi="Times New Roman" w:cs="Times New Roman"/>
        </w:rPr>
      </w:pP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文件装订成册（不允许活页装订，否则该</w:t>
      </w:r>
      <w:r>
        <w:rPr>
          <w:rFonts w:ascii="Times New Roman" w:hAnsi="Times New Roman" w:hint="eastAsia"/>
          <w:b/>
        </w:rPr>
        <w:t>响应</w:t>
      </w:r>
      <w:r>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9" w:name="_Ref467306244"/>
      <w:r w:rsidRPr="00432C02">
        <w:rPr>
          <w:rFonts w:ascii="Times New Roman" w:hAnsi="Times New Roman" w:cs="Times New Roman"/>
        </w:rPr>
        <w:t>可以是文字资料、图纸和数据</w:t>
      </w:r>
      <w:bookmarkEnd w:id="129"/>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14:paraId="53F3BA6A" w14:textId="38640FE5" w:rsidR="00CF67C6" w:rsidRPr="00432C02" w:rsidRDefault="00750E33">
      <w:pPr>
        <w:spacing w:before="120" w:line="360" w:lineRule="auto"/>
        <w:ind w:left="898" w:hanging="898"/>
        <w:rPr>
          <w:rFonts w:ascii="Times New Roman" w:hAnsi="Times New Roman" w:cs="Times New Roman"/>
        </w:rPr>
      </w:pPr>
      <w:bookmarkStart w:id="138"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供应商应交纳人民币</w:t>
      </w:r>
      <w:r w:rsidR="000C73AA">
        <w:rPr>
          <w:rFonts w:ascii="Times New Roman" w:hAnsi="Times New Roman" w:cs="Times New Roman" w:hint="eastAsia"/>
        </w:rPr>
        <w:t>8</w:t>
      </w:r>
      <w:r w:rsidR="000B1B44" w:rsidRPr="00432C02">
        <w:rPr>
          <w:rFonts w:ascii="Times New Roman" w:hAnsi="Times New Roman" w:cs="Times New Roman" w:hint="eastAsia"/>
        </w:rPr>
        <w:t>0</w:t>
      </w:r>
      <w:r w:rsidR="00267064" w:rsidRPr="00432C02">
        <w:rPr>
          <w:rFonts w:ascii="Times New Roman" w:hAnsi="Times New Roman" w:cs="Times New Roman"/>
        </w:rPr>
        <w:t>00</w:t>
      </w:r>
      <w:r w:rsidRPr="00432C02">
        <w:rPr>
          <w:rFonts w:ascii="Times New Roman" w:hAnsi="Times New Roman" w:cs="Times New Roman"/>
        </w:rPr>
        <w:t>.00</w:t>
      </w:r>
      <w:r w:rsidR="00BB2AFF" w:rsidRPr="00432C02">
        <w:rPr>
          <w:rFonts w:ascii="Times New Roman" w:hAnsi="Times New Roman" w:cs="Times New Roman"/>
        </w:rPr>
        <w:t>元（大写：</w:t>
      </w:r>
      <w:r w:rsidR="000C73AA">
        <w:rPr>
          <w:rFonts w:ascii="Times New Roman" w:hAnsi="Times New Roman" w:cs="Times New Roman" w:hint="eastAsia"/>
        </w:rPr>
        <w:t>捌</w:t>
      </w:r>
      <w:r w:rsidR="000B1B44" w:rsidRPr="00432C02">
        <w:rPr>
          <w:rFonts w:ascii="Times New Roman" w:hAnsi="Times New Roman" w:cs="Times New Roman" w:hint="eastAsia"/>
        </w:rPr>
        <w:t>仟</w:t>
      </w:r>
      <w:r w:rsidR="00267064" w:rsidRPr="00432C02">
        <w:rPr>
          <w:rFonts w:ascii="Times New Roman" w:hAnsi="Times New Roman" w:cs="Times New Roman" w:hint="eastAsia"/>
        </w:rPr>
        <w:t>圆</w:t>
      </w:r>
      <w:r w:rsidRPr="00432C02">
        <w:rPr>
          <w:rFonts w:ascii="Times New Roman" w:hAnsi="Times New Roman" w:cs="Times New Roman"/>
        </w:rPr>
        <w:t>整）的磋商保证金</w:t>
      </w:r>
      <w:bookmarkEnd w:id="138"/>
      <w:r w:rsidRPr="00432C02">
        <w:rPr>
          <w:rFonts w:ascii="Times New Roman" w:hAnsi="Times New Roman" w:cs="Times New Roman"/>
        </w:rPr>
        <w:t>，并作为其磋商响应的一部分。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lastRenderedPageBreak/>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9"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9"/>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7"/>
      <w:r w:rsidRPr="00432C02">
        <w:rPr>
          <w:rFonts w:ascii="Times New Roman" w:hAnsi="Times New Roman" w:cs="Times New Roman"/>
          <w:sz w:val="21"/>
          <w:u w:val="none"/>
        </w:rPr>
        <w:t>及规定</w:t>
      </w:r>
      <w:bookmarkEnd w:id="148"/>
      <w:bookmarkEnd w:id="149"/>
      <w:bookmarkEnd w:id="150"/>
      <w:bookmarkEnd w:id="151"/>
      <w:bookmarkEnd w:id="152"/>
      <w:bookmarkEnd w:id="153"/>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w:t>
      </w:r>
      <w:r w:rsidRPr="00432C02">
        <w:rPr>
          <w:rFonts w:ascii="Times New Roman" w:hAnsi="Times New Roman" w:cs="Times New Roman"/>
        </w:rPr>
        <w:lastRenderedPageBreak/>
        <w:t>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4"/>
      <w:bookmarkEnd w:id="155"/>
      <w:bookmarkEnd w:id="156"/>
      <w:bookmarkEnd w:id="157"/>
      <w:bookmarkEnd w:id="158"/>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432C02">
        <w:rPr>
          <w:rFonts w:ascii="Times New Roman" w:hAnsi="Times New Roman" w:cs="Times New Roman"/>
          <w:sz w:val="21"/>
          <w:u w:val="none"/>
        </w:rPr>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lastRenderedPageBreak/>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80"/>
      <w:bookmarkEnd w:id="181"/>
      <w:bookmarkEnd w:id="182"/>
      <w:bookmarkEnd w:id="183"/>
      <w:bookmarkEnd w:id="184"/>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5"/>
      <w:bookmarkEnd w:id="186"/>
      <w:bookmarkEnd w:id="187"/>
      <w:bookmarkEnd w:id="188"/>
      <w:bookmarkEnd w:id="189"/>
      <w:bookmarkEnd w:id="190"/>
      <w:bookmarkEnd w:id="191"/>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2"/>
      <w:r w:rsidRPr="00432C02">
        <w:rPr>
          <w:rFonts w:ascii="Times New Roman" w:hAnsi="Times New Roman" w:cs="Times New Roman"/>
          <w:sz w:val="21"/>
          <w:u w:val="none"/>
        </w:rPr>
        <w:t>组建磋商小组</w:t>
      </w:r>
      <w:bookmarkEnd w:id="193"/>
      <w:bookmarkEnd w:id="194"/>
      <w:bookmarkEnd w:id="195"/>
      <w:bookmarkEnd w:id="196"/>
      <w:bookmarkEnd w:id="197"/>
      <w:bookmarkEnd w:id="198"/>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9"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6"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432C02">
        <w:rPr>
          <w:rFonts w:ascii="Times New Roman" w:hAnsi="Times New Roman" w:cs="Times New Roman"/>
          <w:kern w:val="2"/>
          <w:sz w:val="21"/>
          <w:szCs w:val="24"/>
        </w:rPr>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lastRenderedPageBreak/>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7"/>
      <w:bookmarkEnd w:id="208"/>
      <w:bookmarkEnd w:id="209"/>
      <w:bookmarkEnd w:id="210"/>
      <w:bookmarkEnd w:id="211"/>
      <w:bookmarkEnd w:id="212"/>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lastRenderedPageBreak/>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6"/>
      <w:r w:rsidRPr="00432C02">
        <w:rPr>
          <w:rFonts w:ascii="Times New Roman" w:hAnsi="Times New Roman" w:cs="Times New Roman"/>
          <w:sz w:val="21"/>
          <w:u w:val="none"/>
        </w:rPr>
        <w:t>比较与评价</w:t>
      </w:r>
      <w:bookmarkEnd w:id="213"/>
      <w:bookmarkEnd w:id="214"/>
      <w:bookmarkEnd w:id="215"/>
      <w:bookmarkEnd w:id="216"/>
      <w:bookmarkEnd w:id="217"/>
      <w:bookmarkEnd w:id="218"/>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课题承担小组的能力、水平；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432C02"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分值</w:t>
            </w:r>
          </w:p>
        </w:tc>
      </w:tr>
      <w:tr w:rsidR="00CF67C6" w:rsidRPr="00432C02"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一、商务部分</w:t>
            </w:r>
            <w:r w:rsidRPr="00432C02">
              <w:rPr>
                <w:rFonts w:ascii="Times New Roman" w:hAnsi="Times New Roman" w:cs="Times New Roman"/>
                <w:b/>
                <w:color w:val="000000"/>
                <w:kern w:val="0"/>
                <w:szCs w:val="21"/>
              </w:rPr>
              <w:t>(20</w:t>
            </w:r>
            <w:r w:rsidRPr="00432C02">
              <w:rPr>
                <w:rFonts w:ascii="Times New Roman" w:hAnsi="Times New Roman" w:cs="Times New Roman"/>
                <w:b/>
                <w:color w:val="000000"/>
                <w:kern w:val="0"/>
                <w:szCs w:val="21"/>
              </w:rPr>
              <w:t>分</w:t>
            </w:r>
            <w:r w:rsidRPr="00432C02">
              <w:rPr>
                <w:rFonts w:ascii="Times New Roman" w:hAnsi="Times New Roman" w:cs="Times New Roman"/>
                <w:b/>
                <w:color w:val="000000"/>
                <w:kern w:val="0"/>
                <w:szCs w:val="21"/>
              </w:rPr>
              <w:t>)</w:t>
            </w:r>
          </w:p>
        </w:tc>
      </w:tr>
      <w:tr w:rsidR="00CF67C6" w:rsidRPr="00432C02"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0DFCBD55"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供应商能力：综合考察供应商获得的</w:t>
            </w:r>
            <w:r w:rsidR="00267064" w:rsidRPr="00432C02">
              <w:rPr>
                <w:rFonts w:ascii="Times New Roman" w:hAnsi="Times New Roman" w:cs="Times New Roman"/>
                <w:color w:val="000000"/>
                <w:kern w:val="0"/>
                <w:szCs w:val="21"/>
              </w:rPr>
              <w:t>企业实力</w:t>
            </w:r>
            <w:r w:rsidR="00267064" w:rsidRPr="00432C02">
              <w:rPr>
                <w:rFonts w:ascii="Times New Roman" w:hAnsi="Times New Roman" w:cs="Times New Roman" w:hint="eastAsia"/>
                <w:color w:val="000000"/>
                <w:kern w:val="0"/>
                <w:szCs w:val="21"/>
              </w:rPr>
              <w:t>、</w:t>
            </w:r>
            <w:r w:rsidRPr="00432C02">
              <w:rPr>
                <w:rFonts w:ascii="Times New Roman" w:hAnsi="Times New Roman" w:cs="Times New Roman"/>
                <w:color w:val="000000"/>
                <w:kern w:val="0"/>
                <w:szCs w:val="21"/>
              </w:rPr>
              <w:t>相关资质、获奖情况</w:t>
            </w:r>
            <w:r w:rsidR="0082350D" w:rsidRPr="00432C02">
              <w:rPr>
                <w:rFonts w:ascii="Times New Roman" w:hAnsi="Times New Roman" w:cs="Times New Roman" w:hint="eastAsia"/>
                <w:color w:val="000000"/>
                <w:kern w:val="0"/>
                <w:szCs w:val="21"/>
              </w:rPr>
              <w:t>、具备履行合同所必需的设备和专业技术能力</w:t>
            </w:r>
            <w:r w:rsidRPr="00432C02">
              <w:rPr>
                <w:rFonts w:ascii="Times New Roman" w:hAnsi="Times New Roman" w:cs="Times New Roman"/>
                <w:color w:val="000000"/>
                <w:kern w:val="0"/>
                <w:szCs w:val="21"/>
              </w:rPr>
              <w:t>等，优秀得</w:t>
            </w:r>
            <w:r w:rsidRPr="00432C02">
              <w:rPr>
                <w:rFonts w:ascii="Times New Roman" w:hAnsi="Times New Roman" w:cs="Times New Roman"/>
                <w:color w:val="000000"/>
                <w:kern w:val="0"/>
                <w:szCs w:val="21"/>
              </w:rPr>
              <w:t>8-10</w:t>
            </w:r>
            <w:r w:rsidRPr="00432C02">
              <w:rPr>
                <w:rFonts w:ascii="Times New Roman" w:hAnsi="Times New Roman" w:cs="Times New Roman"/>
                <w:color w:val="000000"/>
                <w:kern w:val="0"/>
                <w:szCs w:val="21"/>
              </w:rPr>
              <w:t>分，良好得</w:t>
            </w:r>
            <w:r w:rsidRPr="00432C02">
              <w:rPr>
                <w:rFonts w:ascii="Times New Roman" w:hAnsi="Times New Roman" w:cs="Times New Roman"/>
                <w:color w:val="000000"/>
                <w:kern w:val="0"/>
                <w:szCs w:val="21"/>
              </w:rPr>
              <w:t>5-7</w:t>
            </w:r>
            <w:r w:rsidRPr="00432C02">
              <w:rPr>
                <w:rFonts w:ascii="Times New Roman" w:hAnsi="Times New Roman" w:cs="Times New Roman"/>
                <w:color w:val="000000"/>
                <w:kern w:val="0"/>
                <w:szCs w:val="21"/>
              </w:rPr>
              <w:t>分，一般得</w:t>
            </w:r>
            <w:r w:rsidRPr="00432C02">
              <w:rPr>
                <w:rFonts w:ascii="Times New Roman" w:hAnsi="Times New Roman" w:cs="Times New Roman"/>
                <w:color w:val="000000"/>
                <w:kern w:val="0"/>
                <w:szCs w:val="21"/>
              </w:rPr>
              <w:t>4</w:t>
            </w:r>
            <w:r w:rsidRPr="00432C02">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016196F4"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r w:rsidR="00CF67C6" w:rsidRPr="00432C02"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552C351D" w:rsidR="00CF67C6" w:rsidRPr="00432C02" w:rsidRDefault="00750E33" w:rsidP="00267064">
            <w:pPr>
              <w:widowControl/>
              <w:spacing w:line="360" w:lineRule="auto"/>
              <w:ind w:rightChars="-27" w:right="-57"/>
              <w:rPr>
                <w:rFonts w:ascii="Times New Roman" w:hAnsi="Times New Roman"/>
                <w:kern w:val="0"/>
                <w:szCs w:val="21"/>
              </w:rPr>
            </w:pPr>
            <w:r w:rsidRPr="00432C02">
              <w:rPr>
                <w:rFonts w:ascii="Times New Roman" w:hAnsi="Times New Roman" w:cs="Times New Roman"/>
                <w:color w:val="000000"/>
                <w:kern w:val="0"/>
                <w:szCs w:val="21"/>
              </w:rPr>
              <w:t>供应商近三年（</w:t>
            </w:r>
            <w:r w:rsidRPr="00432C02">
              <w:rPr>
                <w:rFonts w:ascii="Times New Roman" w:hAnsi="Times New Roman" w:cs="Times New Roman"/>
                <w:color w:val="000000"/>
                <w:kern w:val="0"/>
                <w:szCs w:val="21"/>
              </w:rPr>
              <w:t>201</w:t>
            </w:r>
            <w:r w:rsidR="00267064" w:rsidRPr="00432C02">
              <w:rPr>
                <w:rFonts w:ascii="Times New Roman" w:hAnsi="Times New Roman" w:cs="Times New Roman"/>
                <w:color w:val="000000"/>
                <w:kern w:val="0"/>
                <w:szCs w:val="21"/>
              </w:rPr>
              <w:t>6</w:t>
            </w:r>
            <w:r w:rsidRPr="00432C02">
              <w:rPr>
                <w:rFonts w:ascii="Times New Roman" w:hAnsi="Times New Roman" w:cs="Times New Roman"/>
                <w:color w:val="000000"/>
                <w:kern w:val="0"/>
                <w:szCs w:val="21"/>
              </w:rPr>
              <w:t>年</w:t>
            </w:r>
            <w:r w:rsidRPr="00432C02">
              <w:rPr>
                <w:rFonts w:ascii="Times New Roman" w:hAnsi="Times New Roman" w:cs="Times New Roman"/>
                <w:color w:val="000000"/>
                <w:kern w:val="0"/>
                <w:szCs w:val="21"/>
              </w:rPr>
              <w:t>1</w:t>
            </w:r>
            <w:r w:rsidRPr="00432C02">
              <w:rPr>
                <w:rFonts w:ascii="Times New Roman" w:hAnsi="Times New Roman" w:cs="Times New Roman"/>
                <w:color w:val="000000"/>
                <w:kern w:val="0"/>
                <w:szCs w:val="21"/>
              </w:rPr>
              <w:t>月</w:t>
            </w:r>
            <w:r w:rsidRPr="00432C02">
              <w:rPr>
                <w:rFonts w:ascii="Times New Roman" w:hAnsi="Times New Roman" w:cs="Times New Roman"/>
                <w:color w:val="000000"/>
                <w:kern w:val="0"/>
                <w:szCs w:val="21"/>
              </w:rPr>
              <w:t>1</w:t>
            </w:r>
            <w:r w:rsidRPr="00432C02">
              <w:rPr>
                <w:rFonts w:ascii="Times New Roman" w:hAnsi="Times New Roman" w:cs="Times New Roman"/>
                <w:color w:val="000000"/>
                <w:kern w:val="0"/>
                <w:szCs w:val="21"/>
              </w:rPr>
              <w:t>日起至递交首次磋商</w:t>
            </w:r>
            <w:r w:rsidR="00267064" w:rsidRPr="00432C02">
              <w:rPr>
                <w:rFonts w:ascii="Times New Roman" w:hAnsi="Times New Roman" w:cs="Times New Roman"/>
                <w:color w:val="000000"/>
                <w:kern w:val="0"/>
                <w:szCs w:val="21"/>
              </w:rPr>
              <w:t>响应文件日止，以合同签订日期为准）完成与本项目相关或类似的业绩</w:t>
            </w:r>
            <w:r w:rsidR="00267064" w:rsidRPr="00432C02">
              <w:rPr>
                <w:rFonts w:ascii="Times New Roman" w:hAnsi="Times New Roman"/>
                <w:kern w:val="0"/>
                <w:szCs w:val="21"/>
              </w:rPr>
              <w:t>，每提供一个合格业绩证明，得</w:t>
            </w:r>
            <w:r w:rsidR="00267064" w:rsidRPr="00432C02">
              <w:rPr>
                <w:rFonts w:ascii="Times New Roman" w:hAnsi="Times New Roman"/>
                <w:kern w:val="0"/>
                <w:szCs w:val="21"/>
              </w:rPr>
              <w:t>2</w:t>
            </w:r>
            <w:r w:rsidR="00267064" w:rsidRPr="00432C02">
              <w:rPr>
                <w:rFonts w:ascii="Times New Roman" w:hAnsi="Times New Roman"/>
                <w:kern w:val="0"/>
                <w:szCs w:val="21"/>
              </w:rPr>
              <w:t>分，满分</w:t>
            </w:r>
            <w:r w:rsidR="00267064" w:rsidRPr="00432C02">
              <w:rPr>
                <w:rFonts w:ascii="Times New Roman" w:hAnsi="Times New Roman"/>
                <w:kern w:val="0"/>
                <w:szCs w:val="21"/>
              </w:rPr>
              <w:t>10</w:t>
            </w:r>
            <w:r w:rsidR="00267064" w:rsidRPr="00432C02">
              <w:rPr>
                <w:rFonts w:ascii="Times New Roman" w:hAnsi="Times New Roman"/>
                <w:kern w:val="0"/>
                <w:szCs w:val="21"/>
              </w:rPr>
              <w:t>分。（业绩证明材料应提供双方合同复印件，合同内容应包括但不限于：双方单位名称、委托金额、委托内容等</w:t>
            </w:r>
            <w:r w:rsidR="00267064" w:rsidRPr="00432C02">
              <w:rPr>
                <w:rFonts w:ascii="Times New Roman" w:hAnsi="Times New Roman" w:hint="eastAsia"/>
                <w:kern w:val="0"/>
                <w:szCs w:val="21"/>
              </w:rPr>
              <w:t>。</w:t>
            </w:r>
            <w:r w:rsidR="00267064" w:rsidRPr="00432C02">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14:paraId="0918C569" w14:textId="0A876219"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r w:rsidR="00CF67C6" w:rsidRPr="00432C02"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二、技术部分（</w:t>
            </w:r>
            <w:r w:rsidRPr="00432C02">
              <w:rPr>
                <w:rFonts w:ascii="Times New Roman" w:hAnsi="Times New Roman" w:cs="Times New Roman"/>
                <w:b/>
                <w:color w:val="000000"/>
                <w:kern w:val="0"/>
                <w:szCs w:val="21"/>
              </w:rPr>
              <w:t>70</w:t>
            </w:r>
            <w:r w:rsidRPr="00432C02">
              <w:rPr>
                <w:rFonts w:ascii="Times New Roman" w:hAnsi="Times New Roman" w:cs="Times New Roman"/>
                <w:b/>
                <w:color w:val="000000"/>
                <w:kern w:val="0"/>
                <w:szCs w:val="21"/>
              </w:rPr>
              <w:t>分）</w:t>
            </w:r>
          </w:p>
        </w:tc>
      </w:tr>
      <w:tr w:rsidR="00E57180" w:rsidRPr="00432C02" w14:paraId="2D6BE5C8"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2397C498" w14:textId="1F5AE706" w:rsidR="00E57180"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lastRenderedPageBreak/>
              <w:t>2.1</w:t>
            </w:r>
          </w:p>
        </w:tc>
        <w:tc>
          <w:tcPr>
            <w:tcW w:w="6804" w:type="dxa"/>
            <w:tcBorders>
              <w:top w:val="nil"/>
              <w:left w:val="nil"/>
              <w:bottom w:val="single" w:sz="4" w:space="0" w:color="auto"/>
              <w:right w:val="single" w:sz="4" w:space="0" w:color="auto"/>
            </w:tcBorders>
            <w:vAlign w:val="center"/>
          </w:tcPr>
          <w:p w14:paraId="105DCA02" w14:textId="0CB7C6B9" w:rsidR="00E57180" w:rsidRPr="00432C02" w:rsidRDefault="00E57180" w:rsidP="00267064">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项目理解：项目需求理解和分析全面细致、问题剖析准确、充分理解采购人需求得</w:t>
            </w:r>
            <w:r w:rsidRPr="00432C02">
              <w:rPr>
                <w:rFonts w:ascii="Times New Roman" w:hAnsi="Times New Roman" w:cs="Times New Roman" w:hint="eastAsia"/>
                <w:color w:val="000000"/>
                <w:kern w:val="0"/>
                <w:szCs w:val="21"/>
              </w:rPr>
              <w:t>8-</w:t>
            </w:r>
            <w:r w:rsidRPr="00432C02">
              <w:rPr>
                <w:rFonts w:ascii="Times New Roman" w:hAnsi="Times New Roman" w:cs="Times New Roman"/>
                <w:color w:val="000000"/>
                <w:kern w:val="0"/>
                <w:szCs w:val="21"/>
              </w:rPr>
              <w:t>10</w:t>
            </w:r>
            <w:r w:rsidRPr="00432C02">
              <w:rPr>
                <w:rFonts w:ascii="Times New Roman" w:hAnsi="Times New Roman" w:cs="Times New Roman" w:hint="eastAsia"/>
                <w:color w:val="000000"/>
                <w:kern w:val="0"/>
                <w:szCs w:val="21"/>
              </w:rPr>
              <w:t>分；需求理解和分析深度不足、问题剖析较差、不能充分理解采购人需求得得</w:t>
            </w:r>
            <w:r w:rsidRPr="00432C02">
              <w:rPr>
                <w:rFonts w:ascii="Times New Roman" w:hAnsi="Times New Roman" w:cs="Times New Roman" w:hint="eastAsia"/>
                <w:color w:val="000000"/>
                <w:kern w:val="0"/>
                <w:szCs w:val="21"/>
              </w:rPr>
              <w:t>1-7</w:t>
            </w:r>
            <w:r w:rsidRPr="00432C02">
              <w:rPr>
                <w:rFonts w:ascii="Times New Roman" w:hAnsi="Times New Roman" w:cs="Times New Roman" w:hint="eastAsia"/>
                <w:color w:val="000000"/>
                <w:kern w:val="0"/>
                <w:szCs w:val="21"/>
              </w:rPr>
              <w:t>分；未提供项目理解不得分。</w:t>
            </w:r>
          </w:p>
        </w:tc>
        <w:tc>
          <w:tcPr>
            <w:tcW w:w="851" w:type="dxa"/>
            <w:tcBorders>
              <w:top w:val="nil"/>
              <w:left w:val="nil"/>
              <w:bottom w:val="single" w:sz="4" w:space="0" w:color="auto"/>
              <w:right w:val="single" w:sz="4" w:space="0" w:color="auto"/>
            </w:tcBorders>
            <w:vAlign w:val="center"/>
          </w:tcPr>
          <w:p w14:paraId="791B7532" w14:textId="328981F9" w:rsidR="00E57180"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0-</w:t>
            </w:r>
            <w:r w:rsidRPr="00432C02">
              <w:rPr>
                <w:rFonts w:ascii="Times New Roman" w:hAnsi="Times New Roman" w:cs="Times New Roman"/>
                <w:color w:val="000000"/>
                <w:kern w:val="0"/>
                <w:szCs w:val="21"/>
              </w:rPr>
              <w:t>10</w:t>
            </w:r>
          </w:p>
        </w:tc>
      </w:tr>
      <w:tr w:rsidR="00CF67C6" w:rsidRPr="00432C02"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04C31013"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7A52EE64" w14:textId="0608616B" w:rsidR="00CF67C6" w:rsidRPr="00432C02" w:rsidRDefault="00750E33" w:rsidP="00267064">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工作方案：</w:t>
            </w:r>
            <w:r w:rsidR="00267064" w:rsidRPr="00432C02">
              <w:rPr>
                <w:rFonts w:ascii="Times New Roman" w:hAnsi="Times New Roman"/>
                <w:bCs/>
                <w:szCs w:val="21"/>
              </w:rPr>
              <w:t>工作方案内容完整、科学合理、针对性强，能够完全满足本项目要求得</w:t>
            </w:r>
            <w:r w:rsidR="00E57180" w:rsidRPr="00432C02">
              <w:rPr>
                <w:rFonts w:ascii="Times New Roman" w:hAnsi="Times New Roman"/>
                <w:bCs/>
                <w:szCs w:val="21"/>
              </w:rPr>
              <w:t>25</w:t>
            </w:r>
            <w:r w:rsidR="00267064" w:rsidRPr="00432C02">
              <w:rPr>
                <w:rFonts w:ascii="Times New Roman" w:hAnsi="Times New Roman" w:hint="eastAsia"/>
                <w:bCs/>
                <w:szCs w:val="21"/>
              </w:rPr>
              <w:t>-</w:t>
            </w:r>
            <w:r w:rsidR="00267064" w:rsidRPr="00432C02">
              <w:rPr>
                <w:rFonts w:ascii="Times New Roman" w:hAnsi="Times New Roman"/>
                <w:bCs/>
                <w:szCs w:val="21"/>
              </w:rPr>
              <w:t>30</w:t>
            </w:r>
            <w:r w:rsidR="00267064" w:rsidRPr="00432C02">
              <w:rPr>
                <w:rFonts w:ascii="Times New Roman" w:hAnsi="Times New Roman"/>
                <w:bCs/>
                <w:szCs w:val="21"/>
              </w:rPr>
              <w:t>分</w:t>
            </w:r>
            <w:r w:rsidR="00267064" w:rsidRPr="00432C02">
              <w:rPr>
                <w:rFonts w:ascii="Times New Roman" w:hAnsi="Times New Roman" w:hint="eastAsia"/>
                <w:bCs/>
                <w:szCs w:val="21"/>
              </w:rPr>
              <w:t>；方案内容完整、针对性不强，仅能满足本项目要求得</w:t>
            </w:r>
            <w:r w:rsidR="00267064" w:rsidRPr="00432C02">
              <w:rPr>
                <w:rFonts w:ascii="Times New Roman" w:hAnsi="Times New Roman" w:hint="eastAsia"/>
                <w:bCs/>
                <w:szCs w:val="21"/>
              </w:rPr>
              <w:t>1</w:t>
            </w:r>
            <w:r w:rsidR="00E57180" w:rsidRPr="00432C02">
              <w:rPr>
                <w:rFonts w:ascii="Times New Roman" w:hAnsi="Times New Roman"/>
                <w:bCs/>
                <w:szCs w:val="21"/>
              </w:rPr>
              <w:t>2</w:t>
            </w:r>
            <w:r w:rsidR="00267064" w:rsidRPr="00432C02">
              <w:rPr>
                <w:rFonts w:ascii="Times New Roman" w:hAnsi="Times New Roman" w:hint="eastAsia"/>
                <w:bCs/>
                <w:szCs w:val="21"/>
              </w:rPr>
              <w:t>-</w:t>
            </w:r>
            <w:r w:rsidR="00E57180" w:rsidRPr="00432C02">
              <w:rPr>
                <w:rFonts w:ascii="Times New Roman" w:hAnsi="Times New Roman"/>
                <w:bCs/>
                <w:szCs w:val="21"/>
              </w:rPr>
              <w:t>24</w:t>
            </w:r>
            <w:r w:rsidR="00267064" w:rsidRPr="00432C02">
              <w:rPr>
                <w:rFonts w:ascii="Times New Roman" w:hAnsi="Times New Roman"/>
                <w:bCs/>
                <w:szCs w:val="21"/>
              </w:rPr>
              <w:t>分</w:t>
            </w:r>
            <w:r w:rsidR="00267064" w:rsidRPr="00432C02">
              <w:rPr>
                <w:rFonts w:ascii="Times New Roman" w:hAnsi="Times New Roman" w:hint="eastAsia"/>
                <w:bCs/>
                <w:szCs w:val="21"/>
              </w:rPr>
              <w:t>；</w:t>
            </w:r>
            <w:r w:rsidR="00267064" w:rsidRPr="00432C02">
              <w:rPr>
                <w:rFonts w:ascii="Times New Roman" w:hAnsi="Times New Roman"/>
                <w:bCs/>
                <w:szCs w:val="21"/>
              </w:rPr>
              <w:t>方案内容不完整</w:t>
            </w:r>
            <w:r w:rsidR="00267064" w:rsidRPr="00432C02">
              <w:rPr>
                <w:rFonts w:ascii="Times New Roman" w:hAnsi="Times New Roman" w:hint="eastAsia"/>
                <w:bCs/>
                <w:szCs w:val="21"/>
              </w:rPr>
              <w:t>，</w:t>
            </w:r>
            <w:r w:rsidR="00267064" w:rsidRPr="00432C02">
              <w:rPr>
                <w:rFonts w:ascii="Times New Roman" w:hAnsi="Times New Roman"/>
                <w:bCs/>
                <w:szCs w:val="21"/>
              </w:rPr>
              <w:t>可能无法满足本项目要求得</w:t>
            </w:r>
            <w:r w:rsidR="00267064" w:rsidRPr="00432C02">
              <w:rPr>
                <w:rFonts w:ascii="Times New Roman" w:hAnsi="Times New Roman"/>
                <w:bCs/>
                <w:szCs w:val="21"/>
              </w:rPr>
              <w:t>1</w:t>
            </w:r>
            <w:r w:rsidR="00267064" w:rsidRPr="00432C02">
              <w:rPr>
                <w:rFonts w:ascii="Times New Roman" w:hAnsi="Times New Roman" w:hint="eastAsia"/>
                <w:bCs/>
                <w:szCs w:val="21"/>
              </w:rPr>
              <w:t>-</w:t>
            </w:r>
            <w:r w:rsidR="00E57180" w:rsidRPr="00432C02">
              <w:rPr>
                <w:rFonts w:ascii="Times New Roman" w:hAnsi="Times New Roman"/>
                <w:bCs/>
                <w:szCs w:val="21"/>
              </w:rPr>
              <w:t>11</w:t>
            </w:r>
            <w:r w:rsidR="00267064" w:rsidRPr="00432C02">
              <w:rPr>
                <w:rFonts w:ascii="Times New Roman" w:hAnsi="Times New Roman" w:hint="eastAsia"/>
                <w:bCs/>
                <w:szCs w:val="21"/>
              </w:rPr>
              <w:t>分；未提供工作方案的不得分</w:t>
            </w:r>
            <w:r w:rsidRPr="00432C02">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5A9077A0" w14:textId="227901CE"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Pr="00432C02">
              <w:rPr>
                <w:rFonts w:ascii="Times New Roman" w:hAnsi="Times New Roman" w:cs="Times New Roman"/>
                <w:color w:val="000000"/>
                <w:kern w:val="0"/>
                <w:szCs w:val="21"/>
              </w:rPr>
              <w:t>30</w:t>
            </w:r>
          </w:p>
        </w:tc>
      </w:tr>
      <w:tr w:rsidR="00CF67C6" w:rsidRPr="00432C02"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6FEAF69D"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091D7017" w14:textId="3CFDF38F" w:rsidR="00CF67C6" w:rsidRPr="00432C02" w:rsidRDefault="00267064"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szCs w:val="21"/>
              </w:rPr>
              <w:t>项目负责人：全面考察项目负责人的学位学历、相关职称、工作经历等情况，能够完全满足本项目要求得</w:t>
            </w:r>
            <w:r w:rsidR="00E57180" w:rsidRPr="00432C02">
              <w:rPr>
                <w:rFonts w:ascii="Times New Roman" w:hAnsi="Times New Roman"/>
                <w:szCs w:val="21"/>
              </w:rPr>
              <w:t>8</w:t>
            </w:r>
            <w:r w:rsidR="00E57180" w:rsidRPr="00432C02">
              <w:rPr>
                <w:rFonts w:ascii="Times New Roman" w:hAnsi="Times New Roman" w:hint="eastAsia"/>
                <w:szCs w:val="21"/>
              </w:rPr>
              <w:t>-</w:t>
            </w:r>
            <w:r w:rsidR="00E57180" w:rsidRPr="00432C02">
              <w:rPr>
                <w:rFonts w:ascii="Times New Roman" w:hAnsi="Times New Roman"/>
                <w:szCs w:val="21"/>
              </w:rPr>
              <w:t>10</w:t>
            </w:r>
            <w:r w:rsidRPr="00432C02">
              <w:rPr>
                <w:rFonts w:ascii="Times New Roman" w:hAnsi="Times New Roman"/>
                <w:szCs w:val="21"/>
              </w:rPr>
              <w:t>分</w:t>
            </w:r>
            <w:r w:rsidRPr="00432C02">
              <w:rPr>
                <w:rFonts w:ascii="Times New Roman" w:hAnsi="Times New Roman" w:hint="eastAsia"/>
                <w:szCs w:val="21"/>
              </w:rPr>
              <w:t>；</w:t>
            </w:r>
            <w:r w:rsidRPr="00432C02">
              <w:rPr>
                <w:rFonts w:ascii="Times New Roman" w:hAnsi="Times New Roman"/>
                <w:szCs w:val="21"/>
              </w:rPr>
              <w:t>项目负责人的经历</w:t>
            </w:r>
            <w:r w:rsidRPr="00432C02">
              <w:rPr>
                <w:rFonts w:ascii="Times New Roman" w:hAnsi="Times New Roman" w:hint="eastAsia"/>
                <w:szCs w:val="21"/>
              </w:rPr>
              <w:t>、</w:t>
            </w:r>
            <w:r w:rsidRPr="00432C02">
              <w:rPr>
                <w:rFonts w:ascii="Times New Roman" w:hAnsi="Times New Roman"/>
                <w:szCs w:val="21"/>
              </w:rPr>
              <w:t>能力一般</w:t>
            </w:r>
            <w:r w:rsidRPr="00432C02">
              <w:rPr>
                <w:rFonts w:ascii="Times New Roman" w:hAnsi="Times New Roman" w:hint="eastAsia"/>
                <w:szCs w:val="21"/>
              </w:rPr>
              <w:t>，</w:t>
            </w:r>
            <w:r w:rsidRPr="00432C02">
              <w:rPr>
                <w:rFonts w:ascii="Times New Roman" w:hAnsi="Times New Roman"/>
                <w:szCs w:val="21"/>
              </w:rPr>
              <w:t>仅能匹配本项目要求得</w:t>
            </w:r>
            <w:r w:rsidRPr="00432C02">
              <w:rPr>
                <w:rFonts w:ascii="Times New Roman" w:hAnsi="Times New Roman" w:hint="eastAsia"/>
                <w:szCs w:val="21"/>
              </w:rPr>
              <w:t>4-</w:t>
            </w:r>
            <w:r w:rsidR="00E57180" w:rsidRPr="00432C02">
              <w:rPr>
                <w:rFonts w:ascii="Times New Roman" w:hAnsi="Times New Roman"/>
                <w:szCs w:val="21"/>
              </w:rPr>
              <w:t>7</w:t>
            </w:r>
            <w:r w:rsidRPr="00432C02">
              <w:rPr>
                <w:rFonts w:ascii="Times New Roman" w:hAnsi="Times New Roman"/>
                <w:szCs w:val="21"/>
              </w:rPr>
              <w:t>分</w:t>
            </w:r>
            <w:r w:rsidRPr="00432C02">
              <w:rPr>
                <w:rFonts w:ascii="Times New Roman" w:hAnsi="Times New Roman" w:hint="eastAsia"/>
                <w:szCs w:val="21"/>
              </w:rPr>
              <w:t>；</w:t>
            </w:r>
            <w:r w:rsidRPr="00432C02">
              <w:rPr>
                <w:rFonts w:ascii="Times New Roman" w:hAnsi="Times New Roman"/>
                <w:szCs w:val="21"/>
              </w:rPr>
              <w:t>项目负责人的能力较差</w:t>
            </w:r>
            <w:r w:rsidRPr="00432C02">
              <w:rPr>
                <w:rFonts w:ascii="Times New Roman" w:hAnsi="Times New Roman" w:hint="eastAsia"/>
                <w:szCs w:val="21"/>
              </w:rPr>
              <w:t>，可能</w:t>
            </w:r>
            <w:r w:rsidRPr="00432C02">
              <w:rPr>
                <w:rFonts w:ascii="Times New Roman" w:hAnsi="Times New Roman"/>
                <w:szCs w:val="21"/>
              </w:rPr>
              <w:t>无法满足本项目要求得</w:t>
            </w:r>
            <w:r w:rsidRPr="00432C02">
              <w:rPr>
                <w:rFonts w:ascii="Times New Roman" w:hAnsi="Times New Roman" w:hint="eastAsia"/>
                <w:szCs w:val="21"/>
              </w:rPr>
              <w:t>1-</w:t>
            </w:r>
            <w:r w:rsidRPr="00432C02">
              <w:rPr>
                <w:rFonts w:ascii="Times New Roman" w:hAnsi="Times New Roman"/>
                <w:szCs w:val="21"/>
              </w:rPr>
              <w:t>3</w:t>
            </w:r>
            <w:r w:rsidRPr="00432C02">
              <w:rPr>
                <w:rFonts w:ascii="Times New Roman" w:hAnsi="Times New Roman" w:hint="eastAsia"/>
                <w:szCs w:val="21"/>
              </w:rPr>
              <w:t>分；未提供项目负责人不得分。</w:t>
            </w:r>
          </w:p>
        </w:tc>
        <w:tc>
          <w:tcPr>
            <w:tcW w:w="851" w:type="dxa"/>
            <w:tcBorders>
              <w:top w:val="nil"/>
              <w:left w:val="nil"/>
              <w:bottom w:val="single" w:sz="4" w:space="0" w:color="auto"/>
              <w:right w:val="single" w:sz="4" w:space="0" w:color="auto"/>
            </w:tcBorders>
            <w:vAlign w:val="center"/>
          </w:tcPr>
          <w:p w14:paraId="4961CCD7" w14:textId="41594B1E" w:rsidR="00CF67C6" w:rsidRPr="00432C02" w:rsidRDefault="00267064" w:rsidP="00267064">
            <w:pPr>
              <w:widowControl/>
              <w:spacing w:line="360" w:lineRule="auto"/>
              <w:ind w:rightChars="-27" w:right="-57"/>
              <w:jc w:val="center"/>
              <w:rPr>
                <w:rFonts w:ascii="Times New Roman" w:hAnsi="Times New Roman" w:cs="Times New Roman"/>
                <w:color w:val="000000"/>
                <w:kern w:val="0"/>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w:t>
            </w:r>
            <w:r w:rsidR="00E57180" w:rsidRPr="00432C02">
              <w:rPr>
                <w:rFonts w:ascii="Times New Roman" w:hAnsi="Times New Roman" w:cs="Times New Roman"/>
                <w:szCs w:val="21"/>
              </w:rPr>
              <w:t>0</w:t>
            </w:r>
          </w:p>
        </w:tc>
      </w:tr>
      <w:tr w:rsidR="00CF67C6" w:rsidRPr="00432C02"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5075BC25"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2EE386D" w14:textId="645195F3" w:rsidR="00CF67C6" w:rsidRPr="00432C02" w:rsidRDefault="00267064"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kern w:val="0"/>
                <w:szCs w:val="21"/>
              </w:rPr>
              <w:t>项目团队人员：团队人员配置合理、技术人员数量充足、相关专业齐全，能够完全满足本项目要求得</w:t>
            </w:r>
            <w:r w:rsidR="00E57180" w:rsidRPr="00432C02">
              <w:rPr>
                <w:rFonts w:ascii="Times New Roman" w:hAnsi="Times New Roman"/>
                <w:kern w:val="0"/>
                <w:szCs w:val="21"/>
              </w:rPr>
              <w:t>8</w:t>
            </w:r>
            <w:r w:rsidR="00E57180" w:rsidRPr="00432C02">
              <w:rPr>
                <w:rFonts w:ascii="Times New Roman" w:hAnsi="Times New Roman" w:hint="eastAsia"/>
                <w:kern w:val="0"/>
                <w:szCs w:val="21"/>
              </w:rPr>
              <w:t>-</w:t>
            </w:r>
            <w:r w:rsidR="00E57180" w:rsidRPr="00432C02">
              <w:rPr>
                <w:rFonts w:ascii="Times New Roman" w:hAnsi="Times New Roman"/>
                <w:kern w:val="0"/>
                <w:szCs w:val="21"/>
              </w:rPr>
              <w:t>10</w:t>
            </w:r>
            <w:r w:rsidRPr="00432C02">
              <w:rPr>
                <w:rFonts w:ascii="Times New Roman" w:hAnsi="Times New Roman"/>
                <w:kern w:val="0"/>
                <w:szCs w:val="21"/>
              </w:rPr>
              <w:t>分</w:t>
            </w:r>
            <w:r w:rsidRPr="00432C02">
              <w:rPr>
                <w:rFonts w:ascii="Times New Roman" w:hAnsi="Times New Roman" w:hint="eastAsia"/>
                <w:kern w:val="0"/>
                <w:szCs w:val="21"/>
              </w:rPr>
              <w:t>；团队人员配置较合理，仅能匹配本项目要求得</w:t>
            </w:r>
            <w:r w:rsidRPr="00432C02">
              <w:rPr>
                <w:rFonts w:ascii="Times New Roman" w:hAnsi="Times New Roman" w:hint="eastAsia"/>
                <w:kern w:val="0"/>
                <w:szCs w:val="21"/>
              </w:rPr>
              <w:t>4-</w:t>
            </w:r>
            <w:r w:rsidR="00E57180" w:rsidRPr="00432C02">
              <w:rPr>
                <w:rFonts w:ascii="Times New Roman" w:hAnsi="Times New Roman"/>
                <w:kern w:val="0"/>
                <w:szCs w:val="21"/>
              </w:rPr>
              <w:t>7</w:t>
            </w:r>
            <w:r w:rsidRPr="00432C02">
              <w:rPr>
                <w:rFonts w:ascii="Times New Roman" w:hAnsi="Times New Roman"/>
                <w:kern w:val="0"/>
                <w:szCs w:val="21"/>
              </w:rPr>
              <w:t>分</w:t>
            </w:r>
            <w:r w:rsidRPr="00432C02">
              <w:rPr>
                <w:rFonts w:ascii="Times New Roman" w:hAnsi="Times New Roman" w:hint="eastAsia"/>
                <w:kern w:val="0"/>
                <w:szCs w:val="21"/>
              </w:rPr>
              <w:t>；</w:t>
            </w:r>
            <w:r w:rsidRPr="00432C02">
              <w:rPr>
                <w:rFonts w:ascii="Times New Roman" w:hAnsi="Times New Roman"/>
                <w:kern w:val="0"/>
                <w:szCs w:val="21"/>
              </w:rPr>
              <w:t>团队人员配置较差</w:t>
            </w:r>
            <w:r w:rsidRPr="00432C02">
              <w:rPr>
                <w:rFonts w:ascii="Times New Roman" w:hAnsi="Times New Roman" w:hint="eastAsia"/>
                <w:kern w:val="0"/>
                <w:szCs w:val="21"/>
              </w:rPr>
              <w:t>，</w:t>
            </w:r>
            <w:r w:rsidRPr="00432C02">
              <w:rPr>
                <w:rFonts w:ascii="Times New Roman" w:hAnsi="Times New Roman"/>
                <w:kern w:val="0"/>
                <w:szCs w:val="21"/>
              </w:rPr>
              <w:t>可能无法满足本项目要求得</w:t>
            </w:r>
            <w:r w:rsidRPr="00432C02">
              <w:rPr>
                <w:rFonts w:ascii="Times New Roman" w:hAnsi="Times New Roman" w:hint="eastAsia"/>
                <w:kern w:val="0"/>
                <w:szCs w:val="21"/>
              </w:rPr>
              <w:t>1-</w:t>
            </w:r>
            <w:r w:rsidRPr="00432C02">
              <w:rPr>
                <w:rFonts w:ascii="Times New Roman" w:hAnsi="Times New Roman"/>
                <w:kern w:val="0"/>
                <w:szCs w:val="21"/>
              </w:rPr>
              <w:t>3</w:t>
            </w:r>
            <w:r w:rsidRPr="00432C02">
              <w:rPr>
                <w:rFonts w:ascii="Times New Roman" w:hAnsi="Times New Roman" w:hint="eastAsia"/>
                <w:kern w:val="0"/>
                <w:szCs w:val="21"/>
              </w:rPr>
              <w:t>分；未提供项目团队人员不得分。</w:t>
            </w:r>
          </w:p>
        </w:tc>
        <w:tc>
          <w:tcPr>
            <w:tcW w:w="851" w:type="dxa"/>
            <w:tcBorders>
              <w:top w:val="nil"/>
              <w:left w:val="nil"/>
              <w:bottom w:val="single" w:sz="4" w:space="0" w:color="auto"/>
              <w:right w:val="single" w:sz="4" w:space="0" w:color="auto"/>
            </w:tcBorders>
            <w:vAlign w:val="center"/>
          </w:tcPr>
          <w:p w14:paraId="67F7A050" w14:textId="356E0EE9" w:rsidR="00CF67C6" w:rsidRPr="00432C02" w:rsidRDefault="00267064" w:rsidP="00267064">
            <w:pPr>
              <w:widowControl/>
              <w:spacing w:line="360" w:lineRule="auto"/>
              <w:ind w:rightChars="-27" w:right="-57"/>
              <w:jc w:val="center"/>
              <w:rPr>
                <w:rFonts w:ascii="Times New Roman" w:hAnsi="Times New Roman" w:cs="Times New Roman"/>
                <w:color w:val="000000"/>
                <w:kern w:val="0"/>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w:t>
            </w:r>
            <w:r w:rsidR="00E57180" w:rsidRPr="00432C02">
              <w:rPr>
                <w:rFonts w:ascii="Times New Roman" w:hAnsi="Times New Roman" w:cs="Times New Roman"/>
                <w:szCs w:val="21"/>
              </w:rPr>
              <w:t>0</w:t>
            </w:r>
          </w:p>
        </w:tc>
      </w:tr>
      <w:tr w:rsidR="00CF67C6" w:rsidRPr="00432C02"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07011458"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681A641B" w14:textId="476F6C18" w:rsidR="00CF67C6" w:rsidRPr="00432C02" w:rsidRDefault="002372AD"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bCs/>
                <w:szCs w:val="21"/>
              </w:rPr>
              <w:t>服务承诺：服务承诺全面、</w:t>
            </w:r>
            <w:r w:rsidR="00E57180" w:rsidRPr="00432C02">
              <w:rPr>
                <w:rFonts w:ascii="Times New Roman" w:hAnsi="Times New Roman"/>
                <w:bCs/>
                <w:szCs w:val="21"/>
              </w:rPr>
              <w:t>合理</w:t>
            </w:r>
            <w:r w:rsidR="00E57180" w:rsidRPr="00432C02">
              <w:rPr>
                <w:rFonts w:ascii="Times New Roman" w:hAnsi="Times New Roman" w:hint="eastAsia"/>
                <w:bCs/>
                <w:szCs w:val="21"/>
              </w:rPr>
              <w:t>、</w:t>
            </w:r>
            <w:r w:rsidRPr="00432C02">
              <w:rPr>
                <w:rFonts w:ascii="Times New Roman" w:hAnsi="Times New Roman"/>
                <w:bCs/>
                <w:szCs w:val="21"/>
              </w:rPr>
              <w:t>可操作性强</w:t>
            </w:r>
            <w:r w:rsidRPr="00432C02">
              <w:rPr>
                <w:rFonts w:ascii="Times New Roman" w:hAnsi="Times New Roman" w:hint="eastAsia"/>
                <w:bCs/>
                <w:szCs w:val="21"/>
              </w:rPr>
              <w:t>得</w:t>
            </w:r>
            <w:r w:rsidRPr="00432C02">
              <w:rPr>
                <w:rFonts w:ascii="Times New Roman" w:hAnsi="Times New Roman" w:hint="eastAsia"/>
                <w:bCs/>
                <w:szCs w:val="21"/>
              </w:rPr>
              <w:t>8-</w:t>
            </w:r>
            <w:r w:rsidRPr="00432C02">
              <w:rPr>
                <w:rFonts w:ascii="Times New Roman" w:hAnsi="Times New Roman"/>
                <w:bCs/>
                <w:szCs w:val="21"/>
              </w:rPr>
              <w:t>10</w:t>
            </w:r>
            <w:r w:rsidRPr="00432C02">
              <w:rPr>
                <w:rFonts w:ascii="Times New Roman" w:hAnsi="Times New Roman"/>
                <w:bCs/>
                <w:szCs w:val="21"/>
              </w:rPr>
              <w:t>分</w:t>
            </w:r>
            <w:r w:rsidRPr="00432C02">
              <w:rPr>
                <w:rFonts w:ascii="Times New Roman" w:hAnsi="Times New Roman" w:hint="eastAsia"/>
                <w:bCs/>
                <w:szCs w:val="21"/>
              </w:rPr>
              <w:t>，</w:t>
            </w:r>
            <w:r w:rsidRPr="00432C02">
              <w:rPr>
                <w:rFonts w:ascii="Times New Roman" w:hAnsi="Times New Roman"/>
                <w:bCs/>
                <w:szCs w:val="21"/>
              </w:rPr>
              <w:t>一般得</w:t>
            </w:r>
            <w:r w:rsidRPr="00432C02">
              <w:rPr>
                <w:rFonts w:ascii="Times New Roman" w:hAnsi="Times New Roman" w:hint="eastAsia"/>
                <w:bCs/>
                <w:szCs w:val="21"/>
              </w:rPr>
              <w:t>4-</w:t>
            </w:r>
            <w:r w:rsidRPr="00432C02">
              <w:rPr>
                <w:rFonts w:ascii="Times New Roman" w:hAnsi="Times New Roman"/>
                <w:bCs/>
                <w:szCs w:val="21"/>
              </w:rPr>
              <w:t>7</w:t>
            </w:r>
            <w:r w:rsidRPr="00432C02">
              <w:rPr>
                <w:rFonts w:ascii="Times New Roman" w:hAnsi="Times New Roman"/>
                <w:bCs/>
                <w:szCs w:val="21"/>
              </w:rPr>
              <w:t>分</w:t>
            </w:r>
            <w:r w:rsidRPr="00432C02">
              <w:rPr>
                <w:rFonts w:ascii="Times New Roman" w:hAnsi="Times New Roman" w:hint="eastAsia"/>
                <w:bCs/>
                <w:szCs w:val="21"/>
              </w:rPr>
              <w:t>，</w:t>
            </w:r>
            <w:r w:rsidRPr="00432C02">
              <w:rPr>
                <w:rFonts w:ascii="Times New Roman" w:hAnsi="Times New Roman"/>
                <w:bCs/>
                <w:szCs w:val="21"/>
              </w:rPr>
              <w:t>较差得</w:t>
            </w:r>
            <w:r w:rsidRPr="00432C02">
              <w:rPr>
                <w:rFonts w:ascii="Times New Roman" w:hAnsi="Times New Roman" w:hint="eastAsia"/>
                <w:bCs/>
                <w:szCs w:val="21"/>
              </w:rPr>
              <w:t>0-</w:t>
            </w:r>
            <w:r w:rsidRPr="00432C02">
              <w:rPr>
                <w:rFonts w:ascii="Times New Roman" w:hAnsi="Times New Roman"/>
                <w:bCs/>
                <w:szCs w:val="21"/>
              </w:rPr>
              <w:t>3</w:t>
            </w:r>
            <w:r w:rsidRPr="00432C02">
              <w:rPr>
                <w:rFonts w:ascii="Times New Roman" w:hAnsi="Times New Roman"/>
                <w:bCs/>
                <w:szCs w:val="21"/>
              </w:rPr>
              <w:t>分</w:t>
            </w:r>
            <w:r w:rsidRPr="00432C02">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14:paraId="577F3FA4" w14:textId="4EC10731" w:rsidR="00CF67C6" w:rsidRPr="00432C02" w:rsidRDefault="00267064">
            <w:pPr>
              <w:widowControl/>
              <w:spacing w:line="360" w:lineRule="auto"/>
              <w:ind w:left="420" w:rightChars="-27" w:right="-57" w:hanging="420"/>
              <w:jc w:val="center"/>
              <w:rPr>
                <w:rFonts w:ascii="Times New Roman" w:hAnsi="Times New Roman" w:cs="Times New Roman"/>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10</w:t>
            </w:r>
          </w:p>
        </w:tc>
      </w:tr>
      <w:tr w:rsidR="00CF67C6" w:rsidRPr="00432C02"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三、价格部分（</w:t>
            </w:r>
            <w:r w:rsidRPr="00432C02">
              <w:rPr>
                <w:rFonts w:ascii="Times New Roman" w:hAnsi="Times New Roman" w:cs="Times New Roman"/>
                <w:b/>
                <w:color w:val="000000"/>
                <w:kern w:val="0"/>
                <w:szCs w:val="21"/>
              </w:rPr>
              <w:t>10</w:t>
            </w:r>
            <w:r w:rsidRPr="00432C02">
              <w:rPr>
                <w:rFonts w:ascii="Times New Roman" w:hAnsi="Times New Roman" w:cs="Times New Roman"/>
                <w:b/>
                <w:color w:val="000000"/>
                <w:kern w:val="0"/>
                <w:szCs w:val="21"/>
              </w:rPr>
              <w:t>分）</w:t>
            </w:r>
          </w:p>
        </w:tc>
      </w:tr>
      <w:tr w:rsidR="00CF67C6" w:rsidRPr="00432C02"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以符合磋商文件要求的最低评审价为基准价，基准价得满分</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分，其它供应商的价格得分＝（基准价</w:t>
            </w:r>
            <w:r w:rsidRPr="00432C02">
              <w:rPr>
                <w:rFonts w:ascii="Times New Roman" w:hAnsi="Times New Roman" w:cs="Times New Roman"/>
                <w:color w:val="000000"/>
                <w:kern w:val="0"/>
                <w:szCs w:val="21"/>
              </w:rPr>
              <w:t>/</w:t>
            </w:r>
            <w:r w:rsidRPr="00432C02">
              <w:rPr>
                <w:rFonts w:ascii="Times New Roman" w:hAnsi="Times New Roman" w:cs="Times New Roman"/>
                <w:color w:val="000000"/>
                <w:kern w:val="0"/>
                <w:szCs w:val="21"/>
              </w:rPr>
              <w:t>该供应商的评审价）</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432C02">
        <w:rPr>
          <w:rFonts w:ascii="Times New Roman" w:hAnsi="Times New Roman" w:cs="Times New Roman"/>
          <w:szCs w:val="21"/>
        </w:rPr>
        <w:t>6%</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lastRenderedPageBreak/>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4"/>
      <w:r w:rsidRPr="00432C02">
        <w:rPr>
          <w:rFonts w:ascii="Times New Roman" w:hAnsi="Times New Roman" w:cs="Times New Roman"/>
          <w:sz w:val="21"/>
          <w:u w:val="none"/>
        </w:rPr>
        <w:t>评审过程及保密原则</w:t>
      </w:r>
      <w:bookmarkEnd w:id="225"/>
      <w:bookmarkEnd w:id="226"/>
      <w:bookmarkEnd w:id="227"/>
      <w:bookmarkEnd w:id="228"/>
      <w:bookmarkEnd w:id="229"/>
      <w:bookmarkEnd w:id="230"/>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1"/>
      <w:r w:rsidRPr="00432C02">
        <w:rPr>
          <w:rFonts w:ascii="Times New Roman" w:eastAsia="宋体" w:hAnsi="Times New Roman" w:cs="Times New Roman"/>
          <w:sz w:val="28"/>
        </w:rPr>
        <w:t>确定</w:t>
      </w:r>
      <w:bookmarkEnd w:id="232"/>
      <w:bookmarkEnd w:id="233"/>
      <w:bookmarkEnd w:id="234"/>
      <w:bookmarkEnd w:id="235"/>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4"/>
      <w:r w:rsidRPr="00432C02">
        <w:rPr>
          <w:rFonts w:ascii="Times New Roman" w:hAnsi="Times New Roman" w:cs="Times New Roman"/>
          <w:sz w:val="21"/>
          <w:u w:val="none"/>
        </w:rPr>
        <w:t>确定成交供应商</w:t>
      </w:r>
      <w:bookmarkEnd w:id="245"/>
      <w:bookmarkEnd w:id="246"/>
      <w:bookmarkEnd w:id="247"/>
      <w:bookmarkEnd w:id="248"/>
      <w:bookmarkEnd w:id="249"/>
      <w:bookmarkEnd w:id="250"/>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1"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432C02">
        <w:rPr>
          <w:rFonts w:ascii="Times New Roman" w:hAnsi="Times New Roman" w:cs="Times New Roman"/>
          <w:sz w:val="21"/>
          <w:u w:val="none"/>
        </w:rPr>
        <w:lastRenderedPageBreak/>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432C02">
        <w:rPr>
          <w:rFonts w:ascii="Times New Roman" w:hAnsi="Times New Roman" w:cs="Times New Roman"/>
        </w:rPr>
        <w:t xml:space="preserve">24.2   </w:t>
      </w:r>
      <w:bookmarkEnd w:id="260"/>
      <w:bookmarkEnd w:id="261"/>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80" w:name="_Toc520356176"/>
      <w:bookmarkStart w:id="281" w:name="_Ref467306425"/>
      <w:bookmarkStart w:id="282"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3"/>
      <w:bookmarkEnd w:id="284"/>
      <w:bookmarkEnd w:id="285"/>
      <w:bookmarkEnd w:id="286"/>
      <w:bookmarkEnd w:id="287"/>
      <w:bookmarkEnd w:id="288"/>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9" w:name="_Toc133737899"/>
      <w:bookmarkStart w:id="290" w:name="_Toc133737810"/>
      <w:bookmarkStart w:id="291" w:name="_Toc109534384"/>
      <w:bookmarkStart w:id="292" w:name="_Toc133916683"/>
      <w:bookmarkStart w:id="293"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432C02">
        <w:rPr>
          <w:rFonts w:ascii="Times New Roman" w:eastAsia="宋体" w:hAnsi="Times New Roman" w:cs="Times New Roman"/>
          <w:sz w:val="28"/>
        </w:rPr>
        <w:t>其它</w:t>
      </w:r>
      <w:bookmarkEnd w:id="293"/>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432C02">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w:t>
      </w:r>
      <w:r w:rsidRPr="00432C02">
        <w:rPr>
          <w:rFonts w:ascii="Times New Roman" w:hAnsi="Times New Roman" w:cs="Times New Roman" w:hint="eastAsia"/>
        </w:rPr>
        <w:lastRenderedPageBreak/>
        <w:t>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lastRenderedPageBreak/>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w:t>
      </w:r>
      <w:r w:rsidRPr="00432C02">
        <w:rPr>
          <w:rFonts w:ascii="Times New Roman" w:hAnsi="Times New Roman" w:cs="Times New Roman"/>
        </w:rPr>
        <w:lastRenderedPageBreak/>
        <w:t>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6"/>
      <w:bookmarkEnd w:id="307"/>
      <w:bookmarkEnd w:id="308"/>
      <w:bookmarkEnd w:id="309"/>
      <w:r w:rsidRPr="00432C02">
        <w:rPr>
          <w:rFonts w:ascii="Times New Roman" w:hAnsi="Times New Roman" w:cs="Times New Roman"/>
          <w:sz w:val="44"/>
          <w:szCs w:val="44"/>
        </w:rPr>
        <w:t>一般条款</w:t>
      </w:r>
    </w:p>
    <w:p w14:paraId="15A82D5F" w14:textId="77777777" w:rsidR="00FE6975" w:rsidRPr="00FE6975" w:rsidRDefault="00FE6975" w:rsidP="00FE6975">
      <w:pPr>
        <w:jc w:val="center"/>
        <w:rPr>
          <w:rFonts w:asciiTheme="minorEastAsia" w:hAnsiTheme="minorEastAsia"/>
          <w:b/>
          <w:szCs w:val="21"/>
        </w:rPr>
      </w:pPr>
      <w:r w:rsidRPr="00FE6975">
        <w:rPr>
          <w:rFonts w:asciiTheme="minorEastAsia" w:hAnsiTheme="minorEastAsia" w:hint="eastAsia"/>
          <w:b/>
          <w:szCs w:val="21"/>
        </w:rPr>
        <w:lastRenderedPageBreak/>
        <w:t>协 议 书</w:t>
      </w:r>
    </w:p>
    <w:p w14:paraId="6FE156C6" w14:textId="77777777" w:rsidR="00FE6975" w:rsidRPr="00FE6975" w:rsidRDefault="00FE6975" w:rsidP="00FE6975">
      <w:pPr>
        <w:widowControl/>
        <w:jc w:val="left"/>
        <w:rPr>
          <w:rFonts w:asciiTheme="minorEastAsia" w:hAnsiTheme="minorEastAsia"/>
          <w:b/>
          <w:szCs w:val="21"/>
        </w:rPr>
      </w:pPr>
    </w:p>
    <w:p w14:paraId="32CACBCA" w14:textId="66A50A5C" w:rsidR="00FE6975" w:rsidRPr="00FE6975" w:rsidRDefault="00FE6975" w:rsidP="00FE6975">
      <w:pPr>
        <w:widowControl/>
        <w:spacing w:line="360" w:lineRule="auto"/>
        <w:ind w:firstLineChars="200" w:firstLine="420"/>
        <w:jc w:val="left"/>
        <w:rPr>
          <w:rFonts w:asciiTheme="minorEastAsia" w:hAnsiTheme="minorEastAsia"/>
          <w:szCs w:val="21"/>
          <w:u w:val="single"/>
        </w:rPr>
      </w:pPr>
      <w:r w:rsidRPr="00FE6975">
        <w:rPr>
          <w:rFonts w:asciiTheme="minorEastAsia" w:hAnsiTheme="minorEastAsia" w:hint="eastAsia"/>
          <w:szCs w:val="21"/>
        </w:rPr>
        <w:t>工作名称：</w:t>
      </w:r>
      <w:r w:rsidRPr="00FE6975">
        <w:rPr>
          <w:rFonts w:asciiTheme="minorEastAsia" w:hAnsiTheme="minorEastAsia" w:hint="eastAsia"/>
          <w:szCs w:val="21"/>
          <w:u w:val="single"/>
        </w:rPr>
        <w:t xml:space="preserve"> </w:t>
      </w:r>
      <w:r>
        <w:rPr>
          <w:rFonts w:asciiTheme="minorEastAsia" w:hAnsiTheme="minorEastAsia"/>
          <w:szCs w:val="21"/>
          <w:u w:val="single"/>
        </w:rPr>
        <w:t xml:space="preserve">               </w:t>
      </w:r>
    </w:p>
    <w:p w14:paraId="28F8C08D" w14:textId="77777777" w:rsidR="00FE6975" w:rsidRPr="00FE6975" w:rsidRDefault="00FE6975" w:rsidP="00FE6975">
      <w:pPr>
        <w:widowControl/>
        <w:adjustRightInd w:val="0"/>
        <w:spacing w:line="360" w:lineRule="auto"/>
        <w:ind w:firstLineChars="200" w:firstLine="420"/>
        <w:jc w:val="left"/>
        <w:rPr>
          <w:rFonts w:asciiTheme="minorEastAsia" w:hAnsiTheme="minorEastAsia"/>
          <w:kern w:val="0"/>
          <w:szCs w:val="21"/>
          <w:u w:val="single"/>
        </w:rPr>
      </w:pPr>
      <w:r w:rsidRPr="00FE6975">
        <w:rPr>
          <w:rFonts w:asciiTheme="minorEastAsia" w:hAnsiTheme="minorEastAsia" w:hint="eastAsia"/>
          <w:kern w:val="0"/>
          <w:szCs w:val="21"/>
        </w:rPr>
        <w:t>委托方（以下简称甲方）：</w:t>
      </w:r>
      <w:r w:rsidRPr="00FE6975">
        <w:rPr>
          <w:rFonts w:asciiTheme="minorEastAsia" w:hAnsiTheme="minorEastAsia" w:hint="eastAsia"/>
          <w:kern w:val="0"/>
          <w:szCs w:val="21"/>
          <w:u w:val="single"/>
        </w:rPr>
        <w:t>北京市发展和改革委员会</w:t>
      </w:r>
    </w:p>
    <w:p w14:paraId="69FFB597" w14:textId="106AA768" w:rsidR="00FE6975" w:rsidRPr="00FE6975" w:rsidRDefault="00FE6975" w:rsidP="00FE6975">
      <w:pPr>
        <w:widowControl/>
        <w:adjustRightInd w:val="0"/>
        <w:spacing w:line="360" w:lineRule="auto"/>
        <w:ind w:firstLineChars="200" w:firstLine="420"/>
        <w:jc w:val="left"/>
        <w:rPr>
          <w:rFonts w:asciiTheme="minorEastAsia" w:hAnsiTheme="minorEastAsia"/>
          <w:kern w:val="0"/>
          <w:szCs w:val="21"/>
          <w:u w:val="single"/>
        </w:rPr>
      </w:pPr>
      <w:r w:rsidRPr="00FE6975">
        <w:rPr>
          <w:rFonts w:asciiTheme="minorEastAsia" w:hAnsiTheme="minorEastAsia" w:hint="eastAsia"/>
          <w:kern w:val="0"/>
          <w:szCs w:val="21"/>
        </w:rPr>
        <w:t>承担方（以下简称乙方）：</w:t>
      </w:r>
      <w:r>
        <w:rPr>
          <w:rFonts w:asciiTheme="minorEastAsia" w:hAnsiTheme="minorEastAsia" w:hint="eastAsia"/>
          <w:kern w:val="0"/>
          <w:szCs w:val="21"/>
          <w:u w:val="single"/>
        </w:rPr>
        <w:t xml:space="preserve">                      </w:t>
      </w:r>
      <w:r w:rsidRPr="00FE6975">
        <w:rPr>
          <w:rFonts w:asciiTheme="minorEastAsia" w:hAnsiTheme="minorEastAsia" w:hint="eastAsia"/>
          <w:kern w:val="0"/>
          <w:szCs w:val="21"/>
          <w:u w:val="single"/>
        </w:rPr>
        <w:t xml:space="preserve"> </w:t>
      </w:r>
    </w:p>
    <w:p w14:paraId="11E64FEE" w14:textId="77777777" w:rsidR="00FE6975" w:rsidRPr="00FE6975" w:rsidRDefault="00FE6975" w:rsidP="00FE6975">
      <w:pPr>
        <w:widowControl/>
        <w:jc w:val="left"/>
        <w:rPr>
          <w:rFonts w:asciiTheme="minorEastAsia" w:hAnsiTheme="minorEastAsia"/>
          <w:b/>
          <w:szCs w:val="21"/>
        </w:rPr>
      </w:pPr>
    </w:p>
    <w:p w14:paraId="4B950A6B" w14:textId="500F1470" w:rsidR="00FE6975" w:rsidRPr="00FE6975" w:rsidRDefault="00FE6975" w:rsidP="00FE6975">
      <w:pPr>
        <w:spacing w:line="600" w:lineRule="exact"/>
        <w:ind w:firstLineChars="200" w:firstLine="420"/>
        <w:jc w:val="left"/>
        <w:rPr>
          <w:rFonts w:asciiTheme="minorEastAsia" w:hAnsiTheme="minorEastAsia"/>
          <w:szCs w:val="21"/>
        </w:rPr>
      </w:pPr>
      <w:r w:rsidRPr="00FE6975">
        <w:rPr>
          <w:rFonts w:asciiTheme="minorEastAsia" w:hAnsiTheme="minorEastAsia" w:hint="eastAsia"/>
          <w:szCs w:val="21"/>
        </w:rPr>
        <w:t>根据《中华人民共和国合同法》及相关法律法规的规定，经甲、乙双方协商一致，就甲方委托乙方承担</w:t>
      </w:r>
      <w:r>
        <w:rPr>
          <w:rFonts w:asciiTheme="minorEastAsia" w:hAnsiTheme="minorEastAsia" w:hint="eastAsia"/>
          <w:szCs w:val="21"/>
          <w:u w:val="single"/>
        </w:rPr>
        <w:t xml:space="preserve">         </w:t>
      </w:r>
      <w:r w:rsidRPr="00FE6975">
        <w:rPr>
          <w:rFonts w:asciiTheme="minorEastAsia" w:hAnsiTheme="minorEastAsia" w:hint="eastAsia"/>
          <w:szCs w:val="21"/>
        </w:rPr>
        <w:t>事宜达成如下协议，共同遵守。</w:t>
      </w:r>
    </w:p>
    <w:p w14:paraId="2FBD841D" w14:textId="77777777" w:rsidR="00FE6975" w:rsidRPr="00FE6975" w:rsidRDefault="00FE6975" w:rsidP="00FE6975">
      <w:pPr>
        <w:tabs>
          <w:tab w:val="left" w:pos="1220"/>
        </w:tabs>
        <w:spacing w:line="600" w:lineRule="exact"/>
        <w:ind w:leftChars="10" w:left="21" w:firstLineChars="200" w:firstLine="422"/>
        <w:jc w:val="left"/>
        <w:rPr>
          <w:rFonts w:asciiTheme="minorEastAsia" w:hAnsiTheme="minorEastAsia"/>
          <w:b/>
          <w:color w:val="000000"/>
          <w:szCs w:val="21"/>
        </w:rPr>
      </w:pPr>
      <w:r w:rsidRPr="00FE6975">
        <w:rPr>
          <w:rFonts w:asciiTheme="minorEastAsia" w:hAnsiTheme="minorEastAsia" w:hint="eastAsia"/>
          <w:b/>
          <w:color w:val="000000"/>
          <w:szCs w:val="21"/>
        </w:rPr>
        <w:t>一、工作内容</w:t>
      </w:r>
    </w:p>
    <w:p w14:paraId="14820CD4" w14:textId="77777777" w:rsidR="00FE6975" w:rsidRDefault="00FE6975" w:rsidP="00FE6975">
      <w:pPr>
        <w:widowControl/>
        <w:spacing w:line="600" w:lineRule="exact"/>
        <w:ind w:firstLineChars="200" w:firstLine="420"/>
        <w:jc w:val="left"/>
        <w:rPr>
          <w:rFonts w:asciiTheme="minorEastAsia" w:hAnsiTheme="minorEastAsia"/>
          <w:szCs w:val="21"/>
        </w:rPr>
      </w:pPr>
      <w:r w:rsidRPr="00FE6975">
        <w:rPr>
          <w:rFonts w:asciiTheme="minorEastAsia" w:hAnsiTheme="minorEastAsia" w:hint="eastAsia"/>
          <w:szCs w:val="21"/>
        </w:rPr>
        <w:t>本合同期限内，乙方应按甲方要求完成如下工作：</w:t>
      </w:r>
    </w:p>
    <w:p w14:paraId="74A72197" w14:textId="5FDB275D" w:rsidR="00FE6975" w:rsidRPr="00FE6975" w:rsidRDefault="00FE6975" w:rsidP="00FE6975">
      <w:pPr>
        <w:widowControl/>
        <w:spacing w:line="600" w:lineRule="exact"/>
        <w:ind w:firstLineChars="200" w:firstLine="420"/>
        <w:jc w:val="left"/>
        <w:rPr>
          <w:rFonts w:asciiTheme="minorEastAsia" w:hAnsiTheme="minorEastAsia"/>
          <w:szCs w:val="21"/>
        </w:rPr>
      </w:pPr>
      <w:r>
        <w:rPr>
          <w:rFonts w:asciiTheme="minorEastAsia" w:hAnsiTheme="minorEastAsia" w:hint="eastAsia"/>
          <w:szCs w:val="21"/>
        </w:rPr>
        <w:t>（包括但不限于磋商文件要求以及响应文件承诺的所有事项）</w:t>
      </w:r>
    </w:p>
    <w:p w14:paraId="68F2D2F3" w14:textId="77777777" w:rsidR="00FE6975" w:rsidRPr="00FE6975" w:rsidRDefault="00FE6975" w:rsidP="00FE6975">
      <w:pPr>
        <w:tabs>
          <w:tab w:val="left" w:pos="1220"/>
        </w:tabs>
        <w:spacing w:line="600" w:lineRule="exact"/>
        <w:ind w:leftChars="10" w:left="21" w:firstLineChars="200" w:firstLine="422"/>
        <w:jc w:val="left"/>
        <w:rPr>
          <w:rFonts w:asciiTheme="minorEastAsia" w:hAnsiTheme="minorEastAsia"/>
          <w:b/>
          <w:color w:val="000000"/>
          <w:szCs w:val="21"/>
        </w:rPr>
      </w:pPr>
      <w:r w:rsidRPr="00FE6975">
        <w:rPr>
          <w:rFonts w:asciiTheme="minorEastAsia" w:hAnsiTheme="minorEastAsia"/>
          <w:b/>
          <w:color w:val="000000"/>
          <w:szCs w:val="21"/>
        </w:rPr>
        <w:t>二</w:t>
      </w:r>
      <w:r w:rsidRPr="00FE6975">
        <w:rPr>
          <w:rFonts w:asciiTheme="minorEastAsia" w:hAnsiTheme="minorEastAsia" w:hint="eastAsia"/>
          <w:b/>
          <w:color w:val="000000"/>
          <w:szCs w:val="21"/>
        </w:rPr>
        <w:t>、时间进度</w:t>
      </w:r>
    </w:p>
    <w:p w14:paraId="46939C81" w14:textId="72B87B3F" w:rsidR="00FE6975" w:rsidRPr="00FE6975" w:rsidRDefault="00FE6975" w:rsidP="00FE6975">
      <w:pPr>
        <w:spacing w:line="600" w:lineRule="exact"/>
        <w:ind w:firstLineChars="200" w:firstLine="420"/>
        <w:outlineLvl w:val="0"/>
        <w:rPr>
          <w:rFonts w:asciiTheme="minorEastAsia" w:hAnsiTheme="minorEastAsia"/>
          <w:szCs w:val="21"/>
        </w:rPr>
      </w:pPr>
      <w:r w:rsidRPr="00FE6975">
        <w:rPr>
          <w:rFonts w:asciiTheme="minorEastAsia" w:hAnsiTheme="minorEastAsia" w:hint="eastAsia"/>
          <w:szCs w:val="21"/>
        </w:rPr>
        <w:t>本项目服务期限为：</w:t>
      </w:r>
      <w:r w:rsidRPr="00FE6975">
        <w:rPr>
          <w:rFonts w:asciiTheme="minorEastAsia" w:hAnsiTheme="minorEastAsia" w:hint="eastAsia"/>
          <w:szCs w:val="21"/>
          <w:u w:val="single"/>
        </w:rPr>
        <w:t>2019</w:t>
      </w:r>
      <w:r w:rsidRPr="00FE6975">
        <w:rPr>
          <w:rFonts w:asciiTheme="minorEastAsia" w:hAnsiTheme="minorEastAsia" w:hint="eastAsia"/>
          <w:szCs w:val="21"/>
        </w:rPr>
        <w:t>年</w:t>
      </w:r>
      <w:r w:rsidRPr="00FE6975">
        <w:rPr>
          <w:rFonts w:asciiTheme="minorEastAsia" w:hAnsiTheme="minor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sidRPr="00FE6975">
        <w:rPr>
          <w:rFonts w:asciiTheme="minorEastAsia" w:hAnsiTheme="minorEastAsia" w:hint="eastAsia"/>
          <w:szCs w:val="21"/>
        </w:rPr>
        <w:t>月</w:t>
      </w:r>
      <w:r w:rsidRPr="00FE697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E6975">
        <w:rPr>
          <w:rFonts w:asciiTheme="minorEastAsia" w:hAnsiTheme="minorEastAsia" w:hint="eastAsia"/>
          <w:szCs w:val="21"/>
        </w:rPr>
        <w:t>日起至</w:t>
      </w:r>
      <w:r w:rsidRPr="00FE6975">
        <w:rPr>
          <w:rFonts w:asciiTheme="minorEastAsia" w:hAnsiTheme="minorEastAsia" w:hint="eastAsia"/>
          <w:szCs w:val="21"/>
          <w:u w:val="single"/>
        </w:rPr>
        <w:t>2019</w:t>
      </w:r>
      <w:r w:rsidRPr="00FE6975">
        <w:rPr>
          <w:rFonts w:asciiTheme="minorEastAsia" w:hAnsiTheme="minorEastAsia" w:hint="eastAsia"/>
          <w:szCs w:val="21"/>
        </w:rPr>
        <w:t>年</w:t>
      </w:r>
      <w:r w:rsidRPr="00FE6975">
        <w:rPr>
          <w:rFonts w:asciiTheme="minorEastAsia" w:hAnsiTheme="minorEastAsia" w:hint="eastAsia"/>
          <w:szCs w:val="21"/>
          <w:u w:val="single"/>
        </w:rPr>
        <w:t xml:space="preserve"> 1</w:t>
      </w:r>
      <w:r>
        <w:rPr>
          <w:rFonts w:asciiTheme="minorEastAsia" w:hAnsiTheme="minorEastAsia" w:hint="eastAsia"/>
          <w:szCs w:val="21"/>
          <w:u w:val="single"/>
        </w:rPr>
        <w:t>2</w:t>
      </w:r>
      <w:r w:rsidRPr="00FE6975">
        <w:rPr>
          <w:rFonts w:asciiTheme="minorEastAsia" w:hAnsiTheme="minorEastAsia" w:hint="eastAsia"/>
          <w:szCs w:val="21"/>
        </w:rPr>
        <w:t>月</w:t>
      </w:r>
      <w:r w:rsidRPr="00FE6975">
        <w:rPr>
          <w:rFonts w:asciiTheme="minorEastAsia" w:hAnsiTheme="minorEastAsia" w:hint="eastAsia"/>
          <w:szCs w:val="21"/>
          <w:u w:val="single"/>
        </w:rPr>
        <w:t xml:space="preserve"> 31</w:t>
      </w:r>
      <w:r w:rsidRPr="00FE6975">
        <w:rPr>
          <w:rFonts w:asciiTheme="minorEastAsia" w:hAnsiTheme="minorEastAsia" w:hint="eastAsia"/>
          <w:szCs w:val="21"/>
        </w:rPr>
        <w:t>日止。</w:t>
      </w:r>
    </w:p>
    <w:p w14:paraId="27E7CDBE" w14:textId="77777777" w:rsidR="00FE6975" w:rsidRPr="00FE6975" w:rsidRDefault="00FE6975" w:rsidP="00FE6975">
      <w:pPr>
        <w:spacing w:line="600" w:lineRule="exact"/>
        <w:ind w:firstLineChars="200" w:firstLine="420"/>
        <w:outlineLvl w:val="0"/>
        <w:rPr>
          <w:rFonts w:asciiTheme="minorEastAsia" w:hAnsiTheme="minorEastAsia"/>
          <w:szCs w:val="21"/>
        </w:rPr>
      </w:pPr>
      <w:r w:rsidRPr="00FE6975">
        <w:rPr>
          <w:rFonts w:asciiTheme="minorEastAsia" w:hAnsiTheme="minorEastAsia" w:hint="eastAsia"/>
          <w:szCs w:val="21"/>
        </w:rPr>
        <w:t>具体进度要求如下：</w:t>
      </w:r>
    </w:p>
    <w:p w14:paraId="02CCB371" w14:textId="3B1EF6E7"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（一）</w:t>
      </w:r>
      <w:r w:rsidRPr="00FE6975">
        <w:rPr>
          <w:rFonts w:asciiTheme="minorEastAsia" w:hAnsiTheme="minorEastAsia" w:hint="eastAsia"/>
          <w:szCs w:val="21"/>
          <w:u w:val="single"/>
        </w:rPr>
        <w:t>提交开题报告（2019年5月31日前）</w:t>
      </w:r>
    </w:p>
    <w:p w14:paraId="020C991F" w14:textId="71433A29"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（二）</w:t>
      </w:r>
      <w:r w:rsidRPr="00FE6975">
        <w:rPr>
          <w:rFonts w:asciiTheme="minorEastAsia" w:hAnsiTheme="minorEastAsia" w:hint="eastAsia"/>
          <w:szCs w:val="21"/>
          <w:u w:val="single"/>
        </w:rPr>
        <w:t>提交中期报告，并通过专家评审（2019年8月31日前）</w:t>
      </w:r>
    </w:p>
    <w:p w14:paraId="385AEE0A" w14:textId="502CC054"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（三）</w:t>
      </w:r>
      <w:r w:rsidRPr="00FE6975">
        <w:rPr>
          <w:rFonts w:asciiTheme="minorEastAsia" w:hAnsiTheme="minorEastAsia" w:hint="eastAsia"/>
          <w:szCs w:val="21"/>
          <w:u w:val="single"/>
        </w:rPr>
        <w:t>提交正式报告，并完成验收工作（2019年12月31日前）</w:t>
      </w:r>
    </w:p>
    <w:p w14:paraId="136AD3D1" w14:textId="77777777" w:rsidR="00FE6975" w:rsidRPr="00FE6975" w:rsidRDefault="00FE6975" w:rsidP="00FE6975">
      <w:pPr>
        <w:tabs>
          <w:tab w:val="left" w:pos="1220"/>
        </w:tabs>
        <w:spacing w:line="600" w:lineRule="exact"/>
        <w:ind w:leftChars="10" w:left="21" w:firstLineChars="200" w:firstLine="422"/>
        <w:jc w:val="left"/>
        <w:rPr>
          <w:rFonts w:asciiTheme="minorEastAsia" w:hAnsiTheme="minorEastAsia"/>
          <w:b/>
          <w:color w:val="000000"/>
          <w:szCs w:val="21"/>
        </w:rPr>
      </w:pPr>
      <w:r w:rsidRPr="00FE6975">
        <w:rPr>
          <w:rFonts w:asciiTheme="minorEastAsia" w:hAnsiTheme="minorEastAsia" w:hint="eastAsia"/>
          <w:b/>
          <w:color w:val="000000"/>
          <w:szCs w:val="21"/>
        </w:rPr>
        <w:t>三、费用及支付方式</w:t>
      </w:r>
    </w:p>
    <w:p w14:paraId="044CB120" w14:textId="77777777" w:rsidR="00FE6975" w:rsidRPr="00FE6975" w:rsidRDefault="00FE6975" w:rsidP="00FE6975">
      <w:pPr>
        <w:spacing w:line="600" w:lineRule="exact"/>
        <w:ind w:firstLine="580"/>
        <w:jc w:val="left"/>
        <w:rPr>
          <w:rFonts w:asciiTheme="minorEastAsia" w:hAnsiTheme="minorEastAsia"/>
          <w:color w:val="000000"/>
          <w:szCs w:val="21"/>
        </w:rPr>
      </w:pPr>
      <w:r w:rsidRPr="00FE6975">
        <w:rPr>
          <w:rFonts w:asciiTheme="minorEastAsia" w:hAnsiTheme="minorEastAsia" w:hint="eastAsia"/>
          <w:color w:val="000000"/>
          <w:szCs w:val="21"/>
        </w:rPr>
        <w:t>（一）本工作项目服务费用（即协议</w:t>
      </w:r>
      <w:r w:rsidRPr="00FE6975">
        <w:rPr>
          <w:rFonts w:asciiTheme="minorEastAsia" w:hAnsiTheme="minorEastAsia"/>
          <w:color w:val="000000"/>
          <w:szCs w:val="21"/>
        </w:rPr>
        <w:t>的所有费用</w:t>
      </w:r>
      <w:r w:rsidRPr="00FE6975">
        <w:rPr>
          <w:rFonts w:asciiTheme="minorEastAsia" w:hAnsiTheme="minorEastAsia" w:hint="eastAsia"/>
          <w:color w:val="000000"/>
          <w:szCs w:val="21"/>
        </w:rPr>
        <w:t>）：</w:t>
      </w:r>
    </w:p>
    <w:p w14:paraId="0D33D4F2" w14:textId="2253671A" w:rsidR="00FE6975" w:rsidRPr="00FE6975" w:rsidRDefault="00FE6975" w:rsidP="00FE6975">
      <w:pPr>
        <w:spacing w:line="600" w:lineRule="exact"/>
        <w:ind w:firstLine="580"/>
        <w:jc w:val="left"/>
        <w:rPr>
          <w:rFonts w:asciiTheme="minorEastAsia" w:hAnsiTheme="minorEastAsia"/>
          <w:color w:val="000000"/>
          <w:szCs w:val="21"/>
        </w:rPr>
      </w:pPr>
      <w:r w:rsidRPr="00FE6975">
        <w:rPr>
          <w:rFonts w:asciiTheme="minorEastAsia" w:hAnsiTheme="minorEastAsia" w:hint="eastAsia"/>
          <w:bCs/>
          <w:color w:val="000000"/>
          <w:szCs w:val="21"/>
        </w:rPr>
        <w:t>人民币</w:t>
      </w:r>
      <w:r w:rsidRPr="00FE6975">
        <w:rPr>
          <w:rFonts w:asciiTheme="minorEastAsia" w:hAnsiTheme="minorEastAsia" w:hint="eastAsia"/>
          <w:bCs/>
          <w:color w:val="000000"/>
          <w:szCs w:val="21"/>
          <w:u w:val="single"/>
        </w:rPr>
        <w:t xml:space="preserve"> </w:t>
      </w:r>
      <w:r>
        <w:rPr>
          <w:rFonts w:asciiTheme="minorEastAsia" w:hAnsiTheme="minorEastAsia"/>
          <w:bCs/>
          <w:color w:val="000000"/>
          <w:szCs w:val="21"/>
          <w:u w:val="single"/>
        </w:rPr>
        <w:t xml:space="preserve">    </w:t>
      </w:r>
      <w:r w:rsidRPr="00FE6975">
        <w:rPr>
          <w:rFonts w:asciiTheme="minorEastAsia" w:hAnsiTheme="minorEastAsia" w:hint="eastAsia"/>
          <w:bCs/>
          <w:color w:val="000000"/>
          <w:szCs w:val="21"/>
        </w:rPr>
        <w:t xml:space="preserve"> 元，大写 </w:t>
      </w:r>
      <w:r w:rsidRPr="00FE6975">
        <w:rPr>
          <w:rFonts w:asciiTheme="minorEastAsia" w:hAnsiTheme="minorEastAsia" w:hint="eastAsia"/>
          <w:bCs/>
          <w:color w:val="000000"/>
          <w:szCs w:val="21"/>
          <w:u w:val="single"/>
        </w:rPr>
        <w:t xml:space="preserve"> </w:t>
      </w:r>
      <w:r>
        <w:rPr>
          <w:rFonts w:asciiTheme="minorEastAsia" w:hAnsiTheme="minorEastAsia" w:hint="eastAsia"/>
          <w:bCs/>
          <w:color w:val="000000"/>
          <w:szCs w:val="21"/>
          <w:u w:val="single"/>
        </w:rPr>
        <w:t xml:space="preserve">    </w:t>
      </w:r>
      <w:r w:rsidRPr="00FE6975">
        <w:rPr>
          <w:rFonts w:asciiTheme="minorEastAsia" w:hAnsiTheme="minorEastAsia" w:hint="eastAsia"/>
          <w:bCs/>
          <w:color w:val="000000"/>
          <w:szCs w:val="21"/>
          <w:u w:val="single"/>
        </w:rPr>
        <w:t>元整 。</w:t>
      </w:r>
    </w:p>
    <w:p w14:paraId="187D03DC" w14:textId="77777777" w:rsidR="00FE6975" w:rsidRPr="00FE6975" w:rsidRDefault="00FE6975" w:rsidP="00FE6975">
      <w:pPr>
        <w:spacing w:line="600" w:lineRule="exact"/>
        <w:ind w:firstLine="580"/>
        <w:jc w:val="left"/>
        <w:rPr>
          <w:rFonts w:asciiTheme="minorEastAsia" w:hAnsiTheme="minorEastAsia"/>
          <w:color w:val="000000"/>
          <w:szCs w:val="21"/>
        </w:rPr>
      </w:pPr>
      <w:r w:rsidRPr="00FE6975">
        <w:rPr>
          <w:rFonts w:asciiTheme="minorEastAsia" w:hAnsiTheme="minorEastAsia" w:hint="eastAsia"/>
          <w:bCs/>
          <w:color w:val="000000"/>
          <w:szCs w:val="21"/>
        </w:rPr>
        <w:t>（二）支付方式：</w:t>
      </w:r>
    </w:p>
    <w:p w14:paraId="0F09CE64" w14:textId="2B411513" w:rsidR="00FE6975" w:rsidRPr="00FE6975" w:rsidRDefault="00C01B64" w:rsidP="00FE6975">
      <w:pPr>
        <w:spacing w:line="600" w:lineRule="exact"/>
        <w:ind w:leftChars="200" w:left="420"/>
        <w:jc w:val="left"/>
        <w:rPr>
          <w:rFonts w:asciiTheme="minorEastAsia" w:hAnsiTheme="minorEastAsia"/>
          <w:color w:val="000000"/>
          <w:szCs w:val="21"/>
        </w:rPr>
      </w:pPr>
      <w:r>
        <w:rPr>
          <w:rFonts w:asciiTheme="minorEastAsia" w:hAnsiTheme="minorEastAsia" w:hint="eastAsia"/>
          <w:color w:val="000000"/>
          <w:szCs w:val="21"/>
        </w:rPr>
        <w:t>本项目费用分两</w:t>
      </w:r>
      <w:r w:rsidR="00FE6975" w:rsidRPr="00FE6975">
        <w:rPr>
          <w:rFonts w:asciiTheme="minorEastAsia" w:hAnsiTheme="minorEastAsia" w:hint="eastAsia"/>
          <w:color w:val="000000"/>
          <w:szCs w:val="21"/>
        </w:rPr>
        <w:t>次拨付。合同签订后</w:t>
      </w:r>
      <w:r w:rsidR="00FE6975" w:rsidRPr="00FE6975">
        <w:rPr>
          <w:rFonts w:asciiTheme="minorEastAsia" w:hAnsiTheme="minorEastAsia"/>
          <w:color w:val="000000"/>
          <w:szCs w:val="21"/>
        </w:rPr>
        <w:t>30</w:t>
      </w:r>
      <w:r w:rsidR="00FE6975" w:rsidRPr="00FE6975">
        <w:rPr>
          <w:rFonts w:asciiTheme="minorEastAsia" w:hAnsiTheme="minorEastAsia" w:hint="eastAsia"/>
          <w:color w:val="000000"/>
          <w:szCs w:val="21"/>
        </w:rPr>
        <w:t>日内，甲方支付</w:t>
      </w:r>
      <w:r>
        <w:rPr>
          <w:rFonts w:asciiTheme="minorEastAsia" w:hAnsiTheme="minorEastAsia" w:hint="eastAsia"/>
          <w:color w:val="000000"/>
          <w:szCs w:val="21"/>
        </w:rPr>
        <w:t>乙方</w:t>
      </w:r>
      <w:r w:rsidR="00FE6975" w:rsidRPr="00FE6975">
        <w:rPr>
          <w:rFonts w:asciiTheme="minorEastAsia" w:hAnsiTheme="minorEastAsia" w:hint="eastAsia"/>
          <w:color w:val="000000"/>
          <w:szCs w:val="21"/>
        </w:rPr>
        <w:t>合同总费用的</w:t>
      </w:r>
      <w:r>
        <w:rPr>
          <w:rFonts w:asciiTheme="minorEastAsia" w:hAnsiTheme="minorEastAsia" w:hint="eastAsia"/>
          <w:color w:val="000000"/>
          <w:szCs w:val="21"/>
        </w:rPr>
        <w:t>9</w:t>
      </w:r>
      <w:r w:rsidR="00FE6975" w:rsidRPr="00FE6975">
        <w:rPr>
          <w:rFonts w:asciiTheme="minorEastAsia" w:hAnsiTheme="minorEastAsia" w:hint="eastAsia"/>
          <w:color w:val="000000"/>
          <w:szCs w:val="21"/>
        </w:rPr>
        <w:t>0%，即</w:t>
      </w:r>
      <w:r w:rsidR="00FE6975">
        <w:rPr>
          <w:rFonts w:asciiTheme="minorEastAsia" w:hAnsiTheme="minorEastAsia"/>
          <w:bCs/>
          <w:color w:val="000000"/>
          <w:szCs w:val="21"/>
          <w:u w:val="single"/>
        </w:rPr>
        <w:t xml:space="preserve">   </w:t>
      </w:r>
      <w:r w:rsidR="00FE6975" w:rsidRPr="00FE6975">
        <w:rPr>
          <w:rFonts w:asciiTheme="minorEastAsia" w:hAnsiTheme="minorEastAsia" w:hint="eastAsia"/>
          <w:color w:val="000000"/>
          <w:szCs w:val="21"/>
          <w:u w:val="single"/>
        </w:rPr>
        <w:t>元</w:t>
      </w:r>
      <w:r w:rsidR="00FE6975" w:rsidRPr="00FE6975">
        <w:rPr>
          <w:rFonts w:asciiTheme="minorEastAsia" w:hAnsiTheme="minorEastAsia" w:hint="eastAsia"/>
          <w:color w:val="000000"/>
          <w:szCs w:val="21"/>
        </w:rPr>
        <w:t>，大写</w:t>
      </w:r>
      <w:r w:rsidR="00DD5D64" w:rsidRPr="00DD5D64">
        <w:rPr>
          <w:rFonts w:asciiTheme="minorEastAsia" w:hAnsiTheme="minorEastAsia" w:hint="eastAsia"/>
          <w:color w:val="000000"/>
          <w:szCs w:val="21"/>
          <w:u w:val="single"/>
        </w:rPr>
        <w:t xml:space="preserve">   </w:t>
      </w:r>
      <w:r w:rsidR="00FE6975" w:rsidRPr="00FE6975">
        <w:rPr>
          <w:rFonts w:asciiTheme="minorEastAsia" w:hAnsiTheme="minorEastAsia" w:hint="eastAsia"/>
          <w:bCs/>
          <w:color w:val="000000"/>
          <w:szCs w:val="21"/>
          <w:u w:val="single"/>
        </w:rPr>
        <w:t>元整</w:t>
      </w:r>
      <w:r w:rsidR="00FE6975" w:rsidRPr="00FE6975">
        <w:rPr>
          <w:rFonts w:asciiTheme="minorEastAsia" w:hAnsiTheme="minorEastAsia" w:hint="eastAsia"/>
          <w:color w:val="000000"/>
          <w:szCs w:val="21"/>
        </w:rPr>
        <w:t>。</w:t>
      </w:r>
      <w:r>
        <w:rPr>
          <w:rFonts w:asciiTheme="minorEastAsia" w:hAnsiTheme="minorEastAsia" w:hint="eastAsia"/>
          <w:color w:val="000000"/>
          <w:szCs w:val="21"/>
        </w:rPr>
        <w:t>乙方提交正式报告，并完成验收工作后30日内，甲方支付乙方合同总费用的10%，</w:t>
      </w:r>
      <w:r w:rsidRPr="00C01B64">
        <w:rPr>
          <w:rFonts w:asciiTheme="minorEastAsia" w:hAnsiTheme="minorEastAsia" w:hint="eastAsia"/>
          <w:color w:val="000000"/>
          <w:szCs w:val="21"/>
        </w:rPr>
        <w:t>即</w:t>
      </w:r>
      <w:r w:rsidRPr="00DD5D64">
        <w:rPr>
          <w:rFonts w:asciiTheme="minorEastAsia" w:hAnsiTheme="minorEastAsia" w:hint="eastAsia"/>
          <w:color w:val="000000"/>
          <w:szCs w:val="21"/>
          <w:u w:val="single"/>
        </w:rPr>
        <w:t xml:space="preserve">   </w:t>
      </w:r>
      <w:r w:rsidRPr="00C01B64">
        <w:rPr>
          <w:rFonts w:asciiTheme="minorEastAsia" w:hAnsiTheme="minorEastAsia" w:hint="eastAsia"/>
          <w:color w:val="000000"/>
          <w:szCs w:val="21"/>
        </w:rPr>
        <w:t>元，大写</w:t>
      </w:r>
      <w:r w:rsidR="00DD5D64">
        <w:rPr>
          <w:rFonts w:asciiTheme="minorEastAsia" w:hAnsiTheme="minorEastAsia" w:hint="eastAsia"/>
          <w:color w:val="000000"/>
          <w:szCs w:val="21"/>
          <w:u w:val="single"/>
        </w:rPr>
        <w:t xml:space="preserve"> </w:t>
      </w:r>
      <w:r w:rsidR="00DD5D64">
        <w:rPr>
          <w:rFonts w:asciiTheme="minorEastAsia" w:hAnsiTheme="minorEastAsia"/>
          <w:color w:val="000000"/>
          <w:szCs w:val="21"/>
          <w:u w:val="single"/>
        </w:rPr>
        <w:t xml:space="preserve">  </w:t>
      </w:r>
      <w:r w:rsidRPr="00C01B64">
        <w:rPr>
          <w:rFonts w:asciiTheme="minorEastAsia" w:hAnsiTheme="minorEastAsia" w:hint="eastAsia"/>
          <w:color w:val="000000"/>
          <w:szCs w:val="21"/>
        </w:rPr>
        <w:t>元整</w:t>
      </w:r>
    </w:p>
    <w:p w14:paraId="063F800A" w14:textId="77777777" w:rsidR="00FE6975" w:rsidRPr="00FE6975" w:rsidRDefault="00FE6975" w:rsidP="00FE6975">
      <w:pPr>
        <w:tabs>
          <w:tab w:val="left" w:pos="1220"/>
        </w:tabs>
        <w:spacing w:line="600" w:lineRule="exact"/>
        <w:ind w:leftChars="10" w:left="21" w:firstLineChars="200" w:firstLine="422"/>
        <w:jc w:val="left"/>
        <w:rPr>
          <w:rFonts w:asciiTheme="minorEastAsia" w:hAnsiTheme="minorEastAsia"/>
          <w:b/>
          <w:color w:val="000000"/>
          <w:szCs w:val="21"/>
        </w:rPr>
      </w:pPr>
      <w:r w:rsidRPr="00FE6975">
        <w:rPr>
          <w:rFonts w:asciiTheme="minorEastAsia" w:hAnsiTheme="minorEastAsia"/>
          <w:b/>
          <w:color w:val="000000"/>
          <w:szCs w:val="21"/>
        </w:rPr>
        <w:t>四</w:t>
      </w:r>
      <w:r w:rsidRPr="00FE6975">
        <w:rPr>
          <w:rFonts w:asciiTheme="minorEastAsia" w:hAnsiTheme="minorEastAsia" w:hint="eastAsia"/>
          <w:b/>
          <w:color w:val="000000"/>
          <w:szCs w:val="21"/>
        </w:rPr>
        <w:t>、</w:t>
      </w:r>
      <w:r w:rsidRPr="00FE6975">
        <w:rPr>
          <w:rFonts w:asciiTheme="minorEastAsia" w:hAnsiTheme="minorEastAsia"/>
          <w:b/>
          <w:color w:val="000000"/>
          <w:szCs w:val="21"/>
        </w:rPr>
        <w:t>甲方权利和义务</w:t>
      </w:r>
    </w:p>
    <w:p w14:paraId="4D1FAB77" w14:textId="77777777" w:rsidR="00FE6975" w:rsidRPr="00FE6975" w:rsidRDefault="00FE6975" w:rsidP="00FE6975">
      <w:pPr>
        <w:tabs>
          <w:tab w:val="left" w:pos="1220"/>
        </w:tabs>
        <w:spacing w:line="600" w:lineRule="exact"/>
        <w:ind w:firstLineChars="150" w:firstLine="315"/>
        <w:jc w:val="left"/>
        <w:rPr>
          <w:rFonts w:asciiTheme="minorEastAsia" w:hAnsiTheme="minorEastAsia"/>
          <w:b/>
          <w:color w:val="000000"/>
          <w:szCs w:val="21"/>
        </w:rPr>
      </w:pPr>
      <w:r w:rsidRPr="00FE6975">
        <w:rPr>
          <w:rFonts w:asciiTheme="minorEastAsia" w:hAnsiTheme="minorEastAsia" w:hint="eastAsia"/>
          <w:color w:val="000000"/>
          <w:szCs w:val="21"/>
        </w:rPr>
        <w:lastRenderedPageBreak/>
        <w:t>（一）甲方有权要求乙方按照本合同约定提供各项服务，并对服务的情况进行监督和检查。</w:t>
      </w:r>
    </w:p>
    <w:p w14:paraId="5301D809" w14:textId="77777777" w:rsidR="00FE6975" w:rsidRPr="00FE6975" w:rsidRDefault="00FE6975" w:rsidP="00FE6975">
      <w:pPr>
        <w:spacing w:line="600" w:lineRule="exact"/>
        <w:ind w:firstLine="480"/>
        <w:rPr>
          <w:rFonts w:asciiTheme="minorEastAsia" w:hAnsiTheme="minorEastAsia"/>
          <w:bCs/>
          <w:color w:val="000000"/>
          <w:szCs w:val="21"/>
        </w:rPr>
      </w:pPr>
      <w:r w:rsidRPr="00FE6975">
        <w:rPr>
          <w:rFonts w:asciiTheme="minorEastAsia" w:hAnsiTheme="minorEastAsia" w:hint="eastAsia"/>
          <w:color w:val="000000"/>
          <w:szCs w:val="21"/>
        </w:rPr>
        <w:t>（二）</w:t>
      </w:r>
      <w:r w:rsidRPr="00FE6975">
        <w:rPr>
          <w:rFonts w:asciiTheme="minorEastAsia" w:hAnsiTheme="minorEastAsia" w:hint="eastAsia"/>
          <w:bCs/>
          <w:color w:val="000000"/>
          <w:szCs w:val="21"/>
        </w:rPr>
        <w:t>甲方应当向乙方</w:t>
      </w:r>
      <w:r w:rsidRPr="00FE6975">
        <w:rPr>
          <w:rFonts w:asciiTheme="minorEastAsia" w:hAnsiTheme="minorEastAsia" w:hint="eastAsia"/>
          <w:color w:val="000000"/>
          <w:szCs w:val="21"/>
        </w:rPr>
        <w:t>说明项目有关情况，</w:t>
      </w:r>
      <w:r w:rsidRPr="00FE6975">
        <w:rPr>
          <w:rFonts w:asciiTheme="minorEastAsia" w:hAnsiTheme="minorEastAsia" w:hint="eastAsia"/>
          <w:szCs w:val="21"/>
        </w:rPr>
        <w:t>提供必要的现有资料，</w:t>
      </w:r>
      <w:r w:rsidRPr="00FE6975">
        <w:rPr>
          <w:rFonts w:asciiTheme="minorEastAsia" w:hAnsiTheme="minorEastAsia" w:hint="eastAsia"/>
          <w:color w:val="000000"/>
          <w:szCs w:val="21"/>
        </w:rPr>
        <w:t>为乙方开展工作创造条件，提供方便。</w:t>
      </w:r>
    </w:p>
    <w:p w14:paraId="08C9A904" w14:textId="77777777" w:rsidR="00FE6975" w:rsidRPr="00FE6975" w:rsidRDefault="00FE6975" w:rsidP="00FE6975">
      <w:pPr>
        <w:spacing w:line="600" w:lineRule="exact"/>
        <w:ind w:left="480"/>
        <w:rPr>
          <w:rFonts w:asciiTheme="minorEastAsia" w:hAnsiTheme="minorEastAsia"/>
          <w:bCs/>
          <w:color w:val="000000"/>
          <w:szCs w:val="21"/>
        </w:rPr>
      </w:pPr>
      <w:r w:rsidRPr="00FE6975">
        <w:rPr>
          <w:rFonts w:asciiTheme="minorEastAsia" w:hAnsiTheme="minorEastAsia" w:hint="eastAsia"/>
          <w:color w:val="000000"/>
          <w:szCs w:val="21"/>
        </w:rPr>
        <w:t>（三）甲方应当按照本合同约定向乙方支付费用。</w:t>
      </w:r>
    </w:p>
    <w:p w14:paraId="3B65A677" w14:textId="77777777" w:rsidR="00FE6975" w:rsidRPr="00FE6975" w:rsidRDefault="00FE6975" w:rsidP="00FE6975">
      <w:pPr>
        <w:spacing w:line="600" w:lineRule="exact"/>
        <w:ind w:firstLine="480"/>
        <w:rPr>
          <w:rFonts w:asciiTheme="minorEastAsia" w:hAnsiTheme="minorEastAsia"/>
          <w:bCs/>
          <w:color w:val="000000"/>
          <w:szCs w:val="21"/>
        </w:rPr>
      </w:pPr>
      <w:r w:rsidRPr="00FE6975">
        <w:rPr>
          <w:rFonts w:asciiTheme="minorEastAsia" w:hAnsiTheme="minorEastAsia" w:hint="eastAsia"/>
          <w:color w:val="000000"/>
          <w:szCs w:val="21"/>
        </w:rPr>
        <w:t>（四）甲方负责组织项目成果的验收。</w:t>
      </w:r>
    </w:p>
    <w:p w14:paraId="45AFFCEB" w14:textId="77777777" w:rsidR="00FE6975" w:rsidRPr="00FE6975" w:rsidRDefault="00FE6975" w:rsidP="00FE6975">
      <w:pPr>
        <w:spacing w:line="600" w:lineRule="exact"/>
        <w:ind w:firstLine="480"/>
        <w:rPr>
          <w:rFonts w:asciiTheme="minorEastAsia" w:hAnsiTheme="minorEastAsia"/>
          <w:bCs/>
          <w:color w:val="000000"/>
          <w:szCs w:val="21"/>
        </w:rPr>
      </w:pPr>
      <w:r w:rsidRPr="00FE6975">
        <w:rPr>
          <w:rFonts w:asciiTheme="minorEastAsia" w:hAnsiTheme="minorEastAsia" w:hint="eastAsia"/>
          <w:bCs/>
          <w:color w:val="000000"/>
          <w:szCs w:val="21"/>
        </w:rPr>
        <w:t>（</w:t>
      </w:r>
      <w:r w:rsidRPr="00FE6975">
        <w:rPr>
          <w:rFonts w:asciiTheme="minorEastAsia" w:hAnsiTheme="minorEastAsia" w:hint="eastAsia"/>
          <w:color w:val="000000"/>
          <w:szCs w:val="21"/>
        </w:rPr>
        <w:t>五</w:t>
      </w:r>
      <w:r w:rsidRPr="00FE6975">
        <w:rPr>
          <w:rFonts w:asciiTheme="minorEastAsia" w:hAnsiTheme="minorEastAsia" w:hint="eastAsia"/>
          <w:bCs/>
          <w:color w:val="000000"/>
          <w:szCs w:val="21"/>
        </w:rPr>
        <w:t>）</w:t>
      </w:r>
      <w:r w:rsidRPr="00FE6975">
        <w:rPr>
          <w:rFonts w:asciiTheme="minorEastAsia" w:hAnsiTheme="minorEastAsia" w:hint="eastAsia"/>
          <w:color w:val="000000"/>
          <w:szCs w:val="21"/>
        </w:rPr>
        <w:t>其他：</w:t>
      </w:r>
      <w:r w:rsidRPr="00FE6975">
        <w:rPr>
          <w:rFonts w:asciiTheme="minorEastAsia" w:hAnsiTheme="minorEastAsia" w:hint="eastAsia"/>
          <w:color w:val="000000"/>
          <w:szCs w:val="21"/>
          <w:u w:val="single"/>
        </w:rPr>
        <w:t xml:space="preserve">    无                         </w:t>
      </w:r>
    </w:p>
    <w:p w14:paraId="0B86AD79" w14:textId="77777777" w:rsidR="00FE6975" w:rsidRPr="00FE6975" w:rsidRDefault="00FE6975" w:rsidP="00FE6975">
      <w:pPr>
        <w:tabs>
          <w:tab w:val="left" w:pos="1220"/>
        </w:tabs>
        <w:spacing w:line="600" w:lineRule="exact"/>
        <w:ind w:leftChars="10" w:left="21" w:firstLineChars="200" w:firstLine="422"/>
        <w:jc w:val="left"/>
        <w:rPr>
          <w:rFonts w:asciiTheme="minorEastAsia" w:hAnsiTheme="minorEastAsia"/>
          <w:b/>
          <w:color w:val="000000"/>
          <w:szCs w:val="21"/>
        </w:rPr>
      </w:pPr>
      <w:r w:rsidRPr="00FE6975">
        <w:rPr>
          <w:rFonts w:asciiTheme="minorEastAsia" w:hAnsiTheme="minorEastAsia" w:hint="eastAsia"/>
          <w:b/>
          <w:color w:val="000000"/>
          <w:szCs w:val="21"/>
        </w:rPr>
        <w:t>五、乙方权利和义务</w:t>
      </w:r>
    </w:p>
    <w:p w14:paraId="48B9B63A" w14:textId="77777777" w:rsidR="00FE6975" w:rsidRPr="00FE6975" w:rsidRDefault="00FE6975" w:rsidP="00FE6975">
      <w:pPr>
        <w:spacing w:line="600" w:lineRule="exact"/>
        <w:ind w:firstLineChars="150" w:firstLine="315"/>
        <w:rPr>
          <w:rFonts w:asciiTheme="minorEastAsia" w:hAnsiTheme="minorEastAsia"/>
          <w:color w:val="000000"/>
          <w:szCs w:val="21"/>
        </w:rPr>
      </w:pPr>
      <w:r w:rsidRPr="00FE6975">
        <w:rPr>
          <w:rFonts w:asciiTheme="minorEastAsia" w:hAnsiTheme="minorEastAsia" w:hint="eastAsia"/>
          <w:color w:val="000000"/>
          <w:szCs w:val="21"/>
        </w:rPr>
        <w:t>（一）乙方有权要求甲方按照本合同约定支付费用。</w:t>
      </w:r>
    </w:p>
    <w:p w14:paraId="17909C8D" w14:textId="77777777" w:rsidR="00FE6975" w:rsidRPr="00FE6975" w:rsidRDefault="00FE6975" w:rsidP="00FE6975">
      <w:pPr>
        <w:spacing w:line="600" w:lineRule="exact"/>
        <w:ind w:firstLineChars="150" w:firstLine="315"/>
        <w:rPr>
          <w:rFonts w:asciiTheme="minorEastAsia" w:hAnsiTheme="minorEastAsia"/>
          <w:szCs w:val="21"/>
        </w:rPr>
      </w:pPr>
      <w:r w:rsidRPr="00FE6975">
        <w:rPr>
          <w:rFonts w:asciiTheme="minorEastAsia" w:hAnsiTheme="minorEastAsia" w:hint="eastAsia"/>
          <w:color w:val="000000"/>
          <w:szCs w:val="21"/>
        </w:rPr>
        <w:t>（二）</w:t>
      </w:r>
      <w:r w:rsidRPr="00FE6975">
        <w:rPr>
          <w:rFonts w:asciiTheme="minorEastAsia" w:hAnsiTheme="minorEastAsia" w:hint="eastAsia"/>
          <w:szCs w:val="21"/>
        </w:rPr>
        <w:t>乙方应按照本合同约定向甲方提供各项服务，确保服务质量符合本合同约定或甲方要求。</w:t>
      </w:r>
    </w:p>
    <w:p w14:paraId="21D279A8" w14:textId="0B9DB000" w:rsidR="00FE6975" w:rsidRPr="00FE6975" w:rsidRDefault="00FE6975" w:rsidP="00F775DC">
      <w:pPr>
        <w:widowControl/>
        <w:spacing w:line="600" w:lineRule="exact"/>
        <w:ind w:firstLineChars="200" w:firstLine="420"/>
        <w:jc w:val="left"/>
        <w:rPr>
          <w:rFonts w:asciiTheme="minorEastAsia" w:hAnsiTheme="minorEastAsia"/>
          <w:szCs w:val="21"/>
          <w:u w:val="single"/>
        </w:rPr>
      </w:pPr>
      <w:r w:rsidRPr="00FE6975">
        <w:rPr>
          <w:rFonts w:asciiTheme="minorEastAsia" w:hAnsiTheme="minorEastAsia" w:hint="eastAsia"/>
          <w:color w:val="000000"/>
          <w:szCs w:val="21"/>
        </w:rPr>
        <w:t>（三）乙方的项目</w:t>
      </w:r>
      <w:r w:rsidRPr="00FE6975">
        <w:rPr>
          <w:rFonts w:asciiTheme="minorEastAsia" w:hAnsiTheme="minorEastAsia" w:hint="eastAsia"/>
          <w:szCs w:val="21"/>
        </w:rPr>
        <w:t>经费使用应当符合甲方资金使用的相关规定和有关审计要求，专项用于</w:t>
      </w:r>
      <w:r>
        <w:rPr>
          <w:rFonts w:asciiTheme="minorEastAsia" w:hAnsiTheme="minorEastAsia" w:hint="eastAsia"/>
          <w:szCs w:val="21"/>
          <w:u w:val="single"/>
        </w:rPr>
        <w:t xml:space="preserve">    </w:t>
      </w:r>
      <w:r w:rsidRPr="00FE6975">
        <w:rPr>
          <w:rFonts w:asciiTheme="minorEastAsia" w:hAnsiTheme="minorEastAsia" w:hint="eastAsia"/>
          <w:szCs w:val="21"/>
        </w:rPr>
        <w:t>等相关工作，不得用于与本工作无关的活动支出，专款专用，并配合财政、审计等部门的监督检查。</w:t>
      </w:r>
    </w:p>
    <w:p w14:paraId="2291F0DC" w14:textId="77777777" w:rsidR="00FE6975" w:rsidRPr="00FE6975" w:rsidRDefault="00FE6975" w:rsidP="00FE6975">
      <w:pPr>
        <w:spacing w:line="600" w:lineRule="exact"/>
        <w:ind w:firstLineChars="150" w:firstLine="315"/>
        <w:rPr>
          <w:rFonts w:asciiTheme="minorEastAsia" w:hAnsiTheme="minorEastAsia"/>
          <w:color w:val="000000"/>
          <w:spacing w:val="-24"/>
          <w:szCs w:val="21"/>
        </w:rPr>
      </w:pPr>
      <w:r w:rsidRPr="00FE6975">
        <w:rPr>
          <w:rFonts w:asciiTheme="minorEastAsia" w:hAnsiTheme="minorEastAsia" w:hint="eastAsia"/>
          <w:color w:val="000000"/>
          <w:szCs w:val="21"/>
        </w:rPr>
        <w:t>（四）</w:t>
      </w:r>
      <w:r w:rsidRPr="00FE6975">
        <w:rPr>
          <w:rFonts w:asciiTheme="minorEastAsia" w:hAnsiTheme="minorEastAsia" w:hint="eastAsia"/>
          <w:szCs w:val="21"/>
        </w:rPr>
        <w:t>乙方保证其向甲方提供的服务不存在任何侵犯第三方著作权、商标权、专利权等合法权益的情形。</w:t>
      </w:r>
    </w:p>
    <w:p w14:paraId="53D1DEB2" w14:textId="77777777" w:rsidR="00FE6975" w:rsidRPr="00FE6975" w:rsidRDefault="00FE6975" w:rsidP="00FE6975">
      <w:pPr>
        <w:spacing w:line="600" w:lineRule="exact"/>
        <w:ind w:firstLineChars="150" w:firstLine="315"/>
        <w:rPr>
          <w:rFonts w:asciiTheme="minorEastAsia" w:hAnsiTheme="minorEastAsia"/>
          <w:color w:val="000000"/>
          <w:szCs w:val="21"/>
        </w:rPr>
      </w:pPr>
      <w:r w:rsidRPr="00FE6975">
        <w:rPr>
          <w:rFonts w:asciiTheme="minorEastAsia" w:hAnsiTheme="minorEastAsia" w:hint="eastAsia"/>
          <w:color w:val="000000"/>
          <w:szCs w:val="21"/>
        </w:rPr>
        <w:t>（五）</w:t>
      </w:r>
      <w:r w:rsidRPr="00FE6975">
        <w:rPr>
          <w:rFonts w:asciiTheme="minorEastAsia" w:hAnsiTheme="minorEastAsia" w:hint="eastAsia"/>
          <w:szCs w:val="21"/>
        </w:rPr>
        <w:t>乙方应接受甲方对其提供服务情况进行的监督和检查，并应及时按照甲方要求对所提供的服务进行改进或调整，使服务质量符合甲方要求。</w:t>
      </w:r>
    </w:p>
    <w:p w14:paraId="3559240A" w14:textId="77777777" w:rsidR="00FE6975" w:rsidRPr="00FE6975" w:rsidRDefault="00FE6975" w:rsidP="00FE6975">
      <w:pPr>
        <w:spacing w:line="600" w:lineRule="exact"/>
        <w:ind w:firstLineChars="150" w:firstLine="315"/>
        <w:rPr>
          <w:rFonts w:asciiTheme="minorEastAsia" w:hAnsiTheme="minorEastAsia"/>
          <w:color w:val="000000"/>
          <w:szCs w:val="21"/>
        </w:rPr>
      </w:pPr>
      <w:r w:rsidRPr="00FE6975">
        <w:rPr>
          <w:rFonts w:asciiTheme="minorEastAsia" w:hAnsiTheme="minorEastAsia" w:hint="eastAsia"/>
          <w:color w:val="000000"/>
          <w:szCs w:val="21"/>
        </w:rPr>
        <w:t>（六）本项目知识产权归甲方所有。乙方承诺在工作过程中按照国家保密法律法规以及甲方的要求，做好有关保密工作。乙方对工作过程中甲方提供的有关信息、文件、资料等有保密义务，非经甲方书面同意，不得公开或向第三方提供。</w:t>
      </w:r>
    </w:p>
    <w:p w14:paraId="37C85126" w14:textId="77777777" w:rsidR="00FE6975" w:rsidRPr="00FE6975" w:rsidRDefault="00FE6975" w:rsidP="00FE6975">
      <w:pPr>
        <w:spacing w:line="600" w:lineRule="exact"/>
        <w:ind w:firstLineChars="150" w:firstLine="315"/>
        <w:rPr>
          <w:rFonts w:asciiTheme="minorEastAsia" w:hAnsiTheme="minorEastAsia"/>
          <w:color w:val="000000"/>
          <w:szCs w:val="21"/>
        </w:rPr>
      </w:pPr>
      <w:r w:rsidRPr="00FE6975">
        <w:rPr>
          <w:rFonts w:asciiTheme="minorEastAsia" w:hAnsiTheme="minorEastAsia" w:hint="eastAsia"/>
          <w:color w:val="000000"/>
          <w:szCs w:val="21"/>
        </w:rPr>
        <w:t>（七）乙方可根据工作实际需要，委托聘请其他专家、机构协助开展有关评估工作。若选择其他专业机构协助开展评估工作，应告知甲方。</w:t>
      </w:r>
    </w:p>
    <w:p w14:paraId="1ADDFD84" w14:textId="77777777" w:rsidR="00FE6975" w:rsidRPr="00FE6975" w:rsidRDefault="00FE6975" w:rsidP="00FE6975">
      <w:pPr>
        <w:spacing w:line="600" w:lineRule="exact"/>
        <w:ind w:firstLineChars="150" w:firstLine="315"/>
        <w:rPr>
          <w:rFonts w:asciiTheme="minorEastAsia" w:hAnsiTheme="minorEastAsia"/>
          <w:color w:val="000000"/>
          <w:szCs w:val="21"/>
        </w:rPr>
      </w:pPr>
      <w:r w:rsidRPr="00FE6975">
        <w:rPr>
          <w:rFonts w:asciiTheme="minorEastAsia" w:hAnsiTheme="minorEastAsia" w:hint="eastAsia"/>
          <w:color w:val="000000"/>
          <w:szCs w:val="21"/>
        </w:rPr>
        <w:t>（八）</w:t>
      </w:r>
      <w:r w:rsidRPr="00FE6975">
        <w:rPr>
          <w:rFonts w:asciiTheme="minorEastAsia" w:hAnsiTheme="minorEastAsia" w:hint="eastAsia"/>
          <w:szCs w:val="21"/>
        </w:rPr>
        <w:t>乙方应保证为甲方提供服务的员工具备提供本合同项下服务所需的相应资质和许可，并保证乙方人员在为甲方提供服务的过程中，严格遵守甲方的各项规定、服从甲方安排。如因乙方人</w:t>
      </w:r>
      <w:r w:rsidRPr="00FE6975">
        <w:rPr>
          <w:rFonts w:asciiTheme="minorEastAsia" w:hAnsiTheme="minorEastAsia" w:hint="eastAsia"/>
          <w:szCs w:val="21"/>
        </w:rPr>
        <w:lastRenderedPageBreak/>
        <w:t>员原因，给甲方或第三方造成人员人身伤害或财产损失的，乙方应承担赔偿责任。</w:t>
      </w:r>
    </w:p>
    <w:p w14:paraId="51537B35" w14:textId="77777777" w:rsidR="00FE6975" w:rsidRPr="00FE6975" w:rsidRDefault="00FE6975" w:rsidP="00FE6975">
      <w:pPr>
        <w:spacing w:line="600" w:lineRule="exact"/>
        <w:ind w:firstLineChars="150" w:firstLine="315"/>
        <w:rPr>
          <w:rFonts w:asciiTheme="minorEastAsia" w:hAnsiTheme="minorEastAsia"/>
          <w:color w:val="000000"/>
          <w:szCs w:val="21"/>
        </w:rPr>
      </w:pPr>
      <w:r w:rsidRPr="00FE6975">
        <w:rPr>
          <w:rFonts w:asciiTheme="minorEastAsia" w:hAnsiTheme="minorEastAsia" w:hint="eastAsia"/>
          <w:color w:val="000000"/>
          <w:szCs w:val="21"/>
        </w:rPr>
        <w:t>（九）其他：</w:t>
      </w:r>
      <w:r w:rsidRPr="00FE6975">
        <w:rPr>
          <w:rFonts w:asciiTheme="minorEastAsia" w:hAnsiTheme="minorEastAsia" w:hint="eastAsia"/>
          <w:color w:val="000000"/>
          <w:szCs w:val="21"/>
          <w:u w:val="single"/>
        </w:rPr>
        <w:t xml:space="preserve">  无                                   </w:t>
      </w:r>
    </w:p>
    <w:p w14:paraId="0AAA7A52" w14:textId="77777777" w:rsidR="00FE6975" w:rsidRPr="00FE6975" w:rsidRDefault="00FE6975" w:rsidP="00FE6975">
      <w:pPr>
        <w:spacing w:line="600" w:lineRule="exact"/>
        <w:ind w:firstLineChars="200" w:firstLine="422"/>
        <w:rPr>
          <w:rFonts w:asciiTheme="minorEastAsia" w:hAnsiTheme="minorEastAsia"/>
          <w:b/>
          <w:color w:val="000000"/>
          <w:szCs w:val="21"/>
        </w:rPr>
      </w:pPr>
      <w:r w:rsidRPr="00FE6975">
        <w:rPr>
          <w:rFonts w:asciiTheme="minorEastAsia" w:hAnsiTheme="minorEastAsia" w:hint="eastAsia"/>
          <w:b/>
          <w:color w:val="000000"/>
          <w:szCs w:val="21"/>
        </w:rPr>
        <w:t>六、合同</w:t>
      </w:r>
      <w:r w:rsidRPr="00FE6975">
        <w:rPr>
          <w:rFonts w:asciiTheme="minorEastAsia" w:hAnsiTheme="minorEastAsia"/>
          <w:b/>
          <w:color w:val="000000"/>
          <w:szCs w:val="21"/>
        </w:rPr>
        <w:t>的终止和</w:t>
      </w:r>
      <w:r w:rsidRPr="00FE6975">
        <w:rPr>
          <w:rFonts w:asciiTheme="minorEastAsia" w:hAnsiTheme="minorEastAsia" w:hint="eastAsia"/>
          <w:b/>
          <w:color w:val="000000"/>
          <w:szCs w:val="21"/>
        </w:rPr>
        <w:t>变更</w:t>
      </w:r>
    </w:p>
    <w:p w14:paraId="49235C01" w14:textId="77777777"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本协议履行期间，如需变更或解除，须经双方协商同意，另签书面补充修改协议后方可生效。</w:t>
      </w:r>
    </w:p>
    <w:p w14:paraId="6C8D5F63" w14:textId="77777777"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本协议在履行期间，甲方有权视情况中止或撤销工作委托，甲方可根据自身需求确定工作委托再次启动时间，乙方应予以配合。方案撤销后，甲方无需向乙方拨付剩余的经费；已经拨付的经费，扣除乙方实际使用的经费后，乙方应退还甲方。</w:t>
      </w:r>
    </w:p>
    <w:p w14:paraId="06914EAE" w14:textId="77777777" w:rsidR="00FE6975" w:rsidRPr="00FE6975" w:rsidRDefault="00FE6975" w:rsidP="00FE6975">
      <w:pPr>
        <w:spacing w:line="600" w:lineRule="exact"/>
        <w:ind w:firstLineChars="200" w:firstLine="422"/>
        <w:rPr>
          <w:rFonts w:asciiTheme="minorEastAsia" w:hAnsiTheme="minorEastAsia"/>
          <w:b/>
          <w:color w:val="000000"/>
          <w:szCs w:val="21"/>
        </w:rPr>
      </w:pPr>
      <w:r w:rsidRPr="00FE6975">
        <w:rPr>
          <w:rFonts w:asciiTheme="minorEastAsia" w:hAnsiTheme="minorEastAsia" w:hint="eastAsia"/>
          <w:b/>
          <w:color w:val="000000"/>
          <w:szCs w:val="21"/>
        </w:rPr>
        <w:t>七、违约责任</w:t>
      </w:r>
    </w:p>
    <w:p w14:paraId="0F842A7A" w14:textId="77777777"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（一）方案最终成果未通过甲方组织的鉴定验收的，由此给甲方造成损失的，乙方应承担相应赔偿责任；同时，甲方可选择要求乙方限期修改方案，直至符合甲方要求。</w:t>
      </w:r>
    </w:p>
    <w:p w14:paraId="5C5E45D0" w14:textId="77777777"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（二）乙方未经甲方同意公开发表研究成果的，承担侵权的法律责任。</w:t>
      </w:r>
    </w:p>
    <w:p w14:paraId="27A91EF2" w14:textId="77777777"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（三）乙方在研究过程中，未遵守保密规定，致使甲方有关秘密泄露的，依法承担相应责任。由此给甲方造成损失的，应承担赔偿责任。</w:t>
      </w:r>
    </w:p>
    <w:p w14:paraId="1E14F059" w14:textId="77777777" w:rsidR="00FE6975" w:rsidRPr="00FE6975" w:rsidRDefault="00FE6975" w:rsidP="00FE6975">
      <w:pPr>
        <w:spacing w:line="600" w:lineRule="exact"/>
        <w:ind w:firstLineChars="200" w:firstLine="422"/>
        <w:rPr>
          <w:rFonts w:asciiTheme="minorEastAsia" w:hAnsiTheme="minorEastAsia"/>
          <w:b/>
          <w:color w:val="000000"/>
          <w:szCs w:val="21"/>
        </w:rPr>
      </w:pPr>
      <w:r w:rsidRPr="00FE6975">
        <w:rPr>
          <w:rFonts w:asciiTheme="minorEastAsia" w:hAnsiTheme="minorEastAsia" w:hint="eastAsia"/>
          <w:b/>
          <w:color w:val="000000"/>
          <w:szCs w:val="21"/>
        </w:rPr>
        <w:t>八、本协议附件与本协议具有同等法律效力。</w:t>
      </w:r>
    </w:p>
    <w:p w14:paraId="24555648" w14:textId="77777777" w:rsidR="00FE6975" w:rsidRPr="00FE6975" w:rsidRDefault="00FE6975" w:rsidP="00FE6975">
      <w:pPr>
        <w:spacing w:line="600" w:lineRule="exact"/>
        <w:ind w:firstLineChars="200" w:firstLine="422"/>
        <w:rPr>
          <w:rFonts w:asciiTheme="minorEastAsia" w:hAnsiTheme="minorEastAsia"/>
          <w:b/>
          <w:color w:val="000000"/>
          <w:szCs w:val="21"/>
        </w:rPr>
      </w:pPr>
      <w:r w:rsidRPr="00FE6975">
        <w:rPr>
          <w:rFonts w:asciiTheme="minorEastAsia" w:hAnsiTheme="minorEastAsia" w:hint="eastAsia"/>
          <w:b/>
          <w:color w:val="000000"/>
          <w:szCs w:val="21"/>
        </w:rPr>
        <w:t>九、本协议自签字之日起生效。</w:t>
      </w:r>
    </w:p>
    <w:p w14:paraId="78DBDAB9" w14:textId="77777777" w:rsidR="00FE6975" w:rsidRPr="00FE6975" w:rsidRDefault="00FE6975" w:rsidP="00FE6975">
      <w:pPr>
        <w:spacing w:line="600" w:lineRule="exact"/>
        <w:ind w:firstLineChars="200" w:firstLine="420"/>
        <w:rPr>
          <w:rFonts w:asciiTheme="minorEastAsia" w:hAnsiTheme="minorEastAsia"/>
          <w:szCs w:val="21"/>
        </w:rPr>
      </w:pPr>
      <w:r w:rsidRPr="00FE6975">
        <w:rPr>
          <w:rFonts w:asciiTheme="minorEastAsia" w:hAnsiTheme="minorEastAsia" w:hint="eastAsia"/>
          <w:szCs w:val="21"/>
        </w:rPr>
        <w:t>本协议一式六份，甲乙双方各</w:t>
      </w:r>
      <w:r w:rsidRPr="00FE6975">
        <w:rPr>
          <w:rFonts w:asciiTheme="minorEastAsia" w:hAnsiTheme="minorEastAsia"/>
          <w:szCs w:val="21"/>
        </w:rPr>
        <w:t>保留</w:t>
      </w:r>
      <w:r w:rsidRPr="00FE6975">
        <w:rPr>
          <w:rFonts w:asciiTheme="minorEastAsia" w:hAnsiTheme="minorEastAsia" w:hint="eastAsia"/>
          <w:szCs w:val="21"/>
        </w:rPr>
        <w:t>三份，</w:t>
      </w:r>
      <w:r w:rsidRPr="00FE6975">
        <w:rPr>
          <w:rFonts w:asciiTheme="minorEastAsia" w:hAnsiTheme="minorEastAsia"/>
          <w:szCs w:val="21"/>
        </w:rPr>
        <w:t>具有同等法律效力</w:t>
      </w:r>
      <w:r w:rsidRPr="00FE6975">
        <w:rPr>
          <w:rFonts w:asciiTheme="minorEastAsia" w:hAnsiTheme="minorEastAsia" w:hint="eastAsia"/>
          <w:szCs w:val="21"/>
        </w:rPr>
        <w:t>。</w:t>
      </w:r>
    </w:p>
    <w:p w14:paraId="2562F1DB" w14:textId="77777777" w:rsidR="00FE6975" w:rsidRPr="00FE6975" w:rsidRDefault="00FE6975" w:rsidP="00FE6975">
      <w:pPr>
        <w:widowControl/>
        <w:spacing w:line="600" w:lineRule="exact"/>
        <w:jc w:val="left"/>
        <w:rPr>
          <w:rFonts w:asciiTheme="minorEastAsia" w:hAnsiTheme="minorEastAsia"/>
          <w:b/>
          <w:szCs w:val="21"/>
        </w:rPr>
      </w:pPr>
      <w:r w:rsidRPr="00FE6975">
        <w:rPr>
          <w:rFonts w:asciiTheme="minorEastAsia" w:hAnsiTheme="minorEastAsia" w:hint="eastAsia"/>
          <w:b/>
          <w:szCs w:val="21"/>
        </w:rPr>
        <w:t>委托方（甲方）                  承担方（乙方）</w:t>
      </w:r>
    </w:p>
    <w:p w14:paraId="5FE521C5" w14:textId="77777777" w:rsidR="00FE6975" w:rsidRPr="00FE6975" w:rsidRDefault="00FE6975" w:rsidP="00FE6975">
      <w:pPr>
        <w:widowControl/>
        <w:spacing w:line="600" w:lineRule="exact"/>
        <w:jc w:val="left"/>
        <w:rPr>
          <w:rFonts w:asciiTheme="minorEastAsia" w:hAnsiTheme="minorEastAsia"/>
          <w:b/>
          <w:szCs w:val="21"/>
          <w:u w:val="single"/>
        </w:rPr>
      </w:pPr>
      <w:r w:rsidRPr="00FE6975">
        <w:rPr>
          <w:rFonts w:asciiTheme="minorEastAsia" w:hAnsiTheme="minorEastAsia" w:hint="eastAsia"/>
          <w:b/>
          <w:szCs w:val="21"/>
        </w:rPr>
        <w:t>授权代表：</w:t>
      </w:r>
      <w:r w:rsidRPr="00FE6975">
        <w:rPr>
          <w:rFonts w:asciiTheme="minorEastAsia" w:hAnsiTheme="minorEastAsia" w:hint="eastAsia"/>
          <w:b/>
          <w:szCs w:val="21"/>
          <w:u w:val="single"/>
        </w:rPr>
        <w:t xml:space="preserve">                 </w:t>
      </w:r>
      <w:r w:rsidRPr="00FE6975">
        <w:rPr>
          <w:rFonts w:asciiTheme="minorEastAsia" w:hAnsiTheme="minorEastAsia" w:hint="eastAsia"/>
          <w:b/>
          <w:szCs w:val="21"/>
        </w:rPr>
        <w:t xml:space="preserve">     授权代表：</w:t>
      </w:r>
      <w:r w:rsidRPr="00FE6975">
        <w:rPr>
          <w:rFonts w:asciiTheme="minorEastAsia" w:hAnsiTheme="minorEastAsia" w:hint="eastAsia"/>
          <w:b/>
          <w:szCs w:val="21"/>
          <w:u w:val="single"/>
        </w:rPr>
        <w:t xml:space="preserve">                 </w:t>
      </w:r>
    </w:p>
    <w:p w14:paraId="744D59C8" w14:textId="77777777" w:rsidR="00FE6975" w:rsidRPr="00FE6975" w:rsidRDefault="00FE6975" w:rsidP="00FE6975">
      <w:pPr>
        <w:widowControl/>
        <w:spacing w:line="600" w:lineRule="exact"/>
        <w:jc w:val="left"/>
        <w:rPr>
          <w:rFonts w:asciiTheme="minorEastAsia" w:hAnsiTheme="minorEastAsia"/>
          <w:b/>
          <w:szCs w:val="21"/>
        </w:rPr>
      </w:pPr>
    </w:p>
    <w:p w14:paraId="567A37FA" w14:textId="47DE746F" w:rsidR="00FE6975" w:rsidRPr="00FE6975" w:rsidRDefault="00FE6975" w:rsidP="00FE6975">
      <w:pPr>
        <w:widowControl/>
        <w:spacing w:line="600" w:lineRule="exact"/>
        <w:ind w:left="4006" w:hangingChars="1900" w:hanging="4006"/>
        <w:jc w:val="left"/>
        <w:rPr>
          <w:rFonts w:asciiTheme="minorEastAsia" w:hAnsiTheme="minorEastAsia"/>
          <w:szCs w:val="21"/>
          <w:u w:val="single"/>
        </w:rPr>
      </w:pPr>
      <w:r w:rsidRPr="00FE6975">
        <w:rPr>
          <w:rFonts w:asciiTheme="minorEastAsia" w:hAnsiTheme="minorEastAsia" w:hint="eastAsia"/>
          <w:b/>
          <w:szCs w:val="21"/>
        </w:rPr>
        <w:t>单位：</w:t>
      </w:r>
      <w:r w:rsidRPr="00FE6975">
        <w:rPr>
          <w:rFonts w:asciiTheme="minorEastAsia" w:hAnsiTheme="minorEastAsia" w:hint="eastAsia"/>
          <w:b/>
          <w:szCs w:val="21"/>
          <w:u w:val="single"/>
        </w:rPr>
        <w:t xml:space="preserve"> </w:t>
      </w:r>
      <w:r w:rsidRPr="00FE6975">
        <w:rPr>
          <w:rFonts w:asciiTheme="minorEastAsia" w:hAnsiTheme="minorEastAsia" w:hint="eastAsia"/>
          <w:szCs w:val="21"/>
          <w:u w:val="single"/>
        </w:rPr>
        <w:t>北京市发展和改革委员会</w:t>
      </w:r>
      <w:r w:rsidRPr="00FE6975">
        <w:rPr>
          <w:rFonts w:asciiTheme="minorEastAsia" w:hAnsiTheme="minorEastAsia" w:hint="eastAsia"/>
          <w:b/>
          <w:szCs w:val="21"/>
        </w:rPr>
        <w:t xml:space="preserve">  单位：</w:t>
      </w:r>
      <w:r>
        <w:rPr>
          <w:rFonts w:asciiTheme="minorEastAsia" w:hAnsiTheme="minorEastAsia" w:hint="eastAsia"/>
          <w:szCs w:val="21"/>
          <w:u w:val="single"/>
        </w:rPr>
        <w:t xml:space="preserve">                        </w:t>
      </w:r>
      <w:r w:rsidRPr="00FE6975">
        <w:rPr>
          <w:rFonts w:asciiTheme="minorEastAsia" w:hAnsiTheme="minorEastAsia" w:hint="eastAsia"/>
          <w:szCs w:val="21"/>
          <w:u w:val="single"/>
        </w:rPr>
        <w:t xml:space="preserve">    </w:t>
      </w:r>
    </w:p>
    <w:p w14:paraId="222D3268" w14:textId="77777777" w:rsidR="00FE6975" w:rsidRPr="00FE6975" w:rsidRDefault="00FE6975" w:rsidP="00FE6975">
      <w:pPr>
        <w:widowControl/>
        <w:spacing w:line="600" w:lineRule="exact"/>
        <w:jc w:val="left"/>
        <w:rPr>
          <w:rFonts w:asciiTheme="minorEastAsia" w:hAnsiTheme="minorEastAsia"/>
          <w:szCs w:val="21"/>
        </w:rPr>
      </w:pPr>
      <w:r w:rsidRPr="00FE6975">
        <w:rPr>
          <w:rFonts w:asciiTheme="minorEastAsia" w:hAnsiTheme="minorEastAsia" w:hint="eastAsia"/>
          <w:szCs w:val="21"/>
        </w:rPr>
        <w:t xml:space="preserve">  （签章）                           （签章）</w:t>
      </w:r>
    </w:p>
    <w:p w14:paraId="3AF38F95" w14:textId="77777777" w:rsidR="00FE6975" w:rsidRPr="00FE6975" w:rsidRDefault="00FE6975" w:rsidP="00FE6975">
      <w:pPr>
        <w:widowControl/>
        <w:spacing w:line="600" w:lineRule="exact"/>
        <w:jc w:val="left"/>
        <w:rPr>
          <w:rFonts w:asciiTheme="minorEastAsia" w:hAnsiTheme="minorEastAsia"/>
          <w:szCs w:val="21"/>
        </w:rPr>
      </w:pPr>
      <w:r w:rsidRPr="00FE6975">
        <w:rPr>
          <w:rFonts w:asciiTheme="minorEastAsia" w:hAnsiTheme="minorEastAsia" w:hint="eastAsia"/>
          <w:szCs w:val="21"/>
        </w:rPr>
        <w:t xml:space="preserve">   年    月    日                   年    月    日</w:t>
      </w:r>
    </w:p>
    <w:p w14:paraId="250E7889" w14:textId="77777777" w:rsidR="00FE6975" w:rsidRDefault="00FE6975" w:rsidP="008B4DEA">
      <w:pPr>
        <w:tabs>
          <w:tab w:val="left" w:pos="7350"/>
        </w:tabs>
        <w:spacing w:line="560" w:lineRule="exact"/>
        <w:rPr>
          <w:rFonts w:ascii="仿宋_GB2312"/>
        </w:rPr>
        <w:sectPr w:rsidR="00FE6975">
          <w:footerReference w:type="even" r:id="rId19"/>
          <w:footerReference w:type="default" r:id="rId20"/>
          <w:pgSz w:w="11907" w:h="16840"/>
          <w:pgMar w:top="1758" w:right="1701" w:bottom="1588" w:left="1259" w:header="851" w:footer="851" w:gutter="0"/>
          <w:cols w:space="720"/>
          <w:titlePg/>
          <w:docGrid w:linePitch="462"/>
        </w:sectPr>
      </w:pPr>
    </w:p>
    <w:p w14:paraId="79D1D1E8" w14:textId="7748205D" w:rsidR="008B4DEA" w:rsidRPr="00FE6975" w:rsidRDefault="008B4DEA" w:rsidP="008B4DEA">
      <w:pPr>
        <w:tabs>
          <w:tab w:val="left" w:pos="7350"/>
        </w:tabs>
        <w:spacing w:line="560" w:lineRule="exact"/>
        <w:rPr>
          <w:rFonts w:ascii="仿宋_GB2312"/>
        </w:rPr>
      </w:pPr>
    </w:p>
    <w:p w14:paraId="016E9F81" w14:textId="77777777" w:rsidR="008B4DEA" w:rsidRPr="00432C02"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310" w:name="_Toc277942520"/>
      <w:bookmarkStart w:id="311" w:name="_Toc133737932"/>
      <w:bookmarkStart w:id="312" w:name="_Toc133916713"/>
      <w:bookmarkStart w:id="313"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10"/>
      <w:bookmarkEnd w:id="311"/>
      <w:bookmarkEnd w:id="312"/>
      <w:bookmarkEnd w:id="313"/>
    </w:p>
    <w:p w14:paraId="16D34F44" w14:textId="77777777" w:rsidR="00CF67C6" w:rsidRPr="00432C02" w:rsidRDefault="00CF67C6">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0" w:name="_Toc277153146"/>
      <w:bookmarkStart w:id="321" w:name="_Toc277942521"/>
      <w:bookmarkEnd w:id="314"/>
      <w:bookmarkEnd w:id="315"/>
      <w:r w:rsidRPr="00432C02">
        <w:rPr>
          <w:rFonts w:ascii="Times New Roman" w:hAnsi="Times New Roman" w:cs="Times New Roman"/>
          <w:b/>
          <w:sz w:val="24"/>
        </w:rPr>
        <w:lastRenderedPageBreak/>
        <w:t>磋商首次响应书</w:t>
      </w:r>
      <w:bookmarkEnd w:id="316"/>
      <w:bookmarkEnd w:id="317"/>
      <w:bookmarkEnd w:id="318"/>
      <w:bookmarkEnd w:id="319"/>
      <w:bookmarkEnd w:id="320"/>
      <w:bookmarkEnd w:id="321"/>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77777777" w:rsidR="00CF67C6" w:rsidRPr="00432C02"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6</w:t>
      </w:r>
      <w:r w:rsidRPr="00432C02">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2" w:name="_Toc133916719"/>
      <w:bookmarkStart w:id="323" w:name="_Toc277153150"/>
      <w:bookmarkStart w:id="324" w:name="_Toc277942525"/>
      <w:bookmarkStart w:id="325" w:name="_Toc133737938"/>
      <w:bookmarkStart w:id="326" w:name="_Toc133737849"/>
      <w:r w:rsidRPr="00432C02">
        <w:rPr>
          <w:rFonts w:ascii="Times New Roman" w:hAnsi="Times New Roman" w:cs="Times New Roman"/>
          <w:b/>
          <w:sz w:val="24"/>
        </w:rPr>
        <w:lastRenderedPageBreak/>
        <w:t>响应偏离表</w:t>
      </w:r>
      <w:bookmarkEnd w:id="322"/>
      <w:bookmarkEnd w:id="323"/>
      <w:bookmarkEnd w:id="324"/>
      <w:bookmarkEnd w:id="325"/>
      <w:bookmarkEnd w:id="326"/>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sidRPr="00432C02">
        <w:rPr>
          <w:rFonts w:ascii="Times New Roman" w:hAnsi="Times New Roman" w:cs="Times New Roman"/>
          <w:b/>
          <w:sz w:val="24"/>
        </w:rPr>
        <w:lastRenderedPageBreak/>
        <w:t>资格证明文件（格式）</w:t>
      </w:r>
      <w:bookmarkEnd w:id="337"/>
      <w:bookmarkEnd w:id="338"/>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44EAD010"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2017</w:t>
      </w:r>
      <w:r w:rsidRPr="00432C02">
        <w:rPr>
          <w:rFonts w:ascii="Times New Roman" w:hAnsi="Times New Roman" w:cs="Times New Roman"/>
          <w:szCs w:val="21"/>
        </w:rPr>
        <w:t>年度或者</w:t>
      </w:r>
      <w:r w:rsidRPr="00432C02">
        <w:rPr>
          <w:rFonts w:ascii="Times New Roman" w:hAnsi="Times New Roman" w:cs="Times New Roman"/>
          <w:szCs w:val="21"/>
        </w:rPr>
        <w:t>201</w:t>
      </w:r>
      <w:r w:rsidR="00267064" w:rsidRPr="00432C02">
        <w:rPr>
          <w:rFonts w:ascii="Times New Roman" w:hAnsi="Times New Roman" w:cs="Times New Roman"/>
          <w:szCs w:val="21"/>
        </w:rPr>
        <w:t>8</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9EAFFCD" w14:textId="77777777" w:rsidR="00CF67C6" w:rsidRPr="00432C02" w:rsidRDefault="00750E33">
      <w:pPr>
        <w:spacing w:line="360" w:lineRule="auto"/>
        <w:jc w:val="center"/>
        <w:rPr>
          <w:rFonts w:ascii="Times New Roman" w:hAnsi="Times New Roman" w:cs="Times New Roman"/>
          <w:b/>
          <w:u w:val="single"/>
        </w:rPr>
      </w:pPr>
      <w:bookmarkStart w:id="339" w:name="_Toc520356229"/>
      <w:bookmarkStart w:id="340" w:name="_Ref467990101"/>
      <w:bookmarkStart w:id="341" w:name="_Toc480942358"/>
      <w:bookmarkStart w:id="342" w:name="_Ref467988485"/>
      <w:bookmarkStart w:id="343" w:name="_Ref467988471"/>
      <w:bookmarkStart w:id="344" w:name="_Ref467990064"/>
      <w:bookmarkStart w:id="345" w:name="_Toc520125061"/>
      <w:bookmarkStart w:id="346" w:name="_Ref467988479"/>
      <w:bookmarkStart w:id="347" w:name="_Toc520356228"/>
      <w:bookmarkStart w:id="348" w:name="_Ref467990100"/>
      <w:bookmarkStart w:id="349" w:name="_Ref467990058"/>
      <w:bookmarkStart w:id="350" w:name="_Toc520125062"/>
      <w:bookmarkStart w:id="351" w:name="_Toc480942357"/>
      <w:r w:rsidRPr="00432C02">
        <w:rPr>
          <w:rFonts w:ascii="Times New Roman" w:hAnsi="Times New Roman" w:cs="Times New Roman"/>
          <w:b/>
        </w:rPr>
        <w:lastRenderedPageBreak/>
        <w:t>附件</w:t>
      </w:r>
      <w:r w:rsidRPr="00432C02">
        <w:rPr>
          <w:rFonts w:ascii="Times New Roman" w:hAnsi="Times New Roman" w:cs="Times New Roman"/>
          <w:b/>
        </w:rPr>
        <w:t xml:space="preserve">4-5    </w:t>
      </w:r>
      <w:r w:rsidRPr="00432C02">
        <w:rPr>
          <w:rFonts w:ascii="Times New Roman" w:hAnsi="Times New Roman" w:cs="Times New Roman"/>
          <w:b/>
        </w:rPr>
        <w:t>法定代表人授权书</w:t>
      </w:r>
    </w:p>
    <w:p w14:paraId="3764176B" w14:textId="77777777" w:rsidR="00CF67C6" w:rsidRPr="00432C02" w:rsidRDefault="00750E33">
      <w:pPr>
        <w:pStyle w:val="a6"/>
        <w:spacing w:line="360" w:lineRule="auto"/>
        <w:rPr>
          <w:rFonts w:ascii="Times New Roman" w:hAnsi="Times New Roman" w:cs="Times New Roman"/>
        </w:rPr>
      </w:pPr>
      <w:r w:rsidRPr="00432C02">
        <w:rPr>
          <w:rFonts w:ascii="Times New Roman" w:hAnsi="Times New Roman" w:cs="Times New Roman"/>
          <w:u w:val="single"/>
        </w:rPr>
        <w:cr/>
      </w:r>
      <w:r w:rsidRPr="00432C02">
        <w:rPr>
          <w:rFonts w:ascii="Times New Roman" w:hAnsi="Times New Roman" w:cs="Times New Roman"/>
        </w:rPr>
        <w:t xml:space="preserve">    </w:t>
      </w:r>
      <w:r w:rsidRPr="00432C02">
        <w:rPr>
          <w:rFonts w:ascii="Times New Roman" w:hAnsi="Times New Roman" w:cs="Times New Roman"/>
        </w:rPr>
        <w:t>本授权书声明：注册于</w:t>
      </w:r>
      <w:r w:rsidRPr="00432C02">
        <w:rPr>
          <w:rFonts w:ascii="Times New Roman" w:hAnsi="Times New Roman" w:cs="Times New Roman"/>
          <w:u w:val="single"/>
        </w:rPr>
        <w:t>（国家或地区的名称）</w:t>
      </w:r>
      <w:r w:rsidRPr="00432C02">
        <w:rPr>
          <w:rFonts w:ascii="Times New Roman" w:hAnsi="Times New Roman" w:cs="Times New Roman"/>
        </w:rPr>
        <w:t>的（</w:t>
      </w:r>
      <w:r w:rsidRPr="00432C02">
        <w:rPr>
          <w:rFonts w:ascii="Times New Roman" w:hAnsi="Times New Roman" w:cs="Times New Roman"/>
          <w:u w:val="single"/>
        </w:rPr>
        <w:t>公司名称</w:t>
      </w:r>
      <w:r w:rsidRPr="00432C02">
        <w:rPr>
          <w:rFonts w:ascii="Times New Roman" w:hAnsi="Times New Roman" w:cs="Times New Roman"/>
        </w:rPr>
        <w:t>）的在下面签字的（</w:t>
      </w:r>
      <w:r w:rsidRPr="00432C02">
        <w:rPr>
          <w:rFonts w:ascii="Times New Roman" w:hAnsi="Times New Roman" w:cs="Times New Roman"/>
          <w:u w:val="single"/>
        </w:rPr>
        <w:t>法人代表姓名、职务</w:t>
      </w:r>
      <w:r w:rsidRPr="00432C02">
        <w:rPr>
          <w:rFonts w:ascii="Times New Roman" w:hAnsi="Times New Roman" w:cs="Times New Roman"/>
        </w:rPr>
        <w:t>）代表本公司授权（</w:t>
      </w:r>
      <w:r w:rsidRPr="00432C02">
        <w:rPr>
          <w:rFonts w:ascii="Times New Roman" w:hAnsi="Times New Roman" w:cs="Times New Roman"/>
          <w:u w:val="single"/>
        </w:rPr>
        <w:t>单位名称</w:t>
      </w:r>
      <w:r w:rsidRPr="00432C02">
        <w:rPr>
          <w:rFonts w:ascii="Times New Roman" w:hAnsi="Times New Roman" w:cs="Times New Roman"/>
        </w:rPr>
        <w:t>）的在下面签字的（</w:t>
      </w:r>
      <w:r w:rsidRPr="00432C02">
        <w:rPr>
          <w:rFonts w:ascii="Times New Roman" w:hAnsi="Times New Roman" w:cs="Times New Roman"/>
          <w:u w:val="single"/>
        </w:rPr>
        <w:t>被授权人的姓名、职务</w:t>
      </w:r>
      <w:r w:rsidRPr="00432C02">
        <w:rPr>
          <w:rFonts w:ascii="Times New Roman" w:hAnsi="Times New Roman" w:cs="Times New Roman"/>
        </w:rPr>
        <w:t>）为本公司的合法代理人，</w:t>
      </w:r>
      <w:r w:rsidRPr="00432C02">
        <w:rPr>
          <w:rFonts w:ascii="Times New Roman" w:hAnsi="Times New Roman" w:cs="Times New Roman"/>
          <w:szCs w:val="18"/>
        </w:rPr>
        <w:t>就</w:t>
      </w:r>
      <w:r w:rsidRPr="00432C02">
        <w:rPr>
          <w:rFonts w:ascii="Times New Roman" w:hAnsi="Times New Roman" w:cs="Times New Roman"/>
          <w:szCs w:val="18"/>
          <w:u w:val="single"/>
        </w:rPr>
        <w:t>（项目名称）</w:t>
      </w:r>
      <w:r w:rsidRPr="00432C02">
        <w:rPr>
          <w:rFonts w:ascii="Times New Roman" w:hAnsi="Times New Roman" w:cs="Times New Roman"/>
          <w:szCs w:val="18"/>
        </w:rPr>
        <w:t>采购，</w:t>
      </w:r>
      <w:r w:rsidRPr="00432C02">
        <w:rPr>
          <w:rFonts w:ascii="Times New Roman" w:hAnsi="Times New Roman" w:cs="Times New Roman"/>
        </w:rPr>
        <w:t>以本公司名义处理一切与之有关的事务。</w:t>
      </w:r>
      <w:r w:rsidRPr="00432C02">
        <w:rPr>
          <w:rFonts w:ascii="Times New Roman" w:hAnsi="Times New Roman" w:cs="Times New Roman"/>
        </w:rPr>
        <w:cr/>
      </w:r>
      <w:r w:rsidRPr="00432C02">
        <w:rPr>
          <w:rFonts w:ascii="Times New Roman" w:hAnsi="Times New Roman" w:cs="Times New Roman"/>
        </w:rPr>
        <w:t xml:space="preserve">　　本授权书于</w:t>
      </w:r>
      <w:r w:rsidRPr="00432C02">
        <w:rPr>
          <w:rFonts w:ascii="Times New Roman" w:hAnsi="Times New Roman" w:cs="Times New Roman"/>
        </w:rPr>
        <w:t>__________</w:t>
      </w:r>
      <w:r w:rsidRPr="00432C02">
        <w:rPr>
          <w:rFonts w:ascii="Times New Roman" w:hAnsi="Times New Roman" w:cs="Times New Roman"/>
        </w:rPr>
        <w:t>年</w:t>
      </w:r>
      <w:r w:rsidRPr="00432C02">
        <w:rPr>
          <w:rFonts w:ascii="Times New Roman" w:hAnsi="Times New Roman" w:cs="Times New Roman"/>
        </w:rPr>
        <w:t>_____</w:t>
      </w:r>
      <w:r w:rsidRPr="00432C02">
        <w:rPr>
          <w:rFonts w:ascii="Times New Roman" w:hAnsi="Times New Roman" w:cs="Times New Roman"/>
        </w:rPr>
        <w:t>月</w:t>
      </w:r>
      <w:r w:rsidRPr="00432C02">
        <w:rPr>
          <w:rFonts w:ascii="Times New Roman" w:hAnsi="Times New Roman" w:cs="Times New Roman"/>
        </w:rPr>
        <w:t>______</w:t>
      </w:r>
      <w:r w:rsidRPr="00432C02">
        <w:rPr>
          <w:rFonts w:ascii="Times New Roman" w:hAnsi="Times New Roman" w:cs="Times New Roman"/>
        </w:rPr>
        <w:t>日签字生效</w:t>
      </w:r>
      <w:r w:rsidRPr="00432C02">
        <w:rPr>
          <w:rFonts w:ascii="Times New Roman" w:hAnsi="Times New Roman" w:cs="Times New Roman"/>
        </w:rPr>
        <w:t>,</w:t>
      </w:r>
      <w:r w:rsidRPr="00432C02">
        <w:rPr>
          <w:rFonts w:ascii="Times New Roman" w:hAnsi="Times New Roman" w:cs="Times New Roman"/>
        </w:rPr>
        <w:t>特此声明。</w:t>
      </w:r>
      <w:r w:rsidRPr="00432C02">
        <w:rPr>
          <w:rFonts w:ascii="Times New Roman" w:hAnsi="Times New Roman" w:cs="Times New Roman"/>
        </w:rPr>
        <w:cr/>
      </w:r>
      <w:r w:rsidRPr="00432C02">
        <w:rPr>
          <w:rFonts w:ascii="Times New Roman" w:hAnsi="Times New Roman" w:cs="Times New Roman"/>
        </w:rPr>
        <w:cr/>
      </w:r>
      <w:r w:rsidRPr="00432C02">
        <w:rPr>
          <w:rFonts w:ascii="Times New Roman" w:hAnsi="Times New Roman" w:cs="Times New Roman"/>
        </w:rPr>
        <w:t>法定代表人签字</w:t>
      </w:r>
      <w:r w:rsidRPr="00432C02">
        <w:rPr>
          <w:rFonts w:ascii="Times New Roman" w:hAnsi="Times New Roman" w:cs="Times New Roman"/>
        </w:rPr>
        <w:t>_______________________________</w:t>
      </w:r>
    </w:p>
    <w:p w14:paraId="15E32357"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被授权人签字</w:t>
      </w:r>
      <w:r w:rsidRPr="00432C02">
        <w:rPr>
          <w:rFonts w:ascii="Times New Roman" w:hAnsi="Times New Roman" w:cs="Times New Roman"/>
        </w:rPr>
        <w:t>_______________________________</w:t>
      </w:r>
    </w:p>
    <w:p w14:paraId="45CF6E50"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公司盖章：</w:t>
      </w:r>
      <w:r w:rsidRPr="00432C02">
        <w:rPr>
          <w:rFonts w:ascii="Times New Roman" w:hAnsi="Times New Roman" w:cs="Times New Roman"/>
        </w:rPr>
        <w:t xml:space="preserve">                                 </w:t>
      </w:r>
    </w:p>
    <w:p w14:paraId="41C7C542" w14:textId="77777777" w:rsidR="00CF67C6" w:rsidRPr="00432C02" w:rsidRDefault="00CF67C6">
      <w:pPr>
        <w:pStyle w:val="a6"/>
        <w:tabs>
          <w:tab w:val="left" w:pos="5580"/>
        </w:tabs>
        <w:spacing w:line="360" w:lineRule="auto"/>
        <w:rPr>
          <w:rFonts w:ascii="Times New Roman" w:hAnsi="Times New Roman" w:cs="Times New Roman"/>
        </w:rPr>
      </w:pPr>
    </w:p>
    <w:p w14:paraId="27E758C8"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附：</w:t>
      </w:r>
    </w:p>
    <w:p w14:paraId="7145C86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被授权人姓名：</w:t>
      </w:r>
    </w:p>
    <w:p w14:paraId="1D25BF6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身份证号（身份证复印件须附后）：</w:t>
      </w:r>
    </w:p>
    <w:p w14:paraId="4C2DB8CD"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职　　　　务：</w:t>
      </w:r>
    </w:p>
    <w:p w14:paraId="11176226"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详细通讯地址：</w:t>
      </w:r>
    </w:p>
    <w:p w14:paraId="491CFED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邮</w:t>
      </w:r>
      <w:r w:rsidRPr="00432C02">
        <w:rPr>
          <w:rFonts w:ascii="Times New Roman" w:hAnsi="Times New Roman" w:cs="Times New Roman"/>
        </w:rPr>
        <w:t xml:space="preserve"> </w:t>
      </w:r>
      <w:r w:rsidRPr="00432C02">
        <w:rPr>
          <w:rFonts w:ascii="Times New Roman" w:hAnsi="Times New Roman" w:cs="Times New Roman"/>
        </w:rPr>
        <w:t>政</w:t>
      </w:r>
      <w:r w:rsidRPr="00432C02">
        <w:rPr>
          <w:rFonts w:ascii="Times New Roman" w:hAnsi="Times New Roman" w:cs="Times New Roman"/>
        </w:rPr>
        <w:t xml:space="preserve"> </w:t>
      </w:r>
      <w:r w:rsidRPr="00432C02">
        <w:rPr>
          <w:rFonts w:ascii="Times New Roman" w:hAnsi="Times New Roman" w:cs="Times New Roman"/>
        </w:rPr>
        <w:t>编</w:t>
      </w:r>
      <w:r w:rsidRPr="00432C02">
        <w:rPr>
          <w:rFonts w:ascii="Times New Roman" w:hAnsi="Times New Roman" w:cs="Times New Roman"/>
        </w:rPr>
        <w:t xml:space="preserve">  </w:t>
      </w:r>
      <w:r w:rsidRPr="00432C02">
        <w:rPr>
          <w:rFonts w:ascii="Times New Roman" w:hAnsi="Times New Roman" w:cs="Times New Roman"/>
        </w:rPr>
        <w:t>码：</w:t>
      </w:r>
    </w:p>
    <w:p w14:paraId="7868FF9A"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传　　　　真：</w:t>
      </w:r>
    </w:p>
    <w:p w14:paraId="6F22A90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电　　　　话：</w:t>
      </w:r>
    </w:p>
    <w:p w14:paraId="1FBC96DE"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14:paraId="20F48437" w14:textId="77777777"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4-6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09CB52" w14:textId="77777777" w:rsidR="00CF67C6" w:rsidRPr="00432C02" w:rsidRDefault="00CF67C6">
      <w:pPr>
        <w:rPr>
          <w:rFonts w:ascii="Times New Roman" w:hAnsi="Times New Roman" w:cs="Times New Roman"/>
        </w:rPr>
      </w:pPr>
    </w:p>
    <w:p w14:paraId="3BC9D524"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4-7 </w:t>
      </w:r>
      <w:r w:rsidRPr="00432C02">
        <w:rPr>
          <w:rFonts w:ascii="Times New Roman" w:hAnsi="Times New Roman" w:cs="Times New Roman"/>
          <w:b/>
        </w:rPr>
        <w:t>供应商在</w:t>
      </w:r>
      <w:r w:rsidRPr="00432C02">
        <w:rPr>
          <w:rFonts w:ascii="Times New Roman" w:hAnsi="Times New Roman" w:cs="Times New Roman"/>
          <w:b/>
        </w:rPr>
        <w:t>“</w:t>
      </w:r>
      <w:r w:rsidRPr="00432C02">
        <w:rPr>
          <w:rFonts w:ascii="Times New Roman" w:hAnsi="Times New Roman" w:cs="Times New Roman"/>
          <w:b/>
        </w:rPr>
        <w:t>信用中国</w:t>
      </w:r>
      <w:r w:rsidRPr="00432C02">
        <w:rPr>
          <w:rFonts w:ascii="Times New Roman" w:hAnsi="Times New Roman" w:cs="Times New Roman"/>
          <w:b/>
        </w:rPr>
        <w:t>”</w:t>
      </w:r>
      <w:r w:rsidRPr="00432C02">
        <w:rPr>
          <w:rFonts w:ascii="Times New Roman" w:hAnsi="Times New Roman" w:cs="Times New Roman"/>
          <w:b/>
        </w:rPr>
        <w:t>和中国政府采购网的信用查询记录</w:t>
      </w:r>
    </w:p>
    <w:p w14:paraId="4902A370" w14:textId="77777777" w:rsidR="00CF67C6" w:rsidRPr="00432C02" w:rsidRDefault="00CF67C6">
      <w:pPr>
        <w:spacing w:line="360" w:lineRule="auto"/>
        <w:jc w:val="center"/>
        <w:rPr>
          <w:rFonts w:ascii="Times New Roman" w:hAnsi="Times New Roman" w:cs="Times New Roman"/>
        </w:rPr>
      </w:pPr>
    </w:p>
    <w:p w14:paraId="0544E5F8" w14:textId="77777777" w:rsidR="00CF67C6" w:rsidRPr="00432C02" w:rsidRDefault="00750E33">
      <w:pPr>
        <w:spacing w:line="360" w:lineRule="auto"/>
        <w:ind w:leftChars="-20" w:rightChars="-27" w:right="-57" w:hangingChars="20" w:hanging="42"/>
        <w:jc w:val="left"/>
        <w:rPr>
          <w:rFonts w:ascii="Times New Roman" w:hAnsi="Times New Roman" w:cs="Times New Roman"/>
          <w:szCs w:val="21"/>
        </w:rPr>
      </w:pPr>
      <w:r w:rsidRPr="00432C02">
        <w:rPr>
          <w:rFonts w:ascii="Times New Roman" w:hAnsi="Times New Roman" w:cs="Times New Roman"/>
          <w:szCs w:val="21"/>
          <w:lang w:val="zh-CN"/>
        </w:rPr>
        <w:t>说明</w:t>
      </w:r>
      <w:r w:rsidRPr="00432C02">
        <w:rPr>
          <w:rFonts w:ascii="Times New Roman" w:hAnsi="Times New Roman" w:cs="Times New Roman"/>
          <w:szCs w:val="21"/>
        </w:rPr>
        <w:t>：供应商必须提供</w:t>
      </w:r>
      <w:r w:rsidRPr="00432C02">
        <w:rPr>
          <w:rFonts w:ascii="Times New Roman" w:hAnsi="Times New Roman" w:cs="Times New Roman"/>
          <w:szCs w:val="21"/>
        </w:rPr>
        <w:t>“</w:t>
      </w:r>
      <w:r w:rsidRPr="00432C02">
        <w:rPr>
          <w:rFonts w:ascii="Times New Roman" w:hAnsi="Times New Roman" w:cs="Times New Roman"/>
          <w:szCs w:val="21"/>
          <w:lang w:val="zh-CN"/>
        </w:rPr>
        <w:t>信用中国</w:t>
      </w:r>
      <w:r w:rsidRPr="00432C02">
        <w:rPr>
          <w:rFonts w:ascii="Times New Roman" w:hAnsi="Times New Roman" w:cs="Times New Roman"/>
          <w:szCs w:val="21"/>
        </w:rPr>
        <w:t>”</w:t>
      </w:r>
      <w:r w:rsidRPr="00432C02">
        <w:rPr>
          <w:rFonts w:ascii="Times New Roman" w:hAnsi="Times New Roman" w:cs="Times New Roman"/>
          <w:szCs w:val="21"/>
          <w:lang w:val="zh-CN"/>
        </w:rPr>
        <w:t>网站</w:t>
      </w:r>
      <w:r w:rsidRPr="00432C02">
        <w:rPr>
          <w:rFonts w:ascii="Times New Roman" w:hAnsi="Times New Roman" w:cs="Times New Roman"/>
          <w:szCs w:val="21"/>
        </w:rPr>
        <w:t>（</w:t>
      </w:r>
      <w:r w:rsidRPr="00432C02">
        <w:rPr>
          <w:rFonts w:ascii="Times New Roman" w:hAnsi="Times New Roman" w:cs="Times New Roman"/>
          <w:szCs w:val="21"/>
        </w:rPr>
        <w:t>www.creditchina.gov.cn</w:t>
      </w:r>
      <w:r w:rsidRPr="00432C02">
        <w:rPr>
          <w:rFonts w:ascii="Times New Roman" w:hAnsi="Times New Roman" w:cs="Times New Roman"/>
          <w:szCs w:val="21"/>
        </w:rPr>
        <w:t>）</w:t>
      </w:r>
      <w:r w:rsidRPr="00432C02">
        <w:rPr>
          <w:rFonts w:ascii="Times New Roman" w:hAnsi="Times New Roman" w:cs="Times New Roman"/>
          <w:szCs w:val="21"/>
          <w:lang w:val="zh-CN"/>
        </w:rPr>
        <w:t>和中国政府采购网</w:t>
      </w:r>
      <w:r w:rsidRPr="00432C02">
        <w:rPr>
          <w:rFonts w:ascii="Times New Roman" w:hAnsi="Times New Roman" w:cs="Times New Roman"/>
          <w:szCs w:val="21"/>
        </w:rPr>
        <w:t>（</w:t>
      </w:r>
      <w:r w:rsidRPr="00432C02">
        <w:rPr>
          <w:rFonts w:ascii="Times New Roman" w:hAnsi="Times New Roman" w:cs="Times New Roman"/>
          <w:szCs w:val="21"/>
        </w:rPr>
        <w:t>www.ccgp.gov.cn</w:t>
      </w:r>
      <w:r w:rsidRPr="00432C02">
        <w:rPr>
          <w:rFonts w:ascii="Times New Roman" w:hAnsi="Times New Roman" w:cs="Times New Roman"/>
          <w:szCs w:val="21"/>
        </w:rPr>
        <w:t>）的信用信息</w:t>
      </w:r>
      <w:r w:rsidRPr="00432C02">
        <w:rPr>
          <w:rFonts w:ascii="Times New Roman" w:hAnsi="Times New Roman" w:cs="Times New Roman"/>
          <w:szCs w:val="21"/>
          <w:lang w:val="zh-CN"/>
        </w:rPr>
        <w:t>查询记录截图</w:t>
      </w:r>
      <w:r w:rsidRPr="00432C02">
        <w:rPr>
          <w:rFonts w:ascii="Times New Roman" w:hAnsi="Times New Roman" w:cs="Times New Roman"/>
          <w:szCs w:val="21"/>
        </w:rPr>
        <w:t>（须加盖投标人公章。此信用信息查询记录截图的</w:t>
      </w:r>
      <w:r w:rsidRPr="00432C02">
        <w:rPr>
          <w:rFonts w:ascii="Times New Roman" w:hAnsi="Times New Roman" w:cs="Times New Roman"/>
          <w:szCs w:val="21"/>
          <w:lang w:val="zh-CN"/>
        </w:rPr>
        <w:t>截至时点为磋商响应截止时间前</w:t>
      </w:r>
      <w:r w:rsidRPr="00432C02">
        <w:rPr>
          <w:rFonts w:ascii="Times New Roman" w:hAnsi="Times New Roman" w:cs="Times New Roman"/>
          <w:szCs w:val="21"/>
        </w:rPr>
        <w:t>10</w:t>
      </w:r>
      <w:r w:rsidRPr="00432C02">
        <w:rPr>
          <w:rFonts w:ascii="Times New Roman" w:hAnsi="Times New Roman" w:cs="Times New Roman"/>
          <w:szCs w:val="21"/>
          <w:lang w:val="zh-CN"/>
        </w:rPr>
        <w:t>个工作日内</w:t>
      </w:r>
      <w:r w:rsidRPr="00432C02">
        <w:rPr>
          <w:rFonts w:ascii="Times New Roman" w:hAnsi="Times New Roman" w:cs="Times New Roman"/>
          <w:szCs w:val="21"/>
        </w:rPr>
        <w:t>）。</w:t>
      </w:r>
    </w:p>
    <w:p w14:paraId="3F370C3F" w14:textId="77777777" w:rsidR="00CF67C6" w:rsidRPr="00432C02" w:rsidRDefault="00750E33">
      <w:pPr>
        <w:spacing w:line="360" w:lineRule="auto"/>
        <w:ind w:leftChars="-20" w:left="-42" w:firstLineChars="200" w:firstLine="420"/>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Cs w:val="21"/>
        </w:rPr>
        <w:t>对未提供该信用信息记录截图的投标人，或者已经</w:t>
      </w:r>
      <w:r w:rsidRPr="00432C02">
        <w:rPr>
          <w:rFonts w:ascii="Times New Roman" w:hAnsi="Times New Roman" w:cs="Times New Roman"/>
          <w:szCs w:val="21"/>
          <w:lang w:val="zh-CN"/>
        </w:rPr>
        <w:t>列入失信被执行人、重大税收违法案件当事人、政府采购严重违法失信行为记录名单的供应商</w:t>
      </w:r>
      <w:r w:rsidRPr="00432C02">
        <w:rPr>
          <w:rFonts w:ascii="Times New Roman" w:hAnsi="Times New Roman" w:cs="Times New Roman"/>
          <w:szCs w:val="21"/>
        </w:rPr>
        <w:t>，</w:t>
      </w:r>
      <w:r w:rsidRPr="00432C02">
        <w:rPr>
          <w:rFonts w:ascii="Times New Roman" w:hAnsi="Times New Roman" w:cs="Times New Roman"/>
          <w:szCs w:val="21"/>
          <w:lang w:val="zh-CN"/>
        </w:rPr>
        <w:t>没有资格参加本项目的磋商。</w:t>
      </w:r>
    </w:p>
    <w:p w14:paraId="3DDDACB8" w14:textId="77777777" w:rsidR="00CF67C6" w:rsidRPr="00432C02" w:rsidRDefault="00CF67C6">
      <w:pPr>
        <w:rPr>
          <w:rFonts w:ascii="Times New Roman" w:hAnsi="Times New Roman" w:cs="Times New Roman"/>
        </w:rPr>
      </w:pPr>
    </w:p>
    <w:p w14:paraId="7C37F4E5"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4-8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06E46FF2" w14:textId="777777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2" w:name="_Toc497367906"/>
      <w:r w:rsidRPr="00432C02">
        <w:rPr>
          <w:rFonts w:ascii="Times New Roman" w:hAnsi="Times New Roman" w:cs="Times New Roman"/>
          <w:b/>
        </w:rPr>
        <w:lastRenderedPageBreak/>
        <w:t>供应商基本情况表</w:t>
      </w:r>
      <w:bookmarkEnd w:id="352"/>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432C02" w:rsidRDefault="00750E33">
      <w:pPr>
        <w:spacing w:line="360" w:lineRule="auto"/>
        <w:ind w:rightChars="-27" w:right="-57"/>
        <w:jc w:val="left"/>
        <w:rPr>
          <w:rFonts w:ascii="Times New Roman" w:hAnsi="Times New Roman" w:cs="Times New Roman"/>
          <w:szCs w:val="21"/>
          <w:lang w:val="zh-CN"/>
        </w:rPr>
      </w:pPr>
      <w:r w:rsidRPr="00432C02">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53" w:name="_Toc277153153"/>
      <w:bookmarkStart w:id="354"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353"/>
    <w:bookmarkEnd w:id="354"/>
    <w:p w14:paraId="57F85C6B" w14:textId="5C5E5B2C"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267064" w:rsidRPr="00432C02">
        <w:rPr>
          <w:rFonts w:ascii="Times New Roman" w:hAnsi="Times New Roman" w:cs="Times New Roman"/>
        </w:rPr>
        <w:t>6</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2A808854"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sidRPr="00432C02">
        <w:rPr>
          <w:rFonts w:ascii="Times New Roman" w:hAnsi="Times New Roman" w:cs="Times New Roman"/>
          <w:b/>
          <w:sz w:val="24"/>
        </w:rPr>
        <w:lastRenderedPageBreak/>
        <w:t>项目负责人一览表</w:t>
      </w:r>
      <w:bookmarkEnd w:id="355"/>
    </w:p>
    <w:p w14:paraId="1FFACA92" w14:textId="77777777" w:rsidR="00CF67C6" w:rsidRPr="00432C02" w:rsidRDefault="00CF67C6">
      <w:pPr>
        <w:spacing w:line="360" w:lineRule="auto"/>
        <w:ind w:left="420" w:rightChars="-27" w:right="-57"/>
        <w:rPr>
          <w:rFonts w:ascii="Times New Roman" w:hAnsi="Times New Roman" w:cs="Times New Roman"/>
          <w:szCs w:val="21"/>
        </w:rPr>
      </w:pPr>
    </w:p>
    <w:p w14:paraId="733A0486" w14:textId="77777777"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r w:rsidRPr="00432C02">
        <w:rPr>
          <w:rFonts w:ascii="Times New Roman" w:hAnsi="Times New Roman" w:cs="Times New Roman"/>
          <w:color w:val="000000"/>
          <w:szCs w:val="21"/>
        </w:rPr>
        <w:t>磋商编号：</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432C02" w14:paraId="339DB5C3" w14:textId="77777777">
        <w:trPr>
          <w:trHeight w:val="600"/>
          <w:jc w:val="center"/>
        </w:trPr>
        <w:tc>
          <w:tcPr>
            <w:tcW w:w="1319" w:type="dxa"/>
            <w:vAlign w:val="center"/>
          </w:tcPr>
          <w:p w14:paraId="13CC7F7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14:paraId="2741E825"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14:paraId="3D19685B"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14:paraId="36248F64"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4E9A0000" w14:textId="77777777">
        <w:trPr>
          <w:trHeight w:val="623"/>
          <w:jc w:val="center"/>
        </w:trPr>
        <w:tc>
          <w:tcPr>
            <w:tcW w:w="1319" w:type="dxa"/>
            <w:vAlign w:val="center"/>
          </w:tcPr>
          <w:p w14:paraId="4452C9C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14:paraId="37141CF4"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14:paraId="4E3BF33C"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14:paraId="2B07357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9780D70" w14:textId="77777777">
        <w:trPr>
          <w:trHeight w:val="600"/>
          <w:jc w:val="center"/>
        </w:trPr>
        <w:tc>
          <w:tcPr>
            <w:tcW w:w="3419" w:type="dxa"/>
            <w:gridSpan w:val="3"/>
            <w:vAlign w:val="center"/>
          </w:tcPr>
          <w:p w14:paraId="04FED293"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14:paraId="69A2112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1A0DF80" w14:textId="77777777">
        <w:trPr>
          <w:trHeight w:val="468"/>
          <w:jc w:val="center"/>
        </w:trPr>
        <w:tc>
          <w:tcPr>
            <w:tcW w:w="3419" w:type="dxa"/>
            <w:gridSpan w:val="3"/>
            <w:vAlign w:val="center"/>
          </w:tcPr>
          <w:p w14:paraId="5DA82B1F"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761AE08A" w14:textId="77777777">
        <w:trPr>
          <w:trHeight w:val="620"/>
          <w:jc w:val="center"/>
        </w:trPr>
        <w:tc>
          <w:tcPr>
            <w:tcW w:w="9839" w:type="dxa"/>
            <w:gridSpan w:val="13"/>
            <w:vAlign w:val="center"/>
          </w:tcPr>
          <w:p w14:paraId="23AB1A40"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14:paraId="002680BC" w14:textId="77777777">
        <w:trPr>
          <w:trHeight w:val="600"/>
          <w:jc w:val="center"/>
        </w:trPr>
        <w:tc>
          <w:tcPr>
            <w:tcW w:w="2064" w:type="dxa"/>
            <w:gridSpan w:val="2"/>
            <w:vAlign w:val="center"/>
          </w:tcPr>
          <w:p w14:paraId="0024FF6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14:paraId="2667C4A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14:paraId="75EFFC2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14:paraId="12A9695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14:paraId="083A19B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14:paraId="37F9AB1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14:paraId="75CC526B" w14:textId="77777777">
        <w:trPr>
          <w:trHeight w:val="616"/>
          <w:jc w:val="center"/>
        </w:trPr>
        <w:tc>
          <w:tcPr>
            <w:tcW w:w="2064" w:type="dxa"/>
            <w:gridSpan w:val="2"/>
            <w:vAlign w:val="center"/>
          </w:tcPr>
          <w:p w14:paraId="60254FD0"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111AB165" w14:textId="77777777">
        <w:trPr>
          <w:trHeight w:val="616"/>
          <w:jc w:val="center"/>
        </w:trPr>
        <w:tc>
          <w:tcPr>
            <w:tcW w:w="2064" w:type="dxa"/>
            <w:gridSpan w:val="2"/>
            <w:vAlign w:val="center"/>
          </w:tcPr>
          <w:p w14:paraId="3A82C0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26F09B58" w14:textId="77777777">
        <w:trPr>
          <w:trHeight w:val="616"/>
          <w:jc w:val="center"/>
        </w:trPr>
        <w:tc>
          <w:tcPr>
            <w:tcW w:w="2064" w:type="dxa"/>
            <w:gridSpan w:val="2"/>
            <w:vAlign w:val="center"/>
          </w:tcPr>
          <w:p w14:paraId="48143C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23E5F91" w14:textId="77777777">
        <w:trPr>
          <w:trHeight w:val="616"/>
          <w:jc w:val="center"/>
        </w:trPr>
        <w:tc>
          <w:tcPr>
            <w:tcW w:w="2064" w:type="dxa"/>
            <w:gridSpan w:val="2"/>
            <w:vAlign w:val="center"/>
          </w:tcPr>
          <w:p w14:paraId="77844B1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979E483" w14:textId="77777777">
        <w:trPr>
          <w:trHeight w:val="616"/>
          <w:jc w:val="center"/>
        </w:trPr>
        <w:tc>
          <w:tcPr>
            <w:tcW w:w="2064" w:type="dxa"/>
            <w:gridSpan w:val="2"/>
            <w:vAlign w:val="center"/>
          </w:tcPr>
          <w:p w14:paraId="2DE4FD5E"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6E317630" w14:textId="77777777">
        <w:trPr>
          <w:trHeight w:val="616"/>
          <w:jc w:val="center"/>
        </w:trPr>
        <w:tc>
          <w:tcPr>
            <w:tcW w:w="2064" w:type="dxa"/>
            <w:gridSpan w:val="2"/>
            <w:vAlign w:val="center"/>
          </w:tcPr>
          <w:p w14:paraId="34405559"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432C02" w:rsidRDefault="00CF67C6">
            <w:pPr>
              <w:spacing w:line="480" w:lineRule="exact"/>
              <w:jc w:val="center"/>
              <w:rPr>
                <w:rFonts w:ascii="Times New Roman" w:hAnsi="Times New Roman" w:cs="Times New Roman"/>
                <w:color w:val="000000"/>
                <w:szCs w:val="21"/>
              </w:rPr>
            </w:pPr>
          </w:p>
        </w:tc>
      </w:tr>
    </w:tbl>
    <w:p w14:paraId="7A90005A" w14:textId="77777777"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432C02" w:rsidRDefault="00CF67C6">
      <w:pPr>
        <w:spacing w:line="360" w:lineRule="auto"/>
        <w:ind w:firstLineChars="1" w:firstLine="2"/>
        <w:rPr>
          <w:rFonts w:ascii="Times New Roman" w:hAnsi="Times New Roman" w:cs="Times New Roman"/>
          <w:color w:val="000000"/>
          <w:szCs w:val="21"/>
        </w:rPr>
      </w:pPr>
    </w:p>
    <w:p w14:paraId="6BBF66E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28DB0A34"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762335F1"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FD96293" w14:textId="77777777"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sidRPr="00432C02">
        <w:rPr>
          <w:rFonts w:ascii="Times New Roman" w:hAnsi="Times New Roman" w:cs="Times New Roman"/>
          <w:b/>
          <w:sz w:val="24"/>
        </w:rPr>
        <w:lastRenderedPageBreak/>
        <w:t>项目团队人员一览表</w:t>
      </w:r>
      <w:bookmarkEnd w:id="356"/>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70B90696" w:rsidR="00E57180" w:rsidRPr="00432C02" w:rsidRDefault="00750E33">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szCs w:val="21"/>
        </w:rPr>
        <w:t>1</w:t>
      </w:r>
      <w:r w:rsidRPr="00432C02">
        <w:rPr>
          <w:rFonts w:ascii="Times New Roman" w:hAnsi="Times New Roman" w:cs="Times New Roman"/>
          <w:szCs w:val="21"/>
        </w:rPr>
        <w:t>、</w:t>
      </w:r>
      <w:r w:rsidR="00E57180" w:rsidRPr="00432C02">
        <w:rPr>
          <w:rFonts w:ascii="Times New Roman" w:hAnsi="Times New Roman" w:cs="Times New Roman"/>
          <w:szCs w:val="21"/>
        </w:rPr>
        <w:t>项目理解</w:t>
      </w:r>
    </w:p>
    <w:p w14:paraId="2188FC1D" w14:textId="240BCD54" w:rsidR="00CF67C6" w:rsidRPr="00432C02" w:rsidRDefault="00E57180">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hint="eastAsia"/>
          <w:szCs w:val="21"/>
        </w:rPr>
        <w:t>2</w:t>
      </w:r>
      <w:r w:rsidRPr="00432C02">
        <w:rPr>
          <w:rFonts w:ascii="Times New Roman" w:hAnsi="Times New Roman" w:cs="Times New Roman" w:hint="eastAsia"/>
          <w:szCs w:val="21"/>
        </w:rPr>
        <w:t>、</w:t>
      </w:r>
      <w:r w:rsidR="00750E33" w:rsidRPr="00432C02">
        <w:rPr>
          <w:rFonts w:ascii="Times New Roman" w:hAnsi="Times New Roman" w:cs="Times New Roman"/>
          <w:szCs w:val="21"/>
        </w:rPr>
        <w:t>工作方案</w:t>
      </w:r>
    </w:p>
    <w:p w14:paraId="1F3CB250" w14:textId="2C81A8AD" w:rsidR="00CF67C6" w:rsidRPr="00432C02" w:rsidRDefault="00E57180">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szCs w:val="21"/>
        </w:rPr>
        <w:t>3</w:t>
      </w:r>
      <w:r w:rsidR="00750E33" w:rsidRPr="00432C02">
        <w:rPr>
          <w:rFonts w:ascii="Times New Roman" w:hAnsi="Times New Roman" w:cs="Times New Roman"/>
          <w:szCs w:val="21"/>
        </w:rPr>
        <w:t>、服务承诺</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sidRPr="00432C02">
        <w:rPr>
          <w:rFonts w:ascii="Times New Roman" w:hAnsi="Times New Roman" w:cs="Times New Roman"/>
          <w:b/>
          <w:sz w:val="24"/>
        </w:rPr>
        <w:lastRenderedPageBreak/>
        <w:t>磋商文件要求的和供应商认为必要的其他资料</w:t>
      </w:r>
      <w:bookmarkEnd w:id="357"/>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361"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358"/>
      <w:bookmarkEnd w:id="359"/>
      <w:bookmarkEnd w:id="360"/>
      <w:bookmarkEnd w:id="361"/>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38E3D232"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267064" w:rsidRPr="00432C02">
        <w:rPr>
          <w:rFonts w:ascii="Times New Roman" w:hAnsi="Times New Roman" w:cs="Times New Roman"/>
        </w:rPr>
        <w:t>北京市发展和改革委员会</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7A7A1630"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一、项目名称：</w:t>
      </w:r>
      <w:r w:rsidR="000C73AA" w:rsidRPr="000C73AA">
        <w:rPr>
          <w:rFonts w:ascii="Times New Roman" w:hAnsi="Times New Roman" w:cs="Times New Roman" w:hint="eastAsia"/>
        </w:rPr>
        <w:t>节能服务小微企业融资综合服务平台相关研究</w:t>
      </w:r>
    </w:p>
    <w:p w14:paraId="4571E2B7" w14:textId="28056AE0"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二、磋商编号：</w:t>
      </w:r>
      <w:r w:rsidR="00D42164" w:rsidRPr="00432C02">
        <w:rPr>
          <w:rFonts w:ascii="Times New Roman" w:hAnsi="Times New Roman" w:cs="Times New Roman"/>
        </w:rPr>
        <w:t>BIECC-CG</w:t>
      </w:r>
      <w:r w:rsidR="000C73AA">
        <w:rPr>
          <w:rFonts w:ascii="Times New Roman" w:hAnsi="Times New Roman" w:cs="Times New Roman"/>
        </w:rPr>
        <w:t>6573</w:t>
      </w:r>
    </w:p>
    <w:p w14:paraId="3D136EDB"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三、磋商内容：</w:t>
      </w:r>
      <w:r w:rsidRPr="00432C02">
        <w:rPr>
          <w:rFonts w:ascii="Times New Roman" w:hAnsi="Times New Roman" w:cs="Times New Roman"/>
        </w:rPr>
        <w:t xml:space="preserve"> </w:t>
      </w:r>
    </w:p>
    <w:p w14:paraId="00D30DD1" w14:textId="01E0526E" w:rsidR="00FE6975" w:rsidRDefault="004D728C">
      <w:pPr>
        <w:spacing w:line="360" w:lineRule="auto"/>
        <w:ind w:rightChars="-94" w:right="-197" w:firstLineChars="200" w:firstLine="420"/>
        <w:rPr>
          <w:rFonts w:ascii="Times New Roman" w:hAnsi="Times New Roman" w:cs="Times New Roman"/>
        </w:rPr>
      </w:pPr>
      <w:r w:rsidRPr="004D728C">
        <w:rPr>
          <w:rFonts w:ascii="Times New Roman" w:hAnsi="Times New Roman" w:cs="Times New Roman" w:hint="eastAsia"/>
        </w:rPr>
        <w:t>按照市委市政府优化营商环境、促进本市民营经济发展工作有关要求，为有效解决节能服务小微企业融资难、融资贵问题，探索绿色金融在节能服务领域的新思路和新模式，经研究，拟建设北京市节能服务小微企业融资综合服务平台</w:t>
      </w:r>
      <w:r w:rsidR="00267064" w:rsidRPr="004D728C">
        <w:rPr>
          <w:rFonts w:ascii="Times New Roman" w:hAnsi="Times New Roman" w:cs="Times New Roman" w:hint="eastAsia"/>
        </w:rPr>
        <w:t>。</w:t>
      </w:r>
      <w:r w:rsidRPr="004D728C">
        <w:rPr>
          <w:rFonts w:ascii="Times New Roman" w:hAnsi="Times New Roman" w:cs="Times New Roman" w:hint="eastAsia"/>
        </w:rPr>
        <w:t>本项目的成交供应商将承担北京市节能服务小微企业融资综合服务平台设立的方案研究等相关工作。</w:t>
      </w:r>
      <w:r w:rsidR="00FE6975" w:rsidRPr="00FE6975">
        <w:rPr>
          <w:rFonts w:ascii="Times New Roman" w:hAnsi="Times New Roman" w:cs="Times New Roman" w:hint="eastAsia"/>
        </w:rPr>
        <w:t>服务期限为：</w:t>
      </w:r>
      <w:r w:rsidR="00FE6975" w:rsidRPr="00FE6975">
        <w:rPr>
          <w:rFonts w:ascii="Times New Roman" w:hAnsi="Times New Roman" w:cs="Times New Roman" w:hint="eastAsia"/>
        </w:rPr>
        <w:t>2019</w:t>
      </w:r>
      <w:r w:rsidR="00FE6975" w:rsidRPr="00FE6975">
        <w:rPr>
          <w:rFonts w:ascii="Times New Roman" w:hAnsi="Times New Roman" w:cs="Times New Roman" w:hint="eastAsia"/>
        </w:rPr>
        <w:t>年</w:t>
      </w:r>
      <w:r w:rsidR="00FE6975" w:rsidRPr="00FE6975">
        <w:rPr>
          <w:rFonts w:ascii="Times New Roman" w:hAnsi="Times New Roman" w:cs="Times New Roman" w:hint="eastAsia"/>
        </w:rPr>
        <w:t>12</w:t>
      </w:r>
      <w:r w:rsidR="00FE6975" w:rsidRPr="00FE6975">
        <w:rPr>
          <w:rFonts w:ascii="Times New Roman" w:hAnsi="Times New Roman" w:cs="Times New Roman" w:hint="eastAsia"/>
        </w:rPr>
        <w:t>月</w:t>
      </w:r>
      <w:r w:rsidR="00FE6975" w:rsidRPr="00FE6975">
        <w:rPr>
          <w:rFonts w:ascii="Times New Roman" w:hAnsi="Times New Roman" w:cs="Times New Roman" w:hint="eastAsia"/>
        </w:rPr>
        <w:t>31</w:t>
      </w:r>
      <w:r w:rsidR="00FE6975" w:rsidRPr="00FE6975">
        <w:rPr>
          <w:rFonts w:ascii="Times New Roman" w:hAnsi="Times New Roman" w:cs="Times New Roman" w:hint="eastAsia"/>
        </w:rPr>
        <w:t>日之前提交正式报告，并完成验收工作。</w:t>
      </w:r>
    </w:p>
    <w:p w14:paraId="2D90A260" w14:textId="140AD446"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D728C">
        <w:rPr>
          <w:rFonts w:ascii="Times New Roman" w:hAnsi="Times New Roman" w:cs="Times New Roman"/>
          <w:b/>
          <w:color w:val="000000"/>
          <w:kern w:val="0"/>
          <w:szCs w:val="21"/>
        </w:rPr>
        <w:t>预算金额人民币</w:t>
      </w:r>
      <w:r w:rsidR="000C73AA" w:rsidRPr="004D728C">
        <w:rPr>
          <w:rFonts w:ascii="Times New Roman" w:hAnsi="Times New Roman" w:cs="Times New Roman"/>
          <w:b/>
          <w:color w:val="000000"/>
          <w:kern w:val="0"/>
          <w:szCs w:val="21"/>
        </w:rPr>
        <w:t>50</w:t>
      </w:r>
      <w:r w:rsidRPr="004D728C">
        <w:rPr>
          <w:rFonts w:ascii="Times New Roman" w:hAnsi="Times New Roman" w:cs="Times New Roman"/>
          <w:b/>
          <w:color w:val="000000"/>
          <w:kern w:val="0"/>
          <w:szCs w:val="21"/>
        </w:rPr>
        <w:t>0000.00</w:t>
      </w:r>
      <w:r w:rsidR="005648B4" w:rsidRPr="004D728C">
        <w:rPr>
          <w:rFonts w:ascii="Times New Roman" w:hAnsi="Times New Roman" w:cs="Times New Roman"/>
          <w:b/>
          <w:color w:val="000000"/>
          <w:kern w:val="0"/>
          <w:szCs w:val="21"/>
        </w:rPr>
        <w:t>元（大写：</w:t>
      </w:r>
      <w:r w:rsidR="000C73AA" w:rsidRPr="004D728C">
        <w:rPr>
          <w:rFonts w:ascii="Times New Roman" w:hAnsi="Times New Roman" w:cs="Times New Roman" w:hint="eastAsia"/>
          <w:b/>
          <w:color w:val="000000"/>
          <w:kern w:val="0"/>
          <w:szCs w:val="21"/>
        </w:rPr>
        <w:t>伍</w:t>
      </w:r>
      <w:r w:rsidRPr="004D728C">
        <w:rPr>
          <w:rFonts w:ascii="Times New Roman" w:hAnsi="Times New Roman" w:cs="Times New Roman"/>
          <w:b/>
          <w:color w:val="000000"/>
          <w:kern w:val="0"/>
          <w:szCs w:val="21"/>
        </w:rPr>
        <w:t>拾万圆整），具体要求见第六章</w:t>
      </w:r>
      <w:r w:rsidRPr="004D728C">
        <w:rPr>
          <w:rFonts w:ascii="Times New Roman" w:hAnsi="Times New Roman" w:cs="Times New Roman"/>
          <w:b/>
          <w:color w:val="000000"/>
          <w:kern w:val="0"/>
          <w:szCs w:val="21"/>
        </w:rPr>
        <w:t>“</w:t>
      </w:r>
      <w:r w:rsidRPr="004D728C">
        <w:rPr>
          <w:rFonts w:ascii="Times New Roman" w:hAnsi="Times New Roman" w:cs="Times New Roman"/>
          <w:b/>
          <w:color w:val="000000"/>
          <w:kern w:val="0"/>
          <w:szCs w:val="21"/>
        </w:rPr>
        <w:t>服务需求</w:t>
      </w:r>
      <w:r w:rsidRPr="004D728C">
        <w:rPr>
          <w:rFonts w:ascii="Times New Roman" w:hAnsi="Times New Roman" w:cs="Times New Roman"/>
          <w:b/>
          <w:color w:val="000000"/>
          <w:kern w:val="0"/>
          <w:szCs w:val="21"/>
        </w:rPr>
        <w:t>”</w:t>
      </w:r>
      <w:r w:rsidRPr="004D728C">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432C0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五、购买磋商文件时间和地点：</w:t>
      </w:r>
    </w:p>
    <w:p w14:paraId="4A430CC5" w14:textId="0A4A5831" w:rsidR="00CF67C6" w:rsidRPr="00DD5D64" w:rsidRDefault="00750E33">
      <w:pPr>
        <w:numPr>
          <w:ilvl w:val="0"/>
          <w:numId w:val="7"/>
        </w:numPr>
        <w:spacing w:line="360" w:lineRule="auto"/>
        <w:ind w:left="851" w:rightChars="-27" w:right="-57" w:hanging="425"/>
        <w:rPr>
          <w:rFonts w:ascii="Times New Roman" w:hAnsi="Times New Roman" w:cs="Times New Roman"/>
          <w:szCs w:val="21"/>
        </w:rPr>
      </w:pPr>
      <w:r w:rsidRPr="00DD5D64">
        <w:rPr>
          <w:rFonts w:ascii="Times New Roman" w:hAnsi="Times New Roman" w:cs="Times New Roman"/>
          <w:szCs w:val="21"/>
        </w:rPr>
        <w:t>时间：</w:t>
      </w:r>
      <w:r w:rsidR="00FB0BF7" w:rsidRPr="00DD5D64">
        <w:rPr>
          <w:rFonts w:ascii="Times New Roman" w:hAnsi="Times New Roman" w:cs="Times New Roman"/>
          <w:szCs w:val="21"/>
        </w:rPr>
        <w:t>2019</w:t>
      </w:r>
      <w:r w:rsidRPr="00DD5D64">
        <w:rPr>
          <w:rFonts w:ascii="Times New Roman" w:hAnsi="Times New Roman" w:cs="Times New Roman"/>
          <w:szCs w:val="21"/>
        </w:rPr>
        <w:t>年</w:t>
      </w:r>
      <w:r w:rsidR="00FB0BF7" w:rsidRPr="00DD5D64">
        <w:rPr>
          <w:rFonts w:ascii="Times New Roman" w:hAnsi="Times New Roman" w:cs="Times New Roman"/>
          <w:szCs w:val="21"/>
        </w:rPr>
        <w:t>4</w:t>
      </w:r>
      <w:r w:rsidRPr="00DD5D64">
        <w:rPr>
          <w:rFonts w:ascii="Times New Roman" w:hAnsi="Times New Roman" w:cs="Times New Roman"/>
          <w:szCs w:val="21"/>
        </w:rPr>
        <w:t>月</w:t>
      </w:r>
      <w:r w:rsidR="000C73AA" w:rsidRPr="00DD5D64">
        <w:rPr>
          <w:rFonts w:ascii="Times New Roman" w:hAnsi="Times New Roman" w:cs="Times New Roman" w:hint="eastAsia"/>
          <w:szCs w:val="21"/>
        </w:rPr>
        <w:t>30</w:t>
      </w:r>
      <w:r w:rsidRPr="00DD5D64">
        <w:rPr>
          <w:rFonts w:ascii="Times New Roman" w:hAnsi="Times New Roman" w:cs="Times New Roman"/>
          <w:szCs w:val="21"/>
        </w:rPr>
        <w:t>日起至</w:t>
      </w:r>
      <w:r w:rsidR="00FB0BF7" w:rsidRPr="00DD5D64">
        <w:rPr>
          <w:rFonts w:ascii="Times New Roman" w:hAnsi="Times New Roman" w:cs="Times New Roman"/>
          <w:szCs w:val="21"/>
        </w:rPr>
        <w:t>2019</w:t>
      </w:r>
      <w:r w:rsidRPr="00DD5D64">
        <w:rPr>
          <w:rFonts w:ascii="Times New Roman" w:hAnsi="Times New Roman" w:cs="Times New Roman"/>
          <w:szCs w:val="21"/>
        </w:rPr>
        <w:t>年</w:t>
      </w:r>
      <w:r w:rsidR="000C73AA" w:rsidRPr="00DD5D64">
        <w:rPr>
          <w:rFonts w:ascii="Times New Roman" w:hAnsi="Times New Roman" w:cs="Times New Roman"/>
          <w:szCs w:val="21"/>
        </w:rPr>
        <w:t>5</w:t>
      </w:r>
      <w:r w:rsidRPr="00DD5D64">
        <w:rPr>
          <w:rFonts w:ascii="Times New Roman" w:hAnsi="Times New Roman" w:cs="Times New Roman"/>
          <w:szCs w:val="21"/>
        </w:rPr>
        <w:t>月</w:t>
      </w:r>
      <w:r w:rsidR="000C73AA" w:rsidRPr="00DD5D64">
        <w:rPr>
          <w:rFonts w:ascii="Times New Roman" w:hAnsi="Times New Roman" w:cs="Times New Roman"/>
          <w:szCs w:val="21"/>
        </w:rPr>
        <w:t>10</w:t>
      </w:r>
      <w:r w:rsidRPr="00DD5D64">
        <w:rPr>
          <w:rFonts w:ascii="Times New Roman" w:hAnsi="Times New Roman" w:cs="Times New Roman"/>
          <w:szCs w:val="21"/>
        </w:rPr>
        <w:t>日，每天</w:t>
      </w:r>
      <w:r w:rsidRPr="00DD5D64">
        <w:rPr>
          <w:rFonts w:ascii="Times New Roman" w:hAnsi="Times New Roman" w:cs="Times New Roman"/>
          <w:szCs w:val="21"/>
        </w:rPr>
        <w:t>9</w:t>
      </w:r>
      <w:r w:rsidRPr="00DD5D64">
        <w:rPr>
          <w:rFonts w:ascii="Times New Roman" w:hAnsi="Times New Roman" w:cs="Times New Roman"/>
          <w:szCs w:val="21"/>
        </w:rPr>
        <w:t>时</w:t>
      </w:r>
      <w:r w:rsidRPr="00DD5D64">
        <w:rPr>
          <w:rFonts w:ascii="Times New Roman" w:hAnsi="Times New Roman" w:cs="Times New Roman"/>
          <w:szCs w:val="21"/>
        </w:rPr>
        <w:t>30</w:t>
      </w:r>
      <w:r w:rsidRPr="00DD5D64">
        <w:rPr>
          <w:rFonts w:ascii="Times New Roman" w:hAnsi="Times New Roman" w:cs="Times New Roman"/>
          <w:szCs w:val="21"/>
        </w:rPr>
        <w:t>分至</w:t>
      </w:r>
      <w:r w:rsidRPr="00DD5D64">
        <w:rPr>
          <w:rFonts w:ascii="Times New Roman" w:hAnsi="Times New Roman" w:cs="Times New Roman"/>
          <w:szCs w:val="21"/>
        </w:rPr>
        <w:t>11</w:t>
      </w:r>
      <w:r w:rsidRPr="00DD5D64">
        <w:rPr>
          <w:rFonts w:ascii="Times New Roman" w:hAnsi="Times New Roman" w:cs="Times New Roman"/>
          <w:szCs w:val="21"/>
        </w:rPr>
        <w:t>时</w:t>
      </w:r>
      <w:r w:rsidRPr="00DD5D64">
        <w:rPr>
          <w:rFonts w:ascii="Times New Roman" w:hAnsi="Times New Roman" w:cs="Times New Roman"/>
          <w:szCs w:val="21"/>
        </w:rPr>
        <w:t>30</w:t>
      </w:r>
      <w:r w:rsidRPr="00DD5D64">
        <w:rPr>
          <w:rFonts w:ascii="Times New Roman" w:hAnsi="Times New Roman" w:cs="Times New Roman"/>
          <w:szCs w:val="21"/>
        </w:rPr>
        <w:t>分，</w:t>
      </w:r>
      <w:r w:rsidRPr="00DD5D64">
        <w:rPr>
          <w:rFonts w:ascii="Times New Roman" w:hAnsi="Times New Roman" w:cs="Times New Roman"/>
          <w:szCs w:val="21"/>
        </w:rPr>
        <w:t>13</w:t>
      </w:r>
      <w:r w:rsidRPr="00DD5D64">
        <w:rPr>
          <w:rFonts w:ascii="Times New Roman" w:hAnsi="Times New Roman" w:cs="Times New Roman"/>
          <w:szCs w:val="21"/>
        </w:rPr>
        <w:t>时</w:t>
      </w:r>
      <w:r w:rsidRPr="00DD5D64">
        <w:rPr>
          <w:rFonts w:ascii="Times New Roman" w:hAnsi="Times New Roman" w:cs="Times New Roman"/>
          <w:szCs w:val="21"/>
        </w:rPr>
        <w:t>30</w:t>
      </w:r>
      <w:r w:rsidRPr="00DD5D64">
        <w:rPr>
          <w:rFonts w:ascii="Times New Roman" w:hAnsi="Times New Roman" w:cs="Times New Roman"/>
          <w:szCs w:val="21"/>
        </w:rPr>
        <w:t>分至</w:t>
      </w:r>
      <w:r w:rsidRPr="00DD5D64">
        <w:rPr>
          <w:rFonts w:ascii="Times New Roman" w:hAnsi="Times New Roman" w:cs="Times New Roman"/>
          <w:szCs w:val="21"/>
        </w:rPr>
        <w:t>16</w:t>
      </w:r>
      <w:r w:rsidRPr="00DD5D64">
        <w:rPr>
          <w:rFonts w:ascii="Times New Roman" w:hAnsi="Times New Roman" w:cs="Times New Roman"/>
          <w:szCs w:val="21"/>
        </w:rPr>
        <w:t>时</w:t>
      </w:r>
      <w:r w:rsidRPr="00DD5D64">
        <w:rPr>
          <w:rFonts w:ascii="Times New Roman" w:hAnsi="Times New Roman" w:cs="Times New Roman"/>
          <w:szCs w:val="21"/>
        </w:rPr>
        <w:t>30</w:t>
      </w:r>
      <w:r w:rsidRPr="00DD5D64">
        <w:rPr>
          <w:rFonts w:ascii="Times New Roman" w:hAnsi="Times New Roman" w:cs="Times New Roman"/>
          <w:szCs w:val="21"/>
        </w:rPr>
        <w:t>分（国家法定节假日可电汇或网银）。</w:t>
      </w:r>
    </w:p>
    <w:p w14:paraId="094DAE39" w14:textId="77777777" w:rsidR="00CF67C6" w:rsidRPr="00DD5D64" w:rsidRDefault="00750E33">
      <w:pPr>
        <w:numPr>
          <w:ilvl w:val="0"/>
          <w:numId w:val="7"/>
        </w:numPr>
        <w:spacing w:line="360" w:lineRule="auto"/>
        <w:ind w:left="851" w:rightChars="-27" w:right="-57" w:hanging="425"/>
        <w:rPr>
          <w:rFonts w:ascii="Times New Roman" w:hAnsi="Times New Roman" w:cs="Times New Roman"/>
          <w:szCs w:val="21"/>
        </w:rPr>
      </w:pPr>
      <w:r w:rsidRPr="00DD5D64">
        <w:rPr>
          <w:rFonts w:ascii="Times New Roman" w:hAnsi="Times New Roman" w:cs="Times New Roman"/>
          <w:szCs w:val="21"/>
        </w:rPr>
        <w:t>地点：北京市海淀区学院路</w:t>
      </w:r>
      <w:r w:rsidRPr="00DD5D64">
        <w:rPr>
          <w:rFonts w:ascii="Times New Roman" w:hAnsi="Times New Roman" w:cs="Times New Roman"/>
          <w:szCs w:val="21"/>
        </w:rPr>
        <w:t>30</w:t>
      </w:r>
      <w:r w:rsidRPr="00DD5D64">
        <w:rPr>
          <w:rFonts w:ascii="Times New Roman" w:hAnsi="Times New Roman" w:cs="Times New Roman"/>
          <w:szCs w:val="21"/>
        </w:rPr>
        <w:t>号科大天工大厦</w:t>
      </w:r>
      <w:r w:rsidRPr="00DD5D64">
        <w:rPr>
          <w:rFonts w:ascii="Times New Roman" w:hAnsi="Times New Roman" w:cs="Times New Roman"/>
          <w:szCs w:val="21"/>
        </w:rPr>
        <w:t>A</w:t>
      </w:r>
      <w:r w:rsidRPr="00DD5D64">
        <w:rPr>
          <w:rFonts w:ascii="Times New Roman" w:hAnsi="Times New Roman" w:cs="Times New Roman"/>
          <w:szCs w:val="21"/>
        </w:rPr>
        <w:t>座六层</w:t>
      </w:r>
      <w:r w:rsidRPr="00DD5D64">
        <w:rPr>
          <w:rFonts w:ascii="Times New Roman" w:hAnsi="Times New Roman" w:cs="Times New Roman"/>
          <w:szCs w:val="21"/>
        </w:rPr>
        <w:t>608</w:t>
      </w:r>
      <w:r w:rsidRPr="00DD5D64">
        <w:rPr>
          <w:rFonts w:ascii="Times New Roman" w:hAnsi="Times New Roman" w:cs="Times New Roman"/>
          <w:szCs w:val="21"/>
        </w:rPr>
        <w:t>室（北四环学院桥东北角）。</w:t>
      </w:r>
    </w:p>
    <w:p w14:paraId="04216D38" w14:textId="77777777" w:rsidR="00CF67C6" w:rsidRPr="00DD5D64" w:rsidRDefault="00750E33">
      <w:pPr>
        <w:numPr>
          <w:ilvl w:val="0"/>
          <w:numId w:val="7"/>
        </w:numPr>
        <w:spacing w:line="360" w:lineRule="auto"/>
        <w:ind w:left="851" w:rightChars="-27" w:right="-57" w:hanging="425"/>
        <w:rPr>
          <w:rFonts w:ascii="Times New Roman" w:hAnsi="Times New Roman" w:cs="Times New Roman"/>
          <w:szCs w:val="21"/>
        </w:rPr>
      </w:pPr>
      <w:r w:rsidRPr="00DD5D64">
        <w:rPr>
          <w:rFonts w:ascii="Times New Roman" w:hAnsi="Times New Roman" w:cs="Times New Roman"/>
          <w:szCs w:val="21"/>
        </w:rPr>
        <w:t>磋商文件售价：</w:t>
      </w:r>
    </w:p>
    <w:p w14:paraId="1167ACC7" w14:textId="77777777" w:rsidR="00CF67C6" w:rsidRPr="00DD5D64" w:rsidRDefault="00750E33">
      <w:pPr>
        <w:spacing w:line="360" w:lineRule="auto"/>
        <w:ind w:rightChars="-94" w:right="-197" w:firstLine="540"/>
        <w:rPr>
          <w:rFonts w:ascii="Times New Roman" w:hAnsi="Times New Roman" w:cs="Times New Roman"/>
          <w:szCs w:val="21"/>
        </w:rPr>
      </w:pPr>
      <w:r w:rsidRPr="00DD5D64">
        <w:rPr>
          <w:rFonts w:ascii="Times New Roman" w:hAnsi="Times New Roman" w:cs="Times New Roman"/>
          <w:szCs w:val="21"/>
        </w:rPr>
        <w:t>每本人民币</w:t>
      </w:r>
      <w:r w:rsidRPr="00DD5D64">
        <w:rPr>
          <w:rFonts w:ascii="Times New Roman" w:hAnsi="Times New Roman" w:cs="Times New Roman"/>
          <w:szCs w:val="21"/>
        </w:rPr>
        <w:t>200</w:t>
      </w:r>
      <w:r w:rsidRPr="00DD5D64">
        <w:rPr>
          <w:rFonts w:ascii="Times New Roman" w:hAnsi="Times New Roman" w:cs="Times New Roman"/>
          <w:szCs w:val="21"/>
        </w:rPr>
        <w:t>元，售后不退。若邮购，须加付</w:t>
      </w:r>
      <w:r w:rsidRPr="00DD5D64">
        <w:rPr>
          <w:rFonts w:ascii="Times New Roman" w:hAnsi="Times New Roman" w:cs="Times New Roman"/>
          <w:szCs w:val="21"/>
        </w:rPr>
        <w:t>EMS</w:t>
      </w:r>
      <w:r w:rsidRPr="00DD5D64">
        <w:rPr>
          <w:rFonts w:ascii="Times New Roman" w:hAnsi="Times New Roman" w:cs="Times New Roman"/>
          <w:szCs w:val="21"/>
        </w:rPr>
        <w:t>费</w:t>
      </w:r>
      <w:r w:rsidRPr="00DD5D64">
        <w:rPr>
          <w:rFonts w:ascii="Times New Roman" w:hAnsi="Times New Roman" w:cs="Times New Roman"/>
          <w:szCs w:val="21"/>
        </w:rPr>
        <w:t>100</w:t>
      </w:r>
      <w:r w:rsidRPr="00DD5D64">
        <w:rPr>
          <w:rFonts w:ascii="Times New Roman" w:hAnsi="Times New Roman" w:cs="Times New Roman"/>
          <w:szCs w:val="21"/>
        </w:rPr>
        <w:t>元人民币。</w:t>
      </w:r>
    </w:p>
    <w:p w14:paraId="515C00F2" w14:textId="4D2B91BD" w:rsidR="00CF67C6" w:rsidRPr="00432C02" w:rsidRDefault="00750E33">
      <w:pPr>
        <w:spacing w:line="360" w:lineRule="auto"/>
        <w:ind w:firstLineChars="200" w:firstLine="420"/>
        <w:rPr>
          <w:rFonts w:ascii="Times New Roman" w:hAnsi="Times New Roman" w:cs="Times New Roman"/>
          <w:szCs w:val="21"/>
        </w:rPr>
      </w:pPr>
      <w:r w:rsidRPr="00DD5D64">
        <w:rPr>
          <w:rFonts w:ascii="Times New Roman" w:hAnsi="Times New Roman" w:cs="Times New Roman"/>
          <w:szCs w:val="21"/>
        </w:rPr>
        <w:t>供应商如电汇购买标书，</w:t>
      </w:r>
      <w:hyperlink r:id="rId22" w:history="1">
        <w:r w:rsidRPr="00DD5D64">
          <w:rPr>
            <w:rStyle w:val="aa"/>
            <w:rFonts w:ascii="Times New Roman" w:hAnsi="Times New Roman" w:cs="Times New Roman"/>
            <w:b/>
            <w:color w:val="auto"/>
            <w:szCs w:val="21"/>
          </w:rPr>
          <w:t>请将电汇底单及以下表格发邮件至</w:t>
        </w:r>
        <w:r w:rsidRPr="00DD5D64">
          <w:rPr>
            <w:rStyle w:val="aa"/>
            <w:rFonts w:ascii="Times New Roman" w:hAnsi="Times New Roman" w:cs="Times New Roman"/>
            <w:b/>
            <w:color w:val="auto"/>
            <w:szCs w:val="21"/>
          </w:rPr>
          <w:t>jowena@163.com</w:t>
        </w:r>
      </w:hyperlink>
      <w:r w:rsidRPr="00DD5D64">
        <w:rPr>
          <w:rStyle w:val="aa"/>
          <w:rFonts w:ascii="Times New Roman" w:hAnsi="Times New Roman" w:cs="Times New Roman"/>
          <w:color w:val="auto"/>
          <w:szCs w:val="21"/>
        </w:rPr>
        <w:t>，</w:t>
      </w:r>
      <w:r w:rsidRPr="00DD5D64">
        <w:rPr>
          <w:rFonts w:ascii="Times New Roman" w:hAnsi="Times New Roman" w:cs="Times New Roman"/>
          <w:szCs w:val="21"/>
        </w:rPr>
        <w:t>邮件主题请统一填写：</w:t>
      </w:r>
      <w:r w:rsidRPr="00DD5D64">
        <w:rPr>
          <w:rFonts w:ascii="Times New Roman" w:hAnsi="Times New Roman" w:cs="Times New Roman"/>
          <w:b/>
          <w:szCs w:val="21"/>
        </w:rPr>
        <w:t>购买标书信息</w:t>
      </w:r>
      <w:r w:rsidRPr="00DD5D64">
        <w:rPr>
          <w:rFonts w:ascii="Times New Roman" w:hAnsi="Times New Roman" w:cs="Times New Roman"/>
          <w:b/>
          <w:szCs w:val="21"/>
        </w:rPr>
        <w:t>+</w:t>
      </w:r>
      <w:r w:rsidRPr="00DD5D64">
        <w:rPr>
          <w:rFonts w:ascii="Times New Roman" w:hAnsi="Times New Roman" w:cs="Times New Roman"/>
          <w:b/>
          <w:szCs w:val="21"/>
        </w:rPr>
        <w:t>项目编号</w:t>
      </w:r>
      <w:r w:rsidRPr="00DD5D64">
        <w:rPr>
          <w:rFonts w:ascii="Times New Roman" w:hAnsi="Times New Roman" w:cs="Times New Roman"/>
          <w:szCs w:val="21"/>
        </w:rPr>
        <w:t>。发完邮件后请打磋商公告中的电话确认。若电汇、网银或邮购，标书款必须于</w:t>
      </w:r>
      <w:r w:rsidR="00FB0BF7" w:rsidRPr="00DD5D64">
        <w:rPr>
          <w:rFonts w:ascii="Times New Roman" w:hAnsi="Times New Roman" w:cs="Times New Roman"/>
          <w:szCs w:val="21"/>
        </w:rPr>
        <w:t>2019</w:t>
      </w:r>
      <w:r w:rsidRPr="00DD5D64">
        <w:rPr>
          <w:rFonts w:ascii="Times New Roman" w:hAnsi="Times New Roman" w:cs="Times New Roman"/>
          <w:szCs w:val="21"/>
        </w:rPr>
        <w:t>年</w:t>
      </w:r>
      <w:r w:rsidR="000C73AA" w:rsidRPr="00DD5D64">
        <w:rPr>
          <w:rFonts w:ascii="Times New Roman" w:hAnsi="Times New Roman" w:cs="Times New Roman"/>
          <w:szCs w:val="21"/>
        </w:rPr>
        <w:t>5</w:t>
      </w:r>
      <w:r w:rsidRPr="00DD5D64">
        <w:rPr>
          <w:rFonts w:ascii="Times New Roman" w:hAnsi="Times New Roman" w:cs="Times New Roman"/>
          <w:szCs w:val="21"/>
        </w:rPr>
        <w:t>月</w:t>
      </w:r>
      <w:r w:rsidR="000C73AA" w:rsidRPr="00DD5D64">
        <w:rPr>
          <w:rFonts w:ascii="Times New Roman" w:hAnsi="Times New Roman" w:cs="Times New Roman"/>
          <w:szCs w:val="21"/>
        </w:rPr>
        <w:t>10</w:t>
      </w:r>
      <w:r w:rsidRPr="00DD5D64">
        <w:rPr>
          <w:rFonts w:ascii="Times New Roman" w:hAnsi="Times New Roman" w:cs="Times New Roman"/>
          <w:szCs w:val="21"/>
        </w:rPr>
        <w:t>日</w:t>
      </w:r>
      <w:r w:rsidRPr="00DD5D64">
        <w:rPr>
          <w:rFonts w:ascii="Times New Roman" w:hAnsi="Times New Roman" w:cs="Times New Roman"/>
          <w:szCs w:val="21"/>
        </w:rPr>
        <w:t>16:30</w:t>
      </w:r>
      <w:r w:rsidRPr="00DD5D64">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3"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DD5D64"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六、递交首次磋</w:t>
      </w:r>
      <w:r w:rsidRPr="00DD5D64">
        <w:rPr>
          <w:rFonts w:ascii="Times New Roman" w:hAnsi="Times New Roman" w:cs="Times New Roman"/>
          <w:b/>
        </w:rPr>
        <w:t>商响应文件截止时间及地点：</w:t>
      </w:r>
    </w:p>
    <w:p w14:paraId="61AF81B9" w14:textId="03A2A769" w:rsidR="00CF67C6" w:rsidRPr="00DD5D64" w:rsidRDefault="00750E33">
      <w:pPr>
        <w:spacing w:line="360" w:lineRule="auto"/>
        <w:ind w:left="600" w:hanging="33"/>
        <w:rPr>
          <w:rFonts w:ascii="Times New Roman" w:hAnsi="Times New Roman" w:cs="Times New Roman"/>
        </w:rPr>
      </w:pPr>
      <w:r w:rsidRPr="00DD5D64">
        <w:rPr>
          <w:rFonts w:ascii="Times New Roman" w:hAnsi="Times New Roman" w:cs="Times New Roman"/>
        </w:rPr>
        <w:t>递交首次磋商响应文件截止时间：</w:t>
      </w:r>
      <w:r w:rsidR="00FB0BF7" w:rsidRPr="00DD5D64">
        <w:rPr>
          <w:rFonts w:ascii="Times New Roman" w:hAnsi="Times New Roman" w:cs="Times New Roman"/>
        </w:rPr>
        <w:t>2019</w:t>
      </w:r>
      <w:r w:rsidRPr="00DD5D64">
        <w:rPr>
          <w:rFonts w:ascii="Times New Roman" w:hAnsi="Times New Roman" w:cs="Times New Roman"/>
        </w:rPr>
        <w:t>年</w:t>
      </w:r>
      <w:r w:rsidR="000C73AA" w:rsidRPr="00DD5D64">
        <w:rPr>
          <w:rFonts w:ascii="Times New Roman" w:hAnsi="Times New Roman" w:cs="Times New Roman"/>
        </w:rPr>
        <w:t>5</w:t>
      </w:r>
      <w:r w:rsidRPr="00DD5D64">
        <w:rPr>
          <w:rFonts w:ascii="Times New Roman" w:hAnsi="Times New Roman" w:cs="Times New Roman"/>
        </w:rPr>
        <w:t>月</w:t>
      </w:r>
      <w:r w:rsidR="00DD5D64" w:rsidRPr="00DD5D64">
        <w:rPr>
          <w:rFonts w:ascii="Times New Roman" w:hAnsi="Times New Roman" w:cs="Times New Roman"/>
        </w:rPr>
        <w:t>16</w:t>
      </w:r>
      <w:r w:rsidRPr="00DD5D64">
        <w:rPr>
          <w:rFonts w:ascii="Times New Roman" w:hAnsi="Times New Roman" w:cs="Times New Roman"/>
        </w:rPr>
        <w:t>日</w:t>
      </w:r>
      <w:r w:rsidR="00DD5D64" w:rsidRPr="00DD5D64">
        <w:rPr>
          <w:rFonts w:ascii="Times New Roman" w:hAnsi="Times New Roman" w:cs="Times New Roman"/>
        </w:rPr>
        <w:t>下</w:t>
      </w:r>
      <w:r w:rsidRPr="00DD5D64">
        <w:rPr>
          <w:rFonts w:ascii="Times New Roman" w:hAnsi="Times New Roman" w:cs="Times New Roman"/>
        </w:rPr>
        <w:t>午</w:t>
      </w:r>
      <w:r w:rsidR="00DD5D64" w:rsidRPr="00DD5D64">
        <w:rPr>
          <w:rFonts w:ascii="Times New Roman" w:hAnsi="Times New Roman" w:cs="Times New Roman"/>
        </w:rPr>
        <w:t>13</w:t>
      </w:r>
      <w:r w:rsidRPr="00DD5D64">
        <w:rPr>
          <w:rFonts w:ascii="Times New Roman" w:hAnsi="Times New Roman" w:cs="Times New Roman"/>
        </w:rPr>
        <w:t>时</w:t>
      </w:r>
      <w:r w:rsidR="00DD5D64" w:rsidRPr="00DD5D64">
        <w:rPr>
          <w:rFonts w:ascii="Times New Roman" w:hAnsi="Times New Roman" w:cs="Times New Roman"/>
        </w:rPr>
        <w:t>3</w:t>
      </w:r>
      <w:r w:rsidRPr="00DD5D64">
        <w:rPr>
          <w:rFonts w:ascii="Times New Roman" w:hAnsi="Times New Roman" w:cs="Times New Roman"/>
        </w:rPr>
        <w:t>0</w:t>
      </w:r>
      <w:r w:rsidRPr="00DD5D64">
        <w:rPr>
          <w:rFonts w:ascii="Times New Roman" w:hAnsi="Times New Roman" w:cs="Times New Roman"/>
        </w:rPr>
        <w:t>分（北京时间）</w:t>
      </w:r>
    </w:p>
    <w:p w14:paraId="251078BD" w14:textId="377CE5B7" w:rsidR="00CF67C6" w:rsidRPr="00DD5D64" w:rsidRDefault="00750E33">
      <w:pPr>
        <w:spacing w:line="360" w:lineRule="auto"/>
        <w:ind w:left="600" w:hanging="33"/>
        <w:rPr>
          <w:rFonts w:ascii="Times New Roman" w:hAnsi="Times New Roman" w:cs="Times New Roman"/>
        </w:rPr>
      </w:pPr>
      <w:r w:rsidRPr="00DD5D64">
        <w:rPr>
          <w:rFonts w:ascii="Times New Roman" w:hAnsi="Times New Roman" w:cs="Times New Roman"/>
        </w:rPr>
        <w:t>递交首次磋商响应文件地点：北京市海淀区学院路</w:t>
      </w:r>
      <w:r w:rsidRPr="00DD5D64">
        <w:rPr>
          <w:rFonts w:ascii="Times New Roman" w:hAnsi="Times New Roman" w:cs="Times New Roman"/>
        </w:rPr>
        <w:t>30</w:t>
      </w:r>
      <w:r w:rsidRPr="00DD5D64">
        <w:rPr>
          <w:rFonts w:ascii="Times New Roman" w:hAnsi="Times New Roman" w:cs="Times New Roman"/>
        </w:rPr>
        <w:t>号科大天工大厦</w:t>
      </w:r>
      <w:r w:rsidRPr="00DD5D64">
        <w:rPr>
          <w:rFonts w:ascii="Times New Roman" w:hAnsi="Times New Roman" w:cs="Times New Roman"/>
        </w:rPr>
        <w:t>A</w:t>
      </w:r>
      <w:r w:rsidRPr="00DD5D64">
        <w:rPr>
          <w:rFonts w:ascii="Times New Roman" w:hAnsi="Times New Roman" w:cs="Times New Roman"/>
        </w:rPr>
        <w:t>座五层</w:t>
      </w:r>
      <w:r w:rsidR="00BE3C51" w:rsidRPr="00DD5D64">
        <w:rPr>
          <w:rFonts w:ascii="Times New Roman" w:hAnsi="Times New Roman" w:cs="Times New Roman"/>
        </w:rPr>
        <w:t>51</w:t>
      </w:r>
      <w:r w:rsidR="00DD5D64" w:rsidRPr="00DD5D64">
        <w:rPr>
          <w:rFonts w:ascii="Times New Roman" w:hAnsi="Times New Roman" w:cs="Times New Roman"/>
        </w:rPr>
        <w:t>1</w:t>
      </w:r>
      <w:r w:rsidRPr="00DD5D64">
        <w:rPr>
          <w:rFonts w:ascii="Times New Roman" w:hAnsi="Times New Roman" w:cs="Times New Roman"/>
        </w:rPr>
        <w:t>会议室（北四环学院桥东北角）</w:t>
      </w:r>
    </w:p>
    <w:p w14:paraId="03F4BF09" w14:textId="77777777" w:rsidR="00CF67C6" w:rsidRPr="00432C02" w:rsidRDefault="00750E33">
      <w:pPr>
        <w:spacing w:line="360" w:lineRule="auto"/>
        <w:ind w:left="600" w:hanging="600"/>
        <w:rPr>
          <w:rFonts w:ascii="Times New Roman" w:hAnsi="Times New Roman" w:cs="Times New Roman"/>
        </w:rPr>
      </w:pPr>
      <w:r w:rsidRPr="00DD5D64">
        <w:rPr>
          <w:rFonts w:ascii="Times New Roman" w:hAnsi="Times New Roman" w:cs="Times New Roman"/>
          <w:b/>
        </w:rPr>
        <w:t>七、</w:t>
      </w:r>
      <w:r w:rsidRPr="00DD5D64">
        <w:rPr>
          <w:rFonts w:ascii="Times New Roman" w:hAnsi="Times New Roman" w:cs="Times New Roman"/>
          <w:b/>
          <w:szCs w:val="21"/>
        </w:rPr>
        <w:t>需要落实的政府采购政策：</w:t>
      </w:r>
      <w:r w:rsidRPr="00DD5D64">
        <w:rPr>
          <w:rFonts w:ascii="Times New Roman" w:hAnsi="Times New Roman" w:cs="Times New Roman"/>
          <w:szCs w:val="21"/>
        </w:rPr>
        <w:t>促进中小企业、监狱企</w:t>
      </w:r>
      <w:r w:rsidRPr="00432C02">
        <w:rPr>
          <w:rFonts w:ascii="Times New Roman" w:hAnsi="Times New Roman" w:cs="Times New Roman"/>
          <w:szCs w:val="21"/>
        </w:rPr>
        <w:t>业、残疾人福利性单位发展。</w:t>
      </w:r>
    </w:p>
    <w:p w14:paraId="5F515D9C" w14:textId="77777777" w:rsidR="00CF67C6" w:rsidRPr="00432C02" w:rsidRDefault="00750E33">
      <w:pPr>
        <w:spacing w:line="360" w:lineRule="auto"/>
        <w:ind w:rightChars="-27" w:right="-57"/>
        <w:rPr>
          <w:rFonts w:ascii="Times New Roman" w:hAnsi="Times New Roman" w:cs="Times New Roman"/>
          <w:b/>
          <w:szCs w:val="21"/>
        </w:rPr>
      </w:pPr>
      <w:bookmarkStart w:id="362" w:name="_Toc133737855"/>
      <w:bookmarkStart w:id="363" w:name="_Toc277942534"/>
      <w:bookmarkStart w:id="364" w:name="_Toc133916724"/>
      <w:bookmarkStart w:id="365" w:name="_Toc133737944"/>
      <w:bookmarkStart w:id="366" w:name="_Toc512937850"/>
      <w:r w:rsidRPr="00432C02">
        <w:rPr>
          <w:rFonts w:ascii="Times New Roman" w:hAnsi="Times New Roman" w:cs="Times New Roman"/>
          <w:b/>
          <w:szCs w:val="21"/>
        </w:rPr>
        <w:t>八、其他：</w:t>
      </w:r>
      <w:r w:rsidRPr="00432C0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1CFF2F95"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采购人：</w:t>
      </w:r>
      <w:r w:rsidR="00233700" w:rsidRPr="00432C02">
        <w:rPr>
          <w:rFonts w:ascii="Times New Roman" w:hAnsi="Times New Roman" w:cs="Times New Roman"/>
          <w:b/>
          <w:szCs w:val="21"/>
        </w:rPr>
        <w:t>北京市发展和改革委员会</w:t>
      </w:r>
    </w:p>
    <w:p w14:paraId="2836334D" w14:textId="4406B3A8" w:rsidR="00CF67C6" w:rsidRPr="00432C02" w:rsidRDefault="00750E33">
      <w:pPr>
        <w:spacing w:line="360" w:lineRule="auto"/>
        <w:ind w:rightChars="-27" w:right="-57" w:firstLineChars="224" w:firstLine="470"/>
        <w:rPr>
          <w:rFonts w:ascii="Times New Roman" w:hAnsi="Times New Roman" w:cs="Times New Roman"/>
          <w:szCs w:val="21"/>
        </w:rPr>
      </w:pPr>
      <w:r w:rsidRPr="00432C02">
        <w:rPr>
          <w:rFonts w:ascii="Times New Roman" w:hAnsi="Times New Roman" w:cs="Times New Roman"/>
          <w:szCs w:val="21"/>
        </w:rPr>
        <w:t>地址：</w:t>
      </w:r>
      <w:r w:rsidR="00233700" w:rsidRPr="00432C02">
        <w:rPr>
          <w:rFonts w:ascii="Times New Roman" w:hAnsi="Times New Roman" w:cs="Times New Roman" w:hint="eastAsia"/>
          <w:szCs w:val="21"/>
        </w:rPr>
        <w:t>北京市通州区运河东大街</w:t>
      </w:r>
      <w:r w:rsidR="00233700" w:rsidRPr="00432C02">
        <w:rPr>
          <w:rFonts w:ascii="Times New Roman" w:hAnsi="Times New Roman" w:cs="Times New Roman" w:hint="eastAsia"/>
          <w:szCs w:val="21"/>
        </w:rPr>
        <w:t>55</w:t>
      </w:r>
      <w:r w:rsidR="00233700" w:rsidRPr="00432C02">
        <w:rPr>
          <w:rFonts w:ascii="Times New Roman" w:hAnsi="Times New Roman" w:cs="Times New Roman" w:hint="eastAsia"/>
          <w:szCs w:val="21"/>
        </w:rPr>
        <w:t>号院</w:t>
      </w:r>
    </w:p>
    <w:p w14:paraId="425AD143" w14:textId="677C0B22" w:rsidR="00CF67C6" w:rsidRPr="00432C02" w:rsidRDefault="00D42164">
      <w:pPr>
        <w:spacing w:line="360" w:lineRule="auto"/>
        <w:ind w:rightChars="-27" w:right="-57" w:firstLineChars="224" w:firstLine="470"/>
        <w:rPr>
          <w:rFonts w:ascii="Times New Roman" w:hAnsi="Times New Roman" w:cs="Times New Roman"/>
          <w:szCs w:val="21"/>
        </w:rPr>
      </w:pPr>
      <w:r w:rsidRPr="00432C02">
        <w:rPr>
          <w:rFonts w:ascii="Times New Roman" w:hAnsi="Times New Roman" w:cs="Times New Roman"/>
          <w:szCs w:val="21"/>
        </w:rPr>
        <w:t>联系人：</w:t>
      </w:r>
      <w:r w:rsidR="000C73AA">
        <w:rPr>
          <w:rFonts w:ascii="Times New Roman" w:hAnsi="Times New Roman" w:cs="Times New Roman" w:hint="eastAsia"/>
          <w:szCs w:val="21"/>
        </w:rPr>
        <w:t>费</w:t>
      </w:r>
      <w:r w:rsidR="00750E33" w:rsidRPr="00432C02">
        <w:rPr>
          <w:rFonts w:ascii="Times New Roman" w:hAnsi="Times New Roman" w:cs="Times New Roman"/>
          <w:szCs w:val="21"/>
        </w:rPr>
        <w:t>老师</w:t>
      </w:r>
      <w:r w:rsidR="00750E33" w:rsidRPr="00432C02">
        <w:rPr>
          <w:rFonts w:ascii="Times New Roman" w:hAnsi="Times New Roman" w:cs="Times New Roman"/>
          <w:szCs w:val="21"/>
        </w:rPr>
        <w:t xml:space="preserve"> </w:t>
      </w:r>
    </w:p>
    <w:p w14:paraId="311ACB56" w14:textId="3C3A8A35" w:rsidR="00CF67C6" w:rsidRPr="00432C02" w:rsidRDefault="00750E33">
      <w:pPr>
        <w:spacing w:line="360" w:lineRule="auto"/>
        <w:ind w:rightChars="-27" w:right="-57" w:firstLineChars="224" w:firstLine="470"/>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w:t>
      </w:r>
      <w:r w:rsidR="00233700" w:rsidRPr="00432C02">
        <w:rPr>
          <w:rFonts w:ascii="Times New Roman" w:hAnsi="Times New Roman" w:cs="Times New Roman"/>
          <w:szCs w:val="21"/>
        </w:rPr>
        <w:t>55590</w:t>
      </w:r>
      <w:r w:rsidR="000C73AA">
        <w:rPr>
          <w:rFonts w:ascii="Times New Roman" w:hAnsi="Times New Roman" w:cs="Times New Roman"/>
          <w:szCs w:val="21"/>
        </w:rPr>
        <w:t>316</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13E13E52"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E66CDE" w:rsidRPr="00432C02">
        <w:rPr>
          <w:rFonts w:ascii="Times New Roman" w:hAnsi="Times New Roman" w:cs="Times New Roman"/>
          <w:szCs w:val="21"/>
        </w:rPr>
        <w:t>王思宇</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lastRenderedPageBreak/>
        <w:t>电子邮箱：</w:t>
      </w:r>
      <w:r w:rsidRPr="00432C02">
        <w:rPr>
          <w:rFonts w:ascii="Times New Roman" w:hAnsi="Times New Roman" w:cs="Times New Roman"/>
          <w:szCs w:val="21"/>
        </w:rPr>
        <w:t xml:space="preserve"> </w:t>
      </w:r>
      <w:hyperlink r:id="rId24"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62"/>
      <w:bookmarkEnd w:id="363"/>
      <w:bookmarkEnd w:id="364"/>
      <w:bookmarkEnd w:id="365"/>
      <w:bookmarkEnd w:id="366"/>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1</w:t>
            </w:r>
          </w:p>
        </w:tc>
        <w:tc>
          <w:tcPr>
            <w:tcW w:w="7571" w:type="dxa"/>
            <w:vAlign w:val="center"/>
          </w:tcPr>
          <w:p w14:paraId="1A19EF30" w14:textId="18726071"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采购人：</w:t>
            </w:r>
            <w:r w:rsidR="00233700" w:rsidRPr="00432C02">
              <w:rPr>
                <w:rFonts w:ascii="Times New Roman" w:hAnsi="Times New Roman" w:cs="Times New Roman"/>
                <w:szCs w:val="21"/>
              </w:rPr>
              <w:t>北京市发展和改革委员会</w:t>
            </w:r>
          </w:p>
          <w:p w14:paraId="6FF9D0DD" w14:textId="04E7E6E1" w:rsidR="00CF67C6" w:rsidRPr="00432C02" w:rsidRDefault="00D42164" w:rsidP="004D728C">
            <w:pPr>
              <w:spacing w:line="360" w:lineRule="auto"/>
              <w:rPr>
                <w:rFonts w:ascii="Times New Roman" w:hAnsi="Times New Roman" w:cs="Times New Roman"/>
                <w:szCs w:val="21"/>
              </w:rPr>
            </w:pPr>
            <w:r w:rsidRPr="00432C02">
              <w:rPr>
                <w:rFonts w:ascii="Times New Roman" w:hAnsi="Times New Roman" w:cs="Times New Roman"/>
                <w:szCs w:val="21"/>
              </w:rPr>
              <w:t>联系人：</w:t>
            </w:r>
            <w:r w:rsidR="004D728C">
              <w:rPr>
                <w:rFonts w:ascii="Times New Roman" w:hAnsi="Times New Roman" w:cs="Times New Roman" w:hint="eastAsia"/>
                <w:szCs w:val="21"/>
              </w:rPr>
              <w:t>费</w:t>
            </w:r>
            <w:r w:rsidR="00750E33" w:rsidRPr="00432C02">
              <w:rPr>
                <w:rFonts w:ascii="Times New Roman" w:hAnsi="Times New Roman" w:cs="Times New Roman"/>
                <w:szCs w:val="21"/>
              </w:rPr>
              <w:t>老师，</w:t>
            </w:r>
            <w:r w:rsidR="00750E33" w:rsidRPr="00432C02">
              <w:rPr>
                <w:rFonts w:ascii="Times New Roman" w:hAnsi="Times New Roman" w:cs="Times New Roman"/>
                <w:szCs w:val="21"/>
              </w:rPr>
              <w:t>010-</w:t>
            </w:r>
            <w:r w:rsidR="00233700" w:rsidRPr="00432C02">
              <w:rPr>
                <w:rFonts w:ascii="Times New Roman" w:hAnsi="Times New Roman" w:cs="Times New Roman"/>
                <w:szCs w:val="21"/>
              </w:rPr>
              <w:t>55590</w:t>
            </w:r>
            <w:r w:rsidR="004D728C">
              <w:rPr>
                <w:rFonts w:ascii="Times New Roman" w:hAnsi="Times New Roman" w:cs="Times New Roman"/>
                <w:szCs w:val="21"/>
              </w:rPr>
              <w:t>316</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657F4D6D"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6D163F">
              <w:rPr>
                <w:rFonts w:ascii="Times New Roman" w:hAnsi="Times New Roman" w:cs="Times New Roman" w:hint="eastAsia"/>
                <w:szCs w:val="21"/>
              </w:rPr>
              <w:t>8</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6D163F">
              <w:rPr>
                <w:rFonts w:ascii="Times New Roman" w:hAnsi="Times New Roman" w:cs="Times New Roman" w:hint="eastAsia"/>
                <w:szCs w:val="21"/>
              </w:rPr>
              <w:t>捌</w:t>
            </w:r>
            <w:r w:rsidR="000B1B44" w:rsidRPr="00432C02">
              <w:rPr>
                <w:rFonts w:ascii="Times New Roman" w:hAnsi="Times New Roman" w:cs="Times New Roman" w:hint="eastAsia"/>
                <w:szCs w:val="21"/>
              </w:rPr>
              <w:t>仟</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DD5D64" w:rsidRDefault="00750E33">
            <w:pPr>
              <w:spacing w:line="360" w:lineRule="auto"/>
              <w:rPr>
                <w:rFonts w:ascii="Times New Roman" w:hAnsi="Times New Roman" w:cs="Times New Roman"/>
                <w:szCs w:val="21"/>
              </w:rPr>
            </w:pPr>
            <w:r w:rsidRPr="00DD5D64">
              <w:rPr>
                <w:rFonts w:ascii="Times New Roman" w:hAnsi="Times New Roman" w:cs="Times New Roman"/>
                <w:szCs w:val="21"/>
              </w:rPr>
              <w:t>磋商响应文件：正本：</w:t>
            </w:r>
            <w:r w:rsidRPr="00DD5D64">
              <w:rPr>
                <w:rFonts w:ascii="Times New Roman" w:hAnsi="Times New Roman" w:cs="Times New Roman"/>
                <w:szCs w:val="21"/>
              </w:rPr>
              <w:t>1</w:t>
            </w:r>
            <w:r w:rsidRPr="00DD5D64">
              <w:rPr>
                <w:rFonts w:ascii="Times New Roman" w:hAnsi="Times New Roman" w:cs="Times New Roman"/>
                <w:szCs w:val="21"/>
              </w:rPr>
              <w:t>份，副本：</w:t>
            </w:r>
            <w:r w:rsidRPr="00DD5D64">
              <w:rPr>
                <w:rFonts w:ascii="Times New Roman" w:hAnsi="Times New Roman" w:cs="Times New Roman"/>
                <w:szCs w:val="21"/>
              </w:rPr>
              <w:t>3</w:t>
            </w:r>
            <w:r w:rsidRPr="00DD5D64">
              <w:rPr>
                <w:rFonts w:ascii="Times New Roman" w:hAnsi="Times New Roman" w:cs="Times New Roman"/>
                <w:szCs w:val="21"/>
              </w:rPr>
              <w:t>份</w:t>
            </w:r>
            <w:r w:rsidRPr="00DD5D64">
              <w:rPr>
                <w:rFonts w:ascii="Times New Roman" w:hAnsi="Times New Roman" w:cs="Times New Roman"/>
                <w:szCs w:val="21"/>
              </w:rPr>
              <w:t xml:space="preserve"> </w:t>
            </w:r>
          </w:p>
          <w:p w14:paraId="31C19F15" w14:textId="77777777" w:rsidR="00CF67C6" w:rsidRPr="00DD5D64" w:rsidRDefault="00750E33">
            <w:pPr>
              <w:spacing w:line="360" w:lineRule="auto"/>
              <w:ind w:firstLineChars="650" w:firstLine="1365"/>
              <w:rPr>
                <w:rFonts w:ascii="Times New Roman" w:hAnsi="Times New Roman" w:cs="Times New Roman"/>
                <w:szCs w:val="21"/>
              </w:rPr>
            </w:pPr>
            <w:r w:rsidRPr="00DD5D64">
              <w:rPr>
                <w:rFonts w:ascii="Times New Roman" w:hAnsi="Times New Roman" w:cs="Times New Roman"/>
                <w:szCs w:val="21"/>
              </w:rPr>
              <w:t>电子版文件（光盘或</w:t>
            </w:r>
            <w:r w:rsidRPr="00DD5D64">
              <w:rPr>
                <w:rFonts w:ascii="Times New Roman" w:hAnsi="Times New Roman" w:cs="Times New Roman"/>
                <w:szCs w:val="21"/>
              </w:rPr>
              <w:t>U</w:t>
            </w:r>
            <w:r w:rsidRPr="00DD5D64">
              <w:rPr>
                <w:rFonts w:ascii="Times New Roman" w:hAnsi="Times New Roman" w:cs="Times New Roman"/>
                <w:szCs w:val="21"/>
              </w:rPr>
              <w:t>盘）：</w:t>
            </w:r>
            <w:r w:rsidRPr="00DD5D64">
              <w:rPr>
                <w:rFonts w:ascii="Times New Roman" w:hAnsi="Times New Roman" w:cs="Times New Roman"/>
                <w:szCs w:val="21"/>
              </w:rPr>
              <w:t>1</w:t>
            </w:r>
            <w:r w:rsidRPr="00DD5D64">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5</w:t>
            </w:r>
          </w:p>
        </w:tc>
        <w:tc>
          <w:tcPr>
            <w:tcW w:w="7571" w:type="dxa"/>
            <w:vAlign w:val="center"/>
          </w:tcPr>
          <w:p w14:paraId="0426AC77" w14:textId="723B0950" w:rsidR="00CF67C6" w:rsidRPr="00DD5D64" w:rsidRDefault="00750E33">
            <w:pPr>
              <w:spacing w:line="360" w:lineRule="auto"/>
              <w:rPr>
                <w:rFonts w:ascii="Times New Roman" w:hAnsi="Times New Roman" w:cs="Times New Roman"/>
                <w:szCs w:val="21"/>
              </w:rPr>
            </w:pPr>
            <w:r w:rsidRPr="00DD5D64">
              <w:rPr>
                <w:rFonts w:ascii="Times New Roman" w:hAnsi="Times New Roman" w:cs="Times New Roman"/>
              </w:rPr>
              <w:t>递交首次磋商响应文件</w:t>
            </w:r>
            <w:r w:rsidRPr="00DD5D64">
              <w:rPr>
                <w:rFonts w:ascii="Times New Roman" w:hAnsi="Times New Roman" w:cs="Times New Roman"/>
                <w:szCs w:val="21"/>
              </w:rPr>
              <w:t>截止时间：</w:t>
            </w:r>
            <w:r w:rsidR="00FB0BF7" w:rsidRPr="00DD5D64">
              <w:rPr>
                <w:rFonts w:ascii="Times New Roman" w:hAnsi="Times New Roman" w:cs="Times New Roman"/>
                <w:szCs w:val="21"/>
              </w:rPr>
              <w:t>2019</w:t>
            </w:r>
            <w:r w:rsidRPr="00DD5D64">
              <w:rPr>
                <w:rFonts w:ascii="Times New Roman" w:hAnsi="Times New Roman" w:cs="Times New Roman"/>
                <w:szCs w:val="21"/>
              </w:rPr>
              <w:t>年</w:t>
            </w:r>
            <w:r w:rsidR="004D728C" w:rsidRPr="00DD5D64">
              <w:rPr>
                <w:rFonts w:ascii="Times New Roman" w:hAnsi="Times New Roman" w:cs="Times New Roman"/>
                <w:szCs w:val="21"/>
              </w:rPr>
              <w:t>5</w:t>
            </w:r>
            <w:r w:rsidRPr="00DD5D64">
              <w:rPr>
                <w:rFonts w:ascii="Times New Roman" w:hAnsi="Times New Roman" w:cs="Times New Roman"/>
                <w:szCs w:val="21"/>
              </w:rPr>
              <w:t>月</w:t>
            </w:r>
            <w:r w:rsidR="00DD5D64" w:rsidRPr="00DD5D64">
              <w:rPr>
                <w:rFonts w:ascii="Times New Roman" w:hAnsi="Times New Roman" w:cs="Times New Roman"/>
                <w:szCs w:val="21"/>
              </w:rPr>
              <w:t>16</w:t>
            </w:r>
            <w:r w:rsidRPr="00DD5D64">
              <w:rPr>
                <w:rFonts w:ascii="Times New Roman" w:hAnsi="Times New Roman" w:cs="Times New Roman"/>
                <w:szCs w:val="21"/>
              </w:rPr>
              <w:t>日</w:t>
            </w:r>
            <w:r w:rsidR="00DD5D64" w:rsidRPr="00DD5D64">
              <w:rPr>
                <w:rFonts w:ascii="Times New Roman" w:hAnsi="Times New Roman" w:cs="Times New Roman"/>
                <w:szCs w:val="21"/>
              </w:rPr>
              <w:t>下</w:t>
            </w:r>
            <w:r w:rsidRPr="00DD5D64">
              <w:rPr>
                <w:rFonts w:ascii="Times New Roman" w:hAnsi="Times New Roman" w:cs="Times New Roman"/>
                <w:szCs w:val="21"/>
              </w:rPr>
              <w:t>午</w:t>
            </w:r>
            <w:r w:rsidR="00DD5D64" w:rsidRPr="00DD5D64">
              <w:rPr>
                <w:rFonts w:ascii="Times New Roman" w:hAnsi="Times New Roman" w:cs="Times New Roman"/>
                <w:szCs w:val="21"/>
              </w:rPr>
              <w:t>13</w:t>
            </w:r>
            <w:r w:rsidRPr="00DD5D64">
              <w:rPr>
                <w:rFonts w:ascii="Times New Roman" w:hAnsi="Times New Roman" w:cs="Times New Roman"/>
                <w:szCs w:val="21"/>
              </w:rPr>
              <w:t>时</w:t>
            </w:r>
            <w:r w:rsidR="00DD5D64" w:rsidRPr="00DD5D64">
              <w:rPr>
                <w:rFonts w:ascii="Times New Roman" w:hAnsi="Times New Roman" w:cs="Times New Roman"/>
                <w:szCs w:val="21"/>
              </w:rPr>
              <w:t>3</w:t>
            </w:r>
            <w:r w:rsidRPr="00DD5D64">
              <w:rPr>
                <w:rFonts w:ascii="Times New Roman" w:hAnsi="Times New Roman" w:cs="Times New Roman"/>
                <w:szCs w:val="21"/>
              </w:rPr>
              <w:t>0</w:t>
            </w:r>
            <w:r w:rsidRPr="00DD5D64">
              <w:rPr>
                <w:rFonts w:ascii="Times New Roman" w:hAnsi="Times New Roman" w:cs="Times New Roman"/>
                <w:szCs w:val="21"/>
              </w:rPr>
              <w:t>分（北京时间）</w:t>
            </w:r>
          </w:p>
          <w:p w14:paraId="5AB306A7" w14:textId="22CC9E14" w:rsidR="00CF67C6" w:rsidRPr="00DD5D64" w:rsidRDefault="00750E33">
            <w:pPr>
              <w:spacing w:line="360" w:lineRule="auto"/>
              <w:rPr>
                <w:rFonts w:ascii="Times New Roman" w:hAnsi="Times New Roman" w:cs="Times New Roman"/>
                <w:szCs w:val="21"/>
              </w:rPr>
            </w:pPr>
            <w:r w:rsidRPr="00DD5D64">
              <w:rPr>
                <w:rFonts w:ascii="Times New Roman" w:hAnsi="Times New Roman" w:cs="Times New Roman"/>
              </w:rPr>
              <w:t>递交首次磋商响应文件</w:t>
            </w:r>
            <w:r w:rsidRPr="00DD5D64">
              <w:rPr>
                <w:rFonts w:ascii="Times New Roman" w:hAnsi="Times New Roman" w:cs="Times New Roman"/>
                <w:szCs w:val="21"/>
              </w:rPr>
              <w:t>地点：北京市海淀区学院路</w:t>
            </w:r>
            <w:r w:rsidRPr="00DD5D64">
              <w:rPr>
                <w:rFonts w:ascii="Times New Roman" w:hAnsi="Times New Roman" w:cs="Times New Roman"/>
                <w:szCs w:val="21"/>
              </w:rPr>
              <w:t>30</w:t>
            </w:r>
            <w:r w:rsidRPr="00DD5D64">
              <w:rPr>
                <w:rFonts w:ascii="Times New Roman" w:hAnsi="Times New Roman" w:cs="Times New Roman"/>
                <w:szCs w:val="21"/>
              </w:rPr>
              <w:t>号科大天工大厦</w:t>
            </w:r>
            <w:r w:rsidRPr="00DD5D64">
              <w:rPr>
                <w:rFonts w:ascii="Times New Roman" w:hAnsi="Times New Roman" w:cs="Times New Roman"/>
                <w:szCs w:val="21"/>
              </w:rPr>
              <w:t>A</w:t>
            </w:r>
            <w:r w:rsidRPr="00DD5D64">
              <w:rPr>
                <w:rFonts w:ascii="Times New Roman" w:hAnsi="Times New Roman" w:cs="Times New Roman"/>
                <w:szCs w:val="21"/>
              </w:rPr>
              <w:t>座五层</w:t>
            </w:r>
            <w:r w:rsidR="00BE3C51" w:rsidRPr="00DD5D64">
              <w:rPr>
                <w:rFonts w:ascii="Times New Roman" w:hAnsi="Times New Roman" w:cs="Times New Roman"/>
                <w:szCs w:val="21"/>
              </w:rPr>
              <w:t>51</w:t>
            </w:r>
            <w:r w:rsidR="00DD5D64" w:rsidRPr="00DD5D64">
              <w:rPr>
                <w:rFonts w:ascii="Times New Roman" w:hAnsi="Times New Roman" w:cs="Times New Roman"/>
                <w:szCs w:val="21"/>
              </w:rPr>
              <w:t>1</w:t>
            </w:r>
            <w:r w:rsidRPr="00DD5D64">
              <w:rPr>
                <w:rFonts w:ascii="Times New Roman" w:hAnsi="Times New Roman" w:cs="Times New Roman"/>
                <w:szCs w:val="21"/>
              </w:rPr>
              <w:t>会议室（北四环学院桥东北角）</w:t>
            </w:r>
          </w:p>
          <w:p w14:paraId="21132211" w14:textId="77777777" w:rsidR="00CF67C6" w:rsidRPr="00DD5D64" w:rsidRDefault="00750E33">
            <w:pPr>
              <w:spacing w:line="360" w:lineRule="auto"/>
              <w:rPr>
                <w:rFonts w:ascii="Times New Roman" w:hAnsi="Times New Roman" w:cs="Times New Roman"/>
                <w:szCs w:val="21"/>
              </w:rPr>
            </w:pPr>
            <w:r w:rsidRPr="00DD5D64">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1C60D3A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Pr="00432C02">
              <w:rPr>
                <w:rFonts w:ascii="Times New Roman" w:hAnsi="Times New Roman" w:cs="Times New Roman"/>
                <w:szCs w:val="21"/>
              </w:rPr>
              <w:t>号）的规定，根据中标金额按差额定率累进法计算后向中标供应商收取。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367" w:name="_Toc277942535"/>
      <w:bookmarkStart w:id="368"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369" w:name="_Toc133916726"/>
      <w:bookmarkStart w:id="370" w:name="_Toc277942536"/>
      <w:bookmarkEnd w:id="367"/>
      <w:bookmarkEnd w:id="368"/>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369"/>
      <w:bookmarkEnd w:id="370"/>
      <w:r w:rsidRPr="00432C02">
        <w:rPr>
          <w:rFonts w:ascii="Times New Roman" w:hAnsi="Times New Roman" w:cs="Times New Roman"/>
          <w:sz w:val="44"/>
          <w:szCs w:val="44"/>
        </w:rPr>
        <w:t>需求</w:t>
      </w:r>
    </w:p>
    <w:p w14:paraId="1ABD7DF8" w14:textId="77777777" w:rsidR="00CF67C6" w:rsidRPr="004D728C" w:rsidRDefault="00727132" w:rsidP="0096348E">
      <w:pPr>
        <w:spacing w:before="50" w:after="50" w:line="360" w:lineRule="auto"/>
        <w:ind w:firstLineChars="200" w:firstLine="422"/>
        <w:rPr>
          <w:rFonts w:asciiTheme="minorEastAsia" w:hAnsiTheme="minorEastAsia" w:cs="Times New Roman"/>
          <w:b/>
          <w:szCs w:val="21"/>
        </w:rPr>
      </w:pPr>
      <w:bookmarkStart w:id="371" w:name="_Toc366942523"/>
      <w:r w:rsidRPr="004D728C">
        <w:rPr>
          <w:rFonts w:asciiTheme="minorEastAsia" w:hAnsiTheme="minorEastAsia" w:cs="Times New Roman"/>
          <w:b/>
          <w:szCs w:val="21"/>
        </w:rPr>
        <w:lastRenderedPageBreak/>
        <w:t>一、项目背景</w:t>
      </w:r>
    </w:p>
    <w:p w14:paraId="267281A9" w14:textId="70823908" w:rsidR="00233700" w:rsidRDefault="004D728C" w:rsidP="0096348E">
      <w:pPr>
        <w:spacing w:before="50" w:after="50" w:line="360" w:lineRule="auto"/>
        <w:ind w:firstLineChars="200" w:firstLine="420"/>
        <w:rPr>
          <w:rFonts w:asciiTheme="minorEastAsia" w:hAnsiTheme="minorEastAsia" w:cs="Times New Roman"/>
          <w:szCs w:val="21"/>
        </w:rPr>
      </w:pPr>
      <w:r w:rsidRPr="004D728C">
        <w:rPr>
          <w:rFonts w:asciiTheme="minorEastAsia" w:hAnsiTheme="minorEastAsia" w:cs="Times New Roman" w:hint="eastAsia"/>
          <w:szCs w:val="21"/>
        </w:rPr>
        <w:t>按照市委市政府优化营商环境、促进本市民营经济发展工作有关要求，为有效解决节能服务小微企业融资难、融资贵问题，探索绿色金融在节能服务领域的新思路和新模式，经研究，拟建设北京市节能服务小微企业融资综合服务平台（以下简称节能服务小微平台）。</w:t>
      </w:r>
    </w:p>
    <w:p w14:paraId="11AFF994" w14:textId="77777777" w:rsidR="004D728C" w:rsidRPr="004D728C" w:rsidRDefault="004D728C" w:rsidP="0096348E">
      <w:pPr>
        <w:spacing w:before="50" w:after="50" w:line="360" w:lineRule="auto"/>
        <w:ind w:firstLineChars="200" w:firstLine="420"/>
        <w:rPr>
          <w:rFonts w:asciiTheme="minorEastAsia" w:hAnsiTheme="minorEastAsia" w:cs="Times New Roman"/>
          <w:szCs w:val="21"/>
        </w:rPr>
      </w:pPr>
    </w:p>
    <w:bookmarkEnd w:id="371"/>
    <w:p w14:paraId="3F5841BA" w14:textId="4C9BD7BB" w:rsidR="004D728C" w:rsidRPr="004D728C" w:rsidRDefault="004D728C" w:rsidP="0096348E">
      <w:pPr>
        <w:spacing w:before="50" w:after="50" w:line="360"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二</w:t>
      </w:r>
      <w:r w:rsidRPr="004D728C">
        <w:rPr>
          <w:rFonts w:asciiTheme="minorEastAsia" w:hAnsiTheme="minorEastAsia" w:cs="Times New Roman" w:hint="eastAsia"/>
          <w:b/>
          <w:szCs w:val="21"/>
        </w:rPr>
        <w:t>、现状和问题</w:t>
      </w:r>
    </w:p>
    <w:p w14:paraId="37DE6253" w14:textId="77777777"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（一）当前节能工作进入全面转段阶段，需要进一步发挥市场机制和企业主体作用。</w:t>
      </w:r>
    </w:p>
    <w:p w14:paraId="696ED740" w14:textId="77777777" w:rsidR="004D728C" w:rsidRPr="004D728C" w:rsidRDefault="004D728C" w:rsidP="0096348E">
      <w:pPr>
        <w:spacing w:line="360" w:lineRule="auto"/>
        <w:ind w:firstLineChars="200" w:firstLine="420"/>
        <w:rPr>
          <w:rFonts w:asciiTheme="minorEastAsia" w:hAnsiTheme="minorEastAsia"/>
          <w:szCs w:val="21"/>
        </w:rPr>
      </w:pPr>
      <w:r w:rsidRPr="004D728C">
        <w:rPr>
          <w:rFonts w:asciiTheme="minorEastAsia" w:hAnsiTheme="minorEastAsia" w:cs="仿宋_GB2312" w:hint="eastAsia"/>
          <w:szCs w:val="21"/>
        </w:rPr>
        <w:t>全市第三产业占比已达到82%，产业能耗结构发生根本性转变，201</w:t>
      </w:r>
      <w:r w:rsidRPr="004D728C">
        <w:rPr>
          <w:rFonts w:asciiTheme="minorEastAsia" w:hAnsiTheme="minorEastAsia" w:cs="仿宋_GB2312"/>
          <w:szCs w:val="21"/>
        </w:rPr>
        <w:t>7</w:t>
      </w:r>
      <w:r w:rsidRPr="004D728C">
        <w:rPr>
          <w:rFonts w:asciiTheme="minorEastAsia" w:hAnsiTheme="minorEastAsia" w:cs="仿宋_GB2312" w:hint="eastAsia"/>
          <w:szCs w:val="21"/>
        </w:rPr>
        <w:t>年三次产业和居民能耗占比分别为1%、25.9%、49.3%和23.8%，用能主体小型化、分散化的特征愈发突出。能源消费结构也发生根本性转变，煤炭消费量从2007年的3350万吨下降到2017年的490万吨，占比从29.6%下降到5%左右，通过能源品种结构调整带来的能效提升空间已非常有限。而</w:t>
      </w:r>
      <w:r w:rsidRPr="004D728C">
        <w:rPr>
          <w:rFonts w:asciiTheme="minorEastAsia" w:hAnsiTheme="minorEastAsia" w:hint="eastAsia"/>
          <w:szCs w:val="21"/>
        </w:rPr>
        <w:t>北京新机场、城市副中心、三大科学城等重大</w:t>
      </w:r>
      <w:r w:rsidRPr="004D728C">
        <w:rPr>
          <w:rFonts w:asciiTheme="minorEastAsia" w:hAnsiTheme="minorEastAsia" w:cs="仿宋_GB2312" w:hint="eastAsia"/>
          <w:szCs w:val="21"/>
        </w:rPr>
        <w:t>项目依然存在较大能耗需求。全市节能工作进入新阶段，面临新形势，节能空间收窄，改造成本上升，迫切需要积极发挥市场机制作用，提供多样化的节能服务，支撑全市节能降耗目标的实现</w:t>
      </w:r>
      <w:r w:rsidRPr="004D728C">
        <w:rPr>
          <w:rFonts w:asciiTheme="minorEastAsia" w:hAnsiTheme="minorEastAsia" w:hint="eastAsia"/>
          <w:szCs w:val="21"/>
        </w:rPr>
        <w:t>。</w:t>
      </w:r>
    </w:p>
    <w:p w14:paraId="5C44AEEE" w14:textId="77777777"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（二）本市节能服务产业已有一定发展，但总体规模偏小，业务活动量多在外省市。</w:t>
      </w:r>
    </w:p>
    <w:p w14:paraId="51F7C3E4" w14:textId="77777777" w:rsidR="004D728C" w:rsidRPr="004D728C" w:rsidRDefault="004D728C" w:rsidP="0096348E">
      <w:pPr>
        <w:spacing w:line="360" w:lineRule="auto"/>
        <w:ind w:firstLineChars="200" w:firstLine="420"/>
        <w:rPr>
          <w:rFonts w:asciiTheme="minorEastAsia" w:hAnsiTheme="minorEastAsia" w:cs="仿宋_GB2312"/>
          <w:szCs w:val="21"/>
        </w:rPr>
      </w:pPr>
      <w:r w:rsidRPr="004D728C">
        <w:rPr>
          <w:rFonts w:asciiTheme="minorEastAsia" w:hAnsiTheme="minorEastAsia" w:cs="仿宋_GB2312" w:hint="eastAsia"/>
          <w:szCs w:val="21"/>
        </w:rPr>
        <w:t>从产值看，据中国节能协会节能服务产业委员会（EMCA）统计，2018年，我国节能服务产业总产值达到4774亿元，较2017年增长了15.1%。其中，</w:t>
      </w:r>
      <w:r w:rsidRPr="004D728C">
        <w:rPr>
          <w:rFonts w:asciiTheme="minorEastAsia" w:hAnsiTheme="minorEastAsia" w:cs="仿宋_GB2312"/>
          <w:szCs w:val="21"/>
        </w:rPr>
        <w:t>北京市</w:t>
      </w:r>
      <w:r w:rsidRPr="004D728C">
        <w:rPr>
          <w:rFonts w:asciiTheme="minorEastAsia" w:hAnsiTheme="minorEastAsia" w:cs="仿宋_GB2312" w:hint="eastAsia"/>
          <w:szCs w:val="21"/>
        </w:rPr>
        <w:t>节能</w:t>
      </w:r>
      <w:r w:rsidRPr="004D728C">
        <w:rPr>
          <w:rFonts w:asciiTheme="minorEastAsia" w:hAnsiTheme="minorEastAsia" w:cs="仿宋_GB2312"/>
          <w:szCs w:val="21"/>
        </w:rPr>
        <w:t>服务产业总产值</w:t>
      </w:r>
      <w:r w:rsidRPr="004D728C">
        <w:rPr>
          <w:rFonts w:asciiTheme="minorEastAsia" w:hAnsiTheme="minorEastAsia" w:cs="仿宋_GB2312" w:hint="eastAsia"/>
          <w:szCs w:val="21"/>
        </w:rPr>
        <w:t>约</w:t>
      </w:r>
      <w:r w:rsidRPr="004D728C">
        <w:rPr>
          <w:rFonts w:asciiTheme="minorEastAsia" w:hAnsiTheme="minorEastAsia" w:cs="仿宋_GB2312"/>
          <w:szCs w:val="21"/>
        </w:rPr>
        <w:t>为715</w:t>
      </w:r>
      <w:r w:rsidRPr="004D728C">
        <w:rPr>
          <w:rFonts w:asciiTheme="minorEastAsia" w:hAnsiTheme="minorEastAsia" w:cs="仿宋_GB2312" w:hint="eastAsia"/>
          <w:szCs w:val="21"/>
        </w:rPr>
        <w:t>亿</w:t>
      </w:r>
      <w:r w:rsidRPr="004D728C">
        <w:rPr>
          <w:rFonts w:asciiTheme="minorEastAsia" w:hAnsiTheme="minorEastAsia" w:cs="仿宋_GB2312"/>
          <w:szCs w:val="21"/>
        </w:rPr>
        <w:t>元，占全国的</w:t>
      </w:r>
      <w:r w:rsidRPr="004D728C">
        <w:rPr>
          <w:rFonts w:asciiTheme="minorEastAsia" w:hAnsiTheme="minorEastAsia" w:cs="仿宋_GB2312" w:hint="eastAsia"/>
          <w:szCs w:val="21"/>
        </w:rPr>
        <w:t>1</w:t>
      </w:r>
      <w:r w:rsidRPr="004D728C">
        <w:rPr>
          <w:rFonts w:asciiTheme="minorEastAsia" w:hAnsiTheme="minorEastAsia" w:cs="仿宋_GB2312"/>
          <w:szCs w:val="21"/>
        </w:rPr>
        <w:t>5.0%</w:t>
      </w:r>
      <w:r w:rsidRPr="004D728C">
        <w:rPr>
          <w:rFonts w:asciiTheme="minorEastAsia" w:hAnsiTheme="minorEastAsia" w:cs="仿宋_GB2312" w:hint="eastAsia"/>
          <w:szCs w:val="21"/>
        </w:rPr>
        <w:t>左右</w:t>
      </w:r>
      <w:r w:rsidRPr="004D728C">
        <w:rPr>
          <w:rStyle w:val="af2"/>
          <w:rFonts w:asciiTheme="minorEastAsia" w:hAnsiTheme="minorEastAsia" w:cs="仿宋_GB2312"/>
          <w:szCs w:val="21"/>
        </w:rPr>
        <w:footnoteReference w:id="1"/>
      </w:r>
      <w:r w:rsidRPr="004D728C">
        <w:rPr>
          <w:rFonts w:asciiTheme="minorEastAsia" w:hAnsiTheme="minorEastAsia" w:cs="仿宋_GB2312" w:hint="eastAsia"/>
          <w:szCs w:val="21"/>
        </w:rPr>
        <w:t>。从节能服务公司数量看，截止2</w:t>
      </w:r>
      <w:r w:rsidRPr="004D728C">
        <w:rPr>
          <w:rFonts w:asciiTheme="minorEastAsia" w:hAnsiTheme="minorEastAsia" w:cs="仿宋_GB2312"/>
          <w:szCs w:val="21"/>
        </w:rPr>
        <w:t>018</w:t>
      </w:r>
      <w:r w:rsidRPr="004D728C">
        <w:rPr>
          <w:rFonts w:asciiTheme="minorEastAsia" w:hAnsiTheme="minorEastAsia" w:cs="仿宋_GB2312" w:hint="eastAsia"/>
          <w:szCs w:val="21"/>
        </w:rPr>
        <w:t>年底，在</w:t>
      </w:r>
      <w:r w:rsidRPr="004D728C">
        <w:rPr>
          <w:rFonts w:asciiTheme="minorEastAsia" w:hAnsiTheme="minorEastAsia" w:cs="仿宋_GB2312"/>
          <w:szCs w:val="21"/>
        </w:rPr>
        <w:t>国家发改委、财政部或工信部及地方备案的节能服务公司合计共4803家，</w:t>
      </w:r>
      <w:r w:rsidRPr="004D728C">
        <w:rPr>
          <w:rFonts w:asciiTheme="minorEastAsia" w:hAnsiTheme="minorEastAsia" w:cs="仿宋_GB2312" w:hint="eastAsia"/>
          <w:szCs w:val="21"/>
        </w:rPr>
        <w:t>其中，</w:t>
      </w:r>
      <w:r w:rsidRPr="004D728C">
        <w:rPr>
          <w:rFonts w:asciiTheme="minorEastAsia" w:hAnsiTheme="minorEastAsia" w:cs="仿宋_GB2312"/>
          <w:szCs w:val="21"/>
        </w:rPr>
        <w:t>北京</w:t>
      </w:r>
      <w:r w:rsidRPr="004D728C">
        <w:rPr>
          <w:rFonts w:asciiTheme="minorEastAsia" w:hAnsiTheme="minorEastAsia" w:cs="仿宋_GB2312" w:hint="eastAsia"/>
          <w:szCs w:val="21"/>
        </w:rPr>
        <w:t>地区</w:t>
      </w:r>
      <w:r w:rsidRPr="004D728C">
        <w:rPr>
          <w:rFonts w:asciiTheme="minorEastAsia" w:hAnsiTheme="minorEastAsia" w:cs="仿宋_GB2312"/>
          <w:szCs w:val="21"/>
        </w:rPr>
        <w:t>有941家</w:t>
      </w:r>
      <w:r w:rsidRPr="004D728C">
        <w:rPr>
          <w:rFonts w:asciiTheme="minorEastAsia" w:hAnsiTheme="minorEastAsia" w:cs="仿宋_GB2312" w:hint="eastAsia"/>
          <w:szCs w:val="21"/>
        </w:rPr>
        <w:t>节能</w:t>
      </w:r>
      <w:r w:rsidRPr="004D728C">
        <w:rPr>
          <w:rFonts w:asciiTheme="minorEastAsia" w:hAnsiTheme="minorEastAsia" w:cs="仿宋_GB2312"/>
          <w:szCs w:val="21"/>
        </w:rPr>
        <w:t>服务企业</w:t>
      </w:r>
      <w:r w:rsidRPr="004D728C">
        <w:rPr>
          <w:rFonts w:asciiTheme="minorEastAsia" w:hAnsiTheme="minorEastAsia" w:cs="仿宋_GB2312" w:hint="eastAsia"/>
          <w:szCs w:val="21"/>
        </w:rPr>
        <w:t>，</w:t>
      </w:r>
      <w:r w:rsidRPr="004D728C">
        <w:rPr>
          <w:rFonts w:asciiTheme="minorEastAsia" w:hAnsiTheme="minorEastAsia" w:cs="仿宋_GB2312"/>
          <w:szCs w:val="21"/>
        </w:rPr>
        <w:t>占全国备案企业的19.5%</w:t>
      </w:r>
      <w:r w:rsidRPr="004D728C">
        <w:rPr>
          <w:rStyle w:val="af2"/>
          <w:rFonts w:asciiTheme="minorEastAsia" w:hAnsiTheme="minorEastAsia" w:cs="仿宋_GB2312"/>
          <w:szCs w:val="21"/>
        </w:rPr>
        <w:footnoteReference w:id="2"/>
      </w:r>
      <w:r w:rsidRPr="004D728C">
        <w:rPr>
          <w:rFonts w:asciiTheme="minorEastAsia" w:hAnsiTheme="minorEastAsia" w:cs="仿宋_GB2312" w:hint="eastAsia"/>
          <w:szCs w:val="21"/>
        </w:rPr>
        <w:t>。从企业的运行情况来看，北京市绝大多数服务公司仅涉足某一领域或</w:t>
      </w:r>
      <w:r w:rsidRPr="004D728C">
        <w:rPr>
          <w:rFonts w:asciiTheme="minorEastAsia" w:hAnsiTheme="minorEastAsia" w:cs="仿宋_GB2312"/>
          <w:szCs w:val="21"/>
        </w:rPr>
        <w:t>在特定环节提供</w:t>
      </w:r>
      <w:r w:rsidRPr="004D728C">
        <w:rPr>
          <w:rFonts w:asciiTheme="minorEastAsia" w:hAnsiTheme="minorEastAsia" w:cs="仿宋_GB2312" w:hint="eastAsia"/>
          <w:szCs w:val="21"/>
        </w:rPr>
        <w:t>节能服务，现有</w:t>
      </w:r>
      <w:r w:rsidRPr="004D728C">
        <w:rPr>
          <w:rFonts w:asciiTheme="minorEastAsia" w:hAnsiTheme="minorEastAsia" w:cs="仿宋_GB2312"/>
          <w:szCs w:val="21"/>
        </w:rPr>
        <w:t>节能服务企业</w:t>
      </w:r>
      <w:r w:rsidRPr="004D728C">
        <w:rPr>
          <w:rFonts w:asciiTheme="minorEastAsia" w:hAnsiTheme="minorEastAsia" w:cs="仿宋_GB2312" w:hint="eastAsia"/>
          <w:szCs w:val="21"/>
        </w:rPr>
        <w:t>的</w:t>
      </w:r>
      <w:r w:rsidRPr="004D728C">
        <w:rPr>
          <w:rFonts w:asciiTheme="minorEastAsia" w:hAnsiTheme="minorEastAsia" w:cs="仿宋_GB2312"/>
          <w:szCs w:val="21"/>
        </w:rPr>
        <w:t>业务</w:t>
      </w:r>
      <w:r w:rsidRPr="004D728C">
        <w:rPr>
          <w:rFonts w:asciiTheme="minorEastAsia" w:hAnsiTheme="minorEastAsia" w:cs="仿宋_GB2312" w:hint="eastAsia"/>
          <w:szCs w:val="21"/>
        </w:rPr>
        <w:t>中</w:t>
      </w:r>
      <w:r w:rsidRPr="004D728C">
        <w:rPr>
          <w:rFonts w:asciiTheme="minorEastAsia" w:hAnsiTheme="minorEastAsia" w:cs="仿宋_GB2312"/>
          <w:szCs w:val="21"/>
        </w:rPr>
        <w:t>有70%</w:t>
      </w:r>
      <w:r w:rsidRPr="004D728C">
        <w:rPr>
          <w:rFonts w:asciiTheme="minorEastAsia" w:hAnsiTheme="minorEastAsia" w:cs="仿宋_GB2312" w:hint="eastAsia"/>
          <w:szCs w:val="21"/>
        </w:rPr>
        <w:t>开展</w:t>
      </w:r>
      <w:r w:rsidRPr="004D728C">
        <w:rPr>
          <w:rFonts w:asciiTheme="minorEastAsia" w:hAnsiTheme="minorEastAsia" w:cs="仿宋_GB2312"/>
          <w:szCs w:val="21"/>
        </w:rPr>
        <w:t>在</w:t>
      </w:r>
      <w:r w:rsidRPr="004D728C">
        <w:rPr>
          <w:rFonts w:asciiTheme="minorEastAsia" w:hAnsiTheme="minorEastAsia" w:cs="仿宋_GB2312" w:hint="eastAsia"/>
          <w:szCs w:val="21"/>
        </w:rPr>
        <w:t>京外地区。主要原因有两方面：一是，当前北京市</w:t>
      </w:r>
      <w:r w:rsidRPr="004D728C">
        <w:rPr>
          <w:rFonts w:asciiTheme="minorEastAsia" w:hAnsiTheme="minorEastAsia" w:cs="仿宋_GB2312"/>
          <w:szCs w:val="21"/>
        </w:rPr>
        <w:t>节能改造项目</w:t>
      </w:r>
      <w:r w:rsidRPr="004D728C">
        <w:rPr>
          <w:rFonts w:asciiTheme="minorEastAsia" w:hAnsiTheme="minorEastAsia" w:cs="仿宋_GB2312" w:hint="eastAsia"/>
          <w:szCs w:val="21"/>
        </w:rPr>
        <w:t>普遍成本</w:t>
      </w:r>
      <w:r w:rsidRPr="004D728C">
        <w:rPr>
          <w:rFonts w:asciiTheme="minorEastAsia" w:hAnsiTheme="minorEastAsia" w:cs="仿宋_GB2312"/>
          <w:szCs w:val="21"/>
        </w:rPr>
        <w:t>较高，</w:t>
      </w:r>
      <w:r w:rsidRPr="004D728C">
        <w:rPr>
          <w:rFonts w:asciiTheme="minorEastAsia" w:hAnsiTheme="minorEastAsia" w:cs="仿宋_GB2312" w:hint="eastAsia"/>
          <w:szCs w:val="21"/>
        </w:rPr>
        <w:t>收益小、补贴</w:t>
      </w:r>
      <w:r w:rsidRPr="004D728C">
        <w:rPr>
          <w:rFonts w:asciiTheme="minorEastAsia" w:hAnsiTheme="minorEastAsia" w:cs="仿宋_GB2312"/>
          <w:szCs w:val="21"/>
        </w:rPr>
        <w:t>少而</w:t>
      </w:r>
      <w:r w:rsidRPr="004D728C">
        <w:rPr>
          <w:rFonts w:asciiTheme="minorEastAsia" w:hAnsiTheme="minorEastAsia" w:cs="仿宋_GB2312" w:hint="eastAsia"/>
          <w:szCs w:val="21"/>
        </w:rPr>
        <w:t>回收期</w:t>
      </w:r>
      <w:r w:rsidRPr="004D728C">
        <w:rPr>
          <w:rFonts w:asciiTheme="minorEastAsia" w:hAnsiTheme="minorEastAsia" w:cs="仿宋_GB2312"/>
          <w:szCs w:val="21"/>
        </w:rPr>
        <w:t>长，</w:t>
      </w:r>
      <w:r w:rsidRPr="004D728C">
        <w:rPr>
          <w:rFonts w:asciiTheme="minorEastAsia" w:hAnsiTheme="minorEastAsia" w:cs="仿宋_GB2312" w:hint="eastAsia"/>
          <w:szCs w:val="21"/>
        </w:rPr>
        <w:t>节能服务企业现金流压力较大。二是，部分节能服务企业不能满足本市企事业单位综合节能服务的需求。企业</w:t>
      </w:r>
      <w:r w:rsidRPr="004D728C">
        <w:rPr>
          <w:rFonts w:asciiTheme="minorEastAsia" w:hAnsiTheme="minorEastAsia" w:cs="仿宋_GB2312"/>
          <w:szCs w:val="21"/>
        </w:rPr>
        <w:t>资金压力大</w:t>
      </w:r>
      <w:r w:rsidRPr="004D728C">
        <w:rPr>
          <w:rFonts w:asciiTheme="minorEastAsia" w:hAnsiTheme="minorEastAsia" w:cs="仿宋_GB2312" w:hint="eastAsia"/>
          <w:szCs w:val="21"/>
        </w:rPr>
        <w:t>和节能</w:t>
      </w:r>
      <w:r w:rsidRPr="004D728C">
        <w:rPr>
          <w:rFonts w:asciiTheme="minorEastAsia" w:hAnsiTheme="minorEastAsia" w:cs="仿宋_GB2312"/>
          <w:szCs w:val="21"/>
        </w:rPr>
        <w:t>服务</w:t>
      </w:r>
      <w:r w:rsidRPr="004D728C">
        <w:rPr>
          <w:rFonts w:asciiTheme="minorEastAsia" w:hAnsiTheme="minorEastAsia" w:cs="仿宋_GB2312" w:hint="eastAsia"/>
          <w:szCs w:val="21"/>
        </w:rPr>
        <w:t>业务</w:t>
      </w:r>
      <w:r w:rsidRPr="004D728C">
        <w:rPr>
          <w:rFonts w:asciiTheme="minorEastAsia" w:hAnsiTheme="minorEastAsia" w:cs="仿宋_GB2312"/>
          <w:szCs w:val="21"/>
        </w:rPr>
        <w:t>外流</w:t>
      </w:r>
      <w:r w:rsidRPr="004D728C">
        <w:rPr>
          <w:rFonts w:asciiTheme="minorEastAsia" w:hAnsiTheme="minorEastAsia" w:cs="仿宋_GB2312" w:hint="eastAsia"/>
          <w:szCs w:val="21"/>
        </w:rPr>
        <w:t>等</w:t>
      </w:r>
      <w:r w:rsidRPr="004D728C">
        <w:rPr>
          <w:rFonts w:asciiTheme="minorEastAsia" w:hAnsiTheme="minorEastAsia" w:cs="仿宋_GB2312"/>
          <w:szCs w:val="21"/>
        </w:rPr>
        <w:t>因素导致北京市节能服务</w:t>
      </w:r>
      <w:r w:rsidRPr="004D728C">
        <w:rPr>
          <w:rFonts w:asciiTheme="minorEastAsia" w:hAnsiTheme="minorEastAsia" w:cs="仿宋_GB2312" w:hint="eastAsia"/>
          <w:szCs w:val="21"/>
        </w:rPr>
        <w:t>企业</w:t>
      </w:r>
      <w:r w:rsidRPr="004D728C">
        <w:rPr>
          <w:rFonts w:asciiTheme="minorEastAsia" w:hAnsiTheme="minorEastAsia" w:cs="仿宋_GB2312"/>
          <w:szCs w:val="21"/>
        </w:rPr>
        <w:t>的</w:t>
      </w:r>
      <w:r w:rsidRPr="004D728C">
        <w:rPr>
          <w:rFonts w:asciiTheme="minorEastAsia" w:hAnsiTheme="minorEastAsia" w:cs="仿宋_GB2312" w:hint="eastAsia"/>
          <w:szCs w:val="21"/>
        </w:rPr>
        <w:t>持续健康</w:t>
      </w:r>
      <w:r w:rsidRPr="004D728C">
        <w:rPr>
          <w:rFonts w:asciiTheme="minorEastAsia" w:hAnsiTheme="minorEastAsia" w:cs="仿宋_GB2312"/>
          <w:szCs w:val="21"/>
        </w:rPr>
        <w:t>发展</w:t>
      </w:r>
      <w:r w:rsidRPr="004D728C">
        <w:rPr>
          <w:rFonts w:asciiTheme="minorEastAsia" w:hAnsiTheme="minorEastAsia" w:cs="仿宋_GB2312" w:hint="eastAsia"/>
          <w:szCs w:val="21"/>
        </w:rPr>
        <w:t>受到</w:t>
      </w:r>
      <w:r w:rsidRPr="004D728C">
        <w:rPr>
          <w:rFonts w:asciiTheme="minorEastAsia" w:hAnsiTheme="minorEastAsia" w:cs="仿宋_GB2312"/>
          <w:szCs w:val="21"/>
        </w:rPr>
        <w:t>一定限制，</w:t>
      </w:r>
      <w:r w:rsidRPr="004D728C">
        <w:rPr>
          <w:rFonts w:asciiTheme="minorEastAsia" w:hAnsiTheme="minorEastAsia" w:cs="仿宋_GB2312" w:hint="eastAsia"/>
          <w:szCs w:val="21"/>
        </w:rPr>
        <w:t>节能服务企业数量虽然</w:t>
      </w:r>
      <w:r w:rsidRPr="004D728C">
        <w:rPr>
          <w:rFonts w:asciiTheme="minorEastAsia" w:hAnsiTheme="minorEastAsia" w:cs="仿宋_GB2312"/>
          <w:szCs w:val="21"/>
        </w:rPr>
        <w:t>多，</w:t>
      </w:r>
      <w:r w:rsidRPr="004D728C">
        <w:rPr>
          <w:rFonts w:asciiTheme="minorEastAsia" w:hAnsiTheme="minorEastAsia" w:cs="仿宋_GB2312" w:hint="eastAsia"/>
          <w:szCs w:val="21"/>
        </w:rPr>
        <w:t>但节能服务产业的总体市场</w:t>
      </w:r>
      <w:r w:rsidRPr="004D728C">
        <w:rPr>
          <w:rFonts w:asciiTheme="minorEastAsia" w:hAnsiTheme="minorEastAsia" w:cs="仿宋_GB2312"/>
          <w:szCs w:val="21"/>
        </w:rPr>
        <w:t>规模较小</w:t>
      </w:r>
      <w:r w:rsidRPr="004D728C">
        <w:rPr>
          <w:rFonts w:asciiTheme="minorEastAsia" w:hAnsiTheme="minorEastAsia" w:cs="仿宋_GB2312" w:hint="eastAsia"/>
          <w:szCs w:val="21"/>
        </w:rPr>
        <w:t>，京内节能服务产业的市场有待深入挖掘</w:t>
      </w:r>
      <w:r w:rsidRPr="004D728C">
        <w:rPr>
          <w:rFonts w:asciiTheme="minorEastAsia" w:hAnsiTheme="minorEastAsia" w:cs="仿宋_GB2312"/>
          <w:szCs w:val="21"/>
        </w:rPr>
        <w:t>。</w:t>
      </w:r>
    </w:p>
    <w:p w14:paraId="2922DD18" w14:textId="77777777"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（三）节能服务领域以小微民营企业为主，普遍面临融资难融资贵问题。</w:t>
      </w:r>
    </w:p>
    <w:p w14:paraId="39889E56" w14:textId="77777777" w:rsidR="004D728C" w:rsidRDefault="004D728C" w:rsidP="0096348E">
      <w:pPr>
        <w:spacing w:line="360" w:lineRule="auto"/>
        <w:ind w:firstLineChars="200" w:firstLine="420"/>
        <w:rPr>
          <w:rFonts w:asciiTheme="minorEastAsia" w:hAnsiTheme="minorEastAsia" w:cs="仿宋_GB2312"/>
          <w:szCs w:val="21"/>
        </w:rPr>
      </w:pPr>
      <w:r w:rsidRPr="004D728C">
        <w:rPr>
          <w:rFonts w:asciiTheme="minorEastAsia" w:hAnsiTheme="minorEastAsia" w:cs="仿宋_GB2312" w:hint="eastAsia"/>
          <w:szCs w:val="21"/>
        </w:rPr>
        <w:lastRenderedPageBreak/>
        <w:t>节能项目一般投资回收期较长（楼宇节能项目一般一个项目投资额在300-400万元。据统计，投资回收期在2-4年的节能项目占比达到78.5%，效益分享年限为5-10年的占比达21.5%），节能服务企业资金垫付压力大，融资需求高。但节能服务企业</w:t>
      </w:r>
      <w:r w:rsidRPr="004D728C">
        <w:rPr>
          <w:rFonts w:asciiTheme="minorEastAsia" w:hAnsiTheme="minorEastAsia" w:cs="仿宋_GB2312"/>
          <w:szCs w:val="21"/>
        </w:rPr>
        <w:t>多数为中小企业，</w:t>
      </w:r>
      <w:r w:rsidRPr="004D728C">
        <w:rPr>
          <w:rFonts w:asciiTheme="minorEastAsia" w:hAnsiTheme="minorEastAsia" w:cs="仿宋_GB2312" w:hint="eastAsia"/>
          <w:szCs w:val="21"/>
        </w:rPr>
        <w:t>投融资信息渠道不畅</w:t>
      </w:r>
      <w:r w:rsidRPr="004D728C">
        <w:rPr>
          <w:rFonts w:asciiTheme="minorEastAsia" w:hAnsiTheme="minorEastAsia" w:cs="仿宋_GB2312"/>
          <w:szCs w:val="21"/>
        </w:rPr>
        <w:t>，</w:t>
      </w:r>
      <w:r w:rsidRPr="004D728C">
        <w:rPr>
          <w:rFonts w:asciiTheme="minorEastAsia" w:hAnsiTheme="minorEastAsia" w:cs="仿宋_GB2312" w:hint="eastAsia"/>
          <w:szCs w:val="21"/>
        </w:rPr>
        <w:t>融资渠道单一，受限多，融资成本高。融资信息和知识缺乏，</w:t>
      </w:r>
      <w:r w:rsidRPr="004D728C">
        <w:rPr>
          <w:rFonts w:asciiTheme="minorEastAsia" w:hAnsiTheme="minorEastAsia" w:cs="仿宋_GB2312"/>
          <w:szCs w:val="21"/>
        </w:rPr>
        <w:t>对政府部门和金融机构政策缺乏</w:t>
      </w:r>
      <w:r w:rsidRPr="004D728C">
        <w:rPr>
          <w:rFonts w:asciiTheme="minorEastAsia" w:hAnsiTheme="minorEastAsia" w:cs="仿宋_GB2312" w:hint="eastAsia"/>
          <w:szCs w:val="21"/>
        </w:rPr>
        <w:t>有效对接渠道是节能服务企业反映地在融资过程中面临的最大问题。其次，金融机构的多数融资产品渠道门槛设置过高，节能服务企业难以符合要求，银行贷款是仍是主要融资渠道，经前期调研了解到，41.38%的企业已经开展过项目融资，其中，银行渠道占比58.33%，其他为自筹或者自有资金。对于银行贷款来讲，节能服务企业多以</w:t>
      </w:r>
      <w:r w:rsidRPr="004D728C">
        <w:rPr>
          <w:rFonts w:asciiTheme="minorEastAsia" w:hAnsiTheme="minorEastAsia" w:cs="仿宋_GB2312"/>
          <w:szCs w:val="21"/>
        </w:rPr>
        <w:t>技术和知识密集型为主</w:t>
      </w:r>
      <w:r w:rsidRPr="004D728C">
        <w:rPr>
          <w:rFonts w:asciiTheme="minorEastAsia" w:hAnsiTheme="minorEastAsia" w:cs="仿宋_GB2312" w:hint="eastAsia"/>
          <w:szCs w:val="21"/>
        </w:rPr>
        <w:t>，</w:t>
      </w:r>
      <w:r w:rsidRPr="004D728C">
        <w:rPr>
          <w:rFonts w:asciiTheme="minorEastAsia" w:hAnsiTheme="minorEastAsia" w:cs="仿宋_GB2312"/>
          <w:szCs w:val="21"/>
        </w:rPr>
        <w:t>缺少贷款抵押品</w:t>
      </w:r>
      <w:r w:rsidRPr="004D728C">
        <w:rPr>
          <w:rFonts w:asciiTheme="minorEastAsia" w:hAnsiTheme="minorEastAsia" w:cs="仿宋_GB2312" w:hint="eastAsia"/>
          <w:szCs w:val="21"/>
        </w:rPr>
        <w:t>。而对于银行而言，对节能项目运行风险把控、后期资金回收等方面缺乏专业节能技术了解和经验，增加了信贷管理成本，制约了信贷资金对节能环保产业的扶持力度。据调查，节能服务企业融资成本在10%以内的占57.3%，成本在10-15%的占23.5%，15%以上的占19.2%，</w:t>
      </w:r>
      <w:r w:rsidRPr="004D728C">
        <w:rPr>
          <w:rFonts w:asciiTheme="minorEastAsia" w:hAnsiTheme="minorEastAsia" w:cs="仿宋_GB2312"/>
          <w:szCs w:val="21"/>
        </w:rPr>
        <w:t>融资成本较高</w:t>
      </w:r>
      <w:r w:rsidRPr="004D728C">
        <w:rPr>
          <w:rFonts w:asciiTheme="minorEastAsia" w:hAnsiTheme="minorEastAsia" w:cs="仿宋_GB2312" w:hint="eastAsia"/>
          <w:szCs w:val="21"/>
        </w:rPr>
        <w:t>。</w:t>
      </w:r>
    </w:p>
    <w:p w14:paraId="2FA27E63" w14:textId="77777777" w:rsidR="004D728C" w:rsidRDefault="004D728C" w:rsidP="0096348E">
      <w:pPr>
        <w:spacing w:line="360" w:lineRule="auto"/>
        <w:ind w:firstLineChars="200" w:firstLine="420"/>
        <w:rPr>
          <w:rFonts w:asciiTheme="minorEastAsia" w:hAnsiTheme="minorEastAsia" w:cs="仿宋_GB2312"/>
          <w:szCs w:val="21"/>
        </w:rPr>
      </w:pPr>
    </w:p>
    <w:p w14:paraId="492F210F" w14:textId="415842FB" w:rsidR="004D728C" w:rsidRPr="004D728C" w:rsidRDefault="004D728C" w:rsidP="0096348E">
      <w:pPr>
        <w:spacing w:line="360" w:lineRule="auto"/>
        <w:ind w:firstLineChars="200" w:firstLine="422"/>
        <w:rPr>
          <w:rFonts w:asciiTheme="minorEastAsia" w:hAnsiTheme="minorEastAsia" w:cs="黑体"/>
          <w:b/>
          <w:szCs w:val="21"/>
        </w:rPr>
      </w:pPr>
      <w:r>
        <w:rPr>
          <w:rFonts w:asciiTheme="minorEastAsia" w:hAnsiTheme="minorEastAsia" w:cs="黑体" w:hint="eastAsia"/>
          <w:b/>
          <w:szCs w:val="21"/>
        </w:rPr>
        <w:t>三</w:t>
      </w:r>
      <w:r w:rsidRPr="004D728C">
        <w:rPr>
          <w:rFonts w:asciiTheme="minorEastAsia" w:hAnsiTheme="minorEastAsia" w:cs="黑体" w:hint="eastAsia"/>
          <w:b/>
          <w:szCs w:val="21"/>
        </w:rPr>
        <w:t>、需解决的问题和平台对应功能</w:t>
      </w:r>
    </w:p>
    <w:p w14:paraId="301411CB" w14:textId="77777777"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（一）解决融资信息不对称的问题——信息服务功能</w:t>
      </w:r>
    </w:p>
    <w:p w14:paraId="0CFB6E51" w14:textId="77777777" w:rsidR="004D728C" w:rsidRPr="004D728C" w:rsidRDefault="004D728C" w:rsidP="0096348E">
      <w:pPr>
        <w:spacing w:line="360" w:lineRule="auto"/>
        <w:ind w:firstLineChars="200" w:firstLine="420"/>
        <w:rPr>
          <w:rFonts w:asciiTheme="minorEastAsia" w:hAnsiTheme="minorEastAsia" w:cs="仿宋_GB2312"/>
          <w:szCs w:val="21"/>
        </w:rPr>
      </w:pPr>
      <w:r w:rsidRPr="004D728C">
        <w:rPr>
          <w:rFonts w:asciiTheme="minorEastAsia" w:hAnsiTheme="minorEastAsia" w:cs="仿宋_GB2312" w:hint="eastAsia"/>
          <w:szCs w:val="21"/>
        </w:rPr>
        <w:t>信息渠道不通畅是节能服务小微企业在融资过程中面临的首要问题。平台拟</w:t>
      </w:r>
      <w:r w:rsidRPr="004D728C">
        <w:rPr>
          <w:rFonts w:asciiTheme="minorEastAsia" w:hAnsiTheme="minorEastAsia" w:cs="仿宋_GB2312" w:hint="eastAsia"/>
          <w:b/>
          <w:szCs w:val="21"/>
        </w:rPr>
        <w:t>围绕政策、企业、机构、智库</w:t>
      </w:r>
      <w:r w:rsidRPr="004D728C">
        <w:rPr>
          <w:rFonts w:asciiTheme="minorEastAsia" w:hAnsiTheme="minorEastAsia" w:cs="仿宋_GB2312" w:hint="eastAsia"/>
          <w:szCs w:val="21"/>
        </w:rPr>
        <w:t>四个层面，采集形成市区两级财政政策信息、小微企业基本情况和项目信息、金融机构信息和金融产品以及咨询服务机构信息4个数据库，着力破解小微企业融资信息不对称问题。</w:t>
      </w:r>
    </w:p>
    <w:p w14:paraId="24C3DD8A" w14:textId="77777777"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（二）解决抵质押担保难及信用评级受限等问题——增信服务功能</w:t>
      </w:r>
    </w:p>
    <w:p w14:paraId="0916AEE2" w14:textId="77777777" w:rsidR="004D728C" w:rsidRPr="004D728C" w:rsidRDefault="004D728C" w:rsidP="0096348E">
      <w:pPr>
        <w:spacing w:line="360" w:lineRule="auto"/>
        <w:ind w:firstLineChars="200" w:firstLine="420"/>
        <w:rPr>
          <w:rFonts w:asciiTheme="minorEastAsia" w:hAnsiTheme="minorEastAsia" w:cs="仿宋_GB2312"/>
          <w:szCs w:val="21"/>
        </w:rPr>
      </w:pPr>
      <w:r w:rsidRPr="004D728C">
        <w:rPr>
          <w:rFonts w:asciiTheme="minorEastAsia" w:hAnsiTheme="minorEastAsia" w:cs="仿宋_GB2312" w:hint="eastAsia"/>
          <w:szCs w:val="21"/>
        </w:rPr>
        <w:t>节能服务小微企业具有规模小、资产轻、模式新的特征，普遍存在有效抵押物不足的问题，且部分小微企业因财务制度不规范、信用记录不健全等导致信用评级受限。平台拟通过</w:t>
      </w:r>
      <w:r w:rsidRPr="004D728C">
        <w:rPr>
          <w:rFonts w:asciiTheme="minorEastAsia" w:hAnsiTheme="minorEastAsia" w:cs="仿宋_GB2312" w:hint="eastAsia"/>
          <w:b/>
          <w:szCs w:val="21"/>
        </w:rPr>
        <w:t>信用评估与信息披露，实施拨贷联动融合支持、强化信用评价应用实效</w:t>
      </w:r>
      <w:r w:rsidRPr="004D728C">
        <w:rPr>
          <w:rFonts w:asciiTheme="minorEastAsia" w:hAnsiTheme="minorEastAsia" w:cs="仿宋_GB2312" w:hint="eastAsia"/>
          <w:szCs w:val="21"/>
        </w:rPr>
        <w:t>三方面工作来实现增信服务功能，全方位助力推动节能服务小微企业信用增级。</w:t>
      </w:r>
    </w:p>
    <w:p w14:paraId="463FCCF9" w14:textId="77777777" w:rsidR="004D728C" w:rsidRPr="004D728C" w:rsidRDefault="004D728C" w:rsidP="0096348E">
      <w:pPr>
        <w:spacing w:line="360" w:lineRule="auto"/>
        <w:ind w:firstLineChars="100" w:firstLine="211"/>
        <w:rPr>
          <w:rFonts w:asciiTheme="minorEastAsia" w:hAnsiTheme="minorEastAsia" w:cs="仿宋_GB2312"/>
          <w:b/>
          <w:szCs w:val="21"/>
        </w:rPr>
      </w:pPr>
      <w:r w:rsidRPr="004D728C">
        <w:rPr>
          <w:rFonts w:asciiTheme="minorEastAsia" w:hAnsiTheme="minorEastAsia" w:cs="仿宋_GB2312" w:hint="eastAsia"/>
          <w:b/>
          <w:szCs w:val="21"/>
        </w:rPr>
        <w:t>（三）解决节能服务市场活力不足问题——项目服务功能</w:t>
      </w:r>
    </w:p>
    <w:p w14:paraId="18A74121" w14:textId="77777777" w:rsidR="004D728C" w:rsidRDefault="004D728C" w:rsidP="0096348E">
      <w:pPr>
        <w:spacing w:line="360" w:lineRule="auto"/>
        <w:ind w:firstLineChars="200" w:firstLine="420"/>
        <w:rPr>
          <w:rFonts w:asciiTheme="minorEastAsia" w:hAnsiTheme="minorEastAsia" w:cs="仿宋_GB2312"/>
          <w:szCs w:val="21"/>
        </w:rPr>
      </w:pPr>
      <w:r w:rsidRPr="004D728C">
        <w:rPr>
          <w:rFonts w:asciiTheme="minorEastAsia" w:hAnsiTheme="minorEastAsia" w:cs="仿宋_GB2312" w:hint="eastAsia"/>
          <w:szCs w:val="21"/>
        </w:rPr>
        <w:t>市场需求决定了行业发展的空间，为进一步释放本市节能服务产业的市场需求，亟需加强节能新技术推广与工程示范落地，激发节能服务市场活力。平台拟围绕</w:t>
      </w:r>
      <w:r w:rsidRPr="004D728C">
        <w:rPr>
          <w:rFonts w:asciiTheme="minorEastAsia" w:hAnsiTheme="minorEastAsia" w:cs="仿宋_GB2312" w:hint="eastAsia"/>
          <w:b/>
          <w:bCs/>
          <w:szCs w:val="21"/>
        </w:rPr>
        <w:t>创新</w:t>
      </w:r>
      <w:r w:rsidRPr="004D728C">
        <w:rPr>
          <w:rFonts w:asciiTheme="minorEastAsia" w:hAnsiTheme="minorEastAsia" w:cs="仿宋_GB2312" w:hint="eastAsia"/>
          <w:b/>
          <w:szCs w:val="21"/>
        </w:rPr>
        <w:t>技术推广、示范工程实施、项目技术评估、项目融资服务</w:t>
      </w:r>
      <w:r w:rsidRPr="004D728C">
        <w:rPr>
          <w:rFonts w:asciiTheme="minorEastAsia" w:hAnsiTheme="minorEastAsia" w:cs="仿宋_GB2312" w:hint="eastAsia"/>
          <w:szCs w:val="21"/>
        </w:rPr>
        <w:t>四个方面开展工作，形成技术引领、工程落地、评估支持、资金助推的节能工作良性循环模式。</w:t>
      </w:r>
    </w:p>
    <w:p w14:paraId="720E74C4" w14:textId="77777777" w:rsidR="004D728C" w:rsidRPr="004D728C" w:rsidRDefault="004D728C" w:rsidP="0096348E">
      <w:pPr>
        <w:spacing w:line="360" w:lineRule="auto"/>
        <w:ind w:firstLineChars="200" w:firstLine="420"/>
        <w:rPr>
          <w:rFonts w:asciiTheme="minorEastAsia" w:hAnsiTheme="minorEastAsia" w:cs="仿宋_GB2312"/>
          <w:szCs w:val="21"/>
        </w:rPr>
      </w:pPr>
    </w:p>
    <w:p w14:paraId="637A4C34" w14:textId="0BC810F6" w:rsidR="004D728C" w:rsidRPr="004D728C" w:rsidRDefault="004D728C" w:rsidP="0096348E">
      <w:pPr>
        <w:spacing w:line="360" w:lineRule="auto"/>
        <w:ind w:firstLineChars="200" w:firstLine="422"/>
        <w:rPr>
          <w:rFonts w:asciiTheme="minorEastAsia" w:hAnsiTheme="minorEastAsia" w:cs="黑体"/>
          <w:b/>
          <w:szCs w:val="21"/>
        </w:rPr>
      </w:pPr>
      <w:r>
        <w:rPr>
          <w:rFonts w:asciiTheme="minorEastAsia" w:hAnsiTheme="minorEastAsia" w:cs="黑体" w:hint="eastAsia"/>
          <w:b/>
          <w:szCs w:val="21"/>
        </w:rPr>
        <w:lastRenderedPageBreak/>
        <w:t>四</w:t>
      </w:r>
      <w:r w:rsidRPr="004D728C">
        <w:rPr>
          <w:rFonts w:asciiTheme="minorEastAsia" w:hAnsiTheme="minorEastAsia" w:cs="黑体" w:hint="eastAsia"/>
          <w:b/>
          <w:szCs w:val="21"/>
        </w:rPr>
        <w:t>、建设目标</w:t>
      </w:r>
    </w:p>
    <w:p w14:paraId="65CA5017" w14:textId="77777777" w:rsidR="004D728C" w:rsidRDefault="004D728C" w:rsidP="0096348E">
      <w:pPr>
        <w:spacing w:line="360" w:lineRule="auto"/>
        <w:ind w:firstLineChars="200" w:firstLine="420"/>
        <w:rPr>
          <w:rFonts w:asciiTheme="minorEastAsia" w:hAnsiTheme="minorEastAsia" w:cs="仿宋_GB2312"/>
          <w:szCs w:val="21"/>
        </w:rPr>
      </w:pPr>
      <w:r w:rsidRPr="004D728C">
        <w:rPr>
          <w:rFonts w:asciiTheme="minorEastAsia" w:hAnsiTheme="minorEastAsia" w:cs="仿宋_GB2312" w:hint="eastAsia"/>
          <w:szCs w:val="21"/>
        </w:rPr>
        <w:t>为企业搭建涵盖丰富金融产品和增值服务的一体化互联网综合金融服务平台，实现企业需求与金融资源的有效对接。平台采用“线上+线下”金融服务模式，线上发布企业融资需求、金融机构创新产品等信息，充分依靠市场配置，实现企业与金融机构双向选择、自主对接；线下根据企业需求统筹资源、有效对接，为企业定制个性化融资解决方案。通过共同努力，逐步形成企业守信用、机构有创新、政府有推动的综合金融服务机制，有效促进市场服务在全市节能降耗目标实现中的有力支撑作用。</w:t>
      </w:r>
    </w:p>
    <w:p w14:paraId="153F596E" w14:textId="77777777" w:rsidR="004D728C" w:rsidRPr="004D728C" w:rsidRDefault="004D728C" w:rsidP="0096348E">
      <w:pPr>
        <w:spacing w:line="360" w:lineRule="auto"/>
        <w:ind w:firstLineChars="200" w:firstLine="420"/>
        <w:rPr>
          <w:rFonts w:asciiTheme="minorEastAsia" w:hAnsiTheme="minorEastAsia" w:cs="仿宋_GB2312"/>
          <w:szCs w:val="21"/>
        </w:rPr>
      </w:pPr>
    </w:p>
    <w:p w14:paraId="1D6F5D19" w14:textId="2BC80E49" w:rsidR="004D728C" w:rsidRPr="004D728C" w:rsidRDefault="004D728C" w:rsidP="0096348E">
      <w:pPr>
        <w:spacing w:line="360" w:lineRule="auto"/>
        <w:ind w:firstLineChars="200" w:firstLine="422"/>
        <w:rPr>
          <w:rFonts w:asciiTheme="minorEastAsia" w:hAnsiTheme="minorEastAsia" w:cs="黑体"/>
          <w:b/>
          <w:szCs w:val="21"/>
        </w:rPr>
      </w:pPr>
      <w:r>
        <w:rPr>
          <w:rFonts w:asciiTheme="minorEastAsia" w:hAnsiTheme="minorEastAsia" w:cs="黑体" w:hint="eastAsia"/>
          <w:b/>
          <w:szCs w:val="21"/>
        </w:rPr>
        <w:t>五</w:t>
      </w:r>
      <w:r w:rsidRPr="004D728C">
        <w:rPr>
          <w:rFonts w:asciiTheme="minorEastAsia" w:hAnsiTheme="minorEastAsia" w:cs="黑体" w:hint="eastAsia"/>
          <w:b/>
          <w:szCs w:val="21"/>
        </w:rPr>
        <w:t>、服务对象</w:t>
      </w:r>
    </w:p>
    <w:p w14:paraId="54533A48" w14:textId="77777777" w:rsidR="004D728C" w:rsidRDefault="004D728C" w:rsidP="0096348E">
      <w:pPr>
        <w:spacing w:line="360" w:lineRule="auto"/>
        <w:ind w:firstLineChars="200" w:firstLine="420"/>
        <w:rPr>
          <w:rFonts w:asciiTheme="minorEastAsia" w:hAnsiTheme="minorEastAsia" w:cs="仿宋_GB2312"/>
          <w:szCs w:val="21"/>
        </w:rPr>
      </w:pPr>
      <w:r w:rsidRPr="004D728C">
        <w:rPr>
          <w:rFonts w:asciiTheme="minorEastAsia" w:hAnsiTheme="minorEastAsia" w:cs="仿宋_GB2312" w:hint="eastAsia"/>
          <w:szCs w:val="21"/>
        </w:rPr>
        <w:t>节能服务小微平台服务对象是在本市登记注册、生产经营合法合规的节能服务企业、个体工商户、新型农业经营主体。企业应符合国家统计局《统计上大中小微型企业划分办法 （2017）》小微型企业的划定，有适销对路的产品及订单、有稳定的现金流、有健全的会计核算、有正常的纳税及缴纳社保记录，企业年内无重大不良信用记录。</w:t>
      </w:r>
    </w:p>
    <w:p w14:paraId="34D8CB14" w14:textId="77777777" w:rsidR="004D728C" w:rsidRPr="004D728C" w:rsidRDefault="004D728C" w:rsidP="0096348E">
      <w:pPr>
        <w:spacing w:line="360" w:lineRule="auto"/>
        <w:ind w:firstLineChars="200" w:firstLine="420"/>
        <w:rPr>
          <w:rFonts w:asciiTheme="minorEastAsia" w:hAnsiTheme="minorEastAsia" w:cs="仿宋_GB2312"/>
          <w:szCs w:val="21"/>
        </w:rPr>
      </w:pPr>
    </w:p>
    <w:p w14:paraId="79FBAC2F" w14:textId="7DF1C3C0" w:rsidR="00233700" w:rsidRPr="004D728C" w:rsidRDefault="00E667FC" w:rsidP="0096348E">
      <w:pPr>
        <w:spacing w:before="50" w:after="50" w:line="360" w:lineRule="auto"/>
        <w:ind w:firstLineChars="200" w:firstLine="422"/>
        <w:rPr>
          <w:rFonts w:asciiTheme="minorEastAsia" w:hAnsiTheme="minorEastAsia" w:cs="Times New Roman"/>
          <w:b/>
          <w:szCs w:val="21"/>
        </w:rPr>
      </w:pPr>
      <w:r>
        <w:rPr>
          <w:rFonts w:asciiTheme="minorEastAsia" w:hAnsiTheme="minorEastAsia" w:cs="Times New Roman" w:hint="eastAsia"/>
          <w:b/>
          <w:szCs w:val="21"/>
        </w:rPr>
        <w:t>六</w:t>
      </w:r>
      <w:r w:rsidR="00233700" w:rsidRPr="004D728C">
        <w:rPr>
          <w:rFonts w:asciiTheme="minorEastAsia" w:hAnsiTheme="minorEastAsia" w:cs="Times New Roman" w:hint="eastAsia"/>
          <w:b/>
          <w:szCs w:val="21"/>
        </w:rPr>
        <w:t>、</w:t>
      </w:r>
      <w:r>
        <w:rPr>
          <w:rFonts w:asciiTheme="minorEastAsia" w:hAnsiTheme="minorEastAsia" w:cs="Times New Roman" w:hint="eastAsia"/>
          <w:b/>
          <w:szCs w:val="21"/>
        </w:rPr>
        <w:t>成果提交及</w:t>
      </w:r>
      <w:r w:rsidR="00233700" w:rsidRPr="004D728C">
        <w:rPr>
          <w:rFonts w:asciiTheme="minorEastAsia" w:hAnsiTheme="minorEastAsia" w:cs="Times New Roman" w:hint="eastAsia"/>
          <w:b/>
          <w:szCs w:val="21"/>
        </w:rPr>
        <w:t>进度要求</w:t>
      </w:r>
    </w:p>
    <w:p w14:paraId="062FCC25" w14:textId="77777777" w:rsidR="00E667FC" w:rsidRPr="00E667FC" w:rsidRDefault="00E667FC" w:rsidP="0096348E">
      <w:pPr>
        <w:spacing w:before="50" w:after="50" w:line="360" w:lineRule="auto"/>
        <w:ind w:firstLineChars="200" w:firstLine="422"/>
        <w:rPr>
          <w:rFonts w:asciiTheme="minorEastAsia" w:hAnsiTheme="minorEastAsia" w:cs="Times New Roman"/>
          <w:b/>
          <w:szCs w:val="21"/>
        </w:rPr>
      </w:pPr>
      <w:r w:rsidRPr="00E667FC">
        <w:rPr>
          <w:rFonts w:asciiTheme="minorEastAsia" w:hAnsiTheme="minorEastAsia" w:cs="Times New Roman" w:hint="eastAsia"/>
          <w:b/>
          <w:szCs w:val="21"/>
        </w:rPr>
        <w:t>本项目的成交供应商将承担北京市节能服务小微企业融资综合服务平台设立的方案研究等相关工作。</w:t>
      </w:r>
    </w:p>
    <w:p w14:paraId="1207F3D1" w14:textId="77777777" w:rsidR="0096348E" w:rsidRPr="00FE6975" w:rsidRDefault="0096348E" w:rsidP="0096348E">
      <w:pPr>
        <w:spacing w:beforeLines="50" w:before="156" w:after="50" w:line="360" w:lineRule="auto"/>
        <w:ind w:firstLineChars="200" w:firstLine="420"/>
        <w:rPr>
          <w:rFonts w:ascii="Times New Roman" w:hAnsi="Times New Roman"/>
          <w:szCs w:val="21"/>
        </w:rPr>
      </w:pPr>
      <w:r w:rsidRPr="00FE6975">
        <w:rPr>
          <w:rFonts w:ascii="Times New Roman" w:hAnsi="Times New Roman"/>
          <w:szCs w:val="21"/>
        </w:rPr>
        <w:t>提交</w:t>
      </w:r>
      <w:r w:rsidRPr="00FE6975">
        <w:rPr>
          <w:rFonts w:ascii="Times New Roman" w:hAnsi="Times New Roman" w:hint="eastAsia"/>
          <w:szCs w:val="21"/>
        </w:rPr>
        <w:t>开题报告</w:t>
      </w:r>
      <w:r w:rsidRPr="00FE6975">
        <w:rPr>
          <w:rFonts w:ascii="Times New Roman" w:hAnsi="Times New Roman"/>
          <w:szCs w:val="21"/>
        </w:rPr>
        <w:t>（</w:t>
      </w:r>
      <w:smartTag w:uri="urn:schemas-microsoft-com:office:smarttags" w:element="chsdate">
        <w:smartTagPr>
          <w:attr w:name="Year" w:val="2019"/>
          <w:attr w:name="Month" w:val="5"/>
          <w:attr w:name="Day" w:val="31"/>
          <w:attr w:name="IsLunarDate" w:val="False"/>
          <w:attr w:name="IsROCDate" w:val="False"/>
        </w:smartTagPr>
        <w:r w:rsidRPr="00FE6975">
          <w:rPr>
            <w:rFonts w:ascii="Times New Roman" w:hAnsi="Times New Roman"/>
            <w:szCs w:val="21"/>
          </w:rPr>
          <w:t>201</w:t>
        </w:r>
        <w:r w:rsidRPr="00FE6975">
          <w:rPr>
            <w:rFonts w:ascii="Times New Roman" w:hAnsi="Times New Roman" w:hint="eastAsia"/>
            <w:szCs w:val="21"/>
          </w:rPr>
          <w:t>9</w:t>
        </w:r>
        <w:r w:rsidRPr="00FE6975">
          <w:rPr>
            <w:rFonts w:ascii="Times New Roman" w:hAnsi="Times New Roman"/>
            <w:szCs w:val="21"/>
          </w:rPr>
          <w:t>年</w:t>
        </w:r>
        <w:r w:rsidRPr="00FE6975">
          <w:rPr>
            <w:rFonts w:ascii="Times New Roman" w:hAnsi="Times New Roman" w:hint="eastAsia"/>
            <w:szCs w:val="21"/>
          </w:rPr>
          <w:t>5</w:t>
        </w:r>
        <w:r w:rsidRPr="00FE6975">
          <w:rPr>
            <w:rFonts w:ascii="Times New Roman" w:hAnsi="Times New Roman"/>
            <w:szCs w:val="21"/>
          </w:rPr>
          <w:t>月</w:t>
        </w:r>
        <w:r w:rsidRPr="00FE6975">
          <w:rPr>
            <w:rFonts w:ascii="Times New Roman" w:hAnsi="Times New Roman"/>
            <w:szCs w:val="21"/>
          </w:rPr>
          <w:t>3</w:t>
        </w:r>
        <w:r w:rsidRPr="00FE6975">
          <w:rPr>
            <w:rFonts w:ascii="Times New Roman" w:hAnsi="Times New Roman" w:hint="eastAsia"/>
            <w:szCs w:val="21"/>
          </w:rPr>
          <w:t>1</w:t>
        </w:r>
        <w:r w:rsidRPr="00FE6975">
          <w:rPr>
            <w:rFonts w:ascii="Times New Roman" w:hAnsi="Times New Roman"/>
            <w:szCs w:val="21"/>
          </w:rPr>
          <w:t>日前</w:t>
        </w:r>
      </w:smartTag>
      <w:r w:rsidRPr="00FE6975">
        <w:rPr>
          <w:rFonts w:ascii="Times New Roman" w:hAnsi="Times New Roman"/>
          <w:szCs w:val="21"/>
        </w:rPr>
        <w:t>）</w:t>
      </w:r>
    </w:p>
    <w:p w14:paraId="562150D2" w14:textId="409D9FA3" w:rsidR="0096348E" w:rsidRPr="00FE6975" w:rsidRDefault="0096348E" w:rsidP="0096348E">
      <w:pPr>
        <w:spacing w:beforeLines="50" w:before="156" w:after="50" w:line="360" w:lineRule="auto"/>
        <w:ind w:firstLineChars="200" w:firstLine="420"/>
        <w:rPr>
          <w:rFonts w:ascii="Times New Roman" w:hAnsi="Times New Roman"/>
          <w:szCs w:val="21"/>
        </w:rPr>
      </w:pPr>
      <w:r w:rsidRPr="00FE6975">
        <w:rPr>
          <w:rFonts w:ascii="Times New Roman" w:hAnsi="Times New Roman"/>
          <w:szCs w:val="21"/>
        </w:rPr>
        <w:t>提交</w:t>
      </w:r>
      <w:r w:rsidRPr="00FE6975">
        <w:rPr>
          <w:rFonts w:ascii="Times New Roman" w:hAnsi="Times New Roman" w:hint="eastAsia"/>
          <w:szCs w:val="21"/>
        </w:rPr>
        <w:t>中期报告</w:t>
      </w:r>
      <w:r w:rsidRPr="00FE6975">
        <w:rPr>
          <w:rFonts w:ascii="Times New Roman" w:hAnsi="Times New Roman"/>
          <w:szCs w:val="21"/>
        </w:rPr>
        <w:t>，并通过专家评审（</w:t>
      </w:r>
      <w:r w:rsidRPr="00FE6975">
        <w:rPr>
          <w:rFonts w:ascii="Times New Roman" w:hAnsi="Times New Roman"/>
          <w:szCs w:val="21"/>
        </w:rPr>
        <w:t>201</w:t>
      </w:r>
      <w:r w:rsidRPr="00FE6975">
        <w:rPr>
          <w:rFonts w:ascii="Times New Roman" w:hAnsi="Times New Roman" w:hint="eastAsia"/>
          <w:szCs w:val="21"/>
        </w:rPr>
        <w:t>9</w:t>
      </w:r>
      <w:r w:rsidRPr="00FE6975">
        <w:rPr>
          <w:rFonts w:ascii="Times New Roman" w:hAnsi="Times New Roman"/>
          <w:szCs w:val="21"/>
        </w:rPr>
        <w:t>年</w:t>
      </w:r>
      <w:r w:rsidR="00FE6975" w:rsidRPr="00FE6975">
        <w:rPr>
          <w:rFonts w:ascii="Times New Roman" w:hAnsi="Times New Roman"/>
          <w:szCs w:val="21"/>
        </w:rPr>
        <w:t>8</w:t>
      </w:r>
      <w:r w:rsidRPr="00FE6975">
        <w:rPr>
          <w:rFonts w:ascii="Times New Roman" w:hAnsi="Times New Roman"/>
          <w:szCs w:val="21"/>
        </w:rPr>
        <w:t>月</w:t>
      </w:r>
      <w:r w:rsidRPr="00FE6975">
        <w:rPr>
          <w:rFonts w:ascii="Times New Roman" w:hAnsi="Times New Roman" w:hint="eastAsia"/>
          <w:szCs w:val="21"/>
        </w:rPr>
        <w:t>31</w:t>
      </w:r>
      <w:r w:rsidRPr="00FE6975">
        <w:rPr>
          <w:rFonts w:ascii="Times New Roman" w:hAnsi="Times New Roman"/>
          <w:szCs w:val="21"/>
        </w:rPr>
        <w:t>日前）</w:t>
      </w:r>
    </w:p>
    <w:p w14:paraId="57267575" w14:textId="77777777" w:rsidR="0096348E" w:rsidRPr="00FF1FDD" w:rsidRDefault="0096348E" w:rsidP="0096348E">
      <w:pPr>
        <w:spacing w:beforeLines="50" w:before="156" w:after="50" w:line="360" w:lineRule="auto"/>
        <w:ind w:firstLineChars="200" w:firstLine="420"/>
        <w:rPr>
          <w:rFonts w:ascii="Times New Roman" w:hAnsi="Times New Roman"/>
          <w:szCs w:val="21"/>
        </w:rPr>
      </w:pPr>
      <w:r w:rsidRPr="00FE6975">
        <w:rPr>
          <w:rFonts w:ascii="Times New Roman" w:hAnsi="Times New Roman"/>
          <w:szCs w:val="21"/>
        </w:rPr>
        <w:t>提交正式报告，并完成验收工作（</w:t>
      </w:r>
      <w:smartTag w:uri="urn:schemas-microsoft-com:office:smarttags" w:element="chsdate">
        <w:smartTagPr>
          <w:attr w:name="Year" w:val="2019"/>
          <w:attr w:name="Month" w:val="12"/>
          <w:attr w:name="Day" w:val="31"/>
          <w:attr w:name="IsLunarDate" w:val="False"/>
          <w:attr w:name="IsROCDate" w:val="False"/>
        </w:smartTagPr>
        <w:r w:rsidRPr="00FE6975">
          <w:rPr>
            <w:rFonts w:ascii="Times New Roman" w:hAnsi="Times New Roman"/>
            <w:szCs w:val="21"/>
          </w:rPr>
          <w:t>2019</w:t>
        </w:r>
        <w:r w:rsidRPr="00FE6975">
          <w:rPr>
            <w:rFonts w:ascii="Times New Roman" w:hAnsi="Times New Roman"/>
            <w:szCs w:val="21"/>
          </w:rPr>
          <w:t>年</w:t>
        </w:r>
        <w:r w:rsidRPr="00FE6975">
          <w:rPr>
            <w:rFonts w:ascii="Times New Roman" w:hAnsi="Times New Roman" w:hint="eastAsia"/>
            <w:szCs w:val="21"/>
          </w:rPr>
          <w:t>12</w:t>
        </w:r>
        <w:r w:rsidRPr="00FE6975">
          <w:rPr>
            <w:rFonts w:ascii="Times New Roman" w:hAnsi="Times New Roman"/>
            <w:szCs w:val="21"/>
          </w:rPr>
          <w:t>月</w:t>
        </w:r>
        <w:r w:rsidRPr="00FE6975">
          <w:rPr>
            <w:rFonts w:ascii="Times New Roman" w:hAnsi="Times New Roman" w:hint="eastAsia"/>
            <w:szCs w:val="21"/>
          </w:rPr>
          <w:t>31</w:t>
        </w:r>
        <w:r w:rsidRPr="00FE6975">
          <w:rPr>
            <w:rFonts w:ascii="Times New Roman" w:hAnsi="Times New Roman"/>
            <w:szCs w:val="21"/>
          </w:rPr>
          <w:t>日前</w:t>
        </w:r>
      </w:smartTag>
      <w:r w:rsidRPr="00FE6975">
        <w:rPr>
          <w:rFonts w:ascii="Times New Roman" w:hAnsi="Times New Roman"/>
          <w:szCs w:val="21"/>
        </w:rPr>
        <w:t>）</w:t>
      </w:r>
    </w:p>
    <w:p w14:paraId="28302F67" w14:textId="5F4F5789" w:rsidR="00CF67C6" w:rsidRPr="00C80375" w:rsidRDefault="00CF67C6" w:rsidP="00233700">
      <w:pPr>
        <w:spacing w:before="50" w:after="50" w:line="360" w:lineRule="auto"/>
        <w:ind w:firstLineChars="200" w:firstLine="422"/>
        <w:rPr>
          <w:rFonts w:asciiTheme="minorEastAsia" w:hAnsiTheme="minorEastAsia" w:cs="Times New Roman"/>
          <w:b/>
          <w:szCs w:val="21"/>
        </w:rPr>
      </w:pPr>
    </w:p>
    <w:sectPr w:rsidR="00CF67C6" w:rsidRPr="00C8037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CD57" w14:textId="77777777" w:rsidR="0037680E" w:rsidRDefault="0037680E">
      <w:r>
        <w:separator/>
      </w:r>
    </w:p>
  </w:endnote>
  <w:endnote w:type="continuationSeparator" w:id="0">
    <w:p w14:paraId="6A1EB7AB" w14:textId="77777777" w:rsidR="0037680E" w:rsidRDefault="0037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F775DC" w:rsidRDefault="00F775DC">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F775DC" w:rsidRDefault="00F775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F775DC" w:rsidRDefault="00F775DC">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F775DC" w:rsidRDefault="00F775D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F775DC" w:rsidRDefault="00F775DC">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F775DC" w:rsidRDefault="00F775DC">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F775DC" w:rsidRDefault="00F775DC">
    <w:pPr>
      <w:pStyle w:val="a7"/>
      <w:jc w:val="center"/>
    </w:pPr>
    <w:r>
      <w:fldChar w:fldCharType="begin"/>
    </w:r>
    <w:r>
      <w:rPr>
        <w:rStyle w:val="a9"/>
      </w:rPr>
      <w:instrText xml:space="preserve"> PAGE </w:instrText>
    </w:r>
    <w:r>
      <w:fldChar w:fldCharType="separate"/>
    </w:r>
    <w:r w:rsidR="006D163F">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F775DC" w:rsidRDefault="00F775DC">
    <w:pPr>
      <w:pStyle w:val="a7"/>
      <w:jc w:val="center"/>
    </w:pPr>
    <w:r>
      <w:fldChar w:fldCharType="begin"/>
    </w:r>
    <w:r>
      <w:instrText>PAGE   \* MERGEFORMAT</w:instrText>
    </w:r>
    <w:r>
      <w:fldChar w:fldCharType="separate"/>
    </w:r>
    <w:r w:rsidR="006D163F" w:rsidRPr="006D163F">
      <w:rPr>
        <w:noProof/>
        <w:lang w:val="zh-CN"/>
      </w:rPr>
      <w:t>2</w:t>
    </w:r>
    <w:r>
      <w:rPr>
        <w:lang w:val="zh-CN"/>
      </w:rPr>
      <w:fldChar w:fldCharType="end"/>
    </w:r>
  </w:p>
  <w:p w14:paraId="2C86E5BC" w14:textId="77777777" w:rsidR="00F775DC" w:rsidRDefault="00F775DC">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F775DC" w:rsidRDefault="00F775DC">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F775DC" w:rsidRDefault="00F775DC">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F775DC" w:rsidRDefault="00F775DC">
    <w:pPr>
      <w:pStyle w:val="a7"/>
      <w:framePr w:wrap="around" w:vAnchor="text" w:hAnchor="page" w:x="5761" w:y="-23"/>
      <w:rPr>
        <w:rStyle w:val="a9"/>
      </w:rPr>
    </w:pPr>
    <w:r>
      <w:fldChar w:fldCharType="begin"/>
    </w:r>
    <w:r>
      <w:rPr>
        <w:rStyle w:val="a9"/>
      </w:rPr>
      <w:instrText xml:space="preserve">PAGE  </w:instrText>
    </w:r>
    <w:r>
      <w:fldChar w:fldCharType="separate"/>
    </w:r>
    <w:r w:rsidR="006D163F">
      <w:rPr>
        <w:rStyle w:val="a9"/>
        <w:noProof/>
      </w:rPr>
      <w:t>22</w:t>
    </w:r>
    <w:r>
      <w:fldChar w:fldCharType="end"/>
    </w:r>
  </w:p>
  <w:p w14:paraId="51CF4844" w14:textId="77777777" w:rsidR="00F775DC" w:rsidRDefault="00F775DC">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F775DC" w:rsidRDefault="00F775D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733D9" w14:textId="77777777" w:rsidR="0037680E" w:rsidRDefault="0037680E">
      <w:r>
        <w:separator/>
      </w:r>
    </w:p>
  </w:footnote>
  <w:footnote w:type="continuationSeparator" w:id="0">
    <w:p w14:paraId="65F1F8BF" w14:textId="77777777" w:rsidR="0037680E" w:rsidRDefault="0037680E">
      <w:r>
        <w:continuationSeparator/>
      </w:r>
    </w:p>
  </w:footnote>
  <w:footnote w:id="1">
    <w:p w14:paraId="65D3CFDB" w14:textId="77777777" w:rsidR="00F775DC" w:rsidRDefault="00F775DC" w:rsidP="004D728C">
      <w:pPr>
        <w:pStyle w:val="af1"/>
      </w:pPr>
      <w:r>
        <w:rPr>
          <w:rStyle w:val="af2"/>
        </w:rPr>
        <w:footnoteRef/>
      </w:r>
      <w:r>
        <w:t xml:space="preserve"> </w:t>
      </w:r>
      <w:r>
        <w:rPr>
          <w:rFonts w:hint="eastAsia"/>
        </w:rPr>
        <w:t>根据中国节能协会节能服务产业委员会调研测算。</w:t>
      </w:r>
    </w:p>
  </w:footnote>
  <w:footnote w:id="2">
    <w:p w14:paraId="09D9EE96" w14:textId="77777777" w:rsidR="00F775DC" w:rsidRDefault="00F775DC" w:rsidP="004D728C">
      <w:pPr>
        <w:pStyle w:val="af1"/>
      </w:pPr>
      <w:r>
        <w:rPr>
          <w:rStyle w:val="af2"/>
        </w:rPr>
        <w:footnoteRef/>
      </w:r>
      <w:r>
        <w:t xml:space="preserve"> </w:t>
      </w:r>
      <w:r>
        <w:rPr>
          <w:rFonts w:hint="eastAsia"/>
        </w:rPr>
        <w:t>前瞻研究院《</w:t>
      </w:r>
      <w:r>
        <w:rPr>
          <w:rFonts w:hint="eastAsia"/>
        </w:rPr>
        <w:t>2018</w:t>
      </w:r>
      <w:r>
        <w:rPr>
          <w:rFonts w:hint="eastAsia"/>
        </w:rPr>
        <w:t>年中国节能服务行业市场现状和发展趋势分析》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F775DC" w:rsidRDefault="00F775D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9"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10"/>
  </w:num>
  <w:num w:numId="3">
    <w:abstractNumId w:val="2"/>
  </w:num>
  <w:num w:numId="4">
    <w:abstractNumId w:val="7"/>
  </w:num>
  <w:num w:numId="5">
    <w:abstractNumId w:val="9"/>
  </w:num>
  <w:num w:numId="6">
    <w:abstractNumId w:val="6"/>
  </w:num>
  <w:num w:numId="7">
    <w:abstractNumId w:val="5"/>
  </w:num>
  <w:num w:numId="8">
    <w:abstractNumId w:val="1"/>
  </w:num>
  <w:num w:numId="9">
    <w:abstractNumId w:val="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3478F"/>
    <w:rsid w:val="000B1B44"/>
    <w:rsid w:val="000C73AA"/>
    <w:rsid w:val="000D3956"/>
    <w:rsid w:val="0013560C"/>
    <w:rsid w:val="001D343A"/>
    <w:rsid w:val="001E346C"/>
    <w:rsid w:val="001F38FB"/>
    <w:rsid w:val="00233653"/>
    <w:rsid w:val="00233700"/>
    <w:rsid w:val="002372AD"/>
    <w:rsid w:val="00267064"/>
    <w:rsid w:val="002A7DD7"/>
    <w:rsid w:val="002B1CA9"/>
    <w:rsid w:val="0030109D"/>
    <w:rsid w:val="00340147"/>
    <w:rsid w:val="0037608C"/>
    <w:rsid w:val="0037680E"/>
    <w:rsid w:val="003E2685"/>
    <w:rsid w:val="004246A9"/>
    <w:rsid w:val="00432C02"/>
    <w:rsid w:val="004D58ED"/>
    <w:rsid w:val="004D728C"/>
    <w:rsid w:val="00514205"/>
    <w:rsid w:val="00523A4E"/>
    <w:rsid w:val="005648B4"/>
    <w:rsid w:val="005B43C8"/>
    <w:rsid w:val="005C3AF3"/>
    <w:rsid w:val="005D2D31"/>
    <w:rsid w:val="00612510"/>
    <w:rsid w:val="006177DF"/>
    <w:rsid w:val="00663A1B"/>
    <w:rsid w:val="00664985"/>
    <w:rsid w:val="006C3650"/>
    <w:rsid w:val="006D163F"/>
    <w:rsid w:val="006F2516"/>
    <w:rsid w:val="00705320"/>
    <w:rsid w:val="007248BF"/>
    <w:rsid w:val="00727132"/>
    <w:rsid w:val="00750E33"/>
    <w:rsid w:val="00766582"/>
    <w:rsid w:val="00784856"/>
    <w:rsid w:val="00791FF9"/>
    <w:rsid w:val="00804DA1"/>
    <w:rsid w:val="0082350D"/>
    <w:rsid w:val="00856A1E"/>
    <w:rsid w:val="00880151"/>
    <w:rsid w:val="00896219"/>
    <w:rsid w:val="008B4DEA"/>
    <w:rsid w:val="00936C23"/>
    <w:rsid w:val="0096348E"/>
    <w:rsid w:val="00975ED4"/>
    <w:rsid w:val="009D31E1"/>
    <w:rsid w:val="00A16EFB"/>
    <w:rsid w:val="00A32001"/>
    <w:rsid w:val="00A41727"/>
    <w:rsid w:val="00A84291"/>
    <w:rsid w:val="00AD1B94"/>
    <w:rsid w:val="00B16020"/>
    <w:rsid w:val="00B61AA1"/>
    <w:rsid w:val="00B812FF"/>
    <w:rsid w:val="00BB2AFF"/>
    <w:rsid w:val="00BD501C"/>
    <w:rsid w:val="00BE3C51"/>
    <w:rsid w:val="00BE3F36"/>
    <w:rsid w:val="00C01B64"/>
    <w:rsid w:val="00C11E4F"/>
    <w:rsid w:val="00C30A74"/>
    <w:rsid w:val="00C80375"/>
    <w:rsid w:val="00CD75A1"/>
    <w:rsid w:val="00CF67C6"/>
    <w:rsid w:val="00D42164"/>
    <w:rsid w:val="00D474BD"/>
    <w:rsid w:val="00D6580D"/>
    <w:rsid w:val="00D71688"/>
    <w:rsid w:val="00DA19C8"/>
    <w:rsid w:val="00DD5D64"/>
    <w:rsid w:val="00E11A14"/>
    <w:rsid w:val="00E32DF2"/>
    <w:rsid w:val="00E35AD5"/>
    <w:rsid w:val="00E57180"/>
    <w:rsid w:val="00E667FC"/>
    <w:rsid w:val="00E66CDE"/>
    <w:rsid w:val="00F610BC"/>
    <w:rsid w:val="00F775DC"/>
    <w:rsid w:val="00F80E9E"/>
    <w:rsid w:val="00F94296"/>
    <w:rsid w:val="00FB0BF7"/>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footer"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5">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5"/>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A4AD9-F22F-4624-B125-9608E4B8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52</Pages>
  <Words>3519</Words>
  <Characters>20061</Characters>
  <Application>Microsoft Office Word</Application>
  <DocSecurity>0</DocSecurity>
  <Lines>167</Lines>
  <Paragraphs>47</Paragraphs>
  <ScaleCrop>false</ScaleCrop>
  <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45</cp:revision>
  <cp:lastPrinted>2018-03-16T06:13:00Z</cp:lastPrinted>
  <dcterms:created xsi:type="dcterms:W3CDTF">2018-03-05T07:54:00Z</dcterms:created>
  <dcterms:modified xsi:type="dcterms:W3CDTF">2019-04-30T05:34:00Z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