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91B84" w:rsidRPr="003F14F9" w:rsidRDefault="00391B84">
      <w:pPr>
        <w:snapToGrid w:val="0"/>
        <w:spacing w:line="360" w:lineRule="auto"/>
        <w:jc w:val="center"/>
        <w:rPr>
          <w:rFonts w:asciiTheme="minorEastAsia" w:eastAsiaTheme="minorEastAsia" w:hAnsiTheme="minorEastAsia"/>
          <w:b/>
          <w:bCs/>
          <w:sz w:val="44"/>
          <w:szCs w:val="44"/>
        </w:rPr>
      </w:pPr>
    </w:p>
    <w:p w:rsidR="00391B84" w:rsidRPr="003F14F9" w:rsidRDefault="005276EB">
      <w:pPr>
        <w:spacing w:line="360" w:lineRule="auto"/>
        <w:jc w:val="center"/>
        <w:rPr>
          <w:rFonts w:asciiTheme="minorEastAsia" w:eastAsiaTheme="minorEastAsia" w:hAnsiTheme="minorEastAsia"/>
          <w:b/>
          <w:bCs/>
          <w:sz w:val="52"/>
          <w:szCs w:val="52"/>
        </w:rPr>
      </w:pPr>
      <w:r w:rsidRPr="003F14F9">
        <w:rPr>
          <w:rFonts w:asciiTheme="minorEastAsia" w:eastAsiaTheme="minorEastAsia" w:hAnsiTheme="minorEastAsia" w:hint="eastAsia"/>
          <w:b/>
          <w:bCs/>
          <w:sz w:val="52"/>
          <w:szCs w:val="52"/>
        </w:rPr>
        <w:t>北京邮电大学</w:t>
      </w:r>
    </w:p>
    <w:p w:rsidR="00391B84" w:rsidRPr="003F14F9" w:rsidRDefault="005276EB">
      <w:pPr>
        <w:spacing w:line="360" w:lineRule="auto"/>
        <w:jc w:val="center"/>
        <w:rPr>
          <w:rFonts w:asciiTheme="minorEastAsia" w:eastAsiaTheme="minorEastAsia" w:hAnsiTheme="minorEastAsia"/>
          <w:b/>
          <w:bCs/>
          <w:sz w:val="52"/>
          <w:szCs w:val="52"/>
        </w:rPr>
      </w:pPr>
      <w:r w:rsidRPr="003F14F9">
        <w:rPr>
          <w:rFonts w:asciiTheme="minorEastAsia" w:eastAsiaTheme="minorEastAsia" w:hAnsiTheme="minorEastAsia" w:hint="eastAsia"/>
          <w:b/>
          <w:bCs/>
          <w:sz w:val="52"/>
          <w:szCs w:val="52"/>
        </w:rPr>
        <w:t>沙河校区图书馆咖啡厅服务项目</w:t>
      </w:r>
    </w:p>
    <w:p w:rsidR="00391B84" w:rsidRPr="003F14F9" w:rsidRDefault="00391B84">
      <w:pPr>
        <w:spacing w:line="360" w:lineRule="auto"/>
        <w:jc w:val="center"/>
        <w:rPr>
          <w:rFonts w:asciiTheme="minorEastAsia" w:eastAsiaTheme="minorEastAsia" w:hAnsiTheme="minorEastAsia"/>
          <w:b/>
          <w:bCs/>
          <w:sz w:val="44"/>
          <w:szCs w:val="44"/>
        </w:rPr>
      </w:pPr>
    </w:p>
    <w:p w:rsidR="00391B84" w:rsidRPr="003F14F9" w:rsidRDefault="005276EB">
      <w:pPr>
        <w:spacing w:line="360" w:lineRule="auto"/>
        <w:jc w:val="center"/>
        <w:rPr>
          <w:rFonts w:asciiTheme="minorEastAsia" w:eastAsiaTheme="minorEastAsia" w:hAnsiTheme="minorEastAsia"/>
          <w:b/>
          <w:sz w:val="30"/>
          <w:szCs w:val="30"/>
        </w:rPr>
      </w:pPr>
      <w:r w:rsidRPr="003F14F9">
        <w:rPr>
          <w:rFonts w:asciiTheme="minorEastAsia" w:eastAsiaTheme="minorEastAsia" w:hAnsiTheme="minorEastAsia" w:hint="eastAsia"/>
          <w:b/>
          <w:sz w:val="84"/>
          <w:szCs w:val="84"/>
        </w:rPr>
        <w:t>遴选文件</w:t>
      </w:r>
    </w:p>
    <w:p w:rsidR="00391B84" w:rsidRPr="003F14F9" w:rsidRDefault="00391B84">
      <w:pPr>
        <w:spacing w:line="360" w:lineRule="auto"/>
        <w:ind w:firstLineChars="300" w:firstLine="904"/>
        <w:rPr>
          <w:rFonts w:asciiTheme="minorEastAsia" w:eastAsiaTheme="minorEastAsia" w:hAnsiTheme="minorEastAsia"/>
          <w:b/>
          <w:sz w:val="30"/>
          <w:szCs w:val="30"/>
        </w:rPr>
      </w:pPr>
    </w:p>
    <w:p w:rsidR="00391B84" w:rsidRPr="003F14F9" w:rsidRDefault="00391B84">
      <w:pPr>
        <w:spacing w:line="360" w:lineRule="auto"/>
        <w:jc w:val="center"/>
        <w:rPr>
          <w:rFonts w:asciiTheme="minorEastAsia" w:eastAsiaTheme="minorEastAsia" w:hAnsiTheme="minorEastAsia"/>
          <w:b/>
          <w:sz w:val="32"/>
          <w:szCs w:val="32"/>
        </w:rPr>
      </w:pPr>
    </w:p>
    <w:p w:rsidR="00391B84" w:rsidRPr="003F14F9" w:rsidRDefault="00391B84">
      <w:pPr>
        <w:spacing w:line="360" w:lineRule="auto"/>
        <w:jc w:val="center"/>
        <w:rPr>
          <w:rFonts w:asciiTheme="minorEastAsia" w:eastAsiaTheme="minorEastAsia" w:hAnsiTheme="minorEastAsia"/>
          <w:b/>
          <w:sz w:val="32"/>
          <w:szCs w:val="32"/>
        </w:rPr>
      </w:pPr>
    </w:p>
    <w:p w:rsidR="00391B84" w:rsidRPr="003F14F9" w:rsidRDefault="005276EB">
      <w:pPr>
        <w:spacing w:line="360" w:lineRule="auto"/>
        <w:jc w:val="center"/>
        <w:rPr>
          <w:rFonts w:asciiTheme="minorEastAsia" w:eastAsiaTheme="minorEastAsia" w:hAnsiTheme="minorEastAsia"/>
          <w:b/>
          <w:sz w:val="32"/>
          <w:szCs w:val="32"/>
        </w:rPr>
      </w:pPr>
      <w:r w:rsidRPr="003F14F9">
        <w:rPr>
          <w:rFonts w:asciiTheme="minorEastAsia" w:eastAsiaTheme="minorEastAsia" w:hAnsiTheme="minorEastAsia" w:hint="eastAsia"/>
          <w:b/>
          <w:sz w:val="32"/>
          <w:szCs w:val="32"/>
        </w:rPr>
        <w:t>项目编号：B</w:t>
      </w:r>
      <w:r w:rsidRPr="003F14F9">
        <w:rPr>
          <w:rFonts w:asciiTheme="minorEastAsia" w:eastAsiaTheme="minorEastAsia" w:hAnsiTheme="minorEastAsia"/>
          <w:b/>
          <w:sz w:val="32"/>
          <w:szCs w:val="32"/>
        </w:rPr>
        <w:t>IECC</w:t>
      </w:r>
      <w:r w:rsidRPr="003F14F9">
        <w:rPr>
          <w:rFonts w:asciiTheme="minorEastAsia" w:eastAsiaTheme="minorEastAsia" w:hAnsiTheme="minorEastAsia" w:hint="eastAsia"/>
          <w:b/>
          <w:sz w:val="32"/>
          <w:szCs w:val="32"/>
        </w:rPr>
        <w:t>-</w:t>
      </w:r>
      <w:r w:rsidRPr="003F14F9">
        <w:rPr>
          <w:rFonts w:asciiTheme="minorEastAsia" w:eastAsiaTheme="minorEastAsia" w:hAnsiTheme="minorEastAsia"/>
          <w:b/>
          <w:sz w:val="32"/>
          <w:szCs w:val="32"/>
        </w:rPr>
        <w:t>ZB7</w:t>
      </w:r>
      <w:r w:rsidR="00D37DA7">
        <w:rPr>
          <w:rFonts w:asciiTheme="minorEastAsia" w:eastAsiaTheme="minorEastAsia" w:hAnsiTheme="minorEastAsia"/>
          <w:b/>
          <w:sz w:val="32"/>
          <w:szCs w:val="32"/>
        </w:rPr>
        <w:t>369</w:t>
      </w:r>
    </w:p>
    <w:p w:rsidR="00391B84" w:rsidRPr="003F14F9" w:rsidRDefault="00391B84">
      <w:pPr>
        <w:spacing w:line="360" w:lineRule="auto"/>
        <w:jc w:val="center"/>
        <w:rPr>
          <w:rFonts w:asciiTheme="minorEastAsia" w:eastAsiaTheme="minorEastAsia" w:hAnsiTheme="minorEastAsia"/>
          <w:b/>
          <w:sz w:val="30"/>
          <w:szCs w:val="30"/>
        </w:rPr>
      </w:pPr>
    </w:p>
    <w:p w:rsidR="00391B84" w:rsidRPr="003F14F9" w:rsidRDefault="00391B84">
      <w:pPr>
        <w:spacing w:line="360" w:lineRule="auto"/>
        <w:jc w:val="center"/>
        <w:rPr>
          <w:rFonts w:asciiTheme="minorEastAsia" w:eastAsiaTheme="minorEastAsia" w:hAnsiTheme="minorEastAsia"/>
          <w:b/>
          <w:sz w:val="30"/>
          <w:szCs w:val="30"/>
        </w:rPr>
      </w:pPr>
    </w:p>
    <w:p w:rsidR="00391B84" w:rsidRPr="003F14F9" w:rsidRDefault="00391B84">
      <w:pPr>
        <w:spacing w:line="360" w:lineRule="auto"/>
        <w:jc w:val="center"/>
        <w:rPr>
          <w:rFonts w:asciiTheme="minorEastAsia" w:eastAsiaTheme="minorEastAsia" w:hAnsiTheme="minorEastAsia"/>
          <w:b/>
          <w:sz w:val="30"/>
          <w:szCs w:val="30"/>
        </w:rPr>
      </w:pPr>
    </w:p>
    <w:p w:rsidR="00391B84" w:rsidRPr="003F14F9" w:rsidRDefault="00391B84">
      <w:pPr>
        <w:spacing w:line="360" w:lineRule="auto"/>
        <w:jc w:val="center"/>
        <w:rPr>
          <w:rFonts w:asciiTheme="minorEastAsia" w:eastAsiaTheme="minorEastAsia" w:hAnsiTheme="minorEastAsia"/>
          <w:b/>
          <w:sz w:val="30"/>
          <w:szCs w:val="30"/>
        </w:rPr>
      </w:pPr>
    </w:p>
    <w:p w:rsidR="00391B84" w:rsidRPr="003F14F9" w:rsidRDefault="00391B84">
      <w:pPr>
        <w:spacing w:line="360" w:lineRule="auto"/>
        <w:jc w:val="center"/>
        <w:rPr>
          <w:rFonts w:asciiTheme="minorEastAsia" w:eastAsiaTheme="minorEastAsia" w:hAnsiTheme="minorEastAsia"/>
          <w:b/>
          <w:sz w:val="30"/>
          <w:szCs w:val="30"/>
        </w:rPr>
      </w:pPr>
    </w:p>
    <w:p w:rsidR="00391B84" w:rsidRPr="003F14F9" w:rsidRDefault="00391B84">
      <w:pPr>
        <w:spacing w:line="360" w:lineRule="auto"/>
        <w:jc w:val="center"/>
        <w:rPr>
          <w:rFonts w:asciiTheme="minorEastAsia" w:eastAsiaTheme="minorEastAsia" w:hAnsiTheme="minorEastAsia"/>
          <w:b/>
          <w:sz w:val="30"/>
          <w:szCs w:val="30"/>
        </w:rPr>
      </w:pPr>
    </w:p>
    <w:p w:rsidR="00391B84" w:rsidRPr="003F14F9" w:rsidRDefault="00391B84">
      <w:pPr>
        <w:spacing w:line="360" w:lineRule="auto"/>
        <w:jc w:val="center"/>
        <w:rPr>
          <w:rFonts w:asciiTheme="minorEastAsia" w:eastAsiaTheme="minorEastAsia" w:hAnsiTheme="minorEastAsia"/>
          <w:b/>
          <w:sz w:val="30"/>
          <w:szCs w:val="30"/>
        </w:rPr>
      </w:pPr>
    </w:p>
    <w:p w:rsidR="00391B84" w:rsidRPr="003F14F9" w:rsidRDefault="005276EB">
      <w:pPr>
        <w:spacing w:line="360" w:lineRule="auto"/>
        <w:jc w:val="center"/>
        <w:rPr>
          <w:rFonts w:asciiTheme="minorEastAsia" w:eastAsiaTheme="minorEastAsia" w:hAnsiTheme="minorEastAsia"/>
          <w:b/>
          <w:w w:val="80"/>
          <w:sz w:val="32"/>
        </w:rPr>
      </w:pPr>
      <w:r w:rsidRPr="003F14F9">
        <w:rPr>
          <w:rFonts w:ascii="宋体" w:hAnsi="宋体" w:hint="eastAsia"/>
          <w:b/>
          <w:sz w:val="36"/>
          <w:szCs w:val="36"/>
        </w:rPr>
        <w:t>北京国际工程咨询有限公司</w:t>
      </w:r>
    </w:p>
    <w:p w:rsidR="00391B84" w:rsidRPr="003F14F9" w:rsidRDefault="005276EB">
      <w:pPr>
        <w:spacing w:line="360" w:lineRule="auto"/>
        <w:jc w:val="center"/>
        <w:rPr>
          <w:rFonts w:asciiTheme="minorEastAsia" w:eastAsiaTheme="minorEastAsia" w:hAnsiTheme="minorEastAsia"/>
          <w:b/>
          <w:w w:val="80"/>
          <w:sz w:val="32"/>
        </w:rPr>
        <w:sectPr w:rsidR="00391B84" w:rsidRPr="003F14F9">
          <w:footerReference w:type="even" r:id="rId9"/>
          <w:footerReference w:type="default" r:id="rId10"/>
          <w:pgSz w:w="11907" w:h="16840"/>
          <w:pgMar w:top="1089" w:right="1418" w:bottom="1021" w:left="1418" w:header="851" w:footer="851" w:gutter="0"/>
          <w:pgNumType w:start="1"/>
          <w:cols w:space="720"/>
          <w:titlePg/>
          <w:docGrid w:linePitch="462"/>
        </w:sectPr>
      </w:pPr>
      <w:r w:rsidRPr="003F14F9">
        <w:rPr>
          <w:rFonts w:asciiTheme="minorEastAsia" w:eastAsiaTheme="minorEastAsia" w:hAnsiTheme="minorEastAsia" w:hint="eastAsia"/>
          <w:b/>
          <w:w w:val="80"/>
          <w:sz w:val="32"/>
        </w:rPr>
        <w:t>201</w:t>
      </w:r>
      <w:r w:rsidRPr="003F14F9">
        <w:rPr>
          <w:rFonts w:asciiTheme="minorEastAsia" w:eastAsiaTheme="minorEastAsia" w:hAnsiTheme="minorEastAsia"/>
          <w:b/>
          <w:w w:val="80"/>
          <w:sz w:val="32"/>
        </w:rPr>
        <w:t>9</w:t>
      </w:r>
      <w:r w:rsidRPr="003F14F9">
        <w:rPr>
          <w:rFonts w:asciiTheme="minorEastAsia" w:eastAsiaTheme="minorEastAsia" w:hAnsiTheme="minorEastAsia" w:hint="eastAsia"/>
          <w:b/>
          <w:w w:val="80"/>
          <w:sz w:val="32"/>
        </w:rPr>
        <w:t>年</w:t>
      </w:r>
      <w:r w:rsidRPr="003F14F9">
        <w:rPr>
          <w:rFonts w:asciiTheme="minorEastAsia" w:eastAsiaTheme="minorEastAsia" w:hAnsiTheme="minorEastAsia"/>
          <w:b/>
          <w:w w:val="80"/>
          <w:sz w:val="32"/>
        </w:rPr>
        <w:t>9</w:t>
      </w:r>
      <w:r w:rsidRPr="003F14F9">
        <w:rPr>
          <w:rFonts w:asciiTheme="minorEastAsia" w:eastAsiaTheme="minorEastAsia" w:hAnsiTheme="minorEastAsia" w:hint="eastAsia"/>
          <w:b/>
          <w:w w:val="80"/>
          <w:sz w:val="32"/>
        </w:rPr>
        <w:t>月</w:t>
      </w:r>
    </w:p>
    <w:p w:rsidR="00391B84" w:rsidRPr="003F14F9" w:rsidRDefault="005276EB">
      <w:pPr>
        <w:pStyle w:val="TOC1"/>
        <w:tabs>
          <w:tab w:val="right" w:leader="dot" w:pos="9061"/>
        </w:tabs>
        <w:jc w:val="center"/>
        <w:rPr>
          <w:rFonts w:asciiTheme="minorEastAsia" w:eastAsiaTheme="minorEastAsia" w:hAnsiTheme="minorEastAsia"/>
          <w:sz w:val="30"/>
          <w:szCs w:val="30"/>
        </w:rPr>
      </w:pPr>
      <w:bookmarkStart w:id="0" w:name="_Toc310196405"/>
      <w:bookmarkStart w:id="1" w:name="_Toc310195689"/>
      <w:bookmarkStart w:id="2" w:name="_Toc310195773"/>
      <w:r w:rsidRPr="003F14F9">
        <w:rPr>
          <w:rFonts w:asciiTheme="minorEastAsia" w:eastAsiaTheme="minorEastAsia" w:hAnsiTheme="minorEastAsia" w:hint="eastAsia"/>
          <w:sz w:val="30"/>
          <w:szCs w:val="30"/>
        </w:rPr>
        <w:lastRenderedPageBreak/>
        <w:t>目录</w:t>
      </w:r>
      <w:bookmarkStart w:id="3" w:name="_Toc236642918"/>
      <w:bookmarkEnd w:id="0"/>
      <w:bookmarkEnd w:id="1"/>
      <w:bookmarkEnd w:id="2"/>
    </w:p>
    <w:p w:rsidR="00391B84" w:rsidRPr="003F14F9" w:rsidRDefault="005276EB">
      <w:pPr>
        <w:pStyle w:val="TOC1"/>
        <w:tabs>
          <w:tab w:val="right" w:leader="dot" w:pos="9061"/>
        </w:tabs>
        <w:rPr>
          <w:rFonts w:asciiTheme="minorHAnsi" w:eastAsiaTheme="minorEastAsia" w:hAnsiTheme="minorHAnsi" w:cstheme="minorBidi"/>
          <w:b w:val="0"/>
          <w:bCs w:val="0"/>
          <w:iCs w:val="0"/>
          <w:sz w:val="21"/>
          <w:szCs w:val="22"/>
        </w:rPr>
      </w:pPr>
      <w:r w:rsidRPr="003F14F9">
        <w:rPr>
          <w:rFonts w:asciiTheme="minorEastAsia" w:eastAsiaTheme="minorEastAsia" w:hAnsiTheme="minorEastAsia"/>
          <w:b w:val="0"/>
          <w:iCs w:val="0"/>
          <w:sz w:val="30"/>
          <w:szCs w:val="30"/>
        </w:rPr>
        <w:fldChar w:fldCharType="begin"/>
      </w:r>
      <w:r w:rsidRPr="003F14F9">
        <w:rPr>
          <w:rFonts w:asciiTheme="minorEastAsia" w:eastAsiaTheme="minorEastAsia" w:hAnsiTheme="minorEastAsia" w:hint="eastAsia"/>
          <w:sz w:val="30"/>
          <w:szCs w:val="30"/>
        </w:rPr>
        <w:instrText>TOC \o "1-3" \h \z \u</w:instrText>
      </w:r>
      <w:r w:rsidRPr="003F14F9">
        <w:rPr>
          <w:rFonts w:asciiTheme="minorEastAsia" w:eastAsiaTheme="minorEastAsia" w:hAnsiTheme="minorEastAsia"/>
          <w:b w:val="0"/>
          <w:iCs w:val="0"/>
          <w:sz w:val="30"/>
          <w:szCs w:val="30"/>
        </w:rPr>
        <w:fldChar w:fldCharType="separate"/>
      </w:r>
      <w:hyperlink w:anchor="_Toc18322152" w:history="1">
        <w:r w:rsidRPr="003F14F9">
          <w:rPr>
            <w:rStyle w:val="afff0"/>
            <w:rFonts w:asciiTheme="minorEastAsia" w:hAnsiTheme="minorEastAsia"/>
            <w:color w:val="auto"/>
          </w:rPr>
          <w:t>第一章遴选邀请</w:t>
        </w:r>
        <w:r w:rsidRPr="003F14F9">
          <w:tab/>
        </w:r>
        <w:r w:rsidRPr="003F14F9">
          <w:fldChar w:fldCharType="begin"/>
        </w:r>
        <w:r w:rsidRPr="003F14F9">
          <w:instrText xml:space="preserve"> PAGEREF _Toc18322152 \h </w:instrText>
        </w:r>
        <w:r w:rsidRPr="003F14F9">
          <w:fldChar w:fldCharType="separate"/>
        </w:r>
        <w:r w:rsidRPr="003F14F9">
          <w:t>4</w:t>
        </w:r>
        <w:r w:rsidRPr="003F14F9">
          <w:fldChar w:fldCharType="end"/>
        </w:r>
      </w:hyperlink>
    </w:p>
    <w:p w:rsidR="00391B84" w:rsidRPr="003F14F9" w:rsidRDefault="00470EE4">
      <w:pPr>
        <w:pStyle w:val="TOC1"/>
        <w:tabs>
          <w:tab w:val="right" w:leader="dot" w:pos="9061"/>
        </w:tabs>
        <w:rPr>
          <w:rFonts w:asciiTheme="minorHAnsi" w:eastAsiaTheme="minorEastAsia" w:hAnsiTheme="minorHAnsi" w:cstheme="minorBidi"/>
          <w:b w:val="0"/>
          <w:bCs w:val="0"/>
          <w:iCs w:val="0"/>
          <w:sz w:val="21"/>
          <w:szCs w:val="22"/>
        </w:rPr>
      </w:pPr>
      <w:hyperlink w:anchor="_Toc18322153" w:history="1">
        <w:r w:rsidR="005276EB" w:rsidRPr="003F14F9">
          <w:rPr>
            <w:rStyle w:val="afff0"/>
            <w:rFonts w:asciiTheme="minorEastAsia" w:hAnsiTheme="minorEastAsia"/>
            <w:color w:val="auto"/>
          </w:rPr>
          <w:t>第二章 合作方须知资料表</w:t>
        </w:r>
        <w:r w:rsidR="005276EB" w:rsidRPr="003F14F9">
          <w:tab/>
        </w:r>
        <w:r w:rsidR="005276EB" w:rsidRPr="003F14F9">
          <w:fldChar w:fldCharType="begin"/>
        </w:r>
        <w:r w:rsidR="005276EB" w:rsidRPr="003F14F9">
          <w:instrText xml:space="preserve"> PAGEREF _Toc18322153 \h </w:instrText>
        </w:r>
        <w:r w:rsidR="005276EB" w:rsidRPr="003F14F9">
          <w:fldChar w:fldCharType="separate"/>
        </w:r>
        <w:r w:rsidR="005276EB" w:rsidRPr="003F14F9">
          <w:t>6</w:t>
        </w:r>
        <w:r w:rsidR="005276EB" w:rsidRPr="003F14F9">
          <w:fldChar w:fldCharType="end"/>
        </w:r>
      </w:hyperlink>
    </w:p>
    <w:p w:rsidR="00391B84" w:rsidRPr="003F14F9" w:rsidRDefault="00470EE4">
      <w:pPr>
        <w:pStyle w:val="TOC1"/>
        <w:tabs>
          <w:tab w:val="right" w:leader="dot" w:pos="9061"/>
        </w:tabs>
        <w:rPr>
          <w:rFonts w:asciiTheme="minorHAnsi" w:eastAsiaTheme="minorEastAsia" w:hAnsiTheme="minorHAnsi" w:cstheme="minorBidi"/>
          <w:b w:val="0"/>
          <w:bCs w:val="0"/>
          <w:iCs w:val="0"/>
          <w:sz w:val="21"/>
          <w:szCs w:val="22"/>
        </w:rPr>
      </w:pPr>
      <w:hyperlink w:anchor="_Toc18322154" w:history="1">
        <w:r w:rsidR="005276EB" w:rsidRPr="003F14F9">
          <w:rPr>
            <w:rStyle w:val="afff0"/>
            <w:rFonts w:asciiTheme="minorEastAsia" w:hAnsiTheme="minorEastAsia"/>
            <w:color w:val="auto"/>
          </w:rPr>
          <w:t>第三章 合作方须知</w:t>
        </w:r>
        <w:r w:rsidR="005276EB" w:rsidRPr="003F14F9">
          <w:tab/>
        </w:r>
        <w:r w:rsidR="005276EB" w:rsidRPr="003F14F9">
          <w:fldChar w:fldCharType="begin"/>
        </w:r>
        <w:r w:rsidR="005276EB" w:rsidRPr="003F14F9">
          <w:instrText xml:space="preserve"> PAGEREF _Toc18322154 \h </w:instrText>
        </w:r>
        <w:r w:rsidR="005276EB" w:rsidRPr="003F14F9">
          <w:fldChar w:fldCharType="separate"/>
        </w:r>
        <w:r w:rsidR="005276EB" w:rsidRPr="003F14F9">
          <w:t>9</w:t>
        </w:r>
        <w:r w:rsidR="005276EB" w:rsidRPr="003F14F9">
          <w:fldChar w:fldCharType="end"/>
        </w:r>
      </w:hyperlink>
    </w:p>
    <w:p w:rsidR="00391B84" w:rsidRPr="003F14F9" w:rsidRDefault="00470EE4">
      <w:pPr>
        <w:pStyle w:val="TOC3"/>
        <w:tabs>
          <w:tab w:val="right" w:leader="dot" w:pos="9061"/>
        </w:tabs>
        <w:rPr>
          <w:rFonts w:asciiTheme="minorHAnsi" w:eastAsiaTheme="minorEastAsia" w:hAnsiTheme="minorHAnsi" w:cstheme="minorBidi"/>
          <w:sz w:val="21"/>
          <w:szCs w:val="22"/>
        </w:rPr>
      </w:pPr>
      <w:hyperlink w:anchor="_Toc18322155" w:history="1">
        <w:r w:rsidR="005276EB" w:rsidRPr="003F14F9">
          <w:rPr>
            <w:rStyle w:val="afff0"/>
            <w:color w:val="auto"/>
          </w:rPr>
          <w:t>一说明</w:t>
        </w:r>
        <w:r w:rsidR="005276EB" w:rsidRPr="003F14F9">
          <w:tab/>
        </w:r>
        <w:r w:rsidR="005276EB" w:rsidRPr="003F14F9">
          <w:fldChar w:fldCharType="begin"/>
        </w:r>
        <w:r w:rsidR="005276EB" w:rsidRPr="003F14F9">
          <w:instrText xml:space="preserve"> PAGEREF _Toc18322155 \h </w:instrText>
        </w:r>
        <w:r w:rsidR="005276EB" w:rsidRPr="003F14F9">
          <w:fldChar w:fldCharType="separate"/>
        </w:r>
        <w:r w:rsidR="005276EB" w:rsidRPr="003F14F9">
          <w:t>9</w:t>
        </w:r>
        <w:r w:rsidR="005276EB" w:rsidRPr="003F14F9">
          <w:fldChar w:fldCharType="end"/>
        </w:r>
      </w:hyperlink>
    </w:p>
    <w:p w:rsidR="00391B84" w:rsidRPr="003F14F9" w:rsidRDefault="00470EE4">
      <w:pPr>
        <w:pStyle w:val="TOC3"/>
        <w:tabs>
          <w:tab w:val="right" w:leader="dot" w:pos="9061"/>
        </w:tabs>
        <w:rPr>
          <w:rFonts w:asciiTheme="minorHAnsi" w:eastAsiaTheme="minorEastAsia" w:hAnsiTheme="minorHAnsi" w:cstheme="minorBidi"/>
          <w:sz w:val="21"/>
          <w:szCs w:val="22"/>
        </w:rPr>
      </w:pPr>
      <w:hyperlink w:anchor="_Toc18322156" w:history="1">
        <w:r w:rsidR="005276EB" w:rsidRPr="003F14F9">
          <w:rPr>
            <w:rStyle w:val="afff0"/>
            <w:color w:val="auto"/>
          </w:rPr>
          <w:t xml:space="preserve">1. </w:t>
        </w:r>
        <w:r w:rsidR="005276EB" w:rsidRPr="003F14F9">
          <w:rPr>
            <w:rStyle w:val="afff0"/>
            <w:color w:val="auto"/>
          </w:rPr>
          <w:t>采购人、采购代理机构及合格的合作方</w:t>
        </w:r>
        <w:r w:rsidR="005276EB" w:rsidRPr="003F14F9">
          <w:tab/>
        </w:r>
        <w:r w:rsidR="005276EB" w:rsidRPr="003F14F9">
          <w:fldChar w:fldCharType="begin"/>
        </w:r>
        <w:r w:rsidR="005276EB" w:rsidRPr="003F14F9">
          <w:instrText xml:space="preserve"> PAGEREF _Toc18322156 \h </w:instrText>
        </w:r>
        <w:r w:rsidR="005276EB" w:rsidRPr="003F14F9">
          <w:fldChar w:fldCharType="separate"/>
        </w:r>
        <w:r w:rsidR="005276EB" w:rsidRPr="003F14F9">
          <w:t>9</w:t>
        </w:r>
        <w:r w:rsidR="005276EB" w:rsidRPr="003F14F9">
          <w:fldChar w:fldCharType="end"/>
        </w:r>
      </w:hyperlink>
    </w:p>
    <w:p w:rsidR="00391B84" w:rsidRPr="003F14F9" w:rsidRDefault="00470EE4">
      <w:pPr>
        <w:pStyle w:val="TOC3"/>
        <w:tabs>
          <w:tab w:val="right" w:leader="dot" w:pos="9061"/>
        </w:tabs>
        <w:rPr>
          <w:rFonts w:asciiTheme="minorHAnsi" w:eastAsiaTheme="minorEastAsia" w:hAnsiTheme="minorHAnsi" w:cstheme="minorBidi"/>
          <w:sz w:val="21"/>
          <w:szCs w:val="22"/>
        </w:rPr>
      </w:pPr>
      <w:hyperlink w:anchor="_Toc18322157" w:history="1">
        <w:r w:rsidR="005276EB" w:rsidRPr="003F14F9">
          <w:rPr>
            <w:rStyle w:val="afff0"/>
            <w:color w:val="auto"/>
          </w:rPr>
          <w:t xml:space="preserve">2. </w:t>
        </w:r>
        <w:r w:rsidR="005276EB" w:rsidRPr="003F14F9">
          <w:rPr>
            <w:rStyle w:val="afff0"/>
            <w:color w:val="auto"/>
          </w:rPr>
          <w:t>资金来源</w:t>
        </w:r>
        <w:r w:rsidR="005276EB" w:rsidRPr="003F14F9">
          <w:tab/>
        </w:r>
        <w:r w:rsidR="005276EB" w:rsidRPr="003F14F9">
          <w:fldChar w:fldCharType="begin"/>
        </w:r>
        <w:r w:rsidR="005276EB" w:rsidRPr="003F14F9">
          <w:instrText xml:space="preserve"> PAGEREF _Toc18322157 \h </w:instrText>
        </w:r>
        <w:r w:rsidR="005276EB" w:rsidRPr="003F14F9">
          <w:fldChar w:fldCharType="separate"/>
        </w:r>
        <w:r w:rsidR="005276EB" w:rsidRPr="003F14F9">
          <w:t>10</w:t>
        </w:r>
        <w:r w:rsidR="005276EB" w:rsidRPr="003F14F9">
          <w:fldChar w:fldCharType="end"/>
        </w:r>
      </w:hyperlink>
    </w:p>
    <w:p w:rsidR="00391B84" w:rsidRPr="003F14F9" w:rsidRDefault="00470EE4">
      <w:pPr>
        <w:pStyle w:val="TOC3"/>
        <w:tabs>
          <w:tab w:val="right" w:leader="dot" w:pos="9061"/>
        </w:tabs>
        <w:rPr>
          <w:rFonts w:asciiTheme="minorHAnsi" w:eastAsiaTheme="minorEastAsia" w:hAnsiTheme="minorHAnsi" w:cstheme="minorBidi"/>
          <w:sz w:val="21"/>
          <w:szCs w:val="22"/>
        </w:rPr>
      </w:pPr>
      <w:hyperlink w:anchor="_Toc18322158" w:history="1">
        <w:r w:rsidR="005276EB" w:rsidRPr="003F14F9">
          <w:rPr>
            <w:rStyle w:val="afff0"/>
            <w:color w:val="auto"/>
          </w:rPr>
          <w:t xml:space="preserve">3. </w:t>
        </w:r>
        <w:r w:rsidR="005276EB" w:rsidRPr="003F14F9">
          <w:rPr>
            <w:rStyle w:val="afff0"/>
            <w:color w:val="auto"/>
          </w:rPr>
          <w:t>响应费用</w:t>
        </w:r>
        <w:r w:rsidR="005276EB" w:rsidRPr="003F14F9">
          <w:tab/>
        </w:r>
        <w:r w:rsidR="005276EB" w:rsidRPr="003F14F9">
          <w:fldChar w:fldCharType="begin"/>
        </w:r>
        <w:r w:rsidR="005276EB" w:rsidRPr="003F14F9">
          <w:instrText xml:space="preserve"> PAGEREF _Toc18322158 \h </w:instrText>
        </w:r>
        <w:r w:rsidR="005276EB" w:rsidRPr="003F14F9">
          <w:fldChar w:fldCharType="separate"/>
        </w:r>
        <w:r w:rsidR="005276EB" w:rsidRPr="003F14F9">
          <w:t>10</w:t>
        </w:r>
        <w:r w:rsidR="005276EB" w:rsidRPr="003F14F9">
          <w:fldChar w:fldCharType="end"/>
        </w:r>
      </w:hyperlink>
    </w:p>
    <w:p w:rsidR="00391B84" w:rsidRPr="003F14F9" w:rsidRDefault="00470EE4">
      <w:pPr>
        <w:pStyle w:val="TOC3"/>
        <w:tabs>
          <w:tab w:val="right" w:leader="dot" w:pos="9061"/>
        </w:tabs>
        <w:rPr>
          <w:rFonts w:asciiTheme="minorHAnsi" w:eastAsiaTheme="minorEastAsia" w:hAnsiTheme="minorHAnsi" w:cstheme="minorBidi"/>
          <w:sz w:val="21"/>
          <w:szCs w:val="22"/>
        </w:rPr>
      </w:pPr>
      <w:hyperlink w:anchor="_Toc18322159" w:history="1">
        <w:r w:rsidR="005276EB" w:rsidRPr="003F14F9">
          <w:rPr>
            <w:rStyle w:val="afff0"/>
            <w:color w:val="auto"/>
          </w:rPr>
          <w:t>二遴选文件</w:t>
        </w:r>
        <w:r w:rsidR="005276EB" w:rsidRPr="003F14F9">
          <w:tab/>
        </w:r>
        <w:r w:rsidR="005276EB" w:rsidRPr="003F14F9">
          <w:fldChar w:fldCharType="begin"/>
        </w:r>
        <w:r w:rsidR="005276EB" w:rsidRPr="003F14F9">
          <w:instrText xml:space="preserve"> PAGEREF _Toc18322159 \h </w:instrText>
        </w:r>
        <w:r w:rsidR="005276EB" w:rsidRPr="003F14F9">
          <w:fldChar w:fldCharType="separate"/>
        </w:r>
        <w:r w:rsidR="005276EB" w:rsidRPr="003F14F9">
          <w:t>11</w:t>
        </w:r>
        <w:r w:rsidR="005276EB" w:rsidRPr="003F14F9">
          <w:fldChar w:fldCharType="end"/>
        </w:r>
      </w:hyperlink>
    </w:p>
    <w:p w:rsidR="00391B84" w:rsidRPr="003F14F9" w:rsidRDefault="00470EE4">
      <w:pPr>
        <w:pStyle w:val="TOC3"/>
        <w:tabs>
          <w:tab w:val="right" w:leader="dot" w:pos="9061"/>
        </w:tabs>
        <w:rPr>
          <w:rFonts w:asciiTheme="minorHAnsi" w:eastAsiaTheme="minorEastAsia" w:hAnsiTheme="minorHAnsi" w:cstheme="minorBidi"/>
          <w:sz w:val="21"/>
          <w:szCs w:val="22"/>
        </w:rPr>
      </w:pPr>
      <w:hyperlink w:anchor="_Toc18322160" w:history="1">
        <w:r w:rsidR="005276EB" w:rsidRPr="003F14F9">
          <w:rPr>
            <w:rStyle w:val="afff0"/>
            <w:color w:val="auto"/>
          </w:rPr>
          <w:t xml:space="preserve">4. </w:t>
        </w:r>
        <w:r w:rsidR="005276EB" w:rsidRPr="003F14F9">
          <w:rPr>
            <w:rStyle w:val="afff0"/>
            <w:color w:val="auto"/>
          </w:rPr>
          <w:t>遴选文件构成</w:t>
        </w:r>
        <w:r w:rsidR="005276EB" w:rsidRPr="003F14F9">
          <w:tab/>
        </w:r>
        <w:r w:rsidR="005276EB" w:rsidRPr="003F14F9">
          <w:fldChar w:fldCharType="begin"/>
        </w:r>
        <w:r w:rsidR="005276EB" w:rsidRPr="003F14F9">
          <w:instrText xml:space="preserve"> PAGEREF _Toc18322160 \h </w:instrText>
        </w:r>
        <w:r w:rsidR="005276EB" w:rsidRPr="003F14F9">
          <w:fldChar w:fldCharType="separate"/>
        </w:r>
        <w:r w:rsidR="005276EB" w:rsidRPr="003F14F9">
          <w:t>11</w:t>
        </w:r>
        <w:r w:rsidR="005276EB" w:rsidRPr="003F14F9">
          <w:fldChar w:fldCharType="end"/>
        </w:r>
      </w:hyperlink>
    </w:p>
    <w:p w:rsidR="00391B84" w:rsidRPr="003F14F9" w:rsidRDefault="00470EE4">
      <w:pPr>
        <w:pStyle w:val="TOC3"/>
        <w:tabs>
          <w:tab w:val="right" w:leader="dot" w:pos="9061"/>
        </w:tabs>
        <w:rPr>
          <w:rFonts w:asciiTheme="minorHAnsi" w:eastAsiaTheme="minorEastAsia" w:hAnsiTheme="minorHAnsi" w:cstheme="minorBidi"/>
          <w:sz w:val="21"/>
          <w:szCs w:val="22"/>
        </w:rPr>
      </w:pPr>
      <w:hyperlink w:anchor="_Toc18322161" w:history="1">
        <w:r w:rsidR="005276EB" w:rsidRPr="003F14F9">
          <w:rPr>
            <w:rStyle w:val="afff0"/>
            <w:color w:val="auto"/>
          </w:rPr>
          <w:t xml:space="preserve">5. </w:t>
        </w:r>
        <w:r w:rsidR="005276EB" w:rsidRPr="003F14F9">
          <w:rPr>
            <w:rStyle w:val="afff0"/>
            <w:color w:val="auto"/>
          </w:rPr>
          <w:t>合作方要求对遴选文件的澄清</w:t>
        </w:r>
        <w:r w:rsidR="005276EB" w:rsidRPr="003F14F9">
          <w:tab/>
        </w:r>
        <w:r w:rsidR="005276EB" w:rsidRPr="003F14F9">
          <w:fldChar w:fldCharType="begin"/>
        </w:r>
        <w:r w:rsidR="005276EB" w:rsidRPr="003F14F9">
          <w:instrText xml:space="preserve"> PAGEREF _Toc18322161 \h </w:instrText>
        </w:r>
        <w:r w:rsidR="005276EB" w:rsidRPr="003F14F9">
          <w:fldChar w:fldCharType="separate"/>
        </w:r>
        <w:r w:rsidR="005276EB" w:rsidRPr="003F14F9">
          <w:t>11</w:t>
        </w:r>
        <w:r w:rsidR="005276EB" w:rsidRPr="003F14F9">
          <w:fldChar w:fldCharType="end"/>
        </w:r>
      </w:hyperlink>
    </w:p>
    <w:p w:rsidR="00391B84" w:rsidRPr="003F14F9" w:rsidRDefault="00470EE4">
      <w:pPr>
        <w:pStyle w:val="TOC3"/>
        <w:tabs>
          <w:tab w:val="right" w:leader="dot" w:pos="9061"/>
        </w:tabs>
        <w:rPr>
          <w:rFonts w:asciiTheme="minorHAnsi" w:eastAsiaTheme="minorEastAsia" w:hAnsiTheme="minorHAnsi" w:cstheme="minorBidi"/>
          <w:sz w:val="21"/>
          <w:szCs w:val="22"/>
        </w:rPr>
      </w:pPr>
      <w:hyperlink w:anchor="_Toc18322162" w:history="1">
        <w:r w:rsidR="005276EB" w:rsidRPr="003F14F9">
          <w:rPr>
            <w:rStyle w:val="afff0"/>
            <w:color w:val="auto"/>
          </w:rPr>
          <w:t xml:space="preserve">6. </w:t>
        </w:r>
        <w:r w:rsidR="005276EB" w:rsidRPr="003F14F9">
          <w:rPr>
            <w:rStyle w:val="afff0"/>
            <w:color w:val="auto"/>
          </w:rPr>
          <w:t>采购人或采购代理机构对遴选文件的澄清或修改</w:t>
        </w:r>
        <w:r w:rsidR="005276EB" w:rsidRPr="003F14F9">
          <w:tab/>
        </w:r>
        <w:r w:rsidR="005276EB" w:rsidRPr="003F14F9">
          <w:fldChar w:fldCharType="begin"/>
        </w:r>
        <w:r w:rsidR="005276EB" w:rsidRPr="003F14F9">
          <w:instrText xml:space="preserve"> PAGEREF _Toc18322162 \h </w:instrText>
        </w:r>
        <w:r w:rsidR="005276EB" w:rsidRPr="003F14F9">
          <w:fldChar w:fldCharType="separate"/>
        </w:r>
        <w:r w:rsidR="005276EB" w:rsidRPr="003F14F9">
          <w:t>11</w:t>
        </w:r>
        <w:r w:rsidR="005276EB" w:rsidRPr="003F14F9">
          <w:fldChar w:fldCharType="end"/>
        </w:r>
      </w:hyperlink>
    </w:p>
    <w:p w:rsidR="00391B84" w:rsidRPr="003F14F9" w:rsidRDefault="00470EE4">
      <w:pPr>
        <w:pStyle w:val="TOC3"/>
        <w:tabs>
          <w:tab w:val="right" w:leader="dot" w:pos="9061"/>
        </w:tabs>
        <w:rPr>
          <w:rFonts w:asciiTheme="minorHAnsi" w:eastAsiaTheme="minorEastAsia" w:hAnsiTheme="minorHAnsi" w:cstheme="minorBidi"/>
          <w:sz w:val="21"/>
          <w:szCs w:val="22"/>
        </w:rPr>
      </w:pPr>
      <w:hyperlink w:anchor="_Toc18322163" w:history="1">
        <w:r w:rsidR="005276EB" w:rsidRPr="003F14F9">
          <w:rPr>
            <w:rStyle w:val="afff0"/>
            <w:color w:val="auto"/>
          </w:rPr>
          <w:t>三响应文件的编制</w:t>
        </w:r>
        <w:r w:rsidR="005276EB" w:rsidRPr="003F14F9">
          <w:tab/>
        </w:r>
        <w:r w:rsidR="005276EB" w:rsidRPr="003F14F9">
          <w:fldChar w:fldCharType="begin"/>
        </w:r>
        <w:r w:rsidR="005276EB" w:rsidRPr="003F14F9">
          <w:instrText xml:space="preserve"> PAGEREF _Toc18322163 \h </w:instrText>
        </w:r>
        <w:r w:rsidR="005276EB" w:rsidRPr="003F14F9">
          <w:fldChar w:fldCharType="separate"/>
        </w:r>
        <w:r w:rsidR="005276EB" w:rsidRPr="003F14F9">
          <w:t>12</w:t>
        </w:r>
        <w:r w:rsidR="005276EB" w:rsidRPr="003F14F9">
          <w:fldChar w:fldCharType="end"/>
        </w:r>
      </w:hyperlink>
    </w:p>
    <w:p w:rsidR="00391B84" w:rsidRPr="003F14F9" w:rsidRDefault="00470EE4">
      <w:pPr>
        <w:pStyle w:val="TOC3"/>
        <w:tabs>
          <w:tab w:val="right" w:leader="dot" w:pos="9061"/>
        </w:tabs>
        <w:rPr>
          <w:rFonts w:asciiTheme="minorHAnsi" w:eastAsiaTheme="minorEastAsia" w:hAnsiTheme="minorHAnsi" w:cstheme="minorBidi"/>
          <w:sz w:val="21"/>
          <w:szCs w:val="22"/>
        </w:rPr>
      </w:pPr>
      <w:hyperlink w:anchor="_Toc18322164" w:history="1">
        <w:r w:rsidR="005276EB" w:rsidRPr="003F14F9">
          <w:rPr>
            <w:rStyle w:val="afff0"/>
            <w:color w:val="auto"/>
          </w:rPr>
          <w:t xml:space="preserve">7. </w:t>
        </w:r>
        <w:r w:rsidR="005276EB" w:rsidRPr="003F14F9">
          <w:rPr>
            <w:rStyle w:val="afff0"/>
            <w:color w:val="auto"/>
          </w:rPr>
          <w:t>响应文件编制的原则</w:t>
        </w:r>
        <w:r w:rsidR="005276EB" w:rsidRPr="003F14F9">
          <w:tab/>
        </w:r>
        <w:r w:rsidR="005276EB" w:rsidRPr="003F14F9">
          <w:fldChar w:fldCharType="begin"/>
        </w:r>
        <w:r w:rsidR="005276EB" w:rsidRPr="003F14F9">
          <w:instrText xml:space="preserve"> PAGEREF _Toc18322164 \h </w:instrText>
        </w:r>
        <w:r w:rsidR="005276EB" w:rsidRPr="003F14F9">
          <w:fldChar w:fldCharType="separate"/>
        </w:r>
        <w:r w:rsidR="005276EB" w:rsidRPr="003F14F9">
          <w:t>12</w:t>
        </w:r>
        <w:r w:rsidR="005276EB" w:rsidRPr="003F14F9">
          <w:fldChar w:fldCharType="end"/>
        </w:r>
      </w:hyperlink>
    </w:p>
    <w:p w:rsidR="00391B84" w:rsidRPr="003F14F9" w:rsidRDefault="00470EE4">
      <w:pPr>
        <w:pStyle w:val="TOC3"/>
        <w:tabs>
          <w:tab w:val="right" w:leader="dot" w:pos="9061"/>
        </w:tabs>
        <w:rPr>
          <w:rFonts w:asciiTheme="minorHAnsi" w:eastAsiaTheme="minorEastAsia" w:hAnsiTheme="minorHAnsi" w:cstheme="minorBidi"/>
          <w:sz w:val="21"/>
          <w:szCs w:val="22"/>
        </w:rPr>
      </w:pPr>
      <w:hyperlink w:anchor="_Toc18322165" w:history="1">
        <w:r w:rsidR="005276EB" w:rsidRPr="003F14F9">
          <w:rPr>
            <w:rStyle w:val="afff0"/>
            <w:color w:val="auto"/>
          </w:rPr>
          <w:t xml:space="preserve">8. </w:t>
        </w:r>
        <w:r w:rsidR="005276EB" w:rsidRPr="003F14F9">
          <w:rPr>
            <w:rStyle w:val="afff0"/>
            <w:color w:val="auto"/>
          </w:rPr>
          <w:t>响应范围及响应文件中计量单位的使用</w:t>
        </w:r>
        <w:r w:rsidR="005276EB" w:rsidRPr="003F14F9">
          <w:tab/>
        </w:r>
        <w:r w:rsidR="005276EB" w:rsidRPr="003F14F9">
          <w:fldChar w:fldCharType="begin"/>
        </w:r>
        <w:r w:rsidR="005276EB" w:rsidRPr="003F14F9">
          <w:instrText xml:space="preserve"> PAGEREF _Toc18322165 \h </w:instrText>
        </w:r>
        <w:r w:rsidR="005276EB" w:rsidRPr="003F14F9">
          <w:fldChar w:fldCharType="separate"/>
        </w:r>
        <w:r w:rsidR="005276EB" w:rsidRPr="003F14F9">
          <w:t>12</w:t>
        </w:r>
        <w:r w:rsidR="005276EB" w:rsidRPr="003F14F9">
          <w:fldChar w:fldCharType="end"/>
        </w:r>
      </w:hyperlink>
    </w:p>
    <w:p w:rsidR="00391B84" w:rsidRPr="003F14F9" w:rsidRDefault="00470EE4">
      <w:pPr>
        <w:pStyle w:val="TOC3"/>
        <w:tabs>
          <w:tab w:val="right" w:leader="dot" w:pos="9061"/>
        </w:tabs>
        <w:rPr>
          <w:rFonts w:asciiTheme="minorHAnsi" w:eastAsiaTheme="minorEastAsia" w:hAnsiTheme="minorHAnsi" w:cstheme="minorBidi"/>
          <w:sz w:val="21"/>
          <w:szCs w:val="22"/>
        </w:rPr>
      </w:pPr>
      <w:hyperlink w:anchor="_Toc18322166" w:history="1">
        <w:r w:rsidR="005276EB" w:rsidRPr="003F14F9">
          <w:rPr>
            <w:rStyle w:val="afff0"/>
            <w:color w:val="auto"/>
          </w:rPr>
          <w:t xml:space="preserve">9. </w:t>
        </w:r>
        <w:r w:rsidR="005276EB" w:rsidRPr="003F14F9">
          <w:rPr>
            <w:rStyle w:val="afff0"/>
            <w:color w:val="auto"/>
          </w:rPr>
          <w:t>响应文件构成</w:t>
        </w:r>
        <w:r w:rsidR="005276EB" w:rsidRPr="003F14F9">
          <w:tab/>
        </w:r>
        <w:r w:rsidR="005276EB" w:rsidRPr="003F14F9">
          <w:fldChar w:fldCharType="begin"/>
        </w:r>
        <w:r w:rsidR="005276EB" w:rsidRPr="003F14F9">
          <w:instrText xml:space="preserve"> PAGEREF _Toc18322166 \h </w:instrText>
        </w:r>
        <w:r w:rsidR="005276EB" w:rsidRPr="003F14F9">
          <w:fldChar w:fldCharType="separate"/>
        </w:r>
        <w:r w:rsidR="005276EB" w:rsidRPr="003F14F9">
          <w:t>12</w:t>
        </w:r>
        <w:r w:rsidR="005276EB" w:rsidRPr="003F14F9">
          <w:fldChar w:fldCharType="end"/>
        </w:r>
      </w:hyperlink>
    </w:p>
    <w:p w:rsidR="00391B84" w:rsidRPr="003F14F9" w:rsidRDefault="00470EE4">
      <w:pPr>
        <w:pStyle w:val="TOC3"/>
        <w:tabs>
          <w:tab w:val="right" w:leader="dot" w:pos="9061"/>
        </w:tabs>
        <w:rPr>
          <w:rFonts w:asciiTheme="minorHAnsi" w:eastAsiaTheme="minorEastAsia" w:hAnsiTheme="minorHAnsi" w:cstheme="minorBidi"/>
          <w:sz w:val="21"/>
          <w:szCs w:val="22"/>
        </w:rPr>
      </w:pPr>
      <w:hyperlink w:anchor="_Toc18322167" w:history="1">
        <w:r w:rsidR="005276EB" w:rsidRPr="003F14F9">
          <w:rPr>
            <w:rStyle w:val="afff0"/>
            <w:color w:val="auto"/>
          </w:rPr>
          <w:t xml:space="preserve">10. </w:t>
        </w:r>
        <w:r w:rsidR="005276EB" w:rsidRPr="003F14F9">
          <w:rPr>
            <w:rStyle w:val="afff0"/>
            <w:color w:val="auto"/>
          </w:rPr>
          <w:t>证明服务的合格性和符合遴选文件规定的文件</w:t>
        </w:r>
        <w:r w:rsidR="005276EB" w:rsidRPr="003F14F9">
          <w:tab/>
        </w:r>
        <w:r w:rsidR="005276EB" w:rsidRPr="003F14F9">
          <w:fldChar w:fldCharType="begin"/>
        </w:r>
        <w:r w:rsidR="005276EB" w:rsidRPr="003F14F9">
          <w:instrText xml:space="preserve"> PAGEREF _Toc18322167 \h </w:instrText>
        </w:r>
        <w:r w:rsidR="005276EB" w:rsidRPr="003F14F9">
          <w:fldChar w:fldCharType="separate"/>
        </w:r>
        <w:r w:rsidR="005276EB" w:rsidRPr="003F14F9">
          <w:t>13</w:t>
        </w:r>
        <w:r w:rsidR="005276EB" w:rsidRPr="003F14F9">
          <w:fldChar w:fldCharType="end"/>
        </w:r>
      </w:hyperlink>
    </w:p>
    <w:p w:rsidR="00391B84" w:rsidRPr="003F14F9" w:rsidRDefault="00470EE4">
      <w:pPr>
        <w:pStyle w:val="TOC3"/>
        <w:tabs>
          <w:tab w:val="right" w:leader="dot" w:pos="9061"/>
        </w:tabs>
        <w:rPr>
          <w:rFonts w:asciiTheme="minorHAnsi" w:eastAsiaTheme="minorEastAsia" w:hAnsiTheme="minorHAnsi" w:cstheme="minorBidi"/>
          <w:sz w:val="21"/>
          <w:szCs w:val="22"/>
        </w:rPr>
      </w:pPr>
      <w:hyperlink w:anchor="_Toc18322168" w:history="1">
        <w:r w:rsidR="005276EB" w:rsidRPr="003F14F9">
          <w:rPr>
            <w:rStyle w:val="afff0"/>
            <w:color w:val="auto"/>
          </w:rPr>
          <w:t>11.</w:t>
        </w:r>
        <w:r w:rsidR="005276EB" w:rsidRPr="003F14F9">
          <w:rPr>
            <w:rStyle w:val="afff0"/>
            <w:color w:val="auto"/>
          </w:rPr>
          <w:t>响应报价</w:t>
        </w:r>
        <w:r w:rsidR="005276EB" w:rsidRPr="003F14F9">
          <w:tab/>
        </w:r>
        <w:r w:rsidR="005276EB" w:rsidRPr="003F14F9">
          <w:fldChar w:fldCharType="begin"/>
        </w:r>
        <w:r w:rsidR="005276EB" w:rsidRPr="003F14F9">
          <w:instrText xml:space="preserve"> PAGEREF _Toc18322168 \h </w:instrText>
        </w:r>
        <w:r w:rsidR="005276EB" w:rsidRPr="003F14F9">
          <w:fldChar w:fldCharType="separate"/>
        </w:r>
        <w:r w:rsidR="005276EB" w:rsidRPr="003F14F9">
          <w:t>13</w:t>
        </w:r>
        <w:r w:rsidR="005276EB" w:rsidRPr="003F14F9">
          <w:fldChar w:fldCharType="end"/>
        </w:r>
      </w:hyperlink>
    </w:p>
    <w:p w:rsidR="00391B84" w:rsidRPr="003F14F9" w:rsidRDefault="00470EE4">
      <w:pPr>
        <w:pStyle w:val="TOC3"/>
        <w:tabs>
          <w:tab w:val="right" w:leader="dot" w:pos="9061"/>
        </w:tabs>
        <w:rPr>
          <w:rFonts w:asciiTheme="minorHAnsi" w:eastAsiaTheme="minorEastAsia" w:hAnsiTheme="minorHAnsi" w:cstheme="minorBidi"/>
          <w:sz w:val="21"/>
          <w:szCs w:val="22"/>
        </w:rPr>
      </w:pPr>
      <w:hyperlink w:anchor="_Toc18322169" w:history="1">
        <w:r w:rsidR="005276EB" w:rsidRPr="003F14F9">
          <w:rPr>
            <w:rStyle w:val="afff0"/>
            <w:color w:val="auto"/>
          </w:rPr>
          <w:t xml:space="preserve">11. </w:t>
        </w:r>
        <w:r w:rsidR="005276EB" w:rsidRPr="003F14F9">
          <w:rPr>
            <w:rStyle w:val="afff0"/>
            <w:color w:val="auto"/>
          </w:rPr>
          <w:t>响应保证金</w:t>
        </w:r>
        <w:r w:rsidR="005276EB" w:rsidRPr="003F14F9">
          <w:tab/>
        </w:r>
        <w:r w:rsidR="005276EB" w:rsidRPr="003F14F9">
          <w:fldChar w:fldCharType="begin"/>
        </w:r>
        <w:r w:rsidR="005276EB" w:rsidRPr="003F14F9">
          <w:instrText xml:space="preserve"> PAGEREF _Toc18322169 \h </w:instrText>
        </w:r>
        <w:r w:rsidR="005276EB" w:rsidRPr="003F14F9">
          <w:fldChar w:fldCharType="separate"/>
        </w:r>
        <w:r w:rsidR="005276EB" w:rsidRPr="003F14F9">
          <w:t>14</w:t>
        </w:r>
        <w:r w:rsidR="005276EB" w:rsidRPr="003F14F9">
          <w:fldChar w:fldCharType="end"/>
        </w:r>
      </w:hyperlink>
    </w:p>
    <w:p w:rsidR="00391B84" w:rsidRPr="003F14F9" w:rsidRDefault="00470EE4">
      <w:pPr>
        <w:pStyle w:val="TOC3"/>
        <w:tabs>
          <w:tab w:val="right" w:leader="dot" w:pos="9061"/>
        </w:tabs>
        <w:rPr>
          <w:rFonts w:asciiTheme="minorHAnsi" w:eastAsiaTheme="minorEastAsia" w:hAnsiTheme="minorHAnsi" w:cstheme="minorBidi"/>
          <w:sz w:val="21"/>
          <w:szCs w:val="22"/>
        </w:rPr>
      </w:pPr>
      <w:hyperlink w:anchor="_Toc18322170" w:history="1">
        <w:r w:rsidR="005276EB" w:rsidRPr="003F14F9">
          <w:rPr>
            <w:rStyle w:val="afff0"/>
            <w:color w:val="auto"/>
          </w:rPr>
          <w:t xml:space="preserve">12. </w:t>
        </w:r>
        <w:r w:rsidR="005276EB" w:rsidRPr="003F14F9">
          <w:rPr>
            <w:rStyle w:val="afff0"/>
            <w:color w:val="auto"/>
          </w:rPr>
          <w:t>响应有效期</w:t>
        </w:r>
        <w:r w:rsidR="005276EB" w:rsidRPr="003F14F9">
          <w:tab/>
        </w:r>
        <w:r w:rsidR="005276EB" w:rsidRPr="003F14F9">
          <w:fldChar w:fldCharType="begin"/>
        </w:r>
        <w:r w:rsidR="005276EB" w:rsidRPr="003F14F9">
          <w:instrText xml:space="preserve"> PAGEREF _Toc18322170 \h </w:instrText>
        </w:r>
        <w:r w:rsidR="005276EB" w:rsidRPr="003F14F9">
          <w:fldChar w:fldCharType="separate"/>
        </w:r>
        <w:r w:rsidR="005276EB" w:rsidRPr="003F14F9">
          <w:t>14</w:t>
        </w:r>
        <w:r w:rsidR="005276EB" w:rsidRPr="003F14F9">
          <w:fldChar w:fldCharType="end"/>
        </w:r>
      </w:hyperlink>
    </w:p>
    <w:p w:rsidR="00391B84" w:rsidRPr="003F14F9" w:rsidRDefault="00470EE4">
      <w:pPr>
        <w:pStyle w:val="TOC3"/>
        <w:tabs>
          <w:tab w:val="right" w:leader="dot" w:pos="9061"/>
        </w:tabs>
        <w:rPr>
          <w:rFonts w:asciiTheme="minorHAnsi" w:eastAsiaTheme="minorEastAsia" w:hAnsiTheme="minorHAnsi" w:cstheme="minorBidi"/>
          <w:sz w:val="21"/>
          <w:szCs w:val="22"/>
        </w:rPr>
      </w:pPr>
      <w:hyperlink w:anchor="_Toc18322171" w:history="1">
        <w:r w:rsidR="005276EB" w:rsidRPr="003F14F9">
          <w:rPr>
            <w:rStyle w:val="afff0"/>
            <w:color w:val="auto"/>
          </w:rPr>
          <w:t xml:space="preserve">13. </w:t>
        </w:r>
        <w:r w:rsidR="005276EB" w:rsidRPr="003F14F9">
          <w:rPr>
            <w:rStyle w:val="afff0"/>
            <w:color w:val="auto"/>
          </w:rPr>
          <w:t>响应文件的签署与规定</w:t>
        </w:r>
        <w:r w:rsidR="005276EB" w:rsidRPr="003F14F9">
          <w:tab/>
        </w:r>
        <w:r w:rsidR="005276EB" w:rsidRPr="003F14F9">
          <w:fldChar w:fldCharType="begin"/>
        </w:r>
        <w:r w:rsidR="005276EB" w:rsidRPr="003F14F9">
          <w:instrText xml:space="preserve"> PAGEREF _Toc18322171 \h </w:instrText>
        </w:r>
        <w:r w:rsidR="005276EB" w:rsidRPr="003F14F9">
          <w:fldChar w:fldCharType="separate"/>
        </w:r>
        <w:r w:rsidR="005276EB" w:rsidRPr="003F14F9">
          <w:t>14</w:t>
        </w:r>
        <w:r w:rsidR="005276EB" w:rsidRPr="003F14F9">
          <w:fldChar w:fldCharType="end"/>
        </w:r>
      </w:hyperlink>
    </w:p>
    <w:p w:rsidR="00391B84" w:rsidRPr="003F14F9" w:rsidRDefault="00470EE4">
      <w:pPr>
        <w:pStyle w:val="TOC3"/>
        <w:tabs>
          <w:tab w:val="right" w:leader="dot" w:pos="9061"/>
        </w:tabs>
        <w:rPr>
          <w:rFonts w:asciiTheme="minorHAnsi" w:eastAsiaTheme="minorEastAsia" w:hAnsiTheme="minorHAnsi" w:cstheme="minorBidi"/>
          <w:sz w:val="21"/>
          <w:szCs w:val="22"/>
        </w:rPr>
      </w:pPr>
      <w:hyperlink w:anchor="_Toc18322172" w:history="1">
        <w:r w:rsidR="005276EB" w:rsidRPr="003F14F9">
          <w:rPr>
            <w:rStyle w:val="afff0"/>
            <w:color w:val="auto"/>
          </w:rPr>
          <w:t>四响应文件的递交</w:t>
        </w:r>
        <w:r w:rsidR="005276EB" w:rsidRPr="003F14F9">
          <w:tab/>
        </w:r>
        <w:r w:rsidR="005276EB" w:rsidRPr="003F14F9">
          <w:fldChar w:fldCharType="begin"/>
        </w:r>
        <w:r w:rsidR="005276EB" w:rsidRPr="003F14F9">
          <w:instrText xml:space="preserve"> PAGEREF _Toc18322172 \h </w:instrText>
        </w:r>
        <w:r w:rsidR="005276EB" w:rsidRPr="003F14F9">
          <w:fldChar w:fldCharType="separate"/>
        </w:r>
        <w:r w:rsidR="005276EB" w:rsidRPr="003F14F9">
          <w:t>15</w:t>
        </w:r>
        <w:r w:rsidR="005276EB" w:rsidRPr="003F14F9">
          <w:fldChar w:fldCharType="end"/>
        </w:r>
      </w:hyperlink>
    </w:p>
    <w:p w:rsidR="00391B84" w:rsidRPr="003F14F9" w:rsidRDefault="00470EE4">
      <w:pPr>
        <w:pStyle w:val="TOC3"/>
        <w:tabs>
          <w:tab w:val="right" w:leader="dot" w:pos="9061"/>
        </w:tabs>
        <w:rPr>
          <w:rFonts w:asciiTheme="minorHAnsi" w:eastAsiaTheme="minorEastAsia" w:hAnsiTheme="minorHAnsi" w:cstheme="minorBidi"/>
          <w:sz w:val="21"/>
          <w:szCs w:val="22"/>
        </w:rPr>
      </w:pPr>
      <w:hyperlink w:anchor="_Toc18322173" w:history="1">
        <w:r w:rsidR="005276EB" w:rsidRPr="003F14F9">
          <w:rPr>
            <w:rStyle w:val="afff0"/>
            <w:color w:val="auto"/>
          </w:rPr>
          <w:t xml:space="preserve">14. </w:t>
        </w:r>
        <w:r w:rsidR="005276EB" w:rsidRPr="003F14F9">
          <w:rPr>
            <w:rStyle w:val="afff0"/>
            <w:color w:val="auto"/>
          </w:rPr>
          <w:t>响应文件的装订、密封及递交</w:t>
        </w:r>
        <w:r w:rsidR="005276EB" w:rsidRPr="003F14F9">
          <w:tab/>
        </w:r>
        <w:r w:rsidR="005276EB" w:rsidRPr="003F14F9">
          <w:fldChar w:fldCharType="begin"/>
        </w:r>
        <w:r w:rsidR="005276EB" w:rsidRPr="003F14F9">
          <w:instrText xml:space="preserve"> PAGEREF _Toc18322173 \h </w:instrText>
        </w:r>
        <w:r w:rsidR="005276EB" w:rsidRPr="003F14F9">
          <w:fldChar w:fldCharType="separate"/>
        </w:r>
        <w:r w:rsidR="005276EB" w:rsidRPr="003F14F9">
          <w:t>15</w:t>
        </w:r>
        <w:r w:rsidR="005276EB" w:rsidRPr="003F14F9">
          <w:fldChar w:fldCharType="end"/>
        </w:r>
      </w:hyperlink>
    </w:p>
    <w:p w:rsidR="00391B84" w:rsidRPr="003F14F9" w:rsidRDefault="00470EE4">
      <w:pPr>
        <w:pStyle w:val="TOC3"/>
        <w:tabs>
          <w:tab w:val="right" w:leader="dot" w:pos="9061"/>
        </w:tabs>
        <w:rPr>
          <w:rFonts w:asciiTheme="minorHAnsi" w:eastAsiaTheme="minorEastAsia" w:hAnsiTheme="minorHAnsi" w:cstheme="minorBidi"/>
          <w:sz w:val="21"/>
          <w:szCs w:val="22"/>
        </w:rPr>
      </w:pPr>
      <w:hyperlink w:anchor="_Toc18322174" w:history="1">
        <w:r w:rsidR="005276EB" w:rsidRPr="003F14F9">
          <w:rPr>
            <w:rStyle w:val="afff0"/>
            <w:color w:val="auto"/>
          </w:rPr>
          <w:t xml:space="preserve">15. </w:t>
        </w:r>
        <w:r w:rsidR="005276EB" w:rsidRPr="003F14F9">
          <w:rPr>
            <w:rStyle w:val="afff0"/>
            <w:color w:val="auto"/>
          </w:rPr>
          <w:t>响应截止期</w:t>
        </w:r>
        <w:r w:rsidR="005276EB" w:rsidRPr="003F14F9">
          <w:tab/>
        </w:r>
        <w:r w:rsidR="005276EB" w:rsidRPr="003F14F9">
          <w:fldChar w:fldCharType="begin"/>
        </w:r>
        <w:r w:rsidR="005276EB" w:rsidRPr="003F14F9">
          <w:instrText xml:space="preserve"> PAGEREF _Toc18322174 \h </w:instrText>
        </w:r>
        <w:r w:rsidR="005276EB" w:rsidRPr="003F14F9">
          <w:fldChar w:fldCharType="separate"/>
        </w:r>
        <w:r w:rsidR="005276EB" w:rsidRPr="003F14F9">
          <w:t>16</w:t>
        </w:r>
        <w:r w:rsidR="005276EB" w:rsidRPr="003F14F9">
          <w:fldChar w:fldCharType="end"/>
        </w:r>
      </w:hyperlink>
    </w:p>
    <w:p w:rsidR="00391B84" w:rsidRPr="003F14F9" w:rsidRDefault="00470EE4">
      <w:pPr>
        <w:pStyle w:val="TOC3"/>
        <w:tabs>
          <w:tab w:val="right" w:leader="dot" w:pos="9061"/>
        </w:tabs>
        <w:rPr>
          <w:rFonts w:asciiTheme="minorHAnsi" w:eastAsiaTheme="minorEastAsia" w:hAnsiTheme="minorHAnsi" w:cstheme="minorBidi"/>
          <w:sz w:val="21"/>
          <w:szCs w:val="22"/>
        </w:rPr>
      </w:pPr>
      <w:hyperlink w:anchor="_Toc18322175" w:history="1">
        <w:r w:rsidR="005276EB" w:rsidRPr="003F14F9">
          <w:rPr>
            <w:rStyle w:val="afff0"/>
            <w:color w:val="auto"/>
          </w:rPr>
          <w:t xml:space="preserve">16. </w:t>
        </w:r>
        <w:r w:rsidR="005276EB" w:rsidRPr="003F14F9">
          <w:rPr>
            <w:rStyle w:val="afff0"/>
            <w:color w:val="auto"/>
          </w:rPr>
          <w:t>响应文件的修改与撤回</w:t>
        </w:r>
        <w:r w:rsidR="005276EB" w:rsidRPr="003F14F9">
          <w:tab/>
        </w:r>
        <w:r w:rsidR="005276EB" w:rsidRPr="003F14F9">
          <w:fldChar w:fldCharType="begin"/>
        </w:r>
        <w:r w:rsidR="005276EB" w:rsidRPr="003F14F9">
          <w:instrText xml:space="preserve"> PAGEREF _Toc18322175 \h </w:instrText>
        </w:r>
        <w:r w:rsidR="005276EB" w:rsidRPr="003F14F9">
          <w:fldChar w:fldCharType="separate"/>
        </w:r>
        <w:r w:rsidR="005276EB" w:rsidRPr="003F14F9">
          <w:t>16</w:t>
        </w:r>
        <w:r w:rsidR="005276EB" w:rsidRPr="003F14F9">
          <w:fldChar w:fldCharType="end"/>
        </w:r>
      </w:hyperlink>
    </w:p>
    <w:p w:rsidR="00391B84" w:rsidRPr="003F14F9" w:rsidRDefault="00470EE4">
      <w:pPr>
        <w:pStyle w:val="TOC3"/>
        <w:tabs>
          <w:tab w:val="right" w:leader="dot" w:pos="9061"/>
        </w:tabs>
        <w:rPr>
          <w:rFonts w:asciiTheme="minorHAnsi" w:eastAsiaTheme="minorEastAsia" w:hAnsiTheme="minorHAnsi" w:cstheme="minorBidi"/>
          <w:sz w:val="21"/>
          <w:szCs w:val="22"/>
        </w:rPr>
      </w:pPr>
      <w:hyperlink w:anchor="_Toc18322176" w:history="1">
        <w:r w:rsidR="005276EB" w:rsidRPr="003F14F9">
          <w:rPr>
            <w:rStyle w:val="afff0"/>
            <w:color w:val="auto"/>
          </w:rPr>
          <w:t>五</w:t>
        </w:r>
        <w:r w:rsidR="005276EB" w:rsidRPr="003F14F9">
          <w:rPr>
            <w:rStyle w:val="afff0"/>
            <w:color w:val="auto"/>
          </w:rPr>
          <w:t xml:space="preserve"> </w:t>
        </w:r>
        <w:r w:rsidR="005276EB" w:rsidRPr="003F14F9">
          <w:rPr>
            <w:rStyle w:val="afff0"/>
            <w:color w:val="auto"/>
          </w:rPr>
          <w:t>遴选及评审</w:t>
        </w:r>
        <w:r w:rsidR="005276EB" w:rsidRPr="003F14F9">
          <w:tab/>
        </w:r>
        <w:r w:rsidR="005276EB" w:rsidRPr="003F14F9">
          <w:fldChar w:fldCharType="begin"/>
        </w:r>
        <w:r w:rsidR="005276EB" w:rsidRPr="003F14F9">
          <w:instrText xml:space="preserve"> PAGEREF _Toc18322176 \h </w:instrText>
        </w:r>
        <w:r w:rsidR="005276EB" w:rsidRPr="003F14F9">
          <w:fldChar w:fldCharType="separate"/>
        </w:r>
        <w:r w:rsidR="005276EB" w:rsidRPr="003F14F9">
          <w:t>17</w:t>
        </w:r>
        <w:r w:rsidR="005276EB" w:rsidRPr="003F14F9">
          <w:fldChar w:fldCharType="end"/>
        </w:r>
      </w:hyperlink>
    </w:p>
    <w:p w:rsidR="00391B84" w:rsidRPr="003F14F9" w:rsidRDefault="00470EE4">
      <w:pPr>
        <w:pStyle w:val="TOC3"/>
        <w:tabs>
          <w:tab w:val="right" w:leader="dot" w:pos="9061"/>
        </w:tabs>
        <w:rPr>
          <w:rFonts w:asciiTheme="minorHAnsi" w:eastAsiaTheme="minorEastAsia" w:hAnsiTheme="minorHAnsi" w:cstheme="minorBidi"/>
          <w:sz w:val="21"/>
          <w:szCs w:val="22"/>
        </w:rPr>
      </w:pPr>
      <w:hyperlink w:anchor="_Toc18322177" w:history="1">
        <w:r w:rsidR="005276EB" w:rsidRPr="003F14F9">
          <w:rPr>
            <w:rStyle w:val="afff0"/>
            <w:color w:val="auto"/>
          </w:rPr>
          <w:t xml:space="preserve">17. </w:t>
        </w:r>
        <w:r w:rsidR="005276EB" w:rsidRPr="003F14F9">
          <w:rPr>
            <w:rStyle w:val="afff0"/>
            <w:color w:val="auto"/>
          </w:rPr>
          <w:t>遴选</w:t>
        </w:r>
        <w:r w:rsidR="005276EB" w:rsidRPr="003F14F9">
          <w:tab/>
        </w:r>
        <w:r w:rsidR="005276EB" w:rsidRPr="003F14F9">
          <w:fldChar w:fldCharType="begin"/>
        </w:r>
        <w:r w:rsidR="005276EB" w:rsidRPr="003F14F9">
          <w:instrText xml:space="preserve"> PAGEREF _Toc18322177 \h </w:instrText>
        </w:r>
        <w:r w:rsidR="005276EB" w:rsidRPr="003F14F9">
          <w:fldChar w:fldCharType="separate"/>
        </w:r>
        <w:r w:rsidR="005276EB" w:rsidRPr="003F14F9">
          <w:t>17</w:t>
        </w:r>
        <w:r w:rsidR="005276EB" w:rsidRPr="003F14F9">
          <w:fldChar w:fldCharType="end"/>
        </w:r>
      </w:hyperlink>
    </w:p>
    <w:p w:rsidR="00391B84" w:rsidRPr="003F14F9" w:rsidRDefault="00470EE4">
      <w:pPr>
        <w:pStyle w:val="TOC3"/>
        <w:tabs>
          <w:tab w:val="right" w:leader="dot" w:pos="9061"/>
        </w:tabs>
        <w:rPr>
          <w:rFonts w:asciiTheme="minorHAnsi" w:eastAsiaTheme="minorEastAsia" w:hAnsiTheme="minorHAnsi" w:cstheme="minorBidi"/>
          <w:sz w:val="21"/>
          <w:szCs w:val="22"/>
        </w:rPr>
      </w:pPr>
      <w:hyperlink w:anchor="_Toc18322178" w:history="1">
        <w:r w:rsidR="005276EB" w:rsidRPr="003F14F9">
          <w:rPr>
            <w:rStyle w:val="afff0"/>
            <w:color w:val="auto"/>
          </w:rPr>
          <w:t xml:space="preserve">18. </w:t>
        </w:r>
        <w:r w:rsidR="005276EB" w:rsidRPr="003F14F9">
          <w:rPr>
            <w:rStyle w:val="afff0"/>
            <w:color w:val="auto"/>
          </w:rPr>
          <w:t>评审委员会和评审方法</w:t>
        </w:r>
        <w:r w:rsidR="005276EB" w:rsidRPr="003F14F9">
          <w:tab/>
        </w:r>
        <w:r w:rsidR="005276EB" w:rsidRPr="003F14F9">
          <w:fldChar w:fldCharType="begin"/>
        </w:r>
        <w:r w:rsidR="005276EB" w:rsidRPr="003F14F9">
          <w:instrText xml:space="preserve"> PAGEREF _Toc18322178 \h </w:instrText>
        </w:r>
        <w:r w:rsidR="005276EB" w:rsidRPr="003F14F9">
          <w:fldChar w:fldCharType="separate"/>
        </w:r>
        <w:r w:rsidR="005276EB" w:rsidRPr="003F14F9">
          <w:t>17</w:t>
        </w:r>
        <w:r w:rsidR="005276EB" w:rsidRPr="003F14F9">
          <w:fldChar w:fldCharType="end"/>
        </w:r>
      </w:hyperlink>
    </w:p>
    <w:p w:rsidR="00391B84" w:rsidRPr="003F14F9" w:rsidRDefault="00470EE4">
      <w:pPr>
        <w:pStyle w:val="TOC3"/>
        <w:tabs>
          <w:tab w:val="right" w:leader="dot" w:pos="9061"/>
        </w:tabs>
        <w:rPr>
          <w:rFonts w:asciiTheme="minorHAnsi" w:eastAsiaTheme="minorEastAsia" w:hAnsiTheme="minorHAnsi" w:cstheme="minorBidi"/>
          <w:sz w:val="21"/>
          <w:szCs w:val="22"/>
        </w:rPr>
      </w:pPr>
      <w:hyperlink w:anchor="_Toc18322179" w:history="1">
        <w:r w:rsidR="005276EB" w:rsidRPr="003F14F9">
          <w:rPr>
            <w:rStyle w:val="afff0"/>
            <w:color w:val="auto"/>
          </w:rPr>
          <w:t xml:space="preserve">19. </w:t>
        </w:r>
        <w:r w:rsidR="005276EB" w:rsidRPr="003F14F9">
          <w:rPr>
            <w:rStyle w:val="afff0"/>
            <w:color w:val="auto"/>
          </w:rPr>
          <w:t>响应文件的初审</w:t>
        </w:r>
        <w:r w:rsidR="005276EB" w:rsidRPr="003F14F9">
          <w:tab/>
        </w:r>
        <w:r w:rsidR="005276EB" w:rsidRPr="003F14F9">
          <w:fldChar w:fldCharType="begin"/>
        </w:r>
        <w:r w:rsidR="005276EB" w:rsidRPr="003F14F9">
          <w:instrText xml:space="preserve"> PAGEREF _Toc18322179 \h </w:instrText>
        </w:r>
        <w:r w:rsidR="005276EB" w:rsidRPr="003F14F9">
          <w:fldChar w:fldCharType="separate"/>
        </w:r>
        <w:r w:rsidR="005276EB" w:rsidRPr="003F14F9">
          <w:t>17</w:t>
        </w:r>
        <w:r w:rsidR="005276EB" w:rsidRPr="003F14F9">
          <w:fldChar w:fldCharType="end"/>
        </w:r>
      </w:hyperlink>
    </w:p>
    <w:p w:rsidR="00391B84" w:rsidRPr="003F14F9" w:rsidRDefault="00470EE4">
      <w:pPr>
        <w:pStyle w:val="TOC3"/>
        <w:tabs>
          <w:tab w:val="right" w:leader="dot" w:pos="9061"/>
        </w:tabs>
        <w:rPr>
          <w:rFonts w:asciiTheme="minorHAnsi" w:eastAsiaTheme="minorEastAsia" w:hAnsiTheme="minorHAnsi" w:cstheme="minorBidi"/>
          <w:sz w:val="21"/>
          <w:szCs w:val="22"/>
        </w:rPr>
      </w:pPr>
      <w:hyperlink w:anchor="_Toc18322180" w:history="1">
        <w:r w:rsidR="005276EB" w:rsidRPr="003F14F9">
          <w:rPr>
            <w:rStyle w:val="afff0"/>
            <w:color w:val="auto"/>
          </w:rPr>
          <w:t xml:space="preserve">21. </w:t>
        </w:r>
        <w:r w:rsidR="005276EB" w:rsidRPr="003F14F9">
          <w:rPr>
            <w:rStyle w:val="afff0"/>
            <w:color w:val="auto"/>
          </w:rPr>
          <w:t>评审</w:t>
        </w:r>
        <w:r w:rsidR="005276EB" w:rsidRPr="003F14F9">
          <w:tab/>
        </w:r>
        <w:r w:rsidR="005276EB" w:rsidRPr="003F14F9">
          <w:fldChar w:fldCharType="begin"/>
        </w:r>
        <w:r w:rsidR="005276EB" w:rsidRPr="003F14F9">
          <w:instrText xml:space="preserve"> PAGEREF _Toc18322180 \h </w:instrText>
        </w:r>
        <w:r w:rsidR="005276EB" w:rsidRPr="003F14F9">
          <w:fldChar w:fldCharType="separate"/>
        </w:r>
        <w:r w:rsidR="005276EB" w:rsidRPr="003F14F9">
          <w:t>18</w:t>
        </w:r>
        <w:r w:rsidR="005276EB" w:rsidRPr="003F14F9">
          <w:fldChar w:fldCharType="end"/>
        </w:r>
      </w:hyperlink>
    </w:p>
    <w:p w:rsidR="00391B84" w:rsidRPr="003F14F9" w:rsidRDefault="00470EE4">
      <w:pPr>
        <w:pStyle w:val="TOC3"/>
        <w:tabs>
          <w:tab w:val="right" w:leader="dot" w:pos="9061"/>
        </w:tabs>
        <w:rPr>
          <w:rFonts w:asciiTheme="minorHAnsi" w:eastAsiaTheme="minorEastAsia" w:hAnsiTheme="minorHAnsi" w:cstheme="minorBidi"/>
          <w:sz w:val="21"/>
          <w:szCs w:val="22"/>
        </w:rPr>
      </w:pPr>
      <w:hyperlink w:anchor="_Toc18322181" w:history="1">
        <w:r w:rsidR="005276EB" w:rsidRPr="003F14F9">
          <w:rPr>
            <w:rStyle w:val="afff0"/>
            <w:color w:val="auto"/>
          </w:rPr>
          <w:t xml:space="preserve">22. </w:t>
        </w:r>
        <w:r w:rsidR="005276EB" w:rsidRPr="003F14F9">
          <w:rPr>
            <w:rStyle w:val="afff0"/>
            <w:color w:val="auto"/>
          </w:rPr>
          <w:t>评审过程及保密原则</w:t>
        </w:r>
        <w:r w:rsidR="005276EB" w:rsidRPr="003F14F9">
          <w:tab/>
        </w:r>
        <w:r w:rsidR="005276EB" w:rsidRPr="003F14F9">
          <w:fldChar w:fldCharType="begin"/>
        </w:r>
        <w:r w:rsidR="005276EB" w:rsidRPr="003F14F9">
          <w:instrText xml:space="preserve"> PAGEREF _Toc18322181 \h </w:instrText>
        </w:r>
        <w:r w:rsidR="005276EB" w:rsidRPr="003F14F9">
          <w:fldChar w:fldCharType="separate"/>
        </w:r>
        <w:r w:rsidR="005276EB" w:rsidRPr="003F14F9">
          <w:t>19</w:t>
        </w:r>
        <w:r w:rsidR="005276EB" w:rsidRPr="003F14F9">
          <w:fldChar w:fldCharType="end"/>
        </w:r>
      </w:hyperlink>
    </w:p>
    <w:p w:rsidR="00391B84" w:rsidRPr="003F14F9" w:rsidRDefault="00470EE4">
      <w:pPr>
        <w:pStyle w:val="TOC3"/>
        <w:tabs>
          <w:tab w:val="right" w:leader="dot" w:pos="9061"/>
        </w:tabs>
        <w:rPr>
          <w:rFonts w:asciiTheme="minorHAnsi" w:eastAsiaTheme="minorEastAsia" w:hAnsiTheme="minorHAnsi" w:cstheme="minorBidi"/>
          <w:sz w:val="21"/>
          <w:szCs w:val="22"/>
        </w:rPr>
      </w:pPr>
      <w:hyperlink w:anchor="_Toc18322182" w:history="1">
        <w:r w:rsidR="005276EB" w:rsidRPr="003F14F9">
          <w:rPr>
            <w:rStyle w:val="afff0"/>
            <w:color w:val="auto"/>
          </w:rPr>
          <w:t>六确定成交</w:t>
        </w:r>
        <w:r w:rsidR="005276EB" w:rsidRPr="003F14F9">
          <w:tab/>
        </w:r>
        <w:r w:rsidR="005276EB" w:rsidRPr="003F14F9">
          <w:fldChar w:fldCharType="begin"/>
        </w:r>
        <w:r w:rsidR="005276EB" w:rsidRPr="003F14F9">
          <w:instrText xml:space="preserve"> PAGEREF _Toc18322182 \h </w:instrText>
        </w:r>
        <w:r w:rsidR="005276EB" w:rsidRPr="003F14F9">
          <w:fldChar w:fldCharType="separate"/>
        </w:r>
        <w:r w:rsidR="005276EB" w:rsidRPr="003F14F9">
          <w:t>19</w:t>
        </w:r>
        <w:r w:rsidR="005276EB" w:rsidRPr="003F14F9">
          <w:fldChar w:fldCharType="end"/>
        </w:r>
      </w:hyperlink>
    </w:p>
    <w:p w:rsidR="00391B84" w:rsidRPr="003F14F9" w:rsidRDefault="00470EE4">
      <w:pPr>
        <w:pStyle w:val="TOC3"/>
        <w:tabs>
          <w:tab w:val="right" w:leader="dot" w:pos="9061"/>
        </w:tabs>
        <w:rPr>
          <w:rFonts w:asciiTheme="minorHAnsi" w:eastAsiaTheme="minorEastAsia" w:hAnsiTheme="minorHAnsi" w:cstheme="minorBidi"/>
          <w:sz w:val="21"/>
          <w:szCs w:val="22"/>
        </w:rPr>
      </w:pPr>
      <w:hyperlink w:anchor="_Toc18322183" w:history="1">
        <w:r w:rsidR="005276EB" w:rsidRPr="003F14F9">
          <w:rPr>
            <w:rStyle w:val="afff0"/>
            <w:color w:val="auto"/>
          </w:rPr>
          <w:t xml:space="preserve">23. </w:t>
        </w:r>
        <w:r w:rsidR="005276EB" w:rsidRPr="003F14F9">
          <w:rPr>
            <w:rStyle w:val="afff0"/>
            <w:color w:val="auto"/>
          </w:rPr>
          <w:t>成交合作方的确定标准</w:t>
        </w:r>
        <w:r w:rsidR="005276EB" w:rsidRPr="003F14F9">
          <w:tab/>
        </w:r>
        <w:r w:rsidR="005276EB" w:rsidRPr="003F14F9">
          <w:fldChar w:fldCharType="begin"/>
        </w:r>
        <w:r w:rsidR="005276EB" w:rsidRPr="003F14F9">
          <w:instrText xml:space="preserve"> PAGEREF _Toc18322183 \h </w:instrText>
        </w:r>
        <w:r w:rsidR="005276EB" w:rsidRPr="003F14F9">
          <w:fldChar w:fldCharType="separate"/>
        </w:r>
        <w:r w:rsidR="005276EB" w:rsidRPr="003F14F9">
          <w:t>19</w:t>
        </w:r>
        <w:r w:rsidR="005276EB" w:rsidRPr="003F14F9">
          <w:fldChar w:fldCharType="end"/>
        </w:r>
      </w:hyperlink>
    </w:p>
    <w:p w:rsidR="00391B84" w:rsidRPr="003F14F9" w:rsidRDefault="00470EE4">
      <w:pPr>
        <w:pStyle w:val="TOC3"/>
        <w:tabs>
          <w:tab w:val="right" w:leader="dot" w:pos="9061"/>
        </w:tabs>
        <w:rPr>
          <w:rFonts w:asciiTheme="minorHAnsi" w:eastAsiaTheme="minorEastAsia" w:hAnsiTheme="minorHAnsi" w:cstheme="minorBidi"/>
          <w:sz w:val="21"/>
          <w:szCs w:val="22"/>
        </w:rPr>
      </w:pPr>
      <w:hyperlink w:anchor="_Toc18322184" w:history="1">
        <w:r w:rsidR="005276EB" w:rsidRPr="003F14F9">
          <w:rPr>
            <w:rStyle w:val="afff0"/>
            <w:color w:val="auto"/>
          </w:rPr>
          <w:t xml:space="preserve">24. </w:t>
        </w:r>
        <w:r w:rsidR="005276EB" w:rsidRPr="003F14F9">
          <w:rPr>
            <w:rStyle w:val="afff0"/>
            <w:color w:val="auto"/>
          </w:rPr>
          <w:t>成交通知书</w:t>
        </w:r>
        <w:r w:rsidR="005276EB" w:rsidRPr="003F14F9">
          <w:tab/>
        </w:r>
        <w:r w:rsidR="005276EB" w:rsidRPr="003F14F9">
          <w:fldChar w:fldCharType="begin"/>
        </w:r>
        <w:r w:rsidR="005276EB" w:rsidRPr="003F14F9">
          <w:instrText xml:space="preserve"> PAGEREF _Toc18322184 \h </w:instrText>
        </w:r>
        <w:r w:rsidR="005276EB" w:rsidRPr="003F14F9">
          <w:fldChar w:fldCharType="separate"/>
        </w:r>
        <w:r w:rsidR="005276EB" w:rsidRPr="003F14F9">
          <w:t>19</w:t>
        </w:r>
        <w:r w:rsidR="005276EB" w:rsidRPr="003F14F9">
          <w:fldChar w:fldCharType="end"/>
        </w:r>
      </w:hyperlink>
    </w:p>
    <w:p w:rsidR="00391B84" w:rsidRPr="003F14F9" w:rsidRDefault="00470EE4">
      <w:pPr>
        <w:pStyle w:val="TOC3"/>
        <w:tabs>
          <w:tab w:val="right" w:leader="dot" w:pos="9061"/>
        </w:tabs>
        <w:rPr>
          <w:rFonts w:asciiTheme="minorHAnsi" w:eastAsiaTheme="minorEastAsia" w:hAnsiTheme="minorHAnsi" w:cstheme="minorBidi"/>
          <w:sz w:val="21"/>
          <w:szCs w:val="22"/>
        </w:rPr>
      </w:pPr>
      <w:hyperlink w:anchor="_Toc18322185" w:history="1">
        <w:r w:rsidR="005276EB" w:rsidRPr="003F14F9">
          <w:rPr>
            <w:rStyle w:val="afff0"/>
            <w:color w:val="auto"/>
          </w:rPr>
          <w:t xml:space="preserve">25. </w:t>
        </w:r>
        <w:r w:rsidR="005276EB" w:rsidRPr="003F14F9">
          <w:rPr>
            <w:rStyle w:val="afff0"/>
            <w:color w:val="auto"/>
          </w:rPr>
          <w:t>签订合同</w:t>
        </w:r>
        <w:r w:rsidR="005276EB" w:rsidRPr="003F14F9">
          <w:tab/>
        </w:r>
        <w:r w:rsidR="005276EB" w:rsidRPr="003F14F9">
          <w:fldChar w:fldCharType="begin"/>
        </w:r>
        <w:r w:rsidR="005276EB" w:rsidRPr="003F14F9">
          <w:instrText xml:space="preserve"> PAGEREF _Toc18322185 \h </w:instrText>
        </w:r>
        <w:r w:rsidR="005276EB" w:rsidRPr="003F14F9">
          <w:fldChar w:fldCharType="separate"/>
        </w:r>
        <w:r w:rsidR="005276EB" w:rsidRPr="003F14F9">
          <w:t>20</w:t>
        </w:r>
        <w:r w:rsidR="005276EB" w:rsidRPr="003F14F9">
          <w:fldChar w:fldCharType="end"/>
        </w:r>
      </w:hyperlink>
    </w:p>
    <w:p w:rsidR="00391B84" w:rsidRPr="003F14F9" w:rsidRDefault="00470EE4">
      <w:pPr>
        <w:pStyle w:val="TOC3"/>
        <w:tabs>
          <w:tab w:val="right" w:leader="dot" w:pos="9061"/>
        </w:tabs>
        <w:rPr>
          <w:rFonts w:asciiTheme="minorHAnsi" w:eastAsiaTheme="minorEastAsia" w:hAnsiTheme="minorHAnsi" w:cstheme="minorBidi"/>
          <w:sz w:val="21"/>
          <w:szCs w:val="22"/>
        </w:rPr>
      </w:pPr>
      <w:hyperlink w:anchor="_Toc18322186" w:history="1">
        <w:r w:rsidR="005276EB" w:rsidRPr="003F14F9">
          <w:rPr>
            <w:rStyle w:val="afff0"/>
            <w:color w:val="auto"/>
          </w:rPr>
          <w:t>七成交服务费</w:t>
        </w:r>
        <w:r w:rsidR="005276EB" w:rsidRPr="003F14F9">
          <w:tab/>
        </w:r>
        <w:r w:rsidR="005276EB" w:rsidRPr="003F14F9">
          <w:fldChar w:fldCharType="begin"/>
        </w:r>
        <w:r w:rsidR="005276EB" w:rsidRPr="003F14F9">
          <w:instrText xml:space="preserve"> PAGEREF _Toc18322186 \h </w:instrText>
        </w:r>
        <w:r w:rsidR="005276EB" w:rsidRPr="003F14F9">
          <w:fldChar w:fldCharType="separate"/>
        </w:r>
        <w:r w:rsidR="005276EB" w:rsidRPr="003F14F9">
          <w:t>20</w:t>
        </w:r>
        <w:r w:rsidR="005276EB" w:rsidRPr="003F14F9">
          <w:fldChar w:fldCharType="end"/>
        </w:r>
      </w:hyperlink>
    </w:p>
    <w:p w:rsidR="00391B84" w:rsidRPr="003F14F9" w:rsidRDefault="00470EE4">
      <w:pPr>
        <w:pStyle w:val="TOC3"/>
        <w:tabs>
          <w:tab w:val="right" w:leader="dot" w:pos="9061"/>
        </w:tabs>
        <w:rPr>
          <w:rFonts w:asciiTheme="minorHAnsi" w:eastAsiaTheme="minorEastAsia" w:hAnsiTheme="minorHAnsi" w:cstheme="minorBidi"/>
          <w:sz w:val="21"/>
          <w:szCs w:val="22"/>
        </w:rPr>
      </w:pPr>
      <w:hyperlink w:anchor="_Toc18322187" w:history="1">
        <w:r w:rsidR="005276EB" w:rsidRPr="003F14F9">
          <w:rPr>
            <w:rStyle w:val="afff0"/>
            <w:color w:val="auto"/>
          </w:rPr>
          <w:t xml:space="preserve">26. </w:t>
        </w:r>
        <w:r w:rsidR="005276EB" w:rsidRPr="003F14F9">
          <w:rPr>
            <w:rStyle w:val="afff0"/>
            <w:color w:val="auto"/>
          </w:rPr>
          <w:t>成交服务费</w:t>
        </w:r>
        <w:r w:rsidR="005276EB" w:rsidRPr="003F14F9">
          <w:tab/>
        </w:r>
        <w:r w:rsidR="005276EB" w:rsidRPr="003F14F9">
          <w:fldChar w:fldCharType="begin"/>
        </w:r>
        <w:r w:rsidR="005276EB" w:rsidRPr="003F14F9">
          <w:instrText xml:space="preserve"> PAGEREF _Toc18322187 \h </w:instrText>
        </w:r>
        <w:r w:rsidR="005276EB" w:rsidRPr="003F14F9">
          <w:fldChar w:fldCharType="separate"/>
        </w:r>
        <w:r w:rsidR="005276EB" w:rsidRPr="003F14F9">
          <w:t>20</w:t>
        </w:r>
        <w:r w:rsidR="005276EB" w:rsidRPr="003F14F9">
          <w:fldChar w:fldCharType="end"/>
        </w:r>
      </w:hyperlink>
    </w:p>
    <w:p w:rsidR="00391B84" w:rsidRPr="003F14F9" w:rsidRDefault="00470EE4">
      <w:pPr>
        <w:pStyle w:val="TOC3"/>
        <w:tabs>
          <w:tab w:val="right" w:leader="dot" w:pos="9061"/>
        </w:tabs>
        <w:rPr>
          <w:rFonts w:asciiTheme="minorHAnsi" w:eastAsiaTheme="minorEastAsia" w:hAnsiTheme="minorHAnsi" w:cstheme="minorBidi"/>
          <w:sz w:val="21"/>
          <w:szCs w:val="22"/>
        </w:rPr>
      </w:pPr>
      <w:hyperlink w:anchor="_Toc18322188" w:history="1">
        <w:r w:rsidR="005276EB" w:rsidRPr="003F14F9">
          <w:rPr>
            <w:rStyle w:val="afff0"/>
            <w:color w:val="auto"/>
          </w:rPr>
          <w:t>八其它</w:t>
        </w:r>
        <w:r w:rsidR="005276EB" w:rsidRPr="003F14F9">
          <w:tab/>
        </w:r>
        <w:r w:rsidR="005276EB" w:rsidRPr="003F14F9">
          <w:fldChar w:fldCharType="begin"/>
        </w:r>
        <w:r w:rsidR="005276EB" w:rsidRPr="003F14F9">
          <w:instrText xml:space="preserve"> PAGEREF _Toc18322188 \h </w:instrText>
        </w:r>
        <w:r w:rsidR="005276EB" w:rsidRPr="003F14F9">
          <w:fldChar w:fldCharType="separate"/>
        </w:r>
        <w:r w:rsidR="005276EB" w:rsidRPr="003F14F9">
          <w:t>20</w:t>
        </w:r>
        <w:r w:rsidR="005276EB" w:rsidRPr="003F14F9">
          <w:fldChar w:fldCharType="end"/>
        </w:r>
      </w:hyperlink>
    </w:p>
    <w:p w:rsidR="00391B84" w:rsidRPr="003F14F9" w:rsidRDefault="00470EE4">
      <w:pPr>
        <w:pStyle w:val="TOC1"/>
        <w:tabs>
          <w:tab w:val="right" w:leader="dot" w:pos="9061"/>
        </w:tabs>
        <w:rPr>
          <w:rFonts w:asciiTheme="minorHAnsi" w:eastAsiaTheme="minorEastAsia" w:hAnsiTheme="minorHAnsi" w:cstheme="minorBidi"/>
          <w:b w:val="0"/>
          <w:bCs w:val="0"/>
          <w:iCs w:val="0"/>
          <w:sz w:val="21"/>
          <w:szCs w:val="22"/>
        </w:rPr>
      </w:pPr>
      <w:hyperlink w:anchor="_Toc18322189" w:history="1">
        <w:r w:rsidR="005276EB" w:rsidRPr="003F14F9">
          <w:rPr>
            <w:rStyle w:val="afff0"/>
            <w:rFonts w:asciiTheme="minorEastAsia" w:hAnsiTheme="minorEastAsia"/>
            <w:color w:val="auto"/>
          </w:rPr>
          <w:t>第四章项目需求</w:t>
        </w:r>
        <w:r w:rsidR="005276EB" w:rsidRPr="003F14F9">
          <w:tab/>
        </w:r>
        <w:r w:rsidR="005276EB" w:rsidRPr="003F14F9">
          <w:fldChar w:fldCharType="begin"/>
        </w:r>
        <w:r w:rsidR="005276EB" w:rsidRPr="003F14F9">
          <w:instrText xml:space="preserve"> PAGEREF _Toc18322189 \h </w:instrText>
        </w:r>
        <w:r w:rsidR="005276EB" w:rsidRPr="003F14F9">
          <w:fldChar w:fldCharType="separate"/>
        </w:r>
        <w:r w:rsidR="005276EB" w:rsidRPr="003F14F9">
          <w:t>22</w:t>
        </w:r>
        <w:r w:rsidR="005276EB" w:rsidRPr="003F14F9">
          <w:fldChar w:fldCharType="end"/>
        </w:r>
      </w:hyperlink>
    </w:p>
    <w:p w:rsidR="00391B84" w:rsidRPr="003F14F9" w:rsidRDefault="00470EE4">
      <w:pPr>
        <w:pStyle w:val="TOC1"/>
        <w:tabs>
          <w:tab w:val="left" w:pos="840"/>
          <w:tab w:val="right" w:leader="dot" w:pos="9061"/>
        </w:tabs>
        <w:rPr>
          <w:rFonts w:asciiTheme="minorHAnsi" w:eastAsiaTheme="minorEastAsia" w:hAnsiTheme="minorHAnsi" w:cstheme="minorBidi"/>
          <w:b w:val="0"/>
          <w:bCs w:val="0"/>
          <w:iCs w:val="0"/>
          <w:sz w:val="21"/>
          <w:szCs w:val="22"/>
        </w:rPr>
      </w:pPr>
      <w:hyperlink w:anchor="_Toc18322190" w:history="1">
        <w:r w:rsidR="005276EB" w:rsidRPr="003F14F9">
          <w:rPr>
            <w:rStyle w:val="afff0"/>
            <w:color w:val="auto"/>
          </w:rPr>
          <w:t>一、</w:t>
        </w:r>
        <w:r w:rsidR="005276EB" w:rsidRPr="003F14F9">
          <w:rPr>
            <w:rFonts w:asciiTheme="minorHAnsi" w:eastAsiaTheme="minorEastAsia" w:hAnsiTheme="minorHAnsi" w:cstheme="minorBidi"/>
            <w:b w:val="0"/>
            <w:bCs w:val="0"/>
            <w:iCs w:val="0"/>
            <w:sz w:val="21"/>
            <w:szCs w:val="22"/>
          </w:rPr>
          <w:tab/>
        </w:r>
        <w:r w:rsidR="005276EB" w:rsidRPr="003F14F9">
          <w:rPr>
            <w:rStyle w:val="afff0"/>
            <w:color w:val="auto"/>
          </w:rPr>
          <w:t>项目介绍</w:t>
        </w:r>
        <w:r w:rsidR="005276EB" w:rsidRPr="003F14F9">
          <w:tab/>
        </w:r>
        <w:r w:rsidR="005276EB" w:rsidRPr="003F14F9">
          <w:fldChar w:fldCharType="begin"/>
        </w:r>
        <w:r w:rsidR="005276EB" w:rsidRPr="003F14F9">
          <w:instrText xml:space="preserve"> PAGEREF _Toc18322190 \h </w:instrText>
        </w:r>
        <w:r w:rsidR="005276EB" w:rsidRPr="003F14F9">
          <w:fldChar w:fldCharType="separate"/>
        </w:r>
        <w:r w:rsidR="005276EB" w:rsidRPr="003F14F9">
          <w:t>22</w:t>
        </w:r>
        <w:r w:rsidR="005276EB" w:rsidRPr="003F14F9">
          <w:fldChar w:fldCharType="end"/>
        </w:r>
      </w:hyperlink>
    </w:p>
    <w:p w:rsidR="00391B84" w:rsidRPr="003F14F9" w:rsidRDefault="00470EE4">
      <w:pPr>
        <w:pStyle w:val="TOC1"/>
        <w:tabs>
          <w:tab w:val="left" w:pos="840"/>
          <w:tab w:val="right" w:leader="dot" w:pos="9061"/>
        </w:tabs>
        <w:rPr>
          <w:rFonts w:asciiTheme="minorHAnsi" w:eastAsiaTheme="minorEastAsia" w:hAnsiTheme="minorHAnsi" w:cstheme="minorBidi"/>
          <w:b w:val="0"/>
          <w:bCs w:val="0"/>
          <w:iCs w:val="0"/>
          <w:sz w:val="21"/>
          <w:szCs w:val="22"/>
        </w:rPr>
      </w:pPr>
      <w:hyperlink w:anchor="_Toc18322191" w:history="1">
        <w:r w:rsidR="005276EB" w:rsidRPr="003F14F9">
          <w:rPr>
            <w:rStyle w:val="afff0"/>
            <w:color w:val="auto"/>
          </w:rPr>
          <w:t>二、</w:t>
        </w:r>
        <w:r w:rsidR="005276EB" w:rsidRPr="003F14F9">
          <w:rPr>
            <w:rFonts w:asciiTheme="minorHAnsi" w:eastAsiaTheme="minorEastAsia" w:hAnsiTheme="minorHAnsi" w:cstheme="minorBidi"/>
            <w:b w:val="0"/>
            <w:bCs w:val="0"/>
            <w:iCs w:val="0"/>
            <w:sz w:val="21"/>
            <w:szCs w:val="22"/>
          </w:rPr>
          <w:tab/>
        </w:r>
        <w:r w:rsidR="005276EB" w:rsidRPr="003F14F9">
          <w:rPr>
            <w:rStyle w:val="afff0"/>
            <w:color w:val="auto"/>
          </w:rPr>
          <w:t>项目履约时间、地点</w:t>
        </w:r>
        <w:r w:rsidR="005276EB" w:rsidRPr="003F14F9">
          <w:tab/>
        </w:r>
        <w:r w:rsidR="005276EB" w:rsidRPr="003F14F9">
          <w:fldChar w:fldCharType="begin"/>
        </w:r>
        <w:r w:rsidR="005276EB" w:rsidRPr="003F14F9">
          <w:instrText xml:space="preserve"> PAGEREF _Toc18322191 \h </w:instrText>
        </w:r>
        <w:r w:rsidR="005276EB" w:rsidRPr="003F14F9">
          <w:fldChar w:fldCharType="separate"/>
        </w:r>
        <w:r w:rsidR="005276EB" w:rsidRPr="003F14F9">
          <w:t>22</w:t>
        </w:r>
        <w:r w:rsidR="005276EB" w:rsidRPr="003F14F9">
          <w:fldChar w:fldCharType="end"/>
        </w:r>
      </w:hyperlink>
    </w:p>
    <w:p w:rsidR="00391B84" w:rsidRPr="003F14F9" w:rsidRDefault="00470EE4">
      <w:pPr>
        <w:pStyle w:val="TOC1"/>
        <w:tabs>
          <w:tab w:val="left" w:pos="840"/>
          <w:tab w:val="right" w:leader="dot" w:pos="9061"/>
        </w:tabs>
        <w:rPr>
          <w:rFonts w:asciiTheme="minorHAnsi" w:eastAsiaTheme="minorEastAsia" w:hAnsiTheme="minorHAnsi" w:cstheme="minorBidi"/>
          <w:b w:val="0"/>
          <w:bCs w:val="0"/>
          <w:iCs w:val="0"/>
          <w:sz w:val="21"/>
          <w:szCs w:val="22"/>
        </w:rPr>
      </w:pPr>
      <w:hyperlink w:anchor="_Toc18322192" w:history="1">
        <w:r w:rsidR="005276EB" w:rsidRPr="003F14F9">
          <w:rPr>
            <w:rStyle w:val="afff0"/>
            <w:color w:val="auto"/>
          </w:rPr>
          <w:t>三、</w:t>
        </w:r>
        <w:r w:rsidR="005276EB" w:rsidRPr="003F14F9">
          <w:rPr>
            <w:rFonts w:asciiTheme="minorHAnsi" w:eastAsiaTheme="minorEastAsia" w:hAnsiTheme="minorHAnsi" w:cstheme="minorBidi"/>
            <w:b w:val="0"/>
            <w:bCs w:val="0"/>
            <w:iCs w:val="0"/>
            <w:sz w:val="21"/>
            <w:szCs w:val="22"/>
          </w:rPr>
          <w:tab/>
        </w:r>
        <w:r w:rsidR="005276EB" w:rsidRPr="003F14F9">
          <w:rPr>
            <w:rStyle w:val="afff0"/>
            <w:color w:val="auto"/>
          </w:rPr>
          <w:t>资格条件</w:t>
        </w:r>
        <w:r w:rsidR="005276EB" w:rsidRPr="003F14F9">
          <w:tab/>
        </w:r>
        <w:r w:rsidR="005276EB" w:rsidRPr="003F14F9">
          <w:fldChar w:fldCharType="begin"/>
        </w:r>
        <w:r w:rsidR="005276EB" w:rsidRPr="003F14F9">
          <w:instrText xml:space="preserve"> PAGEREF _Toc18322192 \h </w:instrText>
        </w:r>
        <w:r w:rsidR="005276EB" w:rsidRPr="003F14F9">
          <w:fldChar w:fldCharType="separate"/>
        </w:r>
        <w:r w:rsidR="005276EB" w:rsidRPr="003F14F9">
          <w:t>22</w:t>
        </w:r>
        <w:r w:rsidR="005276EB" w:rsidRPr="003F14F9">
          <w:fldChar w:fldCharType="end"/>
        </w:r>
      </w:hyperlink>
    </w:p>
    <w:p w:rsidR="00391B84" w:rsidRPr="003F14F9" w:rsidRDefault="00470EE4">
      <w:pPr>
        <w:pStyle w:val="TOC1"/>
        <w:tabs>
          <w:tab w:val="left" w:pos="840"/>
          <w:tab w:val="right" w:leader="dot" w:pos="9061"/>
        </w:tabs>
        <w:rPr>
          <w:rFonts w:asciiTheme="minorHAnsi" w:eastAsiaTheme="minorEastAsia" w:hAnsiTheme="minorHAnsi" w:cstheme="minorBidi"/>
          <w:b w:val="0"/>
          <w:bCs w:val="0"/>
          <w:iCs w:val="0"/>
          <w:sz w:val="21"/>
          <w:szCs w:val="22"/>
        </w:rPr>
      </w:pPr>
      <w:hyperlink w:anchor="_Toc18322193" w:history="1">
        <w:r w:rsidR="005276EB" w:rsidRPr="003F14F9">
          <w:rPr>
            <w:rStyle w:val="afff0"/>
            <w:color w:val="auto"/>
          </w:rPr>
          <w:t>四、</w:t>
        </w:r>
        <w:r w:rsidR="005276EB" w:rsidRPr="003F14F9">
          <w:rPr>
            <w:rFonts w:asciiTheme="minorHAnsi" w:eastAsiaTheme="minorEastAsia" w:hAnsiTheme="minorHAnsi" w:cstheme="minorBidi"/>
            <w:b w:val="0"/>
            <w:bCs w:val="0"/>
            <w:iCs w:val="0"/>
            <w:sz w:val="21"/>
            <w:szCs w:val="22"/>
          </w:rPr>
          <w:tab/>
        </w:r>
        <w:r w:rsidR="005276EB" w:rsidRPr="003F14F9">
          <w:rPr>
            <w:rStyle w:val="afff0"/>
            <w:color w:val="auto"/>
          </w:rPr>
          <w:t>项目要求</w:t>
        </w:r>
        <w:r w:rsidR="005276EB" w:rsidRPr="003F14F9">
          <w:tab/>
        </w:r>
        <w:r w:rsidR="005276EB" w:rsidRPr="003F14F9">
          <w:fldChar w:fldCharType="begin"/>
        </w:r>
        <w:r w:rsidR="005276EB" w:rsidRPr="003F14F9">
          <w:instrText xml:space="preserve"> PAGEREF _Toc18322193 \h </w:instrText>
        </w:r>
        <w:r w:rsidR="005276EB" w:rsidRPr="003F14F9">
          <w:fldChar w:fldCharType="separate"/>
        </w:r>
        <w:r w:rsidR="005276EB" w:rsidRPr="003F14F9">
          <w:t>23</w:t>
        </w:r>
        <w:r w:rsidR="005276EB" w:rsidRPr="003F14F9">
          <w:fldChar w:fldCharType="end"/>
        </w:r>
      </w:hyperlink>
    </w:p>
    <w:p w:rsidR="00391B84" w:rsidRPr="003F14F9" w:rsidRDefault="00470EE4">
      <w:pPr>
        <w:pStyle w:val="TOC1"/>
        <w:tabs>
          <w:tab w:val="left" w:pos="840"/>
          <w:tab w:val="right" w:leader="dot" w:pos="9061"/>
        </w:tabs>
        <w:rPr>
          <w:rFonts w:asciiTheme="minorHAnsi" w:eastAsiaTheme="minorEastAsia" w:hAnsiTheme="minorHAnsi" w:cstheme="minorBidi"/>
          <w:b w:val="0"/>
          <w:bCs w:val="0"/>
          <w:iCs w:val="0"/>
          <w:sz w:val="21"/>
          <w:szCs w:val="22"/>
        </w:rPr>
      </w:pPr>
      <w:hyperlink w:anchor="_Toc18322194" w:history="1">
        <w:r w:rsidR="005276EB" w:rsidRPr="003F14F9">
          <w:rPr>
            <w:rStyle w:val="afff0"/>
            <w:color w:val="auto"/>
          </w:rPr>
          <w:t>五、</w:t>
        </w:r>
        <w:r w:rsidR="005276EB" w:rsidRPr="003F14F9">
          <w:rPr>
            <w:rFonts w:asciiTheme="minorHAnsi" w:eastAsiaTheme="minorEastAsia" w:hAnsiTheme="minorHAnsi" w:cstheme="minorBidi"/>
            <w:b w:val="0"/>
            <w:bCs w:val="0"/>
            <w:iCs w:val="0"/>
            <w:sz w:val="21"/>
            <w:szCs w:val="22"/>
          </w:rPr>
          <w:tab/>
        </w:r>
        <w:r w:rsidR="005276EB" w:rsidRPr="003F14F9">
          <w:rPr>
            <w:rStyle w:val="afff0"/>
            <w:color w:val="auto"/>
          </w:rPr>
          <w:t>付款方式</w:t>
        </w:r>
        <w:r w:rsidR="005276EB" w:rsidRPr="003F14F9">
          <w:tab/>
        </w:r>
        <w:r w:rsidR="005276EB" w:rsidRPr="003F14F9">
          <w:fldChar w:fldCharType="begin"/>
        </w:r>
        <w:r w:rsidR="005276EB" w:rsidRPr="003F14F9">
          <w:instrText xml:space="preserve"> PAGEREF _Toc18322194 \h </w:instrText>
        </w:r>
        <w:r w:rsidR="005276EB" w:rsidRPr="003F14F9">
          <w:fldChar w:fldCharType="separate"/>
        </w:r>
        <w:r w:rsidR="005276EB" w:rsidRPr="003F14F9">
          <w:t>26</w:t>
        </w:r>
        <w:r w:rsidR="005276EB" w:rsidRPr="003F14F9">
          <w:fldChar w:fldCharType="end"/>
        </w:r>
      </w:hyperlink>
    </w:p>
    <w:p w:rsidR="00391B84" w:rsidRPr="003F14F9" w:rsidRDefault="00470EE4">
      <w:pPr>
        <w:pStyle w:val="TOC1"/>
        <w:tabs>
          <w:tab w:val="left" w:pos="840"/>
          <w:tab w:val="right" w:leader="dot" w:pos="9061"/>
        </w:tabs>
        <w:rPr>
          <w:rFonts w:asciiTheme="minorHAnsi" w:eastAsiaTheme="minorEastAsia" w:hAnsiTheme="minorHAnsi" w:cstheme="minorBidi"/>
          <w:b w:val="0"/>
          <w:bCs w:val="0"/>
          <w:iCs w:val="0"/>
          <w:sz w:val="21"/>
          <w:szCs w:val="22"/>
        </w:rPr>
      </w:pPr>
      <w:hyperlink w:anchor="_Toc18322195" w:history="1">
        <w:r w:rsidR="005276EB" w:rsidRPr="003F14F9">
          <w:rPr>
            <w:rStyle w:val="afff0"/>
            <w:color w:val="auto"/>
          </w:rPr>
          <w:t>六、</w:t>
        </w:r>
        <w:r w:rsidR="005276EB" w:rsidRPr="003F14F9">
          <w:rPr>
            <w:rFonts w:asciiTheme="minorHAnsi" w:eastAsiaTheme="minorEastAsia" w:hAnsiTheme="minorHAnsi" w:cstheme="minorBidi"/>
            <w:b w:val="0"/>
            <w:bCs w:val="0"/>
            <w:iCs w:val="0"/>
            <w:sz w:val="21"/>
            <w:szCs w:val="22"/>
          </w:rPr>
          <w:tab/>
        </w:r>
        <w:r w:rsidR="005276EB" w:rsidRPr="003F14F9">
          <w:rPr>
            <w:rStyle w:val="afff0"/>
            <w:color w:val="auto"/>
          </w:rPr>
          <w:t>验收标准</w:t>
        </w:r>
        <w:r w:rsidR="005276EB" w:rsidRPr="003F14F9">
          <w:tab/>
        </w:r>
        <w:r w:rsidR="005276EB" w:rsidRPr="003F14F9">
          <w:fldChar w:fldCharType="begin"/>
        </w:r>
        <w:r w:rsidR="005276EB" w:rsidRPr="003F14F9">
          <w:instrText xml:space="preserve"> PAGEREF _Toc18322195 \h </w:instrText>
        </w:r>
        <w:r w:rsidR="005276EB" w:rsidRPr="003F14F9">
          <w:fldChar w:fldCharType="separate"/>
        </w:r>
        <w:r w:rsidR="005276EB" w:rsidRPr="003F14F9">
          <w:t>26</w:t>
        </w:r>
        <w:r w:rsidR="005276EB" w:rsidRPr="003F14F9">
          <w:fldChar w:fldCharType="end"/>
        </w:r>
      </w:hyperlink>
    </w:p>
    <w:p w:rsidR="00391B84" w:rsidRPr="003F14F9" w:rsidRDefault="00470EE4">
      <w:pPr>
        <w:pStyle w:val="TOC1"/>
        <w:tabs>
          <w:tab w:val="right" w:leader="dot" w:pos="9061"/>
        </w:tabs>
        <w:rPr>
          <w:rFonts w:asciiTheme="minorHAnsi" w:eastAsiaTheme="minorEastAsia" w:hAnsiTheme="minorHAnsi" w:cstheme="minorBidi"/>
          <w:b w:val="0"/>
          <w:bCs w:val="0"/>
          <w:iCs w:val="0"/>
          <w:sz w:val="21"/>
          <w:szCs w:val="22"/>
        </w:rPr>
      </w:pPr>
      <w:hyperlink w:anchor="_Toc18322196" w:history="1">
        <w:r w:rsidR="005276EB" w:rsidRPr="003F14F9">
          <w:rPr>
            <w:rStyle w:val="afff0"/>
            <w:rFonts w:asciiTheme="minorEastAsia" w:hAnsiTheme="minorEastAsia"/>
            <w:color w:val="auto"/>
          </w:rPr>
          <w:t>第五章评审办法及评分标准</w:t>
        </w:r>
        <w:r w:rsidR="005276EB" w:rsidRPr="003F14F9">
          <w:tab/>
        </w:r>
        <w:r w:rsidR="005276EB" w:rsidRPr="003F14F9">
          <w:fldChar w:fldCharType="begin"/>
        </w:r>
        <w:r w:rsidR="005276EB" w:rsidRPr="003F14F9">
          <w:instrText xml:space="preserve"> PAGEREF _Toc18322196 \h </w:instrText>
        </w:r>
        <w:r w:rsidR="005276EB" w:rsidRPr="003F14F9">
          <w:fldChar w:fldCharType="separate"/>
        </w:r>
        <w:r w:rsidR="005276EB" w:rsidRPr="003F14F9">
          <w:t>27</w:t>
        </w:r>
        <w:r w:rsidR="005276EB" w:rsidRPr="003F14F9">
          <w:fldChar w:fldCharType="end"/>
        </w:r>
      </w:hyperlink>
    </w:p>
    <w:p w:rsidR="00391B84" w:rsidRPr="003F14F9" w:rsidRDefault="00470EE4">
      <w:pPr>
        <w:pStyle w:val="TOC1"/>
        <w:tabs>
          <w:tab w:val="right" w:leader="dot" w:pos="9061"/>
        </w:tabs>
        <w:rPr>
          <w:rFonts w:asciiTheme="minorHAnsi" w:eastAsiaTheme="minorEastAsia" w:hAnsiTheme="minorHAnsi" w:cstheme="minorBidi"/>
          <w:b w:val="0"/>
          <w:bCs w:val="0"/>
          <w:iCs w:val="0"/>
          <w:sz w:val="21"/>
          <w:szCs w:val="22"/>
        </w:rPr>
      </w:pPr>
      <w:hyperlink w:anchor="_Toc18322197" w:history="1">
        <w:r w:rsidR="005276EB" w:rsidRPr="003F14F9">
          <w:rPr>
            <w:rStyle w:val="afff0"/>
            <w:rFonts w:asciiTheme="minorEastAsia" w:hAnsiTheme="minorEastAsia"/>
            <w:color w:val="auto"/>
          </w:rPr>
          <w:t>第六章合同格式</w:t>
        </w:r>
        <w:r w:rsidR="005276EB" w:rsidRPr="003F14F9">
          <w:tab/>
        </w:r>
        <w:r w:rsidR="005276EB" w:rsidRPr="003F14F9">
          <w:fldChar w:fldCharType="begin"/>
        </w:r>
        <w:r w:rsidR="005276EB" w:rsidRPr="003F14F9">
          <w:instrText xml:space="preserve"> PAGEREF _Toc18322197 \h </w:instrText>
        </w:r>
        <w:r w:rsidR="005276EB" w:rsidRPr="003F14F9">
          <w:fldChar w:fldCharType="separate"/>
        </w:r>
        <w:r w:rsidR="005276EB" w:rsidRPr="003F14F9">
          <w:t>30</w:t>
        </w:r>
        <w:r w:rsidR="005276EB" w:rsidRPr="003F14F9">
          <w:fldChar w:fldCharType="end"/>
        </w:r>
      </w:hyperlink>
    </w:p>
    <w:p w:rsidR="00391B84" w:rsidRPr="003F14F9" w:rsidRDefault="00470EE4">
      <w:pPr>
        <w:pStyle w:val="TOC1"/>
        <w:tabs>
          <w:tab w:val="right" w:leader="dot" w:pos="9061"/>
        </w:tabs>
        <w:rPr>
          <w:rFonts w:asciiTheme="minorHAnsi" w:eastAsiaTheme="minorEastAsia" w:hAnsiTheme="minorHAnsi" w:cstheme="minorBidi"/>
          <w:b w:val="0"/>
          <w:bCs w:val="0"/>
          <w:iCs w:val="0"/>
          <w:sz w:val="21"/>
          <w:szCs w:val="22"/>
        </w:rPr>
      </w:pPr>
      <w:hyperlink w:anchor="_Toc18322198" w:history="1">
        <w:r w:rsidR="005276EB" w:rsidRPr="003F14F9">
          <w:rPr>
            <w:rStyle w:val="afff0"/>
            <w:rFonts w:asciiTheme="minorEastAsia" w:hAnsiTheme="minorEastAsia"/>
            <w:color w:val="auto"/>
          </w:rPr>
          <w:t>第七章响应文件格式</w:t>
        </w:r>
        <w:r w:rsidR="005276EB" w:rsidRPr="003F14F9">
          <w:tab/>
        </w:r>
        <w:r w:rsidR="005276EB" w:rsidRPr="003F14F9">
          <w:fldChar w:fldCharType="begin"/>
        </w:r>
        <w:r w:rsidR="005276EB" w:rsidRPr="003F14F9">
          <w:instrText xml:space="preserve"> PAGEREF _Toc18322198 \h </w:instrText>
        </w:r>
        <w:r w:rsidR="005276EB" w:rsidRPr="003F14F9">
          <w:fldChar w:fldCharType="separate"/>
        </w:r>
        <w:r w:rsidR="005276EB" w:rsidRPr="003F14F9">
          <w:t>36</w:t>
        </w:r>
        <w:r w:rsidR="005276EB" w:rsidRPr="003F14F9">
          <w:fldChar w:fldCharType="end"/>
        </w:r>
      </w:hyperlink>
    </w:p>
    <w:p w:rsidR="00391B84" w:rsidRPr="003F14F9" w:rsidRDefault="00470EE4">
      <w:pPr>
        <w:pStyle w:val="TOC3"/>
        <w:tabs>
          <w:tab w:val="right" w:leader="dot" w:pos="9061"/>
        </w:tabs>
        <w:rPr>
          <w:rFonts w:asciiTheme="minorHAnsi" w:eastAsiaTheme="minorEastAsia" w:hAnsiTheme="minorHAnsi" w:cstheme="minorBidi"/>
          <w:sz w:val="21"/>
          <w:szCs w:val="22"/>
        </w:rPr>
      </w:pPr>
      <w:hyperlink w:anchor="_Toc18322199" w:history="1">
        <w:r w:rsidR="005276EB" w:rsidRPr="003F14F9">
          <w:rPr>
            <w:rStyle w:val="afff0"/>
            <w:color w:val="auto"/>
          </w:rPr>
          <w:t xml:space="preserve">1 </w:t>
        </w:r>
        <w:r w:rsidR="005276EB" w:rsidRPr="003F14F9">
          <w:rPr>
            <w:rStyle w:val="afff0"/>
            <w:color w:val="auto"/>
          </w:rPr>
          <w:t>响应书</w:t>
        </w:r>
        <w:r w:rsidR="005276EB" w:rsidRPr="003F14F9">
          <w:tab/>
        </w:r>
        <w:r w:rsidR="005276EB" w:rsidRPr="003F14F9">
          <w:fldChar w:fldCharType="begin"/>
        </w:r>
        <w:r w:rsidR="005276EB" w:rsidRPr="003F14F9">
          <w:instrText xml:space="preserve"> PAGEREF _Toc18322199 \h </w:instrText>
        </w:r>
        <w:r w:rsidR="005276EB" w:rsidRPr="003F14F9">
          <w:fldChar w:fldCharType="separate"/>
        </w:r>
        <w:r w:rsidR="005276EB" w:rsidRPr="003F14F9">
          <w:t>36</w:t>
        </w:r>
        <w:r w:rsidR="005276EB" w:rsidRPr="003F14F9">
          <w:fldChar w:fldCharType="end"/>
        </w:r>
      </w:hyperlink>
    </w:p>
    <w:p w:rsidR="00391B84" w:rsidRPr="003F14F9" w:rsidRDefault="00470EE4">
      <w:pPr>
        <w:pStyle w:val="TOC3"/>
        <w:tabs>
          <w:tab w:val="right" w:leader="dot" w:pos="9061"/>
        </w:tabs>
        <w:rPr>
          <w:rFonts w:asciiTheme="minorHAnsi" w:eastAsiaTheme="minorEastAsia" w:hAnsiTheme="minorHAnsi" w:cstheme="minorBidi"/>
          <w:sz w:val="21"/>
          <w:szCs w:val="22"/>
        </w:rPr>
      </w:pPr>
      <w:hyperlink w:anchor="_Toc18322200" w:history="1">
        <w:r w:rsidR="005276EB" w:rsidRPr="003F14F9">
          <w:rPr>
            <w:rStyle w:val="afff0"/>
            <w:color w:val="auto"/>
          </w:rPr>
          <w:t xml:space="preserve">2 </w:t>
        </w:r>
        <w:r w:rsidR="005276EB" w:rsidRPr="003F14F9">
          <w:rPr>
            <w:rStyle w:val="afff0"/>
            <w:color w:val="auto"/>
          </w:rPr>
          <w:t>响应一览表</w:t>
        </w:r>
        <w:r w:rsidR="005276EB" w:rsidRPr="003F14F9">
          <w:tab/>
        </w:r>
        <w:r w:rsidR="005276EB" w:rsidRPr="003F14F9">
          <w:fldChar w:fldCharType="begin"/>
        </w:r>
        <w:r w:rsidR="005276EB" w:rsidRPr="003F14F9">
          <w:instrText xml:space="preserve"> PAGEREF _Toc18322200 \h </w:instrText>
        </w:r>
        <w:r w:rsidR="005276EB" w:rsidRPr="003F14F9">
          <w:fldChar w:fldCharType="separate"/>
        </w:r>
        <w:r w:rsidR="005276EB" w:rsidRPr="003F14F9">
          <w:t>38</w:t>
        </w:r>
        <w:r w:rsidR="005276EB" w:rsidRPr="003F14F9">
          <w:fldChar w:fldCharType="end"/>
        </w:r>
      </w:hyperlink>
    </w:p>
    <w:p w:rsidR="00391B84" w:rsidRPr="003F14F9" w:rsidRDefault="00470EE4">
      <w:pPr>
        <w:pStyle w:val="TOC3"/>
        <w:tabs>
          <w:tab w:val="right" w:leader="dot" w:pos="9061"/>
        </w:tabs>
        <w:rPr>
          <w:rFonts w:asciiTheme="minorHAnsi" w:eastAsiaTheme="minorEastAsia" w:hAnsiTheme="minorHAnsi" w:cstheme="minorBidi"/>
          <w:sz w:val="21"/>
          <w:szCs w:val="22"/>
        </w:rPr>
      </w:pPr>
      <w:hyperlink w:anchor="_Toc18322201" w:history="1">
        <w:r w:rsidR="005276EB" w:rsidRPr="003F14F9">
          <w:rPr>
            <w:rStyle w:val="afff0"/>
            <w:color w:val="auto"/>
          </w:rPr>
          <w:t xml:space="preserve">3 </w:t>
        </w:r>
        <w:r w:rsidR="005276EB" w:rsidRPr="003F14F9">
          <w:rPr>
            <w:rStyle w:val="afff0"/>
            <w:color w:val="auto"/>
          </w:rPr>
          <w:t>响应分项报价表</w:t>
        </w:r>
        <w:r w:rsidR="005276EB" w:rsidRPr="003F14F9">
          <w:tab/>
        </w:r>
        <w:r w:rsidR="005276EB" w:rsidRPr="003F14F9">
          <w:fldChar w:fldCharType="begin"/>
        </w:r>
        <w:r w:rsidR="005276EB" w:rsidRPr="003F14F9">
          <w:instrText xml:space="preserve"> PAGEREF _Toc18322201 \h </w:instrText>
        </w:r>
        <w:r w:rsidR="005276EB" w:rsidRPr="003F14F9">
          <w:fldChar w:fldCharType="separate"/>
        </w:r>
        <w:r w:rsidR="005276EB" w:rsidRPr="003F14F9">
          <w:t>39</w:t>
        </w:r>
        <w:r w:rsidR="005276EB" w:rsidRPr="003F14F9">
          <w:fldChar w:fldCharType="end"/>
        </w:r>
      </w:hyperlink>
    </w:p>
    <w:p w:rsidR="00391B84" w:rsidRPr="003F14F9" w:rsidRDefault="00470EE4">
      <w:pPr>
        <w:pStyle w:val="TOC3"/>
        <w:tabs>
          <w:tab w:val="right" w:leader="dot" w:pos="9061"/>
        </w:tabs>
        <w:rPr>
          <w:rFonts w:asciiTheme="minorHAnsi" w:eastAsiaTheme="minorEastAsia" w:hAnsiTheme="minorHAnsi" w:cstheme="minorBidi"/>
          <w:sz w:val="21"/>
          <w:szCs w:val="22"/>
        </w:rPr>
      </w:pPr>
      <w:hyperlink w:anchor="_Toc18322202" w:history="1">
        <w:r w:rsidR="005276EB" w:rsidRPr="003F14F9">
          <w:rPr>
            <w:rStyle w:val="afff0"/>
            <w:color w:val="auto"/>
          </w:rPr>
          <w:t xml:space="preserve">4 </w:t>
        </w:r>
        <w:r w:rsidR="005276EB" w:rsidRPr="003F14F9">
          <w:rPr>
            <w:rStyle w:val="afff0"/>
            <w:color w:val="auto"/>
          </w:rPr>
          <w:t>技术规格偏离表</w:t>
        </w:r>
        <w:r w:rsidR="005276EB" w:rsidRPr="003F14F9">
          <w:tab/>
        </w:r>
        <w:r w:rsidR="005276EB" w:rsidRPr="003F14F9">
          <w:fldChar w:fldCharType="begin"/>
        </w:r>
        <w:r w:rsidR="005276EB" w:rsidRPr="003F14F9">
          <w:instrText xml:space="preserve"> PAGEREF _Toc18322202 \h </w:instrText>
        </w:r>
        <w:r w:rsidR="005276EB" w:rsidRPr="003F14F9">
          <w:fldChar w:fldCharType="separate"/>
        </w:r>
        <w:r w:rsidR="005276EB" w:rsidRPr="003F14F9">
          <w:t>40</w:t>
        </w:r>
        <w:r w:rsidR="005276EB" w:rsidRPr="003F14F9">
          <w:fldChar w:fldCharType="end"/>
        </w:r>
      </w:hyperlink>
    </w:p>
    <w:p w:rsidR="00391B84" w:rsidRPr="003F14F9" w:rsidRDefault="00470EE4">
      <w:pPr>
        <w:pStyle w:val="TOC3"/>
        <w:tabs>
          <w:tab w:val="right" w:leader="dot" w:pos="9061"/>
        </w:tabs>
        <w:rPr>
          <w:rFonts w:asciiTheme="minorHAnsi" w:eastAsiaTheme="minorEastAsia" w:hAnsiTheme="minorHAnsi" w:cstheme="minorBidi"/>
          <w:sz w:val="21"/>
          <w:szCs w:val="22"/>
        </w:rPr>
      </w:pPr>
      <w:hyperlink w:anchor="_Toc18322203" w:history="1">
        <w:r w:rsidR="005276EB" w:rsidRPr="003F14F9">
          <w:rPr>
            <w:rStyle w:val="afff0"/>
            <w:color w:val="auto"/>
          </w:rPr>
          <w:t xml:space="preserve">5 </w:t>
        </w:r>
        <w:r w:rsidR="005276EB" w:rsidRPr="003F14F9">
          <w:rPr>
            <w:rStyle w:val="afff0"/>
            <w:color w:val="auto"/>
          </w:rPr>
          <w:t>商务条款偏离表</w:t>
        </w:r>
        <w:r w:rsidR="005276EB" w:rsidRPr="003F14F9">
          <w:tab/>
        </w:r>
        <w:r w:rsidR="005276EB" w:rsidRPr="003F14F9">
          <w:fldChar w:fldCharType="begin"/>
        </w:r>
        <w:r w:rsidR="005276EB" w:rsidRPr="003F14F9">
          <w:instrText xml:space="preserve"> PAGEREF _Toc18322203 \h </w:instrText>
        </w:r>
        <w:r w:rsidR="005276EB" w:rsidRPr="003F14F9">
          <w:fldChar w:fldCharType="separate"/>
        </w:r>
        <w:r w:rsidR="005276EB" w:rsidRPr="003F14F9">
          <w:t>41</w:t>
        </w:r>
        <w:r w:rsidR="005276EB" w:rsidRPr="003F14F9">
          <w:fldChar w:fldCharType="end"/>
        </w:r>
      </w:hyperlink>
    </w:p>
    <w:p w:rsidR="00391B84" w:rsidRPr="003F14F9" w:rsidRDefault="00470EE4">
      <w:pPr>
        <w:pStyle w:val="TOC3"/>
        <w:tabs>
          <w:tab w:val="right" w:leader="dot" w:pos="9061"/>
        </w:tabs>
        <w:rPr>
          <w:rFonts w:asciiTheme="minorHAnsi" w:eastAsiaTheme="minorEastAsia" w:hAnsiTheme="minorHAnsi" w:cstheme="minorBidi"/>
          <w:sz w:val="21"/>
          <w:szCs w:val="22"/>
        </w:rPr>
      </w:pPr>
      <w:hyperlink w:anchor="_Toc18322204" w:history="1">
        <w:r w:rsidR="005276EB" w:rsidRPr="003F14F9">
          <w:rPr>
            <w:rStyle w:val="afff0"/>
            <w:color w:val="auto"/>
          </w:rPr>
          <w:t xml:space="preserve">6 </w:t>
        </w:r>
        <w:r w:rsidR="005276EB" w:rsidRPr="003F14F9">
          <w:rPr>
            <w:rStyle w:val="afff0"/>
            <w:color w:val="auto"/>
          </w:rPr>
          <w:t>资格证明文件</w:t>
        </w:r>
        <w:r w:rsidR="005276EB" w:rsidRPr="003F14F9">
          <w:tab/>
        </w:r>
        <w:r w:rsidR="005276EB" w:rsidRPr="003F14F9">
          <w:fldChar w:fldCharType="begin"/>
        </w:r>
        <w:r w:rsidR="005276EB" w:rsidRPr="003F14F9">
          <w:instrText xml:space="preserve"> PAGEREF _Toc18322204 \h </w:instrText>
        </w:r>
        <w:r w:rsidR="005276EB" w:rsidRPr="003F14F9">
          <w:fldChar w:fldCharType="separate"/>
        </w:r>
        <w:r w:rsidR="005276EB" w:rsidRPr="003F14F9">
          <w:t>42</w:t>
        </w:r>
        <w:r w:rsidR="005276EB" w:rsidRPr="003F14F9">
          <w:fldChar w:fldCharType="end"/>
        </w:r>
      </w:hyperlink>
    </w:p>
    <w:p w:rsidR="00391B84" w:rsidRPr="003F14F9" w:rsidRDefault="00470EE4">
      <w:pPr>
        <w:pStyle w:val="TOC3"/>
        <w:tabs>
          <w:tab w:val="right" w:leader="dot" w:pos="9061"/>
        </w:tabs>
        <w:rPr>
          <w:rFonts w:asciiTheme="minorHAnsi" w:eastAsiaTheme="minorEastAsia" w:hAnsiTheme="minorHAnsi" w:cstheme="minorBidi"/>
          <w:sz w:val="21"/>
          <w:szCs w:val="22"/>
        </w:rPr>
      </w:pPr>
      <w:hyperlink w:anchor="_Toc18322205" w:history="1">
        <w:r w:rsidR="005276EB" w:rsidRPr="003F14F9">
          <w:rPr>
            <w:rStyle w:val="afff0"/>
            <w:color w:val="auto"/>
          </w:rPr>
          <w:t xml:space="preserve">7 </w:t>
        </w:r>
        <w:r w:rsidR="005276EB" w:rsidRPr="003F14F9">
          <w:rPr>
            <w:rStyle w:val="afff0"/>
            <w:color w:val="auto"/>
          </w:rPr>
          <w:t>业绩案例一览表</w:t>
        </w:r>
        <w:r w:rsidR="005276EB" w:rsidRPr="003F14F9">
          <w:tab/>
        </w:r>
        <w:r w:rsidR="005276EB" w:rsidRPr="003F14F9">
          <w:fldChar w:fldCharType="begin"/>
        </w:r>
        <w:r w:rsidR="005276EB" w:rsidRPr="003F14F9">
          <w:instrText xml:space="preserve"> PAGEREF _Toc18322205 \h </w:instrText>
        </w:r>
        <w:r w:rsidR="005276EB" w:rsidRPr="003F14F9">
          <w:fldChar w:fldCharType="separate"/>
        </w:r>
        <w:r w:rsidR="005276EB" w:rsidRPr="003F14F9">
          <w:t>54</w:t>
        </w:r>
        <w:r w:rsidR="005276EB" w:rsidRPr="003F14F9">
          <w:fldChar w:fldCharType="end"/>
        </w:r>
      </w:hyperlink>
    </w:p>
    <w:p w:rsidR="00391B84" w:rsidRPr="003F14F9" w:rsidRDefault="00470EE4">
      <w:pPr>
        <w:pStyle w:val="TOC3"/>
        <w:tabs>
          <w:tab w:val="right" w:leader="dot" w:pos="9061"/>
        </w:tabs>
        <w:rPr>
          <w:rFonts w:asciiTheme="minorHAnsi" w:eastAsiaTheme="minorEastAsia" w:hAnsiTheme="minorHAnsi" w:cstheme="minorBidi"/>
          <w:sz w:val="21"/>
          <w:szCs w:val="22"/>
        </w:rPr>
      </w:pPr>
      <w:hyperlink w:anchor="_Toc18322206" w:history="1">
        <w:r w:rsidR="005276EB" w:rsidRPr="003F14F9">
          <w:rPr>
            <w:rStyle w:val="afff0"/>
            <w:color w:val="auto"/>
          </w:rPr>
          <w:t>8</w:t>
        </w:r>
        <w:r w:rsidR="005276EB" w:rsidRPr="003F14F9">
          <w:rPr>
            <w:rStyle w:val="afff0"/>
            <w:color w:val="auto"/>
          </w:rPr>
          <w:t>响应保证金</w:t>
        </w:r>
        <w:r w:rsidR="005276EB" w:rsidRPr="003F14F9">
          <w:tab/>
        </w:r>
        <w:r w:rsidR="005276EB" w:rsidRPr="003F14F9">
          <w:fldChar w:fldCharType="begin"/>
        </w:r>
        <w:r w:rsidR="005276EB" w:rsidRPr="003F14F9">
          <w:instrText xml:space="preserve"> PAGEREF _Toc18322206 \h </w:instrText>
        </w:r>
        <w:r w:rsidR="005276EB" w:rsidRPr="003F14F9">
          <w:fldChar w:fldCharType="separate"/>
        </w:r>
        <w:r w:rsidR="005276EB" w:rsidRPr="003F14F9">
          <w:t>55</w:t>
        </w:r>
        <w:r w:rsidR="005276EB" w:rsidRPr="003F14F9">
          <w:fldChar w:fldCharType="end"/>
        </w:r>
      </w:hyperlink>
    </w:p>
    <w:p w:rsidR="00391B84" w:rsidRPr="003F14F9" w:rsidRDefault="00470EE4">
      <w:pPr>
        <w:pStyle w:val="TOC3"/>
        <w:tabs>
          <w:tab w:val="right" w:leader="dot" w:pos="9061"/>
        </w:tabs>
        <w:rPr>
          <w:rFonts w:asciiTheme="minorHAnsi" w:eastAsiaTheme="minorEastAsia" w:hAnsiTheme="minorHAnsi" w:cstheme="minorBidi"/>
          <w:sz w:val="21"/>
          <w:szCs w:val="22"/>
        </w:rPr>
      </w:pPr>
      <w:hyperlink w:anchor="_Toc18322207" w:history="1">
        <w:r w:rsidR="005276EB" w:rsidRPr="003F14F9">
          <w:rPr>
            <w:rStyle w:val="afff0"/>
            <w:color w:val="auto"/>
          </w:rPr>
          <w:t xml:space="preserve">9 </w:t>
        </w:r>
        <w:r w:rsidR="005276EB" w:rsidRPr="003F14F9">
          <w:rPr>
            <w:rStyle w:val="afff0"/>
            <w:color w:val="auto"/>
          </w:rPr>
          <w:t>成交服务费承诺书</w:t>
        </w:r>
        <w:r w:rsidR="005276EB" w:rsidRPr="003F14F9">
          <w:tab/>
        </w:r>
        <w:r w:rsidR="005276EB" w:rsidRPr="003F14F9">
          <w:fldChar w:fldCharType="begin"/>
        </w:r>
        <w:r w:rsidR="005276EB" w:rsidRPr="003F14F9">
          <w:instrText xml:space="preserve"> PAGEREF _Toc18322207 \h </w:instrText>
        </w:r>
        <w:r w:rsidR="005276EB" w:rsidRPr="003F14F9">
          <w:fldChar w:fldCharType="separate"/>
        </w:r>
        <w:r w:rsidR="005276EB" w:rsidRPr="003F14F9">
          <w:t>56</w:t>
        </w:r>
        <w:r w:rsidR="005276EB" w:rsidRPr="003F14F9">
          <w:fldChar w:fldCharType="end"/>
        </w:r>
      </w:hyperlink>
    </w:p>
    <w:p w:rsidR="00391B84" w:rsidRPr="003F14F9" w:rsidRDefault="00470EE4">
      <w:pPr>
        <w:pStyle w:val="TOC3"/>
        <w:tabs>
          <w:tab w:val="right" w:leader="dot" w:pos="9061"/>
        </w:tabs>
        <w:rPr>
          <w:rFonts w:asciiTheme="minorHAnsi" w:eastAsiaTheme="minorEastAsia" w:hAnsiTheme="minorHAnsi" w:cstheme="minorBidi"/>
          <w:sz w:val="21"/>
          <w:szCs w:val="22"/>
        </w:rPr>
      </w:pPr>
      <w:hyperlink w:anchor="_Toc18322208" w:history="1">
        <w:r w:rsidR="005276EB" w:rsidRPr="003F14F9">
          <w:rPr>
            <w:rStyle w:val="afff0"/>
            <w:color w:val="auto"/>
          </w:rPr>
          <w:t xml:space="preserve">10 </w:t>
        </w:r>
        <w:r w:rsidR="005276EB" w:rsidRPr="003F14F9">
          <w:rPr>
            <w:rStyle w:val="afff0"/>
            <w:color w:val="auto"/>
          </w:rPr>
          <w:t>与响应单位存在关联关系的单位情况说明</w:t>
        </w:r>
        <w:r w:rsidR="005276EB" w:rsidRPr="003F14F9">
          <w:tab/>
        </w:r>
        <w:r w:rsidR="005276EB" w:rsidRPr="003F14F9">
          <w:fldChar w:fldCharType="begin"/>
        </w:r>
        <w:r w:rsidR="005276EB" w:rsidRPr="003F14F9">
          <w:instrText xml:space="preserve"> PAGEREF _Toc18322208 \h </w:instrText>
        </w:r>
        <w:r w:rsidR="005276EB" w:rsidRPr="003F14F9">
          <w:fldChar w:fldCharType="separate"/>
        </w:r>
        <w:r w:rsidR="005276EB" w:rsidRPr="003F14F9">
          <w:t>57</w:t>
        </w:r>
        <w:r w:rsidR="005276EB" w:rsidRPr="003F14F9">
          <w:fldChar w:fldCharType="end"/>
        </w:r>
      </w:hyperlink>
    </w:p>
    <w:p w:rsidR="00391B84" w:rsidRPr="003F14F9" w:rsidRDefault="00470EE4">
      <w:pPr>
        <w:pStyle w:val="TOC3"/>
        <w:tabs>
          <w:tab w:val="right" w:leader="dot" w:pos="9061"/>
        </w:tabs>
        <w:rPr>
          <w:rFonts w:asciiTheme="minorHAnsi" w:eastAsiaTheme="minorEastAsia" w:hAnsiTheme="minorHAnsi" w:cstheme="minorBidi"/>
          <w:sz w:val="21"/>
          <w:szCs w:val="22"/>
        </w:rPr>
      </w:pPr>
      <w:hyperlink w:anchor="_Toc18322209" w:history="1">
        <w:r w:rsidR="005276EB" w:rsidRPr="003F14F9">
          <w:rPr>
            <w:rStyle w:val="afff0"/>
            <w:color w:val="auto"/>
          </w:rPr>
          <w:t xml:space="preserve">11 </w:t>
        </w:r>
        <w:r w:rsidR="005276EB" w:rsidRPr="003F14F9">
          <w:rPr>
            <w:rStyle w:val="afff0"/>
            <w:color w:val="auto"/>
          </w:rPr>
          <w:t>拟用于本项目人员资格和经历情况</w:t>
        </w:r>
        <w:r w:rsidR="005276EB" w:rsidRPr="003F14F9">
          <w:tab/>
        </w:r>
        <w:r w:rsidR="005276EB" w:rsidRPr="003F14F9">
          <w:fldChar w:fldCharType="begin"/>
        </w:r>
        <w:r w:rsidR="005276EB" w:rsidRPr="003F14F9">
          <w:instrText xml:space="preserve"> PAGEREF _Toc18322209 \h </w:instrText>
        </w:r>
        <w:r w:rsidR="005276EB" w:rsidRPr="003F14F9">
          <w:fldChar w:fldCharType="separate"/>
        </w:r>
        <w:r w:rsidR="005276EB" w:rsidRPr="003F14F9">
          <w:t>59</w:t>
        </w:r>
        <w:r w:rsidR="005276EB" w:rsidRPr="003F14F9">
          <w:fldChar w:fldCharType="end"/>
        </w:r>
      </w:hyperlink>
    </w:p>
    <w:p w:rsidR="00391B84" w:rsidRPr="003F14F9" w:rsidRDefault="00470EE4">
      <w:pPr>
        <w:pStyle w:val="TOC3"/>
        <w:tabs>
          <w:tab w:val="right" w:leader="dot" w:pos="9061"/>
        </w:tabs>
        <w:rPr>
          <w:rFonts w:asciiTheme="minorHAnsi" w:eastAsiaTheme="minorEastAsia" w:hAnsiTheme="minorHAnsi" w:cstheme="minorBidi"/>
          <w:sz w:val="21"/>
          <w:szCs w:val="22"/>
        </w:rPr>
      </w:pPr>
      <w:hyperlink w:anchor="_Toc18322210" w:history="1">
        <w:r w:rsidR="005276EB" w:rsidRPr="003F14F9">
          <w:rPr>
            <w:rStyle w:val="afff0"/>
            <w:color w:val="auto"/>
          </w:rPr>
          <w:t>12</w:t>
        </w:r>
        <w:r w:rsidR="005276EB" w:rsidRPr="003F14F9">
          <w:rPr>
            <w:rStyle w:val="afff0"/>
            <w:color w:val="auto"/>
          </w:rPr>
          <w:t>主要技术指标和性能的详细说明</w:t>
        </w:r>
        <w:r w:rsidR="005276EB" w:rsidRPr="003F14F9">
          <w:tab/>
        </w:r>
        <w:r w:rsidR="005276EB" w:rsidRPr="003F14F9">
          <w:fldChar w:fldCharType="begin"/>
        </w:r>
        <w:r w:rsidR="005276EB" w:rsidRPr="003F14F9">
          <w:instrText xml:space="preserve"> PAGEREF _Toc18322210 \h </w:instrText>
        </w:r>
        <w:r w:rsidR="005276EB" w:rsidRPr="003F14F9">
          <w:fldChar w:fldCharType="separate"/>
        </w:r>
        <w:r w:rsidR="005276EB" w:rsidRPr="003F14F9">
          <w:t>61</w:t>
        </w:r>
        <w:r w:rsidR="005276EB" w:rsidRPr="003F14F9">
          <w:fldChar w:fldCharType="end"/>
        </w:r>
      </w:hyperlink>
    </w:p>
    <w:p w:rsidR="00391B84" w:rsidRPr="003F14F9" w:rsidRDefault="00470EE4">
      <w:pPr>
        <w:pStyle w:val="TOC3"/>
        <w:tabs>
          <w:tab w:val="right" w:leader="dot" w:pos="9061"/>
        </w:tabs>
        <w:rPr>
          <w:rFonts w:asciiTheme="minorHAnsi" w:eastAsiaTheme="minorEastAsia" w:hAnsiTheme="minorHAnsi" w:cstheme="minorBidi"/>
          <w:sz w:val="21"/>
          <w:szCs w:val="22"/>
        </w:rPr>
      </w:pPr>
      <w:hyperlink w:anchor="_Toc18322211" w:history="1">
        <w:r w:rsidR="005276EB" w:rsidRPr="003F14F9">
          <w:rPr>
            <w:rStyle w:val="afff0"/>
            <w:color w:val="auto"/>
          </w:rPr>
          <w:t xml:space="preserve">13 </w:t>
        </w:r>
        <w:r w:rsidR="005276EB" w:rsidRPr="003F14F9">
          <w:rPr>
            <w:rStyle w:val="afff0"/>
            <w:color w:val="auto"/>
          </w:rPr>
          <w:t>遴选文件要求的和合作方认为必要的其它文件</w:t>
        </w:r>
        <w:r w:rsidR="005276EB" w:rsidRPr="003F14F9">
          <w:tab/>
        </w:r>
        <w:r w:rsidR="005276EB" w:rsidRPr="003F14F9">
          <w:fldChar w:fldCharType="begin"/>
        </w:r>
        <w:r w:rsidR="005276EB" w:rsidRPr="003F14F9">
          <w:instrText xml:space="preserve"> PAGEREF _Toc18322211 \h </w:instrText>
        </w:r>
        <w:r w:rsidR="005276EB" w:rsidRPr="003F14F9">
          <w:fldChar w:fldCharType="separate"/>
        </w:r>
        <w:r w:rsidR="005276EB" w:rsidRPr="003F14F9">
          <w:t>62</w:t>
        </w:r>
        <w:r w:rsidR="005276EB" w:rsidRPr="003F14F9">
          <w:fldChar w:fldCharType="end"/>
        </w:r>
      </w:hyperlink>
    </w:p>
    <w:p w:rsidR="00391B84" w:rsidRPr="003F14F9" w:rsidRDefault="005276EB">
      <w:pPr>
        <w:pStyle w:val="affff0"/>
      </w:pPr>
      <w:r w:rsidRPr="003F14F9">
        <w:fldChar w:fldCharType="end"/>
      </w:r>
      <w:bookmarkStart w:id="4" w:name="_Toc288581295"/>
      <w:r w:rsidRPr="003F14F9">
        <w:br w:type="page"/>
      </w:r>
      <w:bookmarkStart w:id="5" w:name="_Toc310195690"/>
    </w:p>
    <w:p w:rsidR="00391B84" w:rsidRPr="003F14F9" w:rsidRDefault="005276EB">
      <w:pPr>
        <w:pStyle w:val="1"/>
        <w:spacing w:line="360" w:lineRule="auto"/>
        <w:ind w:left="360" w:firstLineChars="900" w:firstLine="2711"/>
        <w:jc w:val="both"/>
        <w:rPr>
          <w:rFonts w:asciiTheme="minorEastAsia" w:eastAsiaTheme="minorEastAsia" w:hAnsiTheme="minorEastAsia"/>
          <w:sz w:val="30"/>
          <w:szCs w:val="30"/>
        </w:rPr>
      </w:pPr>
      <w:bookmarkStart w:id="6" w:name="_Toc18322152"/>
      <w:bookmarkStart w:id="7" w:name="_Toc366853854"/>
      <w:r w:rsidRPr="003F14F9">
        <w:rPr>
          <w:rFonts w:asciiTheme="minorEastAsia" w:eastAsiaTheme="minorEastAsia" w:hAnsiTheme="minorEastAsia" w:hint="eastAsia"/>
          <w:bCs w:val="0"/>
          <w:iCs/>
          <w:kern w:val="2"/>
          <w:sz w:val="30"/>
          <w:szCs w:val="30"/>
        </w:rPr>
        <w:lastRenderedPageBreak/>
        <w:t>第一章</w:t>
      </w:r>
      <w:r w:rsidRPr="003F14F9">
        <w:rPr>
          <w:rFonts w:asciiTheme="minorEastAsia" w:eastAsiaTheme="minorEastAsia" w:hAnsiTheme="minorEastAsia" w:hint="eastAsia"/>
          <w:sz w:val="30"/>
          <w:szCs w:val="30"/>
        </w:rPr>
        <w:t>遴选邀请</w:t>
      </w:r>
      <w:bookmarkEnd w:id="3"/>
      <w:bookmarkEnd w:id="4"/>
      <w:bookmarkEnd w:id="5"/>
      <w:bookmarkEnd w:id="6"/>
      <w:bookmarkEnd w:id="7"/>
    </w:p>
    <w:p w:rsidR="00391B84" w:rsidRPr="003F14F9" w:rsidRDefault="005276EB">
      <w:pPr>
        <w:spacing w:line="360" w:lineRule="auto"/>
        <w:ind w:firstLineChars="200" w:firstLine="480"/>
        <w:jc w:val="left"/>
        <w:rPr>
          <w:rFonts w:asciiTheme="minorEastAsia" w:eastAsiaTheme="minorEastAsia" w:hAnsiTheme="minorEastAsia"/>
          <w:sz w:val="24"/>
        </w:rPr>
      </w:pPr>
      <w:bookmarkStart w:id="8" w:name="_Toc236642956"/>
      <w:r w:rsidRPr="003F14F9">
        <w:rPr>
          <w:rFonts w:ascii="宋体" w:hAnsi="宋体" w:hint="eastAsia"/>
          <w:sz w:val="24"/>
        </w:rPr>
        <w:t>北京国际工程咨询有限公司</w:t>
      </w:r>
      <w:r w:rsidRPr="003F14F9">
        <w:rPr>
          <w:rFonts w:asciiTheme="minorEastAsia" w:eastAsiaTheme="minorEastAsia" w:hAnsiTheme="minorEastAsia" w:hint="eastAsia"/>
          <w:sz w:val="24"/>
        </w:rPr>
        <w:t>受北京邮电大学的委托，就北京邮电大学沙河校区图书馆咖啡厅服务项目进行国内公开遴选，</w:t>
      </w:r>
      <w:r w:rsidRPr="003F14F9">
        <w:rPr>
          <w:rFonts w:ascii="宋体" w:hAnsi="宋体" w:hint="eastAsia"/>
          <w:sz w:val="24"/>
        </w:rPr>
        <w:t>欢迎合格的合作方前来响应。</w:t>
      </w:r>
    </w:p>
    <w:p w:rsidR="00391B84" w:rsidRPr="003F14F9" w:rsidRDefault="005276EB">
      <w:pPr>
        <w:spacing w:line="360" w:lineRule="auto"/>
        <w:ind w:left="1680" w:hangingChars="700" w:hanging="1680"/>
        <w:rPr>
          <w:rFonts w:asciiTheme="minorEastAsia" w:eastAsiaTheme="minorEastAsia" w:hAnsiTheme="minorEastAsia"/>
          <w:sz w:val="24"/>
        </w:rPr>
      </w:pPr>
      <w:r w:rsidRPr="003F14F9">
        <w:rPr>
          <w:rFonts w:asciiTheme="minorEastAsia" w:eastAsiaTheme="minorEastAsia" w:hAnsiTheme="minorEastAsia" w:hint="eastAsia"/>
          <w:sz w:val="24"/>
        </w:rPr>
        <w:t>1、</w:t>
      </w:r>
      <w:r w:rsidRPr="003F14F9">
        <w:rPr>
          <w:rFonts w:asciiTheme="minorEastAsia" w:eastAsiaTheme="minorEastAsia" w:hAnsiTheme="minorEastAsia"/>
          <w:sz w:val="24"/>
        </w:rPr>
        <w:t>项目名称</w:t>
      </w:r>
      <w:r w:rsidRPr="003F14F9">
        <w:rPr>
          <w:rFonts w:asciiTheme="minorEastAsia" w:eastAsiaTheme="minorEastAsia" w:hAnsiTheme="minorEastAsia" w:hint="eastAsia"/>
          <w:sz w:val="24"/>
        </w:rPr>
        <w:t>：北京邮电大学沙河校区图书馆咖啡厅服务项目</w:t>
      </w:r>
    </w:p>
    <w:p w:rsidR="00391B84" w:rsidRPr="003F14F9" w:rsidRDefault="005276EB">
      <w:pPr>
        <w:spacing w:line="360" w:lineRule="auto"/>
        <w:ind w:left="1560" w:hangingChars="650" w:hanging="1560"/>
        <w:rPr>
          <w:rFonts w:asciiTheme="minorEastAsia" w:eastAsiaTheme="minorEastAsia" w:hAnsiTheme="minorEastAsia"/>
          <w:sz w:val="24"/>
        </w:rPr>
      </w:pPr>
      <w:r w:rsidRPr="003F14F9">
        <w:rPr>
          <w:rFonts w:asciiTheme="minorEastAsia" w:eastAsiaTheme="minorEastAsia" w:hAnsiTheme="minorEastAsia"/>
          <w:sz w:val="24"/>
        </w:rPr>
        <w:t>2、</w:t>
      </w:r>
      <w:r w:rsidRPr="003F14F9">
        <w:rPr>
          <w:rFonts w:asciiTheme="minorEastAsia" w:eastAsiaTheme="minorEastAsia" w:hAnsiTheme="minorEastAsia" w:hint="eastAsia"/>
          <w:sz w:val="24"/>
        </w:rPr>
        <w:t>项目编号</w:t>
      </w:r>
      <w:r w:rsidRPr="003F14F9">
        <w:rPr>
          <w:rFonts w:asciiTheme="minorEastAsia" w:eastAsiaTheme="minorEastAsia" w:hAnsiTheme="minorEastAsia"/>
          <w:sz w:val="24"/>
        </w:rPr>
        <w:t>：BIECC-ZB7</w:t>
      </w:r>
      <w:r w:rsidR="00D37DA7">
        <w:rPr>
          <w:rFonts w:asciiTheme="minorEastAsia" w:eastAsiaTheme="minorEastAsia" w:hAnsiTheme="minorEastAsia"/>
          <w:sz w:val="24"/>
        </w:rPr>
        <w:t>369</w:t>
      </w:r>
    </w:p>
    <w:p w:rsidR="00391B84" w:rsidRPr="003F14F9" w:rsidRDefault="005276EB">
      <w:pPr>
        <w:spacing w:line="360" w:lineRule="auto"/>
        <w:ind w:left="1680" w:hangingChars="700" w:hanging="1680"/>
        <w:rPr>
          <w:rFonts w:asciiTheme="minorEastAsia" w:eastAsiaTheme="minorEastAsia" w:hAnsiTheme="minorEastAsia"/>
          <w:sz w:val="24"/>
        </w:rPr>
      </w:pPr>
      <w:r w:rsidRPr="003F14F9">
        <w:rPr>
          <w:rFonts w:asciiTheme="minorEastAsia" w:eastAsiaTheme="minorEastAsia" w:hAnsiTheme="minorEastAsia"/>
          <w:sz w:val="24"/>
        </w:rPr>
        <w:t>3、遴选内容：</w:t>
      </w:r>
      <w:r w:rsidRPr="003F14F9">
        <w:rPr>
          <w:rFonts w:asciiTheme="minorEastAsia" w:eastAsiaTheme="minorEastAsia" w:hAnsiTheme="minorEastAsia" w:hint="eastAsia"/>
          <w:sz w:val="24"/>
        </w:rPr>
        <w:t>北京邮电大学沙河校区，位于北京市昌平沙河高教园区，总用地约1348亩，总建筑面积约70万平方米，分两期建设实施，可容纳学生16000名。校园实行封闭式管理。为提高学校整体的校园服务质量，</w:t>
      </w:r>
      <w:proofErr w:type="gramStart"/>
      <w:r w:rsidRPr="003F14F9">
        <w:rPr>
          <w:rFonts w:asciiTheme="minorEastAsia" w:eastAsiaTheme="minorEastAsia" w:hAnsiTheme="minorEastAsia" w:hint="eastAsia"/>
          <w:sz w:val="24"/>
        </w:rPr>
        <w:t>现采取</w:t>
      </w:r>
      <w:proofErr w:type="gramEnd"/>
      <w:r w:rsidRPr="003F14F9">
        <w:rPr>
          <w:rFonts w:asciiTheme="minorEastAsia" w:eastAsiaTheme="minorEastAsia" w:hAnsiTheme="minorEastAsia" w:hint="eastAsia"/>
          <w:sz w:val="24"/>
        </w:rPr>
        <w:t>公开遴选方式，引入一家具备咖啡经营资质，管理服务理念先进、实力雄厚且在业界享有较高声誉的社会优秀企业，对我校咖啡厅进行合作运营管理。合作经营年限3年，合同期限一年，续约期限二年。1年合同期满后，经采购人考核，满意率达到采购人要求，继续履行下一年度合同。</w:t>
      </w:r>
    </w:p>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sz w:val="24"/>
        </w:rPr>
        <w:t>4</w:t>
      </w:r>
      <w:r w:rsidRPr="003F14F9">
        <w:rPr>
          <w:rFonts w:asciiTheme="minorEastAsia" w:eastAsiaTheme="minorEastAsia" w:hAnsiTheme="minorEastAsia" w:hint="eastAsia"/>
          <w:sz w:val="24"/>
        </w:rPr>
        <w:t>、</w:t>
      </w:r>
      <w:r w:rsidRPr="003F14F9">
        <w:rPr>
          <w:rFonts w:asciiTheme="minorEastAsia" w:eastAsiaTheme="minorEastAsia" w:hAnsiTheme="minorEastAsia"/>
          <w:sz w:val="24"/>
        </w:rPr>
        <w:t>合作</w:t>
      </w:r>
      <w:proofErr w:type="gramStart"/>
      <w:r w:rsidRPr="003F14F9">
        <w:rPr>
          <w:rFonts w:asciiTheme="minorEastAsia" w:eastAsiaTheme="minorEastAsia" w:hAnsiTheme="minorEastAsia"/>
          <w:sz w:val="24"/>
        </w:rPr>
        <w:t>方资格</w:t>
      </w:r>
      <w:proofErr w:type="gramEnd"/>
      <w:r w:rsidRPr="003F14F9">
        <w:rPr>
          <w:rFonts w:asciiTheme="minorEastAsia" w:eastAsiaTheme="minorEastAsia" w:hAnsiTheme="minorEastAsia"/>
          <w:sz w:val="24"/>
        </w:rPr>
        <w:t>要求</w:t>
      </w:r>
    </w:p>
    <w:p w:rsidR="00391B84" w:rsidRPr="003F14F9" w:rsidRDefault="005276EB">
      <w:pPr>
        <w:spacing w:line="360" w:lineRule="auto"/>
        <w:ind w:firstLineChars="200" w:firstLine="480"/>
        <w:rPr>
          <w:rFonts w:asciiTheme="minorEastAsia" w:eastAsiaTheme="minorEastAsia" w:hAnsiTheme="minorEastAsia"/>
          <w:sz w:val="24"/>
        </w:rPr>
      </w:pPr>
      <w:r w:rsidRPr="003F14F9">
        <w:rPr>
          <w:rFonts w:asciiTheme="minorEastAsia" w:eastAsiaTheme="minorEastAsia" w:hAnsiTheme="minorEastAsia" w:hint="eastAsia"/>
          <w:sz w:val="24"/>
        </w:rPr>
        <w:t>（1）在中华人民共和国境内注册的、具有独立承担民事责任的能力，具有咖啡厅经营相关资格许可；</w:t>
      </w:r>
    </w:p>
    <w:p w:rsidR="00391B84" w:rsidRPr="003F14F9" w:rsidRDefault="005276EB">
      <w:pPr>
        <w:spacing w:line="360" w:lineRule="auto"/>
        <w:ind w:firstLineChars="200" w:firstLine="480"/>
        <w:rPr>
          <w:rFonts w:asciiTheme="minorEastAsia" w:eastAsiaTheme="minorEastAsia" w:hAnsiTheme="minorEastAsia"/>
          <w:sz w:val="24"/>
        </w:rPr>
      </w:pPr>
      <w:r w:rsidRPr="003F14F9">
        <w:rPr>
          <w:rFonts w:asciiTheme="minorEastAsia" w:eastAsiaTheme="minorEastAsia" w:hAnsiTheme="minorEastAsia" w:hint="eastAsia"/>
          <w:sz w:val="24"/>
        </w:rPr>
        <w:t>（2）具有食品药品监管部门颁发的《食品经营许可证》；</w:t>
      </w:r>
    </w:p>
    <w:p w:rsidR="00391B84" w:rsidRPr="003F14F9" w:rsidRDefault="005276EB">
      <w:pPr>
        <w:spacing w:line="360" w:lineRule="auto"/>
        <w:ind w:firstLineChars="200" w:firstLine="480"/>
        <w:rPr>
          <w:rFonts w:asciiTheme="minorEastAsia" w:eastAsiaTheme="minorEastAsia" w:hAnsiTheme="minorEastAsia"/>
          <w:sz w:val="24"/>
        </w:rPr>
      </w:pPr>
      <w:r w:rsidRPr="003F14F9">
        <w:rPr>
          <w:rFonts w:asciiTheme="minorEastAsia" w:eastAsiaTheme="minorEastAsia" w:hAnsiTheme="minorEastAsia" w:hint="eastAsia"/>
          <w:sz w:val="24"/>
        </w:rPr>
        <w:t>（3）本项目不接受联合体投标，服务商应独家参与投标且成交后必须</w:t>
      </w:r>
      <w:proofErr w:type="gramStart"/>
      <w:r w:rsidRPr="003F14F9">
        <w:rPr>
          <w:rFonts w:asciiTheme="minorEastAsia" w:eastAsiaTheme="minorEastAsia" w:hAnsiTheme="minorEastAsia" w:hint="eastAsia"/>
          <w:sz w:val="24"/>
        </w:rPr>
        <w:t>由成交人</w:t>
      </w:r>
      <w:proofErr w:type="gramEnd"/>
      <w:r w:rsidRPr="003F14F9">
        <w:rPr>
          <w:rFonts w:asciiTheme="minorEastAsia" w:eastAsiaTheme="minorEastAsia" w:hAnsiTheme="minorEastAsia" w:hint="eastAsia"/>
          <w:sz w:val="24"/>
        </w:rPr>
        <w:t>自己经营，不允许分包、转包经营，同时不得改变经营场所的使用功能；</w:t>
      </w:r>
    </w:p>
    <w:p w:rsidR="00391B84" w:rsidRPr="003F14F9" w:rsidRDefault="005276EB">
      <w:pPr>
        <w:spacing w:line="360" w:lineRule="auto"/>
        <w:ind w:firstLineChars="200" w:firstLine="480"/>
        <w:rPr>
          <w:rFonts w:asciiTheme="minorEastAsia" w:eastAsiaTheme="minorEastAsia" w:hAnsiTheme="minorEastAsia"/>
          <w:sz w:val="24"/>
        </w:rPr>
      </w:pPr>
      <w:r w:rsidRPr="003F14F9">
        <w:rPr>
          <w:rFonts w:asciiTheme="minorEastAsia" w:eastAsiaTheme="minorEastAsia" w:hAnsiTheme="minorEastAsia" w:hint="eastAsia"/>
          <w:sz w:val="24"/>
        </w:rPr>
        <w:t>（4）单位负责人为同一人或者存在控股、管理关系的不同单位，不得同时参加本项目的投标；</w:t>
      </w:r>
    </w:p>
    <w:p w:rsidR="00391B84" w:rsidRPr="003F14F9" w:rsidRDefault="005276EB">
      <w:pPr>
        <w:spacing w:line="360" w:lineRule="auto"/>
        <w:ind w:firstLineChars="200" w:firstLine="480"/>
        <w:rPr>
          <w:rFonts w:asciiTheme="minorEastAsia" w:eastAsiaTheme="minorEastAsia" w:hAnsiTheme="minorEastAsia"/>
          <w:sz w:val="24"/>
        </w:rPr>
      </w:pPr>
      <w:r w:rsidRPr="003F14F9">
        <w:rPr>
          <w:rFonts w:asciiTheme="minorEastAsia" w:eastAsiaTheme="minorEastAsia" w:hAnsiTheme="minorEastAsia" w:hint="eastAsia"/>
          <w:sz w:val="24"/>
        </w:rPr>
        <w:t>（5）有从事咖啡、饮料等饮品</w:t>
      </w:r>
      <w:proofErr w:type="gramStart"/>
      <w:r w:rsidRPr="003F14F9">
        <w:rPr>
          <w:rFonts w:asciiTheme="minorEastAsia" w:eastAsiaTheme="minorEastAsia" w:hAnsiTheme="minorEastAsia" w:hint="eastAsia"/>
          <w:sz w:val="24"/>
        </w:rPr>
        <w:t>类制作</w:t>
      </w:r>
      <w:proofErr w:type="gramEnd"/>
      <w:r w:rsidRPr="003F14F9">
        <w:rPr>
          <w:rFonts w:asciiTheme="minorEastAsia" w:eastAsiaTheme="minorEastAsia" w:hAnsiTheme="minorEastAsia" w:hint="eastAsia"/>
          <w:sz w:val="24"/>
        </w:rPr>
        <w:t>经营的经历和经验，并且现在仍有运营良好的范例</w:t>
      </w:r>
    </w:p>
    <w:p w:rsidR="00391B84" w:rsidRPr="003F14F9" w:rsidRDefault="005276EB">
      <w:pPr>
        <w:spacing w:line="360" w:lineRule="auto"/>
        <w:ind w:leftChars="228" w:left="1079" w:hangingChars="250" w:hanging="600"/>
        <w:rPr>
          <w:rFonts w:asciiTheme="minorEastAsia" w:eastAsiaTheme="minorEastAsia" w:hAnsiTheme="minorEastAsia"/>
          <w:sz w:val="24"/>
        </w:rPr>
      </w:pPr>
      <w:r w:rsidRPr="003F14F9">
        <w:rPr>
          <w:rFonts w:asciiTheme="minorEastAsia" w:eastAsiaTheme="minorEastAsia" w:hAnsiTheme="minorEastAsia" w:hint="eastAsia"/>
          <w:sz w:val="24"/>
        </w:rPr>
        <w:t>（</w:t>
      </w:r>
      <w:r w:rsidRPr="003F14F9">
        <w:rPr>
          <w:rFonts w:asciiTheme="minorEastAsia" w:eastAsiaTheme="minorEastAsia" w:hAnsiTheme="minorEastAsia"/>
          <w:sz w:val="24"/>
        </w:rPr>
        <w:t>6</w:t>
      </w:r>
      <w:r w:rsidRPr="003F14F9">
        <w:rPr>
          <w:rFonts w:asciiTheme="minorEastAsia" w:eastAsiaTheme="minorEastAsia" w:hAnsiTheme="minorEastAsia" w:hint="eastAsia"/>
          <w:sz w:val="24"/>
        </w:rPr>
        <w:t>）合作方</w:t>
      </w:r>
      <w:r w:rsidRPr="003F14F9">
        <w:rPr>
          <w:rFonts w:asciiTheme="minorEastAsia" w:eastAsiaTheme="minorEastAsia" w:hAnsiTheme="minorEastAsia"/>
          <w:sz w:val="24"/>
        </w:rPr>
        <w:t>必须为未被列入信用中国网站(www.creditchina.gov.cn)、中国政府采购网(www.ccgp.gov.cn)渠道信用记录失信被执行人、重大税收违法案件当事人名单、政府采购严重违法失信行为记录名单的合作方</w:t>
      </w:r>
      <w:r w:rsidRPr="003F14F9">
        <w:rPr>
          <w:rFonts w:asciiTheme="minorEastAsia" w:eastAsiaTheme="minorEastAsia" w:hAnsiTheme="minorEastAsia" w:hint="eastAsia"/>
          <w:sz w:val="24"/>
        </w:rPr>
        <w:t>；</w:t>
      </w:r>
    </w:p>
    <w:p w:rsidR="00391B84" w:rsidRPr="003F14F9" w:rsidRDefault="005276EB">
      <w:pPr>
        <w:spacing w:line="360" w:lineRule="auto"/>
        <w:ind w:leftChars="228" w:left="1079" w:hangingChars="250" w:hanging="600"/>
        <w:rPr>
          <w:rFonts w:asciiTheme="minorEastAsia" w:eastAsiaTheme="minorEastAsia" w:hAnsiTheme="minorEastAsia"/>
          <w:sz w:val="24"/>
        </w:rPr>
      </w:pPr>
      <w:r w:rsidRPr="003F14F9">
        <w:rPr>
          <w:rFonts w:asciiTheme="minorEastAsia" w:eastAsiaTheme="minorEastAsia" w:hAnsiTheme="minorEastAsia" w:hint="eastAsia"/>
          <w:sz w:val="24"/>
        </w:rPr>
        <w:t>（</w:t>
      </w:r>
      <w:r w:rsidRPr="003F14F9">
        <w:rPr>
          <w:rFonts w:asciiTheme="minorEastAsia" w:eastAsiaTheme="minorEastAsia" w:hAnsiTheme="minorEastAsia"/>
          <w:sz w:val="24"/>
        </w:rPr>
        <w:t>7）</w:t>
      </w:r>
      <w:r w:rsidRPr="003F14F9">
        <w:rPr>
          <w:rFonts w:asciiTheme="minorEastAsia" w:eastAsiaTheme="minorEastAsia" w:hAnsiTheme="minorEastAsia" w:hint="eastAsia"/>
          <w:sz w:val="24"/>
        </w:rPr>
        <w:t>法律、行政法规规定的其他条件</w:t>
      </w:r>
      <w:r w:rsidRPr="003F14F9">
        <w:rPr>
          <w:rFonts w:asciiTheme="minorEastAsia" w:eastAsiaTheme="minorEastAsia" w:hAnsiTheme="minorEastAsia"/>
          <w:sz w:val="24"/>
        </w:rPr>
        <w:t>;</w:t>
      </w:r>
    </w:p>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hint="eastAsia"/>
          <w:sz w:val="24"/>
        </w:rPr>
        <w:t>5</w:t>
      </w:r>
      <w:r w:rsidRPr="003F14F9">
        <w:rPr>
          <w:rFonts w:asciiTheme="minorEastAsia" w:eastAsiaTheme="minorEastAsia" w:hAnsiTheme="minorEastAsia"/>
          <w:sz w:val="24"/>
        </w:rPr>
        <w:t>、报名时间及遴选文件发售时间：自2019</w:t>
      </w:r>
      <w:r w:rsidRPr="003F14F9">
        <w:rPr>
          <w:rFonts w:asciiTheme="minorEastAsia" w:eastAsiaTheme="minorEastAsia" w:hAnsiTheme="minorEastAsia" w:hint="eastAsia"/>
          <w:sz w:val="24"/>
        </w:rPr>
        <w:t>年9月</w:t>
      </w:r>
      <w:r w:rsidR="003F14F9" w:rsidRPr="003F14F9">
        <w:rPr>
          <w:rFonts w:asciiTheme="minorEastAsia" w:eastAsiaTheme="minorEastAsia" w:hAnsiTheme="minorEastAsia" w:hint="eastAsia"/>
          <w:sz w:val="24"/>
        </w:rPr>
        <w:t>2</w:t>
      </w:r>
      <w:r w:rsidR="003F14F9" w:rsidRPr="003F14F9">
        <w:rPr>
          <w:rFonts w:asciiTheme="minorEastAsia" w:eastAsiaTheme="minorEastAsia" w:hAnsiTheme="minorEastAsia"/>
          <w:sz w:val="24"/>
        </w:rPr>
        <w:t>5</w:t>
      </w:r>
      <w:r w:rsidRPr="003F14F9">
        <w:rPr>
          <w:rFonts w:asciiTheme="minorEastAsia" w:eastAsiaTheme="minorEastAsia" w:hAnsiTheme="minorEastAsia" w:hint="eastAsia"/>
          <w:sz w:val="24"/>
        </w:rPr>
        <w:t>日起至</w:t>
      </w:r>
      <w:r w:rsidRPr="003F14F9">
        <w:rPr>
          <w:rFonts w:asciiTheme="minorEastAsia" w:eastAsiaTheme="minorEastAsia" w:hAnsiTheme="minorEastAsia"/>
          <w:sz w:val="24"/>
        </w:rPr>
        <w:t>2019</w:t>
      </w:r>
      <w:r w:rsidRPr="003F14F9">
        <w:rPr>
          <w:rFonts w:asciiTheme="minorEastAsia" w:eastAsiaTheme="minorEastAsia" w:hAnsiTheme="minorEastAsia" w:hint="eastAsia"/>
          <w:sz w:val="24"/>
        </w:rPr>
        <w:t>年</w:t>
      </w:r>
      <w:r w:rsidR="003F14F9" w:rsidRPr="003F14F9">
        <w:rPr>
          <w:rFonts w:asciiTheme="minorEastAsia" w:eastAsiaTheme="minorEastAsia" w:hAnsiTheme="minorEastAsia" w:hint="eastAsia"/>
          <w:sz w:val="24"/>
        </w:rPr>
        <w:t>1</w:t>
      </w:r>
      <w:r w:rsidR="003F14F9" w:rsidRPr="003F14F9">
        <w:rPr>
          <w:rFonts w:asciiTheme="minorEastAsia" w:eastAsiaTheme="minorEastAsia" w:hAnsiTheme="minorEastAsia"/>
          <w:sz w:val="24"/>
        </w:rPr>
        <w:t>0</w:t>
      </w:r>
      <w:r w:rsidRPr="003F14F9">
        <w:rPr>
          <w:rFonts w:asciiTheme="minorEastAsia" w:eastAsiaTheme="minorEastAsia" w:hAnsiTheme="minorEastAsia" w:hint="eastAsia"/>
          <w:sz w:val="24"/>
        </w:rPr>
        <w:t>月</w:t>
      </w:r>
      <w:r w:rsidR="003F14F9" w:rsidRPr="003F14F9">
        <w:rPr>
          <w:rFonts w:asciiTheme="minorEastAsia" w:eastAsiaTheme="minorEastAsia" w:hAnsiTheme="minorEastAsia" w:hint="eastAsia"/>
          <w:sz w:val="24"/>
        </w:rPr>
        <w:t>0</w:t>
      </w:r>
      <w:r w:rsidR="003F14F9" w:rsidRPr="003F14F9">
        <w:rPr>
          <w:rFonts w:asciiTheme="minorEastAsia" w:eastAsiaTheme="minorEastAsia" w:hAnsiTheme="minorEastAsia"/>
          <w:sz w:val="24"/>
        </w:rPr>
        <w:t>8</w:t>
      </w:r>
      <w:r w:rsidRPr="003F14F9">
        <w:rPr>
          <w:rFonts w:asciiTheme="minorEastAsia" w:eastAsiaTheme="minorEastAsia" w:hAnsiTheme="minorEastAsia" w:hint="eastAsia"/>
          <w:sz w:val="24"/>
        </w:rPr>
        <w:t>日止，每天</w:t>
      </w:r>
      <w:r w:rsidRPr="003F14F9">
        <w:rPr>
          <w:rFonts w:ascii="宋体" w:hAnsi="宋体" w:hint="eastAsia"/>
          <w:sz w:val="24"/>
          <w:szCs w:val="21"/>
        </w:rPr>
        <w:t>上午</w:t>
      </w:r>
      <w:r w:rsidRPr="003F14F9">
        <w:rPr>
          <w:rFonts w:ascii="宋体" w:hAnsi="宋体"/>
          <w:sz w:val="24"/>
          <w:szCs w:val="21"/>
        </w:rPr>
        <w:t>9:30</w:t>
      </w:r>
      <w:r w:rsidRPr="003F14F9">
        <w:rPr>
          <w:rFonts w:ascii="宋体" w:hAnsi="宋体" w:hint="eastAsia"/>
          <w:sz w:val="24"/>
          <w:szCs w:val="21"/>
        </w:rPr>
        <w:t>至</w:t>
      </w:r>
      <w:r w:rsidRPr="003F14F9">
        <w:rPr>
          <w:rFonts w:ascii="宋体" w:hAnsi="宋体"/>
          <w:sz w:val="24"/>
          <w:szCs w:val="21"/>
        </w:rPr>
        <w:t>11:30</w:t>
      </w:r>
      <w:r w:rsidRPr="003F14F9">
        <w:rPr>
          <w:rFonts w:ascii="宋体" w:hAnsi="宋体" w:hint="eastAsia"/>
          <w:sz w:val="24"/>
          <w:szCs w:val="21"/>
        </w:rPr>
        <w:t>，下午</w:t>
      </w:r>
      <w:r w:rsidRPr="003F14F9">
        <w:rPr>
          <w:rFonts w:ascii="宋体" w:hAnsi="宋体"/>
          <w:sz w:val="24"/>
          <w:szCs w:val="21"/>
        </w:rPr>
        <w:t>13:30</w:t>
      </w:r>
      <w:r w:rsidRPr="003F14F9">
        <w:rPr>
          <w:rFonts w:ascii="宋体" w:hAnsi="宋体" w:hint="eastAsia"/>
          <w:sz w:val="24"/>
          <w:szCs w:val="21"/>
        </w:rPr>
        <w:t>至</w:t>
      </w:r>
      <w:r w:rsidRPr="003F14F9">
        <w:rPr>
          <w:rFonts w:ascii="宋体" w:hAnsi="宋体"/>
          <w:sz w:val="24"/>
          <w:szCs w:val="21"/>
        </w:rPr>
        <w:t>16:30</w:t>
      </w:r>
      <w:r w:rsidRPr="003F14F9">
        <w:rPr>
          <w:rFonts w:ascii="宋体" w:hAnsi="宋体" w:hint="eastAsia"/>
          <w:sz w:val="24"/>
          <w:szCs w:val="21"/>
        </w:rPr>
        <w:t>（北京时间，下同。非工作日只能电汇或</w:t>
      </w:r>
      <w:proofErr w:type="gramStart"/>
      <w:r w:rsidRPr="003F14F9">
        <w:rPr>
          <w:rFonts w:ascii="宋体" w:hAnsi="宋体" w:hint="eastAsia"/>
          <w:sz w:val="24"/>
          <w:szCs w:val="21"/>
        </w:rPr>
        <w:t>网银购买</w:t>
      </w:r>
      <w:proofErr w:type="gramEnd"/>
      <w:r w:rsidRPr="003F14F9">
        <w:rPr>
          <w:rFonts w:ascii="宋体" w:hAnsi="宋体" w:hint="eastAsia"/>
          <w:sz w:val="24"/>
          <w:szCs w:val="21"/>
        </w:rPr>
        <w:t>标书）。</w:t>
      </w:r>
    </w:p>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sz w:val="24"/>
        </w:rPr>
        <w:t>6、遴选文件发售地点：</w:t>
      </w:r>
      <w:r w:rsidRPr="003F14F9">
        <w:rPr>
          <w:rFonts w:ascii="宋体" w:hAnsi="宋体" w:hint="eastAsia"/>
          <w:sz w:val="24"/>
          <w:szCs w:val="21"/>
        </w:rPr>
        <w:t>北京市海淀区学院路30号科大天工大厦A座608室（北四环学</w:t>
      </w:r>
      <w:r w:rsidRPr="003F14F9">
        <w:rPr>
          <w:rFonts w:ascii="宋体" w:hAnsi="宋体" w:hint="eastAsia"/>
          <w:sz w:val="24"/>
          <w:szCs w:val="21"/>
        </w:rPr>
        <w:lastRenderedPageBreak/>
        <w:t>院桥东北角）。</w:t>
      </w:r>
    </w:p>
    <w:p w:rsidR="00391B84" w:rsidRPr="003F14F9" w:rsidRDefault="005276EB">
      <w:pPr>
        <w:widowControl/>
        <w:spacing w:line="360" w:lineRule="auto"/>
        <w:jc w:val="left"/>
        <w:rPr>
          <w:rFonts w:ascii="宋体" w:hAnsi="宋体"/>
          <w:b/>
          <w:sz w:val="24"/>
        </w:rPr>
      </w:pPr>
      <w:r w:rsidRPr="003F14F9">
        <w:rPr>
          <w:rFonts w:asciiTheme="minorEastAsia" w:eastAsiaTheme="minorEastAsia" w:hAnsiTheme="minorEastAsia"/>
          <w:sz w:val="24"/>
        </w:rPr>
        <w:t>7、遴选文件售价：</w:t>
      </w:r>
      <w:r w:rsidRPr="003F14F9">
        <w:rPr>
          <w:rFonts w:ascii="宋体" w:hAnsi="宋体" w:hint="eastAsia"/>
          <w:b/>
          <w:sz w:val="24"/>
        </w:rPr>
        <w:t>人民币</w:t>
      </w:r>
      <w:r w:rsidRPr="003F14F9">
        <w:rPr>
          <w:rFonts w:ascii="宋体" w:hAnsi="宋体"/>
          <w:b/>
          <w:sz w:val="24"/>
        </w:rPr>
        <w:t>5</w:t>
      </w:r>
      <w:r w:rsidRPr="003F14F9">
        <w:rPr>
          <w:rFonts w:ascii="宋体" w:hAnsi="宋体" w:hint="eastAsia"/>
          <w:b/>
          <w:sz w:val="24"/>
        </w:rPr>
        <w:t>00元/包，售后不退。只接受现场报名。</w:t>
      </w:r>
    </w:p>
    <w:p w:rsidR="00391B84" w:rsidRPr="003F14F9" w:rsidRDefault="005276EB">
      <w:pPr>
        <w:widowControl/>
        <w:spacing w:line="360" w:lineRule="auto"/>
        <w:jc w:val="left"/>
        <w:rPr>
          <w:rFonts w:ascii="宋体" w:hAnsi="宋体"/>
          <w:sz w:val="24"/>
        </w:rPr>
      </w:pPr>
      <w:r w:rsidRPr="003F14F9">
        <w:rPr>
          <w:rFonts w:ascii="宋体" w:hAnsi="宋体" w:hint="eastAsia"/>
          <w:b/>
          <w:sz w:val="24"/>
        </w:rPr>
        <w:t>8、电子版文件下载地址：</w:t>
      </w:r>
      <w:r w:rsidRPr="003F14F9">
        <w:rPr>
          <w:rFonts w:ascii="宋体" w:hAnsi="宋体" w:hint="eastAsia"/>
          <w:sz w:val="24"/>
        </w:rPr>
        <w:t>http://www.biecc.com.cn/fushulanmu/Biaoshuxiazai/。</w:t>
      </w:r>
    </w:p>
    <w:p w:rsidR="00391B84" w:rsidRPr="003F14F9" w:rsidRDefault="005276EB">
      <w:pPr>
        <w:widowControl/>
        <w:spacing w:line="360" w:lineRule="auto"/>
        <w:jc w:val="left"/>
        <w:rPr>
          <w:rFonts w:asciiTheme="minorEastAsia" w:eastAsiaTheme="minorEastAsia" w:hAnsiTheme="minorEastAsia"/>
          <w:sz w:val="24"/>
        </w:rPr>
      </w:pPr>
      <w:r w:rsidRPr="003F14F9">
        <w:rPr>
          <w:rFonts w:asciiTheme="minorEastAsia" w:eastAsiaTheme="minorEastAsia" w:hAnsiTheme="minorEastAsia"/>
          <w:sz w:val="24"/>
        </w:rPr>
        <w:t>9</w:t>
      </w:r>
      <w:r w:rsidRPr="003F14F9">
        <w:rPr>
          <w:rFonts w:asciiTheme="minorEastAsia" w:eastAsiaTheme="minorEastAsia" w:hAnsiTheme="minorEastAsia" w:hint="eastAsia"/>
          <w:sz w:val="24"/>
        </w:rPr>
        <w:t>、公告期限：</w:t>
      </w:r>
      <w:r w:rsidRPr="003F14F9">
        <w:rPr>
          <w:rFonts w:asciiTheme="minorEastAsia" w:eastAsiaTheme="minorEastAsia" w:hAnsiTheme="minorEastAsia"/>
          <w:sz w:val="24"/>
        </w:rPr>
        <w:t>5个工作日</w:t>
      </w:r>
    </w:p>
    <w:p w:rsidR="00391B84" w:rsidRPr="003F14F9" w:rsidRDefault="005276EB">
      <w:pPr>
        <w:spacing w:line="360" w:lineRule="auto"/>
        <w:ind w:leftChars="-1" w:left="-2"/>
        <w:rPr>
          <w:rFonts w:asciiTheme="minorEastAsia" w:eastAsiaTheme="minorEastAsia" w:hAnsiTheme="minorEastAsia"/>
          <w:sz w:val="24"/>
        </w:rPr>
      </w:pPr>
      <w:r w:rsidRPr="003F14F9">
        <w:rPr>
          <w:rFonts w:asciiTheme="minorEastAsia" w:eastAsiaTheme="minorEastAsia" w:hAnsiTheme="minorEastAsia"/>
          <w:sz w:val="24"/>
        </w:rPr>
        <w:t>10</w:t>
      </w:r>
      <w:r w:rsidRPr="003F14F9">
        <w:rPr>
          <w:rFonts w:asciiTheme="minorEastAsia" w:eastAsiaTheme="minorEastAsia" w:hAnsiTheme="minorEastAsia" w:hint="eastAsia"/>
          <w:sz w:val="24"/>
        </w:rPr>
        <w:t>、响应文件递交截止时间暨遴选时间：</w:t>
      </w:r>
      <w:r w:rsidRPr="003F14F9">
        <w:rPr>
          <w:rFonts w:asciiTheme="minorEastAsia" w:eastAsiaTheme="minorEastAsia" w:hAnsiTheme="minorEastAsia"/>
          <w:sz w:val="24"/>
        </w:rPr>
        <w:t>2019</w:t>
      </w:r>
      <w:r w:rsidRPr="003F14F9">
        <w:rPr>
          <w:rFonts w:asciiTheme="minorEastAsia" w:eastAsiaTheme="minorEastAsia" w:hAnsiTheme="minorEastAsia" w:hint="eastAsia"/>
          <w:sz w:val="24"/>
        </w:rPr>
        <w:t>年</w:t>
      </w:r>
      <w:r w:rsidR="003F14F9" w:rsidRPr="003F14F9">
        <w:rPr>
          <w:rFonts w:asciiTheme="minorEastAsia" w:eastAsiaTheme="minorEastAsia" w:hAnsiTheme="minorEastAsia" w:hint="eastAsia"/>
          <w:sz w:val="24"/>
        </w:rPr>
        <w:t>1</w:t>
      </w:r>
      <w:r w:rsidR="003F14F9" w:rsidRPr="003F14F9">
        <w:rPr>
          <w:rFonts w:asciiTheme="minorEastAsia" w:eastAsiaTheme="minorEastAsia" w:hAnsiTheme="minorEastAsia"/>
          <w:sz w:val="24"/>
        </w:rPr>
        <w:t>0</w:t>
      </w:r>
      <w:r w:rsidRPr="003F14F9">
        <w:rPr>
          <w:rFonts w:asciiTheme="minorEastAsia" w:eastAsiaTheme="minorEastAsia" w:hAnsiTheme="minorEastAsia" w:hint="eastAsia"/>
          <w:sz w:val="24"/>
        </w:rPr>
        <w:t>月</w:t>
      </w:r>
      <w:r w:rsidR="003F14F9" w:rsidRPr="003F14F9">
        <w:rPr>
          <w:rFonts w:asciiTheme="minorEastAsia" w:eastAsiaTheme="minorEastAsia" w:hAnsiTheme="minorEastAsia" w:hint="eastAsia"/>
          <w:sz w:val="24"/>
        </w:rPr>
        <w:t>2</w:t>
      </w:r>
      <w:r w:rsidR="003F14F9" w:rsidRPr="003F14F9">
        <w:rPr>
          <w:rFonts w:asciiTheme="minorEastAsia" w:eastAsiaTheme="minorEastAsia" w:hAnsiTheme="minorEastAsia"/>
          <w:sz w:val="24"/>
        </w:rPr>
        <w:t>3</w:t>
      </w:r>
      <w:r w:rsidRPr="003F14F9">
        <w:rPr>
          <w:rFonts w:asciiTheme="minorEastAsia" w:eastAsiaTheme="minorEastAsia" w:hAnsiTheme="minorEastAsia" w:hint="eastAsia"/>
          <w:sz w:val="24"/>
        </w:rPr>
        <w:t>日0</w:t>
      </w:r>
      <w:r w:rsidRPr="003F14F9">
        <w:rPr>
          <w:rFonts w:asciiTheme="minorEastAsia" w:eastAsiaTheme="minorEastAsia" w:hAnsiTheme="minorEastAsia"/>
          <w:sz w:val="24"/>
        </w:rPr>
        <w:t>9:30</w:t>
      </w:r>
      <w:r w:rsidRPr="003F14F9">
        <w:rPr>
          <w:rFonts w:asciiTheme="minorEastAsia" w:eastAsiaTheme="minorEastAsia" w:hAnsiTheme="minorEastAsia" w:hint="eastAsia"/>
          <w:sz w:val="24"/>
        </w:rPr>
        <w:t>（北京时间）。</w:t>
      </w:r>
    </w:p>
    <w:p w:rsidR="00391B84" w:rsidRPr="003F14F9" w:rsidRDefault="005276EB">
      <w:pPr>
        <w:spacing w:line="360" w:lineRule="auto"/>
        <w:ind w:left="480" w:hangingChars="200" w:hanging="480"/>
        <w:rPr>
          <w:rFonts w:ascii="宋体" w:hAnsi="宋体"/>
          <w:sz w:val="24"/>
          <w:szCs w:val="21"/>
        </w:rPr>
      </w:pPr>
      <w:r w:rsidRPr="003F14F9">
        <w:rPr>
          <w:rFonts w:asciiTheme="minorEastAsia" w:eastAsiaTheme="minorEastAsia" w:hAnsiTheme="minorEastAsia"/>
          <w:sz w:val="24"/>
        </w:rPr>
        <w:t>11</w:t>
      </w:r>
      <w:r w:rsidRPr="003F14F9">
        <w:rPr>
          <w:rFonts w:asciiTheme="minorEastAsia" w:eastAsiaTheme="minorEastAsia" w:hAnsiTheme="minorEastAsia" w:hint="eastAsia"/>
          <w:sz w:val="24"/>
        </w:rPr>
        <w:t>、响应文件递交地点暨遴选地点：</w:t>
      </w:r>
      <w:r w:rsidRPr="003F14F9">
        <w:rPr>
          <w:rFonts w:ascii="宋体" w:hAnsi="宋体" w:hint="eastAsia"/>
          <w:sz w:val="24"/>
        </w:rPr>
        <w:t>北京邮电大学</w:t>
      </w:r>
      <w:proofErr w:type="gramStart"/>
      <w:r w:rsidRPr="003F14F9">
        <w:rPr>
          <w:rFonts w:ascii="宋体" w:hAnsi="宋体" w:hint="eastAsia"/>
          <w:sz w:val="24"/>
        </w:rPr>
        <w:t>保卫处楼二层</w:t>
      </w:r>
      <w:proofErr w:type="gramEnd"/>
      <w:r w:rsidRPr="003F14F9">
        <w:rPr>
          <w:rFonts w:ascii="宋体" w:hAnsi="宋体" w:hint="eastAsia"/>
          <w:sz w:val="24"/>
        </w:rPr>
        <w:t>204会议室（北京市海淀区西土城路10号）。</w:t>
      </w:r>
    </w:p>
    <w:p w:rsidR="00391B84" w:rsidRPr="003F14F9" w:rsidRDefault="005276EB">
      <w:pPr>
        <w:spacing w:line="360" w:lineRule="auto"/>
        <w:rPr>
          <w:rFonts w:ascii="宋体" w:hAnsi="宋体"/>
          <w:sz w:val="24"/>
          <w:szCs w:val="21"/>
        </w:rPr>
      </w:pPr>
      <w:r w:rsidRPr="003F14F9">
        <w:rPr>
          <w:rFonts w:ascii="宋体" w:hAnsi="宋体" w:hint="eastAsia"/>
          <w:sz w:val="24"/>
          <w:szCs w:val="21"/>
        </w:rPr>
        <w:t>1</w:t>
      </w:r>
      <w:r w:rsidRPr="003F14F9">
        <w:rPr>
          <w:rFonts w:ascii="宋体" w:hAnsi="宋体"/>
          <w:sz w:val="24"/>
          <w:szCs w:val="21"/>
        </w:rPr>
        <w:t>2</w:t>
      </w:r>
      <w:r w:rsidRPr="003F14F9">
        <w:rPr>
          <w:rFonts w:ascii="宋体" w:hAnsi="宋体" w:hint="eastAsia"/>
          <w:sz w:val="24"/>
          <w:szCs w:val="21"/>
        </w:rPr>
        <w:t>、响应文件请于响应当日响应截止时间之前递交至响应地点，逾期递交的文件恕不接受，届时</w:t>
      </w:r>
      <w:proofErr w:type="gramStart"/>
      <w:r w:rsidRPr="003F14F9">
        <w:rPr>
          <w:rFonts w:ascii="宋体" w:hAnsi="宋体" w:hint="eastAsia"/>
          <w:sz w:val="24"/>
          <w:szCs w:val="21"/>
        </w:rPr>
        <w:t>请合作</w:t>
      </w:r>
      <w:proofErr w:type="gramEnd"/>
      <w:r w:rsidRPr="003F14F9">
        <w:rPr>
          <w:rFonts w:ascii="宋体" w:hAnsi="宋体" w:hint="eastAsia"/>
          <w:sz w:val="24"/>
          <w:szCs w:val="21"/>
        </w:rPr>
        <w:t>方派代表参加遴选会议。</w:t>
      </w:r>
    </w:p>
    <w:p w:rsidR="00391B84" w:rsidRPr="003F14F9" w:rsidRDefault="005276EB">
      <w:pPr>
        <w:spacing w:line="360" w:lineRule="auto"/>
        <w:ind w:leftChars="-1" w:left="-2"/>
        <w:rPr>
          <w:rFonts w:asciiTheme="minorEastAsia" w:eastAsiaTheme="minorEastAsia" w:hAnsiTheme="minorEastAsia" w:cs="宋体"/>
          <w:kern w:val="0"/>
          <w:sz w:val="24"/>
        </w:rPr>
      </w:pPr>
      <w:r w:rsidRPr="003F14F9">
        <w:rPr>
          <w:rFonts w:asciiTheme="minorEastAsia" w:eastAsiaTheme="minorEastAsia" w:hAnsiTheme="minorEastAsia" w:cs="宋体"/>
          <w:kern w:val="0"/>
          <w:sz w:val="24"/>
        </w:rPr>
        <w:t>13</w:t>
      </w:r>
      <w:r w:rsidRPr="003F14F9">
        <w:rPr>
          <w:rFonts w:asciiTheme="minorEastAsia" w:eastAsiaTheme="minorEastAsia" w:hAnsiTheme="minorEastAsia" w:cs="宋体" w:hint="eastAsia"/>
          <w:kern w:val="0"/>
          <w:sz w:val="24"/>
        </w:rPr>
        <w:t>、评审方法：综合评分法</w:t>
      </w:r>
    </w:p>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hint="eastAsia"/>
          <w:sz w:val="24"/>
        </w:rPr>
        <w:t>1</w:t>
      </w:r>
      <w:r w:rsidRPr="003F14F9">
        <w:rPr>
          <w:rFonts w:asciiTheme="minorEastAsia" w:eastAsiaTheme="minorEastAsia" w:hAnsiTheme="minorEastAsia"/>
          <w:sz w:val="24"/>
        </w:rPr>
        <w:t>4</w:t>
      </w:r>
      <w:r w:rsidRPr="003F14F9">
        <w:rPr>
          <w:rFonts w:asciiTheme="minorEastAsia" w:eastAsiaTheme="minorEastAsia" w:hAnsiTheme="minorEastAsia" w:hint="eastAsia"/>
          <w:sz w:val="24"/>
        </w:rPr>
        <w:t>、本项目遴选公告在中国政府采购网</w:t>
      </w:r>
      <w:r w:rsidRPr="003F14F9">
        <w:rPr>
          <w:rFonts w:asciiTheme="minorEastAsia" w:eastAsiaTheme="minorEastAsia" w:hAnsiTheme="minorEastAsia"/>
          <w:sz w:val="24"/>
        </w:rPr>
        <w:t>上发布。</w:t>
      </w:r>
    </w:p>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sz w:val="24"/>
        </w:rPr>
        <w:t>15、</w:t>
      </w:r>
      <w:r w:rsidRPr="003F14F9">
        <w:rPr>
          <w:rFonts w:asciiTheme="minorEastAsia" w:eastAsiaTheme="minorEastAsia" w:hAnsiTheme="minorEastAsia" w:hint="eastAsia"/>
          <w:sz w:val="24"/>
        </w:rPr>
        <w:t>凡对本次遴选提出询问及质疑，请与</w:t>
      </w:r>
      <w:r w:rsidRPr="003F14F9">
        <w:rPr>
          <w:rFonts w:ascii="宋体" w:hAnsi="宋体" w:hint="eastAsia"/>
          <w:sz w:val="24"/>
        </w:rPr>
        <w:t>北京国际工程咨询有限公司</w:t>
      </w:r>
      <w:r w:rsidRPr="003F14F9">
        <w:rPr>
          <w:rFonts w:asciiTheme="minorEastAsia" w:eastAsiaTheme="minorEastAsia" w:hAnsiTheme="minorEastAsia" w:hint="eastAsia"/>
          <w:sz w:val="24"/>
        </w:rPr>
        <w:t>联系。</w:t>
      </w:r>
    </w:p>
    <w:p w:rsidR="00391B84" w:rsidRPr="003F14F9" w:rsidRDefault="005276EB">
      <w:pPr>
        <w:spacing w:line="360" w:lineRule="auto"/>
        <w:ind w:firstLineChars="250" w:firstLine="602"/>
        <w:rPr>
          <w:rFonts w:ascii="宋体" w:hAnsi="宋体"/>
          <w:b/>
          <w:sz w:val="24"/>
          <w:szCs w:val="21"/>
        </w:rPr>
      </w:pPr>
      <w:r w:rsidRPr="003F14F9">
        <w:rPr>
          <w:rFonts w:ascii="宋体" w:hAnsi="宋体" w:hint="eastAsia"/>
          <w:b/>
          <w:sz w:val="24"/>
          <w:szCs w:val="21"/>
        </w:rPr>
        <w:t>采购代理机构： 北京国际工程咨询有限公司</w:t>
      </w:r>
    </w:p>
    <w:p w:rsidR="00391B84" w:rsidRPr="003F14F9" w:rsidRDefault="005276EB">
      <w:pPr>
        <w:spacing w:line="360" w:lineRule="auto"/>
        <w:ind w:firstLineChars="250" w:firstLine="600"/>
        <w:rPr>
          <w:rFonts w:ascii="宋体" w:hAnsi="宋体"/>
          <w:sz w:val="24"/>
          <w:szCs w:val="21"/>
        </w:rPr>
      </w:pPr>
      <w:r w:rsidRPr="003F14F9">
        <w:rPr>
          <w:rFonts w:ascii="宋体" w:hAnsi="宋体" w:hint="eastAsia"/>
          <w:sz w:val="24"/>
          <w:szCs w:val="21"/>
        </w:rPr>
        <w:t xml:space="preserve">地  址：北京市海淀区学院路30号科大天工大厦A座611（购买标书在608） </w:t>
      </w:r>
    </w:p>
    <w:p w:rsidR="00391B84" w:rsidRPr="003F14F9" w:rsidRDefault="005276EB">
      <w:pPr>
        <w:spacing w:line="360" w:lineRule="auto"/>
        <w:ind w:firstLineChars="250" w:firstLine="600"/>
        <w:rPr>
          <w:rFonts w:ascii="宋体" w:hAnsi="宋体"/>
          <w:sz w:val="24"/>
          <w:szCs w:val="21"/>
        </w:rPr>
      </w:pPr>
      <w:proofErr w:type="gramStart"/>
      <w:r w:rsidRPr="003F14F9">
        <w:rPr>
          <w:rFonts w:ascii="宋体" w:hAnsi="宋体" w:hint="eastAsia"/>
          <w:sz w:val="24"/>
          <w:szCs w:val="21"/>
        </w:rPr>
        <w:t>邮</w:t>
      </w:r>
      <w:proofErr w:type="gramEnd"/>
      <w:r w:rsidRPr="003F14F9">
        <w:rPr>
          <w:rFonts w:ascii="宋体" w:hAnsi="宋体" w:hint="eastAsia"/>
          <w:sz w:val="24"/>
          <w:szCs w:val="21"/>
        </w:rPr>
        <w:t xml:space="preserve">  编：100083      </w:t>
      </w:r>
    </w:p>
    <w:p w:rsidR="00391B84" w:rsidRPr="003F14F9" w:rsidRDefault="005276EB">
      <w:pPr>
        <w:spacing w:line="360" w:lineRule="auto"/>
        <w:ind w:firstLineChars="250" w:firstLine="600"/>
        <w:rPr>
          <w:rFonts w:ascii="宋体" w:hAnsi="宋体"/>
          <w:sz w:val="24"/>
          <w:szCs w:val="21"/>
        </w:rPr>
      </w:pPr>
      <w:r w:rsidRPr="003F14F9">
        <w:rPr>
          <w:rFonts w:ascii="宋体" w:hAnsi="宋体" w:hint="eastAsia"/>
          <w:sz w:val="24"/>
          <w:szCs w:val="21"/>
        </w:rPr>
        <w:t xml:space="preserve">开户银行：华夏银行北京学院路支行              </w:t>
      </w:r>
    </w:p>
    <w:p w:rsidR="00391B84" w:rsidRPr="003F14F9" w:rsidRDefault="005276EB">
      <w:pPr>
        <w:spacing w:line="360" w:lineRule="auto"/>
        <w:ind w:firstLineChars="250" w:firstLine="600"/>
        <w:rPr>
          <w:rFonts w:ascii="宋体" w:hAnsi="宋体"/>
          <w:sz w:val="24"/>
          <w:szCs w:val="21"/>
        </w:rPr>
      </w:pPr>
      <w:r w:rsidRPr="003F14F9">
        <w:rPr>
          <w:rFonts w:ascii="宋体" w:hAnsi="宋体" w:hint="eastAsia"/>
          <w:sz w:val="24"/>
          <w:szCs w:val="21"/>
        </w:rPr>
        <w:t>帐  号：</w:t>
      </w:r>
      <w:r w:rsidRPr="003F14F9">
        <w:rPr>
          <w:rFonts w:ascii="宋体" w:hAnsi="宋体"/>
          <w:sz w:val="24"/>
          <w:szCs w:val="21"/>
        </w:rPr>
        <w:t>10242000000002546</w:t>
      </w:r>
    </w:p>
    <w:p w:rsidR="00391B84" w:rsidRPr="003F14F9" w:rsidRDefault="005276EB">
      <w:pPr>
        <w:spacing w:line="360" w:lineRule="auto"/>
        <w:ind w:firstLineChars="250" w:firstLine="600"/>
        <w:jc w:val="left"/>
        <w:rPr>
          <w:rFonts w:ascii="宋体" w:hAnsi="宋体"/>
          <w:sz w:val="24"/>
          <w:szCs w:val="21"/>
        </w:rPr>
      </w:pPr>
      <w:r w:rsidRPr="003F14F9">
        <w:rPr>
          <w:rFonts w:ascii="宋体" w:hAnsi="宋体" w:hint="eastAsia"/>
          <w:sz w:val="24"/>
          <w:szCs w:val="21"/>
        </w:rPr>
        <w:t>联系人：招标事业部 王蕾</w:t>
      </w:r>
      <w:proofErr w:type="gramStart"/>
      <w:r w:rsidRPr="003F14F9">
        <w:rPr>
          <w:rFonts w:ascii="宋体" w:hAnsi="宋体" w:hint="eastAsia"/>
          <w:sz w:val="24"/>
          <w:szCs w:val="21"/>
        </w:rPr>
        <w:t>蕾</w:t>
      </w:r>
      <w:proofErr w:type="gramEnd"/>
    </w:p>
    <w:p w:rsidR="00391B84" w:rsidRPr="003F14F9" w:rsidRDefault="005276EB">
      <w:pPr>
        <w:spacing w:line="360" w:lineRule="auto"/>
        <w:ind w:firstLineChars="250" w:firstLine="600"/>
        <w:jc w:val="left"/>
        <w:rPr>
          <w:rFonts w:ascii="宋体" w:hAnsi="宋体"/>
          <w:sz w:val="24"/>
          <w:szCs w:val="21"/>
        </w:rPr>
      </w:pPr>
      <w:r w:rsidRPr="003F14F9">
        <w:rPr>
          <w:rFonts w:ascii="宋体" w:hAnsi="宋体" w:hint="eastAsia"/>
          <w:sz w:val="24"/>
          <w:szCs w:val="21"/>
        </w:rPr>
        <w:t>联系电话：8</w:t>
      </w:r>
      <w:r w:rsidRPr="003F14F9">
        <w:rPr>
          <w:rFonts w:ascii="宋体" w:hAnsi="宋体"/>
          <w:sz w:val="24"/>
          <w:szCs w:val="21"/>
        </w:rPr>
        <w:t>2376733</w:t>
      </w:r>
    </w:p>
    <w:p w:rsidR="00391B84" w:rsidRPr="003F14F9" w:rsidRDefault="005276EB">
      <w:pPr>
        <w:spacing w:line="360" w:lineRule="auto"/>
        <w:ind w:firstLineChars="250" w:firstLine="600"/>
        <w:jc w:val="left"/>
        <w:rPr>
          <w:rFonts w:ascii="宋体" w:hAnsi="宋体"/>
          <w:sz w:val="24"/>
          <w:szCs w:val="21"/>
        </w:rPr>
      </w:pPr>
      <w:r w:rsidRPr="003F14F9">
        <w:rPr>
          <w:rFonts w:ascii="宋体" w:hAnsi="宋体" w:hint="eastAsia"/>
          <w:sz w:val="24"/>
          <w:szCs w:val="21"/>
        </w:rPr>
        <w:t xml:space="preserve">传真：82370881                                </w:t>
      </w:r>
    </w:p>
    <w:p w:rsidR="00391B84" w:rsidRPr="003F14F9" w:rsidRDefault="005276EB">
      <w:pPr>
        <w:spacing w:line="360" w:lineRule="auto"/>
        <w:ind w:firstLineChars="236" w:firstLine="566"/>
        <w:rPr>
          <w:rFonts w:ascii="宋体" w:hAnsi="宋体"/>
          <w:sz w:val="24"/>
        </w:rPr>
      </w:pPr>
      <w:r w:rsidRPr="003F14F9">
        <w:rPr>
          <w:rFonts w:ascii="宋体" w:hAnsi="宋体" w:hint="eastAsia"/>
          <w:sz w:val="24"/>
          <w:szCs w:val="21"/>
        </w:rPr>
        <w:t>电子邮箱：</w:t>
      </w:r>
      <w:hyperlink r:id="rId11" w:history="1">
        <w:r w:rsidRPr="003F14F9">
          <w:rPr>
            <w:rStyle w:val="afff0"/>
            <w:rFonts w:ascii="宋体" w:hAnsi="宋体" w:hint="eastAsia"/>
            <w:color w:val="auto"/>
            <w:sz w:val="24"/>
          </w:rPr>
          <w:t>bjgjgczb</w:t>
        </w:r>
        <w:r w:rsidRPr="003F14F9">
          <w:rPr>
            <w:rStyle w:val="afff0"/>
            <w:rFonts w:ascii="宋体" w:hAnsi="宋体"/>
            <w:color w:val="auto"/>
            <w:sz w:val="24"/>
          </w:rPr>
          <w:t>1</w:t>
        </w:r>
        <w:r w:rsidRPr="003F14F9">
          <w:rPr>
            <w:rStyle w:val="afff0"/>
            <w:rFonts w:ascii="宋体" w:hAnsi="宋体" w:hint="eastAsia"/>
            <w:color w:val="auto"/>
            <w:sz w:val="24"/>
          </w:rPr>
          <w:t>@163.com</w:t>
        </w:r>
      </w:hyperlink>
    </w:p>
    <w:p w:rsidR="00391B84" w:rsidRPr="003F14F9" w:rsidRDefault="005276EB">
      <w:pPr>
        <w:widowControl/>
        <w:jc w:val="left"/>
        <w:rPr>
          <w:rFonts w:ascii="宋体" w:hAnsi="宋体"/>
          <w:sz w:val="24"/>
        </w:rPr>
      </w:pPr>
      <w:r w:rsidRPr="003F14F9">
        <w:rPr>
          <w:rFonts w:ascii="宋体" w:hAnsi="宋体"/>
          <w:sz w:val="24"/>
        </w:rPr>
        <w:br w:type="page"/>
      </w:r>
    </w:p>
    <w:p w:rsidR="00391B84" w:rsidRPr="003F14F9" w:rsidRDefault="00391B84">
      <w:pPr>
        <w:spacing w:line="360" w:lineRule="auto"/>
        <w:ind w:firstLineChars="236" w:firstLine="566"/>
        <w:rPr>
          <w:rFonts w:asciiTheme="minorEastAsia" w:eastAsiaTheme="minorEastAsia" w:hAnsiTheme="minorEastAsia"/>
          <w:sz w:val="24"/>
        </w:rPr>
      </w:pPr>
    </w:p>
    <w:p w:rsidR="00391B84" w:rsidRPr="003F14F9" w:rsidRDefault="005276EB">
      <w:pPr>
        <w:pStyle w:val="1"/>
        <w:tabs>
          <w:tab w:val="center" w:pos="4535"/>
          <w:tab w:val="left" w:pos="7155"/>
        </w:tabs>
        <w:spacing w:line="360" w:lineRule="auto"/>
        <w:rPr>
          <w:rFonts w:asciiTheme="minorEastAsia" w:eastAsiaTheme="minorEastAsia" w:hAnsiTheme="minorEastAsia"/>
          <w:bCs w:val="0"/>
          <w:iCs/>
          <w:kern w:val="2"/>
          <w:sz w:val="30"/>
          <w:szCs w:val="30"/>
        </w:rPr>
      </w:pPr>
      <w:bookmarkStart w:id="9" w:name="_Toc18322153"/>
      <w:bookmarkStart w:id="10" w:name="_Toc310195691"/>
      <w:bookmarkStart w:id="11" w:name="_Toc366853855"/>
      <w:r w:rsidRPr="003F14F9">
        <w:rPr>
          <w:rFonts w:asciiTheme="minorEastAsia" w:eastAsiaTheme="minorEastAsia" w:hAnsiTheme="minorEastAsia" w:hint="eastAsia"/>
          <w:bCs w:val="0"/>
          <w:iCs/>
          <w:kern w:val="2"/>
          <w:sz w:val="30"/>
          <w:szCs w:val="30"/>
        </w:rPr>
        <w:t>第二章 合作方须知资料表</w:t>
      </w:r>
      <w:bookmarkEnd w:id="9"/>
    </w:p>
    <w:p w:rsidR="00391B84" w:rsidRPr="003F14F9" w:rsidRDefault="005276EB">
      <w:pPr>
        <w:spacing w:line="360" w:lineRule="auto"/>
        <w:rPr>
          <w:rFonts w:asciiTheme="minorEastAsia" w:eastAsiaTheme="minorEastAsia" w:hAnsiTheme="minorEastAsia"/>
          <w:sz w:val="24"/>
        </w:rPr>
      </w:pPr>
      <w:r w:rsidRPr="003F14F9">
        <w:rPr>
          <w:rFonts w:ascii="宋体" w:hAnsi="宋体" w:hint="eastAsia"/>
          <w:sz w:val="24"/>
        </w:rPr>
        <w:t>本表是关于第三</w:t>
      </w:r>
      <w:proofErr w:type="gramStart"/>
      <w:r w:rsidRPr="003F14F9">
        <w:rPr>
          <w:rFonts w:ascii="宋体" w:hAnsi="宋体" w:hint="eastAsia"/>
          <w:sz w:val="24"/>
        </w:rPr>
        <w:t>章合作</w:t>
      </w:r>
      <w:proofErr w:type="gramEnd"/>
      <w:r w:rsidRPr="003F14F9">
        <w:rPr>
          <w:rFonts w:ascii="宋体" w:hAnsi="宋体" w:hint="eastAsia"/>
          <w:sz w:val="24"/>
        </w:rPr>
        <w:t>方须知的具体补充和修改，如有矛盾，应以本表为准。如本表和遴选公告（响应邀请）中的内容有矛盾，也以本表为准。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3F14F9" w:rsidRPr="003F14F9">
        <w:trPr>
          <w:trHeight w:val="355"/>
          <w:jc w:val="center"/>
        </w:trPr>
        <w:tc>
          <w:tcPr>
            <w:tcW w:w="1016" w:type="dxa"/>
            <w:tcBorders>
              <w:top w:val="single" w:sz="12" w:space="0" w:color="auto"/>
            </w:tcBorders>
            <w:vAlign w:val="center"/>
          </w:tcPr>
          <w:p w:rsidR="00391B84" w:rsidRPr="003F14F9" w:rsidRDefault="005276EB">
            <w:pPr>
              <w:spacing w:line="360" w:lineRule="auto"/>
              <w:jc w:val="center"/>
              <w:rPr>
                <w:rFonts w:asciiTheme="minorEastAsia" w:eastAsiaTheme="minorEastAsia" w:hAnsiTheme="minorEastAsia"/>
                <w:b/>
                <w:sz w:val="24"/>
              </w:rPr>
            </w:pPr>
            <w:r w:rsidRPr="003F14F9">
              <w:rPr>
                <w:rFonts w:asciiTheme="minorEastAsia" w:eastAsiaTheme="minorEastAsia" w:hAnsiTheme="minorEastAsia" w:hint="eastAsia"/>
                <w:b/>
                <w:sz w:val="24"/>
              </w:rPr>
              <w:t>条款号</w:t>
            </w:r>
          </w:p>
        </w:tc>
        <w:tc>
          <w:tcPr>
            <w:tcW w:w="8111" w:type="dxa"/>
            <w:tcBorders>
              <w:top w:val="single" w:sz="12" w:space="0" w:color="auto"/>
            </w:tcBorders>
            <w:vAlign w:val="center"/>
          </w:tcPr>
          <w:p w:rsidR="00391B84" w:rsidRPr="003F14F9" w:rsidRDefault="005276EB">
            <w:pPr>
              <w:spacing w:line="360" w:lineRule="auto"/>
              <w:jc w:val="center"/>
              <w:rPr>
                <w:rFonts w:asciiTheme="minorEastAsia" w:eastAsiaTheme="minorEastAsia" w:hAnsiTheme="minorEastAsia"/>
                <w:b/>
                <w:sz w:val="24"/>
              </w:rPr>
            </w:pPr>
            <w:r w:rsidRPr="003F14F9">
              <w:rPr>
                <w:rFonts w:asciiTheme="minorEastAsia" w:eastAsiaTheme="minorEastAsia" w:hAnsiTheme="minorEastAsia" w:hint="eastAsia"/>
                <w:b/>
                <w:sz w:val="24"/>
              </w:rPr>
              <w:t>内容</w:t>
            </w:r>
          </w:p>
        </w:tc>
      </w:tr>
      <w:tr w:rsidR="003F14F9" w:rsidRPr="003F14F9">
        <w:trPr>
          <w:trHeight w:val="571"/>
          <w:jc w:val="center"/>
        </w:trPr>
        <w:tc>
          <w:tcPr>
            <w:tcW w:w="1016" w:type="dxa"/>
            <w:vAlign w:val="center"/>
          </w:tcPr>
          <w:p w:rsidR="00391B84" w:rsidRPr="003F14F9" w:rsidRDefault="005276EB">
            <w:pPr>
              <w:spacing w:line="360" w:lineRule="auto"/>
              <w:jc w:val="center"/>
              <w:rPr>
                <w:rFonts w:asciiTheme="minorEastAsia" w:eastAsiaTheme="minorEastAsia" w:hAnsiTheme="minorEastAsia"/>
                <w:sz w:val="24"/>
              </w:rPr>
            </w:pPr>
            <w:r w:rsidRPr="003F14F9">
              <w:rPr>
                <w:rFonts w:asciiTheme="minorEastAsia" w:eastAsiaTheme="minorEastAsia" w:hAnsiTheme="minorEastAsia"/>
                <w:sz w:val="24"/>
              </w:rPr>
              <w:t>1.1</w:t>
            </w:r>
          </w:p>
        </w:tc>
        <w:tc>
          <w:tcPr>
            <w:tcW w:w="8111" w:type="dxa"/>
            <w:vAlign w:val="center"/>
          </w:tcPr>
          <w:p w:rsidR="00391B84" w:rsidRPr="003F14F9" w:rsidRDefault="005276EB">
            <w:pPr>
              <w:spacing w:line="360" w:lineRule="auto"/>
              <w:rPr>
                <w:rFonts w:ascii="宋体" w:hAnsi="宋体"/>
                <w:sz w:val="24"/>
              </w:rPr>
            </w:pPr>
            <w:r w:rsidRPr="003F14F9">
              <w:rPr>
                <w:rFonts w:ascii="宋体" w:hAnsi="宋体" w:hint="eastAsia"/>
                <w:sz w:val="24"/>
              </w:rPr>
              <w:t>采购人：北京邮电大学</w:t>
            </w:r>
          </w:p>
          <w:p w:rsidR="00391B84" w:rsidRPr="003F14F9" w:rsidRDefault="005276EB">
            <w:pPr>
              <w:spacing w:line="360" w:lineRule="auto"/>
              <w:rPr>
                <w:rFonts w:ascii="宋体" w:hAnsi="宋体"/>
                <w:sz w:val="24"/>
              </w:rPr>
            </w:pPr>
            <w:r w:rsidRPr="003F14F9">
              <w:rPr>
                <w:rFonts w:ascii="宋体" w:hAnsi="宋体" w:hint="eastAsia"/>
                <w:sz w:val="24"/>
              </w:rPr>
              <w:t>地  址：北京市海淀区西土城路10号</w:t>
            </w:r>
          </w:p>
          <w:p w:rsidR="00391B84" w:rsidRPr="003F14F9" w:rsidRDefault="005276EB">
            <w:pPr>
              <w:spacing w:line="360" w:lineRule="auto"/>
              <w:rPr>
                <w:rFonts w:asciiTheme="minorEastAsia" w:eastAsiaTheme="minorEastAsia" w:hAnsiTheme="minorEastAsia"/>
                <w:sz w:val="24"/>
              </w:rPr>
            </w:pPr>
            <w:r w:rsidRPr="003F14F9">
              <w:rPr>
                <w:rFonts w:ascii="宋体" w:hAnsi="宋体" w:hint="eastAsia"/>
                <w:sz w:val="24"/>
              </w:rPr>
              <w:t>采购人联系方式：王老师 010-62283424</w:t>
            </w:r>
          </w:p>
        </w:tc>
      </w:tr>
      <w:tr w:rsidR="003F14F9" w:rsidRPr="003F14F9">
        <w:trPr>
          <w:trHeight w:val="853"/>
          <w:jc w:val="center"/>
        </w:trPr>
        <w:tc>
          <w:tcPr>
            <w:tcW w:w="1016" w:type="dxa"/>
            <w:vAlign w:val="center"/>
          </w:tcPr>
          <w:p w:rsidR="00391B84" w:rsidRPr="003F14F9" w:rsidRDefault="005276EB">
            <w:pPr>
              <w:spacing w:line="360" w:lineRule="auto"/>
              <w:jc w:val="center"/>
              <w:rPr>
                <w:rFonts w:asciiTheme="minorEastAsia" w:eastAsiaTheme="minorEastAsia" w:hAnsiTheme="minorEastAsia"/>
                <w:sz w:val="24"/>
              </w:rPr>
            </w:pPr>
            <w:r w:rsidRPr="003F14F9">
              <w:rPr>
                <w:rFonts w:asciiTheme="minorEastAsia" w:eastAsiaTheme="minorEastAsia" w:hAnsiTheme="minorEastAsia"/>
                <w:sz w:val="24"/>
              </w:rPr>
              <w:t>1．2</w:t>
            </w:r>
          </w:p>
        </w:tc>
        <w:tc>
          <w:tcPr>
            <w:tcW w:w="8111" w:type="dxa"/>
            <w:vAlign w:val="center"/>
          </w:tcPr>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hint="eastAsia"/>
                <w:sz w:val="24"/>
              </w:rPr>
              <w:t>采购代理机构：北京国际工程咨询有限公司</w:t>
            </w:r>
          </w:p>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hint="eastAsia"/>
                <w:sz w:val="24"/>
              </w:rPr>
              <w:t>地址：</w:t>
            </w:r>
            <w:r w:rsidRPr="003F14F9">
              <w:rPr>
                <w:rFonts w:ascii="宋体" w:hAnsi="宋体" w:hint="eastAsia"/>
                <w:sz w:val="24"/>
                <w:szCs w:val="21"/>
              </w:rPr>
              <w:t>北京市海淀区学院路30号科大天工大厦A座611</w:t>
            </w:r>
          </w:p>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hint="eastAsia"/>
                <w:sz w:val="24"/>
              </w:rPr>
              <w:t>电话：王蕾</w:t>
            </w:r>
            <w:proofErr w:type="gramStart"/>
            <w:r w:rsidRPr="003F14F9">
              <w:rPr>
                <w:rFonts w:asciiTheme="minorEastAsia" w:eastAsiaTheme="minorEastAsia" w:hAnsiTheme="minorEastAsia" w:hint="eastAsia"/>
                <w:sz w:val="24"/>
              </w:rPr>
              <w:t>蕾</w:t>
            </w:r>
            <w:proofErr w:type="gramEnd"/>
            <w:r w:rsidRPr="003F14F9">
              <w:rPr>
                <w:rFonts w:asciiTheme="minorEastAsia" w:eastAsiaTheme="minorEastAsia" w:hAnsiTheme="minorEastAsia"/>
                <w:sz w:val="24"/>
              </w:rPr>
              <w:t>010</w:t>
            </w:r>
            <w:r w:rsidRPr="003F14F9">
              <w:rPr>
                <w:rFonts w:asciiTheme="minorEastAsia" w:eastAsiaTheme="minorEastAsia" w:hAnsiTheme="minorEastAsia" w:hint="eastAsia"/>
                <w:sz w:val="24"/>
              </w:rPr>
              <w:t>-</w:t>
            </w:r>
            <w:r w:rsidRPr="003F14F9">
              <w:rPr>
                <w:rFonts w:asciiTheme="minorEastAsia" w:eastAsiaTheme="minorEastAsia" w:hAnsiTheme="minorEastAsia"/>
                <w:sz w:val="24"/>
              </w:rPr>
              <w:t xml:space="preserve">82376733 </w:t>
            </w:r>
          </w:p>
        </w:tc>
      </w:tr>
      <w:tr w:rsidR="003F14F9" w:rsidRPr="003F14F9">
        <w:trPr>
          <w:trHeight w:val="506"/>
          <w:jc w:val="center"/>
        </w:trPr>
        <w:tc>
          <w:tcPr>
            <w:tcW w:w="1016" w:type="dxa"/>
            <w:vAlign w:val="center"/>
          </w:tcPr>
          <w:p w:rsidR="00391B84" w:rsidRPr="003F14F9" w:rsidRDefault="005276EB">
            <w:pPr>
              <w:spacing w:line="360" w:lineRule="auto"/>
              <w:jc w:val="center"/>
              <w:rPr>
                <w:rFonts w:asciiTheme="minorEastAsia" w:eastAsiaTheme="minorEastAsia" w:hAnsiTheme="minorEastAsia"/>
                <w:sz w:val="24"/>
              </w:rPr>
            </w:pPr>
            <w:r w:rsidRPr="003F14F9">
              <w:rPr>
                <w:rFonts w:asciiTheme="minorEastAsia" w:eastAsiaTheme="minorEastAsia" w:hAnsiTheme="minorEastAsia"/>
                <w:sz w:val="24"/>
              </w:rPr>
              <w:t>1.3.3</w:t>
            </w:r>
          </w:p>
        </w:tc>
        <w:tc>
          <w:tcPr>
            <w:tcW w:w="8111" w:type="dxa"/>
            <w:vAlign w:val="center"/>
          </w:tcPr>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sz w:val="24"/>
              </w:rPr>
              <w:t>是否接受联合体响应：</w:t>
            </w:r>
            <w:r w:rsidRPr="003F14F9">
              <w:rPr>
                <w:rFonts w:asciiTheme="minorEastAsia" w:eastAsiaTheme="minorEastAsia" w:hAnsiTheme="minorEastAsia"/>
                <w:sz w:val="24"/>
                <w:u w:val="single"/>
              </w:rPr>
              <w:t>否</w:t>
            </w:r>
          </w:p>
        </w:tc>
      </w:tr>
      <w:tr w:rsidR="003F14F9" w:rsidRPr="003F14F9">
        <w:trPr>
          <w:trHeight w:val="128"/>
          <w:jc w:val="center"/>
        </w:trPr>
        <w:tc>
          <w:tcPr>
            <w:tcW w:w="1016" w:type="dxa"/>
            <w:vAlign w:val="center"/>
          </w:tcPr>
          <w:p w:rsidR="00391B84" w:rsidRPr="003F14F9" w:rsidRDefault="005276EB">
            <w:pPr>
              <w:spacing w:line="360" w:lineRule="auto"/>
              <w:jc w:val="center"/>
              <w:rPr>
                <w:rFonts w:asciiTheme="minorEastAsia" w:eastAsiaTheme="minorEastAsia" w:hAnsiTheme="minorEastAsia"/>
                <w:sz w:val="24"/>
              </w:rPr>
            </w:pPr>
            <w:r w:rsidRPr="003F14F9">
              <w:rPr>
                <w:rFonts w:asciiTheme="minorEastAsia" w:eastAsiaTheme="minorEastAsia" w:hAnsiTheme="minorEastAsia"/>
                <w:sz w:val="24"/>
              </w:rPr>
              <w:t>9_6-1</w:t>
            </w:r>
          </w:p>
        </w:tc>
        <w:tc>
          <w:tcPr>
            <w:tcW w:w="8111" w:type="dxa"/>
            <w:vAlign w:val="center"/>
          </w:tcPr>
          <w:p w:rsidR="00391B84" w:rsidRPr="003F14F9" w:rsidRDefault="005276EB">
            <w:pPr>
              <w:spacing w:line="360" w:lineRule="auto"/>
              <w:rPr>
                <w:rFonts w:asciiTheme="minorEastAsia" w:eastAsiaTheme="minorEastAsia" w:hAnsiTheme="minorEastAsia"/>
                <w:sz w:val="24"/>
              </w:rPr>
            </w:pPr>
            <w:r w:rsidRPr="003F14F9">
              <w:rPr>
                <w:rFonts w:ascii="宋体" w:hAnsi="宋体" w:hint="eastAsia"/>
                <w:sz w:val="24"/>
              </w:rPr>
              <w:t>三证合一的营业执照或事业单位法人证书副本复印件（复印件须加盖公章）；合作方是自然人的，应提供其有效的自然人身份证明原</w:t>
            </w:r>
            <w:r w:rsidRPr="003F14F9">
              <w:rPr>
                <w:rFonts w:ascii="宋体" w:hAnsi="宋体"/>
                <w:sz w:val="24"/>
              </w:rPr>
              <w:t>件及</w:t>
            </w:r>
            <w:r w:rsidRPr="003F14F9">
              <w:rPr>
                <w:rFonts w:ascii="宋体" w:hAnsi="宋体" w:hint="eastAsia"/>
                <w:sz w:val="24"/>
              </w:rPr>
              <w:t>复印件；</w:t>
            </w:r>
          </w:p>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hint="eastAsia"/>
                <w:sz w:val="24"/>
              </w:rPr>
              <w:t>注：事业单位提供《事业单位法人证书》、民办非企业单位提供《民办非企业登记证书》副本复印件（须加盖本单位公章）。</w:t>
            </w:r>
          </w:p>
        </w:tc>
      </w:tr>
      <w:tr w:rsidR="003F14F9" w:rsidRPr="003F14F9">
        <w:trPr>
          <w:trHeight w:val="128"/>
          <w:jc w:val="center"/>
        </w:trPr>
        <w:tc>
          <w:tcPr>
            <w:tcW w:w="1016" w:type="dxa"/>
            <w:vAlign w:val="center"/>
          </w:tcPr>
          <w:p w:rsidR="00391B84" w:rsidRPr="003F14F9" w:rsidRDefault="005276EB">
            <w:pPr>
              <w:spacing w:line="360" w:lineRule="auto"/>
              <w:jc w:val="center"/>
              <w:rPr>
                <w:rFonts w:asciiTheme="minorEastAsia" w:eastAsiaTheme="minorEastAsia" w:hAnsiTheme="minorEastAsia"/>
                <w:sz w:val="24"/>
              </w:rPr>
            </w:pPr>
            <w:r w:rsidRPr="003F14F9">
              <w:rPr>
                <w:rFonts w:asciiTheme="minorEastAsia" w:eastAsiaTheme="minorEastAsia" w:hAnsiTheme="minorEastAsia"/>
                <w:sz w:val="24"/>
              </w:rPr>
              <w:t>9_6-2</w:t>
            </w:r>
          </w:p>
        </w:tc>
        <w:tc>
          <w:tcPr>
            <w:tcW w:w="8111" w:type="dxa"/>
            <w:vAlign w:val="center"/>
          </w:tcPr>
          <w:p w:rsidR="00391B84" w:rsidRPr="003F14F9" w:rsidRDefault="005276EB">
            <w:pPr>
              <w:spacing w:line="360" w:lineRule="auto"/>
              <w:rPr>
                <w:rFonts w:ascii="宋体" w:hAnsi="宋体"/>
                <w:sz w:val="24"/>
              </w:rPr>
            </w:pPr>
            <w:r w:rsidRPr="003F14F9">
              <w:rPr>
                <w:rFonts w:asciiTheme="minorEastAsia" w:eastAsiaTheme="minorEastAsia" w:hAnsiTheme="minorEastAsia" w:hint="eastAsia"/>
                <w:sz w:val="24"/>
              </w:rPr>
              <w:t>有效的食品药品监管部门颁发的《食品经营许可证》</w:t>
            </w:r>
            <w:r w:rsidRPr="003F14F9">
              <w:rPr>
                <w:rFonts w:ascii="宋体" w:hAnsi="宋体" w:hint="eastAsia"/>
                <w:sz w:val="24"/>
              </w:rPr>
              <w:t>复印件（须加盖公章）</w:t>
            </w:r>
          </w:p>
        </w:tc>
      </w:tr>
      <w:tr w:rsidR="003F14F9" w:rsidRPr="003F14F9">
        <w:trPr>
          <w:trHeight w:val="128"/>
          <w:jc w:val="center"/>
        </w:trPr>
        <w:tc>
          <w:tcPr>
            <w:tcW w:w="1016" w:type="dxa"/>
            <w:vAlign w:val="center"/>
          </w:tcPr>
          <w:p w:rsidR="00391B84" w:rsidRPr="003F14F9" w:rsidRDefault="005276EB">
            <w:pPr>
              <w:spacing w:line="360" w:lineRule="auto"/>
              <w:jc w:val="center"/>
              <w:rPr>
                <w:rFonts w:asciiTheme="minorEastAsia" w:eastAsiaTheme="minorEastAsia" w:hAnsiTheme="minorEastAsia"/>
                <w:sz w:val="24"/>
              </w:rPr>
            </w:pPr>
            <w:r w:rsidRPr="003F14F9">
              <w:rPr>
                <w:rFonts w:asciiTheme="minorEastAsia" w:eastAsiaTheme="minorEastAsia" w:hAnsiTheme="minorEastAsia"/>
                <w:sz w:val="24"/>
              </w:rPr>
              <w:t>9_6-3</w:t>
            </w:r>
          </w:p>
        </w:tc>
        <w:tc>
          <w:tcPr>
            <w:tcW w:w="8111" w:type="dxa"/>
            <w:vAlign w:val="center"/>
          </w:tcPr>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cs="宋体" w:hint="eastAsia"/>
                <w:sz w:val="24"/>
              </w:rPr>
              <w:t>法定代表人本人参与响应的需提供法定代表人身份证明书及其身份证复印件；非法定代表人本人参与响应的，需提供法定代表人委托授权书及被委托人的身份证复印件</w:t>
            </w:r>
            <w:r w:rsidRPr="003F14F9">
              <w:rPr>
                <w:rFonts w:ascii="宋体" w:hAnsi="宋体"/>
                <w:sz w:val="24"/>
              </w:rPr>
              <w:t>（须加盖本单位公章）（格式）</w:t>
            </w:r>
          </w:p>
        </w:tc>
      </w:tr>
      <w:tr w:rsidR="003F14F9" w:rsidRPr="003F14F9">
        <w:trPr>
          <w:trHeight w:val="128"/>
          <w:jc w:val="center"/>
        </w:trPr>
        <w:tc>
          <w:tcPr>
            <w:tcW w:w="1016" w:type="dxa"/>
            <w:vAlign w:val="center"/>
          </w:tcPr>
          <w:p w:rsidR="00391B84" w:rsidRPr="003F14F9" w:rsidRDefault="005276EB">
            <w:pPr>
              <w:spacing w:line="360" w:lineRule="auto"/>
              <w:jc w:val="center"/>
              <w:rPr>
                <w:rFonts w:asciiTheme="minorEastAsia" w:eastAsiaTheme="minorEastAsia" w:hAnsiTheme="minorEastAsia"/>
                <w:sz w:val="24"/>
              </w:rPr>
            </w:pPr>
            <w:r w:rsidRPr="003F14F9">
              <w:rPr>
                <w:rFonts w:asciiTheme="minorEastAsia" w:eastAsiaTheme="minorEastAsia" w:hAnsiTheme="minorEastAsia"/>
                <w:sz w:val="24"/>
              </w:rPr>
              <w:t>9_6-4</w:t>
            </w:r>
          </w:p>
        </w:tc>
        <w:tc>
          <w:tcPr>
            <w:tcW w:w="8111" w:type="dxa"/>
            <w:vAlign w:val="center"/>
          </w:tcPr>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hint="eastAsia"/>
                <w:sz w:val="24"/>
              </w:rPr>
              <w:t>提供经会计师事务所出具的</w:t>
            </w:r>
            <w:r w:rsidRPr="003F14F9">
              <w:rPr>
                <w:rFonts w:asciiTheme="minorEastAsia" w:eastAsiaTheme="minorEastAsia" w:hAnsiTheme="minorEastAsia"/>
                <w:sz w:val="24"/>
              </w:rPr>
              <w:t>上一年度（2018年度）</w:t>
            </w:r>
            <w:r w:rsidRPr="003F14F9">
              <w:rPr>
                <w:rFonts w:asciiTheme="minorEastAsia" w:eastAsiaTheme="minorEastAsia" w:hAnsiTheme="minorEastAsia" w:hint="eastAsia"/>
                <w:sz w:val="24"/>
              </w:rPr>
              <w:t>的财务审计报告，并加盖合作方公章。如合作方无法提供</w:t>
            </w:r>
            <w:r w:rsidRPr="003F14F9">
              <w:rPr>
                <w:rFonts w:asciiTheme="minorEastAsia" w:eastAsiaTheme="minorEastAsia" w:hAnsiTheme="minorEastAsia"/>
                <w:sz w:val="24"/>
              </w:rPr>
              <w:t>上一年度（2018年度）</w:t>
            </w:r>
            <w:r w:rsidRPr="003F14F9">
              <w:rPr>
                <w:rFonts w:asciiTheme="minorEastAsia" w:eastAsiaTheme="minorEastAsia" w:hAnsiTheme="minorEastAsia" w:hint="eastAsia"/>
                <w:sz w:val="24"/>
              </w:rPr>
              <w:t>的审计报告，则须提供银行出具的资信证明。</w:t>
            </w:r>
          </w:p>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sz w:val="24"/>
              </w:rPr>
              <w:t>说明：1、银行资信证明是指合作方参加本次响应截止日前</w:t>
            </w:r>
            <w:r w:rsidRPr="003F14F9">
              <w:rPr>
                <w:rFonts w:asciiTheme="minorEastAsia" w:eastAsiaTheme="minorEastAsia" w:hAnsiTheme="minorEastAsia" w:hint="eastAsia"/>
                <w:sz w:val="24"/>
              </w:rPr>
              <w:t>三个月</w:t>
            </w:r>
            <w:r w:rsidRPr="003F14F9">
              <w:rPr>
                <w:rFonts w:asciiTheme="minorEastAsia" w:eastAsiaTheme="minorEastAsia" w:hAnsiTheme="minorEastAsia"/>
                <w:sz w:val="24"/>
              </w:rPr>
              <w:t>内银行出具的资信证明（成立一年内的公司可提交验资证明复印件并加盖本单位公章）,且无收受人和项目的限制，但开具银行有限制规定的除外；</w:t>
            </w:r>
          </w:p>
          <w:p w:rsidR="00391B84" w:rsidRPr="003F14F9" w:rsidRDefault="005276EB">
            <w:pPr>
              <w:spacing w:line="360" w:lineRule="auto"/>
              <w:rPr>
                <w:rFonts w:asciiTheme="minorEastAsia" w:eastAsiaTheme="minorEastAsia" w:hAnsiTheme="minorEastAsia"/>
                <w:sz w:val="24"/>
              </w:rPr>
            </w:pPr>
            <w:r w:rsidRPr="003F14F9">
              <w:rPr>
                <w:rFonts w:ascii="宋体" w:hAnsi="宋体"/>
                <w:sz w:val="24"/>
              </w:rPr>
              <w:t>2、提供的银行资信证明必须是完整的（正反面），可以为复印件 (加盖本单位公章)，</w:t>
            </w:r>
            <w:r w:rsidRPr="003F14F9">
              <w:rPr>
                <w:rFonts w:ascii="宋体" w:hAnsi="宋体" w:hint="eastAsia"/>
                <w:sz w:val="24"/>
              </w:rPr>
              <w:t>采购人、采购代理机构</w:t>
            </w:r>
            <w:r w:rsidRPr="003F14F9">
              <w:rPr>
                <w:rFonts w:ascii="宋体" w:hAnsi="宋体"/>
                <w:sz w:val="24"/>
              </w:rPr>
              <w:t>保留审核原件的权利；</w:t>
            </w:r>
          </w:p>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sz w:val="24"/>
              </w:rPr>
              <w:t>3、银行资信证明应能说明该合作方与银行之间业务往来正常，企业信誉良好</w:t>
            </w:r>
            <w:r w:rsidRPr="003F14F9">
              <w:rPr>
                <w:rFonts w:asciiTheme="minorEastAsia" w:eastAsiaTheme="minorEastAsia" w:hAnsiTheme="minorEastAsia"/>
                <w:sz w:val="24"/>
              </w:rPr>
              <w:lastRenderedPageBreak/>
              <w:t>等；</w:t>
            </w:r>
          </w:p>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sz w:val="24"/>
              </w:rPr>
              <w:t>4、银行出具的存款证明不能替代银行资信证明，存款证明无效</w:t>
            </w:r>
            <w:r w:rsidRPr="003F14F9">
              <w:rPr>
                <w:rFonts w:asciiTheme="minorEastAsia" w:eastAsiaTheme="minorEastAsia" w:hAnsiTheme="minorEastAsia" w:hint="eastAsia"/>
                <w:sz w:val="24"/>
              </w:rPr>
              <w:t>。</w:t>
            </w:r>
          </w:p>
        </w:tc>
      </w:tr>
      <w:tr w:rsidR="003F14F9" w:rsidRPr="003F14F9">
        <w:trPr>
          <w:trHeight w:val="128"/>
          <w:jc w:val="center"/>
        </w:trPr>
        <w:tc>
          <w:tcPr>
            <w:tcW w:w="1016" w:type="dxa"/>
            <w:vAlign w:val="center"/>
          </w:tcPr>
          <w:p w:rsidR="00391B84" w:rsidRPr="003F14F9" w:rsidRDefault="005276EB">
            <w:pPr>
              <w:spacing w:line="360" w:lineRule="auto"/>
              <w:jc w:val="center"/>
              <w:rPr>
                <w:rFonts w:asciiTheme="minorEastAsia" w:eastAsiaTheme="minorEastAsia" w:hAnsiTheme="minorEastAsia"/>
                <w:sz w:val="24"/>
              </w:rPr>
            </w:pPr>
            <w:r w:rsidRPr="003F14F9">
              <w:rPr>
                <w:rFonts w:asciiTheme="minorEastAsia" w:eastAsiaTheme="minorEastAsia" w:hAnsiTheme="minorEastAsia"/>
                <w:sz w:val="24"/>
              </w:rPr>
              <w:lastRenderedPageBreak/>
              <w:t>9_6-5</w:t>
            </w:r>
          </w:p>
        </w:tc>
        <w:tc>
          <w:tcPr>
            <w:tcW w:w="8111" w:type="dxa"/>
            <w:vAlign w:val="center"/>
          </w:tcPr>
          <w:p w:rsidR="00391B84" w:rsidRPr="003F14F9" w:rsidRDefault="005276EB">
            <w:pPr>
              <w:spacing w:line="360" w:lineRule="auto"/>
              <w:rPr>
                <w:rFonts w:asciiTheme="minorEastAsia" w:eastAsiaTheme="minorEastAsia" w:hAnsiTheme="minorEastAsia"/>
                <w:bCs/>
                <w:sz w:val="24"/>
              </w:rPr>
            </w:pPr>
            <w:bookmarkStart w:id="12" w:name="_Hlk2075119"/>
            <w:r w:rsidRPr="003F14F9">
              <w:rPr>
                <w:rFonts w:asciiTheme="minorEastAsia" w:eastAsiaTheme="minorEastAsia" w:hAnsiTheme="minorEastAsia" w:hint="eastAsia"/>
                <w:sz w:val="24"/>
              </w:rPr>
              <w:t>合作方应提供</w:t>
            </w:r>
            <w:r w:rsidRPr="003F14F9">
              <w:rPr>
                <w:rFonts w:asciiTheme="minorEastAsia" w:eastAsiaTheme="minorEastAsia" w:hAnsiTheme="minorEastAsia"/>
                <w:sz w:val="24"/>
              </w:rPr>
              <w:t>开标日期前六个月内任意一个月</w:t>
            </w:r>
            <w:r w:rsidRPr="003F14F9">
              <w:rPr>
                <w:rFonts w:asciiTheme="minorEastAsia" w:eastAsiaTheme="minorEastAsia" w:hAnsiTheme="minorEastAsia" w:hint="eastAsia"/>
                <w:sz w:val="24"/>
              </w:rPr>
              <w:t>的</w:t>
            </w:r>
            <w:r w:rsidRPr="003F14F9">
              <w:rPr>
                <w:rFonts w:asciiTheme="minorEastAsia" w:eastAsiaTheme="minorEastAsia" w:hAnsiTheme="minorEastAsia"/>
                <w:sz w:val="24"/>
              </w:rPr>
              <w:t>缴纳社会保障资金的有效票据凭证</w:t>
            </w:r>
            <w:r w:rsidRPr="003F14F9">
              <w:rPr>
                <w:rFonts w:asciiTheme="minorEastAsia" w:eastAsiaTheme="minorEastAsia" w:hAnsiTheme="minorEastAsia" w:hint="eastAsia"/>
                <w:bCs/>
                <w:sz w:val="24"/>
              </w:rPr>
              <w:t>；若</w:t>
            </w:r>
            <w:r w:rsidRPr="003F14F9">
              <w:rPr>
                <w:rFonts w:asciiTheme="minorEastAsia" w:eastAsiaTheme="minorEastAsia" w:hAnsiTheme="minorEastAsia"/>
                <w:sz w:val="24"/>
              </w:rPr>
              <w:t>合作方逐年交纳社会保障资金的，须提供参加本次政府采购活动上年度缴纳社会保障资金的</w:t>
            </w:r>
            <w:r w:rsidRPr="003F14F9">
              <w:rPr>
                <w:rFonts w:asciiTheme="minorEastAsia" w:eastAsiaTheme="minorEastAsia" w:hAnsiTheme="minorEastAsia" w:hint="eastAsia"/>
                <w:sz w:val="24"/>
              </w:rPr>
              <w:t>有效</w:t>
            </w:r>
            <w:r w:rsidRPr="003F14F9">
              <w:rPr>
                <w:rFonts w:asciiTheme="minorEastAsia" w:eastAsiaTheme="minorEastAsia" w:hAnsiTheme="minorEastAsia"/>
                <w:sz w:val="24"/>
              </w:rPr>
              <w:t>票据凭证复印件。</w:t>
            </w:r>
            <w:r w:rsidRPr="003F14F9">
              <w:rPr>
                <w:rFonts w:asciiTheme="minorEastAsia" w:eastAsiaTheme="minorEastAsia" w:hAnsiTheme="minorEastAsia"/>
                <w:bCs/>
                <w:sz w:val="24"/>
              </w:rPr>
              <w:t>（</w:t>
            </w:r>
            <w:r w:rsidRPr="003F14F9">
              <w:rPr>
                <w:rFonts w:asciiTheme="minorEastAsia" w:eastAsiaTheme="minorEastAsia" w:hAnsiTheme="minorEastAsia"/>
                <w:sz w:val="24"/>
              </w:rPr>
              <w:t>须加盖合作方公章</w:t>
            </w:r>
            <w:r w:rsidRPr="003F14F9">
              <w:rPr>
                <w:rFonts w:asciiTheme="minorEastAsia" w:eastAsiaTheme="minorEastAsia" w:hAnsiTheme="minorEastAsia"/>
                <w:bCs/>
                <w:sz w:val="24"/>
              </w:rPr>
              <w:t>）</w:t>
            </w:r>
          </w:p>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hint="eastAsia"/>
                <w:sz w:val="24"/>
              </w:rPr>
              <w:t>注：依法不需要缴纳社会保障资金的合作方，须提供相应文件证明其依法不需要缴纳社会保障资金。</w:t>
            </w:r>
            <w:bookmarkEnd w:id="12"/>
          </w:p>
        </w:tc>
      </w:tr>
      <w:tr w:rsidR="003F14F9" w:rsidRPr="003F14F9">
        <w:trPr>
          <w:trHeight w:val="128"/>
          <w:jc w:val="center"/>
        </w:trPr>
        <w:tc>
          <w:tcPr>
            <w:tcW w:w="1016" w:type="dxa"/>
            <w:vAlign w:val="center"/>
          </w:tcPr>
          <w:p w:rsidR="00391B84" w:rsidRPr="003F14F9" w:rsidRDefault="005276EB">
            <w:pPr>
              <w:spacing w:line="360" w:lineRule="auto"/>
              <w:jc w:val="center"/>
              <w:rPr>
                <w:rFonts w:asciiTheme="minorEastAsia" w:eastAsiaTheme="minorEastAsia" w:hAnsiTheme="minorEastAsia"/>
                <w:sz w:val="24"/>
              </w:rPr>
            </w:pPr>
            <w:r w:rsidRPr="003F14F9">
              <w:rPr>
                <w:rFonts w:asciiTheme="minorEastAsia" w:eastAsiaTheme="minorEastAsia" w:hAnsiTheme="minorEastAsia"/>
                <w:sz w:val="24"/>
              </w:rPr>
              <w:t>9_6-6</w:t>
            </w:r>
          </w:p>
        </w:tc>
        <w:tc>
          <w:tcPr>
            <w:tcW w:w="8111" w:type="dxa"/>
            <w:vAlign w:val="center"/>
          </w:tcPr>
          <w:p w:rsidR="00391B84" w:rsidRPr="003F14F9" w:rsidRDefault="005276EB">
            <w:pPr>
              <w:spacing w:line="360" w:lineRule="auto"/>
              <w:rPr>
                <w:rFonts w:asciiTheme="minorEastAsia" w:eastAsiaTheme="minorEastAsia" w:hAnsiTheme="minorEastAsia"/>
                <w:sz w:val="24"/>
              </w:rPr>
            </w:pPr>
            <w:bookmarkStart w:id="13" w:name="_Hlk2075141"/>
            <w:r w:rsidRPr="003F14F9">
              <w:rPr>
                <w:rFonts w:asciiTheme="minorEastAsia" w:eastAsiaTheme="minorEastAsia" w:hAnsiTheme="minorEastAsia" w:hint="eastAsia"/>
                <w:sz w:val="24"/>
              </w:rPr>
              <w:t>合作方应提供开标日期前六个月内任意一个月依法纳税（法人单位必须为增值税或营业税或企业所得税）证明（银行缴费凭证或税务机关开具的证明）复印件（加盖合作方公章）</w:t>
            </w:r>
          </w:p>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hint="eastAsia"/>
                <w:sz w:val="24"/>
              </w:rPr>
              <w:t>注：依法免税或零报税的合作方，须提供相应文件证明其依法免税证明文件或纳税申报表复印件。</w:t>
            </w:r>
            <w:bookmarkEnd w:id="13"/>
          </w:p>
        </w:tc>
      </w:tr>
      <w:tr w:rsidR="003F14F9" w:rsidRPr="003F14F9">
        <w:trPr>
          <w:trHeight w:val="128"/>
          <w:jc w:val="center"/>
        </w:trPr>
        <w:tc>
          <w:tcPr>
            <w:tcW w:w="1016" w:type="dxa"/>
            <w:vAlign w:val="center"/>
          </w:tcPr>
          <w:p w:rsidR="00391B84" w:rsidRPr="003F14F9" w:rsidRDefault="005276EB">
            <w:pPr>
              <w:spacing w:line="360" w:lineRule="auto"/>
              <w:jc w:val="center"/>
              <w:rPr>
                <w:rFonts w:asciiTheme="minorEastAsia" w:eastAsiaTheme="minorEastAsia" w:hAnsiTheme="minorEastAsia"/>
                <w:sz w:val="24"/>
              </w:rPr>
            </w:pPr>
            <w:r w:rsidRPr="003F14F9">
              <w:rPr>
                <w:rFonts w:asciiTheme="minorEastAsia" w:eastAsiaTheme="minorEastAsia" w:hAnsiTheme="minorEastAsia"/>
                <w:sz w:val="24"/>
              </w:rPr>
              <w:t>9_6-7</w:t>
            </w:r>
          </w:p>
        </w:tc>
        <w:tc>
          <w:tcPr>
            <w:tcW w:w="8111" w:type="dxa"/>
            <w:vAlign w:val="center"/>
          </w:tcPr>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sz w:val="24"/>
              </w:rPr>
              <w:t>参加</w:t>
            </w:r>
            <w:r w:rsidRPr="003F14F9">
              <w:rPr>
                <w:rFonts w:asciiTheme="minorEastAsia" w:eastAsiaTheme="minorEastAsia" w:hAnsiTheme="minorEastAsia" w:hint="eastAsia"/>
                <w:sz w:val="24"/>
              </w:rPr>
              <w:t>此次</w:t>
            </w:r>
            <w:r w:rsidRPr="003F14F9">
              <w:rPr>
                <w:rFonts w:asciiTheme="minorEastAsia" w:eastAsiaTheme="minorEastAsia" w:hAnsiTheme="minorEastAsia"/>
                <w:sz w:val="24"/>
              </w:rPr>
              <w:t>采购活动前三年内，在经营活动中没有重大违法记录的声明</w:t>
            </w:r>
            <w:r w:rsidRPr="003F14F9">
              <w:rPr>
                <w:rFonts w:asciiTheme="minorEastAsia" w:eastAsiaTheme="minorEastAsia" w:hAnsiTheme="minorEastAsia" w:hint="eastAsia"/>
                <w:sz w:val="24"/>
              </w:rPr>
              <w:t>原件</w:t>
            </w:r>
            <w:r w:rsidRPr="003F14F9">
              <w:rPr>
                <w:rFonts w:asciiTheme="minorEastAsia" w:eastAsiaTheme="minorEastAsia" w:hAnsiTheme="minorEastAsia"/>
                <w:sz w:val="24"/>
              </w:rPr>
              <w:t>（须加盖合作方公章）</w:t>
            </w:r>
          </w:p>
        </w:tc>
      </w:tr>
      <w:tr w:rsidR="003F14F9" w:rsidRPr="003F14F9">
        <w:trPr>
          <w:trHeight w:val="128"/>
          <w:jc w:val="center"/>
        </w:trPr>
        <w:tc>
          <w:tcPr>
            <w:tcW w:w="1016" w:type="dxa"/>
            <w:vAlign w:val="center"/>
          </w:tcPr>
          <w:p w:rsidR="00391B84" w:rsidRPr="003F14F9" w:rsidRDefault="005276EB">
            <w:pPr>
              <w:spacing w:line="360" w:lineRule="auto"/>
              <w:jc w:val="center"/>
              <w:rPr>
                <w:rFonts w:asciiTheme="minorEastAsia" w:eastAsiaTheme="minorEastAsia" w:hAnsiTheme="minorEastAsia"/>
                <w:sz w:val="24"/>
              </w:rPr>
            </w:pPr>
            <w:r w:rsidRPr="003F14F9">
              <w:rPr>
                <w:rFonts w:asciiTheme="minorEastAsia" w:eastAsiaTheme="minorEastAsia" w:hAnsiTheme="minorEastAsia"/>
                <w:sz w:val="24"/>
              </w:rPr>
              <w:t>9_6-8</w:t>
            </w:r>
          </w:p>
        </w:tc>
        <w:tc>
          <w:tcPr>
            <w:tcW w:w="8111" w:type="dxa"/>
            <w:vAlign w:val="center"/>
          </w:tcPr>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sz w:val="24"/>
              </w:rPr>
              <w:t>信用记录查询结果打印页面并加盖公章</w:t>
            </w:r>
            <w:r w:rsidRPr="003F14F9">
              <w:rPr>
                <w:rFonts w:asciiTheme="minorEastAsia" w:eastAsiaTheme="minorEastAsia" w:hAnsiTheme="minorEastAsia" w:hint="eastAsia"/>
                <w:sz w:val="24"/>
              </w:rPr>
              <w:t>。</w:t>
            </w:r>
          </w:p>
        </w:tc>
      </w:tr>
      <w:tr w:rsidR="003F14F9" w:rsidRPr="003F14F9">
        <w:trPr>
          <w:trHeight w:val="128"/>
          <w:jc w:val="center"/>
        </w:trPr>
        <w:tc>
          <w:tcPr>
            <w:tcW w:w="1016" w:type="dxa"/>
            <w:vAlign w:val="center"/>
          </w:tcPr>
          <w:p w:rsidR="00391B84" w:rsidRPr="003F14F9" w:rsidRDefault="005276EB">
            <w:pPr>
              <w:spacing w:line="360" w:lineRule="auto"/>
              <w:jc w:val="center"/>
              <w:rPr>
                <w:rFonts w:asciiTheme="minorEastAsia" w:eastAsiaTheme="minorEastAsia" w:hAnsiTheme="minorEastAsia"/>
                <w:sz w:val="24"/>
              </w:rPr>
            </w:pPr>
            <w:r w:rsidRPr="003F14F9">
              <w:rPr>
                <w:rFonts w:asciiTheme="minorEastAsia" w:eastAsiaTheme="minorEastAsia" w:hAnsiTheme="minorEastAsia"/>
                <w:sz w:val="24"/>
              </w:rPr>
              <w:t>9_6-9</w:t>
            </w:r>
          </w:p>
        </w:tc>
        <w:tc>
          <w:tcPr>
            <w:tcW w:w="8111" w:type="dxa"/>
            <w:vAlign w:val="center"/>
          </w:tcPr>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sz w:val="24"/>
              </w:rPr>
              <w:t>遴选文件要求或合作方认为必要的其他资格证明文件（复印件，须加盖合作方公章）</w:t>
            </w:r>
          </w:p>
        </w:tc>
      </w:tr>
      <w:tr w:rsidR="003F14F9" w:rsidRPr="003F14F9">
        <w:trPr>
          <w:trHeight w:val="128"/>
          <w:jc w:val="center"/>
        </w:trPr>
        <w:tc>
          <w:tcPr>
            <w:tcW w:w="1016" w:type="dxa"/>
            <w:vAlign w:val="center"/>
          </w:tcPr>
          <w:p w:rsidR="00391B84" w:rsidRPr="003F14F9" w:rsidRDefault="005276EB">
            <w:pPr>
              <w:spacing w:line="360" w:lineRule="auto"/>
              <w:jc w:val="center"/>
              <w:rPr>
                <w:rFonts w:asciiTheme="minorEastAsia" w:eastAsiaTheme="minorEastAsia" w:hAnsiTheme="minorEastAsia"/>
                <w:sz w:val="24"/>
              </w:rPr>
            </w:pPr>
            <w:r w:rsidRPr="003F14F9">
              <w:rPr>
                <w:rFonts w:asciiTheme="minorEastAsia" w:eastAsiaTheme="minorEastAsia" w:hAnsiTheme="minorEastAsia" w:hint="eastAsia"/>
                <w:sz w:val="24"/>
              </w:rPr>
              <w:t>1</w:t>
            </w:r>
            <w:r w:rsidRPr="003F14F9">
              <w:rPr>
                <w:rFonts w:asciiTheme="minorEastAsia" w:eastAsiaTheme="minorEastAsia" w:hAnsiTheme="minorEastAsia"/>
                <w:sz w:val="24"/>
              </w:rPr>
              <w:t>1.</w:t>
            </w:r>
            <w:r w:rsidRPr="003F14F9">
              <w:rPr>
                <w:rFonts w:asciiTheme="minorEastAsia" w:eastAsiaTheme="minorEastAsia" w:hAnsiTheme="minorEastAsia" w:hint="eastAsia"/>
                <w:sz w:val="24"/>
              </w:rPr>
              <w:t>1</w:t>
            </w:r>
          </w:p>
        </w:tc>
        <w:tc>
          <w:tcPr>
            <w:tcW w:w="8111" w:type="dxa"/>
            <w:vAlign w:val="center"/>
          </w:tcPr>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hint="eastAsia"/>
                <w:sz w:val="24"/>
              </w:rPr>
              <w:t>响应总价是合作方为完成本项目服务期限内的管理费用、达到遴选文件服务要求的费用（不含水费、电费、供暖费）。</w:t>
            </w:r>
          </w:p>
        </w:tc>
      </w:tr>
      <w:tr w:rsidR="003F14F9" w:rsidRPr="003F14F9">
        <w:trPr>
          <w:trHeight w:val="186"/>
          <w:jc w:val="center"/>
        </w:trPr>
        <w:tc>
          <w:tcPr>
            <w:tcW w:w="1016" w:type="dxa"/>
            <w:vAlign w:val="center"/>
          </w:tcPr>
          <w:p w:rsidR="00391B84" w:rsidRPr="003F14F9" w:rsidRDefault="005276EB">
            <w:pPr>
              <w:spacing w:line="360" w:lineRule="auto"/>
              <w:jc w:val="center"/>
              <w:rPr>
                <w:rFonts w:asciiTheme="minorEastAsia" w:eastAsiaTheme="minorEastAsia" w:hAnsiTheme="minorEastAsia"/>
                <w:sz w:val="24"/>
              </w:rPr>
            </w:pPr>
            <w:r w:rsidRPr="003F14F9">
              <w:rPr>
                <w:rFonts w:asciiTheme="minorEastAsia" w:eastAsiaTheme="minorEastAsia" w:hAnsiTheme="minorEastAsia"/>
                <w:sz w:val="24"/>
              </w:rPr>
              <w:t>12.1</w:t>
            </w:r>
          </w:p>
        </w:tc>
        <w:tc>
          <w:tcPr>
            <w:tcW w:w="8111" w:type="dxa"/>
            <w:vAlign w:val="center"/>
          </w:tcPr>
          <w:p w:rsidR="00391B84" w:rsidRPr="003F14F9" w:rsidRDefault="005276EB">
            <w:pPr>
              <w:spacing w:line="360" w:lineRule="auto"/>
              <w:rPr>
                <w:rFonts w:asciiTheme="minorEastAsia" w:eastAsiaTheme="minorEastAsia" w:hAnsiTheme="minorEastAsia"/>
                <w:b/>
                <w:sz w:val="24"/>
              </w:rPr>
            </w:pPr>
            <w:r w:rsidRPr="003F14F9">
              <w:rPr>
                <w:rFonts w:asciiTheme="minorEastAsia" w:eastAsiaTheme="minorEastAsia" w:hAnsiTheme="minorEastAsia" w:hint="eastAsia"/>
                <w:b/>
                <w:sz w:val="24"/>
              </w:rPr>
              <w:t>响应保证金：人民币叁万元整（￥</w:t>
            </w:r>
            <w:r w:rsidRPr="003F14F9">
              <w:rPr>
                <w:rFonts w:asciiTheme="minorEastAsia" w:eastAsiaTheme="minorEastAsia" w:hAnsiTheme="minorEastAsia"/>
                <w:b/>
                <w:sz w:val="24"/>
              </w:rPr>
              <w:t>30000.00</w:t>
            </w:r>
            <w:r w:rsidRPr="003F14F9">
              <w:rPr>
                <w:rFonts w:asciiTheme="minorEastAsia" w:eastAsiaTheme="minorEastAsia" w:hAnsiTheme="minorEastAsia" w:hint="eastAsia"/>
                <w:b/>
                <w:sz w:val="24"/>
              </w:rPr>
              <w:t>元）</w:t>
            </w:r>
          </w:p>
          <w:p w:rsidR="00391B84" w:rsidRPr="003F14F9" w:rsidRDefault="005276EB">
            <w:pPr>
              <w:spacing w:line="360" w:lineRule="auto"/>
              <w:rPr>
                <w:rFonts w:asciiTheme="minorEastAsia" w:eastAsiaTheme="minorEastAsia" w:hAnsiTheme="minorEastAsia"/>
                <w:b/>
                <w:sz w:val="24"/>
              </w:rPr>
            </w:pPr>
            <w:r w:rsidRPr="003F14F9">
              <w:rPr>
                <w:rFonts w:asciiTheme="minorEastAsia" w:eastAsiaTheme="minorEastAsia" w:hAnsiTheme="minorEastAsia" w:hint="eastAsia"/>
                <w:b/>
                <w:sz w:val="24"/>
              </w:rPr>
              <w:t>递交截止时间：同响应截止时间。</w:t>
            </w:r>
          </w:p>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sz w:val="24"/>
              </w:rPr>
              <w:t>交纳响应保证金形式：电汇</w:t>
            </w:r>
            <w:r w:rsidRPr="003F14F9">
              <w:rPr>
                <w:rFonts w:asciiTheme="minorEastAsia" w:eastAsiaTheme="minorEastAsia" w:hAnsiTheme="minorEastAsia" w:hint="eastAsia"/>
                <w:sz w:val="24"/>
              </w:rPr>
              <w:t>、</w:t>
            </w:r>
            <w:r w:rsidRPr="003F14F9">
              <w:rPr>
                <w:rFonts w:asciiTheme="minorEastAsia" w:eastAsiaTheme="minorEastAsia" w:hAnsiTheme="minorEastAsia"/>
                <w:sz w:val="24"/>
              </w:rPr>
              <w:t>支票、保函等非现金形式</w:t>
            </w:r>
          </w:p>
          <w:p w:rsidR="00391B84" w:rsidRPr="003F14F9" w:rsidRDefault="005276EB">
            <w:pPr>
              <w:spacing w:line="360" w:lineRule="auto"/>
              <w:rPr>
                <w:rFonts w:ascii="宋体" w:hAnsi="宋体"/>
                <w:b/>
                <w:sz w:val="24"/>
                <w:szCs w:val="21"/>
              </w:rPr>
            </w:pPr>
            <w:r w:rsidRPr="003F14F9">
              <w:rPr>
                <w:rFonts w:ascii="宋体" w:hAnsi="宋体" w:hint="eastAsia"/>
                <w:b/>
                <w:sz w:val="24"/>
                <w:szCs w:val="21"/>
              </w:rPr>
              <w:t>账户名称： 北京国际工程咨询有限公司</w:t>
            </w:r>
          </w:p>
          <w:p w:rsidR="00391B84" w:rsidRPr="003F14F9" w:rsidRDefault="005276EB">
            <w:pPr>
              <w:spacing w:line="360" w:lineRule="auto"/>
              <w:rPr>
                <w:rFonts w:ascii="宋体" w:hAnsi="宋体"/>
                <w:sz w:val="24"/>
                <w:szCs w:val="21"/>
              </w:rPr>
            </w:pPr>
            <w:r w:rsidRPr="003F14F9">
              <w:rPr>
                <w:rFonts w:ascii="宋体" w:hAnsi="宋体" w:hint="eastAsia"/>
                <w:sz w:val="24"/>
                <w:szCs w:val="21"/>
              </w:rPr>
              <w:t xml:space="preserve">开户银行：华夏银行北京学院路支行              </w:t>
            </w:r>
          </w:p>
          <w:p w:rsidR="00391B84" w:rsidRPr="003F14F9" w:rsidRDefault="005276EB">
            <w:pPr>
              <w:spacing w:line="360" w:lineRule="auto"/>
              <w:rPr>
                <w:rFonts w:asciiTheme="minorEastAsia" w:eastAsiaTheme="minorEastAsia" w:hAnsiTheme="minorEastAsia"/>
                <w:sz w:val="24"/>
              </w:rPr>
            </w:pPr>
            <w:r w:rsidRPr="003F14F9">
              <w:rPr>
                <w:rFonts w:ascii="宋体" w:hAnsi="宋体" w:hint="eastAsia"/>
                <w:sz w:val="24"/>
                <w:szCs w:val="21"/>
              </w:rPr>
              <w:t>帐  号：</w:t>
            </w:r>
            <w:r w:rsidRPr="003F14F9">
              <w:rPr>
                <w:rFonts w:ascii="宋体" w:hAnsi="宋体"/>
                <w:sz w:val="24"/>
                <w:szCs w:val="21"/>
              </w:rPr>
              <w:t>10242000000002546</w:t>
            </w:r>
          </w:p>
        </w:tc>
      </w:tr>
      <w:tr w:rsidR="003F14F9" w:rsidRPr="003F14F9">
        <w:trPr>
          <w:trHeight w:val="182"/>
          <w:jc w:val="center"/>
        </w:trPr>
        <w:tc>
          <w:tcPr>
            <w:tcW w:w="1016" w:type="dxa"/>
            <w:vAlign w:val="center"/>
          </w:tcPr>
          <w:p w:rsidR="00391B84" w:rsidRPr="003F14F9" w:rsidRDefault="005276EB">
            <w:pPr>
              <w:spacing w:line="360" w:lineRule="auto"/>
              <w:jc w:val="center"/>
              <w:rPr>
                <w:rFonts w:asciiTheme="minorEastAsia" w:eastAsiaTheme="minorEastAsia" w:hAnsiTheme="minorEastAsia"/>
                <w:sz w:val="24"/>
              </w:rPr>
            </w:pPr>
            <w:r w:rsidRPr="003F14F9">
              <w:rPr>
                <w:rFonts w:asciiTheme="minorEastAsia" w:eastAsiaTheme="minorEastAsia" w:hAnsiTheme="minorEastAsia"/>
                <w:sz w:val="24"/>
              </w:rPr>
              <w:t>13.1</w:t>
            </w:r>
          </w:p>
        </w:tc>
        <w:tc>
          <w:tcPr>
            <w:tcW w:w="8111" w:type="dxa"/>
            <w:vAlign w:val="center"/>
          </w:tcPr>
          <w:p w:rsidR="00391B84" w:rsidRPr="003F14F9" w:rsidRDefault="005276EB">
            <w:pPr>
              <w:spacing w:line="360" w:lineRule="auto"/>
              <w:ind w:left="1592" w:hanging="1592"/>
              <w:rPr>
                <w:rFonts w:asciiTheme="minorEastAsia" w:eastAsiaTheme="minorEastAsia" w:hAnsiTheme="minorEastAsia"/>
                <w:sz w:val="24"/>
              </w:rPr>
            </w:pPr>
            <w:r w:rsidRPr="003F14F9">
              <w:rPr>
                <w:rFonts w:asciiTheme="minorEastAsia" w:eastAsiaTheme="minorEastAsia" w:hAnsiTheme="minorEastAsia" w:hint="eastAsia"/>
                <w:sz w:val="24"/>
              </w:rPr>
              <w:t>响应有效期：</w:t>
            </w:r>
            <w:r w:rsidRPr="003F14F9">
              <w:rPr>
                <w:rFonts w:asciiTheme="minorEastAsia" w:eastAsiaTheme="minorEastAsia" w:hAnsiTheme="minorEastAsia"/>
                <w:sz w:val="24"/>
              </w:rPr>
              <w:t>90天</w:t>
            </w:r>
          </w:p>
        </w:tc>
      </w:tr>
      <w:tr w:rsidR="003F14F9" w:rsidRPr="003F14F9">
        <w:trPr>
          <w:trHeight w:val="167"/>
          <w:jc w:val="center"/>
        </w:trPr>
        <w:tc>
          <w:tcPr>
            <w:tcW w:w="1016" w:type="dxa"/>
            <w:vAlign w:val="center"/>
          </w:tcPr>
          <w:p w:rsidR="00391B84" w:rsidRPr="003F14F9" w:rsidRDefault="005276EB">
            <w:pPr>
              <w:spacing w:line="360" w:lineRule="auto"/>
              <w:jc w:val="center"/>
              <w:rPr>
                <w:rFonts w:asciiTheme="minorEastAsia" w:eastAsiaTheme="minorEastAsia" w:hAnsiTheme="minorEastAsia"/>
                <w:sz w:val="24"/>
              </w:rPr>
            </w:pPr>
            <w:r w:rsidRPr="003F14F9">
              <w:rPr>
                <w:rFonts w:asciiTheme="minorEastAsia" w:eastAsiaTheme="minorEastAsia" w:hAnsiTheme="minorEastAsia"/>
                <w:sz w:val="24"/>
              </w:rPr>
              <w:t>14.1</w:t>
            </w:r>
          </w:p>
        </w:tc>
        <w:tc>
          <w:tcPr>
            <w:tcW w:w="8111" w:type="dxa"/>
            <w:vAlign w:val="center"/>
          </w:tcPr>
          <w:p w:rsidR="00391B84" w:rsidRPr="003F14F9" w:rsidRDefault="005276EB">
            <w:pPr>
              <w:spacing w:line="360" w:lineRule="auto"/>
              <w:rPr>
                <w:rFonts w:asciiTheme="minorEastAsia" w:eastAsiaTheme="minorEastAsia" w:hAnsiTheme="minorEastAsia"/>
                <w:b/>
                <w:sz w:val="24"/>
              </w:rPr>
            </w:pPr>
            <w:r w:rsidRPr="003F14F9">
              <w:rPr>
                <w:rFonts w:asciiTheme="minorEastAsia" w:eastAsiaTheme="minorEastAsia" w:hAnsiTheme="minorEastAsia" w:hint="eastAsia"/>
                <w:sz w:val="24"/>
              </w:rPr>
              <w:t>响应文件：</w:t>
            </w:r>
            <w:r w:rsidRPr="003F14F9">
              <w:rPr>
                <w:rFonts w:asciiTheme="minorEastAsia" w:eastAsiaTheme="minorEastAsia" w:hAnsiTheme="minorEastAsia" w:hint="eastAsia"/>
                <w:b/>
                <w:sz w:val="24"/>
              </w:rPr>
              <w:t>正本：</w:t>
            </w:r>
            <w:r w:rsidRPr="003F14F9">
              <w:rPr>
                <w:rFonts w:asciiTheme="minorEastAsia" w:eastAsiaTheme="minorEastAsia" w:hAnsiTheme="minorEastAsia"/>
                <w:b/>
                <w:sz w:val="24"/>
              </w:rPr>
              <w:t>1份；副本：5份；电子版：1份。</w:t>
            </w:r>
          </w:p>
          <w:p w:rsidR="00391B84" w:rsidRPr="003F14F9" w:rsidRDefault="005276EB">
            <w:pPr>
              <w:spacing w:line="360" w:lineRule="auto"/>
              <w:rPr>
                <w:rFonts w:asciiTheme="minorEastAsia" w:eastAsiaTheme="minorEastAsia" w:hAnsiTheme="minorEastAsia"/>
                <w:b/>
                <w:sz w:val="24"/>
              </w:rPr>
            </w:pPr>
            <w:r w:rsidRPr="003F14F9">
              <w:rPr>
                <w:rFonts w:asciiTheme="minorEastAsia" w:eastAsiaTheme="minorEastAsia" w:hAnsiTheme="minorEastAsia" w:hint="eastAsia"/>
                <w:b/>
                <w:sz w:val="24"/>
              </w:rPr>
              <w:t>（电子文件规定：必须提供文件的可编辑版本和盖红章的</w:t>
            </w:r>
            <w:r w:rsidRPr="003F14F9">
              <w:rPr>
                <w:rFonts w:asciiTheme="minorEastAsia" w:eastAsiaTheme="minorEastAsia" w:hAnsiTheme="minorEastAsia"/>
                <w:b/>
                <w:sz w:val="24"/>
              </w:rPr>
              <w:t>PDF扫描件</w:t>
            </w:r>
            <w:r w:rsidRPr="003F14F9">
              <w:rPr>
                <w:rFonts w:asciiTheme="minorEastAsia" w:eastAsiaTheme="minorEastAsia" w:hAnsiTheme="minorEastAsia" w:hint="eastAsia"/>
                <w:b/>
                <w:sz w:val="24"/>
              </w:rPr>
              <w:t>，</w:t>
            </w:r>
            <w:r w:rsidRPr="003F14F9">
              <w:rPr>
                <w:rFonts w:asciiTheme="minorEastAsia" w:eastAsiaTheme="minorEastAsia" w:hAnsiTheme="minorEastAsia"/>
                <w:b/>
                <w:sz w:val="24"/>
              </w:rPr>
              <w:t>存储载体为USB存储设备</w:t>
            </w:r>
            <w:r w:rsidRPr="003F14F9">
              <w:rPr>
                <w:rFonts w:asciiTheme="minorEastAsia" w:eastAsiaTheme="minorEastAsia" w:hAnsiTheme="minorEastAsia" w:hint="eastAsia"/>
                <w:b/>
                <w:sz w:val="24"/>
              </w:rPr>
              <w:t>）。</w:t>
            </w:r>
          </w:p>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hint="eastAsia"/>
                <w:sz w:val="24"/>
              </w:rPr>
              <w:t>电子文件规定格式为：</w:t>
            </w:r>
          </w:p>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hint="eastAsia"/>
                <w:sz w:val="24"/>
              </w:rPr>
              <w:lastRenderedPageBreak/>
              <w:t>（一）文本文件采用</w:t>
            </w:r>
            <w:r w:rsidRPr="003F14F9">
              <w:rPr>
                <w:rFonts w:asciiTheme="minorEastAsia" w:eastAsiaTheme="minorEastAsia" w:hAnsiTheme="minorEastAsia"/>
                <w:sz w:val="24"/>
              </w:rPr>
              <w:t>DOC、RTF、TXT、PDF格式；</w:t>
            </w:r>
          </w:p>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hint="eastAsia"/>
                <w:sz w:val="24"/>
              </w:rPr>
              <w:t>（二）图像文件采用</w:t>
            </w:r>
            <w:r w:rsidRPr="003F14F9">
              <w:rPr>
                <w:rFonts w:asciiTheme="minorEastAsia" w:eastAsiaTheme="minorEastAsia" w:hAnsiTheme="minorEastAsia"/>
                <w:sz w:val="24"/>
              </w:rPr>
              <w:t>JPEG、TIFF格式；</w:t>
            </w:r>
          </w:p>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hint="eastAsia"/>
                <w:sz w:val="24"/>
              </w:rPr>
              <w:t>（三）影像文件采用</w:t>
            </w:r>
            <w:r w:rsidRPr="003F14F9">
              <w:rPr>
                <w:rFonts w:asciiTheme="minorEastAsia" w:eastAsiaTheme="minorEastAsia" w:hAnsiTheme="minorEastAsia"/>
                <w:sz w:val="24"/>
              </w:rPr>
              <w:t>MPEG、AVI格式；</w:t>
            </w:r>
          </w:p>
          <w:p w:rsidR="00391B84" w:rsidRPr="003F14F9" w:rsidRDefault="005276EB">
            <w:pPr>
              <w:spacing w:line="360" w:lineRule="auto"/>
              <w:rPr>
                <w:rFonts w:asciiTheme="minorEastAsia" w:eastAsiaTheme="minorEastAsia" w:hAnsiTheme="minorEastAsia"/>
                <w:b/>
                <w:sz w:val="24"/>
              </w:rPr>
            </w:pPr>
            <w:r w:rsidRPr="003F14F9">
              <w:rPr>
                <w:rFonts w:asciiTheme="minorEastAsia" w:eastAsiaTheme="minorEastAsia" w:hAnsiTheme="minorEastAsia" w:hint="eastAsia"/>
                <w:sz w:val="24"/>
              </w:rPr>
              <w:t>（四）声音文件采用</w:t>
            </w:r>
            <w:r w:rsidRPr="003F14F9">
              <w:rPr>
                <w:rFonts w:asciiTheme="minorEastAsia" w:eastAsiaTheme="minorEastAsia" w:hAnsiTheme="minorEastAsia"/>
                <w:sz w:val="24"/>
              </w:rPr>
              <w:t>WAV、MP3格式。</w:t>
            </w:r>
          </w:p>
        </w:tc>
      </w:tr>
      <w:tr w:rsidR="003F14F9" w:rsidRPr="003F14F9">
        <w:trPr>
          <w:trHeight w:val="60"/>
          <w:jc w:val="center"/>
        </w:trPr>
        <w:tc>
          <w:tcPr>
            <w:tcW w:w="1016" w:type="dxa"/>
            <w:vAlign w:val="center"/>
          </w:tcPr>
          <w:p w:rsidR="00391B84" w:rsidRPr="003F14F9" w:rsidRDefault="005276EB">
            <w:pPr>
              <w:spacing w:line="360" w:lineRule="auto"/>
              <w:jc w:val="center"/>
              <w:rPr>
                <w:rFonts w:asciiTheme="minorEastAsia" w:eastAsiaTheme="minorEastAsia" w:hAnsiTheme="minorEastAsia"/>
                <w:sz w:val="24"/>
              </w:rPr>
            </w:pPr>
            <w:r w:rsidRPr="003F14F9">
              <w:rPr>
                <w:rFonts w:asciiTheme="minorEastAsia" w:eastAsiaTheme="minorEastAsia" w:hAnsiTheme="minorEastAsia"/>
                <w:sz w:val="24"/>
              </w:rPr>
              <w:lastRenderedPageBreak/>
              <w:t>1</w:t>
            </w:r>
            <w:r w:rsidRPr="003F14F9">
              <w:rPr>
                <w:rFonts w:asciiTheme="minorEastAsia" w:eastAsiaTheme="minorEastAsia" w:hAnsiTheme="minorEastAsia" w:hint="eastAsia"/>
                <w:sz w:val="24"/>
              </w:rPr>
              <w:t>6</w:t>
            </w:r>
            <w:r w:rsidRPr="003F14F9">
              <w:rPr>
                <w:rFonts w:asciiTheme="minorEastAsia" w:eastAsiaTheme="minorEastAsia" w:hAnsiTheme="minorEastAsia"/>
                <w:sz w:val="24"/>
              </w:rPr>
              <w:t>.1</w:t>
            </w:r>
          </w:p>
        </w:tc>
        <w:tc>
          <w:tcPr>
            <w:tcW w:w="8111" w:type="dxa"/>
            <w:vAlign w:val="center"/>
          </w:tcPr>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hint="eastAsia"/>
                <w:sz w:val="24"/>
              </w:rPr>
              <w:t>响应截止时间：</w:t>
            </w:r>
            <w:r w:rsidRPr="003F14F9">
              <w:rPr>
                <w:rFonts w:asciiTheme="minorEastAsia" w:eastAsiaTheme="minorEastAsia" w:hAnsiTheme="minorEastAsia"/>
                <w:sz w:val="24"/>
              </w:rPr>
              <w:t>2019</w:t>
            </w:r>
            <w:r w:rsidRPr="003F14F9">
              <w:rPr>
                <w:rFonts w:asciiTheme="minorEastAsia" w:eastAsiaTheme="minorEastAsia" w:hAnsiTheme="minorEastAsia" w:hint="eastAsia"/>
                <w:sz w:val="24"/>
              </w:rPr>
              <w:t>年</w:t>
            </w:r>
            <w:r w:rsidR="003F14F9" w:rsidRPr="003F14F9">
              <w:rPr>
                <w:rFonts w:asciiTheme="minorEastAsia" w:eastAsiaTheme="minorEastAsia" w:hAnsiTheme="minorEastAsia" w:hint="eastAsia"/>
                <w:sz w:val="24"/>
              </w:rPr>
              <w:t>1</w:t>
            </w:r>
            <w:r w:rsidR="003F14F9" w:rsidRPr="003F14F9">
              <w:rPr>
                <w:rFonts w:asciiTheme="minorEastAsia" w:eastAsiaTheme="minorEastAsia" w:hAnsiTheme="minorEastAsia"/>
                <w:sz w:val="24"/>
              </w:rPr>
              <w:t>0</w:t>
            </w:r>
            <w:r w:rsidRPr="003F14F9">
              <w:rPr>
                <w:rFonts w:asciiTheme="minorEastAsia" w:eastAsiaTheme="minorEastAsia" w:hAnsiTheme="minorEastAsia" w:hint="eastAsia"/>
                <w:sz w:val="24"/>
              </w:rPr>
              <w:t>月</w:t>
            </w:r>
            <w:r w:rsidR="003F14F9" w:rsidRPr="003F14F9">
              <w:rPr>
                <w:rFonts w:asciiTheme="minorEastAsia" w:eastAsiaTheme="minorEastAsia" w:hAnsiTheme="minorEastAsia" w:hint="eastAsia"/>
                <w:sz w:val="24"/>
              </w:rPr>
              <w:t>2</w:t>
            </w:r>
            <w:r w:rsidR="003F14F9" w:rsidRPr="003F14F9">
              <w:rPr>
                <w:rFonts w:asciiTheme="minorEastAsia" w:eastAsiaTheme="minorEastAsia" w:hAnsiTheme="minorEastAsia"/>
                <w:sz w:val="24"/>
              </w:rPr>
              <w:t>3</w:t>
            </w:r>
            <w:r w:rsidRPr="003F14F9">
              <w:rPr>
                <w:rFonts w:asciiTheme="minorEastAsia" w:eastAsiaTheme="minorEastAsia" w:hAnsiTheme="minorEastAsia" w:hint="eastAsia"/>
                <w:sz w:val="24"/>
              </w:rPr>
              <w:t>日</w:t>
            </w:r>
            <w:r w:rsidRPr="003F14F9">
              <w:rPr>
                <w:rFonts w:asciiTheme="minorEastAsia" w:eastAsiaTheme="minorEastAsia" w:hAnsiTheme="minorEastAsia"/>
                <w:sz w:val="24"/>
              </w:rPr>
              <w:t>09</w:t>
            </w:r>
            <w:r w:rsidRPr="003F14F9">
              <w:rPr>
                <w:rFonts w:asciiTheme="minorEastAsia" w:eastAsiaTheme="minorEastAsia" w:hAnsiTheme="minorEastAsia" w:hint="eastAsia"/>
                <w:sz w:val="24"/>
              </w:rPr>
              <w:t>:</w:t>
            </w:r>
            <w:r w:rsidRPr="003F14F9">
              <w:rPr>
                <w:rFonts w:asciiTheme="minorEastAsia" w:eastAsiaTheme="minorEastAsia" w:hAnsiTheme="minorEastAsia"/>
                <w:sz w:val="24"/>
              </w:rPr>
              <w:t>30</w:t>
            </w:r>
            <w:r w:rsidRPr="003F14F9">
              <w:rPr>
                <w:rFonts w:asciiTheme="minorEastAsia" w:eastAsiaTheme="minorEastAsia" w:hAnsiTheme="minorEastAsia" w:hint="eastAsia"/>
                <w:sz w:val="24"/>
              </w:rPr>
              <w:t>（北京时间）</w:t>
            </w:r>
          </w:p>
        </w:tc>
      </w:tr>
      <w:tr w:rsidR="003F14F9" w:rsidRPr="003F14F9">
        <w:trPr>
          <w:trHeight w:val="437"/>
          <w:jc w:val="center"/>
        </w:trPr>
        <w:tc>
          <w:tcPr>
            <w:tcW w:w="1016" w:type="dxa"/>
            <w:vAlign w:val="center"/>
          </w:tcPr>
          <w:p w:rsidR="00391B84" w:rsidRPr="003F14F9" w:rsidRDefault="005276EB">
            <w:pPr>
              <w:spacing w:line="360" w:lineRule="auto"/>
              <w:jc w:val="center"/>
              <w:rPr>
                <w:rFonts w:asciiTheme="minorEastAsia" w:eastAsiaTheme="minorEastAsia" w:hAnsiTheme="minorEastAsia"/>
                <w:sz w:val="24"/>
              </w:rPr>
            </w:pPr>
            <w:r w:rsidRPr="003F14F9">
              <w:rPr>
                <w:rFonts w:asciiTheme="minorEastAsia" w:eastAsiaTheme="minorEastAsia" w:hAnsiTheme="minorEastAsia"/>
                <w:sz w:val="24"/>
              </w:rPr>
              <w:t>18.1</w:t>
            </w:r>
          </w:p>
        </w:tc>
        <w:tc>
          <w:tcPr>
            <w:tcW w:w="8111" w:type="dxa"/>
            <w:vAlign w:val="center"/>
          </w:tcPr>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hint="eastAsia"/>
                <w:sz w:val="24"/>
              </w:rPr>
              <w:t>遴选时间：</w:t>
            </w:r>
            <w:r w:rsidRPr="003F14F9">
              <w:rPr>
                <w:rFonts w:asciiTheme="minorEastAsia" w:eastAsiaTheme="minorEastAsia" w:hAnsiTheme="minorEastAsia"/>
                <w:sz w:val="24"/>
              </w:rPr>
              <w:t>2019</w:t>
            </w:r>
            <w:r w:rsidRPr="003F14F9">
              <w:rPr>
                <w:rFonts w:asciiTheme="minorEastAsia" w:eastAsiaTheme="minorEastAsia" w:hAnsiTheme="minorEastAsia" w:hint="eastAsia"/>
                <w:sz w:val="24"/>
              </w:rPr>
              <w:t>年</w:t>
            </w:r>
            <w:r w:rsidR="003F14F9" w:rsidRPr="003F14F9">
              <w:rPr>
                <w:rFonts w:asciiTheme="minorEastAsia" w:eastAsiaTheme="minorEastAsia" w:hAnsiTheme="minorEastAsia" w:hint="eastAsia"/>
                <w:sz w:val="24"/>
              </w:rPr>
              <w:t>1</w:t>
            </w:r>
            <w:r w:rsidR="003F14F9" w:rsidRPr="003F14F9">
              <w:rPr>
                <w:rFonts w:asciiTheme="minorEastAsia" w:eastAsiaTheme="minorEastAsia" w:hAnsiTheme="minorEastAsia"/>
                <w:sz w:val="24"/>
              </w:rPr>
              <w:t>0</w:t>
            </w:r>
            <w:r w:rsidRPr="003F14F9">
              <w:rPr>
                <w:rFonts w:asciiTheme="minorEastAsia" w:eastAsiaTheme="minorEastAsia" w:hAnsiTheme="minorEastAsia" w:hint="eastAsia"/>
                <w:sz w:val="24"/>
              </w:rPr>
              <w:t>月</w:t>
            </w:r>
            <w:r w:rsidR="003F14F9" w:rsidRPr="003F14F9">
              <w:rPr>
                <w:rFonts w:asciiTheme="minorEastAsia" w:eastAsiaTheme="minorEastAsia" w:hAnsiTheme="minorEastAsia" w:hint="eastAsia"/>
                <w:sz w:val="24"/>
              </w:rPr>
              <w:t>2</w:t>
            </w:r>
            <w:r w:rsidR="003F14F9" w:rsidRPr="003F14F9">
              <w:rPr>
                <w:rFonts w:asciiTheme="minorEastAsia" w:eastAsiaTheme="minorEastAsia" w:hAnsiTheme="minorEastAsia"/>
                <w:sz w:val="24"/>
              </w:rPr>
              <w:t>3</w:t>
            </w:r>
            <w:r w:rsidRPr="003F14F9">
              <w:rPr>
                <w:rFonts w:asciiTheme="minorEastAsia" w:eastAsiaTheme="minorEastAsia" w:hAnsiTheme="minorEastAsia" w:hint="eastAsia"/>
                <w:sz w:val="24"/>
              </w:rPr>
              <w:t>日</w:t>
            </w:r>
            <w:r w:rsidRPr="003F14F9">
              <w:rPr>
                <w:rFonts w:asciiTheme="minorEastAsia" w:eastAsiaTheme="minorEastAsia" w:hAnsiTheme="minorEastAsia"/>
                <w:sz w:val="24"/>
              </w:rPr>
              <w:t>09</w:t>
            </w:r>
            <w:r w:rsidRPr="003F14F9">
              <w:rPr>
                <w:rFonts w:asciiTheme="minorEastAsia" w:eastAsiaTheme="minorEastAsia" w:hAnsiTheme="minorEastAsia" w:hint="eastAsia"/>
                <w:sz w:val="24"/>
              </w:rPr>
              <w:t>:</w:t>
            </w:r>
            <w:r w:rsidRPr="003F14F9">
              <w:rPr>
                <w:rFonts w:asciiTheme="minorEastAsia" w:eastAsiaTheme="minorEastAsia" w:hAnsiTheme="minorEastAsia"/>
                <w:sz w:val="24"/>
              </w:rPr>
              <w:t>30</w:t>
            </w:r>
            <w:r w:rsidRPr="003F14F9">
              <w:rPr>
                <w:rFonts w:asciiTheme="minorEastAsia" w:eastAsiaTheme="minorEastAsia" w:hAnsiTheme="minorEastAsia" w:hint="eastAsia"/>
                <w:sz w:val="24"/>
              </w:rPr>
              <w:t>（北京时间）</w:t>
            </w:r>
          </w:p>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hint="eastAsia"/>
                <w:sz w:val="24"/>
              </w:rPr>
              <w:t>响应文件递交地点、遴选地点：</w:t>
            </w:r>
            <w:r w:rsidRPr="003F14F9">
              <w:rPr>
                <w:rFonts w:ascii="宋体" w:hAnsi="宋体" w:hint="eastAsia"/>
                <w:sz w:val="24"/>
              </w:rPr>
              <w:t>北京邮电大学</w:t>
            </w:r>
            <w:proofErr w:type="gramStart"/>
            <w:r w:rsidRPr="003F14F9">
              <w:rPr>
                <w:rFonts w:ascii="宋体" w:hAnsi="宋体" w:hint="eastAsia"/>
                <w:sz w:val="24"/>
              </w:rPr>
              <w:t>保卫处楼二层</w:t>
            </w:r>
            <w:proofErr w:type="gramEnd"/>
            <w:r w:rsidRPr="003F14F9">
              <w:rPr>
                <w:rFonts w:ascii="宋体" w:hAnsi="宋体" w:hint="eastAsia"/>
                <w:sz w:val="24"/>
              </w:rPr>
              <w:t>204会议室（北京市海淀区西土城路10号）。</w:t>
            </w:r>
          </w:p>
        </w:tc>
      </w:tr>
      <w:tr w:rsidR="003F14F9" w:rsidRPr="003F14F9">
        <w:trPr>
          <w:trHeight w:val="437"/>
          <w:jc w:val="center"/>
        </w:trPr>
        <w:tc>
          <w:tcPr>
            <w:tcW w:w="1016" w:type="dxa"/>
            <w:vAlign w:val="center"/>
          </w:tcPr>
          <w:p w:rsidR="00391B84" w:rsidRPr="003F14F9" w:rsidRDefault="005276EB">
            <w:pPr>
              <w:spacing w:line="360" w:lineRule="auto"/>
              <w:jc w:val="center"/>
              <w:rPr>
                <w:rFonts w:asciiTheme="minorEastAsia" w:eastAsiaTheme="minorEastAsia" w:hAnsiTheme="minorEastAsia"/>
                <w:sz w:val="24"/>
              </w:rPr>
            </w:pPr>
            <w:r w:rsidRPr="003F14F9">
              <w:rPr>
                <w:rFonts w:asciiTheme="minorEastAsia" w:eastAsiaTheme="minorEastAsia" w:hAnsiTheme="minorEastAsia"/>
                <w:sz w:val="24"/>
              </w:rPr>
              <w:t>20.5</w:t>
            </w:r>
          </w:p>
        </w:tc>
        <w:tc>
          <w:tcPr>
            <w:tcW w:w="8111" w:type="dxa"/>
            <w:vAlign w:val="center"/>
          </w:tcPr>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hint="eastAsia"/>
                <w:sz w:val="24"/>
              </w:rPr>
              <w:t>（3）本项目最低限价为1</w:t>
            </w:r>
            <w:r w:rsidRPr="003F14F9">
              <w:rPr>
                <w:rFonts w:asciiTheme="minorEastAsia" w:eastAsiaTheme="minorEastAsia" w:hAnsiTheme="minorEastAsia"/>
                <w:sz w:val="24"/>
              </w:rPr>
              <w:t>5</w:t>
            </w:r>
            <w:r w:rsidRPr="003F14F9">
              <w:rPr>
                <w:rFonts w:asciiTheme="minorEastAsia" w:eastAsiaTheme="minorEastAsia" w:hAnsiTheme="minorEastAsia" w:hint="eastAsia"/>
                <w:sz w:val="24"/>
              </w:rPr>
              <w:t>万元/年。</w:t>
            </w:r>
          </w:p>
        </w:tc>
      </w:tr>
      <w:tr w:rsidR="003F14F9" w:rsidRPr="003F14F9">
        <w:trPr>
          <w:trHeight w:val="355"/>
          <w:jc w:val="center"/>
        </w:trPr>
        <w:tc>
          <w:tcPr>
            <w:tcW w:w="1016" w:type="dxa"/>
            <w:vAlign w:val="center"/>
          </w:tcPr>
          <w:p w:rsidR="00391B84" w:rsidRPr="003F14F9" w:rsidRDefault="005276EB">
            <w:pPr>
              <w:spacing w:line="360" w:lineRule="auto"/>
              <w:jc w:val="center"/>
              <w:rPr>
                <w:rFonts w:asciiTheme="minorEastAsia" w:eastAsiaTheme="minorEastAsia" w:hAnsiTheme="minorEastAsia"/>
                <w:sz w:val="24"/>
              </w:rPr>
            </w:pPr>
            <w:r w:rsidRPr="003F14F9">
              <w:rPr>
                <w:rFonts w:asciiTheme="minorEastAsia" w:eastAsiaTheme="minorEastAsia" w:hAnsiTheme="minorEastAsia"/>
                <w:sz w:val="24"/>
              </w:rPr>
              <w:t>26.1</w:t>
            </w:r>
          </w:p>
        </w:tc>
        <w:tc>
          <w:tcPr>
            <w:tcW w:w="8111" w:type="dxa"/>
            <w:vAlign w:val="center"/>
          </w:tcPr>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sz w:val="24"/>
              </w:rPr>
              <w:t>成交合作方须向采购代理机构按如下标准和规定交纳</w:t>
            </w:r>
            <w:r w:rsidRPr="003F14F9">
              <w:rPr>
                <w:rFonts w:asciiTheme="minorEastAsia" w:eastAsiaTheme="minorEastAsia" w:hAnsiTheme="minorEastAsia" w:hint="eastAsia"/>
                <w:sz w:val="24"/>
              </w:rPr>
              <w:t>遴选</w:t>
            </w:r>
            <w:r w:rsidRPr="003F14F9">
              <w:rPr>
                <w:rFonts w:asciiTheme="minorEastAsia" w:eastAsiaTheme="minorEastAsia" w:hAnsiTheme="minorEastAsia"/>
                <w:sz w:val="24"/>
              </w:rPr>
              <w:t>服务费。</w:t>
            </w:r>
          </w:p>
          <w:p w:rsidR="00391B84" w:rsidRPr="003F14F9" w:rsidRDefault="005276EB">
            <w:pPr>
              <w:spacing w:line="360" w:lineRule="auto"/>
              <w:ind w:firstLine="480"/>
              <w:rPr>
                <w:rFonts w:asciiTheme="minorEastAsia" w:eastAsiaTheme="minorEastAsia" w:hAnsiTheme="minorEastAsia"/>
                <w:sz w:val="24"/>
              </w:rPr>
            </w:pPr>
            <w:r w:rsidRPr="003F14F9">
              <w:rPr>
                <w:rFonts w:asciiTheme="minorEastAsia" w:eastAsiaTheme="minorEastAsia" w:hAnsiTheme="minorEastAsia"/>
                <w:sz w:val="24"/>
              </w:rPr>
              <w:t>在响应时，合作方向采购代理机构送交</w:t>
            </w:r>
            <w:r w:rsidRPr="003F14F9">
              <w:rPr>
                <w:rFonts w:asciiTheme="minorEastAsia" w:eastAsiaTheme="minorEastAsia" w:hAnsiTheme="minorEastAsia" w:hint="eastAsia"/>
                <w:sz w:val="24"/>
              </w:rPr>
              <w:t>遴选</w:t>
            </w:r>
            <w:r w:rsidRPr="003F14F9">
              <w:rPr>
                <w:rFonts w:asciiTheme="minorEastAsia" w:eastAsiaTheme="minorEastAsia" w:hAnsiTheme="minorEastAsia"/>
                <w:sz w:val="24"/>
              </w:rPr>
              <w:t>服务费承诺书。成交合作方在领取成交通知书时一次向采购代理机构交纳</w:t>
            </w:r>
            <w:r w:rsidRPr="003F14F9">
              <w:rPr>
                <w:rFonts w:asciiTheme="minorEastAsia" w:eastAsiaTheme="minorEastAsia" w:hAnsiTheme="minorEastAsia" w:hint="eastAsia"/>
                <w:sz w:val="24"/>
              </w:rPr>
              <w:t>玖仟元遴选</w:t>
            </w:r>
            <w:r w:rsidRPr="003F14F9">
              <w:rPr>
                <w:rFonts w:asciiTheme="minorEastAsia" w:eastAsiaTheme="minorEastAsia" w:hAnsiTheme="minorEastAsia"/>
                <w:sz w:val="24"/>
              </w:rPr>
              <w:t>服务费。</w:t>
            </w:r>
          </w:p>
          <w:p w:rsidR="00391B84" w:rsidRPr="003F14F9" w:rsidRDefault="005276EB">
            <w:pPr>
              <w:spacing w:line="360" w:lineRule="auto"/>
              <w:rPr>
                <w:rFonts w:ascii="宋体" w:hAnsi="宋体"/>
                <w:b/>
                <w:sz w:val="24"/>
                <w:szCs w:val="21"/>
              </w:rPr>
            </w:pPr>
            <w:r w:rsidRPr="003F14F9">
              <w:rPr>
                <w:rFonts w:ascii="宋体" w:hAnsi="宋体" w:hint="eastAsia"/>
                <w:b/>
                <w:sz w:val="24"/>
                <w:szCs w:val="21"/>
              </w:rPr>
              <w:t>账户名称： 北京国际工程咨询有限公司</w:t>
            </w:r>
          </w:p>
          <w:p w:rsidR="00391B84" w:rsidRPr="003F14F9" w:rsidRDefault="005276EB">
            <w:pPr>
              <w:spacing w:line="360" w:lineRule="auto"/>
              <w:rPr>
                <w:rFonts w:ascii="宋体" w:hAnsi="宋体"/>
                <w:sz w:val="24"/>
                <w:szCs w:val="21"/>
              </w:rPr>
            </w:pPr>
            <w:r w:rsidRPr="003F14F9">
              <w:rPr>
                <w:rFonts w:ascii="宋体" w:hAnsi="宋体" w:hint="eastAsia"/>
                <w:sz w:val="24"/>
                <w:szCs w:val="21"/>
              </w:rPr>
              <w:t xml:space="preserve">开户银行：华夏银行北京学院路支行              </w:t>
            </w:r>
          </w:p>
          <w:p w:rsidR="00391B84" w:rsidRPr="003F14F9" w:rsidRDefault="005276EB">
            <w:pPr>
              <w:spacing w:line="360" w:lineRule="auto"/>
              <w:rPr>
                <w:rFonts w:asciiTheme="minorEastAsia" w:eastAsiaTheme="minorEastAsia" w:hAnsiTheme="minorEastAsia"/>
                <w:sz w:val="24"/>
              </w:rPr>
            </w:pPr>
            <w:r w:rsidRPr="003F14F9">
              <w:rPr>
                <w:rFonts w:ascii="宋体" w:hAnsi="宋体" w:hint="eastAsia"/>
                <w:sz w:val="24"/>
                <w:szCs w:val="21"/>
              </w:rPr>
              <w:t>帐  号：</w:t>
            </w:r>
            <w:r w:rsidRPr="003F14F9">
              <w:rPr>
                <w:rFonts w:ascii="宋体" w:hAnsi="宋体"/>
                <w:sz w:val="24"/>
                <w:szCs w:val="21"/>
              </w:rPr>
              <w:t>10242000000002546</w:t>
            </w:r>
          </w:p>
        </w:tc>
      </w:tr>
      <w:tr w:rsidR="00CB2C9E" w:rsidRPr="003F14F9">
        <w:trPr>
          <w:trHeight w:val="355"/>
          <w:jc w:val="center"/>
        </w:trPr>
        <w:tc>
          <w:tcPr>
            <w:tcW w:w="1016" w:type="dxa"/>
            <w:vAlign w:val="center"/>
          </w:tcPr>
          <w:p w:rsidR="00391B84" w:rsidRPr="003F14F9" w:rsidRDefault="003F14F9">
            <w:pPr>
              <w:spacing w:line="360" w:lineRule="auto"/>
              <w:jc w:val="center"/>
              <w:rPr>
                <w:rFonts w:asciiTheme="minorEastAsia" w:eastAsiaTheme="minorEastAsia" w:hAnsiTheme="minorEastAsia"/>
                <w:sz w:val="24"/>
              </w:rPr>
            </w:pPr>
            <w:r w:rsidRPr="003F14F9">
              <w:rPr>
                <w:rFonts w:asciiTheme="minorEastAsia" w:eastAsiaTheme="minorEastAsia" w:hAnsiTheme="minorEastAsia" w:hint="eastAsia"/>
                <w:sz w:val="24"/>
              </w:rPr>
              <w:t>附</w:t>
            </w:r>
          </w:p>
        </w:tc>
        <w:tc>
          <w:tcPr>
            <w:tcW w:w="8111" w:type="dxa"/>
            <w:vAlign w:val="center"/>
          </w:tcPr>
          <w:p w:rsidR="00391B84" w:rsidRPr="003F14F9" w:rsidRDefault="005276EB">
            <w:pPr>
              <w:pStyle w:val="aa"/>
              <w:spacing w:line="360" w:lineRule="auto"/>
              <w:rPr>
                <w:rFonts w:ascii="宋体" w:hAnsi="宋体" w:cs="宋体"/>
                <w:sz w:val="24"/>
              </w:rPr>
            </w:pPr>
            <w:r w:rsidRPr="003F14F9">
              <w:rPr>
                <w:rFonts w:ascii="宋体" w:hAnsi="宋体" w:cs="宋体" w:hint="eastAsia"/>
                <w:sz w:val="24"/>
              </w:rPr>
              <w:t>本项目统一组织现场踏勘：</w:t>
            </w:r>
          </w:p>
          <w:p w:rsidR="00391B84" w:rsidRPr="003F14F9" w:rsidRDefault="005276EB">
            <w:pPr>
              <w:pStyle w:val="aa"/>
              <w:spacing w:line="360" w:lineRule="auto"/>
              <w:rPr>
                <w:rFonts w:ascii="宋体" w:hAnsi="宋体" w:cs="宋体"/>
                <w:sz w:val="24"/>
              </w:rPr>
            </w:pPr>
            <w:r w:rsidRPr="003F14F9">
              <w:rPr>
                <w:rFonts w:ascii="宋体" w:hAnsi="宋体" w:cs="宋体" w:hint="eastAsia"/>
                <w:sz w:val="24"/>
              </w:rPr>
              <w:t>踏勘时间：2</w:t>
            </w:r>
            <w:r w:rsidRPr="003F14F9">
              <w:rPr>
                <w:rFonts w:ascii="宋体" w:hAnsi="宋体" w:cs="宋体"/>
                <w:sz w:val="24"/>
              </w:rPr>
              <w:t>019</w:t>
            </w:r>
            <w:r w:rsidRPr="003F14F9">
              <w:rPr>
                <w:rFonts w:ascii="宋体" w:hAnsi="宋体" w:cs="宋体" w:hint="eastAsia"/>
                <w:sz w:val="24"/>
              </w:rPr>
              <w:t>年</w:t>
            </w:r>
            <w:r w:rsidR="003F14F9" w:rsidRPr="003F14F9">
              <w:rPr>
                <w:rFonts w:ascii="宋体" w:hAnsi="宋体" w:cs="宋体"/>
                <w:sz w:val="24"/>
              </w:rPr>
              <w:t>10</w:t>
            </w:r>
            <w:r w:rsidRPr="003F14F9">
              <w:rPr>
                <w:rFonts w:ascii="宋体" w:hAnsi="宋体" w:cs="宋体" w:hint="eastAsia"/>
                <w:sz w:val="24"/>
              </w:rPr>
              <w:t>月</w:t>
            </w:r>
            <w:r w:rsidR="003F14F9" w:rsidRPr="003F14F9">
              <w:rPr>
                <w:rFonts w:ascii="宋体" w:hAnsi="宋体" w:cs="宋体"/>
                <w:sz w:val="24"/>
              </w:rPr>
              <w:t>09</w:t>
            </w:r>
            <w:r w:rsidRPr="003F14F9">
              <w:rPr>
                <w:rFonts w:ascii="宋体" w:hAnsi="宋体" w:cs="宋体" w:hint="eastAsia"/>
                <w:sz w:val="24"/>
              </w:rPr>
              <w:t>日</w:t>
            </w:r>
            <w:r w:rsidR="003F14F9" w:rsidRPr="003F14F9">
              <w:rPr>
                <w:rFonts w:ascii="宋体" w:hAnsi="宋体" w:cs="宋体"/>
                <w:sz w:val="24"/>
              </w:rPr>
              <w:t>09</w:t>
            </w:r>
            <w:r w:rsidR="003F14F9" w:rsidRPr="003F14F9">
              <w:rPr>
                <w:rFonts w:ascii="宋体" w:hAnsi="宋体" w:cs="宋体" w:hint="eastAsia"/>
                <w:sz w:val="24"/>
              </w:rPr>
              <w:t>:</w:t>
            </w:r>
            <w:r w:rsidR="003F14F9" w:rsidRPr="003F14F9">
              <w:rPr>
                <w:rFonts w:ascii="宋体" w:hAnsi="宋体" w:cs="宋体"/>
                <w:sz w:val="24"/>
              </w:rPr>
              <w:t>30</w:t>
            </w:r>
          </w:p>
          <w:p w:rsidR="00391B84" w:rsidRPr="003F14F9" w:rsidRDefault="005276EB">
            <w:pPr>
              <w:pStyle w:val="aa"/>
              <w:spacing w:line="360" w:lineRule="auto"/>
              <w:rPr>
                <w:rFonts w:ascii="宋体" w:hAnsi="宋体" w:cs="宋体"/>
                <w:sz w:val="24"/>
              </w:rPr>
            </w:pPr>
            <w:r w:rsidRPr="003F14F9">
              <w:rPr>
                <w:rFonts w:ascii="宋体" w:hAnsi="宋体" w:cs="宋体" w:hint="eastAsia"/>
                <w:sz w:val="24"/>
              </w:rPr>
              <w:t>踏勘集合地点：北京邮电大学沙河校区图书馆门口</w:t>
            </w:r>
          </w:p>
        </w:tc>
      </w:tr>
    </w:tbl>
    <w:p w:rsidR="00391B84" w:rsidRPr="003F14F9" w:rsidRDefault="00391B84">
      <w:pPr>
        <w:rPr>
          <w:b/>
          <w:bCs/>
          <w:kern w:val="44"/>
        </w:rPr>
      </w:pPr>
    </w:p>
    <w:p w:rsidR="00391B84" w:rsidRPr="003F14F9" w:rsidRDefault="005276EB">
      <w:pPr>
        <w:widowControl/>
        <w:jc w:val="left"/>
        <w:rPr>
          <w:b/>
          <w:bCs/>
          <w:kern w:val="44"/>
        </w:rPr>
      </w:pPr>
      <w:r w:rsidRPr="003F14F9">
        <w:rPr>
          <w:b/>
          <w:bCs/>
          <w:kern w:val="44"/>
        </w:rPr>
        <w:br w:type="page"/>
      </w:r>
    </w:p>
    <w:p w:rsidR="00391B84" w:rsidRPr="003F14F9" w:rsidRDefault="00391B84">
      <w:pPr>
        <w:rPr>
          <w:b/>
          <w:bCs/>
          <w:kern w:val="44"/>
        </w:rPr>
      </w:pPr>
    </w:p>
    <w:p w:rsidR="00391B84" w:rsidRPr="003F14F9" w:rsidRDefault="005276EB">
      <w:pPr>
        <w:pStyle w:val="1"/>
        <w:spacing w:line="360" w:lineRule="auto"/>
        <w:rPr>
          <w:rFonts w:asciiTheme="minorEastAsia" w:eastAsiaTheme="minorEastAsia" w:hAnsiTheme="minorEastAsia"/>
          <w:sz w:val="30"/>
          <w:szCs w:val="30"/>
        </w:rPr>
      </w:pPr>
      <w:bookmarkStart w:id="14" w:name="_Toc18322154"/>
      <w:r w:rsidRPr="003F14F9">
        <w:rPr>
          <w:rFonts w:asciiTheme="minorEastAsia" w:eastAsiaTheme="minorEastAsia" w:hAnsiTheme="minorEastAsia" w:hint="eastAsia"/>
          <w:sz w:val="30"/>
          <w:szCs w:val="30"/>
        </w:rPr>
        <w:t>第三章 合作方须知</w:t>
      </w:r>
      <w:bookmarkEnd w:id="14"/>
    </w:p>
    <w:p w:rsidR="00391B84" w:rsidRPr="003F14F9" w:rsidRDefault="005276EB">
      <w:pPr>
        <w:pStyle w:val="3"/>
      </w:pPr>
      <w:bookmarkStart w:id="15" w:name="_Toc18322155"/>
      <w:proofErr w:type="gramStart"/>
      <w:r w:rsidRPr="003F14F9">
        <w:rPr>
          <w:rFonts w:hint="eastAsia"/>
        </w:rPr>
        <w:t>一</w:t>
      </w:r>
      <w:proofErr w:type="gramEnd"/>
      <w:r w:rsidRPr="003F14F9">
        <w:rPr>
          <w:rFonts w:hint="eastAsia"/>
        </w:rPr>
        <w:t>说明</w:t>
      </w:r>
      <w:bookmarkEnd w:id="15"/>
    </w:p>
    <w:p w:rsidR="00391B84" w:rsidRPr="003F14F9" w:rsidRDefault="005276EB">
      <w:pPr>
        <w:pStyle w:val="3"/>
      </w:pPr>
      <w:bookmarkStart w:id="16" w:name="_Toc18322156"/>
      <w:r w:rsidRPr="003F14F9">
        <w:t xml:space="preserve">1. </w:t>
      </w:r>
      <w:r w:rsidRPr="003F14F9">
        <w:rPr>
          <w:rFonts w:hint="eastAsia"/>
        </w:rPr>
        <w:t>采购人、采购代理机构及合格的合作方</w:t>
      </w:r>
      <w:bookmarkEnd w:id="16"/>
    </w:p>
    <w:p w:rsidR="00391B84" w:rsidRPr="003F14F9" w:rsidRDefault="005276EB">
      <w:pPr>
        <w:spacing w:line="360" w:lineRule="auto"/>
        <w:ind w:rightChars="50" w:right="105"/>
        <w:jc w:val="left"/>
        <w:rPr>
          <w:rFonts w:asciiTheme="minorEastAsia" w:eastAsiaTheme="minorEastAsia" w:hAnsiTheme="minorEastAsia"/>
          <w:sz w:val="24"/>
        </w:rPr>
      </w:pPr>
      <w:r w:rsidRPr="003F14F9">
        <w:rPr>
          <w:rFonts w:asciiTheme="minorEastAsia" w:eastAsiaTheme="minorEastAsia" w:hAnsiTheme="minorEastAsia"/>
          <w:sz w:val="24"/>
        </w:rPr>
        <w:t xml:space="preserve">1.1 </w:t>
      </w:r>
      <w:r w:rsidRPr="003F14F9">
        <w:rPr>
          <w:rFonts w:asciiTheme="minorEastAsia" w:eastAsiaTheme="minorEastAsia" w:hAnsiTheme="minorEastAsia" w:hint="eastAsia"/>
          <w:sz w:val="24"/>
        </w:rPr>
        <w:t>采购人：指依法进行本次政府采购遴选活动中的国家机关、事业单位、团体组织。</w:t>
      </w:r>
    </w:p>
    <w:p w:rsidR="00391B84" w:rsidRPr="003F14F9" w:rsidRDefault="005276EB">
      <w:pPr>
        <w:spacing w:line="360" w:lineRule="auto"/>
        <w:ind w:rightChars="50" w:right="105"/>
        <w:jc w:val="left"/>
        <w:rPr>
          <w:rFonts w:asciiTheme="minorEastAsia" w:eastAsiaTheme="minorEastAsia" w:hAnsiTheme="minorEastAsia"/>
          <w:sz w:val="24"/>
        </w:rPr>
      </w:pPr>
      <w:r w:rsidRPr="003F14F9">
        <w:rPr>
          <w:rFonts w:asciiTheme="minorEastAsia" w:eastAsiaTheme="minorEastAsia" w:hAnsiTheme="minorEastAsia"/>
          <w:sz w:val="24"/>
        </w:rPr>
        <w:t xml:space="preserve">1.2 </w:t>
      </w:r>
      <w:r w:rsidRPr="003F14F9">
        <w:rPr>
          <w:rFonts w:asciiTheme="minorEastAsia" w:eastAsiaTheme="minorEastAsia" w:hAnsiTheme="minorEastAsia" w:hint="eastAsia"/>
          <w:sz w:val="24"/>
        </w:rPr>
        <w:t>采购代理机构：受采购人委托，组织本次遴选活动的采购代理机构。本项目的采购代理机构为</w:t>
      </w:r>
      <w:r w:rsidRPr="003F14F9">
        <w:rPr>
          <w:rFonts w:ascii="宋体" w:hAnsi="宋体" w:hint="eastAsia"/>
          <w:sz w:val="24"/>
        </w:rPr>
        <w:t>北京国际工程咨询有限公司</w:t>
      </w:r>
      <w:r w:rsidRPr="003F14F9">
        <w:rPr>
          <w:rFonts w:asciiTheme="minorEastAsia" w:eastAsiaTheme="minorEastAsia" w:hAnsiTheme="minorEastAsia" w:hint="eastAsia"/>
          <w:sz w:val="24"/>
        </w:rPr>
        <w:t>。</w:t>
      </w:r>
    </w:p>
    <w:p w:rsidR="00391B84" w:rsidRPr="003F14F9" w:rsidRDefault="005276EB">
      <w:pPr>
        <w:numPr>
          <w:ilvl w:val="1"/>
          <w:numId w:val="3"/>
        </w:numPr>
        <w:spacing w:line="360" w:lineRule="auto"/>
        <w:ind w:rightChars="50" w:right="105"/>
        <w:jc w:val="left"/>
        <w:rPr>
          <w:rFonts w:asciiTheme="minorEastAsia" w:eastAsiaTheme="minorEastAsia" w:hAnsiTheme="minorEastAsia"/>
          <w:sz w:val="24"/>
        </w:rPr>
      </w:pPr>
      <w:r w:rsidRPr="003F14F9">
        <w:rPr>
          <w:rFonts w:asciiTheme="minorEastAsia" w:eastAsiaTheme="minorEastAsia" w:hAnsiTheme="minorEastAsia"/>
          <w:sz w:val="24"/>
        </w:rPr>
        <w:t xml:space="preserve"> 合格的合作方</w:t>
      </w:r>
    </w:p>
    <w:p w:rsidR="00391B84" w:rsidRPr="003F14F9" w:rsidRDefault="005276EB">
      <w:pPr>
        <w:spacing w:line="360" w:lineRule="auto"/>
        <w:ind w:rightChars="50" w:right="105"/>
        <w:jc w:val="left"/>
        <w:rPr>
          <w:rFonts w:asciiTheme="minorEastAsia" w:eastAsiaTheme="minorEastAsia" w:hAnsiTheme="minorEastAsia"/>
          <w:sz w:val="24"/>
        </w:rPr>
      </w:pPr>
      <w:r w:rsidRPr="003F14F9">
        <w:rPr>
          <w:rFonts w:asciiTheme="minorEastAsia" w:eastAsiaTheme="minorEastAsia" w:hAnsiTheme="minorEastAsia"/>
          <w:sz w:val="24"/>
        </w:rPr>
        <w:t>1.3.1符合第一章响应邀请中“合作方资格</w:t>
      </w:r>
      <w:r w:rsidRPr="003F14F9">
        <w:rPr>
          <w:rFonts w:asciiTheme="minorEastAsia" w:eastAsiaTheme="minorEastAsia" w:hAnsiTheme="minorEastAsia" w:hint="eastAsia"/>
          <w:sz w:val="24"/>
        </w:rPr>
        <w:t>要求</w:t>
      </w:r>
      <w:r w:rsidRPr="003F14F9">
        <w:rPr>
          <w:rFonts w:asciiTheme="minorEastAsia" w:eastAsiaTheme="minorEastAsia" w:hAnsiTheme="minorEastAsia"/>
          <w:sz w:val="24"/>
        </w:rPr>
        <w:t>”中规定的</w:t>
      </w:r>
      <w:r w:rsidRPr="003F14F9">
        <w:rPr>
          <w:rFonts w:asciiTheme="minorEastAsia" w:eastAsiaTheme="minorEastAsia" w:hAnsiTheme="minorEastAsia" w:hint="eastAsia"/>
          <w:sz w:val="24"/>
        </w:rPr>
        <w:t>内容</w:t>
      </w:r>
      <w:r w:rsidRPr="003F14F9">
        <w:rPr>
          <w:rFonts w:asciiTheme="minorEastAsia" w:eastAsiaTheme="minorEastAsia" w:hAnsiTheme="minorEastAsia"/>
          <w:sz w:val="24"/>
        </w:rPr>
        <w:t>；</w:t>
      </w:r>
    </w:p>
    <w:p w:rsidR="00391B84" w:rsidRPr="003F14F9" w:rsidRDefault="005276EB">
      <w:pPr>
        <w:spacing w:line="360" w:lineRule="auto"/>
        <w:ind w:rightChars="50" w:right="105"/>
        <w:jc w:val="left"/>
        <w:rPr>
          <w:rFonts w:asciiTheme="minorEastAsia" w:eastAsiaTheme="minorEastAsia" w:hAnsiTheme="minorEastAsia"/>
          <w:sz w:val="24"/>
        </w:rPr>
      </w:pPr>
      <w:r w:rsidRPr="003F14F9">
        <w:rPr>
          <w:rFonts w:asciiTheme="minorEastAsia" w:eastAsiaTheme="minorEastAsia" w:hAnsiTheme="minorEastAsia"/>
          <w:sz w:val="24"/>
        </w:rPr>
        <w:t>1.3.2合作方必须向遴选</w:t>
      </w:r>
      <w:r w:rsidRPr="003F14F9">
        <w:rPr>
          <w:rFonts w:asciiTheme="minorEastAsia" w:eastAsiaTheme="minorEastAsia" w:hAnsiTheme="minorEastAsia" w:hint="eastAsia"/>
          <w:sz w:val="24"/>
        </w:rPr>
        <w:t>机构</w:t>
      </w:r>
      <w:r w:rsidRPr="003F14F9">
        <w:rPr>
          <w:rFonts w:asciiTheme="minorEastAsia" w:eastAsiaTheme="minorEastAsia" w:hAnsiTheme="minorEastAsia"/>
          <w:sz w:val="24"/>
        </w:rPr>
        <w:t>购买遴选文件并登记备案，</w:t>
      </w:r>
      <w:proofErr w:type="gramStart"/>
      <w:r w:rsidRPr="003F14F9">
        <w:rPr>
          <w:rFonts w:asciiTheme="minorEastAsia" w:eastAsiaTheme="minorEastAsia" w:hAnsiTheme="minorEastAsia"/>
          <w:sz w:val="24"/>
        </w:rPr>
        <w:t>未经向</w:t>
      </w:r>
      <w:proofErr w:type="gramEnd"/>
      <w:r w:rsidRPr="003F14F9">
        <w:rPr>
          <w:rFonts w:asciiTheme="minorEastAsia" w:eastAsiaTheme="minorEastAsia" w:hAnsiTheme="minorEastAsia" w:hint="eastAsia"/>
          <w:sz w:val="24"/>
        </w:rPr>
        <w:t>采购代理机构</w:t>
      </w:r>
      <w:r w:rsidRPr="003F14F9">
        <w:rPr>
          <w:rFonts w:asciiTheme="minorEastAsia" w:eastAsiaTheme="minorEastAsia" w:hAnsiTheme="minorEastAsia"/>
          <w:sz w:val="24"/>
        </w:rPr>
        <w:t>购买遴选文件并登记备案的潜在合作方均无资格参加本次响应。</w:t>
      </w:r>
    </w:p>
    <w:p w:rsidR="00391B84" w:rsidRPr="003F14F9" w:rsidRDefault="005276EB">
      <w:pPr>
        <w:spacing w:line="360" w:lineRule="auto"/>
        <w:ind w:rightChars="50" w:right="105"/>
        <w:jc w:val="left"/>
        <w:rPr>
          <w:rFonts w:asciiTheme="minorEastAsia" w:eastAsiaTheme="minorEastAsia" w:hAnsiTheme="minorEastAsia"/>
          <w:sz w:val="24"/>
        </w:rPr>
      </w:pPr>
      <w:r w:rsidRPr="003F14F9">
        <w:rPr>
          <w:rFonts w:asciiTheme="minorEastAsia" w:eastAsiaTheme="minorEastAsia" w:hAnsiTheme="minorEastAsia"/>
          <w:sz w:val="24"/>
        </w:rPr>
        <w:t>1.3.3</w:t>
      </w:r>
      <w:r w:rsidRPr="003F14F9">
        <w:rPr>
          <w:rFonts w:ascii="宋体" w:hAnsi="宋体" w:hint="eastAsia"/>
          <w:sz w:val="24"/>
        </w:rPr>
        <w:t>如合作方须知资料表中允许联合体，对联合体规定如下：</w:t>
      </w:r>
    </w:p>
    <w:p w:rsidR="00391B84" w:rsidRPr="003F14F9" w:rsidRDefault="005276EB">
      <w:pPr>
        <w:spacing w:line="360" w:lineRule="auto"/>
        <w:ind w:rightChars="50" w:right="105"/>
        <w:jc w:val="left"/>
        <w:rPr>
          <w:rFonts w:asciiTheme="minorEastAsia" w:eastAsiaTheme="minorEastAsia" w:hAnsiTheme="minorEastAsia"/>
          <w:sz w:val="24"/>
        </w:rPr>
      </w:pPr>
      <w:r w:rsidRPr="003F14F9">
        <w:rPr>
          <w:rFonts w:asciiTheme="minorEastAsia" w:eastAsiaTheme="minorEastAsia" w:hAnsiTheme="minorEastAsia"/>
          <w:sz w:val="24"/>
        </w:rPr>
        <w:t>1.3.3.1</w:t>
      </w:r>
      <w:proofErr w:type="gramStart"/>
      <w:r w:rsidRPr="003F14F9">
        <w:rPr>
          <w:rFonts w:asciiTheme="minorEastAsia" w:eastAsiaTheme="minorEastAsia" w:hAnsiTheme="minorEastAsia"/>
          <w:sz w:val="24"/>
        </w:rPr>
        <w:t>两个</w:t>
      </w:r>
      <w:proofErr w:type="gramEnd"/>
      <w:r w:rsidRPr="003F14F9">
        <w:rPr>
          <w:rFonts w:asciiTheme="minorEastAsia" w:eastAsiaTheme="minorEastAsia" w:hAnsiTheme="minorEastAsia"/>
          <w:sz w:val="24"/>
        </w:rPr>
        <w:t>以上合作方可以组成一个响应联合体，以一个合作方的身份响应。</w:t>
      </w:r>
    </w:p>
    <w:p w:rsidR="00391B84" w:rsidRPr="003F14F9" w:rsidRDefault="005276EB">
      <w:pPr>
        <w:spacing w:line="360" w:lineRule="auto"/>
        <w:ind w:rightChars="50" w:right="105"/>
        <w:jc w:val="left"/>
        <w:rPr>
          <w:rFonts w:asciiTheme="minorEastAsia" w:eastAsiaTheme="minorEastAsia" w:hAnsiTheme="minorEastAsia"/>
          <w:sz w:val="24"/>
        </w:rPr>
      </w:pPr>
      <w:r w:rsidRPr="003F14F9">
        <w:rPr>
          <w:rFonts w:asciiTheme="minorEastAsia" w:eastAsiaTheme="minorEastAsia" w:hAnsiTheme="minorEastAsia"/>
          <w:sz w:val="24"/>
        </w:rPr>
        <w:t>1.3.3.2联合体各方均应符合《中华人民共和国政府采购法》第二十二条规定的条件。</w:t>
      </w:r>
    </w:p>
    <w:p w:rsidR="00391B84" w:rsidRPr="003F14F9" w:rsidRDefault="005276EB">
      <w:pPr>
        <w:spacing w:line="360" w:lineRule="auto"/>
        <w:ind w:rightChars="50" w:right="105"/>
        <w:jc w:val="left"/>
        <w:rPr>
          <w:rFonts w:asciiTheme="minorEastAsia" w:eastAsiaTheme="minorEastAsia" w:hAnsiTheme="minorEastAsia"/>
          <w:sz w:val="24"/>
        </w:rPr>
      </w:pPr>
      <w:r w:rsidRPr="003F14F9">
        <w:rPr>
          <w:rFonts w:asciiTheme="minorEastAsia" w:eastAsiaTheme="minorEastAsia" w:hAnsiTheme="minorEastAsia"/>
          <w:sz w:val="24"/>
        </w:rPr>
        <w:t>1.3.3.3采购人根据采购项目对合作方的特殊要求，联合体中至少应当有一方符合其规定。</w:t>
      </w:r>
    </w:p>
    <w:p w:rsidR="00391B84" w:rsidRPr="003F14F9" w:rsidRDefault="005276EB">
      <w:pPr>
        <w:spacing w:line="360" w:lineRule="auto"/>
        <w:ind w:rightChars="50" w:right="105"/>
        <w:jc w:val="left"/>
        <w:rPr>
          <w:rFonts w:asciiTheme="minorEastAsia" w:eastAsiaTheme="minorEastAsia" w:hAnsiTheme="minorEastAsia"/>
          <w:sz w:val="24"/>
        </w:rPr>
      </w:pPr>
      <w:r w:rsidRPr="003F14F9">
        <w:rPr>
          <w:rFonts w:asciiTheme="minorEastAsia" w:eastAsiaTheme="minorEastAsia" w:hAnsiTheme="minorEastAsia"/>
          <w:sz w:val="24"/>
        </w:rPr>
        <w:t>1.3.3.4联合体各方应签订共同响应协议，明确约定联合体各方承担的工作和相应的责任，并将共同响应协议连同响应文件一并提交遴选采购单位。</w:t>
      </w:r>
    </w:p>
    <w:p w:rsidR="00391B84" w:rsidRPr="003F14F9" w:rsidRDefault="005276EB">
      <w:pPr>
        <w:spacing w:line="360" w:lineRule="auto"/>
        <w:ind w:rightChars="50" w:right="105"/>
        <w:jc w:val="left"/>
        <w:rPr>
          <w:rFonts w:asciiTheme="minorEastAsia" w:eastAsiaTheme="minorEastAsia" w:hAnsiTheme="minorEastAsia"/>
          <w:sz w:val="24"/>
        </w:rPr>
      </w:pPr>
      <w:r w:rsidRPr="003F14F9">
        <w:rPr>
          <w:rFonts w:asciiTheme="minorEastAsia" w:eastAsiaTheme="minorEastAsia" w:hAnsiTheme="minorEastAsia"/>
          <w:sz w:val="24"/>
        </w:rPr>
        <w:t>1.3.3.5联合体各方签订共同响应协议后，不得再以自己名义单独在同一项目中响应，也不得组成新的联合体参加同一项目响应。</w:t>
      </w:r>
    </w:p>
    <w:p w:rsidR="00391B84" w:rsidRPr="003F14F9" w:rsidRDefault="005276EB">
      <w:pPr>
        <w:spacing w:line="360" w:lineRule="auto"/>
        <w:ind w:rightChars="50" w:right="105"/>
        <w:jc w:val="left"/>
        <w:rPr>
          <w:rFonts w:asciiTheme="minorEastAsia" w:eastAsiaTheme="minorEastAsia" w:hAnsiTheme="minorEastAsia"/>
          <w:sz w:val="24"/>
        </w:rPr>
      </w:pPr>
      <w:r w:rsidRPr="003F14F9">
        <w:rPr>
          <w:rFonts w:asciiTheme="minorEastAsia" w:eastAsiaTheme="minorEastAsia" w:hAnsiTheme="minorEastAsia"/>
          <w:sz w:val="24"/>
        </w:rPr>
        <w:t>1.3.3.7联合体各方在同一遴选项目中以自己名义单独响应或者参加其他联合体响应的，相关响应均无效。</w:t>
      </w:r>
    </w:p>
    <w:p w:rsidR="00391B84" w:rsidRPr="003F14F9" w:rsidRDefault="005276EB">
      <w:pPr>
        <w:spacing w:line="360" w:lineRule="auto"/>
        <w:ind w:rightChars="50" w:right="105"/>
        <w:jc w:val="left"/>
        <w:rPr>
          <w:rFonts w:asciiTheme="minorEastAsia" w:eastAsiaTheme="minorEastAsia" w:hAnsiTheme="minorEastAsia"/>
          <w:sz w:val="24"/>
        </w:rPr>
      </w:pPr>
      <w:r w:rsidRPr="003F14F9">
        <w:rPr>
          <w:rFonts w:asciiTheme="minorEastAsia" w:eastAsiaTheme="minorEastAsia" w:hAnsiTheme="minorEastAsia"/>
          <w:sz w:val="24"/>
        </w:rPr>
        <w:t>1.3.3.8对联合体响应的其他资格要求见合作方须知资料表。</w:t>
      </w:r>
    </w:p>
    <w:p w:rsidR="00391B84" w:rsidRPr="003F14F9" w:rsidRDefault="005276EB">
      <w:pPr>
        <w:tabs>
          <w:tab w:val="left" w:pos="4725"/>
        </w:tabs>
        <w:adjustRightInd w:val="0"/>
        <w:snapToGrid w:val="0"/>
        <w:spacing w:line="360" w:lineRule="auto"/>
        <w:rPr>
          <w:rFonts w:asciiTheme="minorEastAsia" w:eastAsiaTheme="minorEastAsia" w:hAnsiTheme="minorEastAsia"/>
          <w:sz w:val="24"/>
        </w:rPr>
      </w:pPr>
      <w:r w:rsidRPr="003F14F9">
        <w:rPr>
          <w:rFonts w:asciiTheme="minorEastAsia" w:eastAsiaTheme="minorEastAsia" w:hAnsiTheme="minorEastAsia"/>
          <w:sz w:val="24"/>
        </w:rPr>
        <w:t xml:space="preserve">1.3.4 </w:t>
      </w:r>
      <w:r w:rsidRPr="003F14F9">
        <w:rPr>
          <w:rFonts w:asciiTheme="minorEastAsia" w:eastAsiaTheme="minorEastAsia" w:hAnsiTheme="minorEastAsia" w:hint="eastAsia"/>
          <w:sz w:val="24"/>
        </w:rPr>
        <w:t>合作方信用信息</w:t>
      </w:r>
    </w:p>
    <w:p w:rsidR="00391B84" w:rsidRPr="003F14F9" w:rsidRDefault="005276EB">
      <w:pPr>
        <w:tabs>
          <w:tab w:val="left" w:pos="4725"/>
        </w:tabs>
        <w:adjustRightInd w:val="0"/>
        <w:snapToGrid w:val="0"/>
        <w:spacing w:line="360" w:lineRule="auto"/>
        <w:ind w:firstLineChars="200" w:firstLine="480"/>
        <w:rPr>
          <w:rFonts w:asciiTheme="minorEastAsia" w:eastAsiaTheme="minorEastAsia" w:hAnsiTheme="minorEastAsia"/>
          <w:sz w:val="24"/>
        </w:rPr>
      </w:pPr>
      <w:r w:rsidRPr="003F14F9">
        <w:rPr>
          <w:rFonts w:asciiTheme="minorEastAsia" w:eastAsiaTheme="minorEastAsia" w:hAnsiTheme="minorEastAsia"/>
          <w:sz w:val="24"/>
        </w:rPr>
        <w:t>信用信息</w:t>
      </w:r>
      <w:r w:rsidRPr="003F14F9">
        <w:rPr>
          <w:rFonts w:asciiTheme="minorEastAsia" w:eastAsiaTheme="minorEastAsia" w:hAnsiTheme="minorEastAsia" w:hint="eastAsia"/>
          <w:sz w:val="24"/>
        </w:rPr>
        <w:t>查询渠道：“信用</w:t>
      </w:r>
      <w:r w:rsidRPr="003F14F9">
        <w:rPr>
          <w:rFonts w:asciiTheme="minorEastAsia" w:eastAsiaTheme="minorEastAsia" w:hAnsiTheme="minorEastAsia"/>
          <w:sz w:val="24"/>
        </w:rPr>
        <w:t>中国”</w:t>
      </w:r>
      <w:r w:rsidRPr="003F14F9">
        <w:rPr>
          <w:rFonts w:asciiTheme="minorEastAsia" w:eastAsiaTheme="minorEastAsia" w:hAnsiTheme="minorEastAsia" w:hint="eastAsia"/>
          <w:sz w:val="24"/>
        </w:rPr>
        <w:t>网站（</w:t>
      </w:r>
      <w:r w:rsidRPr="003F14F9">
        <w:rPr>
          <w:rFonts w:asciiTheme="minorEastAsia" w:eastAsiaTheme="minorEastAsia" w:hAnsiTheme="minorEastAsia"/>
          <w:sz w:val="24"/>
        </w:rPr>
        <w:t>www.creditchina.gov.cn）、中国政府采购网（</w:t>
      </w:r>
      <w:hyperlink r:id="rId12" w:history="1">
        <w:r w:rsidRPr="003F14F9">
          <w:rPr>
            <w:rFonts w:asciiTheme="minorEastAsia" w:eastAsiaTheme="minorEastAsia" w:hAnsiTheme="minorEastAsia"/>
            <w:sz w:val="24"/>
          </w:rPr>
          <w:t>www.ccgp.gov.cn</w:t>
        </w:r>
      </w:hyperlink>
      <w:r w:rsidRPr="003F14F9">
        <w:rPr>
          <w:rFonts w:asciiTheme="minorEastAsia" w:eastAsiaTheme="minorEastAsia" w:hAnsiTheme="minorEastAsia" w:hint="eastAsia"/>
          <w:sz w:val="24"/>
        </w:rPr>
        <w:t>）。</w:t>
      </w:r>
    </w:p>
    <w:p w:rsidR="00391B84" w:rsidRPr="003F14F9" w:rsidRDefault="005276EB">
      <w:pPr>
        <w:tabs>
          <w:tab w:val="left" w:pos="4725"/>
        </w:tabs>
        <w:adjustRightInd w:val="0"/>
        <w:snapToGrid w:val="0"/>
        <w:spacing w:line="360" w:lineRule="auto"/>
        <w:ind w:firstLineChars="200" w:firstLine="480"/>
        <w:rPr>
          <w:rFonts w:asciiTheme="minorEastAsia" w:eastAsiaTheme="minorEastAsia" w:hAnsiTheme="minorEastAsia"/>
          <w:sz w:val="24"/>
        </w:rPr>
      </w:pPr>
      <w:r w:rsidRPr="003F14F9">
        <w:rPr>
          <w:rFonts w:asciiTheme="minorEastAsia" w:eastAsiaTheme="minorEastAsia" w:hAnsiTheme="minorEastAsia" w:hint="eastAsia"/>
          <w:sz w:val="24"/>
        </w:rPr>
        <w:t>信用信息查询记录和证据留存的具体方式：信用信息查询记录须以网站截图打印稿形式留存。</w:t>
      </w:r>
    </w:p>
    <w:p w:rsidR="00391B84" w:rsidRPr="003F14F9" w:rsidRDefault="005276EB">
      <w:pPr>
        <w:tabs>
          <w:tab w:val="left" w:pos="4725"/>
        </w:tabs>
        <w:adjustRightInd w:val="0"/>
        <w:snapToGrid w:val="0"/>
        <w:spacing w:line="360" w:lineRule="auto"/>
        <w:ind w:firstLineChars="200" w:firstLine="480"/>
        <w:rPr>
          <w:rFonts w:asciiTheme="minorEastAsia" w:eastAsiaTheme="minorEastAsia" w:hAnsiTheme="minorEastAsia"/>
          <w:sz w:val="24"/>
        </w:rPr>
      </w:pPr>
      <w:r w:rsidRPr="003F14F9">
        <w:rPr>
          <w:rFonts w:asciiTheme="minorEastAsia" w:eastAsiaTheme="minorEastAsia" w:hAnsiTheme="minorEastAsia"/>
          <w:sz w:val="24"/>
        </w:rPr>
        <w:lastRenderedPageBreak/>
        <w:t>信用信息</w:t>
      </w:r>
      <w:r w:rsidRPr="003F14F9">
        <w:rPr>
          <w:rFonts w:asciiTheme="minorEastAsia" w:eastAsiaTheme="minorEastAsia" w:hAnsiTheme="minorEastAsia" w:hint="eastAsia"/>
          <w:sz w:val="24"/>
        </w:rPr>
        <w:t>查询截止时点：同遴选日期。</w:t>
      </w:r>
    </w:p>
    <w:p w:rsidR="00391B84" w:rsidRPr="003F14F9" w:rsidRDefault="005276EB">
      <w:pPr>
        <w:tabs>
          <w:tab w:val="left" w:pos="4725"/>
        </w:tabs>
        <w:adjustRightInd w:val="0"/>
        <w:snapToGrid w:val="0"/>
        <w:spacing w:line="360" w:lineRule="auto"/>
        <w:ind w:firstLineChars="200" w:firstLine="480"/>
        <w:rPr>
          <w:rFonts w:asciiTheme="minorEastAsia" w:eastAsiaTheme="minorEastAsia" w:hAnsiTheme="minorEastAsia"/>
          <w:sz w:val="24"/>
        </w:rPr>
      </w:pPr>
      <w:r w:rsidRPr="003F14F9">
        <w:rPr>
          <w:rFonts w:asciiTheme="minorEastAsia" w:eastAsiaTheme="minorEastAsia" w:hAnsiTheme="minorEastAsia" w:hint="eastAsia"/>
          <w:sz w:val="24"/>
        </w:rPr>
        <w:t>如合作方为“信用</w:t>
      </w:r>
      <w:r w:rsidRPr="003F14F9">
        <w:rPr>
          <w:rFonts w:asciiTheme="minorEastAsia" w:eastAsiaTheme="minorEastAsia" w:hAnsiTheme="minorEastAsia"/>
          <w:sz w:val="24"/>
        </w:rPr>
        <w:t>中国”</w:t>
      </w:r>
      <w:r w:rsidRPr="003F14F9">
        <w:rPr>
          <w:rFonts w:asciiTheme="minorEastAsia" w:eastAsiaTheme="minorEastAsia" w:hAnsiTheme="minorEastAsia" w:hint="eastAsia"/>
          <w:sz w:val="24"/>
        </w:rPr>
        <w:t>网站（</w:t>
      </w:r>
      <w:r w:rsidRPr="003F14F9">
        <w:rPr>
          <w:rFonts w:asciiTheme="minorEastAsia" w:eastAsiaTheme="minorEastAsia" w:hAnsiTheme="minorEastAsia"/>
          <w:sz w:val="24"/>
        </w:rPr>
        <w:t>www.creditchina.gov.cn）中列入失信被执行人或重大税收违法案件当事人名单的合作方，</w:t>
      </w:r>
      <w:r w:rsidRPr="003F14F9">
        <w:rPr>
          <w:rFonts w:asciiTheme="minorEastAsia" w:eastAsiaTheme="minorEastAsia" w:hAnsiTheme="minorEastAsia" w:hint="eastAsia"/>
          <w:sz w:val="24"/>
        </w:rPr>
        <w:t>或为中国政府采购网（</w:t>
      </w:r>
      <w:r w:rsidRPr="003F14F9">
        <w:rPr>
          <w:rFonts w:asciiTheme="minorEastAsia" w:eastAsiaTheme="minorEastAsia" w:hAnsiTheme="minorEastAsia"/>
          <w:sz w:val="24"/>
        </w:rPr>
        <w:t>www.ccgp.gov.cn）政府采购严重违法失信行为记录名单中被财政部门</w:t>
      </w:r>
      <w:r w:rsidRPr="003F14F9">
        <w:rPr>
          <w:rFonts w:asciiTheme="minorEastAsia" w:eastAsiaTheme="minorEastAsia" w:hAnsiTheme="minorEastAsia" w:hint="eastAsia"/>
          <w:sz w:val="24"/>
        </w:rPr>
        <w:t>禁止</w:t>
      </w:r>
      <w:r w:rsidRPr="003F14F9">
        <w:rPr>
          <w:rFonts w:asciiTheme="minorEastAsia" w:eastAsiaTheme="minorEastAsia" w:hAnsiTheme="minorEastAsia"/>
          <w:sz w:val="24"/>
        </w:rPr>
        <w:t>参加政府采购活动</w:t>
      </w:r>
      <w:r w:rsidRPr="003F14F9">
        <w:rPr>
          <w:rFonts w:asciiTheme="minorEastAsia" w:eastAsiaTheme="minorEastAsia" w:hAnsiTheme="minorEastAsia" w:hint="eastAsia"/>
          <w:sz w:val="24"/>
        </w:rPr>
        <w:t>的合作方（处罚决定规定的时间和地域范围内），则其响应将被拒绝。</w:t>
      </w:r>
    </w:p>
    <w:p w:rsidR="00391B84" w:rsidRPr="003F14F9" w:rsidRDefault="005276EB">
      <w:pPr>
        <w:spacing w:line="360" w:lineRule="auto"/>
        <w:ind w:rightChars="50" w:right="105" w:firstLineChars="200" w:firstLine="480"/>
        <w:jc w:val="left"/>
        <w:rPr>
          <w:rFonts w:asciiTheme="minorEastAsia" w:eastAsiaTheme="minorEastAsia" w:hAnsiTheme="minorEastAsia"/>
          <w:sz w:val="24"/>
        </w:rPr>
      </w:pPr>
      <w:r w:rsidRPr="003F14F9">
        <w:rPr>
          <w:rFonts w:asciiTheme="minorEastAsia" w:eastAsiaTheme="minorEastAsia" w:hAnsiTheme="minorEastAsia" w:hint="eastAsia"/>
          <w:sz w:val="24"/>
        </w:rPr>
        <w:t>两个以上的自然人、法人或者其他组织组成一个联合体，以一个合作方的身份共同参加政府采购活动的，应当对所有联合体成员进行信用记录查询，联合体成员存在不良信用记录的，视同联合体存在不良信用记录。</w:t>
      </w:r>
    </w:p>
    <w:p w:rsidR="00391B84" w:rsidRPr="003F14F9" w:rsidRDefault="005276EB">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3F14F9">
        <w:rPr>
          <w:rFonts w:asciiTheme="minorEastAsia" w:eastAsiaTheme="minorEastAsia" w:hAnsiTheme="minorEastAsia" w:hint="eastAsia"/>
          <w:sz w:val="24"/>
        </w:rPr>
        <w:t>凡受托为本项目/分包遴选标的进行设计、编制规范和其他文件</w:t>
      </w:r>
      <w:r w:rsidRPr="003F14F9">
        <w:rPr>
          <w:rFonts w:ascii="宋体" w:hAnsi="宋体" w:hint="eastAsia"/>
          <w:sz w:val="24"/>
          <w:szCs w:val="21"/>
        </w:rPr>
        <w:t>或者项目管理、监理、检测等服务的合作方</w:t>
      </w:r>
      <w:r w:rsidRPr="003F14F9">
        <w:rPr>
          <w:rFonts w:asciiTheme="minorEastAsia" w:eastAsiaTheme="minorEastAsia" w:hAnsiTheme="minorEastAsia" w:hint="eastAsia"/>
          <w:sz w:val="24"/>
        </w:rPr>
        <w:t>及相关联的附属机构，</w:t>
      </w:r>
      <w:r w:rsidRPr="003F14F9">
        <w:rPr>
          <w:rFonts w:ascii="宋体" w:hAnsi="宋体" w:hint="eastAsia"/>
          <w:sz w:val="24"/>
          <w:szCs w:val="21"/>
        </w:rPr>
        <w:t>不得再参加该项目/分包的其他采购活动</w:t>
      </w:r>
      <w:r w:rsidRPr="003F14F9">
        <w:rPr>
          <w:rFonts w:asciiTheme="minorEastAsia" w:eastAsiaTheme="minorEastAsia" w:hAnsiTheme="minorEastAsia" w:hint="eastAsia"/>
          <w:sz w:val="24"/>
        </w:rPr>
        <w:t>。</w:t>
      </w:r>
    </w:p>
    <w:p w:rsidR="00391B84" w:rsidRPr="003F14F9" w:rsidRDefault="005276EB">
      <w:pPr>
        <w:numPr>
          <w:ilvl w:val="1"/>
          <w:numId w:val="3"/>
        </w:numPr>
        <w:tabs>
          <w:tab w:val="left" w:pos="8460"/>
        </w:tabs>
        <w:spacing w:line="360" w:lineRule="auto"/>
        <w:ind w:rightChars="50" w:right="105"/>
        <w:jc w:val="left"/>
        <w:rPr>
          <w:rFonts w:asciiTheme="minorEastAsia" w:eastAsiaTheme="minorEastAsia" w:hAnsiTheme="minorEastAsia"/>
          <w:sz w:val="24"/>
        </w:rPr>
      </w:pPr>
      <w:r w:rsidRPr="003F14F9">
        <w:rPr>
          <w:rFonts w:asciiTheme="minorEastAsia" w:eastAsiaTheme="minorEastAsia" w:hAnsiTheme="minorEastAsia" w:hint="eastAsia"/>
          <w:sz w:val="24"/>
        </w:rPr>
        <w:t>凡在法律或财务上不能独立合法经营，或在法律或财务上不能独立于本项目遴选采购单位的任何机构，不得参加响应。</w:t>
      </w:r>
    </w:p>
    <w:p w:rsidR="00391B84" w:rsidRPr="003F14F9" w:rsidRDefault="005276EB">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3F14F9">
        <w:rPr>
          <w:rFonts w:asciiTheme="minorEastAsia" w:eastAsiaTheme="minorEastAsia" w:hAnsiTheme="minorEastAsia" w:hint="eastAsia"/>
          <w:sz w:val="24"/>
        </w:rPr>
        <w:t>合作方在响应过程中不得向采购人和采购代理机构提供、给予任何有价值的物品，一经发现，其合作</w:t>
      </w:r>
      <w:proofErr w:type="gramStart"/>
      <w:r w:rsidRPr="003F14F9">
        <w:rPr>
          <w:rFonts w:asciiTheme="minorEastAsia" w:eastAsiaTheme="minorEastAsia" w:hAnsiTheme="minorEastAsia" w:hint="eastAsia"/>
          <w:sz w:val="24"/>
        </w:rPr>
        <w:t>方资格</w:t>
      </w:r>
      <w:proofErr w:type="gramEnd"/>
      <w:r w:rsidRPr="003F14F9">
        <w:rPr>
          <w:rFonts w:asciiTheme="minorEastAsia" w:eastAsiaTheme="minorEastAsia" w:hAnsiTheme="minorEastAsia" w:hint="eastAsia"/>
          <w:sz w:val="24"/>
        </w:rPr>
        <w:t>将被取消。</w:t>
      </w:r>
    </w:p>
    <w:p w:rsidR="00391B84" w:rsidRPr="003F14F9" w:rsidRDefault="005276EB">
      <w:pPr>
        <w:spacing w:line="360" w:lineRule="auto"/>
        <w:ind w:rightChars="50" w:right="105"/>
        <w:jc w:val="left"/>
        <w:rPr>
          <w:rFonts w:asciiTheme="minorEastAsia" w:eastAsiaTheme="minorEastAsia" w:hAnsiTheme="minorEastAsia"/>
          <w:sz w:val="24"/>
        </w:rPr>
      </w:pPr>
      <w:r w:rsidRPr="003F14F9">
        <w:rPr>
          <w:rFonts w:asciiTheme="minorEastAsia" w:eastAsiaTheme="minorEastAsia" w:hAnsiTheme="minorEastAsia"/>
          <w:sz w:val="24"/>
        </w:rPr>
        <w:t>1.7采购人和采购代理机构在任何时候发现合作方以他人名义响应、相互串通响应，合作方提交的响应文件中提交虚假资料或失实资料的，或者以其他方式弄虚作假的，其响应将被拒绝并没收其响应保证金，并视情况依法追究责任。</w:t>
      </w:r>
    </w:p>
    <w:p w:rsidR="00391B84" w:rsidRPr="003F14F9" w:rsidRDefault="005276EB">
      <w:pPr>
        <w:spacing w:line="360" w:lineRule="auto"/>
        <w:ind w:rightChars="50" w:right="105"/>
        <w:jc w:val="left"/>
        <w:rPr>
          <w:rFonts w:asciiTheme="minorEastAsia" w:eastAsiaTheme="minorEastAsia" w:hAnsiTheme="minorEastAsia"/>
          <w:sz w:val="24"/>
        </w:rPr>
      </w:pPr>
      <w:r w:rsidRPr="003F14F9">
        <w:rPr>
          <w:rFonts w:ascii="宋体" w:hAnsi="宋体" w:hint="eastAsia"/>
          <w:sz w:val="24"/>
          <w:szCs w:val="21"/>
        </w:rPr>
        <w:t>1</w:t>
      </w:r>
      <w:r w:rsidRPr="003F14F9">
        <w:rPr>
          <w:rFonts w:ascii="宋体" w:hAnsi="宋体"/>
          <w:sz w:val="24"/>
          <w:szCs w:val="21"/>
        </w:rPr>
        <w:t>.8</w:t>
      </w:r>
      <w:r w:rsidRPr="003F14F9">
        <w:rPr>
          <w:rFonts w:ascii="宋体" w:hAnsi="宋体" w:hint="eastAsia"/>
          <w:sz w:val="24"/>
          <w:szCs w:val="21"/>
        </w:rPr>
        <w:t>单位负责人为同一人或者存在直接控股、管理关系的不同合作方，不得同时参加同一合同项下的政府采购活动；</w:t>
      </w:r>
      <w:r w:rsidRPr="003F14F9">
        <w:rPr>
          <w:rFonts w:ascii="宋体" w:hAnsi="宋体" w:hint="eastAsia"/>
          <w:sz w:val="24"/>
        </w:rPr>
        <w:t>本项目的采购代理机构及其分支机构不得参加本项目的响应或者代理响应。</w:t>
      </w:r>
    </w:p>
    <w:p w:rsidR="00391B84" w:rsidRPr="003F14F9" w:rsidRDefault="005276EB">
      <w:pPr>
        <w:pStyle w:val="3"/>
      </w:pPr>
      <w:bookmarkStart w:id="17" w:name="_Toc18322157"/>
      <w:r w:rsidRPr="003F14F9">
        <w:t xml:space="preserve">2. </w:t>
      </w:r>
      <w:r w:rsidRPr="003F14F9">
        <w:rPr>
          <w:rFonts w:hint="eastAsia"/>
        </w:rPr>
        <w:t>资金来源</w:t>
      </w:r>
      <w:bookmarkEnd w:id="17"/>
    </w:p>
    <w:p w:rsidR="00391B84" w:rsidRPr="003F14F9" w:rsidRDefault="005276EB">
      <w:pPr>
        <w:spacing w:line="360" w:lineRule="auto"/>
        <w:ind w:firstLine="2"/>
        <w:rPr>
          <w:rFonts w:asciiTheme="minorEastAsia" w:eastAsiaTheme="minorEastAsia" w:hAnsiTheme="minorEastAsia"/>
          <w:sz w:val="24"/>
        </w:rPr>
      </w:pPr>
      <w:r w:rsidRPr="003F14F9">
        <w:rPr>
          <w:rFonts w:asciiTheme="minorEastAsia" w:eastAsiaTheme="minorEastAsia" w:hAnsiTheme="minorEastAsia"/>
          <w:sz w:val="24"/>
        </w:rPr>
        <w:t>2.1本遴选文件响应须知资料表中所述的采购人已拥有</w:t>
      </w:r>
      <w:proofErr w:type="gramStart"/>
      <w:r w:rsidRPr="003F14F9">
        <w:rPr>
          <w:rFonts w:asciiTheme="minorEastAsia" w:eastAsiaTheme="minorEastAsia" w:hAnsiTheme="minorEastAsia"/>
          <w:sz w:val="24"/>
        </w:rPr>
        <w:t>一</w:t>
      </w:r>
      <w:proofErr w:type="gramEnd"/>
      <w:r w:rsidRPr="003F14F9">
        <w:rPr>
          <w:rFonts w:asciiTheme="minorEastAsia" w:eastAsiaTheme="minorEastAsia" w:hAnsiTheme="minorEastAsia"/>
          <w:sz w:val="24"/>
        </w:rPr>
        <w:t>笔资金。</w:t>
      </w:r>
    </w:p>
    <w:p w:rsidR="00391B84" w:rsidRPr="003F14F9" w:rsidRDefault="005276EB">
      <w:pPr>
        <w:pStyle w:val="3"/>
      </w:pPr>
      <w:bookmarkStart w:id="18" w:name="_Toc18322158"/>
      <w:r w:rsidRPr="003F14F9">
        <w:t xml:space="preserve">3. </w:t>
      </w:r>
      <w:r w:rsidRPr="003F14F9">
        <w:rPr>
          <w:rFonts w:hint="eastAsia"/>
        </w:rPr>
        <w:t>响应费用</w:t>
      </w:r>
      <w:bookmarkEnd w:id="18"/>
    </w:p>
    <w:p w:rsidR="00391B84" w:rsidRPr="003F14F9" w:rsidRDefault="005276EB">
      <w:pPr>
        <w:spacing w:before="120" w:line="360" w:lineRule="auto"/>
        <w:ind w:firstLine="2"/>
        <w:rPr>
          <w:rFonts w:asciiTheme="minorEastAsia" w:eastAsiaTheme="minorEastAsia" w:hAnsiTheme="minorEastAsia"/>
          <w:sz w:val="24"/>
        </w:rPr>
      </w:pPr>
      <w:r w:rsidRPr="003F14F9">
        <w:rPr>
          <w:rFonts w:asciiTheme="minorEastAsia" w:eastAsiaTheme="minorEastAsia" w:hAnsiTheme="minorEastAsia"/>
          <w:sz w:val="24"/>
        </w:rPr>
        <w:t xml:space="preserve">3.1 </w:t>
      </w:r>
      <w:r w:rsidRPr="003F14F9">
        <w:rPr>
          <w:rFonts w:asciiTheme="minorEastAsia" w:eastAsiaTheme="minorEastAsia" w:hAnsiTheme="minorEastAsia" w:hint="eastAsia"/>
          <w:sz w:val="24"/>
        </w:rPr>
        <w:t>合作方应承担所有与准备和参加响应有关的费用。不论响应的结果如何，采购人和采购代理机构均无义务和责任承担这些费用。</w:t>
      </w:r>
    </w:p>
    <w:p w:rsidR="00391B84" w:rsidRPr="003F14F9" w:rsidRDefault="005276EB">
      <w:pPr>
        <w:pStyle w:val="3"/>
      </w:pPr>
      <w:bookmarkStart w:id="19" w:name="_Toc18322159"/>
      <w:r w:rsidRPr="003F14F9">
        <w:rPr>
          <w:rFonts w:hint="eastAsia"/>
        </w:rPr>
        <w:lastRenderedPageBreak/>
        <w:t>二遴选文件</w:t>
      </w:r>
      <w:bookmarkEnd w:id="19"/>
    </w:p>
    <w:p w:rsidR="00391B84" w:rsidRPr="003F14F9" w:rsidRDefault="005276EB">
      <w:pPr>
        <w:pStyle w:val="3"/>
      </w:pPr>
      <w:bookmarkStart w:id="20" w:name="_Toc18322160"/>
      <w:r w:rsidRPr="003F14F9">
        <w:t xml:space="preserve">4. </w:t>
      </w:r>
      <w:r w:rsidRPr="003F14F9">
        <w:rPr>
          <w:rFonts w:hint="eastAsia"/>
        </w:rPr>
        <w:t>遴选文件构成</w:t>
      </w:r>
      <w:bookmarkEnd w:id="20"/>
    </w:p>
    <w:p w:rsidR="00391B84" w:rsidRPr="003F14F9" w:rsidRDefault="005276EB">
      <w:pPr>
        <w:tabs>
          <w:tab w:val="left" w:pos="900"/>
        </w:tabs>
        <w:spacing w:line="360" w:lineRule="auto"/>
        <w:ind w:left="895" w:hanging="895"/>
        <w:rPr>
          <w:rFonts w:asciiTheme="minorEastAsia" w:eastAsiaTheme="minorEastAsia" w:hAnsiTheme="minorEastAsia"/>
          <w:sz w:val="24"/>
        </w:rPr>
      </w:pPr>
      <w:r w:rsidRPr="003F14F9">
        <w:rPr>
          <w:rFonts w:asciiTheme="minorEastAsia" w:eastAsiaTheme="minorEastAsia" w:hAnsiTheme="minorEastAsia"/>
          <w:sz w:val="24"/>
        </w:rPr>
        <w:t xml:space="preserve">4.1 </w:t>
      </w:r>
      <w:r w:rsidRPr="003F14F9">
        <w:rPr>
          <w:rFonts w:asciiTheme="minorEastAsia" w:eastAsiaTheme="minorEastAsia" w:hAnsiTheme="minorEastAsia" w:hint="eastAsia"/>
          <w:sz w:val="24"/>
        </w:rPr>
        <w:t>要求提供的货物及相关服务、遴选过程和合同条件在遴选文件中均有说明。</w:t>
      </w:r>
    </w:p>
    <w:p w:rsidR="00391B84" w:rsidRPr="003F14F9" w:rsidRDefault="005276EB">
      <w:pPr>
        <w:spacing w:line="360" w:lineRule="auto"/>
        <w:ind w:firstLineChars="200" w:firstLine="480"/>
        <w:rPr>
          <w:rFonts w:asciiTheme="minorEastAsia" w:eastAsiaTheme="minorEastAsia" w:hAnsiTheme="minorEastAsia"/>
          <w:sz w:val="24"/>
        </w:rPr>
      </w:pPr>
      <w:r w:rsidRPr="003F14F9">
        <w:rPr>
          <w:rFonts w:asciiTheme="minorEastAsia" w:eastAsiaTheme="minorEastAsia" w:hAnsiTheme="minorEastAsia" w:hint="eastAsia"/>
          <w:sz w:val="24"/>
        </w:rPr>
        <w:t>遴选文件共九章，内容如下：</w:t>
      </w:r>
    </w:p>
    <w:p w:rsidR="00391B84" w:rsidRPr="003F14F9" w:rsidRDefault="005276EB">
      <w:pPr>
        <w:spacing w:line="360" w:lineRule="auto"/>
        <w:ind w:firstLineChars="300" w:firstLine="720"/>
        <w:rPr>
          <w:rFonts w:asciiTheme="minorEastAsia" w:eastAsiaTheme="minorEastAsia" w:hAnsiTheme="minorEastAsia"/>
          <w:sz w:val="24"/>
        </w:rPr>
      </w:pPr>
      <w:r w:rsidRPr="003F14F9">
        <w:rPr>
          <w:rFonts w:asciiTheme="minorEastAsia" w:eastAsiaTheme="minorEastAsia" w:hAnsiTheme="minorEastAsia" w:hint="eastAsia"/>
          <w:sz w:val="24"/>
        </w:rPr>
        <w:t>第一章响应邀请书</w:t>
      </w:r>
    </w:p>
    <w:p w:rsidR="00391B84" w:rsidRPr="003F14F9" w:rsidRDefault="005276EB">
      <w:pPr>
        <w:spacing w:line="360" w:lineRule="auto"/>
        <w:ind w:firstLineChars="300" w:firstLine="720"/>
        <w:rPr>
          <w:rFonts w:asciiTheme="minorEastAsia" w:eastAsiaTheme="minorEastAsia" w:hAnsiTheme="minorEastAsia"/>
          <w:sz w:val="24"/>
        </w:rPr>
      </w:pPr>
      <w:r w:rsidRPr="003F14F9">
        <w:rPr>
          <w:rFonts w:asciiTheme="minorEastAsia" w:eastAsiaTheme="minorEastAsia" w:hAnsiTheme="minorEastAsia" w:hint="eastAsia"/>
          <w:sz w:val="24"/>
        </w:rPr>
        <w:t>第二</w:t>
      </w:r>
      <w:proofErr w:type="gramStart"/>
      <w:r w:rsidRPr="003F14F9">
        <w:rPr>
          <w:rFonts w:asciiTheme="minorEastAsia" w:eastAsiaTheme="minorEastAsia" w:hAnsiTheme="minorEastAsia" w:hint="eastAsia"/>
          <w:sz w:val="24"/>
        </w:rPr>
        <w:t>章合作</w:t>
      </w:r>
      <w:proofErr w:type="gramEnd"/>
      <w:r w:rsidRPr="003F14F9">
        <w:rPr>
          <w:rFonts w:asciiTheme="minorEastAsia" w:eastAsiaTheme="minorEastAsia" w:hAnsiTheme="minorEastAsia" w:hint="eastAsia"/>
          <w:sz w:val="24"/>
        </w:rPr>
        <w:t>方须知资料表</w:t>
      </w:r>
    </w:p>
    <w:p w:rsidR="00391B84" w:rsidRPr="003F14F9" w:rsidRDefault="005276EB">
      <w:pPr>
        <w:spacing w:line="360" w:lineRule="auto"/>
        <w:ind w:firstLineChars="300" w:firstLine="720"/>
        <w:rPr>
          <w:rFonts w:asciiTheme="minorEastAsia" w:eastAsiaTheme="minorEastAsia" w:hAnsiTheme="minorEastAsia"/>
          <w:sz w:val="24"/>
        </w:rPr>
      </w:pPr>
      <w:r w:rsidRPr="003F14F9">
        <w:rPr>
          <w:rFonts w:asciiTheme="minorEastAsia" w:eastAsiaTheme="minorEastAsia" w:hAnsiTheme="minorEastAsia" w:hint="eastAsia"/>
          <w:sz w:val="24"/>
        </w:rPr>
        <w:t>第三章 合作方须知</w:t>
      </w:r>
    </w:p>
    <w:p w:rsidR="00391B84" w:rsidRPr="003F14F9" w:rsidRDefault="005276EB">
      <w:pPr>
        <w:spacing w:line="360" w:lineRule="auto"/>
        <w:ind w:firstLineChars="300" w:firstLine="720"/>
        <w:rPr>
          <w:rFonts w:asciiTheme="minorEastAsia" w:eastAsiaTheme="minorEastAsia" w:hAnsiTheme="minorEastAsia"/>
          <w:sz w:val="24"/>
        </w:rPr>
      </w:pPr>
      <w:r w:rsidRPr="003F14F9">
        <w:rPr>
          <w:rFonts w:asciiTheme="minorEastAsia" w:eastAsiaTheme="minorEastAsia" w:hAnsiTheme="minorEastAsia" w:hint="eastAsia"/>
          <w:sz w:val="24"/>
        </w:rPr>
        <w:t>第四</w:t>
      </w:r>
      <w:proofErr w:type="gramStart"/>
      <w:r w:rsidRPr="003F14F9">
        <w:rPr>
          <w:rFonts w:asciiTheme="minorEastAsia" w:eastAsiaTheme="minorEastAsia" w:hAnsiTheme="minorEastAsia" w:hint="eastAsia"/>
          <w:sz w:val="24"/>
        </w:rPr>
        <w:t>章项目</w:t>
      </w:r>
      <w:proofErr w:type="gramEnd"/>
      <w:r w:rsidRPr="003F14F9">
        <w:rPr>
          <w:rFonts w:asciiTheme="minorEastAsia" w:eastAsiaTheme="minorEastAsia" w:hAnsiTheme="minorEastAsia" w:hint="eastAsia"/>
          <w:sz w:val="24"/>
        </w:rPr>
        <w:t>需求</w:t>
      </w:r>
    </w:p>
    <w:p w:rsidR="00391B84" w:rsidRPr="003F14F9" w:rsidRDefault="005276EB">
      <w:pPr>
        <w:spacing w:line="360" w:lineRule="auto"/>
        <w:ind w:firstLineChars="300" w:firstLine="720"/>
        <w:rPr>
          <w:rFonts w:asciiTheme="minorEastAsia" w:eastAsiaTheme="minorEastAsia" w:hAnsiTheme="minorEastAsia"/>
          <w:sz w:val="24"/>
        </w:rPr>
      </w:pPr>
      <w:r w:rsidRPr="003F14F9">
        <w:rPr>
          <w:rFonts w:asciiTheme="minorEastAsia" w:eastAsiaTheme="minorEastAsia" w:hAnsiTheme="minorEastAsia" w:hint="eastAsia"/>
          <w:sz w:val="24"/>
        </w:rPr>
        <w:t>第五章评分办法及评分标准</w:t>
      </w:r>
    </w:p>
    <w:p w:rsidR="00391B84" w:rsidRPr="003F14F9" w:rsidRDefault="005276EB">
      <w:pPr>
        <w:spacing w:line="360" w:lineRule="auto"/>
        <w:ind w:firstLineChars="300" w:firstLine="720"/>
        <w:rPr>
          <w:rFonts w:asciiTheme="minorEastAsia" w:eastAsiaTheme="minorEastAsia" w:hAnsiTheme="minorEastAsia"/>
          <w:sz w:val="24"/>
        </w:rPr>
      </w:pPr>
      <w:r w:rsidRPr="003F14F9">
        <w:rPr>
          <w:rFonts w:asciiTheme="minorEastAsia" w:eastAsiaTheme="minorEastAsia" w:hAnsiTheme="minorEastAsia" w:hint="eastAsia"/>
          <w:sz w:val="24"/>
        </w:rPr>
        <w:t>第六章合同格式</w:t>
      </w:r>
    </w:p>
    <w:p w:rsidR="00391B84" w:rsidRPr="003F14F9" w:rsidRDefault="005276EB">
      <w:pPr>
        <w:spacing w:line="360" w:lineRule="auto"/>
        <w:ind w:firstLineChars="300" w:firstLine="720"/>
        <w:rPr>
          <w:rFonts w:asciiTheme="minorEastAsia" w:eastAsiaTheme="minorEastAsia" w:hAnsiTheme="minorEastAsia"/>
          <w:sz w:val="24"/>
        </w:rPr>
      </w:pPr>
      <w:r w:rsidRPr="003F14F9">
        <w:rPr>
          <w:rFonts w:asciiTheme="minorEastAsia" w:eastAsiaTheme="minorEastAsia" w:hAnsiTheme="minorEastAsia" w:hint="eastAsia"/>
          <w:sz w:val="24"/>
        </w:rPr>
        <w:t>第七章响应文件格式</w:t>
      </w:r>
    </w:p>
    <w:p w:rsidR="00391B84" w:rsidRPr="003F14F9" w:rsidRDefault="005276EB">
      <w:pPr>
        <w:tabs>
          <w:tab w:val="left" w:pos="0"/>
        </w:tabs>
        <w:spacing w:line="360" w:lineRule="auto"/>
        <w:rPr>
          <w:rFonts w:asciiTheme="minorEastAsia" w:eastAsiaTheme="minorEastAsia" w:hAnsiTheme="minorEastAsia"/>
          <w:sz w:val="24"/>
        </w:rPr>
      </w:pPr>
      <w:r w:rsidRPr="003F14F9">
        <w:rPr>
          <w:rFonts w:asciiTheme="minorEastAsia" w:eastAsiaTheme="minorEastAsia" w:hAnsiTheme="minorEastAsia"/>
          <w:sz w:val="24"/>
        </w:rPr>
        <w:t xml:space="preserve">4.2 </w:t>
      </w:r>
      <w:r w:rsidRPr="003F14F9">
        <w:rPr>
          <w:rFonts w:asciiTheme="minorEastAsia" w:eastAsiaTheme="minorEastAsia" w:hAnsiTheme="minorEastAsia" w:hint="eastAsia"/>
          <w:sz w:val="24"/>
        </w:rPr>
        <w:t>合作方应认真阅读遴选文件所有的事项、格式、条款和技术规范等。如合作方没有按照遴选文件要求提交全部资料，或者响应没有对遴选文件在各方面都做出实质性响应是合作方的风险，并可能导致其响应被拒绝无效。</w:t>
      </w:r>
    </w:p>
    <w:p w:rsidR="00391B84" w:rsidRPr="003F14F9" w:rsidRDefault="005276EB">
      <w:pPr>
        <w:pStyle w:val="3"/>
      </w:pPr>
      <w:bookmarkStart w:id="21" w:name="_Toc18322161"/>
      <w:r w:rsidRPr="003F14F9">
        <w:t xml:space="preserve">5. </w:t>
      </w:r>
      <w:r w:rsidRPr="003F14F9">
        <w:rPr>
          <w:rFonts w:hint="eastAsia"/>
        </w:rPr>
        <w:t>合作方要求对遴选文件的澄清</w:t>
      </w:r>
      <w:bookmarkEnd w:id="21"/>
    </w:p>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sz w:val="24"/>
        </w:rPr>
        <w:t>5.1</w:t>
      </w:r>
      <w:r w:rsidRPr="003F14F9">
        <w:rPr>
          <w:rFonts w:ascii="宋体" w:hAnsi="宋体" w:hint="eastAsia"/>
          <w:sz w:val="24"/>
        </w:rPr>
        <w:t>任何要求对遴选文件进行澄清的合作方，均应以书面形式通知遴选采购单位。遴选采购单位对合作方在购买遴选文件后两个工作日内提交的澄清要求，应在收到澄清要求后两个工作日内以书面形式予以答复。</w:t>
      </w:r>
    </w:p>
    <w:p w:rsidR="00391B84" w:rsidRPr="003F14F9" w:rsidRDefault="005276EB">
      <w:pPr>
        <w:pStyle w:val="3"/>
      </w:pPr>
      <w:bookmarkStart w:id="22" w:name="_Toc18322162"/>
      <w:r w:rsidRPr="003F14F9">
        <w:t xml:space="preserve">6. </w:t>
      </w:r>
      <w:r w:rsidRPr="003F14F9">
        <w:rPr>
          <w:rFonts w:hint="eastAsia"/>
        </w:rPr>
        <w:t>采购人或采购代理机构对遴选文件的澄清或修改</w:t>
      </w:r>
      <w:bookmarkEnd w:id="22"/>
    </w:p>
    <w:p w:rsidR="00391B84" w:rsidRPr="003F14F9" w:rsidRDefault="005276EB">
      <w:pPr>
        <w:pStyle w:val="ac"/>
        <w:tabs>
          <w:tab w:val="clear" w:pos="567"/>
          <w:tab w:val="left" w:pos="0"/>
        </w:tabs>
        <w:spacing w:line="360" w:lineRule="auto"/>
        <w:rPr>
          <w:rFonts w:asciiTheme="minorEastAsia" w:eastAsiaTheme="minorEastAsia" w:hAnsiTheme="minorEastAsia"/>
        </w:rPr>
      </w:pPr>
      <w:r w:rsidRPr="003F14F9">
        <w:rPr>
          <w:rFonts w:asciiTheme="minorEastAsia" w:eastAsiaTheme="minorEastAsia" w:hAnsiTheme="minorEastAsia"/>
        </w:rPr>
        <w:t>6.1在响应截止期</w:t>
      </w:r>
      <w:r w:rsidRPr="003F14F9">
        <w:rPr>
          <w:rFonts w:asciiTheme="minorEastAsia" w:eastAsiaTheme="minorEastAsia" w:hAnsiTheme="minorEastAsia" w:hint="eastAsia"/>
        </w:rPr>
        <w:t>七</w:t>
      </w:r>
      <w:r w:rsidRPr="003F14F9">
        <w:rPr>
          <w:rFonts w:asciiTheme="minorEastAsia" w:eastAsiaTheme="minorEastAsia" w:hAnsiTheme="minorEastAsia"/>
        </w:rPr>
        <w:t>日前，</w:t>
      </w:r>
      <w:r w:rsidRPr="003F14F9">
        <w:rPr>
          <w:rFonts w:asciiTheme="minorEastAsia" w:eastAsiaTheme="minorEastAsia" w:hAnsiTheme="minorEastAsia" w:hint="eastAsia"/>
        </w:rPr>
        <w:t>采购人、</w:t>
      </w:r>
      <w:r w:rsidRPr="003F14F9">
        <w:rPr>
          <w:rFonts w:asciiTheme="minorEastAsia" w:eastAsiaTheme="minorEastAsia" w:hAnsiTheme="minorEastAsia"/>
        </w:rPr>
        <w:t>采购代理机构可主动地或在解答合作方提出的澄清问题时对遴选文件进行修改。</w:t>
      </w:r>
    </w:p>
    <w:p w:rsidR="00391B84" w:rsidRPr="003F14F9" w:rsidRDefault="005276EB">
      <w:pPr>
        <w:tabs>
          <w:tab w:val="left" w:pos="0"/>
        </w:tabs>
        <w:spacing w:line="360" w:lineRule="auto"/>
        <w:rPr>
          <w:rFonts w:asciiTheme="minorEastAsia" w:eastAsiaTheme="minorEastAsia" w:hAnsiTheme="minorEastAsia"/>
          <w:sz w:val="24"/>
        </w:rPr>
      </w:pPr>
      <w:r w:rsidRPr="003F14F9">
        <w:rPr>
          <w:rFonts w:asciiTheme="minorEastAsia" w:eastAsiaTheme="minorEastAsia" w:hAnsiTheme="minorEastAsia"/>
          <w:sz w:val="24"/>
        </w:rPr>
        <w:t xml:space="preserve">6.2 </w:t>
      </w:r>
      <w:r w:rsidRPr="003F14F9">
        <w:rPr>
          <w:rFonts w:asciiTheme="minorEastAsia" w:eastAsiaTheme="minorEastAsia" w:hAnsiTheme="minorEastAsia" w:hint="eastAsia"/>
          <w:sz w:val="24"/>
        </w:rPr>
        <w:t>遴选文件的修改应以书面形式通知所有购买遴选文件的合作方，并对招、响应双方具有约束力。合作方在收到上述通知后，应在一个工作日内向采购代理机构回函确认，</w:t>
      </w:r>
      <w:r w:rsidRPr="003F14F9">
        <w:rPr>
          <w:rFonts w:ascii="宋体" w:hAnsi="宋体" w:hint="eastAsia"/>
          <w:sz w:val="24"/>
        </w:rPr>
        <w:t>否则遴选采购单位将视为其已完全知道并接受此澄清或修改的内容</w:t>
      </w:r>
      <w:r w:rsidRPr="003F14F9">
        <w:rPr>
          <w:rFonts w:asciiTheme="minorEastAsia" w:eastAsiaTheme="minorEastAsia" w:hAnsiTheme="minorEastAsia" w:hint="eastAsia"/>
          <w:sz w:val="24"/>
        </w:rPr>
        <w:t>。</w:t>
      </w:r>
    </w:p>
    <w:p w:rsidR="00391B84" w:rsidRPr="003F14F9" w:rsidRDefault="005276EB">
      <w:pPr>
        <w:tabs>
          <w:tab w:val="left" w:pos="0"/>
        </w:tabs>
        <w:spacing w:line="360" w:lineRule="auto"/>
        <w:rPr>
          <w:rFonts w:asciiTheme="minorEastAsia" w:eastAsiaTheme="minorEastAsia" w:hAnsiTheme="minorEastAsia"/>
          <w:sz w:val="24"/>
        </w:rPr>
      </w:pPr>
      <w:r w:rsidRPr="003F14F9">
        <w:rPr>
          <w:rFonts w:asciiTheme="minorEastAsia" w:eastAsiaTheme="minorEastAsia" w:hAnsiTheme="minorEastAsia"/>
          <w:sz w:val="24"/>
        </w:rPr>
        <w:t>6.3</w:t>
      </w:r>
      <w:r w:rsidRPr="003F14F9">
        <w:rPr>
          <w:rFonts w:asciiTheme="minorEastAsia" w:eastAsiaTheme="minorEastAsia" w:hAnsiTheme="minorEastAsia" w:hint="eastAsia"/>
          <w:sz w:val="24"/>
        </w:rPr>
        <w:t>澄清或者修改的内容可能影响响应文件编制的，采购人或者采购代理机构应当在响应截止时间至少</w:t>
      </w:r>
      <w:r w:rsidRPr="003F14F9">
        <w:rPr>
          <w:rFonts w:asciiTheme="minorEastAsia" w:eastAsiaTheme="minorEastAsia" w:hAnsiTheme="minorEastAsia"/>
          <w:sz w:val="24"/>
        </w:rPr>
        <w:t>3日前，以书面形式通知所有获取遴选文件的潜在合作方；不足3日的，采购人或者采购代理机构应当顺延提交响应文件的截止时间。</w:t>
      </w:r>
    </w:p>
    <w:p w:rsidR="00391B84" w:rsidRPr="003F14F9" w:rsidRDefault="005276EB">
      <w:pPr>
        <w:pStyle w:val="3"/>
      </w:pPr>
      <w:bookmarkStart w:id="23" w:name="_Toc18322163"/>
      <w:r w:rsidRPr="003F14F9">
        <w:rPr>
          <w:rFonts w:hint="eastAsia"/>
        </w:rPr>
        <w:lastRenderedPageBreak/>
        <w:t>三响应文件的编制</w:t>
      </w:r>
      <w:bookmarkEnd w:id="23"/>
    </w:p>
    <w:p w:rsidR="00391B84" w:rsidRPr="003F14F9" w:rsidRDefault="005276EB">
      <w:pPr>
        <w:pStyle w:val="3"/>
      </w:pPr>
      <w:bookmarkStart w:id="24" w:name="_Toc18322164"/>
      <w:r w:rsidRPr="003F14F9">
        <w:t xml:space="preserve">7. </w:t>
      </w:r>
      <w:r w:rsidRPr="003F14F9">
        <w:rPr>
          <w:rFonts w:hint="eastAsia"/>
        </w:rPr>
        <w:t>响应文件编制的原则</w:t>
      </w:r>
      <w:bookmarkEnd w:id="24"/>
    </w:p>
    <w:p w:rsidR="00391B84" w:rsidRPr="003F14F9" w:rsidRDefault="005276EB">
      <w:pPr>
        <w:spacing w:line="360" w:lineRule="auto"/>
        <w:rPr>
          <w:rFonts w:asciiTheme="minorEastAsia" w:eastAsiaTheme="minorEastAsia" w:hAnsiTheme="minorEastAsia"/>
          <w:b/>
          <w:sz w:val="24"/>
        </w:rPr>
      </w:pPr>
      <w:r w:rsidRPr="003F14F9">
        <w:rPr>
          <w:rFonts w:asciiTheme="minorEastAsia" w:eastAsiaTheme="minorEastAsia" w:hAnsiTheme="minorEastAsia"/>
          <w:sz w:val="24"/>
        </w:rPr>
        <w:t>7.1潜在合作方应在认真阅读遴选文件所有内容的基础上，按照遴选文件的要求编制完整的响应文件。遴选文件中对响应文件格式有要求的，应按格式逐项填写内容，不准有空项；无相应内容可填的项应填写“无”、“未测试”、“没有相应指标”等明确的文字回答。</w:t>
      </w:r>
    </w:p>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sz w:val="24"/>
        </w:rPr>
        <w:t xml:space="preserve">7.2 </w:t>
      </w:r>
      <w:r w:rsidRPr="003F14F9">
        <w:rPr>
          <w:rFonts w:asciiTheme="minorEastAsia" w:eastAsiaTheme="minorEastAsia" w:hAnsiTheme="minorEastAsia" w:hint="eastAsia"/>
          <w:sz w:val="24"/>
        </w:rPr>
        <w:t>合作方必须保证响应文件所提供的全部资料真实可靠，并接受采购代理机构对其中任何资料做进一步审查的要求。</w:t>
      </w:r>
    </w:p>
    <w:p w:rsidR="00391B84" w:rsidRPr="003F14F9" w:rsidRDefault="005276EB">
      <w:pPr>
        <w:pStyle w:val="3"/>
      </w:pPr>
      <w:bookmarkStart w:id="25" w:name="_Toc18322165"/>
      <w:r w:rsidRPr="003F14F9">
        <w:t xml:space="preserve">8. </w:t>
      </w:r>
      <w:r w:rsidRPr="003F14F9">
        <w:rPr>
          <w:rFonts w:hint="eastAsia"/>
        </w:rPr>
        <w:t>响应范围及响应文件中计量单位的使用</w:t>
      </w:r>
      <w:bookmarkEnd w:id="25"/>
    </w:p>
    <w:p w:rsidR="00391B84" w:rsidRPr="003F14F9" w:rsidRDefault="005276EB">
      <w:pPr>
        <w:tabs>
          <w:tab w:val="left" w:pos="900"/>
        </w:tabs>
        <w:spacing w:line="360" w:lineRule="auto"/>
        <w:rPr>
          <w:rFonts w:asciiTheme="minorEastAsia" w:eastAsiaTheme="minorEastAsia" w:hAnsiTheme="minorEastAsia"/>
          <w:sz w:val="24"/>
        </w:rPr>
      </w:pPr>
      <w:r w:rsidRPr="003F14F9">
        <w:rPr>
          <w:rFonts w:asciiTheme="minorEastAsia" w:eastAsiaTheme="minorEastAsia" w:hAnsiTheme="minorEastAsia"/>
          <w:sz w:val="24"/>
        </w:rPr>
        <w:t xml:space="preserve">8.1 </w:t>
      </w:r>
      <w:r w:rsidRPr="003F14F9">
        <w:rPr>
          <w:rFonts w:asciiTheme="minorEastAsia" w:eastAsiaTheme="minorEastAsia" w:hAnsiTheme="minorEastAsia" w:hint="eastAsia"/>
          <w:sz w:val="24"/>
        </w:rPr>
        <w:t>合作方应对遴选文件中“技术需求”所列的所有服务进行响应。不得将一个分包中的内容拆开响应，否则其响应作为无效标处理。</w:t>
      </w:r>
    </w:p>
    <w:p w:rsidR="00391B84" w:rsidRPr="003F14F9" w:rsidRDefault="005276EB">
      <w:pPr>
        <w:tabs>
          <w:tab w:val="left" w:pos="900"/>
        </w:tabs>
        <w:spacing w:line="360" w:lineRule="auto"/>
        <w:rPr>
          <w:rFonts w:asciiTheme="minorEastAsia" w:eastAsiaTheme="minorEastAsia" w:hAnsiTheme="minorEastAsia"/>
          <w:sz w:val="24"/>
        </w:rPr>
      </w:pPr>
      <w:r w:rsidRPr="003F14F9">
        <w:rPr>
          <w:rFonts w:asciiTheme="minorEastAsia" w:eastAsiaTheme="minorEastAsia" w:hAnsiTheme="minorEastAsia"/>
          <w:sz w:val="24"/>
        </w:rPr>
        <w:t xml:space="preserve">8.2 </w:t>
      </w:r>
      <w:r w:rsidRPr="003F14F9">
        <w:rPr>
          <w:rFonts w:asciiTheme="minorEastAsia" w:eastAsiaTheme="minorEastAsia" w:hAnsiTheme="minorEastAsia" w:hint="eastAsia"/>
          <w:sz w:val="24"/>
        </w:rPr>
        <w:t>响应文件中所使用的计量单位，除遴选文件中有特殊要求外，应采用中华人民共和国法定计量单位。</w:t>
      </w:r>
    </w:p>
    <w:p w:rsidR="00391B84" w:rsidRPr="003F14F9" w:rsidRDefault="005276EB">
      <w:pPr>
        <w:pStyle w:val="3"/>
      </w:pPr>
      <w:bookmarkStart w:id="26" w:name="_Toc18322166"/>
      <w:r w:rsidRPr="003F14F9">
        <w:t xml:space="preserve">9. </w:t>
      </w:r>
      <w:r w:rsidRPr="003F14F9">
        <w:rPr>
          <w:rFonts w:hint="eastAsia"/>
        </w:rPr>
        <w:t>响应文件构成</w:t>
      </w:r>
      <w:bookmarkEnd w:id="26"/>
    </w:p>
    <w:p w:rsidR="00391B84" w:rsidRPr="003F14F9" w:rsidRDefault="005276EB">
      <w:pPr>
        <w:tabs>
          <w:tab w:val="left" w:pos="900"/>
        </w:tabs>
        <w:spacing w:line="360" w:lineRule="auto"/>
        <w:ind w:left="900" w:hanging="900"/>
        <w:rPr>
          <w:rFonts w:asciiTheme="minorEastAsia" w:eastAsiaTheme="minorEastAsia" w:hAnsiTheme="minorEastAsia"/>
          <w:sz w:val="24"/>
        </w:rPr>
      </w:pPr>
      <w:r w:rsidRPr="003F14F9">
        <w:rPr>
          <w:rFonts w:asciiTheme="minorEastAsia" w:eastAsiaTheme="minorEastAsia" w:hAnsiTheme="minorEastAsia"/>
          <w:sz w:val="24"/>
        </w:rPr>
        <w:t>9.1合作方应完整地按遴选文件提供的响应文件格式编写响应文件，响应文件应包括以</w:t>
      </w:r>
    </w:p>
    <w:p w:rsidR="00391B84" w:rsidRPr="003F14F9" w:rsidRDefault="005276EB">
      <w:pPr>
        <w:tabs>
          <w:tab w:val="left" w:pos="900"/>
        </w:tabs>
        <w:spacing w:line="360" w:lineRule="auto"/>
        <w:ind w:left="900" w:hanging="900"/>
        <w:rPr>
          <w:rFonts w:asciiTheme="minorEastAsia" w:eastAsiaTheme="minorEastAsia" w:hAnsiTheme="minorEastAsia"/>
          <w:sz w:val="24"/>
        </w:rPr>
      </w:pPr>
      <w:r w:rsidRPr="003F14F9">
        <w:rPr>
          <w:rFonts w:asciiTheme="minorEastAsia" w:eastAsiaTheme="minorEastAsia" w:hAnsiTheme="minorEastAsia" w:hint="eastAsia"/>
          <w:sz w:val="24"/>
        </w:rPr>
        <w:t>下内容：</w:t>
      </w:r>
    </w:p>
    <w:p w:rsidR="00391B84" w:rsidRPr="003F14F9" w:rsidRDefault="005276EB">
      <w:pPr>
        <w:spacing w:line="360" w:lineRule="auto"/>
        <w:ind w:firstLineChars="150" w:firstLine="360"/>
        <w:rPr>
          <w:rFonts w:asciiTheme="minorEastAsia" w:eastAsiaTheme="minorEastAsia" w:hAnsiTheme="minorEastAsia"/>
          <w:sz w:val="24"/>
        </w:rPr>
      </w:pPr>
      <w:r w:rsidRPr="003F14F9">
        <w:rPr>
          <w:rFonts w:asciiTheme="minorEastAsia" w:eastAsiaTheme="minorEastAsia" w:hAnsiTheme="minorEastAsia"/>
          <w:sz w:val="24"/>
        </w:rPr>
        <w:t xml:space="preserve">1 </w:t>
      </w:r>
      <w:r w:rsidRPr="003F14F9">
        <w:rPr>
          <w:rFonts w:asciiTheme="minorEastAsia" w:eastAsiaTheme="minorEastAsia" w:hAnsiTheme="minorEastAsia" w:hint="eastAsia"/>
          <w:sz w:val="24"/>
        </w:rPr>
        <w:t>响应书（格式）</w:t>
      </w:r>
    </w:p>
    <w:p w:rsidR="00391B84" w:rsidRPr="003F14F9" w:rsidRDefault="005276EB">
      <w:pPr>
        <w:spacing w:line="360" w:lineRule="auto"/>
        <w:ind w:firstLineChars="150" w:firstLine="360"/>
        <w:rPr>
          <w:rFonts w:asciiTheme="minorEastAsia" w:eastAsiaTheme="minorEastAsia" w:hAnsiTheme="minorEastAsia"/>
          <w:sz w:val="24"/>
        </w:rPr>
      </w:pPr>
      <w:r w:rsidRPr="003F14F9">
        <w:rPr>
          <w:rFonts w:asciiTheme="minorEastAsia" w:eastAsiaTheme="minorEastAsia" w:hAnsiTheme="minorEastAsia"/>
          <w:sz w:val="24"/>
        </w:rPr>
        <w:t xml:space="preserve">2 </w:t>
      </w:r>
      <w:r w:rsidRPr="003F14F9">
        <w:rPr>
          <w:rFonts w:asciiTheme="minorEastAsia" w:eastAsiaTheme="minorEastAsia" w:hAnsiTheme="minorEastAsia" w:hint="eastAsia"/>
          <w:sz w:val="24"/>
        </w:rPr>
        <w:t>响应一览表（格式）</w:t>
      </w:r>
    </w:p>
    <w:p w:rsidR="00391B84" w:rsidRPr="003F14F9" w:rsidRDefault="005276EB">
      <w:pPr>
        <w:spacing w:line="360" w:lineRule="auto"/>
        <w:ind w:firstLineChars="150" w:firstLine="360"/>
        <w:rPr>
          <w:rFonts w:asciiTheme="minorEastAsia" w:eastAsiaTheme="minorEastAsia" w:hAnsiTheme="minorEastAsia"/>
          <w:sz w:val="24"/>
        </w:rPr>
      </w:pPr>
      <w:r w:rsidRPr="003F14F9">
        <w:rPr>
          <w:rFonts w:asciiTheme="minorEastAsia" w:eastAsiaTheme="minorEastAsia" w:hAnsiTheme="minorEastAsia"/>
          <w:sz w:val="24"/>
        </w:rPr>
        <w:t xml:space="preserve">3 </w:t>
      </w:r>
      <w:r w:rsidRPr="003F14F9">
        <w:rPr>
          <w:rFonts w:asciiTheme="minorEastAsia" w:eastAsiaTheme="minorEastAsia" w:hAnsiTheme="minorEastAsia" w:hint="eastAsia"/>
          <w:sz w:val="24"/>
        </w:rPr>
        <w:t>响应分项报价表</w:t>
      </w:r>
    </w:p>
    <w:p w:rsidR="00391B84" w:rsidRPr="003F14F9" w:rsidRDefault="005276EB">
      <w:pPr>
        <w:spacing w:line="360" w:lineRule="auto"/>
        <w:ind w:firstLineChars="150" w:firstLine="360"/>
        <w:rPr>
          <w:rFonts w:asciiTheme="minorEastAsia" w:eastAsiaTheme="minorEastAsia" w:hAnsiTheme="minorEastAsia"/>
          <w:sz w:val="24"/>
        </w:rPr>
      </w:pPr>
      <w:r w:rsidRPr="003F14F9">
        <w:rPr>
          <w:rFonts w:asciiTheme="minorEastAsia" w:eastAsiaTheme="minorEastAsia" w:hAnsiTheme="minorEastAsia"/>
          <w:sz w:val="24"/>
        </w:rPr>
        <w:t xml:space="preserve">4 </w:t>
      </w:r>
      <w:r w:rsidRPr="003F14F9">
        <w:rPr>
          <w:rFonts w:asciiTheme="minorEastAsia" w:eastAsiaTheme="minorEastAsia" w:hAnsiTheme="minorEastAsia" w:hint="eastAsia"/>
          <w:sz w:val="24"/>
        </w:rPr>
        <w:t>技术规范偏离表</w:t>
      </w:r>
    </w:p>
    <w:p w:rsidR="00391B84" w:rsidRPr="003F14F9" w:rsidRDefault="005276EB">
      <w:pPr>
        <w:spacing w:line="360" w:lineRule="auto"/>
        <w:ind w:firstLineChars="150" w:firstLine="360"/>
        <w:rPr>
          <w:rFonts w:asciiTheme="minorEastAsia" w:eastAsiaTheme="minorEastAsia" w:hAnsiTheme="minorEastAsia"/>
          <w:sz w:val="24"/>
        </w:rPr>
      </w:pPr>
      <w:r w:rsidRPr="003F14F9">
        <w:rPr>
          <w:rFonts w:asciiTheme="minorEastAsia" w:eastAsiaTheme="minorEastAsia" w:hAnsiTheme="minorEastAsia"/>
          <w:sz w:val="24"/>
        </w:rPr>
        <w:t xml:space="preserve">5 </w:t>
      </w:r>
      <w:r w:rsidRPr="003F14F9">
        <w:rPr>
          <w:rFonts w:asciiTheme="minorEastAsia" w:eastAsiaTheme="minorEastAsia" w:hAnsiTheme="minorEastAsia" w:hint="eastAsia"/>
          <w:sz w:val="24"/>
        </w:rPr>
        <w:t>商务条款偏离表</w:t>
      </w:r>
    </w:p>
    <w:p w:rsidR="00391B84" w:rsidRPr="003F14F9" w:rsidRDefault="005276EB">
      <w:pPr>
        <w:spacing w:line="360" w:lineRule="auto"/>
        <w:ind w:firstLineChars="150" w:firstLine="360"/>
        <w:rPr>
          <w:rFonts w:asciiTheme="minorEastAsia" w:eastAsiaTheme="minorEastAsia" w:hAnsiTheme="minorEastAsia"/>
          <w:sz w:val="24"/>
        </w:rPr>
      </w:pPr>
      <w:r w:rsidRPr="003F14F9">
        <w:rPr>
          <w:rFonts w:asciiTheme="minorEastAsia" w:eastAsiaTheme="minorEastAsia" w:hAnsiTheme="minorEastAsia"/>
          <w:sz w:val="24"/>
        </w:rPr>
        <w:t xml:space="preserve">6 </w:t>
      </w:r>
      <w:r w:rsidRPr="003F14F9">
        <w:rPr>
          <w:rFonts w:asciiTheme="minorEastAsia" w:eastAsiaTheme="minorEastAsia" w:hAnsiTheme="minorEastAsia" w:hint="eastAsia"/>
          <w:sz w:val="24"/>
        </w:rPr>
        <w:t>资格证明文件</w:t>
      </w:r>
    </w:p>
    <w:p w:rsidR="00391B84" w:rsidRPr="003F14F9" w:rsidRDefault="005276EB">
      <w:pPr>
        <w:tabs>
          <w:tab w:val="left" w:pos="5580"/>
        </w:tabs>
        <w:spacing w:line="360" w:lineRule="auto"/>
        <w:ind w:firstLineChars="300" w:firstLine="720"/>
        <w:jc w:val="left"/>
        <w:rPr>
          <w:rFonts w:asciiTheme="minorEastAsia" w:eastAsiaTheme="minorEastAsia" w:hAnsiTheme="minorEastAsia"/>
          <w:sz w:val="24"/>
        </w:rPr>
      </w:pPr>
      <w:r w:rsidRPr="003F14F9">
        <w:rPr>
          <w:rFonts w:asciiTheme="minorEastAsia" w:eastAsiaTheme="minorEastAsia" w:hAnsiTheme="minorEastAsia"/>
          <w:sz w:val="24"/>
        </w:rPr>
        <w:t>详</w:t>
      </w:r>
      <w:r w:rsidRPr="003F14F9">
        <w:rPr>
          <w:rFonts w:asciiTheme="minorEastAsia" w:eastAsiaTheme="minorEastAsia" w:hAnsiTheme="minorEastAsia" w:hint="eastAsia"/>
          <w:sz w:val="24"/>
        </w:rPr>
        <w:t>见响应须知资料表</w:t>
      </w:r>
      <w:r w:rsidRPr="003F14F9">
        <w:rPr>
          <w:rFonts w:asciiTheme="minorEastAsia" w:eastAsiaTheme="minorEastAsia" w:hAnsiTheme="minorEastAsia"/>
          <w:sz w:val="24"/>
        </w:rPr>
        <w:t>9_6-1至9_6-9</w:t>
      </w:r>
    </w:p>
    <w:p w:rsidR="00391B84" w:rsidRPr="003F14F9" w:rsidRDefault="005276EB" w:rsidP="00C2121A">
      <w:pPr>
        <w:tabs>
          <w:tab w:val="left" w:pos="5580"/>
        </w:tabs>
        <w:spacing w:line="360" w:lineRule="auto"/>
        <w:ind w:firstLineChars="147" w:firstLine="353"/>
        <w:jc w:val="left"/>
        <w:rPr>
          <w:rFonts w:asciiTheme="minorEastAsia" w:eastAsiaTheme="minorEastAsia" w:hAnsiTheme="minorEastAsia"/>
          <w:sz w:val="24"/>
        </w:rPr>
      </w:pPr>
      <w:r w:rsidRPr="003F14F9">
        <w:rPr>
          <w:rFonts w:asciiTheme="minorEastAsia" w:eastAsiaTheme="minorEastAsia" w:hAnsiTheme="minorEastAsia"/>
          <w:sz w:val="24"/>
        </w:rPr>
        <w:t xml:space="preserve">7 </w:t>
      </w:r>
      <w:r w:rsidRPr="003F14F9">
        <w:rPr>
          <w:rFonts w:asciiTheme="minorEastAsia" w:eastAsiaTheme="minorEastAsia" w:hAnsiTheme="minorEastAsia" w:hint="eastAsia"/>
          <w:sz w:val="24"/>
        </w:rPr>
        <w:t>业绩案例一览表</w:t>
      </w:r>
    </w:p>
    <w:p w:rsidR="00391B84" w:rsidRPr="003F14F9" w:rsidRDefault="005276EB">
      <w:pPr>
        <w:spacing w:line="360" w:lineRule="auto"/>
        <w:ind w:leftChars="171" w:left="599" w:hangingChars="100" w:hanging="240"/>
        <w:rPr>
          <w:rFonts w:asciiTheme="minorEastAsia" w:eastAsiaTheme="minorEastAsia" w:hAnsiTheme="minorEastAsia"/>
          <w:sz w:val="24"/>
        </w:rPr>
      </w:pPr>
      <w:r w:rsidRPr="003F14F9">
        <w:rPr>
          <w:rFonts w:asciiTheme="minorEastAsia" w:eastAsiaTheme="minorEastAsia" w:hAnsiTheme="minorEastAsia"/>
          <w:sz w:val="24"/>
        </w:rPr>
        <w:t xml:space="preserve">8 </w:t>
      </w:r>
      <w:r w:rsidRPr="003F14F9">
        <w:rPr>
          <w:rFonts w:asciiTheme="minorEastAsia" w:eastAsiaTheme="minorEastAsia" w:hAnsiTheme="minorEastAsia" w:hint="eastAsia"/>
          <w:sz w:val="24"/>
        </w:rPr>
        <w:t>响应保证金</w:t>
      </w:r>
    </w:p>
    <w:p w:rsidR="00391B84" w:rsidRPr="003F14F9" w:rsidRDefault="005276EB">
      <w:pPr>
        <w:spacing w:line="360" w:lineRule="auto"/>
        <w:ind w:leftChars="171" w:left="599" w:hangingChars="100" w:hanging="240"/>
        <w:rPr>
          <w:rFonts w:asciiTheme="minorEastAsia" w:eastAsiaTheme="minorEastAsia" w:hAnsiTheme="minorEastAsia"/>
          <w:sz w:val="24"/>
        </w:rPr>
      </w:pPr>
      <w:r w:rsidRPr="003F14F9">
        <w:rPr>
          <w:rFonts w:asciiTheme="minorEastAsia" w:eastAsiaTheme="minorEastAsia" w:hAnsiTheme="minorEastAsia"/>
          <w:sz w:val="24"/>
        </w:rPr>
        <w:t xml:space="preserve">9 </w:t>
      </w:r>
      <w:r w:rsidRPr="003F14F9">
        <w:rPr>
          <w:rFonts w:asciiTheme="minorEastAsia" w:eastAsiaTheme="minorEastAsia" w:hAnsiTheme="minorEastAsia" w:hint="eastAsia"/>
          <w:sz w:val="24"/>
        </w:rPr>
        <w:t>遴选服务费承诺书</w:t>
      </w:r>
    </w:p>
    <w:p w:rsidR="00391B84" w:rsidRPr="003F14F9" w:rsidRDefault="005276EB">
      <w:pPr>
        <w:spacing w:line="360" w:lineRule="auto"/>
        <w:ind w:leftChars="171" w:left="599" w:hangingChars="100" w:hanging="240"/>
        <w:rPr>
          <w:rFonts w:asciiTheme="minorEastAsia" w:eastAsiaTheme="minorEastAsia" w:hAnsiTheme="minorEastAsia"/>
          <w:sz w:val="24"/>
        </w:rPr>
      </w:pPr>
      <w:r w:rsidRPr="003F14F9">
        <w:rPr>
          <w:rFonts w:asciiTheme="minorEastAsia" w:eastAsiaTheme="minorEastAsia" w:hAnsiTheme="minorEastAsia"/>
          <w:sz w:val="24"/>
        </w:rPr>
        <w:t xml:space="preserve">10 </w:t>
      </w:r>
      <w:r w:rsidRPr="003F14F9">
        <w:rPr>
          <w:rFonts w:asciiTheme="minorEastAsia" w:eastAsiaTheme="minorEastAsia" w:hAnsiTheme="minorEastAsia" w:hint="eastAsia"/>
          <w:sz w:val="24"/>
        </w:rPr>
        <w:t>与采购项目的关系申明</w:t>
      </w:r>
    </w:p>
    <w:p w:rsidR="00391B84" w:rsidRPr="003F14F9" w:rsidRDefault="005276EB">
      <w:pPr>
        <w:spacing w:line="360" w:lineRule="auto"/>
        <w:ind w:leftChars="171" w:left="599" w:hangingChars="100" w:hanging="240"/>
        <w:rPr>
          <w:rFonts w:asciiTheme="minorEastAsia" w:eastAsiaTheme="minorEastAsia" w:hAnsiTheme="minorEastAsia"/>
          <w:sz w:val="24"/>
        </w:rPr>
      </w:pPr>
      <w:r w:rsidRPr="003F14F9">
        <w:rPr>
          <w:rFonts w:asciiTheme="minorEastAsia" w:eastAsiaTheme="minorEastAsia" w:hAnsiTheme="minorEastAsia"/>
          <w:sz w:val="24"/>
        </w:rPr>
        <w:lastRenderedPageBreak/>
        <w:t>11</w:t>
      </w:r>
      <w:r w:rsidRPr="003F14F9">
        <w:rPr>
          <w:rFonts w:asciiTheme="minorEastAsia" w:eastAsiaTheme="minorEastAsia" w:hAnsiTheme="minorEastAsia" w:hint="eastAsia"/>
          <w:sz w:val="24"/>
        </w:rPr>
        <w:t>与响应单位存在关联关系的单位情况说明</w:t>
      </w:r>
    </w:p>
    <w:p w:rsidR="00391B84" w:rsidRPr="003F14F9" w:rsidRDefault="005276EB">
      <w:pPr>
        <w:spacing w:line="360" w:lineRule="auto"/>
        <w:ind w:leftChars="171" w:left="599" w:hangingChars="100" w:hanging="240"/>
        <w:rPr>
          <w:rFonts w:asciiTheme="minorEastAsia" w:eastAsiaTheme="minorEastAsia" w:hAnsiTheme="minorEastAsia"/>
          <w:sz w:val="24"/>
        </w:rPr>
      </w:pPr>
      <w:r w:rsidRPr="003F14F9">
        <w:rPr>
          <w:rFonts w:asciiTheme="minorEastAsia" w:eastAsiaTheme="minorEastAsia" w:hAnsiTheme="minorEastAsia"/>
          <w:sz w:val="24"/>
        </w:rPr>
        <w:t xml:space="preserve">12 </w:t>
      </w:r>
      <w:r w:rsidRPr="003F14F9">
        <w:rPr>
          <w:rFonts w:asciiTheme="minorEastAsia" w:eastAsiaTheme="minorEastAsia" w:hAnsiTheme="minorEastAsia" w:hint="eastAsia"/>
          <w:sz w:val="24"/>
        </w:rPr>
        <w:t>合作方企业类型声明函（如适用）</w:t>
      </w:r>
    </w:p>
    <w:p w:rsidR="00391B84" w:rsidRPr="003F14F9" w:rsidRDefault="005276EB">
      <w:pPr>
        <w:spacing w:line="360" w:lineRule="auto"/>
        <w:ind w:leftChars="171" w:left="599" w:hangingChars="100" w:hanging="240"/>
        <w:rPr>
          <w:rFonts w:asciiTheme="minorEastAsia" w:eastAsiaTheme="minorEastAsia" w:hAnsiTheme="minorEastAsia"/>
          <w:sz w:val="24"/>
        </w:rPr>
      </w:pPr>
      <w:r w:rsidRPr="003F14F9">
        <w:rPr>
          <w:rFonts w:asciiTheme="minorEastAsia" w:eastAsiaTheme="minorEastAsia" w:hAnsiTheme="minorEastAsia"/>
          <w:sz w:val="24"/>
        </w:rPr>
        <w:t xml:space="preserve">13 </w:t>
      </w:r>
      <w:r w:rsidRPr="003F14F9">
        <w:rPr>
          <w:rFonts w:asciiTheme="minorEastAsia" w:eastAsiaTheme="minorEastAsia" w:hAnsiTheme="minorEastAsia" w:hint="eastAsia"/>
          <w:sz w:val="24"/>
        </w:rPr>
        <w:t>拟用于本项目人员资格和经历情况（如适用）</w:t>
      </w:r>
    </w:p>
    <w:p w:rsidR="00391B84" w:rsidRPr="003F14F9" w:rsidRDefault="005276EB">
      <w:pPr>
        <w:spacing w:line="360" w:lineRule="auto"/>
        <w:ind w:leftChars="171" w:left="599" w:hangingChars="100" w:hanging="240"/>
        <w:rPr>
          <w:rFonts w:asciiTheme="minorEastAsia" w:eastAsiaTheme="minorEastAsia" w:hAnsiTheme="minorEastAsia"/>
          <w:sz w:val="24"/>
        </w:rPr>
      </w:pPr>
      <w:r w:rsidRPr="003F14F9">
        <w:rPr>
          <w:rFonts w:asciiTheme="minorEastAsia" w:eastAsiaTheme="minorEastAsia" w:hAnsiTheme="minorEastAsia"/>
          <w:sz w:val="24"/>
        </w:rPr>
        <w:t xml:space="preserve">14 </w:t>
      </w:r>
      <w:r w:rsidRPr="003F14F9">
        <w:rPr>
          <w:rFonts w:asciiTheme="minorEastAsia" w:eastAsiaTheme="minorEastAsia" w:hAnsiTheme="minorEastAsia" w:hint="eastAsia"/>
          <w:sz w:val="24"/>
        </w:rPr>
        <w:t>主要方案</w:t>
      </w:r>
      <w:r w:rsidR="003F14F9">
        <w:rPr>
          <w:rFonts w:asciiTheme="minorEastAsia" w:eastAsiaTheme="minorEastAsia" w:hAnsiTheme="minorEastAsia" w:hint="eastAsia"/>
          <w:sz w:val="24"/>
        </w:rPr>
        <w:t>的详细</w:t>
      </w:r>
      <w:r w:rsidRPr="003F14F9">
        <w:rPr>
          <w:rFonts w:asciiTheme="minorEastAsia" w:eastAsiaTheme="minorEastAsia" w:hAnsiTheme="minorEastAsia" w:hint="eastAsia"/>
          <w:sz w:val="24"/>
        </w:rPr>
        <w:t>说明</w:t>
      </w:r>
    </w:p>
    <w:p w:rsidR="00391B84" w:rsidRPr="003F14F9" w:rsidRDefault="005276EB">
      <w:pPr>
        <w:spacing w:line="360" w:lineRule="auto"/>
        <w:ind w:leftChars="171" w:left="599" w:hangingChars="100" w:hanging="240"/>
        <w:rPr>
          <w:rFonts w:asciiTheme="minorEastAsia" w:eastAsiaTheme="minorEastAsia" w:hAnsiTheme="minorEastAsia"/>
          <w:sz w:val="24"/>
        </w:rPr>
      </w:pPr>
      <w:r w:rsidRPr="003F14F9">
        <w:rPr>
          <w:rFonts w:asciiTheme="minorEastAsia" w:eastAsiaTheme="minorEastAsia" w:hAnsiTheme="minorEastAsia"/>
          <w:sz w:val="24"/>
        </w:rPr>
        <w:t xml:space="preserve">15 </w:t>
      </w:r>
      <w:r w:rsidRPr="003F14F9">
        <w:rPr>
          <w:rFonts w:asciiTheme="minorEastAsia" w:eastAsiaTheme="minorEastAsia" w:hAnsiTheme="minorEastAsia" w:hint="eastAsia"/>
          <w:sz w:val="24"/>
        </w:rPr>
        <w:t>遴选文件要求的和合作方认为必要的其它文件</w:t>
      </w:r>
    </w:p>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sz w:val="24"/>
        </w:rPr>
        <w:t xml:space="preserve">9.2 </w:t>
      </w:r>
      <w:r w:rsidRPr="003F14F9">
        <w:rPr>
          <w:rFonts w:asciiTheme="minorEastAsia" w:eastAsiaTheme="minorEastAsia" w:hAnsiTheme="minorEastAsia" w:hint="eastAsia"/>
          <w:sz w:val="24"/>
        </w:rPr>
        <w:t>除上述</w:t>
      </w:r>
      <w:r w:rsidRPr="003F14F9">
        <w:rPr>
          <w:rFonts w:asciiTheme="minorEastAsia" w:eastAsiaTheme="minorEastAsia" w:hAnsiTheme="minorEastAsia"/>
          <w:sz w:val="24"/>
        </w:rPr>
        <w:t>9.1条外，响应文件还应包括本须知第10条的所有文件。</w:t>
      </w:r>
    </w:p>
    <w:p w:rsidR="00391B84" w:rsidRPr="003F14F9" w:rsidRDefault="005276EB">
      <w:pPr>
        <w:pStyle w:val="3"/>
      </w:pPr>
      <w:bookmarkStart w:id="27" w:name="_Toc18322167"/>
      <w:r w:rsidRPr="003F14F9">
        <w:t xml:space="preserve">10. </w:t>
      </w:r>
      <w:r w:rsidRPr="003F14F9">
        <w:rPr>
          <w:rFonts w:hint="eastAsia"/>
        </w:rPr>
        <w:t>证明服务的合格性和符合遴选文件规定的文件</w:t>
      </w:r>
      <w:bookmarkEnd w:id="27"/>
    </w:p>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sz w:val="24"/>
        </w:rPr>
        <w:t>10.1合作方应提交证明文件，证明其拟供的合同项下的货物及相关服务的合格性符合遴选文件规定。该证明文件是响应文件的一部分。</w:t>
      </w:r>
    </w:p>
    <w:p w:rsidR="00391B84" w:rsidRPr="003F14F9" w:rsidRDefault="005276EB">
      <w:pPr>
        <w:spacing w:line="360" w:lineRule="auto"/>
        <w:ind w:left="900" w:hanging="900"/>
        <w:rPr>
          <w:rFonts w:asciiTheme="minorEastAsia" w:eastAsiaTheme="minorEastAsia" w:hAnsiTheme="minorEastAsia"/>
          <w:sz w:val="24"/>
        </w:rPr>
      </w:pPr>
      <w:r w:rsidRPr="003F14F9">
        <w:rPr>
          <w:rFonts w:asciiTheme="minorEastAsia" w:eastAsiaTheme="minorEastAsia" w:hAnsiTheme="minorEastAsia"/>
          <w:sz w:val="24"/>
        </w:rPr>
        <w:t xml:space="preserve">10.2 </w:t>
      </w:r>
      <w:r w:rsidRPr="003F14F9">
        <w:rPr>
          <w:rFonts w:asciiTheme="minorEastAsia" w:eastAsiaTheme="minorEastAsia" w:hAnsiTheme="minorEastAsia" w:hint="eastAsia"/>
          <w:sz w:val="24"/>
        </w:rPr>
        <w:t>上款所述的证明文件，可以是文字资料、图纸和数据，它包括：</w:t>
      </w:r>
    </w:p>
    <w:p w:rsidR="00391B84" w:rsidRPr="003F14F9" w:rsidRDefault="005276EB">
      <w:pPr>
        <w:spacing w:line="360" w:lineRule="auto"/>
        <w:ind w:left="1" w:hanging="1"/>
        <w:rPr>
          <w:rFonts w:asciiTheme="minorEastAsia" w:eastAsiaTheme="minorEastAsia" w:hAnsiTheme="minorEastAsia"/>
          <w:sz w:val="24"/>
        </w:rPr>
      </w:pPr>
      <w:r w:rsidRPr="003F14F9">
        <w:rPr>
          <w:rFonts w:asciiTheme="minorEastAsia" w:eastAsiaTheme="minorEastAsia" w:hAnsiTheme="minorEastAsia"/>
          <w:sz w:val="24"/>
        </w:rPr>
        <w:t>10.2.1主要技术指标和性能的详细说明。</w:t>
      </w:r>
      <w:r w:rsidRPr="003F14F9">
        <w:rPr>
          <w:rFonts w:ascii="宋体" w:hAnsi="宋体" w:hint="eastAsia"/>
          <w:sz w:val="24"/>
        </w:rPr>
        <w:t>服务方案、项目实施方案及遴选文件要求合作方提供的其他技术文件等。</w:t>
      </w:r>
    </w:p>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sz w:val="24"/>
        </w:rPr>
        <w:t>10.2.2</w:t>
      </w:r>
      <w:r w:rsidRPr="003F14F9">
        <w:rPr>
          <w:rFonts w:asciiTheme="minorEastAsia" w:eastAsiaTheme="minorEastAsia" w:hAnsiTheme="minorEastAsia"/>
          <w:sz w:val="24"/>
        </w:rPr>
        <w:tab/>
      </w:r>
      <w:r w:rsidRPr="003F14F9">
        <w:rPr>
          <w:rFonts w:asciiTheme="minorEastAsia" w:eastAsiaTheme="minorEastAsia" w:hAnsiTheme="minorEastAsia" w:hint="eastAsia"/>
          <w:sz w:val="24"/>
        </w:rPr>
        <w:t>对照遴选文件项目需求，逐条说明所提供货物及相关服务已对遴选文件的技术规格做出如实详细的应答，并声明与技术规格条文的偏差和例外。</w:t>
      </w:r>
      <w:r w:rsidRPr="003F14F9">
        <w:rPr>
          <w:rFonts w:ascii="宋体" w:hAnsi="宋体" w:cs="宋体" w:hint="eastAsia"/>
          <w:sz w:val="24"/>
        </w:rPr>
        <w:t>【关于第四章的所有响应偏差和例外均写入“技术规格偏离表”，关于其它内容的响应偏差和例外均写入“商务条款偏离表”】</w:t>
      </w:r>
      <w:r w:rsidRPr="003F14F9">
        <w:rPr>
          <w:rFonts w:ascii="宋体" w:hAnsi="宋体" w:hint="eastAsia"/>
          <w:sz w:val="24"/>
        </w:rPr>
        <w:t>。</w:t>
      </w:r>
    </w:p>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sz w:val="24"/>
        </w:rPr>
        <w:t xml:space="preserve">10.3 </w:t>
      </w:r>
      <w:r w:rsidRPr="003F14F9">
        <w:rPr>
          <w:rFonts w:asciiTheme="minorEastAsia" w:eastAsiaTheme="minorEastAsia" w:hAnsiTheme="minorEastAsia" w:hint="eastAsia"/>
          <w:sz w:val="24"/>
        </w:rPr>
        <w:t>合作方应注意遴选文件的技术规格中指出的工艺、材料和设备的标准，以及参照的牌号或分类号仅</w:t>
      </w:r>
      <w:proofErr w:type="gramStart"/>
      <w:r w:rsidRPr="003F14F9">
        <w:rPr>
          <w:rFonts w:asciiTheme="minorEastAsia" w:eastAsiaTheme="minorEastAsia" w:hAnsiTheme="minorEastAsia" w:hint="eastAsia"/>
          <w:sz w:val="24"/>
        </w:rPr>
        <w:t>起说明</w:t>
      </w:r>
      <w:proofErr w:type="gramEnd"/>
      <w:r w:rsidRPr="003F14F9">
        <w:rPr>
          <w:rFonts w:asciiTheme="minorEastAsia" w:eastAsiaTheme="minorEastAsia" w:hAnsiTheme="minorEastAsia" w:hint="eastAsia"/>
          <w:sz w:val="24"/>
        </w:rPr>
        <w:t>作用，并没有任何限制性。合作方在响应中可以选用替代标准、牌号或分类号，但这些替代要实质上相当于</w:t>
      </w:r>
      <w:r w:rsidRPr="003F14F9">
        <w:rPr>
          <w:rFonts w:ascii="宋体" w:hAnsi="宋体" w:hint="eastAsia"/>
          <w:sz w:val="24"/>
        </w:rPr>
        <w:t>或优于</w:t>
      </w:r>
      <w:r w:rsidRPr="003F14F9">
        <w:rPr>
          <w:rFonts w:asciiTheme="minorEastAsia" w:eastAsiaTheme="minorEastAsia" w:hAnsiTheme="minorEastAsia" w:hint="eastAsia"/>
          <w:sz w:val="24"/>
        </w:rPr>
        <w:t>技术规格的要求。</w:t>
      </w:r>
    </w:p>
    <w:p w:rsidR="00391B84" w:rsidRPr="003F14F9" w:rsidRDefault="005276EB">
      <w:pPr>
        <w:pStyle w:val="3"/>
      </w:pPr>
      <w:bookmarkStart w:id="28" w:name="_Toc164608799"/>
      <w:bookmarkStart w:id="29" w:name="_Toc164608644"/>
      <w:bookmarkStart w:id="30" w:name="_Toc164229225"/>
      <w:bookmarkStart w:id="31" w:name="_Toc449646738"/>
      <w:bookmarkStart w:id="32" w:name="_Toc18322168"/>
      <w:bookmarkStart w:id="33" w:name="_Toc164351624"/>
      <w:bookmarkStart w:id="34" w:name="_Toc151193918"/>
      <w:bookmarkStart w:id="35" w:name="_Toc127161444"/>
      <w:bookmarkStart w:id="36" w:name="_Toc151190157"/>
      <w:bookmarkStart w:id="37" w:name="_Toc520356155"/>
      <w:bookmarkStart w:id="38" w:name="_Toc150774735"/>
      <w:bookmarkStart w:id="39" w:name="_Toc486089887"/>
      <w:bookmarkStart w:id="40" w:name="_Toc164229371"/>
      <w:bookmarkStart w:id="41" w:name="_Toc150480768"/>
      <w:bookmarkStart w:id="42" w:name="_Toc150774630"/>
      <w:bookmarkStart w:id="43" w:name="_Toc149720823"/>
      <w:bookmarkStart w:id="44" w:name="_Toc151193700"/>
      <w:bookmarkStart w:id="45" w:name="_Toc151193844"/>
      <w:bookmarkStart w:id="46" w:name="_Toc142311032"/>
      <w:bookmarkStart w:id="47" w:name="_Toc195842895"/>
      <w:bookmarkStart w:id="48" w:name="_Toc150509281"/>
      <w:bookmarkStart w:id="49" w:name="_Toc151193772"/>
      <w:bookmarkStart w:id="50" w:name="_Toc151193628"/>
      <w:bookmarkStart w:id="51" w:name="_Toc127151530"/>
      <w:bookmarkStart w:id="52" w:name="_Toc127151731"/>
      <w:r w:rsidRPr="003F14F9">
        <w:rPr>
          <w:rFonts w:hint="eastAsia"/>
        </w:rPr>
        <w:t>1</w:t>
      </w:r>
      <w:r w:rsidRPr="003F14F9">
        <w:t>1.</w:t>
      </w:r>
      <w:r w:rsidRPr="003F14F9">
        <w:rPr>
          <w:rFonts w:hint="eastAsia"/>
        </w:rPr>
        <w:t>响应报价</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391B84" w:rsidRPr="003F14F9" w:rsidRDefault="005276EB">
      <w:pPr>
        <w:tabs>
          <w:tab w:val="left" w:pos="1080"/>
        </w:tabs>
        <w:snapToGrid w:val="0"/>
        <w:spacing w:line="360" w:lineRule="auto"/>
        <w:rPr>
          <w:rFonts w:ascii="宋体" w:hAnsi="宋体"/>
          <w:sz w:val="24"/>
        </w:rPr>
      </w:pPr>
      <w:r w:rsidRPr="003F14F9">
        <w:rPr>
          <w:rFonts w:ascii="宋体" w:hAnsi="宋体" w:hint="eastAsia"/>
          <w:sz w:val="24"/>
        </w:rPr>
        <w:t>1</w:t>
      </w:r>
      <w:r w:rsidRPr="003F14F9">
        <w:rPr>
          <w:rFonts w:ascii="宋体" w:hAnsi="宋体"/>
          <w:sz w:val="24"/>
        </w:rPr>
        <w:t>1.1所有响应均以人民币报价。合作方的响应报价应遵守《中华人民共和国价格法》。</w:t>
      </w:r>
    </w:p>
    <w:p w:rsidR="00391B84" w:rsidRPr="003F14F9" w:rsidRDefault="005276EB">
      <w:pPr>
        <w:tabs>
          <w:tab w:val="left" w:pos="1080"/>
        </w:tabs>
        <w:snapToGrid w:val="0"/>
        <w:spacing w:line="360" w:lineRule="auto"/>
        <w:rPr>
          <w:rFonts w:ascii="宋体" w:hAnsi="宋体"/>
          <w:sz w:val="24"/>
        </w:rPr>
      </w:pPr>
      <w:r w:rsidRPr="003F14F9">
        <w:rPr>
          <w:rFonts w:ascii="宋体" w:hAnsi="宋体" w:hint="eastAsia"/>
          <w:sz w:val="24"/>
        </w:rPr>
        <w:t>1</w:t>
      </w:r>
      <w:r w:rsidRPr="003F14F9">
        <w:rPr>
          <w:rFonts w:ascii="宋体" w:hAnsi="宋体"/>
          <w:sz w:val="24"/>
        </w:rPr>
        <w:t>1.2合作方应在响应分项报价表（</w:t>
      </w:r>
      <w:r w:rsidRPr="003F14F9">
        <w:rPr>
          <w:rFonts w:ascii="宋体" w:hAnsi="宋体" w:hint="eastAsia"/>
          <w:sz w:val="24"/>
        </w:rPr>
        <w:t>格式见</w:t>
      </w:r>
      <w:r w:rsidRPr="003F14F9">
        <w:rPr>
          <w:rFonts w:ascii="宋体" w:hAnsi="宋体"/>
          <w:sz w:val="24"/>
        </w:rPr>
        <w:t>附件）上标明响应货物及相关服务的单价（如适用）和总价，并由法定代表人或其授权代表签署。</w:t>
      </w:r>
    </w:p>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hint="eastAsia"/>
          <w:sz w:val="24"/>
        </w:rPr>
        <w:t>1</w:t>
      </w:r>
      <w:r w:rsidRPr="003F14F9">
        <w:rPr>
          <w:rFonts w:asciiTheme="minorEastAsia" w:eastAsiaTheme="minorEastAsia" w:hAnsiTheme="minorEastAsia"/>
          <w:sz w:val="24"/>
        </w:rPr>
        <w:t>1.3</w:t>
      </w:r>
      <w:r w:rsidRPr="003F14F9">
        <w:rPr>
          <w:rFonts w:asciiTheme="minorEastAsia" w:eastAsiaTheme="minorEastAsia" w:hAnsiTheme="minorEastAsia" w:hint="eastAsia"/>
          <w:sz w:val="24"/>
        </w:rPr>
        <w:t>响应总价中不得包含遴选文件要求以外的内容，否则，在评审时不予核减。响应总价中也不得缺漏遴选文件所要求的内容，否则，可能导致其响应被拒绝。</w:t>
      </w:r>
    </w:p>
    <w:p w:rsidR="00391B84" w:rsidRPr="003F14F9" w:rsidRDefault="005276EB">
      <w:pPr>
        <w:spacing w:line="360" w:lineRule="auto"/>
        <w:rPr>
          <w:rFonts w:ascii="宋体" w:hAnsi="宋体"/>
          <w:sz w:val="24"/>
        </w:rPr>
      </w:pPr>
      <w:r w:rsidRPr="003F14F9">
        <w:rPr>
          <w:rFonts w:asciiTheme="minorEastAsia" w:eastAsiaTheme="minorEastAsia" w:hAnsiTheme="minorEastAsia" w:hint="eastAsia"/>
          <w:sz w:val="24"/>
        </w:rPr>
        <w:t>1</w:t>
      </w:r>
      <w:r w:rsidRPr="003F14F9">
        <w:rPr>
          <w:rFonts w:asciiTheme="minorEastAsia" w:eastAsiaTheme="minorEastAsia" w:hAnsiTheme="minorEastAsia"/>
          <w:sz w:val="24"/>
        </w:rPr>
        <w:t>1.4</w:t>
      </w:r>
      <w:r w:rsidRPr="003F14F9">
        <w:rPr>
          <w:rFonts w:ascii="宋体" w:hAnsi="宋体"/>
          <w:sz w:val="24"/>
        </w:rPr>
        <w:t>合作方所报的各分项响应单价在</w:t>
      </w:r>
      <w:r w:rsidRPr="003F14F9">
        <w:rPr>
          <w:rFonts w:ascii="宋体" w:hAnsi="宋体" w:hint="eastAsia"/>
          <w:sz w:val="24"/>
        </w:rPr>
        <w:t>协议</w:t>
      </w:r>
      <w:r w:rsidRPr="003F14F9">
        <w:rPr>
          <w:rFonts w:ascii="宋体" w:hAnsi="宋体"/>
          <w:sz w:val="24"/>
        </w:rPr>
        <w:t>履行过程中是固定不变的，不得以任何理由予以变更。任何包含价格调整要求的响应，将被认为是非响应性响应而予以拒绝。</w:t>
      </w:r>
    </w:p>
    <w:p w:rsidR="00391B84" w:rsidRPr="003F14F9" w:rsidRDefault="005276EB">
      <w:pPr>
        <w:spacing w:line="360" w:lineRule="auto"/>
        <w:rPr>
          <w:rFonts w:asciiTheme="minorEastAsia" w:eastAsiaTheme="minorEastAsia" w:hAnsiTheme="minorEastAsia"/>
          <w:sz w:val="24"/>
        </w:rPr>
      </w:pPr>
      <w:r w:rsidRPr="003F14F9">
        <w:rPr>
          <w:rFonts w:ascii="宋体" w:hAnsi="宋体" w:hint="eastAsia"/>
          <w:sz w:val="24"/>
        </w:rPr>
        <w:t>1</w:t>
      </w:r>
      <w:r w:rsidRPr="003F14F9">
        <w:rPr>
          <w:rFonts w:ascii="宋体" w:hAnsi="宋体"/>
          <w:sz w:val="24"/>
        </w:rPr>
        <w:t>1.5</w:t>
      </w:r>
      <w:r w:rsidRPr="003F14F9">
        <w:rPr>
          <w:rFonts w:ascii="宋体" w:hAnsi="宋体" w:hint="eastAsia"/>
          <w:sz w:val="24"/>
        </w:rPr>
        <w:t>供应商应对竞争性遴选文件技术需求书中的所有项目进行应答和报价，不得分拆只</w:t>
      </w:r>
      <w:r w:rsidRPr="003F14F9">
        <w:rPr>
          <w:rFonts w:ascii="宋体" w:hAnsi="宋体" w:hint="eastAsia"/>
          <w:sz w:val="24"/>
        </w:rPr>
        <w:lastRenderedPageBreak/>
        <w:t>选择部分项目报价；供应商未经采购人同意不得将本项目分包或转包。</w:t>
      </w:r>
    </w:p>
    <w:p w:rsidR="00391B84" w:rsidRPr="003F14F9" w:rsidRDefault="005276EB">
      <w:pPr>
        <w:pStyle w:val="3"/>
      </w:pPr>
      <w:bookmarkStart w:id="53" w:name="_Toc18322169"/>
      <w:r w:rsidRPr="003F14F9">
        <w:t xml:space="preserve">12. </w:t>
      </w:r>
      <w:r w:rsidRPr="003F14F9">
        <w:rPr>
          <w:rFonts w:hint="eastAsia"/>
        </w:rPr>
        <w:t>响应保证金</w:t>
      </w:r>
      <w:bookmarkEnd w:id="53"/>
    </w:p>
    <w:p w:rsidR="00391B84" w:rsidRPr="003F14F9" w:rsidRDefault="005276EB">
      <w:pPr>
        <w:spacing w:line="360" w:lineRule="auto"/>
        <w:ind w:leftChars="-22" w:left="1" w:hanging="47"/>
        <w:rPr>
          <w:rFonts w:asciiTheme="minorEastAsia" w:eastAsiaTheme="minorEastAsia" w:hAnsiTheme="minorEastAsia"/>
          <w:sz w:val="24"/>
        </w:rPr>
      </w:pPr>
      <w:r w:rsidRPr="003F14F9">
        <w:rPr>
          <w:rFonts w:asciiTheme="minorEastAsia" w:eastAsiaTheme="minorEastAsia" w:hAnsiTheme="minorEastAsia"/>
          <w:sz w:val="24"/>
        </w:rPr>
        <w:t xml:space="preserve">12.1 </w:t>
      </w:r>
      <w:r w:rsidRPr="003F14F9">
        <w:rPr>
          <w:rFonts w:asciiTheme="minorEastAsia" w:eastAsiaTheme="minorEastAsia" w:hAnsiTheme="minorEastAsia" w:hint="eastAsia"/>
          <w:sz w:val="24"/>
        </w:rPr>
        <w:t>合作方应提供响应保证金，作为其</w:t>
      </w:r>
      <w:proofErr w:type="gramStart"/>
      <w:r w:rsidRPr="003F14F9">
        <w:rPr>
          <w:rFonts w:asciiTheme="minorEastAsia" w:eastAsiaTheme="minorEastAsia" w:hAnsiTheme="minorEastAsia" w:hint="eastAsia"/>
          <w:sz w:val="24"/>
        </w:rPr>
        <w:t>有效响应</w:t>
      </w:r>
      <w:proofErr w:type="gramEnd"/>
      <w:r w:rsidRPr="003F14F9">
        <w:rPr>
          <w:rFonts w:asciiTheme="minorEastAsia" w:eastAsiaTheme="minorEastAsia" w:hAnsiTheme="minorEastAsia" w:hint="eastAsia"/>
          <w:sz w:val="24"/>
        </w:rPr>
        <w:t>的一部分。</w:t>
      </w:r>
      <w:r w:rsidRPr="003F14F9">
        <w:rPr>
          <w:rFonts w:ascii="宋体" w:hAnsi="宋体" w:hint="eastAsia"/>
          <w:sz w:val="24"/>
        </w:rPr>
        <w:t>联合体响应的，可以由联合体中的一方或者共同提交响应保证金，以一方名义提交响应保证金的，对联合体各方均具有约束力。</w:t>
      </w:r>
    </w:p>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sz w:val="24"/>
        </w:rPr>
        <w:t xml:space="preserve">12.2 </w:t>
      </w:r>
      <w:r w:rsidRPr="003F14F9">
        <w:rPr>
          <w:rFonts w:asciiTheme="minorEastAsia" w:eastAsiaTheme="minorEastAsia" w:hAnsiTheme="minorEastAsia" w:hint="eastAsia"/>
          <w:sz w:val="24"/>
        </w:rPr>
        <w:t>响应保证金是为了保护采购人和采购代理机构免遭因合作方的行为蒙受损失而要求的。</w:t>
      </w:r>
    </w:p>
    <w:p w:rsidR="00391B84" w:rsidRPr="003F14F9" w:rsidRDefault="005276EB">
      <w:pPr>
        <w:spacing w:line="360" w:lineRule="auto"/>
        <w:rPr>
          <w:rFonts w:asciiTheme="minorEastAsia" w:eastAsiaTheme="minorEastAsia" w:hAnsiTheme="minorEastAsia"/>
          <w:b/>
          <w:sz w:val="24"/>
        </w:rPr>
      </w:pPr>
      <w:r w:rsidRPr="003F14F9">
        <w:rPr>
          <w:rFonts w:asciiTheme="minorEastAsia" w:eastAsiaTheme="minorEastAsia" w:hAnsiTheme="minorEastAsia" w:hint="eastAsia"/>
          <w:b/>
          <w:sz w:val="24"/>
        </w:rPr>
        <w:t>下列任何情况发生，投标（响应）保证金将不予返还：</w:t>
      </w:r>
    </w:p>
    <w:p w:rsidR="00391B84" w:rsidRPr="003F14F9" w:rsidRDefault="005276EB">
      <w:pPr>
        <w:pStyle w:val="af0"/>
        <w:tabs>
          <w:tab w:val="left" w:pos="2240"/>
        </w:tabs>
        <w:spacing w:line="360" w:lineRule="auto"/>
        <w:rPr>
          <w:rFonts w:asciiTheme="minorEastAsia" w:eastAsiaTheme="minorEastAsia" w:hAnsiTheme="minorEastAsia"/>
          <w:sz w:val="24"/>
          <w:szCs w:val="24"/>
        </w:rPr>
      </w:pPr>
      <w:r w:rsidRPr="003F14F9">
        <w:rPr>
          <w:rFonts w:asciiTheme="minorEastAsia" w:eastAsiaTheme="minorEastAsia" w:hAnsiTheme="minorEastAsia" w:hint="eastAsia"/>
          <w:sz w:val="24"/>
          <w:szCs w:val="24"/>
        </w:rPr>
        <w:t>（</w:t>
      </w:r>
      <w:r w:rsidRPr="003F14F9">
        <w:rPr>
          <w:rFonts w:asciiTheme="minorEastAsia" w:eastAsiaTheme="minorEastAsia" w:hAnsiTheme="minorEastAsia"/>
          <w:sz w:val="24"/>
          <w:szCs w:val="24"/>
        </w:rPr>
        <w:t>1）在</w:t>
      </w:r>
      <w:r w:rsidRPr="003F14F9">
        <w:rPr>
          <w:rFonts w:asciiTheme="minorEastAsia" w:eastAsiaTheme="minorEastAsia" w:hAnsiTheme="minorEastAsia" w:hint="eastAsia"/>
          <w:sz w:val="24"/>
          <w:szCs w:val="24"/>
        </w:rPr>
        <w:t>遴选</w:t>
      </w:r>
      <w:r w:rsidRPr="003F14F9">
        <w:rPr>
          <w:rFonts w:asciiTheme="minorEastAsia" w:eastAsiaTheme="minorEastAsia" w:hAnsiTheme="minorEastAsia"/>
          <w:sz w:val="24"/>
          <w:szCs w:val="24"/>
        </w:rPr>
        <w:t>之日后到</w:t>
      </w:r>
      <w:r w:rsidRPr="003F14F9">
        <w:rPr>
          <w:rFonts w:asciiTheme="minorEastAsia" w:eastAsiaTheme="minorEastAsia" w:hAnsiTheme="minorEastAsia" w:hint="eastAsia"/>
          <w:sz w:val="24"/>
          <w:szCs w:val="24"/>
        </w:rPr>
        <w:t>遴选</w:t>
      </w:r>
      <w:r w:rsidRPr="003F14F9">
        <w:rPr>
          <w:rFonts w:asciiTheme="minorEastAsia" w:eastAsiaTheme="minorEastAsia" w:hAnsiTheme="minorEastAsia"/>
          <w:sz w:val="24"/>
          <w:szCs w:val="24"/>
        </w:rPr>
        <w:t>有效期满前，</w:t>
      </w:r>
      <w:r w:rsidRPr="003F14F9">
        <w:rPr>
          <w:rFonts w:asciiTheme="minorEastAsia" w:eastAsiaTheme="minorEastAsia" w:hAnsiTheme="minorEastAsia" w:hint="eastAsia"/>
          <w:sz w:val="24"/>
          <w:szCs w:val="24"/>
        </w:rPr>
        <w:t>供应商</w:t>
      </w:r>
      <w:r w:rsidRPr="003F14F9">
        <w:rPr>
          <w:rFonts w:asciiTheme="minorEastAsia" w:eastAsiaTheme="minorEastAsia" w:hAnsiTheme="minorEastAsia"/>
          <w:sz w:val="24"/>
          <w:szCs w:val="24"/>
        </w:rPr>
        <w:t>因自身原因撤回投标的；</w:t>
      </w:r>
    </w:p>
    <w:p w:rsidR="00391B84" w:rsidRPr="003F14F9" w:rsidRDefault="005276EB">
      <w:pPr>
        <w:pStyle w:val="af0"/>
        <w:tabs>
          <w:tab w:val="left" w:pos="2240"/>
        </w:tabs>
        <w:spacing w:line="360" w:lineRule="auto"/>
        <w:rPr>
          <w:rFonts w:asciiTheme="minorEastAsia" w:eastAsiaTheme="minorEastAsia" w:hAnsiTheme="minorEastAsia"/>
          <w:sz w:val="24"/>
          <w:szCs w:val="24"/>
        </w:rPr>
      </w:pPr>
      <w:r w:rsidRPr="003F14F9">
        <w:rPr>
          <w:rFonts w:asciiTheme="minorEastAsia" w:eastAsiaTheme="minorEastAsia" w:hAnsiTheme="minorEastAsia" w:hint="eastAsia"/>
          <w:sz w:val="24"/>
          <w:szCs w:val="24"/>
        </w:rPr>
        <w:t>（</w:t>
      </w:r>
      <w:r w:rsidRPr="003F14F9">
        <w:rPr>
          <w:rFonts w:asciiTheme="minorEastAsia" w:eastAsiaTheme="minorEastAsia" w:hAnsiTheme="minorEastAsia"/>
          <w:sz w:val="24"/>
          <w:szCs w:val="24"/>
        </w:rPr>
        <w:t>2）</w:t>
      </w:r>
      <w:r w:rsidRPr="003F14F9">
        <w:rPr>
          <w:rFonts w:asciiTheme="minorEastAsia" w:eastAsiaTheme="minorEastAsia" w:hAnsiTheme="minorEastAsia" w:hint="eastAsia"/>
          <w:sz w:val="24"/>
          <w:szCs w:val="24"/>
        </w:rPr>
        <w:t>供应商</w:t>
      </w:r>
      <w:r w:rsidRPr="003F14F9">
        <w:rPr>
          <w:rFonts w:asciiTheme="minorEastAsia" w:eastAsiaTheme="minorEastAsia" w:hAnsiTheme="minorEastAsia"/>
          <w:sz w:val="24"/>
          <w:szCs w:val="24"/>
        </w:rPr>
        <w:t>以他人名义投标、相互串通投标或者以其他方式弄虚作假的，</w:t>
      </w:r>
      <w:r w:rsidRPr="003F14F9">
        <w:rPr>
          <w:rFonts w:asciiTheme="minorEastAsia" w:eastAsiaTheme="minorEastAsia" w:hAnsiTheme="minorEastAsia" w:hint="eastAsia"/>
          <w:sz w:val="24"/>
          <w:szCs w:val="24"/>
        </w:rPr>
        <w:t>供应商</w:t>
      </w:r>
      <w:r w:rsidRPr="003F14F9">
        <w:rPr>
          <w:rFonts w:asciiTheme="minorEastAsia" w:eastAsiaTheme="minorEastAsia" w:hAnsiTheme="minorEastAsia"/>
          <w:sz w:val="24"/>
          <w:szCs w:val="24"/>
        </w:rPr>
        <w:t>提交的</w:t>
      </w:r>
      <w:r w:rsidRPr="003F14F9">
        <w:rPr>
          <w:rFonts w:asciiTheme="minorEastAsia" w:eastAsiaTheme="minorEastAsia" w:hAnsiTheme="minorEastAsia" w:hint="eastAsia"/>
          <w:sz w:val="24"/>
          <w:szCs w:val="24"/>
        </w:rPr>
        <w:t>响应</w:t>
      </w:r>
      <w:r w:rsidRPr="003F14F9">
        <w:rPr>
          <w:rFonts w:asciiTheme="minorEastAsia" w:eastAsiaTheme="minorEastAsia" w:hAnsiTheme="minorEastAsia"/>
          <w:sz w:val="24"/>
          <w:szCs w:val="24"/>
        </w:rPr>
        <w:t>文件中提交虚假资料或失实资料的；</w:t>
      </w:r>
    </w:p>
    <w:p w:rsidR="00391B84" w:rsidRPr="003F14F9" w:rsidRDefault="005276EB">
      <w:pPr>
        <w:pStyle w:val="af0"/>
        <w:tabs>
          <w:tab w:val="left" w:pos="2240"/>
        </w:tabs>
        <w:spacing w:line="360" w:lineRule="auto"/>
        <w:rPr>
          <w:rFonts w:asciiTheme="minorEastAsia" w:eastAsiaTheme="minorEastAsia" w:hAnsiTheme="minorEastAsia"/>
          <w:sz w:val="24"/>
          <w:szCs w:val="24"/>
        </w:rPr>
      </w:pPr>
      <w:r w:rsidRPr="003F14F9">
        <w:rPr>
          <w:rFonts w:asciiTheme="minorEastAsia" w:eastAsiaTheme="minorEastAsia" w:hAnsiTheme="minorEastAsia" w:hint="eastAsia"/>
          <w:sz w:val="24"/>
          <w:szCs w:val="24"/>
        </w:rPr>
        <w:t>（</w:t>
      </w:r>
      <w:r w:rsidRPr="003F14F9">
        <w:rPr>
          <w:rFonts w:asciiTheme="minorEastAsia" w:eastAsiaTheme="minorEastAsia" w:hAnsiTheme="minorEastAsia"/>
          <w:sz w:val="24"/>
          <w:szCs w:val="24"/>
        </w:rPr>
        <w:t>3）</w:t>
      </w:r>
      <w:r w:rsidRPr="003F14F9">
        <w:rPr>
          <w:rFonts w:hAnsi="宋体" w:hint="eastAsia"/>
          <w:sz w:val="24"/>
        </w:rPr>
        <w:t>除因不可抗力或遴选文件认可的情形以外，合作</w:t>
      </w:r>
      <w:proofErr w:type="gramStart"/>
      <w:r w:rsidRPr="003F14F9">
        <w:rPr>
          <w:rFonts w:hAnsi="宋体" w:hint="eastAsia"/>
          <w:sz w:val="24"/>
        </w:rPr>
        <w:t>方放弃</w:t>
      </w:r>
      <w:proofErr w:type="gramEnd"/>
      <w:r w:rsidRPr="003F14F9">
        <w:rPr>
          <w:rFonts w:hAnsi="宋体" w:hint="eastAsia"/>
          <w:sz w:val="24"/>
        </w:rPr>
        <w:t>中标或者</w:t>
      </w:r>
      <w:r w:rsidRPr="003F14F9">
        <w:rPr>
          <w:rFonts w:asciiTheme="minorEastAsia" w:eastAsiaTheme="minorEastAsia" w:hAnsiTheme="minorEastAsia"/>
          <w:sz w:val="24"/>
          <w:szCs w:val="24"/>
        </w:rPr>
        <w:t>不按本须知第25条的规定与采购人签订合同的；</w:t>
      </w:r>
    </w:p>
    <w:p w:rsidR="00391B84" w:rsidRPr="003F14F9" w:rsidRDefault="005276EB">
      <w:pPr>
        <w:pStyle w:val="af0"/>
        <w:tabs>
          <w:tab w:val="left" w:pos="2240"/>
        </w:tabs>
        <w:spacing w:line="360" w:lineRule="auto"/>
        <w:rPr>
          <w:rFonts w:asciiTheme="minorEastAsia" w:eastAsiaTheme="minorEastAsia" w:hAnsiTheme="minorEastAsia"/>
          <w:sz w:val="24"/>
          <w:szCs w:val="24"/>
        </w:rPr>
      </w:pPr>
      <w:r w:rsidRPr="003F14F9">
        <w:rPr>
          <w:rFonts w:asciiTheme="minorEastAsia" w:eastAsiaTheme="minorEastAsia" w:hAnsiTheme="minorEastAsia" w:hint="eastAsia"/>
          <w:sz w:val="24"/>
          <w:szCs w:val="24"/>
        </w:rPr>
        <w:t>（4</w:t>
      </w:r>
      <w:r w:rsidRPr="003F14F9">
        <w:rPr>
          <w:rFonts w:asciiTheme="minorEastAsia" w:eastAsiaTheme="minorEastAsia" w:hAnsiTheme="minorEastAsia"/>
          <w:sz w:val="24"/>
          <w:szCs w:val="24"/>
        </w:rPr>
        <w:t>）</w:t>
      </w:r>
      <w:r w:rsidRPr="003F14F9">
        <w:rPr>
          <w:rFonts w:asciiTheme="minorEastAsia" w:eastAsiaTheme="minorEastAsia" w:hAnsiTheme="minorEastAsia" w:hint="eastAsia"/>
          <w:sz w:val="24"/>
          <w:szCs w:val="24"/>
        </w:rPr>
        <w:t>合作方</w:t>
      </w:r>
      <w:r w:rsidRPr="003F14F9">
        <w:rPr>
          <w:rFonts w:asciiTheme="minorEastAsia" w:eastAsiaTheme="minorEastAsia" w:hAnsiTheme="minorEastAsia"/>
          <w:sz w:val="24"/>
          <w:szCs w:val="24"/>
        </w:rPr>
        <w:t>未按第26条的规定缴纳中标服务费的</w:t>
      </w:r>
      <w:r w:rsidRPr="003F14F9">
        <w:rPr>
          <w:rFonts w:asciiTheme="minorEastAsia" w:eastAsiaTheme="minorEastAsia" w:hAnsiTheme="minorEastAsia" w:hint="eastAsia"/>
          <w:sz w:val="24"/>
          <w:szCs w:val="24"/>
        </w:rPr>
        <w:t>；</w:t>
      </w:r>
    </w:p>
    <w:p w:rsidR="00391B84" w:rsidRPr="003F14F9" w:rsidRDefault="005276EB">
      <w:pPr>
        <w:pStyle w:val="af0"/>
        <w:tabs>
          <w:tab w:val="left" w:pos="2240"/>
        </w:tabs>
        <w:spacing w:line="360" w:lineRule="auto"/>
        <w:rPr>
          <w:rFonts w:asciiTheme="minorEastAsia" w:eastAsiaTheme="minorEastAsia" w:hAnsiTheme="minorEastAsia"/>
          <w:sz w:val="24"/>
          <w:szCs w:val="24"/>
        </w:rPr>
      </w:pPr>
      <w:r w:rsidRPr="003F14F9">
        <w:rPr>
          <w:rFonts w:asciiTheme="minorEastAsia" w:eastAsiaTheme="minorEastAsia" w:hAnsiTheme="minorEastAsia" w:hint="eastAsia"/>
          <w:sz w:val="24"/>
          <w:szCs w:val="24"/>
        </w:rPr>
        <w:t>（</w:t>
      </w:r>
      <w:r w:rsidRPr="003F14F9">
        <w:rPr>
          <w:rFonts w:asciiTheme="minorEastAsia" w:eastAsiaTheme="minorEastAsia" w:hAnsiTheme="minorEastAsia"/>
          <w:sz w:val="24"/>
          <w:szCs w:val="24"/>
        </w:rPr>
        <w:t>5</w:t>
      </w:r>
      <w:r w:rsidRPr="003F14F9">
        <w:rPr>
          <w:rFonts w:asciiTheme="minorEastAsia" w:eastAsiaTheme="minorEastAsia" w:hAnsiTheme="minorEastAsia" w:hint="eastAsia"/>
          <w:sz w:val="24"/>
          <w:szCs w:val="24"/>
        </w:rPr>
        <w:t>）</w:t>
      </w:r>
      <w:r w:rsidRPr="003F14F9">
        <w:rPr>
          <w:rFonts w:hAnsi="宋体" w:hint="eastAsia"/>
          <w:sz w:val="24"/>
        </w:rPr>
        <w:t>遴选文件规定的其他情形。</w:t>
      </w:r>
    </w:p>
    <w:p w:rsidR="00391B84" w:rsidRPr="003F14F9" w:rsidRDefault="00391B84">
      <w:pPr>
        <w:spacing w:line="360" w:lineRule="auto"/>
        <w:rPr>
          <w:rFonts w:asciiTheme="minorEastAsia" w:eastAsiaTheme="minorEastAsia" w:hAnsiTheme="minorEastAsia"/>
          <w:sz w:val="24"/>
        </w:rPr>
      </w:pPr>
    </w:p>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sz w:val="24"/>
        </w:rPr>
        <w:t xml:space="preserve">12.3 </w:t>
      </w:r>
      <w:r w:rsidRPr="003F14F9">
        <w:rPr>
          <w:rFonts w:asciiTheme="minorEastAsia" w:eastAsiaTheme="minorEastAsia" w:hAnsiTheme="minorEastAsia" w:hint="eastAsia"/>
          <w:sz w:val="24"/>
        </w:rPr>
        <w:t>响应保证金必须采用下列形式之一：</w:t>
      </w:r>
    </w:p>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hint="eastAsia"/>
          <w:sz w:val="24"/>
        </w:rPr>
        <w:t>电汇/网银（采用电汇/</w:t>
      </w:r>
      <w:proofErr w:type="gramStart"/>
      <w:r w:rsidRPr="003F14F9">
        <w:rPr>
          <w:rFonts w:asciiTheme="minorEastAsia" w:eastAsiaTheme="minorEastAsia" w:hAnsiTheme="minorEastAsia" w:hint="eastAsia"/>
          <w:sz w:val="24"/>
        </w:rPr>
        <w:t>网银必须</w:t>
      </w:r>
      <w:proofErr w:type="gramEnd"/>
      <w:r w:rsidRPr="003F14F9">
        <w:rPr>
          <w:rFonts w:asciiTheme="minorEastAsia" w:eastAsiaTheme="minorEastAsia" w:hAnsiTheme="minorEastAsia" w:hint="eastAsia"/>
          <w:sz w:val="24"/>
        </w:rPr>
        <w:t>保证在响应文件递交截止时间前汇到采购代理机构账户。以采购代理机构银行通知确认到账为准；如至响应文件递交截止时间仍未得到采购代理机构的银行确认，将被视为合作方未提供保证金）、</w:t>
      </w:r>
      <w:r w:rsidRPr="003F14F9">
        <w:rPr>
          <w:rFonts w:ascii="宋体" w:hAnsi="宋体" w:hint="eastAsia"/>
          <w:sz w:val="24"/>
        </w:rPr>
        <w:t>银行汇票、</w:t>
      </w:r>
      <w:r w:rsidRPr="003F14F9">
        <w:rPr>
          <w:rFonts w:asciiTheme="minorEastAsia" w:eastAsiaTheme="minorEastAsia" w:hAnsiTheme="minorEastAsia" w:hint="eastAsia"/>
          <w:sz w:val="24"/>
        </w:rPr>
        <w:t>支票</w:t>
      </w:r>
      <w:r w:rsidRPr="003F14F9">
        <w:rPr>
          <w:rFonts w:ascii="宋体" w:hAnsi="宋体" w:hint="eastAsia"/>
          <w:sz w:val="24"/>
        </w:rPr>
        <w:t>或者金融机构出具的保函等非现金形式</w:t>
      </w:r>
      <w:r w:rsidRPr="003F14F9">
        <w:rPr>
          <w:rFonts w:asciiTheme="minorEastAsia" w:eastAsiaTheme="minorEastAsia" w:hAnsiTheme="minorEastAsia" w:hint="eastAsia"/>
          <w:sz w:val="24"/>
        </w:rPr>
        <w:t>。</w:t>
      </w:r>
    </w:p>
    <w:p w:rsidR="00391B84" w:rsidRPr="003F14F9" w:rsidRDefault="005276EB">
      <w:pPr>
        <w:spacing w:line="360" w:lineRule="auto"/>
        <w:ind w:hanging="49"/>
        <w:rPr>
          <w:rFonts w:asciiTheme="minorEastAsia" w:eastAsiaTheme="minorEastAsia" w:hAnsiTheme="minorEastAsia"/>
          <w:sz w:val="24"/>
        </w:rPr>
      </w:pPr>
      <w:r w:rsidRPr="003F14F9">
        <w:rPr>
          <w:rFonts w:asciiTheme="minorEastAsia" w:eastAsiaTheme="minorEastAsia" w:hAnsiTheme="minorEastAsia"/>
          <w:sz w:val="24"/>
        </w:rPr>
        <w:t xml:space="preserve">12.4 </w:t>
      </w:r>
      <w:r w:rsidRPr="003F14F9">
        <w:rPr>
          <w:rFonts w:asciiTheme="minorEastAsia" w:eastAsiaTheme="minorEastAsia" w:hAnsiTheme="minorEastAsia" w:hint="eastAsia"/>
          <w:sz w:val="24"/>
        </w:rPr>
        <w:t>凡没有根据本须知</w:t>
      </w:r>
      <w:r w:rsidRPr="003F14F9">
        <w:rPr>
          <w:rFonts w:asciiTheme="minorEastAsia" w:eastAsiaTheme="minorEastAsia" w:hAnsiTheme="minorEastAsia"/>
          <w:sz w:val="24"/>
        </w:rPr>
        <w:t>12.1和第12.3条的规定随附响应保证金的响应，</w:t>
      </w:r>
      <w:r w:rsidRPr="003F14F9">
        <w:rPr>
          <w:rFonts w:asciiTheme="minorEastAsia" w:eastAsiaTheme="minorEastAsia" w:hAnsiTheme="minorEastAsia" w:hint="eastAsia"/>
          <w:sz w:val="24"/>
        </w:rPr>
        <w:t>将被视为无效响应</w:t>
      </w:r>
      <w:r w:rsidRPr="003F14F9">
        <w:rPr>
          <w:rFonts w:asciiTheme="minorEastAsia" w:eastAsiaTheme="minorEastAsia" w:hAnsiTheme="minorEastAsia"/>
          <w:sz w:val="24"/>
        </w:rPr>
        <w:t>。</w:t>
      </w:r>
      <w:r w:rsidRPr="003F14F9">
        <w:rPr>
          <w:rFonts w:ascii="宋体" w:hAnsi="宋体" w:hint="eastAsia"/>
          <w:sz w:val="24"/>
        </w:rPr>
        <w:t>合作方同时对多个分包进行响应时，响应保证金可合并提供，合作方须注明响应的各分包响应保证金金额。响应保证金总额不足且无法判定是哪一个或多个分包不足的，涉及的所有分包将均被视为</w:t>
      </w:r>
      <w:r w:rsidRPr="003F14F9">
        <w:rPr>
          <w:rFonts w:ascii="宋体" w:hAnsi="宋体" w:hint="eastAsia"/>
          <w:sz w:val="24"/>
          <w:u w:val="single"/>
        </w:rPr>
        <w:t>无效响应</w:t>
      </w:r>
      <w:r w:rsidRPr="003F14F9">
        <w:rPr>
          <w:rFonts w:ascii="宋体" w:hAnsi="宋体" w:hint="eastAsia"/>
          <w:sz w:val="24"/>
        </w:rPr>
        <w:t>。</w:t>
      </w:r>
    </w:p>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sz w:val="24"/>
        </w:rPr>
        <w:t xml:space="preserve">12.5 </w:t>
      </w:r>
      <w:r w:rsidRPr="003F14F9">
        <w:rPr>
          <w:rFonts w:asciiTheme="minorEastAsia" w:eastAsiaTheme="minorEastAsia" w:hAnsiTheme="minorEastAsia" w:hint="eastAsia"/>
          <w:sz w:val="24"/>
        </w:rPr>
        <w:t>成交合作方的响应保证金，在与买方签订合同后五个工作日内无息退还。</w:t>
      </w:r>
      <w:r w:rsidRPr="003F14F9">
        <w:rPr>
          <w:rFonts w:asciiTheme="minorEastAsia" w:eastAsiaTheme="minorEastAsia" w:hAnsiTheme="minorEastAsia"/>
          <w:sz w:val="24"/>
        </w:rPr>
        <w:t>未成交的合作方的响应保证金将于成交通知书发出后五个工作日内</w:t>
      </w:r>
      <w:r w:rsidRPr="003F14F9">
        <w:rPr>
          <w:rFonts w:asciiTheme="minorEastAsia" w:eastAsiaTheme="minorEastAsia" w:hAnsiTheme="minorEastAsia" w:hint="eastAsia"/>
          <w:sz w:val="24"/>
        </w:rPr>
        <w:t>无息</w:t>
      </w:r>
      <w:r w:rsidRPr="003F14F9">
        <w:rPr>
          <w:rFonts w:asciiTheme="minorEastAsia" w:eastAsiaTheme="minorEastAsia" w:hAnsiTheme="minorEastAsia"/>
          <w:sz w:val="24"/>
        </w:rPr>
        <w:t>退还。</w:t>
      </w:r>
    </w:p>
    <w:p w:rsidR="00391B84" w:rsidRPr="003F14F9" w:rsidRDefault="005276EB">
      <w:pPr>
        <w:pStyle w:val="3"/>
      </w:pPr>
      <w:bookmarkStart w:id="54" w:name="_Toc18322170"/>
      <w:r w:rsidRPr="003F14F9">
        <w:lastRenderedPageBreak/>
        <w:t xml:space="preserve">13. </w:t>
      </w:r>
      <w:r w:rsidRPr="003F14F9">
        <w:rPr>
          <w:rFonts w:hint="eastAsia"/>
        </w:rPr>
        <w:t>响应有效期</w:t>
      </w:r>
      <w:bookmarkEnd w:id="54"/>
    </w:p>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sz w:val="24"/>
        </w:rPr>
        <w:t xml:space="preserve">13.1 </w:t>
      </w:r>
      <w:r w:rsidRPr="003F14F9">
        <w:rPr>
          <w:rFonts w:asciiTheme="minorEastAsia" w:eastAsiaTheme="minorEastAsia" w:hAnsiTheme="minorEastAsia" w:hint="eastAsia"/>
          <w:sz w:val="24"/>
        </w:rPr>
        <w:t>响应</w:t>
      </w:r>
      <w:proofErr w:type="gramStart"/>
      <w:r w:rsidRPr="003F14F9">
        <w:rPr>
          <w:rFonts w:asciiTheme="minorEastAsia" w:eastAsiaTheme="minorEastAsia" w:hAnsiTheme="minorEastAsia" w:hint="eastAsia"/>
          <w:sz w:val="24"/>
        </w:rPr>
        <w:t>应</w:t>
      </w:r>
      <w:proofErr w:type="gramEnd"/>
      <w:r w:rsidRPr="003F14F9">
        <w:rPr>
          <w:rFonts w:asciiTheme="minorEastAsia" w:eastAsiaTheme="minorEastAsia" w:hAnsiTheme="minorEastAsia" w:hint="eastAsia"/>
          <w:sz w:val="24"/>
        </w:rPr>
        <w:t>在规定的提交响应文件的截止之日后的</w:t>
      </w:r>
      <w:r w:rsidRPr="003F14F9">
        <w:rPr>
          <w:rFonts w:asciiTheme="minorEastAsia" w:eastAsiaTheme="minorEastAsia" w:hAnsiTheme="minorEastAsia"/>
          <w:sz w:val="24"/>
          <w:u w:val="single"/>
        </w:rPr>
        <w:t xml:space="preserve"> 90</w:t>
      </w:r>
      <w:r w:rsidRPr="003F14F9">
        <w:rPr>
          <w:rFonts w:asciiTheme="minorEastAsia" w:eastAsiaTheme="minorEastAsia" w:hAnsiTheme="minorEastAsia" w:hint="eastAsia"/>
          <w:sz w:val="24"/>
        </w:rPr>
        <w:t>天内保持有效，响应有效期不满足要求的响应，将按无效响应处理。</w:t>
      </w:r>
    </w:p>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sz w:val="24"/>
        </w:rPr>
        <w:t xml:space="preserve">13.2 </w:t>
      </w:r>
      <w:r w:rsidRPr="003F14F9">
        <w:rPr>
          <w:rFonts w:asciiTheme="minorEastAsia" w:eastAsiaTheme="minorEastAsia" w:hAnsiTheme="minorEastAsia" w:hint="eastAsia"/>
          <w:sz w:val="24"/>
        </w:rPr>
        <w:t>采购人或采购代理机构可根据实际情况，在原响应有效期截止之前，要求合作方同意延长响应文件的有效期。接受该要求的合作方将不允许修正其它内容，且本须知中有关响应保证金的返还的规定将在延长了的有效期内继续有效。合作方也可以拒绝采购代理机构的这种要求，其响应保证金将予以退还。上述要求和答复都应以书面形式提交。</w:t>
      </w:r>
    </w:p>
    <w:p w:rsidR="00391B84" w:rsidRPr="003F14F9" w:rsidRDefault="005276EB">
      <w:pPr>
        <w:pStyle w:val="3"/>
      </w:pPr>
      <w:bookmarkStart w:id="55" w:name="_Toc18322171"/>
      <w:r w:rsidRPr="003F14F9">
        <w:t xml:space="preserve">14. </w:t>
      </w:r>
      <w:r w:rsidRPr="003F14F9">
        <w:rPr>
          <w:rFonts w:hint="eastAsia"/>
        </w:rPr>
        <w:t>响应文件的签署与规定</w:t>
      </w:r>
      <w:bookmarkEnd w:id="55"/>
    </w:p>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sz w:val="24"/>
        </w:rPr>
        <w:t>14.1合作方应按遴选文件响应须知资料表的规定准备响应文件正本和副本，每份响应文件须清楚地标明“正本”或“副本”。若正本和副本不符，以正本为准。</w:t>
      </w:r>
      <w:r w:rsidRPr="003F14F9">
        <w:rPr>
          <w:rFonts w:ascii="宋体" w:hAnsi="宋体" w:hint="eastAsia"/>
          <w:sz w:val="24"/>
        </w:rPr>
        <w:t>副本可采用正本的复印件。另外合作方还需提供电子版响应文件1份，若电子版响应文件和书面响应文件不符，以书面响应文件为准。</w:t>
      </w:r>
    </w:p>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sz w:val="24"/>
        </w:rPr>
        <w:t>14.2响应文件的正本需打印或用不退色墨水书写，并由合作方的法定代表人或经其正式授权的代表在响应文件上签字并加盖单位印章。授权代表须持有书面的“法定代表人授权书”（标准格式附后），并将其附在响应文件中。</w:t>
      </w:r>
    </w:p>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sz w:val="24"/>
        </w:rPr>
        <w:t xml:space="preserve">14.3 </w:t>
      </w:r>
      <w:r w:rsidRPr="003F14F9">
        <w:rPr>
          <w:rFonts w:asciiTheme="minorEastAsia" w:eastAsiaTheme="minorEastAsia" w:hAnsiTheme="minorEastAsia" w:hint="eastAsia"/>
          <w:sz w:val="24"/>
        </w:rPr>
        <w:t>任何对响应文件行间插字、涂改和增删，必须由响应文件签字人签字或盖章后才有效。</w:t>
      </w:r>
    </w:p>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sz w:val="24"/>
        </w:rPr>
        <w:t xml:space="preserve">14.4 </w:t>
      </w:r>
      <w:r w:rsidRPr="003F14F9">
        <w:rPr>
          <w:rFonts w:asciiTheme="minorEastAsia" w:eastAsiaTheme="minorEastAsia" w:hAnsiTheme="minorEastAsia" w:hint="eastAsia"/>
          <w:sz w:val="24"/>
        </w:rPr>
        <w:t>响应文件因字迹潦草或表达不清所引起的后果由合作方负责。</w:t>
      </w:r>
    </w:p>
    <w:p w:rsidR="00391B84" w:rsidRPr="003F14F9" w:rsidRDefault="005276EB">
      <w:pPr>
        <w:spacing w:line="360" w:lineRule="auto"/>
        <w:ind w:left="900" w:hangingChars="375" w:hanging="900"/>
        <w:rPr>
          <w:rFonts w:asciiTheme="minorEastAsia" w:eastAsiaTheme="minorEastAsia" w:hAnsiTheme="minorEastAsia"/>
          <w:sz w:val="24"/>
        </w:rPr>
      </w:pPr>
      <w:r w:rsidRPr="003F14F9">
        <w:rPr>
          <w:rFonts w:asciiTheme="minorEastAsia" w:eastAsiaTheme="minorEastAsia" w:hAnsiTheme="minorEastAsia"/>
          <w:sz w:val="24"/>
        </w:rPr>
        <w:t xml:space="preserve">14.5 </w:t>
      </w:r>
      <w:r w:rsidRPr="003F14F9">
        <w:rPr>
          <w:rFonts w:asciiTheme="minorEastAsia" w:eastAsiaTheme="minorEastAsia" w:hAnsiTheme="minorEastAsia" w:hint="eastAsia"/>
          <w:sz w:val="24"/>
        </w:rPr>
        <w:t>响应文件无法人签字，或无被授权代表签字，其响应为无效标。</w:t>
      </w:r>
    </w:p>
    <w:p w:rsidR="00391B84" w:rsidRPr="003F14F9" w:rsidRDefault="005276EB">
      <w:pPr>
        <w:spacing w:line="360" w:lineRule="auto"/>
        <w:ind w:left="900" w:hangingChars="375" w:hanging="900"/>
        <w:rPr>
          <w:rFonts w:asciiTheme="minorEastAsia" w:eastAsiaTheme="minorEastAsia" w:hAnsiTheme="minorEastAsia"/>
          <w:sz w:val="24"/>
        </w:rPr>
      </w:pPr>
      <w:r w:rsidRPr="003F14F9">
        <w:rPr>
          <w:rFonts w:asciiTheme="minorEastAsia" w:eastAsiaTheme="minorEastAsia" w:hAnsiTheme="minorEastAsia" w:hint="eastAsia"/>
          <w:sz w:val="24"/>
        </w:rPr>
        <w:t>1</w:t>
      </w:r>
      <w:r w:rsidRPr="003F14F9">
        <w:rPr>
          <w:rFonts w:asciiTheme="minorEastAsia" w:eastAsiaTheme="minorEastAsia" w:hAnsiTheme="minorEastAsia"/>
          <w:sz w:val="24"/>
        </w:rPr>
        <w:t xml:space="preserve">4.6 </w:t>
      </w:r>
      <w:r w:rsidRPr="003F14F9">
        <w:rPr>
          <w:rFonts w:ascii="宋体" w:hAnsi="宋体" w:hint="eastAsia"/>
          <w:sz w:val="24"/>
        </w:rPr>
        <w:t>合作方为自然人的，只须按要求签字，响应文件所有加盖公章的要求均不适用。</w:t>
      </w:r>
    </w:p>
    <w:p w:rsidR="00391B84" w:rsidRPr="003F14F9" w:rsidRDefault="005276EB">
      <w:pPr>
        <w:pStyle w:val="3"/>
      </w:pPr>
      <w:bookmarkStart w:id="56" w:name="_Toc18322172"/>
      <w:r w:rsidRPr="003F14F9">
        <w:rPr>
          <w:rFonts w:hint="eastAsia"/>
        </w:rPr>
        <w:t>四响应文件的递交</w:t>
      </w:r>
      <w:bookmarkEnd w:id="56"/>
    </w:p>
    <w:p w:rsidR="00391B84" w:rsidRPr="003F14F9" w:rsidRDefault="005276EB">
      <w:pPr>
        <w:pStyle w:val="3"/>
      </w:pPr>
      <w:bookmarkStart w:id="57" w:name="_Toc18322173"/>
      <w:r w:rsidRPr="003F14F9">
        <w:t xml:space="preserve">15. </w:t>
      </w:r>
      <w:r w:rsidRPr="003F14F9">
        <w:rPr>
          <w:rFonts w:hint="eastAsia"/>
        </w:rPr>
        <w:t>响应文件的装订、密封及递交</w:t>
      </w:r>
      <w:bookmarkEnd w:id="57"/>
    </w:p>
    <w:p w:rsidR="00391B84" w:rsidRPr="003F14F9" w:rsidRDefault="005276EB">
      <w:pPr>
        <w:tabs>
          <w:tab w:val="left" w:pos="900"/>
        </w:tabs>
        <w:spacing w:line="360" w:lineRule="auto"/>
        <w:ind w:firstLineChars="6" w:firstLine="14"/>
        <w:rPr>
          <w:rFonts w:asciiTheme="minorEastAsia" w:eastAsiaTheme="minorEastAsia" w:hAnsiTheme="minorEastAsia"/>
          <w:b/>
          <w:sz w:val="24"/>
        </w:rPr>
      </w:pPr>
      <w:r w:rsidRPr="003F14F9">
        <w:rPr>
          <w:rFonts w:asciiTheme="minorEastAsia" w:eastAsiaTheme="minorEastAsia" w:hAnsiTheme="minorEastAsia"/>
          <w:b/>
          <w:sz w:val="24"/>
        </w:rPr>
        <w:t xml:space="preserve">15.1 </w:t>
      </w:r>
      <w:r w:rsidRPr="003F14F9">
        <w:rPr>
          <w:rFonts w:asciiTheme="minorEastAsia" w:eastAsiaTheme="minorEastAsia" w:hAnsiTheme="minorEastAsia" w:hint="eastAsia"/>
          <w:b/>
          <w:sz w:val="24"/>
        </w:rPr>
        <w:t>响应文件的装订要求，正文部分一律采用</w:t>
      </w:r>
      <w:r w:rsidRPr="003F14F9">
        <w:rPr>
          <w:rFonts w:asciiTheme="minorEastAsia" w:eastAsiaTheme="minorEastAsia" w:hAnsiTheme="minorEastAsia"/>
          <w:b/>
          <w:sz w:val="24"/>
        </w:rPr>
        <w:t>A4纸（图纸、彩页等除外），左侧装订。</w:t>
      </w:r>
      <w:r w:rsidRPr="003F14F9">
        <w:rPr>
          <w:rFonts w:asciiTheme="minorEastAsia" w:eastAsiaTheme="minorEastAsia" w:hAnsiTheme="minorEastAsia" w:hint="eastAsia"/>
          <w:b/>
          <w:sz w:val="24"/>
        </w:rPr>
        <w:t>响应文件应装订牢固、目录清楚、页码准确，</w:t>
      </w:r>
      <w:r w:rsidRPr="003F14F9">
        <w:rPr>
          <w:rFonts w:asciiTheme="minorEastAsia" w:eastAsiaTheme="minorEastAsia" w:hAnsiTheme="minorEastAsia"/>
          <w:b/>
          <w:sz w:val="24"/>
        </w:rPr>
        <w:t>不得采用活页式装订。</w:t>
      </w:r>
      <w:r w:rsidRPr="003F14F9">
        <w:rPr>
          <w:rFonts w:asciiTheme="minorEastAsia" w:eastAsiaTheme="minorEastAsia" w:hAnsiTheme="minorEastAsia" w:hint="eastAsia"/>
          <w:b/>
          <w:sz w:val="24"/>
        </w:rPr>
        <w:t>采购人、采购代理机构</w:t>
      </w:r>
      <w:r w:rsidRPr="003F14F9">
        <w:rPr>
          <w:rFonts w:asciiTheme="minorEastAsia" w:eastAsiaTheme="minorEastAsia" w:hAnsiTheme="minorEastAsia"/>
          <w:b/>
          <w:sz w:val="24"/>
        </w:rPr>
        <w:t>对因装订不牢造成的文件散失不负责任。响应文件需打印或用不退色墨水书写，并由合作方的法定代表人或经其正式授权的代表在响应文件上签字并加盖单位印章(标书中所要求盖章处均为本单位公章，其他印章如响应专用章、业务专用章、合同专用章等</w:t>
      </w:r>
      <w:r w:rsidRPr="003F14F9">
        <w:rPr>
          <w:rFonts w:asciiTheme="minorEastAsia" w:eastAsiaTheme="minorEastAsia" w:hAnsiTheme="minorEastAsia"/>
          <w:b/>
          <w:sz w:val="24"/>
        </w:rPr>
        <w:lastRenderedPageBreak/>
        <w:t>均无效)。</w:t>
      </w:r>
    </w:p>
    <w:p w:rsidR="00391B84" w:rsidRPr="003F14F9" w:rsidRDefault="005276EB">
      <w:pPr>
        <w:tabs>
          <w:tab w:val="left" w:pos="0"/>
        </w:tabs>
        <w:spacing w:line="360" w:lineRule="auto"/>
        <w:rPr>
          <w:rFonts w:asciiTheme="minorEastAsia" w:eastAsiaTheme="minorEastAsia" w:hAnsiTheme="minorEastAsia"/>
          <w:b/>
          <w:sz w:val="24"/>
        </w:rPr>
      </w:pPr>
      <w:r w:rsidRPr="003F14F9">
        <w:rPr>
          <w:rFonts w:asciiTheme="minorEastAsia" w:eastAsiaTheme="minorEastAsia" w:hAnsiTheme="minorEastAsia"/>
          <w:b/>
          <w:sz w:val="24"/>
        </w:rPr>
        <w:t xml:space="preserve">15.2 </w:t>
      </w:r>
      <w:r w:rsidRPr="003F14F9">
        <w:rPr>
          <w:rFonts w:asciiTheme="minorEastAsia" w:eastAsiaTheme="minorEastAsia" w:hAnsiTheme="minorEastAsia" w:hint="eastAsia"/>
          <w:b/>
          <w:sz w:val="24"/>
        </w:rPr>
        <w:t>合作方应将 “响应一览表”、“响应保证金”、“响应文件正本”、“响应文件副本”、“响应文件电子版”“样品（如有）”分开单独密封，并在信封上分别注明 “响应保证金”、“响应文件正本”、“响应文件副本”、“响应文件电子版”“样品（如有）”字样，在响应时单独递交。</w:t>
      </w:r>
      <w:r w:rsidRPr="003F14F9">
        <w:rPr>
          <w:rFonts w:ascii="宋体" w:hAnsi="宋体" w:hint="eastAsia"/>
          <w:b/>
          <w:sz w:val="24"/>
        </w:rPr>
        <w:t>如果合作方虽然未能按照上述规定对响应文件进行密封，但只要响应文件密封完好的，遴选采购单位不得拒收。</w:t>
      </w:r>
    </w:p>
    <w:p w:rsidR="00391B84" w:rsidRPr="003F14F9" w:rsidRDefault="005276EB">
      <w:pPr>
        <w:spacing w:line="360" w:lineRule="auto"/>
        <w:rPr>
          <w:rFonts w:asciiTheme="minorEastAsia" w:eastAsiaTheme="minorEastAsia" w:hAnsiTheme="minorEastAsia"/>
          <w:b/>
          <w:sz w:val="24"/>
        </w:rPr>
      </w:pPr>
      <w:r w:rsidRPr="003F14F9">
        <w:rPr>
          <w:rFonts w:asciiTheme="minorEastAsia" w:eastAsiaTheme="minorEastAsia" w:hAnsiTheme="minorEastAsia"/>
          <w:b/>
          <w:sz w:val="24"/>
        </w:rPr>
        <w:t>15.3所有信封上均应：</w:t>
      </w:r>
    </w:p>
    <w:p w:rsidR="00391B84" w:rsidRPr="003F14F9" w:rsidRDefault="005276EB">
      <w:pPr>
        <w:pStyle w:val="af0"/>
        <w:tabs>
          <w:tab w:val="left" w:pos="630"/>
          <w:tab w:val="left" w:pos="1365"/>
        </w:tabs>
        <w:spacing w:line="360" w:lineRule="auto"/>
        <w:ind w:firstLineChars="196" w:firstLine="472"/>
        <w:rPr>
          <w:rFonts w:asciiTheme="minorEastAsia" w:eastAsiaTheme="minorEastAsia" w:hAnsiTheme="minorEastAsia"/>
          <w:b/>
          <w:sz w:val="24"/>
          <w:szCs w:val="24"/>
        </w:rPr>
      </w:pPr>
      <w:r w:rsidRPr="003F14F9">
        <w:rPr>
          <w:rFonts w:asciiTheme="minorEastAsia" w:eastAsiaTheme="minorEastAsia" w:hAnsiTheme="minorEastAsia"/>
          <w:b/>
          <w:sz w:val="24"/>
          <w:szCs w:val="24"/>
        </w:rPr>
        <w:t>1）清楚标明递交至遴选公告或响应邀请书中指明的地址。</w:t>
      </w:r>
    </w:p>
    <w:p w:rsidR="00391B84" w:rsidRPr="003F14F9" w:rsidRDefault="005276EB">
      <w:pPr>
        <w:pStyle w:val="af0"/>
        <w:tabs>
          <w:tab w:val="left" w:pos="1365"/>
        </w:tabs>
        <w:spacing w:line="360" w:lineRule="auto"/>
        <w:ind w:firstLineChars="196" w:firstLine="472"/>
        <w:rPr>
          <w:rFonts w:asciiTheme="minorEastAsia" w:eastAsiaTheme="minorEastAsia" w:hAnsiTheme="minorEastAsia"/>
          <w:b/>
          <w:sz w:val="24"/>
          <w:szCs w:val="24"/>
        </w:rPr>
      </w:pPr>
      <w:r w:rsidRPr="003F14F9">
        <w:rPr>
          <w:rFonts w:asciiTheme="minorEastAsia" w:eastAsiaTheme="minorEastAsia" w:hAnsiTheme="minorEastAsia"/>
          <w:b/>
          <w:sz w:val="24"/>
          <w:szCs w:val="24"/>
        </w:rPr>
        <w:t>2）注明遴选的项目名称、项目编号和“在</w:t>
      </w:r>
      <w:r w:rsidRPr="003F14F9">
        <w:rPr>
          <w:rFonts w:asciiTheme="minorEastAsia" w:eastAsiaTheme="minorEastAsia" w:hAnsiTheme="minorEastAsia" w:hint="eastAsia"/>
          <w:i/>
          <w:sz w:val="24"/>
          <w:szCs w:val="24"/>
          <w:u w:val="single"/>
        </w:rPr>
        <w:t>（开标时间）</w:t>
      </w:r>
      <w:r w:rsidRPr="003F14F9">
        <w:rPr>
          <w:rFonts w:asciiTheme="minorEastAsia" w:eastAsiaTheme="minorEastAsia" w:hAnsiTheme="minorEastAsia" w:hint="eastAsia"/>
          <w:b/>
          <w:sz w:val="24"/>
          <w:szCs w:val="24"/>
        </w:rPr>
        <w:t>之前不得启封”的字样。</w:t>
      </w:r>
    </w:p>
    <w:p w:rsidR="00391B84" w:rsidRPr="003F14F9" w:rsidRDefault="005276EB">
      <w:pPr>
        <w:pStyle w:val="af0"/>
        <w:tabs>
          <w:tab w:val="left" w:pos="1365"/>
        </w:tabs>
        <w:spacing w:line="360" w:lineRule="auto"/>
        <w:ind w:firstLineChars="196" w:firstLine="472"/>
        <w:rPr>
          <w:rFonts w:asciiTheme="minorEastAsia" w:eastAsiaTheme="minorEastAsia" w:hAnsiTheme="minorEastAsia"/>
          <w:b/>
          <w:sz w:val="24"/>
          <w:szCs w:val="24"/>
        </w:rPr>
      </w:pPr>
      <w:r w:rsidRPr="003F14F9">
        <w:rPr>
          <w:rFonts w:asciiTheme="minorEastAsia" w:eastAsiaTheme="minorEastAsia" w:hAnsiTheme="minorEastAsia"/>
          <w:b/>
          <w:sz w:val="24"/>
          <w:szCs w:val="24"/>
        </w:rPr>
        <w:t>3）合作方提供响应文件的密封粘贴处应加盖公章或被授权代表签字，以便确认密封情况，不符合要求的响应</w:t>
      </w:r>
      <w:r w:rsidRPr="003F14F9">
        <w:rPr>
          <w:rFonts w:asciiTheme="minorEastAsia" w:eastAsiaTheme="minorEastAsia" w:hAnsiTheme="minorEastAsia" w:hint="eastAsia"/>
          <w:b/>
          <w:sz w:val="24"/>
          <w:szCs w:val="24"/>
        </w:rPr>
        <w:t>文件</w:t>
      </w:r>
      <w:r w:rsidRPr="003F14F9">
        <w:rPr>
          <w:rFonts w:asciiTheme="minorEastAsia" w:eastAsiaTheme="minorEastAsia" w:hAnsiTheme="minorEastAsia"/>
          <w:b/>
          <w:sz w:val="24"/>
          <w:szCs w:val="24"/>
        </w:rPr>
        <w:t>将被拒绝。</w:t>
      </w:r>
    </w:p>
    <w:p w:rsidR="00391B84" w:rsidRPr="003F14F9" w:rsidRDefault="005276EB">
      <w:pPr>
        <w:pStyle w:val="ac"/>
        <w:tabs>
          <w:tab w:val="clear" w:pos="567"/>
        </w:tabs>
        <w:spacing w:before="0" w:line="360" w:lineRule="auto"/>
        <w:rPr>
          <w:rFonts w:asciiTheme="minorEastAsia" w:eastAsiaTheme="minorEastAsia" w:hAnsiTheme="minorEastAsia"/>
        </w:rPr>
      </w:pPr>
      <w:r w:rsidRPr="003F14F9">
        <w:rPr>
          <w:rFonts w:asciiTheme="minorEastAsia" w:eastAsiaTheme="minorEastAsia" w:hAnsiTheme="minorEastAsia"/>
        </w:rPr>
        <w:t xml:space="preserve">15.4 </w:t>
      </w:r>
      <w:r w:rsidRPr="003F14F9">
        <w:rPr>
          <w:rFonts w:asciiTheme="minorEastAsia" w:eastAsiaTheme="minorEastAsia" w:hAnsiTheme="minorEastAsia" w:hint="eastAsia"/>
        </w:rPr>
        <w:t>所有信封上还应写明合作方名称和地址，以便采购代理机构在响应截止时间以后收到的响应文件，能原封退回。如果合作方未按上述要求密封及加写标记的，采购代理机构对响应文件的误投</w:t>
      </w:r>
      <w:r w:rsidRPr="003F14F9">
        <w:rPr>
          <w:rFonts w:ascii="宋体" w:hAnsi="宋体" w:hint="eastAsia"/>
        </w:rPr>
        <w:t>或过早启封</w:t>
      </w:r>
      <w:r w:rsidRPr="003F14F9">
        <w:rPr>
          <w:rFonts w:asciiTheme="minorEastAsia" w:eastAsiaTheme="minorEastAsia" w:hAnsiTheme="minorEastAsia" w:hint="eastAsia"/>
        </w:rPr>
        <w:t>概不负责。</w:t>
      </w:r>
    </w:p>
    <w:p w:rsidR="00391B84" w:rsidRPr="003F14F9" w:rsidRDefault="005276EB">
      <w:pPr>
        <w:pStyle w:val="3"/>
      </w:pPr>
      <w:bookmarkStart w:id="58" w:name="_Toc18322174"/>
      <w:r w:rsidRPr="003F14F9">
        <w:t xml:space="preserve">16. </w:t>
      </w:r>
      <w:r w:rsidRPr="003F14F9">
        <w:rPr>
          <w:rFonts w:hint="eastAsia"/>
        </w:rPr>
        <w:t>响应截止期</w:t>
      </w:r>
      <w:bookmarkEnd w:id="58"/>
    </w:p>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sz w:val="24"/>
        </w:rPr>
        <w:t>16.1合作方应在规定的截止时间前，将响应文</w:t>
      </w:r>
      <w:r w:rsidRPr="003F14F9">
        <w:rPr>
          <w:rFonts w:asciiTheme="minorEastAsia" w:eastAsiaTheme="minorEastAsia" w:hAnsiTheme="minorEastAsia" w:hint="eastAsia"/>
          <w:sz w:val="24"/>
        </w:rPr>
        <w:t>件密封送达至</w:t>
      </w:r>
      <w:r w:rsidRPr="003F14F9">
        <w:rPr>
          <w:rFonts w:asciiTheme="minorEastAsia" w:eastAsiaTheme="minorEastAsia" w:hAnsiTheme="minorEastAsia"/>
          <w:sz w:val="24"/>
        </w:rPr>
        <w:t>规定的地址。</w:t>
      </w:r>
      <w:r w:rsidRPr="003F14F9">
        <w:rPr>
          <w:rFonts w:asciiTheme="minorEastAsia" w:eastAsiaTheme="minorEastAsia" w:hAnsiTheme="minorEastAsia" w:hint="eastAsia"/>
          <w:sz w:val="24"/>
        </w:rPr>
        <w:t>逾期送达或者未按照遴选文件要求密封的响应文件，采购人、采购代理机构应当拒收。</w:t>
      </w:r>
    </w:p>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sz w:val="24"/>
        </w:rPr>
        <w:t>16.2采购代理机构有权按本须知的规定，通过修改遴选文件延长响应截止期。在此情况下，采购代理机构和合作方受响应截止期制约的所有权利和义务均应延长至新的截止期。</w:t>
      </w:r>
    </w:p>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sz w:val="24"/>
        </w:rPr>
        <w:t>16.3采购代理机构将拒绝并原封退回在本须知规定的响应截止期后收到的任何响应文件。</w:t>
      </w:r>
    </w:p>
    <w:p w:rsidR="00391B84" w:rsidRPr="003F14F9" w:rsidRDefault="005276EB">
      <w:pPr>
        <w:pStyle w:val="3"/>
      </w:pPr>
      <w:bookmarkStart w:id="59" w:name="_Toc18322175"/>
      <w:r w:rsidRPr="003F14F9">
        <w:t xml:space="preserve">17. </w:t>
      </w:r>
      <w:r w:rsidRPr="003F14F9">
        <w:rPr>
          <w:rFonts w:hint="eastAsia"/>
        </w:rPr>
        <w:t>响应文件的修改与撤回</w:t>
      </w:r>
      <w:bookmarkEnd w:id="59"/>
    </w:p>
    <w:p w:rsidR="00391B84" w:rsidRPr="003F14F9" w:rsidRDefault="005276EB">
      <w:pPr>
        <w:spacing w:line="360" w:lineRule="auto"/>
        <w:rPr>
          <w:rFonts w:ascii="宋体" w:hAnsi="宋体"/>
          <w:sz w:val="24"/>
        </w:rPr>
      </w:pPr>
      <w:r w:rsidRPr="003F14F9">
        <w:rPr>
          <w:rFonts w:asciiTheme="minorEastAsia" w:eastAsiaTheme="minorEastAsia" w:hAnsiTheme="minorEastAsia"/>
          <w:sz w:val="24"/>
        </w:rPr>
        <w:t>17.1</w:t>
      </w:r>
      <w:r w:rsidRPr="003F14F9">
        <w:rPr>
          <w:rFonts w:ascii="宋体" w:hAnsi="宋体" w:hint="eastAsia"/>
          <w:sz w:val="24"/>
        </w:rPr>
        <w:t>合作方在提交响应文件后，可在响应截止时间前对其响应文件进行修改、补充或撤回，但必须有修改、补充或撤回的书面通知并由法定代表人或正式授权的合作方代表签字并加盖公章。</w:t>
      </w:r>
    </w:p>
    <w:p w:rsidR="00391B84" w:rsidRPr="003F14F9" w:rsidRDefault="005276EB">
      <w:pPr>
        <w:spacing w:line="360" w:lineRule="auto"/>
        <w:rPr>
          <w:rFonts w:ascii="宋体" w:hAnsi="宋体"/>
          <w:sz w:val="24"/>
        </w:rPr>
      </w:pPr>
      <w:r w:rsidRPr="003F14F9">
        <w:rPr>
          <w:rFonts w:ascii="宋体" w:hAnsi="宋体" w:hint="eastAsia"/>
          <w:sz w:val="24"/>
        </w:rPr>
        <w:t>1</w:t>
      </w:r>
      <w:r w:rsidRPr="003F14F9">
        <w:rPr>
          <w:rFonts w:ascii="宋体" w:hAnsi="宋体"/>
          <w:sz w:val="24"/>
        </w:rPr>
        <w:t>7.2</w:t>
      </w:r>
      <w:r w:rsidRPr="003F14F9">
        <w:rPr>
          <w:rFonts w:ascii="宋体" w:hAnsi="宋体" w:hint="eastAsia"/>
          <w:sz w:val="24"/>
        </w:rPr>
        <w:t>合作方对响应文件的补充或修改通知</w:t>
      </w:r>
      <w:r w:rsidRPr="003F14F9">
        <w:rPr>
          <w:rFonts w:asciiTheme="minorEastAsia" w:eastAsiaTheme="minorEastAsia" w:hAnsiTheme="minorEastAsia"/>
          <w:sz w:val="24"/>
        </w:rPr>
        <w:t>应按本须知规定</w:t>
      </w:r>
      <w:r w:rsidRPr="003F14F9">
        <w:rPr>
          <w:rFonts w:ascii="宋体" w:hAnsi="宋体" w:hint="eastAsia"/>
          <w:sz w:val="24"/>
        </w:rPr>
        <w:t>进行签署、盖章、密封和标记（注明项目名称、遴选编号、“补充或修改通知”等）</w:t>
      </w:r>
      <w:r w:rsidRPr="003F14F9">
        <w:rPr>
          <w:rFonts w:asciiTheme="minorEastAsia" w:eastAsiaTheme="minorEastAsia" w:hAnsiTheme="minorEastAsia"/>
          <w:sz w:val="24"/>
        </w:rPr>
        <w:t>和递交</w:t>
      </w:r>
      <w:r w:rsidRPr="003F14F9">
        <w:rPr>
          <w:rFonts w:ascii="宋体" w:hAnsi="宋体" w:hint="eastAsia"/>
          <w:sz w:val="24"/>
        </w:rPr>
        <w:t>。</w:t>
      </w:r>
    </w:p>
    <w:p w:rsidR="00391B84" w:rsidRPr="003F14F9" w:rsidRDefault="005276EB">
      <w:pPr>
        <w:spacing w:line="360" w:lineRule="auto"/>
        <w:ind w:leftChars="-23" w:left="1" w:hanging="49"/>
        <w:rPr>
          <w:rFonts w:asciiTheme="minorEastAsia" w:eastAsiaTheme="minorEastAsia" w:hAnsiTheme="minorEastAsia"/>
          <w:sz w:val="24"/>
        </w:rPr>
      </w:pPr>
      <w:r w:rsidRPr="003F14F9">
        <w:rPr>
          <w:rFonts w:asciiTheme="minorEastAsia" w:eastAsiaTheme="minorEastAsia" w:hAnsiTheme="minorEastAsia"/>
          <w:sz w:val="24"/>
        </w:rPr>
        <w:t>17.3在响应截止期之后，合作方不得对其响应</w:t>
      </w:r>
      <w:r w:rsidRPr="003F14F9">
        <w:rPr>
          <w:rFonts w:asciiTheme="minorEastAsia" w:eastAsiaTheme="minorEastAsia" w:hAnsiTheme="minorEastAsia" w:hint="eastAsia"/>
          <w:sz w:val="24"/>
        </w:rPr>
        <w:t>文件</w:t>
      </w:r>
      <w:r w:rsidRPr="003F14F9">
        <w:rPr>
          <w:rFonts w:asciiTheme="minorEastAsia" w:eastAsiaTheme="minorEastAsia" w:hAnsiTheme="minorEastAsia"/>
          <w:sz w:val="24"/>
        </w:rPr>
        <w:t>做任何</w:t>
      </w:r>
      <w:r w:rsidRPr="003F14F9">
        <w:rPr>
          <w:rFonts w:asciiTheme="minorEastAsia" w:eastAsiaTheme="minorEastAsia" w:hAnsiTheme="minorEastAsia" w:hint="eastAsia"/>
          <w:sz w:val="24"/>
        </w:rPr>
        <w:t>补充、</w:t>
      </w:r>
      <w:r w:rsidRPr="003F14F9">
        <w:rPr>
          <w:rFonts w:asciiTheme="minorEastAsia" w:eastAsiaTheme="minorEastAsia" w:hAnsiTheme="minorEastAsia"/>
          <w:sz w:val="24"/>
        </w:rPr>
        <w:t>修改</w:t>
      </w:r>
      <w:r w:rsidRPr="003F14F9">
        <w:rPr>
          <w:rFonts w:asciiTheme="minorEastAsia" w:eastAsiaTheme="minorEastAsia" w:hAnsiTheme="minorEastAsia" w:hint="eastAsia"/>
          <w:sz w:val="24"/>
        </w:rPr>
        <w:t>（</w:t>
      </w:r>
      <w:r w:rsidRPr="003F14F9">
        <w:rPr>
          <w:rFonts w:ascii="宋体" w:hAnsi="宋体" w:hint="eastAsia"/>
          <w:sz w:val="24"/>
        </w:rPr>
        <w:t>评审委员会要求</w:t>
      </w:r>
      <w:r w:rsidRPr="003F14F9">
        <w:rPr>
          <w:rFonts w:ascii="宋体" w:hAnsi="宋体" w:hint="eastAsia"/>
          <w:sz w:val="24"/>
        </w:rPr>
        <w:lastRenderedPageBreak/>
        <w:t>的澄清除外</w:t>
      </w:r>
      <w:r w:rsidRPr="003F14F9">
        <w:rPr>
          <w:rFonts w:asciiTheme="minorEastAsia" w:eastAsiaTheme="minorEastAsia" w:hAnsiTheme="minorEastAsia" w:hint="eastAsia"/>
          <w:sz w:val="24"/>
        </w:rPr>
        <w:t>）</w:t>
      </w:r>
      <w:r w:rsidRPr="003F14F9">
        <w:rPr>
          <w:rFonts w:asciiTheme="minorEastAsia" w:eastAsiaTheme="minorEastAsia" w:hAnsiTheme="minorEastAsia"/>
          <w:sz w:val="24"/>
        </w:rPr>
        <w:t>。</w:t>
      </w:r>
    </w:p>
    <w:p w:rsidR="00391B84" w:rsidRPr="003F14F9" w:rsidRDefault="005276EB">
      <w:pPr>
        <w:spacing w:line="360" w:lineRule="auto"/>
        <w:rPr>
          <w:rFonts w:asciiTheme="minorEastAsia" w:eastAsiaTheme="minorEastAsia" w:hAnsiTheme="minorEastAsia"/>
          <w:b/>
          <w:sz w:val="24"/>
        </w:rPr>
      </w:pPr>
      <w:r w:rsidRPr="003F14F9">
        <w:rPr>
          <w:rFonts w:asciiTheme="minorEastAsia" w:eastAsiaTheme="minorEastAsia" w:hAnsiTheme="minorEastAsia"/>
          <w:b/>
          <w:sz w:val="24"/>
        </w:rPr>
        <w:t>17.4在响应截止期之后，合作方不得</w:t>
      </w:r>
      <w:r w:rsidRPr="003F14F9">
        <w:rPr>
          <w:rFonts w:asciiTheme="minorEastAsia" w:eastAsiaTheme="minorEastAsia" w:hAnsiTheme="minorEastAsia" w:hint="eastAsia"/>
          <w:b/>
          <w:sz w:val="24"/>
        </w:rPr>
        <w:t>撤销</w:t>
      </w:r>
      <w:r w:rsidRPr="003F14F9">
        <w:rPr>
          <w:rFonts w:asciiTheme="minorEastAsia" w:eastAsiaTheme="minorEastAsia" w:hAnsiTheme="minorEastAsia"/>
          <w:b/>
          <w:sz w:val="24"/>
        </w:rPr>
        <w:t>其响应</w:t>
      </w:r>
      <w:r w:rsidRPr="003F14F9">
        <w:rPr>
          <w:rFonts w:asciiTheme="minorEastAsia" w:eastAsiaTheme="minorEastAsia" w:hAnsiTheme="minorEastAsia" w:hint="eastAsia"/>
          <w:b/>
          <w:sz w:val="24"/>
        </w:rPr>
        <w:t>文件</w:t>
      </w:r>
      <w:r w:rsidRPr="003F14F9">
        <w:rPr>
          <w:rFonts w:asciiTheme="minorEastAsia" w:eastAsiaTheme="minorEastAsia" w:hAnsiTheme="minorEastAsia"/>
          <w:b/>
          <w:sz w:val="24"/>
        </w:rPr>
        <w:t>（包括全部响应资料），否则其响应保证金将不予退回。</w:t>
      </w:r>
    </w:p>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hint="eastAsia"/>
          <w:sz w:val="24"/>
        </w:rPr>
        <w:t>1</w:t>
      </w:r>
      <w:r w:rsidRPr="003F14F9">
        <w:rPr>
          <w:rFonts w:asciiTheme="minorEastAsia" w:eastAsiaTheme="minorEastAsia" w:hAnsiTheme="minorEastAsia"/>
          <w:sz w:val="24"/>
        </w:rPr>
        <w:t xml:space="preserve">7.5 </w:t>
      </w:r>
      <w:r w:rsidRPr="003F14F9">
        <w:rPr>
          <w:rFonts w:asciiTheme="minorEastAsia" w:eastAsiaTheme="minorEastAsia" w:hAnsiTheme="minorEastAsia" w:hint="eastAsia"/>
          <w:sz w:val="24"/>
        </w:rPr>
        <w:t>合作方在响应截止时间前撤回已提交的响应文件的，采购人或者采购代理机构应当自收到合作方书面撤回通知之日起５个工作日内，退还已收取的响应保证金，但因合作方自身原因导致无法及时退还的除外。</w:t>
      </w:r>
    </w:p>
    <w:p w:rsidR="00391B84" w:rsidRPr="003F14F9" w:rsidRDefault="005276EB">
      <w:pPr>
        <w:pStyle w:val="3"/>
      </w:pPr>
      <w:bookmarkStart w:id="60" w:name="_Toc18322176"/>
      <w:r w:rsidRPr="003F14F9">
        <w:rPr>
          <w:rFonts w:hint="eastAsia"/>
        </w:rPr>
        <w:t>五 遴选及评审</w:t>
      </w:r>
      <w:bookmarkEnd w:id="60"/>
    </w:p>
    <w:p w:rsidR="00391B84" w:rsidRPr="003F14F9" w:rsidRDefault="005276EB">
      <w:pPr>
        <w:pStyle w:val="3"/>
      </w:pPr>
      <w:bookmarkStart w:id="61" w:name="_Toc18322177"/>
      <w:r w:rsidRPr="003F14F9">
        <w:t xml:space="preserve">18. </w:t>
      </w:r>
      <w:r w:rsidRPr="003F14F9">
        <w:rPr>
          <w:rFonts w:hint="eastAsia"/>
        </w:rPr>
        <w:t>遴选</w:t>
      </w:r>
      <w:bookmarkEnd w:id="61"/>
    </w:p>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sz w:val="24"/>
        </w:rPr>
        <w:t xml:space="preserve">18.1 </w:t>
      </w:r>
      <w:r w:rsidRPr="003F14F9">
        <w:rPr>
          <w:rFonts w:asciiTheme="minorEastAsia" w:eastAsiaTheme="minorEastAsia" w:hAnsiTheme="minorEastAsia" w:hint="eastAsia"/>
          <w:sz w:val="24"/>
        </w:rPr>
        <w:t>采购代理机构应当按响应须知资料表的规定，在响应截止时间的同一时间和预先确定的地点组织公开遴选。所有合作方应派被授权人参加。参加遴选的代表应签名报到以证明其出席。</w:t>
      </w:r>
    </w:p>
    <w:p w:rsidR="00391B84" w:rsidRPr="003F14F9" w:rsidRDefault="005276EB">
      <w:pPr>
        <w:pStyle w:val="3"/>
      </w:pPr>
      <w:bookmarkStart w:id="62" w:name="_Toc18322178"/>
      <w:r w:rsidRPr="003F14F9">
        <w:t xml:space="preserve">19. </w:t>
      </w:r>
      <w:r w:rsidRPr="003F14F9">
        <w:rPr>
          <w:rFonts w:hint="eastAsia"/>
        </w:rPr>
        <w:t>评审委员会和评审方法</w:t>
      </w:r>
      <w:bookmarkEnd w:id="62"/>
    </w:p>
    <w:p w:rsidR="00391B84" w:rsidRPr="003F14F9" w:rsidRDefault="005276EB">
      <w:pPr>
        <w:pStyle w:val="a0"/>
        <w:spacing w:line="360" w:lineRule="auto"/>
        <w:ind w:firstLine="0"/>
        <w:rPr>
          <w:rFonts w:asciiTheme="minorEastAsia" w:eastAsiaTheme="minorEastAsia" w:hAnsiTheme="minorEastAsia"/>
          <w:szCs w:val="24"/>
        </w:rPr>
      </w:pPr>
      <w:r w:rsidRPr="003F14F9">
        <w:rPr>
          <w:rFonts w:asciiTheme="minorEastAsia" w:eastAsiaTheme="minorEastAsia" w:hAnsiTheme="minorEastAsia"/>
          <w:szCs w:val="24"/>
        </w:rPr>
        <w:t xml:space="preserve">19.1 </w:t>
      </w:r>
      <w:r w:rsidRPr="003F14F9">
        <w:rPr>
          <w:rFonts w:asciiTheme="minorEastAsia" w:eastAsiaTheme="minorEastAsia" w:hAnsiTheme="minorEastAsia" w:hint="eastAsia"/>
          <w:szCs w:val="24"/>
        </w:rPr>
        <w:t>评审由依照有关法律法规组建的评审委员会负责。评审方法和标准在本遴选文件第五章中规定。评审委员会对响应文件的评审，分为符合性检查、商务评议、技术评议、综合评议。</w:t>
      </w:r>
    </w:p>
    <w:p w:rsidR="00391B84" w:rsidRPr="003F14F9" w:rsidRDefault="005276EB">
      <w:pPr>
        <w:pStyle w:val="3"/>
      </w:pPr>
      <w:bookmarkStart w:id="63" w:name="_Toc18322179"/>
      <w:r w:rsidRPr="003F14F9">
        <w:t xml:space="preserve">20. </w:t>
      </w:r>
      <w:r w:rsidRPr="003F14F9">
        <w:rPr>
          <w:rFonts w:hint="eastAsia"/>
        </w:rPr>
        <w:t>响应文件的初审</w:t>
      </w:r>
      <w:bookmarkEnd w:id="63"/>
    </w:p>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sz w:val="24"/>
        </w:rPr>
        <w:t>20.1符合性审查。评审委员会将审查响应文件有效性、完整性和对遴选文件的响应程度，以确定是否对遴选文件的实质性要求做出响应。</w:t>
      </w:r>
    </w:p>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sz w:val="24"/>
        </w:rPr>
        <w:t xml:space="preserve">20.2 </w:t>
      </w:r>
      <w:r w:rsidRPr="003F14F9">
        <w:rPr>
          <w:rFonts w:asciiTheme="minorEastAsia" w:eastAsiaTheme="minorEastAsia" w:hAnsiTheme="minorEastAsia" w:hint="eastAsia"/>
          <w:sz w:val="24"/>
        </w:rPr>
        <w:t>在详细评审之前，评审委员会要审查每份响应文件是否实质上响应了遴选文件的要求。实质上响应的响应应该是与遴选文件的全部实质性要求相符的响应。对关键条款例如关于响应保证金、响应有效期、适用法律、社会保障资金等内容的偏离、保留和反对将被认为是实质上的偏离。</w:t>
      </w:r>
    </w:p>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sz w:val="24"/>
        </w:rPr>
        <w:t>20.3对于响应文件中不构成实质性偏差的不正规、不一致或不规则，评审委员会可以接受，但这种接受不能损坏或影响任何合作方的相对排序。</w:t>
      </w:r>
    </w:p>
    <w:p w:rsidR="00391B84" w:rsidRPr="003F14F9" w:rsidRDefault="005276EB" w:rsidP="00C2121A">
      <w:pPr>
        <w:tabs>
          <w:tab w:val="left" w:pos="8640"/>
        </w:tabs>
        <w:spacing w:line="360" w:lineRule="auto"/>
        <w:ind w:leftChars="-1" w:left="567" w:rightChars="134" w:right="281" w:hangingChars="237" w:hanging="569"/>
        <w:rPr>
          <w:rFonts w:ascii="宋体" w:hAnsi="宋体" w:cs="宋体"/>
          <w:sz w:val="24"/>
        </w:rPr>
      </w:pPr>
      <w:r w:rsidRPr="003F14F9">
        <w:rPr>
          <w:rFonts w:asciiTheme="minorEastAsia" w:eastAsiaTheme="minorEastAsia" w:hAnsiTheme="minorEastAsia"/>
          <w:sz w:val="24"/>
        </w:rPr>
        <w:t>20.4</w:t>
      </w:r>
      <w:r w:rsidRPr="003F14F9">
        <w:rPr>
          <w:rFonts w:ascii="宋体" w:hAnsi="宋体" w:cs="宋体" w:hint="eastAsia"/>
          <w:sz w:val="24"/>
        </w:rPr>
        <w:t>符合性检查中，对明显的文字和计算错误按下述原则处理，若出现相互矛盾之处，应以排列在先的原则为准优先处理。</w:t>
      </w:r>
    </w:p>
    <w:p w:rsidR="00391B84" w:rsidRPr="003F14F9" w:rsidRDefault="005276EB" w:rsidP="00C2121A">
      <w:pPr>
        <w:tabs>
          <w:tab w:val="left" w:pos="8640"/>
        </w:tabs>
        <w:spacing w:line="360" w:lineRule="auto"/>
        <w:ind w:leftChars="-1" w:left="567" w:rightChars="134" w:right="281" w:hangingChars="237" w:hanging="569"/>
        <w:rPr>
          <w:rFonts w:ascii="宋体" w:hAnsi="宋体" w:cs="宋体"/>
          <w:sz w:val="24"/>
        </w:rPr>
      </w:pPr>
      <w:r w:rsidRPr="003F14F9">
        <w:rPr>
          <w:rFonts w:ascii="宋体" w:hAnsi="宋体" w:cs="宋体" w:hint="eastAsia"/>
          <w:sz w:val="24"/>
        </w:rPr>
        <w:lastRenderedPageBreak/>
        <w:t>（</w:t>
      </w:r>
      <w:r w:rsidRPr="003F14F9">
        <w:rPr>
          <w:rFonts w:ascii="宋体" w:hAnsi="宋体" w:cs="宋体"/>
          <w:sz w:val="24"/>
        </w:rPr>
        <w:t>1</w:t>
      </w:r>
      <w:r w:rsidRPr="003F14F9">
        <w:rPr>
          <w:rFonts w:ascii="宋体" w:hAnsi="宋体" w:cs="宋体" w:hint="eastAsia"/>
          <w:sz w:val="24"/>
        </w:rPr>
        <w:t>）如果正本与副本或电子文档不一致，以正本为准；单独密封的首次报价表如与响应文件正本不一致，以单独密封的报价表为准；</w:t>
      </w:r>
    </w:p>
    <w:p w:rsidR="00391B84" w:rsidRPr="003F14F9" w:rsidRDefault="005276EB" w:rsidP="00C2121A">
      <w:pPr>
        <w:tabs>
          <w:tab w:val="left" w:pos="8640"/>
        </w:tabs>
        <w:spacing w:line="360" w:lineRule="auto"/>
        <w:ind w:leftChars="-1" w:left="567" w:rightChars="134" w:right="281" w:hangingChars="237" w:hanging="569"/>
        <w:rPr>
          <w:rFonts w:ascii="宋体" w:hAnsi="宋体" w:cs="宋体"/>
          <w:sz w:val="24"/>
        </w:rPr>
      </w:pPr>
      <w:r w:rsidRPr="003F14F9">
        <w:rPr>
          <w:rFonts w:ascii="宋体" w:hAnsi="宋体" w:cs="宋体" w:hint="eastAsia"/>
          <w:sz w:val="24"/>
        </w:rPr>
        <w:t>（</w:t>
      </w:r>
      <w:r w:rsidRPr="003F14F9">
        <w:rPr>
          <w:rFonts w:ascii="宋体" w:hAnsi="宋体" w:cs="宋体"/>
          <w:sz w:val="24"/>
        </w:rPr>
        <w:t>2</w:t>
      </w:r>
      <w:r w:rsidRPr="003F14F9">
        <w:rPr>
          <w:rFonts w:ascii="宋体" w:hAnsi="宋体" w:cs="宋体" w:hint="eastAsia"/>
          <w:sz w:val="24"/>
        </w:rPr>
        <w:t>）如果文字表示的数据与数字表示的有差别，以文字为准修正数字。如果大小写金额不一致的，以大写金额为准，数字</w:t>
      </w:r>
      <w:r w:rsidRPr="003F14F9">
        <w:rPr>
          <w:rFonts w:ascii="宋体" w:hAnsi="宋体" w:cs="宋体"/>
          <w:sz w:val="24"/>
        </w:rPr>
        <w:t>1</w:t>
      </w:r>
      <w:r w:rsidRPr="003F14F9">
        <w:rPr>
          <w:rFonts w:ascii="宋体" w:hAnsi="宋体" w:cs="宋体" w:hint="eastAsia"/>
          <w:sz w:val="24"/>
        </w:rPr>
        <w:t>至</w:t>
      </w:r>
      <w:r w:rsidRPr="003F14F9">
        <w:rPr>
          <w:rFonts w:ascii="宋体" w:hAnsi="宋体" w:cs="宋体"/>
          <w:sz w:val="24"/>
        </w:rPr>
        <w:t>0</w:t>
      </w:r>
      <w:r w:rsidRPr="003F14F9">
        <w:rPr>
          <w:rFonts w:ascii="宋体" w:hAnsi="宋体" w:cs="宋体" w:hint="eastAsia"/>
          <w:sz w:val="24"/>
        </w:rPr>
        <w:t>的大写应为“壹贰叁肆伍陆柒捌玖零”；</w:t>
      </w:r>
    </w:p>
    <w:p w:rsidR="00391B84" w:rsidRPr="003F14F9" w:rsidRDefault="005276EB" w:rsidP="00C2121A">
      <w:pPr>
        <w:tabs>
          <w:tab w:val="left" w:pos="8640"/>
        </w:tabs>
        <w:spacing w:line="360" w:lineRule="auto"/>
        <w:ind w:leftChars="-1" w:left="567" w:rightChars="134" w:right="281" w:hangingChars="237" w:hanging="569"/>
        <w:rPr>
          <w:rFonts w:ascii="宋体" w:hAnsi="宋体" w:cs="宋体"/>
          <w:sz w:val="24"/>
        </w:rPr>
      </w:pPr>
      <w:r w:rsidRPr="003F14F9">
        <w:rPr>
          <w:rFonts w:ascii="宋体" w:hAnsi="宋体" w:cs="宋体" w:hint="eastAsia"/>
          <w:sz w:val="24"/>
        </w:rPr>
        <w:t>（</w:t>
      </w:r>
      <w:r w:rsidRPr="003F14F9">
        <w:rPr>
          <w:rFonts w:ascii="宋体" w:hAnsi="宋体" w:cs="宋体"/>
          <w:sz w:val="24"/>
        </w:rPr>
        <w:t>3</w:t>
      </w:r>
      <w:r w:rsidRPr="003F14F9">
        <w:rPr>
          <w:rFonts w:ascii="宋体" w:hAnsi="宋体" w:cs="宋体" w:hint="eastAsia"/>
          <w:sz w:val="24"/>
        </w:rPr>
        <w:t>）如果单价乘以数量不等于总价，以单价为准修正总价，但单价金额小数点有明显错位的</w:t>
      </w:r>
      <w:r w:rsidRPr="003F14F9">
        <w:rPr>
          <w:rFonts w:ascii="宋体" w:hAnsi="宋体" w:cs="宋体"/>
          <w:sz w:val="24"/>
        </w:rPr>
        <w:t>,</w:t>
      </w:r>
      <w:r w:rsidRPr="003F14F9">
        <w:rPr>
          <w:rFonts w:ascii="宋体" w:hAnsi="宋体" w:cs="宋体" w:hint="eastAsia"/>
          <w:sz w:val="24"/>
        </w:rPr>
        <w:t>应以总价为准，并修改单价。如果明细价格相加不等于汇总价格，以明细价格为准。</w:t>
      </w:r>
    </w:p>
    <w:p w:rsidR="00391B84" w:rsidRPr="003F14F9" w:rsidRDefault="005276EB" w:rsidP="00C2121A">
      <w:pPr>
        <w:tabs>
          <w:tab w:val="left" w:pos="8640"/>
        </w:tabs>
        <w:spacing w:line="360" w:lineRule="auto"/>
        <w:ind w:leftChars="-1" w:left="567" w:rightChars="134" w:right="281" w:hangingChars="237" w:hanging="569"/>
        <w:rPr>
          <w:rFonts w:ascii="宋体" w:hAnsi="宋体" w:cs="宋体"/>
          <w:sz w:val="24"/>
        </w:rPr>
      </w:pPr>
      <w:r w:rsidRPr="003F14F9">
        <w:rPr>
          <w:rFonts w:ascii="宋体" w:hAnsi="宋体" w:cs="宋体" w:hint="eastAsia"/>
          <w:sz w:val="24"/>
        </w:rPr>
        <w:t>（</w:t>
      </w:r>
      <w:r w:rsidRPr="003F14F9">
        <w:rPr>
          <w:rFonts w:ascii="宋体" w:hAnsi="宋体" w:cs="宋体"/>
          <w:sz w:val="24"/>
        </w:rPr>
        <w:t>6</w:t>
      </w:r>
      <w:r w:rsidRPr="003F14F9">
        <w:rPr>
          <w:rFonts w:ascii="宋体" w:hAnsi="宋体" w:cs="宋体" w:hint="eastAsia"/>
          <w:sz w:val="24"/>
        </w:rPr>
        <w:t>）不同供应商的磋商保证金从同一单位或者个人的账户转出。</w:t>
      </w:r>
    </w:p>
    <w:p w:rsidR="00391B84" w:rsidRPr="003F14F9" w:rsidRDefault="005276EB">
      <w:pPr>
        <w:tabs>
          <w:tab w:val="left" w:pos="8640"/>
        </w:tabs>
        <w:spacing w:line="360" w:lineRule="auto"/>
        <w:ind w:leftChars="-1" w:left="569" w:rightChars="134" w:right="281" w:hangingChars="237" w:hanging="571"/>
        <w:rPr>
          <w:rFonts w:ascii="宋体" w:hAnsi="宋体" w:cs="宋体"/>
          <w:b/>
          <w:bCs/>
          <w:sz w:val="24"/>
        </w:rPr>
      </w:pPr>
      <w:r w:rsidRPr="003F14F9">
        <w:rPr>
          <w:rFonts w:ascii="宋体" w:hAnsi="宋体" w:cs="宋体"/>
          <w:b/>
          <w:bCs/>
          <w:sz w:val="24"/>
        </w:rPr>
        <w:t>20.5</w:t>
      </w:r>
      <w:r w:rsidRPr="003F14F9">
        <w:rPr>
          <w:rFonts w:ascii="宋体" w:hAnsi="宋体" w:cs="宋体" w:hint="eastAsia"/>
          <w:b/>
          <w:bCs/>
          <w:sz w:val="24"/>
        </w:rPr>
        <w:t>有下列情况之一的，属于非实质性响应遴选文件要求，响应文件将被拒绝：</w:t>
      </w:r>
    </w:p>
    <w:p w:rsidR="00391B84" w:rsidRPr="003F14F9" w:rsidRDefault="005276EB" w:rsidP="00C2121A">
      <w:pPr>
        <w:tabs>
          <w:tab w:val="left" w:pos="8640"/>
        </w:tabs>
        <w:spacing w:line="360" w:lineRule="auto"/>
        <w:ind w:leftChars="-1" w:left="567" w:rightChars="134" w:right="281" w:hangingChars="237" w:hanging="569"/>
        <w:rPr>
          <w:rFonts w:ascii="宋体" w:hAnsi="宋体" w:cs="宋体"/>
          <w:sz w:val="24"/>
        </w:rPr>
      </w:pPr>
      <w:r w:rsidRPr="003F14F9">
        <w:rPr>
          <w:rFonts w:ascii="宋体" w:hAnsi="宋体" w:cs="宋体" w:hint="eastAsia"/>
          <w:sz w:val="24"/>
        </w:rPr>
        <w:t>（1）响应文件有效期不满足遴选文件要求的；</w:t>
      </w:r>
    </w:p>
    <w:p w:rsidR="00391B84" w:rsidRPr="003F14F9" w:rsidRDefault="005276EB" w:rsidP="00C2121A">
      <w:pPr>
        <w:tabs>
          <w:tab w:val="left" w:pos="8640"/>
        </w:tabs>
        <w:spacing w:line="360" w:lineRule="auto"/>
        <w:ind w:leftChars="-1" w:left="567" w:rightChars="134" w:right="281" w:hangingChars="237" w:hanging="569"/>
        <w:rPr>
          <w:rFonts w:ascii="宋体" w:hAnsi="宋体" w:cs="宋体"/>
          <w:sz w:val="24"/>
        </w:rPr>
      </w:pPr>
      <w:r w:rsidRPr="003F14F9">
        <w:rPr>
          <w:rFonts w:ascii="宋体" w:hAnsi="宋体" w:cs="宋体" w:hint="eastAsia"/>
          <w:sz w:val="24"/>
        </w:rPr>
        <w:t>（2）供应商在同一份响应文件中提供了选择方案或选择报价；</w:t>
      </w:r>
    </w:p>
    <w:p w:rsidR="00391B84" w:rsidRPr="003F14F9" w:rsidRDefault="005276EB" w:rsidP="00C2121A">
      <w:pPr>
        <w:tabs>
          <w:tab w:val="left" w:pos="8640"/>
        </w:tabs>
        <w:spacing w:line="360" w:lineRule="auto"/>
        <w:ind w:leftChars="-1" w:left="567" w:rightChars="134" w:right="281" w:hangingChars="237" w:hanging="569"/>
        <w:rPr>
          <w:rFonts w:ascii="宋体" w:hAnsi="宋体" w:cs="宋体"/>
          <w:sz w:val="24"/>
        </w:rPr>
      </w:pPr>
      <w:r w:rsidRPr="003F14F9">
        <w:rPr>
          <w:rFonts w:ascii="宋体" w:hAnsi="宋体" w:cs="宋体" w:hint="eastAsia"/>
          <w:sz w:val="24"/>
        </w:rPr>
        <w:t>（3）响应</w:t>
      </w:r>
      <w:r w:rsidRPr="003F14F9">
        <w:rPr>
          <w:rFonts w:ascii="宋体" w:hAnsi="宋体" w:cs="宋体"/>
          <w:sz w:val="24"/>
        </w:rPr>
        <w:t>文件的最终</w:t>
      </w:r>
      <w:r w:rsidRPr="003F14F9">
        <w:rPr>
          <w:rFonts w:ascii="宋体" w:hAnsi="宋体" w:cs="宋体" w:hint="eastAsia"/>
          <w:sz w:val="24"/>
        </w:rPr>
        <w:t>报价低于本项目最低限价的；</w:t>
      </w:r>
    </w:p>
    <w:p w:rsidR="00391B84" w:rsidRPr="003F14F9" w:rsidRDefault="005276EB" w:rsidP="00C2121A">
      <w:pPr>
        <w:tabs>
          <w:tab w:val="left" w:pos="8640"/>
        </w:tabs>
        <w:spacing w:line="360" w:lineRule="auto"/>
        <w:ind w:leftChars="-1" w:left="567" w:rightChars="134" w:right="281" w:hangingChars="237" w:hanging="569"/>
        <w:rPr>
          <w:rFonts w:ascii="宋体" w:hAnsi="宋体" w:cs="宋体"/>
          <w:sz w:val="24"/>
        </w:rPr>
      </w:pPr>
      <w:r w:rsidRPr="003F14F9">
        <w:rPr>
          <w:rFonts w:ascii="宋体" w:hAnsi="宋体" w:cs="宋体" w:hint="eastAsia"/>
          <w:sz w:val="24"/>
        </w:rPr>
        <w:t>（4）响应文件未按遴选文件规定密封、签署、盖章的；或由供应商授权代表签字的，但未随响应文件一起提交有效的“授权委托书”原件的；</w:t>
      </w:r>
    </w:p>
    <w:p w:rsidR="00391B84" w:rsidRPr="003F14F9" w:rsidRDefault="005276EB" w:rsidP="00C2121A">
      <w:pPr>
        <w:tabs>
          <w:tab w:val="left" w:pos="8640"/>
        </w:tabs>
        <w:spacing w:line="360" w:lineRule="auto"/>
        <w:ind w:leftChars="-1" w:left="567" w:rightChars="134" w:right="281" w:hangingChars="237" w:hanging="569"/>
        <w:rPr>
          <w:rFonts w:ascii="宋体" w:hAnsi="宋体" w:cs="宋体"/>
          <w:sz w:val="24"/>
        </w:rPr>
      </w:pPr>
      <w:r w:rsidRPr="003F14F9">
        <w:rPr>
          <w:rFonts w:ascii="宋体" w:hAnsi="宋体" w:cs="宋体" w:hint="eastAsia"/>
          <w:sz w:val="24"/>
        </w:rPr>
        <w:t>（5）未按规定提交保证金的；</w:t>
      </w:r>
    </w:p>
    <w:p w:rsidR="00391B84" w:rsidRPr="003F14F9" w:rsidRDefault="005276EB" w:rsidP="00C2121A">
      <w:pPr>
        <w:tabs>
          <w:tab w:val="left" w:pos="8640"/>
        </w:tabs>
        <w:spacing w:line="360" w:lineRule="auto"/>
        <w:ind w:leftChars="-1" w:left="567" w:rightChars="134" w:right="281" w:hangingChars="237" w:hanging="569"/>
        <w:rPr>
          <w:rFonts w:ascii="宋体" w:hAnsi="宋体" w:cs="宋体"/>
          <w:sz w:val="24"/>
        </w:rPr>
      </w:pPr>
      <w:r w:rsidRPr="003F14F9">
        <w:rPr>
          <w:rFonts w:ascii="宋体" w:hAnsi="宋体" w:cs="宋体" w:hint="eastAsia"/>
          <w:sz w:val="24"/>
        </w:rPr>
        <w:t>（</w:t>
      </w:r>
      <w:r w:rsidRPr="003F14F9">
        <w:rPr>
          <w:rFonts w:ascii="宋体" w:hAnsi="宋体" w:cs="宋体"/>
          <w:sz w:val="24"/>
        </w:rPr>
        <w:t>6</w:t>
      </w:r>
      <w:r w:rsidRPr="003F14F9">
        <w:rPr>
          <w:rFonts w:ascii="宋体" w:hAnsi="宋体" w:cs="宋体" w:hint="eastAsia"/>
          <w:sz w:val="24"/>
        </w:rPr>
        <w:t>）响应文件附有采购人或采购代理机构不能接受的附加条件的；</w:t>
      </w:r>
    </w:p>
    <w:p w:rsidR="00391B84" w:rsidRPr="003F14F9" w:rsidRDefault="005276EB" w:rsidP="00C2121A">
      <w:pPr>
        <w:tabs>
          <w:tab w:val="left" w:pos="8640"/>
        </w:tabs>
        <w:spacing w:line="360" w:lineRule="auto"/>
        <w:ind w:leftChars="-1" w:left="567" w:rightChars="134" w:right="281" w:hangingChars="237" w:hanging="569"/>
        <w:rPr>
          <w:rFonts w:ascii="宋体" w:hAnsi="宋体" w:cs="宋体"/>
          <w:sz w:val="24"/>
        </w:rPr>
      </w:pPr>
      <w:r w:rsidRPr="003F14F9">
        <w:rPr>
          <w:rFonts w:ascii="宋体" w:hAnsi="宋体" w:cs="宋体" w:hint="eastAsia"/>
          <w:sz w:val="24"/>
        </w:rPr>
        <w:t>（</w:t>
      </w:r>
      <w:r w:rsidRPr="003F14F9">
        <w:rPr>
          <w:rFonts w:ascii="宋体" w:hAnsi="宋体" w:cs="宋体"/>
          <w:sz w:val="24"/>
        </w:rPr>
        <w:t>7</w:t>
      </w:r>
      <w:r w:rsidRPr="003F14F9">
        <w:rPr>
          <w:rFonts w:ascii="宋体" w:hAnsi="宋体" w:cs="宋体" w:hint="eastAsia"/>
          <w:sz w:val="24"/>
        </w:rPr>
        <w:t>）不符合法律、法规和遴选文件中规定的其他实质性要求的；</w:t>
      </w:r>
    </w:p>
    <w:p w:rsidR="00391B84" w:rsidRPr="003F14F9" w:rsidRDefault="005276EB" w:rsidP="00C2121A">
      <w:pPr>
        <w:tabs>
          <w:tab w:val="left" w:pos="8640"/>
        </w:tabs>
        <w:spacing w:line="360" w:lineRule="auto"/>
        <w:ind w:leftChars="-1" w:left="567" w:rightChars="134" w:right="281" w:hangingChars="237" w:hanging="569"/>
        <w:rPr>
          <w:rFonts w:ascii="宋体" w:hAnsi="宋体" w:cs="宋体"/>
          <w:sz w:val="24"/>
        </w:rPr>
      </w:pPr>
      <w:r w:rsidRPr="003F14F9">
        <w:rPr>
          <w:rFonts w:ascii="宋体" w:hAnsi="宋体" w:cs="宋体" w:hint="eastAsia"/>
          <w:sz w:val="24"/>
        </w:rPr>
        <w:t>（</w:t>
      </w:r>
      <w:r w:rsidRPr="003F14F9">
        <w:rPr>
          <w:rFonts w:ascii="宋体" w:hAnsi="宋体" w:cs="宋体"/>
          <w:sz w:val="24"/>
        </w:rPr>
        <w:t>8</w:t>
      </w:r>
      <w:r w:rsidRPr="003F14F9">
        <w:rPr>
          <w:rFonts w:ascii="宋体" w:hAnsi="宋体" w:cs="宋体" w:hint="eastAsia"/>
          <w:sz w:val="24"/>
        </w:rPr>
        <w:t>）不满足遴选文件中带“★”要求的；</w:t>
      </w:r>
    </w:p>
    <w:p w:rsidR="00391B84" w:rsidRPr="003F14F9" w:rsidRDefault="005276EB" w:rsidP="00C2121A">
      <w:pPr>
        <w:tabs>
          <w:tab w:val="left" w:pos="8640"/>
        </w:tabs>
        <w:spacing w:line="360" w:lineRule="auto"/>
        <w:ind w:leftChars="-1" w:left="567" w:rightChars="134" w:right="281" w:hangingChars="237" w:hanging="569"/>
        <w:rPr>
          <w:rFonts w:ascii="宋体" w:hAnsi="宋体" w:cs="宋体"/>
          <w:sz w:val="24"/>
        </w:rPr>
      </w:pPr>
      <w:r w:rsidRPr="003F14F9">
        <w:rPr>
          <w:rFonts w:ascii="宋体" w:hAnsi="宋体" w:cs="宋体" w:hint="eastAsia"/>
          <w:sz w:val="24"/>
        </w:rPr>
        <w:t>（</w:t>
      </w:r>
      <w:r w:rsidRPr="003F14F9">
        <w:rPr>
          <w:rFonts w:ascii="宋体" w:hAnsi="宋体" w:cs="宋体"/>
          <w:sz w:val="24"/>
        </w:rPr>
        <w:t>9</w:t>
      </w:r>
      <w:r w:rsidRPr="003F14F9">
        <w:rPr>
          <w:rFonts w:ascii="宋体" w:hAnsi="宋体" w:cs="宋体" w:hint="eastAsia"/>
          <w:sz w:val="24"/>
        </w:rPr>
        <w:t>）未按照遴选文件要求的方式进行报价；</w:t>
      </w:r>
    </w:p>
    <w:p w:rsidR="00391B84" w:rsidRPr="003F14F9" w:rsidRDefault="005276EB" w:rsidP="00C2121A">
      <w:pPr>
        <w:tabs>
          <w:tab w:val="left" w:pos="8640"/>
        </w:tabs>
        <w:spacing w:line="360" w:lineRule="auto"/>
        <w:ind w:leftChars="-1" w:left="567" w:rightChars="134" w:right="281" w:hangingChars="237" w:hanging="569"/>
        <w:rPr>
          <w:rFonts w:ascii="宋体" w:hAnsi="宋体" w:cs="宋体"/>
          <w:sz w:val="24"/>
        </w:rPr>
      </w:pPr>
      <w:r w:rsidRPr="003F14F9">
        <w:rPr>
          <w:rFonts w:ascii="宋体" w:hAnsi="宋体" w:cs="宋体" w:hint="eastAsia"/>
          <w:sz w:val="24"/>
        </w:rPr>
        <w:t>（1</w:t>
      </w:r>
      <w:r w:rsidRPr="003F14F9">
        <w:rPr>
          <w:rFonts w:ascii="宋体" w:hAnsi="宋体" w:cs="宋体"/>
          <w:sz w:val="24"/>
        </w:rPr>
        <w:t>0</w:t>
      </w:r>
      <w:r w:rsidRPr="003F14F9">
        <w:rPr>
          <w:rFonts w:ascii="宋体" w:hAnsi="宋体" w:cs="宋体" w:hint="eastAsia"/>
          <w:sz w:val="24"/>
        </w:rPr>
        <w:t>）服务期及付款方式不满足遴选文件要求；</w:t>
      </w:r>
    </w:p>
    <w:p w:rsidR="00391B84" w:rsidRPr="003F14F9" w:rsidRDefault="005276EB" w:rsidP="00C2121A">
      <w:pPr>
        <w:tabs>
          <w:tab w:val="left" w:pos="8640"/>
        </w:tabs>
        <w:spacing w:line="360" w:lineRule="auto"/>
        <w:ind w:leftChars="-1" w:left="567" w:rightChars="134" w:right="281" w:hangingChars="237" w:hanging="569"/>
        <w:rPr>
          <w:rFonts w:ascii="宋体" w:hAnsi="宋体" w:cs="宋体"/>
          <w:sz w:val="24"/>
        </w:rPr>
      </w:pPr>
      <w:r w:rsidRPr="003F14F9">
        <w:rPr>
          <w:rFonts w:ascii="宋体" w:hAnsi="宋体" w:cs="宋体" w:hint="eastAsia"/>
          <w:sz w:val="24"/>
        </w:rPr>
        <w:t>（1</w:t>
      </w:r>
      <w:r w:rsidRPr="003F14F9">
        <w:rPr>
          <w:rFonts w:ascii="宋体" w:hAnsi="宋体" w:cs="宋体"/>
          <w:sz w:val="24"/>
        </w:rPr>
        <w:t>1</w:t>
      </w:r>
      <w:r w:rsidRPr="003F14F9">
        <w:rPr>
          <w:rFonts w:ascii="宋体" w:hAnsi="宋体" w:cs="宋体" w:hint="eastAsia"/>
          <w:sz w:val="24"/>
        </w:rPr>
        <w:t>）未对遴选文件内全部内容进行响应。</w:t>
      </w:r>
    </w:p>
    <w:p w:rsidR="00391B84" w:rsidRPr="003F14F9" w:rsidRDefault="005276EB">
      <w:pPr>
        <w:spacing w:line="360" w:lineRule="auto"/>
        <w:rPr>
          <w:rFonts w:asciiTheme="minorEastAsia" w:eastAsiaTheme="minorEastAsia" w:hAnsiTheme="minorEastAsia"/>
          <w:b/>
          <w:sz w:val="24"/>
        </w:rPr>
      </w:pPr>
      <w:r w:rsidRPr="003F14F9">
        <w:rPr>
          <w:rFonts w:asciiTheme="minorEastAsia" w:eastAsiaTheme="minorEastAsia" w:hAnsiTheme="minorEastAsia"/>
          <w:b/>
          <w:sz w:val="24"/>
        </w:rPr>
        <w:t>20.6</w:t>
      </w:r>
      <w:r w:rsidRPr="003F14F9">
        <w:rPr>
          <w:rFonts w:asciiTheme="minorEastAsia" w:eastAsiaTheme="minorEastAsia" w:hAnsiTheme="minorEastAsia" w:hint="eastAsia"/>
          <w:b/>
          <w:sz w:val="24"/>
        </w:rPr>
        <w:t>有下列情形之一的，属于合作方串通响应：</w:t>
      </w:r>
    </w:p>
    <w:p w:rsidR="00391B84" w:rsidRPr="003F14F9" w:rsidRDefault="005276EB">
      <w:pPr>
        <w:spacing w:line="360" w:lineRule="auto"/>
        <w:ind w:firstLineChars="200" w:firstLine="482"/>
        <w:rPr>
          <w:rFonts w:asciiTheme="minorEastAsia" w:eastAsiaTheme="minorEastAsia" w:hAnsiTheme="minorEastAsia"/>
          <w:b/>
          <w:sz w:val="24"/>
        </w:rPr>
      </w:pPr>
      <w:r w:rsidRPr="003F14F9">
        <w:rPr>
          <w:rFonts w:asciiTheme="minorEastAsia" w:eastAsiaTheme="minorEastAsia" w:hAnsiTheme="minorEastAsia" w:hint="eastAsia"/>
          <w:b/>
          <w:sz w:val="24"/>
        </w:rPr>
        <w:t>1）不同合作方的响应文件由同一单位或者个人编制；</w:t>
      </w:r>
    </w:p>
    <w:p w:rsidR="00391B84" w:rsidRPr="003F14F9" w:rsidRDefault="005276EB">
      <w:pPr>
        <w:spacing w:line="360" w:lineRule="auto"/>
        <w:ind w:firstLineChars="200" w:firstLine="482"/>
        <w:rPr>
          <w:rFonts w:asciiTheme="minorEastAsia" w:eastAsiaTheme="minorEastAsia" w:hAnsiTheme="minorEastAsia"/>
          <w:b/>
          <w:sz w:val="24"/>
        </w:rPr>
      </w:pPr>
      <w:r w:rsidRPr="003F14F9">
        <w:rPr>
          <w:rFonts w:asciiTheme="minorEastAsia" w:eastAsiaTheme="minorEastAsia" w:hAnsiTheme="minorEastAsia"/>
          <w:b/>
          <w:sz w:val="24"/>
        </w:rPr>
        <w:t>2</w:t>
      </w:r>
      <w:r w:rsidRPr="003F14F9">
        <w:rPr>
          <w:rFonts w:asciiTheme="minorEastAsia" w:eastAsiaTheme="minorEastAsia" w:hAnsiTheme="minorEastAsia" w:hint="eastAsia"/>
          <w:b/>
          <w:sz w:val="24"/>
        </w:rPr>
        <w:t>）不同合作方委托同一单位或者个人办理响应事宜；</w:t>
      </w:r>
    </w:p>
    <w:p w:rsidR="00391B84" w:rsidRPr="003F14F9" w:rsidRDefault="005276EB">
      <w:pPr>
        <w:spacing w:line="360" w:lineRule="auto"/>
        <w:ind w:firstLineChars="200" w:firstLine="482"/>
        <w:rPr>
          <w:rFonts w:asciiTheme="minorEastAsia" w:eastAsiaTheme="minorEastAsia" w:hAnsiTheme="minorEastAsia"/>
          <w:b/>
          <w:sz w:val="24"/>
        </w:rPr>
      </w:pPr>
      <w:r w:rsidRPr="003F14F9">
        <w:rPr>
          <w:rFonts w:asciiTheme="minorEastAsia" w:eastAsiaTheme="minorEastAsia" w:hAnsiTheme="minorEastAsia" w:hint="eastAsia"/>
          <w:b/>
          <w:sz w:val="24"/>
        </w:rPr>
        <w:t>3）不同合作方的响应文件载明的项目管理成员或者联系人员为同一人；</w:t>
      </w:r>
    </w:p>
    <w:p w:rsidR="00391B84" w:rsidRPr="003F14F9" w:rsidRDefault="005276EB">
      <w:pPr>
        <w:spacing w:line="360" w:lineRule="auto"/>
        <w:ind w:firstLineChars="200" w:firstLine="482"/>
        <w:rPr>
          <w:rFonts w:asciiTheme="minorEastAsia" w:eastAsiaTheme="minorEastAsia" w:hAnsiTheme="minorEastAsia"/>
          <w:b/>
          <w:sz w:val="24"/>
        </w:rPr>
      </w:pPr>
      <w:r w:rsidRPr="003F14F9">
        <w:rPr>
          <w:rFonts w:asciiTheme="minorEastAsia" w:eastAsiaTheme="minorEastAsia" w:hAnsiTheme="minorEastAsia" w:hint="eastAsia"/>
          <w:b/>
          <w:sz w:val="24"/>
        </w:rPr>
        <w:t>4）不同合作方的响应文件相互混装；</w:t>
      </w:r>
    </w:p>
    <w:p w:rsidR="00391B84" w:rsidRPr="003F14F9" w:rsidRDefault="005276EB">
      <w:pPr>
        <w:spacing w:line="360" w:lineRule="auto"/>
        <w:ind w:firstLineChars="200" w:firstLine="482"/>
        <w:rPr>
          <w:rFonts w:asciiTheme="minorEastAsia" w:eastAsiaTheme="minorEastAsia" w:hAnsiTheme="minorEastAsia"/>
          <w:b/>
          <w:sz w:val="24"/>
        </w:rPr>
      </w:pPr>
      <w:r w:rsidRPr="003F14F9">
        <w:rPr>
          <w:rFonts w:asciiTheme="minorEastAsia" w:eastAsiaTheme="minorEastAsia" w:hAnsiTheme="minorEastAsia"/>
          <w:b/>
          <w:sz w:val="24"/>
        </w:rPr>
        <w:t>5</w:t>
      </w:r>
      <w:r w:rsidRPr="003F14F9">
        <w:rPr>
          <w:rFonts w:asciiTheme="minorEastAsia" w:eastAsiaTheme="minorEastAsia" w:hAnsiTheme="minorEastAsia" w:hint="eastAsia"/>
          <w:b/>
          <w:sz w:val="24"/>
        </w:rPr>
        <w:t>）不同合作方的响应保证金从同一单位或者个人的账户转出。</w:t>
      </w:r>
    </w:p>
    <w:p w:rsidR="00391B84" w:rsidRPr="003F14F9" w:rsidRDefault="005276EB">
      <w:pPr>
        <w:pStyle w:val="3"/>
      </w:pPr>
      <w:bookmarkStart w:id="64" w:name="_Toc18322180"/>
      <w:r w:rsidRPr="003F14F9">
        <w:lastRenderedPageBreak/>
        <w:t xml:space="preserve">21. </w:t>
      </w:r>
      <w:r w:rsidRPr="003F14F9">
        <w:rPr>
          <w:rFonts w:hint="eastAsia"/>
        </w:rPr>
        <w:t>评审</w:t>
      </w:r>
      <w:bookmarkEnd w:id="64"/>
    </w:p>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sz w:val="24"/>
        </w:rPr>
        <w:t>21.1经初审合格的响应文件，评审委员会将根据遴选文件确定的评审方法和标准，对其技术部分和商务部分作进一步的评审和比较。</w:t>
      </w:r>
    </w:p>
    <w:p w:rsidR="00391B84" w:rsidRPr="003F14F9" w:rsidRDefault="005276EB">
      <w:pPr>
        <w:spacing w:line="360" w:lineRule="auto"/>
        <w:rPr>
          <w:rFonts w:asciiTheme="minorEastAsia" w:eastAsiaTheme="minorEastAsia" w:hAnsiTheme="minorEastAsia"/>
          <w:b/>
          <w:sz w:val="24"/>
        </w:rPr>
      </w:pPr>
      <w:r w:rsidRPr="003F14F9">
        <w:rPr>
          <w:rFonts w:asciiTheme="minorEastAsia" w:eastAsiaTheme="minorEastAsia" w:hAnsiTheme="minorEastAsia"/>
          <w:sz w:val="24"/>
        </w:rPr>
        <w:t xml:space="preserve">21.2 </w:t>
      </w:r>
      <w:r w:rsidRPr="003F14F9">
        <w:rPr>
          <w:rFonts w:asciiTheme="minorEastAsia" w:eastAsiaTheme="minorEastAsia" w:hAnsiTheme="minorEastAsia" w:hint="eastAsia"/>
          <w:sz w:val="24"/>
        </w:rPr>
        <w:t>评审严格按照遴选文件的要求和条件进行，具体详见本遴选文件第五章评审办法和评分标准。</w:t>
      </w:r>
    </w:p>
    <w:p w:rsidR="00391B84" w:rsidRPr="003F14F9" w:rsidRDefault="005276EB">
      <w:pPr>
        <w:pStyle w:val="af0"/>
        <w:tabs>
          <w:tab w:val="left" w:pos="900"/>
        </w:tabs>
        <w:spacing w:line="360" w:lineRule="auto"/>
        <w:rPr>
          <w:rFonts w:asciiTheme="minorEastAsia" w:eastAsiaTheme="minorEastAsia" w:hAnsiTheme="minorEastAsia"/>
          <w:sz w:val="24"/>
        </w:rPr>
      </w:pPr>
      <w:r w:rsidRPr="003F14F9">
        <w:rPr>
          <w:rFonts w:asciiTheme="minorEastAsia" w:eastAsiaTheme="minorEastAsia" w:hAnsiTheme="minorEastAsia"/>
          <w:sz w:val="24"/>
          <w:szCs w:val="24"/>
        </w:rPr>
        <w:t>21.3评审时，评审委员会各成员应当独立对每个有效合作方的响应文件进行评价、打分，然后汇总每个合作方每项评分因素的得分。</w:t>
      </w:r>
      <w:r w:rsidRPr="003F14F9">
        <w:rPr>
          <w:rFonts w:asciiTheme="minorEastAsia" w:eastAsiaTheme="minorEastAsia" w:hAnsiTheme="minorEastAsia" w:hint="eastAsia"/>
          <w:sz w:val="24"/>
          <w:szCs w:val="24"/>
        </w:rPr>
        <w:t>（每个评委按分包分别对每个初审合格的合作方进行独立打分，所有评委对同一合作方同一分包打分的算术平均值为该合作方该包的最终得分。所有打分保留小数点后两位，第三位四舍五入）。</w:t>
      </w:r>
    </w:p>
    <w:p w:rsidR="00391B84" w:rsidRPr="003F14F9" w:rsidRDefault="005276EB">
      <w:pPr>
        <w:pStyle w:val="3"/>
      </w:pPr>
      <w:bookmarkStart w:id="65" w:name="_Toc18322181"/>
      <w:r w:rsidRPr="003F14F9">
        <w:t xml:space="preserve">22. </w:t>
      </w:r>
      <w:r w:rsidRPr="003F14F9">
        <w:rPr>
          <w:rFonts w:hint="eastAsia"/>
        </w:rPr>
        <w:t>评审过程及保密原则</w:t>
      </w:r>
      <w:bookmarkEnd w:id="65"/>
    </w:p>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sz w:val="24"/>
        </w:rPr>
        <w:t>22.1</w:t>
      </w:r>
      <w:r w:rsidRPr="003F14F9">
        <w:rPr>
          <w:rFonts w:asciiTheme="minorEastAsia" w:eastAsiaTheme="minorEastAsia" w:hAnsiTheme="minorEastAsia" w:hint="eastAsia"/>
          <w:sz w:val="24"/>
        </w:rPr>
        <w:t>有关人员对评审情况以及在评审过程中获悉的国家秘密、商业秘密负有保密责任。</w:t>
      </w:r>
    </w:p>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sz w:val="24"/>
        </w:rPr>
        <w:t>22.2在评审期间，合作方试图影响采购人、采购代理机构和评审委员会的任何活动，将导致其响应无效，并承担相应的法律责任。</w:t>
      </w:r>
    </w:p>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hint="eastAsia"/>
          <w:sz w:val="24"/>
        </w:rPr>
        <w:t>2</w:t>
      </w:r>
      <w:r w:rsidRPr="003F14F9">
        <w:rPr>
          <w:rFonts w:asciiTheme="minorEastAsia" w:eastAsiaTheme="minorEastAsia" w:hAnsiTheme="minorEastAsia"/>
          <w:sz w:val="24"/>
        </w:rPr>
        <w:t>2.3</w:t>
      </w:r>
      <w:r w:rsidRPr="003F14F9">
        <w:rPr>
          <w:rFonts w:asciiTheme="minorEastAsia" w:eastAsiaTheme="minorEastAsia" w:hAnsiTheme="minorEastAsia" w:hint="eastAsia"/>
          <w:sz w:val="24"/>
        </w:rPr>
        <w:t>评审委员会根据全体评审成员签字的原始评审记录和评审结果编写评审报告，评审委员会成员对需要共同认定的事项存在争议的，应当按照少数服从多数的原则</w:t>
      </w:r>
      <w:proofErr w:type="gramStart"/>
      <w:r w:rsidRPr="003F14F9">
        <w:rPr>
          <w:rFonts w:asciiTheme="minorEastAsia" w:eastAsiaTheme="minorEastAsia" w:hAnsiTheme="minorEastAsia" w:hint="eastAsia"/>
          <w:sz w:val="24"/>
        </w:rPr>
        <w:t>作出</w:t>
      </w:r>
      <w:proofErr w:type="gramEnd"/>
      <w:r w:rsidRPr="003F14F9">
        <w:rPr>
          <w:rFonts w:asciiTheme="minorEastAsia" w:eastAsiaTheme="minorEastAsia" w:hAnsiTheme="minorEastAsia" w:hint="eastAsia"/>
          <w:sz w:val="24"/>
        </w:rPr>
        <w:t>结论。持不同意见的评审委员会成员应当在评审报告上签署不同意见及理由，否则视为同意评审报告。</w:t>
      </w:r>
    </w:p>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sz w:val="24"/>
        </w:rPr>
        <w:t>22.4</w:t>
      </w:r>
      <w:r w:rsidRPr="003F14F9">
        <w:rPr>
          <w:rFonts w:ascii="宋体" w:hAnsi="宋体" w:hint="eastAsia"/>
          <w:sz w:val="24"/>
        </w:rPr>
        <w:t>采购人有权根据合作方递交响应文件中的资格证明文件等资料，对合作方的财务、技术和生产能力等进行真实性审查。如果审查中发现虚假问题，采购人将保留追究合作方法律责任的权利。</w:t>
      </w:r>
    </w:p>
    <w:p w:rsidR="00391B84" w:rsidRPr="003F14F9" w:rsidRDefault="005276EB">
      <w:pPr>
        <w:pStyle w:val="3"/>
      </w:pPr>
      <w:bookmarkStart w:id="66" w:name="_Toc18322182"/>
      <w:proofErr w:type="gramStart"/>
      <w:r w:rsidRPr="003F14F9">
        <w:rPr>
          <w:rFonts w:hint="eastAsia"/>
        </w:rPr>
        <w:t>六确定</w:t>
      </w:r>
      <w:proofErr w:type="gramEnd"/>
      <w:r w:rsidRPr="003F14F9">
        <w:rPr>
          <w:rFonts w:hint="eastAsia"/>
        </w:rPr>
        <w:t>成交</w:t>
      </w:r>
      <w:bookmarkEnd w:id="66"/>
    </w:p>
    <w:p w:rsidR="00391B84" w:rsidRPr="003F14F9" w:rsidRDefault="005276EB">
      <w:pPr>
        <w:pStyle w:val="3"/>
      </w:pPr>
      <w:bookmarkStart w:id="67" w:name="_Toc18322183"/>
      <w:r w:rsidRPr="003F14F9">
        <w:t xml:space="preserve">23. </w:t>
      </w:r>
      <w:r w:rsidRPr="003F14F9">
        <w:rPr>
          <w:rFonts w:hint="eastAsia"/>
        </w:rPr>
        <w:t>成交合作方的确定标准</w:t>
      </w:r>
      <w:bookmarkEnd w:id="67"/>
    </w:p>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sz w:val="24"/>
        </w:rPr>
        <w:t>23.1</w:t>
      </w:r>
      <w:r w:rsidRPr="003F14F9">
        <w:rPr>
          <w:rFonts w:asciiTheme="minorEastAsia" w:eastAsiaTheme="minorEastAsia" w:hAnsiTheme="minorEastAsia" w:hint="eastAsia"/>
          <w:sz w:val="24"/>
        </w:rPr>
        <w:t>评审结果按评审后得分由高到低顺序排列。得分相同的，按响应报价由低到高顺序排列。得分且响应报价相同的并列。响应文件满足遴选文件全部实质性要求，</w:t>
      </w:r>
      <w:proofErr w:type="gramStart"/>
      <w:r w:rsidRPr="003F14F9">
        <w:rPr>
          <w:rFonts w:asciiTheme="minorEastAsia" w:eastAsiaTheme="minorEastAsia" w:hAnsiTheme="minorEastAsia" w:hint="eastAsia"/>
          <w:sz w:val="24"/>
        </w:rPr>
        <w:t>且按照</w:t>
      </w:r>
      <w:proofErr w:type="gramEnd"/>
      <w:r w:rsidRPr="003F14F9">
        <w:rPr>
          <w:rFonts w:asciiTheme="minorEastAsia" w:eastAsiaTheme="minorEastAsia" w:hAnsiTheme="minorEastAsia" w:hint="eastAsia"/>
          <w:sz w:val="24"/>
        </w:rPr>
        <w:t>评审因素的量化指标评审得分最高的合作方为排名第一的成交候选人</w:t>
      </w:r>
    </w:p>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sz w:val="24"/>
        </w:rPr>
        <w:t>23.2评审委员会将根据评审标准，推荐成交候选人，或根据采购人的委托，直接确定成交合作方。</w:t>
      </w:r>
    </w:p>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sz w:val="24"/>
        </w:rPr>
        <w:lastRenderedPageBreak/>
        <w:t>23.3</w:t>
      </w:r>
      <w:r w:rsidRPr="003F14F9">
        <w:rPr>
          <w:rFonts w:ascii="宋体" w:hAnsi="宋体" w:cs="Arial"/>
          <w:sz w:val="24"/>
        </w:rPr>
        <w:t>采购人应</w:t>
      </w:r>
      <w:r w:rsidRPr="003F14F9">
        <w:rPr>
          <w:rFonts w:ascii="宋体" w:hAnsi="宋体" w:cs="Arial" w:hint="eastAsia"/>
          <w:sz w:val="24"/>
        </w:rPr>
        <w:t>按相关法律法规的规定在</w:t>
      </w:r>
      <w:r w:rsidRPr="003F14F9">
        <w:rPr>
          <w:rFonts w:ascii="宋体" w:hAnsi="宋体" w:cs="Arial"/>
          <w:sz w:val="24"/>
        </w:rPr>
        <w:t>评审报告确定的成交候选人名单中按顺序确定每</w:t>
      </w:r>
      <w:r w:rsidRPr="003F14F9">
        <w:rPr>
          <w:rFonts w:ascii="宋体" w:hAnsi="宋体" w:cs="Arial" w:hint="eastAsia"/>
          <w:sz w:val="24"/>
        </w:rPr>
        <w:t>个分包成交合作方</w:t>
      </w:r>
      <w:r w:rsidRPr="003F14F9">
        <w:rPr>
          <w:rFonts w:ascii="宋体" w:hAnsi="宋体" w:hint="eastAsia"/>
          <w:sz w:val="24"/>
        </w:rPr>
        <w:t>。出现第一</w:t>
      </w:r>
      <w:r w:rsidRPr="003F14F9">
        <w:rPr>
          <w:rFonts w:ascii="宋体" w:hAnsi="宋体" w:cs="Arial" w:hint="eastAsia"/>
          <w:sz w:val="24"/>
        </w:rPr>
        <w:t>成交候选人并列的情形，以技术部分得分高的合作方为成交合作方；技术部分得分相同的，由采购人采取随机抽取的方式确定成交合作方。</w:t>
      </w:r>
    </w:p>
    <w:p w:rsidR="00391B84" w:rsidRPr="003F14F9" w:rsidRDefault="005276EB">
      <w:pPr>
        <w:pStyle w:val="3"/>
      </w:pPr>
      <w:bookmarkStart w:id="68" w:name="_Toc18322184"/>
      <w:r w:rsidRPr="003F14F9">
        <w:t xml:space="preserve">24. </w:t>
      </w:r>
      <w:r w:rsidRPr="003F14F9">
        <w:rPr>
          <w:rFonts w:hint="eastAsia"/>
        </w:rPr>
        <w:t>成交通知书</w:t>
      </w:r>
      <w:bookmarkEnd w:id="68"/>
    </w:p>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sz w:val="24"/>
        </w:rPr>
        <w:t>24.1成交确定后，成交结果在指定的发布媒体上公告，同时以书面形式向成交合作方发出成交通知书，成交通知书对采购人和成交合作方具有同等法律效力。</w:t>
      </w:r>
    </w:p>
    <w:p w:rsidR="00391B84" w:rsidRPr="003F14F9" w:rsidRDefault="005276EB">
      <w:pPr>
        <w:spacing w:line="360" w:lineRule="auto"/>
        <w:ind w:hanging="2"/>
        <w:rPr>
          <w:rFonts w:asciiTheme="minorEastAsia" w:eastAsiaTheme="minorEastAsia" w:hAnsiTheme="minorEastAsia"/>
          <w:sz w:val="24"/>
        </w:rPr>
      </w:pPr>
      <w:r w:rsidRPr="003F14F9">
        <w:rPr>
          <w:rFonts w:asciiTheme="minorEastAsia" w:eastAsiaTheme="minorEastAsia" w:hAnsiTheme="minorEastAsia"/>
          <w:sz w:val="24"/>
        </w:rPr>
        <w:t>24.2 合作方</w:t>
      </w:r>
      <w:r w:rsidRPr="003F14F9">
        <w:rPr>
          <w:rFonts w:asciiTheme="minorEastAsia" w:eastAsiaTheme="minorEastAsia" w:hAnsiTheme="minorEastAsia" w:hint="eastAsia"/>
          <w:sz w:val="24"/>
        </w:rPr>
        <w:t>可通过相关发布媒体查询评审结果。合作方可以在公示期内对评审结果以书面形式提出质疑，但需对质疑内容的真实性承担责任，并提交相应的证明材料。公示期外提出的质疑，采购代理机构将不予以受理。</w:t>
      </w:r>
    </w:p>
    <w:p w:rsidR="00391B84" w:rsidRPr="003F14F9" w:rsidRDefault="005276EB">
      <w:pPr>
        <w:spacing w:line="360" w:lineRule="auto"/>
        <w:ind w:hanging="2"/>
        <w:rPr>
          <w:rFonts w:asciiTheme="minorEastAsia" w:eastAsiaTheme="minorEastAsia" w:hAnsiTheme="minorEastAsia"/>
          <w:sz w:val="24"/>
        </w:rPr>
      </w:pPr>
      <w:r w:rsidRPr="003F14F9">
        <w:rPr>
          <w:rFonts w:asciiTheme="minorEastAsia" w:eastAsiaTheme="minorEastAsia" w:hAnsiTheme="minorEastAsia"/>
          <w:sz w:val="24"/>
        </w:rPr>
        <w:t xml:space="preserve">24.3 </w:t>
      </w:r>
      <w:r w:rsidRPr="003F14F9">
        <w:rPr>
          <w:rFonts w:asciiTheme="minorEastAsia" w:eastAsiaTheme="minorEastAsia" w:hAnsiTheme="minorEastAsia" w:hint="eastAsia"/>
          <w:sz w:val="24"/>
        </w:rPr>
        <w:t>成交通知书发出后，采购人不得违法改变成交结果，成交合作方无正当理由不得放弃成交，否则应当依法承担法律责任。</w:t>
      </w:r>
    </w:p>
    <w:p w:rsidR="00391B84" w:rsidRPr="003F14F9" w:rsidRDefault="005276EB">
      <w:pPr>
        <w:spacing w:line="360" w:lineRule="auto"/>
        <w:ind w:left="898" w:hanging="900"/>
        <w:rPr>
          <w:rFonts w:asciiTheme="minorEastAsia" w:eastAsiaTheme="minorEastAsia" w:hAnsiTheme="minorEastAsia"/>
          <w:sz w:val="24"/>
        </w:rPr>
      </w:pPr>
      <w:r w:rsidRPr="003F14F9">
        <w:rPr>
          <w:rFonts w:asciiTheme="minorEastAsia" w:eastAsiaTheme="minorEastAsia" w:hAnsiTheme="minorEastAsia"/>
          <w:sz w:val="24"/>
        </w:rPr>
        <w:t>24.4</w:t>
      </w:r>
      <w:r w:rsidRPr="003F14F9">
        <w:rPr>
          <w:rFonts w:asciiTheme="minorEastAsia" w:eastAsiaTheme="minorEastAsia" w:hAnsiTheme="minorEastAsia" w:hint="eastAsia"/>
          <w:sz w:val="24"/>
        </w:rPr>
        <w:t>成交通知书是合同的组成部分</w:t>
      </w:r>
      <w:r w:rsidRPr="003F14F9">
        <w:rPr>
          <w:rFonts w:ascii="宋体" w:hAnsi="宋体" w:hint="eastAsia"/>
          <w:sz w:val="24"/>
        </w:rPr>
        <w:t>，对采购人和成交合作方具有同等法律效力。</w:t>
      </w:r>
    </w:p>
    <w:p w:rsidR="00391B84" w:rsidRPr="003F14F9" w:rsidRDefault="005276EB">
      <w:pPr>
        <w:pStyle w:val="3"/>
      </w:pPr>
      <w:bookmarkStart w:id="69" w:name="_Toc18322185"/>
      <w:r w:rsidRPr="003F14F9">
        <w:t xml:space="preserve">25. </w:t>
      </w:r>
      <w:r w:rsidRPr="003F14F9">
        <w:rPr>
          <w:rFonts w:hint="eastAsia"/>
        </w:rPr>
        <w:t>签订合同</w:t>
      </w:r>
      <w:bookmarkEnd w:id="69"/>
    </w:p>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sz w:val="24"/>
        </w:rPr>
        <w:t>25.1成交合作方应当自成交通知书发出之日起三十日内</w:t>
      </w:r>
      <w:r w:rsidRPr="003F14F9">
        <w:rPr>
          <w:rFonts w:asciiTheme="minorEastAsia" w:eastAsiaTheme="minorEastAsia" w:hAnsiTheme="minorEastAsia" w:hint="eastAsia"/>
          <w:sz w:val="24"/>
        </w:rPr>
        <w:t>，按照遴选文件和成交合作方响应文件的规定，与采购人签订书面合同。所签订的合同不得对遴选文件确定的事项和成交合作方响应文件作实质性修改。</w:t>
      </w:r>
      <w:r w:rsidRPr="003F14F9">
        <w:rPr>
          <w:rFonts w:asciiTheme="minorEastAsia" w:eastAsiaTheme="minorEastAsia" w:hAnsiTheme="minorEastAsia"/>
          <w:sz w:val="24"/>
        </w:rPr>
        <w:t>如果成交合作方无正当理由不与采购人签订合同，</w:t>
      </w:r>
      <w:r w:rsidRPr="003F14F9">
        <w:rPr>
          <w:rFonts w:asciiTheme="minorEastAsia" w:eastAsiaTheme="minorEastAsia" w:hAnsiTheme="minorEastAsia" w:hint="eastAsia"/>
          <w:sz w:val="24"/>
        </w:rPr>
        <w:t>则</w:t>
      </w:r>
      <w:r w:rsidRPr="003F14F9">
        <w:rPr>
          <w:rFonts w:asciiTheme="minorEastAsia" w:eastAsiaTheme="minorEastAsia" w:hAnsiTheme="minorEastAsia"/>
          <w:sz w:val="24"/>
        </w:rPr>
        <w:t>其响应保证金</w:t>
      </w:r>
      <w:r w:rsidRPr="003F14F9">
        <w:rPr>
          <w:rFonts w:asciiTheme="minorEastAsia" w:eastAsiaTheme="minorEastAsia" w:hAnsiTheme="minorEastAsia" w:hint="eastAsia"/>
          <w:sz w:val="24"/>
        </w:rPr>
        <w:t>将被</w:t>
      </w:r>
      <w:r w:rsidRPr="003F14F9">
        <w:rPr>
          <w:rFonts w:asciiTheme="minorEastAsia" w:eastAsiaTheme="minorEastAsia" w:hAnsiTheme="minorEastAsia"/>
          <w:sz w:val="24"/>
        </w:rPr>
        <w:t>没收。在此情况下，可另选下一个成交候选人，或重新遴选。</w:t>
      </w:r>
    </w:p>
    <w:p w:rsidR="00391B84" w:rsidRPr="003F14F9" w:rsidRDefault="005276EB">
      <w:pPr>
        <w:spacing w:line="360" w:lineRule="auto"/>
        <w:ind w:left="900" w:hanging="900"/>
        <w:rPr>
          <w:rFonts w:asciiTheme="minorEastAsia" w:eastAsiaTheme="minorEastAsia" w:hAnsiTheme="minorEastAsia"/>
          <w:sz w:val="24"/>
        </w:rPr>
      </w:pPr>
      <w:r w:rsidRPr="003F14F9">
        <w:rPr>
          <w:rFonts w:asciiTheme="minorEastAsia" w:eastAsiaTheme="minorEastAsia" w:hAnsiTheme="minorEastAsia"/>
          <w:sz w:val="24"/>
        </w:rPr>
        <w:t>25.2</w:t>
      </w:r>
      <w:r w:rsidRPr="003F14F9">
        <w:rPr>
          <w:rFonts w:asciiTheme="minorEastAsia" w:eastAsiaTheme="minorEastAsia" w:hAnsiTheme="minorEastAsia" w:hint="eastAsia"/>
          <w:sz w:val="24"/>
        </w:rPr>
        <w:t>遴选文件、成交合作方的响应文件及其澄清文件等，均为签订合同的依据。</w:t>
      </w:r>
    </w:p>
    <w:p w:rsidR="00391B84" w:rsidRPr="003F14F9" w:rsidRDefault="005276EB">
      <w:pPr>
        <w:pStyle w:val="3"/>
      </w:pPr>
      <w:bookmarkStart w:id="70" w:name="_Toc18322186"/>
      <w:r w:rsidRPr="003F14F9">
        <w:rPr>
          <w:rFonts w:hint="eastAsia"/>
        </w:rPr>
        <w:t>七 成交服务费</w:t>
      </w:r>
      <w:bookmarkEnd w:id="70"/>
    </w:p>
    <w:p w:rsidR="00391B84" w:rsidRPr="003F14F9" w:rsidRDefault="005276EB">
      <w:pPr>
        <w:pStyle w:val="3"/>
      </w:pPr>
      <w:bookmarkStart w:id="71" w:name="_Toc18322187"/>
      <w:r w:rsidRPr="003F14F9">
        <w:t>26. 成交服务费</w:t>
      </w:r>
      <w:bookmarkEnd w:id="71"/>
    </w:p>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sz w:val="24"/>
        </w:rPr>
        <w:t>26.1</w:t>
      </w:r>
      <w:r w:rsidRPr="003F14F9">
        <w:rPr>
          <w:rFonts w:asciiTheme="minorEastAsia" w:eastAsiaTheme="minorEastAsia" w:hAnsiTheme="minorEastAsia" w:hint="eastAsia"/>
          <w:sz w:val="24"/>
        </w:rPr>
        <w:t>采购代理机构合作方须知资料表的</w:t>
      </w:r>
      <w:r w:rsidRPr="003F14F9">
        <w:rPr>
          <w:rFonts w:asciiTheme="minorEastAsia" w:eastAsiaTheme="minorEastAsia" w:hAnsiTheme="minorEastAsia" w:cs="宋体" w:hint="eastAsia"/>
          <w:kern w:val="0"/>
          <w:sz w:val="24"/>
        </w:rPr>
        <w:t>有关规定向成交合作方收取</w:t>
      </w:r>
      <w:r w:rsidRPr="003F14F9">
        <w:rPr>
          <w:rFonts w:asciiTheme="minorEastAsia" w:eastAsiaTheme="minorEastAsia" w:hAnsiTheme="minorEastAsia" w:hint="eastAsia"/>
          <w:sz w:val="24"/>
        </w:rPr>
        <w:t>成交服务费用。此项费用不单独开列而应计入响应价。</w:t>
      </w:r>
    </w:p>
    <w:p w:rsidR="00391B84" w:rsidRPr="003F14F9" w:rsidRDefault="005276EB">
      <w:pPr>
        <w:tabs>
          <w:tab w:val="left" w:pos="660"/>
        </w:tabs>
        <w:spacing w:line="360" w:lineRule="auto"/>
        <w:ind w:left="900" w:hangingChars="375" w:hanging="900"/>
        <w:rPr>
          <w:rFonts w:asciiTheme="minorEastAsia" w:eastAsiaTheme="minorEastAsia" w:hAnsiTheme="minorEastAsia"/>
          <w:sz w:val="24"/>
        </w:rPr>
      </w:pPr>
      <w:r w:rsidRPr="003F14F9">
        <w:rPr>
          <w:rFonts w:asciiTheme="minorEastAsia" w:eastAsiaTheme="minorEastAsia" w:hAnsiTheme="minorEastAsia"/>
          <w:sz w:val="24"/>
        </w:rPr>
        <w:t>26.2</w:t>
      </w:r>
      <w:r w:rsidRPr="003F14F9">
        <w:rPr>
          <w:rFonts w:asciiTheme="minorEastAsia" w:eastAsiaTheme="minorEastAsia" w:hAnsiTheme="minorEastAsia"/>
          <w:sz w:val="24"/>
        </w:rPr>
        <w:tab/>
      </w:r>
      <w:r w:rsidRPr="003F14F9">
        <w:rPr>
          <w:rFonts w:asciiTheme="minorEastAsia" w:eastAsiaTheme="minorEastAsia" w:hAnsiTheme="minorEastAsia" w:hint="eastAsia"/>
          <w:sz w:val="24"/>
        </w:rPr>
        <w:t>成交合作方在领取成交通知书时向采购代理机构缴付成交服务费。</w:t>
      </w:r>
    </w:p>
    <w:p w:rsidR="00391B84" w:rsidRPr="003F14F9" w:rsidRDefault="005276EB">
      <w:pPr>
        <w:tabs>
          <w:tab w:val="left" w:pos="660"/>
        </w:tabs>
        <w:spacing w:line="360" w:lineRule="auto"/>
        <w:ind w:left="1"/>
        <w:rPr>
          <w:rFonts w:asciiTheme="minorEastAsia" w:eastAsiaTheme="minorEastAsia" w:hAnsiTheme="minorEastAsia"/>
          <w:sz w:val="24"/>
        </w:rPr>
      </w:pPr>
      <w:r w:rsidRPr="003F14F9">
        <w:rPr>
          <w:rFonts w:asciiTheme="minorEastAsia" w:eastAsiaTheme="minorEastAsia" w:hAnsiTheme="minorEastAsia"/>
          <w:sz w:val="24"/>
        </w:rPr>
        <w:t>26.3</w:t>
      </w:r>
      <w:r w:rsidRPr="003F14F9">
        <w:rPr>
          <w:rFonts w:asciiTheme="minorEastAsia" w:eastAsiaTheme="minorEastAsia" w:hAnsiTheme="minorEastAsia"/>
          <w:sz w:val="24"/>
        </w:rPr>
        <w:tab/>
      </w:r>
      <w:r w:rsidRPr="003F14F9">
        <w:rPr>
          <w:rFonts w:asciiTheme="minorEastAsia" w:eastAsiaTheme="minorEastAsia" w:hAnsiTheme="minorEastAsia" w:hint="eastAsia"/>
          <w:sz w:val="24"/>
        </w:rPr>
        <w:t>成交服务费将以现金、支票（北京地区）或汇票的方式进行收取。成交合作方如未按</w:t>
      </w:r>
      <w:r w:rsidRPr="003F14F9">
        <w:rPr>
          <w:rFonts w:asciiTheme="minorEastAsia" w:eastAsiaTheme="minorEastAsia" w:hAnsiTheme="minorEastAsia"/>
          <w:sz w:val="24"/>
        </w:rPr>
        <w:t>26.1和26.2条规定办理，采购代理机构将没收其响应保证金。</w:t>
      </w:r>
    </w:p>
    <w:p w:rsidR="00391B84" w:rsidRPr="003F14F9" w:rsidRDefault="005276EB">
      <w:pPr>
        <w:tabs>
          <w:tab w:val="left" w:pos="660"/>
        </w:tabs>
        <w:spacing w:line="360" w:lineRule="auto"/>
        <w:ind w:left="1"/>
        <w:rPr>
          <w:rFonts w:asciiTheme="minorEastAsia" w:eastAsiaTheme="minorEastAsia" w:hAnsiTheme="minorEastAsia"/>
          <w:sz w:val="24"/>
        </w:rPr>
      </w:pPr>
      <w:r w:rsidRPr="003F14F9">
        <w:rPr>
          <w:rFonts w:asciiTheme="minorEastAsia" w:eastAsiaTheme="minorEastAsia" w:hAnsiTheme="minorEastAsia" w:hint="eastAsia"/>
          <w:sz w:val="24"/>
        </w:rPr>
        <w:t>2</w:t>
      </w:r>
      <w:r w:rsidRPr="003F14F9">
        <w:rPr>
          <w:rFonts w:asciiTheme="minorEastAsia" w:eastAsiaTheme="minorEastAsia" w:hAnsiTheme="minorEastAsia"/>
          <w:sz w:val="24"/>
        </w:rPr>
        <w:t>6.4</w:t>
      </w:r>
      <w:r w:rsidRPr="003F14F9">
        <w:rPr>
          <w:rFonts w:asciiTheme="minorEastAsia" w:eastAsiaTheme="minorEastAsia" w:hAnsiTheme="minorEastAsia" w:hint="eastAsia"/>
          <w:sz w:val="24"/>
        </w:rPr>
        <w:t>在响应时，合作方应提供成交服务费承诺书。</w:t>
      </w:r>
    </w:p>
    <w:p w:rsidR="00391B84" w:rsidRPr="003F14F9" w:rsidRDefault="005276EB">
      <w:pPr>
        <w:pStyle w:val="3"/>
      </w:pPr>
      <w:bookmarkStart w:id="72" w:name="_Toc18322188"/>
      <w:r w:rsidRPr="003F14F9">
        <w:rPr>
          <w:rFonts w:hint="eastAsia"/>
        </w:rPr>
        <w:lastRenderedPageBreak/>
        <w:t>八其它</w:t>
      </w:r>
      <w:bookmarkEnd w:id="72"/>
    </w:p>
    <w:p w:rsidR="00391B84" w:rsidRPr="003F14F9" w:rsidRDefault="005276EB">
      <w:pPr>
        <w:spacing w:line="360" w:lineRule="auto"/>
        <w:jc w:val="left"/>
        <w:rPr>
          <w:rFonts w:ascii="宋体" w:hAnsi="宋体"/>
          <w:sz w:val="24"/>
        </w:rPr>
      </w:pPr>
      <w:r w:rsidRPr="003F14F9">
        <w:rPr>
          <w:rFonts w:ascii="宋体" w:hAnsi="宋体"/>
          <w:sz w:val="24"/>
        </w:rPr>
        <w:t>27</w:t>
      </w:r>
      <w:r w:rsidRPr="003F14F9">
        <w:rPr>
          <w:rFonts w:ascii="宋体" w:hAnsi="宋体" w:hint="eastAsia"/>
          <w:sz w:val="24"/>
        </w:rPr>
        <w:t>.1   如果被推荐的成交候选人被认为在本遴选过程的竞争中有腐败和欺诈行为，则被拒绝授予合同。</w:t>
      </w:r>
    </w:p>
    <w:p w:rsidR="00391B84" w:rsidRPr="003F14F9" w:rsidRDefault="005276EB">
      <w:pPr>
        <w:spacing w:line="360" w:lineRule="auto"/>
        <w:rPr>
          <w:rFonts w:ascii="宋体" w:hAnsi="宋体"/>
          <w:sz w:val="24"/>
        </w:rPr>
      </w:pPr>
      <w:r w:rsidRPr="003F14F9">
        <w:rPr>
          <w:rFonts w:ascii="宋体" w:hAnsi="宋体"/>
          <w:sz w:val="24"/>
        </w:rPr>
        <w:t>27</w:t>
      </w:r>
      <w:r w:rsidRPr="003F14F9">
        <w:rPr>
          <w:rFonts w:ascii="宋体" w:hAnsi="宋体" w:hint="eastAsia"/>
          <w:sz w:val="24"/>
        </w:rPr>
        <w:t>.1.1 “腐败行为”是指通过提供、给予、接受、索取任何有价值的东西来影响采购人在遴选过程中或合同实施过程中的行为；</w:t>
      </w:r>
    </w:p>
    <w:p w:rsidR="00391B84" w:rsidRPr="003F14F9" w:rsidRDefault="005276EB">
      <w:pPr>
        <w:pStyle w:val="a0"/>
        <w:spacing w:line="360" w:lineRule="auto"/>
        <w:ind w:firstLine="0"/>
        <w:rPr>
          <w:rFonts w:hAnsi="宋体"/>
          <w:kern w:val="2"/>
          <w:szCs w:val="24"/>
        </w:rPr>
      </w:pPr>
      <w:r w:rsidRPr="003F14F9">
        <w:rPr>
          <w:rFonts w:hAnsi="宋体"/>
          <w:kern w:val="2"/>
          <w:szCs w:val="24"/>
        </w:rPr>
        <w:t>27</w:t>
      </w:r>
      <w:r w:rsidRPr="003F14F9">
        <w:rPr>
          <w:rFonts w:hAnsi="宋体" w:hint="eastAsia"/>
          <w:kern w:val="2"/>
          <w:szCs w:val="24"/>
        </w:rPr>
        <w:t>.1.2 “欺诈行为”是指为了影响遴选过程或合同实施过程而谎报事实，损害采购人和公共利益，包括合作方之间串通响应（递交响应文件之前和之后），人为地使响应丧失竞争性，剥夺了采购人从竞争中所获得的利益。</w:t>
      </w:r>
    </w:p>
    <w:p w:rsidR="00391B84" w:rsidRPr="003F14F9" w:rsidRDefault="005276EB">
      <w:pPr>
        <w:spacing w:line="360" w:lineRule="auto"/>
        <w:rPr>
          <w:rFonts w:ascii="宋体" w:hAnsi="宋体"/>
          <w:sz w:val="24"/>
        </w:rPr>
      </w:pPr>
      <w:r w:rsidRPr="003F14F9">
        <w:rPr>
          <w:rFonts w:ascii="宋体" w:hAnsi="宋体"/>
          <w:sz w:val="24"/>
        </w:rPr>
        <w:t>27</w:t>
      </w:r>
      <w:r w:rsidRPr="003F14F9">
        <w:rPr>
          <w:rFonts w:ascii="宋体" w:hAnsi="宋体" w:hint="eastAsia"/>
          <w:sz w:val="24"/>
        </w:rPr>
        <w:t>.2   本遴选文件的解释权属于采购人及采购代理机构。</w:t>
      </w:r>
    </w:p>
    <w:p w:rsidR="00391B84" w:rsidRPr="003F14F9" w:rsidRDefault="00391B84">
      <w:pPr>
        <w:tabs>
          <w:tab w:val="left" w:pos="660"/>
        </w:tabs>
        <w:spacing w:line="360" w:lineRule="auto"/>
        <w:ind w:left="1"/>
        <w:rPr>
          <w:rFonts w:asciiTheme="minorEastAsia" w:eastAsiaTheme="minorEastAsia" w:hAnsiTheme="minorEastAsia"/>
          <w:sz w:val="24"/>
        </w:rPr>
      </w:pPr>
    </w:p>
    <w:p w:rsidR="00391B84" w:rsidRPr="003F14F9" w:rsidRDefault="00391B84">
      <w:pPr>
        <w:tabs>
          <w:tab w:val="left" w:pos="660"/>
        </w:tabs>
        <w:spacing w:line="360" w:lineRule="auto"/>
        <w:ind w:leftChars="375" w:left="788" w:firstLineChars="600" w:firstLine="1440"/>
        <w:rPr>
          <w:rFonts w:asciiTheme="minorEastAsia" w:eastAsiaTheme="minorEastAsia" w:hAnsiTheme="minorEastAsia"/>
          <w:sz w:val="24"/>
        </w:rPr>
      </w:pPr>
    </w:p>
    <w:p w:rsidR="00391B84" w:rsidRPr="003F14F9" w:rsidRDefault="00391B84">
      <w:pPr>
        <w:tabs>
          <w:tab w:val="left" w:pos="660"/>
        </w:tabs>
        <w:spacing w:line="360" w:lineRule="auto"/>
        <w:rPr>
          <w:rFonts w:asciiTheme="minorEastAsia" w:eastAsiaTheme="minorEastAsia" w:hAnsiTheme="minorEastAsia"/>
          <w:sz w:val="24"/>
        </w:rPr>
        <w:sectPr w:rsidR="00391B84" w:rsidRPr="003F14F9">
          <w:pgSz w:w="11907" w:h="16840"/>
          <w:pgMar w:top="1089" w:right="1418" w:bottom="1400" w:left="1418" w:header="851" w:footer="851" w:gutter="0"/>
          <w:cols w:space="720"/>
          <w:docGrid w:linePitch="462"/>
        </w:sectPr>
      </w:pPr>
    </w:p>
    <w:p w:rsidR="00391B84" w:rsidRPr="003F14F9" w:rsidRDefault="005276EB">
      <w:pPr>
        <w:pStyle w:val="1"/>
        <w:spacing w:line="360" w:lineRule="auto"/>
        <w:rPr>
          <w:rFonts w:asciiTheme="minorEastAsia" w:eastAsiaTheme="minorEastAsia" w:hAnsiTheme="minorEastAsia"/>
          <w:sz w:val="30"/>
          <w:szCs w:val="30"/>
        </w:rPr>
      </w:pPr>
      <w:bookmarkStart w:id="73" w:name="_Toc18322189"/>
      <w:bookmarkStart w:id="74" w:name="_Toc339890947"/>
      <w:bookmarkStart w:id="75" w:name="_Toc310195730"/>
      <w:bookmarkEnd w:id="8"/>
      <w:bookmarkEnd w:id="10"/>
      <w:bookmarkEnd w:id="11"/>
      <w:r w:rsidRPr="003F14F9">
        <w:rPr>
          <w:rFonts w:asciiTheme="minorEastAsia" w:eastAsiaTheme="minorEastAsia" w:hAnsiTheme="minorEastAsia" w:hint="eastAsia"/>
          <w:sz w:val="30"/>
          <w:szCs w:val="30"/>
        </w:rPr>
        <w:lastRenderedPageBreak/>
        <w:t>第四</w:t>
      </w:r>
      <w:proofErr w:type="gramStart"/>
      <w:r w:rsidRPr="003F14F9">
        <w:rPr>
          <w:rFonts w:asciiTheme="minorEastAsia" w:eastAsiaTheme="minorEastAsia" w:hAnsiTheme="minorEastAsia" w:hint="eastAsia"/>
          <w:sz w:val="30"/>
          <w:szCs w:val="30"/>
        </w:rPr>
        <w:t>章项目</w:t>
      </w:r>
      <w:proofErr w:type="gramEnd"/>
      <w:r w:rsidRPr="003F14F9">
        <w:rPr>
          <w:rFonts w:asciiTheme="minorEastAsia" w:eastAsiaTheme="minorEastAsia" w:hAnsiTheme="minorEastAsia" w:hint="eastAsia"/>
          <w:sz w:val="30"/>
          <w:szCs w:val="30"/>
        </w:rPr>
        <w:t>需求</w:t>
      </w:r>
      <w:bookmarkEnd w:id="73"/>
    </w:p>
    <w:p w:rsidR="00391B84" w:rsidRPr="003F14F9" w:rsidRDefault="005276EB">
      <w:pPr>
        <w:pStyle w:val="1"/>
        <w:numPr>
          <w:ilvl w:val="0"/>
          <w:numId w:val="4"/>
        </w:numPr>
        <w:autoSpaceDE/>
        <w:autoSpaceDN/>
        <w:adjustRightInd/>
        <w:spacing w:before="340" w:line="360" w:lineRule="auto"/>
        <w:jc w:val="both"/>
        <w:rPr>
          <w:sz w:val="24"/>
          <w:szCs w:val="24"/>
        </w:rPr>
      </w:pPr>
      <w:bookmarkStart w:id="76" w:name="_Toc18322190"/>
      <w:r w:rsidRPr="003F14F9">
        <w:rPr>
          <w:rFonts w:hint="eastAsia"/>
          <w:sz w:val="24"/>
          <w:szCs w:val="24"/>
        </w:rPr>
        <w:t>项目介绍</w:t>
      </w:r>
      <w:bookmarkEnd w:id="76"/>
    </w:p>
    <w:p w:rsidR="00391B84" w:rsidRPr="003F14F9" w:rsidRDefault="005276EB">
      <w:pPr>
        <w:pStyle w:val="aa"/>
        <w:spacing w:line="360" w:lineRule="auto"/>
        <w:ind w:firstLineChars="200" w:firstLine="480"/>
        <w:rPr>
          <w:rFonts w:ascii="宋体" w:hAnsi="宋体" w:cs="宋体"/>
          <w:sz w:val="24"/>
        </w:rPr>
      </w:pPr>
      <w:r w:rsidRPr="003F14F9">
        <w:rPr>
          <w:rFonts w:ascii="宋体" w:hAnsi="宋体" w:cs="宋体" w:hint="eastAsia"/>
          <w:sz w:val="24"/>
        </w:rPr>
        <w:t>北京邮电大学沙河校区，位于北京市昌平沙河高教园区，总用地约1348亩，总建筑面积约70万平方米，分两期建设实施，可容纳学生16000名。校园实行封闭式管理。高校服务日益提升，为提高学校整体的校园服务质量，</w:t>
      </w:r>
      <w:proofErr w:type="gramStart"/>
      <w:r w:rsidRPr="003F14F9">
        <w:rPr>
          <w:rFonts w:ascii="宋体" w:hAnsi="宋体" w:cs="宋体" w:hint="eastAsia"/>
          <w:sz w:val="24"/>
        </w:rPr>
        <w:t>现采取</w:t>
      </w:r>
      <w:proofErr w:type="gramEnd"/>
      <w:r w:rsidRPr="003F14F9">
        <w:rPr>
          <w:rFonts w:ascii="宋体" w:hAnsi="宋体" w:cs="宋体" w:hint="eastAsia"/>
          <w:sz w:val="24"/>
        </w:rPr>
        <w:t>公开遴选方式，引入一家具备咖啡经营资质，管理服务理念先进、实力雄厚且在业界享有较高声誉的社会优秀企业，对我校咖啡厅进行合作运营管理。</w:t>
      </w:r>
    </w:p>
    <w:p w:rsidR="00391B84" w:rsidRPr="003F14F9" w:rsidRDefault="005276EB">
      <w:pPr>
        <w:pStyle w:val="1"/>
        <w:numPr>
          <w:ilvl w:val="0"/>
          <w:numId w:val="4"/>
        </w:numPr>
        <w:autoSpaceDE/>
        <w:autoSpaceDN/>
        <w:adjustRightInd/>
        <w:spacing w:before="340" w:line="360" w:lineRule="auto"/>
        <w:jc w:val="both"/>
        <w:rPr>
          <w:sz w:val="24"/>
          <w:szCs w:val="24"/>
        </w:rPr>
      </w:pPr>
      <w:bookmarkStart w:id="77" w:name="_Toc18322191"/>
      <w:r w:rsidRPr="003F14F9">
        <w:rPr>
          <w:rFonts w:hint="eastAsia"/>
          <w:sz w:val="24"/>
          <w:szCs w:val="24"/>
        </w:rPr>
        <w:t>项目合作期限、地点</w:t>
      </w:r>
      <w:bookmarkEnd w:id="77"/>
    </w:p>
    <w:p w:rsidR="00391B84" w:rsidRPr="003F14F9" w:rsidRDefault="005276EB">
      <w:pPr>
        <w:pStyle w:val="aa"/>
        <w:spacing w:line="360" w:lineRule="auto"/>
        <w:rPr>
          <w:rFonts w:ascii="宋体" w:hAnsi="宋体" w:cs="宋体"/>
          <w:sz w:val="24"/>
        </w:rPr>
      </w:pPr>
      <w:r w:rsidRPr="003F14F9">
        <w:rPr>
          <w:rFonts w:ascii="宋体" w:hAnsi="宋体" w:cs="宋体" w:hint="eastAsia"/>
          <w:sz w:val="24"/>
        </w:rPr>
        <w:t>1、项目合作期限：本次遴选</w:t>
      </w:r>
      <w:r w:rsidRPr="003F14F9">
        <w:rPr>
          <w:rFonts w:hint="eastAsia"/>
          <w:bCs/>
          <w:sz w:val="24"/>
        </w:rPr>
        <w:t>项目意向合作期限</w:t>
      </w:r>
      <w:r w:rsidRPr="003F14F9">
        <w:rPr>
          <w:bCs/>
          <w:sz w:val="24"/>
        </w:rPr>
        <w:t>3</w:t>
      </w:r>
      <w:r w:rsidRPr="003F14F9">
        <w:rPr>
          <w:rFonts w:hint="eastAsia"/>
          <w:bCs/>
          <w:sz w:val="24"/>
        </w:rPr>
        <w:t>年。自合同生效之日起，乙方在</w:t>
      </w:r>
      <w:r w:rsidRPr="003F14F9">
        <w:rPr>
          <w:bCs/>
          <w:sz w:val="24"/>
        </w:rPr>
        <w:t>60</w:t>
      </w:r>
      <w:r w:rsidRPr="003F14F9">
        <w:rPr>
          <w:rFonts w:hint="eastAsia"/>
          <w:bCs/>
          <w:sz w:val="24"/>
        </w:rPr>
        <w:t>天内完成装修，合作期限从第</w:t>
      </w:r>
      <w:r w:rsidRPr="003F14F9">
        <w:rPr>
          <w:rFonts w:hint="eastAsia"/>
          <w:bCs/>
          <w:sz w:val="24"/>
        </w:rPr>
        <w:t>6</w:t>
      </w:r>
      <w:r w:rsidRPr="003F14F9">
        <w:rPr>
          <w:bCs/>
          <w:sz w:val="24"/>
        </w:rPr>
        <w:t>1</w:t>
      </w:r>
      <w:r w:rsidRPr="003F14F9">
        <w:rPr>
          <w:rFonts w:hint="eastAsia"/>
          <w:bCs/>
          <w:sz w:val="24"/>
        </w:rPr>
        <w:t>天起算，</w:t>
      </w:r>
      <w:r w:rsidRPr="003F14F9">
        <w:rPr>
          <w:rFonts w:asciiTheme="minorEastAsia" w:eastAsiaTheme="minorEastAsia" w:hAnsiTheme="minorEastAsia" w:hint="eastAsia"/>
          <w:sz w:val="24"/>
        </w:rPr>
        <w:t>合同期限一年，续约期限二年。1年合同期满后，经采购人考核合格后，继续履行下一年度合同。</w:t>
      </w:r>
    </w:p>
    <w:p w:rsidR="00391B84" w:rsidRPr="003F14F9" w:rsidRDefault="005276EB">
      <w:pPr>
        <w:pStyle w:val="aa"/>
        <w:spacing w:line="360" w:lineRule="auto"/>
        <w:rPr>
          <w:rFonts w:ascii="宋体" w:hAnsi="宋体" w:cs="宋体"/>
          <w:sz w:val="24"/>
        </w:rPr>
      </w:pPr>
      <w:r w:rsidRPr="003F14F9">
        <w:rPr>
          <w:rFonts w:ascii="宋体" w:hAnsi="宋体" w:cs="宋体" w:hint="eastAsia"/>
          <w:sz w:val="24"/>
        </w:rPr>
        <w:t>2、合作地点：北京邮电大学沙河校区图书馆一层东南角</w:t>
      </w:r>
      <w:r w:rsidRPr="003F14F9">
        <w:rPr>
          <w:rFonts w:ascii="宋体" w:hAnsi="宋体" w:cs="宋体"/>
          <w:sz w:val="24"/>
        </w:rPr>
        <w:t>128</w:t>
      </w:r>
      <w:r w:rsidRPr="003F14F9">
        <w:rPr>
          <w:rFonts w:ascii="宋体" w:hAnsi="宋体" w:cs="宋体" w:hint="eastAsia"/>
          <w:sz w:val="24"/>
        </w:rPr>
        <w:t>室</w:t>
      </w:r>
    </w:p>
    <w:p w:rsidR="00391B84" w:rsidRPr="003F14F9" w:rsidRDefault="005276EB">
      <w:pPr>
        <w:pStyle w:val="aa"/>
        <w:spacing w:line="360" w:lineRule="auto"/>
        <w:rPr>
          <w:rFonts w:ascii="宋体" w:hAnsi="宋体" w:cs="宋体"/>
          <w:sz w:val="24"/>
        </w:rPr>
      </w:pPr>
      <w:r w:rsidRPr="003F14F9">
        <w:rPr>
          <w:rFonts w:ascii="宋体" w:hAnsi="宋体" w:cs="宋体" w:hint="eastAsia"/>
          <w:sz w:val="24"/>
        </w:rPr>
        <w:t>3、现场踏勘：</w:t>
      </w:r>
    </w:p>
    <w:p w:rsidR="00391B84" w:rsidRPr="003F14F9" w:rsidRDefault="005276EB">
      <w:pPr>
        <w:pStyle w:val="aa"/>
        <w:spacing w:line="360" w:lineRule="auto"/>
        <w:rPr>
          <w:rFonts w:ascii="宋体" w:hAnsi="宋体" w:cs="宋体"/>
          <w:sz w:val="24"/>
        </w:rPr>
      </w:pPr>
      <w:r w:rsidRPr="003F14F9">
        <w:rPr>
          <w:rFonts w:ascii="宋体" w:hAnsi="宋体" w:cs="宋体" w:hint="eastAsia"/>
          <w:sz w:val="24"/>
        </w:rPr>
        <w:t>是否安排踏勘：是</w:t>
      </w:r>
    </w:p>
    <w:p w:rsidR="00391B84" w:rsidRPr="003F14F9" w:rsidRDefault="005276EB">
      <w:pPr>
        <w:pStyle w:val="aa"/>
        <w:spacing w:line="360" w:lineRule="auto"/>
        <w:rPr>
          <w:rFonts w:ascii="宋体" w:hAnsi="宋体" w:cs="宋体"/>
          <w:sz w:val="24"/>
        </w:rPr>
      </w:pPr>
      <w:r w:rsidRPr="003F14F9">
        <w:rPr>
          <w:rFonts w:ascii="宋体" w:hAnsi="宋体" w:cs="宋体" w:hint="eastAsia"/>
          <w:sz w:val="24"/>
        </w:rPr>
        <w:t>投标人是否必须参加踏勘：是</w:t>
      </w:r>
    </w:p>
    <w:p w:rsidR="00391B84" w:rsidRPr="003F14F9" w:rsidRDefault="005276EB">
      <w:pPr>
        <w:pStyle w:val="aa"/>
        <w:spacing w:line="360" w:lineRule="auto"/>
        <w:rPr>
          <w:rFonts w:ascii="宋体" w:hAnsi="宋体" w:cs="宋体"/>
          <w:sz w:val="24"/>
        </w:rPr>
      </w:pPr>
      <w:r w:rsidRPr="003F14F9">
        <w:rPr>
          <w:rFonts w:ascii="宋体" w:hAnsi="宋体" w:cs="宋体" w:hint="eastAsia"/>
          <w:sz w:val="24"/>
        </w:rPr>
        <w:t>踏勘时间：</w:t>
      </w:r>
      <w:r w:rsidR="003F14F9" w:rsidRPr="003F14F9">
        <w:rPr>
          <w:rFonts w:ascii="宋体" w:hAnsi="宋体" w:cs="宋体" w:hint="eastAsia"/>
          <w:sz w:val="24"/>
        </w:rPr>
        <w:t>2019年10月09日09:30</w:t>
      </w:r>
    </w:p>
    <w:p w:rsidR="00391B84" w:rsidRPr="003F14F9" w:rsidRDefault="005276EB">
      <w:pPr>
        <w:pStyle w:val="aa"/>
        <w:spacing w:line="360" w:lineRule="auto"/>
        <w:rPr>
          <w:rFonts w:ascii="宋体" w:hAnsi="宋体" w:cs="宋体"/>
          <w:sz w:val="24"/>
        </w:rPr>
      </w:pPr>
      <w:r w:rsidRPr="003F14F9">
        <w:rPr>
          <w:rFonts w:ascii="宋体" w:hAnsi="宋体" w:cs="宋体" w:hint="eastAsia"/>
          <w:sz w:val="24"/>
        </w:rPr>
        <w:t>踏勘地点：北京邮电大学沙河校区图书馆一层东南角</w:t>
      </w:r>
      <w:r w:rsidRPr="003F14F9">
        <w:rPr>
          <w:rFonts w:ascii="宋体" w:hAnsi="宋体" w:cs="宋体"/>
          <w:sz w:val="24"/>
        </w:rPr>
        <w:t>128</w:t>
      </w:r>
      <w:r w:rsidRPr="003F14F9">
        <w:rPr>
          <w:rFonts w:ascii="宋体" w:hAnsi="宋体" w:cs="宋体" w:hint="eastAsia"/>
          <w:sz w:val="24"/>
        </w:rPr>
        <w:t>室</w:t>
      </w:r>
    </w:p>
    <w:p w:rsidR="00391B84" w:rsidRPr="003F14F9" w:rsidRDefault="005276EB">
      <w:pPr>
        <w:pStyle w:val="aa"/>
        <w:spacing w:line="360" w:lineRule="auto"/>
        <w:rPr>
          <w:rFonts w:ascii="宋体" w:hAnsi="宋体" w:cs="宋体"/>
          <w:sz w:val="24"/>
        </w:rPr>
      </w:pPr>
      <w:r w:rsidRPr="003F14F9">
        <w:rPr>
          <w:rFonts w:ascii="宋体" w:hAnsi="宋体" w:cs="宋体" w:hint="eastAsia"/>
          <w:sz w:val="24"/>
        </w:rPr>
        <w:t>联系人：高老师</w:t>
      </w:r>
    </w:p>
    <w:p w:rsidR="00391B84" w:rsidRPr="003F14F9" w:rsidRDefault="005276EB">
      <w:pPr>
        <w:pStyle w:val="aa"/>
        <w:spacing w:line="360" w:lineRule="auto"/>
        <w:rPr>
          <w:rFonts w:ascii="宋体" w:hAnsi="宋体" w:cs="宋体"/>
          <w:sz w:val="24"/>
        </w:rPr>
      </w:pPr>
      <w:r w:rsidRPr="003F14F9">
        <w:rPr>
          <w:rFonts w:ascii="宋体" w:hAnsi="宋体" w:cs="宋体" w:hint="eastAsia"/>
          <w:sz w:val="24"/>
        </w:rPr>
        <w:t>联系电话：010-66605050</w:t>
      </w:r>
    </w:p>
    <w:p w:rsidR="00391B84" w:rsidRPr="003F14F9" w:rsidRDefault="005276EB">
      <w:pPr>
        <w:pStyle w:val="1"/>
        <w:numPr>
          <w:ilvl w:val="0"/>
          <w:numId w:val="4"/>
        </w:numPr>
        <w:autoSpaceDE/>
        <w:autoSpaceDN/>
        <w:adjustRightInd/>
        <w:spacing w:before="340" w:line="360" w:lineRule="auto"/>
        <w:jc w:val="both"/>
        <w:rPr>
          <w:sz w:val="24"/>
          <w:szCs w:val="24"/>
        </w:rPr>
      </w:pPr>
      <w:bookmarkStart w:id="78" w:name="_Toc18322193"/>
      <w:r w:rsidRPr="003F14F9">
        <w:rPr>
          <w:rFonts w:hint="eastAsia"/>
          <w:sz w:val="24"/>
          <w:szCs w:val="24"/>
        </w:rPr>
        <w:t>项目要求</w:t>
      </w:r>
      <w:bookmarkEnd w:id="78"/>
    </w:p>
    <w:p w:rsidR="00391B84" w:rsidRPr="003F14F9" w:rsidRDefault="005276EB">
      <w:pPr>
        <w:spacing w:line="360" w:lineRule="auto"/>
        <w:rPr>
          <w:rFonts w:asciiTheme="minorHAnsi" w:eastAsiaTheme="minorEastAsia" w:hAnsiTheme="minorHAnsi" w:cstheme="minorBidi"/>
          <w:b/>
          <w:sz w:val="24"/>
        </w:rPr>
      </w:pPr>
      <w:r w:rsidRPr="003F14F9">
        <w:rPr>
          <w:rFonts w:asciiTheme="minorHAnsi" w:eastAsiaTheme="minorEastAsia" w:hAnsiTheme="minorHAnsi" w:cstheme="minorBidi" w:hint="eastAsia"/>
          <w:b/>
          <w:sz w:val="24"/>
        </w:rPr>
        <w:t>1.</w:t>
      </w:r>
      <w:r w:rsidRPr="003F14F9">
        <w:rPr>
          <w:rFonts w:asciiTheme="minorHAnsi" w:eastAsiaTheme="minorEastAsia" w:hAnsiTheme="minorHAnsi" w:cstheme="minorBidi" w:hint="eastAsia"/>
          <w:b/>
          <w:sz w:val="24"/>
        </w:rPr>
        <w:t>质检条款</w:t>
      </w:r>
    </w:p>
    <w:p w:rsidR="00391B84" w:rsidRPr="003F14F9" w:rsidRDefault="005276EB">
      <w:pPr>
        <w:pStyle w:val="afff5"/>
        <w:numPr>
          <w:ilvl w:val="0"/>
          <w:numId w:val="5"/>
        </w:numPr>
        <w:spacing w:line="360" w:lineRule="auto"/>
        <w:ind w:firstLineChars="0"/>
        <w:rPr>
          <w:rFonts w:asciiTheme="minorHAnsi" w:eastAsiaTheme="minorEastAsia" w:hAnsiTheme="minorHAnsi" w:cstheme="minorBidi"/>
          <w:sz w:val="24"/>
        </w:rPr>
      </w:pPr>
      <w:r w:rsidRPr="003F14F9">
        <w:rPr>
          <w:rFonts w:asciiTheme="minorHAnsi" w:eastAsiaTheme="minorEastAsia" w:hAnsiTheme="minorHAnsi" w:cstheme="minorBidi" w:hint="eastAsia"/>
          <w:sz w:val="24"/>
        </w:rPr>
        <w:t>合作方必须接受采购人满意度调查。采购人不定期进行满意度调查，</w:t>
      </w:r>
      <w:r w:rsidRPr="003F14F9">
        <w:rPr>
          <w:rFonts w:hint="eastAsia"/>
          <w:bCs/>
          <w:sz w:val="24"/>
        </w:rPr>
        <w:t>合作方应对不满意之处限期整改，（期限</w:t>
      </w:r>
      <w:r w:rsidRPr="003F14F9">
        <w:rPr>
          <w:rFonts w:hint="eastAsia"/>
          <w:bCs/>
          <w:sz w:val="24"/>
        </w:rPr>
        <w:t>1</w:t>
      </w:r>
      <w:r w:rsidRPr="003F14F9">
        <w:rPr>
          <w:rFonts w:hint="eastAsia"/>
          <w:bCs/>
          <w:sz w:val="24"/>
        </w:rPr>
        <w:t>个月）。连续三次满意度在</w:t>
      </w:r>
      <w:r w:rsidRPr="003F14F9">
        <w:rPr>
          <w:rFonts w:hint="eastAsia"/>
          <w:bCs/>
          <w:sz w:val="24"/>
        </w:rPr>
        <w:t>70%</w:t>
      </w:r>
      <w:r w:rsidRPr="003F14F9">
        <w:rPr>
          <w:rFonts w:hint="eastAsia"/>
          <w:bCs/>
          <w:sz w:val="24"/>
        </w:rPr>
        <w:t>以下的，将取消下一年度合作资格。</w:t>
      </w:r>
    </w:p>
    <w:p w:rsidR="00391B84" w:rsidRPr="003F14F9" w:rsidRDefault="005276EB">
      <w:pPr>
        <w:pStyle w:val="afff5"/>
        <w:numPr>
          <w:ilvl w:val="0"/>
          <w:numId w:val="5"/>
        </w:numPr>
        <w:spacing w:line="360" w:lineRule="auto"/>
        <w:ind w:firstLineChars="0"/>
        <w:rPr>
          <w:rFonts w:asciiTheme="minorHAnsi" w:eastAsiaTheme="minorEastAsia" w:hAnsiTheme="minorHAnsi" w:cstheme="minorBidi"/>
          <w:sz w:val="24"/>
        </w:rPr>
      </w:pPr>
      <w:r w:rsidRPr="003F14F9">
        <w:rPr>
          <w:rFonts w:asciiTheme="minorHAnsi" w:eastAsiaTheme="minorEastAsia" w:hAnsiTheme="minorHAnsi" w:cstheme="minorBidi" w:hint="eastAsia"/>
          <w:sz w:val="24"/>
        </w:rPr>
        <w:t>合作方经营期间严重违反法律、法规，或发生食品卫生、安全事故并被有关部门确定负有主要责任，由合作方自行承担法律责任和经济责任。采购人有权终止双方合作，解除合约。</w:t>
      </w:r>
    </w:p>
    <w:p w:rsidR="00391B84" w:rsidRPr="003F14F9" w:rsidRDefault="005276EB">
      <w:pPr>
        <w:spacing w:line="360" w:lineRule="auto"/>
        <w:rPr>
          <w:rFonts w:asciiTheme="minorHAnsi" w:eastAsiaTheme="minorEastAsia" w:hAnsiTheme="minorHAnsi" w:cstheme="minorBidi"/>
          <w:b/>
          <w:sz w:val="24"/>
        </w:rPr>
      </w:pPr>
      <w:r w:rsidRPr="003F14F9">
        <w:rPr>
          <w:rFonts w:asciiTheme="minorHAnsi" w:eastAsiaTheme="minorEastAsia" w:hAnsiTheme="minorHAnsi" w:cstheme="minorBidi" w:hint="eastAsia"/>
          <w:b/>
          <w:sz w:val="24"/>
        </w:rPr>
        <w:lastRenderedPageBreak/>
        <w:t>2.</w:t>
      </w:r>
      <w:r w:rsidR="006F72C4">
        <w:rPr>
          <w:rFonts w:asciiTheme="minorHAnsi" w:eastAsiaTheme="minorEastAsia" w:hAnsiTheme="minorHAnsi" w:cstheme="minorBidi" w:hint="eastAsia"/>
          <w:b/>
          <w:sz w:val="24"/>
        </w:rPr>
        <w:t>合作方</w:t>
      </w:r>
      <w:r w:rsidRPr="003F14F9">
        <w:rPr>
          <w:rFonts w:asciiTheme="minorHAnsi" w:eastAsiaTheme="minorEastAsia" w:hAnsiTheme="minorHAnsi" w:cstheme="minorBidi" w:hint="eastAsia"/>
          <w:b/>
          <w:sz w:val="24"/>
        </w:rPr>
        <w:t>人员要求</w:t>
      </w:r>
    </w:p>
    <w:p w:rsidR="00391B84" w:rsidRPr="003F14F9" w:rsidRDefault="005276EB">
      <w:pPr>
        <w:pStyle w:val="afff5"/>
        <w:numPr>
          <w:ilvl w:val="0"/>
          <w:numId w:val="6"/>
        </w:numPr>
        <w:spacing w:line="360" w:lineRule="auto"/>
        <w:ind w:firstLineChars="0"/>
        <w:rPr>
          <w:rFonts w:asciiTheme="minorHAnsi" w:eastAsiaTheme="minorEastAsia" w:hAnsiTheme="minorHAnsi" w:cstheme="minorBidi"/>
          <w:sz w:val="24"/>
        </w:rPr>
      </w:pPr>
      <w:r w:rsidRPr="003F14F9">
        <w:rPr>
          <w:rFonts w:asciiTheme="minorHAnsi" w:eastAsiaTheme="minorEastAsia" w:hAnsiTheme="minorHAnsi" w:cstheme="minorBidi" w:hint="eastAsia"/>
          <w:sz w:val="24"/>
        </w:rPr>
        <w:t>所有从业人员应持健康证</w:t>
      </w:r>
      <w:r w:rsidR="003F14F9" w:rsidRPr="003F14F9">
        <w:rPr>
          <w:rFonts w:asciiTheme="minorHAnsi" w:eastAsiaTheme="minorEastAsia" w:hAnsiTheme="minorHAnsi" w:cstheme="minorBidi" w:hint="eastAsia"/>
          <w:sz w:val="24"/>
        </w:rPr>
        <w:t>。</w:t>
      </w:r>
    </w:p>
    <w:p w:rsidR="00391B84" w:rsidRPr="003F14F9" w:rsidRDefault="005276EB">
      <w:pPr>
        <w:pStyle w:val="afff5"/>
        <w:numPr>
          <w:ilvl w:val="0"/>
          <w:numId w:val="6"/>
        </w:numPr>
        <w:spacing w:line="360" w:lineRule="auto"/>
        <w:ind w:firstLineChars="0"/>
        <w:rPr>
          <w:rFonts w:asciiTheme="minorHAnsi" w:eastAsiaTheme="minorEastAsia" w:hAnsiTheme="minorHAnsi" w:cstheme="minorBidi"/>
          <w:sz w:val="24"/>
        </w:rPr>
      </w:pPr>
      <w:r w:rsidRPr="003F14F9">
        <w:rPr>
          <w:rFonts w:asciiTheme="minorHAnsi" w:eastAsiaTheme="minorEastAsia" w:hAnsiTheme="minorHAnsi" w:cstheme="minorBidi" w:hint="eastAsia"/>
          <w:sz w:val="24"/>
        </w:rPr>
        <w:t>咖啡厅管理人员具有三年以上管理经验。</w:t>
      </w:r>
    </w:p>
    <w:p w:rsidR="00391B84" w:rsidRPr="003F14F9" w:rsidRDefault="005276EB">
      <w:pPr>
        <w:pStyle w:val="afff5"/>
        <w:numPr>
          <w:ilvl w:val="0"/>
          <w:numId w:val="6"/>
        </w:numPr>
        <w:spacing w:line="360" w:lineRule="auto"/>
        <w:ind w:firstLineChars="0"/>
        <w:rPr>
          <w:rFonts w:asciiTheme="minorHAnsi" w:eastAsiaTheme="minorEastAsia" w:hAnsiTheme="minorHAnsi" w:cstheme="minorBidi"/>
          <w:sz w:val="24"/>
        </w:rPr>
      </w:pPr>
      <w:r w:rsidRPr="003F14F9">
        <w:rPr>
          <w:rFonts w:asciiTheme="minorHAnsi" w:eastAsiaTheme="minorEastAsia" w:hAnsiTheme="minorHAnsi" w:cstheme="minorBidi" w:hint="eastAsia"/>
          <w:sz w:val="24"/>
        </w:rPr>
        <w:t>合作方提供的管理及服务</w:t>
      </w:r>
      <w:proofErr w:type="gramStart"/>
      <w:r w:rsidRPr="003F14F9">
        <w:rPr>
          <w:rFonts w:asciiTheme="minorHAnsi" w:eastAsiaTheme="minorEastAsia" w:hAnsiTheme="minorHAnsi" w:cstheme="minorBidi" w:hint="eastAsia"/>
          <w:sz w:val="24"/>
        </w:rPr>
        <w:t>全员需</w:t>
      </w:r>
      <w:proofErr w:type="gramEnd"/>
      <w:r w:rsidRPr="003F14F9">
        <w:rPr>
          <w:rFonts w:asciiTheme="minorHAnsi" w:eastAsiaTheme="minorEastAsia" w:hAnsiTheme="minorHAnsi" w:cstheme="minorBidi" w:hint="eastAsia"/>
          <w:sz w:val="24"/>
        </w:rPr>
        <w:t>使用劳动合同制员工，并按国家用人体制要求，为职工办理相关保险，做到应保尽保，应保未保人员出现的一切责任及后果由合作方承担。</w:t>
      </w:r>
    </w:p>
    <w:p w:rsidR="00391B84" w:rsidRPr="003F14F9" w:rsidRDefault="005276EB">
      <w:pPr>
        <w:spacing w:line="360" w:lineRule="auto"/>
        <w:rPr>
          <w:rFonts w:asciiTheme="minorHAnsi" w:eastAsiaTheme="minorEastAsia" w:hAnsiTheme="minorHAnsi" w:cstheme="minorBidi"/>
          <w:b/>
          <w:sz w:val="24"/>
        </w:rPr>
      </w:pPr>
      <w:r w:rsidRPr="003F14F9">
        <w:rPr>
          <w:rFonts w:asciiTheme="minorHAnsi" w:eastAsiaTheme="minorEastAsia" w:hAnsiTheme="minorHAnsi" w:cstheme="minorBidi" w:hint="eastAsia"/>
          <w:b/>
          <w:sz w:val="24"/>
        </w:rPr>
        <w:t>3.</w:t>
      </w:r>
      <w:r w:rsidRPr="003F14F9">
        <w:rPr>
          <w:rFonts w:asciiTheme="minorHAnsi" w:eastAsiaTheme="minorEastAsia" w:hAnsiTheme="minorHAnsi" w:cstheme="minorBidi" w:hint="eastAsia"/>
          <w:b/>
          <w:sz w:val="24"/>
        </w:rPr>
        <w:t>咖啡厅装修、装饰要求</w:t>
      </w:r>
    </w:p>
    <w:p w:rsidR="00391B84" w:rsidRPr="003F14F9" w:rsidRDefault="005276EB">
      <w:pPr>
        <w:pStyle w:val="afff5"/>
        <w:numPr>
          <w:ilvl w:val="0"/>
          <w:numId w:val="7"/>
        </w:numPr>
        <w:spacing w:line="360" w:lineRule="auto"/>
        <w:ind w:firstLineChars="0"/>
        <w:rPr>
          <w:rFonts w:asciiTheme="minorHAnsi" w:eastAsiaTheme="minorEastAsia" w:hAnsiTheme="minorHAnsi" w:cstheme="minorBidi"/>
          <w:b/>
          <w:sz w:val="24"/>
        </w:rPr>
      </w:pPr>
      <w:r w:rsidRPr="003F14F9">
        <w:rPr>
          <w:rFonts w:asciiTheme="minorHAnsi" w:eastAsiaTheme="minorEastAsia" w:hAnsiTheme="minorHAnsi" w:cstheme="minorBidi" w:hint="eastAsia"/>
          <w:sz w:val="24"/>
        </w:rPr>
        <w:t>合作方须向采购人提供装修图纸和效果图，经采购人确认后方可装修，不得私自改造建筑结构及水、电设备，不得私接大功率电器。施工期间，合作方应接受采购人派专人检查，如发现危及房屋安全情况，合作方应立即整改，消除不安全隐患。如施工期间，因合作方原因造成出现的安全生产事故，由合作方承担一切责任。装修时间</w:t>
      </w:r>
      <w:r w:rsidRPr="003F14F9">
        <w:rPr>
          <w:rFonts w:asciiTheme="minorHAnsi" w:eastAsiaTheme="minorEastAsia" w:hAnsiTheme="minorHAnsi" w:cstheme="minorBidi"/>
          <w:sz w:val="24"/>
        </w:rPr>
        <w:t>60</w:t>
      </w:r>
      <w:r w:rsidRPr="003F14F9">
        <w:rPr>
          <w:rFonts w:asciiTheme="minorHAnsi" w:eastAsiaTheme="minorEastAsia" w:hAnsiTheme="minorHAnsi" w:cstheme="minorBidi" w:hint="eastAsia"/>
          <w:sz w:val="24"/>
        </w:rPr>
        <w:t>天。</w:t>
      </w:r>
    </w:p>
    <w:p w:rsidR="00391B84" w:rsidRPr="003F14F9" w:rsidRDefault="005276EB">
      <w:pPr>
        <w:pStyle w:val="afff5"/>
        <w:numPr>
          <w:ilvl w:val="0"/>
          <w:numId w:val="7"/>
        </w:numPr>
        <w:spacing w:line="360" w:lineRule="auto"/>
        <w:ind w:firstLineChars="0"/>
        <w:rPr>
          <w:rFonts w:asciiTheme="minorHAnsi" w:eastAsiaTheme="minorEastAsia" w:hAnsiTheme="minorHAnsi" w:cstheme="minorBidi"/>
          <w:b/>
          <w:sz w:val="24"/>
        </w:rPr>
      </w:pPr>
      <w:r w:rsidRPr="003F14F9">
        <w:rPr>
          <w:rFonts w:asciiTheme="minorHAnsi" w:eastAsiaTheme="minorEastAsia" w:hAnsiTheme="minorHAnsi" w:cstheme="minorBidi" w:hint="eastAsia"/>
          <w:sz w:val="24"/>
        </w:rPr>
        <w:t>装修、装饰如需政府相关部门批准的，合作方应到政府相关部门办理审批手续，并持政府相关部门的书面批准文件，按照学校和政府确认的方案施工。</w:t>
      </w:r>
    </w:p>
    <w:p w:rsidR="00391B84" w:rsidRPr="003F14F9" w:rsidRDefault="005276EB">
      <w:pPr>
        <w:pStyle w:val="afff5"/>
        <w:numPr>
          <w:ilvl w:val="0"/>
          <w:numId w:val="7"/>
        </w:numPr>
        <w:spacing w:line="360" w:lineRule="auto"/>
        <w:ind w:firstLineChars="0"/>
        <w:rPr>
          <w:rFonts w:asciiTheme="minorHAnsi" w:eastAsiaTheme="minorEastAsia" w:hAnsiTheme="minorHAnsi" w:cstheme="minorBidi"/>
          <w:b/>
          <w:sz w:val="24"/>
        </w:rPr>
      </w:pPr>
      <w:r w:rsidRPr="003F14F9">
        <w:rPr>
          <w:rFonts w:asciiTheme="minorHAnsi" w:eastAsiaTheme="minorEastAsia" w:hAnsiTheme="minorHAnsi" w:cstheme="minorBidi" w:hint="eastAsia"/>
          <w:sz w:val="24"/>
        </w:rPr>
        <w:t>对房屋的装修改造和一切相关费用全部由合作方承担，包括但不限于供水排水、供电、照明、空调系统、供暖、清洁卫生及与其相关的费用。合约期满或合约中途退出情况下，合作经营方不得以任何理由向采购人索要装修改造和一切相关费用。</w:t>
      </w:r>
    </w:p>
    <w:p w:rsidR="00391B84" w:rsidRPr="003F14F9" w:rsidRDefault="005276EB">
      <w:pPr>
        <w:pStyle w:val="afff5"/>
        <w:numPr>
          <w:ilvl w:val="0"/>
          <w:numId w:val="7"/>
        </w:numPr>
        <w:spacing w:line="360" w:lineRule="auto"/>
        <w:ind w:firstLineChars="0"/>
        <w:rPr>
          <w:rFonts w:asciiTheme="minorHAnsi" w:eastAsiaTheme="minorEastAsia" w:hAnsiTheme="minorHAnsi" w:cstheme="minorBidi"/>
          <w:b/>
          <w:sz w:val="24"/>
        </w:rPr>
      </w:pPr>
      <w:r w:rsidRPr="003F14F9">
        <w:rPr>
          <w:rFonts w:asciiTheme="minorHAnsi" w:eastAsiaTheme="minorEastAsia" w:hAnsiTheme="minorHAnsi" w:cstheme="minorBidi" w:hint="eastAsia"/>
          <w:sz w:val="24"/>
        </w:rPr>
        <w:t>合作方应按照国家及北京市相关规定进行装修、装饰，并须有具体的防噪音、扰民、环保、消防等措施，否则由此引发的一切责任由合作方自行承担。</w:t>
      </w:r>
    </w:p>
    <w:p w:rsidR="00391B84" w:rsidRPr="003F14F9" w:rsidRDefault="005276EB">
      <w:pPr>
        <w:pStyle w:val="afff5"/>
        <w:numPr>
          <w:ilvl w:val="0"/>
          <w:numId w:val="7"/>
        </w:numPr>
        <w:spacing w:line="360" w:lineRule="auto"/>
        <w:ind w:firstLineChars="0"/>
        <w:rPr>
          <w:rFonts w:asciiTheme="minorHAnsi" w:eastAsiaTheme="minorEastAsia" w:hAnsiTheme="minorHAnsi" w:cstheme="minorBidi"/>
          <w:b/>
          <w:sz w:val="24"/>
        </w:rPr>
      </w:pPr>
      <w:r w:rsidRPr="003F14F9">
        <w:rPr>
          <w:rFonts w:asciiTheme="minorHAnsi" w:eastAsiaTheme="minorEastAsia" w:hAnsiTheme="minorHAnsi" w:cstheme="minorBidi" w:hint="eastAsia"/>
          <w:sz w:val="24"/>
        </w:rPr>
        <w:t>装修环境要与图书馆整体风格保持一致，</w:t>
      </w:r>
      <w:proofErr w:type="gramStart"/>
      <w:r w:rsidRPr="003F14F9">
        <w:rPr>
          <w:rFonts w:asciiTheme="minorHAnsi" w:eastAsiaTheme="minorEastAsia" w:hAnsiTheme="minorHAnsi" w:cstheme="minorBidi" w:hint="eastAsia"/>
          <w:sz w:val="24"/>
        </w:rPr>
        <w:t>体现北邮的</w:t>
      </w:r>
      <w:proofErr w:type="gramEnd"/>
      <w:r w:rsidRPr="003F14F9">
        <w:rPr>
          <w:rFonts w:asciiTheme="minorHAnsi" w:eastAsiaTheme="minorEastAsia" w:hAnsiTheme="minorHAnsi" w:cstheme="minorBidi" w:hint="eastAsia"/>
          <w:sz w:val="24"/>
        </w:rPr>
        <w:t>文化积淀和精神追求，突出</w:t>
      </w:r>
      <w:proofErr w:type="gramStart"/>
      <w:r w:rsidRPr="003F14F9">
        <w:rPr>
          <w:rFonts w:asciiTheme="minorHAnsi" w:eastAsiaTheme="minorEastAsia" w:hAnsiTheme="minorHAnsi" w:cstheme="minorBidi" w:hint="eastAsia"/>
          <w:sz w:val="24"/>
        </w:rPr>
        <w:t>北邮专业</w:t>
      </w:r>
      <w:proofErr w:type="gramEnd"/>
      <w:r w:rsidRPr="003F14F9">
        <w:rPr>
          <w:rFonts w:asciiTheme="minorHAnsi" w:eastAsiaTheme="minorEastAsia" w:hAnsiTheme="minorHAnsi" w:cstheme="minorBidi" w:hint="eastAsia"/>
          <w:sz w:val="24"/>
        </w:rPr>
        <w:t>特色，营造积极健康的图书咖啡文化。装修所用材料应绿色环保。</w:t>
      </w:r>
    </w:p>
    <w:p w:rsidR="00391B84" w:rsidRPr="003F14F9" w:rsidRDefault="005276EB">
      <w:pPr>
        <w:spacing w:line="360" w:lineRule="auto"/>
        <w:rPr>
          <w:rFonts w:asciiTheme="minorHAnsi" w:eastAsiaTheme="minorEastAsia" w:hAnsiTheme="minorHAnsi" w:cstheme="minorBidi"/>
          <w:b/>
          <w:sz w:val="24"/>
        </w:rPr>
      </w:pPr>
      <w:r w:rsidRPr="003F14F9">
        <w:rPr>
          <w:rFonts w:asciiTheme="minorHAnsi" w:eastAsiaTheme="minorEastAsia" w:hAnsiTheme="minorHAnsi" w:cstheme="minorBidi" w:hint="eastAsia"/>
          <w:b/>
          <w:sz w:val="24"/>
        </w:rPr>
        <w:t>4.</w:t>
      </w:r>
      <w:r w:rsidRPr="003F14F9">
        <w:rPr>
          <w:rFonts w:asciiTheme="minorHAnsi" w:eastAsiaTheme="minorEastAsia" w:hAnsiTheme="minorHAnsi" w:cstheme="minorBidi" w:hint="eastAsia"/>
          <w:b/>
          <w:sz w:val="24"/>
        </w:rPr>
        <w:t>对合作方的要求</w:t>
      </w:r>
    </w:p>
    <w:p w:rsidR="00391B84" w:rsidRPr="003F14F9" w:rsidRDefault="005276EB">
      <w:pPr>
        <w:spacing w:line="360" w:lineRule="auto"/>
        <w:rPr>
          <w:sz w:val="24"/>
        </w:rPr>
      </w:pPr>
      <w:r w:rsidRPr="003F14F9">
        <w:rPr>
          <w:rFonts w:hint="eastAsia"/>
          <w:sz w:val="24"/>
        </w:rPr>
        <w:t>（</w:t>
      </w:r>
      <w:r w:rsidRPr="003F14F9">
        <w:rPr>
          <w:rFonts w:hint="eastAsia"/>
          <w:sz w:val="24"/>
        </w:rPr>
        <w:t>1</w:t>
      </w:r>
      <w:r w:rsidRPr="003F14F9">
        <w:rPr>
          <w:rFonts w:hint="eastAsia"/>
          <w:sz w:val="24"/>
        </w:rPr>
        <w:t>）有从事咖啡、饮料等饮品</w:t>
      </w:r>
      <w:proofErr w:type="gramStart"/>
      <w:r w:rsidRPr="003F14F9">
        <w:rPr>
          <w:rFonts w:hint="eastAsia"/>
          <w:sz w:val="24"/>
        </w:rPr>
        <w:t>类制作</w:t>
      </w:r>
      <w:proofErr w:type="gramEnd"/>
      <w:r w:rsidRPr="003F14F9">
        <w:rPr>
          <w:rFonts w:hint="eastAsia"/>
          <w:sz w:val="24"/>
        </w:rPr>
        <w:t>经营的经历和经验，并且现在仍有运营良好的范例；</w:t>
      </w:r>
    </w:p>
    <w:p w:rsidR="00391B84" w:rsidRPr="003F14F9" w:rsidRDefault="005276EB">
      <w:pPr>
        <w:spacing w:line="360" w:lineRule="auto"/>
        <w:rPr>
          <w:sz w:val="24"/>
        </w:rPr>
      </w:pPr>
      <w:r w:rsidRPr="003F14F9">
        <w:rPr>
          <w:rFonts w:hint="eastAsia"/>
          <w:sz w:val="24"/>
        </w:rPr>
        <w:t>（</w:t>
      </w:r>
      <w:r w:rsidRPr="003F14F9">
        <w:rPr>
          <w:rFonts w:hint="eastAsia"/>
          <w:sz w:val="24"/>
        </w:rPr>
        <w:t>2</w:t>
      </w:r>
      <w:r w:rsidRPr="003F14F9">
        <w:rPr>
          <w:rFonts w:hint="eastAsia"/>
          <w:sz w:val="24"/>
        </w:rPr>
        <w:t>）经营活动中无任何食品卫生、消防安全等方面的不良记录；</w:t>
      </w:r>
    </w:p>
    <w:p w:rsidR="00391B84" w:rsidRPr="003F14F9" w:rsidRDefault="005276EB">
      <w:pPr>
        <w:spacing w:line="360" w:lineRule="auto"/>
        <w:rPr>
          <w:sz w:val="24"/>
        </w:rPr>
      </w:pPr>
      <w:r w:rsidRPr="003F14F9">
        <w:rPr>
          <w:rFonts w:hint="eastAsia"/>
          <w:sz w:val="24"/>
        </w:rPr>
        <w:t>（</w:t>
      </w:r>
      <w:r w:rsidRPr="003F14F9">
        <w:rPr>
          <w:rFonts w:hint="eastAsia"/>
          <w:sz w:val="24"/>
        </w:rPr>
        <w:t>3</w:t>
      </w:r>
      <w:r w:rsidRPr="003F14F9">
        <w:rPr>
          <w:rFonts w:hint="eastAsia"/>
          <w:sz w:val="24"/>
        </w:rPr>
        <w:t>）对咖啡店经营的消费市场与规律特点有成熟认知，具有成熟操作经验，能够提供优质的产品与服务；</w:t>
      </w:r>
    </w:p>
    <w:p w:rsidR="00391B84" w:rsidRPr="003F14F9" w:rsidRDefault="005276EB">
      <w:pPr>
        <w:spacing w:line="360" w:lineRule="auto"/>
        <w:rPr>
          <w:sz w:val="24"/>
        </w:rPr>
      </w:pPr>
      <w:r w:rsidRPr="003F14F9">
        <w:rPr>
          <w:rFonts w:hint="eastAsia"/>
          <w:sz w:val="24"/>
        </w:rPr>
        <w:t>（</w:t>
      </w:r>
      <w:r w:rsidRPr="003F14F9">
        <w:rPr>
          <w:rFonts w:hint="eastAsia"/>
          <w:sz w:val="24"/>
        </w:rPr>
        <w:t>4</w:t>
      </w:r>
      <w:r w:rsidRPr="003F14F9">
        <w:rPr>
          <w:rFonts w:hint="eastAsia"/>
          <w:sz w:val="24"/>
        </w:rPr>
        <w:t>）自愿接受学校对其经营活动进行监督与管理，具有良好配合度。</w:t>
      </w:r>
    </w:p>
    <w:p w:rsidR="00391B84" w:rsidRPr="003F14F9" w:rsidRDefault="005276EB">
      <w:pPr>
        <w:spacing w:line="360" w:lineRule="auto"/>
        <w:rPr>
          <w:rFonts w:asciiTheme="minorHAnsi" w:eastAsiaTheme="minorEastAsia" w:hAnsiTheme="minorHAnsi" w:cstheme="minorBidi"/>
          <w:sz w:val="24"/>
        </w:rPr>
      </w:pPr>
      <w:r w:rsidRPr="003F14F9">
        <w:rPr>
          <w:rFonts w:asciiTheme="minorHAnsi" w:eastAsiaTheme="minorEastAsia" w:hAnsiTheme="minorHAnsi" w:cstheme="minorBidi" w:hint="eastAsia"/>
          <w:sz w:val="24"/>
        </w:rPr>
        <w:t>（</w:t>
      </w:r>
      <w:r w:rsidRPr="003F14F9">
        <w:rPr>
          <w:rFonts w:asciiTheme="minorHAnsi" w:eastAsiaTheme="minorEastAsia" w:hAnsiTheme="minorHAnsi" w:cstheme="minorBidi" w:hint="eastAsia"/>
          <w:sz w:val="24"/>
        </w:rPr>
        <w:t>5</w:t>
      </w:r>
      <w:r w:rsidRPr="003F14F9">
        <w:rPr>
          <w:rFonts w:asciiTheme="minorHAnsi" w:eastAsiaTheme="minorEastAsia" w:hAnsiTheme="minorHAnsi" w:cstheme="minorBidi" w:hint="eastAsia"/>
          <w:sz w:val="24"/>
        </w:rPr>
        <w:t>）合作方必须严格遵守《中华人民共和国食品安全法》、《北京市食品安全监督管理规定》及北京邮电大学沙河校区各项安全管理制度，确保所出售商品食品卫生安全不出任何问题。</w:t>
      </w:r>
    </w:p>
    <w:p w:rsidR="00391B84" w:rsidRPr="003F14F9" w:rsidRDefault="005276EB">
      <w:pPr>
        <w:spacing w:line="360" w:lineRule="auto"/>
        <w:rPr>
          <w:rFonts w:asciiTheme="minorHAnsi" w:eastAsiaTheme="minorEastAsia" w:hAnsiTheme="minorHAnsi" w:cstheme="minorBidi"/>
          <w:sz w:val="24"/>
        </w:rPr>
      </w:pPr>
      <w:r w:rsidRPr="003F14F9">
        <w:rPr>
          <w:rFonts w:asciiTheme="minorHAnsi" w:eastAsiaTheme="minorEastAsia" w:hAnsiTheme="minorHAnsi" w:cstheme="minorBidi" w:hint="eastAsia"/>
          <w:sz w:val="24"/>
        </w:rPr>
        <w:lastRenderedPageBreak/>
        <w:t>（</w:t>
      </w:r>
      <w:r w:rsidRPr="003F14F9">
        <w:rPr>
          <w:rFonts w:asciiTheme="minorHAnsi" w:eastAsiaTheme="minorEastAsia" w:hAnsiTheme="minorHAnsi" w:cstheme="minorBidi" w:hint="eastAsia"/>
          <w:sz w:val="24"/>
        </w:rPr>
        <w:t>6</w:t>
      </w:r>
      <w:r w:rsidRPr="003F14F9">
        <w:rPr>
          <w:rFonts w:asciiTheme="minorHAnsi" w:eastAsiaTheme="minorEastAsia" w:hAnsiTheme="minorHAnsi" w:cstheme="minorBidi" w:hint="eastAsia"/>
          <w:sz w:val="24"/>
        </w:rPr>
        <w:t>）必须无条件接受国家监督部门、学校管理部门对食品卫生、经营范围、商品价格、消防安全等方面的检查、监督。</w:t>
      </w:r>
    </w:p>
    <w:p w:rsidR="00391B84" w:rsidRPr="003F14F9" w:rsidRDefault="005276EB">
      <w:pPr>
        <w:spacing w:line="360" w:lineRule="auto"/>
        <w:rPr>
          <w:rFonts w:asciiTheme="minorHAnsi" w:eastAsiaTheme="minorEastAsia" w:hAnsiTheme="minorHAnsi" w:cstheme="minorBidi"/>
          <w:sz w:val="24"/>
        </w:rPr>
      </w:pPr>
      <w:r w:rsidRPr="003F14F9">
        <w:rPr>
          <w:rFonts w:asciiTheme="minorHAnsi" w:eastAsiaTheme="minorEastAsia" w:hAnsiTheme="minorHAnsi" w:cstheme="minorBidi" w:hint="eastAsia"/>
          <w:sz w:val="24"/>
        </w:rPr>
        <w:t>（</w:t>
      </w:r>
      <w:r w:rsidRPr="003F14F9">
        <w:rPr>
          <w:rFonts w:asciiTheme="minorHAnsi" w:eastAsiaTheme="minorEastAsia" w:hAnsiTheme="minorHAnsi" w:cstheme="minorBidi" w:hint="eastAsia"/>
          <w:sz w:val="24"/>
        </w:rPr>
        <w:t>7</w:t>
      </w:r>
      <w:r w:rsidRPr="003F14F9">
        <w:rPr>
          <w:rFonts w:asciiTheme="minorHAnsi" w:eastAsiaTheme="minorEastAsia" w:hAnsiTheme="minorHAnsi" w:cstheme="minorBidi" w:hint="eastAsia"/>
          <w:sz w:val="24"/>
        </w:rPr>
        <w:t>）合作方在合作期内出售的所有商品的价格不得高于周边其他高校咖啡厅同类产品价格。商品部所有商品均须明码标价，张贴于醒目处。经营所有</w:t>
      </w:r>
      <w:proofErr w:type="gramStart"/>
      <w:r w:rsidRPr="003F14F9">
        <w:rPr>
          <w:rFonts w:asciiTheme="minorHAnsi" w:eastAsiaTheme="minorEastAsia" w:hAnsiTheme="minorHAnsi" w:cstheme="minorBidi" w:hint="eastAsia"/>
          <w:sz w:val="24"/>
        </w:rPr>
        <w:t>进货台账及</w:t>
      </w:r>
      <w:proofErr w:type="gramEnd"/>
      <w:r w:rsidRPr="003F14F9">
        <w:rPr>
          <w:rFonts w:asciiTheme="minorHAnsi" w:eastAsiaTheme="minorEastAsia" w:hAnsiTheme="minorHAnsi" w:cstheme="minorBidi" w:hint="eastAsia"/>
          <w:sz w:val="24"/>
        </w:rPr>
        <w:t>供货商资质提供给北京邮电大学沙</w:t>
      </w:r>
      <w:r w:rsidRPr="008024E9">
        <w:rPr>
          <w:rFonts w:asciiTheme="minorHAnsi" w:eastAsiaTheme="minorEastAsia" w:hAnsiTheme="minorHAnsi" w:cstheme="minorBidi" w:hint="eastAsia"/>
          <w:sz w:val="24"/>
        </w:rPr>
        <w:t>河校区</w:t>
      </w:r>
      <w:r w:rsidR="008024E9" w:rsidRPr="008024E9">
        <w:rPr>
          <w:rFonts w:asciiTheme="minorHAnsi" w:eastAsiaTheme="minorEastAsia" w:hAnsiTheme="minorHAnsi" w:cstheme="minorBidi" w:hint="eastAsia"/>
          <w:sz w:val="24"/>
        </w:rPr>
        <w:t>主管部门</w:t>
      </w:r>
      <w:r w:rsidRPr="008024E9">
        <w:rPr>
          <w:rFonts w:asciiTheme="minorHAnsi" w:eastAsiaTheme="minorEastAsia" w:hAnsiTheme="minorHAnsi" w:cstheme="minorBidi" w:hint="eastAsia"/>
          <w:sz w:val="24"/>
        </w:rPr>
        <w:t>作登</w:t>
      </w:r>
      <w:r w:rsidRPr="003F14F9">
        <w:rPr>
          <w:rFonts w:asciiTheme="minorHAnsi" w:eastAsiaTheme="minorEastAsia" w:hAnsiTheme="minorHAnsi" w:cstheme="minorBidi" w:hint="eastAsia"/>
          <w:sz w:val="24"/>
        </w:rPr>
        <w:t>记备案，学校监管部门将不定期对所售商品的价格进行检查、核对并对所供货进行食品安全抽样检查，以确保货品的安全性。合作期内体检费、健康证等所有证件的费用由合作方自己承担。</w:t>
      </w:r>
    </w:p>
    <w:p w:rsidR="00391B84" w:rsidRPr="003F14F9" w:rsidRDefault="005276EB">
      <w:pPr>
        <w:spacing w:line="360" w:lineRule="auto"/>
        <w:rPr>
          <w:rFonts w:asciiTheme="minorHAnsi" w:eastAsiaTheme="minorEastAsia" w:hAnsiTheme="minorHAnsi" w:cstheme="minorBidi"/>
          <w:sz w:val="24"/>
        </w:rPr>
      </w:pPr>
      <w:r w:rsidRPr="003F14F9">
        <w:rPr>
          <w:rFonts w:asciiTheme="minorHAnsi" w:eastAsiaTheme="minorEastAsia" w:hAnsiTheme="minorHAnsi" w:cstheme="minorBidi" w:hint="eastAsia"/>
          <w:sz w:val="24"/>
        </w:rPr>
        <w:t>（</w:t>
      </w:r>
      <w:r w:rsidRPr="003F14F9">
        <w:rPr>
          <w:rFonts w:asciiTheme="minorHAnsi" w:eastAsiaTheme="minorEastAsia" w:hAnsiTheme="minorHAnsi" w:cstheme="minorBidi" w:hint="eastAsia"/>
          <w:sz w:val="24"/>
        </w:rPr>
        <w:t>8</w:t>
      </w:r>
      <w:r w:rsidRPr="003F14F9">
        <w:rPr>
          <w:rFonts w:asciiTheme="minorHAnsi" w:eastAsiaTheme="minorEastAsia" w:hAnsiTheme="minorHAnsi" w:cstheme="minorBidi" w:hint="eastAsia"/>
          <w:sz w:val="24"/>
        </w:rPr>
        <w:t>）咖啡厅经营权限</w:t>
      </w:r>
      <w:r w:rsidRPr="003F14F9">
        <w:rPr>
          <w:rFonts w:asciiTheme="minorHAnsi" w:eastAsiaTheme="minorEastAsia" w:hAnsiTheme="minorHAnsi" w:cstheme="minorBidi" w:hint="eastAsia"/>
          <w:sz w:val="24"/>
        </w:rPr>
        <w:t>320</w:t>
      </w:r>
      <w:r w:rsidRPr="003F14F9">
        <w:rPr>
          <w:rFonts w:asciiTheme="minorHAnsi" w:eastAsiaTheme="minorEastAsia" w:hAnsiTheme="minorHAnsi" w:cstheme="minorBidi" w:hint="eastAsia"/>
          <w:sz w:val="24"/>
        </w:rPr>
        <w:t>平方米，合作方不得超出该营业范围，经营场所及周边环境清洁卫生应经常保持干净整洁。</w:t>
      </w:r>
    </w:p>
    <w:p w:rsidR="00391B84" w:rsidRPr="003F14F9" w:rsidRDefault="005276EB">
      <w:pPr>
        <w:spacing w:line="360" w:lineRule="auto"/>
        <w:rPr>
          <w:rFonts w:asciiTheme="minorHAnsi" w:eastAsiaTheme="minorEastAsia" w:hAnsiTheme="minorHAnsi" w:cstheme="minorBidi"/>
          <w:sz w:val="24"/>
        </w:rPr>
      </w:pPr>
      <w:r w:rsidRPr="003F14F9">
        <w:rPr>
          <w:rFonts w:asciiTheme="minorHAnsi" w:eastAsiaTheme="minorEastAsia" w:hAnsiTheme="minorHAnsi" w:cstheme="minorBidi" w:hint="eastAsia"/>
          <w:sz w:val="24"/>
        </w:rPr>
        <w:t>（</w:t>
      </w:r>
      <w:r w:rsidRPr="003F14F9">
        <w:rPr>
          <w:rFonts w:asciiTheme="minorHAnsi" w:eastAsiaTheme="minorEastAsia" w:hAnsiTheme="minorHAnsi" w:cstheme="minorBidi"/>
          <w:sz w:val="24"/>
        </w:rPr>
        <w:t>9</w:t>
      </w:r>
      <w:r w:rsidRPr="003F14F9">
        <w:rPr>
          <w:rFonts w:asciiTheme="minorHAnsi" w:eastAsiaTheme="minorEastAsia" w:hAnsiTheme="minorHAnsi" w:cstheme="minorBidi" w:hint="eastAsia"/>
          <w:sz w:val="24"/>
        </w:rPr>
        <w:t>）咖啡厅允许的经营范围：咖啡为主，结合精美西点，面包等</w:t>
      </w:r>
      <w:proofErr w:type="gramStart"/>
      <w:r w:rsidRPr="003F14F9">
        <w:rPr>
          <w:rFonts w:asciiTheme="minorHAnsi" w:eastAsiaTheme="minorEastAsia" w:hAnsiTheme="minorHAnsi" w:cstheme="minorBidi" w:hint="eastAsia"/>
          <w:sz w:val="24"/>
        </w:rPr>
        <w:t>轻食来</w:t>
      </w:r>
      <w:proofErr w:type="gramEnd"/>
      <w:r w:rsidRPr="003F14F9">
        <w:rPr>
          <w:rFonts w:asciiTheme="minorHAnsi" w:eastAsiaTheme="minorEastAsia" w:hAnsiTheme="minorHAnsi" w:cstheme="minorBidi" w:hint="eastAsia"/>
          <w:sz w:val="24"/>
        </w:rPr>
        <w:t>满足校内师生消费需求。禁止经营烟、酒、等各类严禁的其他商品。不得经营假冒伪劣商品和过期变质食品。合作方出售的商品</w:t>
      </w:r>
      <w:proofErr w:type="gramStart"/>
      <w:r w:rsidRPr="003F14F9">
        <w:rPr>
          <w:rFonts w:asciiTheme="minorHAnsi" w:eastAsiaTheme="minorEastAsia" w:hAnsiTheme="minorHAnsi" w:cstheme="minorBidi" w:hint="eastAsia"/>
          <w:sz w:val="24"/>
        </w:rPr>
        <w:t>明细须</w:t>
      </w:r>
      <w:proofErr w:type="gramEnd"/>
      <w:r w:rsidRPr="003F14F9">
        <w:rPr>
          <w:rFonts w:asciiTheme="minorHAnsi" w:eastAsiaTheme="minorEastAsia" w:hAnsiTheme="minorHAnsi" w:cstheme="minorBidi" w:hint="eastAsia"/>
          <w:sz w:val="24"/>
        </w:rPr>
        <w:t>经校方审核通过后，方可对外售卖。对监管部门所查出问题及其他责任事故由合作方负全责并承担相关费用和法律责任。对师生反映情节严重的食品安全问题，经查属实，存在</w:t>
      </w:r>
      <w:r w:rsidRPr="003F14F9">
        <w:rPr>
          <w:rFonts w:asciiTheme="minorHAnsi" w:eastAsiaTheme="minorEastAsia" w:hAnsiTheme="minorHAnsi" w:cstheme="minorBidi" w:hint="eastAsia"/>
          <w:sz w:val="24"/>
        </w:rPr>
        <w:t>1</w:t>
      </w:r>
      <w:r w:rsidRPr="003F14F9">
        <w:rPr>
          <w:rFonts w:asciiTheme="minorHAnsi" w:eastAsiaTheme="minorEastAsia" w:hAnsiTheme="minorHAnsi" w:cstheme="minorBidi" w:hint="eastAsia"/>
          <w:sz w:val="24"/>
        </w:rPr>
        <w:t>次，采购人相关职能部门将要求经营方进行严格整改；对存在类似问题</w:t>
      </w:r>
      <w:r w:rsidRPr="003F14F9">
        <w:rPr>
          <w:rFonts w:asciiTheme="minorHAnsi" w:eastAsiaTheme="minorEastAsia" w:hAnsiTheme="minorHAnsi" w:cstheme="minorBidi" w:hint="eastAsia"/>
          <w:sz w:val="24"/>
        </w:rPr>
        <w:t>2</w:t>
      </w:r>
      <w:r w:rsidRPr="003F14F9">
        <w:rPr>
          <w:rFonts w:asciiTheme="minorHAnsi" w:eastAsiaTheme="minorEastAsia" w:hAnsiTheme="minorHAnsi" w:cstheme="minorBidi" w:hint="eastAsia"/>
          <w:sz w:val="24"/>
        </w:rPr>
        <w:t>次，将责成合作方停业整顿和实施经济处罚（罚款从履约保证金中扣除）；</w:t>
      </w:r>
      <w:r w:rsidRPr="003F14F9">
        <w:rPr>
          <w:rFonts w:asciiTheme="minorHAnsi" w:eastAsiaTheme="minorEastAsia" w:hAnsiTheme="minorHAnsi" w:cstheme="minorBidi" w:hint="eastAsia"/>
          <w:sz w:val="24"/>
        </w:rPr>
        <w:t>3</w:t>
      </w:r>
      <w:r w:rsidRPr="003F14F9">
        <w:rPr>
          <w:rFonts w:asciiTheme="minorHAnsi" w:eastAsiaTheme="minorEastAsia" w:hAnsiTheme="minorHAnsi" w:cstheme="minorBidi" w:hint="eastAsia"/>
          <w:sz w:val="24"/>
        </w:rPr>
        <w:t>次（含</w:t>
      </w:r>
      <w:r w:rsidRPr="003F14F9">
        <w:rPr>
          <w:rFonts w:asciiTheme="minorHAnsi" w:eastAsiaTheme="minorEastAsia" w:hAnsiTheme="minorHAnsi" w:cstheme="minorBidi" w:hint="eastAsia"/>
          <w:sz w:val="24"/>
        </w:rPr>
        <w:t>3</w:t>
      </w:r>
      <w:r w:rsidRPr="003F14F9">
        <w:rPr>
          <w:rFonts w:asciiTheme="minorHAnsi" w:eastAsiaTheme="minorEastAsia" w:hAnsiTheme="minorHAnsi" w:cstheme="minorBidi" w:hint="eastAsia"/>
          <w:sz w:val="24"/>
        </w:rPr>
        <w:t>次）以上，采购人有权终止合同。</w:t>
      </w:r>
    </w:p>
    <w:p w:rsidR="00391B84" w:rsidRPr="003F14F9" w:rsidRDefault="005276EB">
      <w:pPr>
        <w:spacing w:line="360" w:lineRule="auto"/>
        <w:rPr>
          <w:rFonts w:asciiTheme="minorHAnsi" w:eastAsiaTheme="minorEastAsia" w:hAnsiTheme="minorHAnsi" w:cstheme="minorBidi"/>
          <w:sz w:val="24"/>
        </w:rPr>
      </w:pPr>
      <w:r w:rsidRPr="003F14F9">
        <w:rPr>
          <w:rFonts w:asciiTheme="minorHAnsi" w:eastAsiaTheme="minorEastAsia" w:hAnsiTheme="minorHAnsi" w:cstheme="minorBidi" w:hint="eastAsia"/>
          <w:sz w:val="24"/>
        </w:rPr>
        <w:t>（</w:t>
      </w:r>
      <w:r w:rsidRPr="003F14F9">
        <w:rPr>
          <w:rFonts w:asciiTheme="minorHAnsi" w:eastAsiaTheme="minorEastAsia" w:hAnsiTheme="minorHAnsi" w:cstheme="minorBidi" w:hint="eastAsia"/>
          <w:sz w:val="24"/>
        </w:rPr>
        <w:t>1</w:t>
      </w:r>
      <w:r w:rsidRPr="003F14F9">
        <w:rPr>
          <w:rFonts w:asciiTheme="minorHAnsi" w:eastAsiaTheme="minorEastAsia" w:hAnsiTheme="minorHAnsi" w:cstheme="minorBidi"/>
          <w:sz w:val="24"/>
        </w:rPr>
        <w:t>0</w:t>
      </w:r>
      <w:r w:rsidRPr="003F14F9">
        <w:rPr>
          <w:rFonts w:asciiTheme="minorHAnsi" w:eastAsiaTheme="minorEastAsia" w:hAnsiTheme="minorHAnsi" w:cstheme="minorBidi" w:hint="eastAsia"/>
          <w:sz w:val="24"/>
        </w:rPr>
        <w:t>）合作方不得使用过期的营业执照、食品经营许可证，依法经营，自负盈亏，风险自担；商品的品种、质量、进货渠道及价格，接受卫生食监、工商、物价、教育、学校等行政职能部门的检查和监督。如监管部门查出问题或出现师生投诉，一经查实，情节严重者，采购人有权责成停业整改并处以罚款（罚款从履约保证金中扣除），如不服从监管，累教不改，视为单方违约，采购人有权终止合同。</w:t>
      </w:r>
    </w:p>
    <w:p w:rsidR="00391B84" w:rsidRPr="003F14F9" w:rsidRDefault="005276EB">
      <w:pPr>
        <w:spacing w:line="360" w:lineRule="auto"/>
        <w:rPr>
          <w:rFonts w:asciiTheme="minorHAnsi" w:eastAsiaTheme="minorEastAsia" w:hAnsiTheme="minorHAnsi" w:cstheme="minorBidi"/>
          <w:sz w:val="24"/>
        </w:rPr>
      </w:pPr>
      <w:r w:rsidRPr="003F14F9">
        <w:rPr>
          <w:rFonts w:asciiTheme="minorHAnsi" w:eastAsiaTheme="minorEastAsia" w:hAnsiTheme="minorHAnsi" w:cstheme="minorBidi" w:hint="eastAsia"/>
          <w:sz w:val="24"/>
        </w:rPr>
        <w:t>（</w:t>
      </w:r>
      <w:r w:rsidRPr="003F14F9">
        <w:rPr>
          <w:rFonts w:asciiTheme="minorHAnsi" w:eastAsiaTheme="minorEastAsia" w:hAnsiTheme="minorHAnsi" w:cstheme="minorBidi" w:hint="eastAsia"/>
          <w:sz w:val="24"/>
        </w:rPr>
        <w:t>1</w:t>
      </w:r>
      <w:r w:rsidRPr="003F14F9">
        <w:rPr>
          <w:rFonts w:asciiTheme="minorHAnsi" w:eastAsiaTheme="minorEastAsia" w:hAnsiTheme="minorHAnsi" w:cstheme="minorBidi"/>
          <w:sz w:val="24"/>
        </w:rPr>
        <w:t>1</w:t>
      </w:r>
      <w:r w:rsidR="006F72C4">
        <w:rPr>
          <w:rFonts w:asciiTheme="minorHAnsi" w:eastAsiaTheme="minorEastAsia" w:hAnsiTheme="minorHAnsi" w:cstheme="minorBidi" w:hint="eastAsia"/>
          <w:sz w:val="24"/>
        </w:rPr>
        <w:t>）合作期间，因合作方经营所产生一切工商</w:t>
      </w:r>
      <w:r w:rsidRPr="003F14F9">
        <w:rPr>
          <w:rFonts w:asciiTheme="minorHAnsi" w:eastAsiaTheme="minorEastAsia" w:hAnsiTheme="minorHAnsi" w:cstheme="minorBidi" w:hint="eastAsia"/>
          <w:sz w:val="24"/>
        </w:rPr>
        <w:t>、税务、卫生等费用按照实际发生额计量，均由合作方自行负责。所经营范围内的电费和日常设备保养、设施维修费等由合作方自行负责。</w:t>
      </w:r>
    </w:p>
    <w:p w:rsidR="00391B84" w:rsidRPr="003F14F9" w:rsidRDefault="005276EB">
      <w:pPr>
        <w:spacing w:line="360" w:lineRule="auto"/>
        <w:rPr>
          <w:rFonts w:asciiTheme="minorHAnsi" w:eastAsiaTheme="minorEastAsia" w:hAnsiTheme="minorHAnsi" w:cstheme="minorBidi"/>
          <w:sz w:val="24"/>
        </w:rPr>
      </w:pPr>
      <w:r w:rsidRPr="003F14F9">
        <w:rPr>
          <w:rFonts w:asciiTheme="minorHAnsi" w:eastAsiaTheme="minorEastAsia" w:hAnsiTheme="minorHAnsi" w:cstheme="minorBidi" w:hint="eastAsia"/>
          <w:sz w:val="24"/>
        </w:rPr>
        <w:t>（</w:t>
      </w:r>
      <w:r w:rsidRPr="003F14F9">
        <w:rPr>
          <w:rFonts w:asciiTheme="minorHAnsi" w:eastAsiaTheme="minorEastAsia" w:hAnsiTheme="minorHAnsi" w:cstheme="minorBidi" w:hint="eastAsia"/>
          <w:sz w:val="24"/>
        </w:rPr>
        <w:t>1</w:t>
      </w:r>
      <w:r w:rsidRPr="003F14F9">
        <w:rPr>
          <w:rFonts w:asciiTheme="minorHAnsi" w:eastAsiaTheme="minorEastAsia" w:hAnsiTheme="minorHAnsi" w:cstheme="minorBidi"/>
          <w:sz w:val="24"/>
        </w:rPr>
        <w:t>2</w:t>
      </w:r>
      <w:r w:rsidRPr="003F14F9">
        <w:rPr>
          <w:rFonts w:asciiTheme="minorHAnsi" w:eastAsiaTheme="minorEastAsia" w:hAnsiTheme="minorHAnsi" w:cstheme="minorBidi" w:hint="eastAsia"/>
          <w:sz w:val="24"/>
        </w:rPr>
        <w:t>）合作方不得以任何理由拖延或拒绝归还项目场所及设备设施，否则合作方须按每日</w:t>
      </w:r>
      <w:r w:rsidRPr="003F14F9">
        <w:rPr>
          <w:rFonts w:asciiTheme="minorHAnsi" w:eastAsiaTheme="minorEastAsia" w:hAnsiTheme="minorHAnsi" w:cstheme="minorBidi" w:hint="eastAsia"/>
          <w:sz w:val="24"/>
        </w:rPr>
        <w:t>10000</w:t>
      </w:r>
      <w:r w:rsidRPr="003F14F9">
        <w:rPr>
          <w:rFonts w:asciiTheme="minorHAnsi" w:eastAsiaTheme="minorEastAsia" w:hAnsiTheme="minorHAnsi" w:cstheme="minorBidi" w:hint="eastAsia"/>
          <w:sz w:val="24"/>
        </w:rPr>
        <w:t>元人民币向采购人支付违约金，并赔偿采购人实际和预期损失。</w:t>
      </w:r>
    </w:p>
    <w:p w:rsidR="00391B84" w:rsidRPr="003F14F9" w:rsidRDefault="005276EB">
      <w:pPr>
        <w:spacing w:line="360" w:lineRule="auto"/>
        <w:rPr>
          <w:rFonts w:asciiTheme="minorHAnsi" w:eastAsiaTheme="minorEastAsia" w:hAnsiTheme="minorHAnsi" w:cstheme="minorBidi"/>
          <w:sz w:val="24"/>
        </w:rPr>
      </w:pPr>
      <w:r w:rsidRPr="003F14F9">
        <w:rPr>
          <w:rFonts w:asciiTheme="minorHAnsi" w:eastAsiaTheme="minorEastAsia" w:hAnsiTheme="minorHAnsi" w:cstheme="minorBidi" w:hint="eastAsia"/>
          <w:sz w:val="24"/>
        </w:rPr>
        <w:t>（</w:t>
      </w:r>
      <w:r w:rsidRPr="003F14F9">
        <w:rPr>
          <w:rFonts w:asciiTheme="minorHAnsi" w:eastAsiaTheme="minorEastAsia" w:hAnsiTheme="minorHAnsi" w:cstheme="minorBidi" w:hint="eastAsia"/>
          <w:sz w:val="24"/>
        </w:rPr>
        <w:t>1</w:t>
      </w:r>
      <w:r w:rsidRPr="003F14F9">
        <w:rPr>
          <w:rFonts w:asciiTheme="minorHAnsi" w:eastAsiaTheme="minorEastAsia" w:hAnsiTheme="minorHAnsi" w:cstheme="minorBidi"/>
          <w:sz w:val="24"/>
        </w:rPr>
        <w:t>3</w:t>
      </w:r>
      <w:r w:rsidRPr="003F14F9">
        <w:rPr>
          <w:rFonts w:asciiTheme="minorHAnsi" w:eastAsiaTheme="minorEastAsia" w:hAnsiTheme="minorHAnsi" w:cstheme="minorBidi" w:hint="eastAsia"/>
          <w:sz w:val="24"/>
        </w:rPr>
        <w:t>）合作方必须委派责任心较强、综合素质过硬、服从管理、敢于担当的负责人来担任经营经理，无故不得中途换人，如确需换人必须得到采购人同意。</w:t>
      </w:r>
    </w:p>
    <w:p w:rsidR="00391B84" w:rsidRPr="003F14F9" w:rsidRDefault="005276EB">
      <w:pPr>
        <w:spacing w:line="360" w:lineRule="auto"/>
        <w:rPr>
          <w:rFonts w:asciiTheme="minorHAnsi" w:eastAsiaTheme="minorEastAsia" w:hAnsiTheme="minorHAnsi" w:cstheme="minorBidi"/>
          <w:sz w:val="24"/>
        </w:rPr>
      </w:pPr>
      <w:r w:rsidRPr="003F14F9">
        <w:rPr>
          <w:rFonts w:asciiTheme="minorHAnsi" w:eastAsiaTheme="minorEastAsia" w:hAnsiTheme="minorHAnsi" w:cstheme="minorBidi" w:hint="eastAsia"/>
          <w:sz w:val="24"/>
        </w:rPr>
        <w:t>（</w:t>
      </w:r>
      <w:r w:rsidRPr="003F14F9">
        <w:rPr>
          <w:rFonts w:asciiTheme="minorHAnsi" w:eastAsiaTheme="minorEastAsia" w:hAnsiTheme="minorHAnsi" w:cstheme="minorBidi" w:hint="eastAsia"/>
          <w:sz w:val="24"/>
        </w:rPr>
        <w:t>1</w:t>
      </w:r>
      <w:r w:rsidRPr="003F14F9">
        <w:rPr>
          <w:rFonts w:asciiTheme="minorHAnsi" w:eastAsiaTheme="minorEastAsia" w:hAnsiTheme="minorHAnsi" w:cstheme="minorBidi"/>
          <w:sz w:val="24"/>
        </w:rPr>
        <w:t>4</w:t>
      </w:r>
      <w:r w:rsidRPr="003F14F9">
        <w:rPr>
          <w:rFonts w:asciiTheme="minorHAnsi" w:eastAsiaTheme="minorEastAsia" w:hAnsiTheme="minorHAnsi" w:cstheme="minorBidi" w:hint="eastAsia"/>
          <w:sz w:val="24"/>
        </w:rPr>
        <w:t>）咖啡厅三包范围内保洁、垃圾清运、安全保卫等工作由合作方自行承担。</w:t>
      </w:r>
    </w:p>
    <w:p w:rsidR="00391B84" w:rsidRPr="003F14F9" w:rsidRDefault="005276EB">
      <w:pPr>
        <w:spacing w:line="360" w:lineRule="auto"/>
        <w:rPr>
          <w:rFonts w:asciiTheme="minorHAnsi" w:eastAsiaTheme="minorEastAsia" w:hAnsiTheme="minorHAnsi" w:cstheme="minorBidi"/>
          <w:sz w:val="24"/>
        </w:rPr>
      </w:pPr>
      <w:r w:rsidRPr="003F14F9">
        <w:rPr>
          <w:rFonts w:asciiTheme="minorHAnsi" w:eastAsiaTheme="minorEastAsia" w:hAnsiTheme="minorHAnsi" w:cstheme="minorBidi" w:hint="eastAsia"/>
          <w:sz w:val="24"/>
        </w:rPr>
        <w:t>（</w:t>
      </w:r>
      <w:r w:rsidRPr="003F14F9">
        <w:rPr>
          <w:rFonts w:asciiTheme="minorHAnsi" w:eastAsiaTheme="minorEastAsia" w:hAnsiTheme="minorHAnsi" w:cstheme="minorBidi" w:hint="eastAsia"/>
          <w:sz w:val="24"/>
        </w:rPr>
        <w:t>1</w:t>
      </w:r>
      <w:r w:rsidRPr="003F14F9">
        <w:rPr>
          <w:rFonts w:asciiTheme="minorHAnsi" w:eastAsiaTheme="minorEastAsia" w:hAnsiTheme="minorHAnsi" w:cstheme="minorBidi"/>
          <w:sz w:val="24"/>
        </w:rPr>
        <w:t>5</w:t>
      </w:r>
      <w:r w:rsidRPr="003F14F9">
        <w:rPr>
          <w:rFonts w:asciiTheme="minorHAnsi" w:eastAsiaTheme="minorEastAsia" w:hAnsiTheme="minorHAnsi" w:cstheme="minorBidi" w:hint="eastAsia"/>
          <w:sz w:val="24"/>
        </w:rPr>
        <w:t>）除完成日常服务工作之外，还必须协助校区完成诸如：上级视察、校庆、</w:t>
      </w:r>
      <w:proofErr w:type="gramStart"/>
      <w:r w:rsidRPr="003F14F9">
        <w:rPr>
          <w:rFonts w:asciiTheme="minorHAnsi" w:eastAsiaTheme="minorEastAsia" w:hAnsiTheme="minorHAnsi" w:cstheme="minorBidi" w:hint="eastAsia"/>
          <w:sz w:val="24"/>
        </w:rPr>
        <w:t>大型学校</w:t>
      </w:r>
      <w:proofErr w:type="gramEnd"/>
      <w:r w:rsidRPr="003F14F9">
        <w:rPr>
          <w:rFonts w:asciiTheme="minorHAnsi" w:eastAsiaTheme="minorEastAsia" w:hAnsiTheme="minorHAnsi" w:cstheme="minorBidi" w:hint="eastAsia"/>
          <w:sz w:val="24"/>
        </w:rPr>
        <w:t>会议、事件等各种工作。</w:t>
      </w:r>
    </w:p>
    <w:p w:rsidR="00391B84" w:rsidRPr="003F14F9" w:rsidRDefault="005276EB">
      <w:pPr>
        <w:spacing w:line="360" w:lineRule="auto"/>
        <w:rPr>
          <w:rFonts w:asciiTheme="minorHAnsi" w:eastAsiaTheme="minorEastAsia" w:hAnsiTheme="minorHAnsi" w:cstheme="minorBidi"/>
          <w:sz w:val="24"/>
        </w:rPr>
      </w:pPr>
      <w:r w:rsidRPr="003F14F9">
        <w:rPr>
          <w:rFonts w:asciiTheme="minorHAnsi" w:eastAsiaTheme="minorEastAsia" w:hAnsiTheme="minorHAnsi" w:cstheme="minorBidi" w:hint="eastAsia"/>
          <w:sz w:val="24"/>
        </w:rPr>
        <w:lastRenderedPageBreak/>
        <w:t>（</w:t>
      </w:r>
      <w:r w:rsidRPr="003F14F9">
        <w:rPr>
          <w:rFonts w:asciiTheme="minorHAnsi" w:eastAsiaTheme="minorEastAsia" w:hAnsiTheme="minorHAnsi" w:cstheme="minorBidi" w:hint="eastAsia"/>
          <w:sz w:val="24"/>
        </w:rPr>
        <w:t>1</w:t>
      </w:r>
      <w:r w:rsidRPr="003F14F9">
        <w:rPr>
          <w:rFonts w:asciiTheme="minorHAnsi" w:eastAsiaTheme="minorEastAsia" w:hAnsiTheme="minorHAnsi" w:cstheme="minorBidi"/>
          <w:sz w:val="24"/>
        </w:rPr>
        <w:t>6</w:t>
      </w:r>
      <w:r w:rsidRPr="003F14F9">
        <w:rPr>
          <w:rFonts w:asciiTheme="minorHAnsi" w:eastAsiaTheme="minorEastAsia" w:hAnsiTheme="minorHAnsi" w:cstheme="minorBidi" w:hint="eastAsia"/>
          <w:sz w:val="24"/>
        </w:rPr>
        <w:t>）所有从业人员必须进行政治审核，确保无任何的犯罪前科，由合作方出具所有服务人员无犯罪记录的声明。</w:t>
      </w:r>
      <w:proofErr w:type="gramStart"/>
      <w:r w:rsidRPr="003F14F9">
        <w:rPr>
          <w:rFonts w:asciiTheme="minorHAnsi" w:eastAsiaTheme="minorEastAsia" w:hAnsiTheme="minorHAnsi" w:cstheme="minorBidi" w:hint="eastAsia"/>
          <w:sz w:val="24"/>
        </w:rPr>
        <w:t>若查处</w:t>
      </w:r>
      <w:proofErr w:type="gramEnd"/>
      <w:r w:rsidRPr="003F14F9">
        <w:rPr>
          <w:rFonts w:asciiTheme="minorHAnsi" w:eastAsiaTheme="minorEastAsia" w:hAnsiTheme="minorHAnsi" w:cstheme="minorBidi" w:hint="eastAsia"/>
          <w:sz w:val="24"/>
        </w:rPr>
        <w:t>一例扣除履约保证金的</w:t>
      </w:r>
      <w:r w:rsidRPr="003F14F9">
        <w:rPr>
          <w:rFonts w:asciiTheme="minorHAnsi" w:eastAsiaTheme="minorEastAsia" w:hAnsiTheme="minorHAnsi" w:cstheme="minorBidi" w:hint="eastAsia"/>
          <w:sz w:val="24"/>
        </w:rPr>
        <w:t>10%-20%</w:t>
      </w:r>
      <w:r w:rsidRPr="003F14F9">
        <w:rPr>
          <w:rFonts w:asciiTheme="minorHAnsi" w:eastAsiaTheme="minorEastAsia" w:hAnsiTheme="minorHAnsi" w:cstheme="minorBidi" w:hint="eastAsia"/>
          <w:sz w:val="24"/>
        </w:rPr>
        <w:t>。所有服务人员的身份证复印件、健康证复印件要备案。签订合同后十天内合作方将</w:t>
      </w:r>
      <w:proofErr w:type="gramStart"/>
      <w:r w:rsidRPr="003F14F9">
        <w:rPr>
          <w:rFonts w:asciiTheme="minorHAnsi" w:eastAsiaTheme="minorEastAsia" w:hAnsiTheme="minorHAnsi" w:cstheme="minorBidi" w:hint="eastAsia"/>
          <w:sz w:val="24"/>
        </w:rPr>
        <w:t>拟入所有</w:t>
      </w:r>
      <w:proofErr w:type="gramEnd"/>
      <w:r w:rsidRPr="003F14F9">
        <w:rPr>
          <w:rFonts w:asciiTheme="minorHAnsi" w:eastAsiaTheme="minorEastAsia" w:hAnsiTheme="minorHAnsi" w:cstheme="minorBidi" w:hint="eastAsia"/>
          <w:sz w:val="24"/>
        </w:rPr>
        <w:t>人员名册、证件复印件及所有服务人员无犯罪记录的声明盖章提交采购人指定部门进行备案。</w:t>
      </w:r>
    </w:p>
    <w:p w:rsidR="00391B84" w:rsidRPr="003F14F9" w:rsidRDefault="005276EB">
      <w:pPr>
        <w:spacing w:line="360" w:lineRule="auto"/>
        <w:rPr>
          <w:rFonts w:asciiTheme="minorHAnsi" w:eastAsiaTheme="minorEastAsia" w:hAnsiTheme="minorHAnsi" w:cstheme="minorBidi"/>
          <w:b/>
          <w:sz w:val="24"/>
        </w:rPr>
      </w:pPr>
      <w:r w:rsidRPr="003F14F9">
        <w:rPr>
          <w:rFonts w:asciiTheme="minorHAnsi" w:eastAsiaTheme="minorEastAsia" w:hAnsiTheme="minorHAnsi" w:cstheme="minorBidi" w:hint="eastAsia"/>
          <w:b/>
          <w:sz w:val="24"/>
        </w:rPr>
        <w:t>5.</w:t>
      </w:r>
      <w:r w:rsidRPr="003F14F9">
        <w:rPr>
          <w:rFonts w:asciiTheme="minorHAnsi" w:eastAsiaTheme="minorEastAsia" w:hAnsiTheme="minorHAnsi" w:cstheme="minorBidi" w:hint="eastAsia"/>
          <w:b/>
          <w:sz w:val="24"/>
        </w:rPr>
        <w:t>服务承诺</w:t>
      </w:r>
    </w:p>
    <w:p w:rsidR="00391B84" w:rsidRPr="003F14F9" w:rsidRDefault="005276EB">
      <w:pPr>
        <w:spacing w:line="360" w:lineRule="auto"/>
        <w:rPr>
          <w:rFonts w:asciiTheme="minorHAnsi" w:eastAsiaTheme="minorEastAsia" w:hAnsiTheme="minorHAnsi" w:cstheme="minorBidi"/>
          <w:sz w:val="24"/>
        </w:rPr>
      </w:pPr>
      <w:r w:rsidRPr="003F14F9">
        <w:rPr>
          <w:rFonts w:asciiTheme="minorHAnsi" w:eastAsiaTheme="minorEastAsia" w:hAnsiTheme="minorHAnsi" w:cstheme="minorBidi" w:hint="eastAsia"/>
          <w:sz w:val="24"/>
        </w:rPr>
        <w:t>（</w:t>
      </w:r>
      <w:r w:rsidRPr="003F14F9">
        <w:rPr>
          <w:rFonts w:asciiTheme="minorHAnsi" w:eastAsiaTheme="minorEastAsia" w:hAnsiTheme="minorHAnsi" w:cstheme="minorBidi" w:hint="eastAsia"/>
          <w:sz w:val="24"/>
        </w:rPr>
        <w:t>1</w:t>
      </w:r>
      <w:r w:rsidRPr="003F14F9">
        <w:rPr>
          <w:rFonts w:asciiTheme="minorHAnsi" w:eastAsiaTheme="minorEastAsia" w:hAnsiTheme="minorHAnsi" w:cstheme="minorBidi" w:hint="eastAsia"/>
          <w:sz w:val="24"/>
        </w:rPr>
        <w:t>）合作方应承诺指定专门的项目负责人与采购人保持联系，随时解决各类问题；</w:t>
      </w:r>
    </w:p>
    <w:p w:rsidR="00391B84" w:rsidRPr="003F14F9" w:rsidRDefault="005276EB">
      <w:pPr>
        <w:spacing w:line="360" w:lineRule="auto"/>
        <w:rPr>
          <w:rFonts w:asciiTheme="minorHAnsi" w:eastAsiaTheme="minorEastAsia" w:hAnsiTheme="minorHAnsi" w:cstheme="minorBidi"/>
          <w:sz w:val="24"/>
        </w:rPr>
      </w:pPr>
      <w:r w:rsidRPr="003F14F9">
        <w:rPr>
          <w:rFonts w:asciiTheme="minorHAnsi" w:eastAsiaTheme="minorEastAsia" w:hAnsiTheme="minorHAnsi" w:cstheme="minorBidi" w:hint="eastAsia"/>
          <w:sz w:val="24"/>
        </w:rPr>
        <w:t>（</w:t>
      </w:r>
      <w:r w:rsidRPr="003F14F9">
        <w:rPr>
          <w:rFonts w:asciiTheme="minorHAnsi" w:eastAsiaTheme="minorEastAsia" w:hAnsiTheme="minorHAnsi" w:cstheme="minorBidi" w:hint="eastAsia"/>
          <w:sz w:val="24"/>
        </w:rPr>
        <w:t>2</w:t>
      </w:r>
      <w:r w:rsidRPr="003F14F9">
        <w:rPr>
          <w:rFonts w:asciiTheme="minorHAnsi" w:eastAsiaTheme="minorEastAsia" w:hAnsiTheme="minorHAnsi" w:cstheme="minorBidi" w:hint="eastAsia"/>
          <w:sz w:val="24"/>
        </w:rPr>
        <w:t>）服务方案和相关服务承诺</w:t>
      </w:r>
      <w:proofErr w:type="gramStart"/>
      <w:r w:rsidRPr="003F14F9">
        <w:rPr>
          <w:rFonts w:asciiTheme="minorHAnsi" w:eastAsiaTheme="minorEastAsia" w:hAnsiTheme="minorHAnsi" w:cstheme="minorBidi" w:hint="eastAsia"/>
          <w:sz w:val="24"/>
        </w:rPr>
        <w:t>应内容</w:t>
      </w:r>
      <w:proofErr w:type="gramEnd"/>
      <w:r w:rsidRPr="003F14F9">
        <w:rPr>
          <w:rFonts w:asciiTheme="minorHAnsi" w:eastAsiaTheme="minorEastAsia" w:hAnsiTheme="minorHAnsi" w:cstheme="minorBidi" w:hint="eastAsia"/>
          <w:sz w:val="24"/>
        </w:rPr>
        <w:t>明确，范围清楚，内容真实可行，并必须真实可靠，否则一切后果合作方自负；</w:t>
      </w:r>
    </w:p>
    <w:p w:rsidR="00391B84" w:rsidRPr="003F14F9" w:rsidRDefault="005276EB">
      <w:pPr>
        <w:spacing w:line="360" w:lineRule="auto"/>
        <w:rPr>
          <w:rFonts w:asciiTheme="minorHAnsi" w:eastAsiaTheme="minorEastAsia" w:hAnsiTheme="minorHAnsi" w:cstheme="minorBidi"/>
          <w:sz w:val="24"/>
        </w:rPr>
      </w:pPr>
      <w:r w:rsidRPr="003F14F9">
        <w:rPr>
          <w:rFonts w:asciiTheme="minorHAnsi" w:eastAsiaTheme="minorEastAsia" w:hAnsiTheme="minorHAnsi" w:cstheme="minorBidi" w:hint="eastAsia"/>
          <w:sz w:val="24"/>
        </w:rPr>
        <w:t>（</w:t>
      </w:r>
      <w:r w:rsidRPr="003F14F9">
        <w:rPr>
          <w:rFonts w:asciiTheme="minorHAnsi" w:eastAsiaTheme="minorEastAsia" w:hAnsiTheme="minorHAnsi" w:cstheme="minorBidi" w:hint="eastAsia"/>
          <w:sz w:val="24"/>
        </w:rPr>
        <w:t>3</w:t>
      </w:r>
      <w:r w:rsidRPr="003F14F9">
        <w:rPr>
          <w:rFonts w:asciiTheme="minorHAnsi" w:eastAsiaTheme="minorEastAsia" w:hAnsiTheme="minorHAnsi" w:cstheme="minorBidi" w:hint="eastAsia"/>
          <w:sz w:val="24"/>
        </w:rPr>
        <w:t>）合作方应承诺在校所售商品价必须不得高于周边其他高校咖啡厅同类产品价格；</w:t>
      </w:r>
    </w:p>
    <w:p w:rsidR="00391B84" w:rsidRPr="003F14F9" w:rsidRDefault="005276EB">
      <w:pPr>
        <w:spacing w:line="360" w:lineRule="auto"/>
        <w:rPr>
          <w:rFonts w:asciiTheme="minorHAnsi" w:eastAsiaTheme="minorEastAsia" w:hAnsiTheme="minorHAnsi" w:cstheme="minorBidi"/>
          <w:sz w:val="24"/>
        </w:rPr>
      </w:pPr>
      <w:r w:rsidRPr="003F14F9">
        <w:rPr>
          <w:rFonts w:ascii="宋体" w:hAnsi="宋体" w:cs="宋体" w:hint="eastAsia"/>
          <w:sz w:val="24"/>
        </w:rPr>
        <w:t>（4）合作方需向学校做出优惠承诺，一年至少要有两次大型活动，服务校内师生。需在响应文件中</w:t>
      </w:r>
      <w:proofErr w:type="gramStart"/>
      <w:r w:rsidRPr="003F14F9">
        <w:rPr>
          <w:rFonts w:ascii="宋体" w:hAnsi="宋体" w:cs="宋体" w:hint="eastAsia"/>
          <w:sz w:val="24"/>
        </w:rPr>
        <w:t>作出</w:t>
      </w:r>
      <w:proofErr w:type="gramEnd"/>
      <w:r w:rsidRPr="003F14F9">
        <w:rPr>
          <w:rFonts w:ascii="宋体" w:hAnsi="宋体" w:cs="宋体" w:hint="eastAsia"/>
          <w:sz w:val="24"/>
        </w:rPr>
        <w:t>相应书面承诺。</w:t>
      </w:r>
    </w:p>
    <w:p w:rsidR="00391B84" w:rsidRPr="003F14F9" w:rsidRDefault="005276EB">
      <w:pPr>
        <w:pStyle w:val="1"/>
        <w:numPr>
          <w:ilvl w:val="0"/>
          <w:numId w:val="4"/>
        </w:numPr>
        <w:autoSpaceDE/>
        <w:autoSpaceDN/>
        <w:adjustRightInd/>
        <w:spacing w:before="340" w:line="360" w:lineRule="auto"/>
        <w:jc w:val="both"/>
        <w:rPr>
          <w:sz w:val="24"/>
          <w:szCs w:val="24"/>
        </w:rPr>
      </w:pPr>
      <w:bookmarkStart w:id="79" w:name="_Toc18322194"/>
      <w:r w:rsidRPr="003F14F9">
        <w:rPr>
          <w:rFonts w:hint="eastAsia"/>
          <w:sz w:val="24"/>
          <w:szCs w:val="24"/>
        </w:rPr>
        <w:t>付款方式</w:t>
      </w:r>
      <w:bookmarkEnd w:id="79"/>
    </w:p>
    <w:p w:rsidR="00391B84" w:rsidRPr="003F14F9" w:rsidRDefault="005276EB">
      <w:pPr>
        <w:spacing w:line="360" w:lineRule="auto"/>
        <w:rPr>
          <w:sz w:val="24"/>
        </w:rPr>
      </w:pPr>
      <w:r w:rsidRPr="003F14F9">
        <w:rPr>
          <w:rFonts w:hint="eastAsia"/>
          <w:sz w:val="24"/>
        </w:rPr>
        <w:t>履约保证金：</w:t>
      </w:r>
      <w:r w:rsidRPr="003F14F9">
        <w:rPr>
          <w:sz w:val="24"/>
        </w:rPr>
        <w:t>合同签订后</w:t>
      </w:r>
      <w:r w:rsidRPr="003F14F9">
        <w:rPr>
          <w:sz w:val="24"/>
          <w:u w:val="single"/>
        </w:rPr>
        <w:t>10</w:t>
      </w:r>
      <w:r w:rsidRPr="003F14F9">
        <w:rPr>
          <w:sz w:val="24"/>
        </w:rPr>
        <w:t>天内，按约定的方式向甲方提交</w:t>
      </w:r>
      <w:r w:rsidRPr="003F14F9">
        <w:rPr>
          <w:rFonts w:asciiTheme="minorHAnsi" w:eastAsiaTheme="minorEastAsia" w:hAnsiTheme="minorHAnsi" w:cstheme="minorBidi" w:hint="eastAsia"/>
          <w:sz w:val="24"/>
        </w:rPr>
        <w:t>履约保证金为</w:t>
      </w:r>
      <w:r w:rsidRPr="003F14F9">
        <w:rPr>
          <w:rFonts w:asciiTheme="minorHAnsi" w:eastAsiaTheme="minorEastAsia" w:hAnsiTheme="minorHAnsi" w:cstheme="minorBidi" w:hint="eastAsia"/>
          <w:sz w:val="24"/>
        </w:rPr>
        <w:t>100000</w:t>
      </w:r>
      <w:r w:rsidRPr="003F14F9">
        <w:rPr>
          <w:rFonts w:asciiTheme="minorHAnsi" w:eastAsiaTheme="minorEastAsia" w:hAnsiTheme="minorHAnsi" w:cstheme="minorBidi" w:hint="eastAsia"/>
          <w:sz w:val="24"/>
        </w:rPr>
        <w:t>元人民币，如合同期内乙方按要求履行合同项</w:t>
      </w:r>
      <w:proofErr w:type="gramStart"/>
      <w:r w:rsidRPr="003F14F9">
        <w:rPr>
          <w:rFonts w:asciiTheme="minorHAnsi" w:eastAsiaTheme="minorEastAsia" w:hAnsiTheme="minorHAnsi" w:cstheme="minorBidi" w:hint="eastAsia"/>
          <w:sz w:val="24"/>
        </w:rPr>
        <w:t>下各项</w:t>
      </w:r>
      <w:proofErr w:type="gramEnd"/>
      <w:r w:rsidRPr="003F14F9">
        <w:rPr>
          <w:rFonts w:asciiTheme="minorHAnsi" w:eastAsiaTheme="minorEastAsia" w:hAnsiTheme="minorHAnsi" w:cstheme="minorBidi" w:hint="eastAsia"/>
          <w:sz w:val="24"/>
        </w:rPr>
        <w:t>义务无服务质量等相关问题，合同期满后此笔金额将全额退还。</w:t>
      </w:r>
    </w:p>
    <w:p w:rsidR="00391B84" w:rsidRPr="003F14F9" w:rsidRDefault="005276EB">
      <w:pPr>
        <w:spacing w:line="360" w:lineRule="auto"/>
        <w:rPr>
          <w:sz w:val="24"/>
        </w:rPr>
      </w:pPr>
      <w:r w:rsidRPr="003F14F9">
        <w:rPr>
          <w:rFonts w:hint="eastAsia"/>
          <w:sz w:val="24"/>
        </w:rPr>
        <w:t>服务管理费：合作期限开始后</w:t>
      </w:r>
      <w:r w:rsidRPr="003F14F9">
        <w:rPr>
          <w:rFonts w:hint="eastAsia"/>
          <w:sz w:val="24"/>
        </w:rPr>
        <w:t>10</w:t>
      </w:r>
      <w:r w:rsidRPr="003F14F9">
        <w:rPr>
          <w:rFonts w:hint="eastAsia"/>
          <w:sz w:val="24"/>
        </w:rPr>
        <w:t>个工作日内一次性付清。</w:t>
      </w:r>
    </w:p>
    <w:p w:rsidR="00391B84" w:rsidRPr="003F14F9" w:rsidRDefault="005276EB">
      <w:pPr>
        <w:pStyle w:val="1"/>
        <w:numPr>
          <w:ilvl w:val="0"/>
          <w:numId w:val="4"/>
        </w:numPr>
        <w:autoSpaceDE/>
        <w:autoSpaceDN/>
        <w:adjustRightInd/>
        <w:spacing w:before="340" w:line="360" w:lineRule="auto"/>
        <w:jc w:val="both"/>
        <w:rPr>
          <w:sz w:val="24"/>
          <w:szCs w:val="24"/>
        </w:rPr>
      </w:pPr>
      <w:bookmarkStart w:id="80" w:name="_Toc18322195"/>
      <w:r w:rsidRPr="003F14F9">
        <w:rPr>
          <w:rFonts w:hint="eastAsia"/>
          <w:sz w:val="24"/>
          <w:szCs w:val="24"/>
        </w:rPr>
        <w:t>验收标准</w:t>
      </w:r>
      <w:bookmarkEnd w:id="80"/>
    </w:p>
    <w:p w:rsidR="00391B84" w:rsidRPr="003F14F9" w:rsidRDefault="005276EB">
      <w:pPr>
        <w:spacing w:line="360" w:lineRule="auto"/>
        <w:rPr>
          <w:sz w:val="24"/>
        </w:rPr>
      </w:pPr>
      <w:r w:rsidRPr="003F14F9">
        <w:rPr>
          <w:rFonts w:hint="eastAsia"/>
          <w:sz w:val="24"/>
        </w:rPr>
        <w:t>验收标准严格执行《北京市装饰装修验收标准》。</w:t>
      </w:r>
    </w:p>
    <w:p w:rsidR="00391B84" w:rsidRPr="003F14F9" w:rsidRDefault="005276EB">
      <w:pPr>
        <w:pStyle w:val="1"/>
        <w:numPr>
          <w:ilvl w:val="0"/>
          <w:numId w:val="4"/>
        </w:numPr>
        <w:autoSpaceDE/>
        <w:autoSpaceDN/>
        <w:adjustRightInd/>
        <w:spacing w:before="340" w:line="360" w:lineRule="auto"/>
        <w:jc w:val="both"/>
        <w:rPr>
          <w:sz w:val="24"/>
          <w:szCs w:val="24"/>
        </w:rPr>
      </w:pPr>
      <w:r w:rsidRPr="003F14F9">
        <w:rPr>
          <w:rFonts w:hint="eastAsia"/>
          <w:sz w:val="24"/>
          <w:szCs w:val="24"/>
        </w:rPr>
        <w:t>合同期限内退出机制：</w:t>
      </w:r>
    </w:p>
    <w:p w:rsidR="00391B84" w:rsidRPr="003F14F9" w:rsidRDefault="005276EB">
      <w:pPr>
        <w:spacing w:before="156" w:after="156" w:line="360" w:lineRule="auto"/>
        <w:rPr>
          <w:rFonts w:ascii="宋体" w:hAnsi="宋体"/>
          <w:sz w:val="24"/>
        </w:rPr>
      </w:pPr>
      <w:r w:rsidRPr="003F14F9">
        <w:rPr>
          <w:rFonts w:ascii="宋体" w:hAnsi="宋体" w:hint="eastAsia"/>
          <w:sz w:val="24"/>
        </w:rPr>
        <w:t>1</w:t>
      </w:r>
      <w:r w:rsidRPr="003F14F9">
        <w:rPr>
          <w:rFonts w:ascii="宋体" w:hAnsi="宋体"/>
          <w:sz w:val="24"/>
        </w:rPr>
        <w:t>.</w:t>
      </w:r>
      <w:r w:rsidRPr="003F14F9">
        <w:rPr>
          <w:rFonts w:ascii="宋体" w:hAnsi="宋体" w:hint="eastAsia"/>
          <w:sz w:val="24"/>
        </w:rPr>
        <w:t>上级部门及学校整体规划有变的情况；</w:t>
      </w:r>
    </w:p>
    <w:p w:rsidR="00391B84" w:rsidRPr="003F14F9" w:rsidRDefault="005276EB">
      <w:pPr>
        <w:spacing w:before="156" w:after="156" w:line="360" w:lineRule="auto"/>
        <w:rPr>
          <w:rFonts w:ascii="宋体" w:hAnsi="宋体"/>
          <w:sz w:val="24"/>
        </w:rPr>
      </w:pPr>
      <w:r w:rsidRPr="003F14F9">
        <w:rPr>
          <w:rFonts w:ascii="宋体" w:hAnsi="宋体" w:hint="eastAsia"/>
          <w:sz w:val="24"/>
        </w:rPr>
        <w:t>2</w:t>
      </w:r>
      <w:r w:rsidRPr="003F14F9">
        <w:rPr>
          <w:rFonts w:ascii="宋体" w:hAnsi="宋体"/>
          <w:sz w:val="24"/>
        </w:rPr>
        <w:t>.</w:t>
      </w:r>
      <w:r w:rsidRPr="003F14F9">
        <w:rPr>
          <w:rFonts w:ascii="宋体" w:hAnsi="宋体" w:hint="eastAsia"/>
          <w:sz w:val="24"/>
        </w:rPr>
        <w:t>咖啡厅运营过程中出现重大问题或上级部门查出重大问题；</w:t>
      </w:r>
    </w:p>
    <w:p w:rsidR="00D37DA7" w:rsidRDefault="005276EB">
      <w:pPr>
        <w:spacing w:line="360" w:lineRule="auto"/>
        <w:rPr>
          <w:bCs/>
          <w:sz w:val="24"/>
        </w:rPr>
      </w:pPr>
      <w:r w:rsidRPr="003F14F9">
        <w:rPr>
          <w:rFonts w:asciiTheme="minorHAnsi" w:eastAsiaTheme="minorEastAsia" w:hAnsiTheme="minorHAnsi" w:cstheme="minorBidi" w:hint="eastAsia"/>
          <w:sz w:val="24"/>
        </w:rPr>
        <w:t>3</w:t>
      </w:r>
      <w:r w:rsidRPr="003F14F9">
        <w:rPr>
          <w:rFonts w:asciiTheme="minorHAnsi" w:eastAsiaTheme="minorEastAsia" w:hAnsiTheme="minorHAnsi" w:cstheme="minorBidi"/>
          <w:sz w:val="24"/>
        </w:rPr>
        <w:t>.</w:t>
      </w:r>
      <w:r w:rsidRPr="003F14F9">
        <w:rPr>
          <w:rFonts w:asciiTheme="minorHAnsi" w:eastAsiaTheme="minorEastAsia" w:hAnsiTheme="minorHAnsi" w:cstheme="minorBidi" w:hint="eastAsia"/>
          <w:sz w:val="24"/>
        </w:rPr>
        <w:t>采购人不定期进行满意度调查，</w:t>
      </w:r>
      <w:r w:rsidRPr="003F14F9">
        <w:rPr>
          <w:rFonts w:hint="eastAsia"/>
          <w:bCs/>
          <w:sz w:val="24"/>
        </w:rPr>
        <w:t>合作方应对不满意之处限期整改，（期限</w:t>
      </w:r>
      <w:r w:rsidRPr="003F14F9">
        <w:rPr>
          <w:rFonts w:hint="eastAsia"/>
          <w:bCs/>
          <w:sz w:val="24"/>
        </w:rPr>
        <w:t>1</w:t>
      </w:r>
      <w:r w:rsidRPr="003F14F9">
        <w:rPr>
          <w:rFonts w:hint="eastAsia"/>
          <w:bCs/>
          <w:sz w:val="24"/>
        </w:rPr>
        <w:t>个月）。连续三次满意度在</w:t>
      </w:r>
      <w:r w:rsidRPr="003F14F9">
        <w:rPr>
          <w:rFonts w:hint="eastAsia"/>
          <w:bCs/>
          <w:sz w:val="24"/>
        </w:rPr>
        <w:t>70%</w:t>
      </w:r>
      <w:r w:rsidRPr="003F14F9">
        <w:rPr>
          <w:rFonts w:hint="eastAsia"/>
          <w:bCs/>
          <w:sz w:val="24"/>
        </w:rPr>
        <w:t>以下的，将取消下一年度合作资格。</w:t>
      </w:r>
    </w:p>
    <w:p w:rsidR="00D37DA7" w:rsidRDefault="00D37DA7">
      <w:pPr>
        <w:widowControl/>
        <w:jc w:val="left"/>
        <w:rPr>
          <w:bCs/>
          <w:sz w:val="24"/>
        </w:rPr>
      </w:pPr>
      <w:r>
        <w:rPr>
          <w:bCs/>
          <w:sz w:val="24"/>
        </w:rPr>
        <w:br w:type="page"/>
      </w:r>
    </w:p>
    <w:p w:rsidR="00391B84" w:rsidRPr="003F14F9" w:rsidRDefault="00391B84">
      <w:pPr>
        <w:spacing w:line="360" w:lineRule="auto"/>
        <w:rPr>
          <w:rFonts w:asciiTheme="minorHAnsi" w:eastAsiaTheme="minorEastAsia" w:hAnsiTheme="minorHAnsi" w:cstheme="minorBidi"/>
          <w:sz w:val="24"/>
        </w:rPr>
      </w:pPr>
    </w:p>
    <w:p w:rsidR="00391B84" w:rsidRPr="003F14F9" w:rsidRDefault="005276EB">
      <w:pPr>
        <w:pStyle w:val="1"/>
        <w:spacing w:line="360" w:lineRule="auto"/>
        <w:rPr>
          <w:rFonts w:asciiTheme="minorEastAsia" w:eastAsiaTheme="minorEastAsia" w:hAnsiTheme="minorEastAsia"/>
          <w:sz w:val="30"/>
          <w:szCs w:val="30"/>
        </w:rPr>
      </w:pPr>
      <w:bookmarkStart w:id="81" w:name="_Toc347613278"/>
      <w:bookmarkStart w:id="82" w:name="_Toc347671292"/>
      <w:bookmarkStart w:id="83" w:name="_Toc347680808"/>
      <w:bookmarkStart w:id="84" w:name="_Toc347680426"/>
      <w:bookmarkStart w:id="85" w:name="_Toc518508185"/>
      <w:bookmarkStart w:id="86" w:name="_Toc518508186"/>
      <w:bookmarkStart w:id="87" w:name="_Toc518508187"/>
      <w:bookmarkStart w:id="88" w:name="_Toc518508188"/>
      <w:bookmarkStart w:id="89" w:name="_Toc518508189"/>
      <w:bookmarkStart w:id="90" w:name="_Toc518508190"/>
      <w:bookmarkStart w:id="91" w:name="_Toc518508191"/>
      <w:bookmarkStart w:id="92" w:name="_Toc518508192"/>
      <w:bookmarkStart w:id="93" w:name="_Toc518508193"/>
      <w:bookmarkStart w:id="94" w:name="_Toc518508194"/>
      <w:bookmarkStart w:id="95" w:name="_Toc518508195"/>
      <w:bookmarkStart w:id="96" w:name="_Toc518508196"/>
      <w:bookmarkStart w:id="97" w:name="_Toc518508197"/>
      <w:bookmarkStart w:id="98" w:name="_Toc518508198"/>
      <w:bookmarkStart w:id="99" w:name="_Toc518508199"/>
      <w:bookmarkStart w:id="100" w:name="_Toc518508200"/>
      <w:bookmarkStart w:id="101" w:name="_Toc518508201"/>
      <w:bookmarkStart w:id="102" w:name="_Toc518508202"/>
      <w:bookmarkStart w:id="103" w:name="_Toc518508203"/>
      <w:bookmarkStart w:id="104" w:name="_Toc518508204"/>
      <w:bookmarkStart w:id="105" w:name="_Toc18322196"/>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3F14F9">
        <w:rPr>
          <w:rFonts w:asciiTheme="minorEastAsia" w:eastAsiaTheme="minorEastAsia" w:hAnsiTheme="minorEastAsia" w:hint="eastAsia"/>
          <w:sz w:val="30"/>
          <w:szCs w:val="30"/>
        </w:rPr>
        <w:t>第五章评审办法及评分标准</w:t>
      </w:r>
      <w:bookmarkEnd w:id="74"/>
      <w:bookmarkEnd w:id="75"/>
      <w:bookmarkEnd w:id="105"/>
    </w:p>
    <w:p w:rsidR="00391B84" w:rsidRPr="003F14F9" w:rsidRDefault="005276EB">
      <w:pPr>
        <w:spacing w:line="360" w:lineRule="auto"/>
        <w:jc w:val="center"/>
        <w:rPr>
          <w:rFonts w:ascii="宋体" w:hAnsi="宋体"/>
          <w:b/>
          <w:sz w:val="24"/>
        </w:rPr>
      </w:pPr>
      <w:r w:rsidRPr="003F14F9">
        <w:rPr>
          <w:rFonts w:ascii="宋体" w:hAnsi="宋体" w:hint="eastAsia"/>
          <w:b/>
          <w:sz w:val="24"/>
        </w:rPr>
        <w:t>一、评审办法</w:t>
      </w:r>
    </w:p>
    <w:p w:rsidR="00391B84" w:rsidRPr="003F14F9" w:rsidRDefault="005276EB">
      <w:pPr>
        <w:spacing w:line="360" w:lineRule="auto"/>
        <w:rPr>
          <w:rFonts w:ascii="宋体" w:hAnsi="宋体"/>
          <w:sz w:val="24"/>
        </w:rPr>
      </w:pPr>
      <w:r w:rsidRPr="003F14F9">
        <w:rPr>
          <w:rFonts w:ascii="宋体" w:hAnsi="宋体" w:hint="eastAsia"/>
          <w:sz w:val="24"/>
        </w:rPr>
        <w:t>1、评审小组根据评分标准对照各合作方的响应文件内容进行评分。</w:t>
      </w:r>
    </w:p>
    <w:p w:rsidR="00391B84" w:rsidRPr="003F14F9" w:rsidRDefault="005276EB">
      <w:pPr>
        <w:spacing w:line="360" w:lineRule="auto"/>
        <w:rPr>
          <w:rFonts w:ascii="宋体" w:hAnsi="宋体"/>
          <w:sz w:val="24"/>
        </w:rPr>
      </w:pPr>
      <w:r w:rsidRPr="003F14F9">
        <w:rPr>
          <w:rFonts w:ascii="宋体" w:hAnsi="宋体" w:hint="eastAsia"/>
          <w:sz w:val="24"/>
        </w:rPr>
        <w:t>2、计分方法：将各合作方的得分合计后取平均值，即为该单位的最终得分。</w:t>
      </w:r>
    </w:p>
    <w:p w:rsidR="00391B84" w:rsidRPr="003F14F9" w:rsidRDefault="005276EB">
      <w:pPr>
        <w:spacing w:line="360" w:lineRule="auto"/>
        <w:rPr>
          <w:rFonts w:ascii="宋体" w:hAnsi="宋体"/>
          <w:sz w:val="24"/>
        </w:rPr>
      </w:pPr>
      <w:r w:rsidRPr="003F14F9">
        <w:rPr>
          <w:rFonts w:ascii="宋体" w:hAnsi="宋体" w:hint="eastAsia"/>
          <w:sz w:val="24"/>
        </w:rPr>
        <w:t>3、若得分有相同的，按报价由低到高顺序排列。得分且最终报价相同的，按技术服务指标优劣顺序排列。</w:t>
      </w:r>
    </w:p>
    <w:p w:rsidR="00391B84" w:rsidRPr="003F14F9" w:rsidRDefault="005276EB">
      <w:pPr>
        <w:spacing w:line="360" w:lineRule="auto"/>
        <w:rPr>
          <w:rFonts w:ascii="宋体" w:hAnsi="宋体"/>
          <w:sz w:val="24"/>
        </w:rPr>
      </w:pPr>
      <w:r w:rsidRPr="003F14F9">
        <w:rPr>
          <w:rFonts w:ascii="宋体" w:hAnsi="宋体" w:hint="eastAsia"/>
          <w:sz w:val="24"/>
        </w:rPr>
        <w:t>4、采购人将确定排名第一的成交候选人为成交合作方。排名第一的成交候选人放弃成交、因不可抗力提出不能履行合同，采购人可以确定排名第二的成交候选人为成交合作方。排名第二的成交候选人因前款规定的同样原因不能签订合同的，采购人可以确定排名第三的成交候选人为成交合作方，以此类推。</w:t>
      </w:r>
    </w:p>
    <w:p w:rsidR="00391B84" w:rsidRPr="003F14F9" w:rsidRDefault="005276EB">
      <w:pPr>
        <w:pStyle w:val="25"/>
        <w:spacing w:line="360" w:lineRule="auto"/>
        <w:jc w:val="center"/>
        <w:rPr>
          <w:b/>
          <w:bCs/>
          <w:color w:val="auto"/>
        </w:rPr>
      </w:pPr>
      <w:r w:rsidRPr="003F14F9">
        <w:rPr>
          <w:b/>
          <w:bCs/>
          <w:color w:val="auto"/>
        </w:rPr>
        <w:t>二、评审程序、方法及说明</w:t>
      </w:r>
    </w:p>
    <w:p w:rsidR="00391B84" w:rsidRPr="003F14F9" w:rsidRDefault="005276EB">
      <w:pPr>
        <w:pStyle w:val="af0"/>
        <w:tabs>
          <w:tab w:val="left" w:pos="1230"/>
        </w:tabs>
        <w:spacing w:after="50" w:line="360" w:lineRule="auto"/>
        <w:rPr>
          <w:rFonts w:ascii="Times New Roman" w:hAnsi="Times New Roman"/>
          <w:b/>
          <w:sz w:val="24"/>
          <w:szCs w:val="24"/>
        </w:rPr>
      </w:pPr>
      <w:r w:rsidRPr="003F14F9">
        <w:rPr>
          <w:rFonts w:ascii="Times New Roman" w:hAnsi="Times New Roman"/>
          <w:b/>
          <w:sz w:val="24"/>
          <w:szCs w:val="24"/>
        </w:rPr>
        <w:t>（一）评审委员会的准备工作</w:t>
      </w:r>
    </w:p>
    <w:p w:rsidR="00391B84" w:rsidRPr="003F14F9" w:rsidRDefault="005276EB">
      <w:pPr>
        <w:tabs>
          <w:tab w:val="left" w:pos="9000"/>
        </w:tabs>
        <w:overflowPunct w:val="0"/>
        <w:spacing w:line="360" w:lineRule="auto"/>
        <w:ind w:right="70" w:firstLineChars="200" w:firstLine="480"/>
        <w:rPr>
          <w:sz w:val="24"/>
        </w:rPr>
      </w:pPr>
      <w:r w:rsidRPr="003F14F9">
        <w:rPr>
          <w:sz w:val="24"/>
        </w:rPr>
        <w:t>评审委员会成员认真研究</w:t>
      </w:r>
      <w:r w:rsidRPr="003F14F9">
        <w:rPr>
          <w:rFonts w:hint="eastAsia"/>
          <w:sz w:val="24"/>
        </w:rPr>
        <w:t>遴选</w:t>
      </w:r>
      <w:r w:rsidRPr="003F14F9">
        <w:rPr>
          <w:sz w:val="24"/>
        </w:rPr>
        <w:t>文件，了解和熟悉、采购人需求、</w:t>
      </w:r>
      <w:r w:rsidRPr="003F14F9">
        <w:rPr>
          <w:rFonts w:hint="eastAsia"/>
          <w:sz w:val="24"/>
        </w:rPr>
        <w:t>遴选</w:t>
      </w:r>
      <w:r w:rsidRPr="003F14F9">
        <w:rPr>
          <w:sz w:val="24"/>
        </w:rPr>
        <w:t>的目的、</w:t>
      </w:r>
      <w:r w:rsidRPr="003F14F9">
        <w:rPr>
          <w:rFonts w:hint="eastAsia"/>
          <w:sz w:val="24"/>
        </w:rPr>
        <w:t>遴选</w:t>
      </w:r>
      <w:r w:rsidRPr="003F14F9">
        <w:rPr>
          <w:sz w:val="24"/>
        </w:rPr>
        <w:t>范围、主要合同条款、掌握评审办法、标准、条件和评审过程中考虑的相关条件，熟悉本办法中包括的评审表格的使用。如果本办法所附的表格不能满足评审所需时，评审委员会应补充编制评审所需的表格。</w:t>
      </w:r>
    </w:p>
    <w:p w:rsidR="00391B84" w:rsidRPr="003F14F9" w:rsidRDefault="005276EB">
      <w:pPr>
        <w:pStyle w:val="af0"/>
        <w:numPr>
          <w:ilvl w:val="0"/>
          <w:numId w:val="8"/>
        </w:numPr>
        <w:tabs>
          <w:tab w:val="left" w:pos="1230"/>
        </w:tabs>
        <w:spacing w:line="360" w:lineRule="auto"/>
        <w:rPr>
          <w:rFonts w:ascii="Times New Roman" w:hAnsi="Times New Roman"/>
          <w:b/>
          <w:sz w:val="24"/>
          <w:szCs w:val="24"/>
        </w:rPr>
      </w:pPr>
      <w:r w:rsidRPr="003F14F9">
        <w:rPr>
          <w:rFonts w:ascii="Times New Roman" w:hAnsi="Times New Roman"/>
          <w:b/>
          <w:sz w:val="24"/>
          <w:szCs w:val="24"/>
        </w:rPr>
        <w:t>评审顺序</w:t>
      </w:r>
    </w:p>
    <w:p w:rsidR="00391B84" w:rsidRPr="003F14F9" w:rsidRDefault="005276EB">
      <w:pPr>
        <w:tabs>
          <w:tab w:val="left" w:pos="9000"/>
        </w:tabs>
        <w:overflowPunct w:val="0"/>
        <w:spacing w:line="360" w:lineRule="auto"/>
        <w:ind w:right="70" w:firstLineChars="200" w:firstLine="480"/>
        <w:rPr>
          <w:sz w:val="24"/>
        </w:rPr>
      </w:pPr>
      <w:r w:rsidRPr="003F14F9">
        <w:rPr>
          <w:rFonts w:hint="eastAsia"/>
          <w:sz w:val="24"/>
        </w:rPr>
        <w:t>第一阶段为资格审查，第二阶段为符合性评审，第三阶段为方案陈述，第四阶段为综合评审。</w:t>
      </w:r>
    </w:p>
    <w:p w:rsidR="00391B84" w:rsidRPr="003F14F9" w:rsidRDefault="005276EB">
      <w:pPr>
        <w:pStyle w:val="af0"/>
        <w:numPr>
          <w:ilvl w:val="0"/>
          <w:numId w:val="8"/>
        </w:numPr>
        <w:tabs>
          <w:tab w:val="left" w:pos="1230"/>
        </w:tabs>
        <w:spacing w:line="360" w:lineRule="auto"/>
        <w:rPr>
          <w:rFonts w:ascii="Times New Roman" w:hAnsi="Times New Roman"/>
          <w:b/>
          <w:sz w:val="24"/>
          <w:szCs w:val="24"/>
        </w:rPr>
      </w:pPr>
      <w:r w:rsidRPr="003F14F9">
        <w:rPr>
          <w:b/>
          <w:sz w:val="24"/>
        </w:rPr>
        <w:t>资格审查</w:t>
      </w:r>
    </w:p>
    <w:p w:rsidR="00391B84" w:rsidRPr="003F14F9" w:rsidRDefault="005276EB">
      <w:pPr>
        <w:tabs>
          <w:tab w:val="left" w:pos="9000"/>
        </w:tabs>
        <w:overflowPunct w:val="0"/>
        <w:spacing w:line="360" w:lineRule="auto"/>
        <w:ind w:right="70" w:firstLineChars="200" w:firstLine="480"/>
        <w:rPr>
          <w:sz w:val="24"/>
        </w:rPr>
      </w:pPr>
      <w:r w:rsidRPr="003F14F9">
        <w:rPr>
          <w:rFonts w:hint="eastAsia"/>
          <w:sz w:val="24"/>
        </w:rPr>
        <w:t>评审委员会将对各合作方的资格进行审查，审查其响应文件提供的资格条件资料是否符合遴选文件中要求的合作方资格，内容是否详实可靠，是否响应遴选文件的实质性要求。不符合资格审查要求的响应文件将不能进入下一阶段的评审。</w:t>
      </w:r>
    </w:p>
    <w:p w:rsidR="00391B84" w:rsidRPr="003F14F9" w:rsidRDefault="005276EB">
      <w:pPr>
        <w:pStyle w:val="af0"/>
        <w:numPr>
          <w:ilvl w:val="0"/>
          <w:numId w:val="8"/>
        </w:numPr>
        <w:tabs>
          <w:tab w:val="left" w:pos="1230"/>
        </w:tabs>
        <w:spacing w:line="360" w:lineRule="auto"/>
        <w:rPr>
          <w:rFonts w:ascii="Times New Roman" w:hAnsi="Times New Roman"/>
          <w:b/>
          <w:sz w:val="24"/>
          <w:szCs w:val="24"/>
        </w:rPr>
      </w:pPr>
      <w:r w:rsidRPr="003F14F9">
        <w:rPr>
          <w:b/>
          <w:sz w:val="24"/>
        </w:rPr>
        <w:t>符合性评审</w:t>
      </w:r>
    </w:p>
    <w:p w:rsidR="00391B84" w:rsidRPr="003F14F9" w:rsidRDefault="005276EB">
      <w:pPr>
        <w:tabs>
          <w:tab w:val="left" w:pos="9000"/>
        </w:tabs>
        <w:overflowPunct w:val="0"/>
        <w:spacing w:line="360" w:lineRule="auto"/>
        <w:ind w:right="70" w:firstLineChars="200" w:firstLine="480"/>
        <w:rPr>
          <w:sz w:val="24"/>
        </w:rPr>
      </w:pPr>
      <w:r w:rsidRPr="003F14F9">
        <w:rPr>
          <w:rFonts w:hint="eastAsia"/>
          <w:sz w:val="24"/>
        </w:rPr>
        <w:t>评审委员会将对响应文件的符合性进行评审，审查其响应文件是否完整、有无计算上的错误、文件签署是否合格，内容是否详实可靠，是否响应遴选文件的实质性要求。</w:t>
      </w:r>
    </w:p>
    <w:p w:rsidR="00391B84" w:rsidRPr="003F14F9" w:rsidRDefault="005276EB">
      <w:pPr>
        <w:pStyle w:val="af0"/>
        <w:numPr>
          <w:ilvl w:val="0"/>
          <w:numId w:val="8"/>
        </w:numPr>
        <w:tabs>
          <w:tab w:val="left" w:pos="1230"/>
        </w:tabs>
        <w:spacing w:line="360" w:lineRule="auto"/>
        <w:rPr>
          <w:rFonts w:ascii="Times New Roman" w:hAnsi="Times New Roman"/>
          <w:b/>
          <w:sz w:val="24"/>
          <w:szCs w:val="24"/>
        </w:rPr>
      </w:pPr>
      <w:r w:rsidRPr="003F14F9">
        <w:rPr>
          <w:rFonts w:ascii="Times New Roman" w:hAnsi="Times New Roman" w:hint="eastAsia"/>
          <w:b/>
          <w:sz w:val="24"/>
          <w:szCs w:val="24"/>
        </w:rPr>
        <w:t>方案陈述和遴选谈判</w:t>
      </w:r>
    </w:p>
    <w:p w:rsidR="00391B84" w:rsidRPr="003F14F9" w:rsidRDefault="005276EB">
      <w:pPr>
        <w:tabs>
          <w:tab w:val="left" w:pos="9000"/>
        </w:tabs>
        <w:overflowPunct w:val="0"/>
        <w:spacing w:line="360" w:lineRule="auto"/>
        <w:ind w:right="70" w:firstLineChars="200" w:firstLine="480"/>
        <w:rPr>
          <w:sz w:val="24"/>
        </w:rPr>
      </w:pPr>
      <w:r w:rsidRPr="003F14F9">
        <w:rPr>
          <w:rFonts w:hint="eastAsia"/>
          <w:sz w:val="24"/>
        </w:rPr>
        <w:t>1.</w:t>
      </w:r>
      <w:r w:rsidRPr="003F14F9">
        <w:rPr>
          <w:sz w:val="24"/>
        </w:rPr>
        <w:t>合作方按照递交文件的顺序</w:t>
      </w:r>
      <w:proofErr w:type="gramStart"/>
      <w:r w:rsidRPr="003F14F9">
        <w:rPr>
          <w:sz w:val="24"/>
        </w:rPr>
        <w:t>逐一进</w:t>
      </w:r>
      <w:proofErr w:type="gramEnd"/>
      <w:r w:rsidRPr="003F14F9">
        <w:rPr>
          <w:sz w:val="24"/>
        </w:rPr>
        <w:t>行约</w:t>
      </w:r>
      <w:r w:rsidRPr="003F14F9">
        <w:rPr>
          <w:sz w:val="24"/>
        </w:rPr>
        <w:t>5</w:t>
      </w:r>
      <w:r w:rsidRPr="003F14F9">
        <w:rPr>
          <w:sz w:val="24"/>
        </w:rPr>
        <w:t>分钟的</w:t>
      </w:r>
      <w:r w:rsidRPr="003F14F9">
        <w:rPr>
          <w:rFonts w:hint="eastAsia"/>
          <w:sz w:val="24"/>
        </w:rPr>
        <w:t>方案陈述</w:t>
      </w:r>
      <w:r w:rsidRPr="003F14F9">
        <w:rPr>
          <w:sz w:val="24"/>
        </w:rPr>
        <w:t>，</w:t>
      </w:r>
      <w:r w:rsidRPr="003F14F9">
        <w:rPr>
          <w:rFonts w:hint="eastAsia"/>
          <w:sz w:val="24"/>
        </w:rPr>
        <w:t>就其对本项目的理解</w:t>
      </w:r>
      <w:r w:rsidRPr="003F14F9">
        <w:rPr>
          <w:rFonts w:hint="eastAsia"/>
          <w:sz w:val="24"/>
        </w:rPr>
        <w:lastRenderedPageBreak/>
        <w:t>以及相应的设计管理方案、服务质量控制方案等方面进行阐述，陈述内容不得超过响应文件中文字表述的范围。凡与本项目无关的内容无须陈述，企业基本情况、业绩等介绍内容尽量从简。陈述形式为现场演讲结合多媒体演示，</w:t>
      </w:r>
      <w:proofErr w:type="gramStart"/>
      <w:r w:rsidRPr="003F14F9">
        <w:rPr>
          <w:rFonts w:hint="eastAsia"/>
          <w:sz w:val="24"/>
        </w:rPr>
        <w:t>请合作</w:t>
      </w:r>
      <w:proofErr w:type="gramEnd"/>
      <w:r w:rsidRPr="003F14F9">
        <w:rPr>
          <w:rFonts w:hint="eastAsia"/>
          <w:sz w:val="24"/>
        </w:rPr>
        <w:t>方做好相应的准备工作，包括准备陈述词及多媒体演示文档等。</w:t>
      </w:r>
      <w:proofErr w:type="gramStart"/>
      <w:r w:rsidRPr="003F14F9">
        <w:rPr>
          <w:rFonts w:hint="eastAsia"/>
          <w:b/>
          <w:bCs/>
          <w:sz w:val="24"/>
        </w:rPr>
        <w:t>合作方本项目</w:t>
      </w:r>
      <w:proofErr w:type="gramEnd"/>
      <w:r w:rsidRPr="003F14F9">
        <w:rPr>
          <w:rFonts w:hint="eastAsia"/>
          <w:b/>
          <w:bCs/>
          <w:sz w:val="24"/>
        </w:rPr>
        <w:t>拟派项目经理</w:t>
      </w:r>
      <w:r w:rsidRPr="003F14F9">
        <w:rPr>
          <w:rFonts w:hint="eastAsia"/>
          <w:b/>
          <w:bCs/>
          <w:sz w:val="24"/>
        </w:rPr>
        <w:t xml:space="preserve"> </w:t>
      </w:r>
      <w:r w:rsidRPr="003F14F9">
        <w:rPr>
          <w:rFonts w:hint="eastAsia"/>
          <w:b/>
          <w:bCs/>
          <w:sz w:val="24"/>
        </w:rPr>
        <w:t>须到场进行服务方案陈述。</w:t>
      </w:r>
    </w:p>
    <w:p w:rsidR="00391B84" w:rsidRPr="003F14F9" w:rsidRDefault="005276EB">
      <w:pPr>
        <w:tabs>
          <w:tab w:val="left" w:pos="9000"/>
        </w:tabs>
        <w:overflowPunct w:val="0"/>
        <w:spacing w:line="360" w:lineRule="auto"/>
        <w:ind w:right="70" w:firstLineChars="200" w:firstLine="480"/>
        <w:rPr>
          <w:sz w:val="24"/>
        </w:rPr>
      </w:pPr>
      <w:r w:rsidRPr="003F14F9">
        <w:rPr>
          <w:sz w:val="24"/>
        </w:rPr>
        <w:t>2.</w:t>
      </w:r>
      <w:r w:rsidRPr="003F14F9">
        <w:rPr>
          <w:sz w:val="24"/>
        </w:rPr>
        <w:t>评审委员会</w:t>
      </w:r>
      <w:r w:rsidRPr="003F14F9">
        <w:rPr>
          <w:rFonts w:hint="eastAsia"/>
          <w:sz w:val="24"/>
        </w:rPr>
        <w:t>将逐一集中与</w:t>
      </w:r>
      <w:proofErr w:type="gramStart"/>
      <w:r w:rsidRPr="003F14F9">
        <w:rPr>
          <w:rFonts w:hint="eastAsia"/>
          <w:sz w:val="24"/>
        </w:rPr>
        <w:t>单一合作</w:t>
      </w:r>
      <w:proofErr w:type="gramEnd"/>
      <w:r w:rsidRPr="003F14F9">
        <w:rPr>
          <w:rFonts w:hint="eastAsia"/>
          <w:sz w:val="24"/>
        </w:rPr>
        <w:t>方分别进行遴选谈判，并给予所有参加遴选谈判的合作方平等机会。</w:t>
      </w:r>
    </w:p>
    <w:p w:rsidR="00391B84" w:rsidRPr="003F14F9" w:rsidRDefault="005276EB">
      <w:pPr>
        <w:tabs>
          <w:tab w:val="left" w:pos="9000"/>
        </w:tabs>
        <w:overflowPunct w:val="0"/>
        <w:spacing w:line="360" w:lineRule="auto"/>
        <w:ind w:right="70" w:firstLineChars="200" w:firstLine="480"/>
        <w:rPr>
          <w:sz w:val="24"/>
        </w:rPr>
      </w:pPr>
      <w:r w:rsidRPr="003F14F9">
        <w:rPr>
          <w:sz w:val="24"/>
        </w:rPr>
        <w:t>3</w:t>
      </w:r>
      <w:r w:rsidRPr="003F14F9">
        <w:rPr>
          <w:rFonts w:hint="eastAsia"/>
          <w:sz w:val="24"/>
        </w:rPr>
        <w:t>在遴选谈判过程中，</w:t>
      </w:r>
      <w:r w:rsidRPr="003F14F9">
        <w:rPr>
          <w:sz w:val="24"/>
        </w:rPr>
        <w:t>评审委员会</w:t>
      </w:r>
      <w:r w:rsidRPr="003F14F9">
        <w:rPr>
          <w:rFonts w:hint="eastAsia"/>
          <w:sz w:val="24"/>
        </w:rPr>
        <w:t>可以根据遴选文件和谈判情况变动采购需求中的技术、服务要求以及合同条款，该修改将是遴选文件的有效组成部分，</w:t>
      </w:r>
      <w:r w:rsidRPr="003F14F9">
        <w:rPr>
          <w:sz w:val="24"/>
        </w:rPr>
        <w:t>评审委员会</w:t>
      </w:r>
      <w:r w:rsidRPr="003F14F9">
        <w:rPr>
          <w:rFonts w:hint="eastAsia"/>
          <w:sz w:val="24"/>
        </w:rPr>
        <w:t>将及时以书面形式同时通知所有参加遴选谈判的合作方。</w:t>
      </w:r>
    </w:p>
    <w:p w:rsidR="00391B84" w:rsidRPr="003F14F9" w:rsidRDefault="005276EB">
      <w:pPr>
        <w:tabs>
          <w:tab w:val="left" w:pos="9000"/>
        </w:tabs>
        <w:overflowPunct w:val="0"/>
        <w:spacing w:line="360" w:lineRule="auto"/>
        <w:ind w:right="70" w:firstLineChars="200" w:firstLine="480"/>
        <w:rPr>
          <w:sz w:val="24"/>
        </w:rPr>
      </w:pPr>
      <w:r w:rsidRPr="003F14F9">
        <w:rPr>
          <w:sz w:val="24"/>
        </w:rPr>
        <w:t>4</w:t>
      </w:r>
      <w:r w:rsidRPr="003F14F9">
        <w:rPr>
          <w:rFonts w:hint="eastAsia"/>
          <w:sz w:val="24"/>
        </w:rPr>
        <w:t>合作方应当按照遴选文件的变动情况和评审委员会的要求重新提交响应文件，并由其法定代表人或授权代表签字或者加盖公章。由授权代表签字的，应当附法定代表人授权书。</w:t>
      </w:r>
    </w:p>
    <w:p w:rsidR="00391B84" w:rsidRPr="003F14F9" w:rsidRDefault="005276EB">
      <w:pPr>
        <w:tabs>
          <w:tab w:val="left" w:pos="9000"/>
        </w:tabs>
        <w:overflowPunct w:val="0"/>
        <w:spacing w:line="360" w:lineRule="auto"/>
        <w:ind w:right="70" w:firstLineChars="200" w:firstLine="480"/>
        <w:rPr>
          <w:sz w:val="24"/>
        </w:rPr>
      </w:pPr>
      <w:r w:rsidRPr="003F14F9">
        <w:rPr>
          <w:sz w:val="24"/>
        </w:rPr>
        <w:t>5</w:t>
      </w:r>
      <w:r w:rsidRPr="003F14F9">
        <w:rPr>
          <w:rFonts w:hint="eastAsia"/>
          <w:sz w:val="24"/>
        </w:rPr>
        <w:t>若评审委员会对原响应文件进了修改，已提交响应文件的合作方，在提交最后承诺之前，可以根据遴选谈判和答辩情况退出遴选谈判。</w:t>
      </w:r>
    </w:p>
    <w:p w:rsidR="00391B84" w:rsidRPr="003F14F9" w:rsidRDefault="005276EB">
      <w:pPr>
        <w:tabs>
          <w:tab w:val="left" w:pos="9000"/>
        </w:tabs>
        <w:overflowPunct w:val="0"/>
        <w:spacing w:line="360" w:lineRule="auto"/>
        <w:ind w:right="70" w:firstLineChars="200" w:firstLine="480"/>
        <w:rPr>
          <w:sz w:val="24"/>
        </w:rPr>
      </w:pPr>
      <w:r w:rsidRPr="003F14F9">
        <w:rPr>
          <w:sz w:val="24"/>
        </w:rPr>
        <w:t>6</w:t>
      </w:r>
      <w:r w:rsidRPr="003F14F9">
        <w:rPr>
          <w:rFonts w:hint="eastAsia"/>
          <w:sz w:val="24"/>
        </w:rPr>
        <w:t>评审委员会根据项目情况可进行一轮或多轮遴选谈判。每轮遴选谈判结束后，如有需要评审委员会可要求所有参加遴选谈判的合作方在规定时间内进行最终服务承诺，并须由法定代表人或其授权代表签字确认。最后服务承诺是合作方响应文件的有效组成部分。</w:t>
      </w:r>
    </w:p>
    <w:p w:rsidR="00391B84" w:rsidRPr="003F14F9" w:rsidRDefault="005276EB">
      <w:pPr>
        <w:pStyle w:val="af0"/>
        <w:numPr>
          <w:ilvl w:val="0"/>
          <w:numId w:val="8"/>
        </w:numPr>
        <w:tabs>
          <w:tab w:val="left" w:pos="1230"/>
        </w:tabs>
        <w:spacing w:line="360" w:lineRule="auto"/>
        <w:rPr>
          <w:rFonts w:ascii="Times New Roman" w:hAnsi="Times New Roman"/>
          <w:b/>
          <w:sz w:val="24"/>
          <w:szCs w:val="24"/>
        </w:rPr>
      </w:pPr>
      <w:r w:rsidRPr="003F14F9">
        <w:rPr>
          <w:rFonts w:ascii="Times New Roman" w:hAnsi="Times New Roman"/>
          <w:b/>
          <w:sz w:val="24"/>
          <w:szCs w:val="24"/>
        </w:rPr>
        <w:t>综合评审</w:t>
      </w:r>
    </w:p>
    <w:p w:rsidR="00391B84" w:rsidRPr="003F14F9" w:rsidRDefault="005276EB">
      <w:pPr>
        <w:tabs>
          <w:tab w:val="left" w:pos="9000"/>
        </w:tabs>
        <w:overflowPunct w:val="0"/>
        <w:spacing w:line="360" w:lineRule="auto"/>
        <w:ind w:right="70" w:firstLineChars="200" w:firstLine="480"/>
        <w:rPr>
          <w:sz w:val="24"/>
        </w:rPr>
      </w:pPr>
      <w:r w:rsidRPr="003F14F9">
        <w:rPr>
          <w:rFonts w:hint="eastAsia"/>
          <w:sz w:val="24"/>
        </w:rPr>
        <w:t>评审委员会</w:t>
      </w:r>
      <w:r w:rsidRPr="003F14F9">
        <w:rPr>
          <w:sz w:val="24"/>
        </w:rPr>
        <w:t>根据评分</w:t>
      </w:r>
      <w:r w:rsidRPr="003F14F9">
        <w:rPr>
          <w:rFonts w:hint="eastAsia"/>
          <w:sz w:val="24"/>
        </w:rPr>
        <w:t>细则</w:t>
      </w:r>
      <w:r w:rsidRPr="003F14F9">
        <w:rPr>
          <w:sz w:val="24"/>
        </w:rPr>
        <w:t>对照各</w:t>
      </w:r>
      <w:r w:rsidRPr="003F14F9">
        <w:rPr>
          <w:rFonts w:hint="eastAsia"/>
          <w:sz w:val="24"/>
        </w:rPr>
        <w:t>合作方</w:t>
      </w:r>
      <w:r w:rsidRPr="003F14F9">
        <w:rPr>
          <w:sz w:val="24"/>
        </w:rPr>
        <w:t>的</w:t>
      </w:r>
      <w:r w:rsidRPr="003F14F9">
        <w:rPr>
          <w:rFonts w:hint="eastAsia"/>
          <w:sz w:val="24"/>
        </w:rPr>
        <w:t>响应文件</w:t>
      </w:r>
      <w:r w:rsidRPr="003F14F9">
        <w:rPr>
          <w:sz w:val="24"/>
        </w:rPr>
        <w:t>内容进行</w:t>
      </w:r>
      <w:r w:rsidRPr="003F14F9">
        <w:rPr>
          <w:rFonts w:hint="eastAsia"/>
          <w:sz w:val="24"/>
        </w:rPr>
        <w:t>综合</w:t>
      </w:r>
      <w:r w:rsidRPr="003F14F9">
        <w:rPr>
          <w:sz w:val="24"/>
        </w:rPr>
        <w:t>评审。</w:t>
      </w:r>
    </w:p>
    <w:p w:rsidR="00391B84" w:rsidRPr="003F14F9" w:rsidRDefault="005276EB">
      <w:pPr>
        <w:tabs>
          <w:tab w:val="left" w:pos="9000"/>
        </w:tabs>
        <w:overflowPunct w:val="0"/>
        <w:spacing w:line="360" w:lineRule="auto"/>
        <w:ind w:right="70" w:firstLineChars="200" w:firstLine="480"/>
        <w:rPr>
          <w:sz w:val="24"/>
        </w:rPr>
      </w:pPr>
      <w:r w:rsidRPr="003F14F9">
        <w:rPr>
          <w:rFonts w:hint="eastAsia"/>
          <w:sz w:val="24"/>
        </w:rPr>
        <w:t>评分细则如下：</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1408"/>
        <w:gridCol w:w="5669"/>
        <w:gridCol w:w="1108"/>
      </w:tblGrid>
      <w:tr w:rsidR="003F14F9" w:rsidRPr="003F14F9">
        <w:trPr>
          <w:cantSplit/>
          <w:trHeight w:val="940"/>
          <w:tblHeader/>
          <w:jc w:val="center"/>
        </w:trPr>
        <w:tc>
          <w:tcPr>
            <w:tcW w:w="909" w:type="dxa"/>
            <w:vAlign w:val="center"/>
          </w:tcPr>
          <w:p w:rsidR="00391B84" w:rsidRPr="003F14F9" w:rsidRDefault="005276EB">
            <w:pPr>
              <w:snapToGrid w:val="0"/>
              <w:jc w:val="center"/>
              <w:rPr>
                <w:rFonts w:ascii="宋体" w:hAnsi="宋体"/>
                <w:szCs w:val="21"/>
              </w:rPr>
            </w:pPr>
            <w:r w:rsidRPr="003F14F9">
              <w:rPr>
                <w:rFonts w:ascii="宋体" w:hAnsi="宋体" w:hint="eastAsia"/>
                <w:szCs w:val="21"/>
              </w:rPr>
              <w:t>序号</w:t>
            </w:r>
          </w:p>
        </w:tc>
        <w:tc>
          <w:tcPr>
            <w:tcW w:w="1408" w:type="dxa"/>
            <w:vAlign w:val="center"/>
          </w:tcPr>
          <w:p w:rsidR="00391B84" w:rsidRPr="003F14F9" w:rsidRDefault="005276EB">
            <w:pPr>
              <w:snapToGrid w:val="0"/>
              <w:jc w:val="center"/>
              <w:rPr>
                <w:rFonts w:ascii="宋体" w:hAnsi="宋体"/>
                <w:szCs w:val="21"/>
              </w:rPr>
            </w:pPr>
            <w:r w:rsidRPr="003F14F9">
              <w:rPr>
                <w:rFonts w:ascii="宋体" w:hAnsi="宋体" w:hint="eastAsia"/>
                <w:szCs w:val="21"/>
              </w:rPr>
              <w:t>评审因素</w:t>
            </w:r>
          </w:p>
        </w:tc>
        <w:tc>
          <w:tcPr>
            <w:tcW w:w="5669" w:type="dxa"/>
            <w:vAlign w:val="center"/>
          </w:tcPr>
          <w:p w:rsidR="00391B84" w:rsidRPr="003F14F9" w:rsidRDefault="005276EB">
            <w:pPr>
              <w:snapToGrid w:val="0"/>
              <w:jc w:val="center"/>
              <w:rPr>
                <w:rFonts w:ascii="宋体" w:hAnsi="宋体"/>
                <w:szCs w:val="21"/>
              </w:rPr>
            </w:pPr>
            <w:r w:rsidRPr="003F14F9">
              <w:rPr>
                <w:rFonts w:ascii="宋体" w:hAnsi="宋体" w:hint="eastAsia"/>
                <w:szCs w:val="21"/>
              </w:rPr>
              <w:t>评分标准说明</w:t>
            </w:r>
          </w:p>
        </w:tc>
        <w:tc>
          <w:tcPr>
            <w:tcW w:w="1108" w:type="dxa"/>
            <w:vAlign w:val="center"/>
          </w:tcPr>
          <w:p w:rsidR="00391B84" w:rsidRPr="003F14F9" w:rsidRDefault="005276EB">
            <w:pPr>
              <w:snapToGrid w:val="0"/>
              <w:jc w:val="center"/>
              <w:rPr>
                <w:rFonts w:ascii="宋体" w:hAnsi="宋体"/>
                <w:szCs w:val="21"/>
              </w:rPr>
            </w:pPr>
            <w:r w:rsidRPr="003F14F9">
              <w:rPr>
                <w:rFonts w:ascii="宋体" w:hAnsi="宋体" w:hint="eastAsia"/>
                <w:szCs w:val="21"/>
              </w:rPr>
              <w:t>分值</w:t>
            </w:r>
          </w:p>
        </w:tc>
      </w:tr>
      <w:tr w:rsidR="003F14F9" w:rsidRPr="003F14F9">
        <w:trPr>
          <w:cantSplit/>
          <w:trHeight w:val="914"/>
          <w:jc w:val="center"/>
        </w:trPr>
        <w:tc>
          <w:tcPr>
            <w:tcW w:w="909" w:type="dxa"/>
            <w:vAlign w:val="center"/>
          </w:tcPr>
          <w:p w:rsidR="00391B84" w:rsidRPr="003F14F9" w:rsidRDefault="006F72C4">
            <w:pPr>
              <w:ind w:firstLineChars="150" w:firstLine="315"/>
              <w:rPr>
                <w:rFonts w:ascii="宋体" w:hAnsi="宋体"/>
                <w:szCs w:val="21"/>
              </w:rPr>
            </w:pPr>
            <w:r>
              <w:rPr>
                <w:rFonts w:ascii="宋体" w:hAnsi="宋体"/>
                <w:szCs w:val="21"/>
              </w:rPr>
              <w:t>1</w:t>
            </w:r>
          </w:p>
        </w:tc>
        <w:tc>
          <w:tcPr>
            <w:tcW w:w="1408" w:type="dxa"/>
            <w:tcBorders>
              <w:bottom w:val="single" w:sz="4" w:space="0" w:color="auto"/>
            </w:tcBorders>
            <w:vAlign w:val="center"/>
          </w:tcPr>
          <w:p w:rsidR="00391B84" w:rsidRPr="003F14F9" w:rsidRDefault="005276EB">
            <w:pPr>
              <w:rPr>
                <w:rFonts w:ascii="宋体" w:hAnsi="宋体"/>
                <w:szCs w:val="21"/>
              </w:rPr>
            </w:pPr>
            <w:r w:rsidRPr="003F14F9">
              <w:rPr>
                <w:rFonts w:ascii="宋体" w:hAnsi="宋体" w:hint="eastAsia"/>
                <w:szCs w:val="21"/>
              </w:rPr>
              <w:t>综合实力</w:t>
            </w:r>
          </w:p>
        </w:tc>
        <w:tc>
          <w:tcPr>
            <w:tcW w:w="5669" w:type="dxa"/>
            <w:tcBorders>
              <w:bottom w:val="single" w:sz="4" w:space="0" w:color="auto"/>
            </w:tcBorders>
            <w:vAlign w:val="center"/>
          </w:tcPr>
          <w:p w:rsidR="00391B84" w:rsidRPr="003F14F9" w:rsidRDefault="005276EB">
            <w:pPr>
              <w:rPr>
                <w:rFonts w:ascii="宋体" w:hAnsi="宋体"/>
                <w:szCs w:val="21"/>
                <w:shd w:val="clear" w:color="auto" w:fill="FFFFFF"/>
              </w:rPr>
            </w:pPr>
            <w:r w:rsidRPr="003F14F9">
              <w:rPr>
                <w:rFonts w:ascii="宋体" w:hAnsi="宋体" w:hint="eastAsia"/>
                <w:szCs w:val="21"/>
                <w:shd w:val="clear" w:color="auto" w:fill="FFFFFF"/>
              </w:rPr>
              <w:t>合作方组织机构完善、技术力量充足，考虑经营状况、履约能力、相关资质认证情况等，</w:t>
            </w:r>
            <w:proofErr w:type="gramStart"/>
            <w:r w:rsidRPr="003F14F9">
              <w:rPr>
                <w:rFonts w:ascii="宋体" w:hAnsi="宋体" w:hint="eastAsia"/>
                <w:szCs w:val="21"/>
                <w:shd w:val="clear" w:color="auto" w:fill="FFFFFF"/>
              </w:rPr>
              <w:t>评价优得</w:t>
            </w:r>
            <w:proofErr w:type="gramEnd"/>
            <w:r w:rsidRPr="003F14F9">
              <w:rPr>
                <w:rFonts w:ascii="宋体" w:hAnsi="宋体"/>
                <w:szCs w:val="21"/>
                <w:shd w:val="clear" w:color="auto" w:fill="FFFFFF"/>
              </w:rPr>
              <w:t>4</w:t>
            </w:r>
            <w:r w:rsidRPr="003F14F9">
              <w:rPr>
                <w:rFonts w:ascii="宋体" w:hAnsi="宋体" w:hint="eastAsia"/>
                <w:szCs w:val="21"/>
                <w:shd w:val="clear" w:color="auto" w:fill="FFFFFF"/>
              </w:rPr>
              <w:t>-</w:t>
            </w:r>
            <w:r w:rsidRPr="003F14F9">
              <w:rPr>
                <w:rFonts w:ascii="宋体" w:hAnsi="宋体"/>
                <w:szCs w:val="21"/>
                <w:shd w:val="clear" w:color="auto" w:fill="FFFFFF"/>
              </w:rPr>
              <w:t>5</w:t>
            </w:r>
            <w:r w:rsidRPr="003F14F9">
              <w:rPr>
                <w:rFonts w:ascii="宋体" w:hAnsi="宋体" w:hint="eastAsia"/>
                <w:szCs w:val="21"/>
                <w:shd w:val="clear" w:color="auto" w:fill="FFFFFF"/>
              </w:rPr>
              <w:t>分，较优得2-</w:t>
            </w:r>
            <w:r w:rsidRPr="003F14F9">
              <w:rPr>
                <w:rFonts w:ascii="宋体" w:hAnsi="宋体"/>
                <w:szCs w:val="21"/>
                <w:shd w:val="clear" w:color="auto" w:fill="FFFFFF"/>
              </w:rPr>
              <w:t>3</w:t>
            </w:r>
            <w:r w:rsidRPr="003F14F9">
              <w:rPr>
                <w:rFonts w:ascii="宋体" w:hAnsi="宋体" w:hint="eastAsia"/>
                <w:szCs w:val="21"/>
                <w:shd w:val="clear" w:color="auto" w:fill="FFFFFF"/>
              </w:rPr>
              <w:t>分，一般得0-1分。</w:t>
            </w:r>
          </w:p>
        </w:tc>
        <w:tc>
          <w:tcPr>
            <w:tcW w:w="1108" w:type="dxa"/>
            <w:tcBorders>
              <w:bottom w:val="single" w:sz="4" w:space="0" w:color="auto"/>
            </w:tcBorders>
            <w:vAlign w:val="center"/>
          </w:tcPr>
          <w:p w:rsidR="00391B84" w:rsidRPr="003F14F9" w:rsidRDefault="005276EB">
            <w:pPr>
              <w:spacing w:line="400" w:lineRule="exact"/>
              <w:ind w:left="315" w:hangingChars="150" w:hanging="315"/>
              <w:jc w:val="center"/>
              <w:rPr>
                <w:rFonts w:ascii="宋体" w:hAnsi="宋体"/>
                <w:szCs w:val="21"/>
              </w:rPr>
            </w:pPr>
            <w:r w:rsidRPr="003F14F9">
              <w:rPr>
                <w:rFonts w:ascii="宋体" w:hAnsi="宋体"/>
                <w:szCs w:val="21"/>
              </w:rPr>
              <w:t>5</w:t>
            </w:r>
          </w:p>
        </w:tc>
      </w:tr>
      <w:tr w:rsidR="003F14F9" w:rsidRPr="003F14F9">
        <w:trPr>
          <w:cantSplit/>
          <w:trHeight w:val="871"/>
          <w:jc w:val="center"/>
        </w:trPr>
        <w:tc>
          <w:tcPr>
            <w:tcW w:w="909" w:type="dxa"/>
            <w:vAlign w:val="center"/>
          </w:tcPr>
          <w:p w:rsidR="00391B84" w:rsidRPr="003F14F9" w:rsidRDefault="006F72C4">
            <w:pPr>
              <w:snapToGrid w:val="0"/>
              <w:ind w:rightChars="-48" w:right="-101"/>
              <w:jc w:val="center"/>
              <w:rPr>
                <w:rFonts w:ascii="宋体" w:hAnsi="宋体"/>
                <w:szCs w:val="21"/>
              </w:rPr>
            </w:pPr>
            <w:r>
              <w:rPr>
                <w:rFonts w:ascii="宋体" w:hAnsi="宋体"/>
                <w:szCs w:val="21"/>
              </w:rPr>
              <w:t>2</w:t>
            </w:r>
          </w:p>
        </w:tc>
        <w:tc>
          <w:tcPr>
            <w:tcW w:w="1408" w:type="dxa"/>
            <w:vAlign w:val="center"/>
          </w:tcPr>
          <w:p w:rsidR="00391B84" w:rsidRPr="003F14F9" w:rsidRDefault="005276EB">
            <w:pPr>
              <w:rPr>
                <w:rFonts w:ascii="宋体" w:hAnsi="宋体"/>
                <w:szCs w:val="21"/>
              </w:rPr>
            </w:pPr>
            <w:r w:rsidRPr="003F14F9">
              <w:rPr>
                <w:rFonts w:ascii="宋体" w:hAnsi="宋体" w:hint="eastAsia"/>
                <w:szCs w:val="21"/>
              </w:rPr>
              <w:t>业绩</w:t>
            </w:r>
          </w:p>
        </w:tc>
        <w:tc>
          <w:tcPr>
            <w:tcW w:w="5669" w:type="dxa"/>
            <w:vAlign w:val="center"/>
          </w:tcPr>
          <w:p w:rsidR="00391B84" w:rsidRPr="003F14F9" w:rsidRDefault="005276EB">
            <w:pPr>
              <w:rPr>
                <w:rFonts w:ascii="宋体" w:hAnsi="宋体"/>
                <w:szCs w:val="21"/>
              </w:rPr>
            </w:pPr>
            <w:r w:rsidRPr="003F14F9">
              <w:rPr>
                <w:rFonts w:ascii="宋体" w:hAnsi="宋体" w:hint="eastAsia"/>
                <w:szCs w:val="21"/>
              </w:rPr>
              <w:t>合作方同类项目的经营案例，</w:t>
            </w:r>
            <w:r w:rsidRPr="003F14F9">
              <w:rPr>
                <w:rFonts w:ascii="宋体" w:hAnsi="宋体"/>
                <w:szCs w:val="21"/>
              </w:rPr>
              <w:t>其经营规模不低于本</w:t>
            </w:r>
            <w:r w:rsidRPr="003F14F9">
              <w:rPr>
                <w:rFonts w:ascii="宋体" w:hAnsi="宋体" w:hint="eastAsia"/>
                <w:szCs w:val="21"/>
              </w:rPr>
              <w:t>项目</w:t>
            </w:r>
            <w:r w:rsidRPr="003F14F9">
              <w:rPr>
                <w:rFonts w:ascii="宋体" w:hAnsi="宋体"/>
                <w:szCs w:val="21"/>
              </w:rPr>
              <w:t>经营规模</w:t>
            </w:r>
            <w:r w:rsidRPr="003F14F9">
              <w:rPr>
                <w:rFonts w:ascii="宋体" w:hAnsi="宋体" w:hint="eastAsia"/>
                <w:szCs w:val="21"/>
              </w:rPr>
              <w:t>（2013年1月1日起至</w:t>
            </w:r>
            <w:proofErr w:type="gramStart"/>
            <w:r w:rsidRPr="003F14F9">
              <w:rPr>
                <w:rFonts w:ascii="宋体" w:hAnsi="宋体" w:hint="eastAsia"/>
                <w:szCs w:val="21"/>
              </w:rPr>
              <w:t>响应日</w:t>
            </w:r>
            <w:proofErr w:type="gramEnd"/>
            <w:r w:rsidRPr="003F14F9">
              <w:rPr>
                <w:rFonts w:ascii="宋体" w:hAnsi="宋体" w:hint="eastAsia"/>
                <w:szCs w:val="21"/>
              </w:rPr>
              <w:t>止，以签订日期为准）</w:t>
            </w:r>
          </w:p>
          <w:p w:rsidR="00391B84" w:rsidRPr="003F14F9" w:rsidRDefault="005276EB">
            <w:pPr>
              <w:rPr>
                <w:rFonts w:ascii="宋体" w:hAnsi="宋体"/>
                <w:szCs w:val="21"/>
              </w:rPr>
            </w:pPr>
            <w:r w:rsidRPr="003F14F9">
              <w:rPr>
                <w:rFonts w:ascii="宋体" w:hAnsi="宋体" w:hint="eastAsia"/>
                <w:szCs w:val="21"/>
              </w:rPr>
              <w:t>案例要求必须提供与最终用户签订的合同/协议首页、体现经营规模页、签字盖章页及相关合同/协议证明页复印件作为证明，未提供合同/协议的不得分。每有一个得2分，最多得</w:t>
            </w:r>
            <w:r w:rsidRPr="003F14F9">
              <w:rPr>
                <w:rFonts w:ascii="宋体" w:hAnsi="宋体"/>
                <w:szCs w:val="21"/>
              </w:rPr>
              <w:t>10</w:t>
            </w:r>
            <w:r w:rsidRPr="003F14F9">
              <w:rPr>
                <w:rFonts w:ascii="宋体" w:hAnsi="宋体" w:hint="eastAsia"/>
                <w:szCs w:val="21"/>
              </w:rPr>
              <w:t>分，不提供得0分。</w:t>
            </w:r>
          </w:p>
          <w:p w:rsidR="00391B84" w:rsidRPr="003F14F9" w:rsidRDefault="005276EB">
            <w:pPr>
              <w:rPr>
                <w:rFonts w:ascii="宋体" w:hAnsi="宋体"/>
                <w:szCs w:val="21"/>
              </w:rPr>
            </w:pPr>
            <w:r w:rsidRPr="003F14F9">
              <w:rPr>
                <w:rFonts w:ascii="宋体" w:hAnsi="宋体" w:hint="eastAsia"/>
                <w:szCs w:val="21"/>
              </w:rPr>
              <w:t>现场须提供相应合同原件备查。</w:t>
            </w:r>
          </w:p>
        </w:tc>
        <w:tc>
          <w:tcPr>
            <w:tcW w:w="1108" w:type="dxa"/>
            <w:vAlign w:val="center"/>
          </w:tcPr>
          <w:p w:rsidR="00391B84" w:rsidRPr="003F14F9" w:rsidRDefault="005276EB">
            <w:pPr>
              <w:spacing w:line="400" w:lineRule="exact"/>
              <w:ind w:left="315" w:hangingChars="150" w:hanging="315"/>
              <w:jc w:val="center"/>
              <w:rPr>
                <w:rFonts w:ascii="宋体" w:hAnsi="宋体"/>
                <w:szCs w:val="21"/>
              </w:rPr>
            </w:pPr>
            <w:r w:rsidRPr="003F14F9">
              <w:rPr>
                <w:rFonts w:ascii="宋体" w:hAnsi="宋体"/>
                <w:szCs w:val="21"/>
              </w:rPr>
              <w:t>10</w:t>
            </w:r>
          </w:p>
        </w:tc>
      </w:tr>
      <w:tr w:rsidR="003F14F9" w:rsidRPr="003F14F9">
        <w:trPr>
          <w:cantSplit/>
          <w:trHeight w:val="871"/>
          <w:jc w:val="center"/>
        </w:trPr>
        <w:tc>
          <w:tcPr>
            <w:tcW w:w="909" w:type="dxa"/>
            <w:vAlign w:val="center"/>
          </w:tcPr>
          <w:p w:rsidR="00391B84" w:rsidRPr="003F14F9" w:rsidRDefault="006F72C4">
            <w:pPr>
              <w:snapToGrid w:val="0"/>
              <w:ind w:rightChars="-48" w:right="-101"/>
              <w:jc w:val="center"/>
              <w:rPr>
                <w:rFonts w:ascii="宋体" w:hAnsi="宋体"/>
                <w:szCs w:val="21"/>
              </w:rPr>
            </w:pPr>
            <w:r>
              <w:rPr>
                <w:rFonts w:ascii="宋体" w:hAnsi="宋体"/>
                <w:szCs w:val="21"/>
              </w:rPr>
              <w:lastRenderedPageBreak/>
              <w:t>3</w:t>
            </w:r>
          </w:p>
        </w:tc>
        <w:tc>
          <w:tcPr>
            <w:tcW w:w="1408" w:type="dxa"/>
            <w:vAlign w:val="center"/>
          </w:tcPr>
          <w:p w:rsidR="00391B84" w:rsidRPr="003F14F9" w:rsidRDefault="005276EB">
            <w:pPr>
              <w:rPr>
                <w:rFonts w:ascii="宋体" w:hAnsi="宋体"/>
                <w:szCs w:val="21"/>
              </w:rPr>
            </w:pPr>
            <w:r w:rsidRPr="003F14F9">
              <w:rPr>
                <w:rFonts w:ascii="宋体" w:hAnsi="宋体" w:hint="eastAsia"/>
                <w:szCs w:val="21"/>
              </w:rPr>
              <w:t>产品价格的合理性</w:t>
            </w:r>
          </w:p>
        </w:tc>
        <w:tc>
          <w:tcPr>
            <w:tcW w:w="5669" w:type="dxa"/>
            <w:vAlign w:val="center"/>
          </w:tcPr>
          <w:p w:rsidR="00391B84" w:rsidRPr="003F14F9" w:rsidRDefault="005276EB">
            <w:pPr>
              <w:rPr>
                <w:rFonts w:ascii="宋体" w:hAnsi="宋体"/>
                <w:szCs w:val="21"/>
              </w:rPr>
            </w:pPr>
            <w:r w:rsidRPr="003F14F9">
              <w:rPr>
                <w:rFonts w:ascii="宋体" w:hAnsi="宋体" w:hint="eastAsia"/>
                <w:szCs w:val="21"/>
              </w:rPr>
              <w:t>根据合作方所报的美式、拿铁、摩卡、卡布奇诺、焦糖</w:t>
            </w:r>
            <w:proofErr w:type="gramStart"/>
            <w:r w:rsidRPr="003F14F9">
              <w:rPr>
                <w:rFonts w:ascii="宋体" w:hAnsi="宋体" w:hint="eastAsia"/>
                <w:szCs w:val="21"/>
              </w:rPr>
              <w:t>玛</w:t>
            </w:r>
            <w:proofErr w:type="gramEnd"/>
            <w:r w:rsidRPr="003F14F9">
              <w:rPr>
                <w:rFonts w:ascii="宋体" w:hAnsi="宋体" w:hint="eastAsia"/>
                <w:szCs w:val="21"/>
              </w:rPr>
              <w:t>奇朵（350ML规格热饮）的报价，综合</w:t>
            </w:r>
            <w:proofErr w:type="gramStart"/>
            <w:r w:rsidRPr="003F14F9">
              <w:rPr>
                <w:rFonts w:ascii="宋体" w:hAnsi="宋体" w:hint="eastAsia"/>
                <w:szCs w:val="21"/>
              </w:rPr>
              <w:t>考量</w:t>
            </w:r>
            <w:proofErr w:type="gramEnd"/>
            <w:r w:rsidRPr="003F14F9">
              <w:rPr>
                <w:rFonts w:ascii="宋体" w:hAnsi="宋体" w:hint="eastAsia"/>
                <w:szCs w:val="21"/>
              </w:rPr>
              <w:t>报价、咖啡产地、产品品质等，产品品质高、报价合理得4-</w:t>
            </w:r>
            <w:r w:rsidRPr="003F14F9">
              <w:rPr>
                <w:rFonts w:ascii="宋体" w:hAnsi="宋体"/>
                <w:szCs w:val="21"/>
              </w:rPr>
              <w:t>5</w:t>
            </w:r>
            <w:r w:rsidRPr="003F14F9">
              <w:rPr>
                <w:rFonts w:ascii="宋体" w:hAnsi="宋体" w:hint="eastAsia"/>
                <w:szCs w:val="21"/>
              </w:rPr>
              <w:t>分，品质较高、报价较合理得2-</w:t>
            </w:r>
            <w:r w:rsidRPr="003F14F9">
              <w:rPr>
                <w:rFonts w:ascii="宋体" w:hAnsi="宋体"/>
                <w:szCs w:val="21"/>
              </w:rPr>
              <w:t>3</w:t>
            </w:r>
            <w:r w:rsidRPr="003F14F9">
              <w:rPr>
                <w:rFonts w:ascii="宋体" w:hAnsi="宋体" w:hint="eastAsia"/>
                <w:szCs w:val="21"/>
              </w:rPr>
              <w:t>分，品质较差、报价不合理得0-</w:t>
            </w:r>
            <w:r w:rsidRPr="003F14F9">
              <w:rPr>
                <w:rFonts w:ascii="宋体" w:hAnsi="宋体"/>
                <w:szCs w:val="21"/>
              </w:rPr>
              <w:t>1</w:t>
            </w:r>
            <w:r w:rsidRPr="003F14F9">
              <w:rPr>
                <w:rFonts w:ascii="宋体" w:hAnsi="宋体" w:hint="eastAsia"/>
                <w:szCs w:val="21"/>
              </w:rPr>
              <w:t xml:space="preserve">分。   </w:t>
            </w:r>
          </w:p>
        </w:tc>
        <w:tc>
          <w:tcPr>
            <w:tcW w:w="1108" w:type="dxa"/>
            <w:vAlign w:val="center"/>
          </w:tcPr>
          <w:p w:rsidR="00391B84" w:rsidRPr="003F14F9" w:rsidRDefault="005276EB">
            <w:pPr>
              <w:spacing w:line="400" w:lineRule="exact"/>
              <w:ind w:left="315" w:hangingChars="150" w:hanging="315"/>
              <w:jc w:val="center"/>
              <w:rPr>
                <w:rFonts w:ascii="宋体" w:hAnsi="宋体"/>
                <w:szCs w:val="21"/>
              </w:rPr>
            </w:pPr>
            <w:r w:rsidRPr="003F14F9">
              <w:rPr>
                <w:rFonts w:ascii="宋体" w:hAnsi="宋体"/>
                <w:szCs w:val="21"/>
              </w:rPr>
              <w:t>5</w:t>
            </w:r>
          </w:p>
        </w:tc>
      </w:tr>
      <w:tr w:rsidR="003F14F9" w:rsidRPr="003F14F9">
        <w:trPr>
          <w:cantSplit/>
          <w:trHeight w:val="871"/>
          <w:jc w:val="center"/>
        </w:trPr>
        <w:tc>
          <w:tcPr>
            <w:tcW w:w="909" w:type="dxa"/>
            <w:vAlign w:val="center"/>
          </w:tcPr>
          <w:p w:rsidR="00391B84" w:rsidRPr="003F14F9" w:rsidRDefault="005276EB">
            <w:pPr>
              <w:snapToGrid w:val="0"/>
              <w:ind w:rightChars="-48" w:right="-101"/>
              <w:jc w:val="center"/>
              <w:rPr>
                <w:rFonts w:ascii="宋体" w:hAnsi="宋体"/>
                <w:szCs w:val="21"/>
              </w:rPr>
            </w:pPr>
            <w:r w:rsidRPr="003F14F9">
              <w:rPr>
                <w:rFonts w:ascii="宋体" w:hAnsi="宋体"/>
                <w:szCs w:val="21"/>
              </w:rPr>
              <w:t>4</w:t>
            </w:r>
          </w:p>
        </w:tc>
        <w:tc>
          <w:tcPr>
            <w:tcW w:w="1408" w:type="dxa"/>
            <w:vAlign w:val="center"/>
          </w:tcPr>
          <w:p w:rsidR="00391B84" w:rsidRPr="003F14F9" w:rsidRDefault="005276EB">
            <w:pPr>
              <w:rPr>
                <w:rFonts w:ascii="宋体" w:hAnsi="宋体"/>
                <w:szCs w:val="21"/>
              </w:rPr>
            </w:pPr>
            <w:r w:rsidRPr="003F14F9">
              <w:rPr>
                <w:rFonts w:ascii="宋体" w:hAnsi="宋体" w:cs="宋体" w:hint="eastAsia"/>
                <w:szCs w:val="21"/>
              </w:rPr>
              <w:t>响应文件编制质量</w:t>
            </w:r>
          </w:p>
        </w:tc>
        <w:tc>
          <w:tcPr>
            <w:tcW w:w="5669" w:type="dxa"/>
            <w:vAlign w:val="center"/>
          </w:tcPr>
          <w:p w:rsidR="00391B84" w:rsidRPr="003F14F9" w:rsidRDefault="005276EB">
            <w:pPr>
              <w:rPr>
                <w:rFonts w:ascii="宋体" w:hAnsi="宋体"/>
                <w:szCs w:val="21"/>
              </w:rPr>
            </w:pPr>
            <w:r w:rsidRPr="003F14F9">
              <w:rPr>
                <w:rFonts w:ascii="宋体" w:hAnsi="宋体" w:cs="宋体" w:hint="eastAsia"/>
                <w:szCs w:val="21"/>
              </w:rPr>
              <w:t>响应文件内容完整、编制质量好</w:t>
            </w:r>
            <w:r w:rsidRPr="003F14F9">
              <w:rPr>
                <w:rFonts w:ascii="宋体" w:hAnsi="宋体" w:cs="宋体"/>
                <w:szCs w:val="21"/>
              </w:rPr>
              <w:t>得2</w:t>
            </w:r>
            <w:r w:rsidRPr="003F14F9">
              <w:rPr>
                <w:rFonts w:ascii="宋体" w:hAnsi="宋体" w:cs="宋体" w:hint="eastAsia"/>
                <w:szCs w:val="21"/>
              </w:rPr>
              <w:t>分，</w:t>
            </w:r>
            <w:r w:rsidRPr="003F14F9">
              <w:rPr>
                <w:rFonts w:ascii="宋体" w:hAnsi="宋体" w:cs="宋体"/>
                <w:szCs w:val="21"/>
              </w:rPr>
              <w:t>否则得</w:t>
            </w:r>
            <w:r w:rsidRPr="003F14F9">
              <w:rPr>
                <w:rFonts w:ascii="宋体" w:hAnsi="宋体" w:cs="宋体" w:hint="eastAsia"/>
                <w:szCs w:val="21"/>
              </w:rPr>
              <w:t>0分。</w:t>
            </w:r>
          </w:p>
        </w:tc>
        <w:tc>
          <w:tcPr>
            <w:tcW w:w="1108" w:type="dxa"/>
            <w:vAlign w:val="center"/>
          </w:tcPr>
          <w:p w:rsidR="00391B84" w:rsidRPr="003F14F9" w:rsidRDefault="005276EB">
            <w:pPr>
              <w:spacing w:line="400" w:lineRule="exact"/>
              <w:ind w:left="315" w:hangingChars="150" w:hanging="315"/>
              <w:jc w:val="center"/>
              <w:rPr>
                <w:rFonts w:ascii="宋体" w:hAnsi="宋体"/>
                <w:szCs w:val="21"/>
              </w:rPr>
            </w:pPr>
            <w:r w:rsidRPr="003F14F9">
              <w:rPr>
                <w:rFonts w:ascii="宋体" w:hAnsi="宋体"/>
                <w:szCs w:val="21"/>
              </w:rPr>
              <w:t>2</w:t>
            </w:r>
          </w:p>
        </w:tc>
      </w:tr>
      <w:tr w:rsidR="003F14F9" w:rsidRPr="003F14F9">
        <w:trPr>
          <w:cantSplit/>
          <w:trHeight w:val="576"/>
          <w:jc w:val="center"/>
        </w:trPr>
        <w:tc>
          <w:tcPr>
            <w:tcW w:w="909" w:type="dxa"/>
            <w:vAlign w:val="center"/>
          </w:tcPr>
          <w:p w:rsidR="00391B84" w:rsidRPr="003F14F9" w:rsidRDefault="005276EB">
            <w:pPr>
              <w:snapToGrid w:val="0"/>
              <w:ind w:rightChars="-48" w:right="-101"/>
              <w:jc w:val="center"/>
              <w:rPr>
                <w:rFonts w:ascii="宋体" w:hAnsi="宋体"/>
                <w:szCs w:val="21"/>
              </w:rPr>
            </w:pPr>
            <w:r w:rsidRPr="003F14F9">
              <w:rPr>
                <w:rFonts w:ascii="宋体" w:hAnsi="宋体" w:cs="宋体"/>
                <w:szCs w:val="21"/>
              </w:rPr>
              <w:t>5</w:t>
            </w:r>
          </w:p>
        </w:tc>
        <w:tc>
          <w:tcPr>
            <w:tcW w:w="1408" w:type="dxa"/>
            <w:vAlign w:val="center"/>
          </w:tcPr>
          <w:p w:rsidR="00391B84" w:rsidRPr="003F14F9" w:rsidRDefault="005276EB">
            <w:pPr>
              <w:rPr>
                <w:rFonts w:ascii="宋体" w:hAnsi="宋体" w:cs="宋体"/>
                <w:szCs w:val="21"/>
              </w:rPr>
            </w:pPr>
            <w:r w:rsidRPr="003F14F9">
              <w:rPr>
                <w:rFonts w:ascii="宋体" w:hAnsi="宋体" w:cs="宋体" w:hint="eastAsia"/>
                <w:szCs w:val="21"/>
              </w:rPr>
              <w:t>对遴选文件服务需求的响应程度</w:t>
            </w:r>
          </w:p>
        </w:tc>
        <w:tc>
          <w:tcPr>
            <w:tcW w:w="5669" w:type="dxa"/>
            <w:vAlign w:val="center"/>
          </w:tcPr>
          <w:p w:rsidR="00391B84" w:rsidRPr="003F14F9" w:rsidRDefault="005276EB">
            <w:pPr>
              <w:rPr>
                <w:rFonts w:ascii="宋体" w:hAnsi="宋体" w:cs="宋体"/>
                <w:szCs w:val="21"/>
              </w:rPr>
            </w:pPr>
            <w:r w:rsidRPr="003F14F9">
              <w:rPr>
                <w:rFonts w:ascii="宋体" w:hAnsi="宋体" w:hint="eastAsia"/>
                <w:szCs w:val="21"/>
              </w:rPr>
              <w:t>完全满足遴选文件项目需求的（如人员配置等），得4-</w:t>
            </w:r>
            <w:r w:rsidRPr="003F14F9">
              <w:rPr>
                <w:rFonts w:ascii="宋体" w:hAnsi="宋体"/>
                <w:szCs w:val="21"/>
              </w:rPr>
              <w:t>5</w:t>
            </w:r>
            <w:r w:rsidRPr="003F14F9">
              <w:rPr>
                <w:rFonts w:ascii="宋体" w:hAnsi="宋体" w:hint="eastAsia"/>
                <w:szCs w:val="21"/>
              </w:rPr>
              <w:t>分，能较好的满足遴选文件技术要求的，得</w:t>
            </w:r>
            <w:r w:rsidRPr="003F14F9">
              <w:rPr>
                <w:rFonts w:ascii="宋体" w:hAnsi="宋体"/>
                <w:szCs w:val="21"/>
              </w:rPr>
              <w:t>2</w:t>
            </w:r>
            <w:r w:rsidRPr="003F14F9">
              <w:rPr>
                <w:rFonts w:ascii="宋体" w:hAnsi="宋体" w:hint="eastAsia"/>
                <w:szCs w:val="21"/>
              </w:rPr>
              <w:t>-</w:t>
            </w:r>
            <w:r w:rsidRPr="003F14F9">
              <w:rPr>
                <w:rFonts w:ascii="宋体" w:hAnsi="宋体"/>
                <w:szCs w:val="21"/>
              </w:rPr>
              <w:t>3</w:t>
            </w:r>
            <w:r w:rsidRPr="003F14F9">
              <w:rPr>
                <w:rFonts w:ascii="宋体" w:hAnsi="宋体" w:hint="eastAsia"/>
                <w:szCs w:val="21"/>
              </w:rPr>
              <w:t>分，基本满足遴选文件技术要求的，得0-</w:t>
            </w:r>
            <w:r w:rsidRPr="003F14F9">
              <w:rPr>
                <w:rFonts w:ascii="宋体" w:hAnsi="宋体"/>
                <w:szCs w:val="21"/>
              </w:rPr>
              <w:t>1</w:t>
            </w:r>
            <w:r w:rsidRPr="003F14F9">
              <w:rPr>
                <w:rFonts w:ascii="宋体" w:hAnsi="宋体" w:hint="eastAsia"/>
                <w:szCs w:val="21"/>
              </w:rPr>
              <w:t>分。</w:t>
            </w:r>
          </w:p>
        </w:tc>
        <w:tc>
          <w:tcPr>
            <w:tcW w:w="1108" w:type="dxa"/>
            <w:vAlign w:val="center"/>
          </w:tcPr>
          <w:p w:rsidR="00391B84" w:rsidRPr="003F14F9" w:rsidRDefault="005276EB">
            <w:pPr>
              <w:spacing w:line="400" w:lineRule="exact"/>
              <w:ind w:left="315" w:hangingChars="150" w:hanging="315"/>
              <w:jc w:val="center"/>
              <w:rPr>
                <w:rFonts w:ascii="宋体" w:hAnsi="宋体"/>
                <w:szCs w:val="21"/>
              </w:rPr>
            </w:pPr>
            <w:r w:rsidRPr="003F14F9">
              <w:rPr>
                <w:rFonts w:ascii="宋体" w:hAnsi="宋体"/>
                <w:szCs w:val="21"/>
              </w:rPr>
              <w:t>5</w:t>
            </w:r>
          </w:p>
        </w:tc>
      </w:tr>
      <w:tr w:rsidR="003F14F9" w:rsidRPr="003F14F9">
        <w:trPr>
          <w:cantSplit/>
          <w:trHeight w:val="871"/>
          <w:jc w:val="center"/>
        </w:trPr>
        <w:tc>
          <w:tcPr>
            <w:tcW w:w="909" w:type="dxa"/>
            <w:vAlign w:val="center"/>
          </w:tcPr>
          <w:p w:rsidR="00391B84" w:rsidRPr="003F14F9" w:rsidRDefault="005276EB">
            <w:pPr>
              <w:snapToGrid w:val="0"/>
              <w:ind w:rightChars="-48" w:right="-101"/>
              <w:jc w:val="center"/>
              <w:rPr>
                <w:rFonts w:ascii="宋体" w:hAnsi="宋体"/>
                <w:szCs w:val="21"/>
              </w:rPr>
            </w:pPr>
            <w:r w:rsidRPr="003F14F9">
              <w:rPr>
                <w:rFonts w:ascii="宋体" w:hAnsi="宋体"/>
                <w:szCs w:val="21"/>
              </w:rPr>
              <w:t>6</w:t>
            </w:r>
          </w:p>
        </w:tc>
        <w:tc>
          <w:tcPr>
            <w:tcW w:w="1408" w:type="dxa"/>
            <w:vAlign w:val="center"/>
          </w:tcPr>
          <w:p w:rsidR="00391B84" w:rsidRPr="003F14F9" w:rsidRDefault="005276EB">
            <w:pPr>
              <w:rPr>
                <w:rFonts w:ascii="宋体" w:hAnsi="宋体" w:cs="宋体"/>
                <w:szCs w:val="21"/>
              </w:rPr>
            </w:pPr>
            <w:r w:rsidRPr="003F14F9">
              <w:rPr>
                <w:rFonts w:ascii="宋体" w:hAnsi="宋体" w:hint="eastAsia"/>
                <w:szCs w:val="21"/>
              </w:rPr>
              <w:t>经营方案</w:t>
            </w:r>
          </w:p>
        </w:tc>
        <w:tc>
          <w:tcPr>
            <w:tcW w:w="5669" w:type="dxa"/>
            <w:vAlign w:val="center"/>
          </w:tcPr>
          <w:p w:rsidR="00391B84" w:rsidRPr="003F14F9" w:rsidRDefault="005276EB">
            <w:pPr>
              <w:rPr>
                <w:rFonts w:ascii="宋体" w:hAnsi="宋体" w:cs="宋体"/>
                <w:szCs w:val="21"/>
              </w:rPr>
            </w:pPr>
            <w:r w:rsidRPr="003F14F9">
              <w:rPr>
                <w:rFonts w:ascii="宋体" w:hAnsi="宋体" w:hint="eastAsia"/>
                <w:szCs w:val="21"/>
              </w:rPr>
              <w:t>合作方的经营方案规范、全面，合理、优秀得</w:t>
            </w:r>
            <w:r w:rsidRPr="003F14F9">
              <w:rPr>
                <w:rFonts w:ascii="宋体" w:hAnsi="宋体"/>
                <w:szCs w:val="21"/>
              </w:rPr>
              <w:t>10</w:t>
            </w:r>
            <w:r w:rsidRPr="003F14F9">
              <w:rPr>
                <w:rFonts w:ascii="宋体" w:hAnsi="宋体" w:hint="eastAsia"/>
                <w:szCs w:val="21"/>
              </w:rPr>
              <w:t>-</w:t>
            </w:r>
            <w:r w:rsidRPr="003F14F9">
              <w:rPr>
                <w:rFonts w:ascii="宋体" w:hAnsi="宋体"/>
                <w:szCs w:val="21"/>
              </w:rPr>
              <w:t>15</w:t>
            </w:r>
            <w:r w:rsidRPr="003F14F9">
              <w:rPr>
                <w:rFonts w:ascii="宋体" w:hAnsi="宋体" w:hint="eastAsia"/>
                <w:szCs w:val="21"/>
              </w:rPr>
              <w:t>分；较优良得5-</w:t>
            </w:r>
            <w:r w:rsidRPr="003F14F9">
              <w:rPr>
                <w:rFonts w:ascii="宋体" w:hAnsi="宋体"/>
                <w:szCs w:val="21"/>
              </w:rPr>
              <w:t>9</w:t>
            </w:r>
            <w:r w:rsidRPr="003F14F9">
              <w:rPr>
                <w:rFonts w:ascii="宋体" w:hAnsi="宋体" w:hint="eastAsia"/>
                <w:szCs w:val="21"/>
              </w:rPr>
              <w:t>分；一般得0-4分。</w:t>
            </w:r>
          </w:p>
        </w:tc>
        <w:tc>
          <w:tcPr>
            <w:tcW w:w="1108" w:type="dxa"/>
            <w:vAlign w:val="center"/>
          </w:tcPr>
          <w:p w:rsidR="00391B84" w:rsidRPr="003F14F9" w:rsidRDefault="005276EB">
            <w:pPr>
              <w:spacing w:line="400" w:lineRule="exact"/>
              <w:ind w:left="315" w:hangingChars="150" w:hanging="315"/>
              <w:jc w:val="center"/>
              <w:rPr>
                <w:rFonts w:ascii="宋体" w:hAnsi="宋体"/>
                <w:szCs w:val="21"/>
              </w:rPr>
            </w:pPr>
            <w:r w:rsidRPr="003F14F9">
              <w:rPr>
                <w:rFonts w:ascii="宋体" w:hAnsi="宋体"/>
                <w:szCs w:val="21"/>
              </w:rPr>
              <w:t>15</w:t>
            </w:r>
          </w:p>
        </w:tc>
      </w:tr>
      <w:tr w:rsidR="003F14F9" w:rsidRPr="003F14F9">
        <w:trPr>
          <w:cantSplit/>
          <w:trHeight w:val="871"/>
          <w:jc w:val="center"/>
        </w:trPr>
        <w:tc>
          <w:tcPr>
            <w:tcW w:w="909" w:type="dxa"/>
            <w:vAlign w:val="center"/>
          </w:tcPr>
          <w:p w:rsidR="00391B84" w:rsidRPr="003F14F9" w:rsidRDefault="005276EB">
            <w:pPr>
              <w:snapToGrid w:val="0"/>
              <w:ind w:rightChars="-48" w:right="-101"/>
              <w:jc w:val="center"/>
              <w:rPr>
                <w:rFonts w:ascii="宋体" w:hAnsi="宋体"/>
                <w:szCs w:val="21"/>
              </w:rPr>
            </w:pPr>
            <w:r w:rsidRPr="003F14F9">
              <w:rPr>
                <w:rFonts w:ascii="宋体" w:hAnsi="宋体"/>
                <w:szCs w:val="21"/>
              </w:rPr>
              <w:t>7</w:t>
            </w:r>
          </w:p>
        </w:tc>
        <w:tc>
          <w:tcPr>
            <w:tcW w:w="1408" w:type="dxa"/>
            <w:vAlign w:val="center"/>
          </w:tcPr>
          <w:p w:rsidR="00391B84" w:rsidRPr="003F14F9" w:rsidRDefault="005276EB">
            <w:pPr>
              <w:rPr>
                <w:rFonts w:ascii="宋体" w:hAnsi="宋体" w:cs="宋体"/>
                <w:szCs w:val="21"/>
              </w:rPr>
            </w:pPr>
            <w:r w:rsidRPr="003F14F9">
              <w:rPr>
                <w:rFonts w:ascii="宋体" w:hAnsi="宋体" w:hint="eastAsia"/>
                <w:szCs w:val="21"/>
              </w:rPr>
              <w:t>经营服务保障措施</w:t>
            </w:r>
          </w:p>
        </w:tc>
        <w:tc>
          <w:tcPr>
            <w:tcW w:w="5669" w:type="dxa"/>
            <w:vAlign w:val="center"/>
          </w:tcPr>
          <w:p w:rsidR="00391B84" w:rsidRPr="003F14F9" w:rsidRDefault="005276EB">
            <w:pPr>
              <w:rPr>
                <w:rFonts w:ascii="宋体" w:hAnsi="宋体" w:cs="宋体"/>
                <w:szCs w:val="21"/>
              </w:rPr>
            </w:pPr>
            <w:r w:rsidRPr="003F14F9">
              <w:rPr>
                <w:rFonts w:ascii="宋体" w:hAnsi="宋体" w:hint="eastAsia"/>
                <w:szCs w:val="21"/>
              </w:rPr>
              <w:t>合作方的安全保障措施方案合理、措施有力、承诺优越，经营服务保障措施体系（</w:t>
            </w:r>
            <w:r w:rsidRPr="003F14F9">
              <w:rPr>
                <w:rFonts w:hint="eastAsia"/>
              </w:rPr>
              <w:t>包括卫生、健康、食品、风貌等</w:t>
            </w:r>
            <w:r w:rsidRPr="003F14F9">
              <w:rPr>
                <w:rFonts w:ascii="宋体" w:hAnsi="宋体" w:hint="eastAsia"/>
                <w:szCs w:val="21"/>
              </w:rPr>
              <w:t>）完善、优秀得</w:t>
            </w:r>
            <w:r w:rsidRPr="003F14F9">
              <w:rPr>
                <w:rFonts w:ascii="宋体" w:hAnsi="宋体"/>
                <w:szCs w:val="21"/>
              </w:rPr>
              <w:t>10</w:t>
            </w:r>
            <w:r w:rsidRPr="003F14F9">
              <w:rPr>
                <w:rFonts w:ascii="宋体" w:hAnsi="宋体" w:hint="eastAsia"/>
                <w:szCs w:val="21"/>
              </w:rPr>
              <w:t>-</w:t>
            </w:r>
            <w:r w:rsidRPr="003F14F9">
              <w:rPr>
                <w:rFonts w:ascii="宋体" w:hAnsi="宋体"/>
                <w:szCs w:val="21"/>
              </w:rPr>
              <w:t>15</w:t>
            </w:r>
            <w:r w:rsidRPr="003F14F9">
              <w:rPr>
                <w:rFonts w:ascii="宋体" w:hAnsi="宋体" w:hint="eastAsia"/>
                <w:szCs w:val="21"/>
              </w:rPr>
              <w:t>分；较优良得5-</w:t>
            </w:r>
            <w:r w:rsidRPr="003F14F9">
              <w:rPr>
                <w:rFonts w:ascii="宋体" w:hAnsi="宋体"/>
                <w:szCs w:val="21"/>
              </w:rPr>
              <w:t>9</w:t>
            </w:r>
            <w:r w:rsidRPr="003F14F9">
              <w:rPr>
                <w:rFonts w:ascii="宋体" w:hAnsi="宋体" w:hint="eastAsia"/>
                <w:szCs w:val="21"/>
              </w:rPr>
              <w:t>分；一般得0-4分。</w:t>
            </w:r>
          </w:p>
        </w:tc>
        <w:tc>
          <w:tcPr>
            <w:tcW w:w="1108" w:type="dxa"/>
            <w:vAlign w:val="center"/>
          </w:tcPr>
          <w:p w:rsidR="00391B84" w:rsidRPr="003F14F9" w:rsidRDefault="005276EB">
            <w:pPr>
              <w:spacing w:line="400" w:lineRule="exact"/>
              <w:ind w:left="315" w:hangingChars="150" w:hanging="315"/>
              <w:jc w:val="center"/>
              <w:rPr>
                <w:rFonts w:ascii="宋体" w:hAnsi="宋体"/>
                <w:szCs w:val="21"/>
              </w:rPr>
            </w:pPr>
            <w:r w:rsidRPr="003F14F9">
              <w:rPr>
                <w:rFonts w:ascii="宋体" w:hAnsi="宋体" w:hint="eastAsia"/>
                <w:szCs w:val="21"/>
              </w:rPr>
              <w:t>1</w:t>
            </w:r>
            <w:r w:rsidRPr="003F14F9">
              <w:rPr>
                <w:rFonts w:ascii="宋体" w:hAnsi="宋体"/>
                <w:szCs w:val="21"/>
              </w:rPr>
              <w:t>5</w:t>
            </w:r>
          </w:p>
        </w:tc>
      </w:tr>
      <w:tr w:rsidR="003F14F9" w:rsidRPr="003F14F9">
        <w:trPr>
          <w:cantSplit/>
          <w:trHeight w:val="871"/>
          <w:jc w:val="center"/>
        </w:trPr>
        <w:tc>
          <w:tcPr>
            <w:tcW w:w="909" w:type="dxa"/>
            <w:vAlign w:val="center"/>
          </w:tcPr>
          <w:p w:rsidR="00391B84" w:rsidRPr="003F14F9" w:rsidRDefault="006F72C4">
            <w:pPr>
              <w:snapToGrid w:val="0"/>
              <w:ind w:rightChars="-48" w:right="-101"/>
              <w:jc w:val="center"/>
              <w:rPr>
                <w:rFonts w:ascii="宋体" w:hAnsi="宋体"/>
                <w:szCs w:val="21"/>
              </w:rPr>
            </w:pPr>
            <w:r>
              <w:rPr>
                <w:rFonts w:ascii="宋体" w:hAnsi="宋体"/>
                <w:szCs w:val="21"/>
              </w:rPr>
              <w:t>8</w:t>
            </w:r>
          </w:p>
        </w:tc>
        <w:tc>
          <w:tcPr>
            <w:tcW w:w="1408" w:type="dxa"/>
            <w:vAlign w:val="center"/>
          </w:tcPr>
          <w:p w:rsidR="00391B84" w:rsidRPr="003F14F9" w:rsidRDefault="005276EB">
            <w:pPr>
              <w:rPr>
                <w:rFonts w:ascii="宋体" w:hAnsi="宋体" w:cs="宋体"/>
                <w:szCs w:val="21"/>
              </w:rPr>
            </w:pPr>
            <w:r w:rsidRPr="003F14F9">
              <w:rPr>
                <w:rFonts w:ascii="宋体" w:hAnsi="宋体" w:hint="eastAsia"/>
                <w:szCs w:val="21"/>
              </w:rPr>
              <w:t>装修装饰方案</w:t>
            </w:r>
          </w:p>
        </w:tc>
        <w:tc>
          <w:tcPr>
            <w:tcW w:w="5669" w:type="dxa"/>
            <w:vAlign w:val="center"/>
          </w:tcPr>
          <w:p w:rsidR="00391B84" w:rsidRPr="003F14F9" w:rsidRDefault="005276EB">
            <w:pPr>
              <w:rPr>
                <w:rFonts w:ascii="宋体" w:hAnsi="宋体" w:cs="宋体"/>
                <w:szCs w:val="21"/>
              </w:rPr>
            </w:pPr>
            <w:r w:rsidRPr="003F14F9">
              <w:rPr>
                <w:rFonts w:ascii="宋体" w:hAnsi="宋体" w:hint="eastAsia"/>
                <w:szCs w:val="21"/>
              </w:rPr>
              <w:t>装修装饰方案合理优秀得</w:t>
            </w:r>
            <w:r w:rsidRPr="003F14F9">
              <w:rPr>
                <w:rFonts w:ascii="宋体" w:hAnsi="宋体"/>
                <w:szCs w:val="21"/>
              </w:rPr>
              <w:t>10</w:t>
            </w:r>
            <w:r w:rsidRPr="003F14F9">
              <w:rPr>
                <w:rFonts w:ascii="宋体" w:hAnsi="宋体" w:hint="eastAsia"/>
                <w:szCs w:val="21"/>
              </w:rPr>
              <w:t>-</w:t>
            </w:r>
            <w:r w:rsidRPr="003F14F9">
              <w:rPr>
                <w:rFonts w:ascii="宋体" w:hAnsi="宋体"/>
                <w:szCs w:val="21"/>
              </w:rPr>
              <w:t>15</w:t>
            </w:r>
            <w:r w:rsidRPr="003F14F9">
              <w:rPr>
                <w:rFonts w:ascii="宋体" w:hAnsi="宋体" w:hint="eastAsia"/>
                <w:szCs w:val="21"/>
              </w:rPr>
              <w:t>分；较优良得5-</w:t>
            </w:r>
            <w:r w:rsidRPr="003F14F9">
              <w:rPr>
                <w:rFonts w:ascii="宋体" w:hAnsi="宋体"/>
                <w:szCs w:val="21"/>
              </w:rPr>
              <w:t>9</w:t>
            </w:r>
            <w:r w:rsidRPr="003F14F9">
              <w:rPr>
                <w:rFonts w:ascii="宋体" w:hAnsi="宋体" w:hint="eastAsia"/>
                <w:szCs w:val="21"/>
              </w:rPr>
              <w:t>分；一般得0-4分。</w:t>
            </w:r>
          </w:p>
        </w:tc>
        <w:tc>
          <w:tcPr>
            <w:tcW w:w="1108" w:type="dxa"/>
            <w:vAlign w:val="center"/>
          </w:tcPr>
          <w:p w:rsidR="00391B84" w:rsidRPr="003F14F9" w:rsidRDefault="005276EB">
            <w:pPr>
              <w:spacing w:line="400" w:lineRule="exact"/>
              <w:ind w:left="315" w:hangingChars="150" w:hanging="315"/>
              <w:jc w:val="center"/>
              <w:rPr>
                <w:rFonts w:ascii="宋体" w:hAnsi="宋体"/>
                <w:szCs w:val="21"/>
              </w:rPr>
            </w:pPr>
            <w:r w:rsidRPr="003F14F9">
              <w:rPr>
                <w:rFonts w:ascii="宋体" w:hAnsi="宋体"/>
                <w:szCs w:val="21"/>
              </w:rPr>
              <w:t>15</w:t>
            </w:r>
          </w:p>
        </w:tc>
      </w:tr>
      <w:tr w:rsidR="003F14F9" w:rsidRPr="003F14F9">
        <w:trPr>
          <w:cantSplit/>
          <w:trHeight w:val="871"/>
          <w:jc w:val="center"/>
        </w:trPr>
        <w:tc>
          <w:tcPr>
            <w:tcW w:w="909" w:type="dxa"/>
            <w:vAlign w:val="center"/>
          </w:tcPr>
          <w:p w:rsidR="00391B84" w:rsidRPr="003F14F9" w:rsidRDefault="006F72C4">
            <w:pPr>
              <w:snapToGrid w:val="0"/>
              <w:ind w:rightChars="-48" w:right="-101"/>
              <w:jc w:val="center"/>
              <w:rPr>
                <w:rFonts w:ascii="宋体" w:hAnsi="宋体"/>
                <w:szCs w:val="21"/>
              </w:rPr>
            </w:pPr>
            <w:r>
              <w:rPr>
                <w:rFonts w:ascii="宋体" w:hAnsi="宋体"/>
                <w:szCs w:val="21"/>
              </w:rPr>
              <w:t>9</w:t>
            </w:r>
          </w:p>
        </w:tc>
        <w:tc>
          <w:tcPr>
            <w:tcW w:w="1408" w:type="dxa"/>
            <w:vAlign w:val="center"/>
          </w:tcPr>
          <w:p w:rsidR="00391B84" w:rsidRPr="003F14F9" w:rsidRDefault="005276EB">
            <w:pPr>
              <w:rPr>
                <w:rFonts w:ascii="宋体" w:hAnsi="宋体" w:cs="宋体"/>
                <w:szCs w:val="21"/>
              </w:rPr>
            </w:pPr>
            <w:r w:rsidRPr="003F14F9">
              <w:rPr>
                <w:rFonts w:hint="eastAsia"/>
              </w:rPr>
              <w:t>服务承诺</w:t>
            </w:r>
          </w:p>
        </w:tc>
        <w:tc>
          <w:tcPr>
            <w:tcW w:w="5669" w:type="dxa"/>
            <w:vAlign w:val="center"/>
          </w:tcPr>
          <w:p w:rsidR="00391B84" w:rsidRPr="003F14F9" w:rsidRDefault="005276EB">
            <w:pPr>
              <w:rPr>
                <w:rFonts w:ascii="宋体" w:hAnsi="宋体" w:cs="宋体"/>
                <w:szCs w:val="21"/>
              </w:rPr>
            </w:pPr>
            <w:r w:rsidRPr="003F14F9">
              <w:rPr>
                <w:rFonts w:ascii="宋体" w:hAnsi="宋体" w:hint="eastAsia"/>
                <w:szCs w:val="21"/>
              </w:rPr>
              <w:t>合作方承诺遵守并支持学校的管理办法、规范等相关制度，积极配合学校相关工作，根据合作方提出的本项目服务承诺对招标人的有利性以及合作方可为本项目无偿提供的或优惠提供的增值服务项目就行比较，承诺好且明确得</w:t>
            </w:r>
            <w:r w:rsidRPr="003F14F9">
              <w:rPr>
                <w:rFonts w:ascii="宋体" w:hAnsi="宋体"/>
                <w:szCs w:val="21"/>
              </w:rPr>
              <w:t>6</w:t>
            </w:r>
            <w:r w:rsidRPr="003F14F9">
              <w:rPr>
                <w:rFonts w:ascii="宋体" w:hAnsi="宋体" w:hint="eastAsia"/>
                <w:szCs w:val="21"/>
              </w:rPr>
              <w:t>-</w:t>
            </w:r>
            <w:r w:rsidRPr="003F14F9">
              <w:rPr>
                <w:rFonts w:ascii="宋体" w:hAnsi="宋体"/>
                <w:szCs w:val="21"/>
              </w:rPr>
              <w:t>8</w:t>
            </w:r>
            <w:r w:rsidRPr="003F14F9">
              <w:rPr>
                <w:rFonts w:ascii="宋体" w:hAnsi="宋体" w:hint="eastAsia"/>
                <w:szCs w:val="21"/>
              </w:rPr>
              <w:t>分，较好或明确得</w:t>
            </w:r>
            <w:r w:rsidRPr="003F14F9">
              <w:rPr>
                <w:rFonts w:ascii="宋体" w:hAnsi="宋体"/>
                <w:szCs w:val="21"/>
              </w:rPr>
              <w:t>3</w:t>
            </w:r>
            <w:r w:rsidRPr="003F14F9">
              <w:rPr>
                <w:rFonts w:ascii="宋体" w:hAnsi="宋体" w:hint="eastAsia"/>
                <w:szCs w:val="21"/>
              </w:rPr>
              <w:t>-</w:t>
            </w:r>
            <w:r w:rsidRPr="003F14F9">
              <w:rPr>
                <w:rFonts w:ascii="宋体" w:hAnsi="宋体"/>
                <w:szCs w:val="21"/>
              </w:rPr>
              <w:t>5</w:t>
            </w:r>
            <w:r w:rsidRPr="003F14F9">
              <w:rPr>
                <w:rFonts w:ascii="宋体" w:hAnsi="宋体" w:hint="eastAsia"/>
                <w:szCs w:val="21"/>
              </w:rPr>
              <w:t>分，一般得0-</w:t>
            </w:r>
            <w:r w:rsidRPr="003F14F9">
              <w:rPr>
                <w:rFonts w:ascii="宋体" w:hAnsi="宋体"/>
                <w:szCs w:val="21"/>
              </w:rPr>
              <w:t>2</w:t>
            </w:r>
            <w:r w:rsidRPr="003F14F9">
              <w:rPr>
                <w:rFonts w:ascii="宋体" w:hAnsi="宋体" w:hint="eastAsia"/>
                <w:szCs w:val="21"/>
              </w:rPr>
              <w:t>分。</w:t>
            </w:r>
          </w:p>
        </w:tc>
        <w:tc>
          <w:tcPr>
            <w:tcW w:w="1108" w:type="dxa"/>
            <w:vAlign w:val="center"/>
          </w:tcPr>
          <w:p w:rsidR="00391B84" w:rsidRPr="003F14F9" w:rsidRDefault="005276EB">
            <w:pPr>
              <w:spacing w:line="400" w:lineRule="exact"/>
              <w:ind w:left="315" w:hangingChars="150" w:hanging="315"/>
              <w:jc w:val="center"/>
              <w:rPr>
                <w:rFonts w:ascii="宋体" w:hAnsi="宋体"/>
                <w:szCs w:val="21"/>
              </w:rPr>
            </w:pPr>
            <w:r w:rsidRPr="003F14F9">
              <w:rPr>
                <w:rFonts w:ascii="宋体" w:hAnsi="宋体"/>
                <w:szCs w:val="21"/>
              </w:rPr>
              <w:t>8</w:t>
            </w:r>
          </w:p>
        </w:tc>
      </w:tr>
      <w:tr w:rsidR="003F14F9" w:rsidRPr="003F14F9">
        <w:trPr>
          <w:cantSplit/>
          <w:trHeight w:val="871"/>
          <w:jc w:val="center"/>
        </w:trPr>
        <w:tc>
          <w:tcPr>
            <w:tcW w:w="909" w:type="dxa"/>
            <w:vAlign w:val="center"/>
          </w:tcPr>
          <w:p w:rsidR="00391B84" w:rsidRPr="003F14F9" w:rsidRDefault="005276EB">
            <w:pPr>
              <w:snapToGrid w:val="0"/>
              <w:ind w:rightChars="-48" w:right="-101"/>
              <w:jc w:val="center"/>
            </w:pPr>
            <w:r w:rsidRPr="003F14F9">
              <w:rPr>
                <w:rFonts w:hint="eastAsia"/>
              </w:rPr>
              <w:t>1</w:t>
            </w:r>
            <w:r w:rsidR="006F72C4">
              <w:t>0</w:t>
            </w:r>
          </w:p>
        </w:tc>
        <w:tc>
          <w:tcPr>
            <w:tcW w:w="1408" w:type="dxa"/>
            <w:vAlign w:val="center"/>
          </w:tcPr>
          <w:p w:rsidR="00391B84" w:rsidRPr="003F14F9" w:rsidRDefault="005276EB">
            <w:r w:rsidRPr="003F14F9">
              <w:rPr>
                <w:rFonts w:hint="eastAsia"/>
              </w:rPr>
              <w:t>报价得分</w:t>
            </w:r>
          </w:p>
        </w:tc>
        <w:tc>
          <w:tcPr>
            <w:tcW w:w="5669" w:type="dxa"/>
            <w:vAlign w:val="center"/>
          </w:tcPr>
          <w:p w:rsidR="00391B84" w:rsidRPr="003F14F9" w:rsidRDefault="005276EB">
            <w:pPr>
              <w:rPr>
                <w:rFonts w:ascii="宋体" w:hAnsi="宋体"/>
                <w:szCs w:val="21"/>
              </w:rPr>
            </w:pPr>
            <w:r w:rsidRPr="003F14F9">
              <w:rPr>
                <w:rFonts w:ascii="宋体" w:hAnsi="宋体" w:hint="eastAsia"/>
                <w:szCs w:val="21"/>
              </w:rPr>
              <w:t>合作方报价得分=合作方响应总价/评审基准价</w:t>
            </w:r>
          </w:p>
          <w:p w:rsidR="00391B84" w:rsidRPr="003F14F9" w:rsidRDefault="005276EB">
            <w:pPr>
              <w:rPr>
                <w:rFonts w:ascii="宋体" w:hAnsi="宋体"/>
                <w:szCs w:val="21"/>
              </w:rPr>
            </w:pPr>
            <w:r w:rsidRPr="003F14F9">
              <w:rPr>
                <w:rFonts w:ascii="宋体" w:hAnsi="宋体" w:hint="eastAsia"/>
                <w:szCs w:val="21"/>
              </w:rPr>
              <w:t>合作方报价得分=（合作方响应报价/10-</w:t>
            </w:r>
            <w:r w:rsidRPr="003F14F9">
              <w:rPr>
                <w:rFonts w:ascii="宋体" w:hAnsi="宋体"/>
                <w:szCs w:val="21"/>
              </w:rPr>
              <w:t>15</w:t>
            </w:r>
            <w:r w:rsidRPr="003F14F9">
              <w:rPr>
                <w:rFonts w:ascii="宋体" w:hAnsi="宋体" w:hint="eastAsia"/>
                <w:szCs w:val="21"/>
              </w:rPr>
              <w:t>）/（基准价/10-</w:t>
            </w:r>
            <w:r w:rsidRPr="003F14F9">
              <w:rPr>
                <w:rFonts w:ascii="宋体" w:hAnsi="宋体"/>
                <w:szCs w:val="21"/>
              </w:rPr>
              <w:t>15</w:t>
            </w:r>
            <w:r w:rsidRPr="003F14F9">
              <w:rPr>
                <w:rFonts w:ascii="宋体" w:hAnsi="宋体" w:hint="eastAsia"/>
                <w:szCs w:val="21"/>
              </w:rPr>
              <w:t>）*2</w:t>
            </w:r>
            <w:r w:rsidRPr="003F14F9">
              <w:rPr>
                <w:rFonts w:ascii="宋体" w:hAnsi="宋体"/>
                <w:szCs w:val="21"/>
              </w:rPr>
              <w:t>0</w:t>
            </w:r>
          </w:p>
          <w:p w:rsidR="00391B84" w:rsidRPr="003F14F9" w:rsidRDefault="005276EB">
            <w:pPr>
              <w:rPr>
                <w:rFonts w:ascii="宋体" w:hAnsi="宋体"/>
                <w:szCs w:val="21"/>
              </w:rPr>
            </w:pPr>
            <w:r w:rsidRPr="003F14F9">
              <w:rPr>
                <w:rFonts w:ascii="宋体" w:hAnsi="宋体" w:hint="eastAsia"/>
                <w:szCs w:val="21"/>
              </w:rPr>
              <w:t>基准价=所有合作方响应报价中的算术平均值。</w:t>
            </w:r>
          </w:p>
          <w:p w:rsidR="00391B84" w:rsidRPr="003F14F9" w:rsidRDefault="005276EB">
            <w:pPr>
              <w:rPr>
                <w:rFonts w:ascii="宋体" w:hAnsi="宋体"/>
                <w:szCs w:val="21"/>
              </w:rPr>
            </w:pPr>
            <w:r w:rsidRPr="003F14F9">
              <w:rPr>
                <w:rFonts w:ascii="宋体" w:hAnsi="宋体" w:hint="eastAsia"/>
                <w:szCs w:val="21"/>
              </w:rPr>
              <w:t>★注：合作方的响应总价/管理费年价格若低于最低限价1</w:t>
            </w:r>
            <w:r w:rsidRPr="003F14F9">
              <w:rPr>
                <w:rFonts w:ascii="宋体" w:hAnsi="宋体"/>
                <w:szCs w:val="21"/>
              </w:rPr>
              <w:t>5</w:t>
            </w:r>
            <w:r w:rsidRPr="003F14F9">
              <w:rPr>
                <w:rFonts w:ascii="宋体" w:hAnsi="宋体" w:hint="eastAsia"/>
                <w:szCs w:val="21"/>
              </w:rPr>
              <w:t>万元/年，则该合作方的响应将被拒绝。</w:t>
            </w:r>
          </w:p>
        </w:tc>
        <w:tc>
          <w:tcPr>
            <w:tcW w:w="1108" w:type="dxa"/>
            <w:vAlign w:val="center"/>
          </w:tcPr>
          <w:p w:rsidR="00391B84" w:rsidRPr="003F14F9" w:rsidRDefault="005276EB">
            <w:pPr>
              <w:spacing w:line="400" w:lineRule="exact"/>
              <w:ind w:left="315" w:hangingChars="150" w:hanging="315"/>
              <w:jc w:val="center"/>
              <w:rPr>
                <w:rFonts w:ascii="宋体" w:hAnsi="宋体"/>
                <w:szCs w:val="21"/>
              </w:rPr>
            </w:pPr>
            <w:r w:rsidRPr="003F14F9">
              <w:rPr>
                <w:rFonts w:ascii="宋体" w:hAnsi="宋体" w:hint="eastAsia"/>
                <w:szCs w:val="21"/>
              </w:rPr>
              <w:t>2</w:t>
            </w:r>
            <w:r w:rsidRPr="003F14F9">
              <w:rPr>
                <w:rFonts w:ascii="宋体" w:hAnsi="宋体"/>
                <w:szCs w:val="21"/>
              </w:rPr>
              <w:t>0</w:t>
            </w:r>
          </w:p>
        </w:tc>
      </w:tr>
    </w:tbl>
    <w:p w:rsidR="00391B84" w:rsidRPr="003F14F9" w:rsidRDefault="005276EB">
      <w:pPr>
        <w:widowControl/>
        <w:jc w:val="left"/>
        <w:rPr>
          <w:rFonts w:asciiTheme="minorEastAsia" w:eastAsiaTheme="minorEastAsia" w:hAnsiTheme="minorEastAsia"/>
          <w:b/>
          <w:szCs w:val="21"/>
        </w:rPr>
      </w:pPr>
      <w:bookmarkStart w:id="106" w:name="_Toc310195731"/>
      <w:r w:rsidRPr="003F14F9">
        <w:rPr>
          <w:rFonts w:asciiTheme="minorEastAsia" w:eastAsiaTheme="minorEastAsia" w:hAnsiTheme="minorEastAsia"/>
          <w:b/>
          <w:szCs w:val="21"/>
        </w:rPr>
        <w:br w:type="page"/>
      </w:r>
    </w:p>
    <w:p w:rsidR="00391B84" w:rsidRPr="003F14F9" w:rsidRDefault="00391B84">
      <w:pPr>
        <w:widowControl/>
        <w:spacing w:line="360" w:lineRule="auto"/>
        <w:ind w:firstLineChars="200" w:firstLine="422"/>
        <w:jc w:val="left"/>
        <w:rPr>
          <w:rFonts w:asciiTheme="minorEastAsia" w:eastAsiaTheme="minorEastAsia" w:hAnsiTheme="minorEastAsia"/>
          <w:b/>
          <w:szCs w:val="21"/>
        </w:rPr>
      </w:pPr>
    </w:p>
    <w:p w:rsidR="00391B84" w:rsidRPr="003F14F9" w:rsidRDefault="005276EB">
      <w:pPr>
        <w:pStyle w:val="1"/>
        <w:spacing w:line="360" w:lineRule="auto"/>
        <w:rPr>
          <w:rFonts w:asciiTheme="minorEastAsia" w:eastAsiaTheme="minorEastAsia" w:hAnsiTheme="minorEastAsia"/>
          <w:sz w:val="24"/>
          <w:szCs w:val="24"/>
        </w:rPr>
      </w:pPr>
      <w:bookmarkStart w:id="107" w:name="_Hlt487900425"/>
      <w:bookmarkStart w:id="108" w:name="_Toc310195760"/>
      <w:bookmarkStart w:id="109" w:name="_Toc18322197"/>
      <w:bookmarkEnd w:id="106"/>
      <w:bookmarkEnd w:id="107"/>
      <w:r w:rsidRPr="003F14F9">
        <w:rPr>
          <w:rFonts w:asciiTheme="minorEastAsia" w:eastAsiaTheme="minorEastAsia" w:hAnsiTheme="minorEastAsia" w:hint="eastAsia"/>
          <w:sz w:val="24"/>
          <w:szCs w:val="24"/>
        </w:rPr>
        <w:t>第六章合同格式</w:t>
      </w:r>
      <w:bookmarkEnd w:id="108"/>
      <w:bookmarkEnd w:id="109"/>
    </w:p>
    <w:p w:rsidR="00391B84" w:rsidRPr="003F14F9" w:rsidRDefault="005276EB">
      <w:pPr>
        <w:spacing w:line="360" w:lineRule="auto"/>
        <w:jc w:val="center"/>
        <w:rPr>
          <w:rFonts w:asciiTheme="minorEastAsia" w:eastAsiaTheme="minorEastAsia" w:hAnsiTheme="minorEastAsia"/>
        </w:rPr>
      </w:pPr>
      <w:r w:rsidRPr="003F14F9">
        <w:rPr>
          <w:rFonts w:asciiTheme="minorEastAsia" w:eastAsiaTheme="minorEastAsia" w:hAnsiTheme="minorEastAsia"/>
        </w:rPr>
        <w:t>(此为参考版本，以实际签订为准)</w:t>
      </w:r>
      <w:bookmarkStart w:id="110" w:name="29"/>
      <w:bookmarkStart w:id="111" w:name="27"/>
      <w:bookmarkStart w:id="112" w:name="30"/>
      <w:bookmarkStart w:id="113" w:name="31"/>
      <w:bookmarkStart w:id="114" w:name="28"/>
      <w:bookmarkStart w:id="115" w:name="34"/>
      <w:bookmarkStart w:id="116" w:name="33"/>
      <w:bookmarkStart w:id="117" w:name="26"/>
      <w:bookmarkStart w:id="118" w:name="35"/>
      <w:bookmarkStart w:id="119" w:name="32"/>
      <w:bookmarkEnd w:id="110"/>
      <w:bookmarkEnd w:id="111"/>
      <w:bookmarkEnd w:id="112"/>
      <w:bookmarkEnd w:id="113"/>
      <w:bookmarkEnd w:id="114"/>
      <w:bookmarkEnd w:id="115"/>
      <w:bookmarkEnd w:id="116"/>
      <w:bookmarkEnd w:id="117"/>
      <w:bookmarkEnd w:id="118"/>
      <w:bookmarkEnd w:id="119"/>
    </w:p>
    <w:p w:rsidR="00391B84" w:rsidRPr="003F14F9" w:rsidRDefault="005276EB">
      <w:pPr>
        <w:spacing w:line="360" w:lineRule="auto"/>
        <w:jc w:val="center"/>
        <w:rPr>
          <w:b/>
          <w:bCs/>
          <w:sz w:val="24"/>
        </w:rPr>
      </w:pPr>
      <w:r w:rsidRPr="003F14F9">
        <w:rPr>
          <w:rFonts w:hint="eastAsia"/>
          <w:b/>
          <w:bCs/>
          <w:sz w:val="24"/>
        </w:rPr>
        <w:t>北京邮电大学沙河校区图书馆咖啡厅服务项目协议书</w:t>
      </w:r>
    </w:p>
    <w:p w:rsidR="00391B84" w:rsidRPr="003F14F9" w:rsidRDefault="00391B84">
      <w:pPr>
        <w:adjustRightInd w:val="0"/>
        <w:snapToGrid w:val="0"/>
        <w:spacing w:line="360" w:lineRule="auto"/>
        <w:ind w:firstLineChars="200" w:firstLine="480"/>
        <w:rPr>
          <w:bCs/>
          <w:sz w:val="24"/>
        </w:rPr>
      </w:pPr>
    </w:p>
    <w:p w:rsidR="00391B84" w:rsidRPr="003F14F9" w:rsidRDefault="005276EB">
      <w:pPr>
        <w:adjustRightInd w:val="0"/>
        <w:snapToGrid w:val="0"/>
        <w:spacing w:line="360" w:lineRule="auto"/>
        <w:ind w:firstLineChars="200" w:firstLine="480"/>
        <w:rPr>
          <w:bCs/>
          <w:sz w:val="24"/>
        </w:rPr>
      </w:pPr>
      <w:r w:rsidRPr="003F14F9">
        <w:rPr>
          <w:rFonts w:hint="eastAsia"/>
          <w:bCs/>
          <w:sz w:val="24"/>
        </w:rPr>
        <w:t>甲方：北京邮电大学</w:t>
      </w:r>
    </w:p>
    <w:p w:rsidR="00391B84" w:rsidRPr="003F14F9" w:rsidRDefault="005276EB">
      <w:pPr>
        <w:adjustRightInd w:val="0"/>
        <w:snapToGrid w:val="0"/>
        <w:spacing w:line="360" w:lineRule="auto"/>
        <w:ind w:firstLineChars="200" w:firstLine="480"/>
        <w:rPr>
          <w:bCs/>
          <w:sz w:val="24"/>
        </w:rPr>
      </w:pPr>
      <w:r w:rsidRPr="003F14F9">
        <w:rPr>
          <w:rFonts w:hint="eastAsia"/>
          <w:bCs/>
          <w:sz w:val="24"/>
        </w:rPr>
        <w:t>地址：</w:t>
      </w:r>
    </w:p>
    <w:p w:rsidR="00391B84" w:rsidRPr="003F14F9" w:rsidRDefault="005276EB">
      <w:pPr>
        <w:adjustRightInd w:val="0"/>
        <w:snapToGrid w:val="0"/>
        <w:spacing w:line="360" w:lineRule="auto"/>
        <w:ind w:firstLineChars="200" w:firstLine="480"/>
        <w:rPr>
          <w:bCs/>
          <w:sz w:val="24"/>
        </w:rPr>
      </w:pPr>
      <w:r w:rsidRPr="003F14F9">
        <w:rPr>
          <w:rFonts w:hint="eastAsia"/>
          <w:bCs/>
          <w:sz w:val="24"/>
        </w:rPr>
        <w:t>乙方：</w:t>
      </w:r>
    </w:p>
    <w:p w:rsidR="00391B84" w:rsidRPr="003F14F9" w:rsidRDefault="005276EB">
      <w:pPr>
        <w:adjustRightInd w:val="0"/>
        <w:snapToGrid w:val="0"/>
        <w:spacing w:line="360" w:lineRule="auto"/>
        <w:ind w:firstLineChars="200" w:firstLine="480"/>
        <w:rPr>
          <w:bCs/>
          <w:sz w:val="24"/>
        </w:rPr>
      </w:pPr>
      <w:r w:rsidRPr="003F14F9">
        <w:rPr>
          <w:rFonts w:hint="eastAsia"/>
          <w:bCs/>
          <w:sz w:val="24"/>
        </w:rPr>
        <w:t>地址：</w:t>
      </w:r>
    </w:p>
    <w:p w:rsidR="00391B84" w:rsidRPr="003F14F9" w:rsidRDefault="00391B84">
      <w:pPr>
        <w:adjustRightInd w:val="0"/>
        <w:snapToGrid w:val="0"/>
        <w:spacing w:line="360" w:lineRule="auto"/>
        <w:ind w:firstLineChars="200" w:firstLine="480"/>
        <w:rPr>
          <w:bCs/>
          <w:sz w:val="24"/>
        </w:rPr>
      </w:pPr>
    </w:p>
    <w:p w:rsidR="00391B84" w:rsidRPr="003F14F9" w:rsidRDefault="005276EB">
      <w:pPr>
        <w:adjustRightInd w:val="0"/>
        <w:snapToGrid w:val="0"/>
        <w:spacing w:line="360" w:lineRule="auto"/>
        <w:ind w:firstLineChars="200" w:firstLine="480"/>
        <w:rPr>
          <w:bCs/>
          <w:sz w:val="24"/>
        </w:rPr>
      </w:pPr>
      <w:r w:rsidRPr="003F14F9">
        <w:rPr>
          <w:rFonts w:hint="eastAsia"/>
          <w:bCs/>
          <w:sz w:val="24"/>
        </w:rPr>
        <w:t>为保障学校沙河校区教学和科研工作的正常开展，给师生、员工提供便利的生活服务，贯彻学校提高师生满意度的总体工作方针，甲、乙双方本着友好合作的原则，就</w:t>
      </w:r>
      <w:r w:rsidRPr="003F14F9">
        <w:rPr>
          <w:rFonts w:asciiTheme="minorEastAsia" w:eastAsiaTheme="minorEastAsia" w:hAnsiTheme="minorEastAsia" w:hint="eastAsia"/>
          <w:sz w:val="24"/>
        </w:rPr>
        <w:t>北京邮电大学沙河校区图书馆咖啡厅</w:t>
      </w:r>
      <w:r w:rsidRPr="003F14F9">
        <w:rPr>
          <w:rFonts w:hint="eastAsia"/>
          <w:bCs/>
          <w:sz w:val="24"/>
        </w:rPr>
        <w:t>合作服务相关事宜，达成如下协议：</w:t>
      </w:r>
    </w:p>
    <w:p w:rsidR="00391B84" w:rsidRPr="003F14F9" w:rsidRDefault="00391B84">
      <w:pPr>
        <w:adjustRightInd w:val="0"/>
        <w:snapToGrid w:val="0"/>
        <w:spacing w:line="360" w:lineRule="auto"/>
        <w:ind w:firstLineChars="200" w:firstLine="480"/>
        <w:rPr>
          <w:bCs/>
          <w:sz w:val="24"/>
        </w:rPr>
      </w:pPr>
    </w:p>
    <w:p w:rsidR="00391B84" w:rsidRPr="003F14F9" w:rsidRDefault="005276EB">
      <w:pPr>
        <w:adjustRightInd w:val="0"/>
        <w:snapToGrid w:val="0"/>
        <w:spacing w:line="360" w:lineRule="auto"/>
        <w:ind w:firstLineChars="200" w:firstLine="482"/>
        <w:rPr>
          <w:b/>
          <w:bCs/>
          <w:sz w:val="24"/>
        </w:rPr>
      </w:pPr>
      <w:r w:rsidRPr="003F14F9">
        <w:rPr>
          <w:rFonts w:hint="eastAsia"/>
          <w:b/>
          <w:bCs/>
          <w:sz w:val="24"/>
        </w:rPr>
        <w:t>一、合作场所及所有权</w:t>
      </w:r>
    </w:p>
    <w:p w:rsidR="00391B84" w:rsidRPr="003F14F9" w:rsidRDefault="005276EB">
      <w:pPr>
        <w:adjustRightInd w:val="0"/>
        <w:snapToGrid w:val="0"/>
        <w:spacing w:line="360" w:lineRule="auto"/>
        <w:ind w:firstLineChars="200" w:firstLine="480"/>
        <w:rPr>
          <w:bCs/>
          <w:sz w:val="24"/>
        </w:rPr>
      </w:pPr>
      <w:r w:rsidRPr="003F14F9">
        <w:rPr>
          <w:rFonts w:hint="eastAsia"/>
          <w:bCs/>
          <w:sz w:val="24"/>
        </w:rPr>
        <w:t>1</w:t>
      </w:r>
      <w:r w:rsidRPr="003F14F9">
        <w:rPr>
          <w:rFonts w:hint="eastAsia"/>
          <w:bCs/>
          <w:sz w:val="24"/>
        </w:rPr>
        <w:t>、合作项目名称：</w:t>
      </w:r>
      <w:r w:rsidRPr="003F14F9">
        <w:rPr>
          <w:rFonts w:hint="eastAsia"/>
          <w:bCs/>
          <w:sz w:val="24"/>
          <w:u w:val="single"/>
        </w:rPr>
        <w:t xml:space="preserve">     </w:t>
      </w:r>
      <w:r w:rsidRPr="003F14F9">
        <w:rPr>
          <w:rFonts w:hint="eastAsia"/>
          <w:bCs/>
          <w:sz w:val="24"/>
          <w:u w:val="single"/>
        </w:rPr>
        <w:t>北京邮电大学沙河校区图书馆咖啡厅服务协议书</w:t>
      </w:r>
      <w:r w:rsidRPr="003F14F9">
        <w:rPr>
          <w:rFonts w:hint="eastAsia"/>
          <w:bCs/>
          <w:sz w:val="24"/>
          <w:u w:val="single"/>
        </w:rPr>
        <w:t xml:space="preserve">                </w:t>
      </w:r>
    </w:p>
    <w:p w:rsidR="00391B84" w:rsidRPr="003F14F9" w:rsidRDefault="005276EB">
      <w:pPr>
        <w:adjustRightInd w:val="0"/>
        <w:snapToGrid w:val="0"/>
        <w:spacing w:line="360" w:lineRule="auto"/>
        <w:ind w:firstLineChars="200" w:firstLine="480"/>
        <w:rPr>
          <w:bCs/>
          <w:sz w:val="24"/>
          <w:u w:val="single"/>
        </w:rPr>
      </w:pPr>
      <w:r w:rsidRPr="003F14F9">
        <w:rPr>
          <w:rFonts w:hint="eastAsia"/>
          <w:bCs/>
          <w:sz w:val="24"/>
        </w:rPr>
        <w:t>2</w:t>
      </w:r>
      <w:r w:rsidRPr="003F14F9">
        <w:rPr>
          <w:rFonts w:hint="eastAsia"/>
          <w:bCs/>
          <w:sz w:val="24"/>
        </w:rPr>
        <w:t>、合作项目场所的位置：</w:t>
      </w:r>
      <w:r w:rsidRPr="003F14F9">
        <w:rPr>
          <w:rFonts w:hint="eastAsia"/>
          <w:bCs/>
          <w:sz w:val="24"/>
          <w:u w:val="single"/>
        </w:rPr>
        <w:t xml:space="preserve">   </w:t>
      </w:r>
      <w:r w:rsidRPr="003F14F9">
        <w:rPr>
          <w:rFonts w:hint="eastAsia"/>
          <w:bCs/>
          <w:sz w:val="24"/>
          <w:u w:val="single"/>
        </w:rPr>
        <w:t>北京邮电大学沙河校区图书馆东侧一层</w:t>
      </w:r>
      <w:r w:rsidRPr="003F14F9">
        <w:rPr>
          <w:rFonts w:hint="eastAsia"/>
          <w:bCs/>
          <w:sz w:val="24"/>
          <w:u w:val="single"/>
        </w:rPr>
        <w:t>128</w:t>
      </w:r>
      <w:r w:rsidRPr="003F14F9">
        <w:rPr>
          <w:rFonts w:hint="eastAsia"/>
          <w:bCs/>
          <w:sz w:val="24"/>
          <w:u w:val="single"/>
        </w:rPr>
        <w:t>室</w:t>
      </w:r>
      <w:r w:rsidRPr="003F14F9">
        <w:rPr>
          <w:rFonts w:hint="eastAsia"/>
          <w:bCs/>
          <w:sz w:val="24"/>
          <w:u w:val="single"/>
        </w:rPr>
        <w:t xml:space="preserve">            </w:t>
      </w:r>
    </w:p>
    <w:p w:rsidR="00391B84" w:rsidRPr="003F14F9" w:rsidRDefault="005276EB">
      <w:pPr>
        <w:adjustRightInd w:val="0"/>
        <w:snapToGrid w:val="0"/>
        <w:spacing w:line="360" w:lineRule="auto"/>
        <w:ind w:firstLineChars="200" w:firstLine="480"/>
        <w:rPr>
          <w:bCs/>
          <w:sz w:val="24"/>
          <w:u w:val="single"/>
        </w:rPr>
      </w:pPr>
      <w:r w:rsidRPr="003F14F9">
        <w:rPr>
          <w:rFonts w:hint="eastAsia"/>
          <w:bCs/>
          <w:sz w:val="24"/>
        </w:rPr>
        <w:t>3</w:t>
      </w:r>
      <w:r w:rsidRPr="003F14F9">
        <w:rPr>
          <w:rFonts w:hint="eastAsia"/>
          <w:bCs/>
          <w:sz w:val="24"/>
        </w:rPr>
        <w:t>、合作项目场所的面积：</w:t>
      </w:r>
      <w:r w:rsidRPr="003F14F9">
        <w:rPr>
          <w:rFonts w:hint="eastAsia"/>
          <w:bCs/>
          <w:sz w:val="24"/>
          <w:u w:val="single"/>
        </w:rPr>
        <w:t xml:space="preserve">   320</w:t>
      </w:r>
      <w:r w:rsidRPr="003F14F9">
        <w:rPr>
          <w:rFonts w:hint="eastAsia"/>
          <w:bCs/>
          <w:sz w:val="24"/>
          <w:u w:val="single"/>
        </w:rPr>
        <w:t>平方米</w:t>
      </w:r>
      <w:r w:rsidRPr="003F14F9">
        <w:rPr>
          <w:rFonts w:hint="eastAsia"/>
          <w:bCs/>
          <w:sz w:val="24"/>
          <w:u w:val="single"/>
        </w:rPr>
        <w:t xml:space="preserve">            </w:t>
      </w:r>
    </w:p>
    <w:p w:rsidR="00391B84" w:rsidRPr="003F14F9" w:rsidRDefault="005276EB">
      <w:pPr>
        <w:adjustRightInd w:val="0"/>
        <w:snapToGrid w:val="0"/>
        <w:spacing w:line="360" w:lineRule="auto"/>
        <w:ind w:firstLineChars="200" w:firstLine="480"/>
        <w:rPr>
          <w:bCs/>
          <w:sz w:val="24"/>
        </w:rPr>
      </w:pPr>
      <w:r w:rsidRPr="003F14F9">
        <w:rPr>
          <w:rFonts w:hint="eastAsia"/>
          <w:bCs/>
          <w:sz w:val="24"/>
        </w:rPr>
        <w:t>4</w:t>
      </w:r>
      <w:r w:rsidRPr="003F14F9">
        <w:rPr>
          <w:rFonts w:hint="eastAsia"/>
          <w:bCs/>
          <w:sz w:val="24"/>
        </w:rPr>
        <w:t>、北京邮电大学对上述合作项目场所拥有完全的所有权和处置权，甲乙双方对该项目合作管理。甲方对乙方采用目标管理的方式进行考核，并派驻工作人员作为项目负责人对乙方日常管理和服务情况进行监督。</w:t>
      </w:r>
    </w:p>
    <w:p w:rsidR="00391B84" w:rsidRPr="003F14F9" w:rsidRDefault="005276EB">
      <w:pPr>
        <w:adjustRightInd w:val="0"/>
        <w:snapToGrid w:val="0"/>
        <w:spacing w:line="360" w:lineRule="auto"/>
        <w:ind w:firstLineChars="200" w:firstLine="482"/>
        <w:rPr>
          <w:b/>
          <w:bCs/>
          <w:sz w:val="24"/>
        </w:rPr>
      </w:pPr>
      <w:r w:rsidRPr="003F14F9">
        <w:rPr>
          <w:rFonts w:hint="eastAsia"/>
          <w:b/>
          <w:bCs/>
          <w:sz w:val="24"/>
        </w:rPr>
        <w:t>二、项目服务范围</w:t>
      </w:r>
    </w:p>
    <w:p w:rsidR="00391B84" w:rsidRPr="003F14F9" w:rsidRDefault="005276EB">
      <w:pPr>
        <w:adjustRightInd w:val="0"/>
        <w:snapToGrid w:val="0"/>
        <w:spacing w:line="360" w:lineRule="auto"/>
        <w:ind w:firstLineChars="200" w:firstLine="480"/>
        <w:rPr>
          <w:bCs/>
          <w:sz w:val="24"/>
        </w:rPr>
      </w:pPr>
      <w:r w:rsidRPr="003F14F9">
        <w:rPr>
          <w:rFonts w:hint="eastAsia"/>
          <w:bCs/>
          <w:sz w:val="24"/>
        </w:rPr>
        <w:t>咖啡为主，结合精美西点，面包等</w:t>
      </w:r>
      <w:proofErr w:type="gramStart"/>
      <w:r w:rsidRPr="003F14F9">
        <w:rPr>
          <w:rFonts w:hint="eastAsia"/>
          <w:bCs/>
          <w:sz w:val="24"/>
        </w:rPr>
        <w:t>轻食来</w:t>
      </w:r>
      <w:proofErr w:type="gramEnd"/>
      <w:r w:rsidRPr="003F14F9">
        <w:rPr>
          <w:rFonts w:hint="eastAsia"/>
          <w:bCs/>
          <w:sz w:val="24"/>
        </w:rPr>
        <w:t>满足校内师生消费需求。禁止经营烟、酒、等各类严禁的其他商品。</w:t>
      </w:r>
    </w:p>
    <w:p w:rsidR="00391B84" w:rsidRPr="003F14F9" w:rsidRDefault="005276EB">
      <w:pPr>
        <w:adjustRightInd w:val="0"/>
        <w:snapToGrid w:val="0"/>
        <w:spacing w:line="360" w:lineRule="auto"/>
        <w:ind w:firstLineChars="200" w:firstLine="482"/>
        <w:rPr>
          <w:b/>
          <w:bCs/>
          <w:sz w:val="24"/>
        </w:rPr>
      </w:pPr>
      <w:r w:rsidRPr="003F14F9">
        <w:rPr>
          <w:rFonts w:hint="eastAsia"/>
          <w:b/>
          <w:bCs/>
          <w:sz w:val="24"/>
        </w:rPr>
        <w:t>三、项目期限</w:t>
      </w:r>
    </w:p>
    <w:p w:rsidR="00391B84" w:rsidRPr="003F14F9" w:rsidRDefault="005276EB">
      <w:pPr>
        <w:adjustRightInd w:val="0"/>
        <w:snapToGrid w:val="0"/>
        <w:spacing w:line="360" w:lineRule="auto"/>
        <w:ind w:firstLineChars="200" w:firstLine="480"/>
        <w:rPr>
          <w:bCs/>
          <w:sz w:val="24"/>
        </w:rPr>
      </w:pPr>
      <w:r w:rsidRPr="003F14F9">
        <w:rPr>
          <w:rFonts w:hint="eastAsia"/>
          <w:bCs/>
          <w:sz w:val="24"/>
        </w:rPr>
        <w:t>1</w:t>
      </w:r>
      <w:r w:rsidRPr="003F14F9">
        <w:rPr>
          <w:rFonts w:hint="eastAsia"/>
          <w:bCs/>
          <w:sz w:val="24"/>
        </w:rPr>
        <w:t>、项目意向合作期限</w:t>
      </w:r>
      <w:r w:rsidRPr="003F14F9">
        <w:rPr>
          <w:rFonts w:hint="eastAsia"/>
          <w:bCs/>
          <w:sz w:val="24"/>
        </w:rPr>
        <w:t>3</w:t>
      </w:r>
      <w:r w:rsidRPr="003F14F9">
        <w:rPr>
          <w:rFonts w:hint="eastAsia"/>
          <w:bCs/>
          <w:sz w:val="24"/>
        </w:rPr>
        <w:t>年。自合同生效之日起，乙方在</w:t>
      </w:r>
      <w:r w:rsidRPr="003F14F9">
        <w:rPr>
          <w:rFonts w:hint="eastAsia"/>
          <w:bCs/>
          <w:sz w:val="24"/>
        </w:rPr>
        <w:t>60</w:t>
      </w:r>
      <w:r w:rsidRPr="003F14F9">
        <w:rPr>
          <w:rFonts w:hint="eastAsia"/>
          <w:bCs/>
          <w:sz w:val="24"/>
        </w:rPr>
        <w:t>天内完成装修，合作期限从第</w:t>
      </w:r>
      <w:r w:rsidRPr="003F14F9">
        <w:rPr>
          <w:rFonts w:hint="eastAsia"/>
          <w:bCs/>
          <w:sz w:val="24"/>
        </w:rPr>
        <w:t>61</w:t>
      </w:r>
      <w:r w:rsidRPr="003F14F9">
        <w:rPr>
          <w:rFonts w:hint="eastAsia"/>
          <w:bCs/>
          <w:sz w:val="24"/>
        </w:rPr>
        <w:t>天起算，合同期限一年，续约期限二年。</w:t>
      </w:r>
      <w:r w:rsidRPr="003F14F9">
        <w:rPr>
          <w:rFonts w:hint="eastAsia"/>
          <w:bCs/>
          <w:sz w:val="24"/>
        </w:rPr>
        <w:t>1</w:t>
      </w:r>
      <w:r w:rsidRPr="003F14F9">
        <w:rPr>
          <w:rFonts w:hint="eastAsia"/>
          <w:bCs/>
          <w:sz w:val="24"/>
        </w:rPr>
        <w:t>年合同期满后，经采购人考核合格后，继续履行下一年度合同。在此期限内乙方按照协议约定享有咖啡厅管理的权利，不得进行任何形式的转包。</w:t>
      </w:r>
    </w:p>
    <w:p w:rsidR="00391B84" w:rsidRPr="003F14F9" w:rsidRDefault="005276EB">
      <w:pPr>
        <w:adjustRightInd w:val="0"/>
        <w:snapToGrid w:val="0"/>
        <w:spacing w:line="360" w:lineRule="auto"/>
        <w:ind w:firstLineChars="200" w:firstLine="480"/>
        <w:rPr>
          <w:bCs/>
          <w:sz w:val="24"/>
        </w:rPr>
      </w:pPr>
      <w:r w:rsidRPr="003F14F9">
        <w:rPr>
          <w:rFonts w:hint="eastAsia"/>
          <w:bCs/>
          <w:sz w:val="24"/>
        </w:rPr>
        <w:t>2</w:t>
      </w:r>
      <w:r w:rsidRPr="003F14F9">
        <w:rPr>
          <w:rFonts w:hint="eastAsia"/>
          <w:bCs/>
          <w:sz w:val="24"/>
        </w:rPr>
        <w:t>、在合作有效期内，甲方将在乙方管理和合作期间随时对乙方的管理及协议执行</w:t>
      </w:r>
      <w:r w:rsidRPr="003F14F9">
        <w:rPr>
          <w:rFonts w:hint="eastAsia"/>
          <w:bCs/>
          <w:sz w:val="24"/>
        </w:rPr>
        <w:lastRenderedPageBreak/>
        <w:t>情况进行考核评估。乙方必须按照甲方相关规定提供服务，服从甲方派驻的项目负责人的管理，并接受甲方的日常监督检查。</w:t>
      </w:r>
    </w:p>
    <w:p w:rsidR="00391B84" w:rsidRPr="003F14F9" w:rsidRDefault="005276EB">
      <w:pPr>
        <w:adjustRightInd w:val="0"/>
        <w:snapToGrid w:val="0"/>
        <w:spacing w:line="360" w:lineRule="auto"/>
        <w:ind w:firstLineChars="200" w:firstLine="482"/>
        <w:rPr>
          <w:b/>
          <w:bCs/>
          <w:sz w:val="24"/>
        </w:rPr>
      </w:pPr>
      <w:r w:rsidRPr="003F14F9">
        <w:rPr>
          <w:rFonts w:hint="eastAsia"/>
          <w:b/>
          <w:bCs/>
          <w:sz w:val="24"/>
        </w:rPr>
        <w:t>四、管理费用及支付方式</w:t>
      </w:r>
    </w:p>
    <w:p w:rsidR="00391B84" w:rsidRPr="003F14F9" w:rsidRDefault="005276EB">
      <w:pPr>
        <w:adjustRightInd w:val="0"/>
        <w:snapToGrid w:val="0"/>
        <w:spacing w:line="360" w:lineRule="auto"/>
        <w:ind w:firstLineChars="200" w:firstLine="480"/>
        <w:rPr>
          <w:bCs/>
          <w:sz w:val="24"/>
        </w:rPr>
      </w:pPr>
      <w:r w:rsidRPr="003F14F9">
        <w:rPr>
          <w:bCs/>
          <w:sz w:val="24"/>
        </w:rPr>
        <w:t>1</w:t>
      </w:r>
      <w:r w:rsidRPr="003F14F9">
        <w:rPr>
          <w:rFonts w:hint="eastAsia"/>
          <w:bCs/>
          <w:sz w:val="24"/>
        </w:rPr>
        <w:t>、签订本协议</w:t>
      </w:r>
      <w:r w:rsidRPr="003F14F9">
        <w:rPr>
          <w:bCs/>
          <w:sz w:val="24"/>
          <w:u w:val="single"/>
        </w:rPr>
        <w:t>10</w:t>
      </w:r>
      <w:r w:rsidRPr="003F14F9">
        <w:rPr>
          <w:rFonts w:hint="eastAsia"/>
          <w:bCs/>
          <w:sz w:val="24"/>
        </w:rPr>
        <w:t>天内，乙方支付甲方</w:t>
      </w:r>
      <w:r w:rsidRPr="003F14F9">
        <w:rPr>
          <w:rFonts w:hint="eastAsia"/>
          <w:bCs/>
          <w:sz w:val="24"/>
          <w:u w:val="single"/>
        </w:rPr>
        <w:t xml:space="preserve">    </w:t>
      </w:r>
      <w:r w:rsidR="006F72C4">
        <w:rPr>
          <w:rFonts w:hint="eastAsia"/>
          <w:bCs/>
          <w:sz w:val="24"/>
          <w:u w:val="single"/>
        </w:rPr>
        <w:t>100000</w:t>
      </w:r>
      <w:r w:rsidRPr="003F14F9">
        <w:rPr>
          <w:rFonts w:hint="eastAsia"/>
          <w:bCs/>
          <w:sz w:val="24"/>
          <w:u w:val="single"/>
        </w:rPr>
        <w:t xml:space="preserve">    </w:t>
      </w:r>
      <w:r w:rsidRPr="003F14F9">
        <w:rPr>
          <w:rFonts w:hint="eastAsia"/>
          <w:bCs/>
          <w:sz w:val="24"/>
        </w:rPr>
        <w:t>元（大写：</w:t>
      </w:r>
      <w:r w:rsidR="006F72C4">
        <w:rPr>
          <w:rFonts w:hint="eastAsia"/>
          <w:bCs/>
          <w:sz w:val="24"/>
        </w:rPr>
        <w:t>壹拾万元整</w:t>
      </w:r>
      <w:r w:rsidR="006F72C4">
        <w:rPr>
          <w:rFonts w:hint="eastAsia"/>
          <w:bCs/>
          <w:sz w:val="24"/>
        </w:rPr>
        <w:t xml:space="preserve"> </w:t>
      </w:r>
      <w:r w:rsidRPr="003F14F9">
        <w:rPr>
          <w:rFonts w:hint="eastAsia"/>
          <w:bCs/>
          <w:sz w:val="24"/>
        </w:rPr>
        <w:t>）履约保证金；</w:t>
      </w:r>
      <w:r w:rsidRPr="003F14F9">
        <w:rPr>
          <w:rFonts w:hint="eastAsia"/>
          <w:sz w:val="24"/>
        </w:rPr>
        <w:t>合作期限开始后</w:t>
      </w:r>
      <w:r w:rsidRPr="003F14F9">
        <w:rPr>
          <w:rFonts w:hint="eastAsia"/>
          <w:sz w:val="24"/>
        </w:rPr>
        <w:t>10</w:t>
      </w:r>
      <w:r w:rsidRPr="003F14F9">
        <w:rPr>
          <w:rFonts w:hint="eastAsia"/>
          <w:sz w:val="24"/>
        </w:rPr>
        <w:t>个工作日内</w:t>
      </w:r>
      <w:r w:rsidRPr="003F14F9">
        <w:rPr>
          <w:rFonts w:hint="eastAsia"/>
          <w:bCs/>
          <w:sz w:val="24"/>
        </w:rPr>
        <w:t>乙方</w:t>
      </w:r>
      <w:r w:rsidRPr="003F14F9">
        <w:rPr>
          <w:rFonts w:hint="eastAsia"/>
          <w:sz w:val="24"/>
        </w:rPr>
        <w:t>一次性</w:t>
      </w:r>
      <w:r w:rsidRPr="003F14F9">
        <w:rPr>
          <w:rFonts w:hint="eastAsia"/>
          <w:bCs/>
          <w:sz w:val="24"/>
        </w:rPr>
        <w:t>支付甲方</w:t>
      </w:r>
      <w:r w:rsidRPr="003F14F9">
        <w:rPr>
          <w:bCs/>
          <w:sz w:val="24"/>
        </w:rPr>
        <w:t>100%</w:t>
      </w:r>
      <w:r w:rsidRPr="003F14F9">
        <w:rPr>
          <w:bCs/>
          <w:sz w:val="24"/>
        </w:rPr>
        <w:t>的</w:t>
      </w:r>
      <w:r w:rsidRPr="003F14F9">
        <w:rPr>
          <w:rFonts w:hint="eastAsia"/>
          <w:bCs/>
          <w:sz w:val="24"/>
        </w:rPr>
        <w:t>服务管理费，即</w:t>
      </w:r>
      <w:r w:rsidRPr="003F14F9">
        <w:rPr>
          <w:bCs/>
          <w:sz w:val="24"/>
        </w:rPr>
        <w:t>人民币</w:t>
      </w:r>
      <w:r w:rsidRPr="003F14F9">
        <w:rPr>
          <w:rFonts w:hint="eastAsia"/>
          <w:bCs/>
          <w:sz w:val="24"/>
        </w:rPr>
        <w:t>大写</w:t>
      </w:r>
      <w:r w:rsidRPr="003F14F9">
        <w:rPr>
          <w:rFonts w:hint="eastAsia"/>
          <w:bCs/>
          <w:sz w:val="24"/>
          <w:u w:val="single"/>
        </w:rPr>
        <w:t xml:space="preserve"> </w:t>
      </w:r>
      <w:r w:rsidRPr="003F14F9">
        <w:rPr>
          <w:bCs/>
          <w:sz w:val="24"/>
          <w:u w:val="single"/>
        </w:rPr>
        <w:t xml:space="preserve">     </w:t>
      </w:r>
      <w:r w:rsidRPr="003F14F9">
        <w:rPr>
          <w:rFonts w:hint="eastAsia"/>
          <w:bCs/>
          <w:sz w:val="24"/>
        </w:rPr>
        <w:t>元</w:t>
      </w:r>
      <w:r w:rsidRPr="003F14F9">
        <w:rPr>
          <w:bCs/>
          <w:sz w:val="24"/>
        </w:rPr>
        <w:t>，小写</w:t>
      </w:r>
      <w:r w:rsidRPr="003F14F9">
        <w:rPr>
          <w:rFonts w:hint="eastAsia"/>
          <w:bCs/>
          <w:sz w:val="24"/>
          <w:u w:val="single"/>
        </w:rPr>
        <w:t xml:space="preserve"> </w:t>
      </w:r>
      <w:r w:rsidRPr="003F14F9">
        <w:rPr>
          <w:bCs/>
          <w:sz w:val="24"/>
          <w:u w:val="single"/>
        </w:rPr>
        <w:t xml:space="preserve">         </w:t>
      </w:r>
      <w:r w:rsidRPr="003F14F9">
        <w:rPr>
          <w:rFonts w:hint="eastAsia"/>
          <w:bCs/>
          <w:sz w:val="24"/>
        </w:rPr>
        <w:t>。</w:t>
      </w:r>
    </w:p>
    <w:p w:rsidR="00391B84" w:rsidRPr="003F14F9" w:rsidRDefault="005276EB">
      <w:pPr>
        <w:adjustRightInd w:val="0"/>
        <w:snapToGrid w:val="0"/>
        <w:spacing w:line="360" w:lineRule="auto"/>
        <w:ind w:firstLineChars="200" w:firstLine="480"/>
        <w:rPr>
          <w:bCs/>
          <w:sz w:val="24"/>
        </w:rPr>
      </w:pPr>
      <w:r w:rsidRPr="003F14F9">
        <w:rPr>
          <w:bCs/>
          <w:sz w:val="24"/>
        </w:rPr>
        <w:t>2</w:t>
      </w:r>
      <w:r w:rsidRPr="003F14F9">
        <w:rPr>
          <w:rFonts w:hint="eastAsia"/>
          <w:bCs/>
          <w:sz w:val="24"/>
        </w:rPr>
        <w:t>、在合作期间，该项目发生的水、电、网络等各项费用由乙方负担。</w:t>
      </w:r>
    </w:p>
    <w:p w:rsidR="00391B84" w:rsidRPr="003F14F9" w:rsidRDefault="005276EB" w:rsidP="00C2121A">
      <w:pPr>
        <w:adjustRightInd w:val="0"/>
        <w:snapToGrid w:val="0"/>
        <w:spacing w:line="360" w:lineRule="auto"/>
        <w:ind w:firstLineChars="177" w:firstLine="425"/>
        <w:rPr>
          <w:bCs/>
          <w:sz w:val="24"/>
        </w:rPr>
      </w:pPr>
      <w:r w:rsidRPr="003F14F9">
        <w:rPr>
          <w:bCs/>
          <w:sz w:val="24"/>
        </w:rPr>
        <w:t>3</w:t>
      </w:r>
      <w:r w:rsidRPr="003F14F9">
        <w:rPr>
          <w:rFonts w:hint="eastAsia"/>
          <w:bCs/>
          <w:sz w:val="24"/>
        </w:rPr>
        <w:t>、履约保证金应使用人民币，以支票、汇票方式提交，信息如下：</w:t>
      </w:r>
    </w:p>
    <w:p w:rsidR="00391B84" w:rsidRPr="003F14F9" w:rsidRDefault="005276EB" w:rsidP="003F14F9">
      <w:pPr>
        <w:adjustRightInd w:val="0"/>
        <w:snapToGrid w:val="0"/>
        <w:spacing w:line="360" w:lineRule="auto"/>
        <w:ind w:firstLineChars="177" w:firstLine="425"/>
        <w:rPr>
          <w:bCs/>
          <w:sz w:val="24"/>
        </w:rPr>
      </w:pPr>
      <w:r w:rsidRPr="003F14F9">
        <w:rPr>
          <w:rFonts w:hint="eastAsia"/>
          <w:bCs/>
          <w:sz w:val="24"/>
        </w:rPr>
        <w:t>开户行、账号及统一社会信用代码信息</w:t>
      </w:r>
    </w:p>
    <w:p w:rsidR="00391B84" w:rsidRPr="003F14F9" w:rsidRDefault="005276EB" w:rsidP="003F14F9">
      <w:pPr>
        <w:adjustRightInd w:val="0"/>
        <w:snapToGrid w:val="0"/>
        <w:spacing w:line="360" w:lineRule="auto"/>
        <w:ind w:firstLineChars="177" w:firstLine="425"/>
        <w:rPr>
          <w:bCs/>
          <w:sz w:val="24"/>
        </w:rPr>
      </w:pPr>
      <w:r w:rsidRPr="003F14F9">
        <w:rPr>
          <w:rFonts w:hint="eastAsia"/>
          <w:bCs/>
          <w:sz w:val="24"/>
        </w:rPr>
        <w:t>名称：北京邮电大学</w:t>
      </w:r>
    </w:p>
    <w:p w:rsidR="00391B84" w:rsidRPr="003F14F9" w:rsidRDefault="005276EB" w:rsidP="003F14F9">
      <w:pPr>
        <w:adjustRightInd w:val="0"/>
        <w:snapToGrid w:val="0"/>
        <w:spacing w:line="360" w:lineRule="auto"/>
        <w:ind w:firstLineChars="177" w:firstLine="425"/>
        <w:rPr>
          <w:bCs/>
          <w:sz w:val="24"/>
        </w:rPr>
      </w:pPr>
      <w:r w:rsidRPr="003F14F9">
        <w:rPr>
          <w:rFonts w:hint="eastAsia"/>
          <w:bCs/>
          <w:sz w:val="24"/>
        </w:rPr>
        <w:t>统一社会信用代码：</w:t>
      </w:r>
      <w:r w:rsidRPr="003F14F9">
        <w:rPr>
          <w:rFonts w:hint="eastAsia"/>
          <w:bCs/>
          <w:sz w:val="24"/>
        </w:rPr>
        <w:t>12100000400009952C</w:t>
      </w:r>
    </w:p>
    <w:p w:rsidR="00391B84" w:rsidRPr="003F14F9" w:rsidRDefault="005276EB" w:rsidP="003F14F9">
      <w:pPr>
        <w:adjustRightInd w:val="0"/>
        <w:snapToGrid w:val="0"/>
        <w:spacing w:line="360" w:lineRule="auto"/>
        <w:ind w:firstLineChars="177" w:firstLine="425"/>
        <w:rPr>
          <w:bCs/>
          <w:sz w:val="24"/>
        </w:rPr>
      </w:pPr>
      <w:r w:rsidRPr="003F14F9">
        <w:rPr>
          <w:rFonts w:hint="eastAsia"/>
          <w:bCs/>
          <w:sz w:val="24"/>
        </w:rPr>
        <w:t>地址、电话：北京市海淀区西土城路</w:t>
      </w:r>
      <w:r w:rsidRPr="003F14F9">
        <w:rPr>
          <w:rFonts w:hint="eastAsia"/>
          <w:bCs/>
          <w:sz w:val="24"/>
        </w:rPr>
        <w:t>10</w:t>
      </w:r>
      <w:r w:rsidRPr="003F14F9">
        <w:rPr>
          <w:rFonts w:hint="eastAsia"/>
          <w:bCs/>
          <w:sz w:val="24"/>
        </w:rPr>
        <w:t>号</w:t>
      </w:r>
      <w:r w:rsidRPr="003F14F9">
        <w:rPr>
          <w:rFonts w:hint="eastAsia"/>
          <w:bCs/>
          <w:sz w:val="24"/>
        </w:rPr>
        <w:t xml:space="preserve"> 62282315</w:t>
      </w:r>
    </w:p>
    <w:p w:rsidR="00391B84" w:rsidRPr="003F14F9" w:rsidRDefault="005276EB" w:rsidP="003F14F9">
      <w:pPr>
        <w:adjustRightInd w:val="0"/>
        <w:snapToGrid w:val="0"/>
        <w:spacing w:line="360" w:lineRule="auto"/>
        <w:ind w:firstLineChars="177" w:firstLine="425"/>
        <w:rPr>
          <w:bCs/>
          <w:sz w:val="24"/>
        </w:rPr>
      </w:pPr>
      <w:r w:rsidRPr="003F14F9">
        <w:rPr>
          <w:rFonts w:hint="eastAsia"/>
          <w:bCs/>
          <w:sz w:val="24"/>
        </w:rPr>
        <w:t>开户行：工商银行北京新街口支行</w:t>
      </w:r>
    </w:p>
    <w:p w:rsidR="00391B84" w:rsidRPr="003F14F9" w:rsidRDefault="005276EB" w:rsidP="003F14F9">
      <w:pPr>
        <w:adjustRightInd w:val="0"/>
        <w:snapToGrid w:val="0"/>
        <w:spacing w:line="360" w:lineRule="auto"/>
        <w:ind w:firstLineChars="177" w:firstLine="425"/>
        <w:rPr>
          <w:bCs/>
          <w:sz w:val="24"/>
        </w:rPr>
      </w:pPr>
      <w:r w:rsidRPr="003F14F9">
        <w:rPr>
          <w:rFonts w:hint="eastAsia"/>
          <w:bCs/>
          <w:sz w:val="24"/>
        </w:rPr>
        <w:t>账号：</w:t>
      </w:r>
      <w:r w:rsidRPr="003F14F9">
        <w:rPr>
          <w:rFonts w:hint="eastAsia"/>
          <w:bCs/>
          <w:sz w:val="24"/>
        </w:rPr>
        <w:t>0200 0029 0900 5405 044</w:t>
      </w:r>
    </w:p>
    <w:p w:rsidR="00391B84" w:rsidRPr="003F14F9" w:rsidRDefault="005276EB" w:rsidP="003F14F9">
      <w:pPr>
        <w:adjustRightInd w:val="0"/>
        <w:snapToGrid w:val="0"/>
        <w:spacing w:line="360" w:lineRule="auto"/>
        <w:ind w:firstLineChars="177" w:firstLine="425"/>
        <w:rPr>
          <w:bCs/>
          <w:sz w:val="24"/>
        </w:rPr>
      </w:pPr>
      <w:r w:rsidRPr="003F14F9">
        <w:rPr>
          <w:bCs/>
          <w:sz w:val="24"/>
        </w:rPr>
        <w:t>4</w:t>
      </w:r>
      <w:r w:rsidRPr="003F14F9">
        <w:rPr>
          <w:rFonts w:hint="eastAsia"/>
          <w:bCs/>
          <w:sz w:val="24"/>
        </w:rPr>
        <w:t>、履约保证金在服务期满前应完全有效。</w:t>
      </w:r>
    </w:p>
    <w:p w:rsidR="00391B84" w:rsidRPr="003F14F9" w:rsidRDefault="005276EB" w:rsidP="003F14F9">
      <w:pPr>
        <w:adjustRightInd w:val="0"/>
        <w:snapToGrid w:val="0"/>
        <w:spacing w:line="360" w:lineRule="auto"/>
        <w:ind w:firstLineChars="177" w:firstLine="425"/>
        <w:rPr>
          <w:bCs/>
          <w:sz w:val="24"/>
        </w:rPr>
      </w:pPr>
      <w:r w:rsidRPr="003F14F9">
        <w:rPr>
          <w:bCs/>
          <w:sz w:val="24"/>
        </w:rPr>
        <w:t>5</w:t>
      </w:r>
      <w:r w:rsidRPr="003F14F9">
        <w:rPr>
          <w:rFonts w:hint="eastAsia"/>
          <w:bCs/>
          <w:sz w:val="24"/>
        </w:rPr>
        <w:t>、如果乙方未能按协议规定履行义务，甲方有权从履约保证金中取得补偿，合作期满</w:t>
      </w:r>
      <w:r w:rsidRPr="003F14F9">
        <w:rPr>
          <w:rFonts w:hint="eastAsia"/>
          <w:bCs/>
          <w:sz w:val="24"/>
        </w:rPr>
        <w:t xml:space="preserve"> 3</w:t>
      </w:r>
      <w:r w:rsidRPr="003F14F9">
        <w:rPr>
          <w:rFonts w:hint="eastAsia"/>
          <w:bCs/>
          <w:sz w:val="24"/>
        </w:rPr>
        <w:t>个</w:t>
      </w:r>
      <w:r w:rsidRPr="003F14F9">
        <w:rPr>
          <w:rFonts w:hint="eastAsia"/>
          <w:bCs/>
          <w:sz w:val="24"/>
        </w:rPr>
        <w:t xml:space="preserve"> </w:t>
      </w:r>
      <w:r w:rsidRPr="003F14F9">
        <w:rPr>
          <w:rFonts w:hint="eastAsia"/>
          <w:bCs/>
          <w:sz w:val="24"/>
        </w:rPr>
        <w:t>月内，甲方把履约保证金退还给乙方，保证金不计取利息。</w:t>
      </w:r>
    </w:p>
    <w:p w:rsidR="00391B84" w:rsidRPr="003F14F9" w:rsidRDefault="005276EB">
      <w:pPr>
        <w:adjustRightInd w:val="0"/>
        <w:snapToGrid w:val="0"/>
        <w:spacing w:line="360" w:lineRule="auto"/>
        <w:ind w:firstLineChars="200" w:firstLine="482"/>
        <w:rPr>
          <w:b/>
          <w:bCs/>
          <w:sz w:val="24"/>
        </w:rPr>
      </w:pPr>
      <w:r w:rsidRPr="003F14F9">
        <w:rPr>
          <w:rFonts w:hint="eastAsia"/>
          <w:b/>
          <w:bCs/>
          <w:sz w:val="24"/>
        </w:rPr>
        <w:t>五、甲方的权利与义务</w:t>
      </w:r>
    </w:p>
    <w:p w:rsidR="00391B84" w:rsidRPr="003F14F9" w:rsidRDefault="005276EB">
      <w:pPr>
        <w:adjustRightInd w:val="0"/>
        <w:snapToGrid w:val="0"/>
        <w:spacing w:line="360" w:lineRule="auto"/>
        <w:ind w:firstLineChars="200" w:firstLine="480"/>
        <w:rPr>
          <w:bCs/>
          <w:sz w:val="24"/>
        </w:rPr>
      </w:pPr>
      <w:r w:rsidRPr="003F14F9">
        <w:rPr>
          <w:rFonts w:hint="eastAsia"/>
          <w:bCs/>
          <w:sz w:val="24"/>
        </w:rPr>
        <w:t>1</w:t>
      </w:r>
      <w:r w:rsidRPr="003F14F9">
        <w:rPr>
          <w:rFonts w:hint="eastAsia"/>
          <w:bCs/>
          <w:sz w:val="24"/>
        </w:rPr>
        <w:t>、甲方保证咖啡厅水、</w:t>
      </w:r>
      <w:proofErr w:type="gramStart"/>
      <w:r w:rsidRPr="003F14F9">
        <w:rPr>
          <w:rFonts w:hint="eastAsia"/>
          <w:bCs/>
          <w:sz w:val="24"/>
        </w:rPr>
        <w:t>电正常</w:t>
      </w:r>
      <w:proofErr w:type="gramEnd"/>
      <w:r w:rsidRPr="003F14F9">
        <w:rPr>
          <w:rFonts w:hint="eastAsia"/>
          <w:bCs/>
          <w:sz w:val="24"/>
        </w:rPr>
        <w:t>供应。</w:t>
      </w:r>
    </w:p>
    <w:p w:rsidR="00391B84" w:rsidRPr="003F14F9" w:rsidRDefault="005276EB">
      <w:pPr>
        <w:adjustRightInd w:val="0"/>
        <w:snapToGrid w:val="0"/>
        <w:spacing w:line="360" w:lineRule="auto"/>
        <w:ind w:firstLineChars="200" w:firstLine="480"/>
        <w:rPr>
          <w:bCs/>
          <w:sz w:val="24"/>
        </w:rPr>
      </w:pPr>
      <w:r w:rsidRPr="003F14F9">
        <w:rPr>
          <w:rFonts w:hint="eastAsia"/>
          <w:bCs/>
          <w:sz w:val="24"/>
        </w:rPr>
        <w:t>2</w:t>
      </w:r>
      <w:r w:rsidRPr="003F14F9">
        <w:rPr>
          <w:rFonts w:hint="eastAsia"/>
          <w:bCs/>
          <w:sz w:val="24"/>
        </w:rPr>
        <w:t>、在合作期限内，除乙方存在违约或师生满意</w:t>
      </w:r>
      <w:proofErr w:type="gramStart"/>
      <w:r w:rsidRPr="003F14F9">
        <w:rPr>
          <w:rFonts w:hint="eastAsia"/>
          <w:bCs/>
          <w:sz w:val="24"/>
        </w:rPr>
        <w:t>度考核</w:t>
      </w:r>
      <w:proofErr w:type="gramEnd"/>
      <w:r w:rsidRPr="003F14F9">
        <w:rPr>
          <w:rFonts w:hint="eastAsia"/>
          <w:bCs/>
          <w:sz w:val="24"/>
        </w:rPr>
        <w:t>不达标的情况下，甲方不得将咖啡厅的场所和设施对外抵押、转租</w:t>
      </w:r>
      <w:r w:rsidRPr="003F14F9">
        <w:rPr>
          <w:bCs/>
          <w:sz w:val="24"/>
        </w:rPr>
        <w:t>、</w:t>
      </w:r>
      <w:r w:rsidRPr="003F14F9">
        <w:rPr>
          <w:rFonts w:hint="eastAsia"/>
          <w:bCs/>
          <w:sz w:val="24"/>
        </w:rPr>
        <w:t>转让、转借、转包。</w:t>
      </w:r>
    </w:p>
    <w:p w:rsidR="00391B84" w:rsidRPr="003F14F9" w:rsidRDefault="005276EB">
      <w:pPr>
        <w:adjustRightInd w:val="0"/>
        <w:snapToGrid w:val="0"/>
        <w:spacing w:line="360" w:lineRule="auto"/>
        <w:ind w:firstLineChars="200" w:firstLine="480"/>
        <w:rPr>
          <w:bCs/>
          <w:sz w:val="24"/>
        </w:rPr>
      </w:pPr>
      <w:r w:rsidRPr="003F14F9">
        <w:rPr>
          <w:rFonts w:hint="eastAsia"/>
          <w:bCs/>
          <w:sz w:val="24"/>
        </w:rPr>
        <w:t>3</w:t>
      </w:r>
      <w:r w:rsidRPr="003F14F9">
        <w:rPr>
          <w:rFonts w:hint="eastAsia"/>
          <w:bCs/>
          <w:sz w:val="24"/>
        </w:rPr>
        <w:t>、甲方为乙方合作管理提供便利，不干预乙方的正常合法服务活动。</w:t>
      </w:r>
    </w:p>
    <w:p w:rsidR="00391B84" w:rsidRPr="003F14F9" w:rsidRDefault="005276EB">
      <w:pPr>
        <w:adjustRightInd w:val="0"/>
        <w:snapToGrid w:val="0"/>
        <w:spacing w:line="360" w:lineRule="auto"/>
        <w:ind w:firstLineChars="200" w:firstLine="480"/>
        <w:rPr>
          <w:bCs/>
          <w:sz w:val="24"/>
        </w:rPr>
      </w:pPr>
      <w:r w:rsidRPr="003F14F9">
        <w:rPr>
          <w:rFonts w:hint="eastAsia"/>
          <w:bCs/>
          <w:sz w:val="24"/>
        </w:rPr>
        <w:t>4</w:t>
      </w:r>
      <w:r w:rsidRPr="003F14F9">
        <w:rPr>
          <w:rFonts w:hint="eastAsia"/>
          <w:bCs/>
          <w:sz w:val="24"/>
        </w:rPr>
        <w:t>、甲方有权利对乙方的服务范围、服务质量、环境卫生、防火安全以及相关规章制度的执行情况等定期或不定期进行监督检查，并有权对违反甲方相关规定，或服务质量差，环境卫生不达标等现象按照甲方规定与标准进行处罚，同时乙方应根据甲方的整改要求及时进行整改。</w:t>
      </w:r>
    </w:p>
    <w:p w:rsidR="00391B84" w:rsidRPr="003F14F9" w:rsidRDefault="005276EB">
      <w:pPr>
        <w:adjustRightInd w:val="0"/>
        <w:snapToGrid w:val="0"/>
        <w:spacing w:line="360" w:lineRule="auto"/>
        <w:ind w:firstLineChars="200" w:firstLine="480"/>
        <w:rPr>
          <w:bCs/>
          <w:sz w:val="24"/>
        </w:rPr>
      </w:pPr>
      <w:r w:rsidRPr="003F14F9">
        <w:rPr>
          <w:rFonts w:hint="eastAsia"/>
          <w:bCs/>
          <w:sz w:val="24"/>
        </w:rPr>
        <w:t>5</w:t>
      </w:r>
      <w:r w:rsidRPr="003F14F9">
        <w:rPr>
          <w:rFonts w:hint="eastAsia"/>
          <w:bCs/>
          <w:sz w:val="24"/>
        </w:rPr>
        <w:t>、若乙方在合作期间，对咖啡厅的建筑主体、装饰装修、设备、管线、设施造成损毁或破坏，甲方有权要求乙方进行维修或更新，其费用由乙方承担。若造成甲方其他损失的，乙方应赔偿甲方由此造成的一切损失。</w:t>
      </w:r>
    </w:p>
    <w:p w:rsidR="00391B84" w:rsidRPr="003F14F9" w:rsidRDefault="005276EB">
      <w:pPr>
        <w:adjustRightInd w:val="0"/>
        <w:snapToGrid w:val="0"/>
        <w:spacing w:line="360" w:lineRule="auto"/>
        <w:ind w:firstLineChars="200" w:firstLine="482"/>
        <w:rPr>
          <w:b/>
          <w:bCs/>
          <w:sz w:val="24"/>
        </w:rPr>
      </w:pPr>
      <w:r w:rsidRPr="003F14F9">
        <w:rPr>
          <w:rFonts w:hint="eastAsia"/>
          <w:b/>
          <w:bCs/>
          <w:sz w:val="24"/>
        </w:rPr>
        <w:t>六、乙方的权利与义务</w:t>
      </w:r>
    </w:p>
    <w:p w:rsidR="00391B84" w:rsidRPr="003F14F9" w:rsidRDefault="003F14F9">
      <w:pPr>
        <w:adjustRightInd w:val="0"/>
        <w:snapToGrid w:val="0"/>
        <w:spacing w:line="360" w:lineRule="auto"/>
        <w:ind w:firstLineChars="200" w:firstLine="480"/>
        <w:rPr>
          <w:bCs/>
          <w:sz w:val="24"/>
        </w:rPr>
      </w:pPr>
      <w:r w:rsidRPr="003F14F9">
        <w:rPr>
          <w:bCs/>
          <w:sz w:val="24"/>
        </w:rPr>
        <w:t>1</w:t>
      </w:r>
      <w:r w:rsidR="005276EB" w:rsidRPr="003F14F9">
        <w:rPr>
          <w:rFonts w:hint="eastAsia"/>
          <w:bCs/>
          <w:sz w:val="24"/>
        </w:rPr>
        <w:t>、乙方未经甲方允许不得擅自超范围开展经营活动。</w:t>
      </w:r>
    </w:p>
    <w:p w:rsidR="00391B84" w:rsidRPr="003F14F9" w:rsidRDefault="003F14F9">
      <w:pPr>
        <w:adjustRightInd w:val="0"/>
        <w:snapToGrid w:val="0"/>
        <w:spacing w:line="360" w:lineRule="auto"/>
        <w:ind w:firstLineChars="200" w:firstLine="480"/>
        <w:rPr>
          <w:bCs/>
          <w:sz w:val="24"/>
        </w:rPr>
      </w:pPr>
      <w:r w:rsidRPr="003F14F9">
        <w:rPr>
          <w:bCs/>
          <w:sz w:val="24"/>
        </w:rPr>
        <w:lastRenderedPageBreak/>
        <w:t>2</w:t>
      </w:r>
      <w:r w:rsidR="005276EB" w:rsidRPr="003F14F9">
        <w:rPr>
          <w:rFonts w:hint="eastAsia"/>
          <w:bCs/>
          <w:sz w:val="24"/>
        </w:rPr>
        <w:t>、在合作期限内，乙方必须牢固树立为师生员工提供优质服务为宗旨，努力提高服务质量，严格遵守甲方的各项规章制度，积极配合和谐校园建设。</w:t>
      </w:r>
    </w:p>
    <w:p w:rsidR="00391B84" w:rsidRPr="003F14F9" w:rsidRDefault="003F14F9">
      <w:pPr>
        <w:spacing w:line="360" w:lineRule="auto"/>
        <w:ind w:firstLineChars="236" w:firstLine="566"/>
        <w:rPr>
          <w:bCs/>
          <w:sz w:val="24"/>
        </w:rPr>
      </w:pPr>
      <w:r w:rsidRPr="003F14F9">
        <w:rPr>
          <w:bCs/>
          <w:sz w:val="24"/>
        </w:rPr>
        <w:t>3</w:t>
      </w:r>
      <w:r w:rsidR="005276EB" w:rsidRPr="003F14F9">
        <w:rPr>
          <w:rFonts w:hint="eastAsia"/>
          <w:bCs/>
          <w:sz w:val="24"/>
        </w:rPr>
        <w:t>、乙方</w:t>
      </w:r>
      <w:r w:rsidR="005276EB" w:rsidRPr="003F14F9">
        <w:rPr>
          <w:rFonts w:asciiTheme="minorHAnsi" w:eastAsiaTheme="minorEastAsia" w:hAnsiTheme="minorHAnsi" w:cstheme="minorBidi" w:hint="eastAsia"/>
          <w:sz w:val="24"/>
        </w:rPr>
        <w:t>所有从业人员应持健康证。咖啡厅管理人员具有三年以上管理经验。所有从业人员必须进行政治审核，确保无任何的犯罪前科，由合作方出具所有服务人员无犯罪记录的声明。所有服务人员的身份证复印件、健康证复印件要备案。签订合同后十天内合作方将</w:t>
      </w:r>
      <w:proofErr w:type="gramStart"/>
      <w:r w:rsidR="005276EB" w:rsidRPr="003F14F9">
        <w:rPr>
          <w:rFonts w:asciiTheme="minorHAnsi" w:eastAsiaTheme="minorEastAsia" w:hAnsiTheme="minorHAnsi" w:cstheme="minorBidi" w:hint="eastAsia"/>
          <w:sz w:val="24"/>
        </w:rPr>
        <w:t>拟入所有</w:t>
      </w:r>
      <w:proofErr w:type="gramEnd"/>
      <w:r w:rsidR="005276EB" w:rsidRPr="003F14F9">
        <w:rPr>
          <w:rFonts w:asciiTheme="minorHAnsi" w:eastAsiaTheme="minorEastAsia" w:hAnsiTheme="minorHAnsi" w:cstheme="minorBidi" w:hint="eastAsia"/>
          <w:sz w:val="24"/>
        </w:rPr>
        <w:t>人员名册、证件复印件及所有服务人员无犯罪记录的声明盖章提交采购人指定部门进行备案。</w:t>
      </w:r>
      <w:r w:rsidR="005276EB" w:rsidRPr="003F14F9">
        <w:rPr>
          <w:rFonts w:hint="eastAsia"/>
          <w:bCs/>
          <w:sz w:val="24"/>
        </w:rPr>
        <w:t>乙方管理与服务过程中应对员工加强管理，教育员工自觉遵守甲方的有关规定。</w:t>
      </w:r>
    </w:p>
    <w:p w:rsidR="00391B84" w:rsidRPr="003F14F9" w:rsidRDefault="003F14F9">
      <w:pPr>
        <w:adjustRightInd w:val="0"/>
        <w:snapToGrid w:val="0"/>
        <w:spacing w:line="360" w:lineRule="auto"/>
        <w:ind w:firstLineChars="200" w:firstLine="480"/>
        <w:rPr>
          <w:bCs/>
          <w:sz w:val="24"/>
        </w:rPr>
      </w:pPr>
      <w:r w:rsidRPr="003F14F9">
        <w:rPr>
          <w:bCs/>
          <w:sz w:val="24"/>
        </w:rPr>
        <w:t>4</w:t>
      </w:r>
      <w:r w:rsidR="005276EB" w:rsidRPr="003F14F9">
        <w:rPr>
          <w:rFonts w:hint="eastAsia"/>
          <w:bCs/>
          <w:sz w:val="24"/>
        </w:rPr>
        <w:t>、乙方负责该项目场所的设备设施、操作规范、消防、水电、卫生等各项安全管理工作并承担责任。</w:t>
      </w:r>
    </w:p>
    <w:p w:rsidR="00391B84" w:rsidRPr="003F14F9" w:rsidRDefault="003F14F9">
      <w:pPr>
        <w:adjustRightInd w:val="0"/>
        <w:snapToGrid w:val="0"/>
        <w:spacing w:line="360" w:lineRule="auto"/>
        <w:ind w:firstLineChars="200" w:firstLine="480"/>
        <w:rPr>
          <w:bCs/>
          <w:sz w:val="24"/>
        </w:rPr>
      </w:pPr>
      <w:r w:rsidRPr="003F14F9">
        <w:rPr>
          <w:bCs/>
          <w:sz w:val="24"/>
        </w:rPr>
        <w:t>5</w:t>
      </w:r>
      <w:r w:rsidR="005276EB" w:rsidRPr="003F14F9">
        <w:rPr>
          <w:rFonts w:hint="eastAsia"/>
          <w:bCs/>
          <w:sz w:val="24"/>
        </w:rPr>
        <w:t>、乙方装修方案须经过甲方确认后方可实施。</w:t>
      </w:r>
    </w:p>
    <w:p w:rsidR="00391B84" w:rsidRPr="003F14F9" w:rsidRDefault="003F14F9">
      <w:pPr>
        <w:adjustRightInd w:val="0"/>
        <w:snapToGrid w:val="0"/>
        <w:spacing w:line="360" w:lineRule="auto"/>
        <w:ind w:firstLineChars="200" w:firstLine="482"/>
        <w:rPr>
          <w:bCs/>
          <w:sz w:val="24"/>
        </w:rPr>
      </w:pPr>
      <w:r w:rsidRPr="003F14F9">
        <w:rPr>
          <w:b/>
          <w:bCs/>
          <w:sz w:val="24"/>
        </w:rPr>
        <w:t>6</w:t>
      </w:r>
      <w:r w:rsidR="005276EB" w:rsidRPr="003F14F9">
        <w:rPr>
          <w:rFonts w:hint="eastAsia"/>
          <w:b/>
          <w:bCs/>
          <w:sz w:val="24"/>
        </w:rPr>
        <w:t>、</w:t>
      </w:r>
      <w:r w:rsidR="005276EB" w:rsidRPr="003F14F9">
        <w:rPr>
          <w:rFonts w:hint="eastAsia"/>
          <w:bCs/>
          <w:sz w:val="24"/>
        </w:rPr>
        <w:t>乙方在合作过程中须接受甲方及政府行政主管部门（如卫生、物价、工商、税务、市教委等）监督检查，若有违法行为，责任由乙方自负。</w:t>
      </w:r>
    </w:p>
    <w:p w:rsidR="00391B84" w:rsidRPr="003F14F9" w:rsidRDefault="003F14F9">
      <w:pPr>
        <w:adjustRightInd w:val="0"/>
        <w:snapToGrid w:val="0"/>
        <w:spacing w:line="360" w:lineRule="auto"/>
        <w:ind w:firstLineChars="200" w:firstLine="480"/>
        <w:rPr>
          <w:b/>
          <w:bCs/>
          <w:sz w:val="24"/>
        </w:rPr>
      </w:pPr>
      <w:r w:rsidRPr="003F14F9">
        <w:rPr>
          <w:bCs/>
          <w:sz w:val="24"/>
        </w:rPr>
        <w:t>7</w:t>
      </w:r>
      <w:r w:rsidR="005276EB" w:rsidRPr="003F14F9">
        <w:rPr>
          <w:rFonts w:hint="eastAsia"/>
          <w:bCs/>
          <w:sz w:val="24"/>
        </w:rPr>
        <w:t>、乙方在合作过程中，应坚持勤俭节约和节能环保的原则，采购和使用节能产品，确保所排放的废水、废气等达到国家所规定的环保要求，积极支持节约型校园建设。若因乙方原因出现环境责任事故，责任全部由乙方承担。</w:t>
      </w:r>
    </w:p>
    <w:p w:rsidR="00391B84" w:rsidRPr="003F14F9" w:rsidRDefault="005276EB">
      <w:pPr>
        <w:adjustRightInd w:val="0"/>
        <w:snapToGrid w:val="0"/>
        <w:spacing w:line="360" w:lineRule="auto"/>
        <w:ind w:firstLineChars="200" w:firstLine="482"/>
        <w:rPr>
          <w:b/>
          <w:bCs/>
          <w:sz w:val="24"/>
        </w:rPr>
      </w:pPr>
      <w:r w:rsidRPr="003F14F9">
        <w:rPr>
          <w:rFonts w:hint="eastAsia"/>
          <w:b/>
          <w:bCs/>
          <w:sz w:val="24"/>
        </w:rPr>
        <w:t>七、规定与约定</w:t>
      </w:r>
    </w:p>
    <w:p w:rsidR="00391B84" w:rsidRPr="003F14F9" w:rsidRDefault="005276EB">
      <w:pPr>
        <w:adjustRightInd w:val="0"/>
        <w:snapToGrid w:val="0"/>
        <w:spacing w:line="360" w:lineRule="auto"/>
        <w:ind w:firstLineChars="200" w:firstLine="480"/>
        <w:rPr>
          <w:bCs/>
          <w:sz w:val="24"/>
        </w:rPr>
      </w:pPr>
      <w:r w:rsidRPr="003F14F9">
        <w:rPr>
          <w:bCs/>
          <w:sz w:val="24"/>
        </w:rPr>
        <w:t>1</w:t>
      </w:r>
      <w:r w:rsidRPr="003F14F9">
        <w:rPr>
          <w:rFonts w:hint="eastAsia"/>
          <w:bCs/>
          <w:sz w:val="24"/>
        </w:rPr>
        <w:t>、管理方面</w:t>
      </w:r>
    </w:p>
    <w:p w:rsidR="00391B84" w:rsidRPr="003F14F9" w:rsidRDefault="005276EB">
      <w:pPr>
        <w:adjustRightInd w:val="0"/>
        <w:snapToGrid w:val="0"/>
        <w:spacing w:line="360" w:lineRule="auto"/>
        <w:ind w:firstLineChars="200" w:firstLine="480"/>
        <w:rPr>
          <w:bCs/>
          <w:sz w:val="24"/>
        </w:rPr>
      </w:pPr>
      <w:r w:rsidRPr="003F14F9">
        <w:rPr>
          <w:rFonts w:hint="eastAsia"/>
          <w:bCs/>
          <w:sz w:val="24"/>
        </w:rPr>
        <w:t>（</w:t>
      </w:r>
      <w:r w:rsidRPr="003F14F9">
        <w:rPr>
          <w:rFonts w:hint="eastAsia"/>
          <w:bCs/>
          <w:sz w:val="24"/>
        </w:rPr>
        <w:t>1</w:t>
      </w:r>
      <w:r w:rsidRPr="003F14F9">
        <w:rPr>
          <w:rFonts w:hint="eastAsia"/>
          <w:bCs/>
          <w:sz w:val="24"/>
        </w:rPr>
        <w:t>）乙方要严格依法提供服务，同时须建立健全自身的内部管理制度。由乙方造成的各种责任事故、不良影响或被有关部门处罚，由乙方承担全部责任，并接受甲方的处罚。</w:t>
      </w:r>
    </w:p>
    <w:p w:rsidR="00391B84" w:rsidRPr="003F14F9" w:rsidRDefault="005276EB">
      <w:pPr>
        <w:adjustRightInd w:val="0"/>
        <w:snapToGrid w:val="0"/>
        <w:spacing w:line="360" w:lineRule="auto"/>
        <w:ind w:firstLineChars="200" w:firstLine="480"/>
        <w:rPr>
          <w:bCs/>
          <w:sz w:val="24"/>
        </w:rPr>
      </w:pPr>
      <w:r w:rsidRPr="003F14F9">
        <w:rPr>
          <w:rFonts w:hint="eastAsia"/>
          <w:bCs/>
          <w:sz w:val="24"/>
        </w:rPr>
        <w:t>（</w:t>
      </w:r>
      <w:r w:rsidRPr="003F14F9">
        <w:rPr>
          <w:rFonts w:hint="eastAsia"/>
          <w:bCs/>
          <w:sz w:val="24"/>
        </w:rPr>
        <w:t>2</w:t>
      </w:r>
      <w:r w:rsidRPr="003F14F9">
        <w:rPr>
          <w:rFonts w:hint="eastAsia"/>
          <w:bCs/>
          <w:sz w:val="24"/>
        </w:rPr>
        <w:t>）乙方要认真遵守国家及北京市各项与劳动用工相关的法律法规，规范用工。合作期限内，由乙方雇佣的工作人员只与乙方构成劳动关系，与甲方没有任何劳动关系。出现劳资纠纷、工伤事故等均由乙方负责。</w:t>
      </w:r>
    </w:p>
    <w:p w:rsidR="00391B84" w:rsidRPr="003F14F9" w:rsidRDefault="005276EB">
      <w:pPr>
        <w:adjustRightInd w:val="0"/>
        <w:snapToGrid w:val="0"/>
        <w:spacing w:line="360" w:lineRule="auto"/>
        <w:ind w:firstLineChars="200" w:firstLine="480"/>
        <w:rPr>
          <w:bCs/>
          <w:sz w:val="24"/>
        </w:rPr>
      </w:pPr>
      <w:r w:rsidRPr="003F14F9">
        <w:rPr>
          <w:rFonts w:hint="eastAsia"/>
          <w:bCs/>
          <w:sz w:val="24"/>
        </w:rPr>
        <w:t>（</w:t>
      </w:r>
      <w:r w:rsidRPr="003F14F9">
        <w:rPr>
          <w:rFonts w:hint="eastAsia"/>
          <w:bCs/>
          <w:sz w:val="24"/>
        </w:rPr>
        <w:t>3</w:t>
      </w:r>
      <w:r w:rsidRPr="003F14F9">
        <w:rPr>
          <w:rFonts w:hint="eastAsia"/>
          <w:bCs/>
          <w:sz w:val="24"/>
        </w:rPr>
        <w:t>）乙方对咖啡厅在合作期限内有使用权，如需重新对项目场所进行内部装修改造，必须经甲方同意后方可实施，并按照甲方的施工管理要求进行施工，且装修费由乙方自理。乙方装修及购置相应设备后，不管何种原因提前解除协议书或者协议书期满后，甲方均不对乙方装修及设备费用进行补偿。</w:t>
      </w:r>
    </w:p>
    <w:p w:rsidR="00391B84" w:rsidRPr="003F14F9" w:rsidRDefault="005276EB">
      <w:pPr>
        <w:adjustRightInd w:val="0"/>
        <w:snapToGrid w:val="0"/>
        <w:spacing w:line="360" w:lineRule="auto"/>
        <w:ind w:firstLineChars="200" w:firstLine="480"/>
        <w:rPr>
          <w:bCs/>
          <w:sz w:val="24"/>
        </w:rPr>
      </w:pPr>
      <w:r w:rsidRPr="003F14F9">
        <w:rPr>
          <w:rFonts w:hint="eastAsia"/>
          <w:bCs/>
          <w:sz w:val="24"/>
        </w:rPr>
        <w:t>（</w:t>
      </w:r>
      <w:r w:rsidRPr="003F14F9">
        <w:rPr>
          <w:rFonts w:hint="eastAsia"/>
          <w:bCs/>
          <w:sz w:val="24"/>
        </w:rPr>
        <w:t>4</w:t>
      </w:r>
      <w:r w:rsidRPr="003F14F9">
        <w:rPr>
          <w:rFonts w:hint="eastAsia"/>
          <w:bCs/>
          <w:sz w:val="24"/>
        </w:rPr>
        <w:t>）乙方应妥善管理和使用项目场所以及甲方所有权的基本设施，除因地震等不可抗力之情形外，因乙方原因致使项目场所毁损或对第三方造成损害以及对甲方所有权的设备设施造成毁损的，乙方必须依法承担赔偿责任。同时，乙方须自行解决项目场所</w:t>
      </w:r>
      <w:r w:rsidRPr="003F14F9">
        <w:rPr>
          <w:rFonts w:hint="eastAsia"/>
          <w:bCs/>
          <w:sz w:val="24"/>
        </w:rPr>
        <w:lastRenderedPageBreak/>
        <w:t>所需的其他设备设施。</w:t>
      </w:r>
    </w:p>
    <w:p w:rsidR="00391B84" w:rsidRPr="003F14F9" w:rsidRDefault="005276EB">
      <w:pPr>
        <w:adjustRightInd w:val="0"/>
        <w:snapToGrid w:val="0"/>
        <w:spacing w:line="360" w:lineRule="auto"/>
        <w:ind w:firstLineChars="200" w:firstLine="480"/>
        <w:rPr>
          <w:bCs/>
          <w:sz w:val="24"/>
        </w:rPr>
      </w:pPr>
      <w:r w:rsidRPr="003F14F9">
        <w:rPr>
          <w:rFonts w:hint="eastAsia"/>
          <w:bCs/>
          <w:sz w:val="24"/>
        </w:rPr>
        <w:t>（</w:t>
      </w:r>
      <w:r w:rsidRPr="003F14F9">
        <w:rPr>
          <w:rFonts w:hint="eastAsia"/>
          <w:bCs/>
          <w:sz w:val="24"/>
        </w:rPr>
        <w:t>5</w:t>
      </w:r>
      <w:r w:rsidRPr="003F14F9">
        <w:rPr>
          <w:rFonts w:hint="eastAsia"/>
          <w:bCs/>
          <w:sz w:val="24"/>
        </w:rPr>
        <w:t>）甲乙双方应定期通过多种形式对咖啡厅的管理和服务进行满意度调查，甲方不定期组织师生进行满意度考核，乙方应广泛听取师生意见，改进服务质量以达到使师生满意。甲方召开咖啡厅服务质量监督管理委员会会议时，乙方应派主要负责人到场参加，虚心听取教工代表和学生代表的意见和建议，同时甲方会把通过各种途径收集的关于咖啡厅的意见和建议定期或不定期通报给乙方，乙方应据此及时进行整改。</w:t>
      </w:r>
      <w:r w:rsidRPr="003F14F9">
        <w:rPr>
          <w:rFonts w:hint="eastAsia"/>
          <w:sz w:val="24"/>
        </w:rPr>
        <w:t>学校定期以在校师生抽样调查的方式对合作管理单位的服务进行满意度调研，并形成满意度调研的预警、退出机制。</w:t>
      </w:r>
    </w:p>
    <w:p w:rsidR="00391B84" w:rsidRPr="003F14F9" w:rsidRDefault="005276EB">
      <w:pPr>
        <w:adjustRightInd w:val="0"/>
        <w:snapToGrid w:val="0"/>
        <w:spacing w:line="360" w:lineRule="auto"/>
        <w:ind w:firstLineChars="200" w:firstLine="480"/>
        <w:rPr>
          <w:bCs/>
          <w:sz w:val="24"/>
        </w:rPr>
      </w:pPr>
      <w:r w:rsidRPr="003F14F9">
        <w:rPr>
          <w:rFonts w:hint="eastAsia"/>
          <w:bCs/>
          <w:sz w:val="24"/>
        </w:rPr>
        <w:t>（</w:t>
      </w:r>
      <w:r w:rsidRPr="003F14F9">
        <w:rPr>
          <w:rFonts w:hint="eastAsia"/>
          <w:bCs/>
          <w:sz w:val="24"/>
        </w:rPr>
        <w:t>6</w:t>
      </w:r>
      <w:r w:rsidRPr="003F14F9">
        <w:rPr>
          <w:rFonts w:hint="eastAsia"/>
          <w:bCs/>
          <w:sz w:val="24"/>
        </w:rPr>
        <w:t>）乙方的生产管理时间要服从甲方安排，如有特殊情况应提前向甲方提出书面申请。乙方应注意学校的特殊环境，如</w:t>
      </w:r>
      <w:proofErr w:type="gramStart"/>
      <w:r w:rsidRPr="003F14F9">
        <w:rPr>
          <w:rFonts w:hint="eastAsia"/>
          <w:bCs/>
          <w:sz w:val="24"/>
        </w:rPr>
        <w:t>遇学校</w:t>
      </w:r>
      <w:proofErr w:type="gramEnd"/>
      <w:r w:rsidRPr="003F14F9">
        <w:rPr>
          <w:rFonts w:hint="eastAsia"/>
          <w:bCs/>
          <w:sz w:val="24"/>
        </w:rPr>
        <w:t>有特殊要求举办大型活动影响乙方生产管理的，乙方应当予以理解和服从学校的决定。</w:t>
      </w:r>
    </w:p>
    <w:p w:rsidR="00391B84" w:rsidRPr="003F14F9" w:rsidRDefault="005276EB">
      <w:pPr>
        <w:adjustRightInd w:val="0"/>
        <w:snapToGrid w:val="0"/>
        <w:spacing w:line="360" w:lineRule="auto"/>
        <w:ind w:firstLineChars="200" w:firstLine="480"/>
        <w:rPr>
          <w:bCs/>
          <w:sz w:val="24"/>
        </w:rPr>
      </w:pPr>
      <w:r w:rsidRPr="003F14F9">
        <w:rPr>
          <w:rFonts w:hint="eastAsia"/>
          <w:bCs/>
          <w:sz w:val="24"/>
        </w:rPr>
        <w:t>（</w:t>
      </w:r>
      <w:r w:rsidRPr="003F14F9">
        <w:rPr>
          <w:rFonts w:hint="eastAsia"/>
          <w:bCs/>
          <w:sz w:val="24"/>
        </w:rPr>
        <w:t>7</w:t>
      </w:r>
      <w:r w:rsidRPr="003F14F9">
        <w:rPr>
          <w:rFonts w:hint="eastAsia"/>
          <w:bCs/>
          <w:sz w:val="24"/>
        </w:rPr>
        <w:t>）因乙方发生的所有债权、债务均由乙方自行承担，甲方概不负责，若因此对甲方造成影响或损失的，由乙方承担赔偿责任。</w:t>
      </w:r>
    </w:p>
    <w:p w:rsidR="00391B84" w:rsidRPr="003F14F9" w:rsidRDefault="005276EB">
      <w:pPr>
        <w:adjustRightInd w:val="0"/>
        <w:snapToGrid w:val="0"/>
        <w:spacing w:line="360" w:lineRule="auto"/>
        <w:ind w:firstLineChars="200" w:firstLine="480"/>
        <w:rPr>
          <w:bCs/>
          <w:sz w:val="24"/>
        </w:rPr>
      </w:pPr>
      <w:r w:rsidRPr="003F14F9">
        <w:rPr>
          <w:bCs/>
          <w:sz w:val="24"/>
        </w:rPr>
        <w:t>2</w:t>
      </w:r>
      <w:r w:rsidRPr="003F14F9">
        <w:rPr>
          <w:rFonts w:hint="eastAsia"/>
          <w:bCs/>
          <w:sz w:val="24"/>
        </w:rPr>
        <w:t>、价格方面</w:t>
      </w:r>
    </w:p>
    <w:p w:rsidR="00391B84" w:rsidRPr="003F14F9" w:rsidRDefault="005276EB">
      <w:pPr>
        <w:adjustRightInd w:val="0"/>
        <w:snapToGrid w:val="0"/>
        <w:spacing w:line="360" w:lineRule="auto"/>
        <w:ind w:firstLineChars="200" w:firstLine="480"/>
        <w:rPr>
          <w:bCs/>
          <w:sz w:val="24"/>
        </w:rPr>
      </w:pPr>
      <w:r w:rsidRPr="003F14F9">
        <w:rPr>
          <w:rFonts w:hint="eastAsia"/>
          <w:bCs/>
          <w:sz w:val="24"/>
        </w:rPr>
        <w:t>乙方在合作期内出售的所有商品的价格不得高于周边其他高校咖啡厅同类产品价格。</w:t>
      </w:r>
    </w:p>
    <w:p w:rsidR="00391B84" w:rsidRPr="003F14F9" w:rsidRDefault="005276EB">
      <w:pPr>
        <w:adjustRightInd w:val="0"/>
        <w:snapToGrid w:val="0"/>
        <w:spacing w:line="360" w:lineRule="auto"/>
        <w:ind w:firstLineChars="200" w:firstLine="480"/>
        <w:rPr>
          <w:bCs/>
          <w:sz w:val="24"/>
        </w:rPr>
      </w:pPr>
      <w:r w:rsidRPr="003F14F9">
        <w:rPr>
          <w:bCs/>
          <w:sz w:val="24"/>
        </w:rPr>
        <w:t>3</w:t>
      </w:r>
      <w:r w:rsidRPr="003F14F9">
        <w:rPr>
          <w:rFonts w:hint="eastAsia"/>
          <w:bCs/>
          <w:sz w:val="24"/>
        </w:rPr>
        <w:t>、产权与资产方面</w:t>
      </w:r>
    </w:p>
    <w:p w:rsidR="00391B84" w:rsidRPr="003F14F9" w:rsidRDefault="005276EB">
      <w:pPr>
        <w:adjustRightInd w:val="0"/>
        <w:snapToGrid w:val="0"/>
        <w:spacing w:line="360" w:lineRule="auto"/>
        <w:ind w:firstLineChars="200" w:firstLine="480"/>
        <w:rPr>
          <w:bCs/>
          <w:sz w:val="24"/>
        </w:rPr>
      </w:pPr>
      <w:r w:rsidRPr="003F14F9">
        <w:rPr>
          <w:rFonts w:hint="eastAsia"/>
          <w:bCs/>
          <w:sz w:val="24"/>
        </w:rPr>
        <w:t>（</w:t>
      </w:r>
      <w:r w:rsidRPr="003F14F9">
        <w:rPr>
          <w:rFonts w:hint="eastAsia"/>
          <w:bCs/>
          <w:sz w:val="24"/>
        </w:rPr>
        <w:t>1</w:t>
      </w:r>
      <w:r w:rsidRPr="003F14F9">
        <w:rPr>
          <w:rFonts w:hint="eastAsia"/>
          <w:bCs/>
          <w:sz w:val="24"/>
        </w:rPr>
        <w:t>）项目场所的产权归甲方所有，乙方只有使用权，在管理期限内，乙方不得将项目的房屋、甲方所有权的设备设施等对外抵押、转让、转租、转借、转包给第三方。</w:t>
      </w:r>
    </w:p>
    <w:p w:rsidR="00391B84" w:rsidRPr="003F14F9" w:rsidRDefault="005276EB">
      <w:pPr>
        <w:adjustRightInd w:val="0"/>
        <w:snapToGrid w:val="0"/>
        <w:spacing w:line="360" w:lineRule="auto"/>
        <w:ind w:firstLineChars="200" w:firstLine="480"/>
        <w:rPr>
          <w:bCs/>
          <w:sz w:val="24"/>
        </w:rPr>
      </w:pPr>
      <w:r w:rsidRPr="003F14F9">
        <w:rPr>
          <w:rFonts w:hint="eastAsia"/>
          <w:bCs/>
          <w:sz w:val="24"/>
        </w:rPr>
        <w:t>（</w:t>
      </w:r>
      <w:r w:rsidRPr="003F14F9">
        <w:rPr>
          <w:rFonts w:hint="eastAsia"/>
          <w:bCs/>
          <w:sz w:val="24"/>
        </w:rPr>
        <w:t>2</w:t>
      </w:r>
      <w:r w:rsidRPr="003F14F9">
        <w:rPr>
          <w:rFonts w:hint="eastAsia"/>
          <w:bCs/>
          <w:sz w:val="24"/>
        </w:rPr>
        <w:t>）在项目合作期，该项目场所内甲方所有权的设备设施由乙方负责维修或更新。</w:t>
      </w:r>
    </w:p>
    <w:p w:rsidR="00391B84" w:rsidRPr="003F14F9" w:rsidRDefault="005276EB">
      <w:pPr>
        <w:adjustRightInd w:val="0"/>
        <w:snapToGrid w:val="0"/>
        <w:spacing w:line="360" w:lineRule="auto"/>
        <w:ind w:firstLineChars="200" w:firstLine="480"/>
        <w:rPr>
          <w:bCs/>
          <w:sz w:val="24"/>
        </w:rPr>
      </w:pPr>
      <w:r w:rsidRPr="003F14F9">
        <w:rPr>
          <w:rFonts w:hint="eastAsia"/>
          <w:bCs/>
          <w:sz w:val="24"/>
        </w:rPr>
        <w:t>（</w:t>
      </w:r>
      <w:r w:rsidRPr="003F14F9">
        <w:rPr>
          <w:rFonts w:hint="eastAsia"/>
          <w:bCs/>
          <w:sz w:val="24"/>
        </w:rPr>
        <w:t>3</w:t>
      </w:r>
      <w:r w:rsidRPr="003F14F9">
        <w:rPr>
          <w:rFonts w:hint="eastAsia"/>
          <w:bCs/>
          <w:sz w:val="24"/>
        </w:rPr>
        <w:t>）在合作期满或因乙方原因本协议书提前解除时，乙方须在三日内将项目场所及甲方所有权的设备设施按照双方交接时的名称、数量、型号以良好、适用的状态全部归还给甲方，保证可以继续正常使用，其中若有损坏或缺失，由乙方负责重新添置或赔偿。项目场所内由乙方投资配置的可动产可由乙方自行解决移走；不动产应无偿完整移交甲方所有，乙方不得随便拆除和损坏，不得提出补偿要求。</w:t>
      </w:r>
    </w:p>
    <w:p w:rsidR="00391B84" w:rsidRPr="003F14F9" w:rsidRDefault="005276EB">
      <w:pPr>
        <w:adjustRightInd w:val="0"/>
        <w:snapToGrid w:val="0"/>
        <w:spacing w:line="360" w:lineRule="auto"/>
        <w:ind w:firstLineChars="200" w:firstLine="482"/>
        <w:rPr>
          <w:b/>
          <w:bCs/>
          <w:sz w:val="24"/>
        </w:rPr>
      </w:pPr>
      <w:r w:rsidRPr="003F14F9">
        <w:rPr>
          <w:rFonts w:hint="eastAsia"/>
          <w:b/>
          <w:bCs/>
          <w:sz w:val="24"/>
        </w:rPr>
        <w:t>八、违约责任</w:t>
      </w:r>
    </w:p>
    <w:p w:rsidR="003F14F9" w:rsidRPr="003F14F9" w:rsidRDefault="005276EB">
      <w:pPr>
        <w:adjustRightInd w:val="0"/>
        <w:snapToGrid w:val="0"/>
        <w:spacing w:line="360" w:lineRule="auto"/>
        <w:ind w:firstLineChars="200" w:firstLine="480"/>
        <w:rPr>
          <w:bCs/>
          <w:sz w:val="24"/>
        </w:rPr>
      </w:pPr>
      <w:r w:rsidRPr="003F14F9">
        <w:rPr>
          <w:rFonts w:hint="eastAsia"/>
          <w:bCs/>
          <w:sz w:val="24"/>
        </w:rPr>
        <w:t>1</w:t>
      </w:r>
      <w:r w:rsidRPr="003F14F9">
        <w:rPr>
          <w:rFonts w:hint="eastAsia"/>
          <w:bCs/>
          <w:sz w:val="24"/>
        </w:rPr>
        <w:t>、</w:t>
      </w:r>
      <w:r w:rsidR="003F14F9" w:rsidRPr="003F14F9">
        <w:rPr>
          <w:rFonts w:hint="eastAsia"/>
          <w:bCs/>
          <w:sz w:val="24"/>
        </w:rPr>
        <w:t>本协议签署生效之后，乙方应尽快完成前期准备，并于</w:t>
      </w:r>
      <w:r w:rsidR="003F14F9" w:rsidRPr="003F14F9">
        <w:rPr>
          <w:rFonts w:hint="eastAsia"/>
          <w:bCs/>
          <w:sz w:val="24"/>
          <w:u w:val="single"/>
        </w:rPr>
        <w:t xml:space="preserve"> </w:t>
      </w:r>
      <w:r w:rsidR="003F14F9" w:rsidRPr="003F14F9">
        <w:rPr>
          <w:bCs/>
          <w:sz w:val="24"/>
          <w:u w:val="single"/>
        </w:rPr>
        <w:t xml:space="preserve">  </w:t>
      </w:r>
      <w:r w:rsidR="003F14F9" w:rsidRPr="003F14F9">
        <w:rPr>
          <w:rFonts w:hint="eastAsia"/>
          <w:bCs/>
          <w:sz w:val="24"/>
        </w:rPr>
        <w:t>年</w:t>
      </w:r>
      <w:r w:rsidR="003F14F9" w:rsidRPr="003F14F9">
        <w:rPr>
          <w:rFonts w:hint="eastAsia"/>
          <w:bCs/>
          <w:sz w:val="24"/>
          <w:u w:val="single"/>
        </w:rPr>
        <w:t xml:space="preserve"> </w:t>
      </w:r>
      <w:r w:rsidR="003F14F9" w:rsidRPr="003F14F9">
        <w:rPr>
          <w:bCs/>
          <w:sz w:val="24"/>
          <w:u w:val="single"/>
        </w:rPr>
        <w:t xml:space="preserve">  </w:t>
      </w:r>
      <w:r w:rsidR="003F14F9" w:rsidRPr="003F14F9">
        <w:rPr>
          <w:rFonts w:hint="eastAsia"/>
          <w:bCs/>
          <w:sz w:val="24"/>
        </w:rPr>
        <w:t>月</w:t>
      </w:r>
      <w:r w:rsidR="003F14F9" w:rsidRPr="003F14F9">
        <w:rPr>
          <w:rFonts w:hint="eastAsia"/>
          <w:bCs/>
          <w:sz w:val="24"/>
          <w:u w:val="single"/>
        </w:rPr>
        <w:t xml:space="preserve"> </w:t>
      </w:r>
      <w:r w:rsidR="003F14F9" w:rsidRPr="003F14F9">
        <w:rPr>
          <w:bCs/>
          <w:sz w:val="24"/>
          <w:u w:val="single"/>
        </w:rPr>
        <w:t xml:space="preserve"> </w:t>
      </w:r>
      <w:r w:rsidR="003F14F9" w:rsidRPr="003F14F9">
        <w:rPr>
          <w:rFonts w:hint="eastAsia"/>
          <w:bCs/>
          <w:sz w:val="24"/>
        </w:rPr>
        <w:t>日前开始提供服务，乙方由于自身原因而致使延迟的，应赔偿由此给甲方造成的损失，每延迟</w:t>
      </w:r>
      <w:r w:rsidR="003F14F9" w:rsidRPr="003F14F9">
        <w:rPr>
          <w:rFonts w:hint="eastAsia"/>
          <w:bCs/>
          <w:sz w:val="24"/>
        </w:rPr>
        <w:t>1</w:t>
      </w:r>
      <w:r w:rsidR="003F14F9" w:rsidRPr="003F14F9">
        <w:rPr>
          <w:rFonts w:hint="eastAsia"/>
          <w:bCs/>
          <w:sz w:val="24"/>
        </w:rPr>
        <w:t>周，乙方赔偿甲方</w:t>
      </w:r>
      <w:r w:rsidR="003F14F9" w:rsidRPr="003F14F9">
        <w:rPr>
          <w:bCs/>
          <w:sz w:val="24"/>
          <w:u w:val="single"/>
        </w:rPr>
        <w:t>5000</w:t>
      </w:r>
      <w:r w:rsidR="003F14F9" w:rsidRPr="003F14F9">
        <w:rPr>
          <w:rFonts w:hint="eastAsia"/>
          <w:bCs/>
          <w:sz w:val="24"/>
        </w:rPr>
        <w:t>元。</w:t>
      </w:r>
    </w:p>
    <w:p w:rsidR="00391B84" w:rsidRPr="003F14F9" w:rsidRDefault="003F14F9">
      <w:pPr>
        <w:adjustRightInd w:val="0"/>
        <w:snapToGrid w:val="0"/>
        <w:spacing w:line="360" w:lineRule="auto"/>
        <w:ind w:firstLineChars="200" w:firstLine="480"/>
        <w:rPr>
          <w:bCs/>
          <w:sz w:val="24"/>
        </w:rPr>
      </w:pPr>
      <w:r w:rsidRPr="003F14F9">
        <w:rPr>
          <w:rFonts w:hint="eastAsia"/>
          <w:bCs/>
          <w:sz w:val="24"/>
        </w:rPr>
        <w:t>2</w:t>
      </w:r>
      <w:r w:rsidRPr="003F14F9">
        <w:rPr>
          <w:rFonts w:hint="eastAsia"/>
          <w:bCs/>
          <w:sz w:val="24"/>
        </w:rPr>
        <w:t>、</w:t>
      </w:r>
      <w:r w:rsidR="005276EB" w:rsidRPr="003F14F9">
        <w:rPr>
          <w:rFonts w:hint="eastAsia"/>
          <w:bCs/>
          <w:sz w:val="24"/>
        </w:rPr>
        <w:t>如乙方管理混乱，无法满足师生的购买需求，或服务态度恶劣，师生对乙方的服务明显不满，强烈要求更换该项目合作对象；乙方发生售卖过期食品、三无产品等违</w:t>
      </w:r>
      <w:r w:rsidR="005276EB" w:rsidRPr="003F14F9">
        <w:rPr>
          <w:rFonts w:hint="eastAsia"/>
          <w:bCs/>
          <w:sz w:val="24"/>
        </w:rPr>
        <w:lastRenderedPageBreak/>
        <w:t>反《食品安全法》有关规定的情况；</w:t>
      </w:r>
      <w:r w:rsidR="005276EB" w:rsidRPr="003F14F9">
        <w:rPr>
          <w:rFonts w:asciiTheme="minorHAnsi" w:eastAsiaTheme="minorEastAsia" w:hAnsiTheme="minorHAnsi" w:cstheme="minorBidi" w:hint="eastAsia"/>
          <w:sz w:val="24"/>
        </w:rPr>
        <w:t>对师生反映情节严重的食品安全问题，经查属实，存在</w:t>
      </w:r>
      <w:r w:rsidR="005276EB" w:rsidRPr="003F14F9">
        <w:rPr>
          <w:rFonts w:asciiTheme="minorHAnsi" w:eastAsiaTheme="minorEastAsia" w:hAnsiTheme="minorHAnsi" w:cstheme="minorBidi" w:hint="eastAsia"/>
          <w:sz w:val="24"/>
        </w:rPr>
        <w:t>1</w:t>
      </w:r>
      <w:r w:rsidR="005276EB" w:rsidRPr="003F14F9">
        <w:rPr>
          <w:rFonts w:asciiTheme="minorHAnsi" w:eastAsiaTheme="minorEastAsia" w:hAnsiTheme="minorHAnsi" w:cstheme="minorBidi" w:hint="eastAsia"/>
          <w:sz w:val="24"/>
        </w:rPr>
        <w:t>次，甲方相关职能部门将要求乙方进行严格整改；对存在类似问题</w:t>
      </w:r>
      <w:r w:rsidR="005276EB" w:rsidRPr="003F14F9">
        <w:rPr>
          <w:rFonts w:asciiTheme="minorHAnsi" w:eastAsiaTheme="minorEastAsia" w:hAnsiTheme="minorHAnsi" w:cstheme="minorBidi" w:hint="eastAsia"/>
          <w:sz w:val="24"/>
        </w:rPr>
        <w:t>2</w:t>
      </w:r>
      <w:r w:rsidR="005276EB" w:rsidRPr="003F14F9">
        <w:rPr>
          <w:rFonts w:asciiTheme="minorHAnsi" w:eastAsiaTheme="minorEastAsia" w:hAnsiTheme="minorHAnsi" w:cstheme="minorBidi" w:hint="eastAsia"/>
          <w:sz w:val="24"/>
        </w:rPr>
        <w:t>次，</w:t>
      </w:r>
      <w:proofErr w:type="gramStart"/>
      <w:r w:rsidR="005276EB" w:rsidRPr="003F14F9">
        <w:rPr>
          <w:rFonts w:asciiTheme="minorHAnsi" w:eastAsiaTheme="minorEastAsia" w:hAnsiTheme="minorHAnsi" w:cstheme="minorBidi" w:hint="eastAsia"/>
          <w:sz w:val="24"/>
        </w:rPr>
        <w:t>将责乙方</w:t>
      </w:r>
      <w:proofErr w:type="gramEnd"/>
      <w:r w:rsidR="005276EB" w:rsidRPr="003F14F9">
        <w:rPr>
          <w:rFonts w:asciiTheme="minorHAnsi" w:eastAsiaTheme="minorEastAsia" w:hAnsiTheme="minorHAnsi" w:cstheme="minorBidi" w:hint="eastAsia"/>
          <w:sz w:val="24"/>
        </w:rPr>
        <w:t>停业整顿和实施经济处罚（罚款从履约保证金中扣除）；</w:t>
      </w:r>
      <w:r w:rsidR="005276EB" w:rsidRPr="003F14F9">
        <w:rPr>
          <w:rFonts w:asciiTheme="minorHAnsi" w:eastAsiaTheme="minorEastAsia" w:hAnsiTheme="minorHAnsi" w:cstheme="minorBidi" w:hint="eastAsia"/>
          <w:sz w:val="24"/>
        </w:rPr>
        <w:t>3</w:t>
      </w:r>
      <w:r w:rsidR="005276EB" w:rsidRPr="003F14F9">
        <w:rPr>
          <w:rFonts w:asciiTheme="minorHAnsi" w:eastAsiaTheme="minorEastAsia" w:hAnsiTheme="minorHAnsi" w:cstheme="minorBidi" w:hint="eastAsia"/>
          <w:sz w:val="24"/>
        </w:rPr>
        <w:t>次（含</w:t>
      </w:r>
      <w:r w:rsidR="005276EB" w:rsidRPr="003F14F9">
        <w:rPr>
          <w:rFonts w:asciiTheme="minorHAnsi" w:eastAsiaTheme="minorEastAsia" w:hAnsiTheme="minorHAnsi" w:cstheme="minorBidi" w:hint="eastAsia"/>
          <w:sz w:val="24"/>
        </w:rPr>
        <w:t>3</w:t>
      </w:r>
      <w:r w:rsidR="005276EB" w:rsidRPr="003F14F9">
        <w:rPr>
          <w:rFonts w:asciiTheme="minorHAnsi" w:eastAsiaTheme="minorEastAsia" w:hAnsiTheme="minorHAnsi" w:cstheme="minorBidi" w:hint="eastAsia"/>
          <w:sz w:val="24"/>
        </w:rPr>
        <w:t>次）以上，甲方有权终止合同。</w:t>
      </w:r>
      <w:r w:rsidR="005276EB" w:rsidRPr="003F14F9">
        <w:rPr>
          <w:rFonts w:hint="eastAsia"/>
          <w:bCs/>
          <w:sz w:val="24"/>
        </w:rPr>
        <w:t>发生人员食物中毒，罚款</w:t>
      </w:r>
      <w:r w:rsidRPr="003F14F9">
        <w:rPr>
          <w:bCs/>
          <w:sz w:val="24"/>
        </w:rPr>
        <w:t>1</w:t>
      </w:r>
      <w:r w:rsidR="005276EB" w:rsidRPr="003F14F9">
        <w:rPr>
          <w:rFonts w:hint="eastAsia"/>
          <w:bCs/>
          <w:sz w:val="24"/>
        </w:rPr>
        <w:t>0</w:t>
      </w:r>
      <w:r w:rsidR="005276EB" w:rsidRPr="003F14F9">
        <w:rPr>
          <w:rFonts w:hint="eastAsia"/>
          <w:bCs/>
          <w:sz w:val="24"/>
        </w:rPr>
        <w:t>万或解除合同；</w:t>
      </w:r>
    </w:p>
    <w:p w:rsidR="00391B84" w:rsidRPr="003F14F9" w:rsidRDefault="003F14F9" w:rsidP="003F14F9">
      <w:pPr>
        <w:adjustRightInd w:val="0"/>
        <w:snapToGrid w:val="0"/>
        <w:spacing w:line="360" w:lineRule="auto"/>
        <w:ind w:firstLineChars="200" w:firstLine="480"/>
        <w:rPr>
          <w:rFonts w:asciiTheme="minorHAnsi" w:eastAsiaTheme="minorEastAsia" w:hAnsiTheme="minorHAnsi" w:cstheme="minorBidi"/>
          <w:sz w:val="24"/>
        </w:rPr>
      </w:pPr>
      <w:r w:rsidRPr="003F14F9">
        <w:rPr>
          <w:rFonts w:hint="eastAsia"/>
          <w:bCs/>
          <w:sz w:val="24"/>
        </w:rPr>
        <w:t>3</w:t>
      </w:r>
      <w:r w:rsidR="005276EB" w:rsidRPr="003F14F9">
        <w:rPr>
          <w:rFonts w:hint="eastAsia"/>
          <w:bCs/>
          <w:sz w:val="24"/>
        </w:rPr>
        <w:t>、</w:t>
      </w:r>
      <w:r w:rsidR="005276EB" w:rsidRPr="003F14F9">
        <w:rPr>
          <w:rFonts w:asciiTheme="minorHAnsi" w:eastAsiaTheme="minorEastAsia" w:hAnsiTheme="minorHAnsi" w:cstheme="minorBidi" w:hint="eastAsia"/>
          <w:sz w:val="24"/>
        </w:rPr>
        <w:t>所有从业人员必须进行政治审核，确保无任何的犯罪前科，由合作方出具所有服务人员无犯罪记录的声明。</w:t>
      </w:r>
      <w:proofErr w:type="gramStart"/>
      <w:r w:rsidR="005276EB" w:rsidRPr="003F14F9">
        <w:rPr>
          <w:rFonts w:asciiTheme="minorHAnsi" w:eastAsiaTheme="minorEastAsia" w:hAnsiTheme="minorHAnsi" w:cstheme="minorBidi" w:hint="eastAsia"/>
          <w:sz w:val="24"/>
        </w:rPr>
        <w:t>若查处</w:t>
      </w:r>
      <w:proofErr w:type="gramEnd"/>
      <w:r w:rsidR="005276EB" w:rsidRPr="003F14F9">
        <w:rPr>
          <w:rFonts w:asciiTheme="minorHAnsi" w:eastAsiaTheme="minorEastAsia" w:hAnsiTheme="minorHAnsi" w:cstheme="minorBidi" w:hint="eastAsia"/>
          <w:sz w:val="24"/>
        </w:rPr>
        <w:t>一例扣除履约保证金的</w:t>
      </w:r>
      <w:r w:rsidR="005276EB" w:rsidRPr="003F14F9">
        <w:rPr>
          <w:rFonts w:asciiTheme="minorHAnsi" w:eastAsiaTheme="minorEastAsia" w:hAnsiTheme="minorHAnsi" w:cstheme="minorBidi" w:hint="eastAsia"/>
          <w:sz w:val="24"/>
        </w:rPr>
        <w:t>10%-20%</w:t>
      </w:r>
      <w:r w:rsidR="005276EB" w:rsidRPr="003F14F9">
        <w:rPr>
          <w:rFonts w:asciiTheme="minorHAnsi" w:eastAsiaTheme="minorEastAsia" w:hAnsiTheme="minorHAnsi" w:cstheme="minorBidi" w:hint="eastAsia"/>
          <w:sz w:val="24"/>
        </w:rPr>
        <w:t>。</w:t>
      </w:r>
    </w:p>
    <w:p w:rsidR="00391B84" w:rsidRPr="003F14F9" w:rsidRDefault="003F14F9">
      <w:pPr>
        <w:adjustRightInd w:val="0"/>
        <w:snapToGrid w:val="0"/>
        <w:spacing w:line="360" w:lineRule="auto"/>
        <w:ind w:firstLineChars="200" w:firstLine="480"/>
        <w:rPr>
          <w:bCs/>
          <w:sz w:val="24"/>
          <w:u w:val="single"/>
        </w:rPr>
      </w:pPr>
      <w:r w:rsidRPr="003F14F9">
        <w:rPr>
          <w:bCs/>
          <w:sz w:val="24"/>
        </w:rPr>
        <w:t>4</w:t>
      </w:r>
      <w:r w:rsidR="005276EB" w:rsidRPr="003F14F9">
        <w:rPr>
          <w:rFonts w:hint="eastAsia"/>
          <w:bCs/>
          <w:sz w:val="24"/>
        </w:rPr>
        <w:t>、合作管理费、水、电等费用未能按时（指</w:t>
      </w:r>
      <w:r w:rsidR="005276EB" w:rsidRPr="003F14F9">
        <w:rPr>
          <w:bCs/>
          <w:sz w:val="24"/>
        </w:rPr>
        <w:t>甲方通知时间）</w:t>
      </w:r>
      <w:r w:rsidR="005276EB" w:rsidRPr="003F14F9">
        <w:rPr>
          <w:rFonts w:hint="eastAsia"/>
          <w:bCs/>
          <w:sz w:val="24"/>
        </w:rPr>
        <w:t>支付达十日的；乙方受到工商、税务、卫生等政府部门行政处罚，未能在规定时间内改正的；乙方损害甲方权益或导致甲方代其承担任何经济或法律责任的；</w:t>
      </w:r>
      <w:r w:rsidRPr="003F14F9">
        <w:rPr>
          <w:rFonts w:hint="eastAsia"/>
          <w:bCs/>
          <w:sz w:val="24"/>
        </w:rPr>
        <w:t>每发生一次，甲方有权利对乙方进行处罚。</w:t>
      </w:r>
    </w:p>
    <w:p w:rsidR="00391B84" w:rsidRPr="003F14F9" w:rsidRDefault="003F14F9">
      <w:pPr>
        <w:adjustRightInd w:val="0"/>
        <w:snapToGrid w:val="0"/>
        <w:spacing w:line="360" w:lineRule="auto"/>
        <w:ind w:firstLineChars="200" w:firstLine="480"/>
        <w:rPr>
          <w:bCs/>
          <w:sz w:val="24"/>
        </w:rPr>
      </w:pPr>
      <w:r w:rsidRPr="003F14F9">
        <w:rPr>
          <w:rFonts w:asciiTheme="minorHAnsi" w:eastAsiaTheme="minorEastAsia" w:hAnsiTheme="minorHAnsi" w:cstheme="minorBidi"/>
          <w:sz w:val="24"/>
        </w:rPr>
        <w:t>5</w:t>
      </w:r>
      <w:r w:rsidR="005276EB" w:rsidRPr="003F14F9">
        <w:rPr>
          <w:rFonts w:asciiTheme="minorHAnsi" w:eastAsiaTheme="minorEastAsia" w:hAnsiTheme="minorHAnsi" w:cstheme="minorBidi" w:hint="eastAsia"/>
          <w:sz w:val="24"/>
        </w:rPr>
        <w:t>、</w:t>
      </w:r>
      <w:r w:rsidR="005276EB" w:rsidRPr="003F14F9">
        <w:rPr>
          <w:rFonts w:hint="eastAsia"/>
          <w:bCs/>
          <w:sz w:val="24"/>
        </w:rPr>
        <w:t>乙方不得以任何理由拖延或拒绝归还项目场所及其设备设施，否则乙方须按每日</w:t>
      </w:r>
      <w:r w:rsidR="005276EB" w:rsidRPr="003F14F9">
        <w:rPr>
          <w:bCs/>
          <w:sz w:val="24"/>
          <w:u w:val="single"/>
        </w:rPr>
        <w:t>10000</w:t>
      </w:r>
      <w:r w:rsidR="005276EB" w:rsidRPr="003F14F9">
        <w:rPr>
          <w:rFonts w:hint="eastAsia"/>
          <w:bCs/>
          <w:sz w:val="24"/>
          <w:u w:val="single"/>
        </w:rPr>
        <w:t>.0</w:t>
      </w:r>
      <w:r w:rsidR="005276EB" w:rsidRPr="003F14F9">
        <w:rPr>
          <w:bCs/>
          <w:sz w:val="24"/>
          <w:u w:val="single"/>
        </w:rPr>
        <w:t>0</w:t>
      </w:r>
      <w:r w:rsidR="005276EB" w:rsidRPr="003F14F9">
        <w:rPr>
          <w:rFonts w:hint="eastAsia"/>
          <w:bCs/>
          <w:sz w:val="24"/>
        </w:rPr>
        <w:t>元向甲方支付违约金，并赔偿甲方实际和预期损失。</w:t>
      </w:r>
    </w:p>
    <w:p w:rsidR="00391B84" w:rsidRPr="003F14F9" w:rsidRDefault="003F14F9">
      <w:pPr>
        <w:adjustRightInd w:val="0"/>
        <w:snapToGrid w:val="0"/>
        <w:spacing w:line="360" w:lineRule="auto"/>
        <w:ind w:firstLineChars="200" w:firstLine="480"/>
        <w:rPr>
          <w:bCs/>
          <w:sz w:val="24"/>
        </w:rPr>
      </w:pPr>
      <w:r w:rsidRPr="003F14F9">
        <w:rPr>
          <w:bCs/>
          <w:sz w:val="24"/>
        </w:rPr>
        <w:t>6</w:t>
      </w:r>
      <w:r w:rsidR="005276EB" w:rsidRPr="003F14F9">
        <w:rPr>
          <w:rFonts w:hint="eastAsia"/>
          <w:bCs/>
          <w:sz w:val="24"/>
        </w:rPr>
        <w:t>、乙方私自将项目场所转包他人，解除本合作协议。</w:t>
      </w:r>
    </w:p>
    <w:p w:rsidR="00391B84" w:rsidRPr="003F14F9" w:rsidRDefault="003F14F9">
      <w:pPr>
        <w:adjustRightInd w:val="0"/>
        <w:snapToGrid w:val="0"/>
        <w:spacing w:line="360" w:lineRule="auto"/>
        <w:ind w:firstLineChars="200" w:firstLine="480"/>
        <w:rPr>
          <w:bCs/>
          <w:sz w:val="24"/>
        </w:rPr>
      </w:pPr>
      <w:r w:rsidRPr="003F14F9">
        <w:rPr>
          <w:bCs/>
          <w:sz w:val="24"/>
        </w:rPr>
        <w:t>7</w:t>
      </w:r>
      <w:r w:rsidR="005276EB" w:rsidRPr="003F14F9">
        <w:rPr>
          <w:rFonts w:hint="eastAsia"/>
          <w:bCs/>
          <w:sz w:val="24"/>
        </w:rPr>
        <w:t>、乙方不得擅自停业、擅自改变服务范围，因乙方原因造成非正常停业、校园群体事件、重大安全生产事故（</w:t>
      </w:r>
      <w:proofErr w:type="gramStart"/>
      <w:r w:rsidR="005276EB" w:rsidRPr="003F14F9">
        <w:rPr>
          <w:rFonts w:hint="eastAsia"/>
          <w:bCs/>
          <w:sz w:val="24"/>
        </w:rPr>
        <w:t>含食品</w:t>
      </w:r>
      <w:proofErr w:type="gramEnd"/>
      <w:r w:rsidR="005276EB" w:rsidRPr="003F14F9">
        <w:rPr>
          <w:rFonts w:hint="eastAsia"/>
          <w:bCs/>
          <w:sz w:val="24"/>
        </w:rPr>
        <w:t>中毒）等事件、给甲方带来不良社会影响等情况，甲方可立即终止协议并解除合同。</w:t>
      </w:r>
    </w:p>
    <w:p w:rsidR="00391B84" w:rsidRPr="003F14F9" w:rsidRDefault="003F14F9">
      <w:pPr>
        <w:adjustRightInd w:val="0"/>
        <w:snapToGrid w:val="0"/>
        <w:spacing w:line="360" w:lineRule="auto"/>
        <w:ind w:firstLineChars="200" w:firstLine="480"/>
        <w:rPr>
          <w:bCs/>
          <w:sz w:val="24"/>
        </w:rPr>
      </w:pPr>
      <w:r w:rsidRPr="003F14F9">
        <w:rPr>
          <w:bCs/>
          <w:sz w:val="24"/>
        </w:rPr>
        <w:t>8</w:t>
      </w:r>
      <w:r w:rsidR="005276EB" w:rsidRPr="003F14F9">
        <w:rPr>
          <w:rFonts w:hint="eastAsia"/>
          <w:bCs/>
          <w:sz w:val="24"/>
        </w:rPr>
        <w:t>、</w:t>
      </w:r>
      <w:r w:rsidR="005276EB" w:rsidRPr="003F14F9">
        <w:rPr>
          <w:rFonts w:ascii="宋体" w:hAnsi="宋体" w:hint="eastAsia"/>
          <w:sz w:val="24"/>
        </w:rPr>
        <w:t>咖啡厅运营过程中出现重大问题或上级部门查出重大问题，</w:t>
      </w:r>
      <w:r w:rsidR="005276EB" w:rsidRPr="003F14F9">
        <w:rPr>
          <w:rFonts w:hint="eastAsia"/>
          <w:bCs/>
          <w:sz w:val="24"/>
        </w:rPr>
        <w:t>解除本合作协议并赔偿甲方实际和预期损失，已收取的管理费用不退。</w:t>
      </w:r>
    </w:p>
    <w:p w:rsidR="00391B84" w:rsidRPr="003F14F9" w:rsidRDefault="003F14F9">
      <w:pPr>
        <w:adjustRightInd w:val="0"/>
        <w:snapToGrid w:val="0"/>
        <w:spacing w:line="360" w:lineRule="auto"/>
        <w:ind w:firstLineChars="200" w:firstLine="480"/>
        <w:rPr>
          <w:bCs/>
          <w:sz w:val="24"/>
        </w:rPr>
      </w:pPr>
      <w:r w:rsidRPr="003F14F9">
        <w:rPr>
          <w:bCs/>
          <w:sz w:val="24"/>
        </w:rPr>
        <w:t>9</w:t>
      </w:r>
      <w:r w:rsidR="005276EB" w:rsidRPr="003F14F9">
        <w:rPr>
          <w:rFonts w:hint="eastAsia"/>
          <w:bCs/>
          <w:sz w:val="24"/>
        </w:rPr>
        <w:t>、因乙方责任造成上级主管部门对甲方处以的罚款由乙方承担，乙方对此享有知情权、申诉权，造成严重后果的须送公安机关或食品卫生监督机构处理，且甲方有权解除本协议。</w:t>
      </w:r>
    </w:p>
    <w:p w:rsidR="00391B84" w:rsidRPr="003F14F9" w:rsidRDefault="003F14F9">
      <w:pPr>
        <w:adjustRightInd w:val="0"/>
        <w:snapToGrid w:val="0"/>
        <w:spacing w:line="360" w:lineRule="auto"/>
        <w:ind w:firstLineChars="200" w:firstLine="480"/>
        <w:rPr>
          <w:bCs/>
          <w:sz w:val="24"/>
        </w:rPr>
      </w:pPr>
      <w:r w:rsidRPr="003F14F9">
        <w:rPr>
          <w:bCs/>
          <w:sz w:val="24"/>
        </w:rPr>
        <w:t>10</w:t>
      </w:r>
      <w:r w:rsidR="005276EB" w:rsidRPr="003F14F9">
        <w:rPr>
          <w:rFonts w:hint="eastAsia"/>
          <w:bCs/>
          <w:sz w:val="24"/>
        </w:rPr>
        <w:t>、因出现前</w:t>
      </w:r>
      <w:r w:rsidR="005276EB" w:rsidRPr="003F14F9">
        <w:rPr>
          <w:bCs/>
          <w:sz w:val="24"/>
        </w:rPr>
        <w:t>述</w:t>
      </w:r>
      <w:r w:rsidR="005276EB" w:rsidRPr="003F14F9">
        <w:rPr>
          <w:rFonts w:hint="eastAsia"/>
          <w:bCs/>
          <w:sz w:val="24"/>
        </w:rPr>
        <w:t>违约情形</w:t>
      </w:r>
      <w:r w:rsidR="005276EB" w:rsidRPr="003F14F9">
        <w:rPr>
          <w:bCs/>
          <w:sz w:val="24"/>
        </w:rPr>
        <w:t>导致</w:t>
      </w:r>
      <w:r w:rsidR="005276EB" w:rsidRPr="003F14F9">
        <w:rPr>
          <w:rFonts w:hint="eastAsia"/>
          <w:bCs/>
          <w:sz w:val="24"/>
        </w:rPr>
        <w:t>协议终止</w:t>
      </w:r>
      <w:r w:rsidR="005276EB" w:rsidRPr="003F14F9">
        <w:rPr>
          <w:bCs/>
          <w:sz w:val="24"/>
        </w:rPr>
        <w:t>和解除</w:t>
      </w:r>
      <w:r w:rsidR="005276EB" w:rsidRPr="003F14F9">
        <w:rPr>
          <w:rFonts w:hint="eastAsia"/>
          <w:bCs/>
          <w:sz w:val="24"/>
        </w:rPr>
        <w:t>的，由乙方承担全部责任，并赔偿由此给甲方造成的损失。</w:t>
      </w:r>
    </w:p>
    <w:p w:rsidR="00391B84" w:rsidRPr="003F14F9" w:rsidRDefault="005276EB">
      <w:pPr>
        <w:adjustRightInd w:val="0"/>
        <w:snapToGrid w:val="0"/>
        <w:spacing w:line="360" w:lineRule="auto"/>
        <w:ind w:firstLineChars="200" w:firstLine="482"/>
        <w:rPr>
          <w:b/>
          <w:bCs/>
          <w:sz w:val="24"/>
        </w:rPr>
      </w:pPr>
      <w:r w:rsidRPr="003F14F9">
        <w:rPr>
          <w:rFonts w:hint="eastAsia"/>
          <w:b/>
          <w:bCs/>
          <w:sz w:val="24"/>
        </w:rPr>
        <w:t>九、协议的解除</w:t>
      </w:r>
    </w:p>
    <w:p w:rsidR="00391B84" w:rsidRPr="003F14F9" w:rsidRDefault="005276EB">
      <w:pPr>
        <w:adjustRightInd w:val="0"/>
        <w:snapToGrid w:val="0"/>
        <w:spacing w:line="360" w:lineRule="auto"/>
        <w:ind w:firstLineChars="200" w:firstLine="480"/>
        <w:rPr>
          <w:bCs/>
          <w:sz w:val="24"/>
        </w:rPr>
      </w:pPr>
      <w:r w:rsidRPr="003F14F9">
        <w:rPr>
          <w:rFonts w:hint="eastAsia"/>
          <w:bCs/>
          <w:sz w:val="24"/>
        </w:rPr>
        <w:t>1</w:t>
      </w:r>
      <w:r w:rsidRPr="003F14F9">
        <w:rPr>
          <w:rFonts w:hint="eastAsia"/>
          <w:bCs/>
          <w:sz w:val="24"/>
        </w:rPr>
        <w:t>、如</w:t>
      </w:r>
      <w:proofErr w:type="gramStart"/>
      <w:r w:rsidRPr="003F14F9">
        <w:rPr>
          <w:rFonts w:hint="eastAsia"/>
          <w:bCs/>
          <w:sz w:val="24"/>
        </w:rPr>
        <w:t>遇以下</w:t>
      </w:r>
      <w:proofErr w:type="gramEnd"/>
      <w:r w:rsidRPr="003F14F9">
        <w:rPr>
          <w:rFonts w:hint="eastAsia"/>
          <w:bCs/>
          <w:sz w:val="24"/>
        </w:rPr>
        <w:t>情况，造成本协议无法正常履行时，协议自动终止，双方互不承担责任，有关事宜双方协商处理。</w:t>
      </w:r>
    </w:p>
    <w:p w:rsidR="00391B84" w:rsidRPr="003F14F9" w:rsidRDefault="005276EB">
      <w:pPr>
        <w:adjustRightInd w:val="0"/>
        <w:snapToGrid w:val="0"/>
        <w:spacing w:line="360" w:lineRule="auto"/>
        <w:ind w:firstLineChars="200" w:firstLine="480"/>
        <w:rPr>
          <w:bCs/>
          <w:sz w:val="24"/>
        </w:rPr>
      </w:pPr>
      <w:r w:rsidRPr="003F14F9">
        <w:rPr>
          <w:rFonts w:hint="eastAsia"/>
          <w:bCs/>
          <w:sz w:val="24"/>
        </w:rPr>
        <w:t>（</w:t>
      </w:r>
      <w:r w:rsidRPr="003F14F9">
        <w:rPr>
          <w:rFonts w:hint="eastAsia"/>
          <w:bCs/>
          <w:sz w:val="24"/>
        </w:rPr>
        <w:t>1</w:t>
      </w:r>
      <w:r w:rsidRPr="003F14F9">
        <w:rPr>
          <w:rFonts w:hint="eastAsia"/>
          <w:bCs/>
          <w:sz w:val="24"/>
        </w:rPr>
        <w:t>）不可抗力，不可抗力是指：政策性调整、战争、火灾、地震等</w:t>
      </w:r>
      <w:r w:rsidRPr="003F14F9">
        <w:rPr>
          <w:rFonts w:hint="eastAsia"/>
          <w:bCs/>
          <w:sz w:val="24"/>
        </w:rPr>
        <w:t xml:space="preserve">                          </w:t>
      </w:r>
    </w:p>
    <w:p w:rsidR="00391B84" w:rsidRPr="003F14F9" w:rsidRDefault="005276EB">
      <w:pPr>
        <w:adjustRightInd w:val="0"/>
        <w:snapToGrid w:val="0"/>
        <w:spacing w:line="360" w:lineRule="auto"/>
        <w:ind w:firstLineChars="200" w:firstLine="480"/>
        <w:rPr>
          <w:rFonts w:ascii="宋体" w:hAnsi="宋体"/>
          <w:sz w:val="24"/>
        </w:rPr>
      </w:pPr>
      <w:r w:rsidRPr="003F14F9">
        <w:rPr>
          <w:rFonts w:hint="eastAsia"/>
          <w:bCs/>
          <w:sz w:val="24"/>
        </w:rPr>
        <w:t>（</w:t>
      </w:r>
      <w:r w:rsidRPr="003F14F9">
        <w:rPr>
          <w:rFonts w:hint="eastAsia"/>
          <w:bCs/>
          <w:sz w:val="24"/>
        </w:rPr>
        <w:t>2</w:t>
      </w:r>
      <w:r w:rsidRPr="003F14F9">
        <w:rPr>
          <w:rFonts w:hint="eastAsia"/>
          <w:bCs/>
          <w:sz w:val="24"/>
        </w:rPr>
        <w:t>）</w:t>
      </w:r>
      <w:r w:rsidRPr="003F14F9">
        <w:rPr>
          <w:rFonts w:ascii="宋体" w:hAnsi="宋体" w:hint="eastAsia"/>
          <w:sz w:val="24"/>
        </w:rPr>
        <w:t>上级部门及学校整体规划有变的情况；</w:t>
      </w:r>
    </w:p>
    <w:p w:rsidR="00391B84" w:rsidRPr="003F14F9" w:rsidRDefault="005276EB">
      <w:pPr>
        <w:adjustRightInd w:val="0"/>
        <w:snapToGrid w:val="0"/>
        <w:spacing w:line="360" w:lineRule="auto"/>
        <w:ind w:firstLineChars="200" w:firstLine="480"/>
        <w:rPr>
          <w:bCs/>
          <w:sz w:val="24"/>
        </w:rPr>
      </w:pPr>
      <w:r w:rsidRPr="003F14F9">
        <w:rPr>
          <w:rFonts w:hint="eastAsia"/>
          <w:bCs/>
          <w:sz w:val="24"/>
        </w:rPr>
        <w:t>2</w:t>
      </w:r>
      <w:r w:rsidRPr="003F14F9">
        <w:rPr>
          <w:rFonts w:hint="eastAsia"/>
          <w:bCs/>
          <w:sz w:val="24"/>
        </w:rPr>
        <w:t>、如乙方因管理服务不善或其他原因要求提前解除协议，应提前三个月通知甲方</w:t>
      </w:r>
      <w:r w:rsidRPr="003F14F9">
        <w:rPr>
          <w:rFonts w:hint="eastAsia"/>
          <w:bCs/>
          <w:sz w:val="24"/>
        </w:rPr>
        <w:t>,</w:t>
      </w:r>
      <w:r w:rsidRPr="003F14F9">
        <w:rPr>
          <w:rFonts w:hint="eastAsia"/>
          <w:bCs/>
          <w:sz w:val="24"/>
        </w:rPr>
        <w:t>双方协商有关处理事宜，已交纳的管理费用不予退还。</w:t>
      </w:r>
    </w:p>
    <w:p w:rsidR="00391B84" w:rsidRPr="003F14F9" w:rsidRDefault="005276EB">
      <w:pPr>
        <w:adjustRightInd w:val="0"/>
        <w:snapToGrid w:val="0"/>
        <w:spacing w:line="360" w:lineRule="auto"/>
        <w:ind w:firstLineChars="200" w:firstLine="480"/>
        <w:rPr>
          <w:bCs/>
          <w:sz w:val="24"/>
        </w:rPr>
      </w:pPr>
      <w:r w:rsidRPr="003F14F9">
        <w:rPr>
          <w:rFonts w:hint="eastAsia"/>
          <w:bCs/>
          <w:sz w:val="24"/>
        </w:rPr>
        <w:t>3</w:t>
      </w:r>
      <w:r w:rsidRPr="003F14F9">
        <w:rPr>
          <w:rFonts w:hint="eastAsia"/>
          <w:bCs/>
          <w:sz w:val="24"/>
        </w:rPr>
        <w:t>、甲方不定期进行满意度调查，乙方应对不满意之处限期整改（期限</w:t>
      </w:r>
      <w:r w:rsidRPr="003F14F9">
        <w:rPr>
          <w:rFonts w:hint="eastAsia"/>
          <w:bCs/>
          <w:sz w:val="24"/>
        </w:rPr>
        <w:t>1</w:t>
      </w:r>
      <w:r w:rsidRPr="003F14F9">
        <w:rPr>
          <w:rFonts w:hint="eastAsia"/>
          <w:bCs/>
          <w:sz w:val="24"/>
        </w:rPr>
        <w:t>个月）。连</w:t>
      </w:r>
      <w:r w:rsidRPr="003F14F9">
        <w:rPr>
          <w:rFonts w:hint="eastAsia"/>
          <w:bCs/>
          <w:sz w:val="24"/>
        </w:rPr>
        <w:lastRenderedPageBreak/>
        <w:t>续三次满意度在</w:t>
      </w:r>
      <w:r w:rsidRPr="003F14F9">
        <w:rPr>
          <w:rFonts w:hint="eastAsia"/>
          <w:bCs/>
          <w:sz w:val="24"/>
        </w:rPr>
        <w:t>70%</w:t>
      </w:r>
      <w:r w:rsidRPr="003F14F9">
        <w:rPr>
          <w:rFonts w:hint="eastAsia"/>
          <w:bCs/>
          <w:sz w:val="24"/>
        </w:rPr>
        <w:t>以下的，将取消下一年度合作资格。</w:t>
      </w:r>
    </w:p>
    <w:p w:rsidR="00391B84" w:rsidRPr="003F14F9" w:rsidRDefault="005276EB">
      <w:pPr>
        <w:adjustRightInd w:val="0"/>
        <w:snapToGrid w:val="0"/>
        <w:spacing w:line="360" w:lineRule="auto"/>
        <w:ind w:firstLineChars="200" w:firstLine="480"/>
        <w:rPr>
          <w:bCs/>
          <w:sz w:val="24"/>
        </w:rPr>
      </w:pPr>
      <w:r w:rsidRPr="003F14F9">
        <w:rPr>
          <w:rFonts w:hint="eastAsia"/>
          <w:bCs/>
          <w:sz w:val="24"/>
        </w:rPr>
        <w:t>4</w:t>
      </w:r>
      <w:r w:rsidRPr="003F14F9">
        <w:rPr>
          <w:rFonts w:hint="eastAsia"/>
          <w:bCs/>
          <w:sz w:val="24"/>
        </w:rPr>
        <w:t>、合作期满前</w:t>
      </w:r>
      <w:r w:rsidRPr="003F14F9">
        <w:rPr>
          <w:rFonts w:hint="eastAsia"/>
          <w:bCs/>
          <w:sz w:val="24"/>
          <w:u w:val="single"/>
        </w:rPr>
        <w:t xml:space="preserve"> </w:t>
      </w:r>
      <w:r w:rsidRPr="003F14F9">
        <w:rPr>
          <w:bCs/>
          <w:sz w:val="24"/>
          <w:u w:val="single"/>
        </w:rPr>
        <w:t xml:space="preserve">    </w:t>
      </w:r>
      <w:proofErr w:type="gramStart"/>
      <w:r w:rsidRPr="003F14F9">
        <w:rPr>
          <w:rFonts w:hint="eastAsia"/>
          <w:bCs/>
          <w:sz w:val="24"/>
        </w:rPr>
        <w:t>个</w:t>
      </w:r>
      <w:proofErr w:type="gramEnd"/>
      <w:r w:rsidRPr="003F14F9">
        <w:rPr>
          <w:rFonts w:hint="eastAsia"/>
          <w:bCs/>
          <w:sz w:val="24"/>
        </w:rPr>
        <w:t>月，如甲乙双方不再续签，应告知对方。</w:t>
      </w:r>
    </w:p>
    <w:p w:rsidR="00391B84" w:rsidRPr="003F14F9" w:rsidRDefault="005276EB">
      <w:pPr>
        <w:adjustRightInd w:val="0"/>
        <w:snapToGrid w:val="0"/>
        <w:spacing w:line="360" w:lineRule="auto"/>
        <w:ind w:firstLineChars="200" w:firstLine="480"/>
        <w:rPr>
          <w:rFonts w:ascii="宋体" w:hAnsi="宋体"/>
          <w:sz w:val="24"/>
        </w:rPr>
      </w:pPr>
      <w:r w:rsidRPr="003F14F9">
        <w:rPr>
          <w:rFonts w:hint="eastAsia"/>
          <w:bCs/>
          <w:sz w:val="24"/>
        </w:rPr>
        <w:t>十、本协议书未尽事宜，经甲乙双方协商一致，可以订立补充协议。本协议的补充协议及附件均为本协议不可分割的一部分，与本协议具有同等的法律效力。</w:t>
      </w:r>
      <w:r w:rsidRPr="003F14F9">
        <w:rPr>
          <w:rFonts w:ascii="宋体" w:hAnsi="宋体" w:hint="eastAsia"/>
          <w:sz w:val="24"/>
        </w:rPr>
        <w:t>下列文件构成本协议的组成部分，应该认为是一个整体，彼此相互解释，相互补充。为便于解释，组成合同的多个文件的优先支配地位的次序如下：</w:t>
      </w:r>
    </w:p>
    <w:p w:rsidR="00391B84" w:rsidRPr="003F14F9" w:rsidRDefault="005276EB">
      <w:pPr>
        <w:spacing w:before="120" w:line="360" w:lineRule="auto"/>
        <w:ind w:firstLine="540"/>
        <w:rPr>
          <w:rFonts w:ascii="宋体" w:hAnsi="宋体"/>
          <w:sz w:val="24"/>
        </w:rPr>
      </w:pPr>
      <w:r w:rsidRPr="003F14F9">
        <w:rPr>
          <w:rFonts w:ascii="宋体" w:hAnsi="宋体"/>
          <w:sz w:val="24"/>
        </w:rPr>
        <w:t>a.</w:t>
      </w:r>
      <w:r w:rsidRPr="003F14F9">
        <w:rPr>
          <w:rFonts w:ascii="宋体" w:hAnsi="宋体"/>
          <w:sz w:val="24"/>
        </w:rPr>
        <w:tab/>
      </w:r>
      <w:r w:rsidRPr="003F14F9">
        <w:rPr>
          <w:rFonts w:ascii="宋体" w:hAnsi="宋体" w:hint="eastAsia"/>
          <w:sz w:val="24"/>
        </w:rPr>
        <w:t xml:space="preserve">本协议书　</w:t>
      </w:r>
    </w:p>
    <w:p w:rsidR="00391B84" w:rsidRPr="003F14F9" w:rsidRDefault="005276EB">
      <w:pPr>
        <w:spacing w:before="120" w:line="360" w:lineRule="auto"/>
        <w:ind w:firstLine="540"/>
        <w:rPr>
          <w:rFonts w:ascii="宋体" w:hAnsi="宋体"/>
          <w:sz w:val="24"/>
        </w:rPr>
      </w:pPr>
      <w:r w:rsidRPr="003F14F9">
        <w:rPr>
          <w:rFonts w:ascii="宋体" w:hAnsi="宋体"/>
          <w:sz w:val="24"/>
        </w:rPr>
        <w:t>b.</w:t>
      </w:r>
      <w:r w:rsidRPr="003F14F9">
        <w:rPr>
          <w:rFonts w:ascii="宋体" w:hAnsi="宋体"/>
          <w:sz w:val="24"/>
        </w:rPr>
        <w:tab/>
      </w:r>
      <w:r w:rsidRPr="003F14F9">
        <w:rPr>
          <w:rFonts w:hint="eastAsia"/>
          <w:bCs/>
          <w:sz w:val="24"/>
        </w:rPr>
        <w:t>补充协议</w:t>
      </w:r>
      <w:r w:rsidRPr="003F14F9">
        <w:rPr>
          <w:rFonts w:hint="eastAsia"/>
          <w:bCs/>
          <w:sz w:val="24"/>
        </w:rPr>
        <w:t xml:space="preserve"> </w:t>
      </w:r>
      <w:r w:rsidRPr="003F14F9">
        <w:rPr>
          <w:bCs/>
          <w:sz w:val="24"/>
        </w:rPr>
        <w:t xml:space="preserve">            </w:t>
      </w:r>
      <w:r w:rsidRPr="003F14F9">
        <w:rPr>
          <w:rFonts w:hint="eastAsia"/>
          <w:bCs/>
          <w:sz w:val="24"/>
        </w:rPr>
        <w:t>（如有）</w:t>
      </w:r>
    </w:p>
    <w:p w:rsidR="00391B84" w:rsidRPr="003F14F9" w:rsidRDefault="005276EB">
      <w:pPr>
        <w:spacing w:before="120" w:line="360" w:lineRule="auto"/>
        <w:ind w:firstLine="540"/>
        <w:rPr>
          <w:rFonts w:ascii="宋体" w:hAnsi="宋体"/>
          <w:sz w:val="24"/>
        </w:rPr>
      </w:pPr>
      <w:r w:rsidRPr="003F14F9">
        <w:rPr>
          <w:rFonts w:ascii="宋体" w:hAnsi="宋体"/>
          <w:sz w:val="24"/>
        </w:rPr>
        <w:t>c.</w:t>
      </w:r>
      <w:r w:rsidRPr="003F14F9">
        <w:rPr>
          <w:rFonts w:ascii="宋体" w:hAnsi="宋体" w:hint="eastAsia"/>
          <w:sz w:val="24"/>
        </w:rPr>
        <w:t>成交通知书</w:t>
      </w:r>
    </w:p>
    <w:p w:rsidR="00391B84" w:rsidRPr="003F14F9" w:rsidRDefault="005276EB">
      <w:pPr>
        <w:spacing w:before="120" w:line="360" w:lineRule="auto"/>
        <w:ind w:firstLine="540"/>
        <w:rPr>
          <w:rFonts w:ascii="宋体" w:hAnsi="宋体"/>
          <w:sz w:val="24"/>
        </w:rPr>
      </w:pPr>
      <w:r w:rsidRPr="003F14F9">
        <w:rPr>
          <w:rFonts w:ascii="宋体" w:hAnsi="宋体" w:hint="eastAsia"/>
          <w:sz w:val="24"/>
        </w:rPr>
        <w:t>d</w:t>
      </w:r>
      <w:r w:rsidRPr="003F14F9">
        <w:rPr>
          <w:rFonts w:ascii="宋体" w:hAnsi="宋体"/>
          <w:sz w:val="24"/>
        </w:rPr>
        <w:t>.</w:t>
      </w:r>
      <w:r w:rsidRPr="003F14F9">
        <w:rPr>
          <w:rFonts w:ascii="宋体" w:hAnsi="宋体" w:hint="eastAsia"/>
          <w:sz w:val="24"/>
        </w:rPr>
        <w:t>响应文件</w:t>
      </w:r>
      <w:r w:rsidRPr="003F14F9">
        <w:rPr>
          <w:rFonts w:ascii="宋体" w:hAnsi="宋体"/>
          <w:sz w:val="24"/>
        </w:rPr>
        <w:tab/>
      </w:r>
      <w:r w:rsidRPr="003F14F9">
        <w:rPr>
          <w:rFonts w:ascii="宋体" w:hAnsi="宋体"/>
          <w:sz w:val="24"/>
        </w:rPr>
        <w:tab/>
      </w:r>
      <w:r w:rsidRPr="003F14F9">
        <w:rPr>
          <w:rFonts w:ascii="宋体" w:hAnsi="宋体"/>
          <w:sz w:val="24"/>
        </w:rPr>
        <w:tab/>
      </w:r>
      <w:r w:rsidRPr="003F14F9">
        <w:rPr>
          <w:rFonts w:ascii="宋体" w:hAnsi="宋体"/>
          <w:sz w:val="24"/>
        </w:rPr>
        <w:tab/>
        <w:t>(含澄清文件)</w:t>
      </w:r>
    </w:p>
    <w:p w:rsidR="00391B84" w:rsidRPr="003F14F9" w:rsidRDefault="005276EB">
      <w:pPr>
        <w:spacing w:before="120" w:line="360" w:lineRule="auto"/>
        <w:ind w:firstLine="540"/>
        <w:rPr>
          <w:rFonts w:ascii="宋体" w:hAnsi="宋体"/>
          <w:sz w:val="24"/>
        </w:rPr>
      </w:pPr>
      <w:r w:rsidRPr="003F14F9">
        <w:rPr>
          <w:rFonts w:ascii="宋体" w:hAnsi="宋体"/>
          <w:sz w:val="24"/>
        </w:rPr>
        <w:t>e.</w:t>
      </w:r>
      <w:r w:rsidRPr="003F14F9">
        <w:rPr>
          <w:rFonts w:ascii="宋体" w:hAnsi="宋体"/>
          <w:sz w:val="24"/>
        </w:rPr>
        <w:tab/>
      </w:r>
      <w:r w:rsidRPr="003F14F9">
        <w:rPr>
          <w:rFonts w:ascii="宋体" w:hAnsi="宋体" w:hint="eastAsia"/>
          <w:sz w:val="24"/>
        </w:rPr>
        <w:t>遴选文件</w:t>
      </w:r>
      <w:r w:rsidRPr="003F14F9">
        <w:rPr>
          <w:rFonts w:ascii="宋体" w:hAnsi="宋体"/>
          <w:sz w:val="24"/>
        </w:rPr>
        <w:tab/>
      </w:r>
      <w:r w:rsidRPr="003F14F9">
        <w:rPr>
          <w:rFonts w:ascii="宋体" w:hAnsi="宋体"/>
          <w:sz w:val="24"/>
        </w:rPr>
        <w:tab/>
      </w:r>
      <w:r w:rsidRPr="003F14F9">
        <w:rPr>
          <w:rFonts w:ascii="宋体" w:hAnsi="宋体"/>
          <w:sz w:val="24"/>
        </w:rPr>
        <w:tab/>
      </w:r>
      <w:r w:rsidRPr="003F14F9">
        <w:rPr>
          <w:rFonts w:ascii="宋体" w:hAnsi="宋体"/>
          <w:sz w:val="24"/>
        </w:rPr>
        <w:tab/>
        <w:t>(含</w:t>
      </w:r>
      <w:r w:rsidRPr="003F14F9">
        <w:rPr>
          <w:rFonts w:ascii="宋体" w:hAnsi="宋体" w:hint="eastAsia"/>
          <w:sz w:val="24"/>
        </w:rPr>
        <w:t>遴选</w:t>
      </w:r>
      <w:r w:rsidRPr="003F14F9">
        <w:rPr>
          <w:rFonts w:ascii="宋体" w:hAnsi="宋体"/>
          <w:sz w:val="24"/>
        </w:rPr>
        <w:t>文件补充通知)</w:t>
      </w:r>
    </w:p>
    <w:p w:rsidR="00391B84" w:rsidRPr="003F14F9" w:rsidRDefault="005276EB">
      <w:pPr>
        <w:adjustRightInd w:val="0"/>
        <w:snapToGrid w:val="0"/>
        <w:spacing w:line="360" w:lineRule="auto"/>
        <w:ind w:firstLineChars="200" w:firstLine="480"/>
        <w:rPr>
          <w:bCs/>
          <w:sz w:val="24"/>
        </w:rPr>
      </w:pPr>
      <w:r w:rsidRPr="003F14F9">
        <w:rPr>
          <w:rFonts w:hint="eastAsia"/>
          <w:bCs/>
          <w:sz w:val="24"/>
        </w:rPr>
        <w:t>十一、甲乙双方在履行本协议的过程中发生争议，应积极协商解决，协商不能解决的，通过向甲方所在地人民法院提起诉讼予以解决。</w:t>
      </w:r>
      <w:r w:rsidRPr="003F14F9">
        <w:rPr>
          <w:rFonts w:hint="eastAsia"/>
          <w:bCs/>
          <w:sz w:val="24"/>
        </w:rPr>
        <w:t xml:space="preserve">                                          </w:t>
      </w:r>
    </w:p>
    <w:p w:rsidR="00391B84" w:rsidRPr="003F14F9" w:rsidRDefault="005276EB">
      <w:pPr>
        <w:adjustRightInd w:val="0"/>
        <w:snapToGrid w:val="0"/>
        <w:spacing w:line="360" w:lineRule="auto"/>
        <w:ind w:firstLineChars="200" w:firstLine="480"/>
        <w:rPr>
          <w:bCs/>
          <w:sz w:val="24"/>
        </w:rPr>
      </w:pPr>
      <w:r w:rsidRPr="003F14F9">
        <w:rPr>
          <w:rFonts w:hint="eastAsia"/>
          <w:bCs/>
          <w:sz w:val="24"/>
        </w:rPr>
        <w:t>十二、本协议由双方法定代表人或委托代理人签字并加盖各自单位公章，</w:t>
      </w:r>
      <w:r w:rsidRPr="003F14F9">
        <w:rPr>
          <w:bCs/>
          <w:sz w:val="24"/>
        </w:rPr>
        <w:t>甲方收到乙方的履约保证金</w:t>
      </w:r>
      <w:r w:rsidRPr="003F14F9">
        <w:rPr>
          <w:rFonts w:hint="eastAsia"/>
          <w:bCs/>
          <w:sz w:val="24"/>
        </w:rPr>
        <w:t>后即生效。本协议履行完毕，其效力自行终止。</w:t>
      </w:r>
    </w:p>
    <w:p w:rsidR="00391B84" w:rsidRPr="003F14F9" w:rsidRDefault="005276EB">
      <w:pPr>
        <w:adjustRightInd w:val="0"/>
        <w:snapToGrid w:val="0"/>
        <w:spacing w:line="360" w:lineRule="auto"/>
        <w:ind w:firstLineChars="200" w:firstLine="480"/>
        <w:rPr>
          <w:bCs/>
          <w:sz w:val="24"/>
        </w:rPr>
      </w:pPr>
      <w:r w:rsidRPr="003F14F9">
        <w:rPr>
          <w:rFonts w:hint="eastAsia"/>
          <w:bCs/>
          <w:sz w:val="24"/>
        </w:rPr>
        <w:t>十三、本协议一式六份，甲乙双方各持三份。</w:t>
      </w:r>
    </w:p>
    <w:p w:rsidR="00391B84" w:rsidRPr="003F14F9" w:rsidRDefault="005276EB">
      <w:pPr>
        <w:adjustRightInd w:val="0"/>
        <w:snapToGrid w:val="0"/>
        <w:spacing w:line="360" w:lineRule="auto"/>
        <w:ind w:firstLineChars="200" w:firstLine="480"/>
        <w:rPr>
          <w:bCs/>
          <w:sz w:val="24"/>
        </w:rPr>
      </w:pPr>
      <w:r w:rsidRPr="003F14F9">
        <w:rPr>
          <w:rFonts w:hint="eastAsia"/>
          <w:bCs/>
          <w:sz w:val="24"/>
        </w:rPr>
        <w:t>（以下无正文）</w:t>
      </w:r>
    </w:p>
    <w:p w:rsidR="00391B84" w:rsidRPr="003F14F9" w:rsidRDefault="005276EB">
      <w:pPr>
        <w:adjustRightInd w:val="0"/>
        <w:snapToGrid w:val="0"/>
        <w:spacing w:line="360" w:lineRule="auto"/>
        <w:ind w:firstLineChars="200" w:firstLine="480"/>
        <w:rPr>
          <w:bCs/>
          <w:sz w:val="24"/>
        </w:rPr>
      </w:pPr>
      <w:r w:rsidRPr="003F14F9">
        <w:rPr>
          <w:rFonts w:hint="eastAsia"/>
          <w:bCs/>
          <w:sz w:val="24"/>
        </w:rPr>
        <w:t>甲方：北京邮电大学</w:t>
      </w:r>
      <w:r w:rsidRPr="003F14F9">
        <w:rPr>
          <w:rFonts w:hint="eastAsia"/>
          <w:bCs/>
          <w:sz w:val="24"/>
        </w:rPr>
        <w:t xml:space="preserve">                    </w:t>
      </w:r>
      <w:r w:rsidRPr="003F14F9">
        <w:rPr>
          <w:rFonts w:hint="eastAsia"/>
          <w:bCs/>
          <w:sz w:val="24"/>
        </w:rPr>
        <w:t>乙方：</w:t>
      </w:r>
    </w:p>
    <w:p w:rsidR="00391B84" w:rsidRPr="003F14F9" w:rsidRDefault="005276EB">
      <w:pPr>
        <w:adjustRightInd w:val="0"/>
        <w:snapToGrid w:val="0"/>
        <w:spacing w:line="360" w:lineRule="auto"/>
        <w:ind w:firstLineChars="200" w:firstLine="480"/>
        <w:rPr>
          <w:bCs/>
          <w:sz w:val="24"/>
        </w:rPr>
      </w:pPr>
      <w:r w:rsidRPr="003F14F9">
        <w:rPr>
          <w:rFonts w:hint="eastAsia"/>
          <w:bCs/>
          <w:sz w:val="24"/>
        </w:rPr>
        <w:t>单位负责人：</w:t>
      </w:r>
      <w:r w:rsidRPr="003F14F9">
        <w:rPr>
          <w:rFonts w:hint="eastAsia"/>
          <w:bCs/>
          <w:sz w:val="24"/>
        </w:rPr>
        <w:t xml:space="preserve">                          </w:t>
      </w:r>
      <w:r w:rsidRPr="003F14F9">
        <w:rPr>
          <w:rFonts w:hint="eastAsia"/>
          <w:bCs/>
          <w:sz w:val="24"/>
        </w:rPr>
        <w:t>单位负责人：</w:t>
      </w:r>
    </w:p>
    <w:p w:rsidR="00391B84" w:rsidRPr="003F14F9" w:rsidRDefault="005276EB">
      <w:pPr>
        <w:adjustRightInd w:val="0"/>
        <w:snapToGrid w:val="0"/>
        <w:spacing w:line="360" w:lineRule="auto"/>
        <w:ind w:firstLineChars="200" w:firstLine="480"/>
        <w:rPr>
          <w:bCs/>
          <w:sz w:val="24"/>
        </w:rPr>
      </w:pPr>
      <w:r w:rsidRPr="003F14F9">
        <w:rPr>
          <w:rFonts w:hint="eastAsia"/>
          <w:bCs/>
          <w:sz w:val="24"/>
        </w:rPr>
        <w:t>（委托代表人）</w:t>
      </w:r>
      <w:r w:rsidRPr="003F14F9">
        <w:rPr>
          <w:rFonts w:hint="eastAsia"/>
          <w:bCs/>
          <w:sz w:val="24"/>
        </w:rPr>
        <w:t xml:space="preserve">                        </w:t>
      </w:r>
      <w:r w:rsidRPr="003F14F9">
        <w:rPr>
          <w:rFonts w:hint="eastAsia"/>
          <w:bCs/>
          <w:sz w:val="24"/>
        </w:rPr>
        <w:t>（委托代表人）</w:t>
      </w:r>
    </w:p>
    <w:p w:rsidR="00391B84" w:rsidRPr="003F14F9" w:rsidRDefault="005276EB">
      <w:pPr>
        <w:adjustRightInd w:val="0"/>
        <w:snapToGrid w:val="0"/>
        <w:spacing w:line="360" w:lineRule="auto"/>
        <w:ind w:firstLineChars="200" w:firstLine="480"/>
        <w:rPr>
          <w:bCs/>
          <w:sz w:val="24"/>
        </w:rPr>
      </w:pPr>
      <w:r w:rsidRPr="003F14F9">
        <w:rPr>
          <w:rFonts w:hint="eastAsia"/>
          <w:bCs/>
          <w:sz w:val="24"/>
        </w:rPr>
        <w:t>电话：</w:t>
      </w:r>
      <w:r w:rsidRPr="003F14F9">
        <w:rPr>
          <w:rFonts w:hint="eastAsia"/>
          <w:bCs/>
          <w:sz w:val="24"/>
        </w:rPr>
        <w:t xml:space="preserve">                                </w:t>
      </w:r>
      <w:r w:rsidRPr="003F14F9">
        <w:rPr>
          <w:rFonts w:hint="eastAsia"/>
          <w:bCs/>
          <w:sz w:val="24"/>
        </w:rPr>
        <w:t>电话：</w:t>
      </w:r>
    </w:p>
    <w:p w:rsidR="00391B84" w:rsidRPr="003F14F9" w:rsidRDefault="005276EB">
      <w:pPr>
        <w:adjustRightInd w:val="0"/>
        <w:snapToGrid w:val="0"/>
        <w:spacing w:line="360" w:lineRule="auto"/>
        <w:ind w:firstLineChars="200" w:firstLine="480"/>
        <w:rPr>
          <w:sz w:val="28"/>
        </w:rPr>
      </w:pPr>
      <w:r w:rsidRPr="003F14F9">
        <w:rPr>
          <w:rFonts w:hint="eastAsia"/>
          <w:bCs/>
          <w:sz w:val="24"/>
        </w:rPr>
        <w:t>日期：</w:t>
      </w:r>
      <w:r w:rsidRPr="003F14F9">
        <w:rPr>
          <w:rFonts w:hint="eastAsia"/>
          <w:bCs/>
          <w:sz w:val="24"/>
        </w:rPr>
        <w:t xml:space="preserve">    </w:t>
      </w:r>
      <w:r w:rsidRPr="003F14F9">
        <w:rPr>
          <w:rFonts w:hint="eastAsia"/>
          <w:bCs/>
          <w:sz w:val="24"/>
        </w:rPr>
        <w:t>年</w:t>
      </w:r>
      <w:r w:rsidRPr="003F14F9">
        <w:rPr>
          <w:rFonts w:hint="eastAsia"/>
          <w:bCs/>
          <w:sz w:val="24"/>
        </w:rPr>
        <w:t xml:space="preserve">   </w:t>
      </w:r>
      <w:r w:rsidRPr="003F14F9">
        <w:rPr>
          <w:rFonts w:hint="eastAsia"/>
          <w:bCs/>
          <w:sz w:val="24"/>
        </w:rPr>
        <w:t>月</w:t>
      </w:r>
      <w:r w:rsidRPr="003F14F9">
        <w:rPr>
          <w:rFonts w:hint="eastAsia"/>
          <w:bCs/>
          <w:sz w:val="24"/>
        </w:rPr>
        <w:t xml:space="preserve">   </w:t>
      </w:r>
      <w:r w:rsidRPr="003F14F9">
        <w:rPr>
          <w:rFonts w:hint="eastAsia"/>
          <w:bCs/>
          <w:sz w:val="24"/>
        </w:rPr>
        <w:t>日</w:t>
      </w:r>
      <w:r w:rsidRPr="003F14F9">
        <w:rPr>
          <w:rFonts w:hint="eastAsia"/>
          <w:bCs/>
          <w:sz w:val="24"/>
        </w:rPr>
        <w:t xml:space="preserve">                </w:t>
      </w:r>
      <w:r w:rsidRPr="003F14F9">
        <w:rPr>
          <w:rFonts w:hint="eastAsia"/>
          <w:bCs/>
          <w:sz w:val="24"/>
        </w:rPr>
        <w:t>日期：</w:t>
      </w:r>
      <w:r w:rsidRPr="003F14F9">
        <w:rPr>
          <w:rFonts w:hint="eastAsia"/>
          <w:bCs/>
          <w:sz w:val="24"/>
        </w:rPr>
        <w:t xml:space="preserve">   </w:t>
      </w:r>
      <w:r w:rsidRPr="003F14F9">
        <w:rPr>
          <w:rFonts w:hint="eastAsia"/>
          <w:bCs/>
          <w:sz w:val="24"/>
        </w:rPr>
        <w:t>年</w:t>
      </w:r>
      <w:r w:rsidRPr="003F14F9">
        <w:rPr>
          <w:rFonts w:hint="eastAsia"/>
          <w:bCs/>
          <w:sz w:val="24"/>
        </w:rPr>
        <w:t xml:space="preserve">   </w:t>
      </w:r>
      <w:r w:rsidRPr="003F14F9">
        <w:rPr>
          <w:rFonts w:hint="eastAsia"/>
          <w:bCs/>
          <w:sz w:val="24"/>
        </w:rPr>
        <w:t>月</w:t>
      </w:r>
      <w:r w:rsidRPr="003F14F9">
        <w:rPr>
          <w:rFonts w:hint="eastAsia"/>
          <w:bCs/>
          <w:sz w:val="24"/>
        </w:rPr>
        <w:t xml:space="preserve">   </w:t>
      </w:r>
      <w:r w:rsidRPr="003F14F9">
        <w:rPr>
          <w:rFonts w:hint="eastAsia"/>
          <w:bCs/>
          <w:sz w:val="24"/>
        </w:rPr>
        <w:t>日</w:t>
      </w:r>
    </w:p>
    <w:p w:rsidR="00391B84" w:rsidRPr="003F14F9" w:rsidRDefault="00391B84">
      <w:pPr>
        <w:widowControl/>
        <w:jc w:val="left"/>
        <w:rPr>
          <w:rFonts w:asciiTheme="minorEastAsia" w:eastAsiaTheme="minorEastAsia" w:hAnsiTheme="minorEastAsia"/>
        </w:rPr>
      </w:pPr>
    </w:p>
    <w:p w:rsidR="00391B84" w:rsidRPr="003F14F9" w:rsidRDefault="005276EB">
      <w:pPr>
        <w:widowControl/>
        <w:jc w:val="left"/>
        <w:rPr>
          <w:rFonts w:asciiTheme="minorEastAsia" w:eastAsiaTheme="minorEastAsia" w:hAnsiTheme="minorEastAsia"/>
        </w:rPr>
      </w:pPr>
      <w:r w:rsidRPr="003F14F9">
        <w:rPr>
          <w:rFonts w:asciiTheme="minorEastAsia" w:eastAsiaTheme="minorEastAsia" w:hAnsiTheme="minorEastAsia"/>
        </w:rPr>
        <w:br w:type="page"/>
      </w:r>
    </w:p>
    <w:p w:rsidR="00391B84" w:rsidRPr="003F14F9" w:rsidRDefault="00391B84">
      <w:pPr>
        <w:spacing w:line="360" w:lineRule="auto"/>
        <w:jc w:val="center"/>
        <w:rPr>
          <w:rFonts w:asciiTheme="minorEastAsia" w:eastAsiaTheme="minorEastAsia" w:hAnsiTheme="minorEastAsia"/>
        </w:rPr>
      </w:pPr>
    </w:p>
    <w:p w:rsidR="00391B84" w:rsidRPr="003F14F9" w:rsidRDefault="005276EB">
      <w:pPr>
        <w:pStyle w:val="1"/>
        <w:spacing w:line="360" w:lineRule="auto"/>
        <w:rPr>
          <w:rFonts w:asciiTheme="minorEastAsia" w:eastAsiaTheme="minorEastAsia" w:hAnsiTheme="minorEastAsia"/>
          <w:sz w:val="24"/>
          <w:szCs w:val="24"/>
        </w:rPr>
      </w:pPr>
      <w:bookmarkStart w:id="120" w:name="_Toc310195761"/>
      <w:bookmarkStart w:id="121" w:name="_Toc18322198"/>
      <w:bookmarkStart w:id="122" w:name="_Toc236642990"/>
      <w:bookmarkStart w:id="123" w:name="_Toc520356217"/>
      <w:bookmarkStart w:id="124" w:name="_Ref467988698"/>
      <w:bookmarkStart w:id="125" w:name="_Toc480942349"/>
      <w:bookmarkStart w:id="126" w:name="_GoBack"/>
      <w:bookmarkEnd w:id="126"/>
      <w:r w:rsidRPr="003F14F9">
        <w:rPr>
          <w:rFonts w:asciiTheme="minorEastAsia" w:eastAsiaTheme="minorEastAsia" w:hAnsiTheme="minorEastAsia" w:hint="eastAsia"/>
          <w:sz w:val="24"/>
          <w:szCs w:val="24"/>
        </w:rPr>
        <w:t>第七章响应文件格式</w:t>
      </w:r>
      <w:bookmarkEnd w:id="120"/>
      <w:bookmarkEnd w:id="121"/>
    </w:p>
    <w:p w:rsidR="00391B84" w:rsidRPr="003F14F9" w:rsidRDefault="005276EB">
      <w:pPr>
        <w:pStyle w:val="3"/>
      </w:pPr>
      <w:bookmarkStart w:id="127" w:name="_Toc497235042"/>
      <w:bookmarkStart w:id="128" w:name="_Toc514926454"/>
      <w:bookmarkStart w:id="129" w:name="_Toc18322199"/>
      <w:bookmarkStart w:id="130" w:name="_Toc310195762"/>
      <w:bookmarkEnd w:id="122"/>
      <w:bookmarkEnd w:id="123"/>
      <w:bookmarkEnd w:id="124"/>
      <w:bookmarkEnd w:id="125"/>
      <w:r w:rsidRPr="003F14F9">
        <w:t xml:space="preserve">1 </w:t>
      </w:r>
      <w:bookmarkEnd w:id="127"/>
      <w:bookmarkEnd w:id="128"/>
      <w:r w:rsidRPr="003F14F9">
        <w:rPr>
          <w:rFonts w:hint="eastAsia"/>
        </w:rPr>
        <w:t>响应书</w:t>
      </w:r>
      <w:bookmarkEnd w:id="129"/>
    </w:p>
    <w:p w:rsidR="00391B84" w:rsidRPr="003F14F9" w:rsidRDefault="00391B84">
      <w:pPr>
        <w:tabs>
          <w:tab w:val="left" w:pos="5580"/>
        </w:tabs>
        <w:spacing w:before="120" w:line="360" w:lineRule="auto"/>
        <w:jc w:val="center"/>
        <w:rPr>
          <w:rFonts w:asciiTheme="minorEastAsia" w:eastAsiaTheme="minorEastAsia" w:hAnsiTheme="minorEastAsia"/>
          <w:b/>
          <w:sz w:val="24"/>
        </w:rPr>
      </w:pPr>
    </w:p>
    <w:p w:rsidR="00391B84" w:rsidRPr="003F14F9" w:rsidRDefault="005276EB">
      <w:pPr>
        <w:pStyle w:val="af0"/>
        <w:tabs>
          <w:tab w:val="left" w:pos="5580"/>
        </w:tabs>
        <w:spacing w:line="360" w:lineRule="auto"/>
        <w:ind w:left="420"/>
        <w:jc w:val="left"/>
        <w:rPr>
          <w:rFonts w:asciiTheme="minorEastAsia" w:eastAsiaTheme="minorEastAsia" w:hAnsiTheme="minorEastAsia" w:cs="宋体"/>
          <w:sz w:val="24"/>
          <w:szCs w:val="24"/>
        </w:rPr>
      </w:pPr>
      <w:r w:rsidRPr="003F14F9">
        <w:rPr>
          <w:rFonts w:asciiTheme="minorEastAsia" w:eastAsiaTheme="minorEastAsia" w:hAnsiTheme="minorEastAsia" w:cs="宋体" w:hint="eastAsia"/>
          <w:sz w:val="24"/>
          <w:szCs w:val="24"/>
        </w:rPr>
        <w:t>致：（采购代理机构）</w:t>
      </w:r>
    </w:p>
    <w:p w:rsidR="00391B84" w:rsidRPr="003F14F9" w:rsidRDefault="005276EB">
      <w:pPr>
        <w:pStyle w:val="af0"/>
        <w:tabs>
          <w:tab w:val="left" w:pos="5580"/>
        </w:tabs>
        <w:spacing w:line="360" w:lineRule="auto"/>
        <w:ind w:firstLine="408"/>
        <w:rPr>
          <w:rFonts w:hAnsi="宋体"/>
          <w:sz w:val="24"/>
        </w:rPr>
      </w:pPr>
      <w:r w:rsidRPr="003F14F9">
        <w:rPr>
          <w:rFonts w:hAnsi="宋体" w:hint="eastAsia"/>
          <w:sz w:val="24"/>
        </w:rPr>
        <w:t>根据贵方为(</w:t>
      </w:r>
      <w:r w:rsidRPr="003F14F9">
        <w:rPr>
          <w:rFonts w:hAnsi="宋体" w:hint="eastAsia"/>
          <w:sz w:val="24"/>
          <w:u w:val="single"/>
        </w:rPr>
        <w:t>项目名称</w:t>
      </w:r>
      <w:r w:rsidRPr="003F14F9">
        <w:rPr>
          <w:rFonts w:hAnsi="宋体" w:hint="eastAsia"/>
          <w:sz w:val="24"/>
        </w:rPr>
        <w:t>)项目的遴选公告（响应邀请）(</w:t>
      </w:r>
      <w:r w:rsidRPr="003F14F9">
        <w:rPr>
          <w:rFonts w:hAnsi="宋体" w:hint="eastAsia"/>
          <w:sz w:val="24"/>
          <w:u w:val="single"/>
        </w:rPr>
        <w:t>项目编号</w:t>
      </w:r>
      <w:r w:rsidRPr="003F14F9">
        <w:rPr>
          <w:rFonts w:hAnsi="宋体" w:hint="eastAsia"/>
          <w:sz w:val="24"/>
        </w:rPr>
        <w:t>),签字代表(</w:t>
      </w:r>
      <w:r w:rsidRPr="003F14F9">
        <w:rPr>
          <w:rFonts w:hAnsi="宋体" w:hint="eastAsia"/>
          <w:sz w:val="24"/>
          <w:u w:val="single"/>
        </w:rPr>
        <w:t>姓名、职务</w:t>
      </w:r>
      <w:r w:rsidRPr="003F14F9">
        <w:rPr>
          <w:rFonts w:hAnsi="宋体" w:hint="eastAsia"/>
          <w:sz w:val="24"/>
        </w:rPr>
        <w:t>)经正式授权并代表合作方（</w:t>
      </w:r>
      <w:r w:rsidRPr="003F14F9">
        <w:rPr>
          <w:rFonts w:hAnsi="宋体" w:hint="eastAsia"/>
          <w:sz w:val="24"/>
          <w:u w:val="single"/>
        </w:rPr>
        <w:t>合作方名称、地址</w:t>
      </w:r>
      <w:r w:rsidRPr="003F14F9">
        <w:rPr>
          <w:rFonts w:hAnsi="宋体" w:hint="eastAsia"/>
          <w:sz w:val="24"/>
        </w:rPr>
        <w:t>）提交下述文件正本一份及副本___份：</w:t>
      </w:r>
    </w:p>
    <w:p w:rsidR="00391B84" w:rsidRPr="003F14F9" w:rsidRDefault="005276EB">
      <w:pPr>
        <w:pStyle w:val="af0"/>
        <w:numPr>
          <w:ilvl w:val="0"/>
          <w:numId w:val="9"/>
        </w:numPr>
        <w:tabs>
          <w:tab w:val="left" w:pos="5580"/>
        </w:tabs>
        <w:spacing w:line="360" w:lineRule="auto"/>
        <w:rPr>
          <w:rFonts w:hAnsi="宋体"/>
          <w:sz w:val="24"/>
        </w:rPr>
      </w:pPr>
      <w:r w:rsidRPr="003F14F9">
        <w:rPr>
          <w:rFonts w:hAnsi="宋体" w:hint="eastAsia"/>
          <w:sz w:val="24"/>
        </w:rPr>
        <w:t>响应一览表</w:t>
      </w:r>
    </w:p>
    <w:p w:rsidR="00391B84" w:rsidRPr="003F14F9" w:rsidRDefault="005276EB">
      <w:pPr>
        <w:pStyle w:val="af0"/>
        <w:numPr>
          <w:ilvl w:val="0"/>
          <w:numId w:val="9"/>
        </w:numPr>
        <w:tabs>
          <w:tab w:val="left" w:pos="5580"/>
        </w:tabs>
        <w:spacing w:line="360" w:lineRule="auto"/>
        <w:rPr>
          <w:rFonts w:hAnsi="宋体"/>
          <w:sz w:val="24"/>
        </w:rPr>
      </w:pPr>
      <w:r w:rsidRPr="003F14F9">
        <w:rPr>
          <w:rFonts w:hAnsi="宋体" w:hint="eastAsia"/>
          <w:sz w:val="24"/>
        </w:rPr>
        <w:t>响应分项报价表</w:t>
      </w:r>
    </w:p>
    <w:p w:rsidR="00391B84" w:rsidRPr="003F14F9" w:rsidRDefault="005276EB">
      <w:pPr>
        <w:pStyle w:val="af0"/>
        <w:numPr>
          <w:ilvl w:val="0"/>
          <w:numId w:val="9"/>
        </w:numPr>
        <w:tabs>
          <w:tab w:val="left" w:pos="5580"/>
        </w:tabs>
        <w:spacing w:line="360" w:lineRule="auto"/>
        <w:rPr>
          <w:rFonts w:hAnsi="宋体"/>
          <w:sz w:val="24"/>
        </w:rPr>
      </w:pPr>
      <w:r w:rsidRPr="003F14F9">
        <w:rPr>
          <w:rFonts w:hAnsi="宋体" w:hint="eastAsia"/>
          <w:sz w:val="24"/>
        </w:rPr>
        <w:t>技术规格偏离表</w:t>
      </w:r>
    </w:p>
    <w:p w:rsidR="00391B84" w:rsidRPr="003F14F9" w:rsidRDefault="005276EB">
      <w:pPr>
        <w:pStyle w:val="af0"/>
        <w:numPr>
          <w:ilvl w:val="0"/>
          <w:numId w:val="9"/>
        </w:numPr>
        <w:tabs>
          <w:tab w:val="left" w:pos="5580"/>
        </w:tabs>
        <w:spacing w:line="360" w:lineRule="auto"/>
        <w:rPr>
          <w:rFonts w:hAnsi="宋体"/>
          <w:sz w:val="24"/>
        </w:rPr>
      </w:pPr>
      <w:r w:rsidRPr="003F14F9">
        <w:rPr>
          <w:rFonts w:hAnsi="宋体" w:hint="eastAsia"/>
          <w:sz w:val="24"/>
        </w:rPr>
        <w:t>商务条款偏离表</w:t>
      </w:r>
    </w:p>
    <w:p w:rsidR="00391B84" w:rsidRPr="003F14F9" w:rsidRDefault="005276EB">
      <w:pPr>
        <w:pStyle w:val="af0"/>
        <w:numPr>
          <w:ilvl w:val="0"/>
          <w:numId w:val="9"/>
        </w:numPr>
        <w:tabs>
          <w:tab w:val="left" w:pos="5580"/>
        </w:tabs>
        <w:spacing w:line="360" w:lineRule="auto"/>
        <w:rPr>
          <w:rFonts w:hAnsi="宋体"/>
          <w:sz w:val="24"/>
        </w:rPr>
      </w:pPr>
      <w:r w:rsidRPr="003F14F9">
        <w:rPr>
          <w:rFonts w:hAnsi="宋体" w:hint="eastAsia"/>
          <w:sz w:val="24"/>
        </w:rPr>
        <w:t>资格证明文件</w:t>
      </w:r>
    </w:p>
    <w:p w:rsidR="00391B84" w:rsidRPr="003F14F9" w:rsidRDefault="005276EB">
      <w:pPr>
        <w:pStyle w:val="af0"/>
        <w:numPr>
          <w:ilvl w:val="0"/>
          <w:numId w:val="9"/>
        </w:numPr>
        <w:tabs>
          <w:tab w:val="left" w:pos="5580"/>
        </w:tabs>
        <w:spacing w:line="360" w:lineRule="auto"/>
        <w:rPr>
          <w:rFonts w:hAnsi="宋体"/>
          <w:sz w:val="24"/>
        </w:rPr>
      </w:pPr>
      <w:r w:rsidRPr="003F14F9">
        <w:rPr>
          <w:rFonts w:hAnsi="宋体" w:hint="eastAsia"/>
          <w:sz w:val="24"/>
        </w:rPr>
        <w:t>遵守国家有关法律、法规和规章，按遴选文件中合作方须知和技术规格要求提供的有关文件</w:t>
      </w:r>
    </w:p>
    <w:p w:rsidR="00391B84" w:rsidRPr="003F14F9" w:rsidRDefault="005276EB">
      <w:pPr>
        <w:pStyle w:val="af0"/>
        <w:numPr>
          <w:ilvl w:val="0"/>
          <w:numId w:val="9"/>
        </w:numPr>
        <w:tabs>
          <w:tab w:val="left" w:pos="5580"/>
        </w:tabs>
        <w:spacing w:line="360" w:lineRule="auto"/>
        <w:rPr>
          <w:rFonts w:hAnsi="宋体"/>
          <w:sz w:val="24"/>
        </w:rPr>
      </w:pPr>
      <w:r w:rsidRPr="003F14F9">
        <w:rPr>
          <w:rFonts w:hAnsi="宋体" w:hint="eastAsia"/>
          <w:sz w:val="24"/>
        </w:rPr>
        <w:t>以形式出具的响应保证金，金额为人民币</w:t>
      </w:r>
      <w:r w:rsidRPr="003F14F9">
        <w:rPr>
          <w:rFonts w:hAnsi="宋体" w:hint="eastAsia"/>
          <w:sz w:val="24"/>
          <w:u w:val="single"/>
        </w:rPr>
        <w:t xml:space="preserve">　（</w:t>
      </w:r>
      <w:proofErr w:type="gramStart"/>
      <w:r w:rsidRPr="003F14F9">
        <w:rPr>
          <w:rFonts w:hAnsi="宋体" w:hint="eastAsia"/>
          <w:sz w:val="24"/>
          <w:u w:val="single"/>
        </w:rPr>
        <w:t>包号和</w:t>
      </w:r>
      <w:proofErr w:type="gramEnd"/>
      <w:r w:rsidRPr="003F14F9">
        <w:rPr>
          <w:rFonts w:hAnsi="宋体" w:hint="eastAsia"/>
          <w:sz w:val="24"/>
          <w:u w:val="single"/>
        </w:rPr>
        <w:t xml:space="preserve">金额）　</w:t>
      </w:r>
      <w:r w:rsidRPr="003F14F9">
        <w:rPr>
          <w:rFonts w:hAnsi="宋体" w:hint="eastAsia"/>
          <w:sz w:val="24"/>
        </w:rPr>
        <w:t>元。</w:t>
      </w:r>
    </w:p>
    <w:p w:rsidR="00391B84" w:rsidRPr="003F14F9" w:rsidRDefault="005276EB">
      <w:pPr>
        <w:pStyle w:val="af0"/>
        <w:tabs>
          <w:tab w:val="left" w:pos="5580"/>
        </w:tabs>
        <w:spacing w:line="360" w:lineRule="auto"/>
        <w:ind w:left="408"/>
        <w:rPr>
          <w:rFonts w:hAnsi="宋体"/>
          <w:sz w:val="24"/>
        </w:rPr>
      </w:pPr>
      <w:r w:rsidRPr="003F14F9">
        <w:rPr>
          <w:rFonts w:hAnsi="宋体" w:hint="eastAsia"/>
          <w:sz w:val="24"/>
        </w:rPr>
        <w:t>据此，签字代表宣布同意如下：</w:t>
      </w:r>
    </w:p>
    <w:p w:rsidR="00391B84" w:rsidRPr="003F14F9" w:rsidRDefault="005276EB">
      <w:pPr>
        <w:pStyle w:val="af0"/>
        <w:tabs>
          <w:tab w:val="left" w:pos="720"/>
          <w:tab w:val="left" w:pos="900"/>
        </w:tabs>
        <w:spacing w:line="360" w:lineRule="auto"/>
        <w:ind w:left="360"/>
        <w:rPr>
          <w:rFonts w:hAnsi="宋体"/>
          <w:sz w:val="24"/>
          <w:u w:val="single"/>
        </w:rPr>
      </w:pPr>
      <w:r w:rsidRPr="003F14F9">
        <w:rPr>
          <w:rFonts w:hAnsi="宋体" w:hint="eastAsia"/>
          <w:sz w:val="24"/>
        </w:rPr>
        <w:t>（1）后附“响应一览表”为采购人参加此次响应的响应报价。</w:t>
      </w:r>
    </w:p>
    <w:p w:rsidR="00391B84" w:rsidRPr="003F14F9" w:rsidRDefault="005276EB">
      <w:pPr>
        <w:pStyle w:val="af0"/>
        <w:tabs>
          <w:tab w:val="left" w:pos="5580"/>
        </w:tabs>
        <w:spacing w:line="360" w:lineRule="auto"/>
        <w:ind w:firstLineChars="175" w:firstLine="420"/>
        <w:rPr>
          <w:rFonts w:hAnsi="宋体"/>
          <w:sz w:val="24"/>
        </w:rPr>
      </w:pPr>
      <w:r w:rsidRPr="003F14F9">
        <w:rPr>
          <w:rFonts w:hAnsi="宋体" w:hint="eastAsia"/>
          <w:sz w:val="24"/>
        </w:rPr>
        <w:t>（2）采购人如成交，将按遴选文件的规定履行合同责任和义务。</w:t>
      </w:r>
    </w:p>
    <w:p w:rsidR="00391B84" w:rsidRPr="003F14F9" w:rsidRDefault="005276EB">
      <w:pPr>
        <w:pStyle w:val="af0"/>
        <w:tabs>
          <w:tab w:val="left" w:pos="5580"/>
        </w:tabs>
        <w:spacing w:line="360" w:lineRule="auto"/>
        <w:ind w:leftChars="200" w:left="540" w:hangingChars="50" w:hanging="120"/>
        <w:rPr>
          <w:rFonts w:hAnsi="宋体"/>
          <w:sz w:val="24"/>
        </w:rPr>
      </w:pPr>
      <w:r w:rsidRPr="003F14F9">
        <w:rPr>
          <w:rFonts w:hAnsi="宋体" w:hint="eastAsia"/>
          <w:sz w:val="24"/>
        </w:rPr>
        <w:t>（3）采购人已详细审查全部遴选文件，包括第</w:t>
      </w:r>
      <w:r w:rsidRPr="003F14F9">
        <w:rPr>
          <w:rFonts w:hAnsi="宋体" w:hint="eastAsia"/>
          <w:sz w:val="24"/>
          <w:u w:val="single"/>
        </w:rPr>
        <w:t xml:space="preserve">        号（遴选编号、补充通知）（如果有的话</w:t>
      </w:r>
      <w:r w:rsidRPr="003F14F9">
        <w:rPr>
          <w:rFonts w:hAnsi="宋体" w:hint="eastAsia"/>
          <w:sz w:val="24"/>
        </w:rPr>
        <w:t>）。采购人完全理解并同意放弃对这方面有不明及误解的权力。</w:t>
      </w:r>
    </w:p>
    <w:p w:rsidR="00391B84" w:rsidRPr="003F14F9" w:rsidRDefault="005276EB">
      <w:pPr>
        <w:pStyle w:val="af0"/>
        <w:tabs>
          <w:tab w:val="left" w:pos="5580"/>
        </w:tabs>
        <w:spacing w:line="360" w:lineRule="auto"/>
        <w:ind w:leftChars="86" w:left="181" w:firstLineChars="100" w:firstLine="240"/>
        <w:rPr>
          <w:rFonts w:hAnsi="宋体"/>
          <w:sz w:val="24"/>
        </w:rPr>
      </w:pPr>
      <w:r w:rsidRPr="003F14F9">
        <w:rPr>
          <w:rFonts w:hAnsi="宋体" w:hint="eastAsia"/>
          <w:sz w:val="24"/>
        </w:rPr>
        <w:t>（4）本响应有效期为自</w:t>
      </w:r>
      <w:r w:rsidRPr="003F14F9">
        <w:rPr>
          <w:rFonts w:hAnsi="宋体" w:hint="eastAsia"/>
          <w:sz w:val="24"/>
          <w:u w:val="single"/>
        </w:rPr>
        <w:t>响应截止</w:t>
      </w:r>
      <w:r w:rsidRPr="003F14F9">
        <w:rPr>
          <w:rFonts w:hAnsi="宋体" w:hint="eastAsia"/>
          <w:sz w:val="24"/>
        </w:rPr>
        <w:t>日起个日历日。</w:t>
      </w:r>
    </w:p>
    <w:p w:rsidR="00391B84" w:rsidRPr="003F14F9" w:rsidRDefault="005276EB">
      <w:pPr>
        <w:pStyle w:val="af0"/>
        <w:tabs>
          <w:tab w:val="left" w:pos="5580"/>
        </w:tabs>
        <w:spacing w:line="360" w:lineRule="auto"/>
        <w:ind w:leftChars="200" w:left="540" w:hangingChars="50" w:hanging="120"/>
        <w:rPr>
          <w:rFonts w:hAnsi="宋体"/>
          <w:sz w:val="24"/>
        </w:rPr>
      </w:pPr>
      <w:r w:rsidRPr="003F14F9">
        <w:rPr>
          <w:rFonts w:hAnsi="宋体" w:hint="eastAsia"/>
          <w:sz w:val="24"/>
        </w:rPr>
        <w:t>（5）在规定的遴选时间后，采购人保证遵守遴选文件中有关保证金的规定。</w:t>
      </w:r>
    </w:p>
    <w:p w:rsidR="00391B84" w:rsidRPr="003F14F9" w:rsidRDefault="005276EB">
      <w:pPr>
        <w:pStyle w:val="af0"/>
        <w:tabs>
          <w:tab w:val="left" w:pos="5580"/>
        </w:tabs>
        <w:spacing w:line="360" w:lineRule="auto"/>
        <w:ind w:leftChars="200" w:left="540" w:hangingChars="50" w:hanging="120"/>
        <w:rPr>
          <w:rFonts w:hAnsi="宋体"/>
          <w:sz w:val="24"/>
        </w:rPr>
      </w:pPr>
      <w:r w:rsidRPr="003F14F9">
        <w:rPr>
          <w:rFonts w:hAnsi="宋体" w:hint="eastAsia"/>
          <w:sz w:val="24"/>
        </w:rPr>
        <w:t>（6）在响应截止时间之前，采购人未曾为响应</w:t>
      </w:r>
      <w:proofErr w:type="gramStart"/>
      <w:r w:rsidRPr="003F14F9">
        <w:rPr>
          <w:rFonts w:hAnsi="宋体" w:hint="eastAsia"/>
          <w:sz w:val="24"/>
        </w:rPr>
        <w:t>包号提供过整体</w:t>
      </w:r>
      <w:proofErr w:type="gramEnd"/>
      <w:r w:rsidRPr="003F14F9">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13" w:history="1">
        <w:r w:rsidRPr="003F14F9">
          <w:rPr>
            <w:rFonts w:hAnsi="宋体" w:hint="eastAsia"/>
            <w:sz w:val="24"/>
          </w:rPr>
          <w:t>www.creditchina</w:t>
        </w:r>
      </w:hyperlink>
      <w:r w:rsidRPr="003F14F9">
        <w:rPr>
          <w:rFonts w:hAnsi="宋体" w:hint="eastAsia"/>
          <w:sz w:val="24"/>
        </w:rPr>
        <w:t>.gov.cn）和中国政府采购网（www.ccgp.gov.cn）进行查询，采购人完全接受查询的结果。</w:t>
      </w:r>
    </w:p>
    <w:p w:rsidR="00391B84" w:rsidRPr="003F14F9" w:rsidRDefault="005276EB">
      <w:pPr>
        <w:pStyle w:val="af0"/>
        <w:tabs>
          <w:tab w:val="left" w:pos="5580"/>
        </w:tabs>
        <w:spacing w:line="360" w:lineRule="auto"/>
        <w:ind w:leftChars="199" w:left="538" w:hangingChars="50" w:hanging="120"/>
        <w:rPr>
          <w:rFonts w:hAnsi="宋体"/>
          <w:sz w:val="24"/>
        </w:rPr>
      </w:pPr>
      <w:r w:rsidRPr="003F14F9">
        <w:rPr>
          <w:rFonts w:hAnsi="宋体" w:hint="eastAsia"/>
          <w:sz w:val="24"/>
        </w:rPr>
        <w:t>（7）采购人同意提供按照贵方可能要求的与其响应有关的一切数据或资料，完全理</w:t>
      </w:r>
      <w:r w:rsidRPr="003F14F9">
        <w:rPr>
          <w:rFonts w:hAnsi="宋体" w:hint="eastAsia"/>
          <w:sz w:val="24"/>
        </w:rPr>
        <w:lastRenderedPageBreak/>
        <w:t>解贵方不一定接受最低价的响应或收到的任何响应。</w:t>
      </w:r>
    </w:p>
    <w:p w:rsidR="00391B84" w:rsidRPr="003F14F9" w:rsidRDefault="005276EB">
      <w:pPr>
        <w:pStyle w:val="af0"/>
        <w:tabs>
          <w:tab w:val="left" w:pos="5580"/>
        </w:tabs>
        <w:spacing w:line="360" w:lineRule="auto"/>
        <w:ind w:left="180"/>
        <w:rPr>
          <w:rFonts w:hAnsi="宋体"/>
          <w:sz w:val="24"/>
        </w:rPr>
      </w:pPr>
      <w:r w:rsidRPr="003F14F9">
        <w:rPr>
          <w:rFonts w:hAnsi="宋体" w:hint="eastAsia"/>
          <w:sz w:val="24"/>
        </w:rPr>
        <w:t>9．与本响应有关的一切正式往来信函请寄：</w:t>
      </w:r>
    </w:p>
    <w:p w:rsidR="00391B84" w:rsidRPr="003F14F9" w:rsidRDefault="00391B84">
      <w:pPr>
        <w:pStyle w:val="af0"/>
        <w:tabs>
          <w:tab w:val="left" w:pos="5580"/>
        </w:tabs>
        <w:spacing w:line="360" w:lineRule="auto"/>
        <w:ind w:left="420"/>
        <w:rPr>
          <w:rFonts w:hAnsi="宋体"/>
          <w:sz w:val="24"/>
        </w:rPr>
      </w:pPr>
    </w:p>
    <w:p w:rsidR="00391B84" w:rsidRPr="003F14F9" w:rsidRDefault="005276EB">
      <w:pPr>
        <w:pStyle w:val="af0"/>
        <w:tabs>
          <w:tab w:val="left" w:pos="5580"/>
        </w:tabs>
        <w:spacing w:line="360" w:lineRule="auto"/>
        <w:ind w:left="420"/>
        <w:rPr>
          <w:rFonts w:hAnsi="宋体"/>
          <w:sz w:val="24"/>
        </w:rPr>
      </w:pPr>
      <w:r w:rsidRPr="003F14F9">
        <w:rPr>
          <w:rFonts w:hAnsi="宋体" w:hint="eastAsia"/>
          <w:sz w:val="24"/>
        </w:rPr>
        <w:t>地址_________________________     传真____________________________</w:t>
      </w:r>
    </w:p>
    <w:p w:rsidR="00391B84" w:rsidRPr="003F14F9" w:rsidRDefault="005276EB">
      <w:pPr>
        <w:pStyle w:val="af0"/>
        <w:tabs>
          <w:tab w:val="left" w:pos="5580"/>
        </w:tabs>
        <w:spacing w:line="360" w:lineRule="auto"/>
        <w:ind w:left="420"/>
        <w:rPr>
          <w:rFonts w:hAnsi="宋体"/>
          <w:sz w:val="24"/>
        </w:rPr>
      </w:pPr>
      <w:r w:rsidRPr="003F14F9">
        <w:rPr>
          <w:rFonts w:hAnsi="宋体" w:hint="eastAsia"/>
          <w:sz w:val="24"/>
        </w:rPr>
        <w:t>电话_________________________     电子函件________________________</w:t>
      </w:r>
    </w:p>
    <w:p w:rsidR="00391B84" w:rsidRPr="003F14F9" w:rsidRDefault="00391B84">
      <w:pPr>
        <w:pStyle w:val="af0"/>
        <w:tabs>
          <w:tab w:val="left" w:pos="5580"/>
        </w:tabs>
        <w:spacing w:line="360" w:lineRule="auto"/>
        <w:ind w:left="420"/>
        <w:rPr>
          <w:rFonts w:hAnsi="宋体"/>
          <w:sz w:val="24"/>
        </w:rPr>
      </w:pPr>
    </w:p>
    <w:p w:rsidR="00391B84" w:rsidRPr="003F14F9" w:rsidRDefault="005276EB">
      <w:pPr>
        <w:pStyle w:val="af0"/>
        <w:tabs>
          <w:tab w:val="left" w:pos="5580"/>
        </w:tabs>
        <w:spacing w:line="360" w:lineRule="auto"/>
        <w:ind w:left="420"/>
        <w:rPr>
          <w:rFonts w:hAnsi="宋体"/>
          <w:sz w:val="24"/>
        </w:rPr>
      </w:pPr>
      <w:r w:rsidRPr="003F14F9">
        <w:rPr>
          <w:rFonts w:hAnsi="宋体" w:hint="eastAsia"/>
          <w:sz w:val="24"/>
        </w:rPr>
        <w:t>合作方授权代表签字</w:t>
      </w:r>
      <w:proofErr w:type="gramStart"/>
      <w:r w:rsidRPr="003F14F9">
        <w:rPr>
          <w:rFonts w:hAnsi="宋体" w:hint="eastAsia"/>
          <w:sz w:val="24"/>
          <w:u w:val="single"/>
        </w:rPr>
        <w:t xml:space="preserve">　　　　　　　　　　</w:t>
      </w:r>
      <w:proofErr w:type="gramEnd"/>
    </w:p>
    <w:p w:rsidR="00391B84" w:rsidRPr="003F14F9" w:rsidRDefault="005276EB">
      <w:pPr>
        <w:pStyle w:val="af0"/>
        <w:tabs>
          <w:tab w:val="left" w:pos="5580"/>
        </w:tabs>
        <w:spacing w:line="360" w:lineRule="auto"/>
        <w:ind w:left="420"/>
        <w:rPr>
          <w:rFonts w:hAnsi="宋体"/>
          <w:sz w:val="24"/>
        </w:rPr>
      </w:pPr>
      <w:r w:rsidRPr="003F14F9">
        <w:rPr>
          <w:rFonts w:hAnsi="宋体" w:hint="eastAsia"/>
          <w:sz w:val="24"/>
        </w:rPr>
        <w:t>合作方名称（全称）</w:t>
      </w:r>
      <w:proofErr w:type="gramStart"/>
      <w:r w:rsidRPr="003F14F9">
        <w:rPr>
          <w:rFonts w:hAnsi="宋体" w:hint="eastAsia"/>
          <w:sz w:val="24"/>
          <w:u w:val="single"/>
        </w:rPr>
        <w:t xml:space="preserve">　　　　　　　　　　</w:t>
      </w:r>
      <w:proofErr w:type="gramEnd"/>
    </w:p>
    <w:p w:rsidR="00391B84" w:rsidRPr="003F14F9" w:rsidRDefault="005276EB">
      <w:pPr>
        <w:pStyle w:val="af0"/>
        <w:tabs>
          <w:tab w:val="left" w:pos="5580"/>
        </w:tabs>
        <w:spacing w:line="360" w:lineRule="auto"/>
        <w:ind w:left="420"/>
        <w:rPr>
          <w:rFonts w:hAnsi="宋体"/>
          <w:sz w:val="24"/>
        </w:rPr>
      </w:pPr>
      <w:r w:rsidRPr="003F14F9">
        <w:rPr>
          <w:rFonts w:hAnsi="宋体" w:hint="eastAsia"/>
          <w:sz w:val="24"/>
        </w:rPr>
        <w:t>合作方开户银行（全称）</w:t>
      </w:r>
      <w:proofErr w:type="gramStart"/>
      <w:r w:rsidRPr="003F14F9">
        <w:rPr>
          <w:rFonts w:hAnsi="宋体" w:hint="eastAsia"/>
          <w:sz w:val="24"/>
          <w:u w:val="single"/>
        </w:rPr>
        <w:t xml:space="preserve">　　　　</w:t>
      </w:r>
      <w:proofErr w:type="gramEnd"/>
      <w:r w:rsidRPr="003F14F9">
        <w:rPr>
          <w:rFonts w:hAnsi="宋体" w:hint="eastAsia"/>
          <w:sz w:val="24"/>
          <w:u w:val="single"/>
        </w:rPr>
        <w:t xml:space="preserve">   　　 </w:t>
      </w:r>
    </w:p>
    <w:p w:rsidR="00391B84" w:rsidRPr="003F14F9" w:rsidRDefault="005276EB">
      <w:pPr>
        <w:pStyle w:val="af0"/>
        <w:tabs>
          <w:tab w:val="left" w:pos="5580"/>
        </w:tabs>
        <w:spacing w:line="360" w:lineRule="auto"/>
        <w:ind w:left="420"/>
        <w:rPr>
          <w:rFonts w:hAnsi="宋体"/>
          <w:sz w:val="24"/>
        </w:rPr>
      </w:pPr>
      <w:r w:rsidRPr="003F14F9">
        <w:rPr>
          <w:rFonts w:hAnsi="宋体" w:hint="eastAsia"/>
          <w:sz w:val="24"/>
        </w:rPr>
        <w:t>合作方银行账号</w:t>
      </w:r>
      <w:proofErr w:type="gramStart"/>
      <w:r w:rsidRPr="003F14F9">
        <w:rPr>
          <w:rFonts w:hAnsi="宋体" w:hint="eastAsia"/>
          <w:sz w:val="24"/>
          <w:u w:val="single"/>
        </w:rPr>
        <w:t xml:space="preserve">　　　　　　　　</w:t>
      </w:r>
      <w:proofErr w:type="gramEnd"/>
      <w:r w:rsidRPr="003F14F9">
        <w:rPr>
          <w:rFonts w:hAnsi="宋体" w:hint="eastAsia"/>
          <w:sz w:val="24"/>
          <w:u w:val="single"/>
        </w:rPr>
        <w:t xml:space="preserve">   　　</w:t>
      </w:r>
    </w:p>
    <w:p w:rsidR="00391B84" w:rsidRPr="003F14F9" w:rsidRDefault="005276EB">
      <w:pPr>
        <w:pStyle w:val="af0"/>
        <w:tabs>
          <w:tab w:val="left" w:pos="5580"/>
        </w:tabs>
        <w:spacing w:line="360" w:lineRule="auto"/>
        <w:ind w:left="420"/>
        <w:rPr>
          <w:rFonts w:hAnsi="宋体"/>
          <w:sz w:val="24"/>
        </w:rPr>
      </w:pPr>
      <w:r w:rsidRPr="003F14F9">
        <w:rPr>
          <w:rFonts w:hAnsi="宋体" w:hint="eastAsia"/>
          <w:sz w:val="24"/>
        </w:rPr>
        <w:t>合作方公章</w:t>
      </w:r>
      <w:proofErr w:type="gramStart"/>
      <w:r w:rsidRPr="003F14F9">
        <w:rPr>
          <w:rFonts w:hAnsi="宋体" w:hint="eastAsia"/>
          <w:sz w:val="24"/>
          <w:u w:val="single"/>
        </w:rPr>
        <w:t xml:space="preserve">　　　　　　　　　</w:t>
      </w:r>
      <w:proofErr w:type="gramEnd"/>
      <w:r w:rsidRPr="003F14F9">
        <w:rPr>
          <w:rFonts w:hAnsi="宋体" w:hint="eastAsia"/>
          <w:sz w:val="24"/>
          <w:u w:val="single"/>
        </w:rPr>
        <w:t xml:space="preserve">       　</w:t>
      </w:r>
    </w:p>
    <w:p w:rsidR="00391B84" w:rsidRPr="003F14F9" w:rsidRDefault="005276EB">
      <w:pPr>
        <w:pStyle w:val="af0"/>
        <w:tabs>
          <w:tab w:val="left" w:pos="5580"/>
        </w:tabs>
        <w:spacing w:line="360" w:lineRule="auto"/>
        <w:ind w:left="420"/>
        <w:rPr>
          <w:rFonts w:hAnsi="宋体"/>
          <w:sz w:val="24"/>
          <w:u w:val="single"/>
        </w:rPr>
      </w:pPr>
      <w:r w:rsidRPr="003F14F9">
        <w:rPr>
          <w:rFonts w:hAnsi="宋体" w:hint="eastAsia"/>
          <w:sz w:val="24"/>
        </w:rPr>
        <w:t>日期</w:t>
      </w:r>
      <w:proofErr w:type="gramStart"/>
      <w:r w:rsidRPr="003F14F9">
        <w:rPr>
          <w:rFonts w:hAnsi="宋体" w:hint="eastAsia"/>
          <w:sz w:val="24"/>
          <w:u w:val="single"/>
        </w:rPr>
        <w:t xml:space="preserve">　　　　　　　　　</w:t>
      </w:r>
      <w:proofErr w:type="gramEnd"/>
      <w:r w:rsidRPr="003F14F9">
        <w:rPr>
          <w:rFonts w:hAnsi="宋体" w:hint="eastAsia"/>
          <w:sz w:val="24"/>
          <w:u w:val="single"/>
        </w:rPr>
        <w:t xml:space="preserve">            　</w:t>
      </w:r>
    </w:p>
    <w:p w:rsidR="00391B84" w:rsidRPr="003F14F9" w:rsidRDefault="00391B84">
      <w:pPr>
        <w:pStyle w:val="af0"/>
        <w:tabs>
          <w:tab w:val="left" w:pos="5580"/>
        </w:tabs>
        <w:spacing w:line="360" w:lineRule="auto"/>
        <w:ind w:left="420"/>
        <w:rPr>
          <w:rFonts w:hAnsi="宋体"/>
          <w:sz w:val="24"/>
          <w:u w:val="single"/>
        </w:rPr>
      </w:pPr>
    </w:p>
    <w:p w:rsidR="00391B84" w:rsidRPr="003F14F9" w:rsidRDefault="00391B84">
      <w:pPr>
        <w:pStyle w:val="af0"/>
        <w:tabs>
          <w:tab w:val="left" w:pos="5580"/>
        </w:tabs>
        <w:spacing w:line="360" w:lineRule="auto"/>
        <w:ind w:left="420"/>
        <w:jc w:val="left"/>
        <w:rPr>
          <w:rFonts w:asciiTheme="minorEastAsia" w:eastAsiaTheme="minorEastAsia" w:hAnsiTheme="minorEastAsia"/>
          <w:sz w:val="24"/>
          <w:u w:val="single"/>
        </w:rPr>
        <w:sectPr w:rsidR="00391B84" w:rsidRPr="003F14F9">
          <w:headerReference w:type="first" r:id="rId14"/>
          <w:footerReference w:type="first" r:id="rId15"/>
          <w:pgSz w:w="11907" w:h="16840"/>
          <w:pgMar w:top="1089" w:right="1418" w:bottom="1400" w:left="1418" w:header="851" w:footer="851" w:gutter="0"/>
          <w:cols w:space="720"/>
          <w:docGrid w:linePitch="462"/>
        </w:sectPr>
      </w:pPr>
    </w:p>
    <w:p w:rsidR="00391B84" w:rsidRPr="003F14F9" w:rsidRDefault="005276EB">
      <w:pPr>
        <w:pStyle w:val="3"/>
      </w:pPr>
      <w:bookmarkStart w:id="131" w:name="_Toc18322200"/>
      <w:bookmarkStart w:id="132" w:name="_Toc514926455"/>
      <w:bookmarkStart w:id="133" w:name="_Toc497235043"/>
      <w:r w:rsidRPr="003F14F9">
        <w:lastRenderedPageBreak/>
        <w:t>2 响应一览表</w:t>
      </w:r>
      <w:bookmarkEnd w:id="131"/>
      <w:bookmarkEnd w:id="132"/>
      <w:bookmarkEnd w:id="133"/>
    </w:p>
    <w:p w:rsidR="00391B84" w:rsidRPr="003F14F9" w:rsidRDefault="005276EB">
      <w:pPr>
        <w:tabs>
          <w:tab w:val="left" w:pos="1800"/>
          <w:tab w:val="left" w:pos="5580"/>
        </w:tabs>
        <w:spacing w:line="360" w:lineRule="auto"/>
        <w:ind w:firstLineChars="250" w:firstLine="600"/>
        <w:jc w:val="left"/>
        <w:rPr>
          <w:rFonts w:asciiTheme="minorEastAsia" w:eastAsiaTheme="minorEastAsia" w:hAnsiTheme="minorEastAsia"/>
          <w:sz w:val="24"/>
        </w:rPr>
      </w:pPr>
      <w:r w:rsidRPr="003F14F9">
        <w:rPr>
          <w:rFonts w:asciiTheme="minorEastAsia" w:eastAsiaTheme="minorEastAsia" w:hAnsiTheme="minorEastAsia" w:hint="eastAsia"/>
          <w:sz w:val="24"/>
        </w:rPr>
        <w:t xml:space="preserve">项目名称： </w:t>
      </w:r>
    </w:p>
    <w:p w:rsidR="00391B84" w:rsidRPr="003F14F9" w:rsidRDefault="005276EB">
      <w:pPr>
        <w:tabs>
          <w:tab w:val="left" w:pos="1800"/>
          <w:tab w:val="left" w:pos="5580"/>
        </w:tabs>
        <w:spacing w:line="360" w:lineRule="auto"/>
        <w:ind w:firstLineChars="250" w:firstLine="600"/>
        <w:jc w:val="left"/>
        <w:rPr>
          <w:rFonts w:asciiTheme="minorEastAsia" w:eastAsiaTheme="minorEastAsia" w:hAnsiTheme="minorEastAsia"/>
          <w:sz w:val="24"/>
        </w:rPr>
      </w:pPr>
      <w:r w:rsidRPr="003F14F9">
        <w:rPr>
          <w:rFonts w:asciiTheme="minorEastAsia" w:eastAsiaTheme="minorEastAsia" w:hAnsiTheme="minorEastAsia" w:hint="eastAsia"/>
          <w:sz w:val="24"/>
        </w:rPr>
        <w:t>项目编号：</w:t>
      </w:r>
    </w:p>
    <w:tbl>
      <w:tblPr>
        <w:tblW w:w="9086" w:type="dxa"/>
        <w:jc w:val="center"/>
        <w:tblBorders>
          <w:top w:val="single" w:sz="8" w:space="0" w:color="auto"/>
          <w:left w:val="single" w:sz="8" w:space="0" w:color="auto"/>
          <w:bottom w:val="single" w:sz="8"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42"/>
        <w:gridCol w:w="2428"/>
        <w:gridCol w:w="1143"/>
        <w:gridCol w:w="1532"/>
        <w:gridCol w:w="1205"/>
        <w:gridCol w:w="956"/>
        <w:gridCol w:w="680"/>
      </w:tblGrid>
      <w:tr w:rsidR="003F14F9" w:rsidRPr="003F14F9">
        <w:trPr>
          <w:trHeight w:val="531"/>
          <w:jc w:val="center"/>
        </w:trPr>
        <w:tc>
          <w:tcPr>
            <w:tcW w:w="1142" w:type="dxa"/>
            <w:vMerge w:val="restart"/>
            <w:vAlign w:val="center"/>
          </w:tcPr>
          <w:p w:rsidR="00391B84" w:rsidRPr="003F14F9" w:rsidRDefault="005276EB">
            <w:pPr>
              <w:tabs>
                <w:tab w:val="left" w:pos="5580"/>
              </w:tabs>
              <w:jc w:val="center"/>
              <w:rPr>
                <w:b/>
                <w:sz w:val="24"/>
              </w:rPr>
            </w:pPr>
            <w:r w:rsidRPr="003F14F9">
              <w:rPr>
                <w:rFonts w:hint="eastAsia"/>
                <w:b/>
                <w:sz w:val="24"/>
              </w:rPr>
              <w:t>合作方</w:t>
            </w:r>
            <w:r w:rsidRPr="003F14F9">
              <w:rPr>
                <w:b/>
                <w:sz w:val="24"/>
              </w:rPr>
              <w:t>名称</w:t>
            </w:r>
          </w:p>
        </w:tc>
        <w:tc>
          <w:tcPr>
            <w:tcW w:w="2428" w:type="dxa"/>
            <w:vMerge w:val="restart"/>
            <w:vAlign w:val="center"/>
          </w:tcPr>
          <w:p w:rsidR="00391B84" w:rsidRPr="003F14F9" w:rsidRDefault="005276EB">
            <w:pPr>
              <w:tabs>
                <w:tab w:val="left" w:pos="5580"/>
              </w:tabs>
              <w:jc w:val="center"/>
              <w:rPr>
                <w:b/>
                <w:sz w:val="24"/>
              </w:rPr>
            </w:pPr>
            <w:r w:rsidRPr="003F14F9">
              <w:rPr>
                <w:rFonts w:hint="eastAsia"/>
                <w:b/>
                <w:sz w:val="24"/>
              </w:rPr>
              <w:t>响应单价（管理费月单价）</w:t>
            </w:r>
          </w:p>
        </w:tc>
        <w:tc>
          <w:tcPr>
            <w:tcW w:w="2675" w:type="dxa"/>
            <w:gridSpan w:val="2"/>
            <w:vAlign w:val="center"/>
          </w:tcPr>
          <w:p w:rsidR="00391B84" w:rsidRPr="003F14F9" w:rsidRDefault="005276EB">
            <w:pPr>
              <w:tabs>
                <w:tab w:val="left" w:pos="5580"/>
              </w:tabs>
              <w:jc w:val="center"/>
              <w:rPr>
                <w:b/>
                <w:sz w:val="24"/>
              </w:rPr>
            </w:pPr>
            <w:r w:rsidRPr="003F14F9">
              <w:rPr>
                <w:b/>
                <w:sz w:val="24"/>
              </w:rPr>
              <w:t>响应总价</w:t>
            </w:r>
            <w:r w:rsidRPr="003F14F9">
              <w:rPr>
                <w:rFonts w:hint="eastAsia"/>
                <w:b/>
                <w:sz w:val="24"/>
              </w:rPr>
              <w:t>/</w:t>
            </w:r>
            <w:r w:rsidRPr="003F14F9">
              <w:rPr>
                <w:rFonts w:hint="eastAsia"/>
                <w:b/>
                <w:sz w:val="24"/>
              </w:rPr>
              <w:t>管理费年价格</w:t>
            </w:r>
          </w:p>
          <w:p w:rsidR="00391B84" w:rsidRPr="003F14F9" w:rsidRDefault="005276EB">
            <w:pPr>
              <w:tabs>
                <w:tab w:val="left" w:pos="5580"/>
              </w:tabs>
              <w:jc w:val="center"/>
              <w:rPr>
                <w:b/>
                <w:sz w:val="24"/>
              </w:rPr>
            </w:pPr>
            <w:r w:rsidRPr="003F14F9">
              <w:rPr>
                <w:b/>
                <w:sz w:val="24"/>
              </w:rPr>
              <w:t>（元</w:t>
            </w:r>
            <w:r w:rsidRPr="003F14F9">
              <w:rPr>
                <w:rFonts w:hint="eastAsia"/>
                <w:b/>
                <w:sz w:val="24"/>
              </w:rPr>
              <w:t>/</w:t>
            </w:r>
            <w:r w:rsidRPr="003F14F9">
              <w:rPr>
                <w:rFonts w:hint="eastAsia"/>
                <w:b/>
                <w:sz w:val="24"/>
              </w:rPr>
              <w:t>年</w:t>
            </w:r>
            <w:r w:rsidRPr="003F14F9">
              <w:rPr>
                <w:b/>
                <w:sz w:val="24"/>
              </w:rPr>
              <w:t>）</w:t>
            </w:r>
          </w:p>
        </w:tc>
        <w:tc>
          <w:tcPr>
            <w:tcW w:w="1205" w:type="dxa"/>
            <w:vMerge w:val="restart"/>
            <w:vAlign w:val="center"/>
          </w:tcPr>
          <w:p w:rsidR="00391B84" w:rsidRPr="003F14F9" w:rsidRDefault="005276EB">
            <w:pPr>
              <w:tabs>
                <w:tab w:val="left" w:pos="5580"/>
              </w:tabs>
              <w:jc w:val="center"/>
              <w:rPr>
                <w:b/>
                <w:sz w:val="24"/>
              </w:rPr>
            </w:pPr>
            <w:r w:rsidRPr="003F14F9">
              <w:rPr>
                <w:rFonts w:hint="eastAsia"/>
                <w:b/>
                <w:sz w:val="24"/>
              </w:rPr>
              <w:t>响应保证金</w:t>
            </w:r>
          </w:p>
          <w:p w:rsidR="00391B84" w:rsidRPr="003F14F9" w:rsidRDefault="005276EB">
            <w:pPr>
              <w:tabs>
                <w:tab w:val="left" w:pos="5580"/>
              </w:tabs>
              <w:jc w:val="center"/>
              <w:rPr>
                <w:b/>
                <w:sz w:val="24"/>
              </w:rPr>
            </w:pPr>
            <w:r w:rsidRPr="003F14F9">
              <w:rPr>
                <w:rFonts w:hint="eastAsia"/>
                <w:b/>
                <w:sz w:val="24"/>
              </w:rPr>
              <w:t>（有</w:t>
            </w:r>
            <w:r w:rsidRPr="003F14F9">
              <w:rPr>
                <w:rFonts w:hint="eastAsia"/>
                <w:b/>
                <w:sz w:val="24"/>
              </w:rPr>
              <w:t>/</w:t>
            </w:r>
            <w:r w:rsidRPr="003F14F9">
              <w:rPr>
                <w:rFonts w:hint="eastAsia"/>
                <w:b/>
                <w:sz w:val="24"/>
              </w:rPr>
              <w:t>无）</w:t>
            </w:r>
          </w:p>
        </w:tc>
        <w:tc>
          <w:tcPr>
            <w:tcW w:w="956" w:type="dxa"/>
            <w:vMerge w:val="restart"/>
            <w:vAlign w:val="center"/>
          </w:tcPr>
          <w:p w:rsidR="00391B84" w:rsidRPr="003F14F9" w:rsidRDefault="005276EB">
            <w:pPr>
              <w:tabs>
                <w:tab w:val="left" w:pos="5580"/>
              </w:tabs>
              <w:jc w:val="center"/>
              <w:rPr>
                <w:b/>
                <w:sz w:val="24"/>
              </w:rPr>
            </w:pPr>
            <w:r w:rsidRPr="003F14F9">
              <w:rPr>
                <w:b/>
                <w:sz w:val="24"/>
              </w:rPr>
              <w:t>其他声明</w:t>
            </w:r>
          </w:p>
        </w:tc>
        <w:tc>
          <w:tcPr>
            <w:tcW w:w="680" w:type="dxa"/>
            <w:vMerge w:val="restart"/>
            <w:vAlign w:val="center"/>
          </w:tcPr>
          <w:p w:rsidR="00391B84" w:rsidRPr="003F14F9" w:rsidRDefault="005276EB">
            <w:pPr>
              <w:tabs>
                <w:tab w:val="left" w:pos="5580"/>
              </w:tabs>
              <w:jc w:val="center"/>
              <w:rPr>
                <w:b/>
                <w:sz w:val="24"/>
              </w:rPr>
            </w:pPr>
            <w:r w:rsidRPr="003F14F9">
              <w:rPr>
                <w:b/>
                <w:sz w:val="24"/>
              </w:rPr>
              <w:t>备注</w:t>
            </w:r>
          </w:p>
        </w:tc>
      </w:tr>
      <w:tr w:rsidR="003F14F9" w:rsidRPr="003F14F9">
        <w:trPr>
          <w:trHeight w:val="674"/>
          <w:jc w:val="center"/>
        </w:trPr>
        <w:tc>
          <w:tcPr>
            <w:tcW w:w="1142" w:type="dxa"/>
            <w:vMerge/>
            <w:vAlign w:val="center"/>
          </w:tcPr>
          <w:p w:rsidR="00391B84" w:rsidRPr="003F14F9" w:rsidRDefault="00391B84">
            <w:pPr>
              <w:tabs>
                <w:tab w:val="left" w:pos="5580"/>
              </w:tabs>
              <w:jc w:val="center"/>
              <w:rPr>
                <w:sz w:val="24"/>
              </w:rPr>
            </w:pPr>
          </w:p>
        </w:tc>
        <w:tc>
          <w:tcPr>
            <w:tcW w:w="2428" w:type="dxa"/>
            <w:vMerge/>
          </w:tcPr>
          <w:p w:rsidR="00391B84" w:rsidRPr="003F14F9" w:rsidRDefault="00391B84">
            <w:pPr>
              <w:tabs>
                <w:tab w:val="left" w:pos="5580"/>
              </w:tabs>
              <w:jc w:val="center"/>
              <w:rPr>
                <w:b/>
                <w:sz w:val="24"/>
              </w:rPr>
            </w:pPr>
          </w:p>
        </w:tc>
        <w:tc>
          <w:tcPr>
            <w:tcW w:w="1143" w:type="dxa"/>
            <w:vAlign w:val="center"/>
          </w:tcPr>
          <w:p w:rsidR="00391B84" w:rsidRPr="003F14F9" w:rsidRDefault="005276EB">
            <w:pPr>
              <w:tabs>
                <w:tab w:val="left" w:pos="5580"/>
              </w:tabs>
              <w:jc w:val="center"/>
              <w:rPr>
                <w:b/>
                <w:sz w:val="24"/>
              </w:rPr>
            </w:pPr>
            <w:r w:rsidRPr="003F14F9">
              <w:rPr>
                <w:b/>
                <w:sz w:val="24"/>
              </w:rPr>
              <w:t>大写</w:t>
            </w:r>
          </w:p>
        </w:tc>
        <w:tc>
          <w:tcPr>
            <w:tcW w:w="1532" w:type="dxa"/>
            <w:vAlign w:val="center"/>
          </w:tcPr>
          <w:p w:rsidR="00391B84" w:rsidRPr="003F14F9" w:rsidRDefault="005276EB">
            <w:pPr>
              <w:tabs>
                <w:tab w:val="left" w:pos="5580"/>
              </w:tabs>
              <w:jc w:val="center"/>
              <w:rPr>
                <w:b/>
                <w:sz w:val="24"/>
              </w:rPr>
            </w:pPr>
            <w:r w:rsidRPr="003F14F9">
              <w:rPr>
                <w:b/>
                <w:sz w:val="24"/>
              </w:rPr>
              <w:t>小写</w:t>
            </w:r>
          </w:p>
        </w:tc>
        <w:tc>
          <w:tcPr>
            <w:tcW w:w="1205" w:type="dxa"/>
            <w:vMerge/>
            <w:vAlign w:val="center"/>
          </w:tcPr>
          <w:p w:rsidR="00391B84" w:rsidRPr="003F14F9" w:rsidRDefault="00391B84">
            <w:pPr>
              <w:tabs>
                <w:tab w:val="left" w:pos="5580"/>
              </w:tabs>
              <w:jc w:val="center"/>
              <w:rPr>
                <w:b/>
                <w:sz w:val="24"/>
              </w:rPr>
            </w:pPr>
          </w:p>
        </w:tc>
        <w:tc>
          <w:tcPr>
            <w:tcW w:w="956" w:type="dxa"/>
            <w:vMerge/>
            <w:vAlign w:val="center"/>
          </w:tcPr>
          <w:p w:rsidR="00391B84" w:rsidRPr="003F14F9" w:rsidRDefault="00391B84">
            <w:pPr>
              <w:tabs>
                <w:tab w:val="left" w:pos="5580"/>
              </w:tabs>
              <w:jc w:val="center"/>
              <w:rPr>
                <w:b/>
                <w:sz w:val="24"/>
              </w:rPr>
            </w:pPr>
          </w:p>
        </w:tc>
        <w:tc>
          <w:tcPr>
            <w:tcW w:w="680" w:type="dxa"/>
            <w:vMerge/>
            <w:vAlign w:val="center"/>
          </w:tcPr>
          <w:p w:rsidR="00391B84" w:rsidRPr="003F14F9" w:rsidRDefault="00391B84">
            <w:pPr>
              <w:tabs>
                <w:tab w:val="left" w:pos="5580"/>
              </w:tabs>
              <w:jc w:val="center"/>
              <w:rPr>
                <w:sz w:val="24"/>
              </w:rPr>
            </w:pPr>
          </w:p>
        </w:tc>
      </w:tr>
      <w:tr w:rsidR="003F14F9" w:rsidRPr="003F14F9">
        <w:trPr>
          <w:trHeight w:val="976"/>
          <w:jc w:val="center"/>
        </w:trPr>
        <w:tc>
          <w:tcPr>
            <w:tcW w:w="1142" w:type="dxa"/>
            <w:vAlign w:val="center"/>
          </w:tcPr>
          <w:p w:rsidR="00391B84" w:rsidRPr="003F14F9" w:rsidRDefault="00391B84">
            <w:pPr>
              <w:tabs>
                <w:tab w:val="left" w:pos="5580"/>
              </w:tabs>
              <w:jc w:val="center"/>
              <w:rPr>
                <w:sz w:val="24"/>
              </w:rPr>
            </w:pPr>
          </w:p>
        </w:tc>
        <w:tc>
          <w:tcPr>
            <w:tcW w:w="2428" w:type="dxa"/>
            <w:vAlign w:val="center"/>
          </w:tcPr>
          <w:p w:rsidR="00391B84" w:rsidRPr="003F14F9" w:rsidRDefault="005276EB">
            <w:pPr>
              <w:tabs>
                <w:tab w:val="left" w:pos="5580"/>
              </w:tabs>
              <w:jc w:val="center"/>
              <w:rPr>
                <w:sz w:val="24"/>
              </w:rPr>
            </w:pPr>
            <w:r w:rsidRPr="003F14F9">
              <w:rPr>
                <w:rFonts w:hint="eastAsia"/>
                <w:sz w:val="24"/>
              </w:rPr>
              <w:t>元</w:t>
            </w:r>
            <w:r w:rsidRPr="003F14F9">
              <w:rPr>
                <w:rFonts w:hint="eastAsia"/>
                <w:sz w:val="24"/>
              </w:rPr>
              <w:t>/</w:t>
            </w:r>
            <w:r w:rsidRPr="003F14F9">
              <w:rPr>
                <w:rFonts w:hint="eastAsia"/>
                <w:sz w:val="24"/>
              </w:rPr>
              <w:t>月</w:t>
            </w:r>
          </w:p>
        </w:tc>
        <w:tc>
          <w:tcPr>
            <w:tcW w:w="1143" w:type="dxa"/>
            <w:vAlign w:val="center"/>
          </w:tcPr>
          <w:p w:rsidR="00391B84" w:rsidRPr="003F14F9" w:rsidRDefault="00391B84">
            <w:pPr>
              <w:tabs>
                <w:tab w:val="left" w:pos="5580"/>
              </w:tabs>
              <w:jc w:val="center"/>
              <w:rPr>
                <w:sz w:val="24"/>
              </w:rPr>
            </w:pPr>
          </w:p>
        </w:tc>
        <w:tc>
          <w:tcPr>
            <w:tcW w:w="1532" w:type="dxa"/>
            <w:vAlign w:val="center"/>
          </w:tcPr>
          <w:p w:rsidR="00391B84" w:rsidRPr="003F14F9" w:rsidRDefault="00391B84">
            <w:pPr>
              <w:tabs>
                <w:tab w:val="left" w:pos="5580"/>
              </w:tabs>
              <w:jc w:val="center"/>
              <w:rPr>
                <w:sz w:val="24"/>
              </w:rPr>
            </w:pPr>
          </w:p>
        </w:tc>
        <w:tc>
          <w:tcPr>
            <w:tcW w:w="1205" w:type="dxa"/>
            <w:vAlign w:val="center"/>
          </w:tcPr>
          <w:p w:rsidR="00391B84" w:rsidRPr="003F14F9" w:rsidRDefault="00391B84">
            <w:pPr>
              <w:tabs>
                <w:tab w:val="left" w:pos="5580"/>
              </w:tabs>
              <w:jc w:val="center"/>
              <w:rPr>
                <w:sz w:val="24"/>
              </w:rPr>
            </w:pPr>
          </w:p>
        </w:tc>
        <w:tc>
          <w:tcPr>
            <w:tcW w:w="956" w:type="dxa"/>
            <w:vAlign w:val="center"/>
          </w:tcPr>
          <w:p w:rsidR="00391B84" w:rsidRPr="003F14F9" w:rsidRDefault="00391B84">
            <w:pPr>
              <w:tabs>
                <w:tab w:val="left" w:pos="5580"/>
              </w:tabs>
              <w:jc w:val="center"/>
              <w:rPr>
                <w:sz w:val="24"/>
              </w:rPr>
            </w:pPr>
          </w:p>
        </w:tc>
        <w:tc>
          <w:tcPr>
            <w:tcW w:w="680" w:type="dxa"/>
            <w:vAlign w:val="center"/>
          </w:tcPr>
          <w:p w:rsidR="00391B84" w:rsidRPr="003F14F9" w:rsidRDefault="00391B84">
            <w:pPr>
              <w:tabs>
                <w:tab w:val="left" w:pos="5580"/>
              </w:tabs>
              <w:jc w:val="center"/>
              <w:rPr>
                <w:sz w:val="24"/>
              </w:rPr>
            </w:pPr>
          </w:p>
        </w:tc>
      </w:tr>
    </w:tbl>
    <w:p w:rsidR="00391B84" w:rsidRPr="003F14F9" w:rsidRDefault="005276EB">
      <w:pPr>
        <w:spacing w:line="360" w:lineRule="auto"/>
        <w:rPr>
          <w:rFonts w:asciiTheme="minorEastAsia" w:eastAsiaTheme="minorEastAsia" w:hAnsiTheme="minorEastAsia"/>
          <w:sz w:val="24"/>
          <w:szCs w:val="21"/>
          <w:u w:val="single"/>
          <w:lang w:val="zh-CN"/>
        </w:rPr>
      </w:pPr>
      <w:r w:rsidRPr="003F14F9">
        <w:rPr>
          <w:rFonts w:asciiTheme="minorEastAsia" w:eastAsiaTheme="minorEastAsia" w:hAnsiTheme="minorEastAsia" w:hint="eastAsia"/>
          <w:sz w:val="24"/>
          <w:szCs w:val="21"/>
          <w:lang w:val="zh-CN"/>
        </w:rPr>
        <w:t>合作方名称（盖章）：</w:t>
      </w:r>
    </w:p>
    <w:p w:rsidR="00391B84" w:rsidRPr="003F14F9" w:rsidRDefault="005276EB">
      <w:pPr>
        <w:spacing w:line="360" w:lineRule="auto"/>
        <w:rPr>
          <w:rFonts w:asciiTheme="minorEastAsia" w:eastAsiaTheme="minorEastAsia" w:hAnsiTheme="minorEastAsia"/>
          <w:sz w:val="24"/>
          <w:szCs w:val="21"/>
          <w:u w:val="single"/>
          <w:lang w:val="zh-CN"/>
        </w:rPr>
      </w:pPr>
      <w:r w:rsidRPr="003F14F9">
        <w:rPr>
          <w:rFonts w:asciiTheme="minorEastAsia" w:eastAsiaTheme="minorEastAsia" w:hAnsiTheme="minorEastAsia" w:hint="eastAsia"/>
          <w:sz w:val="24"/>
          <w:szCs w:val="21"/>
          <w:lang w:val="zh-CN"/>
        </w:rPr>
        <w:t>合作方授权代表（签字）：</w:t>
      </w:r>
    </w:p>
    <w:p w:rsidR="00391B84" w:rsidRPr="003F14F9" w:rsidRDefault="005276EB">
      <w:pPr>
        <w:pStyle w:val="af0"/>
        <w:tabs>
          <w:tab w:val="left" w:pos="5580"/>
        </w:tabs>
        <w:spacing w:before="120" w:line="22" w:lineRule="atLeast"/>
        <w:rPr>
          <w:rFonts w:hAnsi="宋体"/>
          <w:sz w:val="24"/>
        </w:rPr>
      </w:pPr>
      <w:r w:rsidRPr="003F14F9">
        <w:rPr>
          <w:rFonts w:hAnsi="宋体" w:hint="eastAsia"/>
          <w:sz w:val="24"/>
        </w:rPr>
        <w:t>注:1、</w:t>
      </w:r>
      <w:r w:rsidRPr="003F14F9">
        <w:rPr>
          <w:rFonts w:hAnsi="宋体"/>
          <w:sz w:val="24"/>
          <w:szCs w:val="20"/>
        </w:rPr>
        <w:t>以上</w:t>
      </w:r>
      <w:r w:rsidRPr="003F14F9">
        <w:rPr>
          <w:rFonts w:hAnsi="宋体" w:hint="eastAsia"/>
          <w:sz w:val="24"/>
          <w:szCs w:val="20"/>
        </w:rPr>
        <w:t>响应总价</w:t>
      </w:r>
      <w:r w:rsidRPr="003F14F9">
        <w:rPr>
          <w:rFonts w:hAnsi="宋体"/>
          <w:sz w:val="24"/>
          <w:szCs w:val="20"/>
        </w:rPr>
        <w:t>是</w:t>
      </w:r>
      <w:r w:rsidRPr="003F14F9">
        <w:rPr>
          <w:rFonts w:hAnsi="宋体" w:hint="eastAsia"/>
          <w:sz w:val="24"/>
          <w:szCs w:val="20"/>
        </w:rPr>
        <w:t>合作方为完成本项目租赁期限内的租赁费用</w:t>
      </w:r>
      <w:r w:rsidRPr="003F14F9">
        <w:rPr>
          <w:rFonts w:hAnsi="宋体"/>
          <w:sz w:val="24"/>
          <w:szCs w:val="20"/>
        </w:rPr>
        <w:t>、达到</w:t>
      </w:r>
      <w:r w:rsidRPr="003F14F9">
        <w:rPr>
          <w:rFonts w:hAnsi="宋体" w:hint="eastAsia"/>
          <w:sz w:val="24"/>
          <w:szCs w:val="20"/>
        </w:rPr>
        <w:t>遴选</w:t>
      </w:r>
      <w:r w:rsidRPr="003F14F9">
        <w:rPr>
          <w:rFonts w:hAnsi="宋体"/>
          <w:sz w:val="24"/>
          <w:szCs w:val="20"/>
        </w:rPr>
        <w:t>文件</w:t>
      </w:r>
      <w:r w:rsidRPr="003F14F9">
        <w:rPr>
          <w:rFonts w:hAnsi="宋体" w:hint="eastAsia"/>
          <w:sz w:val="24"/>
          <w:szCs w:val="20"/>
        </w:rPr>
        <w:t>服务要求</w:t>
      </w:r>
      <w:r w:rsidRPr="003F14F9">
        <w:rPr>
          <w:rFonts w:hAnsi="宋体"/>
          <w:sz w:val="24"/>
          <w:szCs w:val="20"/>
        </w:rPr>
        <w:t>的费用</w:t>
      </w:r>
      <w:r w:rsidRPr="003F14F9">
        <w:rPr>
          <w:rFonts w:hAnsi="宋体" w:hint="eastAsia"/>
          <w:sz w:val="24"/>
          <w:szCs w:val="20"/>
        </w:rPr>
        <w:t>（不含水费、电费、供暖费）</w:t>
      </w:r>
      <w:r w:rsidRPr="003F14F9">
        <w:rPr>
          <w:rFonts w:hAnsi="宋体"/>
          <w:sz w:val="24"/>
          <w:szCs w:val="20"/>
        </w:rPr>
        <w:t>。</w:t>
      </w:r>
    </w:p>
    <w:p w:rsidR="00391B84" w:rsidRPr="003F14F9" w:rsidRDefault="005276EB">
      <w:pPr>
        <w:pStyle w:val="af0"/>
        <w:tabs>
          <w:tab w:val="left" w:pos="5580"/>
        </w:tabs>
        <w:spacing w:before="120" w:line="22" w:lineRule="atLeast"/>
        <w:ind w:firstLineChars="118" w:firstLine="283"/>
        <w:rPr>
          <w:rFonts w:hAnsi="宋体"/>
          <w:sz w:val="24"/>
        </w:rPr>
      </w:pPr>
      <w:r w:rsidRPr="003F14F9">
        <w:rPr>
          <w:rFonts w:hAnsi="宋体" w:hint="eastAsia"/>
          <w:sz w:val="24"/>
        </w:rPr>
        <w:t>2、此表还应按合作方须知的规定密封标记并单独递交一份原件。</w:t>
      </w:r>
    </w:p>
    <w:p w:rsidR="00391B84" w:rsidRPr="003F14F9" w:rsidRDefault="005276EB">
      <w:pPr>
        <w:pStyle w:val="af0"/>
        <w:tabs>
          <w:tab w:val="left" w:pos="5580"/>
        </w:tabs>
        <w:spacing w:before="120" w:line="22" w:lineRule="atLeast"/>
        <w:ind w:left="719" w:hanging="435"/>
        <w:rPr>
          <w:rFonts w:hAnsi="宋体"/>
          <w:sz w:val="24"/>
        </w:rPr>
      </w:pPr>
      <w:r w:rsidRPr="003F14F9">
        <w:rPr>
          <w:rFonts w:hAnsi="宋体" w:hint="eastAsia"/>
          <w:sz w:val="24"/>
        </w:rPr>
        <w:t>3、此表中，每包的响应总价应和附件3中的总价相一致。</w:t>
      </w:r>
    </w:p>
    <w:p w:rsidR="00391B84" w:rsidRPr="003F14F9" w:rsidRDefault="00391B84">
      <w:pPr>
        <w:spacing w:line="360" w:lineRule="auto"/>
        <w:ind w:firstLineChars="118" w:firstLine="283"/>
        <w:rPr>
          <w:rFonts w:asciiTheme="minorEastAsia" w:eastAsiaTheme="minorEastAsia" w:hAnsiTheme="minorEastAsia"/>
          <w:sz w:val="24"/>
          <w:szCs w:val="21"/>
          <w:lang w:val="zh-CN"/>
        </w:rPr>
      </w:pPr>
    </w:p>
    <w:p w:rsidR="00391B84" w:rsidRPr="003F14F9" w:rsidRDefault="005276EB">
      <w:pPr>
        <w:widowControl/>
        <w:jc w:val="left"/>
        <w:rPr>
          <w:rFonts w:ascii="宋体" w:hAnsi="宋体"/>
          <w:b/>
          <w:bCs/>
          <w:sz w:val="28"/>
          <w:szCs w:val="28"/>
        </w:rPr>
      </w:pPr>
      <w:r w:rsidRPr="003F14F9">
        <w:rPr>
          <w:rFonts w:asciiTheme="minorEastAsia" w:eastAsiaTheme="minorEastAsia" w:hAnsiTheme="minorEastAsia"/>
          <w:sz w:val="24"/>
          <w:szCs w:val="21"/>
          <w:lang w:val="zh-CN"/>
        </w:rPr>
        <w:br w:type="page"/>
      </w:r>
      <w:r w:rsidRPr="003F14F9">
        <w:rPr>
          <w:rFonts w:ascii="宋体" w:hAnsi="宋体" w:hint="eastAsia"/>
          <w:b/>
          <w:bCs/>
          <w:sz w:val="28"/>
          <w:szCs w:val="28"/>
        </w:rPr>
        <w:lastRenderedPageBreak/>
        <w:t>附1</w:t>
      </w:r>
      <w:r w:rsidRPr="003F14F9">
        <w:rPr>
          <w:rFonts w:ascii="宋体" w:hAnsi="宋体"/>
          <w:b/>
          <w:bCs/>
          <w:sz w:val="28"/>
          <w:szCs w:val="28"/>
        </w:rPr>
        <w:t>.</w:t>
      </w:r>
      <w:r w:rsidRPr="003F14F9">
        <w:rPr>
          <w:rFonts w:ascii="宋体" w:hAnsi="宋体" w:hint="eastAsia"/>
          <w:b/>
          <w:bCs/>
          <w:sz w:val="28"/>
          <w:szCs w:val="28"/>
        </w:rPr>
        <w:t>详细产品</w:t>
      </w:r>
      <w:r w:rsidRPr="003F14F9">
        <w:rPr>
          <w:rFonts w:ascii="宋体" w:hAnsi="宋体"/>
          <w:b/>
          <w:bCs/>
          <w:sz w:val="28"/>
          <w:szCs w:val="28"/>
        </w:rPr>
        <w:t>报价表</w:t>
      </w:r>
    </w:p>
    <w:p w:rsidR="00391B84" w:rsidRPr="003F14F9" w:rsidRDefault="00391B84">
      <w:pPr>
        <w:pStyle w:val="af0"/>
        <w:spacing w:line="360" w:lineRule="auto"/>
        <w:rPr>
          <w:rFonts w:asciiTheme="minorEastAsia" w:eastAsiaTheme="minorEastAsia" w:hAnsiTheme="minorEastAsia"/>
          <w:sz w:val="24"/>
          <w:szCs w:val="24"/>
        </w:rPr>
      </w:pPr>
    </w:p>
    <w:p w:rsidR="00391B84" w:rsidRPr="003F14F9" w:rsidRDefault="005276EB">
      <w:pPr>
        <w:pStyle w:val="af0"/>
        <w:spacing w:line="360" w:lineRule="auto"/>
        <w:rPr>
          <w:rFonts w:asciiTheme="minorEastAsia" w:eastAsiaTheme="minorEastAsia" w:hAnsiTheme="minorEastAsia"/>
          <w:sz w:val="24"/>
          <w:szCs w:val="24"/>
        </w:rPr>
      </w:pPr>
      <w:r w:rsidRPr="003F14F9">
        <w:rPr>
          <w:rFonts w:asciiTheme="minorEastAsia" w:eastAsiaTheme="minorEastAsia" w:hAnsiTheme="minorEastAsia" w:hint="eastAsia"/>
          <w:sz w:val="24"/>
          <w:szCs w:val="24"/>
        </w:rPr>
        <w:t>合作方名称：</w:t>
      </w:r>
      <w:r w:rsidRPr="003F14F9">
        <w:rPr>
          <w:rFonts w:asciiTheme="minorEastAsia" w:eastAsiaTheme="minorEastAsia" w:hAnsiTheme="minorEastAsia"/>
          <w:sz w:val="24"/>
          <w:szCs w:val="24"/>
        </w:rPr>
        <w:t xml:space="preserve">___________                                                </w:t>
      </w:r>
    </w:p>
    <w:p w:rsidR="00391B84" w:rsidRPr="003F14F9" w:rsidRDefault="005276EB">
      <w:pPr>
        <w:pStyle w:val="af0"/>
        <w:spacing w:line="360" w:lineRule="auto"/>
        <w:rPr>
          <w:rFonts w:asciiTheme="minorEastAsia" w:eastAsiaTheme="minorEastAsia" w:hAnsiTheme="minorEastAsia"/>
          <w:sz w:val="24"/>
          <w:szCs w:val="24"/>
        </w:rPr>
      </w:pPr>
      <w:r w:rsidRPr="003F14F9">
        <w:rPr>
          <w:rFonts w:asciiTheme="minorEastAsia" w:eastAsiaTheme="minorEastAsia" w:hAnsiTheme="minorEastAsia" w:hint="eastAsia"/>
          <w:sz w:val="24"/>
          <w:szCs w:val="24"/>
        </w:rPr>
        <w:t>项目编号：</w:t>
      </w:r>
      <w:r w:rsidRPr="003F14F9">
        <w:rPr>
          <w:rFonts w:asciiTheme="minorEastAsia" w:eastAsiaTheme="minorEastAsia" w:hAnsiTheme="minorEastAsia"/>
          <w:sz w:val="24"/>
          <w:szCs w:val="24"/>
        </w:rPr>
        <w:t>_______________</w:t>
      </w:r>
    </w:p>
    <w:tbl>
      <w:tblPr>
        <w:tblW w:w="9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354"/>
        <w:gridCol w:w="1736"/>
        <w:gridCol w:w="3503"/>
      </w:tblGrid>
      <w:tr w:rsidR="003F14F9" w:rsidRPr="003F14F9">
        <w:trPr>
          <w:trHeight w:hRule="exact" w:val="526"/>
          <w:jc w:val="center"/>
        </w:trPr>
        <w:tc>
          <w:tcPr>
            <w:tcW w:w="1271" w:type="dxa"/>
            <w:vAlign w:val="center"/>
          </w:tcPr>
          <w:p w:rsidR="00391B84" w:rsidRPr="003F14F9" w:rsidRDefault="005276EB">
            <w:pPr>
              <w:pStyle w:val="af0"/>
              <w:jc w:val="center"/>
              <w:rPr>
                <w:rFonts w:hAnsi="宋体"/>
                <w:sz w:val="24"/>
                <w:szCs w:val="24"/>
              </w:rPr>
            </w:pPr>
            <w:r w:rsidRPr="003F14F9">
              <w:rPr>
                <w:rFonts w:hAnsi="宋体" w:hint="eastAsia"/>
                <w:sz w:val="24"/>
                <w:szCs w:val="24"/>
              </w:rPr>
              <w:t>序号</w:t>
            </w:r>
          </w:p>
        </w:tc>
        <w:tc>
          <w:tcPr>
            <w:tcW w:w="3354" w:type="dxa"/>
            <w:vAlign w:val="center"/>
          </w:tcPr>
          <w:p w:rsidR="00391B84" w:rsidRPr="003F14F9" w:rsidRDefault="005276EB">
            <w:pPr>
              <w:pStyle w:val="af0"/>
              <w:jc w:val="center"/>
              <w:rPr>
                <w:rFonts w:hAnsi="宋体"/>
                <w:sz w:val="24"/>
                <w:szCs w:val="24"/>
              </w:rPr>
            </w:pPr>
            <w:r w:rsidRPr="003F14F9">
              <w:rPr>
                <w:rFonts w:hAnsi="宋体" w:hint="eastAsia"/>
                <w:sz w:val="24"/>
                <w:szCs w:val="24"/>
              </w:rPr>
              <w:t>咖啡名称（规格：350ML、热饮）</w:t>
            </w:r>
          </w:p>
        </w:tc>
        <w:tc>
          <w:tcPr>
            <w:tcW w:w="1736" w:type="dxa"/>
            <w:vAlign w:val="center"/>
          </w:tcPr>
          <w:p w:rsidR="00391B84" w:rsidRPr="003F14F9" w:rsidRDefault="005276EB">
            <w:pPr>
              <w:pStyle w:val="af0"/>
              <w:jc w:val="center"/>
              <w:rPr>
                <w:rFonts w:hAnsi="宋体"/>
                <w:sz w:val="24"/>
                <w:szCs w:val="24"/>
              </w:rPr>
            </w:pPr>
            <w:r w:rsidRPr="003F14F9">
              <w:rPr>
                <w:rFonts w:hAnsi="宋体" w:hint="eastAsia"/>
                <w:sz w:val="24"/>
                <w:szCs w:val="24"/>
              </w:rPr>
              <w:t>单价（元/杯）</w:t>
            </w:r>
          </w:p>
        </w:tc>
        <w:tc>
          <w:tcPr>
            <w:tcW w:w="3503" w:type="dxa"/>
            <w:vAlign w:val="center"/>
          </w:tcPr>
          <w:p w:rsidR="00391B84" w:rsidRPr="003F14F9" w:rsidRDefault="005276EB">
            <w:pPr>
              <w:pStyle w:val="af0"/>
              <w:jc w:val="center"/>
              <w:rPr>
                <w:rFonts w:hAnsi="宋体"/>
                <w:sz w:val="24"/>
                <w:szCs w:val="24"/>
              </w:rPr>
            </w:pPr>
            <w:r w:rsidRPr="003F14F9">
              <w:rPr>
                <w:rFonts w:hAnsi="宋体" w:hint="eastAsia"/>
                <w:sz w:val="24"/>
                <w:szCs w:val="24"/>
              </w:rPr>
              <w:t>备注（列明产品品质相关信息）</w:t>
            </w:r>
          </w:p>
        </w:tc>
      </w:tr>
      <w:tr w:rsidR="003F14F9" w:rsidRPr="003F14F9">
        <w:trPr>
          <w:trHeight w:val="419"/>
          <w:jc w:val="center"/>
        </w:trPr>
        <w:tc>
          <w:tcPr>
            <w:tcW w:w="1271" w:type="dxa"/>
            <w:vAlign w:val="center"/>
          </w:tcPr>
          <w:p w:rsidR="00391B84" w:rsidRPr="003F14F9" w:rsidRDefault="005276EB">
            <w:pPr>
              <w:pStyle w:val="af0"/>
              <w:jc w:val="center"/>
              <w:rPr>
                <w:rFonts w:hAnsi="宋体"/>
                <w:sz w:val="24"/>
                <w:szCs w:val="24"/>
              </w:rPr>
            </w:pPr>
            <w:r w:rsidRPr="003F14F9">
              <w:rPr>
                <w:rFonts w:hAnsi="宋体" w:hint="eastAsia"/>
                <w:sz w:val="24"/>
                <w:szCs w:val="24"/>
              </w:rPr>
              <w:t>1</w:t>
            </w:r>
          </w:p>
        </w:tc>
        <w:tc>
          <w:tcPr>
            <w:tcW w:w="3354" w:type="dxa"/>
            <w:vAlign w:val="center"/>
          </w:tcPr>
          <w:p w:rsidR="00391B84" w:rsidRPr="003F14F9" w:rsidRDefault="005276EB">
            <w:pPr>
              <w:pStyle w:val="af0"/>
              <w:jc w:val="center"/>
              <w:rPr>
                <w:rFonts w:hAnsi="宋体"/>
                <w:sz w:val="24"/>
                <w:szCs w:val="24"/>
              </w:rPr>
            </w:pPr>
            <w:r w:rsidRPr="003F14F9">
              <w:rPr>
                <w:rFonts w:hAnsi="宋体" w:hint="eastAsia"/>
                <w:sz w:val="24"/>
                <w:szCs w:val="24"/>
              </w:rPr>
              <w:t>美式</w:t>
            </w:r>
          </w:p>
        </w:tc>
        <w:tc>
          <w:tcPr>
            <w:tcW w:w="1736" w:type="dxa"/>
            <w:vAlign w:val="center"/>
          </w:tcPr>
          <w:p w:rsidR="00391B84" w:rsidRPr="003F14F9" w:rsidRDefault="00391B84">
            <w:pPr>
              <w:pStyle w:val="af0"/>
              <w:jc w:val="center"/>
              <w:rPr>
                <w:rFonts w:hAnsi="宋体"/>
                <w:sz w:val="24"/>
                <w:szCs w:val="24"/>
              </w:rPr>
            </w:pPr>
          </w:p>
        </w:tc>
        <w:tc>
          <w:tcPr>
            <w:tcW w:w="3503" w:type="dxa"/>
            <w:vAlign w:val="center"/>
          </w:tcPr>
          <w:p w:rsidR="00391B84" w:rsidRPr="003F14F9" w:rsidRDefault="00391B84">
            <w:pPr>
              <w:pStyle w:val="af0"/>
              <w:jc w:val="center"/>
              <w:rPr>
                <w:rFonts w:hAnsi="宋体"/>
                <w:sz w:val="24"/>
                <w:szCs w:val="24"/>
              </w:rPr>
            </w:pPr>
          </w:p>
        </w:tc>
      </w:tr>
      <w:tr w:rsidR="003F14F9" w:rsidRPr="003F14F9">
        <w:trPr>
          <w:trHeight w:val="437"/>
          <w:jc w:val="center"/>
        </w:trPr>
        <w:tc>
          <w:tcPr>
            <w:tcW w:w="1271" w:type="dxa"/>
            <w:vAlign w:val="center"/>
          </w:tcPr>
          <w:p w:rsidR="00391B84" w:rsidRPr="003F14F9" w:rsidRDefault="005276EB">
            <w:pPr>
              <w:pStyle w:val="af0"/>
              <w:jc w:val="center"/>
              <w:rPr>
                <w:rFonts w:hAnsi="宋体"/>
                <w:sz w:val="24"/>
                <w:szCs w:val="24"/>
              </w:rPr>
            </w:pPr>
            <w:r w:rsidRPr="003F14F9">
              <w:rPr>
                <w:rFonts w:hAnsi="宋体" w:hint="eastAsia"/>
                <w:sz w:val="24"/>
                <w:szCs w:val="24"/>
              </w:rPr>
              <w:t>2</w:t>
            </w:r>
          </w:p>
        </w:tc>
        <w:tc>
          <w:tcPr>
            <w:tcW w:w="3354" w:type="dxa"/>
            <w:vAlign w:val="center"/>
          </w:tcPr>
          <w:p w:rsidR="00391B84" w:rsidRPr="003F14F9" w:rsidRDefault="005276EB">
            <w:pPr>
              <w:pStyle w:val="af0"/>
              <w:jc w:val="center"/>
              <w:rPr>
                <w:rFonts w:hAnsi="宋体"/>
                <w:sz w:val="24"/>
                <w:szCs w:val="24"/>
              </w:rPr>
            </w:pPr>
            <w:r w:rsidRPr="003F14F9">
              <w:rPr>
                <w:rFonts w:hAnsi="宋体" w:hint="eastAsia"/>
                <w:sz w:val="24"/>
                <w:szCs w:val="24"/>
              </w:rPr>
              <w:t>拿铁</w:t>
            </w:r>
          </w:p>
        </w:tc>
        <w:tc>
          <w:tcPr>
            <w:tcW w:w="1736" w:type="dxa"/>
            <w:vAlign w:val="center"/>
          </w:tcPr>
          <w:p w:rsidR="00391B84" w:rsidRPr="003F14F9" w:rsidRDefault="00391B84">
            <w:pPr>
              <w:pStyle w:val="af0"/>
              <w:jc w:val="center"/>
              <w:rPr>
                <w:rFonts w:hAnsi="宋体"/>
                <w:sz w:val="24"/>
                <w:szCs w:val="24"/>
              </w:rPr>
            </w:pPr>
          </w:p>
        </w:tc>
        <w:tc>
          <w:tcPr>
            <w:tcW w:w="3503" w:type="dxa"/>
            <w:vAlign w:val="center"/>
          </w:tcPr>
          <w:p w:rsidR="00391B84" w:rsidRPr="003F14F9" w:rsidRDefault="00391B84">
            <w:pPr>
              <w:pStyle w:val="af0"/>
              <w:jc w:val="center"/>
              <w:rPr>
                <w:rFonts w:hAnsi="宋体"/>
                <w:sz w:val="24"/>
                <w:szCs w:val="24"/>
              </w:rPr>
            </w:pPr>
          </w:p>
        </w:tc>
      </w:tr>
      <w:tr w:rsidR="003F14F9" w:rsidRPr="003F14F9">
        <w:trPr>
          <w:trHeight w:val="437"/>
          <w:jc w:val="center"/>
        </w:trPr>
        <w:tc>
          <w:tcPr>
            <w:tcW w:w="1271" w:type="dxa"/>
            <w:vAlign w:val="center"/>
          </w:tcPr>
          <w:p w:rsidR="00391B84" w:rsidRPr="003F14F9" w:rsidRDefault="005276EB">
            <w:pPr>
              <w:pStyle w:val="af0"/>
              <w:jc w:val="center"/>
              <w:rPr>
                <w:rFonts w:hAnsi="宋体"/>
                <w:sz w:val="24"/>
                <w:szCs w:val="24"/>
              </w:rPr>
            </w:pPr>
            <w:r w:rsidRPr="003F14F9">
              <w:rPr>
                <w:rFonts w:hAnsi="宋体" w:hint="eastAsia"/>
                <w:sz w:val="24"/>
                <w:szCs w:val="24"/>
              </w:rPr>
              <w:t>3</w:t>
            </w:r>
          </w:p>
        </w:tc>
        <w:tc>
          <w:tcPr>
            <w:tcW w:w="3354" w:type="dxa"/>
            <w:vAlign w:val="center"/>
          </w:tcPr>
          <w:p w:rsidR="00391B84" w:rsidRPr="003F14F9" w:rsidRDefault="005276EB">
            <w:pPr>
              <w:pStyle w:val="af0"/>
              <w:jc w:val="center"/>
              <w:rPr>
                <w:rFonts w:hAnsi="宋体"/>
                <w:sz w:val="24"/>
                <w:szCs w:val="24"/>
              </w:rPr>
            </w:pPr>
            <w:r w:rsidRPr="003F14F9">
              <w:rPr>
                <w:rFonts w:hAnsi="宋体" w:hint="eastAsia"/>
                <w:sz w:val="24"/>
                <w:szCs w:val="24"/>
              </w:rPr>
              <w:t>摩卡</w:t>
            </w:r>
          </w:p>
        </w:tc>
        <w:tc>
          <w:tcPr>
            <w:tcW w:w="1736" w:type="dxa"/>
            <w:vAlign w:val="center"/>
          </w:tcPr>
          <w:p w:rsidR="00391B84" w:rsidRPr="003F14F9" w:rsidRDefault="00391B84">
            <w:pPr>
              <w:pStyle w:val="af0"/>
              <w:jc w:val="center"/>
              <w:rPr>
                <w:rFonts w:hAnsi="宋体"/>
                <w:sz w:val="24"/>
                <w:szCs w:val="24"/>
              </w:rPr>
            </w:pPr>
          </w:p>
        </w:tc>
        <w:tc>
          <w:tcPr>
            <w:tcW w:w="3503" w:type="dxa"/>
            <w:vAlign w:val="center"/>
          </w:tcPr>
          <w:p w:rsidR="00391B84" w:rsidRPr="003F14F9" w:rsidRDefault="00391B84">
            <w:pPr>
              <w:pStyle w:val="af0"/>
              <w:jc w:val="center"/>
              <w:rPr>
                <w:rFonts w:hAnsi="宋体"/>
                <w:sz w:val="24"/>
                <w:szCs w:val="24"/>
              </w:rPr>
            </w:pPr>
          </w:p>
        </w:tc>
      </w:tr>
      <w:tr w:rsidR="003F14F9" w:rsidRPr="003F14F9">
        <w:trPr>
          <w:trHeight w:val="526"/>
          <w:jc w:val="center"/>
        </w:trPr>
        <w:tc>
          <w:tcPr>
            <w:tcW w:w="1271" w:type="dxa"/>
            <w:vAlign w:val="center"/>
          </w:tcPr>
          <w:p w:rsidR="00391B84" w:rsidRPr="003F14F9" w:rsidRDefault="005276EB">
            <w:pPr>
              <w:pStyle w:val="af0"/>
              <w:jc w:val="center"/>
              <w:rPr>
                <w:rFonts w:hAnsi="宋体"/>
                <w:sz w:val="24"/>
                <w:szCs w:val="24"/>
              </w:rPr>
            </w:pPr>
            <w:r w:rsidRPr="003F14F9">
              <w:rPr>
                <w:rFonts w:hAnsi="宋体" w:hint="eastAsia"/>
                <w:sz w:val="24"/>
                <w:szCs w:val="24"/>
              </w:rPr>
              <w:t>4</w:t>
            </w:r>
          </w:p>
        </w:tc>
        <w:tc>
          <w:tcPr>
            <w:tcW w:w="3354" w:type="dxa"/>
            <w:vAlign w:val="center"/>
          </w:tcPr>
          <w:p w:rsidR="00391B84" w:rsidRPr="003F14F9" w:rsidRDefault="005276EB">
            <w:pPr>
              <w:pStyle w:val="af0"/>
              <w:jc w:val="center"/>
              <w:rPr>
                <w:rFonts w:hAnsi="宋体"/>
                <w:sz w:val="24"/>
                <w:szCs w:val="24"/>
              </w:rPr>
            </w:pPr>
            <w:r w:rsidRPr="003F14F9">
              <w:rPr>
                <w:rFonts w:hAnsi="宋体" w:hint="eastAsia"/>
                <w:sz w:val="24"/>
                <w:szCs w:val="24"/>
              </w:rPr>
              <w:t>卡布奇诺</w:t>
            </w:r>
          </w:p>
        </w:tc>
        <w:tc>
          <w:tcPr>
            <w:tcW w:w="1736" w:type="dxa"/>
            <w:vAlign w:val="center"/>
          </w:tcPr>
          <w:p w:rsidR="00391B84" w:rsidRPr="003F14F9" w:rsidRDefault="00391B84">
            <w:pPr>
              <w:pStyle w:val="af0"/>
              <w:jc w:val="center"/>
              <w:rPr>
                <w:rFonts w:hAnsi="宋体"/>
                <w:sz w:val="24"/>
                <w:szCs w:val="24"/>
              </w:rPr>
            </w:pPr>
          </w:p>
        </w:tc>
        <w:tc>
          <w:tcPr>
            <w:tcW w:w="3503" w:type="dxa"/>
            <w:vAlign w:val="center"/>
          </w:tcPr>
          <w:p w:rsidR="00391B84" w:rsidRPr="003F14F9" w:rsidRDefault="00391B84">
            <w:pPr>
              <w:pStyle w:val="af0"/>
              <w:jc w:val="center"/>
              <w:rPr>
                <w:rFonts w:hAnsi="宋体"/>
                <w:sz w:val="24"/>
                <w:szCs w:val="24"/>
              </w:rPr>
            </w:pPr>
          </w:p>
        </w:tc>
      </w:tr>
      <w:tr w:rsidR="003F14F9" w:rsidRPr="003F14F9">
        <w:trPr>
          <w:trHeight w:val="526"/>
          <w:jc w:val="center"/>
        </w:trPr>
        <w:tc>
          <w:tcPr>
            <w:tcW w:w="1271" w:type="dxa"/>
            <w:vAlign w:val="center"/>
          </w:tcPr>
          <w:p w:rsidR="00391B84" w:rsidRPr="003F14F9" w:rsidRDefault="005276EB">
            <w:pPr>
              <w:pStyle w:val="af0"/>
              <w:jc w:val="center"/>
              <w:rPr>
                <w:rFonts w:hAnsi="宋体"/>
                <w:sz w:val="24"/>
                <w:szCs w:val="24"/>
              </w:rPr>
            </w:pPr>
            <w:r w:rsidRPr="003F14F9">
              <w:rPr>
                <w:rFonts w:hAnsi="宋体" w:hint="eastAsia"/>
                <w:sz w:val="24"/>
                <w:szCs w:val="24"/>
              </w:rPr>
              <w:t>5</w:t>
            </w:r>
          </w:p>
        </w:tc>
        <w:tc>
          <w:tcPr>
            <w:tcW w:w="3354" w:type="dxa"/>
            <w:vAlign w:val="center"/>
          </w:tcPr>
          <w:p w:rsidR="00391B84" w:rsidRPr="003F14F9" w:rsidRDefault="005276EB">
            <w:pPr>
              <w:pStyle w:val="af0"/>
              <w:jc w:val="center"/>
              <w:rPr>
                <w:rFonts w:hAnsi="宋体"/>
                <w:sz w:val="24"/>
                <w:szCs w:val="24"/>
              </w:rPr>
            </w:pPr>
            <w:r w:rsidRPr="003F14F9">
              <w:rPr>
                <w:rFonts w:hAnsi="宋体" w:hint="eastAsia"/>
                <w:sz w:val="24"/>
                <w:szCs w:val="24"/>
              </w:rPr>
              <w:t>焦糖</w:t>
            </w:r>
            <w:proofErr w:type="gramStart"/>
            <w:r w:rsidRPr="003F14F9">
              <w:rPr>
                <w:rFonts w:hAnsi="宋体" w:hint="eastAsia"/>
                <w:sz w:val="24"/>
                <w:szCs w:val="24"/>
              </w:rPr>
              <w:t>玛奇朵</w:t>
            </w:r>
            <w:proofErr w:type="gramEnd"/>
          </w:p>
        </w:tc>
        <w:tc>
          <w:tcPr>
            <w:tcW w:w="1736" w:type="dxa"/>
            <w:vAlign w:val="center"/>
          </w:tcPr>
          <w:p w:rsidR="00391B84" w:rsidRPr="003F14F9" w:rsidRDefault="00391B84">
            <w:pPr>
              <w:pStyle w:val="af0"/>
              <w:jc w:val="center"/>
              <w:rPr>
                <w:rFonts w:hAnsi="宋体"/>
                <w:sz w:val="24"/>
                <w:szCs w:val="24"/>
              </w:rPr>
            </w:pPr>
          </w:p>
        </w:tc>
        <w:tc>
          <w:tcPr>
            <w:tcW w:w="3503" w:type="dxa"/>
            <w:vAlign w:val="center"/>
          </w:tcPr>
          <w:p w:rsidR="00391B84" w:rsidRPr="003F14F9" w:rsidRDefault="00391B84">
            <w:pPr>
              <w:pStyle w:val="af0"/>
              <w:jc w:val="center"/>
              <w:rPr>
                <w:rFonts w:hAnsi="宋体"/>
                <w:sz w:val="24"/>
                <w:szCs w:val="24"/>
              </w:rPr>
            </w:pPr>
          </w:p>
        </w:tc>
      </w:tr>
    </w:tbl>
    <w:p w:rsidR="00391B84" w:rsidRPr="003F14F9" w:rsidRDefault="005276EB">
      <w:pPr>
        <w:pStyle w:val="af0"/>
        <w:tabs>
          <w:tab w:val="left" w:pos="5580"/>
        </w:tabs>
        <w:spacing w:before="120" w:line="360" w:lineRule="auto"/>
        <w:rPr>
          <w:rFonts w:asciiTheme="minorEastAsia" w:eastAsiaTheme="minorEastAsia" w:hAnsiTheme="minorEastAsia"/>
          <w:sz w:val="24"/>
          <w:szCs w:val="24"/>
        </w:rPr>
      </w:pPr>
      <w:r w:rsidRPr="003F14F9">
        <w:rPr>
          <w:rFonts w:asciiTheme="minorEastAsia" w:eastAsiaTheme="minorEastAsia" w:hAnsiTheme="minorEastAsia" w:hint="eastAsia"/>
          <w:sz w:val="24"/>
          <w:szCs w:val="24"/>
        </w:rPr>
        <w:t>合作方名称（盖章）：</w:t>
      </w:r>
    </w:p>
    <w:p w:rsidR="00391B84" w:rsidRPr="003F14F9" w:rsidRDefault="005276EB">
      <w:pPr>
        <w:pStyle w:val="af0"/>
        <w:tabs>
          <w:tab w:val="left" w:pos="5580"/>
        </w:tabs>
        <w:spacing w:before="120" w:line="360" w:lineRule="auto"/>
        <w:rPr>
          <w:rFonts w:asciiTheme="minorEastAsia" w:eastAsiaTheme="minorEastAsia" w:hAnsiTheme="minorEastAsia"/>
          <w:sz w:val="24"/>
          <w:szCs w:val="24"/>
        </w:rPr>
      </w:pPr>
      <w:r w:rsidRPr="003F14F9">
        <w:rPr>
          <w:rFonts w:asciiTheme="minorEastAsia" w:eastAsiaTheme="minorEastAsia" w:hAnsiTheme="minorEastAsia" w:hint="eastAsia"/>
          <w:sz w:val="24"/>
          <w:szCs w:val="24"/>
        </w:rPr>
        <w:t>合作方代表（签字）：</w:t>
      </w:r>
    </w:p>
    <w:p w:rsidR="00391B84" w:rsidRPr="003F14F9" w:rsidRDefault="005276EB">
      <w:pPr>
        <w:widowControl/>
        <w:jc w:val="left"/>
        <w:rPr>
          <w:rFonts w:asciiTheme="minorEastAsia" w:eastAsiaTheme="minorEastAsia" w:hAnsiTheme="minorEastAsia"/>
          <w:sz w:val="24"/>
          <w:szCs w:val="21"/>
        </w:rPr>
      </w:pPr>
      <w:r w:rsidRPr="003F14F9">
        <w:rPr>
          <w:rFonts w:asciiTheme="minorEastAsia" w:eastAsiaTheme="minorEastAsia" w:hAnsiTheme="minorEastAsia"/>
          <w:sz w:val="24"/>
          <w:szCs w:val="21"/>
        </w:rPr>
        <w:br w:type="page"/>
      </w:r>
    </w:p>
    <w:p w:rsidR="00391B84" w:rsidRPr="003F14F9" w:rsidRDefault="00391B84">
      <w:pPr>
        <w:widowControl/>
        <w:jc w:val="left"/>
        <w:rPr>
          <w:rFonts w:asciiTheme="minorEastAsia" w:eastAsiaTheme="minorEastAsia" w:hAnsiTheme="minorEastAsia"/>
          <w:sz w:val="24"/>
          <w:szCs w:val="21"/>
        </w:rPr>
      </w:pPr>
    </w:p>
    <w:p w:rsidR="00391B84" w:rsidRPr="003F14F9" w:rsidRDefault="005276EB">
      <w:pPr>
        <w:pStyle w:val="3"/>
      </w:pPr>
      <w:bookmarkStart w:id="134" w:name="_Toc497235044"/>
      <w:bookmarkStart w:id="135" w:name="_Toc366858502"/>
      <w:bookmarkStart w:id="136" w:name="_Toc18322201"/>
      <w:bookmarkStart w:id="137" w:name="_Toc514926456"/>
      <w:bookmarkStart w:id="138" w:name="_Toc310195765"/>
      <w:r w:rsidRPr="003F14F9">
        <w:t>3 响应分项报价表</w:t>
      </w:r>
      <w:bookmarkEnd w:id="134"/>
      <w:bookmarkEnd w:id="135"/>
      <w:bookmarkEnd w:id="136"/>
      <w:bookmarkEnd w:id="137"/>
    </w:p>
    <w:p w:rsidR="00391B84" w:rsidRPr="003F14F9" w:rsidRDefault="005276EB">
      <w:pPr>
        <w:pStyle w:val="af0"/>
        <w:spacing w:line="360" w:lineRule="auto"/>
        <w:rPr>
          <w:rFonts w:asciiTheme="minorEastAsia" w:eastAsiaTheme="minorEastAsia" w:hAnsiTheme="minorEastAsia"/>
          <w:sz w:val="24"/>
          <w:szCs w:val="24"/>
        </w:rPr>
      </w:pPr>
      <w:r w:rsidRPr="003F14F9">
        <w:rPr>
          <w:rFonts w:asciiTheme="minorEastAsia" w:eastAsiaTheme="minorEastAsia" w:hAnsiTheme="minorEastAsia" w:hint="eastAsia"/>
          <w:sz w:val="24"/>
          <w:szCs w:val="24"/>
        </w:rPr>
        <w:t>合作方名称：</w:t>
      </w:r>
      <w:r w:rsidRPr="003F14F9">
        <w:rPr>
          <w:rFonts w:asciiTheme="minorEastAsia" w:eastAsiaTheme="minorEastAsia" w:hAnsiTheme="minorEastAsia"/>
          <w:sz w:val="24"/>
          <w:szCs w:val="24"/>
        </w:rPr>
        <w:t xml:space="preserve">___________                                                </w:t>
      </w:r>
    </w:p>
    <w:p w:rsidR="00391B84" w:rsidRPr="003F14F9" w:rsidRDefault="005276EB">
      <w:pPr>
        <w:pStyle w:val="af0"/>
        <w:spacing w:line="360" w:lineRule="auto"/>
        <w:rPr>
          <w:rFonts w:asciiTheme="minorEastAsia" w:eastAsiaTheme="minorEastAsia" w:hAnsiTheme="minorEastAsia"/>
          <w:sz w:val="24"/>
          <w:szCs w:val="24"/>
        </w:rPr>
      </w:pPr>
      <w:r w:rsidRPr="003F14F9">
        <w:rPr>
          <w:rFonts w:asciiTheme="minorEastAsia" w:eastAsiaTheme="minorEastAsia" w:hAnsiTheme="minorEastAsia" w:hint="eastAsia"/>
          <w:sz w:val="24"/>
          <w:szCs w:val="24"/>
        </w:rPr>
        <w:t>项目编号：</w:t>
      </w:r>
      <w:r w:rsidRPr="003F14F9">
        <w:rPr>
          <w:rFonts w:asciiTheme="minorEastAsia" w:eastAsiaTheme="minorEastAsia" w:hAnsiTheme="minorEastAsia"/>
          <w:sz w:val="24"/>
          <w:szCs w:val="24"/>
        </w:rPr>
        <w:t xml:space="preserve">_______________ </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552"/>
        <w:gridCol w:w="1842"/>
        <w:gridCol w:w="1843"/>
        <w:gridCol w:w="1598"/>
      </w:tblGrid>
      <w:tr w:rsidR="003F14F9" w:rsidRPr="003F14F9">
        <w:trPr>
          <w:trHeight w:hRule="exact" w:val="526"/>
          <w:jc w:val="center"/>
        </w:trPr>
        <w:tc>
          <w:tcPr>
            <w:tcW w:w="1271" w:type="dxa"/>
            <w:vAlign w:val="center"/>
          </w:tcPr>
          <w:p w:rsidR="00391B84" w:rsidRPr="003F14F9" w:rsidRDefault="005276EB">
            <w:pPr>
              <w:pStyle w:val="af0"/>
              <w:jc w:val="center"/>
              <w:rPr>
                <w:rFonts w:hAnsi="宋体"/>
                <w:sz w:val="24"/>
                <w:szCs w:val="24"/>
              </w:rPr>
            </w:pPr>
            <w:r w:rsidRPr="003F14F9">
              <w:rPr>
                <w:rFonts w:hAnsi="宋体" w:hint="eastAsia"/>
                <w:sz w:val="24"/>
                <w:szCs w:val="24"/>
              </w:rPr>
              <w:t>序号</w:t>
            </w:r>
          </w:p>
        </w:tc>
        <w:tc>
          <w:tcPr>
            <w:tcW w:w="2552" w:type="dxa"/>
            <w:vAlign w:val="center"/>
          </w:tcPr>
          <w:p w:rsidR="00391B84" w:rsidRPr="003F14F9" w:rsidRDefault="005276EB">
            <w:pPr>
              <w:pStyle w:val="af0"/>
              <w:jc w:val="center"/>
              <w:rPr>
                <w:rFonts w:hAnsi="宋体"/>
                <w:sz w:val="24"/>
                <w:szCs w:val="24"/>
              </w:rPr>
            </w:pPr>
            <w:r w:rsidRPr="003F14F9">
              <w:rPr>
                <w:rFonts w:hAnsi="宋体" w:hint="eastAsia"/>
                <w:sz w:val="24"/>
                <w:szCs w:val="24"/>
              </w:rPr>
              <w:t>名称</w:t>
            </w:r>
          </w:p>
        </w:tc>
        <w:tc>
          <w:tcPr>
            <w:tcW w:w="1842" w:type="dxa"/>
            <w:vAlign w:val="center"/>
          </w:tcPr>
          <w:p w:rsidR="00391B84" w:rsidRPr="003F14F9" w:rsidRDefault="005276EB">
            <w:pPr>
              <w:pStyle w:val="af0"/>
              <w:jc w:val="center"/>
              <w:rPr>
                <w:rFonts w:hAnsi="宋体"/>
                <w:sz w:val="24"/>
                <w:szCs w:val="24"/>
              </w:rPr>
            </w:pPr>
            <w:r w:rsidRPr="003F14F9">
              <w:rPr>
                <w:rFonts w:hAnsi="宋体" w:hint="eastAsia"/>
                <w:sz w:val="24"/>
                <w:szCs w:val="24"/>
              </w:rPr>
              <w:t>单价</w:t>
            </w:r>
          </w:p>
        </w:tc>
        <w:tc>
          <w:tcPr>
            <w:tcW w:w="1843" w:type="dxa"/>
            <w:vAlign w:val="center"/>
          </w:tcPr>
          <w:p w:rsidR="00391B84" w:rsidRPr="003F14F9" w:rsidRDefault="005276EB">
            <w:pPr>
              <w:pStyle w:val="af0"/>
              <w:jc w:val="center"/>
              <w:rPr>
                <w:rFonts w:hAnsi="宋体"/>
                <w:sz w:val="24"/>
                <w:szCs w:val="24"/>
              </w:rPr>
            </w:pPr>
            <w:r w:rsidRPr="003F14F9">
              <w:rPr>
                <w:rFonts w:hAnsi="宋体" w:hint="eastAsia"/>
                <w:sz w:val="24"/>
                <w:szCs w:val="24"/>
              </w:rPr>
              <w:t>总价</w:t>
            </w:r>
          </w:p>
        </w:tc>
        <w:tc>
          <w:tcPr>
            <w:tcW w:w="1598" w:type="dxa"/>
            <w:vAlign w:val="center"/>
          </w:tcPr>
          <w:p w:rsidR="00391B84" w:rsidRPr="003F14F9" w:rsidRDefault="005276EB">
            <w:pPr>
              <w:pStyle w:val="af0"/>
              <w:jc w:val="center"/>
              <w:rPr>
                <w:rFonts w:hAnsi="宋体"/>
                <w:sz w:val="24"/>
                <w:szCs w:val="24"/>
              </w:rPr>
            </w:pPr>
            <w:r w:rsidRPr="003F14F9">
              <w:rPr>
                <w:rFonts w:hAnsi="宋体" w:hint="eastAsia"/>
                <w:sz w:val="24"/>
                <w:szCs w:val="24"/>
              </w:rPr>
              <w:t>备注</w:t>
            </w:r>
          </w:p>
        </w:tc>
      </w:tr>
      <w:tr w:rsidR="003F14F9" w:rsidRPr="003F14F9">
        <w:trPr>
          <w:trHeight w:val="419"/>
          <w:jc w:val="center"/>
        </w:trPr>
        <w:tc>
          <w:tcPr>
            <w:tcW w:w="1271" w:type="dxa"/>
            <w:vAlign w:val="center"/>
          </w:tcPr>
          <w:p w:rsidR="00391B84" w:rsidRPr="003F14F9" w:rsidRDefault="00391B84">
            <w:pPr>
              <w:pStyle w:val="af0"/>
              <w:jc w:val="center"/>
              <w:rPr>
                <w:rFonts w:hAnsi="宋体"/>
                <w:sz w:val="24"/>
                <w:szCs w:val="24"/>
              </w:rPr>
            </w:pPr>
          </w:p>
        </w:tc>
        <w:tc>
          <w:tcPr>
            <w:tcW w:w="2552" w:type="dxa"/>
            <w:vAlign w:val="center"/>
          </w:tcPr>
          <w:p w:rsidR="00391B84" w:rsidRPr="003F14F9" w:rsidRDefault="00391B84">
            <w:pPr>
              <w:pStyle w:val="af0"/>
              <w:jc w:val="center"/>
              <w:rPr>
                <w:rFonts w:hAnsi="宋体"/>
                <w:sz w:val="24"/>
                <w:szCs w:val="24"/>
              </w:rPr>
            </w:pPr>
          </w:p>
        </w:tc>
        <w:tc>
          <w:tcPr>
            <w:tcW w:w="1842" w:type="dxa"/>
            <w:vAlign w:val="center"/>
          </w:tcPr>
          <w:p w:rsidR="00391B84" w:rsidRPr="003F14F9" w:rsidRDefault="00391B84">
            <w:pPr>
              <w:pStyle w:val="af0"/>
              <w:jc w:val="center"/>
              <w:rPr>
                <w:rFonts w:hAnsi="宋体"/>
                <w:sz w:val="24"/>
                <w:szCs w:val="24"/>
              </w:rPr>
            </w:pPr>
          </w:p>
        </w:tc>
        <w:tc>
          <w:tcPr>
            <w:tcW w:w="1843" w:type="dxa"/>
            <w:vAlign w:val="center"/>
          </w:tcPr>
          <w:p w:rsidR="00391B84" w:rsidRPr="003F14F9" w:rsidRDefault="00391B84">
            <w:pPr>
              <w:pStyle w:val="af0"/>
              <w:jc w:val="center"/>
              <w:rPr>
                <w:rFonts w:hAnsi="宋体"/>
                <w:sz w:val="24"/>
                <w:szCs w:val="24"/>
              </w:rPr>
            </w:pPr>
          </w:p>
        </w:tc>
        <w:tc>
          <w:tcPr>
            <w:tcW w:w="1598" w:type="dxa"/>
            <w:vAlign w:val="center"/>
          </w:tcPr>
          <w:p w:rsidR="00391B84" w:rsidRPr="003F14F9" w:rsidRDefault="00391B84">
            <w:pPr>
              <w:pStyle w:val="af0"/>
              <w:jc w:val="center"/>
              <w:rPr>
                <w:rFonts w:hAnsi="宋体"/>
                <w:sz w:val="24"/>
                <w:szCs w:val="24"/>
              </w:rPr>
            </w:pPr>
          </w:p>
        </w:tc>
      </w:tr>
      <w:tr w:rsidR="003F14F9" w:rsidRPr="003F14F9">
        <w:trPr>
          <w:trHeight w:val="437"/>
          <w:jc w:val="center"/>
        </w:trPr>
        <w:tc>
          <w:tcPr>
            <w:tcW w:w="1271" w:type="dxa"/>
            <w:vAlign w:val="center"/>
          </w:tcPr>
          <w:p w:rsidR="00391B84" w:rsidRPr="003F14F9" w:rsidRDefault="00391B84">
            <w:pPr>
              <w:pStyle w:val="af0"/>
              <w:jc w:val="center"/>
              <w:rPr>
                <w:rFonts w:hAnsi="宋体"/>
                <w:sz w:val="24"/>
                <w:szCs w:val="24"/>
              </w:rPr>
            </w:pPr>
          </w:p>
        </w:tc>
        <w:tc>
          <w:tcPr>
            <w:tcW w:w="2552" w:type="dxa"/>
            <w:vAlign w:val="center"/>
          </w:tcPr>
          <w:p w:rsidR="00391B84" w:rsidRPr="003F14F9" w:rsidRDefault="00391B84">
            <w:pPr>
              <w:pStyle w:val="af0"/>
              <w:jc w:val="center"/>
              <w:rPr>
                <w:rFonts w:hAnsi="宋体"/>
                <w:sz w:val="24"/>
                <w:szCs w:val="24"/>
              </w:rPr>
            </w:pPr>
          </w:p>
        </w:tc>
        <w:tc>
          <w:tcPr>
            <w:tcW w:w="1842" w:type="dxa"/>
            <w:vAlign w:val="center"/>
          </w:tcPr>
          <w:p w:rsidR="00391B84" w:rsidRPr="003F14F9" w:rsidRDefault="00391B84">
            <w:pPr>
              <w:pStyle w:val="af0"/>
              <w:jc w:val="center"/>
              <w:rPr>
                <w:rFonts w:hAnsi="宋体"/>
                <w:sz w:val="24"/>
                <w:szCs w:val="24"/>
              </w:rPr>
            </w:pPr>
          </w:p>
        </w:tc>
        <w:tc>
          <w:tcPr>
            <w:tcW w:w="1843" w:type="dxa"/>
            <w:vAlign w:val="center"/>
          </w:tcPr>
          <w:p w:rsidR="00391B84" w:rsidRPr="003F14F9" w:rsidRDefault="00391B84">
            <w:pPr>
              <w:pStyle w:val="af0"/>
              <w:jc w:val="center"/>
              <w:rPr>
                <w:rFonts w:hAnsi="宋体"/>
                <w:sz w:val="24"/>
                <w:szCs w:val="24"/>
              </w:rPr>
            </w:pPr>
          </w:p>
        </w:tc>
        <w:tc>
          <w:tcPr>
            <w:tcW w:w="1598" w:type="dxa"/>
            <w:vAlign w:val="center"/>
          </w:tcPr>
          <w:p w:rsidR="00391B84" w:rsidRPr="003F14F9" w:rsidRDefault="00391B84">
            <w:pPr>
              <w:pStyle w:val="af0"/>
              <w:jc w:val="center"/>
              <w:rPr>
                <w:rFonts w:hAnsi="宋体"/>
                <w:sz w:val="24"/>
                <w:szCs w:val="24"/>
              </w:rPr>
            </w:pPr>
          </w:p>
        </w:tc>
      </w:tr>
      <w:tr w:rsidR="003F14F9" w:rsidRPr="003F14F9">
        <w:trPr>
          <w:trHeight w:val="437"/>
          <w:jc w:val="center"/>
        </w:trPr>
        <w:tc>
          <w:tcPr>
            <w:tcW w:w="1271" w:type="dxa"/>
            <w:vAlign w:val="center"/>
          </w:tcPr>
          <w:p w:rsidR="00391B84" w:rsidRPr="003F14F9" w:rsidRDefault="00391B84">
            <w:pPr>
              <w:pStyle w:val="af0"/>
              <w:jc w:val="center"/>
              <w:rPr>
                <w:rFonts w:hAnsi="宋体"/>
                <w:sz w:val="24"/>
                <w:szCs w:val="24"/>
              </w:rPr>
            </w:pPr>
          </w:p>
        </w:tc>
        <w:tc>
          <w:tcPr>
            <w:tcW w:w="2552" w:type="dxa"/>
            <w:vAlign w:val="center"/>
          </w:tcPr>
          <w:p w:rsidR="00391B84" w:rsidRPr="003F14F9" w:rsidRDefault="00391B84">
            <w:pPr>
              <w:pStyle w:val="af0"/>
              <w:jc w:val="center"/>
              <w:rPr>
                <w:rFonts w:hAnsi="宋体"/>
                <w:sz w:val="24"/>
                <w:szCs w:val="24"/>
              </w:rPr>
            </w:pPr>
          </w:p>
        </w:tc>
        <w:tc>
          <w:tcPr>
            <w:tcW w:w="1842" w:type="dxa"/>
            <w:vAlign w:val="center"/>
          </w:tcPr>
          <w:p w:rsidR="00391B84" w:rsidRPr="003F14F9" w:rsidRDefault="00391B84">
            <w:pPr>
              <w:pStyle w:val="af0"/>
              <w:jc w:val="center"/>
              <w:rPr>
                <w:rFonts w:hAnsi="宋体"/>
                <w:sz w:val="24"/>
                <w:szCs w:val="24"/>
              </w:rPr>
            </w:pPr>
          </w:p>
        </w:tc>
        <w:tc>
          <w:tcPr>
            <w:tcW w:w="1843" w:type="dxa"/>
            <w:vAlign w:val="center"/>
          </w:tcPr>
          <w:p w:rsidR="00391B84" w:rsidRPr="003F14F9" w:rsidRDefault="00391B84">
            <w:pPr>
              <w:pStyle w:val="af0"/>
              <w:jc w:val="center"/>
              <w:rPr>
                <w:rFonts w:hAnsi="宋体"/>
                <w:sz w:val="24"/>
                <w:szCs w:val="24"/>
              </w:rPr>
            </w:pPr>
          </w:p>
        </w:tc>
        <w:tc>
          <w:tcPr>
            <w:tcW w:w="1598" w:type="dxa"/>
            <w:vAlign w:val="center"/>
          </w:tcPr>
          <w:p w:rsidR="00391B84" w:rsidRPr="003F14F9" w:rsidRDefault="00391B84">
            <w:pPr>
              <w:pStyle w:val="af0"/>
              <w:jc w:val="center"/>
              <w:rPr>
                <w:rFonts w:hAnsi="宋体"/>
                <w:sz w:val="24"/>
                <w:szCs w:val="24"/>
              </w:rPr>
            </w:pPr>
          </w:p>
        </w:tc>
      </w:tr>
      <w:tr w:rsidR="003F14F9" w:rsidRPr="003F14F9">
        <w:trPr>
          <w:trHeight w:val="526"/>
          <w:jc w:val="center"/>
        </w:trPr>
        <w:tc>
          <w:tcPr>
            <w:tcW w:w="1271" w:type="dxa"/>
            <w:vAlign w:val="center"/>
          </w:tcPr>
          <w:p w:rsidR="00391B84" w:rsidRPr="003F14F9" w:rsidRDefault="00391B84">
            <w:pPr>
              <w:pStyle w:val="af0"/>
              <w:jc w:val="center"/>
              <w:rPr>
                <w:rFonts w:hAnsi="宋体"/>
                <w:sz w:val="24"/>
                <w:szCs w:val="24"/>
              </w:rPr>
            </w:pPr>
          </w:p>
        </w:tc>
        <w:tc>
          <w:tcPr>
            <w:tcW w:w="2552" w:type="dxa"/>
            <w:vAlign w:val="center"/>
          </w:tcPr>
          <w:p w:rsidR="00391B84" w:rsidRPr="003F14F9" w:rsidRDefault="00391B84">
            <w:pPr>
              <w:pStyle w:val="af0"/>
              <w:jc w:val="center"/>
              <w:rPr>
                <w:rFonts w:hAnsi="宋体"/>
                <w:sz w:val="24"/>
                <w:szCs w:val="24"/>
              </w:rPr>
            </w:pPr>
          </w:p>
        </w:tc>
        <w:tc>
          <w:tcPr>
            <w:tcW w:w="1842" w:type="dxa"/>
            <w:vAlign w:val="center"/>
          </w:tcPr>
          <w:p w:rsidR="00391B84" w:rsidRPr="003F14F9" w:rsidRDefault="00391B84">
            <w:pPr>
              <w:pStyle w:val="af0"/>
              <w:jc w:val="center"/>
              <w:rPr>
                <w:rFonts w:hAnsi="宋体"/>
                <w:sz w:val="24"/>
                <w:szCs w:val="24"/>
              </w:rPr>
            </w:pPr>
          </w:p>
        </w:tc>
        <w:tc>
          <w:tcPr>
            <w:tcW w:w="1843" w:type="dxa"/>
            <w:vAlign w:val="center"/>
          </w:tcPr>
          <w:p w:rsidR="00391B84" w:rsidRPr="003F14F9" w:rsidRDefault="00391B84">
            <w:pPr>
              <w:pStyle w:val="af0"/>
              <w:jc w:val="center"/>
              <w:rPr>
                <w:rFonts w:hAnsi="宋体"/>
                <w:sz w:val="24"/>
                <w:szCs w:val="24"/>
              </w:rPr>
            </w:pPr>
          </w:p>
        </w:tc>
        <w:tc>
          <w:tcPr>
            <w:tcW w:w="1598" w:type="dxa"/>
            <w:vAlign w:val="center"/>
          </w:tcPr>
          <w:p w:rsidR="00391B84" w:rsidRPr="003F14F9" w:rsidRDefault="00391B84">
            <w:pPr>
              <w:pStyle w:val="af0"/>
              <w:jc w:val="center"/>
              <w:rPr>
                <w:rFonts w:hAnsi="宋体"/>
                <w:sz w:val="24"/>
                <w:szCs w:val="24"/>
              </w:rPr>
            </w:pPr>
          </w:p>
        </w:tc>
      </w:tr>
      <w:tr w:rsidR="003F14F9" w:rsidRPr="003F14F9">
        <w:trPr>
          <w:trHeight w:val="526"/>
          <w:jc w:val="center"/>
        </w:trPr>
        <w:tc>
          <w:tcPr>
            <w:tcW w:w="1271" w:type="dxa"/>
            <w:vAlign w:val="center"/>
          </w:tcPr>
          <w:p w:rsidR="00391B84" w:rsidRPr="003F14F9" w:rsidRDefault="00391B84">
            <w:pPr>
              <w:pStyle w:val="af0"/>
              <w:jc w:val="center"/>
              <w:rPr>
                <w:rFonts w:hAnsi="宋体"/>
                <w:sz w:val="24"/>
                <w:szCs w:val="24"/>
              </w:rPr>
            </w:pPr>
          </w:p>
        </w:tc>
        <w:tc>
          <w:tcPr>
            <w:tcW w:w="2552" w:type="dxa"/>
            <w:vAlign w:val="center"/>
          </w:tcPr>
          <w:p w:rsidR="00391B84" w:rsidRPr="003F14F9" w:rsidRDefault="00391B84">
            <w:pPr>
              <w:pStyle w:val="af0"/>
              <w:jc w:val="center"/>
              <w:rPr>
                <w:rFonts w:hAnsi="宋体"/>
                <w:sz w:val="24"/>
                <w:szCs w:val="24"/>
              </w:rPr>
            </w:pPr>
          </w:p>
        </w:tc>
        <w:tc>
          <w:tcPr>
            <w:tcW w:w="1842" w:type="dxa"/>
            <w:vAlign w:val="center"/>
          </w:tcPr>
          <w:p w:rsidR="00391B84" w:rsidRPr="003F14F9" w:rsidRDefault="00391B84">
            <w:pPr>
              <w:pStyle w:val="af0"/>
              <w:jc w:val="center"/>
              <w:rPr>
                <w:rFonts w:hAnsi="宋体"/>
                <w:sz w:val="24"/>
                <w:szCs w:val="24"/>
              </w:rPr>
            </w:pPr>
          </w:p>
        </w:tc>
        <w:tc>
          <w:tcPr>
            <w:tcW w:w="1843" w:type="dxa"/>
            <w:vAlign w:val="center"/>
          </w:tcPr>
          <w:p w:rsidR="00391B84" w:rsidRPr="003F14F9" w:rsidRDefault="00391B84">
            <w:pPr>
              <w:pStyle w:val="af0"/>
              <w:jc w:val="center"/>
              <w:rPr>
                <w:rFonts w:hAnsi="宋体"/>
                <w:sz w:val="24"/>
                <w:szCs w:val="24"/>
              </w:rPr>
            </w:pPr>
          </w:p>
        </w:tc>
        <w:tc>
          <w:tcPr>
            <w:tcW w:w="1598" w:type="dxa"/>
            <w:vAlign w:val="center"/>
          </w:tcPr>
          <w:p w:rsidR="00391B84" w:rsidRPr="003F14F9" w:rsidRDefault="00391B84">
            <w:pPr>
              <w:pStyle w:val="af0"/>
              <w:jc w:val="center"/>
              <w:rPr>
                <w:rFonts w:hAnsi="宋体"/>
                <w:sz w:val="24"/>
                <w:szCs w:val="24"/>
              </w:rPr>
            </w:pPr>
          </w:p>
        </w:tc>
      </w:tr>
      <w:tr w:rsidR="003F14F9" w:rsidRPr="003F14F9">
        <w:trPr>
          <w:trHeight w:val="419"/>
          <w:jc w:val="center"/>
        </w:trPr>
        <w:tc>
          <w:tcPr>
            <w:tcW w:w="1271" w:type="dxa"/>
            <w:vAlign w:val="center"/>
          </w:tcPr>
          <w:p w:rsidR="00391B84" w:rsidRPr="003F14F9" w:rsidRDefault="005276EB">
            <w:pPr>
              <w:pStyle w:val="af0"/>
              <w:jc w:val="center"/>
              <w:rPr>
                <w:rFonts w:hAnsi="宋体"/>
                <w:sz w:val="24"/>
                <w:szCs w:val="24"/>
              </w:rPr>
            </w:pPr>
            <w:r w:rsidRPr="003F14F9">
              <w:rPr>
                <w:rFonts w:hAnsi="宋体"/>
                <w:sz w:val="24"/>
                <w:szCs w:val="24"/>
              </w:rPr>
              <w:t>……</w:t>
            </w:r>
          </w:p>
        </w:tc>
        <w:tc>
          <w:tcPr>
            <w:tcW w:w="2552" w:type="dxa"/>
            <w:vAlign w:val="center"/>
          </w:tcPr>
          <w:p w:rsidR="00391B84" w:rsidRPr="003F14F9" w:rsidRDefault="00391B84">
            <w:pPr>
              <w:pStyle w:val="af0"/>
              <w:jc w:val="center"/>
              <w:rPr>
                <w:rFonts w:hAnsi="宋体"/>
                <w:sz w:val="24"/>
                <w:szCs w:val="24"/>
              </w:rPr>
            </w:pPr>
          </w:p>
        </w:tc>
        <w:tc>
          <w:tcPr>
            <w:tcW w:w="1842" w:type="dxa"/>
            <w:vAlign w:val="center"/>
          </w:tcPr>
          <w:p w:rsidR="00391B84" w:rsidRPr="003F14F9" w:rsidRDefault="00391B84">
            <w:pPr>
              <w:pStyle w:val="af0"/>
              <w:jc w:val="center"/>
              <w:rPr>
                <w:rFonts w:hAnsi="宋体"/>
                <w:sz w:val="24"/>
                <w:szCs w:val="24"/>
              </w:rPr>
            </w:pPr>
          </w:p>
        </w:tc>
        <w:tc>
          <w:tcPr>
            <w:tcW w:w="1843" w:type="dxa"/>
            <w:vAlign w:val="center"/>
          </w:tcPr>
          <w:p w:rsidR="00391B84" w:rsidRPr="003F14F9" w:rsidRDefault="00391B84">
            <w:pPr>
              <w:pStyle w:val="af0"/>
              <w:jc w:val="center"/>
              <w:rPr>
                <w:rFonts w:hAnsi="宋体"/>
                <w:sz w:val="24"/>
                <w:szCs w:val="24"/>
              </w:rPr>
            </w:pPr>
          </w:p>
        </w:tc>
        <w:tc>
          <w:tcPr>
            <w:tcW w:w="1598" w:type="dxa"/>
            <w:vAlign w:val="center"/>
          </w:tcPr>
          <w:p w:rsidR="00391B84" w:rsidRPr="003F14F9" w:rsidRDefault="00391B84">
            <w:pPr>
              <w:pStyle w:val="af0"/>
              <w:jc w:val="center"/>
              <w:rPr>
                <w:rFonts w:hAnsi="宋体"/>
                <w:sz w:val="24"/>
                <w:szCs w:val="24"/>
              </w:rPr>
            </w:pPr>
          </w:p>
        </w:tc>
      </w:tr>
      <w:tr w:rsidR="003F14F9" w:rsidRPr="003F14F9">
        <w:trPr>
          <w:cantSplit/>
          <w:trHeight w:val="457"/>
          <w:jc w:val="center"/>
        </w:trPr>
        <w:tc>
          <w:tcPr>
            <w:tcW w:w="7508" w:type="dxa"/>
            <w:gridSpan w:val="4"/>
            <w:vAlign w:val="center"/>
          </w:tcPr>
          <w:p w:rsidR="00391B84" w:rsidRPr="003F14F9" w:rsidRDefault="005276EB">
            <w:pPr>
              <w:pStyle w:val="af0"/>
              <w:jc w:val="center"/>
              <w:rPr>
                <w:rFonts w:hAnsi="宋体"/>
                <w:sz w:val="24"/>
                <w:szCs w:val="24"/>
              </w:rPr>
            </w:pPr>
            <w:r w:rsidRPr="003F14F9">
              <w:rPr>
                <w:rFonts w:hAnsi="宋体" w:hint="eastAsia"/>
                <w:sz w:val="24"/>
                <w:szCs w:val="24"/>
              </w:rPr>
              <w:t>总   价</w:t>
            </w:r>
          </w:p>
        </w:tc>
        <w:tc>
          <w:tcPr>
            <w:tcW w:w="1598" w:type="dxa"/>
            <w:vAlign w:val="center"/>
          </w:tcPr>
          <w:p w:rsidR="00391B84" w:rsidRPr="003F14F9" w:rsidRDefault="00391B84">
            <w:pPr>
              <w:pStyle w:val="af0"/>
              <w:jc w:val="center"/>
              <w:rPr>
                <w:rFonts w:hAnsi="宋体"/>
                <w:sz w:val="24"/>
                <w:szCs w:val="24"/>
              </w:rPr>
            </w:pPr>
          </w:p>
        </w:tc>
      </w:tr>
    </w:tbl>
    <w:p w:rsidR="00391B84" w:rsidRPr="003F14F9" w:rsidRDefault="005276EB">
      <w:pPr>
        <w:pStyle w:val="af0"/>
        <w:tabs>
          <w:tab w:val="left" w:pos="5580"/>
        </w:tabs>
        <w:spacing w:before="120" w:line="360" w:lineRule="auto"/>
        <w:rPr>
          <w:rFonts w:asciiTheme="minorEastAsia" w:eastAsiaTheme="minorEastAsia" w:hAnsiTheme="minorEastAsia"/>
          <w:sz w:val="24"/>
          <w:szCs w:val="24"/>
        </w:rPr>
      </w:pPr>
      <w:r w:rsidRPr="003F14F9">
        <w:rPr>
          <w:rFonts w:asciiTheme="minorEastAsia" w:eastAsiaTheme="minorEastAsia" w:hAnsiTheme="minorEastAsia" w:hint="eastAsia"/>
          <w:sz w:val="24"/>
          <w:szCs w:val="24"/>
        </w:rPr>
        <w:t>合作方名称（盖章）：</w:t>
      </w:r>
    </w:p>
    <w:p w:rsidR="00391B84" w:rsidRPr="003F14F9" w:rsidRDefault="005276EB">
      <w:pPr>
        <w:pStyle w:val="af0"/>
        <w:tabs>
          <w:tab w:val="left" w:pos="5580"/>
        </w:tabs>
        <w:spacing w:before="120" w:line="360" w:lineRule="auto"/>
        <w:rPr>
          <w:rFonts w:asciiTheme="minorEastAsia" w:eastAsiaTheme="minorEastAsia" w:hAnsiTheme="minorEastAsia"/>
          <w:sz w:val="24"/>
          <w:szCs w:val="24"/>
        </w:rPr>
      </w:pPr>
      <w:r w:rsidRPr="003F14F9">
        <w:rPr>
          <w:rFonts w:asciiTheme="minorEastAsia" w:eastAsiaTheme="minorEastAsia" w:hAnsiTheme="minorEastAsia" w:hint="eastAsia"/>
          <w:sz w:val="24"/>
          <w:szCs w:val="24"/>
        </w:rPr>
        <w:t>合作方代表（签字）：</w:t>
      </w:r>
    </w:p>
    <w:p w:rsidR="00391B84" w:rsidRPr="003F14F9" w:rsidRDefault="005276EB">
      <w:pPr>
        <w:pStyle w:val="af0"/>
        <w:spacing w:line="360" w:lineRule="auto"/>
        <w:rPr>
          <w:rFonts w:hAnsi="宋体"/>
          <w:sz w:val="24"/>
        </w:rPr>
      </w:pPr>
      <w:r w:rsidRPr="003F14F9">
        <w:rPr>
          <w:rFonts w:hAnsi="宋体" w:hint="eastAsia"/>
          <w:sz w:val="24"/>
        </w:rPr>
        <w:t>注:1.如果不提供详细分项报价将视为没有实质性响应遴选文件。</w:t>
      </w:r>
    </w:p>
    <w:p w:rsidR="00391B84" w:rsidRPr="003F14F9" w:rsidRDefault="005276EB">
      <w:pPr>
        <w:tabs>
          <w:tab w:val="left" w:pos="1800"/>
          <w:tab w:val="left" w:pos="5580"/>
        </w:tabs>
        <w:spacing w:line="360" w:lineRule="auto"/>
        <w:jc w:val="left"/>
        <w:rPr>
          <w:rFonts w:ascii="宋体" w:hAnsi="宋体"/>
          <w:sz w:val="24"/>
        </w:rPr>
      </w:pPr>
      <w:r w:rsidRPr="003F14F9">
        <w:rPr>
          <w:rFonts w:ascii="宋体" w:hAnsi="宋体" w:hint="eastAsia"/>
          <w:sz w:val="24"/>
        </w:rPr>
        <w:t xml:space="preserve"> 2.上述各项的详细分项报价，应另页描述。</w:t>
      </w:r>
      <w:r w:rsidRPr="003F14F9">
        <w:rPr>
          <w:rFonts w:hAnsi="宋体"/>
          <w:sz w:val="24"/>
        </w:rPr>
        <w:br w:type="page"/>
      </w:r>
    </w:p>
    <w:p w:rsidR="00391B84" w:rsidRPr="003F14F9" w:rsidRDefault="00391B84">
      <w:pPr>
        <w:pStyle w:val="af0"/>
        <w:spacing w:line="360" w:lineRule="auto"/>
        <w:rPr>
          <w:rFonts w:asciiTheme="minorEastAsia" w:eastAsiaTheme="minorEastAsia" w:hAnsiTheme="minorEastAsia"/>
          <w:sz w:val="24"/>
          <w:szCs w:val="24"/>
        </w:rPr>
      </w:pPr>
    </w:p>
    <w:p w:rsidR="00391B84" w:rsidRPr="003F14F9" w:rsidRDefault="005276EB">
      <w:pPr>
        <w:pStyle w:val="3"/>
      </w:pPr>
      <w:bookmarkStart w:id="139" w:name="_Toc514926458"/>
      <w:bookmarkStart w:id="140" w:name="_Toc497235046"/>
      <w:bookmarkStart w:id="141" w:name="_Toc18322202"/>
      <w:bookmarkEnd w:id="138"/>
      <w:r w:rsidRPr="003F14F9">
        <w:t>4 技术规格偏离表</w:t>
      </w:r>
      <w:bookmarkEnd w:id="139"/>
      <w:bookmarkEnd w:id="140"/>
      <w:bookmarkEnd w:id="141"/>
    </w:p>
    <w:p w:rsidR="00391B84" w:rsidRPr="003F14F9" w:rsidRDefault="005276EB">
      <w:pPr>
        <w:pStyle w:val="af0"/>
        <w:spacing w:line="360" w:lineRule="auto"/>
        <w:rPr>
          <w:rFonts w:asciiTheme="minorEastAsia" w:eastAsiaTheme="minorEastAsia" w:hAnsiTheme="minorEastAsia"/>
          <w:sz w:val="24"/>
        </w:rPr>
      </w:pPr>
      <w:r w:rsidRPr="003F14F9">
        <w:rPr>
          <w:rFonts w:asciiTheme="minorEastAsia" w:eastAsiaTheme="minorEastAsia" w:hAnsiTheme="minorEastAsia" w:hint="eastAsia"/>
          <w:sz w:val="24"/>
        </w:rPr>
        <w:t>项目名称</w:t>
      </w:r>
      <w:r w:rsidRPr="003F14F9">
        <w:rPr>
          <w:rFonts w:asciiTheme="minorEastAsia" w:eastAsiaTheme="minorEastAsia" w:hAnsiTheme="minorEastAsia"/>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3F14F9" w:rsidRPr="003F14F9">
        <w:trPr>
          <w:trHeight w:val="521"/>
          <w:jc w:val="center"/>
        </w:trPr>
        <w:tc>
          <w:tcPr>
            <w:tcW w:w="851" w:type="dxa"/>
            <w:tcBorders>
              <w:top w:val="single" w:sz="12" w:space="0" w:color="auto"/>
            </w:tcBorders>
            <w:vAlign w:val="center"/>
          </w:tcPr>
          <w:p w:rsidR="00391B84" w:rsidRPr="003F14F9" w:rsidRDefault="005276EB">
            <w:pPr>
              <w:pStyle w:val="af0"/>
              <w:spacing w:line="360" w:lineRule="auto"/>
              <w:jc w:val="center"/>
              <w:rPr>
                <w:rFonts w:asciiTheme="minorEastAsia" w:eastAsiaTheme="minorEastAsia" w:hAnsiTheme="minorEastAsia" w:cs="Courier New"/>
                <w:sz w:val="24"/>
              </w:rPr>
            </w:pPr>
            <w:r w:rsidRPr="003F14F9">
              <w:rPr>
                <w:rFonts w:asciiTheme="minorEastAsia" w:eastAsiaTheme="minorEastAsia" w:hAnsiTheme="minorEastAsia" w:cs="Courier New" w:hint="eastAsia"/>
                <w:sz w:val="24"/>
              </w:rPr>
              <w:t>序号</w:t>
            </w:r>
          </w:p>
        </w:tc>
        <w:tc>
          <w:tcPr>
            <w:tcW w:w="1701" w:type="dxa"/>
            <w:tcBorders>
              <w:top w:val="single" w:sz="12" w:space="0" w:color="auto"/>
            </w:tcBorders>
            <w:vAlign w:val="center"/>
          </w:tcPr>
          <w:p w:rsidR="00391B84" w:rsidRPr="003F14F9" w:rsidRDefault="005276EB">
            <w:pPr>
              <w:pStyle w:val="af0"/>
              <w:spacing w:line="360" w:lineRule="auto"/>
              <w:jc w:val="center"/>
              <w:rPr>
                <w:rFonts w:asciiTheme="minorEastAsia" w:eastAsiaTheme="minorEastAsia" w:hAnsiTheme="minorEastAsia" w:cs="Courier New"/>
                <w:sz w:val="24"/>
              </w:rPr>
            </w:pPr>
            <w:r w:rsidRPr="003F14F9">
              <w:rPr>
                <w:rFonts w:asciiTheme="minorEastAsia" w:eastAsiaTheme="minorEastAsia" w:hAnsiTheme="minorEastAsia" w:cs="Courier New" w:hint="eastAsia"/>
                <w:sz w:val="24"/>
              </w:rPr>
              <w:t>货物名称</w:t>
            </w:r>
          </w:p>
        </w:tc>
        <w:tc>
          <w:tcPr>
            <w:tcW w:w="1384" w:type="dxa"/>
            <w:tcBorders>
              <w:top w:val="single" w:sz="12" w:space="0" w:color="auto"/>
            </w:tcBorders>
            <w:vAlign w:val="center"/>
          </w:tcPr>
          <w:p w:rsidR="00391B84" w:rsidRPr="003F14F9" w:rsidRDefault="005276EB">
            <w:pPr>
              <w:pStyle w:val="af0"/>
              <w:spacing w:line="360" w:lineRule="auto"/>
              <w:jc w:val="center"/>
              <w:rPr>
                <w:rFonts w:asciiTheme="minorEastAsia" w:eastAsiaTheme="minorEastAsia" w:hAnsiTheme="minorEastAsia" w:cs="Courier New"/>
                <w:sz w:val="24"/>
              </w:rPr>
            </w:pPr>
            <w:r w:rsidRPr="003F14F9">
              <w:rPr>
                <w:rFonts w:asciiTheme="minorEastAsia" w:eastAsiaTheme="minorEastAsia" w:hAnsiTheme="minorEastAsia" w:cs="Courier New" w:hint="eastAsia"/>
                <w:sz w:val="24"/>
              </w:rPr>
              <w:t>遴选文件条目号</w:t>
            </w:r>
          </w:p>
        </w:tc>
        <w:tc>
          <w:tcPr>
            <w:tcW w:w="1701" w:type="dxa"/>
            <w:tcBorders>
              <w:top w:val="single" w:sz="12" w:space="0" w:color="auto"/>
            </w:tcBorders>
            <w:vAlign w:val="center"/>
          </w:tcPr>
          <w:p w:rsidR="00391B84" w:rsidRPr="003F14F9" w:rsidRDefault="005276EB">
            <w:pPr>
              <w:pStyle w:val="af0"/>
              <w:spacing w:line="360" w:lineRule="auto"/>
              <w:jc w:val="center"/>
              <w:rPr>
                <w:rFonts w:asciiTheme="minorEastAsia" w:eastAsiaTheme="minorEastAsia" w:hAnsiTheme="minorEastAsia" w:cs="Courier New"/>
                <w:sz w:val="24"/>
              </w:rPr>
            </w:pPr>
            <w:r w:rsidRPr="003F14F9">
              <w:rPr>
                <w:rFonts w:asciiTheme="minorEastAsia" w:eastAsiaTheme="minorEastAsia" w:hAnsiTheme="minorEastAsia" w:cs="Courier New" w:hint="eastAsia"/>
                <w:sz w:val="24"/>
              </w:rPr>
              <w:t>遴选规格</w:t>
            </w:r>
          </w:p>
        </w:tc>
        <w:tc>
          <w:tcPr>
            <w:tcW w:w="1842" w:type="dxa"/>
            <w:tcBorders>
              <w:top w:val="single" w:sz="12" w:space="0" w:color="auto"/>
            </w:tcBorders>
            <w:vAlign w:val="center"/>
          </w:tcPr>
          <w:p w:rsidR="00391B84" w:rsidRPr="003F14F9" w:rsidRDefault="005276EB">
            <w:pPr>
              <w:pStyle w:val="af0"/>
              <w:spacing w:line="360" w:lineRule="auto"/>
              <w:jc w:val="center"/>
              <w:rPr>
                <w:rFonts w:asciiTheme="minorEastAsia" w:eastAsiaTheme="minorEastAsia" w:hAnsiTheme="minorEastAsia" w:cs="Courier New"/>
                <w:sz w:val="24"/>
              </w:rPr>
            </w:pPr>
            <w:r w:rsidRPr="003F14F9">
              <w:rPr>
                <w:rFonts w:asciiTheme="minorEastAsia" w:eastAsiaTheme="minorEastAsia" w:hAnsiTheme="minorEastAsia" w:cs="Courier New" w:hint="eastAsia"/>
                <w:sz w:val="24"/>
              </w:rPr>
              <w:t>响应规格</w:t>
            </w:r>
          </w:p>
        </w:tc>
        <w:tc>
          <w:tcPr>
            <w:tcW w:w="1311" w:type="dxa"/>
            <w:tcBorders>
              <w:top w:val="single" w:sz="12" w:space="0" w:color="auto"/>
            </w:tcBorders>
            <w:vAlign w:val="center"/>
          </w:tcPr>
          <w:p w:rsidR="00391B84" w:rsidRPr="003F14F9" w:rsidRDefault="005276EB">
            <w:pPr>
              <w:pStyle w:val="af0"/>
              <w:spacing w:line="360" w:lineRule="auto"/>
              <w:jc w:val="center"/>
              <w:rPr>
                <w:rFonts w:asciiTheme="minorEastAsia" w:eastAsiaTheme="minorEastAsia" w:hAnsiTheme="minorEastAsia" w:cs="Courier New"/>
                <w:sz w:val="24"/>
              </w:rPr>
            </w:pPr>
            <w:r w:rsidRPr="003F14F9">
              <w:rPr>
                <w:rFonts w:asciiTheme="minorEastAsia" w:eastAsiaTheme="minorEastAsia" w:hAnsiTheme="minorEastAsia" w:cs="Courier New" w:hint="eastAsia"/>
                <w:sz w:val="24"/>
              </w:rPr>
              <w:t>响应</w:t>
            </w:r>
            <w:r w:rsidRPr="003F14F9">
              <w:rPr>
                <w:rFonts w:asciiTheme="minorEastAsia" w:eastAsiaTheme="minorEastAsia" w:hAnsiTheme="minorEastAsia" w:cs="Courier New"/>
                <w:sz w:val="24"/>
              </w:rPr>
              <w:t>/偏离</w:t>
            </w:r>
          </w:p>
        </w:tc>
        <w:tc>
          <w:tcPr>
            <w:tcW w:w="851" w:type="dxa"/>
            <w:tcBorders>
              <w:top w:val="single" w:sz="12" w:space="0" w:color="auto"/>
            </w:tcBorders>
            <w:vAlign w:val="center"/>
          </w:tcPr>
          <w:p w:rsidR="00391B84" w:rsidRPr="003F14F9" w:rsidRDefault="005276EB">
            <w:pPr>
              <w:pStyle w:val="af0"/>
              <w:spacing w:line="360" w:lineRule="auto"/>
              <w:jc w:val="center"/>
              <w:rPr>
                <w:rFonts w:asciiTheme="minorEastAsia" w:eastAsiaTheme="minorEastAsia" w:hAnsiTheme="minorEastAsia" w:cs="Courier New"/>
                <w:sz w:val="24"/>
              </w:rPr>
            </w:pPr>
            <w:r w:rsidRPr="003F14F9">
              <w:rPr>
                <w:rFonts w:asciiTheme="minorEastAsia" w:eastAsiaTheme="minorEastAsia" w:hAnsiTheme="minorEastAsia" w:cs="Courier New" w:hint="eastAsia"/>
                <w:sz w:val="24"/>
              </w:rPr>
              <w:t>说明</w:t>
            </w:r>
          </w:p>
        </w:tc>
      </w:tr>
      <w:tr w:rsidR="003F14F9" w:rsidRPr="003F14F9">
        <w:trPr>
          <w:trHeight w:val="521"/>
          <w:jc w:val="center"/>
        </w:trPr>
        <w:tc>
          <w:tcPr>
            <w:tcW w:w="851"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701"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384"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701"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842"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311"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851"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r>
      <w:tr w:rsidR="003F14F9" w:rsidRPr="003F14F9">
        <w:trPr>
          <w:trHeight w:val="521"/>
          <w:jc w:val="center"/>
        </w:trPr>
        <w:tc>
          <w:tcPr>
            <w:tcW w:w="851"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701"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384"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701"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842"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311"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851"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r>
      <w:tr w:rsidR="003F14F9" w:rsidRPr="003F14F9">
        <w:trPr>
          <w:trHeight w:val="521"/>
          <w:jc w:val="center"/>
        </w:trPr>
        <w:tc>
          <w:tcPr>
            <w:tcW w:w="851"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701"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384"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701"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842"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311"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851"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r>
      <w:tr w:rsidR="003F14F9" w:rsidRPr="003F14F9">
        <w:trPr>
          <w:trHeight w:val="521"/>
          <w:jc w:val="center"/>
        </w:trPr>
        <w:tc>
          <w:tcPr>
            <w:tcW w:w="851"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701"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384"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701"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842"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311"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851"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r>
      <w:tr w:rsidR="003F14F9" w:rsidRPr="003F14F9">
        <w:trPr>
          <w:trHeight w:val="521"/>
          <w:jc w:val="center"/>
        </w:trPr>
        <w:tc>
          <w:tcPr>
            <w:tcW w:w="851"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701"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384"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701"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842"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311"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851"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r>
      <w:tr w:rsidR="003F14F9" w:rsidRPr="003F14F9">
        <w:trPr>
          <w:trHeight w:val="521"/>
          <w:jc w:val="center"/>
        </w:trPr>
        <w:tc>
          <w:tcPr>
            <w:tcW w:w="851"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701"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384"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701"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842"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311"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851"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r>
      <w:tr w:rsidR="003F14F9" w:rsidRPr="003F14F9">
        <w:trPr>
          <w:trHeight w:val="521"/>
          <w:jc w:val="center"/>
        </w:trPr>
        <w:tc>
          <w:tcPr>
            <w:tcW w:w="851"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701"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384"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701"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842"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311"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851"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r>
      <w:tr w:rsidR="003F14F9" w:rsidRPr="003F14F9">
        <w:trPr>
          <w:trHeight w:val="521"/>
          <w:jc w:val="center"/>
        </w:trPr>
        <w:tc>
          <w:tcPr>
            <w:tcW w:w="851"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701"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384"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701"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842"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311"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851"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r>
      <w:tr w:rsidR="003F14F9" w:rsidRPr="003F14F9">
        <w:trPr>
          <w:trHeight w:val="522"/>
          <w:jc w:val="center"/>
        </w:trPr>
        <w:tc>
          <w:tcPr>
            <w:tcW w:w="851"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701"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384"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701"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842"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311"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851"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r>
      <w:tr w:rsidR="003F14F9" w:rsidRPr="003F14F9">
        <w:trPr>
          <w:trHeight w:val="521"/>
          <w:jc w:val="center"/>
        </w:trPr>
        <w:tc>
          <w:tcPr>
            <w:tcW w:w="851"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701"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384"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701"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842"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311"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851"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r>
      <w:tr w:rsidR="003F14F9" w:rsidRPr="003F14F9">
        <w:trPr>
          <w:trHeight w:val="521"/>
          <w:jc w:val="center"/>
        </w:trPr>
        <w:tc>
          <w:tcPr>
            <w:tcW w:w="851"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701"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384"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701"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842"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311"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851"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r>
      <w:tr w:rsidR="003F14F9" w:rsidRPr="003F14F9">
        <w:trPr>
          <w:trHeight w:val="522"/>
          <w:jc w:val="center"/>
        </w:trPr>
        <w:tc>
          <w:tcPr>
            <w:tcW w:w="851" w:type="dxa"/>
            <w:tcBorders>
              <w:bottom w:val="single" w:sz="12" w:space="0" w:color="auto"/>
            </w:tcBorders>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384" w:type="dxa"/>
            <w:tcBorders>
              <w:bottom w:val="single" w:sz="12" w:space="0" w:color="auto"/>
            </w:tcBorders>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842" w:type="dxa"/>
            <w:tcBorders>
              <w:bottom w:val="single" w:sz="12" w:space="0" w:color="auto"/>
            </w:tcBorders>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311" w:type="dxa"/>
            <w:tcBorders>
              <w:bottom w:val="single" w:sz="12" w:space="0" w:color="auto"/>
            </w:tcBorders>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851" w:type="dxa"/>
            <w:tcBorders>
              <w:bottom w:val="single" w:sz="12" w:space="0" w:color="auto"/>
            </w:tcBorders>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r>
    </w:tbl>
    <w:p w:rsidR="00391B84" w:rsidRPr="003F14F9" w:rsidRDefault="005276EB">
      <w:pPr>
        <w:pStyle w:val="af0"/>
        <w:spacing w:line="360" w:lineRule="auto"/>
        <w:ind w:left="360" w:hangingChars="150" w:hanging="360"/>
        <w:rPr>
          <w:rFonts w:asciiTheme="minorEastAsia" w:eastAsiaTheme="minorEastAsia" w:hAnsiTheme="minorEastAsia"/>
          <w:sz w:val="24"/>
        </w:rPr>
      </w:pPr>
      <w:r w:rsidRPr="003F14F9">
        <w:rPr>
          <w:rFonts w:asciiTheme="minorEastAsia" w:eastAsiaTheme="minorEastAsia" w:hAnsiTheme="minorEastAsia"/>
          <w:sz w:val="24"/>
        </w:rPr>
        <w:t>1、合作方的技术偏差必须如实填写，并应对偏差情况做出必要说明。合作方应对故意隐瞒技术偏差的行为承担责任。对遴选文件有任何偏离应列明“正偏离”或“负偏离”， 对遴选文件无偏离应标明“无偏离”。</w:t>
      </w:r>
    </w:p>
    <w:p w:rsidR="00391B84" w:rsidRPr="003F14F9" w:rsidRDefault="005276EB">
      <w:pPr>
        <w:pStyle w:val="af0"/>
        <w:spacing w:line="360" w:lineRule="auto"/>
        <w:rPr>
          <w:rFonts w:asciiTheme="minorEastAsia" w:eastAsiaTheme="minorEastAsia" w:hAnsiTheme="minorEastAsia"/>
          <w:sz w:val="24"/>
        </w:rPr>
      </w:pPr>
      <w:r w:rsidRPr="003F14F9">
        <w:rPr>
          <w:rFonts w:asciiTheme="minorEastAsia" w:eastAsiaTheme="minorEastAsia" w:hAnsiTheme="minorEastAsia"/>
          <w:sz w:val="24"/>
        </w:rPr>
        <w:t>2、</w:t>
      </w:r>
      <w:bookmarkStart w:id="142" w:name="_Hlk1637030"/>
      <w:r w:rsidRPr="003F14F9">
        <w:rPr>
          <w:rFonts w:hAnsi="宋体" w:hint="eastAsia"/>
          <w:sz w:val="24"/>
        </w:rPr>
        <w:t>如此表应答内容与响应文件的技术响应文件不一致的，以技术响应文件为准。</w:t>
      </w:r>
      <w:bookmarkEnd w:id="142"/>
    </w:p>
    <w:p w:rsidR="00391B84" w:rsidRPr="003F14F9" w:rsidRDefault="005276EB">
      <w:pPr>
        <w:pStyle w:val="af0"/>
        <w:tabs>
          <w:tab w:val="left" w:pos="5580"/>
        </w:tabs>
        <w:spacing w:before="120" w:line="360" w:lineRule="auto"/>
        <w:rPr>
          <w:rFonts w:asciiTheme="minorEastAsia" w:eastAsiaTheme="minorEastAsia" w:hAnsiTheme="minorEastAsia"/>
          <w:sz w:val="24"/>
        </w:rPr>
      </w:pPr>
      <w:r w:rsidRPr="003F14F9">
        <w:rPr>
          <w:rFonts w:asciiTheme="minorEastAsia" w:eastAsiaTheme="minorEastAsia" w:hAnsiTheme="minorEastAsia" w:hint="eastAsia"/>
          <w:sz w:val="24"/>
        </w:rPr>
        <w:t>合作方名称（盖章）：</w:t>
      </w:r>
    </w:p>
    <w:p w:rsidR="00391B84" w:rsidRPr="003F14F9" w:rsidRDefault="005276EB">
      <w:pPr>
        <w:pStyle w:val="af0"/>
        <w:tabs>
          <w:tab w:val="left" w:pos="5580"/>
        </w:tabs>
        <w:spacing w:before="120" w:line="360" w:lineRule="auto"/>
        <w:rPr>
          <w:rFonts w:asciiTheme="minorEastAsia" w:eastAsiaTheme="minorEastAsia" w:hAnsiTheme="minorEastAsia"/>
          <w:sz w:val="24"/>
          <w:u w:val="single"/>
        </w:rPr>
      </w:pPr>
      <w:r w:rsidRPr="003F14F9">
        <w:rPr>
          <w:rFonts w:asciiTheme="minorEastAsia" w:eastAsiaTheme="minorEastAsia" w:hAnsiTheme="minorEastAsia" w:hint="eastAsia"/>
          <w:sz w:val="24"/>
        </w:rPr>
        <w:t>法人授权代表（签字）：</w:t>
      </w:r>
    </w:p>
    <w:p w:rsidR="00391B84" w:rsidRPr="003F14F9" w:rsidRDefault="005276EB">
      <w:pPr>
        <w:pStyle w:val="af0"/>
        <w:tabs>
          <w:tab w:val="left" w:pos="5580"/>
        </w:tabs>
        <w:spacing w:before="120" w:line="360" w:lineRule="auto"/>
        <w:rPr>
          <w:rFonts w:asciiTheme="minorEastAsia" w:eastAsiaTheme="minorEastAsia" w:hAnsiTheme="minorEastAsia"/>
          <w:sz w:val="18"/>
          <w:szCs w:val="18"/>
        </w:rPr>
      </w:pPr>
      <w:r w:rsidRPr="003F14F9">
        <w:rPr>
          <w:rFonts w:asciiTheme="minorEastAsia" w:eastAsiaTheme="minorEastAsia" w:hAnsiTheme="minorEastAsia" w:hint="eastAsia"/>
          <w:sz w:val="24"/>
        </w:rPr>
        <w:t>注：此表格经法人授权代表签字方有效。</w:t>
      </w:r>
    </w:p>
    <w:p w:rsidR="00391B84" w:rsidRPr="003F14F9" w:rsidRDefault="005276EB">
      <w:pPr>
        <w:pStyle w:val="3"/>
      </w:pPr>
      <w:r w:rsidRPr="003F14F9">
        <w:br w:type="page"/>
      </w:r>
      <w:bookmarkStart w:id="143" w:name="_Toc514926459"/>
      <w:bookmarkStart w:id="144" w:name="_Toc497235047"/>
      <w:bookmarkStart w:id="145" w:name="_Toc18322203"/>
      <w:r w:rsidRPr="003F14F9">
        <w:lastRenderedPageBreak/>
        <w:t>5 商务条款偏离表</w:t>
      </w:r>
      <w:bookmarkEnd w:id="143"/>
      <w:bookmarkEnd w:id="144"/>
      <w:bookmarkEnd w:id="145"/>
    </w:p>
    <w:p w:rsidR="00391B84" w:rsidRPr="003F14F9" w:rsidRDefault="005276EB">
      <w:pPr>
        <w:pStyle w:val="af0"/>
        <w:spacing w:line="360" w:lineRule="auto"/>
        <w:rPr>
          <w:rFonts w:asciiTheme="minorEastAsia" w:eastAsiaTheme="minorEastAsia" w:hAnsiTheme="minorEastAsia"/>
          <w:sz w:val="24"/>
        </w:rPr>
      </w:pPr>
      <w:r w:rsidRPr="003F14F9">
        <w:rPr>
          <w:rFonts w:asciiTheme="minorEastAsia" w:eastAsiaTheme="minorEastAsia" w:hAnsiTheme="minorEastAsia" w:hint="eastAsia"/>
          <w:sz w:val="24"/>
        </w:rPr>
        <w:t>项目名称</w:t>
      </w:r>
      <w:r w:rsidRPr="003F14F9">
        <w:rPr>
          <w:rFonts w:asciiTheme="minorEastAsia" w:eastAsiaTheme="minorEastAsia" w:hAnsiTheme="minorEastAsia"/>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3F14F9" w:rsidRPr="003F14F9">
        <w:trPr>
          <w:trHeight w:val="567"/>
          <w:jc w:val="center"/>
        </w:trPr>
        <w:tc>
          <w:tcPr>
            <w:tcW w:w="851" w:type="dxa"/>
            <w:tcBorders>
              <w:top w:val="single" w:sz="12" w:space="0" w:color="auto"/>
            </w:tcBorders>
            <w:vAlign w:val="center"/>
          </w:tcPr>
          <w:p w:rsidR="00391B84" w:rsidRPr="003F14F9" w:rsidRDefault="005276EB">
            <w:pPr>
              <w:pStyle w:val="15"/>
              <w:spacing w:line="360" w:lineRule="auto"/>
              <w:jc w:val="center"/>
              <w:rPr>
                <w:rFonts w:asciiTheme="minorEastAsia" w:eastAsiaTheme="minorEastAsia" w:hAnsiTheme="minorEastAsia"/>
                <w:sz w:val="24"/>
              </w:rPr>
            </w:pPr>
            <w:r w:rsidRPr="003F14F9">
              <w:rPr>
                <w:rFonts w:asciiTheme="minorEastAsia" w:eastAsiaTheme="minorEastAsia" w:hAnsiTheme="minorEastAsia" w:hint="eastAsia"/>
                <w:sz w:val="24"/>
              </w:rPr>
              <w:t>序号</w:t>
            </w:r>
          </w:p>
        </w:tc>
        <w:tc>
          <w:tcPr>
            <w:tcW w:w="1985" w:type="dxa"/>
            <w:tcBorders>
              <w:top w:val="single" w:sz="12" w:space="0" w:color="auto"/>
            </w:tcBorders>
            <w:vAlign w:val="center"/>
          </w:tcPr>
          <w:p w:rsidR="00391B84" w:rsidRPr="003F14F9" w:rsidRDefault="005276EB">
            <w:pPr>
              <w:pStyle w:val="15"/>
              <w:spacing w:line="360" w:lineRule="auto"/>
              <w:jc w:val="center"/>
              <w:rPr>
                <w:rFonts w:asciiTheme="minorEastAsia" w:eastAsiaTheme="minorEastAsia" w:hAnsiTheme="minorEastAsia"/>
                <w:sz w:val="24"/>
              </w:rPr>
            </w:pPr>
            <w:r w:rsidRPr="003F14F9">
              <w:rPr>
                <w:rFonts w:asciiTheme="minorEastAsia" w:eastAsiaTheme="minorEastAsia" w:hAnsiTheme="minorEastAsia" w:hint="eastAsia"/>
                <w:sz w:val="24"/>
              </w:rPr>
              <w:t>遴选文件条目号</w:t>
            </w:r>
          </w:p>
        </w:tc>
        <w:tc>
          <w:tcPr>
            <w:tcW w:w="2623" w:type="dxa"/>
            <w:tcBorders>
              <w:top w:val="single" w:sz="12" w:space="0" w:color="auto"/>
            </w:tcBorders>
            <w:vAlign w:val="center"/>
          </w:tcPr>
          <w:p w:rsidR="00391B84" w:rsidRPr="003F14F9" w:rsidRDefault="005276EB">
            <w:pPr>
              <w:pStyle w:val="15"/>
              <w:spacing w:line="360" w:lineRule="auto"/>
              <w:jc w:val="center"/>
              <w:rPr>
                <w:rFonts w:asciiTheme="minorEastAsia" w:eastAsiaTheme="minorEastAsia" w:hAnsiTheme="minorEastAsia"/>
                <w:sz w:val="24"/>
              </w:rPr>
            </w:pPr>
            <w:r w:rsidRPr="003F14F9">
              <w:rPr>
                <w:rFonts w:asciiTheme="minorEastAsia" w:eastAsiaTheme="minorEastAsia" w:hAnsiTheme="minorEastAsia" w:hint="eastAsia"/>
                <w:sz w:val="24"/>
              </w:rPr>
              <w:t>遴选文件商务条款</w:t>
            </w:r>
          </w:p>
        </w:tc>
        <w:tc>
          <w:tcPr>
            <w:tcW w:w="2624" w:type="dxa"/>
            <w:tcBorders>
              <w:top w:val="single" w:sz="12" w:space="0" w:color="auto"/>
            </w:tcBorders>
            <w:vAlign w:val="center"/>
          </w:tcPr>
          <w:p w:rsidR="00391B84" w:rsidRPr="003F14F9" w:rsidRDefault="005276EB">
            <w:pPr>
              <w:pStyle w:val="15"/>
              <w:spacing w:line="360" w:lineRule="auto"/>
              <w:jc w:val="center"/>
              <w:rPr>
                <w:rFonts w:asciiTheme="minorEastAsia" w:eastAsiaTheme="minorEastAsia" w:hAnsiTheme="minorEastAsia"/>
                <w:sz w:val="24"/>
              </w:rPr>
            </w:pPr>
            <w:r w:rsidRPr="003F14F9">
              <w:rPr>
                <w:rFonts w:asciiTheme="minorEastAsia" w:eastAsiaTheme="minorEastAsia" w:hAnsiTheme="minorEastAsia" w:hint="eastAsia"/>
                <w:sz w:val="24"/>
              </w:rPr>
              <w:t>响应文件商务条款</w:t>
            </w:r>
          </w:p>
        </w:tc>
        <w:tc>
          <w:tcPr>
            <w:tcW w:w="992" w:type="dxa"/>
            <w:tcBorders>
              <w:top w:val="single" w:sz="12" w:space="0" w:color="auto"/>
            </w:tcBorders>
            <w:vAlign w:val="center"/>
          </w:tcPr>
          <w:p w:rsidR="00391B84" w:rsidRPr="003F14F9" w:rsidRDefault="005276EB">
            <w:pPr>
              <w:pStyle w:val="15"/>
              <w:spacing w:line="360" w:lineRule="auto"/>
              <w:jc w:val="center"/>
              <w:rPr>
                <w:rFonts w:asciiTheme="minorEastAsia" w:eastAsiaTheme="minorEastAsia" w:hAnsiTheme="minorEastAsia"/>
                <w:sz w:val="24"/>
              </w:rPr>
            </w:pPr>
            <w:r w:rsidRPr="003F14F9">
              <w:rPr>
                <w:rFonts w:asciiTheme="minorEastAsia" w:eastAsiaTheme="minorEastAsia" w:hAnsiTheme="minorEastAsia" w:hint="eastAsia"/>
                <w:sz w:val="24"/>
              </w:rPr>
              <w:t>说明</w:t>
            </w:r>
          </w:p>
        </w:tc>
      </w:tr>
      <w:tr w:rsidR="003F14F9" w:rsidRPr="003F14F9">
        <w:trPr>
          <w:trHeight w:val="567"/>
          <w:jc w:val="center"/>
        </w:trPr>
        <w:tc>
          <w:tcPr>
            <w:tcW w:w="851"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985"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2623"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2624"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992"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r>
      <w:tr w:rsidR="003F14F9" w:rsidRPr="003F14F9">
        <w:trPr>
          <w:trHeight w:val="567"/>
          <w:jc w:val="center"/>
        </w:trPr>
        <w:tc>
          <w:tcPr>
            <w:tcW w:w="851"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985"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2623"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2624"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992"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r>
      <w:tr w:rsidR="003F14F9" w:rsidRPr="003F14F9">
        <w:trPr>
          <w:trHeight w:val="567"/>
          <w:jc w:val="center"/>
        </w:trPr>
        <w:tc>
          <w:tcPr>
            <w:tcW w:w="851"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985"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2623"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2624"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992"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r>
      <w:tr w:rsidR="003F14F9" w:rsidRPr="003F14F9">
        <w:trPr>
          <w:trHeight w:val="567"/>
          <w:jc w:val="center"/>
        </w:trPr>
        <w:tc>
          <w:tcPr>
            <w:tcW w:w="851"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985"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2623"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2624"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992"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r>
      <w:tr w:rsidR="003F14F9" w:rsidRPr="003F14F9">
        <w:trPr>
          <w:trHeight w:val="567"/>
          <w:jc w:val="center"/>
        </w:trPr>
        <w:tc>
          <w:tcPr>
            <w:tcW w:w="851"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985"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2623"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2624"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992"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r>
      <w:tr w:rsidR="003F14F9" w:rsidRPr="003F14F9">
        <w:trPr>
          <w:trHeight w:val="567"/>
          <w:jc w:val="center"/>
        </w:trPr>
        <w:tc>
          <w:tcPr>
            <w:tcW w:w="851"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985"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2623"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2624"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992"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r>
      <w:tr w:rsidR="003F14F9" w:rsidRPr="003F14F9">
        <w:trPr>
          <w:trHeight w:val="567"/>
          <w:jc w:val="center"/>
        </w:trPr>
        <w:tc>
          <w:tcPr>
            <w:tcW w:w="851"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985"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2623"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2624"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992"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r>
      <w:tr w:rsidR="003F14F9" w:rsidRPr="003F14F9">
        <w:trPr>
          <w:trHeight w:val="567"/>
          <w:jc w:val="center"/>
        </w:trPr>
        <w:tc>
          <w:tcPr>
            <w:tcW w:w="851"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985"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2623"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2624"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992"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r>
      <w:tr w:rsidR="003F14F9" w:rsidRPr="003F14F9">
        <w:trPr>
          <w:trHeight w:val="567"/>
          <w:jc w:val="center"/>
        </w:trPr>
        <w:tc>
          <w:tcPr>
            <w:tcW w:w="851"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985"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2623"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2624"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992"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r>
      <w:tr w:rsidR="003F14F9" w:rsidRPr="003F14F9">
        <w:trPr>
          <w:trHeight w:val="567"/>
          <w:jc w:val="center"/>
        </w:trPr>
        <w:tc>
          <w:tcPr>
            <w:tcW w:w="851"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985"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2623"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2624"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992"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r>
      <w:tr w:rsidR="003F14F9" w:rsidRPr="003F14F9">
        <w:trPr>
          <w:trHeight w:val="567"/>
          <w:jc w:val="center"/>
        </w:trPr>
        <w:tc>
          <w:tcPr>
            <w:tcW w:w="851"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985"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2623"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2624"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992"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r>
      <w:tr w:rsidR="003F14F9" w:rsidRPr="003F14F9">
        <w:trPr>
          <w:trHeight w:val="567"/>
          <w:jc w:val="center"/>
        </w:trPr>
        <w:tc>
          <w:tcPr>
            <w:tcW w:w="851"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985"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2623"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2624"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992"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r>
      <w:tr w:rsidR="003F14F9" w:rsidRPr="003F14F9">
        <w:trPr>
          <w:trHeight w:val="567"/>
          <w:jc w:val="center"/>
        </w:trPr>
        <w:tc>
          <w:tcPr>
            <w:tcW w:w="851"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985"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2623"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2624"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992" w:type="dxa"/>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r>
      <w:tr w:rsidR="003F14F9" w:rsidRPr="003F14F9">
        <w:trPr>
          <w:trHeight w:val="567"/>
          <w:jc w:val="center"/>
        </w:trPr>
        <w:tc>
          <w:tcPr>
            <w:tcW w:w="851" w:type="dxa"/>
            <w:tcBorders>
              <w:bottom w:val="single" w:sz="12" w:space="0" w:color="auto"/>
            </w:tcBorders>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1985" w:type="dxa"/>
            <w:tcBorders>
              <w:bottom w:val="single" w:sz="12" w:space="0" w:color="auto"/>
            </w:tcBorders>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2623" w:type="dxa"/>
            <w:tcBorders>
              <w:bottom w:val="single" w:sz="12" w:space="0" w:color="auto"/>
            </w:tcBorders>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2624" w:type="dxa"/>
            <w:tcBorders>
              <w:bottom w:val="single" w:sz="12" w:space="0" w:color="auto"/>
            </w:tcBorders>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c>
          <w:tcPr>
            <w:tcW w:w="992" w:type="dxa"/>
            <w:tcBorders>
              <w:bottom w:val="single" w:sz="12" w:space="0" w:color="auto"/>
            </w:tcBorders>
            <w:vAlign w:val="center"/>
          </w:tcPr>
          <w:p w:rsidR="00391B84" w:rsidRPr="003F14F9" w:rsidRDefault="00391B84">
            <w:pPr>
              <w:pStyle w:val="af0"/>
              <w:spacing w:line="360" w:lineRule="auto"/>
              <w:jc w:val="center"/>
              <w:rPr>
                <w:rFonts w:asciiTheme="minorEastAsia" w:eastAsiaTheme="minorEastAsia" w:hAnsiTheme="minorEastAsia" w:cs="Courier New"/>
                <w:sz w:val="24"/>
              </w:rPr>
            </w:pPr>
          </w:p>
        </w:tc>
      </w:tr>
    </w:tbl>
    <w:p w:rsidR="00391B84" w:rsidRPr="003F14F9" w:rsidRDefault="005276EB">
      <w:pPr>
        <w:pStyle w:val="af0"/>
        <w:spacing w:line="360" w:lineRule="auto"/>
        <w:rPr>
          <w:rFonts w:asciiTheme="minorEastAsia" w:eastAsiaTheme="minorEastAsia" w:hAnsiTheme="minorEastAsia"/>
          <w:sz w:val="24"/>
        </w:rPr>
      </w:pPr>
      <w:r w:rsidRPr="003F14F9">
        <w:rPr>
          <w:rFonts w:asciiTheme="minorEastAsia" w:eastAsiaTheme="minorEastAsia" w:hAnsiTheme="minorEastAsia"/>
          <w:sz w:val="24"/>
        </w:rPr>
        <w:t> 注：合作方如果对商务条款的响应有任何偏离，请在本表中详细填写；如对商务条款没有偏离，请注明“无偏离”。</w:t>
      </w:r>
    </w:p>
    <w:p w:rsidR="00391B84" w:rsidRPr="003F14F9" w:rsidRDefault="00391B84">
      <w:pPr>
        <w:pStyle w:val="af0"/>
        <w:spacing w:line="360" w:lineRule="auto"/>
        <w:rPr>
          <w:rFonts w:asciiTheme="minorEastAsia" w:eastAsiaTheme="minorEastAsia" w:hAnsiTheme="minorEastAsia"/>
          <w:sz w:val="24"/>
        </w:rPr>
      </w:pPr>
    </w:p>
    <w:p w:rsidR="00391B84" w:rsidRPr="003F14F9" w:rsidRDefault="005276EB">
      <w:pPr>
        <w:pStyle w:val="af0"/>
        <w:tabs>
          <w:tab w:val="left" w:pos="5580"/>
        </w:tabs>
        <w:spacing w:before="120" w:line="360" w:lineRule="auto"/>
        <w:rPr>
          <w:rFonts w:asciiTheme="minorEastAsia" w:eastAsiaTheme="minorEastAsia" w:hAnsiTheme="minorEastAsia"/>
          <w:sz w:val="24"/>
        </w:rPr>
      </w:pPr>
      <w:r w:rsidRPr="003F14F9">
        <w:rPr>
          <w:rFonts w:asciiTheme="minorEastAsia" w:eastAsiaTheme="minorEastAsia" w:hAnsiTheme="minorEastAsia" w:hint="eastAsia"/>
          <w:sz w:val="24"/>
        </w:rPr>
        <w:t>合作方名称（盖章）：</w:t>
      </w:r>
    </w:p>
    <w:p w:rsidR="00391B84" w:rsidRPr="003F14F9" w:rsidRDefault="005276EB">
      <w:pPr>
        <w:pStyle w:val="af0"/>
        <w:tabs>
          <w:tab w:val="left" w:pos="5580"/>
        </w:tabs>
        <w:spacing w:before="120" w:line="360" w:lineRule="auto"/>
        <w:rPr>
          <w:rFonts w:asciiTheme="minorEastAsia" w:eastAsiaTheme="minorEastAsia" w:hAnsiTheme="minorEastAsia"/>
          <w:sz w:val="24"/>
          <w:u w:val="single"/>
        </w:rPr>
      </w:pPr>
      <w:r w:rsidRPr="003F14F9">
        <w:rPr>
          <w:rFonts w:asciiTheme="minorEastAsia" w:eastAsiaTheme="minorEastAsia" w:hAnsiTheme="minorEastAsia" w:hint="eastAsia"/>
          <w:sz w:val="24"/>
        </w:rPr>
        <w:t>法人授权代表（签字）：</w:t>
      </w:r>
    </w:p>
    <w:p w:rsidR="00391B84" w:rsidRPr="003F14F9" w:rsidRDefault="005276EB">
      <w:pPr>
        <w:pStyle w:val="af0"/>
        <w:tabs>
          <w:tab w:val="left" w:pos="5580"/>
        </w:tabs>
        <w:spacing w:before="120" w:line="360" w:lineRule="auto"/>
        <w:rPr>
          <w:rFonts w:asciiTheme="minorEastAsia" w:eastAsiaTheme="minorEastAsia" w:hAnsiTheme="minorEastAsia"/>
          <w:sz w:val="24"/>
        </w:rPr>
      </w:pPr>
      <w:r w:rsidRPr="003F14F9">
        <w:rPr>
          <w:rFonts w:asciiTheme="minorEastAsia" w:eastAsiaTheme="minorEastAsia" w:hAnsiTheme="minorEastAsia" w:hint="eastAsia"/>
          <w:sz w:val="24"/>
        </w:rPr>
        <w:t>注：此表格经法人授权代表签字方有效。</w:t>
      </w:r>
    </w:p>
    <w:p w:rsidR="00391B84" w:rsidRPr="003F14F9" w:rsidRDefault="005276EB">
      <w:pPr>
        <w:widowControl/>
        <w:jc w:val="left"/>
        <w:rPr>
          <w:rFonts w:asciiTheme="minorEastAsia" w:eastAsiaTheme="minorEastAsia" w:hAnsiTheme="minorEastAsia"/>
          <w:sz w:val="24"/>
          <w:szCs w:val="21"/>
        </w:rPr>
      </w:pPr>
      <w:r w:rsidRPr="003F14F9">
        <w:rPr>
          <w:rFonts w:asciiTheme="minorEastAsia" w:eastAsiaTheme="minorEastAsia" w:hAnsiTheme="minorEastAsia"/>
          <w:sz w:val="24"/>
        </w:rPr>
        <w:br w:type="page"/>
      </w:r>
    </w:p>
    <w:p w:rsidR="00391B84" w:rsidRPr="003F14F9" w:rsidRDefault="00391B84">
      <w:pPr>
        <w:pStyle w:val="af0"/>
        <w:tabs>
          <w:tab w:val="left" w:pos="5580"/>
        </w:tabs>
        <w:spacing w:before="120" w:line="360" w:lineRule="auto"/>
        <w:rPr>
          <w:rFonts w:asciiTheme="minorEastAsia" w:eastAsiaTheme="minorEastAsia" w:hAnsiTheme="minorEastAsia"/>
          <w:sz w:val="24"/>
        </w:rPr>
      </w:pPr>
    </w:p>
    <w:p w:rsidR="00391B84" w:rsidRPr="003F14F9" w:rsidRDefault="005276EB">
      <w:pPr>
        <w:pStyle w:val="3"/>
      </w:pPr>
      <w:bookmarkStart w:id="146" w:name="_Toc514926460"/>
      <w:bookmarkStart w:id="147" w:name="_Toc18322204"/>
      <w:bookmarkStart w:id="148" w:name="_Toc497235048"/>
      <w:r w:rsidRPr="003F14F9">
        <w:rPr>
          <w:rFonts w:hint="eastAsia"/>
        </w:rPr>
        <w:t>6</w:t>
      </w:r>
      <w:r w:rsidRPr="003F14F9">
        <w:t xml:space="preserve"> 资格证明文件</w:t>
      </w:r>
      <w:bookmarkEnd w:id="146"/>
      <w:bookmarkEnd w:id="147"/>
      <w:bookmarkEnd w:id="148"/>
    </w:p>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sz w:val="24"/>
        </w:rPr>
        <w:t>6-1</w:t>
      </w:r>
      <w:proofErr w:type="gramStart"/>
      <w:r w:rsidRPr="003F14F9">
        <w:rPr>
          <w:rFonts w:ascii="宋体" w:hAnsi="宋体" w:hint="eastAsia"/>
          <w:sz w:val="24"/>
        </w:rPr>
        <w:t>三</w:t>
      </w:r>
      <w:proofErr w:type="gramEnd"/>
      <w:r w:rsidRPr="003F14F9">
        <w:rPr>
          <w:rFonts w:ascii="宋体" w:hAnsi="宋体" w:hint="eastAsia"/>
          <w:sz w:val="24"/>
        </w:rPr>
        <w:t>证合一的营业执照或事业单位法人证书副本复印件（复印件须加盖公章）；合作方是自然人的，应提供其有效的自然人身份证明原</w:t>
      </w:r>
      <w:r w:rsidRPr="003F14F9">
        <w:rPr>
          <w:rFonts w:ascii="宋体" w:hAnsi="宋体"/>
          <w:sz w:val="24"/>
        </w:rPr>
        <w:t>件及</w:t>
      </w:r>
      <w:r w:rsidRPr="003F14F9">
        <w:rPr>
          <w:rFonts w:ascii="宋体" w:hAnsi="宋体" w:hint="eastAsia"/>
          <w:sz w:val="24"/>
        </w:rPr>
        <w:t>复印件；</w:t>
      </w:r>
      <w:r w:rsidRPr="003F14F9">
        <w:rPr>
          <w:rFonts w:asciiTheme="minorEastAsia" w:eastAsiaTheme="minorEastAsia" w:hAnsiTheme="minorEastAsia" w:hint="eastAsia"/>
          <w:sz w:val="24"/>
        </w:rPr>
        <w:t>；</w:t>
      </w:r>
    </w:p>
    <w:p w:rsidR="00391B84" w:rsidRPr="003F14F9" w:rsidRDefault="005276EB">
      <w:pPr>
        <w:pStyle w:val="afff5"/>
        <w:spacing w:line="360" w:lineRule="auto"/>
        <w:ind w:firstLineChars="0" w:firstLine="0"/>
        <w:rPr>
          <w:rFonts w:asciiTheme="minorEastAsia" w:eastAsiaTheme="minorEastAsia" w:hAnsiTheme="minorEastAsia"/>
        </w:rPr>
      </w:pPr>
      <w:r w:rsidRPr="003F14F9">
        <w:rPr>
          <w:rFonts w:asciiTheme="minorEastAsia" w:eastAsiaTheme="minorEastAsia" w:hAnsiTheme="minorEastAsia" w:hint="eastAsia"/>
          <w:sz w:val="24"/>
        </w:rPr>
        <w:t>注：事业单位提供《事业单位法人证书》、民办非企业单位提供《民办非企业登记证书》副本复印件（须加盖本单位公章）。</w:t>
      </w:r>
    </w:p>
    <w:p w:rsidR="00391B84" w:rsidRPr="003F14F9" w:rsidRDefault="005276EB">
      <w:pPr>
        <w:pStyle w:val="a0"/>
        <w:spacing w:line="360" w:lineRule="auto"/>
        <w:ind w:firstLine="0"/>
        <w:rPr>
          <w:rFonts w:hAnsi="宋体"/>
        </w:rPr>
      </w:pPr>
      <w:r w:rsidRPr="003F14F9">
        <w:rPr>
          <w:rFonts w:asciiTheme="minorEastAsia" w:eastAsiaTheme="minorEastAsia" w:hAnsiTheme="minorEastAsia"/>
          <w:kern w:val="2"/>
          <w:szCs w:val="24"/>
        </w:rPr>
        <w:t>6-2</w:t>
      </w:r>
      <w:r w:rsidRPr="003F14F9">
        <w:rPr>
          <w:rFonts w:asciiTheme="minorEastAsia" w:eastAsiaTheme="minorEastAsia" w:hAnsiTheme="minorEastAsia" w:hint="eastAsia"/>
        </w:rPr>
        <w:t>有效的食品药品监管部门颁发的《食品经营许可证》</w:t>
      </w:r>
      <w:r w:rsidRPr="003F14F9">
        <w:rPr>
          <w:rFonts w:hAnsi="宋体" w:hint="eastAsia"/>
        </w:rPr>
        <w:t>复印件（须加盖公章）</w:t>
      </w:r>
    </w:p>
    <w:p w:rsidR="00391B84" w:rsidRPr="003F14F9" w:rsidRDefault="005276EB">
      <w:pPr>
        <w:pStyle w:val="a0"/>
        <w:spacing w:line="360" w:lineRule="auto"/>
        <w:ind w:firstLine="0"/>
        <w:rPr>
          <w:rFonts w:asciiTheme="minorEastAsia" w:eastAsiaTheme="minorEastAsia" w:hAnsiTheme="minorEastAsia"/>
          <w:kern w:val="2"/>
          <w:szCs w:val="24"/>
        </w:rPr>
      </w:pPr>
      <w:r w:rsidRPr="003F14F9">
        <w:rPr>
          <w:rFonts w:asciiTheme="minorEastAsia" w:eastAsiaTheme="minorEastAsia" w:hAnsiTheme="minorEastAsia"/>
          <w:kern w:val="2"/>
          <w:szCs w:val="24"/>
        </w:rPr>
        <w:t>6-3</w:t>
      </w:r>
      <w:r w:rsidRPr="003F14F9">
        <w:rPr>
          <w:rFonts w:asciiTheme="minorEastAsia" w:eastAsiaTheme="minorEastAsia" w:hAnsiTheme="minorEastAsia" w:cs="宋体" w:hint="eastAsia"/>
        </w:rPr>
        <w:t>法定代表人本人参与响应的需提供法定代表人身份证明书及其身份证复印件；非法定代表人本人参与响应的，需提供法定代表人委托授权书及被委托人的身份证复印件</w:t>
      </w:r>
      <w:r w:rsidRPr="003F14F9">
        <w:rPr>
          <w:rFonts w:hAnsi="宋体"/>
        </w:rPr>
        <w:t>（须加盖本单位公章）（格式）</w:t>
      </w:r>
    </w:p>
    <w:p w:rsidR="00391B84" w:rsidRPr="003F14F9" w:rsidRDefault="005276EB">
      <w:pPr>
        <w:pStyle w:val="a0"/>
        <w:spacing w:line="360" w:lineRule="auto"/>
        <w:ind w:firstLine="0"/>
        <w:rPr>
          <w:rFonts w:asciiTheme="minorEastAsia" w:eastAsiaTheme="minorEastAsia" w:hAnsiTheme="minorEastAsia"/>
          <w:kern w:val="2"/>
          <w:szCs w:val="24"/>
        </w:rPr>
      </w:pPr>
      <w:r w:rsidRPr="003F14F9">
        <w:rPr>
          <w:rFonts w:asciiTheme="minorEastAsia" w:eastAsiaTheme="minorEastAsia" w:hAnsiTheme="minorEastAsia"/>
        </w:rPr>
        <w:t>6-4</w:t>
      </w:r>
      <w:r w:rsidRPr="003F14F9">
        <w:rPr>
          <w:rFonts w:asciiTheme="minorEastAsia" w:eastAsiaTheme="minorEastAsia" w:hAnsiTheme="minorEastAsia" w:hint="eastAsia"/>
        </w:rPr>
        <w:t>提供经会计师事务所出具的</w:t>
      </w:r>
      <w:r w:rsidRPr="003F14F9">
        <w:rPr>
          <w:rFonts w:asciiTheme="minorEastAsia" w:eastAsiaTheme="minorEastAsia" w:hAnsiTheme="minorEastAsia"/>
        </w:rPr>
        <w:t>上一年度（2018年度）</w:t>
      </w:r>
      <w:r w:rsidRPr="003F14F9">
        <w:rPr>
          <w:rFonts w:asciiTheme="minorEastAsia" w:eastAsiaTheme="minorEastAsia" w:hAnsiTheme="minorEastAsia" w:hint="eastAsia"/>
        </w:rPr>
        <w:t>完整的财务审计报告复印件，并加盖合作方公章。如合作方无法提供</w:t>
      </w:r>
      <w:r w:rsidRPr="003F14F9">
        <w:rPr>
          <w:rFonts w:asciiTheme="minorEastAsia" w:eastAsiaTheme="minorEastAsia" w:hAnsiTheme="minorEastAsia"/>
        </w:rPr>
        <w:t>上一年度（2018年度）</w:t>
      </w:r>
      <w:r w:rsidRPr="003F14F9">
        <w:rPr>
          <w:rFonts w:asciiTheme="minorEastAsia" w:eastAsiaTheme="minorEastAsia" w:hAnsiTheme="minorEastAsia" w:hint="eastAsia"/>
        </w:rPr>
        <w:t>审计报告，则须提供银行出具的资信证明</w:t>
      </w:r>
      <w:r w:rsidRPr="003F14F9">
        <w:rPr>
          <w:rFonts w:asciiTheme="minorEastAsia" w:eastAsiaTheme="minorEastAsia" w:hAnsiTheme="minorEastAsia"/>
          <w:kern w:val="2"/>
          <w:szCs w:val="24"/>
        </w:rPr>
        <w:t>。</w:t>
      </w:r>
    </w:p>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hint="eastAsia"/>
          <w:sz w:val="24"/>
        </w:rPr>
        <w:t>说明</w:t>
      </w:r>
      <w:r w:rsidRPr="003F14F9">
        <w:rPr>
          <w:rFonts w:asciiTheme="minorEastAsia" w:eastAsiaTheme="minorEastAsia" w:hAnsiTheme="minorEastAsia"/>
          <w:sz w:val="24"/>
        </w:rPr>
        <w:t>1、银行资信证明是指合作方参加本次响应截止日前</w:t>
      </w:r>
      <w:r w:rsidRPr="003F14F9">
        <w:rPr>
          <w:rFonts w:asciiTheme="minorEastAsia" w:eastAsiaTheme="minorEastAsia" w:hAnsiTheme="minorEastAsia" w:hint="eastAsia"/>
          <w:sz w:val="24"/>
        </w:rPr>
        <w:t>三个月</w:t>
      </w:r>
      <w:r w:rsidRPr="003F14F9">
        <w:rPr>
          <w:rFonts w:asciiTheme="minorEastAsia" w:eastAsiaTheme="minorEastAsia" w:hAnsiTheme="minorEastAsia"/>
          <w:sz w:val="24"/>
        </w:rPr>
        <w:t>内银行出具的资信证明（成立一年内的公司可提交验资证明复印件并加盖本单位公章）,且无收受人和项目的限制，但开具银行有限制规定的除外；</w:t>
      </w:r>
    </w:p>
    <w:p w:rsidR="00391B84" w:rsidRPr="003F14F9" w:rsidRDefault="005276EB">
      <w:pPr>
        <w:spacing w:line="360" w:lineRule="auto"/>
        <w:ind w:firstLineChars="200" w:firstLine="480"/>
        <w:rPr>
          <w:rFonts w:asciiTheme="minorEastAsia" w:eastAsiaTheme="minorEastAsia" w:hAnsiTheme="minorEastAsia"/>
          <w:sz w:val="24"/>
        </w:rPr>
      </w:pPr>
      <w:r w:rsidRPr="003F14F9">
        <w:rPr>
          <w:rFonts w:ascii="宋体" w:hAnsi="宋体"/>
          <w:sz w:val="24"/>
        </w:rPr>
        <w:t>2、提供的银行资信证明必须是完整的（正反面），可以为复印件 (加盖本单位公章)，</w:t>
      </w:r>
      <w:r w:rsidRPr="003F14F9">
        <w:rPr>
          <w:rFonts w:ascii="宋体" w:hAnsi="宋体" w:hint="eastAsia"/>
          <w:sz w:val="24"/>
        </w:rPr>
        <w:t>采购人、采购代理机构</w:t>
      </w:r>
      <w:r w:rsidRPr="003F14F9">
        <w:rPr>
          <w:rFonts w:ascii="宋体" w:hAnsi="宋体"/>
          <w:sz w:val="24"/>
        </w:rPr>
        <w:t>保留审核原件的权利；</w:t>
      </w:r>
    </w:p>
    <w:p w:rsidR="00391B84" w:rsidRPr="003F14F9" w:rsidRDefault="005276EB">
      <w:pPr>
        <w:spacing w:line="360" w:lineRule="auto"/>
        <w:ind w:firstLineChars="200" w:firstLine="480"/>
        <w:rPr>
          <w:rFonts w:asciiTheme="minorEastAsia" w:eastAsiaTheme="minorEastAsia" w:hAnsiTheme="minorEastAsia"/>
          <w:sz w:val="24"/>
        </w:rPr>
      </w:pPr>
      <w:r w:rsidRPr="003F14F9">
        <w:rPr>
          <w:rFonts w:asciiTheme="minorEastAsia" w:eastAsiaTheme="minorEastAsia" w:hAnsiTheme="minorEastAsia"/>
          <w:sz w:val="24"/>
        </w:rPr>
        <w:t>3、银行资信证明应能说明该合作方与银行之间业务往来正常，企业信誉良好等；</w:t>
      </w:r>
    </w:p>
    <w:p w:rsidR="00391B84" w:rsidRPr="003F14F9" w:rsidRDefault="005276EB" w:rsidP="00C2121A">
      <w:pPr>
        <w:pStyle w:val="a0"/>
        <w:spacing w:line="360" w:lineRule="auto"/>
        <w:ind w:leftChars="135" w:left="283" w:firstLineChars="59" w:firstLine="142"/>
        <w:rPr>
          <w:rFonts w:asciiTheme="minorEastAsia" w:eastAsiaTheme="minorEastAsia" w:hAnsiTheme="minorEastAsia"/>
          <w:kern w:val="2"/>
          <w:szCs w:val="24"/>
        </w:rPr>
      </w:pPr>
      <w:r w:rsidRPr="003F14F9">
        <w:rPr>
          <w:rFonts w:asciiTheme="minorEastAsia" w:eastAsiaTheme="minorEastAsia" w:hAnsiTheme="minorEastAsia"/>
        </w:rPr>
        <w:t>4、银行出具的存款证明不能替代银行资信证明，存款证明无效</w:t>
      </w:r>
      <w:r w:rsidRPr="003F14F9">
        <w:rPr>
          <w:rFonts w:asciiTheme="minorEastAsia" w:eastAsiaTheme="minorEastAsia" w:hAnsiTheme="minorEastAsia" w:hint="eastAsia"/>
        </w:rPr>
        <w:t>。</w:t>
      </w:r>
    </w:p>
    <w:p w:rsidR="00391B84" w:rsidRPr="003F14F9" w:rsidRDefault="005276EB">
      <w:pPr>
        <w:pStyle w:val="a0"/>
        <w:spacing w:line="360" w:lineRule="auto"/>
        <w:ind w:firstLine="0"/>
        <w:rPr>
          <w:rFonts w:asciiTheme="minorEastAsia" w:eastAsiaTheme="minorEastAsia" w:hAnsiTheme="minorEastAsia"/>
          <w:kern w:val="2"/>
          <w:szCs w:val="24"/>
        </w:rPr>
      </w:pPr>
      <w:r w:rsidRPr="003F14F9">
        <w:rPr>
          <w:rFonts w:asciiTheme="minorEastAsia" w:eastAsiaTheme="minorEastAsia" w:hAnsiTheme="minorEastAsia"/>
          <w:kern w:val="2"/>
          <w:szCs w:val="24"/>
        </w:rPr>
        <w:t>6-5有依法缴纳社会保障资金的良好记录（</w:t>
      </w:r>
      <w:r w:rsidRPr="003F14F9">
        <w:rPr>
          <w:rFonts w:asciiTheme="minorEastAsia" w:eastAsiaTheme="minorEastAsia" w:hAnsiTheme="minorEastAsia" w:hint="eastAsia"/>
          <w:kern w:val="2"/>
          <w:szCs w:val="24"/>
        </w:rPr>
        <w:t>合作方</w:t>
      </w:r>
      <w:r w:rsidRPr="003F14F9">
        <w:rPr>
          <w:rFonts w:asciiTheme="minorEastAsia" w:eastAsiaTheme="minorEastAsia" w:hAnsiTheme="minorEastAsia"/>
          <w:kern w:val="2"/>
          <w:szCs w:val="24"/>
        </w:rPr>
        <w:t>逐月交纳社会保障资金的，须提供参加本次政府采购活动</w:t>
      </w:r>
      <w:r w:rsidRPr="003F14F9">
        <w:rPr>
          <w:rFonts w:asciiTheme="minorEastAsia" w:eastAsiaTheme="minorEastAsia" w:hAnsiTheme="minorEastAsia" w:hint="eastAsia"/>
        </w:rPr>
        <w:t>连续开标日期前六个月内任意一个月</w:t>
      </w:r>
      <w:r w:rsidRPr="003F14F9">
        <w:rPr>
          <w:rFonts w:asciiTheme="minorEastAsia" w:eastAsiaTheme="minorEastAsia" w:hAnsiTheme="minorEastAsia"/>
          <w:kern w:val="2"/>
          <w:szCs w:val="24"/>
        </w:rPr>
        <w:t>的缴纳社会保障资金的入账票据凭证复印件；</w:t>
      </w:r>
      <w:r w:rsidRPr="003F14F9">
        <w:rPr>
          <w:rFonts w:asciiTheme="minorEastAsia" w:eastAsiaTheme="minorEastAsia" w:hAnsiTheme="minorEastAsia" w:hint="eastAsia"/>
          <w:kern w:val="2"/>
          <w:szCs w:val="24"/>
        </w:rPr>
        <w:t>合作方</w:t>
      </w:r>
      <w:r w:rsidRPr="003F14F9">
        <w:rPr>
          <w:rFonts w:asciiTheme="minorEastAsia" w:eastAsiaTheme="minorEastAsia" w:hAnsiTheme="minorEastAsia"/>
          <w:kern w:val="2"/>
          <w:szCs w:val="24"/>
        </w:rPr>
        <w:t>逐年交纳社会保障资金的，须提供参加本次政府采购活动上年度缴纳社会保障资金的入账票据凭证复印件。缴纳社会保障资金的入账票据凭证复印件须加盖本单位公章。）</w:t>
      </w:r>
    </w:p>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sz w:val="24"/>
        </w:rPr>
        <w:t>6-6</w:t>
      </w:r>
      <w:r w:rsidRPr="003F14F9">
        <w:rPr>
          <w:rFonts w:asciiTheme="minorEastAsia" w:eastAsiaTheme="minorEastAsia" w:hAnsiTheme="minorEastAsia" w:hint="eastAsia"/>
          <w:sz w:val="24"/>
        </w:rPr>
        <w:t>合作方应提供开标日期前六个月内任意一个月依法纳税（法人单位必须为增值税或营业税或企业所得税）证明（银行缴费凭证或税务机关开具的证明）复印件（加盖合作方公章）</w:t>
      </w:r>
    </w:p>
    <w:p w:rsidR="00391B84" w:rsidRPr="003F14F9" w:rsidRDefault="005276EB">
      <w:pPr>
        <w:pStyle w:val="a0"/>
        <w:spacing w:line="360" w:lineRule="auto"/>
        <w:ind w:firstLine="0"/>
        <w:rPr>
          <w:rFonts w:asciiTheme="minorEastAsia" w:eastAsiaTheme="minorEastAsia" w:hAnsiTheme="minorEastAsia"/>
          <w:kern w:val="2"/>
          <w:szCs w:val="24"/>
        </w:rPr>
      </w:pPr>
      <w:r w:rsidRPr="003F14F9">
        <w:rPr>
          <w:rFonts w:asciiTheme="minorEastAsia" w:eastAsiaTheme="minorEastAsia" w:hAnsiTheme="minorEastAsia" w:hint="eastAsia"/>
        </w:rPr>
        <w:t>注：依法免税或零报税的合作方，须提供相应文件证明其依法免税证明文件或纳税申报</w:t>
      </w:r>
      <w:r w:rsidRPr="003F14F9">
        <w:rPr>
          <w:rFonts w:asciiTheme="minorEastAsia" w:eastAsiaTheme="minorEastAsia" w:hAnsiTheme="minorEastAsia" w:hint="eastAsia"/>
        </w:rPr>
        <w:lastRenderedPageBreak/>
        <w:t>表复印件。</w:t>
      </w:r>
    </w:p>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hint="eastAsia"/>
          <w:sz w:val="24"/>
        </w:rPr>
        <w:t>6-</w:t>
      </w:r>
      <w:r w:rsidRPr="003F14F9">
        <w:rPr>
          <w:rFonts w:asciiTheme="minorEastAsia" w:eastAsiaTheme="minorEastAsia" w:hAnsiTheme="minorEastAsia"/>
          <w:sz w:val="24"/>
        </w:rPr>
        <w:t>7参加本次政府采购活动前三年内，在经营活动中没有重大违法记录的声明（</w:t>
      </w:r>
      <w:r w:rsidRPr="003F14F9">
        <w:rPr>
          <w:rFonts w:asciiTheme="minorEastAsia" w:eastAsiaTheme="minorEastAsia" w:hAnsiTheme="minorEastAsia" w:hint="eastAsia"/>
          <w:sz w:val="24"/>
        </w:rPr>
        <w:t>合作方</w:t>
      </w:r>
      <w:r w:rsidRPr="003F14F9">
        <w:rPr>
          <w:rFonts w:asciiTheme="minorEastAsia" w:eastAsiaTheme="minorEastAsia" w:hAnsiTheme="minorEastAsia"/>
          <w:sz w:val="24"/>
        </w:rPr>
        <w:t>须提供此声明，法定代表人或法人授权代表签字，须加盖本单位公章）</w:t>
      </w:r>
    </w:p>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sz w:val="24"/>
        </w:rPr>
        <w:t>6-8合作方应提供在信用中国网站（www.creditchina.gov.cn）“信用信息”、中国政府采购网（www.ccgp.gov.cn）“政府采购严重违法失信行为信息记录”信用记录查询结果打印页面并加盖公章</w:t>
      </w:r>
    </w:p>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sz w:val="24"/>
        </w:rPr>
        <w:t>6-9</w:t>
      </w:r>
      <w:r w:rsidRPr="003F14F9">
        <w:rPr>
          <w:rFonts w:asciiTheme="minorEastAsia" w:eastAsiaTheme="minorEastAsia" w:hAnsiTheme="minorEastAsia" w:hint="eastAsia"/>
          <w:sz w:val="24"/>
        </w:rPr>
        <w:t>合作方</w:t>
      </w:r>
      <w:r w:rsidRPr="003F14F9">
        <w:rPr>
          <w:rFonts w:asciiTheme="minorEastAsia" w:eastAsiaTheme="minorEastAsia" w:hAnsiTheme="minorEastAsia"/>
          <w:sz w:val="24"/>
        </w:rPr>
        <w:t>认为必要的其他资格证明文件复印件（须加盖本单位公章）。</w:t>
      </w:r>
    </w:p>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sz w:val="24"/>
        </w:rPr>
        <w:br w:type="page"/>
      </w:r>
      <w:r w:rsidRPr="003F14F9">
        <w:rPr>
          <w:rFonts w:asciiTheme="minorEastAsia" w:eastAsiaTheme="minorEastAsia" w:hAnsiTheme="minorEastAsia"/>
          <w:sz w:val="24"/>
        </w:rPr>
        <w:lastRenderedPageBreak/>
        <w:t>6-1</w:t>
      </w:r>
      <w:proofErr w:type="gramStart"/>
      <w:r w:rsidRPr="003F14F9">
        <w:rPr>
          <w:rFonts w:ascii="宋体" w:hAnsi="宋体" w:hint="eastAsia"/>
          <w:sz w:val="24"/>
        </w:rPr>
        <w:t>三</w:t>
      </w:r>
      <w:proofErr w:type="gramEnd"/>
      <w:r w:rsidRPr="003F14F9">
        <w:rPr>
          <w:rFonts w:ascii="宋体" w:hAnsi="宋体" w:hint="eastAsia"/>
          <w:sz w:val="24"/>
        </w:rPr>
        <w:t>证合一的营业执照或事业单位法人证书副本复印件（复印件须加盖公章）；合作方是自然人的，应提供其有效的自然人身份证明原</w:t>
      </w:r>
      <w:r w:rsidRPr="003F14F9">
        <w:rPr>
          <w:rFonts w:ascii="宋体" w:hAnsi="宋体"/>
          <w:sz w:val="24"/>
        </w:rPr>
        <w:t>件及</w:t>
      </w:r>
      <w:r w:rsidRPr="003F14F9">
        <w:rPr>
          <w:rFonts w:ascii="宋体" w:hAnsi="宋体" w:hint="eastAsia"/>
          <w:sz w:val="24"/>
        </w:rPr>
        <w:t>复印件；</w:t>
      </w:r>
      <w:r w:rsidRPr="003F14F9">
        <w:rPr>
          <w:rFonts w:asciiTheme="minorEastAsia" w:eastAsiaTheme="minorEastAsia" w:hAnsiTheme="minorEastAsia" w:hint="eastAsia"/>
          <w:sz w:val="24"/>
        </w:rPr>
        <w:t>；</w:t>
      </w:r>
    </w:p>
    <w:p w:rsidR="00391B84" w:rsidRPr="003F14F9" w:rsidRDefault="005276EB">
      <w:pPr>
        <w:spacing w:line="360" w:lineRule="auto"/>
        <w:jc w:val="center"/>
        <w:rPr>
          <w:rFonts w:asciiTheme="minorEastAsia" w:eastAsiaTheme="minorEastAsia" w:hAnsiTheme="minorEastAsia"/>
          <w:b/>
          <w:sz w:val="24"/>
        </w:rPr>
      </w:pPr>
      <w:r w:rsidRPr="003F14F9">
        <w:rPr>
          <w:rFonts w:asciiTheme="minorEastAsia" w:eastAsiaTheme="minorEastAsia" w:hAnsiTheme="minorEastAsia" w:hint="eastAsia"/>
          <w:sz w:val="24"/>
        </w:rPr>
        <w:t>注：事业单位提供《事业单位法人证书》、民办非企业单位提供《民办非企业登记证书》副本复印件（须加盖本单位公章）。</w:t>
      </w:r>
    </w:p>
    <w:p w:rsidR="00391B84" w:rsidRPr="003F14F9" w:rsidRDefault="005276EB">
      <w:pPr>
        <w:spacing w:line="360" w:lineRule="auto"/>
        <w:jc w:val="center"/>
        <w:rPr>
          <w:rFonts w:asciiTheme="minorEastAsia" w:eastAsiaTheme="minorEastAsia" w:hAnsiTheme="minorEastAsia"/>
          <w:b/>
          <w:bCs/>
          <w:sz w:val="30"/>
          <w:szCs w:val="30"/>
        </w:rPr>
      </w:pPr>
      <w:r w:rsidRPr="003F14F9">
        <w:rPr>
          <w:rFonts w:asciiTheme="minorEastAsia" w:eastAsiaTheme="minorEastAsia" w:hAnsiTheme="minorEastAsia"/>
          <w:sz w:val="24"/>
        </w:rPr>
        <w:br w:type="page"/>
      </w:r>
      <w:r w:rsidRPr="003F14F9">
        <w:rPr>
          <w:rFonts w:asciiTheme="minorEastAsia" w:eastAsiaTheme="minorEastAsia" w:hAnsiTheme="minorEastAsia" w:hint="eastAsia"/>
          <w:b/>
          <w:bCs/>
          <w:sz w:val="30"/>
          <w:szCs w:val="30"/>
        </w:rPr>
        <w:lastRenderedPageBreak/>
        <w:t>合作</w:t>
      </w:r>
      <w:proofErr w:type="gramStart"/>
      <w:r w:rsidRPr="003F14F9">
        <w:rPr>
          <w:rFonts w:asciiTheme="minorEastAsia" w:eastAsiaTheme="minorEastAsia" w:hAnsiTheme="minorEastAsia" w:hint="eastAsia"/>
          <w:b/>
          <w:bCs/>
          <w:sz w:val="30"/>
          <w:szCs w:val="30"/>
        </w:rPr>
        <w:t>方情况</w:t>
      </w:r>
      <w:proofErr w:type="gramEnd"/>
      <w:r w:rsidRPr="003F14F9">
        <w:rPr>
          <w:rFonts w:asciiTheme="minorEastAsia" w:eastAsiaTheme="minorEastAsia" w:hAnsiTheme="minorEastAsia" w:hint="eastAsia"/>
          <w:b/>
          <w:bCs/>
          <w:sz w:val="30"/>
          <w:szCs w:val="30"/>
        </w:rPr>
        <w:t>简表（必填）</w:t>
      </w:r>
    </w:p>
    <w:tbl>
      <w:tblPr>
        <w:tblW w:w="8572" w:type="dxa"/>
        <w:tblInd w:w="11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898"/>
        <w:gridCol w:w="517"/>
        <w:gridCol w:w="434"/>
        <w:gridCol w:w="840"/>
        <w:gridCol w:w="285"/>
        <w:gridCol w:w="135"/>
        <w:gridCol w:w="311"/>
        <w:gridCol w:w="1078"/>
        <w:gridCol w:w="490"/>
        <w:gridCol w:w="860"/>
        <w:gridCol w:w="996"/>
      </w:tblGrid>
      <w:tr w:rsidR="003F14F9" w:rsidRPr="003F14F9">
        <w:trPr>
          <w:trHeight w:val="561"/>
        </w:trPr>
        <w:tc>
          <w:tcPr>
            <w:tcW w:w="1728" w:type="dxa"/>
            <w:tcBorders>
              <w:top w:val="single" w:sz="4" w:space="0" w:color="auto"/>
              <w:left w:val="single" w:sz="4" w:space="0" w:color="auto"/>
              <w:bottom w:val="single" w:sz="4" w:space="0" w:color="auto"/>
              <w:right w:val="single" w:sz="4" w:space="0" w:color="auto"/>
            </w:tcBorders>
            <w:vAlign w:val="center"/>
          </w:tcPr>
          <w:p w:rsidR="00391B84" w:rsidRPr="003F14F9" w:rsidRDefault="005276EB">
            <w:pPr>
              <w:topLinePunct/>
              <w:spacing w:line="440" w:lineRule="exact"/>
              <w:jc w:val="center"/>
              <w:rPr>
                <w:rFonts w:ascii="宋体" w:hAnsi="宋体"/>
              </w:rPr>
            </w:pPr>
            <w:r w:rsidRPr="003F14F9">
              <w:rPr>
                <w:rFonts w:ascii="宋体" w:hAnsi="宋体" w:hint="eastAsia"/>
              </w:rPr>
              <w:t>合作方名称</w:t>
            </w:r>
          </w:p>
        </w:tc>
        <w:tc>
          <w:tcPr>
            <w:tcW w:w="6844" w:type="dxa"/>
            <w:gridSpan w:val="11"/>
            <w:tcBorders>
              <w:top w:val="single" w:sz="4" w:space="0" w:color="auto"/>
              <w:left w:val="single" w:sz="4" w:space="0" w:color="auto"/>
              <w:bottom w:val="single" w:sz="4" w:space="0" w:color="auto"/>
              <w:right w:val="single" w:sz="4" w:space="0" w:color="auto"/>
            </w:tcBorders>
            <w:vAlign w:val="center"/>
          </w:tcPr>
          <w:p w:rsidR="00391B84" w:rsidRPr="003F14F9" w:rsidRDefault="00391B84">
            <w:pPr>
              <w:topLinePunct/>
              <w:spacing w:line="440" w:lineRule="exact"/>
              <w:jc w:val="center"/>
              <w:rPr>
                <w:rFonts w:ascii="宋体" w:hAnsi="宋体"/>
              </w:rPr>
            </w:pPr>
          </w:p>
        </w:tc>
      </w:tr>
      <w:tr w:rsidR="003F14F9" w:rsidRPr="003F14F9">
        <w:trPr>
          <w:trHeight w:val="611"/>
        </w:trPr>
        <w:tc>
          <w:tcPr>
            <w:tcW w:w="1728" w:type="dxa"/>
            <w:tcBorders>
              <w:top w:val="single" w:sz="4" w:space="0" w:color="auto"/>
              <w:left w:val="single" w:sz="4" w:space="0" w:color="auto"/>
              <w:bottom w:val="single" w:sz="4" w:space="0" w:color="auto"/>
              <w:right w:val="single" w:sz="4" w:space="0" w:color="auto"/>
            </w:tcBorders>
            <w:vAlign w:val="center"/>
          </w:tcPr>
          <w:p w:rsidR="00391B84" w:rsidRPr="003F14F9" w:rsidRDefault="005276EB">
            <w:pPr>
              <w:topLinePunct/>
              <w:spacing w:line="440" w:lineRule="exact"/>
              <w:jc w:val="center"/>
              <w:rPr>
                <w:rFonts w:ascii="宋体" w:hAnsi="宋体"/>
              </w:rPr>
            </w:pPr>
            <w:r w:rsidRPr="003F14F9">
              <w:rPr>
                <w:rFonts w:ascii="宋体" w:hAnsi="宋体" w:hint="eastAsia"/>
              </w:rPr>
              <w:t>注册地址</w:t>
            </w:r>
          </w:p>
        </w:tc>
        <w:tc>
          <w:tcPr>
            <w:tcW w:w="3420" w:type="dxa"/>
            <w:gridSpan w:val="7"/>
            <w:tcBorders>
              <w:top w:val="single" w:sz="4" w:space="0" w:color="auto"/>
              <w:left w:val="single" w:sz="4" w:space="0" w:color="auto"/>
              <w:bottom w:val="single" w:sz="4" w:space="0" w:color="auto"/>
              <w:right w:val="single" w:sz="4" w:space="0" w:color="auto"/>
            </w:tcBorders>
            <w:vAlign w:val="center"/>
          </w:tcPr>
          <w:p w:rsidR="00391B84" w:rsidRPr="003F14F9" w:rsidRDefault="00391B84">
            <w:pPr>
              <w:topLinePunct/>
              <w:spacing w:line="440" w:lineRule="exact"/>
              <w:jc w:val="center"/>
              <w:rPr>
                <w:rFonts w:ascii="宋体" w:hAnsi="宋体"/>
              </w:rPr>
            </w:pPr>
          </w:p>
        </w:tc>
        <w:tc>
          <w:tcPr>
            <w:tcW w:w="1078" w:type="dxa"/>
            <w:tcBorders>
              <w:top w:val="single" w:sz="4" w:space="0" w:color="auto"/>
              <w:left w:val="single" w:sz="4" w:space="0" w:color="auto"/>
              <w:bottom w:val="single" w:sz="4" w:space="0" w:color="auto"/>
              <w:right w:val="single" w:sz="4" w:space="0" w:color="auto"/>
            </w:tcBorders>
            <w:vAlign w:val="center"/>
          </w:tcPr>
          <w:p w:rsidR="00391B84" w:rsidRPr="003F14F9" w:rsidRDefault="005276EB">
            <w:pPr>
              <w:topLinePunct/>
              <w:spacing w:line="440" w:lineRule="exact"/>
              <w:jc w:val="center"/>
              <w:rPr>
                <w:rFonts w:ascii="宋体" w:hAnsi="宋体"/>
              </w:rPr>
            </w:pPr>
            <w:r w:rsidRPr="003F14F9">
              <w:rPr>
                <w:rFonts w:ascii="宋体" w:hAnsi="宋体" w:hint="eastAsia"/>
              </w:rPr>
              <w:t>邮政编码</w:t>
            </w:r>
          </w:p>
        </w:tc>
        <w:tc>
          <w:tcPr>
            <w:tcW w:w="2346" w:type="dxa"/>
            <w:gridSpan w:val="3"/>
            <w:tcBorders>
              <w:top w:val="single" w:sz="4" w:space="0" w:color="auto"/>
              <w:left w:val="single" w:sz="4" w:space="0" w:color="auto"/>
              <w:bottom w:val="single" w:sz="4" w:space="0" w:color="auto"/>
              <w:right w:val="single" w:sz="4" w:space="0" w:color="auto"/>
            </w:tcBorders>
            <w:vAlign w:val="center"/>
          </w:tcPr>
          <w:p w:rsidR="00391B84" w:rsidRPr="003F14F9" w:rsidRDefault="00391B84">
            <w:pPr>
              <w:topLinePunct/>
              <w:spacing w:line="440" w:lineRule="exact"/>
              <w:jc w:val="center"/>
              <w:rPr>
                <w:rFonts w:ascii="宋体" w:hAnsi="宋体"/>
              </w:rPr>
            </w:pPr>
          </w:p>
        </w:tc>
      </w:tr>
      <w:tr w:rsidR="003F14F9" w:rsidRPr="003F14F9">
        <w:trPr>
          <w:cantSplit/>
          <w:trHeight w:val="605"/>
        </w:trPr>
        <w:tc>
          <w:tcPr>
            <w:tcW w:w="1728" w:type="dxa"/>
            <w:vMerge w:val="restart"/>
            <w:tcBorders>
              <w:top w:val="single" w:sz="4" w:space="0" w:color="auto"/>
              <w:left w:val="single" w:sz="4" w:space="0" w:color="auto"/>
              <w:bottom w:val="single" w:sz="4" w:space="0" w:color="auto"/>
              <w:right w:val="single" w:sz="4" w:space="0" w:color="auto"/>
            </w:tcBorders>
            <w:vAlign w:val="center"/>
          </w:tcPr>
          <w:p w:rsidR="00391B84" w:rsidRPr="003F14F9" w:rsidRDefault="005276EB">
            <w:pPr>
              <w:topLinePunct/>
              <w:spacing w:line="440" w:lineRule="exact"/>
              <w:jc w:val="center"/>
              <w:rPr>
                <w:rFonts w:ascii="宋体" w:hAnsi="宋体"/>
              </w:rPr>
            </w:pPr>
            <w:r w:rsidRPr="003F14F9">
              <w:rPr>
                <w:rFonts w:ascii="宋体" w:hAnsi="宋体" w:hint="eastAsia"/>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391B84" w:rsidRPr="003F14F9" w:rsidRDefault="005276EB">
            <w:pPr>
              <w:topLinePunct/>
              <w:spacing w:line="440" w:lineRule="exact"/>
              <w:jc w:val="center"/>
              <w:rPr>
                <w:rFonts w:ascii="宋体" w:hAnsi="宋体"/>
              </w:rPr>
            </w:pPr>
            <w:r w:rsidRPr="003F14F9">
              <w:rPr>
                <w:rFonts w:ascii="宋体" w:hAnsi="宋体" w:hint="eastAsia"/>
              </w:rPr>
              <w:t>联系人</w:t>
            </w:r>
          </w:p>
        </w:tc>
        <w:tc>
          <w:tcPr>
            <w:tcW w:w="2522" w:type="dxa"/>
            <w:gridSpan w:val="6"/>
            <w:tcBorders>
              <w:top w:val="single" w:sz="4" w:space="0" w:color="auto"/>
              <w:left w:val="single" w:sz="4" w:space="0" w:color="auto"/>
              <w:bottom w:val="single" w:sz="4" w:space="0" w:color="auto"/>
              <w:right w:val="single" w:sz="4" w:space="0" w:color="auto"/>
            </w:tcBorders>
            <w:vAlign w:val="center"/>
          </w:tcPr>
          <w:p w:rsidR="00391B84" w:rsidRPr="003F14F9" w:rsidRDefault="00391B84">
            <w:pPr>
              <w:topLinePunct/>
              <w:spacing w:line="440" w:lineRule="exact"/>
              <w:jc w:val="center"/>
              <w:rPr>
                <w:rFonts w:ascii="宋体" w:hAnsi="宋体"/>
              </w:rPr>
            </w:pPr>
          </w:p>
        </w:tc>
        <w:tc>
          <w:tcPr>
            <w:tcW w:w="1078" w:type="dxa"/>
            <w:tcBorders>
              <w:top w:val="single" w:sz="4" w:space="0" w:color="auto"/>
              <w:left w:val="single" w:sz="4" w:space="0" w:color="auto"/>
              <w:bottom w:val="single" w:sz="4" w:space="0" w:color="auto"/>
              <w:right w:val="single" w:sz="4" w:space="0" w:color="auto"/>
            </w:tcBorders>
            <w:vAlign w:val="center"/>
          </w:tcPr>
          <w:p w:rsidR="00391B84" w:rsidRPr="003F14F9" w:rsidRDefault="005276EB">
            <w:pPr>
              <w:topLinePunct/>
              <w:spacing w:line="440" w:lineRule="exact"/>
              <w:jc w:val="center"/>
              <w:rPr>
                <w:rFonts w:ascii="宋体" w:hAnsi="宋体"/>
              </w:rPr>
            </w:pPr>
            <w:r w:rsidRPr="003F14F9">
              <w:rPr>
                <w:rFonts w:ascii="宋体" w:hAnsi="宋体" w:hint="eastAsia"/>
              </w:rPr>
              <w:t>电 话</w:t>
            </w:r>
          </w:p>
        </w:tc>
        <w:tc>
          <w:tcPr>
            <w:tcW w:w="2346" w:type="dxa"/>
            <w:gridSpan w:val="3"/>
            <w:tcBorders>
              <w:top w:val="single" w:sz="4" w:space="0" w:color="auto"/>
              <w:left w:val="single" w:sz="4" w:space="0" w:color="auto"/>
              <w:bottom w:val="single" w:sz="4" w:space="0" w:color="auto"/>
              <w:right w:val="single" w:sz="4" w:space="0" w:color="auto"/>
            </w:tcBorders>
            <w:vAlign w:val="center"/>
          </w:tcPr>
          <w:p w:rsidR="00391B84" w:rsidRPr="003F14F9" w:rsidRDefault="00391B84">
            <w:pPr>
              <w:topLinePunct/>
              <w:spacing w:line="440" w:lineRule="exact"/>
              <w:jc w:val="center"/>
              <w:rPr>
                <w:rFonts w:ascii="宋体" w:hAnsi="宋体"/>
              </w:rPr>
            </w:pPr>
          </w:p>
        </w:tc>
      </w:tr>
      <w:tr w:rsidR="003F14F9" w:rsidRPr="003F14F9">
        <w:trPr>
          <w:cantSplit/>
          <w:trHeight w:val="613"/>
        </w:trPr>
        <w:tc>
          <w:tcPr>
            <w:tcW w:w="1728" w:type="dxa"/>
            <w:vMerge/>
            <w:tcBorders>
              <w:top w:val="single" w:sz="4" w:space="0" w:color="auto"/>
              <w:left w:val="single" w:sz="4" w:space="0" w:color="auto"/>
              <w:bottom w:val="single" w:sz="4" w:space="0" w:color="auto"/>
              <w:right w:val="single" w:sz="4" w:space="0" w:color="auto"/>
            </w:tcBorders>
            <w:vAlign w:val="center"/>
          </w:tcPr>
          <w:p w:rsidR="00391B84" w:rsidRPr="003F14F9" w:rsidRDefault="00391B84">
            <w:pPr>
              <w:widowControl/>
              <w:jc w:val="left"/>
              <w:rPr>
                <w:rFonts w:ascii="宋体" w:hAnsi="宋体"/>
              </w:rPr>
            </w:pPr>
          </w:p>
        </w:tc>
        <w:tc>
          <w:tcPr>
            <w:tcW w:w="898" w:type="dxa"/>
            <w:tcBorders>
              <w:top w:val="single" w:sz="4" w:space="0" w:color="auto"/>
              <w:left w:val="single" w:sz="4" w:space="0" w:color="auto"/>
              <w:bottom w:val="single" w:sz="4" w:space="0" w:color="auto"/>
              <w:right w:val="single" w:sz="4" w:space="0" w:color="auto"/>
            </w:tcBorders>
            <w:vAlign w:val="center"/>
          </w:tcPr>
          <w:p w:rsidR="00391B84" w:rsidRPr="003F14F9" w:rsidRDefault="005276EB">
            <w:pPr>
              <w:topLinePunct/>
              <w:spacing w:line="440" w:lineRule="exact"/>
              <w:jc w:val="center"/>
              <w:rPr>
                <w:rFonts w:ascii="宋体" w:hAnsi="宋体"/>
              </w:rPr>
            </w:pPr>
            <w:r w:rsidRPr="003F14F9">
              <w:rPr>
                <w:rFonts w:ascii="宋体" w:hAnsi="宋体" w:hint="eastAsia"/>
              </w:rPr>
              <w:t>传  真</w:t>
            </w:r>
          </w:p>
        </w:tc>
        <w:tc>
          <w:tcPr>
            <w:tcW w:w="2522" w:type="dxa"/>
            <w:gridSpan w:val="6"/>
            <w:tcBorders>
              <w:top w:val="single" w:sz="4" w:space="0" w:color="auto"/>
              <w:left w:val="single" w:sz="4" w:space="0" w:color="auto"/>
              <w:bottom w:val="single" w:sz="4" w:space="0" w:color="auto"/>
              <w:right w:val="single" w:sz="4" w:space="0" w:color="auto"/>
            </w:tcBorders>
            <w:vAlign w:val="center"/>
          </w:tcPr>
          <w:p w:rsidR="00391B84" w:rsidRPr="003F14F9" w:rsidRDefault="00391B84">
            <w:pPr>
              <w:topLinePunct/>
              <w:spacing w:line="440" w:lineRule="exact"/>
              <w:jc w:val="center"/>
              <w:rPr>
                <w:rFonts w:ascii="宋体" w:hAnsi="宋体"/>
              </w:rPr>
            </w:pPr>
          </w:p>
        </w:tc>
        <w:tc>
          <w:tcPr>
            <w:tcW w:w="1078" w:type="dxa"/>
            <w:tcBorders>
              <w:top w:val="single" w:sz="4" w:space="0" w:color="auto"/>
              <w:left w:val="single" w:sz="4" w:space="0" w:color="auto"/>
              <w:bottom w:val="single" w:sz="4" w:space="0" w:color="auto"/>
              <w:right w:val="single" w:sz="4" w:space="0" w:color="auto"/>
            </w:tcBorders>
            <w:vAlign w:val="center"/>
          </w:tcPr>
          <w:p w:rsidR="00391B84" w:rsidRPr="003F14F9" w:rsidRDefault="005276EB">
            <w:pPr>
              <w:topLinePunct/>
              <w:spacing w:line="440" w:lineRule="exact"/>
              <w:jc w:val="center"/>
              <w:rPr>
                <w:rFonts w:ascii="宋体" w:hAnsi="宋体"/>
              </w:rPr>
            </w:pPr>
            <w:r w:rsidRPr="003F14F9">
              <w:rPr>
                <w:rFonts w:ascii="宋体" w:hAnsi="宋体" w:hint="eastAsia"/>
              </w:rPr>
              <w:t>网 址</w:t>
            </w:r>
          </w:p>
        </w:tc>
        <w:tc>
          <w:tcPr>
            <w:tcW w:w="2346" w:type="dxa"/>
            <w:gridSpan w:val="3"/>
            <w:tcBorders>
              <w:top w:val="single" w:sz="4" w:space="0" w:color="auto"/>
              <w:left w:val="single" w:sz="4" w:space="0" w:color="auto"/>
              <w:bottom w:val="single" w:sz="4" w:space="0" w:color="auto"/>
              <w:right w:val="single" w:sz="4" w:space="0" w:color="auto"/>
            </w:tcBorders>
            <w:vAlign w:val="center"/>
          </w:tcPr>
          <w:p w:rsidR="00391B84" w:rsidRPr="003F14F9" w:rsidRDefault="00391B84">
            <w:pPr>
              <w:topLinePunct/>
              <w:spacing w:line="440" w:lineRule="exact"/>
              <w:jc w:val="center"/>
              <w:rPr>
                <w:rFonts w:ascii="宋体" w:hAnsi="宋体"/>
              </w:rPr>
            </w:pPr>
          </w:p>
        </w:tc>
      </w:tr>
      <w:tr w:rsidR="003F14F9" w:rsidRPr="003F14F9">
        <w:trPr>
          <w:trHeight w:val="608"/>
        </w:trPr>
        <w:tc>
          <w:tcPr>
            <w:tcW w:w="1728" w:type="dxa"/>
            <w:tcBorders>
              <w:top w:val="single" w:sz="4" w:space="0" w:color="auto"/>
              <w:left w:val="single" w:sz="4" w:space="0" w:color="auto"/>
              <w:bottom w:val="single" w:sz="4" w:space="0" w:color="auto"/>
              <w:right w:val="single" w:sz="4" w:space="0" w:color="auto"/>
            </w:tcBorders>
            <w:vAlign w:val="center"/>
          </w:tcPr>
          <w:p w:rsidR="00391B84" w:rsidRPr="003F14F9" w:rsidRDefault="005276EB">
            <w:pPr>
              <w:topLinePunct/>
              <w:spacing w:line="440" w:lineRule="exact"/>
              <w:jc w:val="center"/>
              <w:rPr>
                <w:rFonts w:ascii="宋体" w:hAnsi="宋体"/>
              </w:rPr>
            </w:pPr>
            <w:r w:rsidRPr="003F14F9">
              <w:rPr>
                <w:rFonts w:ascii="宋体" w:hAnsi="宋体" w:hint="eastAsia"/>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391B84" w:rsidRPr="003F14F9" w:rsidRDefault="005276EB">
            <w:pPr>
              <w:topLinePunct/>
              <w:spacing w:line="440" w:lineRule="exact"/>
              <w:jc w:val="center"/>
              <w:rPr>
                <w:rFonts w:ascii="宋体" w:hAnsi="宋体"/>
              </w:rPr>
            </w:pPr>
            <w:r w:rsidRPr="003F14F9">
              <w:rPr>
                <w:rFonts w:ascii="宋体" w:hAnsi="宋体" w:hint="eastAsia"/>
              </w:rPr>
              <w:t>姓名</w:t>
            </w:r>
          </w:p>
        </w:tc>
        <w:tc>
          <w:tcPr>
            <w:tcW w:w="951" w:type="dxa"/>
            <w:gridSpan w:val="2"/>
            <w:tcBorders>
              <w:top w:val="single" w:sz="4" w:space="0" w:color="auto"/>
              <w:left w:val="single" w:sz="4" w:space="0" w:color="auto"/>
              <w:bottom w:val="single" w:sz="4" w:space="0" w:color="auto"/>
              <w:right w:val="single" w:sz="4" w:space="0" w:color="auto"/>
            </w:tcBorders>
            <w:vAlign w:val="center"/>
          </w:tcPr>
          <w:p w:rsidR="00391B84" w:rsidRPr="003F14F9" w:rsidRDefault="00391B84">
            <w:pPr>
              <w:topLinePunct/>
              <w:spacing w:line="440" w:lineRule="exact"/>
              <w:jc w:val="center"/>
              <w:rPr>
                <w:rFonts w:ascii="宋体" w:hAnsi="宋体"/>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391B84" w:rsidRPr="003F14F9" w:rsidRDefault="005276EB">
            <w:pPr>
              <w:topLinePunct/>
              <w:spacing w:line="440" w:lineRule="exact"/>
              <w:jc w:val="center"/>
              <w:rPr>
                <w:rFonts w:ascii="宋体" w:hAnsi="宋体"/>
              </w:rPr>
            </w:pPr>
            <w:r w:rsidRPr="003F14F9">
              <w:rPr>
                <w:rFonts w:ascii="宋体" w:hAnsi="宋体" w:hint="eastAsia"/>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391B84" w:rsidRPr="003F14F9" w:rsidRDefault="00391B84">
            <w:pPr>
              <w:topLinePunct/>
              <w:spacing w:line="440" w:lineRule="exact"/>
              <w:jc w:val="center"/>
              <w:rPr>
                <w:rFonts w:ascii="宋体" w:hAnsi="宋体"/>
              </w:rPr>
            </w:pPr>
          </w:p>
        </w:tc>
        <w:tc>
          <w:tcPr>
            <w:tcW w:w="860" w:type="dxa"/>
            <w:tcBorders>
              <w:top w:val="single" w:sz="4" w:space="0" w:color="auto"/>
              <w:left w:val="single" w:sz="4" w:space="0" w:color="auto"/>
              <w:bottom w:val="single" w:sz="4" w:space="0" w:color="auto"/>
              <w:right w:val="single" w:sz="4" w:space="0" w:color="auto"/>
            </w:tcBorders>
            <w:vAlign w:val="center"/>
          </w:tcPr>
          <w:p w:rsidR="00391B84" w:rsidRPr="003F14F9" w:rsidRDefault="005276EB">
            <w:pPr>
              <w:topLinePunct/>
              <w:spacing w:line="440" w:lineRule="exact"/>
              <w:jc w:val="center"/>
              <w:rPr>
                <w:rFonts w:ascii="宋体" w:hAnsi="宋体"/>
              </w:rPr>
            </w:pPr>
            <w:r w:rsidRPr="003F14F9">
              <w:rPr>
                <w:rFonts w:ascii="宋体" w:hAnsi="宋体" w:hint="eastAsia"/>
              </w:rPr>
              <w:t>电话</w:t>
            </w:r>
          </w:p>
        </w:tc>
        <w:tc>
          <w:tcPr>
            <w:tcW w:w="996" w:type="dxa"/>
            <w:tcBorders>
              <w:top w:val="single" w:sz="4" w:space="0" w:color="auto"/>
              <w:left w:val="single" w:sz="4" w:space="0" w:color="auto"/>
              <w:bottom w:val="single" w:sz="4" w:space="0" w:color="auto"/>
              <w:right w:val="single" w:sz="4" w:space="0" w:color="auto"/>
            </w:tcBorders>
            <w:vAlign w:val="center"/>
          </w:tcPr>
          <w:p w:rsidR="00391B84" w:rsidRPr="003F14F9" w:rsidRDefault="00391B84">
            <w:pPr>
              <w:topLinePunct/>
              <w:spacing w:line="440" w:lineRule="exact"/>
              <w:jc w:val="center"/>
              <w:rPr>
                <w:rFonts w:ascii="宋体" w:hAnsi="宋体"/>
              </w:rPr>
            </w:pPr>
          </w:p>
        </w:tc>
      </w:tr>
      <w:tr w:rsidR="003F14F9" w:rsidRPr="003F14F9">
        <w:trPr>
          <w:trHeight w:val="624"/>
        </w:trPr>
        <w:tc>
          <w:tcPr>
            <w:tcW w:w="1728" w:type="dxa"/>
            <w:tcBorders>
              <w:top w:val="single" w:sz="4" w:space="0" w:color="auto"/>
              <w:left w:val="single" w:sz="4" w:space="0" w:color="auto"/>
              <w:bottom w:val="single" w:sz="4" w:space="0" w:color="auto"/>
              <w:right w:val="single" w:sz="4" w:space="0" w:color="auto"/>
            </w:tcBorders>
            <w:vAlign w:val="center"/>
          </w:tcPr>
          <w:p w:rsidR="00391B84" w:rsidRPr="003F14F9" w:rsidRDefault="005276EB">
            <w:pPr>
              <w:topLinePunct/>
              <w:spacing w:line="440" w:lineRule="exact"/>
              <w:jc w:val="center"/>
              <w:rPr>
                <w:rFonts w:ascii="宋体" w:hAnsi="宋体"/>
              </w:rPr>
            </w:pPr>
            <w:r w:rsidRPr="003F14F9">
              <w:rPr>
                <w:rFonts w:ascii="宋体" w:hAnsi="宋体" w:hint="eastAsia"/>
              </w:rPr>
              <w:t>成立时间</w:t>
            </w:r>
          </w:p>
        </w:tc>
        <w:tc>
          <w:tcPr>
            <w:tcW w:w="1849" w:type="dxa"/>
            <w:gridSpan w:val="3"/>
            <w:tcBorders>
              <w:top w:val="single" w:sz="4" w:space="0" w:color="auto"/>
              <w:left w:val="single" w:sz="4" w:space="0" w:color="auto"/>
              <w:bottom w:val="single" w:sz="4" w:space="0" w:color="auto"/>
              <w:right w:val="single" w:sz="4" w:space="0" w:color="auto"/>
            </w:tcBorders>
            <w:vAlign w:val="center"/>
          </w:tcPr>
          <w:p w:rsidR="00391B84" w:rsidRPr="003F14F9" w:rsidRDefault="00391B84">
            <w:pPr>
              <w:topLinePunct/>
              <w:spacing w:line="440" w:lineRule="exact"/>
              <w:jc w:val="center"/>
              <w:rPr>
                <w:rFonts w:ascii="宋体" w:hAnsi="宋体"/>
              </w:rPr>
            </w:pPr>
          </w:p>
        </w:tc>
        <w:tc>
          <w:tcPr>
            <w:tcW w:w="4995" w:type="dxa"/>
            <w:gridSpan w:val="8"/>
            <w:tcBorders>
              <w:top w:val="single" w:sz="4" w:space="0" w:color="auto"/>
              <w:left w:val="single" w:sz="4" w:space="0" w:color="auto"/>
              <w:bottom w:val="single" w:sz="4" w:space="0" w:color="auto"/>
              <w:right w:val="single" w:sz="4" w:space="0" w:color="auto"/>
            </w:tcBorders>
            <w:vAlign w:val="center"/>
          </w:tcPr>
          <w:p w:rsidR="00391B84" w:rsidRPr="003F14F9" w:rsidRDefault="005276EB">
            <w:pPr>
              <w:topLinePunct/>
              <w:spacing w:line="440" w:lineRule="exact"/>
              <w:ind w:firstLineChars="50" w:firstLine="105"/>
              <w:jc w:val="center"/>
              <w:rPr>
                <w:rFonts w:ascii="宋体" w:hAnsi="宋体"/>
              </w:rPr>
            </w:pPr>
            <w:r w:rsidRPr="003F14F9">
              <w:rPr>
                <w:rFonts w:ascii="宋体" w:hAnsi="宋体" w:hint="eastAsia"/>
              </w:rPr>
              <w:t>员工总人数：</w:t>
            </w:r>
          </w:p>
        </w:tc>
      </w:tr>
      <w:tr w:rsidR="003F14F9" w:rsidRPr="003F14F9">
        <w:trPr>
          <w:cantSplit/>
          <w:trHeight w:val="658"/>
        </w:trPr>
        <w:tc>
          <w:tcPr>
            <w:tcW w:w="1728" w:type="dxa"/>
            <w:tcBorders>
              <w:top w:val="single" w:sz="4" w:space="0" w:color="auto"/>
              <w:left w:val="single" w:sz="4" w:space="0" w:color="auto"/>
              <w:bottom w:val="single" w:sz="4" w:space="0" w:color="auto"/>
              <w:right w:val="single" w:sz="4" w:space="0" w:color="auto"/>
            </w:tcBorders>
            <w:vAlign w:val="center"/>
          </w:tcPr>
          <w:p w:rsidR="00391B84" w:rsidRPr="003F14F9" w:rsidRDefault="005276EB">
            <w:pPr>
              <w:topLinePunct/>
              <w:spacing w:line="440" w:lineRule="exact"/>
              <w:jc w:val="center"/>
              <w:rPr>
                <w:rFonts w:ascii="宋体" w:hAnsi="宋体"/>
              </w:rPr>
            </w:pPr>
            <w:r w:rsidRPr="003F14F9">
              <w:rPr>
                <w:rFonts w:ascii="宋体" w:hAnsi="宋体" w:hint="eastAsia"/>
              </w:rPr>
              <w:t>企业资质</w:t>
            </w:r>
          </w:p>
        </w:tc>
        <w:tc>
          <w:tcPr>
            <w:tcW w:w="1849" w:type="dxa"/>
            <w:gridSpan w:val="3"/>
            <w:tcBorders>
              <w:top w:val="single" w:sz="4" w:space="0" w:color="auto"/>
              <w:left w:val="single" w:sz="4" w:space="0" w:color="auto"/>
              <w:bottom w:val="single" w:sz="4" w:space="0" w:color="auto"/>
              <w:right w:val="single" w:sz="4" w:space="0" w:color="auto"/>
            </w:tcBorders>
            <w:vAlign w:val="center"/>
          </w:tcPr>
          <w:p w:rsidR="00391B84" w:rsidRPr="003F14F9" w:rsidRDefault="00391B84">
            <w:pPr>
              <w:topLinePunct/>
              <w:spacing w:line="440" w:lineRule="exact"/>
              <w:jc w:val="center"/>
              <w:rPr>
                <w:rFonts w:ascii="宋体" w:hAnsi="宋体"/>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391B84" w:rsidRPr="003F14F9" w:rsidRDefault="005276EB">
            <w:pPr>
              <w:topLinePunct/>
              <w:spacing w:line="440" w:lineRule="exact"/>
              <w:jc w:val="center"/>
              <w:rPr>
                <w:rFonts w:ascii="宋体" w:hAnsi="宋体"/>
              </w:rPr>
            </w:pPr>
            <w:r w:rsidRPr="003F14F9">
              <w:rPr>
                <w:rFonts w:ascii="宋体" w:hAnsi="宋体" w:hint="eastAsia"/>
              </w:rPr>
              <w:t>其中</w:t>
            </w: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391B84" w:rsidRPr="003F14F9" w:rsidRDefault="005276EB">
            <w:pPr>
              <w:topLinePunct/>
              <w:spacing w:line="440" w:lineRule="exact"/>
              <w:jc w:val="center"/>
              <w:rPr>
                <w:rFonts w:ascii="宋体" w:hAnsi="宋体"/>
              </w:rPr>
            </w:pPr>
            <w:r w:rsidRPr="003F14F9">
              <w:rPr>
                <w:rFonts w:ascii="宋体" w:hAnsi="宋体" w:hint="eastAsia"/>
              </w:rPr>
              <w:t>项目经理</w:t>
            </w: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391B84" w:rsidRPr="003F14F9" w:rsidRDefault="00391B84">
            <w:pPr>
              <w:topLinePunct/>
              <w:spacing w:line="440" w:lineRule="exact"/>
              <w:jc w:val="center"/>
              <w:rPr>
                <w:rFonts w:ascii="宋体" w:hAnsi="宋体"/>
              </w:rPr>
            </w:pPr>
          </w:p>
        </w:tc>
      </w:tr>
      <w:tr w:rsidR="003F14F9" w:rsidRPr="003F14F9">
        <w:trPr>
          <w:cantSplit/>
          <w:trHeight w:val="610"/>
        </w:trPr>
        <w:tc>
          <w:tcPr>
            <w:tcW w:w="1728" w:type="dxa"/>
            <w:tcBorders>
              <w:top w:val="single" w:sz="4" w:space="0" w:color="auto"/>
              <w:left w:val="single" w:sz="4" w:space="0" w:color="auto"/>
              <w:bottom w:val="single" w:sz="4" w:space="0" w:color="auto"/>
              <w:right w:val="single" w:sz="4" w:space="0" w:color="auto"/>
            </w:tcBorders>
            <w:vAlign w:val="center"/>
          </w:tcPr>
          <w:p w:rsidR="00391B84" w:rsidRPr="003F14F9" w:rsidRDefault="005276EB">
            <w:pPr>
              <w:topLinePunct/>
              <w:spacing w:line="440" w:lineRule="exact"/>
              <w:jc w:val="center"/>
              <w:rPr>
                <w:rFonts w:ascii="宋体" w:hAnsi="宋体"/>
              </w:rPr>
            </w:pPr>
            <w:r w:rsidRPr="003F14F9">
              <w:rPr>
                <w:rFonts w:ascii="宋体" w:hAnsi="宋体" w:hint="eastAsia"/>
              </w:rPr>
              <w:t>统一社会信用代码</w:t>
            </w:r>
          </w:p>
        </w:tc>
        <w:tc>
          <w:tcPr>
            <w:tcW w:w="1849" w:type="dxa"/>
            <w:gridSpan w:val="3"/>
            <w:tcBorders>
              <w:top w:val="single" w:sz="4" w:space="0" w:color="auto"/>
              <w:left w:val="single" w:sz="4" w:space="0" w:color="auto"/>
              <w:bottom w:val="single" w:sz="4" w:space="0" w:color="auto"/>
              <w:right w:val="single" w:sz="4" w:space="0" w:color="auto"/>
            </w:tcBorders>
            <w:vAlign w:val="center"/>
          </w:tcPr>
          <w:p w:rsidR="00391B84" w:rsidRPr="003F14F9" w:rsidRDefault="00391B84">
            <w:pPr>
              <w:topLinePunct/>
              <w:spacing w:line="440" w:lineRule="exact"/>
              <w:jc w:val="center"/>
              <w:rPr>
                <w:rFonts w:ascii="宋体" w:hAnsi="宋体"/>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391B84" w:rsidRPr="003F14F9" w:rsidRDefault="00391B84">
            <w:pPr>
              <w:widowControl/>
              <w:jc w:val="left"/>
              <w:rPr>
                <w:rFonts w:ascii="宋体" w:hAnsi="宋体"/>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391B84" w:rsidRPr="003F14F9" w:rsidRDefault="005276EB">
            <w:pPr>
              <w:topLinePunct/>
              <w:spacing w:line="440" w:lineRule="exact"/>
              <w:jc w:val="center"/>
              <w:rPr>
                <w:rFonts w:ascii="宋体" w:hAnsi="宋体"/>
              </w:rPr>
            </w:pPr>
            <w:r w:rsidRPr="003F14F9">
              <w:rPr>
                <w:rFonts w:ascii="宋体" w:hAnsi="宋体" w:hint="eastAsia"/>
              </w:rPr>
              <w:t>高级职称人员</w:t>
            </w: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391B84" w:rsidRPr="003F14F9" w:rsidRDefault="00391B84">
            <w:pPr>
              <w:topLinePunct/>
              <w:spacing w:line="440" w:lineRule="exact"/>
              <w:jc w:val="center"/>
              <w:rPr>
                <w:rFonts w:ascii="宋体" w:hAnsi="宋体"/>
              </w:rPr>
            </w:pPr>
          </w:p>
        </w:tc>
      </w:tr>
      <w:tr w:rsidR="003F14F9" w:rsidRPr="003F14F9">
        <w:trPr>
          <w:cantSplit/>
          <w:trHeight w:val="604"/>
        </w:trPr>
        <w:tc>
          <w:tcPr>
            <w:tcW w:w="1728" w:type="dxa"/>
            <w:tcBorders>
              <w:top w:val="single" w:sz="4" w:space="0" w:color="auto"/>
              <w:left w:val="single" w:sz="4" w:space="0" w:color="auto"/>
              <w:bottom w:val="single" w:sz="4" w:space="0" w:color="auto"/>
              <w:right w:val="single" w:sz="4" w:space="0" w:color="auto"/>
            </w:tcBorders>
            <w:vAlign w:val="center"/>
          </w:tcPr>
          <w:p w:rsidR="00391B84" w:rsidRPr="003F14F9" w:rsidRDefault="005276EB">
            <w:pPr>
              <w:topLinePunct/>
              <w:spacing w:line="440" w:lineRule="exact"/>
              <w:jc w:val="center"/>
              <w:rPr>
                <w:rFonts w:ascii="宋体" w:hAnsi="宋体"/>
              </w:rPr>
            </w:pPr>
            <w:r w:rsidRPr="003F14F9">
              <w:rPr>
                <w:rFonts w:ascii="宋体" w:hAnsi="宋体" w:hint="eastAsia"/>
              </w:rPr>
              <w:t>注册资金</w:t>
            </w:r>
          </w:p>
        </w:tc>
        <w:tc>
          <w:tcPr>
            <w:tcW w:w="1849" w:type="dxa"/>
            <w:gridSpan w:val="3"/>
            <w:tcBorders>
              <w:top w:val="single" w:sz="4" w:space="0" w:color="auto"/>
              <w:left w:val="single" w:sz="4" w:space="0" w:color="auto"/>
              <w:bottom w:val="single" w:sz="4" w:space="0" w:color="auto"/>
              <w:right w:val="single" w:sz="4" w:space="0" w:color="auto"/>
            </w:tcBorders>
            <w:vAlign w:val="center"/>
          </w:tcPr>
          <w:p w:rsidR="00391B84" w:rsidRPr="003F14F9" w:rsidRDefault="00391B84">
            <w:pPr>
              <w:topLinePunct/>
              <w:spacing w:line="440" w:lineRule="exact"/>
              <w:jc w:val="center"/>
              <w:rPr>
                <w:rFonts w:ascii="宋体" w:hAnsi="宋体"/>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391B84" w:rsidRPr="003F14F9" w:rsidRDefault="00391B84">
            <w:pPr>
              <w:widowControl/>
              <w:jc w:val="left"/>
              <w:rPr>
                <w:rFonts w:ascii="宋体" w:hAnsi="宋体"/>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391B84" w:rsidRPr="003F14F9" w:rsidRDefault="005276EB">
            <w:pPr>
              <w:topLinePunct/>
              <w:spacing w:line="440" w:lineRule="exact"/>
              <w:jc w:val="center"/>
              <w:rPr>
                <w:rFonts w:ascii="宋体" w:hAnsi="宋体"/>
              </w:rPr>
            </w:pPr>
            <w:r w:rsidRPr="003F14F9">
              <w:rPr>
                <w:rFonts w:ascii="宋体" w:hAnsi="宋体" w:hint="eastAsia"/>
              </w:rPr>
              <w:t>中级职称人员</w:t>
            </w: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391B84" w:rsidRPr="003F14F9" w:rsidRDefault="00391B84">
            <w:pPr>
              <w:topLinePunct/>
              <w:spacing w:line="440" w:lineRule="exact"/>
              <w:jc w:val="center"/>
              <w:rPr>
                <w:rFonts w:ascii="宋体" w:hAnsi="宋体"/>
              </w:rPr>
            </w:pPr>
          </w:p>
        </w:tc>
      </w:tr>
      <w:tr w:rsidR="003F14F9" w:rsidRPr="003F14F9">
        <w:trPr>
          <w:cantSplit/>
          <w:trHeight w:val="626"/>
        </w:trPr>
        <w:tc>
          <w:tcPr>
            <w:tcW w:w="1728" w:type="dxa"/>
            <w:tcBorders>
              <w:top w:val="single" w:sz="4" w:space="0" w:color="auto"/>
              <w:left w:val="single" w:sz="4" w:space="0" w:color="auto"/>
              <w:bottom w:val="single" w:sz="4" w:space="0" w:color="auto"/>
              <w:right w:val="single" w:sz="4" w:space="0" w:color="auto"/>
            </w:tcBorders>
            <w:vAlign w:val="center"/>
          </w:tcPr>
          <w:p w:rsidR="00391B84" w:rsidRPr="003F14F9" w:rsidRDefault="005276EB">
            <w:pPr>
              <w:topLinePunct/>
              <w:spacing w:line="440" w:lineRule="exact"/>
              <w:jc w:val="center"/>
              <w:rPr>
                <w:rFonts w:ascii="宋体" w:hAnsi="宋体"/>
              </w:rPr>
            </w:pPr>
            <w:r w:rsidRPr="003F14F9">
              <w:rPr>
                <w:rFonts w:ascii="宋体" w:hAnsi="宋体" w:hint="eastAsia"/>
              </w:rPr>
              <w:t>开户银行及账号</w:t>
            </w:r>
          </w:p>
        </w:tc>
        <w:tc>
          <w:tcPr>
            <w:tcW w:w="1849" w:type="dxa"/>
            <w:gridSpan w:val="3"/>
            <w:tcBorders>
              <w:top w:val="single" w:sz="4" w:space="0" w:color="auto"/>
              <w:left w:val="single" w:sz="4" w:space="0" w:color="auto"/>
              <w:bottom w:val="single" w:sz="4" w:space="0" w:color="auto"/>
              <w:right w:val="single" w:sz="4" w:space="0" w:color="auto"/>
            </w:tcBorders>
            <w:vAlign w:val="center"/>
          </w:tcPr>
          <w:p w:rsidR="00391B84" w:rsidRPr="003F14F9" w:rsidRDefault="00391B84">
            <w:pPr>
              <w:topLinePunct/>
              <w:spacing w:line="440" w:lineRule="exact"/>
              <w:jc w:val="center"/>
              <w:rPr>
                <w:rFonts w:ascii="宋体" w:hAnsi="宋体"/>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391B84" w:rsidRPr="003F14F9" w:rsidRDefault="00391B84">
            <w:pPr>
              <w:widowControl/>
              <w:jc w:val="left"/>
              <w:rPr>
                <w:rFonts w:ascii="宋体" w:hAnsi="宋体"/>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391B84" w:rsidRPr="003F14F9" w:rsidRDefault="005276EB">
            <w:pPr>
              <w:topLinePunct/>
              <w:spacing w:line="440" w:lineRule="exact"/>
              <w:jc w:val="center"/>
              <w:rPr>
                <w:rFonts w:ascii="宋体" w:hAnsi="宋体"/>
              </w:rPr>
            </w:pPr>
            <w:r w:rsidRPr="003F14F9">
              <w:rPr>
                <w:rFonts w:ascii="宋体" w:hAnsi="宋体" w:hint="eastAsia"/>
              </w:rPr>
              <w:t>初级职称人员</w:t>
            </w: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391B84" w:rsidRPr="003F14F9" w:rsidRDefault="00391B84">
            <w:pPr>
              <w:topLinePunct/>
              <w:spacing w:line="440" w:lineRule="exact"/>
              <w:jc w:val="center"/>
              <w:rPr>
                <w:rFonts w:ascii="宋体" w:hAnsi="宋体"/>
              </w:rPr>
            </w:pPr>
          </w:p>
        </w:tc>
      </w:tr>
      <w:tr w:rsidR="003F14F9" w:rsidRPr="003F14F9">
        <w:trPr>
          <w:cantSplit/>
          <w:trHeight w:val="348"/>
        </w:trPr>
        <w:tc>
          <w:tcPr>
            <w:tcW w:w="1728" w:type="dxa"/>
            <w:vMerge w:val="restart"/>
            <w:tcBorders>
              <w:top w:val="single" w:sz="4" w:space="0" w:color="auto"/>
              <w:left w:val="single" w:sz="4" w:space="0" w:color="auto"/>
              <w:right w:val="single" w:sz="4" w:space="0" w:color="auto"/>
            </w:tcBorders>
            <w:vAlign w:val="center"/>
          </w:tcPr>
          <w:p w:rsidR="00391B84" w:rsidRPr="003F14F9" w:rsidRDefault="005276EB">
            <w:pPr>
              <w:topLinePunct/>
              <w:spacing w:line="440" w:lineRule="exact"/>
              <w:jc w:val="center"/>
              <w:rPr>
                <w:rFonts w:ascii="宋体" w:hAnsi="宋体"/>
              </w:rPr>
            </w:pPr>
            <w:r w:rsidRPr="003F14F9">
              <w:rPr>
                <w:rFonts w:ascii="宋体" w:hAnsi="宋体" w:hint="eastAsia"/>
              </w:rPr>
              <w:t>近三年财务简况</w:t>
            </w:r>
          </w:p>
        </w:tc>
        <w:tc>
          <w:tcPr>
            <w:tcW w:w="1415" w:type="dxa"/>
            <w:gridSpan w:val="2"/>
            <w:tcBorders>
              <w:top w:val="single" w:sz="4" w:space="0" w:color="auto"/>
              <w:left w:val="single" w:sz="4" w:space="0" w:color="auto"/>
              <w:bottom w:val="single" w:sz="4" w:space="0" w:color="auto"/>
              <w:right w:val="single" w:sz="4" w:space="0" w:color="auto"/>
            </w:tcBorders>
            <w:vAlign w:val="center"/>
          </w:tcPr>
          <w:p w:rsidR="00391B84" w:rsidRPr="003F14F9" w:rsidRDefault="005276EB">
            <w:pPr>
              <w:topLinePunct/>
              <w:spacing w:line="440" w:lineRule="exact"/>
              <w:jc w:val="left"/>
              <w:rPr>
                <w:rFonts w:ascii="宋体" w:hAnsi="宋体"/>
              </w:rPr>
            </w:pPr>
            <w:r w:rsidRPr="003F14F9">
              <w:rPr>
                <w:rFonts w:ascii="宋体" w:hAnsi="宋体"/>
              </w:rPr>
              <w:t>2016</w:t>
            </w:r>
            <w:r w:rsidRPr="003F14F9">
              <w:rPr>
                <w:rFonts w:ascii="宋体" w:hAnsi="宋体" w:hint="eastAsia"/>
              </w:rPr>
              <w:t xml:space="preserve">年度 </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391B84" w:rsidRPr="003F14F9" w:rsidRDefault="005276EB">
            <w:pPr>
              <w:topLinePunct/>
              <w:spacing w:line="440" w:lineRule="exact"/>
              <w:jc w:val="left"/>
              <w:rPr>
                <w:rFonts w:ascii="宋体" w:hAnsi="宋体"/>
              </w:rPr>
            </w:pPr>
            <w:r w:rsidRPr="003F14F9">
              <w:rPr>
                <w:rFonts w:ascii="宋体" w:hAnsi="宋体" w:hint="eastAsia"/>
              </w:rPr>
              <w:t>净资产：</w:t>
            </w:r>
          </w:p>
        </w:tc>
        <w:tc>
          <w:tcPr>
            <w:tcW w:w="2014" w:type="dxa"/>
            <w:gridSpan w:val="4"/>
            <w:tcBorders>
              <w:top w:val="single" w:sz="4" w:space="0" w:color="auto"/>
              <w:left w:val="single" w:sz="4" w:space="0" w:color="auto"/>
              <w:bottom w:val="single" w:sz="4" w:space="0" w:color="auto"/>
              <w:right w:val="single" w:sz="4" w:space="0" w:color="auto"/>
            </w:tcBorders>
            <w:vAlign w:val="center"/>
          </w:tcPr>
          <w:p w:rsidR="00391B84" w:rsidRPr="003F14F9" w:rsidRDefault="005276EB">
            <w:pPr>
              <w:topLinePunct/>
              <w:spacing w:line="440" w:lineRule="exact"/>
              <w:ind w:left="11"/>
              <w:jc w:val="left"/>
              <w:rPr>
                <w:rFonts w:ascii="宋体" w:hAnsi="宋体"/>
              </w:rPr>
            </w:pPr>
            <w:r w:rsidRPr="003F14F9">
              <w:rPr>
                <w:rFonts w:ascii="宋体" w:hAnsi="宋体" w:hint="eastAsia"/>
              </w:rPr>
              <w:t>营业额：</w:t>
            </w: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391B84" w:rsidRPr="003F14F9" w:rsidRDefault="005276EB">
            <w:pPr>
              <w:topLinePunct/>
              <w:spacing w:line="440" w:lineRule="exact"/>
              <w:ind w:left="177"/>
              <w:jc w:val="left"/>
              <w:rPr>
                <w:rFonts w:ascii="宋体" w:hAnsi="宋体"/>
              </w:rPr>
            </w:pPr>
            <w:r w:rsidRPr="003F14F9">
              <w:rPr>
                <w:rFonts w:ascii="宋体" w:hAnsi="宋体" w:hint="eastAsia"/>
              </w:rPr>
              <w:t>利润：</w:t>
            </w:r>
          </w:p>
        </w:tc>
      </w:tr>
      <w:tr w:rsidR="003F14F9" w:rsidRPr="003F14F9">
        <w:trPr>
          <w:cantSplit/>
          <w:trHeight w:val="521"/>
        </w:trPr>
        <w:tc>
          <w:tcPr>
            <w:tcW w:w="1728" w:type="dxa"/>
            <w:vMerge/>
            <w:tcBorders>
              <w:top w:val="single" w:sz="4" w:space="0" w:color="auto"/>
              <w:left w:val="single" w:sz="4" w:space="0" w:color="auto"/>
              <w:right w:val="single" w:sz="4" w:space="0" w:color="auto"/>
            </w:tcBorders>
            <w:vAlign w:val="center"/>
          </w:tcPr>
          <w:p w:rsidR="00391B84" w:rsidRPr="003F14F9" w:rsidRDefault="00391B84">
            <w:pPr>
              <w:topLinePunct/>
              <w:spacing w:line="440" w:lineRule="exact"/>
              <w:jc w:val="center"/>
              <w:rPr>
                <w:rFonts w:ascii="宋体" w:hAnsi="宋体"/>
              </w:rPr>
            </w:pPr>
          </w:p>
        </w:tc>
        <w:tc>
          <w:tcPr>
            <w:tcW w:w="1415" w:type="dxa"/>
            <w:gridSpan w:val="2"/>
            <w:tcBorders>
              <w:top w:val="single" w:sz="4" w:space="0" w:color="auto"/>
              <w:left w:val="single" w:sz="4" w:space="0" w:color="auto"/>
              <w:bottom w:val="single" w:sz="4" w:space="0" w:color="auto"/>
              <w:right w:val="single" w:sz="4" w:space="0" w:color="auto"/>
            </w:tcBorders>
            <w:vAlign w:val="center"/>
          </w:tcPr>
          <w:p w:rsidR="00391B84" w:rsidRPr="003F14F9" w:rsidRDefault="005276EB">
            <w:pPr>
              <w:topLinePunct/>
              <w:spacing w:line="440" w:lineRule="exact"/>
              <w:jc w:val="left"/>
              <w:rPr>
                <w:rFonts w:ascii="宋体" w:hAnsi="宋体"/>
              </w:rPr>
            </w:pPr>
            <w:r w:rsidRPr="003F14F9">
              <w:rPr>
                <w:rFonts w:ascii="宋体" w:hAnsi="宋体"/>
              </w:rPr>
              <w:t>2017</w:t>
            </w:r>
            <w:r w:rsidRPr="003F14F9">
              <w:rPr>
                <w:rFonts w:ascii="宋体" w:hAnsi="宋体" w:hint="eastAsia"/>
              </w:rPr>
              <w:t>年度</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391B84" w:rsidRPr="003F14F9" w:rsidRDefault="005276EB">
            <w:pPr>
              <w:topLinePunct/>
              <w:spacing w:line="440" w:lineRule="exact"/>
              <w:jc w:val="left"/>
              <w:rPr>
                <w:rFonts w:ascii="宋体" w:hAnsi="宋体"/>
              </w:rPr>
            </w:pPr>
            <w:r w:rsidRPr="003F14F9">
              <w:rPr>
                <w:rFonts w:ascii="宋体" w:hAnsi="宋体" w:hint="eastAsia"/>
              </w:rPr>
              <w:t>净资产：</w:t>
            </w:r>
          </w:p>
        </w:tc>
        <w:tc>
          <w:tcPr>
            <w:tcW w:w="2014" w:type="dxa"/>
            <w:gridSpan w:val="4"/>
            <w:tcBorders>
              <w:top w:val="single" w:sz="4" w:space="0" w:color="auto"/>
              <w:left w:val="single" w:sz="4" w:space="0" w:color="auto"/>
              <w:bottom w:val="single" w:sz="4" w:space="0" w:color="auto"/>
              <w:right w:val="single" w:sz="4" w:space="0" w:color="auto"/>
            </w:tcBorders>
            <w:vAlign w:val="center"/>
          </w:tcPr>
          <w:p w:rsidR="00391B84" w:rsidRPr="003F14F9" w:rsidRDefault="005276EB">
            <w:pPr>
              <w:topLinePunct/>
              <w:spacing w:line="440" w:lineRule="exact"/>
              <w:ind w:left="11"/>
              <w:jc w:val="left"/>
              <w:rPr>
                <w:rFonts w:ascii="宋体" w:hAnsi="宋体"/>
              </w:rPr>
            </w:pPr>
            <w:r w:rsidRPr="003F14F9">
              <w:rPr>
                <w:rFonts w:ascii="宋体" w:hAnsi="宋体" w:hint="eastAsia"/>
              </w:rPr>
              <w:t>营业额：</w:t>
            </w: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391B84" w:rsidRPr="003F14F9" w:rsidRDefault="005276EB">
            <w:pPr>
              <w:topLinePunct/>
              <w:spacing w:line="440" w:lineRule="exact"/>
              <w:ind w:left="177"/>
              <w:jc w:val="left"/>
              <w:rPr>
                <w:rFonts w:ascii="宋体" w:hAnsi="宋体"/>
              </w:rPr>
            </w:pPr>
            <w:r w:rsidRPr="003F14F9">
              <w:rPr>
                <w:rFonts w:ascii="宋体" w:hAnsi="宋体" w:hint="eastAsia"/>
              </w:rPr>
              <w:t>利润：</w:t>
            </w:r>
          </w:p>
        </w:tc>
      </w:tr>
      <w:tr w:rsidR="003F14F9" w:rsidRPr="003F14F9">
        <w:trPr>
          <w:cantSplit/>
          <w:trHeight w:val="452"/>
        </w:trPr>
        <w:tc>
          <w:tcPr>
            <w:tcW w:w="1728" w:type="dxa"/>
            <w:vMerge/>
            <w:tcBorders>
              <w:left w:val="single" w:sz="4" w:space="0" w:color="auto"/>
              <w:bottom w:val="single" w:sz="4" w:space="0" w:color="auto"/>
              <w:right w:val="single" w:sz="4" w:space="0" w:color="auto"/>
            </w:tcBorders>
            <w:vAlign w:val="center"/>
          </w:tcPr>
          <w:p w:rsidR="00391B84" w:rsidRPr="003F14F9" w:rsidRDefault="00391B84">
            <w:pPr>
              <w:topLinePunct/>
              <w:spacing w:line="440" w:lineRule="exact"/>
              <w:jc w:val="center"/>
              <w:rPr>
                <w:rFonts w:ascii="宋体" w:hAnsi="宋体"/>
              </w:rPr>
            </w:pPr>
          </w:p>
        </w:tc>
        <w:tc>
          <w:tcPr>
            <w:tcW w:w="1415" w:type="dxa"/>
            <w:gridSpan w:val="2"/>
            <w:tcBorders>
              <w:top w:val="single" w:sz="4" w:space="0" w:color="auto"/>
              <w:left w:val="single" w:sz="4" w:space="0" w:color="auto"/>
              <w:bottom w:val="single" w:sz="4" w:space="0" w:color="auto"/>
              <w:right w:val="single" w:sz="4" w:space="0" w:color="auto"/>
            </w:tcBorders>
            <w:vAlign w:val="center"/>
          </w:tcPr>
          <w:p w:rsidR="00391B84" w:rsidRPr="003F14F9" w:rsidRDefault="005276EB">
            <w:pPr>
              <w:topLinePunct/>
              <w:spacing w:line="440" w:lineRule="exact"/>
              <w:jc w:val="left"/>
              <w:rPr>
                <w:rFonts w:ascii="宋体" w:hAnsi="宋体"/>
              </w:rPr>
            </w:pPr>
            <w:r w:rsidRPr="003F14F9">
              <w:rPr>
                <w:rFonts w:ascii="宋体" w:hAnsi="宋体"/>
              </w:rPr>
              <w:t>2018</w:t>
            </w:r>
            <w:r w:rsidRPr="003F14F9">
              <w:rPr>
                <w:rFonts w:ascii="宋体" w:hAnsi="宋体" w:hint="eastAsia"/>
              </w:rPr>
              <w:t>年度</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391B84" w:rsidRPr="003F14F9" w:rsidRDefault="005276EB">
            <w:pPr>
              <w:topLinePunct/>
              <w:spacing w:line="440" w:lineRule="exact"/>
              <w:jc w:val="left"/>
              <w:rPr>
                <w:rFonts w:ascii="宋体" w:hAnsi="宋体"/>
              </w:rPr>
            </w:pPr>
            <w:r w:rsidRPr="003F14F9">
              <w:rPr>
                <w:rFonts w:ascii="宋体" w:hAnsi="宋体" w:hint="eastAsia"/>
              </w:rPr>
              <w:t>净资产：</w:t>
            </w:r>
          </w:p>
        </w:tc>
        <w:tc>
          <w:tcPr>
            <w:tcW w:w="2014" w:type="dxa"/>
            <w:gridSpan w:val="4"/>
            <w:tcBorders>
              <w:top w:val="single" w:sz="4" w:space="0" w:color="auto"/>
              <w:left w:val="single" w:sz="4" w:space="0" w:color="auto"/>
              <w:bottom w:val="single" w:sz="4" w:space="0" w:color="auto"/>
              <w:right w:val="single" w:sz="4" w:space="0" w:color="auto"/>
            </w:tcBorders>
            <w:vAlign w:val="center"/>
          </w:tcPr>
          <w:p w:rsidR="00391B84" w:rsidRPr="003F14F9" w:rsidRDefault="005276EB">
            <w:pPr>
              <w:topLinePunct/>
              <w:spacing w:line="440" w:lineRule="exact"/>
              <w:ind w:left="11"/>
              <w:jc w:val="left"/>
              <w:rPr>
                <w:rFonts w:ascii="宋体" w:hAnsi="宋体"/>
              </w:rPr>
            </w:pPr>
            <w:r w:rsidRPr="003F14F9">
              <w:rPr>
                <w:rFonts w:ascii="宋体" w:hAnsi="宋体" w:hint="eastAsia"/>
              </w:rPr>
              <w:t>营业额：</w:t>
            </w: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391B84" w:rsidRPr="003F14F9" w:rsidRDefault="005276EB">
            <w:pPr>
              <w:topLinePunct/>
              <w:spacing w:line="440" w:lineRule="exact"/>
              <w:ind w:left="177"/>
              <w:jc w:val="left"/>
              <w:rPr>
                <w:rFonts w:ascii="宋体" w:hAnsi="宋体"/>
              </w:rPr>
            </w:pPr>
            <w:r w:rsidRPr="003F14F9">
              <w:rPr>
                <w:rFonts w:ascii="宋体" w:hAnsi="宋体" w:hint="eastAsia"/>
              </w:rPr>
              <w:t>利润：</w:t>
            </w:r>
          </w:p>
        </w:tc>
      </w:tr>
      <w:tr w:rsidR="003F14F9" w:rsidRPr="003F14F9">
        <w:trPr>
          <w:trHeight w:val="1880"/>
        </w:trPr>
        <w:tc>
          <w:tcPr>
            <w:tcW w:w="1728" w:type="dxa"/>
            <w:tcBorders>
              <w:top w:val="single" w:sz="4" w:space="0" w:color="auto"/>
              <w:left w:val="single" w:sz="4" w:space="0" w:color="auto"/>
              <w:bottom w:val="nil"/>
              <w:right w:val="single" w:sz="4" w:space="0" w:color="auto"/>
            </w:tcBorders>
            <w:vAlign w:val="center"/>
          </w:tcPr>
          <w:p w:rsidR="00391B84" w:rsidRPr="003F14F9" w:rsidRDefault="005276EB">
            <w:pPr>
              <w:topLinePunct/>
              <w:spacing w:line="440" w:lineRule="exact"/>
              <w:ind w:firstLineChars="100" w:firstLine="210"/>
              <w:rPr>
                <w:rFonts w:ascii="宋体" w:hAnsi="宋体"/>
              </w:rPr>
            </w:pPr>
            <w:r w:rsidRPr="003F14F9">
              <w:rPr>
                <w:rFonts w:ascii="宋体" w:hAnsi="宋体" w:hint="eastAsia"/>
              </w:rPr>
              <w:t>经营范围</w:t>
            </w:r>
          </w:p>
        </w:tc>
        <w:tc>
          <w:tcPr>
            <w:tcW w:w="6844" w:type="dxa"/>
            <w:gridSpan w:val="11"/>
            <w:tcBorders>
              <w:top w:val="single" w:sz="4" w:space="0" w:color="auto"/>
              <w:left w:val="single" w:sz="4" w:space="0" w:color="auto"/>
              <w:bottom w:val="nil"/>
              <w:right w:val="single" w:sz="4" w:space="0" w:color="auto"/>
            </w:tcBorders>
            <w:vAlign w:val="center"/>
          </w:tcPr>
          <w:p w:rsidR="00391B84" w:rsidRPr="003F14F9" w:rsidRDefault="00391B84">
            <w:pPr>
              <w:rPr>
                <w:rFonts w:ascii="宋体" w:hAnsi="宋体"/>
              </w:rPr>
            </w:pPr>
          </w:p>
          <w:p w:rsidR="00391B84" w:rsidRPr="003F14F9" w:rsidRDefault="00391B84">
            <w:pPr>
              <w:rPr>
                <w:rFonts w:ascii="宋体" w:hAnsi="宋体"/>
              </w:rPr>
            </w:pPr>
          </w:p>
          <w:p w:rsidR="00391B84" w:rsidRPr="003F14F9" w:rsidRDefault="00391B84">
            <w:pPr>
              <w:rPr>
                <w:rFonts w:ascii="宋体" w:hAnsi="宋体"/>
              </w:rPr>
            </w:pPr>
          </w:p>
          <w:p w:rsidR="00391B84" w:rsidRPr="003F14F9" w:rsidRDefault="00391B84">
            <w:pPr>
              <w:rPr>
                <w:rFonts w:ascii="宋体" w:hAnsi="宋体"/>
              </w:rPr>
            </w:pPr>
          </w:p>
          <w:p w:rsidR="00391B84" w:rsidRPr="003F14F9" w:rsidRDefault="00391B84">
            <w:pPr>
              <w:rPr>
                <w:rFonts w:ascii="宋体" w:hAnsi="宋体"/>
              </w:rPr>
            </w:pPr>
          </w:p>
        </w:tc>
      </w:tr>
      <w:tr w:rsidR="003F14F9" w:rsidRPr="003F14F9">
        <w:trPr>
          <w:trHeight w:val="615"/>
        </w:trPr>
        <w:tc>
          <w:tcPr>
            <w:tcW w:w="1728" w:type="dxa"/>
            <w:tcBorders>
              <w:top w:val="single" w:sz="4" w:space="0" w:color="auto"/>
              <w:left w:val="single" w:sz="4" w:space="0" w:color="auto"/>
              <w:bottom w:val="single" w:sz="4" w:space="0" w:color="auto"/>
              <w:right w:val="single" w:sz="4" w:space="0" w:color="auto"/>
            </w:tcBorders>
            <w:vAlign w:val="center"/>
          </w:tcPr>
          <w:p w:rsidR="00391B84" w:rsidRPr="003F14F9" w:rsidRDefault="005276EB">
            <w:pPr>
              <w:rPr>
                <w:rFonts w:ascii="宋体" w:hAnsi="宋体"/>
              </w:rPr>
            </w:pPr>
            <w:r w:rsidRPr="003F14F9">
              <w:rPr>
                <w:rFonts w:ascii="宋体" w:hAnsi="宋体" w:hint="eastAsia"/>
              </w:rPr>
              <w:t>备注</w:t>
            </w:r>
          </w:p>
        </w:tc>
        <w:tc>
          <w:tcPr>
            <w:tcW w:w="6844" w:type="dxa"/>
            <w:gridSpan w:val="11"/>
            <w:tcBorders>
              <w:top w:val="single" w:sz="4" w:space="0" w:color="auto"/>
              <w:left w:val="single" w:sz="4" w:space="0" w:color="auto"/>
              <w:bottom w:val="single" w:sz="4" w:space="0" w:color="auto"/>
              <w:right w:val="single" w:sz="4" w:space="0" w:color="auto"/>
            </w:tcBorders>
            <w:vAlign w:val="center"/>
          </w:tcPr>
          <w:p w:rsidR="00391B84" w:rsidRPr="003F14F9" w:rsidRDefault="00391B84">
            <w:pPr>
              <w:rPr>
                <w:rFonts w:ascii="宋体" w:hAnsi="宋体"/>
              </w:rPr>
            </w:pPr>
          </w:p>
        </w:tc>
      </w:tr>
    </w:tbl>
    <w:p w:rsidR="00391B84" w:rsidRPr="003F14F9" w:rsidRDefault="005276EB">
      <w:pPr>
        <w:autoSpaceDE w:val="0"/>
        <w:autoSpaceDN w:val="0"/>
        <w:adjustRightInd w:val="0"/>
        <w:snapToGrid w:val="0"/>
        <w:spacing w:before="25" w:after="25" w:line="360" w:lineRule="auto"/>
        <w:rPr>
          <w:rFonts w:ascii="宋体" w:hAnsi="宋体"/>
          <w:sz w:val="24"/>
          <w:lang w:val="zh-CN"/>
        </w:rPr>
      </w:pPr>
      <w:r w:rsidRPr="003F14F9">
        <w:rPr>
          <w:rFonts w:ascii="宋体" w:hAnsi="宋体" w:hint="eastAsia"/>
          <w:sz w:val="24"/>
          <w:lang w:val="zh-CN"/>
        </w:rPr>
        <w:t>授权代表（签字）：</w:t>
      </w:r>
      <w:r w:rsidRPr="003F14F9">
        <w:rPr>
          <w:rFonts w:ascii="宋体" w:hAnsi="宋体"/>
          <w:sz w:val="24"/>
        </w:rPr>
        <w:t>_____</w:t>
      </w:r>
    </w:p>
    <w:p w:rsidR="00391B84" w:rsidRPr="003F14F9" w:rsidRDefault="005276EB">
      <w:pPr>
        <w:autoSpaceDE w:val="0"/>
        <w:autoSpaceDN w:val="0"/>
        <w:adjustRightInd w:val="0"/>
        <w:snapToGrid w:val="0"/>
        <w:spacing w:before="25" w:after="25" w:line="360" w:lineRule="auto"/>
        <w:rPr>
          <w:rFonts w:ascii="宋体" w:hAnsi="宋体"/>
          <w:sz w:val="24"/>
          <w:lang w:val="zh-CN"/>
        </w:rPr>
      </w:pPr>
      <w:r w:rsidRPr="003F14F9">
        <w:rPr>
          <w:rFonts w:ascii="宋体" w:hAnsi="宋体" w:hint="eastAsia"/>
          <w:sz w:val="24"/>
        </w:rPr>
        <w:t>合作方名称(盖章)：</w:t>
      </w:r>
      <w:r w:rsidRPr="003F14F9">
        <w:rPr>
          <w:rFonts w:ascii="宋体" w:hAnsi="宋体"/>
          <w:sz w:val="24"/>
        </w:rPr>
        <w:t>_____</w:t>
      </w:r>
    </w:p>
    <w:p w:rsidR="00391B84" w:rsidRPr="003F14F9" w:rsidRDefault="005276EB">
      <w:pPr>
        <w:tabs>
          <w:tab w:val="left" w:pos="5580"/>
        </w:tabs>
        <w:spacing w:before="120" w:line="360" w:lineRule="auto"/>
        <w:rPr>
          <w:rFonts w:ascii="宋体" w:hAnsi="宋体"/>
          <w:sz w:val="24"/>
        </w:rPr>
      </w:pPr>
      <w:r w:rsidRPr="003F14F9">
        <w:rPr>
          <w:rFonts w:ascii="宋体" w:hAnsi="宋体" w:hint="eastAsia"/>
          <w:sz w:val="24"/>
        </w:rPr>
        <w:t>日期：</w:t>
      </w:r>
      <w:r w:rsidRPr="003F14F9">
        <w:rPr>
          <w:rFonts w:ascii="宋体" w:hAnsi="宋体"/>
          <w:sz w:val="24"/>
        </w:rPr>
        <w:t>_____</w:t>
      </w:r>
    </w:p>
    <w:p w:rsidR="00391B84" w:rsidRPr="003F14F9" w:rsidRDefault="005276EB">
      <w:pPr>
        <w:widowControl/>
        <w:jc w:val="left"/>
        <w:rPr>
          <w:rFonts w:asciiTheme="minorEastAsia" w:eastAsiaTheme="minorEastAsia" w:hAnsiTheme="minorEastAsia"/>
          <w:sz w:val="24"/>
        </w:rPr>
      </w:pPr>
      <w:r w:rsidRPr="003F14F9">
        <w:rPr>
          <w:rFonts w:ascii="宋体" w:hAnsi="宋体"/>
          <w:sz w:val="24"/>
        </w:rPr>
        <w:br w:type="page"/>
      </w:r>
    </w:p>
    <w:p w:rsidR="00391B84" w:rsidRPr="003F14F9" w:rsidRDefault="00391B84">
      <w:pPr>
        <w:spacing w:line="360" w:lineRule="auto"/>
        <w:rPr>
          <w:rFonts w:asciiTheme="minorEastAsia" w:eastAsiaTheme="minorEastAsia" w:hAnsiTheme="minorEastAsia"/>
          <w:sz w:val="24"/>
        </w:rPr>
      </w:pPr>
    </w:p>
    <w:p w:rsidR="00391B84" w:rsidRPr="003F14F9" w:rsidRDefault="005276EB">
      <w:pPr>
        <w:pStyle w:val="a0"/>
        <w:spacing w:line="360" w:lineRule="auto"/>
        <w:ind w:firstLine="0"/>
        <w:rPr>
          <w:rFonts w:hAnsi="宋体"/>
        </w:rPr>
      </w:pPr>
      <w:r w:rsidRPr="003F14F9">
        <w:rPr>
          <w:rFonts w:asciiTheme="minorEastAsia" w:eastAsiaTheme="minorEastAsia" w:hAnsiTheme="minorEastAsia"/>
          <w:kern w:val="2"/>
          <w:szCs w:val="24"/>
        </w:rPr>
        <w:t>6-2</w:t>
      </w:r>
      <w:r w:rsidRPr="003F14F9">
        <w:rPr>
          <w:rFonts w:asciiTheme="minorEastAsia" w:eastAsiaTheme="minorEastAsia" w:hAnsiTheme="minorEastAsia" w:hint="eastAsia"/>
        </w:rPr>
        <w:t>有效的食品药品监管部门颁发的《食品经营许可证》</w:t>
      </w:r>
      <w:r w:rsidRPr="003F14F9">
        <w:rPr>
          <w:rFonts w:hAnsi="宋体" w:hint="eastAsia"/>
        </w:rPr>
        <w:t>复印件（须加盖公章）</w:t>
      </w:r>
    </w:p>
    <w:p w:rsidR="00391B84" w:rsidRPr="003F14F9" w:rsidRDefault="00391B84">
      <w:pPr>
        <w:spacing w:line="360" w:lineRule="auto"/>
        <w:rPr>
          <w:rFonts w:asciiTheme="minorEastAsia" w:eastAsiaTheme="minorEastAsia" w:hAnsiTheme="minorEastAsia"/>
          <w:sz w:val="24"/>
        </w:rPr>
      </w:pPr>
    </w:p>
    <w:p w:rsidR="00391B84" w:rsidRPr="003F14F9" w:rsidRDefault="005276EB">
      <w:pPr>
        <w:spacing w:line="360" w:lineRule="auto"/>
        <w:jc w:val="center"/>
        <w:rPr>
          <w:rFonts w:ascii="宋体" w:hAnsi="宋体"/>
          <w:sz w:val="24"/>
        </w:rPr>
      </w:pPr>
      <w:r w:rsidRPr="003F14F9">
        <w:rPr>
          <w:rFonts w:asciiTheme="minorEastAsia" w:eastAsiaTheme="minorEastAsia" w:hAnsiTheme="minorEastAsia"/>
          <w:sz w:val="24"/>
        </w:rPr>
        <w:br w:type="page"/>
      </w:r>
      <w:r w:rsidRPr="003F14F9">
        <w:rPr>
          <w:rFonts w:ascii="宋体" w:hAnsi="宋体" w:hint="eastAsia"/>
          <w:sz w:val="24"/>
        </w:rPr>
        <w:lastRenderedPageBreak/>
        <w:t xml:space="preserve">  6-</w:t>
      </w:r>
      <w:r w:rsidRPr="003F14F9">
        <w:rPr>
          <w:rFonts w:ascii="宋体" w:hAnsi="宋体"/>
          <w:sz w:val="24"/>
        </w:rPr>
        <w:t>3</w:t>
      </w:r>
      <w:r w:rsidRPr="003F14F9">
        <w:rPr>
          <w:rFonts w:ascii="宋体" w:hAnsi="宋体" w:hint="eastAsia"/>
          <w:sz w:val="24"/>
        </w:rPr>
        <w:t xml:space="preserve"> 法定代表人身份证明书（格式）</w:t>
      </w:r>
    </w:p>
    <w:p w:rsidR="00391B84" w:rsidRPr="003F14F9" w:rsidRDefault="005276EB">
      <w:pPr>
        <w:pStyle w:val="af0"/>
        <w:spacing w:line="360" w:lineRule="auto"/>
        <w:ind w:firstLineChars="300" w:firstLine="720"/>
        <w:jc w:val="center"/>
        <w:rPr>
          <w:rFonts w:hAnsi="宋体"/>
          <w:sz w:val="24"/>
        </w:rPr>
      </w:pPr>
      <w:r w:rsidRPr="003F14F9">
        <w:rPr>
          <w:rFonts w:hAnsi="宋体" w:hint="eastAsia"/>
          <w:sz w:val="24"/>
        </w:rPr>
        <w:t>（响应文件签字人为法定代表</w:t>
      </w:r>
      <w:proofErr w:type="gramStart"/>
      <w:r w:rsidRPr="003F14F9">
        <w:rPr>
          <w:rFonts w:hAnsi="宋体" w:hint="eastAsia"/>
          <w:sz w:val="24"/>
        </w:rPr>
        <w:t>人时须</w:t>
      </w:r>
      <w:proofErr w:type="gramEnd"/>
      <w:r w:rsidRPr="003F14F9">
        <w:rPr>
          <w:rFonts w:hAnsi="宋体" w:hint="eastAsia"/>
          <w:sz w:val="24"/>
        </w:rPr>
        <w:t>提供该证明书）</w:t>
      </w:r>
    </w:p>
    <w:p w:rsidR="00391B84" w:rsidRPr="003F14F9" w:rsidRDefault="005276EB">
      <w:pPr>
        <w:pStyle w:val="af0"/>
        <w:spacing w:line="360" w:lineRule="auto"/>
        <w:ind w:firstLineChars="300" w:firstLine="720"/>
        <w:rPr>
          <w:rFonts w:hAnsi="宋体"/>
          <w:sz w:val="24"/>
        </w:rPr>
      </w:pPr>
      <w:r w:rsidRPr="003F14F9">
        <w:rPr>
          <w:rFonts w:hAnsi="宋体" w:hint="eastAsia"/>
          <w:sz w:val="24"/>
        </w:rPr>
        <w:t>本文件声明：注册于</w:t>
      </w:r>
      <w:r w:rsidRPr="003F14F9">
        <w:rPr>
          <w:rFonts w:hAnsi="宋体" w:hint="eastAsia"/>
          <w:i/>
          <w:sz w:val="24"/>
          <w:u w:val="single"/>
        </w:rPr>
        <w:t>（国家或地区的名称）</w:t>
      </w:r>
      <w:r w:rsidRPr="003F14F9">
        <w:rPr>
          <w:rFonts w:hAnsi="宋体" w:hint="eastAsia"/>
          <w:sz w:val="24"/>
        </w:rPr>
        <w:t>的</w:t>
      </w:r>
      <w:r w:rsidRPr="003F14F9">
        <w:rPr>
          <w:rFonts w:hAnsi="宋体" w:hint="eastAsia"/>
          <w:i/>
          <w:sz w:val="24"/>
          <w:u w:val="single"/>
        </w:rPr>
        <w:t>（公司名称）</w:t>
      </w:r>
      <w:r w:rsidRPr="003F14F9">
        <w:rPr>
          <w:rFonts w:hAnsi="宋体" w:hint="eastAsia"/>
          <w:sz w:val="24"/>
        </w:rPr>
        <w:t>郑重声明在下面签字的（</w:t>
      </w:r>
      <w:r w:rsidRPr="003F14F9">
        <w:rPr>
          <w:rFonts w:hAnsi="宋体" w:hint="eastAsia"/>
          <w:i/>
          <w:sz w:val="24"/>
          <w:u w:val="single"/>
        </w:rPr>
        <w:t>法定代表人姓名、职务</w:t>
      </w:r>
      <w:r w:rsidRPr="003F14F9">
        <w:rPr>
          <w:rFonts w:hAnsi="宋体" w:hint="eastAsia"/>
          <w:sz w:val="24"/>
        </w:rPr>
        <w:t>）身份证号：为本公司的法定代表人，就</w:t>
      </w:r>
      <w:r w:rsidRPr="003F14F9">
        <w:rPr>
          <w:rFonts w:hAnsi="宋体" w:hint="eastAsia"/>
          <w:i/>
          <w:sz w:val="24"/>
          <w:u w:val="single"/>
        </w:rPr>
        <w:t>（项目名称）</w:t>
      </w:r>
      <w:r w:rsidRPr="003F14F9">
        <w:rPr>
          <w:rFonts w:hAnsi="宋体" w:hint="eastAsia"/>
          <w:sz w:val="24"/>
        </w:rPr>
        <w:t xml:space="preserve">响应，以本公司名义处理一切与之有关的事务。　　</w:t>
      </w:r>
    </w:p>
    <w:p w:rsidR="00391B84" w:rsidRPr="003F14F9" w:rsidRDefault="00391B84">
      <w:pPr>
        <w:pStyle w:val="af0"/>
        <w:tabs>
          <w:tab w:val="left" w:pos="5580"/>
        </w:tabs>
        <w:spacing w:line="360" w:lineRule="auto"/>
        <w:ind w:firstLine="480"/>
        <w:rPr>
          <w:rFonts w:hAnsi="宋体"/>
          <w:sz w:val="24"/>
        </w:rPr>
      </w:pPr>
    </w:p>
    <w:p w:rsidR="00391B84" w:rsidRPr="003F14F9" w:rsidRDefault="005276EB">
      <w:pPr>
        <w:pStyle w:val="af0"/>
        <w:tabs>
          <w:tab w:val="left" w:pos="5580"/>
        </w:tabs>
        <w:spacing w:line="360" w:lineRule="auto"/>
        <w:ind w:firstLine="480"/>
        <w:rPr>
          <w:rFonts w:hAnsi="宋体"/>
          <w:sz w:val="24"/>
        </w:rPr>
      </w:pPr>
      <w:r w:rsidRPr="003F14F9">
        <w:rPr>
          <w:rFonts w:hAnsi="宋体" w:hint="eastAsia"/>
          <w:sz w:val="24"/>
        </w:rPr>
        <w:t>特此声明。</w:t>
      </w:r>
    </w:p>
    <w:p w:rsidR="00391B84" w:rsidRPr="003F14F9" w:rsidRDefault="00391B84">
      <w:pPr>
        <w:pStyle w:val="af0"/>
        <w:tabs>
          <w:tab w:val="left" w:pos="5580"/>
        </w:tabs>
        <w:spacing w:line="360" w:lineRule="auto"/>
        <w:ind w:firstLine="480"/>
        <w:rPr>
          <w:rFonts w:hAnsi="宋体"/>
          <w:sz w:val="24"/>
        </w:rPr>
      </w:pPr>
    </w:p>
    <w:p w:rsidR="00391B84" w:rsidRPr="003F14F9" w:rsidRDefault="005276EB">
      <w:pPr>
        <w:pStyle w:val="af0"/>
        <w:tabs>
          <w:tab w:val="left" w:pos="2943"/>
        </w:tabs>
        <w:spacing w:line="360" w:lineRule="auto"/>
        <w:jc w:val="left"/>
        <w:rPr>
          <w:rFonts w:hAnsi="宋体" w:cs="Courier New"/>
          <w:sz w:val="24"/>
          <w:u w:val="single"/>
        </w:rPr>
      </w:pPr>
      <w:r w:rsidRPr="003F14F9">
        <w:rPr>
          <w:rFonts w:hAnsi="宋体" w:cs="Courier New" w:hint="eastAsia"/>
          <w:sz w:val="24"/>
        </w:rPr>
        <w:t>法定代表人签字：</w:t>
      </w:r>
    </w:p>
    <w:p w:rsidR="00391B84" w:rsidRPr="003F14F9" w:rsidRDefault="00391B84">
      <w:pPr>
        <w:pStyle w:val="af0"/>
        <w:tabs>
          <w:tab w:val="left" w:pos="2943"/>
        </w:tabs>
        <w:spacing w:line="360" w:lineRule="auto"/>
        <w:jc w:val="left"/>
        <w:rPr>
          <w:rFonts w:hAnsi="宋体" w:cs="Courier New"/>
          <w:sz w:val="24"/>
          <w:u w:val="single"/>
        </w:rPr>
      </w:pPr>
    </w:p>
    <w:p w:rsidR="00391B84" w:rsidRPr="003F14F9" w:rsidRDefault="00391B84">
      <w:pPr>
        <w:pStyle w:val="af0"/>
        <w:tabs>
          <w:tab w:val="left" w:pos="3227"/>
        </w:tabs>
        <w:spacing w:line="360" w:lineRule="auto"/>
        <w:jc w:val="left"/>
        <w:rPr>
          <w:rFonts w:hAnsi="宋体" w:cs="Courier New"/>
          <w:sz w:val="24"/>
          <w:u w:val="single"/>
        </w:rPr>
      </w:pPr>
    </w:p>
    <w:p w:rsidR="00391B84" w:rsidRPr="003F14F9" w:rsidRDefault="005276EB">
      <w:pPr>
        <w:pStyle w:val="af0"/>
        <w:tabs>
          <w:tab w:val="left" w:pos="2943"/>
        </w:tabs>
        <w:spacing w:line="360" w:lineRule="auto"/>
        <w:jc w:val="left"/>
        <w:rPr>
          <w:rFonts w:hAnsi="宋体" w:cs="Courier New"/>
          <w:sz w:val="24"/>
          <w:u w:val="single"/>
        </w:rPr>
      </w:pPr>
      <w:r w:rsidRPr="003F14F9">
        <w:rPr>
          <w:rFonts w:hAnsi="宋体" w:cs="Courier New" w:hint="eastAsia"/>
          <w:sz w:val="24"/>
        </w:rPr>
        <w:t>合作方名称(盖章)：</w:t>
      </w:r>
    </w:p>
    <w:p w:rsidR="00391B84" w:rsidRPr="003F14F9" w:rsidRDefault="00391B84">
      <w:pPr>
        <w:pStyle w:val="af0"/>
        <w:tabs>
          <w:tab w:val="left" w:pos="5580"/>
        </w:tabs>
        <w:spacing w:line="360" w:lineRule="auto"/>
        <w:rPr>
          <w:rFonts w:hAnsi="宋体"/>
          <w:sz w:val="24"/>
        </w:rPr>
      </w:pPr>
    </w:p>
    <w:p w:rsidR="00391B84" w:rsidRPr="003F14F9" w:rsidRDefault="00391B84">
      <w:pPr>
        <w:pStyle w:val="af0"/>
        <w:tabs>
          <w:tab w:val="left" w:pos="5580"/>
        </w:tabs>
        <w:spacing w:line="360" w:lineRule="auto"/>
        <w:rPr>
          <w:rFonts w:hAnsi="宋体"/>
          <w:sz w:val="24"/>
        </w:rPr>
      </w:pPr>
    </w:p>
    <w:p w:rsidR="00391B84" w:rsidRPr="003F14F9" w:rsidRDefault="00391B84">
      <w:pPr>
        <w:pStyle w:val="af0"/>
        <w:tabs>
          <w:tab w:val="left" w:pos="5580"/>
        </w:tabs>
        <w:spacing w:line="360" w:lineRule="auto"/>
        <w:rPr>
          <w:rFonts w:hAnsi="宋体"/>
          <w:u w:val="single"/>
        </w:rPr>
      </w:pPr>
    </w:p>
    <w:p w:rsidR="00391B84" w:rsidRPr="003F14F9" w:rsidRDefault="00391B84">
      <w:pPr>
        <w:pStyle w:val="af0"/>
        <w:tabs>
          <w:tab w:val="left" w:pos="5580"/>
        </w:tabs>
        <w:spacing w:line="360" w:lineRule="auto"/>
        <w:rPr>
          <w:rFonts w:hAnsi="宋体"/>
          <w:u w:val="single"/>
        </w:rPr>
      </w:pPr>
    </w:p>
    <w:p w:rsidR="00391B84" w:rsidRPr="003F14F9" w:rsidRDefault="00391B84">
      <w:pPr>
        <w:pStyle w:val="af0"/>
        <w:tabs>
          <w:tab w:val="left" w:pos="5580"/>
        </w:tabs>
        <w:spacing w:line="360" w:lineRule="auto"/>
        <w:rPr>
          <w:rFonts w:hAnsi="宋体"/>
          <w:u w:val="single"/>
        </w:rPr>
      </w:pPr>
    </w:p>
    <w:p w:rsidR="00391B84" w:rsidRPr="003F14F9" w:rsidRDefault="00391B84">
      <w:pPr>
        <w:pStyle w:val="af0"/>
        <w:tabs>
          <w:tab w:val="left" w:pos="5580"/>
        </w:tabs>
        <w:spacing w:line="360" w:lineRule="auto"/>
        <w:rPr>
          <w:rFonts w:hAnsi="宋体"/>
          <w:u w:val="single"/>
        </w:rPr>
      </w:pPr>
    </w:p>
    <w:p w:rsidR="00391B84" w:rsidRPr="003F14F9" w:rsidRDefault="00391B84">
      <w:pPr>
        <w:pStyle w:val="af0"/>
        <w:tabs>
          <w:tab w:val="left" w:pos="5580"/>
        </w:tabs>
        <w:spacing w:line="360" w:lineRule="auto"/>
        <w:rPr>
          <w:rFonts w:hAnsi="宋体"/>
          <w:u w:val="single"/>
        </w:rPr>
      </w:pPr>
    </w:p>
    <w:p w:rsidR="00391B84" w:rsidRPr="003F14F9" w:rsidRDefault="00391B84">
      <w:pPr>
        <w:pStyle w:val="af0"/>
        <w:tabs>
          <w:tab w:val="left" w:pos="5580"/>
        </w:tabs>
        <w:spacing w:line="360" w:lineRule="auto"/>
        <w:rPr>
          <w:rFonts w:hAnsi="宋体"/>
          <w:u w:val="single"/>
        </w:rPr>
      </w:pPr>
    </w:p>
    <w:p w:rsidR="00391B84" w:rsidRPr="003F14F9" w:rsidRDefault="00391B84">
      <w:pPr>
        <w:pStyle w:val="af0"/>
        <w:tabs>
          <w:tab w:val="left" w:pos="5580"/>
        </w:tabs>
        <w:spacing w:line="360" w:lineRule="auto"/>
        <w:rPr>
          <w:rFonts w:hAnsi="宋体"/>
          <w:u w:val="single"/>
        </w:rPr>
      </w:pPr>
    </w:p>
    <w:p w:rsidR="00391B84" w:rsidRPr="003F14F9" w:rsidRDefault="00391B84">
      <w:pPr>
        <w:pStyle w:val="af0"/>
        <w:tabs>
          <w:tab w:val="left" w:pos="5580"/>
        </w:tabs>
        <w:spacing w:line="360" w:lineRule="auto"/>
        <w:rPr>
          <w:rFonts w:hAnsi="宋体"/>
          <w:u w:val="single"/>
        </w:rPr>
      </w:pPr>
    </w:p>
    <w:p w:rsidR="00391B84" w:rsidRPr="003F14F9" w:rsidRDefault="00391B84">
      <w:pPr>
        <w:pStyle w:val="af0"/>
        <w:tabs>
          <w:tab w:val="left" w:pos="5580"/>
        </w:tabs>
        <w:spacing w:line="360" w:lineRule="auto"/>
        <w:rPr>
          <w:rFonts w:hAnsi="宋体"/>
          <w:u w:val="single"/>
        </w:rPr>
      </w:pPr>
    </w:p>
    <w:p w:rsidR="00391B84" w:rsidRPr="003F14F9" w:rsidRDefault="00391B84">
      <w:pPr>
        <w:pStyle w:val="af0"/>
        <w:tabs>
          <w:tab w:val="left" w:pos="5580"/>
        </w:tabs>
        <w:spacing w:line="360" w:lineRule="auto"/>
        <w:rPr>
          <w:rFonts w:hAnsi="宋体"/>
        </w:rPr>
      </w:pPr>
    </w:p>
    <w:p w:rsidR="00391B84" w:rsidRPr="003F14F9" w:rsidRDefault="00391B84">
      <w:pPr>
        <w:tabs>
          <w:tab w:val="left" w:pos="5580"/>
        </w:tabs>
        <w:spacing w:before="240" w:line="360" w:lineRule="auto"/>
        <w:ind w:leftChars="910" w:left="1911"/>
        <w:rPr>
          <w:rFonts w:ascii="宋体" w:hAnsi="宋体"/>
          <w:sz w:val="24"/>
          <w:szCs w:val="20"/>
          <w:u w:val="single"/>
        </w:rPr>
      </w:pPr>
    </w:p>
    <w:p w:rsidR="00391B84" w:rsidRPr="003F14F9" w:rsidRDefault="005276EB">
      <w:pPr>
        <w:spacing w:line="360" w:lineRule="auto"/>
        <w:rPr>
          <w:rFonts w:ascii="宋体" w:hAnsi="宋体"/>
          <w:sz w:val="24"/>
          <w:u w:val="single"/>
        </w:rPr>
      </w:pPr>
      <w:r w:rsidRPr="003F14F9">
        <w:rPr>
          <w:rFonts w:ascii="宋体" w:hAnsi="宋体" w:hint="eastAsia"/>
          <w:sz w:val="24"/>
        </w:rPr>
        <w:t>注：</w:t>
      </w:r>
      <w:r w:rsidRPr="003F14F9">
        <w:rPr>
          <w:rFonts w:ascii="宋体" w:hAnsi="宋体" w:hint="eastAsia"/>
          <w:sz w:val="24"/>
          <w:u w:val="single"/>
        </w:rPr>
        <w:t>1、附法定代表人身份证复印件并加盖合作方公章。</w:t>
      </w:r>
    </w:p>
    <w:p w:rsidR="00391B84" w:rsidRPr="003F14F9" w:rsidRDefault="005276EB">
      <w:pPr>
        <w:spacing w:line="360" w:lineRule="auto"/>
        <w:ind w:firstLineChars="200" w:firstLine="480"/>
        <w:rPr>
          <w:rFonts w:ascii="宋体" w:hAnsi="宋体"/>
          <w:sz w:val="24"/>
        </w:rPr>
      </w:pPr>
      <w:r w:rsidRPr="003F14F9">
        <w:rPr>
          <w:rFonts w:ascii="宋体" w:hAnsi="宋体" w:hint="eastAsia"/>
          <w:sz w:val="24"/>
          <w:u w:val="single"/>
        </w:rPr>
        <w:t>2、本证明书须严格按照格式要求完整填写各项内容，由法定代表人签字和加盖合作方公章方为有效，否则视为无效。</w:t>
      </w:r>
    </w:p>
    <w:p w:rsidR="00391B84" w:rsidRPr="003F14F9" w:rsidRDefault="00391B84">
      <w:pPr>
        <w:widowControl/>
        <w:jc w:val="left"/>
        <w:rPr>
          <w:rFonts w:ascii="宋体" w:hAnsi="宋体"/>
          <w:sz w:val="24"/>
        </w:rPr>
      </w:pPr>
    </w:p>
    <w:p w:rsidR="00391B84" w:rsidRPr="003F14F9" w:rsidRDefault="005276EB">
      <w:pPr>
        <w:widowControl/>
        <w:jc w:val="left"/>
        <w:rPr>
          <w:rFonts w:ascii="宋体" w:hAnsi="宋体"/>
          <w:sz w:val="24"/>
        </w:rPr>
      </w:pPr>
      <w:r w:rsidRPr="003F14F9">
        <w:rPr>
          <w:rFonts w:ascii="宋体" w:hAnsi="宋体"/>
          <w:sz w:val="24"/>
        </w:rPr>
        <w:br w:type="page"/>
      </w:r>
    </w:p>
    <w:p w:rsidR="00391B84" w:rsidRPr="003F14F9" w:rsidRDefault="00391B84">
      <w:pPr>
        <w:spacing w:line="360" w:lineRule="auto"/>
        <w:jc w:val="center"/>
        <w:rPr>
          <w:rFonts w:ascii="宋体" w:hAnsi="宋体"/>
          <w:sz w:val="24"/>
        </w:rPr>
      </w:pPr>
    </w:p>
    <w:p w:rsidR="00391B84" w:rsidRPr="003F14F9" w:rsidRDefault="005276EB">
      <w:pPr>
        <w:spacing w:line="360" w:lineRule="auto"/>
        <w:jc w:val="center"/>
        <w:rPr>
          <w:rFonts w:ascii="宋体" w:hAnsi="宋体"/>
          <w:sz w:val="24"/>
        </w:rPr>
      </w:pPr>
      <w:r w:rsidRPr="003F14F9">
        <w:rPr>
          <w:rFonts w:ascii="宋体" w:hAnsi="宋体" w:hint="eastAsia"/>
          <w:sz w:val="24"/>
        </w:rPr>
        <w:t>法定代表人授权书（格式）</w:t>
      </w:r>
    </w:p>
    <w:p w:rsidR="00391B84" w:rsidRPr="003F14F9" w:rsidRDefault="005276EB">
      <w:pPr>
        <w:pStyle w:val="af0"/>
        <w:spacing w:line="360" w:lineRule="auto"/>
        <w:jc w:val="center"/>
        <w:rPr>
          <w:rFonts w:hAnsi="宋体"/>
          <w:sz w:val="24"/>
          <w:u w:val="single"/>
        </w:rPr>
      </w:pPr>
      <w:r w:rsidRPr="003F14F9">
        <w:rPr>
          <w:rFonts w:hAnsi="宋体" w:hint="eastAsia"/>
          <w:sz w:val="24"/>
        </w:rPr>
        <w:t>（响应文件签字人非法定代表人时必须提供该授权）</w:t>
      </w:r>
    </w:p>
    <w:p w:rsidR="00391B84" w:rsidRPr="003F14F9" w:rsidRDefault="005276EB">
      <w:pPr>
        <w:pStyle w:val="af0"/>
        <w:spacing w:line="360" w:lineRule="auto"/>
        <w:ind w:firstLineChars="200" w:firstLine="480"/>
        <w:rPr>
          <w:rFonts w:hAnsi="宋体"/>
          <w:sz w:val="24"/>
        </w:rPr>
      </w:pPr>
      <w:r w:rsidRPr="003F14F9">
        <w:rPr>
          <w:rFonts w:hAnsi="宋体" w:hint="eastAsia"/>
          <w:sz w:val="24"/>
        </w:rPr>
        <w:t>本授权书声明：注册于</w:t>
      </w:r>
      <w:r w:rsidRPr="003F14F9">
        <w:rPr>
          <w:rFonts w:hAnsi="宋体" w:hint="eastAsia"/>
          <w:i/>
          <w:sz w:val="24"/>
          <w:u w:val="single"/>
        </w:rPr>
        <w:t>（国家或地区的名称）</w:t>
      </w:r>
      <w:r w:rsidRPr="003F14F9">
        <w:rPr>
          <w:rFonts w:hAnsi="宋体" w:hint="eastAsia"/>
          <w:sz w:val="24"/>
        </w:rPr>
        <w:t>的</w:t>
      </w:r>
      <w:r w:rsidRPr="003F14F9">
        <w:rPr>
          <w:rFonts w:hAnsi="宋体" w:hint="eastAsia"/>
          <w:i/>
          <w:sz w:val="24"/>
          <w:u w:val="single"/>
        </w:rPr>
        <w:t>（公司名称）</w:t>
      </w:r>
      <w:r w:rsidRPr="003F14F9">
        <w:rPr>
          <w:rFonts w:hAnsi="宋体" w:hint="eastAsia"/>
          <w:sz w:val="24"/>
        </w:rPr>
        <w:t>的在下面签字的（</w:t>
      </w:r>
      <w:r w:rsidRPr="003F14F9">
        <w:rPr>
          <w:rFonts w:hAnsi="宋体" w:hint="eastAsia"/>
          <w:i/>
          <w:sz w:val="24"/>
          <w:u w:val="single"/>
        </w:rPr>
        <w:t>法定代表人姓名、职务</w:t>
      </w:r>
      <w:r w:rsidRPr="003F14F9">
        <w:rPr>
          <w:rFonts w:hAnsi="宋体" w:hint="eastAsia"/>
          <w:sz w:val="24"/>
        </w:rPr>
        <w:t>）代表本公司授权</w:t>
      </w:r>
      <w:r w:rsidRPr="003F14F9">
        <w:rPr>
          <w:rFonts w:hAnsi="宋体" w:hint="eastAsia"/>
          <w:i/>
          <w:sz w:val="24"/>
          <w:u w:val="single"/>
        </w:rPr>
        <w:t>（单位名称）</w:t>
      </w:r>
      <w:r w:rsidRPr="003F14F9">
        <w:rPr>
          <w:rFonts w:hAnsi="宋体" w:hint="eastAsia"/>
          <w:sz w:val="24"/>
        </w:rPr>
        <w:t>的在下面签字的</w:t>
      </w:r>
      <w:r w:rsidRPr="003F14F9">
        <w:rPr>
          <w:rFonts w:hAnsi="宋体" w:hint="eastAsia"/>
          <w:i/>
          <w:sz w:val="24"/>
          <w:u w:val="single"/>
        </w:rPr>
        <w:t>（被授权人的姓名、职务）</w:t>
      </w:r>
      <w:r w:rsidRPr="003F14F9">
        <w:rPr>
          <w:rFonts w:hAnsi="宋体" w:hint="eastAsia"/>
          <w:sz w:val="24"/>
        </w:rPr>
        <w:t>为本公司的合法代理人，就</w:t>
      </w:r>
      <w:r w:rsidRPr="003F14F9">
        <w:rPr>
          <w:rFonts w:hAnsi="宋体" w:hint="eastAsia"/>
          <w:i/>
          <w:sz w:val="24"/>
          <w:u w:val="single"/>
        </w:rPr>
        <w:t>（项目名称）</w:t>
      </w:r>
      <w:r w:rsidRPr="003F14F9">
        <w:rPr>
          <w:rFonts w:hAnsi="宋体" w:hint="eastAsia"/>
          <w:sz w:val="24"/>
        </w:rPr>
        <w:t xml:space="preserve">响应，以本公司名义处理一切与之有关的事务。　　</w:t>
      </w:r>
    </w:p>
    <w:p w:rsidR="00391B84" w:rsidRPr="003F14F9" w:rsidRDefault="005276EB">
      <w:pPr>
        <w:pStyle w:val="af0"/>
        <w:tabs>
          <w:tab w:val="left" w:pos="5580"/>
        </w:tabs>
        <w:spacing w:line="360" w:lineRule="auto"/>
        <w:ind w:firstLine="480"/>
        <w:rPr>
          <w:rFonts w:hAnsi="宋体"/>
          <w:sz w:val="24"/>
        </w:rPr>
      </w:pPr>
      <w:r w:rsidRPr="003F14F9">
        <w:rPr>
          <w:rFonts w:hAnsi="宋体" w:hint="eastAsia"/>
          <w:sz w:val="24"/>
        </w:rPr>
        <w:t>本授权书于年月日生效，特此声明。</w:t>
      </w:r>
    </w:p>
    <w:p w:rsidR="00391B84" w:rsidRPr="003F14F9" w:rsidRDefault="00391B84">
      <w:pPr>
        <w:pStyle w:val="af0"/>
        <w:tabs>
          <w:tab w:val="left" w:pos="5580"/>
        </w:tabs>
        <w:spacing w:line="360" w:lineRule="auto"/>
        <w:ind w:firstLine="480"/>
        <w:rPr>
          <w:rFonts w:hAnsi="宋体"/>
          <w:sz w:val="24"/>
        </w:rPr>
      </w:pPr>
    </w:p>
    <w:p w:rsidR="00391B84" w:rsidRPr="003F14F9" w:rsidRDefault="005276EB">
      <w:pPr>
        <w:pStyle w:val="af0"/>
        <w:tabs>
          <w:tab w:val="left" w:pos="2943"/>
        </w:tabs>
        <w:spacing w:line="360" w:lineRule="auto"/>
        <w:jc w:val="left"/>
        <w:rPr>
          <w:rFonts w:hAnsi="宋体" w:cs="Courier New"/>
          <w:sz w:val="24"/>
          <w:u w:val="single"/>
        </w:rPr>
      </w:pPr>
      <w:r w:rsidRPr="003F14F9">
        <w:rPr>
          <w:rFonts w:hAnsi="宋体" w:cs="Courier New" w:hint="eastAsia"/>
          <w:sz w:val="24"/>
        </w:rPr>
        <w:t>法定代表人签字：</w:t>
      </w:r>
    </w:p>
    <w:p w:rsidR="00391B84" w:rsidRPr="003F14F9" w:rsidRDefault="00391B84">
      <w:pPr>
        <w:pStyle w:val="af0"/>
        <w:tabs>
          <w:tab w:val="left" w:pos="2943"/>
        </w:tabs>
        <w:spacing w:line="360" w:lineRule="auto"/>
        <w:jc w:val="left"/>
        <w:rPr>
          <w:rFonts w:hAnsi="宋体" w:cs="Courier New"/>
          <w:sz w:val="24"/>
          <w:u w:val="single"/>
        </w:rPr>
      </w:pPr>
    </w:p>
    <w:p w:rsidR="00391B84" w:rsidRPr="003F14F9" w:rsidRDefault="005276EB">
      <w:pPr>
        <w:pStyle w:val="af0"/>
        <w:tabs>
          <w:tab w:val="left" w:pos="3227"/>
        </w:tabs>
        <w:spacing w:line="360" w:lineRule="auto"/>
        <w:jc w:val="left"/>
        <w:rPr>
          <w:rFonts w:hAnsi="宋体" w:cs="Courier New"/>
          <w:sz w:val="24"/>
          <w:u w:val="single"/>
        </w:rPr>
      </w:pPr>
      <w:r w:rsidRPr="003F14F9">
        <w:rPr>
          <w:rFonts w:hAnsi="宋体" w:cs="Courier New" w:hint="eastAsia"/>
          <w:sz w:val="24"/>
        </w:rPr>
        <w:t>法人授权代表签字：</w:t>
      </w:r>
    </w:p>
    <w:p w:rsidR="00391B84" w:rsidRPr="003F14F9" w:rsidRDefault="00391B84">
      <w:pPr>
        <w:pStyle w:val="af0"/>
        <w:tabs>
          <w:tab w:val="left" w:pos="3227"/>
        </w:tabs>
        <w:spacing w:line="360" w:lineRule="auto"/>
        <w:jc w:val="left"/>
        <w:rPr>
          <w:rFonts w:hAnsi="宋体" w:cs="Courier New"/>
          <w:sz w:val="24"/>
          <w:u w:val="single"/>
        </w:rPr>
      </w:pPr>
    </w:p>
    <w:p w:rsidR="00391B84" w:rsidRPr="003F14F9" w:rsidRDefault="005276EB">
      <w:pPr>
        <w:pStyle w:val="af0"/>
        <w:tabs>
          <w:tab w:val="left" w:pos="2943"/>
        </w:tabs>
        <w:spacing w:line="360" w:lineRule="auto"/>
        <w:jc w:val="left"/>
        <w:rPr>
          <w:rFonts w:hAnsi="宋体" w:cs="Courier New"/>
          <w:sz w:val="24"/>
          <w:u w:val="single"/>
        </w:rPr>
      </w:pPr>
      <w:r w:rsidRPr="003F14F9">
        <w:rPr>
          <w:rFonts w:hAnsi="宋体" w:cs="Courier New" w:hint="eastAsia"/>
          <w:sz w:val="24"/>
        </w:rPr>
        <w:t>合作方(盖章)</w:t>
      </w:r>
    </w:p>
    <w:p w:rsidR="00391B84" w:rsidRPr="003F14F9" w:rsidRDefault="00391B84">
      <w:pPr>
        <w:pStyle w:val="af0"/>
        <w:tabs>
          <w:tab w:val="left" w:pos="5580"/>
        </w:tabs>
        <w:spacing w:line="360" w:lineRule="auto"/>
        <w:rPr>
          <w:rFonts w:hAnsi="宋体"/>
          <w:sz w:val="24"/>
        </w:rPr>
      </w:pPr>
    </w:p>
    <w:p w:rsidR="00391B84" w:rsidRPr="003F14F9" w:rsidRDefault="005276EB">
      <w:pPr>
        <w:pStyle w:val="af0"/>
        <w:tabs>
          <w:tab w:val="left" w:pos="5580"/>
        </w:tabs>
        <w:spacing w:line="360" w:lineRule="auto"/>
        <w:rPr>
          <w:rFonts w:hAnsi="宋体"/>
          <w:sz w:val="24"/>
        </w:rPr>
      </w:pPr>
      <w:r w:rsidRPr="003F14F9">
        <w:rPr>
          <w:rFonts w:hAnsi="宋体" w:hint="eastAsia"/>
          <w:sz w:val="24"/>
        </w:rPr>
        <w:t>附：</w:t>
      </w:r>
    </w:p>
    <w:p w:rsidR="00391B84" w:rsidRPr="003F14F9" w:rsidRDefault="005276EB">
      <w:pPr>
        <w:pStyle w:val="af0"/>
        <w:tabs>
          <w:tab w:val="left" w:pos="5580"/>
        </w:tabs>
        <w:spacing w:line="360" w:lineRule="auto"/>
        <w:rPr>
          <w:rFonts w:hAnsi="宋体"/>
          <w:sz w:val="24"/>
        </w:rPr>
      </w:pPr>
      <w:r w:rsidRPr="003F14F9">
        <w:rPr>
          <w:rFonts w:hAnsi="宋体" w:hint="eastAsia"/>
          <w:sz w:val="24"/>
        </w:rPr>
        <w:t>被授权人姓名：</w:t>
      </w:r>
    </w:p>
    <w:p w:rsidR="00391B84" w:rsidRPr="003F14F9" w:rsidRDefault="005276EB">
      <w:pPr>
        <w:pStyle w:val="af0"/>
        <w:tabs>
          <w:tab w:val="left" w:pos="5580"/>
        </w:tabs>
        <w:spacing w:line="360" w:lineRule="auto"/>
        <w:rPr>
          <w:rFonts w:hAnsi="宋体"/>
          <w:sz w:val="24"/>
        </w:rPr>
      </w:pPr>
      <w:r w:rsidRPr="003F14F9">
        <w:rPr>
          <w:rFonts w:hAnsi="宋体" w:hint="eastAsia"/>
          <w:sz w:val="24"/>
        </w:rPr>
        <w:t>身份证号（身份证复印件附后）：</w:t>
      </w:r>
    </w:p>
    <w:p w:rsidR="00391B84" w:rsidRPr="003F14F9" w:rsidRDefault="005276EB">
      <w:pPr>
        <w:pStyle w:val="af0"/>
        <w:tabs>
          <w:tab w:val="left" w:pos="5580"/>
        </w:tabs>
        <w:spacing w:line="360" w:lineRule="auto"/>
        <w:rPr>
          <w:rFonts w:hAnsi="宋体"/>
          <w:sz w:val="24"/>
        </w:rPr>
      </w:pPr>
      <w:r w:rsidRPr="003F14F9">
        <w:rPr>
          <w:rFonts w:hAnsi="宋体" w:hint="eastAsia"/>
          <w:sz w:val="24"/>
        </w:rPr>
        <w:t>职</w:t>
      </w:r>
      <w:proofErr w:type="gramStart"/>
      <w:r w:rsidRPr="003F14F9">
        <w:rPr>
          <w:rFonts w:hAnsi="宋体" w:hint="eastAsia"/>
          <w:sz w:val="24"/>
        </w:rPr>
        <w:t xml:space="preserve">　　　　务</w:t>
      </w:r>
      <w:proofErr w:type="gramEnd"/>
      <w:r w:rsidRPr="003F14F9">
        <w:rPr>
          <w:rFonts w:hAnsi="宋体" w:hint="eastAsia"/>
          <w:sz w:val="24"/>
        </w:rPr>
        <w:t>：</w:t>
      </w:r>
    </w:p>
    <w:p w:rsidR="00391B84" w:rsidRPr="003F14F9" w:rsidRDefault="005276EB">
      <w:pPr>
        <w:pStyle w:val="af0"/>
        <w:tabs>
          <w:tab w:val="left" w:pos="5580"/>
        </w:tabs>
        <w:spacing w:line="360" w:lineRule="auto"/>
        <w:rPr>
          <w:rFonts w:hAnsi="宋体"/>
          <w:sz w:val="24"/>
        </w:rPr>
      </w:pPr>
      <w:r w:rsidRPr="003F14F9">
        <w:rPr>
          <w:rFonts w:hAnsi="宋体" w:hint="eastAsia"/>
          <w:sz w:val="24"/>
        </w:rPr>
        <w:t>详细通讯地址：</w:t>
      </w:r>
    </w:p>
    <w:p w:rsidR="00391B84" w:rsidRPr="003F14F9" w:rsidRDefault="005276EB">
      <w:pPr>
        <w:pStyle w:val="af0"/>
        <w:tabs>
          <w:tab w:val="left" w:pos="5580"/>
        </w:tabs>
        <w:spacing w:line="360" w:lineRule="auto"/>
        <w:rPr>
          <w:rFonts w:hAnsi="宋体"/>
          <w:sz w:val="24"/>
        </w:rPr>
      </w:pPr>
      <w:r w:rsidRPr="003F14F9">
        <w:rPr>
          <w:rFonts w:hAnsi="宋体" w:hint="eastAsia"/>
          <w:sz w:val="24"/>
        </w:rPr>
        <w:t>邮政编码　　：</w:t>
      </w:r>
    </w:p>
    <w:p w:rsidR="00391B84" w:rsidRPr="003F14F9" w:rsidRDefault="005276EB">
      <w:pPr>
        <w:pStyle w:val="af0"/>
        <w:tabs>
          <w:tab w:val="left" w:pos="5580"/>
        </w:tabs>
        <w:spacing w:line="360" w:lineRule="auto"/>
        <w:rPr>
          <w:rFonts w:hAnsi="宋体"/>
          <w:sz w:val="24"/>
        </w:rPr>
      </w:pPr>
      <w:r w:rsidRPr="003F14F9">
        <w:rPr>
          <w:rFonts w:hAnsi="宋体" w:hint="eastAsia"/>
          <w:sz w:val="24"/>
        </w:rPr>
        <w:t>传</w:t>
      </w:r>
      <w:proofErr w:type="gramStart"/>
      <w:r w:rsidRPr="003F14F9">
        <w:rPr>
          <w:rFonts w:hAnsi="宋体" w:hint="eastAsia"/>
          <w:sz w:val="24"/>
        </w:rPr>
        <w:t xml:space="preserve">　　　　</w:t>
      </w:r>
      <w:proofErr w:type="gramEnd"/>
      <w:r w:rsidRPr="003F14F9">
        <w:rPr>
          <w:rFonts w:hAnsi="宋体" w:hint="eastAsia"/>
          <w:sz w:val="24"/>
        </w:rPr>
        <w:t>真：</w:t>
      </w:r>
    </w:p>
    <w:p w:rsidR="00391B84" w:rsidRPr="003F14F9" w:rsidRDefault="005276EB">
      <w:pPr>
        <w:pStyle w:val="af0"/>
        <w:tabs>
          <w:tab w:val="left" w:pos="5580"/>
        </w:tabs>
        <w:spacing w:line="360" w:lineRule="auto"/>
        <w:rPr>
          <w:rFonts w:hAnsi="宋体"/>
          <w:sz w:val="24"/>
        </w:rPr>
      </w:pPr>
      <w:r w:rsidRPr="003F14F9">
        <w:rPr>
          <w:rFonts w:hAnsi="宋体" w:hint="eastAsia"/>
          <w:sz w:val="24"/>
        </w:rPr>
        <w:t>电</w:t>
      </w:r>
      <w:proofErr w:type="gramStart"/>
      <w:r w:rsidRPr="003F14F9">
        <w:rPr>
          <w:rFonts w:hAnsi="宋体" w:hint="eastAsia"/>
          <w:sz w:val="24"/>
        </w:rPr>
        <w:t xml:space="preserve">　　　　</w:t>
      </w:r>
      <w:proofErr w:type="gramEnd"/>
      <w:r w:rsidRPr="003F14F9">
        <w:rPr>
          <w:rFonts w:hAnsi="宋体" w:hint="eastAsia"/>
          <w:sz w:val="24"/>
        </w:rPr>
        <w:t>话：</w:t>
      </w:r>
    </w:p>
    <w:p w:rsidR="00391B84" w:rsidRPr="003F14F9" w:rsidRDefault="00391B84">
      <w:pPr>
        <w:pStyle w:val="af0"/>
        <w:tabs>
          <w:tab w:val="left" w:pos="5580"/>
        </w:tabs>
        <w:spacing w:line="360" w:lineRule="auto"/>
        <w:rPr>
          <w:rFonts w:hAnsi="宋体"/>
        </w:rPr>
      </w:pPr>
    </w:p>
    <w:p w:rsidR="00391B84" w:rsidRPr="003F14F9" w:rsidRDefault="00391B84">
      <w:pPr>
        <w:tabs>
          <w:tab w:val="left" w:pos="5580"/>
        </w:tabs>
        <w:spacing w:before="240" w:line="360" w:lineRule="auto"/>
        <w:ind w:leftChars="910" w:left="1911"/>
        <w:rPr>
          <w:rFonts w:ascii="宋体" w:hAnsi="宋体"/>
          <w:sz w:val="24"/>
          <w:szCs w:val="20"/>
          <w:u w:val="single"/>
        </w:rPr>
      </w:pPr>
    </w:p>
    <w:p w:rsidR="00391B84" w:rsidRPr="003F14F9" w:rsidRDefault="005276EB">
      <w:pPr>
        <w:spacing w:line="360" w:lineRule="auto"/>
        <w:rPr>
          <w:rFonts w:ascii="宋体" w:hAnsi="宋体"/>
          <w:sz w:val="24"/>
          <w:u w:val="single"/>
        </w:rPr>
      </w:pPr>
      <w:r w:rsidRPr="003F14F9">
        <w:rPr>
          <w:rFonts w:ascii="宋体" w:hAnsi="宋体" w:hint="eastAsia"/>
          <w:sz w:val="24"/>
        </w:rPr>
        <w:t>注：</w:t>
      </w:r>
      <w:r w:rsidRPr="003F14F9">
        <w:rPr>
          <w:rFonts w:ascii="宋体" w:hAnsi="宋体" w:hint="eastAsia"/>
          <w:sz w:val="24"/>
          <w:u w:val="single"/>
        </w:rPr>
        <w:t>1、附法定代表人和法人</w:t>
      </w:r>
      <w:r w:rsidRPr="003F14F9">
        <w:rPr>
          <w:rFonts w:ascii="宋体" w:hAnsi="宋体"/>
          <w:sz w:val="24"/>
          <w:u w:val="single"/>
        </w:rPr>
        <w:t>授权</w:t>
      </w:r>
      <w:r w:rsidRPr="003F14F9">
        <w:rPr>
          <w:rFonts w:ascii="宋体" w:hAnsi="宋体" w:hint="eastAsia"/>
          <w:sz w:val="24"/>
          <w:u w:val="single"/>
        </w:rPr>
        <w:t>代表身份证复印件并加盖合作方公章。</w:t>
      </w:r>
    </w:p>
    <w:p w:rsidR="00391B84" w:rsidRPr="003F14F9" w:rsidRDefault="005276EB">
      <w:pPr>
        <w:spacing w:line="360" w:lineRule="auto"/>
        <w:ind w:firstLineChars="200" w:firstLine="480"/>
        <w:rPr>
          <w:rFonts w:ascii="宋体" w:hAnsi="宋体"/>
          <w:sz w:val="24"/>
        </w:rPr>
      </w:pPr>
      <w:r w:rsidRPr="003F14F9">
        <w:rPr>
          <w:rFonts w:ascii="宋体" w:hAnsi="宋体" w:hint="eastAsia"/>
          <w:sz w:val="24"/>
          <w:u w:val="single"/>
        </w:rPr>
        <w:t>2、本授权书须严格按照格式要求完整填写各项内容，由法定代表人签字和法人</w:t>
      </w:r>
      <w:r w:rsidRPr="003F14F9">
        <w:rPr>
          <w:rFonts w:ascii="宋体" w:hAnsi="宋体"/>
          <w:sz w:val="24"/>
          <w:u w:val="single"/>
        </w:rPr>
        <w:t>授权</w:t>
      </w:r>
      <w:r w:rsidRPr="003F14F9">
        <w:rPr>
          <w:rFonts w:ascii="宋体" w:hAnsi="宋体" w:hint="eastAsia"/>
          <w:sz w:val="24"/>
          <w:u w:val="single"/>
        </w:rPr>
        <w:t>代表签字并加盖合作方公章方为有效，否则视其授权书无效。</w:t>
      </w:r>
    </w:p>
    <w:p w:rsidR="00391B84" w:rsidRPr="003F14F9" w:rsidRDefault="005276EB">
      <w:pPr>
        <w:spacing w:line="360" w:lineRule="auto"/>
        <w:jc w:val="center"/>
        <w:rPr>
          <w:rFonts w:asciiTheme="minorEastAsia" w:eastAsiaTheme="minorEastAsia" w:hAnsiTheme="minorEastAsia"/>
        </w:rPr>
      </w:pPr>
      <w:r w:rsidRPr="003F14F9">
        <w:rPr>
          <w:rFonts w:asciiTheme="minorEastAsia" w:eastAsiaTheme="minorEastAsia" w:hAnsiTheme="minorEastAsia"/>
        </w:rPr>
        <w:br w:type="page"/>
      </w:r>
    </w:p>
    <w:p w:rsidR="00391B84" w:rsidRPr="003F14F9" w:rsidRDefault="00391B84">
      <w:pPr>
        <w:spacing w:line="360" w:lineRule="auto"/>
        <w:jc w:val="center"/>
        <w:rPr>
          <w:rFonts w:asciiTheme="minorEastAsia" w:eastAsiaTheme="minorEastAsia" w:hAnsiTheme="minorEastAsia"/>
          <w:sz w:val="24"/>
        </w:rPr>
      </w:pPr>
    </w:p>
    <w:p w:rsidR="00391B84" w:rsidRPr="003F14F9" w:rsidRDefault="005276EB">
      <w:pPr>
        <w:spacing w:line="360" w:lineRule="auto"/>
        <w:jc w:val="left"/>
        <w:rPr>
          <w:rFonts w:asciiTheme="minorEastAsia" w:eastAsiaTheme="minorEastAsia" w:hAnsiTheme="minorEastAsia"/>
        </w:rPr>
      </w:pPr>
      <w:r w:rsidRPr="003F14F9">
        <w:rPr>
          <w:rFonts w:asciiTheme="minorEastAsia" w:eastAsiaTheme="minorEastAsia" w:hAnsiTheme="minorEastAsia"/>
          <w:sz w:val="24"/>
        </w:rPr>
        <w:t>6-4</w:t>
      </w:r>
      <w:r w:rsidRPr="003F14F9">
        <w:rPr>
          <w:rFonts w:asciiTheme="minorEastAsia" w:eastAsiaTheme="minorEastAsia" w:hAnsiTheme="minorEastAsia" w:hint="eastAsia"/>
          <w:sz w:val="24"/>
        </w:rPr>
        <w:t>提供经会计师事务所出具的</w:t>
      </w:r>
      <w:r w:rsidRPr="003F14F9">
        <w:rPr>
          <w:rFonts w:asciiTheme="minorEastAsia" w:eastAsiaTheme="minorEastAsia" w:hAnsiTheme="minorEastAsia"/>
          <w:sz w:val="24"/>
        </w:rPr>
        <w:t>上一年度（2018年度）</w:t>
      </w:r>
      <w:r w:rsidRPr="003F14F9">
        <w:rPr>
          <w:rFonts w:asciiTheme="minorEastAsia" w:eastAsiaTheme="minorEastAsia" w:hAnsiTheme="minorEastAsia" w:hint="eastAsia"/>
          <w:sz w:val="24"/>
        </w:rPr>
        <w:t>完整的财务审计报告（须包含资产负债表、利润表、现金流量表及财务报表附注）复印件，并加盖合作方公章。如合作方无法提供</w:t>
      </w:r>
      <w:r w:rsidRPr="003F14F9">
        <w:rPr>
          <w:rFonts w:asciiTheme="minorEastAsia" w:eastAsiaTheme="minorEastAsia" w:hAnsiTheme="minorEastAsia"/>
          <w:sz w:val="24"/>
        </w:rPr>
        <w:t>上一年度（2018年度）</w:t>
      </w:r>
      <w:r w:rsidRPr="003F14F9">
        <w:rPr>
          <w:rFonts w:asciiTheme="minorEastAsia" w:eastAsiaTheme="minorEastAsia" w:hAnsiTheme="minorEastAsia" w:hint="eastAsia"/>
          <w:sz w:val="24"/>
        </w:rPr>
        <w:t>完整的审计报告，</w:t>
      </w:r>
      <w:r w:rsidRPr="003F14F9">
        <w:rPr>
          <w:rFonts w:asciiTheme="minorEastAsia" w:eastAsiaTheme="minorEastAsia" w:hAnsiTheme="minorEastAsia"/>
          <w:sz w:val="24"/>
        </w:rPr>
        <w:t>则须提供银行出具的资信证明。</w:t>
      </w:r>
    </w:p>
    <w:p w:rsidR="00391B84" w:rsidRPr="003F14F9" w:rsidRDefault="005276EB">
      <w:pPr>
        <w:spacing w:line="360" w:lineRule="auto"/>
        <w:ind w:leftChars="228" w:left="1559" w:hangingChars="450" w:hanging="1080"/>
        <w:jc w:val="left"/>
        <w:rPr>
          <w:rFonts w:asciiTheme="minorEastAsia" w:eastAsiaTheme="minorEastAsia" w:hAnsiTheme="minorEastAsia"/>
          <w:sz w:val="24"/>
        </w:rPr>
      </w:pPr>
      <w:r w:rsidRPr="003F14F9">
        <w:rPr>
          <w:rFonts w:asciiTheme="minorEastAsia" w:eastAsiaTheme="minorEastAsia" w:hAnsiTheme="minorEastAsia"/>
          <w:sz w:val="24"/>
        </w:rPr>
        <w:t>说明：1、银行资信证明是指</w:t>
      </w:r>
      <w:r w:rsidRPr="003F14F9">
        <w:rPr>
          <w:rFonts w:asciiTheme="minorEastAsia" w:eastAsiaTheme="minorEastAsia" w:hAnsiTheme="minorEastAsia" w:hint="eastAsia"/>
          <w:sz w:val="24"/>
        </w:rPr>
        <w:t>合作方</w:t>
      </w:r>
      <w:r w:rsidRPr="003F14F9">
        <w:rPr>
          <w:rFonts w:asciiTheme="minorEastAsia" w:eastAsiaTheme="minorEastAsia" w:hAnsiTheme="minorEastAsia"/>
          <w:sz w:val="24"/>
        </w:rPr>
        <w:t>参加本次响应截止日前一年内银行出具的资信证明（成立一年内的公司可提交验资证明复印件并加盖本单位公章）,且无收受人和项目的限制，但开具银行有限制规定的除外；</w:t>
      </w:r>
    </w:p>
    <w:p w:rsidR="00391B84" w:rsidRPr="003F14F9" w:rsidRDefault="005276EB">
      <w:pPr>
        <w:spacing w:line="360" w:lineRule="auto"/>
        <w:ind w:leftChars="541" w:left="1496" w:hangingChars="150" w:hanging="360"/>
        <w:rPr>
          <w:rFonts w:asciiTheme="minorEastAsia" w:eastAsiaTheme="minorEastAsia" w:hAnsiTheme="minorEastAsia"/>
          <w:sz w:val="24"/>
        </w:rPr>
      </w:pPr>
      <w:r w:rsidRPr="003F14F9">
        <w:rPr>
          <w:rFonts w:asciiTheme="minorEastAsia" w:eastAsiaTheme="minorEastAsia" w:hAnsiTheme="minorEastAsia"/>
          <w:sz w:val="24"/>
        </w:rPr>
        <w:t>2、</w:t>
      </w:r>
      <w:r w:rsidRPr="003F14F9">
        <w:rPr>
          <w:rFonts w:ascii="宋体" w:hAnsi="宋体"/>
          <w:sz w:val="24"/>
        </w:rPr>
        <w:t>2、提供的银行资信证明必须是完整的（正反面），可以为复印件 (加盖本单位公章)，</w:t>
      </w:r>
      <w:r w:rsidRPr="003F14F9">
        <w:rPr>
          <w:rFonts w:ascii="宋体" w:hAnsi="宋体" w:hint="eastAsia"/>
          <w:sz w:val="24"/>
        </w:rPr>
        <w:t>采购人、采购代理机构</w:t>
      </w:r>
      <w:r w:rsidRPr="003F14F9">
        <w:rPr>
          <w:rFonts w:ascii="宋体" w:hAnsi="宋体"/>
          <w:sz w:val="24"/>
        </w:rPr>
        <w:t>保留审核原件的权利；</w:t>
      </w:r>
    </w:p>
    <w:p w:rsidR="00391B84" w:rsidRPr="003F14F9" w:rsidRDefault="005276EB">
      <w:pPr>
        <w:spacing w:line="360" w:lineRule="auto"/>
        <w:ind w:leftChars="370" w:left="777" w:firstLineChars="150" w:firstLine="360"/>
        <w:rPr>
          <w:rFonts w:asciiTheme="minorEastAsia" w:eastAsiaTheme="minorEastAsia" w:hAnsiTheme="minorEastAsia"/>
          <w:sz w:val="24"/>
        </w:rPr>
      </w:pPr>
      <w:r w:rsidRPr="003F14F9">
        <w:rPr>
          <w:rFonts w:asciiTheme="minorEastAsia" w:eastAsiaTheme="minorEastAsia" w:hAnsiTheme="minorEastAsia"/>
          <w:sz w:val="24"/>
        </w:rPr>
        <w:t xml:space="preserve">3、银行资信证明的开具银行明确规定复印无效的，须提交原件； </w:t>
      </w:r>
    </w:p>
    <w:p w:rsidR="00391B84" w:rsidRPr="003F14F9" w:rsidRDefault="005276EB">
      <w:pPr>
        <w:spacing w:line="360" w:lineRule="auto"/>
        <w:ind w:leftChars="541" w:left="1496" w:hangingChars="150" w:hanging="360"/>
        <w:rPr>
          <w:rFonts w:asciiTheme="minorEastAsia" w:eastAsiaTheme="minorEastAsia" w:hAnsiTheme="minorEastAsia"/>
          <w:sz w:val="24"/>
        </w:rPr>
      </w:pPr>
      <w:r w:rsidRPr="003F14F9">
        <w:rPr>
          <w:rFonts w:asciiTheme="minorEastAsia" w:eastAsiaTheme="minorEastAsia" w:hAnsiTheme="minorEastAsia"/>
          <w:sz w:val="24"/>
        </w:rPr>
        <w:t>4、银行资信证明应能说明该</w:t>
      </w:r>
      <w:r w:rsidRPr="003F14F9">
        <w:rPr>
          <w:rFonts w:asciiTheme="minorEastAsia" w:eastAsiaTheme="minorEastAsia" w:hAnsiTheme="minorEastAsia" w:hint="eastAsia"/>
          <w:sz w:val="24"/>
        </w:rPr>
        <w:t>合作方</w:t>
      </w:r>
      <w:r w:rsidRPr="003F14F9">
        <w:rPr>
          <w:rFonts w:asciiTheme="minorEastAsia" w:eastAsiaTheme="minorEastAsia" w:hAnsiTheme="minorEastAsia"/>
          <w:sz w:val="24"/>
        </w:rPr>
        <w:t>与银行之间业务往来正常，企业信誉良好等；</w:t>
      </w:r>
    </w:p>
    <w:p w:rsidR="00391B84" w:rsidRPr="003F14F9" w:rsidRDefault="005276EB">
      <w:pPr>
        <w:spacing w:line="360" w:lineRule="auto"/>
        <w:rPr>
          <w:rFonts w:asciiTheme="minorEastAsia" w:eastAsiaTheme="minorEastAsia" w:hAnsiTheme="minorEastAsia"/>
        </w:rPr>
      </w:pPr>
      <w:r w:rsidRPr="003F14F9">
        <w:rPr>
          <w:rFonts w:asciiTheme="minorEastAsia" w:eastAsiaTheme="minorEastAsia" w:hAnsiTheme="minorEastAsia"/>
        </w:rPr>
        <w:br w:type="page"/>
      </w:r>
      <w:r w:rsidRPr="003F14F9">
        <w:rPr>
          <w:rFonts w:asciiTheme="minorEastAsia" w:eastAsiaTheme="minorEastAsia" w:hAnsiTheme="minorEastAsia"/>
          <w:sz w:val="24"/>
        </w:rPr>
        <w:lastRenderedPageBreak/>
        <w:t>6-5有依法缴纳社会保障资金的良好记录</w:t>
      </w:r>
    </w:p>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sz w:val="24"/>
        </w:rPr>
        <w:t>（</w:t>
      </w:r>
      <w:r w:rsidRPr="003F14F9">
        <w:rPr>
          <w:rFonts w:asciiTheme="minorEastAsia" w:eastAsiaTheme="minorEastAsia" w:hAnsiTheme="minorEastAsia" w:hint="eastAsia"/>
          <w:sz w:val="24"/>
        </w:rPr>
        <w:t>合作方</w:t>
      </w:r>
      <w:r w:rsidRPr="003F14F9">
        <w:rPr>
          <w:rFonts w:asciiTheme="minorEastAsia" w:eastAsiaTheme="minorEastAsia" w:hAnsiTheme="minorEastAsia"/>
          <w:sz w:val="24"/>
        </w:rPr>
        <w:t>逐月交纳社会保障资金的，须提供参加本次政府采购活动</w:t>
      </w:r>
      <w:r w:rsidRPr="003F14F9">
        <w:rPr>
          <w:rFonts w:asciiTheme="minorEastAsia" w:eastAsiaTheme="minorEastAsia" w:hAnsiTheme="minorEastAsia" w:hint="eastAsia"/>
          <w:sz w:val="24"/>
        </w:rPr>
        <w:t>开标日期前六个月内任意一个月</w:t>
      </w:r>
      <w:r w:rsidRPr="003F14F9">
        <w:rPr>
          <w:rFonts w:asciiTheme="minorEastAsia" w:eastAsiaTheme="minorEastAsia" w:hAnsiTheme="minorEastAsia"/>
          <w:sz w:val="24"/>
        </w:rPr>
        <w:t>的缴纳社会保障资金</w:t>
      </w:r>
      <w:r w:rsidRPr="003F14F9">
        <w:rPr>
          <w:rFonts w:ascii="宋体" w:hAnsi="宋体" w:hint="eastAsia"/>
          <w:sz w:val="24"/>
        </w:rPr>
        <w:t>记录（银行缴费单据或社保机构出具的证明）复印件并加盖合作方公章</w:t>
      </w:r>
      <w:r w:rsidRPr="003F14F9">
        <w:rPr>
          <w:rFonts w:asciiTheme="minorEastAsia" w:eastAsiaTheme="minorEastAsia" w:hAnsiTheme="minorEastAsia"/>
          <w:sz w:val="24"/>
        </w:rPr>
        <w:t>；</w:t>
      </w:r>
    </w:p>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hint="eastAsia"/>
          <w:sz w:val="24"/>
        </w:rPr>
        <w:t>合作方</w:t>
      </w:r>
      <w:r w:rsidRPr="003F14F9">
        <w:rPr>
          <w:rFonts w:asciiTheme="minorEastAsia" w:eastAsiaTheme="minorEastAsia" w:hAnsiTheme="minorEastAsia"/>
          <w:sz w:val="24"/>
        </w:rPr>
        <w:t>逐年交纳社会保障资金的，须提供参加本次政府采购活动上一年度（2018年度）缴纳社会保障资金</w:t>
      </w:r>
      <w:r w:rsidRPr="003F14F9">
        <w:rPr>
          <w:rFonts w:ascii="宋体" w:hAnsi="宋体" w:hint="eastAsia"/>
          <w:sz w:val="24"/>
        </w:rPr>
        <w:t>记录（银行缴费单据或社保机构出具的证明）</w:t>
      </w:r>
      <w:r w:rsidRPr="003F14F9">
        <w:rPr>
          <w:rFonts w:asciiTheme="minorEastAsia" w:eastAsiaTheme="minorEastAsia" w:hAnsiTheme="minorEastAsia"/>
          <w:sz w:val="24"/>
        </w:rPr>
        <w:t>复印件</w:t>
      </w:r>
      <w:r w:rsidRPr="003F14F9">
        <w:rPr>
          <w:rFonts w:ascii="宋体" w:hAnsi="宋体" w:hint="eastAsia"/>
          <w:sz w:val="24"/>
        </w:rPr>
        <w:t>并加盖合作方公章</w:t>
      </w:r>
      <w:r w:rsidRPr="003F14F9">
        <w:rPr>
          <w:rFonts w:asciiTheme="minorEastAsia" w:eastAsiaTheme="minorEastAsia" w:hAnsiTheme="minorEastAsia"/>
          <w:sz w:val="24"/>
        </w:rPr>
        <w:t>。）</w:t>
      </w:r>
    </w:p>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hint="eastAsia"/>
          <w:sz w:val="24"/>
        </w:rPr>
        <w:t>注：依法不需要缴纳社会保障资金的合作方，须提供相应文件证明，</w:t>
      </w:r>
      <w:r w:rsidRPr="003F14F9">
        <w:rPr>
          <w:rFonts w:ascii="宋体" w:hAnsi="宋体" w:hint="eastAsia"/>
          <w:sz w:val="24"/>
        </w:rPr>
        <w:t>授权代表签字并加盖公章</w:t>
      </w:r>
      <w:r w:rsidRPr="003F14F9">
        <w:rPr>
          <w:rFonts w:asciiTheme="minorEastAsia" w:eastAsiaTheme="minorEastAsia" w:hAnsiTheme="minorEastAsia" w:hint="eastAsia"/>
          <w:sz w:val="24"/>
        </w:rPr>
        <w:t>。</w:t>
      </w:r>
    </w:p>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rPr>
        <w:br w:type="page"/>
      </w:r>
      <w:r w:rsidRPr="003F14F9">
        <w:rPr>
          <w:rFonts w:asciiTheme="minorEastAsia" w:eastAsiaTheme="minorEastAsia" w:hAnsiTheme="minorEastAsia"/>
          <w:sz w:val="24"/>
        </w:rPr>
        <w:lastRenderedPageBreak/>
        <w:t>6-6</w:t>
      </w:r>
      <w:r w:rsidRPr="003F14F9">
        <w:rPr>
          <w:rFonts w:asciiTheme="minorEastAsia" w:eastAsiaTheme="minorEastAsia" w:hAnsiTheme="minorEastAsia" w:hint="eastAsia"/>
          <w:sz w:val="24"/>
        </w:rPr>
        <w:t>合作方应提供开标日期前六个月内任意一个月依法纳税（法人单位必须为增值税或营业税或企业所得税）证明（银行缴费凭证或税务机关开具的证明）复印件（加盖合作方公章）</w:t>
      </w:r>
    </w:p>
    <w:p w:rsidR="00391B84" w:rsidRPr="003F14F9" w:rsidRDefault="005276EB">
      <w:pPr>
        <w:spacing w:line="360" w:lineRule="auto"/>
        <w:rPr>
          <w:rFonts w:asciiTheme="minorEastAsia" w:eastAsiaTheme="minorEastAsia" w:hAnsiTheme="minorEastAsia"/>
        </w:rPr>
      </w:pPr>
      <w:r w:rsidRPr="003F14F9">
        <w:rPr>
          <w:rFonts w:asciiTheme="minorEastAsia" w:eastAsiaTheme="minorEastAsia" w:hAnsiTheme="minorEastAsia" w:hint="eastAsia"/>
          <w:sz w:val="24"/>
        </w:rPr>
        <w:t>注：依法免税或零报税的合作方，须提供相应文件证明其依法免税证明文件或纳税申报表复印件。</w:t>
      </w:r>
    </w:p>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rPr>
        <w:br w:type="page"/>
      </w:r>
    </w:p>
    <w:p w:rsidR="00391B84" w:rsidRPr="003F14F9" w:rsidRDefault="005276EB">
      <w:pPr>
        <w:widowControl/>
        <w:jc w:val="left"/>
        <w:rPr>
          <w:rFonts w:asciiTheme="minorEastAsia" w:eastAsiaTheme="minorEastAsia" w:hAnsiTheme="minorEastAsia"/>
        </w:rPr>
      </w:pPr>
      <w:r w:rsidRPr="003F14F9">
        <w:rPr>
          <w:rFonts w:asciiTheme="minorEastAsia" w:eastAsiaTheme="minorEastAsia" w:hAnsiTheme="minorEastAsia"/>
          <w:sz w:val="24"/>
        </w:rPr>
        <w:lastRenderedPageBreak/>
        <w:t>6-7参加本次政府采购活动前三年内，在经营活动中没有重大违法记录的声明</w:t>
      </w:r>
    </w:p>
    <w:p w:rsidR="00391B84" w:rsidRPr="003F14F9" w:rsidRDefault="00391B84">
      <w:pPr>
        <w:autoSpaceDE w:val="0"/>
        <w:autoSpaceDN w:val="0"/>
        <w:adjustRightInd w:val="0"/>
        <w:spacing w:line="360" w:lineRule="auto"/>
        <w:jc w:val="left"/>
        <w:rPr>
          <w:rFonts w:asciiTheme="minorEastAsia" w:eastAsiaTheme="minorEastAsia" w:hAnsiTheme="minorEastAsia"/>
          <w:kern w:val="0"/>
          <w:sz w:val="24"/>
          <w:szCs w:val="20"/>
        </w:rPr>
      </w:pPr>
    </w:p>
    <w:p w:rsidR="00391B84" w:rsidRPr="003F14F9" w:rsidRDefault="005276EB">
      <w:pPr>
        <w:autoSpaceDE w:val="0"/>
        <w:autoSpaceDN w:val="0"/>
        <w:adjustRightInd w:val="0"/>
        <w:spacing w:line="360" w:lineRule="auto"/>
        <w:jc w:val="left"/>
        <w:rPr>
          <w:rFonts w:asciiTheme="minorEastAsia" w:eastAsiaTheme="minorEastAsia" w:hAnsiTheme="minorEastAsia"/>
          <w:b/>
          <w:kern w:val="0"/>
          <w:sz w:val="24"/>
          <w:szCs w:val="20"/>
        </w:rPr>
      </w:pPr>
      <w:r w:rsidRPr="003F14F9">
        <w:rPr>
          <w:rFonts w:asciiTheme="minorEastAsia" w:eastAsiaTheme="minorEastAsia" w:hAnsiTheme="minorEastAsia"/>
          <w:b/>
          <w:kern w:val="0"/>
          <w:sz w:val="24"/>
          <w:szCs w:val="20"/>
        </w:rPr>
        <w:t>致</w:t>
      </w:r>
      <w:r w:rsidRPr="003F14F9">
        <w:rPr>
          <w:rFonts w:asciiTheme="minorEastAsia" w:eastAsiaTheme="minorEastAsia" w:hAnsiTheme="minorEastAsia" w:hint="eastAsia"/>
          <w:b/>
          <w:kern w:val="0"/>
          <w:sz w:val="24"/>
          <w:szCs w:val="20"/>
        </w:rPr>
        <w:t>（采购人或采购代理机构）</w:t>
      </w:r>
      <w:r w:rsidRPr="003F14F9">
        <w:rPr>
          <w:rFonts w:asciiTheme="minorEastAsia" w:eastAsiaTheme="minorEastAsia" w:hAnsiTheme="minorEastAsia"/>
          <w:b/>
          <w:kern w:val="0"/>
          <w:sz w:val="24"/>
          <w:szCs w:val="20"/>
        </w:rPr>
        <w:t>：</w:t>
      </w:r>
    </w:p>
    <w:p w:rsidR="00391B84" w:rsidRPr="003F14F9" w:rsidRDefault="00391B84">
      <w:pPr>
        <w:autoSpaceDE w:val="0"/>
        <w:autoSpaceDN w:val="0"/>
        <w:adjustRightInd w:val="0"/>
        <w:spacing w:line="360" w:lineRule="auto"/>
        <w:jc w:val="left"/>
        <w:rPr>
          <w:rFonts w:asciiTheme="minorEastAsia" w:eastAsiaTheme="minorEastAsia" w:hAnsiTheme="minorEastAsia"/>
          <w:kern w:val="0"/>
          <w:sz w:val="24"/>
          <w:szCs w:val="20"/>
        </w:rPr>
      </w:pPr>
    </w:p>
    <w:p w:rsidR="00391B84" w:rsidRPr="003F14F9" w:rsidRDefault="005276EB">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3F14F9">
        <w:rPr>
          <w:rFonts w:ascii="宋体" w:hAnsi="宋体" w:hint="eastAsia"/>
          <w:kern w:val="0"/>
          <w:sz w:val="24"/>
        </w:rPr>
        <w:t>我公司</w:t>
      </w:r>
      <w:r w:rsidRPr="003F14F9">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且郑重承诺我公司为本项目提供的</w:t>
      </w:r>
      <w:r w:rsidRPr="003F14F9">
        <w:rPr>
          <w:rFonts w:asciiTheme="minorHAnsi" w:eastAsiaTheme="minorEastAsia" w:hAnsiTheme="minorHAnsi" w:cstheme="minorBidi" w:hint="eastAsia"/>
          <w:sz w:val="24"/>
        </w:rPr>
        <w:t>所有从业人员无任何犯罪记录，</w:t>
      </w:r>
      <w:r w:rsidRPr="003F14F9">
        <w:rPr>
          <w:rFonts w:ascii="宋体" w:hAnsi="宋体" w:hint="eastAsia"/>
          <w:sz w:val="24"/>
        </w:rPr>
        <w:t>特此声明。</w:t>
      </w:r>
    </w:p>
    <w:p w:rsidR="00391B84" w:rsidRPr="003F14F9" w:rsidRDefault="00391B84">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p>
    <w:p w:rsidR="00391B84" w:rsidRPr="003F14F9" w:rsidRDefault="005276EB">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3F14F9">
        <w:rPr>
          <w:rFonts w:asciiTheme="minorEastAsia" w:eastAsiaTheme="minorEastAsia" w:hAnsiTheme="minorEastAsia"/>
          <w:kern w:val="0"/>
          <w:sz w:val="24"/>
          <w:szCs w:val="20"/>
        </w:rPr>
        <w:t>特此声明。</w:t>
      </w:r>
    </w:p>
    <w:p w:rsidR="00391B84" w:rsidRPr="003F14F9" w:rsidRDefault="00391B84">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rsidR="00391B84" w:rsidRPr="003F14F9" w:rsidRDefault="00391B84">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rsidR="00391B84" w:rsidRPr="003F14F9" w:rsidRDefault="00391B84">
      <w:pPr>
        <w:autoSpaceDE w:val="0"/>
        <w:autoSpaceDN w:val="0"/>
        <w:adjustRightInd w:val="0"/>
        <w:spacing w:line="360" w:lineRule="auto"/>
        <w:ind w:leftChars="270" w:left="567"/>
        <w:jc w:val="left"/>
        <w:rPr>
          <w:rFonts w:asciiTheme="minorEastAsia" w:eastAsiaTheme="minorEastAsia" w:hAnsiTheme="minorEastAsia"/>
          <w:kern w:val="0"/>
          <w:sz w:val="28"/>
          <w:szCs w:val="20"/>
        </w:rPr>
      </w:pPr>
    </w:p>
    <w:p w:rsidR="00391B84" w:rsidRPr="003F14F9" w:rsidRDefault="005276EB">
      <w:pPr>
        <w:wordWrap w:val="0"/>
        <w:autoSpaceDE w:val="0"/>
        <w:autoSpaceDN w:val="0"/>
        <w:adjustRightInd w:val="0"/>
        <w:spacing w:line="360" w:lineRule="auto"/>
        <w:jc w:val="right"/>
        <w:rPr>
          <w:rFonts w:asciiTheme="minorEastAsia" w:eastAsiaTheme="minorEastAsia" w:hAnsiTheme="minorEastAsia"/>
          <w:kern w:val="0"/>
          <w:sz w:val="24"/>
        </w:rPr>
      </w:pPr>
      <w:r w:rsidRPr="003F14F9">
        <w:rPr>
          <w:rFonts w:asciiTheme="minorEastAsia" w:eastAsiaTheme="minorEastAsia" w:hAnsiTheme="minorEastAsia"/>
          <w:kern w:val="0"/>
          <w:sz w:val="24"/>
        </w:rPr>
        <w:t xml:space="preserve">法定代表人或法人授权代表签字：       </w:t>
      </w:r>
    </w:p>
    <w:p w:rsidR="00391B84" w:rsidRPr="003F14F9" w:rsidRDefault="00391B84">
      <w:pPr>
        <w:autoSpaceDE w:val="0"/>
        <w:autoSpaceDN w:val="0"/>
        <w:adjustRightInd w:val="0"/>
        <w:spacing w:line="360" w:lineRule="auto"/>
        <w:jc w:val="right"/>
        <w:rPr>
          <w:rFonts w:asciiTheme="minorEastAsia" w:eastAsiaTheme="minorEastAsia" w:hAnsiTheme="minorEastAsia"/>
          <w:kern w:val="0"/>
          <w:sz w:val="24"/>
        </w:rPr>
      </w:pPr>
    </w:p>
    <w:p w:rsidR="00391B84" w:rsidRPr="003F14F9" w:rsidRDefault="00391B84">
      <w:pPr>
        <w:autoSpaceDE w:val="0"/>
        <w:autoSpaceDN w:val="0"/>
        <w:adjustRightInd w:val="0"/>
        <w:spacing w:line="360" w:lineRule="auto"/>
        <w:ind w:firstLineChars="200" w:firstLine="480"/>
        <w:jc w:val="left"/>
        <w:rPr>
          <w:rFonts w:asciiTheme="minorEastAsia" w:eastAsiaTheme="minorEastAsia" w:hAnsiTheme="minorEastAsia"/>
          <w:kern w:val="0"/>
          <w:sz w:val="24"/>
        </w:rPr>
      </w:pPr>
    </w:p>
    <w:p w:rsidR="00391B84" w:rsidRPr="003F14F9" w:rsidRDefault="005276EB">
      <w:pPr>
        <w:wordWrap w:val="0"/>
        <w:autoSpaceDE w:val="0"/>
        <w:autoSpaceDN w:val="0"/>
        <w:adjustRightInd w:val="0"/>
        <w:spacing w:line="360" w:lineRule="auto"/>
        <w:ind w:firstLineChars="200" w:firstLine="480"/>
        <w:jc w:val="right"/>
        <w:rPr>
          <w:rFonts w:asciiTheme="minorEastAsia" w:eastAsiaTheme="minorEastAsia" w:hAnsiTheme="minorEastAsia"/>
          <w:kern w:val="0"/>
          <w:sz w:val="24"/>
        </w:rPr>
      </w:pPr>
      <w:r w:rsidRPr="003F14F9">
        <w:rPr>
          <w:rFonts w:asciiTheme="minorEastAsia" w:eastAsiaTheme="minorEastAsia" w:hAnsiTheme="minorEastAsia" w:hint="eastAsia"/>
          <w:kern w:val="0"/>
          <w:sz w:val="24"/>
        </w:rPr>
        <w:t>合作方</w:t>
      </w:r>
      <w:r w:rsidRPr="003F14F9">
        <w:rPr>
          <w:rFonts w:asciiTheme="minorEastAsia" w:eastAsiaTheme="minorEastAsia" w:hAnsiTheme="minorEastAsia"/>
          <w:kern w:val="0"/>
          <w:sz w:val="24"/>
        </w:rPr>
        <w:t xml:space="preserve">公章：              </w:t>
      </w:r>
    </w:p>
    <w:p w:rsidR="00391B84" w:rsidRPr="003F14F9" w:rsidRDefault="00391B84">
      <w:pPr>
        <w:autoSpaceDE w:val="0"/>
        <w:autoSpaceDN w:val="0"/>
        <w:adjustRightInd w:val="0"/>
        <w:spacing w:line="360" w:lineRule="auto"/>
        <w:ind w:firstLineChars="200" w:firstLine="480"/>
        <w:jc w:val="right"/>
        <w:rPr>
          <w:rFonts w:asciiTheme="minorEastAsia" w:eastAsiaTheme="minorEastAsia" w:hAnsiTheme="minorEastAsia"/>
          <w:kern w:val="0"/>
          <w:sz w:val="24"/>
        </w:rPr>
      </w:pPr>
    </w:p>
    <w:p w:rsidR="00391B84" w:rsidRPr="003F14F9" w:rsidRDefault="00391B84">
      <w:pPr>
        <w:autoSpaceDE w:val="0"/>
        <w:autoSpaceDN w:val="0"/>
        <w:adjustRightInd w:val="0"/>
        <w:spacing w:line="360" w:lineRule="auto"/>
        <w:jc w:val="left"/>
        <w:rPr>
          <w:rFonts w:asciiTheme="minorEastAsia" w:eastAsiaTheme="minorEastAsia" w:hAnsiTheme="minorEastAsia"/>
          <w:kern w:val="0"/>
          <w:sz w:val="24"/>
        </w:rPr>
      </w:pPr>
    </w:p>
    <w:p w:rsidR="00391B84" w:rsidRPr="003F14F9" w:rsidRDefault="005276EB">
      <w:pPr>
        <w:wordWrap w:val="0"/>
        <w:autoSpaceDE w:val="0"/>
        <w:autoSpaceDN w:val="0"/>
        <w:adjustRightInd w:val="0"/>
        <w:spacing w:line="360" w:lineRule="auto"/>
        <w:jc w:val="right"/>
        <w:rPr>
          <w:rFonts w:asciiTheme="minorEastAsia" w:eastAsiaTheme="minorEastAsia" w:hAnsiTheme="minorEastAsia"/>
          <w:kern w:val="0"/>
          <w:sz w:val="24"/>
        </w:rPr>
      </w:pPr>
      <w:r w:rsidRPr="003F14F9">
        <w:rPr>
          <w:rFonts w:asciiTheme="minorEastAsia" w:eastAsiaTheme="minorEastAsia" w:hAnsiTheme="minorEastAsia"/>
          <w:kern w:val="0"/>
          <w:sz w:val="24"/>
        </w:rPr>
        <w:t xml:space="preserve">年    月    日  </w:t>
      </w:r>
    </w:p>
    <w:p w:rsidR="00391B84" w:rsidRPr="003F14F9" w:rsidRDefault="00391B84">
      <w:pPr>
        <w:spacing w:line="360" w:lineRule="auto"/>
        <w:rPr>
          <w:rFonts w:asciiTheme="minorEastAsia" w:eastAsiaTheme="minorEastAsia" w:hAnsiTheme="minorEastAsia"/>
          <w:sz w:val="24"/>
        </w:rPr>
      </w:pPr>
    </w:p>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sz w:val="24"/>
        </w:rPr>
        <w:br w:type="page"/>
      </w:r>
      <w:r w:rsidRPr="003F14F9">
        <w:rPr>
          <w:rFonts w:asciiTheme="minorEastAsia" w:eastAsiaTheme="minorEastAsia" w:hAnsiTheme="minorEastAsia"/>
          <w:sz w:val="24"/>
        </w:rPr>
        <w:lastRenderedPageBreak/>
        <w:t>6-8合作方应提供在信用中国网站（www.creditchina.gov.cn）“信用信息”、中国政府采购网（www.ccgp.gov.cn）“政府采购严重违法失信行为信息记录”信用记录查询结果打印页面并加盖公章</w:t>
      </w:r>
    </w:p>
    <w:p w:rsidR="00391B84" w:rsidRPr="003F14F9" w:rsidRDefault="00391B84">
      <w:pPr>
        <w:spacing w:line="360" w:lineRule="auto"/>
        <w:rPr>
          <w:rFonts w:asciiTheme="minorEastAsia" w:eastAsiaTheme="minorEastAsia" w:hAnsiTheme="minorEastAsia"/>
          <w:sz w:val="24"/>
        </w:rPr>
      </w:pPr>
    </w:p>
    <w:p w:rsidR="00391B84" w:rsidRPr="003F14F9" w:rsidRDefault="00391B84">
      <w:pPr>
        <w:spacing w:line="360" w:lineRule="auto"/>
        <w:rPr>
          <w:rFonts w:asciiTheme="minorEastAsia" w:eastAsiaTheme="minorEastAsia" w:hAnsiTheme="minorEastAsia"/>
          <w:sz w:val="24"/>
        </w:rPr>
      </w:pPr>
    </w:p>
    <w:p w:rsidR="00391B84" w:rsidRPr="003F14F9" w:rsidRDefault="00391B84">
      <w:pPr>
        <w:spacing w:line="360" w:lineRule="auto"/>
        <w:rPr>
          <w:rFonts w:asciiTheme="minorEastAsia" w:eastAsiaTheme="minorEastAsia" w:hAnsiTheme="minorEastAsia"/>
          <w:sz w:val="24"/>
        </w:rPr>
      </w:pPr>
    </w:p>
    <w:p w:rsidR="00391B84" w:rsidRPr="003F14F9" w:rsidRDefault="00391B84">
      <w:pPr>
        <w:spacing w:line="360" w:lineRule="auto"/>
        <w:rPr>
          <w:rFonts w:asciiTheme="minorEastAsia" w:eastAsiaTheme="minorEastAsia" w:hAnsiTheme="minorEastAsia"/>
          <w:sz w:val="24"/>
        </w:rPr>
      </w:pPr>
    </w:p>
    <w:p w:rsidR="00391B84" w:rsidRPr="003F14F9" w:rsidRDefault="00391B84">
      <w:pPr>
        <w:spacing w:line="360" w:lineRule="auto"/>
        <w:rPr>
          <w:rFonts w:asciiTheme="minorEastAsia" w:eastAsiaTheme="minorEastAsia" w:hAnsiTheme="minorEastAsia"/>
          <w:sz w:val="24"/>
        </w:rPr>
      </w:pPr>
    </w:p>
    <w:p w:rsidR="00391B84" w:rsidRPr="003F14F9" w:rsidRDefault="00391B84">
      <w:pPr>
        <w:spacing w:line="360" w:lineRule="auto"/>
        <w:rPr>
          <w:rFonts w:asciiTheme="minorEastAsia" w:eastAsiaTheme="minorEastAsia" w:hAnsiTheme="minorEastAsia"/>
          <w:sz w:val="24"/>
        </w:rPr>
      </w:pPr>
    </w:p>
    <w:p w:rsidR="00391B84" w:rsidRPr="003F14F9" w:rsidRDefault="00391B84">
      <w:pPr>
        <w:spacing w:line="360" w:lineRule="auto"/>
        <w:rPr>
          <w:rFonts w:asciiTheme="minorEastAsia" w:eastAsiaTheme="minorEastAsia" w:hAnsiTheme="minorEastAsia"/>
          <w:sz w:val="24"/>
        </w:rPr>
      </w:pPr>
    </w:p>
    <w:p w:rsidR="00391B84" w:rsidRPr="003F14F9" w:rsidRDefault="00391B84">
      <w:pPr>
        <w:spacing w:line="360" w:lineRule="auto"/>
        <w:rPr>
          <w:rFonts w:asciiTheme="minorEastAsia" w:eastAsiaTheme="minorEastAsia" w:hAnsiTheme="minorEastAsia"/>
          <w:sz w:val="24"/>
        </w:rPr>
      </w:pPr>
    </w:p>
    <w:p w:rsidR="00391B84" w:rsidRPr="003F14F9" w:rsidRDefault="00391B84">
      <w:pPr>
        <w:spacing w:line="360" w:lineRule="auto"/>
        <w:rPr>
          <w:rFonts w:asciiTheme="minorEastAsia" w:eastAsiaTheme="minorEastAsia" w:hAnsiTheme="minorEastAsia"/>
          <w:sz w:val="24"/>
        </w:rPr>
      </w:pPr>
    </w:p>
    <w:p w:rsidR="00391B84" w:rsidRPr="003F14F9" w:rsidRDefault="00391B84">
      <w:pPr>
        <w:spacing w:line="360" w:lineRule="auto"/>
        <w:rPr>
          <w:rFonts w:asciiTheme="minorEastAsia" w:eastAsiaTheme="minorEastAsia" w:hAnsiTheme="minorEastAsia"/>
          <w:sz w:val="24"/>
        </w:rPr>
      </w:pPr>
    </w:p>
    <w:p w:rsidR="00391B84" w:rsidRPr="003F14F9" w:rsidRDefault="00391B84">
      <w:pPr>
        <w:spacing w:line="360" w:lineRule="auto"/>
        <w:rPr>
          <w:rFonts w:asciiTheme="minorEastAsia" w:eastAsiaTheme="minorEastAsia" w:hAnsiTheme="minorEastAsia"/>
          <w:sz w:val="24"/>
        </w:rPr>
      </w:pPr>
    </w:p>
    <w:p w:rsidR="00391B84" w:rsidRPr="003F14F9" w:rsidRDefault="00391B84">
      <w:pPr>
        <w:spacing w:line="360" w:lineRule="auto"/>
        <w:rPr>
          <w:rFonts w:asciiTheme="minorEastAsia" w:eastAsiaTheme="minorEastAsia" w:hAnsiTheme="minorEastAsia"/>
          <w:sz w:val="24"/>
        </w:rPr>
      </w:pPr>
    </w:p>
    <w:p w:rsidR="00391B84" w:rsidRPr="003F14F9" w:rsidRDefault="00391B84">
      <w:pPr>
        <w:spacing w:line="360" w:lineRule="auto"/>
        <w:rPr>
          <w:rFonts w:asciiTheme="minorEastAsia" w:eastAsiaTheme="minorEastAsia" w:hAnsiTheme="minorEastAsia"/>
          <w:sz w:val="24"/>
        </w:rPr>
      </w:pPr>
    </w:p>
    <w:p w:rsidR="00391B84" w:rsidRPr="003F14F9" w:rsidRDefault="00391B84">
      <w:pPr>
        <w:spacing w:line="360" w:lineRule="auto"/>
        <w:rPr>
          <w:rFonts w:asciiTheme="minorEastAsia" w:eastAsiaTheme="minorEastAsia" w:hAnsiTheme="minorEastAsia"/>
          <w:sz w:val="24"/>
        </w:rPr>
      </w:pPr>
    </w:p>
    <w:p w:rsidR="00391B84" w:rsidRPr="003F14F9" w:rsidRDefault="00391B84">
      <w:pPr>
        <w:spacing w:line="360" w:lineRule="auto"/>
        <w:rPr>
          <w:rFonts w:asciiTheme="minorEastAsia" w:eastAsiaTheme="minorEastAsia" w:hAnsiTheme="minorEastAsia"/>
          <w:sz w:val="24"/>
        </w:rPr>
      </w:pPr>
    </w:p>
    <w:p w:rsidR="00391B84" w:rsidRPr="003F14F9" w:rsidRDefault="00391B84">
      <w:pPr>
        <w:spacing w:line="360" w:lineRule="auto"/>
        <w:rPr>
          <w:rFonts w:asciiTheme="minorEastAsia" w:eastAsiaTheme="minorEastAsia" w:hAnsiTheme="minorEastAsia"/>
          <w:sz w:val="24"/>
        </w:rPr>
      </w:pPr>
    </w:p>
    <w:p w:rsidR="00391B84" w:rsidRPr="003F14F9" w:rsidRDefault="00391B84">
      <w:pPr>
        <w:spacing w:line="360" w:lineRule="auto"/>
        <w:rPr>
          <w:rFonts w:asciiTheme="minorEastAsia" w:eastAsiaTheme="minorEastAsia" w:hAnsiTheme="minorEastAsia"/>
          <w:sz w:val="24"/>
        </w:rPr>
      </w:pPr>
    </w:p>
    <w:p w:rsidR="00391B84" w:rsidRPr="003F14F9" w:rsidRDefault="00391B84">
      <w:pPr>
        <w:spacing w:line="360" w:lineRule="auto"/>
        <w:rPr>
          <w:rFonts w:asciiTheme="minorEastAsia" w:eastAsiaTheme="minorEastAsia" w:hAnsiTheme="minorEastAsia"/>
          <w:sz w:val="24"/>
        </w:rPr>
      </w:pPr>
    </w:p>
    <w:p w:rsidR="00391B84" w:rsidRPr="003F14F9" w:rsidRDefault="00391B84">
      <w:pPr>
        <w:spacing w:line="360" w:lineRule="auto"/>
        <w:rPr>
          <w:rFonts w:asciiTheme="minorEastAsia" w:eastAsiaTheme="minorEastAsia" w:hAnsiTheme="minorEastAsia"/>
          <w:sz w:val="24"/>
        </w:rPr>
      </w:pPr>
    </w:p>
    <w:p w:rsidR="00391B84" w:rsidRPr="003F14F9" w:rsidRDefault="00391B84">
      <w:pPr>
        <w:spacing w:line="360" w:lineRule="auto"/>
        <w:rPr>
          <w:rFonts w:asciiTheme="minorEastAsia" w:eastAsiaTheme="minorEastAsia" w:hAnsiTheme="minorEastAsia"/>
          <w:sz w:val="24"/>
        </w:rPr>
      </w:pPr>
    </w:p>
    <w:p w:rsidR="00391B84" w:rsidRPr="003F14F9" w:rsidRDefault="00391B84">
      <w:pPr>
        <w:spacing w:line="360" w:lineRule="auto"/>
        <w:rPr>
          <w:rFonts w:asciiTheme="minorEastAsia" w:eastAsiaTheme="minorEastAsia" w:hAnsiTheme="minorEastAsia"/>
          <w:sz w:val="24"/>
        </w:rPr>
      </w:pPr>
    </w:p>
    <w:p w:rsidR="00391B84" w:rsidRPr="003F14F9" w:rsidRDefault="00391B84">
      <w:pPr>
        <w:spacing w:line="360" w:lineRule="auto"/>
        <w:rPr>
          <w:rFonts w:asciiTheme="minorEastAsia" w:eastAsiaTheme="minorEastAsia" w:hAnsiTheme="minorEastAsia"/>
          <w:sz w:val="24"/>
        </w:rPr>
      </w:pPr>
    </w:p>
    <w:p w:rsidR="00391B84" w:rsidRPr="003F14F9" w:rsidRDefault="00391B84">
      <w:pPr>
        <w:spacing w:line="360" w:lineRule="auto"/>
        <w:rPr>
          <w:rFonts w:asciiTheme="minorEastAsia" w:eastAsiaTheme="minorEastAsia" w:hAnsiTheme="minorEastAsia"/>
          <w:sz w:val="24"/>
        </w:rPr>
      </w:pPr>
    </w:p>
    <w:p w:rsidR="00391B84" w:rsidRPr="003F14F9" w:rsidRDefault="00391B84">
      <w:pPr>
        <w:spacing w:line="360" w:lineRule="auto"/>
        <w:rPr>
          <w:rFonts w:asciiTheme="minorEastAsia" w:eastAsiaTheme="minorEastAsia" w:hAnsiTheme="minorEastAsia"/>
          <w:sz w:val="24"/>
        </w:rPr>
      </w:pPr>
    </w:p>
    <w:p w:rsidR="00391B84" w:rsidRPr="003F14F9" w:rsidRDefault="00391B84">
      <w:pPr>
        <w:spacing w:line="360" w:lineRule="auto"/>
        <w:rPr>
          <w:rFonts w:asciiTheme="minorEastAsia" w:eastAsiaTheme="minorEastAsia" w:hAnsiTheme="minorEastAsia"/>
          <w:sz w:val="24"/>
        </w:rPr>
      </w:pPr>
    </w:p>
    <w:p w:rsidR="00391B84" w:rsidRPr="003F14F9" w:rsidRDefault="00391B84">
      <w:pPr>
        <w:spacing w:line="360" w:lineRule="auto"/>
        <w:rPr>
          <w:rFonts w:asciiTheme="minorEastAsia" w:eastAsiaTheme="minorEastAsia" w:hAnsiTheme="minorEastAsia"/>
          <w:sz w:val="24"/>
        </w:rPr>
      </w:pPr>
    </w:p>
    <w:p w:rsidR="00391B84" w:rsidRPr="003F14F9" w:rsidRDefault="00391B84">
      <w:pPr>
        <w:spacing w:line="360" w:lineRule="auto"/>
        <w:rPr>
          <w:rFonts w:asciiTheme="minorEastAsia" w:eastAsiaTheme="minorEastAsia" w:hAnsiTheme="minorEastAsia"/>
          <w:sz w:val="24"/>
        </w:rPr>
      </w:pPr>
    </w:p>
    <w:p w:rsidR="00391B84" w:rsidRPr="003F14F9" w:rsidRDefault="005276EB">
      <w:pPr>
        <w:spacing w:line="360" w:lineRule="auto"/>
        <w:rPr>
          <w:rFonts w:asciiTheme="minorEastAsia" w:eastAsiaTheme="minorEastAsia" w:hAnsiTheme="minorEastAsia"/>
        </w:rPr>
      </w:pPr>
      <w:r w:rsidRPr="003F14F9">
        <w:rPr>
          <w:rFonts w:asciiTheme="minorEastAsia" w:eastAsiaTheme="minorEastAsia" w:hAnsiTheme="minorEastAsia"/>
          <w:sz w:val="24"/>
        </w:rPr>
        <w:t>6-9</w:t>
      </w:r>
      <w:r w:rsidRPr="003F14F9">
        <w:rPr>
          <w:rFonts w:asciiTheme="minorEastAsia" w:eastAsiaTheme="minorEastAsia" w:hAnsiTheme="minorEastAsia" w:hint="eastAsia"/>
          <w:sz w:val="24"/>
        </w:rPr>
        <w:t>合作方</w:t>
      </w:r>
      <w:r w:rsidRPr="003F14F9">
        <w:rPr>
          <w:rFonts w:asciiTheme="minorEastAsia" w:eastAsiaTheme="minorEastAsia" w:hAnsiTheme="minorEastAsia"/>
          <w:sz w:val="24"/>
        </w:rPr>
        <w:t>认为必要的其他资格证明文件复印件（须加盖本单位公章）。</w:t>
      </w:r>
    </w:p>
    <w:p w:rsidR="00391B84" w:rsidRPr="003F14F9" w:rsidRDefault="005276EB">
      <w:pPr>
        <w:widowControl/>
        <w:spacing w:line="360" w:lineRule="auto"/>
        <w:jc w:val="left"/>
        <w:rPr>
          <w:rFonts w:asciiTheme="minorEastAsia" w:eastAsiaTheme="minorEastAsia" w:hAnsiTheme="minorEastAsia"/>
          <w:sz w:val="24"/>
        </w:rPr>
      </w:pPr>
      <w:bookmarkStart w:id="149" w:name="_Toc497235049"/>
      <w:r w:rsidRPr="003F14F9">
        <w:rPr>
          <w:rFonts w:asciiTheme="minorEastAsia" w:eastAsiaTheme="minorEastAsia" w:hAnsiTheme="minorEastAsia"/>
          <w:sz w:val="24"/>
        </w:rPr>
        <w:lastRenderedPageBreak/>
        <w:br w:type="page"/>
      </w:r>
    </w:p>
    <w:p w:rsidR="00391B84" w:rsidRPr="003F14F9" w:rsidRDefault="00391B84">
      <w:pPr>
        <w:spacing w:line="360" w:lineRule="auto"/>
        <w:rPr>
          <w:rFonts w:asciiTheme="minorEastAsia" w:eastAsiaTheme="minorEastAsia" w:hAnsiTheme="minorEastAsia"/>
          <w:sz w:val="28"/>
          <w:szCs w:val="28"/>
        </w:rPr>
      </w:pPr>
    </w:p>
    <w:p w:rsidR="00391B84" w:rsidRPr="003F14F9" w:rsidRDefault="005276EB">
      <w:pPr>
        <w:pStyle w:val="3"/>
      </w:pPr>
      <w:bookmarkStart w:id="150" w:name="_Toc514926461"/>
      <w:bookmarkStart w:id="151" w:name="_Toc18322205"/>
      <w:r w:rsidRPr="003F14F9">
        <w:t>7 业绩案例一览表</w:t>
      </w:r>
      <w:bookmarkEnd w:id="149"/>
      <w:bookmarkEnd w:id="150"/>
      <w:bookmarkEnd w:id="151"/>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1208"/>
      </w:tblGrid>
      <w:tr w:rsidR="003F14F9" w:rsidRPr="003F14F9">
        <w:trPr>
          <w:trHeight w:val="611"/>
          <w:jc w:val="center"/>
        </w:trPr>
        <w:tc>
          <w:tcPr>
            <w:tcW w:w="852" w:type="dxa"/>
            <w:vAlign w:val="center"/>
          </w:tcPr>
          <w:p w:rsidR="00391B84" w:rsidRPr="003F14F9" w:rsidRDefault="005276EB">
            <w:pPr>
              <w:spacing w:line="360" w:lineRule="auto"/>
              <w:rPr>
                <w:rFonts w:asciiTheme="minorEastAsia" w:eastAsiaTheme="minorEastAsia" w:hAnsiTheme="minorEastAsia"/>
                <w:b/>
                <w:sz w:val="24"/>
              </w:rPr>
            </w:pPr>
            <w:r w:rsidRPr="003F14F9">
              <w:rPr>
                <w:rFonts w:asciiTheme="minorEastAsia" w:eastAsiaTheme="minorEastAsia" w:hAnsiTheme="minorEastAsia" w:hint="eastAsia"/>
                <w:b/>
                <w:sz w:val="24"/>
              </w:rPr>
              <w:t>序号</w:t>
            </w:r>
          </w:p>
        </w:tc>
        <w:tc>
          <w:tcPr>
            <w:tcW w:w="1411" w:type="dxa"/>
            <w:vAlign w:val="center"/>
          </w:tcPr>
          <w:p w:rsidR="00391B84" w:rsidRPr="003F14F9" w:rsidRDefault="005276EB">
            <w:pPr>
              <w:spacing w:line="360" w:lineRule="auto"/>
              <w:rPr>
                <w:rFonts w:asciiTheme="minorEastAsia" w:eastAsiaTheme="minorEastAsia" w:hAnsiTheme="minorEastAsia"/>
                <w:b/>
                <w:sz w:val="24"/>
              </w:rPr>
            </w:pPr>
            <w:r w:rsidRPr="003F14F9">
              <w:rPr>
                <w:rFonts w:asciiTheme="minorEastAsia" w:eastAsiaTheme="minorEastAsia" w:hAnsiTheme="minorEastAsia" w:hint="eastAsia"/>
                <w:b/>
                <w:sz w:val="24"/>
              </w:rPr>
              <w:t>项目名称</w:t>
            </w:r>
          </w:p>
        </w:tc>
        <w:tc>
          <w:tcPr>
            <w:tcW w:w="1260" w:type="dxa"/>
            <w:vAlign w:val="center"/>
          </w:tcPr>
          <w:p w:rsidR="00391B84" w:rsidRPr="003F14F9" w:rsidRDefault="005276EB">
            <w:pPr>
              <w:spacing w:line="360" w:lineRule="auto"/>
              <w:rPr>
                <w:rFonts w:asciiTheme="minorEastAsia" w:eastAsiaTheme="minorEastAsia" w:hAnsiTheme="minorEastAsia"/>
                <w:b/>
                <w:sz w:val="24"/>
              </w:rPr>
            </w:pPr>
            <w:r w:rsidRPr="003F14F9">
              <w:rPr>
                <w:rFonts w:asciiTheme="minorEastAsia" w:eastAsiaTheme="minorEastAsia" w:hAnsiTheme="minorEastAsia" w:hint="eastAsia"/>
                <w:b/>
                <w:sz w:val="24"/>
              </w:rPr>
              <w:t>用户名称</w:t>
            </w:r>
          </w:p>
        </w:tc>
        <w:tc>
          <w:tcPr>
            <w:tcW w:w="1260" w:type="dxa"/>
            <w:vAlign w:val="center"/>
          </w:tcPr>
          <w:p w:rsidR="00391B84" w:rsidRPr="003F14F9" w:rsidRDefault="005276EB">
            <w:pPr>
              <w:spacing w:line="360" w:lineRule="auto"/>
              <w:rPr>
                <w:rFonts w:asciiTheme="minorEastAsia" w:eastAsiaTheme="minorEastAsia" w:hAnsiTheme="minorEastAsia"/>
                <w:b/>
                <w:sz w:val="24"/>
              </w:rPr>
            </w:pPr>
            <w:r w:rsidRPr="003F14F9">
              <w:rPr>
                <w:rFonts w:asciiTheme="minorEastAsia" w:eastAsiaTheme="minorEastAsia" w:hAnsiTheme="minorEastAsia" w:hint="eastAsia"/>
                <w:b/>
                <w:sz w:val="24"/>
              </w:rPr>
              <w:t>合同金额</w:t>
            </w:r>
          </w:p>
        </w:tc>
        <w:tc>
          <w:tcPr>
            <w:tcW w:w="1440" w:type="dxa"/>
            <w:vAlign w:val="center"/>
          </w:tcPr>
          <w:p w:rsidR="00391B84" w:rsidRPr="003F14F9" w:rsidRDefault="005276EB">
            <w:pPr>
              <w:spacing w:line="360" w:lineRule="auto"/>
              <w:rPr>
                <w:rFonts w:asciiTheme="minorEastAsia" w:eastAsiaTheme="minorEastAsia" w:hAnsiTheme="minorEastAsia"/>
                <w:b/>
                <w:sz w:val="24"/>
              </w:rPr>
            </w:pPr>
            <w:r w:rsidRPr="003F14F9">
              <w:rPr>
                <w:rFonts w:asciiTheme="minorEastAsia" w:eastAsiaTheme="minorEastAsia" w:hAnsiTheme="minorEastAsia" w:hint="eastAsia"/>
                <w:b/>
                <w:sz w:val="24"/>
              </w:rPr>
              <w:t>用户联系人及联系方式</w:t>
            </w:r>
          </w:p>
        </w:tc>
        <w:tc>
          <w:tcPr>
            <w:tcW w:w="1778" w:type="dxa"/>
            <w:vAlign w:val="center"/>
          </w:tcPr>
          <w:p w:rsidR="00391B84" w:rsidRPr="003F14F9" w:rsidRDefault="005276EB">
            <w:pPr>
              <w:spacing w:line="360" w:lineRule="auto"/>
              <w:rPr>
                <w:rFonts w:asciiTheme="minorEastAsia" w:eastAsiaTheme="minorEastAsia" w:hAnsiTheme="minorEastAsia"/>
                <w:b/>
                <w:sz w:val="24"/>
              </w:rPr>
            </w:pPr>
            <w:r w:rsidRPr="003F14F9">
              <w:rPr>
                <w:rFonts w:asciiTheme="minorEastAsia" w:eastAsiaTheme="minorEastAsia" w:hAnsiTheme="minorEastAsia" w:hint="eastAsia"/>
                <w:b/>
                <w:sz w:val="24"/>
              </w:rPr>
              <w:t>合同签订日期</w:t>
            </w:r>
          </w:p>
        </w:tc>
        <w:tc>
          <w:tcPr>
            <w:tcW w:w="1208" w:type="dxa"/>
            <w:vAlign w:val="center"/>
          </w:tcPr>
          <w:p w:rsidR="00391B84" w:rsidRPr="003F14F9" w:rsidRDefault="005276EB">
            <w:pPr>
              <w:spacing w:line="360" w:lineRule="auto"/>
              <w:rPr>
                <w:rFonts w:asciiTheme="minorEastAsia" w:eastAsiaTheme="minorEastAsia" w:hAnsiTheme="minorEastAsia"/>
                <w:b/>
                <w:sz w:val="24"/>
              </w:rPr>
            </w:pPr>
            <w:r w:rsidRPr="003F14F9">
              <w:rPr>
                <w:rFonts w:asciiTheme="minorEastAsia" w:eastAsiaTheme="minorEastAsia" w:hAnsiTheme="minorEastAsia" w:hint="eastAsia"/>
                <w:b/>
                <w:sz w:val="24"/>
              </w:rPr>
              <w:t>项目内容描述</w:t>
            </w:r>
          </w:p>
        </w:tc>
      </w:tr>
      <w:tr w:rsidR="003F14F9" w:rsidRPr="003F14F9">
        <w:trPr>
          <w:trHeight w:val="591"/>
          <w:jc w:val="center"/>
        </w:trPr>
        <w:tc>
          <w:tcPr>
            <w:tcW w:w="852" w:type="dxa"/>
            <w:vAlign w:val="center"/>
          </w:tcPr>
          <w:p w:rsidR="00391B84" w:rsidRPr="003F14F9" w:rsidRDefault="00391B84">
            <w:pPr>
              <w:spacing w:line="360" w:lineRule="auto"/>
              <w:jc w:val="center"/>
              <w:rPr>
                <w:rFonts w:asciiTheme="minorEastAsia" w:eastAsiaTheme="minorEastAsia" w:hAnsiTheme="minorEastAsia"/>
                <w:sz w:val="24"/>
              </w:rPr>
            </w:pPr>
          </w:p>
        </w:tc>
        <w:tc>
          <w:tcPr>
            <w:tcW w:w="1411" w:type="dxa"/>
            <w:vAlign w:val="center"/>
          </w:tcPr>
          <w:p w:rsidR="00391B84" w:rsidRPr="003F14F9" w:rsidRDefault="00391B84">
            <w:pPr>
              <w:spacing w:line="360" w:lineRule="auto"/>
              <w:rPr>
                <w:rFonts w:asciiTheme="minorEastAsia" w:eastAsiaTheme="minorEastAsia" w:hAnsiTheme="minorEastAsia"/>
                <w:sz w:val="24"/>
              </w:rPr>
            </w:pPr>
          </w:p>
        </w:tc>
        <w:tc>
          <w:tcPr>
            <w:tcW w:w="1260" w:type="dxa"/>
            <w:vAlign w:val="center"/>
          </w:tcPr>
          <w:p w:rsidR="00391B84" w:rsidRPr="003F14F9" w:rsidRDefault="00391B84">
            <w:pPr>
              <w:spacing w:line="360" w:lineRule="auto"/>
              <w:rPr>
                <w:rFonts w:asciiTheme="minorEastAsia" w:eastAsiaTheme="minorEastAsia" w:hAnsiTheme="minorEastAsia"/>
                <w:sz w:val="24"/>
              </w:rPr>
            </w:pPr>
          </w:p>
        </w:tc>
        <w:tc>
          <w:tcPr>
            <w:tcW w:w="1260" w:type="dxa"/>
            <w:vAlign w:val="center"/>
          </w:tcPr>
          <w:p w:rsidR="00391B84" w:rsidRPr="003F14F9" w:rsidRDefault="00391B84">
            <w:pPr>
              <w:spacing w:line="360" w:lineRule="auto"/>
              <w:rPr>
                <w:rFonts w:asciiTheme="minorEastAsia" w:eastAsiaTheme="minorEastAsia" w:hAnsiTheme="minorEastAsia"/>
                <w:sz w:val="24"/>
              </w:rPr>
            </w:pPr>
          </w:p>
        </w:tc>
        <w:tc>
          <w:tcPr>
            <w:tcW w:w="1440" w:type="dxa"/>
            <w:vAlign w:val="center"/>
          </w:tcPr>
          <w:p w:rsidR="00391B84" w:rsidRPr="003F14F9" w:rsidRDefault="00391B84">
            <w:pPr>
              <w:spacing w:line="360" w:lineRule="auto"/>
              <w:rPr>
                <w:rFonts w:asciiTheme="minorEastAsia" w:eastAsiaTheme="minorEastAsia" w:hAnsiTheme="minorEastAsia"/>
                <w:sz w:val="24"/>
              </w:rPr>
            </w:pPr>
          </w:p>
        </w:tc>
        <w:tc>
          <w:tcPr>
            <w:tcW w:w="1778" w:type="dxa"/>
            <w:vAlign w:val="center"/>
          </w:tcPr>
          <w:p w:rsidR="00391B84" w:rsidRPr="003F14F9" w:rsidRDefault="00391B84">
            <w:pPr>
              <w:spacing w:line="360" w:lineRule="auto"/>
              <w:rPr>
                <w:rFonts w:asciiTheme="minorEastAsia" w:eastAsiaTheme="minorEastAsia" w:hAnsiTheme="minorEastAsia"/>
                <w:sz w:val="24"/>
              </w:rPr>
            </w:pPr>
          </w:p>
        </w:tc>
        <w:tc>
          <w:tcPr>
            <w:tcW w:w="1208" w:type="dxa"/>
            <w:vAlign w:val="center"/>
          </w:tcPr>
          <w:p w:rsidR="00391B84" w:rsidRPr="003F14F9" w:rsidRDefault="00391B84">
            <w:pPr>
              <w:spacing w:line="360" w:lineRule="auto"/>
              <w:rPr>
                <w:rFonts w:asciiTheme="minorEastAsia" w:eastAsiaTheme="minorEastAsia" w:hAnsiTheme="minorEastAsia"/>
                <w:sz w:val="24"/>
              </w:rPr>
            </w:pPr>
          </w:p>
        </w:tc>
      </w:tr>
      <w:tr w:rsidR="003F14F9" w:rsidRPr="003F14F9">
        <w:trPr>
          <w:trHeight w:val="768"/>
          <w:jc w:val="center"/>
        </w:trPr>
        <w:tc>
          <w:tcPr>
            <w:tcW w:w="852" w:type="dxa"/>
            <w:vAlign w:val="center"/>
          </w:tcPr>
          <w:p w:rsidR="00391B84" w:rsidRPr="003F14F9" w:rsidRDefault="00391B84">
            <w:pPr>
              <w:spacing w:line="360" w:lineRule="auto"/>
              <w:jc w:val="center"/>
              <w:rPr>
                <w:rFonts w:asciiTheme="minorEastAsia" w:eastAsiaTheme="minorEastAsia" w:hAnsiTheme="minorEastAsia"/>
                <w:sz w:val="24"/>
              </w:rPr>
            </w:pPr>
          </w:p>
        </w:tc>
        <w:tc>
          <w:tcPr>
            <w:tcW w:w="1411" w:type="dxa"/>
            <w:vAlign w:val="center"/>
          </w:tcPr>
          <w:p w:rsidR="00391B84" w:rsidRPr="003F14F9" w:rsidRDefault="00391B84">
            <w:pPr>
              <w:spacing w:line="360" w:lineRule="auto"/>
              <w:rPr>
                <w:rFonts w:asciiTheme="minorEastAsia" w:eastAsiaTheme="minorEastAsia" w:hAnsiTheme="minorEastAsia"/>
                <w:sz w:val="24"/>
              </w:rPr>
            </w:pPr>
          </w:p>
        </w:tc>
        <w:tc>
          <w:tcPr>
            <w:tcW w:w="1260" w:type="dxa"/>
            <w:vAlign w:val="center"/>
          </w:tcPr>
          <w:p w:rsidR="00391B84" w:rsidRPr="003F14F9" w:rsidRDefault="00391B84">
            <w:pPr>
              <w:spacing w:line="360" w:lineRule="auto"/>
              <w:rPr>
                <w:rFonts w:asciiTheme="minorEastAsia" w:eastAsiaTheme="minorEastAsia" w:hAnsiTheme="minorEastAsia"/>
                <w:sz w:val="24"/>
              </w:rPr>
            </w:pPr>
          </w:p>
        </w:tc>
        <w:tc>
          <w:tcPr>
            <w:tcW w:w="1260" w:type="dxa"/>
            <w:vAlign w:val="center"/>
          </w:tcPr>
          <w:p w:rsidR="00391B84" w:rsidRPr="003F14F9" w:rsidRDefault="00391B84">
            <w:pPr>
              <w:spacing w:line="360" w:lineRule="auto"/>
              <w:rPr>
                <w:rFonts w:asciiTheme="minorEastAsia" w:eastAsiaTheme="minorEastAsia" w:hAnsiTheme="minorEastAsia"/>
                <w:sz w:val="24"/>
              </w:rPr>
            </w:pPr>
          </w:p>
        </w:tc>
        <w:tc>
          <w:tcPr>
            <w:tcW w:w="1440" w:type="dxa"/>
            <w:vAlign w:val="center"/>
          </w:tcPr>
          <w:p w:rsidR="00391B84" w:rsidRPr="003F14F9" w:rsidRDefault="00391B84">
            <w:pPr>
              <w:spacing w:line="360" w:lineRule="auto"/>
              <w:rPr>
                <w:rFonts w:asciiTheme="minorEastAsia" w:eastAsiaTheme="minorEastAsia" w:hAnsiTheme="minorEastAsia"/>
                <w:sz w:val="24"/>
              </w:rPr>
            </w:pPr>
          </w:p>
        </w:tc>
        <w:tc>
          <w:tcPr>
            <w:tcW w:w="1778" w:type="dxa"/>
            <w:vAlign w:val="center"/>
          </w:tcPr>
          <w:p w:rsidR="00391B84" w:rsidRPr="003F14F9" w:rsidRDefault="00391B84">
            <w:pPr>
              <w:spacing w:line="360" w:lineRule="auto"/>
              <w:rPr>
                <w:rFonts w:asciiTheme="minorEastAsia" w:eastAsiaTheme="minorEastAsia" w:hAnsiTheme="minorEastAsia"/>
                <w:sz w:val="24"/>
              </w:rPr>
            </w:pPr>
          </w:p>
        </w:tc>
        <w:tc>
          <w:tcPr>
            <w:tcW w:w="1208" w:type="dxa"/>
            <w:vAlign w:val="center"/>
          </w:tcPr>
          <w:p w:rsidR="00391B84" w:rsidRPr="003F14F9" w:rsidRDefault="00391B84">
            <w:pPr>
              <w:spacing w:line="360" w:lineRule="auto"/>
              <w:rPr>
                <w:rFonts w:asciiTheme="minorEastAsia" w:eastAsiaTheme="minorEastAsia" w:hAnsiTheme="minorEastAsia"/>
                <w:sz w:val="24"/>
              </w:rPr>
            </w:pPr>
          </w:p>
        </w:tc>
      </w:tr>
      <w:tr w:rsidR="003F14F9" w:rsidRPr="003F14F9">
        <w:trPr>
          <w:trHeight w:val="934"/>
          <w:jc w:val="center"/>
        </w:trPr>
        <w:tc>
          <w:tcPr>
            <w:tcW w:w="852" w:type="dxa"/>
            <w:vAlign w:val="center"/>
          </w:tcPr>
          <w:p w:rsidR="00391B84" w:rsidRPr="003F14F9" w:rsidRDefault="00391B84">
            <w:pPr>
              <w:spacing w:line="360" w:lineRule="auto"/>
              <w:jc w:val="center"/>
              <w:rPr>
                <w:rFonts w:asciiTheme="minorEastAsia" w:eastAsiaTheme="minorEastAsia" w:hAnsiTheme="minorEastAsia"/>
                <w:sz w:val="24"/>
              </w:rPr>
            </w:pPr>
          </w:p>
        </w:tc>
        <w:tc>
          <w:tcPr>
            <w:tcW w:w="1411" w:type="dxa"/>
            <w:vAlign w:val="center"/>
          </w:tcPr>
          <w:p w:rsidR="00391B84" w:rsidRPr="003F14F9" w:rsidRDefault="00391B84">
            <w:pPr>
              <w:spacing w:line="360" w:lineRule="auto"/>
              <w:rPr>
                <w:rFonts w:asciiTheme="minorEastAsia" w:eastAsiaTheme="minorEastAsia" w:hAnsiTheme="minorEastAsia"/>
                <w:sz w:val="24"/>
              </w:rPr>
            </w:pPr>
          </w:p>
        </w:tc>
        <w:tc>
          <w:tcPr>
            <w:tcW w:w="1260" w:type="dxa"/>
            <w:vAlign w:val="center"/>
          </w:tcPr>
          <w:p w:rsidR="00391B84" w:rsidRPr="003F14F9" w:rsidRDefault="00391B84">
            <w:pPr>
              <w:spacing w:line="360" w:lineRule="auto"/>
              <w:rPr>
                <w:rFonts w:asciiTheme="minorEastAsia" w:eastAsiaTheme="minorEastAsia" w:hAnsiTheme="minorEastAsia"/>
                <w:sz w:val="24"/>
              </w:rPr>
            </w:pPr>
          </w:p>
        </w:tc>
        <w:tc>
          <w:tcPr>
            <w:tcW w:w="1260" w:type="dxa"/>
            <w:vAlign w:val="center"/>
          </w:tcPr>
          <w:p w:rsidR="00391B84" w:rsidRPr="003F14F9" w:rsidRDefault="00391B84">
            <w:pPr>
              <w:spacing w:line="360" w:lineRule="auto"/>
              <w:rPr>
                <w:rFonts w:asciiTheme="minorEastAsia" w:eastAsiaTheme="minorEastAsia" w:hAnsiTheme="minorEastAsia"/>
                <w:sz w:val="24"/>
              </w:rPr>
            </w:pPr>
          </w:p>
        </w:tc>
        <w:tc>
          <w:tcPr>
            <w:tcW w:w="1440" w:type="dxa"/>
            <w:vAlign w:val="center"/>
          </w:tcPr>
          <w:p w:rsidR="00391B84" w:rsidRPr="003F14F9" w:rsidRDefault="00391B84">
            <w:pPr>
              <w:spacing w:line="360" w:lineRule="auto"/>
              <w:rPr>
                <w:rFonts w:asciiTheme="minorEastAsia" w:eastAsiaTheme="minorEastAsia" w:hAnsiTheme="minorEastAsia"/>
                <w:sz w:val="24"/>
              </w:rPr>
            </w:pPr>
          </w:p>
        </w:tc>
        <w:tc>
          <w:tcPr>
            <w:tcW w:w="1778" w:type="dxa"/>
            <w:vAlign w:val="center"/>
          </w:tcPr>
          <w:p w:rsidR="00391B84" w:rsidRPr="003F14F9" w:rsidRDefault="00391B84">
            <w:pPr>
              <w:spacing w:line="360" w:lineRule="auto"/>
              <w:rPr>
                <w:rFonts w:asciiTheme="minorEastAsia" w:eastAsiaTheme="minorEastAsia" w:hAnsiTheme="minorEastAsia"/>
                <w:sz w:val="24"/>
              </w:rPr>
            </w:pPr>
          </w:p>
        </w:tc>
        <w:tc>
          <w:tcPr>
            <w:tcW w:w="1208" w:type="dxa"/>
            <w:vAlign w:val="center"/>
          </w:tcPr>
          <w:p w:rsidR="00391B84" w:rsidRPr="003F14F9" w:rsidRDefault="00391B84">
            <w:pPr>
              <w:spacing w:line="360" w:lineRule="auto"/>
              <w:rPr>
                <w:rFonts w:asciiTheme="minorEastAsia" w:eastAsiaTheme="minorEastAsia" w:hAnsiTheme="minorEastAsia"/>
                <w:sz w:val="24"/>
              </w:rPr>
            </w:pPr>
          </w:p>
        </w:tc>
      </w:tr>
      <w:tr w:rsidR="003F14F9" w:rsidRPr="003F14F9">
        <w:trPr>
          <w:trHeight w:val="918"/>
          <w:jc w:val="center"/>
        </w:trPr>
        <w:tc>
          <w:tcPr>
            <w:tcW w:w="852" w:type="dxa"/>
            <w:vAlign w:val="center"/>
          </w:tcPr>
          <w:p w:rsidR="00391B84" w:rsidRPr="003F14F9" w:rsidRDefault="00391B84">
            <w:pPr>
              <w:spacing w:line="360" w:lineRule="auto"/>
              <w:jc w:val="center"/>
              <w:rPr>
                <w:rFonts w:asciiTheme="minorEastAsia" w:eastAsiaTheme="minorEastAsia" w:hAnsiTheme="minorEastAsia"/>
                <w:sz w:val="24"/>
              </w:rPr>
            </w:pPr>
          </w:p>
        </w:tc>
        <w:tc>
          <w:tcPr>
            <w:tcW w:w="1411" w:type="dxa"/>
            <w:vAlign w:val="center"/>
          </w:tcPr>
          <w:p w:rsidR="00391B84" w:rsidRPr="003F14F9" w:rsidRDefault="00391B84">
            <w:pPr>
              <w:spacing w:line="360" w:lineRule="auto"/>
              <w:rPr>
                <w:rFonts w:asciiTheme="minorEastAsia" w:eastAsiaTheme="minorEastAsia" w:hAnsiTheme="minorEastAsia"/>
                <w:sz w:val="24"/>
              </w:rPr>
            </w:pPr>
          </w:p>
        </w:tc>
        <w:tc>
          <w:tcPr>
            <w:tcW w:w="1260" w:type="dxa"/>
            <w:vAlign w:val="center"/>
          </w:tcPr>
          <w:p w:rsidR="00391B84" w:rsidRPr="003F14F9" w:rsidRDefault="00391B84">
            <w:pPr>
              <w:spacing w:line="360" w:lineRule="auto"/>
              <w:rPr>
                <w:rFonts w:asciiTheme="minorEastAsia" w:eastAsiaTheme="minorEastAsia" w:hAnsiTheme="minorEastAsia"/>
                <w:sz w:val="24"/>
              </w:rPr>
            </w:pPr>
          </w:p>
        </w:tc>
        <w:tc>
          <w:tcPr>
            <w:tcW w:w="1260" w:type="dxa"/>
            <w:vAlign w:val="center"/>
          </w:tcPr>
          <w:p w:rsidR="00391B84" w:rsidRPr="003F14F9" w:rsidRDefault="00391B84">
            <w:pPr>
              <w:spacing w:line="360" w:lineRule="auto"/>
              <w:rPr>
                <w:rFonts w:asciiTheme="minorEastAsia" w:eastAsiaTheme="minorEastAsia" w:hAnsiTheme="minorEastAsia"/>
                <w:sz w:val="24"/>
              </w:rPr>
            </w:pPr>
          </w:p>
        </w:tc>
        <w:tc>
          <w:tcPr>
            <w:tcW w:w="1440" w:type="dxa"/>
            <w:vAlign w:val="center"/>
          </w:tcPr>
          <w:p w:rsidR="00391B84" w:rsidRPr="003F14F9" w:rsidRDefault="00391B84">
            <w:pPr>
              <w:spacing w:line="360" w:lineRule="auto"/>
              <w:rPr>
                <w:rFonts w:asciiTheme="minorEastAsia" w:eastAsiaTheme="minorEastAsia" w:hAnsiTheme="minorEastAsia"/>
                <w:sz w:val="24"/>
              </w:rPr>
            </w:pPr>
          </w:p>
        </w:tc>
        <w:tc>
          <w:tcPr>
            <w:tcW w:w="1778" w:type="dxa"/>
            <w:vAlign w:val="center"/>
          </w:tcPr>
          <w:p w:rsidR="00391B84" w:rsidRPr="003F14F9" w:rsidRDefault="00391B84">
            <w:pPr>
              <w:spacing w:line="360" w:lineRule="auto"/>
              <w:rPr>
                <w:rFonts w:asciiTheme="minorEastAsia" w:eastAsiaTheme="minorEastAsia" w:hAnsiTheme="minorEastAsia"/>
                <w:sz w:val="24"/>
              </w:rPr>
            </w:pPr>
          </w:p>
        </w:tc>
        <w:tc>
          <w:tcPr>
            <w:tcW w:w="1208" w:type="dxa"/>
            <w:vAlign w:val="center"/>
          </w:tcPr>
          <w:p w:rsidR="00391B84" w:rsidRPr="003F14F9" w:rsidRDefault="00391B84">
            <w:pPr>
              <w:spacing w:line="360" w:lineRule="auto"/>
              <w:rPr>
                <w:rFonts w:asciiTheme="minorEastAsia" w:eastAsiaTheme="minorEastAsia" w:hAnsiTheme="minorEastAsia"/>
                <w:sz w:val="24"/>
              </w:rPr>
            </w:pPr>
          </w:p>
        </w:tc>
      </w:tr>
      <w:tr w:rsidR="003F14F9" w:rsidRPr="003F14F9">
        <w:trPr>
          <w:trHeight w:val="918"/>
          <w:jc w:val="center"/>
        </w:trPr>
        <w:tc>
          <w:tcPr>
            <w:tcW w:w="852" w:type="dxa"/>
            <w:vAlign w:val="center"/>
          </w:tcPr>
          <w:p w:rsidR="00391B84" w:rsidRPr="003F14F9" w:rsidRDefault="00391B84">
            <w:pPr>
              <w:spacing w:line="360" w:lineRule="auto"/>
              <w:jc w:val="center"/>
              <w:rPr>
                <w:rFonts w:asciiTheme="minorEastAsia" w:eastAsiaTheme="minorEastAsia" w:hAnsiTheme="minorEastAsia"/>
                <w:sz w:val="24"/>
              </w:rPr>
            </w:pPr>
          </w:p>
        </w:tc>
        <w:tc>
          <w:tcPr>
            <w:tcW w:w="1411" w:type="dxa"/>
            <w:vAlign w:val="center"/>
          </w:tcPr>
          <w:p w:rsidR="00391B84" w:rsidRPr="003F14F9" w:rsidRDefault="00391B84">
            <w:pPr>
              <w:spacing w:line="360" w:lineRule="auto"/>
              <w:rPr>
                <w:rFonts w:asciiTheme="minorEastAsia" w:eastAsiaTheme="minorEastAsia" w:hAnsiTheme="minorEastAsia"/>
                <w:sz w:val="24"/>
              </w:rPr>
            </w:pPr>
          </w:p>
        </w:tc>
        <w:tc>
          <w:tcPr>
            <w:tcW w:w="1260" w:type="dxa"/>
            <w:vAlign w:val="center"/>
          </w:tcPr>
          <w:p w:rsidR="00391B84" w:rsidRPr="003F14F9" w:rsidRDefault="00391B84">
            <w:pPr>
              <w:spacing w:line="360" w:lineRule="auto"/>
              <w:rPr>
                <w:rFonts w:asciiTheme="minorEastAsia" w:eastAsiaTheme="minorEastAsia" w:hAnsiTheme="minorEastAsia"/>
                <w:sz w:val="24"/>
              </w:rPr>
            </w:pPr>
          </w:p>
        </w:tc>
        <w:tc>
          <w:tcPr>
            <w:tcW w:w="1260" w:type="dxa"/>
            <w:vAlign w:val="center"/>
          </w:tcPr>
          <w:p w:rsidR="00391B84" w:rsidRPr="003F14F9" w:rsidRDefault="00391B84">
            <w:pPr>
              <w:spacing w:line="360" w:lineRule="auto"/>
              <w:rPr>
                <w:rFonts w:asciiTheme="minorEastAsia" w:eastAsiaTheme="minorEastAsia" w:hAnsiTheme="minorEastAsia"/>
                <w:sz w:val="24"/>
              </w:rPr>
            </w:pPr>
          </w:p>
        </w:tc>
        <w:tc>
          <w:tcPr>
            <w:tcW w:w="1440" w:type="dxa"/>
            <w:vAlign w:val="center"/>
          </w:tcPr>
          <w:p w:rsidR="00391B84" w:rsidRPr="003F14F9" w:rsidRDefault="00391B84">
            <w:pPr>
              <w:spacing w:line="360" w:lineRule="auto"/>
              <w:rPr>
                <w:rFonts w:asciiTheme="minorEastAsia" w:eastAsiaTheme="minorEastAsia" w:hAnsiTheme="minorEastAsia"/>
                <w:sz w:val="24"/>
              </w:rPr>
            </w:pPr>
          </w:p>
        </w:tc>
        <w:tc>
          <w:tcPr>
            <w:tcW w:w="1778" w:type="dxa"/>
            <w:vAlign w:val="center"/>
          </w:tcPr>
          <w:p w:rsidR="00391B84" w:rsidRPr="003F14F9" w:rsidRDefault="00391B84">
            <w:pPr>
              <w:spacing w:line="360" w:lineRule="auto"/>
              <w:rPr>
                <w:rFonts w:asciiTheme="minorEastAsia" w:eastAsiaTheme="minorEastAsia" w:hAnsiTheme="minorEastAsia"/>
                <w:sz w:val="24"/>
              </w:rPr>
            </w:pPr>
          </w:p>
        </w:tc>
        <w:tc>
          <w:tcPr>
            <w:tcW w:w="1208" w:type="dxa"/>
            <w:vAlign w:val="center"/>
          </w:tcPr>
          <w:p w:rsidR="00391B84" w:rsidRPr="003F14F9" w:rsidRDefault="00391B84">
            <w:pPr>
              <w:spacing w:line="360" w:lineRule="auto"/>
              <w:rPr>
                <w:rFonts w:asciiTheme="minorEastAsia" w:eastAsiaTheme="minorEastAsia" w:hAnsiTheme="minorEastAsia"/>
                <w:sz w:val="24"/>
              </w:rPr>
            </w:pPr>
          </w:p>
        </w:tc>
      </w:tr>
      <w:tr w:rsidR="003F14F9" w:rsidRPr="003F14F9">
        <w:trPr>
          <w:trHeight w:val="918"/>
          <w:jc w:val="center"/>
        </w:trPr>
        <w:tc>
          <w:tcPr>
            <w:tcW w:w="852" w:type="dxa"/>
            <w:vAlign w:val="center"/>
          </w:tcPr>
          <w:p w:rsidR="00391B84" w:rsidRPr="003F14F9" w:rsidRDefault="00391B84">
            <w:pPr>
              <w:spacing w:line="360" w:lineRule="auto"/>
              <w:rPr>
                <w:rFonts w:asciiTheme="minorEastAsia" w:eastAsiaTheme="minorEastAsia" w:hAnsiTheme="minorEastAsia"/>
                <w:sz w:val="24"/>
              </w:rPr>
            </w:pPr>
          </w:p>
        </w:tc>
        <w:tc>
          <w:tcPr>
            <w:tcW w:w="1411" w:type="dxa"/>
            <w:vAlign w:val="center"/>
          </w:tcPr>
          <w:p w:rsidR="00391B84" w:rsidRPr="003F14F9" w:rsidRDefault="00391B84">
            <w:pPr>
              <w:spacing w:line="360" w:lineRule="auto"/>
              <w:rPr>
                <w:rFonts w:asciiTheme="minorEastAsia" w:eastAsiaTheme="minorEastAsia" w:hAnsiTheme="minorEastAsia"/>
                <w:sz w:val="24"/>
              </w:rPr>
            </w:pPr>
          </w:p>
        </w:tc>
        <w:tc>
          <w:tcPr>
            <w:tcW w:w="1260" w:type="dxa"/>
            <w:vAlign w:val="center"/>
          </w:tcPr>
          <w:p w:rsidR="00391B84" w:rsidRPr="003F14F9" w:rsidRDefault="00391B84">
            <w:pPr>
              <w:spacing w:line="360" w:lineRule="auto"/>
              <w:rPr>
                <w:rFonts w:asciiTheme="minorEastAsia" w:eastAsiaTheme="minorEastAsia" w:hAnsiTheme="minorEastAsia"/>
                <w:sz w:val="24"/>
              </w:rPr>
            </w:pPr>
          </w:p>
        </w:tc>
        <w:tc>
          <w:tcPr>
            <w:tcW w:w="1260" w:type="dxa"/>
            <w:vAlign w:val="center"/>
          </w:tcPr>
          <w:p w:rsidR="00391B84" w:rsidRPr="003F14F9" w:rsidRDefault="00391B84">
            <w:pPr>
              <w:spacing w:line="360" w:lineRule="auto"/>
              <w:rPr>
                <w:rFonts w:asciiTheme="minorEastAsia" w:eastAsiaTheme="minorEastAsia" w:hAnsiTheme="minorEastAsia"/>
                <w:sz w:val="24"/>
              </w:rPr>
            </w:pPr>
          </w:p>
        </w:tc>
        <w:tc>
          <w:tcPr>
            <w:tcW w:w="1440" w:type="dxa"/>
            <w:vAlign w:val="center"/>
          </w:tcPr>
          <w:p w:rsidR="00391B84" w:rsidRPr="003F14F9" w:rsidRDefault="00391B84">
            <w:pPr>
              <w:spacing w:line="360" w:lineRule="auto"/>
              <w:rPr>
                <w:rFonts w:asciiTheme="minorEastAsia" w:eastAsiaTheme="minorEastAsia" w:hAnsiTheme="minorEastAsia"/>
                <w:sz w:val="24"/>
              </w:rPr>
            </w:pPr>
          </w:p>
        </w:tc>
        <w:tc>
          <w:tcPr>
            <w:tcW w:w="1778" w:type="dxa"/>
            <w:vAlign w:val="center"/>
          </w:tcPr>
          <w:p w:rsidR="00391B84" w:rsidRPr="003F14F9" w:rsidRDefault="00391B84">
            <w:pPr>
              <w:spacing w:line="360" w:lineRule="auto"/>
              <w:rPr>
                <w:rFonts w:asciiTheme="minorEastAsia" w:eastAsiaTheme="minorEastAsia" w:hAnsiTheme="minorEastAsia"/>
                <w:sz w:val="24"/>
              </w:rPr>
            </w:pPr>
          </w:p>
        </w:tc>
        <w:tc>
          <w:tcPr>
            <w:tcW w:w="1208" w:type="dxa"/>
            <w:vAlign w:val="center"/>
          </w:tcPr>
          <w:p w:rsidR="00391B84" w:rsidRPr="003F14F9" w:rsidRDefault="00391B84">
            <w:pPr>
              <w:spacing w:line="360" w:lineRule="auto"/>
              <w:rPr>
                <w:rFonts w:asciiTheme="minorEastAsia" w:eastAsiaTheme="minorEastAsia" w:hAnsiTheme="minorEastAsia"/>
                <w:sz w:val="24"/>
              </w:rPr>
            </w:pPr>
          </w:p>
        </w:tc>
      </w:tr>
    </w:tbl>
    <w:p w:rsidR="00391B84" w:rsidRPr="003F14F9" w:rsidRDefault="005276EB">
      <w:pPr>
        <w:pStyle w:val="af0"/>
        <w:tabs>
          <w:tab w:val="left" w:pos="5580"/>
        </w:tabs>
        <w:spacing w:before="120" w:line="360" w:lineRule="auto"/>
        <w:rPr>
          <w:rFonts w:hAnsi="宋体"/>
          <w:sz w:val="24"/>
        </w:rPr>
      </w:pPr>
      <w:r w:rsidRPr="003F14F9">
        <w:rPr>
          <w:rFonts w:hAnsi="宋体" w:hint="eastAsia"/>
          <w:sz w:val="24"/>
        </w:rPr>
        <w:t>合作方名称（盖章）：</w:t>
      </w:r>
    </w:p>
    <w:p w:rsidR="00391B84" w:rsidRPr="003F14F9" w:rsidRDefault="005276EB">
      <w:pPr>
        <w:pStyle w:val="af0"/>
        <w:tabs>
          <w:tab w:val="left" w:pos="5580"/>
        </w:tabs>
        <w:spacing w:before="120" w:line="360" w:lineRule="auto"/>
        <w:rPr>
          <w:rFonts w:hAnsi="宋体"/>
          <w:sz w:val="24"/>
        </w:rPr>
      </w:pPr>
      <w:r w:rsidRPr="003F14F9">
        <w:rPr>
          <w:rFonts w:hAnsi="宋体" w:hint="eastAsia"/>
          <w:sz w:val="24"/>
        </w:rPr>
        <w:t>法人授权代表（签字）：</w:t>
      </w:r>
    </w:p>
    <w:p w:rsidR="00391B84" w:rsidRPr="003F14F9" w:rsidRDefault="005276EB">
      <w:pPr>
        <w:pStyle w:val="af0"/>
        <w:tabs>
          <w:tab w:val="left" w:pos="5580"/>
        </w:tabs>
        <w:spacing w:before="120" w:line="360" w:lineRule="auto"/>
        <w:rPr>
          <w:rFonts w:hAnsi="宋体"/>
          <w:sz w:val="24"/>
          <w:u w:val="single"/>
        </w:rPr>
      </w:pPr>
      <w:r w:rsidRPr="003F14F9">
        <w:rPr>
          <w:rFonts w:asciiTheme="minorEastAsia" w:eastAsiaTheme="minorEastAsia" w:hAnsiTheme="minorEastAsia" w:hint="eastAsia"/>
          <w:b/>
          <w:kern w:val="0"/>
          <w:sz w:val="24"/>
          <w:szCs w:val="20"/>
        </w:rPr>
        <w:t>注：</w:t>
      </w:r>
      <w:r w:rsidRPr="003F14F9">
        <w:rPr>
          <w:rFonts w:asciiTheme="minorEastAsia" w:eastAsiaTheme="minorEastAsia" w:hAnsiTheme="minorEastAsia" w:hint="eastAsia"/>
          <w:b/>
          <w:sz w:val="24"/>
        </w:rPr>
        <w:t>（须附合同复印件，评委保留对上述资料原件审核的权力）。</w:t>
      </w:r>
    </w:p>
    <w:p w:rsidR="00391B84" w:rsidRPr="003F14F9" w:rsidRDefault="00391B84">
      <w:pPr>
        <w:tabs>
          <w:tab w:val="left" w:pos="5580"/>
        </w:tabs>
        <w:spacing w:before="360" w:line="360" w:lineRule="auto"/>
        <w:ind w:leftChars="428" w:left="1214" w:hangingChars="150" w:hanging="315"/>
        <w:rPr>
          <w:rFonts w:asciiTheme="minorEastAsia" w:eastAsiaTheme="minorEastAsia" w:hAnsiTheme="minorEastAsia"/>
        </w:rPr>
      </w:pPr>
    </w:p>
    <w:p w:rsidR="00391B84" w:rsidRPr="003F14F9" w:rsidRDefault="00391B84">
      <w:pPr>
        <w:tabs>
          <w:tab w:val="left" w:pos="5580"/>
        </w:tabs>
        <w:spacing w:before="360" w:line="360" w:lineRule="auto"/>
        <w:ind w:leftChars="428" w:left="1214" w:hangingChars="150" w:hanging="315"/>
        <w:rPr>
          <w:rFonts w:asciiTheme="minorEastAsia" w:eastAsiaTheme="minorEastAsia" w:hAnsiTheme="minorEastAsia"/>
        </w:rPr>
      </w:pPr>
    </w:p>
    <w:p w:rsidR="00391B84" w:rsidRPr="003F14F9" w:rsidRDefault="00391B84">
      <w:pPr>
        <w:tabs>
          <w:tab w:val="left" w:pos="5580"/>
        </w:tabs>
        <w:spacing w:before="360" w:line="360" w:lineRule="auto"/>
        <w:ind w:leftChars="428" w:left="1214" w:hangingChars="150" w:hanging="315"/>
        <w:rPr>
          <w:rFonts w:asciiTheme="minorEastAsia" w:eastAsiaTheme="minorEastAsia" w:hAnsiTheme="minorEastAsia"/>
        </w:rPr>
      </w:pPr>
    </w:p>
    <w:p w:rsidR="00391B84" w:rsidRPr="003F14F9" w:rsidRDefault="00391B84">
      <w:pPr>
        <w:tabs>
          <w:tab w:val="left" w:pos="5580"/>
        </w:tabs>
        <w:spacing w:before="360" w:line="360" w:lineRule="auto"/>
        <w:ind w:leftChars="428" w:left="1214" w:hangingChars="150" w:hanging="315"/>
        <w:rPr>
          <w:rFonts w:asciiTheme="minorEastAsia" w:eastAsiaTheme="minorEastAsia" w:hAnsiTheme="minorEastAsia"/>
        </w:rPr>
      </w:pPr>
    </w:p>
    <w:p w:rsidR="00391B84" w:rsidRPr="003F14F9" w:rsidRDefault="00391B84">
      <w:pPr>
        <w:tabs>
          <w:tab w:val="left" w:pos="5580"/>
        </w:tabs>
        <w:spacing w:before="360" w:line="360" w:lineRule="auto"/>
        <w:ind w:leftChars="428" w:left="1214" w:hangingChars="150" w:hanging="315"/>
        <w:rPr>
          <w:rFonts w:asciiTheme="minorEastAsia" w:eastAsiaTheme="minorEastAsia" w:hAnsiTheme="minorEastAsia"/>
        </w:rPr>
      </w:pPr>
    </w:p>
    <w:p w:rsidR="00391B84" w:rsidRPr="003F14F9" w:rsidRDefault="00391B84">
      <w:pPr>
        <w:tabs>
          <w:tab w:val="left" w:pos="5580"/>
        </w:tabs>
        <w:spacing w:before="360" w:line="360" w:lineRule="auto"/>
        <w:ind w:leftChars="428" w:left="1214" w:hangingChars="150" w:hanging="315"/>
        <w:rPr>
          <w:rFonts w:asciiTheme="minorEastAsia" w:eastAsiaTheme="minorEastAsia" w:hAnsiTheme="minorEastAsia"/>
        </w:rPr>
        <w:sectPr w:rsidR="00391B84" w:rsidRPr="003F14F9">
          <w:footerReference w:type="even" r:id="rId16"/>
          <w:footerReference w:type="default" r:id="rId17"/>
          <w:footerReference w:type="first" r:id="rId18"/>
          <w:pgSz w:w="11907" w:h="16840"/>
          <w:pgMar w:top="1089" w:right="1418" w:bottom="1400" w:left="1418" w:header="851" w:footer="992" w:gutter="0"/>
          <w:cols w:space="720"/>
          <w:docGrid w:linePitch="312"/>
        </w:sectPr>
      </w:pPr>
    </w:p>
    <w:p w:rsidR="00391B84" w:rsidRPr="003F14F9" w:rsidRDefault="005276EB">
      <w:pPr>
        <w:pStyle w:val="3"/>
      </w:pPr>
      <w:bookmarkStart w:id="152" w:name="_Toc18322206"/>
      <w:bookmarkStart w:id="153" w:name="_Toc514926466"/>
      <w:r w:rsidRPr="003F14F9">
        <w:lastRenderedPageBreak/>
        <w:t>8响应保证金</w:t>
      </w:r>
      <w:bookmarkEnd w:id="152"/>
    </w:p>
    <w:p w:rsidR="00391B84" w:rsidRPr="003F14F9" w:rsidRDefault="005276EB">
      <w:pPr>
        <w:spacing w:line="360" w:lineRule="auto"/>
        <w:jc w:val="center"/>
        <w:rPr>
          <w:rFonts w:asciiTheme="minorEastAsia" w:eastAsiaTheme="minorEastAsia" w:hAnsiTheme="minorEastAsia"/>
          <w:b/>
        </w:rPr>
      </w:pPr>
      <w:r w:rsidRPr="003F14F9">
        <w:rPr>
          <w:rFonts w:asciiTheme="minorEastAsia" w:eastAsiaTheme="minorEastAsia" w:hAnsiTheme="minorEastAsia"/>
        </w:rPr>
        <w:t>（凭据复印件加盖公章）</w:t>
      </w:r>
      <w:bookmarkEnd w:id="153"/>
    </w:p>
    <w:p w:rsidR="00391B84" w:rsidRPr="003F14F9" w:rsidRDefault="00391B84">
      <w:pPr>
        <w:spacing w:line="360" w:lineRule="auto"/>
        <w:ind w:firstLineChars="1400" w:firstLine="2940"/>
        <w:rPr>
          <w:rFonts w:asciiTheme="minorEastAsia" w:eastAsiaTheme="minorEastAsia" w:hAnsiTheme="minorEastAsia"/>
        </w:rPr>
      </w:pPr>
    </w:p>
    <w:p w:rsidR="00391B84" w:rsidRPr="003F14F9" w:rsidRDefault="00391B84">
      <w:pPr>
        <w:spacing w:line="360" w:lineRule="auto"/>
        <w:ind w:firstLineChars="1400" w:firstLine="2940"/>
        <w:rPr>
          <w:rFonts w:asciiTheme="minorEastAsia" w:eastAsiaTheme="minorEastAsia" w:hAnsiTheme="minorEastAsia"/>
        </w:rPr>
      </w:pPr>
    </w:p>
    <w:p w:rsidR="00391B84" w:rsidRPr="003F14F9" w:rsidRDefault="00391B84">
      <w:pPr>
        <w:spacing w:line="360" w:lineRule="auto"/>
        <w:ind w:firstLineChars="1400" w:firstLine="2940"/>
        <w:rPr>
          <w:rFonts w:asciiTheme="minorEastAsia" w:eastAsiaTheme="minorEastAsia" w:hAnsiTheme="minorEastAsia"/>
        </w:rPr>
      </w:pPr>
    </w:p>
    <w:p w:rsidR="00391B84" w:rsidRPr="003F14F9" w:rsidRDefault="00391B84">
      <w:pPr>
        <w:spacing w:line="360" w:lineRule="auto"/>
        <w:ind w:firstLineChars="1400" w:firstLine="2940"/>
        <w:rPr>
          <w:rFonts w:asciiTheme="minorEastAsia" w:eastAsiaTheme="minorEastAsia" w:hAnsiTheme="minorEastAsia"/>
        </w:rPr>
      </w:pPr>
    </w:p>
    <w:p w:rsidR="00391B84" w:rsidRPr="003F14F9" w:rsidRDefault="00391B84">
      <w:pPr>
        <w:spacing w:line="360" w:lineRule="auto"/>
        <w:ind w:firstLineChars="1400" w:firstLine="2940"/>
        <w:rPr>
          <w:rFonts w:asciiTheme="minorEastAsia" w:eastAsiaTheme="minorEastAsia" w:hAnsiTheme="minorEastAsia"/>
        </w:rPr>
      </w:pPr>
    </w:p>
    <w:p w:rsidR="00391B84" w:rsidRPr="003F14F9" w:rsidRDefault="00391B84">
      <w:pPr>
        <w:spacing w:line="360" w:lineRule="auto"/>
        <w:ind w:firstLineChars="1400" w:firstLine="2940"/>
        <w:rPr>
          <w:rFonts w:asciiTheme="minorEastAsia" w:eastAsiaTheme="minorEastAsia" w:hAnsiTheme="minorEastAsia"/>
        </w:rPr>
      </w:pPr>
    </w:p>
    <w:p w:rsidR="00391B84" w:rsidRPr="003F14F9" w:rsidRDefault="00391B84">
      <w:pPr>
        <w:spacing w:line="360" w:lineRule="auto"/>
        <w:ind w:firstLineChars="1400" w:firstLine="2940"/>
        <w:rPr>
          <w:rFonts w:asciiTheme="minorEastAsia" w:eastAsiaTheme="minorEastAsia" w:hAnsiTheme="minorEastAsia"/>
        </w:rPr>
      </w:pPr>
    </w:p>
    <w:p w:rsidR="00391B84" w:rsidRPr="003F14F9" w:rsidRDefault="00391B84">
      <w:pPr>
        <w:spacing w:line="360" w:lineRule="auto"/>
        <w:ind w:firstLineChars="1400" w:firstLine="2940"/>
        <w:rPr>
          <w:rFonts w:asciiTheme="minorEastAsia" w:eastAsiaTheme="minorEastAsia" w:hAnsiTheme="minorEastAsia"/>
        </w:rPr>
      </w:pPr>
    </w:p>
    <w:p w:rsidR="00391B84" w:rsidRPr="003F14F9" w:rsidRDefault="00391B84">
      <w:pPr>
        <w:spacing w:line="360" w:lineRule="auto"/>
        <w:ind w:firstLineChars="1400" w:firstLine="2940"/>
        <w:rPr>
          <w:rFonts w:asciiTheme="minorEastAsia" w:eastAsiaTheme="minorEastAsia" w:hAnsiTheme="minorEastAsia"/>
        </w:rPr>
      </w:pPr>
    </w:p>
    <w:p w:rsidR="00391B84" w:rsidRPr="003F14F9" w:rsidRDefault="00391B84">
      <w:pPr>
        <w:spacing w:line="360" w:lineRule="auto"/>
        <w:ind w:firstLineChars="1400" w:firstLine="2940"/>
        <w:rPr>
          <w:rFonts w:asciiTheme="minorEastAsia" w:eastAsiaTheme="minorEastAsia" w:hAnsiTheme="minorEastAsia"/>
        </w:rPr>
      </w:pPr>
    </w:p>
    <w:p w:rsidR="00391B84" w:rsidRPr="003F14F9" w:rsidRDefault="00391B84">
      <w:pPr>
        <w:spacing w:line="360" w:lineRule="auto"/>
        <w:ind w:firstLineChars="1400" w:firstLine="2940"/>
        <w:rPr>
          <w:rFonts w:asciiTheme="minorEastAsia" w:eastAsiaTheme="minorEastAsia" w:hAnsiTheme="minorEastAsia"/>
        </w:rPr>
      </w:pPr>
    </w:p>
    <w:p w:rsidR="00391B84" w:rsidRPr="003F14F9" w:rsidRDefault="00391B84">
      <w:pPr>
        <w:spacing w:line="360" w:lineRule="auto"/>
        <w:ind w:firstLineChars="1400" w:firstLine="2940"/>
        <w:rPr>
          <w:rFonts w:asciiTheme="minorEastAsia" w:eastAsiaTheme="minorEastAsia" w:hAnsiTheme="minorEastAsia"/>
        </w:rPr>
      </w:pPr>
    </w:p>
    <w:p w:rsidR="00391B84" w:rsidRPr="003F14F9" w:rsidRDefault="00391B84">
      <w:pPr>
        <w:spacing w:line="360" w:lineRule="auto"/>
        <w:ind w:firstLineChars="1400" w:firstLine="2940"/>
        <w:rPr>
          <w:rFonts w:asciiTheme="minorEastAsia" w:eastAsiaTheme="minorEastAsia" w:hAnsiTheme="minorEastAsia"/>
        </w:rPr>
      </w:pPr>
    </w:p>
    <w:p w:rsidR="00391B84" w:rsidRPr="003F14F9" w:rsidRDefault="00391B84">
      <w:pPr>
        <w:spacing w:line="360" w:lineRule="auto"/>
        <w:ind w:firstLineChars="1400" w:firstLine="2940"/>
        <w:rPr>
          <w:rFonts w:asciiTheme="minorEastAsia" w:eastAsiaTheme="minorEastAsia" w:hAnsiTheme="minorEastAsia"/>
        </w:rPr>
      </w:pPr>
    </w:p>
    <w:p w:rsidR="00391B84" w:rsidRPr="003F14F9" w:rsidRDefault="00391B84">
      <w:pPr>
        <w:spacing w:line="360" w:lineRule="auto"/>
        <w:ind w:firstLineChars="1400" w:firstLine="2940"/>
        <w:rPr>
          <w:rFonts w:asciiTheme="minorEastAsia" w:eastAsiaTheme="minorEastAsia" w:hAnsiTheme="minorEastAsia"/>
        </w:rPr>
      </w:pPr>
    </w:p>
    <w:p w:rsidR="00391B84" w:rsidRPr="003F14F9" w:rsidRDefault="00391B84">
      <w:pPr>
        <w:spacing w:line="360" w:lineRule="auto"/>
        <w:ind w:firstLineChars="1400" w:firstLine="2940"/>
        <w:rPr>
          <w:rFonts w:asciiTheme="minorEastAsia" w:eastAsiaTheme="minorEastAsia" w:hAnsiTheme="minorEastAsia"/>
        </w:rPr>
      </w:pPr>
    </w:p>
    <w:p w:rsidR="00391B84" w:rsidRPr="003F14F9" w:rsidRDefault="00391B84">
      <w:pPr>
        <w:spacing w:line="360" w:lineRule="auto"/>
        <w:ind w:firstLineChars="1400" w:firstLine="2940"/>
        <w:rPr>
          <w:rFonts w:asciiTheme="minorEastAsia" w:eastAsiaTheme="minorEastAsia" w:hAnsiTheme="minorEastAsia"/>
        </w:rPr>
      </w:pPr>
    </w:p>
    <w:p w:rsidR="00391B84" w:rsidRPr="003F14F9" w:rsidRDefault="00391B84">
      <w:pPr>
        <w:spacing w:line="360" w:lineRule="auto"/>
        <w:ind w:firstLineChars="1400" w:firstLine="2940"/>
        <w:rPr>
          <w:rFonts w:asciiTheme="minorEastAsia" w:eastAsiaTheme="minorEastAsia" w:hAnsiTheme="minorEastAsia"/>
        </w:rPr>
      </w:pPr>
    </w:p>
    <w:p w:rsidR="00391B84" w:rsidRPr="003F14F9" w:rsidRDefault="00391B84">
      <w:pPr>
        <w:spacing w:line="360" w:lineRule="auto"/>
        <w:ind w:firstLineChars="1400" w:firstLine="2940"/>
        <w:rPr>
          <w:rFonts w:asciiTheme="minorEastAsia" w:eastAsiaTheme="minorEastAsia" w:hAnsiTheme="minorEastAsia"/>
        </w:rPr>
      </w:pPr>
    </w:p>
    <w:p w:rsidR="00391B84" w:rsidRPr="003F14F9" w:rsidRDefault="00391B84">
      <w:pPr>
        <w:spacing w:line="360" w:lineRule="auto"/>
        <w:ind w:firstLineChars="1400" w:firstLine="2940"/>
        <w:rPr>
          <w:rFonts w:asciiTheme="minorEastAsia" w:eastAsiaTheme="minorEastAsia" w:hAnsiTheme="minorEastAsia"/>
        </w:rPr>
      </w:pPr>
    </w:p>
    <w:p w:rsidR="00391B84" w:rsidRPr="003F14F9" w:rsidRDefault="00391B84">
      <w:pPr>
        <w:spacing w:line="360" w:lineRule="auto"/>
        <w:ind w:firstLineChars="1400" w:firstLine="2940"/>
        <w:rPr>
          <w:rFonts w:asciiTheme="minorEastAsia" w:eastAsiaTheme="minorEastAsia" w:hAnsiTheme="minorEastAsia"/>
        </w:rPr>
      </w:pPr>
    </w:p>
    <w:p w:rsidR="00391B84" w:rsidRPr="003F14F9" w:rsidRDefault="00391B84">
      <w:pPr>
        <w:spacing w:line="360" w:lineRule="auto"/>
        <w:ind w:firstLineChars="1400" w:firstLine="2940"/>
        <w:rPr>
          <w:rFonts w:asciiTheme="minorEastAsia" w:eastAsiaTheme="minorEastAsia" w:hAnsiTheme="minorEastAsia"/>
        </w:rPr>
      </w:pPr>
    </w:p>
    <w:p w:rsidR="00391B84" w:rsidRPr="003F14F9" w:rsidRDefault="00391B84">
      <w:pPr>
        <w:spacing w:line="360" w:lineRule="auto"/>
        <w:ind w:firstLineChars="1400" w:firstLine="2940"/>
        <w:rPr>
          <w:rFonts w:asciiTheme="minorEastAsia" w:eastAsiaTheme="minorEastAsia" w:hAnsiTheme="minorEastAsia"/>
        </w:rPr>
      </w:pPr>
    </w:p>
    <w:p w:rsidR="00391B84" w:rsidRPr="003F14F9" w:rsidRDefault="00391B84">
      <w:pPr>
        <w:spacing w:line="360" w:lineRule="auto"/>
        <w:ind w:firstLineChars="1400" w:firstLine="2940"/>
        <w:rPr>
          <w:rFonts w:asciiTheme="minorEastAsia" w:eastAsiaTheme="minorEastAsia" w:hAnsiTheme="minorEastAsia"/>
        </w:rPr>
      </w:pPr>
    </w:p>
    <w:p w:rsidR="00391B84" w:rsidRPr="003F14F9" w:rsidRDefault="00391B84">
      <w:pPr>
        <w:spacing w:line="360" w:lineRule="auto"/>
        <w:ind w:firstLineChars="1400" w:firstLine="2940"/>
        <w:rPr>
          <w:rFonts w:asciiTheme="minorEastAsia" w:eastAsiaTheme="minorEastAsia" w:hAnsiTheme="minorEastAsia"/>
        </w:rPr>
      </w:pPr>
    </w:p>
    <w:p w:rsidR="00391B84" w:rsidRPr="003F14F9" w:rsidRDefault="00391B84">
      <w:pPr>
        <w:spacing w:line="360" w:lineRule="auto"/>
        <w:ind w:firstLineChars="1400" w:firstLine="2940"/>
        <w:rPr>
          <w:rFonts w:asciiTheme="minorEastAsia" w:eastAsiaTheme="minorEastAsia" w:hAnsiTheme="minorEastAsia"/>
        </w:rPr>
      </w:pPr>
    </w:p>
    <w:p w:rsidR="00391B84" w:rsidRPr="003F14F9" w:rsidRDefault="00391B84">
      <w:pPr>
        <w:spacing w:line="360" w:lineRule="auto"/>
        <w:ind w:firstLineChars="1400" w:firstLine="2940"/>
        <w:rPr>
          <w:rFonts w:asciiTheme="minorEastAsia" w:eastAsiaTheme="minorEastAsia" w:hAnsiTheme="minorEastAsia"/>
        </w:rPr>
      </w:pPr>
    </w:p>
    <w:p w:rsidR="00391B84" w:rsidRPr="003F14F9" w:rsidRDefault="00391B84">
      <w:pPr>
        <w:widowControl/>
        <w:spacing w:line="360" w:lineRule="auto"/>
        <w:jc w:val="left"/>
        <w:rPr>
          <w:rFonts w:asciiTheme="minorEastAsia" w:eastAsiaTheme="minorEastAsia" w:hAnsiTheme="minorEastAsia"/>
        </w:rPr>
      </w:pPr>
    </w:p>
    <w:p w:rsidR="00391B84" w:rsidRPr="003F14F9" w:rsidRDefault="00391B84">
      <w:pPr>
        <w:spacing w:line="360" w:lineRule="auto"/>
        <w:rPr>
          <w:rFonts w:asciiTheme="minorEastAsia" w:eastAsiaTheme="minorEastAsia" w:hAnsiTheme="minorEastAsia"/>
        </w:rPr>
        <w:sectPr w:rsidR="00391B84" w:rsidRPr="003F14F9">
          <w:pgSz w:w="11907" w:h="16840"/>
          <w:pgMar w:top="1089" w:right="1418" w:bottom="1400" w:left="1418" w:header="851" w:footer="992" w:gutter="0"/>
          <w:cols w:space="720"/>
          <w:docGrid w:linePitch="312"/>
        </w:sectPr>
      </w:pPr>
    </w:p>
    <w:p w:rsidR="00391B84" w:rsidRPr="003F14F9" w:rsidRDefault="005276EB">
      <w:pPr>
        <w:pStyle w:val="3"/>
      </w:pPr>
      <w:bookmarkStart w:id="154" w:name="_Toc18322207"/>
      <w:bookmarkStart w:id="155" w:name="_Toc514926467"/>
      <w:bookmarkStart w:id="156" w:name="_Toc497235052"/>
      <w:r w:rsidRPr="003F14F9">
        <w:lastRenderedPageBreak/>
        <w:t>9 成交服务费承诺书</w:t>
      </w:r>
      <w:bookmarkEnd w:id="154"/>
    </w:p>
    <w:p w:rsidR="00391B84" w:rsidRPr="003F14F9" w:rsidRDefault="00391B84">
      <w:pPr>
        <w:pStyle w:val="a0"/>
        <w:spacing w:line="360" w:lineRule="auto"/>
        <w:rPr>
          <w:rFonts w:asciiTheme="minorEastAsia" w:eastAsiaTheme="minorEastAsia" w:hAnsiTheme="minorEastAsia"/>
        </w:rPr>
      </w:pPr>
    </w:p>
    <w:p w:rsidR="00391B84" w:rsidRPr="003F14F9" w:rsidRDefault="005276EB">
      <w:pPr>
        <w:spacing w:line="360" w:lineRule="auto"/>
        <w:rPr>
          <w:rFonts w:asciiTheme="minorEastAsia" w:eastAsiaTheme="minorEastAsia" w:hAnsiTheme="minorEastAsia"/>
          <w:sz w:val="24"/>
          <w:u w:val="single"/>
        </w:rPr>
      </w:pPr>
      <w:r w:rsidRPr="003F14F9">
        <w:rPr>
          <w:rFonts w:asciiTheme="minorEastAsia" w:eastAsiaTheme="minorEastAsia" w:hAnsiTheme="minorEastAsia" w:hint="eastAsia"/>
          <w:sz w:val="24"/>
        </w:rPr>
        <w:t>致：北京国际工程咨询有限公司</w:t>
      </w:r>
    </w:p>
    <w:p w:rsidR="00391B84" w:rsidRPr="003F14F9" w:rsidRDefault="005276EB">
      <w:pPr>
        <w:widowControl/>
        <w:spacing w:line="360" w:lineRule="auto"/>
        <w:ind w:firstLineChars="200" w:firstLine="480"/>
        <w:jc w:val="left"/>
        <w:rPr>
          <w:rFonts w:asciiTheme="minorEastAsia" w:eastAsiaTheme="minorEastAsia" w:hAnsiTheme="minorEastAsia" w:cs="宋体"/>
          <w:kern w:val="0"/>
          <w:sz w:val="24"/>
        </w:rPr>
      </w:pPr>
      <w:r w:rsidRPr="003F14F9">
        <w:rPr>
          <w:rFonts w:asciiTheme="minorEastAsia" w:eastAsiaTheme="minorEastAsia" w:hAnsiTheme="minorEastAsia" w:hint="eastAsia"/>
          <w:sz w:val="24"/>
        </w:rPr>
        <w:t>我们在贵公司组织的</w:t>
      </w:r>
      <w:r w:rsidRPr="003F14F9">
        <w:rPr>
          <w:rFonts w:asciiTheme="minorEastAsia" w:eastAsiaTheme="minorEastAsia" w:hAnsiTheme="minorEastAsia"/>
          <w:sz w:val="24"/>
          <w:u w:val="single"/>
        </w:rPr>
        <w:tab/>
      </w:r>
      <w:r w:rsidRPr="003F14F9">
        <w:rPr>
          <w:rFonts w:asciiTheme="minorEastAsia" w:eastAsiaTheme="minorEastAsia" w:hAnsiTheme="minorEastAsia"/>
          <w:sz w:val="24"/>
          <w:u w:val="single"/>
        </w:rPr>
        <w:tab/>
      </w:r>
      <w:r w:rsidRPr="003F14F9">
        <w:rPr>
          <w:rFonts w:asciiTheme="minorEastAsia" w:eastAsiaTheme="minorEastAsia" w:hAnsiTheme="minorEastAsia"/>
          <w:sz w:val="24"/>
          <w:u w:val="single"/>
        </w:rPr>
        <w:tab/>
      </w:r>
      <w:r w:rsidRPr="003F14F9">
        <w:rPr>
          <w:rFonts w:asciiTheme="minorEastAsia" w:eastAsiaTheme="minorEastAsia" w:hAnsiTheme="minorEastAsia"/>
          <w:sz w:val="24"/>
          <w:u w:val="single"/>
        </w:rPr>
        <w:tab/>
      </w:r>
      <w:r w:rsidRPr="003F14F9">
        <w:rPr>
          <w:rFonts w:asciiTheme="minorEastAsia" w:eastAsiaTheme="minorEastAsia" w:hAnsiTheme="minorEastAsia"/>
          <w:sz w:val="24"/>
          <w:u w:val="single"/>
        </w:rPr>
        <w:tab/>
      </w:r>
      <w:r w:rsidRPr="003F14F9">
        <w:rPr>
          <w:rFonts w:asciiTheme="minorEastAsia" w:eastAsiaTheme="minorEastAsia" w:hAnsiTheme="minorEastAsia"/>
          <w:sz w:val="24"/>
          <w:u w:val="single"/>
        </w:rPr>
        <w:tab/>
      </w:r>
      <w:r w:rsidRPr="003F14F9">
        <w:rPr>
          <w:rFonts w:asciiTheme="minorEastAsia" w:eastAsiaTheme="minorEastAsia" w:hAnsiTheme="minorEastAsia"/>
          <w:sz w:val="24"/>
          <w:u w:val="single"/>
        </w:rPr>
        <w:tab/>
      </w:r>
      <w:r w:rsidRPr="003F14F9">
        <w:rPr>
          <w:rFonts w:asciiTheme="minorEastAsia" w:eastAsiaTheme="minorEastAsia" w:hAnsiTheme="minorEastAsia" w:hint="eastAsia"/>
          <w:sz w:val="24"/>
        </w:rPr>
        <w:t>项目遴选中若获成交（遴选文件编号：</w:t>
      </w:r>
      <w:r w:rsidRPr="003F14F9">
        <w:rPr>
          <w:rFonts w:asciiTheme="minorEastAsia" w:eastAsiaTheme="minorEastAsia" w:hAnsiTheme="minorEastAsia"/>
          <w:sz w:val="24"/>
          <w:u w:val="single"/>
        </w:rPr>
        <w:tab/>
      </w:r>
      <w:r w:rsidRPr="003F14F9">
        <w:rPr>
          <w:rFonts w:asciiTheme="minorEastAsia" w:eastAsiaTheme="minorEastAsia" w:hAnsiTheme="minorEastAsia"/>
          <w:sz w:val="24"/>
          <w:u w:val="single"/>
        </w:rPr>
        <w:tab/>
      </w:r>
      <w:r w:rsidRPr="003F14F9">
        <w:rPr>
          <w:rFonts w:asciiTheme="minorEastAsia" w:eastAsiaTheme="minorEastAsia" w:hAnsiTheme="minorEastAsia"/>
          <w:sz w:val="24"/>
          <w:u w:val="single"/>
        </w:rPr>
        <w:tab/>
      </w:r>
      <w:r w:rsidRPr="003F14F9">
        <w:rPr>
          <w:rFonts w:asciiTheme="minorEastAsia" w:eastAsiaTheme="minorEastAsia" w:hAnsiTheme="minorEastAsia"/>
          <w:sz w:val="24"/>
          <w:u w:val="single"/>
        </w:rPr>
        <w:tab/>
      </w:r>
      <w:r w:rsidRPr="003F14F9">
        <w:rPr>
          <w:rFonts w:asciiTheme="minorEastAsia" w:eastAsiaTheme="minorEastAsia" w:hAnsiTheme="minorEastAsia"/>
          <w:sz w:val="24"/>
          <w:u w:val="single"/>
        </w:rPr>
        <w:tab/>
      </w:r>
      <w:r w:rsidRPr="003F14F9">
        <w:rPr>
          <w:rFonts w:asciiTheme="minorEastAsia" w:eastAsiaTheme="minorEastAsia" w:hAnsiTheme="minorEastAsia"/>
          <w:sz w:val="24"/>
          <w:u w:val="single"/>
        </w:rPr>
        <w:tab/>
      </w:r>
      <w:r w:rsidRPr="003F14F9">
        <w:rPr>
          <w:rFonts w:asciiTheme="minorEastAsia" w:eastAsiaTheme="minorEastAsia" w:hAnsiTheme="minorEastAsia" w:hint="eastAsia"/>
          <w:sz w:val="24"/>
        </w:rPr>
        <w:t>），我们保证在领取成交通知书时按遴选文件的规定，以支票、电汇或现金，向贵公司一次性支付应该交纳的成交服务费用。</w:t>
      </w:r>
    </w:p>
    <w:p w:rsidR="00391B84" w:rsidRPr="003F14F9" w:rsidRDefault="00391B84">
      <w:pPr>
        <w:spacing w:line="360" w:lineRule="auto"/>
        <w:rPr>
          <w:rFonts w:asciiTheme="minorEastAsia" w:eastAsiaTheme="minorEastAsia" w:hAnsiTheme="minorEastAsia"/>
          <w:sz w:val="24"/>
        </w:rPr>
      </w:pPr>
    </w:p>
    <w:p w:rsidR="00391B84" w:rsidRPr="003F14F9" w:rsidRDefault="00391B84">
      <w:pPr>
        <w:spacing w:line="360" w:lineRule="auto"/>
        <w:rPr>
          <w:rFonts w:asciiTheme="minorEastAsia" w:eastAsiaTheme="minorEastAsia" w:hAnsiTheme="minorEastAsia"/>
          <w:sz w:val="24"/>
        </w:rPr>
      </w:pPr>
    </w:p>
    <w:p w:rsidR="00391B84" w:rsidRPr="003F14F9" w:rsidRDefault="00391B84">
      <w:pPr>
        <w:spacing w:line="360" w:lineRule="auto"/>
        <w:rPr>
          <w:rFonts w:asciiTheme="minorEastAsia" w:eastAsiaTheme="minorEastAsia" w:hAnsiTheme="minorEastAsia"/>
          <w:sz w:val="24"/>
        </w:rPr>
      </w:pPr>
    </w:p>
    <w:p w:rsidR="00391B84" w:rsidRPr="003F14F9" w:rsidRDefault="00391B84">
      <w:pPr>
        <w:spacing w:line="360" w:lineRule="auto"/>
        <w:rPr>
          <w:rFonts w:asciiTheme="minorEastAsia" w:eastAsiaTheme="minorEastAsia" w:hAnsiTheme="minorEastAsia"/>
          <w:sz w:val="24"/>
        </w:rPr>
      </w:pPr>
    </w:p>
    <w:p w:rsidR="00391B84" w:rsidRPr="003F14F9" w:rsidRDefault="005276EB">
      <w:pPr>
        <w:spacing w:line="360" w:lineRule="auto"/>
        <w:ind w:firstLineChars="200" w:firstLine="480"/>
        <w:rPr>
          <w:rFonts w:asciiTheme="minorEastAsia" w:eastAsiaTheme="minorEastAsia" w:hAnsiTheme="minorEastAsia"/>
          <w:sz w:val="24"/>
        </w:rPr>
      </w:pPr>
      <w:r w:rsidRPr="003F14F9">
        <w:rPr>
          <w:rFonts w:asciiTheme="minorEastAsia" w:eastAsiaTheme="minorEastAsia" w:hAnsiTheme="minorEastAsia" w:hint="eastAsia"/>
          <w:sz w:val="24"/>
        </w:rPr>
        <w:t>特此承诺</w:t>
      </w:r>
    </w:p>
    <w:p w:rsidR="00391B84" w:rsidRPr="003F14F9" w:rsidRDefault="00391B84">
      <w:pPr>
        <w:spacing w:line="360" w:lineRule="auto"/>
        <w:rPr>
          <w:rFonts w:asciiTheme="minorEastAsia" w:eastAsiaTheme="minorEastAsia" w:hAnsiTheme="minorEastAsia"/>
          <w:sz w:val="24"/>
        </w:rPr>
      </w:pPr>
    </w:p>
    <w:p w:rsidR="00391B84" w:rsidRPr="003F14F9" w:rsidRDefault="00391B84">
      <w:pPr>
        <w:spacing w:line="360" w:lineRule="auto"/>
        <w:rPr>
          <w:rFonts w:asciiTheme="minorEastAsia" w:eastAsiaTheme="minorEastAsia" w:hAnsiTheme="minorEastAsia"/>
          <w:sz w:val="24"/>
        </w:rPr>
      </w:pPr>
    </w:p>
    <w:p w:rsidR="00391B84" w:rsidRPr="003F14F9" w:rsidRDefault="00391B84">
      <w:pPr>
        <w:spacing w:line="360" w:lineRule="auto"/>
        <w:rPr>
          <w:rFonts w:asciiTheme="minorEastAsia" w:eastAsiaTheme="minorEastAsia" w:hAnsiTheme="minorEastAsia"/>
          <w:sz w:val="24"/>
        </w:rPr>
      </w:pPr>
    </w:p>
    <w:p w:rsidR="00391B84" w:rsidRPr="003F14F9" w:rsidRDefault="00391B84">
      <w:pPr>
        <w:spacing w:line="360" w:lineRule="auto"/>
        <w:rPr>
          <w:rFonts w:asciiTheme="minorEastAsia" w:eastAsiaTheme="minorEastAsia" w:hAnsiTheme="minorEastAsia"/>
          <w:sz w:val="24"/>
        </w:rPr>
      </w:pPr>
    </w:p>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sz w:val="24"/>
        </w:rPr>
        <w:tab/>
      </w:r>
      <w:r w:rsidRPr="003F14F9">
        <w:rPr>
          <w:rFonts w:asciiTheme="minorEastAsia" w:eastAsiaTheme="minorEastAsia" w:hAnsiTheme="minorEastAsia" w:hint="eastAsia"/>
          <w:sz w:val="24"/>
        </w:rPr>
        <w:t>承诺方法定名称：</w:t>
      </w:r>
      <w:r w:rsidRPr="003F14F9">
        <w:rPr>
          <w:rFonts w:asciiTheme="minorEastAsia" w:eastAsiaTheme="minorEastAsia" w:hAnsiTheme="minorEastAsia"/>
          <w:sz w:val="24"/>
          <w:u w:val="single"/>
        </w:rPr>
        <w:tab/>
      </w:r>
      <w:r w:rsidRPr="003F14F9">
        <w:rPr>
          <w:rFonts w:asciiTheme="minorEastAsia" w:eastAsiaTheme="minorEastAsia" w:hAnsiTheme="minorEastAsia"/>
          <w:sz w:val="24"/>
          <w:u w:val="single"/>
        </w:rPr>
        <w:tab/>
      </w:r>
      <w:r w:rsidRPr="003F14F9">
        <w:rPr>
          <w:rFonts w:asciiTheme="minorEastAsia" w:eastAsiaTheme="minorEastAsia" w:hAnsiTheme="minorEastAsia"/>
          <w:sz w:val="24"/>
          <w:u w:val="single"/>
        </w:rPr>
        <w:tab/>
      </w:r>
      <w:r w:rsidRPr="003F14F9">
        <w:rPr>
          <w:rFonts w:asciiTheme="minorEastAsia" w:eastAsiaTheme="minorEastAsia" w:hAnsiTheme="minorEastAsia"/>
          <w:sz w:val="24"/>
          <w:u w:val="single"/>
        </w:rPr>
        <w:tab/>
      </w:r>
      <w:r w:rsidRPr="003F14F9">
        <w:rPr>
          <w:rFonts w:asciiTheme="minorEastAsia" w:eastAsiaTheme="minorEastAsia" w:hAnsiTheme="minorEastAsia"/>
          <w:sz w:val="24"/>
          <w:u w:val="single"/>
        </w:rPr>
        <w:tab/>
      </w:r>
      <w:r w:rsidRPr="003F14F9">
        <w:rPr>
          <w:rFonts w:asciiTheme="minorEastAsia" w:eastAsiaTheme="minorEastAsia" w:hAnsiTheme="minorEastAsia"/>
          <w:sz w:val="24"/>
          <w:u w:val="single"/>
        </w:rPr>
        <w:tab/>
      </w:r>
      <w:r w:rsidRPr="003F14F9">
        <w:rPr>
          <w:rFonts w:asciiTheme="minorEastAsia" w:eastAsiaTheme="minorEastAsia" w:hAnsiTheme="minorEastAsia"/>
          <w:sz w:val="24"/>
          <w:u w:val="single"/>
        </w:rPr>
        <w:tab/>
      </w:r>
      <w:r w:rsidRPr="003F14F9">
        <w:rPr>
          <w:rFonts w:asciiTheme="minorEastAsia" w:eastAsiaTheme="minorEastAsia" w:hAnsiTheme="minorEastAsia"/>
          <w:sz w:val="24"/>
          <w:u w:val="single"/>
        </w:rPr>
        <w:tab/>
      </w:r>
      <w:r w:rsidRPr="003F14F9">
        <w:rPr>
          <w:rFonts w:asciiTheme="minorEastAsia" w:eastAsiaTheme="minorEastAsia" w:hAnsiTheme="minorEastAsia"/>
          <w:sz w:val="24"/>
          <w:u w:val="single"/>
        </w:rPr>
        <w:tab/>
      </w:r>
      <w:r w:rsidRPr="003F14F9">
        <w:rPr>
          <w:rFonts w:asciiTheme="minorEastAsia" w:eastAsiaTheme="minorEastAsia" w:hAnsiTheme="minorEastAsia"/>
          <w:sz w:val="24"/>
          <w:u w:val="single"/>
        </w:rPr>
        <w:tab/>
      </w:r>
    </w:p>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sz w:val="24"/>
        </w:rPr>
        <w:tab/>
      </w:r>
      <w:r w:rsidRPr="003F14F9">
        <w:rPr>
          <w:rFonts w:asciiTheme="minorEastAsia" w:eastAsiaTheme="minorEastAsia" w:hAnsiTheme="minorEastAsia" w:hint="eastAsia"/>
          <w:sz w:val="24"/>
        </w:rPr>
        <w:t>地址：</w:t>
      </w:r>
      <w:r w:rsidRPr="003F14F9">
        <w:rPr>
          <w:rFonts w:asciiTheme="minorEastAsia" w:eastAsiaTheme="minorEastAsia" w:hAnsiTheme="minorEastAsia"/>
          <w:sz w:val="24"/>
          <w:u w:val="single"/>
        </w:rPr>
        <w:tab/>
      </w:r>
      <w:r w:rsidRPr="003F14F9">
        <w:rPr>
          <w:rFonts w:asciiTheme="minorEastAsia" w:eastAsiaTheme="minorEastAsia" w:hAnsiTheme="minorEastAsia"/>
          <w:sz w:val="24"/>
          <w:u w:val="single"/>
        </w:rPr>
        <w:tab/>
      </w:r>
      <w:r w:rsidRPr="003F14F9">
        <w:rPr>
          <w:rFonts w:asciiTheme="minorEastAsia" w:eastAsiaTheme="minorEastAsia" w:hAnsiTheme="minorEastAsia"/>
          <w:sz w:val="24"/>
          <w:u w:val="single"/>
        </w:rPr>
        <w:tab/>
      </w:r>
      <w:r w:rsidRPr="003F14F9">
        <w:rPr>
          <w:rFonts w:asciiTheme="minorEastAsia" w:eastAsiaTheme="minorEastAsia" w:hAnsiTheme="minorEastAsia"/>
          <w:sz w:val="24"/>
          <w:u w:val="single"/>
        </w:rPr>
        <w:tab/>
      </w:r>
      <w:r w:rsidRPr="003F14F9">
        <w:rPr>
          <w:rFonts w:asciiTheme="minorEastAsia" w:eastAsiaTheme="minorEastAsia" w:hAnsiTheme="minorEastAsia"/>
          <w:sz w:val="24"/>
          <w:u w:val="single"/>
        </w:rPr>
        <w:tab/>
      </w:r>
      <w:r w:rsidRPr="003F14F9">
        <w:rPr>
          <w:rFonts w:asciiTheme="minorEastAsia" w:eastAsiaTheme="minorEastAsia" w:hAnsiTheme="minorEastAsia"/>
          <w:sz w:val="24"/>
          <w:u w:val="single"/>
        </w:rPr>
        <w:tab/>
      </w:r>
      <w:r w:rsidRPr="003F14F9">
        <w:rPr>
          <w:rFonts w:asciiTheme="minorEastAsia" w:eastAsiaTheme="minorEastAsia" w:hAnsiTheme="minorEastAsia"/>
          <w:sz w:val="24"/>
          <w:u w:val="single"/>
        </w:rPr>
        <w:tab/>
      </w:r>
      <w:r w:rsidRPr="003F14F9">
        <w:rPr>
          <w:rFonts w:asciiTheme="minorEastAsia" w:eastAsiaTheme="minorEastAsia" w:hAnsiTheme="minorEastAsia"/>
          <w:sz w:val="24"/>
          <w:u w:val="single"/>
        </w:rPr>
        <w:tab/>
      </w:r>
      <w:r w:rsidRPr="003F14F9">
        <w:rPr>
          <w:rFonts w:asciiTheme="minorEastAsia" w:eastAsiaTheme="minorEastAsia" w:hAnsiTheme="minorEastAsia"/>
          <w:sz w:val="24"/>
          <w:u w:val="single"/>
        </w:rPr>
        <w:tab/>
      </w:r>
      <w:r w:rsidRPr="003F14F9">
        <w:rPr>
          <w:rFonts w:asciiTheme="minorEastAsia" w:eastAsiaTheme="minorEastAsia" w:hAnsiTheme="minorEastAsia"/>
          <w:sz w:val="24"/>
          <w:u w:val="single"/>
        </w:rPr>
        <w:tab/>
      </w:r>
      <w:r w:rsidRPr="003F14F9">
        <w:rPr>
          <w:rFonts w:asciiTheme="minorEastAsia" w:eastAsiaTheme="minorEastAsia" w:hAnsiTheme="minorEastAsia"/>
          <w:sz w:val="24"/>
          <w:u w:val="single"/>
        </w:rPr>
        <w:tab/>
      </w:r>
      <w:r w:rsidRPr="003F14F9">
        <w:rPr>
          <w:rFonts w:asciiTheme="minorEastAsia" w:eastAsiaTheme="minorEastAsia" w:hAnsiTheme="minorEastAsia"/>
          <w:sz w:val="24"/>
          <w:u w:val="single"/>
        </w:rPr>
        <w:tab/>
      </w:r>
      <w:r w:rsidRPr="003F14F9">
        <w:rPr>
          <w:rFonts w:asciiTheme="minorEastAsia" w:eastAsiaTheme="minorEastAsia" w:hAnsiTheme="minorEastAsia"/>
          <w:sz w:val="24"/>
          <w:u w:val="single"/>
        </w:rPr>
        <w:tab/>
      </w:r>
    </w:p>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sz w:val="24"/>
        </w:rPr>
        <w:tab/>
      </w:r>
      <w:r w:rsidRPr="003F14F9">
        <w:rPr>
          <w:rFonts w:asciiTheme="minorEastAsia" w:eastAsiaTheme="minorEastAsia" w:hAnsiTheme="minorEastAsia" w:hint="eastAsia"/>
          <w:sz w:val="24"/>
        </w:rPr>
        <w:t>电话：</w:t>
      </w:r>
      <w:r w:rsidRPr="003F14F9">
        <w:rPr>
          <w:rFonts w:asciiTheme="minorEastAsia" w:eastAsiaTheme="minorEastAsia" w:hAnsiTheme="minorEastAsia"/>
          <w:sz w:val="24"/>
          <w:u w:val="single"/>
        </w:rPr>
        <w:tab/>
      </w:r>
      <w:r w:rsidRPr="003F14F9">
        <w:rPr>
          <w:rFonts w:asciiTheme="minorEastAsia" w:eastAsiaTheme="minorEastAsia" w:hAnsiTheme="minorEastAsia"/>
          <w:sz w:val="24"/>
          <w:u w:val="single"/>
        </w:rPr>
        <w:tab/>
      </w:r>
      <w:r w:rsidRPr="003F14F9">
        <w:rPr>
          <w:rFonts w:asciiTheme="minorEastAsia" w:eastAsiaTheme="minorEastAsia" w:hAnsiTheme="minorEastAsia"/>
          <w:sz w:val="24"/>
          <w:u w:val="single"/>
        </w:rPr>
        <w:tab/>
      </w:r>
      <w:r w:rsidRPr="003F14F9">
        <w:rPr>
          <w:rFonts w:asciiTheme="minorEastAsia" w:eastAsiaTheme="minorEastAsia" w:hAnsiTheme="minorEastAsia"/>
          <w:sz w:val="24"/>
          <w:u w:val="single"/>
        </w:rPr>
        <w:tab/>
      </w:r>
      <w:r w:rsidRPr="003F14F9">
        <w:rPr>
          <w:rFonts w:asciiTheme="minorEastAsia" w:eastAsiaTheme="minorEastAsia" w:hAnsiTheme="minorEastAsia"/>
          <w:sz w:val="24"/>
          <w:u w:val="single"/>
        </w:rPr>
        <w:tab/>
      </w:r>
      <w:r w:rsidRPr="003F14F9">
        <w:rPr>
          <w:rFonts w:asciiTheme="minorEastAsia" w:eastAsiaTheme="minorEastAsia" w:hAnsiTheme="minorEastAsia"/>
          <w:sz w:val="24"/>
        </w:rPr>
        <w:tab/>
      </w:r>
      <w:r w:rsidRPr="003F14F9">
        <w:rPr>
          <w:rFonts w:asciiTheme="minorEastAsia" w:eastAsiaTheme="minorEastAsia" w:hAnsiTheme="minorEastAsia"/>
          <w:sz w:val="24"/>
        </w:rPr>
        <w:tab/>
      </w:r>
      <w:r w:rsidRPr="003F14F9">
        <w:rPr>
          <w:rFonts w:asciiTheme="minorEastAsia" w:eastAsiaTheme="minorEastAsia" w:hAnsiTheme="minorEastAsia" w:hint="eastAsia"/>
          <w:sz w:val="24"/>
        </w:rPr>
        <w:t>传真：</w:t>
      </w:r>
      <w:r w:rsidRPr="003F14F9">
        <w:rPr>
          <w:rFonts w:asciiTheme="minorEastAsia" w:eastAsiaTheme="minorEastAsia" w:hAnsiTheme="minorEastAsia"/>
          <w:sz w:val="24"/>
          <w:u w:val="single"/>
        </w:rPr>
        <w:tab/>
      </w:r>
      <w:r w:rsidRPr="003F14F9">
        <w:rPr>
          <w:rFonts w:asciiTheme="minorEastAsia" w:eastAsiaTheme="minorEastAsia" w:hAnsiTheme="minorEastAsia"/>
          <w:sz w:val="24"/>
          <w:u w:val="single"/>
        </w:rPr>
        <w:tab/>
      </w:r>
      <w:r w:rsidRPr="003F14F9">
        <w:rPr>
          <w:rFonts w:asciiTheme="minorEastAsia" w:eastAsiaTheme="minorEastAsia" w:hAnsiTheme="minorEastAsia"/>
          <w:sz w:val="24"/>
          <w:u w:val="single"/>
        </w:rPr>
        <w:tab/>
      </w:r>
      <w:r w:rsidRPr="003F14F9">
        <w:rPr>
          <w:rFonts w:asciiTheme="minorEastAsia" w:eastAsiaTheme="minorEastAsia" w:hAnsiTheme="minorEastAsia"/>
          <w:sz w:val="24"/>
          <w:u w:val="single"/>
        </w:rPr>
        <w:tab/>
      </w:r>
      <w:r w:rsidRPr="003F14F9">
        <w:rPr>
          <w:rFonts w:asciiTheme="minorEastAsia" w:eastAsiaTheme="minorEastAsia" w:hAnsiTheme="minorEastAsia"/>
          <w:sz w:val="24"/>
          <w:u w:val="single"/>
        </w:rPr>
        <w:tab/>
      </w:r>
    </w:p>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sz w:val="24"/>
        </w:rPr>
        <w:tab/>
      </w:r>
      <w:r w:rsidRPr="003F14F9">
        <w:rPr>
          <w:rFonts w:asciiTheme="minorEastAsia" w:eastAsiaTheme="minorEastAsia" w:hAnsiTheme="minorEastAsia" w:hint="eastAsia"/>
          <w:sz w:val="24"/>
        </w:rPr>
        <w:t>邮编：</w:t>
      </w:r>
      <w:r w:rsidRPr="003F14F9">
        <w:rPr>
          <w:rFonts w:asciiTheme="minorEastAsia" w:eastAsiaTheme="minorEastAsia" w:hAnsiTheme="minorEastAsia"/>
          <w:sz w:val="24"/>
          <w:u w:val="single"/>
        </w:rPr>
        <w:tab/>
      </w:r>
      <w:r w:rsidRPr="003F14F9">
        <w:rPr>
          <w:rFonts w:asciiTheme="minorEastAsia" w:eastAsiaTheme="minorEastAsia" w:hAnsiTheme="minorEastAsia"/>
          <w:sz w:val="24"/>
          <w:u w:val="single"/>
        </w:rPr>
        <w:tab/>
      </w:r>
      <w:r w:rsidRPr="003F14F9">
        <w:rPr>
          <w:rFonts w:asciiTheme="minorEastAsia" w:eastAsiaTheme="minorEastAsia" w:hAnsiTheme="minorEastAsia"/>
          <w:sz w:val="24"/>
          <w:u w:val="single"/>
        </w:rPr>
        <w:tab/>
      </w:r>
      <w:r w:rsidRPr="003F14F9">
        <w:rPr>
          <w:rFonts w:asciiTheme="minorEastAsia" w:eastAsiaTheme="minorEastAsia" w:hAnsiTheme="minorEastAsia"/>
          <w:sz w:val="24"/>
          <w:u w:val="single"/>
        </w:rPr>
        <w:tab/>
      </w:r>
      <w:r w:rsidRPr="003F14F9">
        <w:rPr>
          <w:rFonts w:asciiTheme="minorEastAsia" w:eastAsiaTheme="minorEastAsia" w:hAnsiTheme="minorEastAsia"/>
          <w:sz w:val="24"/>
          <w:u w:val="single"/>
        </w:rPr>
        <w:tab/>
      </w:r>
    </w:p>
    <w:p w:rsidR="00391B84" w:rsidRPr="003F14F9" w:rsidRDefault="005276EB">
      <w:pPr>
        <w:spacing w:line="360" w:lineRule="auto"/>
        <w:rPr>
          <w:rFonts w:asciiTheme="minorEastAsia" w:eastAsiaTheme="minorEastAsia" w:hAnsiTheme="minorEastAsia"/>
          <w:sz w:val="24"/>
        </w:rPr>
      </w:pPr>
      <w:r w:rsidRPr="003F14F9">
        <w:rPr>
          <w:rFonts w:asciiTheme="minorEastAsia" w:eastAsiaTheme="minorEastAsia" w:hAnsiTheme="minorEastAsia"/>
          <w:sz w:val="24"/>
        </w:rPr>
        <w:tab/>
      </w:r>
      <w:r w:rsidRPr="003F14F9">
        <w:rPr>
          <w:rFonts w:asciiTheme="minorEastAsia" w:eastAsiaTheme="minorEastAsia" w:hAnsiTheme="minorEastAsia" w:hint="eastAsia"/>
          <w:sz w:val="24"/>
        </w:rPr>
        <w:t>承诺方法人授权代表签字：</w:t>
      </w:r>
      <w:r w:rsidRPr="003F14F9">
        <w:rPr>
          <w:rFonts w:asciiTheme="minorEastAsia" w:eastAsiaTheme="minorEastAsia" w:hAnsiTheme="minorEastAsia"/>
          <w:sz w:val="24"/>
          <w:u w:val="single"/>
        </w:rPr>
        <w:tab/>
      </w:r>
      <w:r w:rsidRPr="003F14F9">
        <w:rPr>
          <w:rFonts w:asciiTheme="minorEastAsia" w:eastAsiaTheme="minorEastAsia" w:hAnsiTheme="minorEastAsia"/>
          <w:sz w:val="24"/>
          <w:u w:val="single"/>
        </w:rPr>
        <w:tab/>
      </w:r>
      <w:r w:rsidRPr="003F14F9">
        <w:rPr>
          <w:rFonts w:asciiTheme="minorEastAsia" w:eastAsiaTheme="minorEastAsia" w:hAnsiTheme="minorEastAsia"/>
          <w:sz w:val="24"/>
          <w:u w:val="single"/>
        </w:rPr>
        <w:tab/>
      </w:r>
      <w:r w:rsidRPr="003F14F9">
        <w:rPr>
          <w:rFonts w:asciiTheme="minorEastAsia" w:eastAsiaTheme="minorEastAsia" w:hAnsiTheme="minorEastAsia"/>
          <w:sz w:val="24"/>
          <w:u w:val="single"/>
        </w:rPr>
        <w:tab/>
      </w:r>
      <w:r w:rsidRPr="003F14F9">
        <w:rPr>
          <w:rFonts w:asciiTheme="minorEastAsia" w:eastAsiaTheme="minorEastAsia" w:hAnsiTheme="minorEastAsia"/>
          <w:sz w:val="24"/>
          <w:u w:val="single"/>
        </w:rPr>
        <w:tab/>
      </w:r>
      <w:r w:rsidRPr="003F14F9">
        <w:rPr>
          <w:rFonts w:asciiTheme="minorEastAsia" w:eastAsiaTheme="minorEastAsia" w:hAnsiTheme="minorEastAsia"/>
          <w:sz w:val="24"/>
          <w:u w:val="single"/>
        </w:rPr>
        <w:tab/>
      </w:r>
      <w:r w:rsidRPr="003F14F9">
        <w:rPr>
          <w:rFonts w:asciiTheme="minorEastAsia" w:eastAsiaTheme="minorEastAsia" w:hAnsiTheme="minorEastAsia"/>
          <w:sz w:val="24"/>
          <w:u w:val="single"/>
        </w:rPr>
        <w:tab/>
      </w:r>
      <w:r w:rsidRPr="003F14F9">
        <w:rPr>
          <w:rFonts w:asciiTheme="minorEastAsia" w:eastAsiaTheme="minorEastAsia" w:hAnsiTheme="minorEastAsia"/>
          <w:sz w:val="24"/>
          <w:u w:val="single"/>
        </w:rPr>
        <w:tab/>
      </w:r>
      <w:r w:rsidRPr="003F14F9">
        <w:rPr>
          <w:rFonts w:asciiTheme="minorEastAsia" w:eastAsiaTheme="minorEastAsia" w:hAnsiTheme="minorEastAsia" w:hint="eastAsia"/>
          <w:sz w:val="24"/>
        </w:rPr>
        <w:t>（承诺方盖章）</w:t>
      </w:r>
    </w:p>
    <w:p w:rsidR="00391B84" w:rsidRPr="003F14F9" w:rsidRDefault="005276EB">
      <w:pPr>
        <w:spacing w:line="360" w:lineRule="auto"/>
        <w:rPr>
          <w:rFonts w:asciiTheme="minorEastAsia" w:eastAsiaTheme="minorEastAsia" w:hAnsiTheme="minorEastAsia"/>
          <w:sz w:val="24"/>
          <w:u w:val="single"/>
        </w:rPr>
      </w:pPr>
      <w:r w:rsidRPr="003F14F9">
        <w:rPr>
          <w:rFonts w:asciiTheme="minorEastAsia" w:eastAsiaTheme="minorEastAsia" w:hAnsiTheme="minorEastAsia"/>
          <w:sz w:val="24"/>
        </w:rPr>
        <w:tab/>
      </w:r>
      <w:r w:rsidRPr="003F14F9">
        <w:rPr>
          <w:rFonts w:asciiTheme="minorEastAsia" w:eastAsiaTheme="minorEastAsia" w:hAnsiTheme="minorEastAsia" w:hint="eastAsia"/>
          <w:sz w:val="24"/>
        </w:rPr>
        <w:t>承诺日期：</w:t>
      </w:r>
      <w:r w:rsidRPr="003F14F9">
        <w:rPr>
          <w:rFonts w:asciiTheme="minorEastAsia" w:eastAsiaTheme="minorEastAsia" w:hAnsiTheme="minorEastAsia"/>
          <w:sz w:val="24"/>
          <w:u w:val="single"/>
        </w:rPr>
        <w:tab/>
      </w:r>
      <w:r w:rsidRPr="003F14F9">
        <w:rPr>
          <w:rFonts w:asciiTheme="minorEastAsia" w:eastAsiaTheme="minorEastAsia" w:hAnsiTheme="minorEastAsia"/>
          <w:sz w:val="24"/>
          <w:u w:val="single"/>
        </w:rPr>
        <w:tab/>
      </w:r>
      <w:r w:rsidRPr="003F14F9">
        <w:rPr>
          <w:rFonts w:asciiTheme="minorEastAsia" w:eastAsiaTheme="minorEastAsia" w:hAnsiTheme="minorEastAsia"/>
          <w:sz w:val="24"/>
          <w:u w:val="single"/>
        </w:rPr>
        <w:tab/>
      </w:r>
      <w:r w:rsidRPr="003F14F9">
        <w:rPr>
          <w:rFonts w:asciiTheme="minorEastAsia" w:eastAsiaTheme="minorEastAsia" w:hAnsiTheme="minorEastAsia"/>
          <w:sz w:val="24"/>
          <w:u w:val="single"/>
        </w:rPr>
        <w:tab/>
      </w:r>
      <w:r w:rsidRPr="003F14F9">
        <w:rPr>
          <w:rFonts w:asciiTheme="minorEastAsia" w:eastAsiaTheme="minorEastAsia" w:hAnsiTheme="minorEastAsia"/>
          <w:sz w:val="24"/>
          <w:u w:val="single"/>
        </w:rPr>
        <w:tab/>
      </w:r>
    </w:p>
    <w:p w:rsidR="00391B84" w:rsidRPr="003F14F9" w:rsidRDefault="00391B84">
      <w:pPr>
        <w:pStyle w:val="a0"/>
        <w:spacing w:line="360" w:lineRule="auto"/>
        <w:rPr>
          <w:rFonts w:asciiTheme="minorEastAsia" w:eastAsiaTheme="minorEastAsia" w:hAnsiTheme="minorEastAsia"/>
        </w:rPr>
      </w:pPr>
    </w:p>
    <w:p w:rsidR="00391B84" w:rsidRPr="003F14F9" w:rsidRDefault="00391B84">
      <w:pPr>
        <w:pStyle w:val="a0"/>
        <w:spacing w:line="360" w:lineRule="auto"/>
        <w:rPr>
          <w:rFonts w:asciiTheme="minorEastAsia" w:eastAsiaTheme="minorEastAsia" w:hAnsiTheme="minorEastAsia"/>
        </w:rPr>
      </w:pPr>
    </w:p>
    <w:p w:rsidR="00391B84" w:rsidRPr="003F14F9" w:rsidRDefault="00391B84">
      <w:pPr>
        <w:tabs>
          <w:tab w:val="left" w:pos="5580"/>
        </w:tabs>
        <w:spacing w:before="360" w:line="360" w:lineRule="auto"/>
        <w:rPr>
          <w:rFonts w:asciiTheme="minorEastAsia" w:eastAsiaTheme="minorEastAsia" w:hAnsiTheme="minorEastAsia"/>
          <w:bCs/>
          <w:sz w:val="24"/>
        </w:rPr>
      </w:pPr>
    </w:p>
    <w:p w:rsidR="00391B84" w:rsidRPr="003F14F9" w:rsidRDefault="00391B84">
      <w:pPr>
        <w:tabs>
          <w:tab w:val="left" w:pos="5580"/>
        </w:tabs>
        <w:spacing w:before="360" w:line="360" w:lineRule="auto"/>
        <w:rPr>
          <w:rFonts w:asciiTheme="minorEastAsia" w:eastAsiaTheme="minorEastAsia" w:hAnsiTheme="minorEastAsia"/>
          <w:bCs/>
          <w:sz w:val="24"/>
        </w:rPr>
      </w:pPr>
    </w:p>
    <w:p w:rsidR="00391B84" w:rsidRPr="003F14F9" w:rsidRDefault="005276EB">
      <w:pPr>
        <w:pStyle w:val="3"/>
        <w:rPr>
          <w:rFonts w:ascii="宋体"/>
          <w:kern w:val="0"/>
          <w:sz w:val="24"/>
          <w:szCs w:val="20"/>
        </w:rPr>
      </w:pPr>
      <w:r w:rsidRPr="003F14F9">
        <w:br w:type="page"/>
      </w:r>
      <w:bookmarkStart w:id="157" w:name="_Toc19479"/>
      <w:bookmarkStart w:id="158" w:name="_Toc496291405"/>
      <w:bookmarkStart w:id="159" w:name="_Toc21670"/>
    </w:p>
    <w:p w:rsidR="00391B84" w:rsidRPr="003F14F9" w:rsidRDefault="005276EB">
      <w:pPr>
        <w:pStyle w:val="3"/>
      </w:pPr>
      <w:bookmarkStart w:id="160" w:name="_Toc18322208"/>
      <w:r w:rsidRPr="003F14F9">
        <w:lastRenderedPageBreak/>
        <w:t xml:space="preserve">10 </w:t>
      </w:r>
      <w:r w:rsidRPr="003F14F9">
        <w:rPr>
          <w:rFonts w:hint="eastAsia"/>
        </w:rPr>
        <w:t>与响应单位存在关联关系的单位情况说明</w:t>
      </w:r>
      <w:bookmarkEnd w:id="155"/>
      <w:bookmarkEnd w:id="156"/>
      <w:bookmarkEnd w:id="157"/>
      <w:bookmarkEnd w:id="158"/>
      <w:bookmarkEnd w:id="159"/>
      <w:bookmarkEnd w:id="160"/>
    </w:p>
    <w:p w:rsidR="00391B84" w:rsidRPr="003F14F9" w:rsidRDefault="005276EB">
      <w:pPr>
        <w:spacing w:line="360" w:lineRule="auto"/>
        <w:ind w:firstLineChars="350" w:firstLine="840"/>
        <w:rPr>
          <w:rFonts w:ascii="宋体" w:hAnsi="宋体" w:cs="宋体"/>
          <w:sz w:val="24"/>
        </w:rPr>
      </w:pPr>
      <w:r w:rsidRPr="003F14F9">
        <w:rPr>
          <w:rFonts w:ascii="宋体" w:hAnsi="宋体" w:cs="宋体" w:hint="eastAsia"/>
          <w:sz w:val="24"/>
          <w:u w:val="single"/>
        </w:rPr>
        <w:t xml:space="preserve">合作方名称  </w:t>
      </w:r>
      <w:r w:rsidRPr="003F14F9">
        <w:rPr>
          <w:rFonts w:ascii="宋体" w:hAnsi="宋体" w:cs="宋体" w:hint="eastAsia"/>
          <w:sz w:val="24"/>
        </w:rPr>
        <w:t>在此声明，采购人已按照遴选文件要求如实披露是否与采购人存在关联关系（</w:t>
      </w:r>
      <w:r w:rsidRPr="003F14F9">
        <w:rPr>
          <w:rFonts w:ascii="宋体" w:hAnsi="宋体" w:cs="宋体" w:hint="eastAsia"/>
          <w:b/>
          <w:sz w:val="24"/>
        </w:rPr>
        <w:t>与响应单位负责人为同一人的其他单位，或与响应单位存在控股、管理关系的其他单位）</w:t>
      </w:r>
      <w:r w:rsidRPr="003F14F9">
        <w:rPr>
          <w:rFonts w:ascii="宋体" w:hAnsi="宋体" w:cs="宋体" w:hint="eastAsia"/>
          <w:sz w:val="24"/>
        </w:rPr>
        <w:t>的其他单位情况，并宣布接受如下要求：</w:t>
      </w:r>
    </w:p>
    <w:p w:rsidR="00391B84" w:rsidRPr="003F14F9" w:rsidRDefault="005276EB" w:rsidP="00C2121A">
      <w:pPr>
        <w:spacing w:line="360" w:lineRule="auto"/>
        <w:ind w:firstLineChars="354" w:firstLine="850"/>
        <w:rPr>
          <w:rFonts w:ascii="宋体" w:hAnsi="宋体" w:cs="宋体"/>
          <w:sz w:val="24"/>
        </w:rPr>
      </w:pPr>
      <w:r w:rsidRPr="003F14F9">
        <w:rPr>
          <w:rFonts w:ascii="宋体" w:hAnsi="宋体" w:cs="宋体" w:hint="eastAsia"/>
          <w:sz w:val="24"/>
        </w:rPr>
        <w:t>如果采购人未如实披露和说明与采购人存在关联关系的其他响应单位情况，一经发现，采购人无条件接受响应无效的处理结果，并承担由此造成的损失和法律责任。</w:t>
      </w:r>
    </w:p>
    <w:p w:rsidR="00391B84" w:rsidRPr="003F14F9" w:rsidRDefault="00391B84">
      <w:pPr>
        <w:spacing w:line="360" w:lineRule="auto"/>
        <w:jc w:val="left"/>
        <w:rPr>
          <w:rFonts w:ascii="宋体" w:hAnsi="宋体" w:cs="宋体"/>
          <w:sz w:val="24"/>
        </w:rPr>
      </w:pPr>
    </w:p>
    <w:p w:rsidR="00391B84" w:rsidRPr="003F14F9" w:rsidRDefault="005276EB">
      <w:pPr>
        <w:spacing w:line="360" w:lineRule="auto"/>
        <w:jc w:val="left"/>
        <w:rPr>
          <w:rFonts w:ascii="宋体" w:hAnsi="宋体" w:cs="宋体"/>
          <w:sz w:val="24"/>
        </w:rPr>
      </w:pPr>
      <w:r w:rsidRPr="003F14F9">
        <w:rPr>
          <w:rFonts w:ascii="宋体" w:hAnsi="宋体" w:cs="宋体" w:hint="eastAsia"/>
          <w:sz w:val="24"/>
        </w:rPr>
        <w:t xml:space="preserve">合作方公章： </w:t>
      </w:r>
    </w:p>
    <w:p w:rsidR="00391B84" w:rsidRPr="003F14F9" w:rsidRDefault="005276EB">
      <w:pPr>
        <w:spacing w:line="360" w:lineRule="auto"/>
        <w:jc w:val="left"/>
        <w:rPr>
          <w:rFonts w:ascii="宋体" w:hAnsi="宋体" w:cs="宋体"/>
          <w:sz w:val="24"/>
        </w:rPr>
      </w:pPr>
      <w:r w:rsidRPr="003F14F9">
        <w:rPr>
          <w:rFonts w:ascii="宋体" w:hAnsi="宋体" w:cs="宋体" w:hint="eastAsia"/>
          <w:sz w:val="24"/>
        </w:rPr>
        <w:t>合作方授权代表签字：</w:t>
      </w:r>
    </w:p>
    <w:p w:rsidR="00391B84" w:rsidRPr="003F14F9" w:rsidRDefault="005276EB">
      <w:pPr>
        <w:spacing w:line="360" w:lineRule="auto"/>
        <w:jc w:val="left"/>
        <w:rPr>
          <w:rFonts w:ascii="宋体" w:hAnsi="宋体" w:cs="宋体"/>
          <w:sz w:val="24"/>
          <w:u w:val="single"/>
        </w:rPr>
      </w:pPr>
      <w:r w:rsidRPr="003F14F9">
        <w:rPr>
          <w:rFonts w:ascii="宋体" w:hAnsi="宋体" w:cs="宋体" w:hint="eastAsia"/>
          <w:sz w:val="24"/>
        </w:rPr>
        <w:t xml:space="preserve">日      期： </w:t>
      </w:r>
    </w:p>
    <w:p w:rsidR="00391B84" w:rsidRPr="003F14F9" w:rsidRDefault="005276EB">
      <w:pPr>
        <w:widowControl/>
        <w:jc w:val="left"/>
        <w:rPr>
          <w:rFonts w:ascii="宋体" w:hAnsi="宋体" w:cs="宋体"/>
          <w:b/>
          <w:sz w:val="24"/>
        </w:rPr>
        <w:sectPr w:rsidR="00391B84" w:rsidRPr="003F14F9">
          <w:pgSz w:w="11907" w:h="16840"/>
          <w:pgMar w:top="1089" w:right="1418" w:bottom="1400" w:left="1418" w:header="851" w:footer="992" w:gutter="0"/>
          <w:cols w:space="720"/>
          <w:docGrid w:linePitch="312"/>
        </w:sectPr>
      </w:pPr>
      <w:r w:rsidRPr="003F14F9">
        <w:rPr>
          <w:rFonts w:ascii="宋体" w:hAnsi="宋体" w:cs="宋体"/>
          <w:bCs/>
        </w:rPr>
        <w:br w:type="page"/>
      </w:r>
    </w:p>
    <w:p w:rsidR="00391B84" w:rsidRPr="003F14F9" w:rsidRDefault="005276EB">
      <w:pPr>
        <w:topLinePunct/>
        <w:spacing w:line="276" w:lineRule="auto"/>
        <w:rPr>
          <w:rFonts w:ascii="宋体" w:hAnsi="宋体" w:cs="宋体"/>
          <w:b/>
          <w:sz w:val="24"/>
        </w:rPr>
      </w:pPr>
      <w:r w:rsidRPr="003F14F9">
        <w:rPr>
          <w:rFonts w:ascii="宋体" w:hAnsi="宋体" w:cs="宋体" w:hint="eastAsia"/>
          <w:b/>
          <w:sz w:val="24"/>
        </w:rPr>
        <w:lastRenderedPageBreak/>
        <w:t>附件</w:t>
      </w:r>
      <w:r w:rsidRPr="003F14F9">
        <w:rPr>
          <w:rFonts w:ascii="宋体" w:hAnsi="宋体" w:cs="宋体"/>
          <w:b/>
          <w:sz w:val="24"/>
        </w:rPr>
        <w:t>10</w:t>
      </w:r>
      <w:r w:rsidRPr="003F14F9">
        <w:rPr>
          <w:rFonts w:ascii="宋体" w:hAnsi="宋体" w:cs="宋体" w:hint="eastAsia"/>
          <w:b/>
          <w:sz w:val="24"/>
        </w:rPr>
        <w:t>-1  与合作方单位负责人为同一人的其他单位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3F14F9" w:rsidRPr="003F14F9">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rsidR="00391B84" w:rsidRPr="003F14F9" w:rsidRDefault="005276EB">
            <w:pPr>
              <w:topLinePunct/>
              <w:spacing w:line="276" w:lineRule="auto"/>
              <w:jc w:val="center"/>
              <w:rPr>
                <w:rFonts w:ascii="宋体" w:hAnsi="宋体" w:cs="宋体"/>
                <w:sz w:val="24"/>
              </w:rPr>
            </w:pPr>
            <w:r w:rsidRPr="003F14F9">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rsidR="00391B84" w:rsidRPr="003F14F9" w:rsidRDefault="005276EB">
            <w:pPr>
              <w:topLinePunct/>
              <w:spacing w:line="276" w:lineRule="auto"/>
              <w:jc w:val="center"/>
              <w:rPr>
                <w:rFonts w:ascii="宋体" w:hAnsi="宋体" w:cs="宋体"/>
                <w:sz w:val="24"/>
              </w:rPr>
            </w:pPr>
            <w:r w:rsidRPr="003F14F9">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rsidR="00391B84" w:rsidRPr="003F14F9" w:rsidRDefault="005276EB">
            <w:pPr>
              <w:topLinePunct/>
              <w:spacing w:line="276" w:lineRule="auto"/>
              <w:jc w:val="center"/>
              <w:rPr>
                <w:rFonts w:ascii="宋体" w:hAnsi="宋体" w:cs="宋体"/>
                <w:sz w:val="24"/>
              </w:rPr>
            </w:pPr>
            <w:r w:rsidRPr="003F14F9">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rsidR="00391B84" w:rsidRPr="003F14F9" w:rsidRDefault="005276EB">
            <w:pPr>
              <w:topLinePunct/>
              <w:spacing w:line="276" w:lineRule="auto"/>
              <w:jc w:val="center"/>
              <w:rPr>
                <w:rFonts w:ascii="宋体" w:hAnsi="宋体" w:cs="宋体"/>
                <w:sz w:val="24"/>
              </w:rPr>
            </w:pPr>
            <w:r w:rsidRPr="003F14F9">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rsidR="00391B84" w:rsidRPr="003F14F9" w:rsidRDefault="005276EB">
            <w:pPr>
              <w:topLinePunct/>
              <w:spacing w:line="276" w:lineRule="auto"/>
              <w:jc w:val="center"/>
              <w:rPr>
                <w:rFonts w:ascii="宋体" w:hAnsi="宋体" w:cs="宋体"/>
                <w:sz w:val="24"/>
              </w:rPr>
            </w:pPr>
            <w:r w:rsidRPr="003F14F9">
              <w:rPr>
                <w:rFonts w:ascii="宋体" w:hAnsi="宋体" w:cs="宋体" w:hint="eastAsia"/>
                <w:sz w:val="24"/>
              </w:rPr>
              <w:t>注册</w:t>
            </w:r>
          </w:p>
          <w:p w:rsidR="00391B84" w:rsidRPr="003F14F9" w:rsidRDefault="005276EB">
            <w:pPr>
              <w:topLinePunct/>
              <w:spacing w:line="276" w:lineRule="auto"/>
              <w:jc w:val="center"/>
              <w:rPr>
                <w:rFonts w:ascii="宋体" w:hAnsi="宋体" w:cs="宋体"/>
                <w:sz w:val="24"/>
              </w:rPr>
            </w:pPr>
            <w:r w:rsidRPr="003F14F9">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rsidR="00391B84" w:rsidRPr="003F14F9" w:rsidRDefault="005276EB">
            <w:pPr>
              <w:topLinePunct/>
              <w:spacing w:line="276" w:lineRule="auto"/>
              <w:jc w:val="center"/>
              <w:rPr>
                <w:rFonts w:ascii="宋体" w:hAnsi="宋体" w:cs="宋体"/>
                <w:sz w:val="24"/>
              </w:rPr>
            </w:pPr>
            <w:r w:rsidRPr="003F14F9">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rsidR="00391B84" w:rsidRPr="003F14F9" w:rsidRDefault="005276EB">
            <w:pPr>
              <w:topLinePunct/>
              <w:spacing w:line="276" w:lineRule="auto"/>
              <w:jc w:val="center"/>
              <w:rPr>
                <w:rFonts w:ascii="宋体" w:hAnsi="宋体" w:cs="宋体"/>
                <w:sz w:val="24"/>
              </w:rPr>
            </w:pPr>
            <w:r w:rsidRPr="003F14F9">
              <w:rPr>
                <w:rFonts w:ascii="宋体" w:hAnsi="宋体" w:cs="宋体" w:hint="eastAsia"/>
                <w:sz w:val="24"/>
              </w:rPr>
              <w:t>备注</w:t>
            </w:r>
          </w:p>
        </w:tc>
      </w:tr>
      <w:tr w:rsidR="003F14F9" w:rsidRPr="003F14F9">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rsidR="00391B84" w:rsidRPr="003F14F9" w:rsidRDefault="00391B84">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rsidR="00391B84" w:rsidRPr="003F14F9" w:rsidRDefault="00391B84">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rsidR="00391B84" w:rsidRPr="003F14F9" w:rsidRDefault="00391B84">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rsidR="00391B84" w:rsidRPr="003F14F9" w:rsidRDefault="00391B84">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rsidR="00391B84" w:rsidRPr="003F14F9" w:rsidRDefault="00391B84">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91B84" w:rsidRPr="003F14F9" w:rsidRDefault="005276EB">
            <w:pPr>
              <w:topLinePunct/>
              <w:spacing w:line="360" w:lineRule="auto"/>
              <w:jc w:val="center"/>
              <w:rPr>
                <w:rFonts w:ascii="宋体" w:hAnsi="宋体" w:cs="宋体"/>
                <w:sz w:val="24"/>
              </w:rPr>
            </w:pPr>
            <w:r w:rsidRPr="003F14F9">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rsidR="00391B84" w:rsidRPr="003F14F9" w:rsidRDefault="005276EB">
            <w:pPr>
              <w:topLinePunct/>
              <w:spacing w:line="360" w:lineRule="auto"/>
              <w:jc w:val="center"/>
              <w:rPr>
                <w:rFonts w:ascii="宋体" w:hAnsi="宋体" w:cs="宋体"/>
                <w:sz w:val="24"/>
              </w:rPr>
            </w:pPr>
            <w:r w:rsidRPr="003F14F9">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rsidR="00391B84" w:rsidRPr="003F14F9" w:rsidRDefault="005276EB">
            <w:pPr>
              <w:topLinePunct/>
              <w:spacing w:line="360" w:lineRule="auto"/>
              <w:jc w:val="center"/>
              <w:rPr>
                <w:rFonts w:ascii="宋体" w:hAnsi="宋体" w:cs="宋体"/>
                <w:sz w:val="24"/>
              </w:rPr>
            </w:pPr>
            <w:r w:rsidRPr="003F14F9">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rsidR="00391B84" w:rsidRPr="003F14F9" w:rsidRDefault="00391B84">
            <w:pPr>
              <w:widowControl/>
              <w:spacing w:line="360" w:lineRule="auto"/>
              <w:jc w:val="left"/>
              <w:rPr>
                <w:rFonts w:ascii="宋体" w:hAnsi="宋体" w:cs="宋体"/>
                <w:sz w:val="24"/>
              </w:rPr>
            </w:pPr>
          </w:p>
        </w:tc>
      </w:tr>
      <w:tr w:rsidR="003F14F9" w:rsidRPr="003F14F9">
        <w:tc>
          <w:tcPr>
            <w:tcW w:w="847" w:type="dxa"/>
            <w:tcBorders>
              <w:top w:val="single" w:sz="4" w:space="0" w:color="auto"/>
              <w:left w:val="single" w:sz="4" w:space="0" w:color="auto"/>
              <w:bottom w:val="single" w:sz="4" w:space="0" w:color="auto"/>
              <w:right w:val="single" w:sz="4" w:space="0" w:color="auto"/>
            </w:tcBorders>
          </w:tcPr>
          <w:p w:rsidR="00391B84" w:rsidRPr="003F14F9" w:rsidRDefault="005276EB">
            <w:pPr>
              <w:topLinePunct/>
              <w:spacing w:line="360" w:lineRule="auto"/>
              <w:jc w:val="center"/>
              <w:rPr>
                <w:rFonts w:ascii="宋体" w:hAnsi="宋体" w:cs="宋体"/>
                <w:sz w:val="24"/>
              </w:rPr>
            </w:pPr>
            <w:r w:rsidRPr="003F14F9">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rsidR="00391B84" w:rsidRPr="003F14F9" w:rsidRDefault="00391B84">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391B84" w:rsidRPr="003F14F9" w:rsidRDefault="00391B84">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391B84" w:rsidRPr="003F14F9" w:rsidRDefault="00391B84">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391B84" w:rsidRPr="003F14F9" w:rsidRDefault="00391B84">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rsidR="00391B84" w:rsidRPr="003F14F9" w:rsidRDefault="00391B84">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391B84" w:rsidRPr="003F14F9" w:rsidRDefault="00391B84">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rsidR="00391B84" w:rsidRPr="003F14F9" w:rsidRDefault="00391B84">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391B84" w:rsidRPr="003F14F9" w:rsidRDefault="00391B84">
            <w:pPr>
              <w:topLinePunct/>
              <w:spacing w:line="360" w:lineRule="auto"/>
              <w:rPr>
                <w:rFonts w:ascii="宋体" w:hAnsi="宋体" w:cs="宋体"/>
                <w:sz w:val="24"/>
              </w:rPr>
            </w:pPr>
          </w:p>
        </w:tc>
      </w:tr>
      <w:tr w:rsidR="003F14F9" w:rsidRPr="003F14F9">
        <w:tc>
          <w:tcPr>
            <w:tcW w:w="847" w:type="dxa"/>
            <w:tcBorders>
              <w:top w:val="single" w:sz="4" w:space="0" w:color="auto"/>
              <w:left w:val="single" w:sz="4" w:space="0" w:color="auto"/>
              <w:bottom w:val="single" w:sz="4" w:space="0" w:color="auto"/>
              <w:right w:val="single" w:sz="4" w:space="0" w:color="auto"/>
            </w:tcBorders>
          </w:tcPr>
          <w:p w:rsidR="00391B84" w:rsidRPr="003F14F9" w:rsidRDefault="005276EB">
            <w:pPr>
              <w:topLinePunct/>
              <w:spacing w:line="360" w:lineRule="auto"/>
              <w:jc w:val="center"/>
              <w:rPr>
                <w:rFonts w:ascii="宋体" w:hAnsi="宋体" w:cs="宋体"/>
                <w:sz w:val="24"/>
              </w:rPr>
            </w:pPr>
            <w:r w:rsidRPr="003F14F9">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rsidR="00391B84" w:rsidRPr="003F14F9" w:rsidRDefault="00391B84">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391B84" w:rsidRPr="003F14F9" w:rsidRDefault="00391B84">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391B84" w:rsidRPr="003F14F9" w:rsidRDefault="00391B84">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391B84" w:rsidRPr="003F14F9" w:rsidRDefault="00391B84">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rsidR="00391B84" w:rsidRPr="003F14F9" w:rsidRDefault="00391B84">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391B84" w:rsidRPr="003F14F9" w:rsidRDefault="00391B84">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rsidR="00391B84" w:rsidRPr="003F14F9" w:rsidRDefault="00391B84">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391B84" w:rsidRPr="003F14F9" w:rsidRDefault="00391B84">
            <w:pPr>
              <w:topLinePunct/>
              <w:spacing w:line="360" w:lineRule="auto"/>
              <w:rPr>
                <w:rFonts w:ascii="宋体" w:hAnsi="宋体" w:cs="宋体"/>
                <w:sz w:val="24"/>
              </w:rPr>
            </w:pPr>
          </w:p>
        </w:tc>
      </w:tr>
      <w:tr w:rsidR="003F14F9" w:rsidRPr="003F14F9">
        <w:tc>
          <w:tcPr>
            <w:tcW w:w="847" w:type="dxa"/>
            <w:tcBorders>
              <w:top w:val="single" w:sz="4" w:space="0" w:color="auto"/>
              <w:left w:val="single" w:sz="4" w:space="0" w:color="auto"/>
              <w:bottom w:val="single" w:sz="4" w:space="0" w:color="auto"/>
              <w:right w:val="single" w:sz="4" w:space="0" w:color="auto"/>
            </w:tcBorders>
          </w:tcPr>
          <w:p w:rsidR="00391B84" w:rsidRPr="003F14F9" w:rsidRDefault="005276EB">
            <w:pPr>
              <w:topLinePunct/>
              <w:spacing w:line="360" w:lineRule="auto"/>
              <w:jc w:val="center"/>
              <w:rPr>
                <w:rFonts w:ascii="宋体" w:hAnsi="宋体" w:cs="宋体"/>
                <w:sz w:val="24"/>
              </w:rPr>
            </w:pPr>
            <w:r w:rsidRPr="003F14F9">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rsidR="00391B84" w:rsidRPr="003F14F9" w:rsidRDefault="00391B84">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391B84" w:rsidRPr="003F14F9" w:rsidRDefault="00391B84">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391B84" w:rsidRPr="003F14F9" w:rsidRDefault="00391B84">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391B84" w:rsidRPr="003F14F9" w:rsidRDefault="00391B84">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rsidR="00391B84" w:rsidRPr="003F14F9" w:rsidRDefault="00391B84">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391B84" w:rsidRPr="003F14F9" w:rsidRDefault="00391B84">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rsidR="00391B84" w:rsidRPr="003F14F9" w:rsidRDefault="00391B84">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391B84" w:rsidRPr="003F14F9" w:rsidRDefault="00391B84">
            <w:pPr>
              <w:topLinePunct/>
              <w:spacing w:line="360" w:lineRule="auto"/>
              <w:rPr>
                <w:rFonts w:ascii="宋体" w:hAnsi="宋体" w:cs="宋体"/>
                <w:sz w:val="24"/>
              </w:rPr>
            </w:pPr>
          </w:p>
        </w:tc>
      </w:tr>
      <w:tr w:rsidR="003F14F9" w:rsidRPr="003F14F9">
        <w:tc>
          <w:tcPr>
            <w:tcW w:w="847" w:type="dxa"/>
            <w:tcBorders>
              <w:top w:val="single" w:sz="4" w:space="0" w:color="auto"/>
              <w:left w:val="single" w:sz="4" w:space="0" w:color="auto"/>
              <w:bottom w:val="single" w:sz="4" w:space="0" w:color="auto"/>
              <w:right w:val="single" w:sz="4" w:space="0" w:color="auto"/>
            </w:tcBorders>
          </w:tcPr>
          <w:p w:rsidR="00391B84" w:rsidRPr="003F14F9" w:rsidRDefault="005276EB">
            <w:pPr>
              <w:topLinePunct/>
              <w:spacing w:line="360" w:lineRule="auto"/>
              <w:jc w:val="center"/>
              <w:rPr>
                <w:rFonts w:ascii="宋体" w:hAnsi="宋体" w:cs="宋体"/>
                <w:sz w:val="24"/>
              </w:rPr>
            </w:pPr>
            <w:r w:rsidRPr="003F14F9">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rsidR="00391B84" w:rsidRPr="003F14F9" w:rsidRDefault="00391B84">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391B84" w:rsidRPr="003F14F9" w:rsidRDefault="00391B84">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391B84" w:rsidRPr="003F14F9" w:rsidRDefault="00391B84">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391B84" w:rsidRPr="003F14F9" w:rsidRDefault="00391B84">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rsidR="00391B84" w:rsidRPr="003F14F9" w:rsidRDefault="00391B84">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391B84" w:rsidRPr="003F14F9" w:rsidRDefault="00391B84">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rsidR="00391B84" w:rsidRPr="003F14F9" w:rsidRDefault="00391B84">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391B84" w:rsidRPr="003F14F9" w:rsidRDefault="00391B84">
            <w:pPr>
              <w:topLinePunct/>
              <w:spacing w:line="360" w:lineRule="auto"/>
              <w:rPr>
                <w:rFonts w:ascii="宋体" w:hAnsi="宋体" w:cs="宋体"/>
                <w:sz w:val="24"/>
              </w:rPr>
            </w:pPr>
          </w:p>
        </w:tc>
      </w:tr>
    </w:tbl>
    <w:p w:rsidR="00391B84" w:rsidRPr="003F14F9" w:rsidRDefault="005276EB">
      <w:pPr>
        <w:topLinePunct/>
        <w:spacing w:line="360" w:lineRule="auto"/>
        <w:rPr>
          <w:rFonts w:ascii="宋体" w:hAnsi="宋体" w:cs="宋体"/>
          <w:sz w:val="24"/>
        </w:rPr>
      </w:pPr>
      <w:r w:rsidRPr="003F14F9">
        <w:rPr>
          <w:rFonts w:ascii="宋体" w:hAnsi="宋体" w:cs="宋体"/>
          <w:sz w:val="24"/>
        </w:rPr>
        <w:t>注</w:t>
      </w:r>
      <w:r w:rsidRPr="003F14F9">
        <w:rPr>
          <w:rFonts w:ascii="宋体" w:hAnsi="宋体" w:cs="宋体" w:hint="eastAsia"/>
          <w:sz w:val="24"/>
        </w:rPr>
        <w:t>：</w:t>
      </w:r>
      <w:r w:rsidRPr="003F14F9">
        <w:rPr>
          <w:rFonts w:ascii="宋体" w:hAnsi="宋体" w:cs="宋体"/>
          <w:sz w:val="24"/>
        </w:rPr>
        <w:t>单位负责人是指</w:t>
      </w:r>
      <w:r w:rsidRPr="003F14F9">
        <w:rPr>
          <w:rFonts w:ascii="宋体" w:hAnsi="宋体" w:cs="宋体" w:hint="eastAsia"/>
          <w:sz w:val="24"/>
        </w:rPr>
        <w:t>：单位法定代表人或法律、行政法规规定代表单位形式职权的主要负责人。</w:t>
      </w:r>
    </w:p>
    <w:p w:rsidR="00391B84" w:rsidRPr="003F14F9" w:rsidRDefault="005276EB">
      <w:pPr>
        <w:topLinePunct/>
        <w:spacing w:line="276" w:lineRule="auto"/>
        <w:rPr>
          <w:rFonts w:ascii="宋体" w:hAnsi="宋体" w:cs="宋体"/>
          <w:b/>
          <w:sz w:val="24"/>
        </w:rPr>
      </w:pPr>
      <w:r w:rsidRPr="003F14F9">
        <w:rPr>
          <w:rFonts w:ascii="宋体" w:hAnsi="宋体" w:cs="宋体" w:hint="eastAsia"/>
          <w:b/>
          <w:sz w:val="24"/>
        </w:rPr>
        <w:t>附件</w:t>
      </w:r>
      <w:r w:rsidRPr="003F14F9">
        <w:rPr>
          <w:rFonts w:ascii="宋体" w:hAnsi="宋体" w:cs="宋体"/>
          <w:b/>
          <w:sz w:val="24"/>
        </w:rPr>
        <w:t>10</w:t>
      </w:r>
      <w:r w:rsidRPr="003F14F9">
        <w:rPr>
          <w:rFonts w:ascii="宋体" w:hAnsi="宋体" w:cs="宋体" w:hint="eastAsia"/>
          <w:b/>
          <w:sz w:val="24"/>
        </w:rPr>
        <w:t>-2  与合作</w:t>
      </w:r>
      <w:proofErr w:type="gramStart"/>
      <w:r w:rsidRPr="003F14F9">
        <w:rPr>
          <w:rFonts w:ascii="宋体" w:hAnsi="宋体" w:cs="宋体" w:hint="eastAsia"/>
          <w:b/>
          <w:sz w:val="24"/>
        </w:rPr>
        <w:t>方存在</w:t>
      </w:r>
      <w:proofErr w:type="gramEnd"/>
      <w:r w:rsidRPr="003F14F9">
        <w:rPr>
          <w:rFonts w:ascii="宋体" w:hAnsi="宋体" w:cs="宋体" w:hint="eastAsia"/>
          <w:b/>
          <w:sz w:val="24"/>
        </w:rPr>
        <w:t>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3F14F9" w:rsidRPr="003F14F9">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rsidR="00391B84" w:rsidRPr="003F14F9" w:rsidRDefault="005276EB">
            <w:pPr>
              <w:topLinePunct/>
              <w:spacing w:line="276" w:lineRule="auto"/>
              <w:jc w:val="center"/>
              <w:rPr>
                <w:rFonts w:ascii="宋体" w:hAnsi="宋体" w:cs="宋体"/>
                <w:sz w:val="24"/>
              </w:rPr>
            </w:pPr>
            <w:r w:rsidRPr="003F14F9">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rsidR="00391B84" w:rsidRPr="003F14F9" w:rsidRDefault="005276EB">
            <w:pPr>
              <w:topLinePunct/>
              <w:spacing w:line="276" w:lineRule="auto"/>
              <w:jc w:val="center"/>
              <w:rPr>
                <w:rFonts w:ascii="宋体" w:hAnsi="宋体" w:cs="宋体"/>
                <w:sz w:val="24"/>
              </w:rPr>
            </w:pPr>
            <w:r w:rsidRPr="003F14F9">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rsidR="00391B84" w:rsidRPr="003F14F9" w:rsidRDefault="005276EB">
            <w:pPr>
              <w:topLinePunct/>
              <w:spacing w:line="276" w:lineRule="auto"/>
              <w:jc w:val="center"/>
              <w:rPr>
                <w:rFonts w:ascii="宋体" w:hAnsi="宋体" w:cs="宋体"/>
                <w:sz w:val="24"/>
              </w:rPr>
            </w:pPr>
            <w:r w:rsidRPr="003F14F9">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rsidR="00391B84" w:rsidRPr="003F14F9" w:rsidRDefault="005276EB">
            <w:pPr>
              <w:topLinePunct/>
              <w:spacing w:line="276" w:lineRule="auto"/>
              <w:jc w:val="center"/>
              <w:rPr>
                <w:rFonts w:ascii="宋体" w:hAnsi="宋体" w:cs="宋体"/>
                <w:sz w:val="24"/>
              </w:rPr>
            </w:pPr>
            <w:r w:rsidRPr="003F14F9">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rsidR="00391B84" w:rsidRPr="003F14F9" w:rsidRDefault="005276EB">
            <w:pPr>
              <w:topLinePunct/>
              <w:spacing w:line="276" w:lineRule="auto"/>
              <w:jc w:val="center"/>
              <w:rPr>
                <w:rFonts w:ascii="宋体" w:hAnsi="宋体" w:cs="宋体"/>
                <w:sz w:val="24"/>
              </w:rPr>
            </w:pPr>
            <w:r w:rsidRPr="003F14F9">
              <w:rPr>
                <w:rFonts w:ascii="宋体" w:hAnsi="宋体" w:cs="宋体" w:hint="eastAsia"/>
                <w:sz w:val="24"/>
              </w:rPr>
              <w:t>注册</w:t>
            </w:r>
          </w:p>
          <w:p w:rsidR="00391B84" w:rsidRPr="003F14F9" w:rsidRDefault="005276EB">
            <w:pPr>
              <w:topLinePunct/>
              <w:spacing w:line="276" w:lineRule="auto"/>
              <w:jc w:val="center"/>
              <w:rPr>
                <w:rFonts w:ascii="宋体" w:hAnsi="宋体" w:cs="宋体"/>
                <w:sz w:val="24"/>
              </w:rPr>
            </w:pPr>
            <w:r w:rsidRPr="003F14F9">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rsidR="00391B84" w:rsidRPr="003F14F9" w:rsidRDefault="005276EB">
            <w:pPr>
              <w:topLinePunct/>
              <w:spacing w:line="276" w:lineRule="auto"/>
              <w:jc w:val="center"/>
              <w:rPr>
                <w:rFonts w:ascii="宋体" w:hAnsi="宋体" w:cs="宋体"/>
                <w:sz w:val="24"/>
              </w:rPr>
            </w:pPr>
            <w:r w:rsidRPr="003F14F9">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rsidR="00391B84" w:rsidRPr="003F14F9" w:rsidRDefault="005276EB">
            <w:pPr>
              <w:topLinePunct/>
              <w:spacing w:line="276" w:lineRule="auto"/>
              <w:jc w:val="center"/>
              <w:rPr>
                <w:rFonts w:ascii="宋体" w:hAnsi="宋体" w:cs="宋体"/>
                <w:sz w:val="24"/>
              </w:rPr>
            </w:pPr>
            <w:r w:rsidRPr="003F14F9">
              <w:rPr>
                <w:rFonts w:ascii="宋体" w:hAnsi="宋体" w:cs="宋体" w:hint="eastAsia"/>
                <w:sz w:val="24"/>
              </w:rPr>
              <w:t>备注</w:t>
            </w:r>
          </w:p>
        </w:tc>
      </w:tr>
      <w:tr w:rsidR="003F14F9" w:rsidRPr="003F14F9">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rsidR="00391B84" w:rsidRPr="003F14F9" w:rsidRDefault="00391B84">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rsidR="00391B84" w:rsidRPr="003F14F9" w:rsidRDefault="00391B84">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rsidR="00391B84" w:rsidRPr="003F14F9" w:rsidRDefault="00391B84">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rsidR="00391B84" w:rsidRPr="003F14F9" w:rsidRDefault="00391B84">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rsidR="00391B84" w:rsidRPr="003F14F9" w:rsidRDefault="00391B84">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91B84" w:rsidRPr="003F14F9" w:rsidRDefault="005276EB">
            <w:pPr>
              <w:topLinePunct/>
              <w:spacing w:line="276" w:lineRule="auto"/>
              <w:jc w:val="center"/>
              <w:rPr>
                <w:rFonts w:ascii="宋体" w:hAnsi="宋体" w:cs="宋体"/>
                <w:sz w:val="24"/>
              </w:rPr>
            </w:pPr>
            <w:r w:rsidRPr="003F14F9">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rsidR="00391B84" w:rsidRPr="003F14F9" w:rsidRDefault="005276EB">
            <w:pPr>
              <w:topLinePunct/>
              <w:spacing w:line="276" w:lineRule="auto"/>
              <w:jc w:val="center"/>
              <w:rPr>
                <w:rFonts w:ascii="宋体" w:hAnsi="宋体" w:cs="宋体"/>
                <w:sz w:val="24"/>
              </w:rPr>
            </w:pPr>
            <w:r w:rsidRPr="003F14F9">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rsidR="00391B84" w:rsidRPr="003F14F9" w:rsidRDefault="005276EB">
            <w:pPr>
              <w:topLinePunct/>
              <w:spacing w:line="276" w:lineRule="auto"/>
              <w:jc w:val="center"/>
              <w:rPr>
                <w:rFonts w:ascii="宋体" w:hAnsi="宋体" w:cs="宋体"/>
                <w:sz w:val="24"/>
              </w:rPr>
            </w:pPr>
            <w:r w:rsidRPr="003F14F9">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rsidR="00391B84" w:rsidRPr="003F14F9" w:rsidRDefault="00391B84">
            <w:pPr>
              <w:widowControl/>
              <w:spacing w:line="276" w:lineRule="auto"/>
              <w:jc w:val="left"/>
              <w:rPr>
                <w:rFonts w:ascii="宋体" w:hAnsi="宋体" w:cs="宋体"/>
                <w:sz w:val="24"/>
              </w:rPr>
            </w:pPr>
          </w:p>
        </w:tc>
      </w:tr>
      <w:tr w:rsidR="003F14F9" w:rsidRPr="003F14F9">
        <w:tc>
          <w:tcPr>
            <w:tcW w:w="847" w:type="dxa"/>
            <w:tcBorders>
              <w:top w:val="single" w:sz="4" w:space="0" w:color="auto"/>
              <w:left w:val="single" w:sz="4" w:space="0" w:color="auto"/>
              <w:bottom w:val="single" w:sz="4" w:space="0" w:color="auto"/>
              <w:right w:val="single" w:sz="4" w:space="0" w:color="auto"/>
            </w:tcBorders>
          </w:tcPr>
          <w:p w:rsidR="00391B84" w:rsidRPr="003F14F9" w:rsidRDefault="005276EB">
            <w:pPr>
              <w:topLinePunct/>
              <w:spacing w:line="276" w:lineRule="auto"/>
              <w:rPr>
                <w:rFonts w:ascii="宋体" w:hAnsi="宋体" w:cs="宋体"/>
                <w:sz w:val="24"/>
              </w:rPr>
            </w:pPr>
            <w:r w:rsidRPr="003F14F9">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rsidR="00391B84" w:rsidRPr="003F14F9" w:rsidRDefault="00391B84">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391B84" w:rsidRPr="003F14F9" w:rsidRDefault="00391B84">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391B84" w:rsidRPr="003F14F9" w:rsidRDefault="00391B84">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391B84" w:rsidRPr="003F14F9" w:rsidRDefault="00391B84">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rsidR="00391B84" w:rsidRPr="003F14F9" w:rsidRDefault="00391B84">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391B84" w:rsidRPr="003F14F9" w:rsidRDefault="00391B84">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rsidR="00391B84" w:rsidRPr="003F14F9" w:rsidRDefault="00391B84">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391B84" w:rsidRPr="003F14F9" w:rsidRDefault="00391B84">
            <w:pPr>
              <w:topLinePunct/>
              <w:spacing w:line="276" w:lineRule="auto"/>
              <w:rPr>
                <w:rFonts w:ascii="宋体" w:hAnsi="宋体" w:cs="宋体"/>
                <w:sz w:val="24"/>
              </w:rPr>
            </w:pPr>
          </w:p>
        </w:tc>
      </w:tr>
      <w:tr w:rsidR="003F14F9" w:rsidRPr="003F14F9">
        <w:tc>
          <w:tcPr>
            <w:tcW w:w="847" w:type="dxa"/>
            <w:tcBorders>
              <w:top w:val="single" w:sz="4" w:space="0" w:color="auto"/>
              <w:left w:val="single" w:sz="4" w:space="0" w:color="auto"/>
              <w:bottom w:val="single" w:sz="4" w:space="0" w:color="auto"/>
              <w:right w:val="single" w:sz="4" w:space="0" w:color="auto"/>
            </w:tcBorders>
          </w:tcPr>
          <w:p w:rsidR="00391B84" w:rsidRPr="003F14F9" w:rsidRDefault="005276EB">
            <w:pPr>
              <w:topLinePunct/>
              <w:spacing w:line="360" w:lineRule="auto"/>
              <w:rPr>
                <w:rFonts w:ascii="宋体" w:hAnsi="宋体" w:cs="宋体"/>
                <w:sz w:val="24"/>
              </w:rPr>
            </w:pPr>
            <w:r w:rsidRPr="003F14F9">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rsidR="00391B84" w:rsidRPr="003F14F9" w:rsidRDefault="00391B84">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391B84" w:rsidRPr="003F14F9" w:rsidRDefault="00391B84">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391B84" w:rsidRPr="003F14F9" w:rsidRDefault="00391B84">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391B84" w:rsidRPr="003F14F9" w:rsidRDefault="00391B84">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rsidR="00391B84" w:rsidRPr="003F14F9" w:rsidRDefault="00391B84">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391B84" w:rsidRPr="003F14F9" w:rsidRDefault="00391B84">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rsidR="00391B84" w:rsidRPr="003F14F9" w:rsidRDefault="00391B84">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391B84" w:rsidRPr="003F14F9" w:rsidRDefault="00391B84">
            <w:pPr>
              <w:topLinePunct/>
              <w:spacing w:line="360" w:lineRule="auto"/>
              <w:rPr>
                <w:rFonts w:ascii="宋体" w:hAnsi="宋体" w:cs="宋体"/>
                <w:sz w:val="24"/>
              </w:rPr>
            </w:pPr>
          </w:p>
        </w:tc>
      </w:tr>
      <w:tr w:rsidR="003F14F9" w:rsidRPr="003F14F9">
        <w:tc>
          <w:tcPr>
            <w:tcW w:w="847" w:type="dxa"/>
            <w:tcBorders>
              <w:top w:val="single" w:sz="4" w:space="0" w:color="auto"/>
              <w:left w:val="single" w:sz="4" w:space="0" w:color="auto"/>
              <w:bottom w:val="single" w:sz="4" w:space="0" w:color="auto"/>
              <w:right w:val="single" w:sz="4" w:space="0" w:color="auto"/>
            </w:tcBorders>
          </w:tcPr>
          <w:p w:rsidR="00391B84" w:rsidRPr="003F14F9" w:rsidRDefault="005276EB">
            <w:pPr>
              <w:topLinePunct/>
              <w:spacing w:line="360" w:lineRule="auto"/>
              <w:rPr>
                <w:rFonts w:ascii="宋体" w:hAnsi="宋体" w:cs="宋体"/>
                <w:sz w:val="24"/>
              </w:rPr>
            </w:pPr>
            <w:r w:rsidRPr="003F14F9">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rsidR="00391B84" w:rsidRPr="003F14F9" w:rsidRDefault="00391B84">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391B84" w:rsidRPr="003F14F9" w:rsidRDefault="00391B84">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391B84" w:rsidRPr="003F14F9" w:rsidRDefault="00391B84">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391B84" w:rsidRPr="003F14F9" w:rsidRDefault="00391B84">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rsidR="00391B84" w:rsidRPr="003F14F9" w:rsidRDefault="00391B84">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391B84" w:rsidRPr="003F14F9" w:rsidRDefault="00391B84">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rsidR="00391B84" w:rsidRPr="003F14F9" w:rsidRDefault="00391B84">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391B84" w:rsidRPr="003F14F9" w:rsidRDefault="00391B84">
            <w:pPr>
              <w:topLinePunct/>
              <w:spacing w:line="360" w:lineRule="auto"/>
              <w:rPr>
                <w:rFonts w:ascii="宋体" w:hAnsi="宋体" w:cs="宋体"/>
                <w:sz w:val="24"/>
              </w:rPr>
            </w:pPr>
          </w:p>
        </w:tc>
      </w:tr>
      <w:tr w:rsidR="003F14F9" w:rsidRPr="003F14F9">
        <w:tc>
          <w:tcPr>
            <w:tcW w:w="847" w:type="dxa"/>
            <w:tcBorders>
              <w:top w:val="single" w:sz="4" w:space="0" w:color="auto"/>
              <w:left w:val="single" w:sz="4" w:space="0" w:color="auto"/>
              <w:bottom w:val="single" w:sz="4" w:space="0" w:color="auto"/>
              <w:right w:val="single" w:sz="4" w:space="0" w:color="auto"/>
            </w:tcBorders>
          </w:tcPr>
          <w:p w:rsidR="00391B84" w:rsidRPr="003F14F9" w:rsidRDefault="005276EB">
            <w:pPr>
              <w:topLinePunct/>
              <w:spacing w:line="360" w:lineRule="auto"/>
              <w:rPr>
                <w:rFonts w:ascii="宋体" w:hAnsi="宋体" w:cs="宋体"/>
                <w:sz w:val="24"/>
              </w:rPr>
            </w:pPr>
            <w:r w:rsidRPr="003F14F9">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rsidR="00391B84" w:rsidRPr="003F14F9" w:rsidRDefault="00391B84">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391B84" w:rsidRPr="003F14F9" w:rsidRDefault="00391B84">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391B84" w:rsidRPr="003F14F9" w:rsidRDefault="00391B84">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391B84" w:rsidRPr="003F14F9" w:rsidRDefault="00391B84">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rsidR="00391B84" w:rsidRPr="003F14F9" w:rsidRDefault="00391B84">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391B84" w:rsidRPr="003F14F9" w:rsidRDefault="00391B84">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rsidR="00391B84" w:rsidRPr="003F14F9" w:rsidRDefault="00391B84">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391B84" w:rsidRPr="003F14F9" w:rsidRDefault="00391B84">
            <w:pPr>
              <w:topLinePunct/>
              <w:spacing w:line="360" w:lineRule="auto"/>
              <w:rPr>
                <w:rFonts w:ascii="宋体" w:hAnsi="宋体" w:cs="宋体"/>
                <w:sz w:val="24"/>
              </w:rPr>
            </w:pPr>
          </w:p>
        </w:tc>
      </w:tr>
    </w:tbl>
    <w:p w:rsidR="00391B84" w:rsidRPr="003F14F9" w:rsidRDefault="005276EB">
      <w:pPr>
        <w:rPr>
          <w:rFonts w:ascii="宋体" w:hAnsi="宋体"/>
          <w:b/>
          <w:bCs/>
          <w:sz w:val="24"/>
        </w:rPr>
      </w:pPr>
      <w:r w:rsidRPr="003F14F9">
        <w:rPr>
          <w:rFonts w:ascii="宋体" w:hAnsi="宋体" w:hint="eastAsia"/>
          <w:sz w:val="24"/>
        </w:rPr>
        <w:t>注：控股关系是指单位或个人股东的控股关系，管理关系是指不具有出资持股关系的其他单位之间存在的管理与被管理关系。</w:t>
      </w:r>
    </w:p>
    <w:p w:rsidR="00391B84" w:rsidRPr="003F14F9" w:rsidRDefault="005276EB">
      <w:pPr>
        <w:topLinePunct/>
        <w:spacing w:line="360" w:lineRule="auto"/>
        <w:jc w:val="left"/>
        <w:rPr>
          <w:rFonts w:ascii="宋体" w:hAnsi="宋体" w:cs="宋体"/>
          <w:sz w:val="24"/>
        </w:rPr>
      </w:pPr>
      <w:r w:rsidRPr="003F14F9">
        <w:rPr>
          <w:rFonts w:ascii="宋体" w:hAnsi="宋体" w:cs="宋体" w:hint="eastAsia"/>
          <w:b/>
          <w:sz w:val="24"/>
        </w:rPr>
        <w:t>说明：</w:t>
      </w:r>
      <w:r w:rsidRPr="003F14F9">
        <w:rPr>
          <w:rFonts w:ascii="宋体" w:hAnsi="宋体" w:cs="宋体" w:hint="eastAsia"/>
          <w:sz w:val="24"/>
        </w:rPr>
        <w:t>1、合作方应当依据自身存在的上述情形，如实披露与本单位存在关联关系的单位情况。</w:t>
      </w:r>
    </w:p>
    <w:p w:rsidR="00391B84" w:rsidRPr="003F14F9" w:rsidRDefault="005276EB">
      <w:pPr>
        <w:topLinePunct/>
        <w:spacing w:line="360" w:lineRule="auto"/>
        <w:jc w:val="left"/>
        <w:rPr>
          <w:rFonts w:ascii="宋体" w:hAnsi="宋体" w:cs="宋体"/>
          <w:sz w:val="24"/>
        </w:rPr>
      </w:pPr>
      <w:r w:rsidRPr="003F14F9">
        <w:rPr>
          <w:rFonts w:ascii="宋体" w:hAnsi="宋体" w:cs="宋体" w:hint="eastAsia"/>
          <w:sz w:val="24"/>
        </w:rPr>
        <w:t xml:space="preserve">      2、如果合作方不存在上述情形，在表格“单位名称”栏填写“无”。</w:t>
      </w:r>
    </w:p>
    <w:p w:rsidR="00391B84" w:rsidRPr="003F14F9" w:rsidRDefault="005276EB">
      <w:pPr>
        <w:pStyle w:val="a0"/>
        <w:rPr>
          <w:rFonts w:hAnsi="宋体" w:cs="宋体"/>
          <w:u w:val="single"/>
        </w:rPr>
        <w:sectPr w:rsidR="00391B84" w:rsidRPr="003F14F9">
          <w:pgSz w:w="16840" w:h="11907" w:orient="landscape"/>
          <w:pgMar w:top="1418" w:right="1089" w:bottom="1418" w:left="1400" w:header="851" w:footer="992" w:gutter="0"/>
          <w:cols w:space="720"/>
          <w:docGrid w:linePitch="312"/>
        </w:sectPr>
      </w:pPr>
      <w:r w:rsidRPr="003F14F9">
        <w:rPr>
          <w:rFonts w:hAnsi="宋体" w:cs="宋体" w:hint="eastAsia"/>
        </w:rPr>
        <w:t xml:space="preserve">合作方公章：       合作方授权代表签字：      日期： </w:t>
      </w:r>
    </w:p>
    <w:p w:rsidR="00391B84" w:rsidRPr="003F14F9" w:rsidRDefault="005276EB">
      <w:pPr>
        <w:pStyle w:val="3"/>
      </w:pPr>
      <w:bookmarkStart w:id="161" w:name="_Toc18322209"/>
      <w:bookmarkEnd w:id="130"/>
      <w:r w:rsidRPr="003F14F9">
        <w:lastRenderedPageBreak/>
        <w:t>11 拟用于本项目人员资格和经历情况</w:t>
      </w:r>
      <w:bookmarkEnd w:id="161"/>
    </w:p>
    <w:p w:rsidR="00391B84" w:rsidRPr="003F14F9" w:rsidRDefault="005276EB">
      <w:pPr>
        <w:spacing w:line="360" w:lineRule="auto"/>
        <w:rPr>
          <w:rFonts w:ascii="宋体" w:hAnsi="宋体"/>
          <w:b/>
          <w:bCs/>
          <w:sz w:val="28"/>
          <w:szCs w:val="28"/>
        </w:rPr>
      </w:pPr>
      <w:bookmarkStart w:id="162" w:name="_Toc194883191"/>
      <w:bookmarkStart w:id="163" w:name="_Toc201995954"/>
      <w:bookmarkStart w:id="164" w:name="_Toc194888465"/>
      <w:bookmarkStart w:id="165" w:name="_Toc205612644"/>
      <w:bookmarkStart w:id="166" w:name="_Toc449646782"/>
      <w:bookmarkStart w:id="167" w:name="_Toc202069432"/>
      <w:bookmarkStart w:id="168" w:name="_Toc205612715"/>
      <w:bookmarkStart w:id="169" w:name="_Toc53722878"/>
      <w:bookmarkStart w:id="170" w:name="_Toc70687213"/>
      <w:bookmarkStart w:id="171" w:name="_Toc177189258"/>
      <w:bookmarkStart w:id="172" w:name="_Toc176882565"/>
      <w:bookmarkStart w:id="173" w:name="_Toc177817357"/>
      <w:bookmarkStart w:id="174" w:name="_Toc177995496"/>
      <w:bookmarkStart w:id="175" w:name="_Toc178491536"/>
      <w:bookmarkStart w:id="176" w:name="_Toc181504489"/>
      <w:bookmarkStart w:id="177" w:name="_Toc181864913"/>
      <w:bookmarkStart w:id="178" w:name="_Toc182205200"/>
      <w:bookmarkStart w:id="179" w:name="_Toc182205343"/>
      <w:bookmarkStart w:id="180" w:name="_Toc182802768"/>
      <w:bookmarkStart w:id="181" w:name="_Toc182802852"/>
      <w:bookmarkStart w:id="182" w:name="_Toc182802968"/>
      <w:bookmarkStart w:id="183" w:name="_Toc486089925"/>
      <w:r w:rsidRPr="003F14F9">
        <w:rPr>
          <w:rFonts w:ascii="宋体" w:hAnsi="宋体"/>
          <w:b/>
          <w:bCs/>
          <w:sz w:val="28"/>
          <w:szCs w:val="28"/>
        </w:rPr>
        <w:t>附件11-</w:t>
      </w:r>
      <w:r w:rsidRPr="003F14F9">
        <w:rPr>
          <w:rFonts w:ascii="宋体" w:hAnsi="宋体" w:hint="eastAsia"/>
          <w:b/>
          <w:bCs/>
          <w:sz w:val="28"/>
          <w:szCs w:val="28"/>
        </w:rPr>
        <w:t>1</w:t>
      </w:r>
      <w:r w:rsidRPr="003F14F9">
        <w:rPr>
          <w:rFonts w:ascii="宋体" w:hAnsi="宋体"/>
          <w:b/>
          <w:bCs/>
          <w:sz w:val="28"/>
          <w:szCs w:val="28"/>
        </w:rPr>
        <w:t xml:space="preserve">  本项目实施团队主要人员名单</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9"/>
        <w:gridCol w:w="1119"/>
        <w:gridCol w:w="1131"/>
        <w:gridCol w:w="1283"/>
        <w:gridCol w:w="1395"/>
        <w:gridCol w:w="2571"/>
      </w:tblGrid>
      <w:tr w:rsidR="003F14F9" w:rsidRPr="003F14F9">
        <w:trPr>
          <w:trHeight w:val="580"/>
          <w:jc w:val="center"/>
        </w:trPr>
        <w:tc>
          <w:tcPr>
            <w:tcW w:w="1679" w:type="dxa"/>
            <w:vAlign w:val="center"/>
          </w:tcPr>
          <w:p w:rsidR="00391B84" w:rsidRPr="003F14F9" w:rsidRDefault="005276EB">
            <w:pPr>
              <w:jc w:val="center"/>
              <w:rPr>
                <w:kern w:val="0"/>
                <w:sz w:val="24"/>
              </w:rPr>
            </w:pPr>
            <w:r w:rsidRPr="003F14F9">
              <w:rPr>
                <w:kern w:val="0"/>
                <w:sz w:val="24"/>
              </w:rPr>
              <w:t>拟担任职务</w:t>
            </w:r>
            <w:r w:rsidRPr="003F14F9">
              <w:rPr>
                <w:i/>
                <w:iCs/>
                <w:kern w:val="0"/>
                <w:sz w:val="24"/>
              </w:rPr>
              <w:t>、分工</w:t>
            </w:r>
          </w:p>
        </w:tc>
        <w:tc>
          <w:tcPr>
            <w:tcW w:w="1119" w:type="dxa"/>
            <w:vAlign w:val="center"/>
          </w:tcPr>
          <w:p w:rsidR="00391B84" w:rsidRPr="003F14F9" w:rsidRDefault="005276EB">
            <w:pPr>
              <w:jc w:val="center"/>
              <w:rPr>
                <w:kern w:val="0"/>
                <w:sz w:val="24"/>
              </w:rPr>
            </w:pPr>
            <w:r w:rsidRPr="003F14F9">
              <w:rPr>
                <w:kern w:val="0"/>
                <w:sz w:val="24"/>
              </w:rPr>
              <w:t>姓名</w:t>
            </w:r>
          </w:p>
        </w:tc>
        <w:tc>
          <w:tcPr>
            <w:tcW w:w="1131" w:type="dxa"/>
            <w:vAlign w:val="center"/>
          </w:tcPr>
          <w:p w:rsidR="00391B84" w:rsidRPr="003F14F9" w:rsidRDefault="005276EB">
            <w:pPr>
              <w:jc w:val="center"/>
              <w:rPr>
                <w:kern w:val="0"/>
                <w:sz w:val="24"/>
              </w:rPr>
            </w:pPr>
            <w:r w:rsidRPr="003F14F9">
              <w:rPr>
                <w:kern w:val="0"/>
                <w:sz w:val="24"/>
              </w:rPr>
              <w:t>学历</w:t>
            </w:r>
          </w:p>
        </w:tc>
        <w:tc>
          <w:tcPr>
            <w:tcW w:w="1283" w:type="dxa"/>
            <w:vAlign w:val="center"/>
          </w:tcPr>
          <w:p w:rsidR="00391B84" w:rsidRPr="003F14F9" w:rsidRDefault="005276EB">
            <w:pPr>
              <w:jc w:val="center"/>
              <w:rPr>
                <w:kern w:val="0"/>
                <w:sz w:val="24"/>
              </w:rPr>
            </w:pPr>
            <w:r w:rsidRPr="003F14F9">
              <w:rPr>
                <w:kern w:val="0"/>
                <w:sz w:val="24"/>
              </w:rPr>
              <w:t>专业</w:t>
            </w:r>
          </w:p>
        </w:tc>
        <w:tc>
          <w:tcPr>
            <w:tcW w:w="1395" w:type="dxa"/>
            <w:vAlign w:val="center"/>
          </w:tcPr>
          <w:p w:rsidR="00391B84" w:rsidRPr="003F14F9" w:rsidRDefault="005276EB">
            <w:pPr>
              <w:jc w:val="center"/>
              <w:rPr>
                <w:kern w:val="0"/>
                <w:sz w:val="24"/>
              </w:rPr>
            </w:pPr>
            <w:r w:rsidRPr="003F14F9">
              <w:rPr>
                <w:kern w:val="0"/>
                <w:sz w:val="24"/>
              </w:rPr>
              <w:t>从业资格</w:t>
            </w:r>
          </w:p>
        </w:tc>
        <w:tc>
          <w:tcPr>
            <w:tcW w:w="2571" w:type="dxa"/>
            <w:vAlign w:val="center"/>
          </w:tcPr>
          <w:p w:rsidR="00391B84" w:rsidRPr="003F14F9" w:rsidRDefault="005276EB">
            <w:pPr>
              <w:jc w:val="center"/>
              <w:rPr>
                <w:kern w:val="0"/>
                <w:sz w:val="24"/>
              </w:rPr>
            </w:pPr>
            <w:r w:rsidRPr="003F14F9">
              <w:rPr>
                <w:kern w:val="0"/>
                <w:sz w:val="24"/>
              </w:rPr>
              <w:t>相关工作年限</w:t>
            </w:r>
          </w:p>
        </w:tc>
      </w:tr>
      <w:tr w:rsidR="003F14F9" w:rsidRPr="003F14F9">
        <w:trPr>
          <w:trHeight w:val="580"/>
          <w:jc w:val="center"/>
        </w:trPr>
        <w:tc>
          <w:tcPr>
            <w:tcW w:w="1679" w:type="dxa"/>
            <w:vAlign w:val="center"/>
          </w:tcPr>
          <w:p w:rsidR="00391B84" w:rsidRPr="003F14F9" w:rsidRDefault="00391B84">
            <w:pPr>
              <w:jc w:val="center"/>
              <w:rPr>
                <w:kern w:val="0"/>
                <w:sz w:val="24"/>
              </w:rPr>
            </w:pPr>
          </w:p>
        </w:tc>
        <w:tc>
          <w:tcPr>
            <w:tcW w:w="1119" w:type="dxa"/>
            <w:vAlign w:val="center"/>
          </w:tcPr>
          <w:p w:rsidR="00391B84" w:rsidRPr="003F14F9" w:rsidRDefault="00391B84">
            <w:pPr>
              <w:jc w:val="center"/>
              <w:rPr>
                <w:kern w:val="0"/>
                <w:sz w:val="24"/>
              </w:rPr>
            </w:pPr>
          </w:p>
        </w:tc>
        <w:tc>
          <w:tcPr>
            <w:tcW w:w="1131" w:type="dxa"/>
          </w:tcPr>
          <w:p w:rsidR="00391B84" w:rsidRPr="003F14F9" w:rsidRDefault="00391B84">
            <w:pPr>
              <w:jc w:val="center"/>
              <w:rPr>
                <w:kern w:val="0"/>
                <w:sz w:val="24"/>
              </w:rPr>
            </w:pPr>
          </w:p>
        </w:tc>
        <w:tc>
          <w:tcPr>
            <w:tcW w:w="1283" w:type="dxa"/>
            <w:vAlign w:val="center"/>
          </w:tcPr>
          <w:p w:rsidR="00391B84" w:rsidRPr="003F14F9" w:rsidRDefault="00391B84">
            <w:pPr>
              <w:jc w:val="center"/>
              <w:rPr>
                <w:kern w:val="0"/>
                <w:sz w:val="24"/>
              </w:rPr>
            </w:pPr>
          </w:p>
        </w:tc>
        <w:tc>
          <w:tcPr>
            <w:tcW w:w="1395" w:type="dxa"/>
            <w:vAlign w:val="center"/>
          </w:tcPr>
          <w:p w:rsidR="00391B84" w:rsidRPr="003F14F9" w:rsidRDefault="00391B84">
            <w:pPr>
              <w:jc w:val="center"/>
              <w:rPr>
                <w:kern w:val="0"/>
                <w:sz w:val="24"/>
              </w:rPr>
            </w:pPr>
          </w:p>
        </w:tc>
        <w:tc>
          <w:tcPr>
            <w:tcW w:w="2571" w:type="dxa"/>
            <w:vAlign w:val="center"/>
          </w:tcPr>
          <w:p w:rsidR="00391B84" w:rsidRPr="003F14F9" w:rsidRDefault="00391B84">
            <w:pPr>
              <w:jc w:val="center"/>
              <w:rPr>
                <w:kern w:val="0"/>
                <w:sz w:val="24"/>
              </w:rPr>
            </w:pPr>
          </w:p>
        </w:tc>
      </w:tr>
      <w:tr w:rsidR="003F14F9" w:rsidRPr="003F14F9">
        <w:trPr>
          <w:trHeight w:val="580"/>
          <w:jc w:val="center"/>
        </w:trPr>
        <w:tc>
          <w:tcPr>
            <w:tcW w:w="1679" w:type="dxa"/>
            <w:vAlign w:val="center"/>
          </w:tcPr>
          <w:p w:rsidR="00391B84" w:rsidRPr="003F14F9" w:rsidRDefault="00391B84">
            <w:pPr>
              <w:jc w:val="center"/>
              <w:rPr>
                <w:kern w:val="0"/>
                <w:sz w:val="24"/>
              </w:rPr>
            </w:pPr>
          </w:p>
        </w:tc>
        <w:tc>
          <w:tcPr>
            <w:tcW w:w="1119" w:type="dxa"/>
            <w:vAlign w:val="center"/>
          </w:tcPr>
          <w:p w:rsidR="00391B84" w:rsidRPr="003F14F9" w:rsidRDefault="00391B84">
            <w:pPr>
              <w:jc w:val="center"/>
              <w:rPr>
                <w:kern w:val="0"/>
                <w:sz w:val="24"/>
              </w:rPr>
            </w:pPr>
          </w:p>
        </w:tc>
        <w:tc>
          <w:tcPr>
            <w:tcW w:w="1131" w:type="dxa"/>
          </w:tcPr>
          <w:p w:rsidR="00391B84" w:rsidRPr="003F14F9" w:rsidRDefault="00391B84">
            <w:pPr>
              <w:jc w:val="center"/>
              <w:rPr>
                <w:kern w:val="0"/>
                <w:sz w:val="24"/>
              </w:rPr>
            </w:pPr>
          </w:p>
        </w:tc>
        <w:tc>
          <w:tcPr>
            <w:tcW w:w="1283" w:type="dxa"/>
            <w:vAlign w:val="center"/>
          </w:tcPr>
          <w:p w:rsidR="00391B84" w:rsidRPr="003F14F9" w:rsidRDefault="00391B84">
            <w:pPr>
              <w:jc w:val="center"/>
              <w:rPr>
                <w:kern w:val="0"/>
                <w:sz w:val="24"/>
              </w:rPr>
            </w:pPr>
          </w:p>
        </w:tc>
        <w:tc>
          <w:tcPr>
            <w:tcW w:w="1395" w:type="dxa"/>
            <w:vAlign w:val="center"/>
          </w:tcPr>
          <w:p w:rsidR="00391B84" w:rsidRPr="003F14F9" w:rsidRDefault="00391B84">
            <w:pPr>
              <w:jc w:val="center"/>
              <w:rPr>
                <w:kern w:val="0"/>
                <w:sz w:val="24"/>
              </w:rPr>
            </w:pPr>
          </w:p>
        </w:tc>
        <w:tc>
          <w:tcPr>
            <w:tcW w:w="2571" w:type="dxa"/>
            <w:vAlign w:val="center"/>
          </w:tcPr>
          <w:p w:rsidR="00391B84" w:rsidRPr="003F14F9" w:rsidRDefault="00391B84">
            <w:pPr>
              <w:jc w:val="center"/>
              <w:rPr>
                <w:kern w:val="0"/>
                <w:sz w:val="24"/>
              </w:rPr>
            </w:pPr>
          </w:p>
        </w:tc>
      </w:tr>
      <w:tr w:rsidR="003F14F9" w:rsidRPr="003F14F9">
        <w:trPr>
          <w:trHeight w:val="580"/>
          <w:jc w:val="center"/>
        </w:trPr>
        <w:tc>
          <w:tcPr>
            <w:tcW w:w="1679" w:type="dxa"/>
            <w:vAlign w:val="center"/>
          </w:tcPr>
          <w:p w:rsidR="00391B84" w:rsidRPr="003F14F9" w:rsidRDefault="00391B84">
            <w:pPr>
              <w:jc w:val="center"/>
              <w:rPr>
                <w:kern w:val="0"/>
                <w:sz w:val="24"/>
              </w:rPr>
            </w:pPr>
          </w:p>
        </w:tc>
        <w:tc>
          <w:tcPr>
            <w:tcW w:w="1119" w:type="dxa"/>
            <w:vAlign w:val="center"/>
          </w:tcPr>
          <w:p w:rsidR="00391B84" w:rsidRPr="003F14F9" w:rsidRDefault="00391B84">
            <w:pPr>
              <w:jc w:val="center"/>
              <w:rPr>
                <w:kern w:val="0"/>
                <w:sz w:val="24"/>
              </w:rPr>
            </w:pPr>
          </w:p>
        </w:tc>
        <w:tc>
          <w:tcPr>
            <w:tcW w:w="1131" w:type="dxa"/>
          </w:tcPr>
          <w:p w:rsidR="00391B84" w:rsidRPr="003F14F9" w:rsidRDefault="00391B84">
            <w:pPr>
              <w:jc w:val="center"/>
              <w:rPr>
                <w:kern w:val="0"/>
                <w:sz w:val="24"/>
              </w:rPr>
            </w:pPr>
          </w:p>
        </w:tc>
        <w:tc>
          <w:tcPr>
            <w:tcW w:w="1283" w:type="dxa"/>
            <w:vAlign w:val="center"/>
          </w:tcPr>
          <w:p w:rsidR="00391B84" w:rsidRPr="003F14F9" w:rsidRDefault="00391B84">
            <w:pPr>
              <w:jc w:val="center"/>
              <w:rPr>
                <w:kern w:val="0"/>
                <w:sz w:val="24"/>
              </w:rPr>
            </w:pPr>
          </w:p>
        </w:tc>
        <w:tc>
          <w:tcPr>
            <w:tcW w:w="1395" w:type="dxa"/>
            <w:vAlign w:val="center"/>
          </w:tcPr>
          <w:p w:rsidR="00391B84" w:rsidRPr="003F14F9" w:rsidRDefault="00391B84">
            <w:pPr>
              <w:jc w:val="center"/>
              <w:rPr>
                <w:kern w:val="0"/>
                <w:sz w:val="24"/>
              </w:rPr>
            </w:pPr>
          </w:p>
        </w:tc>
        <w:tc>
          <w:tcPr>
            <w:tcW w:w="2571" w:type="dxa"/>
            <w:vAlign w:val="center"/>
          </w:tcPr>
          <w:p w:rsidR="00391B84" w:rsidRPr="003F14F9" w:rsidRDefault="00391B84">
            <w:pPr>
              <w:jc w:val="center"/>
              <w:rPr>
                <w:kern w:val="0"/>
                <w:sz w:val="24"/>
              </w:rPr>
            </w:pPr>
          </w:p>
        </w:tc>
      </w:tr>
      <w:tr w:rsidR="003F14F9" w:rsidRPr="003F14F9">
        <w:trPr>
          <w:trHeight w:val="580"/>
          <w:jc w:val="center"/>
        </w:trPr>
        <w:tc>
          <w:tcPr>
            <w:tcW w:w="1679" w:type="dxa"/>
            <w:vAlign w:val="center"/>
          </w:tcPr>
          <w:p w:rsidR="00391B84" w:rsidRPr="003F14F9" w:rsidRDefault="00391B84">
            <w:pPr>
              <w:jc w:val="center"/>
              <w:rPr>
                <w:kern w:val="0"/>
                <w:sz w:val="24"/>
              </w:rPr>
            </w:pPr>
          </w:p>
        </w:tc>
        <w:tc>
          <w:tcPr>
            <w:tcW w:w="1119" w:type="dxa"/>
            <w:vAlign w:val="center"/>
          </w:tcPr>
          <w:p w:rsidR="00391B84" w:rsidRPr="003F14F9" w:rsidRDefault="00391B84">
            <w:pPr>
              <w:jc w:val="center"/>
              <w:rPr>
                <w:kern w:val="0"/>
                <w:sz w:val="24"/>
              </w:rPr>
            </w:pPr>
          </w:p>
        </w:tc>
        <w:tc>
          <w:tcPr>
            <w:tcW w:w="1131" w:type="dxa"/>
          </w:tcPr>
          <w:p w:rsidR="00391B84" w:rsidRPr="003F14F9" w:rsidRDefault="00391B84">
            <w:pPr>
              <w:jc w:val="center"/>
              <w:rPr>
                <w:kern w:val="0"/>
                <w:sz w:val="24"/>
              </w:rPr>
            </w:pPr>
          </w:p>
        </w:tc>
        <w:tc>
          <w:tcPr>
            <w:tcW w:w="1283" w:type="dxa"/>
            <w:vAlign w:val="center"/>
          </w:tcPr>
          <w:p w:rsidR="00391B84" w:rsidRPr="003F14F9" w:rsidRDefault="00391B84">
            <w:pPr>
              <w:jc w:val="center"/>
              <w:rPr>
                <w:kern w:val="0"/>
                <w:sz w:val="24"/>
              </w:rPr>
            </w:pPr>
          </w:p>
        </w:tc>
        <w:tc>
          <w:tcPr>
            <w:tcW w:w="1395" w:type="dxa"/>
            <w:vAlign w:val="center"/>
          </w:tcPr>
          <w:p w:rsidR="00391B84" w:rsidRPr="003F14F9" w:rsidRDefault="00391B84">
            <w:pPr>
              <w:jc w:val="center"/>
              <w:rPr>
                <w:kern w:val="0"/>
                <w:sz w:val="24"/>
              </w:rPr>
            </w:pPr>
          </w:p>
        </w:tc>
        <w:tc>
          <w:tcPr>
            <w:tcW w:w="2571" w:type="dxa"/>
            <w:vAlign w:val="center"/>
          </w:tcPr>
          <w:p w:rsidR="00391B84" w:rsidRPr="003F14F9" w:rsidRDefault="00391B84">
            <w:pPr>
              <w:jc w:val="center"/>
              <w:rPr>
                <w:kern w:val="0"/>
                <w:sz w:val="24"/>
              </w:rPr>
            </w:pPr>
          </w:p>
        </w:tc>
      </w:tr>
      <w:tr w:rsidR="003F14F9" w:rsidRPr="003F14F9">
        <w:trPr>
          <w:trHeight w:val="580"/>
          <w:jc w:val="center"/>
        </w:trPr>
        <w:tc>
          <w:tcPr>
            <w:tcW w:w="1679" w:type="dxa"/>
            <w:vAlign w:val="center"/>
          </w:tcPr>
          <w:p w:rsidR="00391B84" w:rsidRPr="003F14F9" w:rsidRDefault="00391B84">
            <w:pPr>
              <w:jc w:val="center"/>
              <w:rPr>
                <w:kern w:val="0"/>
                <w:sz w:val="24"/>
              </w:rPr>
            </w:pPr>
          </w:p>
        </w:tc>
        <w:tc>
          <w:tcPr>
            <w:tcW w:w="1119" w:type="dxa"/>
            <w:vAlign w:val="center"/>
          </w:tcPr>
          <w:p w:rsidR="00391B84" w:rsidRPr="003F14F9" w:rsidRDefault="00391B84">
            <w:pPr>
              <w:jc w:val="center"/>
              <w:rPr>
                <w:kern w:val="0"/>
                <w:sz w:val="24"/>
              </w:rPr>
            </w:pPr>
          </w:p>
        </w:tc>
        <w:tc>
          <w:tcPr>
            <w:tcW w:w="1131" w:type="dxa"/>
          </w:tcPr>
          <w:p w:rsidR="00391B84" w:rsidRPr="003F14F9" w:rsidRDefault="00391B84">
            <w:pPr>
              <w:jc w:val="center"/>
              <w:rPr>
                <w:kern w:val="0"/>
                <w:sz w:val="24"/>
              </w:rPr>
            </w:pPr>
          </w:p>
        </w:tc>
        <w:tc>
          <w:tcPr>
            <w:tcW w:w="1283" w:type="dxa"/>
            <w:vAlign w:val="center"/>
          </w:tcPr>
          <w:p w:rsidR="00391B84" w:rsidRPr="003F14F9" w:rsidRDefault="00391B84">
            <w:pPr>
              <w:jc w:val="center"/>
              <w:rPr>
                <w:kern w:val="0"/>
                <w:sz w:val="24"/>
              </w:rPr>
            </w:pPr>
          </w:p>
        </w:tc>
        <w:tc>
          <w:tcPr>
            <w:tcW w:w="1395" w:type="dxa"/>
            <w:vAlign w:val="center"/>
          </w:tcPr>
          <w:p w:rsidR="00391B84" w:rsidRPr="003F14F9" w:rsidRDefault="00391B84">
            <w:pPr>
              <w:jc w:val="center"/>
              <w:rPr>
                <w:kern w:val="0"/>
                <w:sz w:val="24"/>
              </w:rPr>
            </w:pPr>
          </w:p>
        </w:tc>
        <w:tc>
          <w:tcPr>
            <w:tcW w:w="2571" w:type="dxa"/>
            <w:vAlign w:val="center"/>
          </w:tcPr>
          <w:p w:rsidR="00391B84" w:rsidRPr="003F14F9" w:rsidRDefault="00391B84">
            <w:pPr>
              <w:jc w:val="center"/>
              <w:rPr>
                <w:kern w:val="0"/>
                <w:sz w:val="24"/>
              </w:rPr>
            </w:pPr>
          </w:p>
        </w:tc>
      </w:tr>
      <w:tr w:rsidR="003F14F9" w:rsidRPr="003F14F9">
        <w:trPr>
          <w:trHeight w:val="580"/>
          <w:jc w:val="center"/>
        </w:trPr>
        <w:tc>
          <w:tcPr>
            <w:tcW w:w="1679" w:type="dxa"/>
            <w:vAlign w:val="center"/>
          </w:tcPr>
          <w:p w:rsidR="00391B84" w:rsidRPr="003F14F9" w:rsidRDefault="00391B84">
            <w:pPr>
              <w:jc w:val="center"/>
              <w:rPr>
                <w:kern w:val="0"/>
                <w:sz w:val="24"/>
              </w:rPr>
            </w:pPr>
          </w:p>
        </w:tc>
        <w:tc>
          <w:tcPr>
            <w:tcW w:w="1119" w:type="dxa"/>
            <w:vAlign w:val="center"/>
          </w:tcPr>
          <w:p w:rsidR="00391B84" w:rsidRPr="003F14F9" w:rsidRDefault="00391B84">
            <w:pPr>
              <w:jc w:val="center"/>
              <w:rPr>
                <w:kern w:val="0"/>
                <w:sz w:val="24"/>
              </w:rPr>
            </w:pPr>
          </w:p>
        </w:tc>
        <w:tc>
          <w:tcPr>
            <w:tcW w:w="1131" w:type="dxa"/>
          </w:tcPr>
          <w:p w:rsidR="00391B84" w:rsidRPr="003F14F9" w:rsidRDefault="00391B84">
            <w:pPr>
              <w:jc w:val="center"/>
              <w:rPr>
                <w:kern w:val="0"/>
                <w:sz w:val="24"/>
              </w:rPr>
            </w:pPr>
          </w:p>
        </w:tc>
        <w:tc>
          <w:tcPr>
            <w:tcW w:w="1283" w:type="dxa"/>
            <w:vAlign w:val="center"/>
          </w:tcPr>
          <w:p w:rsidR="00391B84" w:rsidRPr="003F14F9" w:rsidRDefault="00391B84">
            <w:pPr>
              <w:jc w:val="center"/>
              <w:rPr>
                <w:kern w:val="0"/>
                <w:sz w:val="24"/>
              </w:rPr>
            </w:pPr>
          </w:p>
        </w:tc>
        <w:tc>
          <w:tcPr>
            <w:tcW w:w="1395" w:type="dxa"/>
            <w:vAlign w:val="center"/>
          </w:tcPr>
          <w:p w:rsidR="00391B84" w:rsidRPr="003F14F9" w:rsidRDefault="00391B84">
            <w:pPr>
              <w:jc w:val="center"/>
              <w:rPr>
                <w:kern w:val="0"/>
                <w:sz w:val="24"/>
              </w:rPr>
            </w:pPr>
          </w:p>
        </w:tc>
        <w:tc>
          <w:tcPr>
            <w:tcW w:w="2571" w:type="dxa"/>
            <w:vAlign w:val="center"/>
          </w:tcPr>
          <w:p w:rsidR="00391B84" w:rsidRPr="003F14F9" w:rsidRDefault="00391B84">
            <w:pPr>
              <w:jc w:val="center"/>
              <w:rPr>
                <w:kern w:val="0"/>
                <w:sz w:val="24"/>
              </w:rPr>
            </w:pPr>
          </w:p>
        </w:tc>
      </w:tr>
      <w:tr w:rsidR="003F14F9" w:rsidRPr="003F14F9">
        <w:trPr>
          <w:trHeight w:val="580"/>
          <w:jc w:val="center"/>
        </w:trPr>
        <w:tc>
          <w:tcPr>
            <w:tcW w:w="1679" w:type="dxa"/>
            <w:vAlign w:val="center"/>
          </w:tcPr>
          <w:p w:rsidR="00391B84" w:rsidRPr="003F14F9" w:rsidRDefault="00391B84">
            <w:pPr>
              <w:jc w:val="center"/>
              <w:rPr>
                <w:kern w:val="0"/>
                <w:sz w:val="24"/>
              </w:rPr>
            </w:pPr>
          </w:p>
        </w:tc>
        <w:tc>
          <w:tcPr>
            <w:tcW w:w="1119" w:type="dxa"/>
            <w:vAlign w:val="center"/>
          </w:tcPr>
          <w:p w:rsidR="00391B84" w:rsidRPr="003F14F9" w:rsidRDefault="00391B84">
            <w:pPr>
              <w:jc w:val="center"/>
              <w:rPr>
                <w:kern w:val="0"/>
                <w:sz w:val="24"/>
              </w:rPr>
            </w:pPr>
          </w:p>
        </w:tc>
        <w:tc>
          <w:tcPr>
            <w:tcW w:w="1131" w:type="dxa"/>
          </w:tcPr>
          <w:p w:rsidR="00391B84" w:rsidRPr="003F14F9" w:rsidRDefault="00391B84">
            <w:pPr>
              <w:jc w:val="center"/>
              <w:rPr>
                <w:kern w:val="0"/>
                <w:sz w:val="24"/>
              </w:rPr>
            </w:pPr>
          </w:p>
        </w:tc>
        <w:tc>
          <w:tcPr>
            <w:tcW w:w="1283" w:type="dxa"/>
            <w:vAlign w:val="center"/>
          </w:tcPr>
          <w:p w:rsidR="00391B84" w:rsidRPr="003F14F9" w:rsidRDefault="00391B84">
            <w:pPr>
              <w:jc w:val="center"/>
              <w:rPr>
                <w:kern w:val="0"/>
                <w:sz w:val="24"/>
              </w:rPr>
            </w:pPr>
          </w:p>
        </w:tc>
        <w:tc>
          <w:tcPr>
            <w:tcW w:w="1395" w:type="dxa"/>
            <w:vAlign w:val="center"/>
          </w:tcPr>
          <w:p w:rsidR="00391B84" w:rsidRPr="003F14F9" w:rsidRDefault="00391B84">
            <w:pPr>
              <w:jc w:val="center"/>
              <w:rPr>
                <w:kern w:val="0"/>
                <w:sz w:val="24"/>
              </w:rPr>
            </w:pPr>
          </w:p>
        </w:tc>
        <w:tc>
          <w:tcPr>
            <w:tcW w:w="2571" w:type="dxa"/>
            <w:vAlign w:val="center"/>
          </w:tcPr>
          <w:p w:rsidR="00391B84" w:rsidRPr="003F14F9" w:rsidRDefault="00391B84">
            <w:pPr>
              <w:jc w:val="center"/>
              <w:rPr>
                <w:kern w:val="0"/>
                <w:sz w:val="24"/>
              </w:rPr>
            </w:pPr>
          </w:p>
        </w:tc>
      </w:tr>
      <w:tr w:rsidR="003F14F9" w:rsidRPr="003F14F9">
        <w:trPr>
          <w:trHeight w:val="580"/>
          <w:jc w:val="center"/>
        </w:trPr>
        <w:tc>
          <w:tcPr>
            <w:tcW w:w="1679" w:type="dxa"/>
            <w:vAlign w:val="center"/>
          </w:tcPr>
          <w:p w:rsidR="00391B84" w:rsidRPr="003F14F9" w:rsidRDefault="00391B84">
            <w:pPr>
              <w:jc w:val="center"/>
              <w:rPr>
                <w:kern w:val="0"/>
                <w:sz w:val="24"/>
              </w:rPr>
            </w:pPr>
          </w:p>
        </w:tc>
        <w:tc>
          <w:tcPr>
            <w:tcW w:w="1119" w:type="dxa"/>
            <w:vAlign w:val="center"/>
          </w:tcPr>
          <w:p w:rsidR="00391B84" w:rsidRPr="003F14F9" w:rsidRDefault="00391B84">
            <w:pPr>
              <w:jc w:val="center"/>
              <w:rPr>
                <w:kern w:val="0"/>
                <w:sz w:val="24"/>
              </w:rPr>
            </w:pPr>
          </w:p>
        </w:tc>
        <w:tc>
          <w:tcPr>
            <w:tcW w:w="1131" w:type="dxa"/>
          </w:tcPr>
          <w:p w:rsidR="00391B84" w:rsidRPr="003F14F9" w:rsidRDefault="00391B84">
            <w:pPr>
              <w:jc w:val="center"/>
              <w:rPr>
                <w:kern w:val="0"/>
                <w:sz w:val="24"/>
              </w:rPr>
            </w:pPr>
          </w:p>
        </w:tc>
        <w:tc>
          <w:tcPr>
            <w:tcW w:w="1283" w:type="dxa"/>
            <w:vAlign w:val="center"/>
          </w:tcPr>
          <w:p w:rsidR="00391B84" w:rsidRPr="003F14F9" w:rsidRDefault="00391B84">
            <w:pPr>
              <w:jc w:val="center"/>
              <w:rPr>
                <w:kern w:val="0"/>
                <w:sz w:val="24"/>
              </w:rPr>
            </w:pPr>
          </w:p>
        </w:tc>
        <w:tc>
          <w:tcPr>
            <w:tcW w:w="1395" w:type="dxa"/>
            <w:vAlign w:val="center"/>
          </w:tcPr>
          <w:p w:rsidR="00391B84" w:rsidRPr="003F14F9" w:rsidRDefault="00391B84">
            <w:pPr>
              <w:jc w:val="center"/>
              <w:rPr>
                <w:kern w:val="0"/>
                <w:sz w:val="24"/>
              </w:rPr>
            </w:pPr>
          </w:p>
        </w:tc>
        <w:tc>
          <w:tcPr>
            <w:tcW w:w="2571" w:type="dxa"/>
            <w:vAlign w:val="center"/>
          </w:tcPr>
          <w:p w:rsidR="00391B84" w:rsidRPr="003F14F9" w:rsidRDefault="00391B84">
            <w:pPr>
              <w:jc w:val="center"/>
              <w:rPr>
                <w:kern w:val="0"/>
                <w:sz w:val="24"/>
              </w:rPr>
            </w:pPr>
          </w:p>
        </w:tc>
      </w:tr>
      <w:tr w:rsidR="003F14F9" w:rsidRPr="003F14F9">
        <w:trPr>
          <w:trHeight w:val="580"/>
          <w:jc w:val="center"/>
        </w:trPr>
        <w:tc>
          <w:tcPr>
            <w:tcW w:w="1679" w:type="dxa"/>
            <w:vAlign w:val="center"/>
          </w:tcPr>
          <w:p w:rsidR="00391B84" w:rsidRPr="003F14F9" w:rsidRDefault="00391B84">
            <w:pPr>
              <w:jc w:val="center"/>
              <w:rPr>
                <w:kern w:val="0"/>
                <w:sz w:val="24"/>
              </w:rPr>
            </w:pPr>
          </w:p>
        </w:tc>
        <w:tc>
          <w:tcPr>
            <w:tcW w:w="1119" w:type="dxa"/>
            <w:vAlign w:val="center"/>
          </w:tcPr>
          <w:p w:rsidR="00391B84" w:rsidRPr="003F14F9" w:rsidRDefault="00391B84">
            <w:pPr>
              <w:jc w:val="center"/>
              <w:rPr>
                <w:kern w:val="0"/>
                <w:sz w:val="24"/>
              </w:rPr>
            </w:pPr>
          </w:p>
        </w:tc>
        <w:tc>
          <w:tcPr>
            <w:tcW w:w="1131" w:type="dxa"/>
          </w:tcPr>
          <w:p w:rsidR="00391B84" w:rsidRPr="003F14F9" w:rsidRDefault="00391B84">
            <w:pPr>
              <w:jc w:val="center"/>
              <w:rPr>
                <w:kern w:val="0"/>
                <w:sz w:val="24"/>
              </w:rPr>
            </w:pPr>
          </w:p>
        </w:tc>
        <w:tc>
          <w:tcPr>
            <w:tcW w:w="1283" w:type="dxa"/>
            <w:vAlign w:val="center"/>
          </w:tcPr>
          <w:p w:rsidR="00391B84" w:rsidRPr="003F14F9" w:rsidRDefault="00391B84">
            <w:pPr>
              <w:jc w:val="center"/>
              <w:rPr>
                <w:kern w:val="0"/>
                <w:sz w:val="24"/>
              </w:rPr>
            </w:pPr>
          </w:p>
        </w:tc>
        <w:tc>
          <w:tcPr>
            <w:tcW w:w="1395" w:type="dxa"/>
            <w:vAlign w:val="center"/>
          </w:tcPr>
          <w:p w:rsidR="00391B84" w:rsidRPr="003F14F9" w:rsidRDefault="00391B84">
            <w:pPr>
              <w:jc w:val="center"/>
              <w:rPr>
                <w:kern w:val="0"/>
                <w:sz w:val="24"/>
              </w:rPr>
            </w:pPr>
          </w:p>
        </w:tc>
        <w:tc>
          <w:tcPr>
            <w:tcW w:w="2571" w:type="dxa"/>
            <w:vAlign w:val="center"/>
          </w:tcPr>
          <w:p w:rsidR="00391B84" w:rsidRPr="003F14F9" w:rsidRDefault="00391B84">
            <w:pPr>
              <w:jc w:val="center"/>
              <w:rPr>
                <w:kern w:val="0"/>
                <w:sz w:val="24"/>
              </w:rPr>
            </w:pPr>
          </w:p>
        </w:tc>
      </w:tr>
    </w:tbl>
    <w:p w:rsidR="00391B84" w:rsidRPr="003F14F9" w:rsidRDefault="005276EB">
      <w:pPr>
        <w:spacing w:line="360" w:lineRule="auto"/>
        <w:rPr>
          <w:sz w:val="24"/>
        </w:rPr>
      </w:pPr>
      <w:r w:rsidRPr="003F14F9">
        <w:rPr>
          <w:rFonts w:hint="eastAsia"/>
          <w:sz w:val="24"/>
        </w:rPr>
        <w:t>合作方承诺：</w:t>
      </w:r>
      <w:r w:rsidRPr="003F14F9">
        <w:rPr>
          <w:sz w:val="24"/>
        </w:rPr>
        <w:t>项目周期内实施人员</w:t>
      </w:r>
      <w:r w:rsidRPr="003F14F9">
        <w:rPr>
          <w:rFonts w:hint="eastAsia"/>
          <w:sz w:val="24"/>
        </w:rPr>
        <w:t>保持</w:t>
      </w:r>
      <w:r w:rsidRPr="003F14F9">
        <w:rPr>
          <w:sz w:val="24"/>
        </w:rPr>
        <w:t>稳定，项目核心人员不发生变动</w:t>
      </w:r>
      <w:r w:rsidRPr="003F14F9">
        <w:rPr>
          <w:rFonts w:hint="eastAsia"/>
          <w:sz w:val="24"/>
        </w:rPr>
        <w:t>。</w:t>
      </w:r>
    </w:p>
    <w:p w:rsidR="00391B84" w:rsidRPr="003F14F9" w:rsidRDefault="00391B84">
      <w:pPr>
        <w:spacing w:line="360" w:lineRule="auto"/>
        <w:rPr>
          <w:kern w:val="0"/>
          <w:sz w:val="24"/>
          <w:u w:val="single"/>
        </w:rPr>
      </w:pPr>
    </w:p>
    <w:p w:rsidR="00391B84" w:rsidRPr="003F14F9" w:rsidRDefault="005276EB">
      <w:pPr>
        <w:autoSpaceDE w:val="0"/>
        <w:autoSpaceDN w:val="0"/>
        <w:adjustRightInd w:val="0"/>
        <w:snapToGrid w:val="0"/>
        <w:spacing w:before="25" w:after="25" w:line="360" w:lineRule="auto"/>
        <w:rPr>
          <w:rFonts w:ascii="宋体" w:hAnsi="宋体"/>
          <w:sz w:val="24"/>
          <w:lang w:val="zh-CN"/>
        </w:rPr>
      </w:pPr>
      <w:bookmarkStart w:id="184" w:name="_Toc177817358"/>
      <w:bookmarkStart w:id="185" w:name="_Toc177189259"/>
      <w:bookmarkStart w:id="186" w:name="_Toc176882566"/>
      <w:bookmarkStart w:id="187" w:name="_Toc182205201"/>
      <w:bookmarkStart w:id="188" w:name="_Toc181864914"/>
      <w:bookmarkStart w:id="189" w:name="_Toc181504490"/>
      <w:bookmarkStart w:id="190" w:name="_Toc178491538"/>
      <w:bookmarkStart w:id="191" w:name="_Toc177995498"/>
      <w:bookmarkStart w:id="192" w:name="_Toc182802969"/>
      <w:bookmarkStart w:id="193" w:name="_Toc194883192"/>
      <w:bookmarkStart w:id="194" w:name="_Toc182802769"/>
      <w:bookmarkStart w:id="195" w:name="_Toc182205344"/>
      <w:bookmarkStart w:id="196" w:name="_Toc182802853"/>
      <w:bookmarkStart w:id="197" w:name="_Toc202069433"/>
      <w:bookmarkStart w:id="198" w:name="_Toc205612716"/>
      <w:bookmarkStart w:id="199" w:name="_Toc201995955"/>
      <w:bookmarkStart w:id="200" w:name="_Toc205612645"/>
      <w:bookmarkStart w:id="201" w:name="_Toc70687214"/>
      <w:bookmarkStart w:id="202" w:name="_Toc194888466"/>
      <w:bookmarkStart w:id="203" w:name="_Toc53722879"/>
      <w:bookmarkStart w:id="204" w:name="_Toc287280582"/>
      <w:bookmarkStart w:id="205" w:name="_Toc287280331"/>
      <w:r w:rsidRPr="003F14F9">
        <w:rPr>
          <w:rFonts w:ascii="宋体" w:hAnsi="宋体" w:hint="eastAsia"/>
          <w:sz w:val="24"/>
          <w:lang w:val="zh-CN"/>
        </w:rPr>
        <w:t xml:space="preserve">授权代表（签字）：____________                          </w:t>
      </w:r>
    </w:p>
    <w:p w:rsidR="00391B84" w:rsidRPr="003F14F9" w:rsidRDefault="005276EB">
      <w:pPr>
        <w:autoSpaceDE w:val="0"/>
        <w:autoSpaceDN w:val="0"/>
        <w:adjustRightInd w:val="0"/>
        <w:snapToGrid w:val="0"/>
        <w:spacing w:before="25" w:after="25" w:line="360" w:lineRule="auto"/>
        <w:rPr>
          <w:rFonts w:ascii="宋体" w:hAnsi="宋体"/>
          <w:sz w:val="24"/>
          <w:lang w:val="zh-CN"/>
        </w:rPr>
      </w:pPr>
      <w:r w:rsidRPr="003F14F9">
        <w:rPr>
          <w:rFonts w:ascii="宋体" w:hAnsi="宋体" w:hint="eastAsia"/>
          <w:sz w:val="24"/>
          <w:lang w:val="zh-CN"/>
        </w:rPr>
        <w:t>单位</w:t>
      </w:r>
      <w:r w:rsidRPr="003F14F9">
        <w:rPr>
          <w:rFonts w:ascii="宋体" w:hAnsi="宋体" w:hint="eastAsia"/>
          <w:sz w:val="24"/>
        </w:rPr>
        <w:t>（盖章）</w:t>
      </w:r>
      <w:r w:rsidRPr="003F14F9">
        <w:rPr>
          <w:rFonts w:ascii="宋体" w:hAnsi="宋体" w:hint="eastAsia"/>
          <w:sz w:val="24"/>
          <w:lang w:val="zh-CN"/>
        </w:rPr>
        <w:t>:    ____________</w:t>
      </w:r>
    </w:p>
    <w:p w:rsidR="00391B84" w:rsidRPr="003F14F9" w:rsidRDefault="005276EB">
      <w:pPr>
        <w:rPr>
          <w:rFonts w:ascii="宋体" w:hAnsi="宋体"/>
          <w:sz w:val="24"/>
        </w:rPr>
      </w:pPr>
      <w:r w:rsidRPr="003F14F9">
        <w:rPr>
          <w:rFonts w:ascii="宋体" w:hAnsi="宋体" w:hint="eastAsia"/>
          <w:sz w:val="24"/>
        </w:rPr>
        <w:t>日期：</w:t>
      </w:r>
      <w:r w:rsidRPr="003F14F9">
        <w:rPr>
          <w:rFonts w:ascii="宋体" w:hAnsi="宋体"/>
          <w:sz w:val="24"/>
        </w:rPr>
        <w:t>_____</w:t>
      </w:r>
      <w:r w:rsidRPr="003F14F9">
        <w:rPr>
          <w:rFonts w:ascii="宋体" w:hAnsi="宋体" w:hint="eastAsia"/>
          <w:sz w:val="24"/>
        </w:rPr>
        <w:t>年</w:t>
      </w:r>
      <w:r w:rsidRPr="003F14F9">
        <w:rPr>
          <w:rFonts w:ascii="宋体" w:hAnsi="宋体"/>
          <w:sz w:val="24"/>
        </w:rPr>
        <w:t>______</w:t>
      </w:r>
      <w:r w:rsidRPr="003F14F9">
        <w:rPr>
          <w:rFonts w:ascii="宋体" w:hAnsi="宋体" w:hint="eastAsia"/>
          <w:sz w:val="24"/>
        </w:rPr>
        <w:t>月</w:t>
      </w:r>
      <w:r w:rsidRPr="003F14F9">
        <w:rPr>
          <w:rFonts w:ascii="宋体" w:hAnsi="宋体"/>
          <w:sz w:val="24"/>
        </w:rPr>
        <w:t>______</w:t>
      </w:r>
      <w:r w:rsidRPr="003F14F9">
        <w:rPr>
          <w:rFonts w:ascii="宋体" w:hAnsi="宋体" w:hint="eastAsia"/>
          <w:sz w:val="24"/>
        </w:rPr>
        <w:t>日</w:t>
      </w:r>
    </w:p>
    <w:p w:rsidR="00391B84" w:rsidRPr="003F14F9" w:rsidRDefault="005276EB">
      <w:pPr>
        <w:spacing w:line="360" w:lineRule="auto"/>
        <w:rPr>
          <w:rFonts w:ascii="宋体" w:hAnsi="宋体"/>
          <w:b/>
          <w:bCs/>
          <w:sz w:val="28"/>
          <w:szCs w:val="28"/>
        </w:rPr>
      </w:pPr>
      <w:r w:rsidRPr="003F14F9">
        <w:rPr>
          <w:sz w:val="24"/>
          <w:u w:val="single"/>
        </w:rPr>
        <w:br w:type="page"/>
      </w:r>
      <w:bookmarkStart w:id="206" w:name="_Toc449646783"/>
      <w:bookmarkStart w:id="207" w:name="_Toc486089926"/>
      <w:r w:rsidRPr="003F14F9">
        <w:rPr>
          <w:rFonts w:ascii="宋体" w:hAnsi="宋体"/>
          <w:b/>
          <w:bCs/>
          <w:sz w:val="28"/>
          <w:szCs w:val="28"/>
        </w:rPr>
        <w:lastRenderedPageBreak/>
        <w:t>附件11-</w:t>
      </w:r>
      <w:r w:rsidRPr="003F14F9">
        <w:rPr>
          <w:rFonts w:ascii="宋体" w:hAnsi="宋体" w:hint="eastAsia"/>
          <w:b/>
          <w:bCs/>
          <w:sz w:val="28"/>
          <w:szCs w:val="28"/>
        </w:rPr>
        <w:t>2</w:t>
      </w:r>
      <w:r w:rsidRPr="003F14F9">
        <w:rPr>
          <w:rFonts w:ascii="宋体" w:hAnsi="宋体"/>
          <w:b/>
          <w:bCs/>
          <w:sz w:val="28"/>
          <w:szCs w:val="28"/>
        </w:rPr>
        <w:t xml:space="preserve">  本项目团队主要人员简历表</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tbl>
      <w:tblPr>
        <w:tblW w:w="8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66"/>
        <w:gridCol w:w="1240"/>
        <w:gridCol w:w="16"/>
        <w:gridCol w:w="1623"/>
        <w:gridCol w:w="1453"/>
        <w:gridCol w:w="1052"/>
        <w:gridCol w:w="1052"/>
        <w:gridCol w:w="56"/>
        <w:gridCol w:w="876"/>
      </w:tblGrid>
      <w:tr w:rsidR="003F14F9" w:rsidRPr="003F14F9">
        <w:trPr>
          <w:trHeight w:val="522"/>
          <w:jc w:val="center"/>
        </w:trPr>
        <w:tc>
          <w:tcPr>
            <w:tcW w:w="1566" w:type="dxa"/>
            <w:vAlign w:val="center"/>
          </w:tcPr>
          <w:p w:rsidR="00391B84" w:rsidRPr="003F14F9" w:rsidRDefault="005276EB">
            <w:pPr>
              <w:jc w:val="center"/>
              <w:rPr>
                <w:caps/>
                <w:sz w:val="24"/>
              </w:rPr>
            </w:pPr>
            <w:r w:rsidRPr="003F14F9">
              <w:rPr>
                <w:caps/>
                <w:sz w:val="24"/>
              </w:rPr>
              <w:t>姓名</w:t>
            </w:r>
          </w:p>
        </w:tc>
        <w:tc>
          <w:tcPr>
            <w:tcW w:w="1240" w:type="dxa"/>
            <w:vAlign w:val="center"/>
          </w:tcPr>
          <w:p w:rsidR="00391B84" w:rsidRPr="003F14F9" w:rsidRDefault="00391B84">
            <w:pPr>
              <w:jc w:val="center"/>
              <w:rPr>
                <w:caps/>
                <w:sz w:val="24"/>
              </w:rPr>
            </w:pPr>
          </w:p>
        </w:tc>
        <w:tc>
          <w:tcPr>
            <w:tcW w:w="1639" w:type="dxa"/>
            <w:gridSpan w:val="2"/>
            <w:vAlign w:val="center"/>
          </w:tcPr>
          <w:p w:rsidR="00391B84" w:rsidRPr="003F14F9" w:rsidRDefault="005276EB">
            <w:pPr>
              <w:jc w:val="center"/>
              <w:rPr>
                <w:caps/>
                <w:sz w:val="24"/>
              </w:rPr>
            </w:pPr>
            <w:r w:rsidRPr="003F14F9">
              <w:rPr>
                <w:caps/>
                <w:sz w:val="24"/>
              </w:rPr>
              <w:t>年龄</w:t>
            </w:r>
          </w:p>
        </w:tc>
        <w:tc>
          <w:tcPr>
            <w:tcW w:w="1453" w:type="dxa"/>
            <w:vAlign w:val="center"/>
          </w:tcPr>
          <w:p w:rsidR="00391B84" w:rsidRPr="003F14F9" w:rsidRDefault="00391B84">
            <w:pPr>
              <w:jc w:val="center"/>
              <w:rPr>
                <w:caps/>
                <w:sz w:val="24"/>
              </w:rPr>
            </w:pPr>
          </w:p>
        </w:tc>
        <w:tc>
          <w:tcPr>
            <w:tcW w:w="2104" w:type="dxa"/>
            <w:gridSpan w:val="2"/>
            <w:vAlign w:val="center"/>
          </w:tcPr>
          <w:p w:rsidR="00391B84" w:rsidRPr="003F14F9" w:rsidRDefault="005276EB">
            <w:pPr>
              <w:jc w:val="center"/>
              <w:rPr>
                <w:caps/>
                <w:sz w:val="24"/>
              </w:rPr>
            </w:pPr>
            <w:r w:rsidRPr="003F14F9">
              <w:rPr>
                <w:caps/>
                <w:sz w:val="24"/>
              </w:rPr>
              <w:t>身份证号码</w:t>
            </w:r>
          </w:p>
        </w:tc>
        <w:tc>
          <w:tcPr>
            <w:tcW w:w="932" w:type="dxa"/>
            <w:gridSpan w:val="2"/>
            <w:vAlign w:val="center"/>
          </w:tcPr>
          <w:p w:rsidR="00391B84" w:rsidRPr="003F14F9" w:rsidRDefault="00391B84">
            <w:pPr>
              <w:jc w:val="center"/>
              <w:rPr>
                <w:caps/>
                <w:sz w:val="24"/>
              </w:rPr>
            </w:pPr>
          </w:p>
        </w:tc>
      </w:tr>
      <w:tr w:rsidR="003F14F9" w:rsidRPr="003F14F9">
        <w:trPr>
          <w:trHeight w:val="444"/>
          <w:jc w:val="center"/>
        </w:trPr>
        <w:tc>
          <w:tcPr>
            <w:tcW w:w="1566" w:type="dxa"/>
            <w:vAlign w:val="center"/>
          </w:tcPr>
          <w:p w:rsidR="00391B84" w:rsidRPr="003F14F9" w:rsidRDefault="005276EB">
            <w:pPr>
              <w:jc w:val="center"/>
              <w:rPr>
                <w:sz w:val="24"/>
              </w:rPr>
            </w:pPr>
            <w:r w:rsidRPr="003F14F9">
              <w:rPr>
                <w:sz w:val="24"/>
              </w:rPr>
              <w:t>毕业学校</w:t>
            </w:r>
          </w:p>
        </w:tc>
        <w:tc>
          <w:tcPr>
            <w:tcW w:w="4332" w:type="dxa"/>
            <w:gridSpan w:val="4"/>
            <w:vAlign w:val="center"/>
          </w:tcPr>
          <w:p w:rsidR="00391B84" w:rsidRPr="003F14F9" w:rsidRDefault="00391B84">
            <w:pPr>
              <w:jc w:val="center"/>
              <w:rPr>
                <w:sz w:val="24"/>
              </w:rPr>
            </w:pPr>
          </w:p>
        </w:tc>
        <w:tc>
          <w:tcPr>
            <w:tcW w:w="2104" w:type="dxa"/>
            <w:gridSpan w:val="2"/>
            <w:vAlign w:val="center"/>
          </w:tcPr>
          <w:p w:rsidR="00391B84" w:rsidRPr="003F14F9" w:rsidRDefault="005276EB">
            <w:pPr>
              <w:jc w:val="center"/>
              <w:rPr>
                <w:sz w:val="24"/>
              </w:rPr>
            </w:pPr>
            <w:r w:rsidRPr="003F14F9">
              <w:rPr>
                <w:sz w:val="24"/>
              </w:rPr>
              <w:t>专业</w:t>
            </w:r>
          </w:p>
        </w:tc>
        <w:tc>
          <w:tcPr>
            <w:tcW w:w="932" w:type="dxa"/>
            <w:gridSpan w:val="2"/>
            <w:vAlign w:val="center"/>
          </w:tcPr>
          <w:p w:rsidR="00391B84" w:rsidRPr="003F14F9" w:rsidRDefault="00391B84">
            <w:pPr>
              <w:jc w:val="center"/>
              <w:rPr>
                <w:sz w:val="24"/>
              </w:rPr>
            </w:pPr>
          </w:p>
        </w:tc>
      </w:tr>
      <w:tr w:rsidR="003F14F9" w:rsidRPr="003F14F9">
        <w:trPr>
          <w:trHeight w:val="450"/>
          <w:jc w:val="center"/>
        </w:trPr>
        <w:tc>
          <w:tcPr>
            <w:tcW w:w="1566" w:type="dxa"/>
            <w:vAlign w:val="center"/>
          </w:tcPr>
          <w:p w:rsidR="00391B84" w:rsidRPr="003F14F9" w:rsidRDefault="005276EB">
            <w:pPr>
              <w:jc w:val="center"/>
              <w:rPr>
                <w:sz w:val="24"/>
              </w:rPr>
            </w:pPr>
            <w:r w:rsidRPr="003F14F9">
              <w:rPr>
                <w:sz w:val="24"/>
              </w:rPr>
              <w:t>学历</w:t>
            </w:r>
          </w:p>
        </w:tc>
        <w:tc>
          <w:tcPr>
            <w:tcW w:w="1240" w:type="dxa"/>
            <w:vAlign w:val="center"/>
          </w:tcPr>
          <w:p w:rsidR="00391B84" w:rsidRPr="003F14F9" w:rsidRDefault="00391B84">
            <w:pPr>
              <w:jc w:val="center"/>
              <w:rPr>
                <w:sz w:val="24"/>
              </w:rPr>
            </w:pPr>
          </w:p>
        </w:tc>
        <w:tc>
          <w:tcPr>
            <w:tcW w:w="1639" w:type="dxa"/>
            <w:gridSpan w:val="2"/>
            <w:vAlign w:val="center"/>
          </w:tcPr>
          <w:p w:rsidR="00391B84" w:rsidRPr="003F14F9" w:rsidRDefault="005276EB">
            <w:pPr>
              <w:jc w:val="center"/>
              <w:rPr>
                <w:sz w:val="24"/>
              </w:rPr>
            </w:pPr>
            <w:r w:rsidRPr="003F14F9">
              <w:rPr>
                <w:sz w:val="24"/>
              </w:rPr>
              <w:t>职称</w:t>
            </w:r>
          </w:p>
        </w:tc>
        <w:tc>
          <w:tcPr>
            <w:tcW w:w="1453" w:type="dxa"/>
            <w:vAlign w:val="center"/>
          </w:tcPr>
          <w:p w:rsidR="00391B84" w:rsidRPr="003F14F9" w:rsidRDefault="00391B84">
            <w:pPr>
              <w:jc w:val="center"/>
              <w:rPr>
                <w:sz w:val="24"/>
              </w:rPr>
            </w:pPr>
          </w:p>
        </w:tc>
        <w:tc>
          <w:tcPr>
            <w:tcW w:w="2104" w:type="dxa"/>
            <w:gridSpan w:val="2"/>
            <w:vAlign w:val="center"/>
          </w:tcPr>
          <w:p w:rsidR="00391B84" w:rsidRPr="003F14F9" w:rsidRDefault="005276EB">
            <w:pPr>
              <w:jc w:val="center"/>
              <w:rPr>
                <w:sz w:val="24"/>
              </w:rPr>
            </w:pPr>
            <w:r w:rsidRPr="003F14F9">
              <w:rPr>
                <w:sz w:val="24"/>
              </w:rPr>
              <w:t>职务</w:t>
            </w:r>
          </w:p>
        </w:tc>
        <w:tc>
          <w:tcPr>
            <w:tcW w:w="932" w:type="dxa"/>
            <w:gridSpan w:val="2"/>
            <w:vAlign w:val="center"/>
          </w:tcPr>
          <w:p w:rsidR="00391B84" w:rsidRPr="003F14F9" w:rsidRDefault="00391B84">
            <w:pPr>
              <w:jc w:val="center"/>
              <w:rPr>
                <w:sz w:val="24"/>
              </w:rPr>
            </w:pPr>
          </w:p>
        </w:tc>
      </w:tr>
      <w:tr w:rsidR="003F14F9" w:rsidRPr="003F14F9">
        <w:trPr>
          <w:jc w:val="center"/>
        </w:trPr>
        <w:tc>
          <w:tcPr>
            <w:tcW w:w="1566" w:type="dxa"/>
            <w:vAlign w:val="center"/>
          </w:tcPr>
          <w:p w:rsidR="00391B84" w:rsidRPr="003F14F9" w:rsidRDefault="005276EB">
            <w:pPr>
              <w:jc w:val="center"/>
              <w:rPr>
                <w:sz w:val="24"/>
              </w:rPr>
            </w:pPr>
            <w:r w:rsidRPr="003F14F9">
              <w:rPr>
                <w:sz w:val="24"/>
              </w:rPr>
              <w:t>现所在机构或部门</w:t>
            </w:r>
          </w:p>
        </w:tc>
        <w:tc>
          <w:tcPr>
            <w:tcW w:w="4332" w:type="dxa"/>
            <w:gridSpan w:val="4"/>
            <w:vAlign w:val="center"/>
          </w:tcPr>
          <w:p w:rsidR="00391B84" w:rsidRPr="003F14F9" w:rsidRDefault="00391B84">
            <w:pPr>
              <w:jc w:val="center"/>
              <w:rPr>
                <w:sz w:val="24"/>
              </w:rPr>
            </w:pPr>
          </w:p>
        </w:tc>
        <w:tc>
          <w:tcPr>
            <w:tcW w:w="2104" w:type="dxa"/>
            <w:gridSpan w:val="2"/>
            <w:vAlign w:val="center"/>
          </w:tcPr>
          <w:p w:rsidR="00391B84" w:rsidRPr="003F14F9" w:rsidRDefault="005276EB">
            <w:pPr>
              <w:jc w:val="center"/>
              <w:rPr>
                <w:sz w:val="24"/>
              </w:rPr>
            </w:pPr>
            <w:r w:rsidRPr="003F14F9">
              <w:rPr>
                <w:sz w:val="24"/>
              </w:rPr>
              <w:t>相关工作年限</w:t>
            </w:r>
          </w:p>
        </w:tc>
        <w:tc>
          <w:tcPr>
            <w:tcW w:w="932" w:type="dxa"/>
            <w:gridSpan w:val="2"/>
            <w:vAlign w:val="center"/>
          </w:tcPr>
          <w:p w:rsidR="00391B84" w:rsidRPr="003F14F9" w:rsidRDefault="00391B84">
            <w:pPr>
              <w:jc w:val="center"/>
              <w:rPr>
                <w:sz w:val="24"/>
              </w:rPr>
            </w:pPr>
          </w:p>
        </w:tc>
      </w:tr>
      <w:tr w:rsidR="003F14F9" w:rsidRPr="003F14F9">
        <w:trPr>
          <w:trHeight w:val="450"/>
          <w:jc w:val="center"/>
        </w:trPr>
        <w:tc>
          <w:tcPr>
            <w:tcW w:w="2822" w:type="dxa"/>
            <w:gridSpan w:val="3"/>
            <w:vAlign w:val="center"/>
          </w:tcPr>
          <w:p w:rsidR="00391B84" w:rsidRPr="003F14F9" w:rsidRDefault="005276EB">
            <w:pPr>
              <w:jc w:val="center"/>
              <w:rPr>
                <w:sz w:val="24"/>
              </w:rPr>
            </w:pPr>
            <w:r w:rsidRPr="003F14F9">
              <w:rPr>
                <w:sz w:val="24"/>
              </w:rPr>
              <w:t>拟在本项目担任中职务</w:t>
            </w:r>
          </w:p>
        </w:tc>
        <w:tc>
          <w:tcPr>
            <w:tcW w:w="6112" w:type="dxa"/>
            <w:gridSpan w:val="6"/>
            <w:vAlign w:val="center"/>
          </w:tcPr>
          <w:p w:rsidR="00391B84" w:rsidRPr="003F14F9" w:rsidRDefault="00391B84">
            <w:pPr>
              <w:jc w:val="center"/>
              <w:rPr>
                <w:sz w:val="24"/>
              </w:rPr>
            </w:pPr>
          </w:p>
        </w:tc>
      </w:tr>
      <w:tr w:rsidR="003F14F9" w:rsidRPr="003F14F9">
        <w:trPr>
          <w:trHeight w:val="1246"/>
          <w:jc w:val="center"/>
        </w:trPr>
        <w:tc>
          <w:tcPr>
            <w:tcW w:w="1566" w:type="dxa"/>
            <w:vAlign w:val="center"/>
          </w:tcPr>
          <w:p w:rsidR="00391B84" w:rsidRPr="003F14F9" w:rsidRDefault="005276EB">
            <w:pPr>
              <w:jc w:val="center"/>
              <w:rPr>
                <w:sz w:val="24"/>
              </w:rPr>
            </w:pPr>
            <w:r w:rsidRPr="003F14F9">
              <w:rPr>
                <w:sz w:val="24"/>
              </w:rPr>
              <w:t>主要经历</w:t>
            </w:r>
          </w:p>
        </w:tc>
        <w:tc>
          <w:tcPr>
            <w:tcW w:w="7368" w:type="dxa"/>
            <w:gridSpan w:val="8"/>
            <w:vAlign w:val="center"/>
          </w:tcPr>
          <w:p w:rsidR="00391B84" w:rsidRPr="003F14F9" w:rsidRDefault="00391B84">
            <w:pPr>
              <w:jc w:val="center"/>
              <w:rPr>
                <w:sz w:val="24"/>
              </w:rPr>
            </w:pPr>
          </w:p>
        </w:tc>
      </w:tr>
      <w:tr w:rsidR="003F14F9" w:rsidRPr="003F14F9">
        <w:trPr>
          <w:trHeight w:val="444"/>
          <w:jc w:val="center"/>
        </w:trPr>
        <w:tc>
          <w:tcPr>
            <w:tcW w:w="1566" w:type="dxa"/>
            <w:vAlign w:val="center"/>
          </w:tcPr>
          <w:p w:rsidR="00391B84" w:rsidRPr="003F14F9" w:rsidRDefault="005276EB">
            <w:pPr>
              <w:jc w:val="center"/>
              <w:rPr>
                <w:sz w:val="24"/>
              </w:rPr>
            </w:pPr>
            <w:r w:rsidRPr="003F14F9">
              <w:rPr>
                <w:sz w:val="24"/>
              </w:rPr>
              <w:t>日期</w:t>
            </w:r>
          </w:p>
        </w:tc>
        <w:tc>
          <w:tcPr>
            <w:tcW w:w="2879" w:type="dxa"/>
            <w:gridSpan w:val="3"/>
            <w:vAlign w:val="center"/>
          </w:tcPr>
          <w:p w:rsidR="00391B84" w:rsidRPr="003F14F9" w:rsidRDefault="005276EB">
            <w:pPr>
              <w:jc w:val="center"/>
              <w:rPr>
                <w:sz w:val="24"/>
              </w:rPr>
            </w:pPr>
            <w:r w:rsidRPr="003F14F9">
              <w:rPr>
                <w:sz w:val="24"/>
              </w:rPr>
              <w:t>参加过的相关项目名称</w:t>
            </w:r>
            <w:r w:rsidRPr="003F14F9">
              <w:rPr>
                <w:sz w:val="24"/>
              </w:rPr>
              <w:t>/</w:t>
            </w:r>
            <w:r w:rsidRPr="003F14F9">
              <w:rPr>
                <w:sz w:val="24"/>
              </w:rPr>
              <w:t>成果情况</w:t>
            </w:r>
          </w:p>
        </w:tc>
        <w:tc>
          <w:tcPr>
            <w:tcW w:w="2505" w:type="dxa"/>
            <w:gridSpan w:val="2"/>
            <w:vAlign w:val="center"/>
          </w:tcPr>
          <w:p w:rsidR="00391B84" w:rsidRPr="003F14F9" w:rsidRDefault="005276EB">
            <w:pPr>
              <w:jc w:val="center"/>
              <w:rPr>
                <w:sz w:val="24"/>
              </w:rPr>
            </w:pPr>
            <w:r w:rsidRPr="003F14F9">
              <w:rPr>
                <w:sz w:val="24"/>
              </w:rPr>
              <w:t>担任何职</w:t>
            </w:r>
          </w:p>
          <w:p w:rsidR="00391B84" w:rsidRPr="003F14F9" w:rsidRDefault="005276EB">
            <w:pPr>
              <w:jc w:val="center"/>
              <w:rPr>
                <w:sz w:val="24"/>
              </w:rPr>
            </w:pPr>
            <w:r w:rsidRPr="003F14F9">
              <w:rPr>
                <w:sz w:val="24"/>
              </w:rPr>
              <w:t>（负责人</w:t>
            </w:r>
            <w:r w:rsidRPr="003F14F9">
              <w:rPr>
                <w:sz w:val="24"/>
              </w:rPr>
              <w:t>/</w:t>
            </w:r>
            <w:r w:rsidRPr="003F14F9">
              <w:rPr>
                <w:sz w:val="24"/>
              </w:rPr>
              <w:t>参加者）</w:t>
            </w:r>
          </w:p>
        </w:tc>
        <w:tc>
          <w:tcPr>
            <w:tcW w:w="1108" w:type="dxa"/>
            <w:gridSpan w:val="2"/>
            <w:vAlign w:val="center"/>
          </w:tcPr>
          <w:p w:rsidR="00391B84" w:rsidRPr="003F14F9" w:rsidRDefault="005276EB">
            <w:pPr>
              <w:jc w:val="center"/>
              <w:rPr>
                <w:sz w:val="24"/>
              </w:rPr>
            </w:pPr>
            <w:r w:rsidRPr="003F14F9">
              <w:rPr>
                <w:sz w:val="24"/>
              </w:rPr>
              <w:t>是否已完成</w:t>
            </w:r>
          </w:p>
        </w:tc>
        <w:tc>
          <w:tcPr>
            <w:tcW w:w="876" w:type="dxa"/>
            <w:vAlign w:val="center"/>
          </w:tcPr>
          <w:p w:rsidR="00391B84" w:rsidRPr="003F14F9" w:rsidRDefault="005276EB">
            <w:pPr>
              <w:jc w:val="center"/>
              <w:rPr>
                <w:sz w:val="24"/>
              </w:rPr>
            </w:pPr>
            <w:r w:rsidRPr="003F14F9">
              <w:rPr>
                <w:sz w:val="24"/>
              </w:rPr>
              <w:t>备注</w:t>
            </w:r>
          </w:p>
        </w:tc>
      </w:tr>
      <w:tr w:rsidR="003F14F9" w:rsidRPr="003F14F9">
        <w:trPr>
          <w:trHeight w:val="450"/>
          <w:jc w:val="center"/>
        </w:trPr>
        <w:tc>
          <w:tcPr>
            <w:tcW w:w="1566" w:type="dxa"/>
            <w:vAlign w:val="center"/>
          </w:tcPr>
          <w:p w:rsidR="00391B84" w:rsidRPr="003F14F9" w:rsidRDefault="00391B84">
            <w:pPr>
              <w:jc w:val="center"/>
              <w:rPr>
                <w:sz w:val="24"/>
              </w:rPr>
            </w:pPr>
          </w:p>
        </w:tc>
        <w:tc>
          <w:tcPr>
            <w:tcW w:w="2879" w:type="dxa"/>
            <w:gridSpan w:val="3"/>
            <w:vAlign w:val="center"/>
          </w:tcPr>
          <w:p w:rsidR="00391B84" w:rsidRPr="003F14F9" w:rsidRDefault="00391B84">
            <w:pPr>
              <w:jc w:val="center"/>
              <w:rPr>
                <w:sz w:val="24"/>
              </w:rPr>
            </w:pPr>
          </w:p>
        </w:tc>
        <w:tc>
          <w:tcPr>
            <w:tcW w:w="2505" w:type="dxa"/>
            <w:gridSpan w:val="2"/>
            <w:vAlign w:val="center"/>
          </w:tcPr>
          <w:p w:rsidR="00391B84" w:rsidRPr="003F14F9" w:rsidRDefault="00391B84">
            <w:pPr>
              <w:jc w:val="center"/>
              <w:rPr>
                <w:sz w:val="24"/>
              </w:rPr>
            </w:pPr>
          </w:p>
        </w:tc>
        <w:tc>
          <w:tcPr>
            <w:tcW w:w="1108" w:type="dxa"/>
            <w:gridSpan w:val="2"/>
            <w:vAlign w:val="center"/>
          </w:tcPr>
          <w:p w:rsidR="00391B84" w:rsidRPr="003F14F9" w:rsidRDefault="00391B84">
            <w:pPr>
              <w:jc w:val="center"/>
              <w:rPr>
                <w:sz w:val="24"/>
              </w:rPr>
            </w:pPr>
          </w:p>
        </w:tc>
        <w:tc>
          <w:tcPr>
            <w:tcW w:w="876" w:type="dxa"/>
            <w:vAlign w:val="center"/>
          </w:tcPr>
          <w:p w:rsidR="00391B84" w:rsidRPr="003F14F9" w:rsidRDefault="00391B84">
            <w:pPr>
              <w:jc w:val="center"/>
              <w:rPr>
                <w:sz w:val="24"/>
              </w:rPr>
            </w:pPr>
          </w:p>
        </w:tc>
      </w:tr>
      <w:tr w:rsidR="003F14F9" w:rsidRPr="003F14F9">
        <w:trPr>
          <w:trHeight w:val="456"/>
          <w:jc w:val="center"/>
        </w:trPr>
        <w:tc>
          <w:tcPr>
            <w:tcW w:w="1566" w:type="dxa"/>
            <w:vAlign w:val="center"/>
          </w:tcPr>
          <w:p w:rsidR="00391B84" w:rsidRPr="003F14F9" w:rsidRDefault="00391B84">
            <w:pPr>
              <w:jc w:val="center"/>
              <w:rPr>
                <w:sz w:val="24"/>
              </w:rPr>
            </w:pPr>
          </w:p>
        </w:tc>
        <w:tc>
          <w:tcPr>
            <w:tcW w:w="2879" w:type="dxa"/>
            <w:gridSpan w:val="3"/>
            <w:vAlign w:val="center"/>
          </w:tcPr>
          <w:p w:rsidR="00391B84" w:rsidRPr="003F14F9" w:rsidRDefault="00391B84">
            <w:pPr>
              <w:jc w:val="center"/>
              <w:rPr>
                <w:sz w:val="24"/>
              </w:rPr>
            </w:pPr>
          </w:p>
        </w:tc>
        <w:tc>
          <w:tcPr>
            <w:tcW w:w="2505" w:type="dxa"/>
            <w:gridSpan w:val="2"/>
            <w:vAlign w:val="center"/>
          </w:tcPr>
          <w:p w:rsidR="00391B84" w:rsidRPr="003F14F9" w:rsidRDefault="00391B84">
            <w:pPr>
              <w:jc w:val="center"/>
              <w:rPr>
                <w:sz w:val="24"/>
              </w:rPr>
            </w:pPr>
          </w:p>
        </w:tc>
        <w:tc>
          <w:tcPr>
            <w:tcW w:w="1108" w:type="dxa"/>
            <w:gridSpan w:val="2"/>
            <w:vAlign w:val="center"/>
          </w:tcPr>
          <w:p w:rsidR="00391B84" w:rsidRPr="003F14F9" w:rsidRDefault="00391B84">
            <w:pPr>
              <w:jc w:val="center"/>
              <w:rPr>
                <w:sz w:val="24"/>
              </w:rPr>
            </w:pPr>
          </w:p>
        </w:tc>
        <w:tc>
          <w:tcPr>
            <w:tcW w:w="876" w:type="dxa"/>
            <w:vAlign w:val="center"/>
          </w:tcPr>
          <w:p w:rsidR="00391B84" w:rsidRPr="003F14F9" w:rsidRDefault="00391B84">
            <w:pPr>
              <w:jc w:val="center"/>
              <w:rPr>
                <w:sz w:val="24"/>
              </w:rPr>
            </w:pPr>
          </w:p>
        </w:tc>
      </w:tr>
      <w:tr w:rsidR="003F14F9" w:rsidRPr="003F14F9">
        <w:trPr>
          <w:trHeight w:val="435"/>
          <w:jc w:val="center"/>
        </w:trPr>
        <w:tc>
          <w:tcPr>
            <w:tcW w:w="1566" w:type="dxa"/>
            <w:vAlign w:val="center"/>
          </w:tcPr>
          <w:p w:rsidR="00391B84" w:rsidRPr="003F14F9" w:rsidRDefault="00391B84">
            <w:pPr>
              <w:jc w:val="center"/>
              <w:rPr>
                <w:sz w:val="24"/>
              </w:rPr>
            </w:pPr>
          </w:p>
        </w:tc>
        <w:tc>
          <w:tcPr>
            <w:tcW w:w="2879" w:type="dxa"/>
            <w:gridSpan w:val="3"/>
            <w:vAlign w:val="center"/>
          </w:tcPr>
          <w:p w:rsidR="00391B84" w:rsidRPr="003F14F9" w:rsidRDefault="00391B84">
            <w:pPr>
              <w:jc w:val="center"/>
              <w:rPr>
                <w:sz w:val="24"/>
              </w:rPr>
            </w:pPr>
          </w:p>
        </w:tc>
        <w:tc>
          <w:tcPr>
            <w:tcW w:w="2505" w:type="dxa"/>
            <w:gridSpan w:val="2"/>
            <w:vAlign w:val="center"/>
          </w:tcPr>
          <w:p w:rsidR="00391B84" w:rsidRPr="003F14F9" w:rsidRDefault="00391B84">
            <w:pPr>
              <w:jc w:val="center"/>
              <w:rPr>
                <w:sz w:val="24"/>
              </w:rPr>
            </w:pPr>
          </w:p>
        </w:tc>
        <w:tc>
          <w:tcPr>
            <w:tcW w:w="1108" w:type="dxa"/>
            <w:gridSpan w:val="2"/>
            <w:vAlign w:val="center"/>
          </w:tcPr>
          <w:p w:rsidR="00391B84" w:rsidRPr="003F14F9" w:rsidRDefault="00391B84">
            <w:pPr>
              <w:jc w:val="center"/>
              <w:rPr>
                <w:sz w:val="24"/>
              </w:rPr>
            </w:pPr>
          </w:p>
        </w:tc>
        <w:tc>
          <w:tcPr>
            <w:tcW w:w="876" w:type="dxa"/>
            <w:vAlign w:val="center"/>
          </w:tcPr>
          <w:p w:rsidR="00391B84" w:rsidRPr="003F14F9" w:rsidRDefault="00391B84">
            <w:pPr>
              <w:jc w:val="center"/>
              <w:rPr>
                <w:sz w:val="24"/>
              </w:rPr>
            </w:pPr>
          </w:p>
        </w:tc>
      </w:tr>
      <w:tr w:rsidR="003F14F9" w:rsidRPr="003F14F9">
        <w:trPr>
          <w:trHeight w:val="468"/>
          <w:jc w:val="center"/>
        </w:trPr>
        <w:tc>
          <w:tcPr>
            <w:tcW w:w="1566" w:type="dxa"/>
            <w:vAlign w:val="center"/>
          </w:tcPr>
          <w:p w:rsidR="00391B84" w:rsidRPr="003F14F9" w:rsidRDefault="00391B84">
            <w:pPr>
              <w:jc w:val="center"/>
              <w:rPr>
                <w:sz w:val="24"/>
              </w:rPr>
            </w:pPr>
          </w:p>
        </w:tc>
        <w:tc>
          <w:tcPr>
            <w:tcW w:w="2879" w:type="dxa"/>
            <w:gridSpan w:val="3"/>
            <w:vAlign w:val="center"/>
          </w:tcPr>
          <w:p w:rsidR="00391B84" w:rsidRPr="003F14F9" w:rsidRDefault="00391B84">
            <w:pPr>
              <w:jc w:val="center"/>
              <w:rPr>
                <w:sz w:val="24"/>
              </w:rPr>
            </w:pPr>
          </w:p>
        </w:tc>
        <w:tc>
          <w:tcPr>
            <w:tcW w:w="2505" w:type="dxa"/>
            <w:gridSpan w:val="2"/>
            <w:vAlign w:val="center"/>
          </w:tcPr>
          <w:p w:rsidR="00391B84" w:rsidRPr="003F14F9" w:rsidRDefault="00391B84">
            <w:pPr>
              <w:jc w:val="center"/>
              <w:rPr>
                <w:sz w:val="24"/>
              </w:rPr>
            </w:pPr>
          </w:p>
        </w:tc>
        <w:tc>
          <w:tcPr>
            <w:tcW w:w="1108" w:type="dxa"/>
            <w:gridSpan w:val="2"/>
            <w:vAlign w:val="center"/>
          </w:tcPr>
          <w:p w:rsidR="00391B84" w:rsidRPr="003F14F9" w:rsidRDefault="00391B84">
            <w:pPr>
              <w:jc w:val="center"/>
              <w:rPr>
                <w:sz w:val="24"/>
              </w:rPr>
            </w:pPr>
          </w:p>
        </w:tc>
        <w:tc>
          <w:tcPr>
            <w:tcW w:w="876" w:type="dxa"/>
            <w:vAlign w:val="center"/>
          </w:tcPr>
          <w:p w:rsidR="00391B84" w:rsidRPr="003F14F9" w:rsidRDefault="00391B84">
            <w:pPr>
              <w:jc w:val="center"/>
              <w:rPr>
                <w:sz w:val="24"/>
              </w:rPr>
            </w:pPr>
          </w:p>
        </w:tc>
      </w:tr>
      <w:tr w:rsidR="003F14F9" w:rsidRPr="003F14F9">
        <w:trPr>
          <w:trHeight w:val="460"/>
          <w:jc w:val="center"/>
        </w:trPr>
        <w:tc>
          <w:tcPr>
            <w:tcW w:w="1566" w:type="dxa"/>
            <w:vAlign w:val="center"/>
          </w:tcPr>
          <w:p w:rsidR="00391B84" w:rsidRPr="003F14F9" w:rsidRDefault="00391B84">
            <w:pPr>
              <w:jc w:val="center"/>
              <w:rPr>
                <w:sz w:val="24"/>
              </w:rPr>
            </w:pPr>
          </w:p>
        </w:tc>
        <w:tc>
          <w:tcPr>
            <w:tcW w:w="2879" w:type="dxa"/>
            <w:gridSpan w:val="3"/>
            <w:vAlign w:val="center"/>
          </w:tcPr>
          <w:p w:rsidR="00391B84" w:rsidRPr="003F14F9" w:rsidRDefault="00391B84">
            <w:pPr>
              <w:jc w:val="center"/>
              <w:rPr>
                <w:sz w:val="24"/>
              </w:rPr>
            </w:pPr>
          </w:p>
        </w:tc>
        <w:tc>
          <w:tcPr>
            <w:tcW w:w="2505" w:type="dxa"/>
            <w:gridSpan w:val="2"/>
            <w:vAlign w:val="center"/>
          </w:tcPr>
          <w:p w:rsidR="00391B84" w:rsidRPr="003F14F9" w:rsidRDefault="00391B84">
            <w:pPr>
              <w:jc w:val="center"/>
              <w:rPr>
                <w:sz w:val="24"/>
              </w:rPr>
            </w:pPr>
          </w:p>
        </w:tc>
        <w:tc>
          <w:tcPr>
            <w:tcW w:w="1108" w:type="dxa"/>
            <w:gridSpan w:val="2"/>
            <w:vAlign w:val="center"/>
          </w:tcPr>
          <w:p w:rsidR="00391B84" w:rsidRPr="003F14F9" w:rsidRDefault="00391B84">
            <w:pPr>
              <w:jc w:val="center"/>
              <w:rPr>
                <w:sz w:val="24"/>
              </w:rPr>
            </w:pPr>
          </w:p>
        </w:tc>
        <w:tc>
          <w:tcPr>
            <w:tcW w:w="876" w:type="dxa"/>
            <w:vAlign w:val="center"/>
          </w:tcPr>
          <w:p w:rsidR="00391B84" w:rsidRPr="003F14F9" w:rsidRDefault="00391B84">
            <w:pPr>
              <w:jc w:val="center"/>
              <w:rPr>
                <w:sz w:val="24"/>
              </w:rPr>
            </w:pPr>
          </w:p>
        </w:tc>
      </w:tr>
      <w:tr w:rsidR="003F14F9" w:rsidRPr="003F14F9">
        <w:trPr>
          <w:trHeight w:val="438"/>
          <w:jc w:val="center"/>
        </w:trPr>
        <w:tc>
          <w:tcPr>
            <w:tcW w:w="1566" w:type="dxa"/>
            <w:vAlign w:val="center"/>
          </w:tcPr>
          <w:p w:rsidR="00391B84" w:rsidRPr="003F14F9" w:rsidRDefault="00391B84">
            <w:pPr>
              <w:jc w:val="center"/>
              <w:rPr>
                <w:sz w:val="24"/>
              </w:rPr>
            </w:pPr>
          </w:p>
        </w:tc>
        <w:tc>
          <w:tcPr>
            <w:tcW w:w="2879" w:type="dxa"/>
            <w:gridSpan w:val="3"/>
            <w:vAlign w:val="center"/>
          </w:tcPr>
          <w:p w:rsidR="00391B84" w:rsidRPr="003F14F9" w:rsidRDefault="00391B84">
            <w:pPr>
              <w:jc w:val="center"/>
              <w:rPr>
                <w:sz w:val="24"/>
              </w:rPr>
            </w:pPr>
          </w:p>
        </w:tc>
        <w:tc>
          <w:tcPr>
            <w:tcW w:w="2505" w:type="dxa"/>
            <w:gridSpan w:val="2"/>
            <w:vAlign w:val="center"/>
          </w:tcPr>
          <w:p w:rsidR="00391B84" w:rsidRPr="003F14F9" w:rsidRDefault="00391B84">
            <w:pPr>
              <w:jc w:val="center"/>
              <w:rPr>
                <w:sz w:val="24"/>
              </w:rPr>
            </w:pPr>
          </w:p>
        </w:tc>
        <w:tc>
          <w:tcPr>
            <w:tcW w:w="1108" w:type="dxa"/>
            <w:gridSpan w:val="2"/>
            <w:vAlign w:val="center"/>
          </w:tcPr>
          <w:p w:rsidR="00391B84" w:rsidRPr="003F14F9" w:rsidRDefault="00391B84">
            <w:pPr>
              <w:jc w:val="center"/>
              <w:rPr>
                <w:sz w:val="24"/>
              </w:rPr>
            </w:pPr>
          </w:p>
        </w:tc>
        <w:tc>
          <w:tcPr>
            <w:tcW w:w="876" w:type="dxa"/>
            <w:vAlign w:val="center"/>
          </w:tcPr>
          <w:p w:rsidR="00391B84" w:rsidRPr="003F14F9" w:rsidRDefault="00391B84">
            <w:pPr>
              <w:jc w:val="center"/>
              <w:rPr>
                <w:sz w:val="24"/>
              </w:rPr>
            </w:pPr>
          </w:p>
        </w:tc>
      </w:tr>
      <w:tr w:rsidR="003F14F9" w:rsidRPr="003F14F9">
        <w:trPr>
          <w:trHeight w:val="401"/>
          <w:jc w:val="center"/>
        </w:trPr>
        <w:tc>
          <w:tcPr>
            <w:tcW w:w="1566" w:type="dxa"/>
            <w:vAlign w:val="center"/>
          </w:tcPr>
          <w:p w:rsidR="00391B84" w:rsidRPr="003F14F9" w:rsidRDefault="00391B84">
            <w:pPr>
              <w:jc w:val="center"/>
              <w:rPr>
                <w:sz w:val="24"/>
              </w:rPr>
            </w:pPr>
          </w:p>
        </w:tc>
        <w:tc>
          <w:tcPr>
            <w:tcW w:w="2879" w:type="dxa"/>
            <w:gridSpan w:val="3"/>
            <w:vAlign w:val="center"/>
          </w:tcPr>
          <w:p w:rsidR="00391B84" w:rsidRPr="003F14F9" w:rsidRDefault="00391B84">
            <w:pPr>
              <w:jc w:val="center"/>
              <w:rPr>
                <w:sz w:val="24"/>
              </w:rPr>
            </w:pPr>
          </w:p>
        </w:tc>
        <w:tc>
          <w:tcPr>
            <w:tcW w:w="2505" w:type="dxa"/>
            <w:gridSpan w:val="2"/>
            <w:vAlign w:val="center"/>
          </w:tcPr>
          <w:p w:rsidR="00391B84" w:rsidRPr="003F14F9" w:rsidRDefault="00391B84">
            <w:pPr>
              <w:jc w:val="center"/>
              <w:rPr>
                <w:sz w:val="24"/>
              </w:rPr>
            </w:pPr>
          </w:p>
        </w:tc>
        <w:tc>
          <w:tcPr>
            <w:tcW w:w="1108" w:type="dxa"/>
            <w:gridSpan w:val="2"/>
            <w:vAlign w:val="center"/>
          </w:tcPr>
          <w:p w:rsidR="00391B84" w:rsidRPr="003F14F9" w:rsidRDefault="00391B84">
            <w:pPr>
              <w:jc w:val="center"/>
              <w:rPr>
                <w:sz w:val="24"/>
              </w:rPr>
            </w:pPr>
          </w:p>
        </w:tc>
        <w:tc>
          <w:tcPr>
            <w:tcW w:w="876" w:type="dxa"/>
            <w:vAlign w:val="center"/>
          </w:tcPr>
          <w:p w:rsidR="00391B84" w:rsidRPr="003F14F9" w:rsidRDefault="00391B84">
            <w:pPr>
              <w:jc w:val="center"/>
              <w:rPr>
                <w:sz w:val="24"/>
              </w:rPr>
            </w:pPr>
          </w:p>
        </w:tc>
      </w:tr>
      <w:tr w:rsidR="003F14F9" w:rsidRPr="003F14F9">
        <w:trPr>
          <w:trHeight w:val="464"/>
          <w:jc w:val="center"/>
        </w:trPr>
        <w:tc>
          <w:tcPr>
            <w:tcW w:w="1566" w:type="dxa"/>
            <w:vAlign w:val="center"/>
          </w:tcPr>
          <w:p w:rsidR="00391B84" w:rsidRPr="003F14F9" w:rsidRDefault="00391B84">
            <w:pPr>
              <w:jc w:val="center"/>
              <w:rPr>
                <w:sz w:val="24"/>
              </w:rPr>
            </w:pPr>
          </w:p>
        </w:tc>
        <w:tc>
          <w:tcPr>
            <w:tcW w:w="2879" w:type="dxa"/>
            <w:gridSpan w:val="3"/>
            <w:vAlign w:val="center"/>
          </w:tcPr>
          <w:p w:rsidR="00391B84" w:rsidRPr="003F14F9" w:rsidRDefault="00391B84">
            <w:pPr>
              <w:jc w:val="center"/>
              <w:rPr>
                <w:sz w:val="24"/>
              </w:rPr>
            </w:pPr>
          </w:p>
        </w:tc>
        <w:tc>
          <w:tcPr>
            <w:tcW w:w="2505" w:type="dxa"/>
            <w:gridSpan w:val="2"/>
            <w:vAlign w:val="center"/>
          </w:tcPr>
          <w:p w:rsidR="00391B84" w:rsidRPr="003F14F9" w:rsidRDefault="00391B84">
            <w:pPr>
              <w:jc w:val="center"/>
              <w:rPr>
                <w:sz w:val="24"/>
              </w:rPr>
            </w:pPr>
          </w:p>
        </w:tc>
        <w:tc>
          <w:tcPr>
            <w:tcW w:w="1108" w:type="dxa"/>
            <w:gridSpan w:val="2"/>
            <w:vAlign w:val="center"/>
          </w:tcPr>
          <w:p w:rsidR="00391B84" w:rsidRPr="003F14F9" w:rsidRDefault="00391B84">
            <w:pPr>
              <w:jc w:val="center"/>
              <w:rPr>
                <w:sz w:val="24"/>
              </w:rPr>
            </w:pPr>
          </w:p>
        </w:tc>
        <w:tc>
          <w:tcPr>
            <w:tcW w:w="876" w:type="dxa"/>
            <w:vAlign w:val="center"/>
          </w:tcPr>
          <w:p w:rsidR="00391B84" w:rsidRPr="003F14F9" w:rsidRDefault="00391B84">
            <w:pPr>
              <w:jc w:val="center"/>
              <w:rPr>
                <w:sz w:val="24"/>
              </w:rPr>
            </w:pPr>
          </w:p>
        </w:tc>
      </w:tr>
    </w:tbl>
    <w:p w:rsidR="00391B84" w:rsidRPr="003F14F9" w:rsidRDefault="005276EB">
      <w:pPr>
        <w:spacing w:line="360" w:lineRule="auto"/>
        <w:rPr>
          <w:sz w:val="24"/>
        </w:rPr>
      </w:pPr>
      <w:r w:rsidRPr="003F14F9">
        <w:rPr>
          <w:sz w:val="24"/>
        </w:rPr>
        <w:t>注：</w:t>
      </w:r>
      <w:r w:rsidRPr="003F14F9">
        <w:rPr>
          <w:sz w:val="24"/>
        </w:rPr>
        <w:t>“</w:t>
      </w:r>
      <w:r w:rsidRPr="003F14F9">
        <w:rPr>
          <w:sz w:val="24"/>
        </w:rPr>
        <w:t>主要人员</w:t>
      </w:r>
      <w:r w:rsidRPr="003F14F9">
        <w:rPr>
          <w:sz w:val="24"/>
        </w:rPr>
        <w:t>”</w:t>
      </w:r>
      <w:r w:rsidRPr="003F14F9">
        <w:rPr>
          <w:sz w:val="24"/>
        </w:rPr>
        <w:t>是指实际参加本项目规定的管理、技术和服务工作的负责人员（包括但不限于</w:t>
      </w:r>
      <w:bookmarkStart w:id="208" w:name="OLE_LINK4"/>
      <w:r w:rsidRPr="003F14F9">
        <w:rPr>
          <w:sz w:val="24"/>
        </w:rPr>
        <w:t>项目负责人</w:t>
      </w:r>
      <w:bookmarkEnd w:id="208"/>
      <w:r w:rsidRPr="003F14F9">
        <w:rPr>
          <w:rFonts w:hint="eastAsia"/>
          <w:sz w:val="24"/>
        </w:rPr>
        <w:t>/</w:t>
      </w:r>
      <w:r w:rsidRPr="003F14F9">
        <w:rPr>
          <w:rFonts w:hint="eastAsia"/>
          <w:sz w:val="24"/>
        </w:rPr>
        <w:t>项目经理</w:t>
      </w:r>
      <w:r w:rsidRPr="003F14F9">
        <w:rPr>
          <w:sz w:val="24"/>
        </w:rPr>
        <w:t>等），应附上有关从业资质证书。</w:t>
      </w:r>
    </w:p>
    <w:p w:rsidR="00391B84" w:rsidRPr="003F14F9" w:rsidRDefault="00391B84">
      <w:pPr>
        <w:pStyle w:val="xl23"/>
        <w:widowControl w:val="0"/>
        <w:spacing w:before="0" w:beforeAutospacing="0" w:after="0" w:afterAutospacing="0"/>
        <w:ind w:firstLine="480"/>
        <w:textAlignment w:val="auto"/>
      </w:pPr>
    </w:p>
    <w:p w:rsidR="00391B84" w:rsidRPr="003F14F9" w:rsidRDefault="005276EB">
      <w:pPr>
        <w:autoSpaceDE w:val="0"/>
        <w:autoSpaceDN w:val="0"/>
        <w:adjustRightInd w:val="0"/>
        <w:snapToGrid w:val="0"/>
        <w:spacing w:before="25" w:after="25" w:line="360" w:lineRule="auto"/>
        <w:rPr>
          <w:rFonts w:ascii="宋体" w:hAnsi="宋体"/>
          <w:sz w:val="24"/>
          <w:lang w:val="zh-CN"/>
        </w:rPr>
      </w:pPr>
      <w:r w:rsidRPr="003F14F9">
        <w:rPr>
          <w:rFonts w:ascii="宋体" w:hAnsi="宋体" w:hint="eastAsia"/>
          <w:sz w:val="24"/>
          <w:lang w:val="zh-CN"/>
        </w:rPr>
        <w:t xml:space="preserve">授权代表（签字）：____________                          </w:t>
      </w:r>
    </w:p>
    <w:p w:rsidR="00391B84" w:rsidRPr="003F14F9" w:rsidRDefault="005276EB">
      <w:pPr>
        <w:autoSpaceDE w:val="0"/>
        <w:autoSpaceDN w:val="0"/>
        <w:adjustRightInd w:val="0"/>
        <w:snapToGrid w:val="0"/>
        <w:spacing w:before="25" w:after="25" w:line="360" w:lineRule="auto"/>
        <w:rPr>
          <w:rFonts w:ascii="宋体" w:hAnsi="宋体"/>
          <w:sz w:val="24"/>
          <w:lang w:val="zh-CN"/>
        </w:rPr>
      </w:pPr>
      <w:r w:rsidRPr="003F14F9">
        <w:rPr>
          <w:rFonts w:ascii="宋体" w:hAnsi="宋体" w:hint="eastAsia"/>
          <w:sz w:val="24"/>
          <w:lang w:val="zh-CN"/>
        </w:rPr>
        <w:t>单位</w:t>
      </w:r>
      <w:r w:rsidRPr="003F14F9">
        <w:rPr>
          <w:rFonts w:ascii="宋体" w:hAnsi="宋体" w:hint="eastAsia"/>
          <w:sz w:val="24"/>
        </w:rPr>
        <w:t>（盖章）</w:t>
      </w:r>
      <w:r w:rsidRPr="003F14F9">
        <w:rPr>
          <w:rFonts w:ascii="宋体" w:hAnsi="宋体" w:hint="eastAsia"/>
          <w:sz w:val="24"/>
          <w:lang w:val="zh-CN"/>
        </w:rPr>
        <w:t>:    ____________</w:t>
      </w:r>
    </w:p>
    <w:p w:rsidR="00391B84" w:rsidRPr="003F14F9" w:rsidRDefault="005276EB">
      <w:pPr>
        <w:rPr>
          <w:rFonts w:ascii="宋体" w:hAnsi="宋体"/>
          <w:sz w:val="24"/>
        </w:rPr>
      </w:pPr>
      <w:r w:rsidRPr="003F14F9">
        <w:rPr>
          <w:rFonts w:ascii="宋体" w:hAnsi="宋体" w:hint="eastAsia"/>
          <w:sz w:val="24"/>
        </w:rPr>
        <w:t>日期：</w:t>
      </w:r>
      <w:r w:rsidRPr="003F14F9">
        <w:rPr>
          <w:rFonts w:ascii="宋体" w:hAnsi="宋体"/>
          <w:sz w:val="24"/>
        </w:rPr>
        <w:t>_____</w:t>
      </w:r>
      <w:r w:rsidRPr="003F14F9">
        <w:rPr>
          <w:rFonts w:ascii="宋体" w:hAnsi="宋体" w:hint="eastAsia"/>
          <w:sz w:val="24"/>
        </w:rPr>
        <w:t>年</w:t>
      </w:r>
      <w:r w:rsidRPr="003F14F9">
        <w:rPr>
          <w:rFonts w:ascii="宋体" w:hAnsi="宋体"/>
          <w:sz w:val="24"/>
        </w:rPr>
        <w:t>______</w:t>
      </w:r>
      <w:r w:rsidRPr="003F14F9">
        <w:rPr>
          <w:rFonts w:ascii="宋体" w:hAnsi="宋体" w:hint="eastAsia"/>
          <w:sz w:val="24"/>
        </w:rPr>
        <w:t>月</w:t>
      </w:r>
      <w:r w:rsidRPr="003F14F9">
        <w:rPr>
          <w:rFonts w:ascii="宋体" w:hAnsi="宋体"/>
          <w:sz w:val="24"/>
        </w:rPr>
        <w:t>______</w:t>
      </w:r>
      <w:r w:rsidRPr="003F14F9">
        <w:rPr>
          <w:rFonts w:ascii="宋体" w:hAnsi="宋体" w:hint="eastAsia"/>
          <w:sz w:val="24"/>
        </w:rPr>
        <w:t>日</w:t>
      </w:r>
    </w:p>
    <w:p w:rsidR="00391B84" w:rsidRPr="003F14F9" w:rsidRDefault="00391B84">
      <w:pPr>
        <w:pStyle w:val="a0"/>
        <w:spacing w:line="360" w:lineRule="auto"/>
        <w:rPr>
          <w:rFonts w:asciiTheme="minorEastAsia" w:eastAsiaTheme="minorEastAsia" w:hAnsiTheme="minorEastAsia"/>
        </w:rPr>
        <w:sectPr w:rsidR="00391B84" w:rsidRPr="003F14F9">
          <w:pgSz w:w="11907" w:h="16840"/>
          <w:pgMar w:top="1089" w:right="1418" w:bottom="1400" w:left="1418" w:header="851" w:footer="992" w:gutter="0"/>
          <w:cols w:space="720"/>
          <w:docGrid w:linePitch="312"/>
        </w:sectPr>
      </w:pPr>
    </w:p>
    <w:p w:rsidR="00391B84" w:rsidRPr="003F14F9" w:rsidRDefault="005276EB">
      <w:pPr>
        <w:pStyle w:val="3"/>
      </w:pPr>
      <w:bookmarkStart w:id="209" w:name="_Toc18322210"/>
      <w:r w:rsidRPr="003F14F9">
        <w:rPr>
          <w:rFonts w:hint="eastAsia"/>
        </w:rPr>
        <w:lastRenderedPageBreak/>
        <w:t>1</w:t>
      </w:r>
      <w:r w:rsidRPr="003F14F9">
        <w:t>2主要</w:t>
      </w:r>
      <w:r w:rsidR="003F14F9">
        <w:rPr>
          <w:rFonts w:hint="eastAsia"/>
        </w:rPr>
        <w:t>方案的</w:t>
      </w:r>
      <w:r w:rsidRPr="003F14F9">
        <w:t>详细说明</w:t>
      </w:r>
      <w:bookmarkEnd w:id="209"/>
    </w:p>
    <w:p w:rsidR="00391B84" w:rsidRPr="003F14F9" w:rsidRDefault="005276EB">
      <w:pPr>
        <w:spacing w:line="360" w:lineRule="auto"/>
        <w:ind w:firstLineChars="200" w:firstLine="480"/>
        <w:rPr>
          <w:rFonts w:ascii="宋体" w:hAnsi="宋体"/>
          <w:sz w:val="24"/>
        </w:rPr>
      </w:pPr>
      <w:r w:rsidRPr="003F14F9">
        <w:rPr>
          <w:rFonts w:ascii="宋体" w:hAnsi="宋体" w:hint="eastAsia"/>
          <w:sz w:val="24"/>
        </w:rPr>
        <w:t>合作方需提交合理、高效、可行的针对本项目的技术及服务方案和有关服务的承诺作为响应文件的一部分。</w:t>
      </w:r>
    </w:p>
    <w:p w:rsidR="00391B84" w:rsidRPr="003F14F9" w:rsidRDefault="005276EB">
      <w:pPr>
        <w:spacing w:line="360" w:lineRule="auto"/>
        <w:ind w:firstLineChars="200" w:firstLine="480"/>
        <w:rPr>
          <w:rFonts w:ascii="宋体" w:hAnsi="宋体"/>
          <w:sz w:val="24"/>
        </w:rPr>
      </w:pPr>
      <w:r w:rsidRPr="003F14F9">
        <w:rPr>
          <w:rFonts w:ascii="宋体" w:hAnsi="宋体" w:hint="eastAsia"/>
          <w:sz w:val="24"/>
        </w:rPr>
        <w:t>响应文件应包含具体实施方案。技术及服务方案和内容应包括文字资料、相关的图表和数据。技术及服务方案应符合遴选文件中提出的要求（格式自拟）。</w:t>
      </w:r>
    </w:p>
    <w:p w:rsidR="00391B84" w:rsidRPr="003F14F9" w:rsidRDefault="005276EB">
      <w:pPr>
        <w:widowControl/>
        <w:jc w:val="left"/>
        <w:rPr>
          <w:kern w:val="0"/>
          <w:sz w:val="20"/>
          <w:szCs w:val="20"/>
        </w:rPr>
      </w:pPr>
      <w:r w:rsidRPr="003F14F9">
        <w:rPr>
          <w:kern w:val="0"/>
          <w:sz w:val="20"/>
          <w:szCs w:val="20"/>
        </w:rPr>
        <w:br w:type="page"/>
      </w:r>
    </w:p>
    <w:p w:rsidR="00391B84" w:rsidRPr="003F14F9" w:rsidRDefault="00391B84">
      <w:pPr>
        <w:widowControl/>
        <w:jc w:val="left"/>
        <w:rPr>
          <w:kern w:val="0"/>
          <w:sz w:val="20"/>
          <w:szCs w:val="20"/>
        </w:rPr>
      </w:pPr>
    </w:p>
    <w:p w:rsidR="00391B84" w:rsidRPr="003F14F9" w:rsidRDefault="005276EB">
      <w:pPr>
        <w:pStyle w:val="3"/>
        <w:sectPr w:rsidR="00391B84" w:rsidRPr="003F14F9">
          <w:pgSz w:w="11907" w:h="16840"/>
          <w:pgMar w:top="1089" w:right="1418" w:bottom="1400" w:left="1418" w:header="851" w:footer="992" w:gutter="0"/>
          <w:cols w:space="720"/>
          <w:docGrid w:linePitch="312"/>
        </w:sectPr>
      </w:pPr>
      <w:bookmarkStart w:id="210" w:name="_Toc18322211"/>
      <w:r w:rsidRPr="003F14F9">
        <w:t xml:space="preserve">13 </w:t>
      </w:r>
      <w:r w:rsidRPr="003F14F9">
        <w:rPr>
          <w:rFonts w:hint="eastAsia"/>
        </w:rPr>
        <w:t>遴选文件要求的和合作方认为必要的其它文</w:t>
      </w:r>
      <w:bookmarkEnd w:id="210"/>
    </w:p>
    <w:p w:rsidR="00391B84" w:rsidRPr="003F14F9" w:rsidRDefault="00391B84">
      <w:pPr>
        <w:widowControl/>
        <w:jc w:val="left"/>
        <w:rPr>
          <w:kern w:val="0"/>
          <w:sz w:val="20"/>
          <w:szCs w:val="20"/>
        </w:rPr>
      </w:pPr>
    </w:p>
    <w:sectPr w:rsidR="00391B84" w:rsidRPr="003F14F9">
      <w:footerReference w:type="even" r:id="rId19"/>
      <w:footerReference w:type="first" r:id="rId20"/>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0EE4" w:rsidRDefault="00470EE4">
      <w:r>
        <w:separator/>
      </w:r>
    </w:p>
  </w:endnote>
  <w:endnote w:type="continuationSeparator" w:id="0">
    <w:p w:rsidR="00470EE4" w:rsidRDefault="00470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altName w:val="微软雅黑"/>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altName w:val="Arial Unicode MS"/>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roman"/>
    <w:pitch w:val="default"/>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MingLiU"/>
    <w:charset w:val="4E"/>
    <w:family w:val="auto"/>
    <w:pitch w:val="default"/>
    <w:sig w:usb0="00000000" w:usb1="00000000"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2C4" w:rsidRDefault="006F72C4">
    <w:pPr>
      <w:pStyle w:val="af6"/>
      <w:framePr w:wrap="around" w:vAnchor="text" w:hAnchor="margin" w:xAlign="center" w:y="1"/>
      <w:rPr>
        <w:rStyle w:val="affd"/>
      </w:rPr>
    </w:pPr>
    <w:r>
      <w:fldChar w:fldCharType="begin"/>
    </w:r>
    <w:r>
      <w:rPr>
        <w:rStyle w:val="affd"/>
      </w:rPr>
      <w:instrText xml:space="preserve">PAGE  </w:instrText>
    </w:r>
    <w:r>
      <w:fldChar w:fldCharType="end"/>
    </w:r>
  </w:p>
  <w:p w:rsidR="006F72C4" w:rsidRDefault="006F72C4">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2C4" w:rsidRDefault="006F72C4">
    <w:pPr>
      <w:pStyle w:val="af6"/>
      <w:framePr w:wrap="around" w:vAnchor="text" w:hAnchor="margin" w:xAlign="center" w:y="1"/>
      <w:rPr>
        <w:rStyle w:val="affd"/>
      </w:rPr>
    </w:pPr>
    <w:r>
      <w:fldChar w:fldCharType="begin"/>
    </w:r>
    <w:r>
      <w:rPr>
        <w:rStyle w:val="affd"/>
      </w:rPr>
      <w:instrText xml:space="preserve">PAGE  </w:instrText>
    </w:r>
    <w:r>
      <w:fldChar w:fldCharType="separate"/>
    </w:r>
    <w:r w:rsidR="008024E9">
      <w:rPr>
        <w:rStyle w:val="affd"/>
        <w:noProof/>
      </w:rPr>
      <w:t>36</w:t>
    </w:r>
    <w:r>
      <w:fldChar w:fldCharType="end"/>
    </w:r>
  </w:p>
  <w:p w:rsidR="006F72C4" w:rsidRDefault="006F72C4">
    <w:pPr>
      <w:pStyle w:val="af6"/>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2C4" w:rsidRDefault="006F72C4">
    <w:pPr>
      <w:pStyle w:val="af6"/>
      <w:jc w:val="center"/>
      <w:rPr>
        <w:szCs w:val="18"/>
      </w:rPr>
    </w:pPr>
    <w:r>
      <w:rPr>
        <w:rFonts w:hint="eastAsia"/>
      </w:rPr>
      <w:t xml:space="preserve">                                         2                        </w:t>
    </w:r>
    <w:r>
      <w:rPr>
        <w:rFonts w:hint="eastAsia"/>
        <w:szCs w:val="18"/>
      </w:rPr>
      <w:t>北京华采遴选代理有限公司(HCZB)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2C4" w:rsidRDefault="006F72C4">
    <w:pPr>
      <w:pStyle w:val="af6"/>
      <w:framePr w:wrap="around" w:vAnchor="text" w:hAnchor="margin" w:xAlign="center" w:y="1"/>
      <w:rPr>
        <w:rStyle w:val="affd"/>
      </w:rPr>
    </w:pPr>
    <w:r>
      <w:fldChar w:fldCharType="begin"/>
    </w:r>
    <w:r>
      <w:rPr>
        <w:rStyle w:val="affd"/>
      </w:rPr>
      <w:instrText xml:space="preserve">PAGE  </w:instrText>
    </w:r>
    <w:r>
      <w:fldChar w:fldCharType="separate"/>
    </w:r>
    <w:r>
      <w:rPr>
        <w:rStyle w:val="affd"/>
      </w:rPr>
      <w:t>66</w:t>
    </w:r>
    <w:r>
      <w:fldChar w:fldCharType="end"/>
    </w:r>
  </w:p>
  <w:p w:rsidR="006F72C4" w:rsidRDefault="006F72C4">
    <w:pPr>
      <w:pStyle w:val="af6"/>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2C4" w:rsidRDefault="006F72C4">
    <w:pPr>
      <w:pStyle w:val="af6"/>
      <w:framePr w:wrap="around" w:vAnchor="text" w:hAnchor="margin" w:xAlign="center" w:y="1"/>
      <w:rPr>
        <w:rStyle w:val="affd"/>
      </w:rPr>
    </w:pPr>
    <w:r>
      <w:fldChar w:fldCharType="begin"/>
    </w:r>
    <w:r>
      <w:rPr>
        <w:rStyle w:val="affd"/>
      </w:rPr>
      <w:instrText xml:space="preserve">PAGE  </w:instrText>
    </w:r>
    <w:r>
      <w:fldChar w:fldCharType="separate"/>
    </w:r>
    <w:r w:rsidR="008024E9">
      <w:rPr>
        <w:rStyle w:val="affd"/>
        <w:noProof/>
      </w:rPr>
      <w:t>60</w:t>
    </w:r>
    <w:r>
      <w:fldChar w:fldCharType="end"/>
    </w:r>
  </w:p>
  <w:p w:rsidR="006F72C4" w:rsidRDefault="006F72C4">
    <w:pPr>
      <w:pStyle w:val="af6"/>
      <w:ind w:right="720"/>
      <w:rPr>
        <w:rFonts w:hAnsi="宋体"/>
      </w:rPr>
    </w:pPr>
    <w:r>
      <w:rPr>
        <w:rFonts w:ascii="仿宋_GB2312" w:eastAsia="仿宋_GB2312" w:hint="eastAsia"/>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2C4" w:rsidRDefault="006F72C4">
    <w:pPr>
      <w:pStyle w:val="af6"/>
      <w:framePr w:wrap="around" w:vAnchor="text" w:hAnchor="margin" w:xAlign="right" w:y="1"/>
      <w:rPr>
        <w:rStyle w:val="affd"/>
      </w:rPr>
    </w:pPr>
  </w:p>
  <w:p w:rsidR="006F72C4" w:rsidRDefault="006F72C4">
    <w:pPr>
      <w:pStyle w:val="af6"/>
      <w:ind w:right="36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2C4" w:rsidRDefault="006F72C4">
    <w:pPr>
      <w:pStyle w:val="af6"/>
      <w:framePr w:wrap="around" w:vAnchor="text" w:hAnchor="margin" w:xAlign="center" w:y="1"/>
      <w:rPr>
        <w:rStyle w:val="affd"/>
      </w:rPr>
    </w:pPr>
    <w:r>
      <w:fldChar w:fldCharType="begin"/>
    </w:r>
    <w:r>
      <w:rPr>
        <w:rStyle w:val="affd"/>
      </w:rPr>
      <w:instrText xml:space="preserve">PAGE  </w:instrText>
    </w:r>
    <w:r>
      <w:fldChar w:fldCharType="end"/>
    </w:r>
  </w:p>
  <w:p w:rsidR="006F72C4" w:rsidRDefault="006F72C4">
    <w:pPr>
      <w:pStyle w:val="af6"/>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2C4" w:rsidRDefault="006F72C4">
    <w:pPr>
      <w:pStyle w:val="af6"/>
      <w:framePr w:wrap="around" w:vAnchor="text" w:hAnchor="margin" w:xAlign="right" w:y="1"/>
      <w:rPr>
        <w:rStyle w:val="affd"/>
      </w:rPr>
    </w:pPr>
  </w:p>
  <w:p w:rsidR="006F72C4" w:rsidRDefault="006F72C4">
    <w:pPr>
      <w:pStyle w:val="af6"/>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0EE4" w:rsidRDefault="00470EE4">
      <w:r>
        <w:separator/>
      </w:r>
    </w:p>
  </w:footnote>
  <w:footnote w:type="continuationSeparator" w:id="0">
    <w:p w:rsidR="00470EE4" w:rsidRDefault="00470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2C4" w:rsidRDefault="006F72C4">
    <w:pPr>
      <w:spacing w:line="276" w:lineRule="auto"/>
      <w:rPr>
        <w:rFonts w:ascii="Cambria"/>
        <w:sz w:val="18"/>
        <w:szCs w:val="18"/>
        <w:u w:val="single"/>
      </w:rPr>
    </w:pPr>
  </w:p>
  <w:p w:rsidR="006F72C4" w:rsidRDefault="006F72C4">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lvl w:ilvl="0">
      <w:start w:val="1"/>
      <w:numFmt w:val="japaneseCounting"/>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3"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F66644F"/>
    <w:multiLevelType w:val="multilevel"/>
    <w:tmpl w:val="3F66644F"/>
    <w:lvl w:ilvl="0">
      <w:start w:val="1"/>
      <w:numFmt w:val="decimal"/>
      <w:lvlText w:val="(%1) "/>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3716743"/>
    <w:multiLevelType w:val="multilevel"/>
    <w:tmpl w:val="53716743"/>
    <w:lvl w:ilvl="0">
      <w:start w:val="1"/>
      <w:numFmt w:val="decimal"/>
      <w:lvlText w:val="(%1) "/>
      <w:lvlJc w:val="left"/>
      <w:pPr>
        <w:ind w:left="420" w:hanging="4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A4E4DF6"/>
    <w:multiLevelType w:val="singleLevel"/>
    <w:tmpl w:val="5A4E4DF6"/>
    <w:lvl w:ilvl="0">
      <w:start w:val="2"/>
      <w:numFmt w:val="chineseCounting"/>
      <w:suff w:val="nothing"/>
      <w:lvlText w:val="（%1）"/>
      <w:lvlJc w:val="left"/>
    </w:lvl>
  </w:abstractNum>
  <w:abstractNum w:abstractNumId="7"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8" w15:restartNumberingAfterBreak="0">
    <w:nsid w:val="757B4244"/>
    <w:multiLevelType w:val="multilevel"/>
    <w:tmpl w:val="757B4244"/>
    <w:lvl w:ilvl="0">
      <w:start w:val="1"/>
      <w:numFmt w:val="decimal"/>
      <w:lvlText w:val="(%1) "/>
      <w:lvlJc w:val="left"/>
      <w:pPr>
        <w:ind w:left="420" w:hanging="4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7"/>
  </w:num>
  <w:num w:numId="3">
    <w:abstractNumId w:val="1"/>
  </w:num>
  <w:num w:numId="4">
    <w:abstractNumId w:val="0"/>
  </w:num>
  <w:num w:numId="5">
    <w:abstractNumId w:val="5"/>
  </w:num>
  <w:num w:numId="6">
    <w:abstractNumId w:val="4"/>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24AE"/>
    <w:rsid w:val="000027D7"/>
    <w:rsid w:val="00003538"/>
    <w:rsid w:val="00003C60"/>
    <w:rsid w:val="000053C8"/>
    <w:rsid w:val="0000592D"/>
    <w:rsid w:val="0000681C"/>
    <w:rsid w:val="00010114"/>
    <w:rsid w:val="00013035"/>
    <w:rsid w:val="0001313D"/>
    <w:rsid w:val="00014835"/>
    <w:rsid w:val="00014D55"/>
    <w:rsid w:val="00015961"/>
    <w:rsid w:val="00016877"/>
    <w:rsid w:val="000176EE"/>
    <w:rsid w:val="00020C07"/>
    <w:rsid w:val="0002467A"/>
    <w:rsid w:val="000260B1"/>
    <w:rsid w:val="00030234"/>
    <w:rsid w:val="00030992"/>
    <w:rsid w:val="00030B93"/>
    <w:rsid w:val="00031E1F"/>
    <w:rsid w:val="00033F4A"/>
    <w:rsid w:val="00034155"/>
    <w:rsid w:val="0003508C"/>
    <w:rsid w:val="00035C9F"/>
    <w:rsid w:val="0003672A"/>
    <w:rsid w:val="00041519"/>
    <w:rsid w:val="000447B8"/>
    <w:rsid w:val="00045C8B"/>
    <w:rsid w:val="000467AA"/>
    <w:rsid w:val="00047D3B"/>
    <w:rsid w:val="00047E8E"/>
    <w:rsid w:val="00050F56"/>
    <w:rsid w:val="00055D9F"/>
    <w:rsid w:val="00057145"/>
    <w:rsid w:val="000609DA"/>
    <w:rsid w:val="0006104B"/>
    <w:rsid w:val="000612E3"/>
    <w:rsid w:val="00061C46"/>
    <w:rsid w:val="00062D32"/>
    <w:rsid w:val="00063C9C"/>
    <w:rsid w:val="00063DE8"/>
    <w:rsid w:val="0006493B"/>
    <w:rsid w:val="00064ADA"/>
    <w:rsid w:val="00064B4B"/>
    <w:rsid w:val="00066B22"/>
    <w:rsid w:val="000725DB"/>
    <w:rsid w:val="000726C0"/>
    <w:rsid w:val="000728AC"/>
    <w:rsid w:val="00075B86"/>
    <w:rsid w:val="00075D75"/>
    <w:rsid w:val="00077859"/>
    <w:rsid w:val="00080985"/>
    <w:rsid w:val="000843E2"/>
    <w:rsid w:val="000849EB"/>
    <w:rsid w:val="0008536A"/>
    <w:rsid w:val="00085D70"/>
    <w:rsid w:val="00086A6E"/>
    <w:rsid w:val="000879DE"/>
    <w:rsid w:val="000913AA"/>
    <w:rsid w:val="00093845"/>
    <w:rsid w:val="00093B61"/>
    <w:rsid w:val="000956A9"/>
    <w:rsid w:val="00096DA8"/>
    <w:rsid w:val="0009735E"/>
    <w:rsid w:val="000A024B"/>
    <w:rsid w:val="000A0CA7"/>
    <w:rsid w:val="000A153E"/>
    <w:rsid w:val="000A2CE6"/>
    <w:rsid w:val="000A36B4"/>
    <w:rsid w:val="000A5C5E"/>
    <w:rsid w:val="000A6F67"/>
    <w:rsid w:val="000A7653"/>
    <w:rsid w:val="000B16A3"/>
    <w:rsid w:val="000B275C"/>
    <w:rsid w:val="000B3BC5"/>
    <w:rsid w:val="000B4F2A"/>
    <w:rsid w:val="000B6D97"/>
    <w:rsid w:val="000B7D58"/>
    <w:rsid w:val="000C026C"/>
    <w:rsid w:val="000C2900"/>
    <w:rsid w:val="000C54AA"/>
    <w:rsid w:val="000C57CA"/>
    <w:rsid w:val="000C61D6"/>
    <w:rsid w:val="000C7B75"/>
    <w:rsid w:val="000D13C5"/>
    <w:rsid w:val="000D186D"/>
    <w:rsid w:val="000D198F"/>
    <w:rsid w:val="000D2CFF"/>
    <w:rsid w:val="000D30ED"/>
    <w:rsid w:val="000D3621"/>
    <w:rsid w:val="000D4591"/>
    <w:rsid w:val="000D790A"/>
    <w:rsid w:val="000E005F"/>
    <w:rsid w:val="000E0903"/>
    <w:rsid w:val="000E0BE2"/>
    <w:rsid w:val="000E2EB1"/>
    <w:rsid w:val="000E54E8"/>
    <w:rsid w:val="000E5E44"/>
    <w:rsid w:val="000E6BFD"/>
    <w:rsid w:val="000E6CC8"/>
    <w:rsid w:val="000F00D3"/>
    <w:rsid w:val="000F07F9"/>
    <w:rsid w:val="000F0CFB"/>
    <w:rsid w:val="000F5DF8"/>
    <w:rsid w:val="001019D7"/>
    <w:rsid w:val="00102A58"/>
    <w:rsid w:val="00102A63"/>
    <w:rsid w:val="00103DAB"/>
    <w:rsid w:val="00103FB0"/>
    <w:rsid w:val="00106B68"/>
    <w:rsid w:val="0010752B"/>
    <w:rsid w:val="00113003"/>
    <w:rsid w:val="001142A2"/>
    <w:rsid w:val="00114A04"/>
    <w:rsid w:val="0011534F"/>
    <w:rsid w:val="00115AB7"/>
    <w:rsid w:val="0011650F"/>
    <w:rsid w:val="0012101E"/>
    <w:rsid w:val="0012116F"/>
    <w:rsid w:val="00121820"/>
    <w:rsid w:val="001236B4"/>
    <w:rsid w:val="00123905"/>
    <w:rsid w:val="0012512E"/>
    <w:rsid w:val="00125AFA"/>
    <w:rsid w:val="00125F09"/>
    <w:rsid w:val="001262F1"/>
    <w:rsid w:val="001302C7"/>
    <w:rsid w:val="0013133A"/>
    <w:rsid w:val="00135AED"/>
    <w:rsid w:val="00137BD5"/>
    <w:rsid w:val="001426B2"/>
    <w:rsid w:val="00145987"/>
    <w:rsid w:val="00145D5D"/>
    <w:rsid w:val="00146DA2"/>
    <w:rsid w:val="00147210"/>
    <w:rsid w:val="00151D09"/>
    <w:rsid w:val="00152CBE"/>
    <w:rsid w:val="00154315"/>
    <w:rsid w:val="00155872"/>
    <w:rsid w:val="00156263"/>
    <w:rsid w:val="00156A60"/>
    <w:rsid w:val="00160922"/>
    <w:rsid w:val="001617C2"/>
    <w:rsid w:val="00166FBA"/>
    <w:rsid w:val="00167FA7"/>
    <w:rsid w:val="00170F2B"/>
    <w:rsid w:val="00171FD9"/>
    <w:rsid w:val="00172074"/>
    <w:rsid w:val="00172A27"/>
    <w:rsid w:val="00172CAD"/>
    <w:rsid w:val="0017338E"/>
    <w:rsid w:val="00174DD5"/>
    <w:rsid w:val="00175E55"/>
    <w:rsid w:val="00176C5E"/>
    <w:rsid w:val="001777DC"/>
    <w:rsid w:val="00191364"/>
    <w:rsid w:val="00191822"/>
    <w:rsid w:val="00191D44"/>
    <w:rsid w:val="0019352B"/>
    <w:rsid w:val="00193957"/>
    <w:rsid w:val="00195CF9"/>
    <w:rsid w:val="00196C26"/>
    <w:rsid w:val="001976EB"/>
    <w:rsid w:val="0019783F"/>
    <w:rsid w:val="001A119D"/>
    <w:rsid w:val="001A1DDB"/>
    <w:rsid w:val="001A25D1"/>
    <w:rsid w:val="001A2DF7"/>
    <w:rsid w:val="001A3F5B"/>
    <w:rsid w:val="001A61A6"/>
    <w:rsid w:val="001A6D52"/>
    <w:rsid w:val="001A6FB7"/>
    <w:rsid w:val="001B4B52"/>
    <w:rsid w:val="001C04BB"/>
    <w:rsid w:val="001C0C6C"/>
    <w:rsid w:val="001C2269"/>
    <w:rsid w:val="001C3096"/>
    <w:rsid w:val="001C64C1"/>
    <w:rsid w:val="001C69DD"/>
    <w:rsid w:val="001D1052"/>
    <w:rsid w:val="001D1ADA"/>
    <w:rsid w:val="001D22BD"/>
    <w:rsid w:val="001D3208"/>
    <w:rsid w:val="001D3F02"/>
    <w:rsid w:val="001D479E"/>
    <w:rsid w:val="001D5E90"/>
    <w:rsid w:val="001D73A7"/>
    <w:rsid w:val="001D7C24"/>
    <w:rsid w:val="001E04F1"/>
    <w:rsid w:val="001E08FB"/>
    <w:rsid w:val="001E42F6"/>
    <w:rsid w:val="001E478F"/>
    <w:rsid w:val="001E496F"/>
    <w:rsid w:val="001E6906"/>
    <w:rsid w:val="001E7ED1"/>
    <w:rsid w:val="001F15ED"/>
    <w:rsid w:val="001F1BE7"/>
    <w:rsid w:val="001F21FB"/>
    <w:rsid w:val="001F435B"/>
    <w:rsid w:val="001F4791"/>
    <w:rsid w:val="001F4B2E"/>
    <w:rsid w:val="001F4CBF"/>
    <w:rsid w:val="001F6BD3"/>
    <w:rsid w:val="001F7688"/>
    <w:rsid w:val="001F76E2"/>
    <w:rsid w:val="0020031F"/>
    <w:rsid w:val="00200B80"/>
    <w:rsid w:val="0020224C"/>
    <w:rsid w:val="00202E32"/>
    <w:rsid w:val="002039F6"/>
    <w:rsid w:val="00204786"/>
    <w:rsid w:val="002052CA"/>
    <w:rsid w:val="0021502C"/>
    <w:rsid w:val="00215702"/>
    <w:rsid w:val="00217BEB"/>
    <w:rsid w:val="0022019A"/>
    <w:rsid w:val="00221883"/>
    <w:rsid w:val="00225527"/>
    <w:rsid w:val="00226C27"/>
    <w:rsid w:val="002302FF"/>
    <w:rsid w:val="00230BF1"/>
    <w:rsid w:val="00231DF0"/>
    <w:rsid w:val="00231F42"/>
    <w:rsid w:val="00233069"/>
    <w:rsid w:val="0023457F"/>
    <w:rsid w:val="002348FA"/>
    <w:rsid w:val="00235202"/>
    <w:rsid w:val="0023536C"/>
    <w:rsid w:val="00242CB9"/>
    <w:rsid w:val="002449EF"/>
    <w:rsid w:val="00244D63"/>
    <w:rsid w:val="002461DC"/>
    <w:rsid w:val="002464E6"/>
    <w:rsid w:val="0024742A"/>
    <w:rsid w:val="00251341"/>
    <w:rsid w:val="00254AD4"/>
    <w:rsid w:val="002555EA"/>
    <w:rsid w:val="00256011"/>
    <w:rsid w:val="002560D3"/>
    <w:rsid w:val="00256ACF"/>
    <w:rsid w:val="00263353"/>
    <w:rsid w:val="002641BF"/>
    <w:rsid w:val="002657D5"/>
    <w:rsid w:val="0027204D"/>
    <w:rsid w:val="00273BE3"/>
    <w:rsid w:val="00280AFB"/>
    <w:rsid w:val="00280F68"/>
    <w:rsid w:val="002831E5"/>
    <w:rsid w:val="0028590C"/>
    <w:rsid w:val="0028662F"/>
    <w:rsid w:val="00287213"/>
    <w:rsid w:val="00291E84"/>
    <w:rsid w:val="002958A3"/>
    <w:rsid w:val="002972CB"/>
    <w:rsid w:val="002A01FC"/>
    <w:rsid w:val="002A1881"/>
    <w:rsid w:val="002A3106"/>
    <w:rsid w:val="002A5781"/>
    <w:rsid w:val="002A771D"/>
    <w:rsid w:val="002B1C22"/>
    <w:rsid w:val="002B2269"/>
    <w:rsid w:val="002B24EE"/>
    <w:rsid w:val="002B29A9"/>
    <w:rsid w:val="002B2CC6"/>
    <w:rsid w:val="002B4C20"/>
    <w:rsid w:val="002B5543"/>
    <w:rsid w:val="002B6E81"/>
    <w:rsid w:val="002B7BF0"/>
    <w:rsid w:val="002C0377"/>
    <w:rsid w:val="002C0E05"/>
    <w:rsid w:val="002C3B75"/>
    <w:rsid w:val="002C4D0D"/>
    <w:rsid w:val="002C652C"/>
    <w:rsid w:val="002C6623"/>
    <w:rsid w:val="002C6681"/>
    <w:rsid w:val="002C6B06"/>
    <w:rsid w:val="002D037A"/>
    <w:rsid w:val="002D14B3"/>
    <w:rsid w:val="002D38AE"/>
    <w:rsid w:val="002D5785"/>
    <w:rsid w:val="002D5EFF"/>
    <w:rsid w:val="002D7149"/>
    <w:rsid w:val="002E0C8A"/>
    <w:rsid w:val="002E542A"/>
    <w:rsid w:val="002E79A5"/>
    <w:rsid w:val="002F06C5"/>
    <w:rsid w:val="002F093F"/>
    <w:rsid w:val="002F6DAA"/>
    <w:rsid w:val="0030224A"/>
    <w:rsid w:val="00305768"/>
    <w:rsid w:val="003061D2"/>
    <w:rsid w:val="003114EA"/>
    <w:rsid w:val="0031375F"/>
    <w:rsid w:val="00313B05"/>
    <w:rsid w:val="00320848"/>
    <w:rsid w:val="00321819"/>
    <w:rsid w:val="003227FD"/>
    <w:rsid w:val="00322CBB"/>
    <w:rsid w:val="00323894"/>
    <w:rsid w:val="0032623D"/>
    <w:rsid w:val="00326BA7"/>
    <w:rsid w:val="00327B76"/>
    <w:rsid w:val="00330CA9"/>
    <w:rsid w:val="00332CBB"/>
    <w:rsid w:val="00333C37"/>
    <w:rsid w:val="00335B85"/>
    <w:rsid w:val="00336275"/>
    <w:rsid w:val="00336D89"/>
    <w:rsid w:val="0034044A"/>
    <w:rsid w:val="003426F8"/>
    <w:rsid w:val="00343C22"/>
    <w:rsid w:val="003445B0"/>
    <w:rsid w:val="00345132"/>
    <w:rsid w:val="00345DDF"/>
    <w:rsid w:val="00345F31"/>
    <w:rsid w:val="00350E7F"/>
    <w:rsid w:val="00352856"/>
    <w:rsid w:val="00353806"/>
    <w:rsid w:val="00354588"/>
    <w:rsid w:val="0035612A"/>
    <w:rsid w:val="00356168"/>
    <w:rsid w:val="003601B9"/>
    <w:rsid w:val="00361893"/>
    <w:rsid w:val="0036221F"/>
    <w:rsid w:val="00366071"/>
    <w:rsid w:val="00366C5B"/>
    <w:rsid w:val="003670E3"/>
    <w:rsid w:val="00370CC3"/>
    <w:rsid w:val="00370DF1"/>
    <w:rsid w:val="003729AF"/>
    <w:rsid w:val="00372B43"/>
    <w:rsid w:val="00372DEC"/>
    <w:rsid w:val="0037538F"/>
    <w:rsid w:val="003757E9"/>
    <w:rsid w:val="003766C1"/>
    <w:rsid w:val="0038017F"/>
    <w:rsid w:val="00383366"/>
    <w:rsid w:val="00383A5B"/>
    <w:rsid w:val="00383F73"/>
    <w:rsid w:val="00384234"/>
    <w:rsid w:val="003874E1"/>
    <w:rsid w:val="00391A1C"/>
    <w:rsid w:val="00391B84"/>
    <w:rsid w:val="00393171"/>
    <w:rsid w:val="00394ED9"/>
    <w:rsid w:val="00396DBB"/>
    <w:rsid w:val="00397D55"/>
    <w:rsid w:val="00397DB3"/>
    <w:rsid w:val="003A294D"/>
    <w:rsid w:val="003A2A91"/>
    <w:rsid w:val="003A5FFC"/>
    <w:rsid w:val="003A7016"/>
    <w:rsid w:val="003A7724"/>
    <w:rsid w:val="003A7877"/>
    <w:rsid w:val="003A7B51"/>
    <w:rsid w:val="003B1A26"/>
    <w:rsid w:val="003B2FD0"/>
    <w:rsid w:val="003B5FB2"/>
    <w:rsid w:val="003B64D5"/>
    <w:rsid w:val="003C0595"/>
    <w:rsid w:val="003C3170"/>
    <w:rsid w:val="003C3723"/>
    <w:rsid w:val="003C4D64"/>
    <w:rsid w:val="003C67AD"/>
    <w:rsid w:val="003C68EC"/>
    <w:rsid w:val="003C716B"/>
    <w:rsid w:val="003C79E0"/>
    <w:rsid w:val="003D03B9"/>
    <w:rsid w:val="003D1659"/>
    <w:rsid w:val="003D34ED"/>
    <w:rsid w:val="003D38C2"/>
    <w:rsid w:val="003D5033"/>
    <w:rsid w:val="003D6157"/>
    <w:rsid w:val="003D75E6"/>
    <w:rsid w:val="003D7E62"/>
    <w:rsid w:val="003E0DF2"/>
    <w:rsid w:val="003E28FC"/>
    <w:rsid w:val="003E2DF2"/>
    <w:rsid w:val="003E7C8F"/>
    <w:rsid w:val="003F1418"/>
    <w:rsid w:val="003F14F9"/>
    <w:rsid w:val="003F2824"/>
    <w:rsid w:val="00400654"/>
    <w:rsid w:val="00401438"/>
    <w:rsid w:val="004063B9"/>
    <w:rsid w:val="004067D0"/>
    <w:rsid w:val="004131F5"/>
    <w:rsid w:val="00414941"/>
    <w:rsid w:val="00414E9E"/>
    <w:rsid w:val="004156F6"/>
    <w:rsid w:val="00420C54"/>
    <w:rsid w:val="004225B9"/>
    <w:rsid w:val="00423B3A"/>
    <w:rsid w:val="00424E5D"/>
    <w:rsid w:val="00424E62"/>
    <w:rsid w:val="00431FF3"/>
    <w:rsid w:val="00437948"/>
    <w:rsid w:val="00437E3F"/>
    <w:rsid w:val="00442134"/>
    <w:rsid w:val="00443EAB"/>
    <w:rsid w:val="00444686"/>
    <w:rsid w:val="00445F74"/>
    <w:rsid w:val="004462D6"/>
    <w:rsid w:val="004466E8"/>
    <w:rsid w:val="00446DE4"/>
    <w:rsid w:val="0045216F"/>
    <w:rsid w:val="004542D4"/>
    <w:rsid w:val="00454C5F"/>
    <w:rsid w:val="00455CE8"/>
    <w:rsid w:val="004605FB"/>
    <w:rsid w:val="00460CA4"/>
    <w:rsid w:val="00465118"/>
    <w:rsid w:val="004652B7"/>
    <w:rsid w:val="00467028"/>
    <w:rsid w:val="004670AE"/>
    <w:rsid w:val="004673F1"/>
    <w:rsid w:val="004701D7"/>
    <w:rsid w:val="00470EE4"/>
    <w:rsid w:val="0047250D"/>
    <w:rsid w:val="00472A43"/>
    <w:rsid w:val="00472D5F"/>
    <w:rsid w:val="00473FDA"/>
    <w:rsid w:val="004743C0"/>
    <w:rsid w:val="00474F60"/>
    <w:rsid w:val="004761AB"/>
    <w:rsid w:val="0047632A"/>
    <w:rsid w:val="004766AA"/>
    <w:rsid w:val="004776A6"/>
    <w:rsid w:val="004820E4"/>
    <w:rsid w:val="00490A90"/>
    <w:rsid w:val="00493D49"/>
    <w:rsid w:val="004942B8"/>
    <w:rsid w:val="00495472"/>
    <w:rsid w:val="004A1188"/>
    <w:rsid w:val="004A1480"/>
    <w:rsid w:val="004A1490"/>
    <w:rsid w:val="004A1A7E"/>
    <w:rsid w:val="004A2543"/>
    <w:rsid w:val="004A2B45"/>
    <w:rsid w:val="004A3B62"/>
    <w:rsid w:val="004A4FC0"/>
    <w:rsid w:val="004A6997"/>
    <w:rsid w:val="004A7C11"/>
    <w:rsid w:val="004B00B5"/>
    <w:rsid w:val="004B158B"/>
    <w:rsid w:val="004B371B"/>
    <w:rsid w:val="004B39F5"/>
    <w:rsid w:val="004B4A69"/>
    <w:rsid w:val="004B74DD"/>
    <w:rsid w:val="004C12E8"/>
    <w:rsid w:val="004C3CC6"/>
    <w:rsid w:val="004C4984"/>
    <w:rsid w:val="004C4BA1"/>
    <w:rsid w:val="004C6E9C"/>
    <w:rsid w:val="004D0939"/>
    <w:rsid w:val="004D1022"/>
    <w:rsid w:val="004D1133"/>
    <w:rsid w:val="004D115C"/>
    <w:rsid w:val="004D2A93"/>
    <w:rsid w:val="004D6CC1"/>
    <w:rsid w:val="004D6FB9"/>
    <w:rsid w:val="004D7810"/>
    <w:rsid w:val="004D78CB"/>
    <w:rsid w:val="004E28B1"/>
    <w:rsid w:val="004E5F9E"/>
    <w:rsid w:val="004F4ABF"/>
    <w:rsid w:val="004F6896"/>
    <w:rsid w:val="00500052"/>
    <w:rsid w:val="00500ECA"/>
    <w:rsid w:val="005046AE"/>
    <w:rsid w:val="005046E8"/>
    <w:rsid w:val="0050667C"/>
    <w:rsid w:val="005077A3"/>
    <w:rsid w:val="0051319F"/>
    <w:rsid w:val="00513A58"/>
    <w:rsid w:val="00513CBB"/>
    <w:rsid w:val="00514860"/>
    <w:rsid w:val="00516102"/>
    <w:rsid w:val="00516615"/>
    <w:rsid w:val="0051675A"/>
    <w:rsid w:val="00516C41"/>
    <w:rsid w:val="005208A8"/>
    <w:rsid w:val="00525280"/>
    <w:rsid w:val="005272C6"/>
    <w:rsid w:val="00527329"/>
    <w:rsid w:val="005276EB"/>
    <w:rsid w:val="0052785F"/>
    <w:rsid w:val="00530903"/>
    <w:rsid w:val="00530AAA"/>
    <w:rsid w:val="005311DB"/>
    <w:rsid w:val="00535874"/>
    <w:rsid w:val="00535C91"/>
    <w:rsid w:val="00536D55"/>
    <w:rsid w:val="00537568"/>
    <w:rsid w:val="00540408"/>
    <w:rsid w:val="005412A1"/>
    <w:rsid w:val="005415F3"/>
    <w:rsid w:val="005417E4"/>
    <w:rsid w:val="00543201"/>
    <w:rsid w:val="00545067"/>
    <w:rsid w:val="00545F51"/>
    <w:rsid w:val="00546C7C"/>
    <w:rsid w:val="00550308"/>
    <w:rsid w:val="00554F53"/>
    <w:rsid w:val="0055528B"/>
    <w:rsid w:val="0055673F"/>
    <w:rsid w:val="0055680F"/>
    <w:rsid w:val="00560B93"/>
    <w:rsid w:val="00561348"/>
    <w:rsid w:val="005626D3"/>
    <w:rsid w:val="005635E8"/>
    <w:rsid w:val="00564EFD"/>
    <w:rsid w:val="00566661"/>
    <w:rsid w:val="00566B93"/>
    <w:rsid w:val="00574936"/>
    <w:rsid w:val="00576BE0"/>
    <w:rsid w:val="00577F17"/>
    <w:rsid w:val="00581209"/>
    <w:rsid w:val="00583097"/>
    <w:rsid w:val="005838FE"/>
    <w:rsid w:val="00583E5C"/>
    <w:rsid w:val="0058596F"/>
    <w:rsid w:val="00587298"/>
    <w:rsid w:val="00591CB2"/>
    <w:rsid w:val="005920EB"/>
    <w:rsid w:val="00592F31"/>
    <w:rsid w:val="00594CBA"/>
    <w:rsid w:val="005A097A"/>
    <w:rsid w:val="005A10D4"/>
    <w:rsid w:val="005A12E0"/>
    <w:rsid w:val="005A2DA9"/>
    <w:rsid w:val="005A379F"/>
    <w:rsid w:val="005A57C3"/>
    <w:rsid w:val="005B0342"/>
    <w:rsid w:val="005B2654"/>
    <w:rsid w:val="005B32E2"/>
    <w:rsid w:val="005B3F72"/>
    <w:rsid w:val="005B600E"/>
    <w:rsid w:val="005B7155"/>
    <w:rsid w:val="005B7160"/>
    <w:rsid w:val="005B71AB"/>
    <w:rsid w:val="005C088F"/>
    <w:rsid w:val="005C1383"/>
    <w:rsid w:val="005C2708"/>
    <w:rsid w:val="005C47D1"/>
    <w:rsid w:val="005C49C2"/>
    <w:rsid w:val="005D17F1"/>
    <w:rsid w:val="005D39DB"/>
    <w:rsid w:val="005D5422"/>
    <w:rsid w:val="005D57F1"/>
    <w:rsid w:val="005D7123"/>
    <w:rsid w:val="005E06F1"/>
    <w:rsid w:val="005E1DD9"/>
    <w:rsid w:val="005E5309"/>
    <w:rsid w:val="005E63B8"/>
    <w:rsid w:val="005E660F"/>
    <w:rsid w:val="005E6ABF"/>
    <w:rsid w:val="005E799E"/>
    <w:rsid w:val="005F0FF6"/>
    <w:rsid w:val="005F29D9"/>
    <w:rsid w:val="005F35A6"/>
    <w:rsid w:val="005F3EB3"/>
    <w:rsid w:val="005F4AD1"/>
    <w:rsid w:val="005F53DC"/>
    <w:rsid w:val="005F70EB"/>
    <w:rsid w:val="005F7DFA"/>
    <w:rsid w:val="0060312E"/>
    <w:rsid w:val="00605DD8"/>
    <w:rsid w:val="00605F68"/>
    <w:rsid w:val="00606C11"/>
    <w:rsid w:val="006134E3"/>
    <w:rsid w:val="006146D4"/>
    <w:rsid w:val="00615555"/>
    <w:rsid w:val="006168F6"/>
    <w:rsid w:val="006171B9"/>
    <w:rsid w:val="00617286"/>
    <w:rsid w:val="00617585"/>
    <w:rsid w:val="00621433"/>
    <w:rsid w:val="006240BC"/>
    <w:rsid w:val="00626405"/>
    <w:rsid w:val="00626467"/>
    <w:rsid w:val="00627207"/>
    <w:rsid w:val="00627290"/>
    <w:rsid w:val="00627382"/>
    <w:rsid w:val="00631149"/>
    <w:rsid w:val="006312F6"/>
    <w:rsid w:val="00632146"/>
    <w:rsid w:val="00633752"/>
    <w:rsid w:val="00635CD2"/>
    <w:rsid w:val="00636C99"/>
    <w:rsid w:val="0064241C"/>
    <w:rsid w:val="00642910"/>
    <w:rsid w:val="00642EF2"/>
    <w:rsid w:val="00643C26"/>
    <w:rsid w:val="00644491"/>
    <w:rsid w:val="00644D01"/>
    <w:rsid w:val="0064580B"/>
    <w:rsid w:val="00651465"/>
    <w:rsid w:val="00651D0F"/>
    <w:rsid w:val="006546FF"/>
    <w:rsid w:val="00654863"/>
    <w:rsid w:val="00654C50"/>
    <w:rsid w:val="006555A3"/>
    <w:rsid w:val="00655AE2"/>
    <w:rsid w:val="006564F8"/>
    <w:rsid w:val="00657A12"/>
    <w:rsid w:val="00657CE4"/>
    <w:rsid w:val="00657E8A"/>
    <w:rsid w:val="00660CA2"/>
    <w:rsid w:val="00661DAA"/>
    <w:rsid w:val="006631BE"/>
    <w:rsid w:val="00663B57"/>
    <w:rsid w:val="00664494"/>
    <w:rsid w:val="006647E5"/>
    <w:rsid w:val="00665839"/>
    <w:rsid w:val="00665CEA"/>
    <w:rsid w:val="00666DF0"/>
    <w:rsid w:val="0066751F"/>
    <w:rsid w:val="006675C7"/>
    <w:rsid w:val="00667C27"/>
    <w:rsid w:val="00671552"/>
    <w:rsid w:val="00673780"/>
    <w:rsid w:val="00674505"/>
    <w:rsid w:val="006747AB"/>
    <w:rsid w:val="006749BD"/>
    <w:rsid w:val="00675752"/>
    <w:rsid w:val="006776B0"/>
    <w:rsid w:val="00677E1D"/>
    <w:rsid w:val="0068115E"/>
    <w:rsid w:val="006814AC"/>
    <w:rsid w:val="0068236E"/>
    <w:rsid w:val="006825B4"/>
    <w:rsid w:val="0068340D"/>
    <w:rsid w:val="00684E6C"/>
    <w:rsid w:val="00685570"/>
    <w:rsid w:val="00686E6F"/>
    <w:rsid w:val="00687A37"/>
    <w:rsid w:val="0069050A"/>
    <w:rsid w:val="006926F2"/>
    <w:rsid w:val="006944C1"/>
    <w:rsid w:val="00694D96"/>
    <w:rsid w:val="006964B2"/>
    <w:rsid w:val="00696C1B"/>
    <w:rsid w:val="00697644"/>
    <w:rsid w:val="00697AF7"/>
    <w:rsid w:val="006A01EF"/>
    <w:rsid w:val="006A2460"/>
    <w:rsid w:val="006A26A4"/>
    <w:rsid w:val="006A56F1"/>
    <w:rsid w:val="006B39EF"/>
    <w:rsid w:val="006B4C9D"/>
    <w:rsid w:val="006C0075"/>
    <w:rsid w:val="006C119B"/>
    <w:rsid w:val="006C1269"/>
    <w:rsid w:val="006C1F30"/>
    <w:rsid w:val="006C31B1"/>
    <w:rsid w:val="006C44B6"/>
    <w:rsid w:val="006C6621"/>
    <w:rsid w:val="006C7A3D"/>
    <w:rsid w:val="006D11A4"/>
    <w:rsid w:val="006D1CDC"/>
    <w:rsid w:val="006D45A8"/>
    <w:rsid w:val="006D6613"/>
    <w:rsid w:val="006D73EB"/>
    <w:rsid w:val="006E0311"/>
    <w:rsid w:val="006E1883"/>
    <w:rsid w:val="006E1CB7"/>
    <w:rsid w:val="006E64CA"/>
    <w:rsid w:val="006E6614"/>
    <w:rsid w:val="006E6CC9"/>
    <w:rsid w:val="006E712C"/>
    <w:rsid w:val="006F2F91"/>
    <w:rsid w:val="006F4309"/>
    <w:rsid w:val="006F72C4"/>
    <w:rsid w:val="007003BD"/>
    <w:rsid w:val="00700F43"/>
    <w:rsid w:val="00701C70"/>
    <w:rsid w:val="007021CA"/>
    <w:rsid w:val="00702C8E"/>
    <w:rsid w:val="00703BE0"/>
    <w:rsid w:val="00703F18"/>
    <w:rsid w:val="00704B02"/>
    <w:rsid w:val="00706BC9"/>
    <w:rsid w:val="00710B74"/>
    <w:rsid w:val="00711D76"/>
    <w:rsid w:val="00712E95"/>
    <w:rsid w:val="00713C6E"/>
    <w:rsid w:val="00713FF8"/>
    <w:rsid w:val="007163C5"/>
    <w:rsid w:val="007175D4"/>
    <w:rsid w:val="00720FF0"/>
    <w:rsid w:val="00721327"/>
    <w:rsid w:val="0072266F"/>
    <w:rsid w:val="00723F31"/>
    <w:rsid w:val="00724D50"/>
    <w:rsid w:val="00725508"/>
    <w:rsid w:val="007316F0"/>
    <w:rsid w:val="007346BC"/>
    <w:rsid w:val="00734C3B"/>
    <w:rsid w:val="00735F31"/>
    <w:rsid w:val="00736C5A"/>
    <w:rsid w:val="007375D7"/>
    <w:rsid w:val="0074442B"/>
    <w:rsid w:val="00745131"/>
    <w:rsid w:val="00752B89"/>
    <w:rsid w:val="00753B6A"/>
    <w:rsid w:val="00754CA0"/>
    <w:rsid w:val="0076072C"/>
    <w:rsid w:val="00760E1C"/>
    <w:rsid w:val="00761F85"/>
    <w:rsid w:val="00762139"/>
    <w:rsid w:val="007629BD"/>
    <w:rsid w:val="00762FBF"/>
    <w:rsid w:val="007638DB"/>
    <w:rsid w:val="007638FE"/>
    <w:rsid w:val="007645BA"/>
    <w:rsid w:val="00770A0E"/>
    <w:rsid w:val="007723F9"/>
    <w:rsid w:val="00772A14"/>
    <w:rsid w:val="00775597"/>
    <w:rsid w:val="007772ED"/>
    <w:rsid w:val="00777726"/>
    <w:rsid w:val="00780FFA"/>
    <w:rsid w:val="00781B93"/>
    <w:rsid w:val="00784C6C"/>
    <w:rsid w:val="00785474"/>
    <w:rsid w:val="00785CA4"/>
    <w:rsid w:val="00790A8B"/>
    <w:rsid w:val="00790B4B"/>
    <w:rsid w:val="00791902"/>
    <w:rsid w:val="00792A20"/>
    <w:rsid w:val="007949DD"/>
    <w:rsid w:val="00796264"/>
    <w:rsid w:val="00796650"/>
    <w:rsid w:val="007A1C09"/>
    <w:rsid w:val="007A2CEF"/>
    <w:rsid w:val="007A63E8"/>
    <w:rsid w:val="007A7FC6"/>
    <w:rsid w:val="007B010D"/>
    <w:rsid w:val="007B0DB9"/>
    <w:rsid w:val="007B1D5C"/>
    <w:rsid w:val="007B5C14"/>
    <w:rsid w:val="007B60EF"/>
    <w:rsid w:val="007B6D34"/>
    <w:rsid w:val="007B7415"/>
    <w:rsid w:val="007C3143"/>
    <w:rsid w:val="007C323B"/>
    <w:rsid w:val="007C37D2"/>
    <w:rsid w:val="007C5707"/>
    <w:rsid w:val="007C714A"/>
    <w:rsid w:val="007C7A0B"/>
    <w:rsid w:val="007C7FF1"/>
    <w:rsid w:val="007D2317"/>
    <w:rsid w:val="007D64AA"/>
    <w:rsid w:val="007E0A63"/>
    <w:rsid w:val="007E0BF8"/>
    <w:rsid w:val="007E1B99"/>
    <w:rsid w:val="007E22CB"/>
    <w:rsid w:val="007E2C21"/>
    <w:rsid w:val="007E333A"/>
    <w:rsid w:val="007E59F1"/>
    <w:rsid w:val="007E6260"/>
    <w:rsid w:val="007E66CB"/>
    <w:rsid w:val="007F20F3"/>
    <w:rsid w:val="007F399A"/>
    <w:rsid w:val="007F4264"/>
    <w:rsid w:val="007F56DA"/>
    <w:rsid w:val="007F704E"/>
    <w:rsid w:val="007F782F"/>
    <w:rsid w:val="00801DD1"/>
    <w:rsid w:val="008024E9"/>
    <w:rsid w:val="00803522"/>
    <w:rsid w:val="008041AC"/>
    <w:rsid w:val="008043F9"/>
    <w:rsid w:val="00806470"/>
    <w:rsid w:val="00806EFB"/>
    <w:rsid w:val="0080736D"/>
    <w:rsid w:val="00807B16"/>
    <w:rsid w:val="00807FCF"/>
    <w:rsid w:val="00810204"/>
    <w:rsid w:val="008107C8"/>
    <w:rsid w:val="00812C76"/>
    <w:rsid w:val="00814765"/>
    <w:rsid w:val="00815F2F"/>
    <w:rsid w:val="0081631E"/>
    <w:rsid w:val="00821C40"/>
    <w:rsid w:val="008226C3"/>
    <w:rsid w:val="008240E6"/>
    <w:rsid w:val="00824DE7"/>
    <w:rsid w:val="00831029"/>
    <w:rsid w:val="0083242D"/>
    <w:rsid w:val="008330EB"/>
    <w:rsid w:val="008341A7"/>
    <w:rsid w:val="00834555"/>
    <w:rsid w:val="0083464E"/>
    <w:rsid w:val="00835453"/>
    <w:rsid w:val="008417AC"/>
    <w:rsid w:val="008432CF"/>
    <w:rsid w:val="008477BA"/>
    <w:rsid w:val="00850CD3"/>
    <w:rsid w:val="00850E3D"/>
    <w:rsid w:val="0085138A"/>
    <w:rsid w:val="00854686"/>
    <w:rsid w:val="00854CE1"/>
    <w:rsid w:val="008579BA"/>
    <w:rsid w:val="00861D91"/>
    <w:rsid w:val="008633DF"/>
    <w:rsid w:val="008660AA"/>
    <w:rsid w:val="0086614F"/>
    <w:rsid w:val="0086683A"/>
    <w:rsid w:val="0086733D"/>
    <w:rsid w:val="00870609"/>
    <w:rsid w:val="00870C25"/>
    <w:rsid w:val="008715DC"/>
    <w:rsid w:val="008716EE"/>
    <w:rsid w:val="00872780"/>
    <w:rsid w:val="008733FA"/>
    <w:rsid w:val="00873DDD"/>
    <w:rsid w:val="00874829"/>
    <w:rsid w:val="008755FD"/>
    <w:rsid w:val="00875DA2"/>
    <w:rsid w:val="008775CE"/>
    <w:rsid w:val="00877D9E"/>
    <w:rsid w:val="00882499"/>
    <w:rsid w:val="008839CE"/>
    <w:rsid w:val="008842CC"/>
    <w:rsid w:val="00884DFB"/>
    <w:rsid w:val="00884FE1"/>
    <w:rsid w:val="00886F9E"/>
    <w:rsid w:val="008907AD"/>
    <w:rsid w:val="00892168"/>
    <w:rsid w:val="00892484"/>
    <w:rsid w:val="008929E8"/>
    <w:rsid w:val="00893AF6"/>
    <w:rsid w:val="008961A4"/>
    <w:rsid w:val="00896987"/>
    <w:rsid w:val="00897527"/>
    <w:rsid w:val="008976E8"/>
    <w:rsid w:val="008A2573"/>
    <w:rsid w:val="008A2F07"/>
    <w:rsid w:val="008A3FB1"/>
    <w:rsid w:val="008A72C5"/>
    <w:rsid w:val="008A7FA8"/>
    <w:rsid w:val="008B2A04"/>
    <w:rsid w:val="008B3D62"/>
    <w:rsid w:val="008B41AE"/>
    <w:rsid w:val="008B55A6"/>
    <w:rsid w:val="008C0436"/>
    <w:rsid w:val="008C4353"/>
    <w:rsid w:val="008C4822"/>
    <w:rsid w:val="008C58B2"/>
    <w:rsid w:val="008C6BE7"/>
    <w:rsid w:val="008C778A"/>
    <w:rsid w:val="008C7AD4"/>
    <w:rsid w:val="008D01A7"/>
    <w:rsid w:val="008D06D3"/>
    <w:rsid w:val="008D09B1"/>
    <w:rsid w:val="008D0E1D"/>
    <w:rsid w:val="008D0E49"/>
    <w:rsid w:val="008D1353"/>
    <w:rsid w:val="008D2792"/>
    <w:rsid w:val="008D32E4"/>
    <w:rsid w:val="008D39FD"/>
    <w:rsid w:val="008D7B28"/>
    <w:rsid w:val="008E07A9"/>
    <w:rsid w:val="008E2BD0"/>
    <w:rsid w:val="008E2FD7"/>
    <w:rsid w:val="008E3D27"/>
    <w:rsid w:val="008E428B"/>
    <w:rsid w:val="008E4A43"/>
    <w:rsid w:val="008E5285"/>
    <w:rsid w:val="008E6F1E"/>
    <w:rsid w:val="008F064C"/>
    <w:rsid w:val="008F2CEE"/>
    <w:rsid w:val="008F613D"/>
    <w:rsid w:val="008F6BE7"/>
    <w:rsid w:val="008F77DC"/>
    <w:rsid w:val="0090063B"/>
    <w:rsid w:val="009007F5"/>
    <w:rsid w:val="00904158"/>
    <w:rsid w:val="0090436F"/>
    <w:rsid w:val="00904D3F"/>
    <w:rsid w:val="00905456"/>
    <w:rsid w:val="00907465"/>
    <w:rsid w:val="00907A7A"/>
    <w:rsid w:val="00912A9D"/>
    <w:rsid w:val="00913C65"/>
    <w:rsid w:val="00913EC4"/>
    <w:rsid w:val="0091404A"/>
    <w:rsid w:val="00915DB3"/>
    <w:rsid w:val="0091780A"/>
    <w:rsid w:val="00920BEA"/>
    <w:rsid w:val="00922578"/>
    <w:rsid w:val="0092425A"/>
    <w:rsid w:val="0092444D"/>
    <w:rsid w:val="00924DD8"/>
    <w:rsid w:val="009252CA"/>
    <w:rsid w:val="00925BE8"/>
    <w:rsid w:val="00926512"/>
    <w:rsid w:val="0092668E"/>
    <w:rsid w:val="00927C5F"/>
    <w:rsid w:val="00930D89"/>
    <w:rsid w:val="009316D2"/>
    <w:rsid w:val="009339CC"/>
    <w:rsid w:val="00933D8C"/>
    <w:rsid w:val="00937C62"/>
    <w:rsid w:val="00941697"/>
    <w:rsid w:val="009434DD"/>
    <w:rsid w:val="00943FB0"/>
    <w:rsid w:val="0094564D"/>
    <w:rsid w:val="009461E4"/>
    <w:rsid w:val="0095406A"/>
    <w:rsid w:val="009564FF"/>
    <w:rsid w:val="00956DDB"/>
    <w:rsid w:val="009578EE"/>
    <w:rsid w:val="00960260"/>
    <w:rsid w:val="00961253"/>
    <w:rsid w:val="00961C78"/>
    <w:rsid w:val="00961CA9"/>
    <w:rsid w:val="00961FD0"/>
    <w:rsid w:val="00961FF0"/>
    <w:rsid w:val="00962B75"/>
    <w:rsid w:val="00962FB4"/>
    <w:rsid w:val="00963E86"/>
    <w:rsid w:val="00963E8E"/>
    <w:rsid w:val="00966C31"/>
    <w:rsid w:val="0096770D"/>
    <w:rsid w:val="009679D4"/>
    <w:rsid w:val="00967E33"/>
    <w:rsid w:val="00970D34"/>
    <w:rsid w:val="0097143D"/>
    <w:rsid w:val="009714F5"/>
    <w:rsid w:val="009725A2"/>
    <w:rsid w:val="009733B5"/>
    <w:rsid w:val="00973B36"/>
    <w:rsid w:val="00973C2E"/>
    <w:rsid w:val="00975AF7"/>
    <w:rsid w:val="009810D6"/>
    <w:rsid w:val="009815EF"/>
    <w:rsid w:val="00982AA9"/>
    <w:rsid w:val="00983690"/>
    <w:rsid w:val="009838AE"/>
    <w:rsid w:val="00983A0E"/>
    <w:rsid w:val="00985B65"/>
    <w:rsid w:val="00986086"/>
    <w:rsid w:val="00986FBE"/>
    <w:rsid w:val="009905AC"/>
    <w:rsid w:val="00990DE3"/>
    <w:rsid w:val="00991B3B"/>
    <w:rsid w:val="00993F9F"/>
    <w:rsid w:val="00994B4C"/>
    <w:rsid w:val="00997E76"/>
    <w:rsid w:val="009A1061"/>
    <w:rsid w:val="009A14BF"/>
    <w:rsid w:val="009A1951"/>
    <w:rsid w:val="009A20A3"/>
    <w:rsid w:val="009A357F"/>
    <w:rsid w:val="009A3E88"/>
    <w:rsid w:val="009A3F57"/>
    <w:rsid w:val="009A5122"/>
    <w:rsid w:val="009B38DD"/>
    <w:rsid w:val="009B3918"/>
    <w:rsid w:val="009B78CB"/>
    <w:rsid w:val="009B7D40"/>
    <w:rsid w:val="009C46C2"/>
    <w:rsid w:val="009C5D5C"/>
    <w:rsid w:val="009C7BD0"/>
    <w:rsid w:val="009D0D1A"/>
    <w:rsid w:val="009D3555"/>
    <w:rsid w:val="009D3D26"/>
    <w:rsid w:val="009E5195"/>
    <w:rsid w:val="009E78D2"/>
    <w:rsid w:val="009F10C7"/>
    <w:rsid w:val="009F3190"/>
    <w:rsid w:val="009F3215"/>
    <w:rsid w:val="009F3F33"/>
    <w:rsid w:val="009F4D12"/>
    <w:rsid w:val="009F4F68"/>
    <w:rsid w:val="00A00959"/>
    <w:rsid w:val="00A03D1F"/>
    <w:rsid w:val="00A073F8"/>
    <w:rsid w:val="00A10F7B"/>
    <w:rsid w:val="00A11484"/>
    <w:rsid w:val="00A1348C"/>
    <w:rsid w:val="00A1403C"/>
    <w:rsid w:val="00A1416E"/>
    <w:rsid w:val="00A16813"/>
    <w:rsid w:val="00A17194"/>
    <w:rsid w:val="00A2148C"/>
    <w:rsid w:val="00A22766"/>
    <w:rsid w:val="00A22A86"/>
    <w:rsid w:val="00A2572A"/>
    <w:rsid w:val="00A2637A"/>
    <w:rsid w:val="00A26837"/>
    <w:rsid w:val="00A31703"/>
    <w:rsid w:val="00A3234B"/>
    <w:rsid w:val="00A34CF1"/>
    <w:rsid w:val="00A3559B"/>
    <w:rsid w:val="00A35E5A"/>
    <w:rsid w:val="00A36E87"/>
    <w:rsid w:val="00A3743E"/>
    <w:rsid w:val="00A37E72"/>
    <w:rsid w:val="00A4204D"/>
    <w:rsid w:val="00A426E7"/>
    <w:rsid w:val="00A4339E"/>
    <w:rsid w:val="00A44101"/>
    <w:rsid w:val="00A455DC"/>
    <w:rsid w:val="00A458B5"/>
    <w:rsid w:val="00A46A6A"/>
    <w:rsid w:val="00A5210A"/>
    <w:rsid w:val="00A53812"/>
    <w:rsid w:val="00A53BDB"/>
    <w:rsid w:val="00A55903"/>
    <w:rsid w:val="00A560C0"/>
    <w:rsid w:val="00A56E20"/>
    <w:rsid w:val="00A5795E"/>
    <w:rsid w:val="00A57CFC"/>
    <w:rsid w:val="00A57DAD"/>
    <w:rsid w:val="00A6169E"/>
    <w:rsid w:val="00A64CB4"/>
    <w:rsid w:val="00A64E74"/>
    <w:rsid w:val="00A65992"/>
    <w:rsid w:val="00A66018"/>
    <w:rsid w:val="00A71275"/>
    <w:rsid w:val="00A72783"/>
    <w:rsid w:val="00A727DC"/>
    <w:rsid w:val="00A73058"/>
    <w:rsid w:val="00A74A0B"/>
    <w:rsid w:val="00A7798E"/>
    <w:rsid w:val="00A8029C"/>
    <w:rsid w:val="00A80B20"/>
    <w:rsid w:val="00A81589"/>
    <w:rsid w:val="00A81B3F"/>
    <w:rsid w:val="00A83E98"/>
    <w:rsid w:val="00A83EE4"/>
    <w:rsid w:val="00A84EB8"/>
    <w:rsid w:val="00A8523C"/>
    <w:rsid w:val="00A8676C"/>
    <w:rsid w:val="00A8767A"/>
    <w:rsid w:val="00A90741"/>
    <w:rsid w:val="00A90BB0"/>
    <w:rsid w:val="00A922E4"/>
    <w:rsid w:val="00A96111"/>
    <w:rsid w:val="00A9632F"/>
    <w:rsid w:val="00A96B94"/>
    <w:rsid w:val="00A97191"/>
    <w:rsid w:val="00A97A54"/>
    <w:rsid w:val="00AA0B85"/>
    <w:rsid w:val="00AA11BA"/>
    <w:rsid w:val="00AA28C2"/>
    <w:rsid w:val="00AA4C5E"/>
    <w:rsid w:val="00AA5CD1"/>
    <w:rsid w:val="00AA6170"/>
    <w:rsid w:val="00AA753B"/>
    <w:rsid w:val="00AB1682"/>
    <w:rsid w:val="00AB1831"/>
    <w:rsid w:val="00AB2712"/>
    <w:rsid w:val="00AB2A9D"/>
    <w:rsid w:val="00AB2BEB"/>
    <w:rsid w:val="00AB59FA"/>
    <w:rsid w:val="00AB6E80"/>
    <w:rsid w:val="00AB6F8E"/>
    <w:rsid w:val="00AC04FD"/>
    <w:rsid w:val="00AC40F8"/>
    <w:rsid w:val="00AC4D42"/>
    <w:rsid w:val="00AC4E33"/>
    <w:rsid w:val="00AC5EA6"/>
    <w:rsid w:val="00AC61BB"/>
    <w:rsid w:val="00AC657E"/>
    <w:rsid w:val="00AC6B01"/>
    <w:rsid w:val="00AD08BD"/>
    <w:rsid w:val="00AD11CD"/>
    <w:rsid w:val="00AD413C"/>
    <w:rsid w:val="00AD5FBA"/>
    <w:rsid w:val="00AD5FF4"/>
    <w:rsid w:val="00AD741B"/>
    <w:rsid w:val="00AD76D2"/>
    <w:rsid w:val="00AF0F99"/>
    <w:rsid w:val="00AF147A"/>
    <w:rsid w:val="00AF4ABE"/>
    <w:rsid w:val="00AF6488"/>
    <w:rsid w:val="00B00C5D"/>
    <w:rsid w:val="00B02669"/>
    <w:rsid w:val="00B02B61"/>
    <w:rsid w:val="00B04016"/>
    <w:rsid w:val="00B05336"/>
    <w:rsid w:val="00B05B86"/>
    <w:rsid w:val="00B078B1"/>
    <w:rsid w:val="00B11024"/>
    <w:rsid w:val="00B12AFA"/>
    <w:rsid w:val="00B13323"/>
    <w:rsid w:val="00B13690"/>
    <w:rsid w:val="00B152DC"/>
    <w:rsid w:val="00B16038"/>
    <w:rsid w:val="00B16A8D"/>
    <w:rsid w:val="00B174D2"/>
    <w:rsid w:val="00B208CC"/>
    <w:rsid w:val="00B20F72"/>
    <w:rsid w:val="00B215F7"/>
    <w:rsid w:val="00B22415"/>
    <w:rsid w:val="00B25148"/>
    <w:rsid w:val="00B25F76"/>
    <w:rsid w:val="00B26D21"/>
    <w:rsid w:val="00B31480"/>
    <w:rsid w:val="00B31B39"/>
    <w:rsid w:val="00B3286D"/>
    <w:rsid w:val="00B32F95"/>
    <w:rsid w:val="00B37AC4"/>
    <w:rsid w:val="00B37C1C"/>
    <w:rsid w:val="00B4163B"/>
    <w:rsid w:val="00B417E8"/>
    <w:rsid w:val="00B42C48"/>
    <w:rsid w:val="00B42E2A"/>
    <w:rsid w:val="00B43997"/>
    <w:rsid w:val="00B44FDD"/>
    <w:rsid w:val="00B51A7C"/>
    <w:rsid w:val="00B52C2F"/>
    <w:rsid w:val="00B539FF"/>
    <w:rsid w:val="00B6059A"/>
    <w:rsid w:val="00B60AD9"/>
    <w:rsid w:val="00B61015"/>
    <w:rsid w:val="00B624EB"/>
    <w:rsid w:val="00B63FFC"/>
    <w:rsid w:val="00B64143"/>
    <w:rsid w:val="00B70CFA"/>
    <w:rsid w:val="00B70D29"/>
    <w:rsid w:val="00B721EB"/>
    <w:rsid w:val="00B735C8"/>
    <w:rsid w:val="00B75673"/>
    <w:rsid w:val="00B762F6"/>
    <w:rsid w:val="00B80CB3"/>
    <w:rsid w:val="00B822A2"/>
    <w:rsid w:val="00B8449A"/>
    <w:rsid w:val="00B8463D"/>
    <w:rsid w:val="00B85B19"/>
    <w:rsid w:val="00B86043"/>
    <w:rsid w:val="00B902CE"/>
    <w:rsid w:val="00B91461"/>
    <w:rsid w:val="00B922E5"/>
    <w:rsid w:val="00B935FE"/>
    <w:rsid w:val="00BA099B"/>
    <w:rsid w:val="00BA2261"/>
    <w:rsid w:val="00BA46B9"/>
    <w:rsid w:val="00BA54CC"/>
    <w:rsid w:val="00BA5BDC"/>
    <w:rsid w:val="00BA6C25"/>
    <w:rsid w:val="00BB2D7D"/>
    <w:rsid w:val="00BB5B3C"/>
    <w:rsid w:val="00BB616D"/>
    <w:rsid w:val="00BB7E3D"/>
    <w:rsid w:val="00BC287F"/>
    <w:rsid w:val="00BC29AD"/>
    <w:rsid w:val="00BC2EE9"/>
    <w:rsid w:val="00BC39B3"/>
    <w:rsid w:val="00BC40EF"/>
    <w:rsid w:val="00BC4435"/>
    <w:rsid w:val="00BC47F0"/>
    <w:rsid w:val="00BC4853"/>
    <w:rsid w:val="00BC5D91"/>
    <w:rsid w:val="00BC5F13"/>
    <w:rsid w:val="00BC6602"/>
    <w:rsid w:val="00BC6B61"/>
    <w:rsid w:val="00BC6E80"/>
    <w:rsid w:val="00BC7B67"/>
    <w:rsid w:val="00BD08C4"/>
    <w:rsid w:val="00BD2687"/>
    <w:rsid w:val="00BD6149"/>
    <w:rsid w:val="00BD751E"/>
    <w:rsid w:val="00BD7F5D"/>
    <w:rsid w:val="00BD7FB5"/>
    <w:rsid w:val="00BE0B15"/>
    <w:rsid w:val="00BE0B30"/>
    <w:rsid w:val="00BE28F3"/>
    <w:rsid w:val="00BE4180"/>
    <w:rsid w:val="00BE4735"/>
    <w:rsid w:val="00BE5515"/>
    <w:rsid w:val="00BE5700"/>
    <w:rsid w:val="00BE62D8"/>
    <w:rsid w:val="00BE7826"/>
    <w:rsid w:val="00BF0349"/>
    <w:rsid w:val="00BF1844"/>
    <w:rsid w:val="00BF2D8C"/>
    <w:rsid w:val="00BF3463"/>
    <w:rsid w:val="00BF3C61"/>
    <w:rsid w:val="00BF433C"/>
    <w:rsid w:val="00BF45BE"/>
    <w:rsid w:val="00BF52B3"/>
    <w:rsid w:val="00BF5917"/>
    <w:rsid w:val="00BF6935"/>
    <w:rsid w:val="00BF7D72"/>
    <w:rsid w:val="00C008C1"/>
    <w:rsid w:val="00C00B3D"/>
    <w:rsid w:val="00C00DFE"/>
    <w:rsid w:val="00C01A50"/>
    <w:rsid w:val="00C01BFB"/>
    <w:rsid w:val="00C03595"/>
    <w:rsid w:val="00C059AA"/>
    <w:rsid w:val="00C05D80"/>
    <w:rsid w:val="00C07A39"/>
    <w:rsid w:val="00C07F52"/>
    <w:rsid w:val="00C12363"/>
    <w:rsid w:val="00C179D5"/>
    <w:rsid w:val="00C20131"/>
    <w:rsid w:val="00C2121A"/>
    <w:rsid w:val="00C27D57"/>
    <w:rsid w:val="00C31A22"/>
    <w:rsid w:val="00C3324E"/>
    <w:rsid w:val="00C33A90"/>
    <w:rsid w:val="00C33F71"/>
    <w:rsid w:val="00C43A83"/>
    <w:rsid w:val="00C43B80"/>
    <w:rsid w:val="00C44501"/>
    <w:rsid w:val="00C4484E"/>
    <w:rsid w:val="00C45A37"/>
    <w:rsid w:val="00C469F1"/>
    <w:rsid w:val="00C47333"/>
    <w:rsid w:val="00C516CE"/>
    <w:rsid w:val="00C52349"/>
    <w:rsid w:val="00C52521"/>
    <w:rsid w:val="00C54F26"/>
    <w:rsid w:val="00C60F1C"/>
    <w:rsid w:val="00C6179E"/>
    <w:rsid w:val="00C61A8E"/>
    <w:rsid w:val="00C67DD2"/>
    <w:rsid w:val="00C701C1"/>
    <w:rsid w:val="00C70C6C"/>
    <w:rsid w:val="00C72568"/>
    <w:rsid w:val="00C732C4"/>
    <w:rsid w:val="00C73355"/>
    <w:rsid w:val="00C73CED"/>
    <w:rsid w:val="00C7408D"/>
    <w:rsid w:val="00C74D72"/>
    <w:rsid w:val="00C76AA6"/>
    <w:rsid w:val="00C76CF2"/>
    <w:rsid w:val="00C80D38"/>
    <w:rsid w:val="00C81082"/>
    <w:rsid w:val="00C82A91"/>
    <w:rsid w:val="00C82D8D"/>
    <w:rsid w:val="00C82EC5"/>
    <w:rsid w:val="00C831A3"/>
    <w:rsid w:val="00C85DEA"/>
    <w:rsid w:val="00C86538"/>
    <w:rsid w:val="00C86CD7"/>
    <w:rsid w:val="00C86F08"/>
    <w:rsid w:val="00C91D96"/>
    <w:rsid w:val="00C925DE"/>
    <w:rsid w:val="00C938EF"/>
    <w:rsid w:val="00C93CE6"/>
    <w:rsid w:val="00C93F0A"/>
    <w:rsid w:val="00C94412"/>
    <w:rsid w:val="00C95E56"/>
    <w:rsid w:val="00C96BC4"/>
    <w:rsid w:val="00CA00DB"/>
    <w:rsid w:val="00CA3AD3"/>
    <w:rsid w:val="00CA57FC"/>
    <w:rsid w:val="00CA700B"/>
    <w:rsid w:val="00CB1D76"/>
    <w:rsid w:val="00CB1E46"/>
    <w:rsid w:val="00CB2C9E"/>
    <w:rsid w:val="00CB3B5B"/>
    <w:rsid w:val="00CB6104"/>
    <w:rsid w:val="00CB6E42"/>
    <w:rsid w:val="00CC3CEA"/>
    <w:rsid w:val="00CC4DB0"/>
    <w:rsid w:val="00CC556A"/>
    <w:rsid w:val="00CC6B3A"/>
    <w:rsid w:val="00CC7A3B"/>
    <w:rsid w:val="00CD05AF"/>
    <w:rsid w:val="00CD1733"/>
    <w:rsid w:val="00CD3149"/>
    <w:rsid w:val="00CD4033"/>
    <w:rsid w:val="00CD495A"/>
    <w:rsid w:val="00CD5313"/>
    <w:rsid w:val="00CE016D"/>
    <w:rsid w:val="00CE0443"/>
    <w:rsid w:val="00CE2654"/>
    <w:rsid w:val="00CE4D44"/>
    <w:rsid w:val="00CE4F7E"/>
    <w:rsid w:val="00CE7BDF"/>
    <w:rsid w:val="00CE7D56"/>
    <w:rsid w:val="00CF5FBF"/>
    <w:rsid w:val="00CF6FFF"/>
    <w:rsid w:val="00D00B7A"/>
    <w:rsid w:val="00D024FC"/>
    <w:rsid w:val="00D032B2"/>
    <w:rsid w:val="00D03327"/>
    <w:rsid w:val="00D046C2"/>
    <w:rsid w:val="00D04DDB"/>
    <w:rsid w:val="00D05BBB"/>
    <w:rsid w:val="00D06B7E"/>
    <w:rsid w:val="00D10C76"/>
    <w:rsid w:val="00D11BE4"/>
    <w:rsid w:val="00D12118"/>
    <w:rsid w:val="00D1269A"/>
    <w:rsid w:val="00D13579"/>
    <w:rsid w:val="00D1440C"/>
    <w:rsid w:val="00D14C7D"/>
    <w:rsid w:val="00D15F48"/>
    <w:rsid w:val="00D164B7"/>
    <w:rsid w:val="00D221CD"/>
    <w:rsid w:val="00D225BC"/>
    <w:rsid w:val="00D22ED4"/>
    <w:rsid w:val="00D25DA3"/>
    <w:rsid w:val="00D2663D"/>
    <w:rsid w:val="00D2686B"/>
    <w:rsid w:val="00D329AA"/>
    <w:rsid w:val="00D335BC"/>
    <w:rsid w:val="00D34CEA"/>
    <w:rsid w:val="00D37DA7"/>
    <w:rsid w:val="00D41D95"/>
    <w:rsid w:val="00D42259"/>
    <w:rsid w:val="00D424A4"/>
    <w:rsid w:val="00D42EBB"/>
    <w:rsid w:val="00D43777"/>
    <w:rsid w:val="00D47FBB"/>
    <w:rsid w:val="00D51105"/>
    <w:rsid w:val="00D520E6"/>
    <w:rsid w:val="00D537FA"/>
    <w:rsid w:val="00D567BC"/>
    <w:rsid w:val="00D56C66"/>
    <w:rsid w:val="00D57001"/>
    <w:rsid w:val="00D622C9"/>
    <w:rsid w:val="00D65EC4"/>
    <w:rsid w:val="00D65F08"/>
    <w:rsid w:val="00D669D9"/>
    <w:rsid w:val="00D670BA"/>
    <w:rsid w:val="00D67CA2"/>
    <w:rsid w:val="00D71D2D"/>
    <w:rsid w:val="00D7365B"/>
    <w:rsid w:val="00D7381E"/>
    <w:rsid w:val="00D74126"/>
    <w:rsid w:val="00D751D6"/>
    <w:rsid w:val="00D80469"/>
    <w:rsid w:val="00D82303"/>
    <w:rsid w:val="00D82844"/>
    <w:rsid w:val="00D8658F"/>
    <w:rsid w:val="00D873EB"/>
    <w:rsid w:val="00D9149C"/>
    <w:rsid w:val="00D91F3A"/>
    <w:rsid w:val="00D9461D"/>
    <w:rsid w:val="00D954A0"/>
    <w:rsid w:val="00D9629D"/>
    <w:rsid w:val="00D96508"/>
    <w:rsid w:val="00D9683B"/>
    <w:rsid w:val="00D974A8"/>
    <w:rsid w:val="00DA0F52"/>
    <w:rsid w:val="00DA0FB1"/>
    <w:rsid w:val="00DA2072"/>
    <w:rsid w:val="00DA27AB"/>
    <w:rsid w:val="00DA2C5D"/>
    <w:rsid w:val="00DA377F"/>
    <w:rsid w:val="00DA3CAD"/>
    <w:rsid w:val="00DA7653"/>
    <w:rsid w:val="00DB2BE6"/>
    <w:rsid w:val="00DB4DF9"/>
    <w:rsid w:val="00DB5519"/>
    <w:rsid w:val="00DC0641"/>
    <w:rsid w:val="00DC2364"/>
    <w:rsid w:val="00DC2CD6"/>
    <w:rsid w:val="00DC4C0E"/>
    <w:rsid w:val="00DC680B"/>
    <w:rsid w:val="00DC7D0E"/>
    <w:rsid w:val="00DD03E5"/>
    <w:rsid w:val="00DD275D"/>
    <w:rsid w:val="00DD352F"/>
    <w:rsid w:val="00DD4882"/>
    <w:rsid w:val="00DD786E"/>
    <w:rsid w:val="00DE3685"/>
    <w:rsid w:val="00DE4144"/>
    <w:rsid w:val="00DE469A"/>
    <w:rsid w:val="00DE5625"/>
    <w:rsid w:val="00DE56AE"/>
    <w:rsid w:val="00DE5D92"/>
    <w:rsid w:val="00DE6709"/>
    <w:rsid w:val="00DE6ACF"/>
    <w:rsid w:val="00DE73DB"/>
    <w:rsid w:val="00DE79B8"/>
    <w:rsid w:val="00DF142C"/>
    <w:rsid w:val="00DF4490"/>
    <w:rsid w:val="00DF44E9"/>
    <w:rsid w:val="00DF62E1"/>
    <w:rsid w:val="00E005B1"/>
    <w:rsid w:val="00E01F6D"/>
    <w:rsid w:val="00E0306F"/>
    <w:rsid w:val="00E03C37"/>
    <w:rsid w:val="00E04E3E"/>
    <w:rsid w:val="00E05C46"/>
    <w:rsid w:val="00E06442"/>
    <w:rsid w:val="00E07140"/>
    <w:rsid w:val="00E07C26"/>
    <w:rsid w:val="00E108E1"/>
    <w:rsid w:val="00E1162B"/>
    <w:rsid w:val="00E14BE7"/>
    <w:rsid w:val="00E15740"/>
    <w:rsid w:val="00E172DC"/>
    <w:rsid w:val="00E1773F"/>
    <w:rsid w:val="00E22757"/>
    <w:rsid w:val="00E22DEE"/>
    <w:rsid w:val="00E252C2"/>
    <w:rsid w:val="00E2532C"/>
    <w:rsid w:val="00E25546"/>
    <w:rsid w:val="00E26BA0"/>
    <w:rsid w:val="00E33246"/>
    <w:rsid w:val="00E34460"/>
    <w:rsid w:val="00E34EC1"/>
    <w:rsid w:val="00E412C3"/>
    <w:rsid w:val="00E41FC4"/>
    <w:rsid w:val="00E420AC"/>
    <w:rsid w:val="00E430FA"/>
    <w:rsid w:val="00E43F94"/>
    <w:rsid w:val="00E50CA9"/>
    <w:rsid w:val="00E52EB1"/>
    <w:rsid w:val="00E5644D"/>
    <w:rsid w:val="00E56589"/>
    <w:rsid w:val="00E56DF9"/>
    <w:rsid w:val="00E57625"/>
    <w:rsid w:val="00E649C6"/>
    <w:rsid w:val="00E654DC"/>
    <w:rsid w:val="00E655C3"/>
    <w:rsid w:val="00E72385"/>
    <w:rsid w:val="00E73FD2"/>
    <w:rsid w:val="00E74297"/>
    <w:rsid w:val="00E75E1D"/>
    <w:rsid w:val="00E75E8E"/>
    <w:rsid w:val="00E7711D"/>
    <w:rsid w:val="00E80CC8"/>
    <w:rsid w:val="00E82809"/>
    <w:rsid w:val="00E82F57"/>
    <w:rsid w:val="00E83D42"/>
    <w:rsid w:val="00E845A3"/>
    <w:rsid w:val="00E853B5"/>
    <w:rsid w:val="00E85C53"/>
    <w:rsid w:val="00E85DFD"/>
    <w:rsid w:val="00E86DB2"/>
    <w:rsid w:val="00E9061D"/>
    <w:rsid w:val="00E919A7"/>
    <w:rsid w:val="00E9424F"/>
    <w:rsid w:val="00E955C9"/>
    <w:rsid w:val="00E96B73"/>
    <w:rsid w:val="00E97548"/>
    <w:rsid w:val="00E97B6C"/>
    <w:rsid w:val="00EA01AC"/>
    <w:rsid w:val="00EA384C"/>
    <w:rsid w:val="00EA4921"/>
    <w:rsid w:val="00EA5480"/>
    <w:rsid w:val="00EA5484"/>
    <w:rsid w:val="00EA5DCA"/>
    <w:rsid w:val="00EA64BE"/>
    <w:rsid w:val="00EA6C30"/>
    <w:rsid w:val="00EB1FAE"/>
    <w:rsid w:val="00EB2C8E"/>
    <w:rsid w:val="00EB4434"/>
    <w:rsid w:val="00EB49D0"/>
    <w:rsid w:val="00EB4FB5"/>
    <w:rsid w:val="00EB53F2"/>
    <w:rsid w:val="00EB58B0"/>
    <w:rsid w:val="00EB793A"/>
    <w:rsid w:val="00EB7DA0"/>
    <w:rsid w:val="00EC08DF"/>
    <w:rsid w:val="00EC0E8D"/>
    <w:rsid w:val="00EC15B0"/>
    <w:rsid w:val="00EC60A0"/>
    <w:rsid w:val="00EC625A"/>
    <w:rsid w:val="00EC7105"/>
    <w:rsid w:val="00EC7330"/>
    <w:rsid w:val="00EC7B40"/>
    <w:rsid w:val="00ED012A"/>
    <w:rsid w:val="00ED0DCB"/>
    <w:rsid w:val="00ED550F"/>
    <w:rsid w:val="00ED6B8D"/>
    <w:rsid w:val="00ED7AC5"/>
    <w:rsid w:val="00EE06BC"/>
    <w:rsid w:val="00EE1217"/>
    <w:rsid w:val="00EE1E8E"/>
    <w:rsid w:val="00EE49E5"/>
    <w:rsid w:val="00EE4AC3"/>
    <w:rsid w:val="00EE62EC"/>
    <w:rsid w:val="00EF098C"/>
    <w:rsid w:val="00EF135F"/>
    <w:rsid w:val="00EF4DB7"/>
    <w:rsid w:val="00EF54FE"/>
    <w:rsid w:val="00EF61C7"/>
    <w:rsid w:val="00EF6771"/>
    <w:rsid w:val="00EF76A7"/>
    <w:rsid w:val="00F00B03"/>
    <w:rsid w:val="00F020AF"/>
    <w:rsid w:val="00F02971"/>
    <w:rsid w:val="00F03E73"/>
    <w:rsid w:val="00F04047"/>
    <w:rsid w:val="00F05035"/>
    <w:rsid w:val="00F101F9"/>
    <w:rsid w:val="00F105A9"/>
    <w:rsid w:val="00F1392E"/>
    <w:rsid w:val="00F13B01"/>
    <w:rsid w:val="00F17195"/>
    <w:rsid w:val="00F17B73"/>
    <w:rsid w:val="00F17CCD"/>
    <w:rsid w:val="00F223D1"/>
    <w:rsid w:val="00F2298F"/>
    <w:rsid w:val="00F23498"/>
    <w:rsid w:val="00F23FC7"/>
    <w:rsid w:val="00F24F67"/>
    <w:rsid w:val="00F257ED"/>
    <w:rsid w:val="00F273AD"/>
    <w:rsid w:val="00F32D35"/>
    <w:rsid w:val="00F341D2"/>
    <w:rsid w:val="00F355AB"/>
    <w:rsid w:val="00F35F7F"/>
    <w:rsid w:val="00F375E7"/>
    <w:rsid w:val="00F37F8B"/>
    <w:rsid w:val="00F407A6"/>
    <w:rsid w:val="00F44966"/>
    <w:rsid w:val="00F4501A"/>
    <w:rsid w:val="00F504D1"/>
    <w:rsid w:val="00F538C7"/>
    <w:rsid w:val="00F53ACE"/>
    <w:rsid w:val="00F54522"/>
    <w:rsid w:val="00F56FCA"/>
    <w:rsid w:val="00F6078A"/>
    <w:rsid w:val="00F625CF"/>
    <w:rsid w:val="00F62AD3"/>
    <w:rsid w:val="00F63484"/>
    <w:rsid w:val="00F63D12"/>
    <w:rsid w:val="00F64DBC"/>
    <w:rsid w:val="00F701F5"/>
    <w:rsid w:val="00F71CC8"/>
    <w:rsid w:val="00F71E98"/>
    <w:rsid w:val="00F72A3A"/>
    <w:rsid w:val="00F7567E"/>
    <w:rsid w:val="00F75C8F"/>
    <w:rsid w:val="00F77DC1"/>
    <w:rsid w:val="00F81291"/>
    <w:rsid w:val="00F8572B"/>
    <w:rsid w:val="00F90E81"/>
    <w:rsid w:val="00F9158F"/>
    <w:rsid w:val="00F91677"/>
    <w:rsid w:val="00F97673"/>
    <w:rsid w:val="00F977D7"/>
    <w:rsid w:val="00FA2A10"/>
    <w:rsid w:val="00FA3405"/>
    <w:rsid w:val="00FA45E3"/>
    <w:rsid w:val="00FA4B2C"/>
    <w:rsid w:val="00FA7771"/>
    <w:rsid w:val="00FB0E92"/>
    <w:rsid w:val="00FB117C"/>
    <w:rsid w:val="00FB18D7"/>
    <w:rsid w:val="00FB2E34"/>
    <w:rsid w:val="00FB459E"/>
    <w:rsid w:val="00FB45D6"/>
    <w:rsid w:val="00FB62B7"/>
    <w:rsid w:val="00FB6872"/>
    <w:rsid w:val="00FB6BCB"/>
    <w:rsid w:val="00FC0D43"/>
    <w:rsid w:val="00FC1347"/>
    <w:rsid w:val="00FC2B2C"/>
    <w:rsid w:val="00FC6BDF"/>
    <w:rsid w:val="00FC7322"/>
    <w:rsid w:val="00FD0969"/>
    <w:rsid w:val="00FD2987"/>
    <w:rsid w:val="00FD606E"/>
    <w:rsid w:val="00FD646B"/>
    <w:rsid w:val="00FD64D5"/>
    <w:rsid w:val="00FD6598"/>
    <w:rsid w:val="00FE18CF"/>
    <w:rsid w:val="00FE2273"/>
    <w:rsid w:val="00FE319F"/>
    <w:rsid w:val="00FE5CA4"/>
    <w:rsid w:val="00FF064C"/>
    <w:rsid w:val="00FF0BEF"/>
    <w:rsid w:val="00FF1D00"/>
    <w:rsid w:val="00FF4BCC"/>
    <w:rsid w:val="00FF6367"/>
    <w:rsid w:val="00FF6DD1"/>
    <w:rsid w:val="00FF7AD7"/>
    <w:rsid w:val="034F198D"/>
    <w:rsid w:val="03E945C1"/>
    <w:rsid w:val="056F7409"/>
    <w:rsid w:val="060D2539"/>
    <w:rsid w:val="0AC427C9"/>
    <w:rsid w:val="0D5B5EFF"/>
    <w:rsid w:val="0DA624F9"/>
    <w:rsid w:val="0F194AB0"/>
    <w:rsid w:val="0FC86FC1"/>
    <w:rsid w:val="128217D7"/>
    <w:rsid w:val="14AC106F"/>
    <w:rsid w:val="1787321F"/>
    <w:rsid w:val="1822573D"/>
    <w:rsid w:val="19165D40"/>
    <w:rsid w:val="1A1307F7"/>
    <w:rsid w:val="1BE74891"/>
    <w:rsid w:val="223E1ED5"/>
    <w:rsid w:val="23F05C63"/>
    <w:rsid w:val="24907C83"/>
    <w:rsid w:val="25301A1F"/>
    <w:rsid w:val="258961FC"/>
    <w:rsid w:val="26EC738C"/>
    <w:rsid w:val="29232706"/>
    <w:rsid w:val="2D000648"/>
    <w:rsid w:val="2D3601E3"/>
    <w:rsid w:val="2E226A44"/>
    <w:rsid w:val="2EB90F66"/>
    <w:rsid w:val="2FFE2518"/>
    <w:rsid w:val="31DC0733"/>
    <w:rsid w:val="347D0A4A"/>
    <w:rsid w:val="351A1908"/>
    <w:rsid w:val="35A22AD4"/>
    <w:rsid w:val="37E75DF3"/>
    <w:rsid w:val="381C28BC"/>
    <w:rsid w:val="383D5061"/>
    <w:rsid w:val="3903265F"/>
    <w:rsid w:val="397C22C3"/>
    <w:rsid w:val="3C815212"/>
    <w:rsid w:val="4AD3126B"/>
    <w:rsid w:val="4C5C70AD"/>
    <w:rsid w:val="59953A00"/>
    <w:rsid w:val="5A373D83"/>
    <w:rsid w:val="5A666315"/>
    <w:rsid w:val="60784D57"/>
    <w:rsid w:val="61FB0BAD"/>
    <w:rsid w:val="63D57B8E"/>
    <w:rsid w:val="63EC5914"/>
    <w:rsid w:val="651C7808"/>
    <w:rsid w:val="68F56996"/>
    <w:rsid w:val="6B951211"/>
    <w:rsid w:val="6FE25BEB"/>
    <w:rsid w:val="70F17ED7"/>
    <w:rsid w:val="7196629E"/>
    <w:rsid w:val="74D04F32"/>
    <w:rsid w:val="763D0971"/>
    <w:rsid w:val="78BA6F1E"/>
    <w:rsid w:val="79CC2CAF"/>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045F8E"/>
  <w15:docId w15:val="{BF9F8DAF-FA19-4993-BF58-0BC55DD78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0"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0"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qFormat/>
    <w:pPr>
      <w:keepNext/>
      <w:keepLines/>
      <w:autoSpaceDE w:val="0"/>
      <w:autoSpaceDN w:val="0"/>
      <w:adjustRightInd w:val="0"/>
      <w:spacing w:before="360" w:after="120" w:line="360" w:lineRule="auto"/>
      <w:ind w:left="1080"/>
      <w:jc w:val="center"/>
      <w:outlineLvl w:val="2"/>
    </w:pPr>
    <w:rPr>
      <w:rFonts w:asciiTheme="minorEastAsia" w:eastAsiaTheme="minorEastAsia" w:hAnsiTheme="minorEastAsia"/>
      <w:b/>
      <w:bCs/>
      <w:sz w:val="28"/>
      <w:szCs w:val="32"/>
    </w:rPr>
  </w:style>
  <w:style w:type="paragraph" w:styleId="4">
    <w:name w:val="heading 4"/>
    <w:basedOn w:val="a"/>
    <w:next w:val="a"/>
    <w:link w:val="40"/>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pPr>
      <w:keepNext/>
      <w:keepLines/>
      <w:outlineLvl w:val="4"/>
    </w:pPr>
    <w:rPr>
      <w:bCs/>
      <w:sz w:val="24"/>
    </w:rPr>
  </w:style>
  <w:style w:type="paragraph" w:styleId="6">
    <w:name w:val="heading 6"/>
    <w:basedOn w:val="a"/>
    <w:next w:val="21"/>
    <w:link w:val="60"/>
    <w:qFormat/>
    <w:pPr>
      <w:keepNext/>
      <w:keepLines/>
      <w:outlineLvl w:val="5"/>
    </w:pPr>
    <w:rPr>
      <w:bCs/>
      <w:sz w:val="24"/>
    </w:rPr>
  </w:style>
  <w:style w:type="paragraph" w:styleId="7">
    <w:name w:val="heading 7"/>
    <w:basedOn w:val="a"/>
    <w:next w:val="21"/>
    <w:link w:val="70"/>
    <w:qFormat/>
    <w:pPr>
      <w:keepNext/>
      <w:keepLines/>
      <w:outlineLvl w:val="6"/>
    </w:pPr>
    <w:rPr>
      <w:bCs/>
      <w:sz w:val="24"/>
    </w:rPr>
  </w:style>
  <w:style w:type="paragraph" w:styleId="8">
    <w:name w:val="heading 8"/>
    <w:basedOn w:val="a"/>
    <w:next w:val="a"/>
    <w:link w:val="80"/>
    <w:qFormat/>
    <w:pPr>
      <w:keepNext/>
      <w:keepLines/>
      <w:outlineLvl w:val="7"/>
    </w:pPr>
    <w:rPr>
      <w:sz w:val="24"/>
    </w:rPr>
  </w:style>
  <w:style w:type="paragraph" w:styleId="9">
    <w:name w:val="heading 9"/>
    <w:basedOn w:val="a"/>
    <w:next w:val="a"/>
    <w:link w:val="90"/>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pPr>
      <w:ind w:firstLineChars="200" w:firstLine="200"/>
    </w:pPr>
    <w:rPr>
      <w:rFonts w:cs="Arial"/>
      <w:kern w:val="0"/>
      <w:sz w:val="24"/>
    </w:rPr>
  </w:style>
  <w:style w:type="paragraph" w:styleId="TOC7">
    <w:name w:val="toc 7"/>
    <w:basedOn w:val="a"/>
    <w:next w:val="a"/>
    <w:qFormat/>
    <w:pPr>
      <w:ind w:left="1260"/>
      <w:jc w:val="left"/>
    </w:pPr>
    <w:rPr>
      <w:sz w:val="20"/>
      <w:szCs w:val="20"/>
    </w:rPr>
  </w:style>
  <w:style w:type="paragraph" w:styleId="81">
    <w:name w:val="index 8"/>
    <w:basedOn w:val="a"/>
    <w:next w:val="a"/>
    <w:qFormat/>
    <w:pPr>
      <w:ind w:leftChars="1400" w:left="1400"/>
    </w:pPr>
  </w:style>
  <w:style w:type="paragraph" w:styleId="a5">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6">
    <w:name w:val="caption"/>
    <w:basedOn w:val="a"/>
    <w:next w:val="21"/>
    <w:qFormat/>
    <w:pPr>
      <w:spacing w:before="152" w:after="160"/>
      <w:jc w:val="center"/>
    </w:pPr>
    <w:rPr>
      <w:rFonts w:ascii="Arial" w:eastAsia="黑体" w:hAnsi="Arial" w:cs="Arial"/>
      <w:szCs w:val="20"/>
    </w:rPr>
  </w:style>
  <w:style w:type="paragraph" w:styleId="51">
    <w:name w:val="index 5"/>
    <w:basedOn w:val="a"/>
    <w:next w:val="a"/>
    <w:qFormat/>
    <w:pPr>
      <w:ind w:leftChars="800" w:left="800"/>
    </w:pPr>
  </w:style>
  <w:style w:type="paragraph" w:styleId="a7">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8">
    <w:name w:val="Document Map"/>
    <w:basedOn w:val="a"/>
    <w:link w:val="a9"/>
    <w:qFormat/>
    <w:pPr>
      <w:shd w:val="clear" w:color="auto" w:fill="000080"/>
    </w:pPr>
    <w:rPr>
      <w:kern w:val="0"/>
      <w:sz w:val="16"/>
      <w:szCs w:val="16"/>
    </w:rPr>
  </w:style>
  <w:style w:type="paragraph" w:styleId="aa">
    <w:name w:val="annotation text"/>
    <w:basedOn w:val="a"/>
    <w:link w:val="ab"/>
    <w:uiPriority w:val="99"/>
    <w:qFormat/>
    <w:pPr>
      <w:jc w:val="left"/>
    </w:pPr>
  </w:style>
  <w:style w:type="paragraph" w:styleId="61">
    <w:name w:val="index 6"/>
    <w:basedOn w:val="a"/>
    <w:next w:val="a"/>
    <w:qFormat/>
    <w:pPr>
      <w:ind w:leftChars="1000" w:left="1000"/>
    </w:pPr>
  </w:style>
  <w:style w:type="paragraph" w:styleId="ac">
    <w:name w:val="Body Text"/>
    <w:basedOn w:val="a"/>
    <w:link w:val="ad"/>
    <w:qFormat/>
    <w:pPr>
      <w:tabs>
        <w:tab w:val="left" w:pos="567"/>
      </w:tabs>
      <w:spacing w:before="120" w:line="22" w:lineRule="atLeast"/>
    </w:pPr>
    <w:rPr>
      <w:sz w:val="24"/>
    </w:rPr>
  </w:style>
  <w:style w:type="paragraph" w:styleId="ae">
    <w:name w:val="Body Text Indent"/>
    <w:basedOn w:val="a"/>
    <w:link w:val="af"/>
    <w:qFormat/>
    <w:pPr>
      <w:tabs>
        <w:tab w:val="left" w:pos="5580"/>
      </w:tabs>
      <w:spacing w:before="120" w:line="360" w:lineRule="auto"/>
      <w:ind w:firstLine="454"/>
    </w:pPr>
    <w:rPr>
      <w:sz w:val="24"/>
    </w:rPr>
  </w:style>
  <w:style w:type="paragraph" w:styleId="22">
    <w:name w:val="List Bullet 2"/>
    <w:basedOn w:val="21"/>
    <w:qFormat/>
    <w:pPr>
      <w:tabs>
        <w:tab w:val="left" w:pos="0"/>
      </w:tabs>
      <w:ind w:firstLineChars="0" w:firstLine="0"/>
    </w:pPr>
  </w:style>
  <w:style w:type="paragraph" w:styleId="41">
    <w:name w:val="index 4"/>
    <w:basedOn w:val="a"/>
    <w:next w:val="a"/>
    <w:qFormat/>
    <w:pPr>
      <w:ind w:leftChars="600" w:left="600"/>
    </w:pPr>
  </w:style>
  <w:style w:type="paragraph" w:styleId="TOC5">
    <w:name w:val="toc 5"/>
    <w:basedOn w:val="a"/>
    <w:next w:val="a"/>
    <w:qFormat/>
    <w:pPr>
      <w:ind w:left="840"/>
      <w:jc w:val="left"/>
    </w:pPr>
    <w:rPr>
      <w:sz w:val="20"/>
      <w:szCs w:val="20"/>
    </w:rPr>
  </w:style>
  <w:style w:type="paragraph" w:styleId="TOC3">
    <w:name w:val="toc 3"/>
    <w:basedOn w:val="a"/>
    <w:next w:val="a"/>
    <w:uiPriority w:val="39"/>
    <w:qFormat/>
    <w:pPr>
      <w:ind w:left="420"/>
      <w:jc w:val="left"/>
    </w:pPr>
    <w:rPr>
      <w:sz w:val="20"/>
      <w:szCs w:val="20"/>
    </w:rPr>
  </w:style>
  <w:style w:type="paragraph" w:styleId="af0">
    <w:name w:val="Plain Text"/>
    <w:basedOn w:val="a"/>
    <w:link w:val="af1"/>
    <w:qFormat/>
    <w:rPr>
      <w:rFonts w:ascii="宋体" w:hAnsi="Courier New"/>
      <w:szCs w:val="21"/>
    </w:rPr>
  </w:style>
  <w:style w:type="paragraph" w:styleId="TOC8">
    <w:name w:val="toc 8"/>
    <w:basedOn w:val="a"/>
    <w:next w:val="a"/>
    <w:qFormat/>
    <w:pPr>
      <w:ind w:left="1470"/>
      <w:jc w:val="left"/>
    </w:pPr>
    <w:rPr>
      <w:sz w:val="20"/>
      <w:szCs w:val="20"/>
    </w:rPr>
  </w:style>
  <w:style w:type="paragraph" w:styleId="31">
    <w:name w:val="index 3"/>
    <w:basedOn w:val="a"/>
    <w:next w:val="a"/>
    <w:qFormat/>
    <w:pPr>
      <w:ind w:leftChars="400" w:left="400"/>
    </w:pPr>
  </w:style>
  <w:style w:type="paragraph" w:styleId="af2">
    <w:name w:val="Date"/>
    <w:basedOn w:val="a"/>
    <w:next w:val="a"/>
    <w:link w:val="af3"/>
    <w:qFormat/>
    <w:pPr>
      <w:ind w:leftChars="2500" w:left="100"/>
    </w:pPr>
    <w:rPr>
      <w:sz w:val="24"/>
    </w:rPr>
  </w:style>
  <w:style w:type="paragraph" w:styleId="23">
    <w:name w:val="Body Text Indent 2"/>
    <w:basedOn w:val="a"/>
    <w:link w:val="24"/>
    <w:qFormat/>
    <w:pPr>
      <w:ind w:firstLineChars="200" w:firstLine="480"/>
    </w:pPr>
    <w:rPr>
      <w:sz w:val="24"/>
    </w:rPr>
  </w:style>
  <w:style w:type="paragraph" w:styleId="af4">
    <w:name w:val="Balloon Text"/>
    <w:basedOn w:val="a"/>
    <w:link w:val="af5"/>
    <w:uiPriority w:val="99"/>
    <w:qFormat/>
    <w:rPr>
      <w:sz w:val="18"/>
      <w:szCs w:val="18"/>
    </w:rPr>
  </w:style>
  <w:style w:type="paragraph" w:styleId="af6">
    <w:name w:val="footer"/>
    <w:basedOn w:val="a"/>
    <w:link w:val="af7"/>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8">
    <w:name w:val="header"/>
    <w:basedOn w:val="a"/>
    <w:link w:val="af9"/>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pPr>
      <w:spacing w:before="120"/>
      <w:jc w:val="left"/>
    </w:pPr>
    <w:rPr>
      <w:b/>
      <w:bCs/>
      <w:iCs/>
      <w:sz w:val="24"/>
    </w:rPr>
  </w:style>
  <w:style w:type="paragraph" w:styleId="TOC4">
    <w:name w:val="toc 4"/>
    <w:basedOn w:val="a"/>
    <w:next w:val="a"/>
    <w:qFormat/>
    <w:pPr>
      <w:ind w:left="630"/>
      <w:jc w:val="left"/>
    </w:pPr>
    <w:rPr>
      <w:sz w:val="20"/>
      <w:szCs w:val="20"/>
    </w:rPr>
  </w:style>
  <w:style w:type="paragraph" w:styleId="afc">
    <w:name w:val="index heading"/>
    <w:basedOn w:val="a"/>
    <w:next w:val="12"/>
    <w:qFormat/>
  </w:style>
  <w:style w:type="paragraph" w:styleId="12">
    <w:name w:val="index 1"/>
    <w:basedOn w:val="a"/>
    <w:next w:val="a"/>
    <w:qFormat/>
    <w:rPr>
      <w:szCs w:val="20"/>
    </w:rPr>
  </w:style>
  <w:style w:type="paragraph" w:styleId="afd">
    <w:name w:val="Subtitle"/>
    <w:basedOn w:val="a"/>
    <w:link w:val="afe"/>
    <w:qFormat/>
    <w:pPr>
      <w:spacing w:before="240" w:after="60"/>
    </w:pPr>
    <w:rPr>
      <w:rFonts w:eastAsia="楷体_GB2312" w:cs="Arial"/>
      <w:b/>
      <w:bCs/>
      <w:kern w:val="28"/>
      <w:sz w:val="48"/>
      <w:szCs w:val="32"/>
    </w:rPr>
  </w:style>
  <w:style w:type="paragraph" w:styleId="aff">
    <w:name w:val="footnote text"/>
    <w:basedOn w:val="a"/>
    <w:link w:val="aff0"/>
    <w:qFormat/>
    <w:pPr>
      <w:widowControl/>
      <w:snapToGrid w:val="0"/>
      <w:spacing w:after="200"/>
    </w:pPr>
    <w:rPr>
      <w:sz w:val="18"/>
      <w:szCs w:val="18"/>
    </w:rPr>
  </w:style>
  <w:style w:type="paragraph" w:styleId="TOC6">
    <w:name w:val="toc 6"/>
    <w:basedOn w:val="a"/>
    <w:next w:val="a"/>
    <w:qFormat/>
    <w:pPr>
      <w:ind w:left="1050"/>
      <w:jc w:val="left"/>
    </w:pPr>
    <w:rPr>
      <w:sz w:val="20"/>
      <w:szCs w:val="20"/>
    </w:rPr>
  </w:style>
  <w:style w:type="paragraph" w:styleId="32">
    <w:name w:val="Body Text Indent 3"/>
    <w:basedOn w:val="a"/>
    <w:link w:val="33"/>
    <w:qFormat/>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pPr>
      <w:ind w:leftChars="1200" w:left="1200"/>
    </w:pPr>
  </w:style>
  <w:style w:type="paragraph" w:styleId="91">
    <w:name w:val="index 9"/>
    <w:basedOn w:val="a"/>
    <w:next w:val="a"/>
    <w:qFormat/>
    <w:pPr>
      <w:ind w:leftChars="1600" w:left="1600"/>
    </w:pPr>
  </w:style>
  <w:style w:type="paragraph" w:styleId="aff1">
    <w:name w:val="table of figures"/>
    <w:basedOn w:val="a"/>
    <w:next w:val="a"/>
    <w:qFormat/>
    <w:pPr>
      <w:ind w:leftChars="200" w:left="840" w:hangingChars="200" w:hanging="420"/>
    </w:pPr>
  </w:style>
  <w:style w:type="paragraph" w:styleId="TOC2">
    <w:name w:val="toc 2"/>
    <w:basedOn w:val="a"/>
    <w:next w:val="a"/>
    <w:qFormat/>
    <w:pPr>
      <w:tabs>
        <w:tab w:val="right" w:leader="underscore" w:pos="9061"/>
      </w:tabs>
      <w:spacing w:before="120"/>
    </w:pPr>
    <w:rPr>
      <w:rFonts w:ascii="宋体" w:hAnsi="宋体"/>
      <w:bCs/>
      <w:i/>
      <w:color w:val="000000"/>
      <w:kern w:val="44"/>
      <w:sz w:val="24"/>
    </w:rPr>
  </w:style>
  <w:style w:type="paragraph" w:styleId="TOC9">
    <w:name w:val="toc 9"/>
    <w:basedOn w:val="a"/>
    <w:next w:val="a"/>
    <w:qFormat/>
    <w:pPr>
      <w:ind w:left="1680"/>
      <w:jc w:val="left"/>
    </w:pPr>
    <w:rPr>
      <w:sz w:val="20"/>
      <w:szCs w:val="20"/>
    </w:rPr>
  </w:style>
  <w:style w:type="paragraph" w:styleId="25">
    <w:name w:val="Body Text 2"/>
    <w:basedOn w:val="a"/>
    <w:link w:val="26"/>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2">
    <w:name w:val="Message Header"/>
    <w:basedOn w:val="a"/>
    <w:link w:val="aff3"/>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4">
    <w:name w:val="Normal (Web)"/>
    <w:basedOn w:val="a"/>
    <w:qFormat/>
    <w:pPr>
      <w:widowControl/>
      <w:spacing w:before="100" w:beforeAutospacing="1" w:after="100" w:afterAutospacing="1"/>
      <w:jc w:val="left"/>
    </w:pPr>
    <w:rPr>
      <w:rFonts w:ascii="宋体" w:hAnsi="宋体" w:cs="宋体"/>
      <w:kern w:val="0"/>
      <w:sz w:val="24"/>
    </w:rPr>
  </w:style>
  <w:style w:type="paragraph" w:styleId="27">
    <w:name w:val="index 2"/>
    <w:basedOn w:val="a"/>
    <w:next w:val="a"/>
    <w:qFormat/>
    <w:pPr>
      <w:ind w:leftChars="200" w:left="200"/>
    </w:pPr>
  </w:style>
  <w:style w:type="paragraph" w:styleId="aff5">
    <w:name w:val="Title"/>
    <w:basedOn w:val="a"/>
    <w:next w:val="a"/>
    <w:link w:val="aff6"/>
    <w:qFormat/>
    <w:pPr>
      <w:spacing w:before="240" w:after="60"/>
      <w:jc w:val="center"/>
      <w:outlineLvl w:val="0"/>
    </w:pPr>
    <w:rPr>
      <w:rFonts w:ascii="Cambria" w:hAnsi="Cambria"/>
      <w:b/>
      <w:bCs/>
      <w:kern w:val="0"/>
      <w:sz w:val="32"/>
      <w:szCs w:val="32"/>
    </w:rPr>
  </w:style>
  <w:style w:type="paragraph" w:styleId="aff7">
    <w:name w:val="annotation subject"/>
    <w:basedOn w:val="a"/>
    <w:next w:val="aa"/>
    <w:link w:val="aff8"/>
    <w:uiPriority w:val="99"/>
    <w:qFormat/>
    <w:pPr>
      <w:jc w:val="left"/>
    </w:pPr>
    <w:rPr>
      <w:b/>
      <w:bCs/>
    </w:rPr>
  </w:style>
  <w:style w:type="paragraph" w:styleId="aff9">
    <w:name w:val="Body Text First Indent"/>
    <w:basedOn w:val="ac"/>
    <w:link w:val="affa"/>
    <w:qFormat/>
    <w:pPr>
      <w:spacing w:before="0" w:after="120" w:line="240" w:lineRule="auto"/>
      <w:ind w:firstLineChars="100" w:firstLine="420"/>
    </w:pPr>
  </w:style>
  <w:style w:type="table" w:styleId="affb">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c">
    <w:name w:val="Strong"/>
    <w:qFormat/>
    <w:rPr>
      <w:b/>
      <w:bCs/>
    </w:rPr>
  </w:style>
  <w:style w:type="character" w:styleId="affd">
    <w:name w:val="page number"/>
    <w:qFormat/>
    <w:rPr>
      <w:rFonts w:cs="Times New Roman"/>
    </w:rPr>
  </w:style>
  <w:style w:type="character" w:styleId="affe">
    <w:name w:val="FollowedHyperlink"/>
    <w:basedOn w:val="a1"/>
    <w:qFormat/>
    <w:rPr>
      <w:color w:val="000000"/>
      <w:sz w:val="18"/>
      <w:szCs w:val="18"/>
      <w:u w:val="none"/>
    </w:rPr>
  </w:style>
  <w:style w:type="character" w:styleId="afff">
    <w:name w:val="Emphasis"/>
    <w:qFormat/>
    <w:rPr>
      <w:color w:val="CC0033"/>
    </w:rPr>
  </w:style>
  <w:style w:type="character" w:styleId="afff0">
    <w:name w:val="Hyperlink"/>
    <w:uiPriority w:val="99"/>
    <w:qFormat/>
    <w:rPr>
      <w:rFonts w:cs="Times New Roman"/>
      <w:color w:val="0000FF"/>
      <w:u w:val="single"/>
    </w:rPr>
  </w:style>
  <w:style w:type="character" w:styleId="afff1">
    <w:name w:val="annotation reference"/>
    <w:qFormat/>
    <w:rPr>
      <w:rFonts w:cs="Times New Roman"/>
      <w:sz w:val="21"/>
      <w:szCs w:val="21"/>
    </w:rPr>
  </w:style>
  <w:style w:type="character" w:styleId="afff2">
    <w:name w:val="footnote reference"/>
    <w:qFormat/>
    <w:rPr>
      <w:vertAlign w:val="superscript"/>
    </w:rPr>
  </w:style>
  <w:style w:type="character" w:customStyle="1" w:styleId="10">
    <w:name w:val="标题 1 字符"/>
    <w:link w:val="1"/>
    <w:qFormat/>
    <w:rPr>
      <w:rFonts w:cs="Times New Roman"/>
      <w:b/>
      <w:bCs/>
      <w:kern w:val="44"/>
      <w:sz w:val="44"/>
      <w:szCs w:val="44"/>
    </w:rPr>
  </w:style>
  <w:style w:type="character" w:customStyle="1" w:styleId="a4">
    <w:name w:val="正文缩进 字符"/>
    <w:link w:val="a0"/>
    <w:qFormat/>
    <w:rPr>
      <w:rFonts w:ascii="宋体"/>
      <w:sz w:val="24"/>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30">
    <w:name w:val="标题 3 字符"/>
    <w:link w:val="3"/>
    <w:qFormat/>
    <w:rPr>
      <w:rFonts w:asciiTheme="minorEastAsia" w:eastAsiaTheme="minorEastAsia" w:hAnsiTheme="minorEastAsia"/>
      <w:b/>
      <w:bCs/>
      <w:kern w:val="2"/>
      <w:sz w:val="28"/>
      <w:szCs w:val="32"/>
    </w:rPr>
  </w:style>
  <w:style w:type="character" w:customStyle="1" w:styleId="40">
    <w:name w:val="标题 4 字符"/>
    <w:link w:val="4"/>
    <w:qFormat/>
    <w:rPr>
      <w:rFonts w:ascii="Arial" w:eastAsia="黑体" w:hAnsi="Arial"/>
      <w:b/>
      <w:bCs/>
      <w:kern w:val="2"/>
      <w:sz w:val="28"/>
      <w:szCs w:val="28"/>
    </w:rPr>
  </w:style>
  <w:style w:type="character" w:customStyle="1" w:styleId="ab">
    <w:name w:val="批注文字 字符"/>
    <w:link w:val="aa"/>
    <w:uiPriority w:val="99"/>
    <w:qFormat/>
    <w:rPr>
      <w:kern w:val="2"/>
      <w:sz w:val="21"/>
      <w:szCs w:val="24"/>
    </w:rPr>
  </w:style>
  <w:style w:type="character" w:customStyle="1" w:styleId="aff8">
    <w:name w:val="批注主题 字符"/>
    <w:link w:val="aff7"/>
    <w:uiPriority w:val="99"/>
    <w:qFormat/>
    <w:rPr>
      <w:rFonts w:cs="Times New Roman"/>
      <w:b/>
      <w:bCs/>
      <w:kern w:val="2"/>
      <w:sz w:val="21"/>
      <w:szCs w:val="24"/>
    </w:rPr>
  </w:style>
  <w:style w:type="character" w:customStyle="1" w:styleId="ad">
    <w:name w:val="正文文本 字符"/>
    <w:link w:val="ac"/>
    <w:qFormat/>
    <w:rPr>
      <w:rFonts w:cs="Times New Roman"/>
      <w:kern w:val="2"/>
      <w:sz w:val="24"/>
      <w:szCs w:val="24"/>
    </w:rPr>
  </w:style>
  <w:style w:type="character" w:customStyle="1" w:styleId="affa">
    <w:name w:val="正文文本首行缩进 字符"/>
    <w:basedOn w:val="Char1"/>
    <w:link w:val="aff9"/>
    <w:qFormat/>
    <w:rPr>
      <w:kern w:val="2"/>
      <w:sz w:val="21"/>
      <w:szCs w:val="24"/>
    </w:rPr>
  </w:style>
  <w:style w:type="character" w:customStyle="1" w:styleId="Char1">
    <w:name w:val="正文文本 Char1"/>
    <w:qFormat/>
    <w:rPr>
      <w:kern w:val="2"/>
      <w:sz w:val="21"/>
      <w:szCs w:val="24"/>
    </w:rPr>
  </w:style>
  <w:style w:type="character" w:customStyle="1" w:styleId="a9">
    <w:name w:val="文档结构图 字符"/>
    <w:link w:val="a8"/>
    <w:qFormat/>
    <w:rPr>
      <w:sz w:val="16"/>
      <w:szCs w:val="0"/>
    </w:rPr>
  </w:style>
  <w:style w:type="character" w:customStyle="1" w:styleId="af">
    <w:name w:val="正文文本缩进 字符"/>
    <w:link w:val="ae"/>
    <w:qFormat/>
    <w:rPr>
      <w:rFonts w:cs="Times New Roman"/>
      <w:kern w:val="2"/>
      <w:sz w:val="24"/>
      <w:szCs w:val="24"/>
    </w:rPr>
  </w:style>
  <w:style w:type="character" w:customStyle="1" w:styleId="af1">
    <w:name w:val="纯文本 字符"/>
    <w:link w:val="af0"/>
    <w:qFormat/>
    <w:rPr>
      <w:rFonts w:ascii="宋体" w:hAnsi="Courier New" w:cs="Courier New"/>
      <w:kern w:val="2"/>
      <w:sz w:val="21"/>
      <w:szCs w:val="21"/>
    </w:rPr>
  </w:style>
  <w:style w:type="character" w:customStyle="1" w:styleId="af3">
    <w:name w:val="日期 字符"/>
    <w:link w:val="af2"/>
    <w:qFormat/>
    <w:rPr>
      <w:rFonts w:cs="Times New Roman"/>
      <w:kern w:val="2"/>
      <w:sz w:val="24"/>
      <w:szCs w:val="24"/>
    </w:rPr>
  </w:style>
  <w:style w:type="character" w:customStyle="1" w:styleId="24">
    <w:name w:val="正文文本缩进 2 字符"/>
    <w:link w:val="23"/>
    <w:qFormat/>
    <w:rPr>
      <w:rFonts w:cs="Times New Roman"/>
      <w:kern w:val="2"/>
      <w:sz w:val="24"/>
      <w:szCs w:val="24"/>
    </w:rPr>
  </w:style>
  <w:style w:type="character" w:customStyle="1" w:styleId="af5">
    <w:name w:val="批注框文本 字符"/>
    <w:link w:val="af4"/>
    <w:uiPriority w:val="99"/>
    <w:qFormat/>
    <w:rPr>
      <w:kern w:val="2"/>
      <w:sz w:val="18"/>
      <w:szCs w:val="18"/>
    </w:rPr>
  </w:style>
  <w:style w:type="character" w:customStyle="1" w:styleId="af7">
    <w:name w:val="页脚 字符"/>
    <w:link w:val="af6"/>
    <w:uiPriority w:val="99"/>
    <w:qFormat/>
    <w:rPr>
      <w:rFonts w:ascii="宋体" w:cs="Times New Roman"/>
      <w:sz w:val="18"/>
    </w:rPr>
  </w:style>
  <w:style w:type="character" w:customStyle="1" w:styleId="af9">
    <w:name w:val="页眉 字符"/>
    <w:link w:val="af8"/>
    <w:uiPriority w:val="99"/>
    <w:qFormat/>
    <w:rPr>
      <w:rFonts w:cs="Times New Roman"/>
      <w:kern w:val="2"/>
      <w:sz w:val="18"/>
      <w:szCs w:val="18"/>
    </w:rPr>
  </w:style>
  <w:style w:type="character" w:customStyle="1" w:styleId="33">
    <w:name w:val="正文文本缩进 3 字符"/>
    <w:link w:val="32"/>
    <w:qFormat/>
    <w:rPr>
      <w:rFonts w:cs="Times New Roman"/>
      <w:kern w:val="2"/>
      <w:sz w:val="16"/>
      <w:szCs w:val="16"/>
    </w:rPr>
  </w:style>
  <w:style w:type="character" w:customStyle="1" w:styleId="HTML0">
    <w:name w:val="HTML 预设格式 字符"/>
    <w:link w:val="HTML"/>
    <w:qFormat/>
    <w:rPr>
      <w:rFonts w:ascii="Arial" w:hAnsi="Arial" w:cs="Arial"/>
      <w:sz w:val="24"/>
      <w:szCs w:val="24"/>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8"/>
    <w:qFormat/>
    <w:rPr>
      <w:b/>
      <w:bCs/>
      <w:kern w:val="2"/>
      <w:sz w:val="21"/>
      <w:szCs w:val="24"/>
    </w:rPr>
  </w:style>
  <w:style w:type="paragraph" w:customStyle="1" w:styleId="28">
    <w:name w:val="批注主题2"/>
    <w:basedOn w:val="aa"/>
    <w:next w:val="aa"/>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3"/>
    <w:qFormat/>
    <w:rPr>
      <w:rFonts w:eastAsia="宋体" w:cs="宋体"/>
      <w:kern w:val="2"/>
      <w:sz w:val="24"/>
      <w:lang w:val="en-US" w:eastAsia="zh-CN" w:bidi="ar-SA"/>
    </w:rPr>
  </w:style>
  <w:style w:type="paragraph" w:customStyle="1" w:styleId="afff3">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
    <w:next w:val="a"/>
    <w:link w:val="Char15"/>
    <w:qFormat/>
    <w:pPr>
      <w:ind w:leftChars="2500" w:left="100"/>
    </w:pPr>
  </w:style>
  <w:style w:type="paragraph" w:customStyle="1" w:styleId="13">
    <w:name w:val="列出段落1"/>
    <w:basedOn w:val="a"/>
    <w:link w:val="Char"/>
    <w:qFormat/>
    <w:pPr>
      <w:ind w:firstLineChars="200" w:firstLine="420"/>
    </w:pPr>
    <w:rPr>
      <w:rFonts w:ascii="Calibri" w:hAnsi="Calibri"/>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6">
    <w:name w:val="Char1"/>
    <w:basedOn w:val="a"/>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f4">
    <w:name w:val="正文 + 小四"/>
    <w:basedOn w:val="a"/>
    <w:qFormat/>
    <w:pPr>
      <w:spacing w:line="360" w:lineRule="auto"/>
      <w:ind w:firstLineChars="200" w:firstLine="480"/>
    </w:pPr>
    <w:rPr>
      <w:sz w:val="24"/>
    </w:rPr>
  </w:style>
  <w:style w:type="paragraph" w:customStyle="1" w:styleId="Char20">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paragraph" w:customStyle="1" w:styleId="29">
    <w:name w:val="列出段落2"/>
    <w:basedOn w:val="a"/>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styleId="afff5">
    <w:name w:val="List Paragraph"/>
    <w:basedOn w:val="a"/>
    <w:link w:val="afff6"/>
    <w:uiPriority w:val="34"/>
    <w:qFormat/>
    <w:pPr>
      <w:ind w:firstLineChars="200" w:firstLine="420"/>
    </w:pPr>
  </w:style>
  <w:style w:type="character" w:customStyle="1" w:styleId="afb">
    <w:name w:val="签名 字符"/>
    <w:basedOn w:val="a1"/>
    <w:link w:val="afa"/>
    <w:qFormat/>
    <w:rPr>
      <w:rFonts w:eastAsia="仿宋_GB2312"/>
      <w:sz w:val="24"/>
      <w:lang w:val="zh-CN"/>
    </w:rPr>
  </w:style>
  <w:style w:type="character" w:customStyle="1" w:styleId="26">
    <w:name w:val="正文文本 2 字符"/>
    <w:basedOn w:val="a1"/>
    <w:link w:val="25"/>
    <w:qFormat/>
    <w:rPr>
      <w:rFonts w:ascii="宋体"/>
      <w:color w:val="000000"/>
      <w:sz w:val="28"/>
      <w:lang w:val="en-GB"/>
    </w:rPr>
  </w:style>
  <w:style w:type="character" w:customStyle="1" w:styleId="aff3">
    <w:name w:val="信息标题 字符"/>
    <w:basedOn w:val="a1"/>
    <w:link w:val="aff2"/>
    <w:qFormat/>
    <w:rPr>
      <w:rFonts w:ascii="Cambria" w:hAnsi="Cambria"/>
      <w:kern w:val="2"/>
      <w:sz w:val="24"/>
      <w:szCs w:val="24"/>
      <w:shd w:val="pct20" w:color="auto" w:fill="auto"/>
      <w:lang w:val="zh-CN"/>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6">
    <w:name w:val="修订1"/>
    <w:qFormat/>
    <w:rPr>
      <w:kern w:val="2"/>
      <w:sz w:val="21"/>
      <w:szCs w:val="24"/>
    </w:rPr>
  </w:style>
  <w:style w:type="paragraph" w:customStyle="1" w:styleId="p0">
    <w:name w:val="p0"/>
    <w:basedOn w:val="a"/>
    <w:qFormat/>
    <w:pPr>
      <w:widowControl/>
    </w:pPr>
    <w:rPr>
      <w:kern w:val="0"/>
      <w:szCs w:val="20"/>
    </w:rPr>
  </w:style>
  <w:style w:type="paragraph" w:customStyle="1" w:styleId="2a">
    <w:name w:val="正文2"/>
    <w:basedOn w:val="a"/>
    <w:qFormat/>
    <w:pPr>
      <w:spacing w:before="156" w:line="360" w:lineRule="auto"/>
      <w:ind w:firstLineChars="200" w:firstLine="510"/>
    </w:pPr>
    <w:rPr>
      <w:sz w:val="24"/>
      <w:szCs w:val="20"/>
    </w:rPr>
  </w:style>
  <w:style w:type="paragraph" w:customStyle="1" w:styleId="afff7">
    <w:name w:val="文档正文"/>
    <w:basedOn w:val="a"/>
    <w:link w:val="CharChar2"/>
    <w:qFormat/>
    <w:pPr>
      <w:adjustRightInd w:val="0"/>
      <w:spacing w:line="480" w:lineRule="atLeast"/>
      <w:ind w:firstLine="567"/>
      <w:textAlignment w:val="baseline"/>
    </w:pPr>
    <w:rPr>
      <w:kern w:val="0"/>
      <w:sz w:val="24"/>
      <w:szCs w:val="20"/>
    </w:rPr>
  </w:style>
  <w:style w:type="paragraph" w:customStyle="1" w:styleId="afff8">
    <w:name w:val="样式"/>
    <w:basedOn w:val="a"/>
    <w:qFormat/>
    <w:pPr>
      <w:autoSpaceDE w:val="0"/>
      <w:autoSpaceDN w:val="0"/>
      <w:snapToGrid w:val="0"/>
      <w:spacing w:before="120" w:after="120" w:line="360" w:lineRule="auto"/>
    </w:pPr>
    <w:rPr>
      <w:rFonts w:ascii="宋体"/>
      <w:sz w:val="24"/>
      <w:szCs w:val="20"/>
    </w:rPr>
  </w:style>
  <w:style w:type="paragraph" w:customStyle="1" w:styleId="afff9">
    <w:name w:val="段"/>
    <w:qFormat/>
    <w:pPr>
      <w:autoSpaceDE w:val="0"/>
      <w:autoSpaceDN w:val="0"/>
      <w:ind w:firstLineChars="200" w:firstLine="200"/>
      <w:jc w:val="both"/>
    </w:pPr>
    <w:rPr>
      <w:rFonts w:ascii="宋体" w:hAnsi="宋体"/>
      <w:sz w:val="21"/>
      <w:szCs w:val="28"/>
    </w:rPr>
  </w:style>
  <w:style w:type="paragraph" w:customStyle="1" w:styleId="2b">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Pr>
      <w:rFonts w:ascii="宋体"/>
      <w:sz w:val="24"/>
    </w:rPr>
  </w:style>
  <w:style w:type="paragraph" w:customStyle="1" w:styleId="Char21">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4">
    <w:name w:val="列出段落3"/>
    <w:basedOn w:val="a"/>
    <w:uiPriority w:val="34"/>
    <w:unhideWhenUsed/>
    <w:qFormat/>
    <w:pPr>
      <w:ind w:firstLineChars="200" w:firstLine="420"/>
    </w:pPr>
  </w:style>
  <w:style w:type="paragraph" w:customStyle="1" w:styleId="18">
    <w:name w:val="纯文本1"/>
    <w:basedOn w:val="a"/>
    <w:qFormat/>
    <w:rPr>
      <w:rFonts w:ascii="宋体" w:hAnsi="Courier New"/>
      <w:szCs w:val="21"/>
    </w:rPr>
  </w:style>
  <w:style w:type="character" w:customStyle="1" w:styleId="Hyperlink1">
    <w:name w:val="Hyperlink.1"/>
    <w:rPr>
      <w:rFonts w:ascii="仿宋" w:eastAsia="仿宋" w:hAnsi="仿宋" w:cs="仿宋"/>
      <w:sz w:val="24"/>
      <w:szCs w:val="24"/>
      <w:lang w:val="zh-TW" w:eastAsia="zh-TW"/>
    </w:rPr>
  </w:style>
  <w:style w:type="character" w:customStyle="1" w:styleId="Afffa">
    <w:name w:val="无 A"/>
  </w:style>
  <w:style w:type="character" w:customStyle="1" w:styleId="B">
    <w:name w:val="无 B"/>
    <w:rPr>
      <w:lang w:val="zh-TW" w:eastAsia="zh-TW"/>
    </w:rPr>
  </w:style>
  <w:style w:type="paragraph" w:customStyle="1" w:styleId="Afffb">
    <w:name w:val="正文 A"/>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c">
    <w:name w:val="修订2"/>
    <w:hidden/>
    <w:uiPriority w:val="99"/>
    <w:semiHidden/>
    <w:rPr>
      <w:kern w:val="2"/>
      <w:sz w:val="21"/>
      <w:szCs w:val="24"/>
    </w:rPr>
  </w:style>
  <w:style w:type="character" w:customStyle="1" w:styleId="afff6">
    <w:name w:val="列表段落 字符"/>
    <w:link w:val="afff5"/>
    <w:uiPriority w:val="34"/>
    <w:rPr>
      <w:kern w:val="2"/>
      <w:sz w:val="21"/>
      <w:szCs w:val="24"/>
    </w:rPr>
  </w:style>
  <w:style w:type="paragraph" w:customStyle="1" w:styleId="19">
    <w:name w:val="项目编号1"/>
    <w:basedOn w:val="a"/>
    <w:pPr>
      <w:tabs>
        <w:tab w:val="left" w:pos="420"/>
      </w:tabs>
      <w:spacing w:line="360" w:lineRule="auto"/>
      <w:ind w:left="420" w:hanging="420"/>
    </w:pPr>
    <w:rPr>
      <w:szCs w:val="20"/>
    </w:rPr>
  </w:style>
  <w:style w:type="character" w:customStyle="1" w:styleId="Char3">
    <w:name w:val="批注文字 Char"/>
    <w:rPr>
      <w:kern w:val="2"/>
      <w:sz w:val="21"/>
      <w:szCs w:val="24"/>
    </w:rPr>
  </w:style>
  <w:style w:type="character" w:customStyle="1" w:styleId="Char4">
    <w:name w:val="正文缩进 Char"/>
    <w:rPr>
      <w:rFonts w:ascii="宋体" w:eastAsia="宋体"/>
      <w:sz w:val="24"/>
      <w:lang w:val="en-US" w:eastAsia="zh-CN" w:bidi="ar-SA"/>
    </w:rPr>
  </w:style>
  <w:style w:type="character" w:customStyle="1" w:styleId="Char5">
    <w:name w:val="页脚 Char"/>
    <w:rPr>
      <w:rFonts w:ascii="宋体"/>
      <w:sz w:val="18"/>
    </w:rPr>
  </w:style>
  <w:style w:type="character" w:customStyle="1" w:styleId="1a">
    <w:name w:val="未处理的提及1"/>
    <w:basedOn w:val="a1"/>
    <w:uiPriority w:val="99"/>
    <w:semiHidden/>
    <w:unhideWhenUsed/>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50">
    <w:name w:val="标题 5 字符"/>
    <w:basedOn w:val="a1"/>
    <w:link w:val="5"/>
    <w:qFormat/>
    <w:rPr>
      <w:bCs/>
      <w:kern w:val="2"/>
      <w:sz w:val="24"/>
      <w:szCs w:val="24"/>
    </w:rPr>
  </w:style>
  <w:style w:type="character" w:customStyle="1" w:styleId="60">
    <w:name w:val="标题 6 字符"/>
    <w:basedOn w:val="a1"/>
    <w:link w:val="6"/>
    <w:qFormat/>
    <w:rPr>
      <w:bCs/>
      <w:kern w:val="2"/>
      <w:sz w:val="24"/>
      <w:szCs w:val="24"/>
    </w:rPr>
  </w:style>
  <w:style w:type="character" w:customStyle="1" w:styleId="70">
    <w:name w:val="标题 7 字符"/>
    <w:basedOn w:val="a1"/>
    <w:link w:val="7"/>
    <w:qFormat/>
    <w:rPr>
      <w:bCs/>
      <w:kern w:val="2"/>
      <w:sz w:val="24"/>
      <w:szCs w:val="24"/>
    </w:rPr>
  </w:style>
  <w:style w:type="character" w:customStyle="1" w:styleId="80">
    <w:name w:val="标题 8 字符"/>
    <w:basedOn w:val="a1"/>
    <w:link w:val="8"/>
    <w:qFormat/>
    <w:rPr>
      <w:kern w:val="2"/>
      <w:sz w:val="24"/>
      <w:szCs w:val="24"/>
    </w:rPr>
  </w:style>
  <w:style w:type="character" w:customStyle="1" w:styleId="90">
    <w:name w:val="标题 9 字符"/>
    <w:basedOn w:val="a1"/>
    <w:link w:val="9"/>
    <w:qFormat/>
    <w:rPr>
      <w:kern w:val="2"/>
      <w:sz w:val="24"/>
      <w:szCs w:val="21"/>
    </w:rPr>
  </w:style>
  <w:style w:type="character" w:customStyle="1" w:styleId="2Char">
    <w:name w:val="正文首行缩进 2 Char"/>
    <w:link w:val="21"/>
    <w:qFormat/>
    <w:rPr>
      <w:rFonts w:cs="Arial"/>
      <w:sz w:val="24"/>
      <w:szCs w:val="24"/>
    </w:rPr>
  </w:style>
  <w:style w:type="character" w:customStyle="1" w:styleId="afe">
    <w:name w:val="副标题 字符"/>
    <w:basedOn w:val="a1"/>
    <w:link w:val="afd"/>
    <w:qFormat/>
    <w:rPr>
      <w:rFonts w:eastAsia="楷体_GB2312" w:cs="Arial"/>
      <w:b/>
      <w:bCs/>
      <w:kern w:val="28"/>
      <w:sz w:val="48"/>
      <w:szCs w:val="32"/>
    </w:rPr>
  </w:style>
  <w:style w:type="character" w:customStyle="1" w:styleId="aff0">
    <w:name w:val="脚注文本 字符"/>
    <w:basedOn w:val="a1"/>
    <w:link w:val="aff"/>
    <w:qFormat/>
    <w:rPr>
      <w:kern w:val="2"/>
      <w:sz w:val="18"/>
      <w:szCs w:val="18"/>
    </w:rPr>
  </w:style>
  <w:style w:type="character" w:customStyle="1" w:styleId="aff6">
    <w:name w:val="标题 字符"/>
    <w:basedOn w:val="a1"/>
    <w:link w:val="aff5"/>
    <w:qFormat/>
    <w:rPr>
      <w:rFonts w:ascii="Cambria" w:hAnsi="Cambria"/>
      <w:b/>
      <w:bCs/>
      <w:sz w:val="32"/>
      <w:szCs w:val="32"/>
    </w:rPr>
  </w:style>
  <w:style w:type="character" w:customStyle="1" w:styleId="Char6">
    <w:name w:val="批注主题 Char"/>
    <w:basedOn w:val="ab"/>
    <w:link w:val="1b"/>
    <w:qFormat/>
    <w:rPr>
      <w:b/>
      <w:bCs/>
      <w:kern w:val="2"/>
      <w:sz w:val="24"/>
      <w:szCs w:val="24"/>
    </w:rPr>
  </w:style>
  <w:style w:type="paragraph" w:customStyle="1" w:styleId="1b">
    <w:name w:val="批注主题1"/>
    <w:basedOn w:val="aa"/>
    <w:next w:val="aa"/>
    <w:link w:val="Char6"/>
    <w:qFormat/>
    <w:pPr>
      <w:jc w:val="both"/>
    </w:pPr>
    <w:rPr>
      <w:b/>
      <w:bCs/>
      <w:kern w:val="0"/>
      <w:sz w:val="24"/>
      <w:szCs w:val="20"/>
    </w:rPr>
  </w:style>
  <w:style w:type="character" w:customStyle="1" w:styleId="Char7">
    <w:name w:val="正文首行缩进 Char"/>
    <w:basedOn w:val="CharChar3"/>
    <w:link w:val="1c"/>
    <w:qFormat/>
    <w:rPr>
      <w:kern w:val="2"/>
      <w:sz w:val="21"/>
      <w:szCs w:val="22"/>
    </w:rPr>
  </w:style>
  <w:style w:type="character" w:customStyle="1" w:styleId="CharChar3">
    <w:name w:val="正文文本 Char Char"/>
    <w:basedOn w:val="a1"/>
    <w:qFormat/>
    <w:rPr>
      <w:kern w:val="2"/>
      <w:sz w:val="21"/>
      <w:szCs w:val="22"/>
    </w:rPr>
  </w:style>
  <w:style w:type="paragraph" w:customStyle="1" w:styleId="1c">
    <w:name w:val="正文首行缩进1"/>
    <w:basedOn w:val="ac"/>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d"/>
    <w:qFormat/>
    <w:rPr>
      <w:sz w:val="24"/>
      <w:shd w:val="clear" w:color="auto" w:fill="000080"/>
    </w:rPr>
  </w:style>
  <w:style w:type="paragraph" w:customStyle="1" w:styleId="1d">
    <w:name w:val="文档结构图1"/>
    <w:basedOn w:val="a"/>
    <w:link w:val="Char8"/>
    <w:qFormat/>
    <w:pPr>
      <w:shd w:val="clear" w:color="auto" w:fill="000080"/>
    </w:pPr>
    <w:rPr>
      <w:kern w:val="0"/>
      <w:sz w:val="24"/>
      <w:szCs w:val="20"/>
      <w:shd w:val="clear" w:color="auto" w:fill="000080"/>
    </w:rPr>
  </w:style>
  <w:style w:type="character" w:customStyle="1" w:styleId="Char9">
    <w:name w:val="称呼 Char"/>
    <w:basedOn w:val="a1"/>
    <w:link w:val="1e"/>
    <w:qFormat/>
    <w:rPr>
      <w:sz w:val="24"/>
    </w:rPr>
  </w:style>
  <w:style w:type="paragraph" w:customStyle="1" w:styleId="1e">
    <w:name w:val="称呼1"/>
    <w:basedOn w:val="a"/>
    <w:next w:val="a"/>
    <w:link w:val="Char9"/>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a">
    <w:name w:val="日期 Char"/>
    <w:basedOn w:val="a1"/>
    <w:link w:val="1f"/>
    <w:qFormat/>
    <w:rPr>
      <w:sz w:val="24"/>
    </w:rPr>
  </w:style>
  <w:style w:type="paragraph" w:customStyle="1" w:styleId="1f">
    <w:name w:val="日期1"/>
    <w:basedOn w:val="a"/>
    <w:next w:val="a"/>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3">
    <w:name w:val="正文文本 2 Char"/>
    <w:basedOn w:val="a1"/>
    <w:link w:val="211"/>
    <w:qFormat/>
    <w:rPr>
      <w:rFonts w:ascii="宋体" w:hAnsi="宋体"/>
      <w:sz w:val="18"/>
      <w:szCs w:val="21"/>
    </w:rPr>
  </w:style>
  <w:style w:type="paragraph" w:customStyle="1" w:styleId="211">
    <w:name w:val="正文文本 21"/>
    <w:basedOn w:val="a"/>
    <w:link w:val="2Char3"/>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0">
    <w:name w:val="文本块1"/>
    <w:basedOn w:val="a"/>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1"/>
    <w:link w:val="1f0"/>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1"/>
    <w:link w:val="2Char4"/>
    <w:qFormat/>
    <w:pPr>
      <w:keepNext/>
      <w:outlineLvl w:val="1"/>
    </w:pPr>
    <w:rPr>
      <w:bCs/>
      <w:kern w:val="0"/>
      <w:sz w:val="24"/>
    </w:rPr>
  </w:style>
  <w:style w:type="paragraph" w:customStyle="1" w:styleId="1f1">
    <w:name w:val="正文缩进1"/>
    <w:basedOn w:val="a"/>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
    <w:next w:val="2110"/>
    <w:link w:val="3Char2"/>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d">
    <w:name w:val="正文缩进2"/>
    <w:basedOn w:val="a"/>
    <w:qFormat/>
    <w:pPr>
      <w:ind w:firstLine="420"/>
    </w:pPr>
    <w:rPr>
      <w:szCs w:val="20"/>
    </w:rPr>
  </w:style>
  <w:style w:type="paragraph" w:customStyle="1" w:styleId="1f2">
    <w:name w:val="引文目录标题1"/>
    <w:basedOn w:val="a"/>
    <w:next w:val="a"/>
    <w:qFormat/>
    <w:pPr>
      <w:spacing w:before="120"/>
    </w:pPr>
    <w:rPr>
      <w:rFonts w:ascii="Cambria" w:hAnsi="Cambria"/>
      <w:szCs w:val="20"/>
    </w:rPr>
  </w:style>
  <w:style w:type="paragraph" w:customStyle="1" w:styleId="1f3">
    <w:name w:val="正文文本缩进1"/>
    <w:basedOn w:val="a"/>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3"/>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4">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Pr>
      <w:kern w:val="2"/>
      <w:sz w:val="21"/>
      <w:szCs w:val="24"/>
    </w:rPr>
  </w:style>
  <w:style w:type="paragraph" w:customStyle="1" w:styleId="0KL---1">
    <w:name w:val="0KL列表-符号-方-1级"/>
    <w:basedOn w:val="0KL---10"/>
    <w:qFormat/>
    <w:pPr>
      <w:ind w:hanging="420"/>
    </w:pPr>
  </w:style>
  <w:style w:type="paragraph" w:customStyle="1" w:styleId="0KL---10">
    <w:name w:val="0KL列表-符号-圆-1级"/>
    <w:basedOn w:val="a7"/>
    <w:qFormat/>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e"/>
    <w:qFormat/>
    <w:pPr>
      <w:spacing w:after="200" w:line="276" w:lineRule="auto"/>
    </w:pPr>
    <w:rPr>
      <w:sz w:val="22"/>
    </w:rPr>
  </w:style>
  <w:style w:type="character" w:customStyle="1" w:styleId="2e">
    <w:name w:val="中等深浅网格 2字符"/>
    <w:link w:val="213"/>
    <w:qFormat/>
    <w:rPr>
      <w:sz w:val="22"/>
    </w:rPr>
  </w:style>
  <w:style w:type="paragraph" w:customStyle="1" w:styleId="afffc">
    <w:name w:val="落款"/>
    <w:basedOn w:val="afd"/>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d">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6"/>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e">
    <w:name w:val="样式 优万_正文 + 红色"/>
    <w:basedOn w:val="affff"/>
    <w:qFormat/>
    <w:pPr>
      <w:spacing w:line="480" w:lineRule="exact"/>
      <w:ind w:left="846" w:firstLineChars="0" w:firstLine="0"/>
      <w:jc w:val="left"/>
    </w:pPr>
    <w:rPr>
      <w:rFonts w:ascii="仿宋_GB2312" w:eastAsia="仿宋_GB2312"/>
      <w:color w:val="FF0000"/>
      <w:sz w:val="24"/>
    </w:rPr>
  </w:style>
  <w:style w:type="paragraph" w:customStyle="1" w:styleId="affff">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
    <w:qFormat/>
    <w:pPr>
      <w:keepLines/>
      <w:widowControl/>
      <w:spacing w:before="480" w:line="276" w:lineRule="auto"/>
      <w:jc w:val="left"/>
      <w:outlineLvl w:val="9"/>
    </w:pPr>
    <w:rPr>
      <w:rFonts w:ascii="Cambria" w:hAnsi="Cambria"/>
      <w:color w:val="365F91"/>
      <w:sz w:val="28"/>
      <w:szCs w:val="28"/>
    </w:rPr>
  </w:style>
  <w:style w:type="paragraph" w:customStyle="1" w:styleId="affff0">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d"/>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8">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f">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d"/>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Pr>
      <w:szCs w:val="24"/>
    </w:rPr>
  </w:style>
  <w:style w:type="paragraph" w:customStyle="1" w:styleId="1fa">
    <w:name w:val="样式 优万_项目标题1级 + 紫色"/>
    <w:basedOn w:val="1f9"/>
    <w:qFormat/>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
    <w:qFormat/>
    <w:rPr>
      <w:szCs w:val="20"/>
    </w:rPr>
  </w:style>
  <w:style w:type="paragraph" w:customStyle="1" w:styleId="ParaCharCharCharCharCharCharCharCharCharChar">
    <w:name w:val="默认段落字体 Para Char Char Char Char Char Char Char Char Char Char"/>
    <w:basedOn w:val="1d"/>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f1">
    <w:name w:val="半圈数字项目符号"/>
    <w:basedOn w:val="a"/>
    <w:next w:val="a"/>
    <w:link w:val="CharChar6"/>
    <w:qFormat/>
    <w:pPr>
      <w:tabs>
        <w:tab w:val="left" w:pos="0"/>
      </w:tabs>
      <w:wordWrap w:val="0"/>
    </w:pPr>
  </w:style>
  <w:style w:type="character" w:customStyle="1" w:styleId="CharChar6">
    <w:name w:val="半圈数字项目符号 Char Char"/>
    <w:link w:val="affff1"/>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2">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2"/>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
    <w:qFormat/>
  </w:style>
  <w:style w:type="paragraph" w:customStyle="1" w:styleId="CharCharCharCharCharCharChar">
    <w:name w:val="Char Char Char Char Char Char Char"/>
    <w:basedOn w:val="1d"/>
    <w:qFormat/>
    <w:pPr>
      <w:adjustRightInd w:val="0"/>
      <w:spacing w:line="436" w:lineRule="exact"/>
      <w:ind w:left="357"/>
      <w:outlineLvl w:val="3"/>
    </w:pPr>
    <w:rPr>
      <w:rFonts w:ascii="Tahoma" w:hAnsi="Tahoma"/>
      <w:b/>
    </w:rPr>
  </w:style>
  <w:style w:type="paragraph" w:customStyle="1" w:styleId="affff3">
    <w:name w:val="表格文字"/>
    <w:basedOn w:val="ac"/>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0">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4">
    <w:name w:val="图中文字"/>
    <w:basedOn w:val="a"/>
    <w:qFormat/>
    <w:pPr>
      <w:adjustRightInd w:val="0"/>
      <w:snapToGrid w:val="0"/>
      <w:spacing w:line="0" w:lineRule="atLeast"/>
      <w:jc w:val="center"/>
    </w:pPr>
    <w:rPr>
      <w:szCs w:val="20"/>
    </w:rPr>
  </w:style>
  <w:style w:type="paragraph" w:customStyle="1" w:styleId="2f1">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STZhongsong"/>
      <w:sz w:val="32"/>
    </w:rPr>
  </w:style>
  <w:style w:type="paragraph" w:customStyle="1" w:styleId="affff5">
    <w:name w:val="目录文字"/>
    <w:basedOn w:val="a"/>
    <w:qFormat/>
    <w:pPr>
      <w:widowControl/>
      <w:spacing w:after="200" w:line="480" w:lineRule="auto"/>
    </w:pPr>
    <w:rPr>
      <w:rFonts w:ascii="宋体" w:hAnsi="宋体"/>
      <w:sz w:val="22"/>
      <w:szCs w:val="20"/>
      <w:lang w:eastAsia="en-US" w:bidi="en-US"/>
    </w:rPr>
  </w:style>
  <w:style w:type="paragraph" w:customStyle="1" w:styleId="affff6">
    <w:name w:val="样式 优万_插入图片 + 宋体"/>
    <w:basedOn w:val="affff7"/>
    <w:qFormat/>
    <w:pPr>
      <w:spacing w:line="360" w:lineRule="auto"/>
    </w:pPr>
    <w:rPr>
      <w:rFonts w:ascii="宋体" w:hAnsi="宋体"/>
    </w:rPr>
  </w:style>
  <w:style w:type="paragraph" w:customStyle="1" w:styleId="affff7">
    <w:name w:val="优万_插入图片"/>
    <w:basedOn w:val="a"/>
    <w:next w:val="affff8"/>
    <w:qFormat/>
    <w:pPr>
      <w:widowControl/>
      <w:spacing w:after="200"/>
      <w:jc w:val="center"/>
    </w:pPr>
    <w:rPr>
      <w:rFonts w:ascii="Calibri" w:hAnsi="Calibri"/>
      <w:szCs w:val="22"/>
      <w:lang w:eastAsia="en-US" w:bidi="en-US"/>
    </w:rPr>
  </w:style>
  <w:style w:type="paragraph" w:customStyle="1" w:styleId="affff8">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f9">
    <w:name w:val="项目"/>
    <w:basedOn w:val="KL0"/>
    <w:link w:val="CharChar8"/>
    <w:qFormat/>
    <w:pPr>
      <w:ind w:left="1276" w:firstLineChars="0" w:hanging="425"/>
    </w:pPr>
  </w:style>
  <w:style w:type="character" w:customStyle="1" w:styleId="CharChar8">
    <w:name w:val="项目 Char Char"/>
    <w:basedOn w:val="KLCharChar"/>
    <w:link w:val="affff9"/>
    <w:qFormat/>
    <w:rPr>
      <w:rFonts w:ascii="黑体" w:eastAsia="仿宋_GB2312"/>
      <w:color w:val="000000"/>
      <w:sz w:val="28"/>
      <w:szCs w:val="32"/>
    </w:rPr>
  </w:style>
  <w:style w:type="paragraph" w:customStyle="1" w:styleId="Char30">
    <w:name w:val="Char3"/>
    <w:basedOn w:val="a"/>
    <w:qFormat/>
    <w:pPr>
      <w:widowControl/>
      <w:spacing w:after="200"/>
    </w:pPr>
    <w:rPr>
      <w:rFonts w:ascii="Calibri" w:hAnsi="Calibri"/>
      <w:szCs w:val="22"/>
      <w:lang w:eastAsia="en-US" w:bidi="en-US"/>
    </w:rPr>
  </w:style>
  <w:style w:type="paragraph" w:customStyle="1" w:styleId="affffa">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fa"/>
    <w:qFormat/>
    <w:rPr>
      <w:szCs w:val="24"/>
    </w:rPr>
  </w:style>
  <w:style w:type="paragraph" w:customStyle="1" w:styleId="affffb">
    <w:name w:val="段落正文"/>
    <w:basedOn w:val="ac"/>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 w:val="left" w:pos="42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c">
    <w:name w:val="灰底文字"/>
    <w:basedOn w:val="affffd"/>
    <w:next w:val="21"/>
    <w:qFormat/>
    <w:rPr>
      <w:shd w:val="pct10" w:color="auto" w:fill="FFFFFF"/>
    </w:rPr>
  </w:style>
  <w:style w:type="paragraph" w:customStyle="1" w:styleId="affffd">
    <w:name w:val="正文居中"/>
    <w:basedOn w:val="a"/>
    <w:qFormat/>
    <w:pPr>
      <w:wordWrap w:val="0"/>
      <w:spacing w:after="120"/>
      <w:jc w:val="center"/>
    </w:pPr>
    <w:rPr>
      <w:rFonts w:ascii="宋体" w:hAnsi="宋体" w:cs="Arial"/>
      <w:szCs w:val="20"/>
    </w:rPr>
  </w:style>
  <w:style w:type="paragraph" w:customStyle="1" w:styleId="affffe">
    <w:name w:val="简单编号"/>
    <w:basedOn w:val="21"/>
    <w:qFormat/>
    <w:pPr>
      <w:tabs>
        <w:tab w:val="left" w:pos="200"/>
      </w:tabs>
      <w:ind w:left="200" w:firstLineChars="0" w:firstLine="0"/>
    </w:pPr>
  </w:style>
  <w:style w:type="paragraph" w:customStyle="1" w:styleId="1fc">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2">
    <w:name w:val="样式2"/>
    <w:basedOn w:val="a"/>
    <w:link w:val="2CharChar"/>
    <w:qFormat/>
    <w:pPr>
      <w:spacing w:line="300" w:lineRule="auto"/>
      <w:jc w:val="center"/>
      <w:outlineLvl w:val="0"/>
    </w:pPr>
    <w:rPr>
      <w:b/>
      <w:kern w:val="0"/>
      <w:sz w:val="24"/>
    </w:rPr>
  </w:style>
  <w:style w:type="character" w:customStyle="1" w:styleId="2CharChar">
    <w:name w:val="样式2 Char Char"/>
    <w:link w:val="2f2"/>
    <w:qFormat/>
    <w:rPr>
      <w:b/>
      <w:sz w:val="24"/>
      <w:szCs w:val="24"/>
    </w:rPr>
  </w:style>
  <w:style w:type="character" w:customStyle="1" w:styleId="Char">
    <w:name w:val="列出段落 Char"/>
    <w:link w:val="13"/>
    <w:qFormat/>
    <w:rPr>
      <w:rFonts w:ascii="Calibri" w:hAnsi="Calibri"/>
      <w:kern w:val="2"/>
      <w:sz w:val="21"/>
      <w:szCs w:val="22"/>
    </w:rPr>
  </w:style>
  <w:style w:type="paragraph" w:customStyle="1" w:styleId="Charf">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pPr>
      <w:widowControl/>
      <w:adjustRightInd w:val="0"/>
      <w:spacing w:after="200" w:line="436" w:lineRule="exact"/>
      <w:ind w:left="357"/>
      <w:outlineLvl w:val="3"/>
    </w:pPr>
    <w:rPr>
      <w:rFonts w:ascii="Tahoma" w:hAnsi="Tahoma"/>
      <w:b/>
    </w:rPr>
  </w:style>
  <w:style w:type="paragraph" w:customStyle="1" w:styleId="afffff">
    <w:name w:val="图题"/>
    <w:basedOn w:val="a6"/>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0">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f1">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afffff2">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3">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3">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4">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4"/>
    <w:qFormat/>
    <w:rPr>
      <w:sz w:val="24"/>
      <w:szCs w:val="24"/>
    </w:rPr>
  </w:style>
  <w:style w:type="paragraph" w:customStyle="1" w:styleId="afffff4">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4"/>
    <w:qFormat/>
    <w:rPr>
      <w:sz w:val="24"/>
      <w:szCs w:val="21"/>
    </w:rPr>
  </w:style>
  <w:style w:type="paragraph" w:customStyle="1" w:styleId="afffff5">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5">
    <w:name w:val="样式 优万_2级标题 + 紫色"/>
    <w:basedOn w:val="2f0"/>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6">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7">
    <w:name w:val="大标题"/>
    <w:basedOn w:val="a"/>
    <w:next w:val="afd"/>
    <w:qFormat/>
    <w:pPr>
      <w:spacing w:beforeLines="100" w:afterLines="100"/>
    </w:pPr>
    <w:rPr>
      <w:rFonts w:eastAsia="楷体_GB2312"/>
      <w:b/>
      <w:sz w:val="52"/>
      <w:szCs w:val="44"/>
    </w:rPr>
  </w:style>
  <w:style w:type="paragraph" w:customStyle="1" w:styleId="afffff8">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6">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6">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9"/>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f9">
    <w:name w:val="方案正文"/>
    <w:basedOn w:val="a"/>
    <w:qFormat/>
    <w:pPr>
      <w:spacing w:before="156"/>
      <w:ind w:firstLineChars="171" w:firstLine="359"/>
    </w:pPr>
    <w:rPr>
      <w:rFonts w:ascii="Arial" w:hAnsi="Arial" w:cs="宋体"/>
      <w:szCs w:val="21"/>
    </w:rPr>
  </w:style>
  <w:style w:type="paragraph" w:customStyle="1" w:styleId="afffffa">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b">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STZhongsong"/>
      <w:sz w:val="36"/>
    </w:rPr>
  </w:style>
  <w:style w:type="paragraph" w:customStyle="1" w:styleId="afffffc">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d">
    <w:name w:val="目录名"/>
    <w:basedOn w:val="a"/>
    <w:next w:val="TOC1"/>
    <w:qFormat/>
    <w:pPr>
      <w:jc w:val="center"/>
    </w:pPr>
    <w:rPr>
      <w:b/>
      <w:spacing w:val="20"/>
      <w:sz w:val="36"/>
      <w:szCs w:val="20"/>
    </w:rPr>
  </w:style>
  <w:style w:type="character" w:customStyle="1" w:styleId="CharChar2">
    <w:name w:val="文档正文 Char Char"/>
    <w:link w:val="afff7"/>
    <w:qFormat/>
    <w:rPr>
      <w:sz w:val="24"/>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7">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e">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8">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7">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0">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1"/>
    <w:qFormat/>
    <w:rPr>
      <w:i/>
      <w:iCs/>
      <w:color w:val="000000"/>
      <w:sz w:val="24"/>
      <w:szCs w:val="24"/>
    </w:rPr>
  </w:style>
  <w:style w:type="character" w:customStyle="1" w:styleId="Char1a">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b">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1">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
    <w:name w:val="表格内容"/>
    <w:qFormat/>
    <w:rPr>
      <w:sz w:val="24"/>
    </w:rPr>
  </w:style>
  <w:style w:type="character" w:customStyle="1" w:styleId="attrvalue2">
    <w:name w:val="attrvalue2"/>
    <w:basedOn w:val="a1"/>
    <w:qFormat/>
    <w:rPr>
      <w:color w:val="333333"/>
    </w:rPr>
  </w:style>
  <w:style w:type="character" w:customStyle="1" w:styleId="1ff2">
    <w:name w:val="页码1"/>
    <w:basedOn w:val="a1"/>
    <w:qFormat/>
  </w:style>
  <w:style w:type="character" w:customStyle="1" w:styleId="1ff3">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4">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c">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5">
    <w:name w:val="不明显参考1"/>
    <w:basedOn w:val="a1"/>
    <w:qFormat/>
    <w:rPr>
      <w:smallCaps/>
      <w:color w:val="C0504D"/>
      <w:u w:val="single"/>
    </w:rPr>
  </w:style>
  <w:style w:type="character" w:customStyle="1" w:styleId="0KL-f0">
    <w:name w:val="0KL脚注-引用"/>
    <w:basedOn w:val="afff2"/>
    <w:qFormat/>
    <w:rPr>
      <w:vertAlign w:val="superscript"/>
    </w:rPr>
  </w:style>
  <w:style w:type="character" w:customStyle="1" w:styleId="1ff6">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9">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8">
    <w:name w:val="正文3"/>
    <w:basedOn w:val="a"/>
    <w:qFormat/>
    <w:pPr>
      <w:spacing w:before="100" w:beforeAutospacing="1" w:after="100" w:afterAutospacing="1" w:line="360" w:lineRule="auto"/>
      <w:ind w:firstLineChars="200" w:firstLine="200"/>
    </w:pPr>
    <w:rPr>
      <w:sz w:val="24"/>
      <w:szCs w:val="21"/>
    </w:rPr>
  </w:style>
  <w:style w:type="paragraph" w:customStyle="1" w:styleId="TableParagraph">
    <w:name w:val="Table Paragraph"/>
    <w:basedOn w:val="a"/>
    <w:uiPriority w:val="1"/>
    <w:qFormat/>
    <w:pPr>
      <w:ind w:left="103"/>
    </w:pPr>
    <w:rPr>
      <w:rFonts w:ascii="宋体" w:hAnsi="宋体" w:cs="宋体"/>
    </w:rPr>
  </w:style>
  <w:style w:type="character" w:customStyle="1" w:styleId="2fa">
    <w:name w:val="未处理的提及2"/>
    <w:basedOn w:val="a1"/>
    <w:uiPriority w:val="99"/>
    <w:semiHidden/>
    <w:unhideWhenUsed/>
    <w:rPr>
      <w:color w:val="605E5C"/>
      <w:shd w:val="clear" w:color="auto" w:fill="E1DFDD"/>
    </w:rPr>
  </w:style>
  <w:style w:type="character" w:customStyle="1" w:styleId="1ff7">
    <w:name w:val="批注文字 字符1"/>
    <w:rPr>
      <w:szCs w:val="24"/>
    </w:rPr>
  </w:style>
  <w:style w:type="character" w:customStyle="1" w:styleId="39">
    <w:name w:val="未处理的提及3"/>
    <w:basedOn w:val="a1"/>
    <w:uiPriority w:val="99"/>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 TargetMode="Externa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cgp.gov.cn" TargetMode="Externa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jgjgczb1@163.com"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93AFEB-0015-4217-9C8D-EC292A90F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64</Pages>
  <Words>5269</Words>
  <Characters>30034</Characters>
  <Application>Microsoft Office Word</Application>
  <DocSecurity>0</DocSecurity>
  <Lines>250</Lines>
  <Paragraphs>70</Paragraphs>
  <ScaleCrop>false</ScaleCrop>
  <Company>Sky123.Org</Company>
  <LinksUpToDate>false</LinksUpToDate>
  <CharactersWithSpaces>35233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5</cp:revision>
  <cp:lastPrinted>2015-03-31T03:08:00Z</cp:lastPrinted>
  <dcterms:created xsi:type="dcterms:W3CDTF">2019-09-25T07:31:00Z</dcterms:created>
  <dcterms:modified xsi:type="dcterms:W3CDTF">2019-09-26T08:57:00Z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