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5D389F" w14:textId="77777777" w:rsidR="0052173D" w:rsidRPr="002E3561" w:rsidRDefault="0052173D">
      <w:pPr>
        <w:snapToGrid w:val="0"/>
        <w:spacing w:line="360" w:lineRule="auto"/>
        <w:jc w:val="center"/>
        <w:rPr>
          <w:rFonts w:ascii="宋体" w:hAnsi="宋体"/>
          <w:b/>
          <w:sz w:val="44"/>
          <w:szCs w:val="44"/>
        </w:rPr>
      </w:pPr>
    </w:p>
    <w:p w14:paraId="1511FD59" w14:textId="77777777" w:rsidR="00EA1F1F" w:rsidRPr="002E3561" w:rsidRDefault="00EA1F1F">
      <w:pPr>
        <w:spacing w:line="360" w:lineRule="auto"/>
        <w:jc w:val="center"/>
        <w:rPr>
          <w:rFonts w:ascii="宋体" w:hAnsi="宋体"/>
          <w:b/>
          <w:sz w:val="56"/>
          <w:szCs w:val="56"/>
        </w:rPr>
      </w:pPr>
      <w:r w:rsidRPr="002E3561">
        <w:rPr>
          <w:rFonts w:ascii="宋体" w:hAnsi="宋体" w:hint="eastAsia"/>
          <w:b/>
          <w:sz w:val="56"/>
          <w:szCs w:val="56"/>
        </w:rPr>
        <w:t>北京市监狱管理局清河分局</w:t>
      </w:r>
    </w:p>
    <w:p w14:paraId="7DE04D92" w14:textId="6E31035D" w:rsidR="0052173D" w:rsidRPr="002E3561" w:rsidRDefault="00EA1F1F">
      <w:pPr>
        <w:spacing w:line="360" w:lineRule="auto"/>
        <w:jc w:val="center"/>
        <w:rPr>
          <w:rFonts w:ascii="宋体" w:hAnsi="宋体"/>
          <w:b/>
          <w:sz w:val="56"/>
          <w:szCs w:val="56"/>
        </w:rPr>
      </w:pPr>
      <w:proofErr w:type="gramStart"/>
      <w:r w:rsidRPr="002E3561">
        <w:rPr>
          <w:rFonts w:ascii="宋体" w:hAnsi="宋体" w:hint="eastAsia"/>
          <w:b/>
          <w:sz w:val="56"/>
          <w:szCs w:val="56"/>
        </w:rPr>
        <w:t>垦华监狱</w:t>
      </w:r>
      <w:proofErr w:type="gramEnd"/>
      <w:r w:rsidRPr="002E3561">
        <w:rPr>
          <w:rFonts w:ascii="宋体" w:hAnsi="宋体" w:hint="eastAsia"/>
          <w:b/>
          <w:sz w:val="56"/>
          <w:szCs w:val="56"/>
        </w:rPr>
        <w:t>智慧监狱建设硬件集成实施服务采购项目</w:t>
      </w:r>
    </w:p>
    <w:p w14:paraId="695B044A" w14:textId="77777777" w:rsidR="00EA1F1F" w:rsidRPr="002E3561" w:rsidRDefault="00EA1F1F">
      <w:pPr>
        <w:spacing w:line="360" w:lineRule="auto"/>
        <w:jc w:val="center"/>
        <w:rPr>
          <w:rFonts w:ascii="宋体" w:hAnsi="宋体"/>
          <w:b/>
          <w:sz w:val="44"/>
          <w:szCs w:val="44"/>
        </w:rPr>
      </w:pPr>
    </w:p>
    <w:p w14:paraId="210CE5EF" w14:textId="77777777" w:rsidR="0052173D" w:rsidRPr="002E3561" w:rsidRDefault="00774B0E">
      <w:pPr>
        <w:spacing w:line="360" w:lineRule="auto"/>
        <w:jc w:val="center"/>
        <w:rPr>
          <w:rFonts w:ascii="宋体" w:hAnsi="宋体"/>
          <w:b/>
          <w:sz w:val="30"/>
          <w:szCs w:val="30"/>
        </w:rPr>
      </w:pPr>
      <w:r w:rsidRPr="002E3561">
        <w:rPr>
          <w:rFonts w:ascii="宋体" w:hAnsi="宋体"/>
          <w:b/>
          <w:sz w:val="84"/>
          <w:szCs w:val="84"/>
        </w:rPr>
        <w:t>招标文件</w:t>
      </w:r>
    </w:p>
    <w:p w14:paraId="06DDBA19" w14:textId="77777777" w:rsidR="0052173D" w:rsidRPr="002E3561" w:rsidRDefault="0052173D">
      <w:pPr>
        <w:spacing w:line="360" w:lineRule="auto"/>
        <w:ind w:firstLine="904"/>
        <w:rPr>
          <w:rFonts w:ascii="宋体" w:hAnsi="宋体"/>
          <w:b/>
          <w:sz w:val="30"/>
          <w:szCs w:val="30"/>
        </w:rPr>
      </w:pPr>
    </w:p>
    <w:p w14:paraId="0339145F" w14:textId="77777777" w:rsidR="0052173D" w:rsidRPr="002E3561" w:rsidRDefault="0052173D">
      <w:pPr>
        <w:spacing w:line="360" w:lineRule="auto"/>
        <w:jc w:val="center"/>
        <w:rPr>
          <w:rFonts w:ascii="宋体" w:hAnsi="宋体"/>
          <w:b/>
          <w:sz w:val="32"/>
          <w:szCs w:val="32"/>
        </w:rPr>
      </w:pPr>
    </w:p>
    <w:p w14:paraId="3FCF3855" w14:textId="77777777" w:rsidR="0052173D" w:rsidRPr="002E3561" w:rsidRDefault="0052173D">
      <w:pPr>
        <w:spacing w:line="360" w:lineRule="auto"/>
        <w:jc w:val="center"/>
        <w:rPr>
          <w:rFonts w:ascii="宋体" w:hAnsi="宋体"/>
          <w:b/>
          <w:sz w:val="32"/>
          <w:szCs w:val="32"/>
        </w:rPr>
      </w:pPr>
    </w:p>
    <w:p w14:paraId="0BB0FB16" w14:textId="0AFB959F" w:rsidR="0052173D" w:rsidRPr="002E3561" w:rsidRDefault="00774B0E">
      <w:pPr>
        <w:spacing w:line="360" w:lineRule="auto"/>
        <w:jc w:val="center"/>
        <w:rPr>
          <w:rFonts w:ascii="宋体" w:hAnsi="宋体"/>
          <w:b/>
          <w:sz w:val="32"/>
          <w:szCs w:val="32"/>
        </w:rPr>
      </w:pPr>
      <w:r w:rsidRPr="002E3561">
        <w:rPr>
          <w:rFonts w:ascii="宋体" w:hAnsi="宋体"/>
          <w:b/>
          <w:sz w:val="32"/>
          <w:szCs w:val="32"/>
        </w:rPr>
        <w:t>项目编号：BIECC-ZB7626</w:t>
      </w:r>
    </w:p>
    <w:p w14:paraId="1F9D3C2F" w14:textId="77777777" w:rsidR="0052173D" w:rsidRPr="002E3561" w:rsidRDefault="0052173D">
      <w:pPr>
        <w:spacing w:line="360" w:lineRule="auto"/>
        <w:jc w:val="center"/>
        <w:rPr>
          <w:rFonts w:ascii="宋体" w:hAnsi="宋体"/>
          <w:b/>
          <w:sz w:val="30"/>
          <w:szCs w:val="30"/>
        </w:rPr>
      </w:pPr>
    </w:p>
    <w:p w14:paraId="0B6A5316" w14:textId="77777777" w:rsidR="0052173D" w:rsidRPr="002E3561" w:rsidRDefault="0052173D">
      <w:pPr>
        <w:spacing w:line="360" w:lineRule="auto"/>
        <w:jc w:val="center"/>
        <w:rPr>
          <w:rFonts w:ascii="宋体" w:hAnsi="宋体"/>
          <w:b/>
          <w:sz w:val="30"/>
          <w:szCs w:val="30"/>
        </w:rPr>
      </w:pPr>
    </w:p>
    <w:p w14:paraId="0902390E" w14:textId="77777777" w:rsidR="0052173D" w:rsidRPr="002E3561" w:rsidRDefault="0052173D">
      <w:pPr>
        <w:spacing w:line="360" w:lineRule="auto"/>
        <w:jc w:val="center"/>
        <w:rPr>
          <w:rFonts w:ascii="宋体" w:hAnsi="宋体"/>
          <w:b/>
          <w:sz w:val="30"/>
          <w:szCs w:val="30"/>
        </w:rPr>
      </w:pPr>
    </w:p>
    <w:p w14:paraId="35537B32" w14:textId="77777777" w:rsidR="0052173D" w:rsidRPr="002E3561" w:rsidRDefault="0052173D">
      <w:pPr>
        <w:spacing w:line="360" w:lineRule="auto"/>
        <w:jc w:val="center"/>
        <w:rPr>
          <w:rFonts w:ascii="宋体" w:hAnsi="宋体"/>
          <w:b/>
          <w:sz w:val="30"/>
          <w:szCs w:val="30"/>
        </w:rPr>
      </w:pPr>
    </w:p>
    <w:p w14:paraId="5EA9EDFA" w14:textId="77777777" w:rsidR="0052173D" w:rsidRPr="002E3561" w:rsidRDefault="0052173D">
      <w:pPr>
        <w:spacing w:line="360" w:lineRule="auto"/>
        <w:jc w:val="center"/>
        <w:rPr>
          <w:rFonts w:ascii="宋体" w:hAnsi="宋体"/>
          <w:b/>
          <w:sz w:val="30"/>
          <w:szCs w:val="30"/>
        </w:rPr>
      </w:pPr>
    </w:p>
    <w:p w14:paraId="381B6E3B" w14:textId="77777777" w:rsidR="0052173D" w:rsidRPr="002E3561" w:rsidRDefault="0052173D">
      <w:pPr>
        <w:spacing w:line="360" w:lineRule="auto"/>
        <w:jc w:val="center"/>
        <w:rPr>
          <w:rFonts w:ascii="宋体" w:hAnsi="宋体"/>
          <w:b/>
          <w:sz w:val="30"/>
          <w:szCs w:val="30"/>
        </w:rPr>
      </w:pPr>
    </w:p>
    <w:p w14:paraId="0F60A22E" w14:textId="77777777" w:rsidR="0052173D" w:rsidRPr="002E3561" w:rsidRDefault="00774B0E">
      <w:pPr>
        <w:spacing w:line="360" w:lineRule="auto"/>
        <w:jc w:val="center"/>
        <w:rPr>
          <w:rFonts w:ascii="宋体" w:hAnsi="宋体"/>
          <w:b/>
          <w:w w:val="80"/>
          <w:sz w:val="32"/>
          <w:szCs w:val="32"/>
        </w:rPr>
      </w:pPr>
      <w:r w:rsidRPr="002E3561">
        <w:rPr>
          <w:rFonts w:ascii="宋体" w:hAnsi="宋体"/>
          <w:b/>
          <w:sz w:val="36"/>
          <w:szCs w:val="36"/>
        </w:rPr>
        <w:t>北京国际工程咨询有限公司</w:t>
      </w:r>
    </w:p>
    <w:p w14:paraId="6A90D3C1" w14:textId="6AF69D71" w:rsidR="0052173D" w:rsidRPr="002E3561" w:rsidRDefault="00774B0E">
      <w:pPr>
        <w:spacing w:line="360" w:lineRule="auto"/>
        <w:jc w:val="center"/>
        <w:rPr>
          <w:rFonts w:ascii="宋体" w:hAnsi="宋体"/>
          <w:b/>
          <w:w w:val="80"/>
          <w:sz w:val="32"/>
          <w:szCs w:val="32"/>
        </w:rPr>
        <w:sectPr w:rsidR="0052173D" w:rsidRPr="002E3561">
          <w:footerReference w:type="default" r:id="rId8"/>
          <w:pgSz w:w="11907" w:h="16840"/>
          <w:pgMar w:top="1089" w:right="1418" w:bottom="1021" w:left="1418" w:header="851" w:footer="851" w:gutter="0"/>
          <w:pgNumType w:start="1"/>
          <w:cols w:space="720"/>
          <w:titlePg/>
          <w:docGrid w:linePitch="462"/>
        </w:sectPr>
      </w:pPr>
      <w:r w:rsidRPr="002E3561">
        <w:rPr>
          <w:rFonts w:ascii="宋体" w:hAnsi="宋体"/>
          <w:b/>
          <w:w w:val="80"/>
          <w:sz w:val="32"/>
          <w:szCs w:val="32"/>
        </w:rPr>
        <w:t>2019年1</w:t>
      </w:r>
      <w:r w:rsidR="00EA1F1F" w:rsidRPr="002E3561">
        <w:rPr>
          <w:rFonts w:ascii="宋体" w:hAnsi="宋体"/>
          <w:b/>
          <w:w w:val="80"/>
          <w:sz w:val="32"/>
          <w:szCs w:val="32"/>
        </w:rPr>
        <w:t>1</w:t>
      </w:r>
      <w:r w:rsidRPr="002E3561">
        <w:rPr>
          <w:rFonts w:ascii="宋体" w:hAnsi="宋体"/>
          <w:b/>
          <w:w w:val="80"/>
          <w:sz w:val="32"/>
          <w:szCs w:val="32"/>
        </w:rPr>
        <w:t>月</w:t>
      </w:r>
    </w:p>
    <w:p w14:paraId="5118733F" w14:textId="77777777" w:rsidR="0052173D" w:rsidRPr="002E3561" w:rsidRDefault="00774B0E">
      <w:pPr>
        <w:pStyle w:val="TOC1"/>
        <w:tabs>
          <w:tab w:val="right" w:leader="dot" w:pos="9061"/>
        </w:tabs>
        <w:spacing w:before="120"/>
        <w:jc w:val="center"/>
        <w:rPr>
          <w:rFonts w:ascii="宋体" w:hAnsi="宋体"/>
          <w:sz w:val="30"/>
          <w:szCs w:val="30"/>
        </w:rPr>
      </w:pPr>
      <w:bookmarkStart w:id="0" w:name="_Toc310195773"/>
      <w:bookmarkStart w:id="1" w:name="_Toc310195689"/>
      <w:bookmarkStart w:id="2" w:name="_Toc310196405"/>
      <w:r w:rsidRPr="002E3561">
        <w:rPr>
          <w:rFonts w:ascii="宋体" w:hAnsi="宋体"/>
          <w:sz w:val="30"/>
          <w:szCs w:val="30"/>
        </w:rPr>
        <w:lastRenderedPageBreak/>
        <w:t>目录</w:t>
      </w:r>
      <w:bookmarkStart w:id="3" w:name="_Toc236642918"/>
      <w:bookmarkEnd w:id="0"/>
      <w:bookmarkEnd w:id="1"/>
      <w:bookmarkEnd w:id="2"/>
    </w:p>
    <w:p w14:paraId="7DA37B95" w14:textId="08F776BE" w:rsidR="001379E0" w:rsidRPr="001379E0" w:rsidRDefault="00774B0E">
      <w:pPr>
        <w:pStyle w:val="TOC1"/>
        <w:tabs>
          <w:tab w:val="right" w:leader="dot" w:pos="9061"/>
        </w:tabs>
        <w:rPr>
          <w:rFonts w:ascii="宋体" w:hAnsi="宋体" w:cstheme="minorBidi"/>
          <w:b w:val="0"/>
          <w:noProof/>
          <w:kern w:val="2"/>
          <w:sz w:val="21"/>
          <w:szCs w:val="21"/>
        </w:rPr>
      </w:pPr>
      <w:r w:rsidRPr="001379E0">
        <w:rPr>
          <w:rFonts w:ascii="宋体" w:hAnsi="宋体"/>
          <w:sz w:val="21"/>
          <w:szCs w:val="21"/>
        </w:rPr>
        <w:fldChar w:fldCharType="begin"/>
      </w:r>
      <w:r w:rsidRPr="001379E0">
        <w:rPr>
          <w:rFonts w:ascii="宋体" w:hAnsi="宋体"/>
          <w:sz w:val="21"/>
          <w:szCs w:val="21"/>
        </w:rPr>
        <w:instrText>TOC</w:instrText>
      </w:r>
      <w:r w:rsidRPr="001379E0">
        <w:rPr>
          <w:rFonts w:ascii="宋体" w:hAnsi="宋体"/>
          <w:sz w:val="21"/>
          <w:szCs w:val="21"/>
        </w:rPr>
        <w:fldChar w:fldCharType="separate"/>
      </w:r>
      <w:r w:rsidR="001379E0" w:rsidRPr="001379E0">
        <w:rPr>
          <w:rFonts w:ascii="宋体" w:hAnsi="宋体"/>
          <w:noProof/>
          <w:sz w:val="21"/>
          <w:szCs w:val="21"/>
        </w:rPr>
        <w:t>第一章投标邀请</w:t>
      </w:r>
      <w:r w:rsidR="001379E0" w:rsidRPr="001379E0">
        <w:rPr>
          <w:rFonts w:ascii="宋体" w:hAnsi="宋体"/>
          <w:noProof/>
          <w:sz w:val="21"/>
          <w:szCs w:val="21"/>
        </w:rPr>
        <w:tab/>
      </w:r>
      <w:r w:rsidR="001379E0" w:rsidRPr="001379E0">
        <w:rPr>
          <w:rFonts w:ascii="宋体" w:hAnsi="宋体"/>
          <w:noProof/>
          <w:sz w:val="21"/>
          <w:szCs w:val="21"/>
        </w:rPr>
        <w:fldChar w:fldCharType="begin"/>
      </w:r>
      <w:r w:rsidR="001379E0" w:rsidRPr="001379E0">
        <w:rPr>
          <w:rFonts w:ascii="宋体" w:hAnsi="宋体"/>
          <w:noProof/>
          <w:sz w:val="21"/>
          <w:szCs w:val="21"/>
        </w:rPr>
        <w:instrText xml:space="preserve"> PAGEREF _Toc24104026 \h </w:instrText>
      </w:r>
      <w:r w:rsidR="001379E0" w:rsidRPr="001379E0">
        <w:rPr>
          <w:rFonts w:ascii="宋体" w:hAnsi="宋体"/>
          <w:noProof/>
          <w:sz w:val="21"/>
          <w:szCs w:val="21"/>
        </w:rPr>
      </w:r>
      <w:r w:rsidR="001379E0" w:rsidRPr="001379E0">
        <w:rPr>
          <w:rFonts w:ascii="宋体" w:hAnsi="宋体"/>
          <w:noProof/>
          <w:sz w:val="21"/>
          <w:szCs w:val="21"/>
        </w:rPr>
        <w:fldChar w:fldCharType="separate"/>
      </w:r>
      <w:r w:rsidR="001379E0" w:rsidRPr="001379E0">
        <w:rPr>
          <w:rFonts w:ascii="宋体" w:hAnsi="宋体"/>
          <w:noProof/>
          <w:sz w:val="21"/>
          <w:szCs w:val="21"/>
        </w:rPr>
        <w:t>4</w:t>
      </w:r>
      <w:r w:rsidR="001379E0" w:rsidRPr="001379E0">
        <w:rPr>
          <w:rFonts w:ascii="宋体" w:hAnsi="宋体"/>
          <w:noProof/>
          <w:sz w:val="21"/>
          <w:szCs w:val="21"/>
        </w:rPr>
        <w:fldChar w:fldCharType="end"/>
      </w:r>
    </w:p>
    <w:p w14:paraId="03C8FBEB" w14:textId="566D8C8F"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t>第二章 投标人须知</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_Toc24104027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7</w:t>
      </w:r>
      <w:r w:rsidRPr="001379E0">
        <w:rPr>
          <w:rFonts w:ascii="宋体" w:hAnsi="宋体"/>
          <w:noProof/>
          <w:sz w:val="21"/>
          <w:szCs w:val="21"/>
        </w:rPr>
        <w:fldChar w:fldCharType="end"/>
      </w:r>
    </w:p>
    <w:p w14:paraId="5075125A" w14:textId="7AA4B95C"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一说明</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_Toc24104028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7</w:t>
      </w:r>
      <w:r w:rsidRPr="001379E0">
        <w:rPr>
          <w:rFonts w:ascii="宋体" w:hAnsi="宋体"/>
          <w:noProof/>
          <w:sz w:val="21"/>
          <w:szCs w:val="21"/>
        </w:rPr>
        <w:fldChar w:fldCharType="end"/>
      </w:r>
    </w:p>
    <w:p w14:paraId="364DF870" w14:textId="1B67D7C8"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 采购人、采购代理机构及合格的投标人</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_Toc24104029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7</w:t>
      </w:r>
      <w:r w:rsidRPr="001379E0">
        <w:rPr>
          <w:rFonts w:ascii="宋体" w:hAnsi="宋体"/>
          <w:noProof/>
          <w:sz w:val="21"/>
          <w:szCs w:val="21"/>
        </w:rPr>
        <w:fldChar w:fldCharType="end"/>
      </w:r>
    </w:p>
    <w:p w14:paraId="6840B02F" w14:textId="20C800B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 资金来源</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9</w:t>
      </w:r>
      <w:r w:rsidRPr="001379E0">
        <w:rPr>
          <w:rFonts w:ascii="宋体" w:hAnsi="宋体"/>
          <w:noProof/>
          <w:sz w:val="21"/>
          <w:szCs w:val="21"/>
        </w:rPr>
        <w:fldChar w:fldCharType="end"/>
      </w:r>
    </w:p>
    <w:p w14:paraId="14B3F091" w14:textId="40CEE7E3"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3. 投标费用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9</w:t>
      </w:r>
      <w:r w:rsidRPr="001379E0">
        <w:rPr>
          <w:rFonts w:ascii="宋体" w:hAnsi="宋体"/>
          <w:noProof/>
          <w:sz w:val="21"/>
          <w:szCs w:val="21"/>
        </w:rPr>
        <w:fldChar w:fldCharType="end"/>
      </w:r>
    </w:p>
    <w:p w14:paraId="562096F5" w14:textId="7775311D"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二招标文件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_Toc24104032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9</w:t>
      </w:r>
      <w:r w:rsidRPr="001379E0">
        <w:rPr>
          <w:rFonts w:ascii="宋体" w:hAnsi="宋体"/>
          <w:noProof/>
          <w:sz w:val="21"/>
          <w:szCs w:val="21"/>
        </w:rPr>
        <w:fldChar w:fldCharType="end"/>
      </w:r>
    </w:p>
    <w:p w14:paraId="3B4C1C41" w14:textId="3B32E3FA"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4. 招标文件构成</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_Toc24104033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9</w:t>
      </w:r>
      <w:r w:rsidRPr="001379E0">
        <w:rPr>
          <w:rFonts w:ascii="宋体" w:hAnsi="宋体"/>
          <w:noProof/>
          <w:sz w:val="21"/>
          <w:szCs w:val="21"/>
        </w:rPr>
        <w:fldChar w:fldCharType="end"/>
      </w:r>
    </w:p>
    <w:p w14:paraId="71E4CEFD" w14:textId="476A48C1"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5. 投标人要求对招标文件的澄清</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10</w:t>
      </w:r>
      <w:r w:rsidRPr="001379E0">
        <w:rPr>
          <w:rFonts w:ascii="宋体" w:hAnsi="宋体"/>
          <w:noProof/>
          <w:sz w:val="21"/>
          <w:szCs w:val="21"/>
        </w:rPr>
        <w:fldChar w:fldCharType="end"/>
      </w:r>
    </w:p>
    <w:p w14:paraId="71E5B6E5" w14:textId="3B066858"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6. 采购人或采购代理机构对招标文件的澄清或修改</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10</w:t>
      </w:r>
      <w:r w:rsidRPr="001379E0">
        <w:rPr>
          <w:rFonts w:ascii="宋体" w:hAnsi="宋体"/>
          <w:noProof/>
          <w:sz w:val="21"/>
          <w:szCs w:val="21"/>
        </w:rPr>
        <w:fldChar w:fldCharType="end"/>
      </w:r>
    </w:p>
    <w:p w14:paraId="14A65A1E" w14:textId="2AA440BF"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三投标文件的编制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10</w:t>
      </w:r>
      <w:r w:rsidRPr="001379E0">
        <w:rPr>
          <w:rFonts w:ascii="宋体" w:hAnsi="宋体"/>
          <w:noProof/>
          <w:sz w:val="21"/>
          <w:szCs w:val="21"/>
        </w:rPr>
        <w:fldChar w:fldCharType="end"/>
      </w:r>
    </w:p>
    <w:p w14:paraId="4CDBEC2B" w14:textId="671133FE"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7. 投标文件编制的原则</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10</w:t>
      </w:r>
      <w:r w:rsidRPr="001379E0">
        <w:rPr>
          <w:rFonts w:ascii="宋体" w:hAnsi="宋体"/>
          <w:noProof/>
          <w:sz w:val="21"/>
          <w:szCs w:val="21"/>
        </w:rPr>
        <w:fldChar w:fldCharType="end"/>
      </w:r>
    </w:p>
    <w:p w14:paraId="2BFFFB19" w14:textId="271C2875"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8. 投标范围及投标文件中计量单位的使用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11</w:t>
      </w:r>
      <w:r w:rsidRPr="001379E0">
        <w:rPr>
          <w:rFonts w:ascii="宋体" w:hAnsi="宋体"/>
          <w:noProof/>
          <w:sz w:val="21"/>
          <w:szCs w:val="21"/>
        </w:rPr>
        <w:fldChar w:fldCharType="end"/>
      </w:r>
    </w:p>
    <w:p w14:paraId="1650C0E1" w14:textId="2B09350C"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9. 投标文件构成</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_Toc24104039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11</w:t>
      </w:r>
      <w:r w:rsidRPr="001379E0">
        <w:rPr>
          <w:rFonts w:ascii="宋体" w:hAnsi="宋体"/>
          <w:noProof/>
          <w:sz w:val="21"/>
          <w:szCs w:val="21"/>
        </w:rPr>
        <w:fldChar w:fldCharType="end"/>
      </w:r>
    </w:p>
    <w:p w14:paraId="33044690" w14:textId="7E4A9235"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10. 证明服务的合格性和符合招标文件规定的文件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11</w:t>
      </w:r>
      <w:r w:rsidRPr="001379E0">
        <w:rPr>
          <w:rFonts w:ascii="宋体" w:hAnsi="宋体"/>
          <w:noProof/>
          <w:sz w:val="21"/>
          <w:szCs w:val="21"/>
        </w:rPr>
        <w:fldChar w:fldCharType="end"/>
      </w:r>
    </w:p>
    <w:p w14:paraId="4613DF73" w14:textId="43A81C0B"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11. 投标报价</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12</w:t>
      </w:r>
      <w:r w:rsidRPr="001379E0">
        <w:rPr>
          <w:rFonts w:ascii="宋体" w:hAnsi="宋体"/>
          <w:noProof/>
          <w:sz w:val="21"/>
          <w:szCs w:val="21"/>
        </w:rPr>
        <w:fldChar w:fldCharType="end"/>
      </w:r>
    </w:p>
    <w:p w14:paraId="03701027" w14:textId="34F6BE0E"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12. 投标保证金</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_Toc24104042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13</w:t>
      </w:r>
      <w:r w:rsidRPr="001379E0">
        <w:rPr>
          <w:rFonts w:ascii="宋体" w:hAnsi="宋体"/>
          <w:noProof/>
          <w:sz w:val="21"/>
          <w:szCs w:val="21"/>
        </w:rPr>
        <w:fldChar w:fldCharType="end"/>
      </w:r>
    </w:p>
    <w:p w14:paraId="7D2865AE" w14:textId="481A43C0"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13. 投标有效期</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_Toc24104043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13</w:t>
      </w:r>
      <w:r w:rsidRPr="001379E0">
        <w:rPr>
          <w:rFonts w:ascii="宋体" w:hAnsi="宋体"/>
          <w:noProof/>
          <w:sz w:val="21"/>
          <w:szCs w:val="21"/>
        </w:rPr>
        <w:fldChar w:fldCharType="end"/>
      </w:r>
    </w:p>
    <w:p w14:paraId="11D1C949" w14:textId="7CA399E4"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14. 投标文件的签署与规定</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14</w:t>
      </w:r>
      <w:r w:rsidRPr="001379E0">
        <w:rPr>
          <w:rFonts w:ascii="宋体" w:hAnsi="宋体"/>
          <w:noProof/>
          <w:sz w:val="21"/>
          <w:szCs w:val="21"/>
        </w:rPr>
        <w:fldChar w:fldCharType="end"/>
      </w:r>
    </w:p>
    <w:p w14:paraId="3823BFC6" w14:textId="63FF393F"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四投标文件的递交</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14</w:t>
      </w:r>
      <w:r w:rsidRPr="001379E0">
        <w:rPr>
          <w:rFonts w:ascii="宋体" w:hAnsi="宋体"/>
          <w:noProof/>
          <w:sz w:val="21"/>
          <w:szCs w:val="21"/>
        </w:rPr>
        <w:fldChar w:fldCharType="end"/>
      </w:r>
    </w:p>
    <w:p w14:paraId="4E80E8FE" w14:textId="315061FE"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15. 投标文件的装订、密封及递交</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14</w:t>
      </w:r>
      <w:r w:rsidRPr="001379E0">
        <w:rPr>
          <w:rFonts w:ascii="宋体" w:hAnsi="宋体"/>
          <w:noProof/>
          <w:sz w:val="21"/>
          <w:szCs w:val="21"/>
        </w:rPr>
        <w:fldChar w:fldCharType="end"/>
      </w:r>
    </w:p>
    <w:p w14:paraId="42773EDA" w14:textId="5B4E10FB"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16. 投标截止期</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15</w:t>
      </w:r>
      <w:r w:rsidRPr="001379E0">
        <w:rPr>
          <w:rFonts w:ascii="宋体" w:hAnsi="宋体"/>
          <w:noProof/>
          <w:sz w:val="21"/>
          <w:szCs w:val="21"/>
        </w:rPr>
        <w:fldChar w:fldCharType="end"/>
      </w:r>
    </w:p>
    <w:p w14:paraId="73B2FE38" w14:textId="41394595"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17. 投标文件的修改与撤回</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15</w:t>
      </w:r>
      <w:r w:rsidRPr="001379E0">
        <w:rPr>
          <w:rFonts w:ascii="宋体" w:hAnsi="宋体"/>
          <w:noProof/>
          <w:sz w:val="21"/>
          <w:szCs w:val="21"/>
        </w:rPr>
        <w:fldChar w:fldCharType="end"/>
      </w:r>
    </w:p>
    <w:p w14:paraId="34CFA00F" w14:textId="149F638D"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五 开标及评标</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_Toc24104049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16</w:t>
      </w:r>
      <w:r w:rsidRPr="001379E0">
        <w:rPr>
          <w:rFonts w:ascii="宋体" w:hAnsi="宋体"/>
          <w:noProof/>
          <w:sz w:val="21"/>
          <w:szCs w:val="21"/>
        </w:rPr>
        <w:fldChar w:fldCharType="end"/>
      </w:r>
    </w:p>
    <w:p w14:paraId="1C3C20B7" w14:textId="3FAF0C23"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18. 开标</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16</w:t>
      </w:r>
      <w:r w:rsidRPr="001379E0">
        <w:rPr>
          <w:rFonts w:ascii="宋体" w:hAnsi="宋体"/>
          <w:noProof/>
          <w:sz w:val="21"/>
          <w:szCs w:val="21"/>
        </w:rPr>
        <w:fldChar w:fldCharType="end"/>
      </w:r>
    </w:p>
    <w:p w14:paraId="49BFC7F9" w14:textId="4787D4EA"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19. 评标委员会和评标方法</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16</w:t>
      </w:r>
      <w:r w:rsidRPr="001379E0">
        <w:rPr>
          <w:rFonts w:ascii="宋体" w:hAnsi="宋体"/>
          <w:noProof/>
          <w:sz w:val="21"/>
          <w:szCs w:val="21"/>
        </w:rPr>
        <w:fldChar w:fldCharType="end"/>
      </w:r>
    </w:p>
    <w:p w14:paraId="5D677DD6" w14:textId="3981D5EF"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20. 投标文件的初审</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_Toc24104052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17</w:t>
      </w:r>
      <w:r w:rsidRPr="001379E0">
        <w:rPr>
          <w:rFonts w:ascii="宋体" w:hAnsi="宋体"/>
          <w:noProof/>
          <w:sz w:val="21"/>
          <w:szCs w:val="21"/>
        </w:rPr>
        <w:fldChar w:fldCharType="end"/>
      </w:r>
    </w:p>
    <w:p w14:paraId="66536789" w14:textId="064A64BE"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21. 投标文件的澄清</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_Toc24104053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18</w:t>
      </w:r>
      <w:r w:rsidRPr="001379E0">
        <w:rPr>
          <w:rFonts w:ascii="宋体" w:hAnsi="宋体"/>
          <w:noProof/>
          <w:sz w:val="21"/>
          <w:szCs w:val="21"/>
        </w:rPr>
        <w:fldChar w:fldCharType="end"/>
      </w:r>
    </w:p>
    <w:p w14:paraId="28B7E915" w14:textId="6FA67F4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22. 评标</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19</w:t>
      </w:r>
      <w:r w:rsidRPr="001379E0">
        <w:rPr>
          <w:rFonts w:ascii="宋体" w:hAnsi="宋体"/>
          <w:noProof/>
          <w:sz w:val="21"/>
          <w:szCs w:val="21"/>
        </w:rPr>
        <w:fldChar w:fldCharType="end"/>
      </w:r>
    </w:p>
    <w:p w14:paraId="32759D33" w14:textId="2162765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23. 评标过程及保密原则</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19</w:t>
      </w:r>
      <w:r w:rsidRPr="001379E0">
        <w:rPr>
          <w:rFonts w:ascii="宋体" w:hAnsi="宋体"/>
          <w:noProof/>
          <w:sz w:val="21"/>
          <w:szCs w:val="21"/>
        </w:rPr>
        <w:fldChar w:fldCharType="end"/>
      </w:r>
    </w:p>
    <w:p w14:paraId="651C8DCF" w14:textId="093D96D4"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六确定中标</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20</w:t>
      </w:r>
      <w:r w:rsidRPr="001379E0">
        <w:rPr>
          <w:rFonts w:ascii="宋体" w:hAnsi="宋体"/>
          <w:noProof/>
          <w:sz w:val="21"/>
          <w:szCs w:val="21"/>
        </w:rPr>
        <w:fldChar w:fldCharType="end"/>
      </w:r>
    </w:p>
    <w:p w14:paraId="137927B4" w14:textId="5805E9C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24. 中标人的确定标准</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20</w:t>
      </w:r>
      <w:r w:rsidRPr="001379E0">
        <w:rPr>
          <w:rFonts w:ascii="宋体" w:hAnsi="宋体"/>
          <w:noProof/>
          <w:sz w:val="21"/>
          <w:szCs w:val="21"/>
        </w:rPr>
        <w:fldChar w:fldCharType="end"/>
      </w:r>
    </w:p>
    <w:p w14:paraId="29F4CE47" w14:textId="4B629BA2"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25. 中标通知书</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20</w:t>
      </w:r>
      <w:r w:rsidRPr="001379E0">
        <w:rPr>
          <w:rFonts w:ascii="宋体" w:hAnsi="宋体"/>
          <w:noProof/>
          <w:sz w:val="21"/>
          <w:szCs w:val="21"/>
        </w:rPr>
        <w:fldChar w:fldCharType="end"/>
      </w:r>
    </w:p>
    <w:p w14:paraId="2F9A41E0" w14:textId="4AB832D5"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26. 签订合同</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_Toc24104059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20</w:t>
      </w:r>
      <w:r w:rsidRPr="001379E0">
        <w:rPr>
          <w:rFonts w:ascii="宋体" w:hAnsi="宋体"/>
          <w:noProof/>
          <w:sz w:val="21"/>
          <w:szCs w:val="21"/>
        </w:rPr>
        <w:fldChar w:fldCharType="end"/>
      </w:r>
    </w:p>
    <w:p w14:paraId="4BDDFE2C" w14:textId="6203FDB5"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27. 履约保证金</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21</w:t>
      </w:r>
      <w:r w:rsidRPr="001379E0">
        <w:rPr>
          <w:rFonts w:ascii="宋体" w:hAnsi="宋体"/>
          <w:noProof/>
          <w:sz w:val="21"/>
          <w:szCs w:val="21"/>
        </w:rPr>
        <w:fldChar w:fldCharType="end"/>
      </w:r>
    </w:p>
    <w:p w14:paraId="1E6CC8FC" w14:textId="096C4690"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七中标服务费</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21</w:t>
      </w:r>
      <w:r w:rsidRPr="001379E0">
        <w:rPr>
          <w:rFonts w:ascii="宋体" w:hAnsi="宋体"/>
          <w:noProof/>
          <w:sz w:val="21"/>
          <w:szCs w:val="21"/>
        </w:rPr>
        <w:fldChar w:fldCharType="end"/>
      </w:r>
    </w:p>
    <w:p w14:paraId="4E672DB5" w14:textId="1B1EEF14"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28. 中标服务费</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_Toc24104062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21</w:t>
      </w:r>
      <w:r w:rsidRPr="001379E0">
        <w:rPr>
          <w:rFonts w:ascii="宋体" w:hAnsi="宋体"/>
          <w:noProof/>
          <w:sz w:val="21"/>
          <w:szCs w:val="21"/>
        </w:rPr>
        <w:fldChar w:fldCharType="end"/>
      </w:r>
    </w:p>
    <w:p w14:paraId="67516180" w14:textId="060B86FF"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八 质疑</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_Toc24104063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21</w:t>
      </w:r>
      <w:r w:rsidRPr="001379E0">
        <w:rPr>
          <w:rFonts w:ascii="宋体" w:hAnsi="宋体"/>
          <w:noProof/>
          <w:sz w:val="21"/>
          <w:szCs w:val="21"/>
        </w:rPr>
        <w:fldChar w:fldCharType="end"/>
      </w:r>
    </w:p>
    <w:p w14:paraId="38166928" w14:textId="197CA134"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29.质疑</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21</w:t>
      </w:r>
      <w:r w:rsidRPr="001379E0">
        <w:rPr>
          <w:rFonts w:ascii="宋体" w:hAnsi="宋体"/>
          <w:noProof/>
          <w:sz w:val="21"/>
          <w:szCs w:val="21"/>
        </w:rPr>
        <w:fldChar w:fldCharType="end"/>
      </w:r>
    </w:p>
    <w:p w14:paraId="4ECCEE75" w14:textId="1179EDE1"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九 履约验收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22</w:t>
      </w:r>
      <w:r w:rsidRPr="001379E0">
        <w:rPr>
          <w:rFonts w:ascii="宋体" w:hAnsi="宋体"/>
          <w:noProof/>
          <w:sz w:val="21"/>
          <w:szCs w:val="21"/>
        </w:rPr>
        <w:fldChar w:fldCharType="end"/>
      </w:r>
    </w:p>
    <w:p w14:paraId="26E4F0EC" w14:textId="614760F2"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30.履约验收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22</w:t>
      </w:r>
      <w:r w:rsidRPr="001379E0">
        <w:rPr>
          <w:rFonts w:ascii="宋体" w:hAnsi="宋体"/>
          <w:noProof/>
          <w:sz w:val="21"/>
          <w:szCs w:val="21"/>
        </w:rPr>
        <w:fldChar w:fldCharType="end"/>
      </w:r>
    </w:p>
    <w:p w14:paraId="37FB4F39" w14:textId="7FDED69B" w:rsidR="001379E0" w:rsidRPr="001379E0" w:rsidRDefault="001379E0">
      <w:pPr>
        <w:pStyle w:val="TOC3"/>
        <w:tabs>
          <w:tab w:val="left" w:pos="840"/>
          <w:tab w:val="right" w:leader="dot" w:pos="9061"/>
        </w:tabs>
        <w:rPr>
          <w:rFonts w:ascii="宋体" w:hAnsi="宋体" w:cstheme="minorBidi"/>
          <w:noProof/>
          <w:kern w:val="2"/>
          <w:sz w:val="21"/>
          <w:szCs w:val="21"/>
        </w:rPr>
      </w:pPr>
      <w:r w:rsidRPr="001379E0">
        <w:rPr>
          <w:rFonts w:ascii="宋体" w:hAnsi="宋体"/>
          <w:noProof/>
          <w:sz w:val="21"/>
          <w:szCs w:val="21"/>
        </w:rPr>
        <w:t>十</w:t>
      </w:r>
      <w:r w:rsidRPr="001379E0">
        <w:rPr>
          <w:rFonts w:ascii="宋体" w:hAnsi="宋体" w:cstheme="minorBidi"/>
          <w:noProof/>
          <w:kern w:val="2"/>
          <w:sz w:val="21"/>
          <w:szCs w:val="21"/>
        </w:rPr>
        <w:tab/>
      </w:r>
      <w:r w:rsidRPr="001379E0">
        <w:rPr>
          <w:rFonts w:ascii="宋体" w:hAnsi="宋体"/>
          <w:noProof/>
          <w:sz w:val="21"/>
          <w:szCs w:val="21"/>
        </w:rPr>
        <w:t>其它</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22</w:t>
      </w:r>
      <w:r w:rsidRPr="001379E0">
        <w:rPr>
          <w:rFonts w:ascii="宋体" w:hAnsi="宋体"/>
          <w:noProof/>
          <w:sz w:val="21"/>
          <w:szCs w:val="21"/>
        </w:rPr>
        <w:fldChar w:fldCharType="end"/>
      </w:r>
    </w:p>
    <w:p w14:paraId="3F1B0E1B" w14:textId="13850864"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t>第三章 投标人须知资料表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24</w:t>
      </w:r>
      <w:r w:rsidRPr="001379E0">
        <w:rPr>
          <w:rFonts w:ascii="宋体" w:hAnsi="宋体"/>
          <w:noProof/>
          <w:sz w:val="21"/>
          <w:szCs w:val="21"/>
        </w:rPr>
        <w:fldChar w:fldCharType="end"/>
      </w:r>
    </w:p>
    <w:p w14:paraId="0BF8F7D4" w14:textId="241A0BA4"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t>第四章 项目需求</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_Toc24104069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27</w:t>
      </w:r>
      <w:r w:rsidRPr="001379E0">
        <w:rPr>
          <w:rFonts w:ascii="宋体" w:hAnsi="宋体"/>
          <w:noProof/>
          <w:sz w:val="21"/>
          <w:szCs w:val="21"/>
        </w:rPr>
        <w:fldChar w:fldCharType="end"/>
      </w:r>
    </w:p>
    <w:p w14:paraId="69484792" w14:textId="677095DB" w:rsidR="001379E0" w:rsidRPr="001379E0" w:rsidRDefault="001379E0">
      <w:pPr>
        <w:pStyle w:val="TOC2"/>
        <w:rPr>
          <w:rFonts w:cstheme="minorBidi"/>
          <w:i w:val="0"/>
          <w:noProof/>
          <w:color w:val="auto"/>
          <w:kern w:val="2"/>
          <w:sz w:val="21"/>
          <w:szCs w:val="21"/>
        </w:rPr>
      </w:pPr>
      <w:r w:rsidRPr="001379E0">
        <w:rPr>
          <w:i w:val="0"/>
          <w:noProof/>
          <w:sz w:val="21"/>
          <w:szCs w:val="21"/>
        </w:rPr>
        <w:t>一、项目概述</w:t>
      </w:r>
      <w:r w:rsidRPr="001379E0">
        <w:rPr>
          <w:i w:val="0"/>
          <w:noProof/>
          <w:sz w:val="21"/>
          <w:szCs w:val="21"/>
        </w:rPr>
        <w:tab/>
      </w:r>
      <w:r w:rsidRPr="001379E0">
        <w:rPr>
          <w:i w:val="0"/>
          <w:noProof/>
          <w:sz w:val="21"/>
          <w:szCs w:val="21"/>
        </w:rPr>
        <w:fldChar w:fldCharType="begin"/>
      </w:r>
      <w:r w:rsidRPr="001379E0">
        <w:rPr>
          <w:i w:val="0"/>
          <w:noProof/>
          <w:sz w:val="21"/>
          <w:szCs w:val="21"/>
        </w:rPr>
        <w:instrText xml:space="preserve"> PAGEREF _Toc24104070 \h </w:instrText>
      </w:r>
      <w:r w:rsidRPr="001379E0">
        <w:rPr>
          <w:i w:val="0"/>
          <w:noProof/>
          <w:sz w:val="21"/>
          <w:szCs w:val="21"/>
        </w:rPr>
      </w:r>
      <w:r w:rsidRPr="001379E0">
        <w:rPr>
          <w:i w:val="0"/>
          <w:noProof/>
          <w:sz w:val="21"/>
          <w:szCs w:val="21"/>
        </w:rPr>
        <w:fldChar w:fldCharType="separate"/>
      </w:r>
      <w:r w:rsidRPr="001379E0">
        <w:rPr>
          <w:i w:val="0"/>
          <w:noProof/>
          <w:sz w:val="21"/>
          <w:szCs w:val="21"/>
        </w:rPr>
        <w:t>27</w:t>
      </w:r>
      <w:r w:rsidRPr="001379E0">
        <w:rPr>
          <w:i w:val="0"/>
          <w:noProof/>
          <w:sz w:val="21"/>
          <w:szCs w:val="21"/>
        </w:rPr>
        <w:fldChar w:fldCharType="end"/>
      </w:r>
    </w:p>
    <w:p w14:paraId="14EE97CA" w14:textId="6025EBD8" w:rsidR="001379E0" w:rsidRPr="001379E0" w:rsidRDefault="001379E0">
      <w:pPr>
        <w:pStyle w:val="TOC2"/>
        <w:rPr>
          <w:rFonts w:cstheme="minorBidi"/>
          <w:i w:val="0"/>
          <w:noProof/>
          <w:color w:val="auto"/>
          <w:kern w:val="2"/>
          <w:sz w:val="21"/>
          <w:szCs w:val="21"/>
        </w:rPr>
      </w:pPr>
      <w:r w:rsidRPr="001379E0">
        <w:rPr>
          <w:i w:val="0"/>
          <w:noProof/>
          <w:sz w:val="21"/>
          <w:szCs w:val="21"/>
        </w:rPr>
        <w:t>二、建设目标</w:t>
      </w:r>
      <w:r w:rsidRPr="001379E0">
        <w:rPr>
          <w:i w:val="0"/>
          <w:noProof/>
          <w:sz w:val="21"/>
          <w:szCs w:val="21"/>
        </w:rPr>
        <w:tab/>
      </w:r>
      <w:r w:rsidRPr="001379E0">
        <w:rPr>
          <w:i w:val="0"/>
          <w:noProof/>
          <w:sz w:val="21"/>
          <w:szCs w:val="21"/>
        </w:rPr>
        <w:fldChar w:fldCharType="begin"/>
      </w:r>
      <w:r w:rsidRPr="001379E0">
        <w:rPr>
          <w:i w:val="0"/>
          <w:noProof/>
          <w:sz w:val="21"/>
          <w:szCs w:val="21"/>
        </w:rPr>
        <w:instrText xml:space="preserve"> PAGEREF _Toc24104071 \h </w:instrText>
      </w:r>
      <w:r w:rsidRPr="001379E0">
        <w:rPr>
          <w:i w:val="0"/>
          <w:noProof/>
          <w:sz w:val="21"/>
          <w:szCs w:val="21"/>
        </w:rPr>
      </w:r>
      <w:r w:rsidRPr="001379E0">
        <w:rPr>
          <w:i w:val="0"/>
          <w:noProof/>
          <w:sz w:val="21"/>
          <w:szCs w:val="21"/>
        </w:rPr>
        <w:fldChar w:fldCharType="separate"/>
      </w:r>
      <w:r w:rsidRPr="001379E0">
        <w:rPr>
          <w:i w:val="0"/>
          <w:noProof/>
          <w:sz w:val="21"/>
          <w:szCs w:val="21"/>
        </w:rPr>
        <w:t>27</w:t>
      </w:r>
      <w:r w:rsidRPr="001379E0">
        <w:rPr>
          <w:i w:val="0"/>
          <w:noProof/>
          <w:sz w:val="21"/>
          <w:szCs w:val="21"/>
        </w:rPr>
        <w:fldChar w:fldCharType="end"/>
      </w:r>
    </w:p>
    <w:p w14:paraId="2041DB81" w14:textId="14F5E83C" w:rsidR="001379E0" w:rsidRPr="001379E0" w:rsidRDefault="001379E0">
      <w:pPr>
        <w:pStyle w:val="TOC2"/>
        <w:rPr>
          <w:rFonts w:cstheme="minorBidi"/>
          <w:i w:val="0"/>
          <w:noProof/>
          <w:color w:val="auto"/>
          <w:kern w:val="2"/>
          <w:sz w:val="21"/>
          <w:szCs w:val="21"/>
        </w:rPr>
      </w:pPr>
      <w:r w:rsidRPr="001379E0">
        <w:rPr>
          <w:i w:val="0"/>
          <w:noProof/>
          <w:sz w:val="21"/>
          <w:szCs w:val="21"/>
        </w:rPr>
        <w:t>三、项目建设内容</w:t>
      </w:r>
      <w:r w:rsidRPr="001379E0">
        <w:rPr>
          <w:i w:val="0"/>
          <w:noProof/>
          <w:sz w:val="21"/>
          <w:szCs w:val="21"/>
        </w:rPr>
        <w:tab/>
      </w:r>
      <w:r w:rsidRPr="001379E0">
        <w:rPr>
          <w:i w:val="0"/>
          <w:noProof/>
          <w:sz w:val="21"/>
          <w:szCs w:val="21"/>
        </w:rPr>
        <w:fldChar w:fldCharType="begin"/>
      </w:r>
      <w:r w:rsidRPr="001379E0">
        <w:rPr>
          <w:i w:val="0"/>
          <w:noProof/>
          <w:sz w:val="21"/>
          <w:szCs w:val="21"/>
        </w:rPr>
        <w:instrText xml:space="preserve"> PAGEREF _Toc24104072 \h </w:instrText>
      </w:r>
      <w:r w:rsidRPr="001379E0">
        <w:rPr>
          <w:i w:val="0"/>
          <w:noProof/>
          <w:sz w:val="21"/>
          <w:szCs w:val="21"/>
        </w:rPr>
      </w:r>
      <w:r w:rsidRPr="001379E0">
        <w:rPr>
          <w:i w:val="0"/>
          <w:noProof/>
          <w:sz w:val="21"/>
          <w:szCs w:val="21"/>
        </w:rPr>
        <w:fldChar w:fldCharType="separate"/>
      </w:r>
      <w:r w:rsidRPr="001379E0">
        <w:rPr>
          <w:i w:val="0"/>
          <w:noProof/>
          <w:sz w:val="21"/>
          <w:szCs w:val="21"/>
        </w:rPr>
        <w:t>27</w:t>
      </w:r>
      <w:r w:rsidRPr="001379E0">
        <w:rPr>
          <w:i w:val="0"/>
          <w:noProof/>
          <w:sz w:val="21"/>
          <w:szCs w:val="21"/>
        </w:rPr>
        <w:fldChar w:fldCharType="end"/>
      </w:r>
    </w:p>
    <w:p w14:paraId="198EA368" w14:textId="1DB976BC" w:rsidR="001379E0" w:rsidRPr="001379E0" w:rsidRDefault="001379E0">
      <w:pPr>
        <w:pStyle w:val="TOC2"/>
        <w:rPr>
          <w:rFonts w:cstheme="minorBidi"/>
          <w:i w:val="0"/>
          <w:noProof/>
          <w:color w:val="auto"/>
          <w:kern w:val="2"/>
          <w:sz w:val="21"/>
          <w:szCs w:val="21"/>
        </w:rPr>
      </w:pPr>
      <w:r w:rsidRPr="001379E0">
        <w:rPr>
          <w:i w:val="0"/>
          <w:noProof/>
          <w:sz w:val="21"/>
          <w:szCs w:val="21"/>
        </w:rPr>
        <w:t>四、技术参数</w:t>
      </w:r>
      <w:r w:rsidRPr="001379E0">
        <w:rPr>
          <w:i w:val="0"/>
          <w:noProof/>
          <w:sz w:val="21"/>
          <w:szCs w:val="21"/>
        </w:rPr>
        <w:tab/>
      </w:r>
      <w:r w:rsidRPr="001379E0">
        <w:rPr>
          <w:i w:val="0"/>
          <w:noProof/>
          <w:sz w:val="21"/>
          <w:szCs w:val="21"/>
        </w:rPr>
        <w:fldChar w:fldCharType="begin"/>
      </w:r>
      <w:r w:rsidRPr="001379E0">
        <w:rPr>
          <w:i w:val="0"/>
          <w:noProof/>
          <w:sz w:val="21"/>
          <w:szCs w:val="21"/>
        </w:rPr>
        <w:instrText xml:space="preserve"> PAGEREF _Toc24104073 \h </w:instrText>
      </w:r>
      <w:r w:rsidRPr="001379E0">
        <w:rPr>
          <w:i w:val="0"/>
          <w:noProof/>
          <w:sz w:val="21"/>
          <w:szCs w:val="21"/>
        </w:rPr>
      </w:r>
      <w:r w:rsidRPr="001379E0">
        <w:rPr>
          <w:i w:val="0"/>
          <w:noProof/>
          <w:sz w:val="21"/>
          <w:szCs w:val="21"/>
        </w:rPr>
        <w:fldChar w:fldCharType="separate"/>
      </w:r>
      <w:r w:rsidRPr="001379E0">
        <w:rPr>
          <w:i w:val="0"/>
          <w:noProof/>
          <w:sz w:val="21"/>
          <w:szCs w:val="21"/>
        </w:rPr>
        <w:t>29</w:t>
      </w:r>
      <w:r w:rsidRPr="001379E0">
        <w:rPr>
          <w:i w:val="0"/>
          <w:noProof/>
          <w:sz w:val="21"/>
          <w:szCs w:val="21"/>
        </w:rPr>
        <w:fldChar w:fldCharType="end"/>
      </w:r>
    </w:p>
    <w:p w14:paraId="101F8176" w14:textId="61859D0E"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t>第五章 评标办法及评分标准</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42</w:t>
      </w:r>
      <w:r w:rsidRPr="001379E0">
        <w:rPr>
          <w:rFonts w:ascii="宋体" w:hAnsi="宋体"/>
          <w:noProof/>
          <w:sz w:val="21"/>
          <w:szCs w:val="21"/>
        </w:rPr>
        <w:fldChar w:fldCharType="end"/>
      </w:r>
    </w:p>
    <w:p w14:paraId="23B63395" w14:textId="5FA59E83"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t>第六 章 合同条款</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45</w:t>
      </w:r>
      <w:r w:rsidRPr="001379E0">
        <w:rPr>
          <w:rFonts w:ascii="宋体" w:hAnsi="宋体"/>
          <w:noProof/>
          <w:sz w:val="21"/>
          <w:szCs w:val="21"/>
        </w:rPr>
        <w:fldChar w:fldCharType="end"/>
      </w:r>
    </w:p>
    <w:p w14:paraId="1FE598F2" w14:textId="6B1F8F17" w:rsidR="001379E0" w:rsidRPr="001379E0" w:rsidRDefault="001379E0">
      <w:pPr>
        <w:pStyle w:val="TOC1"/>
        <w:tabs>
          <w:tab w:val="right" w:leader="dot" w:pos="9061"/>
        </w:tabs>
        <w:rPr>
          <w:rFonts w:ascii="宋体" w:hAnsi="宋体" w:cstheme="minorBidi"/>
          <w:b w:val="0"/>
          <w:noProof/>
          <w:kern w:val="2"/>
          <w:sz w:val="21"/>
          <w:szCs w:val="21"/>
        </w:rPr>
      </w:pPr>
      <w:r w:rsidRPr="001379E0">
        <w:rPr>
          <w:rFonts w:ascii="宋体" w:hAnsi="宋体"/>
          <w:noProof/>
          <w:sz w:val="21"/>
          <w:szCs w:val="21"/>
        </w:rPr>
        <w:lastRenderedPageBreak/>
        <w:t>第七章投标文件格式</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59</w:t>
      </w:r>
      <w:r w:rsidRPr="001379E0">
        <w:rPr>
          <w:rFonts w:ascii="宋体" w:hAnsi="宋体"/>
          <w:noProof/>
          <w:sz w:val="21"/>
          <w:szCs w:val="21"/>
        </w:rPr>
        <w:fldChar w:fldCharType="end"/>
      </w:r>
    </w:p>
    <w:p w14:paraId="46295022" w14:textId="2A314EF1"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 投 标 书</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59</w:t>
      </w:r>
      <w:r w:rsidRPr="001379E0">
        <w:rPr>
          <w:rFonts w:ascii="宋体" w:hAnsi="宋体"/>
          <w:noProof/>
          <w:sz w:val="21"/>
          <w:szCs w:val="21"/>
        </w:rPr>
        <w:fldChar w:fldCharType="end"/>
      </w:r>
    </w:p>
    <w:p w14:paraId="39F4087C" w14:textId="0434D560"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2 投标一览表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61</w:t>
      </w:r>
      <w:r w:rsidRPr="001379E0">
        <w:rPr>
          <w:rFonts w:ascii="宋体" w:hAnsi="宋体"/>
          <w:noProof/>
          <w:sz w:val="21"/>
          <w:szCs w:val="21"/>
        </w:rPr>
        <w:fldChar w:fldCharType="end"/>
      </w:r>
    </w:p>
    <w:p w14:paraId="61F6589C" w14:textId="78D85E63"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3 投标分项报价表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_Toc24104079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62</w:t>
      </w:r>
      <w:r w:rsidRPr="001379E0">
        <w:rPr>
          <w:rFonts w:ascii="宋体" w:hAnsi="宋体"/>
          <w:noProof/>
          <w:sz w:val="21"/>
          <w:szCs w:val="21"/>
        </w:rPr>
        <w:fldChar w:fldCharType="end"/>
      </w:r>
    </w:p>
    <w:p w14:paraId="42B2312A" w14:textId="5693AD8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4 技术规格偏离表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63</w:t>
      </w:r>
      <w:r w:rsidRPr="001379E0">
        <w:rPr>
          <w:rFonts w:ascii="宋体" w:hAnsi="宋体"/>
          <w:noProof/>
          <w:sz w:val="21"/>
          <w:szCs w:val="21"/>
        </w:rPr>
        <w:fldChar w:fldCharType="end"/>
      </w:r>
    </w:p>
    <w:p w14:paraId="4914DF97" w14:textId="2CFC7534"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5 商务条款偏离表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64</w:t>
      </w:r>
      <w:r w:rsidRPr="001379E0">
        <w:rPr>
          <w:rFonts w:ascii="宋体" w:hAnsi="宋体"/>
          <w:noProof/>
          <w:sz w:val="21"/>
          <w:szCs w:val="21"/>
        </w:rPr>
        <w:fldChar w:fldCharType="end"/>
      </w:r>
    </w:p>
    <w:p w14:paraId="40D27AB3" w14:textId="726A1FE9" w:rsidR="001379E0" w:rsidRPr="001379E0" w:rsidRDefault="001379E0">
      <w:pPr>
        <w:pStyle w:val="TOC3"/>
        <w:tabs>
          <w:tab w:val="left" w:pos="840"/>
          <w:tab w:val="right" w:leader="dot" w:pos="9061"/>
        </w:tabs>
        <w:rPr>
          <w:rFonts w:ascii="宋体" w:hAnsi="宋体" w:cstheme="minorBidi"/>
          <w:noProof/>
          <w:kern w:val="2"/>
          <w:sz w:val="21"/>
          <w:szCs w:val="21"/>
        </w:rPr>
      </w:pPr>
      <w:r w:rsidRPr="001379E0">
        <w:rPr>
          <w:rFonts w:ascii="宋体" w:hAnsi="宋体"/>
          <w:noProof/>
          <w:sz w:val="21"/>
          <w:szCs w:val="21"/>
        </w:rPr>
        <w:t>6</w:t>
      </w:r>
      <w:r w:rsidRPr="001379E0">
        <w:rPr>
          <w:rFonts w:ascii="宋体" w:hAnsi="宋体" w:cstheme="minorBidi"/>
          <w:noProof/>
          <w:kern w:val="2"/>
          <w:sz w:val="21"/>
          <w:szCs w:val="21"/>
        </w:rPr>
        <w:tab/>
      </w:r>
      <w:r w:rsidRPr="001379E0">
        <w:rPr>
          <w:rFonts w:ascii="宋体" w:hAnsi="宋体"/>
          <w:noProof/>
          <w:sz w:val="21"/>
          <w:szCs w:val="21"/>
        </w:rPr>
        <w:t>资格证明文件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_Toc24104082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65</w:t>
      </w:r>
      <w:r w:rsidRPr="001379E0">
        <w:rPr>
          <w:rFonts w:ascii="宋体" w:hAnsi="宋体"/>
          <w:noProof/>
          <w:sz w:val="21"/>
          <w:szCs w:val="21"/>
        </w:rPr>
        <w:fldChar w:fldCharType="end"/>
      </w:r>
    </w:p>
    <w:p w14:paraId="65B9EC82" w14:textId="0FB29869"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7 业绩案例一览表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_Toc24104083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79</w:t>
      </w:r>
      <w:r w:rsidRPr="001379E0">
        <w:rPr>
          <w:rFonts w:ascii="宋体" w:hAnsi="宋体"/>
          <w:noProof/>
          <w:sz w:val="21"/>
          <w:szCs w:val="21"/>
        </w:rPr>
        <w:fldChar w:fldCharType="end"/>
      </w:r>
    </w:p>
    <w:p w14:paraId="28B31C02" w14:textId="4ECD85EA"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8 投标保证金</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_Toc24104084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80</w:t>
      </w:r>
      <w:r w:rsidRPr="001379E0">
        <w:rPr>
          <w:rFonts w:ascii="宋体" w:hAnsi="宋体"/>
          <w:noProof/>
          <w:sz w:val="21"/>
          <w:szCs w:val="21"/>
        </w:rPr>
        <w:fldChar w:fldCharType="end"/>
      </w:r>
    </w:p>
    <w:p w14:paraId="7A4637F6" w14:textId="7BB54D38"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9中标服务费承诺书</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_Toc24104085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81</w:t>
      </w:r>
      <w:r w:rsidRPr="001379E0">
        <w:rPr>
          <w:rFonts w:ascii="宋体" w:hAnsi="宋体"/>
          <w:noProof/>
          <w:sz w:val="21"/>
          <w:szCs w:val="21"/>
        </w:rPr>
        <w:fldChar w:fldCharType="end"/>
      </w:r>
    </w:p>
    <w:p w14:paraId="72DDE441" w14:textId="0FE84E6C"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10 与采购项目的关系申明</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_Toc24104086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82</w:t>
      </w:r>
      <w:r w:rsidRPr="001379E0">
        <w:rPr>
          <w:rFonts w:ascii="宋体" w:hAnsi="宋体"/>
          <w:noProof/>
          <w:sz w:val="21"/>
          <w:szCs w:val="21"/>
        </w:rPr>
        <w:fldChar w:fldCharType="end"/>
      </w:r>
    </w:p>
    <w:p w14:paraId="458A969C" w14:textId="75E2C203"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11 与投标单位存在关联关系的单位情况说明</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_Toc24104087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83</w:t>
      </w:r>
      <w:r w:rsidRPr="001379E0">
        <w:rPr>
          <w:rFonts w:ascii="宋体" w:hAnsi="宋体"/>
          <w:noProof/>
          <w:sz w:val="21"/>
          <w:szCs w:val="21"/>
        </w:rPr>
        <w:fldChar w:fldCharType="end"/>
      </w:r>
    </w:p>
    <w:p w14:paraId="70C0C865" w14:textId="15DBFFC1"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12 投标人企业类型声明函</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_Toc24104088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85</w:t>
      </w:r>
      <w:r w:rsidRPr="001379E0">
        <w:rPr>
          <w:rFonts w:ascii="宋体" w:hAnsi="宋体"/>
          <w:noProof/>
          <w:sz w:val="21"/>
          <w:szCs w:val="21"/>
        </w:rPr>
        <w:fldChar w:fldCharType="end"/>
      </w:r>
    </w:p>
    <w:p w14:paraId="2ED4AFD9" w14:textId="395A7806"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13 拟用于本项目人员资格和经历情况（如适用）</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_Toc24104089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87</w:t>
      </w:r>
      <w:r w:rsidRPr="001379E0">
        <w:rPr>
          <w:rFonts w:ascii="宋体" w:hAnsi="宋体"/>
          <w:noProof/>
          <w:sz w:val="21"/>
          <w:szCs w:val="21"/>
        </w:rPr>
        <w:fldChar w:fldCharType="end"/>
      </w:r>
    </w:p>
    <w:p w14:paraId="306AD3B3" w14:textId="3454349B"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14 主要技术指标和性能的详细说明</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_Toc24104090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88</w:t>
      </w:r>
      <w:r w:rsidRPr="001379E0">
        <w:rPr>
          <w:rFonts w:ascii="宋体" w:hAnsi="宋体"/>
          <w:noProof/>
          <w:sz w:val="21"/>
          <w:szCs w:val="21"/>
        </w:rPr>
        <w:fldChar w:fldCharType="end"/>
      </w:r>
    </w:p>
    <w:p w14:paraId="0D4858E4" w14:textId="192129BA" w:rsidR="001379E0" w:rsidRPr="001379E0" w:rsidRDefault="001379E0">
      <w:pPr>
        <w:pStyle w:val="TOC3"/>
        <w:tabs>
          <w:tab w:val="right" w:leader="dot" w:pos="9061"/>
        </w:tabs>
        <w:rPr>
          <w:rFonts w:ascii="宋体" w:hAnsi="宋体" w:cstheme="minorBidi"/>
          <w:noProof/>
          <w:kern w:val="2"/>
          <w:sz w:val="21"/>
          <w:szCs w:val="21"/>
        </w:rPr>
      </w:pPr>
      <w:r w:rsidRPr="001379E0">
        <w:rPr>
          <w:rFonts w:ascii="宋体" w:hAnsi="宋体"/>
          <w:noProof/>
          <w:sz w:val="21"/>
          <w:szCs w:val="21"/>
        </w:rPr>
        <w:t>15 招标文件要求的和投标人认为必要的其它文件</w:t>
      </w:r>
      <w:r w:rsidRPr="001379E0">
        <w:rPr>
          <w:rFonts w:ascii="宋体" w:hAnsi="宋体"/>
          <w:noProof/>
          <w:sz w:val="21"/>
          <w:szCs w:val="21"/>
        </w:rPr>
        <w:tab/>
      </w:r>
      <w:r w:rsidRPr="001379E0">
        <w:rPr>
          <w:rFonts w:ascii="宋体" w:hAnsi="宋体"/>
          <w:noProof/>
          <w:sz w:val="21"/>
          <w:szCs w:val="21"/>
        </w:rPr>
        <w:fldChar w:fldCharType="begin"/>
      </w:r>
      <w:r w:rsidRPr="001379E0">
        <w:rPr>
          <w:rFonts w:ascii="宋体" w:hAnsi="宋体"/>
          <w:noProof/>
          <w:sz w:val="21"/>
          <w:szCs w:val="21"/>
        </w:rPr>
        <w:instrText xml:space="preserve"> PAGEREF _Toc24104091 \h </w:instrText>
      </w:r>
      <w:r w:rsidRPr="001379E0">
        <w:rPr>
          <w:rFonts w:ascii="宋体" w:hAnsi="宋体"/>
          <w:noProof/>
          <w:sz w:val="21"/>
          <w:szCs w:val="21"/>
        </w:rPr>
      </w:r>
      <w:r w:rsidRPr="001379E0">
        <w:rPr>
          <w:rFonts w:ascii="宋体" w:hAnsi="宋体"/>
          <w:noProof/>
          <w:sz w:val="21"/>
          <w:szCs w:val="21"/>
        </w:rPr>
        <w:fldChar w:fldCharType="separate"/>
      </w:r>
      <w:r w:rsidRPr="001379E0">
        <w:rPr>
          <w:rFonts w:ascii="宋体" w:hAnsi="宋体"/>
          <w:noProof/>
          <w:sz w:val="21"/>
          <w:szCs w:val="21"/>
        </w:rPr>
        <w:t>89</w:t>
      </w:r>
      <w:r w:rsidRPr="001379E0">
        <w:rPr>
          <w:rFonts w:ascii="宋体" w:hAnsi="宋体"/>
          <w:noProof/>
          <w:sz w:val="21"/>
          <w:szCs w:val="21"/>
        </w:rPr>
        <w:fldChar w:fldCharType="end"/>
      </w:r>
    </w:p>
    <w:p w14:paraId="74E49F49" w14:textId="2B86D4A8" w:rsidR="0052173D" w:rsidRPr="001379E0" w:rsidRDefault="00774B0E">
      <w:pPr>
        <w:pStyle w:val="affff8"/>
        <w:wordWrap w:val="0"/>
        <w:ind w:firstLine="0"/>
        <w:rPr>
          <w:rFonts w:ascii="宋体" w:eastAsia="宋体" w:hAnsi="宋体"/>
          <w:sz w:val="21"/>
          <w:szCs w:val="21"/>
        </w:rPr>
      </w:pPr>
      <w:r w:rsidRPr="001379E0">
        <w:rPr>
          <w:rFonts w:ascii="宋体" w:eastAsia="宋体" w:hAnsi="宋体"/>
          <w:sz w:val="21"/>
          <w:szCs w:val="21"/>
        </w:rPr>
        <w:fldChar w:fldCharType="end"/>
      </w:r>
      <w:bookmarkStart w:id="4" w:name="_Toc288581295"/>
      <w:r w:rsidRPr="001379E0">
        <w:rPr>
          <w:rFonts w:ascii="宋体" w:eastAsia="宋体" w:hAnsi="宋体"/>
          <w:sz w:val="21"/>
          <w:szCs w:val="21"/>
        </w:rPr>
        <w:br w:type="page"/>
      </w:r>
      <w:bookmarkStart w:id="5" w:name="_Toc310195690"/>
    </w:p>
    <w:p w14:paraId="01BFA81D" w14:textId="77777777" w:rsidR="0052173D" w:rsidRPr="002E3561" w:rsidRDefault="00774B0E">
      <w:pPr>
        <w:pStyle w:val="1"/>
        <w:spacing w:before="240" w:after="120" w:line="360" w:lineRule="auto"/>
        <w:ind w:left="360" w:firstLine="2711"/>
        <w:jc w:val="both"/>
        <w:rPr>
          <w:rFonts w:ascii="宋体" w:hAnsi="宋体"/>
          <w:sz w:val="30"/>
          <w:szCs w:val="30"/>
        </w:rPr>
      </w:pPr>
      <w:bookmarkStart w:id="6" w:name="_Toc366853854"/>
      <w:bookmarkStart w:id="7" w:name="_Toc24104026"/>
      <w:r w:rsidRPr="002E3561">
        <w:rPr>
          <w:rFonts w:ascii="宋体" w:hAnsi="宋体"/>
          <w:sz w:val="30"/>
          <w:szCs w:val="30"/>
        </w:rPr>
        <w:lastRenderedPageBreak/>
        <w:t>第一章投标邀请</w:t>
      </w:r>
      <w:bookmarkEnd w:id="3"/>
      <w:bookmarkEnd w:id="4"/>
      <w:bookmarkEnd w:id="5"/>
      <w:bookmarkEnd w:id="6"/>
      <w:bookmarkEnd w:id="7"/>
    </w:p>
    <w:p w14:paraId="30A105ED" w14:textId="5F073CB1" w:rsidR="0052173D" w:rsidRPr="002E3561" w:rsidRDefault="00774B0E">
      <w:pPr>
        <w:spacing w:line="360" w:lineRule="auto"/>
        <w:ind w:firstLine="480"/>
        <w:jc w:val="left"/>
        <w:rPr>
          <w:rFonts w:ascii="宋体" w:hAnsi="宋体"/>
          <w:sz w:val="24"/>
          <w:szCs w:val="24"/>
        </w:rPr>
      </w:pPr>
      <w:bookmarkStart w:id="8" w:name="_Toc236642956"/>
      <w:r w:rsidRPr="002E3561">
        <w:rPr>
          <w:rFonts w:ascii="宋体" w:hAnsi="宋体"/>
          <w:sz w:val="24"/>
          <w:szCs w:val="24"/>
        </w:rPr>
        <w:t>北京国际工程咨询有限公司受北京市监狱管理局清河分局</w:t>
      </w:r>
      <w:r w:rsidR="00EA1F1F" w:rsidRPr="002E3561">
        <w:rPr>
          <w:rFonts w:ascii="宋体" w:hAnsi="宋体" w:hint="eastAsia"/>
          <w:sz w:val="24"/>
          <w:szCs w:val="24"/>
        </w:rPr>
        <w:t>本级</w:t>
      </w:r>
      <w:r w:rsidRPr="002E3561">
        <w:rPr>
          <w:rFonts w:ascii="宋体" w:hAnsi="宋体"/>
          <w:sz w:val="24"/>
          <w:szCs w:val="24"/>
        </w:rPr>
        <w:t>的委托，就</w:t>
      </w:r>
      <w:r w:rsidR="00EA1F1F" w:rsidRPr="002E3561">
        <w:rPr>
          <w:rFonts w:ascii="宋体" w:hAnsi="宋体" w:hint="eastAsia"/>
          <w:sz w:val="24"/>
          <w:szCs w:val="24"/>
        </w:rPr>
        <w:t>北京市监狱管理局清河分局垦华监狱智慧监狱建设硬件集成实施服务采购项目</w:t>
      </w:r>
      <w:r w:rsidRPr="002E3561">
        <w:rPr>
          <w:rFonts w:ascii="宋体" w:hAnsi="宋体"/>
          <w:sz w:val="24"/>
          <w:szCs w:val="24"/>
        </w:rPr>
        <w:t>进行国内公开招标，欢迎合格的投标人前来投标。</w:t>
      </w:r>
    </w:p>
    <w:p w14:paraId="2C6D2114" w14:textId="245168F8" w:rsidR="0052173D" w:rsidRPr="002E3561" w:rsidRDefault="00774B0E">
      <w:pPr>
        <w:spacing w:line="360" w:lineRule="auto"/>
        <w:ind w:left="1680" w:hanging="1680"/>
        <w:rPr>
          <w:rFonts w:ascii="宋体" w:hAnsi="宋体"/>
          <w:sz w:val="24"/>
          <w:szCs w:val="24"/>
        </w:rPr>
      </w:pPr>
      <w:r w:rsidRPr="002E3561">
        <w:rPr>
          <w:rFonts w:ascii="宋体" w:hAnsi="宋体"/>
          <w:sz w:val="24"/>
          <w:szCs w:val="24"/>
        </w:rPr>
        <w:t>1、项目名称：</w:t>
      </w:r>
      <w:r w:rsidR="00EA1F1F" w:rsidRPr="002E3561">
        <w:rPr>
          <w:rFonts w:ascii="宋体" w:hAnsi="宋体" w:hint="eastAsia"/>
          <w:sz w:val="24"/>
          <w:szCs w:val="24"/>
        </w:rPr>
        <w:t>北京市监狱管理局清河分局垦华监狱智慧监狱建设硬件集成实施服务采购项目</w:t>
      </w:r>
    </w:p>
    <w:p w14:paraId="719ACDC9" w14:textId="6234BCA6" w:rsidR="0052173D" w:rsidRPr="002E3561" w:rsidRDefault="00774B0E">
      <w:pPr>
        <w:spacing w:line="360" w:lineRule="auto"/>
        <w:ind w:left="1560" w:hanging="1560"/>
        <w:rPr>
          <w:rFonts w:ascii="宋体" w:hAnsi="宋体"/>
          <w:sz w:val="24"/>
          <w:szCs w:val="24"/>
        </w:rPr>
      </w:pPr>
      <w:r w:rsidRPr="002E3561">
        <w:rPr>
          <w:rFonts w:ascii="宋体" w:hAnsi="宋体"/>
          <w:sz w:val="24"/>
          <w:szCs w:val="24"/>
        </w:rPr>
        <w:t>2、项目编号：BIECC-ZB7626</w:t>
      </w:r>
    </w:p>
    <w:p w14:paraId="5AD589D6" w14:textId="77777777" w:rsidR="0052173D" w:rsidRPr="002E3561" w:rsidRDefault="00774B0E">
      <w:pPr>
        <w:spacing w:line="360" w:lineRule="auto"/>
        <w:ind w:left="1680" w:hanging="1680"/>
        <w:rPr>
          <w:rFonts w:ascii="宋体" w:hAnsi="宋体"/>
          <w:sz w:val="24"/>
          <w:szCs w:val="24"/>
        </w:rPr>
      </w:pPr>
      <w:r w:rsidRPr="002E3561">
        <w:rPr>
          <w:rFonts w:ascii="宋体" w:hAnsi="宋体"/>
          <w:sz w:val="24"/>
          <w:szCs w:val="24"/>
        </w:rPr>
        <w:t>3、招标内容：</w:t>
      </w:r>
    </w:p>
    <w:tbl>
      <w:tblPr>
        <w:tblStyle w:val="af2"/>
        <w:tblW w:w="8769" w:type="dxa"/>
        <w:tblInd w:w="-147" w:type="dxa"/>
        <w:tblLayout w:type="fixed"/>
        <w:tblCellMar>
          <w:left w:w="108" w:type="dxa"/>
          <w:right w:w="108" w:type="dxa"/>
        </w:tblCellMar>
        <w:tblLook w:val="04A0" w:firstRow="1" w:lastRow="0" w:firstColumn="1" w:lastColumn="0" w:noHBand="0" w:noVBand="1"/>
      </w:tblPr>
      <w:tblGrid>
        <w:gridCol w:w="3119"/>
        <w:gridCol w:w="3260"/>
        <w:gridCol w:w="1276"/>
        <w:gridCol w:w="1114"/>
      </w:tblGrid>
      <w:tr w:rsidR="002E3561" w:rsidRPr="002E3561" w14:paraId="24425027" w14:textId="77777777" w:rsidTr="002E3561">
        <w:trPr>
          <w:trHeight w:hRule="exact" w:val="340"/>
        </w:trPr>
        <w:tc>
          <w:tcPr>
            <w:tcW w:w="3119" w:type="dxa"/>
            <w:vAlign w:val="center"/>
          </w:tcPr>
          <w:p w14:paraId="134AFFAD" w14:textId="77777777" w:rsidR="002E3561" w:rsidRPr="002E3561" w:rsidRDefault="002E3561">
            <w:pPr>
              <w:spacing w:line="360" w:lineRule="auto"/>
              <w:jc w:val="center"/>
              <w:rPr>
                <w:rFonts w:ascii="宋体" w:hAnsi="宋体"/>
              </w:rPr>
            </w:pPr>
            <w:r w:rsidRPr="002E3561">
              <w:rPr>
                <w:rFonts w:ascii="宋体" w:hAnsi="宋体"/>
              </w:rPr>
              <w:t>系统名称</w:t>
            </w:r>
          </w:p>
        </w:tc>
        <w:tc>
          <w:tcPr>
            <w:tcW w:w="3260" w:type="dxa"/>
            <w:vAlign w:val="center"/>
          </w:tcPr>
          <w:p w14:paraId="3F3F4D97" w14:textId="77777777" w:rsidR="002E3561" w:rsidRPr="002E3561" w:rsidRDefault="002E3561">
            <w:pPr>
              <w:spacing w:line="360" w:lineRule="auto"/>
              <w:jc w:val="center"/>
              <w:rPr>
                <w:rFonts w:ascii="宋体" w:hAnsi="宋体"/>
              </w:rPr>
            </w:pPr>
            <w:r w:rsidRPr="002E3561">
              <w:rPr>
                <w:rFonts w:ascii="宋体" w:hAnsi="宋体"/>
              </w:rPr>
              <w:t>主要设备名称</w:t>
            </w:r>
          </w:p>
        </w:tc>
        <w:tc>
          <w:tcPr>
            <w:tcW w:w="1276" w:type="dxa"/>
            <w:vAlign w:val="center"/>
          </w:tcPr>
          <w:p w14:paraId="7A90671A" w14:textId="77777777" w:rsidR="002E3561" w:rsidRPr="002E3561" w:rsidRDefault="002E3561">
            <w:pPr>
              <w:spacing w:line="360" w:lineRule="auto"/>
              <w:jc w:val="center"/>
              <w:rPr>
                <w:rFonts w:ascii="宋体" w:hAnsi="宋体"/>
              </w:rPr>
            </w:pPr>
            <w:r w:rsidRPr="002E3561">
              <w:rPr>
                <w:rFonts w:ascii="宋体" w:hAnsi="宋体"/>
              </w:rPr>
              <w:t>数量</w:t>
            </w:r>
          </w:p>
        </w:tc>
        <w:tc>
          <w:tcPr>
            <w:tcW w:w="1114" w:type="dxa"/>
            <w:vAlign w:val="center"/>
          </w:tcPr>
          <w:p w14:paraId="10D05B11" w14:textId="77777777" w:rsidR="002E3561" w:rsidRPr="002E3561" w:rsidRDefault="002E3561">
            <w:pPr>
              <w:spacing w:line="360" w:lineRule="auto"/>
              <w:jc w:val="center"/>
              <w:rPr>
                <w:rFonts w:ascii="宋体" w:hAnsi="宋体"/>
              </w:rPr>
            </w:pPr>
            <w:r w:rsidRPr="002E3561">
              <w:rPr>
                <w:rFonts w:ascii="宋体" w:hAnsi="宋体"/>
              </w:rPr>
              <w:t>单位</w:t>
            </w:r>
          </w:p>
        </w:tc>
      </w:tr>
      <w:tr w:rsidR="002E3561" w:rsidRPr="002E3561" w14:paraId="395FAC91" w14:textId="77777777" w:rsidTr="002E3561">
        <w:trPr>
          <w:trHeight w:hRule="exact" w:val="340"/>
        </w:trPr>
        <w:tc>
          <w:tcPr>
            <w:tcW w:w="3119" w:type="dxa"/>
            <w:vMerge w:val="restart"/>
            <w:vAlign w:val="center"/>
          </w:tcPr>
          <w:p w14:paraId="428680EB" w14:textId="77777777" w:rsidR="002E3561" w:rsidRPr="002E3561" w:rsidRDefault="002E3561">
            <w:pPr>
              <w:spacing w:line="360" w:lineRule="auto"/>
              <w:jc w:val="center"/>
              <w:rPr>
                <w:rFonts w:ascii="宋体" w:hAnsi="宋体"/>
              </w:rPr>
            </w:pPr>
            <w:r w:rsidRPr="002E3561">
              <w:rPr>
                <w:rFonts w:ascii="宋体" w:hAnsi="宋体"/>
              </w:rPr>
              <w:t>基础网络扩容</w:t>
            </w:r>
          </w:p>
        </w:tc>
        <w:tc>
          <w:tcPr>
            <w:tcW w:w="3260" w:type="dxa"/>
            <w:vAlign w:val="center"/>
          </w:tcPr>
          <w:p w14:paraId="3D0C896B" w14:textId="77777777" w:rsidR="002E3561" w:rsidRPr="002E3561" w:rsidRDefault="002E3561">
            <w:pPr>
              <w:spacing w:line="360" w:lineRule="auto"/>
              <w:jc w:val="center"/>
              <w:rPr>
                <w:rFonts w:ascii="宋体" w:hAnsi="宋体"/>
              </w:rPr>
            </w:pPr>
            <w:r w:rsidRPr="002E3561">
              <w:rPr>
                <w:rFonts w:ascii="宋体" w:hAnsi="宋体"/>
              </w:rPr>
              <w:t>网络交换机</w:t>
            </w:r>
          </w:p>
        </w:tc>
        <w:tc>
          <w:tcPr>
            <w:tcW w:w="1276" w:type="dxa"/>
            <w:vAlign w:val="center"/>
          </w:tcPr>
          <w:p w14:paraId="2500A3BE" w14:textId="77777777" w:rsidR="002E3561" w:rsidRPr="002E3561" w:rsidRDefault="002E3561">
            <w:pPr>
              <w:spacing w:line="360" w:lineRule="auto"/>
              <w:jc w:val="center"/>
              <w:rPr>
                <w:rFonts w:ascii="宋体" w:hAnsi="宋体"/>
              </w:rPr>
            </w:pPr>
            <w:r w:rsidRPr="002E3561">
              <w:rPr>
                <w:rFonts w:ascii="宋体" w:hAnsi="宋体"/>
              </w:rPr>
              <w:t>12</w:t>
            </w:r>
          </w:p>
        </w:tc>
        <w:tc>
          <w:tcPr>
            <w:tcW w:w="1114" w:type="dxa"/>
            <w:vAlign w:val="center"/>
          </w:tcPr>
          <w:p w14:paraId="249669A5"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39D7D338" w14:textId="77777777" w:rsidTr="002E3561">
        <w:trPr>
          <w:trHeight w:hRule="exact" w:val="340"/>
        </w:trPr>
        <w:tc>
          <w:tcPr>
            <w:tcW w:w="3119" w:type="dxa"/>
            <w:vMerge/>
            <w:vAlign w:val="center"/>
          </w:tcPr>
          <w:p w14:paraId="50A90674" w14:textId="77777777" w:rsidR="002E3561" w:rsidRPr="002E3561" w:rsidRDefault="002E3561">
            <w:pPr>
              <w:rPr>
                <w:rFonts w:ascii="宋体" w:hAnsi="宋体"/>
              </w:rPr>
            </w:pPr>
          </w:p>
        </w:tc>
        <w:tc>
          <w:tcPr>
            <w:tcW w:w="3260" w:type="dxa"/>
            <w:vAlign w:val="center"/>
          </w:tcPr>
          <w:p w14:paraId="7F6980D4" w14:textId="77777777" w:rsidR="002E3561" w:rsidRPr="002E3561" w:rsidRDefault="002E3561">
            <w:pPr>
              <w:jc w:val="center"/>
              <w:rPr>
                <w:rFonts w:ascii="宋体" w:hAnsi="宋体"/>
              </w:rPr>
            </w:pPr>
            <w:r w:rsidRPr="002E3561">
              <w:rPr>
                <w:rFonts w:ascii="宋体" w:hAnsi="宋体"/>
              </w:rPr>
              <w:t>光模块</w:t>
            </w:r>
          </w:p>
        </w:tc>
        <w:tc>
          <w:tcPr>
            <w:tcW w:w="1276" w:type="dxa"/>
            <w:vAlign w:val="center"/>
          </w:tcPr>
          <w:p w14:paraId="0D804C6A" w14:textId="77777777" w:rsidR="002E3561" w:rsidRPr="002E3561" w:rsidRDefault="002E3561">
            <w:pPr>
              <w:spacing w:line="360" w:lineRule="auto"/>
              <w:jc w:val="center"/>
              <w:rPr>
                <w:rFonts w:ascii="宋体" w:hAnsi="宋体"/>
              </w:rPr>
            </w:pPr>
            <w:r w:rsidRPr="002E3561">
              <w:rPr>
                <w:rFonts w:ascii="宋体" w:hAnsi="宋体"/>
              </w:rPr>
              <w:t>24</w:t>
            </w:r>
          </w:p>
        </w:tc>
        <w:tc>
          <w:tcPr>
            <w:tcW w:w="1114" w:type="dxa"/>
            <w:vAlign w:val="center"/>
          </w:tcPr>
          <w:p w14:paraId="0E003AAE" w14:textId="77777777" w:rsidR="002E3561" w:rsidRPr="002E3561" w:rsidRDefault="002E3561">
            <w:pPr>
              <w:spacing w:line="360" w:lineRule="auto"/>
              <w:jc w:val="center"/>
              <w:rPr>
                <w:rFonts w:ascii="宋体" w:hAnsi="宋体"/>
              </w:rPr>
            </w:pPr>
            <w:proofErr w:type="gramStart"/>
            <w:r w:rsidRPr="002E3561">
              <w:rPr>
                <w:rFonts w:ascii="宋体" w:hAnsi="宋体"/>
              </w:rPr>
              <w:t>个</w:t>
            </w:r>
            <w:proofErr w:type="gramEnd"/>
          </w:p>
        </w:tc>
      </w:tr>
      <w:tr w:rsidR="002E3561" w:rsidRPr="002E3561" w14:paraId="56C2C0AB" w14:textId="77777777" w:rsidTr="002E3561">
        <w:trPr>
          <w:trHeight w:hRule="exact" w:val="340"/>
        </w:trPr>
        <w:tc>
          <w:tcPr>
            <w:tcW w:w="3119" w:type="dxa"/>
            <w:vMerge w:val="restart"/>
            <w:vAlign w:val="center"/>
          </w:tcPr>
          <w:p w14:paraId="00FB183D" w14:textId="77777777" w:rsidR="002E3561" w:rsidRPr="002E3561" w:rsidRDefault="002E3561">
            <w:pPr>
              <w:spacing w:line="360" w:lineRule="auto"/>
              <w:jc w:val="center"/>
              <w:rPr>
                <w:rFonts w:ascii="宋体" w:hAnsi="宋体"/>
              </w:rPr>
            </w:pPr>
            <w:r w:rsidRPr="002E3561">
              <w:rPr>
                <w:rFonts w:ascii="宋体" w:hAnsi="宋体"/>
              </w:rPr>
              <w:t>可视对讲系统</w:t>
            </w:r>
          </w:p>
        </w:tc>
        <w:tc>
          <w:tcPr>
            <w:tcW w:w="3260" w:type="dxa"/>
            <w:vAlign w:val="center"/>
          </w:tcPr>
          <w:p w14:paraId="3BDD9C73" w14:textId="77777777" w:rsidR="002E3561" w:rsidRPr="002E3561" w:rsidRDefault="002E3561">
            <w:pPr>
              <w:spacing w:line="360" w:lineRule="auto"/>
              <w:jc w:val="center"/>
              <w:rPr>
                <w:rFonts w:ascii="宋体" w:hAnsi="宋体"/>
              </w:rPr>
            </w:pPr>
            <w:r w:rsidRPr="002E3561">
              <w:rPr>
                <w:rFonts w:ascii="宋体" w:hAnsi="宋体"/>
              </w:rPr>
              <w:t>平台管理服务器</w:t>
            </w:r>
          </w:p>
        </w:tc>
        <w:tc>
          <w:tcPr>
            <w:tcW w:w="1276" w:type="dxa"/>
            <w:vAlign w:val="center"/>
          </w:tcPr>
          <w:p w14:paraId="3FC7BBC6"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6C7B719F"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467798AE" w14:textId="77777777" w:rsidTr="002E3561">
        <w:trPr>
          <w:trHeight w:hRule="exact" w:val="340"/>
        </w:trPr>
        <w:tc>
          <w:tcPr>
            <w:tcW w:w="3119" w:type="dxa"/>
            <w:vMerge/>
            <w:vAlign w:val="center"/>
          </w:tcPr>
          <w:p w14:paraId="39D69108" w14:textId="77777777" w:rsidR="002E3561" w:rsidRPr="002E3561" w:rsidRDefault="002E3561">
            <w:pPr>
              <w:rPr>
                <w:rFonts w:ascii="宋体" w:hAnsi="宋体"/>
              </w:rPr>
            </w:pPr>
          </w:p>
        </w:tc>
        <w:tc>
          <w:tcPr>
            <w:tcW w:w="3260" w:type="dxa"/>
            <w:vAlign w:val="center"/>
          </w:tcPr>
          <w:p w14:paraId="7786C14F" w14:textId="77777777" w:rsidR="002E3561" w:rsidRPr="002E3561" w:rsidRDefault="002E3561">
            <w:pPr>
              <w:jc w:val="center"/>
              <w:rPr>
                <w:rFonts w:ascii="宋体" w:hAnsi="宋体"/>
              </w:rPr>
            </w:pPr>
            <w:r w:rsidRPr="002E3561">
              <w:rPr>
                <w:rFonts w:ascii="宋体" w:hAnsi="宋体"/>
              </w:rPr>
              <w:t>IP网络地址盒</w:t>
            </w:r>
          </w:p>
        </w:tc>
        <w:tc>
          <w:tcPr>
            <w:tcW w:w="1276" w:type="dxa"/>
            <w:vAlign w:val="center"/>
          </w:tcPr>
          <w:p w14:paraId="07B2F900"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78072DDE"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0734CD94" w14:textId="77777777" w:rsidTr="002E3561">
        <w:trPr>
          <w:trHeight w:hRule="exact" w:val="340"/>
        </w:trPr>
        <w:tc>
          <w:tcPr>
            <w:tcW w:w="3119" w:type="dxa"/>
            <w:vMerge/>
            <w:vAlign w:val="center"/>
          </w:tcPr>
          <w:p w14:paraId="757ED6CC" w14:textId="77777777" w:rsidR="002E3561" w:rsidRPr="002E3561" w:rsidRDefault="002E3561">
            <w:pPr>
              <w:rPr>
                <w:rFonts w:ascii="宋体" w:hAnsi="宋体"/>
              </w:rPr>
            </w:pPr>
          </w:p>
        </w:tc>
        <w:tc>
          <w:tcPr>
            <w:tcW w:w="3260" w:type="dxa"/>
            <w:vAlign w:val="center"/>
          </w:tcPr>
          <w:p w14:paraId="1E03375D" w14:textId="77777777" w:rsidR="002E3561" w:rsidRPr="002E3561" w:rsidRDefault="002E3561">
            <w:pPr>
              <w:jc w:val="center"/>
              <w:rPr>
                <w:rFonts w:ascii="宋体" w:hAnsi="宋体"/>
              </w:rPr>
            </w:pPr>
            <w:r w:rsidRPr="002E3561">
              <w:rPr>
                <w:rFonts w:ascii="宋体" w:hAnsi="宋体"/>
              </w:rPr>
              <w:t>高级对讲主机</w:t>
            </w:r>
          </w:p>
        </w:tc>
        <w:tc>
          <w:tcPr>
            <w:tcW w:w="1276" w:type="dxa"/>
            <w:vAlign w:val="center"/>
          </w:tcPr>
          <w:p w14:paraId="7C6FA9F2"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62D7ADD6"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10C75767" w14:textId="77777777" w:rsidTr="002E3561">
        <w:trPr>
          <w:trHeight w:hRule="exact" w:val="340"/>
        </w:trPr>
        <w:tc>
          <w:tcPr>
            <w:tcW w:w="3119" w:type="dxa"/>
            <w:vMerge/>
            <w:vAlign w:val="center"/>
          </w:tcPr>
          <w:p w14:paraId="425E12D8" w14:textId="77777777" w:rsidR="002E3561" w:rsidRPr="002E3561" w:rsidRDefault="002E3561">
            <w:pPr>
              <w:rPr>
                <w:rFonts w:ascii="宋体" w:hAnsi="宋体"/>
              </w:rPr>
            </w:pPr>
          </w:p>
        </w:tc>
        <w:tc>
          <w:tcPr>
            <w:tcW w:w="3260" w:type="dxa"/>
            <w:vAlign w:val="center"/>
          </w:tcPr>
          <w:p w14:paraId="2E05B3A0" w14:textId="77777777" w:rsidR="002E3561" w:rsidRPr="002E3561" w:rsidRDefault="002E3561">
            <w:pPr>
              <w:spacing w:line="360" w:lineRule="auto"/>
              <w:jc w:val="center"/>
              <w:rPr>
                <w:rFonts w:ascii="宋体" w:hAnsi="宋体"/>
              </w:rPr>
            </w:pPr>
            <w:r w:rsidRPr="002E3561">
              <w:rPr>
                <w:rFonts w:ascii="宋体" w:hAnsi="宋体"/>
              </w:rPr>
              <w:t>32G录音模块</w:t>
            </w:r>
          </w:p>
        </w:tc>
        <w:tc>
          <w:tcPr>
            <w:tcW w:w="1276" w:type="dxa"/>
            <w:vAlign w:val="center"/>
          </w:tcPr>
          <w:p w14:paraId="2BC8BBB8"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4ED65D55" w14:textId="77777777" w:rsidR="002E3561" w:rsidRPr="002E3561" w:rsidRDefault="002E3561">
            <w:pPr>
              <w:spacing w:line="360" w:lineRule="auto"/>
              <w:jc w:val="center"/>
              <w:rPr>
                <w:rFonts w:ascii="宋体" w:hAnsi="宋体"/>
              </w:rPr>
            </w:pPr>
            <w:proofErr w:type="gramStart"/>
            <w:r w:rsidRPr="002E3561">
              <w:rPr>
                <w:rFonts w:ascii="宋体" w:hAnsi="宋体"/>
              </w:rPr>
              <w:t>个</w:t>
            </w:r>
            <w:proofErr w:type="gramEnd"/>
          </w:p>
        </w:tc>
      </w:tr>
      <w:tr w:rsidR="002E3561" w:rsidRPr="002E3561" w14:paraId="0908D50A" w14:textId="77777777" w:rsidTr="002E3561">
        <w:trPr>
          <w:trHeight w:hRule="exact" w:val="340"/>
        </w:trPr>
        <w:tc>
          <w:tcPr>
            <w:tcW w:w="3119" w:type="dxa"/>
            <w:vMerge/>
            <w:vAlign w:val="center"/>
          </w:tcPr>
          <w:p w14:paraId="036B13B1" w14:textId="77777777" w:rsidR="002E3561" w:rsidRPr="002E3561" w:rsidRDefault="002E3561">
            <w:pPr>
              <w:rPr>
                <w:rFonts w:ascii="宋体" w:hAnsi="宋体"/>
              </w:rPr>
            </w:pPr>
          </w:p>
        </w:tc>
        <w:tc>
          <w:tcPr>
            <w:tcW w:w="3260" w:type="dxa"/>
            <w:vAlign w:val="center"/>
          </w:tcPr>
          <w:p w14:paraId="3DDF19F5" w14:textId="77777777" w:rsidR="002E3561" w:rsidRPr="002E3561" w:rsidRDefault="002E3561">
            <w:pPr>
              <w:jc w:val="center"/>
              <w:rPr>
                <w:rFonts w:ascii="宋体" w:hAnsi="宋体"/>
              </w:rPr>
            </w:pPr>
            <w:r w:rsidRPr="002E3561">
              <w:rPr>
                <w:rFonts w:ascii="宋体" w:hAnsi="宋体"/>
              </w:rPr>
              <w:t>IP网络对讲主机</w:t>
            </w:r>
          </w:p>
        </w:tc>
        <w:tc>
          <w:tcPr>
            <w:tcW w:w="1276" w:type="dxa"/>
            <w:vAlign w:val="center"/>
          </w:tcPr>
          <w:p w14:paraId="32F3AFBC" w14:textId="77777777" w:rsidR="002E3561" w:rsidRPr="002E3561" w:rsidRDefault="002E3561">
            <w:pPr>
              <w:spacing w:line="360" w:lineRule="auto"/>
              <w:jc w:val="center"/>
              <w:rPr>
                <w:rFonts w:ascii="宋体" w:hAnsi="宋体"/>
              </w:rPr>
            </w:pPr>
            <w:r w:rsidRPr="002E3561">
              <w:rPr>
                <w:rFonts w:ascii="宋体" w:hAnsi="宋体"/>
              </w:rPr>
              <w:t>14</w:t>
            </w:r>
          </w:p>
        </w:tc>
        <w:tc>
          <w:tcPr>
            <w:tcW w:w="1114" w:type="dxa"/>
            <w:vAlign w:val="center"/>
          </w:tcPr>
          <w:p w14:paraId="49A99012"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512BFDF9" w14:textId="77777777" w:rsidTr="002E3561">
        <w:trPr>
          <w:trHeight w:hRule="exact" w:val="340"/>
        </w:trPr>
        <w:tc>
          <w:tcPr>
            <w:tcW w:w="3119" w:type="dxa"/>
            <w:vMerge/>
            <w:vAlign w:val="center"/>
          </w:tcPr>
          <w:p w14:paraId="5C419D9F" w14:textId="77777777" w:rsidR="002E3561" w:rsidRPr="002E3561" w:rsidRDefault="002E3561">
            <w:pPr>
              <w:rPr>
                <w:rFonts w:ascii="宋体" w:hAnsi="宋体"/>
              </w:rPr>
            </w:pPr>
          </w:p>
        </w:tc>
        <w:tc>
          <w:tcPr>
            <w:tcW w:w="3260" w:type="dxa"/>
            <w:vAlign w:val="center"/>
          </w:tcPr>
          <w:p w14:paraId="5C48CEBA" w14:textId="77777777" w:rsidR="002E3561" w:rsidRPr="002E3561" w:rsidRDefault="002E3561">
            <w:pPr>
              <w:spacing w:line="360" w:lineRule="auto"/>
              <w:jc w:val="center"/>
              <w:rPr>
                <w:rFonts w:ascii="宋体" w:hAnsi="宋体"/>
              </w:rPr>
            </w:pPr>
            <w:r w:rsidRPr="002E3561">
              <w:rPr>
                <w:rFonts w:ascii="宋体" w:hAnsi="宋体"/>
              </w:rPr>
              <w:t>32G录音模块</w:t>
            </w:r>
          </w:p>
        </w:tc>
        <w:tc>
          <w:tcPr>
            <w:tcW w:w="1276" w:type="dxa"/>
            <w:vAlign w:val="center"/>
          </w:tcPr>
          <w:p w14:paraId="702F99F9" w14:textId="77777777" w:rsidR="002E3561" w:rsidRPr="002E3561" w:rsidRDefault="002E3561">
            <w:pPr>
              <w:spacing w:line="360" w:lineRule="auto"/>
              <w:jc w:val="center"/>
              <w:rPr>
                <w:rFonts w:ascii="宋体" w:hAnsi="宋体"/>
              </w:rPr>
            </w:pPr>
            <w:r w:rsidRPr="002E3561">
              <w:rPr>
                <w:rFonts w:ascii="宋体" w:hAnsi="宋体"/>
              </w:rPr>
              <w:t>14</w:t>
            </w:r>
          </w:p>
        </w:tc>
        <w:tc>
          <w:tcPr>
            <w:tcW w:w="1114" w:type="dxa"/>
            <w:vAlign w:val="center"/>
          </w:tcPr>
          <w:p w14:paraId="6D32CE94" w14:textId="77777777" w:rsidR="002E3561" w:rsidRPr="002E3561" w:rsidRDefault="002E3561">
            <w:pPr>
              <w:spacing w:line="360" w:lineRule="auto"/>
              <w:jc w:val="center"/>
              <w:rPr>
                <w:rFonts w:ascii="宋体" w:hAnsi="宋体"/>
              </w:rPr>
            </w:pPr>
            <w:proofErr w:type="gramStart"/>
            <w:r w:rsidRPr="002E3561">
              <w:rPr>
                <w:rFonts w:ascii="宋体" w:hAnsi="宋体"/>
              </w:rPr>
              <w:t>个</w:t>
            </w:r>
            <w:proofErr w:type="gramEnd"/>
          </w:p>
        </w:tc>
      </w:tr>
      <w:tr w:rsidR="002E3561" w:rsidRPr="002E3561" w14:paraId="51F4BF0E" w14:textId="77777777" w:rsidTr="002E3561">
        <w:trPr>
          <w:trHeight w:hRule="exact" w:val="340"/>
        </w:trPr>
        <w:tc>
          <w:tcPr>
            <w:tcW w:w="3119" w:type="dxa"/>
            <w:vMerge/>
            <w:vAlign w:val="center"/>
          </w:tcPr>
          <w:p w14:paraId="1AF8691E" w14:textId="77777777" w:rsidR="002E3561" w:rsidRPr="002E3561" w:rsidRDefault="002E3561">
            <w:pPr>
              <w:rPr>
                <w:rFonts w:ascii="宋体" w:hAnsi="宋体"/>
              </w:rPr>
            </w:pPr>
          </w:p>
        </w:tc>
        <w:tc>
          <w:tcPr>
            <w:tcW w:w="3260" w:type="dxa"/>
            <w:vAlign w:val="center"/>
          </w:tcPr>
          <w:p w14:paraId="46E556D9" w14:textId="77777777" w:rsidR="002E3561" w:rsidRPr="002E3561" w:rsidRDefault="002E3561">
            <w:pPr>
              <w:jc w:val="center"/>
              <w:rPr>
                <w:rFonts w:ascii="宋体" w:hAnsi="宋体"/>
              </w:rPr>
            </w:pPr>
            <w:r w:rsidRPr="002E3561">
              <w:rPr>
                <w:rFonts w:ascii="宋体" w:hAnsi="宋体"/>
              </w:rPr>
              <w:t>IP网络金属分机</w:t>
            </w:r>
          </w:p>
        </w:tc>
        <w:tc>
          <w:tcPr>
            <w:tcW w:w="1276" w:type="dxa"/>
            <w:vAlign w:val="center"/>
          </w:tcPr>
          <w:p w14:paraId="6741B073" w14:textId="77777777" w:rsidR="002E3561" w:rsidRPr="002E3561" w:rsidRDefault="002E3561">
            <w:pPr>
              <w:spacing w:line="360" w:lineRule="auto"/>
              <w:jc w:val="center"/>
              <w:rPr>
                <w:rFonts w:ascii="宋体" w:hAnsi="宋体"/>
              </w:rPr>
            </w:pPr>
            <w:r w:rsidRPr="002E3561">
              <w:rPr>
                <w:rFonts w:ascii="宋体" w:hAnsi="宋体"/>
              </w:rPr>
              <w:t>153</w:t>
            </w:r>
          </w:p>
        </w:tc>
        <w:tc>
          <w:tcPr>
            <w:tcW w:w="1114" w:type="dxa"/>
            <w:vAlign w:val="center"/>
          </w:tcPr>
          <w:p w14:paraId="5E1B2203"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7F861BED" w14:textId="77777777" w:rsidTr="002E3561">
        <w:trPr>
          <w:trHeight w:hRule="exact" w:val="340"/>
        </w:trPr>
        <w:tc>
          <w:tcPr>
            <w:tcW w:w="3119" w:type="dxa"/>
            <w:vMerge w:val="restart"/>
            <w:vAlign w:val="center"/>
          </w:tcPr>
          <w:p w14:paraId="76854F89" w14:textId="77777777" w:rsidR="002E3561" w:rsidRPr="002E3561" w:rsidRDefault="002E3561">
            <w:pPr>
              <w:spacing w:line="360" w:lineRule="auto"/>
              <w:jc w:val="center"/>
              <w:rPr>
                <w:rFonts w:ascii="宋体" w:hAnsi="宋体"/>
              </w:rPr>
            </w:pPr>
            <w:r w:rsidRPr="002E3561">
              <w:rPr>
                <w:rFonts w:ascii="宋体" w:hAnsi="宋体"/>
              </w:rPr>
              <w:t>监舍智能终端</w:t>
            </w:r>
          </w:p>
        </w:tc>
        <w:tc>
          <w:tcPr>
            <w:tcW w:w="3260" w:type="dxa"/>
            <w:vAlign w:val="center"/>
          </w:tcPr>
          <w:p w14:paraId="73493DD1" w14:textId="77777777" w:rsidR="002E3561" w:rsidRPr="002E3561" w:rsidRDefault="002E3561">
            <w:pPr>
              <w:spacing w:line="360" w:lineRule="auto"/>
              <w:jc w:val="center"/>
              <w:rPr>
                <w:rFonts w:ascii="宋体" w:hAnsi="宋体"/>
              </w:rPr>
            </w:pPr>
            <w:r w:rsidRPr="002E3561">
              <w:rPr>
                <w:rFonts w:ascii="宋体" w:hAnsi="宋体"/>
              </w:rPr>
              <w:t>监舍一体机</w:t>
            </w:r>
          </w:p>
        </w:tc>
        <w:tc>
          <w:tcPr>
            <w:tcW w:w="1276" w:type="dxa"/>
            <w:vAlign w:val="center"/>
          </w:tcPr>
          <w:p w14:paraId="5BD56F4A" w14:textId="77777777" w:rsidR="002E3561" w:rsidRPr="002E3561" w:rsidRDefault="002E3561">
            <w:pPr>
              <w:spacing w:line="360" w:lineRule="auto"/>
              <w:jc w:val="center"/>
              <w:rPr>
                <w:rFonts w:ascii="宋体" w:hAnsi="宋体"/>
              </w:rPr>
            </w:pPr>
            <w:r w:rsidRPr="002E3561">
              <w:rPr>
                <w:rFonts w:ascii="宋体" w:hAnsi="宋体"/>
              </w:rPr>
              <w:t>100</w:t>
            </w:r>
          </w:p>
        </w:tc>
        <w:tc>
          <w:tcPr>
            <w:tcW w:w="1114" w:type="dxa"/>
            <w:vAlign w:val="center"/>
          </w:tcPr>
          <w:p w14:paraId="261B472C"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0855A1CA" w14:textId="77777777" w:rsidTr="002E3561">
        <w:trPr>
          <w:trHeight w:hRule="exact" w:val="340"/>
        </w:trPr>
        <w:tc>
          <w:tcPr>
            <w:tcW w:w="3119" w:type="dxa"/>
            <w:vMerge/>
            <w:vAlign w:val="center"/>
          </w:tcPr>
          <w:p w14:paraId="115F9A95" w14:textId="77777777" w:rsidR="002E3561" w:rsidRPr="002E3561" w:rsidRDefault="002E3561">
            <w:pPr>
              <w:rPr>
                <w:rFonts w:ascii="宋体" w:hAnsi="宋体"/>
              </w:rPr>
            </w:pPr>
          </w:p>
        </w:tc>
        <w:tc>
          <w:tcPr>
            <w:tcW w:w="3260" w:type="dxa"/>
            <w:vAlign w:val="center"/>
          </w:tcPr>
          <w:p w14:paraId="1BB9F303" w14:textId="77777777" w:rsidR="002E3561" w:rsidRPr="002E3561" w:rsidRDefault="002E3561">
            <w:pPr>
              <w:spacing w:line="360" w:lineRule="auto"/>
              <w:jc w:val="center"/>
              <w:rPr>
                <w:rFonts w:ascii="宋体" w:hAnsi="宋体"/>
              </w:rPr>
            </w:pPr>
            <w:r w:rsidRPr="002E3561">
              <w:rPr>
                <w:rFonts w:ascii="宋体" w:hAnsi="宋体"/>
              </w:rPr>
              <w:t>一体机系统软件APP</w:t>
            </w:r>
          </w:p>
        </w:tc>
        <w:tc>
          <w:tcPr>
            <w:tcW w:w="1276" w:type="dxa"/>
            <w:vAlign w:val="center"/>
          </w:tcPr>
          <w:p w14:paraId="47AC8C5C" w14:textId="77777777" w:rsidR="002E3561" w:rsidRPr="002E3561" w:rsidRDefault="002E3561">
            <w:pPr>
              <w:spacing w:line="360" w:lineRule="auto"/>
              <w:jc w:val="center"/>
              <w:rPr>
                <w:rFonts w:ascii="宋体" w:hAnsi="宋体"/>
              </w:rPr>
            </w:pPr>
            <w:r w:rsidRPr="002E3561">
              <w:rPr>
                <w:rFonts w:ascii="宋体" w:hAnsi="宋体"/>
              </w:rPr>
              <w:t>100</w:t>
            </w:r>
          </w:p>
        </w:tc>
        <w:tc>
          <w:tcPr>
            <w:tcW w:w="1114" w:type="dxa"/>
            <w:vAlign w:val="center"/>
          </w:tcPr>
          <w:p w14:paraId="41919032" w14:textId="77777777" w:rsidR="002E3561" w:rsidRPr="002E3561" w:rsidRDefault="002E3561">
            <w:pPr>
              <w:spacing w:line="360" w:lineRule="auto"/>
              <w:jc w:val="center"/>
              <w:rPr>
                <w:rFonts w:ascii="宋体" w:hAnsi="宋体"/>
              </w:rPr>
            </w:pPr>
            <w:r w:rsidRPr="002E3561">
              <w:rPr>
                <w:rFonts w:ascii="宋体" w:hAnsi="宋体"/>
              </w:rPr>
              <w:t>套</w:t>
            </w:r>
          </w:p>
        </w:tc>
      </w:tr>
      <w:tr w:rsidR="002E3561" w:rsidRPr="002E3561" w14:paraId="4B3A3405" w14:textId="77777777" w:rsidTr="002E3561">
        <w:trPr>
          <w:trHeight w:hRule="exact" w:val="340"/>
        </w:trPr>
        <w:tc>
          <w:tcPr>
            <w:tcW w:w="3119" w:type="dxa"/>
            <w:vMerge/>
            <w:vAlign w:val="center"/>
          </w:tcPr>
          <w:p w14:paraId="5E2F4ACA" w14:textId="77777777" w:rsidR="002E3561" w:rsidRPr="002E3561" w:rsidRDefault="002E3561">
            <w:pPr>
              <w:rPr>
                <w:rFonts w:ascii="宋体" w:hAnsi="宋体"/>
              </w:rPr>
            </w:pPr>
          </w:p>
        </w:tc>
        <w:tc>
          <w:tcPr>
            <w:tcW w:w="3260" w:type="dxa"/>
            <w:vAlign w:val="center"/>
          </w:tcPr>
          <w:p w14:paraId="57550AE3" w14:textId="77777777" w:rsidR="002E3561" w:rsidRPr="002E3561" w:rsidRDefault="002E3561">
            <w:pPr>
              <w:spacing w:line="360" w:lineRule="auto"/>
              <w:jc w:val="center"/>
              <w:rPr>
                <w:rFonts w:ascii="宋体" w:hAnsi="宋体"/>
              </w:rPr>
            </w:pPr>
            <w:r w:rsidRPr="002E3561">
              <w:rPr>
                <w:rFonts w:ascii="宋体" w:hAnsi="宋体"/>
              </w:rPr>
              <w:t>监舍系统管理软件</w:t>
            </w:r>
          </w:p>
        </w:tc>
        <w:tc>
          <w:tcPr>
            <w:tcW w:w="1276" w:type="dxa"/>
            <w:vAlign w:val="center"/>
          </w:tcPr>
          <w:p w14:paraId="748F88B1"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417BF386" w14:textId="77777777" w:rsidR="002E3561" w:rsidRPr="002E3561" w:rsidRDefault="002E3561">
            <w:pPr>
              <w:spacing w:line="360" w:lineRule="auto"/>
              <w:jc w:val="center"/>
              <w:rPr>
                <w:rFonts w:ascii="宋体" w:hAnsi="宋体"/>
              </w:rPr>
            </w:pPr>
            <w:r w:rsidRPr="002E3561">
              <w:rPr>
                <w:rFonts w:ascii="宋体" w:hAnsi="宋体"/>
              </w:rPr>
              <w:t>套</w:t>
            </w:r>
          </w:p>
        </w:tc>
      </w:tr>
      <w:tr w:rsidR="002E3561" w:rsidRPr="002E3561" w14:paraId="2E8119DB" w14:textId="77777777" w:rsidTr="002E3561">
        <w:trPr>
          <w:trHeight w:hRule="exact" w:val="340"/>
        </w:trPr>
        <w:tc>
          <w:tcPr>
            <w:tcW w:w="3119" w:type="dxa"/>
            <w:vMerge w:val="restart"/>
            <w:vAlign w:val="center"/>
          </w:tcPr>
          <w:p w14:paraId="5EC8EB24" w14:textId="77777777" w:rsidR="002E3561" w:rsidRPr="002E3561" w:rsidRDefault="002E3561" w:rsidP="002E3561">
            <w:pPr>
              <w:spacing w:line="276" w:lineRule="auto"/>
              <w:jc w:val="center"/>
              <w:rPr>
                <w:rFonts w:ascii="宋体" w:hAnsi="宋体"/>
              </w:rPr>
            </w:pPr>
            <w:r w:rsidRPr="002E3561">
              <w:rPr>
                <w:rFonts w:ascii="宋体" w:hAnsi="宋体"/>
              </w:rPr>
              <w:t>视频监控系统增加流媒体服务器和摄像机授权</w:t>
            </w:r>
          </w:p>
        </w:tc>
        <w:tc>
          <w:tcPr>
            <w:tcW w:w="3260" w:type="dxa"/>
            <w:vAlign w:val="center"/>
          </w:tcPr>
          <w:p w14:paraId="5CF1AFE6" w14:textId="77777777" w:rsidR="002E3561" w:rsidRPr="002E3561" w:rsidRDefault="002E3561">
            <w:pPr>
              <w:spacing w:line="360" w:lineRule="auto"/>
              <w:jc w:val="center"/>
              <w:rPr>
                <w:rFonts w:ascii="宋体" w:hAnsi="宋体"/>
              </w:rPr>
            </w:pPr>
            <w:r w:rsidRPr="002E3561">
              <w:rPr>
                <w:rFonts w:ascii="宋体" w:hAnsi="宋体"/>
              </w:rPr>
              <w:t>媒体交换服务器</w:t>
            </w:r>
          </w:p>
        </w:tc>
        <w:tc>
          <w:tcPr>
            <w:tcW w:w="1276" w:type="dxa"/>
            <w:vAlign w:val="center"/>
          </w:tcPr>
          <w:p w14:paraId="3EF5F301" w14:textId="77777777" w:rsidR="002E3561" w:rsidRPr="002E3561" w:rsidRDefault="002E3561">
            <w:pPr>
              <w:spacing w:line="360" w:lineRule="auto"/>
              <w:jc w:val="center"/>
              <w:rPr>
                <w:rFonts w:ascii="宋体" w:hAnsi="宋体"/>
              </w:rPr>
            </w:pPr>
            <w:r w:rsidRPr="002E3561">
              <w:rPr>
                <w:rFonts w:ascii="宋体" w:hAnsi="宋体"/>
              </w:rPr>
              <w:t>2</w:t>
            </w:r>
          </w:p>
        </w:tc>
        <w:tc>
          <w:tcPr>
            <w:tcW w:w="1114" w:type="dxa"/>
            <w:vAlign w:val="center"/>
          </w:tcPr>
          <w:p w14:paraId="7C784F24"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554E9E3C" w14:textId="77777777" w:rsidTr="002E3561">
        <w:trPr>
          <w:trHeight w:hRule="exact" w:val="340"/>
        </w:trPr>
        <w:tc>
          <w:tcPr>
            <w:tcW w:w="3119" w:type="dxa"/>
            <w:vMerge/>
            <w:vAlign w:val="center"/>
          </w:tcPr>
          <w:p w14:paraId="42458944" w14:textId="77777777" w:rsidR="002E3561" w:rsidRPr="002E3561" w:rsidRDefault="002E3561">
            <w:pPr>
              <w:rPr>
                <w:rFonts w:ascii="宋体" w:hAnsi="宋体"/>
              </w:rPr>
            </w:pPr>
          </w:p>
        </w:tc>
        <w:tc>
          <w:tcPr>
            <w:tcW w:w="3260" w:type="dxa"/>
            <w:vAlign w:val="center"/>
          </w:tcPr>
          <w:p w14:paraId="00AFC43B" w14:textId="77777777" w:rsidR="002E3561" w:rsidRPr="002E3561" w:rsidRDefault="002E3561">
            <w:pPr>
              <w:spacing w:line="360" w:lineRule="auto"/>
              <w:jc w:val="center"/>
              <w:rPr>
                <w:rFonts w:ascii="宋体" w:hAnsi="宋体"/>
              </w:rPr>
            </w:pPr>
            <w:r w:rsidRPr="002E3561">
              <w:rPr>
                <w:rFonts w:ascii="宋体" w:hAnsi="宋体"/>
              </w:rPr>
              <w:t>视频管理服务软件-视频接入许可-100路授权费用-基于IMOS平台</w:t>
            </w:r>
          </w:p>
        </w:tc>
        <w:tc>
          <w:tcPr>
            <w:tcW w:w="1276" w:type="dxa"/>
            <w:vAlign w:val="center"/>
          </w:tcPr>
          <w:p w14:paraId="7207CCB2" w14:textId="77777777" w:rsidR="002E3561" w:rsidRPr="002E3561" w:rsidRDefault="002E3561">
            <w:pPr>
              <w:spacing w:line="360" w:lineRule="auto"/>
              <w:jc w:val="center"/>
              <w:rPr>
                <w:rFonts w:ascii="宋体" w:hAnsi="宋体"/>
              </w:rPr>
            </w:pPr>
            <w:r w:rsidRPr="002E3561">
              <w:rPr>
                <w:rFonts w:ascii="宋体" w:hAnsi="宋体"/>
              </w:rPr>
              <w:t>2</w:t>
            </w:r>
          </w:p>
        </w:tc>
        <w:tc>
          <w:tcPr>
            <w:tcW w:w="1114" w:type="dxa"/>
            <w:vAlign w:val="center"/>
          </w:tcPr>
          <w:p w14:paraId="3044AA86" w14:textId="77777777" w:rsidR="002E3561" w:rsidRPr="002E3561" w:rsidRDefault="002E3561">
            <w:pPr>
              <w:spacing w:line="360" w:lineRule="auto"/>
              <w:jc w:val="center"/>
              <w:rPr>
                <w:rFonts w:ascii="宋体" w:hAnsi="宋体"/>
              </w:rPr>
            </w:pPr>
            <w:r w:rsidRPr="002E3561">
              <w:rPr>
                <w:rFonts w:ascii="宋体" w:hAnsi="宋体"/>
              </w:rPr>
              <w:t>套</w:t>
            </w:r>
          </w:p>
        </w:tc>
      </w:tr>
      <w:tr w:rsidR="002E3561" w:rsidRPr="002E3561" w14:paraId="266CE215" w14:textId="77777777" w:rsidTr="002E3561">
        <w:trPr>
          <w:trHeight w:hRule="exact" w:val="340"/>
        </w:trPr>
        <w:tc>
          <w:tcPr>
            <w:tcW w:w="3119" w:type="dxa"/>
            <w:vMerge/>
            <w:vAlign w:val="center"/>
          </w:tcPr>
          <w:p w14:paraId="0F8124BA" w14:textId="77777777" w:rsidR="002E3561" w:rsidRPr="002E3561" w:rsidRDefault="002E3561">
            <w:pPr>
              <w:rPr>
                <w:rFonts w:ascii="宋体" w:hAnsi="宋体"/>
              </w:rPr>
            </w:pPr>
          </w:p>
        </w:tc>
        <w:tc>
          <w:tcPr>
            <w:tcW w:w="3260" w:type="dxa"/>
            <w:vAlign w:val="center"/>
          </w:tcPr>
          <w:p w14:paraId="686AA83E" w14:textId="77777777" w:rsidR="002E3561" w:rsidRPr="002E3561" w:rsidRDefault="002E3561">
            <w:pPr>
              <w:spacing w:line="360" w:lineRule="auto"/>
              <w:jc w:val="center"/>
              <w:rPr>
                <w:rFonts w:ascii="宋体" w:hAnsi="宋体"/>
              </w:rPr>
            </w:pPr>
            <w:r w:rsidRPr="002E3561">
              <w:rPr>
                <w:rFonts w:ascii="宋体" w:hAnsi="宋体"/>
              </w:rPr>
              <w:t>平台升级</w:t>
            </w:r>
          </w:p>
        </w:tc>
        <w:tc>
          <w:tcPr>
            <w:tcW w:w="1276" w:type="dxa"/>
            <w:vAlign w:val="center"/>
          </w:tcPr>
          <w:p w14:paraId="5EC546F6"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51402F8C" w14:textId="77777777" w:rsidR="002E3561" w:rsidRPr="002E3561" w:rsidRDefault="002E3561">
            <w:pPr>
              <w:spacing w:line="360" w:lineRule="auto"/>
              <w:jc w:val="center"/>
              <w:rPr>
                <w:rFonts w:ascii="宋体" w:hAnsi="宋体"/>
              </w:rPr>
            </w:pPr>
            <w:r w:rsidRPr="002E3561">
              <w:rPr>
                <w:rFonts w:ascii="宋体" w:hAnsi="宋体"/>
              </w:rPr>
              <w:t>项</w:t>
            </w:r>
          </w:p>
        </w:tc>
      </w:tr>
      <w:tr w:rsidR="002E3561" w:rsidRPr="002E3561" w14:paraId="26941310" w14:textId="77777777" w:rsidTr="002E3561">
        <w:trPr>
          <w:trHeight w:hRule="exact" w:val="340"/>
        </w:trPr>
        <w:tc>
          <w:tcPr>
            <w:tcW w:w="3119" w:type="dxa"/>
            <w:vAlign w:val="center"/>
          </w:tcPr>
          <w:p w14:paraId="107F1AE4" w14:textId="77777777" w:rsidR="002E3561" w:rsidRPr="002E3561" w:rsidRDefault="002E3561">
            <w:pPr>
              <w:spacing w:line="360" w:lineRule="auto"/>
              <w:jc w:val="center"/>
              <w:rPr>
                <w:rFonts w:ascii="宋体" w:hAnsi="宋体"/>
              </w:rPr>
            </w:pPr>
            <w:r w:rsidRPr="002E3561">
              <w:rPr>
                <w:rFonts w:ascii="宋体" w:hAnsi="宋体"/>
              </w:rPr>
              <w:t>核心机房精密空调</w:t>
            </w:r>
          </w:p>
        </w:tc>
        <w:tc>
          <w:tcPr>
            <w:tcW w:w="3260" w:type="dxa"/>
            <w:vAlign w:val="center"/>
          </w:tcPr>
          <w:p w14:paraId="7737643B" w14:textId="77777777" w:rsidR="002E3561" w:rsidRPr="002E3561" w:rsidRDefault="002E3561">
            <w:pPr>
              <w:spacing w:line="360" w:lineRule="auto"/>
              <w:jc w:val="center"/>
              <w:rPr>
                <w:rFonts w:ascii="宋体" w:hAnsi="宋体"/>
              </w:rPr>
            </w:pPr>
            <w:r w:rsidRPr="002E3561">
              <w:rPr>
                <w:rFonts w:ascii="宋体" w:hAnsi="宋体"/>
              </w:rPr>
              <w:t>精密空调</w:t>
            </w:r>
          </w:p>
        </w:tc>
        <w:tc>
          <w:tcPr>
            <w:tcW w:w="1276" w:type="dxa"/>
            <w:vAlign w:val="center"/>
          </w:tcPr>
          <w:p w14:paraId="230D2F9C"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4BE83708"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728410AA" w14:textId="77777777" w:rsidTr="002E3561">
        <w:trPr>
          <w:trHeight w:hRule="exact" w:val="340"/>
        </w:trPr>
        <w:tc>
          <w:tcPr>
            <w:tcW w:w="3119" w:type="dxa"/>
            <w:vAlign w:val="center"/>
          </w:tcPr>
          <w:p w14:paraId="058EE8F4" w14:textId="77777777" w:rsidR="002E3561" w:rsidRPr="002E3561" w:rsidRDefault="002E3561">
            <w:pPr>
              <w:spacing w:line="360" w:lineRule="auto"/>
              <w:jc w:val="center"/>
              <w:rPr>
                <w:rFonts w:ascii="宋体" w:hAnsi="宋体"/>
              </w:rPr>
            </w:pPr>
            <w:r w:rsidRPr="002E3561">
              <w:rPr>
                <w:rFonts w:ascii="宋体" w:hAnsi="宋体"/>
              </w:rPr>
              <w:t>广播话筒</w:t>
            </w:r>
          </w:p>
        </w:tc>
        <w:tc>
          <w:tcPr>
            <w:tcW w:w="3260" w:type="dxa"/>
            <w:vAlign w:val="center"/>
          </w:tcPr>
          <w:p w14:paraId="568B836C" w14:textId="77777777" w:rsidR="002E3561" w:rsidRPr="002E3561" w:rsidRDefault="002E3561">
            <w:pPr>
              <w:spacing w:line="360" w:lineRule="auto"/>
              <w:jc w:val="center"/>
              <w:rPr>
                <w:rFonts w:ascii="宋体" w:hAnsi="宋体"/>
              </w:rPr>
            </w:pPr>
            <w:r w:rsidRPr="002E3561">
              <w:rPr>
                <w:rFonts w:ascii="宋体" w:hAnsi="宋体"/>
              </w:rPr>
              <w:t>广播话筒</w:t>
            </w:r>
          </w:p>
        </w:tc>
        <w:tc>
          <w:tcPr>
            <w:tcW w:w="1276" w:type="dxa"/>
            <w:vAlign w:val="center"/>
          </w:tcPr>
          <w:p w14:paraId="413DBB93" w14:textId="77777777" w:rsidR="002E3561" w:rsidRPr="002E3561" w:rsidRDefault="002E3561">
            <w:pPr>
              <w:spacing w:line="360" w:lineRule="auto"/>
              <w:jc w:val="center"/>
              <w:rPr>
                <w:rFonts w:ascii="宋体" w:hAnsi="宋体"/>
              </w:rPr>
            </w:pPr>
            <w:r w:rsidRPr="002E3561">
              <w:rPr>
                <w:rFonts w:ascii="宋体" w:hAnsi="宋体"/>
              </w:rPr>
              <w:t>7</w:t>
            </w:r>
          </w:p>
        </w:tc>
        <w:tc>
          <w:tcPr>
            <w:tcW w:w="1114" w:type="dxa"/>
            <w:vAlign w:val="center"/>
          </w:tcPr>
          <w:p w14:paraId="7851BB1C"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69189539" w14:textId="77777777" w:rsidTr="002E3561">
        <w:trPr>
          <w:trHeight w:hRule="exact" w:val="340"/>
        </w:trPr>
        <w:tc>
          <w:tcPr>
            <w:tcW w:w="3119" w:type="dxa"/>
            <w:vMerge w:val="restart"/>
            <w:vAlign w:val="center"/>
          </w:tcPr>
          <w:p w14:paraId="6F7DE520" w14:textId="77777777" w:rsidR="002E3561" w:rsidRPr="002E3561" w:rsidRDefault="002E3561">
            <w:pPr>
              <w:spacing w:line="360" w:lineRule="auto"/>
              <w:jc w:val="center"/>
              <w:rPr>
                <w:rFonts w:ascii="宋体" w:hAnsi="宋体"/>
              </w:rPr>
            </w:pPr>
            <w:r w:rsidRPr="002E3561">
              <w:rPr>
                <w:rFonts w:ascii="宋体" w:hAnsi="宋体"/>
              </w:rPr>
              <w:t>综合楼加装监控</w:t>
            </w:r>
          </w:p>
        </w:tc>
        <w:tc>
          <w:tcPr>
            <w:tcW w:w="3260" w:type="dxa"/>
            <w:vAlign w:val="center"/>
          </w:tcPr>
          <w:p w14:paraId="4BCBFCAD" w14:textId="77777777" w:rsidR="002E3561" w:rsidRPr="002E3561" w:rsidRDefault="002E3561">
            <w:pPr>
              <w:spacing w:line="360" w:lineRule="auto"/>
              <w:jc w:val="center"/>
              <w:rPr>
                <w:rFonts w:ascii="宋体" w:hAnsi="宋体"/>
              </w:rPr>
            </w:pPr>
            <w:r w:rsidRPr="002E3561">
              <w:rPr>
                <w:rFonts w:ascii="宋体" w:hAnsi="宋体"/>
              </w:rPr>
              <w:t>半球摄像机</w:t>
            </w:r>
          </w:p>
        </w:tc>
        <w:tc>
          <w:tcPr>
            <w:tcW w:w="1276" w:type="dxa"/>
            <w:vAlign w:val="center"/>
          </w:tcPr>
          <w:p w14:paraId="6BA96305" w14:textId="77777777" w:rsidR="002E3561" w:rsidRPr="002E3561" w:rsidRDefault="002E3561">
            <w:pPr>
              <w:spacing w:line="360" w:lineRule="auto"/>
              <w:jc w:val="center"/>
              <w:rPr>
                <w:rFonts w:ascii="宋体" w:hAnsi="宋体"/>
              </w:rPr>
            </w:pPr>
            <w:r w:rsidRPr="002E3561">
              <w:rPr>
                <w:rFonts w:ascii="宋体" w:hAnsi="宋体"/>
              </w:rPr>
              <w:t>40</w:t>
            </w:r>
          </w:p>
        </w:tc>
        <w:tc>
          <w:tcPr>
            <w:tcW w:w="1114" w:type="dxa"/>
            <w:vAlign w:val="center"/>
          </w:tcPr>
          <w:p w14:paraId="5C489F6A"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0BD3E5B8" w14:textId="77777777" w:rsidTr="002E3561">
        <w:trPr>
          <w:trHeight w:hRule="exact" w:val="340"/>
        </w:trPr>
        <w:tc>
          <w:tcPr>
            <w:tcW w:w="3119" w:type="dxa"/>
            <w:vMerge/>
            <w:vAlign w:val="center"/>
          </w:tcPr>
          <w:p w14:paraId="6C8BBB9E" w14:textId="77777777" w:rsidR="002E3561" w:rsidRPr="002E3561" w:rsidRDefault="002E3561">
            <w:pPr>
              <w:rPr>
                <w:rFonts w:ascii="宋体" w:hAnsi="宋体"/>
              </w:rPr>
            </w:pPr>
          </w:p>
        </w:tc>
        <w:tc>
          <w:tcPr>
            <w:tcW w:w="3260" w:type="dxa"/>
            <w:vAlign w:val="center"/>
          </w:tcPr>
          <w:p w14:paraId="47A99D0D" w14:textId="77777777" w:rsidR="002E3561" w:rsidRPr="002E3561" w:rsidRDefault="002E3561">
            <w:pPr>
              <w:spacing w:line="360" w:lineRule="auto"/>
              <w:jc w:val="center"/>
              <w:rPr>
                <w:rFonts w:ascii="宋体" w:hAnsi="宋体"/>
              </w:rPr>
            </w:pPr>
            <w:r w:rsidRPr="002E3561">
              <w:rPr>
                <w:rFonts w:ascii="宋体" w:hAnsi="宋体"/>
              </w:rPr>
              <w:t>拾音器</w:t>
            </w:r>
          </w:p>
        </w:tc>
        <w:tc>
          <w:tcPr>
            <w:tcW w:w="1276" w:type="dxa"/>
            <w:vAlign w:val="center"/>
          </w:tcPr>
          <w:p w14:paraId="50FAD0EA" w14:textId="77777777" w:rsidR="002E3561" w:rsidRPr="002E3561" w:rsidRDefault="002E3561">
            <w:pPr>
              <w:spacing w:line="360" w:lineRule="auto"/>
              <w:jc w:val="center"/>
              <w:rPr>
                <w:rFonts w:ascii="宋体" w:hAnsi="宋体"/>
              </w:rPr>
            </w:pPr>
            <w:r w:rsidRPr="002E3561">
              <w:rPr>
                <w:rFonts w:ascii="宋体" w:hAnsi="宋体"/>
              </w:rPr>
              <w:t>40</w:t>
            </w:r>
          </w:p>
        </w:tc>
        <w:tc>
          <w:tcPr>
            <w:tcW w:w="1114" w:type="dxa"/>
            <w:vAlign w:val="center"/>
          </w:tcPr>
          <w:p w14:paraId="412D8F01"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615A9683" w14:textId="77777777" w:rsidTr="002E3561">
        <w:trPr>
          <w:trHeight w:hRule="exact" w:val="340"/>
        </w:trPr>
        <w:tc>
          <w:tcPr>
            <w:tcW w:w="3119" w:type="dxa"/>
            <w:vMerge/>
            <w:vAlign w:val="center"/>
          </w:tcPr>
          <w:p w14:paraId="3985371E" w14:textId="77777777" w:rsidR="002E3561" w:rsidRPr="002E3561" w:rsidRDefault="002E3561">
            <w:pPr>
              <w:rPr>
                <w:rFonts w:ascii="宋体" w:hAnsi="宋体"/>
              </w:rPr>
            </w:pPr>
          </w:p>
        </w:tc>
        <w:tc>
          <w:tcPr>
            <w:tcW w:w="3260" w:type="dxa"/>
            <w:vAlign w:val="center"/>
          </w:tcPr>
          <w:p w14:paraId="46A059BB" w14:textId="77777777" w:rsidR="002E3561" w:rsidRPr="002E3561" w:rsidRDefault="002E3561">
            <w:pPr>
              <w:spacing w:line="360" w:lineRule="auto"/>
              <w:jc w:val="center"/>
              <w:rPr>
                <w:rFonts w:ascii="宋体" w:hAnsi="宋体"/>
              </w:rPr>
            </w:pPr>
            <w:r w:rsidRPr="002E3561">
              <w:rPr>
                <w:rFonts w:ascii="宋体" w:hAnsi="宋体"/>
              </w:rPr>
              <w:t>专用存储硬盘</w:t>
            </w:r>
          </w:p>
        </w:tc>
        <w:tc>
          <w:tcPr>
            <w:tcW w:w="1276" w:type="dxa"/>
            <w:vAlign w:val="center"/>
          </w:tcPr>
          <w:p w14:paraId="109F40FD" w14:textId="77777777" w:rsidR="002E3561" w:rsidRPr="002E3561" w:rsidRDefault="002E3561">
            <w:pPr>
              <w:spacing w:line="360" w:lineRule="auto"/>
              <w:jc w:val="center"/>
              <w:rPr>
                <w:rFonts w:ascii="宋体" w:hAnsi="宋体"/>
              </w:rPr>
            </w:pPr>
            <w:r w:rsidRPr="002E3561">
              <w:rPr>
                <w:rFonts w:ascii="宋体" w:hAnsi="宋体"/>
              </w:rPr>
              <w:t>7</w:t>
            </w:r>
          </w:p>
        </w:tc>
        <w:tc>
          <w:tcPr>
            <w:tcW w:w="1114" w:type="dxa"/>
            <w:vAlign w:val="center"/>
          </w:tcPr>
          <w:p w14:paraId="488CEC85" w14:textId="77777777" w:rsidR="002E3561" w:rsidRPr="002E3561" w:rsidRDefault="002E3561">
            <w:pPr>
              <w:spacing w:line="360" w:lineRule="auto"/>
              <w:jc w:val="center"/>
              <w:rPr>
                <w:rFonts w:ascii="宋体" w:hAnsi="宋体"/>
              </w:rPr>
            </w:pPr>
            <w:r w:rsidRPr="002E3561">
              <w:rPr>
                <w:rFonts w:ascii="宋体" w:hAnsi="宋体"/>
              </w:rPr>
              <w:t>块</w:t>
            </w:r>
          </w:p>
        </w:tc>
      </w:tr>
      <w:tr w:rsidR="002E3561" w:rsidRPr="002E3561" w14:paraId="24678996" w14:textId="77777777" w:rsidTr="002E3561">
        <w:trPr>
          <w:trHeight w:hRule="exact" w:val="340"/>
        </w:trPr>
        <w:tc>
          <w:tcPr>
            <w:tcW w:w="3119" w:type="dxa"/>
            <w:vMerge/>
            <w:vAlign w:val="center"/>
          </w:tcPr>
          <w:p w14:paraId="6931D235" w14:textId="77777777" w:rsidR="002E3561" w:rsidRPr="002E3561" w:rsidRDefault="002E3561">
            <w:pPr>
              <w:rPr>
                <w:rFonts w:ascii="宋体" w:hAnsi="宋体"/>
              </w:rPr>
            </w:pPr>
          </w:p>
        </w:tc>
        <w:tc>
          <w:tcPr>
            <w:tcW w:w="3260" w:type="dxa"/>
            <w:vAlign w:val="center"/>
          </w:tcPr>
          <w:p w14:paraId="375A2880" w14:textId="77777777" w:rsidR="002E3561" w:rsidRPr="002E3561" w:rsidRDefault="002E3561">
            <w:pPr>
              <w:jc w:val="center"/>
              <w:rPr>
                <w:rFonts w:ascii="宋体" w:hAnsi="宋体"/>
              </w:rPr>
            </w:pPr>
            <w:r w:rsidRPr="002E3561">
              <w:rPr>
                <w:rFonts w:ascii="宋体" w:hAnsi="宋体"/>
              </w:rPr>
              <w:t>模块电源</w:t>
            </w:r>
          </w:p>
        </w:tc>
        <w:tc>
          <w:tcPr>
            <w:tcW w:w="1276" w:type="dxa"/>
            <w:vAlign w:val="center"/>
          </w:tcPr>
          <w:p w14:paraId="18D089E6" w14:textId="77777777" w:rsidR="002E3561" w:rsidRPr="002E3561" w:rsidRDefault="002E3561">
            <w:pPr>
              <w:spacing w:line="360" w:lineRule="auto"/>
              <w:jc w:val="center"/>
              <w:rPr>
                <w:rFonts w:ascii="宋体" w:hAnsi="宋体"/>
              </w:rPr>
            </w:pPr>
            <w:r w:rsidRPr="002E3561">
              <w:rPr>
                <w:rFonts w:ascii="宋体" w:hAnsi="宋体"/>
              </w:rPr>
              <w:t>7块</w:t>
            </w:r>
          </w:p>
        </w:tc>
        <w:tc>
          <w:tcPr>
            <w:tcW w:w="1114" w:type="dxa"/>
            <w:vAlign w:val="center"/>
          </w:tcPr>
          <w:p w14:paraId="1346F667" w14:textId="77777777" w:rsidR="002E3561" w:rsidRPr="002E3561" w:rsidRDefault="002E3561">
            <w:pPr>
              <w:spacing w:line="360" w:lineRule="auto"/>
              <w:jc w:val="center"/>
              <w:rPr>
                <w:rFonts w:ascii="宋体" w:hAnsi="宋体"/>
              </w:rPr>
            </w:pPr>
            <w:r w:rsidRPr="002E3561">
              <w:rPr>
                <w:rFonts w:ascii="宋体" w:hAnsi="宋体"/>
              </w:rPr>
              <w:t>块</w:t>
            </w:r>
          </w:p>
        </w:tc>
      </w:tr>
      <w:tr w:rsidR="002E3561" w:rsidRPr="002E3561" w14:paraId="69CEC645" w14:textId="77777777" w:rsidTr="002E3561">
        <w:trPr>
          <w:trHeight w:hRule="exact" w:val="340"/>
        </w:trPr>
        <w:tc>
          <w:tcPr>
            <w:tcW w:w="3119" w:type="dxa"/>
            <w:vMerge w:val="restart"/>
            <w:vAlign w:val="center"/>
          </w:tcPr>
          <w:p w14:paraId="6038FF98" w14:textId="77777777" w:rsidR="002E3561" w:rsidRPr="002E3561" w:rsidRDefault="002E3561">
            <w:pPr>
              <w:spacing w:line="360" w:lineRule="auto"/>
              <w:jc w:val="center"/>
              <w:rPr>
                <w:rFonts w:ascii="宋体" w:hAnsi="宋体"/>
              </w:rPr>
            </w:pPr>
            <w:r w:rsidRPr="002E3561">
              <w:rPr>
                <w:rFonts w:ascii="宋体" w:hAnsi="宋体"/>
              </w:rPr>
              <w:t>增加人脸摄像机</w:t>
            </w:r>
          </w:p>
        </w:tc>
        <w:tc>
          <w:tcPr>
            <w:tcW w:w="3260" w:type="dxa"/>
            <w:vAlign w:val="center"/>
          </w:tcPr>
          <w:p w14:paraId="05B24376" w14:textId="77777777" w:rsidR="002E3561" w:rsidRPr="002E3561" w:rsidRDefault="002E3561">
            <w:pPr>
              <w:jc w:val="center"/>
              <w:rPr>
                <w:rFonts w:ascii="宋体" w:hAnsi="宋体"/>
              </w:rPr>
            </w:pPr>
            <w:r w:rsidRPr="002E3561">
              <w:rPr>
                <w:rFonts w:ascii="宋体" w:hAnsi="宋体"/>
              </w:rPr>
              <w:t>半球摄像机</w:t>
            </w:r>
          </w:p>
        </w:tc>
        <w:tc>
          <w:tcPr>
            <w:tcW w:w="1276" w:type="dxa"/>
            <w:vAlign w:val="center"/>
          </w:tcPr>
          <w:p w14:paraId="22D2C628" w14:textId="77777777" w:rsidR="002E3561" w:rsidRPr="002E3561" w:rsidRDefault="002E3561">
            <w:pPr>
              <w:spacing w:line="360" w:lineRule="auto"/>
              <w:jc w:val="center"/>
              <w:rPr>
                <w:rFonts w:ascii="宋体" w:hAnsi="宋体"/>
              </w:rPr>
            </w:pPr>
            <w:r w:rsidRPr="002E3561">
              <w:rPr>
                <w:rFonts w:ascii="宋体" w:hAnsi="宋体"/>
              </w:rPr>
              <w:t>68</w:t>
            </w:r>
          </w:p>
        </w:tc>
        <w:tc>
          <w:tcPr>
            <w:tcW w:w="1114" w:type="dxa"/>
            <w:vAlign w:val="center"/>
          </w:tcPr>
          <w:p w14:paraId="0B08C088"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51A8A9F0" w14:textId="77777777" w:rsidTr="002E3561">
        <w:trPr>
          <w:trHeight w:hRule="exact" w:val="340"/>
        </w:trPr>
        <w:tc>
          <w:tcPr>
            <w:tcW w:w="3119" w:type="dxa"/>
            <w:vMerge/>
            <w:vAlign w:val="center"/>
          </w:tcPr>
          <w:p w14:paraId="08ACDC7A" w14:textId="77777777" w:rsidR="002E3561" w:rsidRPr="002E3561" w:rsidRDefault="002E3561">
            <w:pPr>
              <w:rPr>
                <w:rFonts w:ascii="宋体" w:hAnsi="宋体"/>
              </w:rPr>
            </w:pPr>
          </w:p>
        </w:tc>
        <w:tc>
          <w:tcPr>
            <w:tcW w:w="3260" w:type="dxa"/>
            <w:vAlign w:val="center"/>
          </w:tcPr>
          <w:p w14:paraId="6A92FC40" w14:textId="77777777" w:rsidR="002E3561" w:rsidRPr="002E3561" w:rsidRDefault="002E3561">
            <w:pPr>
              <w:spacing w:line="360" w:lineRule="auto"/>
              <w:jc w:val="center"/>
              <w:rPr>
                <w:rFonts w:ascii="宋体" w:hAnsi="宋体"/>
              </w:rPr>
            </w:pPr>
            <w:r w:rsidRPr="002E3561">
              <w:rPr>
                <w:rFonts w:ascii="宋体" w:hAnsi="宋体"/>
              </w:rPr>
              <w:t>监控硬盘</w:t>
            </w:r>
          </w:p>
        </w:tc>
        <w:tc>
          <w:tcPr>
            <w:tcW w:w="1276" w:type="dxa"/>
            <w:vAlign w:val="center"/>
          </w:tcPr>
          <w:p w14:paraId="23E40B7A" w14:textId="77777777" w:rsidR="002E3561" w:rsidRPr="002E3561" w:rsidRDefault="002E3561">
            <w:pPr>
              <w:spacing w:line="360" w:lineRule="auto"/>
              <w:jc w:val="center"/>
              <w:rPr>
                <w:rFonts w:ascii="宋体" w:hAnsi="宋体"/>
              </w:rPr>
            </w:pPr>
            <w:r w:rsidRPr="002E3561">
              <w:rPr>
                <w:rFonts w:ascii="宋体" w:hAnsi="宋体"/>
              </w:rPr>
              <w:t>64</w:t>
            </w:r>
          </w:p>
        </w:tc>
        <w:tc>
          <w:tcPr>
            <w:tcW w:w="1114" w:type="dxa"/>
            <w:vAlign w:val="center"/>
          </w:tcPr>
          <w:p w14:paraId="7E991431" w14:textId="77777777" w:rsidR="002E3561" w:rsidRPr="002E3561" w:rsidRDefault="002E3561">
            <w:pPr>
              <w:spacing w:line="360" w:lineRule="auto"/>
              <w:jc w:val="center"/>
              <w:rPr>
                <w:rFonts w:ascii="宋体" w:hAnsi="宋体"/>
              </w:rPr>
            </w:pPr>
            <w:r w:rsidRPr="002E3561">
              <w:rPr>
                <w:rFonts w:ascii="宋体" w:hAnsi="宋体"/>
              </w:rPr>
              <w:t>块</w:t>
            </w:r>
          </w:p>
        </w:tc>
      </w:tr>
      <w:tr w:rsidR="002E3561" w:rsidRPr="002E3561" w14:paraId="462DFC8B" w14:textId="77777777" w:rsidTr="002E3561">
        <w:trPr>
          <w:trHeight w:hRule="exact" w:val="340"/>
        </w:trPr>
        <w:tc>
          <w:tcPr>
            <w:tcW w:w="3119" w:type="dxa"/>
            <w:vMerge/>
            <w:vAlign w:val="center"/>
          </w:tcPr>
          <w:p w14:paraId="1CE4BF3A" w14:textId="77777777" w:rsidR="002E3561" w:rsidRPr="002E3561" w:rsidRDefault="002E3561">
            <w:pPr>
              <w:rPr>
                <w:rFonts w:ascii="宋体" w:hAnsi="宋体"/>
              </w:rPr>
            </w:pPr>
          </w:p>
        </w:tc>
        <w:tc>
          <w:tcPr>
            <w:tcW w:w="3260" w:type="dxa"/>
            <w:vAlign w:val="center"/>
          </w:tcPr>
          <w:p w14:paraId="0E88DD6E" w14:textId="77777777" w:rsidR="002E3561" w:rsidRPr="002E3561" w:rsidRDefault="002E3561">
            <w:pPr>
              <w:spacing w:line="360" w:lineRule="auto"/>
              <w:jc w:val="center"/>
              <w:rPr>
                <w:rFonts w:ascii="宋体" w:hAnsi="宋体"/>
              </w:rPr>
            </w:pPr>
            <w:r w:rsidRPr="002E3561">
              <w:rPr>
                <w:rFonts w:ascii="宋体" w:hAnsi="宋体"/>
              </w:rPr>
              <w:t>扩展盘柜</w:t>
            </w:r>
          </w:p>
        </w:tc>
        <w:tc>
          <w:tcPr>
            <w:tcW w:w="1276" w:type="dxa"/>
            <w:vAlign w:val="center"/>
          </w:tcPr>
          <w:p w14:paraId="33A371C5" w14:textId="77777777" w:rsidR="002E3561" w:rsidRPr="002E3561" w:rsidRDefault="002E3561">
            <w:pPr>
              <w:spacing w:line="360" w:lineRule="auto"/>
              <w:jc w:val="center"/>
              <w:rPr>
                <w:rFonts w:ascii="宋体" w:hAnsi="宋体"/>
              </w:rPr>
            </w:pPr>
            <w:r w:rsidRPr="002E3561">
              <w:rPr>
                <w:rFonts w:ascii="宋体" w:hAnsi="宋体"/>
              </w:rPr>
              <w:t>3</w:t>
            </w:r>
          </w:p>
        </w:tc>
        <w:tc>
          <w:tcPr>
            <w:tcW w:w="1114" w:type="dxa"/>
            <w:vAlign w:val="center"/>
          </w:tcPr>
          <w:p w14:paraId="20505DDF"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7B1A3BC9" w14:textId="77777777" w:rsidTr="002E3561">
        <w:trPr>
          <w:trHeight w:hRule="exact" w:val="340"/>
        </w:trPr>
        <w:tc>
          <w:tcPr>
            <w:tcW w:w="3119" w:type="dxa"/>
            <w:vMerge w:val="restart"/>
            <w:vAlign w:val="center"/>
          </w:tcPr>
          <w:p w14:paraId="58B7722B" w14:textId="77777777" w:rsidR="002E3561" w:rsidRPr="002E3561" w:rsidRDefault="002E3561">
            <w:pPr>
              <w:spacing w:line="360" w:lineRule="auto"/>
              <w:jc w:val="center"/>
              <w:rPr>
                <w:rFonts w:ascii="宋体" w:hAnsi="宋体"/>
              </w:rPr>
            </w:pPr>
            <w:r w:rsidRPr="002E3561">
              <w:rPr>
                <w:rFonts w:ascii="宋体" w:hAnsi="宋体"/>
              </w:rPr>
              <w:t>门禁系统 扩容</w:t>
            </w:r>
          </w:p>
        </w:tc>
        <w:tc>
          <w:tcPr>
            <w:tcW w:w="3260" w:type="dxa"/>
            <w:vAlign w:val="center"/>
          </w:tcPr>
          <w:p w14:paraId="10A3BD2E" w14:textId="77777777" w:rsidR="002E3561" w:rsidRPr="002E3561" w:rsidRDefault="002E3561">
            <w:pPr>
              <w:spacing w:line="360" w:lineRule="auto"/>
              <w:jc w:val="center"/>
              <w:rPr>
                <w:rFonts w:ascii="宋体" w:hAnsi="宋体"/>
              </w:rPr>
            </w:pPr>
            <w:r w:rsidRPr="002E3561">
              <w:rPr>
                <w:rFonts w:ascii="宋体" w:hAnsi="宋体"/>
              </w:rPr>
              <w:t>32位网络2</w:t>
            </w:r>
            <w:proofErr w:type="gramStart"/>
            <w:r w:rsidRPr="002E3561">
              <w:rPr>
                <w:rFonts w:ascii="宋体" w:hAnsi="宋体"/>
              </w:rPr>
              <w:t>门</w:t>
            </w:r>
            <w:proofErr w:type="gramEnd"/>
            <w:r w:rsidRPr="002E3561">
              <w:rPr>
                <w:rFonts w:ascii="宋体" w:hAnsi="宋体"/>
              </w:rPr>
              <w:t>门禁控制器</w:t>
            </w:r>
          </w:p>
        </w:tc>
        <w:tc>
          <w:tcPr>
            <w:tcW w:w="1276" w:type="dxa"/>
            <w:vAlign w:val="center"/>
          </w:tcPr>
          <w:p w14:paraId="749D5437" w14:textId="77777777" w:rsidR="002E3561" w:rsidRPr="002E3561" w:rsidRDefault="002E3561">
            <w:pPr>
              <w:spacing w:line="360" w:lineRule="auto"/>
              <w:jc w:val="center"/>
              <w:rPr>
                <w:rFonts w:ascii="宋体" w:hAnsi="宋体"/>
              </w:rPr>
            </w:pPr>
            <w:r w:rsidRPr="002E3561">
              <w:rPr>
                <w:rFonts w:ascii="宋体" w:hAnsi="宋体"/>
              </w:rPr>
              <w:t>9</w:t>
            </w:r>
          </w:p>
        </w:tc>
        <w:tc>
          <w:tcPr>
            <w:tcW w:w="1114" w:type="dxa"/>
            <w:vAlign w:val="center"/>
          </w:tcPr>
          <w:p w14:paraId="52B4BF42" w14:textId="77777777" w:rsidR="002E3561" w:rsidRPr="002E3561" w:rsidRDefault="002E3561">
            <w:pPr>
              <w:spacing w:line="360" w:lineRule="auto"/>
              <w:jc w:val="center"/>
              <w:rPr>
                <w:rFonts w:ascii="宋体" w:hAnsi="宋体"/>
              </w:rPr>
            </w:pPr>
            <w:r w:rsidRPr="002E3561">
              <w:rPr>
                <w:rFonts w:ascii="宋体" w:hAnsi="宋体"/>
              </w:rPr>
              <w:t>套</w:t>
            </w:r>
          </w:p>
        </w:tc>
      </w:tr>
      <w:tr w:rsidR="002E3561" w:rsidRPr="002E3561" w14:paraId="0A2B6FD5" w14:textId="77777777" w:rsidTr="002E3561">
        <w:trPr>
          <w:trHeight w:hRule="exact" w:val="340"/>
        </w:trPr>
        <w:tc>
          <w:tcPr>
            <w:tcW w:w="3119" w:type="dxa"/>
            <w:vMerge/>
            <w:vAlign w:val="center"/>
          </w:tcPr>
          <w:p w14:paraId="22ECB06C" w14:textId="77777777" w:rsidR="002E3561" w:rsidRPr="002E3561" w:rsidRDefault="002E3561">
            <w:pPr>
              <w:rPr>
                <w:rFonts w:ascii="宋体" w:hAnsi="宋体"/>
              </w:rPr>
            </w:pPr>
          </w:p>
        </w:tc>
        <w:tc>
          <w:tcPr>
            <w:tcW w:w="3260" w:type="dxa"/>
            <w:vAlign w:val="center"/>
          </w:tcPr>
          <w:p w14:paraId="6D38E118" w14:textId="77777777" w:rsidR="002E3561" w:rsidRPr="002E3561" w:rsidRDefault="002E3561">
            <w:pPr>
              <w:spacing w:line="360" w:lineRule="auto"/>
              <w:jc w:val="center"/>
              <w:rPr>
                <w:rFonts w:ascii="宋体" w:hAnsi="宋体"/>
              </w:rPr>
            </w:pPr>
            <w:proofErr w:type="gramStart"/>
            <w:r w:rsidRPr="002E3561">
              <w:rPr>
                <w:rFonts w:ascii="宋体" w:hAnsi="宋体"/>
              </w:rPr>
              <w:t>国密读卡</w:t>
            </w:r>
            <w:proofErr w:type="gramEnd"/>
            <w:r w:rsidRPr="002E3561">
              <w:rPr>
                <w:rFonts w:ascii="宋体" w:hAnsi="宋体"/>
              </w:rPr>
              <w:t>器</w:t>
            </w:r>
          </w:p>
        </w:tc>
        <w:tc>
          <w:tcPr>
            <w:tcW w:w="1276" w:type="dxa"/>
            <w:vAlign w:val="center"/>
          </w:tcPr>
          <w:p w14:paraId="3A2048F6" w14:textId="77777777" w:rsidR="002E3561" w:rsidRPr="002E3561" w:rsidRDefault="002E3561">
            <w:pPr>
              <w:spacing w:line="360" w:lineRule="auto"/>
              <w:jc w:val="center"/>
              <w:rPr>
                <w:rFonts w:ascii="宋体" w:hAnsi="宋体"/>
              </w:rPr>
            </w:pPr>
            <w:r w:rsidRPr="002E3561">
              <w:rPr>
                <w:rFonts w:ascii="宋体" w:hAnsi="宋体"/>
              </w:rPr>
              <w:t>9</w:t>
            </w:r>
          </w:p>
        </w:tc>
        <w:tc>
          <w:tcPr>
            <w:tcW w:w="1114" w:type="dxa"/>
            <w:vAlign w:val="center"/>
          </w:tcPr>
          <w:p w14:paraId="039BC6EF"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698D5676" w14:textId="77777777" w:rsidTr="002E3561">
        <w:trPr>
          <w:trHeight w:hRule="exact" w:val="340"/>
        </w:trPr>
        <w:tc>
          <w:tcPr>
            <w:tcW w:w="3119" w:type="dxa"/>
            <w:vMerge/>
            <w:vAlign w:val="center"/>
          </w:tcPr>
          <w:p w14:paraId="5EF34869" w14:textId="77777777" w:rsidR="002E3561" w:rsidRPr="002E3561" w:rsidRDefault="002E3561">
            <w:pPr>
              <w:rPr>
                <w:rFonts w:ascii="宋体" w:hAnsi="宋体"/>
              </w:rPr>
            </w:pPr>
          </w:p>
        </w:tc>
        <w:tc>
          <w:tcPr>
            <w:tcW w:w="3260" w:type="dxa"/>
            <w:vAlign w:val="center"/>
          </w:tcPr>
          <w:p w14:paraId="362DD776" w14:textId="77777777" w:rsidR="002E3561" w:rsidRPr="002E3561" w:rsidRDefault="002E3561">
            <w:pPr>
              <w:spacing w:line="360" w:lineRule="auto"/>
              <w:jc w:val="center"/>
              <w:rPr>
                <w:rFonts w:ascii="宋体" w:hAnsi="宋体"/>
              </w:rPr>
            </w:pPr>
            <w:proofErr w:type="gramStart"/>
            <w:r w:rsidRPr="002E3561">
              <w:rPr>
                <w:rFonts w:ascii="宋体" w:hAnsi="宋体"/>
              </w:rPr>
              <w:t>电锁</w:t>
            </w:r>
            <w:proofErr w:type="gramEnd"/>
          </w:p>
        </w:tc>
        <w:tc>
          <w:tcPr>
            <w:tcW w:w="1276" w:type="dxa"/>
            <w:vAlign w:val="center"/>
          </w:tcPr>
          <w:p w14:paraId="17AF9240" w14:textId="77777777" w:rsidR="002E3561" w:rsidRPr="002E3561" w:rsidRDefault="002E3561">
            <w:pPr>
              <w:spacing w:line="360" w:lineRule="auto"/>
              <w:jc w:val="center"/>
              <w:rPr>
                <w:rFonts w:ascii="宋体" w:hAnsi="宋体"/>
              </w:rPr>
            </w:pPr>
            <w:r w:rsidRPr="002E3561">
              <w:rPr>
                <w:rFonts w:ascii="宋体" w:hAnsi="宋体"/>
              </w:rPr>
              <w:t>3</w:t>
            </w:r>
          </w:p>
        </w:tc>
        <w:tc>
          <w:tcPr>
            <w:tcW w:w="1114" w:type="dxa"/>
            <w:vAlign w:val="center"/>
          </w:tcPr>
          <w:p w14:paraId="458A668F" w14:textId="77777777" w:rsidR="002E3561" w:rsidRPr="002E3561" w:rsidRDefault="002E3561">
            <w:pPr>
              <w:spacing w:line="360" w:lineRule="auto"/>
              <w:jc w:val="center"/>
              <w:rPr>
                <w:rFonts w:ascii="宋体" w:hAnsi="宋体"/>
              </w:rPr>
            </w:pPr>
            <w:r w:rsidRPr="002E3561">
              <w:rPr>
                <w:rFonts w:ascii="宋体" w:hAnsi="宋体"/>
              </w:rPr>
              <w:t>套</w:t>
            </w:r>
          </w:p>
        </w:tc>
      </w:tr>
      <w:tr w:rsidR="002E3561" w:rsidRPr="002E3561" w14:paraId="0FD32FE5" w14:textId="77777777" w:rsidTr="002E3561">
        <w:trPr>
          <w:trHeight w:hRule="exact" w:val="340"/>
        </w:trPr>
        <w:tc>
          <w:tcPr>
            <w:tcW w:w="3119" w:type="dxa"/>
            <w:vMerge w:val="restart"/>
            <w:vAlign w:val="center"/>
          </w:tcPr>
          <w:p w14:paraId="1C228A86" w14:textId="77777777" w:rsidR="002E3561" w:rsidRPr="002E3561" w:rsidRDefault="002E3561">
            <w:pPr>
              <w:spacing w:line="360" w:lineRule="auto"/>
              <w:jc w:val="center"/>
              <w:rPr>
                <w:rFonts w:ascii="宋体" w:hAnsi="宋体"/>
              </w:rPr>
            </w:pPr>
            <w:r w:rsidRPr="002E3561">
              <w:rPr>
                <w:rFonts w:ascii="宋体" w:hAnsi="宋体"/>
              </w:rPr>
              <w:t>存储扩容</w:t>
            </w:r>
          </w:p>
        </w:tc>
        <w:tc>
          <w:tcPr>
            <w:tcW w:w="3260" w:type="dxa"/>
            <w:vAlign w:val="center"/>
          </w:tcPr>
          <w:p w14:paraId="7428F0AC" w14:textId="77777777" w:rsidR="002E3561" w:rsidRPr="002E3561" w:rsidRDefault="002E3561">
            <w:pPr>
              <w:spacing w:line="360" w:lineRule="auto"/>
              <w:jc w:val="center"/>
              <w:rPr>
                <w:rFonts w:ascii="宋体" w:hAnsi="宋体"/>
              </w:rPr>
            </w:pPr>
            <w:r w:rsidRPr="002E3561">
              <w:rPr>
                <w:rFonts w:ascii="宋体" w:hAnsi="宋体"/>
              </w:rPr>
              <w:t>存储硬盘</w:t>
            </w:r>
          </w:p>
        </w:tc>
        <w:tc>
          <w:tcPr>
            <w:tcW w:w="1276" w:type="dxa"/>
            <w:vAlign w:val="center"/>
          </w:tcPr>
          <w:p w14:paraId="61A5E6F3" w14:textId="77777777" w:rsidR="002E3561" w:rsidRPr="002E3561" w:rsidRDefault="002E3561">
            <w:pPr>
              <w:spacing w:line="360" w:lineRule="auto"/>
              <w:jc w:val="center"/>
              <w:rPr>
                <w:rFonts w:ascii="宋体" w:hAnsi="宋体"/>
              </w:rPr>
            </w:pPr>
            <w:r w:rsidRPr="002E3561">
              <w:rPr>
                <w:rFonts w:ascii="宋体" w:hAnsi="宋体"/>
              </w:rPr>
              <w:t>161</w:t>
            </w:r>
          </w:p>
        </w:tc>
        <w:tc>
          <w:tcPr>
            <w:tcW w:w="1114" w:type="dxa"/>
            <w:vAlign w:val="center"/>
          </w:tcPr>
          <w:p w14:paraId="3499EAD8" w14:textId="77777777" w:rsidR="002E3561" w:rsidRPr="002E3561" w:rsidRDefault="002E3561">
            <w:pPr>
              <w:spacing w:line="360" w:lineRule="auto"/>
              <w:jc w:val="center"/>
              <w:rPr>
                <w:rFonts w:ascii="宋体" w:hAnsi="宋体"/>
              </w:rPr>
            </w:pPr>
            <w:r w:rsidRPr="002E3561">
              <w:rPr>
                <w:rFonts w:ascii="宋体" w:hAnsi="宋体"/>
              </w:rPr>
              <w:t>块</w:t>
            </w:r>
          </w:p>
        </w:tc>
      </w:tr>
      <w:tr w:rsidR="002E3561" w:rsidRPr="002E3561" w14:paraId="623F7293" w14:textId="77777777" w:rsidTr="002E3561">
        <w:trPr>
          <w:trHeight w:hRule="exact" w:val="340"/>
        </w:trPr>
        <w:tc>
          <w:tcPr>
            <w:tcW w:w="3119" w:type="dxa"/>
            <w:vMerge/>
            <w:vAlign w:val="center"/>
          </w:tcPr>
          <w:p w14:paraId="23888AF6" w14:textId="77777777" w:rsidR="002E3561" w:rsidRPr="002E3561" w:rsidRDefault="002E3561">
            <w:pPr>
              <w:rPr>
                <w:rFonts w:ascii="宋体" w:hAnsi="宋体"/>
              </w:rPr>
            </w:pPr>
          </w:p>
        </w:tc>
        <w:tc>
          <w:tcPr>
            <w:tcW w:w="3260" w:type="dxa"/>
            <w:vAlign w:val="center"/>
          </w:tcPr>
          <w:p w14:paraId="4847C1E7" w14:textId="77777777" w:rsidR="002E3561" w:rsidRPr="002E3561" w:rsidRDefault="002E3561">
            <w:pPr>
              <w:spacing w:line="360" w:lineRule="auto"/>
              <w:jc w:val="center"/>
              <w:rPr>
                <w:rFonts w:ascii="宋体" w:hAnsi="宋体"/>
              </w:rPr>
            </w:pPr>
            <w:r w:rsidRPr="002E3561">
              <w:rPr>
                <w:rFonts w:ascii="宋体" w:hAnsi="宋体"/>
              </w:rPr>
              <w:t>24盘</w:t>
            </w:r>
            <w:proofErr w:type="gramStart"/>
            <w:r w:rsidRPr="002E3561">
              <w:rPr>
                <w:rFonts w:ascii="宋体" w:hAnsi="宋体"/>
              </w:rPr>
              <w:t>位网络</w:t>
            </w:r>
            <w:proofErr w:type="gramEnd"/>
            <w:r w:rsidRPr="002E3561">
              <w:rPr>
                <w:rFonts w:ascii="宋体" w:hAnsi="宋体"/>
              </w:rPr>
              <w:t>存储扩展柜</w:t>
            </w:r>
          </w:p>
        </w:tc>
        <w:tc>
          <w:tcPr>
            <w:tcW w:w="1276" w:type="dxa"/>
            <w:vAlign w:val="center"/>
          </w:tcPr>
          <w:p w14:paraId="03E6A026" w14:textId="77777777" w:rsidR="002E3561" w:rsidRPr="002E3561" w:rsidRDefault="002E3561">
            <w:pPr>
              <w:spacing w:line="360" w:lineRule="auto"/>
              <w:jc w:val="center"/>
              <w:rPr>
                <w:rFonts w:ascii="宋体" w:hAnsi="宋体"/>
              </w:rPr>
            </w:pPr>
            <w:r w:rsidRPr="002E3561">
              <w:rPr>
                <w:rFonts w:ascii="宋体" w:hAnsi="宋体"/>
              </w:rPr>
              <w:t>7</w:t>
            </w:r>
          </w:p>
        </w:tc>
        <w:tc>
          <w:tcPr>
            <w:tcW w:w="1114" w:type="dxa"/>
            <w:vAlign w:val="center"/>
          </w:tcPr>
          <w:p w14:paraId="419A947E"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705F8FAA" w14:textId="77777777" w:rsidTr="002E3561">
        <w:trPr>
          <w:trHeight w:hRule="exact" w:val="340"/>
        </w:trPr>
        <w:tc>
          <w:tcPr>
            <w:tcW w:w="3119" w:type="dxa"/>
            <w:vAlign w:val="center"/>
          </w:tcPr>
          <w:p w14:paraId="29A5DE63" w14:textId="77777777" w:rsidR="002E3561" w:rsidRPr="002E3561" w:rsidRDefault="002E3561">
            <w:pPr>
              <w:jc w:val="center"/>
              <w:rPr>
                <w:rFonts w:ascii="宋体" w:hAnsi="宋体"/>
              </w:rPr>
            </w:pPr>
            <w:r w:rsidRPr="002E3561">
              <w:rPr>
                <w:rFonts w:ascii="宋体" w:hAnsi="宋体"/>
              </w:rPr>
              <w:lastRenderedPageBreak/>
              <w:t>全景摄像机和智能视频分析</w:t>
            </w:r>
          </w:p>
        </w:tc>
        <w:tc>
          <w:tcPr>
            <w:tcW w:w="3260" w:type="dxa"/>
            <w:vAlign w:val="center"/>
          </w:tcPr>
          <w:p w14:paraId="5B5146AB" w14:textId="77777777" w:rsidR="002E3561" w:rsidRPr="002E3561" w:rsidRDefault="002E3561">
            <w:pPr>
              <w:spacing w:line="360" w:lineRule="auto"/>
              <w:jc w:val="center"/>
              <w:rPr>
                <w:rFonts w:ascii="宋体" w:hAnsi="宋体"/>
              </w:rPr>
            </w:pPr>
            <w:proofErr w:type="gramStart"/>
            <w:r w:rsidRPr="002E3561">
              <w:rPr>
                <w:rFonts w:ascii="宋体" w:hAnsi="宋体"/>
              </w:rPr>
              <w:t>星光级多目球联动</w:t>
            </w:r>
            <w:proofErr w:type="gramEnd"/>
            <w:r w:rsidRPr="002E3561">
              <w:rPr>
                <w:rFonts w:ascii="宋体" w:hAnsi="宋体"/>
              </w:rPr>
              <w:t>摄像机</w:t>
            </w:r>
          </w:p>
        </w:tc>
        <w:tc>
          <w:tcPr>
            <w:tcW w:w="1276" w:type="dxa"/>
            <w:vAlign w:val="center"/>
          </w:tcPr>
          <w:p w14:paraId="5810EBA1" w14:textId="77777777" w:rsidR="002E3561" w:rsidRPr="002E3561" w:rsidRDefault="002E3561">
            <w:pPr>
              <w:spacing w:line="360" w:lineRule="auto"/>
              <w:jc w:val="center"/>
              <w:rPr>
                <w:rFonts w:ascii="宋体" w:hAnsi="宋体"/>
              </w:rPr>
            </w:pPr>
            <w:r w:rsidRPr="002E3561">
              <w:rPr>
                <w:rFonts w:ascii="宋体" w:hAnsi="宋体"/>
              </w:rPr>
              <w:t>4</w:t>
            </w:r>
          </w:p>
        </w:tc>
        <w:tc>
          <w:tcPr>
            <w:tcW w:w="1114" w:type="dxa"/>
            <w:vAlign w:val="center"/>
          </w:tcPr>
          <w:p w14:paraId="1C2C73B4" w14:textId="77777777" w:rsidR="002E3561" w:rsidRPr="002E3561" w:rsidRDefault="002E3561">
            <w:pPr>
              <w:spacing w:line="360" w:lineRule="auto"/>
              <w:jc w:val="center"/>
              <w:rPr>
                <w:rFonts w:ascii="宋体" w:hAnsi="宋体"/>
              </w:rPr>
            </w:pPr>
            <w:r w:rsidRPr="002E3561">
              <w:rPr>
                <w:rFonts w:ascii="宋体" w:hAnsi="宋体"/>
              </w:rPr>
              <w:t>台</w:t>
            </w:r>
          </w:p>
        </w:tc>
      </w:tr>
      <w:tr w:rsidR="002E3561" w:rsidRPr="002E3561" w14:paraId="13A40DFF" w14:textId="77777777" w:rsidTr="002E3561">
        <w:trPr>
          <w:trHeight w:hRule="exact" w:val="340"/>
        </w:trPr>
        <w:tc>
          <w:tcPr>
            <w:tcW w:w="3119" w:type="dxa"/>
            <w:vAlign w:val="center"/>
          </w:tcPr>
          <w:p w14:paraId="4A250A08" w14:textId="77777777" w:rsidR="002E3561" w:rsidRPr="002E3561" w:rsidRDefault="002E3561">
            <w:pPr>
              <w:spacing w:line="360" w:lineRule="auto"/>
              <w:jc w:val="center"/>
              <w:rPr>
                <w:rFonts w:ascii="宋体" w:hAnsi="宋体"/>
              </w:rPr>
            </w:pPr>
            <w:r w:rsidRPr="002E3561">
              <w:rPr>
                <w:rFonts w:ascii="宋体" w:hAnsi="宋体"/>
              </w:rPr>
              <w:t>指挥中心操作台</w:t>
            </w:r>
          </w:p>
        </w:tc>
        <w:tc>
          <w:tcPr>
            <w:tcW w:w="3260" w:type="dxa"/>
            <w:vAlign w:val="center"/>
          </w:tcPr>
          <w:p w14:paraId="09FEC0BB" w14:textId="77777777" w:rsidR="002E3561" w:rsidRPr="002E3561" w:rsidRDefault="002E3561">
            <w:pPr>
              <w:spacing w:line="360" w:lineRule="auto"/>
              <w:jc w:val="center"/>
              <w:rPr>
                <w:rFonts w:ascii="宋体" w:hAnsi="宋体"/>
              </w:rPr>
            </w:pPr>
            <w:r w:rsidRPr="002E3561">
              <w:rPr>
                <w:rFonts w:ascii="宋体" w:hAnsi="宋体"/>
              </w:rPr>
              <w:t>指挥中心操作台</w:t>
            </w:r>
          </w:p>
        </w:tc>
        <w:tc>
          <w:tcPr>
            <w:tcW w:w="1276" w:type="dxa"/>
            <w:vAlign w:val="center"/>
          </w:tcPr>
          <w:p w14:paraId="0D348806" w14:textId="77777777" w:rsidR="002E3561" w:rsidRPr="002E3561" w:rsidRDefault="002E3561">
            <w:pPr>
              <w:spacing w:line="360" w:lineRule="auto"/>
              <w:jc w:val="center"/>
              <w:rPr>
                <w:rFonts w:ascii="宋体" w:hAnsi="宋体"/>
              </w:rPr>
            </w:pPr>
            <w:r w:rsidRPr="002E3561">
              <w:rPr>
                <w:rFonts w:ascii="宋体" w:hAnsi="宋体"/>
              </w:rPr>
              <w:t>1</w:t>
            </w:r>
          </w:p>
        </w:tc>
        <w:tc>
          <w:tcPr>
            <w:tcW w:w="1114" w:type="dxa"/>
            <w:vAlign w:val="center"/>
          </w:tcPr>
          <w:p w14:paraId="33530999" w14:textId="77777777" w:rsidR="002E3561" w:rsidRPr="002E3561" w:rsidRDefault="002E3561">
            <w:pPr>
              <w:spacing w:line="360" w:lineRule="auto"/>
              <w:jc w:val="center"/>
              <w:rPr>
                <w:rFonts w:ascii="宋体" w:hAnsi="宋体"/>
              </w:rPr>
            </w:pPr>
            <w:r w:rsidRPr="002E3561">
              <w:rPr>
                <w:rFonts w:ascii="宋体" w:hAnsi="宋体"/>
              </w:rPr>
              <w:t>套</w:t>
            </w:r>
          </w:p>
        </w:tc>
      </w:tr>
    </w:tbl>
    <w:p w14:paraId="4B28B960" w14:textId="5FBFEF64" w:rsidR="0052173D" w:rsidRPr="002E3561" w:rsidRDefault="00774B0E">
      <w:pPr>
        <w:spacing w:line="360" w:lineRule="auto"/>
        <w:ind w:left="1680" w:hanging="1680"/>
        <w:rPr>
          <w:rFonts w:ascii="宋体" w:hAnsi="宋体"/>
          <w:sz w:val="24"/>
          <w:szCs w:val="24"/>
        </w:rPr>
      </w:pPr>
      <w:r w:rsidRPr="002E3561">
        <w:rPr>
          <w:rFonts w:ascii="宋体" w:hAnsi="宋体"/>
          <w:sz w:val="24"/>
          <w:szCs w:val="24"/>
        </w:rPr>
        <w:t>4、资金来源：财政资金。项目预算金额3220915.26元，立项编号：</w:t>
      </w:r>
      <w:r w:rsidR="00EA1F1F" w:rsidRPr="002E3561">
        <w:rPr>
          <w:rFonts w:ascii="宋体" w:hAnsi="宋体"/>
          <w:sz w:val="24"/>
          <w:szCs w:val="24"/>
        </w:rPr>
        <w:t>JBZC2019_047103102_302-JH0015-XM001</w:t>
      </w:r>
    </w:p>
    <w:p w14:paraId="745C6DF7" w14:textId="77777777" w:rsidR="0052173D" w:rsidRPr="002E3561" w:rsidRDefault="00774B0E">
      <w:pPr>
        <w:spacing w:line="360" w:lineRule="auto"/>
        <w:rPr>
          <w:rFonts w:ascii="宋体" w:hAnsi="宋体"/>
          <w:sz w:val="24"/>
          <w:szCs w:val="24"/>
        </w:rPr>
      </w:pPr>
      <w:r w:rsidRPr="002E3561">
        <w:rPr>
          <w:rFonts w:ascii="宋体" w:hAnsi="宋体"/>
          <w:sz w:val="24"/>
          <w:szCs w:val="24"/>
        </w:rPr>
        <w:t>5、投标人资格要求</w:t>
      </w:r>
    </w:p>
    <w:p w14:paraId="18F3919F"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（1）具有独立承担民事责任的能力；</w:t>
      </w:r>
    </w:p>
    <w:p w14:paraId="53264206"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（2）具有良好的商业信誉和健全的财务会计制度；</w:t>
      </w:r>
    </w:p>
    <w:p w14:paraId="7DBFC208"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（3）具有履行合</w:t>
      </w:r>
      <w:bookmarkStart w:id="9" w:name="_GoBack"/>
      <w:bookmarkEnd w:id="9"/>
      <w:r w:rsidRPr="002E3561">
        <w:rPr>
          <w:rFonts w:ascii="宋体" w:hAnsi="宋体"/>
          <w:sz w:val="24"/>
          <w:szCs w:val="24"/>
        </w:rPr>
        <w:t>同所必需的设备和专业技术能力；</w:t>
      </w:r>
    </w:p>
    <w:p w14:paraId="4083B5A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（4）有依法缴纳税收和社会保障资金的良好记录；</w:t>
      </w:r>
      <w:r w:rsidRPr="002E3561">
        <w:rPr>
          <w:rFonts w:ascii="宋体" w:hAnsi="宋体"/>
          <w:sz w:val="24"/>
          <w:szCs w:val="24"/>
        </w:rPr>
        <w:tab/>
      </w:r>
    </w:p>
    <w:p w14:paraId="17DC8E2E"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（5）参加政府采购活动前三年内，在经营活动中没有重大违法记录；</w:t>
      </w:r>
    </w:p>
    <w:p w14:paraId="03472B45" w14:textId="77777777" w:rsidR="0052173D" w:rsidRPr="002E3561" w:rsidRDefault="00774B0E">
      <w:pPr>
        <w:spacing w:line="360" w:lineRule="auto"/>
        <w:ind w:left="1079" w:hanging="600"/>
        <w:rPr>
          <w:rFonts w:ascii="宋体" w:hAnsi="宋体"/>
          <w:sz w:val="24"/>
          <w:szCs w:val="24"/>
        </w:rPr>
      </w:pPr>
      <w:r w:rsidRPr="002E3561">
        <w:rPr>
          <w:rFonts w:ascii="宋体" w:hAnsi="宋体"/>
          <w:sz w:val="24"/>
          <w:szCs w:val="24"/>
        </w:rPr>
        <w:t>（6）投标人必须未被列入信用中国网站(www.creditchina.gov.cn)、中国政府采购网(www.ccgp.gov.cn)渠道信用记录失信被执行人、重大税收违法案件当事人名单、政府采购严重违法失信行为记录名单；</w:t>
      </w:r>
    </w:p>
    <w:p w14:paraId="5C539E27" w14:textId="77777777" w:rsidR="0052173D" w:rsidRPr="002E3561" w:rsidRDefault="00774B0E">
      <w:pPr>
        <w:spacing w:line="360" w:lineRule="auto"/>
        <w:ind w:left="1079" w:hanging="600"/>
        <w:rPr>
          <w:rFonts w:ascii="宋体" w:hAnsi="宋体"/>
          <w:sz w:val="24"/>
          <w:szCs w:val="24"/>
        </w:rPr>
      </w:pPr>
      <w:r w:rsidRPr="002E3561">
        <w:rPr>
          <w:rFonts w:ascii="宋体" w:hAnsi="宋体"/>
          <w:sz w:val="24"/>
          <w:szCs w:val="24"/>
        </w:rPr>
        <w:t>（7）法律、行政法规规定的其他条件;</w:t>
      </w:r>
    </w:p>
    <w:p w14:paraId="0EE71ED5"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（8）本项目不接受联合体投标。</w:t>
      </w:r>
    </w:p>
    <w:p w14:paraId="539681A2" w14:textId="746F02A3" w:rsidR="0052173D" w:rsidRPr="002E3561" w:rsidRDefault="00774B0E">
      <w:pPr>
        <w:spacing w:line="360" w:lineRule="auto"/>
        <w:rPr>
          <w:rFonts w:ascii="宋体" w:hAnsi="宋体"/>
          <w:sz w:val="24"/>
          <w:szCs w:val="24"/>
        </w:rPr>
      </w:pPr>
      <w:r w:rsidRPr="002E3561">
        <w:rPr>
          <w:rFonts w:ascii="宋体" w:hAnsi="宋体"/>
          <w:sz w:val="24"/>
          <w:szCs w:val="24"/>
        </w:rPr>
        <w:t>6、投标报名时间及招标文件发售时间：自2019年</w:t>
      </w:r>
      <w:r w:rsidR="002E3561">
        <w:rPr>
          <w:rFonts w:ascii="宋体" w:hAnsi="宋体"/>
          <w:sz w:val="24"/>
          <w:szCs w:val="24"/>
        </w:rPr>
        <w:t>11</w:t>
      </w:r>
      <w:r w:rsidRPr="002E3561">
        <w:rPr>
          <w:rFonts w:ascii="宋体" w:hAnsi="宋体"/>
          <w:sz w:val="24"/>
          <w:szCs w:val="24"/>
        </w:rPr>
        <w:t>月</w:t>
      </w:r>
      <w:r w:rsidR="002E3561">
        <w:rPr>
          <w:rFonts w:ascii="宋体" w:hAnsi="宋体"/>
          <w:sz w:val="24"/>
          <w:szCs w:val="24"/>
        </w:rPr>
        <w:t>08</w:t>
      </w:r>
      <w:r w:rsidRPr="002E3561">
        <w:rPr>
          <w:rFonts w:ascii="宋体" w:hAnsi="宋体"/>
          <w:sz w:val="24"/>
          <w:szCs w:val="24"/>
        </w:rPr>
        <w:t>日起至2019年</w:t>
      </w:r>
      <w:r w:rsidR="002E3561">
        <w:rPr>
          <w:rFonts w:ascii="宋体" w:hAnsi="宋体"/>
          <w:sz w:val="24"/>
          <w:szCs w:val="24"/>
        </w:rPr>
        <w:t>11</w:t>
      </w:r>
      <w:r w:rsidRPr="002E3561">
        <w:rPr>
          <w:rFonts w:ascii="宋体" w:hAnsi="宋体"/>
          <w:sz w:val="24"/>
          <w:szCs w:val="24"/>
        </w:rPr>
        <w:t>月</w:t>
      </w:r>
      <w:r w:rsidR="002E3561">
        <w:rPr>
          <w:rFonts w:ascii="宋体" w:hAnsi="宋体"/>
          <w:sz w:val="24"/>
          <w:szCs w:val="24"/>
        </w:rPr>
        <w:t>15</w:t>
      </w:r>
      <w:r w:rsidRPr="002E3561">
        <w:rPr>
          <w:rFonts w:ascii="宋体" w:hAnsi="宋体"/>
          <w:sz w:val="24"/>
          <w:szCs w:val="24"/>
        </w:rPr>
        <w:t>日止，每天上午9:30至11:30，下午13:30至16:30（北京时间，下同。非工作日只能电汇或</w:t>
      </w:r>
      <w:proofErr w:type="gramStart"/>
      <w:r w:rsidRPr="002E3561">
        <w:rPr>
          <w:rFonts w:ascii="宋体" w:hAnsi="宋体"/>
          <w:sz w:val="24"/>
          <w:szCs w:val="24"/>
        </w:rPr>
        <w:t>网银购买</w:t>
      </w:r>
      <w:proofErr w:type="gramEnd"/>
      <w:r w:rsidRPr="002E3561">
        <w:rPr>
          <w:rFonts w:ascii="宋体" w:hAnsi="宋体"/>
          <w:sz w:val="24"/>
          <w:szCs w:val="24"/>
        </w:rPr>
        <w:t>标书）。</w:t>
      </w:r>
    </w:p>
    <w:p w14:paraId="4FF7FCCA" w14:textId="77777777" w:rsidR="0052173D" w:rsidRPr="002E3561" w:rsidRDefault="00774B0E">
      <w:pPr>
        <w:spacing w:line="360" w:lineRule="auto"/>
        <w:rPr>
          <w:rFonts w:ascii="宋体" w:hAnsi="宋体"/>
          <w:sz w:val="24"/>
          <w:szCs w:val="24"/>
        </w:rPr>
      </w:pPr>
      <w:r w:rsidRPr="002E3561">
        <w:rPr>
          <w:rFonts w:ascii="宋体" w:hAnsi="宋体"/>
          <w:sz w:val="24"/>
          <w:szCs w:val="24"/>
        </w:rPr>
        <w:t>7、招标文件发售地点：北京市海淀区学院路30号科大天工大厦A座608室（北四环学院桥东北角）。</w:t>
      </w:r>
    </w:p>
    <w:p w14:paraId="77A9C285"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8、招标文件售价：</w:t>
      </w:r>
      <w:r w:rsidRPr="002E3561">
        <w:rPr>
          <w:rFonts w:ascii="宋体" w:hAnsi="宋体"/>
          <w:b/>
          <w:sz w:val="24"/>
          <w:szCs w:val="24"/>
        </w:rPr>
        <w:t>人民币200元/包，售后不退（电子版招标文件下载地址：</w:t>
      </w:r>
      <w:r w:rsidRPr="002E3561">
        <w:rPr>
          <w:rFonts w:ascii="宋体" w:hAnsi="宋体"/>
        </w:rPr>
        <w:t>http://www.biecc.com.cn/fushulanmu/Biaoshuxiazai/</w:t>
      </w:r>
      <w:r w:rsidRPr="002E3561">
        <w:rPr>
          <w:rFonts w:ascii="宋体" w:hAnsi="宋体"/>
          <w:b/>
          <w:sz w:val="24"/>
          <w:szCs w:val="24"/>
        </w:rPr>
        <w:t>）</w:t>
      </w:r>
      <w:r w:rsidRPr="002E3561">
        <w:rPr>
          <w:rFonts w:ascii="宋体" w:hAnsi="宋体"/>
          <w:sz w:val="24"/>
          <w:szCs w:val="24"/>
        </w:rPr>
        <w:t>。若电汇或</w:t>
      </w:r>
      <w:proofErr w:type="gramStart"/>
      <w:r w:rsidRPr="002E3561">
        <w:rPr>
          <w:rFonts w:ascii="宋体" w:hAnsi="宋体"/>
          <w:sz w:val="24"/>
          <w:szCs w:val="24"/>
        </w:rPr>
        <w:t>网银购买</w:t>
      </w:r>
      <w:proofErr w:type="gramEnd"/>
      <w:r w:rsidRPr="002E3561">
        <w:rPr>
          <w:rFonts w:ascii="宋体" w:hAnsi="宋体"/>
          <w:sz w:val="24"/>
          <w:szCs w:val="24"/>
        </w:rPr>
        <w:t>标书，</w:t>
      </w:r>
      <w:r w:rsidR="00C7425F" w:rsidRPr="002E3561">
        <w:rPr>
          <w:rFonts w:ascii="宋体" w:hAnsi="宋体"/>
        </w:rPr>
        <w:fldChar w:fldCharType="begin"/>
      </w:r>
      <w:r w:rsidR="00C7425F" w:rsidRPr="002E3561">
        <w:rPr>
          <w:rFonts w:ascii="宋体" w:hAnsi="宋体"/>
        </w:rPr>
        <w:instrText xml:space="preserve"> HYPERLINK "mailto:请将电汇底单（网银转账页面）及以下表格发邮件至jowena@163.com" \h </w:instrText>
      </w:r>
      <w:r w:rsidR="00C7425F" w:rsidRPr="002E3561">
        <w:rPr>
          <w:rFonts w:ascii="宋体" w:hAnsi="宋体"/>
        </w:rPr>
        <w:fldChar w:fldCharType="separate"/>
      </w:r>
      <w:r w:rsidRPr="002E3561">
        <w:rPr>
          <w:rFonts w:ascii="宋体" w:hAnsi="宋体"/>
          <w:sz w:val="24"/>
          <w:szCs w:val="24"/>
        </w:rPr>
        <w:t>请将电汇底单（网银转账页面）扫描件及以下表格</w:t>
      </w:r>
      <w:r w:rsidRPr="002E3561">
        <w:rPr>
          <w:rFonts w:ascii="宋体" w:hAnsi="宋体"/>
          <w:b/>
          <w:sz w:val="24"/>
          <w:szCs w:val="24"/>
        </w:rPr>
        <w:t>发邮件至jowena@163.com</w:t>
      </w:r>
      <w:r w:rsidR="00C7425F" w:rsidRPr="002E3561">
        <w:rPr>
          <w:rFonts w:ascii="宋体" w:hAnsi="宋体"/>
          <w:b/>
          <w:sz w:val="24"/>
          <w:szCs w:val="24"/>
        </w:rPr>
        <w:fldChar w:fldCharType="end"/>
      </w:r>
      <w:r w:rsidRPr="002E3561">
        <w:rPr>
          <w:rFonts w:ascii="宋体" w:hAnsi="宋体"/>
          <w:b/>
          <w:sz w:val="24"/>
          <w:szCs w:val="24"/>
        </w:rPr>
        <w:t>，邮件主题请务必注明“（项目编号）购买标书信息”。</w:t>
      </w:r>
    </w:p>
    <w:tbl>
      <w:tblPr>
        <w:tblW w:w="77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528"/>
      </w:tblGrid>
      <w:tr w:rsidR="002E3561" w:rsidRPr="002E3561" w14:paraId="07F56A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6987329" w14:textId="77777777" w:rsidR="0052173D" w:rsidRPr="002E3561" w:rsidRDefault="00774B0E">
            <w:pPr>
              <w:jc w:val="center"/>
              <w:rPr>
                <w:rFonts w:ascii="宋体" w:hAnsi="宋体"/>
                <w:sz w:val="24"/>
                <w:szCs w:val="24"/>
              </w:rPr>
            </w:pPr>
            <w:r w:rsidRPr="002E3561">
              <w:rPr>
                <w:rFonts w:ascii="宋体" w:hAnsi="宋体"/>
                <w:sz w:val="24"/>
                <w:szCs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6186B5B2" w14:textId="77777777" w:rsidR="0052173D" w:rsidRPr="002E3561" w:rsidRDefault="0052173D">
            <w:pPr>
              <w:rPr>
                <w:rFonts w:ascii="宋体" w:hAnsi="宋体"/>
                <w:sz w:val="24"/>
                <w:szCs w:val="24"/>
              </w:rPr>
            </w:pPr>
          </w:p>
        </w:tc>
      </w:tr>
      <w:tr w:rsidR="002E3561" w:rsidRPr="002E3561" w14:paraId="23F658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D0914E1"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1072ECE2" w14:textId="77777777" w:rsidR="0052173D" w:rsidRPr="002E3561" w:rsidRDefault="0052173D">
            <w:pPr>
              <w:rPr>
                <w:rFonts w:ascii="宋体" w:hAnsi="宋体"/>
                <w:sz w:val="24"/>
                <w:szCs w:val="24"/>
              </w:rPr>
            </w:pPr>
          </w:p>
        </w:tc>
      </w:tr>
      <w:tr w:rsidR="002E3561" w:rsidRPr="002E3561" w14:paraId="32817CB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3CA8E5D1" w14:textId="77777777" w:rsidR="0052173D" w:rsidRPr="002E3561" w:rsidRDefault="00774B0E">
            <w:pPr>
              <w:jc w:val="center"/>
              <w:rPr>
                <w:rFonts w:ascii="宋体" w:hAnsi="宋体"/>
                <w:sz w:val="24"/>
                <w:szCs w:val="24"/>
              </w:rPr>
            </w:pPr>
            <w:r w:rsidRPr="002E3561">
              <w:rPr>
                <w:rFonts w:ascii="宋体" w:hAnsi="宋体"/>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6854A55" w14:textId="77777777" w:rsidR="0052173D" w:rsidRPr="002E3561" w:rsidRDefault="0052173D">
            <w:pPr>
              <w:rPr>
                <w:rFonts w:ascii="宋体" w:hAnsi="宋体"/>
                <w:sz w:val="24"/>
                <w:szCs w:val="24"/>
              </w:rPr>
            </w:pPr>
          </w:p>
        </w:tc>
      </w:tr>
      <w:tr w:rsidR="002E3561" w:rsidRPr="002E3561" w14:paraId="4778F1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C9955AA" w14:textId="77777777" w:rsidR="0052173D" w:rsidRPr="002E3561" w:rsidRDefault="00774B0E">
            <w:pPr>
              <w:jc w:val="center"/>
              <w:rPr>
                <w:rFonts w:ascii="宋体" w:hAnsi="宋体"/>
                <w:sz w:val="24"/>
                <w:szCs w:val="24"/>
              </w:rPr>
            </w:pPr>
            <w:r w:rsidRPr="002E3561">
              <w:rPr>
                <w:rFonts w:ascii="宋体" w:hAnsi="宋体"/>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1178198D" w14:textId="77777777" w:rsidR="0052173D" w:rsidRPr="002E3561" w:rsidRDefault="0052173D">
            <w:pPr>
              <w:rPr>
                <w:rFonts w:ascii="宋体" w:hAnsi="宋体"/>
                <w:sz w:val="24"/>
                <w:szCs w:val="24"/>
              </w:rPr>
            </w:pPr>
          </w:p>
        </w:tc>
      </w:tr>
      <w:tr w:rsidR="002E3561" w:rsidRPr="002E3561" w14:paraId="1F711A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5E67B7A" w14:textId="77777777" w:rsidR="0052173D" w:rsidRPr="002E3561" w:rsidRDefault="00774B0E">
            <w:pPr>
              <w:jc w:val="center"/>
              <w:rPr>
                <w:rFonts w:ascii="宋体" w:hAnsi="宋体"/>
                <w:sz w:val="24"/>
                <w:szCs w:val="24"/>
              </w:rPr>
            </w:pPr>
            <w:r w:rsidRPr="002E3561">
              <w:rPr>
                <w:rFonts w:ascii="宋体" w:hAnsi="宋体"/>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761BB163" w14:textId="77777777" w:rsidR="0052173D" w:rsidRPr="002E3561" w:rsidRDefault="0052173D">
            <w:pPr>
              <w:rPr>
                <w:rFonts w:ascii="宋体" w:hAnsi="宋体"/>
                <w:sz w:val="24"/>
                <w:szCs w:val="24"/>
              </w:rPr>
            </w:pPr>
          </w:p>
        </w:tc>
      </w:tr>
      <w:tr w:rsidR="002E3561" w:rsidRPr="002E3561" w14:paraId="31F9AF8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10EA993" w14:textId="77777777" w:rsidR="0052173D" w:rsidRPr="002E3561" w:rsidRDefault="00774B0E">
            <w:pPr>
              <w:jc w:val="center"/>
              <w:rPr>
                <w:rFonts w:ascii="宋体" w:hAnsi="宋体"/>
                <w:sz w:val="24"/>
                <w:szCs w:val="24"/>
              </w:rPr>
            </w:pPr>
            <w:r w:rsidRPr="002E3561">
              <w:rPr>
                <w:rFonts w:ascii="宋体" w:hAnsi="宋体"/>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A8C432C" w14:textId="77777777" w:rsidR="0052173D" w:rsidRPr="002E3561" w:rsidRDefault="0052173D">
            <w:pPr>
              <w:rPr>
                <w:rFonts w:ascii="宋体" w:hAnsi="宋体"/>
                <w:sz w:val="24"/>
                <w:szCs w:val="24"/>
              </w:rPr>
            </w:pPr>
          </w:p>
        </w:tc>
      </w:tr>
      <w:tr w:rsidR="002E3561" w:rsidRPr="002E3561" w14:paraId="041A1B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2CE8409" w14:textId="77777777" w:rsidR="0052173D" w:rsidRPr="002E3561" w:rsidRDefault="00774B0E">
            <w:pPr>
              <w:jc w:val="center"/>
              <w:rPr>
                <w:rFonts w:ascii="宋体" w:hAnsi="宋体"/>
                <w:sz w:val="24"/>
                <w:szCs w:val="24"/>
              </w:rPr>
            </w:pPr>
            <w:r w:rsidRPr="002E3561">
              <w:rPr>
                <w:rFonts w:ascii="宋体" w:hAnsi="宋体"/>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57AC327F" w14:textId="77777777" w:rsidR="0052173D" w:rsidRPr="002E3561" w:rsidRDefault="0052173D">
            <w:pPr>
              <w:rPr>
                <w:rFonts w:ascii="宋体" w:hAnsi="宋体"/>
                <w:sz w:val="24"/>
                <w:szCs w:val="24"/>
              </w:rPr>
            </w:pPr>
          </w:p>
        </w:tc>
      </w:tr>
    </w:tbl>
    <w:p w14:paraId="7891CD3C"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lastRenderedPageBreak/>
        <w:t>10、公告期限：5个工作日</w:t>
      </w:r>
    </w:p>
    <w:p w14:paraId="0C7B7DF9" w14:textId="4AC338FD" w:rsidR="0052173D" w:rsidRPr="002E3561" w:rsidRDefault="00774B0E">
      <w:pPr>
        <w:spacing w:line="360" w:lineRule="auto"/>
        <w:ind w:left="-2"/>
        <w:rPr>
          <w:rFonts w:ascii="宋体" w:hAnsi="宋体"/>
          <w:sz w:val="24"/>
          <w:szCs w:val="24"/>
        </w:rPr>
      </w:pPr>
      <w:r w:rsidRPr="002E3561">
        <w:rPr>
          <w:rFonts w:ascii="宋体" w:hAnsi="宋体"/>
          <w:sz w:val="24"/>
          <w:szCs w:val="24"/>
        </w:rPr>
        <w:t>11、投标文件递交时间：2019年</w:t>
      </w:r>
      <w:r w:rsidR="000178AF">
        <w:rPr>
          <w:rFonts w:ascii="宋体" w:hAnsi="宋体"/>
          <w:sz w:val="24"/>
          <w:szCs w:val="24"/>
        </w:rPr>
        <w:t>12</w:t>
      </w:r>
      <w:r w:rsidRPr="002E3561">
        <w:rPr>
          <w:rFonts w:ascii="宋体" w:hAnsi="宋体"/>
          <w:sz w:val="24"/>
          <w:szCs w:val="24"/>
        </w:rPr>
        <w:t>月</w:t>
      </w:r>
      <w:r w:rsidR="000178AF">
        <w:rPr>
          <w:rFonts w:ascii="宋体" w:hAnsi="宋体"/>
          <w:sz w:val="24"/>
          <w:szCs w:val="24"/>
        </w:rPr>
        <w:t>02</w:t>
      </w:r>
      <w:r w:rsidRPr="002E3561">
        <w:rPr>
          <w:rFonts w:ascii="宋体" w:hAnsi="宋体"/>
          <w:sz w:val="24"/>
          <w:szCs w:val="24"/>
        </w:rPr>
        <w:t>日09:00-09:30（北京时间）。</w:t>
      </w:r>
    </w:p>
    <w:p w14:paraId="789C60A4" w14:textId="6609D977" w:rsidR="0052173D" w:rsidRPr="002E3561" w:rsidRDefault="00774B0E">
      <w:pPr>
        <w:spacing w:line="360" w:lineRule="auto"/>
        <w:ind w:left="-2" w:firstLine="480"/>
        <w:rPr>
          <w:rFonts w:ascii="宋体" w:hAnsi="宋体"/>
          <w:sz w:val="24"/>
          <w:szCs w:val="24"/>
        </w:rPr>
      </w:pPr>
      <w:r w:rsidRPr="002E3561">
        <w:rPr>
          <w:rFonts w:ascii="宋体" w:hAnsi="宋体"/>
          <w:sz w:val="24"/>
          <w:szCs w:val="24"/>
        </w:rPr>
        <w:t>投标文件递交截止时间暨开标时间：2019年</w:t>
      </w:r>
      <w:r w:rsidR="000178AF">
        <w:rPr>
          <w:rFonts w:ascii="宋体" w:hAnsi="宋体"/>
          <w:sz w:val="24"/>
          <w:szCs w:val="24"/>
        </w:rPr>
        <w:t>12</w:t>
      </w:r>
      <w:r w:rsidR="000178AF" w:rsidRPr="002E3561">
        <w:rPr>
          <w:rFonts w:ascii="宋体" w:hAnsi="宋体"/>
          <w:sz w:val="24"/>
          <w:szCs w:val="24"/>
        </w:rPr>
        <w:t>月</w:t>
      </w:r>
      <w:r w:rsidR="000178AF">
        <w:rPr>
          <w:rFonts w:ascii="宋体" w:hAnsi="宋体"/>
          <w:sz w:val="24"/>
          <w:szCs w:val="24"/>
        </w:rPr>
        <w:t>02</w:t>
      </w:r>
      <w:r w:rsidR="000178AF" w:rsidRPr="002E3561">
        <w:rPr>
          <w:rFonts w:ascii="宋体" w:hAnsi="宋体"/>
          <w:sz w:val="24"/>
          <w:szCs w:val="24"/>
        </w:rPr>
        <w:t>日</w:t>
      </w:r>
      <w:r w:rsidRPr="002E3561">
        <w:rPr>
          <w:rFonts w:ascii="宋体" w:hAnsi="宋体"/>
          <w:sz w:val="24"/>
          <w:szCs w:val="24"/>
        </w:rPr>
        <w:t>09:30（北京时间）。</w:t>
      </w:r>
    </w:p>
    <w:p w14:paraId="223473B5" w14:textId="77777777" w:rsidR="0052173D" w:rsidRPr="002E3561" w:rsidRDefault="00774B0E">
      <w:pPr>
        <w:spacing w:line="360" w:lineRule="auto"/>
        <w:ind w:left="480" w:hanging="480"/>
        <w:rPr>
          <w:rFonts w:ascii="宋体" w:hAnsi="宋体"/>
          <w:sz w:val="24"/>
          <w:szCs w:val="24"/>
        </w:rPr>
      </w:pPr>
      <w:r w:rsidRPr="002E3561">
        <w:rPr>
          <w:rFonts w:ascii="宋体" w:hAnsi="宋体"/>
          <w:sz w:val="24"/>
          <w:szCs w:val="24"/>
        </w:rPr>
        <w:t>12、投标文件递交地点暨开标地点：北京市海淀区学院路30号科大天工大厦A座510会议室（北四环学院桥东北角）。</w:t>
      </w:r>
    </w:p>
    <w:p w14:paraId="5147B19B" w14:textId="77777777" w:rsidR="0052173D" w:rsidRPr="002E3561" w:rsidRDefault="00774B0E">
      <w:pPr>
        <w:spacing w:line="360" w:lineRule="auto"/>
        <w:rPr>
          <w:rFonts w:ascii="宋体" w:hAnsi="宋体"/>
          <w:sz w:val="24"/>
          <w:szCs w:val="24"/>
        </w:rPr>
      </w:pPr>
      <w:r w:rsidRPr="002E3561">
        <w:rPr>
          <w:rFonts w:ascii="宋体" w:hAnsi="宋体"/>
          <w:sz w:val="24"/>
          <w:szCs w:val="24"/>
        </w:rPr>
        <w:t>13、投标文件请于投标当日投标截止时间之前递交至投标地点，逾期递交的文件恕不接收，届时请投标人派代表参加开标仪式。</w:t>
      </w:r>
    </w:p>
    <w:p w14:paraId="467572C1" w14:textId="77777777" w:rsidR="0052173D" w:rsidRPr="002E3561" w:rsidRDefault="00774B0E">
      <w:pPr>
        <w:spacing w:line="360" w:lineRule="auto"/>
        <w:ind w:left="-2"/>
        <w:rPr>
          <w:rFonts w:ascii="宋体" w:hAnsi="宋体"/>
          <w:sz w:val="24"/>
          <w:szCs w:val="24"/>
        </w:rPr>
      </w:pPr>
      <w:r w:rsidRPr="002E3561">
        <w:rPr>
          <w:rFonts w:ascii="宋体" w:hAnsi="宋体"/>
          <w:sz w:val="24"/>
          <w:szCs w:val="24"/>
        </w:rPr>
        <w:t>14、评标方法：综合评分法</w:t>
      </w:r>
    </w:p>
    <w:p w14:paraId="22C04216" w14:textId="77777777" w:rsidR="0052173D" w:rsidRPr="002E3561" w:rsidRDefault="00774B0E">
      <w:pPr>
        <w:spacing w:line="360" w:lineRule="auto"/>
        <w:ind w:left="-2"/>
        <w:rPr>
          <w:rFonts w:ascii="宋体" w:hAnsi="宋体"/>
          <w:sz w:val="24"/>
          <w:szCs w:val="24"/>
        </w:rPr>
      </w:pPr>
      <w:r w:rsidRPr="002E3561">
        <w:rPr>
          <w:rFonts w:ascii="宋体" w:hAnsi="宋体"/>
          <w:sz w:val="24"/>
          <w:szCs w:val="24"/>
        </w:rPr>
        <w:t>15、采购项目需要落实的政府采购政策：政府采购促进中小企业发展；政府采购支持监狱企业发展；政府采购促进残疾人就业；节能产品、环境标志产品；进口产品管理等。</w:t>
      </w:r>
    </w:p>
    <w:p w14:paraId="44B41604" w14:textId="77777777" w:rsidR="0052173D" w:rsidRPr="002E3561" w:rsidRDefault="00774B0E">
      <w:pPr>
        <w:spacing w:line="360" w:lineRule="auto"/>
        <w:rPr>
          <w:rFonts w:ascii="宋体" w:hAnsi="宋体"/>
          <w:sz w:val="24"/>
          <w:szCs w:val="24"/>
        </w:rPr>
      </w:pPr>
      <w:r w:rsidRPr="002E3561">
        <w:rPr>
          <w:rFonts w:ascii="宋体" w:hAnsi="宋体"/>
          <w:sz w:val="24"/>
          <w:szCs w:val="24"/>
        </w:rPr>
        <w:t>16、本项目招标公告在中国政府采购网、北京市政府采购网上发布。</w:t>
      </w:r>
    </w:p>
    <w:p w14:paraId="4BBD70FE" w14:textId="77777777" w:rsidR="0052173D" w:rsidRPr="002E3561" w:rsidRDefault="00774B0E">
      <w:pPr>
        <w:spacing w:line="360" w:lineRule="auto"/>
        <w:rPr>
          <w:rFonts w:ascii="宋体" w:hAnsi="宋体"/>
          <w:sz w:val="24"/>
          <w:szCs w:val="24"/>
        </w:rPr>
      </w:pPr>
      <w:r w:rsidRPr="002E3561">
        <w:rPr>
          <w:rFonts w:ascii="宋体" w:hAnsi="宋体"/>
          <w:sz w:val="24"/>
          <w:szCs w:val="24"/>
        </w:rPr>
        <w:t>17、凡对本次招标提出询问及质疑，请与北京国际工程咨询有限公司联系（质疑函请采用政府采购供应商质疑函范本格式，以书面形式一次性提交）。</w:t>
      </w:r>
    </w:p>
    <w:p w14:paraId="3DA49C70" w14:textId="77777777" w:rsidR="0052173D" w:rsidRPr="002E3561" w:rsidRDefault="00774B0E">
      <w:pPr>
        <w:spacing w:line="360" w:lineRule="auto"/>
        <w:ind w:firstLine="602"/>
        <w:rPr>
          <w:rFonts w:ascii="宋体" w:hAnsi="宋体"/>
          <w:b/>
          <w:sz w:val="24"/>
          <w:szCs w:val="24"/>
        </w:rPr>
      </w:pPr>
      <w:r w:rsidRPr="002E3561">
        <w:rPr>
          <w:rFonts w:ascii="宋体" w:hAnsi="宋体"/>
          <w:b/>
          <w:sz w:val="24"/>
          <w:szCs w:val="24"/>
        </w:rPr>
        <w:t>采购代理机构： 北京国际工程咨询有限公司</w:t>
      </w:r>
    </w:p>
    <w:p w14:paraId="6F123832"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 xml:space="preserve">地  址：北京市海淀区学院路30号科大天工大厦A座611（购买标书在608） </w:t>
      </w:r>
    </w:p>
    <w:p w14:paraId="2902C941" w14:textId="77777777" w:rsidR="0052173D" w:rsidRPr="002E3561" w:rsidRDefault="00774B0E">
      <w:pPr>
        <w:spacing w:line="360" w:lineRule="auto"/>
        <w:ind w:firstLine="600"/>
        <w:rPr>
          <w:rFonts w:ascii="宋体" w:hAnsi="宋体"/>
          <w:sz w:val="24"/>
          <w:szCs w:val="24"/>
        </w:rPr>
      </w:pPr>
      <w:proofErr w:type="gramStart"/>
      <w:r w:rsidRPr="002E3561">
        <w:rPr>
          <w:rFonts w:ascii="宋体" w:hAnsi="宋体"/>
          <w:sz w:val="24"/>
          <w:szCs w:val="24"/>
        </w:rPr>
        <w:t>邮</w:t>
      </w:r>
      <w:proofErr w:type="gramEnd"/>
      <w:r w:rsidRPr="002E3561">
        <w:rPr>
          <w:rFonts w:ascii="宋体" w:hAnsi="宋体"/>
          <w:sz w:val="24"/>
          <w:szCs w:val="24"/>
        </w:rPr>
        <w:t xml:space="preserve">  编：100083      </w:t>
      </w:r>
    </w:p>
    <w:p w14:paraId="6AEF9C73"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 xml:space="preserve">开户银行：华夏银行北京学院路支行              </w:t>
      </w:r>
    </w:p>
    <w:p w14:paraId="0551DFD1" w14:textId="77777777" w:rsidR="0052173D" w:rsidRPr="002E3561" w:rsidRDefault="00774B0E">
      <w:pPr>
        <w:spacing w:line="360" w:lineRule="auto"/>
        <w:ind w:firstLine="600"/>
        <w:rPr>
          <w:rFonts w:ascii="宋体" w:hAnsi="宋体"/>
          <w:sz w:val="24"/>
          <w:szCs w:val="24"/>
        </w:rPr>
      </w:pPr>
      <w:r w:rsidRPr="002E3561">
        <w:rPr>
          <w:rFonts w:ascii="宋体" w:hAnsi="宋体"/>
          <w:sz w:val="24"/>
          <w:szCs w:val="24"/>
        </w:rPr>
        <w:t>帐  号：10242000000002546</w:t>
      </w:r>
    </w:p>
    <w:p w14:paraId="3104081A"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联系部门：招标事业部</w:t>
      </w:r>
    </w:p>
    <w:p w14:paraId="02B7A99C"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联系人：王蕾</w:t>
      </w:r>
      <w:proofErr w:type="gramStart"/>
      <w:r w:rsidRPr="002E3561">
        <w:rPr>
          <w:rFonts w:ascii="宋体" w:hAnsi="宋体"/>
          <w:sz w:val="24"/>
          <w:szCs w:val="24"/>
        </w:rPr>
        <w:t>蕾</w:t>
      </w:r>
      <w:proofErr w:type="gramEnd"/>
    </w:p>
    <w:p w14:paraId="5AF2892E"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联系电话：82376733</w:t>
      </w:r>
    </w:p>
    <w:p w14:paraId="25859CCE" w14:textId="77777777" w:rsidR="0052173D" w:rsidRPr="002E3561" w:rsidRDefault="00774B0E">
      <w:pPr>
        <w:spacing w:line="360" w:lineRule="auto"/>
        <w:ind w:firstLine="600"/>
        <w:jc w:val="left"/>
        <w:rPr>
          <w:rFonts w:ascii="宋体" w:hAnsi="宋体"/>
          <w:sz w:val="24"/>
          <w:szCs w:val="24"/>
        </w:rPr>
      </w:pPr>
      <w:r w:rsidRPr="002E3561">
        <w:rPr>
          <w:rFonts w:ascii="宋体" w:hAnsi="宋体"/>
          <w:sz w:val="24"/>
          <w:szCs w:val="24"/>
        </w:rPr>
        <w:t xml:space="preserve">传真：82370881                                </w:t>
      </w:r>
    </w:p>
    <w:p w14:paraId="11DD5551" w14:textId="77777777" w:rsidR="0052173D" w:rsidRPr="002E3561" w:rsidRDefault="00774B0E">
      <w:pPr>
        <w:spacing w:line="360" w:lineRule="auto"/>
        <w:ind w:firstLine="566"/>
        <w:rPr>
          <w:rFonts w:ascii="宋体" w:hAnsi="宋体"/>
          <w:sz w:val="24"/>
          <w:szCs w:val="24"/>
        </w:rPr>
      </w:pPr>
      <w:r w:rsidRPr="002E3561">
        <w:rPr>
          <w:rFonts w:ascii="宋体" w:hAnsi="宋体"/>
          <w:sz w:val="24"/>
          <w:szCs w:val="24"/>
        </w:rPr>
        <w:t>电子邮箱：</w:t>
      </w:r>
      <w:r w:rsidR="00C7425F" w:rsidRPr="002E3561">
        <w:fldChar w:fldCharType="begin"/>
      </w:r>
      <w:r w:rsidR="00C7425F" w:rsidRPr="002E3561">
        <w:rPr>
          <w:rFonts w:ascii="宋体" w:hAnsi="宋体"/>
        </w:rPr>
        <w:instrText xml:space="preserve"> HYPERLINK "mailto:bjgjgczb1@163.com" \h </w:instrText>
      </w:r>
      <w:r w:rsidR="00C7425F" w:rsidRPr="002E3561">
        <w:fldChar w:fldCharType="separate"/>
      </w:r>
      <w:r w:rsidRPr="002E3561">
        <w:rPr>
          <w:rStyle w:val="afff9"/>
          <w:rFonts w:eastAsia="宋体"/>
          <w:color w:val="auto"/>
          <w:sz w:val="24"/>
          <w:szCs w:val="24"/>
        </w:rPr>
        <w:t>bjgjgczb1@163.com</w:t>
      </w:r>
      <w:r w:rsidR="00C7425F" w:rsidRPr="002E3561">
        <w:rPr>
          <w:rStyle w:val="afff9"/>
          <w:rFonts w:eastAsia="宋体"/>
          <w:color w:val="auto"/>
          <w:sz w:val="24"/>
          <w:szCs w:val="24"/>
        </w:rPr>
        <w:fldChar w:fldCharType="end"/>
      </w:r>
    </w:p>
    <w:p w14:paraId="731ECD07" w14:textId="77777777" w:rsidR="0052173D" w:rsidRPr="002E3561" w:rsidRDefault="00774B0E">
      <w:pPr>
        <w:jc w:val="left"/>
        <w:rPr>
          <w:rFonts w:ascii="宋体" w:hAnsi="宋体"/>
          <w:sz w:val="24"/>
          <w:szCs w:val="24"/>
        </w:rPr>
      </w:pPr>
      <w:r w:rsidRPr="002E3561">
        <w:rPr>
          <w:rFonts w:ascii="宋体" w:hAnsi="宋体"/>
        </w:rPr>
        <w:br w:type="page"/>
      </w:r>
    </w:p>
    <w:p w14:paraId="7FAC861E" w14:textId="77777777" w:rsidR="0052173D" w:rsidRPr="002E3561" w:rsidRDefault="0052173D">
      <w:pPr>
        <w:spacing w:line="360" w:lineRule="auto"/>
        <w:ind w:firstLine="566"/>
        <w:rPr>
          <w:rFonts w:ascii="宋体" w:hAnsi="宋体"/>
          <w:sz w:val="24"/>
          <w:szCs w:val="24"/>
        </w:rPr>
      </w:pPr>
    </w:p>
    <w:p w14:paraId="18A2216A" w14:textId="77777777" w:rsidR="0052173D" w:rsidRPr="002E3561" w:rsidRDefault="00774B0E">
      <w:pPr>
        <w:pStyle w:val="1"/>
        <w:spacing w:before="240" w:after="120" w:line="360" w:lineRule="auto"/>
        <w:rPr>
          <w:rFonts w:ascii="宋体" w:hAnsi="宋体"/>
          <w:sz w:val="30"/>
          <w:szCs w:val="30"/>
        </w:rPr>
      </w:pPr>
      <w:bookmarkStart w:id="10" w:name="_Toc366853855"/>
      <w:bookmarkStart w:id="11" w:name="_Toc310195691"/>
      <w:bookmarkStart w:id="12" w:name="_Toc24104027"/>
      <w:r w:rsidRPr="002E3561">
        <w:rPr>
          <w:rFonts w:ascii="宋体" w:hAnsi="宋体"/>
          <w:sz w:val="30"/>
          <w:szCs w:val="30"/>
        </w:rPr>
        <w:t>第二章 投标人须知</w:t>
      </w:r>
      <w:bookmarkEnd w:id="12"/>
    </w:p>
    <w:p w14:paraId="1EE8A45F" w14:textId="77777777" w:rsidR="0052173D" w:rsidRPr="002E3561" w:rsidRDefault="00774B0E">
      <w:pPr>
        <w:pStyle w:val="3"/>
        <w:spacing w:before="360" w:after="120" w:line="360" w:lineRule="auto"/>
      </w:pPr>
      <w:bookmarkStart w:id="13" w:name="_Toc24104028"/>
      <w:proofErr w:type="gramStart"/>
      <w:r w:rsidRPr="002E3561">
        <w:t>一</w:t>
      </w:r>
      <w:proofErr w:type="gramEnd"/>
      <w:r w:rsidRPr="002E3561">
        <w:t>说明</w:t>
      </w:r>
      <w:bookmarkEnd w:id="13"/>
    </w:p>
    <w:p w14:paraId="5DF68137" w14:textId="77777777" w:rsidR="0052173D" w:rsidRPr="002E3561" w:rsidRDefault="00774B0E">
      <w:pPr>
        <w:pStyle w:val="3"/>
        <w:spacing w:before="360" w:after="120" w:line="360" w:lineRule="auto"/>
      </w:pPr>
      <w:bookmarkStart w:id="14" w:name="_Toc24104029"/>
      <w:r w:rsidRPr="002E3561">
        <w:t>1. 采购人、采购代理机构及合格的投标人</w:t>
      </w:r>
      <w:bookmarkEnd w:id="14"/>
    </w:p>
    <w:p w14:paraId="54C7F75E"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1.1 采购人：指依法进行本次政府采购招标活动中的国家机关、事业单位、团体组织。</w:t>
      </w:r>
    </w:p>
    <w:p w14:paraId="1669A991"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1.2 采购代理机构：受采购人委托，组织本次招标活动的采购代理机构。本项目的采购代理机构为北京国际工程咨询有限公司。</w:t>
      </w:r>
    </w:p>
    <w:p w14:paraId="6E9AE009" w14:textId="77777777" w:rsidR="0052173D" w:rsidRPr="002E3561" w:rsidRDefault="00774B0E">
      <w:pPr>
        <w:numPr>
          <w:ilvl w:val="1"/>
          <w:numId w:val="3"/>
        </w:numPr>
        <w:spacing w:line="360" w:lineRule="auto"/>
        <w:ind w:right="105"/>
        <w:jc w:val="left"/>
        <w:rPr>
          <w:rFonts w:ascii="宋体" w:hAnsi="宋体"/>
          <w:sz w:val="24"/>
          <w:szCs w:val="24"/>
        </w:rPr>
      </w:pPr>
      <w:r w:rsidRPr="002E3561">
        <w:rPr>
          <w:rFonts w:ascii="宋体" w:hAnsi="宋体"/>
          <w:sz w:val="24"/>
          <w:szCs w:val="24"/>
        </w:rPr>
        <w:t xml:space="preserve"> 合格的投标人</w:t>
      </w:r>
    </w:p>
    <w:p w14:paraId="4691BA98"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1.3.1符合第一章投标邀请中“投标人资格要求”中规定的内容；</w:t>
      </w:r>
    </w:p>
    <w:p w14:paraId="5FB046D6"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1.3.2投标人必须向招标机构购买招标文件并登记备案，</w:t>
      </w:r>
      <w:proofErr w:type="gramStart"/>
      <w:r w:rsidRPr="002E3561">
        <w:rPr>
          <w:rFonts w:ascii="宋体" w:hAnsi="宋体"/>
          <w:sz w:val="24"/>
          <w:szCs w:val="24"/>
        </w:rPr>
        <w:t>未经向</w:t>
      </w:r>
      <w:proofErr w:type="gramEnd"/>
      <w:r w:rsidRPr="002E3561">
        <w:rPr>
          <w:rFonts w:ascii="宋体" w:hAnsi="宋体"/>
          <w:sz w:val="24"/>
          <w:szCs w:val="24"/>
        </w:rPr>
        <w:t>采购代理机构购买招标文件并登记备案的潜在投标人均无资格参加本次投标。</w:t>
      </w:r>
    </w:p>
    <w:p w14:paraId="089A75FC"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1.3.3如</w:t>
      </w:r>
      <w:proofErr w:type="gramStart"/>
      <w:r w:rsidRPr="002E3561">
        <w:rPr>
          <w:rFonts w:ascii="宋体" w:hAnsi="宋体"/>
          <w:sz w:val="24"/>
          <w:szCs w:val="24"/>
        </w:rPr>
        <w:t>经财政</w:t>
      </w:r>
      <w:proofErr w:type="gramEnd"/>
      <w:r w:rsidRPr="002E3561">
        <w:rPr>
          <w:rFonts w:ascii="宋体" w:hAnsi="宋体"/>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8ACE9CA"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1.3.3.1</w:t>
      </w:r>
      <w:proofErr w:type="gramStart"/>
      <w:r w:rsidRPr="002E3561">
        <w:rPr>
          <w:rFonts w:ascii="宋体" w:hAnsi="宋体"/>
          <w:sz w:val="24"/>
          <w:szCs w:val="24"/>
        </w:rPr>
        <w:t>两个</w:t>
      </w:r>
      <w:proofErr w:type="gramEnd"/>
      <w:r w:rsidRPr="002E3561">
        <w:rPr>
          <w:rFonts w:ascii="宋体" w:hAnsi="宋体"/>
          <w:sz w:val="24"/>
          <w:szCs w:val="24"/>
        </w:rPr>
        <w:t>以上供应商可以组成一个投标联合体，以一个投标人的身份投标。</w:t>
      </w:r>
    </w:p>
    <w:p w14:paraId="0C91A86D"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1.3.3.2联合体各方均应符合《中华人民共和国政府采购法》第二十二条规定的条件。</w:t>
      </w:r>
    </w:p>
    <w:p w14:paraId="4AF7205C"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1.3.3.3采购人根据采购项目对投标人的特殊要求，联合体中至少应当有一方符合其规定。</w:t>
      </w:r>
    </w:p>
    <w:p w14:paraId="05A13D32"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1.3.3.4联合体各方应签订共同投标协议，明确约定联合体各方承担的工作和相应的责任，并将共同投标协议连同投标文件一并提交招标采购单位。</w:t>
      </w:r>
    </w:p>
    <w:p w14:paraId="15B55D7D"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9D05255"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lastRenderedPageBreak/>
        <w:t>1.3.3.6联合体各方签订共同投标协议后，不得再以自己名义单独在同一项目中投标，也不得组成新的联合体参加同一项目投标。</w:t>
      </w:r>
    </w:p>
    <w:p w14:paraId="77F3837B"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1.3.3.7联合体各方在同一招标项目中以自己名义单独投标或者参加其他联合体投标的，相关投标均无效。</w:t>
      </w:r>
    </w:p>
    <w:p w14:paraId="54080882"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1.3.3.8对联合体投标的其他资格要求见投标人须知资料表。</w:t>
      </w:r>
    </w:p>
    <w:p w14:paraId="533B42C2" w14:textId="77777777" w:rsidR="0052173D" w:rsidRPr="002E3561" w:rsidRDefault="00774B0E">
      <w:pPr>
        <w:tabs>
          <w:tab w:val="left" w:pos="4725"/>
        </w:tabs>
        <w:snapToGrid w:val="0"/>
        <w:spacing w:line="360" w:lineRule="auto"/>
        <w:rPr>
          <w:rFonts w:ascii="宋体" w:hAnsi="宋体"/>
          <w:sz w:val="24"/>
          <w:szCs w:val="24"/>
        </w:rPr>
      </w:pPr>
      <w:r w:rsidRPr="002E3561">
        <w:rPr>
          <w:rFonts w:ascii="宋体" w:hAnsi="宋体"/>
          <w:sz w:val="24"/>
          <w:szCs w:val="24"/>
        </w:rPr>
        <w:t>1.3.4 投标人信用信息</w:t>
      </w:r>
    </w:p>
    <w:p w14:paraId="237CFD05"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信用信息查询渠道：“信用中国”网站（www.creditchina.gov.cn）、中国政府采购网（</w:t>
      </w:r>
      <w:r w:rsidR="00C7425F" w:rsidRPr="002E3561">
        <w:rPr>
          <w:rFonts w:ascii="宋体" w:hAnsi="宋体"/>
        </w:rPr>
        <w:fldChar w:fldCharType="begin"/>
      </w:r>
      <w:r w:rsidR="00C7425F" w:rsidRPr="002E3561">
        <w:rPr>
          <w:rFonts w:ascii="宋体" w:hAnsi="宋体"/>
        </w:rPr>
        <w:instrText xml:space="preserve"> HYPERLINK "http://www.ccgp.gov.cn" \h </w:instrText>
      </w:r>
      <w:r w:rsidR="00C7425F" w:rsidRPr="002E3561">
        <w:rPr>
          <w:rFonts w:ascii="宋体" w:hAnsi="宋体"/>
        </w:rPr>
        <w:fldChar w:fldCharType="separate"/>
      </w:r>
      <w:r w:rsidRPr="002E3561">
        <w:rPr>
          <w:rFonts w:ascii="宋体" w:hAnsi="宋体"/>
          <w:sz w:val="24"/>
          <w:szCs w:val="24"/>
        </w:rPr>
        <w:t>www.ccgp.gov.cn</w:t>
      </w:r>
      <w:r w:rsidR="00C7425F" w:rsidRPr="002E3561">
        <w:rPr>
          <w:rFonts w:ascii="宋体" w:hAnsi="宋体"/>
          <w:sz w:val="24"/>
          <w:szCs w:val="24"/>
        </w:rPr>
        <w:fldChar w:fldCharType="end"/>
      </w:r>
      <w:r w:rsidRPr="002E3561">
        <w:rPr>
          <w:rFonts w:ascii="宋体" w:hAnsi="宋体"/>
          <w:sz w:val="24"/>
          <w:szCs w:val="24"/>
        </w:rPr>
        <w:t>）。</w:t>
      </w:r>
    </w:p>
    <w:p w14:paraId="0D037BEA"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信用信息查询记录和证据留存的具体方式：信用信息查询记录须以网站截图打印稿形式保存于投标文件。</w:t>
      </w:r>
    </w:p>
    <w:p w14:paraId="59B58457"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信用信息查询截止时点：不得早于招标公告发布日期，投标人应保证所提供截图与投标截止时间查询结果一致。</w:t>
      </w:r>
    </w:p>
    <w:p w14:paraId="23A2F09F" w14:textId="77777777" w:rsidR="0052173D" w:rsidRPr="002E3561" w:rsidRDefault="00774B0E">
      <w:pPr>
        <w:tabs>
          <w:tab w:val="left" w:pos="4725"/>
        </w:tabs>
        <w:snapToGrid w:val="0"/>
        <w:spacing w:line="360" w:lineRule="auto"/>
        <w:ind w:firstLine="480"/>
        <w:rPr>
          <w:rFonts w:ascii="宋体" w:hAnsi="宋体"/>
          <w:sz w:val="24"/>
          <w:szCs w:val="24"/>
        </w:rPr>
      </w:pPr>
      <w:r w:rsidRPr="002E3561">
        <w:rPr>
          <w:rFonts w:ascii="宋体" w:hAnsi="宋体"/>
          <w:sz w:val="24"/>
          <w:szCs w:val="24"/>
        </w:rPr>
        <w:t>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14:paraId="3CF5D6A2" w14:textId="77777777" w:rsidR="0052173D" w:rsidRPr="002E3561" w:rsidRDefault="00774B0E">
      <w:pPr>
        <w:spacing w:line="360" w:lineRule="auto"/>
        <w:ind w:right="105" w:firstLine="480"/>
        <w:jc w:val="left"/>
        <w:rPr>
          <w:rFonts w:ascii="宋体" w:hAnsi="宋体"/>
          <w:sz w:val="24"/>
          <w:szCs w:val="24"/>
        </w:rPr>
      </w:pPr>
      <w:r w:rsidRPr="002E3561">
        <w:rPr>
          <w:rFonts w:ascii="宋体" w:hAnsi="宋体"/>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37DAA5"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1.3.5如</w:t>
      </w:r>
      <w:proofErr w:type="gramStart"/>
      <w:r w:rsidRPr="002E3561">
        <w:rPr>
          <w:rFonts w:ascii="宋体" w:hAnsi="宋体"/>
          <w:sz w:val="24"/>
          <w:szCs w:val="24"/>
        </w:rPr>
        <w:t>经财政</w:t>
      </w:r>
      <w:proofErr w:type="gramEnd"/>
      <w:r w:rsidRPr="002E3561">
        <w:rPr>
          <w:rFonts w:ascii="宋体" w:hAnsi="宋体"/>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FCBC4F4"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1.3.6若投标人须知资料表中写明专门面向中小企业或小型、微型企业、监狱企业或残疾人福利性单位采购采购的，如供应商所提供产品为非中小企业或小型、微型企业、监狱企业或残疾人福利性单位产品专门面向中、小、微型企业采购的，其投标将作为无效投标被拒绝（如适用）。</w:t>
      </w:r>
    </w:p>
    <w:p w14:paraId="474FBCC0" w14:textId="77777777" w:rsidR="0052173D" w:rsidRPr="002E3561" w:rsidRDefault="00774B0E">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2E3561">
        <w:rPr>
          <w:rFonts w:ascii="宋体" w:hAnsi="宋体"/>
          <w:sz w:val="24"/>
          <w:szCs w:val="24"/>
        </w:rPr>
        <w:t>凡受托为本项目/分包招标标的进行设计、编制规范和其他文件或者项目管理、监理、检测等服务的供应商及相关联的附属机构，不得再参加该项目/分包的其他采购活动。</w:t>
      </w:r>
    </w:p>
    <w:p w14:paraId="5908F22E" w14:textId="77777777" w:rsidR="0052173D" w:rsidRPr="002E3561" w:rsidRDefault="00774B0E">
      <w:pPr>
        <w:numPr>
          <w:ilvl w:val="1"/>
          <w:numId w:val="3"/>
        </w:numPr>
        <w:tabs>
          <w:tab w:val="left" w:pos="8460"/>
          <w:tab w:val="left" w:pos="8460"/>
          <w:tab w:val="left" w:pos="8460"/>
          <w:tab w:val="left" w:pos="8460"/>
        </w:tabs>
        <w:spacing w:line="360" w:lineRule="auto"/>
        <w:ind w:right="105"/>
        <w:jc w:val="left"/>
        <w:rPr>
          <w:rFonts w:ascii="宋体" w:hAnsi="宋体"/>
          <w:sz w:val="24"/>
          <w:szCs w:val="24"/>
        </w:rPr>
      </w:pPr>
      <w:r w:rsidRPr="002E3561">
        <w:rPr>
          <w:rFonts w:ascii="宋体" w:hAnsi="宋体"/>
          <w:sz w:val="24"/>
          <w:szCs w:val="24"/>
        </w:rPr>
        <w:lastRenderedPageBreak/>
        <w:t>凡在法律或财务上不能独立合法经营，或在法律或财务上不能独立于本项目招标采购单位的任何机构，不得参加投标。</w:t>
      </w:r>
    </w:p>
    <w:p w14:paraId="473FC626" w14:textId="77777777" w:rsidR="0052173D" w:rsidRPr="002E3561" w:rsidRDefault="00774B0E">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2E3561">
        <w:rPr>
          <w:rFonts w:ascii="宋体" w:hAnsi="宋体"/>
          <w:sz w:val="24"/>
          <w:szCs w:val="24"/>
        </w:rPr>
        <w:t>投标人在投标过程中不得向采购人和采购代理机构提供、给予任何有价值的物品，一经发现，其投标人资格将被取消。</w:t>
      </w:r>
    </w:p>
    <w:p w14:paraId="74A167CF"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F185F64" w14:textId="77777777" w:rsidR="0052173D" w:rsidRPr="002E3561" w:rsidRDefault="00774B0E">
      <w:pPr>
        <w:spacing w:line="360" w:lineRule="auto"/>
        <w:ind w:right="105"/>
        <w:jc w:val="left"/>
        <w:rPr>
          <w:rFonts w:ascii="宋体" w:hAnsi="宋体"/>
          <w:sz w:val="24"/>
          <w:szCs w:val="24"/>
        </w:rPr>
      </w:pPr>
      <w:r w:rsidRPr="002E3561">
        <w:rPr>
          <w:rFonts w:ascii="宋体" w:hAnsi="宋体"/>
          <w:sz w:val="24"/>
          <w:szCs w:val="24"/>
        </w:rPr>
        <w:t>1.8单位负责人为同一人或者存在直接控股、管理关系的不同供应商，不得同时参加同一合同项下的政府采购活动；本项目的采购代理机构及其分支机构不得参加本项目的投标或者代理投标。</w:t>
      </w:r>
    </w:p>
    <w:p w14:paraId="15106E73" w14:textId="77777777" w:rsidR="0052173D" w:rsidRPr="002E3561" w:rsidRDefault="00774B0E">
      <w:pPr>
        <w:pStyle w:val="3"/>
        <w:spacing w:before="360" w:after="120" w:line="360" w:lineRule="auto"/>
      </w:pPr>
      <w:bookmarkStart w:id="15" w:name="_Toc24104030"/>
      <w:r w:rsidRPr="002E3561">
        <w:t>2. 资金来源</w:t>
      </w:r>
      <w:bookmarkEnd w:id="15"/>
    </w:p>
    <w:p w14:paraId="3269F3A4" w14:textId="77777777" w:rsidR="0052173D" w:rsidRPr="002E3561" w:rsidRDefault="00774B0E">
      <w:pPr>
        <w:spacing w:line="360" w:lineRule="auto"/>
        <w:ind w:firstLine="2"/>
        <w:rPr>
          <w:rFonts w:ascii="宋体" w:hAnsi="宋体"/>
          <w:sz w:val="24"/>
          <w:szCs w:val="24"/>
        </w:rPr>
      </w:pPr>
      <w:r w:rsidRPr="002E3561">
        <w:rPr>
          <w:rFonts w:ascii="宋体" w:hAnsi="宋体"/>
          <w:sz w:val="24"/>
          <w:szCs w:val="24"/>
        </w:rPr>
        <w:t>2.1本招标文件投标须知资料表中所述的采购人已拥有</w:t>
      </w:r>
      <w:proofErr w:type="gramStart"/>
      <w:r w:rsidRPr="002E3561">
        <w:rPr>
          <w:rFonts w:ascii="宋体" w:hAnsi="宋体"/>
          <w:sz w:val="24"/>
          <w:szCs w:val="24"/>
        </w:rPr>
        <w:t>一</w:t>
      </w:r>
      <w:proofErr w:type="gramEnd"/>
      <w:r w:rsidRPr="002E3561">
        <w:rPr>
          <w:rFonts w:ascii="宋体" w:hAnsi="宋体"/>
          <w:sz w:val="24"/>
          <w:szCs w:val="24"/>
        </w:rPr>
        <w:t>笔资金。采购人计划将一部分资金用于支付本次招标后所签订合同项下的款项。</w:t>
      </w:r>
    </w:p>
    <w:p w14:paraId="25B4A775" w14:textId="77777777" w:rsidR="0052173D" w:rsidRPr="002E3561" w:rsidRDefault="00774B0E">
      <w:pPr>
        <w:spacing w:line="360" w:lineRule="auto"/>
        <w:ind w:firstLine="2"/>
        <w:rPr>
          <w:rFonts w:ascii="宋体" w:hAnsi="宋体"/>
          <w:sz w:val="24"/>
          <w:szCs w:val="24"/>
        </w:rPr>
      </w:pPr>
      <w:r w:rsidRPr="002E3561">
        <w:rPr>
          <w:rFonts w:ascii="宋体" w:hAnsi="宋体"/>
          <w:sz w:val="24"/>
          <w:szCs w:val="24"/>
        </w:rPr>
        <w:t>2.2 项目预算金额和分项或分包控制金额见投标人须知资料表。</w:t>
      </w:r>
    </w:p>
    <w:p w14:paraId="1E88F4EB" w14:textId="77777777" w:rsidR="0052173D" w:rsidRPr="002E3561" w:rsidRDefault="00774B0E">
      <w:pPr>
        <w:pStyle w:val="3"/>
        <w:spacing w:before="360" w:after="120" w:line="360" w:lineRule="auto"/>
      </w:pPr>
      <w:bookmarkStart w:id="16" w:name="_Toc24104031"/>
      <w:r w:rsidRPr="002E3561">
        <w:t>3. 投标费用</w:t>
      </w:r>
      <w:bookmarkEnd w:id="16"/>
    </w:p>
    <w:p w14:paraId="0728A4CE" w14:textId="77777777" w:rsidR="0052173D" w:rsidRPr="002E3561" w:rsidRDefault="00774B0E">
      <w:pPr>
        <w:spacing w:before="120" w:line="360" w:lineRule="auto"/>
        <w:ind w:firstLine="2"/>
        <w:rPr>
          <w:rFonts w:ascii="宋体" w:hAnsi="宋体"/>
          <w:sz w:val="24"/>
          <w:szCs w:val="24"/>
        </w:rPr>
      </w:pPr>
      <w:r w:rsidRPr="002E3561">
        <w:rPr>
          <w:rFonts w:ascii="宋体" w:hAnsi="宋体"/>
          <w:sz w:val="24"/>
          <w:szCs w:val="24"/>
        </w:rPr>
        <w:t>3.1 投标人应承担所有与准备和参加投标有关的费用。不论投标的结果如何，采购人和采购代理机构均无义务和责任承担这些费用。</w:t>
      </w:r>
    </w:p>
    <w:p w14:paraId="3D47269D" w14:textId="77777777" w:rsidR="0052173D" w:rsidRPr="002E3561" w:rsidRDefault="00774B0E">
      <w:pPr>
        <w:pStyle w:val="3"/>
        <w:spacing w:before="360" w:after="120" w:line="360" w:lineRule="auto"/>
      </w:pPr>
      <w:bookmarkStart w:id="17" w:name="_Toc24104032"/>
      <w:r w:rsidRPr="002E3561">
        <w:t>二招标文件</w:t>
      </w:r>
      <w:bookmarkEnd w:id="17"/>
    </w:p>
    <w:p w14:paraId="6DA11C37" w14:textId="77777777" w:rsidR="0052173D" w:rsidRPr="002E3561" w:rsidRDefault="00774B0E">
      <w:pPr>
        <w:pStyle w:val="3"/>
        <w:spacing w:before="360" w:after="120" w:line="360" w:lineRule="auto"/>
      </w:pPr>
      <w:bookmarkStart w:id="18" w:name="_Toc24104033"/>
      <w:r w:rsidRPr="002E3561">
        <w:t>4. 招标文件构成</w:t>
      </w:r>
      <w:bookmarkEnd w:id="18"/>
    </w:p>
    <w:p w14:paraId="58C4593F" w14:textId="77777777" w:rsidR="0052173D" w:rsidRPr="002E3561" w:rsidRDefault="00774B0E">
      <w:pPr>
        <w:tabs>
          <w:tab w:val="left" w:pos="900"/>
        </w:tabs>
        <w:spacing w:line="360" w:lineRule="auto"/>
        <w:ind w:left="895" w:hanging="895"/>
        <w:rPr>
          <w:rFonts w:ascii="宋体" w:hAnsi="宋体"/>
          <w:sz w:val="24"/>
          <w:szCs w:val="24"/>
        </w:rPr>
      </w:pPr>
      <w:r w:rsidRPr="002E3561">
        <w:rPr>
          <w:rFonts w:ascii="宋体" w:hAnsi="宋体"/>
          <w:sz w:val="24"/>
          <w:szCs w:val="24"/>
        </w:rPr>
        <w:t>4.1 要求提供的货物及相关服务、招标过程和合同条件在招标文件中均有说明。</w:t>
      </w:r>
    </w:p>
    <w:p w14:paraId="7FA0BC0C"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招标文件共九章，内容如下：</w:t>
      </w:r>
    </w:p>
    <w:p w14:paraId="545B035B"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第一章投标邀请书</w:t>
      </w:r>
    </w:p>
    <w:p w14:paraId="429CA295"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第二章投标人须知</w:t>
      </w:r>
    </w:p>
    <w:p w14:paraId="0E1616E2"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第三章 投标人须知资料表</w:t>
      </w:r>
    </w:p>
    <w:p w14:paraId="00788D09"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第四</w:t>
      </w:r>
      <w:proofErr w:type="gramStart"/>
      <w:r w:rsidRPr="002E3561">
        <w:rPr>
          <w:rFonts w:ascii="宋体" w:hAnsi="宋体"/>
          <w:sz w:val="24"/>
          <w:szCs w:val="24"/>
        </w:rPr>
        <w:t>章项目</w:t>
      </w:r>
      <w:proofErr w:type="gramEnd"/>
      <w:r w:rsidRPr="002E3561">
        <w:rPr>
          <w:rFonts w:ascii="宋体" w:hAnsi="宋体"/>
          <w:sz w:val="24"/>
          <w:szCs w:val="24"/>
        </w:rPr>
        <w:t>需求</w:t>
      </w:r>
    </w:p>
    <w:p w14:paraId="2BC736D6"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第五章评分办法及评分标准</w:t>
      </w:r>
    </w:p>
    <w:p w14:paraId="148F7BCC"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lastRenderedPageBreak/>
        <w:t>第六章合同条款</w:t>
      </w:r>
    </w:p>
    <w:p w14:paraId="5F8D0E19" w14:textId="77777777" w:rsidR="0052173D" w:rsidRPr="002E3561" w:rsidRDefault="00774B0E">
      <w:pPr>
        <w:spacing w:line="360" w:lineRule="auto"/>
        <w:ind w:firstLine="720"/>
        <w:rPr>
          <w:rFonts w:ascii="宋体" w:hAnsi="宋体"/>
          <w:sz w:val="24"/>
          <w:szCs w:val="24"/>
        </w:rPr>
      </w:pPr>
      <w:r w:rsidRPr="002E3561">
        <w:rPr>
          <w:rFonts w:ascii="宋体" w:hAnsi="宋体"/>
          <w:sz w:val="24"/>
          <w:szCs w:val="24"/>
        </w:rPr>
        <w:t>第七章投标文件格式</w:t>
      </w:r>
    </w:p>
    <w:p w14:paraId="4162B421"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4.2 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52C76" w14:textId="77777777" w:rsidR="0052173D" w:rsidRPr="002E3561" w:rsidRDefault="00774B0E">
      <w:pPr>
        <w:pStyle w:val="3"/>
        <w:spacing w:before="360" w:after="120" w:line="360" w:lineRule="auto"/>
      </w:pPr>
      <w:bookmarkStart w:id="19" w:name="_Toc24104034"/>
      <w:r w:rsidRPr="002E3561">
        <w:t>5. 投标人要求对招标文件的澄清</w:t>
      </w:r>
      <w:bookmarkEnd w:id="19"/>
    </w:p>
    <w:p w14:paraId="15A74F83" w14:textId="77777777" w:rsidR="0052173D" w:rsidRPr="002E3561" w:rsidRDefault="00774B0E">
      <w:pPr>
        <w:spacing w:line="360" w:lineRule="auto"/>
        <w:rPr>
          <w:rFonts w:ascii="宋体" w:hAnsi="宋体"/>
          <w:sz w:val="24"/>
          <w:szCs w:val="24"/>
        </w:rPr>
      </w:pPr>
      <w:r w:rsidRPr="002E3561">
        <w:rPr>
          <w:rFonts w:ascii="宋体" w:hAnsi="宋体"/>
          <w:sz w:val="24"/>
          <w:szCs w:val="24"/>
        </w:rPr>
        <w:t>5.1任何要求对招标文件进行澄清的投标人，均应以书面形式通知招标采购单位。招标采购单位对投标人在购买招标文件后七个工作日内提交的澄清要求，应在收到澄清要求后七个工作日内以书面形式予以答复。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EA20140" w14:textId="77777777" w:rsidR="0052173D" w:rsidRPr="002E3561" w:rsidRDefault="00774B0E">
      <w:pPr>
        <w:pStyle w:val="3"/>
        <w:spacing w:before="360" w:after="120" w:line="360" w:lineRule="auto"/>
      </w:pPr>
      <w:bookmarkStart w:id="20" w:name="_Toc24104035"/>
      <w:r w:rsidRPr="002E3561">
        <w:t>6. 采购人或采购代理机构对招标文件的澄清或修改</w:t>
      </w:r>
      <w:bookmarkEnd w:id="20"/>
    </w:p>
    <w:p w14:paraId="3816C89F" w14:textId="77777777" w:rsidR="0052173D" w:rsidRPr="002E3561" w:rsidRDefault="00774B0E">
      <w:pPr>
        <w:pStyle w:val="afc"/>
        <w:tabs>
          <w:tab w:val="left" w:pos="0"/>
        </w:tabs>
        <w:spacing w:before="120" w:line="360" w:lineRule="auto"/>
        <w:rPr>
          <w:rFonts w:ascii="宋体" w:hAnsi="宋体"/>
        </w:rPr>
      </w:pPr>
      <w:r w:rsidRPr="002E3561">
        <w:rPr>
          <w:rFonts w:ascii="宋体" w:hAnsi="宋体"/>
        </w:rPr>
        <w:t>6.1在投标截止期十五日前，采购人、采购代理机构可主动地或在解答投标人提出的澄清问题时对招标文件进行修改。</w:t>
      </w:r>
    </w:p>
    <w:p w14:paraId="5D1B4377"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6.2 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9F825E9" w14:textId="77777777" w:rsidR="0052173D" w:rsidRPr="002E3561" w:rsidRDefault="00774B0E">
      <w:pPr>
        <w:tabs>
          <w:tab w:val="left" w:pos="0"/>
        </w:tabs>
        <w:spacing w:line="360" w:lineRule="auto"/>
        <w:rPr>
          <w:rFonts w:ascii="宋体" w:hAnsi="宋体"/>
          <w:sz w:val="24"/>
          <w:szCs w:val="24"/>
        </w:rPr>
      </w:pPr>
      <w:r w:rsidRPr="002E3561">
        <w:rPr>
          <w:rFonts w:ascii="宋体" w:hAnsi="宋体"/>
          <w:sz w:val="24"/>
          <w:szCs w:val="24"/>
        </w:rPr>
        <w:t>6.3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FD35B3F" w14:textId="77777777" w:rsidR="0052173D" w:rsidRPr="002E3561" w:rsidRDefault="00774B0E">
      <w:pPr>
        <w:pStyle w:val="3"/>
        <w:spacing w:before="360" w:after="120" w:line="360" w:lineRule="auto"/>
      </w:pPr>
      <w:bookmarkStart w:id="21" w:name="_Toc24104036"/>
      <w:r w:rsidRPr="002E3561">
        <w:t>三投标文件的编制</w:t>
      </w:r>
      <w:bookmarkEnd w:id="21"/>
    </w:p>
    <w:p w14:paraId="2A60669D" w14:textId="77777777" w:rsidR="0052173D" w:rsidRPr="002E3561" w:rsidRDefault="00774B0E">
      <w:pPr>
        <w:pStyle w:val="3"/>
        <w:spacing w:before="360" w:after="120" w:line="360" w:lineRule="auto"/>
      </w:pPr>
      <w:bookmarkStart w:id="22" w:name="_Toc24104037"/>
      <w:r w:rsidRPr="002E3561">
        <w:t>7. 投标文件编制的原则</w:t>
      </w:r>
      <w:bookmarkEnd w:id="22"/>
    </w:p>
    <w:p w14:paraId="4F4D6FFF" w14:textId="77777777" w:rsidR="0052173D" w:rsidRPr="002E3561" w:rsidRDefault="00774B0E">
      <w:pPr>
        <w:spacing w:line="360" w:lineRule="auto"/>
        <w:rPr>
          <w:rFonts w:ascii="宋体" w:hAnsi="宋体"/>
          <w:b/>
          <w:sz w:val="24"/>
          <w:szCs w:val="24"/>
        </w:rPr>
      </w:pPr>
      <w:r w:rsidRPr="002E3561">
        <w:rPr>
          <w:rFonts w:ascii="宋体" w:hAnsi="宋体"/>
          <w:sz w:val="24"/>
          <w:szCs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8CE771B" w14:textId="77777777" w:rsidR="0052173D" w:rsidRPr="002E3561" w:rsidRDefault="00774B0E">
      <w:pPr>
        <w:spacing w:line="360" w:lineRule="auto"/>
        <w:rPr>
          <w:rFonts w:ascii="宋体" w:hAnsi="宋体"/>
          <w:sz w:val="24"/>
          <w:szCs w:val="24"/>
        </w:rPr>
      </w:pPr>
      <w:r w:rsidRPr="002E3561">
        <w:rPr>
          <w:rFonts w:ascii="宋体" w:hAnsi="宋体"/>
          <w:sz w:val="24"/>
          <w:szCs w:val="24"/>
        </w:rPr>
        <w:t>7.2 投标人必须保证投标文件所提供的全部资料真实可靠，并接受采购代理机构对其中任何资料做进一步审查的要求。</w:t>
      </w:r>
    </w:p>
    <w:p w14:paraId="53BC2F1C" w14:textId="77777777" w:rsidR="0052173D" w:rsidRPr="002E3561" w:rsidRDefault="00774B0E">
      <w:pPr>
        <w:pStyle w:val="3"/>
        <w:spacing w:before="360" w:after="120" w:line="360" w:lineRule="auto"/>
      </w:pPr>
      <w:bookmarkStart w:id="23" w:name="_Toc24104038"/>
      <w:r w:rsidRPr="002E3561">
        <w:lastRenderedPageBreak/>
        <w:t>8. 投标范围及投标文件中计量单位的使用</w:t>
      </w:r>
      <w:bookmarkEnd w:id="23"/>
    </w:p>
    <w:p w14:paraId="75681904"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8.1 投标人应对招标文件中“技术需求”所列的所有服务进行投标。不得将一个分包中的内容拆开投标，否则其投标作为无效标处理。</w:t>
      </w:r>
    </w:p>
    <w:p w14:paraId="3594921C"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8.2 投标文件中所使用的计量单位，除招标文件中有特殊要求外，应采用中华人民共和国法定计量单位。</w:t>
      </w:r>
    </w:p>
    <w:p w14:paraId="1FB60621" w14:textId="77777777" w:rsidR="0052173D" w:rsidRPr="002E3561" w:rsidRDefault="00774B0E">
      <w:pPr>
        <w:pStyle w:val="3"/>
        <w:spacing w:before="360" w:after="120" w:line="360" w:lineRule="auto"/>
      </w:pPr>
      <w:bookmarkStart w:id="24" w:name="_Toc24104039"/>
      <w:r w:rsidRPr="002E3561">
        <w:t>9. 投标文件构成</w:t>
      </w:r>
      <w:bookmarkEnd w:id="24"/>
    </w:p>
    <w:p w14:paraId="2515DE2E"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9.1投标人应完整地按招标文件提供的投标文件格式编写投标文件，投标文件应包括以</w:t>
      </w:r>
    </w:p>
    <w:p w14:paraId="52F95B68"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下内容：</w:t>
      </w:r>
    </w:p>
    <w:p w14:paraId="433496A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1 投标书（格式）</w:t>
      </w:r>
    </w:p>
    <w:p w14:paraId="538521EB"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2 投标一览表（格式）</w:t>
      </w:r>
    </w:p>
    <w:p w14:paraId="3573219E"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3 投标分项报价表</w:t>
      </w:r>
    </w:p>
    <w:p w14:paraId="1CDD7DC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4 技术规范偏离表</w:t>
      </w:r>
    </w:p>
    <w:p w14:paraId="782FB4F3"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5 商务条款偏离表</w:t>
      </w:r>
    </w:p>
    <w:p w14:paraId="593DD72C" w14:textId="77777777" w:rsidR="0052173D" w:rsidRPr="002E3561" w:rsidRDefault="00774B0E">
      <w:pPr>
        <w:spacing w:line="360" w:lineRule="auto"/>
        <w:ind w:firstLine="360"/>
        <w:rPr>
          <w:rFonts w:ascii="宋体" w:hAnsi="宋体"/>
          <w:sz w:val="24"/>
          <w:szCs w:val="24"/>
        </w:rPr>
      </w:pPr>
      <w:r w:rsidRPr="002E3561">
        <w:rPr>
          <w:rFonts w:ascii="宋体" w:hAnsi="宋体"/>
          <w:sz w:val="24"/>
          <w:szCs w:val="24"/>
        </w:rPr>
        <w:t>6 资格证明文件</w:t>
      </w:r>
    </w:p>
    <w:p w14:paraId="3474876E" w14:textId="77777777" w:rsidR="0052173D" w:rsidRPr="002E3561" w:rsidRDefault="00774B0E">
      <w:pPr>
        <w:tabs>
          <w:tab w:val="left" w:pos="5580"/>
        </w:tabs>
        <w:spacing w:line="360" w:lineRule="auto"/>
        <w:ind w:firstLine="720"/>
        <w:jc w:val="left"/>
        <w:rPr>
          <w:rFonts w:ascii="宋体" w:hAnsi="宋体"/>
          <w:sz w:val="24"/>
          <w:szCs w:val="24"/>
        </w:rPr>
      </w:pPr>
      <w:r w:rsidRPr="002E3561">
        <w:rPr>
          <w:rFonts w:ascii="宋体" w:hAnsi="宋体"/>
          <w:sz w:val="24"/>
          <w:szCs w:val="24"/>
        </w:rPr>
        <w:t>详见第三章投标人须知资料表9_6-1至9_6-10</w:t>
      </w:r>
    </w:p>
    <w:p w14:paraId="757C55A2" w14:textId="77777777" w:rsidR="0052173D" w:rsidRPr="002E3561" w:rsidRDefault="00774B0E">
      <w:pPr>
        <w:tabs>
          <w:tab w:val="left" w:pos="5580"/>
        </w:tabs>
        <w:spacing w:line="360" w:lineRule="auto"/>
        <w:ind w:firstLine="353"/>
        <w:jc w:val="left"/>
        <w:rPr>
          <w:rFonts w:ascii="宋体" w:hAnsi="宋体"/>
          <w:sz w:val="24"/>
          <w:szCs w:val="24"/>
        </w:rPr>
      </w:pPr>
      <w:r w:rsidRPr="002E3561">
        <w:rPr>
          <w:rFonts w:ascii="宋体" w:hAnsi="宋体"/>
          <w:sz w:val="24"/>
          <w:szCs w:val="24"/>
        </w:rPr>
        <w:t>7 业绩案例一览表</w:t>
      </w:r>
    </w:p>
    <w:p w14:paraId="3DEE1D6A"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8 投标保证金</w:t>
      </w:r>
    </w:p>
    <w:p w14:paraId="72EB4532"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9 中标服务费承诺书</w:t>
      </w:r>
    </w:p>
    <w:p w14:paraId="46CA7943"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10 与采购项目的关系申明</w:t>
      </w:r>
    </w:p>
    <w:p w14:paraId="609AE0F8"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11与投标单位存在关联关系的单位情况说明</w:t>
      </w:r>
    </w:p>
    <w:p w14:paraId="30B57DEF"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12 投标人企业类型声明函（如适用）</w:t>
      </w:r>
    </w:p>
    <w:p w14:paraId="3DAD0C9F"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13拟用于本项目人员资格和经历情况（如适用）</w:t>
      </w:r>
    </w:p>
    <w:p w14:paraId="32C9FE96"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14 主要技术指标和性能的详细说明</w:t>
      </w:r>
    </w:p>
    <w:p w14:paraId="0A389DA2" w14:textId="77777777" w:rsidR="0052173D" w:rsidRPr="002E3561" w:rsidRDefault="00774B0E">
      <w:pPr>
        <w:spacing w:line="360" w:lineRule="auto"/>
        <w:ind w:left="599" w:hanging="240"/>
        <w:rPr>
          <w:rFonts w:ascii="宋体" w:hAnsi="宋体"/>
          <w:sz w:val="24"/>
          <w:szCs w:val="24"/>
        </w:rPr>
      </w:pPr>
      <w:r w:rsidRPr="002E3561">
        <w:rPr>
          <w:rFonts w:ascii="宋体" w:hAnsi="宋体"/>
          <w:sz w:val="24"/>
          <w:szCs w:val="24"/>
        </w:rPr>
        <w:t>15 招标文件要求的和投标人认为必要的其它文件</w:t>
      </w:r>
    </w:p>
    <w:p w14:paraId="3903FADC" w14:textId="77777777" w:rsidR="0052173D" w:rsidRPr="002E3561" w:rsidRDefault="00774B0E">
      <w:pPr>
        <w:spacing w:line="360" w:lineRule="auto"/>
        <w:rPr>
          <w:rFonts w:ascii="宋体" w:hAnsi="宋体"/>
          <w:sz w:val="24"/>
          <w:szCs w:val="24"/>
        </w:rPr>
      </w:pPr>
      <w:r w:rsidRPr="002E3561">
        <w:rPr>
          <w:rFonts w:ascii="宋体" w:hAnsi="宋体"/>
          <w:sz w:val="24"/>
          <w:szCs w:val="24"/>
        </w:rPr>
        <w:t>9.2 除上述9.1条外，投标文件还应包括本须知第10条的所有文件。</w:t>
      </w:r>
    </w:p>
    <w:p w14:paraId="68BBADCD" w14:textId="77777777" w:rsidR="0052173D" w:rsidRPr="002E3561" w:rsidRDefault="00774B0E">
      <w:pPr>
        <w:pStyle w:val="3"/>
        <w:spacing w:before="360" w:after="120" w:line="360" w:lineRule="auto"/>
      </w:pPr>
      <w:bookmarkStart w:id="25" w:name="_Toc24104040"/>
      <w:r w:rsidRPr="002E3561">
        <w:t>10. 证明服务的合格性和符合招标文件规定的文件</w:t>
      </w:r>
      <w:bookmarkEnd w:id="25"/>
    </w:p>
    <w:p w14:paraId="03077030" w14:textId="77777777" w:rsidR="0052173D" w:rsidRPr="002E3561" w:rsidRDefault="00774B0E">
      <w:pPr>
        <w:spacing w:line="360" w:lineRule="auto"/>
        <w:rPr>
          <w:rFonts w:ascii="宋体" w:hAnsi="宋体"/>
          <w:sz w:val="24"/>
          <w:szCs w:val="24"/>
        </w:rPr>
      </w:pPr>
      <w:r w:rsidRPr="002E3561">
        <w:rPr>
          <w:rFonts w:ascii="宋体" w:hAnsi="宋体"/>
          <w:sz w:val="24"/>
          <w:szCs w:val="24"/>
        </w:rPr>
        <w:t>10.1投标人应提交证明文件，证明其拟供的合同项下的货物及相关服务的合格性符合招标文件规定。该证明文件是投标文件的一部分。</w:t>
      </w:r>
    </w:p>
    <w:p w14:paraId="4F678554"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lastRenderedPageBreak/>
        <w:t>10.2 上款所述的证明文件，可以是文字资料、图纸和数据，它包括：</w:t>
      </w:r>
    </w:p>
    <w:p w14:paraId="5172C195" w14:textId="77777777" w:rsidR="0052173D" w:rsidRPr="002E3561" w:rsidRDefault="00774B0E">
      <w:pPr>
        <w:spacing w:line="360" w:lineRule="auto"/>
        <w:ind w:left="1" w:hanging="1"/>
        <w:rPr>
          <w:rFonts w:ascii="宋体" w:hAnsi="宋体"/>
          <w:sz w:val="24"/>
          <w:szCs w:val="24"/>
        </w:rPr>
      </w:pPr>
      <w:r w:rsidRPr="002E3561">
        <w:rPr>
          <w:rFonts w:ascii="宋体" w:hAnsi="宋体"/>
          <w:sz w:val="24"/>
          <w:szCs w:val="24"/>
        </w:rPr>
        <w:t>10.2.1主要技术指标和性能的详细说明。技术方案、项目实施方案、售后服务方案及招标文件要求投标人提供的其他技术文件等。</w:t>
      </w:r>
    </w:p>
    <w:p w14:paraId="3A794859" w14:textId="77777777" w:rsidR="0052173D" w:rsidRPr="002E3561" w:rsidRDefault="00774B0E">
      <w:pPr>
        <w:spacing w:line="360" w:lineRule="auto"/>
        <w:rPr>
          <w:rFonts w:ascii="宋体" w:hAnsi="宋体"/>
          <w:sz w:val="24"/>
          <w:szCs w:val="24"/>
        </w:rPr>
      </w:pPr>
      <w:r w:rsidRPr="002E3561">
        <w:rPr>
          <w:rFonts w:ascii="宋体" w:hAnsi="宋体"/>
          <w:sz w:val="24"/>
          <w:szCs w:val="24"/>
        </w:rPr>
        <w:t>10.2.2</w:t>
      </w:r>
      <w:r w:rsidRPr="002E3561">
        <w:rPr>
          <w:rFonts w:ascii="宋体" w:hAnsi="宋体"/>
          <w:sz w:val="24"/>
          <w:szCs w:val="24"/>
        </w:rPr>
        <w:tab/>
        <w:t>货物从采购人开始使用至招标文件规定的质保期内正常、连续地使用所必须的备件和专用工具清单，包括备件和专用工具的货源及现行价格。</w:t>
      </w:r>
    </w:p>
    <w:p w14:paraId="59D9424A" w14:textId="77777777" w:rsidR="0052173D" w:rsidRPr="002E3561" w:rsidRDefault="00774B0E">
      <w:pPr>
        <w:spacing w:line="360" w:lineRule="auto"/>
        <w:rPr>
          <w:rFonts w:ascii="宋体" w:hAnsi="宋体"/>
          <w:sz w:val="24"/>
          <w:szCs w:val="24"/>
        </w:rPr>
      </w:pPr>
      <w:r w:rsidRPr="002E3561">
        <w:rPr>
          <w:rFonts w:ascii="宋体" w:hAnsi="宋体"/>
          <w:sz w:val="24"/>
          <w:szCs w:val="24"/>
        </w:rPr>
        <w:t>10.2.3</w:t>
      </w:r>
      <w:r w:rsidRPr="002E3561">
        <w:rPr>
          <w:rFonts w:ascii="宋体" w:hAnsi="宋体"/>
          <w:sz w:val="24"/>
          <w:szCs w:val="24"/>
        </w:rPr>
        <w:tab/>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7ED1076A" w14:textId="77777777" w:rsidR="0052173D" w:rsidRPr="002E3561" w:rsidRDefault="00774B0E">
      <w:pPr>
        <w:spacing w:line="360" w:lineRule="auto"/>
        <w:rPr>
          <w:rFonts w:ascii="宋体" w:hAnsi="宋体"/>
          <w:sz w:val="24"/>
          <w:szCs w:val="24"/>
        </w:rPr>
      </w:pPr>
      <w:r w:rsidRPr="002E3561">
        <w:rPr>
          <w:rFonts w:ascii="宋体" w:hAnsi="宋体"/>
          <w:sz w:val="24"/>
          <w:szCs w:val="24"/>
        </w:rPr>
        <w:t>10.3 投标人应注意招标文件的技术规格中指出的工艺、材料和设备的标准，以及参照的牌号或分类号仅</w:t>
      </w:r>
      <w:proofErr w:type="gramStart"/>
      <w:r w:rsidRPr="002E3561">
        <w:rPr>
          <w:rFonts w:ascii="宋体" w:hAnsi="宋体"/>
          <w:sz w:val="24"/>
          <w:szCs w:val="24"/>
        </w:rPr>
        <w:t>起说明</w:t>
      </w:r>
      <w:proofErr w:type="gramEnd"/>
      <w:r w:rsidRPr="002E3561">
        <w:rPr>
          <w:rFonts w:ascii="宋体" w:hAnsi="宋体"/>
          <w:sz w:val="24"/>
          <w:szCs w:val="24"/>
        </w:rPr>
        <w:t>作用，并没有任何限制性。投标人在投标中可以选用替代标准、牌号或分类号，但这些替代要实质上相当于或优于技术规格的要求。</w:t>
      </w:r>
    </w:p>
    <w:p w14:paraId="34167B59" w14:textId="77777777" w:rsidR="0052173D" w:rsidRPr="002E3561" w:rsidRDefault="00774B0E">
      <w:pPr>
        <w:pStyle w:val="3"/>
        <w:spacing w:before="360" w:after="120" w:line="360" w:lineRule="auto"/>
      </w:pPr>
      <w:bookmarkStart w:id="26" w:name="_Toc24104041"/>
      <w:r w:rsidRPr="002E3561">
        <w:t>11. 投标报价</w:t>
      </w:r>
      <w:bookmarkEnd w:id="26"/>
    </w:p>
    <w:p w14:paraId="5D86D953" w14:textId="77777777" w:rsidR="0052173D" w:rsidRPr="002E3561" w:rsidRDefault="00774B0E">
      <w:pPr>
        <w:spacing w:line="360" w:lineRule="auto"/>
        <w:rPr>
          <w:rFonts w:ascii="宋体" w:hAnsi="宋体"/>
          <w:sz w:val="24"/>
          <w:szCs w:val="24"/>
        </w:rPr>
      </w:pPr>
      <w:r w:rsidRPr="002E3561">
        <w:rPr>
          <w:rFonts w:ascii="宋体" w:hAnsi="宋体"/>
          <w:sz w:val="24"/>
          <w:szCs w:val="24"/>
        </w:rPr>
        <w:t>11.1所有投标均以人民币报价（现场交货价）。投标人的投标报价应遵守《中华人民共和国价格法》。</w:t>
      </w:r>
    </w:p>
    <w:p w14:paraId="194C36BF" w14:textId="77777777" w:rsidR="0052173D" w:rsidRPr="002E3561" w:rsidRDefault="00774B0E">
      <w:pPr>
        <w:spacing w:line="360" w:lineRule="auto"/>
        <w:rPr>
          <w:rFonts w:ascii="宋体" w:hAnsi="宋体"/>
          <w:sz w:val="24"/>
          <w:szCs w:val="24"/>
        </w:rPr>
      </w:pPr>
      <w:r w:rsidRPr="002E3561">
        <w:rPr>
          <w:rFonts w:ascii="宋体" w:hAnsi="宋体"/>
          <w:sz w:val="24"/>
          <w:szCs w:val="24"/>
        </w:rPr>
        <w:t>11.2投标人应在“投标分项报价表”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E3561">
        <w:rPr>
          <w:rFonts w:ascii="宋体" w:hAnsi="宋体"/>
          <w:b/>
          <w:sz w:val="24"/>
          <w:szCs w:val="24"/>
        </w:rPr>
        <w:t>任何包含价格调整要求的投标，将被视为无效投标。</w:t>
      </w:r>
    </w:p>
    <w:p w14:paraId="1BDCFEF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11.3本次招标投标人只允许对本项目有一个总报价，任何选择性报价（或多个方案）的投标为无效标。</w:t>
      </w:r>
    </w:p>
    <w:p w14:paraId="082D87A6" w14:textId="77777777" w:rsidR="0052173D" w:rsidRPr="002E3561" w:rsidRDefault="00774B0E">
      <w:pPr>
        <w:tabs>
          <w:tab w:val="left" w:pos="900"/>
        </w:tabs>
        <w:spacing w:line="360" w:lineRule="auto"/>
        <w:ind w:left="900" w:hanging="900"/>
        <w:rPr>
          <w:rFonts w:ascii="宋体" w:hAnsi="宋体"/>
          <w:b/>
          <w:sz w:val="24"/>
          <w:szCs w:val="24"/>
        </w:rPr>
      </w:pPr>
      <w:r w:rsidRPr="002E3561">
        <w:rPr>
          <w:rFonts w:ascii="宋体" w:hAnsi="宋体"/>
          <w:b/>
          <w:sz w:val="24"/>
          <w:szCs w:val="24"/>
        </w:rPr>
        <w:t>11.4 投标报价中，如投标内容超出招标文件要求，该部分内容在评标时将不予以核减。</w:t>
      </w:r>
    </w:p>
    <w:p w14:paraId="55B996D6" w14:textId="77777777" w:rsidR="0052173D" w:rsidRPr="002E3561" w:rsidRDefault="00774B0E">
      <w:pPr>
        <w:tabs>
          <w:tab w:val="left" w:pos="900"/>
        </w:tabs>
        <w:spacing w:line="360" w:lineRule="auto"/>
        <w:ind w:left="900" w:hanging="900"/>
        <w:rPr>
          <w:rFonts w:ascii="宋体" w:hAnsi="宋体"/>
          <w:sz w:val="24"/>
          <w:szCs w:val="24"/>
        </w:rPr>
      </w:pPr>
      <w:r w:rsidRPr="002E3561">
        <w:rPr>
          <w:rFonts w:ascii="宋体" w:hAnsi="宋体"/>
          <w:sz w:val="24"/>
          <w:szCs w:val="24"/>
        </w:rPr>
        <w:t>11.5 最低报价不是授予合同的唯一保证。</w:t>
      </w:r>
    </w:p>
    <w:p w14:paraId="4BDC7E09" w14:textId="77777777" w:rsidR="0052173D" w:rsidRPr="002E3561" w:rsidRDefault="00774B0E">
      <w:pPr>
        <w:spacing w:line="360" w:lineRule="auto"/>
        <w:rPr>
          <w:rFonts w:ascii="宋体" w:hAnsi="宋体"/>
          <w:sz w:val="24"/>
          <w:szCs w:val="24"/>
        </w:rPr>
      </w:pPr>
      <w:r w:rsidRPr="002E3561">
        <w:rPr>
          <w:rFonts w:ascii="宋体" w:hAnsi="宋体"/>
          <w:sz w:val="24"/>
          <w:szCs w:val="24"/>
        </w:rPr>
        <w:t>11.6除非投标资料表中另有规定，投标人所报的投标价在合同执行过程中是固定不变的，不得以任何理由予以变更。任何包含价格调整要求的投标将被认为是非实质性响应投标而予以否决。</w:t>
      </w:r>
    </w:p>
    <w:p w14:paraId="64DC077E" w14:textId="77777777" w:rsidR="0052173D" w:rsidRPr="002E3561" w:rsidRDefault="00774B0E">
      <w:pPr>
        <w:pStyle w:val="3"/>
        <w:spacing w:before="360" w:after="120" w:line="360" w:lineRule="auto"/>
      </w:pPr>
      <w:bookmarkStart w:id="27" w:name="_Toc24104042"/>
      <w:r w:rsidRPr="002E3561">
        <w:lastRenderedPageBreak/>
        <w:t>12. 投标保证金</w:t>
      </w:r>
      <w:bookmarkEnd w:id="27"/>
    </w:p>
    <w:p w14:paraId="68186003" w14:textId="77777777" w:rsidR="0052173D" w:rsidRPr="002E3561" w:rsidRDefault="00774B0E">
      <w:pPr>
        <w:spacing w:line="360" w:lineRule="auto"/>
        <w:ind w:left="1" w:hanging="47"/>
        <w:rPr>
          <w:rFonts w:ascii="宋体" w:hAnsi="宋体"/>
          <w:sz w:val="24"/>
          <w:szCs w:val="24"/>
        </w:rPr>
      </w:pPr>
      <w:r w:rsidRPr="002E3561">
        <w:rPr>
          <w:rFonts w:ascii="宋体" w:hAnsi="宋体"/>
          <w:sz w:val="24"/>
          <w:szCs w:val="24"/>
        </w:rPr>
        <w:t>12.1 投标人应提供投标保证金，作为其有效投标的一部分。联合体投标的，可以由联合体中的一方或者共同提交投标保证金，以一方名义提交投标保证金的，对联合体各方均具有约束力。</w:t>
      </w:r>
    </w:p>
    <w:p w14:paraId="0A283ADE" w14:textId="77777777" w:rsidR="0052173D" w:rsidRPr="002E3561" w:rsidRDefault="00774B0E">
      <w:pPr>
        <w:spacing w:line="360" w:lineRule="auto"/>
        <w:rPr>
          <w:rFonts w:ascii="宋体" w:hAnsi="宋体"/>
          <w:sz w:val="24"/>
          <w:szCs w:val="24"/>
        </w:rPr>
      </w:pPr>
      <w:r w:rsidRPr="002E3561">
        <w:rPr>
          <w:rFonts w:ascii="宋体" w:hAnsi="宋体"/>
          <w:sz w:val="24"/>
          <w:szCs w:val="24"/>
        </w:rPr>
        <w:t>12.2 投标保证金是为了保护采购人和采购代理机构免遭因投标人的行为蒙受损失而要求的。</w:t>
      </w:r>
    </w:p>
    <w:p w14:paraId="4467201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下列任何情况发生，投标保证金将不予返还：</w:t>
      </w:r>
    </w:p>
    <w:p w14:paraId="4346796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（1）在开标之日后到投标有效期满前，投标人因自身原因撤回投标的；</w:t>
      </w:r>
    </w:p>
    <w:p w14:paraId="01AC51F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（2）投标人以他人名义投标、相互串通投标或者以其他方式弄虚作假的，投标人提交的投标文件中提交虚假资料或失实资料的；</w:t>
      </w:r>
    </w:p>
    <w:p w14:paraId="4AD139A3"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（3）除因不可抗力或招标文件认可的情形以外，中标人放弃中标或者不按本须知第27条的规定与采购人签订合同的；</w:t>
      </w:r>
    </w:p>
    <w:p w14:paraId="579CF1F1"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（4）中标人未按第28条的规定缴纳中标服务费的；</w:t>
      </w:r>
    </w:p>
    <w:p w14:paraId="3AFA7F38" w14:textId="77777777" w:rsidR="0052173D" w:rsidRPr="002E3561" w:rsidRDefault="00774B0E">
      <w:pPr>
        <w:pStyle w:val="aff0"/>
        <w:tabs>
          <w:tab w:val="left" w:pos="2240"/>
        </w:tabs>
        <w:spacing w:line="360" w:lineRule="auto"/>
        <w:rPr>
          <w:rFonts w:eastAsia="宋体"/>
          <w:sz w:val="24"/>
          <w:szCs w:val="24"/>
        </w:rPr>
      </w:pPr>
      <w:r w:rsidRPr="002E3561">
        <w:rPr>
          <w:rFonts w:eastAsia="宋体"/>
          <w:sz w:val="24"/>
          <w:szCs w:val="24"/>
        </w:rPr>
        <w:t>（5）招标文件规定的其他情形。</w:t>
      </w:r>
    </w:p>
    <w:p w14:paraId="36EF6AED" w14:textId="77777777" w:rsidR="0052173D" w:rsidRPr="002E3561" w:rsidRDefault="00774B0E">
      <w:pPr>
        <w:spacing w:line="360" w:lineRule="auto"/>
        <w:rPr>
          <w:rFonts w:ascii="宋体" w:hAnsi="宋体"/>
          <w:sz w:val="24"/>
          <w:szCs w:val="24"/>
        </w:rPr>
      </w:pPr>
      <w:r w:rsidRPr="002E3561">
        <w:rPr>
          <w:rFonts w:ascii="宋体" w:hAnsi="宋体"/>
          <w:sz w:val="24"/>
          <w:szCs w:val="24"/>
        </w:rPr>
        <w:t>12.3 投标保证金必须采用下列形式之一：</w:t>
      </w:r>
    </w:p>
    <w:p w14:paraId="19E5C8F0" w14:textId="77777777" w:rsidR="0052173D" w:rsidRPr="002E3561" w:rsidRDefault="00774B0E">
      <w:pPr>
        <w:spacing w:line="360" w:lineRule="auto"/>
        <w:rPr>
          <w:rFonts w:ascii="宋体" w:hAnsi="宋体"/>
          <w:sz w:val="24"/>
          <w:szCs w:val="24"/>
        </w:rPr>
      </w:pPr>
      <w:r w:rsidRPr="002E3561">
        <w:rPr>
          <w:rFonts w:ascii="宋体" w:hAnsi="宋体"/>
          <w:sz w:val="24"/>
          <w:szCs w:val="24"/>
        </w:rPr>
        <w:t>电汇/网银（采用电汇/</w:t>
      </w:r>
      <w:proofErr w:type="gramStart"/>
      <w:r w:rsidRPr="002E3561">
        <w:rPr>
          <w:rFonts w:ascii="宋体" w:hAnsi="宋体"/>
          <w:sz w:val="24"/>
          <w:szCs w:val="24"/>
        </w:rPr>
        <w:t>网银必须</w:t>
      </w:r>
      <w:proofErr w:type="gramEnd"/>
      <w:r w:rsidRPr="002E3561">
        <w:rPr>
          <w:rFonts w:ascii="宋体" w:hAnsi="宋体"/>
          <w:sz w:val="24"/>
          <w:szCs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F5A5391" w14:textId="77777777" w:rsidR="0052173D" w:rsidRPr="002E3561" w:rsidRDefault="00774B0E">
      <w:pPr>
        <w:spacing w:line="360" w:lineRule="auto"/>
        <w:ind w:hanging="49"/>
        <w:rPr>
          <w:rFonts w:ascii="宋体" w:hAnsi="宋体"/>
          <w:sz w:val="24"/>
          <w:szCs w:val="24"/>
        </w:rPr>
      </w:pPr>
      <w:r w:rsidRPr="002E3561">
        <w:rPr>
          <w:rFonts w:ascii="宋体" w:hAnsi="宋体"/>
          <w:sz w:val="24"/>
          <w:szCs w:val="24"/>
        </w:rPr>
        <w:t>12.4 凡没有根据本须知12.1和第12.3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sidRPr="002E3561">
        <w:rPr>
          <w:rFonts w:ascii="宋体" w:hAnsi="宋体"/>
          <w:sz w:val="24"/>
          <w:szCs w:val="24"/>
          <w:u w:val="single"/>
        </w:rPr>
        <w:t>无效投标</w:t>
      </w:r>
      <w:r w:rsidRPr="002E3561">
        <w:rPr>
          <w:rFonts w:ascii="宋体" w:hAnsi="宋体"/>
          <w:sz w:val="24"/>
          <w:szCs w:val="24"/>
        </w:rPr>
        <w:t>。</w:t>
      </w:r>
    </w:p>
    <w:p w14:paraId="674493E0" w14:textId="77777777" w:rsidR="0052173D" w:rsidRPr="002E3561" w:rsidRDefault="00774B0E">
      <w:pPr>
        <w:spacing w:line="360" w:lineRule="auto"/>
        <w:rPr>
          <w:rFonts w:ascii="宋体" w:hAnsi="宋体"/>
          <w:sz w:val="24"/>
          <w:szCs w:val="24"/>
        </w:rPr>
      </w:pPr>
      <w:r w:rsidRPr="002E3561">
        <w:rPr>
          <w:rFonts w:ascii="宋体" w:hAnsi="宋体"/>
          <w:sz w:val="24"/>
          <w:szCs w:val="24"/>
        </w:rPr>
        <w:t>12.5 中标人的投标保证金，在与买方签订合同后五个工作日内无息退还。未中标的投标人的投标保证金将于中标通知书发出后五个工作日内无息退还。</w:t>
      </w:r>
    </w:p>
    <w:p w14:paraId="4CE9ED0A" w14:textId="77777777" w:rsidR="0052173D" w:rsidRPr="002E3561" w:rsidRDefault="00774B0E">
      <w:pPr>
        <w:pStyle w:val="3"/>
        <w:spacing w:before="360" w:after="120" w:line="360" w:lineRule="auto"/>
      </w:pPr>
      <w:bookmarkStart w:id="28" w:name="_Toc24104043"/>
      <w:r w:rsidRPr="002E3561">
        <w:t>13. 投标有效期</w:t>
      </w:r>
      <w:bookmarkEnd w:id="28"/>
    </w:p>
    <w:p w14:paraId="45376B5B" w14:textId="77777777" w:rsidR="0052173D" w:rsidRPr="002E3561" w:rsidRDefault="00774B0E">
      <w:pPr>
        <w:spacing w:line="360" w:lineRule="auto"/>
        <w:rPr>
          <w:rFonts w:ascii="宋体" w:hAnsi="宋体"/>
          <w:sz w:val="24"/>
          <w:szCs w:val="24"/>
        </w:rPr>
      </w:pPr>
      <w:r w:rsidRPr="002E3561">
        <w:rPr>
          <w:rFonts w:ascii="宋体" w:hAnsi="宋体"/>
          <w:sz w:val="24"/>
          <w:szCs w:val="24"/>
        </w:rPr>
        <w:t>13.1 投标应在规定的提交投标文件的截止之日后的</w:t>
      </w:r>
      <w:r w:rsidRPr="002E3561">
        <w:rPr>
          <w:rFonts w:ascii="宋体" w:hAnsi="宋体"/>
          <w:sz w:val="24"/>
          <w:szCs w:val="24"/>
          <w:u w:val="single"/>
        </w:rPr>
        <w:t xml:space="preserve"> 90</w:t>
      </w:r>
      <w:r w:rsidRPr="002E3561">
        <w:rPr>
          <w:rFonts w:ascii="宋体" w:hAnsi="宋体"/>
          <w:sz w:val="24"/>
          <w:szCs w:val="24"/>
        </w:rPr>
        <w:t>天内保持有效，投标有效期不满足要求的投标，将按无效投标处理。</w:t>
      </w:r>
    </w:p>
    <w:p w14:paraId="7A1E49E9"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13.2 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7067743" w14:textId="77777777" w:rsidR="0052173D" w:rsidRPr="002E3561" w:rsidRDefault="00774B0E">
      <w:pPr>
        <w:pStyle w:val="3"/>
        <w:spacing w:before="360" w:after="120" w:line="360" w:lineRule="auto"/>
      </w:pPr>
      <w:bookmarkStart w:id="29" w:name="_Toc24104044"/>
      <w:r w:rsidRPr="002E3561">
        <w:t>14. 投标文件的签署与规定</w:t>
      </w:r>
      <w:bookmarkEnd w:id="29"/>
    </w:p>
    <w:p w14:paraId="4E1A3CDA" w14:textId="77777777" w:rsidR="0052173D" w:rsidRPr="002E3561" w:rsidRDefault="00774B0E">
      <w:pPr>
        <w:spacing w:line="360" w:lineRule="auto"/>
        <w:rPr>
          <w:rFonts w:ascii="宋体" w:hAnsi="宋体"/>
          <w:sz w:val="24"/>
          <w:szCs w:val="24"/>
        </w:rPr>
      </w:pPr>
      <w:r w:rsidRPr="002E3561">
        <w:rPr>
          <w:rFonts w:ascii="宋体" w:hAnsi="宋体"/>
          <w:sz w:val="24"/>
          <w:szCs w:val="24"/>
        </w:rPr>
        <w:t>14.1投标人应按招标文件投标须知资料表的规定准备投标文件正本和副本，每份投标文件须清楚地标明“正本”或“副本”。若正本和副本不符，以正本为准。副本可采用正本的复印件。另外投标人还需提供电子版投标文件1份，若电子版投标文件和书面投标文件不符，以书面投标文件为准。</w:t>
      </w:r>
    </w:p>
    <w:p w14:paraId="5F9D463E" w14:textId="77777777" w:rsidR="0052173D" w:rsidRPr="002E3561" w:rsidRDefault="00774B0E">
      <w:pPr>
        <w:spacing w:line="360" w:lineRule="auto"/>
        <w:rPr>
          <w:rFonts w:ascii="宋体" w:hAnsi="宋体"/>
          <w:sz w:val="24"/>
          <w:szCs w:val="24"/>
        </w:rPr>
      </w:pPr>
      <w:r w:rsidRPr="002E3561">
        <w:rPr>
          <w:rFonts w:ascii="宋体" w:hAnsi="宋体"/>
          <w:sz w:val="24"/>
          <w:szCs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F9CAA91" w14:textId="77777777" w:rsidR="0052173D" w:rsidRPr="002E3561" w:rsidRDefault="00774B0E">
      <w:pPr>
        <w:spacing w:line="360" w:lineRule="auto"/>
        <w:rPr>
          <w:rFonts w:ascii="宋体" w:hAnsi="宋体"/>
          <w:sz w:val="24"/>
          <w:szCs w:val="24"/>
        </w:rPr>
      </w:pPr>
      <w:r w:rsidRPr="002E3561">
        <w:rPr>
          <w:rFonts w:ascii="宋体" w:hAnsi="宋体"/>
          <w:sz w:val="24"/>
          <w:szCs w:val="24"/>
        </w:rPr>
        <w:t>14.3 任何对投标文件行间插字、涂改和增删，必须由投标文件签字人签字或盖章后才有效。</w:t>
      </w:r>
    </w:p>
    <w:p w14:paraId="284841B0" w14:textId="77777777" w:rsidR="0052173D" w:rsidRPr="002E3561" w:rsidRDefault="00774B0E">
      <w:pPr>
        <w:spacing w:line="360" w:lineRule="auto"/>
        <w:rPr>
          <w:rFonts w:ascii="宋体" w:hAnsi="宋体"/>
          <w:sz w:val="24"/>
          <w:szCs w:val="24"/>
        </w:rPr>
      </w:pPr>
      <w:r w:rsidRPr="002E3561">
        <w:rPr>
          <w:rFonts w:ascii="宋体" w:hAnsi="宋体"/>
          <w:sz w:val="24"/>
          <w:szCs w:val="24"/>
        </w:rPr>
        <w:t>14.4 投标文件因字迹潦草或表达不清所引起的后果由投标人负责。</w:t>
      </w:r>
    </w:p>
    <w:p w14:paraId="770CBB93"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t>14.5 投标文件无法人签字，或无被授权代表签字，其投标为无效标。</w:t>
      </w:r>
    </w:p>
    <w:p w14:paraId="3E84F0E9"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t>14.6 投标人为自然人的，只须按要求签字，投标文件所有加盖公章的要求均不适用。</w:t>
      </w:r>
    </w:p>
    <w:p w14:paraId="0D1AF3E3" w14:textId="77777777" w:rsidR="0052173D" w:rsidRPr="002E3561" w:rsidRDefault="00774B0E">
      <w:pPr>
        <w:pStyle w:val="3"/>
        <w:spacing w:before="360" w:after="120" w:line="360" w:lineRule="auto"/>
      </w:pPr>
      <w:bookmarkStart w:id="30" w:name="_Toc24104045"/>
      <w:r w:rsidRPr="002E3561">
        <w:t>四投标文件的递交</w:t>
      </w:r>
      <w:bookmarkEnd w:id="30"/>
    </w:p>
    <w:p w14:paraId="5E0B0BC0" w14:textId="77777777" w:rsidR="0052173D" w:rsidRPr="002E3561" w:rsidRDefault="00774B0E">
      <w:pPr>
        <w:pStyle w:val="3"/>
        <w:spacing w:before="360" w:after="120" w:line="360" w:lineRule="auto"/>
      </w:pPr>
      <w:bookmarkStart w:id="31" w:name="_Toc24104046"/>
      <w:r w:rsidRPr="002E3561">
        <w:t>15. 投标文件的装订、密封及递交</w:t>
      </w:r>
      <w:bookmarkEnd w:id="31"/>
    </w:p>
    <w:p w14:paraId="68CEBF1B" w14:textId="77777777" w:rsidR="0052173D" w:rsidRPr="002E3561" w:rsidRDefault="00774B0E">
      <w:pPr>
        <w:tabs>
          <w:tab w:val="left" w:pos="900"/>
        </w:tabs>
        <w:spacing w:line="360" w:lineRule="auto"/>
        <w:ind w:firstLine="14"/>
        <w:rPr>
          <w:rFonts w:ascii="宋体" w:hAnsi="宋体"/>
          <w:b/>
          <w:sz w:val="24"/>
          <w:szCs w:val="24"/>
        </w:rPr>
      </w:pPr>
      <w:r w:rsidRPr="002E3561">
        <w:rPr>
          <w:rFonts w:ascii="宋体" w:hAnsi="宋体"/>
          <w:b/>
          <w:sz w:val="24"/>
          <w:szCs w:val="24"/>
        </w:rPr>
        <w:t>15.1 投标文件的装订要求，正文部分一律采用A4纸（图纸、彩页等除外），左侧装订。投标文件应装订牢固、目录清楚、页码准确，不得采用活页式装订。采购人、采购代理机构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E866066" w14:textId="77777777" w:rsidR="0052173D" w:rsidRPr="002E3561" w:rsidRDefault="00774B0E">
      <w:pPr>
        <w:tabs>
          <w:tab w:val="left" w:pos="0"/>
        </w:tabs>
        <w:spacing w:line="360" w:lineRule="auto"/>
        <w:rPr>
          <w:rFonts w:ascii="宋体" w:hAnsi="宋体"/>
          <w:b/>
          <w:sz w:val="24"/>
          <w:szCs w:val="24"/>
        </w:rPr>
      </w:pPr>
      <w:r w:rsidRPr="002E3561">
        <w:rPr>
          <w:rFonts w:ascii="宋体" w:hAnsi="宋体"/>
          <w:b/>
          <w:sz w:val="24"/>
          <w:szCs w:val="24"/>
        </w:rPr>
        <w:t>15.2 投标人应将“开标一览表”、“投标保证金”、“投标文件正本”、“投标文件副本”、“投标文件电子版”“样品（如有）”分开单独密封，并在信封上分别注明“开标一览表”、“投标保证金”、“投标文件正本”、“投标文件副本”、“投标文件电</w:t>
      </w:r>
      <w:r w:rsidRPr="002E3561">
        <w:rPr>
          <w:rFonts w:ascii="宋体" w:hAnsi="宋体"/>
          <w:b/>
          <w:sz w:val="24"/>
          <w:szCs w:val="24"/>
        </w:rPr>
        <w:lastRenderedPageBreak/>
        <w:t>子版”“样品（如有）”字样，在投标时单独递交。如果投标人虽然未能按照上述规定对投标文件进行密封，但只要投标文件密封完好的，招标采购单位不得拒收。</w:t>
      </w:r>
    </w:p>
    <w:p w14:paraId="642D10FA"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15.3所有信封上均应：</w:t>
      </w:r>
    </w:p>
    <w:p w14:paraId="2FF1448D" w14:textId="77777777" w:rsidR="0052173D" w:rsidRPr="002E3561" w:rsidRDefault="00774B0E">
      <w:pPr>
        <w:pStyle w:val="aff0"/>
        <w:tabs>
          <w:tab w:val="left" w:pos="630"/>
          <w:tab w:val="left" w:pos="1365"/>
        </w:tabs>
        <w:spacing w:line="360" w:lineRule="auto"/>
        <w:ind w:firstLine="472"/>
        <w:rPr>
          <w:rFonts w:eastAsia="宋体"/>
          <w:b/>
          <w:sz w:val="24"/>
          <w:szCs w:val="24"/>
        </w:rPr>
      </w:pPr>
      <w:r w:rsidRPr="002E3561">
        <w:rPr>
          <w:rFonts w:eastAsia="宋体"/>
          <w:b/>
          <w:sz w:val="24"/>
          <w:szCs w:val="24"/>
        </w:rPr>
        <w:t>1）清楚标明递交至招标公告或投标邀请书中指明的地址。</w:t>
      </w:r>
    </w:p>
    <w:p w14:paraId="55DFA71E" w14:textId="77777777" w:rsidR="0052173D" w:rsidRPr="002E3561" w:rsidRDefault="00774B0E">
      <w:pPr>
        <w:pStyle w:val="aff0"/>
        <w:tabs>
          <w:tab w:val="left" w:pos="1365"/>
        </w:tabs>
        <w:spacing w:line="360" w:lineRule="auto"/>
        <w:ind w:firstLine="472"/>
        <w:rPr>
          <w:rFonts w:eastAsia="宋体"/>
          <w:b/>
          <w:sz w:val="24"/>
          <w:szCs w:val="24"/>
        </w:rPr>
      </w:pPr>
      <w:r w:rsidRPr="002E3561">
        <w:rPr>
          <w:rFonts w:eastAsia="宋体"/>
          <w:b/>
          <w:sz w:val="24"/>
          <w:szCs w:val="24"/>
        </w:rPr>
        <w:t>2）注明招标的项目名称、项目编号和“在</w:t>
      </w:r>
      <w:r w:rsidRPr="002E3561">
        <w:rPr>
          <w:rFonts w:eastAsia="宋体"/>
          <w:i/>
          <w:sz w:val="24"/>
          <w:szCs w:val="24"/>
          <w:u w:val="single"/>
        </w:rPr>
        <w:t>（开标时间）</w:t>
      </w:r>
      <w:r w:rsidRPr="002E3561">
        <w:rPr>
          <w:rFonts w:eastAsia="宋体"/>
          <w:b/>
          <w:sz w:val="24"/>
          <w:szCs w:val="24"/>
        </w:rPr>
        <w:t>之前不得启封”的字样。</w:t>
      </w:r>
    </w:p>
    <w:p w14:paraId="001B1832" w14:textId="77777777" w:rsidR="0052173D" w:rsidRPr="002E3561" w:rsidRDefault="00774B0E">
      <w:pPr>
        <w:pStyle w:val="aff0"/>
        <w:tabs>
          <w:tab w:val="left" w:pos="1365"/>
        </w:tabs>
        <w:spacing w:line="360" w:lineRule="auto"/>
        <w:ind w:firstLine="472"/>
        <w:rPr>
          <w:rFonts w:eastAsia="宋体"/>
          <w:b/>
          <w:sz w:val="24"/>
          <w:szCs w:val="24"/>
        </w:rPr>
      </w:pPr>
      <w:r w:rsidRPr="002E3561">
        <w:rPr>
          <w:rFonts w:eastAsia="宋体"/>
          <w:b/>
          <w:sz w:val="24"/>
          <w:szCs w:val="24"/>
        </w:rPr>
        <w:t>3）投标人提供投标文件的密封粘贴处应加盖公章或被授权代表签字，以便确认密封情况，不符合要求的投标文件将被拒绝。</w:t>
      </w:r>
    </w:p>
    <w:p w14:paraId="2A7BF807" w14:textId="77777777" w:rsidR="0052173D" w:rsidRPr="002E3561" w:rsidRDefault="00774B0E">
      <w:pPr>
        <w:pStyle w:val="afc"/>
        <w:spacing w:line="360" w:lineRule="auto"/>
        <w:rPr>
          <w:rFonts w:ascii="宋体" w:hAnsi="宋体"/>
        </w:rPr>
      </w:pPr>
      <w:r w:rsidRPr="002E3561">
        <w:rPr>
          <w:rFonts w:ascii="宋体" w:hAnsi="宋体"/>
        </w:rPr>
        <w:t>15.4 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0E6F16B" w14:textId="77777777" w:rsidR="0052173D" w:rsidRPr="002E3561" w:rsidRDefault="00774B0E">
      <w:pPr>
        <w:pStyle w:val="3"/>
        <w:spacing w:before="360" w:after="120" w:line="360" w:lineRule="auto"/>
      </w:pPr>
      <w:bookmarkStart w:id="32" w:name="_Toc24104047"/>
      <w:r w:rsidRPr="002E3561">
        <w:t>16. 投标截止期</w:t>
      </w:r>
      <w:bookmarkEnd w:id="32"/>
    </w:p>
    <w:p w14:paraId="66C88C08" w14:textId="77777777" w:rsidR="0052173D" w:rsidRPr="002E3561" w:rsidRDefault="00774B0E">
      <w:pPr>
        <w:spacing w:line="360" w:lineRule="auto"/>
        <w:rPr>
          <w:rFonts w:ascii="宋体" w:hAnsi="宋体"/>
          <w:sz w:val="24"/>
          <w:szCs w:val="24"/>
        </w:rPr>
      </w:pPr>
      <w:r w:rsidRPr="002E3561">
        <w:rPr>
          <w:rFonts w:ascii="宋体" w:hAnsi="宋体"/>
          <w:sz w:val="24"/>
          <w:szCs w:val="24"/>
        </w:rPr>
        <w:t>16.1投标人应在规定的截止时间前，将投标文件密封送达至规定的地址。逾期送达或者未按照招标文件要求密封的投标文件，采购人、采购代理机构应当拒收。</w:t>
      </w:r>
    </w:p>
    <w:p w14:paraId="36B0F9FB" w14:textId="77777777" w:rsidR="0052173D" w:rsidRPr="002E3561" w:rsidRDefault="00774B0E">
      <w:pPr>
        <w:spacing w:line="360" w:lineRule="auto"/>
        <w:rPr>
          <w:rFonts w:ascii="宋体" w:hAnsi="宋体"/>
          <w:sz w:val="24"/>
          <w:szCs w:val="24"/>
        </w:rPr>
      </w:pPr>
      <w:r w:rsidRPr="002E3561">
        <w:rPr>
          <w:rFonts w:ascii="宋体" w:hAnsi="宋体"/>
          <w:sz w:val="24"/>
          <w:szCs w:val="24"/>
        </w:rPr>
        <w:t>16.2采购代理机构有权按本须知的规定，通过修改招标文件延长投标截止期。在此情况下，采购代理机构和投标人受投标截止期制约的所有权利和义务均应延长至新的截止期。</w:t>
      </w:r>
    </w:p>
    <w:p w14:paraId="3E72DB50" w14:textId="77777777" w:rsidR="0052173D" w:rsidRPr="002E3561" w:rsidRDefault="00774B0E">
      <w:pPr>
        <w:spacing w:line="360" w:lineRule="auto"/>
        <w:rPr>
          <w:rFonts w:ascii="宋体" w:hAnsi="宋体"/>
          <w:sz w:val="24"/>
          <w:szCs w:val="24"/>
        </w:rPr>
      </w:pPr>
      <w:r w:rsidRPr="002E3561">
        <w:rPr>
          <w:rFonts w:ascii="宋体" w:hAnsi="宋体"/>
          <w:sz w:val="24"/>
          <w:szCs w:val="24"/>
        </w:rPr>
        <w:t>16.3采购代理机构将拒绝并原封退回在本须知规定的投标截止期后收到的任何投标文件。</w:t>
      </w:r>
    </w:p>
    <w:p w14:paraId="575470B1" w14:textId="77777777" w:rsidR="0052173D" w:rsidRPr="002E3561" w:rsidRDefault="00774B0E">
      <w:pPr>
        <w:pStyle w:val="3"/>
        <w:spacing w:before="360" w:after="120" w:line="360" w:lineRule="auto"/>
      </w:pPr>
      <w:bookmarkStart w:id="33" w:name="_Toc24104048"/>
      <w:r w:rsidRPr="002E3561">
        <w:t>17. 投标文件的修改与撤回</w:t>
      </w:r>
      <w:bookmarkEnd w:id="33"/>
    </w:p>
    <w:p w14:paraId="5D740DF7" w14:textId="77777777" w:rsidR="0052173D" w:rsidRPr="002E3561" w:rsidRDefault="00774B0E">
      <w:pPr>
        <w:spacing w:line="360" w:lineRule="auto"/>
        <w:rPr>
          <w:rFonts w:ascii="宋体" w:hAnsi="宋体"/>
          <w:sz w:val="24"/>
          <w:szCs w:val="24"/>
        </w:rPr>
      </w:pPr>
      <w:r w:rsidRPr="002E3561">
        <w:rPr>
          <w:rFonts w:ascii="宋体" w:hAnsi="宋体"/>
          <w:sz w:val="24"/>
          <w:szCs w:val="24"/>
        </w:rPr>
        <w:t>17.1投标人在提交投标文件后，可在投标截止时间前对其投标文件进行修改、补充或撤回，但必须有修改、补充或撤回的书面通知并由法定代表人或正式授权的投标人代表签字并加盖公章。</w:t>
      </w:r>
    </w:p>
    <w:p w14:paraId="4848AA80" w14:textId="77777777" w:rsidR="0052173D" w:rsidRPr="002E3561" w:rsidRDefault="00774B0E">
      <w:pPr>
        <w:spacing w:line="360" w:lineRule="auto"/>
        <w:rPr>
          <w:rFonts w:ascii="宋体" w:hAnsi="宋体"/>
          <w:sz w:val="24"/>
          <w:szCs w:val="24"/>
        </w:rPr>
      </w:pPr>
      <w:r w:rsidRPr="002E3561">
        <w:rPr>
          <w:rFonts w:ascii="宋体" w:hAnsi="宋体"/>
          <w:sz w:val="24"/>
          <w:szCs w:val="24"/>
        </w:rPr>
        <w:t>17.2投标人对投标文件的补充或修改通知应按本须知规定进行签署、盖章、密封和标记（注明项目名称、招标编号、“补充或修改通知”等）和递交。</w:t>
      </w:r>
    </w:p>
    <w:p w14:paraId="26C1CE50" w14:textId="77777777" w:rsidR="0052173D" w:rsidRPr="002E3561" w:rsidRDefault="00774B0E">
      <w:pPr>
        <w:spacing w:line="360" w:lineRule="auto"/>
        <w:ind w:left="1" w:hanging="49"/>
        <w:rPr>
          <w:rFonts w:ascii="宋体" w:hAnsi="宋体"/>
          <w:sz w:val="24"/>
          <w:szCs w:val="24"/>
        </w:rPr>
      </w:pPr>
      <w:r w:rsidRPr="002E3561">
        <w:rPr>
          <w:rFonts w:ascii="宋体" w:hAnsi="宋体"/>
          <w:sz w:val="24"/>
          <w:szCs w:val="24"/>
        </w:rPr>
        <w:t>17.3在投标截止期之后，投标人不得对其投标文件做任何补充、修改（评标委员会要求的澄清除外）。</w:t>
      </w:r>
    </w:p>
    <w:p w14:paraId="7414966C"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17.4在投标截止期之后，投标人不得撤销其投标文件（包括全部投标资料），否则其投标保证金将不予退回。</w:t>
      </w:r>
    </w:p>
    <w:p w14:paraId="54DB9263"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17.5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68BC233" w14:textId="77777777" w:rsidR="0052173D" w:rsidRPr="002E3561" w:rsidRDefault="00774B0E">
      <w:pPr>
        <w:pStyle w:val="3"/>
        <w:spacing w:before="360" w:after="120" w:line="360" w:lineRule="auto"/>
      </w:pPr>
      <w:bookmarkStart w:id="34" w:name="_Toc24104049"/>
      <w:r w:rsidRPr="002E3561">
        <w:t>五 开标及评标</w:t>
      </w:r>
      <w:bookmarkEnd w:id="34"/>
    </w:p>
    <w:p w14:paraId="3AA5D706" w14:textId="77777777" w:rsidR="0052173D" w:rsidRPr="002E3561" w:rsidRDefault="00774B0E">
      <w:pPr>
        <w:pStyle w:val="3"/>
        <w:spacing w:before="360" w:after="120" w:line="360" w:lineRule="auto"/>
      </w:pPr>
      <w:bookmarkStart w:id="35" w:name="_Toc24104050"/>
      <w:r w:rsidRPr="002E3561">
        <w:t>18. 开标</w:t>
      </w:r>
      <w:bookmarkEnd w:id="35"/>
    </w:p>
    <w:p w14:paraId="0736D960" w14:textId="77777777" w:rsidR="0052173D" w:rsidRPr="002E3561" w:rsidRDefault="00774B0E">
      <w:pPr>
        <w:spacing w:line="360" w:lineRule="auto"/>
        <w:rPr>
          <w:rFonts w:ascii="宋体" w:hAnsi="宋体"/>
          <w:sz w:val="24"/>
          <w:szCs w:val="24"/>
        </w:rPr>
      </w:pPr>
      <w:r w:rsidRPr="002E3561">
        <w:rPr>
          <w:rFonts w:ascii="宋体" w:hAnsi="宋体"/>
          <w:sz w:val="24"/>
          <w:szCs w:val="24"/>
        </w:rPr>
        <w:t>18.1 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E3DE355" w14:textId="77777777" w:rsidR="0052173D" w:rsidRPr="002E3561" w:rsidRDefault="00774B0E">
      <w:pPr>
        <w:spacing w:line="360" w:lineRule="auto"/>
        <w:rPr>
          <w:rFonts w:ascii="宋体" w:hAnsi="宋体"/>
          <w:sz w:val="24"/>
          <w:szCs w:val="24"/>
        </w:rPr>
      </w:pPr>
      <w:r w:rsidRPr="002E3561">
        <w:rPr>
          <w:rFonts w:ascii="宋体" w:hAnsi="宋体"/>
          <w:sz w:val="24"/>
          <w:szCs w:val="24"/>
        </w:rPr>
        <w:t>18.2 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7471B35" w14:textId="77777777" w:rsidR="0052173D" w:rsidRPr="002E3561" w:rsidRDefault="00774B0E">
      <w:pPr>
        <w:spacing w:line="360" w:lineRule="auto"/>
        <w:rPr>
          <w:rFonts w:ascii="宋体" w:hAnsi="宋体"/>
          <w:sz w:val="24"/>
          <w:szCs w:val="24"/>
        </w:rPr>
      </w:pPr>
      <w:r w:rsidRPr="002E3561">
        <w:rPr>
          <w:rFonts w:ascii="宋体" w:hAnsi="宋体"/>
          <w:sz w:val="24"/>
          <w:szCs w:val="24"/>
        </w:rPr>
        <w:t>18.3 采购代理机构将对唱标内容做开标记录，由投标人代表和相关工作人员签字确认。</w:t>
      </w:r>
    </w:p>
    <w:p w14:paraId="4DEB863D" w14:textId="77777777" w:rsidR="0052173D" w:rsidRPr="002E3561" w:rsidRDefault="00774B0E">
      <w:pPr>
        <w:spacing w:line="360" w:lineRule="auto"/>
        <w:rPr>
          <w:rFonts w:ascii="宋体" w:hAnsi="宋体"/>
          <w:sz w:val="24"/>
          <w:szCs w:val="24"/>
        </w:rPr>
      </w:pPr>
      <w:r w:rsidRPr="002E3561">
        <w:rPr>
          <w:rFonts w:ascii="宋体" w:hAnsi="宋体"/>
          <w:sz w:val="24"/>
          <w:szCs w:val="24"/>
        </w:rPr>
        <w:t>18.4 投标人不足3家的，不得开标。</w:t>
      </w:r>
    </w:p>
    <w:p w14:paraId="5F899EA9" w14:textId="77777777" w:rsidR="0052173D" w:rsidRPr="002E3561" w:rsidRDefault="00774B0E">
      <w:pPr>
        <w:spacing w:line="360" w:lineRule="auto"/>
        <w:rPr>
          <w:rFonts w:ascii="宋体" w:hAnsi="宋体"/>
          <w:sz w:val="24"/>
          <w:szCs w:val="24"/>
        </w:rPr>
      </w:pPr>
      <w:r w:rsidRPr="002E3561">
        <w:rPr>
          <w:rFonts w:ascii="宋体" w:hAnsi="宋体"/>
          <w:sz w:val="24"/>
          <w:szCs w:val="24"/>
        </w:rPr>
        <w:t>18.5投标人代表对开标过程和开标记录有疑义，以及认为招标采购单位相关工作人员有需要回避的情形的，应当场提出询问或者回避申请。招标采购单位对投标人代表提出的询问或者回避申请应当及时处理。</w:t>
      </w:r>
    </w:p>
    <w:p w14:paraId="3D98A4B1" w14:textId="77777777" w:rsidR="0052173D" w:rsidRPr="002E3561" w:rsidRDefault="00774B0E">
      <w:pPr>
        <w:spacing w:line="360" w:lineRule="auto"/>
        <w:rPr>
          <w:rFonts w:ascii="宋体" w:hAnsi="宋体"/>
          <w:b/>
          <w:sz w:val="24"/>
          <w:szCs w:val="24"/>
        </w:rPr>
      </w:pPr>
      <w:r w:rsidRPr="002E3561">
        <w:rPr>
          <w:rFonts w:ascii="宋体" w:hAnsi="宋体"/>
          <w:b/>
          <w:sz w:val="24"/>
          <w:szCs w:val="24"/>
        </w:rPr>
        <w:t>18.6</w:t>
      </w:r>
      <w:r w:rsidRPr="002E3561">
        <w:rPr>
          <w:rFonts w:ascii="宋体" w:hAnsi="宋体"/>
          <w:sz w:val="24"/>
          <w:szCs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3F2F856" w14:textId="77777777" w:rsidR="0052173D" w:rsidRPr="002E3561" w:rsidRDefault="00774B0E">
      <w:pPr>
        <w:pStyle w:val="3"/>
        <w:spacing w:before="360" w:after="120" w:line="360" w:lineRule="auto"/>
      </w:pPr>
      <w:bookmarkStart w:id="36" w:name="_Toc24104051"/>
      <w:r w:rsidRPr="002E3561">
        <w:t>19. 评标委员会和评标方法</w:t>
      </w:r>
      <w:bookmarkEnd w:id="36"/>
    </w:p>
    <w:p w14:paraId="3B2DD382" w14:textId="77777777" w:rsidR="0052173D" w:rsidRPr="002E3561" w:rsidRDefault="00774B0E">
      <w:pPr>
        <w:pStyle w:val="af3"/>
        <w:spacing w:line="360" w:lineRule="auto"/>
        <w:ind w:firstLine="0"/>
        <w:jc w:val="left"/>
      </w:pPr>
      <w:r w:rsidRPr="002E3561">
        <w:t>19.1 评标由依照有关法律法规组建的评标委员会负责。评标方法和标准在本招标文件第五章中规定。评标委员会对投标文件的评审，分为符合性检查、商务评议、技术评议、综合评议。</w:t>
      </w:r>
    </w:p>
    <w:p w14:paraId="6817FB04" w14:textId="77777777" w:rsidR="0052173D" w:rsidRPr="002E3561" w:rsidRDefault="00774B0E">
      <w:pPr>
        <w:pStyle w:val="3"/>
        <w:spacing w:before="360" w:after="120" w:line="360" w:lineRule="auto"/>
      </w:pPr>
      <w:bookmarkStart w:id="37" w:name="_Toc24104052"/>
      <w:r w:rsidRPr="002E3561">
        <w:lastRenderedPageBreak/>
        <w:t>20. 投标文件的初审</w:t>
      </w:r>
      <w:bookmarkEnd w:id="37"/>
    </w:p>
    <w:p w14:paraId="7B05ABA8" w14:textId="77777777" w:rsidR="0052173D" w:rsidRPr="002E3561" w:rsidRDefault="00774B0E">
      <w:pPr>
        <w:spacing w:line="360" w:lineRule="auto"/>
        <w:rPr>
          <w:rFonts w:ascii="宋体" w:hAnsi="宋体"/>
          <w:sz w:val="24"/>
          <w:szCs w:val="24"/>
        </w:rPr>
      </w:pPr>
      <w:r w:rsidRPr="002E3561">
        <w:rPr>
          <w:rFonts w:ascii="宋体" w:hAnsi="宋体"/>
          <w:sz w:val="24"/>
          <w:szCs w:val="24"/>
        </w:rPr>
        <w:t>20.1符合性审查。评标委员会将审查投标文件有效性、完整性和对招标文件的响应程度，以确定是否对招标文件的实质性要求做出响应。</w:t>
      </w:r>
    </w:p>
    <w:p w14:paraId="239738C1" w14:textId="77777777" w:rsidR="0052173D" w:rsidRPr="002E3561" w:rsidRDefault="00774B0E">
      <w:pPr>
        <w:spacing w:line="360" w:lineRule="auto"/>
        <w:rPr>
          <w:rFonts w:ascii="宋体" w:hAnsi="宋体"/>
          <w:sz w:val="24"/>
          <w:szCs w:val="24"/>
        </w:rPr>
      </w:pPr>
      <w:r w:rsidRPr="002E3561">
        <w:rPr>
          <w:rFonts w:ascii="宋体" w:hAnsi="宋体"/>
          <w:sz w:val="24"/>
          <w:szCs w:val="24"/>
        </w:rPr>
        <w:t>20.2 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2E3561">
        <w:rPr>
          <w:rFonts w:ascii="宋体" w:hAnsi="宋体"/>
          <w:sz w:val="24"/>
          <w:szCs w:val="24"/>
        </w:rPr>
        <w:t>作出</w:t>
      </w:r>
      <w:proofErr w:type="gramEnd"/>
      <w:r w:rsidRPr="002E3561">
        <w:rPr>
          <w:rFonts w:ascii="宋体" w:hAnsi="宋体"/>
          <w:sz w:val="24"/>
          <w:szCs w:val="24"/>
        </w:rPr>
        <w:t>了实质性响应只根据投标文件本身的内容，而不寻求外部的证据（信用查询除外）。</w:t>
      </w:r>
    </w:p>
    <w:p w14:paraId="7B690D2A" w14:textId="77777777" w:rsidR="0052173D" w:rsidRPr="002E3561" w:rsidRDefault="00774B0E">
      <w:pPr>
        <w:spacing w:line="360" w:lineRule="auto"/>
        <w:rPr>
          <w:rFonts w:ascii="宋体" w:hAnsi="宋体"/>
          <w:sz w:val="24"/>
          <w:szCs w:val="24"/>
        </w:rPr>
      </w:pPr>
      <w:r w:rsidRPr="002E3561">
        <w:rPr>
          <w:rFonts w:ascii="宋体" w:hAnsi="宋体"/>
          <w:sz w:val="24"/>
          <w:szCs w:val="24"/>
        </w:rPr>
        <w:t>20.3投标文件报价出现前后不一致的，将按以下方法更正：</w:t>
      </w:r>
    </w:p>
    <w:p w14:paraId="082B0849"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1）投标文件中开标一览表（报价表）内容与投标文件中相应内容不一致的，以开标一览表（报价表）为准；</w:t>
      </w:r>
    </w:p>
    <w:p w14:paraId="75E98E1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2）大写金额和小写金额不一致的，以大写金额为准；</w:t>
      </w:r>
    </w:p>
    <w:p w14:paraId="1BFD03B1"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3）单价金额小数点或者百分比有明显错位的，以开标一览表的总价为准，并修改单价；</w:t>
      </w:r>
    </w:p>
    <w:p w14:paraId="5483502D"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4）总价金额与按单价汇总金额不一致的，以单价金额计算结果为准。</w:t>
      </w:r>
    </w:p>
    <w:p w14:paraId="4CA7B500"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同时出现两种以上不一致的，按照上述规定的顺序进行修正。修正后的报价按照本须知第21.1.1条的规定经投标人确认后产生约束力，投标人不确认的，其投标无效。</w:t>
      </w:r>
    </w:p>
    <w:p w14:paraId="58D794FE" w14:textId="77777777" w:rsidR="0052173D" w:rsidRPr="002E3561" w:rsidRDefault="00774B0E">
      <w:pPr>
        <w:spacing w:line="360" w:lineRule="auto"/>
        <w:rPr>
          <w:rFonts w:ascii="宋体" w:hAnsi="宋体"/>
          <w:sz w:val="24"/>
          <w:szCs w:val="24"/>
        </w:rPr>
      </w:pPr>
      <w:r w:rsidRPr="002E3561">
        <w:rPr>
          <w:rFonts w:ascii="宋体" w:hAnsi="宋体"/>
          <w:sz w:val="24"/>
          <w:szCs w:val="24"/>
        </w:rPr>
        <w:t>20.5对于投标文件中不构成实质性偏差的不正规、不一致或不规则，评标委员会可以接受，但这种接受不能损坏或影响任何投标人的相对排序。</w:t>
      </w:r>
    </w:p>
    <w:p w14:paraId="617BC5DD"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20.6 在招标采购中，出现下列情形之一的，应予废标：</w:t>
      </w:r>
    </w:p>
    <w:p w14:paraId="64629735"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1）符合专业条件的投标人或者对招标文件实质响应的投标人不足三家的；</w:t>
      </w:r>
    </w:p>
    <w:p w14:paraId="354FC9FC"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2）出现影响采购公正的违法、违规行为的；</w:t>
      </w:r>
    </w:p>
    <w:p w14:paraId="51049A71"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3）投标人的报价均超过了采购预算，采购人不能支付的；</w:t>
      </w:r>
    </w:p>
    <w:p w14:paraId="38A5CF59"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4）因重大变故，采购任务取消的。</w:t>
      </w:r>
    </w:p>
    <w:p w14:paraId="4C104B3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20.7 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8218A0B"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1）应交未交或未按规定递交投标保证金的；</w:t>
      </w:r>
    </w:p>
    <w:p w14:paraId="29B98969"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2）未按照招标文件规定要求装订、签署、盖章的；</w:t>
      </w:r>
    </w:p>
    <w:p w14:paraId="4DD94A93"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t xml:space="preserve">    3）不具备招标文件中规定资格要求的；</w:t>
      </w:r>
    </w:p>
    <w:p w14:paraId="240EC38B" w14:textId="77777777" w:rsidR="0052173D" w:rsidRPr="002E3561" w:rsidRDefault="00774B0E">
      <w:pPr>
        <w:spacing w:line="360" w:lineRule="auto"/>
        <w:ind w:left="898" w:hanging="898"/>
        <w:rPr>
          <w:rFonts w:ascii="宋体" w:hAnsi="宋体"/>
          <w:b/>
          <w:sz w:val="24"/>
          <w:szCs w:val="24"/>
        </w:rPr>
      </w:pPr>
      <w:r w:rsidRPr="002E3561">
        <w:rPr>
          <w:rFonts w:ascii="宋体" w:hAnsi="宋体"/>
          <w:b/>
          <w:sz w:val="24"/>
          <w:szCs w:val="24"/>
        </w:rPr>
        <w:lastRenderedPageBreak/>
        <w:t xml:space="preserve">    4）报价超过招标文件中规定的预算金额或者最高限价的；</w:t>
      </w:r>
    </w:p>
    <w:p w14:paraId="657072AD" w14:textId="77777777" w:rsidR="0052173D" w:rsidRPr="002E3561" w:rsidRDefault="00774B0E">
      <w:pPr>
        <w:spacing w:line="360" w:lineRule="auto"/>
        <w:ind w:left="210" w:firstLine="214"/>
        <w:rPr>
          <w:rFonts w:ascii="宋体" w:hAnsi="宋体"/>
          <w:b/>
          <w:sz w:val="24"/>
          <w:szCs w:val="24"/>
        </w:rPr>
      </w:pPr>
      <w:r w:rsidRPr="002E3561">
        <w:rPr>
          <w:rFonts w:ascii="宋体" w:hAnsi="宋体"/>
          <w:b/>
          <w:sz w:val="24"/>
          <w:szCs w:val="24"/>
        </w:rPr>
        <w:t>5）投标文件含有采购人不能接受的附加条件的;</w:t>
      </w:r>
    </w:p>
    <w:p w14:paraId="25EC461E"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6）投标人未遵循公平竞争的原则、串通投标、妨碍其他投标人的竞争行为、损害采购人或者其他投标人的合法权益的；</w:t>
      </w:r>
    </w:p>
    <w:p w14:paraId="744ABC9F"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7）投标文件报价出现前后不一致，在合理时间内，投标人不确认按规定修正后投标报价的；</w:t>
      </w:r>
    </w:p>
    <w:p w14:paraId="723303CA" w14:textId="77777777" w:rsidR="0052173D" w:rsidRPr="002E3561" w:rsidRDefault="00774B0E">
      <w:pPr>
        <w:pStyle w:val="15"/>
        <w:spacing w:line="360" w:lineRule="auto"/>
        <w:ind w:firstLine="424"/>
        <w:rPr>
          <w:rFonts w:ascii="宋体" w:hAnsi="宋体"/>
          <w:b/>
          <w:sz w:val="24"/>
          <w:szCs w:val="24"/>
        </w:rPr>
      </w:pPr>
      <w:r w:rsidRPr="002E3561">
        <w:rPr>
          <w:rFonts w:ascii="宋体" w:hAnsi="宋体"/>
          <w:b/>
          <w:sz w:val="24"/>
          <w:szCs w:val="24"/>
        </w:rPr>
        <w:t>8）不符合法律、法规和招标文件中规定的其他实质性要求的：</w:t>
      </w:r>
    </w:p>
    <w:p w14:paraId="2A25491B"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①“技术参数要求”中星号“*”指标的；</w:t>
      </w:r>
    </w:p>
    <w:p w14:paraId="737259DC"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 xml:space="preserve">② 投标有效期不足的； </w:t>
      </w:r>
    </w:p>
    <w:p w14:paraId="04EE50F3"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③ 投标文件中提供虚假或失实资料的；</w:t>
      </w:r>
    </w:p>
    <w:p w14:paraId="45A42FDA"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④ 在招标文件规定的不允许采购进口产品前提下，投标人所投产品中含有进口产品的；</w:t>
      </w:r>
    </w:p>
    <w:p w14:paraId="46CC932A"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⑤为本次招标标的进行设计、编制规范和其他文件的咨询公司；</w:t>
      </w:r>
    </w:p>
    <w:p w14:paraId="31368B59" w14:textId="77777777" w:rsidR="0052173D" w:rsidRPr="002E3561" w:rsidRDefault="00774B0E">
      <w:pPr>
        <w:pStyle w:val="15"/>
        <w:spacing w:line="360" w:lineRule="auto"/>
        <w:ind w:firstLine="723"/>
        <w:rPr>
          <w:rFonts w:ascii="宋体" w:hAnsi="宋体"/>
          <w:b/>
          <w:sz w:val="24"/>
          <w:szCs w:val="24"/>
        </w:rPr>
      </w:pPr>
      <w:r w:rsidRPr="002E3561">
        <w:rPr>
          <w:rFonts w:ascii="宋体" w:hAnsi="宋体"/>
          <w:b/>
          <w:sz w:val="24"/>
          <w:szCs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48CAE0D" w14:textId="77777777" w:rsidR="0052173D" w:rsidRPr="002E3561" w:rsidRDefault="00774B0E">
      <w:pPr>
        <w:spacing w:line="360" w:lineRule="auto"/>
        <w:ind w:firstLine="723"/>
        <w:rPr>
          <w:rFonts w:ascii="宋体" w:hAnsi="宋体"/>
          <w:b/>
          <w:sz w:val="24"/>
          <w:szCs w:val="24"/>
        </w:rPr>
      </w:pPr>
      <w:r w:rsidRPr="002E3561">
        <w:rPr>
          <w:rFonts w:ascii="宋体" w:hAnsi="宋体"/>
          <w:b/>
          <w:sz w:val="24"/>
          <w:szCs w:val="24"/>
        </w:rPr>
        <w:t>⑦若投标人须知资料表中写明专门面向中小企业采购的，投标人所投产品为非中小企业产品（如适用）；</w:t>
      </w:r>
    </w:p>
    <w:p w14:paraId="73FDDE98" w14:textId="77777777" w:rsidR="0052173D" w:rsidRPr="002E3561" w:rsidRDefault="00774B0E">
      <w:pPr>
        <w:spacing w:line="360" w:lineRule="auto"/>
        <w:ind w:firstLine="723"/>
        <w:rPr>
          <w:rFonts w:ascii="宋体" w:hAnsi="宋体"/>
          <w:b/>
          <w:sz w:val="24"/>
          <w:szCs w:val="24"/>
        </w:rPr>
      </w:pPr>
      <w:r w:rsidRPr="002E3561">
        <w:rPr>
          <w:rFonts w:ascii="宋体" w:hAnsi="宋体"/>
          <w:b/>
          <w:sz w:val="24"/>
          <w:szCs w:val="24"/>
        </w:rPr>
        <w:t>⑧投标人串通投标的。</w:t>
      </w:r>
    </w:p>
    <w:p w14:paraId="6D515E0F" w14:textId="77777777" w:rsidR="0052173D" w:rsidRPr="002E3561" w:rsidRDefault="00774B0E">
      <w:pPr>
        <w:spacing w:line="360" w:lineRule="auto"/>
        <w:rPr>
          <w:rFonts w:ascii="宋体" w:hAnsi="宋体"/>
          <w:b/>
          <w:sz w:val="24"/>
          <w:szCs w:val="24"/>
        </w:rPr>
      </w:pPr>
      <w:r w:rsidRPr="002E3561">
        <w:rPr>
          <w:rFonts w:ascii="宋体" w:hAnsi="宋体"/>
          <w:b/>
          <w:sz w:val="24"/>
          <w:szCs w:val="24"/>
        </w:rPr>
        <w:t>20.8 有下列情形之一的，属于投标人串通投标：</w:t>
      </w:r>
    </w:p>
    <w:p w14:paraId="65925491"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1）不同投标人的投标文件由同一单位或者个人编制；</w:t>
      </w:r>
    </w:p>
    <w:p w14:paraId="39C326E7"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2）不同投标人委托同一单位或者个人办理投标事宜；</w:t>
      </w:r>
    </w:p>
    <w:p w14:paraId="0EB838CC"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3）不同投标人的投标文件载明的项目管理成员或者联系人员为同一人；</w:t>
      </w:r>
    </w:p>
    <w:p w14:paraId="4C67AB85"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4）不同投标人的投标文件异常一致或者投标报价呈规律性差异；</w:t>
      </w:r>
    </w:p>
    <w:p w14:paraId="402BFD1C"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5）不同投标人的投标文件相互混装；</w:t>
      </w:r>
    </w:p>
    <w:p w14:paraId="7299F54F" w14:textId="77777777" w:rsidR="0052173D" w:rsidRPr="002E3561" w:rsidRDefault="00774B0E">
      <w:pPr>
        <w:spacing w:line="360" w:lineRule="auto"/>
        <w:ind w:firstLine="482"/>
        <w:rPr>
          <w:rFonts w:ascii="宋体" w:hAnsi="宋体"/>
          <w:b/>
          <w:sz w:val="24"/>
          <w:szCs w:val="24"/>
        </w:rPr>
      </w:pPr>
      <w:r w:rsidRPr="002E3561">
        <w:rPr>
          <w:rFonts w:ascii="宋体" w:hAnsi="宋体"/>
          <w:b/>
          <w:sz w:val="24"/>
          <w:szCs w:val="24"/>
        </w:rPr>
        <w:t>6）不同投标人的投标保证金从同一单位或者个人的账户转出。</w:t>
      </w:r>
    </w:p>
    <w:p w14:paraId="1764C53F" w14:textId="77777777" w:rsidR="0052173D" w:rsidRPr="002E3561" w:rsidRDefault="00774B0E">
      <w:pPr>
        <w:pStyle w:val="3"/>
        <w:spacing w:before="360" w:after="120" w:line="360" w:lineRule="auto"/>
      </w:pPr>
      <w:bookmarkStart w:id="38" w:name="_Toc24104053"/>
      <w:r w:rsidRPr="002E3561">
        <w:t>21. 投标文件的澄清</w:t>
      </w:r>
      <w:bookmarkEnd w:id="38"/>
    </w:p>
    <w:p w14:paraId="0FEFCAF2"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21.1 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w:t>
      </w:r>
      <w:r w:rsidRPr="002E3561">
        <w:rPr>
          <w:rFonts w:ascii="宋体" w:hAnsi="宋体"/>
          <w:sz w:val="24"/>
          <w:szCs w:val="24"/>
        </w:rPr>
        <w:lastRenderedPageBreak/>
        <w:t>公章，或者由法定代表人或其授权的代表签字。投标人的澄清、说明或者补正不得超出投标文件的范围或者改变投标文件的实质性内容。</w:t>
      </w:r>
    </w:p>
    <w:p w14:paraId="7D495D35" w14:textId="77777777" w:rsidR="0052173D" w:rsidRPr="002E3561" w:rsidRDefault="00774B0E">
      <w:pPr>
        <w:tabs>
          <w:tab w:val="left" w:pos="900"/>
        </w:tabs>
        <w:spacing w:line="360" w:lineRule="auto"/>
        <w:rPr>
          <w:rFonts w:ascii="宋体" w:hAnsi="宋体"/>
          <w:sz w:val="24"/>
          <w:szCs w:val="24"/>
        </w:rPr>
      </w:pPr>
      <w:r w:rsidRPr="002E3561">
        <w:rPr>
          <w:rFonts w:ascii="宋体" w:hAnsi="宋体"/>
          <w:sz w:val="24"/>
          <w:szCs w:val="24"/>
        </w:rPr>
        <w:t>21.2 澄清文件将作为投标文件内容的一部分。</w:t>
      </w:r>
    </w:p>
    <w:p w14:paraId="0289BC69" w14:textId="77777777" w:rsidR="0052173D" w:rsidRPr="002E3561" w:rsidRDefault="00774B0E">
      <w:pPr>
        <w:pStyle w:val="3"/>
        <w:spacing w:before="360" w:after="120" w:line="360" w:lineRule="auto"/>
      </w:pPr>
      <w:bookmarkStart w:id="39" w:name="_Toc24104054"/>
      <w:r w:rsidRPr="002E3561">
        <w:t>22. 评标</w:t>
      </w:r>
      <w:bookmarkEnd w:id="39"/>
    </w:p>
    <w:p w14:paraId="790DA8E3" w14:textId="77777777" w:rsidR="0052173D" w:rsidRPr="002E3561" w:rsidRDefault="00774B0E">
      <w:pPr>
        <w:spacing w:line="360" w:lineRule="auto"/>
        <w:rPr>
          <w:rFonts w:ascii="宋体" w:hAnsi="宋体"/>
          <w:sz w:val="24"/>
          <w:szCs w:val="24"/>
        </w:rPr>
      </w:pPr>
      <w:r w:rsidRPr="002E3561">
        <w:rPr>
          <w:rFonts w:ascii="宋体" w:hAnsi="宋体"/>
          <w:sz w:val="24"/>
          <w:szCs w:val="24"/>
        </w:rPr>
        <w:t>22.1经初审合格的投标文件，评标委员会将根据招标文件确定的评标方法和标准，对其技术部分和商务部分作进一步的评审和比较。</w:t>
      </w:r>
    </w:p>
    <w:p w14:paraId="1C14F4C5" w14:textId="77777777" w:rsidR="0052173D" w:rsidRPr="002E3561" w:rsidRDefault="00774B0E">
      <w:pPr>
        <w:spacing w:line="360" w:lineRule="auto"/>
        <w:rPr>
          <w:rFonts w:ascii="宋体" w:hAnsi="宋体"/>
          <w:b/>
          <w:sz w:val="24"/>
          <w:szCs w:val="24"/>
        </w:rPr>
      </w:pPr>
      <w:r w:rsidRPr="002E3561">
        <w:rPr>
          <w:rFonts w:ascii="宋体" w:hAnsi="宋体"/>
          <w:sz w:val="24"/>
          <w:szCs w:val="24"/>
        </w:rPr>
        <w:t>22.2 评标严格按照招标文件的要求和条件进行，具体详见本招标文件第五章评标办法和评分标准。</w:t>
      </w:r>
    </w:p>
    <w:p w14:paraId="6AFEEE20" w14:textId="77777777" w:rsidR="0052173D" w:rsidRPr="002E3561" w:rsidRDefault="00774B0E">
      <w:pPr>
        <w:pStyle w:val="aff0"/>
        <w:tabs>
          <w:tab w:val="left" w:pos="900"/>
        </w:tabs>
        <w:spacing w:line="360" w:lineRule="auto"/>
        <w:rPr>
          <w:rFonts w:eastAsia="宋体"/>
          <w:sz w:val="24"/>
          <w:szCs w:val="24"/>
        </w:rPr>
      </w:pPr>
      <w:r w:rsidRPr="002E3561">
        <w:rPr>
          <w:rFonts w:eastAsia="宋体"/>
          <w:sz w:val="24"/>
          <w:szCs w:val="24"/>
        </w:rPr>
        <w:t>22.3 本项目采用综合评分法：综合评分法，是指投标文件满足招标文件全部实质性要求，</w:t>
      </w:r>
      <w:proofErr w:type="gramStart"/>
      <w:r w:rsidRPr="002E3561">
        <w:rPr>
          <w:rFonts w:eastAsia="宋体"/>
          <w:sz w:val="24"/>
          <w:szCs w:val="24"/>
        </w:rPr>
        <w:t>且按照</w:t>
      </w:r>
      <w:proofErr w:type="gramEnd"/>
      <w:r w:rsidRPr="002E3561">
        <w:rPr>
          <w:rFonts w:eastAsia="宋体"/>
          <w:sz w:val="24"/>
          <w:szCs w:val="24"/>
        </w:rPr>
        <w:t>评审因素的量化指标评审得分最高的投标人为中标候选人的评标方法。评标委员会每位成员分别对投标人按相应的加权分值进行评价、打分。</w:t>
      </w:r>
    </w:p>
    <w:p w14:paraId="5102232E" w14:textId="77777777" w:rsidR="0052173D" w:rsidRPr="002E3561" w:rsidRDefault="00774B0E">
      <w:pPr>
        <w:pStyle w:val="aff0"/>
        <w:tabs>
          <w:tab w:val="left" w:pos="900"/>
        </w:tabs>
        <w:spacing w:line="360" w:lineRule="auto"/>
        <w:rPr>
          <w:rFonts w:eastAsia="宋体"/>
          <w:sz w:val="24"/>
          <w:szCs w:val="24"/>
        </w:rPr>
      </w:pPr>
      <w:r w:rsidRPr="002E3561">
        <w:rPr>
          <w:rFonts w:eastAsia="宋体"/>
          <w:sz w:val="24"/>
          <w:szCs w:val="24"/>
        </w:rPr>
        <w:t>22.4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5A0C88BB" w14:textId="77777777" w:rsidR="0052173D" w:rsidRPr="002E3561" w:rsidRDefault="00774B0E">
      <w:pPr>
        <w:spacing w:line="360" w:lineRule="auto"/>
        <w:rPr>
          <w:rFonts w:ascii="宋体" w:hAnsi="宋体"/>
          <w:sz w:val="24"/>
          <w:szCs w:val="24"/>
        </w:rPr>
      </w:pPr>
      <w:r w:rsidRPr="002E3561">
        <w:rPr>
          <w:rFonts w:ascii="宋体" w:hAnsi="宋体"/>
          <w:sz w:val="24"/>
          <w:szCs w:val="24"/>
        </w:rPr>
        <w:t>22.5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DE652CA" w14:textId="77777777" w:rsidR="0052173D" w:rsidRPr="002E3561" w:rsidRDefault="00774B0E">
      <w:pPr>
        <w:pStyle w:val="3"/>
        <w:spacing w:before="360" w:after="120" w:line="360" w:lineRule="auto"/>
      </w:pPr>
      <w:bookmarkStart w:id="40" w:name="_Toc24104055"/>
      <w:r w:rsidRPr="002E3561">
        <w:t>23. 评标过程及保密原则</w:t>
      </w:r>
      <w:bookmarkEnd w:id="40"/>
    </w:p>
    <w:p w14:paraId="7802D596" w14:textId="77777777" w:rsidR="0052173D" w:rsidRPr="002E3561" w:rsidRDefault="00774B0E">
      <w:pPr>
        <w:spacing w:line="360" w:lineRule="auto"/>
        <w:rPr>
          <w:rFonts w:ascii="宋体" w:hAnsi="宋体"/>
          <w:sz w:val="24"/>
          <w:szCs w:val="24"/>
        </w:rPr>
      </w:pPr>
      <w:r w:rsidRPr="002E3561">
        <w:rPr>
          <w:rFonts w:ascii="宋体" w:hAnsi="宋体"/>
          <w:sz w:val="24"/>
          <w:szCs w:val="24"/>
        </w:rPr>
        <w:t>23.1有关人员对评标情况以及在评标过程中获悉的国家秘密、商业秘密负有保密责任。</w:t>
      </w:r>
    </w:p>
    <w:p w14:paraId="1FC8E344" w14:textId="77777777" w:rsidR="0052173D" w:rsidRPr="002E3561" w:rsidRDefault="00774B0E">
      <w:pPr>
        <w:spacing w:line="360" w:lineRule="auto"/>
        <w:rPr>
          <w:rFonts w:ascii="宋体" w:hAnsi="宋体"/>
          <w:sz w:val="24"/>
          <w:szCs w:val="24"/>
        </w:rPr>
      </w:pPr>
      <w:r w:rsidRPr="002E3561">
        <w:rPr>
          <w:rFonts w:ascii="宋体" w:hAnsi="宋体"/>
          <w:sz w:val="24"/>
          <w:szCs w:val="24"/>
        </w:rPr>
        <w:t>23.2在评标期间，投标人试图影响采购人、采购代理机构和评标委员会的任何活动，将导致其投标无效，并承担相应的法律责任。</w:t>
      </w:r>
    </w:p>
    <w:p w14:paraId="78C36045" w14:textId="77777777" w:rsidR="0052173D" w:rsidRPr="002E3561" w:rsidRDefault="00774B0E">
      <w:pPr>
        <w:spacing w:line="360" w:lineRule="auto"/>
        <w:rPr>
          <w:rFonts w:ascii="宋体" w:hAnsi="宋体"/>
          <w:sz w:val="24"/>
          <w:szCs w:val="24"/>
        </w:rPr>
      </w:pPr>
      <w:r w:rsidRPr="002E3561">
        <w:rPr>
          <w:rFonts w:ascii="宋体" w:hAnsi="宋体"/>
          <w:sz w:val="24"/>
          <w:szCs w:val="24"/>
        </w:rPr>
        <w:t>23.3评标委员会根据全体评标成员签字的原始评标记录和评标结果编写评标报告，评标委员会成员对需要共同认定的事项存在争议的，应当按照少数服从多数的原则</w:t>
      </w:r>
      <w:proofErr w:type="gramStart"/>
      <w:r w:rsidRPr="002E3561">
        <w:rPr>
          <w:rFonts w:ascii="宋体" w:hAnsi="宋体"/>
          <w:sz w:val="24"/>
          <w:szCs w:val="24"/>
        </w:rPr>
        <w:t>作出</w:t>
      </w:r>
      <w:proofErr w:type="gramEnd"/>
      <w:r w:rsidRPr="002E3561">
        <w:rPr>
          <w:rFonts w:ascii="宋体" w:hAnsi="宋体"/>
          <w:sz w:val="24"/>
          <w:szCs w:val="24"/>
        </w:rPr>
        <w:t>结论。持不同意见的评标委员会成员应当在评标报告上签署不同意见及理由，否则视为同意评标报告。</w:t>
      </w:r>
    </w:p>
    <w:p w14:paraId="7A513C96"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23.4采购人有权根据投标人递交投标文件中的资格证明文件等资料，对投标人的财务、技术和生产能力等进行真实性审查。如果审查中发现虚假问题，采购人将保留追究投标人法律责任的权利。</w:t>
      </w:r>
    </w:p>
    <w:p w14:paraId="198E3AB5" w14:textId="77777777" w:rsidR="0052173D" w:rsidRPr="002E3561" w:rsidRDefault="00774B0E">
      <w:pPr>
        <w:pStyle w:val="3"/>
        <w:spacing w:before="360" w:after="120" w:line="360" w:lineRule="auto"/>
      </w:pPr>
      <w:bookmarkStart w:id="41" w:name="_Toc24104056"/>
      <w:proofErr w:type="gramStart"/>
      <w:r w:rsidRPr="002E3561">
        <w:t>六确定</w:t>
      </w:r>
      <w:proofErr w:type="gramEnd"/>
      <w:r w:rsidRPr="002E3561">
        <w:t>中标</w:t>
      </w:r>
      <w:bookmarkEnd w:id="41"/>
    </w:p>
    <w:p w14:paraId="006F011B" w14:textId="77777777" w:rsidR="0052173D" w:rsidRPr="002E3561" w:rsidRDefault="00774B0E">
      <w:pPr>
        <w:pStyle w:val="3"/>
        <w:spacing w:before="360" w:after="120" w:line="360" w:lineRule="auto"/>
      </w:pPr>
      <w:bookmarkStart w:id="42" w:name="_Toc24104057"/>
      <w:r w:rsidRPr="002E3561">
        <w:t>24. 中标人的确定标准</w:t>
      </w:r>
      <w:bookmarkEnd w:id="42"/>
    </w:p>
    <w:p w14:paraId="3D8A29FF" w14:textId="77777777" w:rsidR="0052173D" w:rsidRPr="002E3561" w:rsidRDefault="00774B0E">
      <w:pPr>
        <w:spacing w:line="360" w:lineRule="auto"/>
        <w:rPr>
          <w:rFonts w:ascii="宋体" w:hAnsi="宋体"/>
          <w:sz w:val="24"/>
          <w:szCs w:val="24"/>
        </w:rPr>
      </w:pPr>
      <w:r w:rsidRPr="002E3561">
        <w:rPr>
          <w:rFonts w:ascii="宋体" w:hAnsi="宋体"/>
          <w:sz w:val="24"/>
          <w:szCs w:val="24"/>
        </w:rPr>
        <w:t>24.1评标结果按评审后得分由高到低顺序排列。得分相同的，按投标报价由低到高顺序排列。得分且投标报价相同的并列。投标文件满足招标文件全部实质性要求，</w:t>
      </w:r>
      <w:proofErr w:type="gramStart"/>
      <w:r w:rsidRPr="002E3561">
        <w:rPr>
          <w:rFonts w:ascii="宋体" w:hAnsi="宋体"/>
          <w:sz w:val="24"/>
          <w:szCs w:val="24"/>
        </w:rPr>
        <w:t>且按照</w:t>
      </w:r>
      <w:proofErr w:type="gramEnd"/>
      <w:r w:rsidRPr="002E3561">
        <w:rPr>
          <w:rFonts w:ascii="宋体" w:hAnsi="宋体"/>
          <w:sz w:val="24"/>
          <w:szCs w:val="24"/>
        </w:rPr>
        <w:t>评审因素的量化指标评审得分最高的投标人为排名第一的中标候选人</w:t>
      </w:r>
    </w:p>
    <w:p w14:paraId="7879F686" w14:textId="77777777" w:rsidR="0052173D" w:rsidRPr="002E3561" w:rsidRDefault="00774B0E">
      <w:pPr>
        <w:spacing w:line="360" w:lineRule="auto"/>
        <w:rPr>
          <w:rFonts w:ascii="宋体" w:hAnsi="宋体"/>
          <w:sz w:val="24"/>
          <w:szCs w:val="24"/>
        </w:rPr>
      </w:pPr>
      <w:r w:rsidRPr="002E3561">
        <w:rPr>
          <w:rFonts w:ascii="宋体" w:hAnsi="宋体"/>
          <w:sz w:val="24"/>
          <w:szCs w:val="24"/>
        </w:rPr>
        <w:t>24.2评标委员会将根据评标标准，推荐中标候选人，或根据采购人的委托，直接确定中标人。</w:t>
      </w:r>
    </w:p>
    <w:p w14:paraId="79F364A4" w14:textId="77777777" w:rsidR="0052173D" w:rsidRPr="002E3561" w:rsidRDefault="00774B0E">
      <w:pPr>
        <w:spacing w:line="360" w:lineRule="auto"/>
        <w:rPr>
          <w:rFonts w:ascii="宋体" w:hAnsi="宋体"/>
          <w:sz w:val="24"/>
          <w:szCs w:val="24"/>
        </w:rPr>
      </w:pPr>
      <w:r w:rsidRPr="002E3561">
        <w:rPr>
          <w:rFonts w:ascii="宋体" w:hAnsi="宋体"/>
          <w:sz w:val="24"/>
          <w:szCs w:val="24"/>
        </w:rPr>
        <w:t>24.3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14:paraId="0968F26D" w14:textId="77777777" w:rsidR="0052173D" w:rsidRPr="002E3561" w:rsidRDefault="00774B0E">
      <w:pPr>
        <w:pStyle w:val="3"/>
        <w:spacing w:before="360" w:after="120" w:line="360" w:lineRule="auto"/>
      </w:pPr>
      <w:bookmarkStart w:id="43" w:name="_Toc24104058"/>
      <w:r w:rsidRPr="002E3561">
        <w:t>25. 中标通知书</w:t>
      </w:r>
      <w:bookmarkEnd w:id="43"/>
    </w:p>
    <w:p w14:paraId="1A28E30B" w14:textId="77777777" w:rsidR="0052173D" w:rsidRPr="002E3561" w:rsidRDefault="00774B0E">
      <w:pPr>
        <w:spacing w:line="360" w:lineRule="auto"/>
        <w:rPr>
          <w:rFonts w:ascii="宋体" w:hAnsi="宋体"/>
          <w:sz w:val="24"/>
          <w:szCs w:val="24"/>
        </w:rPr>
      </w:pPr>
      <w:r w:rsidRPr="002E3561">
        <w:rPr>
          <w:rFonts w:ascii="宋体" w:hAnsi="宋体"/>
          <w:sz w:val="24"/>
          <w:szCs w:val="24"/>
        </w:rPr>
        <w:t>25.1中标确定后，中标结果在财政部门指定的政府采购信息发布媒体上公告，同时以书面形式向中标人发出中标通知书，中标通知书对采购人和中标人具有同等法律效力。</w:t>
      </w:r>
    </w:p>
    <w:p w14:paraId="2D9ACD40" w14:textId="77777777" w:rsidR="0052173D" w:rsidRPr="002E3561" w:rsidRDefault="00774B0E">
      <w:pPr>
        <w:spacing w:line="360" w:lineRule="auto"/>
        <w:ind w:hanging="2"/>
        <w:rPr>
          <w:rFonts w:ascii="宋体" w:hAnsi="宋体"/>
          <w:sz w:val="24"/>
          <w:szCs w:val="24"/>
        </w:rPr>
      </w:pPr>
      <w:r w:rsidRPr="002E3561">
        <w:rPr>
          <w:rFonts w:ascii="宋体" w:hAnsi="宋体"/>
          <w:sz w:val="24"/>
          <w:szCs w:val="24"/>
        </w:rPr>
        <w:t>25.2 投标人可通过相关发布媒体查询评标结果。投标人可以在公示期内对评标结果以书面形式提出质疑，但需对质疑内容的真实性承担责任，并提交相应的证明材料。公示期外提出的质疑，采购代理机构将不予以受理。</w:t>
      </w:r>
    </w:p>
    <w:p w14:paraId="26C0E931" w14:textId="77777777" w:rsidR="0052173D" w:rsidRPr="002E3561" w:rsidRDefault="00774B0E">
      <w:pPr>
        <w:spacing w:line="360" w:lineRule="auto"/>
        <w:ind w:hanging="2"/>
        <w:rPr>
          <w:rFonts w:ascii="宋体" w:hAnsi="宋体"/>
          <w:sz w:val="24"/>
          <w:szCs w:val="24"/>
        </w:rPr>
      </w:pPr>
      <w:r w:rsidRPr="002E3561">
        <w:rPr>
          <w:rFonts w:ascii="宋体" w:hAnsi="宋体"/>
          <w:sz w:val="24"/>
          <w:szCs w:val="24"/>
        </w:rPr>
        <w:t>25.3 中标通知书发出后，采购人不得违法改变中标结果，中标人无正当理由不得放弃中标，否则应当依法承担法律责任。</w:t>
      </w:r>
    </w:p>
    <w:p w14:paraId="51BEC794" w14:textId="77777777" w:rsidR="0052173D" w:rsidRPr="002E3561" w:rsidRDefault="00774B0E">
      <w:pPr>
        <w:spacing w:line="360" w:lineRule="auto"/>
        <w:ind w:left="898" w:hanging="900"/>
        <w:rPr>
          <w:rFonts w:ascii="宋体" w:hAnsi="宋体"/>
          <w:sz w:val="24"/>
          <w:szCs w:val="24"/>
        </w:rPr>
      </w:pPr>
      <w:r w:rsidRPr="002E3561">
        <w:rPr>
          <w:rFonts w:ascii="宋体" w:hAnsi="宋体"/>
          <w:sz w:val="24"/>
          <w:szCs w:val="24"/>
        </w:rPr>
        <w:t>25.4中标通知书是合同的组成部分，对采购人和中标人具有同等法律效力。</w:t>
      </w:r>
    </w:p>
    <w:p w14:paraId="1EFB5D3F" w14:textId="77777777" w:rsidR="0052173D" w:rsidRPr="002E3561" w:rsidRDefault="00774B0E">
      <w:pPr>
        <w:pStyle w:val="3"/>
        <w:spacing w:before="360" w:after="120" w:line="360" w:lineRule="auto"/>
      </w:pPr>
      <w:bookmarkStart w:id="44" w:name="_Toc24104059"/>
      <w:r w:rsidRPr="002E3561">
        <w:t>26. 签订合同</w:t>
      </w:r>
      <w:bookmarkEnd w:id="44"/>
    </w:p>
    <w:p w14:paraId="2C35039E" w14:textId="77777777" w:rsidR="0052173D" w:rsidRPr="002E3561" w:rsidRDefault="00774B0E">
      <w:pPr>
        <w:spacing w:line="360" w:lineRule="auto"/>
        <w:rPr>
          <w:rFonts w:ascii="宋体" w:hAnsi="宋体"/>
          <w:sz w:val="24"/>
          <w:szCs w:val="24"/>
        </w:rPr>
      </w:pPr>
      <w:r w:rsidRPr="002E3561">
        <w:rPr>
          <w:rFonts w:ascii="宋体" w:hAnsi="宋体"/>
          <w:sz w:val="24"/>
          <w:szCs w:val="24"/>
        </w:rPr>
        <w:t>26.1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14:paraId="08D8940D" w14:textId="77777777" w:rsidR="0052173D" w:rsidRPr="002E3561" w:rsidRDefault="00774B0E">
      <w:pPr>
        <w:spacing w:line="360" w:lineRule="auto"/>
        <w:ind w:left="900" w:hanging="900"/>
        <w:rPr>
          <w:rFonts w:ascii="宋体" w:hAnsi="宋体"/>
          <w:sz w:val="24"/>
          <w:szCs w:val="24"/>
        </w:rPr>
      </w:pPr>
      <w:r w:rsidRPr="002E3561">
        <w:rPr>
          <w:rFonts w:ascii="宋体" w:hAnsi="宋体"/>
          <w:sz w:val="24"/>
          <w:szCs w:val="24"/>
        </w:rPr>
        <w:lastRenderedPageBreak/>
        <w:t>26.2招标文件、中标人的投标文件及其澄清文件等，均为签订合同的依据。</w:t>
      </w:r>
    </w:p>
    <w:p w14:paraId="77B46D6B" w14:textId="77777777" w:rsidR="0052173D" w:rsidRPr="002E3561" w:rsidRDefault="00774B0E">
      <w:pPr>
        <w:pStyle w:val="3"/>
        <w:spacing w:before="360" w:after="120" w:line="360" w:lineRule="auto"/>
      </w:pPr>
      <w:bookmarkStart w:id="45" w:name="_Toc24104060"/>
      <w:r w:rsidRPr="002E3561">
        <w:t>27. 履约保证金</w:t>
      </w:r>
      <w:bookmarkEnd w:id="45"/>
    </w:p>
    <w:p w14:paraId="5FD692A3" w14:textId="2F4CF8E5" w:rsidR="0052173D" w:rsidRPr="002E3561" w:rsidRDefault="00774B0E">
      <w:pPr>
        <w:spacing w:line="360" w:lineRule="auto"/>
        <w:rPr>
          <w:rFonts w:ascii="宋体" w:hAnsi="宋体"/>
          <w:sz w:val="24"/>
          <w:szCs w:val="24"/>
        </w:rPr>
      </w:pPr>
      <w:r w:rsidRPr="002E3561">
        <w:rPr>
          <w:rFonts w:ascii="宋体" w:hAnsi="宋体"/>
          <w:sz w:val="24"/>
          <w:szCs w:val="24"/>
        </w:rPr>
        <w:t>27.1中标人在签订合同后</w:t>
      </w:r>
      <w:r w:rsidR="00125D5D" w:rsidRPr="002E3561">
        <w:rPr>
          <w:rFonts w:ascii="宋体" w:hAnsi="宋体" w:hint="eastAsia"/>
          <w:sz w:val="24"/>
          <w:szCs w:val="24"/>
          <w:u w:val="single"/>
        </w:rPr>
        <w:t xml:space="preserve"> </w:t>
      </w:r>
      <w:r w:rsidR="00125D5D" w:rsidRPr="002E3561">
        <w:rPr>
          <w:rFonts w:ascii="宋体" w:hAnsi="宋体"/>
          <w:sz w:val="24"/>
          <w:szCs w:val="24"/>
          <w:u w:val="single"/>
        </w:rPr>
        <w:t xml:space="preserve">  </w:t>
      </w:r>
      <w:proofErr w:type="gramStart"/>
      <w:r w:rsidRPr="002E3561">
        <w:rPr>
          <w:rFonts w:ascii="宋体" w:hAnsi="宋体"/>
          <w:sz w:val="24"/>
          <w:szCs w:val="24"/>
        </w:rPr>
        <w:t>个</w:t>
      </w:r>
      <w:proofErr w:type="gramEnd"/>
      <w:r w:rsidRPr="002E3561">
        <w:rPr>
          <w:rFonts w:ascii="宋体" w:hAnsi="宋体"/>
          <w:sz w:val="24"/>
          <w:szCs w:val="24"/>
        </w:rPr>
        <w:t>工作日内，按招标文件中提供的履约保证金保函格式或采购人可以接受的其他形式向采购人提交合同总金额</w:t>
      </w:r>
      <w:r w:rsidR="00125D5D" w:rsidRPr="002E3561">
        <w:rPr>
          <w:rFonts w:ascii="宋体" w:hAnsi="宋体" w:hint="eastAsia"/>
          <w:sz w:val="24"/>
          <w:szCs w:val="24"/>
          <w:u w:val="single"/>
        </w:rPr>
        <w:t xml:space="preserve"> </w:t>
      </w:r>
      <w:r w:rsidR="00125D5D" w:rsidRPr="002E3561">
        <w:rPr>
          <w:rFonts w:ascii="宋体" w:hAnsi="宋体"/>
          <w:sz w:val="24"/>
          <w:szCs w:val="24"/>
          <w:u w:val="single"/>
        </w:rPr>
        <w:t xml:space="preserve">   </w:t>
      </w:r>
      <w:r w:rsidRPr="002E3561">
        <w:rPr>
          <w:rFonts w:ascii="宋体" w:hAnsi="宋体"/>
          <w:sz w:val="24"/>
          <w:szCs w:val="24"/>
        </w:rPr>
        <w:t>%的履约保证金。</w:t>
      </w:r>
    </w:p>
    <w:p w14:paraId="45C45F4A" w14:textId="77777777" w:rsidR="0052173D" w:rsidRPr="002E3561" w:rsidRDefault="00774B0E">
      <w:pPr>
        <w:spacing w:line="360" w:lineRule="auto"/>
        <w:rPr>
          <w:rFonts w:ascii="宋体" w:hAnsi="宋体"/>
          <w:sz w:val="24"/>
          <w:szCs w:val="24"/>
        </w:rPr>
      </w:pPr>
      <w:r w:rsidRPr="002E3561">
        <w:rPr>
          <w:rFonts w:ascii="宋体" w:hAnsi="宋体"/>
          <w:sz w:val="24"/>
          <w:szCs w:val="24"/>
        </w:rPr>
        <w:t>27.1.1 履约保证金用于补偿采购人因中标人不能履行其合同义务而蒙受的损失。</w:t>
      </w:r>
    </w:p>
    <w:p w14:paraId="19887F30" w14:textId="77777777" w:rsidR="0052173D" w:rsidRPr="002E3561" w:rsidRDefault="00774B0E">
      <w:pPr>
        <w:spacing w:line="360" w:lineRule="auto"/>
        <w:rPr>
          <w:rFonts w:ascii="宋体" w:hAnsi="宋体"/>
          <w:sz w:val="24"/>
          <w:szCs w:val="24"/>
        </w:rPr>
      </w:pPr>
      <w:r w:rsidRPr="002E3561">
        <w:rPr>
          <w:rFonts w:ascii="宋体" w:hAnsi="宋体"/>
          <w:sz w:val="24"/>
          <w:szCs w:val="24"/>
        </w:rPr>
        <w:t>27.1.2 履约保证金应使用本合同货币，按下述方式之一提交：</w:t>
      </w:r>
    </w:p>
    <w:p w14:paraId="24841E18" w14:textId="77777777" w:rsidR="0052173D" w:rsidRPr="002E3561" w:rsidRDefault="00774B0E">
      <w:pPr>
        <w:spacing w:line="360" w:lineRule="auto"/>
        <w:rPr>
          <w:rFonts w:ascii="宋体" w:hAnsi="宋体"/>
          <w:sz w:val="24"/>
          <w:szCs w:val="24"/>
        </w:rPr>
      </w:pPr>
      <w:r w:rsidRPr="002E3561">
        <w:rPr>
          <w:rFonts w:ascii="宋体" w:hAnsi="宋体"/>
          <w:sz w:val="24"/>
          <w:szCs w:val="24"/>
        </w:rPr>
        <w:t>A．银行保函：采购人可接受的在中华人民共和国注册和营业的银行，或其他采购人可接受的格式。</w:t>
      </w:r>
    </w:p>
    <w:p w14:paraId="7B834765" w14:textId="77777777" w:rsidR="0052173D" w:rsidRPr="002E3561" w:rsidRDefault="00774B0E">
      <w:pPr>
        <w:spacing w:line="360" w:lineRule="auto"/>
        <w:rPr>
          <w:rFonts w:ascii="宋体" w:hAnsi="宋体"/>
          <w:sz w:val="24"/>
          <w:szCs w:val="24"/>
        </w:rPr>
      </w:pPr>
      <w:r w:rsidRPr="002E3561">
        <w:rPr>
          <w:rFonts w:ascii="宋体" w:hAnsi="宋体"/>
          <w:sz w:val="24"/>
          <w:szCs w:val="24"/>
        </w:rPr>
        <w:t>B. 支票、汇票或现金。</w:t>
      </w:r>
    </w:p>
    <w:p w14:paraId="7656F53C" w14:textId="77777777" w:rsidR="0052173D" w:rsidRPr="002E3561" w:rsidRDefault="00774B0E">
      <w:pPr>
        <w:spacing w:line="360" w:lineRule="auto"/>
        <w:rPr>
          <w:rFonts w:ascii="宋体" w:hAnsi="宋体"/>
          <w:sz w:val="24"/>
          <w:szCs w:val="24"/>
        </w:rPr>
      </w:pPr>
      <w:r w:rsidRPr="002E3561">
        <w:rPr>
          <w:rFonts w:ascii="宋体" w:hAnsi="宋体"/>
          <w:sz w:val="24"/>
          <w:szCs w:val="24"/>
        </w:rPr>
        <w:t>27.1.3 履约保证金在项目验收合格一年内均应完全有效。</w:t>
      </w:r>
    </w:p>
    <w:p w14:paraId="010AEF45" w14:textId="77777777" w:rsidR="0052173D" w:rsidRPr="002E3561" w:rsidRDefault="00774B0E">
      <w:pPr>
        <w:spacing w:line="360" w:lineRule="auto"/>
        <w:rPr>
          <w:rFonts w:ascii="宋体" w:hAnsi="宋体"/>
          <w:sz w:val="24"/>
          <w:szCs w:val="24"/>
        </w:rPr>
      </w:pPr>
      <w:r w:rsidRPr="002E3561">
        <w:rPr>
          <w:rFonts w:ascii="宋体" w:hAnsi="宋体"/>
          <w:sz w:val="24"/>
          <w:szCs w:val="24"/>
        </w:rPr>
        <w:t>27.1.4 如果中标人未能按合同规定履行其义务，采购人有权从履约保证金中取得补偿。</w:t>
      </w:r>
    </w:p>
    <w:p w14:paraId="1B89CFE8" w14:textId="77777777" w:rsidR="0052173D" w:rsidRPr="002E3561" w:rsidRDefault="00774B0E">
      <w:pPr>
        <w:pStyle w:val="3"/>
        <w:spacing w:before="360" w:after="120" w:line="360" w:lineRule="auto"/>
      </w:pPr>
      <w:bookmarkStart w:id="46" w:name="_Toc24104061"/>
      <w:r w:rsidRPr="002E3561">
        <w:t>七中标服务费</w:t>
      </w:r>
      <w:bookmarkEnd w:id="46"/>
    </w:p>
    <w:p w14:paraId="10F9C6B6" w14:textId="77777777" w:rsidR="0052173D" w:rsidRPr="002E3561" w:rsidRDefault="00774B0E">
      <w:pPr>
        <w:pStyle w:val="3"/>
        <w:spacing w:before="360" w:after="120" w:line="360" w:lineRule="auto"/>
      </w:pPr>
      <w:bookmarkStart w:id="47" w:name="_Toc24104062"/>
      <w:r w:rsidRPr="002E3561">
        <w:t>28. 中标服务费</w:t>
      </w:r>
      <w:bookmarkEnd w:id="47"/>
    </w:p>
    <w:p w14:paraId="5948E169" w14:textId="77777777" w:rsidR="0052173D" w:rsidRPr="002E3561" w:rsidRDefault="00774B0E">
      <w:pPr>
        <w:spacing w:line="360" w:lineRule="auto"/>
        <w:rPr>
          <w:rFonts w:ascii="宋体" w:hAnsi="宋体"/>
          <w:sz w:val="24"/>
          <w:szCs w:val="24"/>
        </w:rPr>
      </w:pPr>
      <w:r w:rsidRPr="002E3561">
        <w:rPr>
          <w:rFonts w:ascii="宋体" w:hAnsi="宋体"/>
          <w:sz w:val="24"/>
          <w:szCs w:val="24"/>
        </w:rPr>
        <w:t>28.1采购代理机构参照原计价格[2002]1980号文、发改办价格[2003]857号文及发改办价格[2011]534号文有关规定向中标人收取中标服务费用。此项费用不单独开列而应计入投标价。</w:t>
      </w:r>
    </w:p>
    <w:p w14:paraId="5BFC5E8F" w14:textId="77777777" w:rsidR="0052173D" w:rsidRPr="002E3561" w:rsidRDefault="00774B0E">
      <w:pPr>
        <w:tabs>
          <w:tab w:val="left" w:pos="660"/>
        </w:tabs>
        <w:spacing w:line="360" w:lineRule="auto"/>
        <w:ind w:left="900" w:hanging="900"/>
        <w:rPr>
          <w:rFonts w:ascii="宋体" w:hAnsi="宋体"/>
          <w:sz w:val="24"/>
          <w:szCs w:val="24"/>
        </w:rPr>
      </w:pPr>
      <w:r w:rsidRPr="002E3561">
        <w:rPr>
          <w:rFonts w:ascii="宋体" w:hAnsi="宋体"/>
          <w:sz w:val="24"/>
          <w:szCs w:val="24"/>
        </w:rPr>
        <w:t>28.2</w:t>
      </w:r>
      <w:r w:rsidRPr="002E3561">
        <w:rPr>
          <w:rFonts w:ascii="宋体" w:hAnsi="宋体"/>
          <w:sz w:val="24"/>
          <w:szCs w:val="24"/>
        </w:rPr>
        <w:tab/>
        <w:t>中标人在领取中标通知书时向采购代理机构缴付中标服务费。</w:t>
      </w:r>
    </w:p>
    <w:p w14:paraId="7BC47B32" w14:textId="77777777" w:rsidR="0052173D" w:rsidRPr="002E3561" w:rsidRDefault="00774B0E">
      <w:pPr>
        <w:tabs>
          <w:tab w:val="left" w:pos="660"/>
        </w:tabs>
        <w:spacing w:line="360" w:lineRule="auto"/>
        <w:ind w:left="1"/>
        <w:rPr>
          <w:rFonts w:ascii="宋体" w:hAnsi="宋体"/>
          <w:sz w:val="24"/>
          <w:szCs w:val="24"/>
        </w:rPr>
      </w:pPr>
      <w:r w:rsidRPr="002E3561">
        <w:rPr>
          <w:rFonts w:ascii="宋体" w:hAnsi="宋体"/>
          <w:sz w:val="24"/>
          <w:szCs w:val="24"/>
        </w:rPr>
        <w:t>28.3</w:t>
      </w:r>
      <w:r w:rsidRPr="002E3561">
        <w:rPr>
          <w:rFonts w:ascii="宋体" w:hAnsi="宋体"/>
          <w:sz w:val="24"/>
          <w:szCs w:val="24"/>
        </w:rPr>
        <w:tab/>
        <w:t>中标服务费将以现金、支票（北京地区）或汇票的方式进行收取。中标人如未按28.1和28.2条规定办理，采购代理机构将没收其投标保证金。</w:t>
      </w:r>
    </w:p>
    <w:p w14:paraId="3BB738E8" w14:textId="77777777" w:rsidR="0052173D" w:rsidRPr="002E3561" w:rsidRDefault="00774B0E">
      <w:pPr>
        <w:tabs>
          <w:tab w:val="left" w:pos="660"/>
        </w:tabs>
        <w:spacing w:line="360" w:lineRule="auto"/>
        <w:ind w:left="1"/>
        <w:rPr>
          <w:rFonts w:ascii="宋体" w:hAnsi="宋体"/>
          <w:sz w:val="24"/>
          <w:szCs w:val="24"/>
        </w:rPr>
      </w:pPr>
      <w:r w:rsidRPr="002E3561">
        <w:rPr>
          <w:rFonts w:ascii="宋体" w:hAnsi="宋体"/>
          <w:sz w:val="24"/>
          <w:szCs w:val="24"/>
        </w:rPr>
        <w:t>28.4在投标时，投标人应提供中标服务费承诺书。</w:t>
      </w:r>
    </w:p>
    <w:p w14:paraId="7F0EECFA" w14:textId="77777777" w:rsidR="0052173D" w:rsidRPr="002E3561" w:rsidRDefault="00774B0E">
      <w:pPr>
        <w:pStyle w:val="3"/>
        <w:spacing w:before="360" w:after="120" w:line="360" w:lineRule="auto"/>
      </w:pPr>
      <w:bookmarkStart w:id="48" w:name="_Toc24104063"/>
      <w:r w:rsidRPr="002E3561">
        <w:t>八 质疑</w:t>
      </w:r>
      <w:bookmarkEnd w:id="48"/>
    </w:p>
    <w:p w14:paraId="7AA624B5" w14:textId="77777777" w:rsidR="0052173D" w:rsidRPr="002E3561" w:rsidRDefault="00774B0E">
      <w:pPr>
        <w:pStyle w:val="3"/>
        <w:spacing w:before="360" w:after="120" w:line="360" w:lineRule="auto"/>
      </w:pPr>
      <w:bookmarkStart w:id="49" w:name="_Toc24104064"/>
      <w:r w:rsidRPr="002E3561">
        <w:t>29.质疑</w:t>
      </w:r>
      <w:bookmarkEnd w:id="49"/>
    </w:p>
    <w:p w14:paraId="52DB378D" w14:textId="77777777" w:rsidR="0052173D" w:rsidRPr="002E3561" w:rsidRDefault="00774B0E">
      <w:pPr>
        <w:pStyle w:val="af3"/>
        <w:spacing w:line="360" w:lineRule="auto"/>
        <w:ind w:firstLine="10"/>
        <w:jc w:val="left"/>
      </w:pPr>
      <w:r w:rsidRPr="002E3561">
        <w:t>29.1 供应商认为招标文件、招标过程、中标结果使自己的权益受到损害的，可以在知道或者应知其权益受到损害之日起7个工作日内，以书面形式</w:t>
      </w:r>
      <w:r w:rsidRPr="002E3561">
        <w:rPr>
          <w:b/>
        </w:rPr>
        <w:t>向采购代理机构（具体联系方式见投标邀请）</w:t>
      </w:r>
      <w:r w:rsidRPr="002E3561">
        <w:t>提出质疑（针对同一招标程序环节的质疑，供应商应在法定质疑期内一次性提出）。应知其权益受到损害之日，是指：</w:t>
      </w:r>
    </w:p>
    <w:p w14:paraId="3EEF098B" w14:textId="77777777" w:rsidR="0052173D" w:rsidRPr="002E3561" w:rsidRDefault="00774B0E">
      <w:pPr>
        <w:pStyle w:val="af3"/>
        <w:spacing w:line="360" w:lineRule="auto"/>
        <w:ind w:left="840" w:hanging="840"/>
        <w:jc w:val="left"/>
      </w:pPr>
      <w:r w:rsidRPr="002E3561">
        <w:lastRenderedPageBreak/>
        <w:t>29.1.1 对可以质疑的招标文件提出质疑的，为按要求购买并收到招标文件之日；</w:t>
      </w:r>
    </w:p>
    <w:p w14:paraId="734DF3DB" w14:textId="77777777" w:rsidR="0052173D" w:rsidRPr="002E3561" w:rsidRDefault="00774B0E">
      <w:pPr>
        <w:pStyle w:val="af3"/>
        <w:spacing w:line="360" w:lineRule="auto"/>
        <w:ind w:left="840" w:hanging="840"/>
        <w:jc w:val="left"/>
      </w:pPr>
      <w:r w:rsidRPr="002E3561">
        <w:t>29.1.2 对招标过程提出质疑的，为各招标程序环节结束之日；</w:t>
      </w:r>
    </w:p>
    <w:p w14:paraId="10911B03" w14:textId="77777777" w:rsidR="0052173D" w:rsidRPr="002E3561" w:rsidRDefault="00774B0E">
      <w:pPr>
        <w:pStyle w:val="af3"/>
        <w:spacing w:line="360" w:lineRule="auto"/>
        <w:ind w:left="840" w:hanging="840"/>
        <w:jc w:val="left"/>
      </w:pPr>
      <w:r w:rsidRPr="002E3561">
        <w:t>29.1.3 对中标结果提出质疑的，为中标结果公告期限届满之日。</w:t>
      </w:r>
    </w:p>
    <w:p w14:paraId="29C5FEB5" w14:textId="77777777" w:rsidR="0052173D" w:rsidRPr="002E3561" w:rsidRDefault="00774B0E">
      <w:pPr>
        <w:pStyle w:val="af3"/>
        <w:spacing w:line="360" w:lineRule="auto"/>
        <w:ind w:firstLine="2"/>
        <w:jc w:val="left"/>
      </w:pPr>
      <w:r w:rsidRPr="002E3561">
        <w:t>29.2   提出质疑的供应商应当是参与所质疑项目招标活动的供应商。潜在供应商已按要求购买招标文件的，可以按规定对招标文件提出质疑。</w:t>
      </w:r>
    </w:p>
    <w:p w14:paraId="2BC93D92" w14:textId="77777777" w:rsidR="0052173D" w:rsidRPr="002E3561" w:rsidRDefault="00774B0E">
      <w:pPr>
        <w:pStyle w:val="af3"/>
        <w:spacing w:line="360" w:lineRule="auto"/>
        <w:ind w:firstLine="2"/>
        <w:jc w:val="left"/>
      </w:pPr>
      <w:r w:rsidRPr="002E3561">
        <w:t>29.3   供应商提出质疑应当提交质疑函和必要的证明材料，质疑</w:t>
      </w:r>
      <w:proofErr w:type="gramStart"/>
      <w:r w:rsidRPr="002E3561">
        <w:t>函应当</w:t>
      </w:r>
      <w:proofErr w:type="gramEnd"/>
      <w:r w:rsidRPr="002E3561">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24BDF61" w14:textId="77777777" w:rsidR="0052173D" w:rsidRPr="002E3561" w:rsidRDefault="00774B0E">
      <w:pPr>
        <w:pStyle w:val="af3"/>
        <w:spacing w:line="360" w:lineRule="auto"/>
        <w:ind w:left="840" w:hanging="840"/>
        <w:jc w:val="left"/>
      </w:pPr>
      <w:r w:rsidRPr="002E3561">
        <w:t xml:space="preserve">29.4   </w:t>
      </w:r>
      <w:proofErr w:type="gramStart"/>
      <w:r w:rsidRPr="002E3561">
        <w:t>质疑函应采用</w:t>
      </w:r>
      <w:proofErr w:type="gramEnd"/>
      <w:r w:rsidRPr="002E3561">
        <w:t>政府采购供应商质疑函范本格式，应当采用包括下列内容：</w:t>
      </w:r>
    </w:p>
    <w:p w14:paraId="13C5882C" w14:textId="77777777" w:rsidR="0052173D" w:rsidRPr="002E3561" w:rsidRDefault="00774B0E">
      <w:pPr>
        <w:pStyle w:val="af3"/>
        <w:spacing w:line="360" w:lineRule="auto"/>
        <w:ind w:left="840" w:hanging="840"/>
        <w:jc w:val="left"/>
      </w:pPr>
      <w:r w:rsidRPr="002E3561">
        <w:t xml:space="preserve">　　（1）供应商的姓名或者名称、地址、邮编、联系人及联系电话；</w:t>
      </w:r>
    </w:p>
    <w:p w14:paraId="1C05C419" w14:textId="77777777" w:rsidR="0052173D" w:rsidRPr="002E3561" w:rsidRDefault="00774B0E">
      <w:pPr>
        <w:pStyle w:val="af3"/>
        <w:spacing w:line="360" w:lineRule="auto"/>
        <w:ind w:left="840" w:hanging="840"/>
        <w:jc w:val="left"/>
      </w:pPr>
      <w:r w:rsidRPr="002E3561">
        <w:t xml:space="preserve">　　（2）质疑项目的名称、编号；</w:t>
      </w:r>
    </w:p>
    <w:p w14:paraId="2440AAD5" w14:textId="77777777" w:rsidR="0052173D" w:rsidRPr="002E3561" w:rsidRDefault="00774B0E">
      <w:pPr>
        <w:pStyle w:val="af3"/>
        <w:spacing w:line="360" w:lineRule="auto"/>
        <w:ind w:left="840" w:hanging="840"/>
        <w:jc w:val="left"/>
      </w:pPr>
      <w:r w:rsidRPr="002E3561">
        <w:t xml:space="preserve">　　（3）具体、明确的质疑事项和与质疑事项相关的请求；</w:t>
      </w:r>
    </w:p>
    <w:p w14:paraId="5FE6663F" w14:textId="77777777" w:rsidR="0052173D" w:rsidRPr="002E3561" w:rsidRDefault="00774B0E">
      <w:pPr>
        <w:pStyle w:val="af3"/>
        <w:spacing w:line="360" w:lineRule="auto"/>
        <w:ind w:left="840" w:hanging="840"/>
        <w:jc w:val="left"/>
      </w:pPr>
      <w:r w:rsidRPr="002E3561">
        <w:t xml:space="preserve">　　（4）事实依据；</w:t>
      </w:r>
    </w:p>
    <w:p w14:paraId="24ED79EC" w14:textId="77777777" w:rsidR="0052173D" w:rsidRPr="002E3561" w:rsidRDefault="00774B0E">
      <w:pPr>
        <w:pStyle w:val="af3"/>
        <w:spacing w:line="360" w:lineRule="auto"/>
        <w:ind w:left="840" w:hanging="840"/>
        <w:jc w:val="left"/>
      </w:pPr>
      <w:r w:rsidRPr="002E3561">
        <w:t xml:space="preserve">　　（5）必要的法律依据；</w:t>
      </w:r>
    </w:p>
    <w:p w14:paraId="456B0FF3" w14:textId="77777777" w:rsidR="0052173D" w:rsidRPr="002E3561" w:rsidRDefault="00774B0E">
      <w:pPr>
        <w:pStyle w:val="af3"/>
        <w:spacing w:line="360" w:lineRule="auto"/>
        <w:ind w:left="840" w:hanging="840"/>
        <w:jc w:val="left"/>
      </w:pPr>
      <w:r w:rsidRPr="002E3561">
        <w:t xml:space="preserve">　　（6）提出质疑的日期。</w:t>
      </w:r>
    </w:p>
    <w:p w14:paraId="374FC67A" w14:textId="77777777" w:rsidR="0052173D" w:rsidRPr="002E3561" w:rsidRDefault="00774B0E">
      <w:pPr>
        <w:pStyle w:val="3"/>
        <w:spacing w:before="360" w:after="120" w:line="360" w:lineRule="auto"/>
      </w:pPr>
      <w:bookmarkStart w:id="50" w:name="_Toc24104065"/>
      <w:r w:rsidRPr="002E3561">
        <w:t>九 履约验收</w:t>
      </w:r>
      <w:bookmarkEnd w:id="50"/>
    </w:p>
    <w:p w14:paraId="0A7E1110" w14:textId="77777777" w:rsidR="0052173D" w:rsidRPr="002E3561" w:rsidRDefault="00774B0E">
      <w:pPr>
        <w:pStyle w:val="3"/>
        <w:spacing w:before="360" w:after="120" w:line="360" w:lineRule="auto"/>
        <w:jc w:val="both"/>
      </w:pPr>
      <w:bookmarkStart w:id="51" w:name="_Toc24104066"/>
      <w:r w:rsidRPr="002E3561">
        <w:t>30.履约验收</w:t>
      </w:r>
      <w:bookmarkEnd w:id="51"/>
    </w:p>
    <w:p w14:paraId="21614504" w14:textId="77777777" w:rsidR="0052173D" w:rsidRPr="002E3561" w:rsidRDefault="00774B0E">
      <w:pPr>
        <w:pStyle w:val="15"/>
        <w:spacing w:line="360" w:lineRule="auto"/>
        <w:rPr>
          <w:rFonts w:ascii="宋体" w:hAnsi="宋体"/>
          <w:sz w:val="24"/>
          <w:szCs w:val="24"/>
        </w:rPr>
      </w:pPr>
      <w:r w:rsidRPr="002E3561">
        <w:rPr>
          <w:rFonts w:ascii="宋体" w:hAnsi="宋体"/>
          <w:sz w:val="24"/>
          <w:szCs w:val="24"/>
        </w:rPr>
        <w:t>30.1项目完成后，中标人应当配合采购人或采购代理机构或相关专业专家提供验收需要的相关资料，按采购人要求的验收流程及措施对项目进行履约验收。</w:t>
      </w:r>
    </w:p>
    <w:p w14:paraId="2BA178C1" w14:textId="77777777" w:rsidR="0052173D" w:rsidRPr="002E3561" w:rsidRDefault="00774B0E">
      <w:pPr>
        <w:pStyle w:val="3"/>
        <w:spacing w:before="360" w:after="120" w:line="360" w:lineRule="auto"/>
      </w:pPr>
      <w:bookmarkStart w:id="52" w:name="_Toc24104067"/>
      <w:r w:rsidRPr="002E3561">
        <w:t>十</w:t>
      </w:r>
      <w:r w:rsidRPr="002E3561">
        <w:tab/>
        <w:t>其它</w:t>
      </w:r>
      <w:bookmarkEnd w:id="52"/>
    </w:p>
    <w:p w14:paraId="6CA256D5"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31.1   如果被推荐的中标候选人被认为在本招标过程的竞争中有腐败和欺诈行为，则被拒绝授予合同。</w:t>
      </w:r>
    </w:p>
    <w:p w14:paraId="2AEA179A" w14:textId="77777777" w:rsidR="0052173D" w:rsidRPr="002E3561" w:rsidRDefault="00774B0E">
      <w:pPr>
        <w:spacing w:line="360" w:lineRule="auto"/>
        <w:rPr>
          <w:rFonts w:ascii="宋体" w:hAnsi="宋体"/>
          <w:sz w:val="24"/>
          <w:szCs w:val="24"/>
        </w:rPr>
      </w:pPr>
      <w:r w:rsidRPr="002E3561">
        <w:rPr>
          <w:rFonts w:ascii="宋体" w:hAnsi="宋体"/>
          <w:sz w:val="24"/>
          <w:szCs w:val="24"/>
        </w:rPr>
        <w:t>31.1.1 “腐败行为”是指通过提供、给予、接受、索取任何有价值的东西来影响采购人在招标过程中或合同实施过程中的行为；</w:t>
      </w:r>
    </w:p>
    <w:p w14:paraId="719829E9" w14:textId="77777777" w:rsidR="0052173D" w:rsidRPr="002E3561" w:rsidRDefault="00774B0E">
      <w:pPr>
        <w:pStyle w:val="af3"/>
        <w:spacing w:line="360" w:lineRule="auto"/>
        <w:ind w:firstLine="0"/>
        <w:jc w:val="left"/>
      </w:pPr>
      <w:r w:rsidRPr="002E3561">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58CCDF8" w14:textId="77777777" w:rsidR="0052173D" w:rsidRPr="002E3561" w:rsidRDefault="00774B0E">
      <w:pPr>
        <w:spacing w:line="360" w:lineRule="auto"/>
        <w:rPr>
          <w:rFonts w:ascii="宋体" w:hAnsi="宋体"/>
          <w:sz w:val="24"/>
          <w:szCs w:val="24"/>
        </w:rPr>
      </w:pPr>
      <w:r w:rsidRPr="002E3561">
        <w:rPr>
          <w:rFonts w:ascii="宋体" w:hAnsi="宋体"/>
          <w:sz w:val="24"/>
          <w:szCs w:val="24"/>
        </w:rPr>
        <w:t>31.2   本招标文件的解释权属于采购人及采购代理机构。</w:t>
      </w:r>
    </w:p>
    <w:p w14:paraId="35C6ACE3" w14:textId="77777777" w:rsidR="0052173D" w:rsidRPr="002E3561" w:rsidRDefault="0052173D">
      <w:pPr>
        <w:tabs>
          <w:tab w:val="left" w:pos="660"/>
        </w:tabs>
        <w:spacing w:line="360" w:lineRule="auto"/>
        <w:ind w:left="1"/>
        <w:rPr>
          <w:rFonts w:ascii="宋体" w:hAnsi="宋体"/>
          <w:sz w:val="24"/>
          <w:szCs w:val="24"/>
        </w:rPr>
      </w:pPr>
    </w:p>
    <w:p w14:paraId="21E35BCE" w14:textId="77777777" w:rsidR="0052173D" w:rsidRPr="002E3561" w:rsidRDefault="0052173D">
      <w:pPr>
        <w:tabs>
          <w:tab w:val="left" w:pos="660"/>
        </w:tabs>
        <w:spacing w:line="360" w:lineRule="auto"/>
        <w:ind w:left="788" w:firstLine="1440"/>
        <w:rPr>
          <w:rFonts w:ascii="宋体" w:hAnsi="宋体"/>
          <w:sz w:val="24"/>
          <w:szCs w:val="24"/>
        </w:rPr>
      </w:pPr>
    </w:p>
    <w:p w14:paraId="2A45B16C" w14:textId="77777777" w:rsidR="0052173D" w:rsidRPr="002E3561" w:rsidRDefault="0052173D">
      <w:pPr>
        <w:tabs>
          <w:tab w:val="left" w:pos="660"/>
        </w:tabs>
        <w:spacing w:line="360" w:lineRule="auto"/>
        <w:ind w:left="788" w:firstLine="1440"/>
        <w:rPr>
          <w:rFonts w:ascii="宋体" w:hAnsi="宋体"/>
          <w:sz w:val="24"/>
          <w:szCs w:val="24"/>
        </w:rPr>
        <w:sectPr w:rsidR="0052173D" w:rsidRPr="002E3561">
          <w:pgSz w:w="11907" w:h="16840"/>
          <w:pgMar w:top="1089" w:right="1418" w:bottom="1400" w:left="1418" w:header="851" w:footer="851" w:gutter="0"/>
          <w:cols w:space="720"/>
          <w:docGrid w:linePitch="462"/>
        </w:sectPr>
      </w:pPr>
    </w:p>
    <w:p w14:paraId="4EB44FEE" w14:textId="77777777" w:rsidR="0052173D" w:rsidRPr="002E3561" w:rsidRDefault="00774B0E">
      <w:pPr>
        <w:pStyle w:val="1"/>
        <w:tabs>
          <w:tab w:val="center" w:pos="4535"/>
          <w:tab w:val="left" w:pos="7155"/>
        </w:tabs>
        <w:spacing w:before="240" w:after="120" w:line="360" w:lineRule="auto"/>
        <w:rPr>
          <w:rFonts w:ascii="宋体" w:hAnsi="宋体"/>
          <w:sz w:val="30"/>
          <w:szCs w:val="30"/>
        </w:rPr>
      </w:pPr>
      <w:bookmarkStart w:id="53" w:name="_Toc24104068"/>
      <w:r w:rsidRPr="002E3561">
        <w:rPr>
          <w:rFonts w:ascii="宋体" w:hAnsi="宋体"/>
          <w:sz w:val="30"/>
          <w:szCs w:val="30"/>
        </w:rPr>
        <w:lastRenderedPageBreak/>
        <w:t>第三章 投标人须知资料表</w:t>
      </w:r>
      <w:bookmarkEnd w:id="53"/>
    </w:p>
    <w:p w14:paraId="766B332D" w14:textId="77777777" w:rsidR="0052173D" w:rsidRPr="002E3561" w:rsidRDefault="00774B0E">
      <w:pPr>
        <w:spacing w:line="360" w:lineRule="auto"/>
        <w:rPr>
          <w:rFonts w:ascii="宋体" w:hAnsi="宋体"/>
          <w:sz w:val="24"/>
          <w:szCs w:val="24"/>
        </w:rPr>
      </w:pPr>
      <w:r w:rsidRPr="002E3561">
        <w:rPr>
          <w:rFonts w:ascii="宋体" w:hAnsi="宋体"/>
          <w:sz w:val="24"/>
          <w:szCs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6"/>
        <w:gridCol w:w="8111"/>
      </w:tblGrid>
      <w:tr w:rsidR="002E3561" w:rsidRPr="002E3561" w14:paraId="648E1CD2" w14:textId="77777777">
        <w:trPr>
          <w:trHeight w:val="355"/>
          <w:jc w:val="center"/>
        </w:trPr>
        <w:tc>
          <w:tcPr>
            <w:tcW w:w="1016" w:type="dxa"/>
            <w:tcBorders>
              <w:top w:val="single" w:sz="12" w:space="0" w:color="auto"/>
            </w:tcBorders>
            <w:vAlign w:val="center"/>
          </w:tcPr>
          <w:p w14:paraId="09973DC3" w14:textId="77777777" w:rsidR="0052173D" w:rsidRPr="002E3561" w:rsidRDefault="00774B0E">
            <w:pPr>
              <w:spacing w:line="360" w:lineRule="auto"/>
              <w:jc w:val="center"/>
              <w:rPr>
                <w:rFonts w:ascii="宋体" w:hAnsi="宋体"/>
                <w:b/>
                <w:sz w:val="24"/>
                <w:szCs w:val="24"/>
              </w:rPr>
            </w:pPr>
            <w:r w:rsidRPr="002E3561">
              <w:rPr>
                <w:rFonts w:ascii="宋体" w:hAnsi="宋体"/>
                <w:b/>
                <w:sz w:val="24"/>
                <w:szCs w:val="24"/>
              </w:rPr>
              <w:t>条款号</w:t>
            </w:r>
          </w:p>
        </w:tc>
        <w:tc>
          <w:tcPr>
            <w:tcW w:w="8111" w:type="dxa"/>
            <w:tcBorders>
              <w:top w:val="single" w:sz="12" w:space="0" w:color="auto"/>
            </w:tcBorders>
            <w:vAlign w:val="center"/>
          </w:tcPr>
          <w:p w14:paraId="0A29116C" w14:textId="77777777" w:rsidR="0052173D" w:rsidRPr="002E3561" w:rsidRDefault="00774B0E">
            <w:pPr>
              <w:spacing w:line="360" w:lineRule="auto"/>
              <w:jc w:val="center"/>
              <w:rPr>
                <w:rFonts w:ascii="宋体" w:hAnsi="宋体"/>
                <w:b/>
                <w:sz w:val="24"/>
                <w:szCs w:val="24"/>
              </w:rPr>
            </w:pPr>
            <w:r w:rsidRPr="002E3561">
              <w:rPr>
                <w:rFonts w:ascii="宋体" w:hAnsi="宋体"/>
                <w:b/>
                <w:sz w:val="24"/>
                <w:szCs w:val="24"/>
              </w:rPr>
              <w:t>内容</w:t>
            </w:r>
          </w:p>
        </w:tc>
      </w:tr>
      <w:tr w:rsidR="002E3561" w:rsidRPr="002E3561" w14:paraId="2A05E520" w14:textId="77777777">
        <w:trPr>
          <w:trHeight w:val="571"/>
          <w:jc w:val="center"/>
        </w:trPr>
        <w:tc>
          <w:tcPr>
            <w:tcW w:w="1016" w:type="dxa"/>
            <w:vAlign w:val="center"/>
          </w:tcPr>
          <w:p w14:paraId="3AF49428"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1.1</w:t>
            </w:r>
          </w:p>
        </w:tc>
        <w:tc>
          <w:tcPr>
            <w:tcW w:w="8111" w:type="dxa"/>
            <w:vAlign w:val="center"/>
          </w:tcPr>
          <w:p w14:paraId="53E4A3A3" w14:textId="77777777" w:rsidR="0052173D" w:rsidRPr="002E3561" w:rsidRDefault="00774B0E">
            <w:pPr>
              <w:spacing w:line="360" w:lineRule="auto"/>
              <w:rPr>
                <w:rFonts w:ascii="宋体" w:hAnsi="宋体"/>
                <w:sz w:val="24"/>
                <w:szCs w:val="24"/>
              </w:rPr>
            </w:pPr>
            <w:r w:rsidRPr="002E3561">
              <w:rPr>
                <w:rFonts w:ascii="宋体" w:hAnsi="宋体"/>
                <w:sz w:val="24"/>
                <w:szCs w:val="24"/>
              </w:rPr>
              <w:t>采购人名称：北京市监狱管理局清河分局本级</w:t>
            </w:r>
          </w:p>
          <w:p w14:paraId="05668DA5"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采购人地址：天津市汉沽区京山线茶</w:t>
            </w:r>
            <w:proofErr w:type="gramStart"/>
            <w:r w:rsidRPr="002E3561">
              <w:rPr>
                <w:rFonts w:ascii="宋体" w:hAnsi="宋体"/>
                <w:sz w:val="24"/>
                <w:szCs w:val="24"/>
              </w:rPr>
              <w:t>淀</w:t>
            </w:r>
            <w:proofErr w:type="gramEnd"/>
            <w:r w:rsidRPr="002E3561">
              <w:rPr>
                <w:rFonts w:ascii="宋体" w:hAnsi="宋体"/>
                <w:sz w:val="24"/>
                <w:szCs w:val="24"/>
              </w:rPr>
              <w:t>站103信箱</w:t>
            </w:r>
          </w:p>
          <w:p w14:paraId="4A5495DC"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采购人联系方式：010-53863926 </w:t>
            </w:r>
          </w:p>
        </w:tc>
      </w:tr>
      <w:tr w:rsidR="002E3561" w:rsidRPr="002E3561" w14:paraId="2DFB5690" w14:textId="77777777">
        <w:trPr>
          <w:trHeight w:val="853"/>
          <w:jc w:val="center"/>
        </w:trPr>
        <w:tc>
          <w:tcPr>
            <w:tcW w:w="1016" w:type="dxa"/>
            <w:vAlign w:val="center"/>
          </w:tcPr>
          <w:p w14:paraId="3F33CC0D"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1．2</w:t>
            </w:r>
          </w:p>
        </w:tc>
        <w:tc>
          <w:tcPr>
            <w:tcW w:w="8111" w:type="dxa"/>
            <w:vAlign w:val="center"/>
          </w:tcPr>
          <w:p w14:paraId="4127D6E1" w14:textId="77777777" w:rsidR="0052173D" w:rsidRPr="002E3561" w:rsidRDefault="00774B0E">
            <w:pPr>
              <w:spacing w:line="360" w:lineRule="auto"/>
              <w:rPr>
                <w:rFonts w:ascii="宋体" w:hAnsi="宋体"/>
                <w:sz w:val="24"/>
                <w:szCs w:val="24"/>
              </w:rPr>
            </w:pPr>
            <w:r w:rsidRPr="002E3561">
              <w:rPr>
                <w:rFonts w:ascii="宋体" w:hAnsi="宋体"/>
                <w:sz w:val="24"/>
                <w:szCs w:val="24"/>
              </w:rPr>
              <w:t>采购代理机构：北京国际工程咨询有限公司</w:t>
            </w:r>
          </w:p>
          <w:p w14:paraId="306B4C82" w14:textId="77777777" w:rsidR="0052173D" w:rsidRPr="002E3561" w:rsidRDefault="00774B0E">
            <w:pPr>
              <w:spacing w:line="360" w:lineRule="auto"/>
              <w:rPr>
                <w:rFonts w:ascii="宋体" w:hAnsi="宋体"/>
                <w:sz w:val="24"/>
                <w:szCs w:val="24"/>
              </w:rPr>
            </w:pPr>
            <w:r w:rsidRPr="002E3561">
              <w:rPr>
                <w:rFonts w:ascii="宋体" w:hAnsi="宋体"/>
                <w:sz w:val="24"/>
                <w:szCs w:val="24"/>
              </w:rPr>
              <w:t>地址：北京市海淀区学院路30号科大天工大厦A座611</w:t>
            </w:r>
          </w:p>
          <w:p w14:paraId="1F62D7BE" w14:textId="77777777" w:rsidR="0052173D" w:rsidRPr="002E3561" w:rsidRDefault="00774B0E">
            <w:pPr>
              <w:spacing w:line="360" w:lineRule="auto"/>
              <w:rPr>
                <w:rFonts w:ascii="宋体" w:hAnsi="宋体"/>
                <w:sz w:val="24"/>
                <w:szCs w:val="24"/>
              </w:rPr>
            </w:pPr>
            <w:r w:rsidRPr="002E3561">
              <w:rPr>
                <w:rFonts w:ascii="宋体" w:hAnsi="宋体"/>
                <w:sz w:val="24"/>
                <w:szCs w:val="24"/>
              </w:rPr>
              <w:t>电话：王蕾</w:t>
            </w:r>
            <w:proofErr w:type="gramStart"/>
            <w:r w:rsidRPr="002E3561">
              <w:rPr>
                <w:rFonts w:ascii="宋体" w:hAnsi="宋体"/>
                <w:sz w:val="24"/>
                <w:szCs w:val="24"/>
              </w:rPr>
              <w:t>蕾</w:t>
            </w:r>
            <w:proofErr w:type="gramEnd"/>
            <w:r w:rsidRPr="002E3561">
              <w:rPr>
                <w:rFonts w:ascii="宋体" w:hAnsi="宋体"/>
                <w:sz w:val="24"/>
                <w:szCs w:val="24"/>
              </w:rPr>
              <w:t xml:space="preserve">010-82376733 </w:t>
            </w:r>
          </w:p>
        </w:tc>
      </w:tr>
      <w:tr w:rsidR="002E3561" w:rsidRPr="002E3561" w14:paraId="115C99DC" w14:textId="77777777">
        <w:trPr>
          <w:trHeight w:val="506"/>
          <w:jc w:val="center"/>
        </w:trPr>
        <w:tc>
          <w:tcPr>
            <w:tcW w:w="1016" w:type="dxa"/>
            <w:vAlign w:val="center"/>
          </w:tcPr>
          <w:p w14:paraId="1E34912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1.3.3</w:t>
            </w:r>
          </w:p>
        </w:tc>
        <w:tc>
          <w:tcPr>
            <w:tcW w:w="8111" w:type="dxa"/>
            <w:vAlign w:val="center"/>
          </w:tcPr>
          <w:p w14:paraId="61B25465" w14:textId="77777777" w:rsidR="0052173D" w:rsidRPr="002E3561" w:rsidRDefault="00774B0E">
            <w:pPr>
              <w:spacing w:line="360" w:lineRule="auto"/>
              <w:rPr>
                <w:rFonts w:ascii="宋体" w:hAnsi="宋体"/>
                <w:sz w:val="24"/>
                <w:szCs w:val="24"/>
              </w:rPr>
            </w:pPr>
            <w:r w:rsidRPr="002E3561">
              <w:rPr>
                <w:rFonts w:ascii="宋体" w:hAnsi="宋体"/>
                <w:sz w:val="24"/>
                <w:szCs w:val="24"/>
              </w:rPr>
              <w:t>是否接受联合体投标：</w:t>
            </w:r>
            <w:r w:rsidRPr="002E3561">
              <w:rPr>
                <w:rFonts w:ascii="宋体" w:hAnsi="宋体"/>
                <w:sz w:val="24"/>
                <w:szCs w:val="24"/>
                <w:u w:val="single"/>
              </w:rPr>
              <w:t>否</w:t>
            </w:r>
          </w:p>
        </w:tc>
      </w:tr>
      <w:tr w:rsidR="002E3561" w:rsidRPr="002E3561" w14:paraId="1C3FE2CB" w14:textId="77777777">
        <w:trPr>
          <w:trHeight w:val="489"/>
          <w:jc w:val="center"/>
        </w:trPr>
        <w:tc>
          <w:tcPr>
            <w:tcW w:w="1016" w:type="dxa"/>
            <w:vAlign w:val="center"/>
          </w:tcPr>
          <w:p w14:paraId="2887475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1.3.5</w:t>
            </w:r>
          </w:p>
        </w:tc>
        <w:tc>
          <w:tcPr>
            <w:tcW w:w="8111" w:type="dxa"/>
            <w:vAlign w:val="center"/>
          </w:tcPr>
          <w:p w14:paraId="68C9AEB2" w14:textId="77777777" w:rsidR="0052173D" w:rsidRPr="002E3561" w:rsidRDefault="00774B0E">
            <w:pPr>
              <w:rPr>
                <w:rFonts w:ascii="宋体" w:hAnsi="宋体"/>
                <w:sz w:val="24"/>
                <w:szCs w:val="24"/>
              </w:rPr>
            </w:pPr>
            <w:r w:rsidRPr="002E3561">
              <w:rPr>
                <w:rFonts w:ascii="宋体" w:hAnsi="宋体"/>
                <w:sz w:val="24"/>
                <w:szCs w:val="24"/>
              </w:rPr>
              <w:t>本项目不接受进口。</w:t>
            </w:r>
          </w:p>
        </w:tc>
      </w:tr>
      <w:tr w:rsidR="002E3561" w:rsidRPr="002E3561" w14:paraId="2E57C9BC" w14:textId="77777777">
        <w:trPr>
          <w:trHeight w:val="227"/>
          <w:jc w:val="center"/>
        </w:trPr>
        <w:tc>
          <w:tcPr>
            <w:tcW w:w="1016" w:type="dxa"/>
            <w:vAlign w:val="center"/>
          </w:tcPr>
          <w:p w14:paraId="59EC5073"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1.3.6</w:t>
            </w:r>
          </w:p>
        </w:tc>
        <w:tc>
          <w:tcPr>
            <w:tcW w:w="8111" w:type="dxa"/>
            <w:vAlign w:val="center"/>
          </w:tcPr>
          <w:p w14:paraId="59D72949" w14:textId="77777777" w:rsidR="0052173D" w:rsidRPr="002E3561" w:rsidRDefault="00774B0E">
            <w:pPr>
              <w:spacing w:line="360" w:lineRule="auto"/>
              <w:rPr>
                <w:rFonts w:ascii="宋体" w:hAnsi="宋体"/>
                <w:b/>
                <w:sz w:val="24"/>
                <w:szCs w:val="24"/>
              </w:rPr>
            </w:pPr>
            <w:r w:rsidRPr="002E3561">
              <w:rPr>
                <w:rFonts w:ascii="宋体" w:hAnsi="宋体"/>
                <w:sz w:val="24"/>
                <w:szCs w:val="24"/>
              </w:rPr>
              <w:t>是否为专门面向中小企业或小型、微型企业采购：否</w:t>
            </w:r>
          </w:p>
        </w:tc>
      </w:tr>
      <w:tr w:rsidR="002E3561" w:rsidRPr="002E3561" w14:paraId="20A5CFD9" w14:textId="77777777">
        <w:trPr>
          <w:trHeight w:val="587"/>
          <w:jc w:val="center"/>
        </w:trPr>
        <w:tc>
          <w:tcPr>
            <w:tcW w:w="1016" w:type="dxa"/>
            <w:tcBorders>
              <w:right w:val="single" w:sz="4" w:space="0" w:color="auto"/>
            </w:tcBorders>
            <w:vAlign w:val="center"/>
          </w:tcPr>
          <w:p w14:paraId="78E30091"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2.1</w:t>
            </w:r>
          </w:p>
        </w:tc>
        <w:tc>
          <w:tcPr>
            <w:tcW w:w="8111" w:type="dxa"/>
            <w:tcBorders>
              <w:left w:val="single" w:sz="4" w:space="0" w:color="auto"/>
              <w:bottom w:val="single" w:sz="4" w:space="0" w:color="auto"/>
            </w:tcBorders>
            <w:vAlign w:val="center"/>
          </w:tcPr>
          <w:p w14:paraId="3799C19F" w14:textId="27F887B0" w:rsidR="0052173D" w:rsidRPr="002E3561" w:rsidRDefault="00774B0E">
            <w:pPr>
              <w:spacing w:line="360" w:lineRule="auto"/>
              <w:rPr>
                <w:rFonts w:ascii="宋体" w:hAnsi="宋体"/>
                <w:sz w:val="24"/>
                <w:szCs w:val="24"/>
              </w:rPr>
            </w:pPr>
            <w:r w:rsidRPr="002E3561">
              <w:rPr>
                <w:rFonts w:ascii="宋体" w:hAnsi="宋体"/>
                <w:sz w:val="24"/>
                <w:szCs w:val="24"/>
              </w:rPr>
              <w:t>财政资金。本项目预算金额3220915.26元，立项编号：</w:t>
            </w:r>
            <w:r w:rsidR="00EA1F1F" w:rsidRPr="002E3561">
              <w:rPr>
                <w:rFonts w:ascii="宋体" w:hAnsi="宋体"/>
                <w:sz w:val="24"/>
                <w:szCs w:val="24"/>
              </w:rPr>
              <w:t>JBZC2019_047103102_302-JH0015-XM001</w:t>
            </w:r>
          </w:p>
        </w:tc>
      </w:tr>
      <w:tr w:rsidR="002E3561" w:rsidRPr="002E3561" w14:paraId="5C6D9041" w14:textId="77777777">
        <w:trPr>
          <w:trHeight w:val="128"/>
          <w:jc w:val="center"/>
        </w:trPr>
        <w:tc>
          <w:tcPr>
            <w:tcW w:w="1016" w:type="dxa"/>
            <w:vAlign w:val="center"/>
          </w:tcPr>
          <w:p w14:paraId="14237E91"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9_6-1</w:t>
            </w:r>
          </w:p>
        </w:tc>
        <w:tc>
          <w:tcPr>
            <w:tcW w:w="8111" w:type="dxa"/>
            <w:vAlign w:val="center"/>
          </w:tcPr>
          <w:p w14:paraId="30BB4623" w14:textId="77777777" w:rsidR="0052173D" w:rsidRPr="002E3561" w:rsidRDefault="00774B0E">
            <w:pPr>
              <w:spacing w:line="360" w:lineRule="auto"/>
              <w:rPr>
                <w:rFonts w:ascii="宋体" w:hAnsi="宋体"/>
                <w:sz w:val="24"/>
                <w:szCs w:val="24"/>
              </w:rPr>
            </w:pPr>
            <w:r w:rsidRPr="002E3561">
              <w:rPr>
                <w:rFonts w:ascii="宋体" w:hAnsi="宋体"/>
                <w:sz w:val="24"/>
                <w:szCs w:val="24"/>
              </w:rPr>
              <w:t>三证合一的营业执照或事业单位法人证书副本复印件（复印件须加盖公章）；供应商是自然人的，应提供其有效的自然人身份证复印件；</w:t>
            </w:r>
          </w:p>
          <w:p w14:paraId="1B7E6ECE" w14:textId="77777777" w:rsidR="0052173D" w:rsidRPr="002E3561" w:rsidRDefault="00774B0E">
            <w:pPr>
              <w:spacing w:line="360" w:lineRule="auto"/>
              <w:rPr>
                <w:rFonts w:ascii="宋体" w:hAnsi="宋体"/>
                <w:sz w:val="24"/>
                <w:szCs w:val="24"/>
              </w:rPr>
            </w:pPr>
            <w:r w:rsidRPr="002E3561">
              <w:rPr>
                <w:rFonts w:ascii="宋体" w:hAnsi="宋体"/>
                <w:sz w:val="24"/>
                <w:szCs w:val="24"/>
              </w:rPr>
              <w:t>注：事业单位提供《事业单位法人证书》、民办非企业单位提供《民办非企业登记证书》副本复印件（须加盖本单位公章）。</w:t>
            </w:r>
          </w:p>
        </w:tc>
      </w:tr>
      <w:tr w:rsidR="002E3561" w:rsidRPr="002E3561" w14:paraId="2E589ABB" w14:textId="77777777">
        <w:trPr>
          <w:trHeight w:val="128"/>
          <w:jc w:val="center"/>
        </w:trPr>
        <w:tc>
          <w:tcPr>
            <w:tcW w:w="1016" w:type="dxa"/>
            <w:vAlign w:val="center"/>
          </w:tcPr>
          <w:p w14:paraId="7243E906"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9_6-2</w:t>
            </w:r>
          </w:p>
        </w:tc>
        <w:tc>
          <w:tcPr>
            <w:tcW w:w="8111" w:type="dxa"/>
            <w:vAlign w:val="center"/>
          </w:tcPr>
          <w:p w14:paraId="324F7C19" w14:textId="77777777" w:rsidR="0052173D" w:rsidRPr="002E3561" w:rsidRDefault="00774B0E">
            <w:pPr>
              <w:spacing w:line="360" w:lineRule="auto"/>
              <w:rPr>
                <w:rFonts w:ascii="宋体" w:hAnsi="宋体"/>
                <w:sz w:val="24"/>
                <w:szCs w:val="24"/>
              </w:rPr>
            </w:pPr>
            <w:r w:rsidRPr="002E3561">
              <w:rPr>
                <w:rFonts w:ascii="宋体" w:hAnsi="宋体"/>
                <w:sz w:val="24"/>
                <w:szCs w:val="24"/>
              </w:rPr>
              <w:t>法定代表人本人参与投标的需提供法定代表人身份证明书及其身份证复印件；非法定代表人本人参与投标的，需提供法定代表人委托授权书及被委托人的身份证复印件（须加盖本单位公章）（格式见第七章）</w:t>
            </w:r>
          </w:p>
        </w:tc>
      </w:tr>
      <w:tr w:rsidR="002E3561" w:rsidRPr="002E3561" w14:paraId="3CBA38A2" w14:textId="77777777">
        <w:trPr>
          <w:trHeight w:val="128"/>
          <w:jc w:val="center"/>
        </w:trPr>
        <w:tc>
          <w:tcPr>
            <w:tcW w:w="1016" w:type="dxa"/>
            <w:vAlign w:val="center"/>
          </w:tcPr>
          <w:p w14:paraId="1834D4F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9_6-3</w:t>
            </w:r>
          </w:p>
        </w:tc>
        <w:tc>
          <w:tcPr>
            <w:tcW w:w="8111" w:type="dxa"/>
            <w:vAlign w:val="center"/>
          </w:tcPr>
          <w:p w14:paraId="3DDC050A" w14:textId="77777777" w:rsidR="0052173D" w:rsidRPr="002E3561" w:rsidRDefault="00774B0E">
            <w:pPr>
              <w:spacing w:line="360" w:lineRule="auto"/>
              <w:rPr>
                <w:rFonts w:ascii="宋体" w:hAnsi="宋体"/>
                <w:sz w:val="24"/>
                <w:szCs w:val="24"/>
              </w:rPr>
            </w:pPr>
            <w:r w:rsidRPr="002E3561">
              <w:rPr>
                <w:rFonts w:ascii="宋体" w:hAnsi="宋体"/>
                <w:sz w:val="24"/>
                <w:szCs w:val="24"/>
              </w:rPr>
              <w:t>投标人资格声明</w:t>
            </w:r>
          </w:p>
        </w:tc>
      </w:tr>
      <w:tr w:rsidR="002E3561" w:rsidRPr="002E3561" w14:paraId="53AFFB00" w14:textId="77777777">
        <w:trPr>
          <w:trHeight w:val="128"/>
          <w:jc w:val="center"/>
        </w:trPr>
        <w:tc>
          <w:tcPr>
            <w:tcW w:w="1016" w:type="dxa"/>
            <w:vAlign w:val="center"/>
          </w:tcPr>
          <w:p w14:paraId="4F1B7D30"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9_6-4</w:t>
            </w:r>
          </w:p>
        </w:tc>
        <w:tc>
          <w:tcPr>
            <w:tcW w:w="8111" w:type="dxa"/>
            <w:vAlign w:val="center"/>
          </w:tcPr>
          <w:p w14:paraId="6C9E6836" w14:textId="77777777" w:rsidR="0052173D" w:rsidRPr="002E3561" w:rsidRDefault="00774B0E">
            <w:pPr>
              <w:spacing w:line="360" w:lineRule="auto"/>
              <w:rPr>
                <w:rFonts w:ascii="宋体" w:hAnsi="宋体"/>
                <w:sz w:val="24"/>
                <w:szCs w:val="24"/>
              </w:rPr>
            </w:pPr>
            <w:r w:rsidRPr="002E3561">
              <w:rPr>
                <w:rFonts w:ascii="宋体" w:hAnsi="宋体"/>
                <w:sz w:val="24"/>
                <w:szCs w:val="24"/>
              </w:rPr>
              <w:t>提供经会计师事务所出具的上一年度（2018年度）的财务审计报告，并加盖投标人公章。如投标人无法提供上一年度（2018年度）的审计报告，则须提供银行出具的资信证明。</w:t>
            </w:r>
          </w:p>
          <w:p w14:paraId="1410CE4A" w14:textId="77777777" w:rsidR="0052173D" w:rsidRPr="002E3561" w:rsidRDefault="00774B0E">
            <w:pPr>
              <w:spacing w:line="360" w:lineRule="auto"/>
              <w:rPr>
                <w:rFonts w:ascii="宋体" w:hAnsi="宋体"/>
                <w:sz w:val="24"/>
                <w:szCs w:val="24"/>
              </w:rPr>
            </w:pPr>
            <w:r w:rsidRPr="002E3561">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63C6AB4C"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2、提供的银行资信证明必须是完整的（正反面），可以为复印件 (加盖本单位公章)，采购人、采购代理机构保留审核原件的权利；</w:t>
            </w:r>
          </w:p>
          <w:p w14:paraId="57A66836" w14:textId="77777777" w:rsidR="0052173D" w:rsidRPr="002E3561" w:rsidRDefault="00774B0E">
            <w:pPr>
              <w:spacing w:line="360" w:lineRule="auto"/>
              <w:rPr>
                <w:rFonts w:ascii="宋体" w:hAnsi="宋体"/>
                <w:sz w:val="24"/>
                <w:szCs w:val="24"/>
              </w:rPr>
            </w:pPr>
            <w:r w:rsidRPr="002E3561">
              <w:rPr>
                <w:rFonts w:ascii="宋体" w:hAnsi="宋体"/>
                <w:sz w:val="24"/>
                <w:szCs w:val="24"/>
              </w:rPr>
              <w:t>3、银行资信证明应能说明该投标人与银行之间业务往来正常，企业信誉良好等；</w:t>
            </w:r>
          </w:p>
          <w:p w14:paraId="25F8C526" w14:textId="77777777" w:rsidR="0052173D" w:rsidRPr="002E3561" w:rsidRDefault="00774B0E">
            <w:pPr>
              <w:spacing w:line="360" w:lineRule="auto"/>
              <w:rPr>
                <w:rFonts w:ascii="宋体" w:hAnsi="宋体"/>
                <w:sz w:val="24"/>
                <w:szCs w:val="24"/>
              </w:rPr>
            </w:pPr>
            <w:r w:rsidRPr="002E3561">
              <w:rPr>
                <w:rFonts w:ascii="宋体" w:hAnsi="宋体"/>
                <w:sz w:val="24"/>
                <w:szCs w:val="24"/>
              </w:rPr>
              <w:t>4、银行出具的存款证明不能替代银行资信证明，存款证明无效。</w:t>
            </w:r>
          </w:p>
        </w:tc>
      </w:tr>
      <w:tr w:rsidR="002E3561" w:rsidRPr="002E3561" w14:paraId="0DA857BB" w14:textId="77777777">
        <w:trPr>
          <w:trHeight w:val="128"/>
          <w:jc w:val="center"/>
        </w:trPr>
        <w:tc>
          <w:tcPr>
            <w:tcW w:w="1016" w:type="dxa"/>
            <w:vAlign w:val="center"/>
          </w:tcPr>
          <w:p w14:paraId="213D11A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9_6-5</w:t>
            </w:r>
          </w:p>
        </w:tc>
        <w:tc>
          <w:tcPr>
            <w:tcW w:w="8111" w:type="dxa"/>
            <w:vAlign w:val="center"/>
          </w:tcPr>
          <w:p w14:paraId="3EDC2284" w14:textId="77777777" w:rsidR="0052173D" w:rsidRPr="002E3561" w:rsidRDefault="00774B0E">
            <w:pPr>
              <w:spacing w:line="360" w:lineRule="auto"/>
              <w:rPr>
                <w:rFonts w:ascii="宋体" w:hAnsi="宋体"/>
                <w:sz w:val="24"/>
                <w:szCs w:val="24"/>
              </w:rPr>
            </w:pPr>
            <w:bookmarkStart w:id="54" w:name="_Hlk2075119"/>
            <w:r w:rsidRPr="002E3561">
              <w:rPr>
                <w:rFonts w:ascii="宋体" w:hAnsi="宋体"/>
                <w:sz w:val="24"/>
                <w:szCs w:val="24"/>
              </w:rPr>
              <w:t>投标人应提供开标日期前六个月内任意一个月的缴纳社会保障资金的有效票据凭证；若投标人逐年交纳社会保障资金的，须提供参加本次政府采购活动上年度缴纳社会保障资金的有效票据凭证复印件。（须加盖投标人公章）</w:t>
            </w:r>
          </w:p>
          <w:p w14:paraId="1E2507C8" w14:textId="77777777" w:rsidR="0052173D" w:rsidRPr="002E3561" w:rsidRDefault="00774B0E">
            <w:pPr>
              <w:spacing w:line="360" w:lineRule="auto"/>
              <w:rPr>
                <w:rFonts w:ascii="宋体" w:hAnsi="宋体"/>
                <w:sz w:val="24"/>
                <w:szCs w:val="24"/>
              </w:rPr>
            </w:pPr>
            <w:r w:rsidRPr="002E3561">
              <w:rPr>
                <w:rFonts w:ascii="宋体" w:hAnsi="宋体"/>
                <w:sz w:val="24"/>
                <w:szCs w:val="24"/>
              </w:rPr>
              <w:t>注：依法不需要缴纳社会保障资金的供应商，须提供相应文件证明其依法不需要缴纳社会保障资金。</w:t>
            </w:r>
            <w:bookmarkEnd w:id="54"/>
          </w:p>
        </w:tc>
      </w:tr>
      <w:tr w:rsidR="002E3561" w:rsidRPr="002E3561" w14:paraId="5D65F50B" w14:textId="77777777">
        <w:trPr>
          <w:trHeight w:val="128"/>
          <w:jc w:val="center"/>
        </w:trPr>
        <w:tc>
          <w:tcPr>
            <w:tcW w:w="1016" w:type="dxa"/>
            <w:vAlign w:val="center"/>
          </w:tcPr>
          <w:p w14:paraId="0E3A4CC5"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9_6-6</w:t>
            </w:r>
          </w:p>
        </w:tc>
        <w:tc>
          <w:tcPr>
            <w:tcW w:w="8111" w:type="dxa"/>
            <w:vAlign w:val="center"/>
          </w:tcPr>
          <w:p w14:paraId="6D9FDF01" w14:textId="77777777" w:rsidR="0052173D" w:rsidRPr="002E3561" w:rsidRDefault="00774B0E">
            <w:pPr>
              <w:spacing w:line="360" w:lineRule="auto"/>
              <w:rPr>
                <w:rFonts w:ascii="宋体" w:hAnsi="宋体"/>
                <w:sz w:val="24"/>
                <w:szCs w:val="24"/>
              </w:rPr>
            </w:pPr>
            <w:bookmarkStart w:id="55" w:name="_Hlk2075141"/>
            <w:r w:rsidRPr="002E3561">
              <w:rPr>
                <w:rFonts w:ascii="宋体" w:hAnsi="宋体"/>
                <w:sz w:val="24"/>
                <w:szCs w:val="24"/>
              </w:rPr>
              <w:t>投标人应提供开标日期前六个月内任意一个月依法纳税（法人单位必须为增值税或营业税或企业所得税）证明（银行缴费凭证或税务机关开具的证明）复印件（加盖投标人公章）</w:t>
            </w:r>
          </w:p>
          <w:p w14:paraId="293B2778" w14:textId="77777777" w:rsidR="0052173D" w:rsidRPr="002E3561" w:rsidRDefault="00774B0E">
            <w:pPr>
              <w:spacing w:line="360" w:lineRule="auto"/>
              <w:rPr>
                <w:rFonts w:ascii="宋体" w:hAnsi="宋体"/>
                <w:sz w:val="24"/>
                <w:szCs w:val="24"/>
              </w:rPr>
            </w:pPr>
            <w:r w:rsidRPr="002E3561">
              <w:rPr>
                <w:rFonts w:ascii="宋体" w:hAnsi="宋体"/>
                <w:sz w:val="24"/>
                <w:szCs w:val="24"/>
              </w:rPr>
              <w:t>注：依法免税或零报税的供应商，须提供相应文件证明其依法免税证明文件或提供纳税申报表复印件。</w:t>
            </w:r>
            <w:bookmarkEnd w:id="55"/>
          </w:p>
        </w:tc>
      </w:tr>
      <w:tr w:rsidR="002E3561" w:rsidRPr="002E3561" w14:paraId="73AF56F2" w14:textId="77777777">
        <w:trPr>
          <w:trHeight w:val="128"/>
          <w:jc w:val="center"/>
        </w:trPr>
        <w:tc>
          <w:tcPr>
            <w:tcW w:w="1016" w:type="dxa"/>
            <w:vAlign w:val="center"/>
          </w:tcPr>
          <w:p w14:paraId="2B7687A8"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9_6-7</w:t>
            </w:r>
          </w:p>
        </w:tc>
        <w:tc>
          <w:tcPr>
            <w:tcW w:w="8111" w:type="dxa"/>
            <w:vAlign w:val="center"/>
          </w:tcPr>
          <w:p w14:paraId="7D3EF7A4" w14:textId="77777777" w:rsidR="0052173D" w:rsidRPr="002E3561" w:rsidRDefault="00774B0E">
            <w:pPr>
              <w:spacing w:line="360" w:lineRule="auto"/>
              <w:rPr>
                <w:rFonts w:ascii="宋体" w:hAnsi="宋体"/>
                <w:sz w:val="24"/>
                <w:szCs w:val="24"/>
              </w:rPr>
            </w:pPr>
            <w:r w:rsidRPr="002E3561">
              <w:rPr>
                <w:rFonts w:ascii="宋体" w:hAnsi="宋体"/>
                <w:sz w:val="24"/>
                <w:szCs w:val="24"/>
              </w:rPr>
              <w:t>投标人应提供具有履行合同所必需的设备和专业技术能力的证明材料</w:t>
            </w:r>
            <w:r w:rsidRPr="002E3561">
              <w:rPr>
                <w:rFonts w:ascii="宋体" w:hAnsi="宋体"/>
                <w:b/>
                <w:sz w:val="24"/>
                <w:szCs w:val="24"/>
              </w:rPr>
              <w:t>（如招标文件第四</w:t>
            </w:r>
            <w:proofErr w:type="gramStart"/>
            <w:r w:rsidRPr="002E3561">
              <w:rPr>
                <w:rFonts w:ascii="宋体" w:hAnsi="宋体"/>
                <w:b/>
                <w:sz w:val="24"/>
                <w:szCs w:val="24"/>
              </w:rPr>
              <w:t>章项目</w:t>
            </w:r>
            <w:proofErr w:type="gramEnd"/>
            <w:r w:rsidRPr="002E3561">
              <w:rPr>
                <w:rFonts w:ascii="宋体" w:hAnsi="宋体"/>
                <w:b/>
                <w:sz w:val="24"/>
                <w:szCs w:val="24"/>
              </w:rPr>
              <w:t>需求中对设备和专业技术能力提出了实质性要求，则投标人须按要求提供相关证明材料，授权代表签字并加盖公章。）</w:t>
            </w:r>
          </w:p>
        </w:tc>
      </w:tr>
      <w:tr w:rsidR="002E3561" w:rsidRPr="002E3561" w14:paraId="447F0B7B" w14:textId="77777777">
        <w:trPr>
          <w:trHeight w:val="128"/>
          <w:jc w:val="center"/>
        </w:trPr>
        <w:tc>
          <w:tcPr>
            <w:tcW w:w="1016" w:type="dxa"/>
            <w:vAlign w:val="center"/>
          </w:tcPr>
          <w:p w14:paraId="28A7723C"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9_6-8</w:t>
            </w:r>
          </w:p>
        </w:tc>
        <w:tc>
          <w:tcPr>
            <w:tcW w:w="8111" w:type="dxa"/>
            <w:vAlign w:val="center"/>
          </w:tcPr>
          <w:p w14:paraId="3AD62610" w14:textId="77777777" w:rsidR="0052173D" w:rsidRPr="002E3561" w:rsidRDefault="00774B0E">
            <w:pPr>
              <w:spacing w:line="360" w:lineRule="auto"/>
              <w:rPr>
                <w:rFonts w:ascii="宋体" w:hAnsi="宋体"/>
                <w:sz w:val="24"/>
                <w:szCs w:val="24"/>
              </w:rPr>
            </w:pPr>
            <w:r w:rsidRPr="002E3561">
              <w:rPr>
                <w:rFonts w:ascii="宋体" w:hAnsi="宋体"/>
                <w:sz w:val="24"/>
                <w:szCs w:val="24"/>
              </w:rPr>
              <w:t>参加此次招标采购活动前三年内，在经营活动中没有重大违法记录的声明原件（须加盖投标人公章）</w:t>
            </w:r>
          </w:p>
        </w:tc>
      </w:tr>
      <w:tr w:rsidR="002E3561" w:rsidRPr="002E3561" w14:paraId="2452E1FC" w14:textId="77777777">
        <w:trPr>
          <w:trHeight w:val="128"/>
          <w:jc w:val="center"/>
        </w:trPr>
        <w:tc>
          <w:tcPr>
            <w:tcW w:w="1016" w:type="dxa"/>
            <w:vAlign w:val="center"/>
          </w:tcPr>
          <w:p w14:paraId="58E83517"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9_6-9</w:t>
            </w:r>
          </w:p>
        </w:tc>
        <w:tc>
          <w:tcPr>
            <w:tcW w:w="8111" w:type="dxa"/>
            <w:vAlign w:val="center"/>
          </w:tcPr>
          <w:p w14:paraId="5F49912A" w14:textId="77777777" w:rsidR="0052173D" w:rsidRPr="002E3561" w:rsidRDefault="00774B0E">
            <w:pPr>
              <w:spacing w:line="360" w:lineRule="auto"/>
              <w:rPr>
                <w:rFonts w:ascii="宋体" w:hAnsi="宋体"/>
                <w:sz w:val="24"/>
                <w:szCs w:val="24"/>
              </w:rPr>
            </w:pPr>
            <w:r w:rsidRPr="002E3561">
              <w:rPr>
                <w:rFonts w:ascii="宋体" w:hAnsi="宋体"/>
                <w:sz w:val="24"/>
                <w:szCs w:val="24"/>
              </w:rPr>
              <w:t>信用声明（须加盖投标人公章）</w:t>
            </w:r>
          </w:p>
        </w:tc>
      </w:tr>
      <w:tr w:rsidR="002E3561" w:rsidRPr="002E3561" w14:paraId="51BC4913" w14:textId="77777777">
        <w:trPr>
          <w:trHeight w:val="128"/>
          <w:jc w:val="center"/>
        </w:trPr>
        <w:tc>
          <w:tcPr>
            <w:tcW w:w="1016" w:type="dxa"/>
            <w:vAlign w:val="center"/>
          </w:tcPr>
          <w:p w14:paraId="1AB43F57"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9_7-10</w:t>
            </w:r>
          </w:p>
        </w:tc>
        <w:tc>
          <w:tcPr>
            <w:tcW w:w="8111" w:type="dxa"/>
            <w:vAlign w:val="center"/>
          </w:tcPr>
          <w:p w14:paraId="0FEEA854" w14:textId="77777777" w:rsidR="0052173D" w:rsidRPr="002E3561" w:rsidRDefault="00774B0E">
            <w:pPr>
              <w:spacing w:line="360" w:lineRule="auto"/>
              <w:rPr>
                <w:rFonts w:ascii="宋体" w:hAnsi="宋体"/>
                <w:sz w:val="24"/>
                <w:szCs w:val="24"/>
              </w:rPr>
            </w:pPr>
            <w:r w:rsidRPr="002E3561">
              <w:rPr>
                <w:rFonts w:ascii="宋体" w:hAnsi="宋体"/>
                <w:sz w:val="24"/>
                <w:szCs w:val="24"/>
              </w:rPr>
              <w:t>招标文件要求或投标人认为必要的其他资格证明文件（复印件，须加盖投标人公章）</w:t>
            </w:r>
          </w:p>
        </w:tc>
      </w:tr>
      <w:tr w:rsidR="002E3561" w:rsidRPr="002E3561" w14:paraId="6FD9A706" w14:textId="77777777">
        <w:trPr>
          <w:trHeight w:val="186"/>
          <w:jc w:val="center"/>
        </w:trPr>
        <w:tc>
          <w:tcPr>
            <w:tcW w:w="1016" w:type="dxa"/>
            <w:vAlign w:val="center"/>
          </w:tcPr>
          <w:p w14:paraId="3F4C3E56"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12.1</w:t>
            </w:r>
          </w:p>
        </w:tc>
        <w:tc>
          <w:tcPr>
            <w:tcW w:w="8111" w:type="dxa"/>
            <w:vAlign w:val="center"/>
          </w:tcPr>
          <w:p w14:paraId="6B003A50" w14:textId="77777777" w:rsidR="0052173D" w:rsidRPr="002E3561" w:rsidRDefault="00774B0E">
            <w:pPr>
              <w:spacing w:line="360" w:lineRule="auto"/>
              <w:rPr>
                <w:rFonts w:ascii="宋体" w:hAnsi="宋体"/>
                <w:b/>
                <w:sz w:val="24"/>
                <w:szCs w:val="24"/>
              </w:rPr>
            </w:pPr>
            <w:r w:rsidRPr="002E3561">
              <w:rPr>
                <w:rFonts w:ascii="宋体" w:hAnsi="宋体"/>
                <w:b/>
                <w:sz w:val="24"/>
                <w:szCs w:val="24"/>
              </w:rPr>
              <w:t xml:space="preserve">投标保证金：￥60000.00 </w:t>
            </w:r>
          </w:p>
          <w:p w14:paraId="02C9FD70" w14:textId="77777777" w:rsidR="0052173D" w:rsidRPr="002E3561" w:rsidRDefault="00774B0E">
            <w:pPr>
              <w:spacing w:line="360" w:lineRule="auto"/>
              <w:rPr>
                <w:rFonts w:ascii="宋体" w:hAnsi="宋体"/>
                <w:b/>
                <w:sz w:val="24"/>
                <w:szCs w:val="24"/>
              </w:rPr>
            </w:pPr>
            <w:r w:rsidRPr="002E3561">
              <w:rPr>
                <w:rFonts w:ascii="宋体" w:hAnsi="宋体"/>
                <w:b/>
                <w:sz w:val="24"/>
                <w:szCs w:val="24"/>
              </w:rPr>
              <w:t>递交截止时间：同投标截止时间。</w:t>
            </w:r>
          </w:p>
          <w:p w14:paraId="1A0C543B" w14:textId="77777777" w:rsidR="0052173D" w:rsidRPr="002E3561" w:rsidRDefault="00774B0E">
            <w:pPr>
              <w:spacing w:line="360" w:lineRule="auto"/>
              <w:rPr>
                <w:rFonts w:ascii="宋体" w:hAnsi="宋体"/>
                <w:sz w:val="24"/>
                <w:szCs w:val="24"/>
              </w:rPr>
            </w:pPr>
            <w:r w:rsidRPr="002E3561">
              <w:rPr>
                <w:rFonts w:ascii="宋体" w:hAnsi="宋体"/>
                <w:sz w:val="24"/>
                <w:szCs w:val="24"/>
              </w:rPr>
              <w:t>交纳投标保证金形式：电汇、支票、保函、政府采购投标担保函等非现金形式</w:t>
            </w:r>
          </w:p>
          <w:p w14:paraId="66082B28" w14:textId="77777777" w:rsidR="0052173D" w:rsidRPr="002E3561" w:rsidRDefault="00774B0E">
            <w:pPr>
              <w:spacing w:line="360" w:lineRule="auto"/>
              <w:rPr>
                <w:rFonts w:ascii="宋体" w:hAnsi="宋体"/>
                <w:b/>
                <w:sz w:val="24"/>
                <w:szCs w:val="24"/>
              </w:rPr>
            </w:pPr>
            <w:r w:rsidRPr="002E3561">
              <w:rPr>
                <w:rFonts w:ascii="宋体" w:hAnsi="宋体"/>
                <w:b/>
                <w:sz w:val="24"/>
                <w:szCs w:val="24"/>
              </w:rPr>
              <w:t>账户名称： 北京国际工程咨询有限公司</w:t>
            </w:r>
          </w:p>
          <w:p w14:paraId="626C9890"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开户银行：华夏银行北京学院路支行              </w:t>
            </w:r>
          </w:p>
          <w:p w14:paraId="7B25AFE4" w14:textId="77777777" w:rsidR="0052173D" w:rsidRPr="002E3561" w:rsidRDefault="00774B0E">
            <w:pPr>
              <w:spacing w:line="360" w:lineRule="auto"/>
              <w:rPr>
                <w:rFonts w:ascii="宋体" w:hAnsi="宋体"/>
                <w:sz w:val="24"/>
                <w:szCs w:val="24"/>
              </w:rPr>
            </w:pPr>
            <w:r w:rsidRPr="002E3561">
              <w:rPr>
                <w:rFonts w:ascii="宋体" w:hAnsi="宋体"/>
                <w:sz w:val="24"/>
                <w:szCs w:val="24"/>
              </w:rPr>
              <w:t>帐  号：10242000000002546</w:t>
            </w:r>
          </w:p>
        </w:tc>
      </w:tr>
      <w:tr w:rsidR="002E3561" w:rsidRPr="002E3561" w14:paraId="2DFAE361" w14:textId="77777777">
        <w:trPr>
          <w:trHeight w:val="182"/>
          <w:jc w:val="center"/>
        </w:trPr>
        <w:tc>
          <w:tcPr>
            <w:tcW w:w="1016" w:type="dxa"/>
            <w:vAlign w:val="center"/>
          </w:tcPr>
          <w:p w14:paraId="0BE99249"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13.1</w:t>
            </w:r>
          </w:p>
        </w:tc>
        <w:tc>
          <w:tcPr>
            <w:tcW w:w="8111" w:type="dxa"/>
            <w:vAlign w:val="center"/>
          </w:tcPr>
          <w:p w14:paraId="1A9DACCD" w14:textId="77777777" w:rsidR="0052173D" w:rsidRPr="002E3561" w:rsidRDefault="00774B0E">
            <w:pPr>
              <w:spacing w:line="360" w:lineRule="auto"/>
              <w:ind w:left="1592" w:hanging="1592"/>
              <w:rPr>
                <w:rFonts w:ascii="宋体" w:hAnsi="宋体"/>
                <w:sz w:val="24"/>
                <w:szCs w:val="24"/>
              </w:rPr>
            </w:pPr>
            <w:r w:rsidRPr="002E3561">
              <w:rPr>
                <w:rFonts w:ascii="宋体" w:hAnsi="宋体"/>
                <w:sz w:val="24"/>
                <w:szCs w:val="24"/>
              </w:rPr>
              <w:t>投标有效期：90天</w:t>
            </w:r>
          </w:p>
        </w:tc>
      </w:tr>
      <w:tr w:rsidR="002E3561" w:rsidRPr="002E3561" w14:paraId="18AB2555" w14:textId="77777777">
        <w:trPr>
          <w:trHeight w:val="167"/>
          <w:jc w:val="center"/>
        </w:trPr>
        <w:tc>
          <w:tcPr>
            <w:tcW w:w="1016" w:type="dxa"/>
            <w:vAlign w:val="center"/>
          </w:tcPr>
          <w:p w14:paraId="0CF1CED7"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14.1</w:t>
            </w:r>
          </w:p>
        </w:tc>
        <w:tc>
          <w:tcPr>
            <w:tcW w:w="8111" w:type="dxa"/>
            <w:vAlign w:val="center"/>
          </w:tcPr>
          <w:p w14:paraId="3398D656" w14:textId="77777777" w:rsidR="0052173D" w:rsidRPr="002E3561" w:rsidRDefault="00774B0E">
            <w:pPr>
              <w:spacing w:line="360" w:lineRule="auto"/>
              <w:rPr>
                <w:rFonts w:ascii="宋体" w:hAnsi="宋体"/>
                <w:b/>
                <w:sz w:val="24"/>
                <w:szCs w:val="24"/>
              </w:rPr>
            </w:pPr>
            <w:r w:rsidRPr="002E3561">
              <w:rPr>
                <w:rFonts w:ascii="宋体" w:hAnsi="宋体"/>
                <w:sz w:val="24"/>
                <w:szCs w:val="24"/>
              </w:rPr>
              <w:t>投标文件：</w:t>
            </w:r>
            <w:r w:rsidRPr="002E3561">
              <w:rPr>
                <w:rFonts w:ascii="宋体" w:hAnsi="宋体"/>
                <w:b/>
                <w:sz w:val="24"/>
                <w:szCs w:val="24"/>
              </w:rPr>
              <w:t>正本：1份；副本：5份；电子版：1份。</w:t>
            </w:r>
          </w:p>
          <w:p w14:paraId="09637EF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（电子文件规定：必须提供文件的可编辑版本和盖红章的PDF扫描件，存储载体为USB存储设备）。</w:t>
            </w:r>
          </w:p>
          <w:p w14:paraId="490B1F93" w14:textId="77777777" w:rsidR="0052173D" w:rsidRPr="002E3561" w:rsidRDefault="00774B0E">
            <w:pPr>
              <w:spacing w:line="360" w:lineRule="auto"/>
              <w:rPr>
                <w:rFonts w:ascii="宋体" w:hAnsi="宋体"/>
                <w:sz w:val="24"/>
                <w:szCs w:val="24"/>
              </w:rPr>
            </w:pPr>
            <w:r w:rsidRPr="002E3561">
              <w:rPr>
                <w:rFonts w:ascii="宋体" w:hAnsi="宋体"/>
                <w:sz w:val="24"/>
                <w:szCs w:val="24"/>
              </w:rPr>
              <w:t>电子文件规定格式为：</w:t>
            </w:r>
          </w:p>
          <w:p w14:paraId="4AC733AD" w14:textId="77777777" w:rsidR="0052173D" w:rsidRPr="002E3561" w:rsidRDefault="00774B0E">
            <w:pPr>
              <w:spacing w:line="360" w:lineRule="auto"/>
              <w:rPr>
                <w:rFonts w:ascii="宋体" w:hAnsi="宋体"/>
                <w:sz w:val="24"/>
                <w:szCs w:val="24"/>
              </w:rPr>
            </w:pPr>
            <w:r w:rsidRPr="002E3561">
              <w:rPr>
                <w:rFonts w:ascii="宋体" w:hAnsi="宋体"/>
                <w:sz w:val="24"/>
                <w:szCs w:val="24"/>
              </w:rPr>
              <w:t>（一）文本文件采用DOC、RTF、TXT、PDF格式；</w:t>
            </w:r>
          </w:p>
          <w:p w14:paraId="5716558E" w14:textId="77777777" w:rsidR="0052173D" w:rsidRPr="002E3561" w:rsidRDefault="00774B0E">
            <w:pPr>
              <w:spacing w:line="360" w:lineRule="auto"/>
              <w:rPr>
                <w:rFonts w:ascii="宋体" w:hAnsi="宋体"/>
                <w:sz w:val="24"/>
                <w:szCs w:val="24"/>
              </w:rPr>
            </w:pPr>
            <w:r w:rsidRPr="002E3561">
              <w:rPr>
                <w:rFonts w:ascii="宋体" w:hAnsi="宋体"/>
                <w:sz w:val="24"/>
                <w:szCs w:val="24"/>
              </w:rPr>
              <w:t>（二）图像文件采用JPEG、TIFF格式；</w:t>
            </w:r>
          </w:p>
          <w:p w14:paraId="0EDCFD09" w14:textId="77777777" w:rsidR="0052173D" w:rsidRPr="002E3561" w:rsidRDefault="00774B0E">
            <w:pPr>
              <w:spacing w:line="360" w:lineRule="auto"/>
              <w:rPr>
                <w:rFonts w:ascii="宋体" w:hAnsi="宋体"/>
                <w:sz w:val="24"/>
                <w:szCs w:val="24"/>
              </w:rPr>
            </w:pPr>
            <w:r w:rsidRPr="002E3561">
              <w:rPr>
                <w:rFonts w:ascii="宋体" w:hAnsi="宋体"/>
                <w:sz w:val="24"/>
                <w:szCs w:val="24"/>
              </w:rPr>
              <w:t>（三）影像文件采用MPEG、AVI格式；</w:t>
            </w:r>
          </w:p>
          <w:p w14:paraId="4EE3EA95" w14:textId="77777777" w:rsidR="0052173D" w:rsidRPr="002E3561" w:rsidRDefault="00774B0E">
            <w:pPr>
              <w:spacing w:line="360" w:lineRule="auto"/>
              <w:rPr>
                <w:rFonts w:ascii="宋体" w:hAnsi="宋体"/>
                <w:b/>
                <w:sz w:val="24"/>
                <w:szCs w:val="24"/>
              </w:rPr>
            </w:pPr>
            <w:r w:rsidRPr="002E3561">
              <w:rPr>
                <w:rFonts w:ascii="宋体" w:hAnsi="宋体"/>
                <w:sz w:val="24"/>
                <w:szCs w:val="24"/>
              </w:rPr>
              <w:t>（四）声音文件采用WAV、MP3格式。</w:t>
            </w:r>
          </w:p>
        </w:tc>
      </w:tr>
      <w:tr w:rsidR="002E3561" w:rsidRPr="002E3561" w14:paraId="64126EB9" w14:textId="77777777">
        <w:trPr>
          <w:trHeight w:val="60"/>
          <w:jc w:val="center"/>
        </w:trPr>
        <w:tc>
          <w:tcPr>
            <w:tcW w:w="1016" w:type="dxa"/>
            <w:vAlign w:val="center"/>
          </w:tcPr>
          <w:p w14:paraId="78C3E120"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16.1</w:t>
            </w:r>
          </w:p>
        </w:tc>
        <w:tc>
          <w:tcPr>
            <w:tcW w:w="8111" w:type="dxa"/>
            <w:vAlign w:val="center"/>
          </w:tcPr>
          <w:p w14:paraId="0DA0921F" w14:textId="4DC350D7" w:rsidR="0052173D" w:rsidRPr="002E3561" w:rsidRDefault="00774B0E">
            <w:pPr>
              <w:spacing w:line="360" w:lineRule="auto"/>
              <w:rPr>
                <w:rFonts w:ascii="宋体" w:hAnsi="宋体"/>
                <w:sz w:val="24"/>
                <w:szCs w:val="24"/>
              </w:rPr>
            </w:pPr>
            <w:r w:rsidRPr="002E3561">
              <w:rPr>
                <w:rFonts w:ascii="宋体" w:hAnsi="宋体"/>
                <w:sz w:val="24"/>
                <w:szCs w:val="24"/>
              </w:rPr>
              <w:t>投标截止时间：2019年</w:t>
            </w:r>
            <w:r w:rsidR="000178AF">
              <w:rPr>
                <w:rFonts w:ascii="宋体" w:hAnsi="宋体"/>
                <w:sz w:val="24"/>
                <w:szCs w:val="24"/>
              </w:rPr>
              <w:t>12</w:t>
            </w:r>
            <w:r w:rsidR="000178AF" w:rsidRPr="002E3561">
              <w:rPr>
                <w:rFonts w:ascii="宋体" w:hAnsi="宋体"/>
                <w:sz w:val="24"/>
                <w:szCs w:val="24"/>
              </w:rPr>
              <w:t>月</w:t>
            </w:r>
            <w:r w:rsidR="000178AF">
              <w:rPr>
                <w:rFonts w:ascii="宋体" w:hAnsi="宋体"/>
                <w:sz w:val="24"/>
                <w:szCs w:val="24"/>
              </w:rPr>
              <w:t>02</w:t>
            </w:r>
            <w:r w:rsidR="000178AF" w:rsidRPr="002E3561">
              <w:rPr>
                <w:rFonts w:ascii="宋体" w:hAnsi="宋体"/>
                <w:sz w:val="24"/>
                <w:szCs w:val="24"/>
              </w:rPr>
              <w:t>日</w:t>
            </w:r>
            <w:r w:rsidRPr="002E3561">
              <w:rPr>
                <w:rFonts w:ascii="宋体" w:hAnsi="宋体"/>
                <w:sz w:val="24"/>
                <w:szCs w:val="24"/>
              </w:rPr>
              <w:t>09:30（北京时间）</w:t>
            </w:r>
          </w:p>
        </w:tc>
      </w:tr>
      <w:tr w:rsidR="002E3561" w:rsidRPr="002E3561" w14:paraId="4BB7910A" w14:textId="77777777">
        <w:trPr>
          <w:trHeight w:val="437"/>
          <w:jc w:val="center"/>
        </w:trPr>
        <w:tc>
          <w:tcPr>
            <w:tcW w:w="1016" w:type="dxa"/>
            <w:vAlign w:val="center"/>
          </w:tcPr>
          <w:p w14:paraId="322EA9A4"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18.1</w:t>
            </w:r>
          </w:p>
        </w:tc>
        <w:tc>
          <w:tcPr>
            <w:tcW w:w="8111" w:type="dxa"/>
            <w:vAlign w:val="center"/>
          </w:tcPr>
          <w:p w14:paraId="432ECAC6" w14:textId="1AB9BB83" w:rsidR="0052173D" w:rsidRPr="002E3561" w:rsidRDefault="00774B0E">
            <w:pPr>
              <w:spacing w:line="360" w:lineRule="auto"/>
              <w:rPr>
                <w:rFonts w:ascii="宋体" w:hAnsi="宋体"/>
                <w:sz w:val="24"/>
                <w:szCs w:val="24"/>
              </w:rPr>
            </w:pPr>
            <w:r w:rsidRPr="002E3561">
              <w:rPr>
                <w:rFonts w:ascii="宋体" w:hAnsi="宋体"/>
                <w:sz w:val="24"/>
                <w:szCs w:val="24"/>
              </w:rPr>
              <w:t>开标时间：2019年</w:t>
            </w:r>
            <w:r w:rsidR="000178AF">
              <w:rPr>
                <w:rFonts w:ascii="宋体" w:hAnsi="宋体"/>
                <w:sz w:val="24"/>
                <w:szCs w:val="24"/>
              </w:rPr>
              <w:t>12</w:t>
            </w:r>
            <w:r w:rsidR="000178AF" w:rsidRPr="002E3561">
              <w:rPr>
                <w:rFonts w:ascii="宋体" w:hAnsi="宋体"/>
                <w:sz w:val="24"/>
                <w:szCs w:val="24"/>
              </w:rPr>
              <w:t>月</w:t>
            </w:r>
            <w:r w:rsidR="000178AF">
              <w:rPr>
                <w:rFonts w:ascii="宋体" w:hAnsi="宋体"/>
                <w:sz w:val="24"/>
                <w:szCs w:val="24"/>
              </w:rPr>
              <w:t>02</w:t>
            </w:r>
            <w:r w:rsidR="000178AF" w:rsidRPr="002E3561">
              <w:rPr>
                <w:rFonts w:ascii="宋体" w:hAnsi="宋体"/>
                <w:sz w:val="24"/>
                <w:szCs w:val="24"/>
              </w:rPr>
              <w:t>日</w:t>
            </w:r>
            <w:r w:rsidRPr="002E3561">
              <w:rPr>
                <w:rFonts w:ascii="宋体" w:hAnsi="宋体"/>
                <w:sz w:val="24"/>
                <w:szCs w:val="24"/>
              </w:rPr>
              <w:t>09:30（北京时间）</w:t>
            </w:r>
          </w:p>
          <w:p w14:paraId="7525F1BB" w14:textId="77777777" w:rsidR="0052173D" w:rsidRPr="002E3561" w:rsidRDefault="00774B0E">
            <w:pPr>
              <w:spacing w:line="360" w:lineRule="auto"/>
              <w:rPr>
                <w:rFonts w:ascii="宋体" w:hAnsi="宋体"/>
                <w:sz w:val="24"/>
                <w:szCs w:val="24"/>
              </w:rPr>
            </w:pPr>
            <w:r w:rsidRPr="002E3561">
              <w:rPr>
                <w:rFonts w:ascii="宋体" w:hAnsi="宋体"/>
                <w:sz w:val="24"/>
                <w:szCs w:val="24"/>
              </w:rPr>
              <w:t>投标文件递交地点、开标地点：北京市海淀区学院路30号科大天工大厦A座510会议室（北四环学院桥东北角）。</w:t>
            </w:r>
          </w:p>
        </w:tc>
      </w:tr>
      <w:tr w:rsidR="002E3561" w:rsidRPr="002E3561" w14:paraId="46986665" w14:textId="77777777">
        <w:trPr>
          <w:trHeight w:val="355"/>
          <w:jc w:val="center"/>
        </w:trPr>
        <w:tc>
          <w:tcPr>
            <w:tcW w:w="1016" w:type="dxa"/>
            <w:vAlign w:val="center"/>
          </w:tcPr>
          <w:p w14:paraId="5C43FB15"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27.1</w:t>
            </w:r>
          </w:p>
        </w:tc>
        <w:tc>
          <w:tcPr>
            <w:tcW w:w="8111" w:type="dxa"/>
            <w:vAlign w:val="center"/>
          </w:tcPr>
          <w:p w14:paraId="3704354A" w14:textId="56FB1F99" w:rsidR="0052173D" w:rsidRPr="002E3561" w:rsidRDefault="00774B0E">
            <w:pPr>
              <w:snapToGrid w:val="0"/>
              <w:spacing w:line="360" w:lineRule="auto"/>
              <w:rPr>
                <w:rFonts w:ascii="宋体" w:hAnsi="宋体"/>
                <w:sz w:val="24"/>
                <w:szCs w:val="24"/>
              </w:rPr>
            </w:pPr>
            <w:r w:rsidRPr="002E3561">
              <w:rPr>
                <w:rFonts w:ascii="宋体" w:hAnsi="宋体"/>
                <w:sz w:val="24"/>
                <w:szCs w:val="24"/>
              </w:rPr>
              <w:t>履约保证金：</w:t>
            </w:r>
            <w:r w:rsidR="00125D5D" w:rsidRPr="002E3561">
              <w:rPr>
                <w:rFonts w:ascii="宋体" w:hAnsi="宋体" w:hint="eastAsia"/>
                <w:sz w:val="24"/>
                <w:szCs w:val="24"/>
              </w:rPr>
              <w:t>合同签订后7个工作日内，向</w:t>
            </w:r>
            <w:r w:rsidR="00C7425F" w:rsidRPr="002E3561">
              <w:rPr>
                <w:rFonts w:ascii="宋体" w:hAnsi="宋体" w:hint="eastAsia"/>
                <w:sz w:val="24"/>
                <w:szCs w:val="24"/>
              </w:rPr>
              <w:t>采购人</w:t>
            </w:r>
            <w:r w:rsidR="00125D5D" w:rsidRPr="002E3561">
              <w:rPr>
                <w:rFonts w:ascii="宋体" w:hAnsi="宋体" w:hint="eastAsia"/>
                <w:sz w:val="24"/>
                <w:szCs w:val="24"/>
              </w:rPr>
              <w:t>提供合同总价 5%的履约保证金</w:t>
            </w:r>
            <w:r w:rsidRPr="002E3561">
              <w:rPr>
                <w:rFonts w:ascii="宋体" w:hAnsi="宋体"/>
                <w:sz w:val="24"/>
                <w:szCs w:val="24"/>
              </w:rPr>
              <w:t>。</w:t>
            </w:r>
          </w:p>
        </w:tc>
      </w:tr>
      <w:tr w:rsidR="0052173D" w:rsidRPr="002E3561" w14:paraId="7E8F2CA6" w14:textId="77777777">
        <w:trPr>
          <w:trHeight w:val="355"/>
          <w:jc w:val="center"/>
        </w:trPr>
        <w:tc>
          <w:tcPr>
            <w:tcW w:w="1016" w:type="dxa"/>
            <w:vAlign w:val="center"/>
          </w:tcPr>
          <w:p w14:paraId="5F9D153E"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28.1</w:t>
            </w:r>
          </w:p>
        </w:tc>
        <w:tc>
          <w:tcPr>
            <w:tcW w:w="8111" w:type="dxa"/>
            <w:vAlign w:val="center"/>
          </w:tcPr>
          <w:p w14:paraId="2844E296" w14:textId="77777777" w:rsidR="0052173D" w:rsidRPr="002E3561" w:rsidRDefault="00774B0E">
            <w:pPr>
              <w:spacing w:line="360" w:lineRule="auto"/>
              <w:rPr>
                <w:rFonts w:ascii="宋体" w:hAnsi="宋体"/>
                <w:sz w:val="24"/>
                <w:szCs w:val="24"/>
              </w:rPr>
            </w:pPr>
            <w:r w:rsidRPr="002E3561">
              <w:rPr>
                <w:rFonts w:ascii="宋体" w:hAnsi="宋体"/>
                <w:sz w:val="24"/>
                <w:szCs w:val="24"/>
              </w:rPr>
              <w:t>中标人须向采购代理机构按如下标准和规定交纳中标服务费。</w:t>
            </w:r>
          </w:p>
          <w:p w14:paraId="75B56004" w14:textId="77777777" w:rsidR="0052173D" w:rsidRPr="002E3561" w:rsidRDefault="00774B0E">
            <w:pPr>
              <w:spacing w:line="360" w:lineRule="auto"/>
              <w:rPr>
                <w:rFonts w:ascii="宋体" w:hAnsi="宋体"/>
                <w:sz w:val="24"/>
                <w:szCs w:val="24"/>
              </w:rPr>
            </w:pPr>
            <w:r w:rsidRPr="002E3561">
              <w:rPr>
                <w:rFonts w:ascii="宋体" w:hAnsi="宋体"/>
                <w:sz w:val="24"/>
                <w:szCs w:val="24"/>
              </w:rPr>
              <w:t>（1）以买卖双方</w:t>
            </w:r>
            <w:proofErr w:type="gramStart"/>
            <w:r w:rsidRPr="002E3561">
              <w:rPr>
                <w:rFonts w:ascii="宋体" w:hAnsi="宋体"/>
                <w:sz w:val="24"/>
                <w:szCs w:val="24"/>
              </w:rPr>
              <w:t>签定</w:t>
            </w:r>
            <w:proofErr w:type="gramEnd"/>
            <w:r w:rsidRPr="002E3561">
              <w:rPr>
                <w:rFonts w:ascii="宋体" w:hAnsi="宋体"/>
                <w:sz w:val="24"/>
                <w:szCs w:val="24"/>
              </w:rPr>
              <w:t>的合同总额作为收费的计算基数。</w:t>
            </w:r>
          </w:p>
          <w:p w14:paraId="4A317D40" w14:textId="77777777" w:rsidR="0052173D" w:rsidRPr="002E3561" w:rsidRDefault="00774B0E">
            <w:pPr>
              <w:spacing w:line="360" w:lineRule="auto"/>
              <w:rPr>
                <w:rFonts w:ascii="宋体" w:hAnsi="宋体"/>
                <w:sz w:val="24"/>
                <w:szCs w:val="24"/>
              </w:rPr>
            </w:pPr>
            <w:r w:rsidRPr="002E3561">
              <w:rPr>
                <w:rFonts w:ascii="宋体" w:hAnsi="宋体"/>
                <w:sz w:val="24"/>
                <w:szCs w:val="24"/>
              </w:rPr>
              <w:t>（2）采购代理机构参照原计价格[2002]1980号文、发改办价格[2003]857号文及发改办价格[2011]534号文有关规定向中标供应商收取中标服务费用。</w:t>
            </w:r>
          </w:p>
          <w:p w14:paraId="679EED91" w14:textId="77777777" w:rsidR="0052173D" w:rsidRPr="002E3561" w:rsidRDefault="00774B0E">
            <w:pPr>
              <w:spacing w:line="360" w:lineRule="auto"/>
              <w:rPr>
                <w:rFonts w:ascii="宋体" w:hAnsi="宋体"/>
                <w:sz w:val="24"/>
                <w:szCs w:val="24"/>
              </w:rPr>
            </w:pPr>
            <w:r w:rsidRPr="002E3561">
              <w:rPr>
                <w:rFonts w:ascii="宋体" w:hAnsi="宋体"/>
                <w:sz w:val="24"/>
                <w:szCs w:val="24"/>
              </w:rPr>
              <w:t>（3）中标服务费币种与中标签订合同的币种相同或招标机构同意的币种</w:t>
            </w:r>
          </w:p>
          <w:p w14:paraId="570CD467" w14:textId="77777777" w:rsidR="0052173D" w:rsidRPr="002E3561" w:rsidRDefault="00774B0E">
            <w:pPr>
              <w:spacing w:line="360" w:lineRule="auto"/>
              <w:rPr>
                <w:rFonts w:ascii="宋体" w:hAnsi="宋体"/>
                <w:sz w:val="24"/>
                <w:szCs w:val="24"/>
              </w:rPr>
            </w:pPr>
            <w:r w:rsidRPr="002E3561">
              <w:rPr>
                <w:rFonts w:ascii="宋体" w:hAnsi="宋体"/>
                <w:sz w:val="24"/>
                <w:szCs w:val="24"/>
              </w:rPr>
              <w:t>（4）中标服务费的交纳方式：</w:t>
            </w:r>
          </w:p>
          <w:p w14:paraId="223D4F82"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在投标时，投标人向采购代理机构送交中标服务费承诺书。中标供应商在领取中标通知书时一次向采购代理机构交纳所有中标服务费。</w:t>
            </w:r>
          </w:p>
          <w:p w14:paraId="251FEAC5" w14:textId="77777777" w:rsidR="0052173D" w:rsidRPr="002E3561" w:rsidRDefault="00774B0E">
            <w:pPr>
              <w:spacing w:line="360" w:lineRule="auto"/>
              <w:rPr>
                <w:rFonts w:ascii="宋体" w:hAnsi="宋体"/>
                <w:b/>
                <w:sz w:val="24"/>
                <w:szCs w:val="24"/>
              </w:rPr>
            </w:pPr>
            <w:r w:rsidRPr="002E3561">
              <w:rPr>
                <w:rFonts w:ascii="宋体" w:hAnsi="宋体"/>
                <w:b/>
                <w:sz w:val="24"/>
                <w:szCs w:val="24"/>
              </w:rPr>
              <w:t>账户名称： 北京国际工程咨询有限公司</w:t>
            </w:r>
          </w:p>
          <w:p w14:paraId="547E586A"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开户银行：华夏银行北京学院路支行              </w:t>
            </w:r>
          </w:p>
          <w:p w14:paraId="0E12B3FA" w14:textId="77777777" w:rsidR="0052173D" w:rsidRPr="002E3561" w:rsidRDefault="00774B0E">
            <w:pPr>
              <w:spacing w:line="360" w:lineRule="auto"/>
              <w:rPr>
                <w:rFonts w:ascii="宋体" w:hAnsi="宋体"/>
                <w:sz w:val="24"/>
                <w:szCs w:val="24"/>
              </w:rPr>
            </w:pPr>
            <w:r w:rsidRPr="002E3561">
              <w:rPr>
                <w:rFonts w:ascii="宋体" w:hAnsi="宋体"/>
                <w:sz w:val="24"/>
                <w:szCs w:val="24"/>
              </w:rPr>
              <w:t>帐  号：10242000000002546</w:t>
            </w:r>
          </w:p>
        </w:tc>
      </w:tr>
    </w:tbl>
    <w:p w14:paraId="55B0CA4C" w14:textId="77777777" w:rsidR="0052173D" w:rsidRPr="002E3561" w:rsidRDefault="0052173D">
      <w:pPr>
        <w:rPr>
          <w:rFonts w:ascii="宋体" w:hAnsi="宋体"/>
          <w:b/>
        </w:rPr>
      </w:pPr>
    </w:p>
    <w:p w14:paraId="7A4DB852" w14:textId="77777777" w:rsidR="0052173D" w:rsidRPr="002E3561" w:rsidRDefault="00774B0E">
      <w:pPr>
        <w:pStyle w:val="1"/>
        <w:spacing w:before="240" w:after="120" w:line="360" w:lineRule="auto"/>
        <w:rPr>
          <w:rFonts w:ascii="宋体" w:hAnsi="宋体"/>
          <w:sz w:val="30"/>
          <w:szCs w:val="30"/>
        </w:rPr>
      </w:pPr>
      <w:bookmarkStart w:id="56" w:name="_Toc310195730"/>
      <w:bookmarkStart w:id="57" w:name="_Toc339890947"/>
      <w:bookmarkStart w:id="58" w:name="_Toc24104069"/>
      <w:bookmarkEnd w:id="8"/>
      <w:bookmarkEnd w:id="10"/>
      <w:bookmarkEnd w:id="11"/>
      <w:r w:rsidRPr="002E3561">
        <w:rPr>
          <w:rFonts w:ascii="宋体" w:hAnsi="宋体"/>
          <w:sz w:val="30"/>
          <w:szCs w:val="30"/>
        </w:rPr>
        <w:lastRenderedPageBreak/>
        <w:t>第四章 项目需求</w:t>
      </w:r>
      <w:bookmarkEnd w:id="58"/>
    </w:p>
    <w:p w14:paraId="12A52584" w14:textId="77777777" w:rsidR="0052173D" w:rsidRPr="002E3561" w:rsidRDefault="00774B0E" w:rsidP="00C7425F">
      <w:pPr>
        <w:pStyle w:val="2"/>
        <w:wordWrap w:val="0"/>
        <w:spacing w:before="156" w:after="156" w:line="360" w:lineRule="auto"/>
        <w:jc w:val="left"/>
        <w:rPr>
          <w:rFonts w:ascii="宋体" w:eastAsia="宋体" w:hAnsi="宋体"/>
          <w:sz w:val="24"/>
          <w:szCs w:val="24"/>
        </w:rPr>
      </w:pPr>
      <w:bookmarkStart w:id="59" w:name="_Toc516674859"/>
      <w:bookmarkStart w:id="60" w:name="_Toc24104070"/>
      <w:r w:rsidRPr="002E3561">
        <w:rPr>
          <w:rFonts w:ascii="宋体" w:eastAsia="宋体" w:hAnsi="宋体"/>
          <w:sz w:val="24"/>
          <w:szCs w:val="24"/>
        </w:rPr>
        <w:t>一、项目概述</w:t>
      </w:r>
      <w:bookmarkEnd w:id="59"/>
      <w:bookmarkEnd w:id="60"/>
    </w:p>
    <w:p w14:paraId="649CF904" w14:textId="77777777" w:rsidR="0052173D" w:rsidRPr="002E3561" w:rsidRDefault="00774B0E" w:rsidP="00C7425F">
      <w:pPr>
        <w:wordWrap w:val="0"/>
        <w:spacing w:before="120" w:after="120" w:line="360" w:lineRule="auto"/>
        <w:ind w:firstLine="480"/>
        <w:jc w:val="left"/>
        <w:rPr>
          <w:rFonts w:ascii="宋体" w:hAnsi="宋体"/>
        </w:rPr>
      </w:pPr>
      <w:r w:rsidRPr="002E3561">
        <w:rPr>
          <w:rFonts w:ascii="宋体" w:hAnsi="宋体"/>
          <w:sz w:val="24"/>
          <w:szCs w:val="24"/>
        </w:rPr>
        <w:t>北京市监狱管理局清河分局垦华监狱安防系统建设工程建设于2013年，2014年10月投入使用。</w:t>
      </w:r>
      <w:proofErr w:type="gramStart"/>
      <w:r w:rsidRPr="002E3561">
        <w:rPr>
          <w:rFonts w:ascii="宋体" w:hAnsi="宋体"/>
          <w:sz w:val="24"/>
          <w:szCs w:val="24"/>
        </w:rPr>
        <w:t>垦华监狱</w:t>
      </w:r>
      <w:proofErr w:type="gramEnd"/>
      <w:r w:rsidRPr="002E3561">
        <w:rPr>
          <w:rFonts w:ascii="宋体" w:hAnsi="宋体"/>
          <w:sz w:val="24"/>
          <w:szCs w:val="24"/>
        </w:rPr>
        <w:t>安防</w:t>
      </w:r>
      <w:proofErr w:type="gramStart"/>
      <w:r w:rsidRPr="002E3561">
        <w:rPr>
          <w:rFonts w:ascii="宋体" w:hAnsi="宋体"/>
          <w:sz w:val="24"/>
          <w:szCs w:val="24"/>
        </w:rPr>
        <w:t>系统由视音频</w:t>
      </w:r>
      <w:proofErr w:type="gramEnd"/>
      <w:r w:rsidRPr="002E3561">
        <w:rPr>
          <w:rFonts w:ascii="宋体" w:hAnsi="宋体"/>
          <w:sz w:val="24"/>
          <w:szCs w:val="24"/>
        </w:rPr>
        <w:t>监控系统、对讲系统、应急报警系统、公共广播系统、周界安防系统、亲情电话系统、会见管理系统、UPS供电系统及机房环境、有线通讯系统、综合布线系统、服务器与防火墙系统、交换机及管理软件、大门控制系统、门禁系统、目标定位系统和综合管控系统等子系统组成。</w:t>
      </w:r>
    </w:p>
    <w:p w14:paraId="7509F3E7" w14:textId="77777777" w:rsidR="0052173D" w:rsidRPr="002E3561" w:rsidRDefault="00774B0E" w:rsidP="00C7425F">
      <w:pPr>
        <w:pStyle w:val="2"/>
        <w:wordWrap w:val="0"/>
        <w:spacing w:before="156" w:after="156" w:line="360" w:lineRule="auto"/>
        <w:jc w:val="left"/>
        <w:rPr>
          <w:rFonts w:ascii="宋体" w:eastAsia="宋体" w:hAnsi="宋体"/>
          <w:sz w:val="24"/>
          <w:szCs w:val="24"/>
        </w:rPr>
      </w:pPr>
      <w:bookmarkStart w:id="61" w:name="_Toc24104071"/>
      <w:r w:rsidRPr="002E3561">
        <w:rPr>
          <w:rFonts w:ascii="宋体" w:eastAsia="宋体" w:hAnsi="宋体"/>
          <w:sz w:val="24"/>
          <w:szCs w:val="24"/>
        </w:rPr>
        <w:t>二、建设目标</w:t>
      </w:r>
      <w:bookmarkEnd w:id="61"/>
    </w:p>
    <w:p w14:paraId="19DEE2E0" w14:textId="77777777" w:rsidR="0052173D" w:rsidRPr="002E3561" w:rsidRDefault="00774B0E" w:rsidP="00C7425F">
      <w:pPr>
        <w:spacing w:line="360" w:lineRule="auto"/>
        <w:ind w:firstLine="480"/>
        <w:rPr>
          <w:rFonts w:ascii="宋体" w:hAnsi="宋体"/>
          <w:sz w:val="24"/>
          <w:szCs w:val="24"/>
        </w:rPr>
      </w:pPr>
      <w:r w:rsidRPr="002E3561">
        <w:rPr>
          <w:rFonts w:ascii="宋体" w:hAnsi="宋体"/>
          <w:sz w:val="24"/>
          <w:szCs w:val="24"/>
        </w:rPr>
        <w:t>根据司法部《“数字法治 智慧司法”信息化体系建设指导意见》、《“数字法治 智慧司法”信息化体系建设实施方案》的要求，按照司法部“大平台共享、大系统共治、大数据慧治”的信息化建设目标。为进一步全面推进《北京市监狱管理局智慧监狱建设实施意见》和《北京市监狱管理局“十三五”信息化发展规划》，完成智慧监狱示范单位创建工作，建设实用、好用、管用的业务应用系统，推进智慧监狱建设常态化。根据司法部“智慧监狱”建设标准，以“四个围绕”为落脚点，即围绕监管安全、围绕以政治改造为统领的五大改造新格局、围绕监狱精细化管理、围绕解放警力，全面推进智慧监狱建设。</w:t>
      </w:r>
    </w:p>
    <w:p w14:paraId="16B26BE4" w14:textId="77777777" w:rsidR="0052173D" w:rsidRPr="002E3561" w:rsidRDefault="00774B0E" w:rsidP="00C7425F">
      <w:pPr>
        <w:pStyle w:val="2"/>
        <w:wordWrap w:val="0"/>
        <w:spacing w:before="156" w:after="156" w:line="360" w:lineRule="auto"/>
        <w:jc w:val="left"/>
        <w:rPr>
          <w:rFonts w:ascii="宋体" w:eastAsia="宋体" w:hAnsi="宋体"/>
          <w:sz w:val="24"/>
          <w:szCs w:val="24"/>
        </w:rPr>
      </w:pPr>
      <w:bookmarkStart w:id="62" w:name="_Toc24104072"/>
      <w:r w:rsidRPr="002E3561">
        <w:rPr>
          <w:rFonts w:ascii="宋体" w:eastAsia="宋体" w:hAnsi="宋体"/>
          <w:sz w:val="24"/>
          <w:szCs w:val="24"/>
        </w:rPr>
        <w:t>三、项目建设内容</w:t>
      </w:r>
      <w:bookmarkEnd w:id="62"/>
    </w:p>
    <w:p w14:paraId="55E1CC5D"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1.基础网络扩容</w:t>
      </w:r>
    </w:p>
    <w:p w14:paraId="5269F103" w14:textId="77777777" w:rsidR="0052173D" w:rsidRPr="002E3561" w:rsidRDefault="00774B0E" w:rsidP="00C7425F">
      <w:pPr>
        <w:wordWrap w:val="0"/>
        <w:spacing w:line="360" w:lineRule="auto"/>
        <w:ind w:firstLine="360"/>
        <w:rPr>
          <w:rFonts w:ascii="宋体" w:hAnsi="宋体"/>
          <w:sz w:val="24"/>
          <w:szCs w:val="24"/>
        </w:rPr>
      </w:pPr>
      <w:r w:rsidRPr="002E3561">
        <w:rPr>
          <w:rFonts w:ascii="宋体" w:hAnsi="宋体"/>
          <w:sz w:val="24"/>
          <w:szCs w:val="24"/>
        </w:rPr>
        <w:t>根据《智慧监狱示范单位审核验收细则》中要求省局到监狱广域网节点互联链路应具备冗余能力，网络链路带宽需具备平滑的升级能力。此次升级改造需要对监狱现有基础网络扩容，以满足需求。</w:t>
      </w:r>
    </w:p>
    <w:p w14:paraId="454FE924"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2. 可视对讲系统</w:t>
      </w:r>
    </w:p>
    <w:p w14:paraId="25AFD6E2"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采用数字可视对讲系统，并实现监听、对讲、广播、报警、录音等功能，录音保存时间不少于6个月。监狱现有对讲系统不是可视数字对讲系统，不符合细则条款。故需在狱内7个押犯监区内监舍、大厅、通道、重点出入口等位置安装新的数字可视对讲系统。</w:t>
      </w:r>
    </w:p>
    <w:p w14:paraId="65D3568B"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3.监舍智能终端</w:t>
      </w:r>
    </w:p>
    <w:p w14:paraId="77AC0668"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lastRenderedPageBreak/>
        <w:t>根据《智慧监狱示范单位审核验收细则》中要求物联网设备的数据采集、传输和控制实时交互，所有信息自动归集至对应的系统和信息资源库。故需在狱内7个押犯监区的监舍内安装监舍智能终端，可实现罪犯心情管理、狱</w:t>
      </w:r>
      <w:proofErr w:type="gramStart"/>
      <w:r w:rsidRPr="002E3561">
        <w:rPr>
          <w:rFonts w:ascii="宋体" w:hAnsi="宋体"/>
          <w:sz w:val="24"/>
          <w:szCs w:val="24"/>
        </w:rPr>
        <w:t>务</w:t>
      </w:r>
      <w:proofErr w:type="gramEnd"/>
      <w:r w:rsidRPr="002E3561">
        <w:rPr>
          <w:rFonts w:ascii="宋体" w:hAnsi="宋体"/>
          <w:sz w:val="24"/>
          <w:szCs w:val="24"/>
        </w:rPr>
        <w:t>申请、狱</w:t>
      </w:r>
      <w:proofErr w:type="gramStart"/>
      <w:r w:rsidRPr="002E3561">
        <w:rPr>
          <w:rFonts w:ascii="宋体" w:hAnsi="宋体"/>
          <w:sz w:val="24"/>
          <w:szCs w:val="24"/>
        </w:rPr>
        <w:t>务</w:t>
      </w:r>
      <w:proofErr w:type="gramEnd"/>
      <w:r w:rsidRPr="002E3561">
        <w:rPr>
          <w:rFonts w:ascii="宋体" w:hAnsi="宋体"/>
          <w:sz w:val="24"/>
          <w:szCs w:val="24"/>
        </w:rPr>
        <w:t>公开、视频点名、</w:t>
      </w:r>
      <w:proofErr w:type="gramStart"/>
      <w:r w:rsidRPr="002E3561">
        <w:rPr>
          <w:rFonts w:ascii="宋体" w:hAnsi="宋体"/>
          <w:sz w:val="24"/>
          <w:szCs w:val="24"/>
        </w:rPr>
        <w:t>物联管理</w:t>
      </w:r>
      <w:proofErr w:type="gramEnd"/>
      <w:r w:rsidRPr="002E3561">
        <w:rPr>
          <w:rFonts w:ascii="宋体" w:hAnsi="宋体"/>
          <w:sz w:val="24"/>
          <w:szCs w:val="24"/>
        </w:rPr>
        <w:t>等功能。</w:t>
      </w:r>
    </w:p>
    <w:p w14:paraId="1D7EC3E9"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4. 核心机房精密空调</w:t>
      </w:r>
    </w:p>
    <w:p w14:paraId="232E8C80"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根据《智慧监狱示范单位审核验收细则》中要求中心机房配备精密级空调。监狱中心机房现有空调不符合细则条款，故需配备一台精密级空调。</w:t>
      </w:r>
    </w:p>
    <w:p w14:paraId="4BD0CF95"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5. 车间增加管控点广播话筒</w:t>
      </w:r>
    </w:p>
    <w:p w14:paraId="24B8731A"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根据《智慧监狱示范单位审核验收细则》中要求在周界、大门、禁闭室、监舍、劳动场所等区域安装广播设备。监狱车间不符合细则条款，故需增加广播管控设备，方便民警日常车间管理。</w:t>
      </w:r>
    </w:p>
    <w:p w14:paraId="53247C78"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6. 综合楼加装监控</w:t>
      </w:r>
    </w:p>
    <w:p w14:paraId="39C7E122"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根据《智慧监狱示范单位审核验收细则》中要求实现各罪犯监管区和监狱周边重点部位覆盖无盲区。狱内综合楼部分区域存在监控死角，故需加装监控。</w:t>
      </w:r>
    </w:p>
    <w:p w14:paraId="4414B183"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7. 增加人脸摄像机</w:t>
      </w:r>
    </w:p>
    <w:p w14:paraId="68EAD876"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在周界、大门、禁闭室等重点部位和监舍、劳动场所等重点区域配备智能视频分析摄像机或智能视频分析设备，实现入侵检测、罪犯行为检测、越界检测等报警联动功能。监狱不符合细则条款，故需增加人脸摄像机。</w:t>
      </w:r>
    </w:p>
    <w:p w14:paraId="147F19F6"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8. 视频监控系统增加流媒体服务器和摄像机授权</w:t>
      </w:r>
    </w:p>
    <w:p w14:paraId="6B13A5D7"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根据此次智慧监狱建设项目中上述“综合楼加装监控”“增加人脸摄像机”子项目需求，对监狱现有视频监控平台升级达到国标级，增加监狱监控摄像机授权数和流媒体服务器增强视频流的分配。</w:t>
      </w:r>
    </w:p>
    <w:p w14:paraId="6BCE2123"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9. 门禁系统扩容</w:t>
      </w:r>
    </w:p>
    <w:p w14:paraId="5DDA3B9E" w14:textId="77777777" w:rsidR="0052173D" w:rsidRPr="002E3561" w:rsidRDefault="00774B0E" w:rsidP="00C7425F">
      <w:pPr>
        <w:wordWrap w:val="0"/>
        <w:spacing w:line="360" w:lineRule="auto"/>
        <w:ind w:firstLine="360"/>
        <w:rPr>
          <w:rFonts w:ascii="宋体" w:hAnsi="宋体"/>
          <w:sz w:val="24"/>
          <w:szCs w:val="24"/>
        </w:rPr>
      </w:pPr>
      <w:r w:rsidRPr="002E3561">
        <w:rPr>
          <w:rFonts w:ascii="宋体" w:hAnsi="宋体"/>
          <w:sz w:val="24"/>
          <w:szCs w:val="24"/>
        </w:rPr>
        <w:t>根据《智慧监狱示范单位审核验收细则》中要求建立武警哨位门禁系统，在监墙哨位出入口安装门禁设备。监狱不符合细则条款，故需增加门禁设备。</w:t>
      </w:r>
    </w:p>
    <w:p w14:paraId="182DF8A3"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10.存储扩容</w:t>
      </w:r>
    </w:p>
    <w:p w14:paraId="36A84FB2"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根据《智慧监狱示范单位审核验收细则》中要求摄像机存储时间超过30天和在周界、大门、禁闭室等重点部位存储时间超过90天。监狱现有存储不符合细则条款，故需扩容存储。</w:t>
      </w:r>
    </w:p>
    <w:p w14:paraId="72062844"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11. 全景摄像机和智能视频分析</w:t>
      </w:r>
    </w:p>
    <w:p w14:paraId="7143B947" w14:textId="77777777"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lastRenderedPageBreak/>
        <w:t>根据《智慧监狱示范单位审核验收细则》中要求在周界、大门、禁闭室等重点部位和监舍、劳动场所等重点区域配备智能视频分析摄像机或智能视频分析设备，实现入侵检测、罪犯行为检测、越界检测等报警联动功能。监狱无此设备不符合细则条款，故需增加。</w:t>
      </w:r>
    </w:p>
    <w:p w14:paraId="4E27CD4E" w14:textId="77777777" w:rsidR="0052173D" w:rsidRPr="002E3561" w:rsidRDefault="00774B0E" w:rsidP="00C7425F">
      <w:pPr>
        <w:wordWrap w:val="0"/>
        <w:spacing w:line="360" w:lineRule="auto"/>
        <w:rPr>
          <w:rFonts w:ascii="宋体" w:hAnsi="宋体"/>
          <w:sz w:val="24"/>
          <w:szCs w:val="24"/>
        </w:rPr>
      </w:pPr>
      <w:r w:rsidRPr="002E3561">
        <w:rPr>
          <w:rFonts w:ascii="宋体" w:hAnsi="宋体"/>
          <w:sz w:val="24"/>
          <w:szCs w:val="24"/>
        </w:rPr>
        <w:t>12. 指挥中心操作台</w:t>
      </w:r>
    </w:p>
    <w:p w14:paraId="67FC148E" w14:textId="22A527AE" w:rsidR="0052173D" w:rsidRPr="002E3561" w:rsidRDefault="00774B0E" w:rsidP="00C7425F">
      <w:pPr>
        <w:wordWrap w:val="0"/>
        <w:spacing w:line="360" w:lineRule="auto"/>
        <w:ind w:firstLine="480"/>
        <w:rPr>
          <w:rFonts w:ascii="宋体" w:hAnsi="宋体"/>
          <w:sz w:val="24"/>
          <w:szCs w:val="24"/>
        </w:rPr>
      </w:pPr>
      <w:r w:rsidRPr="002E3561">
        <w:rPr>
          <w:rFonts w:ascii="宋体" w:hAnsi="宋体"/>
          <w:sz w:val="24"/>
          <w:szCs w:val="24"/>
        </w:rPr>
        <w:t>根据《智慧监狱示范单位审核验收细则》中要求指挥中心（一级）配备大屏幕显示墙、通讯设备、混合扩音、空调新风、声光报警装置、门禁设施、操作台、操作终端等设施。监狱指挥中心现有操作台不符合规范，故需升级操作台。</w:t>
      </w:r>
    </w:p>
    <w:p w14:paraId="77D42285" w14:textId="344156E7" w:rsidR="0052173D" w:rsidRPr="002E3561" w:rsidRDefault="00774B0E" w:rsidP="0033329D">
      <w:pPr>
        <w:pStyle w:val="2"/>
        <w:wordWrap w:val="0"/>
        <w:spacing w:before="156" w:after="156" w:line="360" w:lineRule="auto"/>
        <w:jc w:val="left"/>
        <w:rPr>
          <w:rFonts w:ascii="宋体" w:eastAsia="宋体" w:hAnsi="宋体"/>
          <w:sz w:val="24"/>
          <w:szCs w:val="24"/>
        </w:rPr>
      </w:pPr>
      <w:bookmarkStart w:id="63" w:name="_Toc24104073"/>
      <w:r w:rsidRPr="002E3561">
        <w:rPr>
          <w:rFonts w:ascii="宋体" w:eastAsia="宋体" w:hAnsi="宋体"/>
          <w:sz w:val="24"/>
          <w:szCs w:val="24"/>
        </w:rPr>
        <w:t>四、技术参数</w:t>
      </w:r>
      <w:bookmarkEnd w:id="63"/>
    </w:p>
    <w:p w14:paraId="49AFAF17" w14:textId="4DBAC8E7" w:rsidR="0033329D" w:rsidRPr="002E3561" w:rsidRDefault="0033329D" w:rsidP="0033329D">
      <w:pPr>
        <w:spacing w:line="360" w:lineRule="auto"/>
        <w:ind w:firstLineChars="200" w:firstLine="480"/>
        <w:rPr>
          <w:rFonts w:ascii="宋体" w:hAnsi="宋体"/>
          <w:sz w:val="24"/>
          <w:szCs w:val="24"/>
        </w:rPr>
      </w:pPr>
      <w:r w:rsidRPr="002E3561">
        <w:rPr>
          <w:rFonts w:ascii="宋体" w:hAnsi="宋体" w:cs="宋体" w:hint="eastAsia"/>
          <w:sz w:val="24"/>
          <w:szCs w:val="24"/>
        </w:rPr>
        <w:t>投标人提供的设备应能并入到采购人</w:t>
      </w:r>
      <w:proofErr w:type="gramStart"/>
      <w:r w:rsidRPr="002E3561">
        <w:rPr>
          <w:rFonts w:ascii="宋体" w:hAnsi="宋体"/>
          <w:sz w:val="24"/>
          <w:szCs w:val="24"/>
        </w:rPr>
        <w:t>现有宇视监控系统</w:t>
      </w:r>
      <w:proofErr w:type="gramEnd"/>
      <w:r w:rsidRPr="002E3561">
        <w:rPr>
          <w:rFonts w:ascii="宋体" w:hAnsi="宋体" w:cs="宋体" w:hint="eastAsia"/>
          <w:sz w:val="24"/>
          <w:szCs w:val="24"/>
        </w:rPr>
        <w:t>中。</w:t>
      </w:r>
    </w:p>
    <w:p w14:paraId="203D2F0C" w14:textId="77777777" w:rsidR="0052173D" w:rsidRPr="002E3561" w:rsidRDefault="00774B0E" w:rsidP="00C7425F">
      <w:pPr>
        <w:spacing w:line="360" w:lineRule="auto"/>
        <w:rPr>
          <w:rFonts w:ascii="宋体" w:hAnsi="宋体"/>
          <w:b/>
          <w:sz w:val="24"/>
          <w:szCs w:val="24"/>
        </w:rPr>
      </w:pPr>
      <w:r w:rsidRPr="002E3561">
        <w:rPr>
          <w:rFonts w:ascii="宋体" w:hAnsi="宋体"/>
          <w:b/>
          <w:sz w:val="24"/>
          <w:szCs w:val="24"/>
        </w:rPr>
        <w:t>1、基础网络扩容</w:t>
      </w:r>
    </w:p>
    <w:tbl>
      <w:tblPr>
        <w:tblStyle w:val="af2"/>
        <w:tblW w:w="9351" w:type="dxa"/>
        <w:tblInd w:w="0" w:type="dxa"/>
        <w:tblLayout w:type="fixed"/>
        <w:tblCellMar>
          <w:left w:w="108" w:type="dxa"/>
          <w:right w:w="108" w:type="dxa"/>
        </w:tblCellMar>
        <w:tblLook w:val="04A0" w:firstRow="1" w:lastRow="0" w:firstColumn="1" w:lastColumn="0" w:noHBand="0" w:noVBand="1"/>
      </w:tblPr>
      <w:tblGrid>
        <w:gridCol w:w="704"/>
        <w:gridCol w:w="1336"/>
        <w:gridCol w:w="5841"/>
        <w:gridCol w:w="712"/>
        <w:gridCol w:w="758"/>
      </w:tblGrid>
      <w:tr w:rsidR="002E3561" w:rsidRPr="002E3561" w14:paraId="16AB3BA1" w14:textId="77777777" w:rsidTr="007D2464">
        <w:tc>
          <w:tcPr>
            <w:tcW w:w="704" w:type="dxa"/>
          </w:tcPr>
          <w:p w14:paraId="66429408"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336" w:type="dxa"/>
          </w:tcPr>
          <w:p w14:paraId="2335EB59"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841" w:type="dxa"/>
          </w:tcPr>
          <w:p w14:paraId="66927325"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12" w:type="dxa"/>
          </w:tcPr>
          <w:p w14:paraId="1B584D07"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758" w:type="dxa"/>
          </w:tcPr>
          <w:p w14:paraId="258FBF51"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3DC59F75" w14:textId="77777777" w:rsidTr="007D2464">
        <w:trPr>
          <w:trHeight w:val="32"/>
        </w:trPr>
        <w:tc>
          <w:tcPr>
            <w:tcW w:w="704" w:type="dxa"/>
            <w:vMerge w:val="restart"/>
            <w:vAlign w:val="center"/>
          </w:tcPr>
          <w:p w14:paraId="421B419E"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336" w:type="dxa"/>
            <w:vMerge w:val="restart"/>
            <w:vAlign w:val="center"/>
          </w:tcPr>
          <w:p w14:paraId="660209C6" w14:textId="062604A2" w:rsidR="0052173D" w:rsidRPr="002E3561" w:rsidRDefault="00774B0E" w:rsidP="00ED038F">
            <w:pPr>
              <w:jc w:val="center"/>
              <w:rPr>
                <w:rFonts w:ascii="宋体" w:hAnsi="宋体"/>
                <w:sz w:val="24"/>
                <w:szCs w:val="24"/>
              </w:rPr>
            </w:pPr>
            <w:r w:rsidRPr="002E3561">
              <w:rPr>
                <w:rFonts w:ascii="宋体" w:hAnsi="宋体"/>
                <w:sz w:val="24"/>
                <w:szCs w:val="24"/>
              </w:rPr>
              <w:t>网络交换机</w:t>
            </w:r>
          </w:p>
        </w:tc>
        <w:tc>
          <w:tcPr>
            <w:tcW w:w="5841" w:type="dxa"/>
          </w:tcPr>
          <w:p w14:paraId="773DDEC6" w14:textId="77777777" w:rsidR="0052173D" w:rsidRPr="002E3561" w:rsidRDefault="00774B0E">
            <w:pPr>
              <w:jc w:val="left"/>
              <w:rPr>
                <w:rFonts w:ascii="宋体" w:hAnsi="宋体"/>
                <w:sz w:val="24"/>
                <w:szCs w:val="24"/>
              </w:rPr>
            </w:pPr>
            <w:r w:rsidRPr="002E3561">
              <w:rPr>
                <w:rFonts w:ascii="宋体" w:hAnsi="宋体"/>
                <w:sz w:val="24"/>
                <w:szCs w:val="24"/>
              </w:rPr>
              <w:t>交换容量：≥330Gbps</w:t>
            </w:r>
          </w:p>
        </w:tc>
        <w:tc>
          <w:tcPr>
            <w:tcW w:w="712" w:type="dxa"/>
            <w:vMerge w:val="restart"/>
            <w:vAlign w:val="center"/>
          </w:tcPr>
          <w:p w14:paraId="1B9836B6" w14:textId="77777777" w:rsidR="0052173D" w:rsidRPr="002E3561" w:rsidRDefault="00774B0E">
            <w:pPr>
              <w:spacing w:line="192" w:lineRule="auto"/>
              <w:jc w:val="center"/>
              <w:rPr>
                <w:rFonts w:ascii="宋体" w:hAnsi="宋体"/>
                <w:sz w:val="24"/>
                <w:szCs w:val="24"/>
              </w:rPr>
            </w:pPr>
            <w:r w:rsidRPr="002E3561">
              <w:rPr>
                <w:rFonts w:ascii="宋体" w:hAnsi="宋体"/>
                <w:sz w:val="24"/>
                <w:szCs w:val="24"/>
              </w:rPr>
              <w:t>12</w:t>
            </w:r>
          </w:p>
        </w:tc>
        <w:tc>
          <w:tcPr>
            <w:tcW w:w="758" w:type="dxa"/>
            <w:vMerge w:val="restart"/>
            <w:vAlign w:val="center"/>
          </w:tcPr>
          <w:p w14:paraId="3977A36F" w14:textId="77777777" w:rsidR="0052173D" w:rsidRPr="002E3561" w:rsidRDefault="00774B0E">
            <w:pPr>
              <w:spacing w:line="192" w:lineRule="auto"/>
              <w:jc w:val="center"/>
              <w:rPr>
                <w:rFonts w:ascii="宋体" w:hAnsi="宋体"/>
                <w:sz w:val="24"/>
                <w:szCs w:val="24"/>
              </w:rPr>
            </w:pPr>
            <w:r w:rsidRPr="002E3561">
              <w:rPr>
                <w:rFonts w:ascii="宋体" w:hAnsi="宋体"/>
                <w:sz w:val="24"/>
                <w:szCs w:val="24"/>
              </w:rPr>
              <w:t>台</w:t>
            </w:r>
          </w:p>
        </w:tc>
      </w:tr>
      <w:tr w:rsidR="002E3561" w:rsidRPr="002E3561" w14:paraId="5E7AA89D" w14:textId="77777777" w:rsidTr="007D2464">
        <w:trPr>
          <w:trHeight w:val="28"/>
        </w:trPr>
        <w:tc>
          <w:tcPr>
            <w:tcW w:w="704" w:type="dxa"/>
            <w:vMerge/>
            <w:vAlign w:val="center"/>
          </w:tcPr>
          <w:p w14:paraId="618325F1" w14:textId="77777777" w:rsidR="0052173D" w:rsidRPr="002E3561" w:rsidRDefault="0052173D">
            <w:pPr>
              <w:rPr>
                <w:rFonts w:ascii="宋体" w:hAnsi="宋体"/>
              </w:rPr>
            </w:pPr>
          </w:p>
        </w:tc>
        <w:tc>
          <w:tcPr>
            <w:tcW w:w="1336" w:type="dxa"/>
            <w:vMerge/>
            <w:vAlign w:val="center"/>
          </w:tcPr>
          <w:p w14:paraId="7F53719A" w14:textId="77777777" w:rsidR="0052173D" w:rsidRPr="002E3561" w:rsidRDefault="0052173D">
            <w:pPr>
              <w:rPr>
                <w:rFonts w:ascii="宋体" w:hAnsi="宋体"/>
              </w:rPr>
            </w:pPr>
          </w:p>
        </w:tc>
        <w:tc>
          <w:tcPr>
            <w:tcW w:w="5841" w:type="dxa"/>
          </w:tcPr>
          <w:p w14:paraId="3F3A2618" w14:textId="77777777" w:rsidR="0052173D" w:rsidRPr="002E3561" w:rsidRDefault="00774B0E">
            <w:pPr>
              <w:jc w:val="left"/>
              <w:rPr>
                <w:rFonts w:ascii="宋体" w:hAnsi="宋体"/>
                <w:sz w:val="24"/>
                <w:szCs w:val="24"/>
              </w:rPr>
            </w:pPr>
            <w:r w:rsidRPr="002E3561">
              <w:rPr>
                <w:rFonts w:ascii="宋体" w:hAnsi="宋体"/>
                <w:sz w:val="24"/>
                <w:szCs w:val="24"/>
              </w:rPr>
              <w:t>包转发率：≥130Mpps</w:t>
            </w:r>
          </w:p>
        </w:tc>
        <w:tc>
          <w:tcPr>
            <w:tcW w:w="712" w:type="dxa"/>
            <w:vMerge/>
            <w:vAlign w:val="center"/>
          </w:tcPr>
          <w:p w14:paraId="34D43804" w14:textId="77777777" w:rsidR="0052173D" w:rsidRPr="002E3561" w:rsidRDefault="0052173D">
            <w:pPr>
              <w:rPr>
                <w:rFonts w:ascii="宋体" w:hAnsi="宋体"/>
              </w:rPr>
            </w:pPr>
          </w:p>
        </w:tc>
        <w:tc>
          <w:tcPr>
            <w:tcW w:w="758" w:type="dxa"/>
            <w:vMerge/>
            <w:vAlign w:val="center"/>
          </w:tcPr>
          <w:p w14:paraId="4C75CE5D" w14:textId="77777777" w:rsidR="0052173D" w:rsidRPr="002E3561" w:rsidRDefault="0052173D">
            <w:pPr>
              <w:rPr>
                <w:rFonts w:ascii="宋体" w:hAnsi="宋体"/>
              </w:rPr>
            </w:pPr>
          </w:p>
        </w:tc>
      </w:tr>
      <w:tr w:rsidR="002E3561" w:rsidRPr="002E3561" w14:paraId="2758B18F" w14:textId="77777777" w:rsidTr="007D2464">
        <w:trPr>
          <w:trHeight w:val="28"/>
        </w:trPr>
        <w:tc>
          <w:tcPr>
            <w:tcW w:w="704" w:type="dxa"/>
            <w:vMerge/>
            <w:vAlign w:val="center"/>
          </w:tcPr>
          <w:p w14:paraId="22A37F48" w14:textId="77777777" w:rsidR="0052173D" w:rsidRPr="002E3561" w:rsidRDefault="0052173D">
            <w:pPr>
              <w:rPr>
                <w:rFonts w:ascii="宋体" w:hAnsi="宋体"/>
              </w:rPr>
            </w:pPr>
          </w:p>
        </w:tc>
        <w:tc>
          <w:tcPr>
            <w:tcW w:w="1336" w:type="dxa"/>
            <w:vMerge/>
            <w:vAlign w:val="center"/>
          </w:tcPr>
          <w:p w14:paraId="7556A460" w14:textId="77777777" w:rsidR="0052173D" w:rsidRPr="002E3561" w:rsidRDefault="0052173D">
            <w:pPr>
              <w:rPr>
                <w:rFonts w:ascii="宋体" w:hAnsi="宋体"/>
              </w:rPr>
            </w:pPr>
          </w:p>
        </w:tc>
        <w:tc>
          <w:tcPr>
            <w:tcW w:w="5841" w:type="dxa"/>
          </w:tcPr>
          <w:p w14:paraId="17ECF20F" w14:textId="77777777" w:rsidR="0052173D" w:rsidRPr="002E3561" w:rsidRDefault="00774B0E">
            <w:pPr>
              <w:jc w:val="left"/>
              <w:rPr>
                <w:rFonts w:ascii="宋体" w:hAnsi="宋体"/>
                <w:sz w:val="24"/>
                <w:szCs w:val="24"/>
              </w:rPr>
            </w:pPr>
            <w:r w:rsidRPr="002E3561">
              <w:rPr>
                <w:rFonts w:ascii="宋体" w:hAnsi="宋体"/>
                <w:sz w:val="24"/>
                <w:szCs w:val="24"/>
              </w:rPr>
              <w:t>端口要求：≥48个10/100/1000Base-T以太网端口，≥4个</w:t>
            </w:r>
            <w:proofErr w:type="gramStart"/>
            <w:r w:rsidRPr="002E3561">
              <w:rPr>
                <w:rFonts w:ascii="宋体" w:hAnsi="宋体"/>
                <w:sz w:val="24"/>
                <w:szCs w:val="24"/>
              </w:rPr>
              <w:t>千兆光</w:t>
            </w:r>
            <w:proofErr w:type="gramEnd"/>
            <w:r w:rsidRPr="002E3561">
              <w:rPr>
                <w:rFonts w:ascii="宋体" w:hAnsi="宋体"/>
                <w:sz w:val="24"/>
                <w:szCs w:val="24"/>
              </w:rPr>
              <w:t>端口</w:t>
            </w:r>
          </w:p>
        </w:tc>
        <w:tc>
          <w:tcPr>
            <w:tcW w:w="712" w:type="dxa"/>
            <w:vMerge/>
            <w:vAlign w:val="center"/>
          </w:tcPr>
          <w:p w14:paraId="780EF499" w14:textId="77777777" w:rsidR="0052173D" w:rsidRPr="002E3561" w:rsidRDefault="0052173D">
            <w:pPr>
              <w:rPr>
                <w:rFonts w:ascii="宋体" w:hAnsi="宋体"/>
              </w:rPr>
            </w:pPr>
          </w:p>
        </w:tc>
        <w:tc>
          <w:tcPr>
            <w:tcW w:w="758" w:type="dxa"/>
            <w:vMerge/>
            <w:vAlign w:val="center"/>
          </w:tcPr>
          <w:p w14:paraId="70CA98E6" w14:textId="77777777" w:rsidR="0052173D" w:rsidRPr="002E3561" w:rsidRDefault="0052173D">
            <w:pPr>
              <w:rPr>
                <w:rFonts w:ascii="宋体" w:hAnsi="宋体"/>
              </w:rPr>
            </w:pPr>
          </w:p>
        </w:tc>
      </w:tr>
      <w:tr w:rsidR="002E3561" w:rsidRPr="002E3561" w14:paraId="3AB282B2" w14:textId="77777777" w:rsidTr="007D2464">
        <w:trPr>
          <w:trHeight w:val="28"/>
        </w:trPr>
        <w:tc>
          <w:tcPr>
            <w:tcW w:w="704" w:type="dxa"/>
            <w:vMerge/>
            <w:vAlign w:val="center"/>
          </w:tcPr>
          <w:p w14:paraId="10A0741F" w14:textId="77777777" w:rsidR="0052173D" w:rsidRPr="002E3561" w:rsidRDefault="0052173D">
            <w:pPr>
              <w:rPr>
                <w:rFonts w:ascii="宋体" w:hAnsi="宋体"/>
              </w:rPr>
            </w:pPr>
          </w:p>
        </w:tc>
        <w:tc>
          <w:tcPr>
            <w:tcW w:w="1336" w:type="dxa"/>
            <w:vMerge/>
            <w:vAlign w:val="center"/>
          </w:tcPr>
          <w:p w14:paraId="76939370" w14:textId="77777777" w:rsidR="0052173D" w:rsidRPr="002E3561" w:rsidRDefault="0052173D">
            <w:pPr>
              <w:rPr>
                <w:rFonts w:ascii="宋体" w:hAnsi="宋体"/>
              </w:rPr>
            </w:pPr>
          </w:p>
        </w:tc>
        <w:tc>
          <w:tcPr>
            <w:tcW w:w="5841" w:type="dxa"/>
          </w:tcPr>
          <w:p w14:paraId="168C2926" w14:textId="77777777" w:rsidR="0052173D" w:rsidRPr="002E3561" w:rsidRDefault="00774B0E">
            <w:pPr>
              <w:jc w:val="left"/>
              <w:rPr>
                <w:rFonts w:ascii="宋体" w:hAnsi="宋体"/>
                <w:sz w:val="24"/>
                <w:szCs w:val="24"/>
              </w:rPr>
            </w:pPr>
            <w:r w:rsidRPr="002E3561">
              <w:rPr>
                <w:rFonts w:ascii="宋体" w:hAnsi="宋体"/>
                <w:b/>
                <w:sz w:val="24"/>
                <w:szCs w:val="24"/>
              </w:rPr>
              <w:t>#</w:t>
            </w:r>
            <w:r w:rsidRPr="002E3561">
              <w:rPr>
                <w:rFonts w:ascii="宋体" w:hAnsi="宋体"/>
                <w:sz w:val="24"/>
                <w:szCs w:val="24"/>
              </w:rPr>
              <w:t>二层功能：支持STP/RSTP/MSTP/PVST功能，</w:t>
            </w:r>
            <w:r w:rsidRPr="002E3561">
              <w:rPr>
                <w:rFonts w:ascii="宋体" w:hAnsi="宋体"/>
                <w:b/>
                <w:sz w:val="24"/>
                <w:szCs w:val="24"/>
              </w:rPr>
              <w:t>提供第三方测试报告</w:t>
            </w:r>
          </w:p>
        </w:tc>
        <w:tc>
          <w:tcPr>
            <w:tcW w:w="712" w:type="dxa"/>
            <w:vMerge/>
            <w:vAlign w:val="center"/>
          </w:tcPr>
          <w:p w14:paraId="1A135B38" w14:textId="77777777" w:rsidR="0052173D" w:rsidRPr="002E3561" w:rsidRDefault="0052173D">
            <w:pPr>
              <w:rPr>
                <w:rFonts w:ascii="宋体" w:hAnsi="宋体"/>
              </w:rPr>
            </w:pPr>
          </w:p>
        </w:tc>
        <w:tc>
          <w:tcPr>
            <w:tcW w:w="758" w:type="dxa"/>
            <w:vMerge/>
            <w:vAlign w:val="center"/>
          </w:tcPr>
          <w:p w14:paraId="739F2099" w14:textId="77777777" w:rsidR="0052173D" w:rsidRPr="002E3561" w:rsidRDefault="0052173D">
            <w:pPr>
              <w:rPr>
                <w:rFonts w:ascii="宋体" w:hAnsi="宋体"/>
              </w:rPr>
            </w:pPr>
          </w:p>
        </w:tc>
      </w:tr>
      <w:tr w:rsidR="002E3561" w:rsidRPr="002E3561" w14:paraId="76E2FD53" w14:textId="77777777" w:rsidTr="007D2464">
        <w:trPr>
          <w:trHeight w:val="28"/>
        </w:trPr>
        <w:tc>
          <w:tcPr>
            <w:tcW w:w="704" w:type="dxa"/>
            <w:vMerge/>
            <w:vAlign w:val="center"/>
          </w:tcPr>
          <w:p w14:paraId="6D4CBCE7" w14:textId="77777777" w:rsidR="0052173D" w:rsidRPr="002E3561" w:rsidRDefault="0052173D">
            <w:pPr>
              <w:rPr>
                <w:rFonts w:ascii="宋体" w:hAnsi="宋体"/>
              </w:rPr>
            </w:pPr>
          </w:p>
        </w:tc>
        <w:tc>
          <w:tcPr>
            <w:tcW w:w="1336" w:type="dxa"/>
            <w:vMerge/>
            <w:vAlign w:val="center"/>
          </w:tcPr>
          <w:p w14:paraId="33F7ECBE" w14:textId="77777777" w:rsidR="0052173D" w:rsidRPr="002E3561" w:rsidRDefault="0052173D">
            <w:pPr>
              <w:rPr>
                <w:rFonts w:ascii="宋体" w:hAnsi="宋体"/>
              </w:rPr>
            </w:pPr>
          </w:p>
        </w:tc>
        <w:tc>
          <w:tcPr>
            <w:tcW w:w="5841" w:type="dxa"/>
          </w:tcPr>
          <w:p w14:paraId="4942148F" w14:textId="77777777" w:rsidR="0052173D" w:rsidRPr="002E3561" w:rsidRDefault="00774B0E">
            <w:pPr>
              <w:jc w:val="left"/>
              <w:rPr>
                <w:rFonts w:ascii="宋体" w:hAnsi="宋体"/>
                <w:sz w:val="24"/>
                <w:szCs w:val="24"/>
              </w:rPr>
            </w:pPr>
            <w:r w:rsidRPr="002E3561">
              <w:rPr>
                <w:rFonts w:ascii="宋体" w:hAnsi="宋体"/>
                <w:sz w:val="24"/>
                <w:szCs w:val="24"/>
              </w:rPr>
              <w:t>镜像功能：支持流镜像、端口镜像、远程镜像等功能</w:t>
            </w:r>
          </w:p>
        </w:tc>
        <w:tc>
          <w:tcPr>
            <w:tcW w:w="712" w:type="dxa"/>
            <w:vMerge/>
            <w:vAlign w:val="center"/>
          </w:tcPr>
          <w:p w14:paraId="071B7C22" w14:textId="77777777" w:rsidR="0052173D" w:rsidRPr="002E3561" w:rsidRDefault="0052173D">
            <w:pPr>
              <w:rPr>
                <w:rFonts w:ascii="宋体" w:hAnsi="宋体"/>
              </w:rPr>
            </w:pPr>
          </w:p>
        </w:tc>
        <w:tc>
          <w:tcPr>
            <w:tcW w:w="758" w:type="dxa"/>
            <w:vMerge/>
            <w:vAlign w:val="center"/>
          </w:tcPr>
          <w:p w14:paraId="4475D115" w14:textId="77777777" w:rsidR="0052173D" w:rsidRPr="002E3561" w:rsidRDefault="0052173D">
            <w:pPr>
              <w:rPr>
                <w:rFonts w:ascii="宋体" w:hAnsi="宋体"/>
              </w:rPr>
            </w:pPr>
          </w:p>
        </w:tc>
      </w:tr>
      <w:tr w:rsidR="002E3561" w:rsidRPr="002E3561" w14:paraId="599FAA4A" w14:textId="77777777" w:rsidTr="007D2464">
        <w:trPr>
          <w:trHeight w:val="28"/>
        </w:trPr>
        <w:tc>
          <w:tcPr>
            <w:tcW w:w="704" w:type="dxa"/>
            <w:vMerge/>
            <w:vAlign w:val="center"/>
          </w:tcPr>
          <w:p w14:paraId="7D1D4C2A" w14:textId="77777777" w:rsidR="0052173D" w:rsidRPr="002E3561" w:rsidRDefault="0052173D">
            <w:pPr>
              <w:rPr>
                <w:rFonts w:ascii="宋体" w:hAnsi="宋体"/>
              </w:rPr>
            </w:pPr>
          </w:p>
        </w:tc>
        <w:tc>
          <w:tcPr>
            <w:tcW w:w="1336" w:type="dxa"/>
            <w:vMerge/>
            <w:vAlign w:val="center"/>
          </w:tcPr>
          <w:p w14:paraId="67FFE091" w14:textId="77777777" w:rsidR="0052173D" w:rsidRPr="002E3561" w:rsidRDefault="0052173D">
            <w:pPr>
              <w:rPr>
                <w:rFonts w:ascii="宋体" w:hAnsi="宋体"/>
              </w:rPr>
            </w:pPr>
          </w:p>
        </w:tc>
        <w:tc>
          <w:tcPr>
            <w:tcW w:w="5841" w:type="dxa"/>
          </w:tcPr>
          <w:p w14:paraId="5E56F783" w14:textId="77777777" w:rsidR="0052173D" w:rsidRPr="002E3561" w:rsidRDefault="00774B0E">
            <w:pPr>
              <w:jc w:val="left"/>
              <w:rPr>
                <w:rFonts w:ascii="宋体" w:hAnsi="宋体"/>
                <w:sz w:val="24"/>
                <w:szCs w:val="24"/>
              </w:rPr>
            </w:pPr>
            <w:r w:rsidRPr="002E3561">
              <w:rPr>
                <w:rFonts w:ascii="宋体" w:hAnsi="宋体"/>
                <w:sz w:val="24"/>
                <w:szCs w:val="24"/>
              </w:rPr>
              <w:t>路由功能：支持静态路由、RIP、OSPF</w:t>
            </w:r>
          </w:p>
        </w:tc>
        <w:tc>
          <w:tcPr>
            <w:tcW w:w="712" w:type="dxa"/>
            <w:vMerge/>
            <w:vAlign w:val="center"/>
          </w:tcPr>
          <w:p w14:paraId="49623874" w14:textId="77777777" w:rsidR="0052173D" w:rsidRPr="002E3561" w:rsidRDefault="0052173D">
            <w:pPr>
              <w:rPr>
                <w:rFonts w:ascii="宋体" w:hAnsi="宋体"/>
              </w:rPr>
            </w:pPr>
          </w:p>
        </w:tc>
        <w:tc>
          <w:tcPr>
            <w:tcW w:w="758" w:type="dxa"/>
            <w:vMerge/>
            <w:vAlign w:val="center"/>
          </w:tcPr>
          <w:p w14:paraId="581C8824" w14:textId="77777777" w:rsidR="0052173D" w:rsidRPr="002E3561" w:rsidRDefault="0052173D">
            <w:pPr>
              <w:rPr>
                <w:rFonts w:ascii="宋体" w:hAnsi="宋体"/>
              </w:rPr>
            </w:pPr>
          </w:p>
        </w:tc>
      </w:tr>
      <w:tr w:rsidR="002E3561" w:rsidRPr="002E3561" w14:paraId="42C60C25" w14:textId="77777777" w:rsidTr="007D2464">
        <w:trPr>
          <w:trHeight w:val="28"/>
        </w:trPr>
        <w:tc>
          <w:tcPr>
            <w:tcW w:w="704" w:type="dxa"/>
            <w:vMerge/>
            <w:vAlign w:val="center"/>
          </w:tcPr>
          <w:p w14:paraId="5D54B139" w14:textId="77777777" w:rsidR="0052173D" w:rsidRPr="002E3561" w:rsidRDefault="0052173D">
            <w:pPr>
              <w:rPr>
                <w:rFonts w:ascii="宋体" w:hAnsi="宋体"/>
              </w:rPr>
            </w:pPr>
          </w:p>
        </w:tc>
        <w:tc>
          <w:tcPr>
            <w:tcW w:w="1336" w:type="dxa"/>
            <w:vMerge/>
            <w:vAlign w:val="center"/>
          </w:tcPr>
          <w:p w14:paraId="151FB778" w14:textId="77777777" w:rsidR="0052173D" w:rsidRPr="002E3561" w:rsidRDefault="0052173D">
            <w:pPr>
              <w:rPr>
                <w:rFonts w:ascii="宋体" w:hAnsi="宋体"/>
              </w:rPr>
            </w:pPr>
          </w:p>
        </w:tc>
        <w:tc>
          <w:tcPr>
            <w:tcW w:w="5841" w:type="dxa"/>
          </w:tcPr>
          <w:p w14:paraId="7CCE2F50" w14:textId="77777777" w:rsidR="0052173D" w:rsidRPr="002E3561" w:rsidRDefault="00774B0E">
            <w:pPr>
              <w:jc w:val="left"/>
              <w:rPr>
                <w:rFonts w:ascii="宋体" w:hAnsi="宋体"/>
                <w:sz w:val="24"/>
                <w:szCs w:val="24"/>
              </w:rPr>
            </w:pPr>
            <w:r w:rsidRPr="002E3561">
              <w:rPr>
                <w:rFonts w:ascii="宋体" w:hAnsi="宋体"/>
                <w:sz w:val="24"/>
                <w:szCs w:val="24"/>
              </w:rPr>
              <w:t>VLAN特性：支持4K符合IEEE 802.1Q标准的VLAN，而不是VLAN ID</w:t>
            </w:r>
          </w:p>
        </w:tc>
        <w:tc>
          <w:tcPr>
            <w:tcW w:w="712" w:type="dxa"/>
            <w:vMerge/>
            <w:vAlign w:val="center"/>
          </w:tcPr>
          <w:p w14:paraId="0CF9FD29" w14:textId="77777777" w:rsidR="0052173D" w:rsidRPr="002E3561" w:rsidRDefault="0052173D">
            <w:pPr>
              <w:rPr>
                <w:rFonts w:ascii="宋体" w:hAnsi="宋体"/>
              </w:rPr>
            </w:pPr>
          </w:p>
        </w:tc>
        <w:tc>
          <w:tcPr>
            <w:tcW w:w="758" w:type="dxa"/>
            <w:vMerge/>
            <w:vAlign w:val="center"/>
          </w:tcPr>
          <w:p w14:paraId="6D71D35A" w14:textId="77777777" w:rsidR="0052173D" w:rsidRPr="002E3561" w:rsidRDefault="0052173D">
            <w:pPr>
              <w:rPr>
                <w:rFonts w:ascii="宋体" w:hAnsi="宋体"/>
              </w:rPr>
            </w:pPr>
          </w:p>
        </w:tc>
      </w:tr>
      <w:tr w:rsidR="002E3561" w:rsidRPr="002E3561" w14:paraId="44EFFE8E" w14:textId="77777777" w:rsidTr="007D2464">
        <w:trPr>
          <w:trHeight w:val="28"/>
        </w:trPr>
        <w:tc>
          <w:tcPr>
            <w:tcW w:w="704" w:type="dxa"/>
            <w:vMerge/>
            <w:vAlign w:val="center"/>
          </w:tcPr>
          <w:p w14:paraId="42CCC95F" w14:textId="77777777" w:rsidR="0052173D" w:rsidRPr="002E3561" w:rsidRDefault="0052173D">
            <w:pPr>
              <w:rPr>
                <w:rFonts w:ascii="宋体" w:hAnsi="宋体"/>
              </w:rPr>
            </w:pPr>
          </w:p>
        </w:tc>
        <w:tc>
          <w:tcPr>
            <w:tcW w:w="1336" w:type="dxa"/>
            <w:vMerge/>
            <w:vAlign w:val="center"/>
          </w:tcPr>
          <w:p w14:paraId="45562ADC" w14:textId="77777777" w:rsidR="0052173D" w:rsidRPr="002E3561" w:rsidRDefault="0052173D">
            <w:pPr>
              <w:rPr>
                <w:rFonts w:ascii="宋体" w:hAnsi="宋体"/>
              </w:rPr>
            </w:pPr>
          </w:p>
        </w:tc>
        <w:tc>
          <w:tcPr>
            <w:tcW w:w="5841" w:type="dxa"/>
          </w:tcPr>
          <w:p w14:paraId="15B72299" w14:textId="77777777" w:rsidR="0052173D" w:rsidRPr="002E3561" w:rsidRDefault="00774B0E">
            <w:pPr>
              <w:jc w:val="left"/>
              <w:rPr>
                <w:rFonts w:ascii="宋体" w:hAnsi="宋体"/>
                <w:sz w:val="24"/>
                <w:szCs w:val="24"/>
              </w:rPr>
            </w:pPr>
            <w:r w:rsidRPr="002E3561">
              <w:rPr>
                <w:rFonts w:ascii="宋体" w:hAnsi="宋体"/>
                <w:sz w:val="24"/>
                <w:szCs w:val="24"/>
              </w:rPr>
              <w:t>安全特性：支持CPU保护功能</w:t>
            </w:r>
          </w:p>
        </w:tc>
        <w:tc>
          <w:tcPr>
            <w:tcW w:w="712" w:type="dxa"/>
            <w:vMerge/>
            <w:vAlign w:val="center"/>
          </w:tcPr>
          <w:p w14:paraId="2DB717E8" w14:textId="77777777" w:rsidR="0052173D" w:rsidRPr="002E3561" w:rsidRDefault="0052173D">
            <w:pPr>
              <w:rPr>
                <w:rFonts w:ascii="宋体" w:hAnsi="宋体"/>
              </w:rPr>
            </w:pPr>
          </w:p>
        </w:tc>
        <w:tc>
          <w:tcPr>
            <w:tcW w:w="758" w:type="dxa"/>
            <w:vMerge/>
            <w:vAlign w:val="center"/>
          </w:tcPr>
          <w:p w14:paraId="641CEE54" w14:textId="77777777" w:rsidR="0052173D" w:rsidRPr="002E3561" w:rsidRDefault="0052173D">
            <w:pPr>
              <w:rPr>
                <w:rFonts w:ascii="宋体" w:hAnsi="宋体"/>
              </w:rPr>
            </w:pPr>
          </w:p>
        </w:tc>
      </w:tr>
      <w:tr w:rsidR="002E3561" w:rsidRPr="002E3561" w14:paraId="0B205C5B" w14:textId="77777777" w:rsidTr="007D2464">
        <w:trPr>
          <w:trHeight w:val="28"/>
        </w:trPr>
        <w:tc>
          <w:tcPr>
            <w:tcW w:w="704" w:type="dxa"/>
            <w:vMerge/>
            <w:vAlign w:val="center"/>
          </w:tcPr>
          <w:p w14:paraId="460578F5" w14:textId="77777777" w:rsidR="0052173D" w:rsidRPr="002E3561" w:rsidRDefault="0052173D">
            <w:pPr>
              <w:rPr>
                <w:rFonts w:ascii="宋体" w:hAnsi="宋体"/>
              </w:rPr>
            </w:pPr>
          </w:p>
        </w:tc>
        <w:tc>
          <w:tcPr>
            <w:tcW w:w="1336" w:type="dxa"/>
            <w:vMerge/>
            <w:vAlign w:val="center"/>
          </w:tcPr>
          <w:p w14:paraId="5AFE3402" w14:textId="77777777" w:rsidR="0052173D" w:rsidRPr="002E3561" w:rsidRDefault="0052173D">
            <w:pPr>
              <w:rPr>
                <w:rFonts w:ascii="宋体" w:hAnsi="宋体"/>
              </w:rPr>
            </w:pPr>
          </w:p>
        </w:tc>
        <w:tc>
          <w:tcPr>
            <w:tcW w:w="5841" w:type="dxa"/>
          </w:tcPr>
          <w:p w14:paraId="651E04DE" w14:textId="77777777" w:rsidR="0052173D" w:rsidRPr="002E3561" w:rsidRDefault="00774B0E">
            <w:pPr>
              <w:spacing w:line="360" w:lineRule="auto"/>
              <w:jc w:val="left"/>
              <w:rPr>
                <w:rFonts w:ascii="宋体" w:hAnsi="宋体"/>
                <w:sz w:val="24"/>
                <w:szCs w:val="24"/>
              </w:rPr>
            </w:pPr>
            <w:r w:rsidRPr="002E3561">
              <w:rPr>
                <w:rFonts w:ascii="宋体" w:hAnsi="宋体"/>
                <w:b/>
                <w:sz w:val="24"/>
                <w:szCs w:val="24"/>
              </w:rPr>
              <w:t>#</w:t>
            </w:r>
            <w:r w:rsidRPr="002E3561">
              <w:rPr>
                <w:rFonts w:ascii="宋体" w:hAnsi="宋体"/>
                <w:sz w:val="24"/>
                <w:szCs w:val="24"/>
              </w:rPr>
              <w:t>可靠性：支持OSFP FRR快速重路由功能，</w:t>
            </w:r>
            <w:r w:rsidRPr="002E3561">
              <w:rPr>
                <w:rFonts w:ascii="宋体" w:hAnsi="宋体"/>
                <w:b/>
                <w:sz w:val="24"/>
                <w:szCs w:val="24"/>
              </w:rPr>
              <w:t>提供第三方测试报告</w:t>
            </w:r>
          </w:p>
          <w:p w14:paraId="4BADB82D" w14:textId="77777777" w:rsidR="0052173D" w:rsidRPr="002E3561" w:rsidRDefault="00774B0E">
            <w:pPr>
              <w:spacing w:line="360" w:lineRule="auto"/>
              <w:jc w:val="left"/>
              <w:rPr>
                <w:rFonts w:ascii="宋体" w:hAnsi="宋体"/>
                <w:b/>
                <w:sz w:val="24"/>
                <w:szCs w:val="24"/>
              </w:rPr>
            </w:pPr>
            <w:r w:rsidRPr="002E3561">
              <w:rPr>
                <w:rFonts w:ascii="宋体" w:hAnsi="宋体"/>
                <w:b/>
                <w:sz w:val="24"/>
                <w:szCs w:val="24"/>
              </w:rPr>
              <w:t>#</w:t>
            </w:r>
            <w:r w:rsidRPr="002E3561">
              <w:rPr>
                <w:rFonts w:ascii="宋体" w:hAnsi="宋体"/>
                <w:sz w:val="24"/>
                <w:szCs w:val="24"/>
              </w:rPr>
              <w:t>支持BFD for IPv4路由功能，</w:t>
            </w:r>
            <w:r w:rsidRPr="002E3561">
              <w:rPr>
                <w:rFonts w:ascii="宋体" w:hAnsi="宋体"/>
                <w:b/>
                <w:sz w:val="24"/>
                <w:szCs w:val="24"/>
              </w:rPr>
              <w:t>提供第三方测试报告</w:t>
            </w:r>
          </w:p>
          <w:p w14:paraId="627F7608" w14:textId="77777777" w:rsidR="0052173D" w:rsidRPr="002E3561" w:rsidRDefault="00774B0E">
            <w:pPr>
              <w:jc w:val="left"/>
              <w:rPr>
                <w:rFonts w:ascii="宋体" w:hAnsi="宋体"/>
                <w:sz w:val="24"/>
                <w:szCs w:val="24"/>
              </w:rPr>
            </w:pPr>
            <w:r w:rsidRPr="002E3561">
              <w:rPr>
                <w:rFonts w:ascii="宋体" w:hAnsi="宋体"/>
                <w:b/>
                <w:sz w:val="24"/>
                <w:szCs w:val="24"/>
              </w:rPr>
              <w:t>#</w:t>
            </w:r>
            <w:r w:rsidRPr="002E3561">
              <w:rPr>
                <w:rFonts w:ascii="宋体" w:hAnsi="宋体"/>
                <w:sz w:val="24"/>
                <w:szCs w:val="24"/>
              </w:rPr>
              <w:t>支持BFD for IPv6路由功能，</w:t>
            </w:r>
            <w:r w:rsidRPr="002E3561">
              <w:rPr>
                <w:rFonts w:ascii="宋体" w:hAnsi="宋体"/>
                <w:b/>
                <w:sz w:val="24"/>
                <w:szCs w:val="24"/>
              </w:rPr>
              <w:t>提供第三方测试报告</w:t>
            </w:r>
          </w:p>
        </w:tc>
        <w:tc>
          <w:tcPr>
            <w:tcW w:w="712" w:type="dxa"/>
            <w:vMerge/>
            <w:vAlign w:val="center"/>
          </w:tcPr>
          <w:p w14:paraId="4EDFE905" w14:textId="77777777" w:rsidR="0052173D" w:rsidRPr="002E3561" w:rsidRDefault="0052173D">
            <w:pPr>
              <w:rPr>
                <w:rFonts w:ascii="宋体" w:hAnsi="宋体"/>
              </w:rPr>
            </w:pPr>
          </w:p>
        </w:tc>
        <w:tc>
          <w:tcPr>
            <w:tcW w:w="758" w:type="dxa"/>
            <w:vMerge/>
            <w:vAlign w:val="center"/>
          </w:tcPr>
          <w:p w14:paraId="7EFB5608" w14:textId="77777777" w:rsidR="0052173D" w:rsidRPr="002E3561" w:rsidRDefault="0052173D">
            <w:pPr>
              <w:rPr>
                <w:rFonts w:ascii="宋体" w:hAnsi="宋体"/>
              </w:rPr>
            </w:pPr>
          </w:p>
        </w:tc>
      </w:tr>
      <w:tr w:rsidR="002E3561" w:rsidRPr="002E3561" w14:paraId="1B620F7E" w14:textId="77777777" w:rsidTr="007D2464">
        <w:trPr>
          <w:trHeight w:val="28"/>
        </w:trPr>
        <w:tc>
          <w:tcPr>
            <w:tcW w:w="704" w:type="dxa"/>
            <w:vMerge/>
            <w:vAlign w:val="center"/>
          </w:tcPr>
          <w:p w14:paraId="7383D4D0" w14:textId="77777777" w:rsidR="0052173D" w:rsidRPr="002E3561" w:rsidRDefault="0052173D">
            <w:pPr>
              <w:rPr>
                <w:rFonts w:ascii="宋体" w:hAnsi="宋体"/>
              </w:rPr>
            </w:pPr>
          </w:p>
        </w:tc>
        <w:tc>
          <w:tcPr>
            <w:tcW w:w="1336" w:type="dxa"/>
            <w:vMerge/>
            <w:vAlign w:val="center"/>
          </w:tcPr>
          <w:p w14:paraId="238833E3" w14:textId="77777777" w:rsidR="0052173D" w:rsidRPr="002E3561" w:rsidRDefault="0052173D">
            <w:pPr>
              <w:rPr>
                <w:rFonts w:ascii="宋体" w:hAnsi="宋体"/>
              </w:rPr>
            </w:pPr>
          </w:p>
        </w:tc>
        <w:tc>
          <w:tcPr>
            <w:tcW w:w="5841" w:type="dxa"/>
          </w:tcPr>
          <w:p w14:paraId="3B3B5CEA" w14:textId="77777777" w:rsidR="0052173D" w:rsidRPr="002E3561" w:rsidRDefault="00774B0E">
            <w:pPr>
              <w:jc w:val="left"/>
              <w:rPr>
                <w:rFonts w:ascii="宋体" w:hAnsi="宋体"/>
                <w:sz w:val="24"/>
                <w:szCs w:val="24"/>
              </w:rPr>
            </w:pPr>
            <w:r w:rsidRPr="002E3561">
              <w:rPr>
                <w:rFonts w:ascii="宋体" w:hAnsi="宋体"/>
                <w:sz w:val="24"/>
                <w:szCs w:val="24"/>
              </w:rPr>
              <w:t>设备管理：支持SNMPV1/V2/V3协议</w:t>
            </w:r>
          </w:p>
        </w:tc>
        <w:tc>
          <w:tcPr>
            <w:tcW w:w="712" w:type="dxa"/>
            <w:vMerge/>
            <w:vAlign w:val="center"/>
          </w:tcPr>
          <w:p w14:paraId="6F68417D" w14:textId="77777777" w:rsidR="0052173D" w:rsidRPr="002E3561" w:rsidRDefault="0052173D">
            <w:pPr>
              <w:rPr>
                <w:rFonts w:ascii="宋体" w:hAnsi="宋体"/>
              </w:rPr>
            </w:pPr>
          </w:p>
        </w:tc>
        <w:tc>
          <w:tcPr>
            <w:tcW w:w="758" w:type="dxa"/>
            <w:vMerge/>
            <w:vAlign w:val="center"/>
          </w:tcPr>
          <w:p w14:paraId="0DA5595D" w14:textId="77777777" w:rsidR="0052173D" w:rsidRPr="002E3561" w:rsidRDefault="0052173D">
            <w:pPr>
              <w:rPr>
                <w:rFonts w:ascii="宋体" w:hAnsi="宋体"/>
              </w:rPr>
            </w:pPr>
          </w:p>
        </w:tc>
      </w:tr>
      <w:tr w:rsidR="002E3561" w:rsidRPr="002E3561" w14:paraId="3CE9B3E3" w14:textId="77777777" w:rsidTr="007D2464">
        <w:tc>
          <w:tcPr>
            <w:tcW w:w="704" w:type="dxa"/>
          </w:tcPr>
          <w:p w14:paraId="1BF90BEC"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336" w:type="dxa"/>
          </w:tcPr>
          <w:p w14:paraId="2AAD8BC5" w14:textId="58F4F360" w:rsidR="0052173D" w:rsidRPr="002E3561" w:rsidRDefault="00774B0E" w:rsidP="00ED038F">
            <w:pPr>
              <w:jc w:val="center"/>
              <w:rPr>
                <w:rFonts w:ascii="宋体" w:hAnsi="宋体"/>
                <w:sz w:val="24"/>
                <w:szCs w:val="24"/>
              </w:rPr>
            </w:pPr>
            <w:r w:rsidRPr="002E3561">
              <w:rPr>
                <w:rFonts w:ascii="宋体" w:hAnsi="宋体"/>
                <w:sz w:val="24"/>
                <w:szCs w:val="24"/>
              </w:rPr>
              <w:t>光模块</w:t>
            </w:r>
          </w:p>
        </w:tc>
        <w:tc>
          <w:tcPr>
            <w:tcW w:w="5841" w:type="dxa"/>
          </w:tcPr>
          <w:p w14:paraId="5ED7BEC9" w14:textId="77777777" w:rsidR="0052173D" w:rsidRPr="002E3561" w:rsidRDefault="00774B0E">
            <w:pPr>
              <w:jc w:val="left"/>
              <w:rPr>
                <w:rFonts w:ascii="宋体" w:hAnsi="宋体"/>
                <w:sz w:val="24"/>
                <w:szCs w:val="24"/>
              </w:rPr>
            </w:pPr>
            <w:r w:rsidRPr="002E3561">
              <w:rPr>
                <w:rFonts w:ascii="宋体" w:hAnsi="宋体"/>
                <w:sz w:val="24"/>
                <w:szCs w:val="24"/>
              </w:rPr>
              <w:t>光模块-</w:t>
            </w:r>
            <w:proofErr w:type="spellStart"/>
            <w:r w:rsidRPr="002E3561">
              <w:rPr>
                <w:rFonts w:ascii="宋体" w:hAnsi="宋体"/>
                <w:sz w:val="24"/>
                <w:szCs w:val="24"/>
              </w:rPr>
              <w:t>eSFP</w:t>
            </w:r>
            <w:proofErr w:type="spellEnd"/>
            <w:r w:rsidRPr="002E3561">
              <w:rPr>
                <w:rFonts w:ascii="宋体" w:hAnsi="宋体"/>
                <w:sz w:val="24"/>
                <w:szCs w:val="24"/>
              </w:rPr>
              <w:t>-GE-单模模块</w:t>
            </w:r>
          </w:p>
          <w:p w14:paraId="15BF0408" w14:textId="77777777" w:rsidR="0052173D" w:rsidRPr="002E3561" w:rsidRDefault="00774B0E">
            <w:pPr>
              <w:jc w:val="left"/>
              <w:rPr>
                <w:rFonts w:ascii="宋体" w:hAnsi="宋体"/>
                <w:sz w:val="24"/>
                <w:szCs w:val="24"/>
              </w:rPr>
            </w:pPr>
            <w:r w:rsidRPr="002E3561">
              <w:rPr>
                <w:rFonts w:ascii="宋体" w:hAnsi="宋体"/>
                <w:sz w:val="24"/>
                <w:szCs w:val="24"/>
              </w:rPr>
              <w:t>（1310nm，10km，LC）</w:t>
            </w:r>
          </w:p>
        </w:tc>
        <w:tc>
          <w:tcPr>
            <w:tcW w:w="712" w:type="dxa"/>
          </w:tcPr>
          <w:p w14:paraId="5C0A66AB" w14:textId="77777777" w:rsidR="0052173D" w:rsidRPr="002E3561" w:rsidRDefault="00774B0E">
            <w:pPr>
              <w:jc w:val="center"/>
              <w:rPr>
                <w:rFonts w:ascii="宋体" w:hAnsi="宋体"/>
                <w:sz w:val="24"/>
                <w:szCs w:val="24"/>
              </w:rPr>
            </w:pPr>
            <w:r w:rsidRPr="002E3561">
              <w:rPr>
                <w:rFonts w:ascii="宋体" w:hAnsi="宋体"/>
                <w:sz w:val="24"/>
                <w:szCs w:val="24"/>
              </w:rPr>
              <w:t>24</w:t>
            </w:r>
          </w:p>
        </w:tc>
        <w:tc>
          <w:tcPr>
            <w:tcW w:w="758" w:type="dxa"/>
          </w:tcPr>
          <w:p w14:paraId="16119E11"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个</w:t>
            </w:r>
            <w:proofErr w:type="gramEnd"/>
          </w:p>
        </w:tc>
      </w:tr>
    </w:tbl>
    <w:p w14:paraId="5B6F7F38" w14:textId="77777777" w:rsidR="0052173D" w:rsidRPr="002E3561" w:rsidRDefault="00774B0E" w:rsidP="00C7425F">
      <w:pPr>
        <w:spacing w:line="360" w:lineRule="auto"/>
        <w:rPr>
          <w:rFonts w:ascii="宋体" w:hAnsi="宋体"/>
          <w:b/>
          <w:sz w:val="24"/>
          <w:szCs w:val="24"/>
        </w:rPr>
      </w:pPr>
      <w:r w:rsidRPr="002E3561">
        <w:rPr>
          <w:rFonts w:ascii="宋体" w:hAnsi="宋体"/>
          <w:b/>
          <w:sz w:val="24"/>
          <w:szCs w:val="24"/>
        </w:rPr>
        <w:t>2、可视对讲系统</w:t>
      </w:r>
    </w:p>
    <w:tbl>
      <w:tblPr>
        <w:tblStyle w:val="af2"/>
        <w:tblW w:w="9217" w:type="dxa"/>
        <w:tblInd w:w="0" w:type="dxa"/>
        <w:tblLayout w:type="fixed"/>
        <w:tblCellMar>
          <w:left w:w="108" w:type="dxa"/>
          <w:right w:w="108" w:type="dxa"/>
        </w:tblCellMar>
        <w:tblLook w:val="04A0" w:firstRow="1" w:lastRow="0" w:firstColumn="1" w:lastColumn="0" w:noHBand="0" w:noVBand="1"/>
      </w:tblPr>
      <w:tblGrid>
        <w:gridCol w:w="641"/>
        <w:gridCol w:w="1332"/>
        <w:gridCol w:w="5819"/>
        <w:gridCol w:w="780"/>
        <w:gridCol w:w="645"/>
      </w:tblGrid>
      <w:tr w:rsidR="002E3561" w:rsidRPr="002E3561" w14:paraId="7C71F4C7" w14:textId="77777777">
        <w:tc>
          <w:tcPr>
            <w:tcW w:w="641" w:type="dxa"/>
          </w:tcPr>
          <w:p w14:paraId="5F707676"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332" w:type="dxa"/>
          </w:tcPr>
          <w:p w14:paraId="787D7504"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819" w:type="dxa"/>
          </w:tcPr>
          <w:p w14:paraId="7FFF06B9" w14:textId="77777777" w:rsidR="0052173D" w:rsidRPr="002E3561" w:rsidRDefault="00774B0E">
            <w:pPr>
              <w:jc w:val="left"/>
              <w:rPr>
                <w:rFonts w:ascii="宋体" w:hAnsi="宋体"/>
                <w:b/>
                <w:sz w:val="24"/>
                <w:szCs w:val="24"/>
              </w:rPr>
            </w:pPr>
            <w:r w:rsidRPr="002E3561">
              <w:rPr>
                <w:rFonts w:ascii="宋体" w:hAnsi="宋体"/>
                <w:b/>
                <w:sz w:val="24"/>
                <w:szCs w:val="24"/>
              </w:rPr>
              <w:t>参数</w:t>
            </w:r>
          </w:p>
        </w:tc>
        <w:tc>
          <w:tcPr>
            <w:tcW w:w="780" w:type="dxa"/>
          </w:tcPr>
          <w:p w14:paraId="75B1D32D"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45" w:type="dxa"/>
          </w:tcPr>
          <w:p w14:paraId="41FF5BCF"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76956F59" w14:textId="77777777">
        <w:tc>
          <w:tcPr>
            <w:tcW w:w="641" w:type="dxa"/>
            <w:vAlign w:val="center"/>
          </w:tcPr>
          <w:p w14:paraId="3AC87BAA"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332" w:type="dxa"/>
            <w:vAlign w:val="center"/>
          </w:tcPr>
          <w:p w14:paraId="1970E40C" w14:textId="50AB3CF4" w:rsidR="0052173D" w:rsidRPr="002E3561" w:rsidRDefault="00774B0E" w:rsidP="00ED038F">
            <w:pPr>
              <w:jc w:val="center"/>
              <w:rPr>
                <w:rFonts w:ascii="宋体" w:hAnsi="宋体"/>
                <w:sz w:val="24"/>
                <w:szCs w:val="24"/>
              </w:rPr>
            </w:pPr>
            <w:r w:rsidRPr="002E3561">
              <w:rPr>
                <w:rFonts w:ascii="宋体" w:hAnsi="宋体"/>
                <w:sz w:val="24"/>
                <w:szCs w:val="24"/>
              </w:rPr>
              <w:t>平台管理服务器</w:t>
            </w:r>
          </w:p>
        </w:tc>
        <w:tc>
          <w:tcPr>
            <w:tcW w:w="5819" w:type="dxa"/>
            <w:vAlign w:val="center"/>
          </w:tcPr>
          <w:p w14:paraId="1AE96213" w14:textId="77777777" w:rsidR="0052173D" w:rsidRPr="002E3561" w:rsidRDefault="00774B0E">
            <w:pPr>
              <w:jc w:val="left"/>
              <w:rPr>
                <w:rFonts w:ascii="宋体" w:hAnsi="宋体"/>
                <w:sz w:val="24"/>
                <w:szCs w:val="24"/>
              </w:rPr>
            </w:pPr>
            <w:r w:rsidRPr="002E3561">
              <w:rPr>
                <w:rFonts w:ascii="宋体" w:hAnsi="宋体"/>
                <w:sz w:val="24"/>
                <w:szCs w:val="24"/>
              </w:rPr>
              <w:t>支持标准ONVIF协议，可与视频监控系统对接；</w:t>
            </w:r>
          </w:p>
          <w:p w14:paraId="066431D9" w14:textId="77777777" w:rsidR="0052173D" w:rsidRPr="002E3561" w:rsidRDefault="00774B0E">
            <w:pPr>
              <w:jc w:val="left"/>
              <w:rPr>
                <w:rFonts w:ascii="宋体" w:hAnsi="宋体"/>
                <w:sz w:val="24"/>
                <w:szCs w:val="24"/>
              </w:rPr>
            </w:pPr>
            <w:r w:rsidRPr="002E3561">
              <w:rPr>
                <w:rFonts w:ascii="宋体" w:hAnsi="宋体"/>
                <w:sz w:val="24"/>
                <w:szCs w:val="24"/>
              </w:rPr>
              <w:t>支持远程修改、存储主机的配置信息；</w:t>
            </w:r>
          </w:p>
          <w:p w14:paraId="4CD8F51F" w14:textId="77777777" w:rsidR="0052173D" w:rsidRPr="002E3561" w:rsidRDefault="00774B0E">
            <w:pPr>
              <w:jc w:val="left"/>
              <w:rPr>
                <w:rFonts w:ascii="宋体" w:hAnsi="宋体"/>
                <w:sz w:val="24"/>
                <w:szCs w:val="24"/>
              </w:rPr>
            </w:pPr>
            <w:r w:rsidRPr="002E3561">
              <w:rPr>
                <w:rFonts w:ascii="宋体" w:hAnsi="宋体"/>
                <w:sz w:val="24"/>
                <w:szCs w:val="24"/>
              </w:rPr>
              <w:t>支持本机数据库备份还原；</w:t>
            </w:r>
          </w:p>
          <w:p w14:paraId="3A40954E" w14:textId="77777777" w:rsidR="0052173D" w:rsidRPr="002E3561" w:rsidRDefault="00774B0E">
            <w:pPr>
              <w:jc w:val="left"/>
              <w:rPr>
                <w:rFonts w:ascii="宋体" w:hAnsi="宋体"/>
                <w:sz w:val="24"/>
                <w:szCs w:val="24"/>
              </w:rPr>
            </w:pPr>
            <w:r w:rsidRPr="002E3561">
              <w:rPr>
                <w:rFonts w:ascii="宋体" w:hAnsi="宋体"/>
                <w:sz w:val="24"/>
                <w:szCs w:val="24"/>
              </w:rPr>
              <w:t>支持用户管理、权限管理、设备管理；</w:t>
            </w:r>
          </w:p>
          <w:p w14:paraId="5AACB284" w14:textId="77777777" w:rsidR="0052173D" w:rsidRPr="002E3561" w:rsidRDefault="00774B0E">
            <w:pPr>
              <w:jc w:val="left"/>
              <w:rPr>
                <w:rFonts w:ascii="宋体" w:hAnsi="宋体"/>
                <w:sz w:val="24"/>
                <w:szCs w:val="24"/>
              </w:rPr>
            </w:pPr>
            <w:r w:rsidRPr="002E3561">
              <w:rPr>
                <w:rFonts w:ascii="宋体" w:hAnsi="宋体"/>
                <w:sz w:val="24"/>
                <w:szCs w:val="24"/>
              </w:rPr>
              <w:lastRenderedPageBreak/>
              <w:t>支持远程在线升级软件；</w:t>
            </w:r>
          </w:p>
        </w:tc>
        <w:tc>
          <w:tcPr>
            <w:tcW w:w="780" w:type="dxa"/>
            <w:vAlign w:val="center"/>
          </w:tcPr>
          <w:p w14:paraId="2E496259"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lastRenderedPageBreak/>
              <w:t>1</w:t>
            </w:r>
          </w:p>
        </w:tc>
        <w:tc>
          <w:tcPr>
            <w:tcW w:w="645" w:type="dxa"/>
            <w:vAlign w:val="center"/>
          </w:tcPr>
          <w:p w14:paraId="504EB57D"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台</w:t>
            </w:r>
          </w:p>
        </w:tc>
      </w:tr>
      <w:tr w:rsidR="002E3561" w:rsidRPr="002E3561" w14:paraId="46327AA8" w14:textId="77777777">
        <w:tc>
          <w:tcPr>
            <w:tcW w:w="641" w:type="dxa"/>
            <w:vAlign w:val="center"/>
          </w:tcPr>
          <w:p w14:paraId="5DDD9B99"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332" w:type="dxa"/>
            <w:vAlign w:val="center"/>
          </w:tcPr>
          <w:p w14:paraId="7191AC1D" w14:textId="544E4A1C" w:rsidR="0052173D" w:rsidRPr="002E3561" w:rsidRDefault="00774B0E" w:rsidP="00ED038F">
            <w:pPr>
              <w:jc w:val="center"/>
              <w:rPr>
                <w:rFonts w:ascii="宋体" w:hAnsi="宋体"/>
                <w:sz w:val="24"/>
                <w:szCs w:val="24"/>
              </w:rPr>
            </w:pPr>
            <w:r w:rsidRPr="002E3561">
              <w:rPr>
                <w:rFonts w:ascii="宋体" w:hAnsi="宋体"/>
                <w:sz w:val="24"/>
                <w:szCs w:val="24"/>
              </w:rPr>
              <w:t>IP网络地址盒</w:t>
            </w:r>
          </w:p>
        </w:tc>
        <w:tc>
          <w:tcPr>
            <w:tcW w:w="5819" w:type="dxa"/>
            <w:vAlign w:val="center"/>
          </w:tcPr>
          <w:p w14:paraId="7C84BF9B" w14:textId="77777777" w:rsidR="0052173D" w:rsidRPr="002E3561" w:rsidRDefault="00774B0E">
            <w:pPr>
              <w:jc w:val="left"/>
              <w:rPr>
                <w:rFonts w:ascii="宋体" w:hAnsi="宋体"/>
                <w:sz w:val="24"/>
                <w:szCs w:val="24"/>
              </w:rPr>
            </w:pPr>
            <w:r w:rsidRPr="002E3561">
              <w:rPr>
                <w:rFonts w:ascii="宋体" w:hAnsi="宋体"/>
                <w:sz w:val="24"/>
                <w:szCs w:val="24"/>
              </w:rPr>
              <w:t>支持系统内网络设备的注册和管理；</w:t>
            </w:r>
          </w:p>
          <w:p w14:paraId="0BB78CE1" w14:textId="77777777" w:rsidR="0052173D" w:rsidRPr="002E3561" w:rsidRDefault="00774B0E">
            <w:pPr>
              <w:jc w:val="left"/>
              <w:rPr>
                <w:rFonts w:ascii="宋体" w:hAnsi="宋体"/>
                <w:sz w:val="24"/>
                <w:szCs w:val="24"/>
              </w:rPr>
            </w:pPr>
            <w:r w:rsidRPr="002E3561">
              <w:rPr>
                <w:rFonts w:ascii="宋体" w:hAnsi="宋体"/>
                <w:sz w:val="24"/>
                <w:szCs w:val="24"/>
              </w:rPr>
              <w:t>支持音视频代理，实现设备在</w:t>
            </w:r>
            <w:proofErr w:type="gramStart"/>
            <w:r w:rsidRPr="002E3561">
              <w:rPr>
                <w:rFonts w:ascii="宋体" w:hAnsi="宋体"/>
                <w:sz w:val="24"/>
                <w:szCs w:val="24"/>
              </w:rPr>
              <w:t>跨网段跨路由</w:t>
            </w:r>
            <w:proofErr w:type="gramEnd"/>
            <w:r w:rsidRPr="002E3561">
              <w:rPr>
                <w:rFonts w:ascii="宋体" w:hAnsi="宋体"/>
                <w:sz w:val="24"/>
                <w:szCs w:val="24"/>
              </w:rPr>
              <w:t>环境下可视对讲；</w:t>
            </w:r>
          </w:p>
          <w:p w14:paraId="1BA4590D" w14:textId="77777777" w:rsidR="0052173D" w:rsidRPr="002E3561" w:rsidRDefault="00774B0E">
            <w:pPr>
              <w:jc w:val="left"/>
              <w:rPr>
                <w:rFonts w:ascii="宋体" w:hAnsi="宋体"/>
                <w:sz w:val="24"/>
                <w:szCs w:val="24"/>
              </w:rPr>
            </w:pPr>
            <w:r w:rsidRPr="002E3561">
              <w:rPr>
                <w:rFonts w:ascii="宋体" w:hAnsi="宋体"/>
                <w:sz w:val="24"/>
                <w:szCs w:val="24"/>
              </w:rPr>
              <w:t>支持本机数据库备份和还原；</w:t>
            </w:r>
          </w:p>
          <w:p w14:paraId="0AF8FBE0" w14:textId="77777777" w:rsidR="0052173D" w:rsidRPr="002E3561" w:rsidRDefault="00774B0E">
            <w:pPr>
              <w:jc w:val="left"/>
              <w:rPr>
                <w:rFonts w:ascii="宋体" w:hAnsi="宋体"/>
                <w:sz w:val="24"/>
                <w:szCs w:val="24"/>
              </w:rPr>
            </w:pPr>
            <w:r w:rsidRPr="002E3561">
              <w:rPr>
                <w:rFonts w:ascii="宋体" w:hAnsi="宋体"/>
                <w:sz w:val="24"/>
                <w:szCs w:val="24"/>
              </w:rPr>
              <w:t>支持与NTP服务器时间同步，并提供系统内的时间同步服务；</w:t>
            </w:r>
          </w:p>
          <w:p w14:paraId="0CE3840A" w14:textId="77777777" w:rsidR="0052173D" w:rsidRPr="002E3561" w:rsidRDefault="00774B0E">
            <w:pPr>
              <w:jc w:val="left"/>
              <w:rPr>
                <w:rFonts w:ascii="宋体" w:hAnsi="宋体"/>
                <w:sz w:val="24"/>
                <w:szCs w:val="24"/>
              </w:rPr>
            </w:pPr>
            <w:r w:rsidRPr="002E3561">
              <w:rPr>
                <w:rFonts w:ascii="宋体" w:hAnsi="宋体"/>
                <w:sz w:val="24"/>
                <w:szCs w:val="24"/>
              </w:rPr>
              <w:t>支持远程在线升级软件；</w:t>
            </w:r>
          </w:p>
        </w:tc>
        <w:tc>
          <w:tcPr>
            <w:tcW w:w="780" w:type="dxa"/>
            <w:vAlign w:val="center"/>
          </w:tcPr>
          <w:p w14:paraId="0F4D27F0"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645" w:type="dxa"/>
            <w:vAlign w:val="center"/>
          </w:tcPr>
          <w:p w14:paraId="1E01CD6C"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403F4206" w14:textId="77777777">
        <w:tc>
          <w:tcPr>
            <w:tcW w:w="641" w:type="dxa"/>
            <w:vAlign w:val="center"/>
          </w:tcPr>
          <w:p w14:paraId="19985161"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332" w:type="dxa"/>
            <w:vAlign w:val="center"/>
          </w:tcPr>
          <w:p w14:paraId="2E0274DC" w14:textId="5A7DFC79" w:rsidR="0052173D" w:rsidRPr="002E3561" w:rsidRDefault="00774B0E" w:rsidP="00ED038F">
            <w:pPr>
              <w:jc w:val="center"/>
              <w:rPr>
                <w:rFonts w:ascii="宋体" w:hAnsi="宋体"/>
                <w:sz w:val="24"/>
                <w:szCs w:val="24"/>
              </w:rPr>
            </w:pPr>
            <w:r w:rsidRPr="002E3561">
              <w:rPr>
                <w:rFonts w:ascii="宋体" w:hAnsi="宋体"/>
                <w:sz w:val="24"/>
                <w:szCs w:val="24"/>
              </w:rPr>
              <w:t>高级对讲主机</w:t>
            </w:r>
          </w:p>
        </w:tc>
        <w:tc>
          <w:tcPr>
            <w:tcW w:w="5819" w:type="dxa"/>
            <w:vAlign w:val="center"/>
          </w:tcPr>
          <w:p w14:paraId="2F49DCD0" w14:textId="780423A0" w:rsidR="0052173D" w:rsidRPr="002E3561" w:rsidRDefault="00774B0E">
            <w:pPr>
              <w:jc w:val="left"/>
              <w:rPr>
                <w:rFonts w:ascii="宋体" w:hAnsi="宋体"/>
                <w:sz w:val="24"/>
                <w:szCs w:val="24"/>
              </w:rPr>
            </w:pPr>
            <w:r w:rsidRPr="002E3561">
              <w:rPr>
                <w:rFonts w:ascii="宋体" w:hAnsi="宋体"/>
                <w:b/>
                <w:sz w:val="24"/>
                <w:szCs w:val="24"/>
              </w:rPr>
              <w:t>#</w:t>
            </w:r>
            <w:r w:rsidRPr="002E3561">
              <w:rPr>
                <w:rFonts w:ascii="宋体" w:hAnsi="宋体"/>
                <w:sz w:val="24"/>
                <w:szCs w:val="24"/>
              </w:rPr>
              <w:t>支持视频联动，本机可同时显示分机摄像头画面和IPC画面；</w:t>
            </w:r>
            <w:r w:rsidRPr="002E3561">
              <w:rPr>
                <w:rFonts w:ascii="宋体" w:hAnsi="宋体"/>
                <w:sz w:val="24"/>
                <w:szCs w:val="24"/>
              </w:rPr>
              <w:br/>
            </w:r>
            <w:r w:rsidRPr="002E3561">
              <w:rPr>
                <w:rFonts w:ascii="宋体" w:hAnsi="宋体"/>
                <w:b/>
                <w:sz w:val="24"/>
                <w:szCs w:val="24"/>
              </w:rPr>
              <w:t>#</w:t>
            </w:r>
            <w:r w:rsidRPr="002E3561">
              <w:rPr>
                <w:rFonts w:ascii="宋体" w:hAnsi="宋体"/>
                <w:sz w:val="24"/>
                <w:szCs w:val="24"/>
              </w:rPr>
              <w:t>支持mp3、wav格式文件广播，可不少于16路音源文件同时广播不同分区；</w:t>
            </w:r>
            <w:r w:rsidRPr="002E3561">
              <w:rPr>
                <w:rFonts w:ascii="宋体" w:hAnsi="宋体"/>
                <w:sz w:val="24"/>
                <w:szCs w:val="24"/>
              </w:rPr>
              <w:br/>
              <w:t>支持录音录像本地存储，可对通话过程录音录像，并可本机查询播放录制的文件；</w:t>
            </w:r>
            <w:r w:rsidRPr="002E3561">
              <w:rPr>
                <w:rFonts w:ascii="宋体" w:hAnsi="宋体"/>
                <w:sz w:val="24"/>
                <w:szCs w:val="24"/>
              </w:rPr>
              <w:br/>
              <w:t>支持通话转移，可将当前分机的通话转移至其他主机上；</w:t>
            </w:r>
            <w:r w:rsidRPr="002E3561">
              <w:rPr>
                <w:rFonts w:ascii="宋体" w:hAnsi="宋体"/>
                <w:sz w:val="24"/>
                <w:szCs w:val="24"/>
              </w:rPr>
              <w:br/>
              <w:t>支持遇忙转移，当分机</w:t>
            </w:r>
            <w:proofErr w:type="gramStart"/>
            <w:r w:rsidRPr="002E3561">
              <w:rPr>
                <w:rFonts w:ascii="宋体" w:hAnsi="宋体"/>
                <w:sz w:val="24"/>
                <w:szCs w:val="24"/>
              </w:rPr>
              <w:t>呼叫忙线的</w:t>
            </w:r>
            <w:proofErr w:type="gramEnd"/>
            <w:r w:rsidRPr="002E3561">
              <w:rPr>
                <w:rFonts w:ascii="宋体" w:hAnsi="宋体"/>
                <w:sz w:val="24"/>
                <w:szCs w:val="24"/>
              </w:rPr>
              <w:t>主机时，可自动将呼叫转移到其他主机上；</w:t>
            </w:r>
            <w:r w:rsidRPr="002E3561">
              <w:rPr>
                <w:rFonts w:ascii="宋体" w:hAnsi="宋体"/>
                <w:sz w:val="24"/>
                <w:szCs w:val="24"/>
              </w:rPr>
              <w:br/>
              <w:t>支持标准的SIP协议，可与VOIP网络电话互联互通；</w:t>
            </w:r>
            <w:r w:rsidRPr="002E3561">
              <w:rPr>
                <w:rFonts w:ascii="宋体" w:hAnsi="宋体"/>
                <w:sz w:val="24"/>
                <w:szCs w:val="24"/>
              </w:rPr>
              <w:br/>
              <w:t>显示屏不小于1280</w:t>
            </w:r>
            <w:r w:rsidR="00ED038F" w:rsidRPr="002E3561">
              <w:rPr>
                <w:rFonts w:ascii="宋体" w:hAnsi="宋体" w:hint="eastAsia"/>
                <w:sz w:val="24"/>
                <w:szCs w:val="24"/>
              </w:rPr>
              <w:t>×</w:t>
            </w:r>
            <w:r w:rsidRPr="002E3561">
              <w:rPr>
                <w:rFonts w:ascii="宋体" w:hAnsi="宋体"/>
                <w:sz w:val="24"/>
                <w:szCs w:val="24"/>
              </w:rPr>
              <w:t>800像素，尺寸≥10英寸；</w:t>
            </w:r>
          </w:p>
          <w:p w14:paraId="3FA8D694" w14:textId="77777777" w:rsidR="0052173D" w:rsidRPr="002E3561" w:rsidRDefault="00774B0E">
            <w:pPr>
              <w:jc w:val="left"/>
              <w:rPr>
                <w:rFonts w:ascii="宋体" w:hAnsi="宋体"/>
                <w:sz w:val="24"/>
                <w:szCs w:val="24"/>
              </w:rPr>
            </w:pPr>
            <w:r w:rsidRPr="002E3561">
              <w:rPr>
                <w:rFonts w:ascii="宋体" w:hAnsi="宋体"/>
                <w:sz w:val="24"/>
                <w:szCs w:val="24"/>
              </w:rPr>
              <w:t>摄像头分辨率≥720P；</w:t>
            </w:r>
          </w:p>
        </w:tc>
        <w:tc>
          <w:tcPr>
            <w:tcW w:w="780" w:type="dxa"/>
            <w:vAlign w:val="center"/>
          </w:tcPr>
          <w:p w14:paraId="4B3CBC6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1</w:t>
            </w:r>
          </w:p>
        </w:tc>
        <w:tc>
          <w:tcPr>
            <w:tcW w:w="645" w:type="dxa"/>
            <w:vAlign w:val="center"/>
          </w:tcPr>
          <w:p w14:paraId="74140CE2"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台</w:t>
            </w:r>
          </w:p>
        </w:tc>
      </w:tr>
      <w:tr w:rsidR="002E3561" w:rsidRPr="002E3561" w14:paraId="5A0AEFA9" w14:textId="77777777">
        <w:tc>
          <w:tcPr>
            <w:tcW w:w="641" w:type="dxa"/>
            <w:vAlign w:val="center"/>
          </w:tcPr>
          <w:p w14:paraId="55D4A6D6"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1332" w:type="dxa"/>
            <w:vAlign w:val="center"/>
          </w:tcPr>
          <w:p w14:paraId="5A114498" w14:textId="77777777" w:rsidR="0052173D" w:rsidRPr="002E3561" w:rsidRDefault="00774B0E">
            <w:pPr>
              <w:jc w:val="center"/>
              <w:rPr>
                <w:rFonts w:ascii="宋体" w:hAnsi="宋体"/>
                <w:sz w:val="24"/>
                <w:szCs w:val="24"/>
              </w:rPr>
            </w:pPr>
            <w:r w:rsidRPr="002E3561">
              <w:rPr>
                <w:rFonts w:ascii="宋体" w:hAnsi="宋体"/>
                <w:sz w:val="24"/>
                <w:szCs w:val="24"/>
              </w:rPr>
              <w:t>32G录音模块</w:t>
            </w:r>
          </w:p>
        </w:tc>
        <w:tc>
          <w:tcPr>
            <w:tcW w:w="5819" w:type="dxa"/>
            <w:vAlign w:val="center"/>
          </w:tcPr>
          <w:p w14:paraId="638167CA" w14:textId="77777777" w:rsidR="0052173D" w:rsidRPr="002E3561" w:rsidRDefault="00774B0E">
            <w:pPr>
              <w:jc w:val="left"/>
              <w:rPr>
                <w:rFonts w:ascii="宋体" w:hAnsi="宋体"/>
                <w:sz w:val="24"/>
                <w:szCs w:val="24"/>
              </w:rPr>
            </w:pPr>
            <w:r w:rsidRPr="002E3561">
              <w:rPr>
                <w:rFonts w:ascii="宋体" w:hAnsi="宋体"/>
                <w:sz w:val="24"/>
                <w:szCs w:val="24"/>
              </w:rPr>
              <w:t>供主机录音录像存储、查询回放。</w:t>
            </w:r>
          </w:p>
        </w:tc>
        <w:tc>
          <w:tcPr>
            <w:tcW w:w="780" w:type="dxa"/>
            <w:vAlign w:val="center"/>
          </w:tcPr>
          <w:p w14:paraId="767791C9"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1</w:t>
            </w:r>
          </w:p>
        </w:tc>
        <w:tc>
          <w:tcPr>
            <w:tcW w:w="645" w:type="dxa"/>
            <w:vAlign w:val="center"/>
          </w:tcPr>
          <w:p w14:paraId="6420D151" w14:textId="77777777" w:rsidR="0052173D" w:rsidRPr="002E3561" w:rsidRDefault="00774B0E">
            <w:pPr>
              <w:spacing w:line="480" w:lineRule="auto"/>
              <w:jc w:val="center"/>
              <w:rPr>
                <w:rFonts w:ascii="宋体" w:hAnsi="宋体"/>
                <w:sz w:val="24"/>
                <w:szCs w:val="24"/>
              </w:rPr>
            </w:pPr>
            <w:proofErr w:type="gramStart"/>
            <w:r w:rsidRPr="002E3561">
              <w:rPr>
                <w:rFonts w:ascii="宋体" w:hAnsi="宋体"/>
                <w:sz w:val="24"/>
                <w:szCs w:val="24"/>
              </w:rPr>
              <w:t>个</w:t>
            </w:r>
            <w:proofErr w:type="gramEnd"/>
          </w:p>
        </w:tc>
      </w:tr>
      <w:tr w:rsidR="002E3561" w:rsidRPr="002E3561" w14:paraId="195D5A44" w14:textId="77777777">
        <w:tc>
          <w:tcPr>
            <w:tcW w:w="641" w:type="dxa"/>
            <w:vAlign w:val="center"/>
          </w:tcPr>
          <w:p w14:paraId="7098FB10" w14:textId="77777777" w:rsidR="0052173D" w:rsidRPr="002E3561" w:rsidRDefault="00774B0E">
            <w:pPr>
              <w:jc w:val="center"/>
              <w:rPr>
                <w:rFonts w:ascii="宋体" w:hAnsi="宋体"/>
                <w:sz w:val="24"/>
                <w:szCs w:val="24"/>
              </w:rPr>
            </w:pPr>
            <w:r w:rsidRPr="002E3561">
              <w:rPr>
                <w:rFonts w:ascii="宋体" w:hAnsi="宋体"/>
                <w:sz w:val="24"/>
                <w:szCs w:val="24"/>
              </w:rPr>
              <w:t>5</w:t>
            </w:r>
          </w:p>
        </w:tc>
        <w:tc>
          <w:tcPr>
            <w:tcW w:w="1332" w:type="dxa"/>
            <w:vAlign w:val="center"/>
          </w:tcPr>
          <w:p w14:paraId="06C2011E" w14:textId="2E4B81CE" w:rsidR="0052173D" w:rsidRPr="002E3561" w:rsidRDefault="00774B0E" w:rsidP="00ED038F">
            <w:pPr>
              <w:jc w:val="center"/>
              <w:rPr>
                <w:rFonts w:ascii="宋体" w:hAnsi="宋体"/>
                <w:sz w:val="24"/>
                <w:szCs w:val="24"/>
              </w:rPr>
            </w:pPr>
            <w:r w:rsidRPr="002E3561">
              <w:rPr>
                <w:rFonts w:ascii="宋体" w:hAnsi="宋体"/>
                <w:sz w:val="24"/>
                <w:szCs w:val="24"/>
              </w:rPr>
              <w:t>IP网络对讲主机</w:t>
            </w:r>
          </w:p>
        </w:tc>
        <w:tc>
          <w:tcPr>
            <w:tcW w:w="5819" w:type="dxa"/>
            <w:vAlign w:val="center"/>
          </w:tcPr>
          <w:p w14:paraId="5BB18435" w14:textId="6647E48F" w:rsidR="0052173D" w:rsidRPr="002E3561" w:rsidRDefault="00774B0E">
            <w:pPr>
              <w:jc w:val="left"/>
              <w:rPr>
                <w:rFonts w:ascii="宋体" w:hAnsi="宋体"/>
                <w:sz w:val="24"/>
                <w:szCs w:val="24"/>
              </w:rPr>
            </w:pPr>
            <w:r w:rsidRPr="002E3561">
              <w:rPr>
                <w:rFonts w:ascii="宋体" w:hAnsi="宋体"/>
                <w:sz w:val="24"/>
                <w:szCs w:val="24"/>
              </w:rPr>
              <w:t>可管理30个分机。内置高</w:t>
            </w:r>
            <w:proofErr w:type="gramStart"/>
            <w:r w:rsidRPr="002E3561">
              <w:rPr>
                <w:rFonts w:ascii="宋体" w:hAnsi="宋体"/>
                <w:sz w:val="24"/>
                <w:szCs w:val="24"/>
              </w:rPr>
              <w:t>清数字</w:t>
            </w:r>
            <w:proofErr w:type="gramEnd"/>
            <w:r w:rsidRPr="002E3561">
              <w:rPr>
                <w:rFonts w:ascii="宋体" w:hAnsi="宋体"/>
                <w:sz w:val="24"/>
                <w:szCs w:val="24"/>
              </w:rPr>
              <w:t>摄像头，支持双向高清</w:t>
            </w:r>
            <w:proofErr w:type="gramStart"/>
            <w:r w:rsidRPr="002E3561">
              <w:rPr>
                <w:rFonts w:ascii="宋体" w:hAnsi="宋体"/>
                <w:sz w:val="24"/>
                <w:szCs w:val="24"/>
              </w:rPr>
              <w:t>可视全</w:t>
            </w:r>
            <w:proofErr w:type="gramEnd"/>
            <w:r w:rsidRPr="002E3561">
              <w:rPr>
                <w:rFonts w:ascii="宋体" w:hAnsi="宋体"/>
                <w:sz w:val="24"/>
                <w:szCs w:val="24"/>
              </w:rPr>
              <w:t>双工对讲（需提供公安部检验报告证明）；</w:t>
            </w:r>
            <w:r w:rsidRPr="002E3561">
              <w:rPr>
                <w:rFonts w:ascii="宋体" w:hAnsi="宋体"/>
                <w:sz w:val="24"/>
                <w:szCs w:val="24"/>
              </w:rPr>
              <w:br/>
              <w:t>支持手柄、免提两种对讲方式，对讲音频采样率不低于16KHz（需提供公安部检验报告证明）；</w:t>
            </w:r>
            <w:r w:rsidRPr="002E3561">
              <w:rPr>
                <w:rFonts w:ascii="宋体" w:hAnsi="宋体"/>
                <w:sz w:val="24"/>
                <w:szCs w:val="24"/>
              </w:rPr>
              <w:br/>
            </w:r>
            <w:r w:rsidRPr="002E3561">
              <w:rPr>
                <w:rFonts w:ascii="宋体" w:hAnsi="宋体"/>
                <w:b/>
                <w:sz w:val="24"/>
                <w:szCs w:val="24"/>
              </w:rPr>
              <w:t>#</w:t>
            </w:r>
            <w:r w:rsidRPr="002E3561">
              <w:rPr>
                <w:rFonts w:ascii="宋体" w:hAnsi="宋体"/>
                <w:sz w:val="24"/>
                <w:szCs w:val="24"/>
              </w:rPr>
              <w:t>支持mp3、wav格式文件广播，可不少于16路音源文件同时广播不同分区；</w:t>
            </w:r>
            <w:r w:rsidRPr="002E3561">
              <w:rPr>
                <w:rFonts w:ascii="宋体" w:hAnsi="宋体"/>
                <w:sz w:val="24"/>
                <w:szCs w:val="24"/>
              </w:rPr>
              <w:br/>
            </w:r>
            <w:r w:rsidRPr="002E3561">
              <w:rPr>
                <w:rFonts w:ascii="宋体" w:hAnsi="宋体"/>
                <w:b/>
                <w:sz w:val="24"/>
                <w:szCs w:val="24"/>
              </w:rPr>
              <w:t>#</w:t>
            </w:r>
            <w:r w:rsidRPr="002E3561">
              <w:rPr>
                <w:rFonts w:ascii="宋体" w:hAnsi="宋体"/>
                <w:sz w:val="24"/>
                <w:szCs w:val="24"/>
              </w:rPr>
              <w:t>支持信息发布，可向系统内其他设备发送图片、文字、视频信息；</w:t>
            </w:r>
            <w:r w:rsidRPr="002E3561">
              <w:rPr>
                <w:rFonts w:ascii="宋体" w:hAnsi="宋体"/>
                <w:sz w:val="24"/>
                <w:szCs w:val="24"/>
              </w:rPr>
              <w:br/>
              <w:t>支持语音播报分机的描述信息，描述信息可自定义；</w:t>
            </w:r>
            <w:r w:rsidRPr="002E3561">
              <w:rPr>
                <w:rFonts w:ascii="宋体" w:hAnsi="宋体"/>
                <w:sz w:val="24"/>
                <w:szCs w:val="24"/>
              </w:rPr>
              <w:br/>
              <w:t>支持通话保持，可保留当前分机的通话，接听其他设备呼叫；</w:t>
            </w:r>
            <w:r w:rsidRPr="002E3561">
              <w:rPr>
                <w:rFonts w:ascii="宋体" w:hAnsi="宋体"/>
                <w:sz w:val="24"/>
                <w:szCs w:val="24"/>
              </w:rPr>
              <w:br/>
              <w:t>支持音频输入、录音输出、RS485通讯、报警输出、耳机、USB、HDMI接口；</w:t>
            </w:r>
            <w:r w:rsidRPr="002E3561">
              <w:rPr>
                <w:rFonts w:ascii="宋体" w:hAnsi="宋体"/>
                <w:sz w:val="24"/>
                <w:szCs w:val="24"/>
              </w:rPr>
              <w:br/>
              <w:t>显示屏不小于1280</w:t>
            </w:r>
            <w:r w:rsidR="00ED038F" w:rsidRPr="002E3561">
              <w:rPr>
                <w:rFonts w:ascii="宋体" w:hAnsi="宋体" w:hint="eastAsia"/>
                <w:sz w:val="24"/>
                <w:szCs w:val="24"/>
              </w:rPr>
              <w:t>×</w:t>
            </w:r>
            <w:r w:rsidRPr="002E3561">
              <w:rPr>
                <w:rFonts w:ascii="宋体" w:hAnsi="宋体"/>
                <w:sz w:val="24"/>
                <w:szCs w:val="24"/>
              </w:rPr>
              <w:t>800像素，尺寸≥10英寸；</w:t>
            </w:r>
            <w:r w:rsidRPr="002E3561">
              <w:rPr>
                <w:rFonts w:ascii="宋体" w:hAnsi="宋体"/>
                <w:sz w:val="24"/>
                <w:szCs w:val="24"/>
              </w:rPr>
              <w:br/>
              <w:t>多点电容式触摸屏；</w:t>
            </w:r>
          </w:p>
        </w:tc>
        <w:tc>
          <w:tcPr>
            <w:tcW w:w="780" w:type="dxa"/>
            <w:vAlign w:val="center"/>
          </w:tcPr>
          <w:p w14:paraId="4429DAD1"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14</w:t>
            </w:r>
          </w:p>
        </w:tc>
        <w:tc>
          <w:tcPr>
            <w:tcW w:w="645" w:type="dxa"/>
            <w:vAlign w:val="center"/>
          </w:tcPr>
          <w:p w14:paraId="14BC5D8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台</w:t>
            </w:r>
          </w:p>
        </w:tc>
      </w:tr>
      <w:tr w:rsidR="002E3561" w:rsidRPr="002E3561" w14:paraId="73AC6B4B" w14:textId="77777777">
        <w:tc>
          <w:tcPr>
            <w:tcW w:w="641" w:type="dxa"/>
            <w:vAlign w:val="center"/>
          </w:tcPr>
          <w:p w14:paraId="2D5CA218" w14:textId="77777777" w:rsidR="0052173D" w:rsidRPr="002E3561" w:rsidRDefault="00774B0E">
            <w:pPr>
              <w:jc w:val="center"/>
              <w:rPr>
                <w:rFonts w:ascii="宋体" w:hAnsi="宋体"/>
                <w:sz w:val="24"/>
                <w:szCs w:val="24"/>
              </w:rPr>
            </w:pPr>
            <w:r w:rsidRPr="002E3561">
              <w:rPr>
                <w:rFonts w:ascii="宋体" w:hAnsi="宋体"/>
                <w:sz w:val="24"/>
                <w:szCs w:val="24"/>
              </w:rPr>
              <w:t>6</w:t>
            </w:r>
          </w:p>
        </w:tc>
        <w:tc>
          <w:tcPr>
            <w:tcW w:w="1332" w:type="dxa"/>
            <w:vAlign w:val="center"/>
          </w:tcPr>
          <w:p w14:paraId="55C33FD2" w14:textId="77777777" w:rsidR="0052173D" w:rsidRPr="002E3561" w:rsidRDefault="00774B0E">
            <w:pPr>
              <w:jc w:val="center"/>
              <w:rPr>
                <w:rFonts w:ascii="宋体" w:hAnsi="宋体"/>
                <w:sz w:val="24"/>
                <w:szCs w:val="24"/>
              </w:rPr>
            </w:pPr>
            <w:r w:rsidRPr="002E3561">
              <w:rPr>
                <w:rFonts w:ascii="宋体" w:hAnsi="宋体"/>
                <w:sz w:val="24"/>
                <w:szCs w:val="24"/>
              </w:rPr>
              <w:t>32G录音模块</w:t>
            </w:r>
          </w:p>
        </w:tc>
        <w:tc>
          <w:tcPr>
            <w:tcW w:w="5819" w:type="dxa"/>
            <w:vAlign w:val="center"/>
          </w:tcPr>
          <w:p w14:paraId="0A9FEABE" w14:textId="77777777" w:rsidR="0052173D" w:rsidRPr="002E3561" w:rsidRDefault="00774B0E">
            <w:pPr>
              <w:jc w:val="left"/>
              <w:rPr>
                <w:rFonts w:ascii="宋体" w:hAnsi="宋体"/>
                <w:sz w:val="24"/>
                <w:szCs w:val="24"/>
              </w:rPr>
            </w:pPr>
            <w:r w:rsidRPr="002E3561">
              <w:rPr>
                <w:rFonts w:ascii="宋体" w:hAnsi="宋体"/>
                <w:sz w:val="24"/>
                <w:szCs w:val="24"/>
              </w:rPr>
              <w:t>供主机录音录像存储、查询回放。</w:t>
            </w:r>
          </w:p>
        </w:tc>
        <w:tc>
          <w:tcPr>
            <w:tcW w:w="780" w:type="dxa"/>
            <w:vAlign w:val="center"/>
          </w:tcPr>
          <w:p w14:paraId="33FD2FED"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14</w:t>
            </w:r>
          </w:p>
        </w:tc>
        <w:tc>
          <w:tcPr>
            <w:tcW w:w="645" w:type="dxa"/>
            <w:vAlign w:val="center"/>
          </w:tcPr>
          <w:p w14:paraId="132453B8" w14:textId="77777777" w:rsidR="0052173D" w:rsidRPr="002E3561" w:rsidRDefault="00774B0E">
            <w:pPr>
              <w:spacing w:line="480" w:lineRule="auto"/>
              <w:jc w:val="center"/>
              <w:rPr>
                <w:rFonts w:ascii="宋体" w:hAnsi="宋体"/>
                <w:sz w:val="24"/>
                <w:szCs w:val="24"/>
              </w:rPr>
            </w:pPr>
            <w:proofErr w:type="gramStart"/>
            <w:r w:rsidRPr="002E3561">
              <w:rPr>
                <w:rFonts w:ascii="宋体" w:hAnsi="宋体"/>
                <w:sz w:val="24"/>
                <w:szCs w:val="24"/>
              </w:rPr>
              <w:t>个</w:t>
            </w:r>
            <w:proofErr w:type="gramEnd"/>
          </w:p>
        </w:tc>
      </w:tr>
      <w:tr w:rsidR="002E3561" w:rsidRPr="002E3561" w14:paraId="337A5E8A" w14:textId="77777777">
        <w:tc>
          <w:tcPr>
            <w:tcW w:w="641" w:type="dxa"/>
            <w:vAlign w:val="center"/>
          </w:tcPr>
          <w:p w14:paraId="389D17F4"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1332" w:type="dxa"/>
            <w:vAlign w:val="center"/>
          </w:tcPr>
          <w:p w14:paraId="148A6364" w14:textId="21BF7921" w:rsidR="0052173D" w:rsidRPr="002E3561" w:rsidRDefault="00774B0E" w:rsidP="00ED038F">
            <w:pPr>
              <w:jc w:val="center"/>
              <w:rPr>
                <w:rFonts w:ascii="宋体" w:hAnsi="宋体"/>
                <w:sz w:val="24"/>
                <w:szCs w:val="24"/>
              </w:rPr>
            </w:pPr>
            <w:r w:rsidRPr="002E3561">
              <w:rPr>
                <w:rFonts w:ascii="宋体" w:hAnsi="宋体"/>
                <w:sz w:val="24"/>
                <w:szCs w:val="24"/>
              </w:rPr>
              <w:t>IP网络金属分机</w:t>
            </w:r>
          </w:p>
        </w:tc>
        <w:tc>
          <w:tcPr>
            <w:tcW w:w="5819" w:type="dxa"/>
            <w:vAlign w:val="center"/>
          </w:tcPr>
          <w:p w14:paraId="1C13BC3C" w14:textId="77777777" w:rsidR="0052173D" w:rsidRPr="002E3561" w:rsidRDefault="00774B0E">
            <w:pPr>
              <w:jc w:val="left"/>
              <w:rPr>
                <w:rFonts w:ascii="宋体" w:hAnsi="宋体"/>
                <w:sz w:val="24"/>
                <w:szCs w:val="24"/>
              </w:rPr>
            </w:pPr>
            <w:r w:rsidRPr="002E3561">
              <w:rPr>
                <w:rFonts w:ascii="宋体" w:hAnsi="宋体"/>
                <w:sz w:val="24"/>
                <w:szCs w:val="24"/>
              </w:rPr>
              <w:t>金属防暴外壳，壁挂式安装；</w:t>
            </w:r>
            <w:r w:rsidRPr="002E3561">
              <w:rPr>
                <w:rFonts w:ascii="宋体" w:hAnsi="宋体"/>
                <w:sz w:val="24"/>
                <w:szCs w:val="24"/>
              </w:rPr>
              <w:br/>
            </w:r>
            <w:r w:rsidRPr="002E3561">
              <w:rPr>
                <w:rFonts w:ascii="宋体" w:hAnsi="宋体"/>
                <w:b/>
                <w:sz w:val="24"/>
                <w:szCs w:val="24"/>
              </w:rPr>
              <w:t>#</w:t>
            </w:r>
            <w:r w:rsidRPr="002E3561">
              <w:rPr>
                <w:rFonts w:ascii="宋体" w:hAnsi="宋体"/>
                <w:sz w:val="24"/>
                <w:szCs w:val="24"/>
              </w:rPr>
              <w:t>支持全双工对讲，对讲音频采样率16KHz~48KHz；音</w:t>
            </w:r>
            <w:r w:rsidRPr="002E3561">
              <w:rPr>
                <w:rFonts w:ascii="宋体" w:hAnsi="宋体"/>
                <w:sz w:val="24"/>
                <w:szCs w:val="24"/>
              </w:rPr>
              <w:lastRenderedPageBreak/>
              <w:t>频模式：16位立体声CD音质。</w:t>
            </w:r>
            <w:r w:rsidRPr="002E3561">
              <w:rPr>
                <w:rFonts w:ascii="宋体" w:hAnsi="宋体"/>
                <w:sz w:val="24"/>
                <w:szCs w:val="24"/>
              </w:rPr>
              <w:br/>
            </w:r>
            <w:r w:rsidRPr="002E3561">
              <w:rPr>
                <w:rFonts w:ascii="宋体" w:hAnsi="宋体"/>
                <w:b/>
                <w:sz w:val="24"/>
                <w:szCs w:val="24"/>
              </w:rPr>
              <w:t>#</w:t>
            </w:r>
            <w:r w:rsidRPr="002E3561">
              <w:rPr>
                <w:rFonts w:ascii="宋体" w:hAnsi="宋体"/>
                <w:sz w:val="24"/>
                <w:szCs w:val="24"/>
              </w:rPr>
              <w:t>内置高清广角摄像头，摄像分辨率≥720P；</w:t>
            </w:r>
          </w:p>
          <w:p w14:paraId="3C291985" w14:textId="77777777" w:rsidR="0052173D" w:rsidRPr="002E3561" w:rsidRDefault="00774B0E">
            <w:pPr>
              <w:jc w:val="left"/>
              <w:rPr>
                <w:rFonts w:ascii="宋体" w:hAnsi="宋体"/>
                <w:sz w:val="24"/>
                <w:szCs w:val="24"/>
              </w:rPr>
            </w:pPr>
            <w:r w:rsidRPr="002E3561">
              <w:rPr>
                <w:rFonts w:ascii="宋体" w:hAnsi="宋体"/>
                <w:sz w:val="24"/>
                <w:szCs w:val="24"/>
              </w:rPr>
              <w:t>支持对指定的主机进行一键呼叫；</w:t>
            </w:r>
            <w:r w:rsidRPr="002E3561">
              <w:rPr>
                <w:rFonts w:ascii="宋体" w:hAnsi="宋体"/>
                <w:sz w:val="24"/>
                <w:szCs w:val="24"/>
              </w:rPr>
              <w:br/>
              <w:t>支持接收并播放主机的广播任务；</w:t>
            </w:r>
            <w:r w:rsidRPr="002E3561">
              <w:rPr>
                <w:rFonts w:ascii="宋体" w:hAnsi="宋体"/>
                <w:sz w:val="24"/>
                <w:szCs w:val="24"/>
              </w:rPr>
              <w:br/>
              <w:t>支持标准ONVIF协议，可将本机采集到的音视频实时传输到网络硬盘录像机；</w:t>
            </w:r>
            <w:r w:rsidRPr="002E3561">
              <w:rPr>
                <w:rFonts w:ascii="宋体" w:hAnsi="宋体"/>
                <w:sz w:val="24"/>
                <w:szCs w:val="24"/>
              </w:rPr>
              <w:br/>
              <w:t>支持标准的SIP协议，可与VOIP网络电话互联互通；</w:t>
            </w:r>
            <w:r w:rsidRPr="002E3561">
              <w:rPr>
                <w:rFonts w:ascii="宋体" w:hAnsi="宋体"/>
                <w:sz w:val="24"/>
                <w:szCs w:val="24"/>
              </w:rPr>
              <w:br/>
              <w:t>支持接收第三方软件的控制指令，播放指定的音频文件；</w:t>
            </w:r>
            <w:r w:rsidRPr="002E3561">
              <w:rPr>
                <w:rFonts w:ascii="宋体" w:hAnsi="宋体"/>
                <w:sz w:val="24"/>
                <w:szCs w:val="24"/>
              </w:rPr>
              <w:br/>
            </w:r>
            <w:proofErr w:type="gramStart"/>
            <w:r w:rsidRPr="002E3561">
              <w:rPr>
                <w:rFonts w:ascii="宋体" w:hAnsi="宋体"/>
                <w:sz w:val="24"/>
                <w:szCs w:val="24"/>
              </w:rPr>
              <w:t>支持防拆报警</w:t>
            </w:r>
            <w:proofErr w:type="gramEnd"/>
            <w:r w:rsidRPr="002E3561">
              <w:rPr>
                <w:rFonts w:ascii="宋体" w:hAnsi="宋体"/>
                <w:sz w:val="24"/>
                <w:szCs w:val="24"/>
              </w:rPr>
              <w:t>；</w:t>
            </w:r>
            <w:r w:rsidRPr="002E3561">
              <w:rPr>
                <w:rFonts w:ascii="宋体" w:hAnsi="宋体"/>
                <w:sz w:val="24"/>
                <w:szCs w:val="24"/>
              </w:rPr>
              <w:br/>
              <w:t>支持远程在线升级软件；</w:t>
            </w:r>
          </w:p>
          <w:p w14:paraId="0FC4E759" w14:textId="77777777" w:rsidR="0052173D" w:rsidRPr="002E3561" w:rsidRDefault="00774B0E">
            <w:pPr>
              <w:jc w:val="left"/>
              <w:rPr>
                <w:rFonts w:ascii="宋体" w:hAnsi="宋体"/>
                <w:sz w:val="24"/>
                <w:szCs w:val="24"/>
              </w:rPr>
            </w:pPr>
            <w:r w:rsidRPr="002E3561">
              <w:rPr>
                <w:rFonts w:ascii="宋体" w:hAnsi="宋体"/>
                <w:sz w:val="24"/>
                <w:szCs w:val="24"/>
              </w:rPr>
              <w:t>支持开关量输入、开关量输出接口；</w:t>
            </w:r>
          </w:p>
          <w:p w14:paraId="0FEC079E" w14:textId="77777777" w:rsidR="0052173D" w:rsidRPr="002E3561" w:rsidRDefault="00774B0E">
            <w:pPr>
              <w:jc w:val="left"/>
              <w:rPr>
                <w:rFonts w:ascii="宋体" w:hAnsi="宋体"/>
                <w:sz w:val="24"/>
                <w:szCs w:val="24"/>
              </w:rPr>
            </w:pPr>
            <w:r w:rsidRPr="002E3561">
              <w:rPr>
                <w:rFonts w:ascii="宋体" w:hAnsi="宋体"/>
                <w:sz w:val="24"/>
                <w:szCs w:val="24"/>
              </w:rPr>
              <w:t>支持外接门灯、有源音箱；</w:t>
            </w:r>
          </w:p>
        </w:tc>
        <w:tc>
          <w:tcPr>
            <w:tcW w:w="780" w:type="dxa"/>
            <w:vAlign w:val="center"/>
          </w:tcPr>
          <w:p w14:paraId="6CECFA68" w14:textId="77777777" w:rsidR="0052173D" w:rsidRPr="002E3561" w:rsidRDefault="00774B0E">
            <w:pPr>
              <w:jc w:val="center"/>
              <w:rPr>
                <w:rFonts w:ascii="宋体" w:hAnsi="宋体"/>
                <w:sz w:val="24"/>
                <w:szCs w:val="24"/>
              </w:rPr>
            </w:pPr>
            <w:r w:rsidRPr="002E3561">
              <w:rPr>
                <w:rFonts w:ascii="宋体" w:hAnsi="宋体"/>
                <w:sz w:val="24"/>
                <w:szCs w:val="24"/>
              </w:rPr>
              <w:lastRenderedPageBreak/>
              <w:t>153</w:t>
            </w:r>
          </w:p>
        </w:tc>
        <w:tc>
          <w:tcPr>
            <w:tcW w:w="645" w:type="dxa"/>
            <w:vAlign w:val="center"/>
          </w:tcPr>
          <w:p w14:paraId="5A4F68F5"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3BA3DB19" w14:textId="77777777">
        <w:tc>
          <w:tcPr>
            <w:tcW w:w="641" w:type="dxa"/>
            <w:vAlign w:val="center"/>
          </w:tcPr>
          <w:p w14:paraId="78899E4F" w14:textId="77777777" w:rsidR="0052173D" w:rsidRPr="002E3561" w:rsidRDefault="00774B0E">
            <w:pPr>
              <w:jc w:val="center"/>
              <w:rPr>
                <w:rFonts w:ascii="宋体" w:hAnsi="宋体"/>
                <w:sz w:val="24"/>
                <w:szCs w:val="24"/>
              </w:rPr>
            </w:pPr>
            <w:r w:rsidRPr="002E3561">
              <w:rPr>
                <w:rFonts w:ascii="宋体" w:hAnsi="宋体"/>
                <w:sz w:val="24"/>
                <w:szCs w:val="24"/>
              </w:rPr>
              <w:t>8</w:t>
            </w:r>
          </w:p>
        </w:tc>
        <w:tc>
          <w:tcPr>
            <w:tcW w:w="1332" w:type="dxa"/>
            <w:vAlign w:val="center"/>
          </w:tcPr>
          <w:p w14:paraId="06511BC2" w14:textId="4996B0CB" w:rsidR="0052173D" w:rsidRPr="002E3561" w:rsidRDefault="00774B0E" w:rsidP="00ED038F">
            <w:pPr>
              <w:jc w:val="center"/>
              <w:rPr>
                <w:rFonts w:ascii="宋体" w:hAnsi="宋体"/>
                <w:sz w:val="24"/>
                <w:szCs w:val="24"/>
              </w:rPr>
            </w:pPr>
            <w:r w:rsidRPr="002E3561">
              <w:rPr>
                <w:rFonts w:ascii="宋体" w:hAnsi="宋体"/>
                <w:sz w:val="24"/>
                <w:szCs w:val="24"/>
              </w:rPr>
              <w:t>电源接线箱</w:t>
            </w:r>
          </w:p>
        </w:tc>
        <w:tc>
          <w:tcPr>
            <w:tcW w:w="5819" w:type="dxa"/>
            <w:vAlign w:val="center"/>
          </w:tcPr>
          <w:p w14:paraId="70A29147" w14:textId="77777777" w:rsidR="0052173D" w:rsidRPr="002E3561" w:rsidRDefault="00774B0E">
            <w:pPr>
              <w:jc w:val="left"/>
              <w:rPr>
                <w:rFonts w:ascii="宋体" w:hAnsi="宋体"/>
                <w:sz w:val="24"/>
                <w:szCs w:val="24"/>
              </w:rPr>
            </w:pPr>
            <w:r w:rsidRPr="002E3561">
              <w:rPr>
                <w:rFonts w:ascii="宋体" w:hAnsi="宋体"/>
                <w:sz w:val="24"/>
                <w:szCs w:val="24"/>
              </w:rPr>
              <w:t>可对分机进行集中供电。</w:t>
            </w:r>
          </w:p>
          <w:p w14:paraId="27AC4CA7" w14:textId="77777777" w:rsidR="0052173D" w:rsidRPr="002E3561" w:rsidRDefault="00774B0E">
            <w:pPr>
              <w:jc w:val="left"/>
              <w:rPr>
                <w:rFonts w:ascii="宋体" w:hAnsi="宋体"/>
                <w:sz w:val="24"/>
                <w:szCs w:val="24"/>
              </w:rPr>
            </w:pPr>
            <w:r w:rsidRPr="002E3561">
              <w:rPr>
                <w:rFonts w:ascii="宋体" w:hAnsi="宋体"/>
                <w:sz w:val="24"/>
                <w:szCs w:val="24"/>
              </w:rPr>
              <w:t>NW-P186内含18v/5.6A开关电源</w:t>
            </w:r>
          </w:p>
          <w:p w14:paraId="18055FE3" w14:textId="77777777" w:rsidR="0052173D" w:rsidRPr="002E3561" w:rsidRDefault="00774B0E">
            <w:pPr>
              <w:jc w:val="left"/>
              <w:rPr>
                <w:rFonts w:ascii="宋体" w:hAnsi="宋体"/>
                <w:sz w:val="24"/>
                <w:szCs w:val="24"/>
              </w:rPr>
            </w:pPr>
            <w:r w:rsidRPr="002E3561">
              <w:rPr>
                <w:rFonts w:ascii="宋体" w:hAnsi="宋体"/>
                <w:sz w:val="24"/>
                <w:szCs w:val="24"/>
              </w:rPr>
              <w:t>输入电压：AC220V。</w:t>
            </w:r>
          </w:p>
          <w:p w14:paraId="213C4A4E" w14:textId="77777777" w:rsidR="0052173D" w:rsidRPr="002E3561" w:rsidRDefault="00774B0E">
            <w:pPr>
              <w:jc w:val="left"/>
              <w:rPr>
                <w:rFonts w:ascii="宋体" w:hAnsi="宋体"/>
                <w:sz w:val="24"/>
                <w:szCs w:val="24"/>
              </w:rPr>
            </w:pPr>
            <w:r w:rsidRPr="002E3561">
              <w:rPr>
                <w:rFonts w:ascii="宋体" w:hAnsi="宋体"/>
                <w:sz w:val="24"/>
                <w:szCs w:val="24"/>
              </w:rPr>
              <w:t>输入电压DC18V</w:t>
            </w:r>
          </w:p>
          <w:p w14:paraId="20FB46B7" w14:textId="524BF896" w:rsidR="0052173D" w:rsidRPr="002E3561" w:rsidRDefault="00774B0E">
            <w:pPr>
              <w:jc w:val="left"/>
              <w:rPr>
                <w:rFonts w:ascii="宋体" w:hAnsi="宋体"/>
                <w:sz w:val="24"/>
                <w:szCs w:val="24"/>
              </w:rPr>
            </w:pPr>
            <w:r w:rsidRPr="002E3561">
              <w:rPr>
                <w:rFonts w:ascii="宋体" w:hAnsi="宋体"/>
                <w:sz w:val="24"/>
                <w:szCs w:val="24"/>
              </w:rPr>
              <w:t>尺寸253</w:t>
            </w:r>
            <w:r w:rsidR="00ED038F" w:rsidRPr="002E3561">
              <w:rPr>
                <w:rFonts w:ascii="宋体" w:hAnsi="宋体" w:hint="eastAsia"/>
                <w:sz w:val="24"/>
                <w:szCs w:val="24"/>
              </w:rPr>
              <w:t>×</w:t>
            </w:r>
            <w:r w:rsidRPr="002E3561">
              <w:rPr>
                <w:rFonts w:ascii="宋体" w:hAnsi="宋体"/>
                <w:sz w:val="24"/>
                <w:szCs w:val="24"/>
              </w:rPr>
              <w:t>243</w:t>
            </w:r>
            <w:r w:rsidR="00ED038F" w:rsidRPr="002E3561">
              <w:rPr>
                <w:rFonts w:ascii="宋体" w:hAnsi="宋体" w:hint="eastAsia"/>
                <w:sz w:val="24"/>
                <w:szCs w:val="24"/>
              </w:rPr>
              <w:t>×</w:t>
            </w:r>
            <w:r w:rsidRPr="002E3561">
              <w:rPr>
                <w:rFonts w:ascii="宋体" w:hAnsi="宋体"/>
                <w:sz w:val="24"/>
                <w:szCs w:val="24"/>
              </w:rPr>
              <w:t>74mm（L</w:t>
            </w:r>
            <w:r w:rsidR="00ED038F" w:rsidRPr="002E3561">
              <w:rPr>
                <w:rFonts w:ascii="宋体" w:hAnsi="宋体" w:hint="eastAsia"/>
                <w:sz w:val="24"/>
                <w:szCs w:val="24"/>
              </w:rPr>
              <w:t>×</w:t>
            </w:r>
            <w:r w:rsidRPr="002E3561">
              <w:rPr>
                <w:rFonts w:ascii="宋体" w:hAnsi="宋体"/>
                <w:sz w:val="24"/>
                <w:szCs w:val="24"/>
              </w:rPr>
              <w:t>W</w:t>
            </w:r>
            <w:r w:rsidR="00ED038F" w:rsidRPr="002E3561">
              <w:rPr>
                <w:rFonts w:ascii="宋体" w:hAnsi="宋体" w:hint="eastAsia"/>
                <w:sz w:val="24"/>
                <w:szCs w:val="24"/>
              </w:rPr>
              <w:t>×</w:t>
            </w:r>
            <w:r w:rsidRPr="002E3561">
              <w:rPr>
                <w:rFonts w:ascii="宋体" w:hAnsi="宋体"/>
                <w:sz w:val="24"/>
                <w:szCs w:val="24"/>
              </w:rPr>
              <w:t>H）</w:t>
            </w:r>
          </w:p>
        </w:tc>
        <w:tc>
          <w:tcPr>
            <w:tcW w:w="780" w:type="dxa"/>
            <w:vAlign w:val="center"/>
          </w:tcPr>
          <w:p w14:paraId="62D48CAE" w14:textId="77777777" w:rsidR="0052173D" w:rsidRPr="002E3561" w:rsidRDefault="00774B0E">
            <w:pPr>
              <w:jc w:val="center"/>
              <w:rPr>
                <w:rFonts w:ascii="宋体" w:hAnsi="宋体"/>
                <w:sz w:val="24"/>
                <w:szCs w:val="24"/>
              </w:rPr>
            </w:pPr>
            <w:r w:rsidRPr="002E3561">
              <w:rPr>
                <w:rFonts w:ascii="宋体" w:hAnsi="宋体"/>
                <w:sz w:val="24"/>
                <w:szCs w:val="24"/>
              </w:rPr>
              <w:t>14</w:t>
            </w:r>
          </w:p>
        </w:tc>
        <w:tc>
          <w:tcPr>
            <w:tcW w:w="645" w:type="dxa"/>
            <w:vAlign w:val="center"/>
          </w:tcPr>
          <w:p w14:paraId="0F25E3E1"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60DF8939" w14:textId="77777777">
        <w:tc>
          <w:tcPr>
            <w:tcW w:w="641" w:type="dxa"/>
            <w:vAlign w:val="center"/>
          </w:tcPr>
          <w:p w14:paraId="181915F1" w14:textId="77777777" w:rsidR="0052173D" w:rsidRPr="002E3561" w:rsidRDefault="00774B0E">
            <w:pPr>
              <w:jc w:val="center"/>
              <w:rPr>
                <w:rFonts w:ascii="宋体" w:hAnsi="宋体"/>
                <w:sz w:val="24"/>
                <w:szCs w:val="24"/>
              </w:rPr>
            </w:pPr>
            <w:r w:rsidRPr="002E3561">
              <w:rPr>
                <w:rFonts w:ascii="宋体" w:hAnsi="宋体"/>
                <w:sz w:val="24"/>
                <w:szCs w:val="24"/>
              </w:rPr>
              <w:t>9</w:t>
            </w:r>
          </w:p>
        </w:tc>
        <w:tc>
          <w:tcPr>
            <w:tcW w:w="1332" w:type="dxa"/>
            <w:vAlign w:val="center"/>
          </w:tcPr>
          <w:p w14:paraId="156B7973" w14:textId="77777777" w:rsidR="0052173D" w:rsidRPr="002E3561" w:rsidRDefault="00774B0E">
            <w:pPr>
              <w:jc w:val="center"/>
              <w:rPr>
                <w:rFonts w:ascii="宋体" w:hAnsi="宋体"/>
                <w:sz w:val="24"/>
                <w:szCs w:val="24"/>
              </w:rPr>
            </w:pPr>
            <w:r w:rsidRPr="002E3561">
              <w:rPr>
                <w:rFonts w:ascii="宋体" w:hAnsi="宋体"/>
                <w:sz w:val="24"/>
                <w:szCs w:val="24"/>
              </w:rPr>
              <w:t>电源线</w:t>
            </w:r>
          </w:p>
          <w:p w14:paraId="571EDB69" w14:textId="77777777" w:rsidR="0052173D" w:rsidRPr="002E3561" w:rsidRDefault="00774B0E">
            <w:pPr>
              <w:jc w:val="center"/>
              <w:rPr>
                <w:rFonts w:ascii="宋体" w:hAnsi="宋体"/>
                <w:sz w:val="24"/>
                <w:szCs w:val="24"/>
              </w:rPr>
            </w:pPr>
            <w:r w:rsidRPr="002E3561">
              <w:rPr>
                <w:rFonts w:ascii="宋体" w:hAnsi="宋体"/>
                <w:sz w:val="24"/>
                <w:szCs w:val="24"/>
              </w:rPr>
              <w:t>Rvv2*2.5</w:t>
            </w:r>
          </w:p>
        </w:tc>
        <w:tc>
          <w:tcPr>
            <w:tcW w:w="5819" w:type="dxa"/>
            <w:vAlign w:val="center"/>
          </w:tcPr>
          <w:p w14:paraId="55D4328B" w14:textId="77777777" w:rsidR="0052173D" w:rsidRPr="002E3561" w:rsidRDefault="0052173D">
            <w:pPr>
              <w:jc w:val="left"/>
              <w:rPr>
                <w:rFonts w:ascii="宋体" w:hAnsi="宋体"/>
                <w:sz w:val="24"/>
                <w:szCs w:val="24"/>
              </w:rPr>
            </w:pPr>
          </w:p>
        </w:tc>
        <w:tc>
          <w:tcPr>
            <w:tcW w:w="780" w:type="dxa"/>
            <w:vAlign w:val="center"/>
          </w:tcPr>
          <w:p w14:paraId="48A3F1CF"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2280</w:t>
            </w:r>
          </w:p>
        </w:tc>
        <w:tc>
          <w:tcPr>
            <w:tcW w:w="645" w:type="dxa"/>
            <w:vAlign w:val="center"/>
          </w:tcPr>
          <w:p w14:paraId="548080F1"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米</w:t>
            </w:r>
          </w:p>
        </w:tc>
      </w:tr>
      <w:tr w:rsidR="002E3561" w:rsidRPr="002E3561" w14:paraId="38E329EC" w14:textId="77777777">
        <w:tc>
          <w:tcPr>
            <w:tcW w:w="641" w:type="dxa"/>
            <w:vAlign w:val="center"/>
          </w:tcPr>
          <w:p w14:paraId="7AA02A38" w14:textId="77777777" w:rsidR="0052173D" w:rsidRPr="002E3561" w:rsidRDefault="00774B0E">
            <w:pPr>
              <w:jc w:val="center"/>
              <w:rPr>
                <w:rFonts w:ascii="宋体" w:hAnsi="宋体"/>
                <w:sz w:val="24"/>
                <w:szCs w:val="24"/>
              </w:rPr>
            </w:pPr>
            <w:r w:rsidRPr="002E3561">
              <w:rPr>
                <w:rFonts w:ascii="宋体" w:hAnsi="宋体"/>
                <w:sz w:val="24"/>
                <w:szCs w:val="24"/>
              </w:rPr>
              <w:t>10</w:t>
            </w:r>
          </w:p>
        </w:tc>
        <w:tc>
          <w:tcPr>
            <w:tcW w:w="1332" w:type="dxa"/>
            <w:vAlign w:val="center"/>
          </w:tcPr>
          <w:p w14:paraId="6D80905D" w14:textId="77777777" w:rsidR="0052173D" w:rsidRPr="002E3561" w:rsidRDefault="00774B0E">
            <w:pPr>
              <w:jc w:val="center"/>
              <w:rPr>
                <w:rFonts w:ascii="宋体" w:hAnsi="宋体"/>
                <w:sz w:val="24"/>
                <w:szCs w:val="24"/>
              </w:rPr>
            </w:pPr>
            <w:r w:rsidRPr="002E3561">
              <w:rPr>
                <w:rFonts w:ascii="宋体" w:hAnsi="宋体"/>
                <w:sz w:val="24"/>
                <w:szCs w:val="24"/>
              </w:rPr>
              <w:t>电源线</w:t>
            </w:r>
          </w:p>
          <w:p w14:paraId="782F40E2" w14:textId="77777777" w:rsidR="0052173D" w:rsidRPr="002E3561" w:rsidRDefault="00774B0E">
            <w:pPr>
              <w:jc w:val="center"/>
              <w:rPr>
                <w:rFonts w:ascii="宋体" w:hAnsi="宋体"/>
                <w:sz w:val="24"/>
                <w:szCs w:val="24"/>
              </w:rPr>
            </w:pPr>
            <w:r w:rsidRPr="002E3561">
              <w:rPr>
                <w:rFonts w:ascii="宋体" w:hAnsi="宋体"/>
                <w:sz w:val="24"/>
                <w:szCs w:val="24"/>
              </w:rPr>
              <w:t>Rvv2*1</w:t>
            </w:r>
          </w:p>
        </w:tc>
        <w:tc>
          <w:tcPr>
            <w:tcW w:w="5819" w:type="dxa"/>
            <w:vAlign w:val="center"/>
          </w:tcPr>
          <w:p w14:paraId="47D91D1B" w14:textId="77777777" w:rsidR="0052173D" w:rsidRPr="002E3561" w:rsidRDefault="0052173D">
            <w:pPr>
              <w:jc w:val="left"/>
              <w:rPr>
                <w:rFonts w:ascii="宋体" w:hAnsi="宋体"/>
                <w:sz w:val="24"/>
                <w:szCs w:val="24"/>
              </w:rPr>
            </w:pPr>
          </w:p>
        </w:tc>
        <w:tc>
          <w:tcPr>
            <w:tcW w:w="780" w:type="dxa"/>
            <w:vAlign w:val="center"/>
          </w:tcPr>
          <w:p w14:paraId="6F3E6A26"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2280</w:t>
            </w:r>
          </w:p>
        </w:tc>
        <w:tc>
          <w:tcPr>
            <w:tcW w:w="645" w:type="dxa"/>
            <w:vAlign w:val="center"/>
          </w:tcPr>
          <w:p w14:paraId="487B2FBC"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米</w:t>
            </w:r>
          </w:p>
        </w:tc>
      </w:tr>
      <w:tr w:rsidR="002E3561" w:rsidRPr="002E3561" w14:paraId="7A2B306B" w14:textId="77777777">
        <w:tc>
          <w:tcPr>
            <w:tcW w:w="641" w:type="dxa"/>
            <w:vAlign w:val="center"/>
          </w:tcPr>
          <w:p w14:paraId="7DCC086A" w14:textId="77777777" w:rsidR="0052173D" w:rsidRPr="002E3561" w:rsidRDefault="00774B0E">
            <w:pPr>
              <w:jc w:val="center"/>
              <w:rPr>
                <w:rFonts w:ascii="宋体" w:hAnsi="宋体"/>
                <w:sz w:val="24"/>
                <w:szCs w:val="24"/>
              </w:rPr>
            </w:pPr>
            <w:r w:rsidRPr="002E3561">
              <w:rPr>
                <w:rFonts w:ascii="宋体" w:hAnsi="宋体"/>
                <w:sz w:val="24"/>
                <w:szCs w:val="24"/>
              </w:rPr>
              <w:t>11</w:t>
            </w:r>
          </w:p>
        </w:tc>
        <w:tc>
          <w:tcPr>
            <w:tcW w:w="1332" w:type="dxa"/>
            <w:vAlign w:val="center"/>
          </w:tcPr>
          <w:p w14:paraId="176BC7DE" w14:textId="77777777" w:rsidR="0052173D" w:rsidRPr="002E3561" w:rsidRDefault="00774B0E">
            <w:pPr>
              <w:jc w:val="center"/>
              <w:rPr>
                <w:rFonts w:ascii="宋体" w:hAnsi="宋体"/>
                <w:sz w:val="24"/>
                <w:szCs w:val="24"/>
              </w:rPr>
            </w:pPr>
            <w:r w:rsidRPr="002E3561">
              <w:rPr>
                <w:rFonts w:ascii="宋体" w:hAnsi="宋体"/>
                <w:sz w:val="24"/>
                <w:szCs w:val="24"/>
              </w:rPr>
              <w:t>室内网线</w:t>
            </w:r>
          </w:p>
          <w:p w14:paraId="1CDF3EC8" w14:textId="77777777" w:rsidR="0052173D" w:rsidRPr="002E3561" w:rsidRDefault="00774B0E">
            <w:pPr>
              <w:jc w:val="center"/>
              <w:rPr>
                <w:rFonts w:ascii="宋体" w:hAnsi="宋体"/>
                <w:sz w:val="24"/>
                <w:szCs w:val="24"/>
              </w:rPr>
            </w:pPr>
            <w:r w:rsidRPr="002E3561">
              <w:rPr>
                <w:rFonts w:ascii="宋体" w:hAnsi="宋体"/>
                <w:sz w:val="24"/>
                <w:szCs w:val="24"/>
              </w:rPr>
              <w:t>CAT6</w:t>
            </w:r>
          </w:p>
        </w:tc>
        <w:tc>
          <w:tcPr>
            <w:tcW w:w="5819" w:type="dxa"/>
            <w:vAlign w:val="center"/>
          </w:tcPr>
          <w:p w14:paraId="3B783BCC" w14:textId="77777777" w:rsidR="0052173D" w:rsidRPr="002E3561" w:rsidRDefault="0052173D">
            <w:pPr>
              <w:jc w:val="left"/>
              <w:rPr>
                <w:rFonts w:ascii="宋体" w:hAnsi="宋体"/>
                <w:sz w:val="24"/>
                <w:szCs w:val="24"/>
              </w:rPr>
            </w:pPr>
          </w:p>
        </w:tc>
        <w:tc>
          <w:tcPr>
            <w:tcW w:w="780" w:type="dxa"/>
            <w:vAlign w:val="center"/>
          </w:tcPr>
          <w:p w14:paraId="0E9AE358"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28</w:t>
            </w:r>
          </w:p>
        </w:tc>
        <w:tc>
          <w:tcPr>
            <w:tcW w:w="645" w:type="dxa"/>
            <w:vAlign w:val="center"/>
          </w:tcPr>
          <w:p w14:paraId="67105F76"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箱</w:t>
            </w:r>
          </w:p>
        </w:tc>
      </w:tr>
      <w:tr w:rsidR="002E3561" w:rsidRPr="002E3561" w14:paraId="2B95FA93" w14:textId="77777777">
        <w:tc>
          <w:tcPr>
            <w:tcW w:w="641" w:type="dxa"/>
            <w:vAlign w:val="center"/>
          </w:tcPr>
          <w:p w14:paraId="65ED710E" w14:textId="77777777" w:rsidR="0052173D" w:rsidRPr="002E3561" w:rsidRDefault="00774B0E">
            <w:pPr>
              <w:jc w:val="center"/>
              <w:rPr>
                <w:rFonts w:ascii="宋体" w:hAnsi="宋体"/>
                <w:sz w:val="24"/>
                <w:szCs w:val="24"/>
              </w:rPr>
            </w:pPr>
            <w:r w:rsidRPr="002E3561">
              <w:rPr>
                <w:rFonts w:ascii="宋体" w:hAnsi="宋体"/>
                <w:sz w:val="24"/>
                <w:szCs w:val="24"/>
              </w:rPr>
              <w:t>12</w:t>
            </w:r>
          </w:p>
        </w:tc>
        <w:tc>
          <w:tcPr>
            <w:tcW w:w="1332" w:type="dxa"/>
            <w:vAlign w:val="center"/>
          </w:tcPr>
          <w:p w14:paraId="61170D69" w14:textId="77777777" w:rsidR="0052173D" w:rsidRPr="002E3561" w:rsidRDefault="00774B0E">
            <w:pPr>
              <w:jc w:val="center"/>
              <w:rPr>
                <w:rFonts w:ascii="宋体" w:hAnsi="宋体"/>
                <w:sz w:val="24"/>
                <w:szCs w:val="24"/>
              </w:rPr>
            </w:pPr>
            <w:r w:rsidRPr="002E3561">
              <w:rPr>
                <w:rFonts w:ascii="宋体" w:hAnsi="宋体"/>
                <w:sz w:val="24"/>
                <w:szCs w:val="24"/>
              </w:rPr>
              <w:t>PVC管</w:t>
            </w:r>
          </w:p>
          <w:p w14:paraId="4C6A617E" w14:textId="77777777" w:rsidR="0052173D" w:rsidRPr="002E3561" w:rsidRDefault="00774B0E">
            <w:pPr>
              <w:jc w:val="center"/>
              <w:rPr>
                <w:rFonts w:ascii="宋体" w:hAnsi="宋体"/>
                <w:sz w:val="24"/>
                <w:szCs w:val="24"/>
              </w:rPr>
            </w:pPr>
            <w:r w:rsidRPr="002E3561">
              <w:rPr>
                <w:rFonts w:ascii="宋体" w:hAnsi="宋体"/>
                <w:sz w:val="24"/>
                <w:szCs w:val="24"/>
              </w:rPr>
              <w:t>25mm</w:t>
            </w:r>
          </w:p>
        </w:tc>
        <w:tc>
          <w:tcPr>
            <w:tcW w:w="5819" w:type="dxa"/>
            <w:vAlign w:val="center"/>
          </w:tcPr>
          <w:p w14:paraId="282AEB47" w14:textId="77777777" w:rsidR="0052173D" w:rsidRPr="002E3561" w:rsidRDefault="0052173D">
            <w:pPr>
              <w:jc w:val="left"/>
              <w:rPr>
                <w:rFonts w:ascii="宋体" w:hAnsi="宋体"/>
                <w:sz w:val="24"/>
                <w:szCs w:val="24"/>
              </w:rPr>
            </w:pPr>
          </w:p>
        </w:tc>
        <w:tc>
          <w:tcPr>
            <w:tcW w:w="780" w:type="dxa"/>
            <w:vAlign w:val="center"/>
          </w:tcPr>
          <w:p w14:paraId="1190C7BB"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600</w:t>
            </w:r>
          </w:p>
        </w:tc>
        <w:tc>
          <w:tcPr>
            <w:tcW w:w="645" w:type="dxa"/>
            <w:vAlign w:val="center"/>
          </w:tcPr>
          <w:p w14:paraId="7A4B089A"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米</w:t>
            </w:r>
          </w:p>
        </w:tc>
      </w:tr>
      <w:tr w:rsidR="002E3561" w:rsidRPr="002E3561" w14:paraId="0A2E4A88" w14:textId="77777777">
        <w:tc>
          <w:tcPr>
            <w:tcW w:w="641" w:type="dxa"/>
            <w:vAlign w:val="center"/>
          </w:tcPr>
          <w:p w14:paraId="33BAB258" w14:textId="77777777" w:rsidR="0052173D" w:rsidRPr="002E3561" w:rsidRDefault="00774B0E">
            <w:pPr>
              <w:jc w:val="center"/>
              <w:rPr>
                <w:rFonts w:ascii="宋体" w:hAnsi="宋体"/>
                <w:sz w:val="24"/>
                <w:szCs w:val="24"/>
              </w:rPr>
            </w:pPr>
            <w:r w:rsidRPr="002E3561">
              <w:rPr>
                <w:rFonts w:ascii="宋体" w:hAnsi="宋体"/>
                <w:sz w:val="24"/>
                <w:szCs w:val="24"/>
              </w:rPr>
              <w:t>13</w:t>
            </w:r>
          </w:p>
        </w:tc>
        <w:tc>
          <w:tcPr>
            <w:tcW w:w="1332" w:type="dxa"/>
            <w:vAlign w:val="center"/>
          </w:tcPr>
          <w:p w14:paraId="1C58A4C0" w14:textId="77777777" w:rsidR="0052173D" w:rsidRPr="002E3561" w:rsidRDefault="00774B0E">
            <w:pPr>
              <w:jc w:val="center"/>
              <w:rPr>
                <w:rFonts w:ascii="宋体" w:hAnsi="宋体"/>
                <w:sz w:val="24"/>
                <w:szCs w:val="24"/>
              </w:rPr>
            </w:pPr>
            <w:r w:rsidRPr="002E3561">
              <w:rPr>
                <w:rFonts w:ascii="宋体" w:hAnsi="宋体"/>
                <w:sz w:val="24"/>
                <w:szCs w:val="24"/>
              </w:rPr>
              <w:t>辅料</w:t>
            </w:r>
          </w:p>
        </w:tc>
        <w:tc>
          <w:tcPr>
            <w:tcW w:w="5819" w:type="dxa"/>
            <w:vAlign w:val="center"/>
          </w:tcPr>
          <w:p w14:paraId="0FB517DE" w14:textId="77777777" w:rsidR="0052173D" w:rsidRPr="002E3561" w:rsidRDefault="0052173D">
            <w:pPr>
              <w:jc w:val="left"/>
              <w:rPr>
                <w:rFonts w:ascii="宋体" w:hAnsi="宋体"/>
                <w:sz w:val="24"/>
                <w:szCs w:val="24"/>
              </w:rPr>
            </w:pPr>
          </w:p>
        </w:tc>
        <w:tc>
          <w:tcPr>
            <w:tcW w:w="780" w:type="dxa"/>
            <w:vAlign w:val="center"/>
          </w:tcPr>
          <w:p w14:paraId="31616961"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645" w:type="dxa"/>
            <w:vAlign w:val="center"/>
          </w:tcPr>
          <w:p w14:paraId="01147DE4" w14:textId="77777777" w:rsidR="0052173D" w:rsidRPr="002E3561" w:rsidRDefault="00774B0E">
            <w:pPr>
              <w:jc w:val="center"/>
              <w:rPr>
                <w:rFonts w:ascii="宋体" w:hAnsi="宋体"/>
                <w:sz w:val="24"/>
                <w:szCs w:val="24"/>
              </w:rPr>
            </w:pPr>
            <w:r w:rsidRPr="002E3561">
              <w:rPr>
                <w:rFonts w:ascii="宋体" w:hAnsi="宋体"/>
                <w:sz w:val="24"/>
                <w:szCs w:val="24"/>
              </w:rPr>
              <w:t>项</w:t>
            </w:r>
          </w:p>
        </w:tc>
      </w:tr>
      <w:tr w:rsidR="0052173D" w:rsidRPr="002E3561" w14:paraId="54DDFD97" w14:textId="77777777">
        <w:tc>
          <w:tcPr>
            <w:tcW w:w="641" w:type="dxa"/>
            <w:vAlign w:val="center"/>
          </w:tcPr>
          <w:p w14:paraId="2CEDE773" w14:textId="77777777" w:rsidR="0052173D" w:rsidRPr="002E3561" w:rsidRDefault="00774B0E">
            <w:pPr>
              <w:jc w:val="center"/>
              <w:rPr>
                <w:rFonts w:ascii="宋体" w:hAnsi="宋体"/>
                <w:sz w:val="24"/>
                <w:szCs w:val="24"/>
              </w:rPr>
            </w:pPr>
            <w:r w:rsidRPr="002E3561">
              <w:rPr>
                <w:rFonts w:ascii="宋体" w:hAnsi="宋体"/>
                <w:sz w:val="24"/>
                <w:szCs w:val="24"/>
              </w:rPr>
              <w:t>14</w:t>
            </w:r>
          </w:p>
        </w:tc>
        <w:tc>
          <w:tcPr>
            <w:tcW w:w="1332" w:type="dxa"/>
            <w:vAlign w:val="center"/>
          </w:tcPr>
          <w:p w14:paraId="3DD4F3EB"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集成费</w:t>
            </w:r>
            <w:proofErr w:type="gramEnd"/>
          </w:p>
        </w:tc>
        <w:tc>
          <w:tcPr>
            <w:tcW w:w="5819" w:type="dxa"/>
            <w:vAlign w:val="center"/>
          </w:tcPr>
          <w:p w14:paraId="2D9E44FE" w14:textId="77777777" w:rsidR="0052173D" w:rsidRPr="002E3561" w:rsidRDefault="0052173D">
            <w:pPr>
              <w:jc w:val="left"/>
              <w:rPr>
                <w:rFonts w:ascii="宋体" w:hAnsi="宋体"/>
                <w:sz w:val="24"/>
                <w:szCs w:val="24"/>
              </w:rPr>
            </w:pPr>
          </w:p>
        </w:tc>
        <w:tc>
          <w:tcPr>
            <w:tcW w:w="780" w:type="dxa"/>
            <w:vAlign w:val="center"/>
          </w:tcPr>
          <w:p w14:paraId="2BC99280" w14:textId="77777777" w:rsidR="0052173D" w:rsidRPr="002E3561" w:rsidRDefault="0052173D">
            <w:pPr>
              <w:jc w:val="center"/>
              <w:rPr>
                <w:rFonts w:ascii="宋体" w:hAnsi="宋体"/>
                <w:sz w:val="24"/>
                <w:szCs w:val="24"/>
              </w:rPr>
            </w:pPr>
          </w:p>
        </w:tc>
        <w:tc>
          <w:tcPr>
            <w:tcW w:w="645" w:type="dxa"/>
            <w:vAlign w:val="center"/>
          </w:tcPr>
          <w:p w14:paraId="6F060440" w14:textId="77777777" w:rsidR="0052173D" w:rsidRPr="002E3561" w:rsidRDefault="00774B0E">
            <w:pPr>
              <w:jc w:val="center"/>
              <w:rPr>
                <w:rFonts w:ascii="宋体" w:hAnsi="宋体"/>
                <w:sz w:val="24"/>
                <w:szCs w:val="24"/>
              </w:rPr>
            </w:pPr>
            <w:r w:rsidRPr="002E3561">
              <w:rPr>
                <w:rFonts w:ascii="宋体" w:hAnsi="宋体"/>
                <w:sz w:val="24"/>
                <w:szCs w:val="24"/>
              </w:rPr>
              <w:t>项</w:t>
            </w:r>
          </w:p>
        </w:tc>
      </w:tr>
    </w:tbl>
    <w:p w14:paraId="63566AE3" w14:textId="77777777" w:rsidR="0052173D" w:rsidRPr="002E3561" w:rsidRDefault="0052173D">
      <w:pPr>
        <w:rPr>
          <w:rFonts w:ascii="宋体" w:hAnsi="宋体"/>
          <w:sz w:val="24"/>
          <w:szCs w:val="24"/>
        </w:rPr>
      </w:pPr>
    </w:p>
    <w:p w14:paraId="054F68ED" w14:textId="77777777" w:rsidR="0052173D" w:rsidRPr="002E3561" w:rsidRDefault="00774B0E">
      <w:pPr>
        <w:rPr>
          <w:rFonts w:ascii="宋体" w:hAnsi="宋体"/>
          <w:b/>
          <w:sz w:val="24"/>
          <w:szCs w:val="24"/>
        </w:rPr>
      </w:pPr>
      <w:r w:rsidRPr="002E3561">
        <w:rPr>
          <w:rFonts w:ascii="宋体" w:hAnsi="宋体"/>
          <w:b/>
          <w:sz w:val="24"/>
          <w:szCs w:val="24"/>
        </w:rPr>
        <w:t>3、监舍智能终端</w:t>
      </w:r>
    </w:p>
    <w:tbl>
      <w:tblPr>
        <w:tblStyle w:val="af2"/>
        <w:tblW w:w="9311" w:type="dxa"/>
        <w:tblInd w:w="0" w:type="dxa"/>
        <w:tblLayout w:type="fixed"/>
        <w:tblCellMar>
          <w:left w:w="108" w:type="dxa"/>
          <w:right w:w="108" w:type="dxa"/>
        </w:tblCellMar>
        <w:tblLook w:val="04A0" w:firstRow="1" w:lastRow="0" w:firstColumn="1" w:lastColumn="0" w:noHBand="0" w:noVBand="1"/>
      </w:tblPr>
      <w:tblGrid>
        <w:gridCol w:w="598"/>
        <w:gridCol w:w="1896"/>
        <w:gridCol w:w="5439"/>
        <w:gridCol w:w="730"/>
        <w:gridCol w:w="648"/>
      </w:tblGrid>
      <w:tr w:rsidR="002E3561" w:rsidRPr="002E3561" w14:paraId="29B0E15E" w14:textId="77777777">
        <w:tc>
          <w:tcPr>
            <w:tcW w:w="598" w:type="dxa"/>
          </w:tcPr>
          <w:p w14:paraId="5278F322"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896" w:type="dxa"/>
          </w:tcPr>
          <w:p w14:paraId="0514518C"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439" w:type="dxa"/>
          </w:tcPr>
          <w:p w14:paraId="77891470"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30" w:type="dxa"/>
          </w:tcPr>
          <w:p w14:paraId="60E20FCF"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48" w:type="dxa"/>
          </w:tcPr>
          <w:p w14:paraId="5B85739B"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39109836" w14:textId="77777777">
        <w:tc>
          <w:tcPr>
            <w:tcW w:w="598" w:type="dxa"/>
            <w:vAlign w:val="center"/>
          </w:tcPr>
          <w:p w14:paraId="01C2A7BF"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896" w:type="dxa"/>
            <w:vAlign w:val="center"/>
          </w:tcPr>
          <w:p w14:paraId="23AA00A3" w14:textId="77777777" w:rsidR="0052173D" w:rsidRPr="002E3561" w:rsidRDefault="00774B0E">
            <w:pPr>
              <w:jc w:val="center"/>
              <w:rPr>
                <w:rFonts w:ascii="宋体" w:hAnsi="宋体"/>
                <w:sz w:val="24"/>
                <w:szCs w:val="24"/>
              </w:rPr>
            </w:pPr>
            <w:r w:rsidRPr="002E3561">
              <w:rPr>
                <w:rFonts w:ascii="宋体" w:hAnsi="宋体"/>
                <w:sz w:val="24"/>
                <w:szCs w:val="24"/>
              </w:rPr>
              <w:t>监舍一体机</w:t>
            </w:r>
          </w:p>
        </w:tc>
        <w:tc>
          <w:tcPr>
            <w:tcW w:w="5439" w:type="dxa"/>
            <w:vAlign w:val="center"/>
          </w:tcPr>
          <w:p w14:paraId="4BE7342D" w14:textId="7197C560" w:rsidR="0052173D" w:rsidRPr="002E3561" w:rsidRDefault="00774B0E">
            <w:pPr>
              <w:jc w:val="left"/>
              <w:rPr>
                <w:rFonts w:ascii="宋体" w:hAnsi="宋体"/>
                <w:sz w:val="24"/>
                <w:szCs w:val="24"/>
              </w:rPr>
            </w:pPr>
            <w:r w:rsidRPr="002E3561">
              <w:rPr>
                <w:rFonts w:ascii="宋体" w:hAnsi="宋体"/>
                <w:sz w:val="24"/>
                <w:szCs w:val="24"/>
              </w:rPr>
              <w:t>1显示屏：21.5吋，高清显示屏、16:9、1920</w:t>
            </w:r>
            <w:r w:rsidR="00ED038F" w:rsidRPr="002E3561">
              <w:rPr>
                <w:rFonts w:ascii="宋体" w:hAnsi="宋体" w:hint="eastAsia"/>
                <w:sz w:val="24"/>
                <w:szCs w:val="24"/>
              </w:rPr>
              <w:t>×</w:t>
            </w:r>
            <w:r w:rsidRPr="002E3561">
              <w:rPr>
                <w:rFonts w:ascii="宋体" w:hAnsi="宋体"/>
                <w:sz w:val="24"/>
                <w:szCs w:val="24"/>
              </w:rPr>
              <w:t>1080；亮度250cd/m2；对比度≥1000:1；刷新频率60Hz；色彩总数：16.7M使用寿命&gt;30000小时</w:t>
            </w:r>
            <w:r w:rsidRPr="002E3561">
              <w:rPr>
                <w:rFonts w:ascii="宋体" w:hAnsi="宋体"/>
                <w:sz w:val="24"/>
                <w:szCs w:val="24"/>
              </w:rPr>
              <w:br/>
              <w:t>2）触摸屏：投射式电容技术（电容触摸屏）；响应时间&lt;5ms；10点触摸，支持多点手势；触摸有效识别&gt;1.5mm；扫描频率：200Hz；理论点击次数&gt;5000万次；抗光干扰：阳光、白炽灯、日光灯等强光变化时正常使用</w:t>
            </w:r>
            <w:r w:rsidRPr="002E3561">
              <w:rPr>
                <w:rFonts w:ascii="宋体" w:hAnsi="宋体"/>
                <w:sz w:val="24"/>
                <w:szCs w:val="24"/>
              </w:rPr>
              <w:br/>
              <w:t>3）摄像头：200</w:t>
            </w:r>
            <w:proofErr w:type="gramStart"/>
            <w:r w:rsidRPr="002E3561">
              <w:rPr>
                <w:rFonts w:ascii="宋体" w:hAnsi="宋体"/>
                <w:sz w:val="24"/>
                <w:szCs w:val="24"/>
              </w:rPr>
              <w:t>万像素高清</w:t>
            </w:r>
            <w:proofErr w:type="gramEnd"/>
            <w:r w:rsidRPr="002E3561">
              <w:rPr>
                <w:rFonts w:ascii="宋体" w:hAnsi="宋体"/>
                <w:sz w:val="24"/>
                <w:szCs w:val="24"/>
              </w:rPr>
              <w:t>摄像头；光圈2.8；焦距2.9mm；视场角50°；TV畸变&lt;-1%；像素点尺寸：1.75μm×1.75μm；最大图像：15FPS UXGA 36MHZ/30FPS 720pMHZ</w:t>
            </w:r>
            <w:r w:rsidRPr="002E3561">
              <w:rPr>
                <w:rFonts w:ascii="宋体" w:hAnsi="宋体"/>
                <w:sz w:val="24"/>
                <w:szCs w:val="24"/>
              </w:rPr>
              <w:br/>
            </w:r>
            <w:r w:rsidRPr="002E3561">
              <w:rPr>
                <w:rFonts w:ascii="宋体" w:hAnsi="宋体"/>
                <w:sz w:val="24"/>
                <w:szCs w:val="24"/>
              </w:rPr>
              <w:lastRenderedPageBreak/>
              <w:t>4）身份识别：支持人脸识别，支持IC卡识别，支持ISO/IEC14443A 协议，支持芯片IC卡</w:t>
            </w:r>
            <w:proofErr w:type="spellStart"/>
            <w:r w:rsidRPr="002E3561">
              <w:rPr>
                <w:rFonts w:ascii="宋体" w:hAnsi="宋体"/>
                <w:sz w:val="24"/>
                <w:szCs w:val="24"/>
              </w:rPr>
              <w:t>Mifare</w:t>
            </w:r>
            <w:proofErr w:type="spellEnd"/>
            <w:r w:rsidRPr="002E3561">
              <w:rPr>
                <w:rFonts w:ascii="宋体" w:hAnsi="宋体"/>
                <w:sz w:val="24"/>
                <w:szCs w:val="24"/>
              </w:rPr>
              <w:t xml:space="preserve"> One S50、</w:t>
            </w:r>
            <w:proofErr w:type="spellStart"/>
            <w:r w:rsidRPr="002E3561">
              <w:rPr>
                <w:rFonts w:ascii="宋体" w:hAnsi="宋体"/>
                <w:sz w:val="24"/>
                <w:szCs w:val="24"/>
              </w:rPr>
              <w:t>Mifare</w:t>
            </w:r>
            <w:proofErr w:type="spellEnd"/>
            <w:r w:rsidRPr="002E3561">
              <w:rPr>
                <w:rFonts w:ascii="宋体" w:hAnsi="宋体"/>
                <w:sz w:val="24"/>
                <w:szCs w:val="24"/>
              </w:rPr>
              <w:t> Ultralight、</w:t>
            </w:r>
            <w:proofErr w:type="spellStart"/>
            <w:r w:rsidRPr="002E3561">
              <w:rPr>
                <w:rFonts w:ascii="宋体" w:hAnsi="宋体"/>
                <w:sz w:val="24"/>
                <w:szCs w:val="24"/>
              </w:rPr>
              <w:t>Mifare</w:t>
            </w:r>
            <w:proofErr w:type="spellEnd"/>
            <w:r w:rsidRPr="002E3561">
              <w:rPr>
                <w:rFonts w:ascii="宋体" w:hAnsi="宋体"/>
                <w:sz w:val="24"/>
                <w:szCs w:val="24"/>
              </w:rPr>
              <w:t> OneS70、</w:t>
            </w:r>
            <w:proofErr w:type="spellStart"/>
            <w:r w:rsidRPr="002E3561">
              <w:rPr>
                <w:rFonts w:ascii="宋体" w:hAnsi="宋体"/>
                <w:sz w:val="24"/>
                <w:szCs w:val="24"/>
              </w:rPr>
              <w:t>MifarePro</w:t>
            </w:r>
            <w:proofErr w:type="spellEnd"/>
            <w:r w:rsidRPr="002E3561">
              <w:rPr>
                <w:rFonts w:ascii="宋体" w:hAnsi="宋体"/>
                <w:sz w:val="24"/>
                <w:szCs w:val="24"/>
              </w:rPr>
              <w:t>；</w:t>
            </w:r>
          </w:p>
        </w:tc>
        <w:tc>
          <w:tcPr>
            <w:tcW w:w="730" w:type="dxa"/>
            <w:vAlign w:val="center"/>
          </w:tcPr>
          <w:p w14:paraId="7FC96D59" w14:textId="77777777" w:rsidR="0052173D" w:rsidRPr="002E3561" w:rsidRDefault="00774B0E">
            <w:pPr>
              <w:jc w:val="center"/>
              <w:rPr>
                <w:rFonts w:ascii="宋体" w:hAnsi="宋体"/>
                <w:sz w:val="24"/>
                <w:szCs w:val="24"/>
              </w:rPr>
            </w:pPr>
            <w:r w:rsidRPr="002E3561">
              <w:rPr>
                <w:rFonts w:ascii="宋体" w:hAnsi="宋体"/>
                <w:sz w:val="24"/>
                <w:szCs w:val="24"/>
              </w:rPr>
              <w:lastRenderedPageBreak/>
              <w:t>100</w:t>
            </w:r>
          </w:p>
        </w:tc>
        <w:tc>
          <w:tcPr>
            <w:tcW w:w="648" w:type="dxa"/>
            <w:vAlign w:val="center"/>
          </w:tcPr>
          <w:p w14:paraId="6D74E8B7"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5CD7CE4F" w14:textId="77777777">
        <w:trPr>
          <w:trHeight w:val="2695"/>
        </w:trPr>
        <w:tc>
          <w:tcPr>
            <w:tcW w:w="598" w:type="dxa"/>
            <w:vAlign w:val="center"/>
          </w:tcPr>
          <w:p w14:paraId="4CAC2077"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896" w:type="dxa"/>
            <w:vAlign w:val="center"/>
          </w:tcPr>
          <w:p w14:paraId="02664EB3" w14:textId="77777777" w:rsidR="0052173D" w:rsidRPr="002E3561" w:rsidRDefault="00774B0E">
            <w:pPr>
              <w:jc w:val="center"/>
              <w:rPr>
                <w:rFonts w:ascii="宋体" w:hAnsi="宋体"/>
                <w:sz w:val="24"/>
                <w:szCs w:val="24"/>
              </w:rPr>
            </w:pPr>
            <w:r w:rsidRPr="002E3561">
              <w:rPr>
                <w:rFonts w:ascii="宋体" w:hAnsi="宋体"/>
                <w:sz w:val="24"/>
                <w:szCs w:val="24"/>
              </w:rPr>
              <w:t>一体机系统软件APP</w:t>
            </w:r>
          </w:p>
        </w:tc>
        <w:tc>
          <w:tcPr>
            <w:tcW w:w="5439" w:type="dxa"/>
            <w:vAlign w:val="center"/>
          </w:tcPr>
          <w:p w14:paraId="7196DA8E" w14:textId="77777777" w:rsidR="0052173D" w:rsidRPr="002E3561" w:rsidRDefault="00774B0E">
            <w:pPr>
              <w:jc w:val="left"/>
              <w:rPr>
                <w:rFonts w:ascii="宋体" w:hAnsi="宋体"/>
                <w:sz w:val="24"/>
                <w:szCs w:val="24"/>
              </w:rPr>
            </w:pPr>
            <w:r w:rsidRPr="002E3561">
              <w:rPr>
                <w:rFonts w:ascii="宋体" w:hAnsi="宋体"/>
                <w:sz w:val="24"/>
                <w:szCs w:val="24"/>
              </w:rPr>
              <w:t>1）系统集成功能：应用自启动</w:t>
            </w:r>
            <w:r w:rsidRPr="002E3561">
              <w:rPr>
                <w:rFonts w:ascii="宋体" w:hAnsi="宋体"/>
                <w:sz w:val="24"/>
                <w:szCs w:val="24"/>
              </w:rPr>
              <w:br/>
              <w:t>2）系统集成功能：应用常驻前端</w:t>
            </w:r>
            <w:r w:rsidRPr="002E3561">
              <w:rPr>
                <w:rFonts w:ascii="宋体" w:hAnsi="宋体"/>
                <w:sz w:val="24"/>
                <w:szCs w:val="24"/>
              </w:rPr>
              <w:br/>
              <w:t>3）原生拓展功能：应用版本管理、应用资源版本管理</w:t>
            </w:r>
            <w:r w:rsidRPr="002E3561">
              <w:rPr>
                <w:rFonts w:ascii="宋体" w:hAnsi="宋体"/>
                <w:sz w:val="24"/>
                <w:szCs w:val="24"/>
              </w:rPr>
              <w:br/>
              <w:t>4）原生拓展功能：IC卡读卡功能</w:t>
            </w:r>
            <w:r w:rsidRPr="002E3561">
              <w:rPr>
                <w:rFonts w:ascii="宋体" w:hAnsi="宋体"/>
                <w:sz w:val="24"/>
                <w:szCs w:val="24"/>
              </w:rPr>
              <w:br/>
              <w:t>5）原生拓展功能：人脸识别算法</w:t>
            </w:r>
            <w:r w:rsidRPr="002E3561">
              <w:rPr>
                <w:rFonts w:ascii="宋体" w:hAnsi="宋体"/>
                <w:sz w:val="24"/>
                <w:szCs w:val="24"/>
              </w:rPr>
              <w:br/>
              <w:t>6）原生拓展功能：特征库本地管理</w:t>
            </w:r>
            <w:r w:rsidRPr="002E3561">
              <w:rPr>
                <w:rFonts w:ascii="宋体" w:hAnsi="宋体"/>
                <w:sz w:val="24"/>
                <w:szCs w:val="24"/>
              </w:rPr>
              <w:br/>
              <w:t>7）原生拓展功能：用户行为数据采集本地管理</w:t>
            </w:r>
            <w:r w:rsidRPr="002E3561">
              <w:rPr>
                <w:rFonts w:ascii="宋体" w:hAnsi="宋体"/>
                <w:sz w:val="24"/>
                <w:szCs w:val="24"/>
              </w:rPr>
              <w:br/>
              <w:t>8）原生拓展功能：基于人脸识别算法的视频点名</w:t>
            </w:r>
            <w:r w:rsidRPr="002E3561">
              <w:rPr>
                <w:rFonts w:ascii="宋体" w:hAnsi="宋体"/>
                <w:sz w:val="24"/>
                <w:szCs w:val="24"/>
              </w:rPr>
              <w:br/>
              <w:t>9）原生拓展功能：应用消息推送</w:t>
            </w:r>
          </w:p>
        </w:tc>
        <w:tc>
          <w:tcPr>
            <w:tcW w:w="730" w:type="dxa"/>
            <w:vAlign w:val="center"/>
          </w:tcPr>
          <w:p w14:paraId="434B5CF1" w14:textId="77777777" w:rsidR="0052173D" w:rsidRPr="002E3561" w:rsidRDefault="00774B0E">
            <w:pPr>
              <w:jc w:val="center"/>
              <w:rPr>
                <w:rFonts w:ascii="宋体" w:hAnsi="宋体"/>
                <w:sz w:val="24"/>
                <w:szCs w:val="24"/>
              </w:rPr>
            </w:pPr>
            <w:r w:rsidRPr="002E3561">
              <w:rPr>
                <w:rFonts w:ascii="宋体" w:hAnsi="宋体"/>
                <w:sz w:val="24"/>
                <w:szCs w:val="24"/>
              </w:rPr>
              <w:t>100</w:t>
            </w:r>
          </w:p>
        </w:tc>
        <w:tc>
          <w:tcPr>
            <w:tcW w:w="648" w:type="dxa"/>
            <w:vAlign w:val="center"/>
          </w:tcPr>
          <w:p w14:paraId="3D395DFF" w14:textId="77777777" w:rsidR="0052173D" w:rsidRPr="002E3561" w:rsidRDefault="00774B0E">
            <w:pPr>
              <w:jc w:val="center"/>
              <w:rPr>
                <w:rFonts w:ascii="宋体" w:hAnsi="宋体"/>
                <w:sz w:val="24"/>
                <w:szCs w:val="24"/>
              </w:rPr>
            </w:pPr>
            <w:r w:rsidRPr="002E3561">
              <w:rPr>
                <w:rFonts w:ascii="宋体" w:hAnsi="宋体"/>
                <w:sz w:val="24"/>
                <w:szCs w:val="24"/>
              </w:rPr>
              <w:t>套</w:t>
            </w:r>
          </w:p>
        </w:tc>
      </w:tr>
      <w:tr w:rsidR="0052173D" w:rsidRPr="002E3561" w14:paraId="2EE88E26" w14:textId="77777777">
        <w:tc>
          <w:tcPr>
            <w:tcW w:w="598" w:type="dxa"/>
            <w:vAlign w:val="center"/>
          </w:tcPr>
          <w:p w14:paraId="5E12A243"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896" w:type="dxa"/>
            <w:vAlign w:val="center"/>
          </w:tcPr>
          <w:p w14:paraId="0BE7BDF5" w14:textId="77777777" w:rsidR="0052173D" w:rsidRPr="002E3561" w:rsidRDefault="00774B0E">
            <w:pPr>
              <w:jc w:val="center"/>
              <w:rPr>
                <w:rFonts w:ascii="宋体" w:hAnsi="宋体"/>
                <w:sz w:val="24"/>
                <w:szCs w:val="24"/>
              </w:rPr>
            </w:pPr>
            <w:r w:rsidRPr="002E3561">
              <w:rPr>
                <w:rFonts w:ascii="宋体" w:hAnsi="宋体"/>
                <w:sz w:val="24"/>
                <w:szCs w:val="24"/>
              </w:rPr>
              <w:t>监舍系统管理软件</w:t>
            </w:r>
          </w:p>
        </w:tc>
        <w:tc>
          <w:tcPr>
            <w:tcW w:w="5439" w:type="dxa"/>
            <w:vAlign w:val="center"/>
          </w:tcPr>
          <w:p w14:paraId="546F1CC5" w14:textId="77777777" w:rsidR="0052173D" w:rsidRPr="002E3561" w:rsidRDefault="00774B0E">
            <w:pPr>
              <w:jc w:val="left"/>
              <w:rPr>
                <w:rFonts w:ascii="宋体" w:hAnsi="宋体"/>
                <w:sz w:val="24"/>
                <w:szCs w:val="24"/>
              </w:rPr>
            </w:pPr>
            <w:r w:rsidRPr="002E3561">
              <w:rPr>
                <w:rFonts w:ascii="宋体" w:hAnsi="宋体"/>
                <w:sz w:val="24"/>
                <w:szCs w:val="24"/>
              </w:rPr>
              <w:t>面向干警实现对罪犯的心情管理、业务申请管理、在线咨询管理、-狱</w:t>
            </w:r>
            <w:proofErr w:type="gramStart"/>
            <w:r w:rsidRPr="002E3561">
              <w:rPr>
                <w:rFonts w:ascii="宋体" w:hAnsi="宋体"/>
                <w:sz w:val="24"/>
                <w:szCs w:val="24"/>
              </w:rPr>
              <w:t>务</w:t>
            </w:r>
            <w:proofErr w:type="gramEnd"/>
            <w:r w:rsidRPr="002E3561">
              <w:rPr>
                <w:rFonts w:ascii="宋体" w:hAnsi="宋体"/>
                <w:sz w:val="24"/>
                <w:szCs w:val="24"/>
              </w:rPr>
              <w:t>公开、-视频点名、服务管理、设备管理、人脸特征库、</w:t>
            </w:r>
            <w:proofErr w:type="gramStart"/>
            <w:r w:rsidRPr="002E3561">
              <w:rPr>
                <w:rFonts w:ascii="宋体" w:hAnsi="宋体"/>
                <w:sz w:val="24"/>
                <w:szCs w:val="24"/>
              </w:rPr>
              <w:t>物联管理</w:t>
            </w:r>
            <w:proofErr w:type="gramEnd"/>
            <w:r w:rsidRPr="002E3561">
              <w:rPr>
                <w:rFonts w:ascii="宋体" w:hAnsi="宋体"/>
                <w:sz w:val="24"/>
                <w:szCs w:val="24"/>
              </w:rPr>
              <w:t>。</w:t>
            </w:r>
            <w:r w:rsidRPr="002E3561">
              <w:rPr>
                <w:rFonts w:ascii="宋体" w:hAnsi="宋体"/>
                <w:b/>
                <w:sz w:val="24"/>
                <w:szCs w:val="24"/>
              </w:rPr>
              <w:t>#需提供软件著作权证书</w:t>
            </w:r>
          </w:p>
        </w:tc>
        <w:tc>
          <w:tcPr>
            <w:tcW w:w="730" w:type="dxa"/>
            <w:vAlign w:val="center"/>
          </w:tcPr>
          <w:p w14:paraId="45AF9752"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1</w:t>
            </w:r>
          </w:p>
        </w:tc>
        <w:tc>
          <w:tcPr>
            <w:tcW w:w="648" w:type="dxa"/>
            <w:vAlign w:val="center"/>
          </w:tcPr>
          <w:p w14:paraId="7C4CF1E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套</w:t>
            </w:r>
          </w:p>
        </w:tc>
      </w:tr>
    </w:tbl>
    <w:p w14:paraId="2AA204DF" w14:textId="77777777" w:rsidR="0052173D" w:rsidRPr="002E3561" w:rsidRDefault="0052173D">
      <w:pPr>
        <w:rPr>
          <w:rFonts w:ascii="宋体" w:hAnsi="宋体"/>
          <w:b/>
          <w:sz w:val="24"/>
          <w:szCs w:val="24"/>
        </w:rPr>
      </w:pPr>
    </w:p>
    <w:p w14:paraId="24A1BA47" w14:textId="77777777" w:rsidR="0052173D" w:rsidRPr="002E3561" w:rsidRDefault="00774B0E">
      <w:pPr>
        <w:rPr>
          <w:rFonts w:ascii="宋体" w:hAnsi="宋体"/>
          <w:b/>
          <w:sz w:val="24"/>
          <w:szCs w:val="24"/>
        </w:rPr>
      </w:pPr>
      <w:r w:rsidRPr="002E3561">
        <w:rPr>
          <w:rFonts w:ascii="宋体" w:hAnsi="宋体"/>
          <w:b/>
          <w:sz w:val="24"/>
          <w:szCs w:val="24"/>
        </w:rPr>
        <w:t>4、视频监控系统增加流媒体服务器和摄像机授权</w:t>
      </w:r>
    </w:p>
    <w:tbl>
      <w:tblPr>
        <w:tblStyle w:val="af2"/>
        <w:tblW w:w="9236" w:type="dxa"/>
        <w:tblInd w:w="0" w:type="dxa"/>
        <w:tblLayout w:type="fixed"/>
        <w:tblCellMar>
          <w:left w:w="108" w:type="dxa"/>
          <w:right w:w="108" w:type="dxa"/>
        </w:tblCellMar>
        <w:tblLook w:val="04A0" w:firstRow="1" w:lastRow="0" w:firstColumn="1" w:lastColumn="0" w:noHBand="0" w:noVBand="1"/>
      </w:tblPr>
      <w:tblGrid>
        <w:gridCol w:w="636"/>
        <w:gridCol w:w="1536"/>
        <w:gridCol w:w="5620"/>
        <w:gridCol w:w="745"/>
        <w:gridCol w:w="699"/>
      </w:tblGrid>
      <w:tr w:rsidR="002E3561" w:rsidRPr="002E3561" w14:paraId="099B7879" w14:textId="77777777">
        <w:tc>
          <w:tcPr>
            <w:tcW w:w="636" w:type="dxa"/>
          </w:tcPr>
          <w:p w14:paraId="6B73F268"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536" w:type="dxa"/>
          </w:tcPr>
          <w:p w14:paraId="5A277DF6"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620" w:type="dxa"/>
          </w:tcPr>
          <w:p w14:paraId="38181BB6"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45" w:type="dxa"/>
          </w:tcPr>
          <w:p w14:paraId="0FEBEAB0"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99" w:type="dxa"/>
          </w:tcPr>
          <w:p w14:paraId="6897260C"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14CEE527" w14:textId="77777777">
        <w:tc>
          <w:tcPr>
            <w:tcW w:w="636" w:type="dxa"/>
            <w:vAlign w:val="center"/>
          </w:tcPr>
          <w:p w14:paraId="2C6972D4"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536" w:type="dxa"/>
            <w:vAlign w:val="center"/>
          </w:tcPr>
          <w:p w14:paraId="4447C73F" w14:textId="77777777" w:rsidR="0052173D" w:rsidRPr="002E3561" w:rsidRDefault="00774B0E">
            <w:pPr>
              <w:rPr>
                <w:rFonts w:ascii="宋体" w:hAnsi="宋体"/>
                <w:sz w:val="24"/>
                <w:szCs w:val="24"/>
              </w:rPr>
            </w:pPr>
            <w:r w:rsidRPr="002E3561">
              <w:rPr>
                <w:rFonts w:ascii="宋体" w:hAnsi="宋体"/>
                <w:sz w:val="24"/>
                <w:szCs w:val="24"/>
              </w:rPr>
              <w:t>媒体交换服务器</w:t>
            </w:r>
          </w:p>
          <w:p w14:paraId="646703AF" w14:textId="0130F7ED" w:rsidR="00EA1F1F" w:rsidRPr="002E3561" w:rsidRDefault="00EA1F1F">
            <w:pPr>
              <w:rPr>
                <w:rFonts w:ascii="宋体" w:hAnsi="宋体"/>
                <w:b/>
                <w:bCs/>
                <w:sz w:val="24"/>
                <w:szCs w:val="24"/>
              </w:rPr>
            </w:pPr>
            <w:r w:rsidRPr="002E3561">
              <w:rPr>
                <w:rFonts w:ascii="宋体" w:hAnsi="宋体" w:hint="eastAsia"/>
                <w:b/>
                <w:bCs/>
                <w:sz w:val="24"/>
                <w:szCs w:val="24"/>
              </w:rPr>
              <w:t>（核心产品）</w:t>
            </w:r>
          </w:p>
        </w:tc>
        <w:tc>
          <w:tcPr>
            <w:tcW w:w="5620" w:type="dxa"/>
            <w:vAlign w:val="center"/>
          </w:tcPr>
          <w:p w14:paraId="5F053427" w14:textId="77777777" w:rsidR="0052173D" w:rsidRPr="002E3561" w:rsidRDefault="00774B0E">
            <w:pPr>
              <w:jc w:val="left"/>
              <w:rPr>
                <w:rFonts w:ascii="宋体" w:hAnsi="宋体"/>
                <w:sz w:val="24"/>
                <w:szCs w:val="24"/>
              </w:rPr>
            </w:pPr>
            <w:r w:rsidRPr="002E3561">
              <w:rPr>
                <w:rFonts w:ascii="宋体" w:hAnsi="宋体"/>
                <w:b/>
                <w:sz w:val="24"/>
                <w:szCs w:val="24"/>
              </w:rPr>
              <w:t>转发能力：</w:t>
            </w:r>
            <w:r w:rsidRPr="002E3561">
              <w:rPr>
                <w:rFonts w:ascii="宋体" w:hAnsi="宋体"/>
                <w:sz w:val="24"/>
                <w:szCs w:val="24"/>
              </w:rPr>
              <w:t>支持最大入口流量为≤1024Mbps</w:t>
            </w:r>
          </w:p>
          <w:p w14:paraId="65AEA55E" w14:textId="77777777" w:rsidR="0052173D" w:rsidRPr="002E3561" w:rsidRDefault="00774B0E">
            <w:pPr>
              <w:jc w:val="left"/>
              <w:rPr>
                <w:rFonts w:ascii="宋体" w:hAnsi="宋体"/>
                <w:sz w:val="24"/>
                <w:szCs w:val="24"/>
              </w:rPr>
            </w:pPr>
            <w:r w:rsidRPr="002E3561">
              <w:rPr>
                <w:rFonts w:ascii="宋体" w:hAnsi="宋体"/>
                <w:sz w:val="24"/>
                <w:szCs w:val="24"/>
              </w:rPr>
              <w:t xml:space="preserve">          支持最大出口流量为≤2048Mbps</w:t>
            </w:r>
          </w:p>
          <w:p w14:paraId="780AE1E2" w14:textId="77777777" w:rsidR="0052173D" w:rsidRPr="002E3561" w:rsidRDefault="00774B0E">
            <w:pPr>
              <w:jc w:val="left"/>
              <w:rPr>
                <w:rFonts w:ascii="宋体" w:hAnsi="宋体"/>
                <w:sz w:val="24"/>
                <w:szCs w:val="24"/>
              </w:rPr>
            </w:pPr>
            <w:r w:rsidRPr="002E3561">
              <w:rPr>
                <w:rFonts w:ascii="宋体" w:hAnsi="宋体"/>
                <w:b/>
                <w:sz w:val="24"/>
                <w:szCs w:val="24"/>
              </w:rPr>
              <w:t>转发方式：</w:t>
            </w:r>
            <w:r w:rsidRPr="002E3561">
              <w:rPr>
                <w:rFonts w:ascii="宋体" w:hAnsi="宋体"/>
                <w:sz w:val="24"/>
                <w:szCs w:val="24"/>
              </w:rPr>
              <w:t>支持音视频单播流的复制分发</w:t>
            </w:r>
          </w:p>
          <w:p w14:paraId="54889A07" w14:textId="77777777" w:rsidR="0052173D" w:rsidRPr="002E3561" w:rsidRDefault="00774B0E">
            <w:pPr>
              <w:jc w:val="left"/>
              <w:rPr>
                <w:rFonts w:ascii="宋体" w:hAnsi="宋体"/>
                <w:sz w:val="24"/>
                <w:szCs w:val="24"/>
              </w:rPr>
            </w:pPr>
            <w:r w:rsidRPr="002E3561">
              <w:rPr>
                <w:rFonts w:ascii="宋体" w:hAnsi="宋体"/>
                <w:sz w:val="24"/>
                <w:szCs w:val="24"/>
              </w:rPr>
              <w:t xml:space="preserve">          支持音视频组播流转单播复制分发</w:t>
            </w:r>
          </w:p>
          <w:p w14:paraId="1789F35C" w14:textId="77777777" w:rsidR="0052173D" w:rsidRPr="002E3561" w:rsidRDefault="00774B0E">
            <w:pPr>
              <w:jc w:val="left"/>
              <w:rPr>
                <w:rFonts w:ascii="宋体" w:hAnsi="宋体"/>
                <w:sz w:val="24"/>
                <w:szCs w:val="24"/>
              </w:rPr>
            </w:pPr>
            <w:r w:rsidRPr="002E3561">
              <w:rPr>
                <w:rFonts w:ascii="宋体" w:hAnsi="宋体"/>
                <w:sz w:val="24"/>
                <w:szCs w:val="24"/>
              </w:rPr>
              <w:t>交流电源输入接口（电源PSU0）：交流电源输入：100～240V AC；50Hz/60Hz</w:t>
            </w:r>
          </w:p>
          <w:p w14:paraId="2249CAB8" w14:textId="77777777" w:rsidR="0052173D" w:rsidRPr="002E3561" w:rsidRDefault="00774B0E">
            <w:pPr>
              <w:jc w:val="left"/>
              <w:rPr>
                <w:rFonts w:ascii="宋体" w:hAnsi="宋体"/>
                <w:sz w:val="24"/>
                <w:szCs w:val="24"/>
              </w:rPr>
            </w:pPr>
            <w:r w:rsidRPr="002E3561">
              <w:rPr>
                <w:rFonts w:ascii="宋体" w:hAnsi="宋体"/>
                <w:sz w:val="24"/>
                <w:szCs w:val="24"/>
              </w:rPr>
              <w:t>电源扩展槽位（电源PSU1）：</w:t>
            </w:r>
            <w:proofErr w:type="gramStart"/>
            <w:r w:rsidRPr="002E3561">
              <w:rPr>
                <w:rFonts w:ascii="宋体" w:hAnsi="宋体"/>
                <w:sz w:val="24"/>
                <w:szCs w:val="24"/>
              </w:rPr>
              <w:t>标配1个</w:t>
            </w:r>
            <w:proofErr w:type="gramEnd"/>
            <w:r w:rsidRPr="002E3561">
              <w:rPr>
                <w:rFonts w:ascii="宋体" w:hAnsi="宋体"/>
                <w:sz w:val="24"/>
                <w:szCs w:val="24"/>
              </w:rPr>
              <w:t>300W电源，用户可以选配为1+1双电源模式</w:t>
            </w:r>
          </w:p>
          <w:p w14:paraId="03F2B476" w14:textId="2EF189D8" w:rsidR="0052173D" w:rsidRPr="002E3561" w:rsidRDefault="00774B0E">
            <w:pPr>
              <w:jc w:val="left"/>
              <w:rPr>
                <w:rFonts w:ascii="宋体" w:hAnsi="宋体"/>
                <w:sz w:val="24"/>
                <w:szCs w:val="24"/>
              </w:rPr>
            </w:pPr>
            <w:r w:rsidRPr="002E3561">
              <w:rPr>
                <w:rFonts w:ascii="宋体" w:hAnsi="宋体"/>
                <w:sz w:val="24"/>
                <w:szCs w:val="24"/>
              </w:rPr>
              <w:t>网口：≤GE</w:t>
            </w:r>
            <w:r w:rsidR="00ED038F" w:rsidRPr="002E3561">
              <w:rPr>
                <w:rFonts w:ascii="宋体" w:hAnsi="宋体" w:hint="eastAsia"/>
                <w:sz w:val="24"/>
                <w:szCs w:val="24"/>
              </w:rPr>
              <w:t>×</w:t>
            </w:r>
            <w:r w:rsidRPr="002E3561">
              <w:rPr>
                <w:rFonts w:ascii="宋体" w:hAnsi="宋体"/>
                <w:sz w:val="24"/>
                <w:szCs w:val="24"/>
              </w:rPr>
              <w:t>7</w:t>
            </w:r>
          </w:p>
          <w:p w14:paraId="1101CE83" w14:textId="77777777" w:rsidR="0052173D" w:rsidRPr="002E3561" w:rsidRDefault="00774B0E">
            <w:pPr>
              <w:jc w:val="left"/>
              <w:rPr>
                <w:rFonts w:ascii="宋体" w:hAnsi="宋体"/>
                <w:sz w:val="24"/>
                <w:szCs w:val="24"/>
              </w:rPr>
            </w:pPr>
            <w:r w:rsidRPr="002E3561">
              <w:rPr>
                <w:rFonts w:ascii="宋体" w:hAnsi="宋体"/>
                <w:sz w:val="24"/>
                <w:szCs w:val="24"/>
              </w:rPr>
              <w:t>串口：1个RS232口，1个RS232/RS485复用口</w:t>
            </w:r>
          </w:p>
          <w:p w14:paraId="0D5C418C" w14:textId="77777777" w:rsidR="0052173D" w:rsidRPr="002E3561" w:rsidRDefault="00774B0E">
            <w:pPr>
              <w:jc w:val="left"/>
              <w:rPr>
                <w:rFonts w:ascii="宋体" w:hAnsi="宋体"/>
                <w:sz w:val="24"/>
                <w:szCs w:val="24"/>
              </w:rPr>
            </w:pPr>
            <w:r w:rsidRPr="002E3561">
              <w:rPr>
                <w:rFonts w:ascii="宋体" w:hAnsi="宋体"/>
                <w:sz w:val="24"/>
                <w:szCs w:val="24"/>
              </w:rPr>
              <w:t>USB接口：≤4个</w:t>
            </w:r>
          </w:p>
          <w:p w14:paraId="274B560D" w14:textId="77777777" w:rsidR="0052173D" w:rsidRPr="002E3561" w:rsidRDefault="00774B0E">
            <w:pPr>
              <w:jc w:val="left"/>
              <w:rPr>
                <w:rFonts w:ascii="宋体" w:hAnsi="宋体"/>
                <w:sz w:val="24"/>
                <w:szCs w:val="24"/>
              </w:rPr>
            </w:pPr>
            <w:r w:rsidRPr="002E3561">
              <w:rPr>
                <w:rFonts w:ascii="宋体" w:hAnsi="宋体"/>
                <w:sz w:val="24"/>
                <w:szCs w:val="24"/>
              </w:rPr>
              <w:t>HDMI视频输出接口：≤1个</w:t>
            </w:r>
          </w:p>
          <w:p w14:paraId="1031016C" w14:textId="77777777" w:rsidR="0052173D" w:rsidRPr="002E3561" w:rsidRDefault="00774B0E">
            <w:pPr>
              <w:jc w:val="left"/>
              <w:rPr>
                <w:rFonts w:ascii="宋体" w:hAnsi="宋体"/>
                <w:sz w:val="24"/>
                <w:szCs w:val="24"/>
              </w:rPr>
            </w:pPr>
            <w:r w:rsidRPr="002E3561">
              <w:rPr>
                <w:rFonts w:ascii="宋体" w:hAnsi="宋体"/>
                <w:sz w:val="24"/>
                <w:szCs w:val="24"/>
              </w:rPr>
              <w:t>VGA视频输出接口：≤1个</w:t>
            </w:r>
          </w:p>
          <w:p w14:paraId="431057C3" w14:textId="77777777" w:rsidR="0052173D" w:rsidRPr="002E3561" w:rsidRDefault="00774B0E">
            <w:pPr>
              <w:jc w:val="left"/>
              <w:rPr>
                <w:rFonts w:ascii="宋体" w:hAnsi="宋体"/>
                <w:sz w:val="24"/>
                <w:szCs w:val="24"/>
              </w:rPr>
            </w:pPr>
            <w:r w:rsidRPr="002E3561">
              <w:rPr>
                <w:rFonts w:ascii="宋体" w:hAnsi="宋体"/>
                <w:sz w:val="24"/>
                <w:szCs w:val="24"/>
              </w:rPr>
              <w:t>单台服务器支持最大入口流量为1024Mbps，支持最大出口流量为2048Mbps</w:t>
            </w:r>
          </w:p>
          <w:p w14:paraId="6503B146" w14:textId="77777777" w:rsidR="0052173D" w:rsidRPr="002E3561" w:rsidRDefault="00774B0E">
            <w:pPr>
              <w:jc w:val="left"/>
              <w:rPr>
                <w:rFonts w:ascii="宋体" w:hAnsi="宋体"/>
                <w:sz w:val="24"/>
                <w:szCs w:val="24"/>
              </w:rPr>
            </w:pPr>
            <w:r w:rsidRPr="002E3561">
              <w:rPr>
                <w:rFonts w:ascii="宋体" w:hAnsi="宋体"/>
                <w:sz w:val="24"/>
                <w:szCs w:val="24"/>
              </w:rPr>
              <w:t>支持音视频单播流的复制分发。</w:t>
            </w:r>
          </w:p>
          <w:p w14:paraId="59B4B7AD" w14:textId="77777777" w:rsidR="0052173D" w:rsidRPr="002E3561" w:rsidRDefault="00774B0E">
            <w:pPr>
              <w:jc w:val="left"/>
              <w:rPr>
                <w:rFonts w:ascii="宋体" w:hAnsi="宋体"/>
                <w:sz w:val="24"/>
                <w:szCs w:val="24"/>
              </w:rPr>
            </w:pPr>
            <w:r w:rsidRPr="002E3561">
              <w:rPr>
                <w:rFonts w:ascii="宋体" w:hAnsi="宋体"/>
                <w:sz w:val="24"/>
                <w:szCs w:val="24"/>
              </w:rPr>
              <w:t>支持负载均衡和动态互备</w:t>
            </w:r>
          </w:p>
          <w:p w14:paraId="04F73B3F" w14:textId="77777777" w:rsidR="0052173D" w:rsidRPr="002E3561" w:rsidRDefault="00774B0E">
            <w:pPr>
              <w:jc w:val="left"/>
              <w:rPr>
                <w:rFonts w:ascii="宋体" w:hAnsi="宋体"/>
                <w:sz w:val="24"/>
                <w:szCs w:val="24"/>
              </w:rPr>
            </w:pPr>
            <w:r w:rsidRPr="002E3561">
              <w:rPr>
                <w:rFonts w:ascii="宋体" w:hAnsi="宋体"/>
                <w:sz w:val="24"/>
                <w:szCs w:val="24"/>
              </w:rPr>
              <w:t>支持音视频组播流转单播复制分发。</w:t>
            </w:r>
          </w:p>
          <w:p w14:paraId="1BA899BC" w14:textId="77777777" w:rsidR="0052173D" w:rsidRPr="002E3561" w:rsidRDefault="00774B0E">
            <w:pPr>
              <w:jc w:val="left"/>
              <w:rPr>
                <w:rFonts w:ascii="宋体" w:hAnsi="宋体"/>
                <w:sz w:val="24"/>
                <w:szCs w:val="24"/>
              </w:rPr>
            </w:pPr>
            <w:r w:rsidRPr="002E3561">
              <w:rPr>
                <w:rFonts w:ascii="宋体" w:hAnsi="宋体"/>
                <w:sz w:val="24"/>
                <w:szCs w:val="24"/>
              </w:rPr>
              <w:t>支持对跨域媒体流进行复制分发。</w:t>
            </w:r>
          </w:p>
          <w:p w14:paraId="2E1E7D77" w14:textId="77777777" w:rsidR="0052173D" w:rsidRPr="002E3561" w:rsidRDefault="00774B0E">
            <w:pPr>
              <w:jc w:val="left"/>
              <w:rPr>
                <w:rFonts w:ascii="宋体" w:hAnsi="宋体"/>
                <w:sz w:val="24"/>
                <w:szCs w:val="24"/>
              </w:rPr>
            </w:pPr>
            <w:r w:rsidRPr="002E3561">
              <w:rPr>
                <w:rFonts w:ascii="宋体" w:hAnsi="宋体"/>
                <w:sz w:val="24"/>
                <w:szCs w:val="24"/>
              </w:rPr>
              <w:t>支持负载均衡和动态互备。</w:t>
            </w:r>
          </w:p>
          <w:p w14:paraId="62C01299" w14:textId="77777777" w:rsidR="0052173D" w:rsidRPr="002E3561" w:rsidRDefault="00774B0E">
            <w:pPr>
              <w:jc w:val="left"/>
              <w:rPr>
                <w:rFonts w:ascii="宋体" w:hAnsi="宋体"/>
                <w:sz w:val="24"/>
                <w:szCs w:val="24"/>
              </w:rPr>
            </w:pPr>
            <w:r w:rsidRPr="002E3561">
              <w:rPr>
                <w:rFonts w:ascii="宋体" w:hAnsi="宋体"/>
                <w:b/>
                <w:sz w:val="24"/>
                <w:szCs w:val="24"/>
              </w:rPr>
              <w:t>#</w:t>
            </w:r>
            <w:r w:rsidRPr="002E3561">
              <w:rPr>
                <w:rFonts w:ascii="宋体" w:hAnsi="宋体"/>
                <w:sz w:val="24"/>
                <w:szCs w:val="24"/>
              </w:rPr>
              <w:t>单/组播抗丢包功能：UDP网络下单播和组播支持抗5%的丢包，</w:t>
            </w:r>
            <w:r w:rsidRPr="002E3561">
              <w:rPr>
                <w:rFonts w:ascii="宋体" w:hAnsi="宋体"/>
                <w:b/>
                <w:sz w:val="24"/>
                <w:szCs w:val="24"/>
              </w:rPr>
              <w:t>需提供公安部检测报告证明并加盖原厂公章</w:t>
            </w:r>
          </w:p>
        </w:tc>
        <w:tc>
          <w:tcPr>
            <w:tcW w:w="745" w:type="dxa"/>
            <w:vAlign w:val="center"/>
          </w:tcPr>
          <w:p w14:paraId="7D9665A6"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699" w:type="dxa"/>
            <w:vAlign w:val="center"/>
          </w:tcPr>
          <w:p w14:paraId="0DC68AFE"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2F51DEC6" w14:textId="77777777">
        <w:tc>
          <w:tcPr>
            <w:tcW w:w="636" w:type="dxa"/>
            <w:vAlign w:val="center"/>
          </w:tcPr>
          <w:p w14:paraId="6039C974" w14:textId="77777777" w:rsidR="0052173D" w:rsidRPr="002E3561" w:rsidRDefault="00774B0E">
            <w:pPr>
              <w:jc w:val="center"/>
              <w:rPr>
                <w:rFonts w:ascii="宋体" w:hAnsi="宋体"/>
                <w:sz w:val="24"/>
                <w:szCs w:val="24"/>
              </w:rPr>
            </w:pPr>
            <w:r w:rsidRPr="002E3561">
              <w:rPr>
                <w:rFonts w:ascii="宋体" w:hAnsi="宋体"/>
                <w:sz w:val="24"/>
                <w:szCs w:val="24"/>
              </w:rPr>
              <w:lastRenderedPageBreak/>
              <w:t>2</w:t>
            </w:r>
          </w:p>
        </w:tc>
        <w:tc>
          <w:tcPr>
            <w:tcW w:w="1536" w:type="dxa"/>
            <w:vAlign w:val="center"/>
          </w:tcPr>
          <w:p w14:paraId="23F26180" w14:textId="77777777" w:rsidR="0052173D" w:rsidRPr="002E3561" w:rsidRDefault="00774B0E">
            <w:pPr>
              <w:rPr>
                <w:rFonts w:ascii="宋体" w:hAnsi="宋体"/>
                <w:sz w:val="24"/>
                <w:szCs w:val="24"/>
              </w:rPr>
            </w:pPr>
            <w:r w:rsidRPr="002E3561">
              <w:rPr>
                <w:rFonts w:ascii="宋体" w:hAnsi="宋体"/>
                <w:sz w:val="24"/>
                <w:szCs w:val="24"/>
              </w:rPr>
              <w:t>视频管理服务软件-视频接入许可-100路授权费用-基于IMOS平台</w:t>
            </w:r>
          </w:p>
        </w:tc>
        <w:tc>
          <w:tcPr>
            <w:tcW w:w="5620" w:type="dxa"/>
            <w:vAlign w:val="center"/>
          </w:tcPr>
          <w:p w14:paraId="257C2C8F" w14:textId="3161636F" w:rsidR="0033329D" w:rsidRPr="002E3561" w:rsidRDefault="0033329D" w:rsidP="0033329D">
            <w:pPr>
              <w:rPr>
                <w:sz w:val="24"/>
                <w:szCs w:val="24"/>
              </w:rPr>
            </w:pPr>
            <w:r w:rsidRPr="002E3561">
              <w:rPr>
                <w:rFonts w:ascii="宋体" w:hAnsi="宋体" w:cs="宋体" w:hint="eastAsia"/>
                <w:sz w:val="24"/>
                <w:szCs w:val="24"/>
              </w:rPr>
              <w:t>采购人</w:t>
            </w:r>
            <w:proofErr w:type="spellStart"/>
            <w:proofErr w:type="gramStart"/>
            <w:r w:rsidRPr="002E3561">
              <w:rPr>
                <w:rFonts w:eastAsia="Times New Roman"/>
                <w:sz w:val="24"/>
                <w:szCs w:val="24"/>
              </w:rPr>
              <w:t>现有宇视监控系统</w:t>
            </w:r>
            <w:proofErr w:type="gramEnd"/>
            <w:r w:rsidRPr="002E3561">
              <w:rPr>
                <w:rFonts w:eastAsia="Times New Roman"/>
                <w:sz w:val="24"/>
                <w:szCs w:val="24"/>
              </w:rPr>
              <w:t>监控摄像机数授权</w:t>
            </w:r>
            <w:proofErr w:type="spellEnd"/>
            <w:r w:rsidRPr="002E3561">
              <w:rPr>
                <w:rFonts w:ascii="宋体" w:hAnsi="宋体" w:cs="宋体" w:hint="eastAsia"/>
                <w:sz w:val="24"/>
                <w:szCs w:val="24"/>
              </w:rPr>
              <w:t>。</w:t>
            </w:r>
          </w:p>
          <w:p w14:paraId="249336BB" w14:textId="77777777" w:rsidR="0052173D" w:rsidRPr="002E3561" w:rsidRDefault="00774B0E">
            <w:pPr>
              <w:jc w:val="left"/>
              <w:rPr>
                <w:rFonts w:ascii="宋体" w:hAnsi="宋体"/>
                <w:sz w:val="24"/>
                <w:szCs w:val="24"/>
              </w:rPr>
            </w:pPr>
            <w:r w:rsidRPr="002E3561">
              <w:rPr>
                <w:rFonts w:ascii="宋体" w:hAnsi="宋体"/>
                <w:sz w:val="24"/>
                <w:szCs w:val="24"/>
              </w:rPr>
              <w:t>视频管理服务软件-视频接入许可-100路授权费用-基于IMOS平台</w:t>
            </w:r>
          </w:p>
        </w:tc>
        <w:tc>
          <w:tcPr>
            <w:tcW w:w="745" w:type="dxa"/>
            <w:vAlign w:val="center"/>
          </w:tcPr>
          <w:p w14:paraId="36ED9081"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2</w:t>
            </w:r>
          </w:p>
        </w:tc>
        <w:tc>
          <w:tcPr>
            <w:tcW w:w="699" w:type="dxa"/>
            <w:vAlign w:val="center"/>
          </w:tcPr>
          <w:p w14:paraId="52CD76C2"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套</w:t>
            </w:r>
          </w:p>
        </w:tc>
      </w:tr>
      <w:tr w:rsidR="0052173D" w:rsidRPr="002E3561" w14:paraId="1D468E9F" w14:textId="77777777">
        <w:tc>
          <w:tcPr>
            <w:tcW w:w="636" w:type="dxa"/>
            <w:vAlign w:val="center"/>
          </w:tcPr>
          <w:p w14:paraId="72DC13CA"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536" w:type="dxa"/>
            <w:vAlign w:val="center"/>
          </w:tcPr>
          <w:p w14:paraId="7FF01F9E" w14:textId="3CDDF2BA" w:rsidR="0052173D" w:rsidRPr="002E3561" w:rsidRDefault="00774B0E">
            <w:pPr>
              <w:rPr>
                <w:rFonts w:ascii="宋体" w:hAnsi="宋体"/>
                <w:sz w:val="24"/>
                <w:szCs w:val="24"/>
              </w:rPr>
            </w:pPr>
            <w:r w:rsidRPr="002E3561">
              <w:rPr>
                <w:rFonts w:ascii="宋体" w:hAnsi="宋体"/>
                <w:sz w:val="24"/>
                <w:szCs w:val="24"/>
              </w:rPr>
              <w:t>平台升级</w:t>
            </w:r>
          </w:p>
        </w:tc>
        <w:tc>
          <w:tcPr>
            <w:tcW w:w="5620" w:type="dxa"/>
            <w:vAlign w:val="center"/>
          </w:tcPr>
          <w:p w14:paraId="39F9FEB0" w14:textId="77777777" w:rsidR="0052173D" w:rsidRPr="002E3561" w:rsidRDefault="00774B0E">
            <w:pPr>
              <w:jc w:val="left"/>
              <w:rPr>
                <w:rFonts w:ascii="宋体" w:hAnsi="宋体"/>
                <w:sz w:val="24"/>
                <w:szCs w:val="24"/>
              </w:rPr>
            </w:pPr>
            <w:r w:rsidRPr="002E3561">
              <w:rPr>
                <w:rFonts w:ascii="宋体" w:hAnsi="宋体"/>
                <w:sz w:val="24"/>
                <w:szCs w:val="24"/>
              </w:rPr>
              <w:t>将</w:t>
            </w:r>
            <w:proofErr w:type="gramStart"/>
            <w:r w:rsidRPr="002E3561">
              <w:rPr>
                <w:rFonts w:ascii="宋体" w:hAnsi="宋体"/>
                <w:sz w:val="24"/>
                <w:szCs w:val="24"/>
              </w:rPr>
              <w:t>原有宇视监控</w:t>
            </w:r>
            <w:proofErr w:type="gramEnd"/>
            <w:r w:rsidRPr="002E3561">
              <w:rPr>
                <w:rFonts w:ascii="宋体" w:hAnsi="宋体"/>
                <w:sz w:val="24"/>
                <w:szCs w:val="24"/>
              </w:rPr>
              <w:t>平台私有版本升级至国标版</w:t>
            </w:r>
          </w:p>
        </w:tc>
        <w:tc>
          <w:tcPr>
            <w:tcW w:w="745" w:type="dxa"/>
            <w:vAlign w:val="center"/>
          </w:tcPr>
          <w:p w14:paraId="46AC7D61"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699" w:type="dxa"/>
            <w:vAlign w:val="center"/>
          </w:tcPr>
          <w:p w14:paraId="6252CB1A" w14:textId="77777777" w:rsidR="0052173D" w:rsidRPr="002E3561" w:rsidRDefault="00774B0E">
            <w:pPr>
              <w:jc w:val="center"/>
              <w:rPr>
                <w:rFonts w:ascii="宋体" w:hAnsi="宋体"/>
                <w:sz w:val="24"/>
                <w:szCs w:val="24"/>
              </w:rPr>
            </w:pPr>
            <w:r w:rsidRPr="002E3561">
              <w:rPr>
                <w:rFonts w:ascii="宋体" w:hAnsi="宋体"/>
                <w:sz w:val="24"/>
                <w:szCs w:val="24"/>
              </w:rPr>
              <w:t>项</w:t>
            </w:r>
          </w:p>
        </w:tc>
      </w:tr>
    </w:tbl>
    <w:p w14:paraId="36DA2C00" w14:textId="77777777" w:rsidR="0052173D" w:rsidRPr="002E3561" w:rsidRDefault="0052173D">
      <w:pPr>
        <w:rPr>
          <w:rFonts w:ascii="宋体" w:hAnsi="宋体"/>
          <w:sz w:val="24"/>
          <w:szCs w:val="24"/>
        </w:rPr>
      </w:pPr>
    </w:p>
    <w:p w14:paraId="6AD6C55A" w14:textId="77777777" w:rsidR="0052173D" w:rsidRPr="002E3561" w:rsidRDefault="00774B0E">
      <w:pPr>
        <w:rPr>
          <w:rFonts w:ascii="宋体" w:hAnsi="宋体"/>
          <w:b/>
          <w:sz w:val="24"/>
          <w:szCs w:val="24"/>
        </w:rPr>
      </w:pPr>
      <w:r w:rsidRPr="002E3561">
        <w:rPr>
          <w:rFonts w:ascii="宋体" w:hAnsi="宋体"/>
          <w:b/>
          <w:sz w:val="24"/>
          <w:szCs w:val="24"/>
        </w:rPr>
        <w:t>5、核心机房精密空调</w:t>
      </w:r>
    </w:p>
    <w:tbl>
      <w:tblPr>
        <w:tblStyle w:val="af2"/>
        <w:tblW w:w="9069" w:type="dxa"/>
        <w:tblInd w:w="0" w:type="dxa"/>
        <w:tblLayout w:type="fixed"/>
        <w:tblCellMar>
          <w:left w:w="108" w:type="dxa"/>
          <w:right w:w="108" w:type="dxa"/>
        </w:tblCellMar>
        <w:tblLook w:val="04A0" w:firstRow="1" w:lastRow="0" w:firstColumn="1" w:lastColumn="0" w:noHBand="0" w:noVBand="1"/>
      </w:tblPr>
      <w:tblGrid>
        <w:gridCol w:w="626"/>
        <w:gridCol w:w="1656"/>
        <w:gridCol w:w="5368"/>
        <w:gridCol w:w="731"/>
        <w:gridCol w:w="688"/>
      </w:tblGrid>
      <w:tr w:rsidR="002E3561" w:rsidRPr="002E3561" w14:paraId="5CAC26FF" w14:textId="77777777">
        <w:tc>
          <w:tcPr>
            <w:tcW w:w="626" w:type="dxa"/>
            <w:vAlign w:val="center"/>
          </w:tcPr>
          <w:p w14:paraId="4C5E073B"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656" w:type="dxa"/>
            <w:vAlign w:val="center"/>
          </w:tcPr>
          <w:p w14:paraId="4E482DE3"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368" w:type="dxa"/>
            <w:vAlign w:val="center"/>
          </w:tcPr>
          <w:p w14:paraId="421533EF"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31" w:type="dxa"/>
          </w:tcPr>
          <w:p w14:paraId="427622D4"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88" w:type="dxa"/>
          </w:tcPr>
          <w:p w14:paraId="4922F209"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4F3F141D" w14:textId="77777777">
        <w:tc>
          <w:tcPr>
            <w:tcW w:w="626" w:type="dxa"/>
            <w:vAlign w:val="center"/>
          </w:tcPr>
          <w:p w14:paraId="5360FBC6"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656" w:type="dxa"/>
            <w:vAlign w:val="center"/>
          </w:tcPr>
          <w:p w14:paraId="4AA7AD6D" w14:textId="77777777" w:rsidR="0052173D" w:rsidRPr="002E3561" w:rsidRDefault="00774B0E">
            <w:pPr>
              <w:jc w:val="center"/>
              <w:rPr>
                <w:rFonts w:ascii="宋体" w:hAnsi="宋体"/>
                <w:sz w:val="24"/>
                <w:szCs w:val="24"/>
              </w:rPr>
            </w:pPr>
            <w:r w:rsidRPr="002E3561">
              <w:rPr>
                <w:rFonts w:ascii="宋体" w:hAnsi="宋体"/>
                <w:sz w:val="24"/>
                <w:szCs w:val="24"/>
              </w:rPr>
              <w:t>精密空调</w:t>
            </w:r>
          </w:p>
        </w:tc>
        <w:tc>
          <w:tcPr>
            <w:tcW w:w="5368" w:type="dxa"/>
            <w:vAlign w:val="center"/>
          </w:tcPr>
          <w:p w14:paraId="1DB507EA" w14:textId="77777777" w:rsidR="0052173D" w:rsidRPr="002E3561" w:rsidRDefault="00774B0E">
            <w:pPr>
              <w:jc w:val="left"/>
              <w:rPr>
                <w:rFonts w:ascii="宋体" w:hAnsi="宋体"/>
                <w:sz w:val="24"/>
                <w:szCs w:val="24"/>
              </w:rPr>
            </w:pPr>
            <w:r w:rsidRPr="002E3561">
              <w:rPr>
                <w:rFonts w:ascii="宋体" w:hAnsi="宋体"/>
                <w:sz w:val="24"/>
                <w:szCs w:val="24"/>
              </w:rPr>
              <w:t>外观工艺、检查：机柜表面喷涂均匀、无破损；信号灯、开关、测量显示装置布局合理。操作及维修安全、方便。部件排列合理、整齐；导线颜色和截面合理，布放平整；接插件牢固；进出</w:t>
            </w:r>
            <w:proofErr w:type="gramStart"/>
            <w:r w:rsidRPr="002E3561">
              <w:rPr>
                <w:rFonts w:ascii="宋体" w:hAnsi="宋体"/>
                <w:sz w:val="24"/>
                <w:szCs w:val="24"/>
              </w:rPr>
              <w:t>线符合</w:t>
            </w:r>
            <w:proofErr w:type="gramEnd"/>
            <w:r w:rsidRPr="002E3561">
              <w:rPr>
                <w:rFonts w:ascii="宋体" w:hAnsi="宋体"/>
                <w:sz w:val="24"/>
                <w:szCs w:val="24"/>
              </w:rPr>
              <w:t>工程需要；具备抗震措施。标牌、标记：应平整清晰。</w:t>
            </w:r>
          </w:p>
          <w:p w14:paraId="44FD6344" w14:textId="77777777" w:rsidR="0052173D" w:rsidRPr="002E3561" w:rsidRDefault="00774B0E">
            <w:pPr>
              <w:jc w:val="left"/>
              <w:rPr>
                <w:rFonts w:ascii="宋体" w:hAnsi="宋体"/>
                <w:sz w:val="24"/>
                <w:szCs w:val="24"/>
              </w:rPr>
            </w:pPr>
            <w:r w:rsidRPr="002E3561">
              <w:rPr>
                <w:rFonts w:ascii="宋体" w:hAnsi="宋体"/>
                <w:sz w:val="24"/>
                <w:szCs w:val="24"/>
              </w:rPr>
              <w:t>空调制冷系统管路、供、排水管路应能选择上、</w:t>
            </w:r>
            <w:proofErr w:type="gramStart"/>
            <w:r w:rsidRPr="002E3561">
              <w:rPr>
                <w:rFonts w:ascii="宋体" w:hAnsi="宋体"/>
                <w:sz w:val="24"/>
                <w:szCs w:val="24"/>
              </w:rPr>
              <w:t>下走管方式</w:t>
            </w:r>
            <w:proofErr w:type="gramEnd"/>
            <w:r w:rsidRPr="002E3561">
              <w:rPr>
                <w:rFonts w:ascii="宋体" w:hAnsi="宋体"/>
                <w:sz w:val="24"/>
                <w:szCs w:val="24"/>
              </w:rPr>
              <w:t>，并应能选配冷凝水泵。</w:t>
            </w:r>
          </w:p>
          <w:p w14:paraId="47D5F794" w14:textId="77777777" w:rsidR="0052173D" w:rsidRPr="002E3561" w:rsidRDefault="00774B0E">
            <w:pPr>
              <w:jc w:val="left"/>
              <w:rPr>
                <w:rFonts w:ascii="宋体" w:hAnsi="宋体"/>
                <w:sz w:val="24"/>
                <w:szCs w:val="24"/>
              </w:rPr>
            </w:pPr>
            <w:r w:rsidRPr="002E3561">
              <w:rPr>
                <w:rFonts w:ascii="宋体" w:hAnsi="宋体"/>
                <w:sz w:val="24"/>
                <w:szCs w:val="24"/>
              </w:rPr>
              <w:t>名义制冷量：≥ 20.6kW</w:t>
            </w:r>
          </w:p>
          <w:p w14:paraId="7687B45E" w14:textId="77777777" w:rsidR="0052173D" w:rsidRPr="002E3561" w:rsidRDefault="00774B0E">
            <w:pPr>
              <w:jc w:val="left"/>
              <w:rPr>
                <w:rFonts w:ascii="宋体" w:hAnsi="宋体"/>
                <w:sz w:val="24"/>
                <w:szCs w:val="24"/>
              </w:rPr>
            </w:pPr>
            <w:r w:rsidRPr="002E3561">
              <w:rPr>
                <w:rFonts w:ascii="宋体" w:hAnsi="宋体"/>
                <w:sz w:val="24"/>
                <w:szCs w:val="24"/>
              </w:rPr>
              <w:t>名义制热量 ：≥6kW</w:t>
            </w:r>
          </w:p>
          <w:p w14:paraId="4F1F5E8D" w14:textId="77777777" w:rsidR="0052173D" w:rsidRPr="002E3561" w:rsidRDefault="00774B0E">
            <w:pPr>
              <w:jc w:val="left"/>
              <w:rPr>
                <w:rFonts w:ascii="宋体" w:hAnsi="宋体"/>
                <w:sz w:val="24"/>
                <w:szCs w:val="24"/>
              </w:rPr>
            </w:pPr>
            <w:r w:rsidRPr="002E3561">
              <w:rPr>
                <w:rFonts w:ascii="宋体" w:hAnsi="宋体"/>
                <w:sz w:val="24"/>
                <w:szCs w:val="24"/>
              </w:rPr>
              <w:t>标准风量：6320 M3/H</w:t>
            </w:r>
          </w:p>
          <w:p w14:paraId="017B305A" w14:textId="77777777" w:rsidR="0052173D" w:rsidRPr="002E3561" w:rsidRDefault="00774B0E">
            <w:pPr>
              <w:jc w:val="left"/>
              <w:rPr>
                <w:rFonts w:ascii="宋体" w:hAnsi="宋体"/>
                <w:sz w:val="24"/>
                <w:szCs w:val="24"/>
              </w:rPr>
            </w:pPr>
            <w:r w:rsidRPr="002E3561">
              <w:rPr>
                <w:rFonts w:ascii="宋体" w:hAnsi="宋体"/>
                <w:sz w:val="24"/>
                <w:szCs w:val="24"/>
              </w:rPr>
              <w:t>噪音值：58</w:t>
            </w:r>
          </w:p>
          <w:p w14:paraId="6DFA9A19" w14:textId="77777777" w:rsidR="0052173D" w:rsidRPr="002E3561" w:rsidRDefault="00774B0E">
            <w:pPr>
              <w:jc w:val="left"/>
              <w:rPr>
                <w:rFonts w:ascii="宋体" w:hAnsi="宋体"/>
                <w:sz w:val="24"/>
                <w:szCs w:val="24"/>
              </w:rPr>
            </w:pPr>
            <w:r w:rsidRPr="002E3561">
              <w:rPr>
                <w:rFonts w:ascii="宋体" w:hAnsi="宋体"/>
                <w:sz w:val="24"/>
                <w:szCs w:val="24"/>
              </w:rPr>
              <w:t>标准静压：75</w:t>
            </w:r>
          </w:p>
          <w:p w14:paraId="41F6B422" w14:textId="77777777" w:rsidR="0052173D" w:rsidRPr="002E3561" w:rsidRDefault="00774B0E">
            <w:pPr>
              <w:jc w:val="left"/>
              <w:rPr>
                <w:rFonts w:ascii="宋体" w:hAnsi="宋体"/>
                <w:sz w:val="24"/>
                <w:szCs w:val="24"/>
              </w:rPr>
            </w:pPr>
            <w:r w:rsidRPr="002E3561">
              <w:rPr>
                <w:rFonts w:ascii="宋体" w:hAnsi="宋体"/>
                <w:sz w:val="24"/>
                <w:szCs w:val="24"/>
              </w:rPr>
              <w:t>能效比：3</w:t>
            </w:r>
          </w:p>
          <w:p w14:paraId="306955E4" w14:textId="77777777" w:rsidR="0052173D" w:rsidRPr="002E3561" w:rsidRDefault="00774B0E">
            <w:pPr>
              <w:jc w:val="left"/>
              <w:rPr>
                <w:rFonts w:ascii="宋体" w:hAnsi="宋体"/>
                <w:sz w:val="24"/>
                <w:szCs w:val="24"/>
              </w:rPr>
            </w:pPr>
            <w:r w:rsidRPr="002E3561">
              <w:rPr>
                <w:rFonts w:ascii="宋体" w:hAnsi="宋体"/>
                <w:sz w:val="24"/>
                <w:szCs w:val="24"/>
              </w:rPr>
              <w:t>电源 3N~/380V/50Hz</w:t>
            </w:r>
          </w:p>
          <w:p w14:paraId="5410E7FD" w14:textId="77777777" w:rsidR="0052173D" w:rsidRPr="002E3561" w:rsidRDefault="00774B0E">
            <w:pPr>
              <w:jc w:val="left"/>
              <w:rPr>
                <w:rFonts w:ascii="宋体" w:hAnsi="宋体"/>
                <w:sz w:val="24"/>
                <w:szCs w:val="24"/>
              </w:rPr>
            </w:pPr>
            <w:r w:rsidRPr="002E3561">
              <w:rPr>
                <w:rFonts w:ascii="宋体" w:hAnsi="宋体"/>
                <w:sz w:val="24"/>
                <w:szCs w:val="24"/>
              </w:rPr>
              <w:t>制冷剂 R22</w:t>
            </w:r>
          </w:p>
          <w:p w14:paraId="27A0BEC9" w14:textId="77777777" w:rsidR="0052173D" w:rsidRPr="002E3561" w:rsidRDefault="00774B0E">
            <w:pPr>
              <w:jc w:val="left"/>
              <w:rPr>
                <w:rFonts w:ascii="宋体" w:hAnsi="宋体"/>
                <w:sz w:val="24"/>
                <w:szCs w:val="24"/>
              </w:rPr>
            </w:pPr>
            <w:r w:rsidRPr="002E3561">
              <w:rPr>
                <w:rFonts w:ascii="宋体" w:hAnsi="宋体"/>
                <w:sz w:val="24"/>
                <w:szCs w:val="24"/>
              </w:rPr>
              <w:t>其它特性 EC风机,并可调（50~300Pa）</w:t>
            </w:r>
          </w:p>
          <w:p w14:paraId="5CC3F1BF" w14:textId="77777777" w:rsidR="0052173D" w:rsidRPr="002E3561" w:rsidRDefault="00774B0E">
            <w:pPr>
              <w:jc w:val="left"/>
              <w:rPr>
                <w:rFonts w:ascii="宋体" w:hAnsi="宋体"/>
                <w:sz w:val="24"/>
                <w:szCs w:val="24"/>
              </w:rPr>
            </w:pPr>
            <w:r w:rsidRPr="002E3561">
              <w:rPr>
                <w:rFonts w:ascii="宋体" w:hAnsi="宋体"/>
                <w:sz w:val="24"/>
                <w:szCs w:val="24"/>
              </w:rPr>
              <w:t>精密空调应能按要求自动调节室内温、湿度，具有制冷、加热、加湿、除湿等功能。</w:t>
            </w:r>
          </w:p>
          <w:p w14:paraId="641E0639" w14:textId="77777777" w:rsidR="0052173D" w:rsidRPr="002E3561" w:rsidRDefault="00774B0E">
            <w:pPr>
              <w:jc w:val="left"/>
              <w:rPr>
                <w:rFonts w:ascii="宋体" w:hAnsi="宋体"/>
                <w:sz w:val="24"/>
                <w:szCs w:val="24"/>
              </w:rPr>
            </w:pPr>
            <w:r w:rsidRPr="002E3561">
              <w:rPr>
                <w:rFonts w:ascii="宋体" w:hAnsi="宋体"/>
                <w:sz w:val="24"/>
                <w:szCs w:val="24"/>
              </w:rPr>
              <w:t>温度调节范围：+15℃~ +30℃。</w:t>
            </w:r>
          </w:p>
          <w:p w14:paraId="6EE1B0BD" w14:textId="77777777" w:rsidR="0052173D" w:rsidRPr="002E3561" w:rsidRDefault="00774B0E">
            <w:pPr>
              <w:jc w:val="left"/>
              <w:rPr>
                <w:rFonts w:ascii="宋体" w:hAnsi="宋体"/>
                <w:sz w:val="24"/>
                <w:szCs w:val="24"/>
              </w:rPr>
            </w:pPr>
            <w:r w:rsidRPr="002E3561">
              <w:rPr>
                <w:rFonts w:ascii="宋体" w:hAnsi="宋体"/>
                <w:sz w:val="24"/>
                <w:szCs w:val="24"/>
              </w:rPr>
              <w:t>温度调节精度：±1℃，温度变化率&lt; 5℃/小时。</w:t>
            </w:r>
          </w:p>
          <w:p w14:paraId="63464269" w14:textId="77777777" w:rsidR="0052173D" w:rsidRPr="002E3561" w:rsidRDefault="00774B0E">
            <w:pPr>
              <w:jc w:val="left"/>
              <w:rPr>
                <w:rFonts w:ascii="宋体" w:hAnsi="宋体"/>
                <w:sz w:val="24"/>
                <w:szCs w:val="24"/>
              </w:rPr>
            </w:pPr>
            <w:r w:rsidRPr="002E3561">
              <w:rPr>
                <w:rFonts w:ascii="宋体" w:hAnsi="宋体"/>
                <w:sz w:val="24"/>
                <w:szCs w:val="24"/>
              </w:rPr>
              <w:t>湿度调节范围：35% ~ 80%RH，湿度调节精度：3 %RH。</w:t>
            </w:r>
          </w:p>
          <w:p w14:paraId="196EAAD0" w14:textId="77777777" w:rsidR="0052173D" w:rsidRPr="002E3561" w:rsidRDefault="00774B0E">
            <w:pPr>
              <w:jc w:val="left"/>
              <w:rPr>
                <w:rFonts w:ascii="宋体" w:hAnsi="宋体"/>
                <w:sz w:val="24"/>
                <w:szCs w:val="24"/>
              </w:rPr>
            </w:pPr>
            <w:r w:rsidRPr="002E3561">
              <w:rPr>
                <w:rFonts w:ascii="宋体" w:hAnsi="宋体"/>
                <w:sz w:val="24"/>
                <w:szCs w:val="24"/>
              </w:rPr>
              <w:t>温、湿度波动超限应能发出报警信号。</w:t>
            </w:r>
          </w:p>
        </w:tc>
        <w:tc>
          <w:tcPr>
            <w:tcW w:w="731" w:type="dxa"/>
            <w:vAlign w:val="center"/>
          </w:tcPr>
          <w:p w14:paraId="459B99EC"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688" w:type="dxa"/>
            <w:vAlign w:val="center"/>
          </w:tcPr>
          <w:p w14:paraId="7D6CBA96"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3D98BABC" w14:textId="77777777">
        <w:tc>
          <w:tcPr>
            <w:tcW w:w="626" w:type="dxa"/>
            <w:vAlign w:val="center"/>
          </w:tcPr>
          <w:p w14:paraId="41F36DAF"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656" w:type="dxa"/>
            <w:vAlign w:val="center"/>
          </w:tcPr>
          <w:p w14:paraId="32C3A18D" w14:textId="77777777" w:rsidR="0052173D" w:rsidRPr="002E3561" w:rsidRDefault="00774B0E">
            <w:pPr>
              <w:jc w:val="center"/>
              <w:rPr>
                <w:rFonts w:ascii="宋体" w:hAnsi="宋体"/>
                <w:sz w:val="24"/>
                <w:szCs w:val="24"/>
              </w:rPr>
            </w:pPr>
            <w:r w:rsidRPr="002E3561">
              <w:rPr>
                <w:rFonts w:ascii="宋体" w:hAnsi="宋体"/>
                <w:sz w:val="24"/>
                <w:szCs w:val="24"/>
              </w:rPr>
              <w:t>施工安装费用</w:t>
            </w:r>
          </w:p>
        </w:tc>
        <w:tc>
          <w:tcPr>
            <w:tcW w:w="5368" w:type="dxa"/>
            <w:vAlign w:val="center"/>
          </w:tcPr>
          <w:p w14:paraId="161962EF" w14:textId="77777777" w:rsidR="0052173D" w:rsidRPr="002E3561" w:rsidRDefault="0052173D">
            <w:pPr>
              <w:jc w:val="left"/>
              <w:rPr>
                <w:rFonts w:ascii="宋体" w:hAnsi="宋体"/>
                <w:sz w:val="24"/>
                <w:szCs w:val="24"/>
              </w:rPr>
            </w:pPr>
          </w:p>
        </w:tc>
        <w:tc>
          <w:tcPr>
            <w:tcW w:w="731" w:type="dxa"/>
            <w:vAlign w:val="center"/>
          </w:tcPr>
          <w:p w14:paraId="66F533F4"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1</w:t>
            </w:r>
          </w:p>
        </w:tc>
        <w:tc>
          <w:tcPr>
            <w:tcW w:w="688" w:type="dxa"/>
            <w:vAlign w:val="center"/>
          </w:tcPr>
          <w:p w14:paraId="67D6FC44"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项</w:t>
            </w:r>
          </w:p>
        </w:tc>
      </w:tr>
      <w:tr w:rsidR="002E3561" w:rsidRPr="002E3561" w14:paraId="284EBD9D" w14:textId="77777777">
        <w:tc>
          <w:tcPr>
            <w:tcW w:w="626" w:type="dxa"/>
            <w:vAlign w:val="center"/>
          </w:tcPr>
          <w:p w14:paraId="274085B5"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656" w:type="dxa"/>
            <w:vAlign w:val="center"/>
          </w:tcPr>
          <w:p w14:paraId="71562833" w14:textId="77777777" w:rsidR="0052173D" w:rsidRPr="002E3561" w:rsidRDefault="00774B0E">
            <w:pPr>
              <w:jc w:val="center"/>
              <w:rPr>
                <w:rFonts w:ascii="宋体" w:hAnsi="宋体"/>
                <w:sz w:val="24"/>
                <w:szCs w:val="24"/>
              </w:rPr>
            </w:pPr>
            <w:r w:rsidRPr="002E3561">
              <w:rPr>
                <w:rFonts w:ascii="宋体" w:hAnsi="宋体"/>
                <w:sz w:val="24"/>
                <w:szCs w:val="24"/>
              </w:rPr>
              <w:t>主机线缆</w:t>
            </w:r>
          </w:p>
          <w:p w14:paraId="11511641" w14:textId="167727AD" w:rsidR="0052173D" w:rsidRPr="002E3561" w:rsidRDefault="00774B0E">
            <w:pPr>
              <w:jc w:val="center"/>
              <w:rPr>
                <w:rFonts w:ascii="宋体" w:hAnsi="宋体"/>
                <w:sz w:val="24"/>
                <w:szCs w:val="24"/>
              </w:rPr>
            </w:pPr>
            <w:r w:rsidRPr="002E3561">
              <w:rPr>
                <w:rFonts w:ascii="宋体" w:hAnsi="宋体"/>
                <w:sz w:val="24"/>
                <w:szCs w:val="24"/>
              </w:rPr>
              <w:t>4</w:t>
            </w:r>
            <w:r w:rsidR="00ED038F" w:rsidRPr="002E3561">
              <w:rPr>
                <w:rFonts w:ascii="宋体" w:hAnsi="宋体" w:hint="eastAsia"/>
                <w:sz w:val="24"/>
                <w:szCs w:val="24"/>
              </w:rPr>
              <w:t>×</w:t>
            </w:r>
            <w:r w:rsidRPr="002E3561">
              <w:rPr>
                <w:rFonts w:ascii="宋体" w:hAnsi="宋体"/>
                <w:sz w:val="24"/>
                <w:szCs w:val="24"/>
              </w:rPr>
              <w:t>25+16</w:t>
            </w:r>
          </w:p>
        </w:tc>
        <w:tc>
          <w:tcPr>
            <w:tcW w:w="5368" w:type="dxa"/>
            <w:vAlign w:val="center"/>
          </w:tcPr>
          <w:p w14:paraId="6ECF7A7A" w14:textId="77777777" w:rsidR="0052173D" w:rsidRPr="002E3561" w:rsidRDefault="00774B0E">
            <w:pPr>
              <w:jc w:val="left"/>
              <w:rPr>
                <w:rFonts w:ascii="宋体" w:hAnsi="宋体"/>
                <w:sz w:val="24"/>
                <w:szCs w:val="24"/>
              </w:rPr>
            </w:pPr>
            <w:r w:rsidRPr="002E3561">
              <w:rPr>
                <w:rFonts w:ascii="宋体" w:hAnsi="宋体"/>
                <w:sz w:val="24"/>
                <w:szCs w:val="24"/>
              </w:rPr>
              <w:t>主机线缆</w:t>
            </w:r>
          </w:p>
        </w:tc>
        <w:tc>
          <w:tcPr>
            <w:tcW w:w="731" w:type="dxa"/>
          </w:tcPr>
          <w:p w14:paraId="289A835F" w14:textId="77777777" w:rsidR="0052173D" w:rsidRPr="002E3561" w:rsidRDefault="00774B0E">
            <w:pPr>
              <w:jc w:val="center"/>
              <w:rPr>
                <w:rFonts w:ascii="宋体" w:hAnsi="宋体"/>
                <w:sz w:val="24"/>
                <w:szCs w:val="24"/>
              </w:rPr>
            </w:pPr>
            <w:r w:rsidRPr="002E3561">
              <w:rPr>
                <w:rFonts w:ascii="宋体" w:hAnsi="宋体"/>
                <w:sz w:val="24"/>
                <w:szCs w:val="24"/>
              </w:rPr>
              <w:t>50</w:t>
            </w:r>
          </w:p>
        </w:tc>
        <w:tc>
          <w:tcPr>
            <w:tcW w:w="688" w:type="dxa"/>
          </w:tcPr>
          <w:p w14:paraId="4AAEA076"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2E3561" w:rsidRPr="002E3561" w14:paraId="140954CD" w14:textId="77777777">
        <w:tc>
          <w:tcPr>
            <w:tcW w:w="626" w:type="dxa"/>
            <w:vAlign w:val="center"/>
          </w:tcPr>
          <w:p w14:paraId="6FCCF557"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1656" w:type="dxa"/>
            <w:vAlign w:val="center"/>
          </w:tcPr>
          <w:p w14:paraId="24ED0B7C"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内外机</w:t>
            </w:r>
            <w:proofErr w:type="gramEnd"/>
            <w:r w:rsidRPr="002E3561">
              <w:rPr>
                <w:rFonts w:ascii="宋体" w:hAnsi="宋体"/>
                <w:sz w:val="24"/>
                <w:szCs w:val="24"/>
              </w:rPr>
              <w:t>链接电缆</w:t>
            </w:r>
          </w:p>
          <w:p w14:paraId="34DE57B5" w14:textId="0697D14E" w:rsidR="0052173D" w:rsidRPr="002E3561" w:rsidRDefault="00774B0E">
            <w:pPr>
              <w:jc w:val="center"/>
              <w:rPr>
                <w:rFonts w:ascii="宋体" w:hAnsi="宋体"/>
                <w:sz w:val="24"/>
                <w:szCs w:val="24"/>
              </w:rPr>
            </w:pPr>
            <w:r w:rsidRPr="002E3561">
              <w:rPr>
                <w:rFonts w:ascii="宋体" w:hAnsi="宋体"/>
                <w:sz w:val="24"/>
                <w:szCs w:val="24"/>
              </w:rPr>
              <w:t>4</w:t>
            </w:r>
            <w:r w:rsidR="00ED038F" w:rsidRPr="002E3561">
              <w:rPr>
                <w:rFonts w:ascii="宋体" w:hAnsi="宋体" w:hint="eastAsia"/>
                <w:sz w:val="24"/>
                <w:szCs w:val="24"/>
              </w:rPr>
              <w:t>×</w:t>
            </w:r>
            <w:r w:rsidRPr="002E3561">
              <w:rPr>
                <w:rFonts w:ascii="宋体" w:hAnsi="宋体"/>
                <w:sz w:val="24"/>
                <w:szCs w:val="24"/>
              </w:rPr>
              <w:t>6+1</w:t>
            </w:r>
            <w:r w:rsidR="00ED038F" w:rsidRPr="002E3561">
              <w:rPr>
                <w:rFonts w:ascii="宋体" w:hAnsi="宋体" w:hint="eastAsia"/>
                <w:sz w:val="24"/>
                <w:szCs w:val="24"/>
              </w:rPr>
              <w:t>×</w:t>
            </w:r>
            <w:r w:rsidRPr="002E3561">
              <w:rPr>
                <w:rFonts w:ascii="宋体" w:hAnsi="宋体"/>
                <w:sz w:val="24"/>
                <w:szCs w:val="24"/>
              </w:rPr>
              <w:t>4</w:t>
            </w:r>
          </w:p>
        </w:tc>
        <w:tc>
          <w:tcPr>
            <w:tcW w:w="5368" w:type="dxa"/>
            <w:vAlign w:val="center"/>
          </w:tcPr>
          <w:p w14:paraId="50D7956B" w14:textId="77777777" w:rsidR="0052173D" w:rsidRPr="002E3561" w:rsidRDefault="00774B0E">
            <w:pPr>
              <w:jc w:val="left"/>
              <w:rPr>
                <w:rFonts w:ascii="宋体" w:hAnsi="宋体"/>
                <w:sz w:val="24"/>
                <w:szCs w:val="24"/>
              </w:rPr>
            </w:pPr>
            <w:proofErr w:type="gramStart"/>
            <w:r w:rsidRPr="002E3561">
              <w:rPr>
                <w:rFonts w:ascii="宋体" w:hAnsi="宋体"/>
                <w:sz w:val="24"/>
                <w:szCs w:val="24"/>
              </w:rPr>
              <w:t>内外机</w:t>
            </w:r>
            <w:proofErr w:type="gramEnd"/>
            <w:r w:rsidRPr="002E3561">
              <w:rPr>
                <w:rFonts w:ascii="宋体" w:hAnsi="宋体"/>
                <w:sz w:val="24"/>
                <w:szCs w:val="24"/>
              </w:rPr>
              <w:t>链接电缆</w:t>
            </w:r>
          </w:p>
        </w:tc>
        <w:tc>
          <w:tcPr>
            <w:tcW w:w="731" w:type="dxa"/>
          </w:tcPr>
          <w:p w14:paraId="798BFB77" w14:textId="77777777" w:rsidR="0052173D" w:rsidRPr="002E3561" w:rsidRDefault="00774B0E">
            <w:pPr>
              <w:jc w:val="center"/>
              <w:rPr>
                <w:rFonts w:ascii="宋体" w:hAnsi="宋体"/>
                <w:sz w:val="24"/>
                <w:szCs w:val="24"/>
              </w:rPr>
            </w:pPr>
            <w:r w:rsidRPr="002E3561">
              <w:rPr>
                <w:rFonts w:ascii="宋体" w:hAnsi="宋体"/>
                <w:sz w:val="24"/>
                <w:szCs w:val="24"/>
              </w:rPr>
              <w:t>50</w:t>
            </w:r>
          </w:p>
        </w:tc>
        <w:tc>
          <w:tcPr>
            <w:tcW w:w="688" w:type="dxa"/>
          </w:tcPr>
          <w:p w14:paraId="0A3AFD05"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2E3561" w:rsidRPr="002E3561" w14:paraId="38905840" w14:textId="77777777">
        <w:tc>
          <w:tcPr>
            <w:tcW w:w="626" w:type="dxa"/>
            <w:vAlign w:val="center"/>
          </w:tcPr>
          <w:p w14:paraId="450707DA" w14:textId="77777777" w:rsidR="0052173D" w:rsidRPr="002E3561" w:rsidRDefault="00774B0E">
            <w:pPr>
              <w:jc w:val="center"/>
              <w:rPr>
                <w:rFonts w:ascii="宋体" w:hAnsi="宋体"/>
                <w:sz w:val="24"/>
                <w:szCs w:val="24"/>
              </w:rPr>
            </w:pPr>
            <w:r w:rsidRPr="002E3561">
              <w:rPr>
                <w:rFonts w:ascii="宋体" w:hAnsi="宋体"/>
                <w:sz w:val="24"/>
                <w:szCs w:val="24"/>
              </w:rPr>
              <w:t>5</w:t>
            </w:r>
          </w:p>
        </w:tc>
        <w:tc>
          <w:tcPr>
            <w:tcW w:w="1656" w:type="dxa"/>
            <w:vAlign w:val="center"/>
          </w:tcPr>
          <w:p w14:paraId="39C505B2" w14:textId="77777777" w:rsidR="0052173D" w:rsidRPr="002E3561" w:rsidRDefault="00774B0E">
            <w:pPr>
              <w:jc w:val="center"/>
              <w:rPr>
                <w:rFonts w:ascii="宋体" w:hAnsi="宋体"/>
                <w:sz w:val="24"/>
                <w:szCs w:val="24"/>
              </w:rPr>
            </w:pPr>
            <w:r w:rsidRPr="002E3561">
              <w:rPr>
                <w:rFonts w:ascii="宋体" w:hAnsi="宋体"/>
                <w:sz w:val="24"/>
                <w:szCs w:val="24"/>
              </w:rPr>
              <w:t>精密空调管线</w:t>
            </w:r>
          </w:p>
          <w:p w14:paraId="56784CCA" w14:textId="77777777" w:rsidR="0052173D" w:rsidRPr="002E3561" w:rsidRDefault="00774B0E">
            <w:pPr>
              <w:jc w:val="center"/>
              <w:rPr>
                <w:rFonts w:ascii="宋体" w:hAnsi="宋体"/>
                <w:sz w:val="24"/>
                <w:szCs w:val="24"/>
              </w:rPr>
            </w:pPr>
            <w:r w:rsidRPr="002E3561">
              <w:rPr>
                <w:rFonts w:ascii="宋体" w:hAnsi="宋体"/>
                <w:sz w:val="24"/>
                <w:szCs w:val="24"/>
              </w:rPr>
              <w:t>20MM铜管</w:t>
            </w:r>
          </w:p>
        </w:tc>
        <w:tc>
          <w:tcPr>
            <w:tcW w:w="5368" w:type="dxa"/>
            <w:vAlign w:val="center"/>
          </w:tcPr>
          <w:p w14:paraId="6026B407" w14:textId="77777777" w:rsidR="0052173D" w:rsidRPr="002E3561" w:rsidRDefault="00774B0E">
            <w:pPr>
              <w:jc w:val="left"/>
              <w:rPr>
                <w:rFonts w:ascii="宋体" w:hAnsi="宋体"/>
                <w:sz w:val="24"/>
                <w:szCs w:val="24"/>
              </w:rPr>
            </w:pPr>
            <w:r w:rsidRPr="002E3561">
              <w:rPr>
                <w:rFonts w:ascii="宋体" w:hAnsi="宋体"/>
                <w:sz w:val="24"/>
                <w:szCs w:val="24"/>
              </w:rPr>
              <w:t>精密空调管线</w:t>
            </w:r>
          </w:p>
        </w:tc>
        <w:tc>
          <w:tcPr>
            <w:tcW w:w="731" w:type="dxa"/>
          </w:tcPr>
          <w:p w14:paraId="47D557CB" w14:textId="77777777" w:rsidR="0052173D" w:rsidRPr="002E3561" w:rsidRDefault="00774B0E">
            <w:pPr>
              <w:jc w:val="center"/>
              <w:rPr>
                <w:rFonts w:ascii="宋体" w:hAnsi="宋体"/>
                <w:sz w:val="24"/>
                <w:szCs w:val="24"/>
              </w:rPr>
            </w:pPr>
            <w:r w:rsidRPr="002E3561">
              <w:rPr>
                <w:rFonts w:ascii="宋体" w:hAnsi="宋体"/>
                <w:sz w:val="24"/>
                <w:szCs w:val="24"/>
              </w:rPr>
              <w:t>30</w:t>
            </w:r>
          </w:p>
        </w:tc>
        <w:tc>
          <w:tcPr>
            <w:tcW w:w="688" w:type="dxa"/>
          </w:tcPr>
          <w:p w14:paraId="5E95EC1F"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52173D" w:rsidRPr="002E3561" w14:paraId="45D3CFC7" w14:textId="77777777">
        <w:tc>
          <w:tcPr>
            <w:tcW w:w="626" w:type="dxa"/>
            <w:vAlign w:val="center"/>
          </w:tcPr>
          <w:p w14:paraId="149653D0" w14:textId="77777777" w:rsidR="0052173D" w:rsidRPr="002E3561" w:rsidRDefault="00774B0E">
            <w:pPr>
              <w:jc w:val="center"/>
              <w:rPr>
                <w:rFonts w:ascii="宋体" w:hAnsi="宋体"/>
                <w:sz w:val="24"/>
                <w:szCs w:val="24"/>
              </w:rPr>
            </w:pPr>
            <w:r w:rsidRPr="002E3561">
              <w:rPr>
                <w:rFonts w:ascii="宋体" w:hAnsi="宋体"/>
                <w:sz w:val="24"/>
                <w:szCs w:val="24"/>
              </w:rPr>
              <w:lastRenderedPageBreak/>
              <w:t>6</w:t>
            </w:r>
          </w:p>
        </w:tc>
        <w:tc>
          <w:tcPr>
            <w:tcW w:w="1656" w:type="dxa"/>
            <w:vAlign w:val="center"/>
          </w:tcPr>
          <w:p w14:paraId="661A0DC1" w14:textId="77777777" w:rsidR="0052173D" w:rsidRPr="002E3561" w:rsidRDefault="00774B0E">
            <w:pPr>
              <w:jc w:val="center"/>
              <w:rPr>
                <w:rFonts w:ascii="宋体" w:hAnsi="宋体"/>
                <w:sz w:val="24"/>
                <w:szCs w:val="24"/>
              </w:rPr>
            </w:pPr>
            <w:r w:rsidRPr="002E3561">
              <w:rPr>
                <w:rFonts w:ascii="宋体" w:hAnsi="宋体"/>
                <w:sz w:val="24"/>
                <w:szCs w:val="24"/>
              </w:rPr>
              <w:t>通讯卡</w:t>
            </w:r>
          </w:p>
          <w:p w14:paraId="108E91FD" w14:textId="77777777" w:rsidR="0052173D" w:rsidRPr="002E3561" w:rsidRDefault="00774B0E">
            <w:pPr>
              <w:jc w:val="center"/>
              <w:rPr>
                <w:rFonts w:ascii="宋体" w:hAnsi="宋体"/>
                <w:sz w:val="24"/>
                <w:szCs w:val="24"/>
              </w:rPr>
            </w:pPr>
            <w:r w:rsidRPr="002E3561">
              <w:rPr>
                <w:rFonts w:ascii="宋体" w:hAnsi="宋体"/>
                <w:sz w:val="24"/>
                <w:szCs w:val="24"/>
              </w:rPr>
              <w:t>SNMP</w:t>
            </w:r>
          </w:p>
        </w:tc>
        <w:tc>
          <w:tcPr>
            <w:tcW w:w="5368" w:type="dxa"/>
            <w:vAlign w:val="center"/>
          </w:tcPr>
          <w:p w14:paraId="48834777" w14:textId="77777777" w:rsidR="0052173D" w:rsidRPr="002E3561" w:rsidRDefault="00774B0E">
            <w:pPr>
              <w:jc w:val="left"/>
              <w:rPr>
                <w:rFonts w:ascii="宋体" w:hAnsi="宋体"/>
                <w:sz w:val="24"/>
                <w:szCs w:val="24"/>
              </w:rPr>
            </w:pPr>
            <w:r w:rsidRPr="002E3561">
              <w:rPr>
                <w:rFonts w:ascii="宋体" w:hAnsi="宋体"/>
                <w:sz w:val="24"/>
                <w:szCs w:val="24"/>
              </w:rPr>
              <w:t>SNMP通讯协议卡</w:t>
            </w:r>
          </w:p>
        </w:tc>
        <w:tc>
          <w:tcPr>
            <w:tcW w:w="731" w:type="dxa"/>
          </w:tcPr>
          <w:p w14:paraId="6F596EAE"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688" w:type="dxa"/>
          </w:tcPr>
          <w:p w14:paraId="54F7E9DE"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个</w:t>
            </w:r>
            <w:proofErr w:type="gramEnd"/>
          </w:p>
        </w:tc>
      </w:tr>
    </w:tbl>
    <w:p w14:paraId="69D6CEDF" w14:textId="77777777" w:rsidR="0052173D" w:rsidRPr="002E3561" w:rsidRDefault="0052173D">
      <w:pPr>
        <w:rPr>
          <w:rFonts w:ascii="宋体" w:hAnsi="宋体"/>
          <w:b/>
          <w:sz w:val="24"/>
          <w:szCs w:val="24"/>
        </w:rPr>
      </w:pPr>
    </w:p>
    <w:p w14:paraId="70CB2916" w14:textId="77777777" w:rsidR="0052173D" w:rsidRPr="002E3561" w:rsidRDefault="00774B0E">
      <w:pPr>
        <w:rPr>
          <w:rFonts w:ascii="宋体" w:hAnsi="宋体"/>
          <w:b/>
          <w:sz w:val="24"/>
          <w:szCs w:val="24"/>
        </w:rPr>
      </w:pPr>
      <w:r w:rsidRPr="002E3561">
        <w:rPr>
          <w:rFonts w:ascii="宋体" w:hAnsi="宋体"/>
          <w:b/>
          <w:sz w:val="24"/>
          <w:szCs w:val="24"/>
        </w:rPr>
        <w:t>6、广播话筒</w:t>
      </w:r>
    </w:p>
    <w:tbl>
      <w:tblPr>
        <w:tblStyle w:val="af2"/>
        <w:tblW w:w="9106" w:type="dxa"/>
        <w:tblInd w:w="0" w:type="dxa"/>
        <w:tblLayout w:type="fixed"/>
        <w:tblCellMar>
          <w:left w:w="108" w:type="dxa"/>
          <w:right w:w="108" w:type="dxa"/>
        </w:tblCellMar>
        <w:tblLook w:val="04A0" w:firstRow="1" w:lastRow="0" w:firstColumn="1" w:lastColumn="0" w:noHBand="0" w:noVBand="1"/>
      </w:tblPr>
      <w:tblGrid>
        <w:gridCol w:w="639"/>
        <w:gridCol w:w="1297"/>
        <w:gridCol w:w="5714"/>
        <w:gridCol w:w="752"/>
        <w:gridCol w:w="704"/>
      </w:tblGrid>
      <w:tr w:rsidR="002E3561" w:rsidRPr="002E3561" w14:paraId="16AF38AA" w14:textId="77777777">
        <w:tc>
          <w:tcPr>
            <w:tcW w:w="639" w:type="dxa"/>
          </w:tcPr>
          <w:p w14:paraId="3CF4164C"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297" w:type="dxa"/>
          </w:tcPr>
          <w:p w14:paraId="7B082B43"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714" w:type="dxa"/>
          </w:tcPr>
          <w:p w14:paraId="03709863"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52" w:type="dxa"/>
          </w:tcPr>
          <w:p w14:paraId="1192C8F0"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704" w:type="dxa"/>
          </w:tcPr>
          <w:p w14:paraId="473350CA"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1E394805" w14:textId="77777777">
        <w:tc>
          <w:tcPr>
            <w:tcW w:w="639" w:type="dxa"/>
            <w:vAlign w:val="center"/>
          </w:tcPr>
          <w:p w14:paraId="5B1D9F15"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297" w:type="dxa"/>
            <w:vAlign w:val="center"/>
          </w:tcPr>
          <w:p w14:paraId="5C082943" w14:textId="69753679" w:rsidR="0052173D" w:rsidRPr="002E3561" w:rsidRDefault="00774B0E" w:rsidP="00ED038F">
            <w:pPr>
              <w:jc w:val="center"/>
              <w:rPr>
                <w:rFonts w:ascii="宋体" w:hAnsi="宋体"/>
                <w:sz w:val="24"/>
                <w:szCs w:val="24"/>
              </w:rPr>
            </w:pPr>
            <w:r w:rsidRPr="002E3561">
              <w:rPr>
                <w:rFonts w:ascii="宋体" w:hAnsi="宋体"/>
                <w:sz w:val="24"/>
                <w:szCs w:val="24"/>
              </w:rPr>
              <w:t>广播话筒</w:t>
            </w:r>
          </w:p>
        </w:tc>
        <w:tc>
          <w:tcPr>
            <w:tcW w:w="5714" w:type="dxa"/>
          </w:tcPr>
          <w:p w14:paraId="4023CBBA" w14:textId="77777777" w:rsidR="0052173D" w:rsidRPr="002E3561" w:rsidRDefault="00774B0E">
            <w:pPr>
              <w:rPr>
                <w:rFonts w:ascii="宋体" w:hAnsi="宋体"/>
                <w:sz w:val="24"/>
                <w:szCs w:val="24"/>
              </w:rPr>
            </w:pPr>
            <w:r w:rsidRPr="002E3561">
              <w:rPr>
                <w:rFonts w:ascii="宋体" w:hAnsi="宋体"/>
                <w:sz w:val="24"/>
                <w:szCs w:val="24"/>
              </w:rPr>
              <w:t>换能方式：电容式</w:t>
            </w:r>
          </w:p>
          <w:p w14:paraId="384B76FD" w14:textId="77777777" w:rsidR="0052173D" w:rsidRPr="002E3561" w:rsidRDefault="00774B0E">
            <w:pPr>
              <w:rPr>
                <w:rFonts w:ascii="宋体" w:hAnsi="宋体"/>
                <w:sz w:val="24"/>
                <w:szCs w:val="24"/>
              </w:rPr>
            </w:pPr>
            <w:r w:rsidRPr="002E3561">
              <w:rPr>
                <w:rFonts w:ascii="宋体" w:hAnsi="宋体"/>
                <w:sz w:val="24"/>
                <w:szCs w:val="24"/>
              </w:rPr>
              <w:t>指向性：心型指向</w:t>
            </w:r>
          </w:p>
          <w:p w14:paraId="42208846" w14:textId="77777777" w:rsidR="0052173D" w:rsidRPr="002E3561" w:rsidRDefault="00774B0E">
            <w:pPr>
              <w:rPr>
                <w:rFonts w:ascii="宋体" w:hAnsi="宋体"/>
                <w:sz w:val="24"/>
                <w:szCs w:val="24"/>
              </w:rPr>
            </w:pPr>
            <w:r w:rsidRPr="002E3561">
              <w:rPr>
                <w:rFonts w:ascii="宋体" w:hAnsi="宋体"/>
                <w:sz w:val="24"/>
                <w:szCs w:val="24"/>
              </w:rPr>
              <w:t>频率响应：40Hz-16KHz</w:t>
            </w:r>
          </w:p>
          <w:p w14:paraId="7518C064" w14:textId="77777777" w:rsidR="0052173D" w:rsidRPr="002E3561" w:rsidRDefault="00774B0E">
            <w:pPr>
              <w:rPr>
                <w:rFonts w:ascii="宋体" w:hAnsi="宋体"/>
                <w:sz w:val="24"/>
                <w:szCs w:val="24"/>
              </w:rPr>
            </w:pPr>
            <w:r w:rsidRPr="002E3561">
              <w:rPr>
                <w:rFonts w:ascii="宋体" w:hAnsi="宋体"/>
                <w:sz w:val="24"/>
                <w:szCs w:val="24"/>
              </w:rPr>
              <w:t>阻抗：200Ω</w:t>
            </w:r>
          </w:p>
          <w:p w14:paraId="5199A9CC" w14:textId="77777777" w:rsidR="0052173D" w:rsidRPr="002E3561" w:rsidRDefault="00774B0E">
            <w:pPr>
              <w:rPr>
                <w:rFonts w:ascii="宋体" w:hAnsi="宋体"/>
                <w:sz w:val="24"/>
                <w:szCs w:val="24"/>
              </w:rPr>
            </w:pPr>
            <w:r w:rsidRPr="002E3561">
              <w:rPr>
                <w:rFonts w:ascii="宋体" w:hAnsi="宋体"/>
                <w:sz w:val="24"/>
                <w:szCs w:val="24"/>
              </w:rPr>
              <w:t>灵敏度：-38dB±2dB</w:t>
            </w:r>
          </w:p>
          <w:p w14:paraId="0F13DF7D" w14:textId="77777777" w:rsidR="0052173D" w:rsidRPr="002E3561" w:rsidRDefault="00774B0E">
            <w:pPr>
              <w:rPr>
                <w:rFonts w:ascii="宋体" w:hAnsi="宋体"/>
                <w:sz w:val="24"/>
                <w:szCs w:val="24"/>
              </w:rPr>
            </w:pPr>
            <w:r w:rsidRPr="002E3561">
              <w:rPr>
                <w:rFonts w:ascii="宋体" w:hAnsi="宋体"/>
                <w:sz w:val="24"/>
                <w:szCs w:val="24"/>
              </w:rPr>
              <w:t>钟声提示：带钟声提示功能</w:t>
            </w:r>
          </w:p>
          <w:p w14:paraId="087172DD" w14:textId="77777777" w:rsidR="0052173D" w:rsidRPr="002E3561" w:rsidRDefault="00774B0E">
            <w:pPr>
              <w:rPr>
                <w:rFonts w:ascii="宋体" w:hAnsi="宋体"/>
                <w:sz w:val="24"/>
                <w:szCs w:val="24"/>
              </w:rPr>
            </w:pPr>
            <w:r w:rsidRPr="002E3561">
              <w:rPr>
                <w:rFonts w:ascii="宋体" w:hAnsi="宋体"/>
                <w:sz w:val="24"/>
                <w:szCs w:val="24"/>
              </w:rPr>
              <w:t>线材配备：10米</w:t>
            </w:r>
          </w:p>
          <w:p w14:paraId="03504176" w14:textId="77777777" w:rsidR="0052173D" w:rsidRPr="002E3561" w:rsidRDefault="00774B0E">
            <w:pPr>
              <w:rPr>
                <w:rFonts w:ascii="宋体" w:hAnsi="宋体"/>
                <w:sz w:val="24"/>
                <w:szCs w:val="24"/>
              </w:rPr>
            </w:pPr>
            <w:proofErr w:type="gramStart"/>
            <w:r w:rsidRPr="002E3561">
              <w:rPr>
                <w:rFonts w:ascii="宋体" w:hAnsi="宋体"/>
                <w:sz w:val="24"/>
                <w:szCs w:val="24"/>
              </w:rPr>
              <w:t>咪</w:t>
            </w:r>
            <w:proofErr w:type="gramEnd"/>
            <w:r w:rsidRPr="002E3561">
              <w:rPr>
                <w:rFonts w:ascii="宋体" w:hAnsi="宋体"/>
                <w:sz w:val="24"/>
                <w:szCs w:val="24"/>
              </w:rPr>
              <w:t>杆长度：420mm</w:t>
            </w:r>
          </w:p>
          <w:p w14:paraId="75CFA4D2" w14:textId="4DD8907C" w:rsidR="0052173D" w:rsidRPr="002E3561" w:rsidRDefault="00162156">
            <w:pPr>
              <w:rPr>
                <w:rFonts w:ascii="宋体" w:hAnsi="宋体"/>
                <w:sz w:val="24"/>
                <w:szCs w:val="24"/>
              </w:rPr>
            </w:pPr>
            <w:r w:rsidRPr="002E3561">
              <w:rPr>
                <w:rFonts w:ascii="宋体" w:hAnsi="宋体" w:hint="eastAsia"/>
                <w:sz w:val="24"/>
                <w:szCs w:val="24"/>
              </w:rPr>
              <w:t>参考</w:t>
            </w:r>
            <w:r w:rsidR="00774B0E" w:rsidRPr="002E3561">
              <w:rPr>
                <w:rFonts w:ascii="宋体" w:hAnsi="宋体"/>
                <w:sz w:val="24"/>
                <w:szCs w:val="24"/>
              </w:rPr>
              <w:t>尺寸：125</w:t>
            </w:r>
            <w:r w:rsidRPr="002E3561">
              <w:rPr>
                <w:rFonts w:ascii="宋体" w:hAnsi="宋体" w:hint="eastAsia"/>
                <w:sz w:val="24"/>
                <w:szCs w:val="24"/>
              </w:rPr>
              <w:t>×</w:t>
            </w:r>
            <w:r w:rsidR="00774B0E" w:rsidRPr="002E3561">
              <w:rPr>
                <w:rFonts w:ascii="宋体" w:hAnsi="宋体"/>
                <w:sz w:val="24"/>
                <w:szCs w:val="24"/>
              </w:rPr>
              <w:t>150</w:t>
            </w:r>
            <w:r w:rsidRPr="002E3561">
              <w:rPr>
                <w:rFonts w:ascii="宋体" w:hAnsi="宋体" w:hint="eastAsia"/>
                <w:sz w:val="24"/>
                <w:szCs w:val="24"/>
              </w:rPr>
              <w:t>×</w:t>
            </w:r>
            <w:r w:rsidR="00774B0E" w:rsidRPr="002E3561">
              <w:rPr>
                <w:rFonts w:ascii="宋体" w:hAnsi="宋体"/>
                <w:sz w:val="24"/>
                <w:szCs w:val="24"/>
              </w:rPr>
              <w:t>455mm</w:t>
            </w:r>
          </w:p>
        </w:tc>
        <w:tc>
          <w:tcPr>
            <w:tcW w:w="752" w:type="dxa"/>
            <w:vAlign w:val="center"/>
          </w:tcPr>
          <w:p w14:paraId="39F2F63D"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704" w:type="dxa"/>
            <w:vAlign w:val="center"/>
          </w:tcPr>
          <w:p w14:paraId="38DD5601"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55DCB078" w14:textId="77777777">
        <w:tc>
          <w:tcPr>
            <w:tcW w:w="639" w:type="dxa"/>
            <w:vAlign w:val="center"/>
          </w:tcPr>
          <w:p w14:paraId="168CB1A0"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297" w:type="dxa"/>
            <w:vAlign w:val="center"/>
          </w:tcPr>
          <w:p w14:paraId="2E86F761" w14:textId="77777777" w:rsidR="0052173D" w:rsidRPr="002E3561" w:rsidRDefault="00774B0E">
            <w:pPr>
              <w:jc w:val="center"/>
              <w:rPr>
                <w:rFonts w:ascii="宋体" w:hAnsi="宋体"/>
                <w:sz w:val="24"/>
                <w:szCs w:val="24"/>
              </w:rPr>
            </w:pPr>
            <w:r w:rsidRPr="002E3561">
              <w:rPr>
                <w:rFonts w:ascii="宋体" w:hAnsi="宋体"/>
                <w:sz w:val="24"/>
                <w:szCs w:val="24"/>
              </w:rPr>
              <w:t>电源线</w:t>
            </w:r>
          </w:p>
          <w:p w14:paraId="0ACD1D2F" w14:textId="118BD909" w:rsidR="0052173D" w:rsidRPr="002E3561" w:rsidRDefault="00774B0E">
            <w:pPr>
              <w:jc w:val="center"/>
              <w:rPr>
                <w:rFonts w:ascii="宋体" w:hAnsi="宋体"/>
                <w:sz w:val="24"/>
                <w:szCs w:val="24"/>
              </w:rPr>
            </w:pPr>
            <w:r w:rsidRPr="002E3561">
              <w:rPr>
                <w:rFonts w:ascii="宋体" w:hAnsi="宋体"/>
                <w:sz w:val="24"/>
                <w:szCs w:val="24"/>
              </w:rPr>
              <w:t>3</w:t>
            </w:r>
            <w:r w:rsidR="00162156" w:rsidRPr="002E3561">
              <w:rPr>
                <w:rFonts w:ascii="宋体" w:hAnsi="宋体" w:hint="eastAsia"/>
                <w:sz w:val="24"/>
                <w:szCs w:val="24"/>
              </w:rPr>
              <w:t>×</w:t>
            </w:r>
            <w:r w:rsidRPr="002E3561">
              <w:rPr>
                <w:rFonts w:ascii="宋体" w:hAnsi="宋体"/>
                <w:sz w:val="24"/>
                <w:szCs w:val="24"/>
              </w:rPr>
              <w:t>2.5</w:t>
            </w:r>
          </w:p>
        </w:tc>
        <w:tc>
          <w:tcPr>
            <w:tcW w:w="5714" w:type="dxa"/>
          </w:tcPr>
          <w:p w14:paraId="79E5387C" w14:textId="77777777" w:rsidR="0052173D" w:rsidRPr="002E3561" w:rsidRDefault="0052173D">
            <w:pPr>
              <w:rPr>
                <w:rFonts w:ascii="宋体" w:hAnsi="宋体"/>
                <w:sz w:val="24"/>
                <w:szCs w:val="24"/>
              </w:rPr>
            </w:pPr>
          </w:p>
        </w:tc>
        <w:tc>
          <w:tcPr>
            <w:tcW w:w="752" w:type="dxa"/>
            <w:vAlign w:val="center"/>
          </w:tcPr>
          <w:p w14:paraId="69B4F7E3"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2</w:t>
            </w:r>
          </w:p>
        </w:tc>
        <w:tc>
          <w:tcPr>
            <w:tcW w:w="704" w:type="dxa"/>
            <w:vAlign w:val="center"/>
          </w:tcPr>
          <w:p w14:paraId="5E96AFA2"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捆</w:t>
            </w:r>
          </w:p>
        </w:tc>
      </w:tr>
      <w:tr w:rsidR="002E3561" w:rsidRPr="002E3561" w14:paraId="165C7E3C" w14:textId="77777777">
        <w:tc>
          <w:tcPr>
            <w:tcW w:w="639" w:type="dxa"/>
            <w:vAlign w:val="center"/>
          </w:tcPr>
          <w:p w14:paraId="0E6AC489"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297" w:type="dxa"/>
            <w:vAlign w:val="center"/>
          </w:tcPr>
          <w:p w14:paraId="3102868D" w14:textId="77777777" w:rsidR="0052173D" w:rsidRPr="002E3561" w:rsidRDefault="00774B0E">
            <w:pPr>
              <w:jc w:val="center"/>
              <w:rPr>
                <w:rFonts w:ascii="宋体" w:hAnsi="宋体"/>
                <w:sz w:val="24"/>
                <w:szCs w:val="24"/>
              </w:rPr>
            </w:pPr>
            <w:r w:rsidRPr="002E3561">
              <w:rPr>
                <w:rFonts w:ascii="宋体" w:hAnsi="宋体"/>
                <w:sz w:val="24"/>
                <w:szCs w:val="24"/>
              </w:rPr>
              <w:t>网线</w:t>
            </w:r>
          </w:p>
          <w:p w14:paraId="48F08D57" w14:textId="77777777" w:rsidR="0052173D" w:rsidRPr="002E3561" w:rsidRDefault="00774B0E">
            <w:pPr>
              <w:jc w:val="center"/>
              <w:rPr>
                <w:rFonts w:ascii="宋体" w:hAnsi="宋体"/>
                <w:sz w:val="24"/>
                <w:szCs w:val="24"/>
              </w:rPr>
            </w:pPr>
            <w:r w:rsidRPr="002E3561">
              <w:rPr>
                <w:rFonts w:ascii="宋体" w:hAnsi="宋体"/>
                <w:sz w:val="24"/>
                <w:szCs w:val="24"/>
              </w:rPr>
              <w:t>非屏蔽</w:t>
            </w:r>
          </w:p>
        </w:tc>
        <w:tc>
          <w:tcPr>
            <w:tcW w:w="5714" w:type="dxa"/>
          </w:tcPr>
          <w:p w14:paraId="4F6B0C56" w14:textId="77777777" w:rsidR="0052173D" w:rsidRPr="002E3561" w:rsidRDefault="0052173D">
            <w:pPr>
              <w:rPr>
                <w:rFonts w:ascii="宋体" w:hAnsi="宋体"/>
                <w:sz w:val="24"/>
                <w:szCs w:val="24"/>
              </w:rPr>
            </w:pPr>
          </w:p>
        </w:tc>
        <w:tc>
          <w:tcPr>
            <w:tcW w:w="752" w:type="dxa"/>
            <w:vAlign w:val="center"/>
          </w:tcPr>
          <w:p w14:paraId="58C50EE4"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2</w:t>
            </w:r>
          </w:p>
        </w:tc>
        <w:tc>
          <w:tcPr>
            <w:tcW w:w="704" w:type="dxa"/>
            <w:vAlign w:val="center"/>
          </w:tcPr>
          <w:p w14:paraId="1AD91DE4"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箱</w:t>
            </w:r>
          </w:p>
        </w:tc>
      </w:tr>
      <w:tr w:rsidR="002E3561" w:rsidRPr="002E3561" w14:paraId="17C342A5" w14:textId="77777777">
        <w:tc>
          <w:tcPr>
            <w:tcW w:w="639" w:type="dxa"/>
            <w:vAlign w:val="center"/>
          </w:tcPr>
          <w:p w14:paraId="7563856E"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1297" w:type="dxa"/>
            <w:vAlign w:val="center"/>
          </w:tcPr>
          <w:p w14:paraId="0602D1AA" w14:textId="77777777" w:rsidR="0052173D" w:rsidRPr="002E3561" w:rsidRDefault="00774B0E">
            <w:pPr>
              <w:jc w:val="center"/>
              <w:rPr>
                <w:rFonts w:ascii="宋体" w:hAnsi="宋体"/>
                <w:sz w:val="24"/>
                <w:szCs w:val="24"/>
              </w:rPr>
            </w:pPr>
            <w:r w:rsidRPr="002E3561">
              <w:rPr>
                <w:rFonts w:ascii="宋体" w:hAnsi="宋体"/>
                <w:sz w:val="24"/>
                <w:szCs w:val="24"/>
              </w:rPr>
              <w:t>插线板</w:t>
            </w:r>
          </w:p>
          <w:p w14:paraId="35320E3F" w14:textId="77777777" w:rsidR="0052173D" w:rsidRPr="002E3561" w:rsidRDefault="00774B0E">
            <w:pPr>
              <w:jc w:val="center"/>
              <w:rPr>
                <w:rFonts w:ascii="宋体" w:hAnsi="宋体"/>
                <w:sz w:val="24"/>
                <w:szCs w:val="24"/>
              </w:rPr>
            </w:pPr>
            <w:r w:rsidRPr="002E3561">
              <w:rPr>
                <w:rFonts w:ascii="宋体" w:hAnsi="宋体"/>
                <w:sz w:val="24"/>
                <w:szCs w:val="24"/>
              </w:rPr>
              <w:t>公牛</w:t>
            </w:r>
          </w:p>
        </w:tc>
        <w:tc>
          <w:tcPr>
            <w:tcW w:w="5714" w:type="dxa"/>
          </w:tcPr>
          <w:p w14:paraId="5C595629" w14:textId="77777777" w:rsidR="0052173D" w:rsidRPr="002E3561" w:rsidRDefault="00774B0E">
            <w:pPr>
              <w:rPr>
                <w:rFonts w:ascii="宋体" w:hAnsi="宋体"/>
                <w:sz w:val="24"/>
                <w:szCs w:val="24"/>
              </w:rPr>
            </w:pPr>
            <w:r w:rsidRPr="002E3561">
              <w:rPr>
                <w:rFonts w:ascii="宋体" w:hAnsi="宋体"/>
                <w:sz w:val="24"/>
                <w:szCs w:val="24"/>
              </w:rPr>
              <w:t>6位</w:t>
            </w:r>
          </w:p>
        </w:tc>
        <w:tc>
          <w:tcPr>
            <w:tcW w:w="752" w:type="dxa"/>
            <w:vAlign w:val="center"/>
          </w:tcPr>
          <w:p w14:paraId="6A4B437A"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704" w:type="dxa"/>
            <w:vAlign w:val="center"/>
          </w:tcPr>
          <w:p w14:paraId="64687E54"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个</w:t>
            </w:r>
            <w:proofErr w:type="gramEnd"/>
          </w:p>
        </w:tc>
      </w:tr>
      <w:tr w:rsidR="002E3561" w:rsidRPr="002E3561" w14:paraId="34A24056" w14:textId="77777777">
        <w:tc>
          <w:tcPr>
            <w:tcW w:w="639" w:type="dxa"/>
            <w:vAlign w:val="center"/>
          </w:tcPr>
          <w:p w14:paraId="38E07D86" w14:textId="77777777" w:rsidR="0052173D" w:rsidRPr="002E3561" w:rsidRDefault="00774B0E">
            <w:pPr>
              <w:jc w:val="center"/>
              <w:rPr>
                <w:rFonts w:ascii="宋体" w:hAnsi="宋体"/>
                <w:sz w:val="24"/>
                <w:szCs w:val="24"/>
              </w:rPr>
            </w:pPr>
            <w:r w:rsidRPr="002E3561">
              <w:rPr>
                <w:rFonts w:ascii="宋体" w:hAnsi="宋体"/>
                <w:sz w:val="24"/>
                <w:szCs w:val="24"/>
              </w:rPr>
              <w:t>5</w:t>
            </w:r>
          </w:p>
        </w:tc>
        <w:tc>
          <w:tcPr>
            <w:tcW w:w="1297" w:type="dxa"/>
            <w:vAlign w:val="center"/>
          </w:tcPr>
          <w:p w14:paraId="173C3F65" w14:textId="77777777" w:rsidR="0052173D" w:rsidRPr="002E3561" w:rsidRDefault="00774B0E">
            <w:pPr>
              <w:jc w:val="center"/>
              <w:rPr>
                <w:rFonts w:ascii="宋体" w:hAnsi="宋体"/>
                <w:sz w:val="24"/>
                <w:szCs w:val="24"/>
              </w:rPr>
            </w:pPr>
            <w:r w:rsidRPr="002E3561">
              <w:rPr>
                <w:rFonts w:ascii="宋体" w:hAnsi="宋体"/>
                <w:sz w:val="24"/>
                <w:szCs w:val="24"/>
              </w:rPr>
              <w:t>辅料</w:t>
            </w:r>
          </w:p>
        </w:tc>
        <w:tc>
          <w:tcPr>
            <w:tcW w:w="5714" w:type="dxa"/>
          </w:tcPr>
          <w:p w14:paraId="7D58C4A1" w14:textId="77777777" w:rsidR="0052173D" w:rsidRPr="002E3561" w:rsidRDefault="0052173D">
            <w:pPr>
              <w:rPr>
                <w:rFonts w:ascii="宋体" w:hAnsi="宋体"/>
                <w:sz w:val="24"/>
                <w:szCs w:val="24"/>
              </w:rPr>
            </w:pPr>
          </w:p>
        </w:tc>
        <w:tc>
          <w:tcPr>
            <w:tcW w:w="752" w:type="dxa"/>
            <w:vAlign w:val="center"/>
          </w:tcPr>
          <w:p w14:paraId="517C4481"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704" w:type="dxa"/>
            <w:vAlign w:val="center"/>
          </w:tcPr>
          <w:p w14:paraId="275CF7FC" w14:textId="77777777" w:rsidR="0052173D" w:rsidRPr="002E3561" w:rsidRDefault="00774B0E">
            <w:pPr>
              <w:jc w:val="center"/>
              <w:rPr>
                <w:rFonts w:ascii="宋体" w:hAnsi="宋体"/>
                <w:sz w:val="24"/>
                <w:szCs w:val="24"/>
              </w:rPr>
            </w:pPr>
            <w:r w:rsidRPr="002E3561">
              <w:rPr>
                <w:rFonts w:ascii="宋体" w:hAnsi="宋体"/>
                <w:sz w:val="24"/>
                <w:szCs w:val="24"/>
              </w:rPr>
              <w:t>项</w:t>
            </w:r>
          </w:p>
        </w:tc>
      </w:tr>
      <w:tr w:rsidR="0052173D" w:rsidRPr="002E3561" w14:paraId="31E82856" w14:textId="77777777">
        <w:tc>
          <w:tcPr>
            <w:tcW w:w="639" w:type="dxa"/>
            <w:vAlign w:val="center"/>
          </w:tcPr>
          <w:p w14:paraId="4F8AE926" w14:textId="77777777" w:rsidR="0052173D" w:rsidRPr="002E3561" w:rsidRDefault="00774B0E">
            <w:pPr>
              <w:jc w:val="center"/>
              <w:rPr>
                <w:rFonts w:ascii="宋体" w:hAnsi="宋体"/>
                <w:sz w:val="24"/>
                <w:szCs w:val="24"/>
              </w:rPr>
            </w:pPr>
            <w:r w:rsidRPr="002E3561">
              <w:rPr>
                <w:rFonts w:ascii="宋体" w:hAnsi="宋体"/>
                <w:sz w:val="24"/>
                <w:szCs w:val="24"/>
              </w:rPr>
              <w:t>6</w:t>
            </w:r>
          </w:p>
        </w:tc>
        <w:tc>
          <w:tcPr>
            <w:tcW w:w="1297" w:type="dxa"/>
            <w:vAlign w:val="center"/>
          </w:tcPr>
          <w:p w14:paraId="1F1F42B4" w14:textId="77777777" w:rsidR="0052173D" w:rsidRPr="002E3561" w:rsidRDefault="00774B0E">
            <w:pPr>
              <w:jc w:val="center"/>
              <w:rPr>
                <w:rFonts w:ascii="宋体" w:hAnsi="宋体"/>
                <w:sz w:val="24"/>
                <w:szCs w:val="24"/>
              </w:rPr>
            </w:pPr>
            <w:r w:rsidRPr="002E3561">
              <w:rPr>
                <w:rFonts w:ascii="宋体" w:hAnsi="宋体"/>
                <w:sz w:val="24"/>
                <w:szCs w:val="24"/>
              </w:rPr>
              <w:t>安装调试费</w:t>
            </w:r>
          </w:p>
        </w:tc>
        <w:tc>
          <w:tcPr>
            <w:tcW w:w="5714" w:type="dxa"/>
          </w:tcPr>
          <w:p w14:paraId="0D4EBC73" w14:textId="77777777" w:rsidR="0052173D" w:rsidRPr="002E3561" w:rsidRDefault="0052173D">
            <w:pPr>
              <w:rPr>
                <w:rFonts w:ascii="宋体" w:hAnsi="宋体"/>
                <w:sz w:val="24"/>
                <w:szCs w:val="24"/>
              </w:rPr>
            </w:pPr>
          </w:p>
        </w:tc>
        <w:tc>
          <w:tcPr>
            <w:tcW w:w="752" w:type="dxa"/>
            <w:vAlign w:val="center"/>
          </w:tcPr>
          <w:p w14:paraId="20A03F14"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704" w:type="dxa"/>
            <w:vAlign w:val="center"/>
          </w:tcPr>
          <w:p w14:paraId="3EA097B1" w14:textId="77777777" w:rsidR="0052173D" w:rsidRPr="002E3561" w:rsidRDefault="00774B0E">
            <w:pPr>
              <w:jc w:val="center"/>
              <w:rPr>
                <w:rFonts w:ascii="宋体" w:hAnsi="宋体"/>
                <w:sz w:val="24"/>
                <w:szCs w:val="24"/>
              </w:rPr>
            </w:pPr>
            <w:r w:rsidRPr="002E3561">
              <w:rPr>
                <w:rFonts w:ascii="宋体" w:hAnsi="宋体"/>
                <w:sz w:val="24"/>
                <w:szCs w:val="24"/>
              </w:rPr>
              <w:t>项</w:t>
            </w:r>
          </w:p>
        </w:tc>
      </w:tr>
    </w:tbl>
    <w:p w14:paraId="32602636" w14:textId="77777777" w:rsidR="0052173D" w:rsidRPr="002E3561" w:rsidRDefault="0052173D">
      <w:pPr>
        <w:rPr>
          <w:rFonts w:ascii="宋体" w:hAnsi="宋体"/>
          <w:sz w:val="24"/>
          <w:szCs w:val="24"/>
        </w:rPr>
      </w:pPr>
    </w:p>
    <w:p w14:paraId="2DA6BD96" w14:textId="77777777" w:rsidR="0052173D" w:rsidRPr="002E3561" w:rsidRDefault="00774B0E">
      <w:pPr>
        <w:rPr>
          <w:rFonts w:ascii="宋体" w:hAnsi="宋体"/>
          <w:b/>
          <w:sz w:val="24"/>
          <w:szCs w:val="24"/>
        </w:rPr>
      </w:pPr>
      <w:r w:rsidRPr="002E3561">
        <w:rPr>
          <w:rFonts w:ascii="宋体" w:hAnsi="宋体"/>
          <w:b/>
          <w:sz w:val="24"/>
          <w:szCs w:val="24"/>
        </w:rPr>
        <w:t>7、综合楼加装监控</w:t>
      </w:r>
    </w:p>
    <w:tbl>
      <w:tblPr>
        <w:tblStyle w:val="af2"/>
        <w:tblW w:w="9052" w:type="dxa"/>
        <w:tblInd w:w="0" w:type="dxa"/>
        <w:tblLayout w:type="fixed"/>
        <w:tblCellMar>
          <w:left w:w="108" w:type="dxa"/>
          <w:right w:w="108" w:type="dxa"/>
        </w:tblCellMar>
        <w:tblLook w:val="04A0" w:firstRow="1" w:lastRow="0" w:firstColumn="1" w:lastColumn="0" w:noHBand="0" w:noVBand="1"/>
      </w:tblPr>
      <w:tblGrid>
        <w:gridCol w:w="614"/>
        <w:gridCol w:w="1896"/>
        <w:gridCol w:w="5140"/>
        <w:gridCol w:w="730"/>
        <w:gridCol w:w="672"/>
      </w:tblGrid>
      <w:tr w:rsidR="002E3561" w:rsidRPr="002E3561" w14:paraId="4B72C6A0" w14:textId="77777777">
        <w:tc>
          <w:tcPr>
            <w:tcW w:w="614" w:type="dxa"/>
          </w:tcPr>
          <w:p w14:paraId="70C3E068"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896" w:type="dxa"/>
          </w:tcPr>
          <w:p w14:paraId="2584E979"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140" w:type="dxa"/>
          </w:tcPr>
          <w:p w14:paraId="76FD8BD0"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30" w:type="dxa"/>
          </w:tcPr>
          <w:p w14:paraId="77E9A7FD"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72" w:type="dxa"/>
          </w:tcPr>
          <w:p w14:paraId="59DE97CF"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5A31BBF2" w14:textId="77777777">
        <w:tc>
          <w:tcPr>
            <w:tcW w:w="614" w:type="dxa"/>
            <w:vAlign w:val="center"/>
          </w:tcPr>
          <w:p w14:paraId="0D3ACD95" w14:textId="77777777" w:rsidR="0052173D" w:rsidRPr="002E3561" w:rsidRDefault="00774B0E">
            <w:pPr>
              <w:rPr>
                <w:rFonts w:ascii="宋体" w:hAnsi="宋体"/>
                <w:sz w:val="24"/>
                <w:szCs w:val="24"/>
              </w:rPr>
            </w:pPr>
            <w:r w:rsidRPr="002E3561">
              <w:rPr>
                <w:rFonts w:ascii="宋体" w:hAnsi="宋体"/>
                <w:sz w:val="24"/>
                <w:szCs w:val="24"/>
              </w:rPr>
              <w:t>1</w:t>
            </w:r>
          </w:p>
        </w:tc>
        <w:tc>
          <w:tcPr>
            <w:tcW w:w="1896" w:type="dxa"/>
            <w:vAlign w:val="center"/>
          </w:tcPr>
          <w:p w14:paraId="69154FDC" w14:textId="3284EB64" w:rsidR="0052173D" w:rsidRPr="002E3561" w:rsidRDefault="00774B0E">
            <w:pPr>
              <w:rPr>
                <w:rFonts w:ascii="宋体" w:hAnsi="宋体"/>
                <w:sz w:val="24"/>
                <w:szCs w:val="24"/>
              </w:rPr>
            </w:pPr>
            <w:r w:rsidRPr="002E3561">
              <w:rPr>
                <w:rFonts w:ascii="宋体" w:hAnsi="宋体"/>
                <w:sz w:val="24"/>
                <w:szCs w:val="24"/>
              </w:rPr>
              <w:t xml:space="preserve">  半球摄像机</w:t>
            </w:r>
          </w:p>
        </w:tc>
        <w:tc>
          <w:tcPr>
            <w:tcW w:w="5140" w:type="dxa"/>
            <w:vAlign w:val="center"/>
          </w:tcPr>
          <w:p w14:paraId="71A58CDA" w14:textId="77777777" w:rsidR="0052173D" w:rsidRPr="002E3561" w:rsidRDefault="00774B0E">
            <w:pPr>
              <w:rPr>
                <w:rFonts w:ascii="宋体" w:hAnsi="宋体"/>
                <w:sz w:val="24"/>
                <w:szCs w:val="24"/>
              </w:rPr>
            </w:pPr>
            <w:r w:rsidRPr="002E3561">
              <w:rPr>
                <w:rFonts w:ascii="宋体" w:hAnsi="宋体"/>
                <w:sz w:val="24"/>
                <w:szCs w:val="24"/>
              </w:rPr>
              <w:t>1/2.8 inch逐行扫描200</w:t>
            </w:r>
            <w:proofErr w:type="gramStart"/>
            <w:r w:rsidRPr="002E3561">
              <w:rPr>
                <w:rFonts w:ascii="宋体" w:hAnsi="宋体"/>
                <w:sz w:val="24"/>
                <w:szCs w:val="24"/>
              </w:rPr>
              <w:t>万像</w:t>
            </w:r>
            <w:proofErr w:type="gramEnd"/>
            <w:r w:rsidRPr="002E3561">
              <w:rPr>
                <w:rFonts w:ascii="宋体" w:hAnsi="宋体"/>
                <w:sz w:val="24"/>
                <w:szCs w:val="24"/>
              </w:rPr>
              <w:t>素CMOS图像传感器</w:t>
            </w:r>
          </w:p>
          <w:p w14:paraId="7719708B" w14:textId="77777777" w:rsidR="0052173D" w:rsidRPr="002E3561" w:rsidRDefault="00774B0E">
            <w:pPr>
              <w:rPr>
                <w:rFonts w:ascii="宋体" w:hAnsi="宋体"/>
                <w:sz w:val="24"/>
                <w:szCs w:val="24"/>
              </w:rPr>
            </w:pPr>
            <w:r w:rsidRPr="002E3561">
              <w:rPr>
                <w:rFonts w:ascii="宋体" w:hAnsi="宋体"/>
                <w:sz w:val="24"/>
                <w:szCs w:val="24"/>
              </w:rPr>
              <w:t>焦距范围不小于2.7~12mm，手动变焦</w:t>
            </w:r>
          </w:p>
          <w:p w14:paraId="25FF6D53" w14:textId="77777777" w:rsidR="0052173D" w:rsidRPr="002E3561" w:rsidRDefault="00774B0E">
            <w:pPr>
              <w:rPr>
                <w:rFonts w:ascii="宋体" w:hAnsi="宋体"/>
                <w:b/>
                <w:sz w:val="24"/>
                <w:szCs w:val="24"/>
              </w:rPr>
            </w:pPr>
            <w:r w:rsidRPr="002E3561">
              <w:rPr>
                <w:rFonts w:ascii="宋体" w:hAnsi="宋体"/>
                <w:sz w:val="24"/>
                <w:szCs w:val="24"/>
              </w:rPr>
              <w:t>#最低照度：≤0.001lux(彩色)，0.0001lux(黑白)，</w:t>
            </w:r>
            <w:r w:rsidRPr="002E3561">
              <w:rPr>
                <w:rFonts w:ascii="宋体" w:hAnsi="宋体"/>
                <w:b/>
                <w:sz w:val="24"/>
                <w:szCs w:val="24"/>
              </w:rPr>
              <w:t>需提供公安部检测报告证明并加盖原厂公章</w:t>
            </w:r>
          </w:p>
          <w:p w14:paraId="5311C11F" w14:textId="77777777" w:rsidR="0052173D" w:rsidRPr="002E3561" w:rsidRDefault="00774B0E">
            <w:pPr>
              <w:rPr>
                <w:rFonts w:ascii="宋体" w:hAnsi="宋体"/>
                <w:sz w:val="24"/>
                <w:szCs w:val="24"/>
              </w:rPr>
            </w:pPr>
            <w:r w:rsidRPr="002E3561">
              <w:rPr>
                <w:rFonts w:ascii="宋体" w:hAnsi="宋体"/>
                <w:sz w:val="24"/>
                <w:szCs w:val="24"/>
              </w:rPr>
              <w:t>支持H.265、H.264编码协议，支持三码流</w:t>
            </w:r>
          </w:p>
          <w:p w14:paraId="6B2AB666" w14:textId="77777777" w:rsidR="0052173D" w:rsidRPr="002E3561" w:rsidRDefault="00774B0E">
            <w:pPr>
              <w:rPr>
                <w:rFonts w:ascii="宋体" w:hAnsi="宋体"/>
                <w:sz w:val="24"/>
                <w:szCs w:val="24"/>
              </w:rPr>
            </w:pPr>
            <w:r w:rsidRPr="002E3561">
              <w:rPr>
                <w:rFonts w:ascii="宋体" w:hAnsi="宋体"/>
                <w:sz w:val="24"/>
                <w:szCs w:val="24"/>
              </w:rPr>
              <w:t>支持越界检测、区域入侵、进入区域、离开区域、徘徊检测、快速移动、人员聚集、非法停车、遗留物检测、物品移除检测智能分析功能</w:t>
            </w:r>
          </w:p>
          <w:p w14:paraId="60A455B9" w14:textId="77777777" w:rsidR="0052173D" w:rsidRPr="002E3561" w:rsidRDefault="00774B0E">
            <w:pPr>
              <w:rPr>
                <w:rFonts w:ascii="宋体" w:hAnsi="宋体"/>
                <w:sz w:val="24"/>
                <w:szCs w:val="24"/>
              </w:rPr>
            </w:pPr>
            <w:r w:rsidRPr="002E3561">
              <w:rPr>
                <w:rFonts w:ascii="宋体" w:hAnsi="宋体"/>
                <w:sz w:val="24"/>
                <w:szCs w:val="24"/>
              </w:rPr>
              <w:t>支持场景变更、图像虚焦、声音异常等异常检测</w:t>
            </w:r>
          </w:p>
          <w:p w14:paraId="1B797EFD" w14:textId="77777777" w:rsidR="0052173D" w:rsidRPr="002E3561" w:rsidRDefault="00774B0E">
            <w:pPr>
              <w:rPr>
                <w:rFonts w:ascii="宋体" w:hAnsi="宋体"/>
                <w:sz w:val="24"/>
                <w:szCs w:val="24"/>
              </w:rPr>
            </w:pPr>
            <w:r w:rsidRPr="002E3561">
              <w:rPr>
                <w:rFonts w:ascii="宋体" w:hAnsi="宋体"/>
                <w:sz w:val="24"/>
                <w:szCs w:val="24"/>
              </w:rPr>
              <w:t>支持9:16走廊模式</w:t>
            </w:r>
          </w:p>
          <w:p w14:paraId="1F096F27" w14:textId="77777777" w:rsidR="0052173D" w:rsidRPr="002E3561" w:rsidRDefault="00774B0E">
            <w:pPr>
              <w:rPr>
                <w:rFonts w:ascii="宋体" w:hAnsi="宋体"/>
                <w:sz w:val="24"/>
                <w:szCs w:val="24"/>
              </w:rPr>
            </w:pPr>
            <w:r w:rsidRPr="002E3561">
              <w:rPr>
                <w:rFonts w:ascii="宋体" w:hAnsi="宋体"/>
                <w:sz w:val="24"/>
                <w:szCs w:val="24"/>
              </w:rPr>
              <w:t>支持区域增强</w:t>
            </w:r>
          </w:p>
          <w:p w14:paraId="47F9EA55" w14:textId="77777777" w:rsidR="0052173D" w:rsidRPr="002E3561" w:rsidRDefault="00774B0E">
            <w:pPr>
              <w:rPr>
                <w:rFonts w:ascii="宋体" w:hAnsi="宋体"/>
                <w:sz w:val="24"/>
                <w:szCs w:val="24"/>
              </w:rPr>
            </w:pPr>
            <w:r w:rsidRPr="002E3561">
              <w:rPr>
                <w:rFonts w:ascii="宋体" w:hAnsi="宋体"/>
                <w:sz w:val="24"/>
                <w:szCs w:val="24"/>
              </w:rPr>
              <w:t>#在丢包率为20%的环境下，可正常显示监控画面，</w:t>
            </w:r>
            <w:r w:rsidRPr="002E3561">
              <w:rPr>
                <w:rFonts w:ascii="宋体" w:hAnsi="宋体"/>
                <w:b/>
                <w:sz w:val="24"/>
                <w:szCs w:val="24"/>
              </w:rPr>
              <w:t>需提供公安部检测报告证明并加盖原厂公章</w:t>
            </w:r>
          </w:p>
          <w:p w14:paraId="599F9D70" w14:textId="77777777" w:rsidR="0052173D" w:rsidRPr="002E3561" w:rsidRDefault="00774B0E">
            <w:pPr>
              <w:rPr>
                <w:rFonts w:ascii="宋体" w:hAnsi="宋体"/>
                <w:sz w:val="24"/>
                <w:szCs w:val="24"/>
              </w:rPr>
            </w:pPr>
            <w:r w:rsidRPr="002E3561">
              <w:rPr>
                <w:rFonts w:ascii="宋体" w:hAnsi="宋体"/>
                <w:sz w:val="24"/>
                <w:szCs w:val="24"/>
              </w:rPr>
              <w:t>支持不少于2路音频输入，1路音频输出接口</w:t>
            </w:r>
          </w:p>
          <w:p w14:paraId="5B67B45E" w14:textId="77777777" w:rsidR="0052173D" w:rsidRPr="002E3561" w:rsidRDefault="00774B0E">
            <w:pPr>
              <w:rPr>
                <w:rFonts w:ascii="宋体" w:hAnsi="宋体"/>
                <w:sz w:val="24"/>
                <w:szCs w:val="24"/>
              </w:rPr>
            </w:pPr>
            <w:r w:rsidRPr="002E3561">
              <w:rPr>
                <w:rFonts w:ascii="宋体" w:hAnsi="宋体"/>
                <w:sz w:val="24"/>
                <w:szCs w:val="24"/>
              </w:rPr>
              <w:lastRenderedPageBreak/>
              <w:t>支持不少于2路告警输入，1路告警输出</w:t>
            </w:r>
          </w:p>
          <w:p w14:paraId="347F5C75" w14:textId="77777777" w:rsidR="0052173D" w:rsidRPr="002E3561" w:rsidRDefault="00774B0E">
            <w:pPr>
              <w:rPr>
                <w:rFonts w:ascii="宋体" w:hAnsi="宋体"/>
                <w:sz w:val="24"/>
                <w:szCs w:val="24"/>
              </w:rPr>
            </w:pPr>
            <w:r w:rsidRPr="002E3561">
              <w:rPr>
                <w:rFonts w:ascii="宋体" w:hAnsi="宋体"/>
                <w:sz w:val="24"/>
                <w:szCs w:val="24"/>
              </w:rPr>
              <w:t>支持模拟视频输出接口</w:t>
            </w:r>
          </w:p>
          <w:p w14:paraId="150AB3F9" w14:textId="77777777" w:rsidR="0052173D" w:rsidRPr="002E3561" w:rsidRDefault="00774B0E">
            <w:pPr>
              <w:rPr>
                <w:rFonts w:ascii="宋体" w:hAnsi="宋体"/>
                <w:sz w:val="24"/>
                <w:szCs w:val="24"/>
              </w:rPr>
            </w:pPr>
            <w:r w:rsidRPr="002E3561">
              <w:rPr>
                <w:rFonts w:ascii="宋体" w:hAnsi="宋体"/>
                <w:sz w:val="24"/>
                <w:szCs w:val="24"/>
              </w:rPr>
              <w:t>支持IP66防尘防水等级，工作环境温度适合-30℃~60℃</w:t>
            </w:r>
          </w:p>
        </w:tc>
        <w:tc>
          <w:tcPr>
            <w:tcW w:w="730" w:type="dxa"/>
            <w:vAlign w:val="center"/>
          </w:tcPr>
          <w:p w14:paraId="56A7052A" w14:textId="77777777" w:rsidR="0052173D" w:rsidRPr="002E3561" w:rsidRDefault="00774B0E">
            <w:pPr>
              <w:jc w:val="center"/>
              <w:rPr>
                <w:rFonts w:ascii="宋体" w:hAnsi="宋体"/>
                <w:sz w:val="24"/>
                <w:szCs w:val="24"/>
              </w:rPr>
            </w:pPr>
            <w:r w:rsidRPr="002E3561">
              <w:rPr>
                <w:rFonts w:ascii="宋体" w:hAnsi="宋体"/>
                <w:sz w:val="24"/>
                <w:szCs w:val="24"/>
              </w:rPr>
              <w:lastRenderedPageBreak/>
              <w:t>40</w:t>
            </w:r>
          </w:p>
        </w:tc>
        <w:tc>
          <w:tcPr>
            <w:tcW w:w="672" w:type="dxa"/>
            <w:vAlign w:val="center"/>
          </w:tcPr>
          <w:p w14:paraId="607DEE74"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4597F2A4" w14:textId="77777777">
        <w:tc>
          <w:tcPr>
            <w:tcW w:w="614" w:type="dxa"/>
            <w:vAlign w:val="center"/>
          </w:tcPr>
          <w:p w14:paraId="41040AA8" w14:textId="77777777" w:rsidR="0052173D" w:rsidRPr="002E3561" w:rsidRDefault="00774B0E">
            <w:pPr>
              <w:rPr>
                <w:rFonts w:ascii="宋体" w:hAnsi="宋体"/>
                <w:sz w:val="24"/>
                <w:szCs w:val="24"/>
              </w:rPr>
            </w:pPr>
            <w:r w:rsidRPr="002E3561">
              <w:rPr>
                <w:rFonts w:ascii="宋体" w:hAnsi="宋体"/>
                <w:sz w:val="24"/>
                <w:szCs w:val="24"/>
              </w:rPr>
              <w:t>2</w:t>
            </w:r>
          </w:p>
        </w:tc>
        <w:tc>
          <w:tcPr>
            <w:tcW w:w="1896" w:type="dxa"/>
            <w:vAlign w:val="center"/>
          </w:tcPr>
          <w:p w14:paraId="18B87879" w14:textId="32B093C2" w:rsidR="0052173D" w:rsidRPr="002E3561" w:rsidRDefault="00774B0E">
            <w:pPr>
              <w:rPr>
                <w:rFonts w:ascii="宋体" w:hAnsi="宋体"/>
                <w:sz w:val="24"/>
                <w:szCs w:val="24"/>
              </w:rPr>
            </w:pPr>
            <w:r w:rsidRPr="002E3561">
              <w:rPr>
                <w:rFonts w:ascii="宋体" w:hAnsi="宋体"/>
                <w:sz w:val="24"/>
                <w:szCs w:val="24"/>
              </w:rPr>
              <w:t xml:space="preserve">   拾音器</w:t>
            </w:r>
          </w:p>
        </w:tc>
        <w:tc>
          <w:tcPr>
            <w:tcW w:w="5140" w:type="dxa"/>
            <w:vAlign w:val="center"/>
          </w:tcPr>
          <w:p w14:paraId="77F27DB0" w14:textId="77777777" w:rsidR="0052173D" w:rsidRPr="002E3561" w:rsidRDefault="00774B0E" w:rsidP="00ED038F">
            <w:pPr>
              <w:jc w:val="left"/>
              <w:rPr>
                <w:rFonts w:ascii="宋体" w:hAnsi="宋体"/>
                <w:sz w:val="24"/>
                <w:szCs w:val="24"/>
              </w:rPr>
            </w:pPr>
            <w:r w:rsidRPr="002E3561">
              <w:rPr>
                <w:rFonts w:ascii="宋体" w:hAnsi="宋体"/>
                <w:sz w:val="24"/>
                <w:szCs w:val="24"/>
              </w:rPr>
              <w:t>拾音面积：≥10平方米-100平方米</w:t>
            </w:r>
            <w:r w:rsidRPr="002E3561">
              <w:rPr>
                <w:rFonts w:ascii="宋体" w:hAnsi="宋体"/>
                <w:sz w:val="24"/>
                <w:szCs w:val="24"/>
              </w:rPr>
              <w:br/>
              <w:t>音频传输距离：≥3000米</w:t>
            </w:r>
            <w:r w:rsidRPr="002E3561">
              <w:rPr>
                <w:rFonts w:ascii="宋体" w:hAnsi="宋体"/>
                <w:sz w:val="24"/>
                <w:szCs w:val="24"/>
              </w:rPr>
              <w:br/>
              <w:t>灵敏度：≥-42dB</w:t>
            </w:r>
            <w:r w:rsidRPr="002E3561">
              <w:rPr>
                <w:rFonts w:ascii="宋体" w:hAnsi="宋体"/>
                <w:sz w:val="24"/>
                <w:szCs w:val="24"/>
              </w:rPr>
              <w:br/>
              <w:t>频率响应：≥20Hz ～ 20kHz</w:t>
            </w:r>
            <w:r w:rsidRPr="002E3561">
              <w:rPr>
                <w:rFonts w:ascii="宋体" w:hAnsi="宋体"/>
                <w:sz w:val="24"/>
                <w:szCs w:val="24"/>
              </w:rPr>
              <w:br/>
              <w:t>指向特性：全方向性</w:t>
            </w:r>
            <w:r w:rsidRPr="002E3561">
              <w:rPr>
                <w:rFonts w:ascii="宋体" w:hAnsi="宋体"/>
                <w:sz w:val="24"/>
                <w:szCs w:val="24"/>
              </w:rPr>
              <w:br/>
              <w:t>信噪比：≥75dB ( 1米40 dB音源),35dB (10米40 dB音源) 1KHz at 1 Pa</w:t>
            </w:r>
            <w:r w:rsidRPr="002E3561">
              <w:rPr>
                <w:rFonts w:ascii="宋体" w:hAnsi="宋体"/>
                <w:sz w:val="24"/>
                <w:szCs w:val="24"/>
              </w:rPr>
              <w:br/>
              <w:t>动态范围：50dB (1KHz at Max dB SPL)</w:t>
            </w:r>
            <w:r w:rsidRPr="002E3561">
              <w:rPr>
                <w:rFonts w:ascii="宋体" w:hAnsi="宋体"/>
                <w:sz w:val="24"/>
                <w:szCs w:val="24"/>
              </w:rPr>
              <w:br/>
              <w:t>最大</w:t>
            </w:r>
            <w:proofErr w:type="gramStart"/>
            <w:r w:rsidRPr="002E3561">
              <w:rPr>
                <w:rFonts w:ascii="宋体" w:hAnsi="宋体"/>
                <w:sz w:val="24"/>
                <w:szCs w:val="24"/>
              </w:rPr>
              <w:t>承受音压</w:t>
            </w:r>
            <w:proofErr w:type="gramEnd"/>
            <w:r w:rsidRPr="002E3561">
              <w:rPr>
                <w:rFonts w:ascii="宋体" w:hAnsi="宋体"/>
                <w:sz w:val="24"/>
                <w:szCs w:val="24"/>
              </w:rPr>
              <w:t>: 120dB SPL (1KHz,THD 1%)</w:t>
            </w:r>
            <w:r w:rsidRPr="002E3561">
              <w:rPr>
                <w:rFonts w:ascii="宋体" w:hAnsi="宋体"/>
                <w:sz w:val="24"/>
                <w:szCs w:val="24"/>
              </w:rPr>
              <w:br/>
              <w:t>输出阻抗: 600欧姆非平衡</w:t>
            </w:r>
            <w:r w:rsidRPr="002E3561">
              <w:rPr>
                <w:rFonts w:ascii="宋体" w:hAnsi="宋体"/>
                <w:sz w:val="24"/>
                <w:szCs w:val="24"/>
              </w:rPr>
              <w:br/>
              <w:t>输出信号幅度: 2.5Vpp/-25db</w:t>
            </w:r>
            <w:r w:rsidRPr="002E3561">
              <w:rPr>
                <w:rFonts w:ascii="宋体" w:hAnsi="宋体"/>
                <w:sz w:val="24"/>
                <w:szCs w:val="24"/>
              </w:rPr>
              <w:br/>
              <w:t>麦克风:高灵敏度电容</w:t>
            </w:r>
            <w:proofErr w:type="gramStart"/>
            <w:r w:rsidRPr="002E3561">
              <w:rPr>
                <w:rFonts w:ascii="宋体" w:hAnsi="宋体"/>
                <w:sz w:val="24"/>
                <w:szCs w:val="24"/>
              </w:rPr>
              <w:t>咪</w:t>
            </w:r>
            <w:proofErr w:type="gramEnd"/>
            <w:r w:rsidRPr="002E3561">
              <w:rPr>
                <w:rFonts w:ascii="宋体" w:hAnsi="宋体"/>
                <w:sz w:val="24"/>
                <w:szCs w:val="24"/>
              </w:rPr>
              <w:t>头</w:t>
            </w:r>
            <w:r w:rsidRPr="002E3561">
              <w:rPr>
                <w:rFonts w:ascii="宋体" w:hAnsi="宋体"/>
                <w:sz w:val="24"/>
                <w:szCs w:val="24"/>
              </w:rPr>
              <w:br/>
            </w:r>
            <w:proofErr w:type="gramStart"/>
            <w:r w:rsidRPr="002E3561">
              <w:rPr>
                <w:rFonts w:ascii="宋体" w:hAnsi="宋体"/>
                <w:sz w:val="24"/>
                <w:szCs w:val="24"/>
              </w:rPr>
              <w:t>咪</w:t>
            </w:r>
            <w:proofErr w:type="gramEnd"/>
            <w:r w:rsidRPr="002E3561">
              <w:rPr>
                <w:rFonts w:ascii="宋体" w:hAnsi="宋体"/>
                <w:sz w:val="24"/>
                <w:szCs w:val="24"/>
              </w:rPr>
              <w:t>头数量: 双</w:t>
            </w:r>
            <w:proofErr w:type="gramStart"/>
            <w:r w:rsidRPr="002E3561">
              <w:rPr>
                <w:rFonts w:ascii="宋体" w:hAnsi="宋体"/>
                <w:sz w:val="24"/>
                <w:szCs w:val="24"/>
              </w:rPr>
              <w:t>咪</w:t>
            </w:r>
            <w:proofErr w:type="gramEnd"/>
            <w:r w:rsidRPr="002E3561">
              <w:rPr>
                <w:rFonts w:ascii="宋体" w:hAnsi="宋体"/>
                <w:sz w:val="24"/>
                <w:szCs w:val="24"/>
              </w:rPr>
              <w:t>头</w:t>
            </w:r>
            <w:r w:rsidRPr="002E3561">
              <w:rPr>
                <w:rFonts w:ascii="宋体" w:hAnsi="宋体"/>
                <w:sz w:val="24"/>
                <w:szCs w:val="24"/>
              </w:rPr>
              <w:br/>
              <w:t xml:space="preserve">信号处理电路: </w:t>
            </w:r>
            <w:proofErr w:type="spellStart"/>
            <w:r w:rsidRPr="002E3561">
              <w:rPr>
                <w:rFonts w:ascii="宋体" w:hAnsi="宋体"/>
                <w:sz w:val="24"/>
                <w:szCs w:val="24"/>
              </w:rPr>
              <w:t>ClearSpeech</w:t>
            </w:r>
            <w:proofErr w:type="spellEnd"/>
            <w:r w:rsidRPr="002E3561">
              <w:rPr>
                <w:rFonts w:ascii="宋体" w:hAnsi="宋体"/>
                <w:sz w:val="24"/>
                <w:szCs w:val="24"/>
              </w:rPr>
              <w:t>数字降噪</w:t>
            </w:r>
            <w:r w:rsidRPr="002E3561">
              <w:rPr>
                <w:rFonts w:ascii="宋体" w:hAnsi="宋体"/>
                <w:sz w:val="24"/>
                <w:szCs w:val="24"/>
              </w:rPr>
              <w:br/>
              <w:t>防水特性:户内防潮</w:t>
            </w:r>
          </w:p>
        </w:tc>
        <w:tc>
          <w:tcPr>
            <w:tcW w:w="730" w:type="dxa"/>
            <w:vAlign w:val="center"/>
          </w:tcPr>
          <w:p w14:paraId="2CCCD0EF" w14:textId="77777777" w:rsidR="0052173D" w:rsidRPr="002E3561" w:rsidRDefault="00774B0E">
            <w:pPr>
              <w:rPr>
                <w:rFonts w:ascii="宋体" w:hAnsi="宋体"/>
                <w:sz w:val="24"/>
                <w:szCs w:val="24"/>
              </w:rPr>
            </w:pPr>
            <w:r w:rsidRPr="002E3561">
              <w:rPr>
                <w:rFonts w:ascii="宋体" w:hAnsi="宋体"/>
                <w:sz w:val="24"/>
                <w:szCs w:val="24"/>
              </w:rPr>
              <w:t>40</w:t>
            </w:r>
          </w:p>
        </w:tc>
        <w:tc>
          <w:tcPr>
            <w:tcW w:w="672" w:type="dxa"/>
            <w:vAlign w:val="center"/>
          </w:tcPr>
          <w:p w14:paraId="48782E60" w14:textId="77777777" w:rsidR="0052173D" w:rsidRPr="002E3561" w:rsidRDefault="00774B0E">
            <w:pPr>
              <w:rPr>
                <w:rFonts w:ascii="宋体" w:hAnsi="宋体"/>
                <w:sz w:val="24"/>
                <w:szCs w:val="24"/>
              </w:rPr>
            </w:pPr>
            <w:r w:rsidRPr="002E3561">
              <w:rPr>
                <w:rFonts w:ascii="宋体" w:hAnsi="宋体"/>
                <w:sz w:val="24"/>
                <w:szCs w:val="24"/>
              </w:rPr>
              <w:t>台</w:t>
            </w:r>
          </w:p>
        </w:tc>
      </w:tr>
      <w:tr w:rsidR="002E3561" w:rsidRPr="002E3561" w14:paraId="59A6EBB7" w14:textId="77777777" w:rsidTr="00162156">
        <w:tc>
          <w:tcPr>
            <w:tcW w:w="614" w:type="dxa"/>
            <w:vAlign w:val="center"/>
          </w:tcPr>
          <w:p w14:paraId="71444847" w14:textId="77777777" w:rsidR="0052173D" w:rsidRPr="002E3561" w:rsidRDefault="00774B0E">
            <w:pPr>
              <w:rPr>
                <w:rFonts w:ascii="宋体" w:hAnsi="宋体"/>
                <w:sz w:val="24"/>
                <w:szCs w:val="24"/>
              </w:rPr>
            </w:pPr>
            <w:r w:rsidRPr="002E3561">
              <w:rPr>
                <w:rFonts w:ascii="宋体" w:hAnsi="宋体"/>
                <w:sz w:val="24"/>
                <w:szCs w:val="24"/>
              </w:rPr>
              <w:t>3</w:t>
            </w:r>
          </w:p>
        </w:tc>
        <w:tc>
          <w:tcPr>
            <w:tcW w:w="1896" w:type="dxa"/>
            <w:vAlign w:val="center"/>
          </w:tcPr>
          <w:p w14:paraId="054CA0FA" w14:textId="0524E307" w:rsidR="0052173D" w:rsidRPr="002E3561" w:rsidRDefault="00774B0E">
            <w:pPr>
              <w:rPr>
                <w:rFonts w:ascii="宋体" w:hAnsi="宋体"/>
                <w:sz w:val="24"/>
                <w:szCs w:val="24"/>
              </w:rPr>
            </w:pPr>
            <w:r w:rsidRPr="002E3561">
              <w:rPr>
                <w:rFonts w:ascii="宋体" w:hAnsi="宋体"/>
                <w:sz w:val="24"/>
                <w:szCs w:val="24"/>
              </w:rPr>
              <w:t>专用存储硬盘</w:t>
            </w:r>
          </w:p>
        </w:tc>
        <w:tc>
          <w:tcPr>
            <w:tcW w:w="5140" w:type="dxa"/>
            <w:vAlign w:val="center"/>
          </w:tcPr>
          <w:p w14:paraId="0841C985" w14:textId="3D11F17B" w:rsidR="0052173D" w:rsidRPr="002E3561" w:rsidRDefault="00774B0E">
            <w:pPr>
              <w:rPr>
                <w:rFonts w:ascii="宋体" w:hAnsi="宋体"/>
                <w:sz w:val="24"/>
                <w:szCs w:val="24"/>
              </w:rPr>
            </w:pPr>
            <w:proofErr w:type="gramStart"/>
            <w:r w:rsidRPr="002E3561">
              <w:rPr>
                <w:rFonts w:ascii="宋体" w:hAnsi="宋体"/>
                <w:sz w:val="24"/>
                <w:szCs w:val="24"/>
              </w:rPr>
              <w:t>单控存储</w:t>
            </w:r>
            <w:proofErr w:type="gramEnd"/>
            <w:r w:rsidRPr="002E3561">
              <w:rPr>
                <w:rFonts w:ascii="宋体" w:hAnsi="宋体"/>
                <w:sz w:val="24"/>
                <w:szCs w:val="24"/>
              </w:rPr>
              <w:t xml:space="preserve">,一体化SATA硬盘；容量：6T </w:t>
            </w:r>
          </w:p>
        </w:tc>
        <w:tc>
          <w:tcPr>
            <w:tcW w:w="730" w:type="dxa"/>
            <w:vAlign w:val="center"/>
          </w:tcPr>
          <w:p w14:paraId="5EDCABF6" w14:textId="77777777" w:rsidR="0052173D" w:rsidRPr="002E3561" w:rsidRDefault="00774B0E" w:rsidP="00162156">
            <w:pPr>
              <w:spacing w:line="480" w:lineRule="auto"/>
              <w:jc w:val="center"/>
              <w:rPr>
                <w:rFonts w:ascii="宋体" w:hAnsi="宋体"/>
                <w:sz w:val="24"/>
                <w:szCs w:val="24"/>
              </w:rPr>
            </w:pPr>
            <w:r w:rsidRPr="002E3561">
              <w:rPr>
                <w:rFonts w:ascii="宋体" w:hAnsi="宋体"/>
                <w:sz w:val="24"/>
                <w:szCs w:val="24"/>
              </w:rPr>
              <w:t>7</w:t>
            </w:r>
          </w:p>
        </w:tc>
        <w:tc>
          <w:tcPr>
            <w:tcW w:w="672" w:type="dxa"/>
            <w:vAlign w:val="center"/>
          </w:tcPr>
          <w:p w14:paraId="52BDE27E" w14:textId="77777777" w:rsidR="0052173D" w:rsidRPr="002E3561" w:rsidRDefault="00774B0E" w:rsidP="00162156">
            <w:pPr>
              <w:spacing w:line="480" w:lineRule="auto"/>
              <w:jc w:val="center"/>
              <w:rPr>
                <w:rFonts w:ascii="宋体" w:hAnsi="宋体"/>
                <w:sz w:val="24"/>
                <w:szCs w:val="24"/>
              </w:rPr>
            </w:pPr>
            <w:r w:rsidRPr="002E3561">
              <w:rPr>
                <w:rFonts w:ascii="宋体" w:hAnsi="宋体"/>
                <w:sz w:val="24"/>
                <w:szCs w:val="24"/>
              </w:rPr>
              <w:t>块</w:t>
            </w:r>
          </w:p>
        </w:tc>
      </w:tr>
      <w:tr w:rsidR="002E3561" w:rsidRPr="002E3561" w14:paraId="231B6A9A" w14:textId="77777777" w:rsidTr="00162156">
        <w:tc>
          <w:tcPr>
            <w:tcW w:w="614" w:type="dxa"/>
            <w:vAlign w:val="center"/>
          </w:tcPr>
          <w:p w14:paraId="73ADB38E" w14:textId="77777777" w:rsidR="0052173D" w:rsidRPr="002E3561" w:rsidRDefault="00774B0E">
            <w:pPr>
              <w:rPr>
                <w:rFonts w:ascii="宋体" w:hAnsi="宋体"/>
                <w:sz w:val="24"/>
                <w:szCs w:val="24"/>
              </w:rPr>
            </w:pPr>
            <w:r w:rsidRPr="002E3561">
              <w:rPr>
                <w:rFonts w:ascii="宋体" w:hAnsi="宋体"/>
                <w:sz w:val="24"/>
                <w:szCs w:val="24"/>
              </w:rPr>
              <w:t>4</w:t>
            </w:r>
          </w:p>
        </w:tc>
        <w:tc>
          <w:tcPr>
            <w:tcW w:w="1896" w:type="dxa"/>
            <w:vAlign w:val="center"/>
          </w:tcPr>
          <w:p w14:paraId="26A97B7C" w14:textId="1DF3D727" w:rsidR="0052173D" w:rsidRPr="002E3561" w:rsidRDefault="00774B0E">
            <w:pPr>
              <w:rPr>
                <w:rFonts w:ascii="宋体" w:hAnsi="宋体"/>
                <w:sz w:val="24"/>
                <w:szCs w:val="24"/>
              </w:rPr>
            </w:pPr>
            <w:r w:rsidRPr="002E3561">
              <w:rPr>
                <w:rFonts w:ascii="宋体" w:hAnsi="宋体"/>
                <w:sz w:val="24"/>
                <w:szCs w:val="24"/>
              </w:rPr>
              <w:t>模块电源</w:t>
            </w:r>
          </w:p>
        </w:tc>
        <w:tc>
          <w:tcPr>
            <w:tcW w:w="5140" w:type="dxa"/>
            <w:vAlign w:val="center"/>
          </w:tcPr>
          <w:p w14:paraId="4EF30CBA" w14:textId="77777777" w:rsidR="0052173D" w:rsidRPr="002E3561" w:rsidRDefault="00774B0E">
            <w:pPr>
              <w:rPr>
                <w:rFonts w:ascii="宋体" w:hAnsi="宋体"/>
                <w:sz w:val="24"/>
                <w:szCs w:val="24"/>
              </w:rPr>
            </w:pPr>
            <w:r w:rsidRPr="002E3561">
              <w:rPr>
                <w:rFonts w:ascii="宋体" w:hAnsi="宋体"/>
                <w:sz w:val="24"/>
                <w:szCs w:val="24"/>
              </w:rPr>
              <w:t>直流电压：15v； 电流范围0-10A；额定功率：150W；输入电压：220V；保护类型：过载及短路保护；</w:t>
            </w:r>
          </w:p>
        </w:tc>
        <w:tc>
          <w:tcPr>
            <w:tcW w:w="730" w:type="dxa"/>
            <w:vAlign w:val="center"/>
          </w:tcPr>
          <w:p w14:paraId="5D3C1CC0" w14:textId="77777777" w:rsidR="0052173D" w:rsidRPr="002E3561" w:rsidRDefault="00774B0E" w:rsidP="00162156">
            <w:pPr>
              <w:jc w:val="center"/>
              <w:rPr>
                <w:rFonts w:ascii="宋体" w:hAnsi="宋体"/>
                <w:sz w:val="24"/>
                <w:szCs w:val="24"/>
              </w:rPr>
            </w:pPr>
            <w:r w:rsidRPr="002E3561">
              <w:rPr>
                <w:rFonts w:ascii="宋体" w:hAnsi="宋体"/>
                <w:sz w:val="24"/>
                <w:szCs w:val="24"/>
              </w:rPr>
              <w:t>7块</w:t>
            </w:r>
          </w:p>
        </w:tc>
        <w:tc>
          <w:tcPr>
            <w:tcW w:w="672" w:type="dxa"/>
            <w:vAlign w:val="center"/>
          </w:tcPr>
          <w:p w14:paraId="6627E224" w14:textId="77777777" w:rsidR="0052173D" w:rsidRPr="002E3561" w:rsidRDefault="00774B0E" w:rsidP="00162156">
            <w:pPr>
              <w:jc w:val="center"/>
              <w:rPr>
                <w:rFonts w:ascii="宋体" w:hAnsi="宋体"/>
                <w:sz w:val="24"/>
                <w:szCs w:val="24"/>
              </w:rPr>
            </w:pPr>
            <w:r w:rsidRPr="002E3561">
              <w:rPr>
                <w:rFonts w:ascii="宋体" w:hAnsi="宋体"/>
                <w:sz w:val="24"/>
                <w:szCs w:val="24"/>
              </w:rPr>
              <w:t>块</w:t>
            </w:r>
          </w:p>
        </w:tc>
      </w:tr>
      <w:tr w:rsidR="002E3561" w:rsidRPr="002E3561" w14:paraId="42421BDA" w14:textId="77777777">
        <w:tc>
          <w:tcPr>
            <w:tcW w:w="614" w:type="dxa"/>
            <w:vAlign w:val="center"/>
          </w:tcPr>
          <w:p w14:paraId="6DD56285" w14:textId="77777777" w:rsidR="0052173D" w:rsidRPr="002E3561" w:rsidRDefault="00774B0E">
            <w:pPr>
              <w:rPr>
                <w:rFonts w:ascii="宋体" w:hAnsi="宋体"/>
                <w:sz w:val="24"/>
                <w:szCs w:val="24"/>
              </w:rPr>
            </w:pPr>
            <w:r w:rsidRPr="002E3561">
              <w:rPr>
                <w:rFonts w:ascii="宋体" w:hAnsi="宋体"/>
                <w:sz w:val="24"/>
                <w:szCs w:val="24"/>
              </w:rPr>
              <w:t>5</w:t>
            </w:r>
          </w:p>
        </w:tc>
        <w:tc>
          <w:tcPr>
            <w:tcW w:w="1896" w:type="dxa"/>
            <w:vAlign w:val="center"/>
          </w:tcPr>
          <w:p w14:paraId="2E317A95" w14:textId="77777777" w:rsidR="0052173D" w:rsidRPr="002E3561" w:rsidRDefault="00774B0E">
            <w:pPr>
              <w:rPr>
                <w:rFonts w:ascii="宋体" w:hAnsi="宋体"/>
                <w:sz w:val="24"/>
                <w:szCs w:val="24"/>
              </w:rPr>
            </w:pPr>
            <w:r w:rsidRPr="002E3561">
              <w:rPr>
                <w:rFonts w:ascii="宋体" w:hAnsi="宋体"/>
                <w:sz w:val="24"/>
                <w:szCs w:val="24"/>
              </w:rPr>
              <w:t>网线</w:t>
            </w:r>
          </w:p>
        </w:tc>
        <w:tc>
          <w:tcPr>
            <w:tcW w:w="5140" w:type="dxa"/>
            <w:vAlign w:val="center"/>
          </w:tcPr>
          <w:p w14:paraId="3B38801E" w14:textId="77777777" w:rsidR="0052173D" w:rsidRPr="002E3561" w:rsidRDefault="00774B0E">
            <w:pPr>
              <w:rPr>
                <w:rFonts w:ascii="宋体" w:hAnsi="宋体"/>
                <w:sz w:val="24"/>
                <w:szCs w:val="24"/>
              </w:rPr>
            </w:pPr>
            <w:r w:rsidRPr="002E3561">
              <w:rPr>
                <w:rFonts w:ascii="宋体" w:hAnsi="宋体"/>
                <w:sz w:val="24"/>
                <w:szCs w:val="24"/>
              </w:rPr>
              <w:t>非屏蔽六类</w:t>
            </w:r>
          </w:p>
        </w:tc>
        <w:tc>
          <w:tcPr>
            <w:tcW w:w="730" w:type="dxa"/>
            <w:vAlign w:val="center"/>
          </w:tcPr>
          <w:p w14:paraId="0197DE83" w14:textId="77777777" w:rsidR="0052173D" w:rsidRPr="002E3561" w:rsidRDefault="00774B0E">
            <w:pPr>
              <w:rPr>
                <w:rFonts w:ascii="宋体" w:hAnsi="宋体"/>
                <w:sz w:val="24"/>
                <w:szCs w:val="24"/>
              </w:rPr>
            </w:pPr>
            <w:r w:rsidRPr="002E3561">
              <w:rPr>
                <w:rFonts w:ascii="宋体" w:hAnsi="宋体"/>
                <w:sz w:val="24"/>
                <w:szCs w:val="24"/>
              </w:rPr>
              <w:t>14</w:t>
            </w:r>
          </w:p>
        </w:tc>
        <w:tc>
          <w:tcPr>
            <w:tcW w:w="672" w:type="dxa"/>
            <w:vAlign w:val="center"/>
          </w:tcPr>
          <w:p w14:paraId="3A3FF260" w14:textId="77777777" w:rsidR="0052173D" w:rsidRPr="002E3561" w:rsidRDefault="00774B0E">
            <w:pPr>
              <w:rPr>
                <w:rFonts w:ascii="宋体" w:hAnsi="宋体"/>
                <w:sz w:val="24"/>
                <w:szCs w:val="24"/>
              </w:rPr>
            </w:pPr>
            <w:r w:rsidRPr="002E3561">
              <w:rPr>
                <w:rFonts w:ascii="宋体" w:hAnsi="宋体"/>
                <w:sz w:val="24"/>
                <w:szCs w:val="24"/>
              </w:rPr>
              <w:t>箱</w:t>
            </w:r>
          </w:p>
        </w:tc>
      </w:tr>
      <w:tr w:rsidR="002E3561" w:rsidRPr="002E3561" w14:paraId="6679F69B" w14:textId="77777777">
        <w:tc>
          <w:tcPr>
            <w:tcW w:w="614" w:type="dxa"/>
            <w:vAlign w:val="center"/>
          </w:tcPr>
          <w:p w14:paraId="7D334A5D" w14:textId="77777777" w:rsidR="0052173D" w:rsidRPr="002E3561" w:rsidRDefault="00774B0E">
            <w:pPr>
              <w:rPr>
                <w:rFonts w:ascii="宋体" w:hAnsi="宋体"/>
                <w:sz w:val="24"/>
                <w:szCs w:val="24"/>
              </w:rPr>
            </w:pPr>
            <w:r w:rsidRPr="002E3561">
              <w:rPr>
                <w:rFonts w:ascii="宋体" w:hAnsi="宋体"/>
                <w:sz w:val="24"/>
                <w:szCs w:val="24"/>
              </w:rPr>
              <w:t>6</w:t>
            </w:r>
          </w:p>
        </w:tc>
        <w:tc>
          <w:tcPr>
            <w:tcW w:w="1896" w:type="dxa"/>
            <w:vAlign w:val="center"/>
          </w:tcPr>
          <w:p w14:paraId="33B8DFA0" w14:textId="77777777" w:rsidR="0052173D" w:rsidRPr="002E3561" w:rsidRDefault="00774B0E">
            <w:pPr>
              <w:rPr>
                <w:rFonts w:ascii="宋体" w:hAnsi="宋体"/>
                <w:sz w:val="24"/>
                <w:szCs w:val="24"/>
              </w:rPr>
            </w:pPr>
            <w:r w:rsidRPr="002E3561">
              <w:rPr>
                <w:rFonts w:ascii="宋体" w:hAnsi="宋体"/>
                <w:sz w:val="24"/>
                <w:szCs w:val="24"/>
              </w:rPr>
              <w:t>电源线</w:t>
            </w:r>
          </w:p>
        </w:tc>
        <w:tc>
          <w:tcPr>
            <w:tcW w:w="5140" w:type="dxa"/>
            <w:vAlign w:val="center"/>
          </w:tcPr>
          <w:p w14:paraId="5667D11E" w14:textId="1ACCABE1" w:rsidR="0052173D" w:rsidRPr="002E3561" w:rsidRDefault="00774B0E">
            <w:pPr>
              <w:rPr>
                <w:rFonts w:ascii="宋体" w:hAnsi="宋体"/>
                <w:sz w:val="24"/>
                <w:szCs w:val="24"/>
              </w:rPr>
            </w:pPr>
            <w:r w:rsidRPr="002E3561">
              <w:rPr>
                <w:rFonts w:ascii="宋体" w:hAnsi="宋体"/>
                <w:sz w:val="24"/>
                <w:szCs w:val="24"/>
              </w:rPr>
              <w:t>Rvv2</w:t>
            </w:r>
            <w:r w:rsidR="00162156" w:rsidRPr="002E3561">
              <w:rPr>
                <w:rFonts w:ascii="宋体" w:hAnsi="宋体" w:hint="eastAsia"/>
                <w:sz w:val="24"/>
                <w:szCs w:val="24"/>
              </w:rPr>
              <w:t>×</w:t>
            </w:r>
            <w:r w:rsidRPr="002E3561">
              <w:rPr>
                <w:rFonts w:ascii="宋体" w:hAnsi="宋体"/>
                <w:sz w:val="24"/>
                <w:szCs w:val="24"/>
              </w:rPr>
              <w:t>2.0</w:t>
            </w:r>
          </w:p>
        </w:tc>
        <w:tc>
          <w:tcPr>
            <w:tcW w:w="730" w:type="dxa"/>
            <w:vAlign w:val="center"/>
          </w:tcPr>
          <w:p w14:paraId="67CE5D7D" w14:textId="77777777" w:rsidR="0052173D" w:rsidRPr="002E3561" w:rsidRDefault="00774B0E">
            <w:pPr>
              <w:rPr>
                <w:rFonts w:ascii="宋体" w:hAnsi="宋体"/>
                <w:sz w:val="24"/>
                <w:szCs w:val="24"/>
              </w:rPr>
            </w:pPr>
            <w:r w:rsidRPr="002E3561">
              <w:rPr>
                <w:rFonts w:ascii="宋体" w:hAnsi="宋体"/>
                <w:sz w:val="24"/>
                <w:szCs w:val="24"/>
              </w:rPr>
              <w:t>950</w:t>
            </w:r>
          </w:p>
        </w:tc>
        <w:tc>
          <w:tcPr>
            <w:tcW w:w="672" w:type="dxa"/>
            <w:vAlign w:val="center"/>
          </w:tcPr>
          <w:p w14:paraId="72E56C55" w14:textId="77777777" w:rsidR="0052173D" w:rsidRPr="002E3561" w:rsidRDefault="00774B0E">
            <w:pPr>
              <w:rPr>
                <w:rFonts w:ascii="宋体" w:hAnsi="宋体"/>
                <w:sz w:val="24"/>
                <w:szCs w:val="24"/>
              </w:rPr>
            </w:pPr>
            <w:r w:rsidRPr="002E3561">
              <w:rPr>
                <w:rFonts w:ascii="宋体" w:hAnsi="宋体"/>
                <w:sz w:val="24"/>
                <w:szCs w:val="24"/>
              </w:rPr>
              <w:t>米</w:t>
            </w:r>
          </w:p>
        </w:tc>
      </w:tr>
      <w:tr w:rsidR="002E3561" w:rsidRPr="002E3561" w14:paraId="25BECC6B" w14:textId="77777777">
        <w:tc>
          <w:tcPr>
            <w:tcW w:w="614" w:type="dxa"/>
            <w:vAlign w:val="center"/>
          </w:tcPr>
          <w:p w14:paraId="6FF690B7" w14:textId="77777777" w:rsidR="0052173D" w:rsidRPr="002E3561" w:rsidRDefault="00774B0E">
            <w:pPr>
              <w:rPr>
                <w:rFonts w:ascii="宋体" w:hAnsi="宋体"/>
                <w:sz w:val="24"/>
                <w:szCs w:val="24"/>
              </w:rPr>
            </w:pPr>
            <w:r w:rsidRPr="002E3561">
              <w:rPr>
                <w:rFonts w:ascii="宋体" w:hAnsi="宋体"/>
                <w:sz w:val="24"/>
                <w:szCs w:val="24"/>
              </w:rPr>
              <w:t>7</w:t>
            </w:r>
          </w:p>
        </w:tc>
        <w:tc>
          <w:tcPr>
            <w:tcW w:w="1896" w:type="dxa"/>
            <w:vAlign w:val="center"/>
          </w:tcPr>
          <w:p w14:paraId="611AB8B6" w14:textId="77777777" w:rsidR="0052173D" w:rsidRPr="002E3561" w:rsidRDefault="00774B0E">
            <w:pPr>
              <w:rPr>
                <w:rFonts w:ascii="宋体" w:hAnsi="宋体"/>
                <w:sz w:val="24"/>
                <w:szCs w:val="24"/>
              </w:rPr>
            </w:pPr>
            <w:r w:rsidRPr="002E3561">
              <w:rPr>
                <w:rFonts w:ascii="宋体" w:hAnsi="宋体"/>
                <w:sz w:val="24"/>
                <w:szCs w:val="24"/>
              </w:rPr>
              <w:t>电源线</w:t>
            </w:r>
          </w:p>
        </w:tc>
        <w:tc>
          <w:tcPr>
            <w:tcW w:w="5140" w:type="dxa"/>
            <w:vAlign w:val="center"/>
          </w:tcPr>
          <w:p w14:paraId="592CFE40" w14:textId="1D14FFFE" w:rsidR="0052173D" w:rsidRPr="002E3561" w:rsidRDefault="00774B0E">
            <w:pPr>
              <w:rPr>
                <w:rFonts w:ascii="宋体" w:hAnsi="宋体"/>
                <w:sz w:val="24"/>
                <w:szCs w:val="24"/>
              </w:rPr>
            </w:pPr>
            <w:r w:rsidRPr="002E3561">
              <w:rPr>
                <w:rFonts w:ascii="宋体" w:hAnsi="宋体"/>
                <w:sz w:val="24"/>
                <w:szCs w:val="24"/>
              </w:rPr>
              <w:t>Rvv2</w:t>
            </w:r>
            <w:r w:rsidR="00162156" w:rsidRPr="002E3561">
              <w:rPr>
                <w:rFonts w:ascii="宋体" w:hAnsi="宋体" w:hint="eastAsia"/>
                <w:sz w:val="24"/>
                <w:szCs w:val="24"/>
              </w:rPr>
              <w:t>×</w:t>
            </w:r>
            <w:r w:rsidRPr="002E3561">
              <w:rPr>
                <w:rFonts w:ascii="宋体" w:hAnsi="宋体"/>
                <w:sz w:val="24"/>
                <w:szCs w:val="24"/>
              </w:rPr>
              <w:t>1.0</w:t>
            </w:r>
          </w:p>
        </w:tc>
        <w:tc>
          <w:tcPr>
            <w:tcW w:w="730" w:type="dxa"/>
            <w:vAlign w:val="center"/>
          </w:tcPr>
          <w:p w14:paraId="2E22B8D0" w14:textId="77777777" w:rsidR="0052173D" w:rsidRPr="002E3561" w:rsidRDefault="00774B0E">
            <w:pPr>
              <w:rPr>
                <w:rFonts w:ascii="宋体" w:hAnsi="宋体"/>
                <w:sz w:val="24"/>
                <w:szCs w:val="24"/>
              </w:rPr>
            </w:pPr>
            <w:r w:rsidRPr="002E3561">
              <w:rPr>
                <w:rFonts w:ascii="宋体" w:hAnsi="宋体"/>
                <w:sz w:val="24"/>
                <w:szCs w:val="24"/>
              </w:rPr>
              <w:t>650</w:t>
            </w:r>
          </w:p>
        </w:tc>
        <w:tc>
          <w:tcPr>
            <w:tcW w:w="672" w:type="dxa"/>
            <w:vAlign w:val="center"/>
          </w:tcPr>
          <w:p w14:paraId="0518DC0F" w14:textId="77777777" w:rsidR="0052173D" w:rsidRPr="002E3561" w:rsidRDefault="00774B0E">
            <w:pPr>
              <w:rPr>
                <w:rFonts w:ascii="宋体" w:hAnsi="宋体"/>
                <w:sz w:val="24"/>
                <w:szCs w:val="24"/>
              </w:rPr>
            </w:pPr>
            <w:r w:rsidRPr="002E3561">
              <w:rPr>
                <w:rFonts w:ascii="宋体" w:hAnsi="宋体"/>
                <w:sz w:val="24"/>
                <w:szCs w:val="24"/>
              </w:rPr>
              <w:t>米</w:t>
            </w:r>
          </w:p>
        </w:tc>
      </w:tr>
      <w:tr w:rsidR="002E3561" w:rsidRPr="002E3561" w14:paraId="4AF96121" w14:textId="77777777">
        <w:tc>
          <w:tcPr>
            <w:tcW w:w="614" w:type="dxa"/>
            <w:vAlign w:val="center"/>
          </w:tcPr>
          <w:p w14:paraId="23B4FBB7" w14:textId="77777777" w:rsidR="0052173D" w:rsidRPr="002E3561" w:rsidRDefault="00774B0E">
            <w:pPr>
              <w:rPr>
                <w:rFonts w:ascii="宋体" w:hAnsi="宋体"/>
                <w:sz w:val="24"/>
                <w:szCs w:val="24"/>
              </w:rPr>
            </w:pPr>
            <w:r w:rsidRPr="002E3561">
              <w:rPr>
                <w:rFonts w:ascii="宋体" w:hAnsi="宋体"/>
                <w:sz w:val="24"/>
                <w:szCs w:val="24"/>
              </w:rPr>
              <w:t>8</w:t>
            </w:r>
          </w:p>
        </w:tc>
        <w:tc>
          <w:tcPr>
            <w:tcW w:w="1896" w:type="dxa"/>
            <w:vAlign w:val="center"/>
          </w:tcPr>
          <w:p w14:paraId="712962F6" w14:textId="77777777" w:rsidR="0052173D" w:rsidRPr="002E3561" w:rsidRDefault="00774B0E">
            <w:pPr>
              <w:rPr>
                <w:rFonts w:ascii="宋体" w:hAnsi="宋体"/>
                <w:sz w:val="24"/>
                <w:szCs w:val="24"/>
              </w:rPr>
            </w:pPr>
            <w:r w:rsidRPr="002E3561">
              <w:rPr>
                <w:rFonts w:ascii="宋体" w:hAnsi="宋体"/>
                <w:sz w:val="24"/>
                <w:szCs w:val="24"/>
              </w:rPr>
              <w:t>线槽</w:t>
            </w:r>
          </w:p>
        </w:tc>
        <w:tc>
          <w:tcPr>
            <w:tcW w:w="5140" w:type="dxa"/>
            <w:vAlign w:val="center"/>
          </w:tcPr>
          <w:p w14:paraId="5BC65C25" w14:textId="208A348A" w:rsidR="0052173D" w:rsidRPr="002E3561" w:rsidRDefault="00774B0E">
            <w:pPr>
              <w:rPr>
                <w:rFonts w:ascii="宋体" w:hAnsi="宋体"/>
                <w:sz w:val="24"/>
                <w:szCs w:val="24"/>
              </w:rPr>
            </w:pPr>
            <w:r w:rsidRPr="002E3561">
              <w:rPr>
                <w:rFonts w:ascii="宋体" w:hAnsi="宋体"/>
                <w:sz w:val="24"/>
                <w:szCs w:val="24"/>
              </w:rPr>
              <w:t>20</w:t>
            </w:r>
            <w:r w:rsidR="00162156" w:rsidRPr="002E3561">
              <w:rPr>
                <w:rFonts w:ascii="宋体" w:hAnsi="宋体" w:hint="eastAsia"/>
                <w:sz w:val="24"/>
                <w:szCs w:val="24"/>
              </w:rPr>
              <w:t>×</w:t>
            </w:r>
            <w:r w:rsidRPr="002E3561">
              <w:rPr>
                <w:rFonts w:ascii="宋体" w:hAnsi="宋体"/>
                <w:sz w:val="24"/>
                <w:szCs w:val="24"/>
              </w:rPr>
              <w:t>40</w:t>
            </w:r>
          </w:p>
        </w:tc>
        <w:tc>
          <w:tcPr>
            <w:tcW w:w="730" w:type="dxa"/>
            <w:vAlign w:val="center"/>
          </w:tcPr>
          <w:p w14:paraId="63C9DD1E" w14:textId="77777777" w:rsidR="0052173D" w:rsidRPr="002E3561" w:rsidRDefault="00774B0E">
            <w:pPr>
              <w:rPr>
                <w:rFonts w:ascii="宋体" w:hAnsi="宋体"/>
                <w:sz w:val="24"/>
                <w:szCs w:val="24"/>
              </w:rPr>
            </w:pPr>
            <w:r w:rsidRPr="002E3561">
              <w:rPr>
                <w:rFonts w:ascii="宋体" w:hAnsi="宋体"/>
                <w:sz w:val="24"/>
                <w:szCs w:val="24"/>
              </w:rPr>
              <w:t>700</w:t>
            </w:r>
          </w:p>
        </w:tc>
        <w:tc>
          <w:tcPr>
            <w:tcW w:w="672" w:type="dxa"/>
            <w:vAlign w:val="center"/>
          </w:tcPr>
          <w:p w14:paraId="5234B465" w14:textId="77777777" w:rsidR="0052173D" w:rsidRPr="002E3561" w:rsidRDefault="00774B0E">
            <w:pPr>
              <w:rPr>
                <w:rFonts w:ascii="宋体" w:hAnsi="宋体"/>
                <w:sz w:val="24"/>
                <w:szCs w:val="24"/>
              </w:rPr>
            </w:pPr>
            <w:r w:rsidRPr="002E3561">
              <w:rPr>
                <w:rFonts w:ascii="宋体" w:hAnsi="宋体"/>
                <w:sz w:val="24"/>
                <w:szCs w:val="24"/>
              </w:rPr>
              <w:t>米</w:t>
            </w:r>
          </w:p>
        </w:tc>
      </w:tr>
      <w:tr w:rsidR="002E3561" w:rsidRPr="002E3561" w14:paraId="7BE9F6E9" w14:textId="77777777">
        <w:tc>
          <w:tcPr>
            <w:tcW w:w="614" w:type="dxa"/>
            <w:vAlign w:val="center"/>
          </w:tcPr>
          <w:p w14:paraId="5C10120B" w14:textId="77777777" w:rsidR="0052173D" w:rsidRPr="002E3561" w:rsidRDefault="00774B0E">
            <w:pPr>
              <w:rPr>
                <w:rFonts w:ascii="宋体" w:hAnsi="宋体"/>
                <w:sz w:val="24"/>
                <w:szCs w:val="24"/>
              </w:rPr>
            </w:pPr>
            <w:r w:rsidRPr="002E3561">
              <w:rPr>
                <w:rFonts w:ascii="宋体" w:hAnsi="宋体"/>
                <w:sz w:val="24"/>
                <w:szCs w:val="24"/>
              </w:rPr>
              <w:t>9</w:t>
            </w:r>
          </w:p>
        </w:tc>
        <w:tc>
          <w:tcPr>
            <w:tcW w:w="1896" w:type="dxa"/>
            <w:vAlign w:val="center"/>
          </w:tcPr>
          <w:p w14:paraId="6F910EC7" w14:textId="77777777" w:rsidR="0052173D" w:rsidRPr="002E3561" w:rsidRDefault="00774B0E">
            <w:pPr>
              <w:rPr>
                <w:rFonts w:ascii="宋体" w:hAnsi="宋体"/>
                <w:sz w:val="24"/>
                <w:szCs w:val="24"/>
              </w:rPr>
            </w:pPr>
            <w:r w:rsidRPr="002E3561">
              <w:rPr>
                <w:rFonts w:ascii="宋体" w:hAnsi="宋体"/>
                <w:sz w:val="24"/>
                <w:szCs w:val="24"/>
              </w:rPr>
              <w:t>插线板</w:t>
            </w:r>
          </w:p>
        </w:tc>
        <w:tc>
          <w:tcPr>
            <w:tcW w:w="5140" w:type="dxa"/>
            <w:vAlign w:val="center"/>
          </w:tcPr>
          <w:p w14:paraId="2AF0DFE1" w14:textId="77777777" w:rsidR="0052173D" w:rsidRPr="002E3561" w:rsidRDefault="00774B0E">
            <w:pPr>
              <w:rPr>
                <w:rFonts w:ascii="宋体" w:hAnsi="宋体"/>
                <w:sz w:val="24"/>
                <w:szCs w:val="24"/>
              </w:rPr>
            </w:pPr>
            <w:r w:rsidRPr="002E3561">
              <w:rPr>
                <w:rFonts w:ascii="宋体" w:hAnsi="宋体"/>
                <w:sz w:val="24"/>
                <w:szCs w:val="24"/>
              </w:rPr>
              <w:t>6位</w:t>
            </w:r>
          </w:p>
        </w:tc>
        <w:tc>
          <w:tcPr>
            <w:tcW w:w="730" w:type="dxa"/>
            <w:vAlign w:val="center"/>
          </w:tcPr>
          <w:p w14:paraId="75C990AE" w14:textId="77777777" w:rsidR="0052173D" w:rsidRPr="002E3561" w:rsidRDefault="00774B0E">
            <w:pPr>
              <w:rPr>
                <w:rFonts w:ascii="宋体" w:hAnsi="宋体"/>
                <w:sz w:val="24"/>
                <w:szCs w:val="24"/>
              </w:rPr>
            </w:pPr>
            <w:r w:rsidRPr="002E3561">
              <w:rPr>
                <w:rFonts w:ascii="宋体" w:hAnsi="宋体"/>
                <w:sz w:val="24"/>
                <w:szCs w:val="24"/>
              </w:rPr>
              <w:t>2</w:t>
            </w:r>
          </w:p>
        </w:tc>
        <w:tc>
          <w:tcPr>
            <w:tcW w:w="672" w:type="dxa"/>
            <w:vAlign w:val="center"/>
          </w:tcPr>
          <w:p w14:paraId="50C04A29" w14:textId="77777777" w:rsidR="0052173D" w:rsidRPr="002E3561" w:rsidRDefault="00774B0E">
            <w:pPr>
              <w:rPr>
                <w:rFonts w:ascii="宋体" w:hAnsi="宋体"/>
                <w:sz w:val="24"/>
                <w:szCs w:val="24"/>
              </w:rPr>
            </w:pPr>
            <w:proofErr w:type="gramStart"/>
            <w:r w:rsidRPr="002E3561">
              <w:rPr>
                <w:rFonts w:ascii="宋体" w:hAnsi="宋体"/>
                <w:sz w:val="24"/>
                <w:szCs w:val="24"/>
              </w:rPr>
              <w:t>个</w:t>
            </w:r>
            <w:proofErr w:type="gramEnd"/>
          </w:p>
        </w:tc>
      </w:tr>
      <w:tr w:rsidR="002E3561" w:rsidRPr="002E3561" w14:paraId="3B2E9710" w14:textId="77777777">
        <w:tc>
          <w:tcPr>
            <w:tcW w:w="614" w:type="dxa"/>
            <w:vAlign w:val="center"/>
          </w:tcPr>
          <w:p w14:paraId="59B237B0" w14:textId="77777777" w:rsidR="0052173D" w:rsidRPr="002E3561" w:rsidRDefault="00774B0E">
            <w:pPr>
              <w:rPr>
                <w:rFonts w:ascii="宋体" w:hAnsi="宋体"/>
                <w:sz w:val="24"/>
                <w:szCs w:val="24"/>
              </w:rPr>
            </w:pPr>
            <w:r w:rsidRPr="002E3561">
              <w:rPr>
                <w:rFonts w:ascii="宋体" w:hAnsi="宋体"/>
                <w:sz w:val="24"/>
                <w:szCs w:val="24"/>
              </w:rPr>
              <w:t>10</w:t>
            </w:r>
          </w:p>
        </w:tc>
        <w:tc>
          <w:tcPr>
            <w:tcW w:w="1896" w:type="dxa"/>
            <w:vAlign w:val="center"/>
          </w:tcPr>
          <w:p w14:paraId="250F3C45" w14:textId="77777777" w:rsidR="0052173D" w:rsidRPr="002E3561" w:rsidRDefault="00774B0E">
            <w:pPr>
              <w:rPr>
                <w:rFonts w:ascii="宋体" w:hAnsi="宋体"/>
                <w:sz w:val="24"/>
                <w:szCs w:val="24"/>
              </w:rPr>
            </w:pPr>
            <w:proofErr w:type="gramStart"/>
            <w:r w:rsidRPr="002E3561">
              <w:rPr>
                <w:rFonts w:ascii="宋体" w:hAnsi="宋体"/>
                <w:sz w:val="24"/>
                <w:szCs w:val="24"/>
              </w:rPr>
              <w:t>理线器</w:t>
            </w:r>
            <w:proofErr w:type="gramEnd"/>
          </w:p>
        </w:tc>
        <w:tc>
          <w:tcPr>
            <w:tcW w:w="5140" w:type="dxa"/>
            <w:vAlign w:val="center"/>
          </w:tcPr>
          <w:p w14:paraId="5487FB08" w14:textId="77777777" w:rsidR="0052173D" w:rsidRPr="002E3561" w:rsidRDefault="00774B0E">
            <w:pPr>
              <w:rPr>
                <w:rFonts w:ascii="宋体" w:hAnsi="宋体"/>
                <w:sz w:val="24"/>
                <w:szCs w:val="24"/>
              </w:rPr>
            </w:pPr>
            <w:r w:rsidRPr="002E3561">
              <w:rPr>
                <w:rFonts w:ascii="宋体" w:hAnsi="宋体"/>
                <w:sz w:val="24"/>
                <w:szCs w:val="24"/>
              </w:rPr>
              <w:t>金属1U</w:t>
            </w:r>
          </w:p>
        </w:tc>
        <w:tc>
          <w:tcPr>
            <w:tcW w:w="730" w:type="dxa"/>
            <w:vAlign w:val="center"/>
          </w:tcPr>
          <w:p w14:paraId="7FB6452F" w14:textId="77777777" w:rsidR="0052173D" w:rsidRPr="002E3561" w:rsidRDefault="00774B0E">
            <w:pPr>
              <w:rPr>
                <w:rFonts w:ascii="宋体" w:hAnsi="宋体"/>
                <w:sz w:val="24"/>
                <w:szCs w:val="24"/>
              </w:rPr>
            </w:pPr>
            <w:r w:rsidRPr="002E3561">
              <w:rPr>
                <w:rFonts w:ascii="宋体" w:hAnsi="宋体"/>
                <w:sz w:val="24"/>
                <w:szCs w:val="24"/>
              </w:rPr>
              <w:t>2</w:t>
            </w:r>
          </w:p>
        </w:tc>
        <w:tc>
          <w:tcPr>
            <w:tcW w:w="672" w:type="dxa"/>
            <w:vAlign w:val="center"/>
          </w:tcPr>
          <w:p w14:paraId="0E890FC4" w14:textId="77777777" w:rsidR="0052173D" w:rsidRPr="002E3561" w:rsidRDefault="00774B0E">
            <w:pPr>
              <w:rPr>
                <w:rFonts w:ascii="宋体" w:hAnsi="宋体"/>
                <w:sz w:val="24"/>
                <w:szCs w:val="24"/>
              </w:rPr>
            </w:pPr>
            <w:proofErr w:type="gramStart"/>
            <w:r w:rsidRPr="002E3561">
              <w:rPr>
                <w:rFonts w:ascii="宋体" w:hAnsi="宋体"/>
                <w:sz w:val="24"/>
                <w:szCs w:val="24"/>
              </w:rPr>
              <w:t>个</w:t>
            </w:r>
            <w:proofErr w:type="gramEnd"/>
          </w:p>
        </w:tc>
      </w:tr>
      <w:tr w:rsidR="0052173D" w:rsidRPr="002E3561" w14:paraId="662F9A12" w14:textId="77777777">
        <w:tc>
          <w:tcPr>
            <w:tcW w:w="614" w:type="dxa"/>
            <w:vAlign w:val="center"/>
          </w:tcPr>
          <w:p w14:paraId="056617E2" w14:textId="77777777" w:rsidR="0052173D" w:rsidRPr="002E3561" w:rsidRDefault="00774B0E">
            <w:pPr>
              <w:rPr>
                <w:rFonts w:ascii="宋体" w:hAnsi="宋体"/>
                <w:sz w:val="24"/>
                <w:szCs w:val="24"/>
              </w:rPr>
            </w:pPr>
            <w:r w:rsidRPr="002E3561">
              <w:rPr>
                <w:rFonts w:ascii="宋体" w:hAnsi="宋体"/>
                <w:sz w:val="24"/>
                <w:szCs w:val="24"/>
              </w:rPr>
              <w:t>11</w:t>
            </w:r>
          </w:p>
        </w:tc>
        <w:tc>
          <w:tcPr>
            <w:tcW w:w="1896" w:type="dxa"/>
            <w:vAlign w:val="center"/>
          </w:tcPr>
          <w:p w14:paraId="38AEEF20" w14:textId="77777777" w:rsidR="0052173D" w:rsidRPr="002E3561" w:rsidRDefault="00774B0E">
            <w:pPr>
              <w:rPr>
                <w:rFonts w:ascii="宋体" w:hAnsi="宋体"/>
                <w:sz w:val="24"/>
                <w:szCs w:val="24"/>
              </w:rPr>
            </w:pPr>
            <w:r w:rsidRPr="002E3561">
              <w:rPr>
                <w:rFonts w:ascii="宋体" w:hAnsi="宋体"/>
                <w:sz w:val="24"/>
                <w:szCs w:val="24"/>
              </w:rPr>
              <w:t>辅料</w:t>
            </w:r>
          </w:p>
        </w:tc>
        <w:tc>
          <w:tcPr>
            <w:tcW w:w="5140" w:type="dxa"/>
            <w:vAlign w:val="center"/>
          </w:tcPr>
          <w:p w14:paraId="2A18770B" w14:textId="77777777" w:rsidR="0052173D" w:rsidRPr="002E3561" w:rsidRDefault="0052173D">
            <w:pPr>
              <w:rPr>
                <w:rFonts w:ascii="宋体" w:hAnsi="宋体"/>
                <w:sz w:val="24"/>
                <w:szCs w:val="24"/>
              </w:rPr>
            </w:pPr>
          </w:p>
        </w:tc>
        <w:tc>
          <w:tcPr>
            <w:tcW w:w="730" w:type="dxa"/>
            <w:vAlign w:val="center"/>
          </w:tcPr>
          <w:p w14:paraId="079BA15D" w14:textId="77777777" w:rsidR="0052173D" w:rsidRPr="002E3561" w:rsidRDefault="00774B0E">
            <w:pPr>
              <w:rPr>
                <w:rFonts w:ascii="宋体" w:hAnsi="宋体"/>
                <w:sz w:val="24"/>
                <w:szCs w:val="24"/>
              </w:rPr>
            </w:pPr>
            <w:r w:rsidRPr="002E3561">
              <w:rPr>
                <w:rFonts w:ascii="宋体" w:hAnsi="宋体"/>
                <w:sz w:val="24"/>
                <w:szCs w:val="24"/>
              </w:rPr>
              <w:t>1</w:t>
            </w:r>
          </w:p>
        </w:tc>
        <w:tc>
          <w:tcPr>
            <w:tcW w:w="672" w:type="dxa"/>
            <w:vAlign w:val="center"/>
          </w:tcPr>
          <w:p w14:paraId="788A2162" w14:textId="77777777" w:rsidR="0052173D" w:rsidRPr="002E3561" w:rsidRDefault="00774B0E">
            <w:pPr>
              <w:rPr>
                <w:rFonts w:ascii="宋体" w:hAnsi="宋体"/>
                <w:sz w:val="24"/>
                <w:szCs w:val="24"/>
              </w:rPr>
            </w:pPr>
            <w:r w:rsidRPr="002E3561">
              <w:rPr>
                <w:rFonts w:ascii="宋体" w:hAnsi="宋体"/>
                <w:sz w:val="24"/>
                <w:szCs w:val="24"/>
              </w:rPr>
              <w:t>批</w:t>
            </w:r>
          </w:p>
        </w:tc>
      </w:tr>
    </w:tbl>
    <w:p w14:paraId="4B368CEA" w14:textId="77777777" w:rsidR="0052173D" w:rsidRPr="002E3561" w:rsidRDefault="0052173D">
      <w:pPr>
        <w:rPr>
          <w:rFonts w:ascii="宋体" w:hAnsi="宋体"/>
          <w:sz w:val="24"/>
          <w:szCs w:val="24"/>
        </w:rPr>
      </w:pPr>
    </w:p>
    <w:p w14:paraId="06C8C7D3" w14:textId="77777777" w:rsidR="0052173D" w:rsidRPr="002E3561" w:rsidRDefault="00774B0E">
      <w:pPr>
        <w:rPr>
          <w:rFonts w:ascii="宋体" w:hAnsi="宋体"/>
          <w:b/>
          <w:sz w:val="24"/>
          <w:szCs w:val="24"/>
        </w:rPr>
      </w:pPr>
      <w:r w:rsidRPr="002E3561">
        <w:rPr>
          <w:rFonts w:ascii="宋体" w:hAnsi="宋体"/>
          <w:b/>
          <w:sz w:val="24"/>
          <w:szCs w:val="24"/>
        </w:rPr>
        <w:t>8、增加人脸摄像机</w:t>
      </w:r>
    </w:p>
    <w:tbl>
      <w:tblPr>
        <w:tblStyle w:val="af2"/>
        <w:tblW w:w="9067" w:type="dxa"/>
        <w:tblInd w:w="0" w:type="dxa"/>
        <w:tblLayout w:type="fixed"/>
        <w:tblCellMar>
          <w:left w:w="108" w:type="dxa"/>
          <w:right w:w="108" w:type="dxa"/>
        </w:tblCellMar>
        <w:tblLook w:val="04A0" w:firstRow="1" w:lastRow="0" w:firstColumn="1" w:lastColumn="0" w:noHBand="0" w:noVBand="1"/>
      </w:tblPr>
      <w:tblGrid>
        <w:gridCol w:w="495"/>
        <w:gridCol w:w="1456"/>
        <w:gridCol w:w="5699"/>
        <w:gridCol w:w="709"/>
        <w:gridCol w:w="708"/>
      </w:tblGrid>
      <w:tr w:rsidR="002E3561" w:rsidRPr="002E3561" w14:paraId="71C98571" w14:textId="77777777">
        <w:tc>
          <w:tcPr>
            <w:tcW w:w="495" w:type="dxa"/>
            <w:vAlign w:val="center"/>
          </w:tcPr>
          <w:p w14:paraId="5FA6A2D2"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456" w:type="dxa"/>
          </w:tcPr>
          <w:p w14:paraId="16C142D6"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699" w:type="dxa"/>
          </w:tcPr>
          <w:p w14:paraId="0F2DB87A"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09" w:type="dxa"/>
          </w:tcPr>
          <w:p w14:paraId="680AE4A7"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708" w:type="dxa"/>
          </w:tcPr>
          <w:p w14:paraId="04F2CDB0"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119B659C" w14:textId="77777777">
        <w:tc>
          <w:tcPr>
            <w:tcW w:w="495" w:type="dxa"/>
            <w:vAlign w:val="center"/>
          </w:tcPr>
          <w:p w14:paraId="5B113C35"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456" w:type="dxa"/>
            <w:vAlign w:val="center"/>
          </w:tcPr>
          <w:p w14:paraId="5576C3CF" w14:textId="2E91B0D6" w:rsidR="0052173D" w:rsidRPr="002E3561" w:rsidRDefault="00774B0E" w:rsidP="00ED038F">
            <w:pPr>
              <w:jc w:val="center"/>
              <w:rPr>
                <w:rFonts w:ascii="宋体" w:hAnsi="宋体"/>
                <w:sz w:val="24"/>
                <w:szCs w:val="24"/>
              </w:rPr>
            </w:pPr>
            <w:r w:rsidRPr="002E3561">
              <w:rPr>
                <w:rFonts w:ascii="宋体" w:hAnsi="宋体"/>
                <w:sz w:val="24"/>
                <w:szCs w:val="24"/>
              </w:rPr>
              <w:t>半球摄像机</w:t>
            </w:r>
          </w:p>
        </w:tc>
        <w:tc>
          <w:tcPr>
            <w:tcW w:w="5699" w:type="dxa"/>
            <w:vAlign w:val="center"/>
          </w:tcPr>
          <w:p w14:paraId="4842CD0B" w14:textId="77777777" w:rsidR="0052173D" w:rsidRPr="002E3561" w:rsidRDefault="00774B0E">
            <w:pPr>
              <w:rPr>
                <w:rFonts w:ascii="宋体" w:hAnsi="宋体"/>
                <w:sz w:val="24"/>
                <w:szCs w:val="24"/>
              </w:rPr>
            </w:pPr>
            <w:r w:rsidRPr="002E3561">
              <w:rPr>
                <w:rFonts w:ascii="宋体" w:hAnsi="宋体"/>
                <w:sz w:val="24"/>
                <w:szCs w:val="24"/>
              </w:rPr>
              <w:t>1/2.8 inch逐行扫描200</w:t>
            </w:r>
            <w:proofErr w:type="gramStart"/>
            <w:r w:rsidRPr="002E3561">
              <w:rPr>
                <w:rFonts w:ascii="宋体" w:hAnsi="宋体"/>
                <w:sz w:val="24"/>
                <w:szCs w:val="24"/>
              </w:rPr>
              <w:t>万像</w:t>
            </w:r>
            <w:proofErr w:type="gramEnd"/>
            <w:r w:rsidRPr="002E3561">
              <w:rPr>
                <w:rFonts w:ascii="宋体" w:hAnsi="宋体"/>
                <w:sz w:val="24"/>
                <w:szCs w:val="24"/>
              </w:rPr>
              <w:t>素CMOS图像传感器</w:t>
            </w:r>
          </w:p>
          <w:p w14:paraId="45C0E79A" w14:textId="77777777" w:rsidR="0052173D" w:rsidRPr="002E3561" w:rsidRDefault="00774B0E">
            <w:pPr>
              <w:rPr>
                <w:rFonts w:ascii="宋体" w:hAnsi="宋体"/>
                <w:sz w:val="24"/>
                <w:szCs w:val="24"/>
              </w:rPr>
            </w:pPr>
            <w:r w:rsidRPr="002E3561">
              <w:rPr>
                <w:rFonts w:ascii="宋体" w:hAnsi="宋体"/>
                <w:sz w:val="24"/>
                <w:szCs w:val="24"/>
              </w:rPr>
              <w:t>焦距范围不小于2.7~12mm，手动变焦</w:t>
            </w:r>
          </w:p>
          <w:p w14:paraId="1481D929" w14:textId="77777777" w:rsidR="0052173D" w:rsidRPr="002E3561" w:rsidRDefault="00774B0E">
            <w:pPr>
              <w:rPr>
                <w:rFonts w:ascii="宋体" w:hAnsi="宋体"/>
                <w:b/>
                <w:sz w:val="24"/>
                <w:szCs w:val="24"/>
              </w:rPr>
            </w:pPr>
            <w:r w:rsidRPr="002E3561">
              <w:rPr>
                <w:rFonts w:ascii="宋体" w:hAnsi="宋体"/>
                <w:sz w:val="24"/>
                <w:szCs w:val="24"/>
              </w:rPr>
              <w:t>#最低照度：≤0.001lux(彩色)，0.0001lux(黑白)，</w:t>
            </w:r>
            <w:r w:rsidRPr="002E3561">
              <w:rPr>
                <w:rFonts w:ascii="宋体" w:hAnsi="宋体"/>
                <w:b/>
                <w:sz w:val="24"/>
                <w:szCs w:val="24"/>
              </w:rPr>
              <w:t>需提供公安部检测报告证明并加盖原厂公章</w:t>
            </w:r>
          </w:p>
          <w:p w14:paraId="5474C80B" w14:textId="77777777" w:rsidR="0052173D" w:rsidRPr="002E3561" w:rsidRDefault="00774B0E">
            <w:pPr>
              <w:rPr>
                <w:rFonts w:ascii="宋体" w:hAnsi="宋体"/>
                <w:sz w:val="24"/>
                <w:szCs w:val="24"/>
              </w:rPr>
            </w:pPr>
            <w:r w:rsidRPr="002E3561">
              <w:rPr>
                <w:rFonts w:ascii="宋体" w:hAnsi="宋体"/>
                <w:sz w:val="24"/>
                <w:szCs w:val="24"/>
              </w:rPr>
              <w:t>支持H.265、H.264编码协议，支持三码流</w:t>
            </w:r>
          </w:p>
          <w:p w14:paraId="1F2B3925" w14:textId="77777777" w:rsidR="0052173D" w:rsidRPr="002E3561" w:rsidRDefault="00774B0E">
            <w:pPr>
              <w:rPr>
                <w:rFonts w:ascii="宋体" w:hAnsi="宋体"/>
                <w:sz w:val="24"/>
                <w:szCs w:val="24"/>
              </w:rPr>
            </w:pPr>
            <w:r w:rsidRPr="002E3561">
              <w:rPr>
                <w:rFonts w:ascii="宋体" w:hAnsi="宋体"/>
                <w:sz w:val="24"/>
                <w:szCs w:val="24"/>
              </w:rPr>
              <w:t>支持越界检测、区域入侵、进入区域、离开区域、徘徊检测、快速移动、人员聚集、非法停车、遗留物检测、物品移除检测智能分析功能</w:t>
            </w:r>
          </w:p>
          <w:p w14:paraId="583C108A" w14:textId="77777777" w:rsidR="0052173D" w:rsidRPr="002E3561" w:rsidRDefault="00774B0E">
            <w:pPr>
              <w:rPr>
                <w:rFonts w:ascii="宋体" w:hAnsi="宋体"/>
                <w:sz w:val="24"/>
                <w:szCs w:val="24"/>
              </w:rPr>
            </w:pPr>
            <w:r w:rsidRPr="002E3561">
              <w:rPr>
                <w:rFonts w:ascii="宋体" w:hAnsi="宋体"/>
                <w:sz w:val="24"/>
                <w:szCs w:val="24"/>
              </w:rPr>
              <w:t>支持场景变更、图像虚焦、声音异常等异常检测</w:t>
            </w:r>
          </w:p>
          <w:p w14:paraId="13535EA5" w14:textId="77777777" w:rsidR="0052173D" w:rsidRPr="002E3561" w:rsidRDefault="00774B0E">
            <w:pPr>
              <w:rPr>
                <w:rFonts w:ascii="宋体" w:hAnsi="宋体"/>
                <w:sz w:val="24"/>
                <w:szCs w:val="24"/>
              </w:rPr>
            </w:pPr>
            <w:r w:rsidRPr="002E3561">
              <w:rPr>
                <w:rFonts w:ascii="宋体" w:hAnsi="宋体"/>
                <w:sz w:val="24"/>
                <w:szCs w:val="24"/>
              </w:rPr>
              <w:t>支持9:16走廊模式</w:t>
            </w:r>
          </w:p>
          <w:p w14:paraId="006291A0" w14:textId="77777777" w:rsidR="0052173D" w:rsidRPr="002E3561" w:rsidRDefault="00774B0E">
            <w:pPr>
              <w:rPr>
                <w:rFonts w:ascii="宋体" w:hAnsi="宋体"/>
                <w:sz w:val="24"/>
                <w:szCs w:val="24"/>
              </w:rPr>
            </w:pPr>
            <w:r w:rsidRPr="002E3561">
              <w:rPr>
                <w:rFonts w:ascii="宋体" w:hAnsi="宋体"/>
                <w:sz w:val="24"/>
                <w:szCs w:val="24"/>
              </w:rPr>
              <w:lastRenderedPageBreak/>
              <w:t>支持区域增强</w:t>
            </w:r>
          </w:p>
          <w:p w14:paraId="607944A5" w14:textId="77777777" w:rsidR="0052173D" w:rsidRPr="002E3561" w:rsidRDefault="00774B0E">
            <w:pPr>
              <w:rPr>
                <w:rFonts w:ascii="宋体" w:hAnsi="宋体"/>
                <w:sz w:val="24"/>
                <w:szCs w:val="24"/>
              </w:rPr>
            </w:pPr>
            <w:r w:rsidRPr="002E3561">
              <w:rPr>
                <w:rFonts w:ascii="宋体" w:hAnsi="宋体"/>
                <w:sz w:val="24"/>
                <w:szCs w:val="24"/>
              </w:rPr>
              <w:t>#在丢包率为20%的环境下，可正常显示监控画面，</w:t>
            </w:r>
            <w:r w:rsidRPr="002E3561">
              <w:rPr>
                <w:rFonts w:ascii="宋体" w:hAnsi="宋体"/>
                <w:b/>
                <w:sz w:val="24"/>
                <w:szCs w:val="24"/>
              </w:rPr>
              <w:t>需提供公安部检测报告证明并加盖原厂公章</w:t>
            </w:r>
          </w:p>
          <w:p w14:paraId="274B5D83" w14:textId="77777777" w:rsidR="0052173D" w:rsidRPr="002E3561" w:rsidRDefault="00774B0E">
            <w:pPr>
              <w:rPr>
                <w:rFonts w:ascii="宋体" w:hAnsi="宋体"/>
                <w:sz w:val="24"/>
                <w:szCs w:val="24"/>
              </w:rPr>
            </w:pPr>
            <w:r w:rsidRPr="002E3561">
              <w:rPr>
                <w:rFonts w:ascii="宋体" w:hAnsi="宋体"/>
                <w:sz w:val="24"/>
                <w:szCs w:val="24"/>
              </w:rPr>
              <w:t>支持不少于2路音频输入，1路音频输出接口</w:t>
            </w:r>
          </w:p>
          <w:p w14:paraId="114F3E37" w14:textId="77777777" w:rsidR="0052173D" w:rsidRPr="002E3561" w:rsidRDefault="00774B0E">
            <w:pPr>
              <w:rPr>
                <w:rFonts w:ascii="宋体" w:hAnsi="宋体"/>
                <w:sz w:val="24"/>
                <w:szCs w:val="24"/>
              </w:rPr>
            </w:pPr>
            <w:r w:rsidRPr="002E3561">
              <w:rPr>
                <w:rFonts w:ascii="宋体" w:hAnsi="宋体"/>
                <w:sz w:val="24"/>
                <w:szCs w:val="24"/>
              </w:rPr>
              <w:t>支持不少于2路告警输入，1路告警输出</w:t>
            </w:r>
          </w:p>
          <w:p w14:paraId="28126C5E" w14:textId="77777777" w:rsidR="0052173D" w:rsidRPr="002E3561" w:rsidRDefault="00774B0E">
            <w:pPr>
              <w:rPr>
                <w:rFonts w:ascii="宋体" w:hAnsi="宋体"/>
                <w:sz w:val="24"/>
                <w:szCs w:val="24"/>
              </w:rPr>
            </w:pPr>
            <w:r w:rsidRPr="002E3561">
              <w:rPr>
                <w:rFonts w:ascii="宋体" w:hAnsi="宋体"/>
                <w:sz w:val="24"/>
                <w:szCs w:val="24"/>
              </w:rPr>
              <w:t>支持模拟视频输出接口</w:t>
            </w:r>
          </w:p>
          <w:p w14:paraId="65D42850" w14:textId="77777777" w:rsidR="0052173D" w:rsidRPr="002E3561" w:rsidRDefault="00774B0E">
            <w:pPr>
              <w:rPr>
                <w:rFonts w:ascii="宋体" w:hAnsi="宋体"/>
                <w:sz w:val="24"/>
                <w:szCs w:val="24"/>
              </w:rPr>
            </w:pPr>
            <w:r w:rsidRPr="002E3561">
              <w:rPr>
                <w:rFonts w:ascii="宋体" w:hAnsi="宋体"/>
                <w:sz w:val="24"/>
                <w:szCs w:val="24"/>
              </w:rPr>
              <w:t>支持IP66防尘防水等级，工作环境温度适合-30℃~60℃</w:t>
            </w:r>
          </w:p>
        </w:tc>
        <w:tc>
          <w:tcPr>
            <w:tcW w:w="709" w:type="dxa"/>
            <w:vAlign w:val="center"/>
          </w:tcPr>
          <w:p w14:paraId="171B80EC" w14:textId="77777777" w:rsidR="0052173D" w:rsidRPr="002E3561" w:rsidRDefault="00774B0E">
            <w:pPr>
              <w:jc w:val="center"/>
              <w:rPr>
                <w:rFonts w:ascii="宋体" w:hAnsi="宋体"/>
                <w:sz w:val="24"/>
                <w:szCs w:val="24"/>
              </w:rPr>
            </w:pPr>
            <w:r w:rsidRPr="002E3561">
              <w:rPr>
                <w:rFonts w:ascii="宋体" w:hAnsi="宋体"/>
                <w:sz w:val="24"/>
                <w:szCs w:val="24"/>
              </w:rPr>
              <w:lastRenderedPageBreak/>
              <w:t>68</w:t>
            </w:r>
          </w:p>
        </w:tc>
        <w:tc>
          <w:tcPr>
            <w:tcW w:w="708" w:type="dxa"/>
            <w:vAlign w:val="center"/>
          </w:tcPr>
          <w:p w14:paraId="152D9AE1"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512A555F" w14:textId="77777777">
        <w:tc>
          <w:tcPr>
            <w:tcW w:w="495" w:type="dxa"/>
            <w:vAlign w:val="center"/>
          </w:tcPr>
          <w:p w14:paraId="1195CA2C"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456" w:type="dxa"/>
          </w:tcPr>
          <w:p w14:paraId="536AC2ED" w14:textId="11BB768F" w:rsidR="0052173D" w:rsidRPr="002E3561" w:rsidRDefault="00774B0E" w:rsidP="00ED038F">
            <w:pPr>
              <w:jc w:val="center"/>
              <w:rPr>
                <w:rFonts w:ascii="宋体" w:hAnsi="宋体"/>
                <w:sz w:val="24"/>
                <w:szCs w:val="24"/>
              </w:rPr>
            </w:pPr>
            <w:r w:rsidRPr="002E3561">
              <w:rPr>
                <w:rFonts w:ascii="宋体" w:hAnsi="宋体"/>
                <w:sz w:val="24"/>
                <w:szCs w:val="24"/>
              </w:rPr>
              <w:t>监控硬盘</w:t>
            </w:r>
          </w:p>
        </w:tc>
        <w:tc>
          <w:tcPr>
            <w:tcW w:w="5699" w:type="dxa"/>
          </w:tcPr>
          <w:p w14:paraId="41C4EA72" w14:textId="77777777" w:rsidR="0052173D" w:rsidRPr="002E3561" w:rsidRDefault="00774B0E">
            <w:pPr>
              <w:rPr>
                <w:rFonts w:ascii="宋体" w:hAnsi="宋体"/>
                <w:sz w:val="24"/>
                <w:szCs w:val="24"/>
              </w:rPr>
            </w:pPr>
            <w:r w:rsidRPr="002E3561">
              <w:rPr>
                <w:rFonts w:ascii="宋体" w:hAnsi="宋体"/>
                <w:sz w:val="24"/>
                <w:szCs w:val="24"/>
              </w:rPr>
              <w:t>监控级;6</w:t>
            </w:r>
            <w:proofErr w:type="gramStart"/>
            <w:r w:rsidRPr="002E3561">
              <w:rPr>
                <w:rFonts w:ascii="宋体" w:hAnsi="宋体"/>
                <w:sz w:val="24"/>
                <w:szCs w:val="24"/>
              </w:rPr>
              <w:t>TB;SATA</w:t>
            </w:r>
            <w:proofErr w:type="gramEnd"/>
          </w:p>
        </w:tc>
        <w:tc>
          <w:tcPr>
            <w:tcW w:w="709" w:type="dxa"/>
          </w:tcPr>
          <w:p w14:paraId="3A62E3EB" w14:textId="77777777" w:rsidR="0052173D" w:rsidRPr="002E3561" w:rsidRDefault="00774B0E">
            <w:pPr>
              <w:jc w:val="center"/>
              <w:rPr>
                <w:rFonts w:ascii="宋体" w:hAnsi="宋体"/>
                <w:sz w:val="24"/>
                <w:szCs w:val="24"/>
              </w:rPr>
            </w:pPr>
            <w:r w:rsidRPr="002E3561">
              <w:rPr>
                <w:rFonts w:ascii="宋体" w:hAnsi="宋体"/>
                <w:sz w:val="24"/>
                <w:szCs w:val="24"/>
              </w:rPr>
              <w:t>64</w:t>
            </w:r>
          </w:p>
        </w:tc>
        <w:tc>
          <w:tcPr>
            <w:tcW w:w="708" w:type="dxa"/>
          </w:tcPr>
          <w:p w14:paraId="7ECE734D" w14:textId="77777777" w:rsidR="0052173D" w:rsidRPr="002E3561" w:rsidRDefault="00774B0E">
            <w:pPr>
              <w:jc w:val="center"/>
              <w:rPr>
                <w:rFonts w:ascii="宋体" w:hAnsi="宋体"/>
                <w:sz w:val="24"/>
                <w:szCs w:val="24"/>
              </w:rPr>
            </w:pPr>
            <w:r w:rsidRPr="002E3561">
              <w:rPr>
                <w:rFonts w:ascii="宋体" w:hAnsi="宋体"/>
                <w:sz w:val="24"/>
                <w:szCs w:val="24"/>
              </w:rPr>
              <w:t>块</w:t>
            </w:r>
          </w:p>
        </w:tc>
      </w:tr>
      <w:tr w:rsidR="002E3561" w:rsidRPr="002E3561" w14:paraId="521D6B87" w14:textId="77777777">
        <w:tc>
          <w:tcPr>
            <w:tcW w:w="495" w:type="dxa"/>
            <w:vAlign w:val="center"/>
          </w:tcPr>
          <w:p w14:paraId="6019F5DA"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456" w:type="dxa"/>
            <w:vAlign w:val="center"/>
          </w:tcPr>
          <w:p w14:paraId="55251C4D" w14:textId="63DC2896" w:rsidR="0052173D" w:rsidRPr="002E3561" w:rsidRDefault="00774B0E" w:rsidP="00ED038F">
            <w:pPr>
              <w:jc w:val="center"/>
              <w:rPr>
                <w:rFonts w:ascii="宋体" w:hAnsi="宋体"/>
                <w:sz w:val="24"/>
                <w:szCs w:val="24"/>
              </w:rPr>
            </w:pPr>
            <w:r w:rsidRPr="002E3561">
              <w:rPr>
                <w:rFonts w:ascii="宋体" w:hAnsi="宋体"/>
                <w:sz w:val="24"/>
                <w:szCs w:val="24"/>
              </w:rPr>
              <w:t>扩展盘柜</w:t>
            </w:r>
          </w:p>
        </w:tc>
        <w:tc>
          <w:tcPr>
            <w:tcW w:w="5699" w:type="dxa"/>
          </w:tcPr>
          <w:p w14:paraId="0BBBA1CC" w14:textId="77777777" w:rsidR="0052173D" w:rsidRPr="002E3561" w:rsidRDefault="00774B0E">
            <w:pPr>
              <w:rPr>
                <w:rFonts w:ascii="宋体" w:hAnsi="宋体"/>
                <w:sz w:val="24"/>
                <w:szCs w:val="24"/>
              </w:rPr>
            </w:pPr>
            <w:r w:rsidRPr="002E3561">
              <w:rPr>
                <w:rFonts w:ascii="宋体" w:hAnsi="宋体"/>
                <w:sz w:val="24"/>
                <w:szCs w:val="24"/>
              </w:rPr>
              <w:t>控制器个数不少于1个</w:t>
            </w:r>
          </w:p>
          <w:p w14:paraId="383AD132" w14:textId="77777777" w:rsidR="0052173D" w:rsidRPr="002E3561" w:rsidRDefault="00774B0E">
            <w:pPr>
              <w:rPr>
                <w:rFonts w:ascii="宋体" w:hAnsi="宋体"/>
                <w:sz w:val="24"/>
                <w:szCs w:val="24"/>
              </w:rPr>
            </w:pPr>
            <w:r w:rsidRPr="002E3561">
              <w:rPr>
                <w:rFonts w:ascii="宋体" w:hAnsi="宋体"/>
                <w:sz w:val="24"/>
                <w:szCs w:val="24"/>
              </w:rPr>
              <w:t>管理接口不少于1个管理串口(RS232)</w:t>
            </w:r>
          </w:p>
          <w:p w14:paraId="43784CF2" w14:textId="77777777" w:rsidR="0052173D" w:rsidRPr="002E3561" w:rsidRDefault="00774B0E">
            <w:pPr>
              <w:rPr>
                <w:rFonts w:ascii="宋体" w:hAnsi="宋体"/>
                <w:sz w:val="24"/>
                <w:szCs w:val="24"/>
              </w:rPr>
            </w:pPr>
            <w:r w:rsidRPr="002E3561">
              <w:rPr>
                <w:rFonts w:ascii="宋体" w:hAnsi="宋体"/>
                <w:sz w:val="24"/>
                <w:szCs w:val="24"/>
              </w:rPr>
              <w:t xml:space="preserve">后端扩展接口不少于3个4x12Gbps Mini SAS HD </w:t>
            </w:r>
          </w:p>
          <w:p w14:paraId="792CBB53" w14:textId="77777777" w:rsidR="0052173D" w:rsidRPr="002E3561" w:rsidRDefault="00774B0E">
            <w:pPr>
              <w:rPr>
                <w:rFonts w:ascii="宋体" w:hAnsi="宋体"/>
                <w:sz w:val="24"/>
                <w:szCs w:val="24"/>
              </w:rPr>
            </w:pPr>
            <w:r w:rsidRPr="002E3561">
              <w:rPr>
                <w:rFonts w:ascii="宋体" w:hAnsi="宋体"/>
                <w:sz w:val="24"/>
                <w:szCs w:val="24"/>
              </w:rPr>
              <w:t>磁盘通道数不少于24</w:t>
            </w:r>
          </w:p>
          <w:p w14:paraId="441B5012" w14:textId="77777777" w:rsidR="0052173D" w:rsidRPr="002E3561" w:rsidRDefault="00774B0E">
            <w:pPr>
              <w:rPr>
                <w:rFonts w:ascii="宋体" w:hAnsi="宋体"/>
                <w:sz w:val="24"/>
                <w:szCs w:val="24"/>
              </w:rPr>
            </w:pPr>
            <w:r w:rsidRPr="002E3561">
              <w:rPr>
                <w:rFonts w:ascii="宋体" w:hAnsi="宋体"/>
                <w:sz w:val="24"/>
                <w:szCs w:val="24"/>
              </w:rPr>
              <w:t>支持磁盘类型包括SATA/SSD/SAS/NL-SAS</w:t>
            </w:r>
          </w:p>
          <w:p w14:paraId="66DB9230" w14:textId="77777777" w:rsidR="0052173D" w:rsidRPr="002E3561" w:rsidRDefault="00774B0E">
            <w:pPr>
              <w:snapToGrid w:val="0"/>
              <w:jc w:val="left"/>
              <w:rPr>
                <w:rFonts w:ascii="宋体" w:hAnsi="宋体"/>
                <w:sz w:val="24"/>
                <w:szCs w:val="24"/>
              </w:rPr>
            </w:pPr>
            <w:r w:rsidRPr="002E3561">
              <w:rPr>
                <w:rFonts w:ascii="宋体" w:hAnsi="宋体"/>
                <w:sz w:val="24"/>
                <w:szCs w:val="24"/>
              </w:rPr>
              <w:t>支持交流电源：100V～127V/200V～240V AC</w:t>
            </w:r>
          </w:p>
          <w:p w14:paraId="10841880" w14:textId="77777777" w:rsidR="0052173D" w:rsidRPr="002E3561" w:rsidRDefault="00774B0E">
            <w:pPr>
              <w:rPr>
                <w:rFonts w:ascii="宋体" w:hAnsi="宋体"/>
                <w:sz w:val="24"/>
                <w:szCs w:val="24"/>
              </w:rPr>
            </w:pPr>
            <w:r w:rsidRPr="002E3561">
              <w:rPr>
                <w:rFonts w:ascii="宋体" w:hAnsi="宋体"/>
                <w:sz w:val="24"/>
                <w:szCs w:val="24"/>
              </w:rPr>
              <w:t>支持1+1电源冗余</w:t>
            </w:r>
          </w:p>
          <w:p w14:paraId="36ACB0E8" w14:textId="77777777" w:rsidR="0052173D" w:rsidRPr="002E3561" w:rsidRDefault="00774B0E">
            <w:pPr>
              <w:rPr>
                <w:rFonts w:ascii="宋体" w:hAnsi="宋体"/>
                <w:sz w:val="24"/>
                <w:szCs w:val="24"/>
              </w:rPr>
            </w:pPr>
            <w:r w:rsidRPr="002E3561">
              <w:rPr>
                <w:rFonts w:ascii="宋体" w:hAnsi="宋体"/>
                <w:sz w:val="24"/>
                <w:szCs w:val="24"/>
              </w:rPr>
              <w:t>能与已建存储设备无缝对接</w:t>
            </w:r>
          </w:p>
        </w:tc>
        <w:tc>
          <w:tcPr>
            <w:tcW w:w="709" w:type="dxa"/>
            <w:vAlign w:val="center"/>
          </w:tcPr>
          <w:p w14:paraId="1A0B75EC"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708" w:type="dxa"/>
            <w:vAlign w:val="center"/>
          </w:tcPr>
          <w:p w14:paraId="44B796B5"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7BCA5D38" w14:textId="77777777">
        <w:tc>
          <w:tcPr>
            <w:tcW w:w="495" w:type="dxa"/>
            <w:vAlign w:val="center"/>
          </w:tcPr>
          <w:p w14:paraId="4DB308B6"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1456" w:type="dxa"/>
          </w:tcPr>
          <w:p w14:paraId="686212D2" w14:textId="77777777" w:rsidR="0052173D" w:rsidRPr="002E3561" w:rsidRDefault="00774B0E">
            <w:pPr>
              <w:jc w:val="center"/>
              <w:rPr>
                <w:rFonts w:ascii="宋体" w:hAnsi="宋体"/>
                <w:sz w:val="24"/>
                <w:szCs w:val="24"/>
              </w:rPr>
            </w:pPr>
            <w:r w:rsidRPr="002E3561">
              <w:rPr>
                <w:rFonts w:ascii="宋体" w:hAnsi="宋体"/>
                <w:sz w:val="24"/>
                <w:szCs w:val="24"/>
              </w:rPr>
              <w:t>Mini SAS电缆</w:t>
            </w:r>
          </w:p>
        </w:tc>
        <w:tc>
          <w:tcPr>
            <w:tcW w:w="5699" w:type="dxa"/>
          </w:tcPr>
          <w:p w14:paraId="1578E0ED" w14:textId="77777777" w:rsidR="0052173D" w:rsidRPr="002E3561" w:rsidRDefault="00774B0E">
            <w:pPr>
              <w:rPr>
                <w:rFonts w:ascii="宋体" w:hAnsi="宋体"/>
                <w:sz w:val="24"/>
                <w:szCs w:val="24"/>
              </w:rPr>
            </w:pPr>
            <w:r w:rsidRPr="002E3561">
              <w:rPr>
                <w:rFonts w:ascii="宋体" w:hAnsi="宋体"/>
                <w:sz w:val="24"/>
                <w:szCs w:val="24"/>
              </w:rPr>
              <w:t>Mini SAS电缆</w:t>
            </w:r>
          </w:p>
        </w:tc>
        <w:tc>
          <w:tcPr>
            <w:tcW w:w="709" w:type="dxa"/>
          </w:tcPr>
          <w:p w14:paraId="5959A762" w14:textId="77777777" w:rsidR="0052173D" w:rsidRPr="002E3561" w:rsidRDefault="00774B0E">
            <w:pPr>
              <w:jc w:val="center"/>
              <w:rPr>
                <w:rFonts w:ascii="宋体" w:hAnsi="宋体"/>
                <w:sz w:val="24"/>
                <w:szCs w:val="24"/>
              </w:rPr>
            </w:pPr>
            <w:r w:rsidRPr="002E3561">
              <w:rPr>
                <w:rFonts w:ascii="宋体" w:hAnsi="宋体"/>
                <w:sz w:val="24"/>
                <w:szCs w:val="24"/>
              </w:rPr>
              <w:t>6</w:t>
            </w:r>
          </w:p>
        </w:tc>
        <w:tc>
          <w:tcPr>
            <w:tcW w:w="708" w:type="dxa"/>
          </w:tcPr>
          <w:p w14:paraId="5F7738C9" w14:textId="77777777" w:rsidR="0052173D" w:rsidRPr="002E3561" w:rsidRDefault="00774B0E">
            <w:pPr>
              <w:jc w:val="center"/>
              <w:rPr>
                <w:rFonts w:ascii="宋体" w:hAnsi="宋体"/>
                <w:sz w:val="24"/>
                <w:szCs w:val="24"/>
              </w:rPr>
            </w:pPr>
            <w:r w:rsidRPr="002E3561">
              <w:rPr>
                <w:rFonts w:ascii="宋体" w:hAnsi="宋体"/>
                <w:sz w:val="24"/>
                <w:szCs w:val="24"/>
              </w:rPr>
              <w:t>根</w:t>
            </w:r>
          </w:p>
        </w:tc>
      </w:tr>
      <w:tr w:rsidR="002E3561" w:rsidRPr="002E3561" w14:paraId="51945E95" w14:textId="77777777">
        <w:tc>
          <w:tcPr>
            <w:tcW w:w="495" w:type="dxa"/>
            <w:vAlign w:val="center"/>
          </w:tcPr>
          <w:p w14:paraId="1D672442" w14:textId="77777777" w:rsidR="0052173D" w:rsidRPr="002E3561" w:rsidRDefault="00774B0E">
            <w:pPr>
              <w:jc w:val="center"/>
              <w:rPr>
                <w:rFonts w:ascii="宋体" w:hAnsi="宋体"/>
                <w:sz w:val="24"/>
                <w:szCs w:val="24"/>
              </w:rPr>
            </w:pPr>
            <w:r w:rsidRPr="002E3561">
              <w:rPr>
                <w:rFonts w:ascii="宋体" w:hAnsi="宋体"/>
                <w:sz w:val="24"/>
                <w:szCs w:val="24"/>
              </w:rPr>
              <w:t>5</w:t>
            </w:r>
          </w:p>
        </w:tc>
        <w:tc>
          <w:tcPr>
            <w:tcW w:w="1456" w:type="dxa"/>
          </w:tcPr>
          <w:p w14:paraId="18E6B5A5" w14:textId="77777777" w:rsidR="0052173D" w:rsidRPr="002E3561" w:rsidRDefault="00774B0E">
            <w:pPr>
              <w:jc w:val="center"/>
              <w:rPr>
                <w:rFonts w:ascii="宋体" w:hAnsi="宋体"/>
                <w:sz w:val="24"/>
                <w:szCs w:val="24"/>
              </w:rPr>
            </w:pPr>
            <w:r w:rsidRPr="002E3561">
              <w:rPr>
                <w:rFonts w:ascii="宋体" w:hAnsi="宋体"/>
                <w:sz w:val="24"/>
                <w:szCs w:val="24"/>
              </w:rPr>
              <w:t>电源模块</w:t>
            </w:r>
          </w:p>
        </w:tc>
        <w:tc>
          <w:tcPr>
            <w:tcW w:w="5699" w:type="dxa"/>
          </w:tcPr>
          <w:p w14:paraId="65D34139" w14:textId="77777777" w:rsidR="0052173D" w:rsidRPr="002E3561" w:rsidRDefault="00774B0E">
            <w:pPr>
              <w:rPr>
                <w:rFonts w:ascii="宋体" w:hAnsi="宋体"/>
                <w:sz w:val="24"/>
                <w:szCs w:val="24"/>
              </w:rPr>
            </w:pPr>
            <w:r w:rsidRPr="002E3561">
              <w:rPr>
                <w:rFonts w:ascii="宋体" w:hAnsi="宋体"/>
                <w:sz w:val="24"/>
                <w:szCs w:val="24"/>
              </w:rPr>
              <w:t>12V20A</w:t>
            </w:r>
          </w:p>
        </w:tc>
        <w:tc>
          <w:tcPr>
            <w:tcW w:w="709" w:type="dxa"/>
          </w:tcPr>
          <w:p w14:paraId="747A1014" w14:textId="77777777" w:rsidR="0052173D" w:rsidRPr="002E3561" w:rsidRDefault="00774B0E">
            <w:pPr>
              <w:jc w:val="center"/>
              <w:rPr>
                <w:rFonts w:ascii="宋体" w:hAnsi="宋体"/>
                <w:sz w:val="24"/>
                <w:szCs w:val="24"/>
              </w:rPr>
            </w:pPr>
            <w:r w:rsidRPr="002E3561">
              <w:rPr>
                <w:rFonts w:ascii="宋体" w:hAnsi="宋体"/>
                <w:sz w:val="24"/>
                <w:szCs w:val="24"/>
              </w:rPr>
              <w:t>15</w:t>
            </w:r>
          </w:p>
        </w:tc>
        <w:tc>
          <w:tcPr>
            <w:tcW w:w="708" w:type="dxa"/>
          </w:tcPr>
          <w:p w14:paraId="09C7D072"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个</w:t>
            </w:r>
            <w:proofErr w:type="gramEnd"/>
          </w:p>
        </w:tc>
      </w:tr>
      <w:tr w:rsidR="002E3561" w:rsidRPr="002E3561" w14:paraId="14260241" w14:textId="77777777">
        <w:tc>
          <w:tcPr>
            <w:tcW w:w="495" w:type="dxa"/>
            <w:vAlign w:val="center"/>
          </w:tcPr>
          <w:p w14:paraId="43FD6AAC" w14:textId="77777777" w:rsidR="0052173D" w:rsidRPr="002E3561" w:rsidRDefault="00774B0E">
            <w:pPr>
              <w:jc w:val="center"/>
              <w:rPr>
                <w:rFonts w:ascii="宋体" w:hAnsi="宋体"/>
                <w:sz w:val="24"/>
                <w:szCs w:val="24"/>
              </w:rPr>
            </w:pPr>
            <w:r w:rsidRPr="002E3561">
              <w:rPr>
                <w:rFonts w:ascii="宋体" w:hAnsi="宋体"/>
                <w:sz w:val="24"/>
                <w:szCs w:val="24"/>
              </w:rPr>
              <w:t>6</w:t>
            </w:r>
          </w:p>
        </w:tc>
        <w:tc>
          <w:tcPr>
            <w:tcW w:w="1456" w:type="dxa"/>
          </w:tcPr>
          <w:p w14:paraId="6BF21B94" w14:textId="77777777" w:rsidR="0052173D" w:rsidRPr="002E3561" w:rsidRDefault="00774B0E">
            <w:pPr>
              <w:jc w:val="center"/>
              <w:rPr>
                <w:rFonts w:ascii="宋体" w:hAnsi="宋体"/>
                <w:sz w:val="24"/>
                <w:szCs w:val="24"/>
              </w:rPr>
            </w:pPr>
            <w:r w:rsidRPr="002E3561">
              <w:rPr>
                <w:rFonts w:ascii="宋体" w:hAnsi="宋体"/>
                <w:sz w:val="24"/>
                <w:szCs w:val="24"/>
              </w:rPr>
              <w:t>网线</w:t>
            </w:r>
          </w:p>
        </w:tc>
        <w:tc>
          <w:tcPr>
            <w:tcW w:w="5699" w:type="dxa"/>
          </w:tcPr>
          <w:p w14:paraId="4218E777" w14:textId="77777777" w:rsidR="0052173D" w:rsidRPr="002E3561" w:rsidRDefault="00774B0E">
            <w:pPr>
              <w:rPr>
                <w:rFonts w:ascii="宋体" w:hAnsi="宋体"/>
                <w:sz w:val="24"/>
                <w:szCs w:val="24"/>
              </w:rPr>
            </w:pPr>
            <w:r w:rsidRPr="002E3561">
              <w:rPr>
                <w:rFonts w:ascii="宋体" w:hAnsi="宋体"/>
                <w:sz w:val="24"/>
                <w:szCs w:val="24"/>
              </w:rPr>
              <w:t>非屏蔽六类</w:t>
            </w:r>
          </w:p>
        </w:tc>
        <w:tc>
          <w:tcPr>
            <w:tcW w:w="709" w:type="dxa"/>
          </w:tcPr>
          <w:p w14:paraId="50748CE2" w14:textId="77777777" w:rsidR="0052173D" w:rsidRPr="002E3561" w:rsidRDefault="00774B0E">
            <w:pPr>
              <w:jc w:val="center"/>
              <w:rPr>
                <w:rFonts w:ascii="宋体" w:hAnsi="宋体"/>
                <w:sz w:val="24"/>
                <w:szCs w:val="24"/>
              </w:rPr>
            </w:pPr>
            <w:r w:rsidRPr="002E3561">
              <w:rPr>
                <w:rFonts w:ascii="宋体" w:hAnsi="宋体"/>
                <w:sz w:val="24"/>
                <w:szCs w:val="24"/>
              </w:rPr>
              <w:t>10</w:t>
            </w:r>
          </w:p>
        </w:tc>
        <w:tc>
          <w:tcPr>
            <w:tcW w:w="708" w:type="dxa"/>
          </w:tcPr>
          <w:p w14:paraId="224D8CF9" w14:textId="77777777" w:rsidR="0052173D" w:rsidRPr="002E3561" w:rsidRDefault="00774B0E">
            <w:pPr>
              <w:jc w:val="center"/>
              <w:rPr>
                <w:rFonts w:ascii="宋体" w:hAnsi="宋体"/>
                <w:sz w:val="24"/>
                <w:szCs w:val="24"/>
              </w:rPr>
            </w:pPr>
            <w:r w:rsidRPr="002E3561">
              <w:rPr>
                <w:rFonts w:ascii="宋体" w:hAnsi="宋体"/>
                <w:sz w:val="24"/>
                <w:szCs w:val="24"/>
              </w:rPr>
              <w:t>箱</w:t>
            </w:r>
          </w:p>
        </w:tc>
      </w:tr>
      <w:tr w:rsidR="002E3561" w:rsidRPr="002E3561" w14:paraId="67C5BD32" w14:textId="77777777">
        <w:tc>
          <w:tcPr>
            <w:tcW w:w="495" w:type="dxa"/>
            <w:vAlign w:val="center"/>
          </w:tcPr>
          <w:p w14:paraId="11312A45"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1456" w:type="dxa"/>
          </w:tcPr>
          <w:p w14:paraId="262F4474" w14:textId="77777777" w:rsidR="0052173D" w:rsidRPr="002E3561" w:rsidRDefault="00774B0E">
            <w:pPr>
              <w:jc w:val="center"/>
              <w:rPr>
                <w:rFonts w:ascii="宋体" w:hAnsi="宋体"/>
                <w:sz w:val="24"/>
                <w:szCs w:val="24"/>
              </w:rPr>
            </w:pPr>
            <w:r w:rsidRPr="002E3561">
              <w:rPr>
                <w:rFonts w:ascii="宋体" w:hAnsi="宋体"/>
                <w:sz w:val="24"/>
                <w:szCs w:val="24"/>
              </w:rPr>
              <w:t>电源线</w:t>
            </w:r>
          </w:p>
        </w:tc>
        <w:tc>
          <w:tcPr>
            <w:tcW w:w="5699" w:type="dxa"/>
          </w:tcPr>
          <w:p w14:paraId="7E61D022" w14:textId="4DC4A9FF" w:rsidR="0052173D" w:rsidRPr="002E3561" w:rsidRDefault="00774B0E">
            <w:pPr>
              <w:rPr>
                <w:rFonts w:ascii="宋体" w:hAnsi="宋体"/>
                <w:sz w:val="24"/>
                <w:szCs w:val="24"/>
              </w:rPr>
            </w:pPr>
            <w:r w:rsidRPr="002E3561">
              <w:rPr>
                <w:rFonts w:ascii="宋体" w:hAnsi="宋体"/>
                <w:sz w:val="24"/>
                <w:szCs w:val="24"/>
              </w:rPr>
              <w:t>RVV2</w:t>
            </w:r>
            <w:r w:rsidR="00162156" w:rsidRPr="002E3561">
              <w:rPr>
                <w:rFonts w:ascii="宋体" w:hAnsi="宋体" w:hint="eastAsia"/>
                <w:sz w:val="24"/>
                <w:szCs w:val="24"/>
              </w:rPr>
              <w:t>×</w:t>
            </w:r>
            <w:r w:rsidRPr="002E3561">
              <w:rPr>
                <w:rFonts w:ascii="宋体" w:hAnsi="宋体"/>
                <w:sz w:val="24"/>
                <w:szCs w:val="24"/>
              </w:rPr>
              <w:t>2.0</w:t>
            </w:r>
          </w:p>
        </w:tc>
        <w:tc>
          <w:tcPr>
            <w:tcW w:w="709" w:type="dxa"/>
          </w:tcPr>
          <w:p w14:paraId="097A98D3" w14:textId="77777777" w:rsidR="0052173D" w:rsidRPr="002E3561" w:rsidRDefault="00774B0E">
            <w:pPr>
              <w:jc w:val="center"/>
              <w:rPr>
                <w:rFonts w:ascii="宋体" w:hAnsi="宋体"/>
                <w:sz w:val="24"/>
                <w:szCs w:val="24"/>
              </w:rPr>
            </w:pPr>
            <w:r w:rsidRPr="002E3561">
              <w:rPr>
                <w:rFonts w:ascii="宋体" w:hAnsi="宋体"/>
                <w:sz w:val="24"/>
                <w:szCs w:val="24"/>
              </w:rPr>
              <w:t>10</w:t>
            </w:r>
          </w:p>
        </w:tc>
        <w:tc>
          <w:tcPr>
            <w:tcW w:w="708" w:type="dxa"/>
          </w:tcPr>
          <w:p w14:paraId="3F457C7E" w14:textId="77777777" w:rsidR="0052173D" w:rsidRPr="002E3561" w:rsidRDefault="00774B0E">
            <w:pPr>
              <w:jc w:val="center"/>
              <w:rPr>
                <w:rFonts w:ascii="宋体" w:hAnsi="宋体"/>
                <w:sz w:val="24"/>
                <w:szCs w:val="24"/>
              </w:rPr>
            </w:pPr>
            <w:r w:rsidRPr="002E3561">
              <w:rPr>
                <w:rFonts w:ascii="宋体" w:hAnsi="宋体"/>
                <w:sz w:val="24"/>
                <w:szCs w:val="24"/>
              </w:rPr>
              <w:t>盘</w:t>
            </w:r>
          </w:p>
        </w:tc>
      </w:tr>
      <w:tr w:rsidR="0052173D" w:rsidRPr="002E3561" w14:paraId="6AE90ADE" w14:textId="77777777">
        <w:tc>
          <w:tcPr>
            <w:tcW w:w="495" w:type="dxa"/>
            <w:vAlign w:val="center"/>
          </w:tcPr>
          <w:p w14:paraId="27F815AF" w14:textId="77777777" w:rsidR="0052173D" w:rsidRPr="002E3561" w:rsidRDefault="00774B0E">
            <w:pPr>
              <w:jc w:val="center"/>
              <w:rPr>
                <w:rFonts w:ascii="宋体" w:hAnsi="宋体"/>
                <w:sz w:val="24"/>
                <w:szCs w:val="24"/>
              </w:rPr>
            </w:pPr>
            <w:r w:rsidRPr="002E3561">
              <w:rPr>
                <w:rFonts w:ascii="宋体" w:hAnsi="宋体"/>
                <w:sz w:val="24"/>
                <w:szCs w:val="24"/>
              </w:rPr>
              <w:t>8</w:t>
            </w:r>
          </w:p>
        </w:tc>
        <w:tc>
          <w:tcPr>
            <w:tcW w:w="1456" w:type="dxa"/>
          </w:tcPr>
          <w:p w14:paraId="7364B157" w14:textId="77777777" w:rsidR="0052173D" w:rsidRPr="002E3561" w:rsidRDefault="00774B0E">
            <w:pPr>
              <w:jc w:val="center"/>
              <w:rPr>
                <w:rFonts w:ascii="宋体" w:hAnsi="宋体"/>
                <w:sz w:val="24"/>
                <w:szCs w:val="24"/>
              </w:rPr>
            </w:pPr>
            <w:r w:rsidRPr="002E3561">
              <w:rPr>
                <w:rFonts w:ascii="宋体" w:hAnsi="宋体"/>
                <w:sz w:val="24"/>
                <w:szCs w:val="24"/>
              </w:rPr>
              <w:t>安装调试费</w:t>
            </w:r>
          </w:p>
        </w:tc>
        <w:tc>
          <w:tcPr>
            <w:tcW w:w="5699" w:type="dxa"/>
          </w:tcPr>
          <w:p w14:paraId="78F43D7B" w14:textId="77777777" w:rsidR="0052173D" w:rsidRPr="002E3561" w:rsidRDefault="0052173D">
            <w:pPr>
              <w:rPr>
                <w:rFonts w:ascii="宋体" w:hAnsi="宋体"/>
                <w:sz w:val="24"/>
                <w:szCs w:val="24"/>
              </w:rPr>
            </w:pPr>
          </w:p>
        </w:tc>
        <w:tc>
          <w:tcPr>
            <w:tcW w:w="709" w:type="dxa"/>
          </w:tcPr>
          <w:p w14:paraId="4CE780A8" w14:textId="77777777" w:rsidR="0052173D" w:rsidRPr="002E3561" w:rsidRDefault="0052173D">
            <w:pPr>
              <w:jc w:val="center"/>
              <w:rPr>
                <w:rFonts w:ascii="宋体" w:hAnsi="宋体"/>
                <w:sz w:val="24"/>
                <w:szCs w:val="24"/>
              </w:rPr>
            </w:pPr>
          </w:p>
        </w:tc>
        <w:tc>
          <w:tcPr>
            <w:tcW w:w="708" w:type="dxa"/>
          </w:tcPr>
          <w:p w14:paraId="683F994D" w14:textId="77777777" w:rsidR="0052173D" w:rsidRPr="002E3561" w:rsidRDefault="0052173D">
            <w:pPr>
              <w:jc w:val="center"/>
              <w:rPr>
                <w:rFonts w:ascii="宋体" w:hAnsi="宋体"/>
                <w:sz w:val="24"/>
                <w:szCs w:val="24"/>
              </w:rPr>
            </w:pPr>
          </w:p>
        </w:tc>
      </w:tr>
    </w:tbl>
    <w:p w14:paraId="0952D612" w14:textId="77777777" w:rsidR="0052173D" w:rsidRPr="002E3561" w:rsidRDefault="0052173D">
      <w:pPr>
        <w:rPr>
          <w:rFonts w:ascii="宋体" w:hAnsi="宋体"/>
          <w:sz w:val="24"/>
          <w:szCs w:val="24"/>
        </w:rPr>
      </w:pPr>
    </w:p>
    <w:p w14:paraId="49EB27E9" w14:textId="77777777" w:rsidR="0052173D" w:rsidRPr="002E3561" w:rsidRDefault="00774B0E">
      <w:pPr>
        <w:rPr>
          <w:rFonts w:ascii="宋体" w:hAnsi="宋体"/>
          <w:b/>
          <w:sz w:val="24"/>
          <w:szCs w:val="24"/>
        </w:rPr>
      </w:pPr>
      <w:r w:rsidRPr="002E3561">
        <w:rPr>
          <w:rFonts w:ascii="宋体" w:hAnsi="宋体"/>
          <w:b/>
          <w:sz w:val="24"/>
          <w:szCs w:val="24"/>
        </w:rPr>
        <w:t>9、门禁系统 扩容</w:t>
      </w:r>
    </w:p>
    <w:tbl>
      <w:tblPr>
        <w:tblStyle w:val="af2"/>
        <w:tblW w:w="8806" w:type="dxa"/>
        <w:tblInd w:w="0" w:type="dxa"/>
        <w:tblLayout w:type="fixed"/>
        <w:tblCellMar>
          <w:left w:w="108" w:type="dxa"/>
          <w:right w:w="108" w:type="dxa"/>
        </w:tblCellMar>
        <w:tblLook w:val="04A0" w:firstRow="1" w:lastRow="0" w:firstColumn="1" w:lastColumn="0" w:noHBand="0" w:noVBand="1"/>
      </w:tblPr>
      <w:tblGrid>
        <w:gridCol w:w="644"/>
        <w:gridCol w:w="1314"/>
        <w:gridCol w:w="5380"/>
        <w:gridCol w:w="758"/>
        <w:gridCol w:w="710"/>
      </w:tblGrid>
      <w:tr w:rsidR="002E3561" w:rsidRPr="002E3561" w14:paraId="5757D4AB" w14:textId="77777777">
        <w:tc>
          <w:tcPr>
            <w:tcW w:w="644" w:type="dxa"/>
            <w:vAlign w:val="center"/>
          </w:tcPr>
          <w:p w14:paraId="5D66F866"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314" w:type="dxa"/>
          </w:tcPr>
          <w:p w14:paraId="52544A54"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380" w:type="dxa"/>
          </w:tcPr>
          <w:p w14:paraId="06B45A3A"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58" w:type="dxa"/>
          </w:tcPr>
          <w:p w14:paraId="4FF61127"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710" w:type="dxa"/>
          </w:tcPr>
          <w:p w14:paraId="2DFCD3D8"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013F93CE" w14:textId="77777777">
        <w:tc>
          <w:tcPr>
            <w:tcW w:w="644" w:type="dxa"/>
            <w:vAlign w:val="center"/>
          </w:tcPr>
          <w:p w14:paraId="5F867DBC"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314" w:type="dxa"/>
            <w:vAlign w:val="center"/>
          </w:tcPr>
          <w:p w14:paraId="4592786D" w14:textId="77777777" w:rsidR="0052173D" w:rsidRPr="002E3561" w:rsidRDefault="00774B0E">
            <w:pPr>
              <w:rPr>
                <w:rFonts w:ascii="宋体" w:hAnsi="宋体"/>
                <w:sz w:val="24"/>
                <w:szCs w:val="24"/>
              </w:rPr>
            </w:pPr>
            <w:r w:rsidRPr="002E3561">
              <w:rPr>
                <w:rFonts w:ascii="宋体" w:hAnsi="宋体"/>
                <w:sz w:val="24"/>
                <w:szCs w:val="24"/>
              </w:rPr>
              <w:t>32位网络2</w:t>
            </w:r>
            <w:proofErr w:type="gramStart"/>
            <w:r w:rsidRPr="002E3561">
              <w:rPr>
                <w:rFonts w:ascii="宋体" w:hAnsi="宋体"/>
                <w:sz w:val="24"/>
                <w:szCs w:val="24"/>
              </w:rPr>
              <w:t>门</w:t>
            </w:r>
            <w:proofErr w:type="gramEnd"/>
            <w:r w:rsidRPr="002E3561">
              <w:rPr>
                <w:rFonts w:ascii="宋体" w:hAnsi="宋体"/>
                <w:sz w:val="24"/>
                <w:szCs w:val="24"/>
              </w:rPr>
              <w:t>门禁控制器</w:t>
            </w:r>
          </w:p>
        </w:tc>
        <w:tc>
          <w:tcPr>
            <w:tcW w:w="5380" w:type="dxa"/>
          </w:tcPr>
          <w:p w14:paraId="1F22D35A" w14:textId="1677DF80" w:rsidR="0052173D" w:rsidRPr="002E3561" w:rsidRDefault="00774B0E">
            <w:pPr>
              <w:spacing w:line="360" w:lineRule="auto"/>
              <w:rPr>
                <w:rFonts w:ascii="宋体" w:hAnsi="宋体"/>
                <w:sz w:val="24"/>
                <w:szCs w:val="24"/>
              </w:rPr>
            </w:pPr>
            <w:r w:rsidRPr="002E3561">
              <w:rPr>
                <w:rFonts w:ascii="宋体" w:hAnsi="宋体" w:cs="宋体" w:hint="eastAsia"/>
                <w:sz w:val="24"/>
                <w:szCs w:val="24"/>
              </w:rPr>
              <w:t>不低于</w:t>
            </w:r>
            <w:r w:rsidRPr="002E3561">
              <w:rPr>
                <w:rFonts w:ascii="宋体" w:hAnsi="宋体"/>
                <w:sz w:val="24"/>
                <w:szCs w:val="24"/>
              </w:rPr>
              <w:t>ARM9 32位CPU，支持Linux嵌入式操作系统。</w:t>
            </w:r>
          </w:p>
          <w:p w14:paraId="6FAC986D" w14:textId="77777777" w:rsidR="0052173D" w:rsidRPr="002E3561" w:rsidRDefault="00774B0E">
            <w:pPr>
              <w:spacing w:line="360" w:lineRule="auto"/>
              <w:rPr>
                <w:rFonts w:ascii="宋体" w:hAnsi="宋体"/>
                <w:sz w:val="24"/>
                <w:szCs w:val="24"/>
              </w:rPr>
            </w:pPr>
            <w:r w:rsidRPr="002E3561">
              <w:rPr>
                <w:rFonts w:ascii="宋体" w:hAnsi="宋体"/>
                <w:sz w:val="24"/>
                <w:szCs w:val="24"/>
              </w:rPr>
              <w:t>发卡量至少800000张用户卡、1000张巡更卡，可存储至少80000条门禁刷卡记录、3000条报警事件、3000条巡更记录。</w:t>
            </w:r>
          </w:p>
          <w:p w14:paraId="4B607107" w14:textId="77777777" w:rsidR="0052173D" w:rsidRPr="002E3561" w:rsidRDefault="00774B0E">
            <w:pPr>
              <w:spacing w:line="360" w:lineRule="auto"/>
              <w:rPr>
                <w:rFonts w:ascii="宋体" w:hAnsi="宋体"/>
                <w:sz w:val="24"/>
                <w:szCs w:val="24"/>
              </w:rPr>
            </w:pPr>
            <w:r w:rsidRPr="002E3561">
              <w:rPr>
                <w:rFonts w:ascii="宋体" w:hAnsi="宋体"/>
                <w:sz w:val="24"/>
                <w:szCs w:val="24"/>
              </w:rPr>
              <w:t xml:space="preserve">读头接口：4 </w:t>
            </w:r>
            <w:proofErr w:type="gramStart"/>
            <w:r w:rsidRPr="002E3561">
              <w:rPr>
                <w:rFonts w:ascii="宋体" w:hAnsi="宋体"/>
                <w:sz w:val="24"/>
                <w:szCs w:val="24"/>
              </w:rPr>
              <w:t>组维根接</w:t>
            </w:r>
            <w:proofErr w:type="gramEnd"/>
            <w:r w:rsidRPr="002E3561">
              <w:rPr>
                <w:rFonts w:ascii="宋体" w:hAnsi="宋体"/>
                <w:sz w:val="24"/>
                <w:szCs w:val="24"/>
              </w:rPr>
              <w:t>口。提供5VDC 或12VDC 读头工作电源输入：4组标准</w:t>
            </w:r>
            <w:proofErr w:type="gramStart"/>
            <w:r w:rsidRPr="002E3561">
              <w:rPr>
                <w:rFonts w:ascii="宋体" w:hAnsi="宋体"/>
                <w:sz w:val="24"/>
                <w:szCs w:val="24"/>
              </w:rPr>
              <w:t>门状态</w:t>
            </w:r>
            <w:proofErr w:type="gramEnd"/>
            <w:r w:rsidRPr="002E3561">
              <w:rPr>
                <w:rFonts w:ascii="宋体" w:hAnsi="宋体"/>
                <w:sz w:val="24"/>
                <w:szCs w:val="24"/>
              </w:rPr>
              <w:t>输入，4组出门请示按钮输入，4组标准防撬状态输入，可扩展8路继电器输入。</w:t>
            </w:r>
          </w:p>
          <w:p w14:paraId="4DDCF4E1" w14:textId="77777777" w:rsidR="0052173D" w:rsidRPr="002E3561" w:rsidRDefault="00774B0E">
            <w:pPr>
              <w:spacing w:line="360" w:lineRule="auto"/>
              <w:rPr>
                <w:rFonts w:ascii="宋体" w:hAnsi="宋体"/>
                <w:sz w:val="24"/>
                <w:szCs w:val="24"/>
              </w:rPr>
            </w:pPr>
            <w:r w:rsidRPr="002E3561">
              <w:rPr>
                <w:rFonts w:ascii="宋体" w:hAnsi="宋体"/>
                <w:sz w:val="24"/>
                <w:szCs w:val="24"/>
              </w:rPr>
              <w:t>输出:4组门锁继电器输出（有源或无源），常开/常闭/常闭自动；4组门报警电器输出（有源或无源），常开/常闭/常闭自动；8组扩展输出。</w:t>
            </w:r>
          </w:p>
          <w:p w14:paraId="30AB45B0" w14:textId="77777777" w:rsidR="0052173D" w:rsidRPr="002E3561" w:rsidRDefault="00774B0E">
            <w:pPr>
              <w:spacing w:line="360" w:lineRule="auto"/>
              <w:rPr>
                <w:rFonts w:ascii="宋体" w:hAnsi="宋体"/>
                <w:sz w:val="24"/>
                <w:szCs w:val="24"/>
              </w:rPr>
            </w:pPr>
            <w:r w:rsidRPr="002E3561">
              <w:rPr>
                <w:rFonts w:ascii="宋体" w:hAnsi="宋体"/>
                <w:sz w:val="24"/>
                <w:szCs w:val="24"/>
              </w:rPr>
              <w:lastRenderedPageBreak/>
              <w:t>工作电压：输入AC220V/50Hz, 输出隔离双端： 12V DC /4A, 12V DC /1A。</w:t>
            </w:r>
          </w:p>
          <w:p w14:paraId="359D44A2" w14:textId="77777777" w:rsidR="0052173D" w:rsidRPr="002E3561" w:rsidRDefault="00774B0E">
            <w:pPr>
              <w:spacing w:line="360" w:lineRule="auto"/>
              <w:rPr>
                <w:rFonts w:ascii="宋体" w:hAnsi="宋体"/>
                <w:sz w:val="24"/>
                <w:szCs w:val="24"/>
              </w:rPr>
            </w:pPr>
            <w:r w:rsidRPr="002E3561">
              <w:rPr>
                <w:rFonts w:ascii="宋体" w:hAnsi="宋体"/>
                <w:sz w:val="24"/>
                <w:szCs w:val="24"/>
              </w:rPr>
              <w:t>工作环境：温度-10摄氏度——50摄氏度，湿度5%——90%。</w:t>
            </w:r>
          </w:p>
          <w:p w14:paraId="6D5ED091" w14:textId="77777777" w:rsidR="0052173D" w:rsidRPr="002E3561" w:rsidRDefault="00774B0E">
            <w:pPr>
              <w:spacing w:line="360" w:lineRule="auto"/>
              <w:rPr>
                <w:rFonts w:ascii="宋体" w:hAnsi="宋体"/>
                <w:sz w:val="24"/>
                <w:szCs w:val="24"/>
              </w:rPr>
            </w:pPr>
            <w:r w:rsidRPr="002E3561">
              <w:rPr>
                <w:rFonts w:ascii="宋体" w:hAnsi="宋体"/>
                <w:sz w:val="24"/>
                <w:szCs w:val="24"/>
              </w:rPr>
              <w:t>数据在停电的状态下10年不丢失。</w:t>
            </w:r>
          </w:p>
          <w:p w14:paraId="69744315" w14:textId="77777777" w:rsidR="0052173D" w:rsidRPr="002E3561" w:rsidRDefault="00774B0E">
            <w:pPr>
              <w:spacing w:line="360" w:lineRule="auto"/>
              <w:rPr>
                <w:rFonts w:ascii="宋体" w:hAnsi="宋体"/>
                <w:sz w:val="24"/>
                <w:szCs w:val="24"/>
              </w:rPr>
            </w:pPr>
            <w:r w:rsidRPr="002E3561">
              <w:rPr>
                <w:rFonts w:ascii="宋体" w:hAnsi="宋体"/>
                <w:sz w:val="24"/>
                <w:szCs w:val="24"/>
              </w:rPr>
              <w:t>电源：220VAC/50HZ,功耗小于3 瓦(不含门锁和报警器用电)。</w:t>
            </w:r>
          </w:p>
          <w:p w14:paraId="2C3E78F0" w14:textId="77777777" w:rsidR="0052173D" w:rsidRPr="002E3561" w:rsidRDefault="00774B0E">
            <w:pPr>
              <w:spacing w:line="360" w:lineRule="auto"/>
              <w:rPr>
                <w:rFonts w:ascii="宋体" w:hAnsi="宋体"/>
                <w:sz w:val="24"/>
                <w:szCs w:val="24"/>
              </w:rPr>
            </w:pPr>
            <w:r w:rsidRPr="002E3561">
              <w:rPr>
                <w:rFonts w:ascii="宋体" w:hAnsi="宋体"/>
                <w:sz w:val="24"/>
                <w:szCs w:val="24"/>
              </w:rPr>
              <w:t>通讯方式：支持TCP/IP标准以太网通讯。</w:t>
            </w:r>
          </w:p>
          <w:p w14:paraId="73B24FC6" w14:textId="77777777" w:rsidR="0052173D" w:rsidRPr="002E3561" w:rsidRDefault="00774B0E">
            <w:pPr>
              <w:spacing w:line="360" w:lineRule="auto"/>
              <w:rPr>
                <w:rFonts w:ascii="宋体" w:hAnsi="宋体"/>
                <w:sz w:val="24"/>
                <w:szCs w:val="24"/>
              </w:rPr>
            </w:pPr>
            <w:r w:rsidRPr="002E3561">
              <w:rPr>
                <w:rFonts w:ascii="宋体" w:hAnsi="宋体"/>
                <w:sz w:val="24"/>
                <w:szCs w:val="24"/>
              </w:rPr>
              <w:t>USB接口：可通过U盘进行权限下载和记录采集。</w:t>
            </w:r>
          </w:p>
          <w:p w14:paraId="1AAB4ECD" w14:textId="77777777" w:rsidR="0052173D" w:rsidRPr="002E3561" w:rsidRDefault="00774B0E">
            <w:pPr>
              <w:spacing w:line="360" w:lineRule="auto"/>
              <w:rPr>
                <w:rFonts w:ascii="宋体" w:hAnsi="宋体"/>
                <w:sz w:val="24"/>
                <w:szCs w:val="24"/>
              </w:rPr>
            </w:pPr>
            <w:r w:rsidRPr="002E3561">
              <w:rPr>
                <w:rFonts w:ascii="宋体" w:hAnsi="宋体"/>
                <w:sz w:val="24"/>
                <w:szCs w:val="24"/>
              </w:rPr>
              <w:t>内部</w:t>
            </w:r>
            <w:proofErr w:type="spellStart"/>
            <w:r w:rsidRPr="002E3561">
              <w:rPr>
                <w:rFonts w:ascii="宋体" w:hAnsi="宋体"/>
                <w:sz w:val="24"/>
                <w:szCs w:val="24"/>
              </w:rPr>
              <w:t>WatchDog</w:t>
            </w:r>
            <w:proofErr w:type="spellEnd"/>
            <w:r w:rsidRPr="002E3561">
              <w:rPr>
                <w:rFonts w:ascii="宋体" w:hAnsi="宋体"/>
                <w:sz w:val="24"/>
                <w:szCs w:val="24"/>
              </w:rPr>
              <w:t>,出现死机的情况时会自动重启复位。</w:t>
            </w:r>
          </w:p>
          <w:p w14:paraId="38FAC94B" w14:textId="77777777" w:rsidR="0052173D" w:rsidRPr="002E3561" w:rsidRDefault="00774B0E">
            <w:pPr>
              <w:spacing w:line="360" w:lineRule="auto"/>
              <w:rPr>
                <w:rFonts w:ascii="宋体" w:hAnsi="宋体"/>
                <w:sz w:val="24"/>
                <w:szCs w:val="24"/>
              </w:rPr>
            </w:pPr>
            <w:r w:rsidRPr="002E3561">
              <w:rPr>
                <w:rFonts w:ascii="宋体" w:hAnsi="宋体"/>
                <w:sz w:val="24"/>
                <w:szCs w:val="24"/>
              </w:rPr>
              <w:t>提供联机、脱机两种门禁控制模式。可实现在线控制软件升级。</w:t>
            </w:r>
          </w:p>
          <w:p w14:paraId="08090C47" w14:textId="77777777" w:rsidR="0052173D" w:rsidRPr="002E3561" w:rsidRDefault="00774B0E">
            <w:pPr>
              <w:spacing w:line="360" w:lineRule="auto"/>
              <w:rPr>
                <w:rFonts w:ascii="宋体" w:hAnsi="宋体"/>
                <w:sz w:val="24"/>
                <w:szCs w:val="24"/>
              </w:rPr>
            </w:pPr>
            <w:r w:rsidRPr="002E3561">
              <w:rPr>
                <w:rFonts w:ascii="宋体" w:hAnsi="宋体"/>
                <w:sz w:val="24"/>
                <w:szCs w:val="24"/>
              </w:rPr>
              <w:t>必须采用“分散控制、集中管理”的原则设计，设定好控制器的参数、权限、时限后，各控制器在网络出现故障时可脱离通讯网络和管理计算机单独运行。</w:t>
            </w:r>
          </w:p>
          <w:p w14:paraId="5E28C4F3" w14:textId="77777777" w:rsidR="0052173D" w:rsidRPr="002E3561" w:rsidRDefault="00774B0E">
            <w:pPr>
              <w:rPr>
                <w:rFonts w:ascii="宋体" w:hAnsi="宋体"/>
                <w:sz w:val="24"/>
                <w:szCs w:val="24"/>
              </w:rPr>
            </w:pPr>
            <w:r w:rsidRPr="002E3561">
              <w:rPr>
                <w:rFonts w:ascii="宋体" w:hAnsi="宋体"/>
                <w:sz w:val="24"/>
                <w:szCs w:val="24"/>
              </w:rPr>
              <w:t>数据可保存10年以上</w:t>
            </w:r>
          </w:p>
        </w:tc>
        <w:tc>
          <w:tcPr>
            <w:tcW w:w="758" w:type="dxa"/>
            <w:vAlign w:val="center"/>
          </w:tcPr>
          <w:p w14:paraId="5D189137" w14:textId="77777777" w:rsidR="0052173D" w:rsidRPr="002E3561" w:rsidRDefault="00774B0E">
            <w:pPr>
              <w:jc w:val="center"/>
              <w:rPr>
                <w:rFonts w:ascii="宋体" w:hAnsi="宋体"/>
                <w:sz w:val="24"/>
                <w:szCs w:val="24"/>
              </w:rPr>
            </w:pPr>
            <w:r w:rsidRPr="002E3561">
              <w:rPr>
                <w:rFonts w:ascii="宋体" w:hAnsi="宋体"/>
                <w:sz w:val="24"/>
                <w:szCs w:val="24"/>
              </w:rPr>
              <w:lastRenderedPageBreak/>
              <w:t>9</w:t>
            </w:r>
          </w:p>
        </w:tc>
        <w:tc>
          <w:tcPr>
            <w:tcW w:w="710" w:type="dxa"/>
            <w:vAlign w:val="center"/>
          </w:tcPr>
          <w:p w14:paraId="1287DD40" w14:textId="77777777" w:rsidR="0052173D" w:rsidRPr="002E3561" w:rsidRDefault="00774B0E">
            <w:pPr>
              <w:jc w:val="center"/>
              <w:rPr>
                <w:rFonts w:ascii="宋体" w:hAnsi="宋体"/>
                <w:sz w:val="24"/>
                <w:szCs w:val="24"/>
              </w:rPr>
            </w:pPr>
            <w:r w:rsidRPr="002E3561">
              <w:rPr>
                <w:rFonts w:ascii="宋体" w:hAnsi="宋体"/>
                <w:sz w:val="24"/>
                <w:szCs w:val="24"/>
              </w:rPr>
              <w:t>套</w:t>
            </w:r>
          </w:p>
        </w:tc>
      </w:tr>
      <w:tr w:rsidR="002E3561" w:rsidRPr="002E3561" w14:paraId="14E8D477" w14:textId="77777777">
        <w:tc>
          <w:tcPr>
            <w:tcW w:w="644" w:type="dxa"/>
            <w:vAlign w:val="center"/>
          </w:tcPr>
          <w:p w14:paraId="7F15F81C"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1314" w:type="dxa"/>
            <w:vAlign w:val="center"/>
          </w:tcPr>
          <w:p w14:paraId="08DC45CF"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国密读卡</w:t>
            </w:r>
            <w:proofErr w:type="gramEnd"/>
            <w:r w:rsidRPr="002E3561">
              <w:rPr>
                <w:rFonts w:ascii="宋体" w:hAnsi="宋体"/>
                <w:sz w:val="24"/>
                <w:szCs w:val="24"/>
              </w:rPr>
              <w:t>器</w:t>
            </w:r>
          </w:p>
        </w:tc>
        <w:tc>
          <w:tcPr>
            <w:tcW w:w="5380" w:type="dxa"/>
          </w:tcPr>
          <w:p w14:paraId="056EC9F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w:t>
            </w:r>
            <w:r w:rsidRPr="002E3561">
              <w:rPr>
                <w:rFonts w:ascii="宋体" w:hAnsi="宋体"/>
                <w:sz w:val="24"/>
                <w:szCs w:val="24"/>
              </w:rPr>
              <w:t>门禁读卡器防水满足IP65要求（需提供检测报告)。</w:t>
            </w:r>
          </w:p>
          <w:p w14:paraId="0647430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w:t>
            </w:r>
            <w:r w:rsidRPr="002E3561">
              <w:rPr>
                <w:rFonts w:ascii="宋体" w:hAnsi="宋体"/>
                <w:sz w:val="24"/>
                <w:szCs w:val="24"/>
              </w:rPr>
              <w:t>门禁读卡器产品需提供CE认证证书。</w:t>
            </w:r>
          </w:p>
          <w:p w14:paraId="76E2464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w:t>
            </w:r>
            <w:r w:rsidRPr="002E3561">
              <w:rPr>
                <w:rFonts w:ascii="宋体" w:hAnsi="宋体"/>
                <w:sz w:val="24"/>
                <w:szCs w:val="24"/>
              </w:rPr>
              <w:t>具有防爆合格证。</w:t>
            </w:r>
          </w:p>
          <w:p w14:paraId="61AE94CA" w14:textId="77777777" w:rsidR="0052173D" w:rsidRPr="002E3561" w:rsidRDefault="00774B0E">
            <w:pPr>
              <w:spacing w:line="360" w:lineRule="auto"/>
              <w:rPr>
                <w:rFonts w:ascii="宋体" w:hAnsi="宋体"/>
                <w:sz w:val="24"/>
                <w:szCs w:val="24"/>
              </w:rPr>
            </w:pPr>
            <w:r w:rsidRPr="002E3561">
              <w:rPr>
                <w:rFonts w:ascii="宋体" w:hAnsi="宋体"/>
                <w:sz w:val="24"/>
                <w:szCs w:val="24"/>
              </w:rPr>
              <w:t>支持ISO14443-A协议</w:t>
            </w:r>
          </w:p>
          <w:p w14:paraId="018EED6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w:t>
            </w:r>
            <w:r w:rsidRPr="002E3561">
              <w:rPr>
                <w:rFonts w:ascii="宋体" w:hAnsi="宋体"/>
                <w:sz w:val="24"/>
                <w:szCs w:val="24"/>
              </w:rPr>
              <w:t>可</w:t>
            </w:r>
            <w:proofErr w:type="gramStart"/>
            <w:r w:rsidRPr="002E3561">
              <w:rPr>
                <w:rFonts w:ascii="宋体" w:hAnsi="宋体"/>
                <w:sz w:val="24"/>
                <w:szCs w:val="24"/>
              </w:rPr>
              <w:t>读取国密算法双</w:t>
            </w:r>
            <w:proofErr w:type="gramEnd"/>
            <w:r w:rsidRPr="002E3561">
              <w:rPr>
                <w:rFonts w:ascii="宋体" w:hAnsi="宋体"/>
                <w:sz w:val="24"/>
                <w:szCs w:val="24"/>
              </w:rPr>
              <w:t>界面智能卡芯片的信息</w:t>
            </w:r>
          </w:p>
          <w:p w14:paraId="6336C1CA" w14:textId="77777777" w:rsidR="0052173D" w:rsidRPr="002E3561" w:rsidRDefault="00774B0E">
            <w:pPr>
              <w:spacing w:line="360" w:lineRule="auto"/>
              <w:rPr>
                <w:rFonts w:ascii="宋体" w:hAnsi="宋体"/>
                <w:sz w:val="24"/>
                <w:szCs w:val="24"/>
              </w:rPr>
            </w:pPr>
            <w:proofErr w:type="gramStart"/>
            <w:r w:rsidRPr="002E3561">
              <w:rPr>
                <w:rFonts w:ascii="宋体" w:hAnsi="宋体"/>
                <w:sz w:val="24"/>
                <w:szCs w:val="24"/>
              </w:rPr>
              <w:t>支持国密</w:t>
            </w:r>
            <w:proofErr w:type="gramEnd"/>
            <w:r w:rsidRPr="002E3561">
              <w:rPr>
                <w:rFonts w:ascii="宋体" w:hAnsi="宋体"/>
                <w:sz w:val="24"/>
                <w:szCs w:val="24"/>
              </w:rPr>
              <w:t>SM1、DES高强度加密算法</w:t>
            </w:r>
          </w:p>
          <w:p w14:paraId="46B54AC2" w14:textId="77777777" w:rsidR="0052173D" w:rsidRPr="002E3561" w:rsidRDefault="00774B0E">
            <w:pPr>
              <w:spacing w:line="360" w:lineRule="auto"/>
              <w:rPr>
                <w:rFonts w:ascii="宋体" w:hAnsi="宋体"/>
                <w:sz w:val="24"/>
                <w:szCs w:val="24"/>
              </w:rPr>
            </w:pPr>
            <w:r w:rsidRPr="002E3561">
              <w:rPr>
                <w:rFonts w:ascii="宋体" w:hAnsi="宋体"/>
                <w:sz w:val="24"/>
                <w:szCs w:val="24"/>
              </w:rPr>
              <w:t>读写距离：小于</w:t>
            </w:r>
          </w:p>
          <w:p w14:paraId="3401DAC1" w14:textId="77777777" w:rsidR="0052173D" w:rsidRPr="002E3561" w:rsidRDefault="00774B0E">
            <w:pPr>
              <w:spacing w:line="360" w:lineRule="auto"/>
              <w:rPr>
                <w:rFonts w:ascii="宋体" w:hAnsi="宋体"/>
                <w:sz w:val="24"/>
                <w:szCs w:val="24"/>
              </w:rPr>
            </w:pPr>
            <w:r w:rsidRPr="002E3561">
              <w:rPr>
                <w:rFonts w:ascii="宋体" w:hAnsi="宋体"/>
                <w:sz w:val="24"/>
                <w:szCs w:val="24"/>
              </w:rPr>
              <w:t>通讯协议：Wiegand26通讯；</w:t>
            </w:r>
          </w:p>
          <w:p w14:paraId="4631F5A1" w14:textId="77777777" w:rsidR="0052173D" w:rsidRPr="002E3561" w:rsidRDefault="00774B0E">
            <w:pPr>
              <w:spacing w:line="360" w:lineRule="auto"/>
              <w:rPr>
                <w:rFonts w:ascii="宋体" w:hAnsi="宋体"/>
                <w:sz w:val="24"/>
                <w:szCs w:val="24"/>
              </w:rPr>
            </w:pPr>
            <w:r w:rsidRPr="002E3561">
              <w:rPr>
                <w:rFonts w:ascii="宋体" w:hAnsi="宋体"/>
                <w:sz w:val="24"/>
                <w:szCs w:val="24"/>
              </w:rPr>
              <w:t>电压：12VDC/2W；</w:t>
            </w:r>
          </w:p>
          <w:p w14:paraId="05A90153" w14:textId="77777777" w:rsidR="0052173D" w:rsidRPr="002E3561" w:rsidRDefault="00774B0E">
            <w:pPr>
              <w:rPr>
                <w:rFonts w:ascii="宋体" w:hAnsi="宋体"/>
                <w:sz w:val="24"/>
                <w:szCs w:val="24"/>
              </w:rPr>
            </w:pPr>
            <w:r w:rsidRPr="002E3561">
              <w:rPr>
                <w:rFonts w:ascii="宋体" w:hAnsi="宋体"/>
                <w:sz w:val="24"/>
                <w:szCs w:val="24"/>
              </w:rPr>
              <w:t>具有声光提示，可直观区分不同状态的卡片；</w:t>
            </w:r>
          </w:p>
        </w:tc>
        <w:tc>
          <w:tcPr>
            <w:tcW w:w="758" w:type="dxa"/>
            <w:vAlign w:val="center"/>
          </w:tcPr>
          <w:p w14:paraId="3FA48CD7" w14:textId="77777777" w:rsidR="0052173D" w:rsidRPr="002E3561" w:rsidRDefault="00774B0E">
            <w:pPr>
              <w:jc w:val="center"/>
              <w:rPr>
                <w:rFonts w:ascii="宋体" w:hAnsi="宋体"/>
                <w:sz w:val="24"/>
                <w:szCs w:val="24"/>
              </w:rPr>
            </w:pPr>
            <w:r w:rsidRPr="002E3561">
              <w:rPr>
                <w:rFonts w:ascii="宋体" w:hAnsi="宋体"/>
                <w:sz w:val="24"/>
                <w:szCs w:val="24"/>
              </w:rPr>
              <w:t>9</w:t>
            </w:r>
          </w:p>
        </w:tc>
        <w:tc>
          <w:tcPr>
            <w:tcW w:w="710" w:type="dxa"/>
            <w:vAlign w:val="center"/>
          </w:tcPr>
          <w:p w14:paraId="26BBFD15"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69701C7C" w14:textId="77777777">
        <w:tc>
          <w:tcPr>
            <w:tcW w:w="644" w:type="dxa"/>
          </w:tcPr>
          <w:p w14:paraId="432B97CC"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1314" w:type="dxa"/>
          </w:tcPr>
          <w:p w14:paraId="7A6B3A48" w14:textId="77777777" w:rsidR="0052173D" w:rsidRPr="002E3561" w:rsidRDefault="00774B0E">
            <w:pPr>
              <w:rPr>
                <w:rFonts w:ascii="宋体" w:hAnsi="宋体"/>
                <w:sz w:val="24"/>
                <w:szCs w:val="24"/>
              </w:rPr>
            </w:pPr>
            <w:proofErr w:type="gramStart"/>
            <w:r w:rsidRPr="002E3561">
              <w:rPr>
                <w:rFonts w:ascii="宋体" w:hAnsi="宋体"/>
                <w:sz w:val="24"/>
                <w:szCs w:val="24"/>
              </w:rPr>
              <w:t>电锁</w:t>
            </w:r>
            <w:proofErr w:type="gramEnd"/>
          </w:p>
        </w:tc>
        <w:tc>
          <w:tcPr>
            <w:tcW w:w="5380" w:type="dxa"/>
          </w:tcPr>
          <w:p w14:paraId="7EA7DFCD" w14:textId="77777777" w:rsidR="0052173D" w:rsidRPr="002E3561" w:rsidRDefault="00774B0E">
            <w:pPr>
              <w:rPr>
                <w:rFonts w:ascii="宋体" w:hAnsi="宋体"/>
                <w:sz w:val="24"/>
                <w:szCs w:val="24"/>
              </w:rPr>
            </w:pPr>
            <w:r w:rsidRPr="002E3561">
              <w:rPr>
                <w:rFonts w:ascii="宋体" w:hAnsi="宋体"/>
                <w:sz w:val="24"/>
                <w:szCs w:val="24"/>
              </w:rPr>
              <w:t>根据现场实际情况定制</w:t>
            </w:r>
          </w:p>
        </w:tc>
        <w:tc>
          <w:tcPr>
            <w:tcW w:w="758" w:type="dxa"/>
          </w:tcPr>
          <w:p w14:paraId="0941C139"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710" w:type="dxa"/>
          </w:tcPr>
          <w:p w14:paraId="3A9E6406" w14:textId="77777777" w:rsidR="0052173D" w:rsidRPr="002E3561" w:rsidRDefault="00774B0E">
            <w:pPr>
              <w:jc w:val="center"/>
              <w:rPr>
                <w:rFonts w:ascii="宋体" w:hAnsi="宋体"/>
                <w:sz w:val="24"/>
                <w:szCs w:val="24"/>
              </w:rPr>
            </w:pPr>
            <w:r w:rsidRPr="002E3561">
              <w:rPr>
                <w:rFonts w:ascii="宋体" w:hAnsi="宋体"/>
                <w:sz w:val="24"/>
                <w:szCs w:val="24"/>
              </w:rPr>
              <w:t>套</w:t>
            </w:r>
          </w:p>
        </w:tc>
      </w:tr>
      <w:tr w:rsidR="002E3561" w:rsidRPr="002E3561" w14:paraId="3ECADE30" w14:textId="77777777">
        <w:tc>
          <w:tcPr>
            <w:tcW w:w="644" w:type="dxa"/>
          </w:tcPr>
          <w:p w14:paraId="0D01A6E1"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1314" w:type="dxa"/>
          </w:tcPr>
          <w:p w14:paraId="136BB373" w14:textId="77777777" w:rsidR="0052173D" w:rsidRPr="002E3561" w:rsidRDefault="00774B0E">
            <w:pPr>
              <w:rPr>
                <w:rFonts w:ascii="宋体" w:hAnsi="宋体"/>
                <w:sz w:val="24"/>
                <w:szCs w:val="24"/>
              </w:rPr>
            </w:pPr>
            <w:proofErr w:type="gramStart"/>
            <w:r w:rsidRPr="002E3561">
              <w:rPr>
                <w:rFonts w:ascii="宋体" w:hAnsi="宋体"/>
                <w:sz w:val="24"/>
                <w:szCs w:val="24"/>
              </w:rPr>
              <w:t>电锁支架</w:t>
            </w:r>
            <w:proofErr w:type="gramEnd"/>
          </w:p>
        </w:tc>
        <w:tc>
          <w:tcPr>
            <w:tcW w:w="5380" w:type="dxa"/>
          </w:tcPr>
          <w:p w14:paraId="25CFEE9D" w14:textId="77777777" w:rsidR="0052173D" w:rsidRPr="002E3561" w:rsidRDefault="00774B0E">
            <w:pPr>
              <w:rPr>
                <w:rFonts w:ascii="宋体" w:hAnsi="宋体"/>
                <w:sz w:val="24"/>
                <w:szCs w:val="24"/>
              </w:rPr>
            </w:pPr>
            <w:r w:rsidRPr="002E3561">
              <w:rPr>
                <w:rFonts w:ascii="宋体" w:hAnsi="宋体"/>
                <w:sz w:val="24"/>
                <w:szCs w:val="24"/>
              </w:rPr>
              <w:t>根据现场实际情况定制</w:t>
            </w:r>
          </w:p>
        </w:tc>
        <w:tc>
          <w:tcPr>
            <w:tcW w:w="758" w:type="dxa"/>
          </w:tcPr>
          <w:p w14:paraId="3501BA7A"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710" w:type="dxa"/>
          </w:tcPr>
          <w:p w14:paraId="1E5BB210" w14:textId="77777777" w:rsidR="0052173D" w:rsidRPr="002E3561" w:rsidRDefault="00774B0E">
            <w:pPr>
              <w:jc w:val="center"/>
              <w:rPr>
                <w:rFonts w:ascii="宋体" w:hAnsi="宋体"/>
                <w:sz w:val="24"/>
                <w:szCs w:val="24"/>
              </w:rPr>
            </w:pPr>
            <w:r w:rsidRPr="002E3561">
              <w:rPr>
                <w:rFonts w:ascii="宋体" w:hAnsi="宋体"/>
                <w:sz w:val="24"/>
                <w:szCs w:val="24"/>
              </w:rPr>
              <w:t>套</w:t>
            </w:r>
          </w:p>
        </w:tc>
      </w:tr>
      <w:tr w:rsidR="002E3561" w:rsidRPr="002E3561" w14:paraId="13D7B1ED" w14:textId="77777777">
        <w:tc>
          <w:tcPr>
            <w:tcW w:w="644" w:type="dxa"/>
          </w:tcPr>
          <w:p w14:paraId="07BAB121" w14:textId="77777777" w:rsidR="0052173D" w:rsidRPr="002E3561" w:rsidRDefault="00774B0E">
            <w:pPr>
              <w:jc w:val="center"/>
              <w:rPr>
                <w:rFonts w:ascii="宋体" w:hAnsi="宋体"/>
                <w:sz w:val="24"/>
                <w:szCs w:val="24"/>
              </w:rPr>
            </w:pPr>
            <w:r w:rsidRPr="002E3561">
              <w:rPr>
                <w:rFonts w:ascii="宋体" w:hAnsi="宋体"/>
                <w:sz w:val="24"/>
                <w:szCs w:val="24"/>
              </w:rPr>
              <w:t>5</w:t>
            </w:r>
          </w:p>
        </w:tc>
        <w:tc>
          <w:tcPr>
            <w:tcW w:w="1314" w:type="dxa"/>
          </w:tcPr>
          <w:p w14:paraId="202A02BA" w14:textId="77777777" w:rsidR="0052173D" w:rsidRPr="002E3561" w:rsidRDefault="00774B0E">
            <w:pPr>
              <w:rPr>
                <w:rFonts w:ascii="宋体" w:hAnsi="宋体"/>
                <w:sz w:val="24"/>
                <w:szCs w:val="24"/>
              </w:rPr>
            </w:pPr>
            <w:r w:rsidRPr="002E3561">
              <w:rPr>
                <w:rFonts w:ascii="宋体" w:hAnsi="宋体"/>
                <w:sz w:val="24"/>
                <w:szCs w:val="24"/>
              </w:rPr>
              <w:t>网线</w:t>
            </w:r>
          </w:p>
        </w:tc>
        <w:tc>
          <w:tcPr>
            <w:tcW w:w="5380" w:type="dxa"/>
          </w:tcPr>
          <w:p w14:paraId="06B754D8" w14:textId="77777777" w:rsidR="0052173D" w:rsidRPr="002E3561" w:rsidRDefault="0052173D">
            <w:pPr>
              <w:rPr>
                <w:rFonts w:ascii="宋体" w:hAnsi="宋体"/>
                <w:sz w:val="24"/>
                <w:szCs w:val="24"/>
              </w:rPr>
            </w:pPr>
          </w:p>
        </w:tc>
        <w:tc>
          <w:tcPr>
            <w:tcW w:w="758" w:type="dxa"/>
          </w:tcPr>
          <w:p w14:paraId="423E8995" w14:textId="77777777" w:rsidR="0052173D" w:rsidRPr="002E3561" w:rsidRDefault="00774B0E">
            <w:pPr>
              <w:jc w:val="center"/>
              <w:rPr>
                <w:rFonts w:ascii="宋体" w:hAnsi="宋体"/>
                <w:sz w:val="24"/>
                <w:szCs w:val="24"/>
              </w:rPr>
            </w:pPr>
            <w:r w:rsidRPr="002E3561">
              <w:rPr>
                <w:rFonts w:ascii="宋体" w:hAnsi="宋体"/>
                <w:sz w:val="24"/>
                <w:szCs w:val="24"/>
              </w:rPr>
              <w:t>100</w:t>
            </w:r>
          </w:p>
        </w:tc>
        <w:tc>
          <w:tcPr>
            <w:tcW w:w="710" w:type="dxa"/>
          </w:tcPr>
          <w:p w14:paraId="7430EBEC"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2E3561" w:rsidRPr="002E3561" w14:paraId="212D24FB" w14:textId="77777777">
        <w:tc>
          <w:tcPr>
            <w:tcW w:w="644" w:type="dxa"/>
          </w:tcPr>
          <w:p w14:paraId="54D187DF" w14:textId="77777777" w:rsidR="0052173D" w:rsidRPr="002E3561" w:rsidRDefault="00774B0E">
            <w:pPr>
              <w:jc w:val="center"/>
              <w:rPr>
                <w:rFonts w:ascii="宋体" w:hAnsi="宋体"/>
                <w:sz w:val="24"/>
                <w:szCs w:val="24"/>
              </w:rPr>
            </w:pPr>
            <w:r w:rsidRPr="002E3561">
              <w:rPr>
                <w:rFonts w:ascii="宋体" w:hAnsi="宋体"/>
                <w:sz w:val="24"/>
                <w:szCs w:val="24"/>
              </w:rPr>
              <w:lastRenderedPageBreak/>
              <w:t>6</w:t>
            </w:r>
          </w:p>
        </w:tc>
        <w:tc>
          <w:tcPr>
            <w:tcW w:w="1314" w:type="dxa"/>
          </w:tcPr>
          <w:p w14:paraId="05564763" w14:textId="77777777" w:rsidR="0052173D" w:rsidRPr="002E3561" w:rsidRDefault="00774B0E">
            <w:pPr>
              <w:rPr>
                <w:rFonts w:ascii="宋体" w:hAnsi="宋体"/>
                <w:sz w:val="24"/>
                <w:szCs w:val="24"/>
              </w:rPr>
            </w:pPr>
            <w:proofErr w:type="gramStart"/>
            <w:r w:rsidRPr="002E3561">
              <w:rPr>
                <w:rFonts w:ascii="宋体" w:hAnsi="宋体"/>
                <w:sz w:val="24"/>
                <w:szCs w:val="24"/>
              </w:rPr>
              <w:t>电锁线</w:t>
            </w:r>
            <w:proofErr w:type="gramEnd"/>
          </w:p>
        </w:tc>
        <w:tc>
          <w:tcPr>
            <w:tcW w:w="5380" w:type="dxa"/>
          </w:tcPr>
          <w:p w14:paraId="59FD5E7B" w14:textId="67DD9F21" w:rsidR="0052173D" w:rsidRPr="002E3561" w:rsidRDefault="00774B0E">
            <w:pPr>
              <w:rPr>
                <w:rFonts w:ascii="宋体" w:hAnsi="宋体"/>
                <w:sz w:val="24"/>
                <w:szCs w:val="24"/>
              </w:rPr>
            </w:pPr>
            <w:r w:rsidRPr="002E3561">
              <w:rPr>
                <w:rFonts w:ascii="宋体" w:hAnsi="宋体"/>
                <w:sz w:val="24"/>
                <w:szCs w:val="24"/>
              </w:rPr>
              <w:t>Rvv4</w:t>
            </w:r>
            <w:r w:rsidR="00162156" w:rsidRPr="002E3561">
              <w:rPr>
                <w:rFonts w:ascii="宋体" w:hAnsi="宋体" w:hint="eastAsia"/>
                <w:sz w:val="24"/>
                <w:szCs w:val="24"/>
              </w:rPr>
              <w:t>×</w:t>
            </w:r>
            <w:r w:rsidRPr="002E3561">
              <w:rPr>
                <w:rFonts w:ascii="宋体" w:hAnsi="宋体"/>
                <w:sz w:val="24"/>
                <w:szCs w:val="24"/>
              </w:rPr>
              <w:t>1.0</w:t>
            </w:r>
          </w:p>
        </w:tc>
        <w:tc>
          <w:tcPr>
            <w:tcW w:w="758" w:type="dxa"/>
          </w:tcPr>
          <w:p w14:paraId="681E7364" w14:textId="77777777" w:rsidR="0052173D" w:rsidRPr="002E3561" w:rsidRDefault="00774B0E">
            <w:pPr>
              <w:jc w:val="center"/>
              <w:rPr>
                <w:rFonts w:ascii="宋体" w:hAnsi="宋体"/>
                <w:sz w:val="24"/>
                <w:szCs w:val="24"/>
              </w:rPr>
            </w:pPr>
            <w:r w:rsidRPr="002E3561">
              <w:rPr>
                <w:rFonts w:ascii="宋体" w:hAnsi="宋体"/>
                <w:sz w:val="24"/>
                <w:szCs w:val="24"/>
              </w:rPr>
              <w:t>300</w:t>
            </w:r>
          </w:p>
        </w:tc>
        <w:tc>
          <w:tcPr>
            <w:tcW w:w="710" w:type="dxa"/>
          </w:tcPr>
          <w:p w14:paraId="733DB3F1"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52173D" w:rsidRPr="002E3561" w14:paraId="7D68355E" w14:textId="77777777">
        <w:tc>
          <w:tcPr>
            <w:tcW w:w="644" w:type="dxa"/>
          </w:tcPr>
          <w:p w14:paraId="5BF0718C"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1314" w:type="dxa"/>
          </w:tcPr>
          <w:p w14:paraId="3240E2D3" w14:textId="77777777" w:rsidR="0052173D" w:rsidRPr="002E3561" w:rsidRDefault="00774B0E">
            <w:pPr>
              <w:rPr>
                <w:rFonts w:ascii="宋体" w:hAnsi="宋体"/>
                <w:sz w:val="24"/>
                <w:szCs w:val="24"/>
              </w:rPr>
            </w:pPr>
            <w:r w:rsidRPr="002E3561">
              <w:rPr>
                <w:rFonts w:ascii="宋体" w:hAnsi="宋体"/>
                <w:sz w:val="24"/>
                <w:szCs w:val="24"/>
              </w:rPr>
              <w:t>线槽</w:t>
            </w:r>
          </w:p>
        </w:tc>
        <w:tc>
          <w:tcPr>
            <w:tcW w:w="5380" w:type="dxa"/>
          </w:tcPr>
          <w:p w14:paraId="7E4A7FC1" w14:textId="77777777" w:rsidR="0052173D" w:rsidRPr="002E3561" w:rsidRDefault="0052173D">
            <w:pPr>
              <w:rPr>
                <w:rFonts w:ascii="宋体" w:hAnsi="宋体"/>
                <w:sz w:val="24"/>
                <w:szCs w:val="24"/>
              </w:rPr>
            </w:pPr>
          </w:p>
        </w:tc>
        <w:tc>
          <w:tcPr>
            <w:tcW w:w="758" w:type="dxa"/>
          </w:tcPr>
          <w:p w14:paraId="0B141DC8" w14:textId="77777777" w:rsidR="0052173D" w:rsidRPr="002E3561" w:rsidRDefault="00774B0E">
            <w:pPr>
              <w:jc w:val="center"/>
              <w:rPr>
                <w:rFonts w:ascii="宋体" w:hAnsi="宋体"/>
                <w:sz w:val="24"/>
                <w:szCs w:val="24"/>
              </w:rPr>
            </w:pPr>
            <w:r w:rsidRPr="002E3561">
              <w:rPr>
                <w:rFonts w:ascii="宋体" w:hAnsi="宋体"/>
                <w:sz w:val="24"/>
                <w:szCs w:val="24"/>
              </w:rPr>
              <w:t>30</w:t>
            </w:r>
          </w:p>
        </w:tc>
        <w:tc>
          <w:tcPr>
            <w:tcW w:w="710" w:type="dxa"/>
          </w:tcPr>
          <w:p w14:paraId="1DC72F24" w14:textId="77777777" w:rsidR="0052173D" w:rsidRPr="002E3561" w:rsidRDefault="00774B0E">
            <w:pPr>
              <w:jc w:val="center"/>
              <w:rPr>
                <w:rFonts w:ascii="宋体" w:hAnsi="宋体"/>
                <w:sz w:val="24"/>
                <w:szCs w:val="24"/>
              </w:rPr>
            </w:pPr>
            <w:r w:rsidRPr="002E3561">
              <w:rPr>
                <w:rFonts w:ascii="宋体" w:hAnsi="宋体"/>
                <w:sz w:val="24"/>
                <w:szCs w:val="24"/>
              </w:rPr>
              <w:t>米</w:t>
            </w:r>
          </w:p>
        </w:tc>
      </w:tr>
    </w:tbl>
    <w:p w14:paraId="21D44751" w14:textId="77777777" w:rsidR="0052173D" w:rsidRPr="002E3561" w:rsidRDefault="0052173D">
      <w:pPr>
        <w:rPr>
          <w:rFonts w:ascii="宋体" w:hAnsi="宋体"/>
          <w:b/>
          <w:sz w:val="24"/>
          <w:szCs w:val="24"/>
        </w:rPr>
      </w:pPr>
    </w:p>
    <w:p w14:paraId="67C0C51E" w14:textId="77777777" w:rsidR="0052173D" w:rsidRPr="002E3561" w:rsidRDefault="00774B0E">
      <w:pPr>
        <w:rPr>
          <w:rFonts w:ascii="宋体" w:hAnsi="宋体"/>
          <w:b/>
          <w:sz w:val="24"/>
          <w:szCs w:val="24"/>
        </w:rPr>
      </w:pPr>
      <w:r w:rsidRPr="002E3561">
        <w:rPr>
          <w:rFonts w:ascii="宋体" w:hAnsi="宋体"/>
          <w:b/>
          <w:sz w:val="24"/>
          <w:szCs w:val="24"/>
        </w:rPr>
        <w:t>10、存储扩容</w:t>
      </w:r>
    </w:p>
    <w:tbl>
      <w:tblPr>
        <w:tblStyle w:val="af2"/>
        <w:tblW w:w="8698" w:type="dxa"/>
        <w:tblInd w:w="0" w:type="dxa"/>
        <w:tblLayout w:type="fixed"/>
        <w:tblCellMar>
          <w:left w:w="108" w:type="dxa"/>
          <w:right w:w="108" w:type="dxa"/>
        </w:tblCellMar>
        <w:tblLook w:val="04A0" w:firstRow="1" w:lastRow="0" w:firstColumn="1" w:lastColumn="0" w:noHBand="0" w:noVBand="1"/>
      </w:tblPr>
      <w:tblGrid>
        <w:gridCol w:w="566"/>
        <w:gridCol w:w="2211"/>
        <w:gridCol w:w="4619"/>
        <w:gridCol w:w="692"/>
        <w:gridCol w:w="610"/>
      </w:tblGrid>
      <w:tr w:rsidR="002E3561" w:rsidRPr="002E3561" w14:paraId="7A4A5065" w14:textId="77777777">
        <w:tc>
          <w:tcPr>
            <w:tcW w:w="566" w:type="dxa"/>
            <w:vAlign w:val="center"/>
          </w:tcPr>
          <w:p w14:paraId="6956EFCE"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2211" w:type="dxa"/>
          </w:tcPr>
          <w:p w14:paraId="473A9EDB"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4619" w:type="dxa"/>
          </w:tcPr>
          <w:p w14:paraId="2EED1C6A"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692" w:type="dxa"/>
          </w:tcPr>
          <w:p w14:paraId="5967D4B7"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10" w:type="dxa"/>
          </w:tcPr>
          <w:p w14:paraId="7F5851E2"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653D67CF" w14:textId="77777777">
        <w:tc>
          <w:tcPr>
            <w:tcW w:w="566" w:type="dxa"/>
            <w:vAlign w:val="center"/>
          </w:tcPr>
          <w:p w14:paraId="0FFB384B"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2211" w:type="dxa"/>
            <w:vAlign w:val="center"/>
          </w:tcPr>
          <w:p w14:paraId="70541A8F" w14:textId="0231735E" w:rsidR="0052173D" w:rsidRPr="002E3561" w:rsidRDefault="00774B0E">
            <w:pPr>
              <w:rPr>
                <w:rFonts w:ascii="宋体" w:hAnsi="宋体"/>
                <w:sz w:val="24"/>
                <w:szCs w:val="24"/>
              </w:rPr>
            </w:pPr>
            <w:r w:rsidRPr="002E3561">
              <w:rPr>
                <w:rFonts w:ascii="宋体" w:hAnsi="宋体"/>
                <w:sz w:val="24"/>
                <w:szCs w:val="24"/>
              </w:rPr>
              <w:t>存储硬盘</w:t>
            </w:r>
          </w:p>
        </w:tc>
        <w:tc>
          <w:tcPr>
            <w:tcW w:w="4619" w:type="dxa"/>
            <w:vAlign w:val="center"/>
          </w:tcPr>
          <w:p w14:paraId="658BE16C" w14:textId="77777777" w:rsidR="0052173D" w:rsidRPr="002E3561" w:rsidRDefault="00774B0E">
            <w:pPr>
              <w:rPr>
                <w:rFonts w:ascii="宋体" w:hAnsi="宋体"/>
                <w:sz w:val="24"/>
                <w:szCs w:val="24"/>
              </w:rPr>
            </w:pPr>
            <w:r w:rsidRPr="002E3561">
              <w:rPr>
                <w:rFonts w:ascii="宋体" w:hAnsi="宋体"/>
                <w:sz w:val="24"/>
                <w:szCs w:val="24"/>
              </w:rPr>
              <w:t>SATA硬盘(6TB)</w:t>
            </w:r>
          </w:p>
        </w:tc>
        <w:tc>
          <w:tcPr>
            <w:tcW w:w="692" w:type="dxa"/>
            <w:vAlign w:val="center"/>
          </w:tcPr>
          <w:p w14:paraId="4253E7A4" w14:textId="77777777" w:rsidR="0052173D" w:rsidRPr="002E3561" w:rsidRDefault="00774B0E">
            <w:pPr>
              <w:jc w:val="center"/>
              <w:rPr>
                <w:rFonts w:ascii="宋体" w:hAnsi="宋体"/>
                <w:sz w:val="24"/>
                <w:szCs w:val="24"/>
              </w:rPr>
            </w:pPr>
            <w:r w:rsidRPr="002E3561">
              <w:rPr>
                <w:rFonts w:ascii="宋体" w:hAnsi="宋体"/>
                <w:sz w:val="24"/>
                <w:szCs w:val="24"/>
              </w:rPr>
              <w:t>161</w:t>
            </w:r>
          </w:p>
        </w:tc>
        <w:tc>
          <w:tcPr>
            <w:tcW w:w="610" w:type="dxa"/>
            <w:vAlign w:val="center"/>
          </w:tcPr>
          <w:p w14:paraId="27EA5EA3" w14:textId="77777777" w:rsidR="0052173D" w:rsidRPr="002E3561" w:rsidRDefault="00774B0E">
            <w:pPr>
              <w:jc w:val="center"/>
              <w:rPr>
                <w:rFonts w:ascii="宋体" w:hAnsi="宋体"/>
                <w:sz w:val="24"/>
                <w:szCs w:val="24"/>
              </w:rPr>
            </w:pPr>
            <w:r w:rsidRPr="002E3561">
              <w:rPr>
                <w:rFonts w:ascii="宋体" w:hAnsi="宋体"/>
                <w:sz w:val="24"/>
                <w:szCs w:val="24"/>
              </w:rPr>
              <w:t>块</w:t>
            </w:r>
          </w:p>
        </w:tc>
      </w:tr>
      <w:tr w:rsidR="002E3561" w:rsidRPr="002E3561" w14:paraId="4F60CA3E" w14:textId="77777777">
        <w:tc>
          <w:tcPr>
            <w:tcW w:w="566" w:type="dxa"/>
            <w:vAlign w:val="center"/>
          </w:tcPr>
          <w:p w14:paraId="7FC44CCF" w14:textId="77777777" w:rsidR="0052173D" w:rsidRPr="002E3561" w:rsidRDefault="00774B0E">
            <w:pPr>
              <w:jc w:val="center"/>
              <w:rPr>
                <w:rFonts w:ascii="宋体" w:hAnsi="宋体"/>
                <w:sz w:val="24"/>
                <w:szCs w:val="24"/>
              </w:rPr>
            </w:pPr>
            <w:r w:rsidRPr="002E3561">
              <w:rPr>
                <w:rFonts w:ascii="宋体" w:hAnsi="宋体"/>
                <w:sz w:val="24"/>
                <w:szCs w:val="24"/>
              </w:rPr>
              <w:t>2</w:t>
            </w:r>
          </w:p>
        </w:tc>
        <w:tc>
          <w:tcPr>
            <w:tcW w:w="2211" w:type="dxa"/>
            <w:vAlign w:val="center"/>
          </w:tcPr>
          <w:p w14:paraId="713F5EC1" w14:textId="77F6DEB3" w:rsidR="0052173D" w:rsidRPr="002E3561" w:rsidRDefault="00774B0E">
            <w:pPr>
              <w:rPr>
                <w:rFonts w:ascii="宋体" w:hAnsi="宋体"/>
                <w:sz w:val="24"/>
                <w:szCs w:val="24"/>
              </w:rPr>
            </w:pPr>
            <w:r w:rsidRPr="002E3561">
              <w:rPr>
                <w:rFonts w:ascii="宋体" w:hAnsi="宋体"/>
                <w:sz w:val="24"/>
                <w:szCs w:val="24"/>
              </w:rPr>
              <w:t>24盘</w:t>
            </w:r>
            <w:proofErr w:type="gramStart"/>
            <w:r w:rsidRPr="002E3561">
              <w:rPr>
                <w:rFonts w:ascii="宋体" w:hAnsi="宋体"/>
                <w:sz w:val="24"/>
                <w:szCs w:val="24"/>
              </w:rPr>
              <w:t>位网络</w:t>
            </w:r>
            <w:proofErr w:type="gramEnd"/>
            <w:r w:rsidRPr="002E3561">
              <w:rPr>
                <w:rFonts w:ascii="宋体" w:hAnsi="宋体"/>
                <w:sz w:val="24"/>
                <w:szCs w:val="24"/>
              </w:rPr>
              <w:t>存储扩展柜</w:t>
            </w:r>
          </w:p>
        </w:tc>
        <w:tc>
          <w:tcPr>
            <w:tcW w:w="4619" w:type="dxa"/>
            <w:vAlign w:val="center"/>
          </w:tcPr>
          <w:p w14:paraId="2722F52C" w14:textId="77777777" w:rsidR="0052173D" w:rsidRPr="002E3561" w:rsidRDefault="00774B0E">
            <w:pPr>
              <w:rPr>
                <w:rFonts w:ascii="宋体" w:hAnsi="宋体"/>
                <w:sz w:val="24"/>
                <w:szCs w:val="24"/>
              </w:rPr>
            </w:pPr>
            <w:r w:rsidRPr="002E3561">
              <w:rPr>
                <w:rFonts w:ascii="宋体" w:hAnsi="宋体"/>
                <w:sz w:val="24"/>
                <w:szCs w:val="24"/>
              </w:rPr>
              <w:t>控制器个数不少于1个</w:t>
            </w:r>
          </w:p>
          <w:p w14:paraId="0324518F" w14:textId="77777777" w:rsidR="0052173D" w:rsidRPr="002E3561" w:rsidRDefault="00774B0E">
            <w:pPr>
              <w:rPr>
                <w:rFonts w:ascii="宋体" w:hAnsi="宋体"/>
                <w:sz w:val="24"/>
                <w:szCs w:val="24"/>
              </w:rPr>
            </w:pPr>
            <w:r w:rsidRPr="002E3561">
              <w:rPr>
                <w:rFonts w:ascii="宋体" w:hAnsi="宋体"/>
                <w:sz w:val="24"/>
                <w:szCs w:val="24"/>
              </w:rPr>
              <w:t>管理接口不少于1个管理串口(RS232)</w:t>
            </w:r>
          </w:p>
          <w:p w14:paraId="235993BF" w14:textId="639CD07E" w:rsidR="0052173D" w:rsidRPr="002E3561" w:rsidRDefault="00774B0E">
            <w:pPr>
              <w:rPr>
                <w:rFonts w:ascii="宋体" w:hAnsi="宋体"/>
                <w:sz w:val="24"/>
                <w:szCs w:val="24"/>
              </w:rPr>
            </w:pPr>
            <w:r w:rsidRPr="002E3561">
              <w:rPr>
                <w:rFonts w:ascii="宋体" w:hAnsi="宋体"/>
                <w:sz w:val="24"/>
                <w:szCs w:val="24"/>
              </w:rPr>
              <w:t>后端扩展接口不少于3个4</w:t>
            </w:r>
            <w:r w:rsidR="00162156" w:rsidRPr="002E3561">
              <w:rPr>
                <w:rFonts w:ascii="宋体" w:hAnsi="宋体" w:hint="eastAsia"/>
                <w:sz w:val="24"/>
                <w:szCs w:val="24"/>
              </w:rPr>
              <w:t>×</w:t>
            </w:r>
            <w:r w:rsidRPr="002E3561">
              <w:rPr>
                <w:rFonts w:ascii="宋体" w:hAnsi="宋体"/>
                <w:sz w:val="24"/>
                <w:szCs w:val="24"/>
              </w:rPr>
              <w:t xml:space="preserve">12Gbps Mini SAS HD </w:t>
            </w:r>
          </w:p>
          <w:p w14:paraId="3E85D417" w14:textId="77777777" w:rsidR="0052173D" w:rsidRPr="002E3561" w:rsidRDefault="00774B0E">
            <w:pPr>
              <w:rPr>
                <w:rFonts w:ascii="宋体" w:hAnsi="宋体"/>
                <w:sz w:val="24"/>
                <w:szCs w:val="24"/>
              </w:rPr>
            </w:pPr>
            <w:r w:rsidRPr="002E3561">
              <w:rPr>
                <w:rFonts w:ascii="宋体" w:hAnsi="宋体"/>
                <w:sz w:val="24"/>
                <w:szCs w:val="24"/>
              </w:rPr>
              <w:t>磁盘通道数不少于24</w:t>
            </w:r>
          </w:p>
          <w:p w14:paraId="2F264EB3" w14:textId="77777777" w:rsidR="0052173D" w:rsidRPr="002E3561" w:rsidRDefault="00774B0E">
            <w:pPr>
              <w:rPr>
                <w:rFonts w:ascii="宋体" w:hAnsi="宋体"/>
                <w:sz w:val="24"/>
                <w:szCs w:val="24"/>
              </w:rPr>
            </w:pPr>
            <w:r w:rsidRPr="002E3561">
              <w:rPr>
                <w:rFonts w:ascii="宋体" w:hAnsi="宋体"/>
                <w:sz w:val="24"/>
                <w:szCs w:val="24"/>
              </w:rPr>
              <w:t>支持磁盘类型包括SATA/SSD/SAS/NL-SAS</w:t>
            </w:r>
          </w:p>
          <w:p w14:paraId="6BA5E26C" w14:textId="77777777" w:rsidR="0052173D" w:rsidRPr="002E3561" w:rsidRDefault="00774B0E">
            <w:pPr>
              <w:snapToGrid w:val="0"/>
              <w:jc w:val="left"/>
              <w:rPr>
                <w:rFonts w:ascii="宋体" w:hAnsi="宋体"/>
                <w:sz w:val="24"/>
                <w:szCs w:val="24"/>
              </w:rPr>
            </w:pPr>
            <w:r w:rsidRPr="002E3561">
              <w:rPr>
                <w:rFonts w:ascii="宋体" w:hAnsi="宋体"/>
                <w:sz w:val="24"/>
                <w:szCs w:val="24"/>
              </w:rPr>
              <w:t>支持交流电源：100V～127V/200V～240V AC</w:t>
            </w:r>
          </w:p>
          <w:p w14:paraId="55EC2851" w14:textId="77777777" w:rsidR="0052173D" w:rsidRPr="002E3561" w:rsidRDefault="00774B0E">
            <w:pPr>
              <w:rPr>
                <w:rFonts w:ascii="宋体" w:hAnsi="宋体"/>
                <w:sz w:val="24"/>
                <w:szCs w:val="24"/>
              </w:rPr>
            </w:pPr>
            <w:r w:rsidRPr="002E3561">
              <w:rPr>
                <w:rFonts w:ascii="宋体" w:hAnsi="宋体"/>
                <w:sz w:val="24"/>
                <w:szCs w:val="24"/>
              </w:rPr>
              <w:t>支持1+1电源冗余</w:t>
            </w:r>
          </w:p>
          <w:p w14:paraId="5FD39898" w14:textId="77777777" w:rsidR="0052173D" w:rsidRPr="002E3561" w:rsidRDefault="00774B0E">
            <w:pPr>
              <w:rPr>
                <w:rFonts w:ascii="宋体" w:hAnsi="宋体"/>
                <w:sz w:val="24"/>
                <w:szCs w:val="24"/>
              </w:rPr>
            </w:pPr>
            <w:r w:rsidRPr="002E3561">
              <w:rPr>
                <w:rFonts w:ascii="宋体" w:hAnsi="宋体"/>
                <w:sz w:val="24"/>
                <w:szCs w:val="24"/>
              </w:rPr>
              <w:t>能与已建存储设备无缝对接</w:t>
            </w:r>
          </w:p>
        </w:tc>
        <w:tc>
          <w:tcPr>
            <w:tcW w:w="692" w:type="dxa"/>
            <w:vAlign w:val="center"/>
          </w:tcPr>
          <w:p w14:paraId="5391F202" w14:textId="77777777" w:rsidR="0052173D" w:rsidRPr="002E3561" w:rsidRDefault="00774B0E">
            <w:pPr>
              <w:jc w:val="center"/>
              <w:rPr>
                <w:rFonts w:ascii="宋体" w:hAnsi="宋体"/>
                <w:sz w:val="24"/>
                <w:szCs w:val="24"/>
              </w:rPr>
            </w:pPr>
            <w:r w:rsidRPr="002E3561">
              <w:rPr>
                <w:rFonts w:ascii="宋体" w:hAnsi="宋体"/>
                <w:sz w:val="24"/>
                <w:szCs w:val="24"/>
              </w:rPr>
              <w:t>7</w:t>
            </w:r>
          </w:p>
        </w:tc>
        <w:tc>
          <w:tcPr>
            <w:tcW w:w="610" w:type="dxa"/>
            <w:vAlign w:val="center"/>
          </w:tcPr>
          <w:p w14:paraId="20FE1B0F"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30043350" w14:textId="77777777">
        <w:tc>
          <w:tcPr>
            <w:tcW w:w="566" w:type="dxa"/>
            <w:vAlign w:val="center"/>
          </w:tcPr>
          <w:p w14:paraId="4F3B846A" w14:textId="77777777" w:rsidR="0052173D" w:rsidRPr="002E3561" w:rsidRDefault="00774B0E">
            <w:pPr>
              <w:jc w:val="center"/>
              <w:rPr>
                <w:rFonts w:ascii="宋体" w:hAnsi="宋体"/>
                <w:sz w:val="24"/>
                <w:szCs w:val="24"/>
              </w:rPr>
            </w:pPr>
            <w:r w:rsidRPr="002E3561">
              <w:rPr>
                <w:rFonts w:ascii="宋体" w:hAnsi="宋体"/>
                <w:sz w:val="24"/>
                <w:szCs w:val="24"/>
              </w:rPr>
              <w:t>3</w:t>
            </w:r>
          </w:p>
        </w:tc>
        <w:tc>
          <w:tcPr>
            <w:tcW w:w="2211" w:type="dxa"/>
            <w:vAlign w:val="center"/>
          </w:tcPr>
          <w:p w14:paraId="5AFFF3BC" w14:textId="734104B7" w:rsidR="0052173D" w:rsidRPr="002E3561" w:rsidRDefault="00774B0E">
            <w:pPr>
              <w:rPr>
                <w:rFonts w:ascii="宋体" w:hAnsi="宋体"/>
                <w:sz w:val="24"/>
                <w:szCs w:val="24"/>
              </w:rPr>
            </w:pPr>
            <w:r w:rsidRPr="002E3561">
              <w:rPr>
                <w:rFonts w:ascii="宋体" w:hAnsi="宋体"/>
                <w:sz w:val="24"/>
                <w:szCs w:val="24"/>
              </w:rPr>
              <w:t>Mini SAS电缆</w:t>
            </w:r>
          </w:p>
        </w:tc>
        <w:tc>
          <w:tcPr>
            <w:tcW w:w="4619" w:type="dxa"/>
            <w:vAlign w:val="center"/>
          </w:tcPr>
          <w:p w14:paraId="28365E25" w14:textId="77777777" w:rsidR="0052173D" w:rsidRPr="002E3561" w:rsidRDefault="00774B0E">
            <w:pPr>
              <w:rPr>
                <w:rFonts w:ascii="宋体" w:hAnsi="宋体"/>
                <w:sz w:val="24"/>
                <w:szCs w:val="24"/>
              </w:rPr>
            </w:pPr>
            <w:r w:rsidRPr="002E3561">
              <w:rPr>
                <w:rFonts w:ascii="宋体" w:hAnsi="宋体"/>
                <w:sz w:val="24"/>
                <w:szCs w:val="24"/>
              </w:rPr>
              <w:t>Mini SAS电缆</w:t>
            </w:r>
          </w:p>
        </w:tc>
        <w:tc>
          <w:tcPr>
            <w:tcW w:w="692" w:type="dxa"/>
            <w:vAlign w:val="center"/>
          </w:tcPr>
          <w:p w14:paraId="48C68C08"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7</w:t>
            </w:r>
          </w:p>
        </w:tc>
        <w:tc>
          <w:tcPr>
            <w:tcW w:w="610" w:type="dxa"/>
            <w:vAlign w:val="center"/>
          </w:tcPr>
          <w:p w14:paraId="03F6D98A"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根</w:t>
            </w:r>
          </w:p>
        </w:tc>
      </w:tr>
    </w:tbl>
    <w:p w14:paraId="2C315609" w14:textId="77777777" w:rsidR="0052173D" w:rsidRPr="002E3561" w:rsidRDefault="00774B0E">
      <w:pPr>
        <w:rPr>
          <w:rFonts w:ascii="宋体" w:hAnsi="宋体"/>
          <w:b/>
          <w:sz w:val="24"/>
          <w:szCs w:val="24"/>
        </w:rPr>
      </w:pPr>
      <w:r w:rsidRPr="002E3561">
        <w:rPr>
          <w:rFonts w:ascii="宋体" w:hAnsi="宋体"/>
          <w:b/>
          <w:sz w:val="24"/>
          <w:szCs w:val="24"/>
        </w:rPr>
        <w:t>11、全景摄像机和智能视频分析</w:t>
      </w:r>
    </w:p>
    <w:tbl>
      <w:tblPr>
        <w:tblStyle w:val="af2"/>
        <w:tblW w:w="9060" w:type="dxa"/>
        <w:tblInd w:w="0" w:type="dxa"/>
        <w:tblLayout w:type="fixed"/>
        <w:tblCellMar>
          <w:left w:w="108" w:type="dxa"/>
          <w:right w:w="108" w:type="dxa"/>
        </w:tblCellMar>
        <w:tblLook w:val="04A0" w:firstRow="1" w:lastRow="0" w:firstColumn="1" w:lastColumn="0" w:noHBand="0" w:noVBand="1"/>
      </w:tblPr>
      <w:tblGrid>
        <w:gridCol w:w="620"/>
        <w:gridCol w:w="1686"/>
        <w:gridCol w:w="5344"/>
        <w:gridCol w:w="732"/>
        <w:gridCol w:w="678"/>
      </w:tblGrid>
      <w:tr w:rsidR="002E3561" w:rsidRPr="002E3561" w14:paraId="7A711395" w14:textId="77777777">
        <w:tc>
          <w:tcPr>
            <w:tcW w:w="620" w:type="dxa"/>
            <w:vAlign w:val="center"/>
          </w:tcPr>
          <w:p w14:paraId="7BBE662A"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686" w:type="dxa"/>
          </w:tcPr>
          <w:p w14:paraId="526263B9"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344" w:type="dxa"/>
          </w:tcPr>
          <w:p w14:paraId="2398A3D3"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32" w:type="dxa"/>
          </w:tcPr>
          <w:p w14:paraId="31D1938B"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678" w:type="dxa"/>
          </w:tcPr>
          <w:p w14:paraId="501616AF"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2FF4FA51" w14:textId="77777777">
        <w:tc>
          <w:tcPr>
            <w:tcW w:w="620" w:type="dxa"/>
            <w:vAlign w:val="center"/>
          </w:tcPr>
          <w:p w14:paraId="5F093D6D" w14:textId="77777777" w:rsidR="0052173D" w:rsidRPr="002E3561" w:rsidRDefault="00774B0E">
            <w:pPr>
              <w:jc w:val="center"/>
              <w:rPr>
                <w:rFonts w:ascii="宋体" w:hAnsi="宋体"/>
                <w:b/>
                <w:sz w:val="24"/>
                <w:szCs w:val="24"/>
              </w:rPr>
            </w:pPr>
            <w:r w:rsidRPr="002E3561">
              <w:rPr>
                <w:rFonts w:ascii="宋体" w:hAnsi="宋体"/>
                <w:b/>
                <w:sz w:val="24"/>
                <w:szCs w:val="24"/>
              </w:rPr>
              <w:t>1</w:t>
            </w:r>
          </w:p>
        </w:tc>
        <w:tc>
          <w:tcPr>
            <w:tcW w:w="1686" w:type="dxa"/>
            <w:vAlign w:val="center"/>
          </w:tcPr>
          <w:p w14:paraId="4203586C" w14:textId="73E9BF37" w:rsidR="0052173D" w:rsidRPr="002E3561" w:rsidRDefault="00774B0E" w:rsidP="00ED038F">
            <w:pPr>
              <w:jc w:val="center"/>
              <w:rPr>
                <w:rFonts w:ascii="宋体" w:hAnsi="宋体"/>
                <w:sz w:val="24"/>
                <w:szCs w:val="24"/>
              </w:rPr>
            </w:pPr>
            <w:proofErr w:type="gramStart"/>
            <w:r w:rsidRPr="002E3561">
              <w:rPr>
                <w:rFonts w:ascii="宋体" w:hAnsi="宋体"/>
                <w:sz w:val="24"/>
                <w:szCs w:val="24"/>
              </w:rPr>
              <w:t>星光级多目球联动</w:t>
            </w:r>
            <w:proofErr w:type="gramEnd"/>
            <w:r w:rsidRPr="002E3561">
              <w:rPr>
                <w:rFonts w:ascii="宋体" w:hAnsi="宋体"/>
                <w:sz w:val="24"/>
                <w:szCs w:val="24"/>
              </w:rPr>
              <w:t>摄像机</w:t>
            </w:r>
          </w:p>
        </w:tc>
        <w:tc>
          <w:tcPr>
            <w:tcW w:w="5344" w:type="dxa"/>
            <w:vAlign w:val="center"/>
          </w:tcPr>
          <w:p w14:paraId="1563FBD5" w14:textId="77777777" w:rsidR="0052173D" w:rsidRPr="002E3561" w:rsidRDefault="00774B0E">
            <w:pPr>
              <w:rPr>
                <w:rFonts w:ascii="宋体" w:hAnsi="宋体"/>
                <w:sz w:val="24"/>
                <w:szCs w:val="24"/>
              </w:rPr>
            </w:pPr>
            <w:r w:rsidRPr="002E3561">
              <w:rPr>
                <w:rFonts w:ascii="宋体" w:hAnsi="宋体"/>
                <w:sz w:val="24"/>
                <w:szCs w:val="24"/>
              </w:rPr>
              <w:t>动点摄像机：支持1/2.8</w:t>
            </w:r>
            <w:proofErr w:type="gramStart"/>
            <w:r w:rsidRPr="002E3561">
              <w:rPr>
                <w:rFonts w:ascii="宋体" w:hAnsi="宋体"/>
                <w:sz w:val="24"/>
                <w:szCs w:val="24"/>
              </w:rPr>
              <w:t>”</w:t>
            </w:r>
            <w:proofErr w:type="gramEnd"/>
            <w:r w:rsidRPr="002E3561">
              <w:rPr>
                <w:rFonts w:ascii="宋体" w:hAnsi="宋体"/>
                <w:sz w:val="24"/>
                <w:szCs w:val="24"/>
              </w:rPr>
              <w:t xml:space="preserve"> 逐行扫描200</w:t>
            </w:r>
            <w:proofErr w:type="gramStart"/>
            <w:r w:rsidRPr="002E3561">
              <w:rPr>
                <w:rFonts w:ascii="宋体" w:hAnsi="宋体"/>
                <w:sz w:val="24"/>
                <w:szCs w:val="24"/>
              </w:rPr>
              <w:t>万像</w:t>
            </w:r>
            <w:proofErr w:type="gramEnd"/>
            <w:r w:rsidRPr="002E3561">
              <w:rPr>
                <w:rFonts w:ascii="宋体" w:hAnsi="宋体"/>
                <w:sz w:val="24"/>
                <w:szCs w:val="24"/>
              </w:rPr>
              <w:t>素CMOS图像传感器，焦距范围：5~220mm ，44倍光学变倍</w:t>
            </w:r>
          </w:p>
          <w:p w14:paraId="37C0DC18" w14:textId="77777777" w:rsidR="0052173D" w:rsidRPr="002E3561" w:rsidRDefault="00774B0E">
            <w:pPr>
              <w:rPr>
                <w:rFonts w:ascii="宋体" w:hAnsi="宋体"/>
                <w:b/>
                <w:sz w:val="24"/>
                <w:szCs w:val="24"/>
              </w:rPr>
            </w:pPr>
            <w:r w:rsidRPr="002E3561">
              <w:rPr>
                <w:rFonts w:ascii="宋体" w:hAnsi="宋体"/>
                <w:sz w:val="24"/>
                <w:szCs w:val="24"/>
              </w:rPr>
              <w:t>#在红外灯关闭的情况下：最低照度：≤0.005lux(彩色)，0.0005lux(黑白)，</w:t>
            </w:r>
            <w:r w:rsidRPr="002E3561">
              <w:rPr>
                <w:rFonts w:ascii="宋体" w:hAnsi="宋体"/>
                <w:b/>
                <w:sz w:val="24"/>
                <w:szCs w:val="24"/>
              </w:rPr>
              <w:t>需提供公安部检测报告证明并加盖原厂公章</w:t>
            </w:r>
          </w:p>
          <w:p w14:paraId="7CC843A8" w14:textId="77777777" w:rsidR="0052173D" w:rsidRPr="002E3561" w:rsidRDefault="00774B0E">
            <w:pPr>
              <w:rPr>
                <w:rFonts w:ascii="宋体" w:hAnsi="宋体"/>
                <w:sz w:val="24"/>
                <w:szCs w:val="24"/>
              </w:rPr>
            </w:pPr>
            <w:r w:rsidRPr="002E3561">
              <w:rPr>
                <w:rFonts w:ascii="宋体" w:hAnsi="宋体"/>
                <w:sz w:val="24"/>
                <w:szCs w:val="24"/>
              </w:rPr>
              <w:t>支持光学防抖，支持电子防抖</w:t>
            </w:r>
          </w:p>
          <w:p w14:paraId="29D8740D" w14:textId="77777777" w:rsidR="0052173D" w:rsidRPr="002E3561" w:rsidRDefault="00774B0E">
            <w:pPr>
              <w:rPr>
                <w:rFonts w:ascii="宋体" w:hAnsi="宋体"/>
                <w:sz w:val="24"/>
                <w:szCs w:val="24"/>
              </w:rPr>
            </w:pPr>
            <w:r w:rsidRPr="002E3561">
              <w:rPr>
                <w:rFonts w:ascii="宋体" w:hAnsi="宋体"/>
                <w:sz w:val="24"/>
                <w:szCs w:val="24"/>
              </w:rPr>
              <w:t>全</w:t>
            </w:r>
            <w:proofErr w:type="gramStart"/>
            <w:r w:rsidRPr="002E3561">
              <w:rPr>
                <w:rFonts w:ascii="宋体" w:hAnsi="宋体"/>
                <w:sz w:val="24"/>
                <w:szCs w:val="24"/>
              </w:rPr>
              <w:t>景像</w:t>
            </w:r>
            <w:proofErr w:type="gramEnd"/>
            <w:r w:rsidRPr="002E3561">
              <w:rPr>
                <w:rFonts w:ascii="宋体" w:hAnsi="宋体"/>
                <w:sz w:val="24"/>
                <w:szCs w:val="24"/>
              </w:rPr>
              <w:t>机：4个1/1.8</w:t>
            </w:r>
            <w:proofErr w:type="gramStart"/>
            <w:r w:rsidRPr="002E3561">
              <w:rPr>
                <w:rFonts w:ascii="宋体" w:hAnsi="宋体"/>
                <w:sz w:val="24"/>
                <w:szCs w:val="24"/>
              </w:rPr>
              <w:t>”</w:t>
            </w:r>
            <w:proofErr w:type="gramEnd"/>
            <w:r w:rsidRPr="002E3561">
              <w:rPr>
                <w:rFonts w:ascii="宋体" w:hAnsi="宋体"/>
                <w:sz w:val="24"/>
                <w:szCs w:val="24"/>
              </w:rPr>
              <w:t xml:space="preserve"> 逐行扫描200</w:t>
            </w:r>
            <w:proofErr w:type="gramStart"/>
            <w:r w:rsidRPr="002E3561">
              <w:rPr>
                <w:rFonts w:ascii="宋体" w:hAnsi="宋体"/>
                <w:sz w:val="24"/>
                <w:szCs w:val="24"/>
              </w:rPr>
              <w:t>万像</w:t>
            </w:r>
            <w:proofErr w:type="gramEnd"/>
            <w:r w:rsidRPr="002E3561">
              <w:rPr>
                <w:rFonts w:ascii="宋体" w:hAnsi="宋体"/>
                <w:sz w:val="24"/>
                <w:szCs w:val="24"/>
              </w:rPr>
              <w:t>素CMOS图像传感器 4.2mm焦距</w:t>
            </w:r>
          </w:p>
          <w:p w14:paraId="6FE8DF7A" w14:textId="77777777" w:rsidR="0052173D" w:rsidRPr="002E3561" w:rsidRDefault="00774B0E">
            <w:pPr>
              <w:rPr>
                <w:rFonts w:ascii="宋体" w:hAnsi="宋体"/>
                <w:sz w:val="24"/>
                <w:szCs w:val="24"/>
              </w:rPr>
            </w:pPr>
            <w:r w:rsidRPr="002E3561">
              <w:rPr>
                <w:rFonts w:ascii="宋体" w:hAnsi="宋体"/>
                <w:sz w:val="24"/>
                <w:szCs w:val="24"/>
              </w:rPr>
              <w:t>支持120dB宽动态</w:t>
            </w:r>
          </w:p>
          <w:p w14:paraId="53D23378" w14:textId="77777777" w:rsidR="0052173D" w:rsidRPr="002E3561" w:rsidRDefault="00774B0E">
            <w:pPr>
              <w:rPr>
                <w:rFonts w:ascii="宋体" w:hAnsi="宋体"/>
                <w:sz w:val="24"/>
                <w:szCs w:val="24"/>
              </w:rPr>
            </w:pPr>
            <w:r w:rsidRPr="002E3561">
              <w:rPr>
                <w:rFonts w:ascii="宋体" w:hAnsi="宋体"/>
                <w:sz w:val="24"/>
                <w:szCs w:val="24"/>
              </w:rPr>
              <w:t>#在红外灯关闭的情况下：最低照度：≤0.002lux(彩色)，0.0002lux(黑白)，</w:t>
            </w:r>
            <w:r w:rsidRPr="002E3561">
              <w:rPr>
                <w:rFonts w:ascii="宋体" w:hAnsi="宋体"/>
                <w:b/>
                <w:sz w:val="24"/>
                <w:szCs w:val="24"/>
              </w:rPr>
              <w:t>需提供公安部检测报告证明并加盖原厂公章</w:t>
            </w:r>
          </w:p>
          <w:p w14:paraId="420D6F04" w14:textId="77777777" w:rsidR="0052173D" w:rsidRPr="002E3561" w:rsidRDefault="00774B0E">
            <w:pPr>
              <w:rPr>
                <w:rFonts w:ascii="宋体" w:hAnsi="宋体"/>
                <w:sz w:val="24"/>
                <w:szCs w:val="24"/>
              </w:rPr>
            </w:pPr>
            <w:r w:rsidRPr="002E3561">
              <w:rPr>
                <w:rFonts w:ascii="宋体" w:hAnsi="宋体"/>
                <w:sz w:val="24"/>
                <w:szCs w:val="24"/>
              </w:rPr>
              <w:t>支持Micro SD/SDHC/SDXC 256GB前端存储</w:t>
            </w:r>
          </w:p>
          <w:p w14:paraId="1868BFED" w14:textId="77777777" w:rsidR="0052173D" w:rsidRPr="002E3561" w:rsidRDefault="00774B0E">
            <w:pPr>
              <w:rPr>
                <w:rFonts w:ascii="宋体" w:hAnsi="宋体"/>
                <w:sz w:val="24"/>
                <w:szCs w:val="24"/>
              </w:rPr>
            </w:pPr>
            <w:r w:rsidRPr="002E3561">
              <w:rPr>
                <w:rFonts w:ascii="宋体" w:hAnsi="宋体"/>
                <w:sz w:val="24"/>
                <w:szCs w:val="24"/>
              </w:rPr>
              <w:t>转动范围：水平-90°~90°，垂直-45°~80°</w:t>
            </w:r>
          </w:p>
          <w:p w14:paraId="0597A7EA" w14:textId="77777777" w:rsidR="0052173D" w:rsidRPr="002E3561" w:rsidRDefault="00774B0E">
            <w:pPr>
              <w:rPr>
                <w:rFonts w:ascii="宋体" w:hAnsi="宋体"/>
                <w:sz w:val="24"/>
                <w:szCs w:val="24"/>
              </w:rPr>
            </w:pPr>
            <w:r w:rsidRPr="002E3561">
              <w:rPr>
                <w:rFonts w:ascii="宋体" w:hAnsi="宋体"/>
                <w:sz w:val="24"/>
                <w:szCs w:val="24"/>
              </w:rPr>
              <w:t>系统功能：支持区域入侵、穿越警戒线、进入区域、离开区域、人员聚集、徘徊检测、停车检测、快速移动、物品遗留、物品搬移等智能事件侦测</w:t>
            </w:r>
          </w:p>
          <w:p w14:paraId="2611740E" w14:textId="77777777" w:rsidR="0052173D" w:rsidRPr="002E3561" w:rsidRDefault="00774B0E">
            <w:pPr>
              <w:rPr>
                <w:rFonts w:ascii="宋体" w:hAnsi="宋体"/>
                <w:sz w:val="24"/>
                <w:szCs w:val="24"/>
              </w:rPr>
            </w:pPr>
            <w:r w:rsidRPr="002E3561">
              <w:rPr>
                <w:rFonts w:ascii="宋体" w:hAnsi="宋体"/>
                <w:sz w:val="24"/>
                <w:szCs w:val="24"/>
              </w:rPr>
              <w:t>支持区域入侵、穿越警戒线、进入区域、离开区域等智能事件跟踪</w:t>
            </w:r>
          </w:p>
          <w:p w14:paraId="069E11D5" w14:textId="77777777" w:rsidR="0052173D" w:rsidRPr="002E3561" w:rsidRDefault="00774B0E">
            <w:pPr>
              <w:rPr>
                <w:rFonts w:ascii="宋体" w:hAnsi="宋体"/>
                <w:sz w:val="24"/>
                <w:szCs w:val="24"/>
              </w:rPr>
            </w:pPr>
            <w:r w:rsidRPr="002E3561">
              <w:rPr>
                <w:rFonts w:ascii="宋体" w:hAnsi="宋体"/>
                <w:sz w:val="24"/>
                <w:szCs w:val="24"/>
              </w:rPr>
              <w:t>支持不少于256个预置位，16条巡航轨迹</w:t>
            </w:r>
          </w:p>
          <w:p w14:paraId="791EDC8F" w14:textId="77777777" w:rsidR="0052173D" w:rsidRPr="002E3561" w:rsidRDefault="00774B0E">
            <w:pPr>
              <w:rPr>
                <w:rFonts w:ascii="宋体" w:hAnsi="宋体"/>
                <w:sz w:val="24"/>
                <w:szCs w:val="24"/>
              </w:rPr>
            </w:pPr>
            <w:r w:rsidRPr="002E3561">
              <w:rPr>
                <w:rFonts w:ascii="宋体" w:hAnsi="宋体"/>
                <w:sz w:val="24"/>
                <w:szCs w:val="24"/>
              </w:rPr>
              <w:lastRenderedPageBreak/>
              <w:t>支持点击联动，通过Web点击或者框选定点网络摄像机全景范围内任意位置，可自动通过云台转动，将目标区域置于画面中心</w:t>
            </w:r>
          </w:p>
          <w:p w14:paraId="30006564" w14:textId="77777777" w:rsidR="0052173D" w:rsidRPr="002E3561" w:rsidRDefault="00774B0E">
            <w:pPr>
              <w:rPr>
                <w:rFonts w:ascii="宋体" w:hAnsi="宋体"/>
                <w:sz w:val="24"/>
                <w:szCs w:val="24"/>
              </w:rPr>
            </w:pPr>
            <w:r w:rsidRPr="002E3561">
              <w:rPr>
                <w:rFonts w:ascii="宋体" w:hAnsi="宋体"/>
                <w:sz w:val="24"/>
                <w:szCs w:val="24"/>
              </w:rPr>
              <w:t>支持手动选择目标进行持续稳定跟踪</w:t>
            </w:r>
          </w:p>
          <w:p w14:paraId="1A3E8885" w14:textId="77777777" w:rsidR="0052173D" w:rsidRPr="002E3561" w:rsidRDefault="00774B0E">
            <w:pPr>
              <w:rPr>
                <w:rFonts w:ascii="宋体" w:hAnsi="宋体"/>
                <w:sz w:val="24"/>
                <w:szCs w:val="24"/>
              </w:rPr>
            </w:pPr>
            <w:r w:rsidRPr="002E3561">
              <w:rPr>
                <w:rFonts w:ascii="宋体" w:hAnsi="宋体"/>
                <w:sz w:val="24"/>
                <w:szCs w:val="24"/>
              </w:rPr>
              <w:t>支持GPS/北斗定位功能并能够在监视画面叠加设备所在经纬度信息</w:t>
            </w:r>
          </w:p>
          <w:p w14:paraId="6C080BF6" w14:textId="77777777" w:rsidR="0052173D" w:rsidRPr="002E3561" w:rsidRDefault="00774B0E">
            <w:pPr>
              <w:rPr>
                <w:rFonts w:ascii="宋体" w:hAnsi="宋体"/>
                <w:b/>
                <w:sz w:val="24"/>
                <w:szCs w:val="24"/>
              </w:rPr>
            </w:pPr>
            <w:r w:rsidRPr="002E3561">
              <w:rPr>
                <w:rFonts w:ascii="宋体" w:hAnsi="宋体"/>
                <w:sz w:val="24"/>
                <w:szCs w:val="24"/>
              </w:rPr>
              <w:t>支持日夜模式功能日间模式和夜间模式的最低可用照度比大于等于5</w:t>
            </w:r>
          </w:p>
        </w:tc>
        <w:tc>
          <w:tcPr>
            <w:tcW w:w="732" w:type="dxa"/>
            <w:vAlign w:val="center"/>
          </w:tcPr>
          <w:p w14:paraId="0BBFDEAC" w14:textId="77777777" w:rsidR="0052173D" w:rsidRPr="002E3561" w:rsidRDefault="00774B0E">
            <w:pPr>
              <w:jc w:val="center"/>
              <w:rPr>
                <w:rFonts w:ascii="宋体" w:hAnsi="宋体"/>
                <w:sz w:val="24"/>
                <w:szCs w:val="24"/>
              </w:rPr>
            </w:pPr>
            <w:r w:rsidRPr="002E3561">
              <w:rPr>
                <w:rFonts w:ascii="宋体" w:hAnsi="宋体"/>
                <w:sz w:val="24"/>
                <w:szCs w:val="24"/>
              </w:rPr>
              <w:lastRenderedPageBreak/>
              <w:t>4</w:t>
            </w:r>
          </w:p>
        </w:tc>
        <w:tc>
          <w:tcPr>
            <w:tcW w:w="678" w:type="dxa"/>
            <w:vAlign w:val="center"/>
          </w:tcPr>
          <w:p w14:paraId="5ACE1B2A" w14:textId="77777777" w:rsidR="0052173D" w:rsidRPr="002E3561" w:rsidRDefault="00774B0E">
            <w:pPr>
              <w:jc w:val="center"/>
              <w:rPr>
                <w:rFonts w:ascii="宋体" w:hAnsi="宋体"/>
                <w:sz w:val="24"/>
                <w:szCs w:val="24"/>
              </w:rPr>
            </w:pPr>
            <w:r w:rsidRPr="002E3561">
              <w:rPr>
                <w:rFonts w:ascii="宋体" w:hAnsi="宋体"/>
                <w:sz w:val="24"/>
                <w:szCs w:val="24"/>
              </w:rPr>
              <w:t>台</w:t>
            </w:r>
          </w:p>
        </w:tc>
      </w:tr>
      <w:tr w:rsidR="002E3561" w:rsidRPr="002E3561" w14:paraId="05CA7B83" w14:textId="77777777">
        <w:tc>
          <w:tcPr>
            <w:tcW w:w="620" w:type="dxa"/>
            <w:vAlign w:val="center"/>
          </w:tcPr>
          <w:p w14:paraId="6433CA05" w14:textId="77777777" w:rsidR="0052173D" w:rsidRPr="002E3561" w:rsidRDefault="00774B0E">
            <w:pPr>
              <w:jc w:val="center"/>
              <w:rPr>
                <w:rFonts w:ascii="宋体" w:hAnsi="宋体"/>
                <w:b/>
                <w:sz w:val="24"/>
                <w:szCs w:val="24"/>
              </w:rPr>
            </w:pPr>
            <w:r w:rsidRPr="002E3561">
              <w:rPr>
                <w:rFonts w:ascii="宋体" w:hAnsi="宋体"/>
                <w:b/>
                <w:sz w:val="24"/>
                <w:szCs w:val="24"/>
              </w:rPr>
              <w:t>2</w:t>
            </w:r>
          </w:p>
        </w:tc>
        <w:tc>
          <w:tcPr>
            <w:tcW w:w="1686" w:type="dxa"/>
            <w:vAlign w:val="center"/>
          </w:tcPr>
          <w:p w14:paraId="31D9FE6E" w14:textId="77777777" w:rsidR="0052173D" w:rsidRPr="002E3561" w:rsidRDefault="00774B0E">
            <w:pPr>
              <w:jc w:val="center"/>
              <w:rPr>
                <w:rFonts w:ascii="宋体" w:hAnsi="宋体"/>
                <w:sz w:val="24"/>
                <w:szCs w:val="24"/>
              </w:rPr>
            </w:pPr>
            <w:r w:rsidRPr="002E3561">
              <w:rPr>
                <w:rFonts w:ascii="宋体" w:hAnsi="宋体"/>
                <w:sz w:val="24"/>
                <w:szCs w:val="24"/>
              </w:rPr>
              <w:t>楼顶6米立杆</w:t>
            </w:r>
          </w:p>
        </w:tc>
        <w:tc>
          <w:tcPr>
            <w:tcW w:w="5344" w:type="dxa"/>
            <w:vAlign w:val="center"/>
          </w:tcPr>
          <w:p w14:paraId="130288EC" w14:textId="77777777" w:rsidR="0052173D" w:rsidRPr="002E3561" w:rsidRDefault="00774B0E">
            <w:pPr>
              <w:rPr>
                <w:rFonts w:ascii="宋体" w:hAnsi="宋体"/>
                <w:sz w:val="24"/>
                <w:szCs w:val="24"/>
              </w:rPr>
            </w:pPr>
            <w:r w:rsidRPr="002E3561">
              <w:rPr>
                <w:rFonts w:ascii="宋体" w:hAnsi="宋体"/>
                <w:sz w:val="24"/>
                <w:szCs w:val="24"/>
              </w:rPr>
              <w:t>包含水泥基础加固、安装。</w:t>
            </w:r>
          </w:p>
        </w:tc>
        <w:tc>
          <w:tcPr>
            <w:tcW w:w="732" w:type="dxa"/>
            <w:vAlign w:val="center"/>
          </w:tcPr>
          <w:p w14:paraId="634B79BC"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4</w:t>
            </w:r>
          </w:p>
        </w:tc>
        <w:tc>
          <w:tcPr>
            <w:tcW w:w="678" w:type="dxa"/>
            <w:vAlign w:val="center"/>
          </w:tcPr>
          <w:p w14:paraId="6189FD62"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项</w:t>
            </w:r>
          </w:p>
        </w:tc>
      </w:tr>
      <w:tr w:rsidR="002E3561" w:rsidRPr="002E3561" w14:paraId="6717D7F8" w14:textId="77777777">
        <w:tc>
          <w:tcPr>
            <w:tcW w:w="620" w:type="dxa"/>
            <w:vAlign w:val="center"/>
          </w:tcPr>
          <w:p w14:paraId="43F0FB13" w14:textId="77777777" w:rsidR="0052173D" w:rsidRPr="002E3561" w:rsidRDefault="00774B0E">
            <w:pPr>
              <w:jc w:val="center"/>
              <w:rPr>
                <w:rFonts w:ascii="宋体" w:hAnsi="宋体"/>
                <w:b/>
                <w:sz w:val="24"/>
                <w:szCs w:val="24"/>
              </w:rPr>
            </w:pPr>
            <w:r w:rsidRPr="002E3561">
              <w:rPr>
                <w:rFonts w:ascii="宋体" w:hAnsi="宋体"/>
                <w:b/>
                <w:sz w:val="24"/>
                <w:szCs w:val="24"/>
              </w:rPr>
              <w:t>3</w:t>
            </w:r>
          </w:p>
        </w:tc>
        <w:tc>
          <w:tcPr>
            <w:tcW w:w="1686" w:type="dxa"/>
            <w:vAlign w:val="center"/>
          </w:tcPr>
          <w:p w14:paraId="0EDCE15F" w14:textId="77777777" w:rsidR="0052173D" w:rsidRPr="002E3561" w:rsidRDefault="00774B0E">
            <w:pPr>
              <w:jc w:val="center"/>
              <w:rPr>
                <w:rFonts w:ascii="宋体" w:hAnsi="宋体"/>
                <w:sz w:val="24"/>
                <w:szCs w:val="24"/>
              </w:rPr>
            </w:pPr>
            <w:r w:rsidRPr="002E3561">
              <w:rPr>
                <w:rFonts w:ascii="宋体" w:hAnsi="宋体"/>
                <w:sz w:val="24"/>
                <w:szCs w:val="24"/>
              </w:rPr>
              <w:t>4芯光缆</w:t>
            </w:r>
          </w:p>
        </w:tc>
        <w:tc>
          <w:tcPr>
            <w:tcW w:w="5344" w:type="dxa"/>
            <w:vAlign w:val="center"/>
          </w:tcPr>
          <w:p w14:paraId="4ABEA857" w14:textId="77777777" w:rsidR="0052173D" w:rsidRPr="002E3561" w:rsidRDefault="0052173D">
            <w:pPr>
              <w:rPr>
                <w:rFonts w:ascii="宋体" w:hAnsi="宋体"/>
                <w:sz w:val="24"/>
                <w:szCs w:val="24"/>
              </w:rPr>
            </w:pPr>
          </w:p>
        </w:tc>
        <w:tc>
          <w:tcPr>
            <w:tcW w:w="732" w:type="dxa"/>
            <w:vAlign w:val="center"/>
          </w:tcPr>
          <w:p w14:paraId="0F4CFF9A" w14:textId="77777777" w:rsidR="0052173D" w:rsidRPr="002E3561" w:rsidRDefault="00774B0E">
            <w:pPr>
              <w:jc w:val="center"/>
              <w:rPr>
                <w:rFonts w:ascii="宋体" w:hAnsi="宋体"/>
                <w:sz w:val="24"/>
                <w:szCs w:val="24"/>
              </w:rPr>
            </w:pPr>
            <w:r w:rsidRPr="002E3561">
              <w:rPr>
                <w:rFonts w:ascii="宋体" w:hAnsi="宋体"/>
                <w:sz w:val="24"/>
                <w:szCs w:val="24"/>
              </w:rPr>
              <w:t>600</w:t>
            </w:r>
          </w:p>
        </w:tc>
        <w:tc>
          <w:tcPr>
            <w:tcW w:w="678" w:type="dxa"/>
            <w:vAlign w:val="center"/>
          </w:tcPr>
          <w:p w14:paraId="17F6834D" w14:textId="77777777" w:rsidR="0052173D" w:rsidRPr="002E3561" w:rsidRDefault="00774B0E">
            <w:pPr>
              <w:jc w:val="center"/>
              <w:rPr>
                <w:rFonts w:ascii="宋体" w:hAnsi="宋体"/>
                <w:sz w:val="24"/>
                <w:szCs w:val="24"/>
              </w:rPr>
            </w:pPr>
            <w:r w:rsidRPr="002E3561">
              <w:rPr>
                <w:rFonts w:ascii="宋体" w:hAnsi="宋体"/>
                <w:sz w:val="24"/>
                <w:szCs w:val="24"/>
              </w:rPr>
              <w:t>米</w:t>
            </w:r>
          </w:p>
        </w:tc>
      </w:tr>
      <w:tr w:rsidR="002E3561" w:rsidRPr="002E3561" w14:paraId="36527EBD" w14:textId="77777777">
        <w:tc>
          <w:tcPr>
            <w:tcW w:w="620" w:type="dxa"/>
            <w:vAlign w:val="center"/>
          </w:tcPr>
          <w:p w14:paraId="18C52B60" w14:textId="77777777" w:rsidR="0052173D" w:rsidRPr="002E3561" w:rsidRDefault="00774B0E">
            <w:pPr>
              <w:jc w:val="center"/>
              <w:rPr>
                <w:rFonts w:ascii="宋体" w:hAnsi="宋体"/>
                <w:b/>
                <w:sz w:val="24"/>
                <w:szCs w:val="24"/>
              </w:rPr>
            </w:pPr>
            <w:r w:rsidRPr="002E3561">
              <w:rPr>
                <w:rFonts w:ascii="宋体" w:hAnsi="宋体"/>
                <w:b/>
                <w:sz w:val="24"/>
                <w:szCs w:val="24"/>
              </w:rPr>
              <w:t>4</w:t>
            </w:r>
          </w:p>
        </w:tc>
        <w:tc>
          <w:tcPr>
            <w:tcW w:w="1686" w:type="dxa"/>
            <w:vAlign w:val="center"/>
          </w:tcPr>
          <w:p w14:paraId="5F1DB307" w14:textId="77777777" w:rsidR="0052173D" w:rsidRPr="002E3561" w:rsidRDefault="00774B0E">
            <w:pPr>
              <w:jc w:val="center"/>
              <w:rPr>
                <w:rFonts w:ascii="宋体" w:hAnsi="宋体"/>
                <w:sz w:val="24"/>
                <w:szCs w:val="24"/>
              </w:rPr>
            </w:pPr>
            <w:r w:rsidRPr="002E3561">
              <w:rPr>
                <w:rFonts w:ascii="宋体" w:hAnsi="宋体"/>
                <w:sz w:val="24"/>
                <w:szCs w:val="24"/>
              </w:rPr>
              <w:t>电源线</w:t>
            </w:r>
          </w:p>
        </w:tc>
        <w:tc>
          <w:tcPr>
            <w:tcW w:w="5344" w:type="dxa"/>
            <w:vAlign w:val="center"/>
          </w:tcPr>
          <w:p w14:paraId="1169F361" w14:textId="5A63F1F1" w:rsidR="0052173D" w:rsidRPr="002E3561" w:rsidRDefault="00774B0E">
            <w:pPr>
              <w:rPr>
                <w:rFonts w:ascii="宋体" w:hAnsi="宋体"/>
                <w:sz w:val="24"/>
                <w:szCs w:val="24"/>
              </w:rPr>
            </w:pPr>
            <w:r w:rsidRPr="002E3561">
              <w:rPr>
                <w:rFonts w:ascii="宋体" w:hAnsi="宋体"/>
                <w:sz w:val="24"/>
                <w:szCs w:val="24"/>
              </w:rPr>
              <w:t>3</w:t>
            </w:r>
            <w:r w:rsidR="00162156" w:rsidRPr="002E3561">
              <w:rPr>
                <w:rFonts w:ascii="宋体" w:hAnsi="宋体" w:hint="eastAsia"/>
                <w:sz w:val="24"/>
                <w:szCs w:val="24"/>
              </w:rPr>
              <w:t>×</w:t>
            </w:r>
            <w:r w:rsidRPr="002E3561">
              <w:rPr>
                <w:rFonts w:ascii="宋体" w:hAnsi="宋体"/>
                <w:sz w:val="24"/>
                <w:szCs w:val="24"/>
              </w:rPr>
              <w:t>2.5</w:t>
            </w:r>
          </w:p>
        </w:tc>
        <w:tc>
          <w:tcPr>
            <w:tcW w:w="732" w:type="dxa"/>
            <w:vAlign w:val="center"/>
          </w:tcPr>
          <w:p w14:paraId="28AA8FEE"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678" w:type="dxa"/>
            <w:vAlign w:val="center"/>
          </w:tcPr>
          <w:p w14:paraId="32606013" w14:textId="77777777" w:rsidR="0052173D" w:rsidRPr="002E3561" w:rsidRDefault="00774B0E">
            <w:pPr>
              <w:jc w:val="center"/>
              <w:rPr>
                <w:rFonts w:ascii="宋体" w:hAnsi="宋体"/>
                <w:sz w:val="24"/>
                <w:szCs w:val="24"/>
              </w:rPr>
            </w:pPr>
            <w:r w:rsidRPr="002E3561">
              <w:rPr>
                <w:rFonts w:ascii="宋体" w:hAnsi="宋体"/>
                <w:sz w:val="24"/>
                <w:szCs w:val="24"/>
              </w:rPr>
              <w:t>捆</w:t>
            </w:r>
          </w:p>
        </w:tc>
      </w:tr>
      <w:tr w:rsidR="002E3561" w:rsidRPr="002E3561" w14:paraId="572F538F" w14:textId="77777777">
        <w:tc>
          <w:tcPr>
            <w:tcW w:w="620" w:type="dxa"/>
            <w:vAlign w:val="center"/>
          </w:tcPr>
          <w:p w14:paraId="15D4D73A" w14:textId="77777777" w:rsidR="0052173D" w:rsidRPr="002E3561" w:rsidRDefault="00774B0E">
            <w:pPr>
              <w:jc w:val="center"/>
              <w:rPr>
                <w:rFonts w:ascii="宋体" w:hAnsi="宋体"/>
                <w:b/>
                <w:sz w:val="24"/>
                <w:szCs w:val="24"/>
              </w:rPr>
            </w:pPr>
            <w:r w:rsidRPr="002E3561">
              <w:rPr>
                <w:rFonts w:ascii="宋体" w:hAnsi="宋体"/>
                <w:b/>
                <w:sz w:val="24"/>
                <w:szCs w:val="24"/>
              </w:rPr>
              <w:t>5</w:t>
            </w:r>
          </w:p>
        </w:tc>
        <w:tc>
          <w:tcPr>
            <w:tcW w:w="1686" w:type="dxa"/>
            <w:vAlign w:val="center"/>
          </w:tcPr>
          <w:p w14:paraId="21519940" w14:textId="77777777" w:rsidR="0052173D" w:rsidRPr="002E3561" w:rsidRDefault="00774B0E">
            <w:pPr>
              <w:jc w:val="center"/>
              <w:rPr>
                <w:rFonts w:ascii="宋体" w:hAnsi="宋体"/>
                <w:sz w:val="24"/>
                <w:szCs w:val="24"/>
              </w:rPr>
            </w:pPr>
            <w:r w:rsidRPr="002E3561">
              <w:rPr>
                <w:rFonts w:ascii="宋体" w:hAnsi="宋体"/>
                <w:sz w:val="24"/>
                <w:szCs w:val="24"/>
              </w:rPr>
              <w:t>光纤收发器</w:t>
            </w:r>
          </w:p>
        </w:tc>
        <w:tc>
          <w:tcPr>
            <w:tcW w:w="5344" w:type="dxa"/>
            <w:vAlign w:val="center"/>
          </w:tcPr>
          <w:p w14:paraId="5270E32C" w14:textId="77777777" w:rsidR="0052173D" w:rsidRPr="002E3561" w:rsidRDefault="0052173D">
            <w:pPr>
              <w:rPr>
                <w:rFonts w:ascii="宋体" w:hAnsi="宋体"/>
                <w:sz w:val="24"/>
                <w:szCs w:val="24"/>
              </w:rPr>
            </w:pPr>
          </w:p>
        </w:tc>
        <w:tc>
          <w:tcPr>
            <w:tcW w:w="732" w:type="dxa"/>
            <w:vAlign w:val="center"/>
          </w:tcPr>
          <w:p w14:paraId="4FC7EE4B" w14:textId="77777777" w:rsidR="0052173D" w:rsidRPr="002E3561" w:rsidRDefault="00774B0E">
            <w:pPr>
              <w:jc w:val="center"/>
              <w:rPr>
                <w:rFonts w:ascii="宋体" w:hAnsi="宋体"/>
                <w:sz w:val="24"/>
                <w:szCs w:val="24"/>
              </w:rPr>
            </w:pPr>
            <w:r w:rsidRPr="002E3561">
              <w:rPr>
                <w:rFonts w:ascii="宋体" w:hAnsi="宋体"/>
                <w:sz w:val="24"/>
                <w:szCs w:val="24"/>
              </w:rPr>
              <w:t>4</w:t>
            </w:r>
          </w:p>
        </w:tc>
        <w:tc>
          <w:tcPr>
            <w:tcW w:w="678" w:type="dxa"/>
            <w:vAlign w:val="center"/>
          </w:tcPr>
          <w:p w14:paraId="440D8EE2" w14:textId="77777777" w:rsidR="0052173D" w:rsidRPr="002E3561" w:rsidRDefault="00774B0E">
            <w:pPr>
              <w:jc w:val="center"/>
              <w:rPr>
                <w:rFonts w:ascii="宋体" w:hAnsi="宋体"/>
                <w:sz w:val="24"/>
                <w:szCs w:val="24"/>
              </w:rPr>
            </w:pPr>
            <w:r w:rsidRPr="002E3561">
              <w:rPr>
                <w:rFonts w:ascii="宋体" w:hAnsi="宋体"/>
                <w:sz w:val="24"/>
                <w:szCs w:val="24"/>
              </w:rPr>
              <w:t>对</w:t>
            </w:r>
          </w:p>
        </w:tc>
      </w:tr>
      <w:tr w:rsidR="002E3561" w:rsidRPr="002E3561" w14:paraId="3814801B" w14:textId="77777777">
        <w:tc>
          <w:tcPr>
            <w:tcW w:w="620" w:type="dxa"/>
            <w:vAlign w:val="center"/>
          </w:tcPr>
          <w:p w14:paraId="4DA57E86" w14:textId="77777777" w:rsidR="0052173D" w:rsidRPr="002E3561" w:rsidRDefault="00774B0E">
            <w:pPr>
              <w:jc w:val="center"/>
              <w:rPr>
                <w:rFonts w:ascii="宋体" w:hAnsi="宋体"/>
                <w:b/>
                <w:sz w:val="24"/>
                <w:szCs w:val="24"/>
              </w:rPr>
            </w:pPr>
            <w:r w:rsidRPr="002E3561">
              <w:rPr>
                <w:rFonts w:ascii="宋体" w:hAnsi="宋体"/>
                <w:b/>
                <w:sz w:val="24"/>
                <w:szCs w:val="24"/>
              </w:rPr>
              <w:t>6</w:t>
            </w:r>
          </w:p>
        </w:tc>
        <w:tc>
          <w:tcPr>
            <w:tcW w:w="1686" w:type="dxa"/>
            <w:vAlign w:val="center"/>
          </w:tcPr>
          <w:p w14:paraId="60F3B1E5" w14:textId="77777777" w:rsidR="0052173D" w:rsidRPr="002E3561" w:rsidRDefault="00774B0E">
            <w:pPr>
              <w:jc w:val="center"/>
              <w:rPr>
                <w:rFonts w:ascii="宋体" w:hAnsi="宋体"/>
                <w:sz w:val="24"/>
                <w:szCs w:val="24"/>
              </w:rPr>
            </w:pPr>
            <w:r w:rsidRPr="002E3561">
              <w:rPr>
                <w:rFonts w:ascii="宋体" w:hAnsi="宋体"/>
                <w:sz w:val="24"/>
                <w:szCs w:val="24"/>
              </w:rPr>
              <w:t>ODF架</w:t>
            </w:r>
          </w:p>
        </w:tc>
        <w:tc>
          <w:tcPr>
            <w:tcW w:w="5344" w:type="dxa"/>
            <w:vAlign w:val="center"/>
          </w:tcPr>
          <w:p w14:paraId="7FFC8883" w14:textId="77777777" w:rsidR="0052173D" w:rsidRPr="002E3561" w:rsidRDefault="0052173D">
            <w:pPr>
              <w:rPr>
                <w:rFonts w:ascii="宋体" w:hAnsi="宋体"/>
                <w:sz w:val="24"/>
                <w:szCs w:val="24"/>
              </w:rPr>
            </w:pPr>
          </w:p>
        </w:tc>
        <w:tc>
          <w:tcPr>
            <w:tcW w:w="732" w:type="dxa"/>
            <w:vAlign w:val="center"/>
          </w:tcPr>
          <w:p w14:paraId="160E0021" w14:textId="77777777" w:rsidR="0052173D" w:rsidRPr="002E3561" w:rsidRDefault="00774B0E">
            <w:pPr>
              <w:jc w:val="center"/>
              <w:rPr>
                <w:rFonts w:ascii="宋体" w:hAnsi="宋体"/>
                <w:sz w:val="24"/>
                <w:szCs w:val="24"/>
              </w:rPr>
            </w:pPr>
            <w:r w:rsidRPr="002E3561">
              <w:rPr>
                <w:rFonts w:ascii="宋体" w:hAnsi="宋体"/>
                <w:sz w:val="24"/>
                <w:szCs w:val="24"/>
              </w:rPr>
              <w:t>8</w:t>
            </w:r>
          </w:p>
        </w:tc>
        <w:tc>
          <w:tcPr>
            <w:tcW w:w="678" w:type="dxa"/>
            <w:vAlign w:val="center"/>
          </w:tcPr>
          <w:p w14:paraId="3227B341" w14:textId="77777777" w:rsidR="0052173D" w:rsidRPr="002E3561" w:rsidRDefault="00774B0E">
            <w:pPr>
              <w:jc w:val="center"/>
              <w:rPr>
                <w:rFonts w:ascii="宋体" w:hAnsi="宋体"/>
                <w:sz w:val="24"/>
                <w:szCs w:val="24"/>
              </w:rPr>
            </w:pPr>
            <w:proofErr w:type="gramStart"/>
            <w:r w:rsidRPr="002E3561">
              <w:rPr>
                <w:rFonts w:ascii="宋体" w:hAnsi="宋体"/>
                <w:sz w:val="24"/>
                <w:szCs w:val="24"/>
              </w:rPr>
              <w:t>个</w:t>
            </w:r>
            <w:proofErr w:type="gramEnd"/>
          </w:p>
        </w:tc>
      </w:tr>
      <w:tr w:rsidR="002E3561" w:rsidRPr="002E3561" w14:paraId="7104C304" w14:textId="77777777">
        <w:tc>
          <w:tcPr>
            <w:tcW w:w="620" w:type="dxa"/>
            <w:vAlign w:val="center"/>
          </w:tcPr>
          <w:p w14:paraId="05836E31" w14:textId="77777777" w:rsidR="0052173D" w:rsidRPr="002E3561" w:rsidRDefault="00774B0E">
            <w:pPr>
              <w:jc w:val="center"/>
              <w:rPr>
                <w:rFonts w:ascii="宋体" w:hAnsi="宋体"/>
                <w:b/>
                <w:sz w:val="24"/>
                <w:szCs w:val="24"/>
              </w:rPr>
            </w:pPr>
            <w:r w:rsidRPr="002E3561">
              <w:rPr>
                <w:rFonts w:ascii="宋体" w:hAnsi="宋体"/>
                <w:b/>
                <w:sz w:val="24"/>
                <w:szCs w:val="24"/>
              </w:rPr>
              <w:t>7</w:t>
            </w:r>
          </w:p>
        </w:tc>
        <w:tc>
          <w:tcPr>
            <w:tcW w:w="1686" w:type="dxa"/>
            <w:vAlign w:val="center"/>
          </w:tcPr>
          <w:p w14:paraId="1E27143C" w14:textId="77777777" w:rsidR="0052173D" w:rsidRPr="002E3561" w:rsidRDefault="00774B0E">
            <w:pPr>
              <w:jc w:val="center"/>
              <w:rPr>
                <w:rFonts w:ascii="宋体" w:hAnsi="宋体"/>
                <w:sz w:val="24"/>
                <w:szCs w:val="24"/>
              </w:rPr>
            </w:pPr>
            <w:r w:rsidRPr="002E3561">
              <w:rPr>
                <w:rFonts w:ascii="宋体" w:hAnsi="宋体"/>
                <w:sz w:val="24"/>
                <w:szCs w:val="24"/>
              </w:rPr>
              <w:t>特殊装备租用</w:t>
            </w:r>
          </w:p>
        </w:tc>
        <w:tc>
          <w:tcPr>
            <w:tcW w:w="5344" w:type="dxa"/>
            <w:vAlign w:val="center"/>
          </w:tcPr>
          <w:p w14:paraId="5C4011BE" w14:textId="77777777" w:rsidR="0052173D" w:rsidRPr="002E3561" w:rsidRDefault="00774B0E">
            <w:pPr>
              <w:rPr>
                <w:rFonts w:ascii="宋体" w:hAnsi="宋体"/>
                <w:sz w:val="24"/>
                <w:szCs w:val="24"/>
              </w:rPr>
            </w:pPr>
            <w:r w:rsidRPr="002E3561">
              <w:rPr>
                <w:rFonts w:ascii="宋体" w:hAnsi="宋体"/>
                <w:sz w:val="24"/>
                <w:szCs w:val="24"/>
              </w:rPr>
              <w:t>吊车或特种起重车辆的租用</w:t>
            </w:r>
          </w:p>
        </w:tc>
        <w:tc>
          <w:tcPr>
            <w:tcW w:w="732" w:type="dxa"/>
            <w:vAlign w:val="center"/>
          </w:tcPr>
          <w:p w14:paraId="20F59EF6"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1</w:t>
            </w:r>
          </w:p>
        </w:tc>
        <w:tc>
          <w:tcPr>
            <w:tcW w:w="678" w:type="dxa"/>
            <w:vAlign w:val="center"/>
          </w:tcPr>
          <w:p w14:paraId="09DFFD4A"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项</w:t>
            </w:r>
          </w:p>
        </w:tc>
      </w:tr>
      <w:tr w:rsidR="002E3561" w:rsidRPr="002E3561" w14:paraId="086103E2" w14:textId="77777777">
        <w:tc>
          <w:tcPr>
            <w:tcW w:w="620" w:type="dxa"/>
            <w:vAlign w:val="center"/>
          </w:tcPr>
          <w:p w14:paraId="5EBA6710" w14:textId="77777777" w:rsidR="0052173D" w:rsidRPr="002E3561" w:rsidRDefault="00774B0E">
            <w:pPr>
              <w:jc w:val="center"/>
              <w:rPr>
                <w:rFonts w:ascii="宋体" w:hAnsi="宋体"/>
                <w:b/>
                <w:sz w:val="24"/>
                <w:szCs w:val="24"/>
              </w:rPr>
            </w:pPr>
            <w:r w:rsidRPr="002E3561">
              <w:rPr>
                <w:rFonts w:ascii="宋体" w:hAnsi="宋体"/>
                <w:b/>
                <w:sz w:val="24"/>
                <w:szCs w:val="24"/>
              </w:rPr>
              <w:t>8</w:t>
            </w:r>
          </w:p>
        </w:tc>
        <w:tc>
          <w:tcPr>
            <w:tcW w:w="1686" w:type="dxa"/>
            <w:vAlign w:val="center"/>
          </w:tcPr>
          <w:p w14:paraId="3010BF55" w14:textId="77777777" w:rsidR="0052173D" w:rsidRPr="002E3561" w:rsidRDefault="00774B0E">
            <w:pPr>
              <w:jc w:val="center"/>
              <w:rPr>
                <w:rFonts w:ascii="宋体" w:hAnsi="宋体"/>
                <w:sz w:val="24"/>
                <w:szCs w:val="24"/>
              </w:rPr>
            </w:pPr>
            <w:r w:rsidRPr="002E3561">
              <w:rPr>
                <w:rFonts w:ascii="宋体" w:hAnsi="宋体"/>
                <w:sz w:val="24"/>
                <w:szCs w:val="24"/>
              </w:rPr>
              <w:t>立杆防雷接入</w:t>
            </w:r>
          </w:p>
        </w:tc>
        <w:tc>
          <w:tcPr>
            <w:tcW w:w="5344" w:type="dxa"/>
            <w:vAlign w:val="center"/>
          </w:tcPr>
          <w:p w14:paraId="0D88F6A6" w14:textId="77777777" w:rsidR="0052173D" w:rsidRPr="002E3561" w:rsidRDefault="00774B0E">
            <w:pPr>
              <w:rPr>
                <w:rFonts w:ascii="宋体" w:hAnsi="宋体"/>
                <w:sz w:val="24"/>
                <w:szCs w:val="24"/>
              </w:rPr>
            </w:pPr>
            <w:r w:rsidRPr="002E3561">
              <w:rPr>
                <w:rFonts w:ascii="宋体" w:hAnsi="宋体"/>
                <w:sz w:val="24"/>
                <w:szCs w:val="24"/>
              </w:rPr>
              <w:t>根据GB50198-2011和GB50343技术规范要求</w:t>
            </w:r>
          </w:p>
        </w:tc>
        <w:tc>
          <w:tcPr>
            <w:tcW w:w="732" w:type="dxa"/>
            <w:vAlign w:val="center"/>
          </w:tcPr>
          <w:p w14:paraId="5A6AFED1"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4</w:t>
            </w:r>
          </w:p>
        </w:tc>
        <w:tc>
          <w:tcPr>
            <w:tcW w:w="678" w:type="dxa"/>
            <w:vAlign w:val="center"/>
          </w:tcPr>
          <w:p w14:paraId="55BE80D3" w14:textId="77777777" w:rsidR="0052173D" w:rsidRPr="002E3561" w:rsidRDefault="00774B0E">
            <w:pPr>
              <w:spacing w:line="480" w:lineRule="auto"/>
              <w:jc w:val="center"/>
              <w:rPr>
                <w:rFonts w:ascii="宋体" w:hAnsi="宋体"/>
                <w:sz w:val="24"/>
                <w:szCs w:val="24"/>
              </w:rPr>
            </w:pPr>
            <w:r w:rsidRPr="002E3561">
              <w:rPr>
                <w:rFonts w:ascii="宋体" w:hAnsi="宋体"/>
                <w:sz w:val="24"/>
                <w:szCs w:val="24"/>
              </w:rPr>
              <w:t>项</w:t>
            </w:r>
          </w:p>
        </w:tc>
      </w:tr>
      <w:tr w:rsidR="002E3561" w:rsidRPr="002E3561" w14:paraId="10DCF826" w14:textId="77777777">
        <w:tc>
          <w:tcPr>
            <w:tcW w:w="620" w:type="dxa"/>
            <w:vAlign w:val="center"/>
          </w:tcPr>
          <w:p w14:paraId="0CDEB7CB" w14:textId="77777777" w:rsidR="0052173D" w:rsidRPr="002E3561" w:rsidRDefault="00774B0E">
            <w:pPr>
              <w:jc w:val="center"/>
              <w:rPr>
                <w:rFonts w:ascii="宋体" w:hAnsi="宋体"/>
                <w:b/>
                <w:sz w:val="24"/>
                <w:szCs w:val="24"/>
              </w:rPr>
            </w:pPr>
            <w:r w:rsidRPr="002E3561">
              <w:rPr>
                <w:rFonts w:ascii="宋体" w:hAnsi="宋体"/>
                <w:b/>
                <w:sz w:val="24"/>
                <w:szCs w:val="24"/>
              </w:rPr>
              <w:t>9</w:t>
            </w:r>
          </w:p>
        </w:tc>
        <w:tc>
          <w:tcPr>
            <w:tcW w:w="1686" w:type="dxa"/>
            <w:vAlign w:val="center"/>
          </w:tcPr>
          <w:p w14:paraId="35FA4382" w14:textId="6959A11B" w:rsidR="0052173D" w:rsidRPr="002E3561" w:rsidRDefault="00774B0E" w:rsidP="00ED038F">
            <w:pPr>
              <w:jc w:val="center"/>
              <w:rPr>
                <w:rFonts w:ascii="宋体" w:hAnsi="宋体"/>
                <w:sz w:val="24"/>
                <w:szCs w:val="24"/>
              </w:rPr>
            </w:pPr>
            <w:r w:rsidRPr="002E3561">
              <w:rPr>
                <w:rFonts w:ascii="宋体" w:hAnsi="宋体"/>
                <w:sz w:val="24"/>
                <w:szCs w:val="24"/>
              </w:rPr>
              <w:t>行为分析智能服务器</w:t>
            </w:r>
          </w:p>
        </w:tc>
        <w:tc>
          <w:tcPr>
            <w:tcW w:w="5344" w:type="dxa"/>
            <w:vAlign w:val="center"/>
          </w:tcPr>
          <w:p w14:paraId="5CFCA3E6"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支持越线检测功能,可对监控区域内的运动目标跨</w:t>
            </w:r>
            <w:proofErr w:type="gramStart"/>
            <w:r w:rsidRPr="002E3561">
              <w:rPr>
                <w:rFonts w:ascii="宋体" w:hAnsi="宋体"/>
                <w:sz w:val="24"/>
                <w:szCs w:val="24"/>
              </w:rPr>
              <w:t>线行为</w:t>
            </w:r>
            <w:proofErr w:type="gramEnd"/>
            <w:r w:rsidRPr="002E3561">
              <w:rPr>
                <w:rFonts w:ascii="宋体" w:hAnsi="宋体"/>
                <w:sz w:val="24"/>
                <w:szCs w:val="24"/>
              </w:rPr>
              <w:t>进行检测并报警,支持单向、双向检测</w:t>
            </w:r>
          </w:p>
          <w:p w14:paraId="632887F1"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支持入侵检测功能,可对监控区域内运动目标进入设定封闭区域的行为进行检测并报警</w:t>
            </w:r>
          </w:p>
          <w:p w14:paraId="24F41D24" w14:textId="77777777" w:rsidR="0052173D" w:rsidRPr="002E3561" w:rsidRDefault="00774B0E">
            <w:pPr>
              <w:spacing w:line="400" w:lineRule="exact"/>
              <w:rPr>
                <w:rFonts w:ascii="宋体" w:hAnsi="宋体"/>
                <w:sz w:val="24"/>
                <w:szCs w:val="24"/>
              </w:rPr>
            </w:pPr>
            <w:r w:rsidRPr="002E3561">
              <w:rPr>
                <w:rFonts w:ascii="宋体" w:hAnsi="宋体"/>
                <w:sz w:val="24"/>
                <w:szCs w:val="24"/>
              </w:rPr>
              <w:t xml:space="preserve">支持滞留检测功能，可对监控区域内人员在设定区域内滞留的行为进行检测并报警 </w:t>
            </w:r>
          </w:p>
          <w:p w14:paraId="440EB9D5"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支持逆行检测功能，可对监控区域内目标在设定区域内逆向运动进行检测并报警</w:t>
            </w:r>
          </w:p>
          <w:p w14:paraId="03FBEC5C"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支持遗留物检测功能，可对监控区域内物品遗留时间超过设定范围的事件进行检测并报警</w:t>
            </w:r>
          </w:p>
          <w:p w14:paraId="72A73FF0"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支持物体移除检测功能，可对监控区域内物体被移走时间超过设定范围的事件进行检测并报警</w:t>
            </w:r>
          </w:p>
          <w:p w14:paraId="154CD513"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支持区域密度检测功能，可对监控区域内的人员密度进行检测，实时显示人员覆盖面积占检测区域的百分比</w:t>
            </w:r>
          </w:p>
          <w:p w14:paraId="3F96E92F"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支持流量统计功能，可对监控区域内人员进出两个方向的流量分别进行统计，并在监控画面实时显示</w:t>
            </w:r>
          </w:p>
          <w:p w14:paraId="1B7C7B28"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支持对报警事件（如拌线、周界等）进行告警并进行录像存储，并可设置报警预录和</w:t>
            </w:r>
            <w:proofErr w:type="gramStart"/>
            <w:r w:rsidRPr="002E3561">
              <w:rPr>
                <w:rFonts w:ascii="宋体" w:hAnsi="宋体"/>
                <w:sz w:val="24"/>
                <w:szCs w:val="24"/>
              </w:rPr>
              <w:t>延录</w:t>
            </w:r>
            <w:proofErr w:type="gramEnd"/>
            <w:r w:rsidRPr="002E3561">
              <w:rPr>
                <w:rFonts w:ascii="宋体" w:hAnsi="宋体"/>
                <w:sz w:val="24"/>
                <w:szCs w:val="24"/>
              </w:rPr>
              <w:t>时间</w:t>
            </w:r>
          </w:p>
          <w:p w14:paraId="118D6129" w14:textId="77777777" w:rsidR="0052173D" w:rsidRPr="002E3561" w:rsidRDefault="00774B0E">
            <w:pPr>
              <w:spacing w:line="400" w:lineRule="exact"/>
              <w:rPr>
                <w:rFonts w:ascii="宋体" w:hAnsi="宋体"/>
                <w:sz w:val="24"/>
                <w:szCs w:val="24"/>
              </w:rPr>
            </w:pPr>
            <w:r w:rsidRPr="002E3561">
              <w:rPr>
                <w:rFonts w:ascii="宋体" w:hAnsi="宋体"/>
                <w:b/>
                <w:sz w:val="24"/>
                <w:szCs w:val="24"/>
              </w:rPr>
              <w:lastRenderedPageBreak/>
              <w:t>#</w:t>
            </w:r>
            <w:r w:rsidRPr="002E3561">
              <w:rPr>
                <w:rFonts w:ascii="宋体" w:hAnsi="宋体"/>
                <w:sz w:val="24"/>
                <w:szCs w:val="24"/>
              </w:rPr>
              <w:t>支持攀高检测功能,可对监舍区域内的人员攀爬超过指定高度的行为进行检测并报警，。在进行攀高检测时，单视频画面可同时支持设置至少4条攀高线，分别进行攀高检测</w:t>
            </w:r>
          </w:p>
          <w:p w14:paraId="77D51B23" w14:textId="77777777" w:rsidR="0052173D" w:rsidRPr="002E3561" w:rsidRDefault="00774B0E">
            <w:pPr>
              <w:spacing w:line="400" w:lineRule="exact"/>
              <w:rPr>
                <w:rFonts w:ascii="宋体" w:hAnsi="宋体"/>
                <w:sz w:val="24"/>
                <w:szCs w:val="24"/>
              </w:rPr>
            </w:pPr>
            <w:r w:rsidRPr="002E3561">
              <w:rPr>
                <w:rFonts w:ascii="宋体" w:hAnsi="宋体"/>
                <w:b/>
                <w:sz w:val="24"/>
                <w:szCs w:val="24"/>
              </w:rPr>
              <w:t>#</w:t>
            </w:r>
            <w:r w:rsidRPr="002E3561">
              <w:rPr>
                <w:rFonts w:ascii="宋体" w:hAnsi="宋体"/>
                <w:sz w:val="24"/>
                <w:szCs w:val="24"/>
              </w:rPr>
              <w:t>支持起身检测功能,可对监舍区域内的人员离开床铺行为进行检测并报警,可支持通铺和上下铺两种起身行为的检测，</w:t>
            </w:r>
          </w:p>
          <w:p w14:paraId="457F053A" w14:textId="77777777" w:rsidR="0052173D" w:rsidRPr="002E3561" w:rsidRDefault="00774B0E">
            <w:pPr>
              <w:spacing w:line="400" w:lineRule="exact"/>
              <w:rPr>
                <w:rFonts w:ascii="宋体" w:hAnsi="宋体"/>
                <w:sz w:val="24"/>
                <w:szCs w:val="24"/>
              </w:rPr>
            </w:pPr>
            <w:r w:rsidRPr="002E3561">
              <w:rPr>
                <w:rFonts w:ascii="宋体" w:hAnsi="宋体"/>
                <w:b/>
                <w:sz w:val="24"/>
                <w:szCs w:val="24"/>
              </w:rPr>
              <w:t>#</w:t>
            </w:r>
            <w:r w:rsidRPr="002E3561">
              <w:rPr>
                <w:rFonts w:ascii="宋体" w:hAnsi="宋体"/>
                <w:sz w:val="24"/>
                <w:szCs w:val="24"/>
              </w:rPr>
              <w:t>支持离岗检测功能，可对监舍区域内的人员离开指定区域超过设定时间的行为进行检测并报警，离岗判定时间可设置，</w:t>
            </w:r>
          </w:p>
          <w:p w14:paraId="34F8511F" w14:textId="77777777" w:rsidR="0052173D" w:rsidRPr="002E3561" w:rsidRDefault="00774B0E">
            <w:pPr>
              <w:spacing w:line="400" w:lineRule="exact"/>
              <w:rPr>
                <w:rFonts w:ascii="宋体" w:hAnsi="宋体"/>
                <w:sz w:val="24"/>
                <w:szCs w:val="24"/>
              </w:rPr>
            </w:pPr>
            <w:r w:rsidRPr="002E3561">
              <w:rPr>
                <w:rFonts w:ascii="宋体" w:hAnsi="宋体"/>
                <w:sz w:val="24"/>
                <w:szCs w:val="24"/>
              </w:rPr>
              <w:t>在进行离岗检测时，单视频画面可同时支持设置至少4个区域，分别进行离岗检测</w:t>
            </w:r>
          </w:p>
          <w:p w14:paraId="354CDDF1"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支持剧烈运动检测功能，可对监舍区域内的人员剧烈运动行为进行检测并报警，</w:t>
            </w:r>
          </w:p>
          <w:p w14:paraId="60EB2B8F"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支持徘徊检测功能，可对监控区域内的人员徘徊行为进行检测并报警，</w:t>
            </w:r>
          </w:p>
          <w:p w14:paraId="38F2F1F4" w14:textId="77777777" w:rsidR="0052173D" w:rsidRPr="002E3561" w:rsidRDefault="00774B0E">
            <w:pPr>
              <w:spacing w:line="400" w:lineRule="exact"/>
              <w:rPr>
                <w:rFonts w:ascii="宋体" w:hAnsi="宋体"/>
                <w:b/>
                <w:sz w:val="24"/>
                <w:szCs w:val="24"/>
              </w:rPr>
            </w:pPr>
            <w:r w:rsidRPr="002E3561">
              <w:rPr>
                <w:rFonts w:ascii="宋体" w:hAnsi="宋体"/>
                <w:b/>
                <w:sz w:val="24"/>
                <w:szCs w:val="24"/>
              </w:rPr>
              <w:t>#</w:t>
            </w:r>
            <w:r w:rsidRPr="002E3561">
              <w:rPr>
                <w:rFonts w:ascii="宋体" w:hAnsi="宋体"/>
                <w:sz w:val="24"/>
                <w:szCs w:val="24"/>
              </w:rPr>
              <w:t>支持区域看防检测功能，可对监舍看防区域内人员停留超过设定时间的行为进行检测并报警，</w:t>
            </w:r>
            <w:r w:rsidRPr="002E3561">
              <w:rPr>
                <w:rFonts w:ascii="宋体" w:hAnsi="宋体"/>
                <w:b/>
                <w:sz w:val="24"/>
                <w:szCs w:val="24"/>
              </w:rPr>
              <w:t>提供公安部检测报告复印件并加盖原厂鲜章</w:t>
            </w:r>
          </w:p>
          <w:p w14:paraId="5B38F1C9" w14:textId="77777777" w:rsidR="0052173D" w:rsidRPr="002E3561" w:rsidRDefault="00774B0E">
            <w:pPr>
              <w:spacing w:line="400" w:lineRule="exact"/>
              <w:rPr>
                <w:rFonts w:ascii="宋体" w:hAnsi="宋体"/>
                <w:sz w:val="24"/>
                <w:szCs w:val="24"/>
              </w:rPr>
            </w:pPr>
            <w:r w:rsidRPr="002E3561">
              <w:rPr>
                <w:rFonts w:ascii="宋体" w:hAnsi="宋体"/>
                <w:sz w:val="24"/>
                <w:szCs w:val="24"/>
              </w:rPr>
              <w:t>支持对场景类型、灵敏度及报警时间间隔等进行参数设置，可依据不同的场景调节参数设置以达到最佳的检测效果</w:t>
            </w:r>
          </w:p>
          <w:p w14:paraId="32A0852F" w14:textId="77777777" w:rsidR="0052173D" w:rsidRPr="002E3561" w:rsidRDefault="00774B0E">
            <w:pPr>
              <w:spacing w:line="400" w:lineRule="exact"/>
              <w:rPr>
                <w:rFonts w:ascii="宋体" w:hAnsi="宋体"/>
                <w:sz w:val="24"/>
                <w:szCs w:val="24"/>
              </w:rPr>
            </w:pPr>
            <w:r w:rsidRPr="002E3561">
              <w:rPr>
                <w:rFonts w:ascii="宋体" w:hAnsi="宋体"/>
                <w:sz w:val="24"/>
                <w:szCs w:val="24"/>
              </w:rPr>
              <w:t>单台服务器支持不少于16路1080P高清图像智能分析</w:t>
            </w:r>
          </w:p>
          <w:p w14:paraId="53223BC2" w14:textId="77777777" w:rsidR="0052173D" w:rsidRPr="002E3561" w:rsidRDefault="00774B0E">
            <w:pPr>
              <w:spacing w:line="400" w:lineRule="exact"/>
              <w:rPr>
                <w:rFonts w:ascii="宋体" w:hAnsi="宋体"/>
                <w:sz w:val="24"/>
                <w:szCs w:val="24"/>
              </w:rPr>
            </w:pPr>
            <w:r w:rsidRPr="002E3561">
              <w:rPr>
                <w:rFonts w:ascii="宋体" w:hAnsi="宋体"/>
                <w:sz w:val="24"/>
                <w:szCs w:val="24"/>
              </w:rPr>
              <w:t>2U标准机架式服务器，最大功率不超过200W</w:t>
            </w:r>
          </w:p>
          <w:p w14:paraId="635B5997" w14:textId="77777777" w:rsidR="0052173D" w:rsidRPr="002E3561" w:rsidRDefault="00774B0E">
            <w:pPr>
              <w:spacing w:line="400" w:lineRule="exact"/>
              <w:rPr>
                <w:rFonts w:ascii="宋体" w:hAnsi="宋体"/>
                <w:sz w:val="24"/>
                <w:szCs w:val="24"/>
              </w:rPr>
            </w:pPr>
            <w:r w:rsidRPr="002E3561">
              <w:rPr>
                <w:rFonts w:ascii="宋体" w:hAnsi="宋体"/>
                <w:sz w:val="24"/>
                <w:szCs w:val="24"/>
              </w:rPr>
              <w:t>高性能CPU处理器，内存不小于8G，硬盘不小于1TB</w:t>
            </w:r>
          </w:p>
          <w:p w14:paraId="4288E713" w14:textId="5486D8E0" w:rsidR="0052173D" w:rsidRPr="002E3561" w:rsidRDefault="00774B0E">
            <w:pPr>
              <w:spacing w:line="400" w:lineRule="exact"/>
              <w:rPr>
                <w:rFonts w:ascii="宋体" w:hAnsi="宋体"/>
                <w:sz w:val="24"/>
                <w:szCs w:val="24"/>
              </w:rPr>
            </w:pPr>
            <w:r w:rsidRPr="002E3561">
              <w:rPr>
                <w:rFonts w:ascii="宋体" w:hAnsi="宋体"/>
                <w:sz w:val="24"/>
                <w:szCs w:val="24"/>
              </w:rPr>
              <w:t>网口</w:t>
            </w:r>
            <w:r w:rsidR="00162156" w:rsidRPr="002E3561">
              <w:rPr>
                <w:rFonts w:ascii="宋体" w:hAnsi="宋体" w:hint="eastAsia"/>
                <w:sz w:val="24"/>
                <w:szCs w:val="24"/>
              </w:rPr>
              <w:t>≥</w:t>
            </w:r>
            <w:r w:rsidRPr="002E3561">
              <w:rPr>
                <w:rFonts w:ascii="宋体" w:hAnsi="宋体"/>
                <w:sz w:val="24"/>
                <w:szCs w:val="24"/>
              </w:rPr>
              <w:t>2个GE口，可扩展两个10GE网络接口</w:t>
            </w:r>
          </w:p>
          <w:p w14:paraId="191588FD" w14:textId="77777777" w:rsidR="0052173D" w:rsidRPr="002E3561" w:rsidRDefault="00774B0E">
            <w:pPr>
              <w:rPr>
                <w:rFonts w:ascii="宋体" w:hAnsi="宋体"/>
                <w:sz w:val="24"/>
                <w:szCs w:val="24"/>
              </w:rPr>
            </w:pPr>
            <w:r w:rsidRPr="002E3561">
              <w:rPr>
                <w:rFonts w:ascii="宋体" w:hAnsi="宋体"/>
                <w:sz w:val="24"/>
                <w:szCs w:val="24"/>
              </w:rPr>
              <w:t>为保证系统兼容性及功能完整性，同中心管理平台统一品牌</w:t>
            </w:r>
          </w:p>
        </w:tc>
        <w:tc>
          <w:tcPr>
            <w:tcW w:w="732" w:type="dxa"/>
            <w:vAlign w:val="center"/>
          </w:tcPr>
          <w:p w14:paraId="6A351784" w14:textId="77777777" w:rsidR="0052173D" w:rsidRPr="002E3561" w:rsidRDefault="00774B0E">
            <w:pPr>
              <w:jc w:val="center"/>
              <w:rPr>
                <w:rFonts w:ascii="宋体" w:hAnsi="宋体"/>
                <w:sz w:val="24"/>
                <w:szCs w:val="24"/>
              </w:rPr>
            </w:pPr>
            <w:r w:rsidRPr="002E3561">
              <w:rPr>
                <w:rFonts w:ascii="宋体" w:hAnsi="宋体"/>
                <w:sz w:val="24"/>
                <w:szCs w:val="24"/>
              </w:rPr>
              <w:lastRenderedPageBreak/>
              <w:t>4</w:t>
            </w:r>
          </w:p>
        </w:tc>
        <w:tc>
          <w:tcPr>
            <w:tcW w:w="678" w:type="dxa"/>
            <w:vAlign w:val="center"/>
          </w:tcPr>
          <w:p w14:paraId="11D41958" w14:textId="77777777" w:rsidR="0052173D" w:rsidRPr="002E3561" w:rsidRDefault="00774B0E">
            <w:pPr>
              <w:jc w:val="center"/>
              <w:rPr>
                <w:rFonts w:ascii="宋体" w:hAnsi="宋体"/>
                <w:sz w:val="24"/>
                <w:szCs w:val="24"/>
              </w:rPr>
            </w:pPr>
            <w:r w:rsidRPr="002E3561">
              <w:rPr>
                <w:rFonts w:ascii="宋体" w:hAnsi="宋体"/>
                <w:sz w:val="24"/>
                <w:szCs w:val="24"/>
              </w:rPr>
              <w:t>台</w:t>
            </w:r>
          </w:p>
        </w:tc>
      </w:tr>
    </w:tbl>
    <w:p w14:paraId="08287F9B" w14:textId="77777777" w:rsidR="0052173D" w:rsidRPr="002E3561" w:rsidRDefault="00774B0E">
      <w:pPr>
        <w:rPr>
          <w:rFonts w:ascii="宋体" w:hAnsi="宋体"/>
          <w:b/>
          <w:sz w:val="24"/>
          <w:szCs w:val="24"/>
        </w:rPr>
      </w:pPr>
      <w:r w:rsidRPr="002E3561">
        <w:rPr>
          <w:rFonts w:ascii="宋体" w:hAnsi="宋体"/>
          <w:b/>
          <w:sz w:val="24"/>
          <w:szCs w:val="24"/>
        </w:rPr>
        <w:t>12、指挥中心操作台</w:t>
      </w:r>
    </w:p>
    <w:tbl>
      <w:tblPr>
        <w:tblStyle w:val="af2"/>
        <w:tblW w:w="9136" w:type="dxa"/>
        <w:tblInd w:w="0" w:type="dxa"/>
        <w:tblLayout w:type="fixed"/>
        <w:tblCellMar>
          <w:left w:w="108" w:type="dxa"/>
          <w:right w:w="108" w:type="dxa"/>
        </w:tblCellMar>
        <w:tblLook w:val="04A0" w:firstRow="1" w:lastRow="0" w:firstColumn="1" w:lastColumn="0" w:noHBand="0" w:noVBand="1"/>
      </w:tblPr>
      <w:tblGrid>
        <w:gridCol w:w="651"/>
        <w:gridCol w:w="1340"/>
        <w:gridCol w:w="5659"/>
        <w:gridCol w:w="768"/>
        <w:gridCol w:w="718"/>
      </w:tblGrid>
      <w:tr w:rsidR="002E3561" w:rsidRPr="002E3561" w14:paraId="3B7D0924" w14:textId="77777777">
        <w:tc>
          <w:tcPr>
            <w:tcW w:w="651" w:type="dxa"/>
            <w:vAlign w:val="center"/>
          </w:tcPr>
          <w:p w14:paraId="14B420D2" w14:textId="77777777" w:rsidR="0052173D" w:rsidRPr="002E3561" w:rsidRDefault="00774B0E">
            <w:pPr>
              <w:jc w:val="center"/>
              <w:rPr>
                <w:rFonts w:ascii="宋体" w:hAnsi="宋体"/>
                <w:b/>
                <w:sz w:val="24"/>
                <w:szCs w:val="24"/>
              </w:rPr>
            </w:pPr>
            <w:r w:rsidRPr="002E3561">
              <w:rPr>
                <w:rFonts w:ascii="宋体" w:hAnsi="宋体"/>
                <w:b/>
                <w:sz w:val="24"/>
                <w:szCs w:val="24"/>
              </w:rPr>
              <w:t>序号</w:t>
            </w:r>
          </w:p>
        </w:tc>
        <w:tc>
          <w:tcPr>
            <w:tcW w:w="1340" w:type="dxa"/>
          </w:tcPr>
          <w:p w14:paraId="5D5BE504" w14:textId="77777777" w:rsidR="0052173D" w:rsidRPr="002E3561" w:rsidRDefault="00774B0E">
            <w:pPr>
              <w:jc w:val="center"/>
              <w:rPr>
                <w:rFonts w:ascii="宋体" w:hAnsi="宋体"/>
                <w:b/>
                <w:sz w:val="24"/>
                <w:szCs w:val="24"/>
              </w:rPr>
            </w:pPr>
            <w:r w:rsidRPr="002E3561">
              <w:rPr>
                <w:rFonts w:ascii="宋体" w:hAnsi="宋体"/>
                <w:b/>
                <w:sz w:val="24"/>
                <w:szCs w:val="24"/>
              </w:rPr>
              <w:t>设备名称</w:t>
            </w:r>
          </w:p>
        </w:tc>
        <w:tc>
          <w:tcPr>
            <w:tcW w:w="5659" w:type="dxa"/>
          </w:tcPr>
          <w:p w14:paraId="296DA44B" w14:textId="77777777" w:rsidR="0052173D" w:rsidRPr="002E3561" w:rsidRDefault="00774B0E">
            <w:pPr>
              <w:jc w:val="center"/>
              <w:rPr>
                <w:rFonts w:ascii="宋体" w:hAnsi="宋体"/>
                <w:b/>
                <w:sz w:val="24"/>
                <w:szCs w:val="24"/>
              </w:rPr>
            </w:pPr>
            <w:r w:rsidRPr="002E3561">
              <w:rPr>
                <w:rFonts w:ascii="宋体" w:hAnsi="宋体"/>
                <w:b/>
                <w:sz w:val="24"/>
                <w:szCs w:val="24"/>
              </w:rPr>
              <w:t>参数</w:t>
            </w:r>
          </w:p>
        </w:tc>
        <w:tc>
          <w:tcPr>
            <w:tcW w:w="768" w:type="dxa"/>
          </w:tcPr>
          <w:p w14:paraId="6E44A2EA" w14:textId="77777777" w:rsidR="0052173D" w:rsidRPr="002E3561" w:rsidRDefault="00774B0E">
            <w:pPr>
              <w:jc w:val="center"/>
              <w:rPr>
                <w:rFonts w:ascii="宋体" w:hAnsi="宋体"/>
                <w:b/>
                <w:sz w:val="24"/>
                <w:szCs w:val="24"/>
              </w:rPr>
            </w:pPr>
            <w:r w:rsidRPr="002E3561">
              <w:rPr>
                <w:rFonts w:ascii="宋体" w:hAnsi="宋体"/>
                <w:b/>
                <w:sz w:val="24"/>
                <w:szCs w:val="24"/>
              </w:rPr>
              <w:t>数量</w:t>
            </w:r>
          </w:p>
        </w:tc>
        <w:tc>
          <w:tcPr>
            <w:tcW w:w="718" w:type="dxa"/>
          </w:tcPr>
          <w:p w14:paraId="5A2AEAC2" w14:textId="77777777" w:rsidR="0052173D" w:rsidRPr="002E3561" w:rsidRDefault="00774B0E">
            <w:pPr>
              <w:jc w:val="center"/>
              <w:rPr>
                <w:rFonts w:ascii="宋体" w:hAnsi="宋体"/>
                <w:b/>
                <w:sz w:val="24"/>
                <w:szCs w:val="24"/>
              </w:rPr>
            </w:pPr>
            <w:r w:rsidRPr="002E3561">
              <w:rPr>
                <w:rFonts w:ascii="宋体" w:hAnsi="宋体"/>
                <w:b/>
                <w:sz w:val="24"/>
                <w:szCs w:val="24"/>
              </w:rPr>
              <w:t>单位</w:t>
            </w:r>
          </w:p>
        </w:tc>
      </w:tr>
      <w:tr w:rsidR="002E3561" w:rsidRPr="002E3561" w14:paraId="7F0FA943" w14:textId="77777777">
        <w:tc>
          <w:tcPr>
            <w:tcW w:w="651" w:type="dxa"/>
            <w:vAlign w:val="center"/>
          </w:tcPr>
          <w:p w14:paraId="46D47CCD" w14:textId="77777777" w:rsidR="0052173D" w:rsidRPr="002E3561" w:rsidRDefault="00774B0E">
            <w:pPr>
              <w:jc w:val="center"/>
              <w:rPr>
                <w:rFonts w:ascii="宋体" w:hAnsi="宋体"/>
                <w:sz w:val="24"/>
                <w:szCs w:val="24"/>
              </w:rPr>
            </w:pPr>
            <w:r w:rsidRPr="002E3561">
              <w:rPr>
                <w:rFonts w:ascii="宋体" w:hAnsi="宋体"/>
                <w:sz w:val="24"/>
                <w:szCs w:val="24"/>
              </w:rPr>
              <w:t>1</w:t>
            </w:r>
          </w:p>
        </w:tc>
        <w:tc>
          <w:tcPr>
            <w:tcW w:w="1340" w:type="dxa"/>
            <w:vAlign w:val="center"/>
          </w:tcPr>
          <w:p w14:paraId="60C48C54" w14:textId="77777777" w:rsidR="0052173D" w:rsidRPr="002E3561" w:rsidRDefault="00774B0E">
            <w:pPr>
              <w:jc w:val="center"/>
              <w:rPr>
                <w:rFonts w:ascii="宋体" w:hAnsi="宋体"/>
                <w:sz w:val="24"/>
                <w:szCs w:val="24"/>
              </w:rPr>
            </w:pPr>
            <w:r w:rsidRPr="002E3561">
              <w:rPr>
                <w:rFonts w:ascii="宋体" w:hAnsi="宋体"/>
                <w:sz w:val="24"/>
                <w:szCs w:val="24"/>
              </w:rPr>
              <w:t>指挥中心操作台</w:t>
            </w:r>
          </w:p>
        </w:tc>
        <w:tc>
          <w:tcPr>
            <w:tcW w:w="5659" w:type="dxa"/>
            <w:vAlign w:val="center"/>
          </w:tcPr>
          <w:p w14:paraId="6F4853C5" w14:textId="77777777" w:rsidR="0052173D" w:rsidRPr="002E3561" w:rsidRDefault="00774B0E">
            <w:pPr>
              <w:rPr>
                <w:rFonts w:ascii="宋体" w:hAnsi="宋体"/>
                <w:sz w:val="24"/>
                <w:szCs w:val="24"/>
              </w:rPr>
            </w:pPr>
            <w:r w:rsidRPr="002E3561">
              <w:rPr>
                <w:rFonts w:ascii="宋体" w:hAnsi="宋体"/>
                <w:sz w:val="24"/>
                <w:szCs w:val="24"/>
              </w:rPr>
              <w:t>长：10.2米。宽0.8米。高：0.8米</w:t>
            </w:r>
          </w:p>
          <w:p w14:paraId="44C2A3ED" w14:textId="77777777" w:rsidR="0052173D" w:rsidRPr="002E3561" w:rsidRDefault="00774B0E">
            <w:pPr>
              <w:rPr>
                <w:rFonts w:ascii="宋体" w:hAnsi="宋体"/>
                <w:sz w:val="24"/>
                <w:szCs w:val="24"/>
              </w:rPr>
            </w:pPr>
            <w:r w:rsidRPr="002E3561">
              <w:rPr>
                <w:rFonts w:ascii="宋体" w:hAnsi="宋体"/>
                <w:sz w:val="24"/>
                <w:szCs w:val="24"/>
              </w:rPr>
              <w:t>台面采用防火板，内置1层隔板。柜体立柱：2.0mm</w:t>
            </w:r>
          </w:p>
          <w:p w14:paraId="7A17A292" w14:textId="77777777" w:rsidR="0052173D" w:rsidRPr="002E3561" w:rsidRDefault="00774B0E">
            <w:pPr>
              <w:rPr>
                <w:rFonts w:ascii="宋体" w:hAnsi="宋体"/>
                <w:sz w:val="24"/>
                <w:szCs w:val="24"/>
              </w:rPr>
            </w:pPr>
            <w:r w:rsidRPr="002E3561">
              <w:rPr>
                <w:rFonts w:ascii="宋体" w:hAnsi="宋体"/>
                <w:sz w:val="24"/>
                <w:szCs w:val="24"/>
              </w:rPr>
              <w:t>框架：1.5mm</w:t>
            </w:r>
          </w:p>
        </w:tc>
        <w:tc>
          <w:tcPr>
            <w:tcW w:w="768" w:type="dxa"/>
            <w:vAlign w:val="center"/>
          </w:tcPr>
          <w:p w14:paraId="77C4B552"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1</w:t>
            </w:r>
          </w:p>
        </w:tc>
        <w:tc>
          <w:tcPr>
            <w:tcW w:w="718" w:type="dxa"/>
            <w:vAlign w:val="center"/>
          </w:tcPr>
          <w:p w14:paraId="506CF569"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套</w:t>
            </w:r>
          </w:p>
        </w:tc>
      </w:tr>
    </w:tbl>
    <w:p w14:paraId="16DD73A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四、其他要求</w:t>
      </w:r>
    </w:p>
    <w:p w14:paraId="48AB1234" w14:textId="77777777" w:rsidR="0052173D" w:rsidRPr="002E3561" w:rsidRDefault="00774B0E">
      <w:pPr>
        <w:pStyle w:val="af1"/>
        <w:spacing w:line="360" w:lineRule="auto"/>
        <w:ind w:firstLine="0"/>
        <w:rPr>
          <w:rFonts w:ascii="宋体" w:hAnsi="宋体"/>
          <w:b/>
          <w:sz w:val="24"/>
          <w:szCs w:val="24"/>
        </w:rPr>
      </w:pPr>
      <w:r w:rsidRPr="002E3561">
        <w:rPr>
          <w:rFonts w:ascii="宋体" w:hAnsi="宋体"/>
          <w:sz w:val="24"/>
          <w:szCs w:val="24"/>
        </w:rPr>
        <w:lastRenderedPageBreak/>
        <w:t>1、报价中包含全部设备的线缆供货、布线安装、调试、设备安装中所使用的大型设备等所有工作。</w:t>
      </w:r>
    </w:p>
    <w:p w14:paraId="65E63FBD" w14:textId="77777777" w:rsidR="0052173D" w:rsidRPr="002E3561" w:rsidRDefault="00774B0E">
      <w:pPr>
        <w:spacing w:line="360" w:lineRule="auto"/>
        <w:rPr>
          <w:rFonts w:ascii="宋体" w:hAnsi="宋体"/>
          <w:b/>
          <w:sz w:val="24"/>
          <w:szCs w:val="24"/>
        </w:rPr>
      </w:pPr>
      <w:r w:rsidRPr="002E3561">
        <w:rPr>
          <w:rFonts w:ascii="宋体" w:hAnsi="宋体"/>
          <w:b/>
          <w:sz w:val="24"/>
          <w:szCs w:val="24"/>
        </w:rPr>
        <w:t>五、质量保修期：</w:t>
      </w:r>
      <w:r w:rsidRPr="002E3561">
        <w:rPr>
          <w:rFonts w:ascii="宋体" w:hAnsi="宋体"/>
          <w:sz w:val="24"/>
          <w:szCs w:val="24"/>
        </w:rPr>
        <w:t>合同签订并验收合格后1年</w:t>
      </w:r>
      <w:r w:rsidRPr="002E3561">
        <w:rPr>
          <w:rFonts w:ascii="宋体" w:hAnsi="宋体"/>
          <w:b/>
          <w:sz w:val="24"/>
          <w:szCs w:val="24"/>
        </w:rPr>
        <w:t>。</w:t>
      </w:r>
    </w:p>
    <w:p w14:paraId="4D28103F"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六、安装调试：</w:t>
      </w:r>
      <w:r w:rsidRPr="002E3561">
        <w:rPr>
          <w:rFonts w:ascii="宋体" w:hAnsi="宋体"/>
          <w:sz w:val="24"/>
          <w:szCs w:val="24"/>
        </w:rPr>
        <w:t>中标后中标人需负责招标清单中全部设备、材料的安装调试以及布线等事宜，具体事宜根据现场实际情况。货到后在约定的时间内，到指定的地点为用户进行安装、调试并达到采购方满意，设备的性能应符合产品说明书中规定的技术指标。</w:t>
      </w:r>
    </w:p>
    <w:p w14:paraId="150431E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六、施工周期：合同签订后2个月内。</w:t>
      </w:r>
    </w:p>
    <w:p w14:paraId="5CFA5B47" w14:textId="77777777" w:rsidR="0052173D" w:rsidRPr="002E3561" w:rsidRDefault="00774B0E">
      <w:pPr>
        <w:spacing w:line="360" w:lineRule="auto"/>
        <w:rPr>
          <w:rFonts w:ascii="宋体" w:hAnsi="宋体"/>
          <w:sz w:val="24"/>
          <w:szCs w:val="24"/>
        </w:rPr>
      </w:pPr>
      <w:r w:rsidRPr="002E3561">
        <w:rPr>
          <w:rFonts w:ascii="宋体" w:hAnsi="宋体"/>
          <w:b/>
          <w:sz w:val="24"/>
          <w:szCs w:val="24"/>
        </w:rPr>
        <w:t>七、交货地点：</w:t>
      </w:r>
      <w:r w:rsidRPr="002E3561">
        <w:rPr>
          <w:rFonts w:ascii="宋体" w:hAnsi="宋体"/>
          <w:sz w:val="24"/>
          <w:szCs w:val="24"/>
        </w:rPr>
        <w:t>采购方指定地点。</w:t>
      </w:r>
    </w:p>
    <w:p w14:paraId="0B8CAB2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八、培训要求</w:t>
      </w:r>
    </w:p>
    <w:p w14:paraId="2E8DDFE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 xml:space="preserve">    </w:t>
      </w:r>
      <w:r w:rsidRPr="002E3561">
        <w:rPr>
          <w:rFonts w:ascii="宋体" w:hAnsi="宋体"/>
          <w:sz w:val="24"/>
          <w:szCs w:val="24"/>
        </w:rPr>
        <w:t>在系统施工及试运行期间，分别提供现场培训和集中培训，并给出详细的培训内容、培训组织等。</w:t>
      </w:r>
    </w:p>
    <w:p w14:paraId="13D2EB92" w14:textId="77777777" w:rsidR="0052173D" w:rsidRPr="002E3561" w:rsidRDefault="00774B0E">
      <w:pPr>
        <w:spacing w:line="360" w:lineRule="auto"/>
        <w:rPr>
          <w:rFonts w:ascii="宋体" w:hAnsi="宋体"/>
          <w:b/>
          <w:sz w:val="24"/>
          <w:szCs w:val="24"/>
        </w:rPr>
      </w:pPr>
      <w:r w:rsidRPr="002E3561">
        <w:rPr>
          <w:rFonts w:ascii="宋体" w:hAnsi="宋体"/>
          <w:b/>
          <w:sz w:val="24"/>
          <w:szCs w:val="24"/>
        </w:rPr>
        <w:t>九、售后服务要求</w:t>
      </w:r>
    </w:p>
    <w:p w14:paraId="1DA40D4B" w14:textId="712E9208" w:rsidR="0052173D" w:rsidRPr="002E3561" w:rsidRDefault="00774B0E">
      <w:pPr>
        <w:spacing w:line="360" w:lineRule="auto"/>
        <w:ind w:firstLine="480"/>
        <w:rPr>
          <w:rFonts w:ascii="宋体" w:hAnsi="宋体"/>
          <w:sz w:val="24"/>
          <w:szCs w:val="24"/>
        </w:rPr>
      </w:pPr>
      <w:r w:rsidRPr="002E3561">
        <w:rPr>
          <w:rFonts w:ascii="宋体" w:hAnsi="宋体"/>
          <w:sz w:val="24"/>
          <w:szCs w:val="24"/>
        </w:rPr>
        <w:t>中标人需提供7</w:t>
      </w:r>
      <w:r w:rsidR="00162156" w:rsidRPr="002E3561">
        <w:rPr>
          <w:rFonts w:ascii="宋体" w:hAnsi="宋体" w:hint="eastAsia"/>
          <w:sz w:val="24"/>
          <w:szCs w:val="24"/>
        </w:rPr>
        <w:t>×</w:t>
      </w:r>
      <w:r w:rsidRPr="002E3561">
        <w:rPr>
          <w:rFonts w:ascii="宋体" w:hAnsi="宋体"/>
          <w:sz w:val="24"/>
          <w:szCs w:val="24"/>
        </w:rPr>
        <w:t>24小时维修服务热线电话。电话维修响应时间应不大于2小时；如电话指导不能解决问题，将在接到服务请求后12小时内派专业维修人员到达现场。</w:t>
      </w:r>
    </w:p>
    <w:p w14:paraId="399EB423" w14:textId="77777777" w:rsidR="0052173D" w:rsidRPr="002E3561" w:rsidRDefault="00774B0E">
      <w:pPr>
        <w:spacing w:line="360" w:lineRule="auto"/>
        <w:jc w:val="left"/>
        <w:rPr>
          <w:rFonts w:ascii="宋体" w:hAnsi="宋体"/>
          <w:sz w:val="24"/>
          <w:szCs w:val="24"/>
        </w:rPr>
      </w:pPr>
      <w:r w:rsidRPr="002E3561">
        <w:rPr>
          <w:rFonts w:ascii="宋体" w:hAnsi="宋体"/>
        </w:rPr>
        <w:br w:type="page"/>
      </w:r>
    </w:p>
    <w:p w14:paraId="18717DE8" w14:textId="77777777" w:rsidR="0052173D" w:rsidRPr="002E3561" w:rsidRDefault="0052173D">
      <w:pPr>
        <w:jc w:val="left"/>
        <w:rPr>
          <w:rFonts w:ascii="宋体" w:hAnsi="宋体"/>
        </w:rPr>
      </w:pPr>
    </w:p>
    <w:p w14:paraId="54F7E2EE" w14:textId="77777777" w:rsidR="0052173D" w:rsidRPr="002E3561" w:rsidRDefault="0052173D">
      <w:pPr>
        <w:rPr>
          <w:rFonts w:ascii="宋体" w:hAnsi="宋体"/>
        </w:rPr>
      </w:pPr>
    </w:p>
    <w:p w14:paraId="44C9A066" w14:textId="77777777" w:rsidR="0052173D" w:rsidRPr="002E3561" w:rsidRDefault="00774B0E">
      <w:pPr>
        <w:pStyle w:val="1"/>
        <w:spacing w:before="240" w:after="120" w:line="360" w:lineRule="auto"/>
        <w:rPr>
          <w:rFonts w:ascii="宋体" w:hAnsi="宋体"/>
          <w:sz w:val="30"/>
          <w:szCs w:val="30"/>
        </w:rPr>
      </w:pPr>
      <w:bookmarkStart w:id="64" w:name="_Toc518508198"/>
      <w:bookmarkStart w:id="65" w:name="_Toc347671292"/>
      <w:bookmarkStart w:id="66" w:name="_Toc347680808"/>
      <w:bookmarkStart w:id="67" w:name="_Toc347613278"/>
      <w:bookmarkStart w:id="68" w:name="_Toc347680426"/>
      <w:bookmarkStart w:id="69" w:name="_Toc518508192"/>
      <w:bookmarkStart w:id="70" w:name="_Toc518508200"/>
      <w:bookmarkStart w:id="71" w:name="_Toc518508191"/>
      <w:bookmarkStart w:id="72" w:name="_Toc518508199"/>
      <w:bookmarkStart w:id="73" w:name="_Toc518508194"/>
      <w:bookmarkStart w:id="74" w:name="_Toc518508201"/>
      <w:bookmarkStart w:id="75" w:name="_Toc518508204"/>
      <w:bookmarkStart w:id="76" w:name="_Toc518508186"/>
      <w:bookmarkStart w:id="77" w:name="_Toc518508202"/>
      <w:bookmarkStart w:id="78" w:name="_Toc518508193"/>
      <w:bookmarkStart w:id="79" w:name="_Toc518508203"/>
      <w:bookmarkStart w:id="80" w:name="_Toc518508187"/>
      <w:bookmarkStart w:id="81" w:name="_Toc518508188"/>
      <w:bookmarkStart w:id="82" w:name="_Toc518508195"/>
      <w:bookmarkStart w:id="83" w:name="_Toc518508196"/>
      <w:bookmarkStart w:id="84" w:name="_Toc518508197"/>
      <w:bookmarkStart w:id="85" w:name="_Toc518508189"/>
      <w:bookmarkStart w:id="86" w:name="_Toc518508185"/>
      <w:bookmarkStart w:id="87" w:name="_Toc518508190"/>
      <w:bookmarkStart w:id="88" w:name="_Toc241040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E3561">
        <w:rPr>
          <w:rFonts w:ascii="宋体" w:hAnsi="宋体"/>
          <w:sz w:val="30"/>
          <w:szCs w:val="30"/>
        </w:rPr>
        <w:t>第五章 评标办法及评分标准</w:t>
      </w:r>
      <w:bookmarkEnd w:id="56"/>
      <w:bookmarkEnd w:id="57"/>
      <w:bookmarkEnd w:id="88"/>
    </w:p>
    <w:p w14:paraId="061B3E07" w14:textId="77777777" w:rsidR="0052173D" w:rsidRPr="002E3561" w:rsidRDefault="00774B0E">
      <w:pPr>
        <w:spacing w:line="360" w:lineRule="auto"/>
        <w:rPr>
          <w:rFonts w:ascii="宋体" w:hAnsi="宋体"/>
          <w:sz w:val="24"/>
          <w:szCs w:val="24"/>
        </w:rPr>
      </w:pPr>
      <w:r w:rsidRPr="002E3561">
        <w:rPr>
          <w:rFonts w:ascii="宋体" w:hAnsi="宋体"/>
          <w:sz w:val="24"/>
          <w:szCs w:val="24"/>
        </w:rPr>
        <w:t>一、评标办法</w:t>
      </w:r>
    </w:p>
    <w:p w14:paraId="5E274545" w14:textId="77777777" w:rsidR="0052173D" w:rsidRPr="002E3561" w:rsidRDefault="00774B0E">
      <w:pPr>
        <w:spacing w:line="360" w:lineRule="auto"/>
        <w:rPr>
          <w:rFonts w:ascii="宋体" w:hAnsi="宋体"/>
          <w:sz w:val="24"/>
          <w:szCs w:val="24"/>
        </w:rPr>
      </w:pPr>
      <w:r w:rsidRPr="002E3561">
        <w:rPr>
          <w:rFonts w:ascii="宋体" w:hAnsi="宋体"/>
          <w:sz w:val="24"/>
          <w:szCs w:val="24"/>
        </w:rPr>
        <w:t>1、评标委员会评委根据评分标准对照各投标人的投标文件内容进行评价、打分。</w:t>
      </w:r>
    </w:p>
    <w:p w14:paraId="239940C9" w14:textId="0DBE2710" w:rsidR="0052173D" w:rsidRPr="002E3561" w:rsidRDefault="00774B0E">
      <w:pPr>
        <w:spacing w:line="360" w:lineRule="auto"/>
        <w:rPr>
          <w:rFonts w:ascii="宋体" w:hAnsi="宋体"/>
          <w:sz w:val="24"/>
          <w:szCs w:val="24"/>
        </w:rPr>
      </w:pPr>
      <w:r w:rsidRPr="002E3561">
        <w:rPr>
          <w:rFonts w:ascii="宋体" w:hAnsi="宋体"/>
          <w:sz w:val="24"/>
          <w:szCs w:val="24"/>
        </w:rPr>
        <w:t>2、计分方法：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495714E5" w14:textId="77777777" w:rsidR="0052173D" w:rsidRPr="002E3561" w:rsidRDefault="00774B0E">
      <w:pPr>
        <w:spacing w:line="360" w:lineRule="auto"/>
        <w:rPr>
          <w:rFonts w:ascii="宋体" w:hAnsi="宋体"/>
          <w:sz w:val="24"/>
          <w:szCs w:val="24"/>
        </w:rPr>
      </w:pPr>
      <w:r w:rsidRPr="002E3561">
        <w:rPr>
          <w:rFonts w:ascii="宋体" w:hAnsi="宋体"/>
          <w:sz w:val="24"/>
          <w:szCs w:val="24"/>
        </w:rPr>
        <w:t>3、投标人排名按评审后得分由高到低顺序排列；得分相同的，按评标价由低到高顺序排列；得分且评标价相同的并列。</w:t>
      </w:r>
    </w:p>
    <w:p w14:paraId="2CC95FAC" w14:textId="77777777" w:rsidR="0052173D" w:rsidRPr="002E3561" w:rsidRDefault="00774B0E">
      <w:pPr>
        <w:spacing w:line="360" w:lineRule="auto"/>
        <w:rPr>
          <w:rFonts w:ascii="宋体" w:hAnsi="宋体"/>
          <w:sz w:val="24"/>
          <w:szCs w:val="24"/>
        </w:rPr>
      </w:pPr>
      <w:r w:rsidRPr="002E3561">
        <w:rPr>
          <w:rFonts w:ascii="宋体" w:hAnsi="宋体"/>
          <w:sz w:val="24"/>
          <w:szCs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4681217" w14:textId="77777777" w:rsidR="0052173D" w:rsidRPr="002E3561" w:rsidRDefault="00774B0E">
      <w:pPr>
        <w:spacing w:line="360" w:lineRule="auto"/>
        <w:rPr>
          <w:rFonts w:ascii="宋体" w:hAnsi="宋体"/>
          <w:sz w:val="24"/>
          <w:szCs w:val="24"/>
        </w:rPr>
      </w:pPr>
      <w:r w:rsidRPr="002E3561">
        <w:rPr>
          <w:rFonts w:ascii="宋体" w:hAnsi="宋体"/>
          <w:sz w:val="24"/>
          <w:szCs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非单一产品采购项目，招标文件第四</w:t>
      </w:r>
      <w:proofErr w:type="gramStart"/>
      <w:r w:rsidRPr="002E3561">
        <w:rPr>
          <w:rFonts w:ascii="宋体" w:hAnsi="宋体"/>
          <w:sz w:val="24"/>
          <w:szCs w:val="24"/>
        </w:rPr>
        <w:t>章项目</w:t>
      </w:r>
      <w:proofErr w:type="gramEnd"/>
      <w:r w:rsidRPr="002E3561">
        <w:rPr>
          <w:rFonts w:ascii="宋体" w:hAnsi="宋体"/>
          <w:sz w:val="24"/>
          <w:szCs w:val="24"/>
        </w:rPr>
        <w:t>需求中确定了核心产品，多家投标人提供的核心产品品牌相同的，根据上述规定处理。</w:t>
      </w:r>
    </w:p>
    <w:p w14:paraId="678AD691" w14:textId="77777777" w:rsidR="0052173D" w:rsidRPr="002E3561" w:rsidRDefault="00774B0E">
      <w:pPr>
        <w:spacing w:line="360" w:lineRule="auto"/>
        <w:rPr>
          <w:rFonts w:ascii="宋体" w:hAnsi="宋体"/>
          <w:b/>
          <w:sz w:val="24"/>
          <w:szCs w:val="24"/>
        </w:rPr>
      </w:pPr>
      <w:r w:rsidRPr="002E3561">
        <w:rPr>
          <w:rFonts w:ascii="宋体" w:hAnsi="宋体"/>
          <w:b/>
          <w:sz w:val="24"/>
          <w:szCs w:val="24"/>
        </w:rPr>
        <w:t>二、评分标准</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9"/>
        <w:gridCol w:w="1440"/>
        <w:gridCol w:w="5670"/>
        <w:gridCol w:w="992"/>
      </w:tblGrid>
      <w:tr w:rsidR="002E3561" w:rsidRPr="002E3561" w14:paraId="353F805D" w14:textId="77777777" w:rsidTr="00624685">
        <w:trPr>
          <w:trHeight w:val="419"/>
          <w:jc w:val="center"/>
        </w:trPr>
        <w:tc>
          <w:tcPr>
            <w:tcW w:w="1249" w:type="dxa"/>
            <w:tcBorders>
              <w:top w:val="single" w:sz="4" w:space="0" w:color="auto"/>
              <w:left w:val="single" w:sz="4" w:space="0" w:color="auto"/>
              <w:bottom w:val="single" w:sz="4" w:space="0" w:color="auto"/>
              <w:right w:val="single" w:sz="4" w:space="0" w:color="auto"/>
            </w:tcBorders>
            <w:vAlign w:val="center"/>
          </w:tcPr>
          <w:p w14:paraId="54566D30" w14:textId="77777777" w:rsidR="0052173D" w:rsidRPr="002E3561" w:rsidRDefault="00774B0E">
            <w:pPr>
              <w:spacing w:line="360" w:lineRule="auto"/>
              <w:rPr>
                <w:rFonts w:ascii="宋体" w:hAnsi="宋体"/>
              </w:rPr>
            </w:pPr>
            <w:r w:rsidRPr="002E3561">
              <w:rPr>
                <w:rFonts w:ascii="宋体" w:hAnsi="宋体"/>
              </w:rPr>
              <w:t>项目</w:t>
            </w:r>
          </w:p>
        </w:tc>
        <w:tc>
          <w:tcPr>
            <w:tcW w:w="7110" w:type="dxa"/>
            <w:gridSpan w:val="2"/>
            <w:tcBorders>
              <w:top w:val="single" w:sz="4" w:space="0" w:color="auto"/>
              <w:left w:val="single" w:sz="4" w:space="0" w:color="auto"/>
              <w:bottom w:val="single" w:sz="4" w:space="0" w:color="auto"/>
              <w:right w:val="single" w:sz="4" w:space="0" w:color="auto"/>
            </w:tcBorders>
            <w:vAlign w:val="center"/>
          </w:tcPr>
          <w:p w14:paraId="12A7B597" w14:textId="77777777" w:rsidR="0052173D" w:rsidRPr="002E3561" w:rsidRDefault="00774B0E">
            <w:pPr>
              <w:spacing w:line="360" w:lineRule="auto"/>
              <w:rPr>
                <w:rFonts w:ascii="宋体" w:hAnsi="宋体"/>
              </w:rPr>
            </w:pPr>
            <w:r w:rsidRPr="002E3561">
              <w:rPr>
                <w:rFonts w:ascii="宋体" w:hAnsi="宋体"/>
              </w:rPr>
              <w:t>内容</w:t>
            </w:r>
          </w:p>
        </w:tc>
        <w:tc>
          <w:tcPr>
            <w:tcW w:w="992" w:type="dxa"/>
            <w:tcBorders>
              <w:top w:val="single" w:sz="4" w:space="0" w:color="auto"/>
              <w:left w:val="single" w:sz="4" w:space="0" w:color="auto"/>
              <w:bottom w:val="single" w:sz="4" w:space="0" w:color="auto"/>
              <w:right w:val="single" w:sz="4" w:space="0" w:color="auto"/>
            </w:tcBorders>
            <w:vAlign w:val="center"/>
          </w:tcPr>
          <w:p w14:paraId="46EE0B97" w14:textId="2F27B24E" w:rsidR="0052173D" w:rsidRPr="002E3561" w:rsidRDefault="00774B0E" w:rsidP="00624685">
            <w:pPr>
              <w:spacing w:line="360" w:lineRule="auto"/>
              <w:rPr>
                <w:rFonts w:ascii="宋体" w:hAnsi="宋体"/>
              </w:rPr>
            </w:pPr>
            <w:r w:rsidRPr="002E3561">
              <w:rPr>
                <w:rFonts w:ascii="宋体" w:hAnsi="宋体"/>
              </w:rPr>
              <w:t>得分范围</w:t>
            </w:r>
          </w:p>
        </w:tc>
      </w:tr>
      <w:tr w:rsidR="002E3561" w:rsidRPr="002E3561" w14:paraId="5B079977" w14:textId="77777777" w:rsidTr="00624685">
        <w:trPr>
          <w:cantSplit/>
          <w:trHeight w:val="1352"/>
          <w:jc w:val="center"/>
        </w:trPr>
        <w:tc>
          <w:tcPr>
            <w:tcW w:w="1249" w:type="dxa"/>
            <w:vMerge w:val="restart"/>
            <w:tcBorders>
              <w:top w:val="single" w:sz="4" w:space="0" w:color="auto"/>
              <w:left w:val="single" w:sz="4" w:space="0" w:color="auto"/>
              <w:bottom w:val="single" w:sz="4" w:space="0" w:color="auto"/>
              <w:right w:val="single" w:sz="4" w:space="0" w:color="auto"/>
            </w:tcBorders>
            <w:vAlign w:val="center"/>
          </w:tcPr>
          <w:p w14:paraId="602C47D3" w14:textId="77777777" w:rsidR="0052173D" w:rsidRPr="002E3561" w:rsidRDefault="00774B0E">
            <w:pPr>
              <w:spacing w:line="360" w:lineRule="auto"/>
              <w:rPr>
                <w:rFonts w:ascii="宋体" w:hAnsi="宋体"/>
              </w:rPr>
            </w:pPr>
            <w:r w:rsidRPr="002E3561">
              <w:rPr>
                <w:rFonts w:ascii="宋体" w:hAnsi="宋体"/>
              </w:rPr>
              <w:t>商务部分（20分）</w:t>
            </w:r>
          </w:p>
        </w:tc>
        <w:tc>
          <w:tcPr>
            <w:tcW w:w="1440" w:type="dxa"/>
            <w:tcBorders>
              <w:top w:val="single" w:sz="4" w:space="0" w:color="auto"/>
              <w:left w:val="single" w:sz="4" w:space="0" w:color="auto"/>
              <w:bottom w:val="single" w:sz="4" w:space="0" w:color="auto"/>
              <w:right w:val="single" w:sz="4" w:space="0" w:color="auto"/>
            </w:tcBorders>
            <w:vAlign w:val="center"/>
          </w:tcPr>
          <w:p w14:paraId="1DCC53E7" w14:textId="0220D7C1" w:rsidR="0052173D" w:rsidRPr="002E3561" w:rsidRDefault="00774B0E">
            <w:pPr>
              <w:spacing w:line="360" w:lineRule="auto"/>
              <w:rPr>
                <w:rFonts w:ascii="宋体" w:hAnsi="宋体"/>
              </w:rPr>
            </w:pPr>
            <w:r w:rsidRPr="002E3561">
              <w:rPr>
                <w:rFonts w:ascii="宋体" w:hAnsi="宋体"/>
              </w:rPr>
              <w:t>投标人专业情况（</w:t>
            </w:r>
            <w:r w:rsidR="00624685" w:rsidRPr="002E3561">
              <w:rPr>
                <w:rFonts w:ascii="宋体" w:hAnsi="宋体"/>
              </w:rPr>
              <w:t>3</w:t>
            </w:r>
            <w:r w:rsidRPr="002E3561">
              <w:rPr>
                <w:rFonts w:ascii="宋体" w:hAnsi="宋体"/>
              </w:rPr>
              <w:t>分）</w:t>
            </w:r>
          </w:p>
        </w:tc>
        <w:tc>
          <w:tcPr>
            <w:tcW w:w="5670" w:type="dxa"/>
            <w:tcBorders>
              <w:top w:val="single" w:sz="4" w:space="0" w:color="auto"/>
              <w:left w:val="single" w:sz="4" w:space="0" w:color="auto"/>
              <w:bottom w:val="single" w:sz="4" w:space="0" w:color="auto"/>
              <w:right w:val="single" w:sz="4" w:space="0" w:color="auto"/>
            </w:tcBorders>
            <w:vAlign w:val="center"/>
          </w:tcPr>
          <w:p w14:paraId="42BB8E20" w14:textId="44472529" w:rsidR="0052173D" w:rsidRPr="002E3561" w:rsidRDefault="00774B0E">
            <w:pPr>
              <w:jc w:val="left"/>
              <w:rPr>
                <w:rFonts w:ascii="宋体" w:hAnsi="宋体"/>
              </w:rPr>
            </w:pPr>
            <w:r w:rsidRPr="002E3561">
              <w:rPr>
                <w:rFonts w:ascii="宋体" w:hAnsi="宋体"/>
              </w:rPr>
              <w:t>投标人具有</w:t>
            </w:r>
            <w:r w:rsidR="00624685" w:rsidRPr="002E3561">
              <w:rPr>
                <w:rFonts w:ascii="宋体" w:hAnsi="宋体" w:hint="eastAsia"/>
              </w:rPr>
              <w:t>有效质量管理体系认证、环境管理体系认证</w:t>
            </w:r>
            <w:r w:rsidRPr="002E3561">
              <w:rPr>
                <w:rFonts w:ascii="宋体" w:hAnsi="宋体"/>
              </w:rPr>
              <w:t>、职业健康安全管理体系认证证书，</w:t>
            </w:r>
            <w:r w:rsidR="00624685" w:rsidRPr="002E3561">
              <w:rPr>
                <w:rFonts w:ascii="宋体" w:hAnsi="宋体" w:hint="eastAsia"/>
              </w:rPr>
              <w:t>每提供一个证书复印件得1分，最高得3分。</w:t>
            </w:r>
          </w:p>
        </w:tc>
        <w:tc>
          <w:tcPr>
            <w:tcW w:w="992" w:type="dxa"/>
            <w:tcBorders>
              <w:top w:val="single" w:sz="4" w:space="0" w:color="auto"/>
              <w:left w:val="single" w:sz="4" w:space="0" w:color="auto"/>
              <w:bottom w:val="single" w:sz="4" w:space="0" w:color="auto"/>
              <w:right w:val="single" w:sz="4" w:space="0" w:color="auto"/>
            </w:tcBorders>
            <w:vAlign w:val="center"/>
          </w:tcPr>
          <w:p w14:paraId="304826DC" w14:textId="42B00542" w:rsidR="0052173D" w:rsidRPr="002E3561" w:rsidRDefault="00774B0E">
            <w:pPr>
              <w:spacing w:line="360" w:lineRule="auto"/>
              <w:jc w:val="center"/>
              <w:rPr>
                <w:rFonts w:ascii="宋体" w:hAnsi="宋体"/>
              </w:rPr>
            </w:pPr>
            <w:r w:rsidRPr="002E3561">
              <w:rPr>
                <w:rFonts w:ascii="宋体" w:hAnsi="宋体"/>
              </w:rPr>
              <w:t>0-</w:t>
            </w:r>
            <w:r w:rsidR="00624685" w:rsidRPr="002E3561">
              <w:rPr>
                <w:rFonts w:ascii="宋体" w:hAnsi="宋体"/>
              </w:rPr>
              <w:t>3</w:t>
            </w:r>
            <w:r w:rsidRPr="002E3561">
              <w:rPr>
                <w:rFonts w:ascii="宋体" w:hAnsi="宋体"/>
              </w:rPr>
              <w:t>分</w:t>
            </w:r>
          </w:p>
        </w:tc>
      </w:tr>
      <w:tr w:rsidR="002E3561" w:rsidRPr="002E3561" w14:paraId="42E00577" w14:textId="77777777" w:rsidTr="00624685">
        <w:trPr>
          <w:cantSplit/>
          <w:trHeight w:val="995"/>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4D975860" w14:textId="77777777" w:rsidR="0052173D" w:rsidRPr="002E3561" w:rsidRDefault="0052173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vAlign w:val="center"/>
          </w:tcPr>
          <w:p w14:paraId="4226352A" w14:textId="77777777" w:rsidR="0052173D" w:rsidRPr="002E3561" w:rsidRDefault="00774B0E">
            <w:pPr>
              <w:spacing w:line="360" w:lineRule="auto"/>
              <w:rPr>
                <w:rFonts w:ascii="宋体" w:hAnsi="宋体"/>
              </w:rPr>
            </w:pPr>
            <w:r w:rsidRPr="002E3561">
              <w:rPr>
                <w:rFonts w:ascii="宋体" w:hAnsi="宋体"/>
              </w:rPr>
              <w:t>同类项目业绩情况（3分）</w:t>
            </w:r>
          </w:p>
        </w:tc>
        <w:tc>
          <w:tcPr>
            <w:tcW w:w="5670" w:type="dxa"/>
            <w:tcBorders>
              <w:top w:val="single" w:sz="4" w:space="0" w:color="auto"/>
              <w:left w:val="single" w:sz="4" w:space="0" w:color="auto"/>
              <w:bottom w:val="single" w:sz="4" w:space="0" w:color="auto"/>
              <w:right w:val="single" w:sz="4" w:space="0" w:color="auto"/>
            </w:tcBorders>
            <w:vAlign w:val="center"/>
          </w:tcPr>
          <w:p w14:paraId="4ED26160" w14:textId="77777777" w:rsidR="0052173D" w:rsidRPr="002E3561" w:rsidRDefault="00774B0E">
            <w:pPr>
              <w:jc w:val="left"/>
              <w:rPr>
                <w:rFonts w:ascii="宋体" w:hAnsi="宋体"/>
              </w:rPr>
            </w:pPr>
            <w:r w:rsidRPr="002E3561">
              <w:rPr>
                <w:rFonts w:ascii="宋体" w:hAnsi="宋体"/>
              </w:rPr>
              <w:t>投标人过去5年内做过的与本项目相同或相似的项目业绩，每提供1个得1分，最多得3分。</w:t>
            </w:r>
          </w:p>
          <w:p w14:paraId="77EE86E6" w14:textId="77777777" w:rsidR="0052173D" w:rsidRPr="002E3561" w:rsidRDefault="00774B0E">
            <w:pPr>
              <w:jc w:val="left"/>
              <w:rPr>
                <w:rFonts w:ascii="宋体" w:hAnsi="宋体"/>
              </w:rPr>
            </w:pPr>
            <w:r w:rsidRPr="002E3561">
              <w:rPr>
                <w:rFonts w:ascii="宋体" w:hAnsi="宋体"/>
              </w:rPr>
              <w:t>（</w:t>
            </w:r>
            <w:proofErr w:type="gramStart"/>
            <w:r w:rsidRPr="002E3561">
              <w:rPr>
                <w:rFonts w:ascii="宋体" w:hAnsi="宋体"/>
              </w:rPr>
              <w:t>附合同</w:t>
            </w:r>
            <w:proofErr w:type="gramEnd"/>
            <w:r w:rsidRPr="002E3561">
              <w:rPr>
                <w:rFonts w:ascii="宋体" w:hAnsi="宋体"/>
              </w:rPr>
              <w:t>复印件，至少</w:t>
            </w:r>
            <w:proofErr w:type="gramStart"/>
            <w:r w:rsidRPr="002E3561">
              <w:rPr>
                <w:rFonts w:ascii="宋体" w:hAnsi="宋体"/>
              </w:rPr>
              <w:t>含合同</w:t>
            </w:r>
            <w:proofErr w:type="gramEnd"/>
            <w:r w:rsidRPr="002E3561">
              <w:rPr>
                <w:rFonts w:ascii="宋体" w:hAnsi="宋体"/>
              </w:rPr>
              <w:t>首页、内容页、金额页、盖章页等关键页，每页均须加盖投标人公章。）</w:t>
            </w:r>
          </w:p>
        </w:tc>
        <w:tc>
          <w:tcPr>
            <w:tcW w:w="992" w:type="dxa"/>
            <w:tcBorders>
              <w:top w:val="single" w:sz="4" w:space="0" w:color="auto"/>
              <w:left w:val="single" w:sz="4" w:space="0" w:color="auto"/>
              <w:bottom w:val="single" w:sz="4" w:space="0" w:color="auto"/>
              <w:right w:val="single" w:sz="4" w:space="0" w:color="auto"/>
            </w:tcBorders>
            <w:vAlign w:val="center"/>
          </w:tcPr>
          <w:p w14:paraId="14BA1C65" w14:textId="77777777" w:rsidR="0052173D" w:rsidRPr="002E3561" w:rsidRDefault="00774B0E">
            <w:pPr>
              <w:spacing w:line="360" w:lineRule="auto"/>
              <w:jc w:val="center"/>
              <w:rPr>
                <w:rFonts w:ascii="宋体" w:hAnsi="宋体"/>
              </w:rPr>
            </w:pPr>
            <w:r w:rsidRPr="002E3561">
              <w:rPr>
                <w:rFonts w:ascii="宋体" w:hAnsi="宋体"/>
              </w:rPr>
              <w:t>0-3分</w:t>
            </w:r>
          </w:p>
        </w:tc>
      </w:tr>
      <w:tr w:rsidR="002E3561" w:rsidRPr="002E3561" w14:paraId="415E353E" w14:textId="77777777" w:rsidTr="00624685">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273E779B" w14:textId="77777777" w:rsidR="0052173D" w:rsidRPr="002E3561" w:rsidRDefault="0052173D">
            <w:pPr>
              <w:rPr>
                <w:rFonts w:ascii="宋体" w:hAnsi="宋体"/>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27F32D4" w14:textId="77777777" w:rsidR="0052173D" w:rsidRPr="002E3561" w:rsidRDefault="00774B0E">
            <w:pPr>
              <w:spacing w:line="360" w:lineRule="auto"/>
              <w:rPr>
                <w:rFonts w:ascii="宋体" w:hAnsi="宋体"/>
              </w:rPr>
            </w:pPr>
            <w:r w:rsidRPr="002E3561">
              <w:rPr>
                <w:rFonts w:ascii="宋体" w:hAnsi="宋体"/>
              </w:rPr>
              <w:t>售后服务及培训方案（13分）</w:t>
            </w:r>
          </w:p>
        </w:tc>
        <w:tc>
          <w:tcPr>
            <w:tcW w:w="5670" w:type="dxa"/>
            <w:tcBorders>
              <w:top w:val="single" w:sz="4" w:space="0" w:color="auto"/>
              <w:left w:val="single" w:sz="4" w:space="0" w:color="auto"/>
              <w:bottom w:val="single" w:sz="4" w:space="0" w:color="auto"/>
              <w:right w:val="single" w:sz="4" w:space="0" w:color="auto"/>
            </w:tcBorders>
            <w:vAlign w:val="center"/>
          </w:tcPr>
          <w:p w14:paraId="04CDA75E" w14:textId="77777777" w:rsidR="0052173D" w:rsidRPr="002E3561" w:rsidRDefault="00774B0E">
            <w:pPr>
              <w:jc w:val="left"/>
              <w:rPr>
                <w:rFonts w:ascii="宋体" w:hAnsi="宋体"/>
              </w:rPr>
            </w:pPr>
            <w:r w:rsidRPr="002E3561">
              <w:rPr>
                <w:rFonts w:ascii="宋体" w:hAnsi="宋体"/>
              </w:rPr>
              <w:t>质保期限：</w:t>
            </w:r>
          </w:p>
          <w:p w14:paraId="609A650A" w14:textId="1F723576" w:rsidR="0052173D" w:rsidRPr="002E3561" w:rsidRDefault="00774B0E">
            <w:pPr>
              <w:jc w:val="left"/>
              <w:rPr>
                <w:rFonts w:ascii="宋体" w:hAnsi="宋体"/>
              </w:rPr>
            </w:pPr>
            <w:r w:rsidRPr="002E3561">
              <w:rPr>
                <w:rFonts w:ascii="宋体" w:hAnsi="宋体"/>
              </w:rPr>
              <w:t>满足招标文件要求得</w:t>
            </w:r>
            <w:r w:rsidR="00624685" w:rsidRPr="002E3561">
              <w:rPr>
                <w:rFonts w:ascii="宋体" w:hAnsi="宋体"/>
              </w:rPr>
              <w:t>1</w:t>
            </w:r>
            <w:r w:rsidRPr="002E3561">
              <w:rPr>
                <w:rFonts w:ascii="宋体" w:hAnsi="宋体"/>
              </w:rPr>
              <w:t>分，在满足招标文件标准的基础上每增加1年得1分，最高得</w:t>
            </w:r>
            <w:r w:rsidR="00624685" w:rsidRPr="002E3561">
              <w:rPr>
                <w:rFonts w:ascii="宋体" w:hAnsi="宋体"/>
              </w:rPr>
              <w:t>2</w:t>
            </w:r>
            <w:r w:rsidRPr="002E3561">
              <w:rPr>
                <w:rFonts w:ascii="宋体" w:hAnsi="宋体"/>
              </w:rPr>
              <w:t>分，不满足招标文件要求得0分。</w:t>
            </w:r>
          </w:p>
        </w:tc>
        <w:tc>
          <w:tcPr>
            <w:tcW w:w="992" w:type="dxa"/>
            <w:tcBorders>
              <w:top w:val="single" w:sz="4" w:space="0" w:color="auto"/>
              <w:left w:val="single" w:sz="4" w:space="0" w:color="auto"/>
              <w:bottom w:val="single" w:sz="4" w:space="0" w:color="auto"/>
              <w:right w:val="single" w:sz="4" w:space="0" w:color="auto"/>
            </w:tcBorders>
            <w:vAlign w:val="center"/>
          </w:tcPr>
          <w:p w14:paraId="1E230AB3" w14:textId="047958C6" w:rsidR="0052173D" w:rsidRPr="002E3561" w:rsidRDefault="00774B0E">
            <w:pPr>
              <w:spacing w:line="360" w:lineRule="auto"/>
              <w:jc w:val="center"/>
              <w:rPr>
                <w:rFonts w:ascii="宋体" w:hAnsi="宋体"/>
              </w:rPr>
            </w:pPr>
            <w:r w:rsidRPr="002E3561">
              <w:rPr>
                <w:rFonts w:ascii="宋体" w:hAnsi="宋体"/>
              </w:rPr>
              <w:t>0-</w:t>
            </w:r>
            <w:r w:rsidR="00624685" w:rsidRPr="002E3561">
              <w:rPr>
                <w:rFonts w:ascii="宋体" w:hAnsi="宋体"/>
              </w:rPr>
              <w:t>2</w:t>
            </w:r>
            <w:r w:rsidRPr="002E3561">
              <w:rPr>
                <w:rFonts w:ascii="宋体" w:hAnsi="宋体"/>
              </w:rPr>
              <w:t>分</w:t>
            </w:r>
          </w:p>
        </w:tc>
      </w:tr>
      <w:tr w:rsidR="002E3561" w:rsidRPr="002E3561" w14:paraId="21BA671A" w14:textId="77777777" w:rsidTr="00624685">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562D588C" w14:textId="77777777" w:rsidR="0052173D" w:rsidRPr="002E3561" w:rsidRDefault="0052173D">
            <w:pPr>
              <w:rPr>
                <w:rFonts w:ascii="宋体" w:hAnsi="宋体"/>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4AAE893" w14:textId="77777777" w:rsidR="0052173D" w:rsidRPr="002E3561" w:rsidRDefault="0052173D">
            <w:pPr>
              <w:rPr>
                <w:rFonts w:ascii="宋体" w:hAnsi="宋体"/>
              </w:rPr>
            </w:pPr>
          </w:p>
        </w:tc>
        <w:tc>
          <w:tcPr>
            <w:tcW w:w="5670" w:type="dxa"/>
            <w:tcBorders>
              <w:top w:val="single" w:sz="4" w:space="0" w:color="auto"/>
              <w:left w:val="single" w:sz="4" w:space="0" w:color="auto"/>
              <w:bottom w:val="single" w:sz="4" w:space="0" w:color="auto"/>
              <w:right w:val="single" w:sz="4" w:space="0" w:color="auto"/>
            </w:tcBorders>
            <w:vAlign w:val="center"/>
          </w:tcPr>
          <w:p w14:paraId="4BA91097" w14:textId="77777777" w:rsidR="0052173D" w:rsidRPr="002E3561" w:rsidRDefault="00774B0E">
            <w:pPr>
              <w:jc w:val="left"/>
              <w:rPr>
                <w:rFonts w:ascii="宋体" w:hAnsi="宋体"/>
              </w:rPr>
            </w:pPr>
            <w:r w:rsidRPr="002E3561">
              <w:rPr>
                <w:rFonts w:ascii="宋体" w:hAnsi="宋体"/>
              </w:rPr>
              <w:t>针对本项目及招标人实际需求提供详细的售后服务方案，包括售后服务承诺具体内容、维修及服务响应时间等：</w:t>
            </w:r>
          </w:p>
          <w:p w14:paraId="08DF1C86" w14:textId="77777777" w:rsidR="00BA0EDC" w:rsidRPr="002E3561" w:rsidRDefault="00774B0E">
            <w:pPr>
              <w:jc w:val="left"/>
              <w:rPr>
                <w:rFonts w:ascii="宋体" w:hAnsi="宋体"/>
              </w:rPr>
            </w:pPr>
            <w:r w:rsidRPr="002E3561">
              <w:rPr>
                <w:rFonts w:ascii="宋体" w:hAnsi="宋体"/>
              </w:rPr>
              <w:t>服务承诺完善，各项标准细化，内容针对性强得5分；</w:t>
            </w:r>
          </w:p>
          <w:p w14:paraId="1E9BBF22" w14:textId="1E1C1E22" w:rsidR="00BA0EDC" w:rsidRPr="002E3561" w:rsidRDefault="00774B0E">
            <w:pPr>
              <w:jc w:val="left"/>
              <w:rPr>
                <w:rFonts w:ascii="宋体" w:hAnsi="宋体"/>
              </w:rPr>
            </w:pPr>
            <w:r w:rsidRPr="002E3561">
              <w:rPr>
                <w:rFonts w:ascii="宋体" w:hAnsi="宋体"/>
              </w:rPr>
              <w:t>服务承诺全面，各项标准全面，内容针对性较强得</w:t>
            </w:r>
            <w:r w:rsidR="00BA0EDC" w:rsidRPr="002E3561">
              <w:rPr>
                <w:rFonts w:ascii="宋体" w:hAnsi="宋体"/>
              </w:rPr>
              <w:t>3</w:t>
            </w:r>
            <w:r w:rsidRPr="002E3561">
              <w:rPr>
                <w:rFonts w:ascii="宋体" w:hAnsi="宋体"/>
              </w:rPr>
              <w:t>分；</w:t>
            </w:r>
          </w:p>
          <w:p w14:paraId="2FEE4BBF" w14:textId="6D3ED5C4" w:rsidR="0052173D" w:rsidRPr="002E3561" w:rsidRDefault="00774B0E">
            <w:pPr>
              <w:jc w:val="left"/>
              <w:rPr>
                <w:rFonts w:ascii="宋体" w:hAnsi="宋体"/>
              </w:rPr>
            </w:pPr>
            <w:r w:rsidRPr="002E3561">
              <w:rPr>
                <w:rFonts w:ascii="宋体" w:hAnsi="宋体"/>
              </w:rPr>
              <w:t>服务承诺内容不全面得0分。</w:t>
            </w:r>
          </w:p>
        </w:tc>
        <w:tc>
          <w:tcPr>
            <w:tcW w:w="992" w:type="dxa"/>
            <w:tcBorders>
              <w:top w:val="single" w:sz="4" w:space="0" w:color="auto"/>
              <w:left w:val="single" w:sz="4" w:space="0" w:color="auto"/>
              <w:bottom w:val="single" w:sz="4" w:space="0" w:color="auto"/>
              <w:right w:val="single" w:sz="4" w:space="0" w:color="auto"/>
            </w:tcBorders>
            <w:vAlign w:val="center"/>
          </w:tcPr>
          <w:p w14:paraId="63DC9E86" w14:textId="77777777" w:rsidR="0052173D" w:rsidRPr="002E3561" w:rsidRDefault="00774B0E">
            <w:pPr>
              <w:spacing w:line="360" w:lineRule="auto"/>
              <w:jc w:val="center"/>
              <w:rPr>
                <w:rFonts w:ascii="宋体" w:hAnsi="宋体"/>
              </w:rPr>
            </w:pPr>
            <w:r w:rsidRPr="002E3561">
              <w:rPr>
                <w:rFonts w:ascii="宋体" w:hAnsi="宋体"/>
              </w:rPr>
              <w:t>0-5分</w:t>
            </w:r>
          </w:p>
        </w:tc>
      </w:tr>
      <w:tr w:rsidR="002E3561" w:rsidRPr="002E3561" w14:paraId="7CE47F89" w14:textId="77777777" w:rsidTr="00624685">
        <w:trPr>
          <w:cantSplit/>
          <w:trHeight w:val="1095"/>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071223EB" w14:textId="77777777" w:rsidR="0052173D" w:rsidRPr="002E3561" w:rsidRDefault="0052173D">
            <w:pPr>
              <w:rPr>
                <w:rFonts w:ascii="宋体" w:hAnsi="宋体"/>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DF8AF2F" w14:textId="77777777" w:rsidR="0052173D" w:rsidRPr="002E3561" w:rsidRDefault="0052173D">
            <w:pPr>
              <w:rPr>
                <w:rFonts w:ascii="宋体" w:hAnsi="宋体"/>
              </w:rPr>
            </w:pPr>
          </w:p>
        </w:tc>
        <w:tc>
          <w:tcPr>
            <w:tcW w:w="5670" w:type="dxa"/>
            <w:tcBorders>
              <w:top w:val="single" w:sz="4" w:space="0" w:color="auto"/>
              <w:left w:val="single" w:sz="4" w:space="0" w:color="auto"/>
              <w:bottom w:val="single" w:sz="4" w:space="0" w:color="auto"/>
              <w:right w:val="single" w:sz="4" w:space="0" w:color="auto"/>
            </w:tcBorders>
            <w:vAlign w:val="center"/>
          </w:tcPr>
          <w:p w14:paraId="28657C7C" w14:textId="77777777" w:rsidR="0052173D" w:rsidRPr="002E3561" w:rsidRDefault="00774B0E">
            <w:pPr>
              <w:jc w:val="left"/>
              <w:rPr>
                <w:rFonts w:ascii="宋体" w:hAnsi="宋体"/>
              </w:rPr>
            </w:pPr>
            <w:r w:rsidRPr="002E3561">
              <w:rPr>
                <w:rFonts w:ascii="宋体" w:hAnsi="宋体"/>
              </w:rPr>
              <w:t>针对本项目及招标人实际需求提供详细的培训方案，包括具体培训计划、各项细化承诺等：</w:t>
            </w:r>
          </w:p>
          <w:p w14:paraId="3EE0B7C7" w14:textId="2A66442D" w:rsidR="00BA0EDC" w:rsidRPr="002E3561" w:rsidRDefault="00BA0EDC" w:rsidP="00BA0EDC">
            <w:pPr>
              <w:spacing w:line="360" w:lineRule="auto"/>
              <w:rPr>
                <w:rFonts w:ascii="宋体" w:hAnsi="宋体"/>
              </w:rPr>
            </w:pPr>
            <w:r w:rsidRPr="002E3561">
              <w:rPr>
                <w:rFonts w:ascii="宋体" w:hAnsi="宋体" w:hint="eastAsia"/>
              </w:rPr>
              <w:t>培训方案详尽细化、合理可行、针对性强，得</w:t>
            </w:r>
            <w:r w:rsidRPr="002E3561">
              <w:rPr>
                <w:rFonts w:ascii="宋体" w:hAnsi="宋体"/>
              </w:rPr>
              <w:t>5</w:t>
            </w:r>
            <w:r w:rsidRPr="002E3561">
              <w:rPr>
                <w:rFonts w:ascii="宋体" w:hAnsi="宋体" w:hint="eastAsia"/>
              </w:rPr>
              <w:t>分；</w:t>
            </w:r>
          </w:p>
          <w:p w14:paraId="4DF720B0" w14:textId="10F25298" w:rsidR="00BA0EDC" w:rsidRPr="002E3561" w:rsidRDefault="00BA0EDC" w:rsidP="00BA0EDC">
            <w:pPr>
              <w:spacing w:line="360" w:lineRule="auto"/>
              <w:rPr>
                <w:rFonts w:ascii="宋体" w:hAnsi="宋体"/>
              </w:rPr>
            </w:pPr>
            <w:r w:rsidRPr="002E3561">
              <w:rPr>
                <w:rFonts w:ascii="宋体" w:hAnsi="宋体" w:hint="eastAsia"/>
              </w:rPr>
              <w:t>培训方案较为详细、较为合理，针对性一般，得</w:t>
            </w:r>
            <w:r w:rsidRPr="002E3561">
              <w:rPr>
                <w:rFonts w:ascii="宋体" w:hAnsi="宋体"/>
              </w:rPr>
              <w:t>3</w:t>
            </w:r>
            <w:r w:rsidRPr="002E3561">
              <w:rPr>
                <w:rFonts w:ascii="宋体" w:hAnsi="宋体" w:hint="eastAsia"/>
              </w:rPr>
              <w:t>分；</w:t>
            </w:r>
          </w:p>
          <w:p w14:paraId="586575CA" w14:textId="204357B2" w:rsidR="0052173D" w:rsidRPr="002E3561" w:rsidRDefault="00BA0EDC" w:rsidP="00BA0EDC">
            <w:pPr>
              <w:jc w:val="left"/>
              <w:rPr>
                <w:rFonts w:ascii="宋体" w:hAnsi="宋体"/>
              </w:rPr>
            </w:pPr>
            <w:r w:rsidRPr="002E3561">
              <w:rPr>
                <w:rFonts w:ascii="宋体" w:hAnsi="宋体" w:hint="eastAsia"/>
              </w:rPr>
              <w:t>培训方案不合理，得</w:t>
            </w:r>
            <w:r w:rsidRPr="002E3561">
              <w:rPr>
                <w:rFonts w:ascii="宋体" w:hAnsi="宋体"/>
              </w:rPr>
              <w:t>0分；</w:t>
            </w:r>
          </w:p>
        </w:tc>
        <w:tc>
          <w:tcPr>
            <w:tcW w:w="992" w:type="dxa"/>
            <w:tcBorders>
              <w:top w:val="single" w:sz="4" w:space="0" w:color="auto"/>
              <w:left w:val="single" w:sz="4" w:space="0" w:color="auto"/>
              <w:bottom w:val="single" w:sz="4" w:space="0" w:color="auto"/>
              <w:right w:val="single" w:sz="4" w:space="0" w:color="auto"/>
            </w:tcBorders>
            <w:vAlign w:val="center"/>
          </w:tcPr>
          <w:p w14:paraId="4764B0EE" w14:textId="77777777" w:rsidR="0052173D" w:rsidRPr="002E3561" w:rsidRDefault="00774B0E">
            <w:pPr>
              <w:spacing w:line="360" w:lineRule="auto"/>
              <w:jc w:val="center"/>
              <w:rPr>
                <w:rFonts w:ascii="宋体" w:hAnsi="宋体"/>
              </w:rPr>
            </w:pPr>
            <w:r w:rsidRPr="002E3561">
              <w:rPr>
                <w:rFonts w:ascii="宋体" w:hAnsi="宋体"/>
              </w:rPr>
              <w:t>0-5分</w:t>
            </w:r>
          </w:p>
        </w:tc>
      </w:tr>
      <w:tr w:rsidR="002E3561" w:rsidRPr="002E3561" w14:paraId="3F575EB7" w14:textId="77777777" w:rsidTr="00624685">
        <w:trPr>
          <w:cantSplit/>
          <w:trHeight w:val="825"/>
          <w:jc w:val="center"/>
        </w:trPr>
        <w:tc>
          <w:tcPr>
            <w:tcW w:w="1249" w:type="dxa"/>
            <w:vMerge w:val="restart"/>
            <w:tcBorders>
              <w:top w:val="single" w:sz="4" w:space="0" w:color="auto"/>
              <w:left w:val="single" w:sz="4" w:space="0" w:color="auto"/>
              <w:bottom w:val="single" w:sz="4" w:space="0" w:color="auto"/>
              <w:right w:val="single" w:sz="4" w:space="0" w:color="auto"/>
            </w:tcBorders>
            <w:vAlign w:val="center"/>
          </w:tcPr>
          <w:p w14:paraId="64FDAC3E" w14:textId="77777777" w:rsidR="0052173D" w:rsidRPr="002E3561" w:rsidRDefault="00774B0E">
            <w:pPr>
              <w:spacing w:line="360" w:lineRule="auto"/>
              <w:rPr>
                <w:rFonts w:ascii="宋体" w:hAnsi="宋体"/>
              </w:rPr>
            </w:pPr>
            <w:r w:rsidRPr="002E3561">
              <w:rPr>
                <w:rFonts w:ascii="宋体" w:hAnsi="宋体"/>
              </w:rPr>
              <w:t>技术部分（50分）</w:t>
            </w:r>
          </w:p>
        </w:tc>
        <w:tc>
          <w:tcPr>
            <w:tcW w:w="1440" w:type="dxa"/>
            <w:tcBorders>
              <w:top w:val="single" w:sz="4" w:space="0" w:color="auto"/>
              <w:left w:val="single" w:sz="4" w:space="0" w:color="auto"/>
              <w:right w:val="single" w:sz="4" w:space="0" w:color="auto"/>
            </w:tcBorders>
            <w:vAlign w:val="center"/>
          </w:tcPr>
          <w:p w14:paraId="72C5C1ED" w14:textId="77777777" w:rsidR="0052173D" w:rsidRPr="002E3561" w:rsidRDefault="00774B0E">
            <w:pPr>
              <w:spacing w:line="360" w:lineRule="auto"/>
              <w:rPr>
                <w:rFonts w:ascii="宋体" w:hAnsi="宋体"/>
              </w:rPr>
            </w:pPr>
            <w:r w:rsidRPr="002E3561">
              <w:rPr>
                <w:rFonts w:ascii="宋体" w:hAnsi="宋体"/>
              </w:rPr>
              <w:t>技术响应（16分）</w:t>
            </w:r>
          </w:p>
        </w:tc>
        <w:tc>
          <w:tcPr>
            <w:tcW w:w="5670" w:type="dxa"/>
            <w:tcBorders>
              <w:top w:val="single" w:sz="4" w:space="0" w:color="auto"/>
              <w:left w:val="single" w:sz="4" w:space="0" w:color="auto"/>
              <w:bottom w:val="single" w:sz="4" w:space="0" w:color="auto"/>
              <w:right w:val="single" w:sz="4" w:space="0" w:color="auto"/>
            </w:tcBorders>
            <w:vAlign w:val="center"/>
          </w:tcPr>
          <w:p w14:paraId="27ADA785" w14:textId="19A2DAC6" w:rsidR="0052173D" w:rsidRPr="002E3561" w:rsidRDefault="00774B0E">
            <w:pPr>
              <w:contextualSpacing/>
              <w:jc w:val="left"/>
              <w:rPr>
                <w:rFonts w:ascii="宋体" w:hAnsi="宋体"/>
              </w:rPr>
            </w:pPr>
            <w:r w:rsidRPr="002E3561">
              <w:rPr>
                <w:rFonts w:ascii="宋体" w:hAnsi="宋体"/>
              </w:rPr>
              <w:t>综合技术性能全部响应招标文件要求，得满分</w:t>
            </w:r>
            <w:r w:rsidR="00BA0EDC" w:rsidRPr="002E3561">
              <w:rPr>
                <w:rFonts w:ascii="宋体" w:hAnsi="宋体" w:hint="eastAsia"/>
              </w:rPr>
              <w:t>1</w:t>
            </w:r>
            <w:r w:rsidR="00624685" w:rsidRPr="002E3561">
              <w:rPr>
                <w:rFonts w:ascii="宋体" w:hAnsi="宋体"/>
              </w:rPr>
              <w:t>8</w:t>
            </w:r>
            <w:r w:rsidR="00BA0EDC" w:rsidRPr="002E3561">
              <w:rPr>
                <w:rFonts w:ascii="宋体" w:hAnsi="宋体" w:hint="eastAsia"/>
              </w:rPr>
              <w:t>分</w:t>
            </w:r>
            <w:r w:rsidRPr="002E3561">
              <w:rPr>
                <w:rFonts w:ascii="宋体" w:hAnsi="宋体"/>
              </w:rPr>
              <w:t>。</w:t>
            </w:r>
          </w:p>
          <w:p w14:paraId="4C006E0F" w14:textId="6E6DA8BF" w:rsidR="0052173D" w:rsidRPr="002E3561" w:rsidRDefault="00774B0E">
            <w:pPr>
              <w:jc w:val="left"/>
              <w:rPr>
                <w:rFonts w:ascii="宋体" w:hAnsi="宋体"/>
              </w:rPr>
            </w:pPr>
            <w:r w:rsidRPr="002E3561">
              <w:rPr>
                <w:rFonts w:ascii="宋体" w:hAnsi="宋体"/>
              </w:rPr>
              <w:t>每有一项负偏离，扣2分，扣完为止。</w:t>
            </w:r>
          </w:p>
        </w:tc>
        <w:tc>
          <w:tcPr>
            <w:tcW w:w="992" w:type="dxa"/>
            <w:tcBorders>
              <w:top w:val="single" w:sz="4" w:space="0" w:color="auto"/>
              <w:left w:val="single" w:sz="4" w:space="0" w:color="auto"/>
              <w:bottom w:val="single" w:sz="4" w:space="0" w:color="auto"/>
              <w:right w:val="single" w:sz="4" w:space="0" w:color="auto"/>
            </w:tcBorders>
            <w:vAlign w:val="center"/>
          </w:tcPr>
          <w:p w14:paraId="478B1FFF" w14:textId="0568BBFE" w:rsidR="0052173D" w:rsidRPr="002E3561" w:rsidRDefault="00774B0E">
            <w:pPr>
              <w:spacing w:line="360" w:lineRule="auto"/>
              <w:jc w:val="center"/>
              <w:rPr>
                <w:rFonts w:ascii="宋体" w:hAnsi="宋体"/>
              </w:rPr>
            </w:pPr>
            <w:r w:rsidRPr="002E3561">
              <w:rPr>
                <w:rFonts w:ascii="宋体" w:hAnsi="宋体"/>
              </w:rPr>
              <w:t>0-1</w:t>
            </w:r>
            <w:r w:rsidR="00624685" w:rsidRPr="002E3561">
              <w:rPr>
                <w:rFonts w:ascii="宋体" w:hAnsi="宋体"/>
              </w:rPr>
              <w:t>8</w:t>
            </w:r>
            <w:r w:rsidRPr="002E3561">
              <w:rPr>
                <w:rFonts w:ascii="宋体" w:hAnsi="宋体"/>
              </w:rPr>
              <w:t>分</w:t>
            </w:r>
          </w:p>
        </w:tc>
      </w:tr>
      <w:tr w:rsidR="002E3561" w:rsidRPr="002E3561" w14:paraId="7A377CCB" w14:textId="77777777" w:rsidTr="00624685">
        <w:trPr>
          <w:cantSplit/>
          <w:trHeight w:val="1833"/>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15D96D99" w14:textId="77777777" w:rsidR="0052173D" w:rsidRPr="002E3561" w:rsidRDefault="0052173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vAlign w:val="center"/>
          </w:tcPr>
          <w:p w14:paraId="514E3543" w14:textId="77777777" w:rsidR="0052173D" w:rsidRPr="002E3561" w:rsidRDefault="00774B0E">
            <w:pPr>
              <w:rPr>
                <w:rFonts w:ascii="宋体" w:hAnsi="宋体"/>
              </w:rPr>
            </w:pPr>
            <w:r w:rsidRPr="002E3561">
              <w:rPr>
                <w:rFonts w:ascii="宋体" w:hAnsi="宋体"/>
              </w:rPr>
              <w:t>技术方案（20分）</w:t>
            </w:r>
          </w:p>
        </w:tc>
        <w:tc>
          <w:tcPr>
            <w:tcW w:w="5670" w:type="dxa"/>
            <w:tcBorders>
              <w:top w:val="single" w:sz="4" w:space="0" w:color="auto"/>
              <w:left w:val="single" w:sz="4" w:space="0" w:color="auto"/>
              <w:bottom w:val="single" w:sz="4" w:space="0" w:color="auto"/>
              <w:right w:val="single" w:sz="4" w:space="0" w:color="auto"/>
            </w:tcBorders>
            <w:vAlign w:val="center"/>
          </w:tcPr>
          <w:p w14:paraId="405E2B66" w14:textId="3D58BE48" w:rsidR="0052173D" w:rsidRPr="002E3561" w:rsidRDefault="00BA0EDC">
            <w:pPr>
              <w:rPr>
                <w:rFonts w:ascii="宋体" w:hAnsi="宋体"/>
              </w:rPr>
            </w:pPr>
            <w:r w:rsidRPr="002E3561">
              <w:rPr>
                <w:rFonts w:ascii="宋体" w:hAnsi="宋体" w:hint="eastAsia"/>
              </w:rPr>
              <w:t>对投标人的</w:t>
            </w:r>
            <w:r w:rsidR="00774B0E" w:rsidRPr="002E3561">
              <w:rPr>
                <w:rFonts w:ascii="宋体" w:hAnsi="宋体"/>
              </w:rPr>
              <w:t>项目实施进度计划、安装调试方案、与原有监控系统的互融互通对接方案、试运行方案</w:t>
            </w:r>
            <w:r w:rsidRPr="002E3561">
              <w:rPr>
                <w:rFonts w:ascii="宋体" w:hAnsi="宋体" w:hint="eastAsia"/>
              </w:rPr>
              <w:t>进行评审</w:t>
            </w:r>
            <w:r w:rsidR="00774B0E" w:rsidRPr="002E3561">
              <w:rPr>
                <w:rFonts w:ascii="宋体" w:hAnsi="宋体"/>
              </w:rPr>
              <w:t>，每项满分为5分</w:t>
            </w:r>
            <w:r w:rsidRPr="002E3561">
              <w:rPr>
                <w:rFonts w:ascii="宋体" w:hAnsi="宋体" w:hint="eastAsia"/>
              </w:rPr>
              <w:t>，评审标准如下：</w:t>
            </w:r>
          </w:p>
          <w:p w14:paraId="77B3BCA5" w14:textId="77777777" w:rsidR="0052173D" w:rsidRPr="002E3561" w:rsidRDefault="00774B0E">
            <w:pPr>
              <w:jc w:val="left"/>
              <w:rPr>
                <w:rFonts w:ascii="宋体" w:hAnsi="宋体"/>
              </w:rPr>
            </w:pPr>
            <w:r w:rsidRPr="002E3561">
              <w:rPr>
                <w:rFonts w:ascii="宋体" w:hAnsi="宋体"/>
              </w:rPr>
              <w:t>1、内容完整、详细、可实施性强，完全满足采购需求，得5分；</w:t>
            </w:r>
          </w:p>
          <w:p w14:paraId="455908EB" w14:textId="77777777" w:rsidR="0052173D" w:rsidRPr="002E3561" w:rsidRDefault="00774B0E">
            <w:pPr>
              <w:jc w:val="left"/>
              <w:rPr>
                <w:rFonts w:ascii="宋体" w:hAnsi="宋体"/>
              </w:rPr>
            </w:pPr>
            <w:r w:rsidRPr="002E3561">
              <w:rPr>
                <w:rFonts w:ascii="宋体" w:hAnsi="宋体"/>
              </w:rPr>
              <w:t>2、内容较完整、详细、可实施性较强，满足采购需求，得3分；</w:t>
            </w:r>
          </w:p>
          <w:p w14:paraId="03B7E655" w14:textId="77777777" w:rsidR="0052173D" w:rsidRPr="002E3561" w:rsidRDefault="00774B0E">
            <w:pPr>
              <w:jc w:val="left"/>
              <w:rPr>
                <w:rFonts w:ascii="宋体" w:hAnsi="宋体"/>
              </w:rPr>
            </w:pPr>
            <w:r w:rsidRPr="002E3561">
              <w:rPr>
                <w:rFonts w:ascii="宋体" w:hAnsi="宋体"/>
              </w:rPr>
              <w:t>3、内容基本完整、未充分细化、可实施性一般，基本满足采购需求，得2分；</w:t>
            </w:r>
          </w:p>
          <w:p w14:paraId="410BFEE1" w14:textId="77777777" w:rsidR="0052173D" w:rsidRPr="002E3561" w:rsidRDefault="00774B0E">
            <w:pPr>
              <w:jc w:val="left"/>
              <w:rPr>
                <w:rFonts w:ascii="宋体" w:hAnsi="宋体"/>
              </w:rPr>
            </w:pPr>
            <w:r w:rsidRPr="002E3561">
              <w:rPr>
                <w:rFonts w:ascii="宋体" w:hAnsi="宋体"/>
              </w:rPr>
              <w:t>4、内容不详细、可实施性差，不满足采购需求，得1分；</w:t>
            </w:r>
          </w:p>
          <w:p w14:paraId="043DD9D4" w14:textId="77777777" w:rsidR="0052173D" w:rsidRPr="002E3561" w:rsidRDefault="00774B0E">
            <w:pPr>
              <w:jc w:val="left"/>
              <w:rPr>
                <w:rFonts w:ascii="宋体" w:hAnsi="宋体"/>
              </w:rPr>
            </w:pPr>
            <w:r w:rsidRPr="002E3561">
              <w:rPr>
                <w:rFonts w:ascii="宋体" w:hAnsi="宋体"/>
              </w:rPr>
              <w:t>5、未提供相应方案得0分。</w:t>
            </w:r>
          </w:p>
        </w:tc>
        <w:tc>
          <w:tcPr>
            <w:tcW w:w="992" w:type="dxa"/>
            <w:tcBorders>
              <w:top w:val="single" w:sz="4" w:space="0" w:color="auto"/>
              <w:left w:val="single" w:sz="4" w:space="0" w:color="auto"/>
              <w:bottom w:val="single" w:sz="4" w:space="0" w:color="auto"/>
              <w:right w:val="single" w:sz="4" w:space="0" w:color="auto"/>
            </w:tcBorders>
            <w:vAlign w:val="center"/>
          </w:tcPr>
          <w:p w14:paraId="53DA568F" w14:textId="77777777" w:rsidR="0052173D" w:rsidRPr="002E3561" w:rsidRDefault="00774B0E">
            <w:pPr>
              <w:spacing w:line="360" w:lineRule="auto"/>
              <w:jc w:val="center"/>
              <w:rPr>
                <w:rFonts w:ascii="宋体" w:hAnsi="宋体"/>
              </w:rPr>
            </w:pPr>
            <w:r w:rsidRPr="002E3561">
              <w:rPr>
                <w:rFonts w:ascii="宋体" w:hAnsi="宋体"/>
              </w:rPr>
              <w:t>0-20分</w:t>
            </w:r>
          </w:p>
        </w:tc>
      </w:tr>
      <w:tr w:rsidR="002E3561" w:rsidRPr="002E3561" w14:paraId="2AF0191B" w14:textId="77777777" w:rsidTr="00624685">
        <w:trPr>
          <w:cantSplit/>
          <w:trHeight w:val="2209"/>
          <w:jc w:val="center"/>
        </w:trPr>
        <w:tc>
          <w:tcPr>
            <w:tcW w:w="1249" w:type="dxa"/>
            <w:vMerge/>
            <w:tcBorders>
              <w:top w:val="single" w:sz="4" w:space="0" w:color="auto"/>
              <w:left w:val="single" w:sz="4" w:space="0" w:color="auto"/>
              <w:bottom w:val="single" w:sz="4" w:space="0" w:color="auto"/>
              <w:right w:val="single" w:sz="4" w:space="0" w:color="auto"/>
            </w:tcBorders>
            <w:vAlign w:val="center"/>
          </w:tcPr>
          <w:p w14:paraId="3DBB7793" w14:textId="77777777" w:rsidR="0052173D" w:rsidRPr="002E3561" w:rsidRDefault="0052173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vAlign w:val="center"/>
          </w:tcPr>
          <w:p w14:paraId="4B86CFF4" w14:textId="24A6DD85" w:rsidR="0052173D" w:rsidRPr="002E3561" w:rsidRDefault="00774B0E">
            <w:pPr>
              <w:spacing w:line="360" w:lineRule="auto"/>
              <w:rPr>
                <w:rFonts w:ascii="宋体" w:hAnsi="宋体"/>
              </w:rPr>
            </w:pPr>
            <w:r w:rsidRPr="002E3561">
              <w:rPr>
                <w:rFonts w:ascii="宋体" w:hAnsi="宋体"/>
              </w:rPr>
              <w:t>项目团队情况（14分）</w:t>
            </w:r>
          </w:p>
        </w:tc>
        <w:tc>
          <w:tcPr>
            <w:tcW w:w="5670" w:type="dxa"/>
            <w:tcBorders>
              <w:top w:val="single" w:sz="4" w:space="0" w:color="auto"/>
              <w:left w:val="single" w:sz="4" w:space="0" w:color="auto"/>
              <w:bottom w:val="single" w:sz="4" w:space="0" w:color="auto"/>
              <w:right w:val="single" w:sz="4" w:space="0" w:color="auto"/>
            </w:tcBorders>
            <w:vAlign w:val="center"/>
          </w:tcPr>
          <w:p w14:paraId="0DE4AE1E" w14:textId="77777777" w:rsidR="0052173D" w:rsidRPr="002E3561" w:rsidRDefault="00774B0E">
            <w:pPr>
              <w:tabs>
                <w:tab w:val="left" w:pos="5580"/>
              </w:tabs>
              <w:spacing w:line="360" w:lineRule="auto"/>
              <w:jc w:val="left"/>
              <w:rPr>
                <w:rFonts w:ascii="宋体" w:hAnsi="宋体"/>
              </w:rPr>
            </w:pPr>
            <w:r w:rsidRPr="002E3561">
              <w:rPr>
                <w:rFonts w:ascii="宋体" w:hAnsi="宋体"/>
              </w:rPr>
              <w:t>考察投标人项目拟投入服务人员配置情况（要求提供人员简历、证书及最近连续三个月的社保缴纳证明材料，相关文件及复印件须加盖投标商公章）</w:t>
            </w:r>
          </w:p>
          <w:p w14:paraId="18F86CA6" w14:textId="61629EF6" w:rsidR="0052173D" w:rsidRPr="002E3561" w:rsidRDefault="00774B0E">
            <w:pPr>
              <w:tabs>
                <w:tab w:val="left" w:pos="5580"/>
              </w:tabs>
              <w:spacing w:line="360" w:lineRule="auto"/>
              <w:jc w:val="left"/>
              <w:rPr>
                <w:rFonts w:ascii="宋体" w:hAnsi="宋体"/>
              </w:rPr>
            </w:pPr>
            <w:r w:rsidRPr="002E3561">
              <w:rPr>
                <w:rFonts w:ascii="宋体" w:hAnsi="宋体"/>
              </w:rPr>
              <w:t>1）</w:t>
            </w:r>
            <w:r w:rsidR="00BA0EDC" w:rsidRPr="002E3561">
              <w:rPr>
                <w:rFonts w:ascii="宋体" w:hAnsi="宋体" w:hint="eastAsia"/>
              </w:rPr>
              <w:t>每提供一个</w:t>
            </w:r>
            <w:r w:rsidRPr="002E3561">
              <w:rPr>
                <w:rFonts w:ascii="宋体" w:hAnsi="宋体"/>
              </w:rPr>
              <w:t>智能建筑弱电工程师证书得3分，最多得6分</w:t>
            </w:r>
          </w:p>
          <w:p w14:paraId="0D6CD52E" w14:textId="197BD947" w:rsidR="0052173D" w:rsidRPr="002E3561" w:rsidRDefault="00774B0E" w:rsidP="00BA0EDC">
            <w:pPr>
              <w:tabs>
                <w:tab w:val="left" w:pos="5580"/>
              </w:tabs>
              <w:spacing w:line="360" w:lineRule="auto"/>
              <w:ind w:rightChars="-50" w:right="-105"/>
              <w:jc w:val="left"/>
              <w:rPr>
                <w:rFonts w:ascii="宋体" w:hAnsi="宋体"/>
              </w:rPr>
            </w:pPr>
            <w:r w:rsidRPr="002E3561">
              <w:rPr>
                <w:rFonts w:ascii="宋体" w:hAnsi="宋体"/>
              </w:rPr>
              <w:t>2）</w:t>
            </w:r>
            <w:r w:rsidR="00BA0EDC" w:rsidRPr="002E3561">
              <w:rPr>
                <w:rFonts w:ascii="宋体" w:hAnsi="宋体" w:hint="eastAsia"/>
              </w:rPr>
              <w:t>每提供一个</w:t>
            </w:r>
            <w:r w:rsidRPr="002E3561">
              <w:rPr>
                <w:rFonts w:ascii="宋体" w:hAnsi="宋体"/>
              </w:rPr>
              <w:t>综合布线工程师证书得3分，最多得6分</w:t>
            </w:r>
            <w:r w:rsidR="00BA0EDC" w:rsidRPr="002E3561">
              <w:rPr>
                <w:rFonts w:ascii="宋体" w:hAnsi="宋体" w:hint="eastAsia"/>
              </w:rPr>
              <w:t>。</w:t>
            </w:r>
          </w:p>
          <w:p w14:paraId="233AF405" w14:textId="5BF68CE5" w:rsidR="0052173D" w:rsidRPr="002E3561" w:rsidRDefault="00774B0E" w:rsidP="00BA0EDC">
            <w:pPr>
              <w:ind w:rightChars="-50" w:right="-105"/>
              <w:jc w:val="left"/>
              <w:rPr>
                <w:rFonts w:ascii="宋体" w:hAnsi="宋体"/>
              </w:rPr>
            </w:pPr>
            <w:r w:rsidRPr="002E3561">
              <w:rPr>
                <w:rFonts w:ascii="宋体" w:hAnsi="宋体"/>
              </w:rPr>
              <w:t>3）</w:t>
            </w:r>
            <w:r w:rsidR="00BA0EDC" w:rsidRPr="002E3561">
              <w:rPr>
                <w:rFonts w:ascii="宋体" w:hAnsi="宋体" w:hint="eastAsia"/>
              </w:rPr>
              <w:t>每提供一个</w:t>
            </w:r>
            <w:r w:rsidRPr="002E3561">
              <w:rPr>
                <w:rFonts w:ascii="宋体" w:hAnsi="宋体"/>
              </w:rPr>
              <w:t>安全防范工程师证书得2分</w:t>
            </w:r>
            <w:r w:rsidR="00BA0EDC" w:rsidRPr="002E3561">
              <w:rPr>
                <w:rFonts w:ascii="宋体" w:hAnsi="宋体" w:hint="eastAsia"/>
              </w:rPr>
              <w:t>，</w:t>
            </w:r>
            <w:r w:rsidR="00BA0EDC" w:rsidRPr="002E3561">
              <w:rPr>
                <w:rFonts w:ascii="宋体" w:hAnsi="宋体"/>
              </w:rPr>
              <w:t>最多得2分</w:t>
            </w:r>
            <w:r w:rsidR="00BA0EDC" w:rsidRPr="002E3561">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27B02109" w14:textId="77777777" w:rsidR="0052173D" w:rsidRPr="002E3561" w:rsidRDefault="00774B0E">
            <w:pPr>
              <w:spacing w:line="360" w:lineRule="auto"/>
              <w:jc w:val="center"/>
              <w:rPr>
                <w:rFonts w:ascii="宋体" w:hAnsi="宋体"/>
              </w:rPr>
            </w:pPr>
            <w:r w:rsidRPr="002E3561">
              <w:rPr>
                <w:rFonts w:ascii="宋体" w:hAnsi="宋体"/>
              </w:rPr>
              <w:t>0-14分</w:t>
            </w:r>
          </w:p>
        </w:tc>
      </w:tr>
      <w:tr w:rsidR="002E3561" w:rsidRPr="002E3561" w14:paraId="39080B90" w14:textId="77777777" w:rsidTr="00624685">
        <w:trPr>
          <w:cantSplit/>
          <w:trHeight w:val="1272"/>
          <w:jc w:val="center"/>
        </w:trPr>
        <w:tc>
          <w:tcPr>
            <w:tcW w:w="1249" w:type="dxa"/>
            <w:tcBorders>
              <w:top w:val="single" w:sz="4" w:space="0" w:color="auto"/>
              <w:left w:val="single" w:sz="4" w:space="0" w:color="auto"/>
              <w:bottom w:val="single" w:sz="4" w:space="0" w:color="auto"/>
              <w:right w:val="single" w:sz="4" w:space="0" w:color="auto"/>
            </w:tcBorders>
            <w:vAlign w:val="center"/>
          </w:tcPr>
          <w:p w14:paraId="57FFFB8C" w14:textId="77777777" w:rsidR="0052173D" w:rsidRPr="002E3561" w:rsidRDefault="00774B0E">
            <w:pPr>
              <w:spacing w:line="360" w:lineRule="auto"/>
              <w:rPr>
                <w:rFonts w:ascii="宋体" w:hAnsi="宋体"/>
              </w:rPr>
            </w:pPr>
            <w:r w:rsidRPr="002E3561">
              <w:rPr>
                <w:rFonts w:ascii="宋体" w:hAnsi="宋体"/>
              </w:rPr>
              <w:t>投标报价（30分）</w:t>
            </w:r>
          </w:p>
        </w:tc>
        <w:tc>
          <w:tcPr>
            <w:tcW w:w="1440" w:type="dxa"/>
            <w:tcBorders>
              <w:top w:val="single" w:sz="4" w:space="0" w:color="auto"/>
              <w:left w:val="single" w:sz="4" w:space="0" w:color="auto"/>
              <w:bottom w:val="single" w:sz="4" w:space="0" w:color="auto"/>
              <w:right w:val="single" w:sz="4" w:space="0" w:color="auto"/>
            </w:tcBorders>
            <w:vAlign w:val="center"/>
          </w:tcPr>
          <w:p w14:paraId="1262026D" w14:textId="77777777" w:rsidR="0052173D" w:rsidRPr="002E3561" w:rsidRDefault="00774B0E">
            <w:pPr>
              <w:spacing w:line="360" w:lineRule="auto"/>
              <w:rPr>
                <w:rFonts w:ascii="宋体" w:hAnsi="宋体"/>
              </w:rPr>
            </w:pPr>
            <w:r w:rsidRPr="002E3561">
              <w:rPr>
                <w:rFonts w:ascii="宋体" w:hAnsi="宋体"/>
              </w:rPr>
              <w:t>价格</w:t>
            </w:r>
            <w:proofErr w:type="gramStart"/>
            <w:r w:rsidRPr="002E3561">
              <w:rPr>
                <w:rFonts w:ascii="宋体" w:hAnsi="宋体"/>
              </w:rPr>
              <w:t>分统一</w:t>
            </w:r>
            <w:proofErr w:type="gramEnd"/>
            <w:r w:rsidRPr="002E3561">
              <w:rPr>
                <w:rFonts w:ascii="宋体" w:hAnsi="宋体"/>
              </w:rPr>
              <w:t>采用低价优先法计算（30分）</w:t>
            </w:r>
          </w:p>
        </w:tc>
        <w:tc>
          <w:tcPr>
            <w:tcW w:w="5670" w:type="dxa"/>
            <w:tcBorders>
              <w:top w:val="single" w:sz="4" w:space="0" w:color="auto"/>
              <w:left w:val="single" w:sz="4" w:space="0" w:color="auto"/>
              <w:bottom w:val="single" w:sz="4" w:space="0" w:color="auto"/>
              <w:right w:val="single" w:sz="4" w:space="0" w:color="auto"/>
            </w:tcBorders>
            <w:vAlign w:val="center"/>
          </w:tcPr>
          <w:p w14:paraId="5503DDE6" w14:textId="77777777" w:rsidR="0052173D" w:rsidRPr="002E3561" w:rsidRDefault="00774B0E">
            <w:pPr>
              <w:jc w:val="left"/>
              <w:rPr>
                <w:rFonts w:ascii="宋体" w:hAnsi="宋体"/>
              </w:rPr>
            </w:pPr>
            <w:r w:rsidRPr="002E3561">
              <w:rPr>
                <w:rFonts w:ascii="宋体" w:hAnsi="宋体"/>
              </w:rPr>
              <w:t>满足招标文件要求且投标价格最低的投标报价为评标基准价，其价格分为满分。其他投标人的价格</w:t>
            </w:r>
            <w:proofErr w:type="gramStart"/>
            <w:r w:rsidRPr="002E3561">
              <w:rPr>
                <w:rFonts w:ascii="宋体" w:hAnsi="宋体"/>
              </w:rPr>
              <w:t>分统一</w:t>
            </w:r>
            <w:proofErr w:type="gramEnd"/>
            <w:r w:rsidRPr="002E3561">
              <w:rPr>
                <w:rFonts w:ascii="宋体" w:hAnsi="宋体"/>
              </w:rPr>
              <w:t>按照下列公式计算：</w:t>
            </w:r>
          </w:p>
          <w:p w14:paraId="10649347" w14:textId="77777777" w:rsidR="0052173D" w:rsidRPr="002E3561" w:rsidRDefault="00774B0E">
            <w:pPr>
              <w:jc w:val="left"/>
              <w:rPr>
                <w:rFonts w:ascii="宋体" w:hAnsi="宋体"/>
              </w:rPr>
            </w:pPr>
            <w:r w:rsidRPr="002E3561">
              <w:rPr>
                <w:rFonts w:ascii="宋体" w:hAnsi="宋体"/>
              </w:rPr>
              <w:t>投标报价得分=（评标基准价/投标报价）×30</w:t>
            </w:r>
          </w:p>
        </w:tc>
        <w:tc>
          <w:tcPr>
            <w:tcW w:w="992" w:type="dxa"/>
            <w:tcBorders>
              <w:top w:val="single" w:sz="4" w:space="0" w:color="auto"/>
              <w:left w:val="single" w:sz="4" w:space="0" w:color="auto"/>
              <w:bottom w:val="single" w:sz="4" w:space="0" w:color="auto"/>
              <w:right w:val="single" w:sz="4" w:space="0" w:color="auto"/>
            </w:tcBorders>
            <w:vAlign w:val="center"/>
          </w:tcPr>
          <w:p w14:paraId="7D72D2A5" w14:textId="77777777" w:rsidR="0052173D" w:rsidRPr="002E3561" w:rsidRDefault="00774B0E">
            <w:pPr>
              <w:spacing w:line="360" w:lineRule="auto"/>
              <w:jc w:val="center"/>
              <w:rPr>
                <w:rFonts w:ascii="宋体" w:hAnsi="宋体"/>
              </w:rPr>
            </w:pPr>
            <w:r w:rsidRPr="002E3561">
              <w:rPr>
                <w:rFonts w:ascii="宋体" w:hAnsi="宋体"/>
              </w:rPr>
              <w:t>0-30分</w:t>
            </w:r>
          </w:p>
        </w:tc>
      </w:tr>
    </w:tbl>
    <w:p w14:paraId="04B06477" w14:textId="77777777" w:rsidR="0052173D" w:rsidRPr="002E3561" w:rsidRDefault="00774B0E">
      <w:pPr>
        <w:spacing w:line="360" w:lineRule="auto"/>
        <w:jc w:val="left"/>
        <w:rPr>
          <w:rFonts w:ascii="宋体" w:hAnsi="宋体"/>
        </w:rPr>
      </w:pPr>
      <w:bookmarkStart w:id="89" w:name="_Toc310195731"/>
      <w:r w:rsidRPr="002E3561">
        <w:rPr>
          <w:rFonts w:ascii="宋体" w:hAnsi="宋体"/>
          <w:b/>
        </w:rPr>
        <w:t xml:space="preserve">注：1. </w:t>
      </w:r>
      <w:r w:rsidRPr="002E3561">
        <w:rPr>
          <w:rFonts w:ascii="宋体" w:hAnsi="宋体"/>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Pr="002E3561">
        <w:rPr>
          <w:rFonts w:ascii="宋体" w:hAnsi="宋体"/>
        </w:rPr>
        <w:lastRenderedPageBreak/>
        <w:t>式下，投标人的投标报价即为其评标价。小型和微型企业须填写招标文件第九章中规定的“中小企业声明函”，否则不考虑价格扣除。</w:t>
      </w:r>
    </w:p>
    <w:p w14:paraId="7E0AD1D7" w14:textId="77777777" w:rsidR="0052173D" w:rsidRPr="002E3561" w:rsidRDefault="00774B0E">
      <w:pPr>
        <w:pStyle w:val="aff0"/>
        <w:tabs>
          <w:tab w:val="left" w:pos="1275"/>
          <w:tab w:val="left" w:pos="1440"/>
          <w:tab w:val="left" w:pos="1620"/>
        </w:tabs>
        <w:spacing w:line="360" w:lineRule="auto"/>
        <w:rPr>
          <w:rFonts w:eastAsia="宋体"/>
          <w:sz w:val="21"/>
          <w:szCs w:val="21"/>
        </w:rPr>
      </w:pPr>
      <w:r w:rsidRPr="002E3561">
        <w:rPr>
          <w:rFonts w:eastAsia="宋体"/>
          <w:sz w:val="21"/>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0021102F" w14:textId="77777777" w:rsidR="0052173D" w:rsidRPr="002E3561" w:rsidRDefault="00774B0E">
      <w:pPr>
        <w:pStyle w:val="aff0"/>
        <w:tabs>
          <w:tab w:val="left" w:pos="1275"/>
          <w:tab w:val="left" w:pos="1440"/>
          <w:tab w:val="left" w:pos="1620"/>
        </w:tabs>
        <w:spacing w:line="360" w:lineRule="auto"/>
        <w:rPr>
          <w:rFonts w:eastAsia="宋体"/>
          <w:sz w:val="21"/>
          <w:szCs w:val="21"/>
        </w:rPr>
      </w:pPr>
      <w:r w:rsidRPr="002E3561">
        <w:rPr>
          <w:rFonts w:eastAsia="宋体"/>
          <w:sz w:val="21"/>
          <w:szCs w:val="21"/>
        </w:rPr>
        <w:t>（2）残疾人福利性单位投标视同小型、微型企业，须填写招标文件第九章规定的“残疾人福利性单位声明函”，否则不考虑价格扣除。</w:t>
      </w:r>
      <w:r w:rsidRPr="002E3561">
        <w:rPr>
          <w:rFonts w:eastAsia="宋体"/>
          <w:b/>
          <w:sz w:val="21"/>
          <w:szCs w:val="21"/>
        </w:rPr>
        <w:t>残疾人福利性单位属于小型、微型企业的，不重复享受政策。</w:t>
      </w:r>
    </w:p>
    <w:p w14:paraId="0F767DEB" w14:textId="77777777" w:rsidR="0052173D" w:rsidRPr="002E3561" w:rsidRDefault="00774B0E">
      <w:pPr>
        <w:spacing w:line="360" w:lineRule="auto"/>
        <w:jc w:val="left"/>
        <w:rPr>
          <w:rFonts w:ascii="宋体" w:hAnsi="宋体"/>
          <w:b/>
        </w:rPr>
      </w:pPr>
      <w:bookmarkStart w:id="90" w:name="_Hlk8041126"/>
      <w:r w:rsidRPr="002E3561">
        <w:rPr>
          <w:rFonts w:ascii="宋体" w:hAnsi="宋体"/>
          <w:b/>
        </w:rPr>
        <w:t>2．节能、环保产品</w:t>
      </w:r>
    </w:p>
    <w:p w14:paraId="4FC9659B" w14:textId="77777777" w:rsidR="0052173D" w:rsidRPr="002E3561" w:rsidRDefault="00774B0E">
      <w:pPr>
        <w:spacing w:line="360" w:lineRule="auto"/>
        <w:ind w:firstLine="420"/>
        <w:jc w:val="left"/>
        <w:rPr>
          <w:rFonts w:ascii="宋体" w:hAnsi="宋体"/>
        </w:rPr>
      </w:pPr>
      <w:r w:rsidRPr="002E3561">
        <w:rPr>
          <w:rFonts w:ascii="宋体" w:hAnsi="宋体"/>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C4BCD38" w14:textId="77777777" w:rsidR="0052173D" w:rsidRPr="002E3561" w:rsidRDefault="00774B0E">
      <w:pPr>
        <w:spacing w:line="360" w:lineRule="auto"/>
        <w:ind w:firstLine="420"/>
        <w:jc w:val="left"/>
        <w:rPr>
          <w:rFonts w:ascii="宋体" w:hAnsi="宋体"/>
        </w:rPr>
      </w:pPr>
      <w:r w:rsidRPr="002E3561">
        <w:rPr>
          <w:rFonts w:ascii="宋体" w:hAnsi="宋体"/>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复印件并加盖公章，按照节能、环境标志产品得分规则加分。</w:t>
      </w:r>
      <w:bookmarkEnd w:id="90"/>
    </w:p>
    <w:p w14:paraId="030CCE90" w14:textId="77777777" w:rsidR="0052173D" w:rsidRPr="002E3561" w:rsidRDefault="00774B0E">
      <w:pPr>
        <w:jc w:val="left"/>
        <w:rPr>
          <w:rFonts w:ascii="宋体" w:hAnsi="宋体"/>
        </w:rPr>
      </w:pPr>
      <w:r w:rsidRPr="002E3561">
        <w:rPr>
          <w:rFonts w:ascii="宋体" w:hAnsi="宋体"/>
        </w:rPr>
        <w:br w:type="page"/>
      </w:r>
    </w:p>
    <w:p w14:paraId="1D5D2F79" w14:textId="77777777" w:rsidR="0052173D" w:rsidRPr="002E3561" w:rsidRDefault="0052173D">
      <w:pPr>
        <w:spacing w:line="360" w:lineRule="auto"/>
        <w:ind w:firstLine="422"/>
        <w:jc w:val="left"/>
        <w:rPr>
          <w:rFonts w:ascii="宋体" w:hAnsi="宋体"/>
          <w:b/>
        </w:rPr>
      </w:pPr>
    </w:p>
    <w:p w14:paraId="1AF3018A" w14:textId="77777777" w:rsidR="0052173D" w:rsidRPr="002E3561" w:rsidRDefault="00774B0E">
      <w:pPr>
        <w:pStyle w:val="1"/>
        <w:spacing w:before="240" w:after="120" w:line="360" w:lineRule="auto"/>
        <w:rPr>
          <w:rFonts w:ascii="宋体" w:hAnsi="宋体"/>
          <w:sz w:val="24"/>
          <w:szCs w:val="24"/>
        </w:rPr>
      </w:pPr>
      <w:bookmarkStart w:id="91" w:name="_Hlt487900425"/>
      <w:bookmarkStart w:id="92" w:name="_Toc310195760"/>
      <w:bookmarkStart w:id="93" w:name="_Toc24104075"/>
      <w:bookmarkEnd w:id="89"/>
      <w:bookmarkEnd w:id="91"/>
      <w:r w:rsidRPr="002E3561">
        <w:rPr>
          <w:rFonts w:ascii="宋体" w:hAnsi="宋体"/>
          <w:sz w:val="24"/>
          <w:szCs w:val="24"/>
        </w:rPr>
        <w:t>第六 章 合同</w:t>
      </w:r>
      <w:bookmarkEnd w:id="92"/>
      <w:r w:rsidRPr="002E3561">
        <w:rPr>
          <w:rFonts w:ascii="宋体" w:hAnsi="宋体"/>
          <w:sz w:val="24"/>
          <w:szCs w:val="24"/>
        </w:rPr>
        <w:t>条款</w:t>
      </w:r>
      <w:bookmarkEnd w:id="93"/>
    </w:p>
    <w:p w14:paraId="778EC7AC" w14:textId="77777777" w:rsidR="0052173D" w:rsidRPr="002E3561" w:rsidRDefault="00774B0E">
      <w:pPr>
        <w:spacing w:line="360" w:lineRule="auto"/>
        <w:jc w:val="center"/>
        <w:rPr>
          <w:rFonts w:ascii="宋体" w:hAnsi="宋体"/>
        </w:rPr>
      </w:pPr>
      <w:r w:rsidRPr="002E3561">
        <w:rPr>
          <w:rFonts w:ascii="宋体" w:hAnsi="宋体"/>
        </w:rPr>
        <w:t>(此为参考版本，以实际签订为准)</w:t>
      </w:r>
    </w:p>
    <w:p w14:paraId="3B8F08B2" w14:textId="77777777" w:rsidR="0052173D" w:rsidRPr="002E3561" w:rsidRDefault="00774B0E">
      <w:pPr>
        <w:wordWrap w:val="0"/>
        <w:jc w:val="center"/>
        <w:rPr>
          <w:rFonts w:ascii="宋体" w:hAnsi="宋体"/>
          <w:b/>
          <w:sz w:val="52"/>
          <w:szCs w:val="52"/>
        </w:rPr>
      </w:pPr>
      <w:proofErr w:type="gramStart"/>
      <w:r w:rsidRPr="002E3561">
        <w:rPr>
          <w:rFonts w:ascii="宋体" w:hAnsi="宋体"/>
          <w:b/>
          <w:sz w:val="52"/>
          <w:szCs w:val="52"/>
        </w:rPr>
        <w:t>垦华监狱</w:t>
      </w:r>
      <w:proofErr w:type="gramEnd"/>
      <w:r w:rsidRPr="002E3561">
        <w:rPr>
          <w:rFonts w:ascii="宋体" w:hAnsi="宋体"/>
          <w:b/>
          <w:sz w:val="52"/>
          <w:szCs w:val="52"/>
        </w:rPr>
        <w:t>智慧监狱建设项目</w:t>
      </w:r>
    </w:p>
    <w:p w14:paraId="794D6E33" w14:textId="77777777" w:rsidR="0052173D" w:rsidRPr="002E3561" w:rsidRDefault="0052173D">
      <w:pPr>
        <w:wordWrap w:val="0"/>
        <w:jc w:val="center"/>
        <w:rPr>
          <w:rFonts w:ascii="宋体" w:hAnsi="宋体"/>
          <w:b/>
          <w:sz w:val="52"/>
          <w:szCs w:val="52"/>
        </w:rPr>
      </w:pPr>
    </w:p>
    <w:p w14:paraId="2A899D0E" w14:textId="77777777" w:rsidR="0052173D" w:rsidRPr="002E3561" w:rsidRDefault="0052173D">
      <w:pPr>
        <w:wordWrap w:val="0"/>
        <w:rPr>
          <w:rFonts w:ascii="宋体" w:hAnsi="宋体"/>
          <w:sz w:val="28"/>
          <w:szCs w:val="28"/>
        </w:rPr>
      </w:pPr>
    </w:p>
    <w:p w14:paraId="7C5AE5BE" w14:textId="77777777" w:rsidR="0052173D" w:rsidRPr="002E3561" w:rsidRDefault="00774B0E">
      <w:pPr>
        <w:wordWrap w:val="0"/>
        <w:jc w:val="center"/>
        <w:rPr>
          <w:rFonts w:ascii="宋体" w:hAnsi="宋体"/>
          <w:b/>
          <w:sz w:val="96"/>
          <w:szCs w:val="96"/>
        </w:rPr>
      </w:pPr>
      <w:r w:rsidRPr="002E3561">
        <w:rPr>
          <w:rFonts w:ascii="宋体" w:hAnsi="宋体"/>
          <w:b/>
          <w:sz w:val="96"/>
          <w:szCs w:val="96"/>
        </w:rPr>
        <w:t xml:space="preserve">合  同  书 </w:t>
      </w:r>
    </w:p>
    <w:p w14:paraId="462CAB0D" w14:textId="77777777" w:rsidR="0052173D" w:rsidRPr="002E3561" w:rsidRDefault="0052173D">
      <w:pPr>
        <w:wordWrap w:val="0"/>
        <w:jc w:val="center"/>
        <w:rPr>
          <w:rFonts w:ascii="宋体" w:hAnsi="宋体"/>
          <w:b/>
          <w:sz w:val="36"/>
          <w:szCs w:val="36"/>
        </w:rPr>
      </w:pPr>
    </w:p>
    <w:p w14:paraId="3AAAE378" w14:textId="77777777" w:rsidR="0052173D" w:rsidRPr="002E3561" w:rsidRDefault="0052173D">
      <w:pPr>
        <w:wordWrap w:val="0"/>
        <w:jc w:val="center"/>
        <w:rPr>
          <w:rFonts w:ascii="宋体" w:hAnsi="宋体"/>
          <w:b/>
          <w:sz w:val="36"/>
          <w:szCs w:val="36"/>
        </w:rPr>
      </w:pPr>
    </w:p>
    <w:p w14:paraId="48E552F4" w14:textId="77777777" w:rsidR="0052173D" w:rsidRPr="002E3561" w:rsidRDefault="00774B0E">
      <w:pPr>
        <w:wordWrap w:val="0"/>
        <w:ind w:firstLine="1988"/>
        <w:rPr>
          <w:rFonts w:ascii="宋体" w:hAnsi="宋体"/>
          <w:b/>
          <w:sz w:val="36"/>
          <w:szCs w:val="36"/>
        </w:rPr>
      </w:pPr>
      <w:r w:rsidRPr="002E3561">
        <w:rPr>
          <w:rFonts w:ascii="宋体" w:hAnsi="宋体"/>
          <w:b/>
          <w:sz w:val="36"/>
          <w:szCs w:val="36"/>
        </w:rPr>
        <w:t>项目编号：</w:t>
      </w:r>
    </w:p>
    <w:p w14:paraId="20AC24BF" w14:textId="77777777" w:rsidR="0052173D" w:rsidRPr="002E3561" w:rsidRDefault="00774B0E">
      <w:pPr>
        <w:wordWrap w:val="0"/>
        <w:ind w:firstLine="1988"/>
        <w:rPr>
          <w:rFonts w:ascii="宋体" w:hAnsi="宋体"/>
          <w:b/>
          <w:sz w:val="36"/>
          <w:szCs w:val="36"/>
        </w:rPr>
      </w:pPr>
      <w:r w:rsidRPr="002E3561">
        <w:rPr>
          <w:rFonts w:ascii="宋体" w:hAnsi="宋体"/>
          <w:b/>
          <w:sz w:val="36"/>
          <w:szCs w:val="36"/>
        </w:rPr>
        <w:t>合同编号：</w:t>
      </w:r>
    </w:p>
    <w:p w14:paraId="070A7F85" w14:textId="77777777" w:rsidR="0052173D" w:rsidRPr="002E3561" w:rsidRDefault="0052173D">
      <w:pPr>
        <w:tabs>
          <w:tab w:val="left" w:pos="5580"/>
        </w:tabs>
        <w:wordWrap w:val="0"/>
        <w:spacing w:line="360" w:lineRule="auto"/>
        <w:ind w:left="408"/>
        <w:jc w:val="left"/>
        <w:rPr>
          <w:rFonts w:ascii="宋体" w:hAnsi="宋体"/>
          <w:sz w:val="44"/>
          <w:szCs w:val="44"/>
        </w:rPr>
      </w:pPr>
    </w:p>
    <w:p w14:paraId="38CAB369" w14:textId="77777777" w:rsidR="0052173D" w:rsidRPr="002E3561" w:rsidRDefault="0052173D">
      <w:pPr>
        <w:tabs>
          <w:tab w:val="left" w:pos="5580"/>
        </w:tabs>
        <w:wordWrap w:val="0"/>
        <w:spacing w:line="360" w:lineRule="auto"/>
        <w:ind w:left="408"/>
        <w:jc w:val="left"/>
        <w:rPr>
          <w:rFonts w:ascii="宋体" w:hAnsi="宋体"/>
          <w:sz w:val="44"/>
          <w:szCs w:val="44"/>
        </w:rPr>
      </w:pPr>
    </w:p>
    <w:p w14:paraId="53518F6C" w14:textId="77777777" w:rsidR="0052173D" w:rsidRPr="002E3561" w:rsidRDefault="0052173D">
      <w:pPr>
        <w:tabs>
          <w:tab w:val="left" w:pos="5580"/>
        </w:tabs>
        <w:wordWrap w:val="0"/>
        <w:spacing w:line="360" w:lineRule="auto"/>
        <w:ind w:left="408"/>
        <w:jc w:val="left"/>
        <w:rPr>
          <w:rFonts w:ascii="宋体" w:hAnsi="宋体"/>
          <w:b/>
          <w:sz w:val="36"/>
          <w:szCs w:val="36"/>
        </w:rPr>
      </w:pPr>
    </w:p>
    <w:p w14:paraId="7AF7F8A0" w14:textId="77777777" w:rsidR="0052173D" w:rsidRPr="002E3561" w:rsidRDefault="0052173D">
      <w:pPr>
        <w:tabs>
          <w:tab w:val="left" w:pos="5580"/>
        </w:tabs>
        <w:wordWrap w:val="0"/>
        <w:spacing w:line="360" w:lineRule="auto"/>
        <w:ind w:left="408"/>
        <w:jc w:val="left"/>
        <w:rPr>
          <w:rFonts w:ascii="宋体" w:hAnsi="宋体"/>
          <w:b/>
          <w:sz w:val="36"/>
          <w:szCs w:val="36"/>
        </w:rPr>
      </w:pPr>
    </w:p>
    <w:p w14:paraId="1609FC87" w14:textId="77777777" w:rsidR="0052173D" w:rsidRPr="002E3561" w:rsidRDefault="00774B0E">
      <w:pPr>
        <w:tabs>
          <w:tab w:val="left" w:pos="5580"/>
        </w:tabs>
        <w:wordWrap w:val="0"/>
        <w:spacing w:before="156" w:line="360" w:lineRule="auto"/>
        <w:ind w:left="408"/>
        <w:jc w:val="left"/>
        <w:rPr>
          <w:rFonts w:ascii="宋体" w:hAnsi="宋体"/>
          <w:b/>
          <w:sz w:val="36"/>
          <w:szCs w:val="36"/>
          <w:u w:val="single"/>
        </w:rPr>
      </w:pPr>
      <w:r w:rsidRPr="002E3561">
        <w:rPr>
          <w:rFonts w:ascii="宋体" w:hAnsi="宋体"/>
          <w:b/>
          <w:sz w:val="36"/>
          <w:szCs w:val="36"/>
        </w:rPr>
        <w:t>甲 方：</w:t>
      </w:r>
      <w:r w:rsidRPr="002E3561">
        <w:rPr>
          <w:rFonts w:ascii="宋体" w:hAnsi="宋体"/>
          <w:b/>
          <w:sz w:val="36"/>
          <w:szCs w:val="36"/>
          <w:u w:val="single"/>
        </w:rPr>
        <w:t>北京市监狱管理局清河分局垦华监狱</w:t>
      </w:r>
    </w:p>
    <w:p w14:paraId="182977D3" w14:textId="77777777" w:rsidR="0052173D" w:rsidRPr="002E3561" w:rsidRDefault="00774B0E">
      <w:pPr>
        <w:tabs>
          <w:tab w:val="left" w:pos="5580"/>
        </w:tabs>
        <w:wordWrap w:val="0"/>
        <w:spacing w:before="156" w:line="360" w:lineRule="auto"/>
        <w:ind w:left="408"/>
        <w:jc w:val="left"/>
        <w:rPr>
          <w:rFonts w:ascii="宋体" w:hAnsi="宋体"/>
          <w:b/>
          <w:sz w:val="36"/>
          <w:szCs w:val="36"/>
          <w:u w:val="single"/>
        </w:rPr>
      </w:pPr>
      <w:r w:rsidRPr="002E3561">
        <w:rPr>
          <w:rFonts w:ascii="宋体" w:hAnsi="宋体"/>
          <w:b/>
          <w:sz w:val="36"/>
          <w:szCs w:val="36"/>
        </w:rPr>
        <w:t>乙 方：</w:t>
      </w:r>
      <w:r w:rsidRPr="002E3561">
        <w:rPr>
          <w:rFonts w:ascii="宋体" w:hAnsi="宋体"/>
          <w:b/>
          <w:sz w:val="36"/>
          <w:szCs w:val="36"/>
          <w:u w:val="single"/>
        </w:rPr>
        <w:t>XXXXXXXXX公司</w:t>
      </w:r>
    </w:p>
    <w:p w14:paraId="09E696A6" w14:textId="77777777" w:rsidR="0052173D" w:rsidRPr="002E3561" w:rsidRDefault="00774B0E">
      <w:pPr>
        <w:wordWrap w:val="0"/>
        <w:spacing w:before="156"/>
        <w:ind w:firstLine="426"/>
        <w:jc w:val="left"/>
        <w:rPr>
          <w:rFonts w:ascii="宋体" w:hAnsi="宋体"/>
          <w:b/>
          <w:sz w:val="36"/>
          <w:szCs w:val="36"/>
        </w:rPr>
      </w:pPr>
      <w:r w:rsidRPr="002E3561">
        <w:rPr>
          <w:rFonts w:ascii="宋体" w:hAnsi="宋体"/>
          <w:b/>
          <w:sz w:val="36"/>
          <w:szCs w:val="36"/>
        </w:rPr>
        <w:t>签订日期:</w:t>
      </w:r>
      <w:r w:rsidRPr="002E3561">
        <w:rPr>
          <w:rFonts w:ascii="宋体" w:hAnsi="宋体"/>
          <w:b/>
          <w:sz w:val="36"/>
          <w:szCs w:val="36"/>
          <w:u w:val="single"/>
        </w:rPr>
        <w:t xml:space="preserve">   年    月</w:t>
      </w:r>
    </w:p>
    <w:p w14:paraId="6E2E0C3C" w14:textId="77777777" w:rsidR="0052173D" w:rsidRPr="002E3561" w:rsidRDefault="00774B0E">
      <w:pPr>
        <w:wordWrap w:val="0"/>
        <w:jc w:val="left"/>
        <w:rPr>
          <w:rFonts w:ascii="宋体" w:hAnsi="宋体"/>
          <w:b/>
          <w:sz w:val="28"/>
          <w:szCs w:val="28"/>
        </w:rPr>
      </w:pPr>
      <w:r w:rsidRPr="002E3561">
        <w:rPr>
          <w:rFonts w:ascii="宋体" w:hAnsi="宋体"/>
        </w:rPr>
        <w:br w:type="page"/>
      </w:r>
    </w:p>
    <w:p w14:paraId="779840E5" w14:textId="77777777" w:rsidR="0052173D" w:rsidRPr="002E3561" w:rsidRDefault="00774B0E">
      <w:pPr>
        <w:wordWrap w:val="0"/>
        <w:spacing w:before="120" w:line="360" w:lineRule="auto"/>
        <w:jc w:val="center"/>
        <w:rPr>
          <w:rFonts w:ascii="宋体" w:hAnsi="宋体"/>
          <w:b/>
          <w:sz w:val="28"/>
          <w:szCs w:val="28"/>
        </w:rPr>
      </w:pPr>
      <w:r w:rsidRPr="002E3561">
        <w:rPr>
          <w:rFonts w:ascii="宋体" w:hAnsi="宋体"/>
          <w:b/>
          <w:sz w:val="28"/>
          <w:szCs w:val="28"/>
        </w:rPr>
        <w:lastRenderedPageBreak/>
        <w:t>合 同 书</w:t>
      </w:r>
    </w:p>
    <w:p w14:paraId="0EC0A594" w14:textId="77777777" w:rsidR="0052173D" w:rsidRPr="002E3561" w:rsidRDefault="00774B0E">
      <w:pPr>
        <w:wordWrap w:val="0"/>
        <w:spacing w:line="360" w:lineRule="auto"/>
        <w:ind w:firstLine="720"/>
        <w:rPr>
          <w:rFonts w:ascii="宋体" w:hAnsi="宋体"/>
          <w:sz w:val="24"/>
          <w:szCs w:val="24"/>
        </w:rPr>
      </w:pPr>
      <w:r w:rsidRPr="002E3561">
        <w:rPr>
          <w:rFonts w:ascii="宋体" w:hAnsi="宋体"/>
          <w:sz w:val="24"/>
          <w:szCs w:val="24"/>
        </w:rPr>
        <w:t xml:space="preserve">北京市监狱管理局清河分局垦华监狱 (甲方) </w:t>
      </w:r>
      <w:proofErr w:type="gramStart"/>
      <w:r w:rsidRPr="002E3561">
        <w:rPr>
          <w:rFonts w:ascii="宋体" w:hAnsi="宋体"/>
          <w:sz w:val="24"/>
          <w:szCs w:val="24"/>
        </w:rPr>
        <w:t>垦华监狱</w:t>
      </w:r>
      <w:proofErr w:type="gramEnd"/>
      <w:r w:rsidRPr="002E3561">
        <w:rPr>
          <w:rFonts w:ascii="宋体" w:hAnsi="宋体"/>
          <w:sz w:val="24"/>
          <w:szCs w:val="24"/>
        </w:rPr>
        <w:t>智慧监狱建设项目相关服务、货物经北京国际工程咨询有限公司 (招标机构)以 XXXXX 号招标文件在国内公开　（公开/邀请）招标。经评标委员会评定， XXXXXXXX公司  (乙方)为中标人。买、卖双方同意按照下面的条款和条件，签署本合同。</w:t>
      </w:r>
    </w:p>
    <w:p w14:paraId="0F9CE98C"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1、合同文件</w:t>
      </w:r>
    </w:p>
    <w:p w14:paraId="11B85DFA" w14:textId="77777777" w:rsidR="0052173D" w:rsidRPr="002E3561" w:rsidRDefault="00774B0E">
      <w:pPr>
        <w:wordWrap w:val="0"/>
        <w:spacing w:line="360" w:lineRule="auto"/>
        <w:ind w:firstLine="720"/>
        <w:rPr>
          <w:rFonts w:ascii="宋体" w:hAnsi="宋体"/>
          <w:sz w:val="24"/>
          <w:szCs w:val="24"/>
        </w:rPr>
      </w:pPr>
      <w:r w:rsidRPr="002E3561">
        <w:rPr>
          <w:rFonts w:ascii="宋体" w:hAnsi="宋体"/>
          <w:sz w:val="24"/>
          <w:szCs w:val="24"/>
        </w:rPr>
        <w:t>下列文件构成本合同的组成部分，应该认为是一个整体，彼此相互解释，相互补充。为便于解释，组成合同的多个文件的优先支配地位的次序如下：</w:t>
      </w:r>
    </w:p>
    <w:p w14:paraId="68FA098C" w14:textId="77777777" w:rsidR="0052173D" w:rsidRPr="002E3561" w:rsidRDefault="00774B0E">
      <w:pPr>
        <w:wordWrap w:val="0"/>
        <w:spacing w:line="360" w:lineRule="auto"/>
        <w:ind w:firstLine="540"/>
        <w:rPr>
          <w:rFonts w:ascii="宋体" w:hAnsi="宋体"/>
          <w:sz w:val="24"/>
          <w:szCs w:val="24"/>
        </w:rPr>
      </w:pPr>
      <w:r w:rsidRPr="002E3561">
        <w:rPr>
          <w:rFonts w:ascii="宋体" w:hAnsi="宋体"/>
          <w:sz w:val="24"/>
          <w:szCs w:val="24"/>
        </w:rPr>
        <w:t>a.</w:t>
      </w:r>
      <w:r w:rsidRPr="002E3561">
        <w:rPr>
          <w:rFonts w:ascii="宋体" w:hAnsi="宋体"/>
          <w:sz w:val="24"/>
          <w:szCs w:val="24"/>
        </w:rPr>
        <w:tab/>
        <w:t xml:space="preserve">本合同书　</w:t>
      </w:r>
    </w:p>
    <w:p w14:paraId="5B4D35DF" w14:textId="77777777" w:rsidR="0052173D" w:rsidRPr="002E3561" w:rsidRDefault="00774B0E">
      <w:pPr>
        <w:wordWrap w:val="0"/>
        <w:spacing w:line="360" w:lineRule="auto"/>
        <w:ind w:firstLine="540"/>
        <w:rPr>
          <w:rFonts w:ascii="宋体" w:hAnsi="宋体"/>
          <w:sz w:val="24"/>
          <w:szCs w:val="24"/>
        </w:rPr>
      </w:pPr>
      <w:r w:rsidRPr="002E3561">
        <w:rPr>
          <w:rFonts w:ascii="宋体" w:hAnsi="宋体"/>
          <w:sz w:val="24"/>
          <w:szCs w:val="24"/>
        </w:rPr>
        <w:t>b.</w:t>
      </w:r>
      <w:r w:rsidRPr="002E3561">
        <w:rPr>
          <w:rFonts w:ascii="宋体" w:hAnsi="宋体"/>
          <w:sz w:val="24"/>
          <w:szCs w:val="24"/>
        </w:rPr>
        <w:tab/>
        <w:t>中标通知书</w:t>
      </w:r>
    </w:p>
    <w:p w14:paraId="3C188913" w14:textId="77777777" w:rsidR="0052173D" w:rsidRPr="002E3561" w:rsidRDefault="00774B0E">
      <w:pPr>
        <w:wordWrap w:val="0"/>
        <w:spacing w:line="360" w:lineRule="auto"/>
        <w:ind w:firstLine="540"/>
        <w:rPr>
          <w:rFonts w:ascii="宋体" w:hAnsi="宋体"/>
          <w:sz w:val="24"/>
          <w:szCs w:val="24"/>
        </w:rPr>
      </w:pPr>
      <w:r w:rsidRPr="002E3561">
        <w:rPr>
          <w:rFonts w:ascii="宋体" w:hAnsi="宋体"/>
          <w:sz w:val="24"/>
          <w:szCs w:val="24"/>
        </w:rPr>
        <w:t>c.</w:t>
      </w:r>
      <w:r w:rsidRPr="002E3561">
        <w:rPr>
          <w:rFonts w:ascii="宋体" w:hAnsi="宋体"/>
          <w:sz w:val="24"/>
          <w:szCs w:val="24"/>
        </w:rPr>
        <w:tab/>
        <w:t>协议</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p>
    <w:p w14:paraId="144F684F" w14:textId="77777777" w:rsidR="0052173D" w:rsidRPr="002E3561" w:rsidRDefault="00774B0E">
      <w:pPr>
        <w:wordWrap w:val="0"/>
        <w:spacing w:line="360" w:lineRule="auto"/>
        <w:ind w:firstLine="540"/>
        <w:rPr>
          <w:rFonts w:ascii="宋体" w:hAnsi="宋体"/>
          <w:sz w:val="24"/>
          <w:szCs w:val="24"/>
        </w:rPr>
      </w:pPr>
      <w:r w:rsidRPr="002E3561">
        <w:rPr>
          <w:rFonts w:ascii="宋体" w:hAnsi="宋体"/>
          <w:sz w:val="24"/>
          <w:szCs w:val="24"/>
        </w:rPr>
        <w:t>d.</w:t>
      </w:r>
      <w:r w:rsidRPr="002E3561">
        <w:rPr>
          <w:rFonts w:ascii="宋体" w:hAnsi="宋体"/>
          <w:sz w:val="24"/>
          <w:szCs w:val="24"/>
        </w:rPr>
        <w:tab/>
        <w:t>投标文件</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(含澄清文件)</w:t>
      </w:r>
    </w:p>
    <w:p w14:paraId="45616056" w14:textId="77777777" w:rsidR="0052173D" w:rsidRPr="002E3561" w:rsidRDefault="00774B0E">
      <w:pPr>
        <w:wordWrap w:val="0"/>
        <w:spacing w:line="360" w:lineRule="auto"/>
        <w:ind w:firstLine="540"/>
        <w:rPr>
          <w:rFonts w:ascii="宋体" w:hAnsi="宋体"/>
          <w:sz w:val="24"/>
          <w:szCs w:val="24"/>
        </w:rPr>
      </w:pPr>
      <w:r w:rsidRPr="002E3561">
        <w:rPr>
          <w:rFonts w:ascii="宋体" w:hAnsi="宋体"/>
          <w:sz w:val="24"/>
          <w:szCs w:val="24"/>
        </w:rPr>
        <w:t>e.</w:t>
      </w:r>
      <w:r w:rsidRPr="002E3561">
        <w:rPr>
          <w:rFonts w:ascii="宋体" w:hAnsi="宋体"/>
          <w:sz w:val="24"/>
          <w:szCs w:val="24"/>
        </w:rPr>
        <w:tab/>
        <w:t>招标文件</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(含招标文件补充通知)</w:t>
      </w:r>
    </w:p>
    <w:p w14:paraId="43B9A194"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2、货物和数量</w:t>
      </w:r>
    </w:p>
    <w:p w14:paraId="4378788B"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本合同货物：基础网络扩容、可视对讲系统、监舍智能终端、视频监控系统增加流媒体服务器和摄像机授权、核心机房精密空调、广播话筒、综合楼加装监控、增加人脸摄像机、门禁系统扩容、存储扩容、全景摄像机和智能视频分析、指挥中心操作台的相关服务　</w:t>
      </w:r>
    </w:p>
    <w:p w14:paraId="7FB534CC" w14:textId="77777777" w:rsidR="0052173D" w:rsidRPr="002E3561" w:rsidRDefault="00774B0E">
      <w:pPr>
        <w:wordWrap w:val="0"/>
        <w:spacing w:line="360" w:lineRule="auto"/>
        <w:ind w:firstLine="454"/>
        <w:rPr>
          <w:rFonts w:ascii="宋体" w:hAnsi="宋体"/>
          <w:sz w:val="24"/>
          <w:szCs w:val="24"/>
        </w:rPr>
      </w:pPr>
      <w:r w:rsidRPr="002E3561">
        <w:rPr>
          <w:rFonts w:ascii="宋体" w:hAnsi="宋体"/>
          <w:sz w:val="24"/>
          <w:szCs w:val="24"/>
        </w:rPr>
        <w:t xml:space="preserve">数量：　</w:t>
      </w:r>
      <w:proofErr w:type="gramStart"/>
      <w:r w:rsidRPr="002E3561">
        <w:rPr>
          <w:rFonts w:ascii="宋体" w:hAnsi="宋体"/>
          <w:sz w:val="24"/>
          <w:szCs w:val="24"/>
        </w:rPr>
        <w:t>见合同</w:t>
      </w:r>
      <w:proofErr w:type="gramEnd"/>
      <w:r w:rsidRPr="002E3561">
        <w:rPr>
          <w:rFonts w:ascii="宋体" w:hAnsi="宋体"/>
          <w:sz w:val="24"/>
          <w:szCs w:val="24"/>
        </w:rPr>
        <w:t xml:space="preserve">附件：设备清单　  </w:t>
      </w:r>
    </w:p>
    <w:p w14:paraId="65B7812D"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3、合同总价</w:t>
      </w:r>
    </w:p>
    <w:p w14:paraId="4BE379FB" w14:textId="77777777" w:rsidR="0052173D" w:rsidRPr="002E3561" w:rsidRDefault="00774B0E">
      <w:pPr>
        <w:wordWrap w:val="0"/>
        <w:spacing w:line="360" w:lineRule="auto"/>
        <w:ind w:firstLine="454"/>
        <w:rPr>
          <w:rFonts w:ascii="宋体" w:hAnsi="宋体"/>
          <w:sz w:val="24"/>
          <w:szCs w:val="24"/>
          <w:u w:val="single"/>
        </w:rPr>
      </w:pPr>
      <w:r w:rsidRPr="002E3561">
        <w:rPr>
          <w:rFonts w:ascii="宋体" w:hAnsi="宋体"/>
          <w:sz w:val="24"/>
          <w:szCs w:val="24"/>
        </w:rPr>
        <w:t>本合同总价为：</w:t>
      </w:r>
      <w:r w:rsidRPr="002E3561">
        <w:rPr>
          <w:rFonts w:ascii="宋体" w:hAnsi="宋体"/>
          <w:sz w:val="24"/>
          <w:szCs w:val="24"/>
          <w:u w:val="single"/>
        </w:rPr>
        <w:t>人民币大写：XXXXXXXXXXXXX。</w:t>
      </w:r>
    </w:p>
    <w:p w14:paraId="70CB7BD4" w14:textId="77777777" w:rsidR="0052173D" w:rsidRPr="002E3561" w:rsidRDefault="00774B0E">
      <w:pPr>
        <w:wordWrap w:val="0"/>
        <w:spacing w:line="360" w:lineRule="auto"/>
        <w:ind w:firstLine="2142"/>
        <w:rPr>
          <w:rFonts w:ascii="宋体" w:hAnsi="宋体"/>
          <w:sz w:val="24"/>
          <w:szCs w:val="24"/>
        </w:rPr>
      </w:pPr>
      <w:r w:rsidRPr="002E3561">
        <w:rPr>
          <w:rFonts w:ascii="宋体" w:hAnsi="宋体"/>
          <w:sz w:val="24"/>
          <w:szCs w:val="24"/>
          <w:u w:val="single"/>
        </w:rPr>
        <w:t>小写：XXXXXXXXXXXXXXX元</w:t>
      </w:r>
    </w:p>
    <w:p w14:paraId="495A7890" w14:textId="77777777" w:rsidR="0052173D" w:rsidRPr="002E3561" w:rsidRDefault="00774B0E">
      <w:pPr>
        <w:wordWrap w:val="0"/>
        <w:spacing w:line="360" w:lineRule="auto"/>
        <w:ind w:firstLine="454"/>
        <w:rPr>
          <w:rFonts w:ascii="宋体" w:hAnsi="宋体"/>
          <w:sz w:val="24"/>
          <w:szCs w:val="24"/>
          <w:u w:val="single"/>
        </w:rPr>
      </w:pPr>
      <w:r w:rsidRPr="002E3561">
        <w:rPr>
          <w:rFonts w:ascii="宋体" w:hAnsi="宋体"/>
          <w:sz w:val="24"/>
          <w:szCs w:val="24"/>
        </w:rPr>
        <w:t>分项价格：</w:t>
      </w:r>
      <w:r w:rsidRPr="002E3561">
        <w:rPr>
          <w:rFonts w:ascii="宋体" w:hAnsi="宋体"/>
          <w:sz w:val="24"/>
          <w:szCs w:val="24"/>
          <w:u w:val="single"/>
        </w:rPr>
        <w:t xml:space="preserve">　</w:t>
      </w:r>
      <w:proofErr w:type="gramStart"/>
      <w:r w:rsidRPr="002E3561">
        <w:rPr>
          <w:rFonts w:ascii="宋体" w:hAnsi="宋体"/>
          <w:sz w:val="24"/>
          <w:szCs w:val="24"/>
          <w:u w:val="single"/>
        </w:rPr>
        <w:t>见合同</w:t>
      </w:r>
      <w:proofErr w:type="gramEnd"/>
      <w:r w:rsidRPr="002E3561">
        <w:rPr>
          <w:rFonts w:ascii="宋体" w:hAnsi="宋体"/>
          <w:sz w:val="24"/>
          <w:szCs w:val="24"/>
          <w:u w:val="single"/>
        </w:rPr>
        <w:t xml:space="preserve">附件：设备清单    </w:t>
      </w:r>
    </w:p>
    <w:p w14:paraId="2ED01297" w14:textId="77777777" w:rsidR="0052173D" w:rsidRPr="002E3561" w:rsidRDefault="00774B0E">
      <w:pPr>
        <w:wordWrap w:val="0"/>
        <w:spacing w:line="360" w:lineRule="auto"/>
        <w:ind w:firstLine="454"/>
        <w:rPr>
          <w:rFonts w:ascii="宋体" w:hAnsi="宋体"/>
          <w:sz w:val="24"/>
          <w:szCs w:val="24"/>
        </w:rPr>
      </w:pPr>
      <w:r w:rsidRPr="002E3561">
        <w:rPr>
          <w:rFonts w:ascii="宋体" w:hAnsi="宋体"/>
          <w:sz w:val="24"/>
          <w:szCs w:val="24"/>
        </w:rPr>
        <w:t>其中：基础网络扩容分项报价：</w:t>
      </w:r>
      <w:r w:rsidRPr="002E3561">
        <w:rPr>
          <w:rFonts w:ascii="宋体" w:hAnsi="宋体"/>
          <w:sz w:val="24"/>
          <w:szCs w:val="24"/>
          <w:u w:val="single"/>
        </w:rPr>
        <w:t>¥XXXXXXX元人民币</w:t>
      </w:r>
      <w:r w:rsidRPr="002E3561">
        <w:rPr>
          <w:rFonts w:ascii="宋体" w:hAnsi="宋体"/>
          <w:sz w:val="24"/>
          <w:szCs w:val="24"/>
        </w:rPr>
        <w:t>。</w:t>
      </w:r>
    </w:p>
    <w:p w14:paraId="7F66025E"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可视对讲系统分项报价：</w:t>
      </w:r>
      <w:r w:rsidRPr="002E3561">
        <w:rPr>
          <w:rFonts w:ascii="宋体" w:hAnsi="宋体"/>
          <w:sz w:val="24"/>
          <w:szCs w:val="24"/>
          <w:u w:val="single"/>
        </w:rPr>
        <w:t>¥XXXXXXX元人民币</w:t>
      </w:r>
      <w:r w:rsidRPr="002E3561">
        <w:rPr>
          <w:rFonts w:ascii="宋体" w:hAnsi="宋体"/>
          <w:sz w:val="24"/>
          <w:szCs w:val="24"/>
        </w:rPr>
        <w:t>。</w:t>
      </w:r>
    </w:p>
    <w:p w14:paraId="0775D659"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监舍智能终端分项报价：</w:t>
      </w:r>
      <w:r w:rsidRPr="002E3561">
        <w:rPr>
          <w:rFonts w:ascii="宋体" w:hAnsi="宋体"/>
          <w:sz w:val="24"/>
          <w:szCs w:val="24"/>
          <w:u w:val="single"/>
        </w:rPr>
        <w:t>¥XXXXXXX元人民币</w:t>
      </w:r>
      <w:r w:rsidRPr="002E3561">
        <w:rPr>
          <w:rFonts w:ascii="宋体" w:hAnsi="宋体"/>
          <w:sz w:val="24"/>
          <w:szCs w:val="24"/>
        </w:rPr>
        <w:t>。</w:t>
      </w:r>
    </w:p>
    <w:p w14:paraId="4EACD418"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视频监控系统增加流媒体服务器和摄像机授权分项报价：</w:t>
      </w:r>
      <w:r w:rsidRPr="002E3561">
        <w:rPr>
          <w:rFonts w:ascii="宋体" w:hAnsi="宋体"/>
          <w:sz w:val="24"/>
          <w:szCs w:val="24"/>
          <w:u w:val="single"/>
        </w:rPr>
        <w:t>¥XXXXXXX元人民币</w:t>
      </w:r>
      <w:r w:rsidRPr="002E3561">
        <w:rPr>
          <w:rFonts w:ascii="宋体" w:hAnsi="宋体"/>
          <w:sz w:val="24"/>
          <w:szCs w:val="24"/>
        </w:rPr>
        <w:t>。</w:t>
      </w:r>
    </w:p>
    <w:p w14:paraId="57518CA9"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核心机房精密空调分项报价：</w:t>
      </w:r>
      <w:r w:rsidRPr="002E3561">
        <w:rPr>
          <w:rFonts w:ascii="宋体" w:hAnsi="宋体"/>
          <w:sz w:val="24"/>
          <w:szCs w:val="24"/>
          <w:u w:val="single"/>
        </w:rPr>
        <w:t>¥XXXXXXXX元人民币</w:t>
      </w:r>
      <w:r w:rsidRPr="002E3561">
        <w:rPr>
          <w:rFonts w:ascii="宋体" w:hAnsi="宋体"/>
          <w:sz w:val="24"/>
          <w:szCs w:val="24"/>
        </w:rPr>
        <w:t>。</w:t>
      </w:r>
    </w:p>
    <w:p w14:paraId="6E8E1778"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广播话筒分项报价：</w:t>
      </w:r>
      <w:r w:rsidRPr="002E3561">
        <w:rPr>
          <w:rFonts w:ascii="宋体" w:hAnsi="宋体"/>
          <w:sz w:val="24"/>
          <w:szCs w:val="24"/>
          <w:u w:val="single"/>
        </w:rPr>
        <w:t>¥XXXXXX元人民币</w:t>
      </w:r>
      <w:r w:rsidRPr="002E3561">
        <w:rPr>
          <w:rFonts w:ascii="宋体" w:hAnsi="宋体"/>
          <w:sz w:val="24"/>
          <w:szCs w:val="24"/>
        </w:rPr>
        <w:t>。</w:t>
      </w:r>
    </w:p>
    <w:p w14:paraId="5C273BE5"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综合楼加装监控分项报价：</w:t>
      </w:r>
      <w:r w:rsidRPr="002E3561">
        <w:rPr>
          <w:rFonts w:ascii="宋体" w:hAnsi="宋体"/>
          <w:sz w:val="24"/>
          <w:szCs w:val="24"/>
          <w:u w:val="single"/>
        </w:rPr>
        <w:t>¥XXXXXX元人民币</w:t>
      </w:r>
      <w:r w:rsidRPr="002E3561">
        <w:rPr>
          <w:rFonts w:ascii="宋体" w:hAnsi="宋体"/>
          <w:sz w:val="24"/>
          <w:szCs w:val="24"/>
        </w:rPr>
        <w:t>。</w:t>
      </w:r>
    </w:p>
    <w:p w14:paraId="6831B035"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lastRenderedPageBreak/>
        <w:t xml:space="preserve">      增加人脸摄像机分项报价：</w:t>
      </w:r>
      <w:r w:rsidRPr="002E3561">
        <w:rPr>
          <w:rFonts w:ascii="宋体" w:hAnsi="宋体"/>
          <w:sz w:val="24"/>
          <w:szCs w:val="24"/>
          <w:u w:val="single"/>
        </w:rPr>
        <w:t>¥XXXXXX元人民币</w:t>
      </w:r>
      <w:r w:rsidRPr="002E3561">
        <w:rPr>
          <w:rFonts w:ascii="宋体" w:hAnsi="宋体"/>
          <w:sz w:val="24"/>
          <w:szCs w:val="24"/>
        </w:rPr>
        <w:t>。</w:t>
      </w:r>
    </w:p>
    <w:p w14:paraId="5541D04C"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门禁系统扩容分项报价：</w:t>
      </w:r>
      <w:r w:rsidRPr="002E3561">
        <w:rPr>
          <w:rFonts w:ascii="宋体" w:hAnsi="宋体"/>
          <w:sz w:val="24"/>
          <w:szCs w:val="24"/>
          <w:u w:val="single"/>
        </w:rPr>
        <w:t>¥XXXXXX元人民币</w:t>
      </w:r>
      <w:r w:rsidRPr="002E3561">
        <w:rPr>
          <w:rFonts w:ascii="宋体" w:hAnsi="宋体"/>
          <w:sz w:val="24"/>
          <w:szCs w:val="24"/>
        </w:rPr>
        <w:t>。</w:t>
      </w:r>
    </w:p>
    <w:p w14:paraId="58E0D4CA"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存储扩容分项报价：</w:t>
      </w:r>
      <w:r w:rsidRPr="002E3561">
        <w:rPr>
          <w:rFonts w:ascii="宋体" w:hAnsi="宋体"/>
          <w:sz w:val="24"/>
          <w:szCs w:val="24"/>
          <w:u w:val="single"/>
        </w:rPr>
        <w:t>¥XXXXXX元人民币</w:t>
      </w:r>
      <w:r w:rsidRPr="002E3561">
        <w:rPr>
          <w:rFonts w:ascii="宋体" w:hAnsi="宋体"/>
          <w:sz w:val="24"/>
          <w:szCs w:val="24"/>
        </w:rPr>
        <w:t>。</w:t>
      </w:r>
    </w:p>
    <w:p w14:paraId="445039C6"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全景摄像机和智能视频分析分项报价：</w:t>
      </w:r>
      <w:r w:rsidRPr="002E3561">
        <w:rPr>
          <w:rFonts w:ascii="宋体" w:hAnsi="宋体"/>
          <w:sz w:val="24"/>
          <w:szCs w:val="24"/>
          <w:u w:val="single"/>
        </w:rPr>
        <w:t>¥XXXXXX元人民币</w:t>
      </w:r>
      <w:r w:rsidRPr="002E3561">
        <w:rPr>
          <w:rFonts w:ascii="宋体" w:hAnsi="宋体"/>
          <w:sz w:val="24"/>
          <w:szCs w:val="24"/>
        </w:rPr>
        <w:t>。</w:t>
      </w:r>
    </w:p>
    <w:p w14:paraId="54C54C73" w14:textId="77777777" w:rsidR="0052173D" w:rsidRPr="002E3561" w:rsidRDefault="00774B0E">
      <w:pPr>
        <w:wordWrap w:val="0"/>
        <w:spacing w:line="360" w:lineRule="auto"/>
        <w:ind w:left="1842" w:hanging="1395"/>
        <w:rPr>
          <w:rFonts w:ascii="宋体" w:hAnsi="宋体"/>
          <w:sz w:val="24"/>
          <w:szCs w:val="24"/>
        </w:rPr>
      </w:pPr>
      <w:r w:rsidRPr="002E3561">
        <w:rPr>
          <w:rFonts w:ascii="宋体" w:hAnsi="宋体"/>
          <w:sz w:val="24"/>
          <w:szCs w:val="24"/>
        </w:rPr>
        <w:t xml:space="preserve">      指挥中心操作台分项报价：</w:t>
      </w:r>
      <w:r w:rsidRPr="002E3561">
        <w:rPr>
          <w:rFonts w:ascii="宋体" w:hAnsi="宋体"/>
          <w:sz w:val="24"/>
          <w:szCs w:val="24"/>
          <w:u w:val="single"/>
        </w:rPr>
        <w:t>¥XXXXXXX元人民币</w:t>
      </w:r>
      <w:r w:rsidRPr="002E3561">
        <w:rPr>
          <w:rFonts w:ascii="宋体" w:hAnsi="宋体"/>
          <w:sz w:val="24"/>
          <w:szCs w:val="24"/>
        </w:rPr>
        <w:t>。</w:t>
      </w:r>
    </w:p>
    <w:p w14:paraId="7F65179C"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4、付款方式</w:t>
      </w:r>
    </w:p>
    <w:p w14:paraId="6447B74D" w14:textId="77777777" w:rsidR="0052173D" w:rsidRPr="002E3561" w:rsidRDefault="00774B0E">
      <w:pPr>
        <w:wordWrap w:val="0"/>
        <w:spacing w:line="360" w:lineRule="auto"/>
        <w:ind w:firstLine="480"/>
        <w:rPr>
          <w:rFonts w:ascii="宋体" w:hAnsi="宋体"/>
          <w:sz w:val="24"/>
          <w:szCs w:val="24"/>
        </w:rPr>
      </w:pPr>
      <w:r w:rsidRPr="002E3561">
        <w:rPr>
          <w:rFonts w:ascii="宋体" w:hAnsi="宋体"/>
          <w:sz w:val="24"/>
          <w:szCs w:val="24"/>
        </w:rPr>
        <w:t>本合同的付款方式为：</w:t>
      </w:r>
      <w:r w:rsidRPr="002E3561">
        <w:rPr>
          <w:rFonts w:ascii="宋体" w:hAnsi="宋体"/>
          <w:sz w:val="24"/>
          <w:szCs w:val="24"/>
          <w:u w:val="single"/>
        </w:rPr>
        <w:t xml:space="preserve">　</w:t>
      </w:r>
      <w:proofErr w:type="gramStart"/>
      <w:r w:rsidRPr="002E3561">
        <w:rPr>
          <w:rFonts w:ascii="宋体" w:hAnsi="宋体"/>
          <w:sz w:val="24"/>
          <w:szCs w:val="24"/>
          <w:u w:val="single"/>
        </w:rPr>
        <w:t>见合同</w:t>
      </w:r>
      <w:proofErr w:type="gramEnd"/>
      <w:r w:rsidRPr="002E3561">
        <w:rPr>
          <w:rFonts w:ascii="宋体" w:hAnsi="宋体"/>
          <w:sz w:val="24"/>
          <w:szCs w:val="24"/>
          <w:u w:val="single"/>
        </w:rPr>
        <w:t xml:space="preserve">特殊条款　 　　</w:t>
      </w:r>
    </w:p>
    <w:p w14:paraId="2E4FFA16"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5、本合同货物的交货时间及交货地点</w:t>
      </w:r>
    </w:p>
    <w:p w14:paraId="4D39F429" w14:textId="77777777" w:rsidR="0052173D" w:rsidRPr="002E3561" w:rsidRDefault="00774B0E">
      <w:pPr>
        <w:wordWrap w:val="0"/>
        <w:spacing w:line="360" w:lineRule="auto"/>
        <w:ind w:left="1559" w:hanging="1135"/>
        <w:rPr>
          <w:rFonts w:ascii="宋体" w:hAnsi="宋体"/>
          <w:sz w:val="24"/>
          <w:szCs w:val="24"/>
        </w:rPr>
      </w:pPr>
      <w:r w:rsidRPr="002E3561">
        <w:rPr>
          <w:rFonts w:ascii="宋体" w:hAnsi="宋体"/>
          <w:sz w:val="24"/>
          <w:szCs w:val="24"/>
        </w:rPr>
        <w:t>交货时间：</w:t>
      </w:r>
      <w:r w:rsidRPr="002E3561">
        <w:rPr>
          <w:rFonts w:ascii="宋体" w:hAnsi="宋体"/>
          <w:sz w:val="24"/>
          <w:szCs w:val="24"/>
          <w:u w:val="single"/>
        </w:rPr>
        <w:t>整个工程自</w:t>
      </w:r>
      <w:r w:rsidRPr="002E3561">
        <w:rPr>
          <w:rFonts w:ascii="宋体" w:hAnsi="宋体"/>
          <w:b/>
          <w:sz w:val="24"/>
          <w:szCs w:val="24"/>
          <w:u w:val="single"/>
        </w:rPr>
        <w:t>合同生效</w:t>
      </w:r>
      <w:r w:rsidRPr="002E3561">
        <w:rPr>
          <w:rFonts w:ascii="宋体" w:hAnsi="宋体"/>
          <w:sz w:val="24"/>
          <w:szCs w:val="24"/>
          <w:u w:val="single"/>
        </w:rPr>
        <w:t>之日起，在x</w:t>
      </w:r>
      <w:proofErr w:type="gramStart"/>
      <w:r w:rsidRPr="002E3561">
        <w:rPr>
          <w:rFonts w:ascii="宋体" w:hAnsi="宋体"/>
          <w:sz w:val="24"/>
          <w:szCs w:val="24"/>
          <w:u w:val="single"/>
        </w:rPr>
        <w:t>个</w:t>
      </w:r>
      <w:proofErr w:type="gramEnd"/>
      <w:r w:rsidRPr="002E3561">
        <w:rPr>
          <w:rFonts w:ascii="宋体" w:hAnsi="宋体"/>
          <w:sz w:val="24"/>
          <w:szCs w:val="24"/>
          <w:u w:val="single"/>
        </w:rPr>
        <w:t>月内基本完成，验收合格并投入试运行。包括深化设计、线路敷设、设备安装、系统总调等。</w:t>
      </w:r>
    </w:p>
    <w:p w14:paraId="43589E63" w14:textId="77777777" w:rsidR="0052173D" w:rsidRPr="002E3561" w:rsidRDefault="00774B0E">
      <w:pPr>
        <w:wordWrap w:val="0"/>
        <w:spacing w:line="360" w:lineRule="auto"/>
        <w:ind w:firstLine="480"/>
        <w:rPr>
          <w:rFonts w:ascii="宋体" w:hAnsi="宋体"/>
          <w:sz w:val="24"/>
          <w:szCs w:val="24"/>
        </w:rPr>
      </w:pPr>
      <w:r w:rsidRPr="002E3561">
        <w:rPr>
          <w:rFonts w:ascii="宋体" w:hAnsi="宋体"/>
          <w:sz w:val="24"/>
          <w:szCs w:val="24"/>
        </w:rPr>
        <w:t>交货地点：</w:t>
      </w:r>
      <w:r w:rsidRPr="002E3561">
        <w:rPr>
          <w:rFonts w:ascii="宋体" w:hAnsi="宋体"/>
          <w:sz w:val="24"/>
          <w:szCs w:val="24"/>
          <w:u w:val="single"/>
        </w:rPr>
        <w:t xml:space="preserve">　</w:t>
      </w:r>
      <w:r w:rsidRPr="002E3561">
        <w:rPr>
          <w:rFonts w:ascii="宋体" w:hAnsi="宋体"/>
          <w:b/>
          <w:sz w:val="24"/>
          <w:szCs w:val="24"/>
          <w:u w:val="single"/>
        </w:rPr>
        <w:t>北京市监狱管理局清河分局垦华监狱</w:t>
      </w:r>
      <w:r w:rsidRPr="002E3561">
        <w:rPr>
          <w:rFonts w:ascii="宋体" w:hAnsi="宋体"/>
          <w:sz w:val="24"/>
          <w:szCs w:val="24"/>
          <w:u w:val="single"/>
        </w:rPr>
        <w:t xml:space="preserve">　　</w:t>
      </w:r>
    </w:p>
    <w:p w14:paraId="39C11F78"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6、合同的生效</w:t>
      </w:r>
    </w:p>
    <w:p w14:paraId="40E120D3" w14:textId="77777777" w:rsidR="0052173D" w:rsidRPr="002E3561" w:rsidRDefault="00774B0E">
      <w:pPr>
        <w:wordWrap w:val="0"/>
        <w:spacing w:line="360" w:lineRule="auto"/>
        <w:ind w:firstLine="454"/>
        <w:rPr>
          <w:rFonts w:ascii="宋体" w:hAnsi="宋体"/>
          <w:sz w:val="24"/>
          <w:szCs w:val="24"/>
        </w:rPr>
      </w:pPr>
      <w:r w:rsidRPr="002E3561">
        <w:rPr>
          <w:rFonts w:ascii="宋体" w:hAnsi="宋体"/>
          <w:sz w:val="24"/>
          <w:szCs w:val="24"/>
        </w:rPr>
        <w:t>本合同经双方全权代表签署、加盖单位印章后生效。</w:t>
      </w:r>
    </w:p>
    <w:p w14:paraId="17B51D84" w14:textId="77777777" w:rsidR="0052173D" w:rsidRPr="002E3561" w:rsidRDefault="0052173D">
      <w:pPr>
        <w:wordWrap w:val="0"/>
        <w:spacing w:line="360" w:lineRule="auto"/>
        <w:rPr>
          <w:rFonts w:ascii="宋体" w:hAnsi="宋体"/>
          <w:sz w:val="24"/>
          <w:szCs w:val="24"/>
        </w:rPr>
      </w:pPr>
    </w:p>
    <w:p w14:paraId="1A3A02C8"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甲　方：</w:t>
      </w:r>
      <w:r w:rsidRPr="002E3561">
        <w:rPr>
          <w:rFonts w:ascii="宋体" w:hAnsi="宋体"/>
          <w:sz w:val="24"/>
          <w:szCs w:val="24"/>
          <w:u w:val="single"/>
        </w:rPr>
        <w:t>北京市监狱管理局清河分局垦华监狱</w:t>
      </w:r>
      <w:r w:rsidRPr="002E3561">
        <w:rPr>
          <w:rFonts w:ascii="宋体" w:hAnsi="宋体"/>
          <w:sz w:val="24"/>
          <w:szCs w:val="24"/>
        </w:rPr>
        <w:t xml:space="preserve"> </w:t>
      </w:r>
      <w:r w:rsidRPr="002E3561">
        <w:rPr>
          <w:rFonts w:ascii="宋体" w:hAnsi="宋体"/>
          <w:sz w:val="24"/>
          <w:szCs w:val="24"/>
        </w:rPr>
        <w:tab/>
        <w:t>乙　方：</w:t>
      </w:r>
      <w:r w:rsidRPr="002E3561">
        <w:rPr>
          <w:rFonts w:ascii="宋体" w:hAnsi="宋体"/>
          <w:sz w:val="24"/>
          <w:szCs w:val="24"/>
          <w:u w:val="single"/>
        </w:rPr>
        <w:t>XXXXXXXXXXXX公司</w:t>
      </w:r>
    </w:p>
    <w:p w14:paraId="3E89847A" w14:textId="77777777" w:rsidR="0052173D" w:rsidRPr="002E3561" w:rsidRDefault="0052173D">
      <w:pPr>
        <w:wordWrap w:val="0"/>
        <w:spacing w:line="360" w:lineRule="auto"/>
        <w:ind w:firstLine="480"/>
        <w:rPr>
          <w:rFonts w:ascii="宋体" w:hAnsi="宋体"/>
          <w:sz w:val="24"/>
          <w:szCs w:val="24"/>
          <w:u w:val="single"/>
        </w:rPr>
      </w:pPr>
    </w:p>
    <w:p w14:paraId="3CAC23A6"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名　称：(印章)</w:t>
      </w:r>
      <w:proofErr w:type="gramStart"/>
      <w:r w:rsidRPr="002E3561">
        <w:rPr>
          <w:rFonts w:ascii="宋体" w:hAnsi="宋体"/>
          <w:sz w:val="24"/>
          <w:szCs w:val="24"/>
        </w:rPr>
        <w:t xml:space="preserve">　　　　　　　　　</w:t>
      </w:r>
      <w:proofErr w:type="gramEnd"/>
      <w:r w:rsidRPr="002E3561">
        <w:rPr>
          <w:rFonts w:ascii="宋体" w:hAnsi="宋体"/>
          <w:sz w:val="24"/>
          <w:szCs w:val="24"/>
        </w:rPr>
        <w:t xml:space="preserve">   名　称：(印章)</w:t>
      </w:r>
    </w:p>
    <w:p w14:paraId="32E05D4A" w14:textId="77777777" w:rsidR="0052173D" w:rsidRPr="002E3561" w:rsidRDefault="0052173D">
      <w:pPr>
        <w:wordWrap w:val="0"/>
        <w:spacing w:line="360" w:lineRule="auto"/>
        <w:ind w:firstLine="480"/>
        <w:rPr>
          <w:rFonts w:ascii="宋体" w:hAnsi="宋体"/>
          <w:sz w:val="24"/>
          <w:szCs w:val="24"/>
        </w:rPr>
      </w:pPr>
    </w:p>
    <w:p w14:paraId="6467AC62"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年　  月　  日</w:t>
      </w:r>
      <w:proofErr w:type="gramStart"/>
      <w:r w:rsidRPr="002E3561">
        <w:rPr>
          <w:rFonts w:ascii="宋体" w:hAnsi="宋体"/>
          <w:sz w:val="24"/>
          <w:szCs w:val="24"/>
        </w:rPr>
        <w:t xml:space="preserve">　　　　　　　</w:t>
      </w:r>
      <w:proofErr w:type="gramEnd"/>
      <w:r w:rsidRPr="002E3561">
        <w:rPr>
          <w:rFonts w:ascii="宋体" w:hAnsi="宋体"/>
          <w:sz w:val="24"/>
          <w:szCs w:val="24"/>
        </w:rPr>
        <w:t xml:space="preserve">    　年　  月  　日</w:t>
      </w:r>
    </w:p>
    <w:p w14:paraId="784D16E5" w14:textId="77777777" w:rsidR="0052173D" w:rsidRPr="002E3561" w:rsidRDefault="0052173D">
      <w:pPr>
        <w:wordWrap w:val="0"/>
        <w:spacing w:line="360" w:lineRule="auto"/>
        <w:rPr>
          <w:rFonts w:ascii="宋体" w:hAnsi="宋体"/>
          <w:sz w:val="24"/>
          <w:szCs w:val="24"/>
        </w:rPr>
      </w:pPr>
    </w:p>
    <w:p w14:paraId="40745397"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授权代表(签字)：</w:t>
      </w:r>
      <w:r w:rsidRPr="002E3561">
        <w:rPr>
          <w:rFonts w:ascii="宋体" w:hAnsi="宋体"/>
          <w:sz w:val="24"/>
          <w:szCs w:val="24"/>
          <w:u w:val="single"/>
        </w:rPr>
        <w:t xml:space="preserve">               </w:t>
      </w:r>
      <w:r w:rsidRPr="002E3561">
        <w:rPr>
          <w:rFonts w:ascii="宋体" w:hAnsi="宋体"/>
          <w:sz w:val="24"/>
          <w:szCs w:val="24"/>
        </w:rPr>
        <w:tab/>
        <w:t xml:space="preserve">   授权代表(签字)：</w:t>
      </w:r>
      <w:r w:rsidRPr="002E3561">
        <w:rPr>
          <w:rFonts w:ascii="宋体" w:hAnsi="宋体"/>
          <w:sz w:val="24"/>
          <w:szCs w:val="24"/>
          <w:u w:val="single"/>
        </w:rPr>
        <w:t xml:space="preserve">                </w:t>
      </w:r>
    </w:p>
    <w:p w14:paraId="49B7A032" w14:textId="77777777" w:rsidR="0052173D" w:rsidRPr="002E3561" w:rsidRDefault="0052173D">
      <w:pPr>
        <w:wordWrap w:val="0"/>
        <w:spacing w:line="360" w:lineRule="auto"/>
        <w:ind w:firstLine="480"/>
        <w:rPr>
          <w:rFonts w:ascii="宋体" w:hAnsi="宋体"/>
          <w:sz w:val="24"/>
          <w:szCs w:val="24"/>
          <w:u w:val="single"/>
        </w:rPr>
      </w:pPr>
    </w:p>
    <w:p w14:paraId="24897DED"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地址：</w:t>
      </w:r>
      <w:r w:rsidRPr="002E3561">
        <w:rPr>
          <w:rFonts w:ascii="宋体" w:hAnsi="宋体"/>
          <w:sz w:val="24"/>
          <w:szCs w:val="24"/>
          <w:u w:val="single"/>
        </w:rPr>
        <w:t xml:space="preserve">                         </w:t>
      </w:r>
      <w:r w:rsidRPr="002E3561">
        <w:rPr>
          <w:rFonts w:ascii="宋体" w:hAnsi="宋体"/>
          <w:sz w:val="24"/>
          <w:szCs w:val="24"/>
        </w:rPr>
        <w:t xml:space="preserve">   </w:t>
      </w:r>
      <w:proofErr w:type="gramStart"/>
      <w:r w:rsidRPr="002E3561">
        <w:rPr>
          <w:rFonts w:ascii="宋体" w:hAnsi="宋体"/>
          <w:sz w:val="24"/>
          <w:szCs w:val="24"/>
        </w:rPr>
        <w:t>地　　址</w:t>
      </w:r>
      <w:proofErr w:type="gramEnd"/>
      <w:r w:rsidRPr="002E3561">
        <w:rPr>
          <w:rFonts w:ascii="宋体" w:hAnsi="宋体"/>
          <w:sz w:val="24"/>
          <w:szCs w:val="24"/>
        </w:rPr>
        <w:t>：</w:t>
      </w:r>
      <w:r w:rsidRPr="002E3561">
        <w:rPr>
          <w:rFonts w:ascii="宋体" w:hAnsi="宋体"/>
          <w:sz w:val="24"/>
          <w:szCs w:val="24"/>
          <w:u w:val="single"/>
        </w:rPr>
        <w:t xml:space="preserve">                     </w:t>
      </w:r>
    </w:p>
    <w:p w14:paraId="49B0A5D1" w14:textId="77777777" w:rsidR="0052173D" w:rsidRPr="002E3561" w:rsidRDefault="0052173D">
      <w:pPr>
        <w:wordWrap w:val="0"/>
        <w:spacing w:line="360" w:lineRule="auto"/>
        <w:ind w:firstLine="480"/>
        <w:rPr>
          <w:rFonts w:ascii="宋体" w:hAnsi="宋体"/>
          <w:sz w:val="24"/>
          <w:szCs w:val="24"/>
          <w:u w:val="single"/>
        </w:rPr>
      </w:pPr>
    </w:p>
    <w:p w14:paraId="18D63006"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邮政编码：</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t xml:space="preserve">   </w:t>
      </w:r>
      <w:r w:rsidRPr="002E3561">
        <w:rPr>
          <w:rFonts w:ascii="宋体" w:hAnsi="宋体"/>
          <w:sz w:val="24"/>
          <w:szCs w:val="24"/>
        </w:rPr>
        <w:tab/>
        <w:t xml:space="preserve">   邮政编码：</w:t>
      </w:r>
      <w:r w:rsidRPr="002E3561">
        <w:rPr>
          <w:rFonts w:ascii="宋体" w:hAnsi="宋体"/>
          <w:sz w:val="24"/>
          <w:szCs w:val="24"/>
          <w:u w:val="single"/>
        </w:rPr>
        <w:t xml:space="preserve">                   </w:t>
      </w:r>
    </w:p>
    <w:p w14:paraId="6BFD1BA3" w14:textId="77777777" w:rsidR="0052173D" w:rsidRPr="002E3561" w:rsidRDefault="0052173D">
      <w:pPr>
        <w:wordWrap w:val="0"/>
        <w:spacing w:line="360" w:lineRule="auto"/>
        <w:ind w:firstLine="480"/>
        <w:rPr>
          <w:rFonts w:ascii="宋体" w:hAnsi="宋体"/>
          <w:sz w:val="24"/>
          <w:szCs w:val="24"/>
          <w:u w:val="single"/>
        </w:rPr>
      </w:pPr>
    </w:p>
    <w:p w14:paraId="681A24AA"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电　　话：</w:t>
      </w:r>
      <w:r w:rsidRPr="002E3561">
        <w:rPr>
          <w:rFonts w:ascii="宋体" w:hAnsi="宋体"/>
          <w:sz w:val="24"/>
          <w:szCs w:val="24"/>
          <w:u w:val="single"/>
        </w:rPr>
        <w:tab/>
        <w:t xml:space="preserve">            </w:t>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t xml:space="preserve">   电　　话：</w:t>
      </w:r>
      <w:r w:rsidRPr="002E3561">
        <w:rPr>
          <w:rFonts w:ascii="宋体" w:hAnsi="宋体"/>
          <w:sz w:val="24"/>
          <w:szCs w:val="24"/>
          <w:u w:val="single"/>
        </w:rPr>
        <w:t xml:space="preserve">              </w:t>
      </w:r>
    </w:p>
    <w:p w14:paraId="4DFD6FB0" w14:textId="77777777" w:rsidR="0052173D" w:rsidRPr="002E3561" w:rsidRDefault="0052173D">
      <w:pPr>
        <w:wordWrap w:val="0"/>
        <w:spacing w:line="360" w:lineRule="auto"/>
        <w:ind w:firstLine="480"/>
        <w:rPr>
          <w:rFonts w:ascii="宋体" w:hAnsi="宋体"/>
          <w:sz w:val="24"/>
          <w:szCs w:val="24"/>
          <w:u w:val="single"/>
        </w:rPr>
      </w:pPr>
    </w:p>
    <w:p w14:paraId="0EB29C4A"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开户银行：</w:t>
      </w:r>
      <w:r w:rsidRPr="002E3561">
        <w:rPr>
          <w:rFonts w:ascii="宋体" w:hAnsi="宋体"/>
          <w:sz w:val="24"/>
          <w:szCs w:val="24"/>
          <w:u w:val="single"/>
        </w:rPr>
        <w:t xml:space="preserve">                     </w:t>
      </w:r>
      <w:r w:rsidRPr="002E3561">
        <w:rPr>
          <w:rFonts w:ascii="宋体" w:hAnsi="宋体"/>
          <w:sz w:val="24"/>
          <w:szCs w:val="24"/>
        </w:rPr>
        <w:t xml:space="preserve">    开户银行：</w:t>
      </w:r>
      <w:r w:rsidRPr="002E3561">
        <w:rPr>
          <w:rFonts w:ascii="宋体" w:hAnsi="宋体"/>
          <w:sz w:val="24"/>
          <w:szCs w:val="24"/>
          <w:u w:val="single"/>
        </w:rPr>
        <w:t xml:space="preserve">                   </w:t>
      </w:r>
    </w:p>
    <w:p w14:paraId="75228531" w14:textId="77777777" w:rsidR="0052173D" w:rsidRPr="002E3561" w:rsidRDefault="0052173D">
      <w:pPr>
        <w:wordWrap w:val="0"/>
        <w:spacing w:line="360" w:lineRule="auto"/>
        <w:ind w:firstLine="480"/>
        <w:rPr>
          <w:rFonts w:ascii="宋体" w:hAnsi="宋体"/>
          <w:sz w:val="24"/>
          <w:szCs w:val="24"/>
          <w:u w:val="single"/>
        </w:rPr>
      </w:pPr>
    </w:p>
    <w:p w14:paraId="485C9F7D" w14:textId="77777777" w:rsidR="0052173D" w:rsidRPr="002E3561" w:rsidRDefault="00774B0E">
      <w:pPr>
        <w:wordWrap w:val="0"/>
        <w:rPr>
          <w:rFonts w:ascii="宋体" w:hAnsi="宋体"/>
        </w:rPr>
      </w:pPr>
      <w:proofErr w:type="gramStart"/>
      <w:r w:rsidRPr="002E3561">
        <w:rPr>
          <w:rFonts w:ascii="宋体" w:hAnsi="宋体"/>
          <w:sz w:val="24"/>
          <w:szCs w:val="24"/>
        </w:rPr>
        <w:t xml:space="preserve">帐　　</w:t>
      </w:r>
      <w:proofErr w:type="gramEnd"/>
      <w:r w:rsidRPr="002E3561">
        <w:rPr>
          <w:rFonts w:ascii="宋体" w:hAnsi="宋体"/>
          <w:sz w:val="24"/>
          <w:szCs w:val="24"/>
        </w:rPr>
        <w:t>号：</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t xml:space="preserve">    </w:t>
      </w:r>
      <w:r w:rsidRPr="002E3561">
        <w:rPr>
          <w:rFonts w:ascii="宋体" w:hAnsi="宋体"/>
          <w:sz w:val="24"/>
          <w:szCs w:val="24"/>
        </w:rPr>
        <w:tab/>
      </w:r>
      <w:r w:rsidRPr="002E3561">
        <w:rPr>
          <w:rFonts w:ascii="宋体" w:hAnsi="宋体"/>
          <w:sz w:val="24"/>
          <w:szCs w:val="24"/>
        </w:rPr>
        <w:tab/>
      </w:r>
      <w:proofErr w:type="gramStart"/>
      <w:r w:rsidRPr="002E3561">
        <w:rPr>
          <w:rFonts w:ascii="宋体" w:hAnsi="宋体"/>
          <w:sz w:val="24"/>
          <w:szCs w:val="24"/>
        </w:rPr>
        <w:t xml:space="preserve">帐　　</w:t>
      </w:r>
      <w:proofErr w:type="gramEnd"/>
      <w:r w:rsidRPr="002E3561">
        <w:rPr>
          <w:rFonts w:ascii="宋体" w:hAnsi="宋体"/>
          <w:sz w:val="24"/>
          <w:szCs w:val="24"/>
        </w:rPr>
        <w:t>号：</w:t>
      </w:r>
      <w:r w:rsidRPr="002E3561">
        <w:rPr>
          <w:rFonts w:ascii="宋体" w:hAnsi="宋体"/>
          <w:sz w:val="24"/>
          <w:szCs w:val="24"/>
          <w:u w:val="single"/>
        </w:rPr>
        <w:t xml:space="preserve">                    </w:t>
      </w:r>
      <w:r w:rsidRPr="002E3561">
        <w:rPr>
          <w:rFonts w:ascii="宋体" w:hAnsi="宋体"/>
          <w:sz w:val="24"/>
          <w:szCs w:val="24"/>
        </w:rPr>
        <w:tab/>
      </w:r>
      <w:r w:rsidRPr="002E3561">
        <w:rPr>
          <w:rFonts w:ascii="宋体" w:hAnsi="宋体"/>
          <w:sz w:val="24"/>
          <w:szCs w:val="24"/>
        </w:rPr>
        <w:tab/>
      </w:r>
      <w:r w:rsidRPr="002E3561">
        <w:rPr>
          <w:rFonts w:ascii="宋体" w:hAnsi="宋体"/>
          <w:sz w:val="24"/>
          <w:szCs w:val="24"/>
        </w:rPr>
        <w:tab/>
      </w:r>
    </w:p>
    <w:p w14:paraId="772B738B" w14:textId="36950696" w:rsidR="0052173D" w:rsidRPr="002E3561" w:rsidRDefault="00774B0E" w:rsidP="00624685">
      <w:pPr>
        <w:jc w:val="center"/>
        <w:rPr>
          <w:rFonts w:ascii="宋体" w:hAnsi="宋体"/>
          <w:b/>
          <w:sz w:val="28"/>
          <w:szCs w:val="28"/>
        </w:rPr>
      </w:pPr>
      <w:r w:rsidRPr="002E3561">
        <w:rPr>
          <w:rFonts w:ascii="宋体" w:hAnsi="宋体"/>
        </w:rPr>
        <w:br w:type="page"/>
      </w:r>
      <w:r w:rsidRPr="002E3561">
        <w:rPr>
          <w:rFonts w:ascii="宋体" w:hAnsi="宋体"/>
          <w:b/>
          <w:sz w:val="28"/>
          <w:szCs w:val="28"/>
        </w:rPr>
        <w:lastRenderedPageBreak/>
        <w:t>合 同 特 殊 条 款</w:t>
      </w:r>
    </w:p>
    <w:p w14:paraId="58FC86DE" w14:textId="77777777" w:rsidR="0052173D" w:rsidRPr="002E3561" w:rsidRDefault="00774B0E">
      <w:pPr>
        <w:wordWrap w:val="0"/>
        <w:spacing w:line="360" w:lineRule="auto"/>
        <w:ind w:firstLine="454"/>
        <w:rPr>
          <w:rFonts w:ascii="宋体" w:hAnsi="宋体"/>
          <w:sz w:val="24"/>
          <w:szCs w:val="24"/>
        </w:rPr>
      </w:pPr>
      <w:r w:rsidRPr="002E3561">
        <w:rPr>
          <w:rFonts w:ascii="宋体" w:hAnsi="宋体"/>
          <w:sz w:val="24"/>
          <w:szCs w:val="24"/>
        </w:rPr>
        <w:t>合同特殊条款是合同一般条款的补充和修改。如果两者之间有抵触，应以特殊条款为准。合同特殊条款的序号将与合同一般条款序号相对应。</w:t>
      </w:r>
    </w:p>
    <w:p w14:paraId="6ACED7B9" w14:textId="77777777" w:rsidR="0052173D" w:rsidRPr="002E3561" w:rsidRDefault="00774B0E">
      <w:pPr>
        <w:numPr>
          <w:ilvl w:val="0"/>
          <w:numId w:val="12"/>
        </w:numPr>
        <w:wordWrap w:val="0"/>
        <w:spacing w:line="360" w:lineRule="auto"/>
        <w:rPr>
          <w:rFonts w:ascii="宋体" w:hAnsi="宋体"/>
          <w:b/>
          <w:sz w:val="24"/>
          <w:szCs w:val="24"/>
        </w:rPr>
      </w:pPr>
      <w:r w:rsidRPr="002E3561">
        <w:rPr>
          <w:rFonts w:ascii="宋体" w:hAnsi="宋体"/>
          <w:b/>
          <w:sz w:val="24"/>
          <w:szCs w:val="24"/>
        </w:rPr>
        <w:t xml:space="preserve">     定义</w:t>
      </w:r>
    </w:p>
    <w:p w14:paraId="1C36D5B0" w14:textId="77777777" w:rsidR="0052173D" w:rsidRPr="002E3561" w:rsidRDefault="00774B0E">
      <w:pPr>
        <w:wordWrap w:val="0"/>
        <w:spacing w:line="360" w:lineRule="auto"/>
        <w:rPr>
          <w:rFonts w:ascii="宋体" w:hAnsi="宋体"/>
          <w:sz w:val="24"/>
          <w:szCs w:val="24"/>
          <w:u w:val="single"/>
        </w:rPr>
      </w:pPr>
      <w:r w:rsidRPr="002E3561">
        <w:rPr>
          <w:rFonts w:ascii="宋体" w:hAnsi="宋体"/>
          <w:sz w:val="24"/>
          <w:szCs w:val="24"/>
        </w:rPr>
        <w:t>1.5     甲方：本合同甲方系指：</w:t>
      </w:r>
      <w:r w:rsidRPr="002E3561">
        <w:rPr>
          <w:rFonts w:ascii="宋体" w:hAnsi="宋体"/>
          <w:sz w:val="24"/>
          <w:szCs w:val="24"/>
          <w:u w:val="single"/>
        </w:rPr>
        <w:t xml:space="preserve">北京市监狱管理局清河分局垦华监狱    </w:t>
      </w:r>
      <w:r w:rsidRPr="002E3561">
        <w:rPr>
          <w:rFonts w:ascii="宋体" w:hAnsi="宋体"/>
          <w:sz w:val="24"/>
          <w:szCs w:val="24"/>
        </w:rPr>
        <w:t>。</w:t>
      </w:r>
    </w:p>
    <w:p w14:paraId="7EB06F9D" w14:textId="77777777" w:rsidR="0052173D" w:rsidRPr="002E3561" w:rsidRDefault="00774B0E">
      <w:pPr>
        <w:wordWrap w:val="0"/>
        <w:spacing w:line="360" w:lineRule="auto"/>
        <w:jc w:val="left"/>
        <w:rPr>
          <w:rFonts w:ascii="宋体" w:hAnsi="宋体"/>
          <w:sz w:val="24"/>
          <w:szCs w:val="24"/>
        </w:rPr>
      </w:pPr>
      <w:r w:rsidRPr="002E3561">
        <w:rPr>
          <w:rFonts w:ascii="宋体" w:hAnsi="宋体"/>
          <w:sz w:val="24"/>
          <w:szCs w:val="24"/>
        </w:rPr>
        <w:t>1.6     乙方：本合同乙方指：</w:t>
      </w:r>
      <w:r w:rsidRPr="002E3561">
        <w:rPr>
          <w:rFonts w:ascii="宋体" w:hAnsi="宋体"/>
          <w:sz w:val="24"/>
          <w:szCs w:val="24"/>
          <w:u w:val="single"/>
        </w:rPr>
        <w:t>XXXXXXXXXXXXXXX公司</w:t>
      </w:r>
      <w:r w:rsidRPr="002E3561">
        <w:rPr>
          <w:rFonts w:ascii="宋体" w:hAnsi="宋体"/>
          <w:sz w:val="24"/>
          <w:szCs w:val="24"/>
        </w:rPr>
        <w:t>。</w:t>
      </w:r>
    </w:p>
    <w:p w14:paraId="51B6E075" w14:textId="77777777" w:rsidR="0052173D" w:rsidRPr="002E3561" w:rsidRDefault="00774B0E">
      <w:pPr>
        <w:wordWrap w:val="0"/>
        <w:spacing w:line="360" w:lineRule="auto"/>
        <w:ind w:left="1637" w:hanging="1637"/>
        <w:rPr>
          <w:rFonts w:ascii="宋体" w:hAnsi="宋体"/>
          <w:sz w:val="24"/>
          <w:szCs w:val="24"/>
        </w:rPr>
      </w:pPr>
      <w:r w:rsidRPr="002E3561">
        <w:rPr>
          <w:rFonts w:ascii="宋体" w:hAnsi="宋体"/>
          <w:sz w:val="24"/>
          <w:szCs w:val="24"/>
        </w:rPr>
        <w:t>1.7     现场：本合同项下的货物安装和运行地点位于：</w:t>
      </w:r>
      <w:r w:rsidRPr="002E3561">
        <w:rPr>
          <w:rFonts w:ascii="宋体" w:hAnsi="宋体"/>
          <w:b/>
          <w:sz w:val="24"/>
          <w:szCs w:val="24"/>
          <w:u w:val="single"/>
        </w:rPr>
        <w:t>北京市监狱管理局清河分局垦华监狱</w:t>
      </w:r>
      <w:r w:rsidRPr="002E3561">
        <w:rPr>
          <w:rFonts w:ascii="宋体" w:hAnsi="宋体"/>
          <w:sz w:val="24"/>
          <w:szCs w:val="24"/>
        </w:rPr>
        <w:t>。</w:t>
      </w:r>
    </w:p>
    <w:p w14:paraId="6FCDBD3F"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2．     交货方式及交货期</w:t>
      </w:r>
    </w:p>
    <w:p w14:paraId="42E2046F" w14:textId="77777777" w:rsidR="0052173D" w:rsidRPr="002E3561" w:rsidRDefault="00774B0E">
      <w:pPr>
        <w:wordWrap w:val="0"/>
        <w:spacing w:line="360" w:lineRule="auto"/>
        <w:ind w:left="965" w:hanging="965"/>
        <w:rPr>
          <w:rFonts w:ascii="宋体" w:hAnsi="宋体"/>
          <w:sz w:val="24"/>
          <w:szCs w:val="24"/>
        </w:rPr>
      </w:pPr>
      <w:r w:rsidRPr="002E3561">
        <w:rPr>
          <w:rFonts w:ascii="宋体" w:hAnsi="宋体"/>
          <w:sz w:val="24"/>
          <w:szCs w:val="24"/>
        </w:rPr>
        <w:t>2.1     本合同项下货物的交货期为：整个工程自合同生效之日起，在五个月内基本完成，验收合格并投入试运行。包括深化设计、线路敷设、设备安装、系统总调等。</w:t>
      </w:r>
    </w:p>
    <w:p w14:paraId="73D0FB8D"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2.2　   本合同项下的货物交货方式为：</w:t>
      </w:r>
      <w:r w:rsidRPr="002E3561">
        <w:rPr>
          <w:rFonts w:ascii="宋体" w:hAnsi="宋体"/>
          <w:sz w:val="24"/>
          <w:szCs w:val="24"/>
          <w:u w:val="single"/>
        </w:rPr>
        <w:t xml:space="preserve"> 现场交货   </w:t>
      </w:r>
      <w:r w:rsidRPr="002E3561">
        <w:rPr>
          <w:rFonts w:ascii="宋体" w:hAnsi="宋体"/>
          <w:sz w:val="24"/>
          <w:szCs w:val="24"/>
        </w:rPr>
        <w:t>。</w:t>
      </w:r>
    </w:p>
    <w:p w14:paraId="334F3946" w14:textId="171B5716" w:rsidR="0052173D" w:rsidRPr="002E3561" w:rsidRDefault="00774B0E">
      <w:pPr>
        <w:wordWrap w:val="0"/>
        <w:spacing w:line="360" w:lineRule="auto"/>
        <w:ind w:left="941" w:hanging="941"/>
        <w:rPr>
          <w:rFonts w:ascii="宋体" w:hAnsi="宋体"/>
          <w:sz w:val="24"/>
          <w:szCs w:val="24"/>
        </w:rPr>
      </w:pPr>
      <w:r w:rsidRPr="002E3561">
        <w:rPr>
          <w:rFonts w:ascii="宋体" w:hAnsi="宋体"/>
          <w:b/>
          <w:sz w:val="24"/>
          <w:szCs w:val="24"/>
        </w:rPr>
        <w:t xml:space="preserve">3．    </w:t>
      </w:r>
      <w:r w:rsidRPr="002E3561">
        <w:rPr>
          <w:rFonts w:ascii="宋体" w:hAnsi="宋体"/>
          <w:sz w:val="24"/>
          <w:szCs w:val="24"/>
        </w:rPr>
        <w:t>付款条件：</w:t>
      </w:r>
      <w:r w:rsidR="00C7425F" w:rsidRPr="002E3561">
        <w:rPr>
          <w:rFonts w:ascii="宋体" w:hAnsi="宋体" w:hint="eastAsia"/>
          <w:sz w:val="24"/>
          <w:szCs w:val="24"/>
        </w:rPr>
        <w:t>合同生效后7个工作日内，在乙方向甲方先支付合同总价款的5%的履约保证金后，甲方支付合同首付XXXXXX元预付款，待乙方将采购的主设备及软件全部到场并通过到货验收后，甲方支付合同第二笔款的XXXX元的进度款，待系统集成工程安装、调试并通过最终验收合格后，甲方支付合同总剩余款XXXX元作为工程验收款，履约保证金（本合同总金额的5％）自动转为质量保证金，自工程验收合格之日起三年质保期满后的十五日内甲方支付给乙方。</w:t>
      </w:r>
      <w:r w:rsidRPr="002E3561">
        <w:rPr>
          <w:rFonts w:ascii="宋体" w:hAnsi="宋体"/>
          <w:sz w:val="24"/>
          <w:szCs w:val="24"/>
        </w:rPr>
        <w:t xml:space="preserve"> </w:t>
      </w:r>
    </w:p>
    <w:p w14:paraId="0154FF63"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4．    质量保证</w:t>
      </w:r>
    </w:p>
    <w:p w14:paraId="34D61AFC"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4.1   乙方在收到通知后</w:t>
      </w:r>
      <w:r w:rsidRPr="002E3561">
        <w:rPr>
          <w:rFonts w:ascii="宋体" w:hAnsi="宋体"/>
          <w:sz w:val="24"/>
          <w:szCs w:val="24"/>
          <w:u w:val="single"/>
        </w:rPr>
        <w:t xml:space="preserve">  7  </w:t>
      </w:r>
      <w:proofErr w:type="gramStart"/>
      <w:r w:rsidRPr="002E3561">
        <w:rPr>
          <w:rFonts w:ascii="宋体" w:hAnsi="宋体"/>
          <w:b/>
          <w:sz w:val="24"/>
          <w:szCs w:val="24"/>
        </w:rPr>
        <w:t>个</w:t>
      </w:r>
      <w:proofErr w:type="gramEnd"/>
      <w:r w:rsidRPr="002E3561">
        <w:rPr>
          <w:rFonts w:ascii="宋体" w:hAnsi="宋体"/>
          <w:b/>
          <w:sz w:val="24"/>
          <w:szCs w:val="24"/>
        </w:rPr>
        <w:t>工作日</w:t>
      </w:r>
      <w:r w:rsidRPr="002E3561">
        <w:rPr>
          <w:rFonts w:ascii="宋体" w:hAnsi="宋体"/>
          <w:sz w:val="24"/>
          <w:szCs w:val="24"/>
        </w:rPr>
        <w:t>内应免费维修或更换有缺陷或有瑕疵的货物或部件。</w:t>
      </w:r>
    </w:p>
    <w:p w14:paraId="14D5FADC"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4.2    如果乙方在收到通知后</w:t>
      </w:r>
      <w:r w:rsidRPr="002E3561">
        <w:rPr>
          <w:rFonts w:ascii="宋体" w:hAnsi="宋体"/>
          <w:sz w:val="24"/>
          <w:szCs w:val="24"/>
          <w:u w:val="single"/>
        </w:rPr>
        <w:t xml:space="preserve">  7  </w:t>
      </w:r>
      <w:proofErr w:type="gramStart"/>
      <w:r w:rsidRPr="002E3561">
        <w:rPr>
          <w:rFonts w:ascii="宋体" w:hAnsi="宋体"/>
          <w:b/>
          <w:sz w:val="24"/>
          <w:szCs w:val="24"/>
        </w:rPr>
        <w:t>个</w:t>
      </w:r>
      <w:proofErr w:type="gramEnd"/>
      <w:r w:rsidRPr="002E3561">
        <w:rPr>
          <w:rFonts w:ascii="宋体" w:hAnsi="宋体"/>
          <w:b/>
          <w:sz w:val="24"/>
          <w:szCs w:val="24"/>
        </w:rPr>
        <w:t>工作日</w:t>
      </w:r>
      <w:r w:rsidRPr="002E3561">
        <w:rPr>
          <w:rFonts w:ascii="宋体" w:hAnsi="宋体"/>
          <w:sz w:val="24"/>
          <w:szCs w:val="24"/>
        </w:rPr>
        <w:t>内没有弥补缺陷，甲方可采取必要的补救措施，但风险和费用将由乙方承担。</w:t>
      </w:r>
    </w:p>
    <w:p w14:paraId="70058992"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4.3    除“第四章货物需求一览表及技术规格”特殊规定外，合同项下货物的质量保证期为自货物通过最终验收起</w:t>
      </w:r>
      <w:r w:rsidRPr="002E3561">
        <w:rPr>
          <w:rFonts w:ascii="宋体" w:hAnsi="宋体"/>
          <w:sz w:val="24"/>
          <w:szCs w:val="24"/>
          <w:u w:val="single"/>
        </w:rPr>
        <w:t xml:space="preserve">  12</w:t>
      </w:r>
      <w:r w:rsidRPr="002E3561">
        <w:rPr>
          <w:rFonts w:ascii="宋体" w:hAnsi="宋体"/>
          <w:sz w:val="24"/>
          <w:szCs w:val="24"/>
        </w:rPr>
        <w:t>个月。（如果国家另有规定的按国家规定执行</w:t>
      </w:r>
      <w:r w:rsidRPr="002E3561">
        <w:rPr>
          <w:rFonts w:ascii="宋体" w:hAnsi="宋体"/>
          <w:b/>
          <w:sz w:val="24"/>
          <w:szCs w:val="24"/>
        </w:rPr>
        <w:t>,</w:t>
      </w:r>
      <w:r w:rsidRPr="002E3561">
        <w:rPr>
          <w:rFonts w:ascii="宋体" w:hAnsi="宋体"/>
          <w:sz w:val="24"/>
          <w:szCs w:val="24"/>
        </w:rPr>
        <w:t xml:space="preserve"> 但合同约定的质保期长于国家规定的，执行本合同约定的质保期限）。摄像机及镜头2年包换、5年保修；存储硬盘不得带离现场维修、2年包换，故障硬盘由甲方处理.</w:t>
      </w:r>
    </w:p>
    <w:p w14:paraId="1F7B9EB7"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lastRenderedPageBreak/>
        <w:t>4.4    工程质保期内，乙方提供电话响应时间不超过2小时，到现场时间不超过12小时。</w:t>
      </w:r>
    </w:p>
    <w:p w14:paraId="6484874E" w14:textId="77777777" w:rsidR="0052173D" w:rsidRPr="002E3561" w:rsidRDefault="0052173D">
      <w:pPr>
        <w:wordWrap w:val="0"/>
        <w:spacing w:line="360" w:lineRule="auto"/>
        <w:ind w:left="960" w:hanging="960"/>
        <w:rPr>
          <w:rFonts w:ascii="宋体" w:hAnsi="宋体"/>
          <w:sz w:val="24"/>
          <w:szCs w:val="24"/>
        </w:rPr>
      </w:pPr>
    </w:p>
    <w:p w14:paraId="4B479759"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5．    检验和验收</w:t>
      </w:r>
    </w:p>
    <w:p w14:paraId="14860D46"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5.1    验收时间：货物运抵现场后，甲方应在</w:t>
      </w:r>
      <w:r w:rsidRPr="002E3561">
        <w:rPr>
          <w:rFonts w:ascii="宋体" w:hAnsi="宋体"/>
          <w:sz w:val="24"/>
          <w:szCs w:val="24"/>
          <w:u w:val="single"/>
        </w:rPr>
        <w:t xml:space="preserve">  3 </w:t>
      </w:r>
      <w:r w:rsidRPr="002E3561">
        <w:rPr>
          <w:rFonts w:ascii="宋体" w:hAnsi="宋体"/>
          <w:sz w:val="24"/>
          <w:szCs w:val="24"/>
        </w:rPr>
        <w:t>日内组织验收，并制作验收备忘录，签署验收意见 。</w:t>
      </w:r>
    </w:p>
    <w:p w14:paraId="75B7E508"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 xml:space="preserve">        验收方式：</w:t>
      </w:r>
    </w:p>
    <w:p w14:paraId="2ADA635C" w14:textId="77777777" w:rsidR="0052173D" w:rsidRPr="002E3561" w:rsidRDefault="00774B0E">
      <w:pPr>
        <w:wordWrap w:val="0"/>
        <w:spacing w:line="360" w:lineRule="auto"/>
        <w:ind w:left="960" w:firstLine="6"/>
        <w:rPr>
          <w:rFonts w:ascii="宋体" w:hAnsi="宋体"/>
          <w:sz w:val="24"/>
          <w:szCs w:val="24"/>
        </w:rPr>
      </w:pPr>
      <w:r w:rsidRPr="002E3561">
        <w:rPr>
          <w:rFonts w:ascii="宋体" w:hAnsi="宋体"/>
          <w:sz w:val="24"/>
          <w:szCs w:val="24"/>
        </w:rPr>
        <w:t>乙方在项目实施完成后，向甲方提出对工程进行验收。工程进入质保期，整体工程质保期1年。</w:t>
      </w:r>
    </w:p>
    <w:p w14:paraId="17229937" w14:textId="77777777" w:rsidR="0052173D" w:rsidRPr="002E3561" w:rsidRDefault="00774B0E">
      <w:pPr>
        <w:wordWrap w:val="0"/>
        <w:spacing w:line="360" w:lineRule="auto"/>
        <w:rPr>
          <w:rFonts w:ascii="宋体" w:hAnsi="宋体"/>
          <w:b/>
          <w:sz w:val="24"/>
          <w:szCs w:val="24"/>
        </w:rPr>
      </w:pPr>
      <w:r w:rsidRPr="002E3561">
        <w:rPr>
          <w:rFonts w:ascii="宋体" w:hAnsi="宋体"/>
          <w:b/>
          <w:sz w:val="24"/>
          <w:szCs w:val="24"/>
        </w:rPr>
        <w:t>6．    索赔</w:t>
      </w:r>
    </w:p>
    <w:p w14:paraId="255C8FD3"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6.1    索赔通知答复期限：甲方发出索赔通知后</w:t>
      </w:r>
      <w:r w:rsidRPr="002E3561">
        <w:rPr>
          <w:rFonts w:ascii="宋体" w:hAnsi="宋体"/>
          <w:sz w:val="24"/>
          <w:szCs w:val="24"/>
          <w:u w:val="single"/>
        </w:rPr>
        <w:t xml:space="preserve">  10   </w:t>
      </w:r>
      <w:r w:rsidRPr="002E3561">
        <w:rPr>
          <w:rFonts w:ascii="宋体" w:hAnsi="宋体"/>
          <w:sz w:val="24"/>
          <w:szCs w:val="24"/>
        </w:rPr>
        <w:t>日内。</w:t>
      </w:r>
    </w:p>
    <w:p w14:paraId="6B065802"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 xml:space="preserve">        乙方解决索赔事项期限：甲方提出索赔通知后</w:t>
      </w:r>
      <w:r w:rsidRPr="002E3561">
        <w:rPr>
          <w:rFonts w:ascii="宋体" w:hAnsi="宋体"/>
          <w:sz w:val="24"/>
          <w:szCs w:val="24"/>
          <w:u w:val="single"/>
        </w:rPr>
        <w:t xml:space="preserve">  10   </w:t>
      </w:r>
      <w:r w:rsidRPr="002E3561">
        <w:rPr>
          <w:rFonts w:ascii="宋体" w:hAnsi="宋体"/>
          <w:sz w:val="24"/>
          <w:szCs w:val="24"/>
        </w:rPr>
        <w:t>日内或甲方同意的更长时间内。</w:t>
      </w:r>
    </w:p>
    <w:p w14:paraId="6D6B3411" w14:textId="77777777" w:rsidR="0052173D" w:rsidRPr="002E3561" w:rsidRDefault="00774B0E">
      <w:pPr>
        <w:wordWrap w:val="0"/>
        <w:spacing w:line="360" w:lineRule="auto"/>
        <w:ind w:left="900" w:hanging="900"/>
        <w:rPr>
          <w:rFonts w:ascii="宋体" w:hAnsi="宋体"/>
          <w:b/>
          <w:sz w:val="24"/>
          <w:szCs w:val="24"/>
        </w:rPr>
      </w:pPr>
      <w:r w:rsidRPr="002E3561">
        <w:rPr>
          <w:rFonts w:ascii="宋体" w:hAnsi="宋体"/>
          <w:b/>
          <w:sz w:val="24"/>
          <w:szCs w:val="24"/>
        </w:rPr>
        <w:t>7.   争议解决方式</w:t>
      </w:r>
    </w:p>
    <w:p w14:paraId="44B96D62"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7.1    本合同的争议解决方式按照合同一般条款</w:t>
      </w:r>
      <w:r w:rsidRPr="002E3561">
        <w:rPr>
          <w:rFonts w:ascii="宋体" w:hAnsi="宋体"/>
          <w:sz w:val="24"/>
          <w:szCs w:val="24"/>
          <w:u w:val="single"/>
        </w:rPr>
        <w:t xml:space="preserve"> 17.1.1 </w:t>
      </w:r>
      <w:r w:rsidRPr="002E3561">
        <w:rPr>
          <w:rFonts w:ascii="宋体" w:hAnsi="宋体"/>
          <w:sz w:val="24"/>
          <w:szCs w:val="24"/>
        </w:rPr>
        <w:t>的规定执行。</w:t>
      </w:r>
    </w:p>
    <w:p w14:paraId="18A61029" w14:textId="77777777" w:rsidR="0052173D" w:rsidRPr="002E3561" w:rsidRDefault="00774B0E">
      <w:pPr>
        <w:wordWrap w:val="0"/>
        <w:spacing w:line="360" w:lineRule="auto"/>
        <w:ind w:left="960" w:hanging="960"/>
        <w:rPr>
          <w:rFonts w:ascii="宋体" w:hAnsi="宋体"/>
          <w:b/>
          <w:sz w:val="24"/>
          <w:szCs w:val="24"/>
        </w:rPr>
      </w:pPr>
      <w:r w:rsidRPr="002E3561">
        <w:rPr>
          <w:rFonts w:ascii="宋体" w:hAnsi="宋体"/>
          <w:b/>
          <w:sz w:val="24"/>
          <w:szCs w:val="24"/>
        </w:rPr>
        <w:t xml:space="preserve">8．    履约保证金：本合同 </w:t>
      </w:r>
      <w:r w:rsidRPr="002E3561">
        <w:rPr>
          <w:rFonts w:ascii="宋体" w:hAnsi="宋体"/>
          <w:b/>
          <w:sz w:val="24"/>
          <w:szCs w:val="24"/>
          <w:u w:val="single"/>
        </w:rPr>
        <w:t xml:space="preserve">适用  </w:t>
      </w:r>
      <w:r w:rsidRPr="002E3561">
        <w:rPr>
          <w:rFonts w:ascii="宋体" w:hAnsi="宋体"/>
          <w:b/>
          <w:sz w:val="24"/>
          <w:szCs w:val="24"/>
        </w:rPr>
        <w:t>（适用/不适用）履约保证金。</w:t>
      </w:r>
    </w:p>
    <w:p w14:paraId="35C6BA47"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8.1    合同签订后</w:t>
      </w:r>
      <w:r w:rsidRPr="002E3561">
        <w:rPr>
          <w:rFonts w:ascii="宋体" w:hAnsi="宋体"/>
          <w:sz w:val="24"/>
          <w:szCs w:val="24"/>
          <w:u w:val="single"/>
        </w:rPr>
        <w:t xml:space="preserve">  7  </w:t>
      </w:r>
      <w:proofErr w:type="gramStart"/>
      <w:r w:rsidRPr="002E3561">
        <w:rPr>
          <w:rFonts w:ascii="宋体" w:hAnsi="宋体"/>
          <w:sz w:val="24"/>
          <w:szCs w:val="24"/>
        </w:rPr>
        <w:t>个</w:t>
      </w:r>
      <w:proofErr w:type="gramEnd"/>
      <w:r w:rsidRPr="002E3561">
        <w:rPr>
          <w:rFonts w:ascii="宋体" w:hAnsi="宋体"/>
          <w:sz w:val="24"/>
          <w:szCs w:val="24"/>
        </w:rPr>
        <w:t>工作日内，乙方应向甲方提供合同总价</w:t>
      </w:r>
      <w:r w:rsidRPr="002E3561">
        <w:rPr>
          <w:rFonts w:ascii="宋体" w:hAnsi="宋体"/>
          <w:sz w:val="24"/>
          <w:szCs w:val="24"/>
          <w:u w:val="single"/>
        </w:rPr>
        <w:t xml:space="preserve"> </w:t>
      </w:r>
      <w:r w:rsidRPr="002E3561">
        <w:rPr>
          <w:rFonts w:ascii="宋体" w:hAnsi="宋体"/>
          <w:sz w:val="24"/>
          <w:szCs w:val="24"/>
        </w:rPr>
        <w:t>5</w:t>
      </w:r>
      <w:r w:rsidRPr="002E3561">
        <w:rPr>
          <w:rFonts w:ascii="宋体" w:hAnsi="宋体"/>
          <w:sz w:val="24"/>
          <w:szCs w:val="24"/>
          <w:u w:val="single"/>
        </w:rPr>
        <w:t>%</w:t>
      </w:r>
      <w:r w:rsidRPr="002E3561">
        <w:rPr>
          <w:rFonts w:ascii="宋体" w:hAnsi="宋体"/>
          <w:sz w:val="24"/>
          <w:szCs w:val="24"/>
        </w:rPr>
        <w:t>的履约保证金，项目验收合格后，履约保证金转换为质量保证金。</w:t>
      </w:r>
    </w:p>
    <w:p w14:paraId="23E51747" w14:textId="77777777" w:rsidR="0052173D" w:rsidRPr="002E3561" w:rsidRDefault="00774B0E">
      <w:pPr>
        <w:wordWrap w:val="0"/>
        <w:spacing w:line="360" w:lineRule="auto"/>
        <w:ind w:left="840" w:hanging="840"/>
        <w:rPr>
          <w:rFonts w:ascii="宋体" w:hAnsi="宋体"/>
          <w:sz w:val="24"/>
          <w:szCs w:val="24"/>
        </w:rPr>
      </w:pPr>
      <w:r w:rsidRPr="002E3561">
        <w:rPr>
          <w:rFonts w:ascii="宋体" w:hAnsi="宋体"/>
          <w:sz w:val="24"/>
          <w:szCs w:val="24"/>
        </w:rPr>
        <w:t>8.2   履约保证金形式：</w:t>
      </w:r>
      <w:r w:rsidRPr="002E3561">
        <w:rPr>
          <w:rFonts w:ascii="宋体" w:hAnsi="宋体"/>
          <w:sz w:val="24"/>
          <w:szCs w:val="24"/>
          <w:u w:val="single"/>
        </w:rPr>
        <w:t>按照招标文件中的保函格式提交保函或甲方接受的其他方式</w:t>
      </w:r>
      <w:r w:rsidRPr="002E3561">
        <w:rPr>
          <w:rFonts w:ascii="宋体" w:hAnsi="宋体"/>
          <w:sz w:val="24"/>
          <w:szCs w:val="24"/>
        </w:rPr>
        <w:t>。</w:t>
      </w:r>
    </w:p>
    <w:p w14:paraId="26BABE56"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8.3    履约保证金退还期限：质量保证期结束后</w:t>
      </w:r>
      <w:r w:rsidRPr="002E3561">
        <w:rPr>
          <w:rFonts w:ascii="宋体" w:hAnsi="宋体"/>
          <w:sz w:val="24"/>
          <w:szCs w:val="24"/>
          <w:u w:val="single"/>
        </w:rPr>
        <w:t xml:space="preserve"> 30 </w:t>
      </w:r>
      <w:r w:rsidRPr="002E3561">
        <w:rPr>
          <w:rFonts w:ascii="宋体" w:hAnsi="宋体"/>
          <w:sz w:val="24"/>
          <w:szCs w:val="24"/>
        </w:rPr>
        <w:t>日内。</w:t>
      </w:r>
    </w:p>
    <w:p w14:paraId="65249DEA" w14:textId="77777777" w:rsidR="0052173D" w:rsidRPr="002E3561" w:rsidRDefault="00774B0E">
      <w:pPr>
        <w:wordWrap w:val="0"/>
        <w:spacing w:line="360" w:lineRule="auto"/>
        <w:ind w:left="960" w:hanging="960"/>
        <w:rPr>
          <w:rFonts w:ascii="宋体" w:hAnsi="宋体"/>
          <w:b/>
          <w:sz w:val="24"/>
          <w:szCs w:val="24"/>
        </w:rPr>
      </w:pPr>
      <w:r w:rsidRPr="002E3561">
        <w:rPr>
          <w:rFonts w:ascii="宋体" w:hAnsi="宋体"/>
          <w:b/>
          <w:sz w:val="24"/>
          <w:szCs w:val="24"/>
        </w:rPr>
        <w:t>9.　   合同生效和其它</w:t>
      </w:r>
    </w:p>
    <w:p w14:paraId="48CB0E72" w14:textId="77777777" w:rsidR="0052173D" w:rsidRPr="002E3561" w:rsidRDefault="00774B0E">
      <w:pPr>
        <w:wordWrap w:val="0"/>
        <w:spacing w:line="360" w:lineRule="auto"/>
        <w:ind w:left="840" w:hanging="838"/>
        <w:rPr>
          <w:rFonts w:ascii="宋体" w:hAnsi="宋体"/>
          <w:sz w:val="24"/>
          <w:szCs w:val="24"/>
        </w:rPr>
      </w:pPr>
      <w:r w:rsidRPr="002E3561">
        <w:rPr>
          <w:rFonts w:ascii="宋体" w:hAnsi="宋体"/>
          <w:sz w:val="24"/>
          <w:szCs w:val="24"/>
        </w:rPr>
        <w:t>9.1    本合同一式</w:t>
      </w:r>
      <w:r w:rsidRPr="002E3561">
        <w:rPr>
          <w:rFonts w:ascii="宋体" w:hAnsi="宋体"/>
          <w:sz w:val="24"/>
          <w:szCs w:val="24"/>
          <w:u w:val="single"/>
        </w:rPr>
        <w:t xml:space="preserve">　八　</w:t>
      </w:r>
      <w:r w:rsidRPr="002E3561">
        <w:rPr>
          <w:rFonts w:ascii="宋体" w:hAnsi="宋体"/>
          <w:sz w:val="24"/>
          <w:szCs w:val="24"/>
        </w:rPr>
        <w:t>份，具有同等法律效力。甲方</w:t>
      </w:r>
      <w:r w:rsidRPr="002E3561">
        <w:rPr>
          <w:rFonts w:ascii="宋体" w:hAnsi="宋体"/>
          <w:sz w:val="24"/>
          <w:szCs w:val="24"/>
          <w:u w:val="single"/>
        </w:rPr>
        <w:t xml:space="preserve"> 三 </w:t>
      </w:r>
      <w:r w:rsidRPr="002E3561">
        <w:rPr>
          <w:rFonts w:ascii="宋体" w:hAnsi="宋体"/>
          <w:sz w:val="24"/>
          <w:szCs w:val="24"/>
        </w:rPr>
        <w:t>份，乙方</w:t>
      </w:r>
      <w:r w:rsidRPr="002E3561">
        <w:rPr>
          <w:rFonts w:ascii="宋体" w:hAnsi="宋体"/>
          <w:sz w:val="24"/>
          <w:szCs w:val="24"/>
          <w:u w:val="single"/>
        </w:rPr>
        <w:t xml:space="preserve"> 三 </w:t>
      </w:r>
      <w:r w:rsidRPr="002E3561">
        <w:rPr>
          <w:rFonts w:ascii="宋体" w:hAnsi="宋体"/>
          <w:sz w:val="24"/>
          <w:szCs w:val="24"/>
        </w:rPr>
        <w:t>份，采购代理机构</w:t>
      </w:r>
      <w:r w:rsidRPr="002E3561">
        <w:rPr>
          <w:rFonts w:ascii="宋体" w:hAnsi="宋体"/>
          <w:sz w:val="24"/>
          <w:szCs w:val="24"/>
          <w:u w:val="single"/>
        </w:rPr>
        <w:t xml:space="preserve">  一  </w:t>
      </w:r>
      <w:r w:rsidRPr="002E3561">
        <w:rPr>
          <w:rFonts w:ascii="宋体" w:hAnsi="宋体"/>
          <w:sz w:val="24"/>
          <w:szCs w:val="24"/>
        </w:rPr>
        <w:t>份，采购监督管理部门</w:t>
      </w:r>
      <w:r w:rsidRPr="002E3561">
        <w:rPr>
          <w:rFonts w:ascii="宋体" w:hAnsi="宋体"/>
          <w:sz w:val="24"/>
          <w:szCs w:val="24"/>
          <w:u w:val="single"/>
        </w:rPr>
        <w:t xml:space="preserve">  一  </w:t>
      </w:r>
      <w:r w:rsidRPr="002E3561">
        <w:rPr>
          <w:rFonts w:ascii="宋体" w:hAnsi="宋体"/>
          <w:sz w:val="24"/>
          <w:szCs w:val="24"/>
        </w:rPr>
        <w:t>份。</w:t>
      </w:r>
    </w:p>
    <w:p w14:paraId="30F60F98" w14:textId="77777777" w:rsidR="0052173D" w:rsidRPr="002E3561" w:rsidRDefault="00774B0E">
      <w:pPr>
        <w:wordWrap w:val="0"/>
        <w:spacing w:line="360" w:lineRule="auto"/>
        <w:ind w:left="1020" w:hanging="1020"/>
        <w:rPr>
          <w:rFonts w:ascii="宋体" w:hAnsi="宋体"/>
          <w:b/>
          <w:sz w:val="28"/>
          <w:szCs w:val="28"/>
        </w:rPr>
      </w:pPr>
      <w:r w:rsidRPr="002E3561">
        <w:rPr>
          <w:rFonts w:ascii="宋体" w:hAnsi="宋体"/>
          <w:b/>
          <w:sz w:val="24"/>
          <w:szCs w:val="24"/>
        </w:rPr>
        <w:t>10.     其他约定：无</w:t>
      </w:r>
    </w:p>
    <w:p w14:paraId="6AC10E70" w14:textId="77777777" w:rsidR="0052173D" w:rsidRPr="002E3561" w:rsidRDefault="00774B0E">
      <w:pPr>
        <w:wordWrap w:val="0"/>
        <w:jc w:val="left"/>
        <w:rPr>
          <w:rFonts w:ascii="宋体" w:hAnsi="宋体"/>
        </w:rPr>
      </w:pPr>
      <w:r w:rsidRPr="002E3561">
        <w:rPr>
          <w:rFonts w:ascii="宋体" w:hAnsi="宋体"/>
        </w:rPr>
        <w:br w:type="page"/>
      </w:r>
    </w:p>
    <w:p w14:paraId="0B53BED3" w14:textId="77777777" w:rsidR="0052173D" w:rsidRPr="002E3561" w:rsidRDefault="00774B0E">
      <w:pPr>
        <w:wordWrap w:val="0"/>
        <w:spacing w:line="360" w:lineRule="auto"/>
        <w:jc w:val="center"/>
        <w:rPr>
          <w:rFonts w:ascii="宋体" w:hAnsi="宋体"/>
          <w:b/>
          <w:sz w:val="28"/>
          <w:szCs w:val="28"/>
        </w:rPr>
      </w:pPr>
      <w:r w:rsidRPr="002E3561">
        <w:rPr>
          <w:rFonts w:ascii="宋体" w:hAnsi="宋体"/>
          <w:b/>
          <w:sz w:val="28"/>
          <w:szCs w:val="28"/>
        </w:rPr>
        <w:lastRenderedPageBreak/>
        <w:t xml:space="preserve">合 同 </w:t>
      </w:r>
      <w:proofErr w:type="gramStart"/>
      <w:r w:rsidRPr="002E3561">
        <w:rPr>
          <w:rFonts w:ascii="宋体" w:hAnsi="宋体"/>
          <w:b/>
          <w:sz w:val="28"/>
          <w:szCs w:val="28"/>
        </w:rPr>
        <w:t>一</w:t>
      </w:r>
      <w:proofErr w:type="gramEnd"/>
      <w:r w:rsidRPr="002E3561">
        <w:rPr>
          <w:rFonts w:ascii="宋体" w:hAnsi="宋体"/>
          <w:b/>
          <w:sz w:val="28"/>
          <w:szCs w:val="28"/>
        </w:rPr>
        <w:t xml:space="preserve"> 般 条 款</w:t>
      </w:r>
    </w:p>
    <w:p w14:paraId="26CC59DA" w14:textId="77777777" w:rsidR="0052173D" w:rsidRPr="002E3561" w:rsidRDefault="00774B0E">
      <w:pPr>
        <w:tabs>
          <w:tab w:val="left" w:pos="900"/>
        </w:tabs>
        <w:wordWrap w:val="0"/>
        <w:spacing w:line="360" w:lineRule="auto"/>
        <w:ind w:left="896" w:hanging="896"/>
        <w:outlineLvl w:val="2"/>
        <w:rPr>
          <w:rFonts w:ascii="宋体" w:hAnsi="宋体"/>
          <w:b/>
          <w:sz w:val="24"/>
          <w:szCs w:val="24"/>
        </w:rPr>
      </w:pPr>
      <w:r w:rsidRPr="002E3561">
        <w:rPr>
          <w:rFonts w:ascii="宋体" w:hAnsi="宋体"/>
          <w:b/>
          <w:sz w:val="24"/>
          <w:szCs w:val="24"/>
        </w:rPr>
        <w:t>1       定义</w:t>
      </w:r>
    </w:p>
    <w:p w14:paraId="089FD8B0" w14:textId="77777777" w:rsidR="0052173D" w:rsidRPr="002E3561" w:rsidRDefault="00774B0E">
      <w:pPr>
        <w:tabs>
          <w:tab w:val="left" w:pos="900"/>
        </w:tabs>
        <w:wordWrap w:val="0"/>
        <w:spacing w:line="360" w:lineRule="auto"/>
        <w:ind w:left="900"/>
        <w:rPr>
          <w:rFonts w:ascii="宋体" w:hAnsi="宋体"/>
          <w:sz w:val="24"/>
          <w:szCs w:val="24"/>
        </w:rPr>
      </w:pPr>
      <w:r w:rsidRPr="002E3561">
        <w:rPr>
          <w:rFonts w:ascii="宋体" w:hAnsi="宋体"/>
          <w:sz w:val="24"/>
          <w:szCs w:val="24"/>
        </w:rPr>
        <w:t>本合同中的下列术语应解释为：</w:t>
      </w:r>
    </w:p>
    <w:p w14:paraId="77489F44" w14:textId="77777777" w:rsidR="0052173D" w:rsidRPr="002E3561" w:rsidRDefault="00774B0E">
      <w:pPr>
        <w:wordWrap w:val="0"/>
        <w:spacing w:line="360" w:lineRule="auto"/>
        <w:ind w:left="900" w:hanging="898"/>
        <w:rPr>
          <w:rFonts w:ascii="宋体" w:hAnsi="宋体"/>
          <w:sz w:val="24"/>
          <w:szCs w:val="24"/>
        </w:rPr>
      </w:pPr>
      <w:r w:rsidRPr="002E3561">
        <w:rPr>
          <w:rFonts w:ascii="宋体" w:hAnsi="宋体"/>
          <w:sz w:val="24"/>
          <w:szCs w:val="24"/>
        </w:rPr>
        <w:t>1.1    “合同”系指买卖双方签署的、合同格式中载明的买卖双方所达成的协议， 包括所有的附件、附录和构成合同的其它文件。</w:t>
      </w:r>
    </w:p>
    <w:p w14:paraId="3812F0E9"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1.2    “合同价”系指根据合同约定，乙方在完全履行合同义务后甲方应付给乙方的价格。</w:t>
      </w:r>
    </w:p>
    <w:p w14:paraId="49B0E233"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1.3    “货物”系指乙方根据合同约定须向甲方提供的一切设备、机械、仪表、备件，包括工具、手册等其它相关资料。</w:t>
      </w:r>
    </w:p>
    <w:p w14:paraId="21E2AA47"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1.4    “服务”系指根据合同约定乙方承担与供货有关的辅助服务，如运输、保险及安装、调试、提供技术援助、培训和其他类似的服务。</w:t>
      </w:r>
    </w:p>
    <w:p w14:paraId="0FAB20EA"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1.5    “甲方”系指与中标人签署供货合同的单位（</w:t>
      </w:r>
      <w:proofErr w:type="gramStart"/>
      <w:r w:rsidRPr="002E3561">
        <w:rPr>
          <w:rFonts w:ascii="宋体" w:hAnsi="宋体"/>
          <w:sz w:val="24"/>
          <w:szCs w:val="24"/>
        </w:rPr>
        <w:t>含最终</w:t>
      </w:r>
      <w:proofErr w:type="gramEnd"/>
      <w:r w:rsidRPr="002E3561">
        <w:rPr>
          <w:rFonts w:ascii="宋体" w:hAnsi="宋体"/>
          <w:sz w:val="24"/>
          <w:szCs w:val="24"/>
        </w:rPr>
        <w:t>用户）。</w:t>
      </w:r>
    </w:p>
    <w:p w14:paraId="331A708C"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1.6    “乙方”系指根据合同约定提供货物及相关服务的中标人。</w:t>
      </w:r>
    </w:p>
    <w:p w14:paraId="185C85E6" w14:textId="77777777" w:rsidR="0052173D" w:rsidRPr="002E3561" w:rsidRDefault="00774B0E">
      <w:pPr>
        <w:tabs>
          <w:tab w:val="left" w:pos="900"/>
        </w:tabs>
        <w:wordWrap w:val="0"/>
        <w:spacing w:line="360" w:lineRule="auto"/>
        <w:rPr>
          <w:rFonts w:ascii="宋体" w:hAnsi="宋体"/>
          <w:sz w:val="24"/>
          <w:szCs w:val="24"/>
        </w:rPr>
      </w:pPr>
      <w:r w:rsidRPr="002E3561">
        <w:rPr>
          <w:rFonts w:ascii="宋体" w:hAnsi="宋体"/>
          <w:sz w:val="24"/>
          <w:szCs w:val="24"/>
        </w:rPr>
        <w:t>1.7    “现场”系指合同约定货物将要运至和安装的地点。</w:t>
      </w:r>
    </w:p>
    <w:p w14:paraId="308996A2"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1.8    “验收”系指合同双方依据强制性的国家技术质量规范和合同约定，确认合同项下的货物符合合同规定的活动。</w:t>
      </w:r>
    </w:p>
    <w:p w14:paraId="296482AB"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1.9     “日”系指日历日。</w:t>
      </w:r>
    </w:p>
    <w:p w14:paraId="0FF5AE58" w14:textId="77777777" w:rsidR="0052173D" w:rsidRPr="002E3561" w:rsidRDefault="00774B0E">
      <w:pPr>
        <w:wordWrap w:val="0"/>
        <w:spacing w:line="360" w:lineRule="auto"/>
        <w:ind w:left="896" w:hanging="896"/>
        <w:outlineLvl w:val="2"/>
        <w:rPr>
          <w:rFonts w:ascii="宋体" w:hAnsi="宋体"/>
          <w:b/>
          <w:sz w:val="24"/>
          <w:szCs w:val="24"/>
        </w:rPr>
      </w:pPr>
      <w:r w:rsidRPr="002E3561">
        <w:rPr>
          <w:rFonts w:ascii="宋体" w:hAnsi="宋体"/>
          <w:b/>
          <w:sz w:val="24"/>
          <w:szCs w:val="24"/>
        </w:rPr>
        <w:t>2       技术规范</w:t>
      </w:r>
    </w:p>
    <w:p w14:paraId="5F2E1FBD" w14:textId="77777777" w:rsidR="0052173D" w:rsidRPr="002E3561" w:rsidRDefault="00774B0E">
      <w:pPr>
        <w:tabs>
          <w:tab w:val="left" w:pos="900"/>
        </w:tabs>
        <w:wordWrap w:val="0"/>
        <w:spacing w:line="360" w:lineRule="auto"/>
        <w:ind w:left="900" w:hanging="900"/>
        <w:rPr>
          <w:rFonts w:ascii="宋体" w:hAnsi="宋体"/>
          <w:sz w:val="24"/>
          <w:szCs w:val="24"/>
        </w:rPr>
      </w:pPr>
      <w:r w:rsidRPr="002E3561">
        <w:rPr>
          <w:rFonts w:ascii="宋体" w:hAnsi="宋体"/>
          <w:sz w:val="24"/>
          <w:szCs w:val="24"/>
        </w:rPr>
        <w:t>2.1     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0784713A" w14:textId="77777777" w:rsidR="0052173D" w:rsidRPr="002E3561" w:rsidRDefault="00774B0E">
      <w:pPr>
        <w:wordWrap w:val="0"/>
        <w:spacing w:line="360" w:lineRule="auto"/>
        <w:ind w:left="896" w:hanging="896"/>
        <w:outlineLvl w:val="2"/>
        <w:rPr>
          <w:rFonts w:ascii="宋体" w:hAnsi="宋体"/>
          <w:b/>
          <w:sz w:val="24"/>
          <w:szCs w:val="24"/>
        </w:rPr>
      </w:pPr>
      <w:r w:rsidRPr="002E3561">
        <w:rPr>
          <w:rFonts w:ascii="宋体" w:hAnsi="宋体"/>
          <w:b/>
          <w:sz w:val="24"/>
          <w:szCs w:val="24"/>
        </w:rPr>
        <w:t>3      知识产权及其他权利瑕疵担保</w:t>
      </w:r>
    </w:p>
    <w:p w14:paraId="7EF87032"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3.1     乙方应保证甲方在使用该货物或其任何一部分时不受第三方提出的侵犯专利权、著作权、商标权和工业设计权等的起诉。</w:t>
      </w:r>
    </w:p>
    <w:p w14:paraId="1BF51BDD"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3.2     乙方应保证合同项下的货物不存在第三人</w:t>
      </w:r>
      <w:proofErr w:type="gramStart"/>
      <w:r w:rsidRPr="002E3561">
        <w:rPr>
          <w:rFonts w:ascii="宋体" w:hAnsi="宋体"/>
          <w:sz w:val="24"/>
          <w:szCs w:val="24"/>
        </w:rPr>
        <w:t>可主张</w:t>
      </w:r>
      <w:proofErr w:type="gramEnd"/>
      <w:r w:rsidRPr="002E3561">
        <w:rPr>
          <w:rFonts w:ascii="宋体" w:hAnsi="宋体"/>
          <w:sz w:val="24"/>
          <w:szCs w:val="24"/>
        </w:rPr>
        <w:t>的任何权利。</w:t>
      </w:r>
    </w:p>
    <w:p w14:paraId="253A9DC4"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3.3     如果任何第三方向甲方提出侵权指控或权利请求，乙方须与第三方交涉并承担由此发生的一切责任、费用和经济赔偿。</w:t>
      </w:r>
    </w:p>
    <w:p w14:paraId="54C32FAF" w14:textId="77777777" w:rsidR="0052173D" w:rsidRPr="002E3561" w:rsidRDefault="0052173D">
      <w:pPr>
        <w:wordWrap w:val="0"/>
        <w:spacing w:line="360" w:lineRule="auto"/>
        <w:ind w:left="900" w:hanging="900"/>
        <w:rPr>
          <w:rFonts w:ascii="宋体" w:hAnsi="宋体"/>
          <w:sz w:val="24"/>
          <w:szCs w:val="24"/>
        </w:rPr>
      </w:pPr>
    </w:p>
    <w:p w14:paraId="5F09315A" w14:textId="77777777" w:rsidR="0052173D" w:rsidRPr="002E3561" w:rsidRDefault="00774B0E">
      <w:pPr>
        <w:wordWrap w:val="0"/>
        <w:spacing w:line="360" w:lineRule="auto"/>
        <w:ind w:left="896" w:hanging="896"/>
        <w:outlineLvl w:val="2"/>
        <w:rPr>
          <w:rFonts w:ascii="宋体" w:hAnsi="宋体"/>
          <w:b/>
          <w:sz w:val="24"/>
          <w:szCs w:val="24"/>
        </w:rPr>
      </w:pPr>
      <w:r w:rsidRPr="002E3561">
        <w:rPr>
          <w:rFonts w:ascii="宋体" w:hAnsi="宋体"/>
          <w:b/>
          <w:sz w:val="24"/>
          <w:szCs w:val="24"/>
        </w:rPr>
        <w:t>4      包装要求</w:t>
      </w:r>
    </w:p>
    <w:p w14:paraId="7EB72F4B"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lastRenderedPageBreak/>
        <w:t>4.1     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549E5C23"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4.2     每件包装箱内应附一份详细装箱单和质量合格证。</w:t>
      </w:r>
    </w:p>
    <w:p w14:paraId="5A418959"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5      装运标志</w:t>
      </w:r>
    </w:p>
    <w:p w14:paraId="1F3F04FC"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5.1.    乙方应在每一包装箱的</w:t>
      </w:r>
      <w:proofErr w:type="gramStart"/>
      <w:r w:rsidRPr="002E3561">
        <w:rPr>
          <w:rFonts w:ascii="宋体" w:hAnsi="宋体"/>
          <w:sz w:val="24"/>
          <w:szCs w:val="24"/>
        </w:rPr>
        <w:t>四侧用不</w:t>
      </w:r>
      <w:proofErr w:type="gramEnd"/>
      <w:r w:rsidRPr="002E3561">
        <w:rPr>
          <w:rFonts w:ascii="宋体" w:hAnsi="宋体"/>
          <w:sz w:val="24"/>
          <w:szCs w:val="24"/>
        </w:rPr>
        <w:t>褪色的油漆以醒目的中文字样做出下列标记：</w:t>
      </w:r>
    </w:p>
    <w:p w14:paraId="4FAEEF5E"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收货人：</w:t>
      </w:r>
      <w:r w:rsidRPr="002E3561">
        <w:rPr>
          <w:rFonts w:ascii="宋体" w:hAnsi="宋体"/>
          <w:sz w:val="24"/>
          <w:szCs w:val="24"/>
          <w:u w:val="single"/>
        </w:rPr>
        <w:t xml:space="preserve">                                   </w:t>
      </w:r>
    </w:p>
    <w:p w14:paraId="0521CF5B"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合同号：</w:t>
      </w:r>
      <w:r w:rsidRPr="002E3561">
        <w:rPr>
          <w:rFonts w:ascii="宋体" w:hAnsi="宋体"/>
          <w:sz w:val="24"/>
          <w:szCs w:val="24"/>
          <w:u w:val="single"/>
        </w:rPr>
        <w:t xml:space="preserve">                                   </w:t>
      </w:r>
    </w:p>
    <w:p w14:paraId="7D1C803D"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装运标志：</w:t>
      </w:r>
      <w:r w:rsidRPr="002E3561">
        <w:rPr>
          <w:rFonts w:ascii="宋体" w:hAnsi="宋体"/>
          <w:sz w:val="24"/>
          <w:szCs w:val="24"/>
          <w:u w:val="single"/>
        </w:rPr>
        <w:t xml:space="preserve">                                 </w:t>
      </w:r>
    </w:p>
    <w:p w14:paraId="4970AE7A"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收货人代号：</w:t>
      </w:r>
      <w:r w:rsidRPr="002E3561">
        <w:rPr>
          <w:rFonts w:ascii="宋体" w:hAnsi="宋体"/>
          <w:sz w:val="24"/>
          <w:szCs w:val="24"/>
          <w:u w:val="single"/>
        </w:rPr>
        <w:t xml:space="preserve">                               </w:t>
      </w:r>
    </w:p>
    <w:p w14:paraId="02E26427"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目的地：</w:t>
      </w:r>
      <w:r w:rsidRPr="002E3561">
        <w:rPr>
          <w:rFonts w:ascii="宋体" w:hAnsi="宋体"/>
          <w:sz w:val="24"/>
          <w:szCs w:val="24"/>
          <w:u w:val="single"/>
        </w:rPr>
        <w:t xml:space="preserve">                                   </w:t>
      </w:r>
    </w:p>
    <w:p w14:paraId="4228D9E0"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货物名称、品目号和箱号：</w:t>
      </w:r>
      <w:r w:rsidRPr="002E3561">
        <w:rPr>
          <w:rFonts w:ascii="宋体" w:hAnsi="宋体"/>
          <w:sz w:val="24"/>
          <w:szCs w:val="24"/>
          <w:u w:val="single"/>
        </w:rPr>
        <w:t xml:space="preserve">                   </w:t>
      </w:r>
    </w:p>
    <w:p w14:paraId="343B3893"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毛重／净重：</w:t>
      </w:r>
      <w:r w:rsidRPr="002E3561">
        <w:rPr>
          <w:rFonts w:ascii="宋体" w:hAnsi="宋体"/>
          <w:sz w:val="24"/>
          <w:szCs w:val="24"/>
          <w:u w:val="single"/>
        </w:rPr>
        <w:t xml:space="preserve">                               </w:t>
      </w:r>
    </w:p>
    <w:p w14:paraId="5EF633D8" w14:textId="77777777" w:rsidR="0052173D" w:rsidRPr="002E3561" w:rsidRDefault="00774B0E">
      <w:pPr>
        <w:wordWrap w:val="0"/>
        <w:spacing w:line="360" w:lineRule="auto"/>
        <w:ind w:left="1276"/>
        <w:rPr>
          <w:rFonts w:ascii="宋体" w:hAnsi="宋体"/>
          <w:sz w:val="24"/>
          <w:szCs w:val="24"/>
        </w:rPr>
      </w:pPr>
      <w:r w:rsidRPr="002E3561">
        <w:rPr>
          <w:rFonts w:ascii="宋体" w:hAnsi="宋体"/>
          <w:sz w:val="24"/>
          <w:szCs w:val="24"/>
        </w:rPr>
        <w:t>尺寸(长×宽×高以厘米计)：</w:t>
      </w:r>
      <w:r w:rsidRPr="002E3561">
        <w:rPr>
          <w:rFonts w:ascii="宋体" w:hAnsi="宋体"/>
          <w:sz w:val="24"/>
          <w:szCs w:val="24"/>
          <w:u w:val="single"/>
        </w:rPr>
        <w:t xml:space="preserve">                 </w:t>
      </w:r>
    </w:p>
    <w:p w14:paraId="262FDA82"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5.2     如果货物单件重量在2吨或2吨以上，乙方应在每件包装箱的两侧用中文和适当的运输标记，标明“重心”和“吊装点”，以便装卸和搬运。根据货物的特点和运输的不同要求， 乙方应在包装箱上清楚地标有“小心轻放”、“防潮”、 “勿倒置”等字样和其他适当的标志。</w:t>
      </w:r>
    </w:p>
    <w:p w14:paraId="14DE7C6E"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6      交货期和交货方式</w:t>
      </w:r>
    </w:p>
    <w:p w14:paraId="36583B36"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6.1     本合同项下货物的交货期</w:t>
      </w:r>
      <w:proofErr w:type="gramStart"/>
      <w:r w:rsidRPr="002E3561">
        <w:rPr>
          <w:rFonts w:ascii="宋体" w:hAnsi="宋体"/>
          <w:sz w:val="24"/>
          <w:szCs w:val="24"/>
        </w:rPr>
        <w:t>见合同</w:t>
      </w:r>
      <w:proofErr w:type="gramEnd"/>
      <w:r w:rsidRPr="002E3561">
        <w:rPr>
          <w:rFonts w:ascii="宋体" w:hAnsi="宋体"/>
          <w:sz w:val="24"/>
          <w:szCs w:val="24"/>
        </w:rPr>
        <w:t>特殊条款约定。</w:t>
      </w:r>
    </w:p>
    <w:p w14:paraId="71E469BF"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6.2     交货方式一般为下列其中一种：</w:t>
      </w:r>
      <w:proofErr w:type="gramStart"/>
      <w:r w:rsidRPr="002E3561">
        <w:rPr>
          <w:rFonts w:ascii="宋体" w:hAnsi="宋体"/>
          <w:sz w:val="24"/>
          <w:szCs w:val="24"/>
        </w:rPr>
        <w:t>见合同</w:t>
      </w:r>
      <w:proofErr w:type="gramEnd"/>
      <w:r w:rsidRPr="002E3561">
        <w:rPr>
          <w:rFonts w:ascii="宋体" w:hAnsi="宋体"/>
          <w:sz w:val="24"/>
          <w:szCs w:val="24"/>
        </w:rPr>
        <w:t>特殊条款约定。</w:t>
      </w:r>
    </w:p>
    <w:p w14:paraId="62B9AA23"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6.2.1    现场交货：乙方负责办理运输和保险，将货物运抵现场。有关运输和保险的一切费用由乙方承担。所有货物通过最终验收的日期为交货日期。</w:t>
      </w:r>
    </w:p>
    <w:p w14:paraId="07C0F455"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6.2.2    工厂交货：由乙方负责代办运输和保险事宜。运输费和保险费由甲方承担。运输部门出具收据的日期为交货日期。</w:t>
      </w:r>
    </w:p>
    <w:p w14:paraId="106A1EC6"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6.2.3    甲方自提货物：由甲方在合同规定地点自行办理提货。提单日期为交货日期。</w:t>
      </w:r>
    </w:p>
    <w:p w14:paraId="522B46C1"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6.3     在现场交货和工厂交货条件下，乙方装运的货物不应超过合同规定的数量或重量。否则，甲方有权拒绝接收超出部分的货物，乙方应对超运部分引起的一切后果负责。</w:t>
      </w:r>
    </w:p>
    <w:p w14:paraId="61463620"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7      装运通知</w:t>
      </w:r>
    </w:p>
    <w:p w14:paraId="5D97458F"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lastRenderedPageBreak/>
        <w:t>7.1     在现场交货和工厂交货条件下的货物，乙方通知甲方货物已备妥</w:t>
      </w:r>
      <w:proofErr w:type="gramStart"/>
      <w:r w:rsidRPr="002E3561">
        <w:rPr>
          <w:rFonts w:ascii="宋体" w:hAnsi="宋体"/>
          <w:sz w:val="24"/>
          <w:szCs w:val="24"/>
        </w:rPr>
        <w:t>待运输</w:t>
      </w:r>
      <w:proofErr w:type="gramEnd"/>
      <w:r w:rsidRPr="002E3561">
        <w:rPr>
          <w:rFonts w:ascii="宋体" w:hAnsi="宋体"/>
          <w:sz w:val="24"/>
          <w:szCs w:val="24"/>
        </w:rPr>
        <w:t>后</w:t>
      </w:r>
      <w:r w:rsidRPr="002E3561">
        <w:rPr>
          <w:rFonts w:ascii="宋体" w:hAnsi="宋体"/>
          <w:sz w:val="24"/>
          <w:szCs w:val="24"/>
          <w:u w:val="single"/>
        </w:rPr>
        <w:t xml:space="preserve">  7   </w:t>
      </w:r>
      <w:r w:rsidRPr="002E3561">
        <w:rPr>
          <w:rFonts w:ascii="宋体" w:hAnsi="宋体"/>
          <w:sz w:val="24"/>
          <w:szCs w:val="24"/>
        </w:rPr>
        <w:t>日之内，应将合同号、货名、数量、毛重、总体积(立方米)、发票金额、运输工具名称及装运日期，以电报或传真通知甲方。</w:t>
      </w:r>
    </w:p>
    <w:p w14:paraId="0F547A49" w14:textId="77777777" w:rsidR="0052173D" w:rsidRPr="002E3561" w:rsidRDefault="00774B0E">
      <w:pPr>
        <w:wordWrap w:val="0"/>
        <w:spacing w:line="360" w:lineRule="auto"/>
        <w:ind w:left="960" w:hanging="960"/>
        <w:jc w:val="left"/>
        <w:rPr>
          <w:rFonts w:ascii="宋体" w:hAnsi="宋体"/>
          <w:sz w:val="24"/>
          <w:szCs w:val="24"/>
        </w:rPr>
      </w:pPr>
      <w:r w:rsidRPr="002E3561">
        <w:rPr>
          <w:rFonts w:ascii="宋体" w:hAnsi="宋体"/>
          <w:sz w:val="24"/>
          <w:szCs w:val="24"/>
        </w:rPr>
        <w:t>7.2     如因乙方延误将上述内容用电报或传真通知甲方，由此引起的一切后果损失应由乙方负责。</w:t>
      </w:r>
    </w:p>
    <w:p w14:paraId="36E3F53F"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8      付款条件</w:t>
      </w:r>
    </w:p>
    <w:p w14:paraId="62444A9A" w14:textId="77777777" w:rsidR="0052173D" w:rsidRPr="002E3561" w:rsidRDefault="00774B0E">
      <w:pPr>
        <w:wordWrap w:val="0"/>
        <w:spacing w:line="360" w:lineRule="auto"/>
        <w:ind w:firstLine="720"/>
        <w:jc w:val="left"/>
        <w:rPr>
          <w:rFonts w:ascii="宋体" w:hAnsi="宋体"/>
          <w:sz w:val="24"/>
          <w:szCs w:val="24"/>
        </w:rPr>
      </w:pPr>
      <w:r w:rsidRPr="002E3561">
        <w:rPr>
          <w:rFonts w:ascii="宋体" w:hAnsi="宋体"/>
          <w:sz w:val="24"/>
          <w:szCs w:val="24"/>
        </w:rPr>
        <w:t xml:space="preserve"> 付款条件见 “合同特殊条款”。</w:t>
      </w:r>
    </w:p>
    <w:p w14:paraId="70EED22E"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9      技术资料</w:t>
      </w:r>
    </w:p>
    <w:p w14:paraId="15021F8E"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9.1    合同项下技术资料(除合同特殊条款规定外)将以下列方式交付：</w:t>
      </w:r>
    </w:p>
    <w:p w14:paraId="0D815358"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9.1.1   合同生效后</w:t>
      </w:r>
      <w:r w:rsidRPr="002E3561">
        <w:rPr>
          <w:rFonts w:ascii="宋体" w:hAnsi="宋体"/>
          <w:sz w:val="24"/>
          <w:szCs w:val="24"/>
          <w:u w:val="single"/>
        </w:rPr>
        <w:t xml:space="preserve"> 15 </w:t>
      </w:r>
      <w:r w:rsidRPr="002E3561">
        <w:rPr>
          <w:rFonts w:ascii="宋体" w:hAnsi="宋体"/>
          <w:sz w:val="24"/>
          <w:szCs w:val="24"/>
        </w:rPr>
        <w:t>日之内，乙方应将每台设备和仪器的中文技术资料一套，如目录索引、图纸、操作手册、使用指南、维修指南和／或服务手册和示意图寄给甲方。</w:t>
      </w:r>
    </w:p>
    <w:p w14:paraId="356718C2"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9.1.2   另外一套完整的上述资料应包装好随同每批货物一起发运。</w:t>
      </w:r>
    </w:p>
    <w:p w14:paraId="4F2D9062"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9.2     如果甲方确认乙方提供的技术资料不完整或在运输过程中丢失，乙方将在收到甲方通知后</w:t>
      </w:r>
      <w:r w:rsidRPr="002E3561">
        <w:rPr>
          <w:rFonts w:ascii="宋体" w:hAnsi="宋体"/>
          <w:sz w:val="24"/>
          <w:szCs w:val="24"/>
          <w:u w:val="single"/>
        </w:rPr>
        <w:t xml:space="preserve"> 3 </w:t>
      </w:r>
      <w:r w:rsidRPr="002E3561">
        <w:rPr>
          <w:rFonts w:ascii="宋体" w:hAnsi="宋体"/>
          <w:sz w:val="24"/>
          <w:szCs w:val="24"/>
        </w:rPr>
        <w:t>日内将这些资料免费寄给甲方。</w:t>
      </w:r>
    </w:p>
    <w:p w14:paraId="2208EB80"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10     质量保证</w:t>
      </w:r>
    </w:p>
    <w:p w14:paraId="4B3F568E"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10.1    乙方须保证货物是全新、未使用过的，并完全符合强制性的国家技术质量规范和合同规定的质量、规格、性能和技术规范等的要求。</w:t>
      </w:r>
    </w:p>
    <w:p w14:paraId="57E8633F"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10.2</w:t>
      </w:r>
      <w:r w:rsidRPr="002E3561">
        <w:rPr>
          <w:rFonts w:ascii="宋体" w:hAnsi="宋体"/>
          <w:sz w:val="24"/>
          <w:szCs w:val="24"/>
        </w:rPr>
        <w:tab/>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093443AD"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2E3561">
        <w:rPr>
          <w:rFonts w:ascii="宋体" w:hAnsi="宋体"/>
          <w:sz w:val="24"/>
          <w:szCs w:val="24"/>
          <w:u w:val="single"/>
        </w:rPr>
        <w:t xml:space="preserve">  7   </w:t>
      </w:r>
      <w:r w:rsidRPr="002E3561">
        <w:rPr>
          <w:rFonts w:ascii="宋体" w:hAnsi="宋体"/>
          <w:sz w:val="24"/>
          <w:szCs w:val="24"/>
        </w:rPr>
        <w:t>日内应免费维修或更换有缺陷的货物或部件。</w:t>
      </w:r>
    </w:p>
    <w:p w14:paraId="35150AE1"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10.4    如果乙方在收到通知后</w:t>
      </w:r>
      <w:r w:rsidRPr="002E3561">
        <w:rPr>
          <w:rFonts w:ascii="宋体" w:hAnsi="宋体"/>
          <w:sz w:val="24"/>
          <w:szCs w:val="24"/>
          <w:u w:val="single"/>
        </w:rPr>
        <w:t xml:space="preserve">   7   </w:t>
      </w:r>
      <w:r w:rsidRPr="002E3561">
        <w:rPr>
          <w:rFonts w:ascii="宋体" w:hAnsi="宋体"/>
          <w:sz w:val="24"/>
          <w:szCs w:val="24"/>
        </w:rPr>
        <w:t>日内没有弥补缺陷，甲方可采取必要的补救措施，但由此引发的风险和费用将由乙方承担。</w:t>
      </w:r>
    </w:p>
    <w:p w14:paraId="034F3B13"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10.5    本合同项下货物的质量保证期</w:t>
      </w:r>
      <w:proofErr w:type="gramStart"/>
      <w:r w:rsidRPr="002E3561">
        <w:rPr>
          <w:rFonts w:ascii="宋体" w:hAnsi="宋体"/>
          <w:sz w:val="24"/>
          <w:szCs w:val="24"/>
        </w:rPr>
        <w:t>见合同</w:t>
      </w:r>
      <w:proofErr w:type="gramEnd"/>
      <w:r w:rsidRPr="002E3561">
        <w:rPr>
          <w:rFonts w:ascii="宋体" w:hAnsi="宋体"/>
          <w:sz w:val="24"/>
          <w:szCs w:val="24"/>
        </w:rPr>
        <w:t>特殊条款约定。</w:t>
      </w:r>
    </w:p>
    <w:p w14:paraId="1199F982"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lastRenderedPageBreak/>
        <w:t>10.6    合同中所涉及数量不得低于甲方招标文件要求，施工过程中如需增减，在不超过点位总量的2%情况下，由乙方承担；超过总量2%情况下，由甲方、乙方和工程监理三方协商解决。</w:t>
      </w:r>
    </w:p>
    <w:p w14:paraId="5B05AD25"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11      检验和验收</w:t>
      </w:r>
    </w:p>
    <w:p w14:paraId="03D048C6"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8848FB8"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11.2    货物运抵现场后，甲方应在</w:t>
      </w:r>
      <w:r w:rsidRPr="002E3561">
        <w:rPr>
          <w:rFonts w:ascii="宋体" w:hAnsi="宋体"/>
          <w:sz w:val="24"/>
          <w:szCs w:val="24"/>
          <w:u w:val="single"/>
        </w:rPr>
        <w:t xml:space="preserve">  10  </w:t>
      </w:r>
      <w:r w:rsidRPr="002E3561">
        <w:rPr>
          <w:rFonts w:ascii="宋体" w:hAnsi="宋体"/>
          <w:sz w:val="24"/>
          <w:szCs w:val="24"/>
        </w:rPr>
        <w:t>日内组织验收，并制作验收备忘录，签署验收意见 。</w:t>
      </w:r>
    </w:p>
    <w:p w14:paraId="408A8419"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11.3    甲方有在货物制造过程中派员监造的权利, 乙方有义务为甲方监造人员行使该权利提供方便。</w:t>
      </w:r>
    </w:p>
    <w:p w14:paraId="1CFA8F65"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11.4    制造厂对所供货物进行机械运转试验和性能试验时，中标人必须提前通知甲方。</w:t>
      </w:r>
    </w:p>
    <w:p w14:paraId="535BE723"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12      索赔</w:t>
      </w:r>
    </w:p>
    <w:p w14:paraId="07BF1491"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w:t>
      </w:r>
    </w:p>
    <w:p w14:paraId="4884B2E7"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12.2    在根据合同第10条和第11条规定的检验期和质量保证期内，如果乙方对甲方提出的索赔负有责任，乙方应按照甲方同意的下列一种或多种方式解决索赔事宜：</w:t>
      </w:r>
    </w:p>
    <w:p w14:paraId="25D0128C"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645B67"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12.2.2   根据货物低劣程度、损坏程度以及甲方所遭受损失的数额，经买卖双方商定降低货物的价格，或由有权的部门评估，以降低后的价格或评估价格为准。</w:t>
      </w:r>
    </w:p>
    <w:p w14:paraId="37135064"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12.2.3   用符合规格、质量和性能要求的新零件、部件或货物来更换有缺陷的部分或／和修补缺陷部分，乙方应承</w:t>
      </w:r>
      <w:proofErr w:type="gramStart"/>
      <w:r w:rsidRPr="002E3561">
        <w:rPr>
          <w:rFonts w:ascii="宋体" w:hAnsi="宋体"/>
          <w:sz w:val="24"/>
          <w:szCs w:val="24"/>
        </w:rPr>
        <w:t>担一切</w:t>
      </w:r>
      <w:proofErr w:type="gramEnd"/>
      <w:r w:rsidRPr="002E3561">
        <w:rPr>
          <w:rFonts w:ascii="宋体" w:hAnsi="宋体"/>
          <w:sz w:val="24"/>
          <w:szCs w:val="24"/>
        </w:rPr>
        <w:t>费用和风险并负担甲方所发生的一切直接费用。同时，乙方应按合同第10条规定，相应延长修补或更换件的质量保证期。</w:t>
      </w:r>
    </w:p>
    <w:p w14:paraId="7AFFDB39"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lastRenderedPageBreak/>
        <w:t>12.3     如果在甲方发出索赔通知后</w:t>
      </w:r>
      <w:r w:rsidRPr="002E3561">
        <w:rPr>
          <w:rFonts w:ascii="宋体" w:hAnsi="宋体"/>
          <w:sz w:val="24"/>
          <w:szCs w:val="24"/>
          <w:u w:val="single"/>
        </w:rPr>
        <w:t xml:space="preserve">  10   </w:t>
      </w:r>
      <w:r w:rsidRPr="002E3561">
        <w:rPr>
          <w:rFonts w:ascii="宋体" w:hAnsi="宋体"/>
          <w:sz w:val="24"/>
          <w:szCs w:val="24"/>
        </w:rPr>
        <w:t>日内，乙方未作答复，上述索赔应视为已被乙方接受。如乙方未能在甲方提出索赔通知后</w:t>
      </w:r>
      <w:r w:rsidRPr="002E3561">
        <w:rPr>
          <w:rFonts w:ascii="宋体" w:hAnsi="宋体"/>
          <w:sz w:val="24"/>
          <w:szCs w:val="24"/>
          <w:u w:val="single"/>
        </w:rPr>
        <w:t xml:space="preserve">  10   </w:t>
      </w:r>
      <w:r w:rsidRPr="002E3561">
        <w:rPr>
          <w:rFonts w:ascii="宋体" w:hAnsi="宋体"/>
          <w:sz w:val="24"/>
          <w:szCs w:val="24"/>
        </w:rPr>
        <w:t>日内或甲方同意的更长时间内，按照本合同第12.2条规定的任何一种方法解决索赔事宜，甲方将从合同款中扣回索赔金额。如果这些金额不足以补偿索赔金额，甲方有权向乙方提出不足部分的补偿。</w:t>
      </w:r>
    </w:p>
    <w:p w14:paraId="448A242D"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13      延迟交货</w:t>
      </w:r>
    </w:p>
    <w:p w14:paraId="029A9F9A"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13.1    乙方应按照“货物需求一览表及技术规格”中甲方规定的时间表交货和提供服务。</w:t>
      </w:r>
    </w:p>
    <w:p w14:paraId="00E994D7"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13.2    如果乙方无正当理由迟延交货，甲方有权提出违约损失赔偿或解除合同。</w:t>
      </w:r>
    </w:p>
    <w:p w14:paraId="1BFFB0EF"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3B338D78"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14     违约赔偿</w:t>
      </w:r>
    </w:p>
    <w:p w14:paraId="43C71AAF"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14.1    除合同第15条规定外，除非拖延是根据合同一般条款13.3条的规定取得同意而不计取违约金之外，如果乙方没有按照合同规定的时间交货和提供服务，甲方可要求乙方支付违约金。违约金按</w:t>
      </w:r>
      <w:proofErr w:type="gramStart"/>
      <w:r w:rsidRPr="002E3561">
        <w:rPr>
          <w:rFonts w:ascii="宋体" w:hAnsi="宋体"/>
          <w:sz w:val="24"/>
          <w:szCs w:val="24"/>
        </w:rPr>
        <w:t>每周迟交货</w:t>
      </w:r>
      <w:proofErr w:type="gramEnd"/>
      <w:r w:rsidRPr="002E3561">
        <w:rPr>
          <w:rFonts w:ascii="宋体" w:hAnsi="宋体"/>
          <w:sz w:val="24"/>
          <w:szCs w:val="24"/>
        </w:rPr>
        <w:t>物或未提供服务交货价的0.5%计收。但违约金的最高限额为迟交货物或没有提供服务的合同价的5%。一周按7日计算，不足7日按一周计算。如果达到最高限额，甲方有权解除合同。</w:t>
      </w:r>
    </w:p>
    <w:p w14:paraId="485784E3"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15      不可抗力</w:t>
      </w:r>
    </w:p>
    <w:p w14:paraId="6091E615"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15.1    如果双方中任何一方遭遇法律规定的不可抗力，致使合同履行受阻时，履行合同的期限应予延长，延长的期限应相当于不可抗力所影响的时间。</w:t>
      </w:r>
    </w:p>
    <w:p w14:paraId="5834A9DD"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15.2    受事故影响的一方应在不可抗力的事故发生后尽快书面形式通知另一方，并在事故发生后</w:t>
      </w:r>
      <w:r w:rsidRPr="002E3561">
        <w:rPr>
          <w:rFonts w:ascii="宋体" w:hAnsi="宋体"/>
          <w:sz w:val="24"/>
          <w:szCs w:val="24"/>
          <w:u w:val="single"/>
        </w:rPr>
        <w:t xml:space="preserve">  7 </w:t>
      </w:r>
      <w:r w:rsidRPr="002E3561">
        <w:rPr>
          <w:rFonts w:ascii="宋体" w:hAnsi="宋体"/>
          <w:sz w:val="24"/>
          <w:szCs w:val="24"/>
        </w:rPr>
        <w:t>日内，将有关部门出具的证明文件送达另一方。</w:t>
      </w:r>
    </w:p>
    <w:p w14:paraId="7765753F"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15.3</w:t>
      </w:r>
      <w:r w:rsidRPr="002E3561">
        <w:rPr>
          <w:rFonts w:ascii="宋体" w:hAnsi="宋体"/>
          <w:sz w:val="24"/>
          <w:szCs w:val="24"/>
        </w:rPr>
        <w:tab/>
        <w:t>不可抗力使合同的某些内容有变更必要的，双方应通过协商在未受事故影响一方收到书面通知后</w:t>
      </w:r>
      <w:r w:rsidRPr="002E3561">
        <w:rPr>
          <w:rFonts w:ascii="宋体" w:hAnsi="宋体"/>
          <w:sz w:val="24"/>
          <w:szCs w:val="24"/>
          <w:u w:val="single"/>
        </w:rPr>
        <w:t xml:space="preserve">   7  </w:t>
      </w:r>
      <w:r w:rsidRPr="002E3561">
        <w:rPr>
          <w:rFonts w:ascii="宋体" w:hAnsi="宋体"/>
          <w:sz w:val="24"/>
          <w:szCs w:val="24"/>
        </w:rPr>
        <w:t>日内达成进一步履行合同的协议，因不可抗力致使合同不能履行的，合同终止。</w:t>
      </w:r>
    </w:p>
    <w:p w14:paraId="0A4FFCA8"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16      税费</w:t>
      </w:r>
    </w:p>
    <w:p w14:paraId="399C7BCB"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16.1    与本合同有关的一切税费均适用中华人民共和国法律的相关规定。</w:t>
      </w:r>
    </w:p>
    <w:p w14:paraId="4345EE84"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17      合同争议的解决</w:t>
      </w:r>
    </w:p>
    <w:p w14:paraId="6CDC1AA3"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lastRenderedPageBreak/>
        <w:t>17.1    买卖双方在本合同履行过程中如有争议，应协商解决。如协商不成，可由相应主管部门调解。如协商或调解不成，可以按下列任一种方式解决争议：</w:t>
      </w:r>
      <w:proofErr w:type="gramStart"/>
      <w:r w:rsidRPr="002E3561">
        <w:rPr>
          <w:rFonts w:ascii="宋体" w:hAnsi="宋体"/>
          <w:sz w:val="24"/>
          <w:szCs w:val="24"/>
        </w:rPr>
        <w:t>见合同</w:t>
      </w:r>
      <w:proofErr w:type="gramEnd"/>
      <w:r w:rsidRPr="002E3561">
        <w:rPr>
          <w:rFonts w:ascii="宋体" w:hAnsi="宋体"/>
          <w:sz w:val="24"/>
          <w:szCs w:val="24"/>
        </w:rPr>
        <w:t>特殊条款约定。</w:t>
      </w:r>
    </w:p>
    <w:p w14:paraId="52F6D381"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17.1.1   向甲方所在地人民法院提起诉讼；</w:t>
      </w:r>
    </w:p>
    <w:p w14:paraId="621CD21B"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17.1.2   提请北京市仲裁委员会仲裁。</w:t>
      </w:r>
    </w:p>
    <w:p w14:paraId="06B53246" w14:textId="77777777" w:rsidR="0052173D" w:rsidRPr="002E3561" w:rsidRDefault="00774B0E">
      <w:pPr>
        <w:wordWrap w:val="0"/>
        <w:spacing w:line="360" w:lineRule="auto"/>
        <w:ind w:left="1020" w:hanging="1020"/>
        <w:rPr>
          <w:rFonts w:ascii="宋体" w:hAnsi="宋体"/>
          <w:sz w:val="24"/>
          <w:szCs w:val="24"/>
        </w:rPr>
      </w:pPr>
      <w:r w:rsidRPr="002E3561">
        <w:rPr>
          <w:rFonts w:ascii="宋体" w:hAnsi="宋体"/>
          <w:sz w:val="24"/>
          <w:szCs w:val="24"/>
        </w:rPr>
        <w:t>17.1.2.1  仲裁裁决应为最终裁决，当事人一方在规定时间内不履行仲裁机构裁决的，另一方可以申请人民法院强制执行。</w:t>
      </w:r>
    </w:p>
    <w:p w14:paraId="70566073"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17.1.2.2  除仲裁另有裁决外，仲裁费用由败诉方承担。</w:t>
      </w:r>
    </w:p>
    <w:p w14:paraId="3CBEFE62"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17.2     在合同争议解决期间，除争议涉及内容外，合同其他部分应继续履行。</w:t>
      </w:r>
    </w:p>
    <w:p w14:paraId="0631D0F1"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18      违约解除合同</w:t>
      </w:r>
    </w:p>
    <w:p w14:paraId="40297123"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18.1     在乙方违约的情况下，甲方可向乙方发出书面通知，部分或全部终止合同。同时保留向乙方追诉的权利。</w:t>
      </w:r>
    </w:p>
    <w:p w14:paraId="10E61F6A"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 xml:space="preserve">18.1.1   乙方未能在合同规定的限期或甲方同意延长的限期内，提供全部或部分货物，按合同第14.1的规定可以解除合同的； </w:t>
      </w:r>
    </w:p>
    <w:p w14:paraId="674FD4DC"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18.1.2   乙方未能履行合同规定的其它主要义务的；</w:t>
      </w:r>
    </w:p>
    <w:p w14:paraId="7CA5F454"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18.1.3   在本合同履行过程中有腐败和欺诈行为的。</w:t>
      </w:r>
    </w:p>
    <w:p w14:paraId="059B36C0"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18.1.3.1  “腐败行为”和“欺诈行为”定义如下:</w:t>
      </w:r>
    </w:p>
    <w:p w14:paraId="2E901D85" w14:textId="77777777" w:rsidR="0052173D" w:rsidRPr="002E3561" w:rsidRDefault="00774B0E">
      <w:pPr>
        <w:wordWrap w:val="0"/>
        <w:spacing w:line="360" w:lineRule="auto"/>
        <w:ind w:left="1372" w:hanging="1372"/>
        <w:rPr>
          <w:rFonts w:ascii="宋体" w:hAnsi="宋体"/>
          <w:sz w:val="24"/>
          <w:szCs w:val="24"/>
        </w:rPr>
      </w:pPr>
      <w:r w:rsidRPr="002E3561">
        <w:rPr>
          <w:rFonts w:ascii="宋体" w:hAnsi="宋体"/>
          <w:sz w:val="24"/>
          <w:szCs w:val="24"/>
        </w:rPr>
        <w:t>18.1.3.1.1 “腐败行为”是指提供/给予/接受或索取任何有价值的东西来影响甲方在合同签订、履行过程中的行为。</w:t>
      </w:r>
    </w:p>
    <w:p w14:paraId="69C952E0" w14:textId="77777777" w:rsidR="0052173D" w:rsidRPr="002E3561" w:rsidRDefault="00774B0E">
      <w:pPr>
        <w:wordWrap w:val="0"/>
        <w:spacing w:line="360" w:lineRule="auto"/>
        <w:ind w:left="1400" w:hanging="1400"/>
        <w:rPr>
          <w:rFonts w:ascii="宋体" w:hAnsi="宋体"/>
          <w:sz w:val="24"/>
          <w:szCs w:val="24"/>
        </w:rPr>
      </w:pPr>
      <w:r w:rsidRPr="002E3561">
        <w:rPr>
          <w:rFonts w:ascii="宋体" w:hAnsi="宋体"/>
          <w:sz w:val="24"/>
          <w:szCs w:val="24"/>
        </w:rPr>
        <w:t>18.1.3.1.2 “欺诈行为”是指为了影响合同签订、履行过程，以谎报事实的方法，损害甲方的利益的行为。</w:t>
      </w:r>
    </w:p>
    <w:p w14:paraId="6B7D5A3A"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18.2    在甲方根据</w:t>
      </w:r>
      <w:proofErr w:type="gramStart"/>
      <w:r w:rsidRPr="002E3561">
        <w:rPr>
          <w:rFonts w:ascii="宋体" w:hAnsi="宋体"/>
          <w:sz w:val="24"/>
          <w:szCs w:val="24"/>
        </w:rPr>
        <w:t>上述第18</w:t>
      </w:r>
      <w:proofErr w:type="gramEnd"/>
      <w:r w:rsidRPr="002E3561">
        <w:rPr>
          <w:rFonts w:ascii="宋体" w:hAnsi="宋体"/>
          <w:sz w:val="24"/>
          <w:szCs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42FB50C4"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19     破产终止合同</w:t>
      </w:r>
    </w:p>
    <w:p w14:paraId="3E56460C"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19.1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0ECA01D8"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20     转让和分包</w:t>
      </w:r>
    </w:p>
    <w:p w14:paraId="76B579E2"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lastRenderedPageBreak/>
        <w:t>20.1    政府采购合同不能转让。</w:t>
      </w:r>
    </w:p>
    <w:p w14:paraId="2B11B8B5" w14:textId="77777777" w:rsidR="0052173D" w:rsidRPr="002E3561" w:rsidRDefault="00774B0E">
      <w:pPr>
        <w:wordWrap w:val="0"/>
        <w:spacing w:line="360" w:lineRule="auto"/>
        <w:ind w:left="960" w:hanging="960"/>
        <w:rPr>
          <w:rFonts w:ascii="宋体" w:hAnsi="宋体"/>
          <w:sz w:val="24"/>
          <w:szCs w:val="24"/>
        </w:rPr>
      </w:pPr>
      <w:r w:rsidRPr="002E3561">
        <w:rPr>
          <w:rFonts w:ascii="宋体" w:hAnsi="宋体"/>
          <w:sz w:val="24"/>
          <w:szCs w:val="24"/>
        </w:rPr>
        <w:t>20.2    经甲方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14:paraId="61E7B6EB"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21     合同修改</w:t>
      </w:r>
    </w:p>
    <w:p w14:paraId="116133EF"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9121424"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22     通知</w:t>
      </w:r>
    </w:p>
    <w:p w14:paraId="259B8B63"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22.1    本合同任何一方给另一方的通知，都应以书面形式发送，而另一方也应以书面形式确认并发送到对方明确的地址。</w:t>
      </w:r>
    </w:p>
    <w:p w14:paraId="5B3F146E"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23     计量单位</w:t>
      </w:r>
    </w:p>
    <w:p w14:paraId="1DFF9408"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23.1    除技术规范中另有规定外,计量单位均使用国家法定计量单位。</w:t>
      </w:r>
    </w:p>
    <w:p w14:paraId="70DEC91A"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24     适用法律</w:t>
      </w:r>
    </w:p>
    <w:p w14:paraId="2DD5CE40" w14:textId="77777777" w:rsidR="0052173D" w:rsidRPr="002E3561" w:rsidRDefault="00774B0E">
      <w:pPr>
        <w:wordWrap w:val="0"/>
        <w:spacing w:line="360" w:lineRule="auto"/>
        <w:rPr>
          <w:rFonts w:ascii="宋体" w:hAnsi="宋体"/>
          <w:sz w:val="24"/>
          <w:szCs w:val="24"/>
        </w:rPr>
      </w:pPr>
      <w:r w:rsidRPr="002E3561">
        <w:rPr>
          <w:rFonts w:ascii="宋体" w:hAnsi="宋体"/>
          <w:sz w:val="24"/>
          <w:szCs w:val="24"/>
        </w:rPr>
        <w:t>24.1　　本合同应按照中华人民共和国的法律进行解释。</w:t>
      </w:r>
    </w:p>
    <w:p w14:paraId="7E5644FD"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25     履约保证金</w:t>
      </w:r>
    </w:p>
    <w:p w14:paraId="4EA192A6"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25.1    本合同乙方应按照合同特殊条款的规定向甲方提交履约保证金。</w:t>
      </w:r>
    </w:p>
    <w:p w14:paraId="2783C425"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25.2　　履约保证金用于补偿甲方因乙方不能履行其合同义务而蒙受的损失。</w:t>
      </w:r>
    </w:p>
    <w:p w14:paraId="0508911E"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25.3　　履约保证金应使用本合同货币，按下述方式之一提交：</w:t>
      </w:r>
      <w:proofErr w:type="gramStart"/>
      <w:r w:rsidRPr="002E3561">
        <w:rPr>
          <w:rFonts w:ascii="宋体" w:hAnsi="宋体"/>
          <w:sz w:val="24"/>
          <w:szCs w:val="24"/>
        </w:rPr>
        <w:t>见合同</w:t>
      </w:r>
      <w:proofErr w:type="gramEnd"/>
      <w:r w:rsidRPr="002E3561">
        <w:rPr>
          <w:rFonts w:ascii="宋体" w:hAnsi="宋体"/>
          <w:sz w:val="24"/>
          <w:szCs w:val="24"/>
        </w:rPr>
        <w:t>特殊条款约定。</w:t>
      </w:r>
    </w:p>
    <w:p w14:paraId="34B3DEED" w14:textId="77777777" w:rsidR="0052173D" w:rsidRPr="002E3561" w:rsidRDefault="00774B0E">
      <w:pPr>
        <w:wordWrap w:val="0"/>
        <w:spacing w:line="360" w:lineRule="auto"/>
        <w:ind w:left="898" w:hanging="60"/>
        <w:rPr>
          <w:rFonts w:ascii="宋体" w:hAnsi="宋体"/>
          <w:sz w:val="24"/>
          <w:szCs w:val="24"/>
        </w:rPr>
      </w:pPr>
      <w:r w:rsidRPr="002E3561">
        <w:rPr>
          <w:rFonts w:ascii="宋体" w:hAnsi="宋体"/>
          <w:sz w:val="24"/>
          <w:szCs w:val="24"/>
        </w:rPr>
        <w:t>1) 甲方可接受的在中华人民共和国注册和营业的银行，按招标文件提供的保函格式，或其他甲方可接受的格式。</w:t>
      </w:r>
    </w:p>
    <w:p w14:paraId="737BF852" w14:textId="77777777" w:rsidR="0052173D" w:rsidRPr="002E3561" w:rsidRDefault="00774B0E">
      <w:pPr>
        <w:wordWrap w:val="0"/>
        <w:spacing w:line="360" w:lineRule="auto"/>
        <w:ind w:firstLine="840"/>
        <w:rPr>
          <w:rFonts w:ascii="宋体" w:hAnsi="宋体"/>
          <w:sz w:val="24"/>
          <w:szCs w:val="24"/>
        </w:rPr>
      </w:pPr>
      <w:r w:rsidRPr="002E3561">
        <w:rPr>
          <w:rFonts w:ascii="宋体" w:hAnsi="宋体"/>
          <w:sz w:val="24"/>
          <w:szCs w:val="24"/>
        </w:rPr>
        <w:t>2) 银行支票、汇票或现金。</w:t>
      </w:r>
    </w:p>
    <w:p w14:paraId="75F253E7" w14:textId="77777777" w:rsidR="0052173D" w:rsidRPr="002E3561" w:rsidRDefault="00774B0E">
      <w:pPr>
        <w:wordWrap w:val="0"/>
        <w:spacing w:line="360" w:lineRule="auto"/>
        <w:ind w:left="900" w:hanging="900"/>
        <w:rPr>
          <w:rFonts w:ascii="宋体" w:hAnsi="宋体"/>
          <w:sz w:val="24"/>
          <w:szCs w:val="24"/>
        </w:rPr>
      </w:pPr>
      <w:r w:rsidRPr="002E3561">
        <w:rPr>
          <w:rFonts w:ascii="宋体" w:hAnsi="宋体"/>
          <w:sz w:val="24"/>
          <w:szCs w:val="24"/>
        </w:rPr>
        <w:t>25.4　　如果乙方未能按合同规定履行其义务，甲方有权从履约保证金中取得补偿。质量保证期结束后</w:t>
      </w:r>
      <w:r w:rsidRPr="002E3561">
        <w:rPr>
          <w:rFonts w:ascii="宋体" w:hAnsi="宋体"/>
          <w:sz w:val="24"/>
          <w:szCs w:val="24"/>
          <w:u w:val="single"/>
        </w:rPr>
        <w:t xml:space="preserve">  30 </w:t>
      </w:r>
      <w:r w:rsidRPr="002E3561">
        <w:rPr>
          <w:rFonts w:ascii="宋体" w:hAnsi="宋体"/>
          <w:sz w:val="24"/>
          <w:szCs w:val="24"/>
        </w:rPr>
        <w:t>日内（详见特殊条款），如果乙方提供的货物、服务没有发生质量问题，或发生质量问题已经得到乙方妥善解决，满足合同要求的，甲方将把履约保证金无息退还乙方。</w:t>
      </w:r>
    </w:p>
    <w:p w14:paraId="6C89B755" w14:textId="77777777" w:rsidR="0052173D" w:rsidRPr="002E3561" w:rsidRDefault="00774B0E">
      <w:pPr>
        <w:wordWrap w:val="0"/>
        <w:spacing w:line="360" w:lineRule="auto"/>
        <w:outlineLvl w:val="2"/>
        <w:rPr>
          <w:rFonts w:ascii="宋体" w:hAnsi="宋体"/>
          <w:b/>
          <w:sz w:val="24"/>
          <w:szCs w:val="24"/>
        </w:rPr>
      </w:pPr>
      <w:r w:rsidRPr="002E3561">
        <w:rPr>
          <w:rFonts w:ascii="宋体" w:hAnsi="宋体"/>
          <w:b/>
          <w:sz w:val="24"/>
          <w:szCs w:val="24"/>
        </w:rPr>
        <w:t>26　   合同生效和其它</w:t>
      </w:r>
    </w:p>
    <w:p w14:paraId="7A4B1FCD" w14:textId="77777777" w:rsidR="0052173D" w:rsidRPr="002E3561" w:rsidRDefault="00774B0E">
      <w:pPr>
        <w:wordWrap w:val="0"/>
        <w:spacing w:line="360" w:lineRule="auto"/>
        <w:ind w:left="900" w:hanging="900"/>
        <w:rPr>
          <w:rFonts w:ascii="宋体" w:hAnsi="宋体"/>
          <w:b/>
          <w:sz w:val="24"/>
          <w:szCs w:val="24"/>
        </w:rPr>
      </w:pPr>
      <w:r w:rsidRPr="002E3561">
        <w:rPr>
          <w:rFonts w:ascii="宋体" w:hAnsi="宋体"/>
          <w:sz w:val="24"/>
          <w:szCs w:val="24"/>
        </w:rPr>
        <w:lastRenderedPageBreak/>
        <w:t>26.1    政府采购项目的采购合同内容的确定应以招标文件和投标文件为基础，不得违背其实质性内容。政府采购项目的采购合同自签订之日起七个工作日内，应当将合同报同级政府采购监督管理部门和有关部门备案。</w:t>
      </w:r>
    </w:p>
    <w:p w14:paraId="2F0FF947" w14:textId="77777777" w:rsidR="0052173D" w:rsidRPr="002E3561" w:rsidRDefault="00774B0E">
      <w:pPr>
        <w:wordWrap w:val="0"/>
        <w:spacing w:line="360" w:lineRule="auto"/>
        <w:ind w:left="962" w:hanging="960"/>
        <w:rPr>
          <w:rFonts w:ascii="宋体" w:hAnsi="宋体"/>
          <w:sz w:val="24"/>
          <w:szCs w:val="24"/>
        </w:rPr>
      </w:pPr>
      <w:r w:rsidRPr="002E3561">
        <w:rPr>
          <w:rFonts w:ascii="宋体" w:hAnsi="宋体"/>
          <w:sz w:val="24"/>
          <w:szCs w:val="24"/>
        </w:rPr>
        <w:t>26.2    本合同一式</w:t>
      </w:r>
      <w:r w:rsidRPr="002E3561">
        <w:rPr>
          <w:rFonts w:ascii="宋体" w:hAnsi="宋体"/>
          <w:sz w:val="24"/>
          <w:szCs w:val="24"/>
          <w:u w:val="single"/>
        </w:rPr>
        <w:t xml:space="preserve">　八　</w:t>
      </w:r>
      <w:r w:rsidRPr="002E3561">
        <w:rPr>
          <w:rFonts w:ascii="宋体" w:hAnsi="宋体"/>
          <w:sz w:val="24"/>
          <w:szCs w:val="24"/>
        </w:rPr>
        <w:t>份，具有同等法律效力。甲方</w:t>
      </w:r>
      <w:r w:rsidRPr="002E3561">
        <w:rPr>
          <w:rFonts w:ascii="宋体" w:hAnsi="宋体"/>
          <w:sz w:val="24"/>
          <w:szCs w:val="24"/>
          <w:u w:val="single"/>
        </w:rPr>
        <w:t xml:space="preserve"> 三  </w:t>
      </w:r>
      <w:r w:rsidRPr="002E3561">
        <w:rPr>
          <w:rFonts w:ascii="宋体" w:hAnsi="宋体"/>
          <w:sz w:val="24"/>
          <w:szCs w:val="24"/>
        </w:rPr>
        <w:t>份，乙方</w:t>
      </w:r>
      <w:r w:rsidRPr="002E3561">
        <w:rPr>
          <w:rFonts w:ascii="宋体" w:hAnsi="宋体"/>
          <w:sz w:val="24"/>
          <w:szCs w:val="24"/>
          <w:u w:val="single"/>
        </w:rPr>
        <w:t xml:space="preserve"> 三 </w:t>
      </w:r>
      <w:r w:rsidRPr="002E3561">
        <w:rPr>
          <w:rFonts w:ascii="宋体" w:hAnsi="宋体"/>
          <w:sz w:val="24"/>
          <w:szCs w:val="24"/>
        </w:rPr>
        <w:t>份，采购代理机构</w:t>
      </w:r>
      <w:r w:rsidRPr="002E3561">
        <w:rPr>
          <w:rFonts w:ascii="宋体" w:hAnsi="宋体"/>
          <w:sz w:val="24"/>
          <w:szCs w:val="24"/>
          <w:u w:val="single"/>
        </w:rPr>
        <w:t xml:space="preserve">  一  </w:t>
      </w:r>
      <w:r w:rsidRPr="002E3561">
        <w:rPr>
          <w:rFonts w:ascii="宋体" w:hAnsi="宋体"/>
          <w:sz w:val="24"/>
          <w:szCs w:val="24"/>
        </w:rPr>
        <w:t>份，采购监督管理部门</w:t>
      </w:r>
      <w:r w:rsidRPr="002E3561">
        <w:rPr>
          <w:rFonts w:ascii="宋体" w:hAnsi="宋体"/>
          <w:sz w:val="24"/>
          <w:szCs w:val="24"/>
          <w:u w:val="single"/>
        </w:rPr>
        <w:t xml:space="preserve"> 一  </w:t>
      </w:r>
      <w:r w:rsidRPr="002E3561">
        <w:rPr>
          <w:rFonts w:ascii="宋体" w:hAnsi="宋体"/>
          <w:sz w:val="24"/>
          <w:szCs w:val="24"/>
        </w:rPr>
        <w:t>份。</w:t>
      </w:r>
    </w:p>
    <w:p w14:paraId="12DAF1BC" w14:textId="77777777" w:rsidR="0052173D" w:rsidRPr="002E3561" w:rsidRDefault="00774B0E">
      <w:pPr>
        <w:wordWrap w:val="0"/>
        <w:spacing w:line="360" w:lineRule="auto"/>
        <w:ind w:left="962" w:hanging="960"/>
        <w:rPr>
          <w:rFonts w:ascii="宋体" w:hAnsi="宋体"/>
          <w:sz w:val="24"/>
          <w:szCs w:val="24"/>
        </w:rPr>
      </w:pPr>
      <w:r w:rsidRPr="002E3561">
        <w:rPr>
          <w:rFonts w:ascii="宋体" w:hAnsi="宋体"/>
          <w:sz w:val="24"/>
          <w:szCs w:val="24"/>
        </w:rPr>
        <w:t>26.3    合同在双方签字盖章后生效。</w:t>
      </w:r>
    </w:p>
    <w:p w14:paraId="74788413" w14:textId="77777777" w:rsidR="0052173D" w:rsidRPr="002E3561" w:rsidRDefault="00774B0E">
      <w:pPr>
        <w:wordWrap w:val="0"/>
        <w:spacing w:line="360" w:lineRule="auto"/>
        <w:ind w:left="962" w:hanging="960"/>
        <w:rPr>
          <w:rFonts w:ascii="宋体" w:hAnsi="宋体"/>
          <w:sz w:val="24"/>
          <w:szCs w:val="24"/>
        </w:rPr>
      </w:pPr>
      <w:r w:rsidRPr="002E3561">
        <w:rPr>
          <w:rFonts w:ascii="宋体" w:hAnsi="宋体"/>
          <w:sz w:val="24"/>
          <w:szCs w:val="24"/>
        </w:rPr>
        <w:t>26.4    下述合同附件为本合同不可分割的部分并与本合同具有同等效力：</w:t>
      </w:r>
    </w:p>
    <w:p w14:paraId="4E6FB161" w14:textId="77777777" w:rsidR="0052173D" w:rsidRPr="002E3561" w:rsidRDefault="00774B0E">
      <w:pPr>
        <w:wordWrap w:val="0"/>
        <w:spacing w:line="360" w:lineRule="auto"/>
        <w:ind w:left="899" w:firstLine="2"/>
        <w:rPr>
          <w:rFonts w:ascii="宋体" w:hAnsi="宋体"/>
          <w:sz w:val="24"/>
          <w:szCs w:val="24"/>
        </w:rPr>
      </w:pPr>
      <w:r w:rsidRPr="002E3561">
        <w:rPr>
          <w:rFonts w:ascii="宋体" w:hAnsi="宋体"/>
          <w:sz w:val="24"/>
          <w:szCs w:val="24"/>
        </w:rPr>
        <w:t>1)供货范围及分项价格表：</w:t>
      </w:r>
      <w:proofErr w:type="gramStart"/>
      <w:r w:rsidRPr="002E3561">
        <w:rPr>
          <w:rFonts w:ascii="宋体" w:hAnsi="宋体"/>
          <w:sz w:val="24"/>
          <w:szCs w:val="24"/>
        </w:rPr>
        <w:t>见合同</w:t>
      </w:r>
      <w:proofErr w:type="gramEnd"/>
      <w:r w:rsidRPr="002E3561">
        <w:rPr>
          <w:rFonts w:ascii="宋体" w:hAnsi="宋体"/>
          <w:sz w:val="24"/>
          <w:szCs w:val="24"/>
        </w:rPr>
        <w:t>附件：设备清单</w:t>
      </w:r>
    </w:p>
    <w:p w14:paraId="2DF4C668" w14:textId="77777777" w:rsidR="0052173D" w:rsidRPr="002E3561" w:rsidRDefault="00774B0E">
      <w:pPr>
        <w:wordWrap w:val="0"/>
        <w:spacing w:line="360" w:lineRule="auto"/>
        <w:ind w:left="899" w:firstLine="2"/>
        <w:rPr>
          <w:rFonts w:ascii="宋体" w:hAnsi="宋体"/>
          <w:sz w:val="24"/>
          <w:szCs w:val="24"/>
        </w:rPr>
      </w:pPr>
      <w:r w:rsidRPr="002E3561">
        <w:rPr>
          <w:rFonts w:ascii="宋体" w:hAnsi="宋体"/>
          <w:sz w:val="24"/>
          <w:szCs w:val="24"/>
        </w:rPr>
        <w:t>2)技术规格：见投标文件相应条款</w:t>
      </w:r>
    </w:p>
    <w:p w14:paraId="226C5A67" w14:textId="77777777" w:rsidR="0052173D" w:rsidRPr="002E3561" w:rsidRDefault="00774B0E">
      <w:pPr>
        <w:wordWrap w:val="0"/>
        <w:spacing w:line="360" w:lineRule="auto"/>
        <w:ind w:left="899" w:firstLine="2"/>
        <w:rPr>
          <w:rFonts w:ascii="宋体" w:hAnsi="宋体"/>
          <w:sz w:val="24"/>
          <w:szCs w:val="24"/>
        </w:rPr>
      </w:pPr>
      <w:r w:rsidRPr="002E3561">
        <w:rPr>
          <w:rFonts w:ascii="宋体" w:hAnsi="宋体"/>
          <w:sz w:val="24"/>
          <w:szCs w:val="24"/>
        </w:rPr>
        <w:t>3)交货时间及交货批次：见投标文件相应条款</w:t>
      </w:r>
    </w:p>
    <w:p w14:paraId="31D4D3FF" w14:textId="77777777" w:rsidR="0052173D" w:rsidRPr="002E3561" w:rsidRDefault="00774B0E">
      <w:pPr>
        <w:wordWrap w:val="0"/>
        <w:spacing w:line="360" w:lineRule="auto"/>
        <w:ind w:left="899" w:firstLine="2"/>
        <w:rPr>
          <w:rFonts w:ascii="宋体" w:hAnsi="宋体"/>
          <w:sz w:val="24"/>
          <w:szCs w:val="24"/>
        </w:rPr>
      </w:pPr>
      <w:r w:rsidRPr="002E3561">
        <w:rPr>
          <w:rFonts w:ascii="宋体" w:hAnsi="宋体"/>
          <w:sz w:val="24"/>
          <w:szCs w:val="24"/>
        </w:rPr>
        <w:t>4)服务承诺：见投标文件相应条款</w:t>
      </w:r>
    </w:p>
    <w:p w14:paraId="4CD5A86A" w14:textId="77777777" w:rsidR="0052173D" w:rsidRPr="002E3561" w:rsidRDefault="0052173D">
      <w:pPr>
        <w:wordWrap w:val="0"/>
        <w:rPr>
          <w:rFonts w:ascii="宋体" w:hAnsi="宋体"/>
        </w:rPr>
      </w:pPr>
    </w:p>
    <w:p w14:paraId="3BAACEFD" w14:textId="77777777" w:rsidR="0052173D" w:rsidRPr="002E3561" w:rsidRDefault="00774B0E">
      <w:pPr>
        <w:wordWrap w:val="0"/>
        <w:jc w:val="left"/>
        <w:rPr>
          <w:rFonts w:ascii="宋体" w:hAnsi="宋体"/>
        </w:rPr>
      </w:pPr>
      <w:r w:rsidRPr="002E3561">
        <w:rPr>
          <w:rFonts w:ascii="宋体" w:hAnsi="宋体"/>
        </w:rPr>
        <w:br w:type="page"/>
      </w:r>
    </w:p>
    <w:p w14:paraId="22D389A4" w14:textId="77777777" w:rsidR="0052173D" w:rsidRPr="002E3561" w:rsidRDefault="00774B0E">
      <w:pPr>
        <w:wordWrap w:val="0"/>
        <w:rPr>
          <w:rFonts w:ascii="宋体" w:hAnsi="宋体"/>
          <w:b/>
          <w:sz w:val="28"/>
          <w:szCs w:val="28"/>
        </w:rPr>
      </w:pPr>
      <w:r w:rsidRPr="002E3561">
        <w:rPr>
          <w:rFonts w:ascii="宋体" w:hAnsi="宋体"/>
          <w:b/>
          <w:sz w:val="28"/>
          <w:szCs w:val="28"/>
        </w:rPr>
        <w:lastRenderedPageBreak/>
        <w:t>合同附件：设备清单</w:t>
      </w:r>
    </w:p>
    <w:p w14:paraId="46D10593" w14:textId="77777777" w:rsidR="0052173D" w:rsidRPr="002E3561" w:rsidRDefault="0052173D">
      <w:pPr>
        <w:wordWrap w:val="0"/>
        <w:jc w:val="center"/>
        <w:rPr>
          <w:rFonts w:ascii="宋体" w:hAnsi="宋体"/>
        </w:rPr>
      </w:pPr>
    </w:p>
    <w:p w14:paraId="5BCFAF51" w14:textId="77777777" w:rsidR="0052173D" w:rsidRPr="002E3561" w:rsidRDefault="0052173D">
      <w:pPr>
        <w:jc w:val="left"/>
        <w:rPr>
          <w:rFonts w:ascii="宋体" w:hAnsi="宋体"/>
        </w:rPr>
      </w:pPr>
    </w:p>
    <w:p w14:paraId="4985AB3D" w14:textId="77777777" w:rsidR="0052173D" w:rsidRPr="002E3561" w:rsidRDefault="00774B0E">
      <w:pPr>
        <w:jc w:val="left"/>
        <w:rPr>
          <w:rFonts w:ascii="宋体" w:hAnsi="宋体"/>
          <w:sz w:val="24"/>
          <w:szCs w:val="24"/>
        </w:rPr>
      </w:pPr>
      <w:r w:rsidRPr="002E3561">
        <w:rPr>
          <w:rFonts w:ascii="宋体" w:hAnsi="宋体"/>
        </w:rPr>
        <w:br w:type="page"/>
      </w:r>
    </w:p>
    <w:p w14:paraId="280723D2" w14:textId="77777777" w:rsidR="0052173D" w:rsidRPr="002E3561" w:rsidRDefault="0052173D">
      <w:pPr>
        <w:spacing w:line="360" w:lineRule="auto"/>
        <w:jc w:val="center"/>
        <w:rPr>
          <w:rFonts w:ascii="宋体" w:hAnsi="宋体"/>
          <w:sz w:val="24"/>
          <w:szCs w:val="24"/>
        </w:rPr>
      </w:pPr>
    </w:p>
    <w:p w14:paraId="34F5EEE7" w14:textId="77777777" w:rsidR="0052173D" w:rsidRPr="002E3561" w:rsidRDefault="00774B0E">
      <w:pPr>
        <w:pStyle w:val="1"/>
        <w:spacing w:before="240" w:after="120" w:line="360" w:lineRule="auto"/>
        <w:rPr>
          <w:rFonts w:ascii="宋体" w:hAnsi="宋体"/>
          <w:sz w:val="24"/>
          <w:szCs w:val="24"/>
        </w:rPr>
      </w:pPr>
      <w:bookmarkStart w:id="94" w:name="_Toc310195761"/>
      <w:bookmarkStart w:id="95" w:name="_Toc480942349"/>
      <w:bookmarkStart w:id="96" w:name="_Ref467988698"/>
      <w:bookmarkStart w:id="97" w:name="_Toc236642990"/>
      <w:bookmarkStart w:id="98" w:name="_Toc520356217"/>
      <w:bookmarkStart w:id="99" w:name="_Toc24104076"/>
      <w:r w:rsidRPr="002E3561">
        <w:rPr>
          <w:rFonts w:ascii="宋体" w:hAnsi="宋体"/>
          <w:sz w:val="24"/>
          <w:szCs w:val="24"/>
        </w:rPr>
        <w:t>第七章投标文件格式</w:t>
      </w:r>
      <w:bookmarkEnd w:id="94"/>
      <w:bookmarkEnd w:id="99"/>
    </w:p>
    <w:p w14:paraId="59DAF5EC" w14:textId="77777777" w:rsidR="0052173D" w:rsidRPr="002E3561" w:rsidRDefault="00774B0E">
      <w:pPr>
        <w:pStyle w:val="3"/>
        <w:spacing w:before="360" w:after="120" w:line="360" w:lineRule="auto"/>
      </w:pPr>
      <w:bookmarkStart w:id="100" w:name="_Toc497235042"/>
      <w:bookmarkStart w:id="101" w:name="_Toc514926454"/>
      <w:bookmarkStart w:id="102" w:name="_Toc310195762"/>
      <w:bookmarkStart w:id="103" w:name="_Toc24104077"/>
      <w:bookmarkEnd w:id="95"/>
      <w:bookmarkEnd w:id="96"/>
      <w:bookmarkEnd w:id="97"/>
      <w:bookmarkEnd w:id="98"/>
      <w:r w:rsidRPr="002E3561">
        <w:t xml:space="preserve">1 投 标 </w:t>
      </w:r>
      <w:bookmarkEnd w:id="100"/>
      <w:bookmarkEnd w:id="101"/>
      <w:r w:rsidRPr="002E3561">
        <w:t>书</w:t>
      </w:r>
      <w:bookmarkEnd w:id="103"/>
    </w:p>
    <w:p w14:paraId="40194F0D" w14:textId="77777777" w:rsidR="0052173D" w:rsidRPr="002E3561" w:rsidRDefault="0052173D">
      <w:pPr>
        <w:tabs>
          <w:tab w:val="left" w:pos="5580"/>
        </w:tabs>
        <w:spacing w:before="120" w:line="360" w:lineRule="auto"/>
        <w:jc w:val="center"/>
        <w:rPr>
          <w:rFonts w:ascii="宋体" w:hAnsi="宋体"/>
          <w:b/>
          <w:sz w:val="24"/>
          <w:szCs w:val="24"/>
        </w:rPr>
      </w:pPr>
    </w:p>
    <w:p w14:paraId="25FA8A47" w14:textId="77777777" w:rsidR="0052173D" w:rsidRPr="002E3561" w:rsidRDefault="00774B0E">
      <w:pPr>
        <w:pStyle w:val="aff0"/>
        <w:tabs>
          <w:tab w:val="left" w:pos="5580"/>
        </w:tabs>
        <w:spacing w:line="360" w:lineRule="auto"/>
        <w:ind w:left="420"/>
        <w:jc w:val="left"/>
        <w:rPr>
          <w:rFonts w:eastAsia="宋体"/>
          <w:sz w:val="24"/>
          <w:szCs w:val="24"/>
        </w:rPr>
      </w:pPr>
      <w:r w:rsidRPr="002E3561">
        <w:rPr>
          <w:rFonts w:eastAsia="宋体"/>
          <w:sz w:val="24"/>
          <w:szCs w:val="24"/>
        </w:rPr>
        <w:t>致：（采购代理机构）</w:t>
      </w:r>
    </w:p>
    <w:p w14:paraId="1797967E" w14:textId="77777777" w:rsidR="0052173D" w:rsidRPr="002E3561" w:rsidRDefault="00774B0E">
      <w:pPr>
        <w:pStyle w:val="aff0"/>
        <w:tabs>
          <w:tab w:val="left" w:pos="5580"/>
        </w:tabs>
        <w:spacing w:line="360" w:lineRule="auto"/>
        <w:ind w:firstLine="408"/>
        <w:rPr>
          <w:rFonts w:eastAsia="宋体"/>
          <w:sz w:val="24"/>
          <w:szCs w:val="24"/>
        </w:rPr>
      </w:pPr>
      <w:r w:rsidRPr="002E3561">
        <w:rPr>
          <w:rFonts w:eastAsia="宋体"/>
          <w:sz w:val="24"/>
          <w:szCs w:val="24"/>
        </w:rPr>
        <w:t>根据贵方为(</w:t>
      </w:r>
      <w:r w:rsidRPr="002E3561">
        <w:rPr>
          <w:rFonts w:eastAsia="宋体"/>
          <w:sz w:val="24"/>
          <w:szCs w:val="24"/>
          <w:u w:val="single"/>
        </w:rPr>
        <w:t>项目名称</w:t>
      </w:r>
      <w:r w:rsidRPr="002E3561">
        <w:rPr>
          <w:rFonts w:eastAsia="宋体"/>
          <w:sz w:val="24"/>
          <w:szCs w:val="24"/>
        </w:rPr>
        <w:t>)项目招标采购货物及服务的招标公告（投标邀请）(</w:t>
      </w:r>
      <w:r w:rsidRPr="002E3561">
        <w:rPr>
          <w:rFonts w:eastAsia="宋体"/>
          <w:sz w:val="24"/>
          <w:szCs w:val="24"/>
          <w:u w:val="single"/>
        </w:rPr>
        <w:t>招标编号</w:t>
      </w:r>
      <w:r w:rsidRPr="002E3561">
        <w:rPr>
          <w:rFonts w:eastAsia="宋体"/>
          <w:sz w:val="24"/>
          <w:szCs w:val="24"/>
        </w:rPr>
        <w:t>)（</w:t>
      </w:r>
      <w:proofErr w:type="gramStart"/>
      <w:r w:rsidRPr="002E3561">
        <w:rPr>
          <w:rFonts w:eastAsia="宋体"/>
          <w:sz w:val="24"/>
          <w:szCs w:val="24"/>
        </w:rPr>
        <w:t>包号</w:t>
      </w:r>
      <w:proofErr w:type="gramEnd"/>
      <w:r w:rsidRPr="002E3561">
        <w:rPr>
          <w:rFonts w:eastAsia="宋体"/>
          <w:sz w:val="24"/>
          <w:szCs w:val="24"/>
        </w:rPr>
        <w:t>/分包名称）,签字代表(</w:t>
      </w:r>
      <w:r w:rsidRPr="002E3561">
        <w:rPr>
          <w:rFonts w:eastAsia="宋体"/>
          <w:sz w:val="24"/>
          <w:szCs w:val="24"/>
          <w:u w:val="single"/>
        </w:rPr>
        <w:t>姓名、职务</w:t>
      </w:r>
      <w:r w:rsidRPr="002E3561">
        <w:rPr>
          <w:rFonts w:eastAsia="宋体"/>
          <w:sz w:val="24"/>
          <w:szCs w:val="24"/>
        </w:rPr>
        <w:t>)经正式授权并代表投标人（</w:t>
      </w:r>
      <w:r w:rsidRPr="002E3561">
        <w:rPr>
          <w:rFonts w:eastAsia="宋体"/>
          <w:sz w:val="24"/>
          <w:szCs w:val="24"/>
          <w:u w:val="single"/>
        </w:rPr>
        <w:t>投标人名称、地址</w:t>
      </w:r>
      <w:r w:rsidRPr="002E3561">
        <w:rPr>
          <w:rFonts w:eastAsia="宋体"/>
          <w:sz w:val="24"/>
          <w:szCs w:val="24"/>
        </w:rPr>
        <w:t>）提交下述文件正本一份及副本___份：</w:t>
      </w:r>
    </w:p>
    <w:p w14:paraId="2D752B4D"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投标一览表</w:t>
      </w:r>
    </w:p>
    <w:p w14:paraId="030B066A"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投标分项报价表</w:t>
      </w:r>
    </w:p>
    <w:p w14:paraId="5901B107"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货物说明一览表</w:t>
      </w:r>
    </w:p>
    <w:p w14:paraId="30F12CF1"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技术规格偏离表</w:t>
      </w:r>
    </w:p>
    <w:p w14:paraId="2F55EA66"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商务条款偏离表</w:t>
      </w:r>
    </w:p>
    <w:p w14:paraId="0E0E2486"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资格证明文件</w:t>
      </w:r>
    </w:p>
    <w:p w14:paraId="4F9BD782"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遵守国家有关法律、法规和规章，按招标文件中投标人须知和技术规格要求提供的有关文件</w:t>
      </w:r>
    </w:p>
    <w:p w14:paraId="28A78439" w14:textId="77777777" w:rsidR="0052173D" w:rsidRPr="002E3561" w:rsidRDefault="00774B0E">
      <w:pPr>
        <w:pStyle w:val="aff0"/>
        <w:numPr>
          <w:ilvl w:val="0"/>
          <w:numId w:val="4"/>
        </w:numPr>
        <w:tabs>
          <w:tab w:val="left" w:pos="5580"/>
          <w:tab w:val="left" w:pos="5580"/>
          <w:tab w:val="left" w:pos="5580"/>
          <w:tab w:val="left" w:pos="5580"/>
        </w:tabs>
        <w:spacing w:line="360" w:lineRule="auto"/>
        <w:rPr>
          <w:rFonts w:eastAsia="宋体"/>
          <w:sz w:val="24"/>
          <w:szCs w:val="24"/>
        </w:rPr>
      </w:pPr>
      <w:r w:rsidRPr="002E3561">
        <w:rPr>
          <w:rFonts w:eastAsia="宋体"/>
          <w:sz w:val="24"/>
          <w:szCs w:val="24"/>
        </w:rPr>
        <w:t>以形式出具的投标保证金，金额为人民币</w:t>
      </w:r>
      <w:r w:rsidRPr="002E3561">
        <w:rPr>
          <w:rFonts w:eastAsia="宋体"/>
          <w:sz w:val="24"/>
          <w:szCs w:val="24"/>
          <w:u w:val="single"/>
        </w:rPr>
        <w:t xml:space="preserve">　（</w:t>
      </w:r>
      <w:proofErr w:type="gramStart"/>
      <w:r w:rsidRPr="002E3561">
        <w:rPr>
          <w:rFonts w:eastAsia="宋体"/>
          <w:sz w:val="24"/>
          <w:szCs w:val="24"/>
          <w:u w:val="single"/>
        </w:rPr>
        <w:t>包号和</w:t>
      </w:r>
      <w:proofErr w:type="gramEnd"/>
      <w:r w:rsidRPr="002E3561">
        <w:rPr>
          <w:rFonts w:eastAsia="宋体"/>
          <w:sz w:val="24"/>
          <w:szCs w:val="24"/>
          <w:u w:val="single"/>
        </w:rPr>
        <w:t xml:space="preserve">金额）　</w:t>
      </w:r>
      <w:r w:rsidRPr="002E3561">
        <w:rPr>
          <w:rFonts w:eastAsia="宋体"/>
          <w:sz w:val="24"/>
          <w:szCs w:val="24"/>
        </w:rPr>
        <w:t>元。</w:t>
      </w:r>
    </w:p>
    <w:p w14:paraId="3D884B0F" w14:textId="77777777" w:rsidR="0052173D" w:rsidRPr="002E3561" w:rsidRDefault="00774B0E">
      <w:pPr>
        <w:pStyle w:val="aff0"/>
        <w:tabs>
          <w:tab w:val="left" w:pos="5580"/>
        </w:tabs>
        <w:spacing w:line="360" w:lineRule="auto"/>
        <w:ind w:left="408"/>
        <w:rPr>
          <w:rFonts w:eastAsia="宋体"/>
          <w:sz w:val="24"/>
          <w:szCs w:val="24"/>
        </w:rPr>
      </w:pPr>
      <w:r w:rsidRPr="002E3561">
        <w:rPr>
          <w:rFonts w:eastAsia="宋体"/>
          <w:sz w:val="24"/>
          <w:szCs w:val="24"/>
        </w:rPr>
        <w:t>据此，签字代表宣布同意如下：</w:t>
      </w:r>
    </w:p>
    <w:p w14:paraId="30B45BD0" w14:textId="77777777" w:rsidR="0052173D" w:rsidRPr="002E3561" w:rsidRDefault="00774B0E">
      <w:pPr>
        <w:pStyle w:val="aff0"/>
        <w:tabs>
          <w:tab w:val="left" w:pos="720"/>
          <w:tab w:val="left" w:pos="900"/>
        </w:tabs>
        <w:spacing w:line="360" w:lineRule="auto"/>
        <w:ind w:left="360"/>
        <w:rPr>
          <w:rFonts w:eastAsia="宋体"/>
          <w:sz w:val="24"/>
          <w:szCs w:val="24"/>
          <w:u w:val="single"/>
        </w:rPr>
      </w:pPr>
      <w:r w:rsidRPr="002E3561">
        <w:rPr>
          <w:rFonts w:eastAsia="宋体"/>
          <w:sz w:val="24"/>
          <w:szCs w:val="24"/>
        </w:rPr>
        <w:t>（1）后附“投标一览表”为我方参加此次投标的投标报价。</w:t>
      </w:r>
    </w:p>
    <w:p w14:paraId="1232FA7B" w14:textId="77777777" w:rsidR="0052173D" w:rsidRPr="002E3561" w:rsidRDefault="00774B0E">
      <w:pPr>
        <w:pStyle w:val="aff0"/>
        <w:tabs>
          <w:tab w:val="left" w:pos="5580"/>
        </w:tabs>
        <w:spacing w:line="360" w:lineRule="auto"/>
        <w:ind w:firstLine="420"/>
        <w:rPr>
          <w:rFonts w:eastAsia="宋体"/>
          <w:sz w:val="24"/>
          <w:szCs w:val="24"/>
        </w:rPr>
      </w:pPr>
      <w:r w:rsidRPr="002E3561">
        <w:rPr>
          <w:rFonts w:eastAsia="宋体"/>
          <w:sz w:val="24"/>
          <w:szCs w:val="24"/>
        </w:rPr>
        <w:t>（2）我方如中标，将按招标文件的规定履行合同责任和义务。</w:t>
      </w:r>
    </w:p>
    <w:p w14:paraId="48BFF1D6"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（3）我方已详细审查全部招标文件，包括第</w:t>
      </w:r>
      <w:r w:rsidRPr="002E3561">
        <w:rPr>
          <w:rFonts w:eastAsia="宋体"/>
          <w:sz w:val="24"/>
          <w:szCs w:val="24"/>
          <w:u w:val="single"/>
        </w:rPr>
        <w:t xml:space="preserve">        号（招标编号、补充通知）（如果有的话</w:t>
      </w:r>
      <w:r w:rsidRPr="002E3561">
        <w:rPr>
          <w:rFonts w:eastAsia="宋体"/>
          <w:sz w:val="24"/>
          <w:szCs w:val="24"/>
        </w:rPr>
        <w:t>）。我方完全理解并同意放弃对这方面有不明及误解的权力。</w:t>
      </w:r>
    </w:p>
    <w:p w14:paraId="06AD7E94" w14:textId="77777777" w:rsidR="0052173D" w:rsidRPr="002E3561" w:rsidRDefault="00774B0E">
      <w:pPr>
        <w:pStyle w:val="aff0"/>
        <w:tabs>
          <w:tab w:val="left" w:pos="5580"/>
        </w:tabs>
        <w:spacing w:line="360" w:lineRule="auto"/>
        <w:ind w:left="181" w:firstLine="240"/>
        <w:rPr>
          <w:rFonts w:eastAsia="宋体"/>
          <w:sz w:val="24"/>
          <w:szCs w:val="24"/>
        </w:rPr>
      </w:pPr>
      <w:r w:rsidRPr="002E3561">
        <w:rPr>
          <w:rFonts w:eastAsia="宋体"/>
          <w:sz w:val="24"/>
          <w:szCs w:val="24"/>
        </w:rPr>
        <w:t>（4）本投标有效期为自</w:t>
      </w:r>
      <w:r w:rsidRPr="002E3561">
        <w:rPr>
          <w:rFonts w:eastAsia="宋体"/>
          <w:sz w:val="24"/>
          <w:szCs w:val="24"/>
          <w:u w:val="single"/>
        </w:rPr>
        <w:t>投标截止</w:t>
      </w:r>
      <w:r w:rsidRPr="002E3561">
        <w:rPr>
          <w:rFonts w:eastAsia="宋体"/>
          <w:sz w:val="24"/>
          <w:szCs w:val="24"/>
        </w:rPr>
        <w:t>日起</w:t>
      </w:r>
      <w:r w:rsidRPr="002E3561">
        <w:rPr>
          <w:rFonts w:eastAsia="宋体"/>
          <w:sz w:val="24"/>
          <w:szCs w:val="24"/>
          <w:u w:val="single"/>
        </w:rPr>
        <w:t>90</w:t>
      </w:r>
      <w:r w:rsidRPr="002E3561">
        <w:rPr>
          <w:rFonts w:eastAsia="宋体"/>
          <w:sz w:val="24"/>
          <w:szCs w:val="24"/>
        </w:rPr>
        <w:t>个日历日。</w:t>
      </w:r>
    </w:p>
    <w:p w14:paraId="48DDB374"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（5）在规定的开标时间后，我方保证遵守招标文件中有关保证金的规定。</w:t>
      </w:r>
    </w:p>
    <w:p w14:paraId="7C3A521D" w14:textId="77777777" w:rsidR="0052173D" w:rsidRPr="002E3561" w:rsidRDefault="00774B0E">
      <w:pPr>
        <w:pStyle w:val="aff0"/>
        <w:tabs>
          <w:tab w:val="left" w:pos="5580"/>
        </w:tabs>
        <w:spacing w:line="360" w:lineRule="auto"/>
        <w:ind w:left="540" w:hanging="120"/>
        <w:rPr>
          <w:rFonts w:eastAsia="宋体"/>
          <w:sz w:val="24"/>
          <w:szCs w:val="24"/>
        </w:rPr>
      </w:pPr>
      <w:r w:rsidRPr="002E3561">
        <w:rPr>
          <w:rFonts w:eastAsia="宋体"/>
          <w:sz w:val="24"/>
          <w:szCs w:val="24"/>
        </w:rPr>
        <w:t>（6）在投标截止时间之前，我方未曾为投标</w:t>
      </w:r>
      <w:proofErr w:type="gramStart"/>
      <w:r w:rsidRPr="002E3561">
        <w:rPr>
          <w:rFonts w:eastAsia="宋体"/>
          <w:sz w:val="24"/>
          <w:szCs w:val="24"/>
        </w:rPr>
        <w:t>包号提供过整体</w:t>
      </w:r>
      <w:proofErr w:type="gramEnd"/>
      <w:r w:rsidRPr="002E3561">
        <w:rPr>
          <w:rFonts w:eastAsia="宋体"/>
          <w:sz w:val="24"/>
          <w:szCs w:val="24"/>
        </w:rPr>
        <w:t>设计、规范编制或者项目管理、监理、检测等服务，也没有被列入失信被执行人、重大税收违法案件当事人名单、政府采购严重违法失信行为记录名单。贵方可通过“信用中国”网站（</w:t>
      </w:r>
      <w:hyperlink r:id="rId9">
        <w:r w:rsidRPr="002E3561">
          <w:rPr>
            <w:rFonts w:eastAsia="宋体"/>
            <w:sz w:val="24"/>
            <w:szCs w:val="24"/>
          </w:rPr>
          <w:t>www.creditchina</w:t>
        </w:r>
      </w:hyperlink>
      <w:r w:rsidRPr="002E3561">
        <w:rPr>
          <w:rFonts w:eastAsia="宋体"/>
          <w:sz w:val="24"/>
          <w:szCs w:val="24"/>
        </w:rPr>
        <w:t>.gov.cn）和中国政府采购网（www.ccgp.gov.cn）进行查询，我方完全接受查询的结果。</w:t>
      </w:r>
    </w:p>
    <w:p w14:paraId="646D0EBB" w14:textId="77777777" w:rsidR="0052173D" w:rsidRPr="002E3561" w:rsidRDefault="00774B0E">
      <w:pPr>
        <w:pStyle w:val="aff0"/>
        <w:tabs>
          <w:tab w:val="left" w:pos="5580"/>
        </w:tabs>
        <w:spacing w:line="360" w:lineRule="auto"/>
        <w:ind w:left="538" w:hanging="120"/>
        <w:rPr>
          <w:rFonts w:eastAsia="宋体"/>
          <w:sz w:val="24"/>
          <w:szCs w:val="24"/>
        </w:rPr>
      </w:pPr>
      <w:r w:rsidRPr="002E3561">
        <w:rPr>
          <w:rFonts w:eastAsia="宋体"/>
          <w:sz w:val="24"/>
          <w:szCs w:val="24"/>
        </w:rPr>
        <w:lastRenderedPageBreak/>
        <w:t>（7）我方同意提供按照贵方可能要求的与其投标有关的一切数据或资料，完全理解贵方不一定接受最低价的投标或收到的任何投标。</w:t>
      </w:r>
    </w:p>
    <w:p w14:paraId="46DB00DD" w14:textId="77777777" w:rsidR="0052173D" w:rsidRPr="002E3561" w:rsidRDefault="00774B0E">
      <w:pPr>
        <w:pStyle w:val="aff0"/>
        <w:tabs>
          <w:tab w:val="left" w:pos="5580"/>
        </w:tabs>
        <w:spacing w:line="360" w:lineRule="auto"/>
        <w:ind w:left="180"/>
        <w:rPr>
          <w:rFonts w:eastAsia="宋体"/>
          <w:sz w:val="24"/>
          <w:szCs w:val="24"/>
        </w:rPr>
      </w:pPr>
      <w:r w:rsidRPr="002E3561">
        <w:rPr>
          <w:rFonts w:eastAsia="宋体"/>
          <w:sz w:val="24"/>
          <w:szCs w:val="24"/>
        </w:rPr>
        <w:t>9．与本投标有关的一切正式往来信函请寄：</w:t>
      </w:r>
    </w:p>
    <w:p w14:paraId="5ABCEB76" w14:textId="77777777" w:rsidR="0052173D" w:rsidRPr="002E3561" w:rsidRDefault="0052173D">
      <w:pPr>
        <w:pStyle w:val="aff0"/>
        <w:tabs>
          <w:tab w:val="left" w:pos="5580"/>
        </w:tabs>
        <w:spacing w:line="360" w:lineRule="auto"/>
        <w:ind w:left="420"/>
        <w:rPr>
          <w:rFonts w:eastAsia="宋体"/>
          <w:sz w:val="24"/>
          <w:szCs w:val="24"/>
        </w:rPr>
      </w:pPr>
    </w:p>
    <w:p w14:paraId="1CA1EB28"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地址_________________________     传真____________________________</w:t>
      </w:r>
    </w:p>
    <w:p w14:paraId="0AC7167B"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电话_________________________     电子函件________________________</w:t>
      </w:r>
    </w:p>
    <w:p w14:paraId="12B621F6" w14:textId="77777777" w:rsidR="0052173D" w:rsidRPr="002E3561" w:rsidRDefault="0052173D">
      <w:pPr>
        <w:pStyle w:val="aff0"/>
        <w:tabs>
          <w:tab w:val="left" w:pos="5580"/>
        </w:tabs>
        <w:spacing w:line="360" w:lineRule="auto"/>
        <w:ind w:left="420"/>
        <w:rPr>
          <w:rFonts w:eastAsia="宋体"/>
          <w:sz w:val="24"/>
          <w:szCs w:val="24"/>
        </w:rPr>
      </w:pPr>
    </w:p>
    <w:p w14:paraId="70419376"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投标人授权代表签字</w:t>
      </w:r>
      <w:proofErr w:type="gramStart"/>
      <w:r w:rsidRPr="002E3561">
        <w:rPr>
          <w:rFonts w:eastAsia="宋体"/>
          <w:sz w:val="24"/>
          <w:szCs w:val="24"/>
          <w:u w:val="single"/>
        </w:rPr>
        <w:t xml:space="preserve">　　　　　　　　　　</w:t>
      </w:r>
      <w:proofErr w:type="gramEnd"/>
    </w:p>
    <w:p w14:paraId="1EC2FF72"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投标人名称（全称）</w:t>
      </w:r>
      <w:proofErr w:type="gramStart"/>
      <w:r w:rsidRPr="002E3561">
        <w:rPr>
          <w:rFonts w:eastAsia="宋体"/>
          <w:sz w:val="24"/>
          <w:szCs w:val="24"/>
          <w:u w:val="single"/>
        </w:rPr>
        <w:t xml:space="preserve">　　　　　　　　　　</w:t>
      </w:r>
      <w:proofErr w:type="gramEnd"/>
    </w:p>
    <w:p w14:paraId="39CE6958"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投标人开户银行（全称）</w:t>
      </w:r>
      <w:proofErr w:type="gramStart"/>
      <w:r w:rsidRPr="002E3561">
        <w:rPr>
          <w:rFonts w:eastAsia="宋体"/>
          <w:sz w:val="24"/>
          <w:szCs w:val="24"/>
          <w:u w:val="single"/>
        </w:rPr>
        <w:t xml:space="preserve">　　　　</w:t>
      </w:r>
      <w:proofErr w:type="gramEnd"/>
      <w:r w:rsidRPr="002E3561">
        <w:rPr>
          <w:rFonts w:eastAsia="宋体"/>
          <w:sz w:val="24"/>
          <w:szCs w:val="24"/>
          <w:u w:val="single"/>
        </w:rPr>
        <w:t xml:space="preserve">   　　 </w:t>
      </w:r>
    </w:p>
    <w:p w14:paraId="3EAC1FE6"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投标人银行账号</w:t>
      </w:r>
      <w:proofErr w:type="gramStart"/>
      <w:r w:rsidRPr="002E3561">
        <w:rPr>
          <w:rFonts w:eastAsia="宋体"/>
          <w:sz w:val="24"/>
          <w:szCs w:val="24"/>
          <w:u w:val="single"/>
        </w:rPr>
        <w:t xml:space="preserve">　　　　　　　　</w:t>
      </w:r>
      <w:proofErr w:type="gramEnd"/>
      <w:r w:rsidRPr="002E3561">
        <w:rPr>
          <w:rFonts w:eastAsia="宋体"/>
          <w:sz w:val="24"/>
          <w:szCs w:val="24"/>
          <w:u w:val="single"/>
        </w:rPr>
        <w:t xml:space="preserve">   　　</w:t>
      </w:r>
    </w:p>
    <w:p w14:paraId="6C50869B" w14:textId="77777777" w:rsidR="0052173D" w:rsidRPr="002E3561" w:rsidRDefault="00774B0E">
      <w:pPr>
        <w:pStyle w:val="aff0"/>
        <w:tabs>
          <w:tab w:val="left" w:pos="5580"/>
        </w:tabs>
        <w:spacing w:line="360" w:lineRule="auto"/>
        <w:ind w:left="420"/>
        <w:rPr>
          <w:rFonts w:eastAsia="宋体"/>
          <w:sz w:val="24"/>
          <w:szCs w:val="24"/>
        </w:rPr>
      </w:pPr>
      <w:r w:rsidRPr="002E3561">
        <w:rPr>
          <w:rFonts w:eastAsia="宋体"/>
          <w:sz w:val="24"/>
          <w:szCs w:val="24"/>
        </w:rPr>
        <w:t>投标人公章</w:t>
      </w:r>
      <w:proofErr w:type="gramStart"/>
      <w:r w:rsidRPr="002E3561">
        <w:rPr>
          <w:rFonts w:eastAsia="宋体"/>
          <w:sz w:val="24"/>
          <w:szCs w:val="24"/>
          <w:u w:val="single"/>
        </w:rPr>
        <w:t xml:space="preserve">　　　　　　　　　</w:t>
      </w:r>
      <w:proofErr w:type="gramEnd"/>
      <w:r w:rsidRPr="002E3561">
        <w:rPr>
          <w:rFonts w:eastAsia="宋体"/>
          <w:sz w:val="24"/>
          <w:szCs w:val="24"/>
          <w:u w:val="single"/>
        </w:rPr>
        <w:t xml:space="preserve">       　</w:t>
      </w:r>
    </w:p>
    <w:p w14:paraId="6848D028" w14:textId="77777777" w:rsidR="0052173D" w:rsidRPr="002E3561" w:rsidRDefault="00774B0E">
      <w:pPr>
        <w:pStyle w:val="aff0"/>
        <w:tabs>
          <w:tab w:val="left" w:pos="5580"/>
        </w:tabs>
        <w:spacing w:line="360" w:lineRule="auto"/>
        <w:ind w:left="420"/>
        <w:rPr>
          <w:rFonts w:eastAsia="宋体"/>
          <w:sz w:val="24"/>
          <w:szCs w:val="24"/>
          <w:u w:val="single"/>
        </w:rPr>
      </w:pPr>
      <w:r w:rsidRPr="002E3561">
        <w:rPr>
          <w:rFonts w:eastAsia="宋体"/>
          <w:sz w:val="24"/>
          <w:szCs w:val="24"/>
        </w:rPr>
        <w:t>日期</w:t>
      </w:r>
      <w:proofErr w:type="gramStart"/>
      <w:r w:rsidRPr="002E3561">
        <w:rPr>
          <w:rFonts w:eastAsia="宋体"/>
          <w:sz w:val="24"/>
          <w:szCs w:val="24"/>
          <w:u w:val="single"/>
        </w:rPr>
        <w:t xml:space="preserve">　　　　　　　　　</w:t>
      </w:r>
      <w:proofErr w:type="gramEnd"/>
      <w:r w:rsidRPr="002E3561">
        <w:rPr>
          <w:rFonts w:eastAsia="宋体"/>
          <w:sz w:val="24"/>
          <w:szCs w:val="24"/>
          <w:u w:val="single"/>
        </w:rPr>
        <w:t xml:space="preserve">            　</w:t>
      </w:r>
    </w:p>
    <w:p w14:paraId="4C668571" w14:textId="77777777" w:rsidR="0052173D" w:rsidRPr="002E3561" w:rsidRDefault="0052173D">
      <w:pPr>
        <w:pStyle w:val="aff0"/>
        <w:tabs>
          <w:tab w:val="left" w:pos="5580"/>
        </w:tabs>
        <w:spacing w:line="360" w:lineRule="auto"/>
        <w:ind w:left="420"/>
        <w:rPr>
          <w:rFonts w:eastAsia="宋体"/>
          <w:sz w:val="24"/>
          <w:szCs w:val="24"/>
          <w:u w:val="single"/>
        </w:rPr>
      </w:pPr>
    </w:p>
    <w:p w14:paraId="175FC0A8" w14:textId="77777777" w:rsidR="0052173D" w:rsidRPr="002E3561" w:rsidRDefault="0052173D">
      <w:pPr>
        <w:tabs>
          <w:tab w:val="left" w:pos="5580"/>
        </w:tabs>
        <w:spacing w:line="360" w:lineRule="auto"/>
        <w:ind w:left="420"/>
        <w:rPr>
          <w:rFonts w:ascii="宋体" w:hAnsi="宋体"/>
          <w:sz w:val="24"/>
          <w:szCs w:val="24"/>
          <w:u w:val="single"/>
        </w:rPr>
        <w:sectPr w:rsidR="0052173D" w:rsidRPr="002E3561">
          <w:headerReference w:type="first" r:id="rId10"/>
          <w:footerReference w:type="first" r:id="rId11"/>
          <w:pgSz w:w="11907" w:h="16840"/>
          <w:pgMar w:top="1089" w:right="1418" w:bottom="1400" w:left="1418" w:header="851" w:footer="851" w:gutter="0"/>
          <w:cols w:space="720"/>
          <w:docGrid w:linePitch="462"/>
        </w:sectPr>
      </w:pPr>
    </w:p>
    <w:p w14:paraId="4F6EA574" w14:textId="77777777" w:rsidR="0052173D" w:rsidRPr="002E3561" w:rsidRDefault="00774B0E">
      <w:pPr>
        <w:pStyle w:val="3"/>
        <w:spacing w:before="360" w:after="120" w:line="360" w:lineRule="auto"/>
      </w:pPr>
      <w:bookmarkStart w:id="104" w:name="_Toc497235043"/>
      <w:bookmarkStart w:id="105" w:name="_Toc514926455"/>
      <w:bookmarkStart w:id="106" w:name="_Toc24104078"/>
      <w:r w:rsidRPr="002E3561">
        <w:lastRenderedPageBreak/>
        <w:t>2 投标一览表</w:t>
      </w:r>
      <w:bookmarkEnd w:id="104"/>
      <w:bookmarkEnd w:id="105"/>
      <w:bookmarkEnd w:id="106"/>
    </w:p>
    <w:p w14:paraId="62CE245C" w14:textId="77777777" w:rsidR="0052173D" w:rsidRPr="002E3561" w:rsidRDefault="00774B0E">
      <w:pPr>
        <w:tabs>
          <w:tab w:val="left" w:pos="1800"/>
          <w:tab w:val="left" w:pos="5580"/>
        </w:tabs>
        <w:spacing w:line="360" w:lineRule="auto"/>
        <w:ind w:firstLine="600"/>
        <w:jc w:val="left"/>
        <w:rPr>
          <w:rFonts w:ascii="宋体" w:hAnsi="宋体"/>
          <w:sz w:val="24"/>
          <w:szCs w:val="24"/>
        </w:rPr>
      </w:pPr>
      <w:r w:rsidRPr="002E3561">
        <w:rPr>
          <w:rFonts w:ascii="宋体" w:hAnsi="宋体"/>
          <w:sz w:val="24"/>
          <w:szCs w:val="24"/>
        </w:rPr>
        <w:t>项目名称：</w:t>
      </w:r>
      <w:r w:rsidRPr="002E3561">
        <w:rPr>
          <w:rFonts w:ascii="宋体" w:hAnsi="宋体"/>
          <w:sz w:val="24"/>
          <w:szCs w:val="24"/>
          <w:u w:val="single"/>
        </w:rPr>
        <w:t xml:space="preserve">                 </w:t>
      </w:r>
      <w:r w:rsidRPr="002E3561">
        <w:rPr>
          <w:rFonts w:ascii="宋体" w:hAnsi="宋体"/>
          <w:sz w:val="24"/>
          <w:szCs w:val="24"/>
        </w:rPr>
        <w:t>项目编号：</w:t>
      </w:r>
      <w:r w:rsidRPr="002E3561">
        <w:rPr>
          <w:rFonts w:ascii="宋体" w:hAnsi="宋体"/>
          <w:sz w:val="24"/>
          <w:szCs w:val="24"/>
          <w:u w:val="single"/>
        </w:rPr>
        <w:t xml:space="preserve">                  </w:t>
      </w:r>
      <w:r w:rsidRPr="002E3561">
        <w:rPr>
          <w:rFonts w:ascii="宋体" w:hAnsi="宋体"/>
          <w:sz w:val="24"/>
          <w:szCs w:val="24"/>
        </w:rPr>
        <w:t>包号：</w:t>
      </w:r>
      <w:r w:rsidRPr="002E3561">
        <w:rPr>
          <w:rFonts w:ascii="宋体" w:hAnsi="宋体"/>
          <w:sz w:val="24"/>
          <w:szCs w:val="24"/>
          <w:u w:val="single"/>
        </w:rPr>
        <w:t xml:space="preserve">        </w:t>
      </w:r>
    </w:p>
    <w:tbl>
      <w:tblPr>
        <w:tblW w:w="934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28"/>
        <w:gridCol w:w="1985"/>
        <w:gridCol w:w="1985"/>
        <w:gridCol w:w="1275"/>
        <w:gridCol w:w="1134"/>
        <w:gridCol w:w="1136"/>
      </w:tblGrid>
      <w:tr w:rsidR="002E3561" w:rsidRPr="002E3561" w14:paraId="49CE586F" w14:textId="77777777">
        <w:trPr>
          <w:trHeight w:val="567"/>
          <w:jc w:val="center"/>
        </w:trPr>
        <w:tc>
          <w:tcPr>
            <w:tcW w:w="1828" w:type="dxa"/>
            <w:tcBorders>
              <w:top w:val="single" w:sz="12" w:space="0" w:color="auto"/>
            </w:tcBorders>
          </w:tcPr>
          <w:p w14:paraId="1955D9B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投标人名称</w:t>
            </w:r>
          </w:p>
        </w:tc>
        <w:tc>
          <w:tcPr>
            <w:tcW w:w="1985" w:type="dxa"/>
            <w:tcBorders>
              <w:top w:val="single" w:sz="12" w:space="0" w:color="auto"/>
            </w:tcBorders>
            <w:vAlign w:val="center"/>
          </w:tcPr>
          <w:p w14:paraId="0D8E9B86"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投标总价</w:t>
            </w:r>
          </w:p>
          <w:p w14:paraId="32F12D2F"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（元/人民币）</w:t>
            </w:r>
          </w:p>
        </w:tc>
        <w:tc>
          <w:tcPr>
            <w:tcW w:w="1985" w:type="dxa"/>
            <w:tcBorders>
              <w:top w:val="single" w:sz="12" w:space="0" w:color="auto"/>
            </w:tcBorders>
            <w:vAlign w:val="center"/>
          </w:tcPr>
          <w:p w14:paraId="695F452E"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投标保证金</w:t>
            </w:r>
          </w:p>
          <w:p w14:paraId="06EDDF24"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（有/无）</w:t>
            </w:r>
          </w:p>
        </w:tc>
        <w:tc>
          <w:tcPr>
            <w:tcW w:w="1275" w:type="dxa"/>
            <w:tcBorders>
              <w:top w:val="single" w:sz="12" w:space="0" w:color="auto"/>
            </w:tcBorders>
            <w:vAlign w:val="center"/>
          </w:tcPr>
          <w:p w14:paraId="6E960AFE" w14:textId="58EBDA39" w:rsidR="0052173D" w:rsidRPr="002E3561" w:rsidRDefault="00624685">
            <w:pPr>
              <w:tabs>
                <w:tab w:val="left" w:pos="5580"/>
              </w:tabs>
              <w:spacing w:line="360" w:lineRule="auto"/>
              <w:jc w:val="center"/>
              <w:rPr>
                <w:rFonts w:ascii="宋体" w:hAnsi="宋体"/>
                <w:sz w:val="24"/>
                <w:szCs w:val="24"/>
              </w:rPr>
            </w:pPr>
            <w:r w:rsidRPr="002E3561">
              <w:rPr>
                <w:rFonts w:ascii="宋体" w:hAnsi="宋体" w:hint="eastAsia"/>
                <w:sz w:val="24"/>
                <w:szCs w:val="24"/>
              </w:rPr>
              <w:t>交货</w:t>
            </w:r>
            <w:r w:rsidR="00774B0E" w:rsidRPr="002E3561">
              <w:rPr>
                <w:rFonts w:ascii="宋体" w:hAnsi="宋体"/>
                <w:sz w:val="24"/>
                <w:szCs w:val="24"/>
              </w:rPr>
              <w:t>期</w:t>
            </w:r>
          </w:p>
        </w:tc>
        <w:tc>
          <w:tcPr>
            <w:tcW w:w="1134" w:type="dxa"/>
            <w:tcBorders>
              <w:top w:val="single" w:sz="12" w:space="0" w:color="auto"/>
            </w:tcBorders>
            <w:vAlign w:val="center"/>
          </w:tcPr>
          <w:p w14:paraId="0D30A4D8" w14:textId="387A2C87" w:rsidR="0052173D" w:rsidRPr="002E3561" w:rsidRDefault="00624685">
            <w:pPr>
              <w:tabs>
                <w:tab w:val="left" w:pos="5580"/>
              </w:tabs>
              <w:spacing w:line="360" w:lineRule="auto"/>
              <w:jc w:val="center"/>
              <w:rPr>
                <w:rFonts w:ascii="宋体" w:hAnsi="宋体"/>
                <w:sz w:val="24"/>
                <w:szCs w:val="24"/>
              </w:rPr>
            </w:pPr>
            <w:r w:rsidRPr="002E3561">
              <w:rPr>
                <w:rFonts w:ascii="宋体" w:hAnsi="宋体" w:hint="eastAsia"/>
                <w:sz w:val="24"/>
                <w:szCs w:val="24"/>
              </w:rPr>
              <w:t>交货</w:t>
            </w:r>
            <w:r w:rsidR="00774B0E" w:rsidRPr="002E3561">
              <w:rPr>
                <w:rFonts w:ascii="宋体" w:hAnsi="宋体"/>
                <w:sz w:val="24"/>
                <w:szCs w:val="24"/>
              </w:rPr>
              <w:t>地点</w:t>
            </w:r>
          </w:p>
        </w:tc>
        <w:tc>
          <w:tcPr>
            <w:tcW w:w="1136" w:type="dxa"/>
            <w:tcBorders>
              <w:top w:val="single" w:sz="12" w:space="0" w:color="auto"/>
            </w:tcBorders>
            <w:vAlign w:val="center"/>
          </w:tcPr>
          <w:p w14:paraId="1E309B9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备注</w:t>
            </w:r>
          </w:p>
        </w:tc>
      </w:tr>
      <w:tr w:rsidR="002E3561" w:rsidRPr="002E3561" w14:paraId="53B57185" w14:textId="77777777">
        <w:trPr>
          <w:trHeight w:val="1293"/>
          <w:jc w:val="center"/>
        </w:trPr>
        <w:tc>
          <w:tcPr>
            <w:tcW w:w="1828" w:type="dxa"/>
          </w:tcPr>
          <w:p w14:paraId="0C236CF9" w14:textId="77777777" w:rsidR="0052173D" w:rsidRPr="002E3561" w:rsidRDefault="0052173D">
            <w:pPr>
              <w:tabs>
                <w:tab w:val="left" w:pos="5580"/>
              </w:tabs>
              <w:spacing w:line="360" w:lineRule="auto"/>
              <w:jc w:val="center"/>
              <w:rPr>
                <w:rFonts w:ascii="宋体" w:hAnsi="宋体"/>
                <w:sz w:val="24"/>
                <w:szCs w:val="24"/>
              </w:rPr>
            </w:pPr>
          </w:p>
        </w:tc>
        <w:tc>
          <w:tcPr>
            <w:tcW w:w="1985" w:type="dxa"/>
            <w:vAlign w:val="center"/>
          </w:tcPr>
          <w:p w14:paraId="46184D58" w14:textId="77777777" w:rsidR="0052173D" w:rsidRPr="002E3561" w:rsidRDefault="0052173D">
            <w:pPr>
              <w:tabs>
                <w:tab w:val="left" w:pos="5580"/>
              </w:tabs>
              <w:spacing w:line="360" w:lineRule="auto"/>
              <w:jc w:val="center"/>
              <w:rPr>
                <w:rFonts w:ascii="宋体" w:hAnsi="宋体"/>
                <w:sz w:val="24"/>
                <w:szCs w:val="24"/>
              </w:rPr>
            </w:pPr>
          </w:p>
        </w:tc>
        <w:tc>
          <w:tcPr>
            <w:tcW w:w="1985" w:type="dxa"/>
            <w:vAlign w:val="center"/>
          </w:tcPr>
          <w:p w14:paraId="2D5C0E59" w14:textId="77777777" w:rsidR="0052173D" w:rsidRPr="002E3561" w:rsidRDefault="0052173D">
            <w:pPr>
              <w:tabs>
                <w:tab w:val="left" w:pos="5580"/>
              </w:tabs>
              <w:spacing w:line="360" w:lineRule="auto"/>
              <w:jc w:val="center"/>
              <w:rPr>
                <w:rFonts w:ascii="宋体" w:hAnsi="宋体"/>
                <w:sz w:val="24"/>
                <w:szCs w:val="24"/>
              </w:rPr>
            </w:pPr>
          </w:p>
        </w:tc>
        <w:tc>
          <w:tcPr>
            <w:tcW w:w="1275" w:type="dxa"/>
            <w:vAlign w:val="center"/>
          </w:tcPr>
          <w:p w14:paraId="3F9F3CF5" w14:textId="77777777" w:rsidR="0052173D" w:rsidRPr="002E3561" w:rsidRDefault="0052173D">
            <w:pPr>
              <w:tabs>
                <w:tab w:val="left" w:pos="5580"/>
              </w:tabs>
              <w:spacing w:line="360" w:lineRule="auto"/>
              <w:jc w:val="center"/>
              <w:rPr>
                <w:rFonts w:ascii="宋体" w:hAnsi="宋体"/>
                <w:sz w:val="24"/>
                <w:szCs w:val="24"/>
              </w:rPr>
            </w:pPr>
          </w:p>
        </w:tc>
        <w:tc>
          <w:tcPr>
            <w:tcW w:w="1134" w:type="dxa"/>
            <w:vAlign w:val="center"/>
          </w:tcPr>
          <w:p w14:paraId="5AF24790" w14:textId="77777777" w:rsidR="0052173D" w:rsidRPr="002E3561" w:rsidRDefault="0052173D">
            <w:pPr>
              <w:tabs>
                <w:tab w:val="left" w:pos="5580"/>
              </w:tabs>
              <w:spacing w:line="360" w:lineRule="auto"/>
              <w:jc w:val="center"/>
              <w:rPr>
                <w:rFonts w:ascii="宋体" w:hAnsi="宋体"/>
                <w:sz w:val="24"/>
                <w:szCs w:val="24"/>
              </w:rPr>
            </w:pPr>
          </w:p>
        </w:tc>
        <w:tc>
          <w:tcPr>
            <w:tcW w:w="1136" w:type="dxa"/>
            <w:vAlign w:val="center"/>
          </w:tcPr>
          <w:p w14:paraId="1BB040DF" w14:textId="77777777" w:rsidR="0052173D" w:rsidRPr="002E3561" w:rsidRDefault="0052173D">
            <w:pPr>
              <w:tabs>
                <w:tab w:val="left" w:pos="5580"/>
              </w:tabs>
              <w:spacing w:line="360" w:lineRule="auto"/>
              <w:jc w:val="center"/>
              <w:rPr>
                <w:rFonts w:ascii="宋体" w:hAnsi="宋体"/>
                <w:sz w:val="24"/>
                <w:szCs w:val="24"/>
              </w:rPr>
            </w:pPr>
          </w:p>
        </w:tc>
      </w:tr>
      <w:tr w:rsidR="0052173D" w:rsidRPr="002E3561" w14:paraId="2D484F9F" w14:textId="77777777">
        <w:trPr>
          <w:trHeight w:val="1127"/>
          <w:jc w:val="center"/>
        </w:trPr>
        <w:tc>
          <w:tcPr>
            <w:tcW w:w="1828" w:type="dxa"/>
            <w:vAlign w:val="center"/>
          </w:tcPr>
          <w:p w14:paraId="72D0D23B"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合计</w:t>
            </w:r>
          </w:p>
        </w:tc>
        <w:tc>
          <w:tcPr>
            <w:tcW w:w="7515" w:type="dxa"/>
            <w:gridSpan w:val="5"/>
            <w:vAlign w:val="center"/>
          </w:tcPr>
          <w:p w14:paraId="501E163F" w14:textId="77777777" w:rsidR="0052173D" w:rsidRPr="002E3561" w:rsidRDefault="00774B0E">
            <w:pPr>
              <w:tabs>
                <w:tab w:val="left" w:pos="5580"/>
              </w:tabs>
              <w:spacing w:line="360" w:lineRule="auto"/>
              <w:jc w:val="center"/>
              <w:rPr>
                <w:rFonts w:ascii="宋体" w:hAnsi="宋体"/>
                <w:sz w:val="24"/>
                <w:szCs w:val="24"/>
              </w:rPr>
            </w:pPr>
            <w:r w:rsidRPr="002E3561">
              <w:rPr>
                <w:rFonts w:ascii="宋体" w:hAnsi="宋体"/>
                <w:sz w:val="24"/>
                <w:szCs w:val="24"/>
              </w:rPr>
              <w:t>大写金额：</w:t>
            </w:r>
          </w:p>
        </w:tc>
      </w:tr>
    </w:tbl>
    <w:p w14:paraId="4A234D58" w14:textId="77777777" w:rsidR="0052173D" w:rsidRPr="002E3561" w:rsidRDefault="0052173D">
      <w:pPr>
        <w:pStyle w:val="aff0"/>
        <w:tabs>
          <w:tab w:val="left" w:pos="5580"/>
        </w:tabs>
        <w:spacing w:before="120" w:line="360" w:lineRule="auto"/>
        <w:rPr>
          <w:rFonts w:eastAsia="宋体"/>
          <w:sz w:val="24"/>
          <w:szCs w:val="24"/>
        </w:rPr>
      </w:pPr>
    </w:p>
    <w:p w14:paraId="475B06DB" w14:textId="14AF66F8" w:rsidR="0052173D" w:rsidRPr="002E3561" w:rsidRDefault="00774B0E">
      <w:pPr>
        <w:spacing w:line="360" w:lineRule="auto"/>
        <w:rPr>
          <w:rFonts w:ascii="宋体" w:hAnsi="宋体"/>
          <w:sz w:val="24"/>
          <w:szCs w:val="24"/>
          <w:u w:val="single"/>
        </w:rPr>
      </w:pPr>
      <w:r w:rsidRPr="002E3561">
        <w:rPr>
          <w:rFonts w:ascii="宋体" w:hAnsi="宋体"/>
          <w:sz w:val="24"/>
          <w:szCs w:val="24"/>
        </w:rPr>
        <w:t>投标人名称（盖章）：</w:t>
      </w:r>
      <w:r w:rsidR="00624685" w:rsidRPr="002E3561">
        <w:rPr>
          <w:rFonts w:ascii="宋体" w:hAnsi="宋体" w:hint="eastAsia"/>
          <w:sz w:val="24"/>
          <w:szCs w:val="24"/>
          <w:u w:val="single"/>
        </w:rPr>
        <w:t xml:space="preserve"> </w:t>
      </w:r>
      <w:r w:rsidR="00624685" w:rsidRPr="002E3561">
        <w:rPr>
          <w:rFonts w:ascii="宋体" w:hAnsi="宋体"/>
          <w:sz w:val="24"/>
          <w:szCs w:val="24"/>
          <w:u w:val="single"/>
        </w:rPr>
        <w:t xml:space="preserve">                       </w:t>
      </w:r>
    </w:p>
    <w:p w14:paraId="0A22C9E4" w14:textId="59DA74CE" w:rsidR="0052173D" w:rsidRPr="002E3561" w:rsidRDefault="00774B0E">
      <w:pPr>
        <w:spacing w:line="360" w:lineRule="auto"/>
        <w:rPr>
          <w:rFonts w:ascii="宋体" w:hAnsi="宋体"/>
          <w:sz w:val="24"/>
          <w:szCs w:val="24"/>
          <w:u w:val="single"/>
        </w:rPr>
      </w:pPr>
      <w:r w:rsidRPr="002E3561">
        <w:rPr>
          <w:rFonts w:ascii="宋体" w:hAnsi="宋体"/>
          <w:sz w:val="24"/>
          <w:szCs w:val="24"/>
        </w:rPr>
        <w:t>投标人代表（签字）：</w:t>
      </w:r>
      <w:r w:rsidR="00624685" w:rsidRPr="002E3561">
        <w:rPr>
          <w:rFonts w:ascii="宋体" w:hAnsi="宋体" w:hint="eastAsia"/>
          <w:sz w:val="24"/>
          <w:szCs w:val="24"/>
          <w:u w:val="single"/>
        </w:rPr>
        <w:t xml:space="preserve"> </w:t>
      </w:r>
      <w:r w:rsidR="00624685" w:rsidRPr="002E3561">
        <w:rPr>
          <w:rFonts w:ascii="宋体" w:hAnsi="宋体"/>
          <w:sz w:val="24"/>
          <w:szCs w:val="24"/>
          <w:u w:val="single"/>
        </w:rPr>
        <w:t xml:space="preserve">                        </w:t>
      </w:r>
    </w:p>
    <w:p w14:paraId="73A7EA7F" w14:textId="77777777" w:rsidR="0052173D" w:rsidRPr="002E3561" w:rsidRDefault="00774B0E">
      <w:pPr>
        <w:pStyle w:val="aff0"/>
        <w:tabs>
          <w:tab w:val="left" w:pos="5580"/>
        </w:tabs>
        <w:spacing w:before="120" w:line="22" w:lineRule="atLeast"/>
        <w:rPr>
          <w:rFonts w:eastAsia="宋体"/>
          <w:sz w:val="24"/>
          <w:szCs w:val="24"/>
        </w:rPr>
      </w:pPr>
      <w:r w:rsidRPr="002E3561">
        <w:rPr>
          <w:rFonts w:eastAsia="宋体"/>
          <w:sz w:val="24"/>
          <w:szCs w:val="24"/>
        </w:rPr>
        <w:t>注:1、此表应按投标人须知的规定密封标记并单独递交（一份原件即可）。</w:t>
      </w:r>
    </w:p>
    <w:p w14:paraId="0BDBEC99" w14:textId="77777777" w:rsidR="0052173D" w:rsidRPr="002E3561" w:rsidRDefault="00774B0E">
      <w:pPr>
        <w:pStyle w:val="aff0"/>
        <w:tabs>
          <w:tab w:val="left" w:pos="5580"/>
        </w:tabs>
        <w:spacing w:before="120" w:line="22" w:lineRule="atLeast"/>
        <w:ind w:firstLine="360"/>
        <w:rPr>
          <w:rFonts w:eastAsia="宋体"/>
          <w:sz w:val="24"/>
          <w:szCs w:val="24"/>
        </w:rPr>
      </w:pPr>
      <w:r w:rsidRPr="002E3561">
        <w:rPr>
          <w:rFonts w:eastAsia="宋体"/>
          <w:sz w:val="24"/>
          <w:szCs w:val="24"/>
        </w:rPr>
        <w:t>2、单独递交的此表如与投标文件正本中不一致的，以单独递交的为准。</w:t>
      </w:r>
    </w:p>
    <w:p w14:paraId="0F1050C6" w14:textId="77777777" w:rsidR="0052173D" w:rsidRPr="002E3561" w:rsidRDefault="00774B0E">
      <w:pPr>
        <w:pStyle w:val="aff0"/>
        <w:tabs>
          <w:tab w:val="left" w:pos="5580"/>
        </w:tabs>
        <w:spacing w:before="120" w:line="22" w:lineRule="atLeast"/>
        <w:ind w:left="719" w:hanging="360"/>
        <w:rPr>
          <w:rFonts w:eastAsia="宋体"/>
          <w:sz w:val="24"/>
          <w:szCs w:val="24"/>
        </w:rPr>
      </w:pPr>
      <w:r w:rsidRPr="002E3561">
        <w:rPr>
          <w:rFonts w:eastAsia="宋体"/>
          <w:sz w:val="24"/>
          <w:szCs w:val="24"/>
        </w:rPr>
        <w:t>3、此表中，每包的投标总价应和附件3中的总价相一致。</w:t>
      </w:r>
    </w:p>
    <w:p w14:paraId="7FF76F54" w14:textId="77777777" w:rsidR="0052173D" w:rsidRPr="002E3561" w:rsidRDefault="0052173D">
      <w:pPr>
        <w:spacing w:line="360" w:lineRule="auto"/>
        <w:ind w:firstLine="283"/>
        <w:rPr>
          <w:rFonts w:ascii="宋体" w:hAnsi="宋体"/>
          <w:sz w:val="24"/>
          <w:szCs w:val="24"/>
        </w:rPr>
      </w:pPr>
    </w:p>
    <w:p w14:paraId="5276DA95" w14:textId="77777777" w:rsidR="0052173D" w:rsidRPr="002E3561" w:rsidRDefault="00774B0E">
      <w:pPr>
        <w:jc w:val="left"/>
        <w:rPr>
          <w:rFonts w:ascii="宋体" w:hAnsi="宋体"/>
          <w:sz w:val="24"/>
          <w:szCs w:val="24"/>
        </w:rPr>
      </w:pPr>
      <w:r w:rsidRPr="002E3561">
        <w:rPr>
          <w:rFonts w:ascii="宋体" w:hAnsi="宋体"/>
        </w:rPr>
        <w:br w:type="page"/>
      </w:r>
    </w:p>
    <w:p w14:paraId="34AC63B7" w14:textId="77777777" w:rsidR="0052173D" w:rsidRPr="002E3561" w:rsidRDefault="00774B0E">
      <w:pPr>
        <w:pStyle w:val="3"/>
        <w:spacing w:before="360" w:after="120" w:line="360" w:lineRule="auto"/>
      </w:pPr>
      <w:bookmarkStart w:id="107" w:name="_Toc514926456"/>
      <w:bookmarkStart w:id="108" w:name="_Toc497235044"/>
      <w:bookmarkStart w:id="109" w:name="_Toc366858502"/>
      <w:bookmarkStart w:id="110" w:name="_Toc310195765"/>
      <w:bookmarkStart w:id="111" w:name="_Toc24104079"/>
      <w:r w:rsidRPr="002E3561">
        <w:lastRenderedPageBreak/>
        <w:t>3 投标分项报价表</w:t>
      </w:r>
      <w:bookmarkEnd w:id="107"/>
      <w:bookmarkEnd w:id="108"/>
      <w:bookmarkEnd w:id="109"/>
      <w:bookmarkEnd w:id="111"/>
    </w:p>
    <w:p w14:paraId="547A384C" w14:textId="77777777" w:rsidR="0052173D" w:rsidRPr="002E3561" w:rsidRDefault="00774B0E">
      <w:pPr>
        <w:pStyle w:val="aff0"/>
        <w:spacing w:line="360" w:lineRule="auto"/>
        <w:rPr>
          <w:rFonts w:eastAsia="宋体"/>
          <w:sz w:val="24"/>
          <w:szCs w:val="24"/>
        </w:rPr>
      </w:pPr>
      <w:r w:rsidRPr="002E3561">
        <w:rPr>
          <w:rFonts w:eastAsia="宋体"/>
          <w:sz w:val="24"/>
          <w:szCs w:val="24"/>
        </w:rPr>
        <w:t>投标人名称：___________       项目编号：_______________  包号：_______________</w:t>
      </w:r>
    </w:p>
    <w:tbl>
      <w:tblPr>
        <w:tblW w:w="109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1576"/>
        <w:gridCol w:w="1539"/>
        <w:gridCol w:w="1012"/>
        <w:gridCol w:w="1401"/>
        <w:gridCol w:w="993"/>
        <w:gridCol w:w="992"/>
        <w:gridCol w:w="1433"/>
        <w:gridCol w:w="1268"/>
      </w:tblGrid>
      <w:tr w:rsidR="002E3561" w:rsidRPr="002E3561" w14:paraId="583C9C2F" w14:textId="77777777">
        <w:tc>
          <w:tcPr>
            <w:tcW w:w="702" w:type="dxa"/>
          </w:tcPr>
          <w:p w14:paraId="6FCEAD20" w14:textId="77777777" w:rsidR="0052173D" w:rsidRPr="002E3561" w:rsidRDefault="00774B0E">
            <w:pPr>
              <w:pStyle w:val="aff0"/>
              <w:spacing w:before="156"/>
              <w:rPr>
                <w:rFonts w:eastAsia="宋体"/>
                <w:sz w:val="24"/>
                <w:szCs w:val="24"/>
              </w:rPr>
            </w:pPr>
            <w:r w:rsidRPr="002E3561">
              <w:rPr>
                <w:rFonts w:eastAsia="宋体"/>
                <w:sz w:val="24"/>
                <w:szCs w:val="24"/>
              </w:rPr>
              <w:t>序号</w:t>
            </w:r>
          </w:p>
        </w:tc>
        <w:tc>
          <w:tcPr>
            <w:tcW w:w="1576" w:type="dxa"/>
            <w:vAlign w:val="center"/>
          </w:tcPr>
          <w:p w14:paraId="66D48595" w14:textId="77777777" w:rsidR="0052173D" w:rsidRPr="002E3561" w:rsidRDefault="00774B0E">
            <w:pPr>
              <w:pStyle w:val="aff0"/>
              <w:spacing w:before="156"/>
              <w:jc w:val="center"/>
              <w:rPr>
                <w:rFonts w:eastAsia="宋体"/>
                <w:sz w:val="24"/>
                <w:szCs w:val="24"/>
              </w:rPr>
            </w:pPr>
            <w:r w:rsidRPr="002E3561">
              <w:rPr>
                <w:rFonts w:eastAsia="宋体"/>
                <w:sz w:val="24"/>
                <w:szCs w:val="24"/>
              </w:rPr>
              <w:t>货物名称</w:t>
            </w:r>
          </w:p>
        </w:tc>
        <w:tc>
          <w:tcPr>
            <w:tcW w:w="1539" w:type="dxa"/>
            <w:vAlign w:val="center"/>
          </w:tcPr>
          <w:p w14:paraId="021580C5" w14:textId="77777777" w:rsidR="0052173D" w:rsidRPr="002E3561" w:rsidRDefault="00774B0E">
            <w:pPr>
              <w:pStyle w:val="aff0"/>
              <w:spacing w:before="156"/>
              <w:jc w:val="center"/>
              <w:rPr>
                <w:rFonts w:eastAsia="宋体"/>
                <w:sz w:val="24"/>
                <w:szCs w:val="24"/>
              </w:rPr>
            </w:pPr>
            <w:r w:rsidRPr="002E3561">
              <w:rPr>
                <w:rFonts w:eastAsia="宋体"/>
                <w:sz w:val="24"/>
                <w:szCs w:val="24"/>
              </w:rPr>
              <w:t>型号和规格</w:t>
            </w:r>
          </w:p>
        </w:tc>
        <w:tc>
          <w:tcPr>
            <w:tcW w:w="1012" w:type="dxa"/>
            <w:vAlign w:val="center"/>
          </w:tcPr>
          <w:p w14:paraId="0DF9BEAA" w14:textId="77777777" w:rsidR="0052173D" w:rsidRPr="002E3561" w:rsidRDefault="00774B0E">
            <w:pPr>
              <w:pStyle w:val="aff0"/>
              <w:spacing w:before="156"/>
              <w:jc w:val="center"/>
              <w:rPr>
                <w:rFonts w:eastAsia="宋体"/>
                <w:sz w:val="24"/>
                <w:szCs w:val="24"/>
              </w:rPr>
            </w:pPr>
            <w:r w:rsidRPr="002E3561">
              <w:rPr>
                <w:rFonts w:eastAsia="宋体"/>
                <w:sz w:val="24"/>
                <w:szCs w:val="24"/>
              </w:rPr>
              <w:t>数量</w:t>
            </w:r>
          </w:p>
        </w:tc>
        <w:tc>
          <w:tcPr>
            <w:tcW w:w="1401" w:type="dxa"/>
            <w:vAlign w:val="center"/>
          </w:tcPr>
          <w:p w14:paraId="411442F9" w14:textId="77777777" w:rsidR="0052173D" w:rsidRPr="002E3561" w:rsidRDefault="00774B0E">
            <w:pPr>
              <w:pStyle w:val="aff0"/>
              <w:ind w:hanging="93"/>
              <w:jc w:val="center"/>
              <w:rPr>
                <w:rFonts w:eastAsia="宋体"/>
                <w:sz w:val="24"/>
                <w:szCs w:val="24"/>
              </w:rPr>
            </w:pPr>
            <w:r w:rsidRPr="002E3561">
              <w:rPr>
                <w:rFonts w:eastAsia="宋体"/>
                <w:sz w:val="24"/>
                <w:szCs w:val="24"/>
              </w:rPr>
              <w:t>原产地和制造商名称</w:t>
            </w:r>
          </w:p>
        </w:tc>
        <w:tc>
          <w:tcPr>
            <w:tcW w:w="993" w:type="dxa"/>
            <w:vAlign w:val="center"/>
          </w:tcPr>
          <w:p w14:paraId="415A1250" w14:textId="77777777" w:rsidR="0052173D" w:rsidRPr="002E3561" w:rsidRDefault="00774B0E">
            <w:pPr>
              <w:pStyle w:val="aff0"/>
              <w:spacing w:before="156"/>
              <w:jc w:val="center"/>
              <w:rPr>
                <w:rFonts w:eastAsia="宋体"/>
                <w:sz w:val="24"/>
                <w:szCs w:val="24"/>
              </w:rPr>
            </w:pPr>
            <w:r w:rsidRPr="002E3561">
              <w:rPr>
                <w:rFonts w:eastAsia="宋体"/>
                <w:sz w:val="24"/>
                <w:szCs w:val="24"/>
              </w:rPr>
              <w:t>单价</w:t>
            </w:r>
          </w:p>
        </w:tc>
        <w:tc>
          <w:tcPr>
            <w:tcW w:w="992" w:type="dxa"/>
            <w:vAlign w:val="center"/>
          </w:tcPr>
          <w:p w14:paraId="377D6852" w14:textId="77777777" w:rsidR="0052173D" w:rsidRPr="002E3561" w:rsidRDefault="00774B0E">
            <w:pPr>
              <w:pStyle w:val="aff0"/>
              <w:spacing w:before="156"/>
              <w:jc w:val="center"/>
              <w:rPr>
                <w:rFonts w:eastAsia="宋体"/>
                <w:sz w:val="24"/>
                <w:szCs w:val="24"/>
              </w:rPr>
            </w:pPr>
            <w:r w:rsidRPr="002E3561">
              <w:rPr>
                <w:rFonts w:eastAsia="宋体"/>
                <w:sz w:val="24"/>
                <w:szCs w:val="24"/>
              </w:rPr>
              <w:t>合计</w:t>
            </w:r>
          </w:p>
        </w:tc>
        <w:tc>
          <w:tcPr>
            <w:tcW w:w="1433" w:type="dxa"/>
            <w:vAlign w:val="center"/>
          </w:tcPr>
          <w:p w14:paraId="6117E2C9" w14:textId="77777777" w:rsidR="0052173D" w:rsidRPr="002E3561" w:rsidRDefault="00774B0E">
            <w:pPr>
              <w:pStyle w:val="aff0"/>
              <w:spacing w:before="156"/>
              <w:jc w:val="center"/>
              <w:rPr>
                <w:rFonts w:eastAsia="宋体"/>
                <w:sz w:val="24"/>
                <w:szCs w:val="24"/>
              </w:rPr>
            </w:pPr>
            <w:r w:rsidRPr="002E3561">
              <w:rPr>
                <w:rFonts w:eastAsia="宋体"/>
                <w:sz w:val="24"/>
                <w:szCs w:val="24"/>
              </w:rPr>
              <w:t>是否属于小型和微型企业生产的货物</w:t>
            </w:r>
          </w:p>
        </w:tc>
        <w:tc>
          <w:tcPr>
            <w:tcW w:w="1268" w:type="dxa"/>
            <w:vAlign w:val="center"/>
          </w:tcPr>
          <w:p w14:paraId="6C64206B" w14:textId="77777777" w:rsidR="0052173D" w:rsidRPr="002E3561" w:rsidRDefault="00774B0E">
            <w:pPr>
              <w:pStyle w:val="aff0"/>
              <w:spacing w:before="156"/>
              <w:jc w:val="center"/>
              <w:rPr>
                <w:rFonts w:eastAsia="宋体"/>
                <w:sz w:val="24"/>
                <w:szCs w:val="24"/>
              </w:rPr>
            </w:pPr>
            <w:r w:rsidRPr="002E3561">
              <w:rPr>
                <w:rFonts w:eastAsia="宋体"/>
                <w:sz w:val="24"/>
                <w:szCs w:val="24"/>
              </w:rPr>
              <w:t>备注</w:t>
            </w:r>
          </w:p>
        </w:tc>
      </w:tr>
      <w:tr w:rsidR="002E3561" w:rsidRPr="002E3561" w14:paraId="67A5AC0C" w14:textId="77777777">
        <w:tc>
          <w:tcPr>
            <w:tcW w:w="702" w:type="dxa"/>
          </w:tcPr>
          <w:p w14:paraId="2840A5E5" w14:textId="77777777" w:rsidR="0052173D" w:rsidRPr="002E3561" w:rsidRDefault="0052173D">
            <w:pPr>
              <w:pStyle w:val="aff0"/>
              <w:ind w:firstLine="480"/>
              <w:jc w:val="center"/>
              <w:rPr>
                <w:rFonts w:eastAsia="宋体"/>
                <w:sz w:val="24"/>
                <w:szCs w:val="24"/>
              </w:rPr>
            </w:pPr>
          </w:p>
        </w:tc>
        <w:tc>
          <w:tcPr>
            <w:tcW w:w="1576" w:type="dxa"/>
          </w:tcPr>
          <w:p w14:paraId="53290E78" w14:textId="77777777" w:rsidR="0052173D" w:rsidRPr="002E3561" w:rsidRDefault="0052173D">
            <w:pPr>
              <w:pStyle w:val="aff0"/>
              <w:ind w:firstLine="480"/>
              <w:rPr>
                <w:rFonts w:eastAsia="宋体"/>
                <w:sz w:val="24"/>
                <w:szCs w:val="24"/>
              </w:rPr>
            </w:pPr>
          </w:p>
        </w:tc>
        <w:tc>
          <w:tcPr>
            <w:tcW w:w="1539" w:type="dxa"/>
          </w:tcPr>
          <w:p w14:paraId="691CE7FC" w14:textId="77777777" w:rsidR="0052173D" w:rsidRPr="002E3561" w:rsidRDefault="0052173D">
            <w:pPr>
              <w:pStyle w:val="aff0"/>
              <w:ind w:firstLine="480"/>
              <w:rPr>
                <w:rFonts w:eastAsia="宋体"/>
                <w:sz w:val="24"/>
                <w:szCs w:val="24"/>
              </w:rPr>
            </w:pPr>
          </w:p>
        </w:tc>
        <w:tc>
          <w:tcPr>
            <w:tcW w:w="1012" w:type="dxa"/>
          </w:tcPr>
          <w:p w14:paraId="14FC98F3" w14:textId="77777777" w:rsidR="0052173D" w:rsidRPr="002E3561" w:rsidRDefault="0052173D">
            <w:pPr>
              <w:pStyle w:val="aff0"/>
              <w:ind w:firstLine="480"/>
              <w:rPr>
                <w:rFonts w:eastAsia="宋体"/>
                <w:sz w:val="24"/>
                <w:szCs w:val="24"/>
              </w:rPr>
            </w:pPr>
          </w:p>
        </w:tc>
        <w:tc>
          <w:tcPr>
            <w:tcW w:w="1401" w:type="dxa"/>
          </w:tcPr>
          <w:p w14:paraId="3984530E" w14:textId="77777777" w:rsidR="0052173D" w:rsidRPr="002E3561" w:rsidRDefault="0052173D">
            <w:pPr>
              <w:pStyle w:val="aff0"/>
              <w:ind w:firstLine="480"/>
              <w:rPr>
                <w:rFonts w:eastAsia="宋体"/>
                <w:sz w:val="24"/>
                <w:szCs w:val="24"/>
              </w:rPr>
            </w:pPr>
          </w:p>
        </w:tc>
        <w:tc>
          <w:tcPr>
            <w:tcW w:w="993" w:type="dxa"/>
          </w:tcPr>
          <w:p w14:paraId="24732371" w14:textId="77777777" w:rsidR="0052173D" w:rsidRPr="002E3561" w:rsidRDefault="0052173D">
            <w:pPr>
              <w:pStyle w:val="aff0"/>
              <w:ind w:firstLine="480"/>
              <w:rPr>
                <w:rFonts w:eastAsia="宋体"/>
                <w:sz w:val="24"/>
                <w:szCs w:val="24"/>
              </w:rPr>
            </w:pPr>
          </w:p>
        </w:tc>
        <w:tc>
          <w:tcPr>
            <w:tcW w:w="992" w:type="dxa"/>
          </w:tcPr>
          <w:p w14:paraId="70237A58" w14:textId="77777777" w:rsidR="0052173D" w:rsidRPr="002E3561" w:rsidRDefault="0052173D">
            <w:pPr>
              <w:pStyle w:val="aff0"/>
              <w:ind w:firstLine="480"/>
              <w:rPr>
                <w:rFonts w:eastAsia="宋体"/>
                <w:sz w:val="24"/>
                <w:szCs w:val="24"/>
              </w:rPr>
            </w:pPr>
          </w:p>
        </w:tc>
        <w:tc>
          <w:tcPr>
            <w:tcW w:w="1433" w:type="dxa"/>
          </w:tcPr>
          <w:p w14:paraId="1C196913" w14:textId="77777777" w:rsidR="0052173D" w:rsidRPr="002E3561" w:rsidRDefault="0052173D">
            <w:pPr>
              <w:pStyle w:val="aff0"/>
              <w:ind w:firstLine="480"/>
              <w:rPr>
                <w:rFonts w:eastAsia="宋体"/>
                <w:sz w:val="24"/>
                <w:szCs w:val="24"/>
              </w:rPr>
            </w:pPr>
          </w:p>
        </w:tc>
        <w:tc>
          <w:tcPr>
            <w:tcW w:w="1268" w:type="dxa"/>
          </w:tcPr>
          <w:p w14:paraId="15E0AEFC" w14:textId="77777777" w:rsidR="0052173D" w:rsidRPr="002E3561" w:rsidRDefault="0052173D">
            <w:pPr>
              <w:pStyle w:val="aff0"/>
              <w:ind w:firstLine="480"/>
              <w:rPr>
                <w:rFonts w:eastAsia="宋体"/>
                <w:sz w:val="24"/>
                <w:szCs w:val="24"/>
              </w:rPr>
            </w:pPr>
          </w:p>
        </w:tc>
      </w:tr>
      <w:tr w:rsidR="002E3561" w:rsidRPr="002E3561" w14:paraId="2AC86F38" w14:textId="77777777">
        <w:tc>
          <w:tcPr>
            <w:tcW w:w="702" w:type="dxa"/>
          </w:tcPr>
          <w:p w14:paraId="59C63288" w14:textId="77777777" w:rsidR="0052173D" w:rsidRPr="002E3561" w:rsidRDefault="0052173D">
            <w:pPr>
              <w:pStyle w:val="aff0"/>
              <w:ind w:firstLine="480"/>
              <w:jc w:val="center"/>
              <w:rPr>
                <w:rFonts w:eastAsia="宋体"/>
                <w:sz w:val="24"/>
                <w:szCs w:val="24"/>
              </w:rPr>
            </w:pPr>
          </w:p>
        </w:tc>
        <w:tc>
          <w:tcPr>
            <w:tcW w:w="1576" w:type="dxa"/>
          </w:tcPr>
          <w:p w14:paraId="238D7402" w14:textId="77777777" w:rsidR="0052173D" w:rsidRPr="002E3561" w:rsidRDefault="0052173D">
            <w:pPr>
              <w:pStyle w:val="aff0"/>
              <w:ind w:firstLine="480"/>
              <w:rPr>
                <w:rFonts w:eastAsia="宋体"/>
                <w:sz w:val="24"/>
                <w:szCs w:val="24"/>
              </w:rPr>
            </w:pPr>
          </w:p>
        </w:tc>
        <w:tc>
          <w:tcPr>
            <w:tcW w:w="1539" w:type="dxa"/>
          </w:tcPr>
          <w:p w14:paraId="04A83A16" w14:textId="77777777" w:rsidR="0052173D" w:rsidRPr="002E3561" w:rsidRDefault="0052173D">
            <w:pPr>
              <w:pStyle w:val="aff0"/>
              <w:ind w:firstLine="480"/>
              <w:rPr>
                <w:rFonts w:eastAsia="宋体"/>
                <w:sz w:val="24"/>
                <w:szCs w:val="24"/>
              </w:rPr>
            </w:pPr>
          </w:p>
        </w:tc>
        <w:tc>
          <w:tcPr>
            <w:tcW w:w="1012" w:type="dxa"/>
          </w:tcPr>
          <w:p w14:paraId="44C90ACD" w14:textId="77777777" w:rsidR="0052173D" w:rsidRPr="002E3561" w:rsidRDefault="0052173D">
            <w:pPr>
              <w:pStyle w:val="aff0"/>
              <w:ind w:firstLine="480"/>
              <w:rPr>
                <w:rFonts w:eastAsia="宋体"/>
                <w:sz w:val="24"/>
                <w:szCs w:val="24"/>
              </w:rPr>
            </w:pPr>
          </w:p>
        </w:tc>
        <w:tc>
          <w:tcPr>
            <w:tcW w:w="1401" w:type="dxa"/>
          </w:tcPr>
          <w:p w14:paraId="6FB025C6" w14:textId="77777777" w:rsidR="0052173D" w:rsidRPr="002E3561" w:rsidRDefault="0052173D">
            <w:pPr>
              <w:pStyle w:val="aff0"/>
              <w:ind w:firstLine="480"/>
              <w:rPr>
                <w:rFonts w:eastAsia="宋体"/>
                <w:sz w:val="24"/>
                <w:szCs w:val="24"/>
              </w:rPr>
            </w:pPr>
          </w:p>
        </w:tc>
        <w:tc>
          <w:tcPr>
            <w:tcW w:w="993" w:type="dxa"/>
          </w:tcPr>
          <w:p w14:paraId="53A60BD3" w14:textId="77777777" w:rsidR="0052173D" w:rsidRPr="002E3561" w:rsidRDefault="0052173D">
            <w:pPr>
              <w:pStyle w:val="aff0"/>
              <w:ind w:firstLine="480"/>
              <w:rPr>
                <w:rFonts w:eastAsia="宋体"/>
                <w:sz w:val="24"/>
                <w:szCs w:val="24"/>
              </w:rPr>
            </w:pPr>
          </w:p>
        </w:tc>
        <w:tc>
          <w:tcPr>
            <w:tcW w:w="992" w:type="dxa"/>
          </w:tcPr>
          <w:p w14:paraId="242070E6" w14:textId="77777777" w:rsidR="0052173D" w:rsidRPr="002E3561" w:rsidRDefault="0052173D">
            <w:pPr>
              <w:pStyle w:val="aff0"/>
              <w:ind w:firstLine="480"/>
              <w:rPr>
                <w:rFonts w:eastAsia="宋体"/>
                <w:sz w:val="24"/>
                <w:szCs w:val="24"/>
              </w:rPr>
            </w:pPr>
          </w:p>
        </w:tc>
        <w:tc>
          <w:tcPr>
            <w:tcW w:w="1433" w:type="dxa"/>
          </w:tcPr>
          <w:p w14:paraId="0B97F9D4" w14:textId="77777777" w:rsidR="0052173D" w:rsidRPr="002E3561" w:rsidRDefault="0052173D">
            <w:pPr>
              <w:pStyle w:val="aff0"/>
              <w:ind w:firstLine="480"/>
              <w:rPr>
                <w:rFonts w:eastAsia="宋体"/>
                <w:sz w:val="24"/>
                <w:szCs w:val="24"/>
              </w:rPr>
            </w:pPr>
          </w:p>
        </w:tc>
        <w:tc>
          <w:tcPr>
            <w:tcW w:w="1268" w:type="dxa"/>
          </w:tcPr>
          <w:p w14:paraId="6057FE6C" w14:textId="77777777" w:rsidR="0052173D" w:rsidRPr="002E3561" w:rsidRDefault="0052173D">
            <w:pPr>
              <w:pStyle w:val="aff0"/>
              <w:ind w:firstLine="480"/>
              <w:rPr>
                <w:rFonts w:eastAsia="宋体"/>
                <w:sz w:val="24"/>
                <w:szCs w:val="24"/>
              </w:rPr>
            </w:pPr>
          </w:p>
        </w:tc>
      </w:tr>
      <w:tr w:rsidR="002E3561" w:rsidRPr="002E3561" w14:paraId="470272EB" w14:textId="77777777">
        <w:tc>
          <w:tcPr>
            <w:tcW w:w="702" w:type="dxa"/>
          </w:tcPr>
          <w:p w14:paraId="665F8617" w14:textId="77777777" w:rsidR="0052173D" w:rsidRPr="002E3561" w:rsidRDefault="0052173D">
            <w:pPr>
              <w:pStyle w:val="aff0"/>
              <w:ind w:firstLine="480"/>
              <w:jc w:val="center"/>
              <w:rPr>
                <w:rFonts w:eastAsia="宋体"/>
                <w:sz w:val="24"/>
                <w:szCs w:val="24"/>
              </w:rPr>
            </w:pPr>
          </w:p>
        </w:tc>
        <w:tc>
          <w:tcPr>
            <w:tcW w:w="1576" w:type="dxa"/>
          </w:tcPr>
          <w:p w14:paraId="79A81CE2" w14:textId="77777777" w:rsidR="0052173D" w:rsidRPr="002E3561" w:rsidRDefault="0052173D">
            <w:pPr>
              <w:pStyle w:val="aff0"/>
              <w:ind w:firstLine="480"/>
              <w:rPr>
                <w:rFonts w:eastAsia="宋体"/>
                <w:sz w:val="24"/>
                <w:szCs w:val="24"/>
              </w:rPr>
            </w:pPr>
          </w:p>
        </w:tc>
        <w:tc>
          <w:tcPr>
            <w:tcW w:w="1539" w:type="dxa"/>
          </w:tcPr>
          <w:p w14:paraId="416905F5" w14:textId="77777777" w:rsidR="0052173D" w:rsidRPr="002E3561" w:rsidRDefault="0052173D">
            <w:pPr>
              <w:pStyle w:val="aff0"/>
              <w:ind w:firstLine="480"/>
              <w:rPr>
                <w:rFonts w:eastAsia="宋体"/>
                <w:sz w:val="24"/>
                <w:szCs w:val="24"/>
              </w:rPr>
            </w:pPr>
          </w:p>
        </w:tc>
        <w:tc>
          <w:tcPr>
            <w:tcW w:w="1012" w:type="dxa"/>
          </w:tcPr>
          <w:p w14:paraId="75166B95" w14:textId="77777777" w:rsidR="0052173D" w:rsidRPr="002E3561" w:rsidRDefault="0052173D">
            <w:pPr>
              <w:pStyle w:val="aff0"/>
              <w:ind w:firstLine="480"/>
              <w:rPr>
                <w:rFonts w:eastAsia="宋体"/>
                <w:sz w:val="24"/>
                <w:szCs w:val="24"/>
              </w:rPr>
            </w:pPr>
          </w:p>
        </w:tc>
        <w:tc>
          <w:tcPr>
            <w:tcW w:w="1401" w:type="dxa"/>
          </w:tcPr>
          <w:p w14:paraId="782A1C53" w14:textId="77777777" w:rsidR="0052173D" w:rsidRPr="002E3561" w:rsidRDefault="0052173D">
            <w:pPr>
              <w:pStyle w:val="aff0"/>
              <w:ind w:firstLine="480"/>
              <w:rPr>
                <w:rFonts w:eastAsia="宋体"/>
                <w:sz w:val="24"/>
                <w:szCs w:val="24"/>
              </w:rPr>
            </w:pPr>
          </w:p>
        </w:tc>
        <w:tc>
          <w:tcPr>
            <w:tcW w:w="993" w:type="dxa"/>
          </w:tcPr>
          <w:p w14:paraId="028D9D42" w14:textId="77777777" w:rsidR="0052173D" w:rsidRPr="002E3561" w:rsidRDefault="0052173D">
            <w:pPr>
              <w:pStyle w:val="aff0"/>
              <w:ind w:firstLine="480"/>
              <w:rPr>
                <w:rFonts w:eastAsia="宋体"/>
                <w:sz w:val="24"/>
                <w:szCs w:val="24"/>
              </w:rPr>
            </w:pPr>
          </w:p>
        </w:tc>
        <w:tc>
          <w:tcPr>
            <w:tcW w:w="992" w:type="dxa"/>
          </w:tcPr>
          <w:p w14:paraId="0DD69F42" w14:textId="77777777" w:rsidR="0052173D" w:rsidRPr="002E3561" w:rsidRDefault="0052173D">
            <w:pPr>
              <w:pStyle w:val="aff0"/>
              <w:ind w:firstLine="480"/>
              <w:rPr>
                <w:rFonts w:eastAsia="宋体"/>
                <w:sz w:val="24"/>
                <w:szCs w:val="24"/>
              </w:rPr>
            </w:pPr>
          </w:p>
        </w:tc>
        <w:tc>
          <w:tcPr>
            <w:tcW w:w="1433" w:type="dxa"/>
          </w:tcPr>
          <w:p w14:paraId="7DA855E1" w14:textId="77777777" w:rsidR="0052173D" w:rsidRPr="002E3561" w:rsidRDefault="0052173D">
            <w:pPr>
              <w:pStyle w:val="aff0"/>
              <w:ind w:firstLine="480"/>
              <w:rPr>
                <w:rFonts w:eastAsia="宋体"/>
                <w:sz w:val="24"/>
                <w:szCs w:val="24"/>
              </w:rPr>
            </w:pPr>
          </w:p>
        </w:tc>
        <w:tc>
          <w:tcPr>
            <w:tcW w:w="1268" w:type="dxa"/>
          </w:tcPr>
          <w:p w14:paraId="3DF3A4B4" w14:textId="77777777" w:rsidR="0052173D" w:rsidRPr="002E3561" w:rsidRDefault="0052173D">
            <w:pPr>
              <w:pStyle w:val="aff0"/>
              <w:ind w:firstLine="480"/>
              <w:rPr>
                <w:rFonts w:eastAsia="宋体"/>
                <w:sz w:val="24"/>
                <w:szCs w:val="24"/>
              </w:rPr>
            </w:pPr>
          </w:p>
        </w:tc>
      </w:tr>
      <w:tr w:rsidR="002E3561" w:rsidRPr="002E3561" w14:paraId="685522E7" w14:textId="77777777">
        <w:tc>
          <w:tcPr>
            <w:tcW w:w="702" w:type="dxa"/>
          </w:tcPr>
          <w:p w14:paraId="43FF7FEE" w14:textId="77777777" w:rsidR="0052173D" w:rsidRPr="002E3561" w:rsidRDefault="0052173D">
            <w:pPr>
              <w:pStyle w:val="aff0"/>
              <w:ind w:firstLine="480"/>
              <w:jc w:val="center"/>
              <w:rPr>
                <w:rFonts w:eastAsia="宋体"/>
                <w:sz w:val="24"/>
                <w:szCs w:val="24"/>
              </w:rPr>
            </w:pPr>
          </w:p>
        </w:tc>
        <w:tc>
          <w:tcPr>
            <w:tcW w:w="1576" w:type="dxa"/>
          </w:tcPr>
          <w:p w14:paraId="3BDBB024" w14:textId="77777777" w:rsidR="0052173D" w:rsidRPr="002E3561" w:rsidRDefault="0052173D">
            <w:pPr>
              <w:pStyle w:val="aff0"/>
              <w:ind w:firstLine="480"/>
              <w:rPr>
                <w:rFonts w:eastAsia="宋体"/>
                <w:sz w:val="24"/>
                <w:szCs w:val="24"/>
              </w:rPr>
            </w:pPr>
          </w:p>
        </w:tc>
        <w:tc>
          <w:tcPr>
            <w:tcW w:w="1539" w:type="dxa"/>
          </w:tcPr>
          <w:p w14:paraId="76013762" w14:textId="77777777" w:rsidR="0052173D" w:rsidRPr="002E3561" w:rsidRDefault="0052173D">
            <w:pPr>
              <w:pStyle w:val="aff0"/>
              <w:ind w:firstLine="480"/>
              <w:rPr>
                <w:rFonts w:eastAsia="宋体"/>
                <w:sz w:val="24"/>
                <w:szCs w:val="24"/>
              </w:rPr>
            </w:pPr>
          </w:p>
        </w:tc>
        <w:tc>
          <w:tcPr>
            <w:tcW w:w="1012" w:type="dxa"/>
          </w:tcPr>
          <w:p w14:paraId="27B6906E" w14:textId="77777777" w:rsidR="0052173D" w:rsidRPr="002E3561" w:rsidRDefault="0052173D">
            <w:pPr>
              <w:pStyle w:val="aff0"/>
              <w:ind w:firstLine="480"/>
              <w:rPr>
                <w:rFonts w:eastAsia="宋体"/>
                <w:sz w:val="24"/>
                <w:szCs w:val="24"/>
              </w:rPr>
            </w:pPr>
          </w:p>
        </w:tc>
        <w:tc>
          <w:tcPr>
            <w:tcW w:w="1401" w:type="dxa"/>
          </w:tcPr>
          <w:p w14:paraId="21CFA01C" w14:textId="77777777" w:rsidR="0052173D" w:rsidRPr="002E3561" w:rsidRDefault="0052173D">
            <w:pPr>
              <w:pStyle w:val="aff0"/>
              <w:ind w:firstLine="480"/>
              <w:rPr>
                <w:rFonts w:eastAsia="宋体"/>
                <w:sz w:val="24"/>
                <w:szCs w:val="24"/>
              </w:rPr>
            </w:pPr>
          </w:p>
        </w:tc>
        <w:tc>
          <w:tcPr>
            <w:tcW w:w="993" w:type="dxa"/>
          </w:tcPr>
          <w:p w14:paraId="353E04F9" w14:textId="77777777" w:rsidR="0052173D" w:rsidRPr="002E3561" w:rsidRDefault="0052173D">
            <w:pPr>
              <w:pStyle w:val="aff0"/>
              <w:ind w:firstLine="480"/>
              <w:rPr>
                <w:rFonts w:eastAsia="宋体"/>
                <w:sz w:val="24"/>
                <w:szCs w:val="24"/>
              </w:rPr>
            </w:pPr>
          </w:p>
        </w:tc>
        <w:tc>
          <w:tcPr>
            <w:tcW w:w="992" w:type="dxa"/>
          </w:tcPr>
          <w:p w14:paraId="2751A424" w14:textId="77777777" w:rsidR="0052173D" w:rsidRPr="002E3561" w:rsidRDefault="0052173D">
            <w:pPr>
              <w:pStyle w:val="aff0"/>
              <w:ind w:firstLine="480"/>
              <w:rPr>
                <w:rFonts w:eastAsia="宋体"/>
                <w:sz w:val="24"/>
                <w:szCs w:val="24"/>
              </w:rPr>
            </w:pPr>
          </w:p>
        </w:tc>
        <w:tc>
          <w:tcPr>
            <w:tcW w:w="1433" w:type="dxa"/>
          </w:tcPr>
          <w:p w14:paraId="0212D133" w14:textId="77777777" w:rsidR="0052173D" w:rsidRPr="002E3561" w:rsidRDefault="0052173D">
            <w:pPr>
              <w:pStyle w:val="aff0"/>
              <w:ind w:firstLine="480"/>
              <w:jc w:val="center"/>
              <w:rPr>
                <w:rFonts w:eastAsia="宋体"/>
                <w:sz w:val="24"/>
                <w:szCs w:val="24"/>
              </w:rPr>
            </w:pPr>
          </w:p>
        </w:tc>
        <w:tc>
          <w:tcPr>
            <w:tcW w:w="1268" w:type="dxa"/>
          </w:tcPr>
          <w:p w14:paraId="26F03605" w14:textId="77777777" w:rsidR="0052173D" w:rsidRPr="002E3561" w:rsidRDefault="0052173D">
            <w:pPr>
              <w:pStyle w:val="aff0"/>
              <w:ind w:firstLine="480"/>
              <w:rPr>
                <w:rFonts w:eastAsia="宋体"/>
                <w:sz w:val="24"/>
                <w:szCs w:val="24"/>
              </w:rPr>
            </w:pPr>
          </w:p>
        </w:tc>
      </w:tr>
      <w:tr w:rsidR="002E3561" w:rsidRPr="002E3561" w14:paraId="45327DFE" w14:textId="77777777">
        <w:tc>
          <w:tcPr>
            <w:tcW w:w="702" w:type="dxa"/>
          </w:tcPr>
          <w:p w14:paraId="2528D488" w14:textId="77777777" w:rsidR="0052173D" w:rsidRPr="002E3561" w:rsidRDefault="0052173D">
            <w:pPr>
              <w:pStyle w:val="aff0"/>
              <w:ind w:firstLine="480"/>
              <w:jc w:val="center"/>
              <w:rPr>
                <w:rFonts w:eastAsia="宋体"/>
                <w:sz w:val="24"/>
                <w:szCs w:val="24"/>
              </w:rPr>
            </w:pPr>
          </w:p>
        </w:tc>
        <w:tc>
          <w:tcPr>
            <w:tcW w:w="1576" w:type="dxa"/>
          </w:tcPr>
          <w:p w14:paraId="2A6E2C5D" w14:textId="77777777" w:rsidR="0052173D" w:rsidRPr="002E3561" w:rsidRDefault="0052173D">
            <w:pPr>
              <w:pStyle w:val="aff0"/>
              <w:ind w:firstLine="480"/>
              <w:rPr>
                <w:rFonts w:eastAsia="宋体"/>
                <w:sz w:val="24"/>
                <w:szCs w:val="24"/>
              </w:rPr>
            </w:pPr>
          </w:p>
        </w:tc>
        <w:tc>
          <w:tcPr>
            <w:tcW w:w="1539" w:type="dxa"/>
          </w:tcPr>
          <w:p w14:paraId="5FA8C626" w14:textId="77777777" w:rsidR="0052173D" w:rsidRPr="002E3561" w:rsidRDefault="0052173D">
            <w:pPr>
              <w:pStyle w:val="aff0"/>
              <w:ind w:firstLine="480"/>
              <w:rPr>
                <w:rFonts w:eastAsia="宋体"/>
                <w:sz w:val="24"/>
                <w:szCs w:val="24"/>
              </w:rPr>
            </w:pPr>
          </w:p>
        </w:tc>
        <w:tc>
          <w:tcPr>
            <w:tcW w:w="1012" w:type="dxa"/>
          </w:tcPr>
          <w:p w14:paraId="68C67BE4" w14:textId="77777777" w:rsidR="0052173D" w:rsidRPr="002E3561" w:rsidRDefault="0052173D">
            <w:pPr>
              <w:pStyle w:val="aff0"/>
              <w:ind w:firstLine="480"/>
              <w:rPr>
                <w:rFonts w:eastAsia="宋体"/>
                <w:sz w:val="24"/>
                <w:szCs w:val="24"/>
              </w:rPr>
            </w:pPr>
          </w:p>
        </w:tc>
        <w:tc>
          <w:tcPr>
            <w:tcW w:w="1401" w:type="dxa"/>
          </w:tcPr>
          <w:p w14:paraId="218BBCBC" w14:textId="77777777" w:rsidR="0052173D" w:rsidRPr="002E3561" w:rsidRDefault="0052173D">
            <w:pPr>
              <w:pStyle w:val="aff0"/>
              <w:ind w:firstLine="480"/>
              <w:rPr>
                <w:rFonts w:eastAsia="宋体"/>
                <w:sz w:val="24"/>
                <w:szCs w:val="24"/>
              </w:rPr>
            </w:pPr>
          </w:p>
        </w:tc>
        <w:tc>
          <w:tcPr>
            <w:tcW w:w="993" w:type="dxa"/>
          </w:tcPr>
          <w:p w14:paraId="08D44926" w14:textId="77777777" w:rsidR="0052173D" w:rsidRPr="002E3561" w:rsidRDefault="0052173D">
            <w:pPr>
              <w:pStyle w:val="aff0"/>
              <w:ind w:firstLine="480"/>
              <w:rPr>
                <w:rFonts w:eastAsia="宋体"/>
                <w:sz w:val="24"/>
                <w:szCs w:val="24"/>
              </w:rPr>
            </w:pPr>
          </w:p>
        </w:tc>
        <w:tc>
          <w:tcPr>
            <w:tcW w:w="992" w:type="dxa"/>
          </w:tcPr>
          <w:p w14:paraId="5306E9E8" w14:textId="77777777" w:rsidR="0052173D" w:rsidRPr="002E3561" w:rsidRDefault="0052173D">
            <w:pPr>
              <w:pStyle w:val="aff0"/>
              <w:ind w:firstLine="480"/>
              <w:rPr>
                <w:rFonts w:eastAsia="宋体"/>
                <w:sz w:val="24"/>
                <w:szCs w:val="24"/>
              </w:rPr>
            </w:pPr>
          </w:p>
        </w:tc>
        <w:tc>
          <w:tcPr>
            <w:tcW w:w="1433" w:type="dxa"/>
          </w:tcPr>
          <w:p w14:paraId="4B483E79" w14:textId="77777777" w:rsidR="0052173D" w:rsidRPr="002E3561" w:rsidRDefault="0052173D">
            <w:pPr>
              <w:pStyle w:val="aff0"/>
              <w:ind w:firstLine="480"/>
              <w:jc w:val="center"/>
              <w:rPr>
                <w:rFonts w:eastAsia="宋体"/>
                <w:sz w:val="24"/>
                <w:szCs w:val="24"/>
              </w:rPr>
            </w:pPr>
          </w:p>
        </w:tc>
        <w:tc>
          <w:tcPr>
            <w:tcW w:w="1268" w:type="dxa"/>
          </w:tcPr>
          <w:p w14:paraId="2D9195F4" w14:textId="77777777" w:rsidR="0052173D" w:rsidRPr="002E3561" w:rsidRDefault="0052173D">
            <w:pPr>
              <w:pStyle w:val="aff0"/>
              <w:ind w:firstLine="480"/>
              <w:rPr>
                <w:rFonts w:eastAsia="宋体"/>
                <w:sz w:val="24"/>
                <w:szCs w:val="24"/>
              </w:rPr>
            </w:pPr>
          </w:p>
        </w:tc>
      </w:tr>
      <w:tr w:rsidR="002E3561" w:rsidRPr="002E3561" w14:paraId="5816F840" w14:textId="77777777">
        <w:tc>
          <w:tcPr>
            <w:tcW w:w="702" w:type="dxa"/>
          </w:tcPr>
          <w:p w14:paraId="3D1856A2" w14:textId="77777777" w:rsidR="0052173D" w:rsidRPr="002E3561" w:rsidRDefault="0052173D">
            <w:pPr>
              <w:pStyle w:val="aff0"/>
              <w:ind w:firstLine="480"/>
              <w:jc w:val="center"/>
              <w:rPr>
                <w:rFonts w:eastAsia="宋体"/>
                <w:sz w:val="24"/>
                <w:szCs w:val="24"/>
              </w:rPr>
            </w:pPr>
          </w:p>
        </w:tc>
        <w:tc>
          <w:tcPr>
            <w:tcW w:w="1576" w:type="dxa"/>
          </w:tcPr>
          <w:p w14:paraId="69C06B20" w14:textId="77777777" w:rsidR="0052173D" w:rsidRPr="002E3561" w:rsidRDefault="0052173D">
            <w:pPr>
              <w:pStyle w:val="aff0"/>
              <w:ind w:firstLine="480"/>
              <w:rPr>
                <w:rFonts w:eastAsia="宋体"/>
                <w:sz w:val="24"/>
                <w:szCs w:val="24"/>
              </w:rPr>
            </w:pPr>
          </w:p>
        </w:tc>
        <w:tc>
          <w:tcPr>
            <w:tcW w:w="1539" w:type="dxa"/>
          </w:tcPr>
          <w:p w14:paraId="15DAA882" w14:textId="77777777" w:rsidR="0052173D" w:rsidRPr="002E3561" w:rsidRDefault="0052173D">
            <w:pPr>
              <w:pStyle w:val="aff0"/>
              <w:ind w:firstLine="480"/>
              <w:rPr>
                <w:rFonts w:eastAsia="宋体"/>
                <w:sz w:val="24"/>
                <w:szCs w:val="24"/>
              </w:rPr>
            </w:pPr>
          </w:p>
        </w:tc>
        <w:tc>
          <w:tcPr>
            <w:tcW w:w="1012" w:type="dxa"/>
          </w:tcPr>
          <w:p w14:paraId="007F3CB3" w14:textId="77777777" w:rsidR="0052173D" w:rsidRPr="002E3561" w:rsidRDefault="0052173D">
            <w:pPr>
              <w:pStyle w:val="aff0"/>
              <w:ind w:firstLine="480"/>
              <w:rPr>
                <w:rFonts w:eastAsia="宋体"/>
                <w:sz w:val="24"/>
                <w:szCs w:val="24"/>
              </w:rPr>
            </w:pPr>
          </w:p>
        </w:tc>
        <w:tc>
          <w:tcPr>
            <w:tcW w:w="1401" w:type="dxa"/>
          </w:tcPr>
          <w:p w14:paraId="2C485EB8" w14:textId="77777777" w:rsidR="0052173D" w:rsidRPr="002E3561" w:rsidRDefault="0052173D">
            <w:pPr>
              <w:pStyle w:val="aff0"/>
              <w:ind w:firstLine="480"/>
              <w:rPr>
                <w:rFonts w:eastAsia="宋体"/>
                <w:sz w:val="24"/>
                <w:szCs w:val="24"/>
              </w:rPr>
            </w:pPr>
          </w:p>
        </w:tc>
        <w:tc>
          <w:tcPr>
            <w:tcW w:w="993" w:type="dxa"/>
          </w:tcPr>
          <w:p w14:paraId="6F667B74" w14:textId="77777777" w:rsidR="0052173D" w:rsidRPr="002E3561" w:rsidRDefault="0052173D">
            <w:pPr>
              <w:pStyle w:val="aff0"/>
              <w:ind w:firstLine="480"/>
              <w:rPr>
                <w:rFonts w:eastAsia="宋体"/>
                <w:sz w:val="24"/>
                <w:szCs w:val="24"/>
              </w:rPr>
            </w:pPr>
          </w:p>
        </w:tc>
        <w:tc>
          <w:tcPr>
            <w:tcW w:w="992" w:type="dxa"/>
          </w:tcPr>
          <w:p w14:paraId="499B08D7" w14:textId="77777777" w:rsidR="0052173D" w:rsidRPr="002E3561" w:rsidRDefault="0052173D">
            <w:pPr>
              <w:pStyle w:val="aff0"/>
              <w:ind w:firstLine="480"/>
              <w:rPr>
                <w:rFonts w:eastAsia="宋体"/>
                <w:sz w:val="24"/>
                <w:szCs w:val="24"/>
              </w:rPr>
            </w:pPr>
          </w:p>
        </w:tc>
        <w:tc>
          <w:tcPr>
            <w:tcW w:w="1433" w:type="dxa"/>
          </w:tcPr>
          <w:p w14:paraId="5BAEED5B" w14:textId="77777777" w:rsidR="0052173D" w:rsidRPr="002E3561" w:rsidRDefault="0052173D">
            <w:pPr>
              <w:pStyle w:val="aff0"/>
              <w:ind w:firstLine="480"/>
              <w:jc w:val="center"/>
              <w:rPr>
                <w:rFonts w:eastAsia="宋体"/>
                <w:sz w:val="24"/>
                <w:szCs w:val="24"/>
              </w:rPr>
            </w:pPr>
          </w:p>
        </w:tc>
        <w:tc>
          <w:tcPr>
            <w:tcW w:w="1268" w:type="dxa"/>
          </w:tcPr>
          <w:p w14:paraId="60D4A050" w14:textId="77777777" w:rsidR="0052173D" w:rsidRPr="002E3561" w:rsidRDefault="0052173D">
            <w:pPr>
              <w:pStyle w:val="aff0"/>
              <w:ind w:firstLine="480"/>
              <w:rPr>
                <w:rFonts w:eastAsia="宋体"/>
                <w:sz w:val="24"/>
                <w:szCs w:val="24"/>
              </w:rPr>
            </w:pPr>
          </w:p>
        </w:tc>
      </w:tr>
      <w:tr w:rsidR="0052173D" w:rsidRPr="002E3561" w14:paraId="0F4729C4" w14:textId="77777777">
        <w:trPr>
          <w:cantSplit/>
        </w:trPr>
        <w:tc>
          <w:tcPr>
            <w:tcW w:w="7223" w:type="dxa"/>
            <w:gridSpan w:val="6"/>
          </w:tcPr>
          <w:p w14:paraId="043E8B44" w14:textId="77777777" w:rsidR="0052173D" w:rsidRPr="002E3561" w:rsidRDefault="00774B0E">
            <w:pPr>
              <w:pStyle w:val="aff0"/>
              <w:spacing w:before="156"/>
              <w:ind w:firstLine="480"/>
              <w:rPr>
                <w:rFonts w:eastAsia="宋体"/>
                <w:sz w:val="24"/>
                <w:szCs w:val="24"/>
              </w:rPr>
            </w:pPr>
            <w:r w:rsidRPr="002E3561">
              <w:rPr>
                <w:rFonts w:eastAsia="宋体"/>
                <w:sz w:val="24"/>
                <w:szCs w:val="24"/>
              </w:rPr>
              <w:t>总价：</w:t>
            </w:r>
          </w:p>
        </w:tc>
        <w:tc>
          <w:tcPr>
            <w:tcW w:w="3693" w:type="dxa"/>
            <w:gridSpan w:val="3"/>
          </w:tcPr>
          <w:p w14:paraId="6E716546" w14:textId="77777777" w:rsidR="0052173D" w:rsidRPr="002E3561" w:rsidRDefault="00774B0E">
            <w:pPr>
              <w:pStyle w:val="aff0"/>
              <w:ind w:firstLine="480"/>
              <w:rPr>
                <w:rFonts w:eastAsia="宋体"/>
                <w:sz w:val="24"/>
                <w:szCs w:val="24"/>
              </w:rPr>
            </w:pPr>
            <w:r w:rsidRPr="002E3561">
              <w:rPr>
                <w:rFonts w:eastAsia="宋体"/>
                <w:sz w:val="24"/>
                <w:szCs w:val="24"/>
              </w:rPr>
              <w:t xml:space="preserve"> </w:t>
            </w:r>
          </w:p>
        </w:tc>
      </w:tr>
    </w:tbl>
    <w:p w14:paraId="3819F715" w14:textId="77777777" w:rsidR="0052173D" w:rsidRPr="002E3561" w:rsidRDefault="0052173D">
      <w:pPr>
        <w:pStyle w:val="aff0"/>
        <w:tabs>
          <w:tab w:val="left" w:pos="5580"/>
        </w:tabs>
        <w:spacing w:before="120" w:line="360" w:lineRule="auto"/>
        <w:rPr>
          <w:rFonts w:eastAsia="宋体"/>
          <w:sz w:val="24"/>
          <w:szCs w:val="24"/>
        </w:rPr>
      </w:pPr>
    </w:p>
    <w:p w14:paraId="5728A0EB"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投标人名称（盖章）：</w:t>
      </w:r>
    </w:p>
    <w:p w14:paraId="4CB22B5E"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投标人代表（签字）：</w:t>
      </w:r>
    </w:p>
    <w:p w14:paraId="6A368060" w14:textId="77777777" w:rsidR="0052173D" w:rsidRPr="002E3561" w:rsidRDefault="00774B0E">
      <w:pPr>
        <w:pStyle w:val="aff0"/>
        <w:rPr>
          <w:rFonts w:eastAsia="宋体"/>
          <w:sz w:val="24"/>
          <w:szCs w:val="24"/>
        </w:rPr>
      </w:pPr>
      <w:r w:rsidRPr="002E3561">
        <w:rPr>
          <w:rFonts w:eastAsia="宋体"/>
          <w:sz w:val="24"/>
          <w:szCs w:val="24"/>
        </w:rPr>
        <w:t>注:1.如果不提供详细分项报价将视为没有实质性响应招标文件。</w:t>
      </w:r>
    </w:p>
    <w:p w14:paraId="47E7CACD" w14:textId="77777777" w:rsidR="0052173D" w:rsidRPr="002E3561" w:rsidRDefault="00774B0E">
      <w:pPr>
        <w:pStyle w:val="aff0"/>
        <w:rPr>
          <w:rFonts w:eastAsia="宋体"/>
          <w:sz w:val="24"/>
          <w:szCs w:val="24"/>
        </w:rPr>
      </w:pPr>
      <w:r w:rsidRPr="002E3561">
        <w:rPr>
          <w:rFonts w:eastAsia="宋体"/>
          <w:sz w:val="24"/>
          <w:szCs w:val="24"/>
        </w:rPr>
        <w:t xml:space="preserve">   2. 如果单价计算的结果与总价不一致，以单价金额计算结果为准。上述各项的详细分项报价，可另页描述。</w:t>
      </w:r>
    </w:p>
    <w:p w14:paraId="225BF1D7" w14:textId="77777777" w:rsidR="0052173D" w:rsidRPr="002E3561" w:rsidRDefault="00774B0E">
      <w:pPr>
        <w:jc w:val="left"/>
        <w:rPr>
          <w:rFonts w:ascii="宋体" w:hAnsi="宋体"/>
          <w:sz w:val="24"/>
          <w:szCs w:val="24"/>
        </w:rPr>
      </w:pPr>
      <w:r w:rsidRPr="002E3561">
        <w:rPr>
          <w:rFonts w:ascii="宋体" w:hAnsi="宋体"/>
        </w:rPr>
        <w:br w:type="page"/>
      </w:r>
    </w:p>
    <w:p w14:paraId="3C599701" w14:textId="77777777" w:rsidR="0052173D" w:rsidRPr="002E3561" w:rsidRDefault="0052173D">
      <w:pPr>
        <w:pStyle w:val="aff0"/>
        <w:spacing w:line="360" w:lineRule="auto"/>
        <w:rPr>
          <w:rFonts w:eastAsia="宋体"/>
          <w:sz w:val="24"/>
          <w:szCs w:val="24"/>
        </w:rPr>
      </w:pPr>
    </w:p>
    <w:p w14:paraId="5402C94B" w14:textId="77777777" w:rsidR="0052173D" w:rsidRPr="002E3561" w:rsidRDefault="00774B0E">
      <w:pPr>
        <w:pStyle w:val="3"/>
        <w:spacing w:before="360" w:after="120" w:line="360" w:lineRule="auto"/>
      </w:pPr>
      <w:bookmarkStart w:id="112" w:name="_Toc497235046"/>
      <w:bookmarkStart w:id="113" w:name="_Toc514926458"/>
      <w:bookmarkStart w:id="114" w:name="_Toc24104080"/>
      <w:bookmarkEnd w:id="110"/>
      <w:r w:rsidRPr="002E3561">
        <w:t>4 技术规格偏离表</w:t>
      </w:r>
      <w:bookmarkEnd w:id="112"/>
      <w:bookmarkEnd w:id="113"/>
      <w:bookmarkEnd w:id="114"/>
    </w:p>
    <w:p w14:paraId="09F12A7A" w14:textId="77777777" w:rsidR="0052173D" w:rsidRPr="002E3561" w:rsidRDefault="00774B0E">
      <w:pPr>
        <w:pStyle w:val="aff0"/>
        <w:spacing w:line="360" w:lineRule="auto"/>
        <w:rPr>
          <w:rFonts w:eastAsia="宋体"/>
          <w:sz w:val="24"/>
          <w:szCs w:val="24"/>
        </w:rPr>
      </w:pPr>
      <w:r w:rsidRPr="002E3561">
        <w:rPr>
          <w:rFonts w:eastAsia="宋体"/>
          <w:sz w:val="24"/>
          <w:szCs w:val="24"/>
        </w:rPr>
        <w:t>项目名称:___________  项目编号:______________   包号：_______________</w:t>
      </w:r>
    </w:p>
    <w:tbl>
      <w:tblPr>
        <w:tblW w:w="96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1384"/>
        <w:gridCol w:w="1701"/>
        <w:gridCol w:w="1842"/>
        <w:gridCol w:w="1311"/>
        <w:gridCol w:w="851"/>
      </w:tblGrid>
      <w:tr w:rsidR="002E3561" w:rsidRPr="002E3561" w14:paraId="51B25771" w14:textId="77777777">
        <w:trPr>
          <w:trHeight w:val="521"/>
          <w:jc w:val="center"/>
        </w:trPr>
        <w:tc>
          <w:tcPr>
            <w:tcW w:w="851" w:type="dxa"/>
            <w:tcBorders>
              <w:top w:val="single" w:sz="12" w:space="0" w:color="auto"/>
            </w:tcBorders>
            <w:vAlign w:val="center"/>
          </w:tcPr>
          <w:p w14:paraId="03F730D6"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序号</w:t>
            </w:r>
          </w:p>
        </w:tc>
        <w:tc>
          <w:tcPr>
            <w:tcW w:w="1701" w:type="dxa"/>
            <w:tcBorders>
              <w:top w:val="single" w:sz="12" w:space="0" w:color="auto"/>
            </w:tcBorders>
            <w:vAlign w:val="center"/>
          </w:tcPr>
          <w:p w14:paraId="3D194328"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货物名称</w:t>
            </w:r>
          </w:p>
        </w:tc>
        <w:tc>
          <w:tcPr>
            <w:tcW w:w="1384" w:type="dxa"/>
            <w:tcBorders>
              <w:top w:val="single" w:sz="12" w:space="0" w:color="auto"/>
            </w:tcBorders>
            <w:vAlign w:val="center"/>
          </w:tcPr>
          <w:p w14:paraId="0D321EF7"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招标文件条目号</w:t>
            </w:r>
          </w:p>
        </w:tc>
        <w:tc>
          <w:tcPr>
            <w:tcW w:w="1701" w:type="dxa"/>
            <w:tcBorders>
              <w:top w:val="single" w:sz="12" w:space="0" w:color="auto"/>
            </w:tcBorders>
            <w:vAlign w:val="center"/>
          </w:tcPr>
          <w:p w14:paraId="56DA9D81"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招标规格</w:t>
            </w:r>
          </w:p>
        </w:tc>
        <w:tc>
          <w:tcPr>
            <w:tcW w:w="1842" w:type="dxa"/>
            <w:tcBorders>
              <w:top w:val="single" w:sz="12" w:space="0" w:color="auto"/>
            </w:tcBorders>
            <w:vAlign w:val="center"/>
          </w:tcPr>
          <w:p w14:paraId="1BD94B69"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投标规格</w:t>
            </w:r>
          </w:p>
        </w:tc>
        <w:tc>
          <w:tcPr>
            <w:tcW w:w="1311" w:type="dxa"/>
            <w:tcBorders>
              <w:top w:val="single" w:sz="12" w:space="0" w:color="auto"/>
            </w:tcBorders>
            <w:vAlign w:val="center"/>
          </w:tcPr>
          <w:p w14:paraId="7A2EC40C"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响应/偏离</w:t>
            </w:r>
          </w:p>
        </w:tc>
        <w:tc>
          <w:tcPr>
            <w:tcW w:w="851" w:type="dxa"/>
            <w:tcBorders>
              <w:top w:val="single" w:sz="12" w:space="0" w:color="auto"/>
            </w:tcBorders>
            <w:vAlign w:val="center"/>
          </w:tcPr>
          <w:p w14:paraId="6F23F672" w14:textId="77777777" w:rsidR="0052173D" w:rsidRPr="002E3561" w:rsidRDefault="00774B0E">
            <w:pPr>
              <w:pStyle w:val="aff0"/>
              <w:spacing w:line="360" w:lineRule="auto"/>
              <w:jc w:val="center"/>
              <w:rPr>
                <w:rFonts w:eastAsia="宋体"/>
                <w:sz w:val="24"/>
                <w:szCs w:val="24"/>
              </w:rPr>
            </w:pPr>
            <w:r w:rsidRPr="002E3561">
              <w:rPr>
                <w:rFonts w:eastAsia="宋体"/>
                <w:sz w:val="24"/>
                <w:szCs w:val="24"/>
              </w:rPr>
              <w:t>说明</w:t>
            </w:r>
          </w:p>
        </w:tc>
      </w:tr>
      <w:tr w:rsidR="002E3561" w:rsidRPr="002E3561" w14:paraId="25A83D7F" w14:textId="77777777">
        <w:trPr>
          <w:trHeight w:val="521"/>
          <w:jc w:val="center"/>
        </w:trPr>
        <w:tc>
          <w:tcPr>
            <w:tcW w:w="851" w:type="dxa"/>
            <w:vAlign w:val="center"/>
          </w:tcPr>
          <w:p w14:paraId="41D176C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BC652EA"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22678B57"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9594226"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704B98D3"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1F32BB95" w14:textId="77777777" w:rsidR="0052173D" w:rsidRPr="002E3561" w:rsidRDefault="0052173D">
            <w:pPr>
              <w:pStyle w:val="aff0"/>
              <w:spacing w:line="360" w:lineRule="auto"/>
              <w:jc w:val="center"/>
              <w:rPr>
                <w:rFonts w:eastAsia="宋体"/>
                <w:sz w:val="24"/>
                <w:szCs w:val="24"/>
              </w:rPr>
            </w:pPr>
          </w:p>
        </w:tc>
        <w:tc>
          <w:tcPr>
            <w:tcW w:w="851" w:type="dxa"/>
            <w:vAlign w:val="center"/>
          </w:tcPr>
          <w:p w14:paraId="78531060" w14:textId="77777777" w:rsidR="0052173D" w:rsidRPr="002E3561" w:rsidRDefault="0052173D">
            <w:pPr>
              <w:pStyle w:val="aff0"/>
              <w:spacing w:line="360" w:lineRule="auto"/>
              <w:jc w:val="center"/>
              <w:rPr>
                <w:rFonts w:eastAsia="宋体"/>
                <w:sz w:val="24"/>
                <w:szCs w:val="24"/>
              </w:rPr>
            </w:pPr>
          </w:p>
        </w:tc>
      </w:tr>
      <w:tr w:rsidR="002E3561" w:rsidRPr="002E3561" w14:paraId="0D10BB1F" w14:textId="77777777">
        <w:trPr>
          <w:trHeight w:val="521"/>
          <w:jc w:val="center"/>
        </w:trPr>
        <w:tc>
          <w:tcPr>
            <w:tcW w:w="851" w:type="dxa"/>
            <w:vAlign w:val="center"/>
          </w:tcPr>
          <w:p w14:paraId="424BE61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4C7AA1E"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2AD63AF5"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7A09ECB"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67F8D11F"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4F7B8A5F" w14:textId="77777777" w:rsidR="0052173D" w:rsidRPr="002E3561" w:rsidRDefault="0052173D">
            <w:pPr>
              <w:pStyle w:val="aff0"/>
              <w:spacing w:line="360" w:lineRule="auto"/>
              <w:jc w:val="center"/>
              <w:rPr>
                <w:rFonts w:eastAsia="宋体"/>
                <w:sz w:val="24"/>
                <w:szCs w:val="24"/>
              </w:rPr>
            </w:pPr>
          </w:p>
        </w:tc>
        <w:tc>
          <w:tcPr>
            <w:tcW w:w="851" w:type="dxa"/>
            <w:vAlign w:val="center"/>
          </w:tcPr>
          <w:p w14:paraId="51783EDE" w14:textId="77777777" w:rsidR="0052173D" w:rsidRPr="002E3561" w:rsidRDefault="0052173D">
            <w:pPr>
              <w:pStyle w:val="aff0"/>
              <w:spacing w:line="360" w:lineRule="auto"/>
              <w:jc w:val="center"/>
              <w:rPr>
                <w:rFonts w:eastAsia="宋体"/>
                <w:sz w:val="24"/>
                <w:szCs w:val="24"/>
              </w:rPr>
            </w:pPr>
          </w:p>
        </w:tc>
      </w:tr>
      <w:tr w:rsidR="002E3561" w:rsidRPr="002E3561" w14:paraId="43A4162F" w14:textId="77777777">
        <w:trPr>
          <w:trHeight w:val="521"/>
          <w:jc w:val="center"/>
        </w:trPr>
        <w:tc>
          <w:tcPr>
            <w:tcW w:w="851" w:type="dxa"/>
            <w:vAlign w:val="center"/>
          </w:tcPr>
          <w:p w14:paraId="55E73A0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2A9E700"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B0FB74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4F6F52F"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2128F68D"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B8736F8"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D54A754" w14:textId="77777777" w:rsidR="0052173D" w:rsidRPr="002E3561" w:rsidRDefault="0052173D">
            <w:pPr>
              <w:pStyle w:val="aff0"/>
              <w:spacing w:line="360" w:lineRule="auto"/>
              <w:jc w:val="center"/>
              <w:rPr>
                <w:rFonts w:eastAsia="宋体"/>
                <w:sz w:val="24"/>
                <w:szCs w:val="24"/>
              </w:rPr>
            </w:pPr>
          </w:p>
        </w:tc>
      </w:tr>
      <w:tr w:rsidR="002E3561" w:rsidRPr="002E3561" w14:paraId="65EDD09A" w14:textId="77777777">
        <w:trPr>
          <w:trHeight w:val="521"/>
          <w:jc w:val="center"/>
        </w:trPr>
        <w:tc>
          <w:tcPr>
            <w:tcW w:w="851" w:type="dxa"/>
            <w:vAlign w:val="center"/>
          </w:tcPr>
          <w:p w14:paraId="08F3ECA8"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0CAABDF"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A303E63"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37D63488"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2FAA13B5"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2AC2D97A" w14:textId="77777777" w:rsidR="0052173D" w:rsidRPr="002E3561" w:rsidRDefault="0052173D">
            <w:pPr>
              <w:pStyle w:val="aff0"/>
              <w:spacing w:line="360" w:lineRule="auto"/>
              <w:jc w:val="center"/>
              <w:rPr>
                <w:rFonts w:eastAsia="宋体"/>
                <w:sz w:val="24"/>
                <w:szCs w:val="24"/>
              </w:rPr>
            </w:pPr>
          </w:p>
        </w:tc>
        <w:tc>
          <w:tcPr>
            <w:tcW w:w="851" w:type="dxa"/>
            <w:vAlign w:val="center"/>
          </w:tcPr>
          <w:p w14:paraId="101DE52E" w14:textId="77777777" w:rsidR="0052173D" w:rsidRPr="002E3561" w:rsidRDefault="0052173D">
            <w:pPr>
              <w:pStyle w:val="aff0"/>
              <w:spacing w:line="360" w:lineRule="auto"/>
              <w:jc w:val="center"/>
              <w:rPr>
                <w:rFonts w:eastAsia="宋体"/>
                <w:sz w:val="24"/>
                <w:szCs w:val="24"/>
              </w:rPr>
            </w:pPr>
          </w:p>
        </w:tc>
      </w:tr>
      <w:tr w:rsidR="002E3561" w:rsidRPr="002E3561" w14:paraId="5E8C4A00" w14:textId="77777777">
        <w:trPr>
          <w:trHeight w:val="521"/>
          <w:jc w:val="center"/>
        </w:trPr>
        <w:tc>
          <w:tcPr>
            <w:tcW w:w="851" w:type="dxa"/>
            <w:vAlign w:val="center"/>
          </w:tcPr>
          <w:p w14:paraId="6F689B4E"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B1AE6BD"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7212AD9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19B286A"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86A5654"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27EBCF8"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3243183" w14:textId="77777777" w:rsidR="0052173D" w:rsidRPr="002E3561" w:rsidRDefault="0052173D">
            <w:pPr>
              <w:pStyle w:val="aff0"/>
              <w:spacing w:line="360" w:lineRule="auto"/>
              <w:jc w:val="center"/>
              <w:rPr>
                <w:rFonts w:eastAsia="宋体"/>
                <w:sz w:val="24"/>
                <w:szCs w:val="24"/>
              </w:rPr>
            </w:pPr>
          </w:p>
        </w:tc>
      </w:tr>
      <w:tr w:rsidR="002E3561" w:rsidRPr="002E3561" w14:paraId="413DFB5C" w14:textId="77777777">
        <w:trPr>
          <w:trHeight w:val="521"/>
          <w:jc w:val="center"/>
        </w:trPr>
        <w:tc>
          <w:tcPr>
            <w:tcW w:w="851" w:type="dxa"/>
            <w:vAlign w:val="center"/>
          </w:tcPr>
          <w:p w14:paraId="46FFD2EB"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F4B50F1"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76D2A01"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61F15D40"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039347E1"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44393E3B"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3153FD0" w14:textId="77777777" w:rsidR="0052173D" w:rsidRPr="002E3561" w:rsidRDefault="0052173D">
            <w:pPr>
              <w:pStyle w:val="aff0"/>
              <w:spacing w:line="360" w:lineRule="auto"/>
              <w:jc w:val="center"/>
              <w:rPr>
                <w:rFonts w:eastAsia="宋体"/>
                <w:sz w:val="24"/>
                <w:szCs w:val="24"/>
              </w:rPr>
            </w:pPr>
          </w:p>
        </w:tc>
      </w:tr>
      <w:tr w:rsidR="002E3561" w:rsidRPr="002E3561" w14:paraId="7D913655" w14:textId="77777777">
        <w:trPr>
          <w:trHeight w:val="521"/>
          <w:jc w:val="center"/>
        </w:trPr>
        <w:tc>
          <w:tcPr>
            <w:tcW w:w="851" w:type="dxa"/>
            <w:vAlign w:val="center"/>
          </w:tcPr>
          <w:p w14:paraId="01E0C860"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773B716"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1D4380EB"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41B56B26"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67DC57FC"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0B284DD2" w14:textId="77777777" w:rsidR="0052173D" w:rsidRPr="002E3561" w:rsidRDefault="0052173D">
            <w:pPr>
              <w:pStyle w:val="aff0"/>
              <w:spacing w:line="360" w:lineRule="auto"/>
              <w:jc w:val="center"/>
              <w:rPr>
                <w:rFonts w:eastAsia="宋体"/>
                <w:sz w:val="24"/>
                <w:szCs w:val="24"/>
              </w:rPr>
            </w:pPr>
          </w:p>
        </w:tc>
        <w:tc>
          <w:tcPr>
            <w:tcW w:w="851" w:type="dxa"/>
            <w:vAlign w:val="center"/>
          </w:tcPr>
          <w:p w14:paraId="243E1AA7" w14:textId="77777777" w:rsidR="0052173D" w:rsidRPr="002E3561" w:rsidRDefault="0052173D">
            <w:pPr>
              <w:pStyle w:val="aff0"/>
              <w:spacing w:line="360" w:lineRule="auto"/>
              <w:jc w:val="center"/>
              <w:rPr>
                <w:rFonts w:eastAsia="宋体"/>
                <w:sz w:val="24"/>
                <w:szCs w:val="24"/>
              </w:rPr>
            </w:pPr>
          </w:p>
        </w:tc>
      </w:tr>
      <w:tr w:rsidR="002E3561" w:rsidRPr="002E3561" w14:paraId="1EF75483" w14:textId="77777777">
        <w:trPr>
          <w:trHeight w:val="521"/>
          <w:jc w:val="center"/>
        </w:trPr>
        <w:tc>
          <w:tcPr>
            <w:tcW w:w="851" w:type="dxa"/>
            <w:vAlign w:val="center"/>
          </w:tcPr>
          <w:p w14:paraId="46DE4786"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86AC834"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138F5BA5"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7DBB79DE"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1C3F2AF1"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3E5F2B9A"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4189ACB" w14:textId="77777777" w:rsidR="0052173D" w:rsidRPr="002E3561" w:rsidRDefault="0052173D">
            <w:pPr>
              <w:pStyle w:val="aff0"/>
              <w:spacing w:line="360" w:lineRule="auto"/>
              <w:jc w:val="center"/>
              <w:rPr>
                <w:rFonts w:eastAsia="宋体"/>
                <w:sz w:val="24"/>
                <w:szCs w:val="24"/>
              </w:rPr>
            </w:pPr>
          </w:p>
        </w:tc>
      </w:tr>
      <w:tr w:rsidR="002E3561" w:rsidRPr="002E3561" w14:paraId="37A3C7B9" w14:textId="77777777">
        <w:trPr>
          <w:trHeight w:val="522"/>
          <w:jc w:val="center"/>
        </w:trPr>
        <w:tc>
          <w:tcPr>
            <w:tcW w:w="851" w:type="dxa"/>
            <w:vAlign w:val="center"/>
          </w:tcPr>
          <w:p w14:paraId="1171D53F"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570E9971"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66216FCC"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2BCAC698"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1D3174C3"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0D591185" w14:textId="77777777" w:rsidR="0052173D" w:rsidRPr="002E3561" w:rsidRDefault="0052173D">
            <w:pPr>
              <w:pStyle w:val="aff0"/>
              <w:spacing w:line="360" w:lineRule="auto"/>
              <w:jc w:val="center"/>
              <w:rPr>
                <w:rFonts w:eastAsia="宋体"/>
                <w:sz w:val="24"/>
                <w:szCs w:val="24"/>
              </w:rPr>
            </w:pPr>
          </w:p>
        </w:tc>
        <w:tc>
          <w:tcPr>
            <w:tcW w:w="851" w:type="dxa"/>
            <w:vAlign w:val="center"/>
          </w:tcPr>
          <w:p w14:paraId="2D01C308" w14:textId="77777777" w:rsidR="0052173D" w:rsidRPr="002E3561" w:rsidRDefault="0052173D">
            <w:pPr>
              <w:pStyle w:val="aff0"/>
              <w:spacing w:line="360" w:lineRule="auto"/>
              <w:jc w:val="center"/>
              <w:rPr>
                <w:rFonts w:eastAsia="宋体"/>
                <w:sz w:val="24"/>
                <w:szCs w:val="24"/>
              </w:rPr>
            </w:pPr>
          </w:p>
        </w:tc>
      </w:tr>
      <w:tr w:rsidR="002E3561" w:rsidRPr="002E3561" w14:paraId="6AF56F4E" w14:textId="77777777">
        <w:trPr>
          <w:trHeight w:val="521"/>
          <w:jc w:val="center"/>
        </w:trPr>
        <w:tc>
          <w:tcPr>
            <w:tcW w:w="851" w:type="dxa"/>
            <w:vAlign w:val="center"/>
          </w:tcPr>
          <w:p w14:paraId="2131D86E"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048ADBC"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F3DBA7F"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0E2872A1"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0C251D2"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79C9BC21" w14:textId="77777777" w:rsidR="0052173D" w:rsidRPr="002E3561" w:rsidRDefault="0052173D">
            <w:pPr>
              <w:pStyle w:val="aff0"/>
              <w:spacing w:line="360" w:lineRule="auto"/>
              <w:jc w:val="center"/>
              <w:rPr>
                <w:rFonts w:eastAsia="宋体"/>
                <w:sz w:val="24"/>
                <w:szCs w:val="24"/>
              </w:rPr>
            </w:pPr>
          </w:p>
        </w:tc>
        <w:tc>
          <w:tcPr>
            <w:tcW w:w="851" w:type="dxa"/>
            <w:vAlign w:val="center"/>
          </w:tcPr>
          <w:p w14:paraId="4B432BD5" w14:textId="77777777" w:rsidR="0052173D" w:rsidRPr="002E3561" w:rsidRDefault="0052173D">
            <w:pPr>
              <w:pStyle w:val="aff0"/>
              <w:spacing w:line="360" w:lineRule="auto"/>
              <w:jc w:val="center"/>
              <w:rPr>
                <w:rFonts w:eastAsia="宋体"/>
                <w:sz w:val="24"/>
                <w:szCs w:val="24"/>
              </w:rPr>
            </w:pPr>
          </w:p>
        </w:tc>
      </w:tr>
      <w:tr w:rsidR="002E3561" w:rsidRPr="002E3561" w14:paraId="6A446607" w14:textId="77777777">
        <w:trPr>
          <w:trHeight w:val="521"/>
          <w:jc w:val="center"/>
        </w:trPr>
        <w:tc>
          <w:tcPr>
            <w:tcW w:w="851" w:type="dxa"/>
            <w:vAlign w:val="center"/>
          </w:tcPr>
          <w:p w14:paraId="64BBF6E0"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19FACCD0" w14:textId="77777777" w:rsidR="0052173D" w:rsidRPr="002E3561" w:rsidRDefault="0052173D">
            <w:pPr>
              <w:pStyle w:val="aff0"/>
              <w:spacing w:line="360" w:lineRule="auto"/>
              <w:jc w:val="center"/>
              <w:rPr>
                <w:rFonts w:eastAsia="宋体"/>
                <w:sz w:val="24"/>
                <w:szCs w:val="24"/>
              </w:rPr>
            </w:pPr>
          </w:p>
        </w:tc>
        <w:tc>
          <w:tcPr>
            <w:tcW w:w="1384" w:type="dxa"/>
            <w:vAlign w:val="center"/>
          </w:tcPr>
          <w:p w14:paraId="45900E72" w14:textId="77777777" w:rsidR="0052173D" w:rsidRPr="002E3561" w:rsidRDefault="0052173D">
            <w:pPr>
              <w:pStyle w:val="aff0"/>
              <w:spacing w:line="360" w:lineRule="auto"/>
              <w:jc w:val="center"/>
              <w:rPr>
                <w:rFonts w:eastAsia="宋体"/>
                <w:sz w:val="24"/>
                <w:szCs w:val="24"/>
              </w:rPr>
            </w:pPr>
          </w:p>
        </w:tc>
        <w:tc>
          <w:tcPr>
            <w:tcW w:w="1701" w:type="dxa"/>
            <w:vAlign w:val="center"/>
          </w:tcPr>
          <w:p w14:paraId="4286FECF" w14:textId="77777777" w:rsidR="0052173D" w:rsidRPr="002E3561" w:rsidRDefault="0052173D">
            <w:pPr>
              <w:pStyle w:val="aff0"/>
              <w:spacing w:line="360" w:lineRule="auto"/>
              <w:jc w:val="center"/>
              <w:rPr>
                <w:rFonts w:eastAsia="宋体"/>
                <w:sz w:val="24"/>
                <w:szCs w:val="24"/>
              </w:rPr>
            </w:pPr>
          </w:p>
        </w:tc>
        <w:tc>
          <w:tcPr>
            <w:tcW w:w="1842" w:type="dxa"/>
            <w:vAlign w:val="center"/>
          </w:tcPr>
          <w:p w14:paraId="4FEA2B68" w14:textId="77777777" w:rsidR="0052173D" w:rsidRPr="002E3561" w:rsidRDefault="0052173D">
            <w:pPr>
              <w:pStyle w:val="aff0"/>
              <w:spacing w:line="360" w:lineRule="auto"/>
              <w:jc w:val="center"/>
              <w:rPr>
                <w:rFonts w:eastAsia="宋体"/>
                <w:sz w:val="24"/>
                <w:szCs w:val="24"/>
              </w:rPr>
            </w:pPr>
          </w:p>
        </w:tc>
        <w:tc>
          <w:tcPr>
            <w:tcW w:w="1311" w:type="dxa"/>
            <w:vAlign w:val="center"/>
          </w:tcPr>
          <w:p w14:paraId="6590174F" w14:textId="77777777" w:rsidR="0052173D" w:rsidRPr="002E3561" w:rsidRDefault="0052173D">
            <w:pPr>
              <w:pStyle w:val="aff0"/>
              <w:spacing w:line="360" w:lineRule="auto"/>
              <w:jc w:val="center"/>
              <w:rPr>
                <w:rFonts w:eastAsia="宋体"/>
                <w:sz w:val="24"/>
                <w:szCs w:val="24"/>
              </w:rPr>
            </w:pPr>
          </w:p>
        </w:tc>
        <w:tc>
          <w:tcPr>
            <w:tcW w:w="851" w:type="dxa"/>
            <w:vAlign w:val="center"/>
          </w:tcPr>
          <w:p w14:paraId="63DB2C6E" w14:textId="77777777" w:rsidR="0052173D" w:rsidRPr="002E3561" w:rsidRDefault="0052173D">
            <w:pPr>
              <w:pStyle w:val="aff0"/>
              <w:spacing w:line="360" w:lineRule="auto"/>
              <w:jc w:val="center"/>
              <w:rPr>
                <w:rFonts w:eastAsia="宋体"/>
                <w:sz w:val="24"/>
                <w:szCs w:val="24"/>
              </w:rPr>
            </w:pPr>
          </w:p>
        </w:tc>
      </w:tr>
      <w:tr w:rsidR="002E3561" w:rsidRPr="002E3561" w14:paraId="5D496BA2" w14:textId="77777777">
        <w:trPr>
          <w:trHeight w:val="522"/>
          <w:jc w:val="center"/>
        </w:trPr>
        <w:tc>
          <w:tcPr>
            <w:tcW w:w="851" w:type="dxa"/>
            <w:tcBorders>
              <w:bottom w:val="single" w:sz="12" w:space="0" w:color="auto"/>
            </w:tcBorders>
            <w:vAlign w:val="center"/>
          </w:tcPr>
          <w:p w14:paraId="5D0B143A" w14:textId="77777777" w:rsidR="0052173D" w:rsidRPr="002E3561" w:rsidRDefault="0052173D">
            <w:pPr>
              <w:pStyle w:val="aff0"/>
              <w:spacing w:line="360" w:lineRule="auto"/>
              <w:jc w:val="center"/>
              <w:rPr>
                <w:rFonts w:eastAsia="宋体"/>
                <w:sz w:val="24"/>
                <w:szCs w:val="24"/>
              </w:rPr>
            </w:pPr>
          </w:p>
        </w:tc>
        <w:tc>
          <w:tcPr>
            <w:tcW w:w="1701" w:type="dxa"/>
            <w:tcBorders>
              <w:bottom w:val="single" w:sz="12" w:space="0" w:color="auto"/>
            </w:tcBorders>
            <w:vAlign w:val="center"/>
          </w:tcPr>
          <w:p w14:paraId="0D13CE50" w14:textId="77777777" w:rsidR="0052173D" w:rsidRPr="002E3561" w:rsidRDefault="0052173D">
            <w:pPr>
              <w:pStyle w:val="aff0"/>
              <w:spacing w:line="360" w:lineRule="auto"/>
              <w:jc w:val="center"/>
              <w:rPr>
                <w:rFonts w:eastAsia="宋体"/>
                <w:sz w:val="24"/>
                <w:szCs w:val="24"/>
              </w:rPr>
            </w:pPr>
          </w:p>
        </w:tc>
        <w:tc>
          <w:tcPr>
            <w:tcW w:w="1384" w:type="dxa"/>
            <w:tcBorders>
              <w:bottom w:val="single" w:sz="12" w:space="0" w:color="auto"/>
            </w:tcBorders>
            <w:vAlign w:val="center"/>
          </w:tcPr>
          <w:p w14:paraId="4BDE935A" w14:textId="77777777" w:rsidR="0052173D" w:rsidRPr="002E3561" w:rsidRDefault="0052173D">
            <w:pPr>
              <w:pStyle w:val="aff0"/>
              <w:spacing w:line="360" w:lineRule="auto"/>
              <w:jc w:val="center"/>
              <w:rPr>
                <w:rFonts w:eastAsia="宋体"/>
                <w:sz w:val="24"/>
                <w:szCs w:val="24"/>
              </w:rPr>
            </w:pPr>
          </w:p>
        </w:tc>
        <w:tc>
          <w:tcPr>
            <w:tcW w:w="1701" w:type="dxa"/>
            <w:tcBorders>
              <w:bottom w:val="single" w:sz="12" w:space="0" w:color="auto"/>
            </w:tcBorders>
            <w:vAlign w:val="center"/>
          </w:tcPr>
          <w:p w14:paraId="34C7B7B1" w14:textId="77777777" w:rsidR="0052173D" w:rsidRPr="002E3561" w:rsidRDefault="0052173D">
            <w:pPr>
              <w:pStyle w:val="aff0"/>
              <w:spacing w:line="360" w:lineRule="auto"/>
              <w:jc w:val="center"/>
              <w:rPr>
                <w:rFonts w:eastAsia="宋体"/>
                <w:sz w:val="24"/>
                <w:szCs w:val="24"/>
              </w:rPr>
            </w:pPr>
          </w:p>
        </w:tc>
        <w:tc>
          <w:tcPr>
            <w:tcW w:w="1842" w:type="dxa"/>
            <w:tcBorders>
              <w:bottom w:val="single" w:sz="12" w:space="0" w:color="auto"/>
            </w:tcBorders>
            <w:vAlign w:val="center"/>
          </w:tcPr>
          <w:p w14:paraId="6CDECC87" w14:textId="77777777" w:rsidR="0052173D" w:rsidRPr="002E3561" w:rsidRDefault="0052173D">
            <w:pPr>
              <w:pStyle w:val="aff0"/>
              <w:spacing w:line="360" w:lineRule="auto"/>
              <w:jc w:val="center"/>
              <w:rPr>
                <w:rFonts w:eastAsia="宋体"/>
                <w:sz w:val="24"/>
                <w:szCs w:val="24"/>
              </w:rPr>
            </w:pPr>
          </w:p>
        </w:tc>
        <w:tc>
          <w:tcPr>
            <w:tcW w:w="1311" w:type="dxa"/>
            <w:tcBorders>
              <w:bottom w:val="single" w:sz="12" w:space="0" w:color="auto"/>
            </w:tcBorders>
            <w:vAlign w:val="center"/>
          </w:tcPr>
          <w:p w14:paraId="3A593EF8" w14:textId="77777777" w:rsidR="0052173D" w:rsidRPr="002E3561" w:rsidRDefault="0052173D">
            <w:pPr>
              <w:pStyle w:val="aff0"/>
              <w:spacing w:line="360" w:lineRule="auto"/>
              <w:jc w:val="center"/>
              <w:rPr>
                <w:rFonts w:eastAsia="宋体"/>
                <w:sz w:val="24"/>
                <w:szCs w:val="24"/>
              </w:rPr>
            </w:pPr>
          </w:p>
        </w:tc>
        <w:tc>
          <w:tcPr>
            <w:tcW w:w="851" w:type="dxa"/>
            <w:tcBorders>
              <w:bottom w:val="single" w:sz="12" w:space="0" w:color="auto"/>
            </w:tcBorders>
            <w:vAlign w:val="center"/>
          </w:tcPr>
          <w:p w14:paraId="0CD1878A" w14:textId="77777777" w:rsidR="0052173D" w:rsidRPr="002E3561" w:rsidRDefault="0052173D">
            <w:pPr>
              <w:pStyle w:val="aff0"/>
              <w:spacing w:line="360" w:lineRule="auto"/>
              <w:jc w:val="center"/>
              <w:rPr>
                <w:rFonts w:eastAsia="宋体"/>
                <w:sz w:val="24"/>
                <w:szCs w:val="24"/>
              </w:rPr>
            </w:pPr>
          </w:p>
        </w:tc>
      </w:tr>
    </w:tbl>
    <w:p w14:paraId="64B31006" w14:textId="77777777" w:rsidR="0052173D" w:rsidRPr="002E3561" w:rsidRDefault="00774B0E">
      <w:pPr>
        <w:pStyle w:val="aff0"/>
        <w:spacing w:line="360" w:lineRule="auto"/>
        <w:ind w:left="360" w:hanging="360"/>
        <w:rPr>
          <w:rFonts w:eastAsia="宋体"/>
          <w:sz w:val="24"/>
          <w:szCs w:val="24"/>
        </w:rPr>
      </w:pPr>
      <w:r w:rsidRPr="002E3561">
        <w:rPr>
          <w:rFonts w:eastAsia="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447A9EC8" w14:textId="77777777" w:rsidR="0052173D" w:rsidRPr="002E3561" w:rsidRDefault="00774B0E">
      <w:pPr>
        <w:pStyle w:val="aff0"/>
        <w:spacing w:line="360" w:lineRule="auto"/>
        <w:rPr>
          <w:rFonts w:eastAsia="宋体"/>
          <w:sz w:val="24"/>
          <w:szCs w:val="24"/>
        </w:rPr>
      </w:pPr>
      <w:r w:rsidRPr="002E3561">
        <w:rPr>
          <w:rFonts w:eastAsia="宋体"/>
          <w:sz w:val="24"/>
          <w:szCs w:val="24"/>
        </w:rPr>
        <w:t>2、</w:t>
      </w:r>
      <w:bookmarkStart w:id="115" w:name="_Hlk1637030"/>
      <w:r w:rsidRPr="002E3561">
        <w:rPr>
          <w:rFonts w:eastAsia="宋体"/>
          <w:sz w:val="24"/>
          <w:szCs w:val="24"/>
        </w:rPr>
        <w:t>如此表应答内容与投标文件的技术响应文件不一致的，以技术响应文件为准。</w:t>
      </w:r>
      <w:bookmarkEnd w:id="115"/>
    </w:p>
    <w:p w14:paraId="2F2A2803" w14:textId="4DE99FD5"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7F4DCE42" w14:textId="2D320EA0"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66EEABA4" w14:textId="77777777" w:rsidR="0052173D" w:rsidRPr="002E3561" w:rsidRDefault="00774B0E">
      <w:pPr>
        <w:pStyle w:val="aff0"/>
        <w:tabs>
          <w:tab w:val="left" w:pos="5580"/>
        </w:tabs>
        <w:spacing w:before="120" w:line="360" w:lineRule="auto"/>
        <w:rPr>
          <w:rFonts w:eastAsia="宋体"/>
          <w:sz w:val="18"/>
          <w:szCs w:val="18"/>
        </w:rPr>
      </w:pPr>
      <w:r w:rsidRPr="002E3561">
        <w:rPr>
          <w:rFonts w:eastAsia="宋体"/>
          <w:sz w:val="24"/>
          <w:szCs w:val="24"/>
        </w:rPr>
        <w:t>注：此表格经法人授权代表签字方有效。</w:t>
      </w:r>
    </w:p>
    <w:p w14:paraId="6D3BA18B" w14:textId="77777777" w:rsidR="0052173D" w:rsidRPr="002E3561" w:rsidRDefault="00774B0E">
      <w:pPr>
        <w:pStyle w:val="3"/>
        <w:spacing w:before="360" w:after="120" w:line="360" w:lineRule="auto"/>
      </w:pPr>
      <w:r w:rsidRPr="002E3561">
        <w:br w:type="page"/>
      </w:r>
      <w:bookmarkStart w:id="116" w:name="_Toc497235047"/>
      <w:bookmarkStart w:id="117" w:name="_Toc514926459"/>
      <w:bookmarkStart w:id="118" w:name="_Toc24104081"/>
      <w:r w:rsidRPr="002E3561">
        <w:lastRenderedPageBreak/>
        <w:t>5 商务条款偏离表</w:t>
      </w:r>
      <w:bookmarkEnd w:id="116"/>
      <w:bookmarkEnd w:id="117"/>
      <w:bookmarkEnd w:id="118"/>
    </w:p>
    <w:p w14:paraId="23B15213" w14:textId="77777777" w:rsidR="0052173D" w:rsidRPr="002E3561" w:rsidRDefault="00774B0E">
      <w:pPr>
        <w:pStyle w:val="aff0"/>
        <w:spacing w:line="360" w:lineRule="auto"/>
        <w:rPr>
          <w:rFonts w:eastAsia="宋体"/>
          <w:sz w:val="24"/>
          <w:szCs w:val="24"/>
        </w:rPr>
      </w:pPr>
      <w:r w:rsidRPr="002E3561">
        <w:rPr>
          <w:rFonts w:eastAsia="宋体"/>
          <w:sz w:val="24"/>
          <w:szCs w:val="24"/>
        </w:rPr>
        <w:t>项目名称:_____________      项目编号:_____________  包号：_______________</w:t>
      </w:r>
    </w:p>
    <w:tbl>
      <w:tblPr>
        <w:tblW w:w="90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985"/>
        <w:gridCol w:w="2623"/>
        <w:gridCol w:w="2624"/>
        <w:gridCol w:w="992"/>
      </w:tblGrid>
      <w:tr w:rsidR="002E3561" w:rsidRPr="002E3561" w14:paraId="37EC3380" w14:textId="77777777">
        <w:trPr>
          <w:trHeight w:val="567"/>
          <w:jc w:val="center"/>
        </w:trPr>
        <w:tc>
          <w:tcPr>
            <w:tcW w:w="851" w:type="dxa"/>
            <w:tcBorders>
              <w:top w:val="single" w:sz="12" w:space="0" w:color="auto"/>
            </w:tcBorders>
            <w:vAlign w:val="center"/>
          </w:tcPr>
          <w:p w14:paraId="64A6710D"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序号</w:t>
            </w:r>
          </w:p>
        </w:tc>
        <w:tc>
          <w:tcPr>
            <w:tcW w:w="1985" w:type="dxa"/>
            <w:tcBorders>
              <w:top w:val="single" w:sz="12" w:space="0" w:color="auto"/>
            </w:tcBorders>
            <w:vAlign w:val="center"/>
          </w:tcPr>
          <w:p w14:paraId="604BEADE"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招标文件条目号</w:t>
            </w:r>
          </w:p>
        </w:tc>
        <w:tc>
          <w:tcPr>
            <w:tcW w:w="2623" w:type="dxa"/>
            <w:tcBorders>
              <w:top w:val="single" w:sz="12" w:space="0" w:color="auto"/>
            </w:tcBorders>
            <w:vAlign w:val="center"/>
          </w:tcPr>
          <w:p w14:paraId="5B7E3D1C"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招标文件商务条款</w:t>
            </w:r>
          </w:p>
        </w:tc>
        <w:tc>
          <w:tcPr>
            <w:tcW w:w="2624" w:type="dxa"/>
            <w:tcBorders>
              <w:top w:val="single" w:sz="12" w:space="0" w:color="auto"/>
            </w:tcBorders>
            <w:vAlign w:val="center"/>
          </w:tcPr>
          <w:p w14:paraId="14FB3BAF"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投标文件商务条款</w:t>
            </w:r>
          </w:p>
        </w:tc>
        <w:tc>
          <w:tcPr>
            <w:tcW w:w="992" w:type="dxa"/>
            <w:tcBorders>
              <w:top w:val="single" w:sz="12" w:space="0" w:color="auto"/>
            </w:tcBorders>
            <w:vAlign w:val="center"/>
          </w:tcPr>
          <w:p w14:paraId="052D5A41" w14:textId="77777777" w:rsidR="0052173D" w:rsidRPr="002E3561" w:rsidRDefault="00774B0E">
            <w:pPr>
              <w:pStyle w:val="15"/>
              <w:spacing w:line="360" w:lineRule="auto"/>
              <w:jc w:val="center"/>
              <w:rPr>
                <w:rFonts w:ascii="宋体" w:hAnsi="宋体"/>
                <w:sz w:val="24"/>
                <w:szCs w:val="24"/>
              </w:rPr>
            </w:pPr>
            <w:r w:rsidRPr="002E3561">
              <w:rPr>
                <w:rFonts w:ascii="宋体" w:hAnsi="宋体"/>
                <w:sz w:val="24"/>
                <w:szCs w:val="24"/>
              </w:rPr>
              <w:t>说明</w:t>
            </w:r>
          </w:p>
        </w:tc>
      </w:tr>
      <w:tr w:rsidR="002E3561" w:rsidRPr="002E3561" w14:paraId="58188751" w14:textId="77777777">
        <w:trPr>
          <w:trHeight w:val="567"/>
          <w:jc w:val="center"/>
        </w:trPr>
        <w:tc>
          <w:tcPr>
            <w:tcW w:w="851" w:type="dxa"/>
            <w:vAlign w:val="center"/>
          </w:tcPr>
          <w:p w14:paraId="7B807EB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B89AAFE"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B717F75"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C33734A" w14:textId="77777777" w:rsidR="0052173D" w:rsidRPr="002E3561" w:rsidRDefault="0052173D">
            <w:pPr>
              <w:pStyle w:val="aff0"/>
              <w:spacing w:line="360" w:lineRule="auto"/>
              <w:jc w:val="center"/>
              <w:rPr>
                <w:rFonts w:eastAsia="宋体"/>
                <w:sz w:val="24"/>
                <w:szCs w:val="24"/>
              </w:rPr>
            </w:pPr>
          </w:p>
        </w:tc>
        <w:tc>
          <w:tcPr>
            <w:tcW w:w="992" w:type="dxa"/>
            <w:vAlign w:val="center"/>
          </w:tcPr>
          <w:p w14:paraId="2CDA91CF" w14:textId="77777777" w:rsidR="0052173D" w:rsidRPr="002E3561" w:rsidRDefault="0052173D">
            <w:pPr>
              <w:pStyle w:val="aff0"/>
              <w:spacing w:line="360" w:lineRule="auto"/>
              <w:jc w:val="center"/>
              <w:rPr>
                <w:rFonts w:eastAsia="宋体"/>
                <w:sz w:val="24"/>
                <w:szCs w:val="24"/>
              </w:rPr>
            </w:pPr>
          </w:p>
        </w:tc>
      </w:tr>
      <w:tr w:rsidR="002E3561" w:rsidRPr="002E3561" w14:paraId="27178B7E" w14:textId="77777777">
        <w:trPr>
          <w:trHeight w:val="567"/>
          <w:jc w:val="center"/>
        </w:trPr>
        <w:tc>
          <w:tcPr>
            <w:tcW w:w="851" w:type="dxa"/>
            <w:vAlign w:val="center"/>
          </w:tcPr>
          <w:p w14:paraId="400C157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2A9FD39E"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50860B05"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4161A89E" w14:textId="77777777" w:rsidR="0052173D" w:rsidRPr="002E3561" w:rsidRDefault="0052173D">
            <w:pPr>
              <w:pStyle w:val="aff0"/>
              <w:spacing w:line="360" w:lineRule="auto"/>
              <w:jc w:val="center"/>
              <w:rPr>
                <w:rFonts w:eastAsia="宋体"/>
                <w:sz w:val="24"/>
                <w:szCs w:val="24"/>
              </w:rPr>
            </w:pPr>
          </w:p>
        </w:tc>
        <w:tc>
          <w:tcPr>
            <w:tcW w:w="992" w:type="dxa"/>
            <w:vAlign w:val="center"/>
          </w:tcPr>
          <w:p w14:paraId="5A8E7B28" w14:textId="77777777" w:rsidR="0052173D" w:rsidRPr="002E3561" w:rsidRDefault="0052173D">
            <w:pPr>
              <w:pStyle w:val="aff0"/>
              <w:spacing w:line="360" w:lineRule="auto"/>
              <w:jc w:val="center"/>
              <w:rPr>
                <w:rFonts w:eastAsia="宋体"/>
                <w:sz w:val="24"/>
                <w:szCs w:val="24"/>
              </w:rPr>
            </w:pPr>
          </w:p>
        </w:tc>
      </w:tr>
      <w:tr w:rsidR="002E3561" w:rsidRPr="002E3561" w14:paraId="03332310" w14:textId="77777777">
        <w:trPr>
          <w:trHeight w:val="567"/>
          <w:jc w:val="center"/>
        </w:trPr>
        <w:tc>
          <w:tcPr>
            <w:tcW w:w="851" w:type="dxa"/>
            <w:vAlign w:val="center"/>
          </w:tcPr>
          <w:p w14:paraId="4D4F321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7240B973"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817539C"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1EF51A0"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51B4BAF" w14:textId="77777777" w:rsidR="0052173D" w:rsidRPr="002E3561" w:rsidRDefault="0052173D">
            <w:pPr>
              <w:pStyle w:val="aff0"/>
              <w:spacing w:line="360" w:lineRule="auto"/>
              <w:jc w:val="center"/>
              <w:rPr>
                <w:rFonts w:eastAsia="宋体"/>
                <w:sz w:val="24"/>
                <w:szCs w:val="24"/>
              </w:rPr>
            </w:pPr>
          </w:p>
        </w:tc>
      </w:tr>
      <w:tr w:rsidR="002E3561" w:rsidRPr="002E3561" w14:paraId="1128014F" w14:textId="77777777">
        <w:trPr>
          <w:trHeight w:val="567"/>
          <w:jc w:val="center"/>
        </w:trPr>
        <w:tc>
          <w:tcPr>
            <w:tcW w:w="851" w:type="dxa"/>
            <w:vAlign w:val="center"/>
          </w:tcPr>
          <w:p w14:paraId="5BD4CFEA"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E391935"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F88BE87"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C020453" w14:textId="77777777" w:rsidR="0052173D" w:rsidRPr="002E3561" w:rsidRDefault="0052173D">
            <w:pPr>
              <w:pStyle w:val="aff0"/>
              <w:spacing w:line="360" w:lineRule="auto"/>
              <w:jc w:val="center"/>
              <w:rPr>
                <w:rFonts w:eastAsia="宋体"/>
                <w:sz w:val="24"/>
                <w:szCs w:val="24"/>
              </w:rPr>
            </w:pPr>
          </w:p>
        </w:tc>
        <w:tc>
          <w:tcPr>
            <w:tcW w:w="992" w:type="dxa"/>
            <w:vAlign w:val="center"/>
          </w:tcPr>
          <w:p w14:paraId="746CE8B3" w14:textId="77777777" w:rsidR="0052173D" w:rsidRPr="002E3561" w:rsidRDefault="0052173D">
            <w:pPr>
              <w:pStyle w:val="aff0"/>
              <w:spacing w:line="360" w:lineRule="auto"/>
              <w:jc w:val="center"/>
              <w:rPr>
                <w:rFonts w:eastAsia="宋体"/>
                <w:sz w:val="24"/>
                <w:szCs w:val="24"/>
              </w:rPr>
            </w:pPr>
          </w:p>
        </w:tc>
      </w:tr>
      <w:tr w:rsidR="002E3561" w:rsidRPr="002E3561" w14:paraId="06DF2E7A" w14:textId="77777777">
        <w:trPr>
          <w:trHeight w:val="567"/>
          <w:jc w:val="center"/>
        </w:trPr>
        <w:tc>
          <w:tcPr>
            <w:tcW w:w="851" w:type="dxa"/>
            <w:vAlign w:val="center"/>
          </w:tcPr>
          <w:p w14:paraId="46C6E4ED"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57493EE6"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2FFEDF7D"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5FD0816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5D00E85D" w14:textId="77777777" w:rsidR="0052173D" w:rsidRPr="002E3561" w:rsidRDefault="0052173D">
            <w:pPr>
              <w:pStyle w:val="aff0"/>
              <w:spacing w:line="360" w:lineRule="auto"/>
              <w:jc w:val="center"/>
              <w:rPr>
                <w:rFonts w:eastAsia="宋体"/>
                <w:sz w:val="24"/>
                <w:szCs w:val="24"/>
              </w:rPr>
            </w:pPr>
          </w:p>
        </w:tc>
      </w:tr>
      <w:tr w:rsidR="002E3561" w:rsidRPr="002E3561" w14:paraId="5842BC69" w14:textId="77777777">
        <w:trPr>
          <w:trHeight w:val="567"/>
          <w:jc w:val="center"/>
        </w:trPr>
        <w:tc>
          <w:tcPr>
            <w:tcW w:w="851" w:type="dxa"/>
            <w:vAlign w:val="center"/>
          </w:tcPr>
          <w:p w14:paraId="3B06A70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941C368"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AF231CA"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86CF76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75B651D" w14:textId="77777777" w:rsidR="0052173D" w:rsidRPr="002E3561" w:rsidRDefault="0052173D">
            <w:pPr>
              <w:pStyle w:val="aff0"/>
              <w:spacing w:line="360" w:lineRule="auto"/>
              <w:jc w:val="center"/>
              <w:rPr>
                <w:rFonts w:eastAsia="宋体"/>
                <w:sz w:val="24"/>
                <w:szCs w:val="24"/>
              </w:rPr>
            </w:pPr>
          </w:p>
        </w:tc>
      </w:tr>
      <w:tr w:rsidR="002E3561" w:rsidRPr="002E3561" w14:paraId="41D2EC4E" w14:textId="77777777">
        <w:trPr>
          <w:trHeight w:val="567"/>
          <w:jc w:val="center"/>
        </w:trPr>
        <w:tc>
          <w:tcPr>
            <w:tcW w:w="851" w:type="dxa"/>
            <w:vAlign w:val="center"/>
          </w:tcPr>
          <w:p w14:paraId="1342EECD"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9CFDC1C"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063BC30A"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3DB6183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0DCB0D89" w14:textId="77777777" w:rsidR="0052173D" w:rsidRPr="002E3561" w:rsidRDefault="0052173D">
            <w:pPr>
              <w:pStyle w:val="aff0"/>
              <w:spacing w:line="360" w:lineRule="auto"/>
              <w:jc w:val="center"/>
              <w:rPr>
                <w:rFonts w:eastAsia="宋体"/>
                <w:sz w:val="24"/>
                <w:szCs w:val="24"/>
              </w:rPr>
            </w:pPr>
          </w:p>
        </w:tc>
      </w:tr>
      <w:tr w:rsidR="002E3561" w:rsidRPr="002E3561" w14:paraId="22038207" w14:textId="77777777">
        <w:trPr>
          <w:trHeight w:val="567"/>
          <w:jc w:val="center"/>
        </w:trPr>
        <w:tc>
          <w:tcPr>
            <w:tcW w:w="851" w:type="dxa"/>
            <w:vAlign w:val="center"/>
          </w:tcPr>
          <w:p w14:paraId="53C03444"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FA1FCEF"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54710356"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E99E20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4080A33F" w14:textId="77777777" w:rsidR="0052173D" w:rsidRPr="002E3561" w:rsidRDefault="0052173D">
            <w:pPr>
              <w:pStyle w:val="aff0"/>
              <w:spacing w:line="360" w:lineRule="auto"/>
              <w:jc w:val="center"/>
              <w:rPr>
                <w:rFonts w:eastAsia="宋体"/>
                <w:sz w:val="24"/>
                <w:szCs w:val="24"/>
              </w:rPr>
            </w:pPr>
          </w:p>
        </w:tc>
      </w:tr>
      <w:tr w:rsidR="002E3561" w:rsidRPr="002E3561" w14:paraId="64D3244E" w14:textId="77777777">
        <w:trPr>
          <w:trHeight w:val="567"/>
          <w:jc w:val="center"/>
        </w:trPr>
        <w:tc>
          <w:tcPr>
            <w:tcW w:w="851" w:type="dxa"/>
            <w:vAlign w:val="center"/>
          </w:tcPr>
          <w:p w14:paraId="7BA00DB9"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463B617A"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6F17551E"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6D294AE5" w14:textId="77777777" w:rsidR="0052173D" w:rsidRPr="002E3561" w:rsidRDefault="0052173D">
            <w:pPr>
              <w:pStyle w:val="aff0"/>
              <w:spacing w:line="360" w:lineRule="auto"/>
              <w:jc w:val="center"/>
              <w:rPr>
                <w:rFonts w:eastAsia="宋体"/>
                <w:sz w:val="24"/>
                <w:szCs w:val="24"/>
              </w:rPr>
            </w:pPr>
          </w:p>
        </w:tc>
        <w:tc>
          <w:tcPr>
            <w:tcW w:w="992" w:type="dxa"/>
            <w:vAlign w:val="center"/>
          </w:tcPr>
          <w:p w14:paraId="642B1BB7" w14:textId="77777777" w:rsidR="0052173D" w:rsidRPr="002E3561" w:rsidRDefault="0052173D">
            <w:pPr>
              <w:pStyle w:val="aff0"/>
              <w:spacing w:line="360" w:lineRule="auto"/>
              <w:jc w:val="center"/>
              <w:rPr>
                <w:rFonts w:eastAsia="宋体"/>
                <w:sz w:val="24"/>
                <w:szCs w:val="24"/>
              </w:rPr>
            </w:pPr>
          </w:p>
        </w:tc>
      </w:tr>
      <w:tr w:rsidR="002E3561" w:rsidRPr="002E3561" w14:paraId="1992DC26" w14:textId="77777777">
        <w:trPr>
          <w:trHeight w:val="567"/>
          <w:jc w:val="center"/>
        </w:trPr>
        <w:tc>
          <w:tcPr>
            <w:tcW w:w="851" w:type="dxa"/>
            <w:vAlign w:val="center"/>
          </w:tcPr>
          <w:p w14:paraId="1324A299"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7F7E8E63"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5295EC2"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0F24F67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80F2F36" w14:textId="77777777" w:rsidR="0052173D" w:rsidRPr="002E3561" w:rsidRDefault="0052173D">
            <w:pPr>
              <w:pStyle w:val="aff0"/>
              <w:spacing w:line="360" w:lineRule="auto"/>
              <w:jc w:val="center"/>
              <w:rPr>
                <w:rFonts w:eastAsia="宋体"/>
                <w:sz w:val="24"/>
                <w:szCs w:val="24"/>
              </w:rPr>
            </w:pPr>
          </w:p>
        </w:tc>
      </w:tr>
      <w:tr w:rsidR="002E3561" w:rsidRPr="002E3561" w14:paraId="01FD9486" w14:textId="77777777">
        <w:trPr>
          <w:trHeight w:val="567"/>
          <w:jc w:val="center"/>
        </w:trPr>
        <w:tc>
          <w:tcPr>
            <w:tcW w:w="851" w:type="dxa"/>
            <w:vAlign w:val="center"/>
          </w:tcPr>
          <w:p w14:paraId="321453C1"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50DDE48F"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6B962CCB"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7B4168B2"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75A65BC" w14:textId="77777777" w:rsidR="0052173D" w:rsidRPr="002E3561" w:rsidRDefault="0052173D">
            <w:pPr>
              <w:pStyle w:val="aff0"/>
              <w:spacing w:line="360" w:lineRule="auto"/>
              <w:jc w:val="center"/>
              <w:rPr>
                <w:rFonts w:eastAsia="宋体"/>
                <w:sz w:val="24"/>
                <w:szCs w:val="24"/>
              </w:rPr>
            </w:pPr>
          </w:p>
        </w:tc>
      </w:tr>
      <w:tr w:rsidR="002E3561" w:rsidRPr="002E3561" w14:paraId="60A6C18D" w14:textId="77777777">
        <w:trPr>
          <w:trHeight w:val="567"/>
          <w:jc w:val="center"/>
        </w:trPr>
        <w:tc>
          <w:tcPr>
            <w:tcW w:w="851" w:type="dxa"/>
            <w:vAlign w:val="center"/>
          </w:tcPr>
          <w:p w14:paraId="78378722"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54814E0"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3955809C"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2033B318" w14:textId="77777777" w:rsidR="0052173D" w:rsidRPr="002E3561" w:rsidRDefault="0052173D">
            <w:pPr>
              <w:pStyle w:val="aff0"/>
              <w:spacing w:line="360" w:lineRule="auto"/>
              <w:jc w:val="center"/>
              <w:rPr>
                <w:rFonts w:eastAsia="宋体"/>
                <w:sz w:val="24"/>
                <w:szCs w:val="24"/>
              </w:rPr>
            </w:pPr>
          </w:p>
        </w:tc>
        <w:tc>
          <w:tcPr>
            <w:tcW w:w="992" w:type="dxa"/>
            <w:vAlign w:val="center"/>
          </w:tcPr>
          <w:p w14:paraId="7A6A7210" w14:textId="77777777" w:rsidR="0052173D" w:rsidRPr="002E3561" w:rsidRDefault="0052173D">
            <w:pPr>
              <w:pStyle w:val="aff0"/>
              <w:spacing w:line="360" w:lineRule="auto"/>
              <w:jc w:val="center"/>
              <w:rPr>
                <w:rFonts w:eastAsia="宋体"/>
                <w:sz w:val="24"/>
                <w:szCs w:val="24"/>
              </w:rPr>
            </w:pPr>
          </w:p>
        </w:tc>
      </w:tr>
      <w:tr w:rsidR="002E3561" w:rsidRPr="002E3561" w14:paraId="33F4E10C" w14:textId="77777777">
        <w:trPr>
          <w:trHeight w:val="567"/>
          <w:jc w:val="center"/>
        </w:trPr>
        <w:tc>
          <w:tcPr>
            <w:tcW w:w="851" w:type="dxa"/>
            <w:vAlign w:val="center"/>
          </w:tcPr>
          <w:p w14:paraId="785C343B" w14:textId="77777777" w:rsidR="0052173D" w:rsidRPr="002E3561" w:rsidRDefault="0052173D">
            <w:pPr>
              <w:pStyle w:val="aff0"/>
              <w:spacing w:line="360" w:lineRule="auto"/>
              <w:jc w:val="center"/>
              <w:rPr>
                <w:rFonts w:eastAsia="宋体"/>
                <w:sz w:val="24"/>
                <w:szCs w:val="24"/>
              </w:rPr>
            </w:pPr>
          </w:p>
        </w:tc>
        <w:tc>
          <w:tcPr>
            <w:tcW w:w="1985" w:type="dxa"/>
            <w:vAlign w:val="center"/>
          </w:tcPr>
          <w:p w14:paraId="044CBEDD" w14:textId="77777777" w:rsidR="0052173D" w:rsidRPr="002E3561" w:rsidRDefault="0052173D">
            <w:pPr>
              <w:pStyle w:val="aff0"/>
              <w:spacing w:line="360" w:lineRule="auto"/>
              <w:jc w:val="center"/>
              <w:rPr>
                <w:rFonts w:eastAsia="宋体"/>
                <w:sz w:val="24"/>
                <w:szCs w:val="24"/>
              </w:rPr>
            </w:pPr>
          </w:p>
        </w:tc>
        <w:tc>
          <w:tcPr>
            <w:tcW w:w="2623" w:type="dxa"/>
            <w:vAlign w:val="center"/>
          </w:tcPr>
          <w:p w14:paraId="0F42C87B" w14:textId="77777777" w:rsidR="0052173D" w:rsidRPr="002E3561" w:rsidRDefault="0052173D">
            <w:pPr>
              <w:pStyle w:val="aff0"/>
              <w:spacing w:line="360" w:lineRule="auto"/>
              <w:jc w:val="center"/>
              <w:rPr>
                <w:rFonts w:eastAsia="宋体"/>
                <w:sz w:val="24"/>
                <w:szCs w:val="24"/>
              </w:rPr>
            </w:pPr>
          </w:p>
        </w:tc>
        <w:tc>
          <w:tcPr>
            <w:tcW w:w="2624" w:type="dxa"/>
            <w:vAlign w:val="center"/>
          </w:tcPr>
          <w:p w14:paraId="1011BFE6" w14:textId="77777777" w:rsidR="0052173D" w:rsidRPr="002E3561" w:rsidRDefault="0052173D">
            <w:pPr>
              <w:pStyle w:val="aff0"/>
              <w:spacing w:line="360" w:lineRule="auto"/>
              <w:jc w:val="center"/>
              <w:rPr>
                <w:rFonts w:eastAsia="宋体"/>
                <w:sz w:val="24"/>
                <w:szCs w:val="24"/>
              </w:rPr>
            </w:pPr>
          </w:p>
        </w:tc>
        <w:tc>
          <w:tcPr>
            <w:tcW w:w="992" w:type="dxa"/>
            <w:vAlign w:val="center"/>
          </w:tcPr>
          <w:p w14:paraId="13FB8A49" w14:textId="77777777" w:rsidR="0052173D" w:rsidRPr="002E3561" w:rsidRDefault="0052173D">
            <w:pPr>
              <w:pStyle w:val="aff0"/>
              <w:spacing w:line="360" w:lineRule="auto"/>
              <w:jc w:val="center"/>
              <w:rPr>
                <w:rFonts w:eastAsia="宋体"/>
                <w:sz w:val="24"/>
                <w:szCs w:val="24"/>
              </w:rPr>
            </w:pPr>
          </w:p>
        </w:tc>
      </w:tr>
      <w:tr w:rsidR="002E3561" w:rsidRPr="002E3561" w14:paraId="415785E8" w14:textId="77777777">
        <w:trPr>
          <w:trHeight w:val="567"/>
          <w:jc w:val="center"/>
        </w:trPr>
        <w:tc>
          <w:tcPr>
            <w:tcW w:w="851" w:type="dxa"/>
            <w:tcBorders>
              <w:bottom w:val="single" w:sz="12" w:space="0" w:color="auto"/>
            </w:tcBorders>
            <w:vAlign w:val="center"/>
          </w:tcPr>
          <w:p w14:paraId="546A4A9F" w14:textId="77777777" w:rsidR="0052173D" w:rsidRPr="002E3561" w:rsidRDefault="0052173D">
            <w:pPr>
              <w:pStyle w:val="aff0"/>
              <w:spacing w:line="360" w:lineRule="auto"/>
              <w:jc w:val="center"/>
              <w:rPr>
                <w:rFonts w:eastAsia="宋体"/>
                <w:sz w:val="24"/>
                <w:szCs w:val="24"/>
              </w:rPr>
            </w:pPr>
          </w:p>
        </w:tc>
        <w:tc>
          <w:tcPr>
            <w:tcW w:w="1985" w:type="dxa"/>
            <w:tcBorders>
              <w:bottom w:val="single" w:sz="12" w:space="0" w:color="auto"/>
            </w:tcBorders>
            <w:vAlign w:val="center"/>
          </w:tcPr>
          <w:p w14:paraId="0CBD979F" w14:textId="77777777" w:rsidR="0052173D" w:rsidRPr="002E3561" w:rsidRDefault="0052173D">
            <w:pPr>
              <w:pStyle w:val="aff0"/>
              <w:spacing w:line="360" w:lineRule="auto"/>
              <w:jc w:val="center"/>
              <w:rPr>
                <w:rFonts w:eastAsia="宋体"/>
                <w:sz w:val="24"/>
                <w:szCs w:val="24"/>
              </w:rPr>
            </w:pPr>
          </w:p>
        </w:tc>
        <w:tc>
          <w:tcPr>
            <w:tcW w:w="2623" w:type="dxa"/>
            <w:tcBorders>
              <w:bottom w:val="single" w:sz="12" w:space="0" w:color="auto"/>
            </w:tcBorders>
            <w:vAlign w:val="center"/>
          </w:tcPr>
          <w:p w14:paraId="606E6AC7" w14:textId="77777777" w:rsidR="0052173D" w:rsidRPr="002E3561" w:rsidRDefault="0052173D">
            <w:pPr>
              <w:pStyle w:val="aff0"/>
              <w:spacing w:line="360" w:lineRule="auto"/>
              <w:jc w:val="center"/>
              <w:rPr>
                <w:rFonts w:eastAsia="宋体"/>
                <w:sz w:val="24"/>
                <w:szCs w:val="24"/>
              </w:rPr>
            </w:pPr>
          </w:p>
        </w:tc>
        <w:tc>
          <w:tcPr>
            <w:tcW w:w="2624" w:type="dxa"/>
            <w:tcBorders>
              <w:bottom w:val="single" w:sz="12" w:space="0" w:color="auto"/>
            </w:tcBorders>
            <w:vAlign w:val="center"/>
          </w:tcPr>
          <w:p w14:paraId="07034118" w14:textId="77777777" w:rsidR="0052173D" w:rsidRPr="002E3561" w:rsidRDefault="0052173D">
            <w:pPr>
              <w:pStyle w:val="aff0"/>
              <w:spacing w:line="360" w:lineRule="auto"/>
              <w:jc w:val="center"/>
              <w:rPr>
                <w:rFonts w:eastAsia="宋体"/>
                <w:sz w:val="24"/>
                <w:szCs w:val="24"/>
              </w:rPr>
            </w:pPr>
          </w:p>
        </w:tc>
        <w:tc>
          <w:tcPr>
            <w:tcW w:w="992" w:type="dxa"/>
            <w:tcBorders>
              <w:bottom w:val="single" w:sz="12" w:space="0" w:color="auto"/>
            </w:tcBorders>
            <w:vAlign w:val="center"/>
          </w:tcPr>
          <w:p w14:paraId="22E4DF4E" w14:textId="77777777" w:rsidR="0052173D" w:rsidRPr="002E3561" w:rsidRDefault="0052173D">
            <w:pPr>
              <w:pStyle w:val="aff0"/>
              <w:spacing w:line="360" w:lineRule="auto"/>
              <w:jc w:val="center"/>
              <w:rPr>
                <w:rFonts w:eastAsia="宋体"/>
                <w:sz w:val="24"/>
                <w:szCs w:val="24"/>
              </w:rPr>
            </w:pPr>
          </w:p>
        </w:tc>
      </w:tr>
    </w:tbl>
    <w:p w14:paraId="55B8F590" w14:textId="77777777" w:rsidR="0052173D" w:rsidRPr="002E3561" w:rsidRDefault="00774B0E">
      <w:pPr>
        <w:pStyle w:val="aff0"/>
        <w:spacing w:line="360" w:lineRule="auto"/>
        <w:rPr>
          <w:rFonts w:eastAsia="宋体"/>
          <w:sz w:val="24"/>
          <w:szCs w:val="24"/>
        </w:rPr>
      </w:pPr>
      <w:r w:rsidRPr="002E3561">
        <w:rPr>
          <w:rFonts w:eastAsia="宋体"/>
          <w:sz w:val="24"/>
          <w:szCs w:val="24"/>
        </w:rPr>
        <w:t> 注：投标人如果对商务条款的响应有任何偏离，请在本表中详细填写；如对商务条款没有偏离，请注明“无偏离”。</w:t>
      </w:r>
    </w:p>
    <w:p w14:paraId="33B17ED0" w14:textId="77777777" w:rsidR="0052173D" w:rsidRPr="002E3561" w:rsidRDefault="0052173D">
      <w:pPr>
        <w:pStyle w:val="aff0"/>
        <w:spacing w:line="360" w:lineRule="auto"/>
        <w:rPr>
          <w:rFonts w:eastAsia="宋体"/>
          <w:sz w:val="24"/>
          <w:szCs w:val="24"/>
        </w:rPr>
      </w:pPr>
    </w:p>
    <w:p w14:paraId="3B5AC1D0" w14:textId="4BCEDD00"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23CA10A5" w14:textId="256287E6"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19ED59BE"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注：此表格经法人授权代表签字方有效。</w:t>
      </w:r>
    </w:p>
    <w:p w14:paraId="419892A8" w14:textId="77777777" w:rsidR="0052173D" w:rsidRPr="002E3561" w:rsidRDefault="00774B0E">
      <w:pPr>
        <w:jc w:val="left"/>
        <w:rPr>
          <w:rFonts w:ascii="宋体" w:hAnsi="宋体"/>
          <w:sz w:val="24"/>
          <w:szCs w:val="24"/>
        </w:rPr>
      </w:pPr>
      <w:r w:rsidRPr="002E3561">
        <w:rPr>
          <w:rFonts w:ascii="宋体" w:hAnsi="宋体"/>
        </w:rPr>
        <w:br w:type="page"/>
      </w:r>
    </w:p>
    <w:p w14:paraId="153F1F8F" w14:textId="77777777" w:rsidR="0052173D" w:rsidRPr="002E3561" w:rsidRDefault="0052173D">
      <w:pPr>
        <w:pStyle w:val="aff0"/>
        <w:tabs>
          <w:tab w:val="left" w:pos="5580"/>
        </w:tabs>
        <w:spacing w:before="120" w:line="360" w:lineRule="auto"/>
        <w:rPr>
          <w:rFonts w:eastAsia="宋体"/>
          <w:sz w:val="24"/>
          <w:szCs w:val="24"/>
        </w:rPr>
      </w:pPr>
    </w:p>
    <w:p w14:paraId="31AA7356" w14:textId="77777777" w:rsidR="0052173D" w:rsidRPr="002E3561" w:rsidRDefault="00774B0E">
      <w:pPr>
        <w:pStyle w:val="3"/>
        <w:numPr>
          <w:ilvl w:val="0"/>
          <w:numId w:val="5"/>
        </w:numPr>
        <w:spacing w:before="360" w:after="120" w:line="360" w:lineRule="auto"/>
        <w:jc w:val="center"/>
      </w:pPr>
      <w:bookmarkStart w:id="119" w:name="_Toc514926460"/>
      <w:bookmarkStart w:id="120" w:name="_Toc497235048"/>
      <w:bookmarkStart w:id="121" w:name="_Toc24104082"/>
      <w:r w:rsidRPr="002E3561">
        <w:t>资格证明文件</w:t>
      </w:r>
      <w:bookmarkEnd w:id="119"/>
      <w:bookmarkEnd w:id="120"/>
      <w:bookmarkEnd w:id="121"/>
    </w:p>
    <w:p w14:paraId="73178188" w14:textId="77777777" w:rsidR="0052173D" w:rsidRPr="002E3561" w:rsidRDefault="00774B0E">
      <w:pPr>
        <w:spacing w:line="360" w:lineRule="auto"/>
        <w:rPr>
          <w:rFonts w:ascii="宋体" w:hAnsi="宋体"/>
          <w:sz w:val="24"/>
          <w:szCs w:val="24"/>
        </w:rPr>
      </w:pPr>
      <w:r w:rsidRPr="002E3561">
        <w:rPr>
          <w:rFonts w:ascii="宋体" w:hAnsi="宋体"/>
          <w:sz w:val="24"/>
          <w:szCs w:val="24"/>
        </w:rPr>
        <w:t>6-1</w:t>
      </w:r>
      <w:proofErr w:type="gramStart"/>
      <w:r w:rsidRPr="002E3561">
        <w:rPr>
          <w:rFonts w:ascii="宋体" w:hAnsi="宋体"/>
          <w:sz w:val="24"/>
          <w:szCs w:val="24"/>
        </w:rPr>
        <w:t>三</w:t>
      </w:r>
      <w:proofErr w:type="gramEnd"/>
      <w:r w:rsidRPr="002E3561">
        <w:rPr>
          <w:rFonts w:ascii="宋体" w:hAnsi="宋体"/>
          <w:sz w:val="24"/>
          <w:szCs w:val="24"/>
        </w:rPr>
        <w:t>证合一的营业执照或事业单位法人证书副本复印件（复印件须加盖公章）；供应商是自然人的，应提供其有效的自然人身份证明原件及复印件；；</w:t>
      </w:r>
    </w:p>
    <w:p w14:paraId="67D12FB2" w14:textId="77777777" w:rsidR="0052173D" w:rsidRPr="002E3561" w:rsidRDefault="00774B0E">
      <w:pPr>
        <w:pStyle w:val="16"/>
        <w:spacing w:line="360" w:lineRule="auto"/>
        <w:ind w:firstLine="0"/>
        <w:rPr>
          <w:rFonts w:ascii="宋体" w:hAnsi="宋体"/>
        </w:rPr>
      </w:pPr>
      <w:r w:rsidRPr="002E3561">
        <w:rPr>
          <w:rFonts w:ascii="宋体" w:hAnsi="宋体"/>
          <w:sz w:val="24"/>
          <w:szCs w:val="24"/>
        </w:rPr>
        <w:t>注：事业单位提供《事业单位法人证书》、民办非企业单位提供《民办非企业登记证书》副本复印件（须加盖本单位公章）。</w:t>
      </w:r>
    </w:p>
    <w:p w14:paraId="5F1FB214" w14:textId="4F9EDFCA" w:rsidR="0052173D" w:rsidRPr="002E3561" w:rsidRDefault="00774B0E">
      <w:pPr>
        <w:pStyle w:val="af3"/>
        <w:spacing w:line="360" w:lineRule="auto"/>
        <w:ind w:firstLine="0"/>
        <w:jc w:val="left"/>
      </w:pPr>
      <w:r w:rsidRPr="002E3561">
        <w:t>6-2法定代表人本人参与投标的需提供法定代表人身份证明书及其身份证复印件；非法定代表人本人参与投标的，需提供法定代表人委托授权书及被委托人的身份证复印件（须加盖本单位公章）</w:t>
      </w:r>
    </w:p>
    <w:p w14:paraId="5DFF911D" w14:textId="77777777" w:rsidR="0052173D" w:rsidRPr="002E3561" w:rsidRDefault="00774B0E">
      <w:pPr>
        <w:pStyle w:val="af3"/>
        <w:spacing w:line="360" w:lineRule="auto"/>
        <w:ind w:firstLine="0"/>
        <w:jc w:val="left"/>
      </w:pPr>
      <w:r w:rsidRPr="002E3561">
        <w:t>6-3 投标人资格声明</w:t>
      </w:r>
    </w:p>
    <w:p w14:paraId="139BC335" w14:textId="52A5F563" w:rsidR="00624685" w:rsidRPr="002E3561" w:rsidRDefault="00774B0E" w:rsidP="00624685">
      <w:pPr>
        <w:spacing w:line="360" w:lineRule="auto"/>
        <w:jc w:val="left"/>
        <w:rPr>
          <w:rFonts w:ascii="宋体" w:hAnsi="宋体"/>
          <w:sz w:val="24"/>
          <w:szCs w:val="24"/>
        </w:rPr>
      </w:pPr>
      <w:r w:rsidRPr="002E3561">
        <w:t>6-4</w:t>
      </w:r>
      <w:r w:rsidR="00624685" w:rsidRPr="002E3561">
        <w:rPr>
          <w:rFonts w:ascii="宋体" w:hAnsi="宋体"/>
          <w:sz w:val="24"/>
          <w:szCs w:val="24"/>
        </w:rPr>
        <w:t>提供经会计师事务所出具的上一年度（2018年度）的财务审计报告，并加盖投标人公章。如投标人无法提供上一年度（2018年度）的审计报告，则须提供银行出具的资信证明。</w:t>
      </w:r>
    </w:p>
    <w:p w14:paraId="599C744F" w14:textId="77777777" w:rsidR="00624685" w:rsidRPr="002E3561" w:rsidRDefault="00624685" w:rsidP="00624685">
      <w:pPr>
        <w:spacing w:line="360" w:lineRule="auto"/>
        <w:ind w:left="720" w:hangingChars="300" w:hanging="720"/>
        <w:jc w:val="left"/>
        <w:rPr>
          <w:rFonts w:ascii="宋体" w:hAnsi="宋体"/>
          <w:sz w:val="24"/>
          <w:szCs w:val="24"/>
        </w:rPr>
      </w:pPr>
      <w:r w:rsidRPr="002E3561">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6226F368" w14:textId="77777777" w:rsidR="00624685" w:rsidRPr="002E3561" w:rsidRDefault="00624685" w:rsidP="00624685">
      <w:pPr>
        <w:spacing w:line="360" w:lineRule="auto"/>
        <w:ind w:leftChars="337" w:left="708" w:firstLine="1"/>
        <w:jc w:val="left"/>
        <w:rPr>
          <w:rFonts w:ascii="宋体" w:hAnsi="宋体"/>
          <w:sz w:val="24"/>
          <w:szCs w:val="24"/>
        </w:rPr>
      </w:pPr>
      <w:r w:rsidRPr="002E3561">
        <w:rPr>
          <w:rFonts w:ascii="宋体" w:hAnsi="宋体"/>
          <w:sz w:val="24"/>
          <w:szCs w:val="24"/>
        </w:rPr>
        <w:t>2、提供的银行资信证明必须是完整的（正反面），可以为复印件 (加盖本单位公章)，采购人、采购代理机构保留审核原件的权利；</w:t>
      </w:r>
    </w:p>
    <w:p w14:paraId="0B54CE87" w14:textId="77777777" w:rsidR="00624685" w:rsidRPr="002E3561" w:rsidRDefault="00624685" w:rsidP="00624685">
      <w:pPr>
        <w:spacing w:line="360" w:lineRule="auto"/>
        <w:ind w:leftChars="337" w:left="708" w:firstLine="1"/>
        <w:jc w:val="left"/>
        <w:rPr>
          <w:rFonts w:ascii="宋体" w:hAnsi="宋体"/>
          <w:sz w:val="24"/>
          <w:szCs w:val="24"/>
        </w:rPr>
      </w:pPr>
      <w:r w:rsidRPr="002E3561">
        <w:rPr>
          <w:rFonts w:ascii="宋体" w:hAnsi="宋体"/>
          <w:sz w:val="24"/>
          <w:szCs w:val="24"/>
        </w:rPr>
        <w:t>3、银行资信证明应能说明该投标人与银行之间业务往来正常，企业信誉良好等；</w:t>
      </w:r>
    </w:p>
    <w:p w14:paraId="613D0881" w14:textId="0B8A45D7" w:rsidR="0052173D" w:rsidRPr="002E3561" w:rsidRDefault="00624685" w:rsidP="00624685">
      <w:pPr>
        <w:pStyle w:val="af3"/>
        <w:spacing w:line="360" w:lineRule="auto"/>
        <w:ind w:leftChars="337" w:left="708" w:firstLine="1"/>
        <w:jc w:val="left"/>
      </w:pPr>
      <w:r w:rsidRPr="002E3561">
        <w:t>4、银行出具的存款证明不能替代银行资信证明，存款证明无效。</w:t>
      </w:r>
    </w:p>
    <w:p w14:paraId="1E51741D" w14:textId="77777777" w:rsidR="0052173D" w:rsidRPr="002E3561" w:rsidRDefault="00774B0E">
      <w:pPr>
        <w:pStyle w:val="af3"/>
        <w:spacing w:line="360" w:lineRule="auto"/>
        <w:ind w:firstLine="0"/>
        <w:jc w:val="left"/>
      </w:pPr>
      <w:r w:rsidRPr="002E3561">
        <w:t>6-5有依法缴纳社会保障资金的良好记录（供应商逐月交纳社会保障资金的，须提供参加本次政府采购活动连续开标日期前六个月内任意一个月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14:paraId="35E0467E" w14:textId="77777777" w:rsidR="0052173D" w:rsidRPr="002E3561" w:rsidRDefault="00774B0E">
      <w:pPr>
        <w:spacing w:line="360" w:lineRule="auto"/>
        <w:rPr>
          <w:rFonts w:ascii="宋体" w:hAnsi="宋体"/>
          <w:sz w:val="24"/>
          <w:szCs w:val="24"/>
        </w:rPr>
      </w:pPr>
      <w:r w:rsidRPr="002E3561">
        <w:rPr>
          <w:rFonts w:ascii="宋体" w:hAnsi="宋体"/>
          <w:sz w:val="24"/>
          <w:szCs w:val="24"/>
        </w:rPr>
        <w:t>6-6投标人应提供开标日期前六个月内任意一个月依法纳税（法人单位必须为增值税或营业税或企业所得税）证明（银行缴费凭证或税务机关开具的证明）复印件（加盖投标人公章）</w:t>
      </w:r>
    </w:p>
    <w:p w14:paraId="77FD0DF6" w14:textId="77777777" w:rsidR="0052173D" w:rsidRPr="002E3561" w:rsidRDefault="00774B0E">
      <w:pPr>
        <w:pStyle w:val="af3"/>
        <w:spacing w:line="360" w:lineRule="auto"/>
        <w:ind w:firstLine="0"/>
        <w:jc w:val="left"/>
      </w:pPr>
      <w:r w:rsidRPr="002E3561">
        <w:lastRenderedPageBreak/>
        <w:t>注：依法免税或零报税的供应商，须提供相应文件证明其依法免税证明文件或纳税申报表复印件。</w:t>
      </w:r>
    </w:p>
    <w:p w14:paraId="420D8D6E" w14:textId="77777777" w:rsidR="0052173D" w:rsidRPr="002E3561" w:rsidRDefault="00774B0E">
      <w:pPr>
        <w:spacing w:line="360" w:lineRule="auto"/>
        <w:rPr>
          <w:rFonts w:ascii="宋体" w:hAnsi="宋体"/>
          <w:sz w:val="24"/>
          <w:szCs w:val="24"/>
        </w:rPr>
      </w:pPr>
      <w:r w:rsidRPr="002E3561">
        <w:rPr>
          <w:rFonts w:ascii="宋体" w:hAnsi="宋体"/>
          <w:sz w:val="24"/>
          <w:szCs w:val="24"/>
        </w:rPr>
        <w:t>6-7投标人应提供具有履行合同所必需的设备和专业技术能力的证明材料（如招标文件第四章对设备和专业技术能力提出了实质性要求，则投标人须按要求提供相关证明材料，授权代表签字并加盖公章）</w:t>
      </w:r>
    </w:p>
    <w:p w14:paraId="1CF78091" w14:textId="77777777" w:rsidR="0052173D" w:rsidRPr="002E3561" w:rsidRDefault="00774B0E">
      <w:pPr>
        <w:spacing w:line="360" w:lineRule="auto"/>
        <w:rPr>
          <w:rFonts w:ascii="宋体" w:hAnsi="宋体"/>
          <w:sz w:val="24"/>
          <w:szCs w:val="24"/>
        </w:rPr>
      </w:pPr>
      <w:r w:rsidRPr="002E3561">
        <w:rPr>
          <w:rFonts w:ascii="宋体" w:hAnsi="宋体"/>
          <w:sz w:val="24"/>
          <w:szCs w:val="24"/>
        </w:rPr>
        <w:t>6-8参加本次政府采购活动前三年内，在经营活动中没有重大违法记录的声明（供应商须提供此声明，法定代表人或法人授权代表签字，须加盖本单位公章）</w:t>
      </w:r>
    </w:p>
    <w:p w14:paraId="5E0BF8B7" w14:textId="298F6331" w:rsidR="0052173D" w:rsidRPr="002E3561" w:rsidRDefault="00774B0E">
      <w:pPr>
        <w:spacing w:line="360" w:lineRule="auto"/>
        <w:rPr>
          <w:rFonts w:ascii="宋体" w:hAnsi="宋体"/>
          <w:sz w:val="24"/>
          <w:szCs w:val="24"/>
        </w:rPr>
      </w:pPr>
      <w:r w:rsidRPr="002E3561">
        <w:rPr>
          <w:rFonts w:ascii="宋体" w:hAnsi="宋体"/>
          <w:sz w:val="24"/>
          <w:szCs w:val="24"/>
        </w:rPr>
        <w:t>6-9信用声明（须加盖投标人公章）</w:t>
      </w:r>
    </w:p>
    <w:p w14:paraId="0C516D9C" w14:textId="77777777" w:rsidR="0052173D" w:rsidRPr="002E3561" w:rsidRDefault="00774B0E">
      <w:pPr>
        <w:spacing w:line="360" w:lineRule="auto"/>
        <w:rPr>
          <w:rFonts w:ascii="宋体" w:hAnsi="宋体"/>
          <w:sz w:val="24"/>
          <w:szCs w:val="24"/>
        </w:rPr>
      </w:pPr>
      <w:r w:rsidRPr="002E3561">
        <w:rPr>
          <w:rFonts w:ascii="宋体" w:hAnsi="宋体"/>
          <w:sz w:val="24"/>
          <w:szCs w:val="24"/>
        </w:rPr>
        <w:t>6-10供应商认为必要的其他资格证明文件复印件（须加盖本单位公章）。</w:t>
      </w:r>
    </w:p>
    <w:p w14:paraId="2AE6A714"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6-1</w:t>
      </w:r>
      <w:proofErr w:type="gramStart"/>
      <w:r w:rsidRPr="002E3561">
        <w:rPr>
          <w:rFonts w:ascii="宋体" w:hAnsi="宋体"/>
          <w:sz w:val="24"/>
          <w:szCs w:val="24"/>
        </w:rPr>
        <w:t>三</w:t>
      </w:r>
      <w:proofErr w:type="gramEnd"/>
      <w:r w:rsidRPr="002E3561">
        <w:rPr>
          <w:rFonts w:ascii="宋体" w:hAnsi="宋体"/>
          <w:sz w:val="24"/>
          <w:szCs w:val="24"/>
        </w:rPr>
        <w:t>证合一的营业执照或事业单位法人证书副本复印件（复印件须加盖公章）；供应商是自然人的，应提供其有效的自然人身份证明原件及复印件；；</w:t>
      </w:r>
    </w:p>
    <w:p w14:paraId="6DA486F3" w14:textId="77777777" w:rsidR="0052173D" w:rsidRPr="002E3561" w:rsidRDefault="00774B0E">
      <w:pPr>
        <w:spacing w:line="360" w:lineRule="auto"/>
        <w:jc w:val="center"/>
        <w:rPr>
          <w:rFonts w:ascii="宋体" w:hAnsi="宋体"/>
          <w:b/>
          <w:sz w:val="24"/>
          <w:szCs w:val="24"/>
        </w:rPr>
      </w:pPr>
      <w:r w:rsidRPr="002E3561">
        <w:rPr>
          <w:rFonts w:ascii="宋体" w:hAnsi="宋体"/>
          <w:sz w:val="24"/>
          <w:szCs w:val="24"/>
        </w:rPr>
        <w:t>注：事业单位提供《事业单位法人证书》、民办非企业单位提供《民办非企业登记证书》副本复印件（须加盖本单位公章）。</w:t>
      </w:r>
    </w:p>
    <w:p w14:paraId="5BDA0C91" w14:textId="77777777" w:rsidR="0052173D" w:rsidRPr="002E3561" w:rsidRDefault="0052173D">
      <w:pPr>
        <w:spacing w:line="360" w:lineRule="auto"/>
        <w:rPr>
          <w:rFonts w:ascii="宋体" w:hAnsi="宋体"/>
          <w:sz w:val="24"/>
          <w:szCs w:val="24"/>
        </w:rPr>
      </w:pPr>
    </w:p>
    <w:p w14:paraId="5720ECEB" w14:textId="77777777" w:rsidR="0052173D" w:rsidRPr="002E3561" w:rsidRDefault="00774B0E">
      <w:pPr>
        <w:spacing w:line="360" w:lineRule="auto"/>
        <w:jc w:val="center"/>
        <w:rPr>
          <w:rFonts w:ascii="宋体" w:hAnsi="宋体"/>
          <w:sz w:val="24"/>
          <w:szCs w:val="24"/>
        </w:rPr>
      </w:pPr>
      <w:r w:rsidRPr="002E3561">
        <w:rPr>
          <w:rFonts w:ascii="宋体" w:hAnsi="宋体"/>
        </w:rPr>
        <w:br w:type="page"/>
      </w:r>
      <w:r w:rsidRPr="002E3561">
        <w:rPr>
          <w:rFonts w:ascii="宋体" w:hAnsi="宋体"/>
          <w:sz w:val="24"/>
          <w:szCs w:val="24"/>
        </w:rPr>
        <w:lastRenderedPageBreak/>
        <w:t xml:space="preserve">  6-2 法定代表人身份证明书（格式）</w:t>
      </w:r>
    </w:p>
    <w:p w14:paraId="252DCFD6" w14:textId="77777777" w:rsidR="0052173D" w:rsidRPr="002E3561" w:rsidRDefault="00774B0E">
      <w:pPr>
        <w:pStyle w:val="aff0"/>
        <w:spacing w:line="360" w:lineRule="auto"/>
        <w:ind w:firstLine="720"/>
        <w:jc w:val="center"/>
        <w:rPr>
          <w:rFonts w:eastAsia="宋体"/>
          <w:sz w:val="24"/>
          <w:szCs w:val="24"/>
        </w:rPr>
      </w:pPr>
      <w:r w:rsidRPr="002E3561">
        <w:rPr>
          <w:rFonts w:eastAsia="宋体"/>
          <w:sz w:val="24"/>
          <w:szCs w:val="24"/>
        </w:rPr>
        <w:t>（投标文件签字人为法定代表</w:t>
      </w:r>
      <w:proofErr w:type="gramStart"/>
      <w:r w:rsidRPr="002E3561">
        <w:rPr>
          <w:rFonts w:eastAsia="宋体"/>
          <w:sz w:val="24"/>
          <w:szCs w:val="24"/>
        </w:rPr>
        <w:t>人时须</w:t>
      </w:r>
      <w:proofErr w:type="gramEnd"/>
      <w:r w:rsidRPr="002E3561">
        <w:rPr>
          <w:rFonts w:eastAsia="宋体"/>
          <w:sz w:val="24"/>
          <w:szCs w:val="24"/>
        </w:rPr>
        <w:t>提供该证明书）</w:t>
      </w:r>
    </w:p>
    <w:p w14:paraId="698AFDC3" w14:textId="77777777" w:rsidR="0052173D" w:rsidRPr="002E3561" w:rsidRDefault="00774B0E">
      <w:pPr>
        <w:pStyle w:val="aff0"/>
        <w:spacing w:line="360" w:lineRule="auto"/>
        <w:ind w:firstLine="720"/>
        <w:rPr>
          <w:rFonts w:eastAsia="宋体"/>
          <w:sz w:val="24"/>
          <w:szCs w:val="24"/>
        </w:rPr>
      </w:pPr>
      <w:r w:rsidRPr="002E3561">
        <w:rPr>
          <w:rFonts w:eastAsia="宋体"/>
          <w:sz w:val="24"/>
          <w:szCs w:val="24"/>
        </w:rPr>
        <w:t>本文件声明：注册于</w:t>
      </w:r>
      <w:r w:rsidRPr="002E3561">
        <w:rPr>
          <w:rFonts w:eastAsia="宋体"/>
          <w:i/>
          <w:sz w:val="24"/>
          <w:szCs w:val="24"/>
          <w:u w:val="single"/>
        </w:rPr>
        <w:t>（国家或地区的名称）</w:t>
      </w:r>
      <w:r w:rsidRPr="002E3561">
        <w:rPr>
          <w:rFonts w:eastAsia="宋体"/>
          <w:sz w:val="24"/>
          <w:szCs w:val="24"/>
        </w:rPr>
        <w:t>的</w:t>
      </w:r>
      <w:r w:rsidRPr="002E3561">
        <w:rPr>
          <w:rFonts w:eastAsia="宋体"/>
          <w:i/>
          <w:sz w:val="24"/>
          <w:szCs w:val="24"/>
          <w:u w:val="single"/>
        </w:rPr>
        <w:t>（公司名称）</w:t>
      </w:r>
      <w:r w:rsidRPr="002E3561">
        <w:rPr>
          <w:rFonts w:eastAsia="宋体"/>
          <w:sz w:val="24"/>
          <w:szCs w:val="24"/>
        </w:rPr>
        <w:t>郑重声明在下面签字的（</w:t>
      </w:r>
      <w:r w:rsidRPr="002E3561">
        <w:rPr>
          <w:rFonts w:eastAsia="宋体"/>
          <w:i/>
          <w:sz w:val="24"/>
          <w:szCs w:val="24"/>
          <w:u w:val="single"/>
        </w:rPr>
        <w:t>法定代表人姓名、职务</w:t>
      </w:r>
      <w:r w:rsidRPr="002E3561">
        <w:rPr>
          <w:rFonts w:eastAsia="宋体"/>
          <w:sz w:val="24"/>
          <w:szCs w:val="24"/>
        </w:rPr>
        <w:t>）身份证号：为本公司的法定代表人，就</w:t>
      </w:r>
      <w:r w:rsidRPr="002E3561">
        <w:rPr>
          <w:rFonts w:eastAsia="宋体"/>
          <w:i/>
          <w:sz w:val="24"/>
          <w:szCs w:val="24"/>
          <w:u w:val="single"/>
        </w:rPr>
        <w:t>（项目名称）</w:t>
      </w:r>
      <w:r w:rsidRPr="002E3561">
        <w:rPr>
          <w:rFonts w:eastAsia="宋体"/>
          <w:sz w:val="24"/>
          <w:szCs w:val="24"/>
        </w:rPr>
        <w:t xml:space="preserve">投标，以本公司名义处理一切与之有关的事务。　　</w:t>
      </w:r>
    </w:p>
    <w:p w14:paraId="14360473" w14:textId="77777777" w:rsidR="0052173D" w:rsidRPr="002E3561" w:rsidRDefault="0052173D">
      <w:pPr>
        <w:pStyle w:val="aff0"/>
        <w:tabs>
          <w:tab w:val="left" w:pos="5580"/>
        </w:tabs>
        <w:spacing w:line="360" w:lineRule="auto"/>
        <w:ind w:firstLine="480"/>
        <w:rPr>
          <w:rFonts w:eastAsia="宋体"/>
          <w:sz w:val="24"/>
          <w:szCs w:val="24"/>
        </w:rPr>
      </w:pPr>
    </w:p>
    <w:p w14:paraId="775564C0" w14:textId="77777777"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特此声明。</w:t>
      </w:r>
    </w:p>
    <w:p w14:paraId="220703B3" w14:textId="77777777" w:rsidR="0052173D" w:rsidRPr="002E3561" w:rsidRDefault="0052173D">
      <w:pPr>
        <w:pStyle w:val="aff0"/>
        <w:tabs>
          <w:tab w:val="left" w:pos="5580"/>
        </w:tabs>
        <w:spacing w:line="360" w:lineRule="auto"/>
        <w:ind w:firstLine="480"/>
        <w:rPr>
          <w:rFonts w:eastAsia="宋体"/>
          <w:sz w:val="24"/>
          <w:szCs w:val="24"/>
        </w:rPr>
      </w:pPr>
    </w:p>
    <w:p w14:paraId="0225BDE0" w14:textId="288DF1F9"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法定代表人签字：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7CF1F7AA" w14:textId="77777777" w:rsidR="0052173D" w:rsidRPr="002E3561" w:rsidRDefault="0052173D">
      <w:pPr>
        <w:pStyle w:val="aff0"/>
        <w:tabs>
          <w:tab w:val="left" w:pos="2943"/>
        </w:tabs>
        <w:spacing w:line="360" w:lineRule="auto"/>
        <w:jc w:val="left"/>
        <w:rPr>
          <w:rFonts w:eastAsia="宋体"/>
          <w:sz w:val="24"/>
          <w:szCs w:val="24"/>
          <w:u w:val="single"/>
        </w:rPr>
      </w:pPr>
    </w:p>
    <w:p w14:paraId="69B724ED" w14:textId="77777777" w:rsidR="0052173D" w:rsidRPr="002E3561" w:rsidRDefault="0052173D">
      <w:pPr>
        <w:pStyle w:val="aff0"/>
        <w:tabs>
          <w:tab w:val="left" w:pos="3227"/>
        </w:tabs>
        <w:spacing w:line="360" w:lineRule="auto"/>
        <w:jc w:val="left"/>
        <w:rPr>
          <w:rFonts w:eastAsia="宋体"/>
          <w:sz w:val="24"/>
          <w:szCs w:val="24"/>
          <w:u w:val="single"/>
        </w:rPr>
      </w:pPr>
    </w:p>
    <w:p w14:paraId="321085B8" w14:textId="49FDCC28"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投标人名称(盖章)：</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3EE6B3B8" w14:textId="77777777" w:rsidR="0052173D" w:rsidRPr="002E3561" w:rsidRDefault="0052173D">
      <w:pPr>
        <w:pStyle w:val="aff0"/>
        <w:tabs>
          <w:tab w:val="left" w:pos="5580"/>
        </w:tabs>
        <w:spacing w:line="360" w:lineRule="auto"/>
        <w:rPr>
          <w:rFonts w:eastAsia="宋体"/>
          <w:sz w:val="24"/>
          <w:szCs w:val="24"/>
        </w:rPr>
      </w:pPr>
    </w:p>
    <w:p w14:paraId="33896573" w14:textId="77777777" w:rsidR="0052173D" w:rsidRPr="002E3561" w:rsidRDefault="0052173D">
      <w:pPr>
        <w:pStyle w:val="aff0"/>
        <w:tabs>
          <w:tab w:val="left" w:pos="5580"/>
        </w:tabs>
        <w:spacing w:line="360" w:lineRule="auto"/>
        <w:rPr>
          <w:rFonts w:eastAsia="宋体"/>
          <w:sz w:val="24"/>
          <w:szCs w:val="24"/>
        </w:rPr>
      </w:pPr>
    </w:p>
    <w:p w14:paraId="3905AAD2" w14:textId="77777777" w:rsidR="0052173D" w:rsidRPr="002E3561" w:rsidRDefault="0052173D">
      <w:pPr>
        <w:pStyle w:val="aff0"/>
        <w:tabs>
          <w:tab w:val="left" w:pos="5580"/>
        </w:tabs>
        <w:spacing w:line="360" w:lineRule="auto"/>
        <w:rPr>
          <w:rFonts w:eastAsia="宋体"/>
          <w:sz w:val="21"/>
          <w:szCs w:val="21"/>
          <w:u w:val="single"/>
        </w:rPr>
      </w:pPr>
    </w:p>
    <w:p w14:paraId="2976FD0D" w14:textId="77777777" w:rsidR="0052173D" w:rsidRPr="002E3561" w:rsidRDefault="0052173D">
      <w:pPr>
        <w:pStyle w:val="aff0"/>
        <w:tabs>
          <w:tab w:val="left" w:pos="5580"/>
        </w:tabs>
        <w:spacing w:line="360" w:lineRule="auto"/>
        <w:rPr>
          <w:rFonts w:eastAsia="宋体"/>
          <w:sz w:val="21"/>
          <w:szCs w:val="21"/>
          <w:u w:val="single"/>
        </w:rPr>
      </w:pPr>
    </w:p>
    <w:p w14:paraId="54D6AF7E" w14:textId="77777777" w:rsidR="0052173D" w:rsidRPr="002E3561" w:rsidRDefault="0052173D">
      <w:pPr>
        <w:pStyle w:val="aff0"/>
        <w:tabs>
          <w:tab w:val="left" w:pos="5580"/>
        </w:tabs>
        <w:spacing w:line="360" w:lineRule="auto"/>
        <w:rPr>
          <w:rFonts w:eastAsia="宋体"/>
          <w:sz w:val="21"/>
          <w:szCs w:val="21"/>
          <w:u w:val="single"/>
        </w:rPr>
      </w:pPr>
    </w:p>
    <w:p w14:paraId="4B175176" w14:textId="77777777" w:rsidR="0052173D" w:rsidRPr="002E3561" w:rsidRDefault="0052173D">
      <w:pPr>
        <w:pStyle w:val="aff0"/>
        <w:tabs>
          <w:tab w:val="left" w:pos="5580"/>
        </w:tabs>
        <w:spacing w:line="360" w:lineRule="auto"/>
        <w:rPr>
          <w:rFonts w:eastAsia="宋体"/>
          <w:sz w:val="21"/>
          <w:szCs w:val="21"/>
          <w:u w:val="single"/>
        </w:rPr>
      </w:pPr>
    </w:p>
    <w:p w14:paraId="589CE9CB" w14:textId="77777777" w:rsidR="0052173D" w:rsidRPr="002E3561" w:rsidRDefault="0052173D">
      <w:pPr>
        <w:pStyle w:val="aff0"/>
        <w:tabs>
          <w:tab w:val="left" w:pos="5580"/>
        </w:tabs>
        <w:spacing w:line="360" w:lineRule="auto"/>
        <w:rPr>
          <w:rFonts w:eastAsia="宋体"/>
          <w:sz w:val="21"/>
          <w:szCs w:val="21"/>
          <w:u w:val="single"/>
        </w:rPr>
      </w:pPr>
    </w:p>
    <w:p w14:paraId="16C1E6FE" w14:textId="77777777" w:rsidR="0052173D" w:rsidRPr="002E3561" w:rsidRDefault="0052173D">
      <w:pPr>
        <w:pStyle w:val="aff0"/>
        <w:tabs>
          <w:tab w:val="left" w:pos="5580"/>
        </w:tabs>
        <w:spacing w:line="360" w:lineRule="auto"/>
        <w:rPr>
          <w:rFonts w:eastAsia="宋体"/>
          <w:sz w:val="21"/>
          <w:szCs w:val="21"/>
          <w:u w:val="single"/>
        </w:rPr>
      </w:pPr>
    </w:p>
    <w:p w14:paraId="27C75460" w14:textId="77777777" w:rsidR="0052173D" w:rsidRPr="002E3561" w:rsidRDefault="0052173D">
      <w:pPr>
        <w:pStyle w:val="aff0"/>
        <w:tabs>
          <w:tab w:val="left" w:pos="5580"/>
        </w:tabs>
        <w:spacing w:line="360" w:lineRule="auto"/>
        <w:rPr>
          <w:rFonts w:eastAsia="宋体"/>
          <w:sz w:val="21"/>
          <w:szCs w:val="21"/>
          <w:u w:val="single"/>
        </w:rPr>
      </w:pPr>
    </w:p>
    <w:p w14:paraId="24FC9FE6" w14:textId="77777777" w:rsidR="0052173D" w:rsidRPr="002E3561" w:rsidRDefault="0052173D">
      <w:pPr>
        <w:pStyle w:val="aff0"/>
        <w:tabs>
          <w:tab w:val="left" w:pos="5580"/>
        </w:tabs>
        <w:spacing w:line="360" w:lineRule="auto"/>
        <w:rPr>
          <w:rFonts w:eastAsia="宋体"/>
          <w:sz w:val="21"/>
          <w:szCs w:val="21"/>
          <w:u w:val="single"/>
        </w:rPr>
      </w:pPr>
    </w:p>
    <w:p w14:paraId="0A8EF6CD" w14:textId="77777777" w:rsidR="0052173D" w:rsidRPr="002E3561" w:rsidRDefault="0052173D">
      <w:pPr>
        <w:pStyle w:val="aff0"/>
        <w:tabs>
          <w:tab w:val="left" w:pos="5580"/>
        </w:tabs>
        <w:spacing w:line="360" w:lineRule="auto"/>
        <w:rPr>
          <w:rFonts w:eastAsia="宋体"/>
          <w:sz w:val="21"/>
          <w:szCs w:val="21"/>
          <w:u w:val="single"/>
        </w:rPr>
      </w:pPr>
    </w:p>
    <w:p w14:paraId="299ECB73" w14:textId="77777777" w:rsidR="0052173D" w:rsidRPr="002E3561" w:rsidRDefault="0052173D">
      <w:pPr>
        <w:pStyle w:val="aff0"/>
        <w:tabs>
          <w:tab w:val="left" w:pos="5580"/>
        </w:tabs>
        <w:spacing w:line="360" w:lineRule="auto"/>
        <w:rPr>
          <w:rFonts w:eastAsia="宋体"/>
          <w:sz w:val="21"/>
          <w:szCs w:val="21"/>
        </w:rPr>
      </w:pPr>
    </w:p>
    <w:p w14:paraId="4BEFBE5D" w14:textId="77777777" w:rsidR="0052173D" w:rsidRPr="002E3561" w:rsidRDefault="0052173D">
      <w:pPr>
        <w:tabs>
          <w:tab w:val="left" w:pos="5580"/>
        </w:tabs>
        <w:spacing w:before="240" w:line="360" w:lineRule="auto"/>
        <w:ind w:left="1911"/>
        <w:rPr>
          <w:rFonts w:ascii="宋体" w:hAnsi="宋体"/>
          <w:sz w:val="24"/>
          <w:szCs w:val="24"/>
          <w:u w:val="single"/>
        </w:rPr>
      </w:pPr>
    </w:p>
    <w:p w14:paraId="4766C97B"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注：</w:t>
      </w:r>
      <w:r w:rsidRPr="002E3561">
        <w:rPr>
          <w:rFonts w:ascii="宋体" w:hAnsi="宋体"/>
          <w:sz w:val="24"/>
          <w:szCs w:val="24"/>
          <w:u w:val="single"/>
        </w:rPr>
        <w:t>1、附法定代表人身份证复印件并加盖投标人公章。</w:t>
      </w:r>
    </w:p>
    <w:p w14:paraId="4D4C4967"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u w:val="single"/>
        </w:rPr>
        <w:t>2、本证明书须严格按照格式要求完整填写各项内容，由法定代表人签字和加盖投标人公章方为有效，否则视为无效。</w:t>
      </w:r>
    </w:p>
    <w:p w14:paraId="02A8C678" w14:textId="77777777" w:rsidR="0052173D" w:rsidRPr="002E3561" w:rsidRDefault="0052173D">
      <w:pPr>
        <w:jc w:val="left"/>
        <w:rPr>
          <w:rFonts w:ascii="宋体" w:hAnsi="宋体"/>
          <w:sz w:val="24"/>
          <w:szCs w:val="24"/>
        </w:rPr>
      </w:pPr>
    </w:p>
    <w:p w14:paraId="1FD2991A" w14:textId="77777777" w:rsidR="0052173D" w:rsidRPr="002E3561" w:rsidRDefault="00774B0E">
      <w:pPr>
        <w:jc w:val="left"/>
        <w:rPr>
          <w:rFonts w:ascii="宋体" w:hAnsi="宋体"/>
          <w:sz w:val="24"/>
          <w:szCs w:val="24"/>
        </w:rPr>
      </w:pPr>
      <w:r w:rsidRPr="002E3561">
        <w:rPr>
          <w:rFonts w:ascii="宋体" w:hAnsi="宋体"/>
        </w:rPr>
        <w:br w:type="page"/>
      </w:r>
    </w:p>
    <w:p w14:paraId="6D483411" w14:textId="77777777" w:rsidR="0052173D" w:rsidRPr="002E3561" w:rsidRDefault="0052173D">
      <w:pPr>
        <w:spacing w:line="360" w:lineRule="auto"/>
        <w:jc w:val="center"/>
        <w:rPr>
          <w:rFonts w:ascii="宋体" w:hAnsi="宋体"/>
          <w:sz w:val="24"/>
          <w:szCs w:val="24"/>
        </w:rPr>
      </w:pPr>
    </w:p>
    <w:p w14:paraId="060254C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法定代表人授权书（格式）</w:t>
      </w:r>
    </w:p>
    <w:p w14:paraId="227C3A94" w14:textId="77777777" w:rsidR="0052173D" w:rsidRPr="002E3561" w:rsidRDefault="00774B0E">
      <w:pPr>
        <w:pStyle w:val="aff0"/>
        <w:spacing w:line="360" w:lineRule="auto"/>
        <w:jc w:val="center"/>
        <w:rPr>
          <w:rFonts w:eastAsia="宋体"/>
          <w:sz w:val="24"/>
          <w:szCs w:val="24"/>
          <w:u w:val="single"/>
        </w:rPr>
      </w:pPr>
      <w:r w:rsidRPr="002E3561">
        <w:rPr>
          <w:rFonts w:eastAsia="宋体"/>
          <w:sz w:val="24"/>
          <w:szCs w:val="24"/>
        </w:rPr>
        <w:t>（投标文件签字人非法定代表人时必须提供该授权）</w:t>
      </w:r>
    </w:p>
    <w:p w14:paraId="12E00E25" w14:textId="77777777" w:rsidR="0052173D" w:rsidRPr="002E3561" w:rsidRDefault="00774B0E">
      <w:pPr>
        <w:pStyle w:val="aff0"/>
        <w:spacing w:line="360" w:lineRule="auto"/>
        <w:ind w:firstLine="480"/>
        <w:rPr>
          <w:rFonts w:eastAsia="宋体"/>
          <w:sz w:val="24"/>
          <w:szCs w:val="24"/>
        </w:rPr>
      </w:pPr>
      <w:r w:rsidRPr="002E3561">
        <w:rPr>
          <w:rFonts w:eastAsia="宋体"/>
          <w:sz w:val="24"/>
          <w:szCs w:val="24"/>
        </w:rPr>
        <w:t>本授权书声明：注册于</w:t>
      </w:r>
      <w:r w:rsidRPr="002E3561">
        <w:rPr>
          <w:rFonts w:eastAsia="宋体"/>
          <w:i/>
          <w:sz w:val="24"/>
          <w:szCs w:val="24"/>
          <w:u w:val="single"/>
        </w:rPr>
        <w:t>（国家或地区的名称）</w:t>
      </w:r>
      <w:r w:rsidRPr="002E3561">
        <w:rPr>
          <w:rFonts w:eastAsia="宋体"/>
          <w:sz w:val="24"/>
          <w:szCs w:val="24"/>
        </w:rPr>
        <w:t>的</w:t>
      </w:r>
      <w:r w:rsidRPr="002E3561">
        <w:rPr>
          <w:rFonts w:eastAsia="宋体"/>
          <w:i/>
          <w:sz w:val="24"/>
          <w:szCs w:val="24"/>
          <w:u w:val="single"/>
        </w:rPr>
        <w:t>（公司名称）</w:t>
      </w:r>
      <w:r w:rsidRPr="002E3561">
        <w:rPr>
          <w:rFonts w:eastAsia="宋体"/>
          <w:sz w:val="24"/>
          <w:szCs w:val="24"/>
        </w:rPr>
        <w:t>的在下面签字的（</w:t>
      </w:r>
      <w:r w:rsidRPr="002E3561">
        <w:rPr>
          <w:rFonts w:eastAsia="宋体"/>
          <w:i/>
          <w:sz w:val="24"/>
          <w:szCs w:val="24"/>
          <w:u w:val="single"/>
        </w:rPr>
        <w:t>法定代表人姓名、职务</w:t>
      </w:r>
      <w:r w:rsidRPr="002E3561">
        <w:rPr>
          <w:rFonts w:eastAsia="宋体"/>
          <w:sz w:val="24"/>
          <w:szCs w:val="24"/>
        </w:rPr>
        <w:t>）代表本公司授权</w:t>
      </w:r>
      <w:r w:rsidRPr="002E3561">
        <w:rPr>
          <w:rFonts w:eastAsia="宋体"/>
          <w:i/>
          <w:sz w:val="24"/>
          <w:szCs w:val="24"/>
          <w:u w:val="single"/>
        </w:rPr>
        <w:t>（单位名称）</w:t>
      </w:r>
      <w:r w:rsidRPr="002E3561">
        <w:rPr>
          <w:rFonts w:eastAsia="宋体"/>
          <w:sz w:val="24"/>
          <w:szCs w:val="24"/>
        </w:rPr>
        <w:t>的在下面签字的</w:t>
      </w:r>
      <w:r w:rsidRPr="002E3561">
        <w:rPr>
          <w:rFonts w:eastAsia="宋体"/>
          <w:i/>
          <w:sz w:val="24"/>
          <w:szCs w:val="24"/>
          <w:u w:val="single"/>
        </w:rPr>
        <w:t>（被授权人的姓名、职务）</w:t>
      </w:r>
      <w:r w:rsidRPr="002E3561">
        <w:rPr>
          <w:rFonts w:eastAsia="宋体"/>
          <w:sz w:val="24"/>
          <w:szCs w:val="24"/>
        </w:rPr>
        <w:t>为本公司的合法代理人，就</w:t>
      </w:r>
      <w:r w:rsidRPr="002E3561">
        <w:rPr>
          <w:rFonts w:eastAsia="宋体"/>
          <w:i/>
          <w:sz w:val="24"/>
          <w:szCs w:val="24"/>
          <w:u w:val="single"/>
        </w:rPr>
        <w:t>（项目名称）</w:t>
      </w:r>
      <w:r w:rsidRPr="002E3561">
        <w:rPr>
          <w:rFonts w:eastAsia="宋体"/>
          <w:sz w:val="24"/>
          <w:szCs w:val="24"/>
        </w:rPr>
        <w:t xml:space="preserve">投标，以本公司名义处理一切与之有关的事务。　　</w:t>
      </w:r>
    </w:p>
    <w:p w14:paraId="388B54C5" w14:textId="07F3F412"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本授权书于</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年</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月</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r w:rsidRPr="002E3561">
        <w:rPr>
          <w:rFonts w:eastAsia="宋体"/>
          <w:sz w:val="24"/>
          <w:szCs w:val="24"/>
        </w:rPr>
        <w:t>日生效，特此声明。</w:t>
      </w:r>
    </w:p>
    <w:p w14:paraId="543FCD4D" w14:textId="77777777" w:rsidR="0052173D" w:rsidRPr="002E3561" w:rsidRDefault="0052173D">
      <w:pPr>
        <w:pStyle w:val="aff0"/>
        <w:tabs>
          <w:tab w:val="left" w:pos="5580"/>
        </w:tabs>
        <w:spacing w:line="360" w:lineRule="auto"/>
        <w:ind w:firstLine="480"/>
        <w:rPr>
          <w:rFonts w:eastAsia="宋体"/>
          <w:sz w:val="24"/>
          <w:szCs w:val="24"/>
        </w:rPr>
      </w:pPr>
    </w:p>
    <w:p w14:paraId="2EB3E49B" w14:textId="65946CC4"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法定代表人签字：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4655DBC9" w14:textId="77777777" w:rsidR="0052173D" w:rsidRPr="002E3561" w:rsidRDefault="0052173D">
      <w:pPr>
        <w:pStyle w:val="aff0"/>
        <w:tabs>
          <w:tab w:val="left" w:pos="2943"/>
        </w:tabs>
        <w:spacing w:line="360" w:lineRule="auto"/>
        <w:jc w:val="left"/>
        <w:rPr>
          <w:rFonts w:eastAsia="宋体"/>
          <w:sz w:val="24"/>
          <w:szCs w:val="24"/>
          <w:u w:val="single"/>
        </w:rPr>
      </w:pPr>
    </w:p>
    <w:p w14:paraId="66DD80D0" w14:textId="34B6D84A" w:rsidR="0052173D" w:rsidRPr="002E3561" w:rsidRDefault="00774B0E">
      <w:pPr>
        <w:pStyle w:val="aff0"/>
        <w:tabs>
          <w:tab w:val="left" w:pos="3227"/>
        </w:tabs>
        <w:spacing w:line="360" w:lineRule="auto"/>
        <w:jc w:val="left"/>
        <w:rPr>
          <w:rFonts w:eastAsia="宋体"/>
          <w:sz w:val="24"/>
          <w:szCs w:val="24"/>
          <w:u w:val="single"/>
        </w:rPr>
      </w:pPr>
      <w:r w:rsidRPr="002E3561">
        <w:rPr>
          <w:rFonts w:eastAsia="宋体"/>
          <w:sz w:val="24"/>
          <w:szCs w:val="24"/>
        </w:rPr>
        <w:t>法人授权代表签字：</w:t>
      </w:r>
      <w:r w:rsidR="00624685" w:rsidRPr="002E3561">
        <w:rPr>
          <w:rFonts w:eastAsia="宋体" w:hint="eastAsia"/>
          <w:sz w:val="24"/>
          <w:szCs w:val="24"/>
          <w:u w:val="single"/>
        </w:rPr>
        <w:t xml:space="preserve"> </w:t>
      </w:r>
      <w:r w:rsidR="00624685" w:rsidRPr="002E3561">
        <w:rPr>
          <w:rFonts w:eastAsia="宋体"/>
          <w:sz w:val="24"/>
          <w:szCs w:val="24"/>
          <w:u w:val="single"/>
        </w:rPr>
        <w:t xml:space="preserve">              </w:t>
      </w:r>
    </w:p>
    <w:p w14:paraId="5AA3A0C0" w14:textId="77777777" w:rsidR="0052173D" w:rsidRPr="002E3561" w:rsidRDefault="0052173D">
      <w:pPr>
        <w:pStyle w:val="aff0"/>
        <w:tabs>
          <w:tab w:val="left" w:pos="3227"/>
        </w:tabs>
        <w:spacing w:line="360" w:lineRule="auto"/>
        <w:jc w:val="left"/>
        <w:rPr>
          <w:rFonts w:eastAsia="宋体"/>
          <w:sz w:val="24"/>
          <w:szCs w:val="24"/>
          <w:u w:val="single"/>
        </w:rPr>
      </w:pPr>
    </w:p>
    <w:p w14:paraId="525AC2E3" w14:textId="77777777" w:rsidR="0052173D" w:rsidRPr="002E3561" w:rsidRDefault="00774B0E">
      <w:pPr>
        <w:pStyle w:val="aff0"/>
        <w:tabs>
          <w:tab w:val="left" w:pos="2943"/>
        </w:tabs>
        <w:spacing w:line="360" w:lineRule="auto"/>
        <w:jc w:val="left"/>
        <w:rPr>
          <w:rFonts w:eastAsia="宋体"/>
          <w:sz w:val="24"/>
          <w:szCs w:val="24"/>
          <w:u w:val="single"/>
        </w:rPr>
      </w:pPr>
      <w:r w:rsidRPr="002E3561">
        <w:rPr>
          <w:rFonts w:eastAsia="宋体"/>
          <w:sz w:val="24"/>
          <w:szCs w:val="24"/>
        </w:rPr>
        <w:t>投标人(盖章)</w:t>
      </w:r>
    </w:p>
    <w:p w14:paraId="7EF34FD5" w14:textId="77777777" w:rsidR="0052173D" w:rsidRPr="002E3561" w:rsidRDefault="0052173D">
      <w:pPr>
        <w:pStyle w:val="aff0"/>
        <w:tabs>
          <w:tab w:val="left" w:pos="5580"/>
        </w:tabs>
        <w:spacing w:line="360" w:lineRule="auto"/>
        <w:rPr>
          <w:rFonts w:eastAsia="宋体"/>
          <w:sz w:val="24"/>
          <w:szCs w:val="24"/>
        </w:rPr>
      </w:pPr>
    </w:p>
    <w:p w14:paraId="574AA89F"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附：</w:t>
      </w:r>
    </w:p>
    <w:p w14:paraId="6633BA8B"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被授权人姓名：</w:t>
      </w:r>
    </w:p>
    <w:p w14:paraId="69885E14"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身份证号（身份证复印件附后）：</w:t>
      </w:r>
    </w:p>
    <w:p w14:paraId="2F8E2193"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职</w:t>
      </w:r>
      <w:proofErr w:type="gramStart"/>
      <w:r w:rsidRPr="002E3561">
        <w:rPr>
          <w:rFonts w:eastAsia="宋体"/>
          <w:sz w:val="24"/>
          <w:szCs w:val="24"/>
        </w:rPr>
        <w:t xml:space="preserve">　　　　务</w:t>
      </w:r>
      <w:proofErr w:type="gramEnd"/>
      <w:r w:rsidRPr="002E3561">
        <w:rPr>
          <w:rFonts w:eastAsia="宋体"/>
          <w:sz w:val="24"/>
          <w:szCs w:val="24"/>
        </w:rPr>
        <w:t>：</w:t>
      </w:r>
    </w:p>
    <w:p w14:paraId="7AAAC4FD"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详细通讯地址：</w:t>
      </w:r>
    </w:p>
    <w:p w14:paraId="04540DC8"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邮政编码　　：</w:t>
      </w:r>
    </w:p>
    <w:p w14:paraId="27A16C7A"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传</w:t>
      </w:r>
      <w:proofErr w:type="gramStart"/>
      <w:r w:rsidRPr="002E3561">
        <w:rPr>
          <w:rFonts w:eastAsia="宋体"/>
          <w:sz w:val="24"/>
          <w:szCs w:val="24"/>
        </w:rPr>
        <w:t xml:space="preserve">　　　　</w:t>
      </w:r>
      <w:proofErr w:type="gramEnd"/>
      <w:r w:rsidRPr="002E3561">
        <w:rPr>
          <w:rFonts w:eastAsia="宋体"/>
          <w:sz w:val="24"/>
          <w:szCs w:val="24"/>
        </w:rPr>
        <w:t>真：</w:t>
      </w:r>
    </w:p>
    <w:p w14:paraId="76CB4E59" w14:textId="77777777" w:rsidR="0052173D" w:rsidRPr="002E3561" w:rsidRDefault="00774B0E">
      <w:pPr>
        <w:pStyle w:val="aff0"/>
        <w:tabs>
          <w:tab w:val="left" w:pos="5580"/>
        </w:tabs>
        <w:spacing w:line="360" w:lineRule="auto"/>
        <w:rPr>
          <w:rFonts w:eastAsia="宋体"/>
          <w:sz w:val="24"/>
          <w:szCs w:val="24"/>
        </w:rPr>
      </w:pPr>
      <w:r w:rsidRPr="002E3561">
        <w:rPr>
          <w:rFonts w:eastAsia="宋体"/>
          <w:sz w:val="24"/>
          <w:szCs w:val="24"/>
        </w:rPr>
        <w:t>电</w:t>
      </w:r>
      <w:proofErr w:type="gramStart"/>
      <w:r w:rsidRPr="002E3561">
        <w:rPr>
          <w:rFonts w:eastAsia="宋体"/>
          <w:sz w:val="24"/>
          <w:szCs w:val="24"/>
        </w:rPr>
        <w:t xml:space="preserve">　　　　</w:t>
      </w:r>
      <w:proofErr w:type="gramEnd"/>
      <w:r w:rsidRPr="002E3561">
        <w:rPr>
          <w:rFonts w:eastAsia="宋体"/>
          <w:sz w:val="24"/>
          <w:szCs w:val="24"/>
        </w:rPr>
        <w:t>话：</w:t>
      </w:r>
    </w:p>
    <w:p w14:paraId="708997DA" w14:textId="77777777" w:rsidR="0052173D" w:rsidRPr="002E3561" w:rsidRDefault="0052173D">
      <w:pPr>
        <w:pStyle w:val="aff0"/>
        <w:tabs>
          <w:tab w:val="left" w:pos="5580"/>
        </w:tabs>
        <w:spacing w:line="360" w:lineRule="auto"/>
        <w:rPr>
          <w:rFonts w:eastAsia="宋体"/>
          <w:sz w:val="21"/>
          <w:szCs w:val="21"/>
        </w:rPr>
      </w:pPr>
    </w:p>
    <w:p w14:paraId="69937935" w14:textId="77777777" w:rsidR="0052173D" w:rsidRPr="002E3561" w:rsidRDefault="0052173D">
      <w:pPr>
        <w:tabs>
          <w:tab w:val="left" w:pos="5580"/>
        </w:tabs>
        <w:spacing w:before="240" w:line="360" w:lineRule="auto"/>
        <w:ind w:left="1911"/>
        <w:rPr>
          <w:rFonts w:ascii="宋体" w:hAnsi="宋体"/>
          <w:sz w:val="24"/>
          <w:szCs w:val="24"/>
          <w:u w:val="single"/>
        </w:rPr>
      </w:pPr>
    </w:p>
    <w:p w14:paraId="599DDF90"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注：</w:t>
      </w:r>
      <w:r w:rsidRPr="002E3561">
        <w:rPr>
          <w:rFonts w:ascii="宋体" w:hAnsi="宋体"/>
          <w:sz w:val="24"/>
          <w:szCs w:val="24"/>
          <w:u w:val="single"/>
        </w:rPr>
        <w:t>1、附法定代表人和法人授权代表身份证复印件并加盖投标人公章。</w:t>
      </w:r>
    </w:p>
    <w:p w14:paraId="18967414"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u w:val="single"/>
        </w:rPr>
        <w:t>2、本授权书须严格按照格式要求完整填写各项内容，由法定代表人签字和法人授权代表签字并加盖投标人公章方为有效，否则视其授权书无效。</w:t>
      </w:r>
    </w:p>
    <w:p w14:paraId="5EEFD1CB" w14:textId="77777777" w:rsidR="0052173D" w:rsidRPr="002E3561" w:rsidRDefault="00774B0E">
      <w:pPr>
        <w:spacing w:line="360" w:lineRule="auto"/>
        <w:jc w:val="center"/>
        <w:rPr>
          <w:rFonts w:ascii="宋体" w:hAnsi="宋体"/>
        </w:rPr>
      </w:pPr>
      <w:r w:rsidRPr="002E3561">
        <w:rPr>
          <w:rFonts w:ascii="宋体" w:hAnsi="宋体"/>
        </w:rPr>
        <w:br w:type="page"/>
      </w:r>
    </w:p>
    <w:p w14:paraId="3150513B"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lastRenderedPageBreak/>
        <w:t>6-3</w:t>
      </w:r>
      <w:r w:rsidRPr="002E3561">
        <w:rPr>
          <w:rFonts w:ascii="宋体" w:hAnsi="宋体"/>
          <w:b/>
          <w:sz w:val="24"/>
          <w:szCs w:val="24"/>
        </w:rPr>
        <w:t>投标人资格声明　(格式)</w:t>
      </w:r>
    </w:p>
    <w:p w14:paraId="71492144"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1、名称及概况：</w:t>
      </w:r>
    </w:p>
    <w:p w14:paraId="1D8E2FEE"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(1)投标人名称：_______________________________</w:t>
      </w:r>
    </w:p>
    <w:p w14:paraId="72D18B9C"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(2)地址及邮编：_______________________________</w:t>
      </w:r>
    </w:p>
    <w:p w14:paraId="6BE5CAD1"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(3)成立和注册日期：___________________________</w:t>
      </w:r>
    </w:p>
    <w:p w14:paraId="69A2AA89"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 xml:space="preserve">　　(4)主管部门：_________________________________</w:t>
      </w:r>
    </w:p>
    <w:p w14:paraId="2075384A"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(5)性质：_________________________________</w:t>
      </w:r>
    </w:p>
    <w:p w14:paraId="4BFD45A6"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(6)法人代表：_________________________________</w:t>
      </w:r>
    </w:p>
    <w:p w14:paraId="4E65D82E"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(7)职员人数：_________________________________</w:t>
      </w:r>
    </w:p>
    <w:p w14:paraId="3423459D"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(8)近期资产负债表(到____年______月_______日止)</w:t>
      </w:r>
    </w:p>
    <w:p w14:paraId="483256E6"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〈1〉固定资产：__________________________</w:t>
      </w:r>
    </w:p>
    <w:p w14:paraId="4E3C9E9B"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原值：___________________________</w:t>
      </w:r>
    </w:p>
    <w:p w14:paraId="069D6D1D"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净值：___________________________</w:t>
      </w:r>
    </w:p>
    <w:p w14:paraId="606FABFA"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〈2〉流动资金：__________________________</w:t>
      </w:r>
    </w:p>
    <w:p w14:paraId="372589BC"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〈3〉长期负债：__________________________</w:t>
      </w:r>
    </w:p>
    <w:p w14:paraId="3621CB10"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〈4〉短期负债：__________________________</w:t>
      </w:r>
    </w:p>
    <w:p w14:paraId="4977EF84"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〈5〉资金来源：</w:t>
      </w:r>
    </w:p>
    <w:p w14:paraId="192C7877"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自有资金：__________________________</w:t>
      </w:r>
    </w:p>
    <w:p w14:paraId="5A163B14"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银行贷款：__________________________</w:t>
      </w:r>
    </w:p>
    <w:p w14:paraId="21E563E8" w14:textId="77777777" w:rsidR="0052173D" w:rsidRPr="002E3561" w:rsidRDefault="00774B0E">
      <w:pPr>
        <w:tabs>
          <w:tab w:val="left" w:pos="5580"/>
        </w:tabs>
        <w:spacing w:before="120" w:line="22" w:lineRule="atLeast"/>
        <w:ind w:left="454" w:firstLine="454"/>
        <w:rPr>
          <w:rFonts w:ascii="宋体" w:hAnsi="宋体"/>
          <w:sz w:val="24"/>
          <w:szCs w:val="24"/>
        </w:rPr>
      </w:pPr>
      <w:r w:rsidRPr="002E3561">
        <w:rPr>
          <w:rFonts w:ascii="宋体" w:hAnsi="宋体"/>
          <w:sz w:val="24"/>
          <w:szCs w:val="24"/>
        </w:rPr>
        <w:t>〈6〉资金类型：__________________________</w:t>
      </w:r>
    </w:p>
    <w:p w14:paraId="7836757F"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商业性：____________________________</w:t>
      </w:r>
    </w:p>
    <w:p w14:paraId="5C468E82" w14:textId="77777777" w:rsidR="0052173D" w:rsidRPr="002E3561" w:rsidRDefault="00774B0E">
      <w:pPr>
        <w:tabs>
          <w:tab w:val="left" w:pos="5580"/>
        </w:tabs>
        <w:spacing w:before="120" w:line="22" w:lineRule="atLeast"/>
        <w:ind w:left="1362" w:firstLine="454"/>
        <w:rPr>
          <w:rFonts w:ascii="宋体" w:hAnsi="宋体"/>
          <w:sz w:val="24"/>
          <w:szCs w:val="24"/>
        </w:rPr>
      </w:pPr>
      <w:r w:rsidRPr="002E3561">
        <w:rPr>
          <w:rFonts w:ascii="宋体" w:hAnsi="宋体"/>
          <w:sz w:val="24"/>
          <w:szCs w:val="24"/>
        </w:rPr>
        <w:t>非商业性：__________________________</w:t>
      </w:r>
    </w:p>
    <w:p w14:paraId="19D5F75B" w14:textId="77777777" w:rsidR="0052173D" w:rsidRPr="002E3561" w:rsidRDefault="00774B0E">
      <w:pPr>
        <w:tabs>
          <w:tab w:val="left" w:pos="5580"/>
        </w:tabs>
        <w:spacing w:before="120" w:line="22" w:lineRule="atLeast"/>
        <w:rPr>
          <w:rFonts w:ascii="宋体" w:hAnsi="宋体"/>
          <w:sz w:val="24"/>
          <w:szCs w:val="24"/>
        </w:rPr>
      </w:pPr>
      <w:r w:rsidRPr="002E3561">
        <w:rPr>
          <w:rFonts w:ascii="宋体" w:hAnsi="宋体"/>
          <w:sz w:val="24"/>
          <w:szCs w:val="24"/>
        </w:rPr>
        <w:t>2、最近三年的年度总营业额：</w:t>
      </w:r>
    </w:p>
    <w:p w14:paraId="407F27A3"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年份</w:t>
      </w:r>
      <w:proofErr w:type="gramStart"/>
      <w:r w:rsidRPr="002E3561">
        <w:rPr>
          <w:rFonts w:ascii="宋体" w:hAnsi="宋体"/>
          <w:sz w:val="24"/>
          <w:szCs w:val="24"/>
        </w:rPr>
        <w:t xml:space="preserve">　　　　　</w:t>
      </w:r>
      <w:proofErr w:type="gramEnd"/>
      <w:r w:rsidRPr="002E3561">
        <w:rPr>
          <w:rFonts w:ascii="宋体" w:hAnsi="宋体"/>
          <w:sz w:val="24"/>
          <w:szCs w:val="24"/>
        </w:rPr>
        <w:t>国内</w:t>
      </w:r>
      <w:proofErr w:type="gramStart"/>
      <w:r w:rsidRPr="002E3561">
        <w:rPr>
          <w:rFonts w:ascii="宋体" w:hAnsi="宋体"/>
          <w:sz w:val="24"/>
          <w:szCs w:val="24"/>
        </w:rPr>
        <w:t xml:space="preserve">　　　　　</w:t>
      </w:r>
      <w:proofErr w:type="gramEnd"/>
      <w:r w:rsidRPr="002E3561">
        <w:rPr>
          <w:rFonts w:ascii="宋体" w:hAnsi="宋体"/>
          <w:sz w:val="24"/>
          <w:szCs w:val="24"/>
        </w:rPr>
        <w:t>出口</w:t>
      </w:r>
      <w:proofErr w:type="gramStart"/>
      <w:r w:rsidRPr="002E3561">
        <w:rPr>
          <w:rFonts w:ascii="宋体" w:hAnsi="宋体"/>
          <w:sz w:val="24"/>
          <w:szCs w:val="24"/>
        </w:rPr>
        <w:t xml:space="preserve">　　　　　</w:t>
      </w:r>
      <w:proofErr w:type="gramEnd"/>
      <w:r w:rsidRPr="002E3561">
        <w:rPr>
          <w:rFonts w:ascii="宋体" w:hAnsi="宋体"/>
          <w:sz w:val="24"/>
          <w:szCs w:val="24"/>
        </w:rPr>
        <w:t>总额</w:t>
      </w:r>
    </w:p>
    <w:p w14:paraId="6920804A"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1EE67C30"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0B370718" w14:textId="77777777" w:rsidR="0052173D" w:rsidRPr="002E3561" w:rsidRDefault="00774B0E">
      <w:pPr>
        <w:tabs>
          <w:tab w:val="left" w:pos="5580"/>
        </w:tabs>
        <w:spacing w:before="120" w:line="22" w:lineRule="atLeast"/>
        <w:ind w:firstLine="454"/>
        <w:rPr>
          <w:rFonts w:ascii="宋体" w:hAnsi="宋体"/>
          <w:sz w:val="24"/>
          <w:szCs w:val="24"/>
        </w:rPr>
      </w:pPr>
      <w:r w:rsidRPr="002E3561">
        <w:rPr>
          <w:rFonts w:ascii="宋体" w:hAnsi="宋体"/>
          <w:sz w:val="24"/>
          <w:szCs w:val="24"/>
        </w:rPr>
        <w:t>__________　　 ___________　　___________　　___________</w:t>
      </w:r>
    </w:p>
    <w:p w14:paraId="5917EC66" w14:textId="77777777" w:rsidR="0052173D" w:rsidRPr="002E3561" w:rsidRDefault="00774B0E">
      <w:pPr>
        <w:tabs>
          <w:tab w:val="left" w:pos="5580"/>
        </w:tabs>
        <w:spacing w:line="360" w:lineRule="auto"/>
        <w:rPr>
          <w:rFonts w:ascii="宋体" w:hAnsi="宋体"/>
          <w:sz w:val="24"/>
          <w:szCs w:val="24"/>
        </w:rPr>
      </w:pPr>
      <w:r w:rsidRPr="002E3561">
        <w:rPr>
          <w:rFonts w:ascii="宋体" w:hAnsi="宋体"/>
          <w:sz w:val="24"/>
          <w:szCs w:val="24"/>
        </w:rPr>
        <w:t>3、账号及开户银行的名称、地址：_____________________________</w:t>
      </w:r>
    </w:p>
    <w:p w14:paraId="05D4E63E" w14:textId="77777777" w:rsidR="0052173D" w:rsidRPr="002E3561" w:rsidRDefault="00774B0E">
      <w:pPr>
        <w:tabs>
          <w:tab w:val="left" w:pos="5580"/>
        </w:tabs>
        <w:spacing w:line="360" w:lineRule="auto"/>
        <w:rPr>
          <w:rFonts w:ascii="宋体" w:hAnsi="宋体"/>
          <w:sz w:val="24"/>
          <w:szCs w:val="24"/>
        </w:rPr>
      </w:pPr>
      <w:r w:rsidRPr="002E3561">
        <w:rPr>
          <w:rFonts w:ascii="宋体" w:hAnsi="宋体"/>
          <w:sz w:val="24"/>
          <w:szCs w:val="24"/>
        </w:rPr>
        <w:t>4投标人认为需要声明的其他情况</w:t>
      </w:r>
    </w:p>
    <w:p w14:paraId="53917C30" w14:textId="77777777" w:rsidR="0052173D" w:rsidRPr="002E3561" w:rsidRDefault="00774B0E">
      <w:pPr>
        <w:tabs>
          <w:tab w:val="left" w:pos="5580"/>
        </w:tabs>
        <w:spacing w:line="360" w:lineRule="auto"/>
        <w:ind w:firstLine="454"/>
        <w:rPr>
          <w:rFonts w:ascii="宋体" w:hAnsi="宋体"/>
          <w:sz w:val="24"/>
          <w:szCs w:val="24"/>
        </w:rPr>
      </w:pPr>
      <w:r w:rsidRPr="002E3561">
        <w:rPr>
          <w:rFonts w:ascii="宋体" w:hAnsi="宋体"/>
          <w:sz w:val="24"/>
          <w:szCs w:val="24"/>
        </w:rPr>
        <w:t>兹证明上述声明是真实、正确的，并提供了全部能提供的资料和数据，我们同意遵照贵方要求出示有关证明文件。</w:t>
      </w:r>
    </w:p>
    <w:p w14:paraId="0F5628F7" w14:textId="77777777" w:rsidR="0052173D" w:rsidRPr="002E3561" w:rsidRDefault="0052173D">
      <w:pPr>
        <w:tabs>
          <w:tab w:val="left" w:pos="5580"/>
        </w:tabs>
        <w:spacing w:line="360" w:lineRule="auto"/>
        <w:rPr>
          <w:rFonts w:ascii="宋体" w:hAnsi="宋体"/>
          <w:sz w:val="24"/>
          <w:szCs w:val="24"/>
        </w:rPr>
      </w:pPr>
    </w:p>
    <w:p w14:paraId="776E31F1" w14:textId="77777777" w:rsidR="0052173D" w:rsidRPr="002E3561" w:rsidRDefault="00774B0E">
      <w:pPr>
        <w:tabs>
          <w:tab w:val="left" w:pos="5580"/>
        </w:tabs>
        <w:spacing w:line="360" w:lineRule="auto"/>
        <w:ind w:left="454"/>
        <w:rPr>
          <w:rFonts w:ascii="宋体" w:hAnsi="宋体"/>
          <w:sz w:val="24"/>
          <w:szCs w:val="24"/>
        </w:rPr>
      </w:pPr>
      <w:r w:rsidRPr="002E3561">
        <w:rPr>
          <w:rFonts w:ascii="宋体" w:hAnsi="宋体"/>
          <w:sz w:val="24"/>
          <w:szCs w:val="24"/>
        </w:rPr>
        <w:lastRenderedPageBreak/>
        <w:t>日期：__________________________________________</w:t>
      </w:r>
    </w:p>
    <w:p w14:paraId="597EDCD1" w14:textId="77777777" w:rsidR="0052173D" w:rsidRPr="002E3561" w:rsidRDefault="0052173D">
      <w:pPr>
        <w:tabs>
          <w:tab w:val="left" w:pos="5580"/>
        </w:tabs>
        <w:spacing w:line="360" w:lineRule="auto"/>
        <w:ind w:firstLine="480"/>
        <w:rPr>
          <w:rFonts w:ascii="宋体" w:hAnsi="宋体"/>
          <w:sz w:val="24"/>
          <w:szCs w:val="24"/>
        </w:rPr>
      </w:pPr>
    </w:p>
    <w:p w14:paraId="72EA17E9" w14:textId="77777777" w:rsidR="0052173D" w:rsidRPr="002E3561" w:rsidRDefault="00774B0E">
      <w:pPr>
        <w:tabs>
          <w:tab w:val="left" w:pos="5580"/>
        </w:tabs>
        <w:spacing w:line="360" w:lineRule="auto"/>
        <w:ind w:firstLine="480"/>
        <w:rPr>
          <w:rFonts w:ascii="宋体" w:hAnsi="宋体"/>
          <w:sz w:val="24"/>
          <w:szCs w:val="24"/>
        </w:rPr>
      </w:pPr>
      <w:r w:rsidRPr="002E3561">
        <w:rPr>
          <w:rFonts w:ascii="宋体" w:hAnsi="宋体"/>
          <w:sz w:val="24"/>
          <w:szCs w:val="24"/>
        </w:rPr>
        <w:t>投标人授权代表(签字)：___________________________</w:t>
      </w:r>
    </w:p>
    <w:p w14:paraId="19A44B9E" w14:textId="77777777" w:rsidR="0052173D" w:rsidRPr="002E3561" w:rsidRDefault="0052173D">
      <w:pPr>
        <w:pStyle w:val="aff0"/>
        <w:tabs>
          <w:tab w:val="left" w:pos="5580"/>
        </w:tabs>
        <w:spacing w:line="360" w:lineRule="auto"/>
        <w:ind w:firstLine="480"/>
        <w:rPr>
          <w:rFonts w:eastAsia="宋体"/>
          <w:sz w:val="24"/>
          <w:szCs w:val="24"/>
        </w:rPr>
      </w:pPr>
    </w:p>
    <w:p w14:paraId="4EF5BD8C" w14:textId="77777777" w:rsidR="0052173D" w:rsidRPr="002E3561" w:rsidRDefault="00774B0E">
      <w:pPr>
        <w:pStyle w:val="aff0"/>
        <w:tabs>
          <w:tab w:val="left" w:pos="5580"/>
        </w:tabs>
        <w:spacing w:line="360" w:lineRule="auto"/>
        <w:ind w:firstLine="480"/>
        <w:rPr>
          <w:rFonts w:eastAsia="宋体"/>
          <w:sz w:val="24"/>
          <w:szCs w:val="24"/>
        </w:rPr>
      </w:pPr>
      <w:r w:rsidRPr="002E3561">
        <w:rPr>
          <w:rFonts w:eastAsia="宋体"/>
          <w:sz w:val="24"/>
          <w:szCs w:val="24"/>
        </w:rPr>
        <w:t>公章：__________________________________________</w:t>
      </w:r>
    </w:p>
    <w:p w14:paraId="447572D5" w14:textId="77777777" w:rsidR="0052173D" w:rsidRPr="002E3561" w:rsidRDefault="00774B0E">
      <w:pPr>
        <w:spacing w:line="360" w:lineRule="auto"/>
        <w:jc w:val="center"/>
        <w:rPr>
          <w:rFonts w:ascii="宋体" w:hAnsi="宋体"/>
          <w:sz w:val="24"/>
          <w:szCs w:val="24"/>
        </w:rPr>
      </w:pPr>
      <w:r w:rsidRPr="002E3561">
        <w:rPr>
          <w:rFonts w:ascii="宋体" w:hAnsi="宋体"/>
        </w:rPr>
        <w:br w:type="page"/>
      </w:r>
    </w:p>
    <w:p w14:paraId="3F2876F1" w14:textId="26444A5C" w:rsidR="00624685" w:rsidRPr="002E3561" w:rsidRDefault="00774B0E" w:rsidP="00624685">
      <w:pPr>
        <w:spacing w:line="360" w:lineRule="auto"/>
        <w:jc w:val="left"/>
        <w:rPr>
          <w:rFonts w:ascii="宋体" w:hAnsi="宋体"/>
          <w:sz w:val="24"/>
          <w:szCs w:val="24"/>
        </w:rPr>
      </w:pPr>
      <w:r w:rsidRPr="002E3561">
        <w:rPr>
          <w:rFonts w:ascii="宋体" w:hAnsi="宋体"/>
          <w:sz w:val="24"/>
          <w:szCs w:val="24"/>
        </w:rPr>
        <w:lastRenderedPageBreak/>
        <w:t>6-4</w:t>
      </w:r>
      <w:r w:rsidR="00624685" w:rsidRPr="002E3561">
        <w:rPr>
          <w:rFonts w:ascii="宋体" w:hAnsi="宋体"/>
          <w:sz w:val="24"/>
          <w:szCs w:val="24"/>
        </w:rPr>
        <w:t xml:space="preserve"> 提供经会计师事务所出具的上一年度（2018年度）的财务审计报告，并加盖投标人公章。如投标人无法提供上一年度（2018年度）的审计报告，则须提供银行出具的资信证明。</w:t>
      </w:r>
    </w:p>
    <w:p w14:paraId="0E67C728"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3E500793"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2、提供的银行资信证明必须是完整的（正反面），可以为复印件 (加盖本单位公章)，采购人、采购代理机构保留审核原件的权利；</w:t>
      </w:r>
    </w:p>
    <w:p w14:paraId="1F3F552A" w14:textId="77777777" w:rsidR="00624685" w:rsidRPr="002E3561" w:rsidRDefault="00624685" w:rsidP="00624685">
      <w:pPr>
        <w:spacing w:line="360" w:lineRule="auto"/>
        <w:jc w:val="left"/>
        <w:rPr>
          <w:rFonts w:ascii="宋体" w:hAnsi="宋体"/>
          <w:sz w:val="24"/>
          <w:szCs w:val="24"/>
        </w:rPr>
      </w:pPr>
      <w:r w:rsidRPr="002E3561">
        <w:rPr>
          <w:rFonts w:ascii="宋体" w:hAnsi="宋体"/>
          <w:sz w:val="24"/>
          <w:szCs w:val="24"/>
        </w:rPr>
        <w:t>3、银行资信证明应能说明该投标人与银行之间业务往来正常，企业信誉良好等；</w:t>
      </w:r>
    </w:p>
    <w:p w14:paraId="672EE249" w14:textId="7D14E93A" w:rsidR="0052173D" w:rsidRPr="002E3561" w:rsidRDefault="00624685" w:rsidP="00624685">
      <w:pPr>
        <w:spacing w:line="360" w:lineRule="auto"/>
        <w:jc w:val="left"/>
        <w:rPr>
          <w:rFonts w:ascii="宋体" w:hAnsi="宋体"/>
          <w:sz w:val="24"/>
          <w:szCs w:val="24"/>
        </w:rPr>
      </w:pPr>
      <w:r w:rsidRPr="002E3561">
        <w:rPr>
          <w:rFonts w:ascii="宋体" w:hAnsi="宋体"/>
          <w:sz w:val="24"/>
          <w:szCs w:val="24"/>
        </w:rPr>
        <w:t>4、银行出具的存款证明不能替代银行资信证明，存款证明无效。</w:t>
      </w:r>
    </w:p>
    <w:p w14:paraId="39FCC83D" w14:textId="77777777" w:rsidR="0052173D" w:rsidRPr="002E3561" w:rsidRDefault="00774B0E">
      <w:pPr>
        <w:spacing w:line="360" w:lineRule="auto"/>
        <w:rPr>
          <w:rFonts w:ascii="宋体" w:hAnsi="宋体"/>
        </w:rPr>
      </w:pPr>
      <w:r w:rsidRPr="002E3561">
        <w:rPr>
          <w:rFonts w:ascii="宋体" w:hAnsi="宋体"/>
        </w:rPr>
        <w:br w:type="page"/>
      </w:r>
      <w:r w:rsidRPr="002E3561">
        <w:rPr>
          <w:rFonts w:ascii="宋体" w:hAnsi="宋体"/>
          <w:sz w:val="24"/>
          <w:szCs w:val="24"/>
        </w:rPr>
        <w:lastRenderedPageBreak/>
        <w:t>6-5有依法缴纳社会保障资金的良好记录</w:t>
      </w:r>
    </w:p>
    <w:p w14:paraId="319AB151" w14:textId="77777777" w:rsidR="0052173D" w:rsidRPr="002E3561" w:rsidRDefault="00774B0E">
      <w:pPr>
        <w:spacing w:line="360" w:lineRule="auto"/>
        <w:rPr>
          <w:rFonts w:ascii="宋体" w:hAnsi="宋体"/>
          <w:sz w:val="24"/>
          <w:szCs w:val="24"/>
        </w:rPr>
      </w:pPr>
      <w:r w:rsidRPr="002E3561">
        <w:rPr>
          <w:rFonts w:ascii="宋体" w:hAnsi="宋体"/>
          <w:sz w:val="24"/>
          <w:szCs w:val="24"/>
        </w:rPr>
        <w:t>（供应商逐月交纳社会保障资金的，须提供参加本次政府采购活动开标日期前六个月内任意一个月的缴纳社会保障资金记录（银行缴费单据或社保机构出具的证明）复印件并加盖投标人公章；</w:t>
      </w:r>
    </w:p>
    <w:p w14:paraId="16912C26" w14:textId="77777777" w:rsidR="0052173D" w:rsidRPr="002E3561" w:rsidRDefault="00774B0E">
      <w:pPr>
        <w:spacing w:line="360" w:lineRule="auto"/>
        <w:rPr>
          <w:rFonts w:ascii="宋体" w:hAnsi="宋体"/>
          <w:sz w:val="24"/>
          <w:szCs w:val="24"/>
        </w:rPr>
      </w:pPr>
      <w:r w:rsidRPr="002E3561">
        <w:rPr>
          <w:rFonts w:ascii="宋体" w:hAnsi="宋体"/>
          <w:sz w:val="24"/>
          <w:szCs w:val="24"/>
        </w:rPr>
        <w:t>供应商逐年交纳社会保障资金的，须提供参加本次政府采购活动上一年度（2018年度）缴纳社会保障资金记录（银行缴费单据或社保机构出具的证明）</w:t>
      </w:r>
      <w:proofErr w:type="gramStart"/>
      <w:r w:rsidRPr="002E3561">
        <w:rPr>
          <w:rFonts w:ascii="宋体" w:hAnsi="宋体"/>
          <w:sz w:val="24"/>
          <w:szCs w:val="24"/>
        </w:rPr>
        <w:t>复印件复印件</w:t>
      </w:r>
      <w:proofErr w:type="gramEnd"/>
      <w:r w:rsidRPr="002E3561">
        <w:rPr>
          <w:rFonts w:ascii="宋体" w:hAnsi="宋体"/>
          <w:sz w:val="24"/>
          <w:szCs w:val="24"/>
        </w:rPr>
        <w:t>并加盖投标人公章。）</w:t>
      </w:r>
    </w:p>
    <w:p w14:paraId="5A57585D" w14:textId="77777777" w:rsidR="0052173D" w:rsidRPr="002E3561" w:rsidRDefault="00774B0E">
      <w:pPr>
        <w:spacing w:line="360" w:lineRule="auto"/>
        <w:rPr>
          <w:rFonts w:ascii="宋体" w:hAnsi="宋体"/>
          <w:sz w:val="24"/>
          <w:szCs w:val="24"/>
        </w:rPr>
      </w:pPr>
      <w:r w:rsidRPr="002E3561">
        <w:rPr>
          <w:rFonts w:ascii="宋体" w:hAnsi="宋体"/>
          <w:sz w:val="24"/>
          <w:szCs w:val="24"/>
        </w:rPr>
        <w:t>注：依法不需要缴纳社会保障资金的供应商，须提供相应文件证明，授权代表签字并加盖公章。</w:t>
      </w:r>
    </w:p>
    <w:p w14:paraId="63E5C837"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6-6投标人应提供开标日期前六个月内任意一个月依法纳税（法人单位必须为增值税或营业税或企业所得税）证明（银行缴费凭证或税务机关开具的证明）复印件（加盖投标人公章）</w:t>
      </w:r>
    </w:p>
    <w:p w14:paraId="013EDD6C" w14:textId="77777777" w:rsidR="0052173D" w:rsidRPr="002E3561" w:rsidRDefault="00774B0E">
      <w:pPr>
        <w:spacing w:line="360" w:lineRule="auto"/>
        <w:rPr>
          <w:rFonts w:ascii="宋体" w:hAnsi="宋体"/>
        </w:rPr>
      </w:pPr>
      <w:r w:rsidRPr="002E3561">
        <w:rPr>
          <w:rFonts w:ascii="宋体" w:hAnsi="宋体"/>
          <w:sz w:val="24"/>
          <w:szCs w:val="24"/>
        </w:rPr>
        <w:t>注：依法免税或零报税的供应商，须提供相应文件证明其依法免税证明文件或纳税申报表复印件。</w:t>
      </w:r>
    </w:p>
    <w:p w14:paraId="63C119E0" w14:textId="7777777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6-7具有履行合同所必需的设备和专业技术能力的证明材料</w:t>
      </w:r>
    </w:p>
    <w:p w14:paraId="020A9593" w14:textId="77777777" w:rsidR="0052173D" w:rsidRPr="002E3561" w:rsidRDefault="0052173D">
      <w:pPr>
        <w:spacing w:line="360" w:lineRule="auto"/>
        <w:rPr>
          <w:rFonts w:ascii="宋体" w:hAnsi="宋体"/>
          <w:sz w:val="24"/>
          <w:szCs w:val="24"/>
        </w:rPr>
      </w:pPr>
    </w:p>
    <w:p w14:paraId="6B18D642" w14:textId="77777777" w:rsidR="0052173D" w:rsidRPr="002E3561" w:rsidRDefault="00774B0E">
      <w:pPr>
        <w:spacing w:line="360" w:lineRule="auto"/>
        <w:rPr>
          <w:rFonts w:ascii="宋体" w:hAnsi="宋体"/>
          <w:sz w:val="24"/>
          <w:szCs w:val="24"/>
        </w:rPr>
      </w:pPr>
      <w:r w:rsidRPr="002E3561">
        <w:rPr>
          <w:rFonts w:ascii="宋体" w:hAnsi="宋体"/>
          <w:sz w:val="24"/>
          <w:szCs w:val="24"/>
        </w:rPr>
        <w:t>（如招标文件第四章对设备和专业技术能力提出了实质性要求，则投标人须按要求提供相关证明材料，授权代表签字并加盖公章）</w:t>
      </w:r>
    </w:p>
    <w:p w14:paraId="32E0821D" w14:textId="77777777" w:rsidR="0052173D" w:rsidRPr="002E3561" w:rsidRDefault="00774B0E">
      <w:pPr>
        <w:jc w:val="left"/>
        <w:rPr>
          <w:rFonts w:ascii="宋体" w:hAnsi="宋体"/>
          <w:sz w:val="24"/>
          <w:szCs w:val="24"/>
        </w:rPr>
      </w:pPr>
      <w:r w:rsidRPr="002E3561">
        <w:rPr>
          <w:rFonts w:ascii="宋体" w:hAnsi="宋体"/>
        </w:rPr>
        <w:br w:type="page"/>
      </w:r>
    </w:p>
    <w:p w14:paraId="69EC5EBC" w14:textId="77777777" w:rsidR="0052173D" w:rsidRPr="002E3561" w:rsidRDefault="0052173D">
      <w:pPr>
        <w:spacing w:line="360" w:lineRule="auto"/>
        <w:rPr>
          <w:rFonts w:ascii="宋体" w:hAnsi="宋体"/>
          <w:sz w:val="24"/>
          <w:szCs w:val="24"/>
        </w:rPr>
      </w:pPr>
    </w:p>
    <w:p w14:paraId="2BFB4816" w14:textId="77777777" w:rsidR="0052173D" w:rsidRPr="002E3561" w:rsidRDefault="00774B0E">
      <w:pPr>
        <w:spacing w:line="360" w:lineRule="auto"/>
        <w:rPr>
          <w:rFonts w:ascii="宋体" w:hAnsi="宋体"/>
        </w:rPr>
      </w:pPr>
      <w:r w:rsidRPr="002E3561">
        <w:rPr>
          <w:rFonts w:ascii="宋体" w:hAnsi="宋体"/>
          <w:sz w:val="24"/>
          <w:szCs w:val="24"/>
        </w:rPr>
        <w:t>6-8参加本次政府采购活动前三年内，在经营活动中没有重大违法记录的声明</w:t>
      </w:r>
    </w:p>
    <w:p w14:paraId="62093C25" w14:textId="77777777" w:rsidR="0052173D" w:rsidRPr="002E3561" w:rsidRDefault="0052173D">
      <w:pPr>
        <w:autoSpaceDE w:val="0"/>
        <w:autoSpaceDN w:val="0"/>
        <w:spacing w:line="360" w:lineRule="auto"/>
        <w:jc w:val="left"/>
        <w:rPr>
          <w:rFonts w:ascii="宋体" w:hAnsi="宋体"/>
          <w:sz w:val="24"/>
          <w:szCs w:val="24"/>
        </w:rPr>
      </w:pPr>
    </w:p>
    <w:p w14:paraId="17555493" w14:textId="77777777" w:rsidR="0052173D" w:rsidRPr="002E3561" w:rsidRDefault="00774B0E">
      <w:pPr>
        <w:autoSpaceDE w:val="0"/>
        <w:autoSpaceDN w:val="0"/>
        <w:spacing w:line="360" w:lineRule="auto"/>
        <w:jc w:val="left"/>
        <w:rPr>
          <w:rFonts w:ascii="宋体" w:hAnsi="宋体"/>
          <w:b/>
          <w:sz w:val="24"/>
          <w:szCs w:val="24"/>
        </w:rPr>
      </w:pPr>
      <w:r w:rsidRPr="002E3561">
        <w:rPr>
          <w:rFonts w:ascii="宋体" w:hAnsi="宋体"/>
          <w:b/>
          <w:sz w:val="24"/>
          <w:szCs w:val="24"/>
        </w:rPr>
        <w:t>致（采购人或采购代理机构）：</w:t>
      </w:r>
    </w:p>
    <w:p w14:paraId="3F9A4BEA" w14:textId="77777777" w:rsidR="0052173D" w:rsidRPr="002E3561" w:rsidRDefault="0052173D">
      <w:pPr>
        <w:autoSpaceDE w:val="0"/>
        <w:autoSpaceDN w:val="0"/>
        <w:spacing w:line="360" w:lineRule="auto"/>
        <w:jc w:val="left"/>
        <w:rPr>
          <w:rFonts w:ascii="宋体" w:hAnsi="宋体"/>
          <w:sz w:val="24"/>
          <w:szCs w:val="24"/>
        </w:rPr>
      </w:pPr>
    </w:p>
    <w:p w14:paraId="1D5F38E9" w14:textId="77777777" w:rsidR="0052173D" w:rsidRPr="002E3561" w:rsidRDefault="00774B0E">
      <w:pPr>
        <w:autoSpaceDE w:val="0"/>
        <w:autoSpaceDN w:val="0"/>
        <w:spacing w:line="360" w:lineRule="auto"/>
        <w:ind w:firstLine="480"/>
        <w:jc w:val="left"/>
        <w:rPr>
          <w:rFonts w:ascii="宋体" w:hAnsi="宋体"/>
          <w:sz w:val="24"/>
          <w:szCs w:val="24"/>
        </w:rPr>
      </w:pPr>
      <w:r w:rsidRPr="002E3561">
        <w:rPr>
          <w:rFonts w:ascii="宋体" w:hAnsi="宋体"/>
          <w:sz w:val="24"/>
          <w:szCs w:val="24"/>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9170182" w14:textId="77777777" w:rsidR="0052173D" w:rsidRPr="002E3561" w:rsidRDefault="0052173D">
      <w:pPr>
        <w:autoSpaceDE w:val="0"/>
        <w:autoSpaceDN w:val="0"/>
        <w:spacing w:line="360" w:lineRule="auto"/>
        <w:ind w:firstLine="480"/>
        <w:jc w:val="left"/>
        <w:rPr>
          <w:rFonts w:ascii="宋体" w:hAnsi="宋体"/>
          <w:sz w:val="24"/>
          <w:szCs w:val="24"/>
        </w:rPr>
      </w:pPr>
    </w:p>
    <w:p w14:paraId="32A1C147" w14:textId="77777777" w:rsidR="0052173D" w:rsidRPr="002E3561" w:rsidRDefault="00774B0E">
      <w:pPr>
        <w:autoSpaceDE w:val="0"/>
        <w:autoSpaceDN w:val="0"/>
        <w:spacing w:line="360" w:lineRule="auto"/>
        <w:ind w:firstLine="480"/>
        <w:jc w:val="left"/>
        <w:rPr>
          <w:rFonts w:ascii="宋体" w:hAnsi="宋体"/>
          <w:sz w:val="24"/>
          <w:szCs w:val="24"/>
        </w:rPr>
      </w:pPr>
      <w:r w:rsidRPr="002E3561">
        <w:rPr>
          <w:rFonts w:ascii="宋体" w:hAnsi="宋体"/>
          <w:sz w:val="24"/>
          <w:szCs w:val="24"/>
        </w:rPr>
        <w:t>特此声明。</w:t>
      </w:r>
    </w:p>
    <w:p w14:paraId="02808D99" w14:textId="77777777" w:rsidR="0052173D" w:rsidRPr="002E3561" w:rsidRDefault="0052173D">
      <w:pPr>
        <w:autoSpaceDE w:val="0"/>
        <w:autoSpaceDN w:val="0"/>
        <w:spacing w:line="360" w:lineRule="auto"/>
        <w:ind w:firstLine="560"/>
        <w:jc w:val="left"/>
        <w:rPr>
          <w:rFonts w:ascii="宋体" w:hAnsi="宋体"/>
          <w:sz w:val="28"/>
          <w:szCs w:val="28"/>
        </w:rPr>
      </w:pPr>
    </w:p>
    <w:p w14:paraId="18C4E107" w14:textId="77777777" w:rsidR="0052173D" w:rsidRPr="002E3561" w:rsidRDefault="0052173D">
      <w:pPr>
        <w:autoSpaceDE w:val="0"/>
        <w:autoSpaceDN w:val="0"/>
        <w:spacing w:line="360" w:lineRule="auto"/>
        <w:ind w:firstLine="560"/>
        <w:jc w:val="left"/>
        <w:rPr>
          <w:rFonts w:ascii="宋体" w:hAnsi="宋体"/>
          <w:sz w:val="28"/>
          <w:szCs w:val="28"/>
        </w:rPr>
      </w:pPr>
    </w:p>
    <w:p w14:paraId="53F99718" w14:textId="77777777" w:rsidR="0052173D" w:rsidRPr="002E3561" w:rsidRDefault="0052173D">
      <w:pPr>
        <w:autoSpaceDE w:val="0"/>
        <w:autoSpaceDN w:val="0"/>
        <w:spacing w:line="360" w:lineRule="auto"/>
        <w:ind w:left="567"/>
        <w:jc w:val="left"/>
        <w:rPr>
          <w:rFonts w:ascii="宋体" w:hAnsi="宋体"/>
          <w:sz w:val="28"/>
          <w:szCs w:val="28"/>
        </w:rPr>
      </w:pPr>
    </w:p>
    <w:p w14:paraId="2926647D" w14:textId="77777777" w:rsidR="0052173D" w:rsidRPr="002E3561" w:rsidRDefault="00774B0E">
      <w:pPr>
        <w:wordWrap w:val="0"/>
        <w:autoSpaceDE w:val="0"/>
        <w:autoSpaceDN w:val="0"/>
        <w:spacing w:line="360" w:lineRule="auto"/>
        <w:jc w:val="right"/>
        <w:rPr>
          <w:rFonts w:ascii="宋体" w:hAnsi="宋体"/>
          <w:sz w:val="24"/>
          <w:szCs w:val="24"/>
        </w:rPr>
      </w:pPr>
      <w:r w:rsidRPr="002E3561">
        <w:rPr>
          <w:rFonts w:ascii="宋体" w:hAnsi="宋体"/>
          <w:sz w:val="24"/>
          <w:szCs w:val="24"/>
        </w:rPr>
        <w:t>法定代表人或法人授权代表签字：</w:t>
      </w:r>
      <w:r w:rsidRPr="002E3561">
        <w:rPr>
          <w:rFonts w:ascii="宋体" w:hAnsi="宋体"/>
          <w:sz w:val="24"/>
          <w:szCs w:val="24"/>
          <w:u w:val="single"/>
        </w:rPr>
        <w:t xml:space="preserve">       </w:t>
      </w:r>
    </w:p>
    <w:p w14:paraId="40E9D10C" w14:textId="77777777" w:rsidR="0052173D" w:rsidRPr="002E3561" w:rsidRDefault="0052173D">
      <w:pPr>
        <w:autoSpaceDE w:val="0"/>
        <w:autoSpaceDN w:val="0"/>
        <w:spacing w:line="360" w:lineRule="auto"/>
        <w:jc w:val="right"/>
        <w:rPr>
          <w:rFonts w:ascii="宋体" w:hAnsi="宋体"/>
          <w:sz w:val="24"/>
          <w:szCs w:val="24"/>
        </w:rPr>
      </w:pPr>
    </w:p>
    <w:p w14:paraId="650597B1" w14:textId="77777777" w:rsidR="0052173D" w:rsidRPr="002E3561" w:rsidRDefault="0052173D">
      <w:pPr>
        <w:autoSpaceDE w:val="0"/>
        <w:autoSpaceDN w:val="0"/>
        <w:spacing w:line="360" w:lineRule="auto"/>
        <w:ind w:firstLine="480"/>
        <w:jc w:val="left"/>
        <w:rPr>
          <w:rFonts w:ascii="宋体" w:hAnsi="宋体"/>
          <w:sz w:val="24"/>
          <w:szCs w:val="24"/>
        </w:rPr>
      </w:pPr>
    </w:p>
    <w:p w14:paraId="22995571" w14:textId="77777777" w:rsidR="0052173D" w:rsidRPr="002E3561" w:rsidRDefault="00774B0E">
      <w:pPr>
        <w:wordWrap w:val="0"/>
        <w:autoSpaceDE w:val="0"/>
        <w:autoSpaceDN w:val="0"/>
        <w:spacing w:line="360" w:lineRule="auto"/>
        <w:ind w:firstLine="480"/>
        <w:jc w:val="right"/>
        <w:rPr>
          <w:rFonts w:ascii="宋体" w:hAnsi="宋体"/>
          <w:sz w:val="24"/>
          <w:szCs w:val="24"/>
        </w:rPr>
      </w:pPr>
      <w:r w:rsidRPr="002E3561">
        <w:rPr>
          <w:rFonts w:ascii="宋体" w:hAnsi="宋体"/>
          <w:sz w:val="24"/>
          <w:szCs w:val="24"/>
        </w:rPr>
        <w:t xml:space="preserve">供应商公章：              </w:t>
      </w:r>
    </w:p>
    <w:p w14:paraId="6F6F985B" w14:textId="77777777" w:rsidR="0052173D" w:rsidRPr="002E3561" w:rsidRDefault="0052173D">
      <w:pPr>
        <w:autoSpaceDE w:val="0"/>
        <w:autoSpaceDN w:val="0"/>
        <w:spacing w:line="360" w:lineRule="auto"/>
        <w:ind w:firstLine="480"/>
        <w:jc w:val="right"/>
        <w:rPr>
          <w:rFonts w:ascii="宋体" w:hAnsi="宋体"/>
          <w:sz w:val="24"/>
          <w:szCs w:val="24"/>
        </w:rPr>
      </w:pPr>
    </w:p>
    <w:p w14:paraId="2734BFC4" w14:textId="77777777" w:rsidR="0052173D" w:rsidRPr="002E3561" w:rsidRDefault="0052173D">
      <w:pPr>
        <w:autoSpaceDE w:val="0"/>
        <w:autoSpaceDN w:val="0"/>
        <w:spacing w:line="360" w:lineRule="auto"/>
        <w:jc w:val="left"/>
        <w:rPr>
          <w:rFonts w:ascii="宋体" w:hAnsi="宋体"/>
          <w:sz w:val="24"/>
          <w:szCs w:val="24"/>
        </w:rPr>
      </w:pPr>
    </w:p>
    <w:p w14:paraId="2DAD7A7A" w14:textId="77777777" w:rsidR="0052173D" w:rsidRPr="002E3561" w:rsidRDefault="00774B0E">
      <w:pPr>
        <w:wordWrap w:val="0"/>
        <w:autoSpaceDE w:val="0"/>
        <w:autoSpaceDN w:val="0"/>
        <w:spacing w:line="360" w:lineRule="auto"/>
        <w:jc w:val="right"/>
        <w:rPr>
          <w:rFonts w:ascii="宋体" w:hAnsi="宋体"/>
          <w:sz w:val="24"/>
          <w:szCs w:val="24"/>
        </w:rPr>
      </w:pPr>
      <w:r w:rsidRPr="002E3561">
        <w:rPr>
          <w:rFonts w:ascii="宋体" w:hAnsi="宋体"/>
          <w:sz w:val="24"/>
          <w:szCs w:val="24"/>
        </w:rPr>
        <w:t xml:space="preserve">年    月    日  </w:t>
      </w:r>
    </w:p>
    <w:p w14:paraId="73405D9A" w14:textId="77777777" w:rsidR="0052173D" w:rsidRPr="002E3561" w:rsidRDefault="0052173D">
      <w:pPr>
        <w:spacing w:line="360" w:lineRule="auto"/>
        <w:rPr>
          <w:rFonts w:ascii="宋体" w:hAnsi="宋体"/>
          <w:sz w:val="24"/>
          <w:szCs w:val="24"/>
        </w:rPr>
      </w:pPr>
    </w:p>
    <w:p w14:paraId="0753E17F" w14:textId="1712FC87" w:rsidR="0052173D" w:rsidRPr="002E3561" w:rsidRDefault="00774B0E">
      <w:pPr>
        <w:spacing w:line="360" w:lineRule="auto"/>
        <w:rPr>
          <w:rFonts w:ascii="宋体" w:hAnsi="宋体"/>
          <w:sz w:val="24"/>
          <w:szCs w:val="24"/>
        </w:rPr>
      </w:pPr>
      <w:r w:rsidRPr="002E3561">
        <w:rPr>
          <w:rFonts w:ascii="宋体" w:hAnsi="宋体"/>
        </w:rPr>
        <w:br w:type="page"/>
      </w:r>
      <w:r w:rsidRPr="002E3561">
        <w:rPr>
          <w:rFonts w:ascii="宋体" w:hAnsi="宋体"/>
          <w:sz w:val="24"/>
          <w:szCs w:val="24"/>
        </w:rPr>
        <w:lastRenderedPageBreak/>
        <w:t>6-9信用声明（须加盖投标人公章）</w:t>
      </w:r>
    </w:p>
    <w:p w14:paraId="37FE850D" w14:textId="77777777" w:rsidR="0052173D" w:rsidRPr="002E3561" w:rsidRDefault="0052173D">
      <w:pPr>
        <w:spacing w:line="360" w:lineRule="auto"/>
        <w:rPr>
          <w:rFonts w:ascii="宋体" w:hAnsi="宋体"/>
          <w:sz w:val="24"/>
          <w:szCs w:val="24"/>
        </w:rPr>
      </w:pPr>
    </w:p>
    <w:p w14:paraId="3A431B3D" w14:textId="77777777" w:rsidR="0052173D" w:rsidRPr="002E3561" w:rsidRDefault="00774B0E">
      <w:pPr>
        <w:spacing w:line="360" w:lineRule="auto"/>
        <w:jc w:val="center"/>
        <w:rPr>
          <w:rFonts w:ascii="宋体" w:hAnsi="宋体"/>
          <w:b/>
          <w:sz w:val="28"/>
          <w:szCs w:val="28"/>
        </w:rPr>
      </w:pPr>
      <w:r w:rsidRPr="002E3561">
        <w:rPr>
          <w:rFonts w:ascii="宋体" w:hAnsi="宋体"/>
          <w:b/>
          <w:sz w:val="28"/>
          <w:szCs w:val="28"/>
        </w:rPr>
        <w:t>信用声明</w:t>
      </w:r>
    </w:p>
    <w:p w14:paraId="3B78D2FE"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在投标截止时间之前，我公司没有被列入失信被执行人、重大税收违法案件当事人名单、政府采购严重违法失信行为记录名单。</w:t>
      </w:r>
    </w:p>
    <w:p w14:paraId="25434054"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招标采购单位或评标委员会可以通过“信用中国”网站（www.creditchina.gov.cn）和中国政府采购网（www.ccgp.gov.cn）等进行查询并留存查询结果的截图，我公司完全接受由此查询的结果，特此声明。</w:t>
      </w:r>
    </w:p>
    <w:p w14:paraId="20079921" w14:textId="77777777" w:rsidR="0052173D" w:rsidRPr="002E3561" w:rsidRDefault="0052173D">
      <w:pPr>
        <w:spacing w:line="360" w:lineRule="auto"/>
        <w:rPr>
          <w:rFonts w:ascii="宋体" w:hAnsi="宋体"/>
          <w:sz w:val="24"/>
          <w:szCs w:val="24"/>
        </w:rPr>
      </w:pPr>
    </w:p>
    <w:p w14:paraId="5E8A4CD2" w14:textId="77777777" w:rsidR="0052173D" w:rsidRPr="002E3561" w:rsidRDefault="00774B0E">
      <w:pPr>
        <w:spacing w:line="360" w:lineRule="auto"/>
        <w:rPr>
          <w:rFonts w:ascii="宋体" w:hAnsi="宋体"/>
          <w:sz w:val="24"/>
          <w:szCs w:val="24"/>
        </w:rPr>
      </w:pPr>
      <w:r w:rsidRPr="002E3561">
        <w:rPr>
          <w:rFonts w:ascii="宋体" w:hAnsi="宋体"/>
          <w:sz w:val="24"/>
          <w:szCs w:val="24"/>
        </w:rPr>
        <w:t>投标人授权代表签字：____________________________</w:t>
      </w:r>
    </w:p>
    <w:p w14:paraId="7AB1F937" w14:textId="77777777" w:rsidR="0052173D" w:rsidRPr="002E3561" w:rsidRDefault="0052173D">
      <w:pPr>
        <w:spacing w:line="360" w:lineRule="auto"/>
        <w:rPr>
          <w:rFonts w:ascii="宋体" w:hAnsi="宋体"/>
          <w:sz w:val="24"/>
          <w:szCs w:val="24"/>
        </w:rPr>
      </w:pPr>
    </w:p>
    <w:p w14:paraId="18B2A686" w14:textId="77777777" w:rsidR="0052173D" w:rsidRPr="002E3561" w:rsidRDefault="00774B0E">
      <w:pPr>
        <w:spacing w:line="360" w:lineRule="auto"/>
        <w:rPr>
          <w:rFonts w:ascii="宋体" w:hAnsi="宋体"/>
          <w:sz w:val="24"/>
          <w:szCs w:val="24"/>
        </w:rPr>
      </w:pPr>
      <w:r w:rsidRPr="002E3561">
        <w:rPr>
          <w:rFonts w:ascii="宋体" w:hAnsi="宋体"/>
          <w:sz w:val="24"/>
          <w:szCs w:val="24"/>
        </w:rPr>
        <w:t>公司盖章:</w:t>
      </w:r>
    </w:p>
    <w:p w14:paraId="18AB19C1" w14:textId="77777777" w:rsidR="0052173D" w:rsidRPr="002E3561" w:rsidRDefault="0052173D">
      <w:pPr>
        <w:spacing w:line="360" w:lineRule="auto"/>
        <w:rPr>
          <w:rFonts w:ascii="宋体" w:hAnsi="宋体"/>
          <w:sz w:val="24"/>
          <w:szCs w:val="24"/>
        </w:rPr>
      </w:pPr>
    </w:p>
    <w:p w14:paraId="7707C7FE" w14:textId="77777777" w:rsidR="0052173D" w:rsidRPr="002E3561" w:rsidRDefault="00774B0E">
      <w:pPr>
        <w:spacing w:line="360" w:lineRule="auto"/>
        <w:rPr>
          <w:rFonts w:ascii="宋体" w:hAnsi="宋体"/>
          <w:sz w:val="24"/>
          <w:szCs w:val="24"/>
        </w:rPr>
      </w:pPr>
      <w:r w:rsidRPr="002E3561">
        <w:rPr>
          <w:rFonts w:ascii="宋体" w:hAnsi="宋体"/>
          <w:sz w:val="24"/>
          <w:szCs w:val="24"/>
        </w:rPr>
        <w:t>日期：</w:t>
      </w:r>
    </w:p>
    <w:p w14:paraId="00905509" w14:textId="77777777" w:rsidR="0052173D" w:rsidRPr="002E3561" w:rsidRDefault="0052173D">
      <w:pPr>
        <w:spacing w:line="360" w:lineRule="auto"/>
        <w:rPr>
          <w:rFonts w:ascii="宋体" w:hAnsi="宋体"/>
          <w:sz w:val="24"/>
          <w:szCs w:val="24"/>
        </w:rPr>
      </w:pPr>
    </w:p>
    <w:p w14:paraId="3C1AF431" w14:textId="77777777" w:rsidR="0052173D" w:rsidRPr="002E3561" w:rsidRDefault="0052173D">
      <w:pPr>
        <w:spacing w:line="360" w:lineRule="auto"/>
        <w:rPr>
          <w:rFonts w:ascii="宋体" w:hAnsi="宋体"/>
          <w:sz w:val="24"/>
          <w:szCs w:val="24"/>
        </w:rPr>
      </w:pPr>
    </w:p>
    <w:p w14:paraId="7116BEEF" w14:textId="77777777" w:rsidR="0052173D" w:rsidRPr="002E3561" w:rsidRDefault="0052173D">
      <w:pPr>
        <w:spacing w:line="360" w:lineRule="auto"/>
        <w:rPr>
          <w:rFonts w:ascii="宋体" w:hAnsi="宋体"/>
          <w:sz w:val="24"/>
          <w:szCs w:val="24"/>
        </w:rPr>
      </w:pPr>
    </w:p>
    <w:p w14:paraId="10A7D8E7" w14:textId="77777777" w:rsidR="0052173D" w:rsidRPr="002E3561" w:rsidRDefault="0052173D">
      <w:pPr>
        <w:spacing w:line="360" w:lineRule="auto"/>
        <w:rPr>
          <w:rFonts w:ascii="宋体" w:hAnsi="宋体"/>
          <w:sz w:val="24"/>
          <w:szCs w:val="24"/>
        </w:rPr>
      </w:pPr>
    </w:p>
    <w:p w14:paraId="1238D5FC" w14:textId="77777777" w:rsidR="0052173D" w:rsidRPr="002E3561" w:rsidRDefault="0052173D">
      <w:pPr>
        <w:spacing w:line="360" w:lineRule="auto"/>
        <w:rPr>
          <w:rFonts w:ascii="宋体" w:hAnsi="宋体"/>
          <w:sz w:val="24"/>
          <w:szCs w:val="24"/>
        </w:rPr>
      </w:pPr>
    </w:p>
    <w:p w14:paraId="2975E3A3" w14:textId="77777777" w:rsidR="0052173D" w:rsidRPr="002E3561" w:rsidRDefault="0052173D">
      <w:pPr>
        <w:spacing w:line="360" w:lineRule="auto"/>
        <w:rPr>
          <w:rFonts w:ascii="宋体" w:hAnsi="宋体"/>
          <w:sz w:val="24"/>
          <w:szCs w:val="24"/>
        </w:rPr>
      </w:pPr>
    </w:p>
    <w:p w14:paraId="2AAABBCF" w14:textId="77777777" w:rsidR="0052173D" w:rsidRPr="002E3561" w:rsidRDefault="0052173D">
      <w:pPr>
        <w:spacing w:line="360" w:lineRule="auto"/>
        <w:rPr>
          <w:rFonts w:ascii="宋体" w:hAnsi="宋体"/>
          <w:sz w:val="24"/>
          <w:szCs w:val="24"/>
        </w:rPr>
      </w:pPr>
    </w:p>
    <w:p w14:paraId="72F3B4A3" w14:textId="77777777" w:rsidR="0052173D" w:rsidRPr="002E3561" w:rsidRDefault="0052173D">
      <w:pPr>
        <w:spacing w:line="360" w:lineRule="auto"/>
        <w:rPr>
          <w:rFonts w:ascii="宋体" w:hAnsi="宋体"/>
          <w:sz w:val="24"/>
          <w:szCs w:val="24"/>
        </w:rPr>
      </w:pPr>
    </w:p>
    <w:p w14:paraId="0A65B326" w14:textId="77777777" w:rsidR="0052173D" w:rsidRPr="002E3561" w:rsidRDefault="0052173D">
      <w:pPr>
        <w:spacing w:line="360" w:lineRule="auto"/>
        <w:rPr>
          <w:rFonts w:ascii="宋体" w:hAnsi="宋体"/>
          <w:sz w:val="24"/>
          <w:szCs w:val="24"/>
        </w:rPr>
      </w:pPr>
    </w:p>
    <w:p w14:paraId="7A967BDD" w14:textId="77777777" w:rsidR="0052173D" w:rsidRPr="002E3561" w:rsidRDefault="0052173D">
      <w:pPr>
        <w:spacing w:line="360" w:lineRule="auto"/>
        <w:rPr>
          <w:rFonts w:ascii="宋体" w:hAnsi="宋体"/>
          <w:sz w:val="24"/>
          <w:szCs w:val="24"/>
        </w:rPr>
      </w:pPr>
    </w:p>
    <w:p w14:paraId="7A1ABCED" w14:textId="77777777" w:rsidR="0052173D" w:rsidRPr="002E3561" w:rsidRDefault="0052173D">
      <w:pPr>
        <w:spacing w:line="360" w:lineRule="auto"/>
        <w:rPr>
          <w:rFonts w:ascii="宋体" w:hAnsi="宋体"/>
          <w:sz w:val="24"/>
          <w:szCs w:val="24"/>
        </w:rPr>
      </w:pPr>
    </w:p>
    <w:p w14:paraId="6ECEC2CF" w14:textId="77777777" w:rsidR="0052173D" w:rsidRPr="002E3561" w:rsidRDefault="0052173D">
      <w:pPr>
        <w:spacing w:line="360" w:lineRule="auto"/>
        <w:rPr>
          <w:rFonts w:ascii="宋体" w:hAnsi="宋体"/>
          <w:sz w:val="24"/>
          <w:szCs w:val="24"/>
        </w:rPr>
      </w:pPr>
    </w:p>
    <w:p w14:paraId="0D148300" w14:textId="77777777" w:rsidR="0052173D" w:rsidRPr="002E3561" w:rsidRDefault="0052173D">
      <w:pPr>
        <w:spacing w:line="360" w:lineRule="auto"/>
        <w:rPr>
          <w:rFonts w:ascii="宋体" w:hAnsi="宋体"/>
          <w:sz w:val="24"/>
          <w:szCs w:val="24"/>
        </w:rPr>
      </w:pPr>
    </w:p>
    <w:p w14:paraId="66F25DF4" w14:textId="77777777" w:rsidR="0052173D" w:rsidRPr="002E3561" w:rsidRDefault="0052173D">
      <w:pPr>
        <w:spacing w:line="360" w:lineRule="auto"/>
        <w:rPr>
          <w:rFonts w:ascii="宋体" w:hAnsi="宋体"/>
          <w:sz w:val="24"/>
          <w:szCs w:val="24"/>
        </w:rPr>
      </w:pPr>
    </w:p>
    <w:p w14:paraId="7B0B5A5D" w14:textId="77777777" w:rsidR="0052173D" w:rsidRPr="002E3561" w:rsidRDefault="0052173D">
      <w:pPr>
        <w:spacing w:line="360" w:lineRule="auto"/>
        <w:rPr>
          <w:rFonts w:ascii="宋体" w:hAnsi="宋体"/>
          <w:sz w:val="24"/>
          <w:szCs w:val="24"/>
        </w:rPr>
      </w:pPr>
    </w:p>
    <w:p w14:paraId="7D96A43B" w14:textId="77777777" w:rsidR="0052173D" w:rsidRPr="002E3561" w:rsidRDefault="0052173D">
      <w:pPr>
        <w:spacing w:line="360" w:lineRule="auto"/>
        <w:rPr>
          <w:rFonts w:ascii="宋体" w:hAnsi="宋体"/>
          <w:sz w:val="24"/>
          <w:szCs w:val="24"/>
        </w:rPr>
      </w:pPr>
    </w:p>
    <w:p w14:paraId="172774C8" w14:textId="77777777" w:rsidR="0052173D" w:rsidRPr="002E3561" w:rsidRDefault="00774B0E">
      <w:pPr>
        <w:spacing w:line="360" w:lineRule="auto"/>
        <w:rPr>
          <w:rFonts w:ascii="宋体" w:hAnsi="宋体"/>
        </w:rPr>
      </w:pPr>
      <w:r w:rsidRPr="002E3561">
        <w:rPr>
          <w:rFonts w:ascii="宋体" w:hAnsi="宋体"/>
          <w:sz w:val="24"/>
          <w:szCs w:val="24"/>
        </w:rPr>
        <w:lastRenderedPageBreak/>
        <w:t>6-10供应商认为必要的其他资格证明文件复印件（须加盖本单位公章）。</w:t>
      </w:r>
    </w:p>
    <w:p w14:paraId="5FB7CE2F" w14:textId="77777777" w:rsidR="0052173D" w:rsidRPr="002E3561" w:rsidRDefault="00774B0E">
      <w:pPr>
        <w:spacing w:line="360" w:lineRule="auto"/>
        <w:jc w:val="left"/>
        <w:rPr>
          <w:rFonts w:ascii="宋体" w:hAnsi="宋体"/>
          <w:sz w:val="24"/>
          <w:szCs w:val="24"/>
        </w:rPr>
      </w:pPr>
      <w:bookmarkStart w:id="122" w:name="_Toc497235049"/>
      <w:r w:rsidRPr="002E3561">
        <w:rPr>
          <w:rFonts w:ascii="宋体" w:hAnsi="宋体"/>
        </w:rPr>
        <w:br w:type="page"/>
      </w:r>
    </w:p>
    <w:p w14:paraId="296DBD63" w14:textId="77777777" w:rsidR="0052173D" w:rsidRPr="002E3561" w:rsidRDefault="0052173D">
      <w:pPr>
        <w:spacing w:line="360" w:lineRule="auto"/>
        <w:rPr>
          <w:rFonts w:ascii="宋体" w:hAnsi="宋体"/>
          <w:sz w:val="28"/>
          <w:szCs w:val="28"/>
        </w:rPr>
      </w:pPr>
    </w:p>
    <w:p w14:paraId="72075069" w14:textId="77777777" w:rsidR="0052173D" w:rsidRPr="002E3561" w:rsidRDefault="00774B0E">
      <w:pPr>
        <w:pStyle w:val="3"/>
        <w:spacing w:before="360" w:after="120" w:line="360" w:lineRule="auto"/>
      </w:pPr>
      <w:bookmarkStart w:id="123" w:name="_Toc514926461"/>
      <w:bookmarkStart w:id="124" w:name="_Toc24104083"/>
      <w:r w:rsidRPr="002E3561">
        <w:t>7 业绩案例一览表</w:t>
      </w:r>
      <w:bookmarkEnd w:id="122"/>
      <w:bookmarkEnd w:id="123"/>
      <w:bookmarkEnd w:id="124"/>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411"/>
        <w:gridCol w:w="1260"/>
        <w:gridCol w:w="1260"/>
        <w:gridCol w:w="1440"/>
        <w:gridCol w:w="1778"/>
        <w:gridCol w:w="925"/>
      </w:tblGrid>
      <w:tr w:rsidR="002E3561" w:rsidRPr="002E3561" w14:paraId="76BA64EE" w14:textId="77777777">
        <w:trPr>
          <w:trHeight w:val="611"/>
          <w:jc w:val="center"/>
        </w:trPr>
        <w:tc>
          <w:tcPr>
            <w:tcW w:w="852" w:type="dxa"/>
            <w:vAlign w:val="center"/>
          </w:tcPr>
          <w:p w14:paraId="1DA4B6FF"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序号</w:t>
            </w:r>
          </w:p>
        </w:tc>
        <w:tc>
          <w:tcPr>
            <w:tcW w:w="1411" w:type="dxa"/>
            <w:vAlign w:val="center"/>
          </w:tcPr>
          <w:p w14:paraId="530D0903" w14:textId="77777777" w:rsidR="0052173D" w:rsidRPr="002E3561" w:rsidRDefault="00774B0E">
            <w:pPr>
              <w:spacing w:line="360" w:lineRule="auto"/>
              <w:rPr>
                <w:rFonts w:ascii="宋体" w:hAnsi="宋体"/>
                <w:b/>
                <w:sz w:val="24"/>
                <w:szCs w:val="24"/>
              </w:rPr>
            </w:pPr>
            <w:r w:rsidRPr="002E3561">
              <w:rPr>
                <w:rFonts w:ascii="宋体" w:hAnsi="宋体"/>
                <w:b/>
                <w:sz w:val="24"/>
                <w:szCs w:val="24"/>
              </w:rPr>
              <w:t>项目名称</w:t>
            </w:r>
          </w:p>
        </w:tc>
        <w:tc>
          <w:tcPr>
            <w:tcW w:w="1260" w:type="dxa"/>
            <w:vAlign w:val="center"/>
          </w:tcPr>
          <w:p w14:paraId="361F90A8"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用户名称</w:t>
            </w:r>
          </w:p>
        </w:tc>
        <w:tc>
          <w:tcPr>
            <w:tcW w:w="1260" w:type="dxa"/>
            <w:vAlign w:val="center"/>
          </w:tcPr>
          <w:p w14:paraId="73FD4B54"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合同金额</w:t>
            </w:r>
          </w:p>
        </w:tc>
        <w:tc>
          <w:tcPr>
            <w:tcW w:w="1440" w:type="dxa"/>
            <w:vAlign w:val="center"/>
          </w:tcPr>
          <w:p w14:paraId="573FCE99" w14:textId="77777777" w:rsidR="0052173D" w:rsidRPr="002E3561" w:rsidRDefault="00774B0E">
            <w:pPr>
              <w:spacing w:line="360" w:lineRule="auto"/>
              <w:rPr>
                <w:rFonts w:ascii="宋体" w:hAnsi="宋体"/>
                <w:b/>
                <w:sz w:val="24"/>
                <w:szCs w:val="24"/>
              </w:rPr>
            </w:pPr>
            <w:r w:rsidRPr="002E3561">
              <w:rPr>
                <w:rFonts w:ascii="宋体" w:hAnsi="宋体"/>
                <w:b/>
                <w:sz w:val="24"/>
                <w:szCs w:val="24"/>
              </w:rPr>
              <w:t>用户联系人及联系方式</w:t>
            </w:r>
          </w:p>
        </w:tc>
        <w:tc>
          <w:tcPr>
            <w:tcW w:w="1778" w:type="dxa"/>
            <w:vAlign w:val="center"/>
          </w:tcPr>
          <w:p w14:paraId="45E5B1CD"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合同签订日期</w:t>
            </w:r>
          </w:p>
        </w:tc>
        <w:tc>
          <w:tcPr>
            <w:tcW w:w="925" w:type="dxa"/>
            <w:vAlign w:val="center"/>
          </w:tcPr>
          <w:p w14:paraId="17E2E6BB" w14:textId="77777777" w:rsidR="0052173D" w:rsidRPr="002E3561" w:rsidRDefault="00774B0E">
            <w:pPr>
              <w:spacing w:line="360" w:lineRule="auto"/>
              <w:rPr>
                <w:rFonts w:ascii="宋体" w:hAnsi="宋体"/>
                <w:b/>
                <w:sz w:val="24"/>
                <w:szCs w:val="24"/>
              </w:rPr>
            </w:pPr>
            <w:r w:rsidRPr="002E3561">
              <w:rPr>
                <w:rFonts w:ascii="宋体" w:hAnsi="宋体"/>
                <w:b/>
                <w:sz w:val="24"/>
                <w:szCs w:val="24"/>
              </w:rPr>
              <w:t>备注</w:t>
            </w:r>
          </w:p>
        </w:tc>
      </w:tr>
      <w:tr w:rsidR="002E3561" w:rsidRPr="002E3561" w14:paraId="4EECF1CE" w14:textId="77777777">
        <w:trPr>
          <w:trHeight w:val="591"/>
          <w:jc w:val="center"/>
        </w:trPr>
        <w:tc>
          <w:tcPr>
            <w:tcW w:w="852" w:type="dxa"/>
            <w:vAlign w:val="center"/>
          </w:tcPr>
          <w:p w14:paraId="67BEE5DC" w14:textId="77777777" w:rsidR="0052173D" w:rsidRPr="002E3561" w:rsidRDefault="0052173D">
            <w:pPr>
              <w:spacing w:line="360" w:lineRule="auto"/>
              <w:jc w:val="center"/>
              <w:rPr>
                <w:rFonts w:ascii="宋体" w:hAnsi="宋体"/>
                <w:sz w:val="24"/>
                <w:szCs w:val="24"/>
              </w:rPr>
            </w:pPr>
          </w:p>
        </w:tc>
        <w:tc>
          <w:tcPr>
            <w:tcW w:w="1411" w:type="dxa"/>
            <w:vAlign w:val="center"/>
          </w:tcPr>
          <w:p w14:paraId="21851C3D" w14:textId="77777777" w:rsidR="0052173D" w:rsidRPr="002E3561" w:rsidRDefault="0052173D">
            <w:pPr>
              <w:spacing w:line="360" w:lineRule="auto"/>
              <w:rPr>
                <w:rFonts w:ascii="宋体" w:hAnsi="宋体"/>
                <w:sz w:val="24"/>
                <w:szCs w:val="24"/>
              </w:rPr>
            </w:pPr>
          </w:p>
        </w:tc>
        <w:tc>
          <w:tcPr>
            <w:tcW w:w="1260" w:type="dxa"/>
            <w:vAlign w:val="center"/>
          </w:tcPr>
          <w:p w14:paraId="0A99188B" w14:textId="77777777" w:rsidR="0052173D" w:rsidRPr="002E3561" w:rsidRDefault="0052173D">
            <w:pPr>
              <w:spacing w:line="360" w:lineRule="auto"/>
              <w:rPr>
                <w:rFonts w:ascii="宋体" w:hAnsi="宋体"/>
                <w:sz w:val="24"/>
                <w:szCs w:val="24"/>
              </w:rPr>
            </w:pPr>
          </w:p>
        </w:tc>
        <w:tc>
          <w:tcPr>
            <w:tcW w:w="1260" w:type="dxa"/>
            <w:vAlign w:val="center"/>
          </w:tcPr>
          <w:p w14:paraId="2E4F51CE" w14:textId="77777777" w:rsidR="0052173D" w:rsidRPr="002E3561" w:rsidRDefault="0052173D">
            <w:pPr>
              <w:spacing w:line="360" w:lineRule="auto"/>
              <w:rPr>
                <w:rFonts w:ascii="宋体" w:hAnsi="宋体"/>
                <w:sz w:val="24"/>
                <w:szCs w:val="24"/>
              </w:rPr>
            </w:pPr>
          </w:p>
        </w:tc>
        <w:tc>
          <w:tcPr>
            <w:tcW w:w="1440" w:type="dxa"/>
            <w:vAlign w:val="center"/>
          </w:tcPr>
          <w:p w14:paraId="3402265A" w14:textId="77777777" w:rsidR="0052173D" w:rsidRPr="002E3561" w:rsidRDefault="0052173D">
            <w:pPr>
              <w:spacing w:line="360" w:lineRule="auto"/>
              <w:rPr>
                <w:rFonts w:ascii="宋体" w:hAnsi="宋体"/>
                <w:sz w:val="24"/>
                <w:szCs w:val="24"/>
              </w:rPr>
            </w:pPr>
          </w:p>
        </w:tc>
        <w:tc>
          <w:tcPr>
            <w:tcW w:w="1778" w:type="dxa"/>
            <w:vAlign w:val="center"/>
          </w:tcPr>
          <w:p w14:paraId="51860E5B" w14:textId="77777777" w:rsidR="0052173D" w:rsidRPr="002E3561" w:rsidRDefault="0052173D">
            <w:pPr>
              <w:spacing w:line="360" w:lineRule="auto"/>
              <w:rPr>
                <w:rFonts w:ascii="宋体" w:hAnsi="宋体"/>
                <w:sz w:val="24"/>
                <w:szCs w:val="24"/>
              </w:rPr>
            </w:pPr>
          </w:p>
        </w:tc>
        <w:tc>
          <w:tcPr>
            <w:tcW w:w="925" w:type="dxa"/>
            <w:vAlign w:val="center"/>
          </w:tcPr>
          <w:p w14:paraId="1EE193B9" w14:textId="77777777" w:rsidR="0052173D" w:rsidRPr="002E3561" w:rsidRDefault="0052173D">
            <w:pPr>
              <w:spacing w:line="360" w:lineRule="auto"/>
              <w:rPr>
                <w:rFonts w:ascii="宋体" w:hAnsi="宋体"/>
                <w:sz w:val="24"/>
                <w:szCs w:val="24"/>
              </w:rPr>
            </w:pPr>
          </w:p>
        </w:tc>
      </w:tr>
      <w:tr w:rsidR="002E3561" w:rsidRPr="002E3561" w14:paraId="24FC1502" w14:textId="77777777">
        <w:trPr>
          <w:trHeight w:val="768"/>
          <w:jc w:val="center"/>
        </w:trPr>
        <w:tc>
          <w:tcPr>
            <w:tcW w:w="852" w:type="dxa"/>
            <w:vAlign w:val="center"/>
          </w:tcPr>
          <w:p w14:paraId="73053E41" w14:textId="77777777" w:rsidR="0052173D" w:rsidRPr="002E3561" w:rsidRDefault="0052173D">
            <w:pPr>
              <w:spacing w:line="360" w:lineRule="auto"/>
              <w:jc w:val="center"/>
              <w:rPr>
                <w:rFonts w:ascii="宋体" w:hAnsi="宋体"/>
                <w:sz w:val="24"/>
                <w:szCs w:val="24"/>
              </w:rPr>
            </w:pPr>
          </w:p>
        </w:tc>
        <w:tc>
          <w:tcPr>
            <w:tcW w:w="1411" w:type="dxa"/>
            <w:vAlign w:val="center"/>
          </w:tcPr>
          <w:p w14:paraId="2B323C53" w14:textId="77777777" w:rsidR="0052173D" w:rsidRPr="002E3561" w:rsidRDefault="0052173D">
            <w:pPr>
              <w:spacing w:line="360" w:lineRule="auto"/>
              <w:rPr>
                <w:rFonts w:ascii="宋体" w:hAnsi="宋体"/>
                <w:sz w:val="24"/>
                <w:szCs w:val="24"/>
              </w:rPr>
            </w:pPr>
          </w:p>
        </w:tc>
        <w:tc>
          <w:tcPr>
            <w:tcW w:w="1260" w:type="dxa"/>
            <w:vAlign w:val="center"/>
          </w:tcPr>
          <w:p w14:paraId="4141079B" w14:textId="77777777" w:rsidR="0052173D" w:rsidRPr="002E3561" w:rsidRDefault="0052173D">
            <w:pPr>
              <w:spacing w:line="360" w:lineRule="auto"/>
              <w:rPr>
                <w:rFonts w:ascii="宋体" w:hAnsi="宋体"/>
                <w:sz w:val="24"/>
                <w:szCs w:val="24"/>
              </w:rPr>
            </w:pPr>
          </w:p>
        </w:tc>
        <w:tc>
          <w:tcPr>
            <w:tcW w:w="1260" w:type="dxa"/>
            <w:vAlign w:val="center"/>
          </w:tcPr>
          <w:p w14:paraId="76CD9BC6" w14:textId="77777777" w:rsidR="0052173D" w:rsidRPr="002E3561" w:rsidRDefault="0052173D">
            <w:pPr>
              <w:spacing w:line="360" w:lineRule="auto"/>
              <w:rPr>
                <w:rFonts w:ascii="宋体" w:hAnsi="宋体"/>
                <w:sz w:val="24"/>
                <w:szCs w:val="24"/>
              </w:rPr>
            </w:pPr>
          </w:p>
        </w:tc>
        <w:tc>
          <w:tcPr>
            <w:tcW w:w="1440" w:type="dxa"/>
            <w:vAlign w:val="center"/>
          </w:tcPr>
          <w:p w14:paraId="48DDEC4C" w14:textId="77777777" w:rsidR="0052173D" w:rsidRPr="002E3561" w:rsidRDefault="0052173D">
            <w:pPr>
              <w:spacing w:line="360" w:lineRule="auto"/>
              <w:rPr>
                <w:rFonts w:ascii="宋体" w:hAnsi="宋体"/>
                <w:sz w:val="24"/>
                <w:szCs w:val="24"/>
              </w:rPr>
            </w:pPr>
          </w:p>
        </w:tc>
        <w:tc>
          <w:tcPr>
            <w:tcW w:w="1778" w:type="dxa"/>
            <w:vAlign w:val="center"/>
          </w:tcPr>
          <w:p w14:paraId="04BEF2B5" w14:textId="77777777" w:rsidR="0052173D" w:rsidRPr="002E3561" w:rsidRDefault="0052173D">
            <w:pPr>
              <w:spacing w:line="360" w:lineRule="auto"/>
              <w:rPr>
                <w:rFonts w:ascii="宋体" w:hAnsi="宋体"/>
                <w:sz w:val="24"/>
                <w:szCs w:val="24"/>
              </w:rPr>
            </w:pPr>
          </w:p>
        </w:tc>
        <w:tc>
          <w:tcPr>
            <w:tcW w:w="925" w:type="dxa"/>
            <w:vAlign w:val="center"/>
          </w:tcPr>
          <w:p w14:paraId="2C71CE17" w14:textId="77777777" w:rsidR="0052173D" w:rsidRPr="002E3561" w:rsidRDefault="0052173D">
            <w:pPr>
              <w:spacing w:line="360" w:lineRule="auto"/>
              <w:rPr>
                <w:rFonts w:ascii="宋体" w:hAnsi="宋体"/>
                <w:sz w:val="24"/>
                <w:szCs w:val="24"/>
              </w:rPr>
            </w:pPr>
          </w:p>
        </w:tc>
      </w:tr>
      <w:tr w:rsidR="002E3561" w:rsidRPr="002E3561" w14:paraId="6760BC5B" w14:textId="77777777">
        <w:trPr>
          <w:trHeight w:val="934"/>
          <w:jc w:val="center"/>
        </w:trPr>
        <w:tc>
          <w:tcPr>
            <w:tcW w:w="852" w:type="dxa"/>
            <w:vAlign w:val="center"/>
          </w:tcPr>
          <w:p w14:paraId="75BEC098" w14:textId="77777777" w:rsidR="0052173D" w:rsidRPr="002E3561" w:rsidRDefault="0052173D">
            <w:pPr>
              <w:spacing w:line="360" w:lineRule="auto"/>
              <w:jc w:val="center"/>
              <w:rPr>
                <w:rFonts w:ascii="宋体" w:hAnsi="宋体"/>
                <w:sz w:val="24"/>
                <w:szCs w:val="24"/>
              </w:rPr>
            </w:pPr>
          </w:p>
        </w:tc>
        <w:tc>
          <w:tcPr>
            <w:tcW w:w="1411" w:type="dxa"/>
            <w:vAlign w:val="center"/>
          </w:tcPr>
          <w:p w14:paraId="31EF8360" w14:textId="77777777" w:rsidR="0052173D" w:rsidRPr="002E3561" w:rsidRDefault="0052173D">
            <w:pPr>
              <w:spacing w:line="360" w:lineRule="auto"/>
              <w:rPr>
                <w:rFonts w:ascii="宋体" w:hAnsi="宋体"/>
                <w:sz w:val="24"/>
                <w:szCs w:val="24"/>
              </w:rPr>
            </w:pPr>
          </w:p>
        </w:tc>
        <w:tc>
          <w:tcPr>
            <w:tcW w:w="1260" w:type="dxa"/>
            <w:vAlign w:val="center"/>
          </w:tcPr>
          <w:p w14:paraId="4C8FD2F7" w14:textId="77777777" w:rsidR="0052173D" w:rsidRPr="002E3561" w:rsidRDefault="0052173D">
            <w:pPr>
              <w:spacing w:line="360" w:lineRule="auto"/>
              <w:rPr>
                <w:rFonts w:ascii="宋体" w:hAnsi="宋体"/>
                <w:sz w:val="24"/>
                <w:szCs w:val="24"/>
              </w:rPr>
            </w:pPr>
          </w:p>
        </w:tc>
        <w:tc>
          <w:tcPr>
            <w:tcW w:w="1260" w:type="dxa"/>
            <w:vAlign w:val="center"/>
          </w:tcPr>
          <w:p w14:paraId="449D2672" w14:textId="77777777" w:rsidR="0052173D" w:rsidRPr="002E3561" w:rsidRDefault="0052173D">
            <w:pPr>
              <w:spacing w:line="360" w:lineRule="auto"/>
              <w:rPr>
                <w:rFonts w:ascii="宋体" w:hAnsi="宋体"/>
                <w:sz w:val="24"/>
                <w:szCs w:val="24"/>
              </w:rPr>
            </w:pPr>
          </w:p>
        </w:tc>
        <w:tc>
          <w:tcPr>
            <w:tcW w:w="1440" w:type="dxa"/>
            <w:vAlign w:val="center"/>
          </w:tcPr>
          <w:p w14:paraId="5BD8BFA6" w14:textId="77777777" w:rsidR="0052173D" w:rsidRPr="002E3561" w:rsidRDefault="0052173D">
            <w:pPr>
              <w:spacing w:line="360" w:lineRule="auto"/>
              <w:rPr>
                <w:rFonts w:ascii="宋体" w:hAnsi="宋体"/>
                <w:sz w:val="24"/>
                <w:szCs w:val="24"/>
              </w:rPr>
            </w:pPr>
          </w:p>
        </w:tc>
        <w:tc>
          <w:tcPr>
            <w:tcW w:w="1778" w:type="dxa"/>
            <w:vAlign w:val="center"/>
          </w:tcPr>
          <w:p w14:paraId="253D3426" w14:textId="77777777" w:rsidR="0052173D" w:rsidRPr="002E3561" w:rsidRDefault="0052173D">
            <w:pPr>
              <w:spacing w:line="360" w:lineRule="auto"/>
              <w:rPr>
                <w:rFonts w:ascii="宋体" w:hAnsi="宋体"/>
                <w:sz w:val="24"/>
                <w:szCs w:val="24"/>
              </w:rPr>
            </w:pPr>
          </w:p>
        </w:tc>
        <w:tc>
          <w:tcPr>
            <w:tcW w:w="925" w:type="dxa"/>
            <w:vAlign w:val="center"/>
          </w:tcPr>
          <w:p w14:paraId="38065E69" w14:textId="77777777" w:rsidR="0052173D" w:rsidRPr="002E3561" w:rsidRDefault="0052173D">
            <w:pPr>
              <w:spacing w:line="360" w:lineRule="auto"/>
              <w:rPr>
                <w:rFonts w:ascii="宋体" w:hAnsi="宋体"/>
                <w:sz w:val="24"/>
                <w:szCs w:val="24"/>
              </w:rPr>
            </w:pPr>
          </w:p>
        </w:tc>
      </w:tr>
      <w:tr w:rsidR="002E3561" w:rsidRPr="002E3561" w14:paraId="68EA1AE5" w14:textId="77777777">
        <w:trPr>
          <w:trHeight w:val="918"/>
          <w:jc w:val="center"/>
        </w:trPr>
        <w:tc>
          <w:tcPr>
            <w:tcW w:w="852" w:type="dxa"/>
            <w:vAlign w:val="center"/>
          </w:tcPr>
          <w:p w14:paraId="0526E393" w14:textId="77777777" w:rsidR="0052173D" w:rsidRPr="002E3561" w:rsidRDefault="0052173D">
            <w:pPr>
              <w:spacing w:line="360" w:lineRule="auto"/>
              <w:jc w:val="center"/>
              <w:rPr>
                <w:rFonts w:ascii="宋体" w:hAnsi="宋体"/>
                <w:sz w:val="24"/>
                <w:szCs w:val="24"/>
              </w:rPr>
            </w:pPr>
          </w:p>
        </w:tc>
        <w:tc>
          <w:tcPr>
            <w:tcW w:w="1411" w:type="dxa"/>
            <w:vAlign w:val="center"/>
          </w:tcPr>
          <w:p w14:paraId="3FF54330" w14:textId="77777777" w:rsidR="0052173D" w:rsidRPr="002E3561" w:rsidRDefault="0052173D">
            <w:pPr>
              <w:spacing w:line="360" w:lineRule="auto"/>
              <w:rPr>
                <w:rFonts w:ascii="宋体" w:hAnsi="宋体"/>
                <w:sz w:val="24"/>
                <w:szCs w:val="24"/>
              </w:rPr>
            </w:pPr>
          </w:p>
        </w:tc>
        <w:tc>
          <w:tcPr>
            <w:tcW w:w="1260" w:type="dxa"/>
            <w:vAlign w:val="center"/>
          </w:tcPr>
          <w:p w14:paraId="3F1F5889" w14:textId="77777777" w:rsidR="0052173D" w:rsidRPr="002E3561" w:rsidRDefault="0052173D">
            <w:pPr>
              <w:spacing w:line="360" w:lineRule="auto"/>
              <w:rPr>
                <w:rFonts w:ascii="宋体" w:hAnsi="宋体"/>
                <w:sz w:val="24"/>
                <w:szCs w:val="24"/>
              </w:rPr>
            </w:pPr>
          </w:p>
        </w:tc>
        <w:tc>
          <w:tcPr>
            <w:tcW w:w="1260" w:type="dxa"/>
            <w:vAlign w:val="center"/>
          </w:tcPr>
          <w:p w14:paraId="30946047" w14:textId="77777777" w:rsidR="0052173D" w:rsidRPr="002E3561" w:rsidRDefault="0052173D">
            <w:pPr>
              <w:spacing w:line="360" w:lineRule="auto"/>
              <w:rPr>
                <w:rFonts w:ascii="宋体" w:hAnsi="宋体"/>
                <w:sz w:val="24"/>
                <w:szCs w:val="24"/>
              </w:rPr>
            </w:pPr>
          </w:p>
        </w:tc>
        <w:tc>
          <w:tcPr>
            <w:tcW w:w="1440" w:type="dxa"/>
            <w:vAlign w:val="center"/>
          </w:tcPr>
          <w:p w14:paraId="473E5BD5" w14:textId="77777777" w:rsidR="0052173D" w:rsidRPr="002E3561" w:rsidRDefault="0052173D">
            <w:pPr>
              <w:spacing w:line="360" w:lineRule="auto"/>
              <w:rPr>
                <w:rFonts w:ascii="宋体" w:hAnsi="宋体"/>
                <w:sz w:val="24"/>
                <w:szCs w:val="24"/>
              </w:rPr>
            </w:pPr>
          </w:p>
        </w:tc>
        <w:tc>
          <w:tcPr>
            <w:tcW w:w="1778" w:type="dxa"/>
            <w:vAlign w:val="center"/>
          </w:tcPr>
          <w:p w14:paraId="3E55E4A1" w14:textId="77777777" w:rsidR="0052173D" w:rsidRPr="002E3561" w:rsidRDefault="0052173D">
            <w:pPr>
              <w:spacing w:line="360" w:lineRule="auto"/>
              <w:rPr>
                <w:rFonts w:ascii="宋体" w:hAnsi="宋体"/>
                <w:sz w:val="24"/>
                <w:szCs w:val="24"/>
              </w:rPr>
            </w:pPr>
          </w:p>
        </w:tc>
        <w:tc>
          <w:tcPr>
            <w:tcW w:w="925" w:type="dxa"/>
            <w:vAlign w:val="center"/>
          </w:tcPr>
          <w:p w14:paraId="0030BDB3" w14:textId="77777777" w:rsidR="0052173D" w:rsidRPr="002E3561" w:rsidRDefault="0052173D">
            <w:pPr>
              <w:spacing w:line="360" w:lineRule="auto"/>
              <w:rPr>
                <w:rFonts w:ascii="宋体" w:hAnsi="宋体"/>
                <w:sz w:val="24"/>
                <w:szCs w:val="24"/>
              </w:rPr>
            </w:pPr>
          </w:p>
        </w:tc>
      </w:tr>
      <w:tr w:rsidR="002E3561" w:rsidRPr="002E3561" w14:paraId="17434235" w14:textId="77777777">
        <w:trPr>
          <w:trHeight w:val="918"/>
          <w:jc w:val="center"/>
        </w:trPr>
        <w:tc>
          <w:tcPr>
            <w:tcW w:w="852" w:type="dxa"/>
            <w:vAlign w:val="center"/>
          </w:tcPr>
          <w:p w14:paraId="7816BD19" w14:textId="77777777" w:rsidR="0052173D" w:rsidRPr="002E3561" w:rsidRDefault="0052173D">
            <w:pPr>
              <w:spacing w:line="360" w:lineRule="auto"/>
              <w:jc w:val="center"/>
              <w:rPr>
                <w:rFonts w:ascii="宋体" w:hAnsi="宋体"/>
                <w:sz w:val="24"/>
                <w:szCs w:val="24"/>
              </w:rPr>
            </w:pPr>
          </w:p>
        </w:tc>
        <w:tc>
          <w:tcPr>
            <w:tcW w:w="1411" w:type="dxa"/>
            <w:vAlign w:val="center"/>
          </w:tcPr>
          <w:p w14:paraId="1B61649E" w14:textId="77777777" w:rsidR="0052173D" w:rsidRPr="002E3561" w:rsidRDefault="0052173D">
            <w:pPr>
              <w:spacing w:line="360" w:lineRule="auto"/>
              <w:rPr>
                <w:rFonts w:ascii="宋体" w:hAnsi="宋体"/>
                <w:sz w:val="24"/>
                <w:szCs w:val="24"/>
              </w:rPr>
            </w:pPr>
          </w:p>
        </w:tc>
        <w:tc>
          <w:tcPr>
            <w:tcW w:w="1260" w:type="dxa"/>
            <w:vAlign w:val="center"/>
          </w:tcPr>
          <w:p w14:paraId="025DB0AF" w14:textId="77777777" w:rsidR="0052173D" w:rsidRPr="002E3561" w:rsidRDefault="0052173D">
            <w:pPr>
              <w:spacing w:line="360" w:lineRule="auto"/>
              <w:rPr>
                <w:rFonts w:ascii="宋体" w:hAnsi="宋体"/>
                <w:sz w:val="24"/>
                <w:szCs w:val="24"/>
              </w:rPr>
            </w:pPr>
          </w:p>
        </w:tc>
        <w:tc>
          <w:tcPr>
            <w:tcW w:w="1260" w:type="dxa"/>
            <w:vAlign w:val="center"/>
          </w:tcPr>
          <w:p w14:paraId="5F4FCE4A" w14:textId="77777777" w:rsidR="0052173D" w:rsidRPr="002E3561" w:rsidRDefault="0052173D">
            <w:pPr>
              <w:spacing w:line="360" w:lineRule="auto"/>
              <w:rPr>
                <w:rFonts w:ascii="宋体" w:hAnsi="宋体"/>
                <w:sz w:val="24"/>
                <w:szCs w:val="24"/>
              </w:rPr>
            </w:pPr>
          </w:p>
        </w:tc>
        <w:tc>
          <w:tcPr>
            <w:tcW w:w="1440" w:type="dxa"/>
            <w:vAlign w:val="center"/>
          </w:tcPr>
          <w:p w14:paraId="13A9C6E1" w14:textId="77777777" w:rsidR="0052173D" w:rsidRPr="002E3561" w:rsidRDefault="0052173D">
            <w:pPr>
              <w:spacing w:line="360" w:lineRule="auto"/>
              <w:rPr>
                <w:rFonts w:ascii="宋体" w:hAnsi="宋体"/>
                <w:sz w:val="24"/>
                <w:szCs w:val="24"/>
              </w:rPr>
            </w:pPr>
          </w:p>
        </w:tc>
        <w:tc>
          <w:tcPr>
            <w:tcW w:w="1778" w:type="dxa"/>
            <w:vAlign w:val="center"/>
          </w:tcPr>
          <w:p w14:paraId="733F4F9F" w14:textId="77777777" w:rsidR="0052173D" w:rsidRPr="002E3561" w:rsidRDefault="0052173D">
            <w:pPr>
              <w:spacing w:line="360" w:lineRule="auto"/>
              <w:rPr>
                <w:rFonts w:ascii="宋体" w:hAnsi="宋体"/>
                <w:sz w:val="24"/>
                <w:szCs w:val="24"/>
              </w:rPr>
            </w:pPr>
          </w:p>
        </w:tc>
        <w:tc>
          <w:tcPr>
            <w:tcW w:w="925" w:type="dxa"/>
            <w:vAlign w:val="center"/>
          </w:tcPr>
          <w:p w14:paraId="5EDE7534" w14:textId="77777777" w:rsidR="0052173D" w:rsidRPr="002E3561" w:rsidRDefault="0052173D">
            <w:pPr>
              <w:spacing w:line="360" w:lineRule="auto"/>
              <w:rPr>
                <w:rFonts w:ascii="宋体" w:hAnsi="宋体"/>
                <w:sz w:val="24"/>
                <w:szCs w:val="24"/>
              </w:rPr>
            </w:pPr>
          </w:p>
        </w:tc>
      </w:tr>
      <w:tr w:rsidR="002E3561" w:rsidRPr="002E3561" w14:paraId="62745EA3" w14:textId="77777777">
        <w:trPr>
          <w:trHeight w:val="918"/>
          <w:jc w:val="center"/>
        </w:trPr>
        <w:tc>
          <w:tcPr>
            <w:tcW w:w="852" w:type="dxa"/>
            <w:vAlign w:val="center"/>
          </w:tcPr>
          <w:p w14:paraId="0A4F9777" w14:textId="77777777" w:rsidR="0052173D" w:rsidRPr="002E3561" w:rsidRDefault="0052173D">
            <w:pPr>
              <w:spacing w:line="360" w:lineRule="auto"/>
              <w:rPr>
                <w:rFonts w:ascii="宋体" w:hAnsi="宋体"/>
                <w:sz w:val="24"/>
                <w:szCs w:val="24"/>
              </w:rPr>
            </w:pPr>
          </w:p>
        </w:tc>
        <w:tc>
          <w:tcPr>
            <w:tcW w:w="1411" w:type="dxa"/>
            <w:vAlign w:val="center"/>
          </w:tcPr>
          <w:p w14:paraId="2A726A27" w14:textId="77777777" w:rsidR="0052173D" w:rsidRPr="002E3561" w:rsidRDefault="0052173D">
            <w:pPr>
              <w:spacing w:line="360" w:lineRule="auto"/>
              <w:rPr>
                <w:rFonts w:ascii="宋体" w:hAnsi="宋体"/>
                <w:sz w:val="24"/>
                <w:szCs w:val="24"/>
              </w:rPr>
            </w:pPr>
          </w:p>
        </w:tc>
        <w:tc>
          <w:tcPr>
            <w:tcW w:w="1260" w:type="dxa"/>
            <w:vAlign w:val="center"/>
          </w:tcPr>
          <w:p w14:paraId="025F1D4F" w14:textId="77777777" w:rsidR="0052173D" w:rsidRPr="002E3561" w:rsidRDefault="0052173D">
            <w:pPr>
              <w:spacing w:line="360" w:lineRule="auto"/>
              <w:rPr>
                <w:rFonts w:ascii="宋体" w:hAnsi="宋体"/>
                <w:sz w:val="24"/>
                <w:szCs w:val="24"/>
              </w:rPr>
            </w:pPr>
          </w:p>
        </w:tc>
        <w:tc>
          <w:tcPr>
            <w:tcW w:w="1260" w:type="dxa"/>
            <w:vAlign w:val="center"/>
          </w:tcPr>
          <w:p w14:paraId="15F40996" w14:textId="77777777" w:rsidR="0052173D" w:rsidRPr="002E3561" w:rsidRDefault="0052173D">
            <w:pPr>
              <w:spacing w:line="360" w:lineRule="auto"/>
              <w:rPr>
                <w:rFonts w:ascii="宋体" w:hAnsi="宋体"/>
                <w:sz w:val="24"/>
                <w:szCs w:val="24"/>
              </w:rPr>
            </w:pPr>
          </w:p>
        </w:tc>
        <w:tc>
          <w:tcPr>
            <w:tcW w:w="1440" w:type="dxa"/>
            <w:vAlign w:val="center"/>
          </w:tcPr>
          <w:p w14:paraId="4E208793" w14:textId="77777777" w:rsidR="0052173D" w:rsidRPr="002E3561" w:rsidRDefault="0052173D">
            <w:pPr>
              <w:spacing w:line="360" w:lineRule="auto"/>
              <w:rPr>
                <w:rFonts w:ascii="宋体" w:hAnsi="宋体"/>
                <w:sz w:val="24"/>
                <w:szCs w:val="24"/>
              </w:rPr>
            </w:pPr>
          </w:p>
        </w:tc>
        <w:tc>
          <w:tcPr>
            <w:tcW w:w="1778" w:type="dxa"/>
            <w:vAlign w:val="center"/>
          </w:tcPr>
          <w:p w14:paraId="50FDF934" w14:textId="77777777" w:rsidR="0052173D" w:rsidRPr="002E3561" w:rsidRDefault="0052173D">
            <w:pPr>
              <w:spacing w:line="360" w:lineRule="auto"/>
              <w:rPr>
                <w:rFonts w:ascii="宋体" w:hAnsi="宋体"/>
                <w:sz w:val="24"/>
                <w:szCs w:val="24"/>
              </w:rPr>
            </w:pPr>
          </w:p>
        </w:tc>
        <w:tc>
          <w:tcPr>
            <w:tcW w:w="925" w:type="dxa"/>
            <w:vAlign w:val="center"/>
          </w:tcPr>
          <w:p w14:paraId="3A4E21D3" w14:textId="77777777" w:rsidR="0052173D" w:rsidRPr="002E3561" w:rsidRDefault="0052173D">
            <w:pPr>
              <w:spacing w:line="360" w:lineRule="auto"/>
              <w:rPr>
                <w:rFonts w:ascii="宋体" w:hAnsi="宋体"/>
                <w:sz w:val="24"/>
                <w:szCs w:val="24"/>
              </w:rPr>
            </w:pPr>
          </w:p>
        </w:tc>
      </w:tr>
    </w:tbl>
    <w:p w14:paraId="255F7BE4"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投标人名称（盖章）：</w:t>
      </w:r>
    </w:p>
    <w:p w14:paraId="5B20AA26" w14:textId="77777777" w:rsidR="0052173D" w:rsidRPr="002E3561" w:rsidRDefault="00774B0E">
      <w:pPr>
        <w:pStyle w:val="aff0"/>
        <w:tabs>
          <w:tab w:val="left" w:pos="5580"/>
        </w:tabs>
        <w:spacing w:before="120" w:line="360" w:lineRule="auto"/>
        <w:rPr>
          <w:rFonts w:eastAsia="宋体"/>
          <w:sz w:val="24"/>
          <w:szCs w:val="24"/>
        </w:rPr>
      </w:pPr>
      <w:r w:rsidRPr="002E3561">
        <w:rPr>
          <w:rFonts w:eastAsia="宋体"/>
          <w:sz w:val="24"/>
          <w:szCs w:val="24"/>
        </w:rPr>
        <w:t>法人授权代表（签字）：</w:t>
      </w:r>
    </w:p>
    <w:p w14:paraId="0F2C6938" w14:textId="77777777" w:rsidR="0052173D" w:rsidRPr="002E3561" w:rsidRDefault="00774B0E">
      <w:pPr>
        <w:pStyle w:val="aff0"/>
        <w:tabs>
          <w:tab w:val="left" w:pos="5580"/>
        </w:tabs>
        <w:spacing w:before="120" w:line="360" w:lineRule="auto"/>
        <w:rPr>
          <w:rFonts w:eastAsia="宋体"/>
          <w:sz w:val="24"/>
          <w:szCs w:val="24"/>
          <w:u w:val="single"/>
        </w:rPr>
      </w:pPr>
      <w:r w:rsidRPr="002E3561">
        <w:rPr>
          <w:rFonts w:eastAsia="宋体"/>
          <w:b/>
          <w:sz w:val="24"/>
          <w:szCs w:val="24"/>
        </w:rPr>
        <w:t>注：（须附合同复印件，评委保留对上述资料原件审核的权力）。</w:t>
      </w:r>
    </w:p>
    <w:p w14:paraId="35CD5506" w14:textId="77777777" w:rsidR="0052173D" w:rsidRPr="002E3561" w:rsidRDefault="0052173D">
      <w:pPr>
        <w:tabs>
          <w:tab w:val="left" w:pos="5580"/>
        </w:tabs>
        <w:spacing w:before="360" w:line="360" w:lineRule="auto"/>
        <w:ind w:left="1214" w:hanging="315"/>
        <w:rPr>
          <w:rFonts w:ascii="宋体" w:hAnsi="宋体"/>
        </w:rPr>
      </w:pPr>
    </w:p>
    <w:p w14:paraId="21438C31" w14:textId="77777777" w:rsidR="0052173D" w:rsidRPr="002E3561" w:rsidRDefault="0052173D">
      <w:pPr>
        <w:tabs>
          <w:tab w:val="left" w:pos="5580"/>
        </w:tabs>
        <w:spacing w:before="360" w:line="360" w:lineRule="auto"/>
        <w:ind w:left="1214" w:hanging="315"/>
        <w:rPr>
          <w:rFonts w:ascii="宋体" w:hAnsi="宋体"/>
        </w:rPr>
      </w:pPr>
    </w:p>
    <w:p w14:paraId="3765F271" w14:textId="77777777" w:rsidR="0052173D" w:rsidRPr="002E3561" w:rsidRDefault="0052173D">
      <w:pPr>
        <w:tabs>
          <w:tab w:val="left" w:pos="5580"/>
        </w:tabs>
        <w:spacing w:before="360" w:line="360" w:lineRule="auto"/>
        <w:ind w:left="1214" w:hanging="315"/>
        <w:rPr>
          <w:rFonts w:ascii="宋体" w:hAnsi="宋体"/>
        </w:rPr>
      </w:pPr>
    </w:p>
    <w:p w14:paraId="5D12AD32" w14:textId="77777777" w:rsidR="0052173D" w:rsidRPr="002E3561" w:rsidRDefault="0052173D">
      <w:pPr>
        <w:tabs>
          <w:tab w:val="left" w:pos="5580"/>
        </w:tabs>
        <w:spacing w:before="360" w:line="360" w:lineRule="auto"/>
        <w:ind w:left="1214" w:hanging="315"/>
        <w:rPr>
          <w:rFonts w:ascii="宋体" w:hAnsi="宋体"/>
        </w:rPr>
      </w:pPr>
    </w:p>
    <w:p w14:paraId="308B3054" w14:textId="77777777" w:rsidR="0052173D" w:rsidRPr="002E3561" w:rsidRDefault="0052173D">
      <w:pPr>
        <w:tabs>
          <w:tab w:val="left" w:pos="5580"/>
        </w:tabs>
        <w:spacing w:before="360" w:line="360" w:lineRule="auto"/>
        <w:ind w:left="1214" w:hanging="315"/>
        <w:rPr>
          <w:rFonts w:ascii="宋体" w:hAnsi="宋体"/>
        </w:rPr>
      </w:pPr>
    </w:p>
    <w:p w14:paraId="340259F3" w14:textId="77777777" w:rsidR="0052173D" w:rsidRPr="002E3561" w:rsidRDefault="0052173D">
      <w:pPr>
        <w:tabs>
          <w:tab w:val="left" w:pos="5580"/>
        </w:tabs>
        <w:spacing w:before="360" w:line="360" w:lineRule="auto"/>
        <w:ind w:left="1214" w:hanging="315"/>
        <w:rPr>
          <w:rFonts w:ascii="宋体" w:hAnsi="宋体"/>
        </w:rPr>
        <w:sectPr w:rsidR="0052173D" w:rsidRPr="002E3561">
          <w:footerReference w:type="even" r:id="rId12"/>
          <w:footerReference w:type="default" r:id="rId13"/>
          <w:footerReference w:type="first" r:id="rId14"/>
          <w:pgSz w:w="11907" w:h="16840"/>
          <w:pgMar w:top="1089" w:right="1418" w:bottom="1400" w:left="1418" w:header="851" w:footer="992" w:gutter="0"/>
          <w:cols w:space="720"/>
          <w:docGrid w:linePitch="312"/>
        </w:sectPr>
      </w:pPr>
    </w:p>
    <w:p w14:paraId="594189C1" w14:textId="77777777" w:rsidR="0052173D" w:rsidRPr="002E3561" w:rsidRDefault="00774B0E">
      <w:pPr>
        <w:pStyle w:val="3"/>
        <w:spacing w:before="360" w:after="120" w:line="360" w:lineRule="auto"/>
      </w:pPr>
      <w:bookmarkStart w:id="125" w:name="_Toc514926466"/>
      <w:bookmarkStart w:id="126" w:name="_Toc24104084"/>
      <w:r w:rsidRPr="002E3561">
        <w:lastRenderedPageBreak/>
        <w:t>8 投标保证金</w:t>
      </w:r>
      <w:bookmarkEnd w:id="126"/>
    </w:p>
    <w:p w14:paraId="424EA015" w14:textId="77777777" w:rsidR="0052173D" w:rsidRPr="002E3561" w:rsidRDefault="00774B0E">
      <w:pPr>
        <w:spacing w:line="360" w:lineRule="auto"/>
        <w:jc w:val="center"/>
        <w:rPr>
          <w:rFonts w:ascii="宋体" w:hAnsi="宋体"/>
          <w:b/>
        </w:rPr>
      </w:pPr>
      <w:r w:rsidRPr="002E3561">
        <w:rPr>
          <w:rFonts w:ascii="宋体" w:hAnsi="宋体"/>
        </w:rPr>
        <w:t>（凭据复印件加盖公章）</w:t>
      </w:r>
      <w:bookmarkEnd w:id="125"/>
    </w:p>
    <w:p w14:paraId="5D601FD7" w14:textId="77777777" w:rsidR="0052173D" w:rsidRPr="002E3561" w:rsidRDefault="0052173D">
      <w:pPr>
        <w:spacing w:line="360" w:lineRule="auto"/>
        <w:ind w:firstLine="2940"/>
        <w:rPr>
          <w:rFonts w:ascii="宋体" w:hAnsi="宋体"/>
        </w:rPr>
      </w:pPr>
    </w:p>
    <w:p w14:paraId="4BB26F9E" w14:textId="77777777" w:rsidR="0052173D" w:rsidRPr="002E3561" w:rsidRDefault="0052173D">
      <w:pPr>
        <w:spacing w:line="360" w:lineRule="auto"/>
        <w:ind w:firstLine="2940"/>
        <w:rPr>
          <w:rFonts w:ascii="宋体" w:hAnsi="宋体"/>
        </w:rPr>
      </w:pPr>
    </w:p>
    <w:p w14:paraId="1770EB8C" w14:textId="77777777" w:rsidR="0052173D" w:rsidRPr="002E3561" w:rsidRDefault="0052173D">
      <w:pPr>
        <w:spacing w:line="360" w:lineRule="auto"/>
        <w:ind w:firstLine="2940"/>
        <w:rPr>
          <w:rFonts w:ascii="宋体" w:hAnsi="宋体"/>
        </w:rPr>
      </w:pPr>
    </w:p>
    <w:p w14:paraId="620929F5" w14:textId="77777777" w:rsidR="0052173D" w:rsidRPr="002E3561" w:rsidRDefault="0052173D">
      <w:pPr>
        <w:spacing w:line="360" w:lineRule="auto"/>
        <w:ind w:firstLine="2940"/>
        <w:rPr>
          <w:rFonts w:ascii="宋体" w:hAnsi="宋体"/>
        </w:rPr>
      </w:pPr>
    </w:p>
    <w:p w14:paraId="149B7C84" w14:textId="77777777" w:rsidR="0052173D" w:rsidRPr="002E3561" w:rsidRDefault="0052173D">
      <w:pPr>
        <w:spacing w:line="360" w:lineRule="auto"/>
        <w:ind w:firstLine="2940"/>
        <w:rPr>
          <w:rFonts w:ascii="宋体" w:hAnsi="宋体"/>
        </w:rPr>
      </w:pPr>
    </w:p>
    <w:p w14:paraId="2C0485A2" w14:textId="77777777" w:rsidR="0052173D" w:rsidRPr="002E3561" w:rsidRDefault="0052173D">
      <w:pPr>
        <w:spacing w:line="360" w:lineRule="auto"/>
        <w:ind w:firstLine="2940"/>
        <w:rPr>
          <w:rFonts w:ascii="宋体" w:hAnsi="宋体"/>
        </w:rPr>
      </w:pPr>
    </w:p>
    <w:p w14:paraId="44875BBD" w14:textId="77777777" w:rsidR="0052173D" w:rsidRPr="002E3561" w:rsidRDefault="0052173D">
      <w:pPr>
        <w:spacing w:line="360" w:lineRule="auto"/>
        <w:ind w:firstLine="2940"/>
        <w:rPr>
          <w:rFonts w:ascii="宋体" w:hAnsi="宋体"/>
        </w:rPr>
      </w:pPr>
    </w:p>
    <w:p w14:paraId="17D72ADE" w14:textId="77777777" w:rsidR="0052173D" w:rsidRPr="002E3561" w:rsidRDefault="0052173D">
      <w:pPr>
        <w:spacing w:line="360" w:lineRule="auto"/>
        <w:ind w:firstLine="2940"/>
        <w:rPr>
          <w:rFonts w:ascii="宋体" w:hAnsi="宋体"/>
        </w:rPr>
      </w:pPr>
    </w:p>
    <w:p w14:paraId="34944BE2" w14:textId="77777777" w:rsidR="0052173D" w:rsidRPr="002E3561" w:rsidRDefault="0052173D">
      <w:pPr>
        <w:spacing w:line="360" w:lineRule="auto"/>
        <w:ind w:firstLine="2940"/>
        <w:rPr>
          <w:rFonts w:ascii="宋体" w:hAnsi="宋体"/>
        </w:rPr>
      </w:pPr>
    </w:p>
    <w:p w14:paraId="382FF0A6" w14:textId="77777777" w:rsidR="0052173D" w:rsidRPr="002E3561" w:rsidRDefault="0052173D">
      <w:pPr>
        <w:spacing w:line="360" w:lineRule="auto"/>
        <w:ind w:firstLine="2940"/>
        <w:rPr>
          <w:rFonts w:ascii="宋体" w:hAnsi="宋体"/>
        </w:rPr>
      </w:pPr>
    </w:p>
    <w:p w14:paraId="222FD817" w14:textId="77777777" w:rsidR="0052173D" w:rsidRPr="002E3561" w:rsidRDefault="0052173D">
      <w:pPr>
        <w:spacing w:line="360" w:lineRule="auto"/>
        <w:ind w:firstLine="2940"/>
        <w:rPr>
          <w:rFonts w:ascii="宋体" w:hAnsi="宋体"/>
        </w:rPr>
      </w:pPr>
    </w:p>
    <w:p w14:paraId="20819E48" w14:textId="77777777" w:rsidR="0052173D" w:rsidRPr="002E3561" w:rsidRDefault="0052173D">
      <w:pPr>
        <w:spacing w:line="360" w:lineRule="auto"/>
        <w:ind w:firstLine="2940"/>
        <w:rPr>
          <w:rFonts w:ascii="宋体" w:hAnsi="宋体"/>
        </w:rPr>
      </w:pPr>
    </w:p>
    <w:p w14:paraId="27A20547" w14:textId="77777777" w:rsidR="0052173D" w:rsidRPr="002E3561" w:rsidRDefault="0052173D">
      <w:pPr>
        <w:spacing w:line="360" w:lineRule="auto"/>
        <w:ind w:firstLine="2940"/>
        <w:rPr>
          <w:rFonts w:ascii="宋体" w:hAnsi="宋体"/>
        </w:rPr>
      </w:pPr>
    </w:p>
    <w:p w14:paraId="0DB13576" w14:textId="77777777" w:rsidR="0052173D" w:rsidRPr="002E3561" w:rsidRDefault="0052173D">
      <w:pPr>
        <w:spacing w:line="360" w:lineRule="auto"/>
        <w:ind w:firstLine="2940"/>
        <w:rPr>
          <w:rFonts w:ascii="宋体" w:hAnsi="宋体"/>
        </w:rPr>
      </w:pPr>
    </w:p>
    <w:p w14:paraId="625C99FA" w14:textId="77777777" w:rsidR="0052173D" w:rsidRPr="002E3561" w:rsidRDefault="0052173D">
      <w:pPr>
        <w:spacing w:line="360" w:lineRule="auto"/>
        <w:ind w:firstLine="2940"/>
        <w:rPr>
          <w:rFonts w:ascii="宋体" w:hAnsi="宋体"/>
        </w:rPr>
      </w:pPr>
    </w:p>
    <w:p w14:paraId="158BE8CF" w14:textId="77777777" w:rsidR="0052173D" w:rsidRPr="002E3561" w:rsidRDefault="0052173D">
      <w:pPr>
        <w:spacing w:line="360" w:lineRule="auto"/>
        <w:ind w:firstLine="2940"/>
        <w:rPr>
          <w:rFonts w:ascii="宋体" w:hAnsi="宋体"/>
        </w:rPr>
      </w:pPr>
    </w:p>
    <w:p w14:paraId="336F10A3" w14:textId="77777777" w:rsidR="0052173D" w:rsidRPr="002E3561" w:rsidRDefault="0052173D">
      <w:pPr>
        <w:spacing w:line="360" w:lineRule="auto"/>
        <w:ind w:firstLine="2940"/>
        <w:rPr>
          <w:rFonts w:ascii="宋体" w:hAnsi="宋体"/>
        </w:rPr>
      </w:pPr>
    </w:p>
    <w:p w14:paraId="46DE02F9" w14:textId="77777777" w:rsidR="0052173D" w:rsidRPr="002E3561" w:rsidRDefault="0052173D">
      <w:pPr>
        <w:spacing w:line="360" w:lineRule="auto"/>
        <w:ind w:firstLine="2940"/>
        <w:rPr>
          <w:rFonts w:ascii="宋体" w:hAnsi="宋体"/>
        </w:rPr>
      </w:pPr>
    </w:p>
    <w:p w14:paraId="4E24E86B" w14:textId="77777777" w:rsidR="0052173D" w:rsidRPr="002E3561" w:rsidRDefault="0052173D">
      <w:pPr>
        <w:spacing w:line="360" w:lineRule="auto"/>
        <w:ind w:firstLine="2940"/>
        <w:rPr>
          <w:rFonts w:ascii="宋体" w:hAnsi="宋体"/>
        </w:rPr>
      </w:pPr>
    </w:p>
    <w:p w14:paraId="78F5222A" w14:textId="77777777" w:rsidR="0052173D" w:rsidRPr="002E3561" w:rsidRDefault="0052173D">
      <w:pPr>
        <w:spacing w:line="360" w:lineRule="auto"/>
        <w:ind w:firstLine="2940"/>
        <w:rPr>
          <w:rFonts w:ascii="宋体" w:hAnsi="宋体"/>
        </w:rPr>
      </w:pPr>
    </w:p>
    <w:p w14:paraId="6F2CA888" w14:textId="77777777" w:rsidR="0052173D" w:rsidRPr="002E3561" w:rsidRDefault="0052173D">
      <w:pPr>
        <w:spacing w:line="360" w:lineRule="auto"/>
        <w:ind w:firstLine="2940"/>
        <w:rPr>
          <w:rFonts w:ascii="宋体" w:hAnsi="宋体"/>
        </w:rPr>
      </w:pPr>
    </w:p>
    <w:p w14:paraId="1F4A4C3D" w14:textId="77777777" w:rsidR="0052173D" w:rsidRPr="002E3561" w:rsidRDefault="0052173D">
      <w:pPr>
        <w:spacing w:line="360" w:lineRule="auto"/>
        <w:ind w:firstLine="2940"/>
        <w:rPr>
          <w:rFonts w:ascii="宋体" w:hAnsi="宋体"/>
        </w:rPr>
      </w:pPr>
    </w:p>
    <w:p w14:paraId="005B8A1E" w14:textId="77777777" w:rsidR="0052173D" w:rsidRPr="002E3561" w:rsidRDefault="0052173D">
      <w:pPr>
        <w:spacing w:line="360" w:lineRule="auto"/>
        <w:ind w:firstLine="2940"/>
        <w:rPr>
          <w:rFonts w:ascii="宋体" w:hAnsi="宋体"/>
        </w:rPr>
      </w:pPr>
    </w:p>
    <w:p w14:paraId="52CE5F17" w14:textId="77777777" w:rsidR="0052173D" w:rsidRPr="002E3561" w:rsidRDefault="0052173D">
      <w:pPr>
        <w:spacing w:line="360" w:lineRule="auto"/>
        <w:ind w:firstLine="2940"/>
        <w:rPr>
          <w:rFonts w:ascii="宋体" w:hAnsi="宋体"/>
        </w:rPr>
      </w:pPr>
    </w:p>
    <w:p w14:paraId="5222C60E" w14:textId="77777777" w:rsidR="0052173D" w:rsidRPr="002E3561" w:rsidRDefault="0052173D">
      <w:pPr>
        <w:spacing w:line="360" w:lineRule="auto"/>
        <w:ind w:firstLine="2940"/>
        <w:rPr>
          <w:rFonts w:ascii="宋体" w:hAnsi="宋体"/>
        </w:rPr>
      </w:pPr>
    </w:p>
    <w:p w14:paraId="1B14E101" w14:textId="77777777" w:rsidR="0052173D" w:rsidRPr="002E3561" w:rsidRDefault="0052173D">
      <w:pPr>
        <w:spacing w:line="360" w:lineRule="auto"/>
        <w:ind w:firstLine="2940"/>
        <w:rPr>
          <w:rFonts w:ascii="宋体" w:hAnsi="宋体"/>
        </w:rPr>
      </w:pPr>
    </w:p>
    <w:p w14:paraId="0B0895A5" w14:textId="77777777" w:rsidR="0052173D" w:rsidRPr="002E3561" w:rsidRDefault="0052173D">
      <w:pPr>
        <w:spacing w:line="360" w:lineRule="auto"/>
        <w:ind w:firstLine="2940"/>
        <w:rPr>
          <w:rFonts w:ascii="宋体" w:hAnsi="宋体"/>
        </w:rPr>
      </w:pPr>
    </w:p>
    <w:p w14:paraId="636189D8" w14:textId="77777777" w:rsidR="0052173D" w:rsidRPr="002E3561" w:rsidRDefault="0052173D">
      <w:pPr>
        <w:spacing w:line="360" w:lineRule="auto"/>
        <w:jc w:val="left"/>
        <w:rPr>
          <w:rFonts w:ascii="宋体" w:hAnsi="宋体"/>
        </w:rPr>
      </w:pPr>
    </w:p>
    <w:p w14:paraId="2FF2186F" w14:textId="77777777" w:rsidR="0052173D" w:rsidRPr="002E3561" w:rsidRDefault="0052173D">
      <w:pPr>
        <w:spacing w:line="360" w:lineRule="auto"/>
        <w:jc w:val="left"/>
        <w:rPr>
          <w:rFonts w:ascii="宋体" w:hAnsi="宋体"/>
        </w:rPr>
        <w:sectPr w:rsidR="0052173D" w:rsidRPr="002E3561">
          <w:pgSz w:w="11907" w:h="16840"/>
          <w:pgMar w:top="1089" w:right="1418" w:bottom="1400" w:left="1418" w:header="851" w:footer="992" w:gutter="0"/>
          <w:cols w:space="720"/>
          <w:docGrid w:linePitch="312"/>
        </w:sectPr>
      </w:pPr>
    </w:p>
    <w:p w14:paraId="75A0228D" w14:textId="77777777" w:rsidR="0052173D" w:rsidRPr="002E3561" w:rsidRDefault="00774B0E">
      <w:pPr>
        <w:pStyle w:val="3"/>
        <w:spacing w:before="360" w:after="120" w:line="360" w:lineRule="auto"/>
      </w:pPr>
      <w:bookmarkStart w:id="127" w:name="_Toc497235052"/>
      <w:bookmarkStart w:id="128" w:name="_Toc514926467"/>
      <w:bookmarkStart w:id="129" w:name="_Toc24104085"/>
      <w:r w:rsidRPr="002E3561">
        <w:lastRenderedPageBreak/>
        <w:t>9中标服务费承诺书</w:t>
      </w:r>
      <w:bookmarkEnd w:id="129"/>
    </w:p>
    <w:p w14:paraId="1B5A7F53" w14:textId="77777777" w:rsidR="0052173D" w:rsidRPr="002E3561" w:rsidRDefault="0052173D">
      <w:pPr>
        <w:pStyle w:val="af3"/>
        <w:spacing w:line="360" w:lineRule="auto"/>
        <w:jc w:val="left"/>
      </w:pPr>
    </w:p>
    <w:p w14:paraId="79D34F9E"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致：北京国际工程咨询有限公司</w:t>
      </w:r>
    </w:p>
    <w:p w14:paraId="3AA250A4" w14:textId="77777777" w:rsidR="0052173D" w:rsidRPr="002E3561" w:rsidRDefault="00774B0E">
      <w:pPr>
        <w:spacing w:line="360" w:lineRule="auto"/>
        <w:ind w:firstLine="480"/>
        <w:jc w:val="left"/>
        <w:rPr>
          <w:rFonts w:ascii="宋体" w:hAnsi="宋体"/>
          <w:sz w:val="24"/>
          <w:szCs w:val="24"/>
        </w:rPr>
      </w:pPr>
      <w:r w:rsidRPr="002E3561">
        <w:rPr>
          <w:rFonts w:ascii="宋体" w:hAnsi="宋体"/>
          <w:sz w:val="24"/>
          <w:szCs w:val="24"/>
        </w:rPr>
        <w:t>我们在贵公司组织的</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项目招标中若获中标（招标文件编号：</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），我们保证在领取中标通知书时按招标文件的规定，以支票、电汇或现金，向贵公司一次性支付应该交纳的中标服务费用。</w:t>
      </w:r>
    </w:p>
    <w:p w14:paraId="7FFC814F" w14:textId="77777777" w:rsidR="0052173D" w:rsidRPr="002E3561" w:rsidRDefault="0052173D">
      <w:pPr>
        <w:spacing w:line="360" w:lineRule="auto"/>
        <w:rPr>
          <w:rFonts w:ascii="宋体" w:hAnsi="宋体"/>
          <w:sz w:val="24"/>
          <w:szCs w:val="24"/>
        </w:rPr>
      </w:pPr>
    </w:p>
    <w:p w14:paraId="14F9BCD2" w14:textId="77777777" w:rsidR="0052173D" w:rsidRPr="002E3561" w:rsidRDefault="0052173D">
      <w:pPr>
        <w:spacing w:line="360" w:lineRule="auto"/>
        <w:rPr>
          <w:rFonts w:ascii="宋体" w:hAnsi="宋体"/>
          <w:sz w:val="24"/>
          <w:szCs w:val="24"/>
        </w:rPr>
      </w:pPr>
    </w:p>
    <w:p w14:paraId="4BCD8759" w14:textId="77777777" w:rsidR="0052173D" w:rsidRPr="002E3561" w:rsidRDefault="0052173D">
      <w:pPr>
        <w:spacing w:line="360" w:lineRule="auto"/>
        <w:rPr>
          <w:rFonts w:ascii="宋体" w:hAnsi="宋体"/>
          <w:sz w:val="24"/>
          <w:szCs w:val="24"/>
        </w:rPr>
      </w:pPr>
    </w:p>
    <w:p w14:paraId="26CE50FA" w14:textId="77777777" w:rsidR="0052173D" w:rsidRPr="002E3561" w:rsidRDefault="0052173D">
      <w:pPr>
        <w:spacing w:line="360" w:lineRule="auto"/>
        <w:rPr>
          <w:rFonts w:ascii="宋体" w:hAnsi="宋体"/>
          <w:sz w:val="24"/>
          <w:szCs w:val="24"/>
        </w:rPr>
      </w:pPr>
    </w:p>
    <w:p w14:paraId="54055306" w14:textId="77777777" w:rsidR="0052173D" w:rsidRPr="002E3561" w:rsidRDefault="00774B0E">
      <w:pPr>
        <w:spacing w:line="360" w:lineRule="auto"/>
        <w:ind w:firstLine="480"/>
        <w:rPr>
          <w:rFonts w:ascii="宋体" w:hAnsi="宋体"/>
          <w:sz w:val="24"/>
          <w:szCs w:val="24"/>
        </w:rPr>
      </w:pPr>
      <w:r w:rsidRPr="002E3561">
        <w:rPr>
          <w:rFonts w:ascii="宋体" w:hAnsi="宋体"/>
          <w:sz w:val="24"/>
          <w:szCs w:val="24"/>
        </w:rPr>
        <w:t>特此承诺</w:t>
      </w:r>
    </w:p>
    <w:p w14:paraId="6B4EDC9A" w14:textId="77777777" w:rsidR="0052173D" w:rsidRPr="002E3561" w:rsidRDefault="0052173D">
      <w:pPr>
        <w:spacing w:line="360" w:lineRule="auto"/>
        <w:rPr>
          <w:rFonts w:ascii="宋体" w:hAnsi="宋体"/>
          <w:sz w:val="24"/>
          <w:szCs w:val="24"/>
        </w:rPr>
      </w:pPr>
    </w:p>
    <w:p w14:paraId="4B71EE77" w14:textId="77777777" w:rsidR="0052173D" w:rsidRPr="002E3561" w:rsidRDefault="0052173D">
      <w:pPr>
        <w:spacing w:line="360" w:lineRule="auto"/>
        <w:rPr>
          <w:rFonts w:ascii="宋体" w:hAnsi="宋体"/>
          <w:sz w:val="24"/>
          <w:szCs w:val="24"/>
        </w:rPr>
      </w:pPr>
    </w:p>
    <w:p w14:paraId="6CD62212" w14:textId="77777777" w:rsidR="0052173D" w:rsidRPr="002E3561" w:rsidRDefault="0052173D">
      <w:pPr>
        <w:spacing w:line="360" w:lineRule="auto"/>
        <w:rPr>
          <w:rFonts w:ascii="宋体" w:hAnsi="宋体"/>
          <w:sz w:val="24"/>
          <w:szCs w:val="24"/>
        </w:rPr>
      </w:pPr>
    </w:p>
    <w:p w14:paraId="6DE5FA62" w14:textId="77777777" w:rsidR="0052173D" w:rsidRPr="002E3561" w:rsidRDefault="0052173D">
      <w:pPr>
        <w:spacing w:line="360" w:lineRule="auto"/>
        <w:rPr>
          <w:rFonts w:ascii="宋体" w:hAnsi="宋体"/>
          <w:sz w:val="24"/>
          <w:szCs w:val="24"/>
        </w:rPr>
      </w:pPr>
    </w:p>
    <w:p w14:paraId="2AC36688" w14:textId="77777777" w:rsidR="0052173D" w:rsidRPr="002E3561" w:rsidRDefault="00774B0E">
      <w:pPr>
        <w:spacing w:line="360" w:lineRule="auto"/>
        <w:rPr>
          <w:rFonts w:ascii="宋体" w:hAnsi="宋体"/>
          <w:sz w:val="24"/>
          <w:szCs w:val="24"/>
        </w:rPr>
      </w:pPr>
      <w:r w:rsidRPr="002E3561">
        <w:rPr>
          <w:rFonts w:ascii="宋体" w:hAnsi="宋体"/>
          <w:sz w:val="24"/>
          <w:szCs w:val="24"/>
        </w:rPr>
        <w:tab/>
        <w:t>承诺方法定名称：</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25413CA9" w14:textId="77777777" w:rsidR="0052173D" w:rsidRPr="002E3561" w:rsidRDefault="00774B0E">
      <w:pPr>
        <w:spacing w:line="360" w:lineRule="auto"/>
        <w:rPr>
          <w:rFonts w:ascii="宋体" w:hAnsi="宋体"/>
          <w:sz w:val="24"/>
          <w:szCs w:val="24"/>
        </w:rPr>
      </w:pPr>
      <w:r w:rsidRPr="002E3561">
        <w:rPr>
          <w:rFonts w:ascii="宋体" w:hAnsi="宋体"/>
          <w:sz w:val="24"/>
          <w:szCs w:val="24"/>
        </w:rPr>
        <w:tab/>
        <w:t>地址：</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52C0DD49" w14:textId="77777777" w:rsidR="0052173D" w:rsidRPr="002E3561" w:rsidRDefault="00774B0E">
      <w:pPr>
        <w:spacing w:line="360" w:lineRule="auto"/>
        <w:rPr>
          <w:rFonts w:ascii="宋体" w:hAnsi="宋体"/>
          <w:sz w:val="24"/>
          <w:szCs w:val="24"/>
        </w:rPr>
      </w:pPr>
      <w:r w:rsidRPr="002E3561">
        <w:rPr>
          <w:rFonts w:ascii="宋体" w:hAnsi="宋体"/>
          <w:sz w:val="24"/>
          <w:szCs w:val="24"/>
        </w:rPr>
        <w:tab/>
        <w:t>电话：</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ab/>
      </w:r>
      <w:r w:rsidRPr="002E3561">
        <w:rPr>
          <w:rFonts w:ascii="宋体" w:hAnsi="宋体"/>
          <w:sz w:val="24"/>
          <w:szCs w:val="24"/>
        </w:rPr>
        <w:tab/>
        <w:t>传真：</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4BF614B5" w14:textId="77777777" w:rsidR="0052173D" w:rsidRPr="002E3561" w:rsidRDefault="00774B0E">
      <w:pPr>
        <w:spacing w:line="360" w:lineRule="auto"/>
        <w:rPr>
          <w:rFonts w:ascii="宋体" w:hAnsi="宋体"/>
          <w:sz w:val="24"/>
          <w:szCs w:val="24"/>
        </w:rPr>
      </w:pPr>
      <w:r w:rsidRPr="002E3561">
        <w:rPr>
          <w:rFonts w:ascii="宋体" w:hAnsi="宋体"/>
          <w:sz w:val="24"/>
          <w:szCs w:val="24"/>
        </w:rPr>
        <w:tab/>
        <w:t>邮编：</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3A853FC4" w14:textId="77777777" w:rsidR="0052173D" w:rsidRPr="002E3561" w:rsidRDefault="00774B0E">
      <w:pPr>
        <w:spacing w:line="360" w:lineRule="auto"/>
        <w:rPr>
          <w:rFonts w:ascii="宋体" w:hAnsi="宋体"/>
          <w:sz w:val="24"/>
          <w:szCs w:val="24"/>
        </w:rPr>
      </w:pPr>
      <w:r w:rsidRPr="002E3561">
        <w:rPr>
          <w:rFonts w:ascii="宋体" w:hAnsi="宋体"/>
          <w:sz w:val="24"/>
          <w:szCs w:val="24"/>
        </w:rPr>
        <w:tab/>
        <w:t>承诺方法人授权代表签字：</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rPr>
        <w:t>（承诺方盖章）</w:t>
      </w:r>
    </w:p>
    <w:p w14:paraId="24EC1E24" w14:textId="77777777" w:rsidR="0052173D" w:rsidRPr="002E3561" w:rsidRDefault="00774B0E">
      <w:pPr>
        <w:spacing w:line="360" w:lineRule="auto"/>
        <w:rPr>
          <w:rFonts w:ascii="宋体" w:hAnsi="宋体"/>
          <w:sz w:val="24"/>
          <w:szCs w:val="24"/>
          <w:u w:val="single"/>
        </w:rPr>
      </w:pPr>
      <w:r w:rsidRPr="002E3561">
        <w:rPr>
          <w:rFonts w:ascii="宋体" w:hAnsi="宋体"/>
          <w:sz w:val="24"/>
          <w:szCs w:val="24"/>
        </w:rPr>
        <w:tab/>
        <w:t>承诺日期：</w:t>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r w:rsidRPr="002E3561">
        <w:rPr>
          <w:rFonts w:ascii="宋体" w:hAnsi="宋体"/>
          <w:sz w:val="24"/>
          <w:szCs w:val="24"/>
          <w:u w:val="single"/>
        </w:rPr>
        <w:tab/>
      </w:r>
    </w:p>
    <w:p w14:paraId="114D200D" w14:textId="77777777" w:rsidR="0052173D" w:rsidRPr="002E3561" w:rsidRDefault="0052173D">
      <w:pPr>
        <w:pStyle w:val="af3"/>
        <w:spacing w:line="360" w:lineRule="auto"/>
        <w:jc w:val="left"/>
      </w:pPr>
    </w:p>
    <w:p w14:paraId="56D34573" w14:textId="77777777" w:rsidR="0052173D" w:rsidRPr="002E3561" w:rsidRDefault="0052173D">
      <w:pPr>
        <w:pStyle w:val="af3"/>
        <w:spacing w:line="360" w:lineRule="auto"/>
        <w:jc w:val="left"/>
      </w:pPr>
    </w:p>
    <w:p w14:paraId="021C257F" w14:textId="77777777" w:rsidR="0052173D" w:rsidRPr="002E3561" w:rsidRDefault="0052173D">
      <w:pPr>
        <w:tabs>
          <w:tab w:val="left" w:pos="5580"/>
        </w:tabs>
        <w:spacing w:before="360" w:line="360" w:lineRule="auto"/>
        <w:rPr>
          <w:rFonts w:ascii="宋体" w:hAnsi="宋体"/>
          <w:sz w:val="24"/>
          <w:szCs w:val="24"/>
        </w:rPr>
      </w:pPr>
    </w:p>
    <w:p w14:paraId="0CD72F03" w14:textId="77777777" w:rsidR="0052173D" w:rsidRPr="002E3561" w:rsidRDefault="0052173D">
      <w:pPr>
        <w:tabs>
          <w:tab w:val="left" w:pos="5580"/>
        </w:tabs>
        <w:spacing w:before="360" w:line="360" w:lineRule="auto"/>
        <w:rPr>
          <w:rFonts w:ascii="宋体" w:hAnsi="宋体"/>
          <w:sz w:val="24"/>
          <w:szCs w:val="24"/>
        </w:rPr>
      </w:pPr>
    </w:p>
    <w:p w14:paraId="36335092" w14:textId="77777777" w:rsidR="0052173D" w:rsidRPr="002E3561" w:rsidRDefault="00774B0E">
      <w:pPr>
        <w:pStyle w:val="3"/>
        <w:spacing w:before="360" w:after="120" w:line="360" w:lineRule="auto"/>
      </w:pPr>
      <w:r w:rsidRPr="002E3561">
        <w:br w:type="page"/>
      </w:r>
      <w:bookmarkStart w:id="130" w:name="_Toc24104086"/>
      <w:r w:rsidRPr="002E3561">
        <w:lastRenderedPageBreak/>
        <w:t>1</w:t>
      </w:r>
      <w:bookmarkStart w:id="131" w:name="_Toc19479"/>
      <w:bookmarkStart w:id="132" w:name="_Toc21670"/>
      <w:bookmarkStart w:id="133" w:name="_Toc496291405"/>
      <w:r w:rsidRPr="002E3561">
        <w:t>0 与采购项目的关系申明</w:t>
      </w:r>
      <w:bookmarkEnd w:id="130"/>
    </w:p>
    <w:p w14:paraId="69A6D0A3" w14:textId="77777777" w:rsidR="0052173D" w:rsidRPr="002E3561" w:rsidRDefault="0052173D">
      <w:pPr>
        <w:pStyle w:val="aff0"/>
        <w:spacing w:line="360" w:lineRule="auto"/>
        <w:rPr>
          <w:rFonts w:eastAsia="宋体"/>
          <w:sz w:val="24"/>
          <w:szCs w:val="24"/>
        </w:rPr>
      </w:pPr>
    </w:p>
    <w:p w14:paraId="3F9EE571" w14:textId="77777777" w:rsidR="0052173D" w:rsidRPr="002E3561" w:rsidRDefault="00774B0E">
      <w:pPr>
        <w:pStyle w:val="aff0"/>
        <w:spacing w:line="360" w:lineRule="auto"/>
        <w:rPr>
          <w:rFonts w:eastAsia="宋体"/>
          <w:sz w:val="24"/>
          <w:szCs w:val="24"/>
        </w:rPr>
      </w:pPr>
      <w:r w:rsidRPr="002E3561">
        <w:rPr>
          <w:rFonts w:eastAsia="宋体"/>
          <w:sz w:val="24"/>
          <w:szCs w:val="24"/>
        </w:rPr>
        <w:t>致（采购人或采购代理机构）：</w:t>
      </w:r>
    </w:p>
    <w:p w14:paraId="4DD4ECED" w14:textId="77777777" w:rsidR="0052173D" w:rsidRPr="002E3561" w:rsidRDefault="00774B0E">
      <w:pPr>
        <w:pStyle w:val="aff0"/>
        <w:spacing w:line="360" w:lineRule="auto"/>
        <w:ind w:firstLine="480"/>
        <w:rPr>
          <w:rFonts w:eastAsia="宋体"/>
          <w:sz w:val="24"/>
          <w:szCs w:val="24"/>
        </w:rPr>
      </w:pPr>
      <w:r w:rsidRPr="002E3561">
        <w:rPr>
          <w:rFonts w:eastAsia="宋体"/>
          <w:sz w:val="24"/>
          <w:szCs w:val="24"/>
        </w:rPr>
        <w:t>我公司（□  是    √ 否）为本采购项目的包提供整体设计、规范编制或者项目管理、监理、检测等服务的服务商。</w:t>
      </w:r>
    </w:p>
    <w:p w14:paraId="7C9227DF" w14:textId="77777777" w:rsidR="0052173D" w:rsidRPr="002E3561" w:rsidRDefault="0052173D">
      <w:pPr>
        <w:pStyle w:val="aff0"/>
        <w:spacing w:line="360" w:lineRule="auto"/>
        <w:rPr>
          <w:rFonts w:eastAsia="宋体"/>
          <w:sz w:val="24"/>
          <w:szCs w:val="24"/>
        </w:rPr>
      </w:pPr>
    </w:p>
    <w:p w14:paraId="0E1085CF" w14:textId="77777777" w:rsidR="0052173D" w:rsidRPr="002E3561" w:rsidRDefault="00774B0E">
      <w:pPr>
        <w:pStyle w:val="aff0"/>
        <w:spacing w:line="360" w:lineRule="auto"/>
        <w:rPr>
          <w:rFonts w:eastAsia="宋体"/>
          <w:sz w:val="24"/>
          <w:szCs w:val="24"/>
        </w:rPr>
      </w:pPr>
      <w:r w:rsidRPr="002E3561">
        <w:rPr>
          <w:rFonts w:eastAsia="宋体"/>
          <w:sz w:val="24"/>
          <w:szCs w:val="24"/>
        </w:rPr>
        <w:t>特此声明。</w:t>
      </w:r>
    </w:p>
    <w:p w14:paraId="2AEA09FA" w14:textId="77777777" w:rsidR="0052173D" w:rsidRPr="002E3561" w:rsidRDefault="0052173D">
      <w:pPr>
        <w:pStyle w:val="aff0"/>
        <w:spacing w:line="360" w:lineRule="auto"/>
        <w:rPr>
          <w:rFonts w:eastAsia="宋体"/>
          <w:sz w:val="24"/>
          <w:szCs w:val="24"/>
        </w:rPr>
      </w:pPr>
    </w:p>
    <w:p w14:paraId="6F8D8300" w14:textId="77777777" w:rsidR="0052173D" w:rsidRPr="002E3561" w:rsidRDefault="00774B0E">
      <w:pPr>
        <w:pStyle w:val="aff0"/>
        <w:spacing w:line="360" w:lineRule="auto"/>
        <w:rPr>
          <w:rFonts w:eastAsia="宋体"/>
          <w:sz w:val="24"/>
          <w:szCs w:val="24"/>
        </w:rPr>
      </w:pPr>
      <w:r w:rsidRPr="002E3561">
        <w:rPr>
          <w:rFonts w:eastAsia="宋体"/>
          <w:sz w:val="24"/>
          <w:szCs w:val="24"/>
        </w:rPr>
        <w:t>投标人(盖章)：__________________________________</w:t>
      </w:r>
    </w:p>
    <w:p w14:paraId="22E78645" w14:textId="77777777" w:rsidR="0052173D" w:rsidRPr="002E3561" w:rsidRDefault="00774B0E">
      <w:pPr>
        <w:pStyle w:val="aff0"/>
        <w:spacing w:line="360" w:lineRule="auto"/>
        <w:rPr>
          <w:rFonts w:eastAsia="宋体"/>
          <w:sz w:val="24"/>
          <w:szCs w:val="24"/>
        </w:rPr>
      </w:pPr>
      <w:r w:rsidRPr="002E3561">
        <w:rPr>
          <w:rFonts w:eastAsia="宋体"/>
          <w:sz w:val="24"/>
          <w:szCs w:val="24"/>
        </w:rPr>
        <w:t>投标人授权代表签字：____________________________</w:t>
      </w:r>
    </w:p>
    <w:p w14:paraId="2716D4DE" w14:textId="77777777" w:rsidR="0052173D" w:rsidRPr="002E3561" w:rsidRDefault="00774B0E">
      <w:pPr>
        <w:pStyle w:val="aff0"/>
        <w:spacing w:line="360" w:lineRule="auto"/>
        <w:rPr>
          <w:rFonts w:eastAsia="宋体"/>
          <w:sz w:val="24"/>
          <w:szCs w:val="24"/>
        </w:rPr>
      </w:pPr>
      <w:r w:rsidRPr="002E3561">
        <w:rPr>
          <w:rFonts w:eastAsia="宋体"/>
          <w:sz w:val="24"/>
          <w:szCs w:val="24"/>
        </w:rPr>
        <w:t>日期：__________________________________________</w:t>
      </w:r>
    </w:p>
    <w:p w14:paraId="31F10D49" w14:textId="77777777" w:rsidR="0052173D" w:rsidRPr="002E3561" w:rsidRDefault="00774B0E">
      <w:pPr>
        <w:jc w:val="left"/>
        <w:rPr>
          <w:rFonts w:ascii="宋体" w:hAnsi="宋体"/>
          <w:sz w:val="24"/>
          <w:szCs w:val="24"/>
        </w:rPr>
      </w:pPr>
      <w:r w:rsidRPr="002E3561">
        <w:rPr>
          <w:rFonts w:ascii="宋体" w:hAnsi="宋体"/>
        </w:rPr>
        <w:br w:type="page"/>
      </w:r>
    </w:p>
    <w:p w14:paraId="07976BAF" w14:textId="77777777" w:rsidR="0052173D" w:rsidRPr="002E3561" w:rsidRDefault="00774B0E">
      <w:pPr>
        <w:pStyle w:val="3"/>
        <w:spacing w:before="360" w:after="120" w:line="360" w:lineRule="auto"/>
        <w:rPr>
          <w:sz w:val="28"/>
          <w:szCs w:val="28"/>
        </w:rPr>
      </w:pPr>
      <w:bookmarkStart w:id="134" w:name="_Toc24104087"/>
      <w:r w:rsidRPr="002E3561">
        <w:rPr>
          <w:sz w:val="28"/>
          <w:szCs w:val="28"/>
        </w:rPr>
        <w:lastRenderedPageBreak/>
        <w:t>11 与投标单位存在关联关系的单位情况说明</w:t>
      </w:r>
      <w:bookmarkEnd w:id="127"/>
      <w:bookmarkEnd w:id="128"/>
      <w:bookmarkEnd w:id="131"/>
      <w:bookmarkEnd w:id="132"/>
      <w:bookmarkEnd w:id="133"/>
      <w:bookmarkEnd w:id="134"/>
    </w:p>
    <w:p w14:paraId="570ADAF6" w14:textId="77777777" w:rsidR="0052173D" w:rsidRPr="002E3561" w:rsidRDefault="00774B0E">
      <w:pPr>
        <w:spacing w:line="360" w:lineRule="auto"/>
        <w:ind w:firstLine="840"/>
        <w:rPr>
          <w:rFonts w:ascii="宋体" w:hAnsi="宋体"/>
          <w:sz w:val="24"/>
          <w:szCs w:val="24"/>
        </w:rPr>
      </w:pPr>
      <w:r w:rsidRPr="002E3561">
        <w:rPr>
          <w:rFonts w:ascii="宋体" w:hAnsi="宋体"/>
          <w:sz w:val="24"/>
          <w:szCs w:val="24"/>
          <w:u w:val="single"/>
        </w:rPr>
        <w:t xml:space="preserve">投标人名称  </w:t>
      </w:r>
      <w:r w:rsidRPr="002E3561">
        <w:rPr>
          <w:rFonts w:ascii="宋体" w:hAnsi="宋体"/>
          <w:sz w:val="24"/>
          <w:szCs w:val="24"/>
        </w:rPr>
        <w:t>在此声明，我方已按照招标文件要求如实披露是否与我方存在关联关系（</w:t>
      </w:r>
      <w:r w:rsidRPr="002E3561">
        <w:rPr>
          <w:rFonts w:ascii="宋体" w:hAnsi="宋体"/>
          <w:b/>
          <w:sz w:val="24"/>
          <w:szCs w:val="24"/>
        </w:rPr>
        <w:t>与投标单位负责人为同一人的其他单位，或与投标单位存在控股、管理关系的其他单位）</w:t>
      </w:r>
      <w:r w:rsidRPr="002E3561">
        <w:rPr>
          <w:rFonts w:ascii="宋体" w:hAnsi="宋体"/>
          <w:sz w:val="24"/>
          <w:szCs w:val="24"/>
        </w:rPr>
        <w:t>的其他单位情况，并宣布接受如下要求：</w:t>
      </w:r>
    </w:p>
    <w:p w14:paraId="567EE6A8" w14:textId="77777777" w:rsidR="0052173D" w:rsidRPr="002E3561" w:rsidRDefault="00774B0E">
      <w:pPr>
        <w:spacing w:line="360" w:lineRule="auto"/>
        <w:ind w:firstLine="850"/>
        <w:rPr>
          <w:rFonts w:ascii="宋体" w:hAnsi="宋体"/>
          <w:sz w:val="24"/>
          <w:szCs w:val="24"/>
        </w:rPr>
      </w:pPr>
      <w:r w:rsidRPr="002E3561">
        <w:rPr>
          <w:rFonts w:ascii="宋体" w:hAnsi="宋体"/>
          <w:sz w:val="24"/>
          <w:szCs w:val="24"/>
        </w:rPr>
        <w:t>如果我方未如实披露和说明与我方存在关联关系的其他投标单位情况，一经发现，我方无条件接受投标无效的处理结果，并承担由此造成的损失和法律责任。</w:t>
      </w:r>
    </w:p>
    <w:p w14:paraId="5D63AC52" w14:textId="77777777" w:rsidR="0052173D" w:rsidRPr="002E3561" w:rsidRDefault="0052173D">
      <w:pPr>
        <w:spacing w:line="360" w:lineRule="auto"/>
        <w:jc w:val="left"/>
        <w:rPr>
          <w:rFonts w:ascii="宋体" w:hAnsi="宋体"/>
          <w:sz w:val="24"/>
          <w:szCs w:val="24"/>
        </w:rPr>
      </w:pPr>
    </w:p>
    <w:p w14:paraId="53D6B834"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 xml:space="preserve">投标人公章： </w:t>
      </w:r>
    </w:p>
    <w:p w14:paraId="6F658ABD"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投标人授权代表签字：</w:t>
      </w:r>
    </w:p>
    <w:p w14:paraId="25886B6C" w14:textId="77777777" w:rsidR="0052173D" w:rsidRPr="002E3561" w:rsidRDefault="00774B0E">
      <w:pPr>
        <w:spacing w:line="360" w:lineRule="auto"/>
        <w:jc w:val="left"/>
        <w:rPr>
          <w:rFonts w:ascii="宋体" w:hAnsi="宋体"/>
          <w:sz w:val="24"/>
          <w:szCs w:val="24"/>
          <w:u w:val="single"/>
        </w:rPr>
      </w:pPr>
      <w:r w:rsidRPr="002E3561">
        <w:rPr>
          <w:rFonts w:ascii="宋体" w:hAnsi="宋体"/>
          <w:sz w:val="24"/>
          <w:szCs w:val="24"/>
        </w:rPr>
        <w:t xml:space="preserve">日      期： </w:t>
      </w:r>
    </w:p>
    <w:p w14:paraId="7D8DE453" w14:textId="77777777" w:rsidR="0052173D" w:rsidRPr="002E3561" w:rsidRDefault="00774B0E">
      <w:pPr>
        <w:rPr>
          <w:rFonts w:ascii="宋体" w:hAnsi="宋体"/>
        </w:rPr>
      </w:pPr>
      <w:r w:rsidRPr="002E3561">
        <w:rPr>
          <w:rFonts w:ascii="宋体" w:hAnsi="宋体"/>
        </w:rPr>
        <w:br w:type="page"/>
      </w:r>
    </w:p>
    <w:p w14:paraId="477D390A" w14:textId="77777777" w:rsidR="0052173D" w:rsidRPr="002E3561" w:rsidRDefault="0052173D">
      <w:pPr>
        <w:rPr>
          <w:rFonts w:ascii="宋体" w:hAnsi="宋体"/>
          <w:b/>
          <w:sz w:val="24"/>
          <w:szCs w:val="24"/>
        </w:rPr>
        <w:sectPr w:rsidR="0052173D" w:rsidRPr="002E3561">
          <w:pgSz w:w="11907" w:h="16840"/>
          <w:pgMar w:top="1089" w:right="1418" w:bottom="1400" w:left="1418" w:header="851" w:footer="992" w:gutter="0"/>
          <w:cols w:space="720"/>
          <w:docGrid w:linePitch="312"/>
        </w:sectPr>
      </w:pPr>
    </w:p>
    <w:p w14:paraId="2A021C43" w14:textId="77777777" w:rsidR="0052173D" w:rsidRPr="002E3561" w:rsidRDefault="00774B0E">
      <w:pPr>
        <w:spacing w:line="276" w:lineRule="auto"/>
        <w:rPr>
          <w:rFonts w:ascii="宋体" w:hAnsi="宋体"/>
          <w:b/>
          <w:sz w:val="24"/>
          <w:szCs w:val="24"/>
        </w:rPr>
      </w:pPr>
      <w:r w:rsidRPr="002E3561">
        <w:rPr>
          <w:rFonts w:ascii="宋体" w:hAnsi="宋体"/>
          <w:b/>
          <w:sz w:val="24"/>
          <w:szCs w:val="24"/>
        </w:rPr>
        <w:lastRenderedPageBreak/>
        <w:t>附件11-1  与投标人单位负责人为同一人的其他单位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E3561" w:rsidRPr="002E3561" w14:paraId="1AA5355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E02F1D6"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2045AC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C1AB146"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70F9A6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A24DCF"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注册</w:t>
            </w:r>
          </w:p>
          <w:p w14:paraId="598FDE7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F56FE2E"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762215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备注</w:t>
            </w:r>
          </w:p>
        </w:tc>
      </w:tr>
      <w:tr w:rsidR="002E3561" w:rsidRPr="002E3561" w14:paraId="4F8C24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EFAEE77" w14:textId="77777777" w:rsidR="0052173D" w:rsidRPr="002E3561" w:rsidRDefault="0052173D">
            <w:pPr>
              <w:rPr>
                <w:rFonts w:ascii="宋体" w:hAnsi="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9B321C" w14:textId="77777777" w:rsidR="0052173D" w:rsidRPr="002E3561" w:rsidRDefault="0052173D">
            <w:pPr>
              <w:rPr>
                <w:rFonts w:ascii="宋体" w:hAns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DE1EB5" w14:textId="77777777" w:rsidR="0052173D" w:rsidRPr="002E3561" w:rsidRDefault="0052173D">
            <w:pPr>
              <w:rPr>
                <w:rFonts w:ascii="宋体" w:hAnsi="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34CEAFB" w14:textId="77777777" w:rsidR="0052173D" w:rsidRPr="002E3561" w:rsidRDefault="0052173D">
            <w:pPr>
              <w:rPr>
                <w:rFonts w:ascii="宋体" w:hAnsi="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8DF883B" w14:textId="77777777" w:rsidR="0052173D" w:rsidRPr="002E3561" w:rsidRDefault="0052173D">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627A32BF"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4F9B822"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B19B5A8"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45AEEE9" w14:textId="77777777" w:rsidR="0052173D" w:rsidRPr="002E3561" w:rsidRDefault="0052173D">
            <w:pPr>
              <w:rPr>
                <w:rFonts w:ascii="宋体" w:hAnsi="宋体"/>
              </w:rPr>
            </w:pPr>
          </w:p>
        </w:tc>
      </w:tr>
      <w:tr w:rsidR="002E3561" w:rsidRPr="002E3561" w14:paraId="55E06197" w14:textId="77777777">
        <w:tc>
          <w:tcPr>
            <w:tcW w:w="847" w:type="dxa"/>
            <w:tcBorders>
              <w:top w:val="single" w:sz="4" w:space="0" w:color="auto"/>
              <w:left w:val="single" w:sz="4" w:space="0" w:color="auto"/>
              <w:bottom w:val="single" w:sz="4" w:space="0" w:color="auto"/>
              <w:right w:val="single" w:sz="4" w:space="0" w:color="auto"/>
            </w:tcBorders>
          </w:tcPr>
          <w:p w14:paraId="4E599F00"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5F359498"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25928401"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0DEECB7"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32BCD80"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7750A3"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5D57D6"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75FF9D6E"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6A478C5B" w14:textId="77777777" w:rsidR="0052173D" w:rsidRPr="002E3561" w:rsidRDefault="0052173D">
            <w:pPr>
              <w:spacing w:line="360" w:lineRule="auto"/>
              <w:rPr>
                <w:rFonts w:ascii="宋体" w:hAnsi="宋体"/>
                <w:sz w:val="24"/>
                <w:szCs w:val="24"/>
              </w:rPr>
            </w:pPr>
          </w:p>
        </w:tc>
      </w:tr>
      <w:tr w:rsidR="002E3561" w:rsidRPr="002E3561" w14:paraId="7FE147C1" w14:textId="77777777">
        <w:tc>
          <w:tcPr>
            <w:tcW w:w="847" w:type="dxa"/>
            <w:tcBorders>
              <w:top w:val="single" w:sz="4" w:space="0" w:color="auto"/>
              <w:left w:val="single" w:sz="4" w:space="0" w:color="auto"/>
              <w:bottom w:val="single" w:sz="4" w:space="0" w:color="auto"/>
              <w:right w:val="single" w:sz="4" w:space="0" w:color="auto"/>
            </w:tcBorders>
          </w:tcPr>
          <w:p w14:paraId="1C0CB23A"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2E1E22C7"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528FF9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0E30347"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0017B15"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DBA8A0"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E0CD5A"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0732DDA0"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56CF434" w14:textId="77777777" w:rsidR="0052173D" w:rsidRPr="002E3561" w:rsidRDefault="0052173D">
            <w:pPr>
              <w:spacing w:line="360" w:lineRule="auto"/>
              <w:rPr>
                <w:rFonts w:ascii="宋体" w:hAnsi="宋体"/>
                <w:sz w:val="24"/>
                <w:szCs w:val="24"/>
              </w:rPr>
            </w:pPr>
          </w:p>
        </w:tc>
      </w:tr>
      <w:tr w:rsidR="002E3561" w:rsidRPr="002E3561" w14:paraId="34DC794B" w14:textId="77777777">
        <w:tc>
          <w:tcPr>
            <w:tcW w:w="847" w:type="dxa"/>
            <w:tcBorders>
              <w:top w:val="single" w:sz="4" w:space="0" w:color="auto"/>
              <w:left w:val="single" w:sz="4" w:space="0" w:color="auto"/>
              <w:bottom w:val="single" w:sz="4" w:space="0" w:color="auto"/>
              <w:right w:val="single" w:sz="4" w:space="0" w:color="auto"/>
            </w:tcBorders>
          </w:tcPr>
          <w:p w14:paraId="008AA14A"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615A5631"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61A98C7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407F71ED"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44254C1"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BA7124"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9343D4"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129DD603"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C27FB32" w14:textId="77777777" w:rsidR="0052173D" w:rsidRPr="002E3561" w:rsidRDefault="0052173D">
            <w:pPr>
              <w:spacing w:line="360" w:lineRule="auto"/>
              <w:rPr>
                <w:rFonts w:ascii="宋体" w:hAnsi="宋体"/>
                <w:sz w:val="24"/>
                <w:szCs w:val="24"/>
              </w:rPr>
            </w:pPr>
          </w:p>
        </w:tc>
      </w:tr>
      <w:tr w:rsidR="002E3561" w:rsidRPr="002E3561" w14:paraId="7790F98E" w14:textId="77777777">
        <w:tc>
          <w:tcPr>
            <w:tcW w:w="847" w:type="dxa"/>
            <w:tcBorders>
              <w:top w:val="single" w:sz="4" w:space="0" w:color="auto"/>
              <w:left w:val="single" w:sz="4" w:space="0" w:color="auto"/>
              <w:bottom w:val="single" w:sz="4" w:space="0" w:color="auto"/>
              <w:right w:val="single" w:sz="4" w:space="0" w:color="auto"/>
            </w:tcBorders>
          </w:tcPr>
          <w:p w14:paraId="0925FAB5" w14:textId="77777777" w:rsidR="0052173D" w:rsidRPr="002E3561" w:rsidRDefault="00774B0E">
            <w:pPr>
              <w:spacing w:line="360" w:lineRule="auto"/>
              <w:jc w:val="center"/>
              <w:rPr>
                <w:rFonts w:ascii="宋体" w:hAnsi="宋体"/>
                <w:sz w:val="24"/>
                <w:szCs w:val="24"/>
              </w:rPr>
            </w:pPr>
            <w:r w:rsidRPr="002E3561">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110F97AC"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E3A5184"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E55F8FD"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33DD90E" w14:textId="77777777" w:rsidR="0052173D" w:rsidRPr="002E3561" w:rsidRDefault="0052173D">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BCAB13"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FBF290" w14:textId="77777777" w:rsidR="0052173D" w:rsidRPr="002E3561" w:rsidRDefault="0052173D">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6295560D"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16132577" w14:textId="77777777" w:rsidR="0052173D" w:rsidRPr="002E3561" w:rsidRDefault="0052173D">
            <w:pPr>
              <w:spacing w:line="360" w:lineRule="auto"/>
              <w:rPr>
                <w:rFonts w:ascii="宋体" w:hAnsi="宋体"/>
                <w:sz w:val="24"/>
                <w:szCs w:val="24"/>
              </w:rPr>
            </w:pPr>
          </w:p>
        </w:tc>
      </w:tr>
    </w:tbl>
    <w:p w14:paraId="0FC2A6B0" w14:textId="77777777" w:rsidR="0052173D" w:rsidRPr="002E3561" w:rsidRDefault="00774B0E">
      <w:pPr>
        <w:spacing w:line="360" w:lineRule="auto"/>
        <w:rPr>
          <w:rFonts w:ascii="宋体" w:hAnsi="宋体"/>
          <w:sz w:val="24"/>
          <w:szCs w:val="24"/>
        </w:rPr>
      </w:pPr>
      <w:r w:rsidRPr="002E3561">
        <w:rPr>
          <w:rFonts w:ascii="宋体" w:hAnsi="宋体"/>
          <w:sz w:val="24"/>
          <w:szCs w:val="24"/>
        </w:rPr>
        <w:t>注：单位负责人是指：单位法定代表人或法律、行政法规规定代表单位形式职权的主要负责人。</w:t>
      </w:r>
    </w:p>
    <w:p w14:paraId="39816935" w14:textId="77777777" w:rsidR="0052173D" w:rsidRPr="002E3561" w:rsidRDefault="00774B0E">
      <w:pPr>
        <w:spacing w:line="276" w:lineRule="auto"/>
        <w:rPr>
          <w:rFonts w:ascii="宋体" w:hAnsi="宋体"/>
          <w:b/>
          <w:sz w:val="24"/>
          <w:szCs w:val="24"/>
        </w:rPr>
      </w:pPr>
      <w:r w:rsidRPr="002E3561">
        <w:rPr>
          <w:rFonts w:ascii="宋体" w:hAnsi="宋体"/>
          <w:b/>
          <w:sz w:val="24"/>
          <w:szCs w:val="24"/>
        </w:rPr>
        <w:t>附件11-2  与投标人存在控股、管理关系的其他单位；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E3561" w:rsidRPr="002E3561" w14:paraId="7E7AE6D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4ADE3B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E064FBC"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32D87C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BDFA9D"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7442A69"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注册</w:t>
            </w:r>
          </w:p>
          <w:p w14:paraId="7D1BBBA8"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BFB211B"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31D31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备注</w:t>
            </w:r>
          </w:p>
        </w:tc>
      </w:tr>
      <w:tr w:rsidR="002E3561" w:rsidRPr="002E3561" w14:paraId="481B5B2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BF805F4" w14:textId="77777777" w:rsidR="0052173D" w:rsidRPr="002E3561" w:rsidRDefault="0052173D">
            <w:pPr>
              <w:rPr>
                <w:rFonts w:ascii="宋体" w:hAnsi="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092EBF" w14:textId="77777777" w:rsidR="0052173D" w:rsidRPr="002E3561" w:rsidRDefault="0052173D">
            <w:pPr>
              <w:rPr>
                <w:rFonts w:ascii="宋体" w:hAns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C530557" w14:textId="77777777" w:rsidR="0052173D" w:rsidRPr="002E3561" w:rsidRDefault="0052173D">
            <w:pPr>
              <w:rPr>
                <w:rFonts w:ascii="宋体" w:hAnsi="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800BE09" w14:textId="77777777" w:rsidR="0052173D" w:rsidRPr="002E3561" w:rsidRDefault="0052173D">
            <w:pPr>
              <w:rPr>
                <w:rFonts w:ascii="宋体" w:hAnsi="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F873A88" w14:textId="77777777" w:rsidR="0052173D" w:rsidRPr="002E3561" w:rsidRDefault="0052173D">
            <w:pP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1DD5663"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347EBC7"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92D2D00" w14:textId="77777777" w:rsidR="0052173D" w:rsidRPr="002E3561" w:rsidRDefault="00774B0E">
            <w:pPr>
              <w:spacing w:line="276" w:lineRule="auto"/>
              <w:jc w:val="center"/>
              <w:rPr>
                <w:rFonts w:ascii="宋体" w:hAnsi="宋体"/>
                <w:sz w:val="24"/>
                <w:szCs w:val="24"/>
              </w:rPr>
            </w:pPr>
            <w:r w:rsidRPr="002E3561">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5242E92" w14:textId="77777777" w:rsidR="0052173D" w:rsidRPr="002E3561" w:rsidRDefault="0052173D">
            <w:pPr>
              <w:rPr>
                <w:rFonts w:ascii="宋体" w:hAnsi="宋体"/>
              </w:rPr>
            </w:pPr>
          </w:p>
        </w:tc>
      </w:tr>
      <w:tr w:rsidR="002E3561" w:rsidRPr="002E3561" w14:paraId="70775657" w14:textId="77777777">
        <w:tc>
          <w:tcPr>
            <w:tcW w:w="847" w:type="dxa"/>
            <w:tcBorders>
              <w:top w:val="single" w:sz="4" w:space="0" w:color="auto"/>
              <w:left w:val="single" w:sz="4" w:space="0" w:color="auto"/>
              <w:bottom w:val="single" w:sz="4" w:space="0" w:color="auto"/>
              <w:right w:val="single" w:sz="4" w:space="0" w:color="auto"/>
            </w:tcBorders>
          </w:tcPr>
          <w:p w14:paraId="5C849EEA" w14:textId="77777777" w:rsidR="0052173D" w:rsidRPr="002E3561" w:rsidRDefault="00774B0E">
            <w:pPr>
              <w:spacing w:line="276" w:lineRule="auto"/>
              <w:rPr>
                <w:rFonts w:ascii="宋体" w:hAnsi="宋体"/>
                <w:sz w:val="24"/>
                <w:szCs w:val="24"/>
              </w:rPr>
            </w:pPr>
            <w:r w:rsidRPr="002E3561">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66D1563D" w14:textId="77777777" w:rsidR="0052173D" w:rsidRPr="002E3561" w:rsidRDefault="0052173D">
            <w:pPr>
              <w:spacing w:line="276"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7E65D32" w14:textId="77777777" w:rsidR="0052173D" w:rsidRPr="002E3561" w:rsidRDefault="0052173D">
            <w:pPr>
              <w:spacing w:line="276"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B920462" w14:textId="77777777" w:rsidR="0052173D" w:rsidRPr="002E3561" w:rsidRDefault="0052173D">
            <w:pPr>
              <w:spacing w:line="276"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BBEE671" w14:textId="77777777" w:rsidR="0052173D" w:rsidRPr="002E3561" w:rsidRDefault="0052173D">
            <w:pPr>
              <w:spacing w:line="276"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9B316E" w14:textId="77777777" w:rsidR="0052173D" w:rsidRPr="002E3561" w:rsidRDefault="0052173D">
            <w:pPr>
              <w:spacing w:line="276"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C3FB2A" w14:textId="77777777" w:rsidR="0052173D" w:rsidRPr="002E3561" w:rsidRDefault="0052173D">
            <w:pPr>
              <w:spacing w:line="276"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287488F" w14:textId="77777777" w:rsidR="0052173D" w:rsidRPr="002E3561" w:rsidRDefault="0052173D">
            <w:pPr>
              <w:spacing w:line="276"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AF768AC" w14:textId="77777777" w:rsidR="0052173D" w:rsidRPr="002E3561" w:rsidRDefault="0052173D">
            <w:pPr>
              <w:spacing w:line="276" w:lineRule="auto"/>
              <w:rPr>
                <w:rFonts w:ascii="宋体" w:hAnsi="宋体"/>
                <w:sz w:val="24"/>
                <w:szCs w:val="24"/>
              </w:rPr>
            </w:pPr>
          </w:p>
        </w:tc>
      </w:tr>
      <w:tr w:rsidR="002E3561" w:rsidRPr="002E3561" w14:paraId="0C823801" w14:textId="77777777">
        <w:tc>
          <w:tcPr>
            <w:tcW w:w="847" w:type="dxa"/>
            <w:tcBorders>
              <w:top w:val="single" w:sz="4" w:space="0" w:color="auto"/>
              <w:left w:val="single" w:sz="4" w:space="0" w:color="auto"/>
              <w:bottom w:val="single" w:sz="4" w:space="0" w:color="auto"/>
              <w:right w:val="single" w:sz="4" w:space="0" w:color="auto"/>
            </w:tcBorders>
          </w:tcPr>
          <w:p w14:paraId="2D3828DD" w14:textId="77777777" w:rsidR="0052173D" w:rsidRPr="002E3561" w:rsidRDefault="00774B0E">
            <w:pPr>
              <w:spacing w:line="360" w:lineRule="auto"/>
              <w:rPr>
                <w:rFonts w:ascii="宋体" w:hAnsi="宋体"/>
                <w:sz w:val="24"/>
                <w:szCs w:val="24"/>
              </w:rPr>
            </w:pPr>
            <w:r w:rsidRPr="002E3561">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5E84776E"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AE6AC4D"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E6CCAAF"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EA864B4"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C3205"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87C17C"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A167974"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B3E34F4" w14:textId="77777777" w:rsidR="0052173D" w:rsidRPr="002E3561" w:rsidRDefault="0052173D">
            <w:pPr>
              <w:spacing w:line="360" w:lineRule="auto"/>
              <w:rPr>
                <w:rFonts w:ascii="宋体" w:hAnsi="宋体"/>
                <w:sz w:val="24"/>
                <w:szCs w:val="24"/>
              </w:rPr>
            </w:pPr>
          </w:p>
        </w:tc>
      </w:tr>
      <w:tr w:rsidR="002E3561" w:rsidRPr="002E3561" w14:paraId="0F7F9B5F" w14:textId="77777777">
        <w:tc>
          <w:tcPr>
            <w:tcW w:w="847" w:type="dxa"/>
            <w:tcBorders>
              <w:top w:val="single" w:sz="4" w:space="0" w:color="auto"/>
              <w:left w:val="single" w:sz="4" w:space="0" w:color="auto"/>
              <w:bottom w:val="single" w:sz="4" w:space="0" w:color="auto"/>
              <w:right w:val="single" w:sz="4" w:space="0" w:color="auto"/>
            </w:tcBorders>
          </w:tcPr>
          <w:p w14:paraId="7AAB3D26" w14:textId="77777777" w:rsidR="0052173D" w:rsidRPr="002E3561" w:rsidRDefault="00774B0E">
            <w:pPr>
              <w:spacing w:line="360" w:lineRule="auto"/>
              <w:rPr>
                <w:rFonts w:ascii="宋体" w:hAnsi="宋体"/>
                <w:sz w:val="24"/>
                <w:szCs w:val="24"/>
              </w:rPr>
            </w:pPr>
            <w:r w:rsidRPr="002E3561">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1655E341"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7FBDF3F"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4B05B4A"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CAAF2D5"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32C41F"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9AC4F0"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2781DF57"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3C61D044" w14:textId="77777777" w:rsidR="0052173D" w:rsidRPr="002E3561" w:rsidRDefault="0052173D">
            <w:pPr>
              <w:spacing w:line="360" w:lineRule="auto"/>
              <w:rPr>
                <w:rFonts w:ascii="宋体" w:hAnsi="宋体"/>
                <w:sz w:val="24"/>
                <w:szCs w:val="24"/>
              </w:rPr>
            </w:pPr>
          </w:p>
        </w:tc>
      </w:tr>
      <w:tr w:rsidR="002E3561" w:rsidRPr="002E3561" w14:paraId="217D3239" w14:textId="77777777">
        <w:tc>
          <w:tcPr>
            <w:tcW w:w="847" w:type="dxa"/>
            <w:tcBorders>
              <w:top w:val="single" w:sz="4" w:space="0" w:color="auto"/>
              <w:left w:val="single" w:sz="4" w:space="0" w:color="auto"/>
              <w:bottom w:val="single" w:sz="4" w:space="0" w:color="auto"/>
              <w:right w:val="single" w:sz="4" w:space="0" w:color="auto"/>
            </w:tcBorders>
          </w:tcPr>
          <w:p w14:paraId="2D7836BF" w14:textId="77777777" w:rsidR="0052173D" w:rsidRPr="002E3561" w:rsidRDefault="00774B0E">
            <w:pPr>
              <w:spacing w:line="360" w:lineRule="auto"/>
              <w:rPr>
                <w:rFonts w:ascii="宋体" w:hAnsi="宋体"/>
                <w:sz w:val="24"/>
                <w:szCs w:val="24"/>
              </w:rPr>
            </w:pPr>
            <w:r w:rsidRPr="002E3561">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77D90FCE" w14:textId="77777777" w:rsidR="0052173D" w:rsidRPr="002E3561" w:rsidRDefault="0052173D">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D404A8B" w14:textId="77777777" w:rsidR="0052173D" w:rsidRPr="002E3561" w:rsidRDefault="0052173D">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678A851" w14:textId="77777777" w:rsidR="0052173D" w:rsidRPr="002E3561" w:rsidRDefault="0052173D">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DDDDB87" w14:textId="77777777" w:rsidR="0052173D" w:rsidRPr="002E3561" w:rsidRDefault="0052173D">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3BBB69" w14:textId="77777777" w:rsidR="0052173D" w:rsidRPr="002E3561" w:rsidRDefault="0052173D">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917E2A" w14:textId="77777777" w:rsidR="0052173D" w:rsidRPr="002E3561" w:rsidRDefault="0052173D">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79A1F4FC" w14:textId="77777777" w:rsidR="0052173D" w:rsidRPr="002E3561" w:rsidRDefault="0052173D">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55405EAF" w14:textId="77777777" w:rsidR="0052173D" w:rsidRPr="002E3561" w:rsidRDefault="0052173D">
            <w:pPr>
              <w:spacing w:line="360" w:lineRule="auto"/>
              <w:rPr>
                <w:rFonts w:ascii="宋体" w:hAnsi="宋体"/>
                <w:sz w:val="24"/>
                <w:szCs w:val="24"/>
              </w:rPr>
            </w:pPr>
          </w:p>
        </w:tc>
      </w:tr>
    </w:tbl>
    <w:p w14:paraId="5AFC7598" w14:textId="77777777" w:rsidR="0052173D" w:rsidRPr="002E3561" w:rsidRDefault="00774B0E">
      <w:pPr>
        <w:rPr>
          <w:rFonts w:ascii="宋体" w:hAnsi="宋体"/>
          <w:b/>
          <w:sz w:val="24"/>
          <w:szCs w:val="24"/>
        </w:rPr>
      </w:pPr>
      <w:r w:rsidRPr="002E3561">
        <w:rPr>
          <w:rFonts w:ascii="宋体" w:hAnsi="宋体"/>
          <w:sz w:val="24"/>
          <w:szCs w:val="24"/>
        </w:rPr>
        <w:t>注：控股关系是指单位或个人股东的控股关系，管理关系是指不具有出资持股关系的其他单位之间存在的管理与被管理关系。</w:t>
      </w:r>
    </w:p>
    <w:p w14:paraId="22382D99" w14:textId="77777777" w:rsidR="0052173D" w:rsidRPr="002E3561" w:rsidRDefault="00774B0E">
      <w:pPr>
        <w:spacing w:line="360" w:lineRule="auto"/>
        <w:jc w:val="left"/>
        <w:rPr>
          <w:rFonts w:ascii="宋体" w:hAnsi="宋体"/>
          <w:sz w:val="24"/>
          <w:szCs w:val="24"/>
        </w:rPr>
      </w:pPr>
      <w:r w:rsidRPr="002E3561">
        <w:rPr>
          <w:rFonts w:ascii="宋体" w:hAnsi="宋体"/>
          <w:b/>
          <w:sz w:val="24"/>
          <w:szCs w:val="24"/>
        </w:rPr>
        <w:t>说明：</w:t>
      </w:r>
      <w:r w:rsidRPr="002E3561">
        <w:rPr>
          <w:rFonts w:ascii="宋体" w:hAnsi="宋体"/>
          <w:sz w:val="24"/>
          <w:szCs w:val="24"/>
        </w:rPr>
        <w:t>1、投标人应当依据自身存在的上述情形，如实披露与本单位存在关联关系的单位情况。</w:t>
      </w:r>
    </w:p>
    <w:p w14:paraId="603A1734" w14:textId="77777777" w:rsidR="0052173D" w:rsidRPr="002E3561" w:rsidRDefault="00774B0E">
      <w:pPr>
        <w:spacing w:line="360" w:lineRule="auto"/>
        <w:jc w:val="left"/>
        <w:rPr>
          <w:rFonts w:ascii="宋体" w:hAnsi="宋体"/>
          <w:sz w:val="24"/>
          <w:szCs w:val="24"/>
        </w:rPr>
      </w:pPr>
      <w:r w:rsidRPr="002E3561">
        <w:rPr>
          <w:rFonts w:ascii="宋体" w:hAnsi="宋体"/>
          <w:sz w:val="24"/>
          <w:szCs w:val="24"/>
        </w:rPr>
        <w:t xml:space="preserve">      2、如果投标人不存在上述情形，在表格“单位名称”栏填写“无”。</w:t>
      </w:r>
    </w:p>
    <w:p w14:paraId="2F9910D1" w14:textId="020A12FE" w:rsidR="0052173D" w:rsidRPr="002E3561" w:rsidRDefault="00774B0E">
      <w:pPr>
        <w:pStyle w:val="af3"/>
        <w:jc w:val="left"/>
        <w:rPr>
          <w:u w:val="single"/>
        </w:rPr>
        <w:sectPr w:rsidR="0052173D" w:rsidRPr="002E3561">
          <w:pgSz w:w="16840" w:h="11907" w:orient="landscape"/>
          <w:pgMar w:top="1418" w:right="1089" w:bottom="1418" w:left="1400" w:header="851" w:footer="992" w:gutter="0"/>
          <w:cols w:space="720"/>
          <w:docGrid w:linePitch="312"/>
        </w:sectPr>
      </w:pPr>
      <w:r w:rsidRPr="002E3561">
        <w:t>投标人公章：</w:t>
      </w:r>
      <w:r w:rsidRPr="002E3561">
        <w:rPr>
          <w:u w:val="single"/>
        </w:rPr>
        <w:t xml:space="preserve">       </w:t>
      </w:r>
      <w:r w:rsidRPr="002E3561">
        <w:t>投标人授权代表签字：</w:t>
      </w:r>
      <w:r w:rsidRPr="002E3561">
        <w:rPr>
          <w:u w:val="single"/>
        </w:rPr>
        <w:t xml:space="preserve">      </w:t>
      </w:r>
      <w:r w:rsidRPr="002E3561">
        <w:t>日期：</w:t>
      </w:r>
      <w:r w:rsidR="00624685" w:rsidRPr="002E3561">
        <w:rPr>
          <w:u w:val="single"/>
        </w:rPr>
        <w:t xml:space="preserve">       </w:t>
      </w:r>
    </w:p>
    <w:p w14:paraId="1E26DD1F" w14:textId="77777777" w:rsidR="0052173D" w:rsidRPr="002E3561" w:rsidRDefault="00774B0E">
      <w:pPr>
        <w:pStyle w:val="3"/>
        <w:spacing w:before="360" w:after="120" w:line="360" w:lineRule="auto"/>
      </w:pPr>
      <w:bookmarkStart w:id="135" w:name="_Toc497235056"/>
      <w:bookmarkStart w:id="136" w:name="_Toc514926471"/>
      <w:bookmarkStart w:id="137" w:name="_Toc24104088"/>
      <w:r w:rsidRPr="002E3561">
        <w:lastRenderedPageBreak/>
        <w:t>12 投标人企业类型声明函</w:t>
      </w:r>
      <w:bookmarkEnd w:id="102"/>
      <w:bookmarkEnd w:id="135"/>
      <w:bookmarkEnd w:id="136"/>
      <w:bookmarkEnd w:id="137"/>
    </w:p>
    <w:p w14:paraId="53FDB4C5" w14:textId="3F00F2F0" w:rsidR="0052173D" w:rsidRPr="002E3561" w:rsidRDefault="00774B0E">
      <w:pPr>
        <w:spacing w:line="360" w:lineRule="auto"/>
        <w:ind w:firstLine="424"/>
        <w:jc w:val="left"/>
        <w:rPr>
          <w:rFonts w:ascii="宋体" w:hAnsi="宋体"/>
        </w:rPr>
      </w:pPr>
      <w:r w:rsidRPr="002E3561">
        <w:rPr>
          <w:rFonts w:ascii="宋体" w:hAnsi="宋体"/>
        </w:rPr>
        <w:t>在第三章“投标人须知资料表”的1.3.6条中规定了本项目是否专门面向中小企业采购，如无明确规定，即为非专门面向中小企业和小</w:t>
      </w:r>
      <w:proofErr w:type="gramStart"/>
      <w:r w:rsidRPr="002E3561">
        <w:rPr>
          <w:rFonts w:ascii="宋体" w:hAnsi="宋体"/>
        </w:rPr>
        <w:t>微企业</w:t>
      </w:r>
      <w:proofErr w:type="gramEnd"/>
      <w:r w:rsidRPr="002E3561">
        <w:rPr>
          <w:rFonts w:ascii="宋体" w:hAnsi="宋体"/>
        </w:rPr>
        <w:t>采购。监狱企业和残疾人福利性单位视同小微企业。专门面向中小</w:t>
      </w:r>
      <w:proofErr w:type="gramStart"/>
      <w:r w:rsidRPr="002E3561">
        <w:rPr>
          <w:rFonts w:ascii="宋体" w:hAnsi="宋体"/>
        </w:rPr>
        <w:t>微企业</w:t>
      </w:r>
      <w:proofErr w:type="gramEnd"/>
      <w:r w:rsidRPr="002E3561">
        <w:rPr>
          <w:rFonts w:ascii="宋体" w:hAnsi="宋体"/>
        </w:rPr>
        <w:t>采购的项目，投标人必须提供“中小企业声明函”（残疾人福利性单位提供“残疾人福利性单位声明函”），否则视为无效投标（不符合资格条件）；非专门面向中小企业和小</w:t>
      </w:r>
      <w:proofErr w:type="gramStart"/>
      <w:r w:rsidRPr="002E3561">
        <w:rPr>
          <w:rFonts w:ascii="宋体" w:hAnsi="宋体"/>
        </w:rPr>
        <w:t>微企业</w:t>
      </w:r>
      <w:proofErr w:type="gramEnd"/>
      <w:r w:rsidRPr="002E3561">
        <w:rPr>
          <w:rFonts w:ascii="宋体" w:hAnsi="宋体"/>
        </w:rPr>
        <w:t>采购的项目，投标人如是小微企业，可提供“中小企业声明函”（残疾人福利性单位提供“残疾人福利性单位声明函”），按第五章的说明执行评标价格扣除。</w:t>
      </w:r>
    </w:p>
    <w:p w14:paraId="470CC07C" w14:textId="77777777" w:rsidR="0052173D" w:rsidRPr="002E3561" w:rsidRDefault="00774B0E">
      <w:pPr>
        <w:spacing w:line="588" w:lineRule="exact"/>
        <w:jc w:val="center"/>
        <w:rPr>
          <w:rFonts w:ascii="宋体" w:hAnsi="宋体"/>
          <w:b/>
          <w:spacing w:val="6"/>
          <w:sz w:val="24"/>
          <w:szCs w:val="24"/>
        </w:rPr>
      </w:pPr>
      <w:r w:rsidRPr="002E3561">
        <w:rPr>
          <w:rFonts w:ascii="宋体" w:hAnsi="宋体"/>
          <w:b/>
          <w:spacing w:val="6"/>
          <w:sz w:val="24"/>
          <w:szCs w:val="24"/>
        </w:rPr>
        <w:t>中小企业声明函</w:t>
      </w:r>
    </w:p>
    <w:p w14:paraId="4F41237F" w14:textId="77777777" w:rsidR="0052173D" w:rsidRPr="002E3561" w:rsidRDefault="0052173D">
      <w:pPr>
        <w:spacing w:line="588" w:lineRule="exact"/>
        <w:rPr>
          <w:rFonts w:ascii="宋体" w:hAnsi="宋体"/>
          <w:b/>
          <w:spacing w:val="6"/>
          <w:sz w:val="24"/>
          <w:szCs w:val="24"/>
        </w:rPr>
      </w:pPr>
    </w:p>
    <w:p w14:paraId="10FB9FCC"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本公司郑重声明，根据《政府采购促进中小企业发展暂行办法》（财库[2011]181号）的规定，本公司为</w:t>
      </w:r>
      <w:bookmarkStart w:id="138" w:name="OLE_LINK2"/>
      <w:bookmarkStart w:id="139" w:name="OLE_LINK5"/>
      <w:r w:rsidRPr="002E3561">
        <w:rPr>
          <w:rFonts w:ascii="宋体" w:hAnsi="宋体"/>
          <w:spacing w:val="6"/>
          <w:sz w:val="24"/>
          <w:szCs w:val="24"/>
        </w:rPr>
        <w:t>______（请填写：中型、小型、微型）企业</w:t>
      </w:r>
      <w:bookmarkEnd w:id="138"/>
      <w:bookmarkEnd w:id="139"/>
      <w:r w:rsidRPr="002E3561">
        <w:rPr>
          <w:rFonts w:ascii="宋体" w:hAnsi="宋体"/>
          <w:spacing w:val="6"/>
          <w:sz w:val="24"/>
          <w:szCs w:val="24"/>
        </w:rPr>
        <w:t>。即，本公司同时满足以下条件：</w:t>
      </w:r>
    </w:p>
    <w:p w14:paraId="202E14BA"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22DDDF37"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4C90AF0"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本公司对上述声明的真实性负责。如有虚假，将依法承担相应责任。</w:t>
      </w:r>
    </w:p>
    <w:p w14:paraId="1FB55761" w14:textId="77777777" w:rsidR="0052173D" w:rsidRPr="002E3561" w:rsidRDefault="0052173D">
      <w:pPr>
        <w:spacing w:line="588" w:lineRule="exact"/>
        <w:ind w:firstLine="504"/>
        <w:rPr>
          <w:rFonts w:ascii="宋体" w:hAnsi="宋体"/>
          <w:spacing w:val="6"/>
          <w:sz w:val="24"/>
          <w:szCs w:val="24"/>
        </w:rPr>
      </w:pPr>
    </w:p>
    <w:p w14:paraId="0AE5F4F1" w14:textId="77777777" w:rsidR="0052173D" w:rsidRPr="002E3561" w:rsidRDefault="0052173D">
      <w:pPr>
        <w:spacing w:line="588" w:lineRule="exact"/>
        <w:ind w:firstLine="504"/>
        <w:rPr>
          <w:rFonts w:ascii="宋体" w:hAnsi="宋体"/>
          <w:spacing w:val="6"/>
          <w:sz w:val="24"/>
          <w:szCs w:val="24"/>
        </w:rPr>
      </w:pPr>
    </w:p>
    <w:p w14:paraId="32F266B7"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企业名称（盖章）： </w:t>
      </w:r>
    </w:p>
    <w:p w14:paraId="185B57EB" w14:textId="77777777" w:rsidR="0052173D" w:rsidRPr="002E3561" w:rsidRDefault="00774B0E">
      <w:pPr>
        <w:spacing w:line="588" w:lineRule="exact"/>
        <w:jc w:val="center"/>
        <w:rPr>
          <w:rFonts w:ascii="宋体" w:hAnsi="宋体"/>
          <w:b/>
          <w:sz w:val="24"/>
          <w:szCs w:val="24"/>
        </w:rPr>
      </w:pPr>
      <w:r w:rsidRPr="002E3561">
        <w:rPr>
          <w:rFonts w:ascii="宋体" w:hAnsi="宋体"/>
          <w:spacing w:val="6"/>
          <w:sz w:val="24"/>
          <w:szCs w:val="24"/>
        </w:rPr>
        <w:t xml:space="preserve">       日  期：      </w:t>
      </w:r>
    </w:p>
    <w:p w14:paraId="03489942" w14:textId="77777777" w:rsidR="0052173D" w:rsidRPr="002E3561" w:rsidRDefault="00774B0E">
      <w:pPr>
        <w:spacing w:line="588" w:lineRule="exact"/>
        <w:jc w:val="center"/>
        <w:rPr>
          <w:rFonts w:ascii="宋体" w:hAnsi="宋体"/>
          <w:b/>
          <w:spacing w:val="6"/>
          <w:sz w:val="24"/>
          <w:szCs w:val="24"/>
        </w:rPr>
      </w:pPr>
      <w:r w:rsidRPr="002E3561">
        <w:rPr>
          <w:rFonts w:ascii="宋体" w:hAnsi="宋体"/>
        </w:rPr>
        <w:br w:type="page"/>
      </w:r>
      <w:bookmarkStart w:id="140" w:name="OLE_LINK13"/>
      <w:bookmarkStart w:id="141" w:name="OLE_LINK14"/>
      <w:r w:rsidRPr="002E3561">
        <w:rPr>
          <w:rFonts w:ascii="宋体" w:hAnsi="宋体"/>
          <w:b/>
          <w:spacing w:val="6"/>
          <w:sz w:val="24"/>
          <w:szCs w:val="24"/>
        </w:rPr>
        <w:lastRenderedPageBreak/>
        <w:t>残疾人福利性单位声明函</w:t>
      </w:r>
      <w:bookmarkEnd w:id="140"/>
      <w:bookmarkEnd w:id="141"/>
    </w:p>
    <w:p w14:paraId="132C2603" w14:textId="77777777" w:rsidR="0052173D" w:rsidRPr="002E3561" w:rsidRDefault="0052173D">
      <w:pPr>
        <w:spacing w:line="588" w:lineRule="exact"/>
        <w:rPr>
          <w:rFonts w:ascii="宋体" w:hAnsi="宋体"/>
          <w:b/>
          <w:spacing w:val="6"/>
          <w:sz w:val="24"/>
          <w:szCs w:val="24"/>
        </w:rPr>
      </w:pPr>
    </w:p>
    <w:p w14:paraId="1FBAFAF0"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本单位郑重声明，根据《财政部 民政部 中国残疾人联合会关于促进残疾人就业政府采购政策的通知》（财库</w:t>
      </w:r>
      <w:r w:rsidRPr="002E3561">
        <w:rPr>
          <w:rFonts w:ascii="宋体" w:hAnsi="宋体"/>
          <w:sz w:val="24"/>
          <w:szCs w:val="24"/>
        </w:rPr>
        <w:t>〔2017〕 141</w:t>
      </w:r>
      <w:r w:rsidRPr="002E3561">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399C5B" w14:textId="77777777" w:rsidR="0052173D" w:rsidRPr="002E3561" w:rsidRDefault="00774B0E">
      <w:pPr>
        <w:spacing w:line="588" w:lineRule="exact"/>
        <w:ind w:firstLine="504"/>
        <w:rPr>
          <w:rFonts w:ascii="宋体" w:hAnsi="宋体"/>
          <w:spacing w:val="6"/>
          <w:sz w:val="24"/>
          <w:szCs w:val="24"/>
        </w:rPr>
      </w:pPr>
      <w:r w:rsidRPr="002E3561">
        <w:rPr>
          <w:rFonts w:ascii="宋体" w:hAnsi="宋体"/>
          <w:spacing w:val="6"/>
          <w:sz w:val="24"/>
          <w:szCs w:val="24"/>
        </w:rPr>
        <w:t>本单位对上述声明的真实性负责。如有虚假，将依法承担相应责任。</w:t>
      </w:r>
    </w:p>
    <w:p w14:paraId="343040BA" w14:textId="77777777" w:rsidR="0052173D" w:rsidRPr="002E3561" w:rsidRDefault="0052173D">
      <w:pPr>
        <w:spacing w:line="588" w:lineRule="exact"/>
        <w:ind w:firstLine="504"/>
        <w:rPr>
          <w:rFonts w:ascii="宋体" w:hAnsi="宋体"/>
          <w:spacing w:val="6"/>
          <w:sz w:val="24"/>
          <w:szCs w:val="24"/>
        </w:rPr>
      </w:pPr>
    </w:p>
    <w:p w14:paraId="3A2FE81A" w14:textId="77777777" w:rsidR="0052173D" w:rsidRPr="002E3561" w:rsidRDefault="0052173D">
      <w:pPr>
        <w:spacing w:line="588" w:lineRule="exact"/>
        <w:ind w:firstLine="504"/>
        <w:rPr>
          <w:rFonts w:ascii="宋体" w:hAnsi="宋体"/>
          <w:spacing w:val="6"/>
          <w:sz w:val="24"/>
          <w:szCs w:val="24"/>
        </w:rPr>
      </w:pPr>
    </w:p>
    <w:p w14:paraId="5AE800B0"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单位名称（盖章）：</w:t>
      </w:r>
    </w:p>
    <w:p w14:paraId="116F5893" w14:textId="77777777" w:rsidR="0052173D" w:rsidRPr="002E3561" w:rsidRDefault="00774B0E">
      <w:pPr>
        <w:tabs>
          <w:tab w:val="left" w:pos="4860"/>
        </w:tabs>
        <w:spacing w:line="588" w:lineRule="exact"/>
        <w:ind w:right="1560" w:firstLine="504"/>
        <w:jc w:val="center"/>
        <w:rPr>
          <w:rFonts w:ascii="宋体" w:hAnsi="宋体"/>
          <w:spacing w:val="6"/>
          <w:sz w:val="24"/>
          <w:szCs w:val="24"/>
        </w:rPr>
      </w:pPr>
      <w:r w:rsidRPr="002E3561">
        <w:rPr>
          <w:rFonts w:ascii="宋体" w:hAnsi="宋体"/>
          <w:spacing w:val="6"/>
          <w:sz w:val="24"/>
          <w:szCs w:val="24"/>
        </w:rPr>
        <w:t xml:space="preserve">       日  期：</w:t>
      </w:r>
    </w:p>
    <w:p w14:paraId="77A5C3CF" w14:textId="77777777" w:rsidR="0052173D" w:rsidRPr="002E3561" w:rsidRDefault="0052173D">
      <w:pPr>
        <w:rPr>
          <w:rFonts w:ascii="宋体" w:hAnsi="宋体"/>
        </w:rPr>
      </w:pPr>
    </w:p>
    <w:p w14:paraId="2D55D62F" w14:textId="77777777" w:rsidR="0052173D" w:rsidRPr="002E3561" w:rsidRDefault="0052173D">
      <w:pPr>
        <w:jc w:val="left"/>
        <w:rPr>
          <w:rFonts w:ascii="宋体" w:hAnsi="宋体"/>
          <w:b/>
          <w:sz w:val="24"/>
          <w:szCs w:val="24"/>
        </w:rPr>
      </w:pPr>
    </w:p>
    <w:p w14:paraId="510697D3" w14:textId="77777777" w:rsidR="0052173D" w:rsidRPr="002E3561" w:rsidRDefault="00774B0E">
      <w:pPr>
        <w:jc w:val="left"/>
        <w:rPr>
          <w:rFonts w:ascii="宋体" w:hAnsi="宋体"/>
        </w:rPr>
      </w:pPr>
      <w:r w:rsidRPr="002E3561">
        <w:rPr>
          <w:rFonts w:ascii="宋体" w:hAnsi="宋体"/>
        </w:rPr>
        <w:br w:type="page"/>
      </w:r>
    </w:p>
    <w:p w14:paraId="04FB4FD3" w14:textId="77777777" w:rsidR="0052173D" w:rsidRPr="002E3561" w:rsidRDefault="0052173D">
      <w:pPr>
        <w:spacing w:line="588" w:lineRule="exact"/>
        <w:jc w:val="center"/>
        <w:rPr>
          <w:rFonts w:ascii="宋体" w:hAnsi="宋体"/>
        </w:rPr>
      </w:pPr>
    </w:p>
    <w:p w14:paraId="383200C8" w14:textId="77777777" w:rsidR="0052173D" w:rsidRPr="002E3561" w:rsidRDefault="00774B0E">
      <w:pPr>
        <w:pStyle w:val="3"/>
        <w:spacing w:before="360" w:after="120" w:line="360" w:lineRule="auto"/>
      </w:pPr>
      <w:bookmarkStart w:id="142" w:name="_Toc24104089"/>
      <w:r w:rsidRPr="002E3561">
        <w:t>13 拟用于本项目人员资格和经历情况（如适用）</w:t>
      </w:r>
      <w:bookmarkEnd w:id="142"/>
    </w:p>
    <w:p w14:paraId="7154DC29" w14:textId="77777777" w:rsidR="0052173D" w:rsidRPr="002E3561" w:rsidRDefault="0052173D">
      <w:pPr>
        <w:autoSpaceDE w:val="0"/>
        <w:autoSpaceDN w:val="0"/>
        <w:spacing w:before="360" w:after="120" w:line="360" w:lineRule="auto"/>
        <w:ind w:left="899" w:hanging="899"/>
        <w:jc w:val="center"/>
        <w:outlineLvl w:val="2"/>
        <w:rPr>
          <w:rFonts w:ascii="宋体" w:hAnsi="宋体"/>
          <w:sz w:val="24"/>
          <w:szCs w:val="24"/>
        </w:rPr>
        <w:sectPr w:rsidR="0052173D" w:rsidRPr="002E3561">
          <w:pgSz w:w="11907" w:h="16840"/>
          <w:pgMar w:top="1089" w:right="1418" w:bottom="1400" w:left="1418" w:header="851" w:footer="992" w:gutter="0"/>
          <w:cols w:space="720"/>
          <w:docGrid w:linePitch="312"/>
        </w:sectPr>
      </w:pPr>
    </w:p>
    <w:p w14:paraId="5F8EF320" w14:textId="77777777" w:rsidR="0052173D" w:rsidRPr="002E3561" w:rsidRDefault="00774B0E">
      <w:pPr>
        <w:pStyle w:val="3"/>
        <w:spacing w:before="360" w:after="120" w:line="360" w:lineRule="auto"/>
      </w:pPr>
      <w:bookmarkStart w:id="143" w:name="_Toc24104090"/>
      <w:r w:rsidRPr="002E3561">
        <w:lastRenderedPageBreak/>
        <w:t>14 主要技术指标和性能的详细说明</w:t>
      </w:r>
      <w:bookmarkEnd w:id="143"/>
    </w:p>
    <w:p w14:paraId="0A11F190" w14:textId="77777777" w:rsidR="0052173D" w:rsidRPr="002E3561" w:rsidRDefault="00774B0E">
      <w:pPr>
        <w:pStyle w:val="afc"/>
        <w:spacing w:before="120" w:line="360" w:lineRule="auto"/>
        <w:ind w:firstLine="480"/>
        <w:rPr>
          <w:rFonts w:ascii="宋体" w:hAnsi="宋体"/>
          <w:b/>
          <w:sz w:val="30"/>
          <w:szCs w:val="30"/>
        </w:rPr>
        <w:sectPr w:rsidR="0052173D" w:rsidRPr="002E3561">
          <w:pgSz w:w="11907" w:h="16840"/>
          <w:pgMar w:top="1089" w:right="1418" w:bottom="1400" w:left="1418" w:header="851" w:footer="992" w:gutter="0"/>
          <w:cols w:space="720"/>
          <w:docGrid w:linePitch="312"/>
        </w:sectPr>
      </w:pPr>
      <w:r w:rsidRPr="002E3561">
        <w:rPr>
          <w:rFonts w:ascii="宋体" w:hAnsi="宋体"/>
        </w:rPr>
        <w:t>包含但不仅限于技术方案、项目实施方案、售后服务方案及招标文件要求投标人提供的其他技术文件等。</w:t>
      </w:r>
    </w:p>
    <w:p w14:paraId="6D6CDA1B" w14:textId="77777777" w:rsidR="0052173D" w:rsidRPr="002E3561" w:rsidRDefault="0052173D">
      <w:pPr>
        <w:jc w:val="left"/>
        <w:rPr>
          <w:rFonts w:ascii="宋体" w:hAnsi="宋体"/>
          <w:sz w:val="20"/>
          <w:szCs w:val="20"/>
        </w:rPr>
      </w:pPr>
    </w:p>
    <w:p w14:paraId="03F831E0" w14:textId="77777777" w:rsidR="0052173D" w:rsidRPr="002E3561" w:rsidRDefault="00774B0E">
      <w:pPr>
        <w:pStyle w:val="3"/>
        <w:spacing w:before="360" w:after="120" w:line="360" w:lineRule="auto"/>
        <w:rPr>
          <w:sz w:val="20"/>
          <w:szCs w:val="20"/>
        </w:rPr>
      </w:pPr>
      <w:bookmarkStart w:id="144" w:name="_Toc24104091"/>
      <w:r w:rsidRPr="002E3561">
        <w:t>15 招标文件要求的和投标人认为必要的其它文件</w:t>
      </w:r>
      <w:bookmarkEnd w:id="144"/>
    </w:p>
    <w:sectPr w:rsidR="0052173D" w:rsidRPr="002E3561">
      <w:footerReference w:type="even" r:id="rId15"/>
      <w:footerReference w:type="first" r:id="rId1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0058" w14:textId="77777777" w:rsidR="006C5761" w:rsidRDefault="006C5761">
      <w:r>
        <w:separator/>
      </w:r>
    </w:p>
  </w:endnote>
  <w:endnote w:type="continuationSeparator" w:id="0">
    <w:p w14:paraId="27CF2A6A" w14:textId="77777777" w:rsidR="006C5761" w:rsidRDefault="006C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charset w:val="00"/>
    <w:family w:val="swiss"/>
    <w:pitch w:val="default"/>
    <w:sig w:usb0="00000000" w:usb1="00000000" w:usb2="00000010" w:usb3="00000000" w:csb0="00040001" w:csb1="00000000"/>
  </w:font>
  <w:font w:name="Frutiger Roman">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楷体_GB2312">
    <w:altName w:val="楷体"/>
    <w:charset w:val="86"/>
    <w:family w:val="modern"/>
    <w:pitch w:val="default"/>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7046" w14:textId="77777777" w:rsidR="002E3561" w:rsidRDefault="002E3561">
    <w:pPr>
      <w:pStyle w:val="aff6"/>
      <w:snapToGrid w:val="0"/>
      <w:jc w:val="center"/>
      <w:rPr>
        <w:rFonts w:eastAsia="Times New Roman" w:hAnsi="Times New Roman"/>
      </w:rPr>
    </w:pPr>
    <w:r>
      <w:fldChar w:fldCharType="begin"/>
    </w:r>
    <w:r>
      <w:instrText>PAGE  \* MERGEFORMAT</w:instrText>
    </w:r>
    <w:r>
      <w:fldChar w:fldCharType="separate"/>
    </w:r>
    <w:r>
      <w:rPr>
        <w:rFonts w:eastAsia="Times New Roman" w:hAnsi="Times New Roman"/>
      </w:rPr>
      <w:t>49</w:t>
    </w:r>
    <w:r>
      <w:rPr>
        <w:rFonts w:eastAsia="Times New Roman" w:hAnsi="Times New Roman"/>
      </w:rPr>
      <w:fldChar w:fldCharType="end"/>
    </w:r>
  </w:p>
  <w:p w14:paraId="6C2BE22D" w14:textId="77777777" w:rsidR="002E3561" w:rsidRDefault="002E3561">
    <w:pPr>
      <w:pStyle w:val="aff6"/>
      <w:snapToGrid w:val="0"/>
      <w:jc w:val="left"/>
      <w:rPr>
        <w:rFonts w:eastAsia="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86D" w14:textId="77777777" w:rsidR="002E3561" w:rsidRDefault="002E3561">
    <w:pPr>
      <w:pStyle w:val="aff6"/>
      <w:snapToGrid w:val="0"/>
      <w:jc w:val="left"/>
      <w:rPr>
        <w:rFonts w:eastAsia="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0AA4" w14:textId="77777777" w:rsidR="002E3561" w:rsidRDefault="002E3561">
    <w:pPr>
      <w:pStyle w:val="aff6"/>
      <w:snapToGrid w:val="0"/>
      <w:jc w:val="left"/>
      <w:rPr>
        <w:rFonts w:eastAsia="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2532" w14:textId="77777777" w:rsidR="002E3561" w:rsidRDefault="002E3561">
    <w:pPr>
      <w:pStyle w:val="aff6"/>
      <w:snapToGrid w:val="0"/>
      <w:jc w:val="center"/>
      <w:rPr>
        <w:rFonts w:eastAsia="Times New Roman" w:hAnsi="Times New Roman"/>
      </w:rPr>
    </w:pPr>
    <w:r>
      <w:fldChar w:fldCharType="begin"/>
    </w:r>
    <w:r>
      <w:instrText>PAGE  \* MERGEFORMAT</w:instrText>
    </w:r>
    <w:r>
      <w:fldChar w:fldCharType="separate"/>
    </w:r>
    <w:r>
      <w:rPr>
        <w:rFonts w:eastAsia="Times New Roman" w:hAnsi="Times New Roman"/>
      </w:rPr>
      <w:t>2</w:t>
    </w:r>
    <w:r>
      <w:rPr>
        <w:rFonts w:eastAsia="Times New Roman" w:hAnsi="Times New Roman"/>
      </w:rPr>
      <w:fldChar w:fldCharType="end"/>
    </w:r>
  </w:p>
  <w:p w14:paraId="0A4AB4C7" w14:textId="77777777" w:rsidR="002E3561" w:rsidRDefault="002E3561">
    <w:pPr>
      <w:pStyle w:val="aff6"/>
      <w:snapToGrid w:val="0"/>
      <w:jc w:val="left"/>
      <w:rPr>
        <w:rFonts w:eastAsia="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6D2E" w14:textId="77777777" w:rsidR="002E3561" w:rsidRDefault="002E3561">
    <w:pPr>
      <w:pStyle w:val="aff6"/>
      <w:snapToGrid w:val="0"/>
      <w:jc w:val="left"/>
      <w:rPr>
        <w:rFonts w:eastAsia="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51D0" w14:textId="77777777" w:rsidR="002E3561" w:rsidRDefault="002E3561">
    <w:pPr>
      <w:pStyle w:val="aff6"/>
      <w:snapToGrid w:val="0"/>
      <w:jc w:val="left"/>
      <w:rPr>
        <w:rFonts w:eastAsia="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2A93" w14:textId="77777777" w:rsidR="002E3561" w:rsidRDefault="002E3561">
    <w:pPr>
      <w:pStyle w:val="aff6"/>
      <w:snapToGrid w:val="0"/>
      <w:jc w:val="left"/>
      <w:rPr>
        <w:rFonts w:eastAsia="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5764" w14:textId="77777777" w:rsidR="006C5761" w:rsidRDefault="006C5761">
      <w:r>
        <w:separator/>
      </w:r>
    </w:p>
  </w:footnote>
  <w:footnote w:type="continuationSeparator" w:id="0">
    <w:p w14:paraId="090673A9" w14:textId="77777777" w:rsidR="006C5761" w:rsidRDefault="006C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200A" w14:textId="77777777" w:rsidR="002E3561" w:rsidRDefault="002E3561">
    <w:pPr>
      <w:pStyle w:val="aff8"/>
      <w:pBdr>
        <w:bottom w:val="single" w:sz="6" w:space="0" w:color="000000"/>
      </w:pBdr>
      <w:snapToGrid w:val="0"/>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ED56849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1" w15:restartNumberingAfterBreak="0">
    <w:nsid w:val="2F000001"/>
    <w:multiLevelType w:val="hybridMultilevel"/>
    <w:tmpl w:val="1F002411"/>
    <w:lvl w:ilvl="0" w:tplc="7E8C27FA">
      <w:start w:val="1"/>
      <w:numFmt w:val="bullet"/>
      <w:lvlText w:val="l"/>
      <w:lvlJc w:val="left"/>
      <w:pPr>
        <w:tabs>
          <w:tab w:val="left" w:pos="1068"/>
        </w:tabs>
        <w:ind w:left="1068" w:hanging="420"/>
        <w:jc w:val="both"/>
      </w:pPr>
      <w:rPr>
        <w:rFonts w:ascii="Wingdings" w:eastAsia="Wingdings" w:hAnsi="Wingdings"/>
        <w:w w:val="100"/>
        <w:sz w:val="20"/>
        <w:szCs w:val="20"/>
        <w:shd w:val="clear" w:color="auto" w:fill="auto"/>
      </w:rPr>
    </w:lvl>
    <w:lvl w:ilvl="1" w:tplc="1D7EBFCE">
      <w:start w:val="1"/>
      <w:numFmt w:val="bullet"/>
      <w:lvlText w:val="n"/>
      <w:lvlJc w:val="left"/>
      <w:pPr>
        <w:tabs>
          <w:tab w:val="left" w:pos="1488"/>
        </w:tabs>
        <w:ind w:left="1488" w:hanging="420"/>
        <w:jc w:val="both"/>
      </w:pPr>
      <w:rPr>
        <w:rFonts w:ascii="Wingdings" w:eastAsia="Wingdings" w:hAnsi="Wingdings"/>
        <w:w w:val="100"/>
        <w:sz w:val="20"/>
        <w:szCs w:val="20"/>
        <w:shd w:val="clear" w:color="auto" w:fill="auto"/>
      </w:rPr>
    </w:lvl>
    <w:lvl w:ilvl="2" w:tplc="B5980BD4">
      <w:start w:val="1"/>
      <w:numFmt w:val="bullet"/>
      <w:lvlText w:val="u"/>
      <w:lvlJc w:val="left"/>
      <w:pPr>
        <w:tabs>
          <w:tab w:val="left" w:pos="1908"/>
        </w:tabs>
        <w:ind w:left="1908" w:hanging="420"/>
        <w:jc w:val="both"/>
      </w:pPr>
      <w:rPr>
        <w:rFonts w:ascii="Wingdings" w:eastAsia="Wingdings" w:hAnsi="Wingdings"/>
        <w:w w:val="100"/>
        <w:sz w:val="20"/>
        <w:szCs w:val="20"/>
        <w:shd w:val="clear" w:color="auto" w:fill="auto"/>
      </w:rPr>
    </w:lvl>
    <w:lvl w:ilvl="3" w:tplc="422AD302">
      <w:start w:val="1"/>
      <w:numFmt w:val="bullet"/>
      <w:lvlText w:val="l"/>
      <w:lvlJc w:val="left"/>
      <w:pPr>
        <w:tabs>
          <w:tab w:val="left" w:pos="2328"/>
        </w:tabs>
        <w:ind w:left="2328" w:hanging="420"/>
        <w:jc w:val="both"/>
      </w:pPr>
      <w:rPr>
        <w:rFonts w:ascii="Wingdings" w:eastAsia="Wingdings" w:hAnsi="Wingdings"/>
        <w:w w:val="100"/>
        <w:sz w:val="20"/>
        <w:szCs w:val="20"/>
        <w:shd w:val="clear" w:color="auto" w:fill="auto"/>
      </w:rPr>
    </w:lvl>
    <w:lvl w:ilvl="4" w:tplc="6DE677C2">
      <w:start w:val="1"/>
      <w:numFmt w:val="bullet"/>
      <w:lvlText w:val="n"/>
      <w:lvlJc w:val="left"/>
      <w:pPr>
        <w:tabs>
          <w:tab w:val="left" w:pos="2748"/>
        </w:tabs>
        <w:ind w:left="2748" w:hanging="420"/>
        <w:jc w:val="both"/>
      </w:pPr>
      <w:rPr>
        <w:rFonts w:ascii="Wingdings" w:eastAsia="Wingdings" w:hAnsi="Wingdings"/>
        <w:w w:val="100"/>
        <w:sz w:val="20"/>
        <w:szCs w:val="20"/>
        <w:shd w:val="clear" w:color="auto" w:fill="auto"/>
      </w:rPr>
    </w:lvl>
    <w:lvl w:ilvl="5" w:tplc="D30E51D0">
      <w:start w:val="1"/>
      <w:numFmt w:val="bullet"/>
      <w:lvlText w:val="u"/>
      <w:lvlJc w:val="left"/>
      <w:pPr>
        <w:tabs>
          <w:tab w:val="left" w:pos="3168"/>
        </w:tabs>
        <w:ind w:left="3168" w:hanging="420"/>
        <w:jc w:val="both"/>
      </w:pPr>
      <w:rPr>
        <w:rFonts w:ascii="Wingdings" w:eastAsia="Wingdings" w:hAnsi="Wingdings"/>
        <w:w w:val="100"/>
        <w:sz w:val="20"/>
        <w:szCs w:val="20"/>
        <w:shd w:val="clear" w:color="auto" w:fill="auto"/>
      </w:rPr>
    </w:lvl>
    <w:lvl w:ilvl="6" w:tplc="11E4BE10">
      <w:start w:val="1"/>
      <w:numFmt w:val="bullet"/>
      <w:lvlText w:val="l"/>
      <w:lvlJc w:val="left"/>
      <w:pPr>
        <w:tabs>
          <w:tab w:val="left" w:pos="3588"/>
        </w:tabs>
        <w:ind w:left="3588" w:hanging="420"/>
        <w:jc w:val="both"/>
      </w:pPr>
      <w:rPr>
        <w:rFonts w:ascii="Wingdings" w:eastAsia="Wingdings" w:hAnsi="Wingdings"/>
        <w:w w:val="100"/>
        <w:sz w:val="20"/>
        <w:szCs w:val="20"/>
        <w:shd w:val="clear" w:color="auto" w:fill="auto"/>
      </w:rPr>
    </w:lvl>
    <w:lvl w:ilvl="7" w:tplc="EBF6FF9C">
      <w:start w:val="1"/>
      <w:numFmt w:val="bullet"/>
      <w:lvlText w:val="n"/>
      <w:lvlJc w:val="left"/>
      <w:pPr>
        <w:tabs>
          <w:tab w:val="left" w:pos="4008"/>
        </w:tabs>
        <w:ind w:left="4008" w:hanging="420"/>
        <w:jc w:val="both"/>
      </w:pPr>
      <w:rPr>
        <w:rFonts w:ascii="Wingdings" w:eastAsia="Wingdings" w:hAnsi="Wingdings"/>
        <w:w w:val="100"/>
        <w:sz w:val="20"/>
        <w:szCs w:val="20"/>
        <w:shd w:val="clear" w:color="auto" w:fill="auto"/>
      </w:rPr>
    </w:lvl>
    <w:lvl w:ilvl="8" w:tplc="C6181322">
      <w:start w:val="1"/>
      <w:numFmt w:val="bullet"/>
      <w:lvlText w:val="u"/>
      <w:lvlJc w:val="left"/>
      <w:pPr>
        <w:tabs>
          <w:tab w:val="left" w:pos="4428"/>
        </w:tabs>
        <w:ind w:left="4428" w:hanging="420"/>
        <w:jc w:val="both"/>
      </w:pPr>
      <w:rPr>
        <w:rFonts w:ascii="Wingdings" w:eastAsia="Wingdings" w:hAnsi="Wingdings"/>
        <w:w w:val="100"/>
        <w:sz w:val="20"/>
        <w:szCs w:val="20"/>
        <w:shd w:val="clear" w:color="auto" w:fill="auto"/>
      </w:rPr>
    </w:lvl>
  </w:abstractNum>
  <w:abstractNum w:abstractNumId="2" w15:restartNumberingAfterBreak="0">
    <w:nsid w:val="2F000002"/>
    <w:multiLevelType w:val="multilevel"/>
    <w:tmpl w:val="394C68D6"/>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3" w15:restartNumberingAfterBreak="0">
    <w:nsid w:val="2F000003"/>
    <w:multiLevelType w:val="hybridMultilevel"/>
    <w:tmpl w:val="1F0033C2"/>
    <w:lvl w:ilvl="0" w:tplc="6436D06A">
      <w:start w:val="1"/>
      <w:numFmt w:val="decimal"/>
      <w:lvlText w:val="%1)"/>
      <w:lvlJc w:val="left"/>
      <w:pPr>
        <w:ind w:left="420" w:hanging="420"/>
        <w:jc w:val="both"/>
      </w:pPr>
      <w:rPr>
        <w:w w:val="100"/>
        <w:sz w:val="20"/>
        <w:szCs w:val="20"/>
        <w:shd w:val="clear" w:color="auto" w:fill="auto"/>
      </w:rPr>
    </w:lvl>
    <w:lvl w:ilvl="1" w:tplc="FC0E5E7E">
      <w:start w:val="1"/>
      <w:numFmt w:val="lowerLetter"/>
      <w:lvlText w:val="%2)"/>
      <w:lvlJc w:val="left"/>
      <w:pPr>
        <w:ind w:left="840" w:hanging="420"/>
        <w:jc w:val="both"/>
      </w:pPr>
    </w:lvl>
    <w:lvl w:ilvl="2" w:tplc="984040F2">
      <w:start w:val="1"/>
      <w:numFmt w:val="lowerRoman"/>
      <w:lvlText w:val="%3."/>
      <w:lvlJc w:val="right"/>
      <w:pPr>
        <w:ind w:left="1260" w:hanging="420"/>
        <w:jc w:val="both"/>
      </w:pPr>
    </w:lvl>
    <w:lvl w:ilvl="3" w:tplc="DD2EB4B4">
      <w:start w:val="1"/>
      <w:numFmt w:val="decimal"/>
      <w:lvlText w:val="%4."/>
      <w:lvlJc w:val="left"/>
      <w:pPr>
        <w:ind w:left="1680" w:hanging="420"/>
        <w:jc w:val="both"/>
      </w:pPr>
    </w:lvl>
    <w:lvl w:ilvl="4" w:tplc="FA2617BA">
      <w:start w:val="1"/>
      <w:numFmt w:val="lowerLetter"/>
      <w:lvlText w:val="%5)"/>
      <w:lvlJc w:val="left"/>
      <w:pPr>
        <w:ind w:left="2100" w:hanging="420"/>
        <w:jc w:val="both"/>
      </w:pPr>
    </w:lvl>
    <w:lvl w:ilvl="5" w:tplc="B78AB8B6">
      <w:start w:val="1"/>
      <w:numFmt w:val="lowerRoman"/>
      <w:lvlText w:val="%6."/>
      <w:lvlJc w:val="right"/>
      <w:pPr>
        <w:ind w:left="2520" w:hanging="420"/>
        <w:jc w:val="both"/>
      </w:pPr>
    </w:lvl>
    <w:lvl w:ilvl="6" w:tplc="CEB0C4E8">
      <w:start w:val="1"/>
      <w:numFmt w:val="decimal"/>
      <w:lvlText w:val="%7."/>
      <w:lvlJc w:val="left"/>
      <w:pPr>
        <w:ind w:left="2940" w:hanging="420"/>
        <w:jc w:val="both"/>
      </w:pPr>
    </w:lvl>
    <w:lvl w:ilvl="7" w:tplc="87740602">
      <w:start w:val="1"/>
      <w:numFmt w:val="lowerLetter"/>
      <w:lvlText w:val="%8)"/>
      <w:lvlJc w:val="left"/>
      <w:pPr>
        <w:ind w:left="3360" w:hanging="420"/>
        <w:jc w:val="both"/>
      </w:pPr>
    </w:lvl>
    <w:lvl w:ilvl="8" w:tplc="C940515C">
      <w:start w:val="1"/>
      <w:numFmt w:val="lowerRoman"/>
      <w:lvlText w:val="%9."/>
      <w:lvlJc w:val="right"/>
      <w:pPr>
        <w:ind w:left="3780" w:hanging="420"/>
        <w:jc w:val="both"/>
      </w:pPr>
    </w:lvl>
  </w:abstractNum>
  <w:abstractNum w:abstractNumId="4" w15:restartNumberingAfterBreak="0">
    <w:nsid w:val="2F000004"/>
    <w:multiLevelType w:val="multilevel"/>
    <w:tmpl w:val="573607B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5" w15:restartNumberingAfterBreak="0">
    <w:nsid w:val="2F000005"/>
    <w:multiLevelType w:val="multilevel"/>
    <w:tmpl w:val="63284A08"/>
    <w:lvl w:ilvl="0">
      <w:start w:val="1"/>
      <w:numFmt w:val="decimal"/>
      <w:lvlText w:val="%1."/>
      <w:lvlJc w:val="left"/>
      <w:pPr>
        <w:ind w:left="425" w:hanging="425"/>
        <w:jc w:val="both"/>
      </w:pPr>
      <w:rPr>
        <w:w w:val="100"/>
        <w:sz w:val="20"/>
        <w:szCs w:val="20"/>
        <w:shd w:val="clear" w:color="auto" w:fill="auto"/>
      </w:rPr>
    </w:lvl>
    <w:lvl w:ilvl="1">
      <w:start w:val="1"/>
      <w:numFmt w:val="decimal"/>
      <w:lvlText w:val="%1."/>
      <w:lvlJc w:val="left"/>
      <w:pPr>
        <w:ind w:left="425" w:hanging="425"/>
        <w:jc w:val="both"/>
      </w:pPr>
      <w:rPr>
        <w:w w:val="100"/>
        <w:sz w:val="20"/>
        <w:szCs w:val="20"/>
        <w:shd w:val="clear" w:color="auto" w:fill="auto"/>
      </w:rPr>
    </w:lvl>
    <w:lvl w:ilvl="2">
      <w:start w:val="1"/>
      <w:numFmt w:val="decimal"/>
      <w:lvlText w:val="%1."/>
      <w:lvlJc w:val="left"/>
      <w:pPr>
        <w:ind w:left="425" w:hanging="425"/>
        <w:jc w:val="both"/>
      </w:pPr>
      <w:rPr>
        <w:w w:val="100"/>
        <w:sz w:val="20"/>
        <w:szCs w:val="20"/>
        <w:shd w:val="clear" w:color="auto" w:fill="auto"/>
      </w:rPr>
    </w:lvl>
    <w:lvl w:ilvl="3">
      <w:start w:val="1"/>
      <w:numFmt w:val="decimal"/>
      <w:lvlText w:val="%1."/>
      <w:lvlJc w:val="left"/>
      <w:pPr>
        <w:ind w:left="425" w:hanging="425"/>
        <w:jc w:val="both"/>
      </w:pPr>
      <w:rPr>
        <w:w w:val="100"/>
        <w:sz w:val="20"/>
        <w:szCs w:val="20"/>
        <w:shd w:val="clear" w:color="auto" w:fill="auto"/>
      </w:rPr>
    </w:lvl>
    <w:lvl w:ilvl="4">
      <w:start w:val="1"/>
      <w:numFmt w:val="decimal"/>
      <w:lvlText w:val="%1."/>
      <w:lvlJc w:val="left"/>
      <w:pPr>
        <w:ind w:left="425" w:hanging="425"/>
        <w:jc w:val="both"/>
      </w:pPr>
      <w:rPr>
        <w:w w:val="100"/>
        <w:sz w:val="20"/>
        <w:szCs w:val="20"/>
        <w:shd w:val="clear" w:color="auto" w:fill="auto"/>
      </w:rPr>
    </w:lvl>
    <w:lvl w:ilvl="5">
      <w:start w:val="1"/>
      <w:numFmt w:val="decimal"/>
      <w:lvlText w:val="%1."/>
      <w:lvlJc w:val="left"/>
      <w:pPr>
        <w:ind w:left="425" w:hanging="425"/>
        <w:jc w:val="both"/>
      </w:pPr>
      <w:rPr>
        <w:w w:val="100"/>
        <w:sz w:val="20"/>
        <w:szCs w:val="20"/>
        <w:shd w:val="clear" w:color="auto" w:fill="auto"/>
      </w:rPr>
    </w:lvl>
    <w:lvl w:ilvl="6">
      <w:start w:val="1"/>
      <w:numFmt w:val="decimal"/>
      <w:lvlText w:val="%1."/>
      <w:lvlJc w:val="left"/>
      <w:pPr>
        <w:ind w:left="425" w:hanging="425"/>
        <w:jc w:val="both"/>
      </w:pPr>
      <w:rPr>
        <w:w w:val="100"/>
        <w:sz w:val="20"/>
        <w:szCs w:val="20"/>
        <w:shd w:val="clear" w:color="auto" w:fill="auto"/>
      </w:rPr>
    </w:lvl>
    <w:lvl w:ilvl="7">
      <w:start w:val="1"/>
      <w:numFmt w:val="decimal"/>
      <w:lvlText w:val="%1."/>
      <w:lvlJc w:val="left"/>
      <w:pPr>
        <w:ind w:left="425" w:hanging="425"/>
        <w:jc w:val="both"/>
      </w:pPr>
      <w:rPr>
        <w:w w:val="100"/>
        <w:sz w:val="20"/>
        <w:szCs w:val="20"/>
        <w:shd w:val="clear" w:color="auto" w:fill="auto"/>
      </w:rPr>
    </w:lvl>
    <w:lvl w:ilvl="8">
      <w:start w:val="1"/>
      <w:numFmt w:val="decimal"/>
      <w:lvlText w:val="%1."/>
      <w:lvlJc w:val="left"/>
      <w:pPr>
        <w:ind w:left="425" w:hanging="425"/>
        <w:jc w:val="both"/>
      </w:pPr>
      <w:rPr>
        <w:w w:val="100"/>
        <w:sz w:val="20"/>
        <w:szCs w:val="20"/>
        <w:shd w:val="clear" w:color="auto" w:fill="auto"/>
      </w:rPr>
    </w:lvl>
  </w:abstractNum>
  <w:abstractNum w:abstractNumId="6" w15:restartNumberingAfterBreak="0">
    <w:nsid w:val="2F000006"/>
    <w:multiLevelType w:val="multilevel"/>
    <w:tmpl w:val="1F00166B"/>
    <w:lvl w:ilvl="0">
      <w:start w:val="1"/>
      <w:numFmt w:val="decimal"/>
      <w:lvlText w:val="%1"/>
      <w:lvlJc w:val="left"/>
      <w:pPr>
        <w:tabs>
          <w:tab w:val="left" w:pos="360"/>
        </w:tabs>
        <w:ind w:left="360" w:hanging="360"/>
        <w:jc w:val="both"/>
      </w:pPr>
      <w:rPr>
        <w:w w:val="100"/>
        <w:sz w:val="20"/>
        <w:szCs w:val="20"/>
        <w:shd w:val="clear" w:color="auto" w:fill="auto"/>
      </w:rPr>
    </w:lvl>
    <w:lvl w:ilvl="1">
      <w:start w:val="3"/>
      <w:numFmt w:val="decimal"/>
      <w:lvlText w:val="%1.%2"/>
      <w:lvlJc w:val="left"/>
      <w:pPr>
        <w:tabs>
          <w:tab w:val="left" w:pos="360"/>
        </w:tabs>
        <w:ind w:left="360" w:hanging="360"/>
        <w:jc w:val="both"/>
      </w:pPr>
      <w:rPr>
        <w:w w:val="100"/>
        <w:sz w:val="20"/>
        <w:szCs w:val="20"/>
        <w:shd w:val="clear" w:color="auto" w:fill="auto"/>
      </w:rPr>
    </w:lvl>
    <w:lvl w:ilvl="2">
      <w:start w:val="1"/>
      <w:numFmt w:val="decimal"/>
      <w:lvlText w:val="%1.%2.%3"/>
      <w:lvlJc w:val="left"/>
      <w:pPr>
        <w:tabs>
          <w:tab w:val="left" w:pos="720"/>
        </w:tabs>
        <w:ind w:left="720" w:hanging="720"/>
        <w:jc w:val="both"/>
      </w:pPr>
      <w:rPr>
        <w:w w:val="100"/>
        <w:sz w:val="20"/>
        <w:szCs w:val="20"/>
        <w:shd w:val="clear" w:color="auto" w:fill="auto"/>
      </w:rPr>
    </w:lvl>
    <w:lvl w:ilvl="3">
      <w:start w:val="1"/>
      <w:numFmt w:val="decimal"/>
      <w:lvlText w:val="%1.%2.%3.%4"/>
      <w:lvlJc w:val="left"/>
      <w:pPr>
        <w:tabs>
          <w:tab w:val="left" w:pos="1080"/>
        </w:tabs>
        <w:ind w:left="1080" w:hanging="1080"/>
        <w:jc w:val="both"/>
      </w:pPr>
      <w:rPr>
        <w:w w:val="100"/>
        <w:sz w:val="20"/>
        <w:szCs w:val="20"/>
        <w:shd w:val="clear" w:color="auto" w:fill="auto"/>
      </w:rPr>
    </w:lvl>
    <w:lvl w:ilvl="4">
      <w:start w:val="1"/>
      <w:numFmt w:val="decimal"/>
      <w:lvlText w:val="%1.%2.%3.%4.%5"/>
      <w:lvlJc w:val="left"/>
      <w:pPr>
        <w:tabs>
          <w:tab w:val="left" w:pos="1080"/>
        </w:tabs>
        <w:ind w:left="1080" w:hanging="1080"/>
        <w:jc w:val="both"/>
      </w:pPr>
      <w:rPr>
        <w:w w:val="100"/>
        <w:sz w:val="20"/>
        <w:szCs w:val="20"/>
        <w:shd w:val="clear" w:color="auto" w:fill="auto"/>
      </w:rPr>
    </w:lvl>
    <w:lvl w:ilvl="5">
      <w:start w:val="1"/>
      <w:numFmt w:val="decimal"/>
      <w:lvlText w:val="%1.%2.%3.%4.%5.%6"/>
      <w:lvlJc w:val="left"/>
      <w:pPr>
        <w:tabs>
          <w:tab w:val="left" w:pos="1440"/>
        </w:tabs>
        <w:ind w:left="1440" w:hanging="1440"/>
        <w:jc w:val="both"/>
      </w:pPr>
      <w:rPr>
        <w:w w:val="100"/>
        <w:sz w:val="20"/>
        <w:szCs w:val="20"/>
        <w:shd w:val="clear" w:color="auto" w:fill="auto"/>
      </w:rPr>
    </w:lvl>
    <w:lvl w:ilvl="6">
      <w:start w:val="1"/>
      <w:numFmt w:val="decimal"/>
      <w:lvlText w:val="%1.%2.%3.%4.%5.%6.%7"/>
      <w:lvlJc w:val="left"/>
      <w:pPr>
        <w:tabs>
          <w:tab w:val="left" w:pos="1800"/>
        </w:tabs>
        <w:ind w:left="1800" w:hanging="1800"/>
        <w:jc w:val="both"/>
      </w:pPr>
      <w:rPr>
        <w:w w:val="100"/>
        <w:sz w:val="20"/>
        <w:szCs w:val="20"/>
        <w:shd w:val="clear" w:color="auto" w:fill="auto"/>
      </w:rPr>
    </w:lvl>
    <w:lvl w:ilvl="7">
      <w:start w:val="1"/>
      <w:numFmt w:val="decimal"/>
      <w:lvlText w:val="%1.%2.%3.%4.%5.%6.%7.%8"/>
      <w:lvlJc w:val="left"/>
      <w:pPr>
        <w:tabs>
          <w:tab w:val="left" w:pos="1800"/>
        </w:tabs>
        <w:ind w:left="1800" w:hanging="1800"/>
        <w:jc w:val="both"/>
      </w:pPr>
      <w:rPr>
        <w:w w:val="100"/>
        <w:sz w:val="20"/>
        <w:szCs w:val="20"/>
        <w:shd w:val="clear" w:color="auto" w:fill="auto"/>
      </w:rPr>
    </w:lvl>
    <w:lvl w:ilvl="8">
      <w:start w:val="1"/>
      <w:numFmt w:val="decimal"/>
      <w:lvlText w:val="%1.%2.%3.%4.%5.%6.%7.%8.%9"/>
      <w:lvlJc w:val="left"/>
      <w:pPr>
        <w:tabs>
          <w:tab w:val="left" w:pos="2160"/>
        </w:tabs>
        <w:ind w:left="2160" w:hanging="2160"/>
        <w:jc w:val="both"/>
      </w:pPr>
      <w:rPr>
        <w:w w:val="100"/>
        <w:sz w:val="20"/>
        <w:szCs w:val="20"/>
        <w:shd w:val="clear" w:color="auto" w:fill="auto"/>
      </w:rPr>
    </w:lvl>
  </w:abstractNum>
  <w:abstractNum w:abstractNumId="7" w15:restartNumberingAfterBreak="0">
    <w:nsid w:val="2F000007"/>
    <w:multiLevelType w:val="multilevel"/>
    <w:tmpl w:val="1F003957"/>
    <w:lvl w:ilvl="0">
      <w:start w:val="1"/>
      <w:numFmt w:val="decimal"/>
      <w:lvlText w:val="%1．"/>
      <w:lvlJc w:val="left"/>
      <w:pPr>
        <w:tabs>
          <w:tab w:val="left" w:pos="768"/>
        </w:tabs>
        <w:ind w:left="768" w:hanging="360"/>
        <w:jc w:val="both"/>
      </w:pPr>
      <w:rPr>
        <w:w w:val="100"/>
        <w:sz w:val="20"/>
        <w:szCs w:val="20"/>
        <w:shd w:val="clear" w:color="auto" w:fill="auto"/>
      </w:rPr>
    </w:lvl>
    <w:lvl w:ilvl="1">
      <w:start w:val="1"/>
      <w:numFmt w:val="decimal"/>
      <w:lvlText w:val="%2、"/>
      <w:lvlJc w:val="left"/>
      <w:pPr>
        <w:tabs>
          <w:tab w:val="left" w:pos="786"/>
        </w:tabs>
        <w:ind w:left="786" w:hanging="360"/>
        <w:jc w:val="both"/>
      </w:pPr>
      <w:rPr>
        <w:w w:val="100"/>
        <w:sz w:val="20"/>
        <w:szCs w:val="20"/>
        <w:shd w:val="clear" w:color="auto" w:fill="auto"/>
      </w:rPr>
    </w:lvl>
    <w:lvl w:ilvl="2">
      <w:start w:val="1"/>
      <w:numFmt w:val="decimal"/>
      <w:lvlText w:val="（%3）"/>
      <w:lvlJc w:val="left"/>
      <w:pPr>
        <w:tabs>
          <w:tab w:val="left" w:pos="1968"/>
        </w:tabs>
        <w:ind w:left="1968" w:hanging="720"/>
        <w:jc w:val="both"/>
      </w:pPr>
      <w:rPr>
        <w:w w:val="100"/>
        <w:sz w:val="20"/>
        <w:szCs w:val="20"/>
        <w:u w:val="none"/>
        <w:shd w:val="clear" w:color="auto" w:fill="auto"/>
      </w:rPr>
    </w:lvl>
    <w:lvl w:ilvl="3">
      <w:start w:val="1"/>
      <w:numFmt w:val="decimal"/>
      <w:lvlText w:val="%4."/>
      <w:lvlJc w:val="left"/>
      <w:pPr>
        <w:tabs>
          <w:tab w:val="left" w:pos="2088"/>
        </w:tabs>
        <w:ind w:left="2088" w:hanging="420"/>
        <w:jc w:val="both"/>
      </w:pPr>
    </w:lvl>
    <w:lvl w:ilvl="4">
      <w:start w:val="1"/>
      <w:numFmt w:val="lowerLetter"/>
      <w:lvlText w:val="%5)"/>
      <w:lvlJc w:val="left"/>
      <w:pPr>
        <w:tabs>
          <w:tab w:val="left" w:pos="2508"/>
        </w:tabs>
        <w:ind w:left="2508" w:hanging="420"/>
        <w:jc w:val="both"/>
      </w:pPr>
    </w:lvl>
    <w:lvl w:ilvl="5">
      <w:start w:val="1"/>
      <w:numFmt w:val="lowerRoman"/>
      <w:lvlText w:val="%6."/>
      <w:lvlJc w:val="right"/>
      <w:pPr>
        <w:tabs>
          <w:tab w:val="left" w:pos="2928"/>
        </w:tabs>
        <w:ind w:left="2928" w:hanging="420"/>
        <w:jc w:val="both"/>
      </w:pPr>
    </w:lvl>
    <w:lvl w:ilvl="6">
      <w:start w:val="1"/>
      <w:numFmt w:val="decimal"/>
      <w:lvlText w:val="%7."/>
      <w:lvlJc w:val="left"/>
      <w:pPr>
        <w:tabs>
          <w:tab w:val="left" w:pos="3348"/>
        </w:tabs>
        <w:ind w:left="3348" w:hanging="420"/>
        <w:jc w:val="both"/>
      </w:pPr>
    </w:lvl>
    <w:lvl w:ilvl="7">
      <w:start w:val="1"/>
      <w:numFmt w:val="lowerLetter"/>
      <w:lvlText w:val="%8)"/>
      <w:lvlJc w:val="left"/>
      <w:pPr>
        <w:tabs>
          <w:tab w:val="left" w:pos="3768"/>
        </w:tabs>
        <w:ind w:left="3768" w:hanging="420"/>
        <w:jc w:val="both"/>
      </w:pPr>
    </w:lvl>
    <w:lvl w:ilvl="8">
      <w:start w:val="1"/>
      <w:numFmt w:val="lowerRoman"/>
      <w:lvlText w:val="%9."/>
      <w:lvlJc w:val="right"/>
      <w:pPr>
        <w:tabs>
          <w:tab w:val="left" w:pos="4188"/>
        </w:tabs>
        <w:ind w:left="4188" w:hanging="420"/>
        <w:jc w:val="both"/>
      </w:pPr>
    </w:lvl>
  </w:abstractNum>
  <w:abstractNum w:abstractNumId="8" w15:restartNumberingAfterBreak="0">
    <w:nsid w:val="2F000008"/>
    <w:multiLevelType w:val="hybridMultilevel"/>
    <w:tmpl w:val="1F0034A9"/>
    <w:lvl w:ilvl="0" w:tplc="F3742A0C">
      <w:start w:val="1"/>
      <w:numFmt w:val="bullet"/>
      <w:pStyle w:val="TEXT"/>
      <w:lvlText w:val="·"/>
      <w:lvlJc w:val="left"/>
      <w:pPr>
        <w:tabs>
          <w:tab w:val="left" w:pos="576"/>
        </w:tabs>
        <w:ind w:left="576" w:hanging="288"/>
        <w:jc w:val="both"/>
      </w:pPr>
      <w:rPr>
        <w:rFonts w:ascii="Symbol" w:eastAsia="Symbol" w:hAnsi="Symbol"/>
        <w:w w:val="100"/>
        <w:sz w:val="20"/>
        <w:szCs w:val="20"/>
        <w:shd w:val="clear" w:color="auto" w:fill="auto"/>
      </w:rPr>
    </w:lvl>
    <w:lvl w:ilvl="1" w:tplc="5554E39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C3E8758">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FE676E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A0A945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5FB4157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FD46FEA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A9AF908">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552E2824">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09"/>
    <w:multiLevelType w:val="multilevel"/>
    <w:tmpl w:val="1F002FC8"/>
    <w:lvl w:ilvl="0">
      <w:start w:val="1"/>
      <w:numFmt w:val="decimal"/>
      <w:lvlText w:val="%1"/>
      <w:lvlJc w:val="left"/>
      <w:pPr>
        <w:ind w:left="360" w:firstLine="0"/>
        <w:jc w:val="both"/>
      </w:pPr>
      <w:rPr>
        <w:rFonts w:ascii="宋体" w:eastAsia="宋体" w:hAnsi="宋体"/>
        <w:b w:val="0"/>
        <w:color w:val="000000"/>
        <w:w w:val="100"/>
        <w:sz w:val="21"/>
        <w:szCs w:val="21"/>
        <w:u w:val="none"/>
        <w:shd w:val="clear" w:color="000000" w:fill="auto"/>
        <w:vertAlign w:val="subscript"/>
      </w:rPr>
    </w:lvl>
    <w:lvl w:ilvl="1">
      <w:start w:val="1"/>
      <w:numFmt w:val="decimal"/>
      <w:pStyle w:val="11"/>
      <w:suff w:val="nothing"/>
      <w:lvlText w:val="（%2）"/>
      <w:lvlJc w:val="left"/>
      <w:pPr>
        <w:ind w:left="426" w:firstLine="0"/>
        <w:jc w:val="both"/>
      </w:pPr>
      <w:rPr>
        <w:rFonts w:ascii="宋体" w:eastAsia="宋体" w:hAnsi="宋体"/>
        <w:b w:val="0"/>
        <w:color w:val="000000"/>
        <w:w w:val="100"/>
        <w:sz w:val="21"/>
        <w:szCs w:val="21"/>
        <w:u w:val="none"/>
        <w:shd w:val="clear" w:color="000000" w:fill="auto"/>
        <w:vertAlign w:val="subscript"/>
      </w:rPr>
    </w:lvl>
    <w:lvl w:ilvl="2">
      <w:start w:val="1"/>
      <w:numFmt w:val="lowerRoman"/>
      <w:lvlText w:val="%3"/>
      <w:lvlJc w:val="left"/>
      <w:pPr>
        <w:ind w:left="1452" w:firstLine="0"/>
        <w:jc w:val="both"/>
      </w:pPr>
      <w:rPr>
        <w:rFonts w:ascii="宋体" w:eastAsia="宋体" w:hAnsi="宋体"/>
        <w:b w:val="0"/>
        <w:color w:val="000000"/>
        <w:w w:val="100"/>
        <w:sz w:val="21"/>
        <w:szCs w:val="21"/>
        <w:u w:val="none"/>
        <w:shd w:val="clear" w:color="000000" w:fill="auto"/>
        <w:vertAlign w:val="subscript"/>
      </w:rPr>
    </w:lvl>
    <w:lvl w:ilvl="3">
      <w:start w:val="1"/>
      <w:numFmt w:val="decimal"/>
      <w:lvlText w:val="%4"/>
      <w:lvlJc w:val="left"/>
      <w:pPr>
        <w:ind w:left="2172" w:firstLine="0"/>
        <w:jc w:val="both"/>
      </w:pPr>
      <w:rPr>
        <w:rFonts w:ascii="宋体" w:eastAsia="宋体" w:hAnsi="宋体"/>
        <w:b w:val="0"/>
        <w:color w:val="000000"/>
        <w:w w:val="100"/>
        <w:sz w:val="21"/>
        <w:szCs w:val="21"/>
        <w:u w:val="none"/>
        <w:shd w:val="clear" w:color="000000" w:fill="auto"/>
        <w:vertAlign w:val="subscript"/>
      </w:rPr>
    </w:lvl>
    <w:lvl w:ilvl="4">
      <w:start w:val="1"/>
      <w:numFmt w:val="lowerLetter"/>
      <w:lvlText w:val="%5"/>
      <w:lvlJc w:val="left"/>
      <w:pPr>
        <w:ind w:left="2892" w:firstLine="0"/>
        <w:jc w:val="both"/>
      </w:pPr>
      <w:rPr>
        <w:rFonts w:ascii="宋体" w:eastAsia="宋体" w:hAnsi="宋体"/>
        <w:b w:val="0"/>
        <w:color w:val="000000"/>
        <w:w w:val="100"/>
        <w:sz w:val="21"/>
        <w:szCs w:val="21"/>
        <w:u w:val="none"/>
        <w:shd w:val="clear" w:color="000000" w:fill="auto"/>
        <w:vertAlign w:val="subscript"/>
      </w:rPr>
    </w:lvl>
    <w:lvl w:ilvl="5">
      <w:start w:val="1"/>
      <w:numFmt w:val="lowerRoman"/>
      <w:lvlText w:val="%6"/>
      <w:lvlJc w:val="left"/>
      <w:pPr>
        <w:ind w:left="3612" w:firstLine="0"/>
        <w:jc w:val="both"/>
      </w:pPr>
      <w:rPr>
        <w:rFonts w:ascii="宋体" w:eastAsia="宋体" w:hAnsi="宋体"/>
        <w:b w:val="0"/>
        <w:color w:val="000000"/>
        <w:w w:val="100"/>
        <w:sz w:val="21"/>
        <w:szCs w:val="21"/>
        <w:u w:val="none"/>
        <w:shd w:val="clear" w:color="000000" w:fill="auto"/>
        <w:vertAlign w:val="subscript"/>
      </w:rPr>
    </w:lvl>
    <w:lvl w:ilvl="6">
      <w:start w:val="1"/>
      <w:numFmt w:val="decimal"/>
      <w:lvlText w:val="%7"/>
      <w:lvlJc w:val="left"/>
      <w:pPr>
        <w:ind w:left="4332" w:firstLine="0"/>
        <w:jc w:val="both"/>
      </w:pPr>
      <w:rPr>
        <w:rFonts w:ascii="宋体" w:eastAsia="宋体" w:hAnsi="宋体"/>
        <w:b w:val="0"/>
        <w:color w:val="000000"/>
        <w:w w:val="100"/>
        <w:sz w:val="21"/>
        <w:szCs w:val="21"/>
        <w:u w:val="none"/>
        <w:shd w:val="clear" w:color="000000" w:fill="auto"/>
        <w:vertAlign w:val="subscript"/>
      </w:rPr>
    </w:lvl>
    <w:lvl w:ilvl="7">
      <w:start w:val="1"/>
      <w:numFmt w:val="lowerLetter"/>
      <w:lvlText w:val="%8"/>
      <w:lvlJc w:val="left"/>
      <w:pPr>
        <w:ind w:left="5052" w:firstLine="0"/>
        <w:jc w:val="both"/>
      </w:pPr>
      <w:rPr>
        <w:rFonts w:ascii="宋体" w:eastAsia="宋体" w:hAnsi="宋体"/>
        <w:b w:val="0"/>
        <w:color w:val="000000"/>
        <w:w w:val="100"/>
        <w:sz w:val="21"/>
        <w:szCs w:val="21"/>
        <w:u w:val="none"/>
        <w:shd w:val="clear" w:color="000000" w:fill="auto"/>
        <w:vertAlign w:val="subscript"/>
      </w:rPr>
    </w:lvl>
    <w:lvl w:ilvl="8">
      <w:start w:val="1"/>
      <w:numFmt w:val="lowerRoman"/>
      <w:lvlText w:val="%9"/>
      <w:lvlJc w:val="left"/>
      <w:pPr>
        <w:ind w:left="5772" w:firstLine="0"/>
        <w:jc w:val="both"/>
      </w:pPr>
      <w:rPr>
        <w:rFonts w:ascii="宋体" w:eastAsia="宋体" w:hAnsi="宋体"/>
        <w:b w:val="0"/>
        <w:color w:val="000000"/>
        <w:w w:val="100"/>
        <w:sz w:val="21"/>
        <w:szCs w:val="21"/>
        <w:u w:val="none"/>
        <w:shd w:val="clear" w:color="000000" w:fill="auto"/>
        <w:vertAlign w:val="subscript"/>
      </w:rPr>
    </w:lvl>
  </w:abstractNum>
  <w:abstractNum w:abstractNumId="10" w15:restartNumberingAfterBreak="0">
    <w:nsid w:val="2F00000A"/>
    <w:multiLevelType w:val="multilevel"/>
    <w:tmpl w:val="1F000B24"/>
    <w:lvl w:ilvl="0">
      <w:start w:val="6"/>
      <w:numFmt w:val="decimal"/>
      <w:lvlText w:val="%1"/>
      <w:lvlJc w:val="left"/>
      <w:pPr>
        <w:ind w:left="720" w:hanging="360"/>
        <w:jc w:val="both"/>
      </w:pPr>
      <w:rPr>
        <w:w w:val="100"/>
        <w:sz w:val="20"/>
        <w:szCs w:val="20"/>
        <w:shd w:val="clear" w:color="auto" w:fill="auto"/>
      </w:rPr>
    </w:lvl>
    <w:lvl w:ilvl="1">
      <w:start w:val="1"/>
      <w:numFmt w:val="lowerLetter"/>
      <w:lvlText w:val="%2)"/>
      <w:lvlJc w:val="left"/>
      <w:pPr>
        <w:ind w:left="1200" w:hanging="420"/>
        <w:jc w:val="both"/>
      </w:pPr>
    </w:lvl>
    <w:lvl w:ilvl="2">
      <w:start w:val="1"/>
      <w:numFmt w:val="lowerRoman"/>
      <w:lvlText w:val="%3."/>
      <w:lvlJc w:val="right"/>
      <w:pPr>
        <w:ind w:left="1620" w:hanging="420"/>
        <w:jc w:val="both"/>
      </w:pPr>
    </w:lvl>
    <w:lvl w:ilvl="3">
      <w:start w:val="1"/>
      <w:numFmt w:val="decimal"/>
      <w:lvlText w:val="%4."/>
      <w:lvlJc w:val="left"/>
      <w:pPr>
        <w:ind w:left="2040" w:hanging="420"/>
        <w:jc w:val="both"/>
      </w:pPr>
    </w:lvl>
    <w:lvl w:ilvl="4">
      <w:start w:val="1"/>
      <w:numFmt w:val="lowerLetter"/>
      <w:lvlText w:val="%5)"/>
      <w:lvlJc w:val="left"/>
      <w:pPr>
        <w:ind w:left="2460" w:hanging="420"/>
        <w:jc w:val="both"/>
      </w:pPr>
    </w:lvl>
    <w:lvl w:ilvl="5">
      <w:start w:val="1"/>
      <w:numFmt w:val="lowerRoman"/>
      <w:lvlText w:val="%6."/>
      <w:lvlJc w:val="right"/>
      <w:pPr>
        <w:ind w:left="2880" w:hanging="420"/>
        <w:jc w:val="both"/>
      </w:pPr>
    </w:lvl>
    <w:lvl w:ilvl="6">
      <w:start w:val="1"/>
      <w:numFmt w:val="decimal"/>
      <w:lvlText w:val="%7."/>
      <w:lvlJc w:val="left"/>
      <w:pPr>
        <w:ind w:left="3300" w:hanging="420"/>
        <w:jc w:val="both"/>
      </w:pPr>
    </w:lvl>
    <w:lvl w:ilvl="7">
      <w:start w:val="1"/>
      <w:numFmt w:val="lowerLetter"/>
      <w:lvlText w:val="%8)"/>
      <w:lvlJc w:val="left"/>
      <w:pPr>
        <w:ind w:left="3720" w:hanging="420"/>
        <w:jc w:val="both"/>
      </w:pPr>
    </w:lvl>
    <w:lvl w:ilvl="8">
      <w:start w:val="1"/>
      <w:numFmt w:val="lowerRoman"/>
      <w:lvlText w:val="%9."/>
      <w:lvlJc w:val="right"/>
      <w:pPr>
        <w:ind w:left="4140" w:hanging="420"/>
        <w:jc w:val="both"/>
      </w:pPr>
    </w:lvl>
  </w:abstractNum>
  <w:abstractNum w:abstractNumId="11" w15:restartNumberingAfterBreak="0">
    <w:nsid w:val="2F00000B"/>
    <w:multiLevelType w:val="hybridMultilevel"/>
    <w:tmpl w:val="1F0036F8"/>
    <w:lvl w:ilvl="0" w:tplc="F4CA6B80">
      <w:start w:val="1"/>
      <w:numFmt w:val="decimal"/>
      <w:lvlText w:val="%1．"/>
      <w:lvlJc w:val="left"/>
      <w:pPr>
        <w:pageBreakBefore w:val="0"/>
        <w:widowControl/>
        <w:tabs>
          <w:tab w:val="left" w:pos="360"/>
        </w:tabs>
        <w:kinsoku/>
        <w:overflowPunct/>
        <w:autoSpaceDE/>
        <w:autoSpaceDN/>
        <w:ind w:left="360" w:hanging="360"/>
        <w:jc w:val="both"/>
        <w:textAlignment w:val="baseline"/>
      </w:pPr>
      <w:rPr>
        <w:rFonts w:ascii="仿宋_GB2312" w:eastAsia="仿宋_GB2312" w:hAnsi="仿宋_GB2312"/>
        <w:b/>
        <w:w w:val="100"/>
        <w:sz w:val="24"/>
        <w:szCs w:val="24"/>
        <w:shd w:val="clear" w:color="auto" w:fill="auto"/>
      </w:rPr>
    </w:lvl>
    <w:lvl w:ilvl="1" w:tplc="839459F4">
      <w:start w:val="1"/>
      <w:numFmt w:val="lowerLetter"/>
      <w:lvlText w:val="%2)"/>
      <w:lvlJc w:val="left"/>
      <w:pPr>
        <w:pageBreakBefore w:val="0"/>
        <w:widowControl/>
        <w:tabs>
          <w:tab w:val="left" w:pos="840"/>
        </w:tabs>
        <w:kinsoku/>
        <w:overflowPunct/>
        <w:autoSpaceDE/>
        <w:autoSpaceDN/>
        <w:ind w:left="840" w:hanging="420"/>
        <w:jc w:val="both"/>
        <w:textAlignment w:val="baseline"/>
      </w:pPr>
      <w:rPr>
        <w:rFonts w:ascii="宋体" w:eastAsia="宋体" w:hAnsi="宋体"/>
        <w:w w:val="100"/>
        <w:sz w:val="20"/>
        <w:szCs w:val="20"/>
        <w:shd w:val="clear" w:color="auto" w:fill="auto"/>
      </w:rPr>
    </w:lvl>
    <w:lvl w:ilvl="2" w:tplc="58F8B9BC">
      <w:start w:val="1"/>
      <w:numFmt w:val="lowerRoman"/>
      <w:lvlText w:val="%3."/>
      <w:lvlJc w:val="right"/>
      <w:pPr>
        <w:pageBreakBefore w:val="0"/>
        <w:widowControl/>
        <w:tabs>
          <w:tab w:val="left" w:pos="1260"/>
        </w:tabs>
        <w:kinsoku/>
        <w:overflowPunct/>
        <w:autoSpaceDE/>
        <w:autoSpaceDN/>
        <w:ind w:left="1260" w:hanging="420"/>
        <w:jc w:val="both"/>
        <w:textAlignment w:val="baseline"/>
      </w:pPr>
      <w:rPr>
        <w:rFonts w:ascii="宋体" w:eastAsia="宋体" w:hAnsi="宋体"/>
        <w:w w:val="100"/>
        <w:sz w:val="20"/>
        <w:szCs w:val="20"/>
        <w:shd w:val="clear" w:color="auto" w:fill="auto"/>
      </w:rPr>
    </w:lvl>
    <w:lvl w:ilvl="3" w:tplc="E76E1A90">
      <w:start w:val="1"/>
      <w:numFmt w:val="decimal"/>
      <w:lvlText w:val="%4."/>
      <w:lvlJc w:val="left"/>
      <w:pPr>
        <w:pageBreakBefore w:val="0"/>
        <w:widowControl/>
        <w:tabs>
          <w:tab w:val="left" w:pos="1680"/>
        </w:tabs>
        <w:kinsoku/>
        <w:overflowPunct/>
        <w:autoSpaceDE/>
        <w:autoSpaceDN/>
        <w:ind w:left="1680" w:hanging="420"/>
        <w:jc w:val="both"/>
        <w:textAlignment w:val="baseline"/>
      </w:pPr>
      <w:rPr>
        <w:rFonts w:ascii="宋体" w:eastAsia="宋体" w:hAnsi="宋体"/>
        <w:w w:val="100"/>
        <w:sz w:val="20"/>
        <w:szCs w:val="20"/>
        <w:shd w:val="clear" w:color="auto" w:fill="auto"/>
      </w:rPr>
    </w:lvl>
    <w:lvl w:ilvl="4" w:tplc="71A06F4A">
      <w:start w:val="1"/>
      <w:numFmt w:val="lowerLetter"/>
      <w:lvlText w:val="%5)"/>
      <w:lvlJc w:val="left"/>
      <w:pPr>
        <w:pageBreakBefore w:val="0"/>
        <w:widowControl/>
        <w:tabs>
          <w:tab w:val="left" w:pos="2100"/>
        </w:tabs>
        <w:kinsoku/>
        <w:overflowPunct/>
        <w:autoSpaceDE/>
        <w:autoSpaceDN/>
        <w:ind w:left="2100" w:hanging="420"/>
        <w:jc w:val="both"/>
        <w:textAlignment w:val="baseline"/>
      </w:pPr>
      <w:rPr>
        <w:rFonts w:ascii="宋体" w:eastAsia="宋体" w:hAnsi="宋体"/>
        <w:w w:val="100"/>
        <w:sz w:val="20"/>
        <w:szCs w:val="20"/>
        <w:shd w:val="clear" w:color="auto" w:fill="auto"/>
      </w:rPr>
    </w:lvl>
    <w:lvl w:ilvl="5" w:tplc="FE884B70">
      <w:start w:val="1"/>
      <w:numFmt w:val="lowerRoman"/>
      <w:lvlText w:val="%6."/>
      <w:lvlJc w:val="right"/>
      <w:pPr>
        <w:pageBreakBefore w:val="0"/>
        <w:widowControl/>
        <w:tabs>
          <w:tab w:val="left" w:pos="2520"/>
        </w:tabs>
        <w:kinsoku/>
        <w:overflowPunct/>
        <w:autoSpaceDE/>
        <w:autoSpaceDN/>
        <w:ind w:left="2520" w:hanging="420"/>
        <w:jc w:val="both"/>
        <w:textAlignment w:val="baseline"/>
      </w:pPr>
      <w:rPr>
        <w:rFonts w:ascii="宋体" w:eastAsia="宋体" w:hAnsi="宋体"/>
        <w:w w:val="100"/>
        <w:sz w:val="20"/>
        <w:szCs w:val="20"/>
        <w:shd w:val="clear" w:color="auto" w:fill="auto"/>
      </w:rPr>
    </w:lvl>
    <w:lvl w:ilvl="6" w:tplc="5C0E20FA">
      <w:start w:val="1"/>
      <w:numFmt w:val="decimal"/>
      <w:lvlText w:val="%7."/>
      <w:lvlJc w:val="left"/>
      <w:pPr>
        <w:pageBreakBefore w:val="0"/>
        <w:widowControl/>
        <w:tabs>
          <w:tab w:val="left" w:pos="2940"/>
        </w:tabs>
        <w:kinsoku/>
        <w:overflowPunct/>
        <w:autoSpaceDE/>
        <w:autoSpaceDN/>
        <w:ind w:left="2940" w:hanging="420"/>
        <w:jc w:val="both"/>
        <w:textAlignment w:val="baseline"/>
      </w:pPr>
      <w:rPr>
        <w:rFonts w:ascii="宋体" w:eastAsia="宋体" w:hAnsi="宋体"/>
        <w:w w:val="100"/>
        <w:sz w:val="20"/>
        <w:szCs w:val="20"/>
        <w:shd w:val="clear" w:color="auto" w:fill="auto"/>
      </w:rPr>
    </w:lvl>
    <w:lvl w:ilvl="7" w:tplc="8B9C55CE">
      <w:start w:val="1"/>
      <w:numFmt w:val="lowerLetter"/>
      <w:lvlText w:val="%8)"/>
      <w:lvlJc w:val="left"/>
      <w:pPr>
        <w:pageBreakBefore w:val="0"/>
        <w:widowControl/>
        <w:tabs>
          <w:tab w:val="left" w:pos="3360"/>
        </w:tabs>
        <w:kinsoku/>
        <w:overflowPunct/>
        <w:autoSpaceDE/>
        <w:autoSpaceDN/>
        <w:ind w:left="3360" w:hanging="420"/>
        <w:jc w:val="both"/>
        <w:textAlignment w:val="baseline"/>
      </w:pPr>
      <w:rPr>
        <w:rFonts w:ascii="宋体" w:eastAsia="宋体" w:hAnsi="宋体"/>
        <w:w w:val="100"/>
        <w:sz w:val="20"/>
        <w:szCs w:val="20"/>
        <w:shd w:val="clear" w:color="auto" w:fill="auto"/>
      </w:rPr>
    </w:lvl>
    <w:lvl w:ilvl="8" w:tplc="1F0ECFF4">
      <w:start w:val="1"/>
      <w:numFmt w:val="lowerRoman"/>
      <w:lvlText w:val="%9."/>
      <w:lvlJc w:val="right"/>
      <w:pPr>
        <w:pageBreakBefore w:val="0"/>
        <w:widowControl/>
        <w:tabs>
          <w:tab w:val="left" w:pos="3780"/>
        </w:tabs>
        <w:kinsoku/>
        <w:overflowPunct/>
        <w:autoSpaceDE/>
        <w:autoSpaceDN/>
        <w:ind w:left="3780" w:hanging="420"/>
        <w:jc w:val="both"/>
        <w:textAlignment w:val="baseline"/>
      </w:pPr>
      <w:rPr>
        <w:rFonts w:ascii="宋体" w:eastAsia="宋体" w:hAnsi="宋体"/>
        <w:w w:val="100"/>
        <w:sz w:val="20"/>
        <w:szCs w:val="20"/>
        <w:shd w:val="clear" w:color="auto" w:fill="auto"/>
      </w:rPr>
    </w:lvl>
  </w:abstractNum>
  <w:num w:numId="1">
    <w:abstractNumId w:val="8"/>
  </w:num>
  <w:num w:numId="2">
    <w:abstractNumId w:val="9"/>
  </w:num>
  <w:num w:numId="3">
    <w:abstractNumId w:val="6"/>
  </w:num>
  <w:num w:numId="4">
    <w:abstractNumId w:val="7"/>
  </w:num>
  <w:num w:numId="5">
    <w:abstractNumId w:val="10"/>
  </w:num>
  <w:num w:numId="6">
    <w:abstractNumId w:val="2"/>
  </w:num>
  <w:num w:numId="7">
    <w:abstractNumId w:val="5"/>
  </w:num>
  <w:num w:numId="8">
    <w:abstractNumId w:val="0"/>
  </w:num>
  <w:num w:numId="9">
    <w:abstractNumId w:val="1"/>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3D"/>
    <w:rsid w:val="000178AF"/>
    <w:rsid w:val="00125D5D"/>
    <w:rsid w:val="001379E0"/>
    <w:rsid w:val="00157A7B"/>
    <w:rsid w:val="00162156"/>
    <w:rsid w:val="002E3561"/>
    <w:rsid w:val="0033329D"/>
    <w:rsid w:val="0052173D"/>
    <w:rsid w:val="00574FD8"/>
    <w:rsid w:val="00624685"/>
    <w:rsid w:val="006C5761"/>
    <w:rsid w:val="00774B0E"/>
    <w:rsid w:val="007D2464"/>
    <w:rsid w:val="00A56A97"/>
    <w:rsid w:val="00BA0EDC"/>
    <w:rsid w:val="00BA4B61"/>
    <w:rsid w:val="00C7425F"/>
    <w:rsid w:val="00CD3AA5"/>
    <w:rsid w:val="00E034CE"/>
    <w:rsid w:val="00E92C5F"/>
    <w:rsid w:val="00EA1F1F"/>
    <w:rsid w:val="00ED038F"/>
    <w:rsid w:val="00EF4AA7"/>
    <w:rsid w:val="00F8655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CB7A5"/>
  <w15:docId w15:val="{AD2077C7-92AB-45D2-822A-A4B84F3B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1"/>
      <w:szCs w:val="21"/>
    </w:rPr>
  </w:style>
  <w:style w:type="paragraph" w:styleId="1">
    <w:name w:val="heading 1"/>
    <w:basedOn w:val="a"/>
    <w:next w:val="a"/>
    <w:link w:val="10"/>
    <w:uiPriority w:val="9"/>
    <w:qFormat/>
    <w:pPr>
      <w:keepNext/>
      <w:keepLines/>
      <w:autoSpaceDE w:val="0"/>
      <w:autoSpaceDN w:val="0"/>
      <w:jc w:val="center"/>
      <w:outlineLvl w:val="0"/>
    </w:pPr>
    <w:rPr>
      <w:b/>
      <w:sz w:val="44"/>
      <w:szCs w:val="44"/>
    </w:rPr>
  </w:style>
  <w:style w:type="paragraph" w:styleId="2">
    <w:name w:val="heading 2"/>
    <w:basedOn w:val="a"/>
    <w:link w:val="20"/>
    <w:uiPriority w:val="9"/>
    <w:unhideWhenUsed/>
    <w:qFormat/>
    <w:pPr>
      <w:keepNext/>
      <w:keepLines/>
      <w:jc w:val="center"/>
      <w:outlineLvl w:val="1"/>
    </w:pPr>
    <w:rPr>
      <w:rFonts w:ascii="Cambria" w:eastAsia="Cambria" w:hAnsi="Cambria"/>
      <w:b/>
      <w:sz w:val="32"/>
      <w:szCs w:val="32"/>
    </w:rPr>
  </w:style>
  <w:style w:type="paragraph" w:styleId="3">
    <w:name w:val="heading 3"/>
    <w:basedOn w:val="a"/>
    <w:link w:val="30"/>
    <w:uiPriority w:val="9"/>
    <w:unhideWhenUsed/>
    <w:qFormat/>
    <w:pPr>
      <w:keepNext/>
      <w:keepLines/>
      <w:autoSpaceDE w:val="0"/>
      <w:autoSpaceDN w:val="0"/>
      <w:ind w:left="899" w:hanging="899"/>
      <w:jc w:val="center"/>
      <w:outlineLvl w:val="2"/>
    </w:pPr>
    <w:rPr>
      <w:rFonts w:ascii="宋体" w:hAnsi="宋体"/>
      <w:b/>
      <w:sz w:val="24"/>
      <w:szCs w:val="24"/>
    </w:rPr>
  </w:style>
  <w:style w:type="paragraph" w:styleId="4">
    <w:name w:val="heading 4"/>
    <w:basedOn w:val="a"/>
    <w:next w:val="a"/>
    <w:link w:val="40"/>
    <w:uiPriority w:val="9"/>
    <w:semiHidden/>
    <w:unhideWhenUsed/>
    <w:qFormat/>
    <w:pPr>
      <w:keepNext/>
      <w:keepLines/>
      <w:outlineLvl w:val="3"/>
    </w:pPr>
    <w:rPr>
      <w:rFonts w:ascii="Arial" w:eastAsia="黑体" w:hAnsi="Arial"/>
      <w:b/>
      <w:sz w:val="28"/>
      <w:szCs w:val="28"/>
    </w:rPr>
  </w:style>
  <w:style w:type="paragraph" w:styleId="5">
    <w:name w:val="heading 5"/>
    <w:basedOn w:val="a"/>
    <w:link w:val="50"/>
    <w:uiPriority w:val="9"/>
    <w:semiHidden/>
    <w:unhideWhenUsed/>
    <w:qFormat/>
    <w:pPr>
      <w:keepNext/>
      <w:keepLines/>
      <w:outlineLvl w:val="4"/>
    </w:pPr>
    <w:rPr>
      <w:sz w:val="24"/>
      <w:szCs w:val="24"/>
    </w:rPr>
  </w:style>
  <w:style w:type="paragraph" w:styleId="6">
    <w:name w:val="heading 6"/>
    <w:basedOn w:val="a"/>
    <w:link w:val="60"/>
    <w:uiPriority w:val="9"/>
    <w:semiHidden/>
    <w:unhideWhenUsed/>
    <w:qFormat/>
    <w:pPr>
      <w:keepNext/>
      <w:keepLines/>
      <w:outlineLvl w:val="5"/>
    </w:pPr>
    <w:rPr>
      <w:sz w:val="24"/>
      <w:szCs w:val="24"/>
    </w:rPr>
  </w:style>
  <w:style w:type="paragraph" w:styleId="7">
    <w:name w:val="heading 7"/>
    <w:basedOn w:val="a"/>
    <w:link w:val="70"/>
    <w:uiPriority w:val="13"/>
    <w:qFormat/>
    <w:pPr>
      <w:keepNext/>
      <w:keepLines/>
      <w:outlineLvl w:val="6"/>
    </w:pPr>
    <w:rPr>
      <w:sz w:val="24"/>
      <w:szCs w:val="24"/>
    </w:rPr>
  </w:style>
  <w:style w:type="paragraph" w:styleId="8">
    <w:name w:val="heading 8"/>
    <w:basedOn w:val="a"/>
    <w:next w:val="a"/>
    <w:link w:val="80"/>
    <w:uiPriority w:val="14"/>
    <w:qFormat/>
    <w:pPr>
      <w:keepNext/>
      <w:keepLines/>
      <w:outlineLvl w:val="7"/>
    </w:pPr>
    <w:rPr>
      <w:sz w:val="24"/>
      <w:szCs w:val="24"/>
    </w:rPr>
  </w:style>
  <w:style w:type="paragraph" w:styleId="9">
    <w:name w:val="heading 9"/>
    <w:basedOn w:val="a"/>
    <w:next w:val="a"/>
    <w:link w:val="90"/>
    <w:uiPriority w:val="15"/>
    <w:qFormat/>
    <w:pPr>
      <w:keepNext/>
      <w:keepLines/>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next w:val="a"/>
    <w:link w:val="a5"/>
    <w:uiPriority w:val="10"/>
    <w:qFormat/>
    <w:pPr>
      <w:jc w:val="center"/>
    </w:pPr>
    <w:rPr>
      <w:rFonts w:ascii="Cambria" w:eastAsia="Cambria" w:hAnsi="Cambria"/>
      <w:b/>
      <w:sz w:val="32"/>
      <w:szCs w:val="32"/>
    </w:rPr>
  </w:style>
  <w:style w:type="paragraph" w:styleId="a6">
    <w:name w:val="Subtitle"/>
    <w:basedOn w:val="a"/>
    <w:link w:val="a7"/>
    <w:uiPriority w:val="11"/>
    <w:qFormat/>
    <w:rPr>
      <w:rFonts w:ascii="宋体" w:eastAsia="Arial" w:hAnsi="宋体"/>
      <w:b/>
      <w:sz w:val="48"/>
      <w:szCs w:val="48"/>
    </w:rPr>
  </w:style>
  <w:style w:type="character" w:styleId="a8">
    <w:name w:val="Subtle Emphasis"/>
    <w:uiPriority w:val="17"/>
    <w:qFormat/>
    <w:rPr>
      <w:i/>
      <w:color w:val="404040"/>
      <w:w w:val="100"/>
      <w:sz w:val="21"/>
      <w:szCs w:val="21"/>
      <w:shd w:val="clear" w:color="auto" w:fill="auto"/>
    </w:rPr>
  </w:style>
  <w:style w:type="character" w:styleId="a9">
    <w:name w:val="Emphasis"/>
    <w:uiPriority w:val="18"/>
    <w:qFormat/>
    <w:rPr>
      <w:color w:val="CC0033"/>
      <w:w w:val="100"/>
      <w:sz w:val="20"/>
      <w:szCs w:val="20"/>
      <w:shd w:val="clear" w:color="auto" w:fill="auto"/>
    </w:rPr>
  </w:style>
  <w:style w:type="character" w:styleId="aa">
    <w:name w:val="Intense Emphasis"/>
    <w:uiPriority w:val="19"/>
    <w:qFormat/>
    <w:rPr>
      <w:i/>
      <w:color w:val="5B9BD5"/>
      <w:w w:val="100"/>
      <w:sz w:val="21"/>
      <w:szCs w:val="21"/>
      <w:shd w:val="clear" w:color="auto" w:fill="auto"/>
    </w:rPr>
  </w:style>
  <w:style w:type="character" w:styleId="ab">
    <w:name w:val="Strong"/>
    <w:uiPriority w:val="20"/>
    <w:qFormat/>
    <w:rPr>
      <w:b/>
      <w:w w:val="100"/>
      <w:sz w:val="20"/>
      <w:szCs w:val="20"/>
      <w:shd w:val="clear" w:color="auto" w:fill="auto"/>
    </w:rPr>
  </w:style>
  <w:style w:type="paragraph" w:styleId="ac">
    <w:name w:val="Quote"/>
    <w:uiPriority w:val="21"/>
    <w:qFormat/>
    <w:pPr>
      <w:ind w:left="864" w:right="864"/>
      <w:jc w:val="center"/>
    </w:pPr>
    <w:rPr>
      <w:i/>
      <w:color w:val="404040"/>
      <w:sz w:val="21"/>
      <w:szCs w:val="21"/>
    </w:rPr>
  </w:style>
  <w:style w:type="paragraph" w:styleId="ad">
    <w:name w:val="Intense Quote"/>
    <w:uiPriority w:val="22"/>
    <w:qFormat/>
    <w:pPr>
      <w:ind w:left="950" w:right="950"/>
      <w:jc w:val="center"/>
    </w:pPr>
    <w:rPr>
      <w:i/>
      <w:color w:val="5B9BD5"/>
      <w:sz w:val="21"/>
      <w:szCs w:val="21"/>
    </w:rPr>
  </w:style>
  <w:style w:type="character" w:styleId="ae">
    <w:name w:val="Subtle Reference"/>
    <w:uiPriority w:val="23"/>
    <w:qFormat/>
    <w:rPr>
      <w:smallCaps/>
      <w:color w:val="5A5A5A"/>
      <w:w w:val="100"/>
      <w:sz w:val="21"/>
      <w:szCs w:val="21"/>
      <w:shd w:val="clear" w:color="auto" w:fill="auto"/>
    </w:rPr>
  </w:style>
  <w:style w:type="character" w:styleId="af">
    <w:name w:val="Intense Reference"/>
    <w:uiPriority w:val="24"/>
    <w:qFormat/>
    <w:rPr>
      <w:b/>
      <w:smallCaps/>
      <w:color w:val="5B9BD5"/>
      <w:w w:val="100"/>
      <w:sz w:val="21"/>
      <w:szCs w:val="21"/>
      <w:shd w:val="clear" w:color="auto" w:fill="auto"/>
    </w:rPr>
  </w:style>
  <w:style w:type="character" w:styleId="af0">
    <w:name w:val="Book Title"/>
    <w:uiPriority w:val="25"/>
    <w:qFormat/>
    <w:rPr>
      <w:b/>
      <w:i/>
      <w:w w:val="100"/>
      <w:sz w:val="21"/>
      <w:szCs w:val="21"/>
      <w:shd w:val="clear" w:color="auto" w:fill="auto"/>
    </w:rPr>
  </w:style>
  <w:style w:type="paragraph" w:styleId="af1">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TOC1">
    <w:name w:val="toc 1"/>
    <w:basedOn w:val="a"/>
    <w:next w:val="a"/>
    <w:uiPriority w:val="39"/>
    <w:qFormat/>
    <w:rPr>
      <w:b/>
      <w:sz w:val="24"/>
      <w:szCs w:val="24"/>
    </w:rPr>
  </w:style>
  <w:style w:type="paragraph" w:styleId="TOC2">
    <w:name w:val="toc 2"/>
    <w:basedOn w:val="a"/>
    <w:next w:val="a"/>
    <w:uiPriority w:val="39"/>
    <w:qFormat/>
    <w:pPr>
      <w:tabs>
        <w:tab w:val="right" w:leader="underscore" w:pos="9061"/>
      </w:tabs>
    </w:pPr>
    <w:rPr>
      <w:rFonts w:ascii="宋体" w:hAnsi="宋体"/>
      <w:i/>
      <w:color w:val="000000"/>
      <w:sz w:val="24"/>
      <w:szCs w:val="24"/>
    </w:rPr>
  </w:style>
  <w:style w:type="paragraph" w:styleId="TOC3">
    <w:name w:val="toc 3"/>
    <w:basedOn w:val="a"/>
    <w:next w:val="a"/>
    <w:uiPriority w:val="39"/>
    <w:qFormat/>
    <w:pPr>
      <w:ind w:left="420"/>
    </w:pPr>
    <w:rPr>
      <w:sz w:val="20"/>
      <w:szCs w:val="20"/>
    </w:rPr>
  </w:style>
  <w:style w:type="paragraph" w:styleId="TOC4">
    <w:name w:val="toc 4"/>
    <w:basedOn w:val="a"/>
    <w:next w:val="a"/>
    <w:uiPriority w:val="31"/>
    <w:qFormat/>
    <w:pPr>
      <w:ind w:left="630"/>
    </w:pPr>
    <w:rPr>
      <w:sz w:val="20"/>
      <w:szCs w:val="20"/>
    </w:rPr>
  </w:style>
  <w:style w:type="paragraph" w:styleId="TOC5">
    <w:name w:val="toc 5"/>
    <w:basedOn w:val="a"/>
    <w:next w:val="a"/>
    <w:uiPriority w:val="32"/>
    <w:qFormat/>
    <w:pPr>
      <w:ind w:left="840"/>
    </w:pPr>
    <w:rPr>
      <w:sz w:val="20"/>
      <w:szCs w:val="20"/>
    </w:rPr>
  </w:style>
  <w:style w:type="paragraph" w:styleId="TOC6">
    <w:name w:val="toc 6"/>
    <w:basedOn w:val="a"/>
    <w:next w:val="a"/>
    <w:uiPriority w:val="33"/>
    <w:qFormat/>
    <w:pPr>
      <w:ind w:left="1050"/>
    </w:pPr>
    <w:rPr>
      <w:sz w:val="20"/>
      <w:szCs w:val="20"/>
    </w:rPr>
  </w:style>
  <w:style w:type="paragraph" w:styleId="TOC7">
    <w:name w:val="toc 7"/>
    <w:basedOn w:val="a"/>
    <w:next w:val="a"/>
    <w:uiPriority w:val="34"/>
    <w:qFormat/>
    <w:pPr>
      <w:ind w:left="1260"/>
    </w:pPr>
    <w:rPr>
      <w:sz w:val="20"/>
      <w:szCs w:val="20"/>
    </w:rPr>
  </w:style>
  <w:style w:type="paragraph" w:styleId="TOC8">
    <w:name w:val="toc 8"/>
    <w:basedOn w:val="a"/>
    <w:next w:val="a"/>
    <w:uiPriority w:val="35"/>
    <w:qFormat/>
    <w:pPr>
      <w:ind w:left="1470"/>
    </w:pPr>
    <w:rPr>
      <w:sz w:val="20"/>
      <w:szCs w:val="20"/>
    </w:rPr>
  </w:style>
  <w:style w:type="paragraph" w:styleId="TOC9">
    <w:name w:val="toc 9"/>
    <w:basedOn w:val="a"/>
    <w:next w:val="a"/>
    <w:uiPriority w:val="36"/>
    <w:qFormat/>
    <w:pPr>
      <w:ind w:left="1680"/>
    </w:pPr>
    <w:rPr>
      <w:sz w:val="20"/>
      <w:szCs w:val="20"/>
    </w:rPr>
  </w:style>
  <w:style w:type="table" w:styleId="af2">
    <w:name w:val="Table Grid"/>
    <w:uiPriority w:val="38"/>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3">
    <w:name w:val="Normal Indent"/>
    <w:basedOn w:val="a"/>
    <w:link w:val="af4"/>
    <w:qFormat/>
    <w:pPr>
      <w:autoSpaceDE w:val="0"/>
      <w:autoSpaceDN w:val="0"/>
      <w:ind w:firstLine="420"/>
    </w:pPr>
    <w:rPr>
      <w:rFonts w:ascii="宋体" w:hAnsi="宋体"/>
      <w:sz w:val="24"/>
      <w:szCs w:val="24"/>
    </w:rPr>
  </w:style>
  <w:style w:type="paragraph" w:customStyle="1" w:styleId="21">
    <w:name w:val="正文首行缩进 21"/>
    <w:basedOn w:val="a"/>
    <w:link w:val="2Char"/>
    <w:qFormat/>
    <w:pPr>
      <w:ind w:firstLine="200"/>
    </w:pPr>
    <w:rPr>
      <w:rFonts w:ascii="宋体" w:eastAsia="Arial" w:hAnsi="宋体"/>
      <w:sz w:val="24"/>
      <w:szCs w:val="24"/>
    </w:rPr>
  </w:style>
  <w:style w:type="paragraph" w:styleId="81">
    <w:name w:val="index 8"/>
    <w:basedOn w:val="a"/>
    <w:next w:val="a"/>
    <w:qFormat/>
    <w:pPr>
      <w:ind w:left="1400"/>
    </w:pPr>
  </w:style>
  <w:style w:type="paragraph" w:styleId="af5">
    <w:name w:val="List Number"/>
    <w:basedOn w:val="a"/>
    <w:qFormat/>
    <w:pPr>
      <w:tabs>
        <w:tab w:val="left" w:pos="360"/>
      </w:tabs>
      <w:topLinePunct/>
      <w:ind w:left="360" w:hanging="360"/>
    </w:pPr>
    <w:rPr>
      <w:rFonts w:ascii="Calibri" w:eastAsia="Arial" w:hAnsi="Calibri"/>
      <w:sz w:val="20"/>
      <w:szCs w:val="20"/>
    </w:rPr>
  </w:style>
  <w:style w:type="paragraph" w:styleId="af6">
    <w:name w:val="caption"/>
    <w:basedOn w:val="a"/>
    <w:next w:val="21"/>
    <w:qFormat/>
    <w:pPr>
      <w:jc w:val="center"/>
    </w:pPr>
    <w:rPr>
      <w:rFonts w:ascii="Arial" w:eastAsia="Arial" w:hAnsi="Arial"/>
      <w:sz w:val="20"/>
      <w:szCs w:val="20"/>
    </w:rPr>
  </w:style>
  <w:style w:type="paragraph" w:styleId="51">
    <w:name w:val="index 5"/>
    <w:basedOn w:val="a"/>
    <w:next w:val="a"/>
    <w:qFormat/>
    <w:pPr>
      <w:ind w:left="800"/>
    </w:pPr>
  </w:style>
  <w:style w:type="paragraph" w:styleId="af7">
    <w:name w:val="List Bullet"/>
    <w:basedOn w:val="a"/>
    <w:qFormat/>
    <w:pPr>
      <w:tabs>
        <w:tab w:val="left" w:pos="360"/>
      </w:tabs>
      <w:ind w:left="360" w:hanging="360"/>
    </w:pPr>
    <w:rPr>
      <w:rFonts w:ascii="Calibri" w:eastAsia="Calibri" w:hAnsi="Calibri"/>
      <w:sz w:val="20"/>
      <w:szCs w:val="20"/>
    </w:rPr>
  </w:style>
  <w:style w:type="paragraph" w:styleId="af8">
    <w:name w:val="Document Map"/>
    <w:basedOn w:val="a"/>
    <w:link w:val="af9"/>
    <w:qFormat/>
    <w:pPr>
      <w:shd w:val="clear" w:color="000000" w:fill="000080"/>
    </w:pPr>
    <w:rPr>
      <w:sz w:val="16"/>
      <w:szCs w:val="16"/>
    </w:rPr>
  </w:style>
  <w:style w:type="paragraph" w:styleId="afa">
    <w:name w:val="annotation text"/>
    <w:basedOn w:val="a"/>
    <w:link w:val="afb"/>
    <w:qFormat/>
  </w:style>
  <w:style w:type="paragraph" w:styleId="61">
    <w:name w:val="index 6"/>
    <w:basedOn w:val="a"/>
    <w:next w:val="a"/>
    <w:qFormat/>
    <w:pPr>
      <w:ind w:left="1000"/>
    </w:pPr>
  </w:style>
  <w:style w:type="paragraph" w:styleId="afc">
    <w:name w:val="Body Text"/>
    <w:basedOn w:val="a"/>
    <w:link w:val="afd"/>
    <w:qFormat/>
    <w:pPr>
      <w:tabs>
        <w:tab w:val="left" w:pos="567"/>
      </w:tabs>
    </w:pPr>
    <w:rPr>
      <w:sz w:val="24"/>
      <w:szCs w:val="24"/>
    </w:rPr>
  </w:style>
  <w:style w:type="paragraph" w:styleId="afe">
    <w:name w:val="Body Text Indent"/>
    <w:basedOn w:val="a"/>
    <w:link w:val="aff"/>
    <w:qFormat/>
    <w:pPr>
      <w:tabs>
        <w:tab w:val="left" w:pos="5580"/>
      </w:tabs>
      <w:ind w:firstLine="454"/>
    </w:pPr>
    <w:rPr>
      <w:sz w:val="24"/>
      <w:szCs w:val="24"/>
    </w:rPr>
  </w:style>
  <w:style w:type="paragraph" w:styleId="22">
    <w:name w:val="List Bullet 2"/>
    <w:basedOn w:val="21"/>
    <w:qFormat/>
    <w:pPr>
      <w:tabs>
        <w:tab w:val="left" w:pos="0"/>
      </w:tabs>
      <w:ind w:firstLine="0"/>
    </w:pPr>
  </w:style>
  <w:style w:type="paragraph" w:styleId="41">
    <w:name w:val="index 4"/>
    <w:basedOn w:val="a"/>
    <w:next w:val="a"/>
    <w:qFormat/>
    <w:pPr>
      <w:ind w:left="600"/>
    </w:pPr>
  </w:style>
  <w:style w:type="paragraph" w:styleId="aff0">
    <w:name w:val="Plain Text"/>
    <w:basedOn w:val="a"/>
    <w:link w:val="aff1"/>
    <w:qFormat/>
    <w:rPr>
      <w:rFonts w:ascii="宋体" w:eastAsia="Courier New" w:hAnsi="宋体"/>
      <w:sz w:val="20"/>
      <w:szCs w:val="20"/>
    </w:rPr>
  </w:style>
  <w:style w:type="paragraph" w:styleId="31">
    <w:name w:val="index 3"/>
    <w:basedOn w:val="a"/>
    <w:next w:val="a"/>
    <w:qFormat/>
    <w:pPr>
      <w:ind w:left="400"/>
    </w:pPr>
  </w:style>
  <w:style w:type="paragraph" w:styleId="aff2">
    <w:name w:val="Date"/>
    <w:basedOn w:val="a"/>
    <w:next w:val="a"/>
    <w:link w:val="aff3"/>
    <w:qFormat/>
    <w:pPr>
      <w:ind w:left="100"/>
    </w:pPr>
    <w:rPr>
      <w:sz w:val="24"/>
      <w:szCs w:val="24"/>
    </w:rPr>
  </w:style>
  <w:style w:type="paragraph" w:styleId="23">
    <w:name w:val="Body Text Indent 2"/>
    <w:basedOn w:val="a"/>
    <w:link w:val="24"/>
    <w:qFormat/>
    <w:pPr>
      <w:ind w:firstLine="480"/>
    </w:pPr>
    <w:rPr>
      <w:sz w:val="24"/>
      <w:szCs w:val="24"/>
    </w:rPr>
  </w:style>
  <w:style w:type="paragraph" w:styleId="aff4">
    <w:name w:val="Balloon Text"/>
    <w:basedOn w:val="a"/>
    <w:link w:val="aff5"/>
    <w:qFormat/>
    <w:rPr>
      <w:sz w:val="18"/>
      <w:szCs w:val="18"/>
    </w:rPr>
  </w:style>
  <w:style w:type="paragraph" w:styleId="aff6">
    <w:name w:val="footer"/>
    <w:basedOn w:val="a"/>
    <w:link w:val="aff7"/>
    <w:qFormat/>
    <w:pPr>
      <w:tabs>
        <w:tab w:val="center" w:pos="4153"/>
        <w:tab w:val="right" w:pos="8306"/>
      </w:tabs>
      <w:autoSpaceDE w:val="0"/>
      <w:autoSpaceDN w:val="0"/>
    </w:pPr>
    <w:rPr>
      <w:rFonts w:ascii="宋体" w:hAnsi="宋体"/>
      <w:sz w:val="18"/>
      <w:szCs w:val="18"/>
    </w:rPr>
  </w:style>
  <w:style w:type="paragraph" w:styleId="aff8">
    <w:name w:val="header"/>
    <w:basedOn w:val="a"/>
    <w:link w:val="aff9"/>
    <w:qFormat/>
    <w:pPr>
      <w:tabs>
        <w:tab w:val="center" w:pos="4153"/>
        <w:tab w:val="right" w:pos="8306"/>
      </w:tabs>
      <w:jc w:val="center"/>
    </w:pPr>
    <w:rPr>
      <w:sz w:val="18"/>
      <w:szCs w:val="18"/>
    </w:rPr>
  </w:style>
  <w:style w:type="paragraph" w:styleId="affa">
    <w:name w:val="Signature"/>
    <w:basedOn w:val="a"/>
    <w:link w:val="affb"/>
    <w:qFormat/>
    <w:pPr>
      <w:jc w:val="center"/>
      <w:textAlignment w:val="baseline"/>
    </w:pPr>
    <w:rPr>
      <w:rFonts w:ascii="宋体" w:eastAsia="仿宋_GB2312" w:hAnsi="宋体"/>
      <w:sz w:val="24"/>
      <w:szCs w:val="24"/>
    </w:rPr>
  </w:style>
  <w:style w:type="paragraph" w:styleId="affc">
    <w:name w:val="index heading"/>
    <w:basedOn w:val="a"/>
    <w:qFormat/>
  </w:style>
  <w:style w:type="paragraph" w:styleId="12">
    <w:name w:val="index 1"/>
    <w:basedOn w:val="a"/>
    <w:next w:val="a"/>
    <w:qFormat/>
    <w:rPr>
      <w:sz w:val="20"/>
      <w:szCs w:val="20"/>
    </w:rPr>
  </w:style>
  <w:style w:type="paragraph" w:styleId="affd">
    <w:name w:val="footnote text"/>
    <w:basedOn w:val="a"/>
    <w:link w:val="affe"/>
    <w:qFormat/>
    <w:rPr>
      <w:sz w:val="18"/>
      <w:szCs w:val="18"/>
    </w:rPr>
  </w:style>
  <w:style w:type="paragraph" w:styleId="32">
    <w:name w:val="Body Text Indent 3"/>
    <w:basedOn w:val="a"/>
    <w:link w:val="33"/>
    <w:qFormat/>
    <w:pPr>
      <w:autoSpaceDE w:val="0"/>
      <w:autoSpaceDN w:val="0"/>
      <w:ind w:left="720" w:firstLine="480"/>
    </w:pPr>
    <w:rPr>
      <w:sz w:val="16"/>
      <w:szCs w:val="16"/>
    </w:rPr>
  </w:style>
  <w:style w:type="paragraph" w:styleId="71">
    <w:name w:val="index 7"/>
    <w:basedOn w:val="a"/>
    <w:next w:val="a"/>
    <w:qFormat/>
    <w:pPr>
      <w:ind w:left="1200"/>
    </w:pPr>
  </w:style>
  <w:style w:type="paragraph" w:styleId="91">
    <w:name w:val="index 9"/>
    <w:basedOn w:val="a"/>
    <w:next w:val="a"/>
    <w:qFormat/>
    <w:pPr>
      <w:ind w:left="1600"/>
    </w:pPr>
  </w:style>
  <w:style w:type="paragraph" w:styleId="afff">
    <w:name w:val="table of figures"/>
    <w:basedOn w:val="a"/>
    <w:next w:val="a"/>
    <w:qFormat/>
    <w:pPr>
      <w:ind w:left="840" w:hanging="420"/>
    </w:pPr>
  </w:style>
  <w:style w:type="paragraph" w:styleId="25">
    <w:name w:val="Body Text 2"/>
    <w:basedOn w:val="a"/>
    <w:link w:val="26"/>
    <w:qFormat/>
    <w:pPr>
      <w:autoSpaceDE w:val="0"/>
      <w:autoSpaceDN w:val="0"/>
      <w:textAlignment w:val="baseline"/>
    </w:pPr>
    <w:rPr>
      <w:rFonts w:ascii="宋体" w:hAnsi="宋体"/>
      <w:color w:val="000000"/>
      <w:sz w:val="28"/>
      <w:szCs w:val="28"/>
    </w:rPr>
  </w:style>
  <w:style w:type="paragraph" w:styleId="afff0">
    <w:name w:val="Message Header"/>
    <w:basedOn w:val="a"/>
    <w:link w:val="afff1"/>
    <w:qFormat/>
    <w:pPr>
      <w:shd w:val="pct20" w:color="000000" w:fill="auto"/>
      <w:ind w:left="1080" w:hanging="1080"/>
    </w:pPr>
    <w:rPr>
      <w:rFonts w:ascii="Cambria" w:eastAsia="Cambria" w:hAnsi="Cambria"/>
      <w:sz w:val="24"/>
      <w:szCs w:val="24"/>
      <w:shd w:val="pct20" w:color="000000" w:fill="auto"/>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Arial" w:eastAsia="Arial" w:hAnsi="Arial"/>
      <w:sz w:val="24"/>
      <w:szCs w:val="24"/>
    </w:rPr>
  </w:style>
  <w:style w:type="paragraph" w:styleId="afff2">
    <w:name w:val="Normal (Web)"/>
    <w:basedOn w:val="a"/>
    <w:qFormat/>
    <w:rPr>
      <w:rFonts w:ascii="宋体" w:hAnsi="宋体"/>
      <w:sz w:val="24"/>
      <w:szCs w:val="24"/>
    </w:rPr>
  </w:style>
  <w:style w:type="paragraph" w:styleId="27">
    <w:name w:val="index 2"/>
    <w:basedOn w:val="a"/>
    <w:next w:val="a"/>
    <w:qFormat/>
    <w:pPr>
      <w:ind w:left="200"/>
    </w:pPr>
  </w:style>
  <w:style w:type="paragraph" w:styleId="afff3">
    <w:name w:val="annotation subject"/>
    <w:basedOn w:val="a"/>
    <w:next w:val="afa"/>
    <w:link w:val="afff4"/>
    <w:qFormat/>
    <w:rPr>
      <w:b/>
      <w:sz w:val="20"/>
      <w:szCs w:val="20"/>
    </w:rPr>
  </w:style>
  <w:style w:type="paragraph" w:styleId="afff5">
    <w:name w:val="Body Text First Indent"/>
    <w:basedOn w:val="afc"/>
    <w:link w:val="afff6"/>
    <w:qFormat/>
    <w:pPr>
      <w:ind w:firstLine="420"/>
    </w:pPr>
  </w:style>
  <w:style w:type="character" w:styleId="afff7">
    <w:name w:val="page number"/>
    <w:qFormat/>
    <w:rPr>
      <w:rFonts w:ascii="宋体" w:eastAsia="Times New Roman" w:hAnsi="宋体"/>
      <w:w w:val="100"/>
      <w:sz w:val="20"/>
      <w:szCs w:val="20"/>
      <w:shd w:val="clear" w:color="auto" w:fill="auto"/>
    </w:rPr>
  </w:style>
  <w:style w:type="character" w:styleId="afff8">
    <w:name w:val="FollowedHyperlink"/>
    <w:basedOn w:val="a0"/>
    <w:qFormat/>
    <w:rPr>
      <w:color w:val="000000"/>
      <w:w w:val="100"/>
      <w:sz w:val="18"/>
      <w:szCs w:val="18"/>
      <w:u w:val="none"/>
      <w:shd w:val="clear" w:color="auto" w:fill="auto"/>
    </w:rPr>
  </w:style>
  <w:style w:type="character" w:styleId="afff9">
    <w:name w:val="Hyperlink"/>
    <w:qFormat/>
    <w:rPr>
      <w:rFonts w:ascii="宋体" w:eastAsia="Times New Roman" w:hAnsi="宋体"/>
      <w:color w:val="0000FF"/>
      <w:w w:val="100"/>
      <w:sz w:val="20"/>
      <w:szCs w:val="20"/>
      <w:u w:val="single"/>
      <w:shd w:val="clear" w:color="auto" w:fill="auto"/>
    </w:rPr>
  </w:style>
  <w:style w:type="character" w:styleId="afffa">
    <w:name w:val="annotation reference"/>
    <w:qFormat/>
    <w:rPr>
      <w:rFonts w:ascii="宋体" w:eastAsia="Times New Roman" w:hAnsi="宋体"/>
      <w:w w:val="100"/>
      <w:sz w:val="21"/>
      <w:szCs w:val="21"/>
      <w:shd w:val="clear" w:color="auto" w:fill="auto"/>
    </w:rPr>
  </w:style>
  <w:style w:type="character" w:styleId="afffb">
    <w:name w:val="footnote reference"/>
    <w:qFormat/>
    <w:rPr>
      <w:w w:val="100"/>
      <w:sz w:val="20"/>
      <w:szCs w:val="20"/>
      <w:shd w:val="clear" w:color="auto" w:fill="auto"/>
      <w:vertAlign w:val="superscript"/>
    </w:rPr>
  </w:style>
  <w:style w:type="paragraph" w:customStyle="1" w:styleId="28">
    <w:name w:val="样式2"/>
    <w:basedOn w:val="a"/>
    <w:next w:val="a"/>
    <w:link w:val="2CharChar"/>
    <w:qFormat/>
    <w:pPr>
      <w:jc w:val="center"/>
    </w:pPr>
    <w:rPr>
      <w:b/>
      <w:sz w:val="24"/>
      <w:szCs w:val="24"/>
    </w:rPr>
  </w:style>
  <w:style w:type="character" w:customStyle="1" w:styleId="10">
    <w:name w:val="标题 1 字符"/>
    <w:link w:val="1"/>
    <w:qFormat/>
    <w:rPr>
      <w:rFonts w:ascii="宋体" w:eastAsia="Times New Roman" w:hAnsi="宋体"/>
      <w:b/>
      <w:w w:val="100"/>
      <w:sz w:val="44"/>
      <w:szCs w:val="44"/>
      <w:shd w:val="clear" w:color="auto" w:fill="auto"/>
    </w:rPr>
  </w:style>
  <w:style w:type="character" w:customStyle="1" w:styleId="af4">
    <w:name w:val="正文缩进 字符"/>
    <w:link w:val="af3"/>
    <w:qFormat/>
    <w:rPr>
      <w:rFonts w:ascii="宋体" w:eastAsia="宋体" w:hAnsi="宋体"/>
      <w:w w:val="100"/>
      <w:sz w:val="24"/>
      <w:szCs w:val="24"/>
      <w:shd w:val="clear" w:color="auto" w:fill="auto"/>
    </w:rPr>
  </w:style>
  <w:style w:type="character" w:customStyle="1" w:styleId="20">
    <w:name w:val="标题 2 字符"/>
    <w:link w:val="2"/>
    <w:qFormat/>
    <w:rPr>
      <w:rFonts w:ascii="Cambria" w:eastAsia="Times New Roman" w:hAnsi="Cambria"/>
      <w:b/>
      <w:w w:val="100"/>
      <w:sz w:val="32"/>
      <w:szCs w:val="32"/>
      <w:shd w:val="clear" w:color="auto" w:fill="auto"/>
    </w:rPr>
  </w:style>
  <w:style w:type="character" w:customStyle="1" w:styleId="30">
    <w:name w:val="标题 3 字符"/>
    <w:link w:val="3"/>
    <w:qFormat/>
    <w:rPr>
      <w:rFonts w:ascii="宋体" w:eastAsia="宋体" w:hAnsi="宋体"/>
      <w:b/>
      <w:w w:val="100"/>
      <w:sz w:val="24"/>
      <w:szCs w:val="24"/>
      <w:shd w:val="clear" w:color="auto" w:fill="auto"/>
    </w:rPr>
  </w:style>
  <w:style w:type="character" w:customStyle="1" w:styleId="40">
    <w:name w:val="标题 4 字符"/>
    <w:link w:val="4"/>
    <w:qFormat/>
    <w:rPr>
      <w:rFonts w:ascii="Arial" w:eastAsia="黑体" w:hAnsi="Arial"/>
      <w:b/>
      <w:w w:val="100"/>
      <w:sz w:val="28"/>
      <w:szCs w:val="28"/>
      <w:shd w:val="clear" w:color="auto" w:fill="auto"/>
    </w:rPr>
  </w:style>
  <w:style w:type="character" w:customStyle="1" w:styleId="afb">
    <w:name w:val="批注文字 字符"/>
    <w:link w:val="afa"/>
    <w:qFormat/>
    <w:rPr>
      <w:w w:val="100"/>
      <w:sz w:val="21"/>
      <w:szCs w:val="21"/>
      <w:shd w:val="clear" w:color="auto" w:fill="auto"/>
    </w:rPr>
  </w:style>
  <w:style w:type="character" w:customStyle="1" w:styleId="afff4">
    <w:name w:val="批注主题 字符"/>
    <w:link w:val="afff3"/>
    <w:qFormat/>
    <w:rPr>
      <w:rFonts w:ascii="宋体" w:eastAsia="Times New Roman" w:hAnsi="宋体"/>
      <w:b/>
      <w:w w:val="100"/>
      <w:sz w:val="21"/>
      <w:szCs w:val="21"/>
      <w:shd w:val="clear" w:color="auto" w:fill="auto"/>
    </w:rPr>
  </w:style>
  <w:style w:type="character" w:customStyle="1" w:styleId="afd">
    <w:name w:val="正文文本 字符"/>
    <w:link w:val="afc"/>
    <w:qFormat/>
    <w:rPr>
      <w:rFonts w:ascii="宋体" w:eastAsia="Times New Roman" w:hAnsi="宋体"/>
      <w:w w:val="100"/>
      <w:sz w:val="24"/>
      <w:szCs w:val="24"/>
      <w:shd w:val="clear" w:color="auto" w:fill="auto"/>
    </w:rPr>
  </w:style>
  <w:style w:type="character" w:customStyle="1" w:styleId="afff6">
    <w:name w:val="正文文本首行缩进 字符"/>
    <w:link w:val="afff5"/>
    <w:qFormat/>
    <w:rPr>
      <w:w w:val="100"/>
      <w:sz w:val="21"/>
      <w:szCs w:val="21"/>
      <w:shd w:val="clear" w:color="auto" w:fill="auto"/>
    </w:rPr>
  </w:style>
  <w:style w:type="character" w:customStyle="1" w:styleId="Char1">
    <w:name w:val="正文文本 Char1"/>
    <w:qFormat/>
    <w:rPr>
      <w:w w:val="100"/>
      <w:sz w:val="21"/>
      <w:szCs w:val="21"/>
      <w:shd w:val="clear" w:color="auto" w:fill="auto"/>
    </w:rPr>
  </w:style>
  <w:style w:type="character" w:customStyle="1" w:styleId="af9">
    <w:name w:val="文档结构图 字符"/>
    <w:link w:val="af8"/>
    <w:qFormat/>
    <w:rPr>
      <w:w w:val="100"/>
      <w:sz w:val="16"/>
      <w:szCs w:val="16"/>
      <w:shd w:val="clear" w:color="auto" w:fill="auto"/>
    </w:rPr>
  </w:style>
  <w:style w:type="character" w:customStyle="1" w:styleId="aff">
    <w:name w:val="正文文本缩进 字符"/>
    <w:link w:val="afe"/>
    <w:qFormat/>
    <w:rPr>
      <w:rFonts w:ascii="宋体" w:eastAsia="Times New Roman" w:hAnsi="宋体"/>
      <w:w w:val="100"/>
      <w:sz w:val="24"/>
      <w:szCs w:val="24"/>
      <w:shd w:val="clear" w:color="auto" w:fill="auto"/>
    </w:rPr>
  </w:style>
  <w:style w:type="character" w:customStyle="1" w:styleId="aff1">
    <w:name w:val="纯文本 字符"/>
    <w:link w:val="aff0"/>
    <w:qFormat/>
    <w:rPr>
      <w:rFonts w:ascii="宋体" w:eastAsia="Courier New" w:hAnsi="宋体"/>
      <w:w w:val="100"/>
      <w:sz w:val="21"/>
      <w:szCs w:val="21"/>
      <w:shd w:val="clear" w:color="auto" w:fill="auto"/>
    </w:rPr>
  </w:style>
  <w:style w:type="character" w:customStyle="1" w:styleId="aff3">
    <w:name w:val="日期 字符"/>
    <w:link w:val="aff2"/>
    <w:qFormat/>
    <w:rPr>
      <w:rFonts w:ascii="宋体" w:eastAsia="Times New Roman" w:hAnsi="宋体"/>
      <w:w w:val="100"/>
      <w:sz w:val="24"/>
      <w:szCs w:val="24"/>
      <w:shd w:val="clear" w:color="auto" w:fill="auto"/>
    </w:rPr>
  </w:style>
  <w:style w:type="character" w:customStyle="1" w:styleId="24">
    <w:name w:val="正文文本缩进 2 字符"/>
    <w:link w:val="23"/>
    <w:qFormat/>
    <w:rPr>
      <w:rFonts w:ascii="宋体" w:eastAsia="Times New Roman" w:hAnsi="宋体"/>
      <w:w w:val="100"/>
      <w:sz w:val="24"/>
      <w:szCs w:val="24"/>
      <w:shd w:val="clear" w:color="auto" w:fill="auto"/>
    </w:rPr>
  </w:style>
  <w:style w:type="character" w:customStyle="1" w:styleId="aff5">
    <w:name w:val="批注框文本 字符"/>
    <w:link w:val="aff4"/>
    <w:qFormat/>
    <w:rPr>
      <w:w w:val="100"/>
      <w:sz w:val="18"/>
      <w:szCs w:val="18"/>
      <w:shd w:val="clear" w:color="auto" w:fill="auto"/>
    </w:rPr>
  </w:style>
  <w:style w:type="character" w:customStyle="1" w:styleId="aff7">
    <w:name w:val="页脚 字符"/>
    <w:link w:val="aff6"/>
    <w:qFormat/>
    <w:rPr>
      <w:rFonts w:ascii="宋体" w:eastAsia="Times New Roman" w:hAnsi="宋体"/>
      <w:w w:val="100"/>
      <w:sz w:val="18"/>
      <w:szCs w:val="18"/>
      <w:shd w:val="clear" w:color="auto" w:fill="auto"/>
    </w:rPr>
  </w:style>
  <w:style w:type="character" w:customStyle="1" w:styleId="aff9">
    <w:name w:val="页眉 字符"/>
    <w:link w:val="aff8"/>
    <w:qFormat/>
    <w:rPr>
      <w:rFonts w:ascii="宋体" w:eastAsia="Times New Roman" w:hAnsi="宋体"/>
      <w:w w:val="100"/>
      <w:sz w:val="18"/>
      <w:szCs w:val="18"/>
      <w:shd w:val="clear" w:color="auto" w:fill="auto"/>
    </w:rPr>
  </w:style>
  <w:style w:type="character" w:customStyle="1" w:styleId="33">
    <w:name w:val="正文文本缩进 3 字符"/>
    <w:link w:val="32"/>
    <w:qFormat/>
    <w:rPr>
      <w:rFonts w:ascii="宋体" w:eastAsia="Times New Roman" w:hAnsi="宋体"/>
      <w:w w:val="100"/>
      <w:sz w:val="16"/>
      <w:szCs w:val="16"/>
      <w:shd w:val="clear" w:color="auto" w:fill="auto"/>
    </w:rPr>
  </w:style>
  <w:style w:type="character" w:customStyle="1" w:styleId="HTML0">
    <w:name w:val="HTML 预设格式 字符"/>
    <w:link w:val="HTML"/>
    <w:qFormat/>
    <w:rPr>
      <w:rFonts w:ascii="Arial" w:eastAsia="Arial" w:hAnsi="Arial"/>
      <w:w w:val="100"/>
      <w:sz w:val="24"/>
      <w:szCs w:val="24"/>
      <w:shd w:val="clear" w:color="auto" w:fill="auto"/>
    </w:rPr>
  </w:style>
  <w:style w:type="character" w:customStyle="1" w:styleId="Char2">
    <w:name w:val="纯文本 Char2"/>
    <w:qFormat/>
    <w:rPr>
      <w:rFonts w:ascii="宋体" w:eastAsia="Courier New" w:hAnsi="宋体"/>
      <w:w w:val="100"/>
      <w:sz w:val="21"/>
      <w:szCs w:val="21"/>
      <w:shd w:val="clear" w:color="auto" w:fill="auto"/>
    </w:rPr>
  </w:style>
  <w:style w:type="character" w:customStyle="1" w:styleId="highlight1">
    <w:name w:val="highlight1"/>
    <w:qFormat/>
    <w:rPr>
      <w:w w:val="100"/>
      <w:sz w:val="20"/>
      <w:szCs w:val="20"/>
      <w:shd w:val="clear" w:color="000000" w:fill="FFFF00"/>
    </w:rPr>
  </w:style>
  <w:style w:type="character" w:customStyle="1" w:styleId="3Char1">
    <w:name w:val="正文文本缩进 3 Char1"/>
    <w:qFormat/>
    <w:rPr>
      <w:w w:val="100"/>
      <w:sz w:val="16"/>
      <w:szCs w:val="16"/>
      <w:shd w:val="clear" w:color="auto" w:fill="auto"/>
    </w:rPr>
  </w:style>
  <w:style w:type="character" w:customStyle="1" w:styleId="Char10">
    <w:name w:val="正文文本缩进 Char1"/>
    <w:qFormat/>
    <w:rPr>
      <w:w w:val="100"/>
      <w:sz w:val="21"/>
      <w:szCs w:val="21"/>
      <w:shd w:val="clear" w:color="auto" w:fill="auto"/>
    </w:rPr>
  </w:style>
  <w:style w:type="character" w:customStyle="1" w:styleId="Char11">
    <w:name w:val="文档结构图 Char1"/>
    <w:qFormat/>
    <w:rPr>
      <w:rFonts w:ascii="宋体" w:eastAsia="宋体" w:hAnsi="宋体"/>
      <w:w w:val="100"/>
      <w:sz w:val="18"/>
      <w:szCs w:val="18"/>
      <w:shd w:val="clear" w:color="auto" w:fill="auto"/>
    </w:rPr>
  </w:style>
  <w:style w:type="character" w:customStyle="1" w:styleId="CharChar13">
    <w:name w:val="Char Char13"/>
    <w:qFormat/>
    <w:rPr>
      <w:rFonts w:ascii="宋体" w:eastAsia="Times New Roman" w:hAnsi="宋体"/>
      <w:b/>
      <w:w w:val="100"/>
      <w:sz w:val="32"/>
      <w:szCs w:val="32"/>
      <w:shd w:val="clear" w:color="auto" w:fill="auto"/>
    </w:rPr>
  </w:style>
  <w:style w:type="character" w:customStyle="1" w:styleId="Char12">
    <w:name w:val="批注主题 Char1"/>
    <w:link w:val="29"/>
    <w:qFormat/>
    <w:rPr>
      <w:b/>
      <w:w w:val="100"/>
      <w:sz w:val="21"/>
      <w:szCs w:val="21"/>
      <w:shd w:val="clear" w:color="auto" w:fill="auto"/>
    </w:rPr>
  </w:style>
  <w:style w:type="paragraph" w:customStyle="1" w:styleId="29">
    <w:name w:val="批注主题2"/>
    <w:basedOn w:val="afa"/>
    <w:next w:val="afa"/>
    <w:link w:val="Char12"/>
    <w:qFormat/>
    <w:rPr>
      <w:b/>
      <w:sz w:val="20"/>
      <w:szCs w:val="20"/>
    </w:rPr>
  </w:style>
  <w:style w:type="character" w:customStyle="1" w:styleId="apple-converted-space">
    <w:name w:val="apple-converted-space"/>
    <w:qFormat/>
  </w:style>
  <w:style w:type="character" w:customStyle="1" w:styleId="Char13">
    <w:name w:val="页眉 Char1"/>
    <w:qFormat/>
    <w:rPr>
      <w:w w:val="100"/>
      <w:sz w:val="18"/>
      <w:szCs w:val="18"/>
      <w:shd w:val="clear" w:color="auto" w:fill="auto"/>
    </w:rPr>
  </w:style>
  <w:style w:type="character" w:customStyle="1" w:styleId="Char14">
    <w:name w:val="页脚 Char1"/>
    <w:qFormat/>
    <w:rPr>
      <w:w w:val="100"/>
      <w:sz w:val="18"/>
      <w:szCs w:val="18"/>
      <w:shd w:val="clear" w:color="auto" w:fill="auto"/>
    </w:rPr>
  </w:style>
  <w:style w:type="character" w:customStyle="1" w:styleId="1CharChar">
    <w:name w:val="普通文字1 Char Char"/>
    <w:qFormat/>
    <w:rPr>
      <w:rFonts w:ascii="宋体" w:eastAsia="宋体" w:hAnsi="宋体"/>
      <w:w w:val="100"/>
      <w:sz w:val="21"/>
      <w:szCs w:val="21"/>
      <w:shd w:val="clear" w:color="auto" w:fill="auto"/>
    </w:rPr>
  </w:style>
  <w:style w:type="character" w:customStyle="1" w:styleId="3CharChar">
    <w:name w:val="标题 3 Char Char"/>
    <w:qFormat/>
    <w:rPr>
      <w:rFonts w:ascii="宋体" w:eastAsia="宋体" w:hAnsi="宋体"/>
      <w:w w:val="100"/>
      <w:sz w:val="20"/>
      <w:szCs w:val="20"/>
      <w:shd w:val="clear" w:color="auto" w:fill="auto"/>
    </w:rPr>
  </w:style>
  <w:style w:type="character" w:customStyle="1" w:styleId="H1Char">
    <w:name w:val="H1 Char"/>
    <w:qFormat/>
    <w:rPr>
      <w:rFonts w:ascii="宋体" w:eastAsia="Times New Roman" w:hAnsi="宋体"/>
      <w:b/>
      <w:w w:val="100"/>
      <w:sz w:val="32"/>
      <w:szCs w:val="32"/>
      <w:shd w:val="clear" w:color="auto" w:fill="auto"/>
    </w:rPr>
  </w:style>
  <w:style w:type="character" w:customStyle="1" w:styleId="CharChar">
    <w:name w:val="标准文本 Char Char"/>
    <w:link w:val="afffc"/>
    <w:qFormat/>
    <w:rPr>
      <w:rFonts w:ascii="宋体" w:eastAsia="宋体" w:hAnsi="宋体"/>
      <w:w w:val="100"/>
      <w:sz w:val="24"/>
      <w:szCs w:val="24"/>
      <w:shd w:val="clear" w:color="auto" w:fill="auto"/>
    </w:rPr>
  </w:style>
  <w:style w:type="paragraph" w:customStyle="1" w:styleId="afffc">
    <w:name w:val="标准文本"/>
    <w:basedOn w:val="a"/>
    <w:link w:val="CharChar"/>
    <w:qFormat/>
    <w:pPr>
      <w:ind w:firstLine="480"/>
    </w:pPr>
    <w:rPr>
      <w:rFonts w:ascii="宋体" w:hAnsi="宋体"/>
      <w:sz w:val="24"/>
      <w:szCs w:val="24"/>
    </w:rPr>
  </w:style>
  <w:style w:type="character" w:customStyle="1" w:styleId="CharChar0">
    <w:name w:val="纯文本 Char Char"/>
    <w:qFormat/>
    <w:rPr>
      <w:rFonts w:ascii="宋体" w:eastAsia="Courier New" w:hAnsi="宋体"/>
      <w:w w:val="100"/>
      <w:sz w:val="21"/>
      <w:szCs w:val="21"/>
      <w:shd w:val="clear" w:color="auto" w:fill="auto"/>
    </w:rPr>
  </w:style>
  <w:style w:type="character" w:customStyle="1" w:styleId="2Char0">
    <w:name w:val="标题2 Char"/>
    <w:qFormat/>
    <w:rPr>
      <w:rFonts w:ascii="Arial" w:eastAsia="Times New Roman" w:hAnsi="Arial"/>
      <w:b/>
      <w:w w:val="100"/>
      <w:sz w:val="30"/>
      <w:szCs w:val="30"/>
      <w:shd w:val="clear" w:color="auto" w:fill="auto"/>
    </w:rPr>
  </w:style>
  <w:style w:type="character" w:customStyle="1" w:styleId="2Char1">
    <w:name w:val="正文文本缩进 2 Char1"/>
    <w:qFormat/>
    <w:rPr>
      <w:w w:val="100"/>
      <w:sz w:val="21"/>
      <w:szCs w:val="21"/>
      <w:shd w:val="clear" w:color="auto" w:fill="auto"/>
    </w:rPr>
  </w:style>
  <w:style w:type="character" w:customStyle="1" w:styleId="Char15">
    <w:name w:val="日期 Char1"/>
    <w:link w:val="111"/>
    <w:qFormat/>
    <w:rPr>
      <w:w w:val="100"/>
      <w:sz w:val="21"/>
      <w:szCs w:val="21"/>
      <w:shd w:val="clear" w:color="auto" w:fill="auto"/>
    </w:rPr>
  </w:style>
  <w:style w:type="paragraph" w:customStyle="1" w:styleId="111">
    <w:name w:val="日期111"/>
    <w:basedOn w:val="a"/>
    <w:next w:val="a"/>
    <w:link w:val="Char15"/>
    <w:qFormat/>
    <w:pPr>
      <w:ind w:left="100"/>
    </w:pPr>
  </w:style>
  <w:style w:type="paragraph" w:customStyle="1" w:styleId="13">
    <w:name w:val="列出段落1"/>
    <w:basedOn w:val="a"/>
    <w:link w:val="Char"/>
    <w:qFormat/>
    <w:pPr>
      <w:ind w:firstLine="420"/>
    </w:pPr>
    <w:rPr>
      <w:rFonts w:ascii="Calibri" w:eastAsia="Calibri" w:hAnsi="Calibri"/>
      <w:sz w:val="20"/>
      <w:szCs w:val="20"/>
    </w:rPr>
  </w:style>
  <w:style w:type="paragraph" w:customStyle="1" w:styleId="ListParagraph1">
    <w:name w:val="List Paragraph1"/>
    <w:basedOn w:val="a"/>
    <w:qFormat/>
    <w:pPr>
      <w:ind w:firstLine="420"/>
    </w:pPr>
    <w:rPr>
      <w:rFonts w:ascii="Calibri" w:eastAsia="Calibri" w:hAnsi="Calibri"/>
      <w:sz w:val="20"/>
      <w:szCs w:val="20"/>
    </w:rPr>
  </w:style>
  <w:style w:type="paragraph" w:customStyle="1" w:styleId="Char16">
    <w:name w:val="Char1"/>
    <w:basedOn w:val="a"/>
    <w:qFormat/>
    <w:rPr>
      <w:rFonts w:ascii="Tahoma" w:eastAsia="仿宋_GB2312" w:hAnsi="Tahoma"/>
      <w:sz w:val="24"/>
      <w:szCs w:val="24"/>
    </w:rPr>
  </w:style>
  <w:style w:type="paragraph" w:customStyle="1" w:styleId="14">
    <w:name w:val="样式1"/>
    <w:basedOn w:val="1"/>
    <w:qFormat/>
    <w:pPr>
      <w:autoSpaceDE/>
      <w:autoSpaceDN/>
    </w:pPr>
    <w:rPr>
      <w:rFonts w:ascii="宋体" w:hAnsi="宋体"/>
      <w:sz w:val="24"/>
      <w:szCs w:val="24"/>
    </w:rPr>
  </w:style>
  <w:style w:type="paragraph" w:customStyle="1" w:styleId="CharCharChar1CharCharCharChar">
    <w:name w:val="Char Char Char1 Char Char Char Char"/>
    <w:basedOn w:val="a"/>
    <w:qFormat/>
    <w:rPr>
      <w:rFonts w:ascii="Tahoma" w:eastAsia="Tahoma" w:hAnsi="Tahoma"/>
      <w:sz w:val="24"/>
      <w:szCs w:val="24"/>
    </w:rPr>
  </w:style>
  <w:style w:type="paragraph" w:customStyle="1" w:styleId="-11">
    <w:name w:val="彩色底纹 - 强调文字颜色 11"/>
    <w:qFormat/>
    <w:rPr>
      <w:sz w:val="21"/>
      <w:szCs w:val="21"/>
    </w:rPr>
  </w:style>
  <w:style w:type="paragraph" w:customStyle="1" w:styleId="-110">
    <w:name w:val="彩色列表 - 强调文字颜色 11"/>
    <w:basedOn w:val="a"/>
    <w:qFormat/>
    <w:pPr>
      <w:ind w:firstLine="420"/>
    </w:pPr>
    <w:rPr>
      <w:rFonts w:ascii="Calibri" w:eastAsia="Calibri" w:hAnsi="Calibri"/>
      <w:sz w:val="20"/>
      <w:szCs w:val="20"/>
    </w:rPr>
  </w:style>
  <w:style w:type="paragraph" w:customStyle="1" w:styleId="p01">
    <w:name w:val="p_01"/>
    <w:basedOn w:val="a"/>
    <w:qFormat/>
    <w:rPr>
      <w:rFonts w:ascii="宋体" w:hAnsi="宋体"/>
      <w:sz w:val="24"/>
      <w:szCs w:val="24"/>
    </w:rPr>
  </w:style>
  <w:style w:type="paragraph" w:customStyle="1" w:styleId="110">
    <w:name w:val="列出段落11"/>
    <w:basedOn w:val="a"/>
    <w:qFormat/>
    <w:pPr>
      <w:ind w:firstLine="420"/>
    </w:pPr>
    <w:rPr>
      <w:rFonts w:ascii="Calibri" w:eastAsia="Calibri" w:hAnsi="Calibri"/>
      <w:sz w:val="20"/>
      <w:szCs w:val="20"/>
    </w:rPr>
  </w:style>
  <w:style w:type="paragraph" w:customStyle="1" w:styleId="Char1CharCharCharCharCharChar">
    <w:name w:val="Char1 Char Char Char Char Char Char"/>
    <w:basedOn w:val="a"/>
    <w:qFormat/>
    <w:rPr>
      <w:rFonts w:ascii="Tahoma" w:eastAsia="Tahoma" w:hAnsi="Tahoma"/>
      <w:sz w:val="24"/>
      <w:szCs w:val="24"/>
    </w:rPr>
  </w:style>
  <w:style w:type="paragraph" w:customStyle="1" w:styleId="afffd">
    <w:name w:val="正文 + 小四"/>
    <w:basedOn w:val="a"/>
    <w:qFormat/>
    <w:pPr>
      <w:ind w:firstLine="480"/>
    </w:pPr>
    <w:rPr>
      <w:sz w:val="24"/>
      <w:szCs w:val="24"/>
    </w:rPr>
  </w:style>
  <w:style w:type="paragraph" w:customStyle="1" w:styleId="Char20">
    <w:name w:val="Char2"/>
    <w:basedOn w:val="a"/>
    <w:qFormat/>
    <w:pPr>
      <w:ind w:firstLine="200"/>
    </w:pPr>
    <w:rPr>
      <w:rFonts w:ascii="宋体" w:hAnsi="宋体"/>
      <w:sz w:val="24"/>
      <w:szCs w:val="24"/>
    </w:rPr>
  </w:style>
  <w:style w:type="paragraph" w:customStyle="1" w:styleId="CharCharChar1CharCharCharChar1">
    <w:name w:val="Char Char Char1 Char Char Char Char1"/>
    <w:basedOn w:val="a"/>
    <w:qFormat/>
    <w:rPr>
      <w:rFonts w:ascii="Tahoma" w:eastAsia="Tahoma" w:hAnsi="Tahoma"/>
      <w:sz w:val="24"/>
      <w:szCs w:val="24"/>
    </w:rPr>
  </w:style>
  <w:style w:type="paragraph" w:customStyle="1" w:styleId="CharChar1CharCharCharCharCharChar">
    <w:name w:val="Char Char1 Char Char Char Char Char Char"/>
    <w:basedOn w:val="a"/>
    <w:qFormat/>
    <w:rPr>
      <w:rFonts w:ascii="Verdana" w:eastAsia="仿宋_GB2312" w:hAnsi="Verdana"/>
      <w:sz w:val="24"/>
      <w:szCs w:val="24"/>
    </w:rPr>
  </w:style>
  <w:style w:type="paragraph" w:customStyle="1" w:styleId="NormalWeb1">
    <w:name w:val="Normal (Web)1"/>
    <w:basedOn w:val="a"/>
    <w:qFormat/>
    <w:rPr>
      <w:rFonts w:ascii="宋体" w:hAnsi="宋体"/>
      <w:sz w:val="24"/>
      <w:szCs w:val="24"/>
    </w:rPr>
  </w:style>
  <w:style w:type="paragraph" w:customStyle="1" w:styleId="0">
    <w:name w:val="项目正文0"/>
    <w:basedOn w:val="a"/>
    <w:qFormat/>
    <w:pPr>
      <w:ind w:firstLine="420"/>
    </w:pPr>
    <w:rPr>
      <w:rFonts w:ascii="宋体" w:hAnsi="宋体"/>
      <w:sz w:val="20"/>
      <w:szCs w:val="20"/>
    </w:rPr>
  </w:style>
  <w:style w:type="paragraph" w:customStyle="1" w:styleId="USE1">
    <w:name w:val="USE 1"/>
    <w:basedOn w:val="a"/>
    <w:qFormat/>
    <w:rPr>
      <w:rFonts w:ascii="宋体" w:hAnsi="宋体"/>
      <w:b/>
      <w:sz w:val="24"/>
      <w:szCs w:val="24"/>
    </w:rPr>
  </w:style>
  <w:style w:type="paragraph" w:customStyle="1" w:styleId="Char1CharCharCharCharCharChar1">
    <w:name w:val="Char1 Char Char Char Char Char Char1"/>
    <w:basedOn w:val="a"/>
    <w:qFormat/>
    <w:rPr>
      <w:sz w:val="20"/>
      <w:szCs w:val="20"/>
    </w:rPr>
  </w:style>
  <w:style w:type="character" w:customStyle="1" w:styleId="Char17">
    <w:name w:val="纯文本 Char1"/>
    <w:qFormat/>
    <w:rPr>
      <w:rFonts w:ascii="宋体" w:eastAsia="Courier New" w:hAnsi="宋体"/>
      <w:w w:val="100"/>
      <w:sz w:val="20"/>
      <w:szCs w:val="20"/>
      <w:shd w:val="clear" w:color="auto" w:fill="auto"/>
    </w:rPr>
  </w:style>
  <w:style w:type="paragraph" w:customStyle="1" w:styleId="40050251">
    <w:name w:val="样式 标题 4 + 首行缩进:  0 厘米 段前: 0.5 行 段后: 0.25 行1"/>
    <w:basedOn w:val="4"/>
    <w:next w:val="USE1"/>
    <w:qFormat/>
    <w:rPr>
      <w:rFonts w:ascii="宋体" w:eastAsia="宋体" w:hAnsi="宋体"/>
      <w:sz w:val="20"/>
      <w:szCs w:val="20"/>
    </w:rPr>
  </w:style>
  <w:style w:type="paragraph" w:customStyle="1" w:styleId="TEXT">
    <w:name w:val="TEXT"/>
    <w:basedOn w:val="a"/>
    <w:qFormat/>
    <w:pPr>
      <w:numPr>
        <w:numId w:val="1"/>
      </w:numPr>
      <w:ind w:firstLine="480"/>
    </w:pPr>
    <w:rPr>
      <w:sz w:val="24"/>
      <w:szCs w:val="24"/>
    </w:rPr>
  </w:style>
  <w:style w:type="paragraph" w:customStyle="1" w:styleId="15">
    <w:name w:val="无间隔1"/>
    <w:link w:val="NoSpacingCharCharChar"/>
    <w:qFormat/>
    <w:pPr>
      <w:jc w:val="both"/>
    </w:pPr>
    <w:rPr>
      <w:sz w:val="21"/>
      <w:szCs w:val="21"/>
    </w:rPr>
  </w:style>
  <w:style w:type="paragraph" w:customStyle="1" w:styleId="2a">
    <w:name w:val="列出段落2"/>
    <w:basedOn w:val="a"/>
    <w:qFormat/>
    <w:pPr>
      <w:ind w:firstLine="420"/>
    </w:pPr>
    <w:rPr>
      <w:sz w:val="20"/>
      <w:szCs w:val="20"/>
    </w:rPr>
  </w:style>
  <w:style w:type="paragraph" w:customStyle="1" w:styleId="Default">
    <w:name w:val="Default"/>
    <w:qFormat/>
    <w:pPr>
      <w:autoSpaceDE w:val="0"/>
      <w:autoSpaceDN w:val="0"/>
    </w:pPr>
    <w:rPr>
      <w:rFonts w:ascii="Akzidenz Grotesk BQ" w:eastAsia="Akzidenz Grotesk BQ" w:hAnsi="Akzidenz Grotesk BQ"/>
      <w:color w:val="000000"/>
      <w:sz w:val="24"/>
      <w:szCs w:val="24"/>
    </w:rPr>
  </w:style>
  <w:style w:type="paragraph" w:customStyle="1" w:styleId="16">
    <w:name w:val="列表段落1"/>
    <w:basedOn w:val="a"/>
    <w:link w:val="afffe"/>
    <w:qFormat/>
    <w:pPr>
      <w:ind w:firstLine="420"/>
    </w:pPr>
  </w:style>
  <w:style w:type="character" w:customStyle="1" w:styleId="affb">
    <w:name w:val="签名 字符"/>
    <w:basedOn w:val="a0"/>
    <w:link w:val="affa"/>
    <w:qFormat/>
    <w:rPr>
      <w:rFonts w:ascii="宋体" w:eastAsia="仿宋_GB2312" w:hAnsi="宋体"/>
      <w:w w:val="100"/>
      <w:sz w:val="24"/>
      <w:szCs w:val="24"/>
      <w:shd w:val="clear" w:color="auto" w:fill="auto"/>
    </w:rPr>
  </w:style>
  <w:style w:type="character" w:customStyle="1" w:styleId="26">
    <w:name w:val="正文文本 2 字符"/>
    <w:basedOn w:val="a0"/>
    <w:link w:val="25"/>
    <w:qFormat/>
    <w:rPr>
      <w:rFonts w:ascii="宋体" w:eastAsia="宋体" w:hAnsi="宋体"/>
      <w:color w:val="000000"/>
      <w:w w:val="100"/>
      <w:sz w:val="28"/>
      <w:szCs w:val="28"/>
      <w:shd w:val="clear" w:color="auto" w:fill="auto"/>
    </w:rPr>
  </w:style>
  <w:style w:type="character" w:customStyle="1" w:styleId="afff1">
    <w:name w:val="信息标题 字符"/>
    <w:basedOn w:val="a0"/>
    <w:link w:val="afff0"/>
    <w:qFormat/>
    <w:rPr>
      <w:rFonts w:ascii="Cambria" w:eastAsia="Cambria" w:hAnsi="Cambria"/>
      <w:w w:val="100"/>
      <w:sz w:val="24"/>
      <w:szCs w:val="24"/>
      <w:shd w:val="pct20" w:color="000000" w:fill="auto"/>
    </w:rPr>
  </w:style>
  <w:style w:type="character" w:customStyle="1" w:styleId="mediumtext1">
    <w:name w:val="medium_text1"/>
    <w:qFormat/>
    <w:rPr>
      <w:w w:val="100"/>
      <w:sz w:val="24"/>
      <w:szCs w:val="24"/>
      <w:shd w:val="clear" w:color="auto" w:fill="auto"/>
    </w:rPr>
  </w:style>
  <w:style w:type="character" w:customStyle="1" w:styleId="CharChar1">
    <w:name w:val="页眉 Char Char"/>
    <w:qFormat/>
    <w:rPr>
      <w:rFonts w:ascii="宋体" w:eastAsia="Times New Roman" w:hAnsi="宋体"/>
      <w:w w:val="100"/>
      <w:sz w:val="18"/>
      <w:szCs w:val="18"/>
      <w:shd w:val="clear" w:color="auto" w:fill="auto"/>
    </w:rPr>
  </w:style>
  <w:style w:type="character" w:customStyle="1" w:styleId="shorttext1">
    <w:name w:val="short_text1"/>
    <w:qFormat/>
    <w:rPr>
      <w:w w:val="100"/>
      <w:sz w:val="26"/>
      <w:szCs w:val="26"/>
      <w:shd w:val="clear" w:color="auto" w:fill="auto"/>
    </w:rPr>
  </w:style>
  <w:style w:type="character" w:customStyle="1" w:styleId="Char0">
    <w:name w:val="纯文本 Char"/>
    <w:qFormat/>
    <w:rPr>
      <w:rFonts w:ascii="宋体" w:eastAsia="Courier New" w:hAnsi="宋体"/>
      <w:w w:val="100"/>
      <w:sz w:val="21"/>
      <w:szCs w:val="21"/>
      <w:shd w:val="clear" w:color="auto" w:fill="auto"/>
    </w:rPr>
  </w:style>
  <w:style w:type="character" w:customStyle="1" w:styleId="ca-2">
    <w:name w:val="ca-2"/>
    <w:basedOn w:val="a0"/>
    <w:qFormat/>
  </w:style>
  <w:style w:type="character" w:customStyle="1" w:styleId="apple-style-span">
    <w:name w:val="apple-style-span"/>
    <w:qFormat/>
    <w:rPr>
      <w:rFonts w:ascii="宋体" w:eastAsia="Times New Roman" w:hAnsi="宋体"/>
      <w:w w:val="100"/>
      <w:sz w:val="20"/>
      <w:szCs w:val="20"/>
      <w:shd w:val="clear" w:color="auto" w:fill="auto"/>
    </w:rPr>
  </w:style>
  <w:style w:type="paragraph" w:customStyle="1" w:styleId="Pa9">
    <w:name w:val="Pa9"/>
    <w:basedOn w:val="Default"/>
    <w:next w:val="Default"/>
    <w:qFormat/>
    <w:pPr>
      <w:autoSpaceDE/>
      <w:autoSpaceDN/>
    </w:pPr>
    <w:rPr>
      <w:rFonts w:ascii="宋体" w:eastAsia="Times New Roman" w:hAnsi="宋体"/>
      <w:sz w:val="20"/>
      <w:szCs w:val="20"/>
    </w:rPr>
  </w:style>
  <w:style w:type="paragraph" w:customStyle="1" w:styleId="Normalnospaceafter">
    <w:name w:val="Normal no space after"/>
    <w:basedOn w:val="a"/>
    <w:qFormat/>
    <w:pPr>
      <w:tabs>
        <w:tab w:val="left" w:pos="284"/>
        <w:tab w:val="left" w:pos="567"/>
      </w:tabs>
    </w:pPr>
    <w:rPr>
      <w:rFonts w:ascii="Frutiger Roman" w:eastAsia="Frutiger Roman" w:hAnsi="Frutiger Roman"/>
      <w:sz w:val="20"/>
      <w:szCs w:val="20"/>
    </w:rPr>
  </w:style>
  <w:style w:type="paragraph" w:customStyle="1" w:styleId="Char3CharCharChar">
    <w:name w:val="Char3 Char Char Char"/>
    <w:basedOn w:val="a"/>
    <w:qFormat/>
  </w:style>
  <w:style w:type="paragraph" w:customStyle="1" w:styleId="pa-8">
    <w:name w:val="pa-8"/>
    <w:basedOn w:val="a"/>
    <w:qFormat/>
    <w:rPr>
      <w:rFonts w:ascii="宋体" w:hAnsi="宋体"/>
      <w:sz w:val="24"/>
      <w:szCs w:val="24"/>
    </w:rPr>
  </w:style>
  <w:style w:type="paragraph" w:customStyle="1" w:styleId="Pa10">
    <w:name w:val="Pa10"/>
    <w:basedOn w:val="Default"/>
    <w:next w:val="Default"/>
    <w:qFormat/>
    <w:pPr>
      <w:autoSpaceDE/>
      <w:autoSpaceDN/>
    </w:pPr>
    <w:rPr>
      <w:rFonts w:ascii="宋体" w:eastAsia="Times New Roman" w:hAnsi="宋体"/>
      <w:sz w:val="20"/>
      <w:szCs w:val="20"/>
    </w:rPr>
  </w:style>
  <w:style w:type="paragraph" w:customStyle="1" w:styleId="pa-6">
    <w:name w:val="pa-6"/>
    <w:basedOn w:val="a"/>
    <w:qFormat/>
    <w:rPr>
      <w:rFonts w:ascii="宋体" w:hAnsi="宋体"/>
      <w:sz w:val="24"/>
      <w:szCs w:val="24"/>
    </w:rPr>
  </w:style>
  <w:style w:type="paragraph" w:customStyle="1" w:styleId="CharCharChar">
    <w:name w:val="Char Char Char"/>
    <w:basedOn w:val="a"/>
    <w:qFormat/>
    <w:rPr>
      <w:rFonts w:ascii="Tahoma" w:eastAsia="Tahoma" w:hAnsi="Tahoma"/>
      <w:sz w:val="24"/>
      <w:szCs w:val="24"/>
    </w:rPr>
  </w:style>
  <w:style w:type="paragraph" w:customStyle="1" w:styleId="17">
    <w:name w:val="修订1"/>
    <w:qFormat/>
    <w:rPr>
      <w:sz w:val="21"/>
      <w:szCs w:val="21"/>
    </w:rPr>
  </w:style>
  <w:style w:type="paragraph" w:customStyle="1" w:styleId="p0">
    <w:name w:val="p0"/>
    <w:basedOn w:val="a"/>
    <w:qFormat/>
    <w:rPr>
      <w:sz w:val="20"/>
      <w:szCs w:val="20"/>
    </w:rPr>
  </w:style>
  <w:style w:type="paragraph" w:customStyle="1" w:styleId="2b">
    <w:name w:val="正文2"/>
    <w:basedOn w:val="a"/>
    <w:qFormat/>
    <w:pPr>
      <w:ind w:firstLine="510"/>
    </w:pPr>
    <w:rPr>
      <w:sz w:val="24"/>
      <w:szCs w:val="24"/>
    </w:rPr>
  </w:style>
  <w:style w:type="paragraph" w:customStyle="1" w:styleId="affff">
    <w:name w:val="文档正文"/>
    <w:basedOn w:val="a"/>
    <w:link w:val="CharChar2"/>
    <w:qFormat/>
    <w:pPr>
      <w:ind w:firstLine="567"/>
      <w:textAlignment w:val="baseline"/>
    </w:pPr>
    <w:rPr>
      <w:sz w:val="24"/>
      <w:szCs w:val="24"/>
    </w:rPr>
  </w:style>
  <w:style w:type="paragraph" w:customStyle="1" w:styleId="affff0">
    <w:name w:val="样式"/>
    <w:basedOn w:val="a"/>
    <w:qFormat/>
    <w:pPr>
      <w:autoSpaceDE w:val="0"/>
      <w:autoSpaceDN w:val="0"/>
    </w:pPr>
    <w:rPr>
      <w:rFonts w:ascii="宋体" w:hAnsi="宋体"/>
      <w:sz w:val="24"/>
      <w:szCs w:val="24"/>
    </w:rPr>
  </w:style>
  <w:style w:type="paragraph" w:customStyle="1" w:styleId="affff1">
    <w:name w:val="段"/>
    <w:qFormat/>
    <w:pPr>
      <w:autoSpaceDE w:val="0"/>
      <w:autoSpaceDN w:val="0"/>
      <w:ind w:firstLine="200"/>
      <w:jc w:val="both"/>
    </w:pPr>
    <w:rPr>
      <w:rFonts w:ascii="宋体" w:hAnsi="宋体"/>
      <w:sz w:val="21"/>
      <w:szCs w:val="21"/>
    </w:rPr>
  </w:style>
  <w:style w:type="paragraph" w:customStyle="1" w:styleId="2c">
    <w:name w:val="样式 标题 2 + 宋体 小四"/>
    <w:basedOn w:val="2"/>
    <w:qFormat/>
    <w:pPr>
      <w:jc w:val="both"/>
    </w:pPr>
    <w:rPr>
      <w:rFonts w:ascii="Times New Roman" w:eastAsia="Times New Roman" w:hAnsi="Times New Roman"/>
      <w:sz w:val="28"/>
      <w:szCs w:val="28"/>
    </w:rPr>
  </w:style>
  <w:style w:type="character" w:customStyle="1" w:styleId="18">
    <w:name w:val="正文缩进 字符1"/>
    <w:qFormat/>
    <w:rPr>
      <w:rFonts w:ascii="宋体" w:eastAsia="宋体" w:hAnsi="宋体"/>
      <w:w w:val="100"/>
      <w:sz w:val="24"/>
      <w:szCs w:val="24"/>
      <w:shd w:val="clear" w:color="auto" w:fill="auto"/>
    </w:rPr>
  </w:style>
  <w:style w:type="paragraph" w:customStyle="1" w:styleId="Char21">
    <w:name w:val="Char21"/>
    <w:basedOn w:val="a"/>
    <w:qFormat/>
    <w:rPr>
      <w:rFonts w:ascii="Tahoma" w:eastAsia="Tahoma" w:hAnsi="Tahoma"/>
      <w:sz w:val="24"/>
      <w:szCs w:val="24"/>
    </w:rPr>
  </w:style>
  <w:style w:type="paragraph" w:customStyle="1" w:styleId="074">
    <w:name w:val="样式 首行缩进:  0.74 厘米"/>
    <w:basedOn w:val="a"/>
    <w:qFormat/>
    <w:pPr>
      <w:ind w:firstLine="420"/>
    </w:pPr>
    <w:rPr>
      <w:rFonts w:ascii="Arial" w:eastAsia="Arial" w:hAnsi="Arial"/>
      <w:sz w:val="28"/>
      <w:szCs w:val="28"/>
    </w:rPr>
  </w:style>
  <w:style w:type="paragraph" w:customStyle="1" w:styleId="34">
    <w:name w:val="列出段落3"/>
    <w:basedOn w:val="a"/>
    <w:unhideWhenUsed/>
    <w:qFormat/>
    <w:pPr>
      <w:ind w:firstLine="420"/>
    </w:pPr>
  </w:style>
  <w:style w:type="paragraph" w:customStyle="1" w:styleId="19">
    <w:name w:val="纯文本1"/>
    <w:basedOn w:val="a"/>
    <w:qFormat/>
    <w:rPr>
      <w:rFonts w:ascii="宋体" w:eastAsia="Courier New" w:hAnsi="宋体"/>
      <w:sz w:val="20"/>
      <w:szCs w:val="20"/>
    </w:rPr>
  </w:style>
  <w:style w:type="character" w:customStyle="1" w:styleId="Hyperlink1">
    <w:name w:val="Hyperlink.1"/>
    <w:qFormat/>
    <w:rPr>
      <w:rFonts w:ascii="仿宋" w:eastAsia="仿宋" w:hAnsi="仿宋"/>
      <w:w w:val="100"/>
      <w:sz w:val="24"/>
      <w:szCs w:val="24"/>
      <w:shd w:val="clear" w:color="auto" w:fill="auto"/>
    </w:rPr>
  </w:style>
  <w:style w:type="character" w:customStyle="1" w:styleId="Affff2">
    <w:name w:val="无 A"/>
    <w:qFormat/>
  </w:style>
  <w:style w:type="character" w:customStyle="1" w:styleId="B">
    <w:name w:val="无 B"/>
    <w:qFormat/>
    <w:rPr>
      <w:w w:val="100"/>
      <w:sz w:val="20"/>
      <w:szCs w:val="20"/>
      <w:shd w:val="clear" w:color="auto" w:fill="auto"/>
    </w:rPr>
  </w:style>
  <w:style w:type="paragraph" w:customStyle="1" w:styleId="Affff3">
    <w:name w:val="正文 A"/>
    <w:qFormat/>
    <w:pPr>
      <w:jc w:val="both"/>
    </w:pPr>
    <w:rPr>
      <w:rFonts w:ascii="Arial Unicode MS" w:eastAsia="Times New Roman" w:hAnsi="Arial Unicode MS"/>
      <w:color w:val="000000"/>
      <w:sz w:val="21"/>
      <w:szCs w:val="21"/>
    </w:rPr>
  </w:style>
  <w:style w:type="paragraph" w:customStyle="1" w:styleId="2d">
    <w:name w:val="修订2"/>
    <w:semiHidden/>
    <w:qFormat/>
    <w:rPr>
      <w:sz w:val="21"/>
      <w:szCs w:val="21"/>
    </w:rPr>
  </w:style>
  <w:style w:type="character" w:customStyle="1" w:styleId="afffe">
    <w:name w:val="列表段落 字符"/>
    <w:link w:val="16"/>
    <w:qFormat/>
    <w:rPr>
      <w:w w:val="100"/>
      <w:sz w:val="21"/>
      <w:szCs w:val="21"/>
      <w:shd w:val="clear" w:color="auto" w:fill="auto"/>
    </w:rPr>
  </w:style>
  <w:style w:type="paragraph" w:customStyle="1" w:styleId="1a">
    <w:name w:val="项目编号1"/>
    <w:basedOn w:val="a"/>
    <w:qFormat/>
    <w:pPr>
      <w:tabs>
        <w:tab w:val="left" w:pos="420"/>
      </w:tabs>
      <w:ind w:left="420" w:hanging="420"/>
    </w:pPr>
    <w:rPr>
      <w:sz w:val="20"/>
      <w:szCs w:val="20"/>
    </w:rPr>
  </w:style>
  <w:style w:type="character" w:customStyle="1" w:styleId="Char3">
    <w:name w:val="批注文字 Char"/>
    <w:qFormat/>
    <w:rPr>
      <w:w w:val="100"/>
      <w:sz w:val="21"/>
      <w:szCs w:val="21"/>
      <w:shd w:val="clear" w:color="auto" w:fill="auto"/>
    </w:rPr>
  </w:style>
  <w:style w:type="character" w:customStyle="1" w:styleId="Char4">
    <w:name w:val="正文缩进 Char"/>
    <w:qFormat/>
    <w:rPr>
      <w:rFonts w:ascii="宋体" w:eastAsia="宋体" w:hAnsi="宋体"/>
      <w:w w:val="100"/>
      <w:sz w:val="24"/>
      <w:szCs w:val="24"/>
      <w:shd w:val="clear" w:color="auto" w:fill="auto"/>
    </w:rPr>
  </w:style>
  <w:style w:type="character" w:customStyle="1" w:styleId="Char5">
    <w:name w:val="页脚 Char"/>
    <w:qFormat/>
    <w:rPr>
      <w:rFonts w:ascii="宋体" w:eastAsia="宋体" w:hAnsi="宋体"/>
      <w:w w:val="100"/>
      <w:sz w:val="18"/>
      <w:szCs w:val="18"/>
      <w:shd w:val="clear" w:color="auto" w:fill="auto"/>
    </w:rPr>
  </w:style>
  <w:style w:type="character" w:customStyle="1" w:styleId="1b">
    <w:name w:val="未处理的提及1"/>
    <w:basedOn w:val="a0"/>
    <w:unhideWhenUsed/>
    <w:qFormat/>
    <w:rPr>
      <w:color w:val="605E5C"/>
      <w:w w:val="100"/>
      <w:sz w:val="20"/>
      <w:szCs w:val="20"/>
      <w:shd w:val="clear" w:color="000000" w:fill="E1DFDD"/>
    </w:rPr>
  </w:style>
  <w:style w:type="paragraph" w:customStyle="1" w:styleId="-13">
    <w:name w:val="彩色列表 - 强调文字颜色 13"/>
    <w:basedOn w:val="a"/>
    <w:qFormat/>
    <w:pPr>
      <w:ind w:firstLine="420"/>
    </w:pPr>
    <w:rPr>
      <w:sz w:val="20"/>
      <w:szCs w:val="20"/>
    </w:rPr>
  </w:style>
  <w:style w:type="character" w:customStyle="1" w:styleId="50">
    <w:name w:val="标题 5 字符"/>
    <w:basedOn w:val="a0"/>
    <w:link w:val="5"/>
    <w:qFormat/>
    <w:rPr>
      <w:w w:val="100"/>
      <w:sz w:val="24"/>
      <w:szCs w:val="24"/>
      <w:shd w:val="clear" w:color="auto" w:fill="auto"/>
    </w:rPr>
  </w:style>
  <w:style w:type="character" w:customStyle="1" w:styleId="60">
    <w:name w:val="标题 6 字符"/>
    <w:basedOn w:val="a0"/>
    <w:link w:val="6"/>
    <w:qFormat/>
    <w:rPr>
      <w:w w:val="100"/>
      <w:sz w:val="24"/>
      <w:szCs w:val="24"/>
      <w:shd w:val="clear" w:color="auto" w:fill="auto"/>
    </w:rPr>
  </w:style>
  <w:style w:type="character" w:customStyle="1" w:styleId="70">
    <w:name w:val="标题 7 字符"/>
    <w:basedOn w:val="a0"/>
    <w:link w:val="7"/>
    <w:qFormat/>
    <w:rPr>
      <w:w w:val="100"/>
      <w:sz w:val="24"/>
      <w:szCs w:val="24"/>
      <w:shd w:val="clear" w:color="auto" w:fill="auto"/>
    </w:rPr>
  </w:style>
  <w:style w:type="character" w:customStyle="1" w:styleId="80">
    <w:name w:val="标题 8 字符"/>
    <w:basedOn w:val="a0"/>
    <w:link w:val="8"/>
    <w:qFormat/>
    <w:rPr>
      <w:w w:val="100"/>
      <w:sz w:val="24"/>
      <w:szCs w:val="24"/>
      <w:shd w:val="clear" w:color="auto" w:fill="auto"/>
    </w:rPr>
  </w:style>
  <w:style w:type="character" w:customStyle="1" w:styleId="90">
    <w:name w:val="标题 9 字符"/>
    <w:basedOn w:val="a0"/>
    <w:link w:val="9"/>
    <w:qFormat/>
    <w:rPr>
      <w:w w:val="100"/>
      <w:sz w:val="24"/>
      <w:szCs w:val="24"/>
      <w:shd w:val="clear" w:color="auto" w:fill="auto"/>
    </w:rPr>
  </w:style>
  <w:style w:type="character" w:customStyle="1" w:styleId="2Char">
    <w:name w:val="正文首行缩进 2 Char"/>
    <w:link w:val="21"/>
    <w:qFormat/>
    <w:rPr>
      <w:rFonts w:ascii="宋体" w:eastAsia="Arial" w:hAnsi="宋体"/>
      <w:w w:val="100"/>
      <w:sz w:val="24"/>
      <w:szCs w:val="24"/>
      <w:shd w:val="clear" w:color="auto" w:fill="auto"/>
    </w:rPr>
  </w:style>
  <w:style w:type="character" w:customStyle="1" w:styleId="a7">
    <w:name w:val="副标题 字符"/>
    <w:basedOn w:val="a0"/>
    <w:link w:val="a6"/>
    <w:qFormat/>
    <w:rPr>
      <w:rFonts w:ascii="宋体" w:eastAsia="Arial" w:hAnsi="宋体"/>
      <w:b/>
      <w:w w:val="100"/>
      <w:sz w:val="48"/>
      <w:szCs w:val="48"/>
      <w:shd w:val="clear" w:color="auto" w:fill="auto"/>
    </w:rPr>
  </w:style>
  <w:style w:type="character" w:customStyle="1" w:styleId="affe">
    <w:name w:val="脚注文本 字符"/>
    <w:basedOn w:val="a0"/>
    <w:link w:val="affd"/>
    <w:qFormat/>
    <w:rPr>
      <w:w w:val="100"/>
      <w:sz w:val="18"/>
      <w:szCs w:val="18"/>
      <w:shd w:val="clear" w:color="auto" w:fill="auto"/>
    </w:rPr>
  </w:style>
  <w:style w:type="character" w:customStyle="1" w:styleId="a5">
    <w:name w:val="标题 字符"/>
    <w:basedOn w:val="a0"/>
    <w:link w:val="a4"/>
    <w:qFormat/>
    <w:rPr>
      <w:rFonts w:ascii="Cambria" w:eastAsia="Cambria" w:hAnsi="Cambria"/>
      <w:b/>
      <w:w w:val="100"/>
      <w:sz w:val="32"/>
      <w:szCs w:val="32"/>
      <w:shd w:val="clear" w:color="auto" w:fill="auto"/>
    </w:rPr>
  </w:style>
  <w:style w:type="character" w:customStyle="1" w:styleId="Char6">
    <w:name w:val="批注主题 Char"/>
    <w:basedOn w:val="afb"/>
    <w:link w:val="1c"/>
    <w:qFormat/>
    <w:rPr>
      <w:b/>
      <w:w w:val="100"/>
      <w:sz w:val="24"/>
      <w:szCs w:val="24"/>
      <w:shd w:val="clear" w:color="auto" w:fill="auto"/>
    </w:rPr>
  </w:style>
  <w:style w:type="paragraph" w:customStyle="1" w:styleId="1c">
    <w:name w:val="批注主题1"/>
    <w:basedOn w:val="afa"/>
    <w:next w:val="afa"/>
    <w:link w:val="Char6"/>
    <w:qFormat/>
    <w:rPr>
      <w:b/>
      <w:sz w:val="24"/>
      <w:szCs w:val="24"/>
    </w:rPr>
  </w:style>
  <w:style w:type="character" w:customStyle="1" w:styleId="Char7">
    <w:name w:val="正文首行缩进 Char"/>
    <w:link w:val="1d"/>
    <w:qFormat/>
    <w:rPr>
      <w:w w:val="100"/>
      <w:sz w:val="21"/>
      <w:szCs w:val="21"/>
      <w:shd w:val="clear" w:color="auto" w:fill="auto"/>
    </w:rPr>
  </w:style>
  <w:style w:type="character" w:customStyle="1" w:styleId="CharChar3">
    <w:name w:val="正文文本 Char Char"/>
    <w:basedOn w:val="a0"/>
    <w:qFormat/>
    <w:rPr>
      <w:w w:val="100"/>
      <w:sz w:val="21"/>
      <w:szCs w:val="21"/>
      <w:shd w:val="clear" w:color="auto" w:fill="auto"/>
    </w:rPr>
  </w:style>
  <w:style w:type="paragraph" w:customStyle="1" w:styleId="1d">
    <w:name w:val="正文首行缩进1"/>
    <w:basedOn w:val="afc"/>
    <w:link w:val="Char7"/>
    <w:qFormat/>
    <w:pPr>
      <w:ind w:firstLine="420"/>
    </w:pPr>
    <w:rPr>
      <w:sz w:val="21"/>
      <w:szCs w:val="21"/>
    </w:rPr>
  </w:style>
  <w:style w:type="character" w:customStyle="1" w:styleId="Char8">
    <w:name w:val="文档结构图 Char"/>
    <w:link w:val="1e"/>
    <w:qFormat/>
    <w:rPr>
      <w:w w:val="100"/>
      <w:sz w:val="24"/>
      <w:szCs w:val="24"/>
      <w:shd w:val="clear" w:color="000000" w:fill="000080"/>
    </w:rPr>
  </w:style>
  <w:style w:type="paragraph" w:customStyle="1" w:styleId="1e">
    <w:name w:val="文档结构图1"/>
    <w:basedOn w:val="a"/>
    <w:link w:val="Char8"/>
    <w:qFormat/>
    <w:pPr>
      <w:shd w:val="clear" w:color="000000" w:fill="000080"/>
    </w:pPr>
    <w:rPr>
      <w:sz w:val="24"/>
      <w:szCs w:val="24"/>
      <w:shd w:val="clear" w:color="000000" w:fill="000080"/>
    </w:rPr>
  </w:style>
  <w:style w:type="character" w:customStyle="1" w:styleId="Char9">
    <w:name w:val="称呼 Char"/>
    <w:basedOn w:val="a0"/>
    <w:link w:val="1f"/>
    <w:qFormat/>
    <w:rPr>
      <w:w w:val="100"/>
      <w:sz w:val="24"/>
      <w:szCs w:val="24"/>
      <w:shd w:val="clear" w:color="auto" w:fill="auto"/>
    </w:rPr>
  </w:style>
  <w:style w:type="paragraph" w:customStyle="1" w:styleId="1f">
    <w:name w:val="称呼1"/>
    <w:basedOn w:val="a"/>
    <w:next w:val="a"/>
    <w:link w:val="Char9"/>
    <w:qFormat/>
    <w:rPr>
      <w:sz w:val="24"/>
      <w:szCs w:val="24"/>
    </w:rPr>
  </w:style>
  <w:style w:type="character" w:customStyle="1" w:styleId="3Char">
    <w:name w:val="正文文本 3 Char"/>
    <w:basedOn w:val="a0"/>
    <w:link w:val="310"/>
    <w:qFormat/>
    <w:rPr>
      <w:w w:val="100"/>
      <w:sz w:val="16"/>
      <w:szCs w:val="16"/>
      <w:shd w:val="clear" w:color="auto" w:fill="auto"/>
    </w:rPr>
  </w:style>
  <w:style w:type="paragraph" w:customStyle="1" w:styleId="310">
    <w:name w:val="正文文本 31"/>
    <w:basedOn w:val="a"/>
    <w:link w:val="3Char"/>
    <w:qFormat/>
    <w:rPr>
      <w:sz w:val="16"/>
      <w:szCs w:val="16"/>
    </w:rPr>
  </w:style>
  <w:style w:type="character" w:customStyle="1" w:styleId="Chara">
    <w:name w:val="日期 Char"/>
    <w:basedOn w:val="a0"/>
    <w:link w:val="1f0"/>
    <w:qFormat/>
    <w:rPr>
      <w:w w:val="100"/>
      <w:sz w:val="24"/>
      <w:szCs w:val="24"/>
      <w:shd w:val="clear" w:color="auto" w:fill="auto"/>
    </w:rPr>
  </w:style>
  <w:style w:type="paragraph" w:customStyle="1" w:styleId="1f0">
    <w:name w:val="日期1"/>
    <w:basedOn w:val="a"/>
    <w:next w:val="a"/>
    <w:link w:val="Chara"/>
    <w:qFormat/>
    <w:pPr>
      <w:ind w:left="100"/>
    </w:pPr>
    <w:rPr>
      <w:sz w:val="24"/>
      <w:szCs w:val="24"/>
    </w:rPr>
  </w:style>
  <w:style w:type="character" w:customStyle="1" w:styleId="2Char2">
    <w:name w:val="正文文本缩进 2 Char"/>
    <w:link w:val="210"/>
    <w:qFormat/>
    <w:rPr>
      <w:rFonts w:ascii="仿宋_GB2312" w:eastAsia="仿宋_GB2312" w:hAnsi="仿宋_GB2312"/>
      <w:color w:val="FF0000"/>
      <w:w w:val="100"/>
      <w:sz w:val="24"/>
      <w:szCs w:val="24"/>
      <w:shd w:val="clear" w:color="auto" w:fill="auto"/>
    </w:rPr>
  </w:style>
  <w:style w:type="paragraph" w:customStyle="1" w:styleId="210">
    <w:name w:val="正文文本缩进 21"/>
    <w:basedOn w:val="a"/>
    <w:link w:val="2Char2"/>
    <w:qFormat/>
    <w:pPr>
      <w:ind w:firstLine="480"/>
    </w:pPr>
    <w:rPr>
      <w:rFonts w:ascii="仿宋_GB2312" w:eastAsia="仿宋_GB2312" w:hAnsi="仿宋_GB2312"/>
      <w:color w:val="FF0000"/>
      <w:sz w:val="24"/>
      <w:szCs w:val="24"/>
    </w:rPr>
  </w:style>
  <w:style w:type="character" w:customStyle="1" w:styleId="3Char0">
    <w:name w:val="正文文本缩进 3 Char"/>
    <w:link w:val="311"/>
    <w:qFormat/>
    <w:rPr>
      <w:w w:val="100"/>
      <w:sz w:val="20"/>
      <w:szCs w:val="20"/>
      <w:shd w:val="clear" w:color="auto" w:fill="auto"/>
    </w:rPr>
  </w:style>
  <w:style w:type="paragraph" w:customStyle="1" w:styleId="311">
    <w:name w:val="正文文本缩进 31"/>
    <w:basedOn w:val="a"/>
    <w:link w:val="3Char0"/>
    <w:qFormat/>
    <w:pPr>
      <w:ind w:firstLine="420"/>
    </w:pPr>
    <w:rPr>
      <w:sz w:val="20"/>
      <w:szCs w:val="20"/>
    </w:rPr>
  </w:style>
  <w:style w:type="character" w:customStyle="1" w:styleId="2Char3">
    <w:name w:val="正文文本 2 Char"/>
    <w:basedOn w:val="a0"/>
    <w:link w:val="211"/>
    <w:qFormat/>
    <w:rPr>
      <w:rFonts w:ascii="宋体" w:eastAsia="宋体" w:hAnsi="宋体"/>
      <w:w w:val="100"/>
      <w:sz w:val="18"/>
      <w:szCs w:val="18"/>
      <w:shd w:val="clear" w:color="auto" w:fill="auto"/>
    </w:rPr>
  </w:style>
  <w:style w:type="paragraph" w:customStyle="1" w:styleId="211">
    <w:name w:val="正文文本 21"/>
    <w:basedOn w:val="a"/>
    <w:link w:val="2Char3"/>
    <w:qFormat/>
    <w:pPr>
      <w:jc w:val="center"/>
    </w:pPr>
    <w:rPr>
      <w:rFonts w:ascii="宋体" w:hAnsi="宋体"/>
      <w:sz w:val="18"/>
      <w:szCs w:val="18"/>
    </w:rPr>
  </w:style>
  <w:style w:type="character" w:customStyle="1" w:styleId="HTMLChar">
    <w:name w:val="HTML 预设格式 Char"/>
    <w:basedOn w:val="a0"/>
    <w:link w:val="HTML1"/>
    <w:qFormat/>
    <w:rPr>
      <w:rFonts w:ascii="宋体" w:eastAsia="宋体" w:hAnsi="宋体"/>
      <w:color w:val="000000"/>
      <w:w w:val="100"/>
      <w:sz w:val="24"/>
      <w:szCs w:val="24"/>
      <w:shd w:val="clear" w:color="auto" w:fill="auto"/>
    </w:rPr>
  </w:style>
  <w:style w:type="paragraph" w:customStyle="1" w:styleId="HTML1">
    <w:name w:val="HTML 预设格式1"/>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color w:val="000000"/>
      <w:sz w:val="24"/>
      <w:szCs w:val="24"/>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0"/>
    <w:link w:val="CharChar4"/>
    <w:qFormat/>
    <w:rPr>
      <w:w w:val="100"/>
      <w:sz w:val="18"/>
      <w:szCs w:val="18"/>
      <w:shd w:val="clear" w:color="auto" w:fill="auto"/>
    </w:rPr>
  </w:style>
  <w:style w:type="paragraph" w:customStyle="1" w:styleId="1f1">
    <w:name w:val="文本块1"/>
    <w:basedOn w:val="a"/>
    <w:link w:val="Charb"/>
    <w:qFormat/>
    <w:pPr>
      <w:ind w:left="420" w:right="33"/>
      <w:textAlignment w:val="baseline"/>
    </w:pPr>
    <w:rPr>
      <w:i/>
      <w:color w:val="000000"/>
      <w:sz w:val="20"/>
      <w:szCs w:val="20"/>
    </w:rPr>
  </w:style>
  <w:style w:type="character" w:customStyle="1" w:styleId="Charb">
    <w:name w:val="引用 Char"/>
    <w:basedOn w:val="a0"/>
    <w:link w:val="1f1"/>
    <w:qFormat/>
    <w:rPr>
      <w:i/>
      <w:color w:val="000000"/>
      <w:w w:val="100"/>
      <w:sz w:val="21"/>
      <w:szCs w:val="21"/>
      <w:shd w:val="clear" w:color="auto" w:fill="auto"/>
    </w:rPr>
  </w:style>
  <w:style w:type="paragraph" w:customStyle="1" w:styleId="112">
    <w:name w:val="标题 11"/>
    <w:basedOn w:val="a"/>
    <w:next w:val="21"/>
    <w:link w:val="1Char1"/>
    <w:qFormat/>
    <w:pPr>
      <w:keepNext/>
    </w:pPr>
    <w:rPr>
      <w:b/>
      <w:sz w:val="24"/>
      <w:szCs w:val="24"/>
    </w:rPr>
  </w:style>
  <w:style w:type="character" w:customStyle="1" w:styleId="1Char1">
    <w:name w:val="标题 1 Char1"/>
    <w:link w:val="112"/>
    <w:qFormat/>
    <w:rPr>
      <w:b/>
      <w:w w:val="100"/>
      <w:sz w:val="24"/>
      <w:szCs w:val="24"/>
      <w:shd w:val="clear" w:color="auto" w:fill="auto"/>
    </w:rPr>
  </w:style>
  <w:style w:type="paragraph" w:customStyle="1" w:styleId="212">
    <w:name w:val="标题 21"/>
    <w:basedOn w:val="a"/>
    <w:link w:val="2Char4"/>
    <w:qFormat/>
    <w:pPr>
      <w:keepNext/>
    </w:pPr>
    <w:rPr>
      <w:sz w:val="24"/>
      <w:szCs w:val="24"/>
    </w:rPr>
  </w:style>
  <w:style w:type="paragraph" w:customStyle="1" w:styleId="1f2">
    <w:name w:val="正文缩进1"/>
    <w:basedOn w:val="a"/>
    <w:qFormat/>
    <w:pPr>
      <w:ind w:firstLine="420"/>
    </w:pPr>
    <w:rPr>
      <w:sz w:val="20"/>
      <w:szCs w:val="20"/>
    </w:rPr>
  </w:style>
  <w:style w:type="character" w:customStyle="1" w:styleId="2Char4">
    <w:name w:val="标题 2 Char"/>
    <w:link w:val="212"/>
    <w:qFormat/>
    <w:rPr>
      <w:w w:val="100"/>
      <w:sz w:val="24"/>
      <w:szCs w:val="24"/>
      <w:shd w:val="clear" w:color="auto" w:fill="auto"/>
    </w:rPr>
  </w:style>
  <w:style w:type="paragraph" w:customStyle="1" w:styleId="312">
    <w:name w:val="标题 31"/>
    <w:basedOn w:val="a"/>
    <w:link w:val="3Char2"/>
    <w:qFormat/>
    <w:pPr>
      <w:keepNext/>
      <w:keepLines/>
    </w:pPr>
    <w:rPr>
      <w:sz w:val="24"/>
      <w:szCs w:val="24"/>
    </w:rPr>
  </w:style>
  <w:style w:type="paragraph" w:customStyle="1" w:styleId="2110">
    <w:name w:val="正文首行缩进 211"/>
    <w:basedOn w:val="a"/>
    <w:link w:val="211Char"/>
    <w:qFormat/>
    <w:pPr>
      <w:ind w:firstLine="200"/>
    </w:pPr>
    <w:rPr>
      <w:sz w:val="24"/>
      <w:szCs w:val="24"/>
    </w:rPr>
  </w:style>
  <w:style w:type="character" w:customStyle="1" w:styleId="211Char">
    <w:name w:val="正文首行缩进 211 Char"/>
    <w:link w:val="2110"/>
    <w:qFormat/>
    <w:rPr>
      <w:w w:val="100"/>
      <w:sz w:val="24"/>
      <w:szCs w:val="24"/>
      <w:shd w:val="clear" w:color="auto" w:fill="auto"/>
    </w:rPr>
  </w:style>
  <w:style w:type="character" w:customStyle="1" w:styleId="3Char2">
    <w:name w:val="标题 3 Char"/>
    <w:link w:val="312"/>
    <w:qFormat/>
    <w:rPr>
      <w:w w:val="100"/>
      <w:sz w:val="24"/>
      <w:szCs w:val="24"/>
      <w:shd w:val="clear" w:color="auto" w:fill="auto"/>
    </w:rPr>
  </w:style>
  <w:style w:type="paragraph" w:customStyle="1" w:styleId="410">
    <w:name w:val="标题 41"/>
    <w:basedOn w:val="a"/>
    <w:next w:val="21"/>
    <w:link w:val="4Char"/>
    <w:qFormat/>
    <w:pPr>
      <w:keepNext/>
      <w:keepLines/>
      <w:ind w:left="540"/>
    </w:pPr>
    <w:rPr>
      <w:sz w:val="24"/>
      <w:szCs w:val="24"/>
    </w:rPr>
  </w:style>
  <w:style w:type="character" w:customStyle="1" w:styleId="4Char">
    <w:name w:val="标题 4 Char"/>
    <w:link w:val="410"/>
    <w:qFormat/>
    <w:rPr>
      <w:w w:val="100"/>
      <w:sz w:val="24"/>
      <w:szCs w:val="24"/>
      <w:shd w:val="clear" w:color="auto" w:fill="auto"/>
    </w:rPr>
  </w:style>
  <w:style w:type="paragraph" w:customStyle="1" w:styleId="2e">
    <w:name w:val="正文缩进2"/>
    <w:basedOn w:val="a"/>
    <w:qFormat/>
    <w:pPr>
      <w:ind w:firstLine="420"/>
    </w:pPr>
    <w:rPr>
      <w:sz w:val="20"/>
      <w:szCs w:val="20"/>
    </w:rPr>
  </w:style>
  <w:style w:type="paragraph" w:customStyle="1" w:styleId="1f3">
    <w:name w:val="引文目录标题1"/>
    <w:basedOn w:val="a"/>
    <w:next w:val="a"/>
    <w:qFormat/>
    <w:rPr>
      <w:rFonts w:ascii="Cambria" w:eastAsia="Cambria" w:hAnsi="Cambria"/>
      <w:sz w:val="20"/>
      <w:szCs w:val="20"/>
    </w:rPr>
  </w:style>
  <w:style w:type="paragraph" w:customStyle="1" w:styleId="1f4">
    <w:name w:val="正文文本缩进1"/>
    <w:basedOn w:val="a"/>
    <w:link w:val="Charc"/>
    <w:qFormat/>
    <w:pPr>
      <w:ind w:firstLine="480"/>
    </w:pPr>
    <w:rPr>
      <w:rFonts w:ascii="仿宋_GB2312" w:eastAsia="仿宋_GB2312" w:hAnsi="仿宋_GB2312"/>
      <w:sz w:val="24"/>
      <w:szCs w:val="24"/>
    </w:rPr>
  </w:style>
  <w:style w:type="character" w:customStyle="1" w:styleId="Charc">
    <w:name w:val="正文文本缩进 Char"/>
    <w:basedOn w:val="a0"/>
    <w:link w:val="1f4"/>
    <w:qFormat/>
    <w:rPr>
      <w:rFonts w:ascii="仿宋_GB2312" w:eastAsia="仿宋_GB2312" w:hAnsi="仿宋_GB2312"/>
      <w:w w:val="100"/>
      <w:sz w:val="24"/>
      <w:szCs w:val="24"/>
      <w:shd w:val="clear" w:color="auto" w:fill="auto"/>
    </w:rPr>
  </w:style>
  <w:style w:type="paragraph" w:customStyle="1" w:styleId="2111">
    <w:name w:val="标题 211"/>
    <w:basedOn w:val="a"/>
    <w:next w:val="2110"/>
    <w:qFormat/>
    <w:pPr>
      <w:keepNext/>
      <w:ind w:left="180"/>
    </w:pPr>
    <w:rPr>
      <w:sz w:val="24"/>
      <w:szCs w:val="24"/>
    </w:rPr>
  </w:style>
  <w:style w:type="paragraph" w:customStyle="1" w:styleId="1f5">
    <w:name w:val="1"/>
    <w:basedOn w:val="a"/>
    <w:qFormat/>
    <w:pPr>
      <w:ind w:firstLine="3243"/>
    </w:pPr>
    <w:rPr>
      <w:rFonts w:ascii="宋体" w:hAnsi="宋体"/>
      <w:b/>
      <w:sz w:val="30"/>
      <w:szCs w:val="30"/>
    </w:rPr>
  </w:style>
  <w:style w:type="paragraph" w:customStyle="1" w:styleId="0KL-">
    <w:name w:val="0KL目录-目录"/>
    <w:qFormat/>
    <w:pPr>
      <w:jc w:val="center"/>
    </w:pPr>
    <w:rPr>
      <w:rFonts w:ascii="宋体" w:eastAsia="黑体" w:hAnsi="宋体"/>
      <w:sz w:val="30"/>
      <w:szCs w:val="30"/>
    </w:rPr>
  </w:style>
  <w:style w:type="paragraph" w:customStyle="1" w:styleId="0KL">
    <w:name w:val="0KL正文"/>
    <w:basedOn w:val="a"/>
    <w:link w:val="0KLCharChar"/>
    <w:qFormat/>
    <w:pPr>
      <w:topLinePunct/>
      <w:ind w:firstLine="480"/>
      <w:textAlignment w:val="center"/>
    </w:pPr>
    <w:rPr>
      <w:rFonts w:ascii="仿宋_GB2312" w:eastAsia="仿宋_GB2312" w:hAnsi="仿宋_GB2312"/>
      <w:color w:val="000000"/>
      <w:sz w:val="24"/>
      <w:szCs w:val="24"/>
    </w:rPr>
  </w:style>
  <w:style w:type="character" w:customStyle="1" w:styleId="0KLCharChar">
    <w:name w:val="0KL正文 Char Char"/>
    <w:link w:val="0KL"/>
    <w:qFormat/>
    <w:rPr>
      <w:rFonts w:ascii="仿宋_GB2312" w:eastAsia="仿宋_GB2312" w:hAnsi="仿宋_GB2312"/>
      <w:color w:val="000000"/>
      <w:w w:val="100"/>
      <w:sz w:val="24"/>
      <w:szCs w:val="24"/>
      <w:shd w:val="clear" w:color="auto" w:fill="auto"/>
    </w:rPr>
  </w:style>
  <w:style w:type="paragraph" w:customStyle="1" w:styleId="TableContents">
    <w:name w:val="Table Contents"/>
    <w:basedOn w:val="a"/>
    <w:qFormat/>
    <w:pPr>
      <w:autoSpaceDE w:val="0"/>
    </w:pPr>
    <w:rPr>
      <w:rFonts w:ascii="Helvetica" w:eastAsia="Helvetica" w:hAnsi="Helvetica"/>
      <w:sz w:val="20"/>
      <w:szCs w:val="20"/>
    </w:rPr>
  </w:style>
  <w:style w:type="paragraph" w:customStyle="1" w:styleId="CharCharCharCharCharCharChar1">
    <w:name w:val="Char Char Char Char Char Char Char1"/>
    <w:basedOn w:val="a"/>
    <w:qFormat/>
    <w:rPr>
      <w:rFonts w:ascii="Arial" w:eastAsia="Verdana" w:hAnsi="Arial"/>
      <w:b/>
      <w:sz w:val="20"/>
      <w:szCs w:val="20"/>
    </w:rPr>
  </w:style>
  <w:style w:type="paragraph" w:customStyle="1" w:styleId="prides1">
    <w:name w:val="pri_des1"/>
    <w:basedOn w:val="a"/>
    <w:qFormat/>
    <w:rPr>
      <w:rFonts w:ascii="宋体" w:hAnsi="宋体"/>
      <w:color w:val="666666"/>
      <w:sz w:val="22"/>
      <w:szCs w:val="22"/>
    </w:rPr>
  </w:style>
  <w:style w:type="character" w:customStyle="1" w:styleId="NoSpacingCharCharChar">
    <w:name w:val="No Spacing Char Char Char"/>
    <w:link w:val="15"/>
    <w:qFormat/>
    <w:rPr>
      <w:w w:val="100"/>
      <w:sz w:val="21"/>
      <w:szCs w:val="21"/>
      <w:shd w:val="clear" w:color="auto" w:fill="auto"/>
    </w:rPr>
  </w:style>
  <w:style w:type="paragraph" w:customStyle="1" w:styleId="0KL---1">
    <w:name w:val="0KL列表-符号-方-1级"/>
    <w:qFormat/>
    <w:pPr>
      <w:ind w:hanging="420"/>
    </w:pPr>
  </w:style>
  <w:style w:type="paragraph" w:customStyle="1" w:styleId="0KL---10">
    <w:name w:val="0KL列表-符号-圆-1级"/>
    <w:basedOn w:val="af7"/>
    <w:qFormat/>
    <w:pPr>
      <w:topLinePunct/>
      <w:ind w:left="980" w:firstLine="0"/>
      <w:textAlignment w:val="center"/>
    </w:pPr>
    <w:rPr>
      <w:rFonts w:ascii="宋体" w:eastAsia="仿宋_GB2312" w:hAnsi="宋体"/>
      <w:sz w:val="28"/>
      <w:szCs w:val="28"/>
    </w:rPr>
  </w:style>
  <w:style w:type="paragraph" w:customStyle="1" w:styleId="1f6">
    <w:name w:val="正文文本1"/>
    <w:basedOn w:val="a"/>
    <w:next w:val="a"/>
    <w:qFormat/>
    <w:rPr>
      <w:rFonts w:ascii="Calibri" w:eastAsia="Calibri" w:hAnsi="Calibri"/>
      <w:sz w:val="20"/>
      <w:szCs w:val="20"/>
    </w:rPr>
  </w:style>
  <w:style w:type="paragraph" w:customStyle="1" w:styleId="z-1">
    <w:name w:val="z-窗体顶端1"/>
    <w:basedOn w:val="a"/>
    <w:next w:val="a"/>
    <w:link w:val="z-Char"/>
    <w:qFormat/>
    <w:pPr>
      <w:jc w:val="center"/>
    </w:pPr>
    <w:rPr>
      <w:rFonts w:ascii="Arial" w:eastAsia="Arial" w:hAnsi="Arial"/>
      <w:sz w:val="16"/>
      <w:szCs w:val="16"/>
    </w:rPr>
  </w:style>
  <w:style w:type="character" w:customStyle="1" w:styleId="z-Char">
    <w:name w:val="z-窗体顶端 Char"/>
    <w:basedOn w:val="a0"/>
    <w:link w:val="z-1"/>
    <w:qFormat/>
    <w:rPr>
      <w:rFonts w:ascii="Arial" w:eastAsia="Arial" w:hAnsi="Arial"/>
      <w:w w:val="100"/>
      <w:sz w:val="16"/>
      <w:szCs w:val="16"/>
      <w:shd w:val="clear" w:color="auto" w:fill="auto"/>
    </w:rPr>
  </w:style>
  <w:style w:type="paragraph" w:customStyle="1" w:styleId="xl24">
    <w:name w:val="xl24"/>
    <w:basedOn w:val="a"/>
    <w:qFormat/>
    <w:pPr>
      <w:jc w:val="center"/>
    </w:pPr>
    <w:rPr>
      <w:rFonts w:ascii="Calibri" w:eastAsia="Calibri" w:hAnsi="Calibri"/>
      <w:sz w:val="20"/>
      <w:szCs w:val="20"/>
    </w:rPr>
  </w:style>
  <w:style w:type="paragraph" w:customStyle="1" w:styleId="Blockquote">
    <w:name w:val="Blockquote"/>
    <w:basedOn w:val="a"/>
    <w:qFormat/>
    <w:pPr>
      <w:autoSpaceDE w:val="0"/>
      <w:autoSpaceDN w:val="0"/>
      <w:ind w:left="360" w:right="360"/>
    </w:pPr>
    <w:rPr>
      <w:rFonts w:ascii="Calibri" w:eastAsia="Calibri" w:hAnsi="Calibri"/>
      <w:sz w:val="22"/>
      <w:szCs w:val="22"/>
    </w:rPr>
  </w:style>
  <w:style w:type="paragraph" w:customStyle="1" w:styleId="0KL-0">
    <w:name w:val="0KL封面-副标题"/>
    <w:basedOn w:val="0KL"/>
    <w:qFormat/>
    <w:pPr>
      <w:jc w:val="center"/>
    </w:pPr>
    <w:rPr>
      <w:sz w:val="20"/>
      <w:szCs w:val="20"/>
    </w:rPr>
  </w:style>
  <w:style w:type="paragraph" w:customStyle="1" w:styleId="xl23">
    <w:name w:val="xl23"/>
    <w:basedOn w:val="a"/>
    <w:qFormat/>
    <w:pPr>
      <w:textAlignment w:val="top"/>
    </w:pPr>
    <w:rPr>
      <w:sz w:val="20"/>
      <w:szCs w:val="20"/>
    </w:rPr>
  </w:style>
  <w:style w:type="paragraph" w:customStyle="1" w:styleId="213">
    <w:name w:val="中等深浅网格 21"/>
    <w:link w:val="2f"/>
    <w:qFormat/>
    <w:rPr>
      <w:sz w:val="22"/>
      <w:szCs w:val="22"/>
    </w:rPr>
  </w:style>
  <w:style w:type="character" w:customStyle="1" w:styleId="2f">
    <w:name w:val="中等深浅网格 2字符"/>
    <w:link w:val="213"/>
    <w:qFormat/>
    <w:rPr>
      <w:w w:val="100"/>
      <w:sz w:val="22"/>
      <w:szCs w:val="22"/>
      <w:shd w:val="clear" w:color="auto" w:fill="auto"/>
    </w:rPr>
  </w:style>
  <w:style w:type="paragraph" w:customStyle="1" w:styleId="affff4">
    <w:name w:val="落款"/>
    <w:basedOn w:val="a6"/>
    <w:qFormat/>
    <w:rPr>
      <w:sz w:val="36"/>
      <w:szCs w:val="36"/>
    </w:rPr>
  </w:style>
  <w:style w:type="paragraph" w:customStyle="1" w:styleId="Char1CharCharChar">
    <w:name w:val="Char1 Char Char Char"/>
    <w:basedOn w:val="a"/>
    <w:qFormat/>
    <w:rPr>
      <w:rFonts w:ascii="Tahoma" w:eastAsia="Tahoma" w:hAnsi="Tahoma"/>
      <w:sz w:val="22"/>
      <w:szCs w:val="22"/>
    </w:rPr>
  </w:style>
  <w:style w:type="paragraph" w:customStyle="1" w:styleId="0KL-1">
    <w:name w:val="0KL目录-包目录"/>
    <w:basedOn w:val="0KL"/>
    <w:qFormat/>
    <w:pPr>
      <w:ind w:firstLine="562"/>
    </w:pPr>
    <w:rPr>
      <w:rFonts w:ascii="黑体" w:eastAsia="宋体" w:hAnsi="黑体"/>
      <w:b/>
      <w:sz w:val="20"/>
      <w:szCs w:val="20"/>
    </w:rPr>
  </w:style>
  <w:style w:type="paragraph" w:customStyle="1" w:styleId="0KL-2">
    <w:name w:val="0KL标注-图示、表示"/>
    <w:basedOn w:val="0KL"/>
    <w:qFormat/>
    <w:pPr>
      <w:ind w:firstLine="0"/>
      <w:jc w:val="center"/>
    </w:pPr>
    <w:rPr>
      <w:b/>
      <w:sz w:val="21"/>
      <w:szCs w:val="21"/>
    </w:rPr>
  </w:style>
  <w:style w:type="paragraph" w:customStyle="1" w:styleId="zi">
    <w:name w:val="zi"/>
    <w:basedOn w:val="a"/>
    <w:qFormat/>
    <w:rPr>
      <w:rFonts w:ascii="ˎ̥" w:eastAsia="ˎ̥" w:hAnsi="ˎ̥"/>
      <w:color w:val="000000"/>
      <w:sz w:val="22"/>
      <w:szCs w:val="22"/>
    </w:rPr>
  </w:style>
  <w:style w:type="paragraph" w:customStyle="1" w:styleId="tcbtn">
    <w:name w:val="tc_btn"/>
    <w:basedOn w:val="a"/>
    <w:qFormat/>
    <w:rPr>
      <w:rFonts w:ascii="宋体" w:hAnsi="宋体"/>
      <w:sz w:val="22"/>
      <w:szCs w:val="22"/>
    </w:rPr>
  </w:style>
  <w:style w:type="paragraph" w:customStyle="1" w:styleId="CharChar1CharCharCharCharCharChar1">
    <w:name w:val="Char Char1 Char Char Char Char Char Char1"/>
    <w:basedOn w:val="a"/>
    <w:qFormat/>
    <w:rPr>
      <w:rFonts w:ascii="Verdana" w:eastAsia="仿宋_GB2312" w:hAnsi="Verdana"/>
      <w:sz w:val="22"/>
      <w:szCs w:val="22"/>
    </w:rPr>
  </w:style>
  <w:style w:type="paragraph" w:customStyle="1" w:styleId="0KL-3">
    <w:name w:val="0KL正文-居中"/>
    <w:basedOn w:val="0KL"/>
    <w:qFormat/>
    <w:pPr>
      <w:ind w:firstLine="0"/>
      <w:jc w:val="center"/>
    </w:pPr>
  </w:style>
  <w:style w:type="paragraph" w:customStyle="1" w:styleId="Char1CharCharCharCharCharCharCharCharChar">
    <w:name w:val="Char1 Char Char Char Char Char Char Char Char Char"/>
    <w:basedOn w:val="a"/>
    <w:qFormat/>
    <w:rPr>
      <w:rFonts w:ascii="Calibri" w:eastAsia="Calibri" w:hAnsi="Calibri"/>
      <w:sz w:val="22"/>
      <w:szCs w:val="22"/>
    </w:rPr>
  </w:style>
  <w:style w:type="paragraph" w:customStyle="1" w:styleId="0KL--">
    <w:name w:val="0KL正文-加粗-整段"/>
    <w:basedOn w:val="0KL"/>
    <w:link w:val="0KL--CharChar"/>
    <w:qFormat/>
    <w:rPr>
      <w:b/>
      <w:sz w:val="20"/>
      <w:szCs w:val="20"/>
    </w:rPr>
  </w:style>
  <w:style w:type="character" w:customStyle="1" w:styleId="0KL--CharChar">
    <w:name w:val="0KL正文-加粗-整段 Char Char"/>
    <w:link w:val="0KL--"/>
    <w:qFormat/>
    <w:rPr>
      <w:rFonts w:ascii="仿宋_GB2312" w:eastAsia="仿宋_GB2312" w:hAnsi="仿宋_GB2312"/>
      <w:b/>
      <w:color w:val="000000"/>
      <w:w w:val="100"/>
      <w:sz w:val="24"/>
      <w:szCs w:val="24"/>
      <w:shd w:val="clear" w:color="auto" w:fill="auto"/>
    </w:rPr>
  </w:style>
  <w:style w:type="paragraph" w:customStyle="1" w:styleId="affff5">
    <w:name w:val="表格首行"/>
    <w:basedOn w:val="a"/>
    <w:qFormat/>
    <w:pPr>
      <w:jc w:val="center"/>
    </w:pPr>
    <w:rPr>
      <w:rFonts w:ascii="宋体" w:hAnsi="宋体"/>
      <w:sz w:val="20"/>
      <w:szCs w:val="20"/>
    </w:rPr>
  </w:style>
  <w:style w:type="paragraph" w:customStyle="1" w:styleId="0KL-5">
    <w:name w:val="0KL目录-5级"/>
    <w:qFormat/>
    <w:pPr>
      <w:keepLines/>
      <w:ind w:firstLine="562"/>
      <w:textAlignment w:val="baseline"/>
    </w:pPr>
    <w:rPr>
      <w:rFonts w:ascii="宋体" w:eastAsia="Calibri" w:hAnsi="宋体"/>
      <w:sz w:val="28"/>
      <w:szCs w:val="28"/>
    </w:rPr>
  </w:style>
  <w:style w:type="paragraph" w:customStyle="1" w:styleId="0KL4">
    <w:name w:val="0KL目录4级"/>
    <w:basedOn w:val="a"/>
    <w:qFormat/>
    <w:pPr>
      <w:keepNext/>
      <w:topLinePunct/>
      <w:ind w:firstLine="482"/>
      <w:textAlignment w:val="center"/>
    </w:pPr>
    <w:rPr>
      <w:rFonts w:ascii="仿宋_GB2312" w:eastAsia="仿宋_GB2312" w:hAnsi="仿宋_GB2312"/>
      <w:b/>
      <w:sz w:val="22"/>
      <w:szCs w:val="22"/>
    </w:rPr>
  </w:style>
  <w:style w:type="paragraph" w:customStyle="1" w:styleId="1f7">
    <w:name w:val="明显引用1"/>
    <w:basedOn w:val="a"/>
    <w:next w:val="a"/>
    <w:link w:val="Chard"/>
    <w:qFormat/>
    <w:pPr>
      <w:ind w:left="936" w:right="936"/>
    </w:pPr>
    <w:rPr>
      <w:b/>
      <w:i/>
      <w:color w:val="4F81BD"/>
      <w:sz w:val="20"/>
      <w:szCs w:val="20"/>
    </w:rPr>
  </w:style>
  <w:style w:type="character" w:customStyle="1" w:styleId="Chard">
    <w:name w:val="明显引用 Char"/>
    <w:basedOn w:val="a0"/>
    <w:link w:val="1f7"/>
    <w:qFormat/>
    <w:rPr>
      <w:b/>
      <w:i/>
      <w:color w:val="4F81BD"/>
      <w:w w:val="100"/>
      <w:sz w:val="21"/>
      <w:szCs w:val="21"/>
      <w:shd w:val="clear" w:color="auto" w:fill="auto"/>
    </w:rPr>
  </w:style>
  <w:style w:type="paragraph" w:customStyle="1" w:styleId="offr">
    <w:name w:val="offr"/>
    <w:basedOn w:val="a"/>
    <w:qFormat/>
    <w:pPr>
      <w:jc w:val="center"/>
    </w:pPr>
    <w:rPr>
      <w:rFonts w:ascii="Arial Unicode MS" w:eastAsia="Arial Unicode MS" w:hAnsi="Arial Unicode MS"/>
      <w:sz w:val="22"/>
      <w:szCs w:val="22"/>
    </w:rPr>
  </w:style>
  <w:style w:type="paragraph" w:customStyle="1" w:styleId="120">
    <w:name w:val="日期12"/>
    <w:basedOn w:val="a"/>
    <w:next w:val="a"/>
    <w:link w:val="CharChar5"/>
    <w:qFormat/>
    <w:rPr>
      <w:rFonts w:ascii="Calibri" w:eastAsia="Calibri" w:hAnsi="Calibri"/>
      <w:sz w:val="20"/>
      <w:szCs w:val="20"/>
    </w:rPr>
  </w:style>
  <w:style w:type="character" w:customStyle="1" w:styleId="CharChar5">
    <w:name w:val="日期 Char Char"/>
    <w:basedOn w:val="a0"/>
    <w:link w:val="120"/>
    <w:qFormat/>
    <w:rPr>
      <w:rFonts w:ascii="Calibri" w:eastAsia="Calibri" w:hAnsi="Calibri"/>
      <w:w w:val="100"/>
      <w:sz w:val="21"/>
      <w:szCs w:val="21"/>
      <w:shd w:val="clear" w:color="auto" w:fill="auto"/>
    </w:rPr>
  </w:style>
  <w:style w:type="paragraph" w:customStyle="1" w:styleId="0KL--0">
    <w:name w:val="0KL-目录引用-目录名"/>
    <w:basedOn w:val="a"/>
    <w:qFormat/>
    <w:pPr>
      <w:autoSpaceDE w:val="0"/>
      <w:autoSpaceDN w:val="0"/>
      <w:jc w:val="center"/>
    </w:pPr>
    <w:rPr>
      <w:rFonts w:ascii="宋体" w:hAnsi="宋体"/>
      <w:b/>
      <w:sz w:val="32"/>
      <w:szCs w:val="32"/>
    </w:rPr>
  </w:style>
  <w:style w:type="paragraph" w:customStyle="1" w:styleId="0KL2-">
    <w:name w:val="0KL目录2级-节"/>
    <w:basedOn w:val="TOC2"/>
    <w:next w:val="0KL"/>
    <w:qFormat/>
    <w:pPr>
      <w:keepNext/>
      <w:tabs>
        <w:tab w:val="left" w:pos="9061"/>
      </w:tabs>
      <w:topLinePunct/>
      <w:jc w:val="center"/>
      <w:textAlignment w:val="center"/>
    </w:pPr>
    <w:rPr>
      <w:rFonts w:ascii="仿宋_GB2312" w:eastAsia="黑体" w:hAnsi="仿宋_GB2312"/>
      <w:sz w:val="28"/>
      <w:szCs w:val="28"/>
    </w:rPr>
  </w:style>
  <w:style w:type="paragraph" w:customStyle="1" w:styleId="affff6">
    <w:name w:val="样式 优万_正文 + 红色"/>
    <w:qFormat/>
    <w:pPr>
      <w:ind w:left="846"/>
    </w:pPr>
    <w:rPr>
      <w:rFonts w:ascii="仿宋_GB2312" w:eastAsia="仿宋_GB2312" w:hAnsi="仿宋_GB2312"/>
      <w:color w:val="FF0000"/>
      <w:sz w:val="24"/>
      <w:szCs w:val="24"/>
    </w:rPr>
  </w:style>
  <w:style w:type="paragraph" w:customStyle="1" w:styleId="affff7">
    <w:name w:val="优万_正文"/>
    <w:basedOn w:val="a"/>
    <w:qFormat/>
    <w:pPr>
      <w:ind w:firstLine="200"/>
    </w:pPr>
    <w:rPr>
      <w:rFonts w:ascii="Calibri" w:eastAsia="Calibri" w:hAnsi="Calibri"/>
      <w:sz w:val="20"/>
      <w:szCs w:val="20"/>
    </w:rPr>
  </w:style>
  <w:style w:type="paragraph" w:customStyle="1" w:styleId="0KL--11">
    <w:name w:val="0KL表格-文字-行1、列1"/>
    <w:basedOn w:val="0KL"/>
    <w:qFormat/>
    <w:pPr>
      <w:ind w:firstLine="0"/>
    </w:pPr>
    <w:rPr>
      <w:rFonts w:ascii="宋体" w:eastAsia="宋体" w:hAnsi="宋体"/>
      <w:b/>
      <w:sz w:val="21"/>
      <w:szCs w:val="21"/>
    </w:rPr>
  </w:style>
  <w:style w:type="paragraph" w:customStyle="1" w:styleId="TOC10">
    <w:name w:val="TOC 标题1"/>
    <w:basedOn w:val="112"/>
    <w:next w:val="a"/>
    <w:qFormat/>
    <w:pPr>
      <w:keepLines/>
    </w:pPr>
    <w:rPr>
      <w:rFonts w:ascii="Cambria" w:eastAsia="Cambria" w:hAnsi="Cambria"/>
      <w:color w:val="365F91"/>
      <w:sz w:val="28"/>
      <w:szCs w:val="28"/>
    </w:rPr>
  </w:style>
  <w:style w:type="paragraph" w:customStyle="1" w:styleId="affff8">
    <w:name w:val="标书正文"/>
    <w:basedOn w:val="a"/>
    <w:qFormat/>
    <w:pPr>
      <w:ind w:firstLine="420"/>
    </w:pPr>
    <w:rPr>
      <w:rFonts w:ascii="Calibri" w:eastAsia="Calibri" w:hAnsi="Calibri"/>
      <w:sz w:val="20"/>
      <w:szCs w:val="20"/>
    </w:rPr>
  </w:style>
  <w:style w:type="paragraph" w:customStyle="1" w:styleId="0KL-4">
    <w:name w:val="0KL封面-附件标示"/>
    <w:basedOn w:val="a"/>
    <w:qFormat/>
    <w:pPr>
      <w:ind w:left="3009" w:hanging="3009"/>
    </w:pPr>
    <w:rPr>
      <w:rFonts w:ascii="宋体" w:hAnsi="宋体"/>
      <w:b/>
      <w:color w:val="000000"/>
      <w:sz w:val="22"/>
      <w:szCs w:val="22"/>
    </w:rPr>
  </w:style>
  <w:style w:type="paragraph" w:customStyle="1" w:styleId="113">
    <w:name w:val="日期11"/>
    <w:basedOn w:val="a"/>
    <w:next w:val="a"/>
    <w:qFormat/>
    <w:rPr>
      <w:rFonts w:ascii="Calibri" w:eastAsia="Calibri" w:hAnsi="Calibri"/>
      <w:sz w:val="22"/>
      <w:szCs w:val="22"/>
    </w:rPr>
  </w:style>
  <w:style w:type="paragraph" w:customStyle="1" w:styleId="GB231215">
    <w:name w:val="样式 仿宋_GB2312 行距: 1.5 倍行距"/>
    <w:basedOn w:val="a"/>
    <w:qFormat/>
    <w:pPr>
      <w:ind w:firstLine="560"/>
    </w:pPr>
    <w:rPr>
      <w:rFonts w:ascii="宋体" w:eastAsia="仿宋_GB2312" w:hAnsi="宋体"/>
      <w:sz w:val="28"/>
      <w:szCs w:val="28"/>
    </w:rPr>
  </w:style>
  <w:style w:type="paragraph" w:customStyle="1" w:styleId="35">
    <w:name w:val="附录标题3"/>
    <w:basedOn w:val="a"/>
    <w:next w:val="2e"/>
    <w:qFormat/>
    <w:pPr>
      <w:tabs>
        <w:tab w:val="left" w:pos="360"/>
        <w:tab w:val="left" w:pos="1080"/>
      </w:tabs>
    </w:pPr>
    <w:rPr>
      <w:rFonts w:ascii="Arial" w:eastAsia="Arial" w:hAnsi="Arial"/>
      <w:sz w:val="22"/>
      <w:szCs w:val="22"/>
    </w:rPr>
  </w:style>
  <w:style w:type="paragraph" w:customStyle="1" w:styleId="1f8">
    <w:name w:val="列表1"/>
    <w:basedOn w:val="a"/>
    <w:qFormat/>
    <w:pPr>
      <w:ind w:left="200" w:hanging="200"/>
    </w:pPr>
    <w:rPr>
      <w:rFonts w:ascii="Calibri" w:eastAsia="Calibri" w:hAnsi="Calibri"/>
      <w:sz w:val="20"/>
      <w:szCs w:val="20"/>
    </w:rPr>
  </w:style>
  <w:style w:type="paragraph" w:customStyle="1" w:styleId="3110">
    <w:name w:val="标题 311"/>
    <w:basedOn w:val="a"/>
    <w:next w:val="2110"/>
    <w:qFormat/>
    <w:pPr>
      <w:keepNext/>
      <w:keepLines/>
    </w:pPr>
    <w:rPr>
      <w:sz w:val="24"/>
      <w:szCs w:val="24"/>
    </w:rPr>
  </w:style>
  <w:style w:type="paragraph" w:customStyle="1" w:styleId="1f9">
    <w:name w:val="表格内容1"/>
    <w:basedOn w:val="a"/>
    <w:qFormat/>
    <w:rPr>
      <w:rFonts w:ascii="宋体" w:hAnsi="宋体"/>
      <w:sz w:val="20"/>
      <w:szCs w:val="20"/>
    </w:rPr>
  </w:style>
  <w:style w:type="paragraph" w:customStyle="1" w:styleId="0KL-6">
    <w:name w:val="0KL标注-图示"/>
    <w:basedOn w:val="0KL"/>
    <w:qFormat/>
    <w:pPr>
      <w:ind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0"/>
    </w:pPr>
  </w:style>
  <w:style w:type="paragraph" w:customStyle="1" w:styleId="220">
    <w:name w:val="样式 正文文字缩进 2. + 首行缩进:  2 字符"/>
    <w:basedOn w:val="a"/>
    <w:qFormat/>
    <w:pPr>
      <w:ind w:firstLine="480"/>
    </w:pPr>
    <w:rPr>
      <w:rFonts w:ascii="Calibri" w:hAnsi="Calibri"/>
      <w:sz w:val="22"/>
      <w:szCs w:val="22"/>
    </w:rPr>
  </w:style>
  <w:style w:type="paragraph" w:customStyle="1" w:styleId="2f0">
    <w:name w:val="无间隔2"/>
    <w:qFormat/>
    <w:rPr>
      <w:rFonts w:ascii="Calibri" w:eastAsia="Calibri" w:hAnsi="Calibri"/>
      <w:sz w:val="22"/>
      <w:szCs w:val="22"/>
    </w:rPr>
  </w:style>
  <w:style w:type="paragraph" w:customStyle="1" w:styleId="2202">
    <w:name w:val="样式 样式 样式 正文首行缩进 2 + 华文楷体 首行缩进:  2 字符 段后: 0 磅 + 首行缩进:  2 字符 + 左侧:..."/>
    <w:basedOn w:val="a"/>
    <w:qFormat/>
    <w:pPr>
      <w:ind w:firstLine="200"/>
    </w:pPr>
    <w:rPr>
      <w:rFonts w:ascii="STKaiti" w:hAnsi="STKaiti"/>
      <w:sz w:val="28"/>
      <w:szCs w:val="28"/>
    </w:rPr>
  </w:style>
  <w:style w:type="paragraph" w:customStyle="1" w:styleId="0kl---11">
    <w:name w:val="0kl---1"/>
    <w:basedOn w:val="a"/>
    <w:qFormat/>
    <w:rPr>
      <w:rFonts w:ascii="宋体" w:hAnsi="宋体"/>
      <w:sz w:val="22"/>
      <w:szCs w:val="22"/>
    </w:rPr>
  </w:style>
  <w:style w:type="paragraph" w:customStyle="1" w:styleId="15515">
    <w:name w:val="样式 标题 1 + 三号 段前: 5 磅 段后: 5 磅 行距: 1.5 倍行距"/>
    <w:basedOn w:val="112"/>
    <w:qFormat/>
    <w:pPr>
      <w:keepLines/>
      <w:tabs>
        <w:tab w:val="left" w:pos="360"/>
      </w:tabs>
      <w:jc w:val="center"/>
    </w:pPr>
    <w:rPr>
      <w:rFonts w:ascii="Cambria" w:hAnsi="Cambria"/>
      <w:sz w:val="32"/>
      <w:szCs w:val="32"/>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eastAsia="仿宋_GB2312" w:hAnsi="Tahoma"/>
      <w:sz w:val="20"/>
      <w:szCs w:val="20"/>
    </w:rPr>
  </w:style>
  <w:style w:type="paragraph" w:customStyle="1" w:styleId="204">
    <w:name w:val="样式 正文（首行缩进两字） + 左侧:  2.04 厘米"/>
    <w:basedOn w:val="2e"/>
    <w:qFormat/>
    <w:pPr>
      <w:tabs>
        <w:tab w:val="left" w:pos="322"/>
      </w:tabs>
      <w:autoSpaceDE w:val="0"/>
      <w:autoSpaceDN w:val="0"/>
      <w:ind w:left="1620" w:hanging="1578"/>
    </w:pPr>
    <w:rPr>
      <w:sz w:val="24"/>
      <w:szCs w:val="24"/>
    </w:rPr>
  </w:style>
  <w:style w:type="paragraph" w:customStyle="1" w:styleId="1CharCharCharCharCharCharChar">
    <w:name w:val="1 Char Char Char Char Char Char Char"/>
    <w:basedOn w:val="a"/>
    <w:qFormat/>
    <w:rPr>
      <w:rFonts w:ascii="仿宋_GB2312" w:eastAsia="仿宋_GB2312" w:hAnsi="仿宋_GB2312"/>
      <w:sz w:val="20"/>
      <w:szCs w:val="20"/>
    </w:rPr>
  </w:style>
  <w:style w:type="paragraph" w:customStyle="1" w:styleId="118">
    <w:name w:val="样式 标题 1 + 18 磅"/>
    <w:basedOn w:val="112"/>
    <w:qFormat/>
    <w:rPr>
      <w:rFonts w:ascii="宋体" w:hAnsi="宋体"/>
      <w:sz w:val="21"/>
      <w:szCs w:val="21"/>
    </w:rPr>
  </w:style>
  <w:style w:type="paragraph" w:customStyle="1" w:styleId="1fa">
    <w:name w:val="优万_项目标题1级"/>
    <w:basedOn w:val="a"/>
    <w:link w:val="1CharChar0"/>
    <w:qFormat/>
    <w:pPr>
      <w:tabs>
        <w:tab w:val="left" w:pos="839"/>
      </w:tabs>
      <w:ind w:left="839" w:hanging="419"/>
    </w:pPr>
    <w:rPr>
      <w:sz w:val="20"/>
      <w:szCs w:val="20"/>
    </w:rPr>
  </w:style>
  <w:style w:type="character" w:customStyle="1" w:styleId="1CharChar0">
    <w:name w:val="优万_项目标题1级 Char Char"/>
    <w:link w:val="1fa"/>
    <w:qFormat/>
    <w:rPr>
      <w:w w:val="100"/>
      <w:sz w:val="20"/>
      <w:szCs w:val="20"/>
      <w:shd w:val="clear" w:color="auto" w:fill="auto"/>
    </w:rPr>
  </w:style>
  <w:style w:type="paragraph" w:customStyle="1" w:styleId="1fb">
    <w:name w:val="样式 优万_项目标题1级 + 紫色"/>
    <w:basedOn w:val="1fa"/>
    <w:qFormat/>
    <w:pPr>
      <w:tabs>
        <w:tab w:val="left" w:pos="1129"/>
      </w:tabs>
      <w:ind w:left="1129" w:hanging="420"/>
    </w:pPr>
    <w:rPr>
      <w:rFonts w:ascii="仿宋_GB2312" w:eastAsia="仿宋_GB2312" w:hAnsi="仿宋_GB2312"/>
      <w:color w:val="7030A0"/>
      <w:sz w:val="24"/>
      <w:szCs w:val="24"/>
    </w:rPr>
  </w:style>
  <w:style w:type="paragraph" w:customStyle="1" w:styleId="214">
    <w:name w:val="无间隔21"/>
    <w:link w:val="NoSpacingCharChar"/>
    <w:qFormat/>
    <w:rPr>
      <w:rFonts w:ascii="Calibri" w:eastAsia="Calibri" w:hAnsi="Calibri"/>
      <w:sz w:val="22"/>
      <w:szCs w:val="22"/>
    </w:rPr>
  </w:style>
  <w:style w:type="character" w:customStyle="1" w:styleId="NoSpacingCharChar">
    <w:name w:val="No Spacing Char Char"/>
    <w:link w:val="214"/>
    <w:qFormat/>
    <w:rPr>
      <w:rFonts w:ascii="Calibri" w:eastAsia="Calibri" w:hAnsi="Calibri"/>
      <w:w w:val="100"/>
      <w:sz w:val="22"/>
      <w:szCs w:val="22"/>
      <w:shd w:val="clear" w:color="auto" w:fill="auto"/>
    </w:rPr>
  </w:style>
  <w:style w:type="paragraph" w:customStyle="1" w:styleId="Chare">
    <w:name w:val="Char"/>
    <w:basedOn w:val="a"/>
    <w:qFormat/>
    <w:rPr>
      <w:sz w:val="20"/>
      <w:szCs w:val="20"/>
    </w:rPr>
  </w:style>
  <w:style w:type="paragraph" w:customStyle="1" w:styleId="ParaCharCharCharCharCharCharCharCharCharChar">
    <w:name w:val="默认段落字体 Para Char Char Char Char Char Char Char Char Char Char"/>
    <w:basedOn w:val="1e"/>
    <w:qFormat/>
    <w:rPr>
      <w:rFonts w:ascii="Tahoma" w:eastAsia="Tahoma" w:hAnsi="Tahoma"/>
      <w:sz w:val="20"/>
      <w:szCs w:val="20"/>
      <w:shd w:val="clear" w:color="auto" w:fill="auto"/>
    </w:rPr>
  </w:style>
  <w:style w:type="paragraph" w:customStyle="1" w:styleId="0KL5">
    <w:name w:val="0KL目录5级"/>
    <w:basedOn w:val="a"/>
    <w:qFormat/>
    <w:rPr>
      <w:rFonts w:ascii="黑体" w:eastAsia="黑体" w:hAnsi="黑体"/>
      <w:sz w:val="30"/>
      <w:szCs w:val="30"/>
    </w:rPr>
  </w:style>
  <w:style w:type="paragraph" w:customStyle="1" w:styleId="1fc">
    <w:name w:val="样式 宋体 四号 首行缩进:  1 厘米"/>
    <w:basedOn w:val="a"/>
    <w:qFormat/>
    <w:pPr>
      <w:ind w:firstLine="567"/>
    </w:pPr>
    <w:rPr>
      <w:rFonts w:ascii="宋体" w:hAnsi="宋体"/>
      <w:sz w:val="28"/>
      <w:szCs w:val="28"/>
    </w:rPr>
  </w:style>
  <w:style w:type="paragraph" w:customStyle="1" w:styleId="0KL--2">
    <w:name w:val="0KL-目录引用-一级目录"/>
    <w:basedOn w:val="TOC2"/>
    <w:qFormat/>
    <w:pPr>
      <w:tabs>
        <w:tab w:val="left" w:pos="9061"/>
      </w:tabs>
      <w:ind w:left="420"/>
    </w:pPr>
    <w:rPr>
      <w:rFonts w:ascii="Times New Roman" w:eastAsia="Times New Roman" w:hAnsi="Times New Roman"/>
      <w:sz w:val="21"/>
      <w:szCs w:val="21"/>
    </w:rPr>
  </w:style>
  <w:style w:type="paragraph" w:customStyle="1" w:styleId="CM20">
    <w:name w:val="CM20"/>
    <w:basedOn w:val="a"/>
    <w:next w:val="a"/>
    <w:qFormat/>
    <w:pPr>
      <w:autoSpaceDE w:val="0"/>
      <w:autoSpaceDN w:val="0"/>
    </w:pPr>
    <w:rPr>
      <w:rFonts w:ascii="Arial" w:eastAsia="Arial" w:hAnsi="Arial"/>
      <w:sz w:val="20"/>
      <w:szCs w:val="20"/>
    </w:rPr>
  </w:style>
  <w:style w:type="paragraph" w:customStyle="1" w:styleId="affff9">
    <w:name w:val="半圈数字项目符号"/>
    <w:basedOn w:val="a"/>
    <w:next w:val="a"/>
    <w:link w:val="CharChar6"/>
    <w:qFormat/>
    <w:pPr>
      <w:tabs>
        <w:tab w:val="left" w:pos="0"/>
      </w:tabs>
    </w:pPr>
  </w:style>
  <w:style w:type="character" w:customStyle="1" w:styleId="CharChar6">
    <w:name w:val="半圈数字项目符号 Char Char"/>
    <w:link w:val="affff9"/>
    <w:qFormat/>
    <w:rPr>
      <w:w w:val="100"/>
      <w:sz w:val="21"/>
      <w:szCs w:val="21"/>
      <w:shd w:val="clear" w:color="auto" w:fill="auto"/>
    </w:rPr>
  </w:style>
  <w:style w:type="paragraph" w:customStyle="1" w:styleId="2TimesNewRoman5020">
    <w:name w:val="样式 标题 2 + Times New Roman 四号 非加粗 段前: 5 磅 段后: 0 磅 行距: 固定值 20..."/>
    <w:basedOn w:val="212"/>
    <w:qFormat/>
    <w:pPr>
      <w:keepLines/>
    </w:pPr>
    <w:rPr>
      <w:rFonts w:ascii="Cambria" w:hAnsi="Cambria"/>
      <w:b/>
      <w:sz w:val="28"/>
      <w:szCs w:val="28"/>
    </w:rPr>
  </w:style>
  <w:style w:type="paragraph" w:customStyle="1" w:styleId="affffa">
    <w:name w:val="表格"/>
    <w:basedOn w:val="a"/>
    <w:link w:val="CharChar7"/>
    <w:qFormat/>
    <w:pPr>
      <w:ind w:firstLine="42"/>
    </w:pPr>
    <w:rPr>
      <w:rFonts w:ascii="宋体" w:hAnsi="宋体"/>
      <w:sz w:val="20"/>
      <w:szCs w:val="20"/>
    </w:rPr>
  </w:style>
  <w:style w:type="character" w:customStyle="1" w:styleId="CharChar7">
    <w:name w:val="表格 Char Char"/>
    <w:basedOn w:val="a0"/>
    <w:link w:val="affffa"/>
    <w:qFormat/>
    <w:rPr>
      <w:rFonts w:ascii="宋体" w:eastAsia="宋体" w:hAnsi="宋体"/>
      <w:w w:val="100"/>
      <w:sz w:val="21"/>
      <w:szCs w:val="21"/>
      <w:shd w:val="clear" w:color="auto" w:fill="auto"/>
    </w:rPr>
  </w:style>
  <w:style w:type="paragraph" w:customStyle="1" w:styleId="0KL-7">
    <w:name w:val="0KL标注-附件"/>
    <w:basedOn w:val="a"/>
    <w:qFormat/>
    <w:pPr>
      <w:ind w:left="3009" w:hanging="3009"/>
    </w:pPr>
    <w:rPr>
      <w:rFonts w:ascii="宋体" w:hAnsi="宋体"/>
      <w:b/>
      <w:color w:val="000000"/>
      <w:sz w:val="22"/>
      <w:szCs w:val="22"/>
    </w:rPr>
  </w:style>
  <w:style w:type="paragraph" w:customStyle="1" w:styleId="0KL-8">
    <w:name w:val="0KL脚注-文本"/>
    <w:basedOn w:val="affd"/>
    <w:qFormat/>
  </w:style>
  <w:style w:type="paragraph" w:customStyle="1" w:styleId="CharCharCharCharCharCharChar">
    <w:name w:val="Char Char Char Char Char Char Char"/>
    <w:basedOn w:val="1e"/>
    <w:qFormat/>
    <w:pPr>
      <w:ind w:left="357"/>
    </w:pPr>
    <w:rPr>
      <w:rFonts w:ascii="Tahoma" w:eastAsia="Tahoma" w:hAnsi="Tahoma"/>
      <w:b/>
      <w:sz w:val="20"/>
      <w:szCs w:val="20"/>
      <w:shd w:val="clear" w:color="auto" w:fill="auto"/>
    </w:rPr>
  </w:style>
  <w:style w:type="paragraph" w:customStyle="1" w:styleId="affffb">
    <w:name w:val="表格文字"/>
    <w:basedOn w:val="afc"/>
    <w:qFormat/>
    <w:pPr>
      <w:jc w:val="center"/>
    </w:pPr>
    <w:rPr>
      <w:rFonts w:ascii="宋体" w:hAnsi="宋体"/>
      <w:sz w:val="20"/>
      <w:szCs w:val="20"/>
    </w:rPr>
  </w:style>
  <w:style w:type="paragraph" w:customStyle="1" w:styleId="kl">
    <w:name w:val="kl"/>
    <w:basedOn w:val="a"/>
    <w:qFormat/>
    <w:rPr>
      <w:rFonts w:ascii="宋体" w:hAnsi="宋体"/>
      <w:sz w:val="22"/>
      <w:szCs w:val="22"/>
    </w:rPr>
  </w:style>
  <w:style w:type="paragraph" w:customStyle="1" w:styleId="2f1">
    <w:name w:val="优万_2级标题"/>
    <w:basedOn w:val="a"/>
    <w:next w:val="a"/>
    <w:qFormat/>
    <w:pPr>
      <w:keepLines/>
      <w:tabs>
        <w:tab w:val="left" w:pos="851"/>
      </w:tabs>
      <w:ind w:left="851" w:hanging="851"/>
    </w:pPr>
    <w:rPr>
      <w:rFonts w:ascii="Calibri" w:eastAsia="Calibri" w:hAnsi="Calibri"/>
      <w:b/>
      <w:sz w:val="20"/>
      <w:szCs w:val="20"/>
    </w:rPr>
  </w:style>
  <w:style w:type="paragraph" w:customStyle="1" w:styleId="affffc">
    <w:name w:val="图中文字"/>
    <w:basedOn w:val="a"/>
    <w:qFormat/>
    <w:pPr>
      <w:jc w:val="center"/>
    </w:pPr>
    <w:rPr>
      <w:sz w:val="20"/>
      <w:szCs w:val="20"/>
    </w:rPr>
  </w:style>
  <w:style w:type="paragraph" w:customStyle="1" w:styleId="2f2">
    <w:name w:val="优万_项目标题2级"/>
    <w:basedOn w:val="a"/>
    <w:qFormat/>
    <w:pPr>
      <w:ind w:left="846" w:hanging="420"/>
    </w:pPr>
    <w:rPr>
      <w:rFonts w:ascii="Calibri" w:eastAsia="Calibri" w:hAnsi="Calibri"/>
      <w:sz w:val="20"/>
      <w:szCs w:val="20"/>
    </w:rPr>
  </w:style>
  <w:style w:type="paragraph" w:customStyle="1" w:styleId="KL0">
    <w:name w:val="KL正文"/>
    <w:basedOn w:val="a"/>
    <w:link w:val="KLCharChar"/>
    <w:qFormat/>
    <w:pPr>
      <w:topLinePunct/>
      <w:ind w:firstLine="200"/>
      <w:textAlignment w:val="center"/>
    </w:pPr>
    <w:rPr>
      <w:rFonts w:ascii="黑体" w:eastAsia="仿宋_GB2312" w:hAnsi="黑体"/>
      <w:color w:val="000000"/>
      <w:sz w:val="28"/>
      <w:szCs w:val="28"/>
    </w:rPr>
  </w:style>
  <w:style w:type="character" w:customStyle="1" w:styleId="KLCharChar">
    <w:name w:val="KL正文 Char Char"/>
    <w:link w:val="KL0"/>
    <w:qFormat/>
    <w:rPr>
      <w:rFonts w:ascii="黑体" w:eastAsia="仿宋_GB2312" w:hAnsi="黑体"/>
      <w:color w:val="000000"/>
      <w:w w:val="100"/>
      <w:sz w:val="28"/>
      <w:szCs w:val="28"/>
      <w:shd w:val="clear" w:color="auto" w:fill="auto"/>
    </w:rPr>
  </w:style>
  <w:style w:type="paragraph" w:customStyle="1" w:styleId="0KL-9">
    <w:name w:val="0KL封面-时间标示"/>
    <w:basedOn w:val="0KL"/>
    <w:next w:val="0KL"/>
    <w:qFormat/>
    <w:pPr>
      <w:ind w:firstLine="0"/>
      <w:jc w:val="center"/>
    </w:pPr>
    <w:rPr>
      <w:rFonts w:ascii="宋体" w:eastAsia="黑体" w:hAnsi="宋体"/>
      <w:sz w:val="30"/>
      <w:szCs w:val="30"/>
    </w:rPr>
  </w:style>
  <w:style w:type="paragraph" w:customStyle="1" w:styleId="CharCharCharCharCharChar1Char">
    <w:name w:val="Char Char Char Char Char Char1 Char"/>
    <w:basedOn w:val="a"/>
    <w:qFormat/>
    <w:rPr>
      <w:rFonts w:ascii="Verdana" w:eastAsia="Verdana" w:hAnsi="Verdana"/>
      <w:sz w:val="20"/>
      <w:szCs w:val="20"/>
    </w:rPr>
  </w:style>
  <w:style w:type="paragraph" w:customStyle="1" w:styleId="0KL-60">
    <w:name w:val="0KL目录-6级"/>
    <w:basedOn w:val="0KL"/>
    <w:qFormat/>
    <w:pPr>
      <w:ind w:firstLine="562"/>
    </w:pPr>
    <w:rPr>
      <w:rFonts w:ascii="黑体" w:eastAsia="宋体" w:hAnsi="黑体"/>
      <w:b/>
      <w:sz w:val="20"/>
      <w:szCs w:val="20"/>
    </w:rPr>
  </w:style>
  <w:style w:type="paragraph" w:customStyle="1" w:styleId="0KL--3">
    <w:name w:val="0KL封面-标题-前置"/>
    <w:basedOn w:val="0KL"/>
    <w:qFormat/>
    <w:pPr>
      <w:ind w:firstLine="640"/>
    </w:pPr>
    <w:rPr>
      <w:rFonts w:ascii="宋体" w:eastAsia="STZhongsong" w:hAnsi="宋体"/>
      <w:sz w:val="32"/>
      <w:szCs w:val="32"/>
    </w:rPr>
  </w:style>
  <w:style w:type="paragraph" w:customStyle="1" w:styleId="affffd">
    <w:name w:val="目录文字"/>
    <w:basedOn w:val="a"/>
    <w:qFormat/>
    <w:rPr>
      <w:rFonts w:ascii="宋体" w:hAnsi="宋体"/>
      <w:sz w:val="22"/>
      <w:szCs w:val="22"/>
    </w:rPr>
  </w:style>
  <w:style w:type="paragraph" w:customStyle="1" w:styleId="affffe">
    <w:name w:val="样式 优万_插入图片 + 宋体"/>
    <w:qFormat/>
    <w:rPr>
      <w:rFonts w:ascii="宋体" w:hAnsi="宋体"/>
    </w:rPr>
  </w:style>
  <w:style w:type="paragraph" w:customStyle="1" w:styleId="afffff">
    <w:name w:val="优万_插入图片"/>
    <w:basedOn w:val="a"/>
    <w:qFormat/>
    <w:pPr>
      <w:jc w:val="center"/>
    </w:pPr>
    <w:rPr>
      <w:rFonts w:ascii="Calibri" w:eastAsia="Calibri" w:hAnsi="Calibri"/>
      <w:sz w:val="20"/>
      <w:szCs w:val="20"/>
    </w:rPr>
  </w:style>
  <w:style w:type="paragraph" w:customStyle="1" w:styleId="afffff0">
    <w:name w:val="优万_插入图片说明"/>
    <w:basedOn w:val="a"/>
    <w:next w:val="a"/>
    <w:qFormat/>
    <w:pPr>
      <w:tabs>
        <w:tab w:val="left" w:pos="420"/>
      </w:tabs>
      <w:ind w:left="420" w:hanging="420"/>
      <w:jc w:val="center"/>
    </w:pPr>
    <w:rPr>
      <w:rFonts w:ascii="Calibri" w:eastAsia="Calibri" w:hAnsi="Calibri"/>
      <w:sz w:val="20"/>
      <w:szCs w:val="20"/>
    </w:rPr>
  </w:style>
  <w:style w:type="paragraph" w:customStyle="1" w:styleId="afffff1">
    <w:name w:val="项目"/>
    <w:basedOn w:val="KL0"/>
    <w:link w:val="CharChar8"/>
    <w:qFormat/>
    <w:pPr>
      <w:ind w:left="1276" w:hanging="425"/>
    </w:pPr>
  </w:style>
  <w:style w:type="character" w:customStyle="1" w:styleId="CharChar8">
    <w:name w:val="项目 Char Char"/>
    <w:basedOn w:val="KLCharChar"/>
    <w:link w:val="afffff1"/>
    <w:qFormat/>
    <w:rPr>
      <w:rFonts w:ascii="黑体" w:eastAsia="仿宋_GB2312" w:hAnsi="黑体"/>
      <w:color w:val="000000"/>
      <w:w w:val="100"/>
      <w:sz w:val="28"/>
      <w:szCs w:val="28"/>
      <w:shd w:val="clear" w:color="auto" w:fill="auto"/>
    </w:rPr>
  </w:style>
  <w:style w:type="paragraph" w:customStyle="1" w:styleId="Char30">
    <w:name w:val="Char3"/>
    <w:basedOn w:val="a"/>
    <w:qFormat/>
    <w:rPr>
      <w:rFonts w:ascii="Calibri" w:eastAsia="Calibri" w:hAnsi="Calibri"/>
      <w:sz w:val="20"/>
      <w:szCs w:val="20"/>
    </w:rPr>
  </w:style>
  <w:style w:type="paragraph" w:customStyle="1" w:styleId="afffff2">
    <w:name w:val="表格正文"/>
    <w:basedOn w:val="a"/>
    <w:link w:val="CharChar9"/>
    <w:qFormat/>
    <w:rPr>
      <w:sz w:val="20"/>
      <w:szCs w:val="20"/>
    </w:rPr>
  </w:style>
  <w:style w:type="character" w:customStyle="1" w:styleId="CharChar9">
    <w:name w:val="表格正文 Char Char"/>
    <w:link w:val="afffff2"/>
    <w:qFormat/>
    <w:rPr>
      <w:w w:val="100"/>
      <w:sz w:val="20"/>
      <w:szCs w:val="20"/>
      <w:shd w:val="clear" w:color="auto" w:fill="auto"/>
    </w:rPr>
  </w:style>
  <w:style w:type="paragraph" w:customStyle="1" w:styleId="afffff3">
    <w:name w:val="段落正文"/>
    <w:basedOn w:val="afc"/>
    <w:qFormat/>
    <w:pPr>
      <w:ind w:firstLine="540"/>
    </w:pPr>
    <w:rPr>
      <w:rFonts w:ascii="宋体" w:hAnsi="宋体"/>
      <w:sz w:val="20"/>
      <w:szCs w:val="20"/>
    </w:rPr>
  </w:style>
  <w:style w:type="paragraph" w:customStyle="1" w:styleId="Pa6">
    <w:name w:val="Pa6"/>
    <w:basedOn w:val="a"/>
    <w:next w:val="a"/>
    <w:qFormat/>
    <w:pPr>
      <w:autoSpaceDE w:val="0"/>
      <w:autoSpaceDN w:val="0"/>
    </w:pPr>
    <w:rPr>
      <w:rFonts w:ascii="Museo Sans For Dell 100" w:eastAsia="Museo Sans For Dell 100" w:hAnsi="Museo Sans For Dell 100"/>
      <w:sz w:val="20"/>
      <w:szCs w:val="20"/>
    </w:rPr>
  </w:style>
  <w:style w:type="paragraph" w:customStyle="1" w:styleId="155150505">
    <w:name w:val="样式 样式 标题 1 + 三号 段前: 5 磅 段后: 5 磅 行距: 1.5 倍行距 + 段前: 0.5 行 段后: 0.5..."/>
    <w:basedOn w:val="15515"/>
    <w:qFormat/>
    <w:pPr>
      <w:tabs>
        <w:tab w:val="left" w:pos="420"/>
      </w:tabs>
      <w:ind w:left="420" w:hanging="420"/>
    </w:pPr>
  </w:style>
  <w:style w:type="paragraph" w:customStyle="1" w:styleId="GHT-2">
    <w:name w:val="GHT-列表2"/>
    <w:qFormat/>
    <w:pPr>
      <w:tabs>
        <w:tab w:val="left" w:pos="-1248"/>
      </w:tabs>
      <w:ind w:left="1247" w:hanging="113"/>
      <w:jc w:val="both"/>
    </w:pPr>
    <w:rPr>
      <w:rFonts w:ascii="Calibri" w:hAnsi="Calibri"/>
      <w:color w:val="000000"/>
      <w:spacing w:val="10"/>
      <w:sz w:val="24"/>
      <w:szCs w:val="24"/>
    </w:rPr>
  </w:style>
  <w:style w:type="paragraph" w:customStyle="1" w:styleId="0KL2">
    <w:name w:val="0KL目录2级"/>
    <w:basedOn w:val="TOC2"/>
    <w:qFormat/>
    <w:pPr>
      <w:keepNext/>
      <w:tabs>
        <w:tab w:val="left" w:pos="1271"/>
        <w:tab w:val="left" w:pos="9061"/>
      </w:tabs>
      <w:topLinePunct/>
      <w:ind w:left="1271" w:hanging="420"/>
      <w:textAlignment w:val="center"/>
    </w:pPr>
    <w:rPr>
      <w:rFonts w:ascii="仿宋_GB2312" w:eastAsia="STZhongsong" w:hAnsi="仿宋_GB2312"/>
      <w:b/>
      <w:sz w:val="30"/>
      <w:szCs w:val="30"/>
    </w:rPr>
  </w:style>
  <w:style w:type="paragraph" w:customStyle="1" w:styleId="afffff4">
    <w:name w:val="灰底文字"/>
    <w:next w:val="21"/>
    <w:qFormat/>
    <w:rPr>
      <w:shd w:val="pct10" w:color="000000" w:fill="FFFFFF"/>
    </w:rPr>
  </w:style>
  <w:style w:type="paragraph" w:customStyle="1" w:styleId="afffff5">
    <w:name w:val="正文居中"/>
    <w:basedOn w:val="a"/>
    <w:qFormat/>
    <w:pPr>
      <w:jc w:val="center"/>
    </w:pPr>
    <w:rPr>
      <w:rFonts w:ascii="宋体" w:eastAsia="Arial" w:hAnsi="宋体"/>
      <w:sz w:val="20"/>
      <w:szCs w:val="20"/>
    </w:rPr>
  </w:style>
  <w:style w:type="paragraph" w:customStyle="1" w:styleId="afffff6">
    <w:name w:val="简单编号"/>
    <w:basedOn w:val="21"/>
    <w:qFormat/>
    <w:pPr>
      <w:tabs>
        <w:tab w:val="left" w:pos="200"/>
      </w:tabs>
      <w:ind w:left="200" w:firstLine="0"/>
    </w:pPr>
  </w:style>
  <w:style w:type="paragraph" w:customStyle="1" w:styleId="1fd">
    <w:name w:val="图表目录1"/>
    <w:basedOn w:val="a"/>
    <w:next w:val="a"/>
    <w:qFormat/>
    <w:pPr>
      <w:ind w:left="200" w:hanging="200"/>
    </w:pPr>
    <w:rPr>
      <w:rFonts w:ascii="Calibri" w:eastAsia="Calibri" w:hAnsi="Calibri"/>
      <w:sz w:val="20"/>
      <w:szCs w:val="20"/>
    </w:rPr>
  </w:style>
  <w:style w:type="paragraph" w:customStyle="1" w:styleId="114">
    <w:name w:val="纯文本11"/>
    <w:basedOn w:val="a"/>
    <w:qFormat/>
    <w:rPr>
      <w:rFonts w:ascii="宋体" w:eastAsia="Courier New" w:hAnsi="宋体"/>
      <w:sz w:val="20"/>
      <w:szCs w:val="20"/>
    </w:rPr>
  </w:style>
  <w:style w:type="character" w:customStyle="1" w:styleId="2CharChar">
    <w:name w:val="样式2 Char Char"/>
    <w:link w:val="28"/>
    <w:qFormat/>
    <w:rPr>
      <w:b/>
      <w:w w:val="100"/>
      <w:sz w:val="24"/>
      <w:szCs w:val="24"/>
      <w:shd w:val="clear" w:color="auto" w:fill="auto"/>
    </w:rPr>
  </w:style>
  <w:style w:type="character" w:customStyle="1" w:styleId="Char">
    <w:name w:val="列出段落 Char"/>
    <w:link w:val="13"/>
    <w:qFormat/>
    <w:rPr>
      <w:rFonts w:ascii="Calibri" w:eastAsia="Calibri" w:hAnsi="Calibri"/>
      <w:w w:val="100"/>
      <w:sz w:val="21"/>
      <w:szCs w:val="21"/>
      <w:shd w:val="clear" w:color="auto" w:fill="auto"/>
    </w:rPr>
  </w:style>
  <w:style w:type="paragraph" w:customStyle="1" w:styleId="Charf">
    <w:name w:val="文本正文 Char"/>
    <w:basedOn w:val="a"/>
    <w:qFormat/>
    <w:pPr>
      <w:ind w:firstLine="200"/>
    </w:pPr>
    <w:rPr>
      <w:rFonts w:ascii="宋体" w:hAnsi="宋体"/>
      <w:sz w:val="24"/>
      <w:szCs w:val="24"/>
    </w:rPr>
  </w:style>
  <w:style w:type="paragraph" w:customStyle="1" w:styleId="gp3">
    <w:name w:val="gp3"/>
    <w:basedOn w:val="0KL"/>
    <w:link w:val="gp3CharChar"/>
    <w:qFormat/>
    <w:pPr>
      <w:ind w:firstLine="560"/>
    </w:pPr>
    <w:rPr>
      <w:sz w:val="28"/>
      <w:szCs w:val="28"/>
    </w:rPr>
  </w:style>
  <w:style w:type="character" w:customStyle="1" w:styleId="gp3CharChar">
    <w:name w:val="gp3 Char Char"/>
    <w:link w:val="gp3"/>
    <w:qFormat/>
    <w:rPr>
      <w:rFonts w:ascii="仿宋_GB2312" w:eastAsia="仿宋_GB2312" w:hAnsi="仿宋_GB2312"/>
      <w:color w:val="000000"/>
      <w:w w:val="100"/>
      <w:sz w:val="28"/>
      <w:szCs w:val="28"/>
      <w:shd w:val="clear" w:color="auto" w:fill="auto"/>
    </w:rPr>
  </w:style>
  <w:style w:type="paragraph" w:customStyle="1" w:styleId="rmv">
    <w:name w:val="rmv"/>
    <w:basedOn w:val="a"/>
    <w:qFormat/>
    <w:rPr>
      <w:rFonts w:ascii="宋体" w:hAnsi="宋体"/>
      <w:sz w:val="22"/>
      <w:szCs w:val="22"/>
    </w:rPr>
  </w:style>
  <w:style w:type="paragraph" w:customStyle="1" w:styleId="0KL-a">
    <w:name w:val="0KL标注-杂"/>
    <w:basedOn w:val="0KL"/>
    <w:next w:val="0KL"/>
    <w:qFormat/>
  </w:style>
  <w:style w:type="paragraph" w:customStyle="1" w:styleId="xl32">
    <w:name w:val="xl32"/>
    <w:basedOn w:val="a"/>
    <w:qFormat/>
    <w:pPr>
      <w:jc w:val="center"/>
    </w:pPr>
    <w:rPr>
      <w:rFonts w:ascii="宋体" w:hAnsi="宋体"/>
      <w:sz w:val="20"/>
      <w:szCs w:val="20"/>
    </w:rPr>
  </w:style>
  <w:style w:type="paragraph" w:customStyle="1" w:styleId="CharCharChar1">
    <w:name w:val="Char Char Char1"/>
    <w:basedOn w:val="a"/>
    <w:qFormat/>
    <w:rPr>
      <w:rFonts w:ascii="Tahoma" w:eastAsia="Tahoma" w:hAnsi="Tahoma"/>
      <w:sz w:val="22"/>
      <w:szCs w:val="22"/>
    </w:rPr>
  </w:style>
  <w:style w:type="paragraph" w:customStyle="1" w:styleId="Char110">
    <w:name w:val="Char11"/>
    <w:basedOn w:val="312"/>
    <w:qFormat/>
    <w:pPr>
      <w:tabs>
        <w:tab w:val="left" w:pos="720"/>
      </w:tabs>
      <w:ind w:left="720" w:hanging="432"/>
      <w:textAlignment w:val="baseline"/>
    </w:pPr>
    <w:rPr>
      <w:rFonts w:ascii="Verdana" w:eastAsia="Verdana" w:hAnsi="Verdana"/>
      <w:sz w:val="20"/>
      <w:szCs w:val="20"/>
    </w:rPr>
  </w:style>
  <w:style w:type="paragraph" w:customStyle="1" w:styleId="KL4">
    <w:name w:val="KL目录4级"/>
    <w:basedOn w:val="TOC4"/>
    <w:qFormat/>
    <w:pPr>
      <w:tabs>
        <w:tab w:val="left" w:pos="851"/>
      </w:tabs>
      <w:ind w:left="840"/>
    </w:pPr>
    <w:rPr>
      <w:rFonts w:ascii="Calibri" w:eastAsia="仿宋_GB2312" w:hAnsi="Calibri"/>
      <w:b/>
      <w:sz w:val="28"/>
      <w:szCs w:val="28"/>
    </w:rPr>
  </w:style>
  <w:style w:type="paragraph" w:customStyle="1" w:styleId="ML">
    <w:name w:val="ML三级目录"/>
    <w:basedOn w:val="TOC3"/>
    <w:qFormat/>
    <w:pPr>
      <w:keepNext/>
      <w:topLinePunct/>
      <w:ind w:left="993" w:hanging="709"/>
      <w:textAlignment w:val="center"/>
    </w:pPr>
    <w:rPr>
      <w:rFonts w:ascii="Arial" w:eastAsia="黑体" w:hAnsi="Arial"/>
      <w:b/>
      <w:sz w:val="30"/>
      <w:szCs w:val="30"/>
    </w:rPr>
  </w:style>
  <w:style w:type="paragraph" w:customStyle="1" w:styleId="1CharCharCharChar">
    <w:name w:val="1 Char Char Char Char"/>
    <w:basedOn w:val="a"/>
    <w:qFormat/>
    <w:rPr>
      <w:rFonts w:ascii="Tahoma" w:eastAsia="Tahoma" w:hAnsi="Tahoma"/>
      <w:sz w:val="22"/>
      <w:szCs w:val="22"/>
    </w:rPr>
  </w:style>
  <w:style w:type="paragraph" w:customStyle="1" w:styleId="Normal">
    <w:name w:val="Normal + 小四"/>
    <w:basedOn w:val="a"/>
    <w:qFormat/>
    <w:rPr>
      <w:sz w:val="20"/>
      <w:szCs w:val="20"/>
    </w:rPr>
  </w:style>
  <w:style w:type="paragraph" w:customStyle="1" w:styleId="GHT-">
    <w:name w:val="GHT-正文"/>
    <w:basedOn w:val="a"/>
    <w:link w:val="GHT-CharChar"/>
    <w:qFormat/>
    <w:pPr>
      <w:ind w:firstLine="520"/>
      <w:textAlignment w:val="baseline"/>
    </w:pPr>
    <w:rPr>
      <w:rFonts w:ascii="宋体" w:hAnsi="宋体"/>
      <w:color w:val="000000"/>
      <w:spacing w:val="10"/>
      <w:sz w:val="24"/>
      <w:szCs w:val="24"/>
    </w:rPr>
  </w:style>
  <w:style w:type="character" w:customStyle="1" w:styleId="GHT-CharChar">
    <w:name w:val="GHT-正文 Char Char"/>
    <w:basedOn w:val="a0"/>
    <w:link w:val="GHT-"/>
    <w:qFormat/>
    <w:rPr>
      <w:rFonts w:ascii="宋体" w:eastAsia="宋体" w:hAnsi="宋体"/>
      <w:color w:val="000000"/>
      <w:spacing w:val="10"/>
      <w:w w:val="100"/>
      <w:sz w:val="24"/>
      <w:szCs w:val="24"/>
      <w:shd w:val="clear" w:color="auto" w:fill="auto"/>
    </w:rPr>
  </w:style>
  <w:style w:type="paragraph" w:customStyle="1" w:styleId="0KL--4">
    <w:name w:val="0KL正文-加粗-部分字符"/>
    <w:basedOn w:val="0KL"/>
    <w:qFormat/>
    <w:pPr>
      <w:textAlignment w:val="baseline"/>
    </w:pPr>
    <w:rPr>
      <w:rFonts w:ascii="宋体" w:eastAsia="宋体" w:hAnsi="宋体"/>
      <w:b/>
      <w:sz w:val="20"/>
      <w:szCs w:val="20"/>
    </w:rPr>
  </w:style>
  <w:style w:type="paragraph" w:customStyle="1" w:styleId="0KL3-">
    <w:name w:val="0KL目录3级-小节"/>
    <w:basedOn w:val="TOC3"/>
    <w:next w:val="0KL"/>
    <w:link w:val="0KL3-CharChar"/>
    <w:qFormat/>
    <w:pPr>
      <w:keepNext/>
      <w:topLinePunct/>
      <w:ind w:firstLine="562"/>
      <w:textAlignment w:val="center"/>
    </w:pPr>
    <w:rPr>
      <w:rFonts w:ascii="仿宋_GB2312" w:eastAsia="仿宋_GB2312" w:hAnsi="仿宋_GB2312"/>
      <w:b/>
      <w:sz w:val="28"/>
      <w:szCs w:val="28"/>
    </w:rPr>
  </w:style>
  <w:style w:type="character" w:customStyle="1" w:styleId="0KL3-CharChar">
    <w:name w:val="0KL目录3级-小节 Char Char"/>
    <w:link w:val="0KL3-"/>
    <w:qFormat/>
    <w:rPr>
      <w:rFonts w:ascii="仿宋_GB2312" w:eastAsia="仿宋_GB2312" w:hAnsi="仿宋_GB2312"/>
      <w:b/>
      <w:w w:val="100"/>
      <w:sz w:val="28"/>
      <w:szCs w:val="28"/>
      <w:shd w:val="clear" w:color="auto" w:fill="auto"/>
    </w:rPr>
  </w:style>
  <w:style w:type="paragraph" w:customStyle="1" w:styleId="150">
    <w:name w:val="样式 小四 底端: (单实线 靛蓝  1.5 磅 行宽)"/>
    <w:basedOn w:val="a"/>
    <w:next w:val="a"/>
    <w:qFormat/>
    <w:rPr>
      <w:rFonts w:ascii="Cambria" w:hAnsi="Cambria"/>
      <w:sz w:val="22"/>
      <w:szCs w:val="22"/>
    </w:rPr>
  </w:style>
  <w:style w:type="paragraph" w:customStyle="1" w:styleId="CharCharCharCharCharCharChar2">
    <w:name w:val="Char Char Char Char Char Char Char2"/>
    <w:basedOn w:val="1e"/>
    <w:qFormat/>
    <w:pPr>
      <w:ind w:left="357"/>
    </w:pPr>
    <w:rPr>
      <w:rFonts w:ascii="Tahoma" w:eastAsia="Tahoma" w:hAnsi="Tahoma"/>
      <w:b/>
      <w:sz w:val="20"/>
      <w:szCs w:val="20"/>
      <w:shd w:val="clear" w:color="auto" w:fill="auto"/>
    </w:rPr>
  </w:style>
  <w:style w:type="paragraph" w:customStyle="1" w:styleId="afffff7">
    <w:name w:val="图题"/>
    <w:basedOn w:val="af6"/>
    <w:qFormat/>
    <w:rPr>
      <w:rFonts w:ascii="Calibri" w:eastAsia="宋体" w:hAnsi="Calibri"/>
      <w:b/>
      <w:color w:val="4F81BD"/>
    </w:rPr>
  </w:style>
  <w:style w:type="paragraph" w:customStyle="1" w:styleId="0KL---">
    <w:name w:val="0KL表格-文字-主体-左"/>
    <w:qFormat/>
    <w:pPr>
      <w:textAlignment w:val="baseline"/>
    </w:pPr>
    <w:rPr>
      <w:rFonts w:ascii="宋体" w:hAnsi="宋体"/>
    </w:rPr>
  </w:style>
  <w:style w:type="paragraph" w:customStyle="1" w:styleId="0KL--5">
    <w:name w:val="0KL表格-文字-主体"/>
    <w:basedOn w:val="0KL--11"/>
    <w:qFormat/>
    <w:rPr>
      <w:b w:val="0"/>
      <w:sz w:val="20"/>
      <w:szCs w:val="20"/>
    </w:rPr>
  </w:style>
  <w:style w:type="paragraph" w:customStyle="1" w:styleId="0KL-b">
    <w:name w:val="0KL封面-项目名"/>
    <w:basedOn w:val="a"/>
    <w:qFormat/>
    <w:pPr>
      <w:autoSpaceDE w:val="0"/>
      <w:autoSpaceDN w:val="0"/>
      <w:ind w:right="-105"/>
      <w:jc w:val="center"/>
      <w:textAlignment w:val="center"/>
    </w:pPr>
    <w:rPr>
      <w:rFonts w:ascii="宋体" w:hAnsi="宋体"/>
      <w:b/>
      <w:sz w:val="52"/>
      <w:szCs w:val="52"/>
    </w:rPr>
  </w:style>
  <w:style w:type="paragraph" w:customStyle="1" w:styleId="lxz-1">
    <w:name w:val="lxz-1"/>
    <w:basedOn w:val="0KL"/>
    <w:qFormat/>
    <w:pPr>
      <w:ind w:firstLine="560"/>
      <w:textAlignment w:val="baseline"/>
    </w:pPr>
    <w:rPr>
      <w:rFonts w:ascii="宋体" w:eastAsia="宋体" w:hAnsi="宋体"/>
      <w:sz w:val="28"/>
      <w:szCs w:val="28"/>
    </w:rPr>
  </w:style>
  <w:style w:type="paragraph" w:customStyle="1" w:styleId="afffff8">
    <w:name w:val="项目编号"/>
    <w:basedOn w:val="21"/>
    <w:qFormat/>
    <w:pPr>
      <w:tabs>
        <w:tab w:val="left" w:pos="0"/>
      </w:tabs>
      <w:ind w:left="737" w:firstLine="0"/>
    </w:pPr>
    <w:rPr>
      <w:rFonts w:eastAsia="宋体"/>
      <w:sz w:val="20"/>
      <w:szCs w:val="20"/>
    </w:rPr>
  </w:style>
  <w:style w:type="paragraph" w:customStyle="1" w:styleId="1fe">
    <w:name w:val="普通(网站)1"/>
    <w:basedOn w:val="a"/>
    <w:qFormat/>
    <w:rPr>
      <w:rFonts w:ascii="宋体" w:hAnsi="宋体"/>
      <w:sz w:val="20"/>
      <w:szCs w:val="20"/>
    </w:rPr>
  </w:style>
  <w:style w:type="paragraph" w:customStyle="1" w:styleId="115">
    <w:name w:val="索引 11"/>
    <w:basedOn w:val="a"/>
    <w:next w:val="a"/>
    <w:qFormat/>
    <w:rPr>
      <w:rFonts w:ascii="Calibri" w:eastAsia="Calibri" w:hAnsi="Calibri"/>
      <w:sz w:val="20"/>
      <w:szCs w:val="20"/>
    </w:rPr>
  </w:style>
  <w:style w:type="paragraph" w:customStyle="1" w:styleId="1110">
    <w:name w:val="标题 111"/>
    <w:basedOn w:val="a"/>
    <w:next w:val="2110"/>
    <w:qFormat/>
    <w:pPr>
      <w:keepNext/>
    </w:pPr>
    <w:rPr>
      <w:b/>
      <w:sz w:val="24"/>
      <w:szCs w:val="24"/>
    </w:rPr>
  </w:style>
  <w:style w:type="paragraph" w:customStyle="1" w:styleId="pfhlkdfav1">
    <w:name w:val="pfhlkd_fav1"/>
    <w:basedOn w:val="a"/>
    <w:qFormat/>
    <w:rPr>
      <w:rFonts w:ascii="宋体" w:hAnsi="宋体"/>
      <w:sz w:val="22"/>
      <w:szCs w:val="22"/>
    </w:rPr>
  </w:style>
  <w:style w:type="paragraph" w:customStyle="1" w:styleId="0KL--6">
    <w:name w:val="0KL正文-加粗-段"/>
    <w:basedOn w:val="0KL"/>
    <w:next w:val="0KL"/>
    <w:qFormat/>
    <w:pPr>
      <w:ind w:firstLine="562"/>
    </w:pPr>
    <w:rPr>
      <w:rFonts w:ascii="黑体" w:eastAsia="宋体" w:hAnsi="黑体"/>
      <w:b/>
      <w:sz w:val="20"/>
      <w:szCs w:val="20"/>
    </w:rPr>
  </w:style>
  <w:style w:type="paragraph" w:customStyle="1" w:styleId="0KL0">
    <w:name w:val="0KL图"/>
    <w:basedOn w:val="0KL"/>
    <w:qFormat/>
    <w:pPr>
      <w:ind w:firstLine="0"/>
      <w:jc w:val="center"/>
    </w:pPr>
  </w:style>
  <w:style w:type="paragraph" w:customStyle="1" w:styleId="116">
    <w:name w:val="普通(网站)11"/>
    <w:basedOn w:val="a"/>
    <w:qFormat/>
    <w:rPr>
      <w:rFonts w:ascii="宋体" w:hAnsi="宋体"/>
      <w:color w:val="000000"/>
      <w:sz w:val="22"/>
      <w:szCs w:val="22"/>
    </w:rPr>
  </w:style>
  <w:style w:type="paragraph" w:customStyle="1" w:styleId="afffff9">
    <w:name w:val="论文正文"/>
    <w:basedOn w:val="a"/>
    <w:qFormat/>
    <w:pPr>
      <w:ind w:firstLine="480"/>
    </w:pPr>
    <w:rPr>
      <w:rFonts w:ascii="宋体" w:hAnsi="宋体"/>
      <w:sz w:val="22"/>
      <w:szCs w:val="22"/>
    </w:rPr>
  </w:style>
  <w:style w:type="paragraph" w:customStyle="1" w:styleId="3Char3">
    <w:name w:val="标书标题 3 Char"/>
    <w:basedOn w:val="a"/>
    <w:link w:val="3CharCharChar"/>
    <w:qFormat/>
    <w:pPr>
      <w:tabs>
        <w:tab w:val="left" w:pos="720"/>
      </w:tabs>
      <w:ind w:left="1950" w:hanging="420"/>
    </w:pPr>
    <w:rPr>
      <w:rFonts w:ascii="Arial" w:eastAsia="Arial" w:hAnsi="Arial"/>
      <w:b/>
      <w:sz w:val="24"/>
      <w:szCs w:val="24"/>
    </w:rPr>
  </w:style>
  <w:style w:type="character" w:customStyle="1" w:styleId="3CharCharChar">
    <w:name w:val="标书标题 3 Char Char Char"/>
    <w:basedOn w:val="a0"/>
    <w:link w:val="3Char3"/>
    <w:qFormat/>
    <w:rPr>
      <w:rFonts w:ascii="Arial" w:eastAsia="Arial" w:hAnsi="Arial"/>
      <w:b/>
      <w:w w:val="100"/>
      <w:sz w:val="24"/>
      <w:szCs w:val="24"/>
      <w:shd w:val="clear" w:color="auto" w:fill="auto"/>
    </w:rPr>
  </w:style>
  <w:style w:type="paragraph" w:customStyle="1" w:styleId="CharCharCharChar1">
    <w:name w:val="Char Char Char Char1"/>
    <w:basedOn w:val="a"/>
    <w:qFormat/>
    <w:rPr>
      <w:rFonts w:ascii="Tahoma" w:eastAsia="Tahoma" w:hAnsi="Tahoma"/>
      <w:sz w:val="20"/>
      <w:szCs w:val="20"/>
    </w:rPr>
  </w:style>
  <w:style w:type="paragraph" w:customStyle="1" w:styleId="0KL---2">
    <w:name w:val="0KL列表-符号-圆-2级"/>
    <w:basedOn w:val="a"/>
    <w:qFormat/>
    <w:pPr>
      <w:topLinePunct/>
      <w:ind w:left="1135" w:hanging="284"/>
      <w:textAlignment w:val="center"/>
    </w:pPr>
    <w:rPr>
      <w:rFonts w:ascii="宋体" w:hAnsi="宋体"/>
      <w:sz w:val="22"/>
      <w:szCs w:val="22"/>
    </w:rPr>
  </w:style>
  <w:style w:type="paragraph" w:customStyle="1" w:styleId="1ff">
    <w:name w:val="样式 优万_项目标题1级 + 加粗"/>
    <w:basedOn w:val="1fa"/>
    <w:qFormat/>
    <w:pPr>
      <w:tabs>
        <w:tab w:val="left" w:pos="1129"/>
      </w:tabs>
      <w:ind w:left="1129" w:hanging="420"/>
    </w:pPr>
    <w:rPr>
      <w:rFonts w:ascii="仿宋_GB2312" w:eastAsia="仿宋_GB2312" w:hAnsi="仿宋_GB2312"/>
      <w:b/>
      <w:sz w:val="24"/>
      <w:szCs w:val="24"/>
    </w:rPr>
  </w:style>
  <w:style w:type="paragraph" w:customStyle="1" w:styleId="afffffa">
    <w:name w:val="样式 (符号) 宋体 四号"/>
    <w:basedOn w:val="a"/>
    <w:qFormat/>
    <w:pPr>
      <w:ind w:firstLine="200"/>
    </w:pPr>
    <w:rPr>
      <w:rFonts w:ascii="Calibri" w:hAnsi="Calibri"/>
      <w:sz w:val="28"/>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pPr>
    <w:rPr>
      <w:rFonts w:ascii="Courier New" w:eastAsia="Courier New" w:hAnsi="Courier New"/>
      <w:sz w:val="20"/>
      <w:szCs w:val="20"/>
    </w:rPr>
  </w:style>
  <w:style w:type="paragraph" w:customStyle="1" w:styleId="afffffb">
    <w:name w:val="优万_日期及作者"/>
    <w:basedOn w:val="a"/>
    <w:next w:val="a"/>
    <w:qFormat/>
    <w:pPr>
      <w:jc w:val="center"/>
    </w:pPr>
    <w:rPr>
      <w:rFonts w:ascii="Calibri" w:eastAsia="Calibri" w:hAnsi="Calibri"/>
      <w:b/>
      <w:sz w:val="20"/>
      <w:szCs w:val="20"/>
    </w:rPr>
  </w:style>
  <w:style w:type="paragraph" w:customStyle="1" w:styleId="Char1CharCharChar1">
    <w:name w:val="Char1 Char Char Char1"/>
    <w:basedOn w:val="a"/>
    <w:qFormat/>
    <w:rPr>
      <w:rFonts w:ascii="Calibri" w:eastAsia="Calibri" w:hAnsi="Calibri"/>
      <w:sz w:val="20"/>
      <w:szCs w:val="20"/>
    </w:rPr>
  </w:style>
  <w:style w:type="paragraph" w:customStyle="1" w:styleId="0KL--7">
    <w:name w:val="0KL-目录引用-二级目录"/>
    <w:basedOn w:val="TOC3"/>
    <w:qFormat/>
    <w:rPr>
      <w:rFonts w:ascii="Calibri" w:eastAsia="Calibri" w:hAnsi="Calibri"/>
      <w:i/>
    </w:rPr>
  </w:style>
  <w:style w:type="paragraph" w:customStyle="1" w:styleId="z-10">
    <w:name w:val="z-窗体底端1"/>
    <w:basedOn w:val="a"/>
    <w:next w:val="a"/>
    <w:link w:val="z-Char0"/>
    <w:qFormat/>
    <w:pPr>
      <w:jc w:val="center"/>
    </w:pPr>
    <w:rPr>
      <w:rFonts w:ascii="Arial" w:eastAsia="Arial" w:hAnsi="Arial"/>
      <w:sz w:val="16"/>
      <w:szCs w:val="16"/>
    </w:rPr>
  </w:style>
  <w:style w:type="character" w:customStyle="1" w:styleId="z-Char0">
    <w:name w:val="z-窗体底端 Char"/>
    <w:basedOn w:val="a0"/>
    <w:link w:val="z-10"/>
    <w:qFormat/>
    <w:rPr>
      <w:rFonts w:ascii="Arial" w:eastAsia="Arial" w:hAnsi="Arial"/>
      <w:w w:val="100"/>
      <w:sz w:val="16"/>
      <w:szCs w:val="16"/>
      <w:shd w:val="clear" w:color="auto" w:fill="auto"/>
    </w:rPr>
  </w:style>
  <w:style w:type="paragraph" w:customStyle="1" w:styleId="CharCharCharCharCharCharCharCharCharCharCharCharChar">
    <w:name w:val="Char Char Char Char Char Char Char Char Char Char Char Char Char"/>
    <w:basedOn w:val="a"/>
    <w:qFormat/>
    <w:rPr>
      <w:rFonts w:ascii="Verdana" w:eastAsia="Verdana" w:hAnsi="Verdana"/>
      <w:sz w:val="20"/>
      <w:szCs w:val="20"/>
    </w:rPr>
  </w:style>
  <w:style w:type="paragraph" w:customStyle="1" w:styleId="CharCharCharCharCharChar1Char1">
    <w:name w:val="Char Char Char Char Char Char1 Char1"/>
    <w:basedOn w:val="a"/>
    <w:qFormat/>
    <w:rPr>
      <w:rFonts w:ascii="Verdana" w:eastAsia="Verdana" w:hAnsi="Verdana"/>
      <w:sz w:val="20"/>
      <w:szCs w:val="20"/>
    </w:rPr>
  </w:style>
  <w:style w:type="paragraph" w:customStyle="1" w:styleId="0KL-c">
    <w:name w:val="0KL图-图解及序号"/>
    <w:basedOn w:val="0KL"/>
    <w:qFormat/>
    <w:pPr>
      <w:ind w:firstLine="0"/>
      <w:jc w:val="center"/>
    </w:pPr>
    <w:rPr>
      <w:rFonts w:ascii="宋体" w:eastAsia="宋体" w:hAnsi="宋体"/>
      <w:b/>
      <w:sz w:val="21"/>
      <w:szCs w:val="21"/>
    </w:rPr>
  </w:style>
  <w:style w:type="paragraph" w:customStyle="1" w:styleId="2f3">
    <w:name w:val="项目2"/>
    <w:basedOn w:val="a"/>
    <w:qFormat/>
    <w:pPr>
      <w:tabs>
        <w:tab w:val="left" w:pos="840"/>
      </w:tabs>
      <w:autoSpaceDE w:val="0"/>
      <w:autoSpaceDN w:val="0"/>
      <w:ind w:left="840" w:hanging="420"/>
    </w:pPr>
    <w:rPr>
      <w:rFonts w:ascii="宋体" w:hAnsi="宋体"/>
      <w:color w:val="000000"/>
      <w:sz w:val="22"/>
      <w:szCs w:val="22"/>
    </w:rPr>
  </w:style>
  <w:style w:type="paragraph" w:customStyle="1" w:styleId="CharCharChar1CharCharCharCharCharCharChar1">
    <w:name w:val="Char Char Char1 Char Char Char Char Char Char Char1"/>
    <w:basedOn w:val="a"/>
    <w:qFormat/>
    <w:rPr>
      <w:rFonts w:ascii="Tahoma" w:eastAsia="Tahoma" w:hAnsi="Tahoma"/>
      <w:sz w:val="20"/>
      <w:szCs w:val="20"/>
    </w:rPr>
  </w:style>
  <w:style w:type="paragraph" w:customStyle="1" w:styleId="2f4">
    <w:name w:val="正文（首行缩进2字符）"/>
    <w:basedOn w:val="a"/>
    <w:link w:val="2CharChar0"/>
    <w:qFormat/>
    <w:pPr>
      <w:ind w:firstLine="480"/>
    </w:pPr>
    <w:rPr>
      <w:sz w:val="24"/>
      <w:szCs w:val="24"/>
    </w:rPr>
  </w:style>
  <w:style w:type="character" w:customStyle="1" w:styleId="2CharChar0">
    <w:name w:val="正文（首行缩进2字符） Char Char"/>
    <w:link w:val="2f4"/>
    <w:qFormat/>
    <w:rPr>
      <w:w w:val="100"/>
      <w:sz w:val="24"/>
      <w:szCs w:val="24"/>
      <w:shd w:val="clear" w:color="auto" w:fill="auto"/>
    </w:rPr>
  </w:style>
  <w:style w:type="paragraph" w:customStyle="1" w:styleId="afffffc">
    <w:name w:val="正文标准"/>
    <w:basedOn w:val="a"/>
    <w:link w:val="CharChara"/>
    <w:qFormat/>
    <w:pPr>
      <w:ind w:firstLine="200"/>
    </w:pPr>
    <w:rPr>
      <w:sz w:val="24"/>
      <w:szCs w:val="24"/>
    </w:rPr>
  </w:style>
  <w:style w:type="character" w:customStyle="1" w:styleId="CharChara">
    <w:name w:val="正文标准 Char Char"/>
    <w:link w:val="afffffc"/>
    <w:qFormat/>
    <w:rPr>
      <w:w w:val="100"/>
      <w:sz w:val="24"/>
      <w:szCs w:val="24"/>
      <w:shd w:val="clear" w:color="auto" w:fill="auto"/>
    </w:rPr>
  </w:style>
  <w:style w:type="paragraph" w:customStyle="1" w:styleId="afffffd">
    <w:name w:val="普通正文"/>
    <w:basedOn w:val="a"/>
    <w:qFormat/>
    <w:pPr>
      <w:tabs>
        <w:tab w:val="left" w:pos="1680"/>
      </w:tabs>
      <w:autoSpaceDE w:val="0"/>
      <w:autoSpaceDN w:val="0"/>
      <w:textAlignment w:val="baseline"/>
    </w:pPr>
    <w:rPr>
      <w:rFonts w:ascii="宋体" w:hAnsi="宋体"/>
      <w:color w:val="000000"/>
      <w:sz w:val="22"/>
      <w:szCs w:val="22"/>
    </w:rPr>
  </w:style>
  <w:style w:type="paragraph" w:customStyle="1" w:styleId="0KL---12">
    <w:name w:val="0KL列表-符号-箭-1级"/>
    <w:basedOn w:val="a"/>
    <w:qFormat/>
    <w:pPr>
      <w:topLinePunct/>
      <w:ind w:left="846" w:hanging="420"/>
      <w:textAlignment w:val="center"/>
    </w:pPr>
    <w:rPr>
      <w:rFonts w:ascii="Calibri" w:eastAsia="仿宋_GB2312" w:hAnsi="Calibri"/>
      <w:color w:val="000000"/>
      <w:sz w:val="22"/>
      <w:szCs w:val="22"/>
    </w:rPr>
  </w:style>
  <w:style w:type="paragraph" w:customStyle="1" w:styleId="0KL---20">
    <w:name w:val="0KL列表-符号-箭-2级"/>
    <w:basedOn w:val="0KL---10"/>
    <w:qFormat/>
    <w:pPr>
      <w:ind w:left="1400" w:hanging="420"/>
    </w:pPr>
    <w:rPr>
      <w:sz w:val="20"/>
      <w:szCs w:val="20"/>
    </w:rPr>
  </w:style>
  <w:style w:type="paragraph" w:customStyle="1" w:styleId="2f5">
    <w:name w:val="样式 优万_2级标题 + 紫色"/>
    <w:basedOn w:val="2f1"/>
    <w:qFormat/>
    <w:pPr>
      <w:ind w:left="1320" w:hanging="420"/>
    </w:pPr>
    <w:rPr>
      <w:color w:val="7030A0"/>
    </w:rPr>
  </w:style>
  <w:style w:type="paragraph" w:customStyle="1" w:styleId="0KL--10">
    <w:name w:val="0KL表格-主体-1级"/>
    <w:basedOn w:val="a"/>
    <w:qFormat/>
    <w:rPr>
      <w:rFonts w:ascii="Calibri" w:eastAsia="仿宋_GB2312" w:hAnsi="Calibri"/>
      <w:b/>
      <w:sz w:val="28"/>
      <w:szCs w:val="28"/>
    </w:rPr>
  </w:style>
  <w:style w:type="paragraph" w:customStyle="1" w:styleId="0KL-10">
    <w:name w:val="0KL封面-标题1"/>
    <w:basedOn w:val="112"/>
    <w:qFormat/>
    <w:pPr>
      <w:keepLines/>
      <w:jc w:val="center"/>
    </w:pPr>
    <w:rPr>
      <w:rFonts w:ascii="黑体" w:eastAsia="STZhongsong" w:hAnsi="黑体"/>
      <w:color w:val="000000"/>
      <w:sz w:val="36"/>
      <w:szCs w:val="36"/>
    </w:rPr>
  </w:style>
  <w:style w:type="paragraph" w:customStyle="1" w:styleId="Body">
    <w:name w:val="Body"/>
    <w:qFormat/>
    <w:rPr>
      <w:rFonts w:ascii="Helvetica" w:eastAsia="ヒラギノ角ゴ Pro W3" w:hAnsi="Helvetica"/>
      <w:color w:val="000000"/>
      <w:sz w:val="24"/>
      <w:szCs w:val="24"/>
    </w:rPr>
  </w:style>
  <w:style w:type="paragraph" w:customStyle="1" w:styleId="afffffe">
    <w:name w:val="插入图片"/>
    <w:qFormat/>
    <w:pPr>
      <w:jc w:val="center"/>
    </w:pPr>
    <w:rPr>
      <w:rFonts w:ascii="黑体" w:eastAsia="仿宋_GB2312" w:hAnsi="黑体"/>
      <w:color w:val="000000"/>
      <w:sz w:val="21"/>
      <w:szCs w:val="21"/>
    </w:rPr>
  </w:style>
  <w:style w:type="paragraph" w:customStyle="1" w:styleId="-12">
    <w:name w:val="彩色列表 - 强调文字颜色 12"/>
    <w:basedOn w:val="a"/>
    <w:qFormat/>
    <w:pPr>
      <w:ind w:firstLine="420"/>
    </w:pPr>
    <w:rPr>
      <w:rFonts w:ascii="Calibri" w:eastAsia="Calibri" w:hAnsi="Calibri"/>
      <w:sz w:val="20"/>
      <w:szCs w:val="20"/>
    </w:rPr>
  </w:style>
  <w:style w:type="paragraph" w:customStyle="1" w:styleId="KL1">
    <w:name w:val="KL目录1级"/>
    <w:basedOn w:val="TOC1"/>
    <w:qFormat/>
    <w:pPr>
      <w:keepNext/>
      <w:topLinePunct/>
      <w:jc w:val="center"/>
      <w:textAlignment w:val="center"/>
    </w:pPr>
    <w:rPr>
      <w:rFonts w:ascii="黑体" w:eastAsia="黑体" w:hAnsi="黑体"/>
      <w:b w:val="0"/>
      <w:sz w:val="30"/>
      <w:szCs w:val="30"/>
    </w:rPr>
  </w:style>
  <w:style w:type="paragraph" w:customStyle="1" w:styleId="ML0">
    <w:name w:val="ML四级目录"/>
    <w:basedOn w:val="TOC4"/>
    <w:qFormat/>
    <w:rPr>
      <w:rFonts w:ascii="Arial" w:eastAsia="黑体" w:hAnsi="Arial"/>
      <w:b/>
      <w:sz w:val="30"/>
      <w:szCs w:val="3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hAnsi="仿宋_GB2312"/>
      <w:b/>
      <w:sz w:val="32"/>
      <w:szCs w:val="32"/>
    </w:rPr>
  </w:style>
  <w:style w:type="paragraph" w:customStyle="1" w:styleId="1ff0">
    <w:name w:val="优万_1级标题"/>
    <w:basedOn w:val="a"/>
    <w:next w:val="a"/>
    <w:qFormat/>
    <w:pPr>
      <w:keepLines/>
      <w:tabs>
        <w:tab w:val="left" w:pos="851"/>
      </w:tabs>
      <w:ind w:left="851" w:hanging="851"/>
    </w:pPr>
    <w:rPr>
      <w:rFonts w:ascii="宋体" w:hAnsi="宋体"/>
      <w:b/>
      <w:sz w:val="32"/>
      <w:szCs w:val="32"/>
    </w:rPr>
  </w:style>
  <w:style w:type="paragraph" w:customStyle="1" w:styleId="0KL--8">
    <w:name w:val="0KL-封面-系统名"/>
    <w:basedOn w:val="a"/>
    <w:qFormat/>
    <w:pPr>
      <w:topLinePunct/>
      <w:autoSpaceDE w:val="0"/>
      <w:autoSpaceDN w:val="0"/>
      <w:jc w:val="center"/>
      <w:textAlignment w:val="center"/>
    </w:pPr>
    <w:rPr>
      <w:rFonts w:ascii="宋体" w:hAnsi="宋体"/>
      <w:b/>
      <w:spacing w:val="20"/>
      <w:sz w:val="32"/>
      <w:szCs w:val="32"/>
    </w:rPr>
  </w:style>
  <w:style w:type="paragraph" w:customStyle="1" w:styleId="affffff">
    <w:name w:val="大标题"/>
    <w:basedOn w:val="a"/>
    <w:next w:val="a6"/>
    <w:qFormat/>
    <w:rPr>
      <w:rFonts w:ascii="宋体" w:eastAsia="楷体_GB2312" w:hAnsi="宋体"/>
      <w:b/>
      <w:sz w:val="52"/>
      <w:szCs w:val="52"/>
    </w:rPr>
  </w:style>
  <w:style w:type="paragraph" w:customStyle="1" w:styleId="affffff0">
    <w:name w:val="优万_文档标题"/>
    <w:basedOn w:val="a"/>
    <w:next w:val="a"/>
    <w:qFormat/>
    <w:pPr>
      <w:keepNext/>
      <w:keepLines/>
      <w:jc w:val="center"/>
    </w:pPr>
    <w:rPr>
      <w:rFonts w:ascii="Calibri" w:eastAsia="黑体" w:hAnsi="Calibri"/>
      <w:b/>
      <w:sz w:val="44"/>
      <w:szCs w:val="44"/>
    </w:rPr>
  </w:style>
  <w:style w:type="paragraph" w:customStyle="1" w:styleId="2f6">
    <w:name w:val="日期2"/>
    <w:basedOn w:val="a"/>
    <w:next w:val="a"/>
    <w:qFormat/>
    <w:rPr>
      <w:rFonts w:ascii="Calibri" w:eastAsia="Calibri" w:hAnsi="Calibri"/>
      <w:sz w:val="20"/>
      <w:szCs w:val="20"/>
    </w:rPr>
  </w:style>
  <w:style w:type="paragraph" w:customStyle="1" w:styleId="KL--1-">
    <w:name w:val="KL正文-列-1-圆"/>
    <w:basedOn w:val="KL0"/>
    <w:qFormat/>
    <w:pPr>
      <w:ind w:left="851" w:hanging="291"/>
    </w:pPr>
    <w:rPr>
      <w:sz w:val="20"/>
      <w:szCs w:val="20"/>
    </w:rPr>
  </w:style>
  <w:style w:type="paragraph" w:customStyle="1" w:styleId="0KL1">
    <w:name w:val="0KL标题1"/>
    <w:basedOn w:val="112"/>
    <w:qFormat/>
    <w:pPr>
      <w:keepLines/>
      <w:jc w:val="center"/>
    </w:pPr>
    <w:rPr>
      <w:rFonts w:ascii="黑体" w:eastAsia="STZhongsong" w:hAnsi="黑体"/>
      <w:color w:val="000000"/>
      <w:sz w:val="48"/>
      <w:szCs w:val="48"/>
    </w:rPr>
  </w:style>
  <w:style w:type="paragraph" w:customStyle="1" w:styleId="36">
    <w:name w:val="优万_3级标题"/>
    <w:basedOn w:val="a"/>
    <w:next w:val="a"/>
    <w:qFormat/>
    <w:pPr>
      <w:tabs>
        <w:tab w:val="left" w:pos="851"/>
      </w:tabs>
      <w:ind w:left="851" w:hanging="851"/>
    </w:pPr>
    <w:rPr>
      <w:rFonts w:ascii="Calibri" w:eastAsia="Calibri" w:hAnsi="Calibri"/>
      <w:b/>
      <w:sz w:val="20"/>
      <w:szCs w:val="20"/>
    </w:rPr>
  </w:style>
  <w:style w:type="paragraph" w:customStyle="1" w:styleId="0KL3">
    <w:name w:val="0KL目录3级"/>
    <w:basedOn w:val="TOC3"/>
    <w:qFormat/>
    <w:pPr>
      <w:keepNext/>
      <w:tabs>
        <w:tab w:val="left" w:pos="1620"/>
      </w:tabs>
      <w:topLinePunct/>
      <w:ind w:hanging="420"/>
      <w:textAlignment w:val="center"/>
    </w:pPr>
    <w:rPr>
      <w:rFonts w:ascii="黑体" w:eastAsia="黑体" w:hAnsi="黑体"/>
      <w:b/>
      <w:sz w:val="30"/>
      <w:szCs w:val="30"/>
    </w:rPr>
  </w:style>
  <w:style w:type="paragraph" w:customStyle="1" w:styleId="0KL10">
    <w:name w:val="0KL目录1级"/>
    <w:basedOn w:val="TOC1"/>
    <w:qFormat/>
    <w:pPr>
      <w:keepNext/>
      <w:tabs>
        <w:tab w:val="left" w:pos="426"/>
        <w:tab w:val="left" w:pos="780"/>
        <w:tab w:val="right" w:leader="dot" w:pos="8111"/>
      </w:tabs>
      <w:topLinePunct/>
      <w:ind w:left="780" w:hanging="420"/>
      <w:textAlignment w:val="center"/>
    </w:pPr>
    <w:rPr>
      <w:rFonts w:ascii="黑体" w:eastAsia="STZhongsong" w:hAnsi="黑体"/>
      <w:sz w:val="36"/>
      <w:szCs w:val="36"/>
    </w:rPr>
  </w:style>
  <w:style w:type="paragraph" w:customStyle="1" w:styleId="0KL1-">
    <w:name w:val="0KL目录1级-章"/>
    <w:basedOn w:val="a"/>
    <w:next w:val="0KL"/>
    <w:qFormat/>
    <w:pPr>
      <w:jc w:val="center"/>
    </w:pPr>
    <w:rPr>
      <w:rFonts w:ascii="仿宋_GB2312" w:eastAsia="仿宋_GB2312" w:hAnsi="仿宋_GB2312"/>
      <w:b/>
      <w:sz w:val="44"/>
      <w:szCs w:val="44"/>
    </w:rPr>
  </w:style>
  <w:style w:type="paragraph" w:customStyle="1" w:styleId="KL3">
    <w:name w:val="KL目录3级"/>
    <w:basedOn w:val="KL0"/>
    <w:qFormat/>
    <w:pPr>
      <w:ind w:firstLine="0"/>
    </w:pPr>
    <w:rPr>
      <w:rFonts w:ascii="宋体" w:eastAsia="黑体" w:hAnsi="宋体"/>
      <w:sz w:val="20"/>
      <w:szCs w:val="20"/>
    </w:rPr>
  </w:style>
  <w:style w:type="paragraph" w:customStyle="1" w:styleId="205051">
    <w:name w:val="样式 标题 2 + 段前: 0.5 行 段后: 0.5 行1"/>
    <w:basedOn w:val="212"/>
    <w:qFormat/>
    <w:pPr>
      <w:keepLines/>
      <w:tabs>
        <w:tab w:val="left" w:pos="420"/>
      </w:tabs>
      <w:ind w:left="420" w:hanging="420"/>
    </w:pPr>
    <w:rPr>
      <w:rFonts w:ascii="Arial" w:hAnsi="Arial"/>
      <w:sz w:val="30"/>
      <w:szCs w:val="30"/>
    </w:rPr>
  </w:style>
  <w:style w:type="paragraph" w:customStyle="1" w:styleId="CharCharChar1CharCharCharCharCharCharChar">
    <w:name w:val="Char Char Char1 Char Char Char Char Char Char Char"/>
    <w:basedOn w:val="a"/>
    <w:qFormat/>
    <w:rPr>
      <w:rFonts w:ascii="Tahoma" w:eastAsia="Tahoma" w:hAnsi="Tahoma"/>
      <w:sz w:val="22"/>
      <w:szCs w:val="22"/>
    </w:rPr>
  </w:style>
  <w:style w:type="paragraph" w:customStyle="1" w:styleId="215">
    <w:name w:val="正文首行缩进2字符 1.5 字行"/>
    <w:basedOn w:val="a"/>
    <w:link w:val="215CharChar"/>
    <w:qFormat/>
    <w:pPr>
      <w:ind w:firstLine="200"/>
    </w:pPr>
    <w:rPr>
      <w:sz w:val="24"/>
      <w:szCs w:val="24"/>
    </w:rPr>
  </w:style>
  <w:style w:type="character" w:customStyle="1" w:styleId="215CharChar">
    <w:name w:val="正文首行缩进2字符 1.5 字行 Char Char"/>
    <w:link w:val="215"/>
    <w:qFormat/>
    <w:rPr>
      <w:w w:val="100"/>
      <w:sz w:val="24"/>
      <w:szCs w:val="24"/>
      <w:shd w:val="clear" w:color="auto" w:fill="auto"/>
    </w:rPr>
  </w:style>
  <w:style w:type="paragraph" w:customStyle="1" w:styleId="117">
    <w:name w:val="样式 优万_项目标题1级 + 加粗1"/>
    <w:basedOn w:val="1fa"/>
    <w:qFormat/>
    <w:pPr>
      <w:tabs>
        <w:tab w:val="left" w:pos="1129"/>
      </w:tabs>
      <w:ind w:left="1129" w:hanging="420"/>
    </w:pPr>
    <w:rPr>
      <w:rFonts w:ascii="仿宋_GB2312" w:eastAsia="仿宋_GB2312" w:hAnsi="仿宋_GB2312"/>
      <w:b/>
      <w:sz w:val="24"/>
      <w:szCs w:val="24"/>
    </w:rPr>
  </w:style>
  <w:style w:type="paragraph" w:customStyle="1" w:styleId="378020">
    <w:name w:val="样式 标题 3 + (中文) 黑体 小四 非加粗 段前: 7.8 磅 段后: 0 磅 行距: 固定值 20 磅"/>
    <w:basedOn w:val="312"/>
    <w:qFormat/>
    <w:rPr>
      <w:rFonts w:ascii="Cambria" w:hAnsi="Cambria"/>
      <w:b/>
      <w:sz w:val="22"/>
      <w:szCs w:val="22"/>
    </w:rPr>
  </w:style>
  <w:style w:type="paragraph" w:customStyle="1" w:styleId="showtitle">
    <w:name w:val="show_title"/>
    <w:basedOn w:val="a"/>
    <w:qFormat/>
    <w:pPr>
      <w:ind w:left="107" w:right="107"/>
    </w:pPr>
    <w:rPr>
      <w:rFonts w:ascii="宋体" w:hAnsi="宋体"/>
      <w:sz w:val="22"/>
      <w:szCs w:val="22"/>
    </w:rPr>
  </w:style>
  <w:style w:type="paragraph" w:customStyle="1" w:styleId="0kl--9">
    <w:name w:val="0kl--"/>
    <w:basedOn w:val="a"/>
    <w:qFormat/>
    <w:rPr>
      <w:rFonts w:ascii="宋体" w:hAnsi="宋体"/>
      <w:sz w:val="22"/>
      <w:szCs w:val="22"/>
    </w:rPr>
  </w:style>
  <w:style w:type="paragraph" w:customStyle="1" w:styleId="affffff1">
    <w:name w:val="方案正文"/>
    <w:basedOn w:val="a"/>
    <w:qFormat/>
    <w:pPr>
      <w:ind w:firstLine="359"/>
    </w:pPr>
    <w:rPr>
      <w:rFonts w:ascii="Arial" w:hAnsi="Arial"/>
      <w:sz w:val="20"/>
      <w:szCs w:val="20"/>
    </w:rPr>
  </w:style>
  <w:style w:type="paragraph" w:customStyle="1" w:styleId="affffff2">
    <w:name w:val="缺省文本"/>
    <w:basedOn w:val="a"/>
    <w:qFormat/>
    <w:pPr>
      <w:tabs>
        <w:tab w:val="left" w:pos="390"/>
      </w:tabs>
      <w:autoSpaceDE w:val="0"/>
      <w:autoSpaceDN w:val="0"/>
      <w:ind w:left="390" w:hanging="390"/>
      <w:textAlignment w:val="baseline"/>
    </w:pPr>
    <w:rPr>
      <w:sz w:val="20"/>
      <w:szCs w:val="20"/>
    </w:rPr>
  </w:style>
  <w:style w:type="paragraph" w:customStyle="1" w:styleId="affffff3">
    <w:name w:val="优万_目录"/>
    <w:basedOn w:val="a"/>
    <w:next w:val="a"/>
    <w:qFormat/>
    <w:rPr>
      <w:rFonts w:ascii="Calibri" w:eastAsia="Calibri" w:hAnsi="Calibri"/>
      <w:b/>
      <w:sz w:val="32"/>
      <w:szCs w:val="32"/>
    </w:rPr>
  </w:style>
  <w:style w:type="paragraph" w:customStyle="1" w:styleId="0KL-d">
    <w:name w:val="0KL标注-隔离"/>
    <w:basedOn w:val="0KL"/>
    <w:next w:val="0KL"/>
    <w:qFormat/>
    <w:pPr>
      <w:jc w:val="center"/>
    </w:pPr>
    <w:rPr>
      <w:rFonts w:ascii="宋体" w:eastAsia="STZhongsong" w:hAnsi="宋体"/>
      <w:sz w:val="36"/>
      <w:szCs w:val="36"/>
    </w:rPr>
  </w:style>
  <w:style w:type="paragraph" w:customStyle="1" w:styleId="affffff4">
    <w:name w:val="文字"/>
    <w:basedOn w:val="a"/>
    <w:qFormat/>
    <w:pPr>
      <w:tabs>
        <w:tab w:val="left" w:pos="5670"/>
        <w:tab w:val="left" w:pos="8520"/>
      </w:tabs>
      <w:ind w:right="-210" w:firstLine="556"/>
    </w:pPr>
    <w:rPr>
      <w:rFonts w:ascii="楷体_GB2312" w:eastAsia="楷体_GB2312" w:hAnsi="楷体_GB2312"/>
      <w:sz w:val="28"/>
      <w:szCs w:val="28"/>
    </w:rPr>
  </w:style>
  <w:style w:type="paragraph" w:customStyle="1" w:styleId="2GB231205050">
    <w:name w:val="样式 条目2 + 仿宋_GB2312 四号 段前: 0.5 行 段后: 0.5 行 行距: 最小值 0 磅"/>
    <w:basedOn w:val="a"/>
    <w:qFormat/>
    <w:pPr>
      <w:autoSpaceDE w:val="0"/>
      <w:autoSpaceDN w:val="0"/>
    </w:pPr>
    <w:rPr>
      <w:rFonts w:ascii="仿宋_GB2312" w:eastAsia="仿宋_GB2312" w:hAnsi="仿宋_GB2312"/>
      <w:color w:val="000000"/>
      <w:sz w:val="28"/>
      <w:szCs w:val="28"/>
    </w:rPr>
  </w:style>
  <w:style w:type="paragraph" w:customStyle="1" w:styleId="affffff5">
    <w:name w:val="目录名"/>
    <w:basedOn w:val="a"/>
    <w:next w:val="TOC1"/>
    <w:qFormat/>
    <w:pPr>
      <w:jc w:val="center"/>
    </w:pPr>
    <w:rPr>
      <w:b/>
      <w:spacing w:val="20"/>
      <w:sz w:val="36"/>
      <w:szCs w:val="36"/>
    </w:rPr>
  </w:style>
  <w:style w:type="character" w:customStyle="1" w:styleId="CharChar2">
    <w:name w:val="文档正文 Char Char"/>
    <w:link w:val="affff"/>
    <w:qFormat/>
    <w:rPr>
      <w:w w:val="100"/>
      <w:sz w:val="24"/>
      <w:szCs w:val="24"/>
      <w:shd w:val="clear" w:color="auto" w:fill="auto"/>
    </w:rPr>
  </w:style>
  <w:style w:type="paragraph" w:customStyle="1" w:styleId="1-21">
    <w:name w:val="中等深浅网格 1 - 强调文字颜色 21"/>
    <w:basedOn w:val="a"/>
    <w:link w:val="1-2Char"/>
    <w:qFormat/>
    <w:pPr>
      <w:ind w:firstLine="420"/>
    </w:pPr>
    <w:rPr>
      <w:rFonts w:ascii="宋体" w:hAnsi="宋体"/>
      <w:sz w:val="24"/>
      <w:szCs w:val="24"/>
    </w:rPr>
  </w:style>
  <w:style w:type="character" w:customStyle="1" w:styleId="1-2Char">
    <w:name w:val="中等深浅网格 1 - 强调文字颜色 2 Char"/>
    <w:link w:val="1-21"/>
    <w:qFormat/>
    <w:rPr>
      <w:rFonts w:ascii="宋体" w:eastAsia="宋体" w:hAnsi="宋体"/>
      <w:w w:val="100"/>
      <w:sz w:val="24"/>
      <w:szCs w:val="24"/>
      <w:shd w:val="clear" w:color="auto" w:fill="auto"/>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Calibri" w:eastAsia="Calibri" w:hAnsi="Calibri"/>
      <w:sz w:val="22"/>
      <w:szCs w:val="22"/>
    </w:rPr>
  </w:style>
  <w:style w:type="paragraph" w:customStyle="1" w:styleId="CharCharCharCharCharCharCharCharChar4CharCharChar2Char">
    <w:name w:val="无标题正文 Char Char Char Char Char Char Char Char Char4 Char Char Char2 Char"/>
    <w:basedOn w:val="a"/>
    <w:qFormat/>
    <w:pPr>
      <w:jc w:val="center"/>
    </w:pPr>
    <w:rPr>
      <w:rFonts w:ascii="Arial" w:eastAsia="Arial" w:hAnsi="Arial"/>
      <w:sz w:val="20"/>
      <w:szCs w:val="20"/>
    </w:rPr>
  </w:style>
  <w:style w:type="paragraph" w:customStyle="1" w:styleId="xl28">
    <w:name w:val="xl28"/>
    <w:basedOn w:val="a"/>
    <w:qFormat/>
    <w:pPr>
      <w:jc w:val="center"/>
      <w:textAlignment w:val="center"/>
    </w:pPr>
    <w:rPr>
      <w:rFonts w:ascii="宋体" w:hAnsi="宋体"/>
      <w:sz w:val="22"/>
      <w:szCs w:val="22"/>
    </w:rPr>
  </w:style>
  <w:style w:type="paragraph" w:customStyle="1" w:styleId="KL2">
    <w:name w:val="KL目录2级"/>
    <w:basedOn w:val="TOC2"/>
    <w:qFormat/>
    <w:pPr>
      <w:keepNext/>
      <w:tabs>
        <w:tab w:val="left" w:pos="9061"/>
      </w:tabs>
      <w:topLinePunct/>
      <w:textAlignment w:val="center"/>
    </w:pPr>
    <w:rPr>
      <w:rFonts w:ascii="仿宋_GB2312" w:eastAsia="黑体" w:hAnsi="仿宋_GB2312"/>
      <w:sz w:val="30"/>
      <w:szCs w:val="30"/>
    </w:rPr>
  </w:style>
  <w:style w:type="paragraph" w:customStyle="1" w:styleId="151">
    <w:name w:val="样式 右 行距: 1.5 倍行距"/>
    <w:basedOn w:val="a"/>
    <w:qFormat/>
    <w:pPr>
      <w:jc w:val="right"/>
    </w:pPr>
    <w:rPr>
      <w:rFonts w:ascii="Calibri" w:hAnsi="Calibri"/>
      <w:sz w:val="22"/>
      <w:szCs w:val="22"/>
    </w:rPr>
  </w:style>
  <w:style w:type="paragraph" w:customStyle="1" w:styleId="2f7">
    <w:name w:val="普通(网站)2"/>
    <w:basedOn w:val="a"/>
    <w:qFormat/>
    <w:rPr>
      <w:rFonts w:ascii="宋体" w:hAnsi="宋体"/>
      <w:color w:val="000000"/>
      <w:sz w:val="20"/>
      <w:szCs w:val="20"/>
    </w:rPr>
  </w:style>
  <w:style w:type="paragraph" w:customStyle="1" w:styleId="NewNewNewNew">
    <w:name w:val="正文 New New New New"/>
    <w:qFormat/>
    <w:pPr>
      <w:jc w:val="both"/>
    </w:pPr>
    <w:rPr>
      <w:sz w:val="21"/>
      <w:szCs w:val="21"/>
    </w:rPr>
  </w:style>
  <w:style w:type="paragraph" w:customStyle="1" w:styleId="affffff6">
    <w:name w:val="方案"/>
    <w:basedOn w:val="a"/>
    <w:qFormat/>
    <w:pPr>
      <w:textAlignment w:val="baseline"/>
    </w:pPr>
    <w:rPr>
      <w:rFonts w:ascii="宋体" w:eastAsia="楷体_GB2312" w:hAnsi="宋体"/>
      <w:sz w:val="24"/>
      <w:szCs w:val="24"/>
    </w:rPr>
  </w:style>
  <w:style w:type="paragraph" w:customStyle="1" w:styleId="style4">
    <w:name w:val="style4"/>
    <w:basedOn w:val="a"/>
    <w:qFormat/>
    <w:rPr>
      <w:rFonts w:ascii="宋体" w:hAnsi="宋体"/>
      <w:sz w:val="24"/>
      <w:szCs w:val="24"/>
    </w:rPr>
  </w:style>
  <w:style w:type="paragraph" w:customStyle="1" w:styleId="2f8">
    <w:name w:val="正文文本缩进2"/>
    <w:basedOn w:val="a"/>
    <w:qFormat/>
    <w:pPr>
      <w:ind w:firstLine="570"/>
    </w:pPr>
    <w:rPr>
      <w:sz w:val="24"/>
      <w:szCs w:val="24"/>
    </w:rPr>
  </w:style>
  <w:style w:type="paragraph" w:customStyle="1" w:styleId="221">
    <w:name w:val="正文文本缩进 22"/>
    <w:basedOn w:val="a"/>
    <w:qFormat/>
    <w:pPr>
      <w:ind w:firstLine="480"/>
    </w:pPr>
    <w:rPr>
      <w:rFonts w:ascii="仿宋_GB2312" w:eastAsia="仿宋_GB2312" w:hAnsi="仿宋_GB2312"/>
      <w:sz w:val="24"/>
      <w:szCs w:val="24"/>
    </w:rPr>
  </w:style>
  <w:style w:type="paragraph" w:customStyle="1" w:styleId="37">
    <w:name w:val="正文缩进3"/>
    <w:basedOn w:val="a"/>
    <w:qFormat/>
    <w:pPr>
      <w:autoSpaceDE w:val="0"/>
      <w:autoSpaceDN w:val="0"/>
      <w:ind w:firstLine="420"/>
    </w:pPr>
    <w:rPr>
      <w:rFonts w:ascii="宋体" w:hAnsi="宋体"/>
      <w:sz w:val="24"/>
      <w:szCs w:val="24"/>
    </w:rPr>
  </w:style>
  <w:style w:type="paragraph" w:customStyle="1" w:styleId="320">
    <w:name w:val="标题 32"/>
    <w:basedOn w:val="a"/>
    <w:next w:val="37"/>
    <w:qFormat/>
    <w:pPr>
      <w:keepNext/>
      <w:keepLines/>
      <w:autoSpaceDE w:val="0"/>
      <w:autoSpaceDN w:val="0"/>
    </w:pPr>
    <w:rPr>
      <w:rFonts w:ascii="宋体" w:hAnsi="宋体"/>
      <w:b/>
      <w:sz w:val="24"/>
      <w:szCs w:val="24"/>
      <w:u w:val="single"/>
    </w:rPr>
  </w:style>
  <w:style w:type="character" w:customStyle="1" w:styleId="3CharCharCharChar">
    <w:name w:val="标书标题 3 Char Char Char Char"/>
    <w:basedOn w:val="a0"/>
    <w:qFormat/>
    <w:rPr>
      <w:rFonts w:ascii="Arial" w:eastAsia="Arial" w:hAnsi="Arial"/>
      <w:b/>
      <w:w w:val="100"/>
      <w:sz w:val="24"/>
      <w:szCs w:val="24"/>
      <w:shd w:val="clear" w:color="auto" w:fill="auto"/>
    </w:rPr>
  </w:style>
  <w:style w:type="character" w:customStyle="1" w:styleId="tcnt3">
    <w:name w:val="tcnt3"/>
    <w:basedOn w:val="a0"/>
    <w:qFormat/>
  </w:style>
  <w:style w:type="character" w:customStyle="1" w:styleId="Char18">
    <w:name w:val="正文首行缩进 Char1"/>
    <w:basedOn w:val="CharChar3"/>
    <w:qFormat/>
    <w:rPr>
      <w:rFonts w:ascii="Calibri" w:eastAsia="Calibri" w:hAnsi="Calibri"/>
      <w:w w:val="100"/>
      <w:sz w:val="21"/>
      <w:szCs w:val="21"/>
      <w:shd w:val="clear" w:color="auto" w:fill="auto"/>
    </w:rPr>
  </w:style>
  <w:style w:type="character" w:customStyle="1" w:styleId="2CharChar1Char">
    <w:name w:val="标题 2 Char Char1 Char"/>
    <w:qFormat/>
    <w:rPr>
      <w:rFonts w:ascii="Arial" w:eastAsia="黑体" w:hAnsi="Arial"/>
      <w:b/>
      <w:w w:val="100"/>
      <w:sz w:val="32"/>
      <w:szCs w:val="32"/>
      <w:shd w:val="clear" w:color="auto" w:fill="auto"/>
    </w:rPr>
  </w:style>
  <w:style w:type="character" w:customStyle="1" w:styleId="1ff1">
    <w:name w:val="书籍标题1"/>
    <w:basedOn w:val="a0"/>
    <w:qFormat/>
    <w:rPr>
      <w:b/>
      <w:smallCaps/>
      <w:spacing w:val="5"/>
      <w:w w:val="100"/>
      <w:sz w:val="20"/>
      <w:szCs w:val="20"/>
      <w:shd w:val="clear" w:color="auto" w:fill="auto"/>
    </w:rPr>
  </w:style>
  <w:style w:type="character" w:customStyle="1" w:styleId="CharChar60">
    <w:name w:val="Char Char6"/>
    <w:qFormat/>
    <w:rPr>
      <w:rFonts w:ascii="Calibri" w:eastAsia="Times New Roman" w:hAnsi="Calibri"/>
      <w:b/>
      <w:w w:val="100"/>
      <w:sz w:val="32"/>
      <w:szCs w:val="32"/>
      <w:shd w:val="clear" w:color="auto" w:fill="auto"/>
    </w:rPr>
  </w:style>
  <w:style w:type="character" w:customStyle="1" w:styleId="zi1">
    <w:name w:val="zi1"/>
    <w:qFormat/>
    <w:rPr>
      <w:rFonts w:ascii="ˎ̥" w:eastAsia="ˎ̥" w:hAnsi="ˎ̥"/>
      <w:color w:val="000000"/>
      <w:w w:val="100"/>
      <w:sz w:val="22"/>
      <w:szCs w:val="22"/>
      <w:u w:val="none"/>
      <w:shd w:val="clear" w:color="auto" w:fill="auto"/>
    </w:rPr>
  </w:style>
  <w:style w:type="character" w:customStyle="1" w:styleId="Char19">
    <w:name w:val="引用 Char1"/>
    <w:basedOn w:val="a0"/>
    <w:qFormat/>
    <w:rPr>
      <w:i/>
      <w:color w:val="000000"/>
      <w:w w:val="100"/>
      <w:sz w:val="24"/>
      <w:szCs w:val="24"/>
      <w:shd w:val="clear" w:color="auto" w:fill="auto"/>
    </w:rPr>
  </w:style>
  <w:style w:type="character" w:customStyle="1" w:styleId="Char1a">
    <w:name w:val="副标题 Char1"/>
    <w:basedOn w:val="a0"/>
    <w:qFormat/>
    <w:rPr>
      <w:rFonts w:ascii="Cambria" w:eastAsia="Times New Roman" w:hAnsi="Cambria"/>
      <w:b/>
      <w:w w:val="100"/>
      <w:sz w:val="32"/>
      <w:szCs w:val="32"/>
      <w:shd w:val="clear" w:color="auto" w:fill="auto"/>
    </w:rPr>
  </w:style>
  <w:style w:type="character" w:customStyle="1" w:styleId="0KL6">
    <w:name w:val="0KL落款"/>
    <w:basedOn w:val="a0"/>
    <w:qFormat/>
  </w:style>
  <w:style w:type="character" w:customStyle="1" w:styleId="p8">
    <w:name w:val="p8"/>
    <w:basedOn w:val="a0"/>
    <w:qFormat/>
  </w:style>
  <w:style w:type="character" w:customStyle="1" w:styleId="z-Char1">
    <w:name w:val="z-窗体底端 Char1"/>
    <w:basedOn w:val="a0"/>
    <w:qFormat/>
    <w:rPr>
      <w:rFonts w:ascii="Arial" w:eastAsia="Arial" w:hAnsi="Arial"/>
      <w:w w:val="100"/>
      <w:sz w:val="16"/>
      <w:szCs w:val="16"/>
      <w:shd w:val="clear" w:color="auto" w:fill="auto"/>
    </w:rPr>
  </w:style>
  <w:style w:type="character" w:customStyle="1" w:styleId="Char1b">
    <w:name w:val="明显引用 Char1"/>
    <w:basedOn w:val="a0"/>
    <w:qFormat/>
    <w:rPr>
      <w:b/>
      <w:i/>
      <w:color w:val="4F81BD"/>
      <w:w w:val="100"/>
      <w:sz w:val="24"/>
      <w:szCs w:val="24"/>
      <w:shd w:val="clear" w:color="auto" w:fill="auto"/>
    </w:rPr>
  </w:style>
  <w:style w:type="character" w:customStyle="1" w:styleId="CharCharChar0">
    <w:name w:val="文本正文 Char Char Char"/>
    <w:qFormat/>
    <w:rPr>
      <w:rFonts w:ascii="宋体" w:eastAsia="宋体" w:hAnsi="宋体"/>
      <w:w w:val="100"/>
      <w:sz w:val="24"/>
      <w:szCs w:val="24"/>
      <w:shd w:val="clear" w:color="auto" w:fill="auto"/>
    </w:rPr>
  </w:style>
  <w:style w:type="character" w:customStyle="1" w:styleId="btn-lnk-alignl2">
    <w:name w:val="btn-lnk-alignl2"/>
    <w:qFormat/>
  </w:style>
  <w:style w:type="character" w:customStyle="1" w:styleId="0KL-e">
    <w:name w:val="0KL正文-斜体"/>
    <w:qFormat/>
    <w:rPr>
      <w:i/>
      <w:w w:val="100"/>
      <w:sz w:val="20"/>
      <w:szCs w:val="20"/>
      <w:shd w:val="clear" w:color="auto" w:fill="auto"/>
    </w:rPr>
  </w:style>
  <w:style w:type="character" w:customStyle="1" w:styleId="3Char10">
    <w:name w:val="正文文本 3 Char1"/>
    <w:basedOn w:val="a0"/>
    <w:qFormat/>
    <w:rPr>
      <w:w w:val="100"/>
      <w:sz w:val="16"/>
      <w:szCs w:val="16"/>
      <w:shd w:val="clear" w:color="auto" w:fill="auto"/>
    </w:rPr>
  </w:style>
  <w:style w:type="character" w:customStyle="1" w:styleId="1ff2">
    <w:name w:val="明显强调1"/>
    <w:basedOn w:val="a0"/>
    <w:qFormat/>
    <w:rPr>
      <w:b/>
      <w:i/>
      <w:color w:val="4F81BD"/>
      <w:w w:val="100"/>
      <w:sz w:val="20"/>
      <w:szCs w:val="20"/>
      <w:shd w:val="clear" w:color="auto" w:fill="auto"/>
    </w:rPr>
  </w:style>
  <w:style w:type="character" w:customStyle="1" w:styleId="z-Char10">
    <w:name w:val="z-窗体顶端 Char1"/>
    <w:basedOn w:val="a0"/>
    <w:qFormat/>
    <w:rPr>
      <w:rFonts w:ascii="Arial" w:eastAsia="Arial" w:hAnsi="Arial"/>
      <w:w w:val="100"/>
      <w:sz w:val="16"/>
      <w:szCs w:val="16"/>
      <w:shd w:val="clear" w:color="auto" w:fill="auto"/>
    </w:rPr>
  </w:style>
  <w:style w:type="character" w:customStyle="1" w:styleId="column-1">
    <w:name w:val="column-1"/>
    <w:basedOn w:val="a0"/>
    <w:qFormat/>
  </w:style>
  <w:style w:type="character" w:customStyle="1" w:styleId="3Char11">
    <w:name w:val="标题 3 Char1"/>
    <w:qFormat/>
    <w:rPr>
      <w:b/>
      <w:w w:val="100"/>
      <w:sz w:val="32"/>
      <w:szCs w:val="32"/>
      <w:shd w:val="clear" w:color="auto" w:fill="auto"/>
    </w:rPr>
  </w:style>
  <w:style w:type="character" w:customStyle="1" w:styleId="0KL-Char">
    <w:name w:val="0KL正文-加粗 Char"/>
    <w:qFormat/>
    <w:rPr>
      <w:rFonts w:ascii="黑体" w:eastAsia="仿宋_GB2312" w:hAnsi="黑体"/>
      <w:b/>
      <w:color w:val="000000"/>
      <w:w w:val="100"/>
      <w:sz w:val="24"/>
      <w:szCs w:val="24"/>
      <w:shd w:val="clear" w:color="auto" w:fill="auto"/>
    </w:rPr>
  </w:style>
  <w:style w:type="character" w:customStyle="1" w:styleId="affffff7">
    <w:name w:val="表格内容"/>
    <w:qFormat/>
    <w:rPr>
      <w:w w:val="100"/>
      <w:sz w:val="24"/>
      <w:szCs w:val="24"/>
      <w:shd w:val="clear" w:color="auto" w:fill="auto"/>
    </w:rPr>
  </w:style>
  <w:style w:type="character" w:customStyle="1" w:styleId="attrvalue2">
    <w:name w:val="attrvalue2"/>
    <w:basedOn w:val="a0"/>
    <w:qFormat/>
    <w:rPr>
      <w:color w:val="333333"/>
      <w:w w:val="100"/>
      <w:sz w:val="20"/>
      <w:szCs w:val="20"/>
      <w:shd w:val="clear" w:color="auto" w:fill="auto"/>
    </w:rPr>
  </w:style>
  <w:style w:type="character" w:customStyle="1" w:styleId="1ff3">
    <w:name w:val="页码1"/>
    <w:basedOn w:val="a0"/>
    <w:qFormat/>
  </w:style>
  <w:style w:type="character" w:customStyle="1" w:styleId="1ff4">
    <w:name w:val="批注引用1"/>
    <w:qFormat/>
    <w:rPr>
      <w:w w:val="100"/>
      <w:sz w:val="21"/>
      <w:szCs w:val="21"/>
      <w:shd w:val="clear" w:color="auto" w:fill="auto"/>
    </w:rPr>
  </w:style>
  <w:style w:type="character" w:customStyle="1" w:styleId="unnamed11">
    <w:name w:val="unnamed11"/>
    <w:basedOn w:val="a0"/>
    <w:qFormat/>
  </w:style>
  <w:style w:type="character" w:customStyle="1" w:styleId="HTMLChar1">
    <w:name w:val="HTML 预设格式 Char1"/>
    <w:basedOn w:val="a0"/>
    <w:qFormat/>
    <w:rPr>
      <w:rFonts w:ascii="Courier New" w:eastAsia="Courier New" w:hAnsi="Courier New"/>
      <w:w w:val="100"/>
      <w:sz w:val="20"/>
      <w:szCs w:val="20"/>
      <w:shd w:val="clear" w:color="auto" w:fill="auto"/>
    </w:rPr>
  </w:style>
  <w:style w:type="character" w:customStyle="1" w:styleId="119">
    <w:name w:val="页码11"/>
    <w:basedOn w:val="a0"/>
    <w:qFormat/>
  </w:style>
  <w:style w:type="character" w:customStyle="1" w:styleId="1ff5">
    <w:name w:val="明显参考1"/>
    <w:basedOn w:val="a0"/>
    <w:qFormat/>
    <w:rPr>
      <w:b/>
      <w:smallCaps/>
      <w:color w:val="C0504D"/>
      <w:spacing w:val="5"/>
      <w:w w:val="100"/>
      <w:sz w:val="20"/>
      <w:szCs w:val="20"/>
      <w:u w:val="single"/>
      <w:shd w:val="clear" w:color="auto" w:fill="auto"/>
    </w:rPr>
  </w:style>
  <w:style w:type="character" w:customStyle="1" w:styleId="CharChar70">
    <w:name w:val="Char Char7"/>
    <w:qFormat/>
    <w:rPr>
      <w:rFonts w:ascii="Cambria" w:eastAsia="Times New Roman" w:hAnsi="Cambria"/>
      <w:b/>
      <w:w w:val="100"/>
      <w:sz w:val="32"/>
      <w:szCs w:val="32"/>
      <w:shd w:val="clear" w:color="auto" w:fill="auto"/>
    </w:rPr>
  </w:style>
  <w:style w:type="character" w:customStyle="1" w:styleId="0KL-f">
    <w:name w:val="0KL正文-加粗"/>
    <w:qFormat/>
    <w:rPr>
      <w:rFonts w:ascii="黑体" w:eastAsia="仿宋_GB2312" w:hAnsi="黑体"/>
      <w:color w:val="000000"/>
      <w:w w:val="100"/>
      <w:sz w:val="28"/>
      <w:szCs w:val="28"/>
      <w:shd w:val="clear" w:color="auto" w:fill="auto"/>
    </w:rPr>
  </w:style>
  <w:style w:type="character" w:customStyle="1" w:styleId="0KL7">
    <w:name w:val="0KL阅注"/>
    <w:qFormat/>
    <w:rPr>
      <w:color w:val="FF0000"/>
      <w:w w:val="100"/>
      <w:sz w:val="20"/>
      <w:szCs w:val="20"/>
      <w:shd w:val="pct10" w:color="000000" w:fill="FFFFFF"/>
    </w:rPr>
  </w:style>
  <w:style w:type="character" w:customStyle="1" w:styleId="nx">
    <w:name w:val="nx"/>
    <w:basedOn w:val="a0"/>
    <w:qFormat/>
  </w:style>
  <w:style w:type="character" w:customStyle="1" w:styleId="hCharChar">
    <w:name w:val="h Char Char"/>
    <w:qFormat/>
    <w:rPr>
      <w:w w:val="100"/>
      <w:sz w:val="18"/>
      <w:szCs w:val="18"/>
      <w:shd w:val="clear" w:color="auto" w:fill="auto"/>
    </w:rPr>
  </w:style>
  <w:style w:type="character" w:customStyle="1" w:styleId="Char1c">
    <w:name w:val="标题 Char1"/>
    <w:basedOn w:val="a0"/>
    <w:qFormat/>
    <w:rPr>
      <w:rFonts w:ascii="Cambria" w:eastAsia="Times New Roman" w:hAnsi="Cambria"/>
      <w:b/>
      <w:w w:val="100"/>
      <w:sz w:val="32"/>
      <w:szCs w:val="32"/>
      <w:shd w:val="clear" w:color="auto" w:fill="auto"/>
    </w:rPr>
  </w:style>
  <w:style w:type="character" w:customStyle="1" w:styleId="btn-lnk-alignl">
    <w:name w:val="btn-lnk-alignl"/>
    <w:basedOn w:val="a0"/>
    <w:qFormat/>
    <w:rPr>
      <w:rFonts w:ascii="Times New Roman" w:eastAsia="Times New Roman" w:hAnsi="Times New Roman"/>
      <w:w w:val="100"/>
      <w:sz w:val="20"/>
      <w:szCs w:val="20"/>
      <w:shd w:val="clear" w:color="auto" w:fill="auto"/>
    </w:rPr>
  </w:style>
  <w:style w:type="character" w:customStyle="1" w:styleId="1Char">
    <w:name w:val="标题 1 Char"/>
    <w:basedOn w:val="a0"/>
    <w:qFormat/>
    <w:rPr>
      <w:rFonts w:ascii="黑体" w:eastAsia="黑体" w:hAnsi="黑体"/>
      <w:w w:val="100"/>
      <w:sz w:val="44"/>
      <w:szCs w:val="44"/>
      <w:shd w:val="clear" w:color="auto" w:fill="auto"/>
    </w:rPr>
  </w:style>
  <w:style w:type="character" w:customStyle="1" w:styleId="1ff6">
    <w:name w:val="不明显参考1"/>
    <w:basedOn w:val="a0"/>
    <w:qFormat/>
    <w:rPr>
      <w:smallCaps/>
      <w:color w:val="C0504D"/>
      <w:w w:val="100"/>
      <w:sz w:val="20"/>
      <w:szCs w:val="20"/>
      <w:u w:val="single"/>
      <w:shd w:val="clear" w:color="auto" w:fill="auto"/>
    </w:rPr>
  </w:style>
  <w:style w:type="character" w:customStyle="1" w:styleId="0KL-f0">
    <w:name w:val="0KL脚注-引用"/>
    <w:basedOn w:val="afffb"/>
    <w:qFormat/>
    <w:rPr>
      <w:w w:val="100"/>
      <w:sz w:val="20"/>
      <w:szCs w:val="20"/>
      <w:shd w:val="clear" w:color="auto" w:fill="auto"/>
      <w:vertAlign w:val="superscript"/>
    </w:rPr>
  </w:style>
  <w:style w:type="character" w:customStyle="1" w:styleId="1ff7">
    <w:name w:val="不明显强调1"/>
    <w:basedOn w:val="a0"/>
    <w:qFormat/>
    <w:rPr>
      <w:i/>
      <w:color w:val="808080"/>
      <w:w w:val="100"/>
      <w:sz w:val="20"/>
      <w:szCs w:val="20"/>
      <w:shd w:val="clear" w:color="auto" w:fill="auto"/>
    </w:rPr>
  </w:style>
  <w:style w:type="character" w:customStyle="1" w:styleId="texttitle">
    <w:name w:val="text_title"/>
    <w:basedOn w:val="a0"/>
    <w:qFormat/>
  </w:style>
  <w:style w:type="character" w:customStyle="1" w:styleId="CharCharChar2">
    <w:name w:val="文档正文 Char Char Char"/>
    <w:qFormat/>
    <w:rPr>
      <w:rFonts w:ascii="宋体" w:eastAsia="宋体" w:hAnsi="宋体"/>
      <w:w w:val="100"/>
      <w:sz w:val="24"/>
      <w:szCs w:val="24"/>
      <w:shd w:val="clear" w:color="auto" w:fill="auto"/>
    </w:rPr>
  </w:style>
  <w:style w:type="character" w:customStyle="1" w:styleId="CharCharCharChar0">
    <w:name w:val="文本正文 Char Char Char Char"/>
    <w:qFormat/>
    <w:rPr>
      <w:rFonts w:ascii="宋体" w:eastAsia="宋体" w:hAnsi="宋体"/>
      <w:w w:val="100"/>
      <w:sz w:val="24"/>
      <w:szCs w:val="24"/>
      <w:shd w:val="clear" w:color="auto" w:fill="auto"/>
    </w:rPr>
  </w:style>
  <w:style w:type="character" w:customStyle="1" w:styleId="2CharCharChar">
    <w:name w:val="样式2 Char Char Char"/>
    <w:qFormat/>
    <w:rPr>
      <w:b/>
      <w:w w:val="100"/>
      <w:sz w:val="24"/>
      <w:szCs w:val="24"/>
      <w:shd w:val="clear" w:color="auto" w:fill="auto"/>
    </w:rPr>
  </w:style>
  <w:style w:type="character" w:customStyle="1" w:styleId="3CharCharCharCharChar">
    <w:name w:val="标书标题 3 Char Char Char Char Char"/>
    <w:basedOn w:val="a0"/>
    <w:qFormat/>
    <w:rPr>
      <w:rFonts w:ascii="Arial" w:eastAsia="Arial" w:hAnsi="Arial"/>
      <w:b/>
      <w:w w:val="100"/>
      <w:sz w:val="24"/>
      <w:szCs w:val="24"/>
      <w:shd w:val="clear" w:color="auto" w:fill="auto"/>
    </w:rPr>
  </w:style>
  <w:style w:type="character" w:customStyle="1" w:styleId="2f9">
    <w:name w:val="批注引用2"/>
    <w:basedOn w:val="a0"/>
    <w:qFormat/>
    <w:rPr>
      <w:w w:val="100"/>
      <w:sz w:val="21"/>
      <w:szCs w:val="21"/>
      <w:shd w:val="clear" w:color="auto" w:fill="auto"/>
    </w:rPr>
  </w:style>
  <w:style w:type="character" w:customStyle="1" w:styleId="font11">
    <w:name w:val="font11"/>
    <w:basedOn w:val="a0"/>
    <w:qFormat/>
    <w:rPr>
      <w:rFonts w:ascii="宋体" w:eastAsia="宋体" w:hAnsi="宋体"/>
      <w:color w:val="000000"/>
      <w:w w:val="100"/>
      <w:sz w:val="21"/>
      <w:szCs w:val="21"/>
      <w:u w:val="none"/>
      <w:shd w:val="clear" w:color="auto" w:fill="auto"/>
    </w:rPr>
  </w:style>
  <w:style w:type="character" w:customStyle="1" w:styleId="gpa">
    <w:name w:val="gpa"/>
    <w:basedOn w:val="a0"/>
    <w:qFormat/>
    <w:rPr>
      <w:rFonts w:ascii="Arial" w:eastAsia="Arial" w:hAnsi="Arial"/>
      <w:w w:val="100"/>
      <w:sz w:val="15"/>
      <w:szCs w:val="15"/>
      <w:shd w:val="clear" w:color="auto" w:fill="auto"/>
    </w:rPr>
  </w:style>
  <w:style w:type="character" w:customStyle="1" w:styleId="selected">
    <w:name w:val="selected"/>
    <w:basedOn w:val="a0"/>
    <w:qFormat/>
    <w:rPr>
      <w:w w:val="100"/>
      <w:sz w:val="20"/>
      <w:szCs w:val="20"/>
      <w:shd w:val="clear" w:color="000000" w:fill="B00006"/>
    </w:rPr>
  </w:style>
  <w:style w:type="character" w:customStyle="1" w:styleId="displayarti">
    <w:name w:val="displayarti"/>
    <w:basedOn w:val="a0"/>
    <w:qFormat/>
    <w:rPr>
      <w:color w:val="FFFFFF"/>
      <w:w w:val="100"/>
      <w:sz w:val="20"/>
      <w:szCs w:val="20"/>
      <w:shd w:val="clear" w:color="000000" w:fill="A00000"/>
    </w:rPr>
  </w:style>
  <w:style w:type="character" w:customStyle="1" w:styleId="font01">
    <w:name w:val="font01"/>
    <w:basedOn w:val="a0"/>
    <w:qFormat/>
    <w:rPr>
      <w:rFonts w:ascii="宋体" w:eastAsia="宋体" w:hAnsi="宋体"/>
      <w:color w:val="000000"/>
      <w:w w:val="100"/>
      <w:sz w:val="21"/>
      <w:szCs w:val="21"/>
      <w:u w:val="none"/>
      <w:shd w:val="clear" w:color="auto" w:fill="auto"/>
    </w:rPr>
  </w:style>
  <w:style w:type="character" w:customStyle="1" w:styleId="font21">
    <w:name w:val="font21"/>
    <w:basedOn w:val="a0"/>
    <w:qFormat/>
    <w:rPr>
      <w:rFonts w:ascii="宋体" w:eastAsia="宋体" w:hAnsi="宋体"/>
      <w:color w:val="000000"/>
      <w:w w:val="100"/>
      <w:sz w:val="21"/>
      <w:szCs w:val="21"/>
      <w:u w:val="none"/>
      <w:shd w:val="clear" w:color="auto" w:fill="auto"/>
    </w:rPr>
  </w:style>
  <w:style w:type="paragraph" w:customStyle="1" w:styleId="11">
    <w:name w:val="（1）样式1"/>
    <w:basedOn w:val="13"/>
    <w:qFormat/>
    <w:pPr>
      <w:numPr>
        <w:ilvl w:val="1"/>
        <w:numId w:val="2"/>
      </w:numPr>
    </w:pPr>
    <w:rPr>
      <w:rFonts w:ascii="宋体" w:eastAsia="宋体" w:hAnsi="宋体"/>
    </w:rPr>
  </w:style>
  <w:style w:type="paragraph" w:customStyle="1" w:styleId="38">
    <w:name w:val="正文3"/>
    <w:basedOn w:val="a"/>
    <w:qFormat/>
    <w:pPr>
      <w:ind w:firstLine="200"/>
    </w:pPr>
    <w:rPr>
      <w:sz w:val="24"/>
      <w:szCs w:val="24"/>
    </w:rPr>
  </w:style>
  <w:style w:type="character" w:customStyle="1" w:styleId="affffff8">
    <w:name w:val="列出段落字符"/>
    <w:rPr>
      <w:rFonts w:ascii="Calibri" w:eastAsia="Calibri" w:hAnsi="Calibri"/>
      <w:w w:val="100"/>
      <w:sz w:val="20"/>
      <w:szCs w:val="20"/>
      <w:shd w:val="clear" w:color="auto" w:fill="auto"/>
    </w:rPr>
  </w:style>
  <w:style w:type="character" w:customStyle="1" w:styleId="2fa">
    <w:name w:val="未处理的提及2"/>
    <w:basedOn w:val="a0"/>
    <w:unhideWhenUsed/>
    <w:rPr>
      <w:color w:val="605E5C"/>
      <w:w w:val="100"/>
      <w:sz w:val="20"/>
      <w:szCs w:val="20"/>
      <w:shd w:val="clear" w:color="000000" w:fill="E1DFDD"/>
    </w:rPr>
  </w:style>
  <w:style w:type="paragraph" w:customStyle="1" w:styleId="2fb">
    <w:name w:val="列表段落2"/>
    <w:basedOn w:val="a"/>
    <w:qFormat/>
    <w:pPr>
      <w:ind w:firstLine="420"/>
    </w:pPr>
  </w:style>
  <w:style w:type="character" w:customStyle="1" w:styleId="313">
    <w:name w:val="标题 3 字符1"/>
    <w:rPr>
      <w:rFonts w:ascii="宋体" w:eastAsia="Times New Roman" w:hAnsi="宋体"/>
      <w:b/>
      <w:w w:val="100"/>
      <w:sz w:val="28"/>
      <w:szCs w:val="28"/>
      <w:shd w:val="clear" w:color="auto" w:fill="auto"/>
    </w:rPr>
  </w:style>
  <w:style w:type="paragraph" w:customStyle="1" w:styleId="39">
    <w:name w:val="说明书3级标题"/>
    <w:basedOn w:val="a"/>
    <w:next w:val="a"/>
    <w:pPr>
      <w:tabs>
        <w:tab w:val="left" w:pos="1572"/>
      </w:tabs>
      <w:ind w:left="1572" w:hanging="720"/>
    </w:pPr>
    <w:rPr>
      <w:rFonts w:ascii="宋体" w:eastAsia="黑体" w:hAnsi="宋体"/>
      <w:sz w:val="24"/>
      <w:szCs w:val="24"/>
    </w:rPr>
  </w:style>
  <w:style w:type="character" w:customStyle="1" w:styleId="ZW4LP152WChar">
    <w:name w:val="ZW 4L P1.5 2W Char"/>
    <w:link w:val="ZW4LP152W"/>
    <w:rPr>
      <w:rFonts w:ascii="宋体" w:eastAsia="宋体" w:hAnsi="宋体"/>
      <w:w w:val="100"/>
      <w:sz w:val="24"/>
      <w:szCs w:val="24"/>
      <w:shd w:val="clear" w:color="auto" w:fill="auto"/>
    </w:rPr>
  </w:style>
  <w:style w:type="paragraph" w:customStyle="1" w:styleId="ZW4LP152W">
    <w:name w:val="ZW 4L P1.5 2W"/>
    <w:basedOn w:val="a"/>
    <w:link w:val="ZW4LP152WChar"/>
    <w:pPr>
      <w:ind w:firstLine="480"/>
    </w:pPr>
    <w:rPr>
      <w:rFonts w:ascii="宋体" w:hAnsi="宋体"/>
      <w:sz w:val="24"/>
      <w:szCs w:val="24"/>
    </w:rPr>
  </w:style>
  <w:style w:type="character" w:customStyle="1" w:styleId="font31">
    <w:name w:val="font31"/>
    <w:basedOn w:val="a0"/>
    <w:qFormat/>
    <w:rPr>
      <w:rFonts w:ascii="宋体" w:eastAsia="宋体" w:hAnsi="宋体"/>
      <w:color w:val="000000"/>
      <w:w w:val="100"/>
      <w:sz w:val="21"/>
      <w:szCs w:val="21"/>
      <w:u w:val="none"/>
      <w:shd w:val="clear" w:color="auto" w:fill="auto"/>
    </w:rPr>
  </w:style>
  <w:style w:type="character" w:customStyle="1" w:styleId="3a">
    <w:name w:val="未处理的提及3"/>
    <w:basedOn w:val="a0"/>
    <w:semiHidden/>
    <w:unhideWhenUsed/>
    <w:rPr>
      <w:color w:val="605E5C"/>
      <w:w w:val="100"/>
      <w:sz w:val="20"/>
      <w:szCs w:val="20"/>
      <w:shd w:val="clear" w:color="000000" w:fill="E1DFDD"/>
    </w:rPr>
  </w:style>
  <w:style w:type="paragraph" w:customStyle="1" w:styleId="Style511">
    <w:name w:val="_Style 511"/>
    <w:basedOn w:val="a"/>
    <w:qFormat/>
    <w:pPr>
      <w:ind w:firstLine="420"/>
    </w:pPr>
    <w:rPr>
      <w:rFonts w:ascii="Calibri" w:eastAsia="Calibri" w:hAnsi="Calibri"/>
      <w:sz w:val="20"/>
      <w:szCs w:val="20"/>
    </w:rPr>
  </w:style>
  <w:style w:type="character" w:customStyle="1" w:styleId="NormalCharacter">
    <w:name w:val="NormalCharacter"/>
    <w:semiHidden/>
  </w:style>
  <w:style w:type="paragraph" w:customStyle="1" w:styleId="UserStyle0">
    <w:name w:val="UserStyle_0"/>
    <w:basedOn w:val="a"/>
    <w:pPr>
      <w:ind w:firstLine="482"/>
    </w:pPr>
    <w:rPr>
      <w:rFonts w:ascii="Calibri" w:eastAsia="仿宋_GB2312"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D174-FE0E-4931-AC98-D858AF80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7695</Words>
  <Characters>43865</Characters>
  <Application>Microsoft Office Word</Application>
  <DocSecurity>0</DocSecurity>
  <Lines>365</Lines>
  <Paragraphs>102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tuc11 c</cp:lastModifiedBy>
  <cp:revision>3</cp:revision>
  <dcterms:created xsi:type="dcterms:W3CDTF">2019-11-08T03:13:00Z</dcterms:created>
  <dcterms:modified xsi:type="dcterms:W3CDTF">2019-11-08T03:13:00Z</dcterms:modified>
</cp:coreProperties>
</file>