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1CE81" w14:textId="77777777" w:rsidR="00520A10" w:rsidRDefault="00520A10">
      <w:pPr>
        <w:jc w:val="center"/>
        <w:rPr>
          <w:rFonts w:ascii="宋体" w:hAnsi="宋体" w:cs="宋体"/>
          <w:b/>
          <w:bCs/>
          <w:color w:val="FF0000"/>
          <w:sz w:val="52"/>
          <w:szCs w:val="48"/>
          <w:highlight w:val="yellow"/>
        </w:rPr>
      </w:pPr>
      <w:bookmarkStart w:id="0" w:name="_GoBack"/>
      <w:bookmarkEnd w:id="0"/>
    </w:p>
    <w:p w14:paraId="7C4C2A9D" w14:textId="77777777" w:rsidR="00255642" w:rsidRDefault="00F25660"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北京师范大学</w:t>
      </w:r>
    </w:p>
    <w:p w14:paraId="110BBDB4" w14:textId="61EAF706" w:rsidR="00520A10" w:rsidRDefault="008634DD"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2020年国家义务教育质量监测网评服务采购项目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108380C5"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sidR="0096420A">
        <w:rPr>
          <w:rFonts w:ascii="宋体" w:hAnsi="宋体" w:cs="宋体" w:hint="eastAsia"/>
          <w:b/>
          <w:bCs/>
          <w:color w:val="000000"/>
          <w:sz w:val="32"/>
          <w:szCs w:val="32"/>
        </w:rPr>
        <w:t>7961</w:t>
      </w:r>
    </w:p>
    <w:p w14:paraId="1B431337" w14:textId="77777777" w:rsidR="00520A10" w:rsidRDefault="00520A10">
      <w:pPr>
        <w:jc w:val="center"/>
        <w:rPr>
          <w:rFonts w:ascii="宋体"/>
          <w:b/>
          <w:bCs/>
          <w:sz w:val="52"/>
          <w:szCs w:val="52"/>
        </w:rPr>
      </w:pPr>
    </w:p>
    <w:p w14:paraId="2BC2BD8B" w14:textId="77777777" w:rsidR="00520A10" w:rsidRDefault="00520A10">
      <w:pPr>
        <w:jc w:val="center"/>
        <w:rPr>
          <w:rFonts w:ascii="宋体"/>
          <w:b/>
          <w:bCs/>
          <w:sz w:val="52"/>
          <w:szCs w:val="52"/>
        </w:rPr>
      </w:pPr>
    </w:p>
    <w:p w14:paraId="68EE3B4F" w14:textId="77777777" w:rsidR="00520A10" w:rsidRDefault="00F25660">
      <w:pPr>
        <w:jc w:val="center"/>
        <w:rPr>
          <w:rFonts w:ascii="宋体"/>
          <w:b/>
          <w:bCs/>
          <w:sz w:val="48"/>
          <w:szCs w:val="48"/>
        </w:rPr>
      </w:pPr>
      <w:r>
        <w:rPr>
          <w:rFonts w:ascii="宋体" w:hAnsi="宋体" w:cs="宋体" w:hint="eastAsia"/>
          <w:b/>
          <w:bCs/>
          <w:sz w:val="48"/>
          <w:szCs w:val="48"/>
        </w:rPr>
        <w:t>第一册</w:t>
      </w:r>
    </w:p>
    <w:p w14:paraId="16664049" w14:textId="77777777" w:rsidR="00520A10" w:rsidRDefault="00520A10">
      <w:pPr>
        <w:rPr>
          <w:rFonts w:ascii="宋体"/>
          <w:b/>
          <w:bCs/>
          <w:sz w:val="48"/>
          <w:szCs w:val="48"/>
        </w:rPr>
      </w:pPr>
    </w:p>
    <w:p w14:paraId="6BBCEA49" w14:textId="77777777" w:rsidR="00520A10" w:rsidRDefault="00520A10">
      <w:pPr>
        <w:jc w:val="cente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04F37928"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D67681">
        <w:rPr>
          <w:rFonts w:ascii="宋体" w:hAnsi="宋体" w:cs="宋体"/>
          <w:b/>
          <w:bCs/>
          <w:color w:val="000000"/>
          <w:sz w:val="36"/>
          <w:szCs w:val="36"/>
        </w:rPr>
        <w:t>20</w:t>
      </w:r>
      <w:r>
        <w:rPr>
          <w:rFonts w:ascii="宋体" w:hAnsi="宋体" w:cs="宋体"/>
          <w:b/>
          <w:bCs/>
          <w:color w:val="000000"/>
          <w:sz w:val="36"/>
          <w:szCs w:val="36"/>
        </w:rPr>
        <w:t>年</w:t>
      </w:r>
      <w:r w:rsidR="00D67681">
        <w:rPr>
          <w:rFonts w:ascii="宋体" w:hAnsi="宋体" w:cs="宋体"/>
          <w:b/>
          <w:bCs/>
          <w:color w:val="000000"/>
          <w:sz w:val="36"/>
          <w:szCs w:val="36"/>
        </w:rPr>
        <w:t>1</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71823F91" w14:textId="45CEE0DA" w:rsidR="00520A10" w:rsidRDefault="00F25660">
      <w:pPr>
        <w:pStyle w:val="TOC1"/>
        <w:spacing w:line="360" w:lineRule="auto"/>
        <w:rPr>
          <w:rFonts w:ascii="宋体"/>
          <w:noProof/>
          <w:sz w:val="24"/>
          <w:szCs w:val="24"/>
        </w:rPr>
      </w:pPr>
      <w:r>
        <w:rPr>
          <w:rFonts w:ascii="宋体" w:cs="宋体"/>
          <w:sz w:val="24"/>
          <w:szCs w:val="24"/>
        </w:rPr>
        <w:fldChar w:fldCharType="begin"/>
      </w:r>
      <w:r>
        <w:rPr>
          <w:rFonts w:ascii="宋体" w:cs="宋体"/>
          <w:sz w:val="24"/>
          <w:szCs w:val="24"/>
        </w:rPr>
        <w:instrText xml:space="preserve"> TOC \o "1-3" \h \z \u </w:instrText>
      </w:r>
      <w:r>
        <w:rPr>
          <w:rFonts w:ascii="宋体" w:cs="宋体"/>
          <w:sz w:val="24"/>
          <w:szCs w:val="24"/>
        </w:rPr>
        <w:fldChar w:fldCharType="separate"/>
      </w:r>
      <w:hyperlink w:anchor="_Toc163893384" w:history="1">
        <w:r>
          <w:rPr>
            <w:rStyle w:val="aff1"/>
            <w:rFonts w:ascii="宋体" w:cs="宋体" w:hint="eastAsia"/>
            <w:noProof/>
            <w:color w:val="auto"/>
            <w:sz w:val="24"/>
            <w:szCs w:val="24"/>
          </w:rPr>
          <w:t>第一章</w:t>
        </w:r>
        <w:r>
          <w:rPr>
            <w:rStyle w:val="aff1"/>
            <w:rFonts w:ascii="宋体" w:cs="宋体"/>
            <w:noProof/>
            <w:color w:val="auto"/>
            <w:sz w:val="24"/>
            <w:szCs w:val="24"/>
          </w:rPr>
          <w:t xml:space="preserve">  </w:t>
        </w:r>
        <w:r>
          <w:rPr>
            <w:rStyle w:val="aff1"/>
            <w:rFonts w:ascii="宋体" w:cs="宋体" w:hint="eastAsia"/>
            <w:noProof/>
            <w:color w:val="auto"/>
            <w:sz w:val="24"/>
            <w:szCs w:val="24"/>
          </w:rPr>
          <w:t>投标人须知</w:t>
        </w:r>
        <w:r>
          <w:rPr>
            <w:rFonts w:ascii="宋体"/>
            <w:noProof/>
            <w:sz w:val="24"/>
            <w:szCs w:val="24"/>
          </w:rPr>
          <w:tab/>
        </w:r>
        <w:r>
          <w:rPr>
            <w:rFonts w:ascii="宋体" w:cs="宋体"/>
            <w:noProof/>
            <w:sz w:val="24"/>
            <w:szCs w:val="24"/>
          </w:rPr>
          <w:fldChar w:fldCharType="begin"/>
        </w:r>
        <w:r>
          <w:rPr>
            <w:rFonts w:ascii="宋体" w:cs="宋体"/>
            <w:noProof/>
            <w:sz w:val="24"/>
            <w:szCs w:val="24"/>
          </w:rPr>
          <w:instrText xml:space="preserve"> PAGEREF _Toc163893384 \h </w:instrText>
        </w:r>
        <w:r>
          <w:rPr>
            <w:rFonts w:ascii="宋体" w:cs="宋体"/>
            <w:noProof/>
            <w:sz w:val="24"/>
            <w:szCs w:val="24"/>
          </w:rPr>
        </w:r>
        <w:r>
          <w:rPr>
            <w:rFonts w:ascii="宋体" w:cs="宋体"/>
            <w:noProof/>
            <w:sz w:val="24"/>
            <w:szCs w:val="24"/>
          </w:rPr>
          <w:fldChar w:fldCharType="separate"/>
        </w:r>
        <w:r w:rsidR="00002443">
          <w:rPr>
            <w:rFonts w:ascii="宋体" w:cs="宋体"/>
            <w:noProof/>
            <w:sz w:val="24"/>
            <w:szCs w:val="24"/>
          </w:rPr>
          <w:t>1</w:t>
        </w:r>
        <w:r>
          <w:rPr>
            <w:rFonts w:ascii="宋体" w:cs="宋体"/>
            <w:noProof/>
            <w:sz w:val="24"/>
            <w:szCs w:val="24"/>
          </w:rPr>
          <w:fldChar w:fldCharType="end"/>
        </w:r>
      </w:hyperlink>
    </w:p>
    <w:p w14:paraId="2CCD8754" w14:textId="22D4B598" w:rsidR="00520A10" w:rsidRDefault="00444A56">
      <w:pPr>
        <w:pStyle w:val="TOC1"/>
        <w:spacing w:line="360" w:lineRule="auto"/>
        <w:rPr>
          <w:rFonts w:ascii="宋体"/>
          <w:noProof/>
          <w:sz w:val="24"/>
          <w:szCs w:val="24"/>
        </w:rPr>
      </w:pPr>
      <w:hyperlink w:anchor="_Toc163893446" w:history="1">
        <w:r w:rsidR="00F25660">
          <w:rPr>
            <w:rStyle w:val="aff1"/>
            <w:rFonts w:ascii="宋体" w:cs="宋体" w:hint="eastAsia"/>
            <w:noProof/>
            <w:color w:val="auto"/>
            <w:sz w:val="24"/>
            <w:szCs w:val="24"/>
          </w:rPr>
          <w:t>第二章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合同格式及主要条款</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_Toc163893446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20</w:t>
        </w:r>
        <w:r w:rsidR="00F25660">
          <w:rPr>
            <w:rFonts w:ascii="宋体" w:cs="宋体"/>
            <w:noProof/>
            <w:sz w:val="24"/>
            <w:szCs w:val="24"/>
          </w:rPr>
          <w:fldChar w:fldCharType="end"/>
        </w:r>
      </w:hyperlink>
    </w:p>
    <w:p w14:paraId="63CD597C" w14:textId="18C996CB" w:rsidR="00520A10" w:rsidRDefault="00444A56">
      <w:pPr>
        <w:pStyle w:val="TOC1"/>
        <w:spacing w:line="360" w:lineRule="auto"/>
        <w:rPr>
          <w:rFonts w:ascii="宋体"/>
          <w:noProof/>
          <w:sz w:val="24"/>
          <w:szCs w:val="24"/>
        </w:rPr>
      </w:pPr>
      <w:hyperlink w:anchor="_Toc163893449" w:history="1">
        <w:r w:rsidR="00F25660">
          <w:rPr>
            <w:rStyle w:val="aff1"/>
            <w:rFonts w:ascii="宋体" w:cs="宋体" w:hint="eastAsia"/>
            <w:noProof/>
            <w:color w:val="auto"/>
            <w:sz w:val="24"/>
            <w:szCs w:val="24"/>
          </w:rPr>
          <w:t>第三章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附件</w:t>
        </w:r>
        <w:r w:rsidR="00F25660">
          <w:rPr>
            <w:rStyle w:val="aff1"/>
            <w:rFonts w:ascii="宋体" w:cs="宋体"/>
            <w:noProof/>
            <w:color w:val="auto"/>
            <w:sz w:val="24"/>
            <w:szCs w:val="24"/>
          </w:rPr>
          <w:t>——</w:t>
        </w:r>
        <w:r w:rsidR="00F25660">
          <w:rPr>
            <w:rStyle w:val="aff1"/>
            <w:rFonts w:ascii="宋体" w:cs="宋体" w:hint="eastAsia"/>
            <w:noProof/>
            <w:color w:val="auto"/>
            <w:sz w:val="24"/>
            <w:szCs w:val="24"/>
          </w:rPr>
          <w:t>投标文件格式</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_Toc163893449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36</w:t>
        </w:r>
        <w:r w:rsidR="00F25660">
          <w:rPr>
            <w:rFonts w:ascii="宋体" w:cs="宋体"/>
            <w:noProof/>
            <w:sz w:val="24"/>
            <w:szCs w:val="24"/>
          </w:rPr>
          <w:fldChar w:fldCharType="end"/>
        </w:r>
      </w:hyperlink>
    </w:p>
    <w:p w14:paraId="57EEDE2F" w14:textId="3F83BC5D" w:rsidR="00520A10" w:rsidRDefault="00444A56">
      <w:pPr>
        <w:pStyle w:val="TOC1"/>
        <w:spacing w:line="360" w:lineRule="auto"/>
        <w:rPr>
          <w:rFonts w:ascii="宋体"/>
          <w:noProof/>
          <w:sz w:val="24"/>
          <w:szCs w:val="24"/>
        </w:rPr>
      </w:pPr>
      <w:hyperlink w:anchor="_Toc163893459" w:history="1">
        <w:r w:rsidR="00F25660">
          <w:rPr>
            <w:rStyle w:val="aff1"/>
            <w:rFonts w:ascii="宋体" w:cs="宋体" w:hint="eastAsia"/>
            <w:noProof/>
            <w:color w:val="auto"/>
            <w:sz w:val="24"/>
            <w:szCs w:val="24"/>
          </w:rPr>
          <w:t>第四章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投标邀</w:t>
        </w:r>
        <w:bookmarkStart w:id="1" w:name="_Hlt492804580"/>
        <w:bookmarkStart w:id="2" w:name="_Hlt492804581"/>
        <w:r w:rsidR="00F25660">
          <w:rPr>
            <w:rStyle w:val="aff1"/>
            <w:rFonts w:ascii="宋体" w:cs="宋体" w:hint="eastAsia"/>
            <w:noProof/>
            <w:color w:val="auto"/>
            <w:sz w:val="24"/>
            <w:szCs w:val="24"/>
          </w:rPr>
          <w:t>请</w:t>
        </w:r>
        <w:bookmarkEnd w:id="1"/>
        <w:bookmarkEnd w:id="2"/>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_Toc163893459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60</w:t>
        </w:r>
        <w:r w:rsidR="00F25660">
          <w:rPr>
            <w:rFonts w:ascii="宋体" w:cs="宋体"/>
            <w:noProof/>
            <w:sz w:val="24"/>
            <w:szCs w:val="24"/>
          </w:rPr>
          <w:fldChar w:fldCharType="end"/>
        </w:r>
      </w:hyperlink>
    </w:p>
    <w:p w14:paraId="01CE9FBF" w14:textId="7286D61C" w:rsidR="00520A10" w:rsidRDefault="00444A56">
      <w:pPr>
        <w:pStyle w:val="TOC1"/>
        <w:spacing w:line="360" w:lineRule="auto"/>
        <w:rPr>
          <w:rFonts w:ascii="宋体"/>
          <w:noProof/>
          <w:sz w:val="24"/>
          <w:szCs w:val="24"/>
        </w:rPr>
      </w:pPr>
      <w:hyperlink w:anchor="_Toc163893460" w:history="1">
        <w:r w:rsidR="00F25660">
          <w:rPr>
            <w:rStyle w:val="aff1"/>
            <w:rFonts w:ascii="宋体" w:cs="宋体" w:hint="eastAsia"/>
            <w:noProof/>
            <w:color w:val="auto"/>
            <w:sz w:val="24"/>
            <w:szCs w:val="24"/>
          </w:rPr>
          <w:t>第五章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投标人须知资料表</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_Toc163893460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63</w:t>
        </w:r>
        <w:r w:rsidR="00F25660">
          <w:rPr>
            <w:rFonts w:ascii="宋体" w:cs="宋体"/>
            <w:noProof/>
            <w:sz w:val="24"/>
            <w:szCs w:val="24"/>
          </w:rPr>
          <w:fldChar w:fldCharType="end"/>
        </w:r>
      </w:hyperlink>
    </w:p>
    <w:p w14:paraId="6ED320B9" w14:textId="04BE4C55" w:rsidR="00520A10" w:rsidRDefault="00444A56">
      <w:pPr>
        <w:pStyle w:val="TOC1"/>
        <w:spacing w:line="360" w:lineRule="auto"/>
        <w:rPr>
          <w:rFonts w:ascii="宋体"/>
          <w:noProof/>
          <w:sz w:val="24"/>
          <w:szCs w:val="24"/>
        </w:rPr>
      </w:pPr>
      <w:hyperlink w:anchor="_Toc163893462" w:history="1">
        <w:r w:rsidR="00F25660">
          <w:rPr>
            <w:rStyle w:val="aff1"/>
            <w:rFonts w:ascii="宋体" w:cs="宋体" w:hint="eastAsia"/>
            <w:noProof/>
            <w:color w:val="auto"/>
            <w:sz w:val="24"/>
            <w:szCs w:val="24"/>
          </w:rPr>
          <w:t>第六章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项目需求说明</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_Toc163893462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64</w:t>
        </w:r>
        <w:r w:rsidR="00F25660">
          <w:rPr>
            <w:rFonts w:ascii="宋体" w:cs="宋体"/>
            <w:noProof/>
            <w:sz w:val="24"/>
            <w:szCs w:val="24"/>
          </w:rPr>
          <w:fldChar w:fldCharType="end"/>
        </w:r>
      </w:hyperlink>
    </w:p>
    <w:p w14:paraId="349B5E35" w14:textId="77777777" w:rsidR="00520A10" w:rsidRDefault="00F25660">
      <w:pPr>
        <w:pStyle w:val="a0"/>
        <w:spacing w:line="360" w:lineRule="auto"/>
        <w:ind w:firstLine="0"/>
        <w:rPr>
          <w:rFonts w:hAnsi="宋体"/>
          <w:b/>
          <w:bCs/>
        </w:rPr>
      </w:pPr>
      <w:r>
        <w:rPr>
          <w:rFonts w:cs="宋体"/>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3" w:name="_Toc163893384"/>
      <w:r>
        <w:rPr>
          <w:rFonts w:hAnsi="宋体" w:hint="eastAsia"/>
        </w:rPr>
        <w:t>第一章</w:t>
      </w:r>
      <w:r>
        <w:rPr>
          <w:rFonts w:hAnsi="宋体"/>
        </w:rPr>
        <w:t xml:space="preserve"> </w:t>
      </w:r>
      <w:r>
        <w:rPr>
          <w:rFonts w:hAnsi="宋体" w:hint="eastAsia"/>
        </w:rPr>
        <w:t>投标人须知</w:t>
      </w:r>
      <w:bookmarkEnd w:id="3"/>
    </w:p>
    <w:p w14:paraId="7E939483" w14:textId="77777777" w:rsidR="00520A10" w:rsidRDefault="00F25660">
      <w:pPr>
        <w:pStyle w:val="2"/>
        <w:spacing w:line="240" w:lineRule="auto"/>
        <w:rPr>
          <w:rFonts w:ascii="宋体" w:eastAsia="宋体" w:hAnsi="宋体"/>
          <w:sz w:val="32"/>
          <w:szCs w:val="28"/>
        </w:rPr>
      </w:pPr>
      <w:bookmarkStart w:id="4" w:name="_Toc520356143"/>
      <w:bookmarkStart w:id="5" w:name="_Toc163893385"/>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4"/>
      <w:bookmarkEnd w:id="5"/>
    </w:p>
    <w:p w14:paraId="7EB569E9" w14:textId="77777777" w:rsidR="00520A10" w:rsidRDefault="00F25660">
      <w:pPr>
        <w:pStyle w:val="3"/>
        <w:ind w:left="899" w:hanging="899"/>
        <w:rPr>
          <w:rFonts w:hAnsi="宋体"/>
        </w:rPr>
      </w:pPr>
      <w:bookmarkStart w:id="6" w:name="_Toc520356144"/>
      <w:bookmarkStart w:id="7" w:name="_Toc134857272"/>
      <w:bookmarkStart w:id="8" w:name="_Toc163893386"/>
      <w:r>
        <w:rPr>
          <w:rFonts w:hAnsi="宋体"/>
        </w:rPr>
        <w:t>1.</w:t>
      </w:r>
      <w:r>
        <w:rPr>
          <w:rFonts w:hAnsi="宋体"/>
        </w:rPr>
        <w:tab/>
      </w:r>
      <w:r>
        <w:rPr>
          <w:rFonts w:hAnsi="宋体" w:hint="eastAsia"/>
        </w:rPr>
        <w:t>招标采购单位及合格的投标人</w:t>
      </w:r>
      <w:bookmarkEnd w:id="6"/>
      <w:bookmarkEnd w:id="7"/>
      <w:bookmarkEnd w:id="8"/>
    </w:p>
    <w:p w14:paraId="10AD0775" w14:textId="77777777"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北京师范大学；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0384BF6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中华人民共和国境内</w:t>
      </w:r>
      <w:r>
        <w:rPr>
          <w:rFonts w:ascii="宋体" w:hAnsi="宋体" w:hint="eastAsia"/>
          <w:sz w:val="24"/>
        </w:rPr>
        <w:t>具有独立承担民事责任能力的供应商，包括法人、其他组织或者自然人。</w:t>
      </w:r>
    </w:p>
    <w:p w14:paraId="16AE6606"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3B8CA4BC"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 xml:space="preserve">1.2.3  </w:t>
      </w:r>
      <w:r>
        <w:rPr>
          <w:rFonts w:ascii="宋体" w:hAnsi="宋体" w:cs="宋体" w:hint="eastAsia"/>
          <w:sz w:val="24"/>
          <w:szCs w:val="24"/>
        </w:rPr>
        <w:t>必须按规定购买招标文件并登记备案，否则没有资格参与投标。</w:t>
      </w:r>
    </w:p>
    <w:p w14:paraId="1D988EC0"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1.2.4  </w:t>
      </w:r>
      <w:r>
        <w:rPr>
          <w:rFonts w:ascii="宋体" w:hAnsi="宋体" w:cs="宋体" w:hint="eastAsia"/>
          <w:sz w:val="24"/>
          <w:szCs w:val="24"/>
        </w:rPr>
        <w:t>单位负责人为同一人或者存在直接控股、管理关系的不同供应商，不得同时参加同</w:t>
      </w:r>
      <w:proofErr w:type="gramStart"/>
      <w:r>
        <w:rPr>
          <w:rFonts w:ascii="宋体" w:hAnsi="宋体" w:cs="宋体" w:hint="eastAsia"/>
          <w:sz w:val="24"/>
          <w:szCs w:val="24"/>
        </w:rPr>
        <w:t>一包号的</w:t>
      </w:r>
      <w:proofErr w:type="gramEnd"/>
      <w:r>
        <w:rPr>
          <w:rFonts w:ascii="宋体" w:hAnsi="宋体" w:cs="宋体" w:hint="eastAsia"/>
          <w:sz w:val="24"/>
          <w:szCs w:val="24"/>
        </w:rPr>
        <w:t>政府采购活动。</w:t>
      </w:r>
      <w:proofErr w:type="gramStart"/>
      <w:r>
        <w:rPr>
          <w:rFonts w:ascii="宋体" w:hAnsi="宋体" w:cs="宋体" w:hint="eastAsia"/>
          <w:sz w:val="24"/>
          <w:szCs w:val="24"/>
        </w:rPr>
        <w:t>为本包提供</w:t>
      </w:r>
      <w:proofErr w:type="gramEnd"/>
      <w:r>
        <w:rPr>
          <w:rFonts w:ascii="宋体" w:hAnsi="宋体" w:cs="宋体" w:hint="eastAsia"/>
          <w:sz w:val="24"/>
          <w:szCs w:val="24"/>
        </w:rPr>
        <w:t>整体设计、规范编制或者项目管理、监理、检测等服务的供应商，不得再参加该包的其他采购活动；</w:t>
      </w:r>
      <w:r>
        <w:rPr>
          <w:rFonts w:ascii="宋体" w:hAnsi="宋体" w:hint="eastAsia"/>
          <w:sz w:val="24"/>
        </w:rPr>
        <w:t>本项目的招标代理机构及其分支机构不得参加本项目的投标或者代理投标。</w:t>
      </w:r>
    </w:p>
    <w:p w14:paraId="00A9160C" w14:textId="77777777" w:rsidR="00520A10" w:rsidRDefault="00F25660">
      <w:pPr>
        <w:spacing w:before="120" w:line="360" w:lineRule="auto"/>
        <w:ind w:left="900" w:hanging="900"/>
        <w:rPr>
          <w:rFonts w:ascii="宋体"/>
        </w:rPr>
      </w:pPr>
      <w:r>
        <w:rPr>
          <w:rFonts w:ascii="宋体" w:hAnsi="宋体" w:cs="宋体"/>
          <w:sz w:val="24"/>
          <w:szCs w:val="24"/>
        </w:rPr>
        <w:t xml:space="preserve">1.2.5  </w:t>
      </w:r>
      <w:r>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71BF89F9" w14:textId="17520CE8" w:rsidR="00520A10" w:rsidRDefault="00F25660">
      <w:pPr>
        <w:spacing w:before="120" w:line="360" w:lineRule="auto"/>
        <w:ind w:left="900" w:hanging="900"/>
        <w:rPr>
          <w:rFonts w:ascii="宋体" w:hAnsi="宋体" w:cs="宋体"/>
          <w:sz w:val="24"/>
          <w:szCs w:val="24"/>
        </w:rPr>
      </w:pPr>
      <w:r>
        <w:rPr>
          <w:rFonts w:ascii="宋体" w:hAnsi="宋体" w:cs="宋体"/>
          <w:sz w:val="24"/>
          <w:szCs w:val="24"/>
        </w:rPr>
        <w:t>1.2.</w:t>
      </w:r>
      <w:r>
        <w:rPr>
          <w:rFonts w:ascii="宋体" w:hAnsi="宋体" w:cs="宋体" w:hint="eastAsia"/>
          <w:sz w:val="24"/>
          <w:szCs w:val="24"/>
        </w:rPr>
        <w:t>6</w:t>
      </w:r>
      <w:r>
        <w:rPr>
          <w:rFonts w:ascii="宋体" w:hAnsi="宋体" w:cs="宋体"/>
          <w:sz w:val="24"/>
          <w:szCs w:val="24"/>
        </w:rPr>
        <w:t xml:space="preserve">  </w:t>
      </w:r>
      <w:r>
        <w:rPr>
          <w:rFonts w:ascii="宋体" w:hAnsi="宋体" w:cs="宋体" w:hint="eastAsia"/>
          <w:sz w:val="24"/>
          <w:szCs w:val="24"/>
        </w:rPr>
        <w:t>不接受联合体投标。</w:t>
      </w:r>
    </w:p>
    <w:p w14:paraId="41C5DB70" w14:textId="7ED75E2E" w:rsidR="007F33DE" w:rsidRDefault="007F33DE">
      <w:pPr>
        <w:spacing w:before="120" w:line="360" w:lineRule="auto"/>
        <w:ind w:left="900" w:hanging="900"/>
        <w:rPr>
          <w:rFonts w:ascii="宋体" w:hAnsi="宋体" w:cs="宋体"/>
          <w:kern w:val="0"/>
          <w:sz w:val="24"/>
          <w:lang w:val="zh-CN"/>
        </w:rPr>
      </w:pPr>
      <w:r>
        <w:rPr>
          <w:rFonts w:ascii="宋体" w:hAnsi="宋体" w:cs="宋体" w:hint="eastAsia"/>
          <w:sz w:val="24"/>
          <w:szCs w:val="24"/>
        </w:rPr>
        <w:lastRenderedPageBreak/>
        <w:t>1</w:t>
      </w:r>
      <w:r>
        <w:rPr>
          <w:rFonts w:ascii="宋体" w:hAnsi="宋体" w:cs="宋体"/>
          <w:sz w:val="24"/>
          <w:szCs w:val="24"/>
        </w:rPr>
        <w:t xml:space="preserve">.2.7  </w:t>
      </w:r>
      <w:r>
        <w:rPr>
          <w:rFonts w:ascii="宋体" w:hAnsi="宋体" w:cs="宋体" w:hint="eastAsia"/>
          <w:kern w:val="0"/>
          <w:sz w:val="24"/>
          <w:lang w:val="zh-CN"/>
        </w:rPr>
        <w:t>本项目为非专门面向中小企业的项目</w:t>
      </w:r>
    </w:p>
    <w:p w14:paraId="1E894791" w14:textId="16809431" w:rsidR="007F33DE" w:rsidRDefault="007F33DE" w:rsidP="007F33DE">
      <w:pPr>
        <w:spacing w:before="120"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.2.8  </w:t>
      </w:r>
      <w:r w:rsidRPr="007F33DE">
        <w:rPr>
          <w:rFonts w:ascii="宋体" w:hAnsi="宋体" w:cs="宋体" w:hint="eastAsia"/>
          <w:kern w:val="0"/>
          <w:sz w:val="24"/>
          <w:lang w:val="zh-CN"/>
        </w:rPr>
        <w:t>法律、行政法规规定的其他条件</w:t>
      </w:r>
    </w:p>
    <w:p w14:paraId="724C2E49" w14:textId="3D05A0A5" w:rsidR="007F33DE" w:rsidRDefault="007F33DE" w:rsidP="007F33DE">
      <w:pPr>
        <w:spacing w:before="120"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.2.9  </w:t>
      </w:r>
      <w:r w:rsidRPr="007F33DE">
        <w:rPr>
          <w:rFonts w:ascii="宋体" w:hAnsi="宋体" w:cs="宋体" w:hint="eastAsia"/>
          <w:kern w:val="0"/>
          <w:sz w:val="24"/>
          <w:lang w:val="zh-CN"/>
        </w:rPr>
        <w:t>投标人具有履行合同所必需的设备和专业技术能力</w:t>
      </w:r>
    </w:p>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9" w:name="_Toc134857273"/>
      <w:bookmarkStart w:id="10" w:name="_Toc163893387"/>
      <w:r>
        <w:rPr>
          <w:rFonts w:hAnsi="宋体"/>
        </w:rPr>
        <w:t>2</w:t>
      </w:r>
      <w:r>
        <w:rPr>
          <w:rFonts w:hAnsi="宋体" w:hint="eastAsia"/>
        </w:rPr>
        <w:t>．</w:t>
      </w:r>
      <w:r>
        <w:rPr>
          <w:rFonts w:hAnsi="宋体"/>
        </w:rPr>
        <w:tab/>
      </w:r>
      <w:r>
        <w:rPr>
          <w:rFonts w:hAnsi="宋体" w:hint="eastAsia"/>
        </w:rPr>
        <w:t>资金来源</w:t>
      </w:r>
      <w:bookmarkEnd w:id="9"/>
      <w:bookmarkEnd w:id="10"/>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1" w:name="_Toc520356145"/>
      <w:bookmarkStart w:id="12" w:name="_Toc134857274"/>
      <w:bookmarkStart w:id="13" w:name="_Toc163893388"/>
      <w:r>
        <w:rPr>
          <w:rFonts w:hAnsi="宋体"/>
        </w:rPr>
        <w:t>3</w:t>
      </w:r>
      <w:r>
        <w:rPr>
          <w:rFonts w:hAnsi="宋体" w:hint="eastAsia"/>
        </w:rPr>
        <w:t>．</w:t>
      </w:r>
      <w:r>
        <w:rPr>
          <w:rFonts w:hAnsi="宋体"/>
        </w:rPr>
        <w:tab/>
      </w:r>
      <w:r>
        <w:rPr>
          <w:rFonts w:hAnsi="宋体" w:hint="eastAsia"/>
        </w:rPr>
        <w:t>投标费用</w:t>
      </w:r>
      <w:bookmarkEnd w:id="11"/>
      <w:bookmarkEnd w:id="12"/>
      <w:bookmarkEnd w:id="13"/>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14" w:name="_Toc520356146"/>
      <w:bookmarkStart w:id="15" w:name="_Toc163893389"/>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4"/>
      <w:bookmarkEnd w:id="15"/>
    </w:p>
    <w:p w14:paraId="1A3C2751" w14:textId="77777777" w:rsidR="00520A10" w:rsidRDefault="00F25660">
      <w:pPr>
        <w:pStyle w:val="3"/>
        <w:spacing w:line="360" w:lineRule="auto"/>
        <w:ind w:left="899" w:hanging="899"/>
        <w:rPr>
          <w:rFonts w:hAnsi="宋体"/>
        </w:rPr>
      </w:pPr>
      <w:bookmarkStart w:id="16" w:name="_Toc520356147"/>
      <w:bookmarkStart w:id="17" w:name="_Toc134857276"/>
      <w:bookmarkStart w:id="18" w:name="_Toc163893390"/>
      <w:r>
        <w:rPr>
          <w:rFonts w:hAnsi="宋体"/>
        </w:rPr>
        <w:t>4.</w:t>
      </w:r>
      <w:r>
        <w:rPr>
          <w:rFonts w:hAnsi="宋体"/>
        </w:rPr>
        <w:tab/>
      </w:r>
      <w:r>
        <w:rPr>
          <w:rFonts w:hAnsi="宋体" w:hint="eastAsia"/>
        </w:rPr>
        <w:t>招标文件构成</w:t>
      </w:r>
      <w:bookmarkEnd w:id="16"/>
      <w:bookmarkEnd w:id="17"/>
      <w:bookmarkEnd w:id="18"/>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40EA2AF7" w14:textId="77777777" w:rsidR="00520A10" w:rsidRDefault="00F25660">
      <w:pPr>
        <w:spacing w:before="120" w:line="360" w:lineRule="auto"/>
        <w:ind w:left="895" w:firstLine="5"/>
        <w:rPr>
          <w:rFonts w:ascii="宋体"/>
          <w:sz w:val="24"/>
          <w:szCs w:val="24"/>
        </w:rPr>
      </w:pPr>
      <w:r>
        <w:rPr>
          <w:rFonts w:ascii="宋体" w:hAnsi="宋体" w:cs="宋体" w:hint="eastAsia"/>
          <w:sz w:val="24"/>
          <w:szCs w:val="24"/>
        </w:rPr>
        <w:t>招标文件共六章，分装两册。各册的内容如下：</w:t>
      </w:r>
    </w:p>
    <w:p w14:paraId="727F21D1" w14:textId="77777777" w:rsidR="00520A10" w:rsidRDefault="00F25660">
      <w:pPr>
        <w:spacing w:before="120" w:line="360" w:lineRule="auto"/>
        <w:ind w:left="895" w:firstLine="5"/>
        <w:rPr>
          <w:rFonts w:ascii="宋体"/>
          <w:sz w:val="24"/>
          <w:szCs w:val="24"/>
        </w:rPr>
      </w:pPr>
      <w:r>
        <w:rPr>
          <w:rFonts w:ascii="宋体" w:hAnsi="宋体" w:cs="宋体" w:hint="eastAsia"/>
          <w:sz w:val="24"/>
          <w:szCs w:val="24"/>
        </w:rPr>
        <w:t>第一册</w:t>
      </w:r>
    </w:p>
    <w:p w14:paraId="124131D6" w14:textId="77777777" w:rsidR="00520A10" w:rsidRDefault="00F25660">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投标人须知</w:t>
      </w:r>
    </w:p>
    <w:p w14:paraId="6A218939" w14:textId="77777777" w:rsidR="00520A10" w:rsidRDefault="00F25660">
      <w:pPr>
        <w:numPr>
          <w:ilvl w:val="0"/>
          <w:numId w:val="3"/>
        </w:numPr>
        <w:spacing w:before="120" w:line="360" w:lineRule="auto"/>
        <w:ind w:left="895" w:firstLine="5"/>
        <w:rPr>
          <w:rFonts w:ascii="宋体"/>
          <w:sz w:val="24"/>
          <w:szCs w:val="24"/>
        </w:rPr>
      </w:pPr>
      <w:r>
        <w:rPr>
          <w:rFonts w:ascii="宋体" w:hAnsi="宋体" w:cs="宋体" w:hint="eastAsia"/>
          <w:sz w:val="24"/>
          <w:szCs w:val="24"/>
        </w:rPr>
        <w:lastRenderedPageBreak/>
        <w:t xml:space="preserve">　合同格式及主要条款</w:t>
      </w:r>
    </w:p>
    <w:p w14:paraId="239A4F89" w14:textId="77777777" w:rsidR="00520A10" w:rsidRDefault="00F25660">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附件</w:t>
      </w:r>
      <w:r>
        <w:rPr>
          <w:rFonts w:ascii="宋体" w:hAnsi="宋体" w:cs="宋体"/>
          <w:sz w:val="24"/>
          <w:szCs w:val="24"/>
        </w:rPr>
        <w:t>——</w:t>
      </w:r>
      <w:r>
        <w:rPr>
          <w:rFonts w:ascii="宋体" w:hAnsi="宋体" w:cs="宋体" w:hint="eastAsia"/>
          <w:sz w:val="24"/>
          <w:szCs w:val="24"/>
        </w:rPr>
        <w:t>投标文件格式</w:t>
      </w:r>
    </w:p>
    <w:p w14:paraId="71EA0FF6" w14:textId="77777777" w:rsidR="00520A10" w:rsidRDefault="00F25660">
      <w:pPr>
        <w:spacing w:before="120" w:line="360" w:lineRule="auto"/>
        <w:ind w:firstLine="900"/>
        <w:rPr>
          <w:rFonts w:ascii="宋体"/>
          <w:sz w:val="24"/>
          <w:szCs w:val="24"/>
        </w:rPr>
      </w:pPr>
      <w:r>
        <w:rPr>
          <w:rFonts w:ascii="宋体" w:hAnsi="宋体" w:cs="宋体" w:hint="eastAsia"/>
          <w:sz w:val="24"/>
          <w:szCs w:val="24"/>
        </w:rPr>
        <w:t>第二册</w:t>
      </w:r>
    </w:p>
    <w:p w14:paraId="3B733E5D" w14:textId="77777777" w:rsidR="00520A10" w:rsidRDefault="00F25660">
      <w:pPr>
        <w:spacing w:before="120" w:line="360" w:lineRule="auto"/>
        <w:ind w:left="895" w:firstLine="5"/>
        <w:rPr>
          <w:rFonts w:ascii="宋体"/>
          <w:sz w:val="24"/>
          <w:szCs w:val="24"/>
        </w:rPr>
      </w:pPr>
      <w:r>
        <w:rPr>
          <w:rFonts w:ascii="宋体" w:hAnsi="宋体" w:cs="宋体" w:hint="eastAsia"/>
          <w:sz w:val="24"/>
          <w:szCs w:val="24"/>
        </w:rPr>
        <w:t>第四章</w:t>
      </w:r>
      <w:r>
        <w:rPr>
          <w:rFonts w:ascii="宋体"/>
          <w:sz w:val="24"/>
          <w:szCs w:val="24"/>
        </w:rPr>
        <w:tab/>
      </w:r>
      <w:r>
        <w:rPr>
          <w:rFonts w:ascii="宋体" w:hAnsi="宋体" w:cs="宋体" w:hint="eastAsia"/>
          <w:sz w:val="24"/>
          <w:szCs w:val="24"/>
        </w:rPr>
        <w:t xml:space="preserve">　投标邀请</w:t>
      </w:r>
    </w:p>
    <w:p w14:paraId="4F2C4223" w14:textId="77777777" w:rsidR="00520A10" w:rsidRDefault="00F25660">
      <w:pPr>
        <w:spacing w:before="120" w:line="360" w:lineRule="auto"/>
        <w:ind w:leftChars="426" w:left="895"/>
        <w:rPr>
          <w:rFonts w:ascii="宋体"/>
          <w:sz w:val="24"/>
          <w:szCs w:val="24"/>
        </w:rPr>
      </w:pPr>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投标人须知资料表</w:t>
      </w:r>
    </w:p>
    <w:p w14:paraId="6FF21613" w14:textId="77777777" w:rsidR="00520A10" w:rsidRDefault="00F25660">
      <w:pPr>
        <w:spacing w:before="120" w:line="360" w:lineRule="auto"/>
        <w:ind w:left="895"/>
        <w:rPr>
          <w:rFonts w:ascii="宋体"/>
          <w:sz w:val="24"/>
          <w:szCs w:val="24"/>
        </w:rPr>
      </w:pPr>
      <w:r>
        <w:rPr>
          <w:rFonts w:ascii="宋体" w:hAnsi="宋体" w:cs="宋体" w:hint="eastAsia"/>
          <w:sz w:val="24"/>
          <w:szCs w:val="24"/>
        </w:rPr>
        <w:t>第六章　项目需求说明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19" w:name="_Toc520356148"/>
      <w:bookmarkStart w:id="20" w:name="_Toc134857277"/>
      <w:bookmarkStart w:id="21" w:name="_Toc163893391"/>
      <w:r>
        <w:rPr>
          <w:rFonts w:hAnsi="宋体"/>
        </w:rPr>
        <w:t>5.</w:t>
      </w:r>
      <w:r>
        <w:rPr>
          <w:rFonts w:hAnsi="宋体"/>
        </w:rPr>
        <w:tab/>
      </w:r>
      <w:bookmarkEnd w:id="19"/>
      <w:bookmarkEnd w:id="20"/>
      <w:bookmarkEnd w:id="21"/>
      <w:r>
        <w:rPr>
          <w:rFonts w:hAnsi="宋体" w:hint="eastAsia"/>
        </w:rPr>
        <w:t>投标人要求对招标文件的澄清</w:t>
      </w:r>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22" w:name="_Ref467378678"/>
      <w:bookmarkStart w:id="23" w:name="_Toc520356149"/>
      <w:bookmarkStart w:id="24" w:name="_Toc134857278"/>
      <w:bookmarkStart w:id="25" w:name="_Toc163893392"/>
      <w:r>
        <w:rPr>
          <w:rFonts w:hAnsi="宋体"/>
        </w:rPr>
        <w:t>6.</w:t>
      </w:r>
      <w:r>
        <w:rPr>
          <w:rFonts w:hAnsi="宋体"/>
        </w:rPr>
        <w:tab/>
      </w:r>
      <w:bookmarkEnd w:id="22"/>
      <w:bookmarkEnd w:id="23"/>
      <w:bookmarkEnd w:id="24"/>
      <w:bookmarkEnd w:id="25"/>
      <w:r>
        <w:rPr>
          <w:rFonts w:hAnsi="宋体" w:hint="eastAsia"/>
        </w:rPr>
        <w:t>招标采购单位对招标文件的澄清或修改</w:t>
      </w:r>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w:t>
      </w:r>
      <w:r>
        <w:rPr>
          <w:rFonts w:ascii="宋体" w:hAnsi="宋体" w:cs="宋体" w:hint="eastAsia"/>
          <w:sz w:val="24"/>
          <w:szCs w:val="24"/>
        </w:rPr>
        <w:lastRenderedPageBreak/>
        <w:t>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26" w:name="_Toc516367020"/>
      <w:bookmarkStart w:id="27" w:name="_Toc520356150"/>
      <w:bookmarkStart w:id="28" w:name="_Toc163893393"/>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26"/>
      <w:r>
        <w:rPr>
          <w:rFonts w:ascii="宋体" w:eastAsia="宋体" w:hAnsi="宋体" w:cs="宋体" w:hint="eastAsia"/>
          <w:sz w:val="32"/>
          <w:szCs w:val="28"/>
        </w:rPr>
        <w:t>的编制</w:t>
      </w:r>
      <w:bookmarkEnd w:id="27"/>
      <w:bookmarkEnd w:id="28"/>
    </w:p>
    <w:p w14:paraId="4DF28BAF" w14:textId="77777777" w:rsidR="00520A10" w:rsidRDefault="00F25660">
      <w:pPr>
        <w:pStyle w:val="3"/>
        <w:tabs>
          <w:tab w:val="left" w:pos="900"/>
        </w:tabs>
        <w:spacing w:line="360" w:lineRule="auto"/>
        <w:ind w:left="904" w:hanging="904"/>
        <w:rPr>
          <w:rFonts w:hAnsi="宋体"/>
        </w:rPr>
      </w:pPr>
      <w:bookmarkStart w:id="29" w:name="_Toc516367021"/>
      <w:bookmarkStart w:id="30" w:name="_Toc520356151"/>
      <w:bookmarkStart w:id="31" w:name="_Toc134857280"/>
      <w:bookmarkStart w:id="32" w:name="_Toc163893394"/>
      <w:r>
        <w:rPr>
          <w:rFonts w:hAnsi="宋体"/>
        </w:rPr>
        <w:t>7.</w:t>
      </w:r>
      <w:r>
        <w:rPr>
          <w:rFonts w:hAnsi="宋体"/>
        </w:rPr>
        <w:tab/>
      </w:r>
      <w:r>
        <w:rPr>
          <w:rFonts w:hAnsi="宋体" w:hint="eastAsia"/>
        </w:rPr>
        <w:t>投标范围、投标语言及投标文件中计量单位的使用</w:t>
      </w:r>
      <w:bookmarkEnd w:id="29"/>
      <w:bookmarkEnd w:id="30"/>
      <w:bookmarkEnd w:id="31"/>
      <w:bookmarkEnd w:id="32"/>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33" w:name="_Ref467306195"/>
      <w:bookmarkStart w:id="34" w:name="_Ref467306676"/>
      <w:bookmarkStart w:id="35" w:name="_Toc516367022"/>
      <w:bookmarkStart w:id="36" w:name="_Toc520356152"/>
      <w:bookmarkStart w:id="37" w:name="_Toc134857281"/>
      <w:bookmarkStart w:id="38" w:name="_Toc163893395"/>
      <w:r>
        <w:rPr>
          <w:rFonts w:hAnsi="宋体"/>
        </w:rPr>
        <w:t>8.</w:t>
      </w:r>
      <w:r>
        <w:rPr>
          <w:rFonts w:hAnsi="宋体"/>
        </w:rPr>
        <w:tab/>
      </w:r>
      <w:r>
        <w:rPr>
          <w:rFonts w:hAnsi="宋体" w:hint="eastAsia"/>
        </w:rPr>
        <w:t>投标文件</w:t>
      </w:r>
      <w:bookmarkEnd w:id="33"/>
      <w:bookmarkEnd w:id="34"/>
      <w:bookmarkEnd w:id="35"/>
      <w:r>
        <w:rPr>
          <w:rFonts w:hAnsi="宋体" w:hint="eastAsia"/>
        </w:rPr>
        <w:t>构成</w:t>
      </w:r>
      <w:bookmarkEnd w:id="36"/>
      <w:bookmarkEnd w:id="37"/>
      <w:bookmarkEnd w:id="38"/>
    </w:p>
    <w:p w14:paraId="546C18D4" w14:textId="77777777" w:rsidR="00520A10" w:rsidRDefault="00F25660">
      <w:pPr>
        <w:tabs>
          <w:tab w:val="left" w:pos="900"/>
        </w:tabs>
        <w:spacing w:before="120" w:line="360" w:lineRule="auto"/>
        <w:ind w:left="900" w:hanging="900"/>
        <w:rPr>
          <w:rFonts w:ascii="宋体"/>
          <w:sz w:val="24"/>
          <w:szCs w:val="24"/>
        </w:rPr>
      </w:pPr>
      <w:bookmarkStart w:id="39"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39"/>
      <w:r>
        <w:rPr>
          <w:rFonts w:ascii="宋体" w:hAnsi="宋体" w:cs="宋体" w:hint="eastAsia"/>
          <w:sz w:val="24"/>
          <w:szCs w:val="24"/>
        </w:rPr>
        <w:t>：</w:t>
      </w:r>
    </w:p>
    <w:p w14:paraId="5201502F"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176E0CBE"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73EB9D8D" w14:textId="77777777" w:rsidR="00520A10" w:rsidRDefault="00F25660">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310823D5"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205374BA"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CB1CEF3"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0C5D0FC8"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lastRenderedPageBreak/>
        <w:t>附件7</w:t>
      </w:r>
      <w:r>
        <w:rPr>
          <w:rFonts w:ascii="宋体" w:hAnsi="宋体" w:cs="宋体"/>
          <w:sz w:val="24"/>
          <w:szCs w:val="24"/>
        </w:rPr>
        <w:t>——</w:t>
      </w:r>
      <w:r>
        <w:rPr>
          <w:rFonts w:ascii="宋体" w:hAnsi="宋体" w:cs="宋体" w:hint="eastAsia"/>
          <w:sz w:val="24"/>
          <w:szCs w:val="24"/>
        </w:rPr>
        <w:t>资格证明文件</w:t>
      </w:r>
    </w:p>
    <w:p w14:paraId="6933146A"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67A31F84"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77FCF234"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3</w:t>
      </w:r>
      <w:r>
        <w:rPr>
          <w:rFonts w:ascii="宋体" w:hAnsi="宋体" w:cs="宋体"/>
          <w:sz w:val="24"/>
          <w:szCs w:val="24"/>
        </w:rPr>
        <w:t xml:space="preserve"> </w:t>
      </w:r>
      <w:r>
        <w:rPr>
          <w:rFonts w:ascii="宋体" w:hAnsi="宋体" w:cs="宋体" w:hint="eastAsia"/>
          <w:sz w:val="24"/>
          <w:szCs w:val="24"/>
        </w:rPr>
        <w:t>投标人的资格声明（格式）</w:t>
      </w:r>
    </w:p>
    <w:p w14:paraId="3DE49A45" w14:textId="77777777" w:rsidR="00520A10" w:rsidRDefault="00F25660">
      <w:pPr>
        <w:tabs>
          <w:tab w:val="left" w:pos="5580"/>
        </w:tabs>
        <w:spacing w:before="120" w:line="360" w:lineRule="auto"/>
        <w:ind w:leftChars="600" w:left="1800" w:hangingChars="225" w:hanging="540"/>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w:t>
      </w:r>
      <w:r>
        <w:rPr>
          <w:rFonts w:ascii="宋体" w:hAnsi="宋体" w:cs="宋体"/>
          <w:sz w:val="24"/>
          <w:szCs w:val="24"/>
        </w:rPr>
        <w:t xml:space="preserve"> </w:t>
      </w:r>
      <w:r>
        <w:rPr>
          <w:rFonts w:ascii="宋体" w:hAnsi="宋体" w:cs="宋体" w:hint="eastAsia"/>
          <w:sz w:val="24"/>
          <w:szCs w:val="24"/>
        </w:rPr>
        <w:t>投标人的资信证明</w:t>
      </w:r>
    </w:p>
    <w:p w14:paraId="05FF19C5"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社会保障金缴纳纪录</w:t>
      </w:r>
    </w:p>
    <w:p w14:paraId="268C3FBC"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6D75C65E" w14:textId="77777777"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7信用声明</w:t>
      </w:r>
    </w:p>
    <w:p w14:paraId="5A47F165" w14:textId="77777777"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1504833D"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附件8</w:t>
      </w:r>
      <w:r>
        <w:rPr>
          <w:rFonts w:ascii="宋体" w:hAnsi="宋体" w:cs="宋体"/>
          <w:sz w:val="24"/>
          <w:szCs w:val="24"/>
        </w:rPr>
        <w:t xml:space="preserve">—— </w:t>
      </w:r>
      <w:r>
        <w:rPr>
          <w:rFonts w:ascii="宋体" w:hAnsi="宋体" w:cs="宋体" w:hint="eastAsia"/>
          <w:sz w:val="24"/>
          <w:szCs w:val="24"/>
        </w:rPr>
        <w:t>法定代表人授权书（格式）</w:t>
      </w:r>
    </w:p>
    <w:p w14:paraId="692B82F0" w14:textId="77777777"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40" w:name="_Toc516367023"/>
      <w:bookmarkStart w:id="41" w:name="_Toc520356153"/>
      <w:bookmarkStart w:id="42" w:name="_Toc134857282"/>
      <w:bookmarkStart w:id="43" w:name="_Toc163893396"/>
      <w:r>
        <w:rPr>
          <w:rFonts w:hAnsi="宋体"/>
        </w:rPr>
        <w:t>9.</w:t>
      </w:r>
      <w:r>
        <w:rPr>
          <w:rFonts w:hAnsi="宋体"/>
        </w:rPr>
        <w:tab/>
      </w:r>
      <w:r>
        <w:rPr>
          <w:rFonts w:hAnsi="宋体" w:hint="eastAsia"/>
        </w:rPr>
        <w:t>证明服务的合格性和符合招标文件规定的文件</w:t>
      </w:r>
      <w:bookmarkEnd w:id="40"/>
      <w:bookmarkEnd w:id="41"/>
      <w:bookmarkEnd w:id="42"/>
      <w:bookmarkEnd w:id="43"/>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44"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44"/>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45" w:name="_Toc520356155"/>
      <w:bookmarkStart w:id="46" w:name="_Toc134857283"/>
      <w:bookmarkStart w:id="47" w:name="_Toc163893397"/>
      <w:r>
        <w:rPr>
          <w:rFonts w:hAnsi="宋体"/>
        </w:rPr>
        <w:lastRenderedPageBreak/>
        <w:t>10.</w:t>
      </w:r>
      <w:r>
        <w:rPr>
          <w:rFonts w:hAnsi="宋体"/>
        </w:rPr>
        <w:tab/>
      </w:r>
      <w:r>
        <w:rPr>
          <w:rFonts w:hAnsi="宋体"/>
        </w:rPr>
        <w:tab/>
      </w:r>
      <w:r>
        <w:rPr>
          <w:rFonts w:hAnsi="宋体" w:hint="eastAsia"/>
        </w:rPr>
        <w:t>投标报价</w:t>
      </w:r>
      <w:bookmarkEnd w:id="45"/>
      <w:bookmarkEnd w:id="46"/>
      <w:bookmarkEnd w:id="47"/>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w:t>
      </w:r>
      <w:proofErr w:type="gramStart"/>
      <w:r>
        <w:rPr>
          <w:rFonts w:ascii="宋体" w:hAnsi="宋体" w:cs="宋体" w:hint="eastAsia"/>
          <w:bCs/>
          <w:sz w:val="24"/>
          <w:szCs w:val="24"/>
        </w:rPr>
        <w:t>每个包号只能</w:t>
      </w:r>
      <w:proofErr w:type="gramEnd"/>
      <w:r>
        <w:rPr>
          <w:rFonts w:ascii="宋体" w:hAnsi="宋体" w:cs="宋体" w:hint="eastAsia"/>
          <w:bCs/>
          <w:sz w:val="24"/>
          <w:szCs w:val="24"/>
        </w:rPr>
        <w:t>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48" w:name="_Ref467306513"/>
      <w:bookmarkStart w:id="49" w:name="_Toc520356156"/>
      <w:bookmarkStart w:id="50" w:name="_Toc134857284"/>
      <w:bookmarkStart w:id="51" w:name="_Toc163893398"/>
      <w:r>
        <w:rPr>
          <w:rFonts w:hAnsi="宋体"/>
        </w:rPr>
        <w:t>11.</w:t>
      </w:r>
      <w:r>
        <w:rPr>
          <w:rFonts w:hAnsi="宋体"/>
        </w:rPr>
        <w:tab/>
      </w:r>
      <w:r>
        <w:rPr>
          <w:rFonts w:hAnsi="宋体" w:hint="eastAsia"/>
        </w:rPr>
        <w:t>投标保证金</w:t>
      </w:r>
      <w:bookmarkEnd w:id="48"/>
      <w:bookmarkEnd w:id="49"/>
      <w:bookmarkEnd w:id="50"/>
      <w:bookmarkEnd w:id="51"/>
    </w:p>
    <w:p w14:paraId="4C46C53A" w14:textId="77777777" w:rsidR="00520A10" w:rsidRDefault="00F25660">
      <w:pPr>
        <w:spacing w:before="120" w:line="360" w:lineRule="auto"/>
        <w:ind w:left="898" w:hanging="898"/>
        <w:rPr>
          <w:rFonts w:ascii="宋体"/>
          <w:sz w:val="24"/>
          <w:szCs w:val="24"/>
        </w:rPr>
      </w:pPr>
      <w:bookmarkStart w:id="52"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52"/>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53" w:name="_Ref467306336"/>
      <w:r>
        <w:rPr>
          <w:rFonts w:ascii="宋体" w:hAnsi="宋体" w:cs="宋体"/>
          <w:sz w:val="24"/>
          <w:szCs w:val="24"/>
        </w:rPr>
        <w:lastRenderedPageBreak/>
        <w:t>11.3</w:t>
      </w:r>
      <w:r>
        <w:rPr>
          <w:rFonts w:ascii="宋体" w:hAnsi="宋体" w:cs="宋体"/>
          <w:sz w:val="24"/>
          <w:szCs w:val="24"/>
        </w:rPr>
        <w:tab/>
      </w:r>
      <w:r>
        <w:rPr>
          <w:rFonts w:ascii="宋体" w:hAnsi="宋体" w:cs="宋体" w:hint="eastAsia"/>
          <w:sz w:val="24"/>
          <w:szCs w:val="24"/>
        </w:rPr>
        <w:t>投标保证金可采用下列形式之一：</w:t>
      </w:r>
      <w:bookmarkEnd w:id="53"/>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54" w:name="_Toc520356157"/>
      <w:bookmarkStart w:id="55" w:name="_Toc134857285"/>
      <w:bookmarkStart w:id="56" w:name="_Toc163893399"/>
      <w:r>
        <w:rPr>
          <w:rFonts w:hAnsi="宋体"/>
        </w:rPr>
        <w:t>12.</w:t>
      </w:r>
      <w:r>
        <w:rPr>
          <w:rFonts w:hAnsi="宋体"/>
        </w:rPr>
        <w:tab/>
      </w:r>
      <w:r>
        <w:rPr>
          <w:rFonts w:hAnsi="宋体" w:hint="eastAsia"/>
        </w:rPr>
        <w:t>投标有效期</w:t>
      </w:r>
      <w:bookmarkEnd w:id="54"/>
      <w:bookmarkEnd w:id="55"/>
      <w:bookmarkEnd w:id="56"/>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57" w:name="_Toc520356158"/>
      <w:bookmarkStart w:id="58" w:name="_Toc134857286"/>
      <w:bookmarkStart w:id="59" w:name="_Toc163893400"/>
      <w:r>
        <w:rPr>
          <w:rFonts w:hAnsi="宋体"/>
        </w:rPr>
        <w:t>13.</w:t>
      </w:r>
      <w:r>
        <w:rPr>
          <w:rFonts w:hAnsi="宋体"/>
        </w:rPr>
        <w:tab/>
      </w:r>
      <w:r>
        <w:rPr>
          <w:rFonts w:hAnsi="宋体" w:hint="eastAsia"/>
        </w:rPr>
        <w:t>投标文件的签署</w:t>
      </w:r>
      <w:bookmarkEnd w:id="57"/>
      <w:r>
        <w:rPr>
          <w:rFonts w:hAnsi="宋体" w:hint="eastAsia"/>
        </w:rPr>
        <w:t>及规定</w:t>
      </w:r>
      <w:bookmarkEnd w:id="58"/>
      <w:bookmarkEnd w:id="59"/>
    </w:p>
    <w:p w14:paraId="6462062A" w14:textId="77777777"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w:t>
      </w:r>
      <w:r>
        <w:rPr>
          <w:rFonts w:ascii="宋体" w:hAnsi="宋体" w:cs="宋体" w:hint="eastAsia"/>
          <w:sz w:val="24"/>
          <w:szCs w:val="24"/>
        </w:rPr>
        <w:lastRenderedPageBreak/>
        <w:t>地标明“正本”或“副本”。若正本和副本不符，以正本为准。另外投标人还需提供电子版投标文件（光盘或</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77777777"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任何行间插字、涂改和增删，必须由投标文件签字人在修改处签字或加盖公章才有效。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60" w:name="_Toc520356159"/>
      <w:bookmarkStart w:id="61" w:name="_Toc163893401"/>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60"/>
      <w:bookmarkEnd w:id="61"/>
    </w:p>
    <w:p w14:paraId="627FE069" w14:textId="77777777" w:rsidR="00520A10" w:rsidRDefault="00F25660">
      <w:pPr>
        <w:pStyle w:val="3"/>
        <w:spacing w:line="360" w:lineRule="auto"/>
        <w:ind w:left="899" w:hanging="899"/>
        <w:rPr>
          <w:rFonts w:hAnsi="宋体"/>
        </w:rPr>
      </w:pPr>
      <w:bookmarkStart w:id="62" w:name="_Toc520356160"/>
      <w:bookmarkStart w:id="63" w:name="_Toc134857288"/>
      <w:bookmarkStart w:id="64" w:name="_Toc163893402"/>
      <w:r>
        <w:rPr>
          <w:rFonts w:hAnsi="宋体"/>
        </w:rPr>
        <w:t>14.</w:t>
      </w:r>
      <w:r>
        <w:rPr>
          <w:rFonts w:hAnsi="宋体"/>
        </w:rPr>
        <w:tab/>
      </w:r>
      <w:r>
        <w:rPr>
          <w:rFonts w:hAnsi="宋体" w:hint="eastAsia"/>
        </w:rPr>
        <w:t>投标文件的密封和标记</w:t>
      </w:r>
      <w:bookmarkEnd w:id="62"/>
      <w:bookmarkEnd w:id="63"/>
      <w:bookmarkEnd w:id="64"/>
    </w:p>
    <w:p w14:paraId="5ED11407" w14:textId="1ECC8826"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lastRenderedPageBreak/>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65" w:name="_Toc520356161"/>
      <w:bookmarkStart w:id="66" w:name="_Toc134857289"/>
      <w:bookmarkStart w:id="67" w:name="_Toc163893403"/>
      <w:r>
        <w:rPr>
          <w:rFonts w:hAnsi="宋体"/>
        </w:rPr>
        <w:t>15.</w:t>
      </w:r>
      <w:r>
        <w:rPr>
          <w:rFonts w:hAnsi="宋体"/>
        </w:rPr>
        <w:tab/>
      </w:r>
      <w:r>
        <w:rPr>
          <w:rFonts w:hAnsi="宋体" w:hint="eastAsia"/>
        </w:rPr>
        <w:t>投标截止期</w:t>
      </w:r>
      <w:bookmarkEnd w:id="65"/>
      <w:bookmarkEnd w:id="66"/>
      <w:bookmarkEnd w:id="67"/>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68" w:name="_Toc520356162"/>
      <w:bookmarkStart w:id="69" w:name="_Toc134857290"/>
      <w:bookmarkStart w:id="70" w:name="_Toc163893404"/>
      <w:r>
        <w:rPr>
          <w:rFonts w:hAnsi="宋体"/>
        </w:rPr>
        <w:t>16.</w:t>
      </w:r>
      <w:r>
        <w:rPr>
          <w:rFonts w:hAnsi="宋体"/>
        </w:rPr>
        <w:tab/>
      </w:r>
      <w:r>
        <w:rPr>
          <w:rFonts w:hAnsi="宋体" w:hint="eastAsia"/>
        </w:rPr>
        <w:t>投标文件的修改、补充与撤回</w:t>
      </w:r>
      <w:bookmarkEnd w:id="68"/>
      <w:bookmarkEnd w:id="69"/>
      <w:bookmarkEnd w:id="70"/>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lastRenderedPageBreak/>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71" w:name="_Toc520356163"/>
      <w:bookmarkStart w:id="72" w:name="_Toc163893405"/>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71"/>
      <w:bookmarkEnd w:id="72"/>
    </w:p>
    <w:p w14:paraId="283F4C76" w14:textId="77777777" w:rsidR="00520A10" w:rsidRDefault="00F25660">
      <w:pPr>
        <w:pStyle w:val="3"/>
        <w:spacing w:line="360" w:lineRule="auto"/>
        <w:ind w:left="899" w:hanging="899"/>
        <w:rPr>
          <w:rFonts w:hAnsi="宋体"/>
        </w:rPr>
      </w:pPr>
      <w:bookmarkStart w:id="73" w:name="_Toc520356164"/>
      <w:bookmarkStart w:id="74" w:name="_Toc134857292"/>
      <w:bookmarkStart w:id="75" w:name="_Toc163893406"/>
      <w:r>
        <w:rPr>
          <w:rFonts w:hAnsi="宋体"/>
        </w:rPr>
        <w:t>17.</w:t>
      </w:r>
      <w:r>
        <w:rPr>
          <w:rFonts w:hAnsi="宋体"/>
        </w:rPr>
        <w:tab/>
      </w:r>
      <w:r>
        <w:rPr>
          <w:rFonts w:hAnsi="宋体" w:hint="eastAsia"/>
        </w:rPr>
        <w:t>开标</w:t>
      </w:r>
      <w:bookmarkEnd w:id="73"/>
      <w:bookmarkEnd w:id="74"/>
      <w:bookmarkEnd w:id="75"/>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76"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77" w:name="_Toc134857293"/>
      <w:bookmarkStart w:id="78" w:name="_Toc163893407"/>
      <w:r>
        <w:rPr>
          <w:rFonts w:hAnsi="宋体"/>
        </w:rPr>
        <w:lastRenderedPageBreak/>
        <w:t>18.</w:t>
      </w:r>
      <w:r>
        <w:rPr>
          <w:rFonts w:hAnsi="宋体"/>
        </w:rPr>
        <w:tab/>
      </w:r>
      <w:bookmarkEnd w:id="76"/>
      <w:r>
        <w:rPr>
          <w:rFonts w:hAnsi="宋体" w:hint="eastAsia"/>
        </w:rPr>
        <w:t>组建评标委员会</w:t>
      </w:r>
      <w:bookmarkEnd w:id="77"/>
      <w:bookmarkEnd w:id="78"/>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79" w:name="_Toc520356166"/>
    </w:p>
    <w:p w14:paraId="321C739E" w14:textId="77777777" w:rsidR="00520A10" w:rsidRDefault="00F25660">
      <w:pPr>
        <w:pStyle w:val="3"/>
        <w:spacing w:line="360" w:lineRule="auto"/>
        <w:ind w:left="899" w:hanging="899"/>
        <w:rPr>
          <w:rFonts w:hAnsi="宋体"/>
        </w:rPr>
      </w:pPr>
      <w:bookmarkStart w:id="80" w:name="_Toc163893408"/>
      <w:r>
        <w:rPr>
          <w:rFonts w:hAnsi="宋体"/>
        </w:rPr>
        <w:t>19.</w:t>
      </w:r>
      <w:r>
        <w:rPr>
          <w:rFonts w:hAnsi="宋体"/>
        </w:rPr>
        <w:tab/>
      </w:r>
      <w:r>
        <w:rPr>
          <w:rFonts w:hAnsi="宋体" w:hint="eastAsia"/>
        </w:rPr>
        <w:t>投标文件的初审</w:t>
      </w:r>
      <w:bookmarkEnd w:id="79"/>
      <w:r>
        <w:rPr>
          <w:rFonts w:hAnsi="宋体" w:hint="eastAsia"/>
        </w:rPr>
        <w:t>与澄清</w:t>
      </w:r>
      <w:bookmarkEnd w:id="80"/>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81" w:name="_Toc134857294"/>
      <w:bookmarkStart w:id="82"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81"/>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pPr>
        <w:numPr>
          <w:ilvl w:val="2"/>
          <w:numId w:val="6"/>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83" w:name="_Toc163893409"/>
      <w:r>
        <w:rPr>
          <w:rFonts w:hAnsi="宋体"/>
        </w:rPr>
        <w:lastRenderedPageBreak/>
        <w:t xml:space="preserve">20.   </w:t>
      </w:r>
      <w:r>
        <w:rPr>
          <w:rFonts w:hAnsi="宋体" w:hint="eastAsia"/>
        </w:rPr>
        <w:t>投标偏离与非实质性响应</w:t>
      </w:r>
      <w:bookmarkEnd w:id="83"/>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cs="Arial" w:hint="eastAsia"/>
          <w:sz w:val="24"/>
        </w:rPr>
        <w:t>作出</w:t>
      </w:r>
      <w:proofErr w:type="gramEnd"/>
      <w:r>
        <w:rPr>
          <w:rFonts w:ascii="宋体" w:hAnsi="宋体" w:cs="Arial" w:hint="eastAsia"/>
          <w:sz w:val="24"/>
        </w:rPr>
        <w:t>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BA57F1">
      <w:pPr>
        <w:numPr>
          <w:ilvl w:val="0"/>
          <w:numId w:val="7"/>
        </w:numPr>
        <w:spacing w:line="360" w:lineRule="auto"/>
        <w:rPr>
          <w:rFonts w:ascii="宋体" w:hAnsi="宋体" w:cs="Arial"/>
          <w:sz w:val="24"/>
        </w:rPr>
      </w:pPr>
      <w:r>
        <w:rPr>
          <w:rFonts w:ascii="宋体" w:hAnsi="宋体" w:cs="Arial" w:hint="eastAsia"/>
          <w:sz w:val="24"/>
        </w:rPr>
        <w:t>不符合合格投标人条件的，包括通过“信用中国”网站（</w:t>
      </w:r>
      <w:hyperlink r:id="rId11"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pPr>
        <w:numPr>
          <w:ilvl w:val="0"/>
          <w:numId w:val="7"/>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pPr>
        <w:numPr>
          <w:ilvl w:val="0"/>
          <w:numId w:val="7"/>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lastRenderedPageBreak/>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84" w:name="_Toc134857295"/>
      <w:bookmarkStart w:id="85" w:name="_Toc163893410"/>
      <w:r>
        <w:rPr>
          <w:rFonts w:hAnsi="宋体"/>
        </w:rPr>
        <w:t>21.</w:t>
      </w:r>
      <w:r>
        <w:rPr>
          <w:rFonts w:hAnsi="宋体"/>
        </w:rPr>
        <w:tab/>
      </w:r>
      <w:bookmarkEnd w:id="82"/>
      <w:bookmarkEnd w:id="84"/>
      <w:bookmarkEnd w:id="85"/>
      <w:r>
        <w:rPr>
          <w:rFonts w:hAnsi="宋体" w:hint="eastAsia"/>
        </w:rPr>
        <w:t>评标方法和评标标准</w:t>
      </w:r>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BA57F1">
      <w:pPr>
        <w:widowControl/>
        <w:numPr>
          <w:ilvl w:val="1"/>
          <w:numId w:val="8"/>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w:t>
      </w:r>
      <w:proofErr w:type="gramStart"/>
      <w:r w:rsidRPr="00BA57F1">
        <w:rPr>
          <w:rFonts w:ascii="宋体" w:hAnsi="宋体" w:cs="宋体" w:hint="eastAsia"/>
          <w:sz w:val="24"/>
          <w:szCs w:val="24"/>
        </w:rPr>
        <w:t>指标按包进行</w:t>
      </w:r>
      <w:proofErr w:type="gramEnd"/>
      <w:r w:rsidRPr="00BA57F1">
        <w:rPr>
          <w:rFonts w:ascii="宋体" w:hAnsi="宋体" w:cs="宋体" w:hint="eastAsia"/>
          <w:sz w:val="24"/>
          <w:szCs w:val="24"/>
        </w:rPr>
        <w:t>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087A4B2F" w:rsidR="004124CE" w:rsidRDefault="00A606A1" w:rsidP="004124CE">
      <w:pPr>
        <w:pStyle w:val="af1"/>
        <w:spacing w:line="360" w:lineRule="auto"/>
        <w:ind w:leftChars="474" w:left="1477" w:hangingChars="200" w:hanging="482"/>
        <w:rPr>
          <w:rFonts w:hAnsi="宋体"/>
          <w:b/>
          <w:bCs/>
          <w:sz w:val="24"/>
          <w:szCs w:val="24"/>
        </w:rPr>
      </w:pPr>
      <w:bookmarkStart w:id="86" w:name="_Toc520356168"/>
      <w:bookmarkStart w:id="87" w:name="_Toc134857296"/>
      <w:bookmarkStart w:id="88" w:name="_Toc163893411"/>
      <w:r>
        <w:rPr>
          <w:rFonts w:hAnsi="宋体" w:hint="eastAsia"/>
          <w:b/>
          <w:bCs/>
          <w:sz w:val="24"/>
          <w:szCs w:val="24"/>
        </w:rPr>
        <w:t>打分</w:t>
      </w:r>
      <w:r w:rsidR="00F25660">
        <w:rPr>
          <w:rFonts w:hAnsi="宋体" w:hint="eastAsia"/>
          <w:b/>
          <w:bCs/>
          <w:sz w:val="24"/>
          <w:szCs w:val="24"/>
        </w:rPr>
        <w:t xml:space="preserve">办法： </w:t>
      </w:r>
    </w:p>
    <w:tbl>
      <w:tblPr>
        <w:tblW w:w="8525"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77"/>
        <w:gridCol w:w="6520"/>
        <w:gridCol w:w="709"/>
        <w:gridCol w:w="19"/>
      </w:tblGrid>
      <w:tr w:rsidR="004124CE" w:rsidRPr="004124CE" w14:paraId="4D39AA90" w14:textId="77777777" w:rsidTr="004124CE">
        <w:trPr>
          <w:trHeight w:val="551"/>
        </w:trPr>
        <w:tc>
          <w:tcPr>
            <w:tcW w:w="1277" w:type="dxa"/>
            <w:tcBorders>
              <w:top w:val="single" w:sz="6" w:space="0" w:color="auto"/>
              <w:left w:val="double" w:sz="4" w:space="0" w:color="auto"/>
              <w:bottom w:val="single" w:sz="6" w:space="0" w:color="auto"/>
              <w:right w:val="single" w:sz="6" w:space="0" w:color="auto"/>
            </w:tcBorders>
            <w:vAlign w:val="center"/>
          </w:tcPr>
          <w:p w14:paraId="08B91D44" w14:textId="77777777" w:rsidR="004124CE" w:rsidRPr="004124CE" w:rsidRDefault="004124CE" w:rsidP="004124CE">
            <w:pPr>
              <w:spacing w:line="360" w:lineRule="auto"/>
              <w:jc w:val="center"/>
              <w:rPr>
                <w:rFonts w:ascii="宋体" w:hAnsi="宋体"/>
                <w:sz w:val="24"/>
                <w:szCs w:val="24"/>
              </w:rPr>
            </w:pPr>
            <w:bookmarkStart w:id="89" w:name="_Hlk29480303"/>
            <w:r w:rsidRPr="004124CE">
              <w:rPr>
                <w:rFonts w:ascii="宋体" w:hAnsi="宋体" w:hint="eastAsia"/>
                <w:sz w:val="24"/>
                <w:szCs w:val="24"/>
              </w:rPr>
              <w:t>评分项目</w:t>
            </w:r>
          </w:p>
        </w:tc>
        <w:tc>
          <w:tcPr>
            <w:tcW w:w="6520" w:type="dxa"/>
            <w:tcBorders>
              <w:top w:val="single" w:sz="6" w:space="0" w:color="auto"/>
              <w:left w:val="single" w:sz="6" w:space="0" w:color="auto"/>
              <w:bottom w:val="single" w:sz="6" w:space="0" w:color="auto"/>
              <w:right w:val="single" w:sz="6" w:space="0" w:color="auto"/>
            </w:tcBorders>
            <w:vAlign w:val="center"/>
          </w:tcPr>
          <w:p w14:paraId="40A46490"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评分标准</w:t>
            </w:r>
          </w:p>
        </w:tc>
        <w:tc>
          <w:tcPr>
            <w:tcW w:w="728" w:type="dxa"/>
            <w:gridSpan w:val="2"/>
            <w:tcBorders>
              <w:top w:val="single" w:sz="6" w:space="0" w:color="auto"/>
              <w:left w:val="single" w:sz="6" w:space="0" w:color="auto"/>
              <w:bottom w:val="single" w:sz="6" w:space="0" w:color="auto"/>
              <w:right w:val="single" w:sz="6" w:space="0" w:color="auto"/>
            </w:tcBorders>
            <w:vAlign w:val="center"/>
          </w:tcPr>
          <w:p w14:paraId="7DB2BE40"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分值</w:t>
            </w:r>
          </w:p>
        </w:tc>
      </w:tr>
      <w:tr w:rsidR="004124CE" w:rsidRPr="004124CE" w14:paraId="2F5554C3" w14:textId="77777777" w:rsidTr="004124CE">
        <w:trPr>
          <w:trHeight w:val="551"/>
        </w:trPr>
        <w:tc>
          <w:tcPr>
            <w:tcW w:w="1277" w:type="dxa"/>
            <w:vMerge w:val="restart"/>
            <w:tcBorders>
              <w:left w:val="double" w:sz="4" w:space="0" w:color="auto"/>
              <w:right w:val="single" w:sz="6" w:space="0" w:color="auto"/>
            </w:tcBorders>
            <w:vAlign w:val="center"/>
          </w:tcPr>
          <w:p w14:paraId="38514655"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企业资质</w:t>
            </w:r>
          </w:p>
          <w:p w14:paraId="2103F390"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w:t>
            </w:r>
            <w:r w:rsidRPr="004124CE">
              <w:rPr>
                <w:rFonts w:ascii="宋体" w:hAnsi="宋体"/>
                <w:sz w:val="24"/>
                <w:szCs w:val="24"/>
              </w:rPr>
              <w:t>14</w:t>
            </w:r>
            <w:r w:rsidRPr="004124CE">
              <w:rPr>
                <w:rFonts w:ascii="宋体" w:hAnsi="宋体" w:hint="eastAsia"/>
                <w:sz w:val="24"/>
                <w:szCs w:val="24"/>
              </w:rPr>
              <w:t>分）</w:t>
            </w:r>
          </w:p>
        </w:tc>
        <w:tc>
          <w:tcPr>
            <w:tcW w:w="6520" w:type="dxa"/>
            <w:tcBorders>
              <w:top w:val="single" w:sz="6" w:space="0" w:color="auto"/>
              <w:left w:val="single" w:sz="6" w:space="0" w:color="auto"/>
              <w:bottom w:val="single" w:sz="6" w:space="0" w:color="auto"/>
              <w:right w:val="single" w:sz="6" w:space="0" w:color="auto"/>
            </w:tcBorders>
            <w:vAlign w:val="center"/>
          </w:tcPr>
          <w:p w14:paraId="2FA39622"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提供投标人的国家级高新技术企业资质复印件并加盖投标人公章，得</w:t>
            </w:r>
            <w:r w:rsidRPr="004124CE">
              <w:rPr>
                <w:rFonts w:ascii="宋体" w:hAnsi="宋体"/>
                <w:sz w:val="24"/>
                <w:szCs w:val="24"/>
              </w:rPr>
              <w:t>2分，否则不得分。</w:t>
            </w:r>
          </w:p>
        </w:tc>
        <w:tc>
          <w:tcPr>
            <w:tcW w:w="728" w:type="dxa"/>
            <w:gridSpan w:val="2"/>
            <w:tcBorders>
              <w:top w:val="single" w:sz="6" w:space="0" w:color="auto"/>
              <w:left w:val="single" w:sz="6" w:space="0" w:color="auto"/>
              <w:bottom w:val="single" w:sz="6" w:space="0" w:color="auto"/>
              <w:right w:val="single" w:sz="6" w:space="0" w:color="auto"/>
            </w:tcBorders>
            <w:vAlign w:val="center"/>
          </w:tcPr>
          <w:p w14:paraId="31C36062"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2分</w:t>
            </w:r>
          </w:p>
        </w:tc>
      </w:tr>
      <w:tr w:rsidR="004124CE" w:rsidRPr="004124CE" w14:paraId="7BB688FA" w14:textId="77777777" w:rsidTr="004124CE">
        <w:trPr>
          <w:trHeight w:val="423"/>
        </w:trPr>
        <w:tc>
          <w:tcPr>
            <w:tcW w:w="1277" w:type="dxa"/>
            <w:vMerge/>
            <w:tcBorders>
              <w:left w:val="double" w:sz="4" w:space="0" w:color="auto"/>
              <w:right w:val="single" w:sz="6" w:space="0" w:color="auto"/>
            </w:tcBorders>
            <w:vAlign w:val="center"/>
          </w:tcPr>
          <w:p w14:paraId="77A1896A" w14:textId="77777777" w:rsidR="004124CE" w:rsidRPr="004124CE" w:rsidRDefault="004124CE" w:rsidP="004124CE">
            <w:pPr>
              <w:spacing w:line="360" w:lineRule="auto"/>
              <w:jc w:val="center"/>
              <w:rPr>
                <w:rFonts w:ascii="宋体" w:hAnsi="宋体"/>
                <w:sz w:val="24"/>
                <w:szCs w:val="24"/>
              </w:rPr>
            </w:pPr>
          </w:p>
        </w:tc>
        <w:tc>
          <w:tcPr>
            <w:tcW w:w="6520" w:type="dxa"/>
            <w:tcBorders>
              <w:top w:val="single" w:sz="6" w:space="0" w:color="auto"/>
              <w:left w:val="single" w:sz="6" w:space="0" w:color="auto"/>
              <w:bottom w:val="single" w:sz="6" w:space="0" w:color="auto"/>
              <w:right w:val="single" w:sz="6" w:space="0" w:color="auto"/>
            </w:tcBorders>
            <w:vAlign w:val="center"/>
          </w:tcPr>
          <w:p w14:paraId="0B2199C7"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供应商具有较强的技术开发能力，获得过国家科学技术进步奖；提供证书复印件并加盖投标人公章，得</w:t>
            </w:r>
            <w:r w:rsidRPr="004124CE">
              <w:rPr>
                <w:rFonts w:ascii="宋体" w:hAnsi="宋体"/>
                <w:sz w:val="24"/>
                <w:szCs w:val="24"/>
              </w:rPr>
              <w:t>5</w:t>
            </w:r>
            <w:r w:rsidRPr="004124CE">
              <w:rPr>
                <w:rFonts w:ascii="宋体" w:hAnsi="宋体" w:hint="eastAsia"/>
                <w:sz w:val="24"/>
                <w:szCs w:val="24"/>
              </w:rPr>
              <w:t>分，否则不得分</w:t>
            </w:r>
          </w:p>
        </w:tc>
        <w:tc>
          <w:tcPr>
            <w:tcW w:w="728" w:type="dxa"/>
            <w:gridSpan w:val="2"/>
            <w:tcBorders>
              <w:top w:val="single" w:sz="6" w:space="0" w:color="auto"/>
              <w:left w:val="single" w:sz="6" w:space="0" w:color="auto"/>
              <w:bottom w:val="single" w:sz="6" w:space="0" w:color="auto"/>
              <w:right w:val="single" w:sz="6" w:space="0" w:color="auto"/>
            </w:tcBorders>
            <w:vAlign w:val="center"/>
          </w:tcPr>
          <w:p w14:paraId="23151AEC"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5</w:t>
            </w:r>
            <w:r w:rsidRPr="004124CE">
              <w:rPr>
                <w:rFonts w:ascii="宋体" w:hAnsi="宋体" w:hint="eastAsia"/>
                <w:sz w:val="24"/>
                <w:szCs w:val="24"/>
              </w:rPr>
              <w:t>分</w:t>
            </w:r>
          </w:p>
        </w:tc>
      </w:tr>
      <w:tr w:rsidR="004124CE" w:rsidRPr="004124CE" w14:paraId="4A2E72C9" w14:textId="77777777" w:rsidTr="004124CE">
        <w:trPr>
          <w:trHeight w:val="551"/>
        </w:trPr>
        <w:tc>
          <w:tcPr>
            <w:tcW w:w="1277" w:type="dxa"/>
            <w:vMerge/>
            <w:tcBorders>
              <w:left w:val="double" w:sz="4" w:space="0" w:color="auto"/>
              <w:right w:val="single" w:sz="6" w:space="0" w:color="auto"/>
            </w:tcBorders>
            <w:vAlign w:val="center"/>
          </w:tcPr>
          <w:p w14:paraId="24B1D655" w14:textId="77777777" w:rsidR="004124CE" w:rsidRPr="004124CE" w:rsidRDefault="004124CE" w:rsidP="004124CE">
            <w:pPr>
              <w:spacing w:line="360" w:lineRule="auto"/>
              <w:jc w:val="center"/>
              <w:rPr>
                <w:rFonts w:ascii="宋体" w:hAnsi="宋体"/>
                <w:sz w:val="24"/>
                <w:szCs w:val="24"/>
              </w:rPr>
            </w:pPr>
          </w:p>
        </w:tc>
        <w:tc>
          <w:tcPr>
            <w:tcW w:w="6520" w:type="dxa"/>
            <w:tcBorders>
              <w:top w:val="single" w:sz="6" w:space="0" w:color="auto"/>
              <w:left w:val="single" w:sz="6" w:space="0" w:color="auto"/>
              <w:bottom w:val="single" w:sz="6" w:space="0" w:color="auto"/>
              <w:right w:val="single" w:sz="6" w:space="0" w:color="auto"/>
            </w:tcBorders>
            <w:vAlign w:val="center"/>
          </w:tcPr>
          <w:p w14:paraId="557849ED"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提供投标人的</w:t>
            </w:r>
            <w:r w:rsidRPr="004124CE">
              <w:rPr>
                <w:rFonts w:ascii="宋体" w:hAnsi="宋体"/>
                <w:sz w:val="24"/>
                <w:szCs w:val="24"/>
              </w:rPr>
              <w:t>ISO9001质量管理体系认证复印件并加盖投标</w:t>
            </w:r>
            <w:r w:rsidRPr="004124CE">
              <w:rPr>
                <w:rFonts w:ascii="宋体" w:hAnsi="宋体"/>
                <w:sz w:val="24"/>
                <w:szCs w:val="24"/>
              </w:rPr>
              <w:lastRenderedPageBreak/>
              <w:t>人公章，得2</w:t>
            </w:r>
            <w:r w:rsidRPr="004124CE">
              <w:rPr>
                <w:rFonts w:ascii="宋体" w:hAnsi="宋体" w:hint="eastAsia"/>
                <w:sz w:val="24"/>
                <w:szCs w:val="24"/>
              </w:rPr>
              <w:t>分，否则不得分。</w:t>
            </w:r>
          </w:p>
          <w:p w14:paraId="02B8FB25"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提供投标人的</w:t>
            </w:r>
            <w:r w:rsidRPr="004124CE">
              <w:rPr>
                <w:rFonts w:ascii="宋体" w:hAnsi="宋体"/>
                <w:sz w:val="24"/>
                <w:szCs w:val="24"/>
              </w:rPr>
              <w:t>ISO27001信息安全管理体系认证复印件并加盖投标人公章，得2</w:t>
            </w:r>
            <w:r w:rsidRPr="004124CE">
              <w:rPr>
                <w:rFonts w:ascii="宋体" w:hAnsi="宋体" w:hint="eastAsia"/>
                <w:sz w:val="24"/>
                <w:szCs w:val="24"/>
              </w:rPr>
              <w:t>分，否则不得分。</w:t>
            </w:r>
          </w:p>
          <w:p w14:paraId="0D875917"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提供投标人的</w:t>
            </w:r>
            <w:r w:rsidRPr="004124CE">
              <w:rPr>
                <w:rFonts w:ascii="宋体" w:hAnsi="宋体"/>
                <w:sz w:val="24"/>
                <w:szCs w:val="24"/>
              </w:rPr>
              <w:t>CMMI软件开发成熟模型认证复印件并加盖投标人公章，得3</w:t>
            </w:r>
            <w:r w:rsidRPr="004124CE">
              <w:rPr>
                <w:rFonts w:ascii="宋体" w:hAnsi="宋体" w:hint="eastAsia"/>
                <w:sz w:val="24"/>
                <w:szCs w:val="24"/>
              </w:rPr>
              <w:t>分，否则不得分。</w:t>
            </w:r>
          </w:p>
        </w:tc>
        <w:tc>
          <w:tcPr>
            <w:tcW w:w="728" w:type="dxa"/>
            <w:gridSpan w:val="2"/>
            <w:tcBorders>
              <w:top w:val="single" w:sz="6" w:space="0" w:color="auto"/>
              <w:left w:val="single" w:sz="6" w:space="0" w:color="auto"/>
              <w:bottom w:val="single" w:sz="6" w:space="0" w:color="auto"/>
              <w:right w:val="single" w:sz="6" w:space="0" w:color="auto"/>
            </w:tcBorders>
            <w:vAlign w:val="center"/>
          </w:tcPr>
          <w:p w14:paraId="1C718600"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lastRenderedPageBreak/>
              <w:t>7</w:t>
            </w:r>
            <w:r w:rsidRPr="004124CE">
              <w:rPr>
                <w:rFonts w:ascii="宋体" w:hAnsi="宋体" w:hint="eastAsia"/>
                <w:sz w:val="24"/>
                <w:szCs w:val="24"/>
              </w:rPr>
              <w:t>分</w:t>
            </w:r>
          </w:p>
        </w:tc>
      </w:tr>
      <w:tr w:rsidR="004124CE" w:rsidRPr="004124CE" w14:paraId="29170A36" w14:textId="77777777" w:rsidTr="004124CE">
        <w:trPr>
          <w:gridAfter w:val="1"/>
          <w:wAfter w:w="19" w:type="dxa"/>
          <w:trHeight w:val="551"/>
        </w:trPr>
        <w:tc>
          <w:tcPr>
            <w:tcW w:w="1277" w:type="dxa"/>
            <w:vMerge w:val="restart"/>
            <w:tcBorders>
              <w:top w:val="single" w:sz="6" w:space="0" w:color="auto"/>
              <w:left w:val="double" w:sz="4" w:space="0" w:color="auto"/>
              <w:right w:val="single" w:sz="6" w:space="0" w:color="auto"/>
            </w:tcBorders>
            <w:vAlign w:val="center"/>
          </w:tcPr>
          <w:p w14:paraId="72F6591D"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类似业绩</w:t>
            </w:r>
          </w:p>
          <w:p w14:paraId="6FC5B467"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w:t>
            </w:r>
            <w:r w:rsidRPr="004124CE">
              <w:rPr>
                <w:rFonts w:ascii="宋体" w:hAnsi="宋体"/>
                <w:sz w:val="24"/>
                <w:szCs w:val="24"/>
              </w:rPr>
              <w:t>21</w:t>
            </w:r>
            <w:r w:rsidRPr="004124CE">
              <w:rPr>
                <w:rFonts w:ascii="宋体" w:hAnsi="宋体" w:hint="eastAsia"/>
                <w:sz w:val="24"/>
                <w:szCs w:val="24"/>
              </w:rPr>
              <w:t>分）</w:t>
            </w:r>
          </w:p>
        </w:tc>
        <w:tc>
          <w:tcPr>
            <w:tcW w:w="6520" w:type="dxa"/>
            <w:tcBorders>
              <w:top w:val="single" w:sz="6" w:space="0" w:color="auto"/>
              <w:left w:val="single" w:sz="6" w:space="0" w:color="auto"/>
              <w:bottom w:val="single" w:sz="6" w:space="0" w:color="auto"/>
              <w:right w:val="single" w:sz="6" w:space="0" w:color="auto"/>
            </w:tcBorders>
            <w:vAlign w:val="center"/>
          </w:tcPr>
          <w:p w14:paraId="0EA6D1D3"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投标</w:t>
            </w:r>
            <w:r w:rsidRPr="004124CE">
              <w:rPr>
                <w:rFonts w:ascii="宋体" w:hAnsi="宋体"/>
                <w:sz w:val="24"/>
                <w:szCs w:val="24"/>
              </w:rPr>
              <w:t>人</w:t>
            </w:r>
            <w:r w:rsidRPr="004124CE">
              <w:rPr>
                <w:rFonts w:ascii="宋体" w:hAnsi="宋体" w:hint="eastAsia"/>
                <w:sz w:val="24"/>
                <w:szCs w:val="24"/>
              </w:rPr>
              <w:t>近两年（</w:t>
            </w:r>
            <w:r w:rsidRPr="004124CE">
              <w:rPr>
                <w:rFonts w:ascii="宋体" w:hAnsi="宋体"/>
                <w:sz w:val="24"/>
                <w:szCs w:val="24"/>
              </w:rPr>
              <w:t>2018.1.1-2019.12.31</w:t>
            </w:r>
            <w:r w:rsidRPr="004124CE">
              <w:rPr>
                <w:rFonts w:ascii="宋体" w:hAnsi="宋体" w:hint="eastAsia"/>
                <w:sz w:val="24"/>
                <w:szCs w:val="24"/>
              </w:rPr>
              <w:t>）承担过类似纸质考试的网上评卷技术服务工作，每提供</w:t>
            </w:r>
            <w:r w:rsidRPr="004124CE">
              <w:rPr>
                <w:rFonts w:ascii="宋体" w:hAnsi="宋体"/>
                <w:sz w:val="24"/>
                <w:szCs w:val="24"/>
              </w:rPr>
              <w:t>1个有效合同得3分，本项目最多得9</w:t>
            </w:r>
            <w:r w:rsidRPr="004124CE">
              <w:rPr>
                <w:rFonts w:ascii="宋体" w:hAnsi="宋体" w:hint="eastAsia"/>
                <w:sz w:val="24"/>
                <w:szCs w:val="24"/>
              </w:rPr>
              <w:t>分。（须提供合同复印件首页、双方签字盖章页、金额页，及项目验收报告）；</w:t>
            </w:r>
          </w:p>
        </w:tc>
        <w:tc>
          <w:tcPr>
            <w:tcW w:w="709" w:type="dxa"/>
            <w:tcBorders>
              <w:top w:val="single" w:sz="6" w:space="0" w:color="auto"/>
              <w:left w:val="single" w:sz="6" w:space="0" w:color="auto"/>
              <w:bottom w:val="single" w:sz="6" w:space="0" w:color="auto"/>
              <w:right w:val="single" w:sz="6" w:space="0" w:color="auto"/>
            </w:tcBorders>
            <w:vAlign w:val="center"/>
          </w:tcPr>
          <w:p w14:paraId="30CC4F9D"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9</w:t>
            </w:r>
            <w:r w:rsidRPr="004124CE">
              <w:rPr>
                <w:rFonts w:ascii="宋体" w:hAnsi="宋体" w:hint="eastAsia"/>
                <w:sz w:val="24"/>
                <w:szCs w:val="24"/>
              </w:rPr>
              <w:t>分</w:t>
            </w:r>
          </w:p>
        </w:tc>
      </w:tr>
      <w:tr w:rsidR="004124CE" w:rsidRPr="004124CE" w14:paraId="0A1E21FA" w14:textId="77777777" w:rsidTr="004124CE">
        <w:trPr>
          <w:gridAfter w:val="1"/>
          <w:wAfter w:w="19" w:type="dxa"/>
          <w:trHeight w:val="551"/>
        </w:trPr>
        <w:tc>
          <w:tcPr>
            <w:tcW w:w="1277" w:type="dxa"/>
            <w:vMerge/>
            <w:tcBorders>
              <w:left w:val="double" w:sz="4" w:space="0" w:color="auto"/>
              <w:right w:val="single" w:sz="6" w:space="0" w:color="auto"/>
            </w:tcBorders>
            <w:vAlign w:val="center"/>
          </w:tcPr>
          <w:p w14:paraId="73EF7ABA" w14:textId="77777777" w:rsidR="004124CE" w:rsidRPr="004124CE" w:rsidRDefault="004124CE" w:rsidP="004124CE">
            <w:pPr>
              <w:spacing w:line="360" w:lineRule="auto"/>
              <w:jc w:val="center"/>
              <w:rPr>
                <w:rFonts w:ascii="宋体" w:hAnsi="宋体"/>
                <w:sz w:val="24"/>
                <w:szCs w:val="24"/>
              </w:rPr>
            </w:pPr>
          </w:p>
        </w:tc>
        <w:tc>
          <w:tcPr>
            <w:tcW w:w="6520" w:type="dxa"/>
            <w:tcBorders>
              <w:top w:val="single" w:sz="6" w:space="0" w:color="auto"/>
              <w:left w:val="single" w:sz="6" w:space="0" w:color="auto"/>
              <w:bottom w:val="single" w:sz="6" w:space="0" w:color="auto"/>
              <w:right w:val="single" w:sz="6" w:space="0" w:color="auto"/>
            </w:tcBorders>
            <w:vAlign w:val="center"/>
          </w:tcPr>
          <w:p w14:paraId="45442BDA"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评卷系统具备主观题智能质检技术（专指考生作答内容与题干、</w:t>
            </w:r>
            <w:proofErr w:type="gramStart"/>
            <w:r w:rsidRPr="004124CE">
              <w:rPr>
                <w:rFonts w:ascii="宋体" w:hAnsi="宋体" w:hint="eastAsia"/>
                <w:sz w:val="24"/>
                <w:szCs w:val="24"/>
              </w:rPr>
              <w:t>范文库高相似</w:t>
            </w:r>
            <w:proofErr w:type="gramEnd"/>
            <w:r w:rsidRPr="004124CE">
              <w:rPr>
                <w:rFonts w:ascii="宋体" w:hAnsi="宋体" w:hint="eastAsia"/>
                <w:sz w:val="24"/>
                <w:szCs w:val="24"/>
              </w:rPr>
              <w:t>作答试卷检出、主观题图文转写技术准确率达到</w:t>
            </w:r>
            <w:r w:rsidRPr="004124CE">
              <w:rPr>
                <w:rFonts w:ascii="宋体" w:hAnsi="宋体"/>
                <w:sz w:val="24"/>
                <w:szCs w:val="24"/>
              </w:rPr>
              <w:t>95%以上），提供该项技术在类似考试类项目应用中的合同及用户单位项目验收报告</w:t>
            </w:r>
            <w:r w:rsidRPr="004124CE">
              <w:rPr>
                <w:rFonts w:ascii="宋体" w:hAnsi="宋体" w:hint="eastAsia"/>
                <w:sz w:val="24"/>
                <w:szCs w:val="24"/>
              </w:rPr>
              <w:t>（验收报告中需可体现出该系统的准确率），每提供</w:t>
            </w:r>
            <w:r w:rsidRPr="004124CE">
              <w:rPr>
                <w:rFonts w:ascii="宋体" w:hAnsi="宋体"/>
                <w:sz w:val="24"/>
                <w:szCs w:val="24"/>
              </w:rPr>
              <w:t>1份得2分，最多得6分。</w:t>
            </w:r>
            <w:r w:rsidRPr="004124CE">
              <w:rPr>
                <w:rFonts w:ascii="宋体" w:hAnsi="宋体" w:hint="eastAsia"/>
                <w:sz w:val="24"/>
                <w:szCs w:val="24"/>
              </w:rPr>
              <w:t>（一次</w:t>
            </w:r>
            <w:r w:rsidRPr="004124CE">
              <w:rPr>
                <w:rFonts w:ascii="宋体" w:hAnsi="宋体"/>
                <w:sz w:val="24"/>
                <w:szCs w:val="24"/>
              </w:rPr>
              <w:t>项目应用经验提供一份</w:t>
            </w:r>
            <w:r w:rsidRPr="004124CE">
              <w:rPr>
                <w:rFonts w:ascii="宋体" w:hAnsi="宋体" w:hint="eastAsia"/>
                <w:sz w:val="24"/>
                <w:szCs w:val="24"/>
              </w:rPr>
              <w:t>材料）</w:t>
            </w:r>
          </w:p>
        </w:tc>
        <w:tc>
          <w:tcPr>
            <w:tcW w:w="709" w:type="dxa"/>
            <w:tcBorders>
              <w:top w:val="single" w:sz="6" w:space="0" w:color="auto"/>
              <w:left w:val="single" w:sz="6" w:space="0" w:color="auto"/>
              <w:bottom w:val="single" w:sz="6" w:space="0" w:color="auto"/>
              <w:right w:val="single" w:sz="6" w:space="0" w:color="auto"/>
            </w:tcBorders>
            <w:vAlign w:val="center"/>
          </w:tcPr>
          <w:p w14:paraId="635334D1"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6</w:t>
            </w:r>
            <w:r w:rsidRPr="004124CE">
              <w:rPr>
                <w:rFonts w:ascii="宋体" w:hAnsi="宋体" w:hint="eastAsia"/>
                <w:sz w:val="24"/>
                <w:szCs w:val="24"/>
              </w:rPr>
              <w:t>分</w:t>
            </w:r>
          </w:p>
        </w:tc>
      </w:tr>
      <w:tr w:rsidR="004124CE" w:rsidRPr="004124CE" w14:paraId="00637862" w14:textId="77777777" w:rsidTr="004124CE">
        <w:trPr>
          <w:gridAfter w:val="1"/>
          <w:wAfter w:w="19" w:type="dxa"/>
          <w:trHeight w:val="551"/>
        </w:trPr>
        <w:tc>
          <w:tcPr>
            <w:tcW w:w="1277" w:type="dxa"/>
            <w:vMerge/>
            <w:tcBorders>
              <w:left w:val="double" w:sz="4" w:space="0" w:color="auto"/>
              <w:right w:val="single" w:sz="6" w:space="0" w:color="auto"/>
            </w:tcBorders>
            <w:vAlign w:val="center"/>
          </w:tcPr>
          <w:p w14:paraId="410A2473" w14:textId="77777777" w:rsidR="004124CE" w:rsidRPr="004124CE" w:rsidRDefault="004124CE" w:rsidP="004124CE">
            <w:pPr>
              <w:spacing w:line="360" w:lineRule="auto"/>
              <w:jc w:val="center"/>
              <w:rPr>
                <w:rFonts w:ascii="宋体" w:hAnsi="宋体"/>
                <w:sz w:val="24"/>
                <w:szCs w:val="24"/>
              </w:rPr>
            </w:pPr>
          </w:p>
        </w:tc>
        <w:tc>
          <w:tcPr>
            <w:tcW w:w="6520" w:type="dxa"/>
            <w:tcBorders>
              <w:top w:val="single" w:sz="6" w:space="0" w:color="auto"/>
              <w:left w:val="single" w:sz="6" w:space="0" w:color="auto"/>
              <w:bottom w:val="single" w:sz="6" w:space="0" w:color="auto"/>
              <w:right w:val="single" w:sz="6" w:space="0" w:color="auto"/>
            </w:tcBorders>
            <w:vAlign w:val="center"/>
          </w:tcPr>
          <w:p w14:paraId="3D252532"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评卷系统具备主观题计算机智能评分技术，提供该项技术在类似考试类项目应用中的合同及用户单位项目验收报告（验收报告中需可体现出该系统具备主观题计算机智能评分技术），每提供</w:t>
            </w:r>
            <w:r w:rsidRPr="004124CE">
              <w:rPr>
                <w:rFonts w:ascii="宋体" w:hAnsi="宋体"/>
                <w:sz w:val="24"/>
                <w:szCs w:val="24"/>
              </w:rPr>
              <w:t>1份得2分，</w:t>
            </w:r>
            <w:r w:rsidRPr="004124CE">
              <w:rPr>
                <w:rFonts w:ascii="宋体" w:hAnsi="宋体" w:hint="eastAsia"/>
                <w:sz w:val="24"/>
                <w:szCs w:val="24"/>
              </w:rPr>
              <w:t>最多得</w:t>
            </w:r>
            <w:r w:rsidRPr="004124CE">
              <w:rPr>
                <w:rFonts w:ascii="宋体" w:hAnsi="宋体"/>
                <w:sz w:val="24"/>
                <w:szCs w:val="24"/>
              </w:rPr>
              <w:t>6</w:t>
            </w:r>
            <w:r w:rsidRPr="004124CE">
              <w:rPr>
                <w:rFonts w:ascii="宋体" w:hAnsi="宋体" w:hint="eastAsia"/>
                <w:sz w:val="24"/>
                <w:szCs w:val="24"/>
              </w:rPr>
              <w:t>分。（一次</w:t>
            </w:r>
            <w:r w:rsidRPr="004124CE">
              <w:rPr>
                <w:rFonts w:ascii="宋体" w:hAnsi="宋体"/>
                <w:sz w:val="24"/>
                <w:szCs w:val="24"/>
              </w:rPr>
              <w:t>项目应用经验提供一份</w:t>
            </w:r>
            <w:r w:rsidRPr="004124CE">
              <w:rPr>
                <w:rFonts w:ascii="宋体" w:hAnsi="宋体" w:hint="eastAsia"/>
                <w:sz w:val="24"/>
                <w:szCs w:val="24"/>
              </w:rPr>
              <w:t>材料）</w:t>
            </w:r>
          </w:p>
        </w:tc>
        <w:tc>
          <w:tcPr>
            <w:tcW w:w="709" w:type="dxa"/>
            <w:tcBorders>
              <w:top w:val="single" w:sz="6" w:space="0" w:color="auto"/>
              <w:left w:val="single" w:sz="6" w:space="0" w:color="auto"/>
              <w:bottom w:val="single" w:sz="6" w:space="0" w:color="auto"/>
              <w:right w:val="single" w:sz="6" w:space="0" w:color="auto"/>
            </w:tcBorders>
            <w:vAlign w:val="center"/>
          </w:tcPr>
          <w:p w14:paraId="5510CBB3"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6</w:t>
            </w:r>
            <w:r w:rsidRPr="004124CE">
              <w:rPr>
                <w:rFonts w:ascii="宋体" w:hAnsi="宋体" w:hint="eastAsia"/>
                <w:sz w:val="24"/>
                <w:szCs w:val="24"/>
              </w:rPr>
              <w:t>分</w:t>
            </w:r>
          </w:p>
        </w:tc>
      </w:tr>
      <w:tr w:rsidR="004124CE" w:rsidRPr="004124CE" w14:paraId="3C5D485E" w14:textId="77777777" w:rsidTr="004124CE">
        <w:trPr>
          <w:gridAfter w:val="1"/>
          <w:wAfter w:w="19" w:type="dxa"/>
          <w:trHeight w:val="551"/>
        </w:trPr>
        <w:tc>
          <w:tcPr>
            <w:tcW w:w="1277" w:type="dxa"/>
            <w:vMerge w:val="restart"/>
            <w:tcBorders>
              <w:top w:val="single" w:sz="6" w:space="0" w:color="auto"/>
              <w:left w:val="double" w:sz="4" w:space="0" w:color="auto"/>
              <w:right w:val="single" w:sz="6" w:space="0" w:color="auto"/>
            </w:tcBorders>
            <w:vAlign w:val="center"/>
          </w:tcPr>
          <w:p w14:paraId="030DFFBA"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项目实施能力</w:t>
            </w:r>
          </w:p>
          <w:p w14:paraId="4B1837EC"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w:t>
            </w:r>
            <w:r w:rsidRPr="004124CE">
              <w:rPr>
                <w:rFonts w:ascii="宋体" w:hAnsi="宋体"/>
                <w:sz w:val="24"/>
                <w:szCs w:val="24"/>
              </w:rPr>
              <w:t>20</w:t>
            </w:r>
            <w:r w:rsidRPr="004124CE">
              <w:rPr>
                <w:rFonts w:ascii="宋体" w:hAnsi="宋体" w:hint="eastAsia"/>
                <w:sz w:val="24"/>
                <w:szCs w:val="24"/>
              </w:rPr>
              <w:t>分）</w:t>
            </w:r>
          </w:p>
        </w:tc>
        <w:tc>
          <w:tcPr>
            <w:tcW w:w="6520" w:type="dxa"/>
            <w:tcBorders>
              <w:top w:val="single" w:sz="6" w:space="0" w:color="auto"/>
              <w:left w:val="single" w:sz="6" w:space="0" w:color="auto"/>
              <w:bottom w:val="single" w:sz="6" w:space="0" w:color="auto"/>
              <w:right w:val="single" w:sz="6" w:space="0" w:color="auto"/>
            </w:tcBorders>
            <w:vAlign w:val="center"/>
          </w:tcPr>
          <w:p w14:paraId="7B26272B"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网上评卷项目配备人员需满足以下要求：</w:t>
            </w:r>
            <w:r w:rsidRPr="004124CE">
              <w:rPr>
                <w:rFonts w:ascii="宋体" w:hAnsi="宋体"/>
                <w:sz w:val="24"/>
                <w:szCs w:val="24"/>
              </w:rPr>
              <w:t xml:space="preserve"> </w:t>
            </w:r>
          </w:p>
          <w:p w14:paraId="01B9A3B9"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1）不少于2名（含2名）项目经理，项目经理同时具备PMP和信息系统项目管理师（高级）认证证书，得4</w:t>
            </w:r>
            <w:r w:rsidRPr="004124CE">
              <w:rPr>
                <w:rFonts w:ascii="宋体" w:hAnsi="宋体" w:hint="eastAsia"/>
                <w:sz w:val="24"/>
                <w:szCs w:val="24"/>
              </w:rPr>
              <w:t>分；</w:t>
            </w:r>
          </w:p>
          <w:p w14:paraId="49CA9080"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2</w:t>
            </w:r>
            <w:r w:rsidRPr="004124CE">
              <w:rPr>
                <w:rFonts w:ascii="宋体" w:hAnsi="宋体" w:hint="eastAsia"/>
                <w:sz w:val="24"/>
                <w:szCs w:val="24"/>
              </w:rPr>
              <w:t>）不少于</w:t>
            </w:r>
            <w:r w:rsidRPr="004124CE">
              <w:rPr>
                <w:rFonts w:ascii="宋体" w:hAnsi="宋体"/>
                <w:sz w:val="24"/>
                <w:szCs w:val="24"/>
              </w:rPr>
              <w:t>2名（含2名）软件评测师，得2</w:t>
            </w:r>
            <w:r w:rsidRPr="004124CE">
              <w:rPr>
                <w:rFonts w:ascii="宋体" w:hAnsi="宋体" w:hint="eastAsia"/>
                <w:sz w:val="24"/>
                <w:szCs w:val="24"/>
              </w:rPr>
              <w:t>分；</w:t>
            </w:r>
            <w:r w:rsidRPr="004124CE">
              <w:rPr>
                <w:rFonts w:ascii="宋体" w:hAnsi="宋体"/>
                <w:sz w:val="24"/>
                <w:szCs w:val="24"/>
              </w:rPr>
              <w:t xml:space="preserve">  </w:t>
            </w:r>
          </w:p>
          <w:p w14:paraId="7B16635A"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3</w:t>
            </w:r>
            <w:r w:rsidRPr="004124CE">
              <w:rPr>
                <w:rFonts w:ascii="宋体" w:hAnsi="宋体" w:hint="eastAsia"/>
                <w:sz w:val="24"/>
                <w:szCs w:val="24"/>
              </w:rPr>
              <w:t>）不少于</w:t>
            </w:r>
            <w:r w:rsidRPr="004124CE">
              <w:rPr>
                <w:rFonts w:ascii="宋体" w:hAnsi="宋体"/>
                <w:sz w:val="24"/>
                <w:szCs w:val="24"/>
              </w:rPr>
              <w:t>2名（含2名）系统分析师认证人员，得2</w:t>
            </w:r>
            <w:r w:rsidRPr="004124CE">
              <w:rPr>
                <w:rFonts w:ascii="宋体" w:hAnsi="宋体" w:hint="eastAsia"/>
                <w:sz w:val="24"/>
                <w:szCs w:val="24"/>
              </w:rPr>
              <w:t>分；</w:t>
            </w:r>
          </w:p>
          <w:p w14:paraId="24EE7745"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4）</w:t>
            </w:r>
            <w:r w:rsidRPr="004124CE">
              <w:rPr>
                <w:rFonts w:ascii="宋体" w:hAnsi="宋体" w:hint="eastAsia"/>
                <w:sz w:val="24"/>
                <w:szCs w:val="24"/>
              </w:rPr>
              <w:t>具有短时间（两周内）招募不少于1000名各类阅卷人员的能力，得2分。</w:t>
            </w:r>
          </w:p>
          <w:p w14:paraId="6B626A68"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（上述要求1）-</w:t>
            </w:r>
            <w:r w:rsidRPr="004124CE">
              <w:rPr>
                <w:rFonts w:ascii="宋体" w:hAnsi="宋体"/>
                <w:sz w:val="24"/>
                <w:szCs w:val="24"/>
              </w:rPr>
              <w:t>3</w:t>
            </w:r>
            <w:r w:rsidRPr="004124CE">
              <w:rPr>
                <w:rFonts w:ascii="宋体" w:hAnsi="宋体" w:hint="eastAsia"/>
                <w:sz w:val="24"/>
                <w:szCs w:val="24"/>
              </w:rPr>
              <w:t>）须提供相关人员资质证书复印件、参与项目的证明材料及近</w:t>
            </w:r>
            <w:r w:rsidRPr="004124CE">
              <w:rPr>
                <w:rFonts w:ascii="宋体" w:hAnsi="宋体"/>
                <w:sz w:val="24"/>
                <w:szCs w:val="24"/>
              </w:rPr>
              <w:t>3个月</w:t>
            </w:r>
            <w:proofErr w:type="gramStart"/>
            <w:r w:rsidRPr="004124CE">
              <w:rPr>
                <w:rFonts w:ascii="宋体" w:hAnsi="宋体" w:hint="eastAsia"/>
                <w:sz w:val="24"/>
                <w:szCs w:val="24"/>
              </w:rPr>
              <w:t>社保证明</w:t>
            </w:r>
            <w:proofErr w:type="gramEnd"/>
            <w:r w:rsidRPr="004124CE">
              <w:rPr>
                <w:rFonts w:ascii="宋体" w:hAnsi="宋体" w:hint="eastAsia"/>
                <w:sz w:val="24"/>
                <w:szCs w:val="24"/>
              </w:rPr>
              <w:t>复印件，并加盖投标人公</w:t>
            </w:r>
            <w:r w:rsidRPr="004124CE">
              <w:rPr>
                <w:rFonts w:ascii="宋体" w:hAnsi="宋体" w:hint="eastAsia"/>
                <w:sz w:val="24"/>
                <w:szCs w:val="24"/>
              </w:rPr>
              <w:lastRenderedPageBreak/>
              <w:t>章；要求4）需提供承诺书，格式自拟。）</w:t>
            </w:r>
          </w:p>
        </w:tc>
        <w:tc>
          <w:tcPr>
            <w:tcW w:w="709" w:type="dxa"/>
            <w:tcBorders>
              <w:top w:val="single" w:sz="6" w:space="0" w:color="auto"/>
              <w:left w:val="single" w:sz="6" w:space="0" w:color="auto"/>
              <w:bottom w:val="single" w:sz="6" w:space="0" w:color="auto"/>
              <w:right w:val="single" w:sz="6" w:space="0" w:color="auto"/>
            </w:tcBorders>
            <w:vAlign w:val="center"/>
          </w:tcPr>
          <w:p w14:paraId="3998F78A"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lastRenderedPageBreak/>
              <w:t>10</w:t>
            </w:r>
            <w:r w:rsidRPr="004124CE">
              <w:rPr>
                <w:rFonts w:ascii="宋体" w:hAnsi="宋体" w:hint="eastAsia"/>
                <w:sz w:val="24"/>
                <w:szCs w:val="24"/>
              </w:rPr>
              <w:t>分</w:t>
            </w:r>
          </w:p>
        </w:tc>
      </w:tr>
      <w:tr w:rsidR="004124CE" w:rsidRPr="004124CE" w14:paraId="304902E5" w14:textId="77777777" w:rsidTr="004124CE">
        <w:trPr>
          <w:gridAfter w:val="1"/>
          <w:wAfter w:w="19" w:type="dxa"/>
          <w:trHeight w:val="551"/>
        </w:trPr>
        <w:tc>
          <w:tcPr>
            <w:tcW w:w="1277" w:type="dxa"/>
            <w:vMerge/>
            <w:tcBorders>
              <w:left w:val="double" w:sz="4" w:space="0" w:color="auto"/>
              <w:right w:val="single" w:sz="6" w:space="0" w:color="auto"/>
            </w:tcBorders>
            <w:vAlign w:val="center"/>
          </w:tcPr>
          <w:p w14:paraId="61AE12D1" w14:textId="77777777" w:rsidR="004124CE" w:rsidRPr="004124CE" w:rsidRDefault="004124CE" w:rsidP="004124CE">
            <w:pPr>
              <w:spacing w:line="360" w:lineRule="auto"/>
              <w:jc w:val="center"/>
              <w:rPr>
                <w:rFonts w:ascii="宋体" w:hAnsi="宋体"/>
                <w:sz w:val="24"/>
                <w:szCs w:val="24"/>
              </w:rPr>
            </w:pPr>
          </w:p>
        </w:tc>
        <w:tc>
          <w:tcPr>
            <w:tcW w:w="6520" w:type="dxa"/>
            <w:tcBorders>
              <w:top w:val="single" w:sz="6" w:space="0" w:color="auto"/>
              <w:left w:val="single" w:sz="6" w:space="0" w:color="auto"/>
              <w:bottom w:val="single" w:sz="6" w:space="0" w:color="auto"/>
              <w:right w:val="single" w:sz="6" w:space="0" w:color="auto"/>
            </w:tcBorders>
            <w:vAlign w:val="center"/>
          </w:tcPr>
          <w:p w14:paraId="6E14BF81"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投标</w:t>
            </w:r>
            <w:r w:rsidRPr="004124CE">
              <w:rPr>
                <w:rFonts w:ascii="宋体" w:hAnsi="宋体"/>
                <w:sz w:val="24"/>
                <w:szCs w:val="24"/>
              </w:rPr>
              <w:t>人</w:t>
            </w:r>
            <w:r w:rsidRPr="004124CE">
              <w:rPr>
                <w:rFonts w:ascii="宋体" w:hAnsi="宋体" w:hint="eastAsia"/>
                <w:sz w:val="24"/>
                <w:szCs w:val="24"/>
              </w:rPr>
              <w:t>承担</w:t>
            </w:r>
            <w:r w:rsidRPr="004124CE">
              <w:rPr>
                <w:rFonts w:ascii="宋体" w:hAnsi="宋体"/>
                <w:sz w:val="24"/>
                <w:szCs w:val="24"/>
              </w:rPr>
              <w:t>过</w:t>
            </w:r>
            <w:r w:rsidRPr="004124CE">
              <w:rPr>
                <w:rFonts w:ascii="宋体" w:hAnsi="宋体" w:hint="eastAsia"/>
                <w:sz w:val="24"/>
                <w:szCs w:val="24"/>
              </w:rPr>
              <w:t>考试</w:t>
            </w:r>
            <w:r w:rsidRPr="004124CE">
              <w:rPr>
                <w:rFonts w:ascii="宋体" w:hAnsi="宋体"/>
                <w:sz w:val="24"/>
                <w:szCs w:val="24"/>
              </w:rPr>
              <w:t>的主观题阅卷组织工作</w:t>
            </w:r>
            <w:r w:rsidRPr="004124CE">
              <w:rPr>
                <w:rFonts w:ascii="宋体" w:hAnsi="宋体" w:hint="eastAsia"/>
                <w:sz w:val="24"/>
                <w:szCs w:val="24"/>
              </w:rPr>
              <w:t>（提供合同或</w:t>
            </w:r>
            <w:r w:rsidRPr="004124CE">
              <w:rPr>
                <w:rFonts w:ascii="宋体" w:hAnsi="宋体"/>
                <w:sz w:val="24"/>
                <w:szCs w:val="24"/>
              </w:rPr>
              <w:t>其他证明）</w:t>
            </w:r>
            <w:r w:rsidRPr="004124CE">
              <w:rPr>
                <w:rFonts w:ascii="宋体" w:hAnsi="宋体" w:hint="eastAsia"/>
                <w:sz w:val="24"/>
                <w:szCs w:val="24"/>
              </w:rPr>
              <w:t>，</w:t>
            </w:r>
            <w:r w:rsidRPr="004124CE">
              <w:rPr>
                <w:rFonts w:ascii="宋体" w:hAnsi="宋体"/>
                <w:sz w:val="24"/>
                <w:szCs w:val="24"/>
              </w:rPr>
              <w:t>能提供</w:t>
            </w:r>
            <w:r w:rsidRPr="004124CE">
              <w:rPr>
                <w:rFonts w:ascii="宋体" w:hAnsi="宋体" w:hint="eastAsia"/>
                <w:sz w:val="24"/>
                <w:szCs w:val="24"/>
              </w:rPr>
              <w:t>可行性强且内容完整</w:t>
            </w:r>
            <w:r w:rsidRPr="004124CE">
              <w:rPr>
                <w:rFonts w:ascii="宋体" w:hAnsi="宋体"/>
                <w:sz w:val="24"/>
                <w:szCs w:val="24"/>
              </w:rPr>
              <w:t>的阅卷组织方案</w:t>
            </w:r>
            <w:r w:rsidRPr="004124CE">
              <w:rPr>
                <w:rFonts w:ascii="宋体" w:hAnsi="宋体" w:hint="eastAsia"/>
                <w:sz w:val="24"/>
                <w:szCs w:val="24"/>
              </w:rPr>
              <w:t>，承诺</w:t>
            </w:r>
            <w:r w:rsidRPr="004124CE">
              <w:rPr>
                <w:rFonts w:ascii="宋体" w:hAnsi="宋体"/>
                <w:sz w:val="24"/>
                <w:szCs w:val="24"/>
              </w:rPr>
              <w:t>按照各学科</w:t>
            </w:r>
            <w:r w:rsidRPr="004124CE">
              <w:rPr>
                <w:rFonts w:ascii="宋体" w:hAnsi="宋体" w:hint="eastAsia"/>
                <w:sz w:val="24"/>
                <w:szCs w:val="24"/>
              </w:rPr>
              <w:t>提交</w:t>
            </w:r>
            <w:r w:rsidRPr="004124CE">
              <w:rPr>
                <w:rFonts w:ascii="宋体" w:hAnsi="宋体"/>
                <w:sz w:val="24"/>
                <w:szCs w:val="24"/>
              </w:rPr>
              <w:t>的阅卷需求</w:t>
            </w:r>
            <w:r w:rsidRPr="004124CE">
              <w:rPr>
                <w:rFonts w:ascii="宋体" w:hAnsi="宋体" w:hint="eastAsia"/>
                <w:sz w:val="24"/>
                <w:szCs w:val="24"/>
              </w:rPr>
              <w:t>（阅卷</w:t>
            </w:r>
            <w:r w:rsidRPr="004124CE">
              <w:rPr>
                <w:rFonts w:ascii="宋体" w:hAnsi="宋体"/>
                <w:sz w:val="24"/>
                <w:szCs w:val="24"/>
              </w:rPr>
              <w:t>员数量</w:t>
            </w:r>
            <w:r w:rsidRPr="004124CE">
              <w:rPr>
                <w:rFonts w:ascii="宋体" w:hAnsi="宋体" w:hint="eastAsia"/>
                <w:sz w:val="24"/>
                <w:szCs w:val="24"/>
              </w:rPr>
              <w:t>、</w:t>
            </w:r>
            <w:r w:rsidRPr="004124CE">
              <w:rPr>
                <w:rFonts w:ascii="宋体" w:hAnsi="宋体"/>
                <w:sz w:val="24"/>
                <w:szCs w:val="24"/>
              </w:rPr>
              <w:t>学历、专业</w:t>
            </w:r>
            <w:r w:rsidRPr="004124CE">
              <w:rPr>
                <w:rFonts w:ascii="宋体" w:hAnsi="宋体" w:hint="eastAsia"/>
                <w:sz w:val="24"/>
                <w:szCs w:val="24"/>
              </w:rPr>
              <w:t>等</w:t>
            </w:r>
            <w:r w:rsidRPr="004124CE">
              <w:rPr>
                <w:rFonts w:ascii="宋体" w:hAnsi="宋体"/>
                <w:sz w:val="24"/>
                <w:szCs w:val="24"/>
              </w:rPr>
              <w:t>）</w:t>
            </w:r>
            <w:r w:rsidRPr="004124CE">
              <w:rPr>
                <w:rFonts w:ascii="宋体" w:hAnsi="宋体" w:hint="eastAsia"/>
                <w:sz w:val="24"/>
                <w:szCs w:val="24"/>
              </w:rPr>
              <w:t>招募</w:t>
            </w:r>
            <w:r w:rsidRPr="004124CE">
              <w:rPr>
                <w:rFonts w:ascii="宋体" w:hAnsi="宋体"/>
                <w:sz w:val="24"/>
                <w:szCs w:val="24"/>
              </w:rPr>
              <w:t>和组织阅卷人员</w:t>
            </w:r>
            <w:r w:rsidRPr="004124CE">
              <w:rPr>
                <w:rFonts w:ascii="宋体" w:hAnsi="宋体" w:hint="eastAsia"/>
                <w:sz w:val="24"/>
                <w:szCs w:val="24"/>
              </w:rPr>
              <w:t>，按时完成</w:t>
            </w:r>
            <w:r w:rsidRPr="004124CE">
              <w:rPr>
                <w:rFonts w:ascii="宋体" w:hAnsi="宋体"/>
                <w:sz w:val="24"/>
                <w:szCs w:val="24"/>
              </w:rPr>
              <w:t>阅卷工作</w:t>
            </w:r>
            <w:r w:rsidRPr="004124CE">
              <w:rPr>
                <w:rFonts w:ascii="宋体" w:hAnsi="宋体" w:hint="eastAsia"/>
                <w:sz w:val="24"/>
                <w:szCs w:val="24"/>
              </w:rPr>
              <w:t>，</w:t>
            </w:r>
            <w:r w:rsidRPr="004124CE">
              <w:rPr>
                <w:rFonts w:ascii="宋体" w:hAnsi="宋体"/>
                <w:sz w:val="24"/>
                <w:szCs w:val="24"/>
              </w:rPr>
              <w:t>且</w:t>
            </w:r>
            <w:r w:rsidRPr="004124CE">
              <w:rPr>
                <w:rFonts w:ascii="宋体" w:hAnsi="宋体" w:hint="eastAsia"/>
                <w:sz w:val="24"/>
                <w:szCs w:val="24"/>
              </w:rPr>
              <w:t>对本项目主观题阅卷</w:t>
            </w:r>
            <w:r w:rsidRPr="004124CE">
              <w:rPr>
                <w:rFonts w:ascii="宋体" w:hAnsi="宋体"/>
                <w:sz w:val="24"/>
                <w:szCs w:val="24"/>
              </w:rPr>
              <w:t>工作</w:t>
            </w:r>
            <w:r w:rsidRPr="004124CE">
              <w:rPr>
                <w:rFonts w:ascii="宋体" w:hAnsi="宋体" w:hint="eastAsia"/>
                <w:sz w:val="24"/>
                <w:szCs w:val="24"/>
              </w:rPr>
              <w:t>需求（评分</w:t>
            </w:r>
            <w:r w:rsidRPr="004124CE">
              <w:rPr>
                <w:rFonts w:ascii="宋体" w:hAnsi="宋体"/>
                <w:sz w:val="24"/>
                <w:szCs w:val="24"/>
              </w:rPr>
              <w:t>0误差等）理解深刻。</w:t>
            </w:r>
          </w:p>
          <w:p w14:paraId="2D03A110" w14:textId="77777777" w:rsidR="004124CE" w:rsidRPr="004124CE" w:rsidRDefault="004124CE" w:rsidP="004124CE">
            <w:pPr>
              <w:autoSpaceDE w:val="0"/>
              <w:autoSpaceDN w:val="0"/>
              <w:spacing w:line="360" w:lineRule="auto"/>
              <w:contextualSpacing/>
              <w:rPr>
                <w:rFonts w:ascii="宋体" w:hAnsi="宋体" w:cs="Tahoma"/>
                <w:kern w:val="0"/>
                <w:sz w:val="24"/>
                <w:szCs w:val="24"/>
              </w:rPr>
            </w:pPr>
            <w:r w:rsidRPr="004124CE">
              <w:rPr>
                <w:rFonts w:ascii="宋体" w:hAnsi="宋体" w:cs="Tahoma"/>
                <w:kern w:val="0"/>
                <w:sz w:val="24"/>
                <w:szCs w:val="24"/>
              </w:rPr>
              <w:t>1）组织方案明确清晰，可操作性强，</w:t>
            </w:r>
            <w:r w:rsidRPr="004124CE">
              <w:rPr>
                <w:rFonts w:ascii="宋体" w:hAnsi="宋体" w:cs="Tahoma" w:hint="eastAsia"/>
                <w:kern w:val="0"/>
                <w:sz w:val="24"/>
                <w:szCs w:val="24"/>
              </w:rPr>
              <w:t>能充分理解用户需求，得</w:t>
            </w:r>
            <w:r w:rsidRPr="004124CE">
              <w:rPr>
                <w:rFonts w:ascii="宋体" w:hAnsi="宋体" w:cs="Tahoma"/>
                <w:kern w:val="0"/>
                <w:sz w:val="24"/>
                <w:szCs w:val="24"/>
              </w:rPr>
              <w:t>10</w:t>
            </w:r>
            <w:r w:rsidRPr="004124CE">
              <w:rPr>
                <w:rFonts w:ascii="宋体" w:hAnsi="宋体" w:cs="Tahoma" w:hint="eastAsia"/>
                <w:kern w:val="0"/>
                <w:sz w:val="24"/>
                <w:szCs w:val="24"/>
              </w:rPr>
              <w:t>分；</w:t>
            </w:r>
          </w:p>
          <w:p w14:paraId="7F46BD8C" w14:textId="77777777" w:rsidR="004124CE" w:rsidRPr="004124CE" w:rsidRDefault="004124CE" w:rsidP="004124CE">
            <w:pPr>
              <w:autoSpaceDE w:val="0"/>
              <w:autoSpaceDN w:val="0"/>
              <w:spacing w:line="360" w:lineRule="auto"/>
              <w:contextualSpacing/>
              <w:rPr>
                <w:rFonts w:ascii="宋体" w:hAnsi="宋体" w:cs="Tahoma"/>
                <w:kern w:val="0"/>
                <w:sz w:val="24"/>
                <w:szCs w:val="24"/>
              </w:rPr>
            </w:pPr>
            <w:r w:rsidRPr="004124CE">
              <w:rPr>
                <w:rFonts w:ascii="宋体" w:hAnsi="宋体" w:cs="Tahoma"/>
                <w:kern w:val="0"/>
                <w:sz w:val="24"/>
                <w:szCs w:val="24"/>
              </w:rPr>
              <w:t>2）组织方案</w:t>
            </w:r>
            <w:r w:rsidRPr="004124CE">
              <w:rPr>
                <w:rFonts w:ascii="宋体" w:hAnsi="宋体" w:cs="Tahoma" w:hint="eastAsia"/>
                <w:kern w:val="0"/>
                <w:sz w:val="24"/>
                <w:szCs w:val="24"/>
              </w:rPr>
              <w:t>较明确清晰，可操作性较强，能理解用户需求，得</w:t>
            </w:r>
            <w:r w:rsidRPr="004124CE">
              <w:rPr>
                <w:rFonts w:ascii="宋体" w:hAnsi="宋体" w:cs="Tahoma"/>
                <w:kern w:val="0"/>
                <w:sz w:val="24"/>
                <w:szCs w:val="24"/>
              </w:rPr>
              <w:t>7</w:t>
            </w:r>
            <w:r w:rsidRPr="004124CE">
              <w:rPr>
                <w:rFonts w:ascii="宋体" w:hAnsi="宋体" w:cs="Tahoma" w:hint="eastAsia"/>
                <w:kern w:val="0"/>
                <w:sz w:val="24"/>
                <w:szCs w:val="24"/>
              </w:rPr>
              <w:t>分；</w:t>
            </w:r>
          </w:p>
          <w:p w14:paraId="57E2A2C9" w14:textId="77777777" w:rsidR="004124CE" w:rsidRPr="004124CE" w:rsidRDefault="004124CE" w:rsidP="004124CE">
            <w:pPr>
              <w:autoSpaceDE w:val="0"/>
              <w:autoSpaceDN w:val="0"/>
              <w:spacing w:line="360" w:lineRule="auto"/>
              <w:contextualSpacing/>
              <w:rPr>
                <w:rFonts w:ascii="宋体" w:hAnsi="宋体" w:cs="Tahoma"/>
                <w:kern w:val="0"/>
                <w:sz w:val="24"/>
                <w:szCs w:val="24"/>
              </w:rPr>
            </w:pPr>
            <w:r w:rsidRPr="004124CE">
              <w:rPr>
                <w:rFonts w:ascii="宋体" w:hAnsi="宋体" w:cs="Tahoma"/>
                <w:kern w:val="0"/>
                <w:sz w:val="24"/>
                <w:szCs w:val="24"/>
              </w:rPr>
              <w:t>3</w:t>
            </w:r>
            <w:r w:rsidRPr="004124CE">
              <w:rPr>
                <w:rFonts w:ascii="宋体" w:hAnsi="宋体" w:cs="Tahoma" w:hint="eastAsia"/>
                <w:kern w:val="0"/>
                <w:sz w:val="24"/>
                <w:szCs w:val="24"/>
              </w:rPr>
              <w:t>）组织方案较差，可操作性差，不能理解用户需求，得</w:t>
            </w:r>
            <w:r w:rsidRPr="004124CE">
              <w:rPr>
                <w:rFonts w:ascii="宋体" w:hAnsi="宋体" w:cs="Tahoma"/>
                <w:kern w:val="0"/>
                <w:sz w:val="24"/>
                <w:szCs w:val="24"/>
              </w:rPr>
              <w:t>4</w:t>
            </w:r>
            <w:r w:rsidRPr="004124CE">
              <w:rPr>
                <w:rFonts w:ascii="宋体" w:hAnsi="宋体" w:cs="Tahoma" w:hint="eastAsia"/>
                <w:kern w:val="0"/>
                <w:sz w:val="24"/>
                <w:szCs w:val="24"/>
              </w:rPr>
              <w:t>分；</w:t>
            </w:r>
          </w:p>
          <w:p w14:paraId="2C8BEDD6" w14:textId="77777777" w:rsidR="004124CE" w:rsidRPr="004124CE" w:rsidRDefault="004124CE" w:rsidP="004124CE">
            <w:pPr>
              <w:autoSpaceDE w:val="0"/>
              <w:autoSpaceDN w:val="0"/>
              <w:spacing w:line="360" w:lineRule="auto"/>
              <w:contextualSpacing/>
              <w:rPr>
                <w:rFonts w:ascii="宋体" w:hAnsi="宋体" w:cs="Tahoma"/>
                <w:kern w:val="0"/>
                <w:sz w:val="24"/>
                <w:szCs w:val="24"/>
              </w:rPr>
            </w:pPr>
            <w:r w:rsidRPr="004124CE">
              <w:rPr>
                <w:rFonts w:ascii="宋体" w:hAnsi="宋体" w:cs="Tahoma"/>
                <w:kern w:val="0"/>
                <w:sz w:val="24"/>
                <w:szCs w:val="24"/>
              </w:rPr>
              <w:t>4）组织方案粗略，无可操作性，不能理解用户需求，得1</w:t>
            </w:r>
            <w:r w:rsidRPr="004124CE">
              <w:rPr>
                <w:rFonts w:ascii="宋体" w:hAnsi="宋体" w:cs="Tahoma" w:hint="eastAsia"/>
                <w:kern w:val="0"/>
                <w:sz w:val="24"/>
                <w:szCs w:val="24"/>
              </w:rPr>
              <w:t>分；</w:t>
            </w:r>
          </w:p>
          <w:p w14:paraId="0F2FE50A" w14:textId="77777777" w:rsidR="004124CE" w:rsidRPr="004124CE" w:rsidRDefault="004124CE" w:rsidP="004124CE">
            <w:pPr>
              <w:autoSpaceDE w:val="0"/>
              <w:autoSpaceDN w:val="0"/>
              <w:spacing w:line="360" w:lineRule="auto"/>
              <w:contextualSpacing/>
              <w:rPr>
                <w:rFonts w:ascii="宋体" w:hAnsi="宋体"/>
                <w:sz w:val="24"/>
                <w:szCs w:val="24"/>
              </w:rPr>
            </w:pPr>
            <w:r w:rsidRPr="004124CE">
              <w:rPr>
                <w:rFonts w:ascii="宋体" w:hAnsi="宋体" w:cs="Tahoma"/>
                <w:kern w:val="0"/>
                <w:sz w:val="24"/>
                <w:szCs w:val="24"/>
              </w:rPr>
              <w:t>5</w:t>
            </w:r>
            <w:r w:rsidRPr="004124CE">
              <w:rPr>
                <w:rFonts w:ascii="宋体" w:hAnsi="宋体" w:cs="Tahoma" w:hint="eastAsia"/>
                <w:kern w:val="0"/>
                <w:sz w:val="24"/>
                <w:szCs w:val="24"/>
              </w:rPr>
              <w:t>）此项缺失不得分。</w:t>
            </w:r>
          </w:p>
        </w:tc>
        <w:tc>
          <w:tcPr>
            <w:tcW w:w="709" w:type="dxa"/>
            <w:tcBorders>
              <w:top w:val="single" w:sz="6" w:space="0" w:color="auto"/>
              <w:left w:val="single" w:sz="6" w:space="0" w:color="auto"/>
              <w:bottom w:val="single" w:sz="6" w:space="0" w:color="auto"/>
              <w:right w:val="single" w:sz="6" w:space="0" w:color="auto"/>
            </w:tcBorders>
            <w:vAlign w:val="center"/>
          </w:tcPr>
          <w:p w14:paraId="3B72703F"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10</w:t>
            </w:r>
            <w:r w:rsidRPr="004124CE">
              <w:rPr>
                <w:rFonts w:ascii="宋体" w:hAnsi="宋体" w:hint="eastAsia"/>
                <w:sz w:val="24"/>
                <w:szCs w:val="24"/>
              </w:rPr>
              <w:t>分</w:t>
            </w:r>
          </w:p>
        </w:tc>
      </w:tr>
      <w:tr w:rsidR="004124CE" w:rsidRPr="004124CE" w14:paraId="7D8FFBC8" w14:textId="77777777" w:rsidTr="004124CE">
        <w:trPr>
          <w:gridAfter w:val="1"/>
          <w:wAfter w:w="19" w:type="dxa"/>
          <w:trHeight w:val="551"/>
        </w:trPr>
        <w:tc>
          <w:tcPr>
            <w:tcW w:w="1277" w:type="dxa"/>
            <w:vMerge w:val="restart"/>
            <w:tcBorders>
              <w:top w:val="single" w:sz="6" w:space="0" w:color="auto"/>
              <w:left w:val="double" w:sz="4" w:space="0" w:color="auto"/>
              <w:right w:val="single" w:sz="6" w:space="0" w:color="auto"/>
            </w:tcBorders>
            <w:vAlign w:val="center"/>
          </w:tcPr>
          <w:p w14:paraId="7C00D524"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技术要求及方案（</w:t>
            </w:r>
            <w:r w:rsidRPr="004124CE">
              <w:rPr>
                <w:rFonts w:ascii="宋体" w:hAnsi="宋体"/>
                <w:sz w:val="24"/>
                <w:szCs w:val="24"/>
              </w:rPr>
              <w:t>35</w:t>
            </w:r>
            <w:r w:rsidRPr="004124CE">
              <w:rPr>
                <w:rFonts w:ascii="宋体" w:hAnsi="宋体" w:hint="eastAsia"/>
                <w:sz w:val="24"/>
                <w:szCs w:val="24"/>
              </w:rPr>
              <w:t>分）</w:t>
            </w:r>
          </w:p>
        </w:tc>
        <w:tc>
          <w:tcPr>
            <w:tcW w:w="6520" w:type="dxa"/>
            <w:tcBorders>
              <w:top w:val="single" w:sz="6" w:space="0" w:color="auto"/>
              <w:left w:val="single" w:sz="6" w:space="0" w:color="auto"/>
              <w:bottom w:val="single" w:sz="6" w:space="0" w:color="auto"/>
              <w:right w:val="single" w:sz="6" w:space="0" w:color="auto"/>
            </w:tcBorders>
            <w:vAlign w:val="center"/>
          </w:tcPr>
          <w:p w14:paraId="46FDD0FF"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能够</w:t>
            </w:r>
            <w:r w:rsidRPr="004124CE">
              <w:rPr>
                <w:rFonts w:ascii="宋体" w:hAnsi="宋体"/>
                <w:sz w:val="24"/>
                <w:szCs w:val="24"/>
              </w:rPr>
              <w:t>对常规的条形码、</w:t>
            </w:r>
            <w:r w:rsidRPr="004124CE">
              <w:rPr>
                <w:rFonts w:ascii="宋体" w:hAnsi="宋体" w:hint="eastAsia"/>
                <w:sz w:val="24"/>
                <w:szCs w:val="24"/>
              </w:rPr>
              <w:t>答题卡</w:t>
            </w:r>
            <w:r w:rsidRPr="004124CE">
              <w:rPr>
                <w:rFonts w:ascii="宋体" w:hAnsi="宋体"/>
                <w:sz w:val="24"/>
                <w:szCs w:val="24"/>
              </w:rPr>
              <w:t>进行准确的识别</w:t>
            </w:r>
            <w:r w:rsidRPr="004124CE">
              <w:rPr>
                <w:rFonts w:ascii="宋体" w:hAnsi="宋体" w:hint="eastAsia"/>
                <w:sz w:val="24"/>
                <w:szCs w:val="24"/>
              </w:rPr>
              <w:t>，得</w:t>
            </w:r>
            <w:r w:rsidRPr="004124CE">
              <w:rPr>
                <w:rFonts w:ascii="宋体" w:hAnsi="宋体"/>
                <w:sz w:val="24"/>
                <w:szCs w:val="24"/>
              </w:rPr>
              <w:t>5分。</w:t>
            </w:r>
          </w:p>
          <w:p w14:paraId="1247977D"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须提供承诺书，格式自拟，不提供承诺书则本项得</w:t>
            </w:r>
            <w:r w:rsidRPr="004124CE">
              <w:rPr>
                <w:rFonts w:ascii="宋体" w:hAnsi="宋体"/>
                <w:sz w:val="24"/>
                <w:szCs w:val="24"/>
              </w:rPr>
              <w:t>0分。</w:t>
            </w:r>
          </w:p>
        </w:tc>
        <w:tc>
          <w:tcPr>
            <w:tcW w:w="709" w:type="dxa"/>
            <w:tcBorders>
              <w:top w:val="single" w:sz="6" w:space="0" w:color="auto"/>
              <w:left w:val="single" w:sz="6" w:space="0" w:color="auto"/>
              <w:bottom w:val="single" w:sz="6" w:space="0" w:color="auto"/>
              <w:right w:val="single" w:sz="6" w:space="0" w:color="auto"/>
            </w:tcBorders>
            <w:vAlign w:val="center"/>
          </w:tcPr>
          <w:p w14:paraId="5F8B4982"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5分</w:t>
            </w:r>
          </w:p>
        </w:tc>
      </w:tr>
      <w:tr w:rsidR="004124CE" w:rsidRPr="004124CE" w14:paraId="0CDCC1C7" w14:textId="77777777" w:rsidTr="004124CE">
        <w:trPr>
          <w:gridAfter w:val="1"/>
          <w:wAfter w:w="19" w:type="dxa"/>
          <w:trHeight w:val="551"/>
        </w:trPr>
        <w:tc>
          <w:tcPr>
            <w:tcW w:w="1277" w:type="dxa"/>
            <w:vMerge/>
            <w:tcBorders>
              <w:left w:val="double" w:sz="4" w:space="0" w:color="auto"/>
              <w:right w:val="single" w:sz="6" w:space="0" w:color="auto"/>
            </w:tcBorders>
            <w:vAlign w:val="center"/>
          </w:tcPr>
          <w:p w14:paraId="17BB15A7" w14:textId="77777777" w:rsidR="004124CE" w:rsidRPr="004124CE" w:rsidRDefault="004124CE" w:rsidP="004124CE">
            <w:pPr>
              <w:spacing w:line="360" w:lineRule="auto"/>
              <w:jc w:val="center"/>
              <w:rPr>
                <w:rFonts w:ascii="宋体" w:hAnsi="宋体"/>
                <w:sz w:val="24"/>
                <w:szCs w:val="24"/>
              </w:rPr>
            </w:pPr>
          </w:p>
        </w:tc>
        <w:tc>
          <w:tcPr>
            <w:tcW w:w="6520" w:type="dxa"/>
            <w:tcBorders>
              <w:top w:val="single" w:sz="6" w:space="0" w:color="auto"/>
              <w:left w:val="single" w:sz="6" w:space="0" w:color="auto"/>
              <w:bottom w:val="single" w:sz="6" w:space="0" w:color="auto"/>
              <w:right w:val="single" w:sz="6" w:space="0" w:color="auto"/>
            </w:tcBorders>
            <w:vAlign w:val="center"/>
          </w:tcPr>
          <w:p w14:paraId="7F3A7404" w14:textId="41B7AD48" w:rsidR="004124CE" w:rsidRPr="004124CE" w:rsidRDefault="004124CE" w:rsidP="0041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cs="Helvetica Neue"/>
                <w:color w:val="000000"/>
                <w:kern w:val="0"/>
                <w:sz w:val="24"/>
                <w:szCs w:val="24"/>
              </w:rPr>
            </w:pPr>
            <w:r w:rsidRPr="004124CE">
              <w:rPr>
                <w:rFonts w:ascii="宋体" w:hAnsi="宋体" w:hint="eastAsia"/>
                <w:sz w:val="24"/>
                <w:szCs w:val="24"/>
              </w:rPr>
              <w:t>投标人对第六章“项目需求说明”中的相应情况，</w:t>
            </w:r>
            <w:r w:rsidRPr="004124CE">
              <w:rPr>
                <w:rFonts w:ascii="宋体" w:hAnsi="宋体"/>
                <w:sz w:val="24"/>
                <w:szCs w:val="24"/>
              </w:rPr>
              <w:t>#项为重点指标项，每一条指标不满足扣2</w:t>
            </w:r>
            <w:r w:rsidRPr="004124CE">
              <w:rPr>
                <w:rFonts w:ascii="宋体" w:hAnsi="宋体" w:hint="eastAsia"/>
                <w:sz w:val="24"/>
                <w:szCs w:val="24"/>
              </w:rPr>
              <w:t>分。其他指标每项不满足扣</w:t>
            </w:r>
            <w:r w:rsidRPr="004124CE">
              <w:rPr>
                <w:rFonts w:ascii="宋体" w:hAnsi="宋体"/>
                <w:sz w:val="24"/>
                <w:szCs w:val="24"/>
              </w:rPr>
              <w:t>0.5</w:t>
            </w:r>
            <w:r w:rsidRPr="004124CE">
              <w:rPr>
                <w:rFonts w:ascii="宋体" w:hAnsi="宋体" w:hint="eastAsia"/>
                <w:sz w:val="24"/>
                <w:szCs w:val="24"/>
              </w:rPr>
              <w:t>，该项共</w:t>
            </w:r>
            <w:r w:rsidRPr="004124CE">
              <w:rPr>
                <w:rFonts w:ascii="宋体" w:hAnsi="宋体"/>
                <w:sz w:val="24"/>
                <w:szCs w:val="24"/>
              </w:rPr>
              <w:t>10</w:t>
            </w:r>
            <w:r w:rsidRPr="004124CE">
              <w:rPr>
                <w:rFonts w:ascii="宋体" w:hAnsi="宋体" w:hint="eastAsia"/>
                <w:sz w:val="24"/>
                <w:szCs w:val="24"/>
              </w:rPr>
              <w:t>分，扣完为止。（其中，</w:t>
            </w:r>
            <w:r w:rsidRPr="004124CE">
              <w:rPr>
                <w:rFonts w:ascii="宋体" w:hAnsi="宋体" w:cs="Helvetica Neue" w:hint="eastAsia"/>
                <w:color w:val="000000"/>
                <w:kern w:val="0"/>
                <w:sz w:val="24"/>
                <w:szCs w:val="24"/>
              </w:rPr>
              <w:t>数据处理服务第</w:t>
            </w:r>
            <w:r w:rsidRPr="004124CE">
              <w:rPr>
                <w:rFonts w:ascii="宋体" w:hAnsi="宋体" w:cs="Helvetica Neue"/>
                <w:color w:val="000000"/>
                <w:kern w:val="0"/>
                <w:sz w:val="24"/>
                <w:szCs w:val="24"/>
              </w:rPr>
              <w:t>3</w:t>
            </w:r>
            <w:r w:rsidRPr="004124CE">
              <w:rPr>
                <w:rFonts w:ascii="宋体" w:hAnsi="宋体" w:cs="Helvetica Neue" w:hint="eastAsia"/>
                <w:color w:val="000000"/>
                <w:kern w:val="0"/>
                <w:sz w:val="24"/>
                <w:szCs w:val="24"/>
              </w:rPr>
              <w:t>项、数据采集管理软件要求第</w:t>
            </w:r>
            <w:r w:rsidRPr="004124CE">
              <w:rPr>
                <w:rFonts w:ascii="宋体" w:hAnsi="宋体" w:cs="Helvetica Neue"/>
                <w:color w:val="000000"/>
                <w:kern w:val="0"/>
                <w:sz w:val="24"/>
                <w:szCs w:val="24"/>
              </w:rPr>
              <w:t>11</w:t>
            </w:r>
            <w:r w:rsidRPr="004124CE">
              <w:rPr>
                <w:rFonts w:ascii="宋体" w:hAnsi="宋体" w:cs="Helvetica Neue" w:hint="eastAsia"/>
                <w:color w:val="000000"/>
                <w:kern w:val="0"/>
                <w:sz w:val="24"/>
                <w:szCs w:val="24"/>
              </w:rPr>
              <w:t>项、网上评卷软件要求第</w:t>
            </w:r>
            <w:r w:rsidRPr="004124CE">
              <w:rPr>
                <w:rFonts w:ascii="宋体" w:hAnsi="宋体" w:cs="Helvetica Neue"/>
                <w:color w:val="000000"/>
                <w:kern w:val="0"/>
                <w:sz w:val="24"/>
                <w:szCs w:val="24"/>
              </w:rPr>
              <w:t>20</w:t>
            </w:r>
            <w:r w:rsidRPr="004124CE">
              <w:rPr>
                <w:rFonts w:ascii="宋体" w:hAnsi="宋体" w:cs="Helvetica Neue" w:hint="eastAsia"/>
                <w:color w:val="000000"/>
                <w:kern w:val="0"/>
                <w:sz w:val="24"/>
                <w:szCs w:val="24"/>
              </w:rPr>
              <w:t>项须提供合同和验收单；扫描设备要求第</w:t>
            </w:r>
            <w:r w:rsidRPr="004124CE">
              <w:rPr>
                <w:rFonts w:ascii="宋体" w:hAnsi="宋体" w:cs="Helvetica Neue"/>
                <w:color w:val="000000"/>
                <w:kern w:val="0"/>
                <w:sz w:val="24"/>
                <w:szCs w:val="24"/>
              </w:rPr>
              <w:t>6</w:t>
            </w:r>
            <w:r w:rsidRPr="004124CE">
              <w:rPr>
                <w:rFonts w:ascii="宋体" w:hAnsi="宋体" w:cs="Helvetica Neue" w:hint="eastAsia"/>
                <w:color w:val="000000"/>
                <w:kern w:val="0"/>
                <w:sz w:val="24"/>
                <w:szCs w:val="24"/>
              </w:rPr>
              <w:t>项、网上评卷软件要求第</w:t>
            </w:r>
            <w:r w:rsidRPr="004124CE">
              <w:rPr>
                <w:rFonts w:ascii="宋体" w:hAnsi="宋体" w:cs="Helvetica Neue"/>
                <w:color w:val="000000"/>
                <w:kern w:val="0"/>
                <w:sz w:val="24"/>
                <w:szCs w:val="24"/>
              </w:rPr>
              <w:t>6</w:t>
            </w:r>
            <w:r w:rsidRPr="004124CE">
              <w:rPr>
                <w:rFonts w:ascii="宋体" w:hAnsi="宋体" w:cs="Helvetica Neue" w:hint="eastAsia"/>
                <w:color w:val="000000"/>
                <w:kern w:val="0"/>
                <w:sz w:val="24"/>
                <w:szCs w:val="24"/>
              </w:rPr>
              <w:t>项优先提供合同和验收单，如无合同和验收单，需提供系统截图加盖投标人公章</w:t>
            </w:r>
            <w:r w:rsidRPr="004124CE">
              <w:rPr>
                <w:rFonts w:ascii="宋体" w:hAnsi="宋体" w:hint="eastAsia"/>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0081C12E"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10</w:t>
            </w:r>
            <w:r w:rsidRPr="004124CE">
              <w:rPr>
                <w:rFonts w:ascii="宋体" w:hAnsi="宋体" w:hint="eastAsia"/>
                <w:sz w:val="24"/>
                <w:szCs w:val="24"/>
              </w:rPr>
              <w:t>分</w:t>
            </w:r>
          </w:p>
        </w:tc>
      </w:tr>
      <w:tr w:rsidR="004124CE" w:rsidRPr="004124CE" w14:paraId="261A9EDA" w14:textId="77777777" w:rsidTr="004124CE">
        <w:trPr>
          <w:gridAfter w:val="1"/>
          <w:wAfter w:w="19" w:type="dxa"/>
          <w:trHeight w:val="551"/>
        </w:trPr>
        <w:tc>
          <w:tcPr>
            <w:tcW w:w="1277" w:type="dxa"/>
            <w:vMerge/>
            <w:tcBorders>
              <w:left w:val="double" w:sz="4" w:space="0" w:color="auto"/>
              <w:right w:val="single" w:sz="6" w:space="0" w:color="auto"/>
            </w:tcBorders>
            <w:vAlign w:val="center"/>
          </w:tcPr>
          <w:p w14:paraId="0C02AE63" w14:textId="77777777" w:rsidR="004124CE" w:rsidRPr="004124CE" w:rsidRDefault="004124CE" w:rsidP="004124CE">
            <w:pPr>
              <w:spacing w:line="360" w:lineRule="auto"/>
              <w:jc w:val="center"/>
              <w:rPr>
                <w:rFonts w:ascii="宋体" w:hAnsi="宋体"/>
                <w:sz w:val="24"/>
                <w:szCs w:val="24"/>
              </w:rPr>
            </w:pPr>
          </w:p>
        </w:tc>
        <w:tc>
          <w:tcPr>
            <w:tcW w:w="6520" w:type="dxa"/>
            <w:tcBorders>
              <w:top w:val="single" w:sz="6" w:space="0" w:color="auto"/>
              <w:left w:val="single" w:sz="6" w:space="0" w:color="auto"/>
              <w:bottom w:val="single" w:sz="6" w:space="0" w:color="auto"/>
              <w:right w:val="single" w:sz="6" w:space="0" w:color="auto"/>
            </w:tcBorders>
            <w:vAlign w:val="center"/>
          </w:tcPr>
          <w:p w14:paraId="5DE8C8B1"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项目实施</w:t>
            </w:r>
            <w:r w:rsidRPr="004124CE">
              <w:rPr>
                <w:rFonts w:ascii="宋体" w:hAnsi="宋体"/>
                <w:sz w:val="24"/>
                <w:szCs w:val="24"/>
              </w:rPr>
              <w:t>方案</w:t>
            </w:r>
            <w:r w:rsidRPr="004124CE">
              <w:rPr>
                <w:rFonts w:ascii="宋体" w:hAnsi="宋体" w:hint="eastAsia"/>
                <w:sz w:val="24"/>
                <w:szCs w:val="24"/>
              </w:rPr>
              <w:t>：</w:t>
            </w:r>
          </w:p>
          <w:p w14:paraId="466823C0"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1</w:t>
            </w:r>
            <w:r w:rsidRPr="004124CE">
              <w:rPr>
                <w:rFonts w:ascii="宋体" w:hAnsi="宋体" w:hint="eastAsia"/>
                <w:sz w:val="24"/>
                <w:szCs w:val="24"/>
              </w:rPr>
              <w:t>）方案内容详细、完整，</w:t>
            </w:r>
            <w:r w:rsidRPr="004124CE">
              <w:rPr>
                <w:rFonts w:ascii="宋体" w:hAnsi="宋体"/>
                <w:sz w:val="24"/>
                <w:szCs w:val="24"/>
              </w:rPr>
              <w:t>对用户需求的理解和满足</w:t>
            </w:r>
            <w:r w:rsidRPr="004124CE">
              <w:rPr>
                <w:rFonts w:ascii="宋体" w:hAnsi="宋体" w:hint="eastAsia"/>
                <w:sz w:val="24"/>
                <w:szCs w:val="24"/>
              </w:rPr>
              <w:t>程度好得</w:t>
            </w:r>
            <w:r w:rsidRPr="004124CE">
              <w:rPr>
                <w:rFonts w:ascii="宋体" w:hAnsi="宋体"/>
                <w:sz w:val="24"/>
                <w:szCs w:val="24"/>
              </w:rPr>
              <w:t>10</w:t>
            </w:r>
            <w:r w:rsidRPr="004124CE">
              <w:rPr>
                <w:rFonts w:ascii="宋体" w:hAnsi="宋体" w:hint="eastAsia"/>
                <w:sz w:val="24"/>
                <w:szCs w:val="24"/>
              </w:rPr>
              <w:t>分；</w:t>
            </w:r>
          </w:p>
          <w:p w14:paraId="24305F0F"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2</w:t>
            </w:r>
            <w:r w:rsidRPr="004124CE">
              <w:rPr>
                <w:rFonts w:ascii="宋体" w:hAnsi="宋体" w:hint="eastAsia"/>
                <w:sz w:val="24"/>
                <w:szCs w:val="24"/>
              </w:rPr>
              <w:t>）方案内容较详细、较完整，</w:t>
            </w:r>
            <w:r w:rsidRPr="004124CE">
              <w:rPr>
                <w:rFonts w:ascii="宋体" w:hAnsi="宋体"/>
                <w:sz w:val="24"/>
                <w:szCs w:val="24"/>
              </w:rPr>
              <w:t>对用户需求的理解和满足</w:t>
            </w:r>
            <w:r w:rsidRPr="004124CE">
              <w:rPr>
                <w:rFonts w:ascii="宋体" w:hAnsi="宋体" w:hint="eastAsia"/>
                <w:sz w:val="24"/>
                <w:szCs w:val="24"/>
              </w:rPr>
              <w:t>程度较好得</w:t>
            </w:r>
            <w:r w:rsidRPr="004124CE">
              <w:rPr>
                <w:rFonts w:ascii="宋体" w:hAnsi="宋体"/>
                <w:sz w:val="24"/>
                <w:szCs w:val="24"/>
              </w:rPr>
              <w:t>6</w:t>
            </w:r>
            <w:r w:rsidRPr="004124CE">
              <w:rPr>
                <w:rFonts w:ascii="宋体" w:hAnsi="宋体" w:hint="eastAsia"/>
                <w:sz w:val="24"/>
                <w:szCs w:val="24"/>
              </w:rPr>
              <w:t>分；</w:t>
            </w:r>
          </w:p>
          <w:p w14:paraId="6EBB81E9"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3</w:t>
            </w:r>
            <w:r w:rsidRPr="004124CE">
              <w:rPr>
                <w:rFonts w:ascii="宋体" w:hAnsi="宋体" w:hint="eastAsia"/>
                <w:sz w:val="24"/>
                <w:szCs w:val="24"/>
              </w:rPr>
              <w:t>）方案内容较粗略，</w:t>
            </w:r>
            <w:r w:rsidRPr="004124CE">
              <w:rPr>
                <w:rFonts w:ascii="宋体" w:hAnsi="宋体"/>
                <w:sz w:val="24"/>
                <w:szCs w:val="24"/>
              </w:rPr>
              <w:t>对用户需求的理解和满足</w:t>
            </w:r>
            <w:r w:rsidRPr="004124CE">
              <w:rPr>
                <w:rFonts w:ascii="宋体" w:hAnsi="宋体" w:hint="eastAsia"/>
                <w:sz w:val="24"/>
                <w:szCs w:val="24"/>
              </w:rPr>
              <w:t>程度较差得</w:t>
            </w:r>
            <w:r w:rsidRPr="004124CE">
              <w:rPr>
                <w:rFonts w:ascii="宋体" w:hAnsi="宋体"/>
                <w:sz w:val="24"/>
                <w:szCs w:val="24"/>
              </w:rPr>
              <w:t>2</w:t>
            </w:r>
            <w:r w:rsidRPr="004124CE">
              <w:rPr>
                <w:rFonts w:ascii="宋体" w:hAnsi="宋体" w:hint="eastAsia"/>
                <w:sz w:val="24"/>
                <w:szCs w:val="24"/>
              </w:rPr>
              <w:t>分；</w:t>
            </w:r>
          </w:p>
          <w:p w14:paraId="35E94B9D" w14:textId="3E7F67A4" w:rsidR="004124CE" w:rsidRPr="004124CE" w:rsidRDefault="004124CE" w:rsidP="004124CE">
            <w:pPr>
              <w:spacing w:line="360" w:lineRule="auto"/>
              <w:rPr>
                <w:rFonts w:ascii="宋体" w:hAnsi="宋体"/>
                <w:sz w:val="24"/>
                <w:szCs w:val="24"/>
              </w:rPr>
            </w:pPr>
            <w:r w:rsidRPr="004124CE">
              <w:rPr>
                <w:rFonts w:ascii="宋体" w:hAnsi="宋体"/>
                <w:sz w:val="24"/>
                <w:szCs w:val="24"/>
              </w:rPr>
              <w:lastRenderedPageBreak/>
              <w:t>4</w:t>
            </w:r>
            <w:r w:rsidRPr="004124CE">
              <w:rPr>
                <w:rFonts w:ascii="宋体" w:hAnsi="宋体" w:hint="eastAsia"/>
                <w:sz w:val="24"/>
                <w:szCs w:val="24"/>
              </w:rPr>
              <w:t>）方案内容粗略、方案混乱，需求理解较差，得</w:t>
            </w:r>
            <w:r w:rsidRPr="004124CE">
              <w:rPr>
                <w:rFonts w:ascii="宋体" w:hAnsi="宋体"/>
                <w:sz w:val="24"/>
                <w:szCs w:val="24"/>
              </w:rPr>
              <w:t>1</w:t>
            </w:r>
            <w:r w:rsidRPr="004124CE">
              <w:rPr>
                <w:rFonts w:ascii="宋体" w:hAnsi="宋体" w:hint="eastAsia"/>
                <w:sz w:val="24"/>
                <w:szCs w:val="24"/>
              </w:rPr>
              <w:t>分；</w:t>
            </w:r>
          </w:p>
          <w:p w14:paraId="5206916A" w14:textId="77777777" w:rsidR="004124CE" w:rsidRPr="004124CE" w:rsidRDefault="004124CE" w:rsidP="004124CE">
            <w:pPr>
              <w:spacing w:line="360" w:lineRule="auto"/>
              <w:rPr>
                <w:rFonts w:ascii="宋体" w:hAnsi="宋体"/>
                <w:sz w:val="24"/>
                <w:szCs w:val="24"/>
              </w:rPr>
            </w:pPr>
            <w:r w:rsidRPr="004124CE">
              <w:rPr>
                <w:rFonts w:ascii="宋体" w:hAnsi="宋体" w:cs="Tahoma"/>
                <w:kern w:val="0"/>
                <w:sz w:val="24"/>
                <w:szCs w:val="24"/>
              </w:rPr>
              <w:t>5</w:t>
            </w:r>
            <w:r w:rsidRPr="004124CE">
              <w:rPr>
                <w:rFonts w:ascii="宋体" w:hAnsi="宋体" w:cs="Tahoma" w:hint="eastAsia"/>
                <w:kern w:val="0"/>
                <w:sz w:val="24"/>
                <w:szCs w:val="24"/>
              </w:rPr>
              <w:t>）此项缺失不得分。</w:t>
            </w:r>
          </w:p>
        </w:tc>
        <w:tc>
          <w:tcPr>
            <w:tcW w:w="709" w:type="dxa"/>
            <w:tcBorders>
              <w:top w:val="single" w:sz="6" w:space="0" w:color="auto"/>
              <w:left w:val="single" w:sz="6" w:space="0" w:color="auto"/>
              <w:bottom w:val="single" w:sz="6" w:space="0" w:color="auto"/>
              <w:right w:val="single" w:sz="6" w:space="0" w:color="auto"/>
            </w:tcBorders>
            <w:vAlign w:val="center"/>
          </w:tcPr>
          <w:p w14:paraId="61055F01"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lastRenderedPageBreak/>
              <w:t>10</w:t>
            </w:r>
            <w:r w:rsidRPr="004124CE">
              <w:rPr>
                <w:rFonts w:ascii="宋体" w:hAnsi="宋体" w:hint="eastAsia"/>
                <w:sz w:val="24"/>
                <w:szCs w:val="24"/>
              </w:rPr>
              <w:t>分</w:t>
            </w:r>
          </w:p>
        </w:tc>
      </w:tr>
      <w:tr w:rsidR="004124CE" w:rsidRPr="004124CE" w14:paraId="48323D4C" w14:textId="77777777" w:rsidTr="004124CE">
        <w:trPr>
          <w:gridAfter w:val="1"/>
          <w:wAfter w:w="19" w:type="dxa"/>
          <w:trHeight w:val="551"/>
        </w:trPr>
        <w:tc>
          <w:tcPr>
            <w:tcW w:w="1277" w:type="dxa"/>
            <w:vMerge/>
            <w:tcBorders>
              <w:left w:val="double" w:sz="4" w:space="0" w:color="auto"/>
              <w:right w:val="single" w:sz="6" w:space="0" w:color="auto"/>
            </w:tcBorders>
            <w:vAlign w:val="center"/>
          </w:tcPr>
          <w:p w14:paraId="664CE3D7" w14:textId="77777777" w:rsidR="004124CE" w:rsidRPr="004124CE" w:rsidRDefault="004124CE" w:rsidP="004124CE">
            <w:pPr>
              <w:spacing w:line="360" w:lineRule="auto"/>
              <w:jc w:val="center"/>
              <w:rPr>
                <w:rFonts w:ascii="宋体" w:hAnsi="宋体"/>
                <w:sz w:val="24"/>
                <w:szCs w:val="24"/>
              </w:rPr>
            </w:pPr>
          </w:p>
        </w:tc>
        <w:tc>
          <w:tcPr>
            <w:tcW w:w="6520" w:type="dxa"/>
            <w:tcBorders>
              <w:top w:val="single" w:sz="6" w:space="0" w:color="auto"/>
              <w:left w:val="single" w:sz="6" w:space="0" w:color="auto"/>
              <w:bottom w:val="single" w:sz="6" w:space="0" w:color="auto"/>
              <w:right w:val="single" w:sz="6" w:space="0" w:color="auto"/>
            </w:tcBorders>
            <w:vAlign w:val="center"/>
          </w:tcPr>
          <w:p w14:paraId="2ECD965C"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应急预案：</w:t>
            </w:r>
          </w:p>
          <w:p w14:paraId="200E0670"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1）</w:t>
            </w:r>
            <w:r w:rsidRPr="004124CE">
              <w:rPr>
                <w:rFonts w:ascii="宋体" w:hAnsi="宋体" w:hint="eastAsia"/>
                <w:sz w:val="24"/>
                <w:szCs w:val="24"/>
              </w:rPr>
              <w:t>对于可能出现的突发情况分析全面，解决方法合理且完全可行得</w:t>
            </w:r>
            <w:r w:rsidRPr="004124CE">
              <w:rPr>
                <w:rFonts w:ascii="宋体" w:hAnsi="宋体"/>
                <w:sz w:val="24"/>
                <w:szCs w:val="24"/>
              </w:rPr>
              <w:t>4</w:t>
            </w:r>
            <w:r w:rsidRPr="004124CE">
              <w:rPr>
                <w:rFonts w:ascii="宋体" w:hAnsi="宋体" w:hint="eastAsia"/>
                <w:sz w:val="24"/>
                <w:szCs w:val="24"/>
              </w:rPr>
              <w:t>分；</w:t>
            </w:r>
          </w:p>
          <w:p w14:paraId="5519C74F"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2）</w:t>
            </w:r>
            <w:r w:rsidRPr="004124CE">
              <w:rPr>
                <w:rFonts w:ascii="宋体" w:hAnsi="宋体" w:hint="eastAsia"/>
                <w:sz w:val="24"/>
                <w:szCs w:val="24"/>
              </w:rPr>
              <w:t>对于可能出现的突发情况分析比较全面，解决方法合理可行得</w:t>
            </w:r>
            <w:r w:rsidRPr="004124CE">
              <w:rPr>
                <w:rFonts w:ascii="宋体" w:hAnsi="宋体"/>
                <w:sz w:val="24"/>
                <w:szCs w:val="24"/>
              </w:rPr>
              <w:t>2</w:t>
            </w:r>
            <w:r w:rsidRPr="004124CE">
              <w:rPr>
                <w:rFonts w:ascii="宋体" w:hAnsi="宋体" w:hint="eastAsia"/>
                <w:sz w:val="24"/>
                <w:szCs w:val="24"/>
              </w:rPr>
              <w:t>分；</w:t>
            </w:r>
          </w:p>
          <w:p w14:paraId="59000C9F"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3</w:t>
            </w:r>
            <w:r w:rsidRPr="004124CE">
              <w:rPr>
                <w:rFonts w:ascii="宋体" w:hAnsi="宋体" w:hint="eastAsia"/>
                <w:sz w:val="24"/>
                <w:szCs w:val="24"/>
              </w:rPr>
              <w:t>）对于可能出现的突发情况分析不全面或者解决方法不可行或未提供得</w:t>
            </w:r>
            <w:r w:rsidRPr="004124CE">
              <w:rPr>
                <w:rFonts w:ascii="宋体" w:hAnsi="宋体"/>
                <w:sz w:val="24"/>
                <w:szCs w:val="24"/>
              </w:rPr>
              <w:t>0分。</w:t>
            </w:r>
          </w:p>
        </w:tc>
        <w:tc>
          <w:tcPr>
            <w:tcW w:w="709" w:type="dxa"/>
            <w:tcBorders>
              <w:top w:val="single" w:sz="6" w:space="0" w:color="auto"/>
              <w:left w:val="single" w:sz="6" w:space="0" w:color="auto"/>
              <w:bottom w:val="single" w:sz="6" w:space="0" w:color="auto"/>
              <w:right w:val="single" w:sz="6" w:space="0" w:color="auto"/>
            </w:tcBorders>
            <w:vAlign w:val="center"/>
          </w:tcPr>
          <w:p w14:paraId="71F11151"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4分</w:t>
            </w:r>
          </w:p>
        </w:tc>
      </w:tr>
      <w:tr w:rsidR="004124CE" w:rsidRPr="004124CE" w14:paraId="0E2066C4" w14:textId="77777777" w:rsidTr="004124CE">
        <w:trPr>
          <w:gridAfter w:val="1"/>
          <w:wAfter w:w="19" w:type="dxa"/>
          <w:trHeight w:val="551"/>
        </w:trPr>
        <w:tc>
          <w:tcPr>
            <w:tcW w:w="1277" w:type="dxa"/>
            <w:vMerge/>
            <w:tcBorders>
              <w:left w:val="double" w:sz="4" w:space="0" w:color="auto"/>
              <w:bottom w:val="single" w:sz="6" w:space="0" w:color="auto"/>
              <w:right w:val="single" w:sz="6" w:space="0" w:color="auto"/>
            </w:tcBorders>
            <w:vAlign w:val="center"/>
          </w:tcPr>
          <w:p w14:paraId="4A66639A" w14:textId="77777777" w:rsidR="004124CE" w:rsidRPr="004124CE" w:rsidRDefault="004124CE" w:rsidP="004124CE">
            <w:pPr>
              <w:spacing w:line="360" w:lineRule="auto"/>
              <w:jc w:val="center"/>
              <w:rPr>
                <w:rFonts w:ascii="宋体" w:hAnsi="宋体"/>
                <w:sz w:val="24"/>
                <w:szCs w:val="24"/>
              </w:rPr>
            </w:pPr>
          </w:p>
        </w:tc>
        <w:tc>
          <w:tcPr>
            <w:tcW w:w="6520" w:type="dxa"/>
            <w:tcBorders>
              <w:top w:val="single" w:sz="6" w:space="0" w:color="auto"/>
              <w:left w:val="single" w:sz="6" w:space="0" w:color="auto"/>
              <w:bottom w:val="single" w:sz="6" w:space="0" w:color="auto"/>
              <w:right w:val="single" w:sz="6" w:space="0" w:color="auto"/>
            </w:tcBorders>
            <w:vAlign w:val="center"/>
          </w:tcPr>
          <w:p w14:paraId="5507E05D"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网评质量监控技术方案：</w:t>
            </w:r>
          </w:p>
          <w:p w14:paraId="2A372C53"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1）方案内容科学、可行、完备，综合对比</w:t>
            </w:r>
            <w:r w:rsidRPr="004124CE">
              <w:rPr>
                <w:rFonts w:ascii="宋体" w:hAnsi="宋体" w:hint="eastAsia"/>
                <w:sz w:val="24"/>
                <w:szCs w:val="24"/>
              </w:rPr>
              <w:t>满足</w:t>
            </w:r>
            <w:r w:rsidRPr="004124CE">
              <w:rPr>
                <w:rFonts w:ascii="宋体" w:hAnsi="宋体"/>
                <w:sz w:val="24"/>
                <w:szCs w:val="24"/>
              </w:rPr>
              <w:t>程度</w:t>
            </w:r>
            <w:r w:rsidRPr="004124CE">
              <w:rPr>
                <w:rFonts w:ascii="宋体" w:hAnsi="宋体" w:hint="eastAsia"/>
                <w:sz w:val="24"/>
                <w:szCs w:val="24"/>
              </w:rPr>
              <w:t>高得</w:t>
            </w:r>
            <w:r w:rsidRPr="004124CE">
              <w:rPr>
                <w:rFonts w:ascii="宋体" w:hAnsi="宋体"/>
                <w:sz w:val="24"/>
                <w:szCs w:val="24"/>
              </w:rPr>
              <w:t>6</w:t>
            </w:r>
            <w:r w:rsidRPr="004124CE">
              <w:rPr>
                <w:rFonts w:ascii="宋体" w:hAnsi="宋体" w:hint="eastAsia"/>
                <w:sz w:val="24"/>
                <w:szCs w:val="24"/>
              </w:rPr>
              <w:t>分，</w:t>
            </w:r>
          </w:p>
          <w:p w14:paraId="21AC2C25"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2）方案内容较为科学、针对性不够，综合对比</w:t>
            </w:r>
            <w:r w:rsidRPr="004124CE">
              <w:rPr>
                <w:rFonts w:ascii="宋体" w:hAnsi="宋体" w:hint="eastAsia"/>
                <w:sz w:val="24"/>
                <w:szCs w:val="24"/>
              </w:rPr>
              <w:t>满足</w:t>
            </w:r>
            <w:r w:rsidRPr="004124CE">
              <w:rPr>
                <w:rFonts w:ascii="宋体" w:hAnsi="宋体"/>
                <w:sz w:val="24"/>
                <w:szCs w:val="24"/>
              </w:rPr>
              <w:t>程度</w:t>
            </w:r>
            <w:r w:rsidRPr="004124CE">
              <w:rPr>
                <w:rFonts w:ascii="宋体" w:hAnsi="宋体" w:hint="eastAsia"/>
                <w:sz w:val="24"/>
                <w:szCs w:val="24"/>
              </w:rPr>
              <w:t>相比略有不足，得</w:t>
            </w:r>
            <w:r w:rsidRPr="004124CE">
              <w:rPr>
                <w:rFonts w:ascii="宋体" w:hAnsi="宋体"/>
                <w:sz w:val="24"/>
                <w:szCs w:val="24"/>
              </w:rPr>
              <w:t>3分，</w:t>
            </w:r>
          </w:p>
          <w:p w14:paraId="65263F90"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3）方案内容粗略、针对性较差或无针对性综合对比</w:t>
            </w:r>
            <w:r w:rsidRPr="004124CE">
              <w:rPr>
                <w:rFonts w:ascii="宋体" w:hAnsi="宋体" w:hint="eastAsia"/>
                <w:sz w:val="24"/>
                <w:szCs w:val="24"/>
              </w:rPr>
              <w:t>满足</w:t>
            </w:r>
            <w:r w:rsidRPr="004124CE">
              <w:rPr>
                <w:rFonts w:ascii="宋体" w:hAnsi="宋体"/>
                <w:sz w:val="24"/>
                <w:szCs w:val="24"/>
              </w:rPr>
              <w:t>程度</w:t>
            </w:r>
            <w:r w:rsidRPr="004124CE">
              <w:rPr>
                <w:rFonts w:ascii="宋体" w:hAnsi="宋体" w:hint="eastAsia"/>
                <w:sz w:val="24"/>
                <w:szCs w:val="24"/>
              </w:rPr>
              <w:t>较低得</w:t>
            </w:r>
            <w:r w:rsidRPr="004124CE">
              <w:rPr>
                <w:rFonts w:ascii="宋体" w:hAnsi="宋体"/>
                <w:sz w:val="24"/>
                <w:szCs w:val="24"/>
              </w:rPr>
              <w:t>1</w:t>
            </w:r>
            <w:r w:rsidRPr="004124CE">
              <w:rPr>
                <w:rFonts w:ascii="宋体" w:hAnsi="宋体" w:hint="eastAsia"/>
                <w:sz w:val="24"/>
                <w:szCs w:val="24"/>
              </w:rPr>
              <w:t>分。</w:t>
            </w:r>
          </w:p>
          <w:p w14:paraId="07615307" w14:textId="77777777" w:rsidR="004124CE" w:rsidRPr="004124CE" w:rsidRDefault="004124CE" w:rsidP="004124CE">
            <w:pPr>
              <w:spacing w:line="360" w:lineRule="auto"/>
              <w:rPr>
                <w:rFonts w:ascii="宋体" w:hAnsi="宋体"/>
                <w:sz w:val="24"/>
                <w:szCs w:val="24"/>
              </w:rPr>
            </w:pPr>
            <w:r w:rsidRPr="004124CE">
              <w:rPr>
                <w:rFonts w:ascii="宋体" w:hAnsi="宋体"/>
                <w:sz w:val="24"/>
                <w:szCs w:val="24"/>
              </w:rPr>
              <w:t>4</w:t>
            </w:r>
            <w:r w:rsidRPr="004124CE">
              <w:rPr>
                <w:rFonts w:ascii="宋体" w:hAnsi="宋体" w:hint="eastAsia"/>
                <w:sz w:val="24"/>
                <w:szCs w:val="24"/>
              </w:rPr>
              <w:t>）此项缺失不得分。</w:t>
            </w:r>
          </w:p>
        </w:tc>
        <w:tc>
          <w:tcPr>
            <w:tcW w:w="709" w:type="dxa"/>
            <w:tcBorders>
              <w:top w:val="single" w:sz="6" w:space="0" w:color="auto"/>
              <w:left w:val="single" w:sz="6" w:space="0" w:color="auto"/>
              <w:bottom w:val="single" w:sz="6" w:space="0" w:color="auto"/>
              <w:right w:val="single" w:sz="6" w:space="0" w:color="auto"/>
            </w:tcBorders>
            <w:vAlign w:val="center"/>
          </w:tcPr>
          <w:p w14:paraId="3BBAF39B"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6</w:t>
            </w:r>
            <w:r w:rsidRPr="004124CE">
              <w:rPr>
                <w:rFonts w:ascii="宋体" w:hAnsi="宋体" w:hint="eastAsia"/>
                <w:sz w:val="24"/>
                <w:szCs w:val="24"/>
              </w:rPr>
              <w:t>分</w:t>
            </w:r>
          </w:p>
        </w:tc>
      </w:tr>
      <w:tr w:rsidR="004124CE" w:rsidRPr="004124CE" w14:paraId="23FEC1AF" w14:textId="77777777" w:rsidTr="004124CE">
        <w:trPr>
          <w:gridAfter w:val="1"/>
          <w:wAfter w:w="19" w:type="dxa"/>
          <w:trHeight w:val="551"/>
        </w:trPr>
        <w:tc>
          <w:tcPr>
            <w:tcW w:w="1277" w:type="dxa"/>
            <w:tcBorders>
              <w:top w:val="single" w:sz="6" w:space="0" w:color="auto"/>
              <w:left w:val="double" w:sz="4" w:space="0" w:color="auto"/>
              <w:bottom w:val="single" w:sz="6" w:space="0" w:color="auto"/>
              <w:right w:val="single" w:sz="6" w:space="0" w:color="auto"/>
            </w:tcBorders>
            <w:vAlign w:val="center"/>
          </w:tcPr>
          <w:p w14:paraId="0C131E6F" w14:textId="77777777" w:rsidR="004124CE" w:rsidRPr="004124CE" w:rsidRDefault="004124CE" w:rsidP="004124CE">
            <w:pPr>
              <w:spacing w:line="360" w:lineRule="auto"/>
              <w:jc w:val="center"/>
              <w:rPr>
                <w:rFonts w:ascii="宋体" w:hAnsi="宋体"/>
                <w:sz w:val="24"/>
                <w:szCs w:val="24"/>
              </w:rPr>
            </w:pPr>
            <w:r w:rsidRPr="004124CE">
              <w:rPr>
                <w:rFonts w:ascii="宋体" w:hAnsi="宋体" w:hint="eastAsia"/>
                <w:sz w:val="24"/>
                <w:szCs w:val="24"/>
              </w:rPr>
              <w:t>投标报价（</w:t>
            </w:r>
            <w:r w:rsidRPr="004124CE">
              <w:rPr>
                <w:rFonts w:ascii="宋体" w:hAnsi="宋体"/>
                <w:sz w:val="24"/>
                <w:szCs w:val="24"/>
              </w:rPr>
              <w:t>10</w:t>
            </w:r>
            <w:r w:rsidRPr="004124CE">
              <w:rPr>
                <w:rFonts w:ascii="宋体" w:hAnsi="宋体" w:hint="eastAsia"/>
                <w:sz w:val="24"/>
                <w:szCs w:val="24"/>
              </w:rPr>
              <w:t>分）</w:t>
            </w:r>
          </w:p>
        </w:tc>
        <w:tc>
          <w:tcPr>
            <w:tcW w:w="6520" w:type="dxa"/>
            <w:tcBorders>
              <w:top w:val="single" w:sz="6" w:space="0" w:color="auto"/>
              <w:left w:val="single" w:sz="6" w:space="0" w:color="auto"/>
              <w:bottom w:val="single" w:sz="6" w:space="0" w:color="auto"/>
              <w:right w:val="single" w:sz="6" w:space="0" w:color="auto"/>
            </w:tcBorders>
            <w:vAlign w:val="center"/>
          </w:tcPr>
          <w:p w14:paraId="548348C3" w14:textId="77777777" w:rsidR="004124CE" w:rsidRPr="004124CE" w:rsidRDefault="004124CE" w:rsidP="004124CE">
            <w:pPr>
              <w:tabs>
                <w:tab w:val="center" w:pos="4153"/>
                <w:tab w:val="right" w:pos="8306"/>
              </w:tabs>
              <w:snapToGrid w:val="0"/>
              <w:spacing w:line="360" w:lineRule="auto"/>
              <w:rPr>
                <w:rFonts w:ascii="宋体" w:hAnsi="宋体"/>
                <w:sz w:val="24"/>
                <w:szCs w:val="24"/>
              </w:rPr>
            </w:pPr>
            <w:r w:rsidRPr="004124CE">
              <w:rPr>
                <w:rFonts w:ascii="宋体" w:hAnsi="宋体" w:hint="eastAsia"/>
                <w:sz w:val="24"/>
                <w:szCs w:val="24"/>
              </w:rPr>
              <w:t>满足招标文件要求且投标价格最低的有效投标报价为评标基准价，其价格分为满分</w:t>
            </w:r>
            <w:r w:rsidRPr="004124CE">
              <w:rPr>
                <w:rFonts w:ascii="宋体" w:hAnsi="宋体"/>
                <w:sz w:val="24"/>
                <w:szCs w:val="24"/>
              </w:rPr>
              <w:t>10</w:t>
            </w:r>
            <w:r w:rsidRPr="004124CE">
              <w:rPr>
                <w:rFonts w:ascii="宋体" w:hAnsi="宋体" w:hint="eastAsia"/>
                <w:sz w:val="24"/>
                <w:szCs w:val="24"/>
              </w:rPr>
              <w:t>分。其他投标人的价格</w:t>
            </w:r>
            <w:proofErr w:type="gramStart"/>
            <w:r w:rsidRPr="004124CE">
              <w:rPr>
                <w:rFonts w:ascii="宋体" w:hAnsi="宋体" w:hint="eastAsia"/>
                <w:sz w:val="24"/>
                <w:szCs w:val="24"/>
              </w:rPr>
              <w:t>分统一</w:t>
            </w:r>
            <w:proofErr w:type="gramEnd"/>
            <w:r w:rsidRPr="004124CE">
              <w:rPr>
                <w:rFonts w:ascii="宋体" w:hAnsi="宋体" w:hint="eastAsia"/>
                <w:sz w:val="24"/>
                <w:szCs w:val="24"/>
              </w:rPr>
              <w:t>按照下列公式计算：</w:t>
            </w:r>
          </w:p>
          <w:p w14:paraId="4B8B42C5" w14:textId="77777777" w:rsidR="004124CE" w:rsidRPr="004124CE" w:rsidRDefault="004124CE" w:rsidP="004124CE">
            <w:pPr>
              <w:spacing w:line="360" w:lineRule="auto"/>
              <w:rPr>
                <w:rFonts w:ascii="宋体" w:hAnsi="宋体"/>
                <w:sz w:val="24"/>
                <w:szCs w:val="24"/>
              </w:rPr>
            </w:pPr>
            <w:r w:rsidRPr="004124CE">
              <w:rPr>
                <w:rFonts w:ascii="宋体" w:hAnsi="宋体" w:hint="eastAsia"/>
                <w:sz w:val="24"/>
                <w:szCs w:val="24"/>
              </w:rPr>
              <w:t>投标报价得分</w:t>
            </w:r>
            <w:r w:rsidRPr="004124CE">
              <w:rPr>
                <w:rFonts w:ascii="宋体" w:hAnsi="宋体"/>
                <w:sz w:val="24"/>
                <w:szCs w:val="24"/>
              </w:rPr>
              <w:t>=(</w:t>
            </w:r>
            <w:r w:rsidRPr="004124CE">
              <w:rPr>
                <w:rFonts w:ascii="宋体" w:hAnsi="宋体" w:hint="eastAsia"/>
                <w:sz w:val="24"/>
                <w:szCs w:val="24"/>
              </w:rPr>
              <w:t>评标基准价／投标报价</w:t>
            </w:r>
            <w:r w:rsidRPr="004124CE">
              <w:rPr>
                <w:rFonts w:ascii="宋体" w:hAnsi="宋体"/>
                <w:sz w:val="24"/>
                <w:szCs w:val="24"/>
              </w:rPr>
              <w:t>)</w:t>
            </w:r>
            <w:r w:rsidRPr="004124CE">
              <w:rPr>
                <w:rFonts w:ascii="宋体" w:hAnsi="宋体" w:hint="eastAsia"/>
                <w:sz w:val="24"/>
                <w:szCs w:val="24"/>
              </w:rPr>
              <w:t>×</w:t>
            </w:r>
            <w:r w:rsidRPr="004124CE">
              <w:rPr>
                <w:rFonts w:ascii="宋体" w:hAnsi="宋体"/>
                <w:sz w:val="24"/>
                <w:szCs w:val="24"/>
              </w:rPr>
              <w:t>10</w:t>
            </w:r>
            <w:r w:rsidRPr="004124CE">
              <w:rPr>
                <w:rFonts w:ascii="宋体" w:hAnsi="宋体" w:hint="eastAsia"/>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388D68EB" w14:textId="77777777" w:rsidR="004124CE" w:rsidRPr="004124CE" w:rsidRDefault="004124CE" w:rsidP="004124CE">
            <w:pPr>
              <w:spacing w:line="360" w:lineRule="auto"/>
              <w:jc w:val="center"/>
              <w:rPr>
                <w:rFonts w:ascii="宋体" w:hAnsi="宋体"/>
                <w:sz w:val="24"/>
                <w:szCs w:val="24"/>
              </w:rPr>
            </w:pPr>
            <w:r w:rsidRPr="004124CE">
              <w:rPr>
                <w:rFonts w:ascii="宋体" w:hAnsi="宋体"/>
                <w:sz w:val="24"/>
                <w:szCs w:val="24"/>
              </w:rPr>
              <w:t>10</w:t>
            </w:r>
            <w:r w:rsidRPr="004124CE">
              <w:rPr>
                <w:rFonts w:ascii="宋体" w:hAnsi="宋体" w:hint="eastAsia"/>
                <w:sz w:val="24"/>
                <w:szCs w:val="24"/>
              </w:rPr>
              <w:t>分</w:t>
            </w:r>
          </w:p>
        </w:tc>
      </w:tr>
      <w:tr w:rsidR="004124CE" w:rsidRPr="004124CE" w14:paraId="27C14A10" w14:textId="77777777" w:rsidTr="004124CE">
        <w:trPr>
          <w:gridAfter w:val="1"/>
          <w:wAfter w:w="19" w:type="dxa"/>
          <w:trHeight w:val="551"/>
        </w:trPr>
        <w:tc>
          <w:tcPr>
            <w:tcW w:w="8506" w:type="dxa"/>
            <w:gridSpan w:val="3"/>
            <w:tcBorders>
              <w:top w:val="single" w:sz="6" w:space="0" w:color="auto"/>
              <w:left w:val="double" w:sz="4" w:space="0" w:color="auto"/>
              <w:bottom w:val="double" w:sz="4" w:space="0" w:color="auto"/>
              <w:right w:val="single" w:sz="6" w:space="0" w:color="auto"/>
            </w:tcBorders>
            <w:vAlign w:val="center"/>
          </w:tcPr>
          <w:p w14:paraId="7F5926E5" w14:textId="77777777" w:rsidR="004124CE" w:rsidRPr="004124CE" w:rsidRDefault="004124CE" w:rsidP="004124CE">
            <w:pPr>
              <w:widowControl/>
              <w:spacing w:line="360" w:lineRule="auto"/>
              <w:rPr>
                <w:rFonts w:ascii="宋体" w:hAnsi="宋体"/>
                <w:sz w:val="24"/>
                <w:szCs w:val="24"/>
              </w:rPr>
            </w:pPr>
            <w:r w:rsidRPr="004124CE">
              <w:rPr>
                <w:rFonts w:ascii="宋体" w:hAnsi="宋体" w:hint="eastAsia"/>
                <w:sz w:val="24"/>
                <w:szCs w:val="24"/>
              </w:rPr>
              <w:t>注</w:t>
            </w:r>
            <w:r w:rsidRPr="004124CE">
              <w:rPr>
                <w:rFonts w:ascii="宋体" w:hAnsi="宋体"/>
                <w:sz w:val="24"/>
                <w:szCs w:val="24"/>
              </w:rPr>
              <w:t>：1.</w:t>
            </w:r>
            <w:r w:rsidRPr="004124CE">
              <w:rPr>
                <w:rFonts w:ascii="宋体" w:hAnsi="宋体" w:hint="eastAsia"/>
                <w:sz w:val="24"/>
                <w:szCs w:val="24"/>
              </w:rPr>
              <w:t>以上证书均须在有效期内</w:t>
            </w:r>
          </w:p>
          <w:p w14:paraId="1A36149B" w14:textId="77777777" w:rsidR="004124CE" w:rsidRPr="004124CE" w:rsidRDefault="004124CE" w:rsidP="004124CE">
            <w:pPr>
              <w:spacing w:line="360" w:lineRule="auto"/>
              <w:ind w:firstLineChars="200" w:firstLine="480"/>
              <w:rPr>
                <w:rFonts w:ascii="宋体" w:hAnsi="宋体"/>
                <w:sz w:val="24"/>
                <w:szCs w:val="24"/>
              </w:rPr>
            </w:pPr>
            <w:r w:rsidRPr="004124CE">
              <w:rPr>
                <w:rFonts w:ascii="宋体" w:hAnsi="宋体"/>
                <w:sz w:val="24"/>
                <w:szCs w:val="24"/>
              </w:rPr>
              <w:t>2.</w:t>
            </w:r>
            <w:r w:rsidRPr="004124CE">
              <w:rPr>
                <w:rFonts w:ascii="宋体" w:hAnsi="宋体" w:hint="eastAsia"/>
                <w:sz w:val="24"/>
                <w:szCs w:val="24"/>
              </w:rPr>
              <w:t>以上证明文件、证书均需提供复印件并加盖投标人公章。</w:t>
            </w:r>
          </w:p>
        </w:tc>
      </w:tr>
      <w:bookmarkEnd w:id="89"/>
    </w:tbl>
    <w:p w14:paraId="1F011CC3" w14:textId="77777777" w:rsidR="004124CE" w:rsidRPr="004124CE" w:rsidRDefault="004124CE">
      <w:pPr>
        <w:pStyle w:val="af1"/>
        <w:spacing w:line="360" w:lineRule="auto"/>
        <w:ind w:firstLineChars="250" w:firstLine="602"/>
        <w:rPr>
          <w:rFonts w:hAnsi="宋体"/>
          <w:b/>
          <w:bCs/>
          <w:sz w:val="24"/>
          <w:szCs w:val="24"/>
        </w:rPr>
      </w:pPr>
    </w:p>
    <w:p w14:paraId="2027C82C" w14:textId="0BE6BEFF"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31371302" w14:textId="77777777" w:rsidR="00520A10" w:rsidRDefault="00F25660">
      <w:pPr>
        <w:pStyle w:val="af1"/>
        <w:spacing w:line="360" w:lineRule="auto"/>
        <w:ind w:leftChars="338" w:left="710"/>
        <w:rPr>
          <w:rFonts w:hAnsi="宋体"/>
          <w:b/>
          <w:sz w:val="24"/>
          <w:szCs w:val="24"/>
        </w:rPr>
      </w:pPr>
      <w:r>
        <w:rPr>
          <w:rFonts w:hAnsi="宋体" w:hint="eastAsia"/>
          <w:b/>
          <w:sz w:val="24"/>
          <w:szCs w:val="24"/>
        </w:rPr>
        <w:t>注1：</w:t>
      </w:r>
    </w:p>
    <w:p w14:paraId="28E0F118" w14:textId="77777777" w:rsidR="00520A10" w:rsidRDefault="00F25660">
      <w:pPr>
        <w:pStyle w:val="af1"/>
        <w:spacing w:line="360" w:lineRule="auto"/>
        <w:ind w:leftChars="338" w:left="710"/>
        <w:rPr>
          <w:rFonts w:hAnsi="宋体"/>
          <w:sz w:val="24"/>
          <w:szCs w:val="24"/>
        </w:rPr>
      </w:pPr>
      <w:r>
        <w:rPr>
          <w:rFonts w:hAnsi="宋体" w:hint="eastAsia"/>
          <w:sz w:val="24"/>
          <w:szCs w:val="24"/>
        </w:rPr>
        <w:t>根据《工业和信息化部、国家统计局、国家发展和改革委员会、财政部关于印发中小企业划型标准规定的通知》（工信部联企业</w:t>
      </w:r>
      <w:r>
        <w:rPr>
          <w:rFonts w:hAnsi="宋体"/>
          <w:sz w:val="24"/>
          <w:szCs w:val="24"/>
        </w:rPr>
        <w:t>[2011]300</w:t>
      </w:r>
      <w:r>
        <w:rPr>
          <w:rFonts w:hAnsi="宋体" w:hint="eastAsia"/>
          <w:sz w:val="24"/>
          <w:szCs w:val="24"/>
        </w:rPr>
        <w:t>号）规定的划分标准，如投标人为小型或微型企业，则对其在本项目中提供的工程、服务和自身制造的货物以及其它小型和微型企业制造的货物（均不包</w:t>
      </w:r>
      <w:r>
        <w:rPr>
          <w:rFonts w:hAnsi="宋体" w:hint="eastAsia"/>
          <w:sz w:val="24"/>
          <w:szCs w:val="24"/>
        </w:rPr>
        <w:lastRenderedPageBreak/>
        <w:t>括使用大型、中型企业注册商标的货物）的投标报价给予</w:t>
      </w:r>
      <w:r>
        <w:rPr>
          <w:rFonts w:hAnsi="宋体"/>
          <w:sz w:val="24"/>
          <w:szCs w:val="24"/>
        </w:rPr>
        <w:t>6%</w:t>
      </w:r>
      <w:r>
        <w:rPr>
          <w:rFonts w:hAnsi="宋体" w:hint="eastAsia"/>
          <w:sz w:val="24"/>
          <w:szCs w:val="24"/>
        </w:rPr>
        <w:t>的扣除作为评标价。其它形式下，投标人的投标报价即为其评标价。小型和微型企业须填写附件中规定的“小型微型企业声明函”，并在投标分项报价表中明确列出是否属于小型和微型企业产品、服务以及属于小型和微型企业的产品、服务总价，否则不考虑价格扣除。</w:t>
      </w:r>
    </w:p>
    <w:p w14:paraId="588DF67E" w14:textId="77777777" w:rsidR="00520A10" w:rsidRDefault="00F25660">
      <w:pPr>
        <w:pStyle w:val="af1"/>
        <w:spacing w:line="360" w:lineRule="auto"/>
        <w:ind w:leftChars="342" w:left="718"/>
        <w:rPr>
          <w:rFonts w:hAnsi="宋体"/>
          <w:sz w:val="24"/>
          <w:szCs w:val="24"/>
        </w:rPr>
      </w:pPr>
      <w:r>
        <w:rPr>
          <w:rFonts w:hAnsi="宋体" w:hint="eastAsia"/>
          <w:sz w:val="24"/>
          <w:szCs w:val="24"/>
        </w:rPr>
        <w:t>另：监狱企业参与投标视同小型、微型企业，须填写本</w:t>
      </w:r>
      <w:proofErr w:type="gramStart"/>
      <w:r>
        <w:rPr>
          <w:rFonts w:hAnsi="宋体" w:hint="eastAsia"/>
          <w:sz w:val="24"/>
          <w:szCs w:val="24"/>
        </w:rPr>
        <w:t>须知第附件</w:t>
      </w:r>
      <w:proofErr w:type="gramEnd"/>
      <w:r>
        <w:rPr>
          <w:rFonts w:hAnsi="宋体" w:hint="eastAsia"/>
          <w:sz w:val="24"/>
          <w:szCs w:val="24"/>
        </w:rPr>
        <w:t>中规定的“小型微型企业声明函”并提供由省级以上监狱管理局、戒毒管理局（含新疆生产建设兵团）出具的属于监狱企业的证明文件复印件，否则不考虑价格扣除。</w:t>
      </w:r>
    </w:p>
    <w:p w14:paraId="59361245" w14:textId="77777777" w:rsidR="00520A10" w:rsidRDefault="00F25660">
      <w:pPr>
        <w:pStyle w:val="af1"/>
        <w:spacing w:line="360" w:lineRule="auto"/>
        <w:ind w:leftChars="342" w:left="718"/>
        <w:rPr>
          <w:rFonts w:hAnsi="宋体"/>
          <w:b/>
          <w:sz w:val="24"/>
          <w:szCs w:val="24"/>
        </w:rPr>
      </w:pPr>
      <w:r>
        <w:rPr>
          <w:rFonts w:hAnsi="宋体" w:hint="eastAsia"/>
          <w:b/>
          <w:sz w:val="24"/>
          <w:szCs w:val="24"/>
        </w:rPr>
        <w:t>注2：</w:t>
      </w:r>
    </w:p>
    <w:p w14:paraId="0A67BA62" w14:textId="77777777" w:rsidR="00520A10" w:rsidRDefault="00F25660">
      <w:pPr>
        <w:pStyle w:val="af1"/>
        <w:spacing w:line="360" w:lineRule="auto"/>
        <w:ind w:leftChars="342" w:left="718"/>
        <w:rPr>
          <w:rFonts w:hAnsi="宋体"/>
          <w:sz w:val="24"/>
          <w:szCs w:val="24"/>
        </w:rPr>
      </w:pPr>
      <w:r>
        <w:rPr>
          <w:rFonts w:hAnsi="宋体" w:hint="eastAsia"/>
          <w:sz w:val="24"/>
          <w:szCs w:val="24"/>
        </w:rPr>
        <w:t>残疾人福利性单位投标视同小型、微型企业，须填写附件中规定的“ 残疾人福利性单位声明函”，否则不考虑价格扣除。</w:t>
      </w:r>
    </w:p>
    <w:p w14:paraId="486608DC" w14:textId="036A7A4E"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w:t>
      </w:r>
      <w:proofErr w:type="gramStart"/>
      <w:r>
        <w:rPr>
          <w:rFonts w:cs="Arial" w:hint="eastAsia"/>
        </w:rPr>
        <w:t>畸</w:t>
      </w:r>
      <w:proofErr w:type="gramEnd"/>
      <w:r>
        <w:rPr>
          <w:rFonts w:cs="Arial" w:hint="eastAsia"/>
        </w:rPr>
        <w:t>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sz w:val="24"/>
        </w:rPr>
        <w:t>孳</w:t>
      </w:r>
      <w:proofErr w:type="gramEnd"/>
      <w:r>
        <w:rPr>
          <w:rFonts w:hAnsi="宋体" w:hint="eastAsia"/>
          <w:sz w:val="24"/>
        </w:rPr>
        <w:t>息。</w:t>
      </w:r>
    </w:p>
    <w:p w14:paraId="7AD96F60" w14:textId="77777777" w:rsidR="00520A10" w:rsidRDefault="00F25660">
      <w:pPr>
        <w:pStyle w:val="3"/>
        <w:spacing w:line="360" w:lineRule="auto"/>
        <w:rPr>
          <w:rFonts w:hAnsi="宋体"/>
        </w:rPr>
      </w:pPr>
      <w:r>
        <w:rPr>
          <w:rFonts w:hAnsi="宋体"/>
        </w:rPr>
        <w:t>22</w:t>
      </w:r>
      <w:r>
        <w:rPr>
          <w:rFonts w:hAnsi="宋体" w:hint="eastAsia"/>
        </w:rPr>
        <w:t>．</w:t>
      </w:r>
      <w:r>
        <w:rPr>
          <w:rFonts w:hAnsi="宋体"/>
        </w:rPr>
        <w:tab/>
      </w:r>
      <w:bookmarkEnd w:id="86"/>
      <w:r>
        <w:rPr>
          <w:rFonts w:hAnsi="宋体" w:hint="eastAsia"/>
        </w:rPr>
        <w:t>评标过程及保密原则</w:t>
      </w:r>
      <w:bookmarkEnd w:id="87"/>
      <w:bookmarkEnd w:id="88"/>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lastRenderedPageBreak/>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90" w:name="_Toc520356169"/>
      <w:bookmarkStart w:id="91" w:name="_Toc163893412"/>
      <w:r>
        <w:rPr>
          <w:rFonts w:ascii="宋体" w:eastAsia="宋体" w:hAnsi="宋体" w:cs="宋体" w:hint="eastAsia"/>
          <w:sz w:val="32"/>
          <w:szCs w:val="24"/>
        </w:rPr>
        <w:t>六</w:t>
      </w:r>
      <w:r>
        <w:rPr>
          <w:rFonts w:ascii="宋体" w:eastAsia="宋体" w:hAnsi="宋体" w:cs="宋体"/>
          <w:sz w:val="32"/>
          <w:szCs w:val="24"/>
        </w:rPr>
        <w:t xml:space="preserve">   </w:t>
      </w:r>
      <w:bookmarkEnd w:id="90"/>
      <w:r>
        <w:rPr>
          <w:rFonts w:ascii="宋体" w:eastAsia="宋体" w:hAnsi="宋体" w:cs="宋体" w:hint="eastAsia"/>
          <w:sz w:val="32"/>
          <w:szCs w:val="24"/>
        </w:rPr>
        <w:t>确定中标</w:t>
      </w:r>
      <w:bookmarkEnd w:id="91"/>
    </w:p>
    <w:p w14:paraId="55251EE9" w14:textId="77777777" w:rsidR="00520A10" w:rsidRDefault="00F25660">
      <w:pPr>
        <w:pStyle w:val="3"/>
        <w:spacing w:line="360" w:lineRule="auto"/>
        <w:rPr>
          <w:rFonts w:hAnsi="宋体"/>
        </w:rPr>
      </w:pPr>
      <w:bookmarkStart w:id="92" w:name="_Ref467307010"/>
      <w:bookmarkStart w:id="93" w:name="_Toc520356170"/>
      <w:bookmarkStart w:id="94" w:name="_Toc134857298"/>
      <w:bookmarkStart w:id="95" w:name="_Toc163893413"/>
      <w:r>
        <w:rPr>
          <w:rFonts w:hAnsi="宋体"/>
        </w:rPr>
        <w:t>23</w:t>
      </w:r>
      <w:r>
        <w:rPr>
          <w:rFonts w:hAnsi="宋体" w:hint="eastAsia"/>
        </w:rPr>
        <w:t>．</w:t>
      </w:r>
      <w:r>
        <w:rPr>
          <w:rFonts w:hAnsi="宋体"/>
        </w:rPr>
        <w:tab/>
      </w:r>
      <w:r>
        <w:rPr>
          <w:rFonts w:hAnsi="宋体" w:hint="eastAsia"/>
        </w:rPr>
        <w:t>中标候选人的确定原则及标准</w:t>
      </w:r>
      <w:bookmarkEnd w:id="92"/>
      <w:bookmarkEnd w:id="93"/>
      <w:bookmarkEnd w:id="94"/>
      <w:bookmarkEnd w:id="95"/>
    </w:p>
    <w:p w14:paraId="0C1FAD30" w14:textId="77777777" w:rsidR="00520A10" w:rsidRDefault="00F25660">
      <w:pPr>
        <w:spacing w:before="120" w:line="360" w:lineRule="auto"/>
        <w:ind w:left="900" w:hanging="900"/>
        <w:rPr>
          <w:rFonts w:ascii="宋体" w:hAnsi="宋体"/>
          <w:color w:val="000000"/>
          <w:sz w:val="24"/>
        </w:rPr>
      </w:pPr>
      <w:bookmarkStart w:id="96" w:name="_Toc520356171"/>
      <w:bookmarkStart w:id="97" w:name="_Toc134857299"/>
      <w:bookmarkStart w:id="98"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r>
        <w:rPr>
          <w:rFonts w:hAnsi="宋体"/>
        </w:rPr>
        <w:t>24</w:t>
      </w:r>
      <w:r>
        <w:rPr>
          <w:rFonts w:hAnsi="宋体" w:hint="eastAsia"/>
        </w:rPr>
        <w:t>．</w:t>
      </w:r>
      <w:r>
        <w:rPr>
          <w:rFonts w:hAnsi="宋体"/>
        </w:rPr>
        <w:tab/>
      </w:r>
      <w:bookmarkEnd w:id="96"/>
      <w:r>
        <w:rPr>
          <w:rFonts w:hAnsi="宋体" w:hint="eastAsia"/>
        </w:rPr>
        <w:t>确定中标人</w:t>
      </w:r>
      <w:bookmarkEnd w:id="97"/>
      <w:bookmarkEnd w:id="98"/>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99" w:name="_Ref467306874"/>
      <w:bookmarkStart w:id="100" w:name="_Toc520356173"/>
      <w:bookmarkStart w:id="101" w:name="_Toc513471027"/>
      <w:bookmarkStart w:id="102" w:name="_Toc163893416"/>
      <w:bookmarkStart w:id="103" w:name="_Toc520356174"/>
      <w:bookmarkStart w:id="104" w:name="_Toc134857302"/>
      <w:r>
        <w:rPr>
          <w:rFonts w:hAnsi="宋体" w:hint="eastAsia"/>
        </w:rPr>
        <w:lastRenderedPageBreak/>
        <w:t>25.</w:t>
      </w:r>
      <w:r>
        <w:rPr>
          <w:rFonts w:hAnsi="宋体" w:hint="eastAsia"/>
        </w:rPr>
        <w:tab/>
      </w:r>
      <w:r>
        <w:rPr>
          <w:rFonts w:hAnsi="宋体" w:hint="eastAsia"/>
        </w:rPr>
        <w:t>接受和拒绝</w:t>
      </w:r>
      <w:proofErr w:type="gramStart"/>
      <w:r>
        <w:rPr>
          <w:rFonts w:hAnsi="宋体" w:hint="eastAsia"/>
        </w:rPr>
        <w:t>任何或</w:t>
      </w:r>
      <w:proofErr w:type="gramEnd"/>
      <w:r>
        <w:rPr>
          <w:rFonts w:hAnsi="宋体" w:hint="eastAsia"/>
        </w:rPr>
        <w:t>所有投标的权利</w:t>
      </w:r>
      <w:bookmarkEnd w:id="99"/>
      <w:bookmarkEnd w:id="100"/>
      <w:bookmarkEnd w:id="101"/>
    </w:p>
    <w:p w14:paraId="1968B032" w14:textId="77777777" w:rsidR="00520A10" w:rsidRDefault="00F25660">
      <w:pPr>
        <w:spacing w:before="120" w:line="360" w:lineRule="auto"/>
        <w:ind w:left="900" w:hanging="900"/>
        <w:rPr>
          <w:rFonts w:ascii="宋体" w:hAnsi="宋体"/>
          <w:sz w:val="24"/>
        </w:rPr>
      </w:pPr>
      <w:bookmarkStart w:id="105" w:name="_Toc167519127"/>
      <w:bookmarkStart w:id="106" w:name="_Toc167520044"/>
      <w:bookmarkStart w:id="107" w:name="_Toc167520124"/>
      <w:bookmarkStart w:id="108" w:name="_Toc168975137"/>
      <w:r>
        <w:rPr>
          <w:rFonts w:ascii="宋体" w:hAnsi="宋体" w:hint="eastAsia"/>
          <w:sz w:val="24"/>
        </w:rPr>
        <w:t>25.1</w:t>
      </w:r>
      <w:r>
        <w:rPr>
          <w:rFonts w:ascii="宋体" w:hAnsi="宋体" w:hint="eastAsia"/>
          <w:sz w:val="24"/>
        </w:rPr>
        <w:tab/>
      </w:r>
      <w:bookmarkEnd w:id="105"/>
      <w:bookmarkEnd w:id="106"/>
      <w:bookmarkEnd w:id="107"/>
      <w:bookmarkEnd w:id="108"/>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r>
        <w:rPr>
          <w:rFonts w:hAnsi="宋体"/>
        </w:rPr>
        <w:t>26</w:t>
      </w:r>
      <w:r>
        <w:rPr>
          <w:rFonts w:hAnsi="宋体" w:hint="eastAsia"/>
        </w:rPr>
        <w:t>．</w:t>
      </w:r>
      <w:r>
        <w:rPr>
          <w:rFonts w:hAnsi="宋体"/>
        </w:rPr>
        <w:tab/>
      </w:r>
      <w:r>
        <w:rPr>
          <w:rFonts w:hAnsi="宋体" w:hint="eastAsia"/>
        </w:rPr>
        <w:t>中标通知书</w:t>
      </w:r>
      <w:bookmarkEnd w:id="102"/>
      <w:bookmarkEnd w:id="103"/>
      <w:bookmarkEnd w:id="104"/>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09" w:name="_Ref467306377"/>
      <w:bookmarkStart w:id="110" w:name="_Ref467306978"/>
      <w:bookmarkStart w:id="111" w:name="_Ref467307062"/>
      <w:bookmarkStart w:id="112" w:name="_Ref467307204"/>
      <w:bookmarkStart w:id="113" w:name="_Toc520356175"/>
      <w:bookmarkStart w:id="114" w:name="_Toc134857303"/>
      <w:bookmarkStart w:id="115" w:name="_Toc163893417"/>
      <w:r>
        <w:rPr>
          <w:rFonts w:hAnsi="宋体"/>
        </w:rPr>
        <w:t>27.</w:t>
      </w:r>
      <w:r>
        <w:rPr>
          <w:rFonts w:hAnsi="宋体"/>
        </w:rPr>
        <w:tab/>
      </w:r>
      <w:r>
        <w:rPr>
          <w:rFonts w:hAnsi="宋体" w:hint="eastAsia"/>
        </w:rPr>
        <w:t>签订合同</w:t>
      </w:r>
      <w:bookmarkEnd w:id="109"/>
      <w:bookmarkEnd w:id="110"/>
      <w:bookmarkEnd w:id="111"/>
      <w:bookmarkEnd w:id="112"/>
      <w:bookmarkEnd w:id="113"/>
      <w:bookmarkEnd w:id="114"/>
      <w:bookmarkEnd w:id="115"/>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lastRenderedPageBreak/>
        <w:t>27.2</w:t>
      </w:r>
      <w:r>
        <w:rPr>
          <w:rFonts w:ascii="宋体" w:hAnsi="宋体" w:cs="宋体"/>
          <w:sz w:val="24"/>
          <w:szCs w:val="24"/>
        </w:rPr>
        <w:tab/>
      </w:r>
      <w:bookmarkStart w:id="116" w:name="_Ref467306425"/>
      <w:bookmarkStart w:id="117" w:name="_Ref467307090"/>
      <w:bookmarkStart w:id="118"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19" w:name="_Toc134857304"/>
      <w:bookmarkStart w:id="120" w:name="_Toc163893418"/>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16"/>
      <w:bookmarkEnd w:id="117"/>
      <w:bookmarkEnd w:id="118"/>
      <w:bookmarkEnd w:id="119"/>
      <w:bookmarkEnd w:id="120"/>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4821C318" w14:textId="77777777" w:rsidR="00520A10" w:rsidRDefault="00F25660">
      <w:pPr>
        <w:pStyle w:val="3"/>
        <w:spacing w:line="360" w:lineRule="auto"/>
        <w:rPr>
          <w:rFonts w:hAnsi="宋体"/>
        </w:rPr>
      </w:pPr>
      <w:bookmarkStart w:id="121" w:name="_Toc163893446"/>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lastRenderedPageBreak/>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r>
        <w:rPr>
          <w:rFonts w:hAnsi="宋体" w:hint="eastAsia"/>
        </w:rPr>
        <w:lastRenderedPageBreak/>
        <w:t>第二章　合同格式</w:t>
      </w:r>
      <w:bookmarkEnd w:id="121"/>
      <w:r>
        <w:rPr>
          <w:rFonts w:hAnsi="宋体" w:hint="eastAsia"/>
        </w:rPr>
        <w:t>及主要条款</w:t>
      </w:r>
    </w:p>
    <w:p w14:paraId="5097D14A" w14:textId="4A01E3E9" w:rsidR="008B00B8" w:rsidRPr="005736E1" w:rsidRDefault="008B00B8" w:rsidP="008B00B8">
      <w:pPr>
        <w:spacing w:line="360" w:lineRule="auto"/>
        <w:jc w:val="center"/>
        <w:rPr>
          <w:rFonts w:ascii="宋体" w:hAnsi="宋体"/>
          <w:color w:val="000000"/>
          <w:sz w:val="32"/>
          <w:szCs w:val="32"/>
        </w:rPr>
      </w:pPr>
      <w:bookmarkStart w:id="122" w:name="_Hlt487972895"/>
      <w:bookmarkEnd w:id="122"/>
      <w:r w:rsidRPr="000B073C">
        <w:rPr>
          <w:rFonts w:ascii="宋体" w:hAnsi="宋体" w:hint="eastAsia"/>
          <w:b/>
          <w:color w:val="000000"/>
          <w:sz w:val="32"/>
          <w:szCs w:val="32"/>
        </w:rPr>
        <w:t>北京师范大学</w:t>
      </w:r>
      <w:r w:rsidR="008634DD">
        <w:rPr>
          <w:rFonts w:ascii="宋体" w:hAnsi="宋体" w:hint="eastAsia"/>
          <w:b/>
          <w:color w:val="000000"/>
          <w:sz w:val="32"/>
          <w:szCs w:val="32"/>
        </w:rPr>
        <w:t>2020年国家义务教育质量监测网评服务采购项目</w:t>
      </w:r>
    </w:p>
    <w:p w14:paraId="6B44F70C" w14:textId="77777777" w:rsidR="008B00B8" w:rsidRPr="005736E1" w:rsidRDefault="008B00B8" w:rsidP="008B00B8">
      <w:pPr>
        <w:spacing w:beforeLines="50" w:before="156" w:afterLines="50" w:after="156" w:line="500" w:lineRule="exact"/>
        <w:rPr>
          <w:rFonts w:ascii="宋体" w:hAnsi="宋体"/>
          <w:b/>
          <w:color w:val="000000"/>
          <w:sz w:val="24"/>
        </w:rPr>
      </w:pPr>
      <w:r w:rsidRPr="005736E1">
        <w:rPr>
          <w:rFonts w:ascii="宋体" w:hAnsi="宋体" w:hint="eastAsia"/>
          <w:b/>
          <w:color w:val="000000"/>
          <w:sz w:val="24"/>
        </w:rPr>
        <w:t>甲方（委托人）：</w:t>
      </w:r>
      <w:r w:rsidRPr="005736E1">
        <w:rPr>
          <w:rFonts w:ascii="宋体" w:hAnsi="宋体" w:hint="eastAsia"/>
          <w:b/>
          <w:color w:val="000000"/>
          <w:sz w:val="24"/>
        </w:rPr>
        <w:tab/>
      </w:r>
    </w:p>
    <w:p w14:paraId="4FC6682B" w14:textId="77777777" w:rsidR="008B00B8" w:rsidRPr="005736E1" w:rsidRDefault="008B00B8" w:rsidP="008B00B8">
      <w:pPr>
        <w:spacing w:beforeLines="50" w:before="156" w:afterLines="50" w:after="156" w:line="500" w:lineRule="exact"/>
        <w:rPr>
          <w:rFonts w:ascii="宋体" w:hAnsi="宋体"/>
          <w:b/>
          <w:color w:val="000000"/>
          <w:sz w:val="24"/>
        </w:rPr>
      </w:pPr>
      <w:r w:rsidRPr="005736E1">
        <w:rPr>
          <w:rFonts w:ascii="宋体" w:hAnsi="宋体" w:hint="eastAsia"/>
          <w:b/>
          <w:color w:val="000000"/>
          <w:sz w:val="24"/>
        </w:rPr>
        <w:t xml:space="preserve">乙方（受托人）： </w:t>
      </w:r>
      <w:r w:rsidRPr="005736E1">
        <w:rPr>
          <w:rFonts w:ascii="宋体" w:hAnsi="宋体" w:hint="eastAsia"/>
          <w:b/>
          <w:sz w:val="24"/>
        </w:rPr>
        <w:tab/>
      </w:r>
    </w:p>
    <w:p w14:paraId="0997072D" w14:textId="77777777" w:rsidR="008B00B8" w:rsidRPr="005736E1" w:rsidRDefault="008B00B8" w:rsidP="008B00B8">
      <w:pPr>
        <w:spacing w:line="500" w:lineRule="exact"/>
        <w:rPr>
          <w:color w:val="000000"/>
        </w:rPr>
      </w:pPr>
    </w:p>
    <w:p w14:paraId="01FAFCC1" w14:textId="77777777" w:rsidR="008B00B8" w:rsidRDefault="008B00B8" w:rsidP="008B00B8">
      <w:pPr>
        <w:spacing w:after="240" w:line="500" w:lineRule="exact"/>
        <w:ind w:firstLine="420"/>
        <w:rPr>
          <w:rFonts w:ascii="宋体" w:hAnsi="宋体"/>
          <w:sz w:val="24"/>
        </w:rPr>
      </w:pPr>
      <w:r w:rsidRPr="005736E1">
        <w:rPr>
          <w:rFonts w:ascii="宋体" w:hAnsi="宋体" w:hint="eastAsia"/>
          <w:sz w:val="24"/>
        </w:rPr>
        <w:t>北京师范大学（甲方）于</w:t>
      </w:r>
      <w:r w:rsidRPr="000B073C">
        <w:rPr>
          <w:rFonts w:ascii="宋体" w:hAnsi="宋体"/>
          <w:sz w:val="24"/>
          <w:u w:val="single"/>
        </w:rPr>
        <w:t xml:space="preserve">               </w:t>
      </w:r>
      <w:r w:rsidRPr="005736E1">
        <w:rPr>
          <w:rFonts w:ascii="宋体" w:hAnsi="宋体" w:hint="eastAsia"/>
          <w:sz w:val="24"/>
        </w:rPr>
        <w:t>，经公开招投标，评定</w:t>
      </w:r>
    </w:p>
    <w:p w14:paraId="14BF1C75" w14:textId="77777777" w:rsidR="008B00B8" w:rsidRPr="005736E1" w:rsidRDefault="008B00B8" w:rsidP="008B00B8">
      <w:pPr>
        <w:spacing w:after="240" w:line="500" w:lineRule="exact"/>
        <w:ind w:firstLine="420"/>
        <w:rPr>
          <w:rFonts w:ascii="宋体" w:hAnsi="宋体"/>
          <w:sz w:val="24"/>
          <w:u w:color="000000"/>
        </w:rPr>
      </w:pPr>
      <w:r w:rsidRPr="000B073C">
        <w:rPr>
          <w:rFonts w:ascii="宋体" w:hAnsi="宋体"/>
          <w:sz w:val="24"/>
        </w:rPr>
        <w:t xml:space="preserve">  </w:t>
      </w:r>
      <w:r w:rsidRPr="000B073C">
        <w:rPr>
          <w:rFonts w:ascii="宋体" w:hAnsi="宋体"/>
          <w:sz w:val="24"/>
          <w:u w:val="single"/>
        </w:rPr>
        <w:t xml:space="preserve">             </w:t>
      </w:r>
      <w:r w:rsidRPr="005736E1">
        <w:rPr>
          <w:rFonts w:ascii="宋体" w:hAnsi="宋体" w:hint="eastAsia"/>
          <w:sz w:val="24"/>
        </w:rPr>
        <w:t>为</w:t>
      </w:r>
      <w:r w:rsidRPr="00DF333E">
        <w:rPr>
          <w:rFonts w:ascii="宋体" w:hAnsi="宋体" w:hint="eastAsia"/>
          <w:sz w:val="24"/>
          <w:u w:color="000000"/>
        </w:rPr>
        <w:t>北京师范大学</w:t>
      </w:r>
      <w:r w:rsidRPr="000B073C">
        <w:rPr>
          <w:rFonts w:ascii="宋体" w:hAnsi="宋体"/>
          <w:sz w:val="24"/>
        </w:rPr>
        <w:t xml:space="preserve"> </w:t>
      </w:r>
      <w:r w:rsidRPr="000B073C">
        <w:rPr>
          <w:rFonts w:ascii="宋体" w:hAnsi="宋体"/>
          <w:sz w:val="24"/>
          <w:u w:val="single"/>
        </w:rPr>
        <w:t xml:space="preserve">            </w:t>
      </w:r>
      <w:r w:rsidRPr="005736E1">
        <w:rPr>
          <w:rFonts w:ascii="宋体" w:hAnsi="宋体" w:hint="eastAsia"/>
          <w:sz w:val="24"/>
        </w:rPr>
        <w:t>项目中标人。乙方受甲方</w:t>
      </w:r>
      <w:r w:rsidRPr="005736E1">
        <w:rPr>
          <w:rFonts w:ascii="宋体" w:hAnsi="宋体"/>
          <w:sz w:val="24"/>
        </w:rPr>
        <w:t>委托完成</w:t>
      </w:r>
      <w:r w:rsidRPr="005736E1">
        <w:rPr>
          <w:rFonts w:ascii="宋体" w:hAnsi="宋体" w:hint="eastAsia"/>
          <w:sz w:val="24"/>
          <w:u w:color="000000"/>
        </w:rPr>
        <w:t>对</w:t>
      </w:r>
      <w:r w:rsidRPr="00DF333E">
        <w:rPr>
          <w:rFonts w:ascii="宋体" w:hAnsi="宋体" w:hint="eastAsia"/>
          <w:sz w:val="24"/>
          <w:u w:color="000000"/>
        </w:rPr>
        <w:t>北京师范大学</w:t>
      </w:r>
      <w:r w:rsidRPr="000B073C">
        <w:rPr>
          <w:rFonts w:ascii="宋体" w:hAnsi="宋体"/>
          <w:sz w:val="24"/>
        </w:rPr>
        <w:t xml:space="preserve"> </w:t>
      </w:r>
      <w:r w:rsidRPr="000B073C">
        <w:rPr>
          <w:rFonts w:ascii="宋体" w:hAnsi="宋体"/>
          <w:sz w:val="24"/>
          <w:u w:val="single"/>
        </w:rPr>
        <w:t xml:space="preserve">            </w:t>
      </w:r>
      <w:r>
        <w:rPr>
          <w:rFonts w:ascii="宋体" w:hAnsi="宋体"/>
          <w:sz w:val="24"/>
          <w:u w:val="single"/>
        </w:rPr>
        <w:t xml:space="preserve">   </w:t>
      </w:r>
      <w:r w:rsidRPr="005736E1">
        <w:rPr>
          <w:rFonts w:ascii="宋体" w:hAnsi="宋体" w:hint="eastAsia"/>
          <w:sz w:val="24"/>
          <w:u w:color="000000"/>
        </w:rPr>
        <w:t>提供网上评卷技术服务和组织阅卷等工作内容</w:t>
      </w:r>
      <w:r w:rsidRPr="005736E1">
        <w:rPr>
          <w:rFonts w:ascii="宋体" w:hAnsi="宋体" w:hint="eastAsia"/>
          <w:sz w:val="24"/>
        </w:rPr>
        <w:t>。</w:t>
      </w:r>
      <w:r w:rsidRPr="005736E1">
        <w:rPr>
          <w:rFonts w:ascii="宋体" w:hAnsi="宋体" w:hint="eastAsia"/>
          <w:sz w:val="24"/>
          <w:u w:color="000000"/>
        </w:rPr>
        <w:t>本协议为甲方与乙方按照招投标结果签订的委托协议。</w:t>
      </w:r>
    </w:p>
    <w:p w14:paraId="02B36BA8" w14:textId="77777777" w:rsidR="008B00B8" w:rsidRPr="005736E1" w:rsidRDefault="008B00B8" w:rsidP="008B00B8">
      <w:pPr>
        <w:numPr>
          <w:ilvl w:val="0"/>
          <w:numId w:val="43"/>
        </w:numPr>
        <w:spacing w:beforeLines="50" w:before="156" w:afterLines="50" w:after="156" w:line="500" w:lineRule="exact"/>
        <w:ind w:left="1077" w:hanging="1077"/>
        <w:rPr>
          <w:b/>
          <w:color w:val="000000"/>
          <w:sz w:val="24"/>
        </w:rPr>
      </w:pPr>
      <w:r w:rsidRPr="005736E1">
        <w:rPr>
          <w:rFonts w:hint="eastAsia"/>
          <w:b/>
          <w:color w:val="000000"/>
          <w:sz w:val="24"/>
        </w:rPr>
        <w:t>委托内容</w:t>
      </w:r>
    </w:p>
    <w:p w14:paraId="3835CA86" w14:textId="77777777" w:rsidR="008B00B8" w:rsidRPr="005736E1" w:rsidRDefault="008B00B8" w:rsidP="008B00B8">
      <w:pPr>
        <w:spacing w:after="240" w:line="500" w:lineRule="exact"/>
        <w:ind w:firstLine="420"/>
        <w:rPr>
          <w:rFonts w:ascii="宋体" w:hAnsi="宋体"/>
          <w:sz w:val="24"/>
        </w:rPr>
      </w:pPr>
      <w:r w:rsidRPr="005736E1">
        <w:rPr>
          <w:rFonts w:ascii="宋体" w:hAnsi="宋体" w:hint="eastAsia"/>
          <w:sz w:val="24"/>
        </w:rPr>
        <w:t>乙方通过使用</w:t>
      </w:r>
      <w:r w:rsidRPr="000B073C">
        <w:rPr>
          <w:rFonts w:ascii="宋体" w:hAnsi="宋体"/>
          <w:sz w:val="24"/>
        </w:rPr>
        <w:t xml:space="preserve"> </w:t>
      </w:r>
      <w:r w:rsidRPr="000B073C">
        <w:rPr>
          <w:rFonts w:ascii="宋体" w:hAnsi="宋体"/>
          <w:sz w:val="24"/>
          <w:u w:val="single"/>
        </w:rPr>
        <w:t xml:space="preserve">            </w:t>
      </w:r>
      <w:r w:rsidRPr="005736E1">
        <w:rPr>
          <w:rFonts w:ascii="宋体" w:hAnsi="宋体" w:hint="eastAsia"/>
          <w:sz w:val="24"/>
        </w:rPr>
        <w:t>为甲方</w:t>
      </w:r>
      <w:r w:rsidRPr="000B073C">
        <w:rPr>
          <w:rFonts w:ascii="宋体" w:hAnsi="宋体"/>
          <w:sz w:val="24"/>
        </w:rPr>
        <w:t xml:space="preserve"> </w:t>
      </w:r>
      <w:r w:rsidRPr="000B073C">
        <w:rPr>
          <w:rFonts w:ascii="宋体" w:hAnsi="宋体"/>
          <w:sz w:val="24"/>
          <w:u w:val="single"/>
        </w:rPr>
        <w:t xml:space="preserve">            </w:t>
      </w:r>
      <w:r w:rsidRPr="005736E1">
        <w:rPr>
          <w:rFonts w:ascii="宋体" w:hAnsi="宋体" w:hint="eastAsia"/>
          <w:sz w:val="24"/>
        </w:rPr>
        <w:t>提供技术服务，甲方委托乙方完成以下服务内容：</w:t>
      </w:r>
    </w:p>
    <w:p w14:paraId="02A73CE5" w14:textId="77777777" w:rsidR="008B00B8" w:rsidRPr="005736E1" w:rsidRDefault="008B00B8" w:rsidP="008B00B8">
      <w:pPr>
        <w:numPr>
          <w:ilvl w:val="0"/>
          <w:numId w:val="38"/>
        </w:numPr>
        <w:spacing w:line="500" w:lineRule="exact"/>
        <w:rPr>
          <w:rFonts w:ascii="宋体" w:hAnsi="宋体"/>
          <w:sz w:val="24"/>
        </w:rPr>
      </w:pPr>
      <w:r w:rsidRPr="005736E1">
        <w:rPr>
          <w:rFonts w:ascii="宋体" w:hAnsi="宋体" w:hint="eastAsia"/>
          <w:sz w:val="24"/>
        </w:rPr>
        <w:t>答题卡（条形码）设计和印刷服务</w:t>
      </w:r>
      <w:r w:rsidRPr="005736E1">
        <w:rPr>
          <w:rFonts w:ascii="宋体" w:hAnsi="宋体"/>
          <w:sz w:val="24"/>
        </w:rPr>
        <w:t>：</w:t>
      </w:r>
    </w:p>
    <w:p w14:paraId="64D7C8DF" w14:textId="77777777" w:rsidR="008B00B8" w:rsidRPr="005736E1" w:rsidRDefault="008B00B8" w:rsidP="008B00B8">
      <w:pPr>
        <w:numPr>
          <w:ilvl w:val="1"/>
          <w:numId w:val="38"/>
        </w:numPr>
        <w:spacing w:line="500" w:lineRule="exact"/>
        <w:rPr>
          <w:rFonts w:ascii="宋体" w:hAnsi="宋体"/>
          <w:sz w:val="24"/>
        </w:rPr>
      </w:pPr>
      <w:r w:rsidRPr="005736E1">
        <w:rPr>
          <w:rFonts w:ascii="宋体" w:hAnsi="宋体" w:hint="eastAsia"/>
          <w:sz w:val="24"/>
        </w:rPr>
        <w:t>根据</w:t>
      </w:r>
      <w:r w:rsidRPr="005736E1">
        <w:rPr>
          <w:rFonts w:ascii="宋体" w:hAnsi="宋体"/>
          <w:sz w:val="24"/>
        </w:rPr>
        <w:t>双方</w:t>
      </w:r>
      <w:r w:rsidRPr="005736E1">
        <w:rPr>
          <w:rFonts w:ascii="宋体" w:hAnsi="宋体" w:hint="eastAsia"/>
          <w:sz w:val="24"/>
        </w:rPr>
        <w:t>统一</w:t>
      </w:r>
      <w:r w:rsidRPr="005736E1">
        <w:rPr>
          <w:rFonts w:ascii="宋体" w:hAnsi="宋体"/>
          <w:sz w:val="24"/>
        </w:rPr>
        <w:t>协商确定的时间进度，安排</w:t>
      </w:r>
      <w:r w:rsidRPr="005736E1">
        <w:rPr>
          <w:rFonts w:ascii="宋体" w:hAnsi="宋体" w:hint="eastAsia"/>
          <w:sz w:val="24"/>
        </w:rPr>
        <w:t>答题卡（条形码）设计、印刷的具体时间进度</w:t>
      </w:r>
      <w:r w:rsidRPr="005736E1">
        <w:rPr>
          <w:rFonts w:ascii="宋体" w:hAnsi="宋体"/>
          <w:sz w:val="24"/>
        </w:rPr>
        <w:t>、</w:t>
      </w:r>
      <w:r w:rsidRPr="005736E1">
        <w:rPr>
          <w:rFonts w:ascii="宋体" w:hAnsi="宋体" w:hint="eastAsia"/>
          <w:sz w:val="24"/>
        </w:rPr>
        <w:t>人员</w:t>
      </w:r>
      <w:r w:rsidRPr="005736E1">
        <w:rPr>
          <w:rFonts w:ascii="宋体" w:hAnsi="宋体"/>
          <w:sz w:val="24"/>
        </w:rPr>
        <w:t>及技术支持；</w:t>
      </w:r>
      <w:r w:rsidRPr="005736E1">
        <w:rPr>
          <w:rFonts w:ascii="宋体" w:hAnsi="宋体" w:hint="eastAsia"/>
          <w:sz w:val="24"/>
        </w:rPr>
        <w:t>协商时间进度如有变动，需经双方同意，重新协商调整；</w:t>
      </w:r>
    </w:p>
    <w:p w14:paraId="45420F3F" w14:textId="77777777" w:rsidR="008B00B8" w:rsidRPr="005736E1" w:rsidRDefault="008B00B8" w:rsidP="008B00B8">
      <w:pPr>
        <w:numPr>
          <w:ilvl w:val="1"/>
          <w:numId w:val="38"/>
        </w:numPr>
        <w:spacing w:line="500" w:lineRule="exact"/>
        <w:rPr>
          <w:rFonts w:ascii="宋体" w:hAnsi="宋体"/>
          <w:sz w:val="24"/>
        </w:rPr>
      </w:pPr>
      <w:r w:rsidRPr="005736E1">
        <w:rPr>
          <w:rFonts w:ascii="宋体" w:hAnsi="宋体" w:hint="eastAsia"/>
          <w:sz w:val="24"/>
        </w:rPr>
        <w:t>根据甲方提供的答题卡设计要求，按质量要求和时间进度完成答题卡的设计与试扫描工作；</w:t>
      </w:r>
    </w:p>
    <w:p w14:paraId="124FB483" w14:textId="77777777" w:rsidR="008B00B8" w:rsidRPr="005736E1" w:rsidRDefault="008B00B8" w:rsidP="008B00B8">
      <w:pPr>
        <w:numPr>
          <w:ilvl w:val="1"/>
          <w:numId w:val="38"/>
        </w:numPr>
        <w:spacing w:after="240" w:line="500" w:lineRule="exact"/>
        <w:rPr>
          <w:rFonts w:ascii="宋体" w:hAnsi="宋体"/>
          <w:sz w:val="24"/>
        </w:rPr>
      </w:pPr>
      <w:r w:rsidRPr="005736E1">
        <w:rPr>
          <w:rFonts w:ascii="宋体" w:hAnsi="宋体" w:hint="eastAsia"/>
          <w:sz w:val="24"/>
        </w:rPr>
        <w:t>严格</w:t>
      </w:r>
      <w:r w:rsidRPr="005736E1">
        <w:rPr>
          <w:rFonts w:ascii="宋体" w:hAnsi="宋体"/>
          <w:sz w:val="24"/>
        </w:rPr>
        <w:t>遵守相关</w:t>
      </w:r>
      <w:r w:rsidRPr="005736E1">
        <w:rPr>
          <w:rFonts w:ascii="宋体" w:hAnsi="宋体" w:hint="eastAsia"/>
          <w:sz w:val="24"/>
        </w:rPr>
        <w:t>保密</w:t>
      </w:r>
      <w:r w:rsidRPr="005736E1">
        <w:rPr>
          <w:rFonts w:ascii="宋体" w:hAnsi="宋体"/>
          <w:sz w:val="24"/>
        </w:rPr>
        <w:t>规定</w:t>
      </w:r>
      <w:r w:rsidRPr="005736E1">
        <w:rPr>
          <w:rFonts w:ascii="宋体" w:hAnsi="宋体" w:hint="eastAsia"/>
          <w:sz w:val="24"/>
        </w:rPr>
        <w:t>。</w:t>
      </w:r>
    </w:p>
    <w:p w14:paraId="16CCCA27" w14:textId="77777777" w:rsidR="008B00B8" w:rsidRPr="005736E1" w:rsidRDefault="008B00B8" w:rsidP="008B00B8">
      <w:pPr>
        <w:numPr>
          <w:ilvl w:val="0"/>
          <w:numId w:val="38"/>
        </w:numPr>
        <w:spacing w:after="240" w:line="500" w:lineRule="exact"/>
        <w:rPr>
          <w:rFonts w:ascii="宋体" w:hAnsi="宋体"/>
          <w:sz w:val="24"/>
        </w:rPr>
      </w:pPr>
      <w:r w:rsidRPr="005736E1">
        <w:rPr>
          <w:rFonts w:ascii="宋体" w:hAnsi="宋体" w:hint="eastAsia"/>
          <w:sz w:val="24"/>
        </w:rPr>
        <w:t>网上阅卷的技术咨询：协助甲方制定网上阅卷的工作流程、阅卷方案、实施计划、解答网上阅卷的技术问题。</w:t>
      </w:r>
    </w:p>
    <w:p w14:paraId="4973F55C" w14:textId="77777777" w:rsidR="008B00B8" w:rsidRPr="005736E1" w:rsidRDefault="008B00B8" w:rsidP="008B00B8">
      <w:pPr>
        <w:numPr>
          <w:ilvl w:val="0"/>
          <w:numId w:val="38"/>
        </w:numPr>
        <w:spacing w:after="240" w:line="500" w:lineRule="exact"/>
        <w:rPr>
          <w:rFonts w:ascii="宋体" w:hAnsi="宋体"/>
          <w:sz w:val="24"/>
        </w:rPr>
      </w:pPr>
      <w:r w:rsidRPr="005736E1">
        <w:rPr>
          <w:rFonts w:ascii="宋体" w:hAnsi="宋体" w:hint="eastAsia"/>
          <w:sz w:val="24"/>
        </w:rPr>
        <w:t>技术培训：按照甲方需要，为甲方相关业务人员和技术人员提供技术培训，</w:t>
      </w:r>
      <w:r w:rsidRPr="005736E1">
        <w:rPr>
          <w:rFonts w:ascii="宋体" w:hAnsi="宋体" w:hint="eastAsia"/>
          <w:sz w:val="24"/>
        </w:rPr>
        <w:lastRenderedPageBreak/>
        <w:t>包括扫描设备的技术培训、阅卷软件的技术培训。</w:t>
      </w:r>
    </w:p>
    <w:p w14:paraId="0098B74C" w14:textId="77777777" w:rsidR="008B00B8" w:rsidRPr="005736E1" w:rsidRDefault="008B00B8" w:rsidP="008B00B8">
      <w:pPr>
        <w:numPr>
          <w:ilvl w:val="0"/>
          <w:numId w:val="38"/>
        </w:numPr>
        <w:spacing w:after="240" w:line="500" w:lineRule="exact"/>
        <w:rPr>
          <w:rFonts w:ascii="宋体" w:hAnsi="宋体"/>
          <w:sz w:val="24"/>
        </w:rPr>
      </w:pPr>
      <w:r w:rsidRPr="005736E1">
        <w:rPr>
          <w:rFonts w:ascii="宋体" w:hAnsi="宋体" w:hint="eastAsia"/>
          <w:sz w:val="24"/>
        </w:rPr>
        <w:t>扫描设备的技术维护：包括设备测试、设备参数设置、扫描现场培训、设备技术问题解答、设备清洁、硬件故障排除。</w:t>
      </w:r>
    </w:p>
    <w:p w14:paraId="7DBC8F29" w14:textId="77777777" w:rsidR="008B00B8" w:rsidRPr="005736E1" w:rsidRDefault="008B00B8" w:rsidP="008B00B8">
      <w:pPr>
        <w:numPr>
          <w:ilvl w:val="0"/>
          <w:numId w:val="38"/>
        </w:numPr>
        <w:spacing w:line="500" w:lineRule="exact"/>
        <w:rPr>
          <w:rFonts w:ascii="宋体" w:hAnsi="宋体"/>
          <w:sz w:val="24"/>
        </w:rPr>
      </w:pPr>
      <w:r w:rsidRPr="005736E1">
        <w:rPr>
          <w:rFonts w:ascii="宋体" w:hAnsi="宋体" w:hint="eastAsia"/>
          <w:sz w:val="24"/>
        </w:rPr>
        <w:t>扫描阶段的相关服务：</w:t>
      </w:r>
    </w:p>
    <w:p w14:paraId="45CD0CB5" w14:textId="77777777" w:rsidR="008B00B8" w:rsidRPr="005736E1" w:rsidRDefault="008B00B8" w:rsidP="008B00B8">
      <w:pPr>
        <w:numPr>
          <w:ilvl w:val="3"/>
          <w:numId w:val="44"/>
        </w:numPr>
        <w:tabs>
          <w:tab w:val="clear" w:pos="1620"/>
        </w:tabs>
        <w:spacing w:line="500" w:lineRule="exact"/>
        <w:ind w:left="851"/>
        <w:rPr>
          <w:rFonts w:ascii="宋体" w:hAnsi="宋体"/>
          <w:sz w:val="24"/>
        </w:rPr>
      </w:pPr>
      <w:r w:rsidRPr="005736E1">
        <w:rPr>
          <w:rFonts w:ascii="宋体" w:hAnsi="宋体" w:hint="eastAsia"/>
          <w:sz w:val="24"/>
        </w:rPr>
        <w:t>设置</w:t>
      </w:r>
      <w:proofErr w:type="gramStart"/>
      <w:r w:rsidRPr="005736E1">
        <w:rPr>
          <w:rFonts w:ascii="宋体" w:hAnsi="宋体" w:hint="eastAsia"/>
          <w:sz w:val="24"/>
        </w:rPr>
        <w:t>扫描卡格式</w:t>
      </w:r>
      <w:proofErr w:type="gramEnd"/>
      <w:r w:rsidRPr="005736E1">
        <w:rPr>
          <w:rFonts w:ascii="宋体" w:hAnsi="宋体" w:hint="eastAsia"/>
          <w:sz w:val="24"/>
        </w:rPr>
        <w:t>、准备扫描数据、进行试扫描；</w:t>
      </w:r>
    </w:p>
    <w:p w14:paraId="666D6806" w14:textId="77777777" w:rsidR="008B00B8" w:rsidRPr="005736E1" w:rsidRDefault="008B00B8" w:rsidP="008B00B8">
      <w:pPr>
        <w:numPr>
          <w:ilvl w:val="3"/>
          <w:numId w:val="44"/>
        </w:numPr>
        <w:tabs>
          <w:tab w:val="clear" w:pos="1620"/>
        </w:tabs>
        <w:spacing w:line="500" w:lineRule="exact"/>
        <w:ind w:left="851"/>
        <w:rPr>
          <w:rFonts w:ascii="宋体" w:hAnsi="宋体"/>
          <w:sz w:val="24"/>
        </w:rPr>
      </w:pPr>
      <w:r w:rsidRPr="005736E1">
        <w:rPr>
          <w:rFonts w:ascii="宋体" w:hAnsi="宋体" w:hint="eastAsia"/>
          <w:sz w:val="24"/>
        </w:rPr>
        <w:t>现场培训扫描操作人员，解答技术问题、维护扫描设备；</w:t>
      </w:r>
    </w:p>
    <w:p w14:paraId="0E3C9A14" w14:textId="77777777" w:rsidR="008B00B8" w:rsidRPr="005736E1" w:rsidRDefault="008B00B8" w:rsidP="008B00B8">
      <w:pPr>
        <w:numPr>
          <w:ilvl w:val="3"/>
          <w:numId w:val="44"/>
        </w:numPr>
        <w:tabs>
          <w:tab w:val="clear" w:pos="1620"/>
        </w:tabs>
        <w:spacing w:line="500" w:lineRule="exact"/>
        <w:ind w:left="851"/>
        <w:rPr>
          <w:rFonts w:ascii="宋体" w:hAnsi="宋体"/>
          <w:sz w:val="24"/>
        </w:rPr>
      </w:pPr>
      <w:r w:rsidRPr="005736E1">
        <w:rPr>
          <w:rFonts w:ascii="宋体" w:hAnsi="宋体" w:hint="eastAsia"/>
          <w:sz w:val="24"/>
        </w:rPr>
        <w:t>监控扫描进度和扫描质量；处理异常答题卡和其他异常情况；</w:t>
      </w:r>
    </w:p>
    <w:p w14:paraId="45EFBA52" w14:textId="77777777" w:rsidR="008B00B8" w:rsidRPr="0055387E" w:rsidRDefault="008B00B8" w:rsidP="008B00B8">
      <w:pPr>
        <w:numPr>
          <w:ilvl w:val="3"/>
          <w:numId w:val="44"/>
        </w:numPr>
        <w:tabs>
          <w:tab w:val="clear" w:pos="1620"/>
        </w:tabs>
        <w:spacing w:line="500" w:lineRule="exact"/>
        <w:ind w:left="851"/>
        <w:rPr>
          <w:rFonts w:ascii="宋体" w:hAnsi="宋体"/>
          <w:sz w:val="24"/>
        </w:rPr>
      </w:pPr>
      <w:r w:rsidRPr="0055387E">
        <w:rPr>
          <w:rFonts w:ascii="宋体" w:hAnsi="宋体" w:hint="eastAsia"/>
          <w:sz w:val="24"/>
        </w:rPr>
        <w:t>协助组织扫描人员进行答题卡的分发和回收；协助进行缺考和零分等答题卡的核对，区分</w:t>
      </w:r>
      <w:r w:rsidRPr="0055387E">
        <w:rPr>
          <w:rFonts w:ascii="宋体" w:hAnsi="宋体"/>
          <w:sz w:val="24"/>
        </w:rPr>
        <w:t>空白卷（</w:t>
      </w:r>
      <w:r w:rsidRPr="0055387E">
        <w:rPr>
          <w:rFonts w:ascii="宋体" w:hAnsi="宋体" w:hint="eastAsia"/>
          <w:sz w:val="24"/>
        </w:rPr>
        <w:t>缺考</w:t>
      </w:r>
      <w:r w:rsidRPr="0055387E">
        <w:rPr>
          <w:rFonts w:ascii="宋体" w:hAnsi="宋体"/>
          <w:sz w:val="24"/>
        </w:rPr>
        <w:t>）</w:t>
      </w:r>
      <w:r w:rsidRPr="0055387E">
        <w:rPr>
          <w:rFonts w:ascii="宋体" w:hAnsi="宋体" w:hint="eastAsia"/>
          <w:sz w:val="24"/>
        </w:rPr>
        <w:t>和</w:t>
      </w:r>
      <w:r w:rsidRPr="0055387E">
        <w:rPr>
          <w:rFonts w:ascii="宋体" w:hAnsi="宋体"/>
          <w:sz w:val="24"/>
        </w:rPr>
        <w:t>多余卷以</w:t>
      </w:r>
      <w:r w:rsidRPr="0055387E">
        <w:rPr>
          <w:rFonts w:ascii="宋体" w:hAnsi="宋体" w:hint="eastAsia"/>
          <w:sz w:val="24"/>
        </w:rPr>
        <w:t>及异常记录的统计；</w:t>
      </w:r>
    </w:p>
    <w:p w14:paraId="18CBB974" w14:textId="77777777" w:rsidR="008B00B8" w:rsidRPr="005736E1" w:rsidRDefault="008B00B8" w:rsidP="008B00B8">
      <w:pPr>
        <w:numPr>
          <w:ilvl w:val="3"/>
          <w:numId w:val="44"/>
        </w:numPr>
        <w:tabs>
          <w:tab w:val="clear" w:pos="1620"/>
        </w:tabs>
        <w:spacing w:line="500" w:lineRule="exact"/>
        <w:ind w:left="851"/>
        <w:rPr>
          <w:rFonts w:ascii="宋体" w:hAnsi="宋体"/>
          <w:sz w:val="24"/>
        </w:rPr>
      </w:pPr>
      <w:r w:rsidRPr="005736E1">
        <w:rPr>
          <w:rFonts w:ascii="宋体" w:hAnsi="宋体" w:hint="eastAsia"/>
          <w:sz w:val="24"/>
        </w:rPr>
        <w:t>负责扫描过程中的数据备份，及扫描结束后的数据导出和刻盘；</w:t>
      </w:r>
    </w:p>
    <w:p w14:paraId="5A964C90" w14:textId="77777777" w:rsidR="008B00B8" w:rsidRPr="005736E1" w:rsidRDefault="008B00B8" w:rsidP="008B00B8">
      <w:pPr>
        <w:numPr>
          <w:ilvl w:val="3"/>
          <w:numId w:val="44"/>
        </w:numPr>
        <w:tabs>
          <w:tab w:val="clear" w:pos="1620"/>
        </w:tabs>
        <w:spacing w:after="240" w:line="500" w:lineRule="exact"/>
        <w:ind w:left="851"/>
        <w:rPr>
          <w:rFonts w:ascii="宋体" w:hAnsi="宋体"/>
          <w:sz w:val="24"/>
        </w:rPr>
      </w:pPr>
      <w:r w:rsidRPr="005736E1">
        <w:rPr>
          <w:rFonts w:ascii="宋体" w:hAnsi="宋体" w:hint="eastAsia"/>
          <w:sz w:val="24"/>
        </w:rPr>
        <w:t>计算客观题成绩，进行扫描数据统计。</w:t>
      </w:r>
    </w:p>
    <w:p w14:paraId="53041DB5" w14:textId="77777777" w:rsidR="008B00B8" w:rsidRPr="005736E1" w:rsidRDefault="008B00B8" w:rsidP="008B00B8">
      <w:pPr>
        <w:numPr>
          <w:ilvl w:val="0"/>
          <w:numId w:val="38"/>
        </w:numPr>
        <w:spacing w:line="500" w:lineRule="exact"/>
        <w:rPr>
          <w:rFonts w:ascii="宋体" w:hAnsi="宋体"/>
          <w:sz w:val="24"/>
        </w:rPr>
      </w:pPr>
      <w:r w:rsidRPr="005736E1">
        <w:rPr>
          <w:rFonts w:ascii="宋体" w:hAnsi="宋体" w:hint="eastAsia"/>
          <w:sz w:val="24"/>
        </w:rPr>
        <w:t>阅卷阶段的相关服务：</w:t>
      </w:r>
    </w:p>
    <w:p w14:paraId="5FF48A16" w14:textId="77777777" w:rsidR="008B00B8" w:rsidRPr="005736E1" w:rsidRDefault="008B00B8" w:rsidP="008B00B8">
      <w:pPr>
        <w:numPr>
          <w:ilvl w:val="0"/>
          <w:numId w:val="45"/>
        </w:numPr>
        <w:tabs>
          <w:tab w:val="clear" w:pos="1695"/>
        </w:tabs>
        <w:spacing w:line="500" w:lineRule="exact"/>
        <w:ind w:left="851"/>
        <w:rPr>
          <w:rFonts w:ascii="宋体" w:hAnsi="宋体"/>
          <w:sz w:val="24"/>
        </w:rPr>
      </w:pPr>
      <w:r w:rsidRPr="005736E1">
        <w:rPr>
          <w:rFonts w:ascii="宋体" w:hAnsi="宋体" w:hint="eastAsia"/>
          <w:sz w:val="24"/>
        </w:rPr>
        <w:t>安装网上阅卷软件和相关数据库与中间件；</w:t>
      </w:r>
    </w:p>
    <w:p w14:paraId="436245F5" w14:textId="77777777" w:rsidR="008B00B8" w:rsidRPr="005736E1" w:rsidRDefault="008B00B8" w:rsidP="008B00B8">
      <w:pPr>
        <w:numPr>
          <w:ilvl w:val="0"/>
          <w:numId w:val="45"/>
        </w:numPr>
        <w:tabs>
          <w:tab w:val="clear" w:pos="1695"/>
        </w:tabs>
        <w:spacing w:line="500" w:lineRule="exact"/>
        <w:ind w:left="851"/>
        <w:rPr>
          <w:rFonts w:ascii="宋体" w:hAnsi="宋体"/>
          <w:sz w:val="24"/>
        </w:rPr>
      </w:pPr>
      <w:r w:rsidRPr="005736E1">
        <w:rPr>
          <w:rFonts w:ascii="宋体" w:hAnsi="宋体" w:hint="eastAsia"/>
          <w:sz w:val="24"/>
        </w:rPr>
        <w:t>导入阅卷数据和图像文件；准备评卷基础数据，包括科目参数、给分板、试卷调度方式、双评误差等设置；建立评卷员、小组长、题组长等账号，并根据要求进行授权；</w:t>
      </w:r>
    </w:p>
    <w:p w14:paraId="2C22AB49" w14:textId="77777777" w:rsidR="008B00B8" w:rsidRPr="005736E1" w:rsidRDefault="008B00B8" w:rsidP="008B00B8">
      <w:pPr>
        <w:numPr>
          <w:ilvl w:val="0"/>
          <w:numId w:val="45"/>
        </w:numPr>
        <w:tabs>
          <w:tab w:val="clear" w:pos="1695"/>
        </w:tabs>
        <w:spacing w:line="500" w:lineRule="exact"/>
        <w:ind w:left="851"/>
        <w:rPr>
          <w:rFonts w:ascii="宋体" w:hAnsi="宋体"/>
          <w:sz w:val="24"/>
        </w:rPr>
      </w:pPr>
      <w:r w:rsidRPr="005736E1">
        <w:rPr>
          <w:rFonts w:ascii="宋体" w:hAnsi="宋体" w:hint="eastAsia"/>
          <w:sz w:val="24"/>
        </w:rPr>
        <w:t>现场培训评卷员、小组长和题组长等；</w:t>
      </w:r>
    </w:p>
    <w:p w14:paraId="4911DCD8" w14:textId="77777777" w:rsidR="008B00B8" w:rsidRPr="005736E1" w:rsidRDefault="008B00B8" w:rsidP="008B00B8">
      <w:pPr>
        <w:numPr>
          <w:ilvl w:val="0"/>
          <w:numId w:val="45"/>
        </w:numPr>
        <w:tabs>
          <w:tab w:val="clear" w:pos="1695"/>
        </w:tabs>
        <w:spacing w:line="500" w:lineRule="exact"/>
        <w:ind w:left="851"/>
        <w:rPr>
          <w:rFonts w:ascii="宋体" w:hAnsi="宋体"/>
          <w:sz w:val="24"/>
        </w:rPr>
      </w:pPr>
      <w:r w:rsidRPr="005736E1">
        <w:rPr>
          <w:rFonts w:ascii="宋体" w:hAnsi="宋体" w:hint="eastAsia"/>
          <w:sz w:val="24"/>
        </w:rPr>
        <w:t>负责评卷阶段调度、试卷调度和人员调度；</w:t>
      </w:r>
    </w:p>
    <w:p w14:paraId="4D5235B1" w14:textId="77777777" w:rsidR="008B00B8" w:rsidRPr="005736E1" w:rsidRDefault="008B00B8" w:rsidP="008B00B8">
      <w:pPr>
        <w:numPr>
          <w:ilvl w:val="0"/>
          <w:numId w:val="45"/>
        </w:numPr>
        <w:tabs>
          <w:tab w:val="clear" w:pos="1695"/>
        </w:tabs>
        <w:spacing w:line="500" w:lineRule="exact"/>
        <w:ind w:left="851"/>
        <w:rPr>
          <w:rFonts w:ascii="宋体" w:hAnsi="宋体"/>
          <w:sz w:val="24"/>
        </w:rPr>
      </w:pPr>
      <w:r w:rsidRPr="005736E1">
        <w:rPr>
          <w:rFonts w:ascii="宋体" w:hAnsi="宋体" w:hint="eastAsia"/>
          <w:sz w:val="24"/>
        </w:rPr>
        <w:t>监控系统运行状态，包括网络、中间件、数据库和评卷软件的状态，处理各种异常情况，解答技术问题和维护系统正常运行；</w:t>
      </w:r>
    </w:p>
    <w:p w14:paraId="65E29E5E" w14:textId="77777777" w:rsidR="008B00B8" w:rsidRPr="005736E1" w:rsidRDefault="008B00B8" w:rsidP="008B00B8">
      <w:pPr>
        <w:numPr>
          <w:ilvl w:val="0"/>
          <w:numId w:val="45"/>
        </w:numPr>
        <w:tabs>
          <w:tab w:val="clear" w:pos="1695"/>
        </w:tabs>
        <w:spacing w:line="500" w:lineRule="exact"/>
        <w:ind w:left="851"/>
        <w:rPr>
          <w:rFonts w:ascii="宋体" w:hAnsi="宋体"/>
          <w:sz w:val="24"/>
        </w:rPr>
      </w:pPr>
      <w:r w:rsidRPr="005736E1">
        <w:rPr>
          <w:rFonts w:ascii="宋体" w:hAnsi="宋体" w:hint="eastAsia"/>
          <w:sz w:val="24"/>
        </w:rPr>
        <w:t>阅卷过程中的数据备份，阅卷结束后的数据备份和刻盘；</w:t>
      </w:r>
    </w:p>
    <w:p w14:paraId="41E25889" w14:textId="77777777" w:rsidR="008B00B8" w:rsidRPr="005736E1" w:rsidRDefault="008B00B8" w:rsidP="008B00B8">
      <w:pPr>
        <w:numPr>
          <w:ilvl w:val="0"/>
          <w:numId w:val="45"/>
        </w:numPr>
        <w:tabs>
          <w:tab w:val="clear" w:pos="1695"/>
        </w:tabs>
        <w:spacing w:line="500" w:lineRule="exact"/>
        <w:ind w:left="851"/>
        <w:rPr>
          <w:rFonts w:ascii="宋体" w:hAnsi="宋体"/>
          <w:sz w:val="24"/>
        </w:rPr>
      </w:pPr>
      <w:r w:rsidRPr="005736E1">
        <w:rPr>
          <w:rFonts w:ascii="宋体" w:hAnsi="宋体" w:hint="eastAsia"/>
          <w:sz w:val="24"/>
        </w:rPr>
        <w:t>阅卷结束后进行阅卷数据的核对，保证数据完整和准确；</w:t>
      </w:r>
    </w:p>
    <w:p w14:paraId="236B5830" w14:textId="77777777" w:rsidR="008B00B8" w:rsidRPr="005736E1" w:rsidRDefault="008B00B8" w:rsidP="008B00B8">
      <w:pPr>
        <w:numPr>
          <w:ilvl w:val="0"/>
          <w:numId w:val="45"/>
        </w:numPr>
        <w:tabs>
          <w:tab w:val="clear" w:pos="1695"/>
        </w:tabs>
        <w:spacing w:line="500" w:lineRule="exact"/>
        <w:ind w:left="851"/>
        <w:rPr>
          <w:rFonts w:ascii="宋体" w:hAnsi="宋体"/>
          <w:sz w:val="24"/>
        </w:rPr>
      </w:pPr>
      <w:r w:rsidRPr="005736E1">
        <w:rPr>
          <w:rFonts w:ascii="宋体" w:hAnsi="宋体" w:hint="eastAsia"/>
          <w:sz w:val="24"/>
        </w:rPr>
        <w:t>计算主观题小题分和总分，核对考生成绩，进行成绩数据的格式转换并导出成绩数据；</w:t>
      </w:r>
    </w:p>
    <w:p w14:paraId="6822E9CC" w14:textId="77777777" w:rsidR="008B00B8" w:rsidRPr="005736E1" w:rsidRDefault="008B00B8" w:rsidP="008B00B8">
      <w:pPr>
        <w:numPr>
          <w:ilvl w:val="0"/>
          <w:numId w:val="45"/>
        </w:numPr>
        <w:tabs>
          <w:tab w:val="clear" w:pos="1695"/>
        </w:tabs>
        <w:spacing w:after="240" w:line="500" w:lineRule="exact"/>
        <w:ind w:left="851"/>
        <w:rPr>
          <w:rFonts w:ascii="宋体" w:hAnsi="宋体"/>
          <w:sz w:val="24"/>
        </w:rPr>
      </w:pPr>
      <w:r w:rsidRPr="005736E1">
        <w:rPr>
          <w:rFonts w:ascii="宋体" w:hAnsi="宋体" w:hint="eastAsia"/>
          <w:sz w:val="24"/>
        </w:rPr>
        <w:t>生成需要的统计数据。</w:t>
      </w:r>
    </w:p>
    <w:p w14:paraId="1E703870" w14:textId="77777777" w:rsidR="008B00B8" w:rsidRPr="005736E1" w:rsidRDefault="008B00B8" w:rsidP="008B00B8">
      <w:pPr>
        <w:numPr>
          <w:ilvl w:val="0"/>
          <w:numId w:val="38"/>
        </w:numPr>
        <w:spacing w:after="240" w:line="500" w:lineRule="exact"/>
        <w:rPr>
          <w:color w:val="000000"/>
          <w:sz w:val="24"/>
        </w:rPr>
      </w:pPr>
      <w:r w:rsidRPr="005736E1">
        <w:rPr>
          <w:rFonts w:hint="eastAsia"/>
          <w:color w:val="000000"/>
          <w:sz w:val="24"/>
        </w:rPr>
        <w:lastRenderedPageBreak/>
        <w:t>协调阅卷场地和组织招募阅卷员的管理工作。</w:t>
      </w:r>
    </w:p>
    <w:p w14:paraId="5231E7CB" w14:textId="77777777" w:rsidR="008B00B8" w:rsidRPr="005736E1" w:rsidRDefault="008B00B8" w:rsidP="008B00B8">
      <w:pPr>
        <w:numPr>
          <w:ilvl w:val="0"/>
          <w:numId w:val="38"/>
        </w:numPr>
        <w:spacing w:after="240" w:line="500" w:lineRule="exact"/>
        <w:rPr>
          <w:color w:val="000000"/>
          <w:sz w:val="24"/>
        </w:rPr>
      </w:pPr>
      <w:r w:rsidRPr="005736E1">
        <w:rPr>
          <w:rFonts w:hint="eastAsia"/>
          <w:color w:val="000000"/>
          <w:sz w:val="24"/>
        </w:rPr>
        <w:t>职业信息编码相关服务：</w:t>
      </w:r>
    </w:p>
    <w:p w14:paraId="5F963F0B" w14:textId="77777777" w:rsidR="008B00B8" w:rsidRPr="005736E1" w:rsidRDefault="008B00B8" w:rsidP="008B00B8">
      <w:pPr>
        <w:numPr>
          <w:ilvl w:val="0"/>
          <w:numId w:val="47"/>
        </w:numPr>
        <w:spacing w:line="500" w:lineRule="exact"/>
        <w:rPr>
          <w:rFonts w:ascii="宋体" w:hAnsi="宋体"/>
          <w:sz w:val="24"/>
        </w:rPr>
      </w:pPr>
      <w:r w:rsidRPr="005736E1">
        <w:rPr>
          <w:rFonts w:ascii="宋体" w:hAnsi="宋体" w:hint="eastAsia"/>
          <w:sz w:val="24"/>
        </w:rPr>
        <w:t>安装职业信息编码系统软件；</w:t>
      </w:r>
    </w:p>
    <w:p w14:paraId="21FD8335" w14:textId="77777777" w:rsidR="008B00B8" w:rsidRPr="005736E1" w:rsidRDefault="008B00B8" w:rsidP="008B00B8">
      <w:pPr>
        <w:numPr>
          <w:ilvl w:val="0"/>
          <w:numId w:val="47"/>
        </w:numPr>
        <w:spacing w:line="500" w:lineRule="exact"/>
        <w:rPr>
          <w:rFonts w:ascii="宋体" w:hAnsi="宋体"/>
          <w:sz w:val="24"/>
        </w:rPr>
      </w:pPr>
      <w:r w:rsidRPr="005736E1">
        <w:rPr>
          <w:rFonts w:ascii="宋体" w:hAnsi="宋体" w:hint="eastAsia"/>
          <w:sz w:val="24"/>
        </w:rPr>
        <w:t>导入职业信息；建立编码人员、小组长等账号，并根据要求进行授权；</w:t>
      </w:r>
    </w:p>
    <w:p w14:paraId="159F458C" w14:textId="77777777" w:rsidR="008B00B8" w:rsidRPr="005736E1" w:rsidRDefault="008B00B8" w:rsidP="008B00B8">
      <w:pPr>
        <w:numPr>
          <w:ilvl w:val="0"/>
          <w:numId w:val="47"/>
        </w:numPr>
        <w:spacing w:line="500" w:lineRule="exact"/>
        <w:rPr>
          <w:sz w:val="24"/>
          <w:u w:color="000000"/>
        </w:rPr>
      </w:pPr>
      <w:r w:rsidRPr="005736E1">
        <w:rPr>
          <w:rFonts w:hint="eastAsia"/>
          <w:sz w:val="24"/>
          <w:u w:color="000000"/>
        </w:rPr>
        <w:t>支持标准化的、灵活的、个性化的网上编码培训、考核、过程考核流程；</w:t>
      </w:r>
    </w:p>
    <w:p w14:paraId="1A3BD5AB" w14:textId="77777777" w:rsidR="008B00B8" w:rsidRPr="005736E1" w:rsidRDefault="008B00B8" w:rsidP="008B00B8">
      <w:pPr>
        <w:numPr>
          <w:ilvl w:val="0"/>
          <w:numId w:val="47"/>
        </w:numPr>
        <w:spacing w:line="500" w:lineRule="exact"/>
        <w:rPr>
          <w:rFonts w:ascii="宋体" w:hAnsi="宋体"/>
          <w:sz w:val="24"/>
        </w:rPr>
      </w:pPr>
      <w:r w:rsidRPr="005736E1">
        <w:rPr>
          <w:rFonts w:ascii="宋体" w:hAnsi="宋体" w:hint="eastAsia"/>
          <w:sz w:val="24"/>
        </w:rPr>
        <w:t>现场培训编码</w:t>
      </w:r>
      <w:r w:rsidRPr="005736E1">
        <w:rPr>
          <w:rFonts w:ascii="宋体" w:hAnsi="宋体"/>
          <w:sz w:val="24"/>
        </w:rPr>
        <w:t>人员、小组长</w:t>
      </w:r>
      <w:r w:rsidRPr="005736E1">
        <w:rPr>
          <w:rFonts w:ascii="宋体" w:hAnsi="宋体" w:hint="eastAsia"/>
          <w:sz w:val="24"/>
        </w:rPr>
        <w:t>等；</w:t>
      </w:r>
    </w:p>
    <w:p w14:paraId="0480B161" w14:textId="77777777" w:rsidR="008B00B8" w:rsidRPr="005736E1" w:rsidRDefault="008B00B8" w:rsidP="008B00B8">
      <w:pPr>
        <w:numPr>
          <w:ilvl w:val="0"/>
          <w:numId w:val="47"/>
        </w:numPr>
        <w:spacing w:line="500" w:lineRule="exact"/>
        <w:rPr>
          <w:rFonts w:ascii="宋体" w:hAnsi="宋体"/>
          <w:sz w:val="24"/>
        </w:rPr>
      </w:pPr>
      <w:r w:rsidRPr="005736E1">
        <w:rPr>
          <w:rFonts w:ascii="宋体" w:hAnsi="宋体" w:hint="eastAsia"/>
          <w:sz w:val="24"/>
        </w:rPr>
        <w:t>负责编码阶段调度、职业信息</w:t>
      </w:r>
      <w:r w:rsidRPr="005736E1">
        <w:rPr>
          <w:rFonts w:ascii="宋体" w:hAnsi="宋体"/>
          <w:sz w:val="24"/>
        </w:rPr>
        <w:t>数据</w:t>
      </w:r>
      <w:r w:rsidRPr="005736E1">
        <w:rPr>
          <w:rFonts w:ascii="宋体" w:hAnsi="宋体" w:hint="eastAsia"/>
          <w:sz w:val="24"/>
        </w:rPr>
        <w:t>调度和人员调度；</w:t>
      </w:r>
    </w:p>
    <w:p w14:paraId="582188D0" w14:textId="77777777" w:rsidR="008B00B8" w:rsidRPr="005736E1" w:rsidRDefault="008B00B8" w:rsidP="008B00B8">
      <w:pPr>
        <w:numPr>
          <w:ilvl w:val="0"/>
          <w:numId w:val="47"/>
        </w:numPr>
        <w:spacing w:line="500" w:lineRule="exact"/>
        <w:rPr>
          <w:rFonts w:ascii="宋体" w:hAnsi="宋体"/>
          <w:sz w:val="24"/>
        </w:rPr>
      </w:pPr>
      <w:proofErr w:type="gramStart"/>
      <w:r w:rsidRPr="005736E1">
        <w:rPr>
          <w:rFonts w:hint="eastAsia"/>
          <w:sz w:val="24"/>
          <w:u w:color="000000"/>
        </w:rPr>
        <w:t>支持多评机制</w:t>
      </w:r>
      <w:proofErr w:type="gramEnd"/>
      <w:r w:rsidRPr="005736E1">
        <w:rPr>
          <w:rFonts w:hint="eastAsia"/>
          <w:sz w:val="24"/>
          <w:u w:color="000000"/>
        </w:rPr>
        <w:t>：支持三评（一二评和仲裁）、四评（一二三评和仲裁）</w:t>
      </w:r>
      <w:r w:rsidRPr="005736E1">
        <w:rPr>
          <w:sz w:val="24"/>
          <w:u w:color="000000"/>
        </w:rPr>
        <w:t>；</w:t>
      </w:r>
    </w:p>
    <w:p w14:paraId="198A84B5" w14:textId="77777777" w:rsidR="008B00B8" w:rsidRPr="005736E1" w:rsidRDefault="008B00B8" w:rsidP="008B00B8">
      <w:pPr>
        <w:numPr>
          <w:ilvl w:val="0"/>
          <w:numId w:val="47"/>
        </w:numPr>
        <w:spacing w:line="500" w:lineRule="exact"/>
        <w:rPr>
          <w:rFonts w:ascii="宋体" w:hAnsi="宋体"/>
          <w:sz w:val="24"/>
        </w:rPr>
      </w:pPr>
      <w:r w:rsidRPr="005736E1">
        <w:rPr>
          <w:rFonts w:ascii="宋体" w:hAnsi="宋体" w:hint="eastAsia"/>
          <w:sz w:val="24"/>
        </w:rPr>
        <w:t>监控系统运行状态，包括网络、中间件、数据库和软件的状态，处理各种异常情况，解答技术问题和维护系统正常运行；</w:t>
      </w:r>
    </w:p>
    <w:p w14:paraId="7211D1DE" w14:textId="77777777" w:rsidR="008B00B8" w:rsidRPr="005736E1" w:rsidRDefault="008B00B8" w:rsidP="008B00B8">
      <w:pPr>
        <w:numPr>
          <w:ilvl w:val="0"/>
          <w:numId w:val="47"/>
        </w:numPr>
        <w:spacing w:line="500" w:lineRule="exact"/>
        <w:rPr>
          <w:rFonts w:ascii="宋体" w:hAnsi="宋体"/>
          <w:sz w:val="24"/>
        </w:rPr>
      </w:pPr>
      <w:r w:rsidRPr="005736E1">
        <w:rPr>
          <w:rFonts w:hint="eastAsia"/>
          <w:sz w:val="24"/>
          <w:u w:color="000000"/>
        </w:rPr>
        <w:t>要求能实时地向编码管理人员提供编码过程中的各种监控信息；</w:t>
      </w:r>
    </w:p>
    <w:p w14:paraId="30AD21BE" w14:textId="77777777" w:rsidR="008B00B8" w:rsidRPr="005736E1" w:rsidRDefault="008B00B8" w:rsidP="008B00B8">
      <w:pPr>
        <w:numPr>
          <w:ilvl w:val="0"/>
          <w:numId w:val="47"/>
        </w:numPr>
        <w:spacing w:line="500" w:lineRule="exact"/>
        <w:rPr>
          <w:rFonts w:ascii="宋体" w:hAnsi="宋体"/>
          <w:sz w:val="24"/>
        </w:rPr>
      </w:pPr>
      <w:r w:rsidRPr="005736E1">
        <w:rPr>
          <w:rFonts w:ascii="宋体" w:hAnsi="宋体" w:hint="eastAsia"/>
          <w:sz w:val="24"/>
        </w:rPr>
        <w:t>编码过程中的数据备份，编码结束后的数据备份和刻盘；</w:t>
      </w:r>
    </w:p>
    <w:p w14:paraId="7CF445AB" w14:textId="77777777" w:rsidR="008B00B8" w:rsidRPr="005736E1" w:rsidRDefault="008B00B8" w:rsidP="008B00B8">
      <w:pPr>
        <w:numPr>
          <w:ilvl w:val="0"/>
          <w:numId w:val="47"/>
        </w:numPr>
        <w:spacing w:line="500" w:lineRule="exact"/>
        <w:rPr>
          <w:rFonts w:ascii="宋体" w:hAnsi="宋体"/>
          <w:sz w:val="24"/>
        </w:rPr>
      </w:pPr>
      <w:r w:rsidRPr="005736E1">
        <w:rPr>
          <w:rFonts w:ascii="宋体" w:hAnsi="宋体" w:hint="eastAsia"/>
          <w:sz w:val="24"/>
        </w:rPr>
        <w:t>编码结束后进行职业信息、</w:t>
      </w:r>
      <w:r w:rsidRPr="005736E1">
        <w:rPr>
          <w:rFonts w:ascii="宋体" w:hAnsi="宋体"/>
          <w:sz w:val="24"/>
        </w:rPr>
        <w:t>编码</w:t>
      </w:r>
      <w:r w:rsidRPr="005736E1">
        <w:rPr>
          <w:rFonts w:ascii="宋体" w:hAnsi="宋体" w:hint="eastAsia"/>
          <w:sz w:val="24"/>
        </w:rPr>
        <w:t>数据的核对，保证数据完整和准确；</w:t>
      </w:r>
    </w:p>
    <w:p w14:paraId="4221B48C" w14:textId="77777777" w:rsidR="008B00B8" w:rsidRPr="005736E1" w:rsidRDefault="008B00B8" w:rsidP="008B00B8">
      <w:pPr>
        <w:numPr>
          <w:ilvl w:val="0"/>
          <w:numId w:val="47"/>
        </w:numPr>
        <w:spacing w:line="500" w:lineRule="exact"/>
        <w:rPr>
          <w:rFonts w:ascii="宋体" w:hAnsi="宋体"/>
          <w:sz w:val="24"/>
        </w:rPr>
      </w:pPr>
      <w:r w:rsidRPr="005736E1">
        <w:rPr>
          <w:rFonts w:ascii="宋体" w:hAnsi="宋体" w:hint="eastAsia"/>
          <w:sz w:val="24"/>
        </w:rPr>
        <w:t>生成需要的统计数据；</w:t>
      </w:r>
    </w:p>
    <w:p w14:paraId="2218296A" w14:textId="77777777" w:rsidR="008B00B8" w:rsidRPr="005736E1" w:rsidRDefault="008B00B8" w:rsidP="008B00B8">
      <w:pPr>
        <w:numPr>
          <w:ilvl w:val="0"/>
          <w:numId w:val="47"/>
        </w:numPr>
        <w:spacing w:line="500" w:lineRule="exact"/>
        <w:rPr>
          <w:rFonts w:ascii="宋体" w:hAnsi="宋体"/>
          <w:sz w:val="24"/>
        </w:rPr>
      </w:pPr>
      <w:r w:rsidRPr="005736E1">
        <w:rPr>
          <w:rFonts w:ascii="宋体" w:hAnsi="宋体" w:hint="eastAsia"/>
          <w:sz w:val="24"/>
        </w:rPr>
        <w:t>具有完善安全保障方案，保证网上编码过程中的数据安全。</w:t>
      </w:r>
    </w:p>
    <w:p w14:paraId="13F99716" w14:textId="77777777" w:rsidR="008B00B8" w:rsidRPr="005736E1" w:rsidRDefault="008B00B8" w:rsidP="008B00B8">
      <w:pPr>
        <w:numPr>
          <w:ilvl w:val="0"/>
          <w:numId w:val="43"/>
        </w:numPr>
        <w:spacing w:beforeLines="50" w:before="156" w:afterLines="50" w:after="156" w:line="500" w:lineRule="exact"/>
        <w:ind w:left="1077" w:hanging="1077"/>
        <w:rPr>
          <w:b/>
          <w:color w:val="000000"/>
          <w:sz w:val="24"/>
        </w:rPr>
      </w:pPr>
      <w:r w:rsidRPr="005736E1">
        <w:rPr>
          <w:rFonts w:hint="eastAsia"/>
          <w:b/>
          <w:color w:val="000000"/>
          <w:sz w:val="24"/>
        </w:rPr>
        <w:t>委托期限</w:t>
      </w:r>
    </w:p>
    <w:p w14:paraId="6925D6B8" w14:textId="77777777" w:rsidR="008B00B8" w:rsidRDefault="008B00B8" w:rsidP="008B00B8">
      <w:pPr>
        <w:spacing w:line="500" w:lineRule="exact"/>
        <w:ind w:firstLine="420"/>
        <w:rPr>
          <w:rFonts w:ascii="宋体" w:hAnsi="宋体"/>
          <w:sz w:val="24"/>
        </w:rPr>
      </w:pPr>
      <w:r w:rsidRPr="005736E1">
        <w:rPr>
          <w:rFonts w:hint="eastAsia"/>
          <w:color w:val="000000"/>
          <w:sz w:val="24"/>
        </w:rPr>
        <w:t>除非本协议有特别约定或双方另行约定，本协议项下的委托期限为一年，自</w:t>
      </w:r>
      <w:r w:rsidRPr="000B073C">
        <w:rPr>
          <w:rFonts w:ascii="宋体" w:hAnsi="宋体"/>
          <w:sz w:val="24"/>
        </w:rPr>
        <w:t xml:space="preserve"> </w:t>
      </w:r>
    </w:p>
    <w:p w14:paraId="6BAB45BB" w14:textId="77777777" w:rsidR="008B00B8" w:rsidRDefault="008B00B8" w:rsidP="008B00B8">
      <w:pPr>
        <w:spacing w:line="500" w:lineRule="exact"/>
        <w:ind w:firstLine="420"/>
        <w:rPr>
          <w:rFonts w:ascii="宋体" w:hAnsi="宋体"/>
          <w:sz w:val="24"/>
          <w:u w:val="single"/>
        </w:rPr>
      </w:pPr>
      <w:r w:rsidRPr="000B073C">
        <w:rPr>
          <w:rFonts w:ascii="宋体" w:hAnsi="宋体"/>
          <w:sz w:val="24"/>
          <w:u w:val="single"/>
        </w:rPr>
        <w:t xml:space="preserve">            </w:t>
      </w:r>
    </w:p>
    <w:p w14:paraId="249EFE90" w14:textId="77777777" w:rsidR="008B00B8" w:rsidRPr="005736E1" w:rsidRDefault="008B00B8" w:rsidP="008B00B8">
      <w:pPr>
        <w:spacing w:line="500" w:lineRule="exact"/>
        <w:ind w:firstLine="420"/>
        <w:rPr>
          <w:color w:val="000000"/>
          <w:sz w:val="24"/>
        </w:rPr>
      </w:pPr>
    </w:p>
    <w:p w14:paraId="029895E2" w14:textId="77777777" w:rsidR="008B00B8" w:rsidRPr="005736E1" w:rsidRDefault="008B00B8" w:rsidP="008B00B8">
      <w:pPr>
        <w:numPr>
          <w:ilvl w:val="0"/>
          <w:numId w:val="43"/>
        </w:numPr>
        <w:spacing w:beforeLines="50" w:before="156" w:afterLines="50" w:after="156" w:line="500" w:lineRule="exact"/>
        <w:ind w:left="1077" w:hanging="1077"/>
        <w:rPr>
          <w:b/>
          <w:color w:val="000000"/>
          <w:sz w:val="24"/>
        </w:rPr>
      </w:pPr>
      <w:r w:rsidRPr="005736E1">
        <w:rPr>
          <w:rFonts w:hint="eastAsia"/>
          <w:b/>
          <w:color w:val="000000"/>
          <w:sz w:val="24"/>
        </w:rPr>
        <w:t>协议双方的权利和义务</w:t>
      </w:r>
    </w:p>
    <w:p w14:paraId="32BAC217" w14:textId="77777777" w:rsidR="008B00B8" w:rsidRPr="005736E1" w:rsidRDefault="008B00B8" w:rsidP="008B00B8">
      <w:pPr>
        <w:spacing w:line="500" w:lineRule="exact"/>
        <w:rPr>
          <w:color w:val="000000"/>
          <w:sz w:val="24"/>
        </w:rPr>
      </w:pPr>
      <w:r w:rsidRPr="005736E1">
        <w:rPr>
          <w:rFonts w:hint="eastAsia"/>
          <w:color w:val="000000"/>
          <w:sz w:val="24"/>
        </w:rPr>
        <w:t>甲方的权利义务：</w:t>
      </w:r>
    </w:p>
    <w:p w14:paraId="41B4AEAB" w14:textId="77777777" w:rsidR="008B00B8" w:rsidRPr="005736E1" w:rsidRDefault="008B00B8" w:rsidP="008B00B8">
      <w:pPr>
        <w:numPr>
          <w:ilvl w:val="0"/>
          <w:numId w:val="39"/>
        </w:numPr>
        <w:spacing w:line="500" w:lineRule="exact"/>
        <w:rPr>
          <w:color w:val="000000"/>
          <w:sz w:val="24"/>
        </w:rPr>
      </w:pPr>
      <w:r w:rsidRPr="005736E1">
        <w:rPr>
          <w:rFonts w:hint="eastAsia"/>
          <w:color w:val="000000"/>
          <w:sz w:val="24"/>
        </w:rPr>
        <w:t>对乙方的工作进行指导、监督和协调；</w:t>
      </w:r>
    </w:p>
    <w:p w14:paraId="4B9DBD72" w14:textId="77777777" w:rsidR="008B00B8" w:rsidRPr="005736E1" w:rsidRDefault="008B00B8" w:rsidP="008B00B8">
      <w:pPr>
        <w:numPr>
          <w:ilvl w:val="0"/>
          <w:numId w:val="39"/>
        </w:numPr>
        <w:spacing w:line="500" w:lineRule="exact"/>
        <w:rPr>
          <w:color w:val="000000"/>
          <w:sz w:val="24"/>
        </w:rPr>
      </w:pPr>
      <w:r w:rsidRPr="005736E1">
        <w:rPr>
          <w:rFonts w:hint="eastAsia"/>
          <w:color w:val="000000"/>
          <w:sz w:val="24"/>
        </w:rPr>
        <w:t>为乙方提供阅卷相关的考生</w:t>
      </w:r>
      <w:r w:rsidRPr="005736E1">
        <w:rPr>
          <w:rFonts w:ascii="宋体" w:hAnsi="宋体" w:hint="eastAsia"/>
          <w:sz w:val="24"/>
        </w:rPr>
        <w:t>基础数据和符合规范要求的考生答题卡</w:t>
      </w:r>
      <w:r w:rsidRPr="005736E1">
        <w:rPr>
          <w:rFonts w:hint="eastAsia"/>
          <w:color w:val="000000"/>
          <w:sz w:val="24"/>
        </w:rPr>
        <w:t>；</w:t>
      </w:r>
    </w:p>
    <w:p w14:paraId="7D79AAC2" w14:textId="77777777" w:rsidR="008B00B8" w:rsidRPr="005736E1" w:rsidRDefault="008B00B8" w:rsidP="008B00B8">
      <w:pPr>
        <w:numPr>
          <w:ilvl w:val="0"/>
          <w:numId w:val="39"/>
        </w:numPr>
        <w:spacing w:line="500" w:lineRule="exact"/>
        <w:rPr>
          <w:color w:val="000000"/>
          <w:sz w:val="24"/>
        </w:rPr>
      </w:pPr>
      <w:r w:rsidRPr="005736E1">
        <w:rPr>
          <w:rFonts w:hint="eastAsia"/>
          <w:color w:val="000000"/>
          <w:sz w:val="24"/>
        </w:rPr>
        <w:t>负责提供各学科阅卷组长，并对乙方招募聘请的阅卷员进行培训；</w:t>
      </w:r>
    </w:p>
    <w:p w14:paraId="3F98C758" w14:textId="77777777" w:rsidR="008B00B8" w:rsidRPr="005736E1" w:rsidRDefault="008B00B8" w:rsidP="008B00B8">
      <w:pPr>
        <w:numPr>
          <w:ilvl w:val="0"/>
          <w:numId w:val="39"/>
        </w:numPr>
        <w:spacing w:line="500" w:lineRule="exact"/>
        <w:rPr>
          <w:color w:val="000000"/>
          <w:sz w:val="24"/>
        </w:rPr>
      </w:pPr>
      <w:r w:rsidRPr="005736E1">
        <w:rPr>
          <w:rFonts w:hint="eastAsia"/>
          <w:color w:val="000000"/>
          <w:sz w:val="24"/>
        </w:rPr>
        <w:t>保证就乙方在业务层面协调事务的请求给与积极回应；</w:t>
      </w:r>
    </w:p>
    <w:p w14:paraId="63243FFA" w14:textId="77777777" w:rsidR="008B00B8" w:rsidRPr="005736E1" w:rsidRDefault="008B00B8" w:rsidP="008B00B8">
      <w:pPr>
        <w:numPr>
          <w:ilvl w:val="0"/>
          <w:numId w:val="39"/>
        </w:numPr>
        <w:spacing w:line="500" w:lineRule="exact"/>
        <w:rPr>
          <w:color w:val="000000"/>
          <w:sz w:val="24"/>
        </w:rPr>
      </w:pPr>
      <w:r w:rsidRPr="005736E1">
        <w:rPr>
          <w:rFonts w:hint="eastAsia"/>
          <w:color w:val="000000"/>
          <w:sz w:val="24"/>
        </w:rPr>
        <w:lastRenderedPageBreak/>
        <w:t>保证按约支付乙方相关费用。</w:t>
      </w:r>
    </w:p>
    <w:p w14:paraId="00B73ED4" w14:textId="77777777" w:rsidR="008B00B8" w:rsidRPr="005736E1" w:rsidRDefault="008B00B8" w:rsidP="008B00B8">
      <w:pPr>
        <w:spacing w:line="500" w:lineRule="exact"/>
        <w:rPr>
          <w:color w:val="000000"/>
          <w:sz w:val="24"/>
        </w:rPr>
      </w:pPr>
      <w:r w:rsidRPr="005736E1">
        <w:rPr>
          <w:rFonts w:hint="eastAsia"/>
          <w:color w:val="000000"/>
          <w:sz w:val="24"/>
        </w:rPr>
        <w:t>乙方的权利义务：</w:t>
      </w:r>
    </w:p>
    <w:p w14:paraId="10F1F8CD" w14:textId="77777777" w:rsidR="008B00B8" w:rsidRPr="005736E1" w:rsidRDefault="008B00B8" w:rsidP="008B00B8">
      <w:pPr>
        <w:numPr>
          <w:ilvl w:val="0"/>
          <w:numId w:val="40"/>
        </w:numPr>
        <w:spacing w:line="500" w:lineRule="exact"/>
        <w:rPr>
          <w:color w:val="000000"/>
          <w:sz w:val="24"/>
        </w:rPr>
      </w:pPr>
      <w:r w:rsidRPr="005736E1">
        <w:rPr>
          <w:rFonts w:hint="eastAsia"/>
          <w:color w:val="000000"/>
          <w:sz w:val="24"/>
        </w:rPr>
        <w:t>接受甲方的指导与监督；</w:t>
      </w:r>
    </w:p>
    <w:p w14:paraId="2DE28347" w14:textId="77777777" w:rsidR="008B00B8" w:rsidRPr="005736E1" w:rsidRDefault="008B00B8" w:rsidP="008B00B8">
      <w:pPr>
        <w:numPr>
          <w:ilvl w:val="0"/>
          <w:numId w:val="40"/>
        </w:numPr>
        <w:spacing w:line="500" w:lineRule="exact"/>
        <w:rPr>
          <w:color w:val="000000"/>
          <w:sz w:val="24"/>
        </w:rPr>
      </w:pPr>
      <w:r w:rsidRPr="005736E1">
        <w:rPr>
          <w:rFonts w:hint="eastAsia"/>
          <w:color w:val="000000"/>
          <w:sz w:val="24"/>
        </w:rPr>
        <w:t>按照甲方的需求完成答题卡扫描的技术支持与服务（含答题卡</w:t>
      </w:r>
      <w:r w:rsidRPr="005736E1">
        <w:rPr>
          <w:color w:val="000000"/>
          <w:sz w:val="24"/>
        </w:rPr>
        <w:t>扫描</w:t>
      </w:r>
      <w:r w:rsidRPr="005736E1">
        <w:rPr>
          <w:rFonts w:hint="eastAsia"/>
          <w:color w:val="000000"/>
          <w:sz w:val="24"/>
        </w:rPr>
        <w:t>的技术培训）；</w:t>
      </w:r>
    </w:p>
    <w:p w14:paraId="65D2FF9D" w14:textId="77777777" w:rsidR="008B00B8" w:rsidRPr="005736E1" w:rsidRDefault="008B00B8" w:rsidP="008B00B8">
      <w:pPr>
        <w:numPr>
          <w:ilvl w:val="0"/>
          <w:numId w:val="40"/>
        </w:numPr>
        <w:spacing w:line="500" w:lineRule="exact"/>
        <w:rPr>
          <w:color w:val="000000"/>
          <w:sz w:val="24"/>
        </w:rPr>
      </w:pPr>
      <w:r w:rsidRPr="005736E1">
        <w:rPr>
          <w:rFonts w:hint="eastAsia"/>
          <w:color w:val="000000"/>
          <w:sz w:val="24"/>
        </w:rPr>
        <w:t>按照甲方的需求完成评卷组织、落实阅卷场地、招募阅卷员；</w:t>
      </w:r>
    </w:p>
    <w:p w14:paraId="6AA510CC" w14:textId="77777777" w:rsidR="008B00B8" w:rsidRPr="005736E1" w:rsidRDefault="008B00B8" w:rsidP="008B00B8">
      <w:pPr>
        <w:numPr>
          <w:ilvl w:val="0"/>
          <w:numId w:val="40"/>
        </w:numPr>
        <w:spacing w:line="500" w:lineRule="exact"/>
        <w:rPr>
          <w:color w:val="000000"/>
          <w:sz w:val="24"/>
        </w:rPr>
      </w:pPr>
      <w:r w:rsidRPr="005736E1">
        <w:rPr>
          <w:rFonts w:hint="eastAsia"/>
          <w:color w:val="000000"/>
          <w:sz w:val="24"/>
        </w:rPr>
        <w:t>按照甲方的需求</w:t>
      </w:r>
      <w:proofErr w:type="gramStart"/>
      <w:r w:rsidRPr="005736E1">
        <w:rPr>
          <w:rFonts w:hint="eastAsia"/>
          <w:color w:val="000000"/>
          <w:sz w:val="24"/>
        </w:rPr>
        <w:t>提供网阅系统软件</w:t>
      </w:r>
      <w:proofErr w:type="gramEnd"/>
      <w:r w:rsidRPr="005736E1">
        <w:rPr>
          <w:rFonts w:hint="eastAsia"/>
          <w:color w:val="000000"/>
          <w:sz w:val="24"/>
        </w:rPr>
        <w:t>，并提供系统安装、调试与测试，在阅卷过程中提供技术支持及服务；</w:t>
      </w:r>
    </w:p>
    <w:p w14:paraId="598253B3" w14:textId="77777777" w:rsidR="008B00B8" w:rsidRPr="005736E1" w:rsidRDefault="008B00B8" w:rsidP="008B00B8">
      <w:pPr>
        <w:numPr>
          <w:ilvl w:val="0"/>
          <w:numId w:val="40"/>
        </w:numPr>
        <w:spacing w:line="500" w:lineRule="exact"/>
        <w:rPr>
          <w:color w:val="000000"/>
          <w:sz w:val="24"/>
        </w:rPr>
      </w:pPr>
      <w:r w:rsidRPr="005736E1">
        <w:rPr>
          <w:rFonts w:hint="eastAsia"/>
          <w:color w:val="000000"/>
          <w:sz w:val="24"/>
        </w:rPr>
        <w:t>按照甲方的需求完成阅卷数据的提交；</w:t>
      </w:r>
    </w:p>
    <w:p w14:paraId="77D1E1F3" w14:textId="77777777" w:rsidR="008B00B8" w:rsidRPr="005736E1" w:rsidRDefault="008B00B8" w:rsidP="008B00B8">
      <w:pPr>
        <w:numPr>
          <w:ilvl w:val="0"/>
          <w:numId w:val="40"/>
        </w:numPr>
        <w:spacing w:line="500" w:lineRule="exact"/>
        <w:rPr>
          <w:color w:val="000000"/>
          <w:sz w:val="24"/>
        </w:rPr>
      </w:pPr>
      <w:r w:rsidRPr="005736E1">
        <w:rPr>
          <w:rFonts w:hint="eastAsia"/>
          <w:color w:val="000000"/>
          <w:sz w:val="24"/>
        </w:rPr>
        <w:t>按照协议规定收取技术服务费用；</w:t>
      </w:r>
    </w:p>
    <w:p w14:paraId="49D62502" w14:textId="77777777" w:rsidR="008B00B8" w:rsidRPr="005736E1" w:rsidRDefault="008B00B8" w:rsidP="008B00B8">
      <w:pPr>
        <w:numPr>
          <w:ilvl w:val="0"/>
          <w:numId w:val="40"/>
        </w:numPr>
        <w:spacing w:after="240" w:line="500" w:lineRule="exact"/>
        <w:rPr>
          <w:color w:val="000000"/>
          <w:sz w:val="24"/>
        </w:rPr>
      </w:pPr>
      <w:r w:rsidRPr="005736E1">
        <w:rPr>
          <w:rFonts w:hint="eastAsia"/>
          <w:color w:val="000000"/>
          <w:sz w:val="24"/>
        </w:rPr>
        <w:t>保证技术服务的工作质量，保证配合甲方完成有关其他工作。</w:t>
      </w:r>
    </w:p>
    <w:p w14:paraId="37568FC6" w14:textId="77777777" w:rsidR="008B00B8" w:rsidRPr="005736E1" w:rsidRDefault="008B00B8" w:rsidP="008B00B8">
      <w:pPr>
        <w:numPr>
          <w:ilvl w:val="0"/>
          <w:numId w:val="43"/>
        </w:numPr>
        <w:spacing w:beforeLines="50" w:before="156" w:afterLines="50" w:after="156" w:line="500" w:lineRule="exact"/>
        <w:ind w:left="1077" w:hanging="1077"/>
        <w:rPr>
          <w:b/>
          <w:color w:val="000000"/>
          <w:sz w:val="24"/>
        </w:rPr>
      </w:pPr>
      <w:r w:rsidRPr="005736E1">
        <w:rPr>
          <w:rFonts w:hint="eastAsia"/>
          <w:b/>
          <w:color w:val="000000"/>
          <w:sz w:val="24"/>
        </w:rPr>
        <w:t>费用支付</w:t>
      </w:r>
    </w:p>
    <w:p w14:paraId="0ED674CD" w14:textId="77777777" w:rsidR="008B00B8" w:rsidRPr="005736E1" w:rsidRDefault="008B00B8" w:rsidP="008B00B8">
      <w:pPr>
        <w:numPr>
          <w:ilvl w:val="0"/>
          <w:numId w:val="42"/>
        </w:numPr>
        <w:spacing w:line="500" w:lineRule="exact"/>
        <w:rPr>
          <w:color w:val="000000"/>
          <w:sz w:val="24"/>
        </w:rPr>
      </w:pPr>
      <w:r w:rsidRPr="005736E1">
        <w:rPr>
          <w:rFonts w:hint="eastAsia"/>
          <w:color w:val="000000"/>
          <w:sz w:val="24"/>
        </w:rPr>
        <w:t>费用计算标准及计价方式：</w:t>
      </w:r>
    </w:p>
    <w:p w14:paraId="544B9617" w14:textId="4F6DFA00" w:rsidR="008B00B8" w:rsidRPr="005736E1" w:rsidRDefault="008B00B8" w:rsidP="008B00B8">
      <w:pPr>
        <w:spacing w:line="500" w:lineRule="exact"/>
        <w:ind w:left="360"/>
        <w:rPr>
          <w:color w:val="000000"/>
          <w:sz w:val="24"/>
        </w:rPr>
      </w:pPr>
      <w:r w:rsidRPr="005736E1">
        <w:rPr>
          <w:rFonts w:hint="eastAsia"/>
          <w:color w:val="000000"/>
          <w:sz w:val="24"/>
        </w:rPr>
        <w:t>服务费用</w:t>
      </w:r>
      <w:r w:rsidRPr="005736E1">
        <w:rPr>
          <w:rFonts w:hint="eastAsia"/>
          <w:color w:val="000000"/>
          <w:sz w:val="24"/>
        </w:rPr>
        <w:t xml:space="preserve"> = </w:t>
      </w:r>
      <w:r w:rsidRPr="005736E1">
        <w:rPr>
          <w:rFonts w:hint="eastAsia"/>
          <w:color w:val="000000"/>
          <w:sz w:val="24"/>
        </w:rPr>
        <w:t>实际数量</w:t>
      </w:r>
      <w:r w:rsidRPr="005736E1">
        <w:rPr>
          <w:color w:val="000000"/>
          <w:sz w:val="24"/>
        </w:rPr>
        <w:t>*</w:t>
      </w:r>
      <w:r w:rsidRPr="005736E1">
        <w:rPr>
          <w:rFonts w:hint="eastAsia"/>
          <w:color w:val="000000"/>
          <w:sz w:val="24"/>
        </w:rPr>
        <w:t>单价。</w:t>
      </w:r>
    </w:p>
    <w:p w14:paraId="57F1B513" w14:textId="77777777" w:rsidR="008B00B8" w:rsidRPr="005736E1" w:rsidRDefault="008B00B8" w:rsidP="008430A8">
      <w:pPr>
        <w:spacing w:line="500" w:lineRule="exact"/>
        <w:rPr>
          <w:color w:val="000000"/>
          <w:sz w:val="24"/>
        </w:rPr>
      </w:pPr>
    </w:p>
    <w:p w14:paraId="6EBC8100" w14:textId="77777777" w:rsidR="008B00B8" w:rsidRPr="000B073C" w:rsidRDefault="008B00B8" w:rsidP="008B00B8">
      <w:pPr>
        <w:numPr>
          <w:ilvl w:val="0"/>
          <w:numId w:val="42"/>
        </w:numPr>
        <w:spacing w:line="500" w:lineRule="exact"/>
        <w:rPr>
          <w:color w:val="000000"/>
          <w:sz w:val="24"/>
        </w:rPr>
      </w:pPr>
      <w:r w:rsidRPr="000B073C">
        <w:rPr>
          <w:rFonts w:hint="eastAsia"/>
          <w:color w:val="000000"/>
          <w:sz w:val="24"/>
        </w:rPr>
        <w:t>付款方式：</w:t>
      </w:r>
    </w:p>
    <w:p w14:paraId="50ADDACE" w14:textId="77777777" w:rsidR="008B00B8" w:rsidRPr="00741A9B" w:rsidRDefault="008B00B8" w:rsidP="008B00B8">
      <w:pPr>
        <w:spacing w:line="500" w:lineRule="exact"/>
        <w:ind w:firstLine="360"/>
        <w:rPr>
          <w:sz w:val="24"/>
        </w:rPr>
      </w:pPr>
      <w:r w:rsidRPr="000B073C">
        <w:rPr>
          <w:rFonts w:hint="eastAsia"/>
          <w:sz w:val="24"/>
        </w:rPr>
        <w:t>除非发生不可抗力、双方合意解除合同或因乙方单方原因致使项目目标未实现</w:t>
      </w:r>
      <w:r w:rsidRPr="000B073C">
        <w:rPr>
          <w:rFonts w:hint="eastAsia"/>
          <w:sz w:val="24"/>
        </w:rPr>
        <w:t xml:space="preserve"> </w:t>
      </w:r>
      <w:r w:rsidRPr="000B073C">
        <w:rPr>
          <w:rFonts w:hint="eastAsia"/>
          <w:sz w:val="24"/>
        </w:rPr>
        <w:t>，甲方应于全部</w:t>
      </w:r>
      <w:r w:rsidRPr="000B073C">
        <w:rPr>
          <w:sz w:val="24"/>
        </w:rPr>
        <w:t>工作已</w:t>
      </w:r>
      <w:r w:rsidRPr="000B073C">
        <w:rPr>
          <w:rFonts w:hint="eastAsia"/>
          <w:sz w:val="24"/>
        </w:rPr>
        <w:t>按</w:t>
      </w:r>
      <w:r w:rsidRPr="000B073C">
        <w:rPr>
          <w:sz w:val="24"/>
        </w:rPr>
        <w:t>要求完成，</w:t>
      </w:r>
      <w:r w:rsidRPr="000B073C">
        <w:rPr>
          <w:rFonts w:hint="eastAsia"/>
          <w:sz w:val="24"/>
        </w:rPr>
        <w:t>且收到乙方</w:t>
      </w:r>
      <w:r w:rsidRPr="000B073C">
        <w:rPr>
          <w:sz w:val="24"/>
        </w:rPr>
        <w:t>提供</w:t>
      </w:r>
      <w:r w:rsidRPr="000B073C">
        <w:rPr>
          <w:rFonts w:hint="eastAsia"/>
          <w:sz w:val="24"/>
        </w:rPr>
        <w:t>的</w:t>
      </w:r>
      <w:r w:rsidRPr="000B073C">
        <w:rPr>
          <w:sz w:val="24"/>
        </w:rPr>
        <w:t>全额</w:t>
      </w:r>
      <w:r w:rsidRPr="000B073C">
        <w:rPr>
          <w:rFonts w:hint="eastAsia"/>
          <w:sz w:val="24"/>
        </w:rPr>
        <w:t>增值税专用发票</w:t>
      </w:r>
      <w:r w:rsidRPr="000B073C">
        <w:rPr>
          <w:sz w:val="24"/>
        </w:rPr>
        <w:t>后的</w:t>
      </w:r>
      <w:r w:rsidRPr="000B073C">
        <w:rPr>
          <w:rFonts w:hint="eastAsia"/>
          <w:sz w:val="24"/>
        </w:rPr>
        <w:t>20</w:t>
      </w:r>
      <w:r w:rsidRPr="000B073C">
        <w:rPr>
          <w:rFonts w:hint="eastAsia"/>
          <w:sz w:val="24"/>
        </w:rPr>
        <w:t>个</w:t>
      </w:r>
      <w:r w:rsidRPr="000B073C">
        <w:rPr>
          <w:sz w:val="24"/>
        </w:rPr>
        <w:t>工作日内</w:t>
      </w:r>
      <w:r w:rsidRPr="000B073C">
        <w:rPr>
          <w:rFonts w:hint="eastAsia"/>
          <w:sz w:val="24"/>
        </w:rPr>
        <w:t>，一次性向乙方支付该项目的服务费用。</w:t>
      </w:r>
    </w:p>
    <w:p w14:paraId="38AFE9C7" w14:textId="77777777" w:rsidR="008B00B8" w:rsidRPr="005736E1" w:rsidRDefault="008B00B8" w:rsidP="008B00B8">
      <w:pPr>
        <w:numPr>
          <w:ilvl w:val="0"/>
          <w:numId w:val="42"/>
        </w:numPr>
        <w:spacing w:line="500" w:lineRule="exact"/>
        <w:rPr>
          <w:color w:val="000000"/>
          <w:sz w:val="24"/>
        </w:rPr>
      </w:pPr>
      <w:r w:rsidRPr="005736E1">
        <w:rPr>
          <w:rFonts w:hint="eastAsia"/>
          <w:color w:val="000000"/>
          <w:sz w:val="24"/>
        </w:rPr>
        <w:t>收款银行账户：</w:t>
      </w:r>
    </w:p>
    <w:p w14:paraId="4FA84212" w14:textId="77777777" w:rsidR="008B00B8" w:rsidRPr="005736E1" w:rsidRDefault="008B00B8" w:rsidP="008B00B8">
      <w:pPr>
        <w:spacing w:line="500" w:lineRule="exact"/>
        <w:jc w:val="left"/>
        <w:rPr>
          <w:rFonts w:ascii="宋体" w:hAnsi="宋体"/>
          <w:color w:val="000000"/>
          <w:sz w:val="24"/>
        </w:rPr>
      </w:pPr>
      <w:r w:rsidRPr="005736E1">
        <w:rPr>
          <w:rFonts w:ascii="宋体" w:hAnsi="宋体" w:hint="eastAsia"/>
          <w:color w:val="000000"/>
          <w:sz w:val="24"/>
        </w:rPr>
        <w:t xml:space="preserve">账户名称： </w:t>
      </w:r>
    </w:p>
    <w:p w14:paraId="04FB9106" w14:textId="77777777" w:rsidR="008B00B8" w:rsidRPr="005736E1" w:rsidRDefault="008B00B8" w:rsidP="008B00B8">
      <w:pPr>
        <w:spacing w:line="500" w:lineRule="exact"/>
        <w:jc w:val="left"/>
        <w:rPr>
          <w:rFonts w:ascii="宋体" w:hAnsi="宋体"/>
          <w:color w:val="000000"/>
          <w:sz w:val="24"/>
        </w:rPr>
      </w:pPr>
      <w:r w:rsidRPr="005736E1">
        <w:rPr>
          <w:rFonts w:ascii="宋体" w:hAnsi="宋体" w:hint="eastAsia"/>
          <w:color w:val="000000"/>
          <w:sz w:val="24"/>
        </w:rPr>
        <w:t>账号：</w:t>
      </w:r>
    </w:p>
    <w:p w14:paraId="41F7368C" w14:textId="77777777" w:rsidR="008B00B8" w:rsidRPr="005736E1" w:rsidRDefault="008B00B8" w:rsidP="008B00B8">
      <w:pPr>
        <w:spacing w:after="240" w:line="500" w:lineRule="exact"/>
        <w:jc w:val="left"/>
        <w:rPr>
          <w:rFonts w:ascii="宋体" w:hAnsi="宋体"/>
          <w:color w:val="000000"/>
          <w:sz w:val="24"/>
        </w:rPr>
      </w:pPr>
      <w:r w:rsidRPr="005736E1">
        <w:rPr>
          <w:rFonts w:ascii="宋体" w:hAnsi="宋体" w:hint="eastAsia"/>
          <w:color w:val="000000"/>
          <w:sz w:val="24"/>
        </w:rPr>
        <w:t xml:space="preserve">开户行： </w:t>
      </w:r>
    </w:p>
    <w:p w14:paraId="43F46882" w14:textId="77777777" w:rsidR="008B00B8" w:rsidRPr="005736E1" w:rsidRDefault="008B00B8" w:rsidP="008B00B8">
      <w:pPr>
        <w:numPr>
          <w:ilvl w:val="0"/>
          <w:numId w:val="43"/>
        </w:numPr>
        <w:spacing w:beforeLines="50" w:before="156" w:afterLines="50" w:after="156" w:line="500" w:lineRule="exact"/>
        <w:ind w:left="1077" w:hanging="1077"/>
        <w:rPr>
          <w:b/>
          <w:color w:val="000000"/>
          <w:sz w:val="24"/>
        </w:rPr>
      </w:pPr>
      <w:r w:rsidRPr="005736E1">
        <w:rPr>
          <w:rFonts w:hint="eastAsia"/>
          <w:b/>
          <w:color w:val="000000"/>
          <w:sz w:val="24"/>
        </w:rPr>
        <w:t>保密事项及知识产权</w:t>
      </w:r>
    </w:p>
    <w:p w14:paraId="125A204A" w14:textId="77777777" w:rsidR="008B00B8" w:rsidRPr="005736E1" w:rsidRDefault="008B00B8" w:rsidP="008B00B8">
      <w:pPr>
        <w:numPr>
          <w:ilvl w:val="0"/>
          <w:numId w:val="46"/>
        </w:numPr>
        <w:spacing w:after="240" w:line="500" w:lineRule="exact"/>
        <w:rPr>
          <w:color w:val="000000"/>
          <w:sz w:val="24"/>
        </w:rPr>
      </w:pPr>
      <w:r w:rsidRPr="005736E1">
        <w:rPr>
          <w:rFonts w:hint="eastAsia"/>
          <w:color w:val="000000"/>
          <w:sz w:val="24"/>
        </w:rPr>
        <w:t>甲、乙双方应对数据以及在履行本协议过程中所接触、知悉的相关信息等负有保密义务。对由于乙方或</w:t>
      </w:r>
      <w:proofErr w:type="gramStart"/>
      <w:r w:rsidRPr="005736E1">
        <w:rPr>
          <w:rFonts w:hint="eastAsia"/>
          <w:color w:val="000000"/>
          <w:sz w:val="24"/>
        </w:rPr>
        <w:t>乙方员工</w:t>
      </w:r>
      <w:proofErr w:type="gramEnd"/>
      <w:r w:rsidRPr="005736E1">
        <w:rPr>
          <w:rFonts w:hint="eastAsia"/>
          <w:color w:val="000000"/>
          <w:sz w:val="24"/>
        </w:rPr>
        <w:t>或关联方等原因导致甲方的数据、信息、</w:t>
      </w:r>
      <w:r w:rsidRPr="005736E1">
        <w:rPr>
          <w:rFonts w:hint="eastAsia"/>
          <w:color w:val="000000"/>
          <w:sz w:val="24"/>
        </w:rPr>
        <w:lastRenderedPageBreak/>
        <w:t>文件等发生泄密的情况，乙方应承担因此给甲方或甲方的关联方造成损失的赔偿责任。本合同项下的保密义务及于合同履行期间及合同履行完毕或终止后的五年内。</w:t>
      </w:r>
    </w:p>
    <w:p w14:paraId="2695814A" w14:textId="77777777" w:rsidR="008B00B8" w:rsidRPr="005736E1" w:rsidRDefault="008B00B8" w:rsidP="008B00B8">
      <w:pPr>
        <w:numPr>
          <w:ilvl w:val="0"/>
          <w:numId w:val="46"/>
        </w:numPr>
        <w:spacing w:after="240" w:line="500" w:lineRule="exact"/>
        <w:rPr>
          <w:color w:val="000000"/>
          <w:sz w:val="24"/>
        </w:rPr>
      </w:pPr>
      <w:r w:rsidRPr="005736E1">
        <w:rPr>
          <w:rFonts w:hint="eastAsia"/>
          <w:color w:val="000000"/>
          <w:sz w:val="24"/>
        </w:rPr>
        <w:t>乙方承诺并保证对于服务本协议项目的所有软件、工具、知识成果等或</w:t>
      </w:r>
      <w:r w:rsidRPr="005736E1">
        <w:rPr>
          <w:rFonts w:hint="eastAsia"/>
          <w:color w:val="000000"/>
          <w:sz w:val="24"/>
        </w:rPr>
        <w:t>1</w:t>
      </w:r>
      <w:r w:rsidRPr="005736E1">
        <w:rPr>
          <w:rFonts w:hint="eastAsia"/>
          <w:color w:val="000000"/>
          <w:sz w:val="24"/>
        </w:rPr>
        <w:t>）拥有自主知识产权或</w:t>
      </w:r>
      <w:r w:rsidRPr="005736E1">
        <w:rPr>
          <w:rFonts w:hint="eastAsia"/>
          <w:color w:val="000000"/>
          <w:sz w:val="24"/>
        </w:rPr>
        <w:t>2</w:t>
      </w:r>
      <w:r w:rsidRPr="005736E1">
        <w:rPr>
          <w:rFonts w:hint="eastAsia"/>
          <w:color w:val="000000"/>
          <w:sz w:val="24"/>
        </w:rPr>
        <w:t>）已合法取得权利人的相应授权且在授权期限和授权范围内。</w:t>
      </w:r>
    </w:p>
    <w:p w14:paraId="508DB585" w14:textId="77777777" w:rsidR="008B00B8" w:rsidRPr="005736E1" w:rsidRDefault="008B00B8" w:rsidP="008B00B8">
      <w:pPr>
        <w:numPr>
          <w:ilvl w:val="0"/>
          <w:numId w:val="46"/>
        </w:numPr>
        <w:spacing w:after="240" w:line="500" w:lineRule="exact"/>
        <w:rPr>
          <w:color w:val="000000"/>
          <w:sz w:val="24"/>
        </w:rPr>
      </w:pPr>
      <w:r w:rsidRPr="005736E1">
        <w:rPr>
          <w:rFonts w:hint="eastAsia"/>
          <w:color w:val="000000"/>
          <w:sz w:val="24"/>
        </w:rPr>
        <w:t>乙方独立承担项目使用软件、工具、知识成果等对真正权利人或任何第三方构成侵权的全部赔偿责任。</w:t>
      </w:r>
    </w:p>
    <w:p w14:paraId="67798DA6" w14:textId="77777777" w:rsidR="008B00B8" w:rsidRPr="005736E1" w:rsidRDefault="008B00B8" w:rsidP="008B00B8">
      <w:pPr>
        <w:numPr>
          <w:ilvl w:val="0"/>
          <w:numId w:val="46"/>
        </w:numPr>
        <w:spacing w:after="240" w:line="500" w:lineRule="exact"/>
        <w:rPr>
          <w:color w:val="000000"/>
          <w:sz w:val="24"/>
        </w:rPr>
      </w:pPr>
      <w:r w:rsidRPr="005736E1">
        <w:rPr>
          <w:rFonts w:hint="eastAsia"/>
          <w:color w:val="000000"/>
          <w:sz w:val="24"/>
        </w:rPr>
        <w:t>乙方承诺在阅卷服务合作中获取的数据、分析成果等相关知识产权归甲方单独所有。</w:t>
      </w:r>
    </w:p>
    <w:p w14:paraId="3D3C0D72" w14:textId="77777777" w:rsidR="008B00B8" w:rsidRPr="005736E1" w:rsidRDefault="008B00B8" w:rsidP="008B00B8">
      <w:pPr>
        <w:numPr>
          <w:ilvl w:val="0"/>
          <w:numId w:val="43"/>
        </w:numPr>
        <w:spacing w:beforeLines="50" w:before="156" w:afterLines="50" w:after="156" w:line="500" w:lineRule="exact"/>
        <w:ind w:left="1077" w:hanging="1077"/>
        <w:rPr>
          <w:b/>
          <w:color w:val="000000"/>
          <w:sz w:val="24"/>
        </w:rPr>
      </w:pPr>
      <w:r w:rsidRPr="005736E1">
        <w:rPr>
          <w:rFonts w:hint="eastAsia"/>
          <w:b/>
          <w:color w:val="000000"/>
          <w:sz w:val="24"/>
        </w:rPr>
        <w:t>违约责任</w:t>
      </w:r>
    </w:p>
    <w:p w14:paraId="43DC96B8" w14:textId="77777777" w:rsidR="008B00B8" w:rsidRPr="005736E1" w:rsidRDefault="008B00B8" w:rsidP="008B00B8">
      <w:pPr>
        <w:numPr>
          <w:ilvl w:val="0"/>
          <w:numId w:val="41"/>
        </w:numPr>
        <w:spacing w:line="500" w:lineRule="exact"/>
        <w:rPr>
          <w:color w:val="000000"/>
          <w:sz w:val="24"/>
        </w:rPr>
      </w:pPr>
      <w:r w:rsidRPr="005736E1">
        <w:rPr>
          <w:rFonts w:hint="eastAsia"/>
          <w:color w:val="000000"/>
          <w:sz w:val="24"/>
        </w:rPr>
        <w:t>乙方违反本协议约定，未能达到约定的服务目标，甲方有权要求乙方限期整改，逾期未整改的，甲方有权终止协议；造成甲方经济损失的，乙方应给予甲方经济赔偿。</w:t>
      </w:r>
    </w:p>
    <w:p w14:paraId="008EF58D" w14:textId="77777777" w:rsidR="008B00B8" w:rsidRPr="005736E1" w:rsidRDefault="008B00B8" w:rsidP="008B00B8">
      <w:pPr>
        <w:numPr>
          <w:ilvl w:val="0"/>
          <w:numId w:val="41"/>
        </w:numPr>
        <w:spacing w:after="240" w:line="500" w:lineRule="exact"/>
        <w:rPr>
          <w:color w:val="000000"/>
          <w:sz w:val="24"/>
        </w:rPr>
      </w:pPr>
      <w:r w:rsidRPr="005736E1">
        <w:rPr>
          <w:rFonts w:hint="eastAsia"/>
          <w:color w:val="000000"/>
          <w:sz w:val="24"/>
        </w:rPr>
        <w:t>甲方违反本协议约定，使乙方未能达到约定的服务目标，乙方有权要求甲方在一定时期内解决，逾期未解决的，经双方同意可终止协议；造成乙方经济损失的，甲方应给以乙方经济赔偿。</w:t>
      </w:r>
    </w:p>
    <w:p w14:paraId="076EDA7F" w14:textId="77777777" w:rsidR="008B00B8" w:rsidRPr="005736E1" w:rsidRDefault="008B00B8" w:rsidP="008B00B8">
      <w:pPr>
        <w:numPr>
          <w:ilvl w:val="0"/>
          <w:numId w:val="43"/>
        </w:numPr>
        <w:spacing w:beforeLines="50" w:before="156" w:afterLines="50" w:after="156" w:line="500" w:lineRule="exact"/>
        <w:ind w:left="1077" w:hanging="1077"/>
        <w:rPr>
          <w:b/>
          <w:color w:val="000000"/>
          <w:sz w:val="24"/>
        </w:rPr>
      </w:pPr>
      <w:r w:rsidRPr="005736E1">
        <w:rPr>
          <w:rFonts w:hint="eastAsia"/>
          <w:b/>
          <w:color w:val="000000"/>
          <w:sz w:val="24"/>
        </w:rPr>
        <w:t>附则</w:t>
      </w:r>
    </w:p>
    <w:p w14:paraId="42C0FD6C" w14:textId="77777777" w:rsidR="008B00B8" w:rsidRPr="005736E1" w:rsidRDefault="008B00B8" w:rsidP="008B00B8">
      <w:pPr>
        <w:spacing w:line="500" w:lineRule="exact"/>
        <w:ind w:left="360" w:hangingChars="150" w:hanging="360"/>
        <w:rPr>
          <w:color w:val="000000"/>
          <w:sz w:val="24"/>
        </w:rPr>
      </w:pPr>
      <w:r w:rsidRPr="005736E1">
        <w:rPr>
          <w:rFonts w:hint="eastAsia"/>
          <w:color w:val="000000"/>
          <w:sz w:val="24"/>
        </w:rPr>
        <w:t>1</w:t>
      </w:r>
      <w:r w:rsidRPr="005736E1">
        <w:rPr>
          <w:rFonts w:hint="eastAsia"/>
          <w:color w:val="000000"/>
          <w:sz w:val="24"/>
        </w:rPr>
        <w:t>．双方可对本协议的条款进行补充，以书面形式签订补充协议，补充协议与本协议具有同等法律效力，补充协议与本协议不一致的，以补充协议为准。</w:t>
      </w:r>
    </w:p>
    <w:p w14:paraId="00C701ED" w14:textId="77777777" w:rsidR="008B00B8" w:rsidRPr="005736E1" w:rsidRDefault="008B00B8" w:rsidP="008B00B8">
      <w:pPr>
        <w:spacing w:line="500" w:lineRule="exact"/>
        <w:rPr>
          <w:color w:val="000000"/>
          <w:sz w:val="24"/>
        </w:rPr>
      </w:pPr>
      <w:r w:rsidRPr="005736E1">
        <w:rPr>
          <w:rFonts w:hint="eastAsia"/>
          <w:color w:val="000000"/>
          <w:sz w:val="24"/>
        </w:rPr>
        <w:t>2</w:t>
      </w:r>
      <w:r w:rsidRPr="005736E1">
        <w:rPr>
          <w:rFonts w:hint="eastAsia"/>
          <w:color w:val="000000"/>
          <w:sz w:val="24"/>
        </w:rPr>
        <w:t>．本协议之附件均为协议的有效组成部分。</w:t>
      </w:r>
    </w:p>
    <w:p w14:paraId="6DA18942" w14:textId="77777777" w:rsidR="008B00B8" w:rsidRPr="005736E1" w:rsidRDefault="008B00B8" w:rsidP="008B00B8">
      <w:pPr>
        <w:numPr>
          <w:ilvl w:val="0"/>
          <w:numId w:val="41"/>
        </w:numPr>
        <w:spacing w:line="500" w:lineRule="exact"/>
        <w:rPr>
          <w:color w:val="000000"/>
          <w:sz w:val="24"/>
        </w:rPr>
      </w:pPr>
      <w:r w:rsidRPr="005736E1">
        <w:rPr>
          <w:rFonts w:hint="eastAsia"/>
          <w:color w:val="000000"/>
          <w:sz w:val="24"/>
        </w:rPr>
        <w:t>本协议及其附件和补充协议未规定的事宜，遵照中华人民共和国有关法律、法规执行。</w:t>
      </w:r>
    </w:p>
    <w:p w14:paraId="691B909A" w14:textId="77777777" w:rsidR="008B00B8" w:rsidRPr="005736E1" w:rsidRDefault="008B00B8" w:rsidP="008B00B8">
      <w:pPr>
        <w:numPr>
          <w:ilvl w:val="0"/>
          <w:numId w:val="41"/>
        </w:numPr>
        <w:spacing w:line="500" w:lineRule="exact"/>
        <w:rPr>
          <w:color w:val="000000"/>
          <w:sz w:val="24"/>
        </w:rPr>
      </w:pPr>
      <w:r w:rsidRPr="005736E1">
        <w:rPr>
          <w:rFonts w:hint="eastAsia"/>
          <w:color w:val="000000"/>
          <w:sz w:val="24"/>
        </w:rPr>
        <w:t>本协议正本一式四份，甲乙双方各执两份，具有同等法律效力。</w:t>
      </w:r>
    </w:p>
    <w:p w14:paraId="6187516A" w14:textId="77777777" w:rsidR="008B00B8" w:rsidRPr="005736E1" w:rsidRDefault="008B00B8" w:rsidP="008B00B8">
      <w:pPr>
        <w:numPr>
          <w:ilvl w:val="0"/>
          <w:numId w:val="41"/>
        </w:numPr>
        <w:spacing w:line="500" w:lineRule="exact"/>
        <w:rPr>
          <w:color w:val="000000"/>
          <w:sz w:val="24"/>
        </w:rPr>
      </w:pPr>
      <w:r w:rsidRPr="005736E1">
        <w:rPr>
          <w:rFonts w:hint="eastAsia"/>
          <w:color w:val="000000"/>
          <w:sz w:val="24"/>
        </w:rPr>
        <w:lastRenderedPageBreak/>
        <w:t>本协议执行期间，如遇不可抗力，致协议无法履行时，双方应按有关法律规定及时协商处理。</w:t>
      </w:r>
    </w:p>
    <w:p w14:paraId="1F4B37CF" w14:textId="77777777" w:rsidR="008B00B8" w:rsidRPr="005736E1" w:rsidRDefault="008B00B8" w:rsidP="008B00B8">
      <w:pPr>
        <w:numPr>
          <w:ilvl w:val="0"/>
          <w:numId w:val="41"/>
        </w:numPr>
        <w:spacing w:line="500" w:lineRule="exact"/>
        <w:rPr>
          <w:color w:val="000000"/>
          <w:sz w:val="24"/>
        </w:rPr>
      </w:pPr>
      <w:r w:rsidRPr="005736E1">
        <w:rPr>
          <w:rFonts w:hint="eastAsia"/>
          <w:color w:val="000000"/>
          <w:sz w:val="24"/>
        </w:rPr>
        <w:t>双方在本协议履行期间发生争议，双方应协商解决，协商不成的，任何一方均可向甲方所在地有管辖权的法院提起诉讼。</w:t>
      </w:r>
    </w:p>
    <w:p w14:paraId="23A8D40C" w14:textId="77777777" w:rsidR="008B00B8" w:rsidRPr="005736E1" w:rsidRDefault="008B00B8" w:rsidP="008B00B8">
      <w:pPr>
        <w:numPr>
          <w:ilvl w:val="0"/>
          <w:numId w:val="41"/>
        </w:numPr>
        <w:spacing w:line="500" w:lineRule="exact"/>
        <w:rPr>
          <w:color w:val="000000"/>
          <w:sz w:val="24"/>
        </w:rPr>
      </w:pPr>
      <w:r w:rsidRPr="005736E1">
        <w:rPr>
          <w:rFonts w:hint="eastAsia"/>
          <w:color w:val="000000"/>
          <w:sz w:val="24"/>
        </w:rPr>
        <w:t>本协议自双方法定代表人或授权代表签字并加盖公章之日起生效。</w:t>
      </w:r>
    </w:p>
    <w:p w14:paraId="1EDB8DA7" w14:textId="77777777" w:rsidR="008B00B8" w:rsidRPr="005736E1" w:rsidRDefault="008B00B8" w:rsidP="008B00B8">
      <w:pPr>
        <w:spacing w:line="500" w:lineRule="exact"/>
        <w:rPr>
          <w:color w:val="000000"/>
          <w:sz w:val="24"/>
        </w:rPr>
      </w:pPr>
      <w:r w:rsidRPr="005736E1">
        <w:rPr>
          <w:rFonts w:hint="eastAsia"/>
          <w:color w:val="000000"/>
          <w:sz w:val="24"/>
        </w:rPr>
        <w:t>（以下无正文）</w:t>
      </w:r>
    </w:p>
    <w:p w14:paraId="67D60978" w14:textId="77777777" w:rsidR="008B00B8" w:rsidRPr="005736E1" w:rsidRDefault="008B00B8" w:rsidP="008B00B8">
      <w:pPr>
        <w:spacing w:line="500" w:lineRule="exact"/>
        <w:rPr>
          <w:color w:val="000000"/>
          <w:sz w:val="24"/>
        </w:rPr>
      </w:pPr>
    </w:p>
    <w:p w14:paraId="19363D94" w14:textId="77777777" w:rsidR="008B00B8" w:rsidRPr="005736E1" w:rsidRDefault="008B00B8" w:rsidP="008B00B8">
      <w:pPr>
        <w:spacing w:line="500" w:lineRule="exact"/>
        <w:rPr>
          <w:color w:val="000000"/>
          <w:sz w:val="24"/>
        </w:rPr>
      </w:pPr>
    </w:p>
    <w:p w14:paraId="50E50957" w14:textId="77777777" w:rsidR="008B00B8" w:rsidRPr="005736E1" w:rsidRDefault="008B00B8" w:rsidP="008B00B8">
      <w:pPr>
        <w:spacing w:line="500" w:lineRule="exact"/>
        <w:rPr>
          <w:color w:val="000000"/>
          <w:sz w:val="24"/>
        </w:rPr>
      </w:pPr>
    </w:p>
    <w:p w14:paraId="7DA43FBE" w14:textId="77777777" w:rsidR="008B00B8" w:rsidRPr="005736E1" w:rsidRDefault="008B00B8" w:rsidP="008B00B8">
      <w:pPr>
        <w:spacing w:line="500" w:lineRule="exact"/>
        <w:rPr>
          <w:color w:val="000000"/>
          <w:sz w:val="24"/>
        </w:rPr>
      </w:pPr>
    </w:p>
    <w:p w14:paraId="212E66DE" w14:textId="77777777" w:rsidR="008B00B8" w:rsidRPr="005736E1" w:rsidRDefault="008B00B8" w:rsidP="008B00B8">
      <w:pPr>
        <w:spacing w:line="500" w:lineRule="exact"/>
        <w:rPr>
          <w:color w:val="000000"/>
          <w:sz w:val="24"/>
        </w:rPr>
      </w:pPr>
      <w:r w:rsidRPr="005736E1">
        <w:rPr>
          <w:rFonts w:hint="eastAsia"/>
          <w:color w:val="000000"/>
          <w:sz w:val="24"/>
        </w:rPr>
        <w:t>甲方（签章）</w:t>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乙方（签章）</w:t>
      </w:r>
    </w:p>
    <w:p w14:paraId="0C2D1C75" w14:textId="77777777" w:rsidR="008B00B8" w:rsidRPr="005736E1" w:rsidRDefault="008B00B8" w:rsidP="008B00B8">
      <w:pPr>
        <w:spacing w:line="500" w:lineRule="exact"/>
        <w:rPr>
          <w:color w:val="000000"/>
          <w:sz w:val="24"/>
        </w:rPr>
      </w:pPr>
    </w:p>
    <w:p w14:paraId="39A964C2" w14:textId="77777777" w:rsidR="008B00B8" w:rsidRPr="005736E1" w:rsidRDefault="008B00B8" w:rsidP="008B00B8">
      <w:pPr>
        <w:spacing w:line="500" w:lineRule="exact"/>
        <w:rPr>
          <w:color w:val="000000"/>
          <w:sz w:val="24"/>
        </w:rPr>
      </w:pPr>
      <w:r w:rsidRPr="005736E1">
        <w:rPr>
          <w:rFonts w:hint="eastAsia"/>
          <w:color w:val="000000"/>
          <w:sz w:val="24"/>
        </w:rPr>
        <w:t>法定代表人或授权签字人：</w:t>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法定代表人或授权签字人：</w:t>
      </w:r>
    </w:p>
    <w:p w14:paraId="328B3F6B" w14:textId="77777777" w:rsidR="008B00B8" w:rsidRPr="005736E1" w:rsidRDefault="008B00B8" w:rsidP="008B00B8">
      <w:pPr>
        <w:spacing w:line="500" w:lineRule="exact"/>
        <w:rPr>
          <w:color w:val="000000"/>
          <w:sz w:val="24"/>
        </w:rPr>
      </w:pPr>
    </w:p>
    <w:p w14:paraId="230CB6A7" w14:textId="77777777" w:rsidR="008B00B8" w:rsidRDefault="008B00B8" w:rsidP="008B00B8">
      <w:pPr>
        <w:spacing w:line="500" w:lineRule="exact"/>
        <w:ind w:firstLineChars="250" w:firstLine="600"/>
        <w:rPr>
          <w:sz w:val="24"/>
        </w:rPr>
      </w:pPr>
      <w:r w:rsidRPr="005736E1">
        <w:rPr>
          <w:rFonts w:hint="eastAsia"/>
          <w:sz w:val="24"/>
        </w:rPr>
        <w:t>年</w:t>
      </w:r>
      <w:r w:rsidRPr="005736E1">
        <w:rPr>
          <w:rFonts w:hint="eastAsia"/>
          <w:sz w:val="24"/>
        </w:rPr>
        <w:t xml:space="preserve"> </w:t>
      </w:r>
      <w:r w:rsidRPr="005736E1">
        <w:rPr>
          <w:rFonts w:hint="eastAsia"/>
          <w:sz w:val="24"/>
        </w:rPr>
        <w:tab/>
      </w:r>
      <w:r w:rsidRPr="005736E1">
        <w:rPr>
          <w:rFonts w:hint="eastAsia"/>
          <w:sz w:val="24"/>
        </w:rPr>
        <w:t>月</w:t>
      </w:r>
      <w:r w:rsidRPr="005736E1">
        <w:rPr>
          <w:rFonts w:hint="eastAsia"/>
          <w:sz w:val="24"/>
        </w:rPr>
        <w:t xml:space="preserve"> </w:t>
      </w:r>
      <w:r w:rsidRPr="005736E1">
        <w:rPr>
          <w:sz w:val="24"/>
        </w:rPr>
        <w:t xml:space="preserve"> </w:t>
      </w:r>
      <w:r w:rsidRPr="005736E1">
        <w:rPr>
          <w:rFonts w:hint="eastAsia"/>
          <w:sz w:val="24"/>
        </w:rPr>
        <w:t xml:space="preserve"> </w:t>
      </w:r>
      <w:r w:rsidRPr="005736E1">
        <w:rPr>
          <w:rFonts w:hint="eastAsia"/>
          <w:sz w:val="24"/>
        </w:rPr>
        <w:t>日</w:t>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sz w:val="24"/>
        </w:rPr>
        <w:tab/>
      </w:r>
      <w:r w:rsidRPr="005736E1">
        <w:rPr>
          <w:rFonts w:hint="eastAsia"/>
          <w:color w:val="000000"/>
        </w:rPr>
        <w:tab/>
      </w:r>
      <w:r w:rsidRPr="005736E1">
        <w:rPr>
          <w:rFonts w:hint="eastAsia"/>
          <w:color w:val="000000"/>
        </w:rPr>
        <w:tab/>
      </w:r>
      <w:r w:rsidRPr="005736E1">
        <w:rPr>
          <w:rFonts w:hint="eastAsia"/>
          <w:color w:val="000000"/>
        </w:rPr>
        <w:tab/>
      </w:r>
      <w:r w:rsidRPr="005736E1">
        <w:rPr>
          <w:rFonts w:hint="eastAsia"/>
          <w:color w:val="000000"/>
        </w:rPr>
        <w:tab/>
      </w:r>
      <w:r w:rsidRPr="005736E1">
        <w:rPr>
          <w:sz w:val="24"/>
        </w:rPr>
        <w:t xml:space="preserve">  </w:t>
      </w:r>
      <w:r w:rsidRPr="005736E1">
        <w:rPr>
          <w:rFonts w:hint="eastAsia"/>
          <w:sz w:val="24"/>
        </w:rPr>
        <w:t>年</w:t>
      </w:r>
      <w:r w:rsidRPr="005736E1">
        <w:rPr>
          <w:rFonts w:hint="eastAsia"/>
          <w:sz w:val="24"/>
        </w:rPr>
        <w:t xml:space="preserve"> </w:t>
      </w:r>
      <w:r w:rsidRPr="005736E1">
        <w:rPr>
          <w:sz w:val="24"/>
        </w:rPr>
        <w:t xml:space="preserve">  </w:t>
      </w:r>
      <w:r w:rsidRPr="005736E1">
        <w:rPr>
          <w:rFonts w:hint="eastAsia"/>
          <w:sz w:val="24"/>
        </w:rPr>
        <w:t>月</w:t>
      </w:r>
      <w:r w:rsidRPr="005736E1">
        <w:rPr>
          <w:rFonts w:hint="eastAsia"/>
          <w:sz w:val="24"/>
        </w:rPr>
        <w:t xml:space="preserve"> </w:t>
      </w:r>
      <w:r w:rsidRPr="005736E1">
        <w:rPr>
          <w:sz w:val="24"/>
        </w:rPr>
        <w:t xml:space="preserve"> </w:t>
      </w:r>
      <w:r w:rsidRPr="005736E1">
        <w:rPr>
          <w:rFonts w:hint="eastAsia"/>
          <w:sz w:val="24"/>
        </w:rPr>
        <w:t xml:space="preserve"> </w:t>
      </w:r>
      <w:r w:rsidRPr="005736E1">
        <w:rPr>
          <w:rFonts w:hint="eastAsia"/>
          <w:sz w:val="24"/>
        </w:rPr>
        <w:t>日</w:t>
      </w:r>
    </w:p>
    <w:p w14:paraId="39C7E2C9" w14:textId="77777777" w:rsidR="008B00B8" w:rsidRDefault="008B00B8" w:rsidP="008B00B8">
      <w:pPr>
        <w:spacing w:line="500" w:lineRule="exact"/>
        <w:ind w:firstLineChars="250" w:firstLine="600"/>
        <w:rPr>
          <w:sz w:val="24"/>
        </w:rPr>
        <w:sectPr w:rsidR="008B00B8">
          <w:footerReference w:type="default" r:id="rId12"/>
          <w:pgSz w:w="11906" w:h="16838"/>
          <w:pgMar w:top="1440" w:right="1800" w:bottom="1440" w:left="1800" w:header="851" w:footer="992" w:gutter="0"/>
          <w:cols w:space="425"/>
          <w:docGrid w:type="lines" w:linePitch="312"/>
        </w:sectPr>
      </w:pPr>
    </w:p>
    <w:p w14:paraId="445402C0" w14:textId="77777777" w:rsidR="008B00B8" w:rsidRDefault="008B00B8" w:rsidP="008B00B8">
      <w:pPr>
        <w:spacing w:line="500" w:lineRule="exact"/>
        <w:ind w:firstLineChars="250" w:firstLine="600"/>
        <w:rPr>
          <w:sz w:val="24"/>
        </w:rPr>
      </w:pPr>
      <w:r>
        <w:rPr>
          <w:rFonts w:hint="eastAsia"/>
          <w:sz w:val="24"/>
        </w:rPr>
        <w:lastRenderedPageBreak/>
        <w:t>附件：中标通知书</w:t>
      </w:r>
    </w:p>
    <w:p w14:paraId="65FA4F66" w14:textId="77777777" w:rsidR="008B00B8" w:rsidRPr="00065F85" w:rsidRDefault="008B00B8" w:rsidP="008B00B8">
      <w:pPr>
        <w:spacing w:line="500" w:lineRule="exact"/>
        <w:ind w:firstLineChars="250" w:firstLine="600"/>
        <w:rPr>
          <w:color w:val="FF0000"/>
          <w:sz w:val="24"/>
        </w:rPr>
      </w:pPr>
    </w:p>
    <w:p w14:paraId="50005869" w14:textId="77777777" w:rsidR="00520A10" w:rsidRPr="008B00B8" w:rsidRDefault="00520A10">
      <w:pPr>
        <w:spacing w:line="360" w:lineRule="auto"/>
        <w:rPr>
          <w:rFonts w:ascii="宋体" w:hAnsi="宋体"/>
          <w:sz w:val="24"/>
        </w:rPr>
      </w:pPr>
    </w:p>
    <w:p w14:paraId="384CA237" w14:textId="77777777" w:rsidR="00520A10" w:rsidRDefault="00F25660">
      <w:pPr>
        <w:spacing w:before="120" w:line="360" w:lineRule="auto"/>
        <w:rPr>
          <w:rFonts w:ascii="宋体"/>
          <w:sz w:val="24"/>
          <w:szCs w:val="24"/>
        </w:rPr>
      </w:pPr>
      <w:r>
        <w:rPr>
          <w:rFonts w:ascii="宋体"/>
          <w:sz w:val="24"/>
          <w:szCs w:val="24"/>
        </w:rPr>
        <w:br w:type="page"/>
      </w:r>
    </w:p>
    <w:p w14:paraId="6EF7EB4C" w14:textId="77777777" w:rsidR="00520A10" w:rsidRDefault="00F25660">
      <w:pPr>
        <w:pStyle w:val="1"/>
        <w:spacing w:before="120" w:line="22" w:lineRule="atLeast"/>
        <w:ind w:firstLine="2570"/>
        <w:jc w:val="left"/>
        <w:rPr>
          <w:rFonts w:hAnsi="宋体"/>
        </w:rPr>
      </w:pPr>
      <w:bookmarkStart w:id="123" w:name="_Toc163893449"/>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23"/>
    </w:p>
    <w:p w14:paraId="380AC237" w14:textId="77777777" w:rsidR="00520A10" w:rsidRDefault="00520A10">
      <w:pPr>
        <w:rPr>
          <w:rFonts w:ascii="宋体"/>
          <w:sz w:val="24"/>
          <w:szCs w:val="24"/>
        </w:rPr>
      </w:pPr>
    </w:p>
    <w:p w14:paraId="0FC97859" w14:textId="77777777"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F1AA2EF" w14:textId="77777777" w:rsidR="00520A10" w:rsidRDefault="00520A10">
      <w:pPr>
        <w:tabs>
          <w:tab w:val="left" w:pos="5580"/>
        </w:tabs>
        <w:spacing w:before="120" w:line="22" w:lineRule="atLeast"/>
        <w:rPr>
          <w:rFonts w:ascii="宋体"/>
          <w:sz w:val="24"/>
          <w:szCs w:val="24"/>
        </w:rPr>
      </w:pPr>
    </w:p>
    <w:p w14:paraId="7BE971E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45C49FC3"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2331CFB0"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48F9503B"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1F87B13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3A747C7"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3379763C"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55B9A693" w14:textId="77777777" w:rsidR="00520A10" w:rsidRDefault="00F25660">
      <w:pPr>
        <w:tabs>
          <w:tab w:val="left" w:pos="900"/>
          <w:tab w:val="left" w:pos="5580"/>
        </w:tabs>
        <w:spacing w:line="360" w:lineRule="auto"/>
        <w:ind w:firstLineChars="200" w:firstLine="480"/>
        <w:rPr>
          <w:rFonts w:ascii="宋体"/>
          <w:sz w:val="24"/>
          <w:szCs w:val="24"/>
        </w:rPr>
      </w:pPr>
      <w:r>
        <w:rPr>
          <w:rFonts w:ascii="宋体" w:hAnsi="宋体" w:cs="宋体" w:hint="eastAsia"/>
          <w:sz w:val="24"/>
          <w:szCs w:val="24"/>
        </w:rPr>
        <w:t>包括：</w:t>
      </w:r>
      <w:r>
        <w:rPr>
          <w:rFonts w:ascii="宋体" w:hAnsi="宋体" w:cs="宋体"/>
          <w:sz w:val="24"/>
          <w:szCs w:val="24"/>
        </w:rPr>
        <w:t xml:space="preserve"> </w:t>
      </w: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4E3839E1"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5E115CD4"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14:paraId="5B232707"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14:paraId="6E9D149A"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1B2C48B7" w14:textId="77777777" w:rsidR="00520A10" w:rsidRDefault="00F25660">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0CEE5632"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14:paraId="2E6D7B1B"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39188477"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7C9E91E8"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6A5078D3" w14:textId="77777777" w:rsidR="00520A10" w:rsidRDefault="00F25660">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E23DDD">
          <w:footerReference w:type="default" r:id="rId13"/>
          <w:type w:val="nextColumn"/>
          <w:pgSz w:w="11907" w:h="16840"/>
          <w:pgMar w:top="1758" w:right="1701" w:bottom="1588" w:left="1259" w:header="851" w:footer="851" w:gutter="0"/>
          <w:cols w:space="720"/>
          <w:titlePg/>
          <w:docGrid w:linePitch="462"/>
        </w:sectPr>
      </w:pPr>
      <w:bookmarkStart w:id="124" w:name="_Ref467988698"/>
      <w:bookmarkStart w:id="125" w:name="_Toc480942349"/>
      <w:bookmarkStart w:id="126" w:name="_Toc520356217"/>
      <w:bookmarkStart w:id="127" w:name="_Toc163893450"/>
    </w:p>
    <w:p w14:paraId="4D1970C9" w14:textId="77777777" w:rsidR="00520A10" w:rsidRDefault="00F25660">
      <w:pPr>
        <w:pStyle w:val="2"/>
        <w:tabs>
          <w:tab w:val="left" w:pos="5580"/>
        </w:tabs>
        <w:spacing w:line="22" w:lineRule="atLeast"/>
        <w:rPr>
          <w:rFonts w:ascii="宋体" w:eastAsia="宋体" w:hAnsi="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w:t>
      </w:r>
      <w:bookmarkEnd w:id="124"/>
      <w:bookmarkEnd w:id="125"/>
      <w:r>
        <w:rPr>
          <w:rFonts w:ascii="宋体" w:eastAsia="宋体" w:hAnsi="宋体" w:cs="宋体" w:hint="eastAsia"/>
          <w:sz w:val="24"/>
          <w:szCs w:val="24"/>
        </w:rPr>
        <w:t>书</w:t>
      </w:r>
      <w:bookmarkEnd w:id="126"/>
      <w:r>
        <w:rPr>
          <w:rFonts w:ascii="宋体" w:eastAsia="宋体" w:hAnsi="宋体" w:cs="宋体" w:hint="eastAsia"/>
          <w:sz w:val="24"/>
          <w:szCs w:val="24"/>
        </w:rPr>
        <w:t>（格式）</w:t>
      </w:r>
      <w:bookmarkEnd w:id="127"/>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设计、规范编制或者项目管理、监理、检测等服务，也没有被列入失信被执行人、重大税收违法案件当事人名单、政府采购严重违法失信行为记录名单。贵方或评标委员会可通过“信用中国”网站（</w:t>
      </w:r>
      <w:hyperlink r:id="rId14"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128" w:name="_Ref467988705"/>
      <w:bookmarkStart w:id="129" w:name="_Toc480942350"/>
      <w:bookmarkStart w:id="130" w:name="_Toc520356218"/>
      <w:bookmarkStart w:id="131" w:name="_Toc163893451"/>
      <w:r>
        <w:rPr>
          <w:rFonts w:ascii="宋体" w:eastAsia="宋体" w:hAnsi="宋体" w:cs="宋体" w:hint="eastAsia"/>
          <w:sz w:val="24"/>
          <w:szCs w:val="24"/>
        </w:rPr>
        <w:lastRenderedPageBreak/>
        <w:t>附件</w:t>
      </w:r>
      <w:r>
        <w:rPr>
          <w:rFonts w:ascii="宋体" w:eastAsia="宋体" w:hAnsi="宋体" w:cs="宋体"/>
          <w:sz w:val="24"/>
          <w:szCs w:val="24"/>
        </w:rPr>
        <w:t>2</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投标一览表</w:t>
      </w:r>
      <w:bookmarkEnd w:id="128"/>
      <w:bookmarkEnd w:id="129"/>
      <w:bookmarkEnd w:id="130"/>
      <w:bookmarkEnd w:id="131"/>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proofErr w:type="gramStart"/>
            <w:r>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77777777"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132" w:name="_Toc163893452"/>
      <w:r>
        <w:rPr>
          <w:rFonts w:ascii="宋体" w:eastAsia="宋体" w:hAnsi="宋体" w:cs="宋体" w:hint="eastAsia"/>
          <w:sz w:val="24"/>
          <w:szCs w:val="24"/>
        </w:rPr>
        <w:lastRenderedPageBreak/>
        <w:t>附件</w:t>
      </w:r>
      <w:r>
        <w:rPr>
          <w:rFonts w:ascii="宋体" w:eastAsia="宋体" w:hAnsi="宋体" w:cs="宋体"/>
          <w:sz w:val="24"/>
          <w:szCs w:val="24"/>
        </w:rPr>
        <w:t>3</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投标分项报价表</w:t>
      </w:r>
      <w:bookmarkEnd w:id="132"/>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proofErr w:type="gramStart"/>
      <w:r>
        <w:rPr>
          <w:rFonts w:hAnsi="宋体" w:hint="eastAsia"/>
          <w:sz w:val="24"/>
          <w:szCs w:val="24"/>
        </w:rPr>
        <w:t>包号</w:t>
      </w:r>
      <w:proofErr w:type="gramEnd"/>
      <w:r>
        <w:rPr>
          <w:rFonts w:hAnsi="宋体"/>
          <w:sz w:val="24"/>
          <w:szCs w:val="24"/>
        </w:rPr>
        <w:t>:________</w:t>
      </w:r>
      <w:proofErr w:type="gramStart"/>
      <w:r>
        <w:rPr>
          <w:rFonts w:hAnsi="宋体" w:hint="eastAsia"/>
          <w:sz w:val="24"/>
          <w:szCs w:val="24"/>
        </w:rPr>
        <w:t xml:space="preserve">　　　　　　　　　　</w:t>
      </w:r>
      <w:proofErr w:type="gramEnd"/>
      <w:r>
        <w:rPr>
          <w:rFonts w:hAnsi="宋体" w:hint="eastAsia"/>
          <w:sz w:val="24"/>
          <w:szCs w:val="24"/>
        </w:rPr>
        <w:t>报价单位：人民币元</w:t>
      </w: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800"/>
        <w:gridCol w:w="1980"/>
      </w:tblGrid>
      <w:tr w:rsidR="00520A10" w14:paraId="2C68A5FF" w14:textId="77777777">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520A10" w:rsidRDefault="00F25660">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520A10" w:rsidRDefault="00F25660">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520A10" w:rsidRDefault="00F25660">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520A10" w:rsidRDefault="00F25660">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520A10" w:rsidRDefault="00F25660">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520A10" w:rsidRDefault="00F25660">
            <w:pPr>
              <w:pStyle w:val="af1"/>
              <w:spacing w:before="156"/>
              <w:jc w:val="center"/>
              <w:rPr>
                <w:rFonts w:hAnsi="宋体" w:cs="宋体"/>
                <w:sz w:val="24"/>
                <w:szCs w:val="24"/>
              </w:rPr>
            </w:pPr>
            <w:r>
              <w:rPr>
                <w:rFonts w:hAnsi="宋体" w:cs="宋体" w:hint="eastAsia"/>
                <w:sz w:val="24"/>
                <w:szCs w:val="24"/>
              </w:rPr>
              <w:t>总价</w:t>
            </w:r>
          </w:p>
        </w:tc>
        <w:tc>
          <w:tcPr>
            <w:tcW w:w="1800" w:type="dxa"/>
            <w:tcBorders>
              <w:top w:val="single" w:sz="4" w:space="0" w:color="auto"/>
              <w:left w:val="single" w:sz="4" w:space="0" w:color="auto"/>
              <w:bottom w:val="single" w:sz="4" w:space="0" w:color="auto"/>
              <w:right w:val="single" w:sz="4" w:space="0" w:color="auto"/>
            </w:tcBorders>
            <w:vAlign w:val="center"/>
          </w:tcPr>
          <w:p w14:paraId="1140F693" w14:textId="77777777" w:rsidR="00520A10" w:rsidRDefault="00F25660">
            <w:pPr>
              <w:pStyle w:val="af1"/>
              <w:spacing w:before="156"/>
              <w:jc w:val="center"/>
              <w:rPr>
                <w:rFonts w:hAnsi="宋体"/>
                <w:sz w:val="24"/>
                <w:szCs w:val="24"/>
              </w:rPr>
            </w:pPr>
            <w:r>
              <w:rPr>
                <w:rFonts w:hAnsi="宋体" w:hint="eastAsia"/>
                <w:sz w:val="24"/>
              </w:rPr>
              <w:t>是否属于小型和微型企业产品、服务</w:t>
            </w:r>
          </w:p>
        </w:tc>
        <w:tc>
          <w:tcPr>
            <w:tcW w:w="1980" w:type="dxa"/>
            <w:tcBorders>
              <w:top w:val="single" w:sz="4" w:space="0" w:color="auto"/>
              <w:left w:val="single" w:sz="4" w:space="0" w:color="auto"/>
              <w:bottom w:val="single" w:sz="4" w:space="0" w:color="auto"/>
              <w:right w:val="single" w:sz="4" w:space="0" w:color="auto"/>
            </w:tcBorders>
            <w:vAlign w:val="center"/>
          </w:tcPr>
          <w:p w14:paraId="044028C4" w14:textId="77777777" w:rsidR="00520A10" w:rsidRDefault="00F25660">
            <w:pPr>
              <w:pStyle w:val="af1"/>
              <w:spacing w:before="156"/>
              <w:jc w:val="center"/>
              <w:rPr>
                <w:rFonts w:hAnsi="宋体"/>
                <w:sz w:val="24"/>
                <w:szCs w:val="24"/>
              </w:rPr>
            </w:pPr>
            <w:r>
              <w:rPr>
                <w:rFonts w:hAnsi="宋体" w:cs="宋体" w:hint="eastAsia"/>
                <w:sz w:val="24"/>
                <w:szCs w:val="24"/>
              </w:rPr>
              <w:t>备注</w:t>
            </w:r>
          </w:p>
        </w:tc>
      </w:tr>
      <w:tr w:rsidR="00520A10" w14:paraId="05A8C76D"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520A10" w:rsidRDefault="00F25660">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520A10" w:rsidRDefault="00520A10">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520A10" w:rsidRDefault="00520A10">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520A10" w:rsidRDefault="00520A10">
            <w:pPr>
              <w:pStyle w:val="af1"/>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17F8F11" w14:textId="77777777" w:rsidR="00520A10" w:rsidRDefault="00520A10">
            <w:pPr>
              <w:pStyle w:val="af1"/>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5A06753" w14:textId="77777777" w:rsidR="00520A10" w:rsidRDefault="00520A10">
            <w:pPr>
              <w:pStyle w:val="af1"/>
              <w:jc w:val="center"/>
              <w:rPr>
                <w:rFonts w:hAnsi="宋体"/>
                <w:sz w:val="24"/>
                <w:szCs w:val="24"/>
              </w:rPr>
            </w:pPr>
          </w:p>
        </w:tc>
      </w:tr>
      <w:tr w:rsidR="00520A10" w14:paraId="217E57E2"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520A10" w:rsidRDefault="00F25660">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520A10" w:rsidRDefault="00520A10">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520A10" w:rsidRDefault="00520A10">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520A10" w:rsidRDefault="00520A10">
            <w:pPr>
              <w:pStyle w:val="af1"/>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06C3F69" w14:textId="77777777" w:rsidR="00520A10" w:rsidRDefault="00520A10">
            <w:pPr>
              <w:pStyle w:val="af1"/>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3C96D99" w14:textId="77777777" w:rsidR="00520A10" w:rsidRDefault="00520A10">
            <w:pPr>
              <w:pStyle w:val="af1"/>
              <w:jc w:val="center"/>
              <w:rPr>
                <w:rFonts w:hAnsi="宋体"/>
                <w:sz w:val="24"/>
                <w:szCs w:val="24"/>
              </w:rPr>
            </w:pPr>
          </w:p>
        </w:tc>
      </w:tr>
      <w:tr w:rsidR="00520A10" w14:paraId="1BDC3AF5"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520A10" w:rsidRDefault="00F25660">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520A10" w:rsidRDefault="00520A10">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520A10" w:rsidRDefault="00520A10">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520A10" w:rsidRDefault="00520A10">
            <w:pPr>
              <w:pStyle w:val="af1"/>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E146908" w14:textId="77777777" w:rsidR="00520A10" w:rsidRDefault="00520A10">
            <w:pPr>
              <w:pStyle w:val="af1"/>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00E338B" w14:textId="77777777" w:rsidR="00520A10" w:rsidRDefault="00520A10">
            <w:pPr>
              <w:pStyle w:val="af1"/>
              <w:jc w:val="center"/>
              <w:rPr>
                <w:rFonts w:hAnsi="宋体"/>
                <w:sz w:val="24"/>
                <w:szCs w:val="24"/>
              </w:rPr>
            </w:pPr>
          </w:p>
        </w:tc>
      </w:tr>
      <w:tr w:rsidR="00520A10" w14:paraId="7AE65752" w14:textId="77777777">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520A10" w:rsidRDefault="00F25660">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520A10" w:rsidRDefault="00520A10">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520A10" w:rsidRDefault="00520A10">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520A10" w:rsidRDefault="00520A10">
            <w:pPr>
              <w:pStyle w:val="af1"/>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60DC0B2" w14:textId="77777777" w:rsidR="00520A10" w:rsidRDefault="00520A10">
            <w:pPr>
              <w:pStyle w:val="af1"/>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8A63259" w14:textId="77777777" w:rsidR="00520A10" w:rsidRDefault="00520A10">
            <w:pPr>
              <w:pStyle w:val="af1"/>
              <w:jc w:val="center"/>
              <w:rPr>
                <w:rFonts w:hAnsi="宋体"/>
                <w:sz w:val="24"/>
                <w:szCs w:val="24"/>
              </w:rPr>
            </w:pPr>
          </w:p>
        </w:tc>
      </w:tr>
      <w:tr w:rsidR="00520A10" w14:paraId="244E8878" w14:textId="77777777">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6300" w:type="dxa"/>
            <w:gridSpan w:val="4"/>
            <w:tcBorders>
              <w:top w:val="single" w:sz="4" w:space="0" w:color="auto"/>
              <w:left w:val="single" w:sz="4" w:space="0" w:color="auto"/>
              <w:bottom w:val="single" w:sz="4" w:space="0" w:color="auto"/>
              <w:right w:val="single" w:sz="4" w:space="0" w:color="auto"/>
            </w:tcBorders>
          </w:tcPr>
          <w:p w14:paraId="180F76D5" w14:textId="77777777"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r>
              <w:rPr>
                <w:rFonts w:hAnsi="宋体" w:hint="eastAsia"/>
                <w:sz w:val="24"/>
              </w:rPr>
              <w:t>，其中属于小型和微型企业产品、服务的价格合计</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w:t>
      </w:r>
      <w:proofErr w:type="gramStart"/>
      <w:r>
        <w:rPr>
          <w:rFonts w:hAnsi="宋体" w:hint="eastAsia"/>
          <w:sz w:val="24"/>
          <w:szCs w:val="24"/>
        </w:rPr>
        <w:t>包全部</w:t>
      </w:r>
      <w:proofErr w:type="gramEnd"/>
      <w:r>
        <w:rPr>
          <w:rFonts w:hAnsi="宋体" w:hint="eastAsia"/>
          <w:sz w:val="24"/>
          <w:szCs w:val="24"/>
        </w:rPr>
        <w:t>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5"/>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0D52BFD8" w14:textId="77777777" w:rsidR="00520A10" w:rsidRDefault="00F25660">
      <w:pPr>
        <w:pStyle w:val="2"/>
        <w:rPr>
          <w:rFonts w:ascii="宋体" w:eastAsia="宋体" w:hAnsi="宋体" w:cs="宋体"/>
          <w:sz w:val="24"/>
          <w:szCs w:val="24"/>
        </w:rPr>
      </w:pPr>
      <w:bookmarkStart w:id="133"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 xml:space="preserve">投标人名称:______________ 招标编号:______________ </w:t>
      </w:r>
      <w:proofErr w:type="gramStart"/>
      <w:r>
        <w:rPr>
          <w:rFonts w:hAnsi="宋体" w:hint="eastAsia"/>
          <w:sz w:val="24"/>
        </w:rPr>
        <w:t>包号</w:t>
      </w:r>
      <w:proofErr w:type="gramEnd"/>
      <w:r>
        <w:rPr>
          <w:rFonts w:hAnsi="宋体" w:hint="eastAsia"/>
          <w:sz w:val="24"/>
        </w:rPr>
        <w:t>:_______________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6"/>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r>
        <w:rPr>
          <w:rFonts w:ascii="宋体" w:eastAsia="宋体" w:hAnsi="宋体" w:cs="宋体" w:hint="eastAsia"/>
          <w:sz w:val="24"/>
          <w:szCs w:val="24"/>
        </w:rPr>
        <w:lastRenderedPageBreak/>
        <w:t>附件5   技术规格偏离表</w:t>
      </w:r>
      <w:bookmarkEnd w:id="133"/>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134" w:name="_Toc163893455"/>
      <w:r>
        <w:rPr>
          <w:rFonts w:ascii="宋体" w:eastAsia="宋体" w:hAnsi="宋体" w:cs="宋体" w:hint="eastAsia"/>
          <w:sz w:val="24"/>
          <w:szCs w:val="24"/>
        </w:rPr>
        <w:lastRenderedPageBreak/>
        <w:t>附件6　　商务条款偏离表</w:t>
      </w:r>
      <w:bookmarkEnd w:id="134"/>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135" w:name="_Ref467988543"/>
      <w:bookmarkStart w:id="136" w:name="_Toc480942355"/>
      <w:bookmarkStart w:id="137" w:name="_Toc520356224"/>
      <w:bookmarkStart w:id="138" w:name="_Toc135539136"/>
      <w:bookmarkStart w:id="139" w:name="_Toc163893456"/>
      <w:bookmarkStart w:id="140" w:name="_Toc163893457"/>
      <w:r>
        <w:rPr>
          <w:rFonts w:ascii="宋体" w:eastAsia="宋体" w:hAnsi="宋体" w:cs="宋体" w:hint="eastAsia"/>
          <w:sz w:val="24"/>
          <w:szCs w:val="24"/>
        </w:rPr>
        <w:lastRenderedPageBreak/>
        <w:t>附件7　　资格证明文件（格式</w:t>
      </w:r>
      <w:bookmarkEnd w:id="135"/>
      <w:bookmarkEnd w:id="136"/>
      <w:bookmarkEnd w:id="137"/>
      <w:r>
        <w:rPr>
          <w:rFonts w:ascii="宋体" w:eastAsia="宋体" w:hAnsi="宋体" w:cs="宋体" w:hint="eastAsia"/>
          <w:sz w:val="24"/>
          <w:szCs w:val="24"/>
        </w:rPr>
        <w:t>）</w:t>
      </w:r>
      <w:bookmarkEnd w:id="138"/>
      <w:bookmarkEnd w:id="139"/>
      <w:bookmarkEnd w:id="140"/>
    </w:p>
    <w:p w14:paraId="7EC165FA" w14:textId="77777777" w:rsidR="00520A10" w:rsidRDefault="00520A10">
      <w:pPr>
        <w:pStyle w:val="af1"/>
        <w:tabs>
          <w:tab w:val="left" w:pos="5580"/>
        </w:tabs>
        <w:spacing w:line="360" w:lineRule="auto"/>
        <w:ind w:left="2405" w:hanging="1687"/>
        <w:rPr>
          <w:rFonts w:hAnsi="宋体"/>
          <w:b/>
          <w:bCs/>
          <w:sz w:val="24"/>
          <w:szCs w:val="24"/>
        </w:rPr>
      </w:pPr>
    </w:p>
    <w:p w14:paraId="5C7217C3" w14:textId="77777777" w:rsidR="00520A10" w:rsidRDefault="00F25660">
      <w:pPr>
        <w:pStyle w:val="af1"/>
        <w:tabs>
          <w:tab w:val="left" w:pos="5580"/>
        </w:tabs>
        <w:spacing w:line="360" w:lineRule="auto"/>
        <w:ind w:left="2820" w:firstLine="241"/>
        <w:rPr>
          <w:rFonts w:hAnsi="宋体"/>
          <w:sz w:val="24"/>
          <w:szCs w:val="24"/>
        </w:rPr>
      </w:pPr>
      <w:r>
        <w:rPr>
          <w:rFonts w:hAnsi="宋体" w:hint="eastAsia"/>
          <w:sz w:val="24"/>
          <w:szCs w:val="24"/>
        </w:rPr>
        <w:t>目</w:t>
      </w:r>
      <w:r>
        <w:rPr>
          <w:rFonts w:hAnsi="宋体"/>
          <w:sz w:val="24"/>
          <w:szCs w:val="24"/>
        </w:rPr>
        <w:t xml:space="preserve">     </w:t>
      </w:r>
      <w:r>
        <w:rPr>
          <w:rFonts w:hAnsi="宋体" w:hint="eastAsia"/>
          <w:sz w:val="24"/>
          <w:szCs w:val="24"/>
        </w:rPr>
        <w:t>录</w:t>
      </w:r>
    </w:p>
    <w:p w14:paraId="20067C11" w14:textId="77777777" w:rsidR="00520A10" w:rsidRDefault="00520A10">
      <w:pPr>
        <w:pStyle w:val="af1"/>
        <w:tabs>
          <w:tab w:val="left" w:pos="5580"/>
        </w:tabs>
        <w:spacing w:line="360" w:lineRule="auto"/>
        <w:ind w:left="2820" w:firstLine="241"/>
        <w:rPr>
          <w:rFonts w:hAnsi="宋体"/>
        </w:rPr>
      </w:pPr>
    </w:p>
    <w:p w14:paraId="33D2650E"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297B8B80"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03A376EF"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14:paraId="3116629A"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14:paraId="42D17521"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78873BE4" w14:textId="77777777"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77118FE9"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14:paraId="77CAE809"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3E348DFE" w14:textId="77777777" w:rsidR="00520A10" w:rsidRDefault="00520A10">
      <w:pPr>
        <w:pStyle w:val="af1"/>
        <w:tabs>
          <w:tab w:val="left" w:pos="5580"/>
        </w:tabs>
        <w:spacing w:line="360" w:lineRule="auto"/>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5F23FE2D" w14:textId="77777777" w:rsidR="00520A10" w:rsidRDefault="00520A10">
      <w:pPr>
        <w:pStyle w:val="af1"/>
        <w:tabs>
          <w:tab w:val="left" w:pos="5580"/>
        </w:tabs>
        <w:spacing w:line="360" w:lineRule="auto"/>
        <w:ind w:left="2879"/>
        <w:rPr>
          <w:rFonts w:hAnsi="宋体"/>
          <w:sz w:val="24"/>
          <w:szCs w:val="24"/>
        </w:rPr>
      </w:pPr>
    </w:p>
    <w:p w14:paraId="02DAE024" w14:textId="77777777" w:rsidR="00520A10" w:rsidRDefault="00520A10">
      <w:pPr>
        <w:pStyle w:val="af1"/>
        <w:tabs>
          <w:tab w:val="left" w:pos="5580"/>
        </w:tabs>
        <w:spacing w:line="360" w:lineRule="auto"/>
        <w:ind w:left="2879"/>
        <w:rPr>
          <w:rFonts w:hAnsi="宋体"/>
          <w:sz w:val="24"/>
          <w:szCs w:val="24"/>
        </w:rPr>
      </w:pPr>
    </w:p>
    <w:p w14:paraId="21D57137" w14:textId="77777777" w:rsidR="00520A10" w:rsidRDefault="00520A10">
      <w:pPr>
        <w:pStyle w:val="af1"/>
        <w:tabs>
          <w:tab w:val="left" w:pos="5580"/>
        </w:tabs>
        <w:spacing w:line="360" w:lineRule="auto"/>
        <w:ind w:left="2879"/>
        <w:rPr>
          <w:rFonts w:hAnsi="宋体"/>
          <w:sz w:val="24"/>
          <w:szCs w:val="24"/>
        </w:rPr>
      </w:pPr>
    </w:p>
    <w:p w14:paraId="1464FDF0" w14:textId="77777777" w:rsidR="00520A10" w:rsidRDefault="00520A10">
      <w:pPr>
        <w:pStyle w:val="af1"/>
        <w:tabs>
          <w:tab w:val="left" w:pos="5580"/>
        </w:tabs>
        <w:ind w:left="2879"/>
        <w:rPr>
          <w:rFonts w:hAnsi="宋体"/>
          <w:sz w:val="24"/>
          <w:szCs w:val="24"/>
        </w:rPr>
      </w:pPr>
    </w:p>
    <w:p w14:paraId="016E9817" w14:textId="77777777" w:rsidR="00520A10" w:rsidRDefault="00520A10">
      <w:pPr>
        <w:pStyle w:val="af1"/>
        <w:tabs>
          <w:tab w:val="left" w:pos="5580"/>
        </w:tabs>
        <w:jc w:val="center"/>
        <w:rPr>
          <w:rFonts w:hAnsi="宋体"/>
          <w:b/>
          <w:bCs/>
          <w:sz w:val="24"/>
          <w:szCs w:val="24"/>
        </w:rPr>
      </w:pPr>
      <w:bookmarkStart w:id="141" w:name="_Ref467990056"/>
      <w:bookmarkStart w:id="142" w:name="_Ref467990098"/>
      <w:bookmarkStart w:id="143" w:name="_Toc480942356"/>
      <w:bookmarkStart w:id="144" w:name="_Toc520125060"/>
      <w:bookmarkStart w:id="145" w:name="_Toc520356225"/>
    </w:p>
    <w:p w14:paraId="0ACD4ACE" w14:textId="77777777" w:rsidR="00520A10" w:rsidRDefault="00520A10">
      <w:pPr>
        <w:pStyle w:val="af1"/>
        <w:tabs>
          <w:tab w:val="left" w:pos="5580"/>
        </w:tabs>
        <w:jc w:val="center"/>
        <w:rPr>
          <w:rFonts w:hAnsi="宋体"/>
          <w:b/>
          <w:bCs/>
          <w:sz w:val="24"/>
          <w:szCs w:val="24"/>
        </w:rPr>
      </w:pPr>
    </w:p>
    <w:p w14:paraId="00BB66E8" w14:textId="77777777" w:rsidR="00520A10" w:rsidRDefault="00520A10">
      <w:pPr>
        <w:pStyle w:val="af1"/>
        <w:tabs>
          <w:tab w:val="left" w:pos="5580"/>
        </w:tabs>
        <w:jc w:val="center"/>
        <w:rPr>
          <w:rFonts w:hAnsi="宋体"/>
          <w:b/>
          <w:bCs/>
          <w:sz w:val="24"/>
          <w:szCs w:val="24"/>
        </w:rPr>
      </w:pPr>
    </w:p>
    <w:p w14:paraId="30677563" w14:textId="77777777" w:rsidR="00520A10" w:rsidRDefault="00520A10">
      <w:pPr>
        <w:pStyle w:val="af1"/>
        <w:tabs>
          <w:tab w:val="left" w:pos="5580"/>
        </w:tabs>
        <w:jc w:val="center"/>
        <w:rPr>
          <w:rFonts w:hAnsi="宋体"/>
          <w:b/>
          <w:bCs/>
          <w:sz w:val="24"/>
          <w:szCs w:val="24"/>
        </w:rPr>
      </w:pPr>
    </w:p>
    <w:p w14:paraId="0C0F2169" w14:textId="77777777" w:rsidR="00520A10" w:rsidRDefault="00520A10">
      <w:pPr>
        <w:pStyle w:val="af1"/>
        <w:tabs>
          <w:tab w:val="left" w:pos="5580"/>
        </w:tabs>
        <w:jc w:val="center"/>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p>
    <w:p w14:paraId="70AF303B" w14:textId="77777777" w:rsidR="00520A10" w:rsidRDefault="00520A10">
      <w:pPr>
        <w:pStyle w:val="af1"/>
        <w:tabs>
          <w:tab w:val="left" w:pos="5580"/>
        </w:tabs>
        <w:jc w:val="center"/>
        <w:rPr>
          <w:rFonts w:hAnsi="宋体"/>
          <w:b/>
          <w:bCs/>
          <w:sz w:val="24"/>
          <w:szCs w:val="24"/>
        </w:rPr>
      </w:pPr>
    </w:p>
    <w:p w14:paraId="0BDA3C2D" w14:textId="77777777" w:rsidR="00520A10" w:rsidRDefault="00520A10">
      <w:pPr>
        <w:pStyle w:val="af1"/>
        <w:tabs>
          <w:tab w:val="left" w:pos="5580"/>
        </w:tabs>
        <w:jc w:val="center"/>
        <w:rPr>
          <w:rFonts w:hAnsi="宋体"/>
          <w:b/>
          <w:bCs/>
          <w:sz w:val="24"/>
          <w:szCs w:val="24"/>
        </w:rPr>
      </w:pPr>
    </w:p>
    <w:p w14:paraId="4E433DD3" w14:textId="77777777" w:rsidR="00520A10" w:rsidRDefault="00520A10">
      <w:pPr>
        <w:pStyle w:val="af1"/>
        <w:tabs>
          <w:tab w:val="left" w:pos="5580"/>
        </w:tabs>
        <w:jc w:val="center"/>
        <w:rPr>
          <w:rFonts w:hAnsi="宋体"/>
          <w:b/>
          <w:bCs/>
          <w:sz w:val="24"/>
          <w:szCs w:val="24"/>
        </w:rPr>
      </w:pPr>
    </w:p>
    <w:p w14:paraId="04A79954" w14:textId="77777777" w:rsidR="00520A10" w:rsidRDefault="00520A10">
      <w:pPr>
        <w:pStyle w:val="af1"/>
        <w:tabs>
          <w:tab w:val="left" w:pos="5580"/>
        </w:tabs>
        <w:jc w:val="center"/>
        <w:rPr>
          <w:rFonts w:hAnsi="宋体"/>
          <w:b/>
          <w:bCs/>
          <w:sz w:val="24"/>
          <w:szCs w:val="24"/>
        </w:rPr>
      </w:pPr>
    </w:p>
    <w:p w14:paraId="2CB1DE8B" w14:textId="77777777" w:rsidR="00520A10" w:rsidRDefault="00520A10">
      <w:pPr>
        <w:pStyle w:val="af1"/>
        <w:tabs>
          <w:tab w:val="left" w:pos="5580"/>
        </w:tabs>
        <w:jc w:val="center"/>
        <w:rPr>
          <w:rFonts w:hAnsi="宋体"/>
          <w:b/>
          <w:bCs/>
          <w:sz w:val="24"/>
          <w:szCs w:val="24"/>
        </w:rPr>
      </w:pPr>
    </w:p>
    <w:p w14:paraId="3EB348B9" w14:textId="77777777" w:rsidR="00520A10" w:rsidRDefault="00520A10">
      <w:pPr>
        <w:pStyle w:val="af1"/>
        <w:tabs>
          <w:tab w:val="left" w:pos="5580"/>
        </w:tabs>
        <w:jc w:val="center"/>
        <w:rPr>
          <w:rFonts w:hAnsi="宋体"/>
          <w:b/>
          <w:bCs/>
          <w:sz w:val="24"/>
          <w:szCs w:val="24"/>
        </w:rPr>
      </w:pPr>
    </w:p>
    <w:bookmarkEnd w:id="141"/>
    <w:bookmarkEnd w:id="142"/>
    <w:bookmarkEnd w:id="143"/>
    <w:bookmarkEnd w:id="144"/>
    <w:bookmarkEnd w:id="145"/>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59926D1C" w14:textId="77777777" w:rsidR="00520A10" w:rsidRDefault="00F25660">
      <w:pPr>
        <w:pStyle w:val="af1"/>
        <w:tabs>
          <w:tab w:val="left" w:pos="5580"/>
        </w:tabs>
        <w:spacing w:line="360" w:lineRule="auto"/>
        <w:jc w:val="left"/>
        <w:rPr>
          <w:rFonts w:hAnsi="宋体"/>
          <w:sz w:val="24"/>
          <w:szCs w:val="24"/>
        </w:rPr>
      </w:pPr>
      <w:r>
        <w:rPr>
          <w:rFonts w:hAnsi="宋体" w:hint="eastAsia"/>
          <w:sz w:val="24"/>
        </w:rPr>
        <w:t>【提供营业执照（事业单位投标提供事业单位法人证书、非企业专业服务机构投标提供执业许可证、自然人投标提供身份证）复印件（须按国家有关规定年检合格）加盖本单位公章】</w:t>
      </w:r>
    </w:p>
    <w:p w14:paraId="61709E1E" w14:textId="77777777" w:rsidR="00520A10"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146"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146"/>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p>
    <w:p w14:paraId="1DF77EBB" w14:textId="77777777"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147" w:name="_Toc520356227"/>
    </w:p>
    <w:p w14:paraId="457C3367" w14:textId="77777777" w:rsidR="00520A10" w:rsidRDefault="00520A10">
      <w:pPr>
        <w:pStyle w:val="af1"/>
        <w:tabs>
          <w:tab w:val="left" w:pos="5580"/>
        </w:tabs>
        <w:rPr>
          <w:rFonts w:hAnsi="宋体"/>
          <w:sz w:val="24"/>
          <w:szCs w:val="24"/>
        </w:rPr>
      </w:pPr>
    </w:p>
    <w:bookmarkEnd w:id="147"/>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148" w:name="_Ref467988471"/>
      <w:bookmarkStart w:id="149" w:name="_Ref467988479"/>
      <w:bookmarkStart w:id="150" w:name="_Ref467988485"/>
      <w:bookmarkStart w:id="151" w:name="_Ref467990058"/>
      <w:bookmarkStart w:id="152" w:name="_Ref467990100"/>
      <w:bookmarkStart w:id="153" w:name="_Toc480942357"/>
      <w:bookmarkStart w:id="154" w:name="_Toc520125061"/>
      <w:bookmarkStart w:id="155" w:name="_Toc520356228"/>
      <w:bookmarkStart w:id="156" w:name="_Ref467990064"/>
      <w:bookmarkStart w:id="157" w:name="_Ref467990101"/>
      <w:bookmarkStart w:id="158" w:name="_Toc480942358"/>
      <w:bookmarkStart w:id="159" w:name="_Toc520125062"/>
      <w:bookmarkStart w:id="160"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年份</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 xml:space="preserve">4　　</w:t>
      </w:r>
      <w:proofErr w:type="gramStart"/>
      <w:r>
        <w:rPr>
          <w:rFonts w:hint="eastAsia"/>
          <w:b/>
          <w:bCs/>
          <w:sz w:val="24"/>
          <w:szCs w:val="24"/>
        </w:rPr>
        <w:t xml:space="preserve">　</w:t>
      </w:r>
      <w:proofErr w:type="gramEnd"/>
      <w:r>
        <w:rPr>
          <w:rFonts w:hint="eastAsia"/>
          <w:b/>
          <w:bCs/>
          <w:sz w:val="24"/>
          <w:szCs w:val="24"/>
        </w:rPr>
        <w:t>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44CE9965"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、投标人在投标文件中，必须提供本单位2</w:t>
      </w:r>
      <w:r>
        <w:rPr>
          <w:rFonts w:ascii="宋体" w:hAnsi="宋体" w:cs="宋体"/>
          <w:sz w:val="24"/>
          <w:szCs w:val="24"/>
        </w:rPr>
        <w:t>018</w:t>
      </w:r>
      <w:r w:rsidR="005E4443">
        <w:rPr>
          <w:rFonts w:ascii="宋体" w:hAnsi="宋体" w:cs="宋体" w:hint="eastAsia"/>
          <w:sz w:val="24"/>
          <w:szCs w:val="24"/>
        </w:rPr>
        <w:t>或2</w:t>
      </w:r>
      <w:r w:rsidR="005E4443">
        <w:rPr>
          <w:rFonts w:ascii="宋体" w:hAnsi="宋体" w:cs="宋体"/>
          <w:sz w:val="24"/>
          <w:szCs w:val="24"/>
        </w:rPr>
        <w:t>019</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74F7BAE1"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、如投标人无法提供2</w:t>
      </w:r>
      <w:r>
        <w:rPr>
          <w:rFonts w:ascii="宋体" w:hAnsi="宋体" w:cs="宋体"/>
          <w:sz w:val="24"/>
          <w:szCs w:val="24"/>
        </w:rPr>
        <w:t>018</w:t>
      </w:r>
      <w:r w:rsidR="005E4443">
        <w:rPr>
          <w:rFonts w:ascii="宋体" w:hAnsi="宋体" w:cs="宋体" w:hint="eastAsia"/>
          <w:sz w:val="24"/>
          <w:szCs w:val="24"/>
        </w:rPr>
        <w:t>或2</w:t>
      </w:r>
      <w:r w:rsidR="005E4443">
        <w:rPr>
          <w:rFonts w:ascii="宋体" w:hAnsi="宋体" w:cs="宋体"/>
          <w:sz w:val="24"/>
          <w:szCs w:val="24"/>
        </w:rPr>
        <w:t>019</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148"/>
    <w:bookmarkEnd w:id="149"/>
    <w:bookmarkEnd w:id="150"/>
    <w:bookmarkEnd w:id="151"/>
    <w:bookmarkEnd w:id="152"/>
    <w:bookmarkEnd w:id="153"/>
    <w:bookmarkEnd w:id="154"/>
    <w:bookmarkEnd w:id="155"/>
    <w:bookmarkEnd w:id="156"/>
    <w:bookmarkEnd w:id="157"/>
    <w:bookmarkEnd w:id="158"/>
    <w:bookmarkEnd w:id="159"/>
    <w:bookmarkEnd w:id="160"/>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6979EE4C" w14:textId="77777777" w:rsidR="00520A10" w:rsidRDefault="00F25660">
      <w:pPr>
        <w:pStyle w:val="af1"/>
        <w:tabs>
          <w:tab w:val="left" w:pos="5580"/>
        </w:tabs>
        <w:spacing w:line="360" w:lineRule="auto"/>
        <w:jc w:val="left"/>
        <w:rPr>
          <w:rFonts w:hAnsi="宋体"/>
          <w:sz w:val="24"/>
        </w:rPr>
      </w:pPr>
      <w:bookmarkStart w:id="161" w:name="_Toc163893458"/>
      <w:r>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61"/>
      <w:r>
        <w:rPr>
          <w:rFonts w:hAnsi="宋体" w:hint="eastAsia"/>
          <w:sz w:val="24"/>
        </w:rPr>
        <w:t>】</w:t>
      </w:r>
    </w:p>
    <w:p w14:paraId="05B7D2EC" w14:textId="77777777" w:rsidR="00520A10" w:rsidRDefault="00F25660">
      <w:pPr>
        <w:pStyle w:val="af1"/>
        <w:tabs>
          <w:tab w:val="left" w:pos="5580"/>
        </w:tabs>
        <w:spacing w:line="360" w:lineRule="auto"/>
        <w:jc w:val="center"/>
        <w:rPr>
          <w:b/>
          <w:bCs/>
          <w:kern w:val="0"/>
          <w:sz w:val="24"/>
          <w:szCs w:val="24"/>
        </w:rPr>
      </w:pPr>
      <w:r>
        <w:rPr>
          <w:rFonts w:hAnsi="宋体"/>
          <w:sz w:val="24"/>
        </w:rPr>
        <w:br w:type="page"/>
      </w:r>
      <w:r>
        <w:rPr>
          <w:rFonts w:hAnsi="宋体" w:cs="宋体" w:hint="eastAsia"/>
          <w:b/>
          <w:bCs/>
          <w:kern w:val="0"/>
          <w:sz w:val="24"/>
          <w:szCs w:val="24"/>
        </w:rPr>
        <w:lastRenderedPageBreak/>
        <w:t>附件7</w:t>
      </w:r>
      <w:r>
        <w:rPr>
          <w:rFonts w:hAnsi="宋体" w:cs="宋体"/>
          <w:b/>
          <w:bCs/>
          <w:kern w:val="0"/>
          <w:sz w:val="24"/>
          <w:szCs w:val="24"/>
        </w:rPr>
        <w:t>-</w:t>
      </w:r>
      <w:r>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3BC3BC46"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7</w:t>
      </w:r>
      <w:r>
        <w:rPr>
          <w:rFonts w:ascii="宋体" w:hAnsi="宋体" w:cs="宋体"/>
          <w:b/>
          <w:bCs/>
          <w:sz w:val="24"/>
          <w:szCs w:val="24"/>
        </w:rPr>
        <w:t xml:space="preserve">    </w:t>
      </w:r>
      <w:r>
        <w:rPr>
          <w:rFonts w:ascii="宋体" w:hAnsi="宋体" w:cs="宋体" w:hint="eastAsia"/>
          <w:b/>
          <w:bCs/>
          <w:sz w:val="24"/>
          <w:szCs w:val="24"/>
        </w:rPr>
        <w:t>信用声明</w:t>
      </w:r>
    </w:p>
    <w:p w14:paraId="5F1A903C" w14:textId="77777777" w:rsidR="00520A10" w:rsidRDefault="00520A10">
      <w:pPr>
        <w:jc w:val="center"/>
        <w:rPr>
          <w:rFonts w:ascii="宋体"/>
          <w:b/>
          <w:bCs/>
          <w:sz w:val="24"/>
          <w:szCs w:val="24"/>
        </w:rPr>
      </w:pPr>
    </w:p>
    <w:p w14:paraId="191C4097" w14:textId="77777777" w:rsidR="00520A10" w:rsidRDefault="00520A10">
      <w:pPr>
        <w:jc w:val="center"/>
        <w:rPr>
          <w:rFonts w:ascii="宋体"/>
          <w:b/>
          <w:bCs/>
          <w:sz w:val="24"/>
          <w:szCs w:val="24"/>
        </w:rPr>
      </w:pPr>
    </w:p>
    <w:p w14:paraId="6BE69ED2" w14:textId="77777777" w:rsidR="00520A10" w:rsidRDefault="00520A10">
      <w:pPr>
        <w:jc w:val="center"/>
        <w:rPr>
          <w:rFonts w:ascii="宋体"/>
          <w:i/>
          <w:iCs/>
          <w:sz w:val="24"/>
          <w:szCs w:val="24"/>
        </w:rPr>
      </w:pPr>
    </w:p>
    <w:p w14:paraId="0967C073" w14:textId="77777777" w:rsidR="00520A10" w:rsidRDefault="00F25660">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6C4EAD74" w14:textId="77777777" w:rsidR="00520A10" w:rsidRDefault="00F25660">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21612564" w14:textId="77777777" w:rsidR="00520A10" w:rsidRDefault="00520A10">
      <w:pPr>
        <w:spacing w:line="360" w:lineRule="auto"/>
        <w:rPr>
          <w:rFonts w:ascii="宋体" w:hAnsi="宋体"/>
          <w:sz w:val="24"/>
        </w:rPr>
      </w:pPr>
    </w:p>
    <w:p w14:paraId="26E436AF" w14:textId="77777777" w:rsidR="00520A10" w:rsidRDefault="00F25660">
      <w:pPr>
        <w:spacing w:line="360" w:lineRule="auto"/>
        <w:rPr>
          <w:rFonts w:ascii="宋体" w:hAnsi="宋体"/>
          <w:sz w:val="24"/>
        </w:rPr>
      </w:pPr>
      <w:r>
        <w:rPr>
          <w:rFonts w:ascii="宋体" w:hAnsi="宋体" w:hint="eastAsia"/>
          <w:sz w:val="24"/>
        </w:rPr>
        <w:t>投标人授权代表签字：____________________________</w:t>
      </w:r>
    </w:p>
    <w:p w14:paraId="1C12AABF" w14:textId="77777777" w:rsidR="00520A10" w:rsidRDefault="00520A10">
      <w:pPr>
        <w:spacing w:line="360" w:lineRule="auto"/>
        <w:rPr>
          <w:rFonts w:ascii="宋体" w:hAnsi="宋体"/>
          <w:sz w:val="24"/>
        </w:rPr>
      </w:pPr>
    </w:p>
    <w:p w14:paraId="132D2CB1" w14:textId="77777777" w:rsidR="00520A10" w:rsidRDefault="00F25660">
      <w:pPr>
        <w:spacing w:line="360" w:lineRule="auto"/>
        <w:rPr>
          <w:rFonts w:ascii="宋体" w:hAnsi="宋体"/>
          <w:sz w:val="24"/>
        </w:rPr>
      </w:pPr>
      <w:r>
        <w:rPr>
          <w:rFonts w:ascii="宋体" w:hAnsi="宋体" w:hint="eastAsia"/>
          <w:sz w:val="24"/>
        </w:rPr>
        <w:t>公司盖章:</w:t>
      </w:r>
    </w:p>
    <w:p w14:paraId="47184AD5" w14:textId="77777777" w:rsidR="00520A10" w:rsidRDefault="00520A10">
      <w:pPr>
        <w:spacing w:line="360" w:lineRule="auto"/>
        <w:rPr>
          <w:rFonts w:ascii="宋体" w:hAnsi="宋体"/>
          <w:sz w:val="24"/>
        </w:rPr>
      </w:pPr>
    </w:p>
    <w:p w14:paraId="09FBA0A1" w14:textId="77777777" w:rsidR="00520A10" w:rsidRDefault="00F25660">
      <w:pPr>
        <w:spacing w:line="360" w:lineRule="auto"/>
        <w:rPr>
          <w:rFonts w:ascii="宋体" w:hAnsi="宋体"/>
          <w:sz w:val="24"/>
        </w:rPr>
      </w:pPr>
      <w:r>
        <w:rPr>
          <w:rFonts w:ascii="宋体" w:hAnsi="宋体" w:hint="eastAsia"/>
          <w:sz w:val="24"/>
        </w:rPr>
        <w:t>日期：</w:t>
      </w:r>
    </w:p>
    <w:p w14:paraId="154DEC66" w14:textId="77777777" w:rsidR="00520A10" w:rsidRDefault="00520A10">
      <w:pPr>
        <w:spacing w:line="360" w:lineRule="auto"/>
        <w:rPr>
          <w:sz w:val="24"/>
        </w:rPr>
      </w:pPr>
    </w:p>
    <w:p w14:paraId="6972C976" w14:textId="77777777" w:rsidR="00520A10" w:rsidRDefault="00520A10">
      <w:pPr>
        <w:spacing w:line="360" w:lineRule="auto"/>
        <w:rPr>
          <w:sz w:val="24"/>
        </w:rPr>
      </w:pPr>
    </w:p>
    <w:p w14:paraId="73A7ADD9" w14:textId="77777777" w:rsidR="00520A10" w:rsidRDefault="00520A10">
      <w:pPr>
        <w:spacing w:line="360" w:lineRule="auto"/>
        <w:rPr>
          <w:sz w:val="24"/>
        </w:rPr>
      </w:pPr>
    </w:p>
    <w:p w14:paraId="02C552F3" w14:textId="3F21DFD6" w:rsidR="00520A10" w:rsidRDefault="00EC4250">
      <w:pPr>
        <w:spacing w:line="360" w:lineRule="auto"/>
        <w:rPr>
          <w:sz w:val="24"/>
        </w:rPr>
      </w:pPr>
      <w:r w:rsidRPr="00DE72F4">
        <w:rPr>
          <w:rFonts w:ascii="宋体" w:hAnsi="宋体" w:hint="eastAsia"/>
          <w:color w:val="000000"/>
          <w:sz w:val="24"/>
        </w:rPr>
        <w:t>说明：招标采购单位将于投标截止日当日</w:t>
      </w:r>
      <w:r w:rsidR="00A606A1">
        <w:rPr>
          <w:rFonts w:ascii="宋体" w:hAnsi="宋体" w:hint="eastAsia"/>
          <w:color w:val="000000"/>
          <w:sz w:val="24"/>
        </w:rPr>
        <w:t>（投标截止时间后）</w:t>
      </w:r>
      <w:r w:rsidRPr="00DE72F4">
        <w:rPr>
          <w:rFonts w:ascii="宋体" w:hAnsi="宋体" w:hint="eastAsia"/>
          <w:color w:val="000000"/>
          <w:sz w:val="24"/>
        </w:rPr>
        <w:t>，在“信用中国”网站（www.creditchina.gov.cn）和中国政府采购网（www.ccgp.gov.cn）对所有投标人进行信用信息查询并保留网页查询结果截图</w:t>
      </w:r>
      <w:r w:rsidR="00F25660">
        <w:rPr>
          <w:rFonts w:ascii="宋体" w:hAnsi="宋体" w:hint="eastAsia"/>
          <w:sz w:val="24"/>
        </w:rPr>
        <w:t>。</w:t>
      </w:r>
    </w:p>
    <w:p w14:paraId="670BE428" w14:textId="77777777" w:rsidR="00520A10" w:rsidRDefault="00520A10">
      <w:pPr>
        <w:jc w:val="center"/>
        <w:rPr>
          <w:rFonts w:ascii="宋体"/>
          <w:b/>
          <w:bCs/>
          <w:sz w:val="24"/>
          <w:szCs w:val="24"/>
        </w:rPr>
      </w:pPr>
    </w:p>
    <w:p w14:paraId="4E3CAEFF" w14:textId="77777777" w:rsidR="00520A10" w:rsidRDefault="00520A10">
      <w:pPr>
        <w:jc w:val="center"/>
        <w:rPr>
          <w:rFonts w:ascii="宋体"/>
          <w:b/>
          <w:bCs/>
          <w:sz w:val="24"/>
          <w:szCs w:val="24"/>
        </w:rPr>
      </w:pPr>
    </w:p>
    <w:p w14:paraId="09123CAA" w14:textId="77777777" w:rsidR="00520A10" w:rsidRDefault="00520A10">
      <w:pPr>
        <w:jc w:val="center"/>
        <w:rPr>
          <w:rFonts w:ascii="宋体"/>
          <w:b/>
          <w:bCs/>
          <w:sz w:val="24"/>
          <w:szCs w:val="24"/>
        </w:rPr>
      </w:pPr>
    </w:p>
    <w:p w14:paraId="1BADF8F0" w14:textId="77777777" w:rsidR="00520A10" w:rsidRDefault="00520A10">
      <w:pPr>
        <w:jc w:val="center"/>
        <w:rPr>
          <w:rFonts w:ascii="宋体"/>
          <w:b/>
          <w:bCs/>
          <w:sz w:val="24"/>
          <w:szCs w:val="24"/>
        </w:rPr>
      </w:pPr>
    </w:p>
    <w:p w14:paraId="7C33C4FC" w14:textId="77777777" w:rsidR="00520A10" w:rsidRDefault="00520A10">
      <w:pPr>
        <w:jc w:val="center"/>
        <w:rPr>
          <w:rFonts w:ascii="宋体"/>
          <w:b/>
          <w:bCs/>
          <w:sz w:val="24"/>
          <w:szCs w:val="24"/>
        </w:rPr>
      </w:pPr>
    </w:p>
    <w:p w14:paraId="6918E16B" w14:textId="77777777" w:rsidR="00520A10" w:rsidRDefault="00520A10">
      <w:pPr>
        <w:jc w:val="center"/>
        <w:rPr>
          <w:rFonts w:ascii="宋体"/>
          <w:b/>
          <w:bCs/>
          <w:sz w:val="24"/>
          <w:szCs w:val="24"/>
        </w:rPr>
      </w:pPr>
    </w:p>
    <w:p w14:paraId="7A8CB908" w14:textId="77777777" w:rsidR="00520A10" w:rsidRDefault="00520A10">
      <w:pPr>
        <w:jc w:val="center"/>
        <w:rPr>
          <w:rFonts w:ascii="宋体"/>
          <w:b/>
          <w:bCs/>
          <w:sz w:val="24"/>
          <w:szCs w:val="24"/>
        </w:rPr>
      </w:pPr>
    </w:p>
    <w:p w14:paraId="03A36F15" w14:textId="77777777" w:rsidR="00520A10" w:rsidRDefault="00520A10">
      <w:pPr>
        <w:jc w:val="center"/>
        <w:rPr>
          <w:rFonts w:ascii="宋体"/>
          <w:b/>
          <w:bCs/>
          <w:sz w:val="24"/>
          <w:szCs w:val="24"/>
        </w:rPr>
      </w:pPr>
    </w:p>
    <w:p w14:paraId="2FE91FD1" w14:textId="77777777" w:rsidR="00520A10" w:rsidRDefault="00520A10">
      <w:pPr>
        <w:jc w:val="center"/>
        <w:rPr>
          <w:rFonts w:ascii="宋体"/>
          <w:b/>
          <w:bCs/>
          <w:sz w:val="24"/>
          <w:szCs w:val="24"/>
        </w:rPr>
      </w:pPr>
    </w:p>
    <w:p w14:paraId="1D766EB1" w14:textId="77777777" w:rsidR="00520A10" w:rsidRDefault="00520A10">
      <w:pPr>
        <w:jc w:val="center"/>
        <w:rPr>
          <w:rFonts w:ascii="宋体"/>
          <w:b/>
          <w:bCs/>
          <w:sz w:val="24"/>
          <w:szCs w:val="24"/>
        </w:rPr>
      </w:pPr>
    </w:p>
    <w:p w14:paraId="63814701" w14:textId="77777777" w:rsidR="00520A10" w:rsidRDefault="00520A10">
      <w:pPr>
        <w:jc w:val="center"/>
        <w:rPr>
          <w:rFonts w:ascii="宋体"/>
          <w:b/>
          <w:bCs/>
          <w:sz w:val="24"/>
          <w:szCs w:val="24"/>
        </w:rPr>
      </w:pPr>
    </w:p>
    <w:p w14:paraId="718DCEDF" w14:textId="77777777" w:rsidR="00520A10" w:rsidRDefault="00520A10">
      <w:pPr>
        <w:jc w:val="center"/>
        <w:rPr>
          <w:rFonts w:ascii="宋体"/>
          <w:b/>
          <w:bCs/>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7777777"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 xml:space="preserve">-8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proofErr w:type="gramStart"/>
      <w:r w:rsidRPr="007B3BB1">
        <w:rPr>
          <w:rFonts w:ascii="宋体" w:hAnsi="宋体" w:hint="eastAsia"/>
          <w:color w:val="000000"/>
          <w:sz w:val="24"/>
          <w:u w:val="single"/>
        </w:rPr>
        <w:t xml:space="preserve">　　　　　　　　　</w:t>
      </w:r>
      <w:proofErr w:type="gramEnd"/>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（3）控股关系是指单位或个人股东的控股关系，管理关系是指不具有出资持股关系的其他单位之间存在的管理与被管理关系。</w:t>
      </w:r>
    </w:p>
    <w:p w14:paraId="1CED16E6" w14:textId="77777777" w:rsidR="000A3387" w:rsidRPr="00DE72F4" w:rsidRDefault="000A3387" w:rsidP="000A3387">
      <w:pPr>
        <w:spacing w:line="360" w:lineRule="auto"/>
        <w:rPr>
          <w:rFonts w:ascii="宋体" w:hAnsi="宋体"/>
          <w:bCs/>
          <w:color w:val="000000"/>
          <w:sz w:val="24"/>
        </w:rPr>
      </w:pPr>
      <w:r>
        <w:rPr>
          <w:rFonts w:ascii="宋体" w:hAnsi="宋体"/>
          <w:color w:val="000000"/>
          <w:sz w:val="24"/>
        </w:rPr>
        <w:br w:type="page"/>
      </w:r>
    </w:p>
    <w:p w14:paraId="4E94310C" w14:textId="77777777" w:rsidR="000A3387" w:rsidRPr="00DE72F4" w:rsidRDefault="000A3387" w:rsidP="000A3387">
      <w:pPr>
        <w:spacing w:line="360" w:lineRule="auto"/>
        <w:rPr>
          <w:rFonts w:ascii="宋体" w:hAnsi="宋体"/>
          <w:bCs/>
          <w:color w:val="000000"/>
          <w:sz w:val="24"/>
        </w:rPr>
      </w:pPr>
      <w:r w:rsidRPr="007B3BB1">
        <w:rPr>
          <w:rFonts w:ascii="宋体" w:hAnsi="宋体"/>
          <w:bCs/>
          <w:color w:val="000000"/>
          <w:sz w:val="24"/>
        </w:rPr>
        <w:lastRenderedPageBreak/>
        <w:t>2</w:t>
      </w:r>
      <w:r w:rsidRPr="007B3BB1">
        <w:rPr>
          <w:rFonts w:ascii="宋体" w:hAnsi="宋体" w:hint="eastAsia"/>
          <w:bCs/>
          <w:color w:val="000000"/>
          <w:sz w:val="24"/>
        </w:rPr>
        <w:t>.</w:t>
      </w:r>
      <w:r w:rsidRPr="00DE72F4">
        <w:rPr>
          <w:rFonts w:ascii="宋体" w:hAnsi="宋体"/>
          <w:bCs/>
          <w:color w:val="000000"/>
          <w:sz w:val="24"/>
        </w:rPr>
        <w:t>与采购项目的关系申明</w:t>
      </w:r>
    </w:p>
    <w:p w14:paraId="262A7BBE" w14:textId="77777777" w:rsidR="000A3387" w:rsidRPr="00CE7E10" w:rsidRDefault="000A3387" w:rsidP="000A3387">
      <w:pPr>
        <w:pStyle w:val="af1"/>
        <w:spacing w:line="360" w:lineRule="auto"/>
        <w:rPr>
          <w:rFonts w:hAnsi="宋体" w:cs="宋体"/>
          <w:color w:val="000000"/>
          <w:sz w:val="24"/>
          <w:szCs w:val="24"/>
        </w:rPr>
      </w:pPr>
    </w:p>
    <w:p w14:paraId="46D9EE75" w14:textId="77777777" w:rsidR="000A3387" w:rsidRPr="00CE7E10" w:rsidRDefault="000A3387" w:rsidP="000A3387">
      <w:pPr>
        <w:widowControl/>
        <w:jc w:val="left"/>
        <w:rPr>
          <w:rFonts w:ascii="宋体" w:hAnsi="宋体"/>
          <w:color w:val="000000"/>
          <w:sz w:val="24"/>
        </w:rPr>
      </w:pPr>
    </w:p>
    <w:p w14:paraId="319DCE74" w14:textId="3AFDDDCC" w:rsidR="000A3387" w:rsidRPr="00CE7E10" w:rsidRDefault="000A3387" w:rsidP="000A3387">
      <w:pPr>
        <w:spacing w:line="360" w:lineRule="auto"/>
        <w:ind w:left="1" w:firstLineChars="177" w:firstLine="425"/>
        <w:rPr>
          <w:rFonts w:ascii="宋体" w:hAnsi="宋体"/>
          <w:color w:val="000000"/>
          <w:sz w:val="24"/>
        </w:rPr>
      </w:pPr>
      <w:r w:rsidRPr="00CE7E10">
        <w:rPr>
          <w:rFonts w:ascii="宋体" w:hAnsi="宋体" w:hint="eastAsia"/>
          <w:color w:val="000000"/>
          <w:kern w:val="0"/>
          <w:sz w:val="24"/>
        </w:rPr>
        <w:t>我公司（</w:t>
      </w:r>
      <w:r w:rsidRPr="00CE7E10">
        <w:rPr>
          <w:rFonts w:ascii="宋体" w:hAnsi="宋体" w:hint="eastAsia"/>
          <w:b/>
          <w:color w:val="000000"/>
          <w:kern w:val="0"/>
          <w:sz w:val="24"/>
          <w:u w:val="single"/>
        </w:rPr>
        <w:t>□  是</w:t>
      </w:r>
      <w:r w:rsidRPr="00CE7E10">
        <w:rPr>
          <w:rFonts w:ascii="宋体" w:hAnsi="宋体" w:hint="eastAsia"/>
          <w:color w:val="000000"/>
          <w:kern w:val="0"/>
          <w:sz w:val="24"/>
        </w:rPr>
        <w:t xml:space="preserve"> </w:t>
      </w:r>
      <w:r w:rsidRPr="00CE7E10">
        <w:rPr>
          <w:rFonts w:ascii="宋体" w:hAnsi="宋体"/>
          <w:color w:val="000000"/>
          <w:kern w:val="0"/>
          <w:sz w:val="24"/>
        </w:rPr>
        <w:t xml:space="preserve">   </w:t>
      </w:r>
      <w:r w:rsidR="00FC1CBC">
        <w:rPr>
          <w:rFonts w:ascii="Segoe UI Emoji" w:eastAsia="Segoe UI Emoji" w:hAnsi="Segoe UI Emoji" w:hint="eastAsia"/>
          <w:b/>
          <w:color w:val="000000"/>
          <w:kern w:val="0"/>
          <w:sz w:val="24"/>
          <w:u w:val="single"/>
        </w:rPr>
        <w:t>☑</w:t>
      </w:r>
      <w:r w:rsidRPr="00CE7E10">
        <w:rPr>
          <w:rFonts w:ascii="宋体" w:hAnsi="宋体" w:hint="eastAsia"/>
          <w:b/>
          <w:color w:val="000000"/>
          <w:kern w:val="0"/>
          <w:sz w:val="24"/>
          <w:u w:val="single"/>
        </w:rPr>
        <w:t>否）</w:t>
      </w:r>
      <w:r w:rsidRPr="00CE7E10">
        <w:rPr>
          <w:rFonts w:ascii="宋体" w:hAnsi="宋体" w:hint="eastAsia"/>
          <w:color w:val="000000"/>
          <w:kern w:val="0"/>
          <w:sz w:val="24"/>
        </w:rPr>
        <w:t>为本采购项目的</w:t>
      </w:r>
      <w:r w:rsidRPr="00CE7E10">
        <w:rPr>
          <w:rFonts w:ascii="宋体" w:hAnsi="宋体" w:hint="eastAsia"/>
          <w:color w:val="000000"/>
          <w:kern w:val="0"/>
          <w:sz w:val="24"/>
          <w:u w:val="single"/>
        </w:rPr>
        <w:t xml:space="preserve">    </w:t>
      </w:r>
      <w:r w:rsidRPr="00CE7E10">
        <w:rPr>
          <w:rFonts w:ascii="宋体" w:hAnsi="宋体" w:hint="eastAsia"/>
          <w:color w:val="000000"/>
          <w:kern w:val="0"/>
          <w:sz w:val="24"/>
        </w:rPr>
        <w:t>包提供整体设计、规范编制或者项目管理、监理、检测等服务的供应商</w:t>
      </w:r>
      <w:r w:rsidRPr="00CE7E10">
        <w:rPr>
          <w:rFonts w:ascii="宋体" w:hAnsi="宋体" w:hint="eastAsia"/>
          <w:color w:val="000000"/>
          <w:sz w:val="24"/>
        </w:rPr>
        <w:t>。</w:t>
      </w:r>
    </w:p>
    <w:p w14:paraId="0E060AB7" w14:textId="77777777" w:rsidR="000A3387" w:rsidRPr="00CE7E10" w:rsidRDefault="000A3387" w:rsidP="000A3387">
      <w:pPr>
        <w:spacing w:line="360" w:lineRule="auto"/>
        <w:ind w:left="1" w:firstLineChars="177" w:firstLine="425"/>
        <w:rPr>
          <w:rFonts w:ascii="宋体" w:hAnsi="宋体"/>
          <w:color w:val="000000"/>
          <w:sz w:val="24"/>
        </w:rPr>
      </w:pPr>
    </w:p>
    <w:p w14:paraId="18D5C867" w14:textId="77777777" w:rsidR="000A3387" w:rsidRPr="00CE7E10" w:rsidRDefault="000A3387" w:rsidP="000A3387">
      <w:pPr>
        <w:spacing w:line="360" w:lineRule="auto"/>
        <w:ind w:left="1" w:firstLineChars="177" w:firstLine="425"/>
        <w:rPr>
          <w:rFonts w:ascii="宋体" w:hAnsi="宋体"/>
          <w:color w:val="000000"/>
          <w:kern w:val="0"/>
          <w:sz w:val="24"/>
        </w:rPr>
      </w:pPr>
      <w:r w:rsidRPr="00CE7E10">
        <w:rPr>
          <w:rFonts w:ascii="宋体" w:hAnsi="宋体" w:hint="eastAsia"/>
          <w:color w:val="000000"/>
          <w:sz w:val="24"/>
        </w:rPr>
        <w:t>特此声明。</w:t>
      </w:r>
    </w:p>
    <w:p w14:paraId="5C75DA8D" w14:textId="77777777" w:rsidR="000A3387" w:rsidRPr="00CE7E10" w:rsidRDefault="000A3387" w:rsidP="000A3387">
      <w:pPr>
        <w:pStyle w:val="af1"/>
        <w:tabs>
          <w:tab w:val="left" w:pos="5580"/>
        </w:tabs>
        <w:spacing w:line="360" w:lineRule="auto"/>
        <w:rPr>
          <w:rFonts w:hAnsi="宋体"/>
          <w:color w:val="000000"/>
          <w:sz w:val="24"/>
          <w:szCs w:val="24"/>
        </w:rPr>
      </w:pPr>
    </w:p>
    <w:p w14:paraId="304E49D6" w14:textId="77777777" w:rsidR="000A3387" w:rsidRPr="00CE7E10" w:rsidRDefault="000A3387" w:rsidP="000A3387">
      <w:pPr>
        <w:pStyle w:val="af1"/>
        <w:spacing w:line="360" w:lineRule="auto"/>
        <w:rPr>
          <w:rFonts w:hAnsi="宋体" w:cs="宋体"/>
          <w:color w:val="000000"/>
          <w:sz w:val="24"/>
          <w:szCs w:val="24"/>
        </w:rPr>
      </w:pPr>
    </w:p>
    <w:p w14:paraId="46735ED3" w14:textId="77777777" w:rsidR="000A3387" w:rsidRPr="00CE7E10" w:rsidRDefault="000A3387" w:rsidP="000A3387">
      <w:pPr>
        <w:pStyle w:val="af1"/>
        <w:spacing w:line="360" w:lineRule="auto"/>
        <w:rPr>
          <w:rFonts w:hAnsi="宋体" w:cs="宋体"/>
          <w:color w:val="000000"/>
          <w:sz w:val="24"/>
          <w:szCs w:val="24"/>
        </w:rPr>
      </w:pPr>
      <w:r w:rsidRPr="00CE7E10">
        <w:rPr>
          <w:rFonts w:hAnsi="宋体" w:cs="宋体" w:hint="eastAsia"/>
          <w:color w:val="000000"/>
          <w:sz w:val="24"/>
          <w:szCs w:val="24"/>
        </w:rPr>
        <w:t>投标人(盖章)：__________________________________</w:t>
      </w:r>
    </w:p>
    <w:p w14:paraId="53099473" w14:textId="77777777" w:rsidR="000A3387" w:rsidRPr="00CE7E10" w:rsidRDefault="000A3387" w:rsidP="000A3387">
      <w:pPr>
        <w:pStyle w:val="af1"/>
        <w:spacing w:line="360" w:lineRule="auto"/>
        <w:rPr>
          <w:rFonts w:hAnsi="宋体" w:cs="宋体"/>
          <w:color w:val="000000"/>
          <w:sz w:val="24"/>
          <w:szCs w:val="24"/>
        </w:rPr>
      </w:pPr>
      <w:r w:rsidRPr="00CE7E10">
        <w:rPr>
          <w:rFonts w:hAnsi="宋体" w:cs="宋体" w:hint="eastAsia"/>
          <w:color w:val="000000"/>
          <w:sz w:val="24"/>
          <w:szCs w:val="24"/>
        </w:rPr>
        <w:t>投标人授权代表签字：____________________________</w:t>
      </w:r>
    </w:p>
    <w:p w14:paraId="3190EAC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1F8B9675" w14:textId="77777777" w:rsidR="000A3387" w:rsidRPr="00CE7E10" w:rsidRDefault="000A3387" w:rsidP="000A3387">
      <w:pPr>
        <w:widowControl/>
        <w:jc w:val="left"/>
        <w:rPr>
          <w:rFonts w:ascii="宋体" w:hAnsi="宋体"/>
          <w:color w:val="000000"/>
          <w:sz w:val="24"/>
        </w:rPr>
      </w:pPr>
    </w:p>
    <w:p w14:paraId="4917C8E4" w14:textId="77777777" w:rsidR="000A3387" w:rsidRDefault="000A3387" w:rsidP="000A3387">
      <w:pPr>
        <w:spacing w:line="360" w:lineRule="auto"/>
        <w:rPr>
          <w:rFonts w:ascii="宋体" w:hAnsi="宋体"/>
          <w:bCs/>
          <w:color w:val="000000"/>
          <w:sz w:val="24"/>
        </w:rPr>
      </w:pPr>
    </w:p>
    <w:p w14:paraId="6C069716" w14:textId="0B64B5AC" w:rsidR="00FC1CBC" w:rsidRDefault="00FC1CBC" w:rsidP="00FC1CBC">
      <w:pPr>
        <w:spacing w:line="360" w:lineRule="auto"/>
        <w:rPr>
          <w:rFonts w:ascii="宋体" w:hAnsi="宋体"/>
          <w:bCs/>
          <w:color w:val="000000"/>
          <w:sz w:val="24"/>
        </w:rPr>
      </w:pPr>
      <w:r w:rsidRPr="008A74F9">
        <w:rPr>
          <w:rFonts w:ascii="宋体" w:hAnsi="宋体" w:hint="eastAsia"/>
          <w:bCs/>
          <w:color w:val="000000"/>
          <w:sz w:val="24"/>
        </w:rPr>
        <w:t>注：为本采购项目的</w:t>
      </w:r>
      <w:r w:rsidRPr="00A606A1">
        <w:rPr>
          <w:rFonts w:ascii="宋体" w:hAnsi="宋体" w:hint="eastAsia"/>
          <w:bCs/>
          <w:color w:val="000000"/>
          <w:sz w:val="24"/>
          <w:u w:val="single"/>
        </w:rPr>
        <w:t xml:space="preserve">    </w:t>
      </w:r>
      <w:r w:rsidRPr="008A74F9">
        <w:rPr>
          <w:rFonts w:ascii="宋体" w:hAnsi="宋体" w:hint="eastAsia"/>
          <w:bCs/>
          <w:color w:val="000000"/>
          <w:sz w:val="24"/>
        </w:rPr>
        <w:t>包提供整体设计、规范编制或者项目管理、监理、检测等服务的供应商没有资格参与此次</w:t>
      </w:r>
      <w:r w:rsidR="00A606A1">
        <w:rPr>
          <w:rFonts w:ascii="宋体" w:hAnsi="宋体" w:hint="eastAsia"/>
          <w:bCs/>
          <w:color w:val="000000"/>
          <w:sz w:val="24"/>
        </w:rPr>
        <w:t>投标</w:t>
      </w:r>
      <w:r w:rsidRPr="008A74F9">
        <w:rPr>
          <w:rFonts w:ascii="宋体" w:hAnsi="宋体" w:hint="eastAsia"/>
          <w:bCs/>
          <w:color w:val="000000"/>
          <w:sz w:val="24"/>
        </w:rPr>
        <w:t>。</w:t>
      </w:r>
    </w:p>
    <w:p w14:paraId="36C44564" w14:textId="77777777" w:rsidR="00FC1CBC" w:rsidRPr="00FC1CBC" w:rsidRDefault="00FC1CBC" w:rsidP="000A3387">
      <w:pPr>
        <w:spacing w:line="360" w:lineRule="auto"/>
        <w:rPr>
          <w:rFonts w:ascii="宋体" w:hAnsi="宋体"/>
          <w:bCs/>
          <w:color w:val="000000"/>
          <w:sz w:val="24"/>
        </w:rPr>
      </w:pPr>
    </w:p>
    <w:p w14:paraId="1FC53231" w14:textId="0EB01701" w:rsidR="000A3387" w:rsidRPr="007B3BB1" w:rsidRDefault="004124CE" w:rsidP="000A3387">
      <w:pPr>
        <w:spacing w:line="360" w:lineRule="auto"/>
        <w:rPr>
          <w:rFonts w:ascii="宋体" w:hAnsi="宋体"/>
          <w:bCs/>
          <w:color w:val="000000"/>
          <w:sz w:val="24"/>
        </w:rPr>
      </w:pPr>
      <w:r>
        <w:rPr>
          <w:rFonts w:ascii="宋体" w:hAnsi="宋体"/>
          <w:bCs/>
          <w:color w:val="000000"/>
          <w:sz w:val="24"/>
        </w:rPr>
        <w:t>3</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p>
    <w:p w14:paraId="446E8C0C" w14:textId="77777777" w:rsidR="00520A10" w:rsidRDefault="00520A10">
      <w:pPr>
        <w:jc w:val="center"/>
        <w:rPr>
          <w:rFonts w:ascii="宋体" w:hAnsi="宋体"/>
          <w:sz w:val="24"/>
        </w:rPr>
      </w:pPr>
    </w:p>
    <w:p w14:paraId="5FFF78E8" w14:textId="77777777" w:rsidR="00520A10" w:rsidRDefault="00F25660">
      <w:pPr>
        <w:jc w:val="center"/>
        <w:rPr>
          <w:rFonts w:ascii="宋体" w:hAnsi="宋体"/>
          <w:sz w:val="24"/>
        </w:rPr>
      </w:pPr>
      <w:r>
        <w:rPr>
          <w:rFonts w:ascii="宋体" w:hAnsi="宋体" w:hint="eastAsia"/>
          <w:sz w:val="24"/>
        </w:rPr>
        <w:t>（注：自然人投标无需提供）</w:t>
      </w:r>
    </w:p>
    <w:p w14:paraId="66CE403C" w14:textId="77777777" w:rsidR="00520A10" w:rsidRDefault="00520A10">
      <w:pPr>
        <w:rPr>
          <w:rFonts w:ascii="宋体" w:hAnsi="宋体"/>
          <w:sz w:val="24"/>
          <w:szCs w:val="24"/>
        </w:rPr>
      </w:pPr>
    </w:p>
    <w:p w14:paraId="1183237A" w14:textId="77777777" w:rsidR="00520A10" w:rsidRDefault="00F25660">
      <w:pPr>
        <w:tabs>
          <w:tab w:val="left" w:pos="5580"/>
        </w:tabs>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 xml:space="preserve">）的投标，以本公司名义处理一切与之有关的事务。　　</w:t>
      </w:r>
    </w:p>
    <w:p w14:paraId="6EF4C573" w14:textId="77777777" w:rsidR="00520A10" w:rsidRDefault="00F25660">
      <w:pPr>
        <w:tabs>
          <w:tab w:val="left" w:pos="5580"/>
        </w:tabs>
        <w:spacing w:line="360" w:lineRule="auto"/>
        <w:ind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w:t>
      </w:r>
      <w:r>
        <w:rPr>
          <w:rFonts w:ascii="宋体" w:hAnsi="宋体" w:hint="eastAsia"/>
          <w:sz w:val="24"/>
          <w:szCs w:val="24"/>
        </w:rPr>
        <w:t>月</w:t>
      </w:r>
      <w:r>
        <w:rPr>
          <w:rFonts w:ascii="宋体" w:hAnsi="宋体"/>
          <w:sz w:val="24"/>
          <w:szCs w:val="24"/>
        </w:rPr>
        <w:t>______</w:t>
      </w:r>
      <w:r>
        <w:rPr>
          <w:rFonts w:ascii="宋体" w:hAnsi="宋体" w:hint="eastAsia"/>
          <w:sz w:val="24"/>
          <w:szCs w:val="24"/>
        </w:rPr>
        <w:t>日签字生效</w:t>
      </w:r>
      <w:r>
        <w:rPr>
          <w:rFonts w:ascii="宋体" w:hAnsi="宋体"/>
          <w:sz w:val="24"/>
          <w:szCs w:val="24"/>
        </w:rPr>
        <w:t>,</w:t>
      </w:r>
      <w:r>
        <w:rPr>
          <w:rFonts w:ascii="宋体" w:hAnsi="宋体" w:hint="eastAsia"/>
          <w:sz w:val="24"/>
          <w:szCs w:val="24"/>
        </w:rPr>
        <w:t>特此声明。</w:t>
      </w:r>
    </w:p>
    <w:p w14:paraId="3F47CD94" w14:textId="77777777" w:rsidR="00520A10" w:rsidRDefault="00520A10">
      <w:pPr>
        <w:tabs>
          <w:tab w:val="left" w:pos="5580"/>
        </w:tabs>
        <w:spacing w:line="360" w:lineRule="auto"/>
        <w:rPr>
          <w:rFonts w:ascii="宋体" w:hAnsi="宋体"/>
          <w:sz w:val="24"/>
          <w:szCs w:val="24"/>
        </w:rPr>
      </w:pPr>
    </w:p>
    <w:p w14:paraId="40A689E5"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法定代表人签字</w:t>
      </w:r>
      <w:r>
        <w:rPr>
          <w:rFonts w:ascii="宋体" w:hAnsi="宋体"/>
          <w:sz w:val="24"/>
          <w:szCs w:val="24"/>
        </w:rPr>
        <w:t>_______________________________</w:t>
      </w:r>
    </w:p>
    <w:p w14:paraId="5004FBF2" w14:textId="77777777" w:rsidR="00520A10" w:rsidRDefault="00520A10">
      <w:pPr>
        <w:tabs>
          <w:tab w:val="left" w:pos="5580"/>
        </w:tabs>
        <w:spacing w:line="360" w:lineRule="auto"/>
        <w:rPr>
          <w:rFonts w:ascii="宋体" w:hAnsi="宋体"/>
          <w:sz w:val="24"/>
          <w:szCs w:val="24"/>
        </w:rPr>
      </w:pPr>
    </w:p>
    <w:p w14:paraId="6A424003"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被授权人签字</w:t>
      </w:r>
      <w:r>
        <w:rPr>
          <w:rFonts w:ascii="宋体" w:hAnsi="宋体"/>
          <w:sz w:val="24"/>
          <w:szCs w:val="24"/>
        </w:rPr>
        <w:t>_______________________________</w:t>
      </w:r>
    </w:p>
    <w:p w14:paraId="0A9EAFC6" w14:textId="77777777" w:rsidR="00520A10" w:rsidRDefault="00520A10">
      <w:pPr>
        <w:tabs>
          <w:tab w:val="left" w:pos="5580"/>
        </w:tabs>
        <w:spacing w:line="360" w:lineRule="auto"/>
        <w:rPr>
          <w:rFonts w:ascii="宋体" w:hAnsi="宋体"/>
          <w:sz w:val="24"/>
          <w:szCs w:val="24"/>
        </w:rPr>
      </w:pPr>
    </w:p>
    <w:p w14:paraId="04C9FC00"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公章</w:t>
      </w:r>
      <w:r>
        <w:rPr>
          <w:rFonts w:ascii="宋体" w:hAnsi="宋体"/>
          <w:sz w:val="24"/>
          <w:szCs w:val="24"/>
        </w:rPr>
        <w:t xml:space="preserve">_______________________________                                 </w:t>
      </w:r>
    </w:p>
    <w:p w14:paraId="53D540E6" w14:textId="77777777" w:rsidR="00520A10" w:rsidRDefault="00520A10">
      <w:pPr>
        <w:tabs>
          <w:tab w:val="left" w:pos="5580"/>
        </w:tabs>
        <w:spacing w:line="360" w:lineRule="auto"/>
        <w:rPr>
          <w:rFonts w:ascii="宋体" w:hAnsi="宋体"/>
          <w:sz w:val="24"/>
          <w:szCs w:val="24"/>
        </w:rPr>
      </w:pPr>
    </w:p>
    <w:p w14:paraId="37279A89" w14:textId="77777777" w:rsidR="00520A10" w:rsidRDefault="00520A10">
      <w:pPr>
        <w:tabs>
          <w:tab w:val="left" w:pos="5580"/>
        </w:tabs>
        <w:spacing w:line="360" w:lineRule="auto"/>
        <w:rPr>
          <w:rFonts w:ascii="宋体" w:hAnsi="宋体"/>
          <w:sz w:val="24"/>
          <w:szCs w:val="24"/>
        </w:rPr>
      </w:pPr>
    </w:p>
    <w:p w14:paraId="05605197"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附：</w:t>
      </w:r>
    </w:p>
    <w:p w14:paraId="5B26BCD6"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被授权人姓名：</w:t>
      </w:r>
    </w:p>
    <w:p w14:paraId="7827334F"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身份证号（须后附身份证复印件）：</w:t>
      </w:r>
    </w:p>
    <w:p w14:paraId="12E8482D"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职</w:t>
      </w:r>
      <w:proofErr w:type="gramStart"/>
      <w:r>
        <w:rPr>
          <w:rFonts w:ascii="宋体" w:hAnsi="宋体" w:hint="eastAsia"/>
          <w:sz w:val="24"/>
          <w:szCs w:val="24"/>
        </w:rPr>
        <w:t xml:space="preserve">　　　　务</w:t>
      </w:r>
      <w:proofErr w:type="gramEnd"/>
      <w:r>
        <w:rPr>
          <w:rFonts w:ascii="宋体" w:hAnsi="宋体" w:hint="eastAsia"/>
          <w:sz w:val="24"/>
          <w:szCs w:val="24"/>
        </w:rPr>
        <w:t>：</w:t>
      </w:r>
    </w:p>
    <w:p w14:paraId="74259E2B"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详细通讯地址：</w:t>
      </w:r>
    </w:p>
    <w:p w14:paraId="6231BDD2"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邮政编码　　：</w:t>
      </w:r>
    </w:p>
    <w:p w14:paraId="294C1834"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传</w:t>
      </w:r>
      <w:proofErr w:type="gramStart"/>
      <w:r>
        <w:rPr>
          <w:rFonts w:ascii="宋体" w:hAnsi="宋体" w:hint="eastAsia"/>
          <w:sz w:val="24"/>
          <w:szCs w:val="24"/>
        </w:rPr>
        <w:t xml:space="preserve">　　　　</w:t>
      </w:r>
      <w:proofErr w:type="gramEnd"/>
      <w:r>
        <w:rPr>
          <w:rFonts w:ascii="宋体" w:hAnsi="宋体" w:hint="eastAsia"/>
          <w:sz w:val="24"/>
          <w:szCs w:val="24"/>
        </w:rPr>
        <w:t>真：</w:t>
      </w:r>
    </w:p>
    <w:p w14:paraId="6749407B"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电</w:t>
      </w:r>
      <w:proofErr w:type="gramStart"/>
      <w:r>
        <w:rPr>
          <w:rFonts w:ascii="宋体" w:hAnsi="宋体" w:hint="eastAsia"/>
          <w:sz w:val="24"/>
          <w:szCs w:val="24"/>
        </w:rPr>
        <w:t xml:space="preserve">　　　　</w:t>
      </w:r>
      <w:proofErr w:type="gramEnd"/>
      <w:r>
        <w:rPr>
          <w:rFonts w:ascii="宋体" w:hAnsi="宋体" w:hint="eastAsia"/>
          <w:sz w:val="24"/>
          <w:szCs w:val="24"/>
        </w:rPr>
        <w:t>话：</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r>
        <w:rPr>
          <w:rFonts w:ascii="宋体" w:eastAsia="宋体" w:hAnsi="宋体" w:hint="eastAsia"/>
          <w:sz w:val="24"/>
        </w:rPr>
        <w:lastRenderedPageBreak/>
        <w:t>附件9   项目业绩及项目组成员相关证明材料</w:t>
      </w:r>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162" w:name="_Toc317168872"/>
      <w:bookmarkStart w:id="163" w:name="_Toc513471072"/>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End w:id="162"/>
      <w:r>
        <w:rPr>
          <w:rFonts w:ascii="宋体" w:eastAsia="宋体" w:hAnsi="宋体" w:hint="eastAsia"/>
          <w:sz w:val="24"/>
        </w:rPr>
        <w:t>、残疾人福利性单位声明函</w:t>
      </w:r>
      <w:bookmarkEnd w:id="163"/>
    </w:p>
    <w:p w14:paraId="2EA7A9EC" w14:textId="77777777" w:rsidR="00520A10" w:rsidRDefault="00520A10">
      <w:pPr>
        <w:pStyle w:val="a0"/>
        <w:ind w:firstLine="0"/>
      </w:pPr>
    </w:p>
    <w:p w14:paraId="712E8292" w14:textId="77777777" w:rsidR="00520A10" w:rsidRDefault="00F25660">
      <w:pPr>
        <w:pStyle w:val="a0"/>
        <w:spacing w:line="360" w:lineRule="auto"/>
        <w:ind w:firstLine="0"/>
      </w:pPr>
      <w:bookmarkStart w:id="164" w:name="_Hlk496025786"/>
      <w:r>
        <w:rPr>
          <w:rFonts w:hint="eastAsia"/>
        </w:rPr>
        <w:t>一</w:t>
      </w:r>
      <w:r>
        <w:rPr>
          <w:rFonts w:hAnsi="宋体" w:cs="宋体" w:hint="eastAsia"/>
          <w:szCs w:val="24"/>
        </w:rPr>
        <w:t>、</w:t>
      </w:r>
      <w:r>
        <w:rPr>
          <w:rFonts w:hAnsi="宋体" w:cs="宋体"/>
        </w:rPr>
        <w:t>中小企业声明函</w:t>
      </w:r>
    </w:p>
    <w:bookmarkEnd w:id="164"/>
    <w:p w14:paraId="205411F4" w14:textId="77777777" w:rsidR="00520A10" w:rsidRDefault="00F25660">
      <w:pPr>
        <w:widowControl/>
        <w:spacing w:line="360" w:lineRule="auto"/>
        <w:jc w:val="center"/>
        <w:rPr>
          <w:rFonts w:ascii="宋体" w:hAnsi="宋体" w:cs="宋体"/>
          <w:kern w:val="0"/>
          <w:sz w:val="24"/>
        </w:rPr>
      </w:pPr>
      <w:r>
        <w:rPr>
          <w:rFonts w:ascii="宋体" w:hAnsi="宋体" w:cs="宋体"/>
          <w:kern w:val="0"/>
          <w:sz w:val="24"/>
        </w:rPr>
        <w:t xml:space="preserve">　中小企业声明函</w:t>
      </w:r>
    </w:p>
    <w:p w14:paraId="54417B4E"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6F244BFB"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5E83C48F"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0187CD7"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467A043E"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5201AAF2" w14:textId="77777777" w:rsidR="00520A10" w:rsidRDefault="00F25660">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14:paraId="2507E706" w14:textId="77777777" w:rsidR="00520A10" w:rsidRDefault="00520A10">
      <w:pPr>
        <w:widowControl/>
        <w:spacing w:line="360" w:lineRule="auto"/>
        <w:jc w:val="left"/>
        <w:rPr>
          <w:rFonts w:ascii="宋体" w:hAnsi="宋体" w:cs="宋体"/>
          <w:kern w:val="0"/>
          <w:sz w:val="24"/>
        </w:rPr>
      </w:pPr>
    </w:p>
    <w:p w14:paraId="3B36943E" w14:textId="77777777" w:rsidR="00520A10" w:rsidRDefault="00F25660">
      <w:pPr>
        <w:pStyle w:val="af1"/>
        <w:spacing w:line="360" w:lineRule="auto"/>
        <w:rPr>
          <w:rFonts w:hAnsi="宋体"/>
          <w:sz w:val="24"/>
        </w:rPr>
      </w:pPr>
      <w:r>
        <w:rPr>
          <w:rFonts w:hAnsi="宋体" w:hint="eastAsia"/>
          <w:sz w:val="24"/>
        </w:rPr>
        <w:t>注：</w:t>
      </w:r>
    </w:p>
    <w:p w14:paraId="37E1D7CE" w14:textId="77777777" w:rsidR="00520A10" w:rsidRDefault="00F25660">
      <w:pPr>
        <w:pStyle w:val="af1"/>
        <w:spacing w:line="360" w:lineRule="auto"/>
        <w:ind w:firstLine="480"/>
        <w:rPr>
          <w:rFonts w:hAnsi="宋体"/>
          <w:sz w:val="24"/>
        </w:rPr>
      </w:pPr>
      <w:r>
        <w:rPr>
          <w:rFonts w:hAnsi="宋体" w:hint="eastAsia"/>
          <w:sz w:val="24"/>
        </w:rPr>
        <w:t>1、如投标人为大型企业，则应进行如下声明：</w:t>
      </w:r>
    </w:p>
    <w:p w14:paraId="6E20C609" w14:textId="77777777" w:rsidR="00520A10" w:rsidRDefault="00F25660">
      <w:pPr>
        <w:pStyle w:val="af1"/>
        <w:spacing w:line="360" w:lineRule="auto"/>
        <w:ind w:firstLineChars="200" w:firstLine="480"/>
        <w:rPr>
          <w:rFonts w:hAnsi="宋体"/>
          <w:sz w:val="24"/>
        </w:rPr>
      </w:pPr>
      <w:r>
        <w:rPr>
          <w:rFonts w:hAnsi="宋体" w:hint="eastAsia"/>
          <w:sz w:val="24"/>
        </w:rPr>
        <w:t>本公司郑重声明，</w:t>
      </w:r>
      <w:r>
        <w:rPr>
          <w:rFonts w:hAnsi="宋体" w:cs="宋体"/>
          <w:sz w:val="24"/>
        </w:rPr>
        <w:t>根据《工业和信息化部、国家统计局、国家发展和改革委员会、财政部关于印发中小企业划型标准规定的通知》（工信部联企业[2011]300号）规定的划分标准，本公司为</w:t>
      </w:r>
      <w:r>
        <w:rPr>
          <w:rFonts w:hAnsi="宋体" w:cs="宋体"/>
          <w:sz w:val="24"/>
          <w:u w:val="single"/>
        </w:rPr>
        <w:t xml:space="preserve">_ </w:t>
      </w:r>
      <w:r>
        <w:rPr>
          <w:rFonts w:hAnsi="宋体" w:cs="宋体" w:hint="eastAsia"/>
          <w:sz w:val="24"/>
          <w:u w:val="single"/>
        </w:rPr>
        <w:t>大型</w:t>
      </w:r>
      <w:r>
        <w:rPr>
          <w:rFonts w:hAnsi="宋体" w:cs="宋体"/>
          <w:sz w:val="24"/>
        </w:rPr>
        <w:t>__企业。</w:t>
      </w:r>
    </w:p>
    <w:p w14:paraId="7A5A3D0E" w14:textId="77777777" w:rsidR="00520A10" w:rsidRDefault="00F25660">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72E5309A"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5D868126"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日　期：　</w:t>
      </w:r>
    </w:p>
    <w:p w14:paraId="0C157CBA" w14:textId="77777777" w:rsidR="00520A10" w:rsidRDefault="00520A10">
      <w:pPr>
        <w:pStyle w:val="af1"/>
        <w:spacing w:line="360" w:lineRule="auto"/>
        <w:ind w:firstLine="480"/>
        <w:rPr>
          <w:rFonts w:hAnsi="宋体"/>
          <w:sz w:val="24"/>
        </w:rPr>
      </w:pPr>
    </w:p>
    <w:p w14:paraId="2F5EB0F5" w14:textId="77777777" w:rsidR="00520A10" w:rsidRDefault="00F25660">
      <w:pPr>
        <w:pStyle w:val="af1"/>
        <w:spacing w:line="360" w:lineRule="auto"/>
        <w:ind w:firstLine="480"/>
        <w:rPr>
          <w:rFonts w:hAnsi="宋体"/>
          <w:sz w:val="24"/>
        </w:rPr>
      </w:pPr>
      <w:r>
        <w:rPr>
          <w:rFonts w:hAnsi="宋体" w:hint="eastAsia"/>
          <w:sz w:val="24"/>
        </w:rPr>
        <w:t>2、监狱企业参与投标视同小型、微型企业，须提供由省级以上监狱管理局、戒毒管理局（含新疆生产建设兵团）出具的属于监狱企业的证明文件复印件，否则不考虑价格扣除。</w:t>
      </w:r>
    </w:p>
    <w:p w14:paraId="5EB7621F" w14:textId="77777777" w:rsidR="00520A10" w:rsidRDefault="00F25660">
      <w:pPr>
        <w:pStyle w:val="af1"/>
        <w:spacing w:line="360" w:lineRule="auto"/>
        <w:rPr>
          <w:rFonts w:hAnsi="宋体"/>
          <w:sz w:val="24"/>
        </w:rPr>
      </w:pPr>
      <w:r>
        <w:rPr>
          <w:rFonts w:hAnsi="宋体" w:cs="宋体"/>
          <w:sz w:val="24"/>
        </w:rPr>
        <w:br w:type="page"/>
      </w:r>
      <w:bookmarkStart w:id="165" w:name="_Hlk496025812"/>
      <w:r>
        <w:rPr>
          <w:rFonts w:hAnsi="宋体" w:hint="eastAsia"/>
          <w:sz w:val="24"/>
        </w:rPr>
        <w:lastRenderedPageBreak/>
        <w:t>二、残疾人福利性单位声明函</w:t>
      </w:r>
    </w:p>
    <w:p w14:paraId="3C3C252A" w14:textId="77777777" w:rsidR="00520A10" w:rsidRDefault="00520A10">
      <w:pPr>
        <w:pStyle w:val="af1"/>
        <w:spacing w:line="360" w:lineRule="auto"/>
        <w:ind w:firstLineChars="200" w:firstLine="480"/>
        <w:rPr>
          <w:rFonts w:hAnsi="宋体"/>
          <w:sz w:val="24"/>
        </w:rPr>
      </w:pPr>
    </w:p>
    <w:p w14:paraId="6A6A974B" w14:textId="77777777" w:rsidR="00520A10" w:rsidRDefault="00F25660">
      <w:pPr>
        <w:spacing w:line="360" w:lineRule="auto"/>
        <w:jc w:val="center"/>
        <w:rPr>
          <w:rFonts w:ascii="宋体" w:hAnsi="宋体"/>
          <w:spacing w:val="6"/>
          <w:sz w:val="24"/>
        </w:rPr>
      </w:pPr>
      <w:bookmarkStart w:id="166" w:name="_Hlk492985404"/>
      <w:bookmarkStart w:id="167" w:name="OLE_LINK13"/>
      <w:bookmarkStart w:id="168" w:name="OLE_LINK14"/>
      <w:r>
        <w:rPr>
          <w:rFonts w:ascii="宋体" w:hAnsi="宋体" w:hint="eastAsia"/>
          <w:spacing w:val="6"/>
          <w:sz w:val="24"/>
        </w:rPr>
        <w:t>残疾人福利性单位声明函</w:t>
      </w:r>
      <w:bookmarkEnd w:id="166"/>
    </w:p>
    <w:bookmarkEnd w:id="167"/>
    <w:bookmarkEnd w:id="168"/>
    <w:p w14:paraId="163B0CB0" w14:textId="77777777" w:rsidR="00520A10" w:rsidRDefault="00520A10">
      <w:pPr>
        <w:spacing w:line="360" w:lineRule="auto"/>
        <w:ind w:firstLineChars="200" w:firstLine="504"/>
        <w:rPr>
          <w:rFonts w:ascii="宋体" w:hAnsi="宋体"/>
          <w:spacing w:val="6"/>
          <w:sz w:val="24"/>
        </w:rPr>
      </w:pPr>
    </w:p>
    <w:p w14:paraId="726279C0" w14:textId="77777777" w:rsidR="00520A10" w:rsidRDefault="00F2566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E5B555" w14:textId="77777777" w:rsidR="00520A10" w:rsidRDefault="00F2566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56A5E02" w14:textId="77777777" w:rsidR="00520A10" w:rsidRDefault="00520A10">
      <w:pPr>
        <w:spacing w:line="360" w:lineRule="auto"/>
        <w:ind w:firstLineChars="200" w:firstLine="504"/>
        <w:rPr>
          <w:rFonts w:ascii="宋体" w:hAnsi="宋体"/>
          <w:spacing w:val="6"/>
          <w:sz w:val="24"/>
        </w:rPr>
      </w:pPr>
    </w:p>
    <w:p w14:paraId="0CA574A8" w14:textId="77777777" w:rsidR="00520A10" w:rsidRDefault="00520A10">
      <w:pPr>
        <w:spacing w:line="360" w:lineRule="auto"/>
        <w:ind w:firstLineChars="200" w:firstLine="504"/>
        <w:rPr>
          <w:rFonts w:ascii="宋体" w:hAnsi="宋体"/>
          <w:spacing w:val="6"/>
          <w:sz w:val="24"/>
        </w:rPr>
      </w:pPr>
    </w:p>
    <w:p w14:paraId="4279034F" w14:textId="77777777" w:rsidR="00520A10" w:rsidRDefault="00F25660">
      <w:pPr>
        <w:tabs>
          <w:tab w:val="left" w:pos="4860"/>
        </w:tabs>
        <w:spacing w:line="360" w:lineRule="auto"/>
        <w:ind w:right="1560" w:firstLineChars="200" w:firstLine="504"/>
        <w:jc w:val="left"/>
        <w:rPr>
          <w:rFonts w:ascii="宋体" w:hAnsi="宋体"/>
          <w:spacing w:val="6"/>
          <w:sz w:val="24"/>
        </w:rPr>
      </w:pPr>
      <w:r>
        <w:rPr>
          <w:rFonts w:ascii="宋体" w:hAnsi="宋体" w:hint="eastAsia"/>
          <w:spacing w:val="6"/>
          <w:sz w:val="24"/>
        </w:rPr>
        <w:t>单位名称（盖章）：</w:t>
      </w:r>
    </w:p>
    <w:p w14:paraId="3780C2F8" w14:textId="77777777" w:rsidR="00520A10" w:rsidRDefault="00F25660">
      <w:pPr>
        <w:tabs>
          <w:tab w:val="left" w:pos="4860"/>
        </w:tabs>
        <w:spacing w:line="360" w:lineRule="auto"/>
        <w:ind w:right="2568" w:firstLineChars="200" w:firstLine="504"/>
        <w:jc w:val="left"/>
        <w:rPr>
          <w:rFonts w:ascii="宋体" w:hAnsi="宋体"/>
          <w:spacing w:val="6"/>
          <w:sz w:val="24"/>
        </w:rPr>
      </w:pPr>
      <w:r>
        <w:rPr>
          <w:rFonts w:ascii="宋体" w:hAnsi="宋体" w:hint="eastAsia"/>
          <w:spacing w:val="6"/>
          <w:sz w:val="24"/>
        </w:rPr>
        <w:t>日  期：</w:t>
      </w:r>
    </w:p>
    <w:bookmarkEnd w:id="165"/>
    <w:p w14:paraId="61C472B1" w14:textId="77777777" w:rsidR="00520A10" w:rsidRDefault="00520A10">
      <w:pPr>
        <w:rPr>
          <w:rFonts w:ascii="仿宋_GB2312" w:eastAsia="仿宋_GB2312"/>
          <w:b/>
          <w:bCs/>
          <w:sz w:val="52"/>
          <w:szCs w:val="52"/>
        </w:rPr>
      </w:pPr>
    </w:p>
    <w:p w14:paraId="4870DEE5" w14:textId="77777777" w:rsidR="00520A10" w:rsidRDefault="00520A10">
      <w:pPr>
        <w:rPr>
          <w:rFonts w:ascii="仿宋_GB2312" w:eastAsia="仿宋_GB2312"/>
          <w:b/>
          <w:bCs/>
          <w:sz w:val="52"/>
          <w:szCs w:val="52"/>
        </w:rPr>
        <w:sectPr w:rsidR="00520A10">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2AC6ADA" w14:textId="77777777" w:rsidR="00520A10" w:rsidRDefault="00520A10">
      <w:pPr>
        <w:pStyle w:val="af1"/>
        <w:spacing w:line="360" w:lineRule="auto"/>
        <w:jc w:val="center"/>
        <w:rPr>
          <w:rFonts w:hAnsi="宋体"/>
          <w:b/>
          <w:bCs/>
          <w:color w:val="FF0000"/>
          <w:sz w:val="48"/>
          <w:szCs w:val="48"/>
        </w:rPr>
      </w:pPr>
    </w:p>
    <w:p w14:paraId="3B8C1678" w14:textId="716FC106" w:rsidR="00520A10" w:rsidRDefault="00F25660">
      <w:pPr>
        <w:pStyle w:val="af1"/>
        <w:spacing w:line="360" w:lineRule="auto"/>
        <w:jc w:val="center"/>
        <w:rPr>
          <w:rFonts w:hAnsi="宋体"/>
          <w:b/>
          <w:bCs/>
          <w:color w:val="000000"/>
          <w:sz w:val="52"/>
          <w:szCs w:val="48"/>
        </w:rPr>
      </w:pPr>
      <w:r>
        <w:rPr>
          <w:rFonts w:hAnsi="宋体" w:hint="eastAsia"/>
          <w:b/>
          <w:bCs/>
          <w:color w:val="000000"/>
          <w:sz w:val="52"/>
          <w:szCs w:val="48"/>
        </w:rPr>
        <w:t>北京师范大学</w:t>
      </w:r>
      <w:r w:rsidR="008634DD">
        <w:rPr>
          <w:rFonts w:hAnsi="宋体" w:hint="eastAsia"/>
          <w:b/>
          <w:bCs/>
          <w:color w:val="000000"/>
          <w:sz w:val="52"/>
          <w:szCs w:val="48"/>
        </w:rPr>
        <w:t>2020年国家义务教育质量监测网评服务采购项目</w:t>
      </w:r>
    </w:p>
    <w:p w14:paraId="0846DB4E" w14:textId="77777777" w:rsidR="00520A10" w:rsidRDefault="00520A10">
      <w:pPr>
        <w:pStyle w:val="af1"/>
        <w:spacing w:line="360" w:lineRule="auto"/>
        <w:jc w:val="center"/>
        <w:rPr>
          <w:rFonts w:hAnsi="宋体"/>
          <w:b/>
          <w:bCs/>
          <w:sz w:val="52"/>
          <w:szCs w:val="52"/>
        </w:rPr>
      </w:pPr>
    </w:p>
    <w:p w14:paraId="2157ED6B"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453BF08C" w14:textId="77777777" w:rsidR="00520A10" w:rsidRDefault="00520A10">
      <w:pPr>
        <w:ind w:firstLineChars="1001" w:firstLine="2814"/>
        <w:rPr>
          <w:rFonts w:ascii="宋体"/>
          <w:b/>
          <w:bCs/>
          <w:sz w:val="28"/>
          <w:szCs w:val="28"/>
        </w:rPr>
      </w:pPr>
    </w:p>
    <w:p w14:paraId="2787FA0F" w14:textId="77777777" w:rsidR="00520A10" w:rsidRDefault="00520A10">
      <w:pPr>
        <w:ind w:firstLineChars="1000" w:firstLine="3213"/>
        <w:rPr>
          <w:rFonts w:ascii="宋体"/>
          <w:b/>
          <w:bCs/>
          <w:sz w:val="32"/>
          <w:szCs w:val="32"/>
        </w:rPr>
      </w:pPr>
    </w:p>
    <w:p w14:paraId="2690EB11" w14:textId="09339041"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sidR="0096420A">
        <w:rPr>
          <w:rFonts w:ascii="宋体" w:hAnsi="宋体" w:cs="宋体" w:hint="eastAsia"/>
          <w:b/>
          <w:bCs/>
          <w:color w:val="000000"/>
          <w:sz w:val="32"/>
          <w:szCs w:val="32"/>
        </w:rPr>
        <w:t>7961</w:t>
      </w:r>
    </w:p>
    <w:p w14:paraId="2096A7F2" w14:textId="77777777" w:rsidR="00520A10" w:rsidRDefault="00520A10">
      <w:pPr>
        <w:jc w:val="center"/>
        <w:rPr>
          <w:rFonts w:ascii="宋体"/>
          <w:b/>
          <w:bCs/>
          <w:sz w:val="52"/>
          <w:szCs w:val="52"/>
        </w:rPr>
      </w:pPr>
    </w:p>
    <w:p w14:paraId="4EB5AE4E" w14:textId="77777777" w:rsidR="00520A10" w:rsidRDefault="00F25660">
      <w:pPr>
        <w:jc w:val="center"/>
        <w:rPr>
          <w:rFonts w:ascii="宋体"/>
          <w:b/>
          <w:bCs/>
          <w:sz w:val="48"/>
          <w:szCs w:val="48"/>
        </w:rPr>
      </w:pPr>
      <w:r>
        <w:rPr>
          <w:rFonts w:ascii="宋体" w:hAnsi="宋体" w:cs="宋体" w:hint="eastAsia"/>
          <w:b/>
          <w:bCs/>
          <w:sz w:val="48"/>
          <w:szCs w:val="48"/>
        </w:rPr>
        <w:t>第二册</w:t>
      </w:r>
    </w:p>
    <w:p w14:paraId="2AECB370" w14:textId="77777777" w:rsidR="00520A10" w:rsidRDefault="00520A10">
      <w:pPr>
        <w:rPr>
          <w:rFonts w:ascii="宋体"/>
        </w:rPr>
      </w:pPr>
    </w:p>
    <w:p w14:paraId="55ACA601" w14:textId="77777777" w:rsidR="00520A10" w:rsidRDefault="00520A10">
      <w:pPr>
        <w:rPr>
          <w:rFonts w:ascii="宋体"/>
        </w:rPr>
      </w:pPr>
    </w:p>
    <w:p w14:paraId="5B6957CB" w14:textId="77777777" w:rsidR="00520A10" w:rsidRDefault="00520A10">
      <w:pPr>
        <w:rPr>
          <w:rFonts w:ascii="宋体"/>
        </w:rPr>
      </w:pPr>
    </w:p>
    <w:p w14:paraId="7359E202" w14:textId="77777777" w:rsidR="00520A10" w:rsidRDefault="00520A10">
      <w:pPr>
        <w:rPr>
          <w:rFonts w:ascii="宋体"/>
        </w:rPr>
      </w:pPr>
    </w:p>
    <w:p w14:paraId="5A4049B5" w14:textId="77777777" w:rsidR="00520A10" w:rsidRDefault="00520A10">
      <w:pPr>
        <w:rPr>
          <w:rFonts w:ascii="宋体"/>
        </w:rPr>
      </w:pPr>
    </w:p>
    <w:p w14:paraId="6F587CA4" w14:textId="77777777" w:rsidR="00520A10" w:rsidRDefault="00520A10">
      <w:pPr>
        <w:rPr>
          <w:rFonts w:ascii="宋体"/>
        </w:rPr>
      </w:pPr>
    </w:p>
    <w:p w14:paraId="30B2A241" w14:textId="77777777" w:rsidR="00520A10" w:rsidRDefault="00520A10">
      <w:pPr>
        <w:rPr>
          <w:rFonts w:ascii="宋体"/>
        </w:rPr>
      </w:pPr>
    </w:p>
    <w:p w14:paraId="5007690F" w14:textId="77777777" w:rsidR="00520A10" w:rsidRDefault="00520A10">
      <w:pPr>
        <w:rPr>
          <w:rFonts w:ascii="宋体"/>
        </w:rPr>
      </w:pPr>
    </w:p>
    <w:p w14:paraId="47564F4C"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552CF132" w14:textId="1D705C2A" w:rsidR="00520A10" w:rsidRDefault="00F25660">
      <w:pPr>
        <w:jc w:val="center"/>
        <w:rPr>
          <w:rFonts w:ascii="宋体" w:hAnsi="宋体" w:cs="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D67681">
        <w:rPr>
          <w:rFonts w:ascii="宋体" w:hAnsi="宋体" w:cs="宋体"/>
          <w:b/>
          <w:bCs/>
          <w:color w:val="000000"/>
          <w:sz w:val="36"/>
          <w:szCs w:val="36"/>
        </w:rPr>
        <w:t>20</w:t>
      </w:r>
      <w:r>
        <w:rPr>
          <w:rFonts w:ascii="宋体" w:hAnsi="宋体" w:cs="宋体"/>
          <w:b/>
          <w:bCs/>
          <w:color w:val="000000"/>
          <w:sz w:val="36"/>
          <w:szCs w:val="36"/>
        </w:rPr>
        <w:t>年</w:t>
      </w:r>
      <w:r w:rsidR="00D67681">
        <w:rPr>
          <w:rFonts w:ascii="宋体" w:hAnsi="宋体" w:cs="宋体"/>
          <w:b/>
          <w:bCs/>
          <w:color w:val="000000"/>
          <w:sz w:val="36"/>
          <w:szCs w:val="36"/>
        </w:rPr>
        <w:t>1</w:t>
      </w:r>
      <w:r>
        <w:rPr>
          <w:rFonts w:ascii="宋体" w:hAnsi="宋体" w:cs="宋体" w:hint="eastAsia"/>
          <w:b/>
          <w:bCs/>
          <w:color w:val="000000"/>
          <w:sz w:val="36"/>
          <w:szCs w:val="36"/>
        </w:rPr>
        <w:t>月</w:t>
      </w:r>
    </w:p>
    <w:p w14:paraId="382DFC28" w14:textId="77777777" w:rsidR="00520A10" w:rsidRDefault="00F25660">
      <w:pPr>
        <w:jc w:val="center"/>
        <w:rPr>
          <w:rFonts w:ascii="宋体"/>
          <w:color w:val="FF0000"/>
        </w:rPr>
      </w:pPr>
      <w:r>
        <w:rPr>
          <w:rFonts w:ascii="宋体" w:hAnsi="宋体" w:cs="宋体"/>
          <w:b/>
          <w:bCs/>
          <w:color w:val="FF0000"/>
          <w:sz w:val="36"/>
          <w:szCs w:val="36"/>
        </w:rPr>
        <w:br w:type="page"/>
      </w:r>
    </w:p>
    <w:p w14:paraId="572F6113" w14:textId="77777777" w:rsidR="00520A10" w:rsidRDefault="00F25660">
      <w:pPr>
        <w:pStyle w:val="1"/>
        <w:spacing w:line="360" w:lineRule="auto"/>
        <w:ind w:firstLine="2570"/>
        <w:jc w:val="left"/>
        <w:rPr>
          <w:rFonts w:hAnsi="宋体"/>
        </w:rPr>
      </w:pPr>
      <w:bookmarkStart w:id="169" w:name="_Toc163893459"/>
      <w:r>
        <w:rPr>
          <w:rFonts w:hAnsi="宋体" w:hint="eastAsia"/>
        </w:rPr>
        <w:lastRenderedPageBreak/>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169"/>
    </w:p>
    <w:p w14:paraId="4FABE7E0" w14:textId="77777777"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北京国际工程咨询有限公司受北京师范大学的委托，对下述项目进行国内公开招标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0F62658B" w:rsidR="00520A10" w:rsidRDefault="00F25660">
      <w:pPr>
        <w:numPr>
          <w:ilvl w:val="0"/>
          <w:numId w:val="10"/>
        </w:numPr>
        <w:spacing w:line="360" w:lineRule="auto"/>
        <w:rPr>
          <w:rFonts w:ascii="宋体" w:hAnsi="宋体" w:cs="宋体"/>
          <w:color w:val="000000"/>
          <w:sz w:val="24"/>
          <w:szCs w:val="24"/>
        </w:rPr>
      </w:pPr>
      <w:r>
        <w:rPr>
          <w:rFonts w:ascii="宋体" w:hAnsi="宋体" w:cs="宋体" w:hint="eastAsia"/>
          <w:color w:val="000000"/>
          <w:sz w:val="24"/>
          <w:szCs w:val="24"/>
        </w:rPr>
        <w:t>项目名称：北京师范大学</w:t>
      </w:r>
      <w:r w:rsidR="008634DD">
        <w:rPr>
          <w:rFonts w:ascii="宋体" w:hAnsi="宋体" w:cs="宋体" w:hint="eastAsia"/>
          <w:color w:val="000000"/>
          <w:sz w:val="24"/>
          <w:szCs w:val="24"/>
        </w:rPr>
        <w:t>2020年国家义务教育质量监测网评服务采购项目</w:t>
      </w:r>
      <w:r>
        <w:rPr>
          <w:rFonts w:ascii="宋体" w:hAnsi="宋体" w:cs="宋体" w:hint="eastAsia"/>
          <w:color w:val="000000"/>
          <w:sz w:val="24"/>
          <w:szCs w:val="24"/>
        </w:rPr>
        <w:t xml:space="preserve"> </w:t>
      </w:r>
    </w:p>
    <w:p w14:paraId="2DB3A089" w14:textId="001474B0" w:rsidR="00520A10" w:rsidRDefault="00F25660">
      <w:pPr>
        <w:numPr>
          <w:ilvl w:val="0"/>
          <w:numId w:val="10"/>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Pr>
          <w:rFonts w:ascii="宋体" w:hAnsi="宋体" w:cs="宋体"/>
          <w:color w:val="000000"/>
          <w:sz w:val="24"/>
          <w:szCs w:val="24"/>
        </w:rPr>
        <w:t>ZB</w:t>
      </w:r>
      <w:r w:rsidR="0096420A">
        <w:rPr>
          <w:rFonts w:ascii="宋体" w:hAnsi="宋体" w:cs="宋体" w:hint="eastAsia"/>
          <w:color w:val="000000"/>
          <w:sz w:val="24"/>
          <w:szCs w:val="24"/>
        </w:rPr>
        <w:t>7961</w:t>
      </w:r>
    </w:p>
    <w:p w14:paraId="5F227505" w14:textId="77777777" w:rsidR="00520A10" w:rsidRDefault="00F25660">
      <w:pPr>
        <w:numPr>
          <w:ilvl w:val="0"/>
          <w:numId w:val="10"/>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pPr>
        <w:numPr>
          <w:ilvl w:val="0"/>
          <w:numId w:val="10"/>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pPr>
        <w:numPr>
          <w:ilvl w:val="0"/>
          <w:numId w:val="10"/>
        </w:numPr>
        <w:spacing w:line="360" w:lineRule="auto"/>
        <w:rPr>
          <w:rFonts w:ascii="宋体" w:hAnsi="宋体"/>
          <w:sz w:val="24"/>
        </w:rPr>
      </w:pPr>
      <w:r>
        <w:rPr>
          <w:rFonts w:ascii="宋体" w:hAnsi="宋体" w:hint="eastAsia"/>
          <w:sz w:val="24"/>
        </w:rPr>
        <w:t>购买招标文件：</w:t>
      </w:r>
    </w:p>
    <w:p w14:paraId="209B0196" w14:textId="7D94C811"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w:t>
      </w:r>
      <w:r w:rsidR="00346563">
        <w:rPr>
          <w:rFonts w:ascii="宋体" w:hAnsi="宋体"/>
          <w:color w:val="000000"/>
          <w:sz w:val="24"/>
        </w:rPr>
        <w:t>20</w:t>
      </w:r>
      <w:r>
        <w:rPr>
          <w:rFonts w:ascii="宋体" w:hAnsi="宋体" w:hint="eastAsia"/>
          <w:color w:val="000000"/>
          <w:sz w:val="24"/>
        </w:rPr>
        <w:t>年</w:t>
      </w:r>
      <w:r w:rsidR="00346563">
        <w:rPr>
          <w:rFonts w:ascii="宋体" w:hAnsi="宋体"/>
          <w:color w:val="000000"/>
          <w:sz w:val="24"/>
        </w:rPr>
        <w:t>1</w:t>
      </w:r>
      <w:r>
        <w:rPr>
          <w:rFonts w:ascii="宋体" w:hAnsi="宋体" w:hint="eastAsia"/>
          <w:color w:val="000000"/>
          <w:sz w:val="24"/>
        </w:rPr>
        <w:t>月</w:t>
      </w:r>
      <w:r w:rsidR="00346563">
        <w:rPr>
          <w:rFonts w:ascii="宋体" w:hAnsi="宋体"/>
          <w:color w:val="000000"/>
          <w:sz w:val="24"/>
        </w:rPr>
        <w:t>23</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w:t>
      </w:r>
      <w:proofErr w:type="gramStart"/>
      <w:r>
        <w:rPr>
          <w:rFonts w:ascii="宋体" w:hAnsi="宋体" w:hint="eastAsia"/>
          <w:sz w:val="24"/>
        </w:rPr>
        <w:t>网银购买</w:t>
      </w:r>
      <w:proofErr w:type="gramEnd"/>
      <w:r>
        <w:rPr>
          <w:rFonts w:ascii="宋体" w:hAnsi="宋体" w:hint="eastAsia"/>
          <w:sz w:val="24"/>
        </w:rPr>
        <w:t>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777777"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w:t>
      </w:r>
      <w:proofErr w:type="gramStart"/>
      <w:r>
        <w:rPr>
          <w:rFonts w:ascii="宋体" w:hAnsi="宋体" w:hint="eastAsia"/>
          <w:sz w:val="24"/>
        </w:rPr>
        <w:t>网银购买</w:t>
      </w:r>
      <w:proofErr w:type="gramEnd"/>
      <w:r>
        <w:rPr>
          <w:rFonts w:ascii="宋体" w:hAnsi="宋体" w:hint="eastAsia"/>
          <w:sz w:val="24"/>
        </w:rPr>
        <w:t>标书，请将电汇底单（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页面）扫描件及以下表格发邮件至jowena@163.com，邮件主题请务必注明“（招标编号）购买标书信息”。若需快递纸质版招标文件也请在邮件中注明，须加收快递费50元。电汇或</w:t>
      </w:r>
      <w:proofErr w:type="gramStart"/>
      <w:r>
        <w:rPr>
          <w:rFonts w:ascii="宋体" w:hAnsi="宋体" w:hint="eastAsia"/>
          <w:sz w:val="24"/>
        </w:rPr>
        <w:t>网银必须</w:t>
      </w:r>
      <w:proofErr w:type="gramEnd"/>
      <w:r>
        <w:rPr>
          <w:rFonts w:ascii="宋体" w:hAnsi="宋体" w:hint="eastAsia"/>
          <w:sz w:val="24"/>
        </w:rPr>
        <w:t>于购买招标文件截止日下午16:30前到账。注：投标人在购买招标文件时按照招标公告的要求提供相应材料，如实完整的填写出售标书记录，尤其须</w:t>
      </w:r>
      <w:proofErr w:type="gramStart"/>
      <w:r>
        <w:rPr>
          <w:rFonts w:ascii="宋体" w:hAnsi="宋体" w:hint="eastAsia"/>
          <w:sz w:val="24"/>
        </w:rPr>
        <w:t>明确拟</w:t>
      </w:r>
      <w:proofErr w:type="gramEnd"/>
      <w:r>
        <w:rPr>
          <w:rFonts w:ascii="宋体" w:hAnsi="宋体" w:hint="eastAsia"/>
          <w:sz w:val="24"/>
        </w:rPr>
        <w:t>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58037F0" w14:textId="77777777" w:rsidR="00520A10" w:rsidRDefault="00520A10">
      <w:pPr>
        <w:spacing w:line="360" w:lineRule="auto"/>
        <w:ind w:leftChars="285" w:left="598" w:firstLineChars="200" w:firstLine="480"/>
        <w:rPr>
          <w:rFonts w:ascii="宋体" w:hAnsi="宋体"/>
          <w:sz w:val="24"/>
        </w:rPr>
      </w:pPr>
    </w:p>
    <w:p w14:paraId="32EECD27" w14:textId="77777777" w:rsidR="00520A10" w:rsidRDefault="00520A10">
      <w:pPr>
        <w:spacing w:line="360" w:lineRule="auto"/>
        <w:ind w:leftChars="285" w:left="598" w:firstLineChars="200" w:firstLine="480"/>
        <w:rPr>
          <w:rFonts w:ascii="宋体" w:hAnsi="宋体"/>
          <w:sz w:val="24"/>
        </w:rPr>
      </w:pPr>
    </w:p>
    <w:p w14:paraId="0E411847" w14:textId="77777777" w:rsidR="007E589E" w:rsidRDefault="007E589E">
      <w:pPr>
        <w:spacing w:line="360" w:lineRule="auto"/>
        <w:ind w:leftChars="285" w:left="598" w:firstLineChars="200" w:firstLine="480"/>
        <w:rPr>
          <w:rFonts w:ascii="宋体" w:hAnsi="宋体"/>
          <w:sz w:val="24"/>
        </w:rPr>
      </w:pPr>
    </w:p>
    <w:p w14:paraId="724D1DBA" w14:textId="77777777"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pPr>
        <w:numPr>
          <w:ilvl w:val="0"/>
          <w:numId w:val="10"/>
        </w:numPr>
        <w:spacing w:line="360" w:lineRule="auto"/>
        <w:rPr>
          <w:rFonts w:ascii="宋体" w:hAnsi="宋体"/>
          <w:sz w:val="24"/>
        </w:rPr>
      </w:pPr>
      <w:r>
        <w:rPr>
          <w:rFonts w:ascii="宋体" w:hAnsi="宋体" w:hint="eastAsia"/>
          <w:sz w:val="24"/>
        </w:rPr>
        <w:t>投标截止时间及开标时间、地点：</w:t>
      </w:r>
    </w:p>
    <w:p w14:paraId="17501085" w14:textId="6D3A5DC9"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20</w:t>
      </w:r>
      <w:r w:rsidRPr="003F2A09">
        <w:rPr>
          <w:rFonts w:ascii="宋体" w:hAnsi="宋体" w:hint="eastAsia"/>
          <w:color w:val="000000"/>
          <w:sz w:val="24"/>
        </w:rPr>
        <w:t>年</w:t>
      </w:r>
      <w:r w:rsidR="00346563" w:rsidRPr="003F2A09">
        <w:rPr>
          <w:rFonts w:ascii="宋体" w:hAnsi="宋体"/>
          <w:color w:val="000000"/>
          <w:sz w:val="24"/>
        </w:rPr>
        <w:t>2</w:t>
      </w:r>
      <w:r w:rsidRPr="003F2A09">
        <w:rPr>
          <w:rFonts w:ascii="宋体" w:hAnsi="宋体" w:hint="eastAsia"/>
          <w:color w:val="000000"/>
          <w:sz w:val="24"/>
        </w:rPr>
        <w:t>月</w:t>
      </w:r>
      <w:r w:rsidR="003F587C" w:rsidRPr="003F2A09">
        <w:rPr>
          <w:rFonts w:ascii="宋体" w:hAnsi="宋体"/>
          <w:color w:val="000000"/>
          <w:sz w:val="24"/>
        </w:rPr>
        <w:t>18</w:t>
      </w:r>
      <w:r w:rsidRPr="003F2A09">
        <w:rPr>
          <w:rFonts w:ascii="宋体" w:hAnsi="宋体" w:hint="eastAsia"/>
          <w:color w:val="000000"/>
          <w:sz w:val="24"/>
        </w:rPr>
        <w:t>日</w:t>
      </w:r>
      <w:r w:rsidR="003F587C" w:rsidRPr="003F2A09">
        <w:rPr>
          <w:rFonts w:ascii="宋体" w:hAnsi="宋体" w:hint="eastAsia"/>
          <w:color w:val="000000"/>
          <w:sz w:val="24"/>
        </w:rPr>
        <w:t>上</w:t>
      </w:r>
      <w:r w:rsidRPr="003F2A09">
        <w:rPr>
          <w:rFonts w:ascii="宋体" w:hAnsi="宋体" w:hint="eastAsia"/>
          <w:color w:val="000000"/>
          <w:sz w:val="24"/>
        </w:rPr>
        <w:t>午</w:t>
      </w:r>
      <w:r w:rsidR="003F587C" w:rsidRPr="003F2A09">
        <w:rPr>
          <w:rFonts w:ascii="宋体" w:hAnsi="宋体"/>
          <w:color w:val="000000"/>
          <w:sz w:val="24"/>
        </w:rPr>
        <w:t>10</w:t>
      </w:r>
      <w:r w:rsidRPr="003F2A09">
        <w:rPr>
          <w:rFonts w:ascii="宋体" w:hAnsi="宋体" w:hint="eastAsia"/>
          <w:color w:val="000000"/>
          <w:sz w:val="24"/>
        </w:rPr>
        <w:t>:</w:t>
      </w:r>
      <w:r w:rsidR="003F587C" w:rsidRPr="003F2A09">
        <w:rPr>
          <w:rFonts w:ascii="宋体" w:hAnsi="宋体"/>
          <w:color w:val="000000"/>
          <w:sz w:val="24"/>
        </w:rPr>
        <w:t>00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72476AA1" w:rsidR="00520A10" w:rsidRDefault="00F25660">
      <w:pPr>
        <w:spacing w:line="360" w:lineRule="auto"/>
        <w:ind w:left="600"/>
        <w:rPr>
          <w:rFonts w:ascii="宋体" w:hAnsi="宋体"/>
          <w:sz w:val="32"/>
        </w:rPr>
      </w:pPr>
      <w:r w:rsidRPr="003F2A09">
        <w:rPr>
          <w:rFonts w:ascii="宋体" w:hAnsi="宋体" w:hint="eastAsia"/>
          <w:sz w:val="24"/>
        </w:rPr>
        <w:t>2）投标、开标地点：</w:t>
      </w:r>
      <w:r w:rsidR="003F2A09" w:rsidRPr="003F2A09">
        <w:rPr>
          <w:rFonts w:ascii="宋体" w:hAnsi="宋体" w:hint="eastAsia"/>
          <w:sz w:val="24"/>
        </w:rPr>
        <w:t>北京师范大学二号院219会议室</w:t>
      </w:r>
      <w:r>
        <w:rPr>
          <w:rFonts w:ascii="宋体" w:hAnsi="宋体" w:hint="eastAsia"/>
          <w:sz w:val="32"/>
        </w:rPr>
        <w:t xml:space="preserve">　</w:t>
      </w:r>
    </w:p>
    <w:p w14:paraId="268CF672" w14:textId="77777777" w:rsidR="00520A10" w:rsidRDefault="00F25660">
      <w:pPr>
        <w:numPr>
          <w:ilvl w:val="0"/>
          <w:numId w:val="10"/>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77777777" w:rsidR="00520A10" w:rsidRDefault="00F25660">
      <w:pPr>
        <w:numPr>
          <w:ilvl w:val="0"/>
          <w:numId w:val="10"/>
        </w:numPr>
        <w:spacing w:line="360" w:lineRule="auto"/>
        <w:rPr>
          <w:rFonts w:ascii="宋体" w:hAnsi="宋体"/>
          <w:sz w:val="24"/>
        </w:rPr>
      </w:pPr>
      <w:r>
        <w:rPr>
          <w:rFonts w:ascii="宋体" w:hAnsi="宋体" w:hint="eastAsia"/>
          <w:sz w:val="24"/>
        </w:rPr>
        <w:t>发布公告的媒介：本公告在中国政府采购网发布。</w:t>
      </w:r>
    </w:p>
    <w:p w14:paraId="469EC994" w14:textId="77777777" w:rsidR="00520A10" w:rsidRDefault="00F25660">
      <w:pPr>
        <w:numPr>
          <w:ilvl w:val="0"/>
          <w:numId w:val="10"/>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pPr>
        <w:numPr>
          <w:ilvl w:val="0"/>
          <w:numId w:val="10"/>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77777777" w:rsidR="00520A10" w:rsidRDefault="00F25660">
      <w:pPr>
        <w:spacing w:line="360" w:lineRule="auto"/>
        <w:ind w:left="600"/>
        <w:rPr>
          <w:rFonts w:ascii="宋体" w:hAnsi="宋体"/>
          <w:b/>
          <w:sz w:val="24"/>
        </w:rPr>
      </w:pPr>
      <w:r>
        <w:rPr>
          <w:rFonts w:ascii="宋体" w:hAnsi="宋体" w:hint="eastAsia"/>
          <w:b/>
          <w:sz w:val="24"/>
        </w:rPr>
        <w:t>采购人：北京师范大学</w:t>
      </w:r>
    </w:p>
    <w:p w14:paraId="1793E20D" w14:textId="77777777" w:rsidR="00520A10" w:rsidRDefault="00F25660">
      <w:pPr>
        <w:spacing w:line="360" w:lineRule="auto"/>
        <w:ind w:left="600"/>
        <w:rPr>
          <w:rFonts w:ascii="宋体" w:hAnsi="宋体"/>
          <w:color w:val="000000"/>
          <w:sz w:val="24"/>
        </w:rPr>
      </w:pPr>
      <w:r>
        <w:rPr>
          <w:rFonts w:ascii="宋体" w:hAnsi="宋体" w:hint="eastAsia"/>
          <w:color w:val="000000"/>
          <w:sz w:val="24"/>
        </w:rPr>
        <w:t>地址：海淀区新街口外大街19号</w:t>
      </w:r>
    </w:p>
    <w:p w14:paraId="1F53D182" w14:textId="77777777"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联系人和联系方式：滕老师；</w:t>
      </w:r>
      <w:r>
        <w:rPr>
          <w:rFonts w:ascii="宋体" w:hAnsi="宋体"/>
          <w:color w:val="000000"/>
          <w:sz w:val="24"/>
        </w:rPr>
        <w:t>zfcg@bnu.edu.cn</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t xml:space="preserve">地  址：北京市海淀区学院路30号科大天工大厦A座611（购买标书在608） </w:t>
      </w:r>
    </w:p>
    <w:p w14:paraId="28DD3370" w14:textId="77777777" w:rsidR="00520A10" w:rsidRDefault="00F25660">
      <w:pPr>
        <w:spacing w:line="360" w:lineRule="auto"/>
        <w:ind w:left="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lastRenderedPageBreak/>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77777777" w:rsidR="00520A10" w:rsidRDefault="00F25660">
      <w:pPr>
        <w:spacing w:line="360" w:lineRule="auto"/>
        <w:ind w:left="600"/>
        <w:jc w:val="left"/>
        <w:rPr>
          <w:rFonts w:ascii="宋体" w:hAnsi="宋体"/>
          <w:sz w:val="24"/>
        </w:rPr>
      </w:pPr>
      <w:r>
        <w:rPr>
          <w:rFonts w:ascii="宋体" w:hAnsi="宋体" w:hint="eastAsia"/>
          <w:sz w:val="24"/>
        </w:rPr>
        <w:t xml:space="preserve">联系人：王希、张乐                                  </w:t>
      </w:r>
    </w:p>
    <w:p w14:paraId="467007CC" w14:textId="3B1EF1A8" w:rsidR="00520A10" w:rsidRDefault="00F25660">
      <w:pPr>
        <w:spacing w:line="360" w:lineRule="auto"/>
        <w:ind w:left="600"/>
        <w:jc w:val="left"/>
        <w:rPr>
          <w:rFonts w:ascii="宋体" w:hAnsi="宋体"/>
          <w:sz w:val="24"/>
        </w:rPr>
      </w:pPr>
      <w:r>
        <w:rPr>
          <w:rFonts w:ascii="宋体" w:hAnsi="宋体" w:hint="eastAsia"/>
          <w:sz w:val="24"/>
        </w:rPr>
        <w:t>联系电话：</w:t>
      </w:r>
      <w:r w:rsidR="00346563">
        <w:rPr>
          <w:rFonts w:ascii="宋体" w:hAnsi="宋体" w:hint="eastAsia"/>
          <w:sz w:val="24"/>
        </w:rPr>
        <w:t>82376082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hyperlink r:id="rId17" w:history="1">
        <w:r>
          <w:rPr>
            <w:rFonts w:ascii="宋体" w:hAnsi="宋体" w:hint="eastAsia"/>
            <w:sz w:val="24"/>
          </w:rPr>
          <w:t>jowena@163.com</w:t>
        </w:r>
      </w:hyperlink>
    </w:p>
    <w:p w14:paraId="433A5403" w14:textId="2F51413A" w:rsidR="00520A10" w:rsidRDefault="00F25660">
      <w:pPr>
        <w:spacing w:line="360" w:lineRule="auto"/>
        <w:ind w:left="600"/>
        <w:rPr>
          <w:rFonts w:ascii="宋体" w:hAnsi="宋体"/>
          <w:b/>
          <w:sz w:val="24"/>
        </w:rPr>
      </w:pPr>
      <w:r>
        <w:rPr>
          <w:rFonts w:ascii="宋体" w:hAnsi="宋体" w:hint="eastAsia"/>
          <w:b/>
          <w:sz w:val="24"/>
        </w:rPr>
        <w:t>项目联系人和联系方式：王希、张乐；</w:t>
      </w:r>
      <w:r w:rsidR="00346563">
        <w:rPr>
          <w:rFonts w:ascii="宋体" w:hAnsi="宋体" w:hint="eastAsia"/>
          <w:b/>
          <w:sz w:val="24"/>
        </w:rPr>
        <w:t>82376082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170" w:name="_Toc512937850"/>
      <w:bookmarkStart w:id="171" w:name="_Toc163893460"/>
      <w:r>
        <w:rPr>
          <w:rFonts w:hAnsi="宋体" w:hint="eastAsia"/>
        </w:rPr>
        <w:lastRenderedPageBreak/>
        <w:t>第五章</w:t>
      </w:r>
      <w:r>
        <w:rPr>
          <w:rFonts w:hAnsi="宋体"/>
        </w:rPr>
        <w:t xml:space="preserve">  </w:t>
      </w:r>
      <w:r>
        <w:rPr>
          <w:rFonts w:hAnsi="宋体" w:hint="eastAsia"/>
        </w:rPr>
        <w:t>投标人须知资料表</w:t>
      </w:r>
      <w:bookmarkEnd w:id="170"/>
      <w:bookmarkEnd w:id="171"/>
    </w:p>
    <w:p w14:paraId="36059969" w14:textId="77777777"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本表是关于要采购货物的具体资料，是对投标人须知的具体补充和修改，如有矛盾，应以本资料表为准。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3F27E0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FDB16E8" w14:textId="77777777" w:rsidR="00520A10" w:rsidRDefault="00F25660">
            <w:pPr>
              <w:spacing w:line="360" w:lineRule="auto"/>
              <w:jc w:val="center"/>
              <w:rPr>
                <w:rFonts w:ascii="宋体"/>
                <w:sz w:val="24"/>
                <w:szCs w:val="24"/>
              </w:rPr>
            </w:pPr>
            <w:r>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8D9FC2F" w14:textId="77777777" w:rsidR="00520A10" w:rsidRDefault="00F25660">
            <w:pPr>
              <w:spacing w:line="360" w:lineRule="auto"/>
              <w:jc w:val="center"/>
              <w:rPr>
                <w:rFonts w:ascii="宋体"/>
                <w:sz w:val="24"/>
                <w:szCs w:val="24"/>
              </w:rPr>
            </w:pPr>
            <w:r>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4DAC538A" w14:textId="77777777"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Pr>
                <w:rFonts w:ascii="宋体" w:hAnsi="宋体" w:cs="宋体" w:hint="eastAsia"/>
                <w:sz w:val="24"/>
                <w:szCs w:val="24"/>
                <w:u w:val="single"/>
              </w:rPr>
              <w:t>北京师范大学</w:t>
            </w:r>
          </w:p>
          <w:p w14:paraId="670DC560" w14:textId="77777777" w:rsidR="00520A10" w:rsidRDefault="00F25660">
            <w:pPr>
              <w:spacing w:line="360" w:lineRule="auto"/>
              <w:jc w:val="left"/>
              <w:rPr>
                <w:rFonts w:ascii="宋体" w:hAnsi="宋体"/>
              </w:rPr>
            </w:pPr>
            <w:r>
              <w:rPr>
                <w:rFonts w:ascii="宋体" w:hAnsi="宋体" w:cs="宋体" w:hint="eastAsia"/>
                <w:sz w:val="24"/>
                <w:szCs w:val="24"/>
              </w:rPr>
              <w:t>联系方式：</w:t>
            </w:r>
            <w:r>
              <w:rPr>
                <w:rFonts w:ascii="宋体" w:hAnsi="宋体" w:hint="eastAsia"/>
                <w:sz w:val="24"/>
                <w:u w:val="single"/>
              </w:rPr>
              <w:t>滕老师/</w:t>
            </w:r>
            <w:r>
              <w:t xml:space="preserve"> </w:t>
            </w:r>
            <w:r>
              <w:rPr>
                <w:rFonts w:ascii="宋体" w:hAnsi="宋体"/>
                <w:sz w:val="24"/>
                <w:u w:val="single"/>
              </w:rPr>
              <w:t>zfcg@bnu.edu.cn</w:t>
            </w:r>
          </w:p>
        </w:tc>
      </w:tr>
      <w:tr w:rsidR="00520A10" w14:paraId="3561E25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EC570B0" w14:textId="77777777" w:rsidR="00520A10" w:rsidRDefault="00F25660">
            <w:pPr>
              <w:spacing w:line="360" w:lineRule="auto"/>
              <w:jc w:val="center"/>
              <w:rPr>
                <w:rFonts w:ascii="宋体"/>
                <w:sz w:val="24"/>
                <w:szCs w:val="24"/>
              </w:rPr>
            </w:pPr>
            <w:r>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4780DB17" w14:textId="77777777" w:rsidR="00520A10" w:rsidRDefault="00F25660">
            <w:pPr>
              <w:spacing w:line="360" w:lineRule="auto"/>
              <w:jc w:val="left"/>
              <w:rPr>
                <w:rFonts w:ascii="宋体"/>
                <w:sz w:val="24"/>
                <w:szCs w:val="24"/>
              </w:rPr>
            </w:pPr>
            <w:r>
              <w:rPr>
                <w:rFonts w:ascii="宋体" w:hAnsi="宋体" w:cs="宋体" w:hint="eastAsia"/>
                <w:sz w:val="24"/>
                <w:szCs w:val="24"/>
              </w:rPr>
              <w:t>投标保证金：</w:t>
            </w:r>
            <w:proofErr w:type="gramStart"/>
            <w:r>
              <w:rPr>
                <w:rFonts w:ascii="宋体" w:hAnsi="宋体" w:cs="宋体" w:hint="eastAsia"/>
                <w:sz w:val="24"/>
                <w:szCs w:val="24"/>
                <w:u w:val="single"/>
              </w:rPr>
              <w:t>投标包号预算</w:t>
            </w:r>
            <w:proofErr w:type="gramEnd"/>
            <w:r>
              <w:rPr>
                <w:rFonts w:ascii="宋体" w:hAnsi="宋体" w:cs="宋体" w:hint="eastAsia"/>
                <w:sz w:val="24"/>
                <w:szCs w:val="24"/>
                <w:u w:val="single"/>
              </w:rPr>
              <w:t>（控制）金额的</w:t>
            </w:r>
            <w:r>
              <w:rPr>
                <w:rFonts w:ascii="宋体" w:hAnsi="宋体" w:cs="宋体"/>
                <w:sz w:val="24"/>
                <w:szCs w:val="24"/>
                <w:u w:val="single"/>
              </w:rPr>
              <w:t>1.5%</w:t>
            </w:r>
          </w:p>
        </w:tc>
      </w:tr>
      <w:tr w:rsidR="00520A10" w14:paraId="0FDD56D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733F28E" w14:textId="77777777" w:rsidR="00520A10" w:rsidRDefault="00F25660">
            <w:pPr>
              <w:spacing w:line="360" w:lineRule="auto"/>
              <w:jc w:val="center"/>
              <w:rPr>
                <w:rFonts w:ascii="宋体"/>
                <w:sz w:val="24"/>
                <w:szCs w:val="24"/>
              </w:rPr>
            </w:pPr>
            <w:r>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6EECDCBE" w14:textId="77777777" w:rsidR="00520A10" w:rsidRDefault="00F25660">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号）执行，按中标金额差额定率累进法计算，</w:t>
            </w:r>
            <w:proofErr w:type="gramStart"/>
            <w:r>
              <w:rPr>
                <w:rFonts w:ascii="宋体" w:hAnsi="宋体" w:cs="宋体" w:hint="eastAsia"/>
                <w:sz w:val="24"/>
                <w:szCs w:val="24"/>
                <w:u w:val="single"/>
              </w:rPr>
              <w:t>按包由</w:t>
            </w:r>
            <w:proofErr w:type="gramEnd"/>
            <w:r>
              <w:rPr>
                <w:rFonts w:ascii="宋体" w:hAnsi="宋体" w:cs="宋体" w:hint="eastAsia"/>
                <w:sz w:val="24"/>
                <w:szCs w:val="24"/>
                <w:u w:val="single"/>
              </w:rPr>
              <w:t>中标人支付</w:t>
            </w:r>
          </w:p>
        </w:tc>
      </w:tr>
      <w:tr w:rsidR="00520A10" w14:paraId="386DC8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594CA6" w14:textId="77777777" w:rsidR="00520A10" w:rsidRDefault="00F25660">
            <w:pPr>
              <w:spacing w:line="360" w:lineRule="auto"/>
              <w:jc w:val="center"/>
              <w:rPr>
                <w:rFonts w:ascii="宋体"/>
                <w:sz w:val="24"/>
                <w:szCs w:val="24"/>
              </w:rPr>
            </w:pPr>
            <w:r>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B91267" w14:textId="77777777" w:rsidR="00520A10" w:rsidRDefault="00F25660">
            <w:pPr>
              <w:spacing w:line="360" w:lineRule="auto"/>
              <w:jc w:val="center"/>
              <w:rPr>
                <w:rFonts w:ascii="宋体"/>
                <w:sz w:val="24"/>
                <w:szCs w:val="24"/>
              </w:rPr>
            </w:pPr>
            <w:r>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77777777" w:rsidR="00520A10" w:rsidRDefault="00F25660">
            <w:pPr>
              <w:spacing w:line="360" w:lineRule="auto"/>
              <w:jc w:val="left"/>
              <w:rPr>
                <w:rFonts w:ascii="宋体"/>
                <w:sz w:val="24"/>
                <w:szCs w:val="24"/>
                <w:u w:val="single"/>
              </w:rPr>
            </w:pPr>
            <w:r>
              <w:rPr>
                <w:rFonts w:ascii="宋体" w:hAnsi="宋体" w:cs="宋体"/>
                <w:sz w:val="24"/>
                <w:szCs w:val="24"/>
              </w:rPr>
              <w:t xml:space="preserve">          </w:t>
            </w:r>
            <w:r>
              <w:rPr>
                <w:rFonts w:ascii="宋体" w:hAnsi="宋体" w:cs="宋体" w:hint="eastAsia"/>
                <w:sz w:val="24"/>
                <w:szCs w:val="24"/>
              </w:rPr>
              <w:t>电子光盘</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3DB1A3" w14:textId="77777777" w:rsidR="00520A10" w:rsidRDefault="00F25660">
            <w:pPr>
              <w:spacing w:line="360" w:lineRule="auto"/>
              <w:jc w:val="center"/>
              <w:rPr>
                <w:rFonts w:ascii="宋体"/>
                <w:sz w:val="24"/>
                <w:szCs w:val="24"/>
              </w:rPr>
            </w:pPr>
            <w:r>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43D4BC84" w14:textId="09D5690F"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20</w:t>
            </w:r>
            <w:r w:rsidRPr="00C47B87">
              <w:rPr>
                <w:rFonts w:ascii="宋体" w:hAnsi="宋体" w:cs="宋体" w:hint="eastAsia"/>
                <w:color w:val="000000" w:themeColor="text1"/>
                <w:sz w:val="24"/>
                <w:szCs w:val="24"/>
                <w:u w:val="single"/>
              </w:rPr>
              <w:t>年</w:t>
            </w:r>
            <w:r w:rsidR="00346563" w:rsidRPr="00C47B87">
              <w:rPr>
                <w:rFonts w:ascii="宋体" w:hAnsi="宋体" w:cs="宋体"/>
                <w:color w:val="000000" w:themeColor="text1"/>
                <w:sz w:val="24"/>
                <w:szCs w:val="24"/>
                <w:u w:val="single"/>
              </w:rPr>
              <w:t>2</w:t>
            </w:r>
            <w:r w:rsidRPr="00C47B87">
              <w:rPr>
                <w:rFonts w:ascii="宋体" w:hAnsi="宋体" w:cs="宋体" w:hint="eastAsia"/>
                <w:color w:val="000000" w:themeColor="text1"/>
                <w:sz w:val="24"/>
                <w:szCs w:val="24"/>
                <w:u w:val="single"/>
              </w:rPr>
              <w:t>月</w:t>
            </w:r>
            <w:r w:rsidR="003F587C" w:rsidRPr="00C47B87">
              <w:rPr>
                <w:rFonts w:ascii="宋体" w:hAnsi="宋体" w:cs="宋体"/>
                <w:color w:val="000000" w:themeColor="text1"/>
                <w:sz w:val="24"/>
                <w:szCs w:val="24"/>
                <w:u w:val="single"/>
              </w:rPr>
              <w:t>18</w:t>
            </w:r>
            <w:r w:rsidRPr="00C47B87">
              <w:rPr>
                <w:rFonts w:ascii="宋体" w:hAnsi="宋体" w:cs="宋体" w:hint="eastAsia"/>
                <w:color w:val="000000" w:themeColor="text1"/>
                <w:sz w:val="24"/>
                <w:szCs w:val="24"/>
                <w:u w:val="single"/>
              </w:rPr>
              <w:t>日上午</w:t>
            </w:r>
            <w:r w:rsidR="003F587C" w:rsidRPr="00C47B87">
              <w:rPr>
                <w:rFonts w:ascii="宋体" w:hAnsi="宋体" w:cs="宋体"/>
                <w:color w:val="000000" w:themeColor="text1"/>
                <w:sz w:val="24"/>
                <w:szCs w:val="24"/>
                <w:u w:val="single"/>
              </w:rPr>
              <w:t>10</w:t>
            </w:r>
            <w:r w:rsidRPr="00C47B87">
              <w:rPr>
                <w:rFonts w:ascii="宋体" w:hAnsi="宋体" w:cs="宋体"/>
                <w:color w:val="000000" w:themeColor="text1"/>
                <w:sz w:val="24"/>
                <w:szCs w:val="24"/>
                <w:u w:val="single"/>
              </w:rPr>
              <w:t>:</w:t>
            </w:r>
            <w:r w:rsidR="003F587C" w:rsidRPr="00C47B87">
              <w:rPr>
                <w:rFonts w:ascii="宋体" w:hAnsi="宋体" w:cs="宋体"/>
                <w:color w:val="000000" w:themeColor="text1"/>
                <w:sz w:val="24"/>
                <w:szCs w:val="24"/>
                <w:u w:val="single"/>
              </w:rPr>
              <w:t>0</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075EB1" w14:textId="77777777" w:rsidR="00520A10" w:rsidRDefault="00F25660">
            <w:pPr>
              <w:spacing w:line="360" w:lineRule="auto"/>
              <w:jc w:val="center"/>
              <w:rPr>
                <w:rFonts w:ascii="宋体"/>
                <w:sz w:val="24"/>
                <w:szCs w:val="24"/>
              </w:rPr>
            </w:pPr>
            <w:r>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开标时间：</w:t>
            </w:r>
            <w:r w:rsidRPr="007E589E">
              <w:rPr>
                <w:rFonts w:ascii="宋体" w:hAnsi="宋体" w:cs="宋体" w:hint="eastAsia"/>
                <w:color w:val="000000" w:themeColor="text1"/>
                <w:sz w:val="24"/>
                <w:szCs w:val="24"/>
                <w:u w:val="single"/>
              </w:rPr>
              <w:t>同投标截止期</w:t>
            </w:r>
          </w:p>
          <w:p w14:paraId="5FC56B96" w14:textId="38C8DDA5" w:rsidR="00520A10" w:rsidRPr="007E589E" w:rsidRDefault="00F25660">
            <w:pPr>
              <w:spacing w:line="360" w:lineRule="auto"/>
              <w:ind w:left="1200" w:hangingChars="500" w:hanging="1200"/>
              <w:rPr>
                <w:rFonts w:ascii="宋体" w:hAnsi="宋体" w:cs="宋体"/>
                <w:color w:val="000000" w:themeColor="text1"/>
                <w:sz w:val="24"/>
                <w:szCs w:val="24"/>
              </w:rPr>
            </w:pPr>
            <w:r w:rsidRPr="00C47B87">
              <w:rPr>
                <w:rFonts w:ascii="宋体" w:hAnsi="宋体" w:cs="宋体" w:hint="eastAsia"/>
                <w:color w:val="000000" w:themeColor="text1"/>
                <w:sz w:val="24"/>
                <w:szCs w:val="24"/>
              </w:rPr>
              <w:t>投标、开标地点：</w:t>
            </w:r>
            <w:r w:rsidR="00C47B87" w:rsidRPr="00C47B87">
              <w:rPr>
                <w:rFonts w:ascii="宋体" w:hAnsi="宋体" w:hint="eastAsia"/>
                <w:color w:val="000000" w:themeColor="text1"/>
                <w:sz w:val="24"/>
              </w:rPr>
              <w:t>北京师范大学二号院219会议室</w:t>
            </w:r>
          </w:p>
        </w:tc>
      </w:tr>
      <w:tr w:rsidR="00520A10" w14:paraId="4D8A190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F5273EC" w14:textId="77777777" w:rsidR="00520A10" w:rsidRDefault="00F25660">
            <w:pPr>
              <w:spacing w:line="360" w:lineRule="auto"/>
              <w:jc w:val="center"/>
              <w:rPr>
                <w:rFonts w:ascii="宋体"/>
                <w:sz w:val="24"/>
                <w:szCs w:val="24"/>
              </w:rPr>
            </w:pPr>
            <w:r>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F005E7" w14:textId="77777777" w:rsidR="00520A10" w:rsidRDefault="00F25660">
            <w:pPr>
              <w:spacing w:line="360" w:lineRule="auto"/>
              <w:jc w:val="center"/>
              <w:rPr>
                <w:rFonts w:ascii="宋体"/>
                <w:sz w:val="24"/>
                <w:szCs w:val="24"/>
              </w:rPr>
            </w:pPr>
            <w:r>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r w:rsidR="00520A10" w14:paraId="45A46B3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055915C2" w14:textId="0B8A2669" w:rsidR="00520A10" w:rsidRDefault="00F25660">
            <w:pPr>
              <w:spacing w:line="360" w:lineRule="auto"/>
              <w:jc w:val="center"/>
              <w:rPr>
                <w:rFonts w:ascii="宋体"/>
                <w:sz w:val="24"/>
                <w:szCs w:val="24"/>
              </w:rPr>
            </w:pPr>
            <w:r>
              <w:rPr>
                <w:rFonts w:ascii="宋体" w:hAnsi="宋体" w:cs="宋体" w:hint="eastAsia"/>
                <w:sz w:val="24"/>
                <w:szCs w:val="24"/>
              </w:rPr>
              <w:t>适用于本投标人须知的额外增加的变动：</w:t>
            </w:r>
            <w:r w:rsidR="003F587C">
              <w:rPr>
                <w:rFonts w:ascii="宋体" w:hAnsi="宋体" w:cs="宋体" w:hint="eastAsia"/>
                <w:sz w:val="24"/>
                <w:szCs w:val="24"/>
              </w:rPr>
              <w:t>数量增加变更不超过</w:t>
            </w:r>
            <w:r w:rsidR="003F587C">
              <w:rPr>
                <w:rFonts w:ascii="宋体" w:hAnsi="宋体" w:cs="宋体"/>
                <w:sz w:val="24"/>
                <w:szCs w:val="24"/>
              </w:rPr>
              <w:t>10</w:t>
            </w:r>
            <w:r w:rsidR="003F587C">
              <w:rPr>
                <w:rFonts w:ascii="宋体" w:hAnsi="宋体" w:cs="宋体" w:hint="eastAsia"/>
                <w:sz w:val="24"/>
                <w:szCs w:val="24"/>
              </w:rPr>
              <w:t>％</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172" w:name="_Toc512937852"/>
      <w:bookmarkStart w:id="173" w:name="_Toc163893462"/>
    </w:p>
    <w:p w14:paraId="1EC75A91" w14:textId="77777777" w:rsidR="00520A10" w:rsidRDefault="00F25660">
      <w:pPr>
        <w:pStyle w:val="1"/>
        <w:spacing w:line="360" w:lineRule="auto"/>
        <w:rPr>
          <w:rFonts w:hAnsi="宋体"/>
        </w:rPr>
      </w:pPr>
      <w:r>
        <w:rPr>
          <w:rFonts w:hAnsi="宋体" w:hint="eastAsia"/>
        </w:rPr>
        <w:lastRenderedPageBreak/>
        <w:t>第六章</w:t>
      </w:r>
      <w:r>
        <w:rPr>
          <w:rFonts w:hAnsi="宋体"/>
        </w:rPr>
        <w:t xml:space="preserve">    </w:t>
      </w:r>
      <w:bookmarkEnd w:id="172"/>
      <w:bookmarkEnd w:id="173"/>
      <w:r>
        <w:rPr>
          <w:rFonts w:hAnsi="宋体" w:hint="eastAsia"/>
        </w:rPr>
        <w:t>项目需求说明</w:t>
      </w:r>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1843"/>
        <w:gridCol w:w="1559"/>
        <w:gridCol w:w="1276"/>
        <w:gridCol w:w="1417"/>
      </w:tblGrid>
      <w:tr w:rsidR="00924382" w:rsidRPr="007B3BB1" w14:paraId="734D2154" w14:textId="77777777" w:rsidTr="004124CE">
        <w:trPr>
          <w:trHeight w:val="372"/>
        </w:trPr>
        <w:tc>
          <w:tcPr>
            <w:tcW w:w="789" w:type="dxa"/>
            <w:vAlign w:val="center"/>
          </w:tcPr>
          <w:p w14:paraId="40B151C7"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1729" w:type="dxa"/>
            <w:vAlign w:val="center"/>
          </w:tcPr>
          <w:p w14:paraId="6D9B274A"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1843" w:type="dxa"/>
            <w:vAlign w:val="center"/>
          </w:tcPr>
          <w:p w14:paraId="743F4694"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内   容</w:t>
            </w:r>
          </w:p>
        </w:tc>
        <w:tc>
          <w:tcPr>
            <w:tcW w:w="1559" w:type="dxa"/>
            <w:vAlign w:val="center"/>
          </w:tcPr>
          <w:p w14:paraId="3A838FFB"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p>
          <w:p w14:paraId="64375F88"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（万元）</w:t>
            </w:r>
          </w:p>
        </w:tc>
        <w:tc>
          <w:tcPr>
            <w:tcW w:w="1276" w:type="dxa"/>
            <w:vAlign w:val="center"/>
          </w:tcPr>
          <w:p w14:paraId="3B58CBF5"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417" w:type="dxa"/>
            <w:vAlign w:val="center"/>
          </w:tcPr>
          <w:p w14:paraId="589550E4"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924382" w:rsidRPr="007B3BB1" w14:paraId="2D83E6B7" w14:textId="77777777" w:rsidTr="004124CE">
        <w:trPr>
          <w:trHeight w:val="780"/>
        </w:trPr>
        <w:tc>
          <w:tcPr>
            <w:tcW w:w="789" w:type="dxa"/>
            <w:vAlign w:val="center"/>
          </w:tcPr>
          <w:p w14:paraId="71047FEF"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1729" w:type="dxa"/>
            <w:vAlign w:val="center"/>
          </w:tcPr>
          <w:p w14:paraId="54ACEDBB" w14:textId="04F751BA" w:rsidR="00924382" w:rsidRPr="007B3BB1" w:rsidRDefault="0088320A" w:rsidP="004124CE">
            <w:pPr>
              <w:pStyle w:val="affc"/>
              <w:spacing w:line="360" w:lineRule="auto"/>
              <w:ind w:firstLineChars="0" w:firstLine="0"/>
              <w:rPr>
                <w:rFonts w:ascii="宋体" w:hAnsi="宋体"/>
                <w:color w:val="000000"/>
                <w:sz w:val="24"/>
                <w:szCs w:val="24"/>
              </w:rPr>
            </w:pPr>
            <w:r w:rsidRPr="0088320A">
              <w:rPr>
                <w:rFonts w:ascii="宋体" w:hAnsi="宋体" w:hint="eastAsia"/>
                <w:color w:val="000000"/>
                <w:sz w:val="24"/>
                <w:szCs w:val="24"/>
              </w:rPr>
              <w:t>北京师范大学</w:t>
            </w:r>
            <w:r w:rsidR="008634DD">
              <w:rPr>
                <w:rFonts w:ascii="宋体" w:hAnsi="宋体" w:hint="eastAsia"/>
                <w:color w:val="000000"/>
                <w:sz w:val="24"/>
                <w:szCs w:val="24"/>
              </w:rPr>
              <w:t>2020年国家义务教育质量监测网评服务采购项目</w:t>
            </w:r>
          </w:p>
        </w:tc>
        <w:tc>
          <w:tcPr>
            <w:tcW w:w="1843" w:type="dxa"/>
            <w:vAlign w:val="center"/>
          </w:tcPr>
          <w:p w14:paraId="09290D28" w14:textId="5712A39E" w:rsidR="00924382" w:rsidRPr="007B3BB1" w:rsidRDefault="004124CE" w:rsidP="004124CE">
            <w:pPr>
              <w:pStyle w:val="affc"/>
              <w:spacing w:line="360" w:lineRule="auto"/>
              <w:ind w:firstLineChars="0" w:firstLine="0"/>
              <w:jc w:val="center"/>
              <w:rPr>
                <w:rFonts w:ascii="宋体" w:hAnsi="宋体"/>
                <w:color w:val="000000"/>
                <w:sz w:val="24"/>
                <w:szCs w:val="24"/>
              </w:rPr>
            </w:pPr>
            <w:r w:rsidRPr="004124CE">
              <w:rPr>
                <w:rFonts w:ascii="宋体" w:hAnsi="宋体" w:cs="宋体" w:hint="eastAsia"/>
                <w:color w:val="000000"/>
                <w:sz w:val="24"/>
                <w:szCs w:val="24"/>
              </w:rPr>
              <w:t>提供网上评卷技术服务和组织阅卷工作等服</w:t>
            </w:r>
            <w:r>
              <w:rPr>
                <w:rFonts w:ascii="宋体" w:hAnsi="宋体" w:cs="宋体"/>
                <w:color w:val="000000"/>
                <w:sz w:val="24"/>
                <w:szCs w:val="24"/>
              </w:rPr>
              <w:t>…</w:t>
            </w:r>
          </w:p>
        </w:tc>
        <w:tc>
          <w:tcPr>
            <w:tcW w:w="1559" w:type="dxa"/>
            <w:vAlign w:val="center"/>
          </w:tcPr>
          <w:p w14:paraId="06EA726E" w14:textId="52C2DF03" w:rsidR="00924382" w:rsidRPr="007B3BB1" w:rsidRDefault="004124CE" w:rsidP="004124CE">
            <w:pPr>
              <w:pStyle w:val="affc"/>
              <w:spacing w:line="360" w:lineRule="auto"/>
              <w:ind w:firstLineChars="0" w:firstLine="0"/>
              <w:jc w:val="center"/>
              <w:rPr>
                <w:rFonts w:ascii="宋体" w:hAnsi="宋体"/>
                <w:color w:val="000000"/>
                <w:sz w:val="24"/>
                <w:szCs w:val="24"/>
              </w:rPr>
            </w:pPr>
            <w:r w:rsidRPr="004124CE">
              <w:rPr>
                <w:rFonts w:ascii="宋体" w:hAnsi="宋体"/>
                <w:color w:val="000000"/>
                <w:sz w:val="24"/>
                <w:szCs w:val="24"/>
              </w:rPr>
              <w:t>584</w:t>
            </w:r>
          </w:p>
        </w:tc>
        <w:tc>
          <w:tcPr>
            <w:tcW w:w="1276" w:type="dxa"/>
            <w:vAlign w:val="center"/>
          </w:tcPr>
          <w:p w14:paraId="6B349098"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417" w:type="dxa"/>
            <w:vAlign w:val="center"/>
          </w:tcPr>
          <w:p w14:paraId="5A9BFE9E"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3D7D4440" w14:textId="77777777" w:rsidR="00520A10"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1BBBEADD" w14:textId="2211D2CE" w:rsidR="00704714" w:rsidRDefault="00704714">
      <w:pPr>
        <w:spacing w:line="480" w:lineRule="auto"/>
        <w:jc w:val="left"/>
        <w:rPr>
          <w:rFonts w:ascii="宋体" w:hAnsi="宋体"/>
          <w:sz w:val="24"/>
          <w:szCs w:val="24"/>
        </w:rPr>
      </w:pPr>
    </w:p>
    <w:p w14:paraId="0969C62D" w14:textId="3836C2DD" w:rsidR="00924382" w:rsidRPr="00924382" w:rsidRDefault="00924382" w:rsidP="00924382">
      <w:pPr>
        <w:spacing w:line="360" w:lineRule="auto"/>
        <w:rPr>
          <w:rFonts w:ascii="宋体" w:hAnsi="宋体"/>
          <w:b/>
          <w:sz w:val="24"/>
          <w:szCs w:val="24"/>
        </w:rPr>
      </w:pPr>
      <w:r w:rsidRPr="00924382">
        <w:rPr>
          <w:rFonts w:ascii="宋体" w:hAnsi="宋体" w:hint="eastAsia"/>
          <w:b/>
          <w:sz w:val="24"/>
          <w:szCs w:val="24"/>
          <w:u w:color="000000"/>
        </w:rPr>
        <w:t>一、</w:t>
      </w:r>
      <w:r w:rsidRPr="00924382">
        <w:rPr>
          <w:rFonts w:ascii="宋体" w:hAnsi="宋体" w:hint="eastAsia"/>
          <w:b/>
          <w:sz w:val="24"/>
          <w:szCs w:val="24"/>
        </w:rPr>
        <w:t>总体工作要求</w:t>
      </w:r>
    </w:p>
    <w:p w14:paraId="47180F14" w14:textId="726369EA" w:rsidR="004124CE" w:rsidRPr="004124CE" w:rsidRDefault="004124CE" w:rsidP="004124CE">
      <w:pPr>
        <w:pStyle w:val="affd"/>
        <w:numPr>
          <w:ilvl w:val="0"/>
          <w:numId w:val="37"/>
        </w:numPr>
        <w:spacing w:line="360" w:lineRule="auto"/>
        <w:ind w:firstLineChars="0"/>
        <w:rPr>
          <w:rFonts w:ascii="宋体" w:hAnsi="宋体"/>
          <w:b/>
          <w:sz w:val="24"/>
          <w:szCs w:val="24"/>
          <w:u w:color="000000"/>
        </w:rPr>
      </w:pPr>
      <w:r w:rsidRPr="004124CE">
        <w:rPr>
          <w:rFonts w:ascii="宋体" w:hAnsi="宋体" w:hint="eastAsia"/>
          <w:b/>
          <w:sz w:val="24"/>
          <w:szCs w:val="24"/>
          <w:u w:color="000000"/>
        </w:rPr>
        <w:t>工作量</w:t>
      </w:r>
    </w:p>
    <w:p w14:paraId="0E9549C7" w14:textId="18F24AC3" w:rsidR="004124CE" w:rsidRPr="004124CE" w:rsidRDefault="004124CE" w:rsidP="004124CE">
      <w:pPr>
        <w:pStyle w:val="affd"/>
        <w:spacing w:line="360" w:lineRule="auto"/>
        <w:ind w:left="720" w:firstLineChars="0" w:firstLine="0"/>
        <w:rPr>
          <w:rFonts w:ascii="宋体" w:hAnsi="宋体"/>
          <w:b/>
          <w:sz w:val="24"/>
          <w:szCs w:val="24"/>
          <w:u w:color="000000"/>
        </w:rPr>
      </w:pPr>
    </w:p>
    <w:tbl>
      <w:tblPr>
        <w:tblW w:w="8183" w:type="dxa"/>
        <w:jc w:val="center"/>
        <w:shd w:val="clear" w:color="auto" w:fill="FFFFFF"/>
        <w:tblLayout w:type="fixed"/>
        <w:tblLook w:val="04A0" w:firstRow="1" w:lastRow="0" w:firstColumn="1" w:lastColumn="0" w:noHBand="0" w:noVBand="1"/>
      </w:tblPr>
      <w:tblGrid>
        <w:gridCol w:w="4901"/>
        <w:gridCol w:w="1417"/>
        <w:gridCol w:w="1865"/>
      </w:tblGrid>
      <w:tr w:rsidR="004124CE" w:rsidRPr="004124CE" w14:paraId="3F3ECE1E" w14:textId="77777777" w:rsidTr="004124CE">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103C1EDB" w14:textId="77777777" w:rsidR="004124CE" w:rsidRPr="004124CE" w:rsidRDefault="004124CE" w:rsidP="004124CE">
            <w:pPr>
              <w:widowControl/>
              <w:spacing w:line="360" w:lineRule="auto"/>
              <w:jc w:val="center"/>
              <w:rPr>
                <w:rFonts w:ascii="宋体" w:hAnsi="宋体" w:cs="宋体"/>
                <w:b/>
                <w:bCs/>
                <w:kern w:val="0"/>
                <w:sz w:val="24"/>
                <w:szCs w:val="24"/>
              </w:rPr>
            </w:pPr>
            <w:r w:rsidRPr="004124CE">
              <w:rPr>
                <w:rFonts w:ascii="宋体" w:hAnsi="宋体" w:cs="宋体" w:hint="eastAsia"/>
                <w:b/>
                <w:bCs/>
                <w:kern w:val="0"/>
                <w:sz w:val="24"/>
                <w:szCs w:val="24"/>
              </w:rPr>
              <w:t>名称</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786214" w14:textId="77777777" w:rsidR="004124CE" w:rsidRPr="004124CE" w:rsidRDefault="004124CE" w:rsidP="004124CE">
            <w:pPr>
              <w:widowControl/>
              <w:spacing w:line="360" w:lineRule="auto"/>
              <w:jc w:val="center"/>
              <w:rPr>
                <w:rFonts w:ascii="宋体" w:hAnsi="宋体" w:cs="宋体"/>
                <w:b/>
                <w:bCs/>
                <w:kern w:val="0"/>
                <w:sz w:val="24"/>
                <w:szCs w:val="24"/>
              </w:rPr>
            </w:pPr>
            <w:r w:rsidRPr="004124CE">
              <w:rPr>
                <w:rFonts w:ascii="宋体" w:hAnsi="宋体" w:cs="宋体" w:hint="eastAsia"/>
                <w:b/>
                <w:bCs/>
                <w:kern w:val="0"/>
                <w:sz w:val="24"/>
                <w:szCs w:val="24"/>
              </w:rPr>
              <w:t>单位</w:t>
            </w:r>
          </w:p>
        </w:tc>
        <w:tc>
          <w:tcPr>
            <w:tcW w:w="1865" w:type="dxa"/>
            <w:tcBorders>
              <w:top w:val="single" w:sz="4" w:space="0" w:color="auto"/>
              <w:left w:val="nil"/>
              <w:bottom w:val="single" w:sz="4" w:space="0" w:color="auto"/>
              <w:right w:val="single" w:sz="4" w:space="0" w:color="auto"/>
            </w:tcBorders>
            <w:shd w:val="clear" w:color="auto" w:fill="auto"/>
            <w:vAlign w:val="center"/>
          </w:tcPr>
          <w:p w14:paraId="3E578965" w14:textId="77777777" w:rsidR="004124CE" w:rsidRPr="004124CE" w:rsidRDefault="004124CE" w:rsidP="004124CE">
            <w:pPr>
              <w:widowControl/>
              <w:spacing w:line="360" w:lineRule="auto"/>
              <w:jc w:val="center"/>
              <w:rPr>
                <w:rFonts w:ascii="宋体" w:hAnsi="宋体" w:cs="宋体"/>
                <w:b/>
                <w:bCs/>
                <w:kern w:val="0"/>
                <w:sz w:val="24"/>
                <w:szCs w:val="24"/>
              </w:rPr>
            </w:pPr>
            <w:r w:rsidRPr="004124CE">
              <w:rPr>
                <w:rFonts w:ascii="宋体" w:hAnsi="宋体" w:cs="宋体" w:hint="eastAsia"/>
                <w:b/>
                <w:bCs/>
                <w:kern w:val="0"/>
                <w:sz w:val="24"/>
                <w:szCs w:val="24"/>
              </w:rPr>
              <w:t>数量</w:t>
            </w:r>
          </w:p>
        </w:tc>
      </w:tr>
      <w:tr w:rsidR="004124CE" w:rsidRPr="004124CE" w14:paraId="3DA96649" w14:textId="77777777" w:rsidTr="004124CE">
        <w:trPr>
          <w:trHeight w:val="399"/>
          <w:jc w:val="center"/>
        </w:trPr>
        <w:tc>
          <w:tcPr>
            <w:tcW w:w="81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63A59" w14:textId="77777777" w:rsidR="004124CE" w:rsidRPr="004124CE" w:rsidRDefault="004124CE" w:rsidP="004124CE">
            <w:pPr>
              <w:widowControl/>
              <w:spacing w:line="360" w:lineRule="auto"/>
              <w:jc w:val="center"/>
              <w:rPr>
                <w:rFonts w:ascii="宋体" w:hAnsi="宋体" w:cs="宋体"/>
                <w:b/>
                <w:bCs/>
                <w:kern w:val="0"/>
                <w:sz w:val="24"/>
                <w:szCs w:val="24"/>
              </w:rPr>
            </w:pPr>
            <w:r w:rsidRPr="004124CE">
              <w:rPr>
                <w:rFonts w:ascii="宋体" w:hAnsi="宋体" w:cs="宋体" w:hint="eastAsia"/>
                <w:b/>
                <w:bCs/>
                <w:kern w:val="0"/>
                <w:sz w:val="24"/>
                <w:szCs w:val="24"/>
              </w:rPr>
              <w:t>第一部分：题卡设计、条形码制作</w:t>
            </w:r>
          </w:p>
        </w:tc>
      </w:tr>
      <w:tr w:rsidR="004124CE" w:rsidRPr="004124CE" w14:paraId="0778887B" w14:textId="77777777" w:rsidTr="004124CE">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26C5E553"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答题卡设计（A</w:t>
            </w:r>
            <w:r w:rsidRPr="004124CE">
              <w:rPr>
                <w:rFonts w:ascii="宋体" w:hAnsi="宋体" w:cs="宋体"/>
                <w:kern w:val="0"/>
                <w:sz w:val="24"/>
                <w:szCs w:val="24"/>
              </w:rPr>
              <w:t>3</w:t>
            </w:r>
            <w:r w:rsidRPr="004124CE">
              <w:rPr>
                <w:rFonts w:ascii="宋体" w:hAnsi="宋体" w:cs="宋体" w:hint="eastAsia"/>
                <w:kern w:val="0"/>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FB5CB9"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张</w:t>
            </w:r>
          </w:p>
        </w:tc>
        <w:tc>
          <w:tcPr>
            <w:tcW w:w="1865" w:type="dxa"/>
            <w:tcBorders>
              <w:top w:val="single" w:sz="4" w:space="0" w:color="auto"/>
              <w:left w:val="nil"/>
              <w:bottom w:val="single" w:sz="4" w:space="0" w:color="auto"/>
              <w:right w:val="single" w:sz="4" w:space="0" w:color="auto"/>
            </w:tcBorders>
            <w:shd w:val="clear" w:color="auto" w:fill="auto"/>
            <w:vAlign w:val="center"/>
          </w:tcPr>
          <w:p w14:paraId="1620E832"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kern w:val="0"/>
                <w:sz w:val="24"/>
                <w:szCs w:val="24"/>
              </w:rPr>
              <w:t>36</w:t>
            </w:r>
          </w:p>
        </w:tc>
      </w:tr>
      <w:tr w:rsidR="004124CE" w:rsidRPr="004124CE" w14:paraId="39872CA6" w14:textId="77777777" w:rsidTr="004124CE">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361880A5"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条码设计、打印（</w:t>
            </w:r>
            <w:r w:rsidRPr="004124CE">
              <w:rPr>
                <w:rFonts w:ascii="宋体" w:hAnsi="宋体" w:cs="宋体"/>
                <w:kern w:val="0"/>
                <w:sz w:val="24"/>
                <w:szCs w:val="24"/>
              </w:rPr>
              <w:t>50</w:t>
            </w:r>
            <w:r w:rsidRPr="004124CE">
              <w:rPr>
                <w:rFonts w:ascii="宋体" w:hAnsi="宋体" w:cs="宋体" w:hint="eastAsia"/>
                <w:kern w:val="0"/>
                <w:sz w:val="24"/>
                <w:szCs w:val="24"/>
              </w:rPr>
              <w:t>mm</w:t>
            </w:r>
            <w:r w:rsidRPr="004124CE">
              <w:rPr>
                <w:rFonts w:ascii="宋体" w:hAnsi="宋体" w:cs="宋体"/>
                <w:kern w:val="0"/>
                <w:sz w:val="24"/>
                <w:szCs w:val="24"/>
              </w:rPr>
              <w:t>*20</w:t>
            </w:r>
            <w:r w:rsidRPr="004124CE">
              <w:rPr>
                <w:rFonts w:ascii="宋体" w:hAnsi="宋体" w:cs="宋体" w:hint="eastAsia"/>
                <w:kern w:val="0"/>
                <w:sz w:val="24"/>
                <w:szCs w:val="24"/>
              </w:rPr>
              <w:t>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0C08FD"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张</w:t>
            </w:r>
          </w:p>
        </w:tc>
        <w:tc>
          <w:tcPr>
            <w:tcW w:w="1865" w:type="dxa"/>
            <w:tcBorders>
              <w:top w:val="single" w:sz="4" w:space="0" w:color="auto"/>
              <w:left w:val="nil"/>
              <w:bottom w:val="single" w:sz="4" w:space="0" w:color="auto"/>
              <w:right w:val="single" w:sz="4" w:space="0" w:color="auto"/>
            </w:tcBorders>
            <w:shd w:val="clear" w:color="auto" w:fill="auto"/>
            <w:vAlign w:val="center"/>
          </w:tcPr>
          <w:p w14:paraId="19C1C3F4"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kern w:val="0"/>
                <w:sz w:val="24"/>
                <w:szCs w:val="24"/>
              </w:rPr>
              <w:t>21504</w:t>
            </w:r>
            <w:r w:rsidRPr="004124CE">
              <w:rPr>
                <w:rFonts w:ascii="宋体" w:hAnsi="宋体" w:cs="宋体" w:hint="eastAsia"/>
                <w:kern w:val="0"/>
                <w:sz w:val="24"/>
                <w:szCs w:val="24"/>
              </w:rPr>
              <w:t>00</w:t>
            </w:r>
          </w:p>
        </w:tc>
      </w:tr>
      <w:tr w:rsidR="004124CE" w:rsidRPr="004124CE" w14:paraId="5DACC7D8" w14:textId="77777777" w:rsidTr="004124CE">
        <w:trPr>
          <w:trHeight w:val="575"/>
          <w:jc w:val="center"/>
        </w:trPr>
        <w:tc>
          <w:tcPr>
            <w:tcW w:w="8183" w:type="dxa"/>
            <w:gridSpan w:val="3"/>
            <w:tcBorders>
              <w:top w:val="nil"/>
              <w:left w:val="single" w:sz="4" w:space="0" w:color="auto"/>
              <w:bottom w:val="single" w:sz="4" w:space="0" w:color="auto"/>
              <w:right w:val="single" w:sz="4" w:space="0" w:color="auto"/>
            </w:tcBorders>
            <w:shd w:val="clear" w:color="auto" w:fill="auto"/>
            <w:vAlign w:val="center"/>
          </w:tcPr>
          <w:p w14:paraId="11C8C150"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b/>
                <w:bCs/>
                <w:kern w:val="0"/>
                <w:sz w:val="24"/>
                <w:szCs w:val="24"/>
              </w:rPr>
              <w:t>第二部分：信息采集部分</w:t>
            </w:r>
          </w:p>
        </w:tc>
      </w:tr>
      <w:tr w:rsidR="004124CE" w:rsidRPr="004124CE" w14:paraId="0F9AB252" w14:textId="77777777" w:rsidTr="004124CE">
        <w:trPr>
          <w:trHeight w:val="333"/>
          <w:jc w:val="center"/>
        </w:trPr>
        <w:tc>
          <w:tcPr>
            <w:tcW w:w="4901" w:type="dxa"/>
            <w:tcBorders>
              <w:top w:val="nil"/>
              <w:left w:val="single" w:sz="4" w:space="0" w:color="auto"/>
              <w:bottom w:val="single" w:sz="4" w:space="0" w:color="auto"/>
              <w:right w:val="single" w:sz="4" w:space="0" w:color="auto"/>
            </w:tcBorders>
            <w:shd w:val="clear" w:color="auto" w:fill="auto"/>
            <w:vAlign w:val="center"/>
          </w:tcPr>
          <w:p w14:paraId="487B82A2"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A</w:t>
            </w:r>
            <w:r w:rsidRPr="004124CE">
              <w:rPr>
                <w:rFonts w:ascii="宋体" w:hAnsi="宋体" w:cs="宋体"/>
                <w:kern w:val="0"/>
                <w:sz w:val="24"/>
                <w:szCs w:val="24"/>
              </w:rPr>
              <w:t>3</w:t>
            </w:r>
            <w:r w:rsidRPr="004124CE">
              <w:rPr>
                <w:rFonts w:ascii="宋体" w:hAnsi="宋体" w:cs="宋体" w:hint="eastAsia"/>
                <w:kern w:val="0"/>
                <w:sz w:val="24"/>
                <w:szCs w:val="24"/>
              </w:rPr>
              <w:t>答题卡信息采集服务</w:t>
            </w:r>
          </w:p>
        </w:tc>
        <w:tc>
          <w:tcPr>
            <w:tcW w:w="1417" w:type="dxa"/>
            <w:tcBorders>
              <w:top w:val="nil"/>
              <w:left w:val="nil"/>
              <w:bottom w:val="single" w:sz="4" w:space="0" w:color="auto"/>
              <w:right w:val="single" w:sz="4" w:space="0" w:color="auto"/>
            </w:tcBorders>
            <w:shd w:val="clear" w:color="auto" w:fill="auto"/>
            <w:vAlign w:val="center"/>
          </w:tcPr>
          <w:p w14:paraId="454F6089"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张</w:t>
            </w:r>
          </w:p>
        </w:tc>
        <w:tc>
          <w:tcPr>
            <w:tcW w:w="1865" w:type="dxa"/>
            <w:tcBorders>
              <w:top w:val="nil"/>
              <w:left w:val="nil"/>
              <w:bottom w:val="single" w:sz="4" w:space="0" w:color="auto"/>
              <w:right w:val="single" w:sz="4" w:space="0" w:color="auto"/>
            </w:tcBorders>
            <w:shd w:val="clear" w:color="auto" w:fill="auto"/>
            <w:vAlign w:val="center"/>
          </w:tcPr>
          <w:p w14:paraId="11373FE3"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kern w:val="0"/>
                <w:sz w:val="24"/>
                <w:szCs w:val="24"/>
              </w:rPr>
              <w:t>4032000</w:t>
            </w:r>
          </w:p>
        </w:tc>
      </w:tr>
      <w:tr w:rsidR="004124CE" w:rsidRPr="004124CE" w14:paraId="6F3C2EFB" w14:textId="77777777" w:rsidTr="004124CE">
        <w:trPr>
          <w:trHeight w:val="333"/>
          <w:jc w:val="center"/>
        </w:trPr>
        <w:tc>
          <w:tcPr>
            <w:tcW w:w="8183" w:type="dxa"/>
            <w:gridSpan w:val="3"/>
            <w:tcBorders>
              <w:top w:val="nil"/>
              <w:left w:val="single" w:sz="4" w:space="0" w:color="auto"/>
              <w:bottom w:val="single" w:sz="4" w:space="0" w:color="auto"/>
              <w:right w:val="single" w:sz="4" w:space="0" w:color="auto"/>
            </w:tcBorders>
            <w:shd w:val="clear" w:color="auto" w:fill="auto"/>
            <w:vAlign w:val="center"/>
          </w:tcPr>
          <w:p w14:paraId="3CB7B8E0"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b/>
                <w:bCs/>
                <w:kern w:val="0"/>
                <w:sz w:val="24"/>
                <w:szCs w:val="24"/>
              </w:rPr>
              <w:t>第三部分：评卷组织部分</w:t>
            </w:r>
          </w:p>
        </w:tc>
      </w:tr>
      <w:tr w:rsidR="004124CE" w:rsidRPr="004124CE" w14:paraId="5C5209D7" w14:textId="77777777" w:rsidTr="004124CE">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72E34991"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小学科学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8A3F95"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份</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16B5ED01"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kern w:val="0"/>
                <w:sz w:val="24"/>
                <w:szCs w:val="24"/>
              </w:rPr>
              <w:t>3024</w:t>
            </w:r>
            <w:r w:rsidRPr="004124CE">
              <w:rPr>
                <w:rFonts w:ascii="宋体" w:hAnsi="宋体" w:cs="宋体" w:hint="eastAsia"/>
                <w:kern w:val="0"/>
                <w:sz w:val="24"/>
                <w:szCs w:val="24"/>
              </w:rPr>
              <w:t>00</w:t>
            </w:r>
          </w:p>
        </w:tc>
      </w:tr>
      <w:tr w:rsidR="004124CE" w:rsidRPr="004124CE" w14:paraId="59325795" w14:textId="77777777" w:rsidTr="004124CE">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52506C13"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小学德育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EEF1D"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份</w:t>
            </w:r>
          </w:p>
        </w:tc>
        <w:tc>
          <w:tcPr>
            <w:tcW w:w="1865" w:type="dxa"/>
            <w:tcBorders>
              <w:top w:val="nil"/>
              <w:left w:val="single" w:sz="4" w:space="0" w:color="auto"/>
              <w:bottom w:val="single" w:sz="4" w:space="0" w:color="auto"/>
              <w:right w:val="single" w:sz="4" w:space="0" w:color="auto"/>
            </w:tcBorders>
            <w:shd w:val="clear" w:color="auto" w:fill="auto"/>
            <w:vAlign w:val="center"/>
          </w:tcPr>
          <w:p w14:paraId="5938200C"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kern w:val="0"/>
                <w:sz w:val="24"/>
                <w:szCs w:val="24"/>
              </w:rPr>
              <w:t>302400</w:t>
            </w:r>
          </w:p>
        </w:tc>
      </w:tr>
      <w:tr w:rsidR="004124CE" w:rsidRPr="004124CE" w14:paraId="564430D0" w14:textId="77777777" w:rsidTr="004124CE">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7B56C631"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中学科学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FE488D"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份</w:t>
            </w:r>
          </w:p>
        </w:tc>
        <w:tc>
          <w:tcPr>
            <w:tcW w:w="1865" w:type="dxa"/>
            <w:tcBorders>
              <w:top w:val="nil"/>
              <w:left w:val="single" w:sz="4" w:space="0" w:color="auto"/>
              <w:bottom w:val="single" w:sz="4" w:space="0" w:color="auto"/>
              <w:right w:val="single" w:sz="4" w:space="0" w:color="auto"/>
            </w:tcBorders>
            <w:shd w:val="clear" w:color="auto" w:fill="auto"/>
            <w:vAlign w:val="center"/>
          </w:tcPr>
          <w:p w14:paraId="183221B7"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kern w:val="0"/>
                <w:sz w:val="24"/>
                <w:szCs w:val="24"/>
              </w:rPr>
              <w:t>201600</w:t>
            </w:r>
          </w:p>
        </w:tc>
      </w:tr>
      <w:tr w:rsidR="004124CE" w:rsidRPr="004124CE" w14:paraId="63357680" w14:textId="77777777" w:rsidTr="004124CE">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11117268"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中学德育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EC743"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份</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00F3A1F"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kern w:val="0"/>
                <w:sz w:val="24"/>
                <w:szCs w:val="24"/>
              </w:rPr>
              <w:t>201600</w:t>
            </w:r>
          </w:p>
        </w:tc>
      </w:tr>
      <w:tr w:rsidR="004124CE" w:rsidRPr="004124CE" w14:paraId="1FC4E2BE" w14:textId="77777777" w:rsidTr="004124CE">
        <w:trPr>
          <w:trHeight w:val="333"/>
          <w:jc w:val="center"/>
        </w:trPr>
        <w:tc>
          <w:tcPr>
            <w:tcW w:w="81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FF208"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b/>
                <w:bCs/>
                <w:kern w:val="0"/>
                <w:sz w:val="24"/>
                <w:szCs w:val="24"/>
              </w:rPr>
              <w:t>第四部分：职业信息编码</w:t>
            </w:r>
          </w:p>
        </w:tc>
      </w:tr>
      <w:tr w:rsidR="004124CE" w:rsidRPr="004124CE" w14:paraId="0507FA1E" w14:textId="77777777" w:rsidTr="004124CE">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5F3B5196"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职业信息编码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B5DB09"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份</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8A09F31" w14:textId="77777777" w:rsidR="004124CE" w:rsidRPr="004124CE" w:rsidRDefault="004124CE" w:rsidP="004124CE">
            <w:pPr>
              <w:widowControl/>
              <w:spacing w:line="360" w:lineRule="auto"/>
              <w:jc w:val="center"/>
              <w:rPr>
                <w:rFonts w:ascii="宋体" w:hAnsi="宋体" w:cs="宋体"/>
                <w:kern w:val="0"/>
                <w:sz w:val="24"/>
                <w:szCs w:val="24"/>
              </w:rPr>
            </w:pPr>
            <w:r w:rsidRPr="004124CE">
              <w:rPr>
                <w:rFonts w:ascii="宋体" w:hAnsi="宋体" w:cs="宋体" w:hint="eastAsia"/>
                <w:kern w:val="0"/>
                <w:sz w:val="24"/>
                <w:szCs w:val="24"/>
              </w:rPr>
              <w:t>1</w:t>
            </w:r>
            <w:r w:rsidRPr="004124CE">
              <w:rPr>
                <w:rFonts w:ascii="宋体" w:hAnsi="宋体" w:cs="宋体"/>
                <w:kern w:val="0"/>
                <w:sz w:val="24"/>
                <w:szCs w:val="24"/>
              </w:rPr>
              <w:t>65000</w:t>
            </w:r>
          </w:p>
        </w:tc>
      </w:tr>
    </w:tbl>
    <w:p w14:paraId="1E12F6D1" w14:textId="77777777" w:rsidR="004124CE" w:rsidRPr="004124CE" w:rsidRDefault="004124CE" w:rsidP="004124CE">
      <w:pPr>
        <w:spacing w:line="360" w:lineRule="auto"/>
        <w:rPr>
          <w:rFonts w:ascii="宋体" w:hAnsi="宋体"/>
          <w:sz w:val="24"/>
          <w:szCs w:val="24"/>
          <w:u w:color="000000"/>
        </w:rPr>
      </w:pPr>
    </w:p>
    <w:p w14:paraId="58935FF4" w14:textId="77777777" w:rsidR="004124CE" w:rsidRPr="004124CE" w:rsidRDefault="004124CE" w:rsidP="004124CE">
      <w:pPr>
        <w:spacing w:line="360" w:lineRule="auto"/>
        <w:rPr>
          <w:rFonts w:ascii="宋体" w:hAnsi="宋体"/>
          <w:b/>
          <w:sz w:val="24"/>
          <w:szCs w:val="24"/>
          <w:u w:color="000000"/>
        </w:rPr>
      </w:pPr>
      <w:r w:rsidRPr="004124CE">
        <w:rPr>
          <w:rFonts w:ascii="宋体" w:hAnsi="宋体" w:hint="eastAsia"/>
          <w:b/>
          <w:sz w:val="24"/>
          <w:szCs w:val="24"/>
          <w:u w:color="000000"/>
        </w:rPr>
        <w:t>二、服务内容</w:t>
      </w:r>
    </w:p>
    <w:p w14:paraId="28D4FE0A" w14:textId="77777777" w:rsidR="004124CE" w:rsidRPr="004124CE" w:rsidRDefault="004124CE" w:rsidP="004124CE">
      <w:pPr>
        <w:spacing w:line="360" w:lineRule="auto"/>
        <w:ind w:firstLineChars="200" w:firstLine="480"/>
        <w:rPr>
          <w:rFonts w:ascii="宋体" w:hAnsi="宋体"/>
          <w:sz w:val="24"/>
          <w:szCs w:val="24"/>
          <w:u w:color="000000"/>
        </w:rPr>
      </w:pPr>
      <w:r w:rsidRPr="004124CE">
        <w:rPr>
          <w:rFonts w:ascii="宋体" w:hAnsi="宋体" w:hint="eastAsia"/>
          <w:sz w:val="24"/>
          <w:szCs w:val="24"/>
          <w:u w:color="000000"/>
        </w:rPr>
        <w:t>对北京师范</w:t>
      </w:r>
      <w:r w:rsidRPr="004124CE">
        <w:rPr>
          <w:rFonts w:ascii="宋体" w:hAnsi="宋体"/>
          <w:sz w:val="24"/>
          <w:szCs w:val="24"/>
          <w:u w:color="000000"/>
        </w:rPr>
        <w:t>大学</w:t>
      </w:r>
      <w:r w:rsidRPr="004124CE">
        <w:rPr>
          <w:rFonts w:ascii="宋体" w:hAnsi="宋体" w:hint="eastAsia"/>
          <w:sz w:val="24"/>
          <w:szCs w:val="24"/>
          <w:u w:color="000000"/>
        </w:rPr>
        <w:t>20</w:t>
      </w:r>
      <w:r w:rsidRPr="004124CE">
        <w:rPr>
          <w:rFonts w:ascii="宋体" w:hAnsi="宋体"/>
          <w:sz w:val="24"/>
          <w:szCs w:val="24"/>
          <w:u w:color="000000"/>
        </w:rPr>
        <w:t>20</w:t>
      </w:r>
      <w:r w:rsidRPr="004124CE">
        <w:rPr>
          <w:rFonts w:ascii="宋体" w:hAnsi="宋体" w:hint="eastAsia"/>
          <w:sz w:val="24"/>
          <w:szCs w:val="24"/>
          <w:u w:color="000000"/>
        </w:rPr>
        <w:t>年</w:t>
      </w:r>
      <w:r w:rsidRPr="004124CE">
        <w:rPr>
          <w:rFonts w:ascii="宋体" w:hAnsi="宋体"/>
          <w:sz w:val="24"/>
          <w:szCs w:val="24"/>
          <w:u w:color="000000"/>
        </w:rPr>
        <w:t>国家义务教育</w:t>
      </w:r>
      <w:r w:rsidRPr="004124CE">
        <w:rPr>
          <w:rFonts w:ascii="宋体" w:hAnsi="宋体" w:hint="eastAsia"/>
          <w:sz w:val="24"/>
          <w:szCs w:val="24"/>
          <w:u w:color="000000"/>
        </w:rPr>
        <w:t>质量监测</w:t>
      </w:r>
      <w:r w:rsidRPr="004124CE">
        <w:rPr>
          <w:rFonts w:ascii="宋体" w:hAnsi="宋体"/>
          <w:sz w:val="24"/>
          <w:szCs w:val="24"/>
          <w:u w:color="000000"/>
        </w:rPr>
        <w:t>网</w:t>
      </w:r>
      <w:proofErr w:type="gramStart"/>
      <w:r w:rsidRPr="004124CE">
        <w:rPr>
          <w:rFonts w:ascii="宋体" w:hAnsi="宋体"/>
          <w:sz w:val="24"/>
          <w:szCs w:val="24"/>
          <w:u w:color="000000"/>
        </w:rPr>
        <w:t>评综合</w:t>
      </w:r>
      <w:proofErr w:type="gramEnd"/>
      <w:r w:rsidRPr="004124CE">
        <w:rPr>
          <w:rFonts w:ascii="宋体" w:hAnsi="宋体"/>
          <w:sz w:val="24"/>
          <w:szCs w:val="24"/>
          <w:u w:color="000000"/>
        </w:rPr>
        <w:t>项目</w:t>
      </w:r>
      <w:r w:rsidRPr="004124CE">
        <w:rPr>
          <w:rFonts w:ascii="宋体" w:hAnsi="宋体" w:hint="eastAsia"/>
          <w:sz w:val="24"/>
          <w:szCs w:val="24"/>
          <w:u w:color="000000"/>
        </w:rPr>
        <w:t>，提供网上评卷技术服务和组织阅卷工作等服务，具体包括：</w:t>
      </w:r>
    </w:p>
    <w:p w14:paraId="0E229CC7" w14:textId="77777777" w:rsidR="004124CE" w:rsidRPr="004124CE" w:rsidRDefault="004124CE" w:rsidP="004124CE">
      <w:pPr>
        <w:spacing w:line="360" w:lineRule="auto"/>
        <w:rPr>
          <w:rFonts w:ascii="宋体" w:hAnsi="宋体"/>
          <w:sz w:val="24"/>
          <w:szCs w:val="24"/>
          <w:u w:color="000000"/>
        </w:rPr>
      </w:pPr>
    </w:p>
    <w:p w14:paraId="60E53B48" w14:textId="77777777" w:rsidR="004124CE" w:rsidRPr="004124CE" w:rsidRDefault="004124CE" w:rsidP="004124CE">
      <w:pPr>
        <w:numPr>
          <w:ilvl w:val="0"/>
          <w:numId w:val="24"/>
        </w:numPr>
        <w:spacing w:line="360" w:lineRule="auto"/>
        <w:rPr>
          <w:rFonts w:ascii="宋体" w:hAnsi="宋体"/>
          <w:b/>
          <w:sz w:val="24"/>
          <w:szCs w:val="24"/>
          <w:u w:color="000000"/>
        </w:rPr>
      </w:pPr>
      <w:r w:rsidRPr="004124CE">
        <w:rPr>
          <w:rFonts w:ascii="宋体" w:hAnsi="宋体" w:hint="eastAsia"/>
          <w:b/>
          <w:sz w:val="24"/>
          <w:szCs w:val="24"/>
          <w:u w:color="000000"/>
        </w:rPr>
        <w:t>扫描及网上评卷的前期准备工作</w:t>
      </w:r>
    </w:p>
    <w:p w14:paraId="552033D0" w14:textId="77777777" w:rsidR="004124CE" w:rsidRPr="004124CE" w:rsidRDefault="004124CE" w:rsidP="004124CE">
      <w:pPr>
        <w:numPr>
          <w:ilvl w:val="0"/>
          <w:numId w:val="25"/>
        </w:numPr>
        <w:spacing w:line="360" w:lineRule="auto"/>
        <w:rPr>
          <w:rFonts w:ascii="宋体" w:hAnsi="宋体"/>
          <w:sz w:val="24"/>
          <w:szCs w:val="24"/>
          <w:u w:color="000000"/>
        </w:rPr>
      </w:pPr>
      <w:r w:rsidRPr="004124CE">
        <w:rPr>
          <w:rFonts w:ascii="宋体" w:hAnsi="宋体" w:hint="eastAsia"/>
          <w:sz w:val="24"/>
          <w:szCs w:val="24"/>
          <w:u w:color="000000"/>
        </w:rPr>
        <w:t>安排专业技术人员负责设计填答卡、条形码，协助印刷厂印制填答卡并完成对每一份填答卡清样的抽检和测试等工作</w:t>
      </w:r>
      <w:r w:rsidRPr="004124CE">
        <w:rPr>
          <w:rFonts w:ascii="宋体" w:hAnsi="宋体"/>
          <w:sz w:val="24"/>
          <w:szCs w:val="24"/>
          <w:u w:color="000000"/>
        </w:rPr>
        <w:t>。</w:t>
      </w:r>
    </w:p>
    <w:p w14:paraId="4F7099AA" w14:textId="77777777" w:rsidR="004124CE" w:rsidRPr="004124CE" w:rsidRDefault="004124CE" w:rsidP="004124CE">
      <w:pPr>
        <w:numPr>
          <w:ilvl w:val="0"/>
          <w:numId w:val="25"/>
        </w:numPr>
        <w:spacing w:line="360" w:lineRule="auto"/>
        <w:rPr>
          <w:rFonts w:ascii="宋体" w:hAnsi="宋体"/>
          <w:sz w:val="24"/>
          <w:szCs w:val="24"/>
          <w:u w:color="000000"/>
        </w:rPr>
      </w:pPr>
      <w:r w:rsidRPr="004124CE">
        <w:rPr>
          <w:rFonts w:ascii="宋体" w:hAnsi="宋体" w:hint="eastAsia"/>
          <w:sz w:val="24"/>
          <w:szCs w:val="24"/>
          <w:u w:color="000000"/>
        </w:rPr>
        <w:t>提前联络协调</w:t>
      </w:r>
      <w:r w:rsidRPr="004124CE">
        <w:rPr>
          <w:rFonts w:ascii="宋体" w:hAnsi="宋体"/>
          <w:sz w:val="24"/>
          <w:szCs w:val="24"/>
          <w:u w:color="000000"/>
        </w:rPr>
        <w:t>扫描场</w:t>
      </w:r>
      <w:r w:rsidRPr="004124CE">
        <w:rPr>
          <w:rFonts w:ascii="宋体" w:hAnsi="宋体" w:hint="eastAsia"/>
          <w:sz w:val="24"/>
          <w:szCs w:val="24"/>
          <w:u w:color="000000"/>
        </w:rPr>
        <w:t>地并安排好卷库，安排专业技术人员协助完成</w:t>
      </w:r>
      <w:r w:rsidRPr="004124CE">
        <w:rPr>
          <w:rFonts w:ascii="宋体" w:hAnsi="宋体"/>
          <w:sz w:val="24"/>
          <w:szCs w:val="24"/>
          <w:u w:color="000000"/>
        </w:rPr>
        <w:t>回卷的分拣等扫描前的准备工作。</w:t>
      </w:r>
    </w:p>
    <w:p w14:paraId="2DC3E633" w14:textId="77777777" w:rsidR="004124CE" w:rsidRPr="004124CE" w:rsidRDefault="004124CE" w:rsidP="004124CE">
      <w:pPr>
        <w:numPr>
          <w:ilvl w:val="0"/>
          <w:numId w:val="25"/>
        </w:numPr>
        <w:spacing w:line="360" w:lineRule="auto"/>
        <w:rPr>
          <w:rFonts w:ascii="宋体" w:hAnsi="宋体"/>
          <w:sz w:val="24"/>
          <w:szCs w:val="24"/>
          <w:u w:color="000000"/>
        </w:rPr>
      </w:pPr>
      <w:r w:rsidRPr="004124CE">
        <w:rPr>
          <w:rFonts w:ascii="宋体" w:hAnsi="宋体" w:hint="eastAsia"/>
          <w:sz w:val="24"/>
          <w:szCs w:val="24"/>
          <w:u w:color="000000"/>
        </w:rPr>
        <w:t>在前期准备工作过程中，安排</w:t>
      </w:r>
      <w:r w:rsidRPr="004124CE">
        <w:rPr>
          <w:rFonts w:ascii="宋体" w:hAnsi="宋体"/>
          <w:sz w:val="24"/>
          <w:szCs w:val="24"/>
          <w:u w:color="000000"/>
        </w:rPr>
        <w:t>专业技术人员对</w:t>
      </w:r>
      <w:r w:rsidRPr="004124CE">
        <w:rPr>
          <w:rFonts w:ascii="宋体" w:hAnsi="宋体" w:hint="eastAsia"/>
          <w:sz w:val="24"/>
          <w:szCs w:val="24"/>
          <w:u w:color="000000"/>
        </w:rPr>
        <w:t>已有条形码</w:t>
      </w:r>
      <w:r w:rsidRPr="004124CE">
        <w:rPr>
          <w:rFonts w:ascii="宋体" w:hAnsi="宋体"/>
          <w:sz w:val="24"/>
          <w:szCs w:val="24"/>
          <w:u w:color="000000"/>
        </w:rPr>
        <w:t>、答题卡</w:t>
      </w:r>
      <w:r w:rsidRPr="004124CE">
        <w:rPr>
          <w:rFonts w:ascii="宋体" w:hAnsi="宋体" w:hint="eastAsia"/>
          <w:sz w:val="24"/>
          <w:szCs w:val="24"/>
          <w:u w:color="000000"/>
        </w:rPr>
        <w:t>识别</w:t>
      </w:r>
      <w:r w:rsidRPr="004124CE">
        <w:rPr>
          <w:rFonts w:ascii="宋体" w:hAnsi="宋体"/>
          <w:sz w:val="24"/>
          <w:szCs w:val="24"/>
          <w:u w:color="000000"/>
        </w:rPr>
        <w:t>进行技术对接</w:t>
      </w:r>
      <w:r w:rsidRPr="004124CE">
        <w:rPr>
          <w:rFonts w:ascii="宋体" w:hAnsi="宋体" w:hint="eastAsia"/>
          <w:sz w:val="24"/>
          <w:szCs w:val="24"/>
          <w:u w:color="000000"/>
        </w:rPr>
        <w:t>；由专业技术人员提供技术支持，及时解决工作中出现的技术问题。</w:t>
      </w:r>
    </w:p>
    <w:p w14:paraId="4F630B64" w14:textId="77777777" w:rsidR="004124CE" w:rsidRPr="004124CE" w:rsidRDefault="004124CE" w:rsidP="004124CE">
      <w:pPr>
        <w:numPr>
          <w:ilvl w:val="0"/>
          <w:numId w:val="25"/>
        </w:numPr>
        <w:spacing w:line="360" w:lineRule="auto"/>
        <w:rPr>
          <w:rFonts w:ascii="宋体" w:hAnsi="宋体"/>
          <w:sz w:val="24"/>
          <w:szCs w:val="24"/>
          <w:u w:color="000000"/>
        </w:rPr>
      </w:pPr>
      <w:r w:rsidRPr="004124CE">
        <w:rPr>
          <w:rFonts w:ascii="宋体" w:hAnsi="宋体" w:hint="eastAsia"/>
          <w:sz w:val="24"/>
          <w:szCs w:val="24"/>
          <w:u w:color="000000"/>
        </w:rPr>
        <w:t>提前联络协调好评卷场地和评卷教师。</w:t>
      </w:r>
    </w:p>
    <w:p w14:paraId="25B8E581" w14:textId="77777777" w:rsidR="004124CE" w:rsidRPr="004124CE" w:rsidRDefault="004124CE" w:rsidP="004124CE">
      <w:pPr>
        <w:pStyle w:val="affd"/>
        <w:numPr>
          <w:ilvl w:val="0"/>
          <w:numId w:val="25"/>
        </w:numPr>
        <w:spacing w:line="360" w:lineRule="auto"/>
        <w:ind w:firstLineChars="0"/>
        <w:rPr>
          <w:rFonts w:ascii="宋体" w:hAnsi="宋体"/>
          <w:sz w:val="24"/>
          <w:szCs w:val="24"/>
          <w:u w:color="000000"/>
        </w:rPr>
      </w:pPr>
      <w:r w:rsidRPr="004124CE">
        <w:rPr>
          <w:rFonts w:ascii="宋体" w:hAnsi="宋体" w:hint="eastAsia"/>
          <w:sz w:val="24"/>
          <w:szCs w:val="24"/>
          <w:u w:color="000000"/>
        </w:rPr>
        <w:t>按照评卷实施要求、人员专业要求，提前招募各类人员开展阅卷工作。</w:t>
      </w:r>
    </w:p>
    <w:p w14:paraId="4149481A" w14:textId="77777777" w:rsidR="004124CE" w:rsidRPr="004124CE" w:rsidRDefault="004124CE" w:rsidP="004124CE">
      <w:pPr>
        <w:pStyle w:val="affd"/>
        <w:tabs>
          <w:tab w:val="left" w:pos="1270"/>
        </w:tabs>
        <w:spacing w:line="360" w:lineRule="auto"/>
        <w:ind w:left="1270" w:firstLineChars="0" w:firstLine="0"/>
        <w:rPr>
          <w:rFonts w:ascii="宋体" w:hAnsi="宋体"/>
          <w:sz w:val="24"/>
          <w:szCs w:val="24"/>
          <w:u w:color="000000"/>
        </w:rPr>
      </w:pPr>
    </w:p>
    <w:p w14:paraId="335FD6CD" w14:textId="77777777" w:rsidR="004124CE" w:rsidRPr="004124CE" w:rsidRDefault="004124CE" w:rsidP="004124CE">
      <w:pPr>
        <w:numPr>
          <w:ilvl w:val="0"/>
          <w:numId w:val="24"/>
        </w:numPr>
        <w:spacing w:line="360" w:lineRule="auto"/>
        <w:rPr>
          <w:rFonts w:ascii="宋体" w:hAnsi="宋体"/>
          <w:b/>
          <w:sz w:val="24"/>
          <w:szCs w:val="24"/>
          <w:u w:color="000000"/>
        </w:rPr>
      </w:pPr>
      <w:r w:rsidRPr="004124CE">
        <w:rPr>
          <w:rFonts w:ascii="宋体" w:hAnsi="宋体" w:hint="eastAsia"/>
          <w:b/>
          <w:sz w:val="24"/>
          <w:szCs w:val="24"/>
          <w:u w:color="000000"/>
        </w:rPr>
        <w:t>填答卡扫描服务</w:t>
      </w:r>
    </w:p>
    <w:p w14:paraId="7EC049A4" w14:textId="77777777" w:rsidR="004124CE" w:rsidRPr="004124CE" w:rsidRDefault="004124CE" w:rsidP="004124CE">
      <w:pPr>
        <w:numPr>
          <w:ilvl w:val="0"/>
          <w:numId w:val="26"/>
        </w:numPr>
        <w:spacing w:line="360" w:lineRule="auto"/>
        <w:rPr>
          <w:rFonts w:ascii="宋体" w:hAnsi="宋体"/>
          <w:sz w:val="24"/>
          <w:szCs w:val="24"/>
          <w:u w:color="000000"/>
        </w:rPr>
      </w:pPr>
      <w:r w:rsidRPr="004124CE">
        <w:rPr>
          <w:rFonts w:ascii="宋体" w:hAnsi="宋体" w:hint="eastAsia"/>
          <w:sz w:val="24"/>
          <w:szCs w:val="24"/>
          <w:u w:color="000000"/>
        </w:rPr>
        <w:t>安排技术人员到扫描点做好硬件设备设施、软件和网络的配置和测试工作。</w:t>
      </w:r>
    </w:p>
    <w:p w14:paraId="31D60A3F" w14:textId="77777777" w:rsidR="004124CE" w:rsidRPr="004124CE" w:rsidRDefault="004124CE" w:rsidP="004124CE">
      <w:pPr>
        <w:numPr>
          <w:ilvl w:val="0"/>
          <w:numId w:val="26"/>
        </w:numPr>
        <w:spacing w:line="360" w:lineRule="auto"/>
        <w:rPr>
          <w:rFonts w:ascii="宋体" w:hAnsi="宋体"/>
          <w:sz w:val="24"/>
          <w:szCs w:val="24"/>
          <w:u w:color="000000"/>
        </w:rPr>
      </w:pPr>
      <w:r w:rsidRPr="004124CE">
        <w:rPr>
          <w:rFonts w:ascii="宋体" w:hAnsi="宋体" w:hint="eastAsia"/>
          <w:sz w:val="24"/>
          <w:szCs w:val="24"/>
          <w:u w:color="000000"/>
        </w:rPr>
        <w:t>收卷</w:t>
      </w:r>
      <w:proofErr w:type="gramStart"/>
      <w:r w:rsidRPr="004124CE">
        <w:rPr>
          <w:rFonts w:ascii="宋体" w:hAnsi="宋体" w:hint="eastAsia"/>
          <w:sz w:val="24"/>
          <w:szCs w:val="24"/>
          <w:u w:color="000000"/>
        </w:rPr>
        <w:t>及卷库管理</w:t>
      </w:r>
      <w:proofErr w:type="gramEnd"/>
      <w:r w:rsidRPr="004124CE">
        <w:rPr>
          <w:rFonts w:ascii="宋体" w:hAnsi="宋体" w:hint="eastAsia"/>
          <w:sz w:val="24"/>
          <w:szCs w:val="24"/>
          <w:u w:color="000000"/>
        </w:rPr>
        <w:t>。</w:t>
      </w:r>
    </w:p>
    <w:p w14:paraId="7B53DB7D" w14:textId="77777777" w:rsidR="004124CE" w:rsidRPr="004124CE" w:rsidRDefault="004124CE" w:rsidP="004124CE">
      <w:pPr>
        <w:numPr>
          <w:ilvl w:val="0"/>
          <w:numId w:val="26"/>
        </w:numPr>
        <w:spacing w:line="360" w:lineRule="auto"/>
        <w:rPr>
          <w:rFonts w:ascii="宋体" w:hAnsi="宋体"/>
          <w:sz w:val="24"/>
          <w:szCs w:val="24"/>
          <w:u w:color="000000"/>
        </w:rPr>
      </w:pPr>
      <w:r w:rsidRPr="004124CE">
        <w:rPr>
          <w:rFonts w:ascii="宋体" w:hAnsi="宋体" w:hint="eastAsia"/>
          <w:sz w:val="24"/>
          <w:szCs w:val="24"/>
          <w:u w:color="000000"/>
        </w:rPr>
        <w:t>为扫描人员提供相应的技术培训、技术支持及现场监督。</w:t>
      </w:r>
    </w:p>
    <w:p w14:paraId="5B184AFC" w14:textId="77777777" w:rsidR="004124CE" w:rsidRPr="004124CE" w:rsidRDefault="004124CE" w:rsidP="004124CE">
      <w:pPr>
        <w:numPr>
          <w:ilvl w:val="0"/>
          <w:numId w:val="26"/>
        </w:numPr>
        <w:spacing w:line="360" w:lineRule="auto"/>
        <w:rPr>
          <w:rFonts w:ascii="宋体" w:hAnsi="宋体"/>
          <w:sz w:val="24"/>
          <w:szCs w:val="24"/>
          <w:u w:color="000000"/>
        </w:rPr>
      </w:pPr>
      <w:r w:rsidRPr="004124CE">
        <w:rPr>
          <w:rFonts w:ascii="宋体" w:hAnsi="宋体" w:hint="eastAsia"/>
          <w:sz w:val="24"/>
          <w:szCs w:val="24"/>
          <w:u w:color="000000"/>
        </w:rPr>
        <w:t>填答卡扫描：在规定时间内完成全部测试生填答卡扫描。</w:t>
      </w:r>
    </w:p>
    <w:p w14:paraId="4E019A0F" w14:textId="77777777" w:rsidR="004124CE" w:rsidRPr="004124CE" w:rsidRDefault="004124CE" w:rsidP="004124CE">
      <w:pPr>
        <w:numPr>
          <w:ilvl w:val="0"/>
          <w:numId w:val="26"/>
        </w:numPr>
        <w:spacing w:line="360" w:lineRule="auto"/>
        <w:rPr>
          <w:rFonts w:ascii="宋体" w:hAnsi="宋体"/>
          <w:sz w:val="24"/>
          <w:szCs w:val="24"/>
          <w:u w:color="000000"/>
        </w:rPr>
      </w:pPr>
      <w:r w:rsidRPr="004124CE">
        <w:rPr>
          <w:rFonts w:ascii="宋体" w:hAnsi="宋体" w:hint="eastAsia"/>
          <w:sz w:val="24"/>
          <w:szCs w:val="24"/>
          <w:u w:color="000000"/>
        </w:rPr>
        <w:t>扫描质量：答卷无漏扫、重扫现象，试卷扫描后分辨率不低于</w:t>
      </w:r>
      <w:r w:rsidRPr="004124CE">
        <w:rPr>
          <w:rFonts w:ascii="宋体" w:hAnsi="宋体"/>
          <w:sz w:val="24"/>
          <w:szCs w:val="24"/>
          <w:u w:color="000000"/>
        </w:rPr>
        <w:t>150dpi</w:t>
      </w:r>
      <w:r w:rsidRPr="004124CE">
        <w:rPr>
          <w:rFonts w:ascii="宋体" w:hAnsi="宋体" w:hint="eastAsia"/>
          <w:sz w:val="24"/>
          <w:szCs w:val="24"/>
          <w:u w:color="000000"/>
        </w:rPr>
        <w:t>，</w:t>
      </w:r>
      <w:r w:rsidRPr="004124CE">
        <w:rPr>
          <w:rFonts w:ascii="宋体" w:hAnsi="宋体"/>
          <w:sz w:val="24"/>
          <w:szCs w:val="24"/>
          <w:u w:color="000000"/>
        </w:rPr>
        <w:t>256</w:t>
      </w:r>
      <w:r w:rsidRPr="004124CE">
        <w:rPr>
          <w:rFonts w:ascii="宋体" w:hAnsi="宋体" w:hint="eastAsia"/>
          <w:sz w:val="24"/>
          <w:szCs w:val="24"/>
          <w:u w:color="000000"/>
        </w:rPr>
        <w:t>级灰度。</w:t>
      </w:r>
    </w:p>
    <w:p w14:paraId="2E801C99" w14:textId="77777777" w:rsidR="004124CE" w:rsidRPr="004124CE" w:rsidRDefault="004124CE" w:rsidP="004124CE">
      <w:pPr>
        <w:numPr>
          <w:ilvl w:val="0"/>
          <w:numId w:val="26"/>
        </w:numPr>
        <w:spacing w:line="360" w:lineRule="auto"/>
        <w:rPr>
          <w:rFonts w:ascii="宋体" w:hAnsi="宋体"/>
          <w:sz w:val="24"/>
          <w:szCs w:val="24"/>
          <w:u w:color="000000"/>
        </w:rPr>
      </w:pPr>
      <w:r w:rsidRPr="004124CE">
        <w:rPr>
          <w:rFonts w:ascii="宋体" w:hAnsi="宋体" w:hint="eastAsia"/>
          <w:sz w:val="24"/>
          <w:szCs w:val="24"/>
          <w:u w:color="000000"/>
        </w:rPr>
        <w:t>其他：考虑到测试的特点，需要区分空白卷与多余卷。本项目要求使用通用高速扫描仪扫描。</w:t>
      </w:r>
    </w:p>
    <w:p w14:paraId="03D5E9AF" w14:textId="77777777" w:rsidR="004124CE" w:rsidRPr="004124CE" w:rsidRDefault="004124CE" w:rsidP="004124CE">
      <w:pPr>
        <w:spacing w:line="360" w:lineRule="auto"/>
        <w:ind w:left="1270"/>
        <w:rPr>
          <w:rFonts w:ascii="宋体" w:hAnsi="宋体"/>
          <w:sz w:val="24"/>
          <w:szCs w:val="24"/>
          <w:u w:color="000000"/>
        </w:rPr>
      </w:pPr>
    </w:p>
    <w:p w14:paraId="407298B8" w14:textId="77777777" w:rsidR="004124CE" w:rsidRPr="004124CE" w:rsidRDefault="004124CE" w:rsidP="004124CE">
      <w:pPr>
        <w:numPr>
          <w:ilvl w:val="0"/>
          <w:numId w:val="24"/>
        </w:numPr>
        <w:spacing w:line="360" w:lineRule="auto"/>
        <w:rPr>
          <w:rFonts w:ascii="宋体" w:hAnsi="宋体"/>
          <w:b/>
          <w:sz w:val="24"/>
          <w:szCs w:val="24"/>
          <w:u w:color="000000"/>
        </w:rPr>
      </w:pPr>
      <w:r w:rsidRPr="004124CE">
        <w:rPr>
          <w:rFonts w:ascii="宋体" w:hAnsi="宋体" w:hint="eastAsia"/>
          <w:b/>
          <w:sz w:val="24"/>
          <w:szCs w:val="24"/>
          <w:u w:color="000000"/>
        </w:rPr>
        <w:t>数据处理服务</w:t>
      </w:r>
    </w:p>
    <w:p w14:paraId="0759A2E3" w14:textId="77777777" w:rsidR="004124CE" w:rsidRPr="004124CE" w:rsidRDefault="004124CE" w:rsidP="004124CE">
      <w:pPr>
        <w:numPr>
          <w:ilvl w:val="0"/>
          <w:numId w:val="27"/>
        </w:numPr>
        <w:spacing w:line="360" w:lineRule="auto"/>
        <w:rPr>
          <w:rFonts w:ascii="宋体" w:hAnsi="宋体"/>
          <w:sz w:val="24"/>
          <w:szCs w:val="24"/>
          <w:u w:color="000000"/>
        </w:rPr>
      </w:pPr>
      <w:r w:rsidRPr="004124CE">
        <w:rPr>
          <w:rFonts w:ascii="宋体" w:hAnsi="宋体" w:hint="eastAsia"/>
          <w:sz w:val="24"/>
          <w:szCs w:val="24"/>
          <w:u w:color="000000"/>
        </w:rPr>
        <w:lastRenderedPageBreak/>
        <w:t>扫描后处理：试卷扫描后，按招标人要求做好试卷图片的归档工作，按要求对原图进行图像切割，并将切割后的子图分发到相应的评卷点评卷。</w:t>
      </w:r>
    </w:p>
    <w:p w14:paraId="14CAA25A" w14:textId="77777777" w:rsidR="004124CE" w:rsidRPr="004124CE" w:rsidRDefault="004124CE" w:rsidP="004124CE">
      <w:pPr>
        <w:numPr>
          <w:ilvl w:val="0"/>
          <w:numId w:val="27"/>
        </w:numPr>
        <w:spacing w:line="360" w:lineRule="auto"/>
        <w:rPr>
          <w:rFonts w:ascii="宋体" w:hAnsi="宋体"/>
          <w:sz w:val="24"/>
          <w:szCs w:val="24"/>
          <w:u w:color="000000"/>
        </w:rPr>
      </w:pPr>
      <w:r w:rsidRPr="004124CE">
        <w:rPr>
          <w:rFonts w:ascii="宋体" w:hAnsi="宋体" w:hint="eastAsia"/>
          <w:sz w:val="24"/>
          <w:szCs w:val="24"/>
          <w:u w:color="000000"/>
        </w:rPr>
        <w:t>完成客观题</w:t>
      </w:r>
      <w:r w:rsidRPr="004124CE">
        <w:rPr>
          <w:rFonts w:ascii="宋体" w:hAnsi="宋体"/>
          <w:sz w:val="24"/>
          <w:szCs w:val="24"/>
          <w:u w:color="000000"/>
        </w:rPr>
        <w:t>OMR</w:t>
      </w:r>
      <w:r w:rsidRPr="004124CE">
        <w:rPr>
          <w:rFonts w:ascii="宋体" w:hAnsi="宋体" w:hint="eastAsia"/>
          <w:sz w:val="24"/>
          <w:szCs w:val="24"/>
          <w:u w:color="000000"/>
        </w:rPr>
        <w:t>识别判分。</w:t>
      </w:r>
    </w:p>
    <w:p w14:paraId="3CC31FE7" w14:textId="77777777" w:rsidR="004124CE" w:rsidRPr="004124CE" w:rsidRDefault="004124CE" w:rsidP="004124CE">
      <w:pPr>
        <w:numPr>
          <w:ilvl w:val="0"/>
          <w:numId w:val="27"/>
        </w:numPr>
        <w:spacing w:line="360" w:lineRule="auto"/>
        <w:rPr>
          <w:rFonts w:ascii="宋体" w:hAnsi="宋体"/>
          <w:sz w:val="24"/>
          <w:szCs w:val="24"/>
          <w:u w:color="000000"/>
        </w:rPr>
      </w:pPr>
      <w:r w:rsidRPr="004124CE">
        <w:rPr>
          <w:rFonts w:ascii="宋体" w:hAnsi="宋体"/>
          <w:sz w:val="24"/>
          <w:szCs w:val="24"/>
          <w:u w:color="000000"/>
        </w:rPr>
        <w:t>#</w:t>
      </w:r>
      <w:r w:rsidRPr="004124CE">
        <w:rPr>
          <w:rFonts w:ascii="宋体" w:hAnsi="宋体" w:hint="eastAsia"/>
          <w:sz w:val="24"/>
          <w:szCs w:val="24"/>
          <w:u w:color="000000"/>
        </w:rPr>
        <w:t>使用</w:t>
      </w:r>
      <w:r w:rsidRPr="004124CE">
        <w:rPr>
          <w:rFonts w:ascii="宋体" w:hAnsi="宋体"/>
          <w:sz w:val="24"/>
          <w:szCs w:val="24"/>
          <w:u w:color="000000"/>
        </w:rPr>
        <w:t>OCR</w:t>
      </w:r>
      <w:r w:rsidRPr="004124CE">
        <w:rPr>
          <w:rFonts w:ascii="宋体" w:hAnsi="宋体" w:hint="eastAsia"/>
          <w:sz w:val="24"/>
          <w:szCs w:val="24"/>
          <w:u w:color="000000"/>
        </w:rPr>
        <w:t>技术对手写体进行识别（汉字），要求识别率达到</w:t>
      </w:r>
      <w:r w:rsidRPr="004124CE">
        <w:rPr>
          <w:rFonts w:ascii="宋体" w:hAnsi="宋体"/>
          <w:sz w:val="24"/>
          <w:szCs w:val="24"/>
          <w:u w:color="000000"/>
        </w:rPr>
        <w:t>90%</w:t>
      </w:r>
      <w:r w:rsidRPr="004124CE">
        <w:rPr>
          <w:rFonts w:ascii="宋体" w:hAnsi="宋体" w:hint="eastAsia"/>
          <w:sz w:val="24"/>
          <w:szCs w:val="24"/>
          <w:u w:color="000000"/>
        </w:rPr>
        <w:t>及以上的水平。用于主观题手写内容的识别、转录和分析。</w:t>
      </w:r>
    </w:p>
    <w:p w14:paraId="24ABA627" w14:textId="77777777" w:rsidR="004124CE" w:rsidRPr="004124CE" w:rsidRDefault="004124CE" w:rsidP="004124CE">
      <w:pPr>
        <w:spacing w:line="360" w:lineRule="auto"/>
        <w:ind w:left="1270"/>
        <w:rPr>
          <w:rFonts w:ascii="宋体" w:hAnsi="宋体"/>
          <w:sz w:val="24"/>
          <w:szCs w:val="24"/>
          <w:u w:color="000000"/>
        </w:rPr>
      </w:pPr>
    </w:p>
    <w:p w14:paraId="6811F9B6" w14:textId="77777777" w:rsidR="004124CE" w:rsidRPr="004124CE" w:rsidRDefault="004124CE" w:rsidP="004124CE">
      <w:pPr>
        <w:numPr>
          <w:ilvl w:val="0"/>
          <w:numId w:val="24"/>
        </w:numPr>
        <w:spacing w:line="360" w:lineRule="auto"/>
        <w:rPr>
          <w:rFonts w:ascii="宋体" w:hAnsi="宋体"/>
          <w:b/>
          <w:sz w:val="24"/>
          <w:szCs w:val="24"/>
          <w:u w:color="000000"/>
        </w:rPr>
      </w:pPr>
      <w:r w:rsidRPr="004124CE">
        <w:rPr>
          <w:rFonts w:ascii="宋体" w:hAnsi="宋体" w:hint="eastAsia"/>
          <w:b/>
          <w:sz w:val="24"/>
          <w:szCs w:val="24"/>
          <w:u w:color="000000"/>
        </w:rPr>
        <w:t>评卷、职业编码组织及技术服务</w:t>
      </w:r>
    </w:p>
    <w:p w14:paraId="14A5A944" w14:textId="77777777" w:rsidR="004124CE" w:rsidRPr="004124CE" w:rsidRDefault="004124CE" w:rsidP="004124CE">
      <w:pPr>
        <w:numPr>
          <w:ilvl w:val="0"/>
          <w:numId w:val="28"/>
        </w:numPr>
        <w:spacing w:line="360" w:lineRule="auto"/>
        <w:rPr>
          <w:rFonts w:ascii="宋体" w:hAnsi="宋体"/>
          <w:sz w:val="24"/>
          <w:szCs w:val="24"/>
          <w:u w:color="000000"/>
        </w:rPr>
      </w:pPr>
      <w:r w:rsidRPr="004124CE">
        <w:rPr>
          <w:rFonts w:ascii="宋体" w:hAnsi="宋体" w:hint="eastAsia"/>
          <w:sz w:val="24"/>
          <w:szCs w:val="24"/>
          <w:u w:color="000000"/>
        </w:rPr>
        <w:t>准备开展评卷工作的场所，做好前期的沟通和协调工作，招募或组织评卷人员，安排相关食宿及劳务。</w:t>
      </w:r>
    </w:p>
    <w:p w14:paraId="325B49A1" w14:textId="77777777" w:rsidR="004124CE" w:rsidRPr="004124CE" w:rsidRDefault="004124CE" w:rsidP="004124CE">
      <w:pPr>
        <w:numPr>
          <w:ilvl w:val="0"/>
          <w:numId w:val="28"/>
        </w:numPr>
        <w:spacing w:line="360" w:lineRule="auto"/>
        <w:rPr>
          <w:rFonts w:ascii="宋体" w:hAnsi="宋体"/>
          <w:sz w:val="24"/>
          <w:szCs w:val="24"/>
          <w:u w:color="000000"/>
        </w:rPr>
      </w:pPr>
      <w:r w:rsidRPr="004124CE">
        <w:rPr>
          <w:rFonts w:ascii="宋体" w:hAnsi="宋体" w:hint="eastAsia"/>
          <w:sz w:val="24"/>
          <w:szCs w:val="24"/>
          <w:u w:color="000000"/>
        </w:rPr>
        <w:t>安排技术人员到各评卷点做好硬件设备设施、软件和网络的配置和测试工作。</w:t>
      </w:r>
    </w:p>
    <w:p w14:paraId="73247A9B" w14:textId="77777777" w:rsidR="004124CE" w:rsidRPr="004124CE" w:rsidRDefault="004124CE" w:rsidP="004124CE">
      <w:pPr>
        <w:numPr>
          <w:ilvl w:val="0"/>
          <w:numId w:val="28"/>
        </w:numPr>
        <w:spacing w:line="360" w:lineRule="auto"/>
        <w:rPr>
          <w:rFonts w:ascii="宋体" w:hAnsi="宋体"/>
          <w:sz w:val="24"/>
          <w:szCs w:val="24"/>
          <w:u w:color="000000"/>
        </w:rPr>
      </w:pPr>
      <w:r w:rsidRPr="004124CE">
        <w:rPr>
          <w:rFonts w:ascii="宋体" w:hAnsi="宋体" w:hint="eastAsia"/>
          <w:sz w:val="24"/>
          <w:szCs w:val="24"/>
          <w:u w:color="000000"/>
        </w:rPr>
        <w:t>提供网上评卷系统的成套系统软件，做好各评卷点的系统安装、调试、测试工作。</w:t>
      </w:r>
    </w:p>
    <w:p w14:paraId="59807355" w14:textId="77777777" w:rsidR="004124CE" w:rsidRPr="004124CE" w:rsidRDefault="004124CE" w:rsidP="004124CE">
      <w:pPr>
        <w:numPr>
          <w:ilvl w:val="0"/>
          <w:numId w:val="28"/>
        </w:numPr>
        <w:spacing w:line="360" w:lineRule="auto"/>
        <w:rPr>
          <w:rFonts w:ascii="宋体" w:hAnsi="宋体"/>
          <w:sz w:val="24"/>
          <w:szCs w:val="24"/>
          <w:u w:color="000000"/>
        </w:rPr>
      </w:pPr>
      <w:r w:rsidRPr="004124CE">
        <w:rPr>
          <w:rFonts w:ascii="宋体" w:hAnsi="宋体" w:hint="eastAsia"/>
          <w:sz w:val="24"/>
          <w:szCs w:val="24"/>
          <w:u w:color="000000"/>
        </w:rPr>
        <w:t>按要求配置评卷参数、试卷样卷、培训卷等录入工作，做好评卷前期准备工作。</w:t>
      </w:r>
    </w:p>
    <w:p w14:paraId="2FD57ACB" w14:textId="77777777" w:rsidR="004124CE" w:rsidRPr="004124CE" w:rsidRDefault="004124CE" w:rsidP="004124CE">
      <w:pPr>
        <w:numPr>
          <w:ilvl w:val="0"/>
          <w:numId w:val="28"/>
        </w:numPr>
        <w:spacing w:line="360" w:lineRule="auto"/>
        <w:rPr>
          <w:rFonts w:ascii="宋体" w:hAnsi="宋体"/>
          <w:sz w:val="24"/>
          <w:szCs w:val="24"/>
          <w:u w:color="000000"/>
        </w:rPr>
      </w:pPr>
      <w:r w:rsidRPr="004124CE">
        <w:rPr>
          <w:rFonts w:ascii="宋体" w:hAnsi="宋体" w:hint="eastAsia"/>
          <w:sz w:val="24"/>
          <w:szCs w:val="24"/>
          <w:u w:color="000000"/>
        </w:rPr>
        <w:t>为各评卷点的网管人员、评卷人员、评卷专家组提供相应的技术培训。</w:t>
      </w:r>
    </w:p>
    <w:p w14:paraId="2BD47B57" w14:textId="77777777" w:rsidR="004124CE" w:rsidRPr="004124CE" w:rsidRDefault="004124CE" w:rsidP="004124CE">
      <w:pPr>
        <w:numPr>
          <w:ilvl w:val="0"/>
          <w:numId w:val="28"/>
        </w:numPr>
        <w:spacing w:line="360" w:lineRule="auto"/>
        <w:rPr>
          <w:rFonts w:ascii="宋体" w:hAnsi="宋体"/>
          <w:sz w:val="24"/>
          <w:szCs w:val="24"/>
          <w:u w:color="000000"/>
        </w:rPr>
      </w:pPr>
      <w:r w:rsidRPr="004124CE">
        <w:rPr>
          <w:rFonts w:ascii="宋体" w:hAnsi="宋体" w:hint="eastAsia"/>
          <w:sz w:val="24"/>
          <w:szCs w:val="24"/>
          <w:u w:color="000000"/>
        </w:rPr>
        <w:t>评卷期间每个评卷点安排不少于</w:t>
      </w:r>
      <w:r w:rsidRPr="004124CE">
        <w:rPr>
          <w:rFonts w:ascii="宋体" w:hAnsi="宋体"/>
          <w:sz w:val="24"/>
          <w:szCs w:val="24"/>
          <w:u w:color="000000"/>
        </w:rPr>
        <w:t>2</w:t>
      </w:r>
      <w:r w:rsidRPr="004124CE">
        <w:rPr>
          <w:rFonts w:ascii="宋体" w:hAnsi="宋体" w:hint="eastAsia"/>
          <w:sz w:val="24"/>
          <w:szCs w:val="24"/>
          <w:u w:color="000000"/>
        </w:rPr>
        <w:t>名常驻技术人员提供技术支持，及时解决评卷过程中的技术问题，确保在规定的时间内完成评卷任务。</w:t>
      </w:r>
    </w:p>
    <w:p w14:paraId="118C77EC" w14:textId="77777777" w:rsidR="004124CE" w:rsidRPr="004124CE" w:rsidRDefault="004124CE" w:rsidP="004124CE">
      <w:pPr>
        <w:numPr>
          <w:ilvl w:val="0"/>
          <w:numId w:val="28"/>
        </w:numPr>
        <w:spacing w:line="360" w:lineRule="auto"/>
        <w:rPr>
          <w:rFonts w:ascii="宋体" w:hAnsi="宋体"/>
          <w:sz w:val="24"/>
          <w:szCs w:val="24"/>
          <w:u w:color="000000"/>
        </w:rPr>
      </w:pPr>
      <w:r w:rsidRPr="004124CE">
        <w:rPr>
          <w:rFonts w:ascii="宋体" w:hAnsi="宋体" w:hint="eastAsia"/>
          <w:sz w:val="24"/>
          <w:szCs w:val="24"/>
          <w:u w:color="000000"/>
        </w:rPr>
        <w:t>承担评卷专家、教师及小组长的差旅费、食宿费及劳务费，其中专家劳务费每人不少于</w:t>
      </w:r>
      <w:r w:rsidRPr="004124CE">
        <w:rPr>
          <w:rFonts w:ascii="宋体" w:hAnsi="宋体"/>
          <w:sz w:val="24"/>
          <w:szCs w:val="24"/>
          <w:u w:color="000000"/>
        </w:rPr>
        <w:t>1200</w:t>
      </w:r>
      <w:r w:rsidRPr="004124CE">
        <w:rPr>
          <w:rFonts w:ascii="宋体" w:hAnsi="宋体" w:hint="eastAsia"/>
          <w:sz w:val="24"/>
          <w:szCs w:val="24"/>
          <w:u w:color="000000"/>
        </w:rPr>
        <w:t>元</w:t>
      </w:r>
      <w:r w:rsidRPr="004124CE">
        <w:rPr>
          <w:rFonts w:ascii="宋体" w:hAnsi="宋体"/>
          <w:sz w:val="24"/>
          <w:szCs w:val="24"/>
          <w:u w:color="000000"/>
        </w:rPr>
        <w:t>/</w:t>
      </w:r>
      <w:r w:rsidRPr="004124CE">
        <w:rPr>
          <w:rFonts w:ascii="宋体" w:hAnsi="宋体" w:hint="eastAsia"/>
          <w:sz w:val="24"/>
          <w:szCs w:val="24"/>
          <w:u w:color="000000"/>
        </w:rPr>
        <w:t>天，教师劳务费每天不少于</w:t>
      </w:r>
      <w:r w:rsidRPr="004124CE">
        <w:rPr>
          <w:rFonts w:ascii="宋体" w:hAnsi="宋体"/>
          <w:sz w:val="24"/>
          <w:szCs w:val="24"/>
          <w:u w:color="000000"/>
        </w:rPr>
        <w:t>1000/</w:t>
      </w:r>
      <w:r w:rsidRPr="004124CE">
        <w:rPr>
          <w:rFonts w:ascii="宋体" w:hAnsi="宋体" w:hint="eastAsia"/>
          <w:sz w:val="24"/>
          <w:szCs w:val="24"/>
          <w:u w:color="000000"/>
        </w:rPr>
        <w:t>天，小组长劳务费每人不少于</w:t>
      </w:r>
      <w:r w:rsidRPr="004124CE">
        <w:rPr>
          <w:rFonts w:ascii="宋体" w:hAnsi="宋体"/>
          <w:sz w:val="24"/>
          <w:szCs w:val="24"/>
          <w:u w:color="000000"/>
        </w:rPr>
        <w:t>600</w:t>
      </w:r>
      <w:r w:rsidRPr="004124CE">
        <w:rPr>
          <w:rFonts w:ascii="宋体" w:hAnsi="宋体" w:hint="eastAsia"/>
          <w:sz w:val="24"/>
          <w:szCs w:val="24"/>
          <w:u w:color="000000"/>
        </w:rPr>
        <w:t>元</w:t>
      </w:r>
      <w:r w:rsidRPr="004124CE">
        <w:rPr>
          <w:rFonts w:ascii="宋体" w:hAnsi="宋体"/>
          <w:sz w:val="24"/>
          <w:szCs w:val="24"/>
          <w:u w:color="000000"/>
        </w:rPr>
        <w:t>/</w:t>
      </w:r>
      <w:r w:rsidRPr="004124CE">
        <w:rPr>
          <w:rFonts w:ascii="宋体" w:hAnsi="宋体" w:hint="eastAsia"/>
          <w:sz w:val="24"/>
          <w:szCs w:val="24"/>
          <w:u w:color="000000"/>
        </w:rPr>
        <w:t>天。</w:t>
      </w:r>
    </w:p>
    <w:p w14:paraId="54E15EDE" w14:textId="77777777" w:rsidR="004124CE" w:rsidRPr="004124CE" w:rsidRDefault="004124CE" w:rsidP="004124CE">
      <w:pPr>
        <w:spacing w:line="360" w:lineRule="auto"/>
        <w:ind w:left="1270"/>
        <w:rPr>
          <w:rFonts w:ascii="宋体" w:hAnsi="宋体"/>
          <w:sz w:val="24"/>
          <w:szCs w:val="24"/>
          <w:u w:color="000000"/>
        </w:rPr>
      </w:pPr>
    </w:p>
    <w:p w14:paraId="65014516" w14:textId="77777777" w:rsidR="004124CE" w:rsidRPr="004124CE" w:rsidRDefault="004124CE" w:rsidP="004124CE">
      <w:pPr>
        <w:numPr>
          <w:ilvl w:val="0"/>
          <w:numId w:val="24"/>
        </w:numPr>
        <w:spacing w:line="360" w:lineRule="auto"/>
        <w:rPr>
          <w:rFonts w:ascii="宋体" w:hAnsi="宋体"/>
          <w:b/>
          <w:sz w:val="24"/>
          <w:szCs w:val="24"/>
          <w:u w:color="000000"/>
        </w:rPr>
      </w:pPr>
      <w:r w:rsidRPr="004124CE">
        <w:rPr>
          <w:rFonts w:ascii="宋体" w:hAnsi="宋体" w:hint="eastAsia"/>
          <w:b/>
          <w:sz w:val="24"/>
          <w:szCs w:val="24"/>
          <w:u w:color="000000"/>
        </w:rPr>
        <w:t>后期处理服务</w:t>
      </w:r>
    </w:p>
    <w:p w14:paraId="7CC4400B" w14:textId="77777777" w:rsidR="004124CE" w:rsidRPr="004124CE" w:rsidRDefault="004124CE" w:rsidP="004124CE">
      <w:pPr>
        <w:numPr>
          <w:ilvl w:val="0"/>
          <w:numId w:val="29"/>
        </w:numPr>
        <w:spacing w:line="360" w:lineRule="auto"/>
        <w:rPr>
          <w:rFonts w:ascii="宋体" w:hAnsi="宋体"/>
          <w:sz w:val="24"/>
          <w:szCs w:val="24"/>
          <w:u w:color="000000"/>
        </w:rPr>
      </w:pPr>
      <w:r w:rsidRPr="004124CE">
        <w:rPr>
          <w:rFonts w:ascii="宋体" w:hAnsi="宋体" w:hint="eastAsia"/>
          <w:sz w:val="24"/>
          <w:szCs w:val="24"/>
          <w:u w:color="000000"/>
        </w:rPr>
        <w:t>评卷成绩经严格的数据核查、校验后，以主流数据库形式或</w:t>
      </w:r>
      <w:r w:rsidRPr="004124CE">
        <w:rPr>
          <w:rFonts w:ascii="宋体" w:hAnsi="宋体"/>
          <w:sz w:val="24"/>
          <w:szCs w:val="24"/>
          <w:u w:color="000000"/>
        </w:rPr>
        <w:t>Excel</w:t>
      </w:r>
      <w:r w:rsidRPr="004124CE">
        <w:rPr>
          <w:rFonts w:ascii="宋体" w:hAnsi="宋体" w:hint="eastAsia"/>
          <w:sz w:val="24"/>
          <w:szCs w:val="24"/>
          <w:u w:color="000000"/>
        </w:rPr>
        <w:t>电子表格方式（以评卷中具体要求为准）提供所有考生的问卷及试卷原始作答信息和考试成绩。</w:t>
      </w:r>
    </w:p>
    <w:p w14:paraId="0FD9EB26" w14:textId="77777777" w:rsidR="004124CE" w:rsidRPr="004124CE" w:rsidRDefault="004124CE" w:rsidP="004124CE">
      <w:pPr>
        <w:numPr>
          <w:ilvl w:val="0"/>
          <w:numId w:val="29"/>
        </w:numPr>
        <w:spacing w:line="360" w:lineRule="auto"/>
        <w:rPr>
          <w:rFonts w:ascii="宋体" w:hAnsi="宋体"/>
          <w:sz w:val="24"/>
          <w:szCs w:val="24"/>
          <w:u w:color="000000"/>
        </w:rPr>
      </w:pPr>
      <w:r w:rsidRPr="004124CE">
        <w:rPr>
          <w:rFonts w:ascii="宋体" w:hAnsi="宋体" w:hint="eastAsia"/>
          <w:sz w:val="24"/>
          <w:szCs w:val="24"/>
          <w:u w:color="000000"/>
        </w:rPr>
        <w:lastRenderedPageBreak/>
        <w:t>提供各评卷点评卷数据和对评卷人员的分析数据，包括但不限于</w:t>
      </w:r>
      <w:proofErr w:type="gramStart"/>
      <w:r w:rsidRPr="004124CE">
        <w:rPr>
          <w:rFonts w:ascii="宋体" w:hAnsi="宋体" w:hint="eastAsia"/>
          <w:sz w:val="24"/>
          <w:szCs w:val="24"/>
          <w:u w:color="000000"/>
        </w:rPr>
        <w:t>评卷员</w:t>
      </w:r>
      <w:proofErr w:type="gramEnd"/>
      <w:r w:rsidRPr="004124CE">
        <w:rPr>
          <w:rFonts w:ascii="宋体" w:hAnsi="宋体" w:hint="eastAsia"/>
          <w:sz w:val="24"/>
          <w:szCs w:val="24"/>
          <w:u w:color="000000"/>
        </w:rPr>
        <w:t>评分采用率、试卷平均速度、仲裁率等。</w:t>
      </w:r>
    </w:p>
    <w:p w14:paraId="361EBBBD" w14:textId="77777777" w:rsidR="004124CE" w:rsidRPr="004124CE" w:rsidRDefault="004124CE" w:rsidP="004124CE">
      <w:pPr>
        <w:numPr>
          <w:ilvl w:val="0"/>
          <w:numId w:val="29"/>
        </w:numPr>
        <w:spacing w:line="360" w:lineRule="auto"/>
        <w:rPr>
          <w:rFonts w:ascii="宋体" w:hAnsi="宋体"/>
          <w:sz w:val="24"/>
          <w:szCs w:val="24"/>
          <w:u w:color="000000"/>
        </w:rPr>
      </w:pPr>
      <w:r w:rsidRPr="004124CE">
        <w:rPr>
          <w:rFonts w:ascii="宋体" w:hAnsi="宋体" w:hint="eastAsia"/>
          <w:sz w:val="24"/>
          <w:szCs w:val="24"/>
          <w:u w:color="000000"/>
        </w:rPr>
        <w:t>根据数据验收具体要求，提交评卷分析说明、评卷质量数据及结果数据分析数据。</w:t>
      </w:r>
    </w:p>
    <w:p w14:paraId="54151E92" w14:textId="77777777" w:rsidR="004124CE" w:rsidRPr="004124CE" w:rsidRDefault="004124CE" w:rsidP="004124CE">
      <w:pPr>
        <w:numPr>
          <w:ilvl w:val="0"/>
          <w:numId w:val="29"/>
        </w:numPr>
        <w:spacing w:line="360" w:lineRule="auto"/>
        <w:rPr>
          <w:rFonts w:ascii="宋体" w:hAnsi="宋体"/>
          <w:sz w:val="24"/>
          <w:szCs w:val="24"/>
          <w:u w:color="000000"/>
        </w:rPr>
      </w:pPr>
      <w:r w:rsidRPr="004124CE">
        <w:rPr>
          <w:rFonts w:ascii="宋体" w:hAnsi="宋体" w:hint="eastAsia"/>
          <w:sz w:val="24"/>
          <w:szCs w:val="24"/>
          <w:u w:color="000000"/>
        </w:rPr>
        <w:t>对原始作答信息、考试成绩实施加密处理，严禁任何数据外泄。</w:t>
      </w:r>
    </w:p>
    <w:p w14:paraId="4942A9DF" w14:textId="77777777" w:rsidR="004124CE" w:rsidRPr="004124CE" w:rsidRDefault="004124CE" w:rsidP="004124CE">
      <w:pPr>
        <w:numPr>
          <w:ilvl w:val="0"/>
          <w:numId w:val="29"/>
        </w:numPr>
        <w:spacing w:line="360" w:lineRule="auto"/>
        <w:rPr>
          <w:rFonts w:ascii="宋体" w:hAnsi="宋体"/>
          <w:sz w:val="24"/>
          <w:szCs w:val="24"/>
          <w:u w:color="000000"/>
        </w:rPr>
      </w:pPr>
      <w:r w:rsidRPr="004124CE">
        <w:rPr>
          <w:rFonts w:ascii="宋体" w:hAnsi="宋体" w:hint="eastAsia"/>
          <w:sz w:val="24"/>
          <w:szCs w:val="24"/>
          <w:u w:color="000000"/>
        </w:rPr>
        <w:t>提供原始作答的切割图像。</w:t>
      </w:r>
    </w:p>
    <w:p w14:paraId="1D7B99E5" w14:textId="77777777" w:rsidR="004124CE" w:rsidRPr="004124CE" w:rsidRDefault="004124CE" w:rsidP="004124CE">
      <w:pPr>
        <w:numPr>
          <w:ilvl w:val="0"/>
          <w:numId w:val="29"/>
        </w:numPr>
        <w:spacing w:line="360" w:lineRule="auto"/>
        <w:rPr>
          <w:rFonts w:ascii="宋体" w:hAnsi="宋体"/>
          <w:sz w:val="24"/>
          <w:szCs w:val="24"/>
          <w:u w:color="000000"/>
        </w:rPr>
      </w:pPr>
      <w:r w:rsidRPr="004124CE">
        <w:rPr>
          <w:rFonts w:ascii="宋体" w:hAnsi="宋体" w:hint="eastAsia"/>
          <w:sz w:val="24"/>
          <w:szCs w:val="24"/>
          <w:u w:color="000000"/>
        </w:rPr>
        <w:t>确保试卷、问卷题目保密性，严禁题目外泄。</w:t>
      </w:r>
    </w:p>
    <w:p w14:paraId="29CB9D6A" w14:textId="77777777" w:rsidR="004124CE" w:rsidRPr="004124CE" w:rsidRDefault="004124CE" w:rsidP="004124CE">
      <w:pPr>
        <w:spacing w:line="360" w:lineRule="auto"/>
        <w:ind w:left="1270"/>
        <w:rPr>
          <w:rFonts w:ascii="宋体" w:hAnsi="宋体"/>
          <w:sz w:val="24"/>
          <w:szCs w:val="24"/>
          <w:u w:color="000000"/>
        </w:rPr>
      </w:pPr>
    </w:p>
    <w:p w14:paraId="0362C055" w14:textId="77777777" w:rsidR="004124CE" w:rsidRPr="004124CE" w:rsidRDefault="004124CE" w:rsidP="004124CE">
      <w:pPr>
        <w:spacing w:line="360" w:lineRule="auto"/>
        <w:ind w:firstLineChars="200" w:firstLine="482"/>
        <w:rPr>
          <w:rFonts w:ascii="宋体" w:hAnsi="宋体"/>
          <w:b/>
          <w:sz w:val="24"/>
          <w:szCs w:val="24"/>
          <w:u w:color="000000"/>
        </w:rPr>
      </w:pPr>
      <w:r w:rsidRPr="004124CE">
        <w:rPr>
          <w:rFonts w:ascii="宋体" w:hAnsi="宋体" w:hint="eastAsia"/>
          <w:b/>
          <w:sz w:val="24"/>
          <w:szCs w:val="24"/>
          <w:u w:color="000000"/>
        </w:rPr>
        <w:t>三、设备、技术要求</w:t>
      </w:r>
    </w:p>
    <w:p w14:paraId="7E7921AA" w14:textId="77777777" w:rsidR="004124CE" w:rsidRPr="004124CE" w:rsidRDefault="004124CE" w:rsidP="004124CE">
      <w:pPr>
        <w:numPr>
          <w:ilvl w:val="0"/>
          <w:numId w:val="30"/>
        </w:numPr>
        <w:spacing w:line="360" w:lineRule="auto"/>
        <w:rPr>
          <w:rFonts w:ascii="宋体" w:hAnsi="宋体"/>
          <w:b/>
          <w:sz w:val="24"/>
          <w:szCs w:val="24"/>
          <w:u w:color="000000"/>
        </w:rPr>
      </w:pPr>
      <w:r w:rsidRPr="004124CE">
        <w:rPr>
          <w:rFonts w:ascii="宋体" w:hAnsi="宋体" w:hint="eastAsia"/>
          <w:b/>
          <w:sz w:val="24"/>
          <w:szCs w:val="24"/>
          <w:u w:color="000000"/>
        </w:rPr>
        <w:t>扫描设备要求</w:t>
      </w:r>
    </w:p>
    <w:p w14:paraId="080D7E15" w14:textId="77777777" w:rsidR="004124CE" w:rsidRPr="004124CE" w:rsidRDefault="004124CE" w:rsidP="004124CE">
      <w:pPr>
        <w:numPr>
          <w:ilvl w:val="0"/>
          <w:numId w:val="31"/>
        </w:numPr>
        <w:spacing w:line="360" w:lineRule="auto"/>
        <w:rPr>
          <w:rFonts w:ascii="宋体" w:hAnsi="宋体"/>
          <w:sz w:val="24"/>
          <w:szCs w:val="24"/>
          <w:u w:color="000000"/>
        </w:rPr>
      </w:pPr>
      <w:r w:rsidRPr="004124CE">
        <w:rPr>
          <w:rFonts w:ascii="宋体" w:hAnsi="宋体" w:hint="eastAsia"/>
          <w:sz w:val="24"/>
          <w:szCs w:val="24"/>
          <w:u w:color="000000"/>
        </w:rPr>
        <w:t>能够对常规的条形码、答题卡进行准确识别。</w:t>
      </w:r>
    </w:p>
    <w:p w14:paraId="08AAA0E8" w14:textId="77777777" w:rsidR="004124CE" w:rsidRPr="004124CE" w:rsidRDefault="004124CE" w:rsidP="004124CE">
      <w:pPr>
        <w:numPr>
          <w:ilvl w:val="0"/>
          <w:numId w:val="31"/>
        </w:numPr>
        <w:spacing w:line="360" w:lineRule="auto"/>
        <w:rPr>
          <w:rFonts w:ascii="宋体" w:hAnsi="宋体"/>
          <w:sz w:val="24"/>
          <w:szCs w:val="24"/>
          <w:u w:color="000000"/>
        </w:rPr>
      </w:pPr>
      <w:r w:rsidRPr="004124CE">
        <w:rPr>
          <w:rFonts w:ascii="宋体" w:hAnsi="宋体" w:hint="eastAsia"/>
          <w:sz w:val="24"/>
          <w:szCs w:val="24"/>
          <w:u w:color="000000"/>
        </w:rPr>
        <w:t>本项目要求使用通用文档高速扫描仪，该设备要求成功应用过各类大中型考试网上阅卷项目，要求在扫描参数：</w:t>
      </w:r>
      <w:r w:rsidRPr="004124CE">
        <w:rPr>
          <w:rFonts w:ascii="宋体" w:hAnsi="宋体"/>
          <w:sz w:val="24"/>
          <w:szCs w:val="24"/>
          <w:u w:color="000000"/>
        </w:rPr>
        <w:t>150dpi/256</w:t>
      </w:r>
      <w:r w:rsidRPr="004124CE">
        <w:rPr>
          <w:rFonts w:ascii="宋体" w:hAnsi="宋体" w:hint="eastAsia"/>
          <w:sz w:val="24"/>
          <w:szCs w:val="24"/>
          <w:u w:color="000000"/>
        </w:rPr>
        <w:t>级灰度下，扫描速度不低于</w:t>
      </w:r>
      <w:r w:rsidRPr="004124CE">
        <w:rPr>
          <w:rFonts w:ascii="宋体" w:hAnsi="宋体"/>
          <w:sz w:val="24"/>
          <w:szCs w:val="24"/>
          <w:u w:color="000000"/>
        </w:rPr>
        <w:t>60</w:t>
      </w:r>
      <w:r w:rsidRPr="004124CE">
        <w:rPr>
          <w:rFonts w:ascii="宋体" w:hAnsi="宋体" w:hint="eastAsia"/>
          <w:sz w:val="24"/>
          <w:szCs w:val="24"/>
          <w:u w:color="000000"/>
        </w:rPr>
        <w:t>页</w:t>
      </w:r>
      <w:r w:rsidRPr="004124CE">
        <w:rPr>
          <w:rFonts w:ascii="宋体" w:hAnsi="宋体"/>
          <w:sz w:val="24"/>
          <w:szCs w:val="24"/>
          <w:u w:color="000000"/>
        </w:rPr>
        <w:t>A3</w:t>
      </w:r>
      <w:r w:rsidRPr="004124CE">
        <w:rPr>
          <w:rFonts w:ascii="宋体" w:hAnsi="宋体" w:hint="eastAsia"/>
          <w:sz w:val="24"/>
          <w:szCs w:val="24"/>
          <w:u w:color="000000"/>
        </w:rPr>
        <w:t>双面</w:t>
      </w:r>
      <w:r w:rsidRPr="004124CE">
        <w:rPr>
          <w:rFonts w:ascii="宋体" w:hAnsi="宋体"/>
          <w:sz w:val="24"/>
          <w:szCs w:val="24"/>
          <w:u w:color="000000"/>
        </w:rPr>
        <w:t>/</w:t>
      </w:r>
      <w:r w:rsidRPr="004124CE">
        <w:rPr>
          <w:rFonts w:ascii="宋体" w:hAnsi="宋体" w:hint="eastAsia"/>
          <w:sz w:val="24"/>
          <w:szCs w:val="24"/>
          <w:u w:color="000000"/>
        </w:rPr>
        <w:t>分钟。</w:t>
      </w:r>
    </w:p>
    <w:p w14:paraId="14EB9D61" w14:textId="77777777" w:rsidR="004124CE" w:rsidRPr="004124CE" w:rsidRDefault="004124CE" w:rsidP="004124CE">
      <w:pPr>
        <w:numPr>
          <w:ilvl w:val="0"/>
          <w:numId w:val="31"/>
        </w:numPr>
        <w:spacing w:line="360" w:lineRule="auto"/>
        <w:rPr>
          <w:rFonts w:ascii="宋体" w:hAnsi="宋体"/>
          <w:sz w:val="24"/>
          <w:szCs w:val="24"/>
          <w:u w:color="000000"/>
        </w:rPr>
      </w:pPr>
      <w:r w:rsidRPr="004124CE">
        <w:rPr>
          <w:rFonts w:ascii="宋体" w:hAnsi="宋体" w:hint="eastAsia"/>
          <w:sz w:val="24"/>
          <w:szCs w:val="24"/>
          <w:u w:color="000000"/>
        </w:rPr>
        <w:t>智能识别重张。</w:t>
      </w:r>
    </w:p>
    <w:p w14:paraId="2E015573" w14:textId="77777777" w:rsidR="004124CE" w:rsidRPr="004124CE" w:rsidRDefault="004124CE" w:rsidP="004124CE">
      <w:pPr>
        <w:numPr>
          <w:ilvl w:val="0"/>
          <w:numId w:val="31"/>
        </w:numPr>
        <w:spacing w:line="360" w:lineRule="auto"/>
        <w:rPr>
          <w:rFonts w:ascii="宋体" w:hAnsi="宋体"/>
          <w:sz w:val="24"/>
          <w:szCs w:val="24"/>
          <w:u w:color="000000"/>
        </w:rPr>
      </w:pPr>
      <w:r w:rsidRPr="004124CE">
        <w:rPr>
          <w:rFonts w:ascii="宋体" w:hAnsi="宋体" w:hint="eastAsia"/>
          <w:sz w:val="24"/>
          <w:szCs w:val="24"/>
          <w:u w:color="000000"/>
        </w:rPr>
        <w:t>支持</w:t>
      </w:r>
      <w:r w:rsidRPr="004124CE">
        <w:rPr>
          <w:rFonts w:ascii="宋体" w:hAnsi="宋体"/>
          <w:sz w:val="24"/>
          <w:szCs w:val="24"/>
          <w:u w:color="000000"/>
        </w:rPr>
        <w:t>24</w:t>
      </w:r>
      <w:r w:rsidRPr="004124CE">
        <w:rPr>
          <w:rFonts w:ascii="宋体" w:hAnsi="宋体" w:hint="eastAsia"/>
          <w:sz w:val="24"/>
          <w:szCs w:val="24"/>
          <w:u w:color="000000"/>
        </w:rPr>
        <w:t>小时×</w:t>
      </w:r>
      <w:r w:rsidRPr="004124CE">
        <w:rPr>
          <w:rFonts w:ascii="宋体" w:hAnsi="宋体"/>
          <w:sz w:val="24"/>
          <w:szCs w:val="24"/>
          <w:u w:color="000000"/>
        </w:rPr>
        <w:t>7</w:t>
      </w:r>
      <w:r w:rsidRPr="004124CE">
        <w:rPr>
          <w:rFonts w:ascii="宋体" w:hAnsi="宋体" w:hint="eastAsia"/>
          <w:sz w:val="24"/>
          <w:szCs w:val="24"/>
          <w:u w:color="000000"/>
        </w:rPr>
        <w:t>日的连续工作。</w:t>
      </w:r>
    </w:p>
    <w:p w14:paraId="0437F3FF" w14:textId="77777777" w:rsidR="004124CE" w:rsidRPr="004124CE" w:rsidRDefault="004124CE" w:rsidP="004124CE">
      <w:pPr>
        <w:numPr>
          <w:ilvl w:val="0"/>
          <w:numId w:val="31"/>
        </w:numPr>
        <w:spacing w:line="360" w:lineRule="auto"/>
        <w:rPr>
          <w:rFonts w:ascii="宋体" w:hAnsi="宋体"/>
          <w:sz w:val="24"/>
          <w:szCs w:val="24"/>
          <w:u w:color="000000"/>
        </w:rPr>
      </w:pPr>
      <w:r w:rsidRPr="004124CE">
        <w:rPr>
          <w:rFonts w:ascii="宋体" w:hAnsi="宋体" w:hint="eastAsia"/>
          <w:sz w:val="24"/>
          <w:szCs w:val="24"/>
          <w:u w:color="000000"/>
        </w:rPr>
        <w:t>对扫描的填答卡图像能使用数字签名等方式存储图像。</w:t>
      </w:r>
    </w:p>
    <w:p w14:paraId="71984198" w14:textId="77777777" w:rsidR="004124CE" w:rsidRPr="004124CE" w:rsidRDefault="004124CE" w:rsidP="004124CE">
      <w:pPr>
        <w:numPr>
          <w:ilvl w:val="0"/>
          <w:numId w:val="31"/>
        </w:numPr>
        <w:spacing w:line="360" w:lineRule="auto"/>
        <w:rPr>
          <w:rFonts w:ascii="宋体" w:hAnsi="宋体"/>
          <w:sz w:val="24"/>
          <w:szCs w:val="24"/>
          <w:u w:color="000000"/>
        </w:rPr>
      </w:pPr>
      <w:r w:rsidRPr="004124CE">
        <w:rPr>
          <w:rFonts w:ascii="宋体" w:hAnsi="宋体"/>
          <w:sz w:val="24"/>
          <w:szCs w:val="24"/>
          <w:u w:color="000000"/>
        </w:rPr>
        <w:t>#</w:t>
      </w:r>
      <w:r w:rsidRPr="004124CE">
        <w:rPr>
          <w:rFonts w:ascii="宋体" w:hAnsi="宋体" w:hint="eastAsia"/>
          <w:sz w:val="24"/>
          <w:szCs w:val="24"/>
          <w:u w:color="000000"/>
        </w:rPr>
        <w:t>能够识别</w:t>
      </w:r>
      <w:r w:rsidRPr="004124CE">
        <w:rPr>
          <w:rFonts w:ascii="宋体" w:hAnsi="宋体"/>
          <w:sz w:val="24"/>
          <w:szCs w:val="24"/>
          <w:u w:color="000000"/>
        </w:rPr>
        <w:t>2B</w:t>
      </w:r>
      <w:r w:rsidRPr="004124CE">
        <w:rPr>
          <w:rFonts w:ascii="宋体" w:hAnsi="宋体" w:hint="eastAsia"/>
          <w:sz w:val="24"/>
          <w:szCs w:val="24"/>
          <w:u w:color="000000"/>
        </w:rPr>
        <w:t>铅笔填涂的客观题信息，并具有两种不同参数识别客观题填涂的</w:t>
      </w:r>
      <w:r w:rsidRPr="004124CE">
        <w:rPr>
          <w:rFonts w:ascii="宋体" w:hAnsi="宋体"/>
          <w:sz w:val="24"/>
          <w:szCs w:val="24"/>
          <w:u w:color="000000"/>
        </w:rPr>
        <w:t>OMR</w:t>
      </w:r>
      <w:r w:rsidRPr="004124CE">
        <w:rPr>
          <w:rFonts w:ascii="宋体" w:hAnsi="宋体" w:hint="eastAsia"/>
          <w:sz w:val="24"/>
          <w:szCs w:val="24"/>
          <w:u w:color="000000"/>
        </w:rPr>
        <w:t>数据，并相互纠正，提高</w:t>
      </w:r>
      <w:r w:rsidRPr="004124CE">
        <w:rPr>
          <w:rFonts w:ascii="宋体" w:hAnsi="宋体"/>
          <w:sz w:val="24"/>
          <w:szCs w:val="24"/>
          <w:u w:color="000000"/>
        </w:rPr>
        <w:t>OMR</w:t>
      </w:r>
      <w:r w:rsidRPr="004124CE">
        <w:rPr>
          <w:rFonts w:ascii="宋体" w:hAnsi="宋体" w:hint="eastAsia"/>
          <w:sz w:val="24"/>
          <w:szCs w:val="24"/>
          <w:u w:color="000000"/>
        </w:rPr>
        <w:t>识别的准确率。</w:t>
      </w:r>
    </w:p>
    <w:p w14:paraId="79195AC1" w14:textId="77777777" w:rsidR="004124CE" w:rsidRPr="004124CE" w:rsidRDefault="004124CE" w:rsidP="004124CE">
      <w:pPr>
        <w:numPr>
          <w:ilvl w:val="0"/>
          <w:numId w:val="31"/>
        </w:numPr>
        <w:spacing w:line="360" w:lineRule="auto"/>
        <w:rPr>
          <w:rFonts w:ascii="宋体" w:hAnsi="宋体"/>
          <w:sz w:val="24"/>
          <w:szCs w:val="24"/>
          <w:u w:color="000000"/>
        </w:rPr>
      </w:pPr>
      <w:r w:rsidRPr="004124CE">
        <w:rPr>
          <w:rFonts w:ascii="宋体" w:hAnsi="宋体" w:hint="eastAsia"/>
          <w:sz w:val="24"/>
          <w:szCs w:val="24"/>
          <w:u w:color="000000"/>
        </w:rPr>
        <w:t>设备具有易用性和可维护性，无需专业人员，普通工作人员经过简单培训，就能上手工作和进行简单维护。</w:t>
      </w:r>
    </w:p>
    <w:p w14:paraId="5CBB85BD" w14:textId="77777777" w:rsidR="004124CE" w:rsidRPr="004124CE" w:rsidRDefault="004124CE" w:rsidP="004124CE">
      <w:pPr>
        <w:numPr>
          <w:ilvl w:val="0"/>
          <w:numId w:val="31"/>
        </w:numPr>
        <w:spacing w:line="360" w:lineRule="auto"/>
        <w:rPr>
          <w:rFonts w:ascii="宋体" w:hAnsi="宋体"/>
          <w:sz w:val="24"/>
          <w:szCs w:val="24"/>
          <w:u w:color="000000"/>
        </w:rPr>
      </w:pPr>
      <w:r w:rsidRPr="004124CE">
        <w:rPr>
          <w:rFonts w:ascii="宋体" w:hAnsi="宋体" w:hint="eastAsia"/>
          <w:sz w:val="24"/>
          <w:szCs w:val="24"/>
          <w:u w:color="000000"/>
        </w:rPr>
        <w:t>扫描监控：采取实时监控和集中监控相结合的方式，保证图像质量和数据</w:t>
      </w:r>
      <w:r w:rsidRPr="004124CE">
        <w:rPr>
          <w:rFonts w:ascii="宋体" w:hAnsi="宋体"/>
          <w:sz w:val="24"/>
          <w:szCs w:val="24"/>
          <w:u w:color="000000"/>
        </w:rPr>
        <w:t>100%</w:t>
      </w:r>
      <w:r w:rsidRPr="004124CE">
        <w:rPr>
          <w:rFonts w:ascii="宋体" w:hAnsi="宋体" w:hint="eastAsia"/>
          <w:sz w:val="24"/>
          <w:szCs w:val="24"/>
          <w:u w:color="000000"/>
        </w:rPr>
        <w:t>正确。</w:t>
      </w:r>
    </w:p>
    <w:p w14:paraId="21068598" w14:textId="77777777" w:rsidR="004124CE" w:rsidRPr="004124CE" w:rsidRDefault="004124CE" w:rsidP="004124CE">
      <w:pPr>
        <w:numPr>
          <w:ilvl w:val="0"/>
          <w:numId w:val="31"/>
        </w:numPr>
        <w:spacing w:line="360" w:lineRule="auto"/>
        <w:rPr>
          <w:rFonts w:ascii="宋体" w:hAnsi="宋体"/>
          <w:sz w:val="24"/>
          <w:szCs w:val="24"/>
          <w:u w:color="000000"/>
        </w:rPr>
      </w:pPr>
      <w:r w:rsidRPr="004124CE">
        <w:rPr>
          <w:rFonts w:ascii="宋体" w:hAnsi="宋体" w:hint="eastAsia"/>
          <w:sz w:val="24"/>
          <w:szCs w:val="24"/>
          <w:u w:color="000000"/>
        </w:rPr>
        <w:t>歪斜校正、自动纸张尺寸检测、消除黑框、除色、纸张厚度和双张送入检测、装订检测、跳过空白页、预扫描、</w:t>
      </w:r>
      <w:r w:rsidRPr="004124CE">
        <w:rPr>
          <w:rFonts w:ascii="宋体" w:hAnsi="宋体"/>
          <w:sz w:val="24"/>
          <w:szCs w:val="24"/>
          <w:u w:color="000000"/>
        </w:rPr>
        <w:t>Gamma</w:t>
      </w:r>
      <w:r w:rsidRPr="004124CE">
        <w:rPr>
          <w:rFonts w:ascii="宋体" w:hAnsi="宋体" w:hint="eastAsia"/>
          <w:sz w:val="24"/>
          <w:szCs w:val="24"/>
          <w:u w:color="000000"/>
        </w:rPr>
        <w:t>补偿、分批、用户首选项、</w:t>
      </w:r>
      <w:r w:rsidRPr="004124CE">
        <w:rPr>
          <w:rFonts w:ascii="宋体" w:hAnsi="宋体"/>
          <w:sz w:val="24"/>
          <w:szCs w:val="24"/>
          <w:u w:color="000000"/>
        </w:rPr>
        <w:t>Multi-stream</w:t>
      </w:r>
      <w:r w:rsidRPr="004124CE">
        <w:rPr>
          <w:rFonts w:ascii="宋体" w:hAnsi="宋体" w:hint="eastAsia"/>
          <w:sz w:val="24"/>
          <w:szCs w:val="24"/>
          <w:u w:color="000000"/>
        </w:rPr>
        <w:t>功能</w:t>
      </w:r>
      <w:r w:rsidRPr="004124CE">
        <w:rPr>
          <w:rFonts w:ascii="宋体" w:hAnsi="宋体"/>
          <w:sz w:val="24"/>
          <w:szCs w:val="24"/>
          <w:u w:color="000000"/>
        </w:rPr>
        <w:t xml:space="preserve">, </w:t>
      </w:r>
      <w:r w:rsidRPr="004124CE">
        <w:rPr>
          <w:rFonts w:ascii="宋体" w:hAnsi="宋体" w:hint="eastAsia"/>
          <w:sz w:val="24"/>
          <w:szCs w:val="24"/>
          <w:u w:color="000000"/>
        </w:rPr>
        <w:t>图像旋转功能等。</w:t>
      </w:r>
    </w:p>
    <w:p w14:paraId="123FDB35" w14:textId="77777777" w:rsidR="004124CE" w:rsidRPr="004124CE" w:rsidRDefault="004124CE" w:rsidP="004124CE">
      <w:pPr>
        <w:spacing w:line="360" w:lineRule="auto"/>
        <w:ind w:left="1270"/>
        <w:rPr>
          <w:rFonts w:ascii="宋体" w:hAnsi="宋体"/>
          <w:sz w:val="24"/>
          <w:szCs w:val="24"/>
          <w:u w:color="000000"/>
        </w:rPr>
      </w:pPr>
    </w:p>
    <w:p w14:paraId="36C94291" w14:textId="77777777" w:rsidR="004124CE" w:rsidRPr="004124CE" w:rsidRDefault="004124CE" w:rsidP="004124CE">
      <w:pPr>
        <w:numPr>
          <w:ilvl w:val="0"/>
          <w:numId w:val="30"/>
        </w:numPr>
        <w:spacing w:line="360" w:lineRule="auto"/>
        <w:rPr>
          <w:rFonts w:ascii="宋体" w:hAnsi="宋体"/>
          <w:b/>
          <w:sz w:val="24"/>
          <w:szCs w:val="24"/>
          <w:u w:color="000000"/>
        </w:rPr>
      </w:pPr>
      <w:r w:rsidRPr="004124CE">
        <w:rPr>
          <w:rFonts w:ascii="宋体" w:hAnsi="宋体" w:hint="eastAsia"/>
          <w:b/>
          <w:sz w:val="24"/>
          <w:szCs w:val="24"/>
          <w:u w:color="000000"/>
        </w:rPr>
        <w:t>答题卡和条形码设计、印刷要求</w:t>
      </w:r>
    </w:p>
    <w:p w14:paraId="620B84FF" w14:textId="77777777" w:rsidR="004124CE" w:rsidRPr="004124CE" w:rsidRDefault="004124CE" w:rsidP="004124CE">
      <w:pPr>
        <w:numPr>
          <w:ilvl w:val="0"/>
          <w:numId w:val="32"/>
        </w:numPr>
        <w:spacing w:line="360" w:lineRule="auto"/>
        <w:rPr>
          <w:rFonts w:ascii="宋体" w:hAnsi="宋体"/>
          <w:sz w:val="24"/>
          <w:szCs w:val="24"/>
          <w:u w:color="000000"/>
        </w:rPr>
      </w:pPr>
      <w:r w:rsidRPr="004124CE">
        <w:rPr>
          <w:rFonts w:ascii="宋体" w:hAnsi="宋体" w:hint="eastAsia"/>
          <w:sz w:val="24"/>
          <w:szCs w:val="24"/>
          <w:u w:color="000000"/>
        </w:rPr>
        <w:t>安排专业的设计人员完成答题卡和条形码的设计，确保符合网上评</w:t>
      </w:r>
      <w:r w:rsidRPr="004124CE">
        <w:rPr>
          <w:rFonts w:ascii="宋体" w:hAnsi="宋体" w:hint="eastAsia"/>
          <w:sz w:val="24"/>
          <w:szCs w:val="24"/>
          <w:u w:color="000000"/>
        </w:rPr>
        <w:lastRenderedPageBreak/>
        <w:t>卷要求。</w:t>
      </w:r>
    </w:p>
    <w:p w14:paraId="6EFA200C" w14:textId="77777777" w:rsidR="004124CE" w:rsidRPr="004124CE" w:rsidRDefault="004124CE" w:rsidP="004124CE">
      <w:pPr>
        <w:numPr>
          <w:ilvl w:val="0"/>
          <w:numId w:val="32"/>
        </w:numPr>
        <w:spacing w:line="360" w:lineRule="auto"/>
        <w:rPr>
          <w:rFonts w:ascii="宋体" w:hAnsi="宋体"/>
          <w:sz w:val="24"/>
          <w:szCs w:val="24"/>
          <w:u w:color="000000"/>
        </w:rPr>
      </w:pPr>
      <w:r w:rsidRPr="004124CE">
        <w:rPr>
          <w:rFonts w:ascii="宋体" w:hAnsi="宋体" w:hint="eastAsia"/>
          <w:sz w:val="24"/>
          <w:szCs w:val="24"/>
          <w:u w:color="000000"/>
        </w:rPr>
        <w:t>印制前进行标本检测，保证印制条码的质量。</w:t>
      </w:r>
    </w:p>
    <w:p w14:paraId="0CAC5E67" w14:textId="77777777" w:rsidR="004124CE" w:rsidRPr="004124CE" w:rsidRDefault="004124CE" w:rsidP="004124CE">
      <w:pPr>
        <w:spacing w:line="360" w:lineRule="auto"/>
        <w:rPr>
          <w:rFonts w:ascii="宋体" w:hAnsi="宋体"/>
          <w:sz w:val="24"/>
          <w:szCs w:val="24"/>
          <w:u w:color="000000"/>
        </w:rPr>
      </w:pPr>
    </w:p>
    <w:p w14:paraId="4BAE5A94" w14:textId="77777777" w:rsidR="004124CE" w:rsidRPr="004124CE" w:rsidRDefault="004124CE" w:rsidP="004124CE">
      <w:pPr>
        <w:numPr>
          <w:ilvl w:val="0"/>
          <w:numId w:val="30"/>
        </w:numPr>
        <w:spacing w:line="360" w:lineRule="auto"/>
        <w:rPr>
          <w:rFonts w:ascii="宋体" w:hAnsi="宋体"/>
          <w:b/>
          <w:sz w:val="24"/>
          <w:szCs w:val="24"/>
          <w:u w:color="000000"/>
        </w:rPr>
      </w:pPr>
      <w:r w:rsidRPr="004124CE">
        <w:rPr>
          <w:rFonts w:ascii="宋体" w:hAnsi="宋体" w:hint="eastAsia"/>
          <w:b/>
          <w:sz w:val="24"/>
          <w:szCs w:val="24"/>
          <w:u w:color="000000"/>
        </w:rPr>
        <w:t>数据采集管理软件要求</w:t>
      </w:r>
    </w:p>
    <w:p w14:paraId="7AD5AC57"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能够实时监控各扫描设备的扫描质量、扫描数量和扫描过程日志，并进行扫描进程的日报、周报。</w:t>
      </w:r>
    </w:p>
    <w:p w14:paraId="724177DE"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具有扫描人员组织管理的功能。</w:t>
      </w:r>
    </w:p>
    <w:p w14:paraId="54A08000"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提供完善的客观题数据准确性校验方案。</w:t>
      </w:r>
    </w:p>
    <w:p w14:paraId="2C5B5FAF"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能够实时查看某考生的扫描图像。</w:t>
      </w:r>
    </w:p>
    <w:p w14:paraId="487294B1"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提供快速建立扫描环境管理平台的功能。</w:t>
      </w:r>
    </w:p>
    <w:p w14:paraId="6EBF1527"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具有压缩考生答题卷图像文件的功能，以减少答题卷存储空间，提高检索速度。</w:t>
      </w:r>
    </w:p>
    <w:p w14:paraId="339B649E"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能够按考生和考场、考点实时统计各科目扫描进度。</w:t>
      </w:r>
    </w:p>
    <w:p w14:paraId="6B6FC728"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支持客观题怀疑卷处理，高效、方便地解决</w:t>
      </w:r>
      <w:r w:rsidRPr="004124CE">
        <w:rPr>
          <w:rFonts w:ascii="宋体" w:hAnsi="宋体"/>
          <w:sz w:val="24"/>
          <w:szCs w:val="24"/>
          <w:u w:color="000000"/>
        </w:rPr>
        <w:t>OMR</w:t>
      </w:r>
      <w:r w:rsidRPr="004124CE">
        <w:rPr>
          <w:rFonts w:ascii="宋体" w:hAnsi="宋体" w:hint="eastAsia"/>
          <w:sz w:val="24"/>
          <w:szCs w:val="24"/>
          <w:u w:color="000000"/>
        </w:rPr>
        <w:t>填涂异常</w:t>
      </w:r>
      <w:r w:rsidRPr="004124CE">
        <w:rPr>
          <w:rFonts w:ascii="宋体" w:hAnsi="宋体"/>
          <w:sz w:val="24"/>
          <w:szCs w:val="24"/>
          <w:u w:color="000000"/>
        </w:rPr>
        <w:t xml:space="preserve"> </w:t>
      </w:r>
      <w:r w:rsidRPr="004124CE">
        <w:rPr>
          <w:rFonts w:ascii="宋体" w:hAnsi="宋体" w:hint="eastAsia"/>
          <w:sz w:val="24"/>
          <w:szCs w:val="24"/>
          <w:u w:color="000000"/>
        </w:rPr>
        <w:t>。</w:t>
      </w:r>
    </w:p>
    <w:p w14:paraId="3A38277E"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具有扫描异常监控及复查机制，能提高扫描速度及准确度。</w:t>
      </w:r>
    </w:p>
    <w:p w14:paraId="174FDE39"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具有良好的交互性和易用性，实时清晰的反映扫描过程的错误信息。</w:t>
      </w:r>
    </w:p>
    <w:p w14:paraId="6E0CF530"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sz w:val="24"/>
          <w:szCs w:val="24"/>
          <w:u w:color="000000"/>
        </w:rPr>
        <w:t>#</w:t>
      </w:r>
      <w:r w:rsidRPr="004124CE">
        <w:rPr>
          <w:rFonts w:ascii="宋体" w:hAnsi="宋体" w:hint="eastAsia"/>
          <w:sz w:val="24"/>
          <w:szCs w:val="24"/>
          <w:u w:color="000000"/>
        </w:rPr>
        <w:t>支持对主观题答题区域进行空白探测。</w:t>
      </w:r>
    </w:p>
    <w:p w14:paraId="02273365"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具有考生图片检查功能，能够快速校验考生答题卷图像文件的完整性。</w:t>
      </w:r>
    </w:p>
    <w:p w14:paraId="34EB4E08"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具有方便的检索功能，能够根据姓名、准考证号码、考场、考点等信息，快速定位考生。</w:t>
      </w:r>
    </w:p>
    <w:p w14:paraId="421D666B"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必须采用成熟、稳定、可靠的、并经过大规模应用的</w:t>
      </w:r>
      <w:r w:rsidRPr="004124CE">
        <w:rPr>
          <w:rFonts w:ascii="宋体" w:hAnsi="宋体"/>
          <w:sz w:val="24"/>
          <w:szCs w:val="24"/>
          <w:u w:color="000000"/>
        </w:rPr>
        <w:t>OMR</w:t>
      </w:r>
      <w:r w:rsidRPr="004124CE">
        <w:rPr>
          <w:rFonts w:ascii="宋体" w:hAnsi="宋体" w:hint="eastAsia"/>
          <w:sz w:val="24"/>
          <w:szCs w:val="24"/>
          <w:u w:color="000000"/>
        </w:rPr>
        <w:t>识别技术，无论采用何种校验手段，都必须确保识别的数据信息</w:t>
      </w:r>
      <w:r w:rsidRPr="004124CE">
        <w:rPr>
          <w:rFonts w:ascii="宋体" w:hAnsi="宋体"/>
          <w:sz w:val="24"/>
          <w:szCs w:val="24"/>
          <w:u w:color="000000"/>
        </w:rPr>
        <w:t>100</w:t>
      </w:r>
      <w:r w:rsidRPr="004124CE">
        <w:rPr>
          <w:rFonts w:ascii="宋体" w:hAnsi="宋体" w:hint="eastAsia"/>
          <w:sz w:val="24"/>
          <w:szCs w:val="24"/>
          <w:u w:color="000000"/>
        </w:rPr>
        <w:t>％准确。</w:t>
      </w:r>
    </w:p>
    <w:p w14:paraId="7CEEFBB9"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对于准考证号填错、漏填、</w:t>
      </w:r>
      <w:proofErr w:type="gramStart"/>
      <w:r w:rsidRPr="004124CE">
        <w:rPr>
          <w:rFonts w:ascii="宋体" w:hAnsi="宋体" w:hint="eastAsia"/>
          <w:sz w:val="24"/>
          <w:szCs w:val="24"/>
          <w:u w:color="000000"/>
        </w:rPr>
        <w:t>未填等异常</w:t>
      </w:r>
      <w:proofErr w:type="gramEnd"/>
      <w:r w:rsidRPr="004124CE">
        <w:rPr>
          <w:rFonts w:ascii="宋体" w:hAnsi="宋体" w:hint="eastAsia"/>
          <w:sz w:val="24"/>
          <w:szCs w:val="24"/>
          <w:u w:color="000000"/>
        </w:rPr>
        <w:t>情况有正确的处理措施，确保进入数据库的数据</w:t>
      </w:r>
      <w:r w:rsidRPr="004124CE">
        <w:rPr>
          <w:rFonts w:ascii="宋体" w:hAnsi="宋体"/>
          <w:sz w:val="24"/>
          <w:szCs w:val="24"/>
          <w:u w:color="000000"/>
        </w:rPr>
        <w:t>100%</w:t>
      </w:r>
      <w:r w:rsidRPr="004124CE">
        <w:rPr>
          <w:rFonts w:ascii="宋体" w:hAnsi="宋体" w:hint="eastAsia"/>
          <w:sz w:val="24"/>
          <w:szCs w:val="24"/>
          <w:u w:color="000000"/>
        </w:rPr>
        <w:t>准确。（注：严禁人为地对填答卡的原始填涂信息进行任何修改）。</w:t>
      </w:r>
    </w:p>
    <w:p w14:paraId="773BD4C6"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支持对扫描的填答卡图像进行数字签名方式进行图像存储。</w:t>
      </w:r>
    </w:p>
    <w:p w14:paraId="4D5EB7C6"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t>系统需具备图像质量监控功能，支持采取实时监控和非实时监控两种方式，保证图像质量符合要求。</w:t>
      </w:r>
    </w:p>
    <w:p w14:paraId="45BD0CE8" w14:textId="77777777" w:rsidR="004124CE" w:rsidRPr="004124CE" w:rsidRDefault="004124CE" w:rsidP="004124CE">
      <w:pPr>
        <w:numPr>
          <w:ilvl w:val="0"/>
          <w:numId w:val="33"/>
        </w:numPr>
        <w:spacing w:line="360" w:lineRule="auto"/>
        <w:rPr>
          <w:rFonts w:ascii="宋体" w:hAnsi="宋体"/>
          <w:sz w:val="24"/>
          <w:szCs w:val="24"/>
          <w:u w:color="000000"/>
        </w:rPr>
      </w:pPr>
      <w:r w:rsidRPr="004124CE">
        <w:rPr>
          <w:rFonts w:ascii="宋体" w:hAnsi="宋体" w:hint="eastAsia"/>
          <w:sz w:val="24"/>
          <w:szCs w:val="24"/>
          <w:u w:color="000000"/>
        </w:rPr>
        <w:lastRenderedPageBreak/>
        <w:t>支持对扫描过程中出现的答题卡考</w:t>
      </w:r>
      <w:proofErr w:type="gramStart"/>
      <w:r w:rsidRPr="004124CE">
        <w:rPr>
          <w:rFonts w:ascii="宋体" w:hAnsi="宋体" w:hint="eastAsia"/>
          <w:sz w:val="24"/>
          <w:szCs w:val="24"/>
          <w:u w:color="000000"/>
        </w:rPr>
        <w:t>务</w:t>
      </w:r>
      <w:proofErr w:type="gramEnd"/>
      <w:r w:rsidRPr="004124CE">
        <w:rPr>
          <w:rFonts w:ascii="宋体" w:hAnsi="宋体" w:hint="eastAsia"/>
          <w:sz w:val="24"/>
          <w:szCs w:val="24"/>
          <w:u w:color="000000"/>
        </w:rPr>
        <w:t>异常问题进行快速的处理及监控，确保数据</w:t>
      </w:r>
      <w:r w:rsidRPr="004124CE">
        <w:rPr>
          <w:rFonts w:ascii="宋体" w:hAnsi="宋体"/>
          <w:sz w:val="24"/>
          <w:szCs w:val="24"/>
          <w:u w:color="000000"/>
        </w:rPr>
        <w:t>100%</w:t>
      </w:r>
      <w:r w:rsidRPr="004124CE">
        <w:rPr>
          <w:rFonts w:ascii="宋体" w:hAnsi="宋体" w:hint="eastAsia"/>
          <w:sz w:val="24"/>
          <w:szCs w:val="24"/>
          <w:u w:color="000000"/>
        </w:rPr>
        <w:t>正确。</w:t>
      </w:r>
    </w:p>
    <w:p w14:paraId="00A5024B" w14:textId="77777777" w:rsidR="004124CE" w:rsidRPr="004124CE" w:rsidRDefault="004124CE" w:rsidP="004124CE">
      <w:pPr>
        <w:spacing w:line="360" w:lineRule="auto"/>
        <w:ind w:left="1270"/>
        <w:rPr>
          <w:rFonts w:ascii="宋体" w:hAnsi="宋体"/>
          <w:sz w:val="24"/>
          <w:szCs w:val="24"/>
          <w:u w:color="000000"/>
        </w:rPr>
      </w:pPr>
    </w:p>
    <w:p w14:paraId="55559AD6" w14:textId="77777777" w:rsidR="004124CE" w:rsidRPr="004124CE" w:rsidRDefault="004124CE" w:rsidP="004124CE">
      <w:pPr>
        <w:spacing w:line="360" w:lineRule="auto"/>
        <w:ind w:left="1270"/>
        <w:rPr>
          <w:rFonts w:ascii="宋体" w:hAnsi="宋体"/>
          <w:sz w:val="24"/>
          <w:szCs w:val="24"/>
          <w:u w:color="000000"/>
        </w:rPr>
      </w:pPr>
    </w:p>
    <w:p w14:paraId="5021E84C" w14:textId="77777777" w:rsidR="004124CE" w:rsidRPr="004124CE" w:rsidRDefault="004124CE" w:rsidP="004124CE">
      <w:pPr>
        <w:numPr>
          <w:ilvl w:val="0"/>
          <w:numId w:val="30"/>
        </w:numPr>
        <w:spacing w:line="360" w:lineRule="auto"/>
        <w:rPr>
          <w:rFonts w:ascii="宋体" w:hAnsi="宋体"/>
          <w:b/>
          <w:sz w:val="24"/>
          <w:szCs w:val="24"/>
          <w:u w:color="000000"/>
        </w:rPr>
      </w:pPr>
      <w:r w:rsidRPr="004124CE">
        <w:rPr>
          <w:rFonts w:ascii="宋体" w:hAnsi="宋体" w:hint="eastAsia"/>
          <w:b/>
          <w:sz w:val="24"/>
          <w:szCs w:val="24"/>
          <w:u w:color="000000"/>
        </w:rPr>
        <w:t>网上评卷软件要求</w:t>
      </w:r>
    </w:p>
    <w:p w14:paraId="3FD987C6"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要求评卷系统采用</w:t>
      </w:r>
      <w:r w:rsidRPr="004124CE">
        <w:rPr>
          <w:rFonts w:ascii="宋体" w:hAnsi="宋体"/>
          <w:sz w:val="24"/>
          <w:szCs w:val="24"/>
          <w:u w:color="000000"/>
        </w:rPr>
        <w:t>B/S</w:t>
      </w:r>
      <w:r w:rsidRPr="004124CE">
        <w:rPr>
          <w:rFonts w:ascii="宋体" w:hAnsi="宋体" w:hint="eastAsia"/>
          <w:sz w:val="24"/>
          <w:szCs w:val="24"/>
          <w:u w:color="000000"/>
        </w:rPr>
        <w:t>模式的系统架构，评卷人员通过</w:t>
      </w:r>
      <w:r w:rsidRPr="004124CE">
        <w:rPr>
          <w:rFonts w:ascii="宋体" w:hAnsi="宋体"/>
          <w:sz w:val="24"/>
          <w:szCs w:val="24"/>
          <w:u w:color="000000"/>
        </w:rPr>
        <w:t>IE</w:t>
      </w:r>
      <w:r w:rsidRPr="004124CE">
        <w:rPr>
          <w:rFonts w:ascii="宋体" w:hAnsi="宋体" w:hint="eastAsia"/>
          <w:sz w:val="24"/>
          <w:szCs w:val="24"/>
          <w:u w:color="000000"/>
        </w:rPr>
        <w:t>浏览器登录进入评卷系统。避免评卷工作人员手工下载客户端和安装软件，尽量做到客户端零维护。</w:t>
      </w:r>
    </w:p>
    <w:p w14:paraId="173A7A71"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要求系统支持在</w:t>
      </w:r>
      <w:r w:rsidRPr="004124CE">
        <w:rPr>
          <w:rFonts w:ascii="宋体" w:hAnsi="宋体"/>
          <w:sz w:val="24"/>
          <w:szCs w:val="24"/>
          <w:u w:color="000000"/>
        </w:rPr>
        <w:t>windows</w:t>
      </w:r>
      <w:r w:rsidRPr="004124CE">
        <w:rPr>
          <w:rFonts w:ascii="宋体" w:hAnsi="宋体" w:hint="eastAsia"/>
          <w:sz w:val="24"/>
          <w:szCs w:val="24"/>
          <w:u w:color="000000"/>
        </w:rPr>
        <w:t>、</w:t>
      </w:r>
      <w:r w:rsidRPr="004124CE">
        <w:rPr>
          <w:rFonts w:ascii="宋体" w:hAnsi="宋体"/>
          <w:sz w:val="24"/>
          <w:szCs w:val="24"/>
          <w:u w:color="000000"/>
        </w:rPr>
        <w:t>Linux</w:t>
      </w:r>
      <w:r w:rsidRPr="004124CE">
        <w:rPr>
          <w:rFonts w:ascii="宋体" w:hAnsi="宋体" w:hint="eastAsia"/>
          <w:sz w:val="24"/>
          <w:szCs w:val="24"/>
          <w:u w:color="000000"/>
        </w:rPr>
        <w:t>、</w:t>
      </w:r>
      <w:r w:rsidRPr="004124CE">
        <w:rPr>
          <w:rFonts w:ascii="宋体" w:hAnsi="宋体"/>
          <w:sz w:val="24"/>
          <w:szCs w:val="24"/>
          <w:u w:color="000000"/>
        </w:rPr>
        <w:t>Unix</w:t>
      </w:r>
      <w:r w:rsidRPr="004124CE">
        <w:rPr>
          <w:rFonts w:ascii="宋体" w:hAnsi="宋体" w:hint="eastAsia"/>
          <w:sz w:val="24"/>
          <w:szCs w:val="24"/>
          <w:u w:color="000000"/>
        </w:rPr>
        <w:t>及</w:t>
      </w:r>
      <w:r w:rsidRPr="004124CE">
        <w:rPr>
          <w:rFonts w:ascii="宋体" w:hAnsi="宋体"/>
          <w:sz w:val="24"/>
          <w:szCs w:val="24"/>
          <w:u w:color="000000"/>
        </w:rPr>
        <w:t>64</w:t>
      </w:r>
      <w:r w:rsidRPr="004124CE">
        <w:rPr>
          <w:rFonts w:ascii="宋体" w:hAnsi="宋体" w:hint="eastAsia"/>
          <w:sz w:val="24"/>
          <w:szCs w:val="24"/>
          <w:u w:color="000000"/>
        </w:rPr>
        <w:t>位的</w:t>
      </w:r>
      <w:r w:rsidRPr="004124CE">
        <w:rPr>
          <w:rFonts w:ascii="宋体" w:hAnsi="宋体"/>
          <w:sz w:val="24"/>
          <w:szCs w:val="24"/>
          <w:u w:color="000000"/>
        </w:rPr>
        <w:t>Windows 2008</w:t>
      </w:r>
      <w:r w:rsidRPr="004124CE">
        <w:rPr>
          <w:rFonts w:ascii="宋体" w:hAnsi="宋体" w:hint="eastAsia"/>
          <w:sz w:val="24"/>
          <w:szCs w:val="24"/>
          <w:u w:color="000000"/>
        </w:rPr>
        <w:t>操作系统下评卷。</w:t>
      </w:r>
    </w:p>
    <w:p w14:paraId="39780DC7"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具有统一的安全认证系统。</w:t>
      </w:r>
    </w:p>
    <w:p w14:paraId="4DB56522"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要求单科目支持</w:t>
      </w:r>
      <w:r w:rsidRPr="004124CE">
        <w:rPr>
          <w:rFonts w:ascii="宋体" w:hAnsi="宋体"/>
          <w:sz w:val="24"/>
          <w:szCs w:val="24"/>
          <w:u w:color="000000"/>
        </w:rPr>
        <w:t>1000</w:t>
      </w:r>
      <w:r w:rsidRPr="004124CE">
        <w:rPr>
          <w:rFonts w:ascii="宋体" w:hAnsi="宋体" w:hint="eastAsia"/>
          <w:sz w:val="24"/>
          <w:szCs w:val="24"/>
          <w:u w:color="000000"/>
        </w:rPr>
        <w:t>个以上评卷人员同时在线评卷，提交时间小于</w:t>
      </w:r>
      <w:r w:rsidRPr="004124CE">
        <w:rPr>
          <w:rFonts w:ascii="宋体" w:hAnsi="宋体"/>
          <w:sz w:val="24"/>
          <w:szCs w:val="24"/>
          <w:u w:color="000000"/>
        </w:rPr>
        <w:t>1</w:t>
      </w:r>
      <w:r w:rsidRPr="004124CE">
        <w:rPr>
          <w:rFonts w:ascii="宋体" w:hAnsi="宋体" w:hint="eastAsia"/>
          <w:sz w:val="24"/>
          <w:szCs w:val="24"/>
          <w:u w:color="000000"/>
        </w:rPr>
        <w:t>秒。</w:t>
      </w:r>
    </w:p>
    <w:p w14:paraId="42F59B06"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要求系统必须具有完善的评卷工作人员的角色组织定义，例如：考试机构人员、题目组长、评卷专家组人员、普通评卷人员等。</w:t>
      </w:r>
    </w:p>
    <w:p w14:paraId="63490E91"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sz w:val="24"/>
          <w:szCs w:val="24"/>
          <w:u w:color="000000"/>
        </w:rPr>
        <w:t>#</w:t>
      </w:r>
      <w:r w:rsidRPr="004124CE">
        <w:rPr>
          <w:rFonts w:ascii="宋体" w:hAnsi="宋体" w:hint="eastAsia"/>
          <w:sz w:val="24"/>
          <w:szCs w:val="24"/>
          <w:u w:color="000000"/>
        </w:rPr>
        <w:t>要求能实时地向评卷管理人员提供评卷过程中的各种监控信息，包括评卷进度、平均分值曲线比较、标准差、吻合度、仲裁及处理记录、工作量、自评指数等。</w:t>
      </w:r>
    </w:p>
    <w:p w14:paraId="04C0C545" w14:textId="77777777" w:rsidR="004124CE" w:rsidRPr="004124CE" w:rsidRDefault="004124CE" w:rsidP="004124CE">
      <w:pPr>
        <w:numPr>
          <w:ilvl w:val="0"/>
          <w:numId w:val="34"/>
        </w:numPr>
        <w:spacing w:line="360" w:lineRule="auto"/>
        <w:rPr>
          <w:rFonts w:ascii="宋体" w:hAnsi="宋体"/>
          <w:sz w:val="24"/>
          <w:szCs w:val="24"/>
          <w:u w:color="000000"/>
        </w:rPr>
      </w:pPr>
      <w:proofErr w:type="gramStart"/>
      <w:r w:rsidRPr="004124CE">
        <w:rPr>
          <w:rFonts w:ascii="宋体" w:hAnsi="宋体" w:hint="eastAsia"/>
          <w:sz w:val="24"/>
          <w:szCs w:val="24"/>
          <w:u w:color="000000"/>
        </w:rPr>
        <w:t>支持多评机制</w:t>
      </w:r>
      <w:proofErr w:type="gramEnd"/>
      <w:r w:rsidRPr="004124CE">
        <w:rPr>
          <w:rFonts w:ascii="宋体" w:hAnsi="宋体" w:hint="eastAsia"/>
          <w:sz w:val="24"/>
          <w:szCs w:val="24"/>
          <w:u w:color="000000"/>
        </w:rPr>
        <w:t>：支持三评（一二评和仲裁）、四评（一二三评和仲裁，按照国家标准：双评的异常误差转专家，其他转普通</w:t>
      </w:r>
      <w:proofErr w:type="gramStart"/>
      <w:r w:rsidRPr="004124CE">
        <w:rPr>
          <w:rFonts w:ascii="宋体" w:hAnsi="宋体" w:hint="eastAsia"/>
          <w:sz w:val="24"/>
          <w:szCs w:val="24"/>
          <w:u w:color="000000"/>
        </w:rPr>
        <w:t>评卷员评卷</w:t>
      </w:r>
      <w:proofErr w:type="gramEnd"/>
      <w:r w:rsidRPr="004124CE">
        <w:rPr>
          <w:rFonts w:ascii="宋体" w:hAnsi="宋体" w:hint="eastAsia"/>
          <w:sz w:val="24"/>
          <w:szCs w:val="24"/>
          <w:u w:color="000000"/>
        </w:rPr>
        <w:t>）。</w:t>
      </w:r>
    </w:p>
    <w:p w14:paraId="725C8D74"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支持二选一、多选</w:t>
      </w:r>
      <w:proofErr w:type="gramStart"/>
      <w:r w:rsidRPr="004124CE">
        <w:rPr>
          <w:rFonts w:ascii="宋体" w:hAnsi="宋体" w:hint="eastAsia"/>
          <w:sz w:val="24"/>
          <w:szCs w:val="24"/>
          <w:u w:color="000000"/>
        </w:rPr>
        <w:t>一</w:t>
      </w:r>
      <w:proofErr w:type="gramEnd"/>
      <w:r w:rsidRPr="004124CE">
        <w:rPr>
          <w:rFonts w:ascii="宋体" w:hAnsi="宋体" w:hint="eastAsia"/>
          <w:sz w:val="24"/>
          <w:szCs w:val="24"/>
          <w:u w:color="000000"/>
        </w:rPr>
        <w:t>以及多选多做题功能，支持选做题的</w:t>
      </w:r>
      <w:r w:rsidRPr="004124CE">
        <w:rPr>
          <w:rFonts w:ascii="宋体" w:hAnsi="宋体"/>
          <w:sz w:val="24"/>
          <w:szCs w:val="24"/>
          <w:u w:color="000000"/>
        </w:rPr>
        <w:t>OMR</w:t>
      </w:r>
      <w:r w:rsidRPr="004124CE">
        <w:rPr>
          <w:rFonts w:ascii="宋体" w:hAnsi="宋体" w:hint="eastAsia"/>
          <w:sz w:val="24"/>
          <w:szCs w:val="24"/>
          <w:u w:color="000000"/>
        </w:rPr>
        <w:t>及</w:t>
      </w:r>
      <w:r w:rsidRPr="004124CE">
        <w:rPr>
          <w:rFonts w:ascii="宋体" w:hAnsi="宋体"/>
          <w:sz w:val="24"/>
          <w:szCs w:val="24"/>
          <w:u w:color="000000"/>
        </w:rPr>
        <w:t>8</w:t>
      </w:r>
      <w:r w:rsidRPr="004124CE">
        <w:rPr>
          <w:rFonts w:ascii="宋体" w:hAnsi="宋体" w:hint="eastAsia"/>
          <w:sz w:val="24"/>
          <w:szCs w:val="24"/>
          <w:u w:color="000000"/>
        </w:rPr>
        <w:t>字码识别，选做题异常处理支持一次操作完成同时纠正一组（</w:t>
      </w:r>
      <w:r w:rsidRPr="004124CE">
        <w:rPr>
          <w:rFonts w:ascii="宋体" w:hAnsi="宋体"/>
          <w:sz w:val="24"/>
          <w:szCs w:val="24"/>
          <w:u w:color="000000"/>
        </w:rPr>
        <w:t>4</w:t>
      </w:r>
      <w:r w:rsidRPr="004124CE">
        <w:rPr>
          <w:rFonts w:ascii="宋体" w:hAnsi="宋体" w:hint="eastAsia"/>
          <w:sz w:val="24"/>
          <w:szCs w:val="24"/>
          <w:u w:color="000000"/>
        </w:rPr>
        <w:t>道题）的评卷任务。</w:t>
      </w:r>
    </w:p>
    <w:p w14:paraId="63AB8D7B"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支持按地区、考场挑选试卷、挑选试卷通过专家审核后可作为样卷、培训卷和考核卷，并以分组的方式对老师进行培训考核，及时分析老师评卷质量。</w:t>
      </w:r>
    </w:p>
    <w:p w14:paraId="475F88B7"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支持标准化的、灵活的、个性化的网上评卷培训、考核、过程考核流程，提供详细的指标，便于评卷教师把握评分标准；</w:t>
      </w:r>
      <w:proofErr w:type="gramStart"/>
      <w:r w:rsidRPr="004124CE">
        <w:rPr>
          <w:rFonts w:ascii="宋体" w:hAnsi="宋体" w:hint="eastAsia"/>
          <w:sz w:val="24"/>
          <w:szCs w:val="24"/>
          <w:u w:color="000000"/>
        </w:rPr>
        <w:t>支持挑卷与</w:t>
      </w:r>
      <w:proofErr w:type="gramEnd"/>
      <w:r w:rsidRPr="004124CE">
        <w:rPr>
          <w:rFonts w:ascii="宋体" w:hAnsi="宋体" w:hint="eastAsia"/>
          <w:sz w:val="24"/>
          <w:szCs w:val="24"/>
          <w:u w:color="000000"/>
        </w:rPr>
        <w:t>培训同时进行。</w:t>
      </w:r>
    </w:p>
    <w:p w14:paraId="370CB6F0"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lastRenderedPageBreak/>
        <w:t>支持学习、挑卷、培训、考核、试评、正评、过程考核、核查、出分、查分查卷等网上评卷流程，能根据考试部门的要求灵活定制评卷流程。</w:t>
      </w:r>
    </w:p>
    <w:p w14:paraId="7DD2E296"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支持根据要求灵活地设置给分板，满足各种按步骤、按档次给分的多种要求。</w:t>
      </w:r>
    </w:p>
    <w:p w14:paraId="1E4B86AF"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支持自定义前景色、背景色功能。</w:t>
      </w:r>
    </w:p>
    <w:p w14:paraId="527ABA85"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支持按小组和教师组合方式控制评卷工作量。</w:t>
      </w:r>
    </w:p>
    <w:p w14:paraId="49525D14"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软件能够合理分配评卷任务，准确处理评卷过程中出现的各种异常情况，包括支持试卷打回教师重评的功能。</w:t>
      </w:r>
    </w:p>
    <w:p w14:paraId="77C99D28"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支持实现与自评卷结合，实现在评卷过程中展开教师自查的评卷模式。</w:t>
      </w:r>
    </w:p>
    <w:p w14:paraId="0C9F0005"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支持判别题判别后直接新增任务，判别未作答的试卷可由专家审核。</w:t>
      </w:r>
    </w:p>
    <w:p w14:paraId="4AD0764A"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支持键盘输入给分和按钮给分，支持正常给分、加分、扣分。</w:t>
      </w:r>
    </w:p>
    <w:p w14:paraId="3A56D0BF"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支持电子图像、音频、视频等各种介质的网上评卷功能。</w:t>
      </w:r>
    </w:p>
    <w:p w14:paraId="2F92FD63"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sz w:val="24"/>
          <w:szCs w:val="24"/>
          <w:u w:color="000000"/>
        </w:rPr>
        <w:t>#</w:t>
      </w:r>
      <w:r w:rsidRPr="004124CE">
        <w:rPr>
          <w:rFonts w:ascii="宋体" w:hAnsi="宋体" w:hint="eastAsia"/>
          <w:sz w:val="24"/>
          <w:szCs w:val="24"/>
          <w:u w:color="000000"/>
        </w:rPr>
        <w:t>支持主观题题目的自动化评分，主观题的图文转写技术准确率达到</w:t>
      </w:r>
      <w:r w:rsidRPr="004124CE">
        <w:rPr>
          <w:rFonts w:ascii="宋体" w:hAnsi="宋体"/>
          <w:sz w:val="24"/>
          <w:szCs w:val="24"/>
          <w:u w:color="000000"/>
        </w:rPr>
        <w:t>95%</w:t>
      </w:r>
      <w:r w:rsidRPr="004124CE">
        <w:rPr>
          <w:rFonts w:ascii="宋体" w:hAnsi="宋体" w:hint="eastAsia"/>
          <w:sz w:val="24"/>
          <w:szCs w:val="24"/>
          <w:u w:color="000000"/>
        </w:rPr>
        <w:t>以上；</w:t>
      </w:r>
    </w:p>
    <w:p w14:paraId="350F9C2D"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支持复杂图纸类（如建筑师类的图像、艺术考试类型的画图等）的网上评卷业务。</w:t>
      </w:r>
    </w:p>
    <w:p w14:paraId="32E742B0"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提供审核误差设置，将评卷教师评分有差异的答卷再次提交审核，避免两位评卷</w:t>
      </w:r>
      <w:proofErr w:type="gramStart"/>
      <w:r w:rsidRPr="004124CE">
        <w:rPr>
          <w:rFonts w:ascii="宋体" w:hAnsi="宋体" w:hint="eastAsia"/>
          <w:sz w:val="24"/>
          <w:szCs w:val="24"/>
          <w:u w:color="000000"/>
        </w:rPr>
        <w:t>教师均评错</w:t>
      </w:r>
      <w:proofErr w:type="gramEnd"/>
      <w:r w:rsidRPr="004124CE">
        <w:rPr>
          <w:rFonts w:ascii="宋体" w:hAnsi="宋体" w:hint="eastAsia"/>
          <w:sz w:val="24"/>
          <w:szCs w:val="24"/>
          <w:u w:color="000000"/>
        </w:rPr>
        <w:t>的情况使成绩出错，实现评分零误差。</w:t>
      </w:r>
    </w:p>
    <w:p w14:paraId="6CF639B2"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提供抽查给分两人评审（一人评分、一人核准）才能修改分数的专家约束措施。</w:t>
      </w:r>
    </w:p>
    <w:p w14:paraId="3D1040C0"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提供满分、高分保护控制规则。</w:t>
      </w:r>
    </w:p>
    <w:p w14:paraId="3390CC8F"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提供</w:t>
      </w:r>
      <w:proofErr w:type="gramStart"/>
      <w:r w:rsidRPr="004124CE">
        <w:rPr>
          <w:rFonts w:ascii="宋体" w:hAnsi="宋体" w:hint="eastAsia"/>
          <w:sz w:val="24"/>
          <w:szCs w:val="24"/>
          <w:u w:color="000000"/>
        </w:rPr>
        <w:t>应用按</w:t>
      </w:r>
      <w:proofErr w:type="gramEnd"/>
      <w:r w:rsidRPr="004124CE">
        <w:rPr>
          <w:rFonts w:ascii="宋体" w:hAnsi="宋体" w:hint="eastAsia"/>
          <w:sz w:val="24"/>
          <w:szCs w:val="24"/>
          <w:u w:color="000000"/>
        </w:rPr>
        <w:t>给分点控制误差方式，避免客观性很强的主观题的成绩出现中间分，同时多小题同时评分提高评卷效率；</w:t>
      </w:r>
    </w:p>
    <w:p w14:paraId="55045660"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提供双评、终评、复查、核查、核准与质检多层约束的监控、监督、督查机制。</w:t>
      </w:r>
    </w:p>
    <w:p w14:paraId="22728535"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具有辅助评卷的功能，例如：上下级的网络交互、交流能力，消息系统。</w:t>
      </w:r>
    </w:p>
    <w:p w14:paraId="1E6CFE0D"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lastRenderedPageBreak/>
        <w:t>提供对</w:t>
      </w:r>
      <w:proofErr w:type="gramStart"/>
      <w:r w:rsidRPr="004124CE">
        <w:rPr>
          <w:rFonts w:ascii="宋体" w:hAnsi="宋体" w:hint="eastAsia"/>
          <w:sz w:val="24"/>
          <w:szCs w:val="24"/>
          <w:u w:color="000000"/>
        </w:rPr>
        <w:t>多评机制</w:t>
      </w:r>
      <w:proofErr w:type="gramEnd"/>
      <w:r w:rsidRPr="004124CE">
        <w:rPr>
          <w:rFonts w:ascii="宋体" w:hAnsi="宋体" w:hint="eastAsia"/>
          <w:sz w:val="24"/>
          <w:szCs w:val="24"/>
          <w:u w:color="000000"/>
        </w:rPr>
        <w:t>的完善、扩展方案。</w:t>
      </w:r>
    </w:p>
    <w:p w14:paraId="565AEA40"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提供方便的查分、查卷功能，实现评卷教师的评卷轨迹的快速查询（需要显示评卷老师姓名）。</w:t>
      </w:r>
    </w:p>
    <w:p w14:paraId="78D9758F"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具有系统界面友好、易用，对评卷老师的计算机水平要求低，能够只使用鼠标，就可以完成网上评卷工作。</w:t>
      </w:r>
    </w:p>
    <w:p w14:paraId="497FE6C2"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具有完善安全保障方案，保证网上评卷过程中的安全。</w:t>
      </w:r>
    </w:p>
    <w:p w14:paraId="4AC48B66" w14:textId="77777777" w:rsidR="004124CE" w:rsidRPr="004124CE" w:rsidRDefault="004124CE" w:rsidP="004124CE">
      <w:pPr>
        <w:numPr>
          <w:ilvl w:val="0"/>
          <w:numId w:val="34"/>
        </w:numPr>
        <w:spacing w:line="360" w:lineRule="auto"/>
        <w:rPr>
          <w:rFonts w:ascii="宋体" w:hAnsi="宋体"/>
          <w:sz w:val="24"/>
          <w:szCs w:val="24"/>
          <w:u w:color="000000"/>
        </w:rPr>
      </w:pPr>
      <w:r w:rsidRPr="004124CE">
        <w:rPr>
          <w:rFonts w:ascii="宋体" w:hAnsi="宋体" w:hint="eastAsia"/>
          <w:sz w:val="24"/>
          <w:szCs w:val="24"/>
          <w:u w:color="000000"/>
        </w:rPr>
        <w:t>根据阅卷实际工作需求，对系统优化请求及时响应。</w:t>
      </w:r>
    </w:p>
    <w:p w14:paraId="7124A99C" w14:textId="77777777" w:rsidR="004124CE" w:rsidRPr="004124CE" w:rsidRDefault="004124CE" w:rsidP="004124CE">
      <w:pPr>
        <w:spacing w:line="360" w:lineRule="auto"/>
        <w:rPr>
          <w:rFonts w:ascii="宋体" w:hAnsi="宋体"/>
          <w:sz w:val="24"/>
          <w:szCs w:val="24"/>
          <w:u w:color="000000"/>
        </w:rPr>
      </w:pPr>
    </w:p>
    <w:p w14:paraId="268BB28B" w14:textId="77777777" w:rsidR="004124CE" w:rsidRPr="004124CE" w:rsidRDefault="004124CE" w:rsidP="004124CE">
      <w:pPr>
        <w:numPr>
          <w:ilvl w:val="0"/>
          <w:numId w:val="30"/>
        </w:numPr>
        <w:spacing w:line="360" w:lineRule="auto"/>
        <w:rPr>
          <w:rFonts w:ascii="宋体" w:hAnsi="宋体"/>
          <w:b/>
          <w:sz w:val="24"/>
          <w:szCs w:val="24"/>
          <w:u w:color="000000"/>
        </w:rPr>
      </w:pPr>
      <w:r w:rsidRPr="004124CE">
        <w:rPr>
          <w:rFonts w:ascii="宋体" w:hAnsi="宋体" w:hint="eastAsia"/>
          <w:b/>
          <w:sz w:val="24"/>
          <w:szCs w:val="24"/>
          <w:u w:color="000000"/>
        </w:rPr>
        <w:t>硬件要求</w:t>
      </w:r>
    </w:p>
    <w:p w14:paraId="584D557D" w14:textId="77777777" w:rsidR="004124CE" w:rsidRPr="004124CE" w:rsidRDefault="004124CE" w:rsidP="004124CE">
      <w:pPr>
        <w:spacing w:line="360" w:lineRule="auto"/>
        <w:ind w:firstLineChars="200" w:firstLine="480"/>
        <w:rPr>
          <w:rFonts w:ascii="宋体" w:hAnsi="宋体"/>
          <w:sz w:val="24"/>
          <w:szCs w:val="24"/>
          <w:u w:color="000000"/>
        </w:rPr>
      </w:pPr>
      <w:r w:rsidRPr="004124CE">
        <w:rPr>
          <w:rFonts w:ascii="宋体" w:hAnsi="宋体" w:hint="eastAsia"/>
          <w:sz w:val="24"/>
          <w:szCs w:val="24"/>
          <w:u w:color="000000"/>
        </w:rPr>
        <w:t>根据扫描点和评卷点的情况，必要时提供服务器等设备，以确保扫描、数据采集处理和网上评卷的工作正常进行。</w:t>
      </w:r>
    </w:p>
    <w:p w14:paraId="29D571D5" w14:textId="77777777" w:rsidR="004124CE" w:rsidRPr="004124CE" w:rsidRDefault="004124CE" w:rsidP="004124CE">
      <w:pPr>
        <w:spacing w:line="360" w:lineRule="auto"/>
        <w:rPr>
          <w:rFonts w:ascii="宋体" w:hAnsi="宋体"/>
          <w:sz w:val="24"/>
          <w:szCs w:val="24"/>
          <w:u w:color="000000"/>
        </w:rPr>
      </w:pPr>
    </w:p>
    <w:p w14:paraId="7C7CAE8C" w14:textId="77777777" w:rsidR="004124CE" w:rsidRPr="004124CE" w:rsidRDefault="004124CE" w:rsidP="004124CE">
      <w:pPr>
        <w:numPr>
          <w:ilvl w:val="0"/>
          <w:numId w:val="30"/>
        </w:numPr>
        <w:spacing w:line="360" w:lineRule="auto"/>
        <w:rPr>
          <w:rFonts w:ascii="宋体" w:hAnsi="宋体"/>
          <w:b/>
          <w:sz w:val="24"/>
          <w:szCs w:val="24"/>
          <w:u w:color="000000"/>
        </w:rPr>
      </w:pPr>
      <w:r w:rsidRPr="004124CE">
        <w:rPr>
          <w:rFonts w:ascii="宋体" w:hAnsi="宋体" w:hint="eastAsia"/>
          <w:b/>
          <w:sz w:val="24"/>
          <w:szCs w:val="24"/>
          <w:u w:color="000000"/>
        </w:rPr>
        <w:t>其他要求</w:t>
      </w:r>
    </w:p>
    <w:p w14:paraId="56413D93" w14:textId="77777777" w:rsidR="004124CE" w:rsidRPr="004124CE" w:rsidRDefault="004124CE" w:rsidP="004124CE">
      <w:pPr>
        <w:numPr>
          <w:ilvl w:val="0"/>
          <w:numId w:val="35"/>
        </w:numPr>
        <w:spacing w:line="360" w:lineRule="auto"/>
        <w:rPr>
          <w:rFonts w:ascii="宋体" w:hAnsi="宋体"/>
          <w:sz w:val="24"/>
          <w:szCs w:val="24"/>
          <w:u w:color="000000"/>
        </w:rPr>
      </w:pPr>
      <w:r w:rsidRPr="004124CE">
        <w:rPr>
          <w:rFonts w:ascii="宋体" w:hAnsi="宋体" w:hint="eastAsia"/>
          <w:sz w:val="24"/>
          <w:szCs w:val="24"/>
          <w:u w:color="000000"/>
        </w:rPr>
        <w:t>投标文件中，投标人应向招标人提供全套、完整的网上评卷组织和成套解决方案，应提供详细的实施具体措施，应提供异常情况时的解决办法，应明确与服务相关的伴随硬件、软件、人员数量等事项。</w:t>
      </w:r>
    </w:p>
    <w:p w14:paraId="1FE40F0A" w14:textId="77777777" w:rsidR="004124CE" w:rsidRPr="004124CE" w:rsidRDefault="004124CE" w:rsidP="004124CE">
      <w:pPr>
        <w:numPr>
          <w:ilvl w:val="0"/>
          <w:numId w:val="35"/>
        </w:numPr>
        <w:spacing w:line="360" w:lineRule="auto"/>
        <w:rPr>
          <w:rFonts w:ascii="宋体" w:hAnsi="宋体"/>
          <w:sz w:val="24"/>
          <w:szCs w:val="24"/>
          <w:u w:color="000000"/>
        </w:rPr>
      </w:pPr>
      <w:r w:rsidRPr="004124CE">
        <w:rPr>
          <w:rFonts w:ascii="宋体" w:hAnsi="宋体" w:hint="eastAsia"/>
          <w:sz w:val="24"/>
          <w:szCs w:val="24"/>
          <w:u w:color="000000"/>
        </w:rPr>
        <w:t>投标人应提供证明投标人能完成本次服务的其他证明材料。</w:t>
      </w:r>
    </w:p>
    <w:p w14:paraId="0B21B5EC" w14:textId="77777777" w:rsidR="004124CE" w:rsidRPr="004124CE" w:rsidRDefault="004124CE" w:rsidP="004124CE">
      <w:pPr>
        <w:numPr>
          <w:ilvl w:val="0"/>
          <w:numId w:val="35"/>
        </w:numPr>
        <w:spacing w:line="360" w:lineRule="auto"/>
        <w:rPr>
          <w:rFonts w:ascii="宋体" w:hAnsi="宋体"/>
          <w:sz w:val="24"/>
          <w:szCs w:val="24"/>
          <w:u w:color="000000"/>
        </w:rPr>
      </w:pPr>
      <w:r w:rsidRPr="004124CE">
        <w:rPr>
          <w:rFonts w:ascii="宋体" w:hAnsi="宋体" w:hint="eastAsia"/>
          <w:sz w:val="24"/>
          <w:szCs w:val="24"/>
          <w:u w:color="000000"/>
        </w:rPr>
        <w:t>投标人在投标文件中应详细列出在网上评卷过程中，招标人或评卷点应提供的设备要求或工作要求。</w:t>
      </w:r>
    </w:p>
    <w:p w14:paraId="274CD68F" w14:textId="77777777" w:rsidR="004124CE" w:rsidRPr="004124CE" w:rsidRDefault="004124CE" w:rsidP="004124CE">
      <w:pPr>
        <w:numPr>
          <w:ilvl w:val="0"/>
          <w:numId w:val="35"/>
        </w:numPr>
        <w:spacing w:line="360" w:lineRule="auto"/>
        <w:rPr>
          <w:rFonts w:ascii="宋体" w:hAnsi="宋体"/>
          <w:sz w:val="24"/>
          <w:szCs w:val="24"/>
          <w:u w:color="000000"/>
        </w:rPr>
      </w:pPr>
      <w:r w:rsidRPr="004124CE">
        <w:rPr>
          <w:rFonts w:ascii="宋体" w:hAnsi="宋体" w:hint="eastAsia"/>
          <w:sz w:val="24"/>
          <w:szCs w:val="24"/>
          <w:u w:color="000000"/>
        </w:rPr>
        <w:t>自招标人提供答题卡扫描数据后</w:t>
      </w:r>
      <w:r w:rsidRPr="004124CE">
        <w:rPr>
          <w:rFonts w:ascii="宋体" w:hAnsi="宋体"/>
          <w:sz w:val="24"/>
          <w:szCs w:val="24"/>
          <w:u w:color="000000"/>
        </w:rPr>
        <w:t>1</w:t>
      </w:r>
      <w:r w:rsidRPr="004124CE">
        <w:rPr>
          <w:rFonts w:ascii="宋体" w:hAnsi="宋体" w:hint="eastAsia"/>
          <w:sz w:val="24"/>
          <w:szCs w:val="24"/>
          <w:u w:color="000000"/>
        </w:rPr>
        <w:t>个月内完成全部工作（预计分两次提供）。</w:t>
      </w:r>
    </w:p>
    <w:p w14:paraId="49CFEBCA" w14:textId="77777777" w:rsidR="004124CE" w:rsidRPr="004124CE" w:rsidRDefault="004124CE" w:rsidP="004124CE">
      <w:pPr>
        <w:numPr>
          <w:ilvl w:val="0"/>
          <w:numId w:val="35"/>
        </w:numPr>
        <w:spacing w:line="360" w:lineRule="auto"/>
        <w:rPr>
          <w:rFonts w:ascii="宋体" w:hAnsi="宋体"/>
          <w:sz w:val="24"/>
          <w:szCs w:val="24"/>
          <w:u w:color="000000"/>
        </w:rPr>
      </w:pPr>
      <w:r w:rsidRPr="004124CE">
        <w:rPr>
          <w:rFonts w:ascii="宋体" w:hAnsi="宋体" w:hint="eastAsia"/>
          <w:sz w:val="24"/>
          <w:szCs w:val="24"/>
          <w:u w:color="000000"/>
        </w:rPr>
        <w:t>为方便招标单位项目组开展工作，阅卷地点应尽量安排在北京或交通方便的周边城市。</w:t>
      </w:r>
    </w:p>
    <w:p w14:paraId="489574EE" w14:textId="77777777" w:rsidR="004124CE" w:rsidRPr="004124CE" w:rsidRDefault="004124CE" w:rsidP="004124CE">
      <w:pPr>
        <w:spacing w:line="360" w:lineRule="auto"/>
        <w:ind w:left="987"/>
        <w:rPr>
          <w:rFonts w:ascii="宋体" w:hAnsi="宋体"/>
          <w:b/>
          <w:sz w:val="24"/>
          <w:szCs w:val="24"/>
          <w:u w:color="000000"/>
        </w:rPr>
      </w:pPr>
    </w:p>
    <w:p w14:paraId="28B3B26B" w14:textId="77777777" w:rsidR="004124CE" w:rsidRPr="004124CE" w:rsidRDefault="004124CE" w:rsidP="004124CE">
      <w:pPr>
        <w:numPr>
          <w:ilvl w:val="0"/>
          <w:numId w:val="30"/>
        </w:numPr>
        <w:spacing w:line="360" w:lineRule="auto"/>
        <w:rPr>
          <w:rFonts w:ascii="宋体" w:hAnsi="宋体"/>
          <w:sz w:val="24"/>
          <w:szCs w:val="24"/>
        </w:rPr>
      </w:pPr>
      <w:r w:rsidRPr="004124CE">
        <w:rPr>
          <w:rFonts w:ascii="宋体" w:hAnsi="宋体" w:hint="eastAsia"/>
          <w:b/>
          <w:sz w:val="24"/>
          <w:szCs w:val="24"/>
          <w:u w:color="000000"/>
        </w:rPr>
        <w:t>职业信息编码要求</w:t>
      </w:r>
    </w:p>
    <w:p w14:paraId="10D07230"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要求编码系统采用</w:t>
      </w:r>
      <w:r w:rsidRPr="004124CE">
        <w:rPr>
          <w:rFonts w:ascii="宋体" w:hAnsi="宋体"/>
          <w:sz w:val="24"/>
          <w:szCs w:val="24"/>
          <w:u w:color="000000"/>
        </w:rPr>
        <w:t>B/S</w:t>
      </w:r>
      <w:r w:rsidRPr="004124CE">
        <w:rPr>
          <w:rFonts w:ascii="宋体" w:hAnsi="宋体" w:hint="eastAsia"/>
          <w:sz w:val="24"/>
          <w:szCs w:val="24"/>
          <w:u w:color="000000"/>
        </w:rPr>
        <w:t>模式的系统架构，编码人员通过</w:t>
      </w:r>
      <w:r w:rsidRPr="004124CE">
        <w:rPr>
          <w:rFonts w:ascii="宋体" w:hAnsi="宋体"/>
          <w:sz w:val="24"/>
          <w:szCs w:val="24"/>
          <w:u w:color="000000"/>
        </w:rPr>
        <w:t>IE</w:t>
      </w:r>
      <w:r w:rsidRPr="004124CE">
        <w:rPr>
          <w:rFonts w:ascii="宋体" w:hAnsi="宋体" w:hint="eastAsia"/>
          <w:sz w:val="24"/>
          <w:szCs w:val="24"/>
          <w:u w:color="000000"/>
        </w:rPr>
        <w:t>浏览器登录进入编码系统。避免编码工作人员手工下载客户端和安装软件，尽量做到客户端零维护。</w:t>
      </w:r>
    </w:p>
    <w:p w14:paraId="27B96192"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要求系统支持在</w:t>
      </w:r>
      <w:r w:rsidRPr="004124CE">
        <w:rPr>
          <w:rFonts w:ascii="宋体" w:hAnsi="宋体"/>
          <w:sz w:val="24"/>
          <w:szCs w:val="24"/>
          <w:u w:color="000000"/>
        </w:rPr>
        <w:t>windows</w:t>
      </w:r>
      <w:r w:rsidRPr="004124CE">
        <w:rPr>
          <w:rFonts w:ascii="宋体" w:hAnsi="宋体" w:hint="eastAsia"/>
          <w:sz w:val="24"/>
          <w:szCs w:val="24"/>
          <w:u w:color="000000"/>
        </w:rPr>
        <w:t>、</w:t>
      </w:r>
      <w:r w:rsidRPr="004124CE">
        <w:rPr>
          <w:rFonts w:ascii="宋体" w:hAnsi="宋体"/>
          <w:sz w:val="24"/>
          <w:szCs w:val="24"/>
          <w:u w:color="000000"/>
        </w:rPr>
        <w:t>Linux</w:t>
      </w:r>
      <w:r w:rsidRPr="004124CE">
        <w:rPr>
          <w:rFonts w:ascii="宋体" w:hAnsi="宋体" w:hint="eastAsia"/>
          <w:sz w:val="24"/>
          <w:szCs w:val="24"/>
          <w:u w:color="000000"/>
        </w:rPr>
        <w:t>、</w:t>
      </w:r>
      <w:r w:rsidRPr="004124CE">
        <w:rPr>
          <w:rFonts w:ascii="宋体" w:hAnsi="宋体"/>
          <w:sz w:val="24"/>
          <w:szCs w:val="24"/>
          <w:u w:color="000000"/>
        </w:rPr>
        <w:t>Unix</w:t>
      </w:r>
      <w:r w:rsidRPr="004124CE">
        <w:rPr>
          <w:rFonts w:ascii="宋体" w:hAnsi="宋体" w:hint="eastAsia"/>
          <w:sz w:val="24"/>
          <w:szCs w:val="24"/>
          <w:u w:color="000000"/>
        </w:rPr>
        <w:t>及</w:t>
      </w:r>
      <w:r w:rsidRPr="004124CE">
        <w:rPr>
          <w:rFonts w:ascii="宋体" w:hAnsi="宋体"/>
          <w:sz w:val="24"/>
          <w:szCs w:val="24"/>
          <w:u w:color="000000"/>
        </w:rPr>
        <w:t>64</w:t>
      </w:r>
      <w:r w:rsidRPr="004124CE">
        <w:rPr>
          <w:rFonts w:ascii="宋体" w:hAnsi="宋体" w:hint="eastAsia"/>
          <w:sz w:val="24"/>
          <w:szCs w:val="24"/>
          <w:u w:color="000000"/>
        </w:rPr>
        <w:t>位的</w:t>
      </w:r>
      <w:r w:rsidRPr="004124CE">
        <w:rPr>
          <w:rFonts w:ascii="宋体" w:hAnsi="宋体"/>
          <w:sz w:val="24"/>
          <w:szCs w:val="24"/>
          <w:u w:color="000000"/>
        </w:rPr>
        <w:t>Windows 2008</w:t>
      </w:r>
      <w:r w:rsidRPr="004124CE">
        <w:rPr>
          <w:rFonts w:ascii="宋体" w:hAnsi="宋体" w:hint="eastAsia"/>
          <w:sz w:val="24"/>
          <w:szCs w:val="24"/>
          <w:u w:color="000000"/>
        </w:rPr>
        <w:t>操</w:t>
      </w:r>
      <w:r w:rsidRPr="004124CE">
        <w:rPr>
          <w:rFonts w:ascii="宋体" w:hAnsi="宋体" w:hint="eastAsia"/>
          <w:sz w:val="24"/>
          <w:szCs w:val="24"/>
          <w:u w:color="000000"/>
        </w:rPr>
        <w:lastRenderedPageBreak/>
        <w:t>作系统下进行在线编码。</w:t>
      </w:r>
    </w:p>
    <w:p w14:paraId="0DE0F87B"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具有统一的安全认证系统。</w:t>
      </w:r>
    </w:p>
    <w:p w14:paraId="0AA94361"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要求系统界面友好、易用，对编码老师的计算机水平要求低，能够只使用鼠标，就可以完成网上编码工作。</w:t>
      </w:r>
    </w:p>
    <w:p w14:paraId="1A8A98A9"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要求支持</w:t>
      </w:r>
      <w:r w:rsidRPr="004124CE">
        <w:rPr>
          <w:rFonts w:ascii="宋体" w:hAnsi="宋体"/>
          <w:sz w:val="24"/>
          <w:szCs w:val="24"/>
          <w:u w:color="000000"/>
        </w:rPr>
        <w:t>1000</w:t>
      </w:r>
      <w:r w:rsidRPr="004124CE">
        <w:rPr>
          <w:rFonts w:ascii="宋体" w:hAnsi="宋体" w:hint="eastAsia"/>
          <w:sz w:val="24"/>
          <w:szCs w:val="24"/>
          <w:u w:color="000000"/>
        </w:rPr>
        <w:t>个以上编码人员同时在线编码，提交时间小于</w:t>
      </w:r>
      <w:r w:rsidRPr="004124CE">
        <w:rPr>
          <w:rFonts w:ascii="宋体" w:hAnsi="宋体"/>
          <w:sz w:val="24"/>
          <w:szCs w:val="24"/>
          <w:u w:color="000000"/>
        </w:rPr>
        <w:t>1</w:t>
      </w:r>
      <w:r w:rsidRPr="004124CE">
        <w:rPr>
          <w:rFonts w:ascii="宋体" w:hAnsi="宋体" w:hint="eastAsia"/>
          <w:sz w:val="24"/>
          <w:szCs w:val="24"/>
          <w:u w:color="000000"/>
        </w:rPr>
        <w:t>秒。</w:t>
      </w:r>
    </w:p>
    <w:p w14:paraId="520F5C9E"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要求系统必须具有完善的编码工作人员的角色组织定义，例如：编码组长、编码专家组人员、普通编码人员等。</w:t>
      </w:r>
    </w:p>
    <w:p w14:paraId="3260EF58" w14:textId="77777777" w:rsidR="004124CE" w:rsidRPr="004124CE" w:rsidRDefault="004124CE" w:rsidP="004124CE">
      <w:pPr>
        <w:numPr>
          <w:ilvl w:val="0"/>
          <w:numId w:val="36"/>
        </w:numPr>
        <w:spacing w:line="360" w:lineRule="auto"/>
        <w:rPr>
          <w:rFonts w:ascii="宋体" w:hAnsi="宋体"/>
          <w:sz w:val="24"/>
          <w:szCs w:val="24"/>
          <w:u w:color="000000"/>
        </w:rPr>
      </w:pPr>
      <w:proofErr w:type="gramStart"/>
      <w:r w:rsidRPr="004124CE">
        <w:rPr>
          <w:rFonts w:ascii="宋体" w:hAnsi="宋体" w:hint="eastAsia"/>
          <w:sz w:val="24"/>
          <w:szCs w:val="24"/>
          <w:u w:color="000000"/>
        </w:rPr>
        <w:t>支持多评机制</w:t>
      </w:r>
      <w:proofErr w:type="gramEnd"/>
      <w:r w:rsidRPr="004124CE">
        <w:rPr>
          <w:rFonts w:ascii="宋体" w:hAnsi="宋体" w:hint="eastAsia"/>
          <w:sz w:val="24"/>
          <w:szCs w:val="24"/>
          <w:u w:color="000000"/>
        </w:rPr>
        <w:t>：支持三评（一二评和仲裁）、四评（一二三评和仲裁，按照国家标准：双评的异常误差转专家，其他转普通编码人员编码）。</w:t>
      </w:r>
    </w:p>
    <w:p w14:paraId="4BCAC38E"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挑选职业信息，并以分组的方式对老师进行培训考核，及时分析老师编码质量。</w:t>
      </w:r>
    </w:p>
    <w:p w14:paraId="3CBD0E74"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支持标准化的、灵活的、个性化的网上编码培训、考核、过程考核流程，提供详细的指标，便于编码教师把握编码规则。</w:t>
      </w:r>
    </w:p>
    <w:p w14:paraId="3BE05940"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支持学习、培训、试评、正评、过程考核、核查等网上编码流程，能根据部门的要求灵活定制编码流程。</w:t>
      </w:r>
    </w:p>
    <w:p w14:paraId="28CCAF50"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支持根据要求灵活地设置给分板，满足编码的多种要求。</w:t>
      </w:r>
    </w:p>
    <w:p w14:paraId="4F6E5957"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支持按小组和教师组合方式控制编码工作量。</w:t>
      </w:r>
    </w:p>
    <w:p w14:paraId="5766512B"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软件能够合理分配编码任务，准确处理编码过程中出现的各种异常情况，包括支持编码打回教师重新编码的功能。</w:t>
      </w:r>
    </w:p>
    <w:p w14:paraId="0B44D469"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提供双评、终评、复查、核查、核准与质检多层约束的监控、监督、督查机制。</w:t>
      </w:r>
    </w:p>
    <w:p w14:paraId="6A95884C"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具有辅助编码的功能，例如：上下级的网络交互、交流能力，消息系统。</w:t>
      </w:r>
    </w:p>
    <w:p w14:paraId="059AC8BE"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提供对</w:t>
      </w:r>
      <w:proofErr w:type="gramStart"/>
      <w:r w:rsidRPr="004124CE">
        <w:rPr>
          <w:rFonts w:ascii="宋体" w:hAnsi="宋体" w:hint="eastAsia"/>
          <w:sz w:val="24"/>
          <w:szCs w:val="24"/>
          <w:u w:color="000000"/>
        </w:rPr>
        <w:t>多评机制</w:t>
      </w:r>
      <w:proofErr w:type="gramEnd"/>
      <w:r w:rsidRPr="004124CE">
        <w:rPr>
          <w:rFonts w:ascii="宋体" w:hAnsi="宋体" w:hint="eastAsia"/>
          <w:sz w:val="24"/>
          <w:szCs w:val="24"/>
          <w:u w:color="000000"/>
        </w:rPr>
        <w:t>的完善、扩展方案。</w:t>
      </w:r>
    </w:p>
    <w:p w14:paraId="1E13E18A"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提供方便的查看编码功能，实现编码教师的编码轨迹的快速查询（需要显示编码老师姓名）。</w:t>
      </w:r>
    </w:p>
    <w:p w14:paraId="7BC02DAA" w14:textId="77777777" w:rsidR="004124CE" w:rsidRPr="004124CE" w:rsidRDefault="004124CE" w:rsidP="004124CE">
      <w:pPr>
        <w:numPr>
          <w:ilvl w:val="0"/>
          <w:numId w:val="36"/>
        </w:numPr>
        <w:spacing w:line="360" w:lineRule="auto"/>
        <w:rPr>
          <w:rFonts w:ascii="宋体" w:hAnsi="宋体"/>
          <w:sz w:val="24"/>
          <w:szCs w:val="24"/>
          <w:u w:color="000000"/>
        </w:rPr>
      </w:pPr>
      <w:r w:rsidRPr="004124CE">
        <w:rPr>
          <w:rFonts w:ascii="宋体" w:hAnsi="宋体" w:hint="eastAsia"/>
          <w:sz w:val="24"/>
          <w:szCs w:val="24"/>
          <w:u w:color="000000"/>
        </w:rPr>
        <w:t>具有完善安全保障方案，保证网上职业编码信息的安全。</w:t>
      </w:r>
    </w:p>
    <w:p w14:paraId="16A4DE5A" w14:textId="77777777" w:rsidR="004124CE" w:rsidRPr="004124CE" w:rsidRDefault="004124CE" w:rsidP="004124CE">
      <w:pPr>
        <w:spacing w:line="360" w:lineRule="auto"/>
        <w:ind w:firstLineChars="200" w:firstLine="482"/>
        <w:rPr>
          <w:rFonts w:ascii="宋体" w:hAnsi="宋体"/>
          <w:b/>
          <w:sz w:val="24"/>
          <w:szCs w:val="24"/>
          <w:u w:color="000000"/>
        </w:rPr>
      </w:pPr>
    </w:p>
    <w:p w14:paraId="4DF2E575" w14:textId="77777777" w:rsidR="004124CE" w:rsidRPr="004124CE" w:rsidRDefault="004124CE" w:rsidP="004124CE">
      <w:pPr>
        <w:spacing w:line="360" w:lineRule="auto"/>
        <w:ind w:firstLineChars="200" w:firstLine="482"/>
        <w:rPr>
          <w:rFonts w:ascii="宋体" w:hAnsi="宋体"/>
          <w:b/>
          <w:sz w:val="24"/>
          <w:szCs w:val="24"/>
          <w:u w:color="000000"/>
        </w:rPr>
      </w:pPr>
      <w:r w:rsidRPr="004124CE">
        <w:rPr>
          <w:rFonts w:ascii="宋体" w:hAnsi="宋体" w:hint="eastAsia"/>
          <w:b/>
          <w:sz w:val="24"/>
          <w:szCs w:val="24"/>
          <w:u w:color="000000"/>
        </w:rPr>
        <w:t>四、</w:t>
      </w:r>
      <w:r w:rsidRPr="004124CE">
        <w:rPr>
          <w:rFonts w:ascii="宋体" w:hAnsi="宋体"/>
          <w:b/>
          <w:sz w:val="24"/>
          <w:szCs w:val="24"/>
          <w:u w:color="000000"/>
        </w:rPr>
        <w:t>其他</w:t>
      </w:r>
    </w:p>
    <w:p w14:paraId="7A598D45" w14:textId="77777777" w:rsidR="004124CE" w:rsidRPr="004124CE" w:rsidRDefault="004124CE" w:rsidP="004124CE">
      <w:pPr>
        <w:spacing w:line="360" w:lineRule="auto"/>
        <w:ind w:firstLineChars="200" w:firstLine="480"/>
        <w:rPr>
          <w:rFonts w:ascii="宋体" w:hAnsi="宋体"/>
          <w:sz w:val="24"/>
          <w:szCs w:val="24"/>
          <w:u w:color="000000"/>
        </w:rPr>
      </w:pPr>
      <w:r w:rsidRPr="004124CE">
        <w:rPr>
          <w:rFonts w:ascii="宋体" w:hAnsi="宋体"/>
          <w:sz w:val="24"/>
          <w:szCs w:val="24"/>
          <w:u w:color="000000"/>
        </w:rPr>
        <w:lastRenderedPageBreak/>
        <w:t>服务期</w:t>
      </w:r>
      <w:r w:rsidRPr="004124CE">
        <w:rPr>
          <w:rFonts w:ascii="宋体" w:hAnsi="宋体" w:hint="eastAsia"/>
          <w:sz w:val="24"/>
          <w:szCs w:val="24"/>
          <w:u w:color="000000"/>
        </w:rPr>
        <w:t>：</w:t>
      </w:r>
      <w:r w:rsidRPr="004124CE">
        <w:rPr>
          <w:rFonts w:ascii="宋体" w:hAnsi="宋体"/>
          <w:sz w:val="24"/>
          <w:szCs w:val="24"/>
          <w:u w:color="000000"/>
        </w:rPr>
        <w:t>自合同签订后至项目完成</w:t>
      </w:r>
      <w:r w:rsidRPr="004124CE">
        <w:rPr>
          <w:rFonts w:ascii="宋体" w:hAnsi="宋体" w:hint="eastAsia"/>
          <w:sz w:val="24"/>
          <w:szCs w:val="24"/>
          <w:u w:color="000000"/>
        </w:rPr>
        <w:t>。</w:t>
      </w:r>
    </w:p>
    <w:p w14:paraId="588D931D" w14:textId="77777777" w:rsidR="004124CE" w:rsidRPr="004124CE" w:rsidRDefault="004124CE" w:rsidP="004124CE">
      <w:pPr>
        <w:spacing w:line="360" w:lineRule="auto"/>
        <w:ind w:firstLineChars="200" w:firstLine="480"/>
        <w:rPr>
          <w:rFonts w:ascii="宋体" w:hAnsi="宋体"/>
          <w:sz w:val="24"/>
          <w:szCs w:val="24"/>
          <w:u w:color="000000"/>
        </w:rPr>
      </w:pPr>
      <w:r w:rsidRPr="004124CE">
        <w:rPr>
          <w:rFonts w:ascii="宋体" w:hAnsi="宋体"/>
          <w:sz w:val="24"/>
          <w:szCs w:val="24"/>
          <w:u w:color="000000"/>
        </w:rPr>
        <w:t>服务地点</w:t>
      </w:r>
      <w:r w:rsidRPr="004124CE">
        <w:rPr>
          <w:rFonts w:ascii="宋体" w:hAnsi="宋体" w:hint="eastAsia"/>
          <w:sz w:val="24"/>
          <w:szCs w:val="24"/>
          <w:u w:color="000000"/>
        </w:rPr>
        <w:t>：</w:t>
      </w:r>
      <w:r w:rsidRPr="004124CE">
        <w:rPr>
          <w:rFonts w:ascii="宋体" w:hAnsi="宋体"/>
          <w:sz w:val="24"/>
          <w:szCs w:val="24"/>
          <w:u w:color="000000"/>
        </w:rPr>
        <w:t>甲方指定地点</w:t>
      </w:r>
      <w:r w:rsidRPr="004124CE">
        <w:rPr>
          <w:rFonts w:ascii="宋体" w:hAnsi="宋体" w:hint="eastAsia"/>
          <w:sz w:val="24"/>
          <w:szCs w:val="24"/>
          <w:u w:color="000000"/>
        </w:rPr>
        <w:t>。</w:t>
      </w:r>
    </w:p>
    <w:p w14:paraId="4A51B3E6" w14:textId="77777777" w:rsidR="004124CE" w:rsidRPr="004124CE" w:rsidRDefault="004124CE" w:rsidP="004124CE">
      <w:pPr>
        <w:spacing w:line="360" w:lineRule="auto"/>
        <w:ind w:firstLineChars="200" w:firstLine="480"/>
        <w:rPr>
          <w:rFonts w:ascii="宋体" w:hAnsi="宋体"/>
          <w:sz w:val="24"/>
          <w:szCs w:val="24"/>
          <w:u w:color="000000"/>
        </w:rPr>
      </w:pPr>
      <w:r w:rsidRPr="004124CE">
        <w:rPr>
          <w:rFonts w:ascii="宋体" w:hAnsi="宋体"/>
          <w:sz w:val="24"/>
          <w:szCs w:val="24"/>
          <w:u w:color="000000"/>
        </w:rPr>
        <w:t>服务质保期</w:t>
      </w:r>
      <w:r w:rsidRPr="004124CE">
        <w:rPr>
          <w:rFonts w:ascii="宋体" w:hAnsi="宋体" w:hint="eastAsia"/>
          <w:sz w:val="24"/>
          <w:szCs w:val="24"/>
          <w:u w:color="000000"/>
        </w:rPr>
        <w:t>：</w:t>
      </w:r>
      <w:r w:rsidRPr="004124CE">
        <w:rPr>
          <w:rFonts w:ascii="宋体" w:hAnsi="宋体"/>
          <w:sz w:val="24"/>
          <w:szCs w:val="24"/>
          <w:u w:color="000000"/>
        </w:rPr>
        <w:t>自合同签订后至项目完成</w:t>
      </w:r>
      <w:r w:rsidRPr="004124CE">
        <w:rPr>
          <w:rFonts w:ascii="宋体" w:hAnsi="宋体" w:hint="eastAsia"/>
          <w:sz w:val="24"/>
          <w:szCs w:val="24"/>
          <w:u w:color="000000"/>
        </w:rPr>
        <w:t>。</w:t>
      </w:r>
    </w:p>
    <w:p w14:paraId="3B6F5BC4" w14:textId="77777777" w:rsidR="004124CE" w:rsidRPr="004124CE" w:rsidRDefault="004124CE" w:rsidP="004124CE">
      <w:pPr>
        <w:spacing w:line="360" w:lineRule="auto"/>
        <w:ind w:firstLineChars="200" w:firstLine="480"/>
        <w:rPr>
          <w:rFonts w:ascii="宋体" w:hAnsi="宋体"/>
          <w:sz w:val="24"/>
          <w:szCs w:val="24"/>
          <w:u w:color="000000"/>
        </w:rPr>
      </w:pPr>
      <w:r w:rsidRPr="004124CE">
        <w:rPr>
          <w:rFonts w:ascii="宋体" w:hAnsi="宋体"/>
          <w:sz w:val="24"/>
          <w:szCs w:val="24"/>
          <w:u w:color="000000"/>
        </w:rPr>
        <w:t>培训</w:t>
      </w:r>
      <w:r w:rsidRPr="004124CE">
        <w:rPr>
          <w:rFonts w:ascii="宋体" w:hAnsi="宋体" w:hint="eastAsia"/>
          <w:sz w:val="24"/>
          <w:szCs w:val="24"/>
          <w:u w:color="000000"/>
        </w:rPr>
        <w:t>：</w:t>
      </w:r>
      <w:r w:rsidRPr="004124CE">
        <w:rPr>
          <w:rFonts w:ascii="宋体" w:hAnsi="宋体"/>
          <w:sz w:val="24"/>
          <w:szCs w:val="24"/>
          <w:u w:color="000000"/>
        </w:rPr>
        <w:t>按照招标文件第八章要求对相关人员进行培训</w:t>
      </w:r>
      <w:r w:rsidRPr="004124CE">
        <w:rPr>
          <w:rFonts w:ascii="宋体" w:hAnsi="宋体" w:hint="eastAsia"/>
          <w:sz w:val="24"/>
          <w:szCs w:val="24"/>
          <w:u w:color="000000"/>
        </w:rPr>
        <w:t>，</w:t>
      </w:r>
      <w:r w:rsidRPr="004124CE">
        <w:rPr>
          <w:rFonts w:ascii="宋体" w:hAnsi="宋体"/>
          <w:sz w:val="24"/>
          <w:szCs w:val="24"/>
          <w:u w:color="000000"/>
        </w:rPr>
        <w:t>并提供技术支持</w:t>
      </w:r>
      <w:r w:rsidRPr="004124CE">
        <w:rPr>
          <w:rFonts w:ascii="宋体" w:hAnsi="宋体" w:hint="eastAsia"/>
          <w:sz w:val="24"/>
          <w:szCs w:val="24"/>
          <w:u w:color="000000"/>
        </w:rPr>
        <w:t>。</w:t>
      </w:r>
    </w:p>
    <w:p w14:paraId="3A20468B" w14:textId="77777777" w:rsidR="004124CE" w:rsidRPr="004124CE" w:rsidRDefault="004124CE" w:rsidP="004124CE">
      <w:pPr>
        <w:spacing w:line="360" w:lineRule="auto"/>
        <w:ind w:firstLineChars="200" w:firstLine="480"/>
        <w:rPr>
          <w:rFonts w:ascii="宋体" w:hAnsi="宋体"/>
          <w:sz w:val="24"/>
          <w:szCs w:val="24"/>
          <w:u w:color="000000"/>
        </w:rPr>
      </w:pPr>
      <w:r w:rsidRPr="004124CE">
        <w:rPr>
          <w:rFonts w:ascii="宋体" w:hAnsi="宋体" w:hint="eastAsia"/>
          <w:sz w:val="24"/>
          <w:szCs w:val="24"/>
          <w:u w:color="000000"/>
        </w:rPr>
        <w:t>验收：采购人在验收时将按照约定的验收标准、要求和程序对每一项技术、服务、安全标准的履约情况进行确认并出具总体评价。如招标文件第八章没有特殊要求，则验收时以中标人的投标文件应答及招标文件的要求作为验收标准及依据。</w:t>
      </w:r>
    </w:p>
    <w:p w14:paraId="20D0E83A" w14:textId="6C59AB93" w:rsidR="00924382" w:rsidRPr="00A54642" w:rsidRDefault="00924382" w:rsidP="004124CE">
      <w:pPr>
        <w:numPr>
          <w:ilvl w:val="0"/>
          <w:numId w:val="21"/>
        </w:numPr>
        <w:spacing w:line="360" w:lineRule="auto"/>
        <w:rPr>
          <w:rFonts w:ascii="宋体" w:hAnsi="宋体"/>
          <w:sz w:val="24"/>
          <w:szCs w:val="24"/>
        </w:rPr>
      </w:pPr>
    </w:p>
    <w:sectPr w:rsidR="00924382" w:rsidRPr="00A54642">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7652" w14:textId="77777777" w:rsidR="00444A56" w:rsidRDefault="00444A56">
      <w:r>
        <w:separator/>
      </w:r>
    </w:p>
  </w:endnote>
  <w:endnote w:type="continuationSeparator" w:id="0">
    <w:p w14:paraId="065B2179" w14:textId="77777777" w:rsidR="00444A56" w:rsidRDefault="0044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Black"/>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183741"/>
      <w:docPartObj>
        <w:docPartGallery w:val="Page Numbers (Bottom of Page)"/>
        <w:docPartUnique/>
      </w:docPartObj>
    </w:sdtPr>
    <w:sdtEndPr/>
    <w:sdtContent>
      <w:p w14:paraId="6596C90C" w14:textId="2E5415D5" w:rsidR="004124CE" w:rsidRDefault="004124CE">
        <w:pPr>
          <w:pStyle w:val="af7"/>
          <w:jc w:val="center"/>
        </w:pPr>
        <w:r>
          <w:fldChar w:fldCharType="begin"/>
        </w:r>
        <w:r>
          <w:instrText>PAGE   \* MERGEFORMAT</w:instrText>
        </w:r>
        <w:r>
          <w:fldChar w:fldCharType="separate"/>
        </w:r>
        <w:r>
          <w:rPr>
            <w:lang w:val="zh-CN"/>
          </w:rPr>
          <w:t>2</w:t>
        </w:r>
        <w:r>
          <w:fldChar w:fldCharType="end"/>
        </w:r>
      </w:p>
    </w:sdtContent>
  </w:sdt>
  <w:p w14:paraId="268F6D41" w14:textId="77777777" w:rsidR="004124CE" w:rsidRDefault="004124C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583317"/>
      <w:docPartObj>
        <w:docPartGallery w:val="Page Numbers (Bottom of Page)"/>
        <w:docPartUnique/>
      </w:docPartObj>
    </w:sdtPr>
    <w:sdtEndPr/>
    <w:sdtContent>
      <w:p w14:paraId="4D04B1DE" w14:textId="50F2B49E" w:rsidR="004124CE" w:rsidRDefault="004124CE">
        <w:pPr>
          <w:pStyle w:val="af7"/>
          <w:jc w:val="center"/>
        </w:pPr>
        <w:r>
          <w:fldChar w:fldCharType="begin"/>
        </w:r>
        <w:r>
          <w:instrText>PAGE   \* MERGEFORMAT</w:instrText>
        </w:r>
        <w:r>
          <w:fldChar w:fldCharType="separate"/>
        </w:r>
        <w:r>
          <w:rPr>
            <w:lang w:val="zh-CN"/>
          </w:rPr>
          <w:t>2</w:t>
        </w:r>
        <w:r>
          <w:fldChar w:fldCharType="end"/>
        </w:r>
      </w:p>
    </w:sdtContent>
  </w:sdt>
  <w:p w14:paraId="52E241D7" w14:textId="77777777" w:rsidR="004124CE" w:rsidRDefault="004124CE">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D91D" w14:textId="77777777" w:rsidR="008B00B8" w:rsidRDefault="008B00B8">
    <w:pPr>
      <w:pStyle w:val="af7"/>
      <w:jc w:val="center"/>
    </w:pPr>
    <w:r>
      <w:fldChar w:fldCharType="begin"/>
    </w:r>
    <w:r>
      <w:instrText>PAGE   \* MERGEFORMAT</w:instrText>
    </w:r>
    <w:r>
      <w:fldChar w:fldCharType="separate"/>
    </w:r>
    <w:r w:rsidRPr="00A75587">
      <w:rPr>
        <w:noProof/>
        <w:lang w:val="zh-CN"/>
      </w:rPr>
      <w:t>2</w:t>
    </w:r>
    <w:r>
      <w:fldChar w:fldCharType="end"/>
    </w:r>
  </w:p>
  <w:p w14:paraId="70CA1E4D" w14:textId="77777777" w:rsidR="008B00B8" w:rsidRDefault="008B00B8">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5B3" w14:textId="77777777" w:rsidR="004124CE" w:rsidRDefault="004124CE">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2</w:t>
    </w:r>
    <w:r>
      <w:rPr>
        <w:rFonts w:cs="宋体"/>
      </w:rPr>
      <w:fldChar w:fldCharType="end"/>
    </w:r>
  </w:p>
  <w:p w14:paraId="08B21B64" w14:textId="77777777" w:rsidR="004124CE" w:rsidRDefault="004124CE">
    <w:pPr>
      <w:pStyle w:val="af7"/>
      <w:framePr w:wrap="around" w:vAnchor="text" w:hAnchor="margin" w:y="1"/>
      <w:rPr>
        <w:rStyle w:val="afe"/>
      </w:rPr>
    </w:pPr>
  </w:p>
  <w:p w14:paraId="33D18C71" w14:textId="77777777" w:rsidR="004124CE" w:rsidRDefault="004124CE">
    <w:pPr>
      <w:pStyle w:val="af7"/>
      <w:framePr w:wrap="around" w:vAnchor="text" w:hAnchor="margin" w:y="1"/>
      <w:rPr>
        <w:rStyle w:val="afe"/>
      </w:rPr>
    </w:pPr>
  </w:p>
  <w:p w14:paraId="09059EF9" w14:textId="77777777" w:rsidR="004124CE" w:rsidRDefault="004124CE">
    <w:pPr>
      <w:pStyle w:val="af7"/>
      <w:framePr w:wrap="around" w:vAnchor="text" w:hAnchor="margin" w:y="1"/>
      <w:rPr>
        <w:rStyle w:val="afe"/>
      </w:rPr>
    </w:pPr>
  </w:p>
  <w:p w14:paraId="37B07AB8" w14:textId="77777777" w:rsidR="004124CE" w:rsidRDefault="004124CE">
    <w:pPr>
      <w:pStyle w:val="af7"/>
      <w:framePr w:wrap="around" w:vAnchor="text" w:hAnchor="margin" w:y="1"/>
      <w:ind w:right="360"/>
      <w:rPr>
        <w:rStyle w:val="afe"/>
      </w:rPr>
    </w:pPr>
  </w:p>
  <w:p w14:paraId="0860AA88" w14:textId="77777777" w:rsidR="004124CE" w:rsidRDefault="004124CE">
    <w:pPr>
      <w:pStyle w:val="af7"/>
      <w:ind w:right="360" w:firstLine="360"/>
      <w:jc w:val="right"/>
    </w:pPr>
  </w:p>
  <w:p w14:paraId="5EF39ACD" w14:textId="77777777" w:rsidR="004124CE" w:rsidRDefault="004124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1650" w14:textId="77777777" w:rsidR="004124CE" w:rsidRDefault="004124CE">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43</w:t>
    </w:r>
    <w:r>
      <w:rPr>
        <w:rFonts w:cs="宋体"/>
      </w:rPr>
      <w:fldChar w:fldCharType="end"/>
    </w:r>
  </w:p>
  <w:p w14:paraId="2172B356" w14:textId="77777777" w:rsidR="004124CE" w:rsidRDefault="004124CE">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093B" w14:textId="77777777" w:rsidR="004124CE" w:rsidRDefault="004124CE">
    <w:pPr>
      <w:pStyle w:val="af7"/>
      <w:framePr w:wrap="around" w:vAnchor="text" w:hAnchor="margin" w:xAlign="center" w:y="1"/>
      <w:rPr>
        <w:rStyle w:val="afe"/>
      </w:rPr>
    </w:pPr>
    <w:r>
      <w:fldChar w:fldCharType="begin"/>
    </w:r>
    <w:r>
      <w:rPr>
        <w:rStyle w:val="afe"/>
      </w:rPr>
      <w:instrText xml:space="preserve">PAGE  </w:instrText>
    </w:r>
    <w:r>
      <w:fldChar w:fldCharType="separate"/>
    </w:r>
    <w:r>
      <w:rPr>
        <w:rStyle w:val="afe"/>
        <w:noProof/>
      </w:rPr>
      <w:t>68</w:t>
    </w:r>
    <w:r>
      <w:fldChar w:fldCharType="end"/>
    </w:r>
  </w:p>
  <w:p w14:paraId="400AF992" w14:textId="77777777" w:rsidR="004124CE" w:rsidRDefault="004124CE">
    <w:pPr>
      <w:pStyle w:val="af7"/>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CB06" w14:textId="77777777" w:rsidR="004124CE" w:rsidRDefault="004124CE">
    <w:pPr>
      <w:pStyle w:val="af7"/>
      <w:jc w:val="center"/>
    </w:pPr>
    <w:r>
      <w:fldChar w:fldCharType="begin"/>
    </w:r>
    <w:r>
      <w:instrText>PAGE   \* MERGEFORMAT</w:instrText>
    </w:r>
    <w:r>
      <w:fldChar w:fldCharType="separate"/>
    </w:r>
    <w:r w:rsidRPr="00966FC1">
      <w:rPr>
        <w:noProof/>
        <w:lang w:val="zh-CN"/>
      </w:rPr>
      <w:t>77</w:t>
    </w:r>
    <w:r>
      <w:fldChar w:fldCharType="end"/>
    </w:r>
  </w:p>
  <w:p w14:paraId="7B9A83E3" w14:textId="77777777" w:rsidR="004124CE" w:rsidRDefault="004124C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01DE" w14:textId="77777777" w:rsidR="00444A56" w:rsidRDefault="00444A56">
      <w:r>
        <w:separator/>
      </w:r>
    </w:p>
  </w:footnote>
  <w:footnote w:type="continuationSeparator" w:id="0">
    <w:p w14:paraId="75472FDF" w14:textId="77777777" w:rsidR="00444A56" w:rsidRDefault="00444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0C2A4EF3"/>
    <w:multiLevelType w:val="multilevel"/>
    <w:tmpl w:val="0C2A4E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FC4CB6"/>
    <w:multiLevelType w:val="multilevel"/>
    <w:tmpl w:val="0CFC4CB6"/>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0D5402C2"/>
    <w:multiLevelType w:val="hybridMultilevel"/>
    <w:tmpl w:val="A3C65A8A"/>
    <w:lvl w:ilvl="0" w:tplc="D9B45AB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0E95E03"/>
    <w:multiLevelType w:val="multilevel"/>
    <w:tmpl w:val="10E95E03"/>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7" w15:restartNumberingAfterBreak="0">
    <w:nsid w:val="159A6742"/>
    <w:multiLevelType w:val="multilevel"/>
    <w:tmpl w:val="159A674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8" w15:restartNumberingAfterBreak="0">
    <w:nsid w:val="16282002"/>
    <w:multiLevelType w:val="hybridMultilevel"/>
    <w:tmpl w:val="C8FCEE1A"/>
    <w:lvl w:ilvl="0" w:tplc="171CEB04">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10"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11"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2" w15:restartNumberingAfterBreak="0">
    <w:nsid w:val="223514EF"/>
    <w:multiLevelType w:val="hybridMultilevel"/>
    <w:tmpl w:val="F842A100"/>
    <w:lvl w:ilvl="0" w:tplc="F476F91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3C32405"/>
    <w:multiLevelType w:val="hybridMultilevel"/>
    <w:tmpl w:val="76E25664"/>
    <w:lvl w:ilvl="0" w:tplc="603A178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25DF1C44"/>
    <w:multiLevelType w:val="hybridMultilevel"/>
    <w:tmpl w:val="4858D034"/>
    <w:lvl w:ilvl="0" w:tplc="04090019">
      <w:start w:val="1"/>
      <w:numFmt w:val="lowerLetter"/>
      <w:lvlText w:val="%1)"/>
      <w:lvlJc w:val="left"/>
      <w:pPr>
        <w:tabs>
          <w:tab w:val="num" w:pos="845"/>
        </w:tabs>
        <w:ind w:left="845" w:hanging="420"/>
      </w:pPr>
    </w:lvl>
    <w:lvl w:ilvl="1" w:tplc="04090019" w:tentative="1">
      <w:start w:val="1"/>
      <w:numFmt w:val="lowerLetter"/>
      <w:lvlText w:val="%2)"/>
      <w:lvlJc w:val="left"/>
      <w:pPr>
        <w:tabs>
          <w:tab w:val="num" w:pos="-415"/>
        </w:tabs>
        <w:ind w:left="-415" w:hanging="420"/>
      </w:pPr>
    </w:lvl>
    <w:lvl w:ilvl="2" w:tplc="0409001B" w:tentative="1">
      <w:start w:val="1"/>
      <w:numFmt w:val="lowerRoman"/>
      <w:lvlText w:val="%3."/>
      <w:lvlJc w:val="right"/>
      <w:pPr>
        <w:tabs>
          <w:tab w:val="num" w:pos="5"/>
        </w:tabs>
        <w:ind w:left="5" w:hanging="420"/>
      </w:pPr>
    </w:lvl>
    <w:lvl w:ilvl="3" w:tplc="0409000F" w:tentative="1">
      <w:start w:val="1"/>
      <w:numFmt w:val="decimal"/>
      <w:lvlText w:val="%4."/>
      <w:lvlJc w:val="left"/>
      <w:pPr>
        <w:tabs>
          <w:tab w:val="num" w:pos="425"/>
        </w:tabs>
        <w:ind w:left="425" w:hanging="420"/>
      </w:pPr>
    </w:lvl>
    <w:lvl w:ilvl="4" w:tplc="04090019" w:tentative="1">
      <w:start w:val="1"/>
      <w:numFmt w:val="lowerLetter"/>
      <w:lvlText w:val="%5)"/>
      <w:lvlJc w:val="left"/>
      <w:pPr>
        <w:tabs>
          <w:tab w:val="num" w:pos="845"/>
        </w:tabs>
        <w:ind w:left="845" w:hanging="420"/>
      </w:pPr>
    </w:lvl>
    <w:lvl w:ilvl="5" w:tplc="0409001B" w:tentative="1">
      <w:start w:val="1"/>
      <w:numFmt w:val="lowerRoman"/>
      <w:lvlText w:val="%6."/>
      <w:lvlJc w:val="right"/>
      <w:pPr>
        <w:tabs>
          <w:tab w:val="num" w:pos="1265"/>
        </w:tabs>
        <w:ind w:left="1265" w:hanging="420"/>
      </w:pPr>
    </w:lvl>
    <w:lvl w:ilvl="6" w:tplc="0409000F" w:tentative="1">
      <w:start w:val="1"/>
      <w:numFmt w:val="decimal"/>
      <w:lvlText w:val="%7."/>
      <w:lvlJc w:val="left"/>
      <w:pPr>
        <w:tabs>
          <w:tab w:val="num" w:pos="1685"/>
        </w:tabs>
        <w:ind w:left="1685" w:hanging="420"/>
      </w:pPr>
    </w:lvl>
    <w:lvl w:ilvl="7" w:tplc="04090019" w:tentative="1">
      <w:start w:val="1"/>
      <w:numFmt w:val="lowerLetter"/>
      <w:lvlText w:val="%8)"/>
      <w:lvlJc w:val="left"/>
      <w:pPr>
        <w:tabs>
          <w:tab w:val="num" w:pos="2105"/>
        </w:tabs>
        <w:ind w:left="2105" w:hanging="420"/>
      </w:pPr>
    </w:lvl>
    <w:lvl w:ilvl="8" w:tplc="0409001B" w:tentative="1">
      <w:start w:val="1"/>
      <w:numFmt w:val="lowerRoman"/>
      <w:lvlText w:val="%9."/>
      <w:lvlJc w:val="right"/>
      <w:pPr>
        <w:tabs>
          <w:tab w:val="num" w:pos="2525"/>
        </w:tabs>
        <w:ind w:left="2525" w:hanging="420"/>
      </w:pPr>
    </w:lvl>
  </w:abstractNum>
  <w:abstractNum w:abstractNumId="15"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6" w15:restartNumberingAfterBreak="0">
    <w:nsid w:val="2E7447FB"/>
    <w:multiLevelType w:val="multilevel"/>
    <w:tmpl w:val="2E7447FB"/>
    <w:lvl w:ilvl="0">
      <w:start w:val="1"/>
      <w:numFmt w:val="decimal"/>
      <w:lvlText w:val="%1."/>
      <w:lvlJc w:val="left"/>
      <w:pPr>
        <w:ind w:left="270" w:hanging="2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5C24FD"/>
    <w:multiLevelType w:val="multilevel"/>
    <w:tmpl w:val="2F5C24FD"/>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18" w15:restartNumberingAfterBreak="0">
    <w:nsid w:val="36B91756"/>
    <w:multiLevelType w:val="hybridMultilevel"/>
    <w:tmpl w:val="3EAC9AB2"/>
    <w:lvl w:ilvl="0" w:tplc="6D0249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EA2422"/>
    <w:multiLevelType w:val="multilevel"/>
    <w:tmpl w:val="3CEA242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0" w15:restartNumberingAfterBreak="0">
    <w:nsid w:val="41790F87"/>
    <w:multiLevelType w:val="hybridMultilevel"/>
    <w:tmpl w:val="CB8C6700"/>
    <w:lvl w:ilvl="0" w:tplc="92BA647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980383"/>
    <w:multiLevelType w:val="multilevel"/>
    <w:tmpl w:val="42980383"/>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2"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37E071A"/>
    <w:multiLevelType w:val="hybridMultilevel"/>
    <w:tmpl w:val="4858D034"/>
    <w:lvl w:ilvl="0" w:tplc="04090019">
      <w:start w:val="1"/>
      <w:numFmt w:val="lowerLetter"/>
      <w:lvlText w:val="%1)"/>
      <w:lvlJc w:val="left"/>
      <w:pPr>
        <w:tabs>
          <w:tab w:val="num" w:pos="1695"/>
        </w:tabs>
        <w:ind w:left="1695" w:hanging="420"/>
      </w:pPr>
    </w:lvl>
    <w:lvl w:ilvl="1" w:tplc="04090019" w:tentative="1">
      <w:start w:val="1"/>
      <w:numFmt w:val="lowerLetter"/>
      <w:lvlText w:val="%2)"/>
      <w:lvlJc w:val="left"/>
      <w:pPr>
        <w:tabs>
          <w:tab w:val="num" w:pos="435"/>
        </w:tabs>
        <w:ind w:left="435" w:hanging="420"/>
      </w:pPr>
    </w:lvl>
    <w:lvl w:ilvl="2" w:tplc="0409001B" w:tentative="1">
      <w:start w:val="1"/>
      <w:numFmt w:val="lowerRoman"/>
      <w:lvlText w:val="%3."/>
      <w:lvlJc w:val="right"/>
      <w:pPr>
        <w:tabs>
          <w:tab w:val="num" w:pos="855"/>
        </w:tabs>
        <w:ind w:left="855" w:hanging="420"/>
      </w:pPr>
    </w:lvl>
    <w:lvl w:ilvl="3" w:tplc="0409000F" w:tentative="1">
      <w:start w:val="1"/>
      <w:numFmt w:val="decimal"/>
      <w:lvlText w:val="%4."/>
      <w:lvlJc w:val="left"/>
      <w:pPr>
        <w:tabs>
          <w:tab w:val="num" w:pos="1275"/>
        </w:tabs>
        <w:ind w:left="1275" w:hanging="420"/>
      </w:pPr>
    </w:lvl>
    <w:lvl w:ilvl="4" w:tplc="04090019" w:tentative="1">
      <w:start w:val="1"/>
      <w:numFmt w:val="lowerLetter"/>
      <w:lvlText w:val="%5)"/>
      <w:lvlJc w:val="left"/>
      <w:pPr>
        <w:tabs>
          <w:tab w:val="num" w:pos="1695"/>
        </w:tabs>
        <w:ind w:left="1695" w:hanging="420"/>
      </w:pPr>
    </w:lvl>
    <w:lvl w:ilvl="5" w:tplc="0409001B" w:tentative="1">
      <w:start w:val="1"/>
      <w:numFmt w:val="lowerRoman"/>
      <w:lvlText w:val="%6."/>
      <w:lvlJc w:val="right"/>
      <w:pPr>
        <w:tabs>
          <w:tab w:val="num" w:pos="2115"/>
        </w:tabs>
        <w:ind w:left="2115" w:hanging="420"/>
      </w:pPr>
    </w:lvl>
    <w:lvl w:ilvl="6" w:tplc="0409000F" w:tentative="1">
      <w:start w:val="1"/>
      <w:numFmt w:val="decimal"/>
      <w:lvlText w:val="%7."/>
      <w:lvlJc w:val="left"/>
      <w:pPr>
        <w:tabs>
          <w:tab w:val="num" w:pos="2535"/>
        </w:tabs>
        <w:ind w:left="2535" w:hanging="420"/>
      </w:pPr>
    </w:lvl>
    <w:lvl w:ilvl="7" w:tplc="04090019" w:tentative="1">
      <w:start w:val="1"/>
      <w:numFmt w:val="lowerLetter"/>
      <w:lvlText w:val="%8)"/>
      <w:lvlJc w:val="left"/>
      <w:pPr>
        <w:tabs>
          <w:tab w:val="num" w:pos="2955"/>
        </w:tabs>
        <w:ind w:left="2955" w:hanging="420"/>
      </w:pPr>
    </w:lvl>
    <w:lvl w:ilvl="8" w:tplc="0409001B" w:tentative="1">
      <w:start w:val="1"/>
      <w:numFmt w:val="lowerRoman"/>
      <w:lvlText w:val="%9."/>
      <w:lvlJc w:val="right"/>
      <w:pPr>
        <w:tabs>
          <w:tab w:val="num" w:pos="3375"/>
        </w:tabs>
        <w:ind w:left="3375" w:hanging="420"/>
      </w:pPr>
    </w:lvl>
  </w:abstractNum>
  <w:abstractNum w:abstractNumId="24" w15:restartNumberingAfterBreak="0">
    <w:nsid w:val="45883EF2"/>
    <w:multiLevelType w:val="multilevel"/>
    <w:tmpl w:val="45883EF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5" w15:restartNumberingAfterBreak="0">
    <w:nsid w:val="45D242EA"/>
    <w:multiLevelType w:val="multilevel"/>
    <w:tmpl w:val="45D242EA"/>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6" w15:restartNumberingAfterBreak="0">
    <w:nsid w:val="462532EC"/>
    <w:multiLevelType w:val="singleLevel"/>
    <w:tmpl w:val="5D33E8A0"/>
    <w:lvl w:ilvl="0">
      <w:start w:val="2"/>
      <w:numFmt w:val="chineseCounting"/>
      <w:suff w:val="nothing"/>
      <w:lvlText w:val="%1、"/>
      <w:lvlJc w:val="left"/>
    </w:lvl>
  </w:abstractNum>
  <w:abstractNum w:abstractNumId="27" w15:restartNumberingAfterBreak="0">
    <w:nsid w:val="4DA56979"/>
    <w:multiLevelType w:val="multilevel"/>
    <w:tmpl w:val="4DA56979"/>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8" w15:restartNumberingAfterBreak="0">
    <w:nsid w:val="535661E8"/>
    <w:multiLevelType w:val="multilevel"/>
    <w:tmpl w:val="535661E8"/>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9" w15:restartNumberingAfterBreak="0">
    <w:nsid w:val="5532374B"/>
    <w:multiLevelType w:val="hybridMultilevel"/>
    <w:tmpl w:val="929023F4"/>
    <w:lvl w:ilvl="0" w:tplc="398E73CC">
      <w:start w:val="1"/>
      <w:numFmt w:val="decimal"/>
      <w:lvlText w:val="（%1）"/>
      <w:lvlJc w:val="left"/>
      <w:pPr>
        <w:tabs>
          <w:tab w:val="num" w:pos="1560"/>
        </w:tabs>
        <w:ind w:left="156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5BE5D72">
      <w:start w:val="1"/>
      <w:numFmt w:val="lowerLetter"/>
      <w:lvlText w:val="%4)"/>
      <w:lvlJc w:val="left"/>
      <w:pPr>
        <w:tabs>
          <w:tab w:val="num" w:pos="1620"/>
        </w:tabs>
        <w:ind w:left="1620" w:hanging="360"/>
      </w:pPr>
      <w:rPr>
        <w:rFonts w:hint="default"/>
      </w:r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7092C7A"/>
    <w:multiLevelType w:val="hybridMultilevel"/>
    <w:tmpl w:val="1B5857A4"/>
    <w:lvl w:ilvl="0" w:tplc="F476F910">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8B7B87C"/>
    <w:multiLevelType w:val="multilevel"/>
    <w:tmpl w:val="58B7B87C"/>
    <w:lvl w:ilvl="0">
      <w:start w:val="1"/>
      <w:numFmt w:val="decimal"/>
      <w:lvlText w:val="%1."/>
      <w:lvlJc w:val="left"/>
      <w:pPr>
        <w:tabs>
          <w:tab w:val="left" w:pos="681"/>
        </w:tabs>
        <w:ind w:left="681" w:hanging="62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59C824B4"/>
    <w:multiLevelType w:val="hybridMultilevel"/>
    <w:tmpl w:val="8CCABF6A"/>
    <w:lvl w:ilvl="0" w:tplc="C4187AF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A4564FB"/>
    <w:multiLevelType w:val="hybridMultilevel"/>
    <w:tmpl w:val="FEF0E44A"/>
    <w:lvl w:ilvl="0" w:tplc="41A234D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33E8A0"/>
    <w:multiLevelType w:val="singleLevel"/>
    <w:tmpl w:val="5D33E8A0"/>
    <w:lvl w:ilvl="0">
      <w:start w:val="2"/>
      <w:numFmt w:val="chineseCounting"/>
      <w:suff w:val="nothing"/>
      <w:lvlText w:val="%1、"/>
      <w:lvlJc w:val="left"/>
    </w:lvl>
  </w:abstractNum>
  <w:abstractNum w:abstractNumId="35" w15:restartNumberingAfterBreak="0">
    <w:nsid w:val="5D33EAD8"/>
    <w:multiLevelType w:val="singleLevel"/>
    <w:tmpl w:val="5D33EAD8"/>
    <w:lvl w:ilvl="0">
      <w:start w:val="1"/>
      <w:numFmt w:val="decimal"/>
      <w:suff w:val="nothing"/>
      <w:lvlText w:val="（%1）"/>
      <w:lvlJc w:val="left"/>
    </w:lvl>
  </w:abstractNum>
  <w:abstractNum w:abstractNumId="36" w15:restartNumberingAfterBreak="0">
    <w:nsid w:val="5D33ED2E"/>
    <w:multiLevelType w:val="singleLevel"/>
    <w:tmpl w:val="5D33ED2E"/>
    <w:lvl w:ilvl="0">
      <w:start w:val="1"/>
      <w:numFmt w:val="bullet"/>
      <w:lvlText w:val=""/>
      <w:lvlJc w:val="left"/>
      <w:pPr>
        <w:ind w:left="420" w:hanging="420"/>
      </w:pPr>
      <w:rPr>
        <w:rFonts w:ascii="Wingdings" w:hAnsi="Wingdings" w:hint="default"/>
      </w:rPr>
    </w:lvl>
  </w:abstractNum>
  <w:abstractNum w:abstractNumId="37" w15:restartNumberingAfterBreak="0">
    <w:nsid w:val="5D345FA6"/>
    <w:multiLevelType w:val="singleLevel"/>
    <w:tmpl w:val="5D345FA6"/>
    <w:lvl w:ilvl="0">
      <w:start w:val="3"/>
      <w:numFmt w:val="decimal"/>
      <w:suff w:val="nothing"/>
      <w:lvlText w:val="%1、"/>
      <w:lvlJc w:val="left"/>
    </w:lvl>
  </w:abstractNum>
  <w:abstractNum w:abstractNumId="38" w15:restartNumberingAfterBreak="0">
    <w:nsid w:val="5D34606E"/>
    <w:multiLevelType w:val="singleLevel"/>
    <w:tmpl w:val="5D34606E"/>
    <w:lvl w:ilvl="0">
      <w:start w:val="2"/>
      <w:numFmt w:val="decimal"/>
      <w:suff w:val="nothing"/>
      <w:lvlText w:val="%1、"/>
      <w:lvlJc w:val="left"/>
    </w:lvl>
  </w:abstractNum>
  <w:abstractNum w:abstractNumId="39" w15:restartNumberingAfterBreak="0">
    <w:nsid w:val="5D346081"/>
    <w:multiLevelType w:val="singleLevel"/>
    <w:tmpl w:val="5D346081"/>
    <w:lvl w:ilvl="0">
      <w:start w:val="4"/>
      <w:numFmt w:val="decimal"/>
      <w:suff w:val="nothing"/>
      <w:lvlText w:val="%1、"/>
      <w:lvlJc w:val="left"/>
    </w:lvl>
  </w:abstractNum>
  <w:abstractNum w:abstractNumId="40" w15:restartNumberingAfterBreak="0">
    <w:nsid w:val="606304EC"/>
    <w:multiLevelType w:val="multilevel"/>
    <w:tmpl w:val="606304E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611665A8"/>
    <w:multiLevelType w:val="multilevel"/>
    <w:tmpl w:val="611665A8"/>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4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43" w15:restartNumberingAfterBreak="0">
    <w:nsid w:val="68CF2B32"/>
    <w:multiLevelType w:val="multilevel"/>
    <w:tmpl w:val="68CF2B3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44" w15:restartNumberingAfterBreak="0">
    <w:nsid w:val="6B0D21C4"/>
    <w:multiLevelType w:val="multilevel"/>
    <w:tmpl w:val="6B0D21C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6" w15:restartNumberingAfterBreak="0">
    <w:nsid w:val="77A54AF4"/>
    <w:multiLevelType w:val="multilevel"/>
    <w:tmpl w:val="77A54AF4"/>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num w:numId="1">
    <w:abstractNumId w:val="22"/>
  </w:num>
  <w:num w:numId="2">
    <w:abstractNumId w:val="15"/>
  </w:num>
  <w:num w:numId="3">
    <w:abstractNumId w:val="42"/>
  </w:num>
  <w:num w:numId="4">
    <w:abstractNumId w:val="1"/>
  </w:num>
  <w:num w:numId="5">
    <w:abstractNumId w:val="2"/>
  </w:num>
  <w:num w:numId="6">
    <w:abstractNumId w:val="10"/>
  </w:num>
  <w:num w:numId="7">
    <w:abstractNumId w:val="0"/>
  </w:num>
  <w:num w:numId="8">
    <w:abstractNumId w:val="45"/>
  </w:num>
  <w:num w:numId="9">
    <w:abstractNumId w:val="9"/>
  </w:num>
  <w:num w:numId="10">
    <w:abstractNumId w:val="11"/>
  </w:num>
  <w:num w:numId="11">
    <w:abstractNumId w:val="34"/>
  </w:num>
  <w:num w:numId="12">
    <w:abstractNumId w:val="16"/>
  </w:num>
  <w:num w:numId="13">
    <w:abstractNumId w:val="3"/>
  </w:num>
  <w:num w:numId="14">
    <w:abstractNumId w:val="31"/>
    <w:lvlOverride w:ilvl="0">
      <w:startOverride w:val="1"/>
    </w:lvlOverride>
  </w:num>
  <w:num w:numId="15">
    <w:abstractNumId w:val="37"/>
  </w:num>
  <w:num w:numId="16">
    <w:abstractNumId w:val="35"/>
  </w:num>
  <w:num w:numId="17">
    <w:abstractNumId w:val="38"/>
  </w:num>
  <w:num w:numId="18">
    <w:abstractNumId w:val="36"/>
  </w:num>
  <w:num w:numId="19">
    <w:abstractNumId w:val="39"/>
  </w:num>
  <w:num w:numId="20">
    <w:abstractNumId w:val="26"/>
  </w:num>
  <w:num w:numId="21">
    <w:abstractNumId w:val="40"/>
  </w:num>
  <w:num w:numId="22">
    <w:abstractNumId w:val="44"/>
  </w:num>
  <w:num w:numId="23">
    <w:abstractNumId w:val="13"/>
  </w:num>
  <w:num w:numId="24">
    <w:abstractNumId w:val="4"/>
  </w:num>
  <w:num w:numId="25">
    <w:abstractNumId w:val="7"/>
  </w:num>
  <w:num w:numId="26">
    <w:abstractNumId w:val="17"/>
  </w:num>
  <w:num w:numId="27">
    <w:abstractNumId w:val="25"/>
  </w:num>
  <w:num w:numId="28">
    <w:abstractNumId w:val="27"/>
  </w:num>
  <w:num w:numId="29">
    <w:abstractNumId w:val="43"/>
  </w:num>
  <w:num w:numId="30">
    <w:abstractNumId w:val="28"/>
  </w:num>
  <w:num w:numId="31">
    <w:abstractNumId w:val="24"/>
  </w:num>
  <w:num w:numId="32">
    <w:abstractNumId w:val="41"/>
  </w:num>
  <w:num w:numId="33">
    <w:abstractNumId w:val="19"/>
  </w:num>
  <w:num w:numId="34">
    <w:abstractNumId w:val="46"/>
  </w:num>
  <w:num w:numId="35">
    <w:abstractNumId w:val="21"/>
  </w:num>
  <w:num w:numId="36">
    <w:abstractNumId w:val="6"/>
  </w:num>
  <w:num w:numId="37">
    <w:abstractNumId w:val="18"/>
  </w:num>
  <w:num w:numId="38">
    <w:abstractNumId w:val="8"/>
  </w:num>
  <w:num w:numId="39">
    <w:abstractNumId w:val="32"/>
  </w:num>
  <w:num w:numId="40">
    <w:abstractNumId w:val="12"/>
  </w:num>
  <w:num w:numId="41">
    <w:abstractNumId w:val="5"/>
  </w:num>
  <w:num w:numId="42">
    <w:abstractNumId w:val="30"/>
  </w:num>
  <w:num w:numId="43">
    <w:abstractNumId w:val="33"/>
  </w:num>
  <w:num w:numId="44">
    <w:abstractNumId w:val="29"/>
  </w:num>
  <w:num w:numId="45">
    <w:abstractNumId w:val="23"/>
  </w:num>
  <w:num w:numId="46">
    <w:abstractNumId w:val="2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304C2"/>
    <w:rsid w:val="00031558"/>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5989"/>
    <w:rsid w:val="0006751A"/>
    <w:rsid w:val="000700D2"/>
    <w:rsid w:val="000710CA"/>
    <w:rsid w:val="00074AA0"/>
    <w:rsid w:val="000757A1"/>
    <w:rsid w:val="00075804"/>
    <w:rsid w:val="00076CB7"/>
    <w:rsid w:val="000778AA"/>
    <w:rsid w:val="00080DA8"/>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47B1"/>
    <w:rsid w:val="000B49CB"/>
    <w:rsid w:val="000B63E4"/>
    <w:rsid w:val="000B7AD9"/>
    <w:rsid w:val="000B7D3D"/>
    <w:rsid w:val="000C1D0C"/>
    <w:rsid w:val="000C326B"/>
    <w:rsid w:val="000C39B9"/>
    <w:rsid w:val="000C3CD4"/>
    <w:rsid w:val="000C3CF0"/>
    <w:rsid w:val="000C42FD"/>
    <w:rsid w:val="000C5ADC"/>
    <w:rsid w:val="000C606F"/>
    <w:rsid w:val="000D00B9"/>
    <w:rsid w:val="000D0678"/>
    <w:rsid w:val="000D19E6"/>
    <w:rsid w:val="000D204F"/>
    <w:rsid w:val="000D2775"/>
    <w:rsid w:val="000D5C0C"/>
    <w:rsid w:val="000D7409"/>
    <w:rsid w:val="000E1F8A"/>
    <w:rsid w:val="000E20B4"/>
    <w:rsid w:val="000E4E45"/>
    <w:rsid w:val="000E6985"/>
    <w:rsid w:val="000F13A0"/>
    <w:rsid w:val="000F3753"/>
    <w:rsid w:val="000F3A5B"/>
    <w:rsid w:val="000F3F9F"/>
    <w:rsid w:val="000F4089"/>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11A2F"/>
    <w:rsid w:val="00112F71"/>
    <w:rsid w:val="00113BCA"/>
    <w:rsid w:val="00114FDC"/>
    <w:rsid w:val="001154E3"/>
    <w:rsid w:val="001155E1"/>
    <w:rsid w:val="00116CCA"/>
    <w:rsid w:val="00122A42"/>
    <w:rsid w:val="00122C91"/>
    <w:rsid w:val="00123974"/>
    <w:rsid w:val="00124420"/>
    <w:rsid w:val="00124EFC"/>
    <w:rsid w:val="00125C9C"/>
    <w:rsid w:val="00126B6F"/>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62083"/>
    <w:rsid w:val="00162C2D"/>
    <w:rsid w:val="00163294"/>
    <w:rsid w:val="00163459"/>
    <w:rsid w:val="00164BCA"/>
    <w:rsid w:val="0017115D"/>
    <w:rsid w:val="00171171"/>
    <w:rsid w:val="00172E42"/>
    <w:rsid w:val="00173114"/>
    <w:rsid w:val="0017510E"/>
    <w:rsid w:val="001758F1"/>
    <w:rsid w:val="001758F7"/>
    <w:rsid w:val="00175902"/>
    <w:rsid w:val="00175FD5"/>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975"/>
    <w:rsid w:val="00197605"/>
    <w:rsid w:val="001A0BBB"/>
    <w:rsid w:val="001A143E"/>
    <w:rsid w:val="001A3F97"/>
    <w:rsid w:val="001A46E6"/>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51AA"/>
    <w:rsid w:val="001E549C"/>
    <w:rsid w:val="001E6F01"/>
    <w:rsid w:val="001F016B"/>
    <w:rsid w:val="001F036D"/>
    <w:rsid w:val="001F1466"/>
    <w:rsid w:val="001F2939"/>
    <w:rsid w:val="001F5341"/>
    <w:rsid w:val="001F5A97"/>
    <w:rsid w:val="001F638B"/>
    <w:rsid w:val="001F688C"/>
    <w:rsid w:val="001F73A8"/>
    <w:rsid w:val="001F7E24"/>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E2B"/>
    <w:rsid w:val="002366C0"/>
    <w:rsid w:val="0023702D"/>
    <w:rsid w:val="00237474"/>
    <w:rsid w:val="002429CB"/>
    <w:rsid w:val="00243A4A"/>
    <w:rsid w:val="00244F53"/>
    <w:rsid w:val="00246E49"/>
    <w:rsid w:val="002471C8"/>
    <w:rsid w:val="00252010"/>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A24B1"/>
    <w:rsid w:val="002A751D"/>
    <w:rsid w:val="002B0D39"/>
    <w:rsid w:val="002B2266"/>
    <w:rsid w:val="002B2C1D"/>
    <w:rsid w:val="002B319E"/>
    <w:rsid w:val="002B359C"/>
    <w:rsid w:val="002B3B99"/>
    <w:rsid w:val="002B4C4D"/>
    <w:rsid w:val="002B5CF3"/>
    <w:rsid w:val="002B5E79"/>
    <w:rsid w:val="002C0110"/>
    <w:rsid w:val="002C02E5"/>
    <w:rsid w:val="002C098F"/>
    <w:rsid w:val="002C0D5E"/>
    <w:rsid w:val="002C0EE1"/>
    <w:rsid w:val="002C1B1C"/>
    <w:rsid w:val="002C4CD0"/>
    <w:rsid w:val="002C4FED"/>
    <w:rsid w:val="002C7AE4"/>
    <w:rsid w:val="002D1826"/>
    <w:rsid w:val="002D3224"/>
    <w:rsid w:val="002D52AC"/>
    <w:rsid w:val="002D698C"/>
    <w:rsid w:val="002E1BE9"/>
    <w:rsid w:val="002E20DE"/>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C7C"/>
    <w:rsid w:val="00310B15"/>
    <w:rsid w:val="00310C2E"/>
    <w:rsid w:val="0031228A"/>
    <w:rsid w:val="003124A8"/>
    <w:rsid w:val="0031343C"/>
    <w:rsid w:val="0031472F"/>
    <w:rsid w:val="00314EAD"/>
    <w:rsid w:val="00315FA4"/>
    <w:rsid w:val="0031694C"/>
    <w:rsid w:val="00317902"/>
    <w:rsid w:val="00317D07"/>
    <w:rsid w:val="00321CA4"/>
    <w:rsid w:val="00324FDD"/>
    <w:rsid w:val="00325A5A"/>
    <w:rsid w:val="00326FD4"/>
    <w:rsid w:val="00330DAC"/>
    <w:rsid w:val="003326AB"/>
    <w:rsid w:val="003326FE"/>
    <w:rsid w:val="00335927"/>
    <w:rsid w:val="00335C10"/>
    <w:rsid w:val="00337128"/>
    <w:rsid w:val="00337B80"/>
    <w:rsid w:val="00337F6D"/>
    <w:rsid w:val="00340B2F"/>
    <w:rsid w:val="003448BC"/>
    <w:rsid w:val="0034598A"/>
    <w:rsid w:val="003462DD"/>
    <w:rsid w:val="00346563"/>
    <w:rsid w:val="0034671A"/>
    <w:rsid w:val="00346F3B"/>
    <w:rsid w:val="0035117E"/>
    <w:rsid w:val="003525AE"/>
    <w:rsid w:val="003525C5"/>
    <w:rsid w:val="00352858"/>
    <w:rsid w:val="003529CE"/>
    <w:rsid w:val="0035446C"/>
    <w:rsid w:val="0035476C"/>
    <w:rsid w:val="00354F48"/>
    <w:rsid w:val="0035539D"/>
    <w:rsid w:val="00356641"/>
    <w:rsid w:val="003572CC"/>
    <w:rsid w:val="0036052B"/>
    <w:rsid w:val="003609B3"/>
    <w:rsid w:val="003609E7"/>
    <w:rsid w:val="003619EF"/>
    <w:rsid w:val="00362489"/>
    <w:rsid w:val="00363494"/>
    <w:rsid w:val="00363BA4"/>
    <w:rsid w:val="00364162"/>
    <w:rsid w:val="003657F2"/>
    <w:rsid w:val="00366364"/>
    <w:rsid w:val="00367895"/>
    <w:rsid w:val="00367AF8"/>
    <w:rsid w:val="00367E7D"/>
    <w:rsid w:val="00372BE4"/>
    <w:rsid w:val="00372BE6"/>
    <w:rsid w:val="003733E0"/>
    <w:rsid w:val="00373702"/>
    <w:rsid w:val="003737C1"/>
    <w:rsid w:val="00375653"/>
    <w:rsid w:val="003776AD"/>
    <w:rsid w:val="003776F3"/>
    <w:rsid w:val="00377A28"/>
    <w:rsid w:val="00381327"/>
    <w:rsid w:val="00383031"/>
    <w:rsid w:val="003837AE"/>
    <w:rsid w:val="003859EF"/>
    <w:rsid w:val="00386641"/>
    <w:rsid w:val="00390070"/>
    <w:rsid w:val="003903B4"/>
    <w:rsid w:val="00390923"/>
    <w:rsid w:val="00390E36"/>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7FA"/>
    <w:rsid w:val="003D17B3"/>
    <w:rsid w:val="003D4859"/>
    <w:rsid w:val="003D4B48"/>
    <w:rsid w:val="003D4CE1"/>
    <w:rsid w:val="003D7210"/>
    <w:rsid w:val="003E554C"/>
    <w:rsid w:val="003E5BAC"/>
    <w:rsid w:val="003E6CC8"/>
    <w:rsid w:val="003E71CE"/>
    <w:rsid w:val="003E7395"/>
    <w:rsid w:val="003F14AC"/>
    <w:rsid w:val="003F246D"/>
    <w:rsid w:val="003F2A09"/>
    <w:rsid w:val="003F3157"/>
    <w:rsid w:val="003F5655"/>
    <w:rsid w:val="003F587C"/>
    <w:rsid w:val="003F58F2"/>
    <w:rsid w:val="003F5941"/>
    <w:rsid w:val="003F5CCB"/>
    <w:rsid w:val="003F5DC6"/>
    <w:rsid w:val="003F5E8B"/>
    <w:rsid w:val="003F6D79"/>
    <w:rsid w:val="003F75B4"/>
    <w:rsid w:val="00400981"/>
    <w:rsid w:val="00401968"/>
    <w:rsid w:val="00402337"/>
    <w:rsid w:val="00402993"/>
    <w:rsid w:val="00403554"/>
    <w:rsid w:val="00405B42"/>
    <w:rsid w:val="00410B45"/>
    <w:rsid w:val="00411613"/>
    <w:rsid w:val="004124CE"/>
    <w:rsid w:val="00413755"/>
    <w:rsid w:val="00416905"/>
    <w:rsid w:val="0042288F"/>
    <w:rsid w:val="0042319D"/>
    <w:rsid w:val="00424135"/>
    <w:rsid w:val="00424D62"/>
    <w:rsid w:val="00431E51"/>
    <w:rsid w:val="00432291"/>
    <w:rsid w:val="00432296"/>
    <w:rsid w:val="00432620"/>
    <w:rsid w:val="0043303D"/>
    <w:rsid w:val="004338FB"/>
    <w:rsid w:val="0043428F"/>
    <w:rsid w:val="00440D2D"/>
    <w:rsid w:val="00444751"/>
    <w:rsid w:val="00444A56"/>
    <w:rsid w:val="00447CE7"/>
    <w:rsid w:val="00447D6E"/>
    <w:rsid w:val="004522A1"/>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D29"/>
    <w:rsid w:val="00481A51"/>
    <w:rsid w:val="00481CA7"/>
    <w:rsid w:val="00483289"/>
    <w:rsid w:val="0048452C"/>
    <w:rsid w:val="00486CEC"/>
    <w:rsid w:val="00486D85"/>
    <w:rsid w:val="00486E17"/>
    <w:rsid w:val="004876E4"/>
    <w:rsid w:val="004879F2"/>
    <w:rsid w:val="004900DD"/>
    <w:rsid w:val="00490AFF"/>
    <w:rsid w:val="00491594"/>
    <w:rsid w:val="00492B0D"/>
    <w:rsid w:val="00492C46"/>
    <w:rsid w:val="00494108"/>
    <w:rsid w:val="004950E7"/>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7BF"/>
    <w:rsid w:val="004D6943"/>
    <w:rsid w:val="004D756A"/>
    <w:rsid w:val="004E0567"/>
    <w:rsid w:val="004E42BB"/>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46DE"/>
    <w:rsid w:val="00505694"/>
    <w:rsid w:val="00506B2E"/>
    <w:rsid w:val="00510BDA"/>
    <w:rsid w:val="00510F6B"/>
    <w:rsid w:val="0051188B"/>
    <w:rsid w:val="00512EFC"/>
    <w:rsid w:val="00513DF8"/>
    <w:rsid w:val="00520A10"/>
    <w:rsid w:val="0052102D"/>
    <w:rsid w:val="0052199C"/>
    <w:rsid w:val="00525EFD"/>
    <w:rsid w:val="00527165"/>
    <w:rsid w:val="005271FA"/>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29CF"/>
    <w:rsid w:val="00562C3B"/>
    <w:rsid w:val="005634DE"/>
    <w:rsid w:val="00565DED"/>
    <w:rsid w:val="005661FB"/>
    <w:rsid w:val="00566E2B"/>
    <w:rsid w:val="00567831"/>
    <w:rsid w:val="005718E1"/>
    <w:rsid w:val="00573A58"/>
    <w:rsid w:val="00574529"/>
    <w:rsid w:val="00576387"/>
    <w:rsid w:val="00577386"/>
    <w:rsid w:val="00577578"/>
    <w:rsid w:val="005813C3"/>
    <w:rsid w:val="00581446"/>
    <w:rsid w:val="00583D8F"/>
    <w:rsid w:val="00585794"/>
    <w:rsid w:val="0059078F"/>
    <w:rsid w:val="005917DC"/>
    <w:rsid w:val="00593FD9"/>
    <w:rsid w:val="00594840"/>
    <w:rsid w:val="00595DE8"/>
    <w:rsid w:val="00596EAD"/>
    <w:rsid w:val="0059771F"/>
    <w:rsid w:val="00597D4F"/>
    <w:rsid w:val="005A22FE"/>
    <w:rsid w:val="005A3A5D"/>
    <w:rsid w:val="005A56CF"/>
    <w:rsid w:val="005A56ED"/>
    <w:rsid w:val="005B007B"/>
    <w:rsid w:val="005B00F6"/>
    <w:rsid w:val="005B14B9"/>
    <w:rsid w:val="005B1753"/>
    <w:rsid w:val="005B2AB9"/>
    <w:rsid w:val="005B42D3"/>
    <w:rsid w:val="005B46E3"/>
    <w:rsid w:val="005B4B0D"/>
    <w:rsid w:val="005B6BFA"/>
    <w:rsid w:val="005B7B4D"/>
    <w:rsid w:val="005C2D85"/>
    <w:rsid w:val="005C2EC5"/>
    <w:rsid w:val="005C3D50"/>
    <w:rsid w:val="005C553D"/>
    <w:rsid w:val="005C687B"/>
    <w:rsid w:val="005C7580"/>
    <w:rsid w:val="005D01AE"/>
    <w:rsid w:val="005D1862"/>
    <w:rsid w:val="005D2857"/>
    <w:rsid w:val="005D3557"/>
    <w:rsid w:val="005D3F4A"/>
    <w:rsid w:val="005D4713"/>
    <w:rsid w:val="005D4A63"/>
    <w:rsid w:val="005D4AAF"/>
    <w:rsid w:val="005D6F9F"/>
    <w:rsid w:val="005D749C"/>
    <w:rsid w:val="005E24E5"/>
    <w:rsid w:val="005E3568"/>
    <w:rsid w:val="005E4443"/>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54C6"/>
    <w:rsid w:val="00615CA0"/>
    <w:rsid w:val="00617C35"/>
    <w:rsid w:val="00620470"/>
    <w:rsid w:val="00621278"/>
    <w:rsid w:val="00623251"/>
    <w:rsid w:val="00624EE1"/>
    <w:rsid w:val="00633CFF"/>
    <w:rsid w:val="00634AD3"/>
    <w:rsid w:val="00635307"/>
    <w:rsid w:val="0063642C"/>
    <w:rsid w:val="00637207"/>
    <w:rsid w:val="00637EBE"/>
    <w:rsid w:val="00645201"/>
    <w:rsid w:val="006459D8"/>
    <w:rsid w:val="00650CC7"/>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51F8"/>
    <w:rsid w:val="0067534F"/>
    <w:rsid w:val="006769D0"/>
    <w:rsid w:val="00681C23"/>
    <w:rsid w:val="0068348E"/>
    <w:rsid w:val="00683F72"/>
    <w:rsid w:val="00685833"/>
    <w:rsid w:val="006859FA"/>
    <w:rsid w:val="00685C71"/>
    <w:rsid w:val="006867CE"/>
    <w:rsid w:val="0069422A"/>
    <w:rsid w:val="00694E45"/>
    <w:rsid w:val="006951F2"/>
    <w:rsid w:val="00695807"/>
    <w:rsid w:val="006958B7"/>
    <w:rsid w:val="006A16F5"/>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6804"/>
    <w:rsid w:val="006D0675"/>
    <w:rsid w:val="006D09A2"/>
    <w:rsid w:val="006D0DC2"/>
    <w:rsid w:val="006D14D3"/>
    <w:rsid w:val="006D2203"/>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2033C"/>
    <w:rsid w:val="0072147D"/>
    <w:rsid w:val="007216C1"/>
    <w:rsid w:val="0072283D"/>
    <w:rsid w:val="007239E1"/>
    <w:rsid w:val="007257F2"/>
    <w:rsid w:val="007306AC"/>
    <w:rsid w:val="007306C8"/>
    <w:rsid w:val="0073188C"/>
    <w:rsid w:val="0073462E"/>
    <w:rsid w:val="00735F88"/>
    <w:rsid w:val="00736113"/>
    <w:rsid w:val="007367E0"/>
    <w:rsid w:val="00741C96"/>
    <w:rsid w:val="007453EE"/>
    <w:rsid w:val="00745C65"/>
    <w:rsid w:val="007503E2"/>
    <w:rsid w:val="00751F3E"/>
    <w:rsid w:val="0075213B"/>
    <w:rsid w:val="0075298B"/>
    <w:rsid w:val="00754FA0"/>
    <w:rsid w:val="00755B12"/>
    <w:rsid w:val="007562AD"/>
    <w:rsid w:val="007575EA"/>
    <w:rsid w:val="00757671"/>
    <w:rsid w:val="00760F2E"/>
    <w:rsid w:val="007612F3"/>
    <w:rsid w:val="00763F16"/>
    <w:rsid w:val="007643A4"/>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C4135"/>
    <w:rsid w:val="007C61B2"/>
    <w:rsid w:val="007C650B"/>
    <w:rsid w:val="007C6D42"/>
    <w:rsid w:val="007C755E"/>
    <w:rsid w:val="007C7B54"/>
    <w:rsid w:val="007D08E1"/>
    <w:rsid w:val="007D2D51"/>
    <w:rsid w:val="007D30CC"/>
    <w:rsid w:val="007D4325"/>
    <w:rsid w:val="007D48AC"/>
    <w:rsid w:val="007D5DE5"/>
    <w:rsid w:val="007D7E67"/>
    <w:rsid w:val="007E0500"/>
    <w:rsid w:val="007E36B9"/>
    <w:rsid w:val="007E52F0"/>
    <w:rsid w:val="007E589E"/>
    <w:rsid w:val="007E69FF"/>
    <w:rsid w:val="007F1A85"/>
    <w:rsid w:val="007F33DE"/>
    <w:rsid w:val="008001B9"/>
    <w:rsid w:val="00801190"/>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1423"/>
    <w:rsid w:val="008218D5"/>
    <w:rsid w:val="0082269A"/>
    <w:rsid w:val="00824244"/>
    <w:rsid w:val="00825218"/>
    <w:rsid w:val="00825EB5"/>
    <w:rsid w:val="0082662C"/>
    <w:rsid w:val="00827731"/>
    <w:rsid w:val="008277E7"/>
    <w:rsid w:val="008330F4"/>
    <w:rsid w:val="008333F2"/>
    <w:rsid w:val="0083373A"/>
    <w:rsid w:val="00837B40"/>
    <w:rsid w:val="0084017D"/>
    <w:rsid w:val="008403FF"/>
    <w:rsid w:val="00840AB0"/>
    <w:rsid w:val="00841358"/>
    <w:rsid w:val="008430A8"/>
    <w:rsid w:val="0084318F"/>
    <w:rsid w:val="00843989"/>
    <w:rsid w:val="00843DCB"/>
    <w:rsid w:val="00844443"/>
    <w:rsid w:val="00844F97"/>
    <w:rsid w:val="00844FAC"/>
    <w:rsid w:val="0084563D"/>
    <w:rsid w:val="00845D09"/>
    <w:rsid w:val="00845E11"/>
    <w:rsid w:val="008510F9"/>
    <w:rsid w:val="00852515"/>
    <w:rsid w:val="00853263"/>
    <w:rsid w:val="00854ACA"/>
    <w:rsid w:val="008564D0"/>
    <w:rsid w:val="0085788B"/>
    <w:rsid w:val="00857B2C"/>
    <w:rsid w:val="0086042D"/>
    <w:rsid w:val="00860738"/>
    <w:rsid w:val="00862FB2"/>
    <w:rsid w:val="008634DD"/>
    <w:rsid w:val="00863DED"/>
    <w:rsid w:val="00864C67"/>
    <w:rsid w:val="00864D32"/>
    <w:rsid w:val="00866C5C"/>
    <w:rsid w:val="00870F46"/>
    <w:rsid w:val="00872FC6"/>
    <w:rsid w:val="008730F2"/>
    <w:rsid w:val="00874FDB"/>
    <w:rsid w:val="008809CF"/>
    <w:rsid w:val="008819D2"/>
    <w:rsid w:val="0088320A"/>
    <w:rsid w:val="00883867"/>
    <w:rsid w:val="00885DB5"/>
    <w:rsid w:val="00886A01"/>
    <w:rsid w:val="00886F86"/>
    <w:rsid w:val="00887CB1"/>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0B8"/>
    <w:rsid w:val="008B06AB"/>
    <w:rsid w:val="008B1931"/>
    <w:rsid w:val="008B228A"/>
    <w:rsid w:val="008B2A28"/>
    <w:rsid w:val="008B3A1A"/>
    <w:rsid w:val="008C1822"/>
    <w:rsid w:val="008C1F5C"/>
    <w:rsid w:val="008C2531"/>
    <w:rsid w:val="008C2EA7"/>
    <w:rsid w:val="008C3E61"/>
    <w:rsid w:val="008C471A"/>
    <w:rsid w:val="008C490E"/>
    <w:rsid w:val="008C740F"/>
    <w:rsid w:val="008D0A17"/>
    <w:rsid w:val="008D44CF"/>
    <w:rsid w:val="008E0434"/>
    <w:rsid w:val="008E2246"/>
    <w:rsid w:val="008E3F76"/>
    <w:rsid w:val="008E3FF6"/>
    <w:rsid w:val="008E6825"/>
    <w:rsid w:val="008F1377"/>
    <w:rsid w:val="008F1BD8"/>
    <w:rsid w:val="008F2457"/>
    <w:rsid w:val="008F3314"/>
    <w:rsid w:val="008F6AD5"/>
    <w:rsid w:val="008F6DBD"/>
    <w:rsid w:val="008F7045"/>
    <w:rsid w:val="009001A5"/>
    <w:rsid w:val="009002D5"/>
    <w:rsid w:val="009007DF"/>
    <w:rsid w:val="00901FE2"/>
    <w:rsid w:val="0090407D"/>
    <w:rsid w:val="00904507"/>
    <w:rsid w:val="009046C3"/>
    <w:rsid w:val="0090482A"/>
    <w:rsid w:val="0090527A"/>
    <w:rsid w:val="00905822"/>
    <w:rsid w:val="00906310"/>
    <w:rsid w:val="00907DE2"/>
    <w:rsid w:val="00913EAB"/>
    <w:rsid w:val="00915589"/>
    <w:rsid w:val="009157F2"/>
    <w:rsid w:val="00916089"/>
    <w:rsid w:val="00916375"/>
    <w:rsid w:val="009169B5"/>
    <w:rsid w:val="00923016"/>
    <w:rsid w:val="00924382"/>
    <w:rsid w:val="0092540E"/>
    <w:rsid w:val="0092799F"/>
    <w:rsid w:val="00930FBB"/>
    <w:rsid w:val="00931A12"/>
    <w:rsid w:val="00931EBD"/>
    <w:rsid w:val="00932DF5"/>
    <w:rsid w:val="00932E95"/>
    <w:rsid w:val="00935545"/>
    <w:rsid w:val="0093795C"/>
    <w:rsid w:val="009408D7"/>
    <w:rsid w:val="0094090E"/>
    <w:rsid w:val="00940E85"/>
    <w:rsid w:val="00942DEE"/>
    <w:rsid w:val="00946074"/>
    <w:rsid w:val="0094652C"/>
    <w:rsid w:val="00947292"/>
    <w:rsid w:val="00951DF2"/>
    <w:rsid w:val="00953CC3"/>
    <w:rsid w:val="0095509B"/>
    <w:rsid w:val="0095552A"/>
    <w:rsid w:val="00955BCA"/>
    <w:rsid w:val="00956162"/>
    <w:rsid w:val="009568A6"/>
    <w:rsid w:val="00957489"/>
    <w:rsid w:val="00957C07"/>
    <w:rsid w:val="00957F45"/>
    <w:rsid w:val="0096335A"/>
    <w:rsid w:val="00963399"/>
    <w:rsid w:val="0096406E"/>
    <w:rsid w:val="009640D3"/>
    <w:rsid w:val="0096420A"/>
    <w:rsid w:val="009656DC"/>
    <w:rsid w:val="00965AC8"/>
    <w:rsid w:val="00965F47"/>
    <w:rsid w:val="00966FC1"/>
    <w:rsid w:val="00967C6C"/>
    <w:rsid w:val="00970E31"/>
    <w:rsid w:val="0097137D"/>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436"/>
    <w:rsid w:val="009A086E"/>
    <w:rsid w:val="009A18F9"/>
    <w:rsid w:val="009A2BE9"/>
    <w:rsid w:val="009A31F9"/>
    <w:rsid w:val="009A4CFB"/>
    <w:rsid w:val="009A55F5"/>
    <w:rsid w:val="009A5EED"/>
    <w:rsid w:val="009A75F4"/>
    <w:rsid w:val="009B0E0D"/>
    <w:rsid w:val="009B21E3"/>
    <w:rsid w:val="009B413B"/>
    <w:rsid w:val="009B6610"/>
    <w:rsid w:val="009B7745"/>
    <w:rsid w:val="009C2202"/>
    <w:rsid w:val="009C3DD8"/>
    <w:rsid w:val="009C42F9"/>
    <w:rsid w:val="009C43EF"/>
    <w:rsid w:val="009C5A16"/>
    <w:rsid w:val="009D2A23"/>
    <w:rsid w:val="009D3AAC"/>
    <w:rsid w:val="009D4218"/>
    <w:rsid w:val="009D5840"/>
    <w:rsid w:val="009D5CBB"/>
    <w:rsid w:val="009D6B03"/>
    <w:rsid w:val="009D6DD6"/>
    <w:rsid w:val="009D72D2"/>
    <w:rsid w:val="009D7CC0"/>
    <w:rsid w:val="009E142E"/>
    <w:rsid w:val="009E1721"/>
    <w:rsid w:val="009E2A65"/>
    <w:rsid w:val="009E352D"/>
    <w:rsid w:val="009E4006"/>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40AF4"/>
    <w:rsid w:val="00A40B8B"/>
    <w:rsid w:val="00A439A4"/>
    <w:rsid w:val="00A43E2D"/>
    <w:rsid w:val="00A44CED"/>
    <w:rsid w:val="00A450C6"/>
    <w:rsid w:val="00A460BB"/>
    <w:rsid w:val="00A47409"/>
    <w:rsid w:val="00A54642"/>
    <w:rsid w:val="00A54DC5"/>
    <w:rsid w:val="00A57176"/>
    <w:rsid w:val="00A574A4"/>
    <w:rsid w:val="00A606A1"/>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70F9"/>
    <w:rsid w:val="00A8068F"/>
    <w:rsid w:val="00A80ABA"/>
    <w:rsid w:val="00A81417"/>
    <w:rsid w:val="00A82619"/>
    <w:rsid w:val="00A82C5D"/>
    <w:rsid w:val="00A90405"/>
    <w:rsid w:val="00A90708"/>
    <w:rsid w:val="00A91627"/>
    <w:rsid w:val="00A932F3"/>
    <w:rsid w:val="00A96ECB"/>
    <w:rsid w:val="00A97825"/>
    <w:rsid w:val="00AA035E"/>
    <w:rsid w:val="00AA0E53"/>
    <w:rsid w:val="00AA3287"/>
    <w:rsid w:val="00AA3752"/>
    <w:rsid w:val="00AA4DE2"/>
    <w:rsid w:val="00AA505C"/>
    <w:rsid w:val="00AA65DC"/>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2384"/>
    <w:rsid w:val="00B52BD3"/>
    <w:rsid w:val="00B54145"/>
    <w:rsid w:val="00B56356"/>
    <w:rsid w:val="00B57D11"/>
    <w:rsid w:val="00B61D90"/>
    <w:rsid w:val="00B63374"/>
    <w:rsid w:val="00B63D8A"/>
    <w:rsid w:val="00B64B34"/>
    <w:rsid w:val="00B64B5F"/>
    <w:rsid w:val="00B6512A"/>
    <w:rsid w:val="00B66B81"/>
    <w:rsid w:val="00B66D39"/>
    <w:rsid w:val="00B7008C"/>
    <w:rsid w:val="00B7065D"/>
    <w:rsid w:val="00B7161A"/>
    <w:rsid w:val="00B71FCA"/>
    <w:rsid w:val="00B72615"/>
    <w:rsid w:val="00B75451"/>
    <w:rsid w:val="00B80472"/>
    <w:rsid w:val="00B80832"/>
    <w:rsid w:val="00B80D79"/>
    <w:rsid w:val="00B81269"/>
    <w:rsid w:val="00B81C61"/>
    <w:rsid w:val="00B81EE2"/>
    <w:rsid w:val="00B833CA"/>
    <w:rsid w:val="00B84C49"/>
    <w:rsid w:val="00B84D1F"/>
    <w:rsid w:val="00B8567C"/>
    <w:rsid w:val="00B8716F"/>
    <w:rsid w:val="00B90608"/>
    <w:rsid w:val="00B923F3"/>
    <w:rsid w:val="00B969AF"/>
    <w:rsid w:val="00BA1AAA"/>
    <w:rsid w:val="00BA1F01"/>
    <w:rsid w:val="00BA35DC"/>
    <w:rsid w:val="00BA56DC"/>
    <w:rsid w:val="00BA57F1"/>
    <w:rsid w:val="00BA7035"/>
    <w:rsid w:val="00BA79E2"/>
    <w:rsid w:val="00BB0ED2"/>
    <w:rsid w:val="00BB55F2"/>
    <w:rsid w:val="00BB6005"/>
    <w:rsid w:val="00BB7F93"/>
    <w:rsid w:val="00BC03EA"/>
    <w:rsid w:val="00BC09D3"/>
    <w:rsid w:val="00BC1FAD"/>
    <w:rsid w:val="00BC224D"/>
    <w:rsid w:val="00BC33B6"/>
    <w:rsid w:val="00BC4AFE"/>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4691"/>
    <w:rsid w:val="00C160C1"/>
    <w:rsid w:val="00C1716F"/>
    <w:rsid w:val="00C201AF"/>
    <w:rsid w:val="00C20A1B"/>
    <w:rsid w:val="00C21464"/>
    <w:rsid w:val="00C216A5"/>
    <w:rsid w:val="00C21A58"/>
    <w:rsid w:val="00C26F6F"/>
    <w:rsid w:val="00C27C87"/>
    <w:rsid w:val="00C300C1"/>
    <w:rsid w:val="00C319D9"/>
    <w:rsid w:val="00C3250D"/>
    <w:rsid w:val="00C3380E"/>
    <w:rsid w:val="00C352B9"/>
    <w:rsid w:val="00C35561"/>
    <w:rsid w:val="00C376D3"/>
    <w:rsid w:val="00C40D78"/>
    <w:rsid w:val="00C41F0F"/>
    <w:rsid w:val="00C44B05"/>
    <w:rsid w:val="00C4528B"/>
    <w:rsid w:val="00C47B87"/>
    <w:rsid w:val="00C47E12"/>
    <w:rsid w:val="00C510ED"/>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4EEA"/>
    <w:rsid w:val="00C85465"/>
    <w:rsid w:val="00C860AB"/>
    <w:rsid w:val="00C86C27"/>
    <w:rsid w:val="00C87E7B"/>
    <w:rsid w:val="00C92517"/>
    <w:rsid w:val="00C92CF7"/>
    <w:rsid w:val="00C94241"/>
    <w:rsid w:val="00C9576E"/>
    <w:rsid w:val="00C95A9E"/>
    <w:rsid w:val="00C972E6"/>
    <w:rsid w:val="00C97AB0"/>
    <w:rsid w:val="00CA09EB"/>
    <w:rsid w:val="00CA214D"/>
    <w:rsid w:val="00CA2473"/>
    <w:rsid w:val="00CA24F0"/>
    <w:rsid w:val="00CA27CF"/>
    <w:rsid w:val="00CA4DC0"/>
    <w:rsid w:val="00CA521C"/>
    <w:rsid w:val="00CA6840"/>
    <w:rsid w:val="00CA6A87"/>
    <w:rsid w:val="00CA719D"/>
    <w:rsid w:val="00CB086F"/>
    <w:rsid w:val="00CB13E6"/>
    <w:rsid w:val="00CB1D74"/>
    <w:rsid w:val="00CB30D0"/>
    <w:rsid w:val="00CB3CB0"/>
    <w:rsid w:val="00CB3CE1"/>
    <w:rsid w:val="00CB5CED"/>
    <w:rsid w:val="00CB60F5"/>
    <w:rsid w:val="00CB7F6D"/>
    <w:rsid w:val="00CC073A"/>
    <w:rsid w:val="00CC3FA8"/>
    <w:rsid w:val="00CC6D72"/>
    <w:rsid w:val="00CC739E"/>
    <w:rsid w:val="00CC7EA2"/>
    <w:rsid w:val="00CD04B6"/>
    <w:rsid w:val="00CD085B"/>
    <w:rsid w:val="00CD0F6E"/>
    <w:rsid w:val="00CD2B2A"/>
    <w:rsid w:val="00CD2F88"/>
    <w:rsid w:val="00CD52D5"/>
    <w:rsid w:val="00CD5F17"/>
    <w:rsid w:val="00CD66EE"/>
    <w:rsid w:val="00CD6DC3"/>
    <w:rsid w:val="00CD755C"/>
    <w:rsid w:val="00CE0767"/>
    <w:rsid w:val="00CE0ABA"/>
    <w:rsid w:val="00CE0FD5"/>
    <w:rsid w:val="00CE2E3F"/>
    <w:rsid w:val="00CE624A"/>
    <w:rsid w:val="00CF05B0"/>
    <w:rsid w:val="00CF1179"/>
    <w:rsid w:val="00CF19CE"/>
    <w:rsid w:val="00CF1E81"/>
    <w:rsid w:val="00CF3976"/>
    <w:rsid w:val="00CF538B"/>
    <w:rsid w:val="00CF624D"/>
    <w:rsid w:val="00CF64C0"/>
    <w:rsid w:val="00CF6880"/>
    <w:rsid w:val="00CF7D0C"/>
    <w:rsid w:val="00D014B6"/>
    <w:rsid w:val="00D0385F"/>
    <w:rsid w:val="00D0598C"/>
    <w:rsid w:val="00D10E1A"/>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5FEC"/>
    <w:rsid w:val="00D476B1"/>
    <w:rsid w:val="00D47E18"/>
    <w:rsid w:val="00D50421"/>
    <w:rsid w:val="00D507CF"/>
    <w:rsid w:val="00D50828"/>
    <w:rsid w:val="00D51042"/>
    <w:rsid w:val="00D522A2"/>
    <w:rsid w:val="00D529C3"/>
    <w:rsid w:val="00D553C2"/>
    <w:rsid w:val="00D55E06"/>
    <w:rsid w:val="00D55F9B"/>
    <w:rsid w:val="00D56B01"/>
    <w:rsid w:val="00D56D60"/>
    <w:rsid w:val="00D6058A"/>
    <w:rsid w:val="00D605C4"/>
    <w:rsid w:val="00D62775"/>
    <w:rsid w:val="00D628C9"/>
    <w:rsid w:val="00D6397C"/>
    <w:rsid w:val="00D63E26"/>
    <w:rsid w:val="00D658DB"/>
    <w:rsid w:val="00D672CC"/>
    <w:rsid w:val="00D67681"/>
    <w:rsid w:val="00D72B84"/>
    <w:rsid w:val="00D72EB7"/>
    <w:rsid w:val="00D73BFE"/>
    <w:rsid w:val="00D74DC7"/>
    <w:rsid w:val="00D773F7"/>
    <w:rsid w:val="00D804BE"/>
    <w:rsid w:val="00D805B1"/>
    <w:rsid w:val="00D816B3"/>
    <w:rsid w:val="00D82013"/>
    <w:rsid w:val="00D82194"/>
    <w:rsid w:val="00D82650"/>
    <w:rsid w:val="00D8658B"/>
    <w:rsid w:val="00D86739"/>
    <w:rsid w:val="00D907CB"/>
    <w:rsid w:val="00D91C11"/>
    <w:rsid w:val="00D91CF7"/>
    <w:rsid w:val="00D92349"/>
    <w:rsid w:val="00D924A9"/>
    <w:rsid w:val="00D932A2"/>
    <w:rsid w:val="00D94F86"/>
    <w:rsid w:val="00DA0194"/>
    <w:rsid w:val="00DA0BEB"/>
    <w:rsid w:val="00DA0CA2"/>
    <w:rsid w:val="00DA1D11"/>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734B"/>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E030EA"/>
    <w:rsid w:val="00E04C23"/>
    <w:rsid w:val="00E05B5C"/>
    <w:rsid w:val="00E05BEE"/>
    <w:rsid w:val="00E070E8"/>
    <w:rsid w:val="00E07648"/>
    <w:rsid w:val="00E07D4B"/>
    <w:rsid w:val="00E1139A"/>
    <w:rsid w:val="00E11582"/>
    <w:rsid w:val="00E133F8"/>
    <w:rsid w:val="00E15718"/>
    <w:rsid w:val="00E15748"/>
    <w:rsid w:val="00E15A16"/>
    <w:rsid w:val="00E161BE"/>
    <w:rsid w:val="00E21882"/>
    <w:rsid w:val="00E23194"/>
    <w:rsid w:val="00E23DDD"/>
    <w:rsid w:val="00E24891"/>
    <w:rsid w:val="00E24A80"/>
    <w:rsid w:val="00E255E1"/>
    <w:rsid w:val="00E32849"/>
    <w:rsid w:val="00E33B4C"/>
    <w:rsid w:val="00E350EF"/>
    <w:rsid w:val="00E357AF"/>
    <w:rsid w:val="00E41CBA"/>
    <w:rsid w:val="00E42453"/>
    <w:rsid w:val="00E44C5C"/>
    <w:rsid w:val="00E456DB"/>
    <w:rsid w:val="00E46AB1"/>
    <w:rsid w:val="00E47862"/>
    <w:rsid w:val="00E5063B"/>
    <w:rsid w:val="00E509B8"/>
    <w:rsid w:val="00E525CD"/>
    <w:rsid w:val="00E60288"/>
    <w:rsid w:val="00E60B67"/>
    <w:rsid w:val="00E60EA5"/>
    <w:rsid w:val="00E610F2"/>
    <w:rsid w:val="00E63029"/>
    <w:rsid w:val="00E65000"/>
    <w:rsid w:val="00E663C0"/>
    <w:rsid w:val="00E710EC"/>
    <w:rsid w:val="00E722DA"/>
    <w:rsid w:val="00E73F40"/>
    <w:rsid w:val="00E76B62"/>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33A3"/>
    <w:rsid w:val="00EA38E8"/>
    <w:rsid w:val="00EA48BB"/>
    <w:rsid w:val="00EA540F"/>
    <w:rsid w:val="00EA5C8B"/>
    <w:rsid w:val="00EA619F"/>
    <w:rsid w:val="00EA6FC6"/>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9A5"/>
    <w:rsid w:val="00EE142E"/>
    <w:rsid w:val="00EE2AF9"/>
    <w:rsid w:val="00EE3035"/>
    <w:rsid w:val="00EE34DC"/>
    <w:rsid w:val="00EE52B1"/>
    <w:rsid w:val="00EE56C1"/>
    <w:rsid w:val="00EE6610"/>
    <w:rsid w:val="00EF1189"/>
    <w:rsid w:val="00EF11DC"/>
    <w:rsid w:val="00EF2385"/>
    <w:rsid w:val="00EF2A68"/>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D9"/>
    <w:rsid w:val="00F21F64"/>
    <w:rsid w:val="00F224AC"/>
    <w:rsid w:val="00F22C02"/>
    <w:rsid w:val="00F23D76"/>
    <w:rsid w:val="00F24206"/>
    <w:rsid w:val="00F25660"/>
    <w:rsid w:val="00F25819"/>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64C9"/>
    <w:rsid w:val="00F77DB2"/>
    <w:rsid w:val="00F815B6"/>
    <w:rsid w:val="00F81832"/>
    <w:rsid w:val="00F828B0"/>
    <w:rsid w:val="00F82901"/>
    <w:rsid w:val="00F82D39"/>
    <w:rsid w:val="00F8351C"/>
    <w:rsid w:val="00F83956"/>
    <w:rsid w:val="00F91980"/>
    <w:rsid w:val="00F93CB4"/>
    <w:rsid w:val="00F93E2B"/>
    <w:rsid w:val="00F93EAD"/>
    <w:rsid w:val="00F949D6"/>
    <w:rsid w:val="00F94FC4"/>
    <w:rsid w:val="00F961DF"/>
    <w:rsid w:val="00FA0C08"/>
    <w:rsid w:val="00FA2350"/>
    <w:rsid w:val="00FA2921"/>
    <w:rsid w:val="00FA3911"/>
    <w:rsid w:val="00FA3F0D"/>
    <w:rsid w:val="00FB3AA7"/>
    <w:rsid w:val="00FB40E3"/>
    <w:rsid w:val="00FB4AE5"/>
    <w:rsid w:val="00FB6690"/>
    <w:rsid w:val="00FC14B5"/>
    <w:rsid w:val="00FC1598"/>
    <w:rsid w:val="00FC1CBC"/>
    <w:rsid w:val="00FC433C"/>
    <w:rsid w:val="00FC7D62"/>
    <w:rsid w:val="00FD2CBB"/>
    <w:rsid w:val="00FD3010"/>
    <w:rsid w:val="00FD3401"/>
    <w:rsid w:val="00FD431D"/>
    <w:rsid w:val="00FD5C64"/>
    <w:rsid w:val="00FD61BE"/>
    <w:rsid w:val="00FD7EF9"/>
    <w:rsid w:val="00FE06E8"/>
    <w:rsid w:val="00FE0F62"/>
    <w:rsid w:val="00FE1B10"/>
    <w:rsid w:val="00FE3D38"/>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lsdException w:name="toc 2" w:semiHidden="1"/>
    <w:lsdException w:name="toc 3" w:semiHidden="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Strong" w:qFormat="1"/>
    <w:lsdException w:name="Emphasis" w:locked="1" w:qFormat="1"/>
    <w:lsdException w:name="Document Map" w:semiHidden="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pPr>
      <w:spacing w:line="360" w:lineRule="auto"/>
      <w:ind w:firstLine="570"/>
    </w:pPr>
    <w:rPr>
      <w:kern w:val="0"/>
    </w:rPr>
  </w:style>
  <w:style w:type="paragraph" w:styleId="TOC3">
    <w:name w:val="toc 3"/>
    <w:basedOn w:val="a"/>
    <w:next w:val="a"/>
    <w:semiHidden/>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
    <w:basedOn w:val="a"/>
    <w:link w:val="af2"/>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semiHidden/>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rPr>
      <w:rFonts w:cs="Times New Roman"/>
      <w:color w:val="0000FF"/>
      <w:u w:val="single"/>
    </w:rPr>
  </w:style>
  <w:style w:type="character" w:styleId="aff2">
    <w:name w:val="annotation reference"/>
    <w:uiPriority w:val="99"/>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locked/>
    <w:rPr>
      <w:rFonts w:ascii="宋体" w:hAnsi="Courier New" w:cs="宋体"/>
      <w:kern w:val="2"/>
      <w:sz w:val="21"/>
      <w:szCs w:val="21"/>
    </w:rPr>
  </w:style>
  <w:style w:type="character" w:customStyle="1" w:styleId="Char3">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uiPriority w:val="99"/>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uiPriority w:val="99"/>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F53E1-6829-486E-B549-F67FA434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69</Pages>
  <Words>4851</Words>
  <Characters>27655</Characters>
  <Application>Microsoft Office Word</Application>
  <DocSecurity>0</DocSecurity>
  <Lines>230</Lines>
  <Paragraphs>64</Paragraphs>
  <ScaleCrop>false</ScaleCrop>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55</cp:revision>
  <cp:lastPrinted>2009-07-06T05:59:00Z</cp:lastPrinted>
  <dcterms:created xsi:type="dcterms:W3CDTF">2019-07-12T08:53:00Z</dcterms:created>
  <dcterms:modified xsi:type="dcterms:W3CDTF">2020-01-17T11:20:00Z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