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DEED61" w14:textId="77777777" w:rsidR="00FC1F79" w:rsidRDefault="00FC1F79">
      <w:pPr>
        <w:snapToGrid w:val="0"/>
        <w:spacing w:line="360" w:lineRule="auto"/>
        <w:jc w:val="center"/>
        <w:rPr>
          <w:rFonts w:ascii="宋体" w:hAnsi="宋体"/>
          <w:b/>
          <w:bCs/>
          <w:sz w:val="44"/>
          <w:szCs w:val="44"/>
        </w:rPr>
      </w:pPr>
    </w:p>
    <w:p w14:paraId="4D458CB6" w14:textId="77777777" w:rsidR="00FC1F79" w:rsidRDefault="00365AD7">
      <w:pPr>
        <w:spacing w:line="360" w:lineRule="auto"/>
        <w:jc w:val="center"/>
        <w:rPr>
          <w:rFonts w:ascii="宋体" w:hAnsi="宋体"/>
          <w:b/>
          <w:bCs/>
          <w:sz w:val="72"/>
          <w:szCs w:val="72"/>
        </w:rPr>
      </w:pPr>
      <w:r>
        <w:rPr>
          <w:rFonts w:ascii="宋体" w:hAnsi="宋体" w:hint="eastAsia"/>
          <w:b/>
          <w:bCs/>
          <w:sz w:val="72"/>
          <w:szCs w:val="72"/>
        </w:rPr>
        <w:t>清华大学附属中学新增教室多媒体教学系统改造项目</w:t>
      </w:r>
    </w:p>
    <w:p w14:paraId="0034003B" w14:textId="77777777" w:rsidR="00FC1F79" w:rsidRDefault="00FC1F79">
      <w:pPr>
        <w:spacing w:line="360" w:lineRule="auto"/>
        <w:jc w:val="center"/>
        <w:rPr>
          <w:rFonts w:ascii="宋体" w:hAnsi="宋体"/>
          <w:b/>
          <w:bCs/>
          <w:sz w:val="72"/>
          <w:szCs w:val="72"/>
        </w:rPr>
      </w:pPr>
    </w:p>
    <w:p w14:paraId="65F9904D" w14:textId="77777777" w:rsidR="00FC1F79" w:rsidRDefault="00365AD7">
      <w:pPr>
        <w:spacing w:line="360" w:lineRule="auto"/>
        <w:jc w:val="center"/>
        <w:rPr>
          <w:rFonts w:ascii="宋体" w:hAnsi="宋体"/>
          <w:b/>
          <w:sz w:val="30"/>
          <w:szCs w:val="30"/>
        </w:rPr>
      </w:pPr>
      <w:r>
        <w:rPr>
          <w:rFonts w:ascii="宋体" w:hAnsi="宋体" w:hint="eastAsia"/>
          <w:b/>
          <w:sz w:val="84"/>
          <w:szCs w:val="84"/>
        </w:rPr>
        <w:t>招标文件</w:t>
      </w:r>
    </w:p>
    <w:p w14:paraId="3221D502" w14:textId="77777777" w:rsidR="00FC1F79" w:rsidRDefault="00FC1F79">
      <w:pPr>
        <w:spacing w:line="360" w:lineRule="auto"/>
        <w:ind w:firstLineChars="300" w:firstLine="904"/>
        <w:rPr>
          <w:rFonts w:ascii="宋体" w:hAnsi="宋体"/>
          <w:b/>
          <w:sz w:val="30"/>
          <w:szCs w:val="30"/>
        </w:rPr>
      </w:pPr>
    </w:p>
    <w:p w14:paraId="56F57954" w14:textId="77777777" w:rsidR="00FC1F79" w:rsidRDefault="00FC1F79">
      <w:pPr>
        <w:spacing w:line="360" w:lineRule="auto"/>
        <w:jc w:val="center"/>
        <w:rPr>
          <w:rFonts w:ascii="宋体" w:hAnsi="宋体"/>
          <w:b/>
          <w:sz w:val="32"/>
          <w:szCs w:val="32"/>
        </w:rPr>
      </w:pPr>
    </w:p>
    <w:p w14:paraId="223C6FEC" w14:textId="77777777" w:rsidR="00FC1F79" w:rsidRDefault="00FC1F79">
      <w:pPr>
        <w:spacing w:line="360" w:lineRule="auto"/>
        <w:jc w:val="center"/>
        <w:rPr>
          <w:rFonts w:ascii="宋体" w:hAnsi="宋体"/>
          <w:b/>
          <w:sz w:val="32"/>
          <w:szCs w:val="32"/>
        </w:rPr>
      </w:pPr>
    </w:p>
    <w:p w14:paraId="039E7380" w14:textId="47CC8256" w:rsidR="00FC1F79" w:rsidRDefault="00365AD7">
      <w:pPr>
        <w:spacing w:line="360" w:lineRule="auto"/>
        <w:jc w:val="center"/>
        <w:rPr>
          <w:rFonts w:ascii="宋体" w:hAnsi="宋体"/>
          <w:b/>
          <w:sz w:val="32"/>
          <w:szCs w:val="32"/>
        </w:rPr>
      </w:pPr>
      <w:r>
        <w:rPr>
          <w:rFonts w:ascii="宋体" w:hAnsi="宋体" w:hint="eastAsia"/>
          <w:b/>
          <w:sz w:val="32"/>
          <w:szCs w:val="32"/>
        </w:rPr>
        <w:t>项目编号：</w:t>
      </w:r>
      <w:r w:rsidR="00BE7D15" w:rsidRPr="00BE7D15">
        <w:rPr>
          <w:rFonts w:ascii="宋体" w:hAnsi="宋体" w:hint="eastAsia"/>
          <w:b/>
          <w:sz w:val="32"/>
          <w:szCs w:val="32"/>
        </w:rPr>
        <w:t>BIECC-ZB8701/</w:t>
      </w:r>
      <w:proofErr w:type="gramStart"/>
      <w:r w:rsidR="00BE7D15" w:rsidRPr="00BE7D15">
        <w:rPr>
          <w:rFonts w:ascii="宋体" w:hAnsi="宋体" w:hint="eastAsia"/>
          <w:b/>
          <w:sz w:val="32"/>
          <w:szCs w:val="32"/>
        </w:rPr>
        <w:t>清设招</w:t>
      </w:r>
      <w:proofErr w:type="gramEnd"/>
      <w:r w:rsidR="00BE7D15" w:rsidRPr="00BE7D15">
        <w:rPr>
          <w:rFonts w:ascii="宋体" w:hAnsi="宋体" w:hint="eastAsia"/>
          <w:b/>
          <w:sz w:val="32"/>
          <w:szCs w:val="32"/>
        </w:rPr>
        <w:t>第2020164号</w:t>
      </w:r>
      <w:r>
        <w:rPr>
          <w:rFonts w:ascii="宋体" w:hAnsi="宋体"/>
          <w:b/>
          <w:color w:val="FF0000"/>
          <w:sz w:val="32"/>
          <w:szCs w:val="32"/>
        </w:rPr>
        <w:t xml:space="preserve"> </w:t>
      </w:r>
    </w:p>
    <w:p w14:paraId="70C1A2E7" w14:textId="77777777" w:rsidR="00FC1F79" w:rsidRDefault="00FC1F79">
      <w:pPr>
        <w:spacing w:line="360" w:lineRule="auto"/>
        <w:jc w:val="center"/>
        <w:rPr>
          <w:rFonts w:ascii="宋体" w:hAnsi="宋体"/>
          <w:b/>
          <w:sz w:val="30"/>
          <w:szCs w:val="30"/>
        </w:rPr>
      </w:pPr>
    </w:p>
    <w:p w14:paraId="4F937AF8" w14:textId="77777777" w:rsidR="00FC1F79" w:rsidRDefault="00FC1F79">
      <w:pPr>
        <w:spacing w:line="360" w:lineRule="auto"/>
        <w:jc w:val="center"/>
        <w:rPr>
          <w:rFonts w:ascii="宋体" w:hAnsi="宋体"/>
          <w:b/>
          <w:sz w:val="30"/>
          <w:szCs w:val="30"/>
        </w:rPr>
      </w:pPr>
    </w:p>
    <w:p w14:paraId="67E14A18" w14:textId="77777777" w:rsidR="00FC1F79" w:rsidRDefault="00FC1F79">
      <w:pPr>
        <w:spacing w:line="360" w:lineRule="auto"/>
        <w:jc w:val="center"/>
        <w:rPr>
          <w:rFonts w:ascii="宋体" w:hAnsi="宋体"/>
          <w:b/>
          <w:sz w:val="30"/>
          <w:szCs w:val="30"/>
        </w:rPr>
      </w:pPr>
    </w:p>
    <w:p w14:paraId="48E457EE" w14:textId="77777777" w:rsidR="00FC1F79" w:rsidRDefault="00365AD7">
      <w:pPr>
        <w:spacing w:line="360" w:lineRule="auto"/>
        <w:jc w:val="center"/>
        <w:rPr>
          <w:rFonts w:ascii="宋体" w:hAnsi="宋体"/>
          <w:b/>
          <w:w w:val="80"/>
          <w:sz w:val="32"/>
        </w:rPr>
      </w:pPr>
      <w:r>
        <w:rPr>
          <w:rFonts w:ascii="宋体" w:hAnsi="宋体" w:hint="eastAsia"/>
          <w:b/>
          <w:sz w:val="36"/>
          <w:szCs w:val="36"/>
        </w:rPr>
        <w:t>北京国际工程咨询有限公司</w:t>
      </w:r>
    </w:p>
    <w:p w14:paraId="7B0E1DCC" w14:textId="77777777" w:rsidR="00FC1F79" w:rsidRDefault="00365AD7">
      <w:pPr>
        <w:spacing w:line="360" w:lineRule="auto"/>
        <w:jc w:val="center"/>
        <w:rPr>
          <w:rFonts w:ascii="宋体" w:hAnsi="宋体"/>
          <w:b/>
          <w:w w:val="80"/>
          <w:sz w:val="32"/>
        </w:rPr>
        <w:sectPr w:rsidR="00FC1F79">
          <w:headerReference w:type="even" r:id="rId22"/>
          <w:headerReference w:type="default" r:id="rId23"/>
          <w:footerReference w:type="even" r:id="rId24"/>
          <w:footerReference w:type="default" r:id="rId25"/>
          <w:headerReference w:type="first" r:id="rId26"/>
          <w:footerReference w:type="first" r:id="rId27"/>
          <w:pgSz w:w="11907" w:h="16840"/>
          <w:pgMar w:top="1089" w:right="1418" w:bottom="1021" w:left="1418" w:header="851" w:footer="851" w:gutter="0"/>
          <w:pgNumType w:start="1"/>
          <w:cols w:space="720"/>
          <w:titlePg/>
          <w:docGrid w:linePitch="462"/>
        </w:sectPr>
      </w:pPr>
      <w:r>
        <w:rPr>
          <w:rFonts w:ascii="宋体" w:hAnsi="宋体" w:hint="eastAsia"/>
          <w:b/>
          <w:w w:val="80"/>
          <w:sz w:val="32"/>
        </w:rPr>
        <w:t>2020年</w:t>
      </w:r>
      <w:r>
        <w:rPr>
          <w:rFonts w:ascii="宋体" w:hAnsi="宋体"/>
          <w:b/>
          <w:w w:val="80"/>
          <w:sz w:val="32"/>
        </w:rPr>
        <w:t>7</w:t>
      </w:r>
      <w:r>
        <w:rPr>
          <w:rFonts w:ascii="宋体" w:hAnsi="宋体" w:hint="eastAsia"/>
          <w:b/>
          <w:w w:val="80"/>
          <w:sz w:val="32"/>
        </w:rPr>
        <w:t>月</w:t>
      </w:r>
    </w:p>
    <w:p w14:paraId="679A213B" w14:textId="77777777" w:rsidR="00FC1F79" w:rsidRDefault="00365AD7">
      <w:pPr>
        <w:pStyle w:val="10"/>
        <w:tabs>
          <w:tab w:val="right" w:leader="dot" w:pos="9061"/>
        </w:tabs>
        <w:jc w:val="center"/>
        <w:rPr>
          <w:rFonts w:ascii="宋体" w:hAnsi="宋体"/>
          <w:sz w:val="30"/>
          <w:szCs w:val="30"/>
        </w:rPr>
      </w:pPr>
      <w:bookmarkStart w:id="0" w:name="_Toc310196405"/>
      <w:bookmarkStart w:id="1" w:name="_Toc310195773"/>
      <w:bookmarkStart w:id="2" w:name="_Toc310195689"/>
      <w:r>
        <w:rPr>
          <w:rFonts w:ascii="宋体" w:hAnsi="宋体" w:hint="eastAsia"/>
          <w:sz w:val="30"/>
          <w:szCs w:val="30"/>
        </w:rPr>
        <w:lastRenderedPageBreak/>
        <w:t>目录</w:t>
      </w:r>
      <w:bookmarkStart w:id="3" w:name="_Toc236642918"/>
      <w:bookmarkEnd w:id="0"/>
      <w:bookmarkEnd w:id="1"/>
      <w:bookmarkEnd w:id="2"/>
    </w:p>
    <w:p w14:paraId="1EF9B3AB" w14:textId="77777777" w:rsidR="00FC1F79" w:rsidRDefault="00365AD7">
      <w:pPr>
        <w:pStyle w:val="10"/>
        <w:tabs>
          <w:tab w:val="right" w:leader="dot" w:pos="9061"/>
        </w:tabs>
        <w:rPr>
          <w:rFonts w:asciiTheme="minorHAnsi" w:eastAsiaTheme="minorEastAsia" w:hAnsiTheme="minorHAnsi" w:cstheme="minorBidi"/>
          <w:b w:val="0"/>
          <w:bCs w:val="0"/>
          <w:iCs w:val="0"/>
          <w:sz w:val="21"/>
          <w:szCs w:val="22"/>
        </w:rPr>
      </w:pPr>
      <w:r>
        <w:rPr>
          <w:rFonts w:ascii="宋体" w:hAnsi="宋体"/>
          <w:b w:val="0"/>
          <w:iCs w:val="0"/>
          <w:sz w:val="30"/>
          <w:szCs w:val="30"/>
        </w:rPr>
        <w:fldChar w:fldCharType="begin"/>
      </w:r>
      <w:r>
        <w:rPr>
          <w:rFonts w:ascii="宋体" w:hAnsi="宋体" w:hint="eastAsia"/>
          <w:sz w:val="30"/>
          <w:szCs w:val="30"/>
        </w:rPr>
        <w:instrText>TOC \o "1-3" \h \z \u</w:instrText>
      </w:r>
      <w:r>
        <w:rPr>
          <w:rFonts w:ascii="宋体" w:hAnsi="宋体"/>
          <w:b w:val="0"/>
          <w:iCs w:val="0"/>
          <w:sz w:val="30"/>
          <w:szCs w:val="30"/>
        </w:rPr>
        <w:fldChar w:fldCharType="separate"/>
      </w:r>
      <w:hyperlink w:anchor="_Toc45788526" w:history="1">
        <w:r>
          <w:rPr>
            <w:rStyle w:val="aff"/>
            <w:rFonts w:ascii="宋体" w:hAnsi="宋体"/>
          </w:rPr>
          <w:t>第一章投标邀请</w:t>
        </w:r>
        <w:r>
          <w:tab/>
        </w:r>
        <w:r>
          <w:fldChar w:fldCharType="begin"/>
        </w:r>
        <w:r>
          <w:instrText xml:space="preserve"> PAGEREF _Toc45788526 \h </w:instrText>
        </w:r>
        <w:r>
          <w:fldChar w:fldCharType="separate"/>
        </w:r>
        <w:r>
          <w:t>4</w:t>
        </w:r>
        <w:r>
          <w:fldChar w:fldCharType="end"/>
        </w:r>
      </w:hyperlink>
    </w:p>
    <w:p w14:paraId="6C6E7BCA" w14:textId="77777777" w:rsidR="00FC1F79" w:rsidRDefault="00414CF8">
      <w:pPr>
        <w:pStyle w:val="10"/>
        <w:tabs>
          <w:tab w:val="right" w:leader="dot" w:pos="9061"/>
        </w:tabs>
        <w:rPr>
          <w:rFonts w:asciiTheme="minorHAnsi" w:eastAsiaTheme="minorEastAsia" w:hAnsiTheme="minorHAnsi" w:cstheme="minorBidi"/>
          <w:b w:val="0"/>
          <w:bCs w:val="0"/>
          <w:iCs w:val="0"/>
          <w:sz w:val="21"/>
          <w:szCs w:val="22"/>
        </w:rPr>
      </w:pPr>
      <w:hyperlink w:anchor="_Toc45788527" w:history="1">
        <w:r w:rsidR="00365AD7">
          <w:rPr>
            <w:rStyle w:val="aff"/>
            <w:rFonts w:ascii="宋体" w:hAnsi="宋体"/>
          </w:rPr>
          <w:t>第二章 投标人须知资料表</w:t>
        </w:r>
        <w:r w:rsidR="00365AD7">
          <w:tab/>
        </w:r>
        <w:r w:rsidR="00365AD7">
          <w:fldChar w:fldCharType="begin"/>
        </w:r>
        <w:r w:rsidR="00365AD7">
          <w:instrText xml:space="preserve"> PAGEREF _Toc45788527 \h </w:instrText>
        </w:r>
        <w:r w:rsidR="00365AD7">
          <w:fldChar w:fldCharType="separate"/>
        </w:r>
        <w:r w:rsidR="00365AD7">
          <w:t>7</w:t>
        </w:r>
        <w:r w:rsidR="00365AD7">
          <w:fldChar w:fldCharType="end"/>
        </w:r>
      </w:hyperlink>
    </w:p>
    <w:p w14:paraId="658FD7F6" w14:textId="77777777" w:rsidR="00FC1F79" w:rsidRDefault="00414CF8">
      <w:pPr>
        <w:pStyle w:val="10"/>
        <w:tabs>
          <w:tab w:val="right" w:leader="dot" w:pos="9061"/>
        </w:tabs>
        <w:rPr>
          <w:rFonts w:asciiTheme="minorHAnsi" w:eastAsiaTheme="minorEastAsia" w:hAnsiTheme="minorHAnsi" w:cstheme="minorBidi"/>
          <w:b w:val="0"/>
          <w:bCs w:val="0"/>
          <w:iCs w:val="0"/>
          <w:sz w:val="21"/>
          <w:szCs w:val="22"/>
        </w:rPr>
      </w:pPr>
      <w:hyperlink w:anchor="_Toc45788528" w:history="1">
        <w:r w:rsidR="00365AD7">
          <w:rPr>
            <w:rStyle w:val="aff"/>
            <w:rFonts w:ascii="宋体" w:hAnsi="宋体"/>
          </w:rPr>
          <w:t>第三章 投标人须知</w:t>
        </w:r>
        <w:r w:rsidR="00365AD7">
          <w:tab/>
        </w:r>
        <w:r w:rsidR="00365AD7">
          <w:fldChar w:fldCharType="begin"/>
        </w:r>
        <w:r w:rsidR="00365AD7">
          <w:instrText xml:space="preserve"> PAGEREF _Toc45788528 \h </w:instrText>
        </w:r>
        <w:r w:rsidR="00365AD7">
          <w:fldChar w:fldCharType="separate"/>
        </w:r>
        <w:r w:rsidR="00365AD7">
          <w:t>11</w:t>
        </w:r>
        <w:r w:rsidR="00365AD7">
          <w:fldChar w:fldCharType="end"/>
        </w:r>
      </w:hyperlink>
    </w:p>
    <w:p w14:paraId="5A5CE1A4"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29" w:history="1">
        <w:r w:rsidR="00365AD7">
          <w:rPr>
            <w:rStyle w:val="aff"/>
          </w:rPr>
          <w:t>一说明</w:t>
        </w:r>
        <w:r w:rsidR="00365AD7">
          <w:tab/>
        </w:r>
        <w:r w:rsidR="00365AD7">
          <w:fldChar w:fldCharType="begin"/>
        </w:r>
        <w:r w:rsidR="00365AD7">
          <w:instrText xml:space="preserve"> PAGEREF _Toc45788529 \h </w:instrText>
        </w:r>
        <w:r w:rsidR="00365AD7">
          <w:fldChar w:fldCharType="separate"/>
        </w:r>
        <w:r w:rsidR="00365AD7">
          <w:t>11</w:t>
        </w:r>
        <w:r w:rsidR="00365AD7">
          <w:fldChar w:fldCharType="end"/>
        </w:r>
      </w:hyperlink>
    </w:p>
    <w:p w14:paraId="38493249"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30" w:history="1">
        <w:r w:rsidR="00365AD7">
          <w:rPr>
            <w:rStyle w:val="aff"/>
          </w:rPr>
          <w:t xml:space="preserve">1. </w:t>
        </w:r>
        <w:r w:rsidR="00365AD7">
          <w:rPr>
            <w:rStyle w:val="aff"/>
          </w:rPr>
          <w:t>采购人、采购代理机构及合格的投标人</w:t>
        </w:r>
        <w:r w:rsidR="00365AD7">
          <w:tab/>
        </w:r>
        <w:r w:rsidR="00365AD7">
          <w:fldChar w:fldCharType="begin"/>
        </w:r>
        <w:r w:rsidR="00365AD7">
          <w:instrText xml:space="preserve"> PAGEREF _Toc45788530 \h </w:instrText>
        </w:r>
        <w:r w:rsidR="00365AD7">
          <w:fldChar w:fldCharType="separate"/>
        </w:r>
        <w:r w:rsidR="00365AD7">
          <w:t>11</w:t>
        </w:r>
        <w:r w:rsidR="00365AD7">
          <w:fldChar w:fldCharType="end"/>
        </w:r>
      </w:hyperlink>
    </w:p>
    <w:p w14:paraId="6B1AEEF6"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31" w:history="1">
        <w:r w:rsidR="00365AD7">
          <w:rPr>
            <w:rStyle w:val="aff"/>
          </w:rPr>
          <w:t xml:space="preserve">2. </w:t>
        </w:r>
        <w:r w:rsidR="00365AD7">
          <w:rPr>
            <w:rStyle w:val="aff"/>
          </w:rPr>
          <w:t>资金来源</w:t>
        </w:r>
        <w:r w:rsidR="00365AD7">
          <w:tab/>
        </w:r>
        <w:r w:rsidR="00365AD7">
          <w:fldChar w:fldCharType="begin"/>
        </w:r>
        <w:r w:rsidR="00365AD7">
          <w:instrText xml:space="preserve"> PAGEREF _Toc45788531 \h </w:instrText>
        </w:r>
        <w:r w:rsidR="00365AD7">
          <w:fldChar w:fldCharType="separate"/>
        </w:r>
        <w:r w:rsidR="00365AD7">
          <w:t>13</w:t>
        </w:r>
        <w:r w:rsidR="00365AD7">
          <w:fldChar w:fldCharType="end"/>
        </w:r>
      </w:hyperlink>
    </w:p>
    <w:p w14:paraId="034E4869"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32" w:history="1">
        <w:r w:rsidR="00365AD7">
          <w:rPr>
            <w:rStyle w:val="aff"/>
          </w:rPr>
          <w:t xml:space="preserve">3. </w:t>
        </w:r>
        <w:r w:rsidR="00365AD7">
          <w:rPr>
            <w:rStyle w:val="aff"/>
          </w:rPr>
          <w:t>投标费用</w:t>
        </w:r>
        <w:r w:rsidR="00365AD7">
          <w:tab/>
        </w:r>
        <w:r w:rsidR="00365AD7">
          <w:fldChar w:fldCharType="begin"/>
        </w:r>
        <w:r w:rsidR="00365AD7">
          <w:instrText xml:space="preserve"> PAGEREF _Toc45788532 \h </w:instrText>
        </w:r>
        <w:r w:rsidR="00365AD7">
          <w:fldChar w:fldCharType="separate"/>
        </w:r>
        <w:r w:rsidR="00365AD7">
          <w:t>13</w:t>
        </w:r>
        <w:r w:rsidR="00365AD7">
          <w:fldChar w:fldCharType="end"/>
        </w:r>
      </w:hyperlink>
    </w:p>
    <w:p w14:paraId="6D3C8D21"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33" w:history="1">
        <w:r w:rsidR="00365AD7">
          <w:rPr>
            <w:rStyle w:val="aff"/>
          </w:rPr>
          <w:t>二招标文件</w:t>
        </w:r>
        <w:r w:rsidR="00365AD7">
          <w:tab/>
        </w:r>
        <w:r w:rsidR="00365AD7">
          <w:fldChar w:fldCharType="begin"/>
        </w:r>
        <w:r w:rsidR="00365AD7">
          <w:instrText xml:space="preserve"> PAGEREF _Toc45788533 \h </w:instrText>
        </w:r>
        <w:r w:rsidR="00365AD7">
          <w:fldChar w:fldCharType="separate"/>
        </w:r>
        <w:r w:rsidR="00365AD7">
          <w:t>13</w:t>
        </w:r>
        <w:r w:rsidR="00365AD7">
          <w:fldChar w:fldCharType="end"/>
        </w:r>
      </w:hyperlink>
    </w:p>
    <w:p w14:paraId="46FF128B"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34" w:history="1">
        <w:r w:rsidR="00365AD7">
          <w:rPr>
            <w:rStyle w:val="aff"/>
          </w:rPr>
          <w:t xml:space="preserve">4. </w:t>
        </w:r>
        <w:r w:rsidR="00365AD7">
          <w:rPr>
            <w:rStyle w:val="aff"/>
          </w:rPr>
          <w:t>招标文件构成</w:t>
        </w:r>
        <w:r w:rsidR="00365AD7">
          <w:tab/>
        </w:r>
        <w:r w:rsidR="00365AD7">
          <w:fldChar w:fldCharType="begin"/>
        </w:r>
        <w:r w:rsidR="00365AD7">
          <w:instrText xml:space="preserve"> PAGEREF _Toc45788534 \h </w:instrText>
        </w:r>
        <w:r w:rsidR="00365AD7">
          <w:fldChar w:fldCharType="separate"/>
        </w:r>
        <w:r w:rsidR="00365AD7">
          <w:t>13</w:t>
        </w:r>
        <w:r w:rsidR="00365AD7">
          <w:fldChar w:fldCharType="end"/>
        </w:r>
      </w:hyperlink>
    </w:p>
    <w:p w14:paraId="42772A19"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35" w:history="1">
        <w:r w:rsidR="00365AD7">
          <w:rPr>
            <w:rStyle w:val="aff"/>
          </w:rPr>
          <w:t xml:space="preserve">5. </w:t>
        </w:r>
        <w:r w:rsidR="00365AD7">
          <w:rPr>
            <w:rStyle w:val="aff"/>
          </w:rPr>
          <w:t>投标人要求对招标文件的澄清</w:t>
        </w:r>
        <w:r w:rsidR="00365AD7">
          <w:tab/>
        </w:r>
        <w:r w:rsidR="00365AD7">
          <w:fldChar w:fldCharType="begin"/>
        </w:r>
        <w:r w:rsidR="00365AD7">
          <w:instrText xml:space="preserve"> PAGEREF _Toc45788535 \h </w:instrText>
        </w:r>
        <w:r w:rsidR="00365AD7">
          <w:fldChar w:fldCharType="separate"/>
        </w:r>
        <w:r w:rsidR="00365AD7">
          <w:t>14</w:t>
        </w:r>
        <w:r w:rsidR="00365AD7">
          <w:fldChar w:fldCharType="end"/>
        </w:r>
      </w:hyperlink>
    </w:p>
    <w:p w14:paraId="7096E57C"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36" w:history="1">
        <w:r w:rsidR="00365AD7">
          <w:rPr>
            <w:rStyle w:val="aff"/>
          </w:rPr>
          <w:t xml:space="preserve">6. </w:t>
        </w:r>
        <w:r w:rsidR="00365AD7">
          <w:rPr>
            <w:rStyle w:val="aff"/>
          </w:rPr>
          <w:t>采购人或采购代理机构对招标文件的澄清或修改</w:t>
        </w:r>
        <w:r w:rsidR="00365AD7">
          <w:tab/>
        </w:r>
        <w:r w:rsidR="00365AD7">
          <w:fldChar w:fldCharType="begin"/>
        </w:r>
        <w:r w:rsidR="00365AD7">
          <w:instrText xml:space="preserve"> PAGEREF _Toc45788536 \h </w:instrText>
        </w:r>
        <w:r w:rsidR="00365AD7">
          <w:fldChar w:fldCharType="separate"/>
        </w:r>
        <w:r w:rsidR="00365AD7">
          <w:t>14</w:t>
        </w:r>
        <w:r w:rsidR="00365AD7">
          <w:fldChar w:fldCharType="end"/>
        </w:r>
      </w:hyperlink>
    </w:p>
    <w:p w14:paraId="67EEAF2B"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37" w:history="1">
        <w:r w:rsidR="00365AD7">
          <w:rPr>
            <w:rStyle w:val="aff"/>
          </w:rPr>
          <w:t>三投标文件的编制</w:t>
        </w:r>
        <w:r w:rsidR="00365AD7">
          <w:tab/>
        </w:r>
        <w:r w:rsidR="00365AD7">
          <w:fldChar w:fldCharType="begin"/>
        </w:r>
        <w:r w:rsidR="00365AD7">
          <w:instrText xml:space="preserve"> PAGEREF _Toc45788537 \h </w:instrText>
        </w:r>
        <w:r w:rsidR="00365AD7">
          <w:fldChar w:fldCharType="separate"/>
        </w:r>
        <w:r w:rsidR="00365AD7">
          <w:t>14</w:t>
        </w:r>
        <w:r w:rsidR="00365AD7">
          <w:fldChar w:fldCharType="end"/>
        </w:r>
      </w:hyperlink>
    </w:p>
    <w:p w14:paraId="4AC2FED4"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38" w:history="1">
        <w:r w:rsidR="00365AD7">
          <w:rPr>
            <w:rStyle w:val="aff"/>
          </w:rPr>
          <w:t xml:space="preserve">7. </w:t>
        </w:r>
        <w:r w:rsidR="00365AD7">
          <w:rPr>
            <w:rStyle w:val="aff"/>
          </w:rPr>
          <w:t>投标文件编制的原则</w:t>
        </w:r>
        <w:r w:rsidR="00365AD7">
          <w:tab/>
        </w:r>
        <w:r w:rsidR="00365AD7">
          <w:fldChar w:fldCharType="begin"/>
        </w:r>
        <w:r w:rsidR="00365AD7">
          <w:instrText xml:space="preserve"> PAGEREF _Toc45788538 \h </w:instrText>
        </w:r>
        <w:r w:rsidR="00365AD7">
          <w:fldChar w:fldCharType="separate"/>
        </w:r>
        <w:r w:rsidR="00365AD7">
          <w:t>14</w:t>
        </w:r>
        <w:r w:rsidR="00365AD7">
          <w:fldChar w:fldCharType="end"/>
        </w:r>
      </w:hyperlink>
    </w:p>
    <w:p w14:paraId="35B6EEAC"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39" w:history="1">
        <w:r w:rsidR="00365AD7">
          <w:rPr>
            <w:rStyle w:val="aff"/>
          </w:rPr>
          <w:t xml:space="preserve">8. </w:t>
        </w:r>
        <w:r w:rsidR="00365AD7">
          <w:rPr>
            <w:rStyle w:val="aff"/>
          </w:rPr>
          <w:t>投标范围及投标文件中计量单位的使用</w:t>
        </w:r>
        <w:r w:rsidR="00365AD7">
          <w:tab/>
        </w:r>
        <w:r w:rsidR="00365AD7">
          <w:fldChar w:fldCharType="begin"/>
        </w:r>
        <w:r w:rsidR="00365AD7">
          <w:instrText xml:space="preserve"> PAGEREF _Toc45788539 \h </w:instrText>
        </w:r>
        <w:r w:rsidR="00365AD7">
          <w:fldChar w:fldCharType="separate"/>
        </w:r>
        <w:r w:rsidR="00365AD7">
          <w:t>15</w:t>
        </w:r>
        <w:r w:rsidR="00365AD7">
          <w:fldChar w:fldCharType="end"/>
        </w:r>
      </w:hyperlink>
    </w:p>
    <w:p w14:paraId="45EF064A"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40" w:history="1">
        <w:r w:rsidR="00365AD7">
          <w:rPr>
            <w:rStyle w:val="aff"/>
          </w:rPr>
          <w:t xml:space="preserve">9. </w:t>
        </w:r>
        <w:r w:rsidR="00365AD7">
          <w:rPr>
            <w:rStyle w:val="aff"/>
          </w:rPr>
          <w:t>投标文件构成</w:t>
        </w:r>
        <w:r w:rsidR="00365AD7">
          <w:tab/>
        </w:r>
        <w:r w:rsidR="00365AD7">
          <w:fldChar w:fldCharType="begin"/>
        </w:r>
        <w:r w:rsidR="00365AD7">
          <w:instrText xml:space="preserve"> PAGEREF _Toc45788540 \h </w:instrText>
        </w:r>
        <w:r w:rsidR="00365AD7">
          <w:fldChar w:fldCharType="separate"/>
        </w:r>
        <w:r w:rsidR="00365AD7">
          <w:t>15</w:t>
        </w:r>
        <w:r w:rsidR="00365AD7">
          <w:fldChar w:fldCharType="end"/>
        </w:r>
      </w:hyperlink>
    </w:p>
    <w:p w14:paraId="7DD11B7F"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41" w:history="1">
        <w:r w:rsidR="00365AD7">
          <w:rPr>
            <w:rStyle w:val="aff"/>
          </w:rPr>
          <w:t xml:space="preserve">10. </w:t>
        </w:r>
        <w:r w:rsidR="00365AD7">
          <w:rPr>
            <w:rStyle w:val="aff"/>
          </w:rPr>
          <w:t>证明货物</w:t>
        </w:r>
        <w:r w:rsidR="00365AD7">
          <w:rPr>
            <w:rStyle w:val="aff"/>
          </w:rPr>
          <w:t>/</w:t>
        </w:r>
        <w:r w:rsidR="00365AD7">
          <w:rPr>
            <w:rStyle w:val="aff"/>
          </w:rPr>
          <w:t>服务的合格性和符合招标文件规定的文件</w:t>
        </w:r>
        <w:r w:rsidR="00365AD7">
          <w:tab/>
        </w:r>
        <w:r w:rsidR="00365AD7">
          <w:fldChar w:fldCharType="begin"/>
        </w:r>
        <w:r w:rsidR="00365AD7">
          <w:instrText xml:space="preserve"> PAGEREF _Toc45788541 \h </w:instrText>
        </w:r>
        <w:r w:rsidR="00365AD7">
          <w:fldChar w:fldCharType="separate"/>
        </w:r>
        <w:r w:rsidR="00365AD7">
          <w:t>15</w:t>
        </w:r>
        <w:r w:rsidR="00365AD7">
          <w:fldChar w:fldCharType="end"/>
        </w:r>
      </w:hyperlink>
    </w:p>
    <w:p w14:paraId="5A18D670"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42" w:history="1">
        <w:r w:rsidR="00365AD7">
          <w:rPr>
            <w:rStyle w:val="aff"/>
          </w:rPr>
          <w:t xml:space="preserve">11. </w:t>
        </w:r>
        <w:r w:rsidR="00365AD7">
          <w:rPr>
            <w:rStyle w:val="aff"/>
          </w:rPr>
          <w:t>投标报价</w:t>
        </w:r>
        <w:r w:rsidR="00365AD7">
          <w:tab/>
        </w:r>
        <w:r w:rsidR="00365AD7">
          <w:fldChar w:fldCharType="begin"/>
        </w:r>
        <w:r w:rsidR="00365AD7">
          <w:instrText xml:space="preserve"> PAGEREF _Toc45788542 \h </w:instrText>
        </w:r>
        <w:r w:rsidR="00365AD7">
          <w:fldChar w:fldCharType="separate"/>
        </w:r>
        <w:r w:rsidR="00365AD7">
          <w:t>16</w:t>
        </w:r>
        <w:r w:rsidR="00365AD7">
          <w:fldChar w:fldCharType="end"/>
        </w:r>
      </w:hyperlink>
    </w:p>
    <w:p w14:paraId="05E777E8"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43" w:history="1">
        <w:r w:rsidR="00365AD7">
          <w:rPr>
            <w:rStyle w:val="aff"/>
          </w:rPr>
          <w:t xml:space="preserve">12. </w:t>
        </w:r>
        <w:r w:rsidR="00365AD7">
          <w:rPr>
            <w:rStyle w:val="aff"/>
          </w:rPr>
          <w:t>投标保证金</w:t>
        </w:r>
        <w:r w:rsidR="00365AD7">
          <w:tab/>
        </w:r>
        <w:r w:rsidR="00365AD7">
          <w:fldChar w:fldCharType="begin"/>
        </w:r>
        <w:r w:rsidR="00365AD7">
          <w:instrText xml:space="preserve"> PAGEREF _Toc45788543 \h </w:instrText>
        </w:r>
        <w:r w:rsidR="00365AD7">
          <w:fldChar w:fldCharType="separate"/>
        </w:r>
        <w:r w:rsidR="00365AD7">
          <w:t>17</w:t>
        </w:r>
        <w:r w:rsidR="00365AD7">
          <w:fldChar w:fldCharType="end"/>
        </w:r>
      </w:hyperlink>
    </w:p>
    <w:p w14:paraId="1BEFC45E"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44" w:history="1">
        <w:r w:rsidR="00365AD7">
          <w:rPr>
            <w:rStyle w:val="aff"/>
          </w:rPr>
          <w:t xml:space="preserve">13. </w:t>
        </w:r>
        <w:r w:rsidR="00365AD7">
          <w:rPr>
            <w:rStyle w:val="aff"/>
          </w:rPr>
          <w:t>投标有效期</w:t>
        </w:r>
        <w:r w:rsidR="00365AD7">
          <w:tab/>
        </w:r>
        <w:r w:rsidR="00365AD7">
          <w:fldChar w:fldCharType="begin"/>
        </w:r>
        <w:r w:rsidR="00365AD7">
          <w:instrText xml:space="preserve"> PAGEREF _Toc45788544 \h </w:instrText>
        </w:r>
        <w:r w:rsidR="00365AD7">
          <w:fldChar w:fldCharType="separate"/>
        </w:r>
        <w:r w:rsidR="00365AD7">
          <w:t>18</w:t>
        </w:r>
        <w:r w:rsidR="00365AD7">
          <w:fldChar w:fldCharType="end"/>
        </w:r>
      </w:hyperlink>
    </w:p>
    <w:p w14:paraId="584D0FC1"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45" w:history="1">
        <w:r w:rsidR="00365AD7">
          <w:rPr>
            <w:rStyle w:val="aff"/>
          </w:rPr>
          <w:t xml:space="preserve">14. </w:t>
        </w:r>
        <w:r w:rsidR="00365AD7">
          <w:rPr>
            <w:rStyle w:val="aff"/>
          </w:rPr>
          <w:t>投标文件的签署与规定</w:t>
        </w:r>
        <w:r w:rsidR="00365AD7">
          <w:tab/>
        </w:r>
        <w:r w:rsidR="00365AD7">
          <w:fldChar w:fldCharType="begin"/>
        </w:r>
        <w:r w:rsidR="00365AD7">
          <w:instrText xml:space="preserve"> PAGEREF _Toc45788545 \h </w:instrText>
        </w:r>
        <w:r w:rsidR="00365AD7">
          <w:fldChar w:fldCharType="separate"/>
        </w:r>
        <w:r w:rsidR="00365AD7">
          <w:t>18</w:t>
        </w:r>
        <w:r w:rsidR="00365AD7">
          <w:fldChar w:fldCharType="end"/>
        </w:r>
      </w:hyperlink>
    </w:p>
    <w:p w14:paraId="1F625581"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46" w:history="1">
        <w:r w:rsidR="00365AD7">
          <w:rPr>
            <w:rStyle w:val="aff"/>
          </w:rPr>
          <w:t>四投标文件的递交</w:t>
        </w:r>
        <w:r w:rsidR="00365AD7">
          <w:tab/>
        </w:r>
        <w:r w:rsidR="00365AD7">
          <w:fldChar w:fldCharType="begin"/>
        </w:r>
        <w:r w:rsidR="00365AD7">
          <w:instrText xml:space="preserve"> PAGEREF _Toc45788546 \h </w:instrText>
        </w:r>
        <w:r w:rsidR="00365AD7">
          <w:fldChar w:fldCharType="separate"/>
        </w:r>
        <w:r w:rsidR="00365AD7">
          <w:t>19</w:t>
        </w:r>
        <w:r w:rsidR="00365AD7">
          <w:fldChar w:fldCharType="end"/>
        </w:r>
      </w:hyperlink>
    </w:p>
    <w:p w14:paraId="1A76E90B"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47" w:history="1">
        <w:r w:rsidR="00365AD7">
          <w:rPr>
            <w:rStyle w:val="aff"/>
          </w:rPr>
          <w:t xml:space="preserve">15. </w:t>
        </w:r>
        <w:r w:rsidR="00365AD7">
          <w:rPr>
            <w:rStyle w:val="aff"/>
          </w:rPr>
          <w:t>投标文件的装订、密封及递交</w:t>
        </w:r>
        <w:r w:rsidR="00365AD7">
          <w:tab/>
        </w:r>
        <w:r w:rsidR="00365AD7">
          <w:fldChar w:fldCharType="begin"/>
        </w:r>
        <w:r w:rsidR="00365AD7">
          <w:instrText xml:space="preserve"> PAGEREF _Toc45788547 \h </w:instrText>
        </w:r>
        <w:r w:rsidR="00365AD7">
          <w:fldChar w:fldCharType="separate"/>
        </w:r>
        <w:r w:rsidR="00365AD7">
          <w:t>19</w:t>
        </w:r>
        <w:r w:rsidR="00365AD7">
          <w:fldChar w:fldCharType="end"/>
        </w:r>
      </w:hyperlink>
    </w:p>
    <w:p w14:paraId="5ED700CB"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48" w:history="1">
        <w:r w:rsidR="00365AD7">
          <w:rPr>
            <w:rStyle w:val="aff"/>
          </w:rPr>
          <w:t xml:space="preserve">16. </w:t>
        </w:r>
        <w:r w:rsidR="00365AD7">
          <w:rPr>
            <w:rStyle w:val="aff"/>
          </w:rPr>
          <w:t>投标截止期</w:t>
        </w:r>
        <w:r w:rsidR="00365AD7">
          <w:tab/>
        </w:r>
        <w:r w:rsidR="00365AD7">
          <w:fldChar w:fldCharType="begin"/>
        </w:r>
        <w:r w:rsidR="00365AD7">
          <w:instrText xml:space="preserve"> PAGEREF _Toc45788548 \h </w:instrText>
        </w:r>
        <w:r w:rsidR="00365AD7">
          <w:fldChar w:fldCharType="separate"/>
        </w:r>
        <w:r w:rsidR="00365AD7">
          <w:t>19</w:t>
        </w:r>
        <w:r w:rsidR="00365AD7">
          <w:fldChar w:fldCharType="end"/>
        </w:r>
      </w:hyperlink>
    </w:p>
    <w:p w14:paraId="7946559E"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49" w:history="1">
        <w:r w:rsidR="00365AD7">
          <w:rPr>
            <w:rStyle w:val="aff"/>
          </w:rPr>
          <w:t xml:space="preserve">17. </w:t>
        </w:r>
        <w:r w:rsidR="00365AD7">
          <w:rPr>
            <w:rStyle w:val="aff"/>
          </w:rPr>
          <w:t>投标文件的修改与撤回</w:t>
        </w:r>
        <w:r w:rsidR="00365AD7">
          <w:tab/>
        </w:r>
        <w:r w:rsidR="00365AD7">
          <w:fldChar w:fldCharType="begin"/>
        </w:r>
        <w:r w:rsidR="00365AD7">
          <w:instrText xml:space="preserve"> PAGEREF _Toc45788549 \h </w:instrText>
        </w:r>
        <w:r w:rsidR="00365AD7">
          <w:fldChar w:fldCharType="separate"/>
        </w:r>
        <w:r w:rsidR="00365AD7">
          <w:t>20</w:t>
        </w:r>
        <w:r w:rsidR="00365AD7">
          <w:fldChar w:fldCharType="end"/>
        </w:r>
      </w:hyperlink>
    </w:p>
    <w:p w14:paraId="1A4F817E"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50" w:history="1">
        <w:r w:rsidR="00365AD7">
          <w:rPr>
            <w:rStyle w:val="aff"/>
          </w:rPr>
          <w:t>五</w:t>
        </w:r>
        <w:r w:rsidR="00365AD7">
          <w:rPr>
            <w:rStyle w:val="aff"/>
          </w:rPr>
          <w:t xml:space="preserve"> </w:t>
        </w:r>
        <w:r w:rsidR="00365AD7">
          <w:rPr>
            <w:rStyle w:val="aff"/>
          </w:rPr>
          <w:t>开标及评标</w:t>
        </w:r>
        <w:r w:rsidR="00365AD7">
          <w:tab/>
        </w:r>
        <w:r w:rsidR="00365AD7">
          <w:fldChar w:fldCharType="begin"/>
        </w:r>
        <w:r w:rsidR="00365AD7">
          <w:instrText xml:space="preserve"> PAGEREF _Toc45788550 \h </w:instrText>
        </w:r>
        <w:r w:rsidR="00365AD7">
          <w:fldChar w:fldCharType="separate"/>
        </w:r>
        <w:r w:rsidR="00365AD7">
          <w:t>20</w:t>
        </w:r>
        <w:r w:rsidR="00365AD7">
          <w:fldChar w:fldCharType="end"/>
        </w:r>
      </w:hyperlink>
    </w:p>
    <w:p w14:paraId="7727723F"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51" w:history="1">
        <w:r w:rsidR="00365AD7">
          <w:rPr>
            <w:rStyle w:val="aff"/>
          </w:rPr>
          <w:t xml:space="preserve">18. </w:t>
        </w:r>
        <w:r w:rsidR="00365AD7">
          <w:rPr>
            <w:rStyle w:val="aff"/>
          </w:rPr>
          <w:t>开标</w:t>
        </w:r>
        <w:r w:rsidR="00365AD7">
          <w:tab/>
        </w:r>
        <w:r w:rsidR="00365AD7">
          <w:fldChar w:fldCharType="begin"/>
        </w:r>
        <w:r w:rsidR="00365AD7">
          <w:instrText xml:space="preserve"> PAGEREF _Toc45788551 \h </w:instrText>
        </w:r>
        <w:r w:rsidR="00365AD7">
          <w:fldChar w:fldCharType="separate"/>
        </w:r>
        <w:r w:rsidR="00365AD7">
          <w:t>20</w:t>
        </w:r>
        <w:r w:rsidR="00365AD7">
          <w:fldChar w:fldCharType="end"/>
        </w:r>
      </w:hyperlink>
    </w:p>
    <w:p w14:paraId="3F56D2EC"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52" w:history="1">
        <w:r w:rsidR="00365AD7">
          <w:rPr>
            <w:rStyle w:val="aff"/>
          </w:rPr>
          <w:t xml:space="preserve">19. </w:t>
        </w:r>
        <w:r w:rsidR="00365AD7">
          <w:rPr>
            <w:rStyle w:val="aff"/>
          </w:rPr>
          <w:t>评标委员会和评标方法</w:t>
        </w:r>
        <w:r w:rsidR="00365AD7">
          <w:tab/>
        </w:r>
        <w:r w:rsidR="00365AD7">
          <w:fldChar w:fldCharType="begin"/>
        </w:r>
        <w:r w:rsidR="00365AD7">
          <w:instrText xml:space="preserve"> PAGEREF _Toc45788552 \h </w:instrText>
        </w:r>
        <w:r w:rsidR="00365AD7">
          <w:fldChar w:fldCharType="separate"/>
        </w:r>
        <w:r w:rsidR="00365AD7">
          <w:t>21</w:t>
        </w:r>
        <w:r w:rsidR="00365AD7">
          <w:fldChar w:fldCharType="end"/>
        </w:r>
      </w:hyperlink>
    </w:p>
    <w:p w14:paraId="00E68147"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53" w:history="1">
        <w:r w:rsidR="00365AD7">
          <w:rPr>
            <w:rStyle w:val="aff"/>
          </w:rPr>
          <w:t xml:space="preserve">20. </w:t>
        </w:r>
        <w:r w:rsidR="00365AD7">
          <w:rPr>
            <w:rStyle w:val="aff"/>
          </w:rPr>
          <w:t>投标文件的初审</w:t>
        </w:r>
        <w:r w:rsidR="00365AD7">
          <w:tab/>
        </w:r>
        <w:r w:rsidR="00365AD7">
          <w:fldChar w:fldCharType="begin"/>
        </w:r>
        <w:r w:rsidR="00365AD7">
          <w:instrText xml:space="preserve"> PAGEREF _Toc45788553 \h </w:instrText>
        </w:r>
        <w:r w:rsidR="00365AD7">
          <w:fldChar w:fldCharType="separate"/>
        </w:r>
        <w:r w:rsidR="00365AD7">
          <w:t>21</w:t>
        </w:r>
        <w:r w:rsidR="00365AD7">
          <w:fldChar w:fldCharType="end"/>
        </w:r>
      </w:hyperlink>
    </w:p>
    <w:p w14:paraId="25FA3698"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54" w:history="1">
        <w:r w:rsidR="00365AD7">
          <w:rPr>
            <w:rStyle w:val="aff"/>
          </w:rPr>
          <w:t xml:space="preserve">21. </w:t>
        </w:r>
        <w:r w:rsidR="00365AD7">
          <w:rPr>
            <w:rStyle w:val="aff"/>
          </w:rPr>
          <w:t>投标文件的澄清</w:t>
        </w:r>
        <w:r w:rsidR="00365AD7">
          <w:tab/>
        </w:r>
        <w:r w:rsidR="00365AD7">
          <w:fldChar w:fldCharType="begin"/>
        </w:r>
        <w:r w:rsidR="00365AD7">
          <w:instrText xml:space="preserve"> PAGEREF _Toc45788554 \h </w:instrText>
        </w:r>
        <w:r w:rsidR="00365AD7">
          <w:fldChar w:fldCharType="separate"/>
        </w:r>
        <w:r w:rsidR="00365AD7">
          <w:t>23</w:t>
        </w:r>
        <w:r w:rsidR="00365AD7">
          <w:fldChar w:fldCharType="end"/>
        </w:r>
      </w:hyperlink>
    </w:p>
    <w:p w14:paraId="0B0D28BC"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55" w:history="1">
        <w:r w:rsidR="00365AD7">
          <w:rPr>
            <w:rStyle w:val="aff"/>
          </w:rPr>
          <w:t xml:space="preserve">22. </w:t>
        </w:r>
        <w:r w:rsidR="00365AD7">
          <w:rPr>
            <w:rStyle w:val="aff"/>
          </w:rPr>
          <w:t>评标</w:t>
        </w:r>
        <w:r w:rsidR="00365AD7">
          <w:tab/>
        </w:r>
        <w:r w:rsidR="00365AD7">
          <w:fldChar w:fldCharType="begin"/>
        </w:r>
        <w:r w:rsidR="00365AD7">
          <w:instrText xml:space="preserve"> PAGEREF _Toc45788555 \h </w:instrText>
        </w:r>
        <w:r w:rsidR="00365AD7">
          <w:fldChar w:fldCharType="separate"/>
        </w:r>
        <w:r w:rsidR="00365AD7">
          <w:t>23</w:t>
        </w:r>
        <w:r w:rsidR="00365AD7">
          <w:fldChar w:fldCharType="end"/>
        </w:r>
      </w:hyperlink>
    </w:p>
    <w:p w14:paraId="12E0662A"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56" w:history="1">
        <w:r w:rsidR="00365AD7">
          <w:rPr>
            <w:rStyle w:val="aff"/>
          </w:rPr>
          <w:t xml:space="preserve">23. </w:t>
        </w:r>
        <w:r w:rsidR="00365AD7">
          <w:rPr>
            <w:rStyle w:val="aff"/>
          </w:rPr>
          <w:t>评标过程及保密原则</w:t>
        </w:r>
        <w:r w:rsidR="00365AD7">
          <w:tab/>
        </w:r>
        <w:r w:rsidR="00365AD7">
          <w:fldChar w:fldCharType="begin"/>
        </w:r>
        <w:r w:rsidR="00365AD7">
          <w:instrText xml:space="preserve"> PAGEREF _Toc45788556 \h </w:instrText>
        </w:r>
        <w:r w:rsidR="00365AD7">
          <w:fldChar w:fldCharType="separate"/>
        </w:r>
        <w:r w:rsidR="00365AD7">
          <w:t>24</w:t>
        </w:r>
        <w:r w:rsidR="00365AD7">
          <w:fldChar w:fldCharType="end"/>
        </w:r>
      </w:hyperlink>
    </w:p>
    <w:p w14:paraId="45BC1B62"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57" w:history="1">
        <w:r w:rsidR="00365AD7">
          <w:rPr>
            <w:rStyle w:val="aff"/>
          </w:rPr>
          <w:t>六确定中标</w:t>
        </w:r>
        <w:r w:rsidR="00365AD7">
          <w:tab/>
        </w:r>
        <w:r w:rsidR="00365AD7">
          <w:fldChar w:fldCharType="begin"/>
        </w:r>
        <w:r w:rsidR="00365AD7">
          <w:instrText xml:space="preserve"> PAGEREF _Toc45788557 \h </w:instrText>
        </w:r>
        <w:r w:rsidR="00365AD7">
          <w:fldChar w:fldCharType="separate"/>
        </w:r>
        <w:r w:rsidR="00365AD7">
          <w:t>24</w:t>
        </w:r>
        <w:r w:rsidR="00365AD7">
          <w:fldChar w:fldCharType="end"/>
        </w:r>
      </w:hyperlink>
    </w:p>
    <w:p w14:paraId="5C7350AF"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58" w:history="1">
        <w:r w:rsidR="00365AD7">
          <w:rPr>
            <w:rStyle w:val="aff"/>
          </w:rPr>
          <w:t xml:space="preserve">24. </w:t>
        </w:r>
        <w:r w:rsidR="00365AD7">
          <w:rPr>
            <w:rStyle w:val="aff"/>
          </w:rPr>
          <w:t>中标人的确定标准</w:t>
        </w:r>
        <w:r w:rsidR="00365AD7">
          <w:tab/>
        </w:r>
        <w:r w:rsidR="00365AD7">
          <w:fldChar w:fldCharType="begin"/>
        </w:r>
        <w:r w:rsidR="00365AD7">
          <w:instrText xml:space="preserve"> PAGEREF _Toc45788558 \h </w:instrText>
        </w:r>
        <w:r w:rsidR="00365AD7">
          <w:fldChar w:fldCharType="separate"/>
        </w:r>
        <w:r w:rsidR="00365AD7">
          <w:t>24</w:t>
        </w:r>
        <w:r w:rsidR="00365AD7">
          <w:fldChar w:fldCharType="end"/>
        </w:r>
      </w:hyperlink>
    </w:p>
    <w:p w14:paraId="4EEB3612"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59" w:history="1">
        <w:r w:rsidR="00365AD7">
          <w:rPr>
            <w:rStyle w:val="aff"/>
          </w:rPr>
          <w:t xml:space="preserve">25. </w:t>
        </w:r>
        <w:r w:rsidR="00365AD7">
          <w:rPr>
            <w:rStyle w:val="aff"/>
          </w:rPr>
          <w:t>中标通知书</w:t>
        </w:r>
        <w:r w:rsidR="00365AD7">
          <w:tab/>
        </w:r>
        <w:r w:rsidR="00365AD7">
          <w:fldChar w:fldCharType="begin"/>
        </w:r>
        <w:r w:rsidR="00365AD7">
          <w:instrText xml:space="preserve"> PAGEREF _Toc45788559 \h </w:instrText>
        </w:r>
        <w:r w:rsidR="00365AD7">
          <w:fldChar w:fldCharType="separate"/>
        </w:r>
        <w:r w:rsidR="00365AD7">
          <w:t>25</w:t>
        </w:r>
        <w:r w:rsidR="00365AD7">
          <w:fldChar w:fldCharType="end"/>
        </w:r>
      </w:hyperlink>
    </w:p>
    <w:p w14:paraId="30862AFB"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60" w:history="1">
        <w:r w:rsidR="00365AD7">
          <w:rPr>
            <w:rStyle w:val="aff"/>
          </w:rPr>
          <w:t xml:space="preserve">26. </w:t>
        </w:r>
        <w:r w:rsidR="00365AD7">
          <w:rPr>
            <w:rStyle w:val="aff"/>
          </w:rPr>
          <w:t>签订合同</w:t>
        </w:r>
        <w:r w:rsidR="00365AD7">
          <w:tab/>
        </w:r>
        <w:r w:rsidR="00365AD7">
          <w:fldChar w:fldCharType="begin"/>
        </w:r>
        <w:r w:rsidR="00365AD7">
          <w:instrText xml:space="preserve"> PAGEREF _Toc45788560 \h </w:instrText>
        </w:r>
        <w:r w:rsidR="00365AD7">
          <w:fldChar w:fldCharType="separate"/>
        </w:r>
        <w:r w:rsidR="00365AD7">
          <w:t>25</w:t>
        </w:r>
        <w:r w:rsidR="00365AD7">
          <w:fldChar w:fldCharType="end"/>
        </w:r>
      </w:hyperlink>
    </w:p>
    <w:p w14:paraId="262B9BE1"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61" w:history="1">
        <w:r w:rsidR="00365AD7">
          <w:rPr>
            <w:rStyle w:val="aff"/>
          </w:rPr>
          <w:t xml:space="preserve">27. </w:t>
        </w:r>
        <w:r w:rsidR="00365AD7">
          <w:rPr>
            <w:rStyle w:val="aff"/>
          </w:rPr>
          <w:t>履约保证金</w:t>
        </w:r>
        <w:r w:rsidR="00365AD7">
          <w:tab/>
        </w:r>
        <w:r w:rsidR="00365AD7">
          <w:fldChar w:fldCharType="begin"/>
        </w:r>
        <w:r w:rsidR="00365AD7">
          <w:instrText xml:space="preserve"> PAGEREF _Toc45788561 \h </w:instrText>
        </w:r>
        <w:r w:rsidR="00365AD7">
          <w:fldChar w:fldCharType="separate"/>
        </w:r>
        <w:r w:rsidR="00365AD7">
          <w:t>26</w:t>
        </w:r>
        <w:r w:rsidR="00365AD7">
          <w:fldChar w:fldCharType="end"/>
        </w:r>
      </w:hyperlink>
    </w:p>
    <w:p w14:paraId="7207BF28"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62" w:history="1">
        <w:r w:rsidR="00365AD7">
          <w:rPr>
            <w:rStyle w:val="aff"/>
          </w:rPr>
          <w:t>七中标服务费</w:t>
        </w:r>
        <w:r w:rsidR="00365AD7">
          <w:tab/>
        </w:r>
        <w:r w:rsidR="00365AD7">
          <w:fldChar w:fldCharType="begin"/>
        </w:r>
        <w:r w:rsidR="00365AD7">
          <w:instrText xml:space="preserve"> PAGEREF _Toc45788562 \h </w:instrText>
        </w:r>
        <w:r w:rsidR="00365AD7">
          <w:fldChar w:fldCharType="separate"/>
        </w:r>
        <w:r w:rsidR="00365AD7">
          <w:t>26</w:t>
        </w:r>
        <w:r w:rsidR="00365AD7">
          <w:fldChar w:fldCharType="end"/>
        </w:r>
      </w:hyperlink>
    </w:p>
    <w:p w14:paraId="2E3D591E"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63" w:history="1">
        <w:r w:rsidR="00365AD7">
          <w:rPr>
            <w:rStyle w:val="aff"/>
          </w:rPr>
          <w:t xml:space="preserve">28. </w:t>
        </w:r>
        <w:r w:rsidR="00365AD7">
          <w:rPr>
            <w:rStyle w:val="aff"/>
          </w:rPr>
          <w:t>中标服务费</w:t>
        </w:r>
        <w:r w:rsidR="00365AD7">
          <w:tab/>
        </w:r>
        <w:r w:rsidR="00365AD7">
          <w:fldChar w:fldCharType="begin"/>
        </w:r>
        <w:r w:rsidR="00365AD7">
          <w:instrText xml:space="preserve"> PAGEREF _Toc45788563 \h </w:instrText>
        </w:r>
        <w:r w:rsidR="00365AD7">
          <w:fldChar w:fldCharType="separate"/>
        </w:r>
        <w:r w:rsidR="00365AD7">
          <w:t>26</w:t>
        </w:r>
        <w:r w:rsidR="00365AD7">
          <w:fldChar w:fldCharType="end"/>
        </w:r>
      </w:hyperlink>
    </w:p>
    <w:p w14:paraId="0290A9D8"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64" w:history="1">
        <w:r w:rsidR="00365AD7">
          <w:rPr>
            <w:rStyle w:val="aff"/>
          </w:rPr>
          <w:t>八</w:t>
        </w:r>
        <w:r w:rsidR="00365AD7">
          <w:rPr>
            <w:rStyle w:val="aff"/>
          </w:rPr>
          <w:t xml:space="preserve"> </w:t>
        </w:r>
        <w:r w:rsidR="00365AD7">
          <w:rPr>
            <w:rStyle w:val="aff"/>
          </w:rPr>
          <w:t>质疑</w:t>
        </w:r>
        <w:r w:rsidR="00365AD7">
          <w:tab/>
        </w:r>
        <w:r w:rsidR="00365AD7">
          <w:fldChar w:fldCharType="begin"/>
        </w:r>
        <w:r w:rsidR="00365AD7">
          <w:instrText xml:space="preserve"> PAGEREF _Toc45788564 \h </w:instrText>
        </w:r>
        <w:r w:rsidR="00365AD7">
          <w:fldChar w:fldCharType="separate"/>
        </w:r>
        <w:r w:rsidR="00365AD7">
          <w:t>26</w:t>
        </w:r>
        <w:r w:rsidR="00365AD7">
          <w:fldChar w:fldCharType="end"/>
        </w:r>
      </w:hyperlink>
    </w:p>
    <w:p w14:paraId="02D08410"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65" w:history="1">
        <w:r w:rsidR="00365AD7">
          <w:rPr>
            <w:rStyle w:val="aff"/>
          </w:rPr>
          <w:t>九履约验收</w:t>
        </w:r>
        <w:r w:rsidR="00365AD7">
          <w:tab/>
        </w:r>
        <w:r w:rsidR="00365AD7">
          <w:fldChar w:fldCharType="begin"/>
        </w:r>
        <w:r w:rsidR="00365AD7">
          <w:instrText xml:space="preserve"> PAGEREF _Toc45788565 \h </w:instrText>
        </w:r>
        <w:r w:rsidR="00365AD7">
          <w:fldChar w:fldCharType="separate"/>
        </w:r>
        <w:r w:rsidR="00365AD7">
          <w:t>27</w:t>
        </w:r>
        <w:r w:rsidR="00365AD7">
          <w:fldChar w:fldCharType="end"/>
        </w:r>
      </w:hyperlink>
    </w:p>
    <w:p w14:paraId="1466FCF6"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66" w:history="1">
        <w:r w:rsidR="00365AD7">
          <w:rPr>
            <w:rStyle w:val="aff"/>
          </w:rPr>
          <w:t>30.</w:t>
        </w:r>
        <w:r w:rsidR="00365AD7">
          <w:rPr>
            <w:rStyle w:val="aff"/>
          </w:rPr>
          <w:t>履约验收</w:t>
        </w:r>
        <w:r w:rsidR="00365AD7">
          <w:tab/>
        </w:r>
        <w:r w:rsidR="00365AD7">
          <w:fldChar w:fldCharType="begin"/>
        </w:r>
        <w:r w:rsidR="00365AD7">
          <w:instrText xml:space="preserve"> PAGEREF _Toc45788566 \h </w:instrText>
        </w:r>
        <w:r w:rsidR="00365AD7">
          <w:fldChar w:fldCharType="separate"/>
        </w:r>
        <w:r w:rsidR="00365AD7">
          <w:t>27</w:t>
        </w:r>
        <w:r w:rsidR="00365AD7">
          <w:fldChar w:fldCharType="end"/>
        </w:r>
      </w:hyperlink>
    </w:p>
    <w:p w14:paraId="4E0314BF" w14:textId="77777777" w:rsidR="00FC1F79" w:rsidRDefault="00414CF8">
      <w:pPr>
        <w:pStyle w:val="30"/>
        <w:tabs>
          <w:tab w:val="left" w:pos="840"/>
          <w:tab w:val="right" w:leader="dot" w:pos="9061"/>
        </w:tabs>
        <w:rPr>
          <w:rFonts w:asciiTheme="minorHAnsi" w:eastAsiaTheme="minorEastAsia" w:hAnsiTheme="minorHAnsi" w:cstheme="minorBidi"/>
          <w:sz w:val="21"/>
          <w:szCs w:val="22"/>
        </w:rPr>
      </w:pPr>
      <w:hyperlink w:anchor="_Toc45788567" w:history="1">
        <w:r w:rsidR="00365AD7">
          <w:rPr>
            <w:rStyle w:val="aff"/>
          </w:rPr>
          <w:t>十</w:t>
        </w:r>
        <w:r w:rsidR="00365AD7">
          <w:rPr>
            <w:rFonts w:asciiTheme="minorHAnsi" w:eastAsiaTheme="minorEastAsia" w:hAnsiTheme="minorHAnsi" w:cstheme="minorBidi"/>
            <w:sz w:val="21"/>
            <w:szCs w:val="22"/>
          </w:rPr>
          <w:tab/>
        </w:r>
        <w:r w:rsidR="00365AD7">
          <w:rPr>
            <w:rStyle w:val="aff"/>
          </w:rPr>
          <w:t>其它</w:t>
        </w:r>
        <w:r w:rsidR="00365AD7">
          <w:tab/>
        </w:r>
        <w:r w:rsidR="00365AD7">
          <w:fldChar w:fldCharType="begin"/>
        </w:r>
        <w:r w:rsidR="00365AD7">
          <w:instrText xml:space="preserve"> PAGEREF _Toc45788567 \h </w:instrText>
        </w:r>
        <w:r w:rsidR="00365AD7">
          <w:fldChar w:fldCharType="separate"/>
        </w:r>
        <w:r w:rsidR="00365AD7">
          <w:t>27</w:t>
        </w:r>
        <w:r w:rsidR="00365AD7">
          <w:fldChar w:fldCharType="end"/>
        </w:r>
      </w:hyperlink>
    </w:p>
    <w:p w14:paraId="673FBC1E" w14:textId="77777777" w:rsidR="00FC1F79" w:rsidRDefault="00414CF8">
      <w:pPr>
        <w:pStyle w:val="10"/>
        <w:tabs>
          <w:tab w:val="right" w:leader="dot" w:pos="9061"/>
        </w:tabs>
        <w:rPr>
          <w:rFonts w:asciiTheme="minorHAnsi" w:eastAsiaTheme="minorEastAsia" w:hAnsiTheme="minorHAnsi" w:cstheme="minorBidi"/>
          <w:b w:val="0"/>
          <w:bCs w:val="0"/>
          <w:iCs w:val="0"/>
          <w:sz w:val="21"/>
          <w:szCs w:val="22"/>
        </w:rPr>
      </w:pPr>
      <w:hyperlink w:anchor="_Toc45788568" w:history="1">
        <w:r w:rsidR="00365AD7">
          <w:rPr>
            <w:rStyle w:val="aff"/>
            <w:rFonts w:ascii="宋体" w:hAnsi="宋体"/>
          </w:rPr>
          <w:t>第四章项目需求</w:t>
        </w:r>
        <w:r w:rsidR="00365AD7">
          <w:tab/>
        </w:r>
        <w:r w:rsidR="00365AD7">
          <w:fldChar w:fldCharType="begin"/>
        </w:r>
        <w:r w:rsidR="00365AD7">
          <w:instrText xml:space="preserve"> PAGEREF _Toc45788568 \h </w:instrText>
        </w:r>
        <w:r w:rsidR="00365AD7">
          <w:fldChar w:fldCharType="separate"/>
        </w:r>
        <w:r w:rsidR="00365AD7">
          <w:t>29</w:t>
        </w:r>
        <w:r w:rsidR="00365AD7">
          <w:fldChar w:fldCharType="end"/>
        </w:r>
      </w:hyperlink>
    </w:p>
    <w:p w14:paraId="1320C5A2" w14:textId="77777777" w:rsidR="00FC1F79" w:rsidRDefault="00414CF8">
      <w:pPr>
        <w:pStyle w:val="10"/>
        <w:tabs>
          <w:tab w:val="left" w:pos="840"/>
          <w:tab w:val="right" w:leader="dot" w:pos="9061"/>
        </w:tabs>
        <w:rPr>
          <w:rFonts w:asciiTheme="minorHAnsi" w:eastAsiaTheme="minorEastAsia" w:hAnsiTheme="minorHAnsi" w:cstheme="minorBidi"/>
          <w:b w:val="0"/>
          <w:bCs w:val="0"/>
          <w:iCs w:val="0"/>
          <w:sz w:val="21"/>
          <w:szCs w:val="22"/>
        </w:rPr>
      </w:pPr>
      <w:hyperlink w:anchor="_Toc45788569" w:history="1">
        <w:r w:rsidR="00365AD7">
          <w:rPr>
            <w:rStyle w:val="aff"/>
          </w:rPr>
          <w:t>一、</w:t>
        </w:r>
        <w:r w:rsidR="00365AD7">
          <w:rPr>
            <w:rFonts w:asciiTheme="minorHAnsi" w:eastAsiaTheme="minorEastAsia" w:hAnsiTheme="minorHAnsi" w:cstheme="minorBidi"/>
            <w:b w:val="0"/>
            <w:bCs w:val="0"/>
            <w:iCs w:val="0"/>
            <w:sz w:val="21"/>
            <w:szCs w:val="22"/>
          </w:rPr>
          <w:tab/>
        </w:r>
        <w:r w:rsidR="00365AD7">
          <w:rPr>
            <w:rStyle w:val="aff"/>
          </w:rPr>
          <w:t>项目介绍</w:t>
        </w:r>
        <w:r w:rsidR="00365AD7">
          <w:tab/>
        </w:r>
        <w:r w:rsidR="00365AD7">
          <w:fldChar w:fldCharType="begin"/>
        </w:r>
        <w:r w:rsidR="00365AD7">
          <w:instrText xml:space="preserve"> PAGEREF _Toc45788569 \h </w:instrText>
        </w:r>
        <w:r w:rsidR="00365AD7">
          <w:fldChar w:fldCharType="separate"/>
        </w:r>
        <w:r w:rsidR="00365AD7">
          <w:t>29</w:t>
        </w:r>
        <w:r w:rsidR="00365AD7">
          <w:fldChar w:fldCharType="end"/>
        </w:r>
      </w:hyperlink>
    </w:p>
    <w:p w14:paraId="6B4A9F8E" w14:textId="77777777" w:rsidR="00FC1F79" w:rsidRDefault="00414CF8">
      <w:pPr>
        <w:pStyle w:val="10"/>
        <w:tabs>
          <w:tab w:val="left" w:pos="840"/>
          <w:tab w:val="right" w:leader="dot" w:pos="9061"/>
        </w:tabs>
        <w:rPr>
          <w:rFonts w:asciiTheme="minorHAnsi" w:eastAsiaTheme="minorEastAsia" w:hAnsiTheme="minorHAnsi" w:cstheme="minorBidi"/>
          <w:b w:val="0"/>
          <w:bCs w:val="0"/>
          <w:iCs w:val="0"/>
          <w:sz w:val="21"/>
          <w:szCs w:val="22"/>
        </w:rPr>
      </w:pPr>
      <w:hyperlink w:anchor="_Toc45788570" w:history="1">
        <w:r w:rsidR="00365AD7">
          <w:rPr>
            <w:rStyle w:val="aff"/>
          </w:rPr>
          <w:t>二、</w:t>
        </w:r>
        <w:r w:rsidR="00365AD7">
          <w:rPr>
            <w:rFonts w:asciiTheme="minorHAnsi" w:eastAsiaTheme="minorEastAsia" w:hAnsiTheme="minorHAnsi" w:cstheme="minorBidi"/>
            <w:b w:val="0"/>
            <w:bCs w:val="0"/>
            <w:iCs w:val="0"/>
            <w:sz w:val="21"/>
            <w:szCs w:val="22"/>
          </w:rPr>
          <w:tab/>
        </w:r>
        <w:r w:rsidR="00365AD7">
          <w:rPr>
            <w:rStyle w:val="aff"/>
          </w:rPr>
          <w:t>项目履约时间、地点</w:t>
        </w:r>
        <w:r w:rsidR="00365AD7">
          <w:tab/>
        </w:r>
        <w:r w:rsidR="00365AD7">
          <w:fldChar w:fldCharType="begin"/>
        </w:r>
        <w:r w:rsidR="00365AD7">
          <w:instrText xml:space="preserve"> PAGEREF _Toc45788570 \h </w:instrText>
        </w:r>
        <w:r w:rsidR="00365AD7">
          <w:fldChar w:fldCharType="separate"/>
        </w:r>
        <w:r w:rsidR="00365AD7">
          <w:t>29</w:t>
        </w:r>
        <w:r w:rsidR="00365AD7">
          <w:fldChar w:fldCharType="end"/>
        </w:r>
      </w:hyperlink>
    </w:p>
    <w:p w14:paraId="28D80445" w14:textId="77777777" w:rsidR="00FC1F79" w:rsidRDefault="00414CF8">
      <w:pPr>
        <w:pStyle w:val="10"/>
        <w:tabs>
          <w:tab w:val="left" w:pos="840"/>
          <w:tab w:val="right" w:leader="dot" w:pos="9061"/>
        </w:tabs>
        <w:rPr>
          <w:rFonts w:asciiTheme="minorHAnsi" w:eastAsiaTheme="minorEastAsia" w:hAnsiTheme="minorHAnsi" w:cstheme="minorBidi"/>
          <w:b w:val="0"/>
          <w:bCs w:val="0"/>
          <w:iCs w:val="0"/>
          <w:sz w:val="21"/>
          <w:szCs w:val="22"/>
        </w:rPr>
      </w:pPr>
      <w:hyperlink w:anchor="_Toc45788571" w:history="1">
        <w:r w:rsidR="00365AD7">
          <w:rPr>
            <w:rStyle w:val="aff"/>
          </w:rPr>
          <w:t>三、</w:t>
        </w:r>
        <w:r w:rsidR="00365AD7">
          <w:rPr>
            <w:rFonts w:asciiTheme="minorHAnsi" w:eastAsiaTheme="minorEastAsia" w:hAnsiTheme="minorHAnsi" w:cstheme="minorBidi"/>
            <w:b w:val="0"/>
            <w:bCs w:val="0"/>
            <w:iCs w:val="0"/>
            <w:sz w:val="21"/>
            <w:szCs w:val="22"/>
          </w:rPr>
          <w:tab/>
        </w:r>
        <w:r w:rsidR="00365AD7">
          <w:rPr>
            <w:rStyle w:val="aff"/>
          </w:rPr>
          <w:t>相关要求</w:t>
        </w:r>
        <w:r w:rsidR="00365AD7">
          <w:tab/>
        </w:r>
        <w:r w:rsidR="00365AD7">
          <w:fldChar w:fldCharType="begin"/>
        </w:r>
        <w:r w:rsidR="00365AD7">
          <w:instrText xml:space="preserve"> PAGEREF _Toc45788571 \h </w:instrText>
        </w:r>
        <w:r w:rsidR="00365AD7">
          <w:fldChar w:fldCharType="separate"/>
        </w:r>
        <w:r w:rsidR="00365AD7">
          <w:t>29</w:t>
        </w:r>
        <w:r w:rsidR="00365AD7">
          <w:fldChar w:fldCharType="end"/>
        </w:r>
      </w:hyperlink>
    </w:p>
    <w:p w14:paraId="0228A44F" w14:textId="77777777" w:rsidR="00FC1F79" w:rsidRDefault="00414CF8">
      <w:pPr>
        <w:pStyle w:val="10"/>
        <w:tabs>
          <w:tab w:val="left" w:pos="840"/>
          <w:tab w:val="right" w:leader="dot" w:pos="9061"/>
        </w:tabs>
        <w:rPr>
          <w:rFonts w:asciiTheme="minorHAnsi" w:eastAsiaTheme="minorEastAsia" w:hAnsiTheme="minorHAnsi" w:cstheme="minorBidi"/>
          <w:b w:val="0"/>
          <w:bCs w:val="0"/>
          <w:iCs w:val="0"/>
          <w:sz w:val="21"/>
          <w:szCs w:val="22"/>
        </w:rPr>
      </w:pPr>
      <w:hyperlink w:anchor="_Toc45788572" w:history="1">
        <w:r w:rsidR="00365AD7">
          <w:rPr>
            <w:rStyle w:val="aff"/>
          </w:rPr>
          <w:t>四、</w:t>
        </w:r>
        <w:r w:rsidR="00365AD7">
          <w:rPr>
            <w:rFonts w:asciiTheme="minorHAnsi" w:eastAsiaTheme="minorEastAsia" w:hAnsiTheme="minorHAnsi" w:cstheme="minorBidi"/>
            <w:b w:val="0"/>
            <w:bCs w:val="0"/>
            <w:iCs w:val="0"/>
            <w:sz w:val="21"/>
            <w:szCs w:val="22"/>
          </w:rPr>
          <w:tab/>
        </w:r>
        <w:r w:rsidR="00365AD7">
          <w:rPr>
            <w:rStyle w:val="aff"/>
          </w:rPr>
          <w:t>采购产品一览表</w:t>
        </w:r>
        <w:r w:rsidR="00365AD7">
          <w:tab/>
        </w:r>
        <w:r w:rsidR="00365AD7">
          <w:fldChar w:fldCharType="begin"/>
        </w:r>
        <w:r w:rsidR="00365AD7">
          <w:instrText xml:space="preserve"> PAGEREF _Toc45788572 \h </w:instrText>
        </w:r>
        <w:r w:rsidR="00365AD7">
          <w:fldChar w:fldCharType="separate"/>
        </w:r>
        <w:r w:rsidR="00365AD7">
          <w:t>29</w:t>
        </w:r>
        <w:r w:rsidR="00365AD7">
          <w:fldChar w:fldCharType="end"/>
        </w:r>
      </w:hyperlink>
    </w:p>
    <w:p w14:paraId="6C342AFC" w14:textId="77777777" w:rsidR="00FC1F79" w:rsidRDefault="00414CF8">
      <w:pPr>
        <w:pStyle w:val="10"/>
        <w:tabs>
          <w:tab w:val="left" w:pos="840"/>
          <w:tab w:val="right" w:leader="dot" w:pos="9061"/>
        </w:tabs>
        <w:rPr>
          <w:rFonts w:asciiTheme="minorHAnsi" w:eastAsiaTheme="minorEastAsia" w:hAnsiTheme="minorHAnsi" w:cstheme="minorBidi"/>
          <w:b w:val="0"/>
          <w:bCs w:val="0"/>
          <w:iCs w:val="0"/>
          <w:sz w:val="21"/>
          <w:szCs w:val="22"/>
        </w:rPr>
      </w:pPr>
      <w:hyperlink w:anchor="_Toc45788573" w:history="1">
        <w:r w:rsidR="00365AD7">
          <w:rPr>
            <w:rStyle w:val="aff"/>
          </w:rPr>
          <w:t>五、</w:t>
        </w:r>
        <w:r w:rsidR="00365AD7">
          <w:rPr>
            <w:rFonts w:asciiTheme="minorHAnsi" w:eastAsiaTheme="minorEastAsia" w:hAnsiTheme="minorHAnsi" w:cstheme="minorBidi"/>
            <w:b w:val="0"/>
            <w:bCs w:val="0"/>
            <w:iCs w:val="0"/>
            <w:sz w:val="21"/>
            <w:szCs w:val="22"/>
          </w:rPr>
          <w:tab/>
        </w:r>
        <w:r w:rsidR="00365AD7">
          <w:rPr>
            <w:rStyle w:val="aff"/>
          </w:rPr>
          <w:t>产品指标要求和实施方案</w:t>
        </w:r>
        <w:r w:rsidR="00365AD7">
          <w:tab/>
        </w:r>
        <w:r w:rsidR="00365AD7">
          <w:fldChar w:fldCharType="begin"/>
        </w:r>
        <w:r w:rsidR="00365AD7">
          <w:instrText xml:space="preserve"> PAGEREF _Toc45788573 \h </w:instrText>
        </w:r>
        <w:r w:rsidR="00365AD7">
          <w:fldChar w:fldCharType="separate"/>
        </w:r>
        <w:r w:rsidR="00365AD7">
          <w:t>29</w:t>
        </w:r>
        <w:r w:rsidR="00365AD7">
          <w:fldChar w:fldCharType="end"/>
        </w:r>
      </w:hyperlink>
    </w:p>
    <w:p w14:paraId="2861FFE9" w14:textId="77777777" w:rsidR="00FC1F79" w:rsidRDefault="00414CF8">
      <w:pPr>
        <w:pStyle w:val="10"/>
        <w:tabs>
          <w:tab w:val="left" w:pos="840"/>
          <w:tab w:val="right" w:leader="dot" w:pos="9061"/>
        </w:tabs>
        <w:rPr>
          <w:rFonts w:asciiTheme="minorHAnsi" w:eastAsiaTheme="minorEastAsia" w:hAnsiTheme="minorHAnsi" w:cstheme="minorBidi"/>
          <w:b w:val="0"/>
          <w:bCs w:val="0"/>
          <w:iCs w:val="0"/>
          <w:sz w:val="21"/>
          <w:szCs w:val="22"/>
        </w:rPr>
      </w:pPr>
      <w:hyperlink w:anchor="_Toc45788574" w:history="1">
        <w:r w:rsidR="00365AD7">
          <w:rPr>
            <w:rStyle w:val="aff"/>
          </w:rPr>
          <w:t>六、</w:t>
        </w:r>
        <w:r w:rsidR="00365AD7">
          <w:rPr>
            <w:rFonts w:asciiTheme="minorHAnsi" w:eastAsiaTheme="minorEastAsia" w:hAnsiTheme="minorHAnsi" w:cstheme="minorBidi"/>
            <w:b w:val="0"/>
            <w:bCs w:val="0"/>
            <w:iCs w:val="0"/>
            <w:sz w:val="21"/>
            <w:szCs w:val="22"/>
          </w:rPr>
          <w:tab/>
        </w:r>
        <w:r w:rsidR="00365AD7">
          <w:rPr>
            <w:rStyle w:val="aff"/>
          </w:rPr>
          <w:t>服务要求</w:t>
        </w:r>
        <w:r w:rsidR="00365AD7">
          <w:tab/>
        </w:r>
        <w:r w:rsidR="00365AD7">
          <w:fldChar w:fldCharType="begin"/>
        </w:r>
        <w:r w:rsidR="00365AD7">
          <w:instrText xml:space="preserve"> PAGEREF _Toc45788574 \h </w:instrText>
        </w:r>
        <w:r w:rsidR="00365AD7">
          <w:fldChar w:fldCharType="separate"/>
        </w:r>
        <w:r w:rsidR="00365AD7">
          <w:t>30</w:t>
        </w:r>
        <w:r w:rsidR="00365AD7">
          <w:fldChar w:fldCharType="end"/>
        </w:r>
      </w:hyperlink>
    </w:p>
    <w:p w14:paraId="52A34983" w14:textId="77777777" w:rsidR="00FC1F79" w:rsidRDefault="00414CF8">
      <w:pPr>
        <w:pStyle w:val="10"/>
        <w:tabs>
          <w:tab w:val="left" w:pos="840"/>
          <w:tab w:val="right" w:leader="dot" w:pos="9061"/>
        </w:tabs>
        <w:rPr>
          <w:rFonts w:asciiTheme="minorHAnsi" w:eastAsiaTheme="minorEastAsia" w:hAnsiTheme="minorHAnsi" w:cstheme="minorBidi"/>
          <w:b w:val="0"/>
          <w:bCs w:val="0"/>
          <w:iCs w:val="0"/>
          <w:sz w:val="21"/>
          <w:szCs w:val="22"/>
        </w:rPr>
      </w:pPr>
      <w:hyperlink w:anchor="_Toc45788575" w:history="1">
        <w:r w:rsidR="00365AD7">
          <w:rPr>
            <w:rStyle w:val="aff"/>
          </w:rPr>
          <w:t>七、</w:t>
        </w:r>
        <w:r w:rsidR="00365AD7">
          <w:rPr>
            <w:rFonts w:asciiTheme="minorHAnsi" w:eastAsiaTheme="minorEastAsia" w:hAnsiTheme="minorHAnsi" w:cstheme="minorBidi"/>
            <w:b w:val="0"/>
            <w:bCs w:val="0"/>
            <w:iCs w:val="0"/>
            <w:sz w:val="21"/>
            <w:szCs w:val="22"/>
          </w:rPr>
          <w:tab/>
        </w:r>
        <w:r w:rsidR="00365AD7">
          <w:rPr>
            <w:rStyle w:val="aff"/>
          </w:rPr>
          <w:t>验收标准</w:t>
        </w:r>
        <w:r w:rsidR="00365AD7">
          <w:tab/>
        </w:r>
        <w:r w:rsidR="00365AD7">
          <w:fldChar w:fldCharType="begin"/>
        </w:r>
        <w:r w:rsidR="00365AD7">
          <w:instrText xml:space="preserve"> PAGEREF _Toc45788575 \h </w:instrText>
        </w:r>
        <w:r w:rsidR="00365AD7">
          <w:fldChar w:fldCharType="separate"/>
        </w:r>
        <w:r w:rsidR="00365AD7">
          <w:t>30</w:t>
        </w:r>
        <w:r w:rsidR="00365AD7">
          <w:fldChar w:fldCharType="end"/>
        </w:r>
      </w:hyperlink>
    </w:p>
    <w:p w14:paraId="5D480573" w14:textId="77777777" w:rsidR="00FC1F79" w:rsidRDefault="00414CF8">
      <w:pPr>
        <w:pStyle w:val="10"/>
        <w:tabs>
          <w:tab w:val="right" w:leader="dot" w:pos="9061"/>
        </w:tabs>
        <w:rPr>
          <w:rFonts w:asciiTheme="minorHAnsi" w:eastAsiaTheme="minorEastAsia" w:hAnsiTheme="minorHAnsi" w:cstheme="minorBidi"/>
          <w:b w:val="0"/>
          <w:bCs w:val="0"/>
          <w:iCs w:val="0"/>
          <w:sz w:val="21"/>
          <w:szCs w:val="22"/>
        </w:rPr>
      </w:pPr>
      <w:hyperlink w:anchor="_Toc45788576" w:history="1">
        <w:r w:rsidR="00365AD7">
          <w:rPr>
            <w:rStyle w:val="aff"/>
            <w:rFonts w:ascii="宋体" w:hAnsi="宋体"/>
          </w:rPr>
          <w:t>第五章评标办法及评分标准</w:t>
        </w:r>
        <w:r w:rsidR="00365AD7">
          <w:tab/>
        </w:r>
        <w:r w:rsidR="00365AD7">
          <w:fldChar w:fldCharType="begin"/>
        </w:r>
        <w:r w:rsidR="00365AD7">
          <w:instrText xml:space="preserve"> PAGEREF _Toc45788576 \h </w:instrText>
        </w:r>
        <w:r w:rsidR="00365AD7">
          <w:fldChar w:fldCharType="separate"/>
        </w:r>
        <w:r w:rsidR="00365AD7">
          <w:t>31</w:t>
        </w:r>
        <w:r w:rsidR="00365AD7">
          <w:fldChar w:fldCharType="end"/>
        </w:r>
      </w:hyperlink>
    </w:p>
    <w:p w14:paraId="2F05E4F8" w14:textId="77777777" w:rsidR="00FC1F79" w:rsidRDefault="00414CF8">
      <w:pPr>
        <w:pStyle w:val="10"/>
        <w:tabs>
          <w:tab w:val="right" w:leader="dot" w:pos="9061"/>
        </w:tabs>
        <w:rPr>
          <w:rFonts w:asciiTheme="minorHAnsi" w:eastAsiaTheme="minorEastAsia" w:hAnsiTheme="minorHAnsi" w:cstheme="minorBidi"/>
          <w:b w:val="0"/>
          <w:bCs w:val="0"/>
          <w:iCs w:val="0"/>
          <w:sz w:val="21"/>
          <w:szCs w:val="22"/>
        </w:rPr>
      </w:pPr>
      <w:hyperlink w:anchor="_Toc45788577" w:history="1">
        <w:r w:rsidR="00365AD7">
          <w:rPr>
            <w:rStyle w:val="aff"/>
            <w:rFonts w:ascii="宋体" w:hAnsi="宋体"/>
          </w:rPr>
          <w:t>第六章合同协议书及合同条款</w:t>
        </w:r>
        <w:r w:rsidR="00365AD7">
          <w:tab/>
        </w:r>
        <w:r w:rsidR="00365AD7">
          <w:fldChar w:fldCharType="begin"/>
        </w:r>
        <w:r w:rsidR="00365AD7">
          <w:instrText xml:space="preserve"> PAGEREF _Toc45788577 \h </w:instrText>
        </w:r>
        <w:r w:rsidR="00365AD7">
          <w:fldChar w:fldCharType="separate"/>
        </w:r>
        <w:r w:rsidR="00365AD7">
          <w:t>36</w:t>
        </w:r>
        <w:r w:rsidR="00365AD7">
          <w:fldChar w:fldCharType="end"/>
        </w:r>
      </w:hyperlink>
    </w:p>
    <w:p w14:paraId="102DCFEB" w14:textId="77777777" w:rsidR="00FC1F79" w:rsidRDefault="00414CF8">
      <w:pPr>
        <w:pStyle w:val="23"/>
        <w:rPr>
          <w:rFonts w:asciiTheme="minorHAnsi" w:eastAsiaTheme="minorEastAsia" w:hAnsiTheme="minorHAnsi" w:cstheme="minorBidi"/>
          <w:bCs w:val="0"/>
          <w:i w:val="0"/>
          <w:color w:val="auto"/>
          <w:kern w:val="2"/>
          <w:sz w:val="21"/>
          <w:szCs w:val="22"/>
        </w:rPr>
      </w:pPr>
      <w:hyperlink w:anchor="_Toc45788578" w:history="1">
        <w:r w:rsidR="00365AD7">
          <w:rPr>
            <w:rStyle w:val="aff"/>
            <w:rFonts w:asciiTheme="minorEastAsia" w:hAnsiTheme="minorEastAsia"/>
          </w:rPr>
          <w:t>采  购  合  同</w:t>
        </w:r>
        <w:r w:rsidR="00365AD7">
          <w:tab/>
        </w:r>
        <w:r w:rsidR="00365AD7">
          <w:fldChar w:fldCharType="begin"/>
        </w:r>
        <w:r w:rsidR="00365AD7">
          <w:instrText xml:space="preserve"> PAGEREF _Toc45788578 \h </w:instrText>
        </w:r>
        <w:r w:rsidR="00365AD7">
          <w:fldChar w:fldCharType="separate"/>
        </w:r>
        <w:r w:rsidR="00365AD7">
          <w:t>37</w:t>
        </w:r>
        <w:r w:rsidR="00365AD7">
          <w:fldChar w:fldCharType="end"/>
        </w:r>
      </w:hyperlink>
    </w:p>
    <w:p w14:paraId="488E2B55"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79" w:history="1">
        <w:r w:rsidR="00365AD7">
          <w:rPr>
            <w:rStyle w:val="aff"/>
            <w:rFonts w:asciiTheme="minorEastAsia" w:hAnsiTheme="minorEastAsia"/>
          </w:rPr>
          <w:t>1    定义</w:t>
        </w:r>
        <w:r w:rsidR="00365AD7">
          <w:tab/>
        </w:r>
        <w:r w:rsidR="00365AD7">
          <w:fldChar w:fldCharType="begin"/>
        </w:r>
        <w:r w:rsidR="00365AD7">
          <w:instrText xml:space="preserve"> PAGEREF _Toc45788579 \h </w:instrText>
        </w:r>
        <w:r w:rsidR="00365AD7">
          <w:fldChar w:fldCharType="separate"/>
        </w:r>
        <w:r w:rsidR="00365AD7">
          <w:t>40</w:t>
        </w:r>
        <w:r w:rsidR="00365AD7">
          <w:fldChar w:fldCharType="end"/>
        </w:r>
      </w:hyperlink>
    </w:p>
    <w:p w14:paraId="1121483A"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80" w:history="1">
        <w:r w:rsidR="00365AD7">
          <w:rPr>
            <w:rStyle w:val="aff"/>
            <w:rFonts w:asciiTheme="minorEastAsia" w:hAnsiTheme="minorEastAsia"/>
          </w:rPr>
          <w:t>2    技术规范</w:t>
        </w:r>
        <w:r w:rsidR="00365AD7">
          <w:tab/>
        </w:r>
        <w:r w:rsidR="00365AD7">
          <w:fldChar w:fldCharType="begin"/>
        </w:r>
        <w:r w:rsidR="00365AD7">
          <w:instrText xml:space="preserve"> PAGEREF _Toc45788580 \h </w:instrText>
        </w:r>
        <w:r w:rsidR="00365AD7">
          <w:fldChar w:fldCharType="separate"/>
        </w:r>
        <w:r w:rsidR="00365AD7">
          <w:t>40</w:t>
        </w:r>
        <w:r w:rsidR="00365AD7">
          <w:fldChar w:fldCharType="end"/>
        </w:r>
      </w:hyperlink>
    </w:p>
    <w:p w14:paraId="44DCA592"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81" w:history="1">
        <w:r w:rsidR="00365AD7">
          <w:rPr>
            <w:rStyle w:val="aff"/>
            <w:rFonts w:asciiTheme="minorEastAsia" w:hAnsiTheme="minorEastAsia"/>
          </w:rPr>
          <w:t>3    知识产权</w:t>
        </w:r>
        <w:r w:rsidR="00365AD7">
          <w:tab/>
        </w:r>
        <w:r w:rsidR="00365AD7">
          <w:fldChar w:fldCharType="begin"/>
        </w:r>
        <w:r w:rsidR="00365AD7">
          <w:instrText xml:space="preserve"> PAGEREF _Toc45788581 \h </w:instrText>
        </w:r>
        <w:r w:rsidR="00365AD7">
          <w:fldChar w:fldCharType="separate"/>
        </w:r>
        <w:r w:rsidR="00365AD7">
          <w:t>40</w:t>
        </w:r>
        <w:r w:rsidR="00365AD7">
          <w:fldChar w:fldCharType="end"/>
        </w:r>
      </w:hyperlink>
    </w:p>
    <w:p w14:paraId="5FC8BD56"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82" w:history="1">
        <w:r w:rsidR="00365AD7">
          <w:rPr>
            <w:rStyle w:val="aff"/>
            <w:rFonts w:asciiTheme="minorEastAsia" w:hAnsiTheme="minorEastAsia"/>
          </w:rPr>
          <w:t>4    交货方式</w:t>
        </w:r>
        <w:r w:rsidR="00365AD7">
          <w:tab/>
        </w:r>
        <w:r w:rsidR="00365AD7">
          <w:fldChar w:fldCharType="begin"/>
        </w:r>
        <w:r w:rsidR="00365AD7">
          <w:instrText xml:space="preserve"> PAGEREF _Toc45788582 \h </w:instrText>
        </w:r>
        <w:r w:rsidR="00365AD7">
          <w:fldChar w:fldCharType="separate"/>
        </w:r>
        <w:r w:rsidR="00365AD7">
          <w:t>40</w:t>
        </w:r>
        <w:r w:rsidR="00365AD7">
          <w:fldChar w:fldCharType="end"/>
        </w:r>
      </w:hyperlink>
    </w:p>
    <w:p w14:paraId="33146A47"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83" w:history="1">
        <w:r w:rsidR="00365AD7">
          <w:rPr>
            <w:rStyle w:val="aff"/>
            <w:rFonts w:asciiTheme="minorEastAsia" w:hAnsiTheme="minorEastAsia"/>
          </w:rPr>
          <w:t>5    付款条件</w:t>
        </w:r>
        <w:r w:rsidR="00365AD7">
          <w:tab/>
        </w:r>
        <w:r w:rsidR="00365AD7">
          <w:fldChar w:fldCharType="begin"/>
        </w:r>
        <w:r w:rsidR="00365AD7">
          <w:instrText xml:space="preserve"> PAGEREF _Toc45788583 \h </w:instrText>
        </w:r>
        <w:r w:rsidR="00365AD7">
          <w:fldChar w:fldCharType="separate"/>
        </w:r>
        <w:r w:rsidR="00365AD7">
          <w:t>40</w:t>
        </w:r>
        <w:r w:rsidR="00365AD7">
          <w:fldChar w:fldCharType="end"/>
        </w:r>
      </w:hyperlink>
    </w:p>
    <w:p w14:paraId="313DFE0F"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84" w:history="1">
        <w:r w:rsidR="00365AD7">
          <w:rPr>
            <w:rStyle w:val="aff"/>
            <w:rFonts w:asciiTheme="minorEastAsia" w:hAnsiTheme="minorEastAsia"/>
          </w:rPr>
          <w:t>6    技术资料</w:t>
        </w:r>
        <w:r w:rsidR="00365AD7">
          <w:tab/>
        </w:r>
        <w:r w:rsidR="00365AD7">
          <w:fldChar w:fldCharType="begin"/>
        </w:r>
        <w:r w:rsidR="00365AD7">
          <w:instrText xml:space="preserve"> PAGEREF _Toc45788584 \h </w:instrText>
        </w:r>
        <w:r w:rsidR="00365AD7">
          <w:fldChar w:fldCharType="separate"/>
        </w:r>
        <w:r w:rsidR="00365AD7">
          <w:t>40</w:t>
        </w:r>
        <w:r w:rsidR="00365AD7">
          <w:fldChar w:fldCharType="end"/>
        </w:r>
      </w:hyperlink>
    </w:p>
    <w:p w14:paraId="32485E3E"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85" w:history="1">
        <w:r w:rsidR="00365AD7">
          <w:rPr>
            <w:rStyle w:val="aff"/>
            <w:rFonts w:asciiTheme="minorEastAsia" w:hAnsiTheme="minorEastAsia"/>
          </w:rPr>
          <w:t>7    质量保证</w:t>
        </w:r>
        <w:r w:rsidR="00365AD7">
          <w:tab/>
        </w:r>
        <w:r w:rsidR="00365AD7">
          <w:fldChar w:fldCharType="begin"/>
        </w:r>
        <w:r w:rsidR="00365AD7">
          <w:instrText xml:space="preserve"> PAGEREF _Toc45788585 \h </w:instrText>
        </w:r>
        <w:r w:rsidR="00365AD7">
          <w:fldChar w:fldCharType="separate"/>
        </w:r>
        <w:r w:rsidR="00365AD7">
          <w:t>41</w:t>
        </w:r>
        <w:r w:rsidR="00365AD7">
          <w:fldChar w:fldCharType="end"/>
        </w:r>
      </w:hyperlink>
    </w:p>
    <w:p w14:paraId="1D542D5E"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86" w:history="1">
        <w:r w:rsidR="00365AD7">
          <w:rPr>
            <w:rStyle w:val="aff"/>
            <w:rFonts w:asciiTheme="minorEastAsia" w:hAnsiTheme="minorEastAsia"/>
          </w:rPr>
          <w:t>8    检验和验收</w:t>
        </w:r>
        <w:r w:rsidR="00365AD7">
          <w:tab/>
        </w:r>
        <w:r w:rsidR="00365AD7">
          <w:fldChar w:fldCharType="begin"/>
        </w:r>
        <w:r w:rsidR="00365AD7">
          <w:instrText xml:space="preserve"> PAGEREF _Toc45788586 \h </w:instrText>
        </w:r>
        <w:r w:rsidR="00365AD7">
          <w:fldChar w:fldCharType="separate"/>
        </w:r>
        <w:r w:rsidR="00365AD7">
          <w:t>41</w:t>
        </w:r>
        <w:r w:rsidR="00365AD7">
          <w:fldChar w:fldCharType="end"/>
        </w:r>
      </w:hyperlink>
    </w:p>
    <w:p w14:paraId="415D3582"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87" w:history="1">
        <w:r w:rsidR="00365AD7">
          <w:rPr>
            <w:rStyle w:val="aff"/>
            <w:rFonts w:asciiTheme="minorEastAsia" w:hAnsiTheme="minorEastAsia"/>
          </w:rPr>
          <w:t>9    索赔</w:t>
        </w:r>
        <w:r w:rsidR="00365AD7">
          <w:tab/>
        </w:r>
        <w:r w:rsidR="00365AD7">
          <w:fldChar w:fldCharType="begin"/>
        </w:r>
        <w:r w:rsidR="00365AD7">
          <w:instrText xml:space="preserve"> PAGEREF _Toc45788587 \h </w:instrText>
        </w:r>
        <w:r w:rsidR="00365AD7">
          <w:fldChar w:fldCharType="separate"/>
        </w:r>
        <w:r w:rsidR="00365AD7">
          <w:t>41</w:t>
        </w:r>
        <w:r w:rsidR="00365AD7">
          <w:fldChar w:fldCharType="end"/>
        </w:r>
      </w:hyperlink>
    </w:p>
    <w:p w14:paraId="2FDA8535"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88" w:history="1">
        <w:r w:rsidR="00365AD7">
          <w:rPr>
            <w:rStyle w:val="aff"/>
            <w:rFonts w:asciiTheme="minorEastAsia" w:hAnsiTheme="minorEastAsia"/>
          </w:rPr>
          <w:t>10   延迟交货</w:t>
        </w:r>
        <w:r w:rsidR="00365AD7">
          <w:tab/>
        </w:r>
        <w:r w:rsidR="00365AD7">
          <w:fldChar w:fldCharType="begin"/>
        </w:r>
        <w:r w:rsidR="00365AD7">
          <w:instrText xml:space="preserve"> PAGEREF _Toc45788588 \h </w:instrText>
        </w:r>
        <w:r w:rsidR="00365AD7">
          <w:fldChar w:fldCharType="separate"/>
        </w:r>
        <w:r w:rsidR="00365AD7">
          <w:t>42</w:t>
        </w:r>
        <w:r w:rsidR="00365AD7">
          <w:fldChar w:fldCharType="end"/>
        </w:r>
      </w:hyperlink>
    </w:p>
    <w:p w14:paraId="6D3518F2"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89" w:history="1">
        <w:r w:rsidR="00365AD7">
          <w:rPr>
            <w:rStyle w:val="aff"/>
            <w:rFonts w:asciiTheme="minorEastAsia" w:hAnsiTheme="minorEastAsia"/>
          </w:rPr>
          <w:t>11   违约赔偿</w:t>
        </w:r>
        <w:r w:rsidR="00365AD7">
          <w:tab/>
        </w:r>
        <w:r w:rsidR="00365AD7">
          <w:fldChar w:fldCharType="begin"/>
        </w:r>
        <w:r w:rsidR="00365AD7">
          <w:instrText xml:space="preserve"> PAGEREF _Toc45788589 \h </w:instrText>
        </w:r>
        <w:r w:rsidR="00365AD7">
          <w:fldChar w:fldCharType="separate"/>
        </w:r>
        <w:r w:rsidR="00365AD7">
          <w:t>42</w:t>
        </w:r>
        <w:r w:rsidR="00365AD7">
          <w:fldChar w:fldCharType="end"/>
        </w:r>
      </w:hyperlink>
    </w:p>
    <w:p w14:paraId="290ADBD3"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90" w:history="1">
        <w:r w:rsidR="00365AD7">
          <w:rPr>
            <w:rStyle w:val="aff"/>
            <w:rFonts w:asciiTheme="minorEastAsia" w:hAnsiTheme="minorEastAsia"/>
          </w:rPr>
          <w:t>12   不可抗力</w:t>
        </w:r>
        <w:r w:rsidR="00365AD7">
          <w:tab/>
        </w:r>
        <w:r w:rsidR="00365AD7">
          <w:fldChar w:fldCharType="begin"/>
        </w:r>
        <w:r w:rsidR="00365AD7">
          <w:instrText xml:space="preserve"> PAGEREF _Toc45788590 \h </w:instrText>
        </w:r>
        <w:r w:rsidR="00365AD7">
          <w:fldChar w:fldCharType="separate"/>
        </w:r>
        <w:r w:rsidR="00365AD7">
          <w:t>42</w:t>
        </w:r>
        <w:r w:rsidR="00365AD7">
          <w:fldChar w:fldCharType="end"/>
        </w:r>
      </w:hyperlink>
    </w:p>
    <w:p w14:paraId="209FF450"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91" w:history="1">
        <w:r w:rsidR="00365AD7">
          <w:rPr>
            <w:rStyle w:val="aff"/>
            <w:rFonts w:asciiTheme="minorEastAsia" w:hAnsiTheme="minorEastAsia"/>
          </w:rPr>
          <w:t>13   税费</w:t>
        </w:r>
        <w:r w:rsidR="00365AD7">
          <w:tab/>
        </w:r>
        <w:r w:rsidR="00365AD7">
          <w:fldChar w:fldCharType="begin"/>
        </w:r>
        <w:r w:rsidR="00365AD7">
          <w:instrText xml:space="preserve"> PAGEREF _Toc45788591 \h </w:instrText>
        </w:r>
        <w:r w:rsidR="00365AD7">
          <w:fldChar w:fldCharType="separate"/>
        </w:r>
        <w:r w:rsidR="00365AD7">
          <w:t>42</w:t>
        </w:r>
        <w:r w:rsidR="00365AD7">
          <w:fldChar w:fldCharType="end"/>
        </w:r>
      </w:hyperlink>
    </w:p>
    <w:p w14:paraId="336C5F8E"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92" w:history="1">
        <w:r w:rsidR="00365AD7">
          <w:rPr>
            <w:rStyle w:val="aff"/>
            <w:rFonts w:asciiTheme="minorEastAsia" w:hAnsiTheme="minorEastAsia"/>
          </w:rPr>
          <w:t>14   合同争议的解决</w:t>
        </w:r>
        <w:r w:rsidR="00365AD7">
          <w:tab/>
        </w:r>
        <w:r w:rsidR="00365AD7">
          <w:fldChar w:fldCharType="begin"/>
        </w:r>
        <w:r w:rsidR="00365AD7">
          <w:instrText xml:space="preserve"> PAGEREF _Toc45788592 \h </w:instrText>
        </w:r>
        <w:r w:rsidR="00365AD7">
          <w:fldChar w:fldCharType="separate"/>
        </w:r>
        <w:r w:rsidR="00365AD7">
          <w:t>42</w:t>
        </w:r>
        <w:r w:rsidR="00365AD7">
          <w:fldChar w:fldCharType="end"/>
        </w:r>
      </w:hyperlink>
    </w:p>
    <w:p w14:paraId="5F9A90CB"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93" w:history="1">
        <w:r w:rsidR="00365AD7">
          <w:rPr>
            <w:rStyle w:val="aff"/>
            <w:rFonts w:asciiTheme="minorEastAsia" w:hAnsiTheme="minorEastAsia"/>
          </w:rPr>
          <w:t>15   违约解除合同</w:t>
        </w:r>
        <w:r w:rsidR="00365AD7">
          <w:tab/>
        </w:r>
        <w:r w:rsidR="00365AD7">
          <w:fldChar w:fldCharType="begin"/>
        </w:r>
        <w:r w:rsidR="00365AD7">
          <w:instrText xml:space="preserve"> PAGEREF _Toc45788593 \h </w:instrText>
        </w:r>
        <w:r w:rsidR="00365AD7">
          <w:fldChar w:fldCharType="separate"/>
        </w:r>
        <w:r w:rsidR="00365AD7">
          <w:t>42</w:t>
        </w:r>
        <w:r w:rsidR="00365AD7">
          <w:fldChar w:fldCharType="end"/>
        </w:r>
      </w:hyperlink>
    </w:p>
    <w:p w14:paraId="47B19D27"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94" w:history="1">
        <w:r w:rsidR="00365AD7">
          <w:rPr>
            <w:rStyle w:val="aff"/>
            <w:rFonts w:asciiTheme="minorEastAsia" w:hAnsiTheme="minorEastAsia"/>
          </w:rPr>
          <w:t>16   破产终止合同</w:t>
        </w:r>
        <w:r w:rsidR="00365AD7">
          <w:tab/>
        </w:r>
        <w:r w:rsidR="00365AD7">
          <w:fldChar w:fldCharType="begin"/>
        </w:r>
        <w:r w:rsidR="00365AD7">
          <w:instrText xml:space="preserve"> PAGEREF _Toc45788594 \h </w:instrText>
        </w:r>
        <w:r w:rsidR="00365AD7">
          <w:fldChar w:fldCharType="separate"/>
        </w:r>
        <w:r w:rsidR="00365AD7">
          <w:t>43</w:t>
        </w:r>
        <w:r w:rsidR="00365AD7">
          <w:fldChar w:fldCharType="end"/>
        </w:r>
      </w:hyperlink>
    </w:p>
    <w:p w14:paraId="03E6C01B"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95" w:history="1">
        <w:r w:rsidR="00365AD7">
          <w:rPr>
            <w:rStyle w:val="aff"/>
            <w:rFonts w:asciiTheme="minorEastAsia" w:hAnsiTheme="minorEastAsia"/>
          </w:rPr>
          <w:t>17   转让和分包</w:t>
        </w:r>
        <w:r w:rsidR="00365AD7">
          <w:tab/>
        </w:r>
        <w:r w:rsidR="00365AD7">
          <w:fldChar w:fldCharType="begin"/>
        </w:r>
        <w:r w:rsidR="00365AD7">
          <w:instrText xml:space="preserve"> PAGEREF _Toc45788595 \h </w:instrText>
        </w:r>
        <w:r w:rsidR="00365AD7">
          <w:fldChar w:fldCharType="separate"/>
        </w:r>
        <w:r w:rsidR="00365AD7">
          <w:t>43</w:t>
        </w:r>
        <w:r w:rsidR="00365AD7">
          <w:fldChar w:fldCharType="end"/>
        </w:r>
      </w:hyperlink>
    </w:p>
    <w:p w14:paraId="4664849B"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96" w:history="1">
        <w:r w:rsidR="00365AD7">
          <w:rPr>
            <w:rStyle w:val="aff"/>
            <w:rFonts w:asciiTheme="minorEastAsia" w:hAnsiTheme="minorEastAsia"/>
          </w:rPr>
          <w:t>18   合同修改</w:t>
        </w:r>
        <w:r w:rsidR="00365AD7">
          <w:tab/>
        </w:r>
        <w:r w:rsidR="00365AD7">
          <w:fldChar w:fldCharType="begin"/>
        </w:r>
        <w:r w:rsidR="00365AD7">
          <w:instrText xml:space="preserve"> PAGEREF _Toc45788596 \h </w:instrText>
        </w:r>
        <w:r w:rsidR="00365AD7">
          <w:fldChar w:fldCharType="separate"/>
        </w:r>
        <w:r w:rsidR="00365AD7">
          <w:t>43</w:t>
        </w:r>
        <w:r w:rsidR="00365AD7">
          <w:fldChar w:fldCharType="end"/>
        </w:r>
      </w:hyperlink>
    </w:p>
    <w:p w14:paraId="193FFC03"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97" w:history="1">
        <w:r w:rsidR="00365AD7">
          <w:rPr>
            <w:rStyle w:val="aff"/>
            <w:rFonts w:asciiTheme="minorEastAsia" w:hAnsiTheme="minorEastAsia"/>
          </w:rPr>
          <w:t>19   通知</w:t>
        </w:r>
        <w:r w:rsidR="00365AD7">
          <w:tab/>
        </w:r>
        <w:r w:rsidR="00365AD7">
          <w:fldChar w:fldCharType="begin"/>
        </w:r>
        <w:r w:rsidR="00365AD7">
          <w:instrText xml:space="preserve"> PAGEREF _Toc45788597 \h </w:instrText>
        </w:r>
        <w:r w:rsidR="00365AD7">
          <w:fldChar w:fldCharType="separate"/>
        </w:r>
        <w:r w:rsidR="00365AD7">
          <w:t>43</w:t>
        </w:r>
        <w:r w:rsidR="00365AD7">
          <w:fldChar w:fldCharType="end"/>
        </w:r>
      </w:hyperlink>
    </w:p>
    <w:p w14:paraId="46B3C06D"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98" w:history="1">
        <w:r w:rsidR="00365AD7">
          <w:rPr>
            <w:rStyle w:val="aff"/>
            <w:rFonts w:asciiTheme="minorEastAsia" w:hAnsiTheme="minorEastAsia"/>
          </w:rPr>
          <w:t>20   计量单位</w:t>
        </w:r>
        <w:r w:rsidR="00365AD7">
          <w:tab/>
        </w:r>
        <w:r w:rsidR="00365AD7">
          <w:fldChar w:fldCharType="begin"/>
        </w:r>
        <w:r w:rsidR="00365AD7">
          <w:instrText xml:space="preserve"> PAGEREF _Toc45788598 \h </w:instrText>
        </w:r>
        <w:r w:rsidR="00365AD7">
          <w:fldChar w:fldCharType="separate"/>
        </w:r>
        <w:r w:rsidR="00365AD7">
          <w:t>44</w:t>
        </w:r>
        <w:r w:rsidR="00365AD7">
          <w:fldChar w:fldCharType="end"/>
        </w:r>
      </w:hyperlink>
    </w:p>
    <w:p w14:paraId="78E9FE6B"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599" w:history="1">
        <w:r w:rsidR="00365AD7">
          <w:rPr>
            <w:rStyle w:val="aff"/>
            <w:rFonts w:asciiTheme="minorEastAsia" w:hAnsiTheme="minorEastAsia"/>
          </w:rPr>
          <w:t>21   适用法律</w:t>
        </w:r>
        <w:r w:rsidR="00365AD7">
          <w:tab/>
        </w:r>
        <w:r w:rsidR="00365AD7">
          <w:fldChar w:fldCharType="begin"/>
        </w:r>
        <w:r w:rsidR="00365AD7">
          <w:instrText xml:space="preserve"> PAGEREF _Toc45788599 \h </w:instrText>
        </w:r>
        <w:r w:rsidR="00365AD7">
          <w:fldChar w:fldCharType="separate"/>
        </w:r>
        <w:r w:rsidR="00365AD7">
          <w:t>44</w:t>
        </w:r>
        <w:r w:rsidR="00365AD7">
          <w:fldChar w:fldCharType="end"/>
        </w:r>
      </w:hyperlink>
    </w:p>
    <w:p w14:paraId="43D2537F"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00" w:history="1">
        <w:r w:rsidR="00365AD7">
          <w:rPr>
            <w:rStyle w:val="aff"/>
            <w:rFonts w:asciiTheme="minorEastAsia" w:hAnsiTheme="minorEastAsia"/>
          </w:rPr>
          <w:t>22   合同生效和其它</w:t>
        </w:r>
        <w:r w:rsidR="00365AD7">
          <w:tab/>
        </w:r>
        <w:r w:rsidR="00365AD7">
          <w:fldChar w:fldCharType="begin"/>
        </w:r>
        <w:r w:rsidR="00365AD7">
          <w:instrText xml:space="preserve"> PAGEREF _Toc45788600 \h </w:instrText>
        </w:r>
        <w:r w:rsidR="00365AD7">
          <w:fldChar w:fldCharType="separate"/>
        </w:r>
        <w:r w:rsidR="00365AD7">
          <w:t>44</w:t>
        </w:r>
        <w:r w:rsidR="00365AD7">
          <w:fldChar w:fldCharType="end"/>
        </w:r>
      </w:hyperlink>
    </w:p>
    <w:p w14:paraId="76D9F617" w14:textId="77777777" w:rsidR="00FC1F79" w:rsidRDefault="00414CF8">
      <w:pPr>
        <w:pStyle w:val="10"/>
        <w:tabs>
          <w:tab w:val="right" w:leader="dot" w:pos="9061"/>
        </w:tabs>
        <w:rPr>
          <w:rFonts w:asciiTheme="minorHAnsi" w:eastAsiaTheme="minorEastAsia" w:hAnsiTheme="minorHAnsi" w:cstheme="minorBidi"/>
          <w:b w:val="0"/>
          <w:bCs w:val="0"/>
          <w:iCs w:val="0"/>
          <w:sz w:val="21"/>
          <w:szCs w:val="22"/>
        </w:rPr>
      </w:pPr>
      <w:hyperlink w:anchor="_Toc45788601" w:history="1">
        <w:r w:rsidR="00365AD7">
          <w:rPr>
            <w:rStyle w:val="aff"/>
            <w:rFonts w:ascii="宋体" w:hAnsi="宋体"/>
          </w:rPr>
          <w:t>第七章投标文件格式</w:t>
        </w:r>
        <w:r w:rsidR="00365AD7">
          <w:tab/>
        </w:r>
        <w:r w:rsidR="00365AD7">
          <w:fldChar w:fldCharType="begin"/>
        </w:r>
        <w:r w:rsidR="00365AD7">
          <w:instrText xml:space="preserve"> PAGEREF _Toc45788601 \h </w:instrText>
        </w:r>
        <w:r w:rsidR="00365AD7">
          <w:fldChar w:fldCharType="separate"/>
        </w:r>
        <w:r w:rsidR="00365AD7">
          <w:t>47</w:t>
        </w:r>
        <w:r w:rsidR="00365AD7">
          <w:fldChar w:fldCharType="end"/>
        </w:r>
      </w:hyperlink>
    </w:p>
    <w:p w14:paraId="22C2D116"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02" w:history="1">
        <w:r w:rsidR="00365AD7">
          <w:rPr>
            <w:rStyle w:val="aff"/>
          </w:rPr>
          <w:t xml:space="preserve">1 </w:t>
        </w:r>
        <w:r w:rsidR="00365AD7">
          <w:rPr>
            <w:rStyle w:val="aff"/>
          </w:rPr>
          <w:t>投</w:t>
        </w:r>
        <w:r w:rsidR="00365AD7">
          <w:rPr>
            <w:rStyle w:val="aff"/>
          </w:rPr>
          <w:t xml:space="preserve"> </w:t>
        </w:r>
        <w:r w:rsidR="00365AD7">
          <w:rPr>
            <w:rStyle w:val="aff"/>
          </w:rPr>
          <w:t>标</w:t>
        </w:r>
        <w:r w:rsidR="00365AD7">
          <w:rPr>
            <w:rStyle w:val="aff"/>
          </w:rPr>
          <w:t xml:space="preserve"> </w:t>
        </w:r>
        <w:r w:rsidR="00365AD7">
          <w:rPr>
            <w:rStyle w:val="aff"/>
          </w:rPr>
          <w:t>书</w:t>
        </w:r>
        <w:r w:rsidR="00365AD7">
          <w:tab/>
        </w:r>
        <w:r w:rsidR="00365AD7">
          <w:fldChar w:fldCharType="begin"/>
        </w:r>
        <w:r w:rsidR="00365AD7">
          <w:instrText xml:space="preserve"> PAGEREF _Toc45788602 \h </w:instrText>
        </w:r>
        <w:r w:rsidR="00365AD7">
          <w:fldChar w:fldCharType="separate"/>
        </w:r>
        <w:r w:rsidR="00365AD7">
          <w:t>47</w:t>
        </w:r>
        <w:r w:rsidR="00365AD7">
          <w:fldChar w:fldCharType="end"/>
        </w:r>
      </w:hyperlink>
    </w:p>
    <w:p w14:paraId="26DBEEDE"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03" w:history="1">
        <w:r w:rsidR="00365AD7">
          <w:rPr>
            <w:rStyle w:val="aff"/>
          </w:rPr>
          <w:t xml:space="preserve">2 </w:t>
        </w:r>
        <w:r w:rsidR="00365AD7">
          <w:rPr>
            <w:rStyle w:val="aff"/>
          </w:rPr>
          <w:t>开标一览表</w:t>
        </w:r>
        <w:r w:rsidR="00365AD7">
          <w:tab/>
        </w:r>
        <w:r w:rsidR="00365AD7">
          <w:fldChar w:fldCharType="begin"/>
        </w:r>
        <w:r w:rsidR="00365AD7">
          <w:instrText xml:space="preserve"> PAGEREF _Toc45788603 \h </w:instrText>
        </w:r>
        <w:r w:rsidR="00365AD7">
          <w:fldChar w:fldCharType="separate"/>
        </w:r>
        <w:r w:rsidR="00365AD7">
          <w:t>49</w:t>
        </w:r>
        <w:r w:rsidR="00365AD7">
          <w:fldChar w:fldCharType="end"/>
        </w:r>
      </w:hyperlink>
    </w:p>
    <w:p w14:paraId="5E678520"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04" w:history="1">
        <w:r w:rsidR="00365AD7">
          <w:rPr>
            <w:rStyle w:val="aff"/>
          </w:rPr>
          <w:t xml:space="preserve">3 </w:t>
        </w:r>
        <w:r w:rsidR="00365AD7">
          <w:rPr>
            <w:rStyle w:val="aff"/>
          </w:rPr>
          <w:t>投标分项报价表</w:t>
        </w:r>
        <w:r w:rsidR="00365AD7">
          <w:tab/>
        </w:r>
        <w:r w:rsidR="00365AD7">
          <w:fldChar w:fldCharType="begin"/>
        </w:r>
        <w:r w:rsidR="00365AD7">
          <w:instrText xml:space="preserve"> PAGEREF _Toc45788604 \h </w:instrText>
        </w:r>
        <w:r w:rsidR="00365AD7">
          <w:fldChar w:fldCharType="separate"/>
        </w:r>
        <w:r w:rsidR="00365AD7">
          <w:t>50</w:t>
        </w:r>
        <w:r w:rsidR="00365AD7">
          <w:fldChar w:fldCharType="end"/>
        </w:r>
      </w:hyperlink>
    </w:p>
    <w:p w14:paraId="446B0B98"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05" w:history="1">
        <w:r w:rsidR="00365AD7">
          <w:rPr>
            <w:rStyle w:val="aff"/>
          </w:rPr>
          <w:t xml:space="preserve">4 </w:t>
        </w:r>
        <w:r w:rsidR="00365AD7">
          <w:rPr>
            <w:rStyle w:val="aff"/>
          </w:rPr>
          <w:t>货物说明一览表</w:t>
        </w:r>
        <w:r w:rsidR="00365AD7">
          <w:tab/>
        </w:r>
        <w:r w:rsidR="00365AD7">
          <w:fldChar w:fldCharType="begin"/>
        </w:r>
        <w:r w:rsidR="00365AD7">
          <w:instrText xml:space="preserve"> PAGEREF _Toc45788605 \h </w:instrText>
        </w:r>
        <w:r w:rsidR="00365AD7">
          <w:fldChar w:fldCharType="separate"/>
        </w:r>
        <w:r w:rsidR="00365AD7">
          <w:t>53</w:t>
        </w:r>
        <w:r w:rsidR="00365AD7">
          <w:fldChar w:fldCharType="end"/>
        </w:r>
      </w:hyperlink>
    </w:p>
    <w:p w14:paraId="59A8A06E"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06" w:history="1">
        <w:r w:rsidR="00365AD7">
          <w:rPr>
            <w:rStyle w:val="aff"/>
          </w:rPr>
          <w:t xml:space="preserve">5 </w:t>
        </w:r>
        <w:r w:rsidR="00365AD7">
          <w:rPr>
            <w:rStyle w:val="aff"/>
          </w:rPr>
          <w:t>技术规格偏离表</w:t>
        </w:r>
        <w:r w:rsidR="00365AD7">
          <w:tab/>
        </w:r>
        <w:r w:rsidR="00365AD7">
          <w:fldChar w:fldCharType="begin"/>
        </w:r>
        <w:r w:rsidR="00365AD7">
          <w:instrText xml:space="preserve"> PAGEREF _Toc45788606 \h </w:instrText>
        </w:r>
        <w:r w:rsidR="00365AD7">
          <w:fldChar w:fldCharType="separate"/>
        </w:r>
        <w:r w:rsidR="00365AD7">
          <w:t>54</w:t>
        </w:r>
        <w:r w:rsidR="00365AD7">
          <w:fldChar w:fldCharType="end"/>
        </w:r>
      </w:hyperlink>
    </w:p>
    <w:p w14:paraId="351F907A"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07" w:history="1">
        <w:r w:rsidR="00365AD7">
          <w:rPr>
            <w:rStyle w:val="aff"/>
          </w:rPr>
          <w:t xml:space="preserve">6 </w:t>
        </w:r>
        <w:r w:rsidR="00365AD7">
          <w:rPr>
            <w:rStyle w:val="aff"/>
          </w:rPr>
          <w:t>商务条款偏离表</w:t>
        </w:r>
        <w:r w:rsidR="00365AD7">
          <w:tab/>
        </w:r>
        <w:r w:rsidR="00365AD7">
          <w:fldChar w:fldCharType="begin"/>
        </w:r>
        <w:r w:rsidR="00365AD7">
          <w:instrText xml:space="preserve"> PAGEREF _Toc45788607 \h </w:instrText>
        </w:r>
        <w:r w:rsidR="00365AD7">
          <w:fldChar w:fldCharType="separate"/>
        </w:r>
        <w:r w:rsidR="00365AD7">
          <w:t>55</w:t>
        </w:r>
        <w:r w:rsidR="00365AD7">
          <w:fldChar w:fldCharType="end"/>
        </w:r>
      </w:hyperlink>
    </w:p>
    <w:p w14:paraId="16F65D1B" w14:textId="77777777" w:rsidR="00FC1F79" w:rsidRDefault="00414CF8">
      <w:pPr>
        <w:pStyle w:val="30"/>
        <w:tabs>
          <w:tab w:val="left" w:pos="840"/>
          <w:tab w:val="right" w:leader="dot" w:pos="9061"/>
        </w:tabs>
        <w:rPr>
          <w:rFonts w:asciiTheme="minorHAnsi" w:eastAsiaTheme="minorEastAsia" w:hAnsiTheme="minorHAnsi" w:cstheme="minorBidi"/>
          <w:sz w:val="21"/>
          <w:szCs w:val="22"/>
        </w:rPr>
      </w:pPr>
      <w:hyperlink w:anchor="_Toc45788608" w:history="1">
        <w:r w:rsidR="00365AD7">
          <w:rPr>
            <w:rStyle w:val="aff"/>
          </w:rPr>
          <w:t>7</w:t>
        </w:r>
        <w:r w:rsidR="00365AD7">
          <w:rPr>
            <w:rFonts w:asciiTheme="minorHAnsi" w:eastAsiaTheme="minorEastAsia" w:hAnsiTheme="minorHAnsi" w:cstheme="minorBidi"/>
            <w:sz w:val="21"/>
            <w:szCs w:val="22"/>
          </w:rPr>
          <w:tab/>
        </w:r>
        <w:r w:rsidR="00365AD7">
          <w:rPr>
            <w:rStyle w:val="aff"/>
          </w:rPr>
          <w:t>资格证明文件</w:t>
        </w:r>
        <w:r w:rsidR="00365AD7">
          <w:tab/>
        </w:r>
        <w:r w:rsidR="00365AD7">
          <w:fldChar w:fldCharType="begin"/>
        </w:r>
        <w:r w:rsidR="00365AD7">
          <w:instrText xml:space="preserve"> PAGEREF _Toc45788608 \h </w:instrText>
        </w:r>
        <w:r w:rsidR="00365AD7">
          <w:fldChar w:fldCharType="separate"/>
        </w:r>
        <w:r w:rsidR="00365AD7">
          <w:t>56</w:t>
        </w:r>
        <w:r w:rsidR="00365AD7">
          <w:fldChar w:fldCharType="end"/>
        </w:r>
      </w:hyperlink>
    </w:p>
    <w:p w14:paraId="045EA4E9"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09" w:history="1">
        <w:r w:rsidR="00365AD7">
          <w:rPr>
            <w:rStyle w:val="aff"/>
          </w:rPr>
          <w:t xml:space="preserve">8 </w:t>
        </w:r>
        <w:r w:rsidR="00365AD7">
          <w:rPr>
            <w:rStyle w:val="aff"/>
          </w:rPr>
          <w:t>业绩案例一览表</w:t>
        </w:r>
        <w:r w:rsidR="00365AD7">
          <w:tab/>
        </w:r>
        <w:r w:rsidR="00365AD7">
          <w:fldChar w:fldCharType="begin"/>
        </w:r>
        <w:r w:rsidR="00365AD7">
          <w:instrText xml:space="preserve"> PAGEREF _Toc45788609 \h </w:instrText>
        </w:r>
        <w:r w:rsidR="00365AD7">
          <w:fldChar w:fldCharType="separate"/>
        </w:r>
        <w:r w:rsidR="00365AD7">
          <w:t>74</w:t>
        </w:r>
        <w:r w:rsidR="00365AD7">
          <w:fldChar w:fldCharType="end"/>
        </w:r>
      </w:hyperlink>
    </w:p>
    <w:p w14:paraId="3DE938CA"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10" w:history="1">
        <w:r w:rsidR="00365AD7">
          <w:rPr>
            <w:rStyle w:val="aff"/>
          </w:rPr>
          <w:t>9</w:t>
        </w:r>
        <w:r w:rsidR="00365AD7">
          <w:rPr>
            <w:rStyle w:val="aff"/>
          </w:rPr>
          <w:t>投标保证金</w:t>
        </w:r>
        <w:r w:rsidR="00365AD7">
          <w:tab/>
        </w:r>
        <w:r w:rsidR="00365AD7">
          <w:fldChar w:fldCharType="begin"/>
        </w:r>
        <w:r w:rsidR="00365AD7">
          <w:instrText xml:space="preserve"> PAGEREF _Toc45788610 \h </w:instrText>
        </w:r>
        <w:r w:rsidR="00365AD7">
          <w:fldChar w:fldCharType="separate"/>
        </w:r>
        <w:r w:rsidR="00365AD7">
          <w:t>75</w:t>
        </w:r>
        <w:r w:rsidR="00365AD7">
          <w:fldChar w:fldCharType="end"/>
        </w:r>
      </w:hyperlink>
    </w:p>
    <w:p w14:paraId="3734756D"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11" w:history="1">
        <w:r w:rsidR="00365AD7">
          <w:rPr>
            <w:rStyle w:val="aff"/>
          </w:rPr>
          <w:t xml:space="preserve">10 </w:t>
        </w:r>
        <w:r w:rsidR="00365AD7">
          <w:rPr>
            <w:rStyle w:val="aff"/>
          </w:rPr>
          <w:t>中标服务费承诺书</w:t>
        </w:r>
        <w:r w:rsidR="00365AD7">
          <w:tab/>
        </w:r>
        <w:r w:rsidR="00365AD7">
          <w:fldChar w:fldCharType="begin"/>
        </w:r>
        <w:r w:rsidR="00365AD7">
          <w:instrText xml:space="preserve"> PAGEREF _Toc45788611 \h </w:instrText>
        </w:r>
        <w:r w:rsidR="00365AD7">
          <w:fldChar w:fldCharType="separate"/>
        </w:r>
        <w:r w:rsidR="00365AD7">
          <w:t>76</w:t>
        </w:r>
        <w:r w:rsidR="00365AD7">
          <w:fldChar w:fldCharType="end"/>
        </w:r>
      </w:hyperlink>
    </w:p>
    <w:p w14:paraId="72899A7B"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12" w:history="1">
        <w:r w:rsidR="00365AD7">
          <w:rPr>
            <w:rStyle w:val="aff"/>
          </w:rPr>
          <w:t>11</w:t>
        </w:r>
        <w:r w:rsidR="00365AD7">
          <w:rPr>
            <w:rStyle w:val="aff"/>
          </w:rPr>
          <w:t>与投标单位存在关联关系的单位情况说明</w:t>
        </w:r>
        <w:r w:rsidR="00365AD7">
          <w:tab/>
        </w:r>
        <w:r w:rsidR="00365AD7">
          <w:fldChar w:fldCharType="begin"/>
        </w:r>
        <w:r w:rsidR="00365AD7">
          <w:instrText xml:space="preserve"> PAGEREF _Toc45788612 \h </w:instrText>
        </w:r>
        <w:r w:rsidR="00365AD7">
          <w:fldChar w:fldCharType="separate"/>
        </w:r>
        <w:r w:rsidR="00365AD7">
          <w:t>77</w:t>
        </w:r>
        <w:r w:rsidR="00365AD7">
          <w:fldChar w:fldCharType="end"/>
        </w:r>
      </w:hyperlink>
    </w:p>
    <w:p w14:paraId="23F85041"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13" w:history="1">
        <w:r w:rsidR="00365AD7">
          <w:rPr>
            <w:rStyle w:val="aff"/>
          </w:rPr>
          <w:t>12</w:t>
        </w:r>
        <w:r w:rsidR="00365AD7">
          <w:rPr>
            <w:rStyle w:val="aff"/>
          </w:rPr>
          <w:t>与采购项目的关系申明</w:t>
        </w:r>
        <w:r w:rsidR="00365AD7">
          <w:tab/>
        </w:r>
        <w:r w:rsidR="00365AD7">
          <w:fldChar w:fldCharType="begin"/>
        </w:r>
        <w:r w:rsidR="00365AD7">
          <w:instrText xml:space="preserve"> PAGEREF _Toc45788613 \h </w:instrText>
        </w:r>
        <w:r w:rsidR="00365AD7">
          <w:fldChar w:fldCharType="separate"/>
        </w:r>
        <w:r w:rsidR="00365AD7">
          <w:t>79</w:t>
        </w:r>
        <w:r w:rsidR="00365AD7">
          <w:fldChar w:fldCharType="end"/>
        </w:r>
      </w:hyperlink>
    </w:p>
    <w:p w14:paraId="082B92ED"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14" w:history="1">
        <w:r w:rsidR="00365AD7">
          <w:rPr>
            <w:rStyle w:val="aff"/>
          </w:rPr>
          <w:t>13</w:t>
        </w:r>
        <w:r w:rsidR="00365AD7">
          <w:rPr>
            <w:rStyle w:val="aff"/>
          </w:rPr>
          <w:t>投标人企业类型声明函</w:t>
        </w:r>
        <w:r w:rsidR="00365AD7">
          <w:tab/>
        </w:r>
        <w:r w:rsidR="00365AD7">
          <w:fldChar w:fldCharType="begin"/>
        </w:r>
        <w:r w:rsidR="00365AD7">
          <w:instrText xml:space="preserve"> PAGEREF _Toc45788614 \h </w:instrText>
        </w:r>
        <w:r w:rsidR="00365AD7">
          <w:fldChar w:fldCharType="separate"/>
        </w:r>
        <w:r w:rsidR="00365AD7">
          <w:t>80</w:t>
        </w:r>
        <w:r w:rsidR="00365AD7">
          <w:fldChar w:fldCharType="end"/>
        </w:r>
      </w:hyperlink>
    </w:p>
    <w:p w14:paraId="0AB04240"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15" w:history="1">
        <w:r w:rsidR="00365AD7">
          <w:rPr>
            <w:rStyle w:val="aff"/>
          </w:rPr>
          <w:t xml:space="preserve">14 </w:t>
        </w:r>
        <w:r w:rsidR="00365AD7">
          <w:rPr>
            <w:rStyle w:val="aff"/>
          </w:rPr>
          <w:t>拟用于本项目人员资格和经历情况（如适用）</w:t>
        </w:r>
        <w:r w:rsidR="00365AD7">
          <w:tab/>
        </w:r>
        <w:r w:rsidR="00365AD7">
          <w:fldChar w:fldCharType="begin"/>
        </w:r>
        <w:r w:rsidR="00365AD7">
          <w:instrText xml:space="preserve"> PAGEREF _Toc45788615 \h </w:instrText>
        </w:r>
        <w:r w:rsidR="00365AD7">
          <w:fldChar w:fldCharType="separate"/>
        </w:r>
        <w:r w:rsidR="00365AD7">
          <w:t>82</w:t>
        </w:r>
        <w:r w:rsidR="00365AD7">
          <w:fldChar w:fldCharType="end"/>
        </w:r>
      </w:hyperlink>
    </w:p>
    <w:p w14:paraId="26EA54E9"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16" w:history="1">
        <w:r w:rsidR="00365AD7">
          <w:rPr>
            <w:rStyle w:val="aff"/>
          </w:rPr>
          <w:t xml:space="preserve">15 </w:t>
        </w:r>
        <w:r w:rsidR="00365AD7">
          <w:rPr>
            <w:rStyle w:val="aff"/>
          </w:rPr>
          <w:t>主要技术指标和性能的详细说明</w:t>
        </w:r>
        <w:r w:rsidR="00365AD7">
          <w:tab/>
        </w:r>
        <w:r w:rsidR="00365AD7">
          <w:fldChar w:fldCharType="begin"/>
        </w:r>
        <w:r w:rsidR="00365AD7">
          <w:instrText xml:space="preserve"> PAGEREF _Toc45788616 \h </w:instrText>
        </w:r>
        <w:r w:rsidR="00365AD7">
          <w:fldChar w:fldCharType="separate"/>
        </w:r>
        <w:r w:rsidR="00365AD7">
          <w:t>83</w:t>
        </w:r>
        <w:r w:rsidR="00365AD7">
          <w:fldChar w:fldCharType="end"/>
        </w:r>
      </w:hyperlink>
    </w:p>
    <w:p w14:paraId="06C84950" w14:textId="77777777" w:rsidR="00FC1F79" w:rsidRDefault="00414CF8">
      <w:pPr>
        <w:pStyle w:val="30"/>
        <w:tabs>
          <w:tab w:val="right" w:leader="dot" w:pos="9061"/>
        </w:tabs>
        <w:rPr>
          <w:rFonts w:asciiTheme="minorHAnsi" w:eastAsiaTheme="minorEastAsia" w:hAnsiTheme="minorHAnsi" w:cstheme="minorBidi"/>
          <w:sz w:val="21"/>
          <w:szCs w:val="22"/>
        </w:rPr>
      </w:pPr>
      <w:hyperlink w:anchor="_Toc45788617" w:history="1">
        <w:r w:rsidR="00365AD7">
          <w:rPr>
            <w:rStyle w:val="aff"/>
          </w:rPr>
          <w:t xml:space="preserve">16 </w:t>
        </w:r>
        <w:r w:rsidR="00365AD7">
          <w:rPr>
            <w:rStyle w:val="aff"/>
          </w:rPr>
          <w:t>招标文件要求的和投标人认为必要的其它文件</w:t>
        </w:r>
        <w:r w:rsidR="00365AD7">
          <w:tab/>
        </w:r>
        <w:r w:rsidR="00365AD7">
          <w:fldChar w:fldCharType="begin"/>
        </w:r>
        <w:r w:rsidR="00365AD7">
          <w:instrText xml:space="preserve"> PAGEREF _Toc45788617 \h </w:instrText>
        </w:r>
        <w:r w:rsidR="00365AD7">
          <w:fldChar w:fldCharType="separate"/>
        </w:r>
        <w:r w:rsidR="00365AD7">
          <w:t>84</w:t>
        </w:r>
        <w:r w:rsidR="00365AD7">
          <w:fldChar w:fldCharType="end"/>
        </w:r>
      </w:hyperlink>
    </w:p>
    <w:p w14:paraId="4CB12D4C" w14:textId="77777777" w:rsidR="00FC1F79" w:rsidRDefault="00365AD7">
      <w:pPr>
        <w:pStyle w:val="affe"/>
      </w:pPr>
      <w:r>
        <w:fldChar w:fldCharType="end"/>
      </w:r>
      <w:bookmarkStart w:id="4" w:name="_Toc288581295"/>
      <w:r>
        <w:br w:type="page"/>
      </w:r>
      <w:bookmarkStart w:id="5" w:name="_Toc310195690"/>
    </w:p>
    <w:p w14:paraId="44238F08" w14:textId="77777777" w:rsidR="00FC1F79" w:rsidRDefault="00365AD7">
      <w:pPr>
        <w:pStyle w:val="1"/>
        <w:spacing w:line="360" w:lineRule="auto"/>
        <w:ind w:left="360" w:firstLineChars="900" w:firstLine="2711"/>
        <w:jc w:val="both"/>
        <w:rPr>
          <w:rFonts w:ascii="宋体" w:hAnsi="宋体"/>
          <w:sz w:val="30"/>
          <w:szCs w:val="30"/>
        </w:rPr>
      </w:pPr>
      <w:bookmarkStart w:id="6" w:name="_Toc45788526"/>
      <w:bookmarkStart w:id="7" w:name="_Toc366853854"/>
      <w:bookmarkStart w:id="8" w:name="_GoBack"/>
      <w:bookmarkEnd w:id="8"/>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14:paraId="2332F841" w14:textId="77777777" w:rsidR="00FC1F79" w:rsidRDefault="00365AD7">
      <w:pPr>
        <w:spacing w:line="360" w:lineRule="auto"/>
        <w:ind w:firstLineChars="200" w:firstLine="480"/>
        <w:jc w:val="left"/>
        <w:rPr>
          <w:rFonts w:ascii="宋体" w:hAnsi="宋体"/>
          <w:sz w:val="24"/>
        </w:rPr>
      </w:pPr>
      <w:bookmarkStart w:id="9" w:name="_Toc236642956"/>
      <w:r>
        <w:rPr>
          <w:rFonts w:ascii="宋体" w:hAnsi="宋体" w:hint="eastAsia"/>
          <w:sz w:val="24"/>
        </w:rPr>
        <w:t>北京国际工程咨询有限公司受清华大学的委托，就</w:t>
      </w:r>
      <w:r>
        <w:rPr>
          <w:rFonts w:ascii="宋体" w:hAnsi="宋体" w:cs="宋体" w:hint="eastAsia"/>
          <w:sz w:val="24"/>
        </w:rPr>
        <w:t>清华大学附属中学新增教室多媒体教学系统改造项目</w:t>
      </w:r>
      <w:r>
        <w:rPr>
          <w:rFonts w:ascii="宋体" w:hAnsi="宋体" w:hint="eastAsia"/>
          <w:sz w:val="24"/>
        </w:rPr>
        <w:t>进行国内公开招标，欢迎合格的投标人前来投标。</w:t>
      </w:r>
    </w:p>
    <w:p w14:paraId="756AA0FD" w14:textId="77777777" w:rsidR="00FC1F79" w:rsidRDefault="00365AD7">
      <w:pPr>
        <w:spacing w:line="360" w:lineRule="auto"/>
        <w:ind w:left="1680" w:hangingChars="700" w:hanging="1680"/>
        <w:rPr>
          <w:rFonts w:ascii="宋体" w:hAnsi="宋体" w:cs="宋体"/>
          <w:sz w:val="24"/>
        </w:rPr>
      </w:pPr>
      <w:r>
        <w:rPr>
          <w:rFonts w:ascii="宋体" w:hAnsi="宋体" w:hint="eastAsia"/>
          <w:sz w:val="24"/>
        </w:rPr>
        <w:t>1、</w:t>
      </w:r>
      <w:r>
        <w:rPr>
          <w:rFonts w:ascii="宋体" w:hAnsi="宋体"/>
          <w:sz w:val="24"/>
        </w:rPr>
        <w:t>项目名称</w:t>
      </w:r>
      <w:r>
        <w:rPr>
          <w:rFonts w:ascii="宋体" w:hAnsi="宋体" w:hint="eastAsia"/>
          <w:sz w:val="24"/>
        </w:rPr>
        <w:t>：</w:t>
      </w:r>
      <w:r>
        <w:rPr>
          <w:rFonts w:ascii="宋体" w:hAnsi="宋体" w:cs="宋体" w:hint="eastAsia"/>
          <w:sz w:val="24"/>
        </w:rPr>
        <w:t>清华大学附属中学新增教室多媒体教学系统改造项目</w:t>
      </w:r>
    </w:p>
    <w:p w14:paraId="16AEFFC6" w14:textId="5EEF25FA" w:rsidR="00FC1F79" w:rsidRDefault="00365AD7">
      <w:pPr>
        <w:spacing w:line="360" w:lineRule="auto"/>
        <w:ind w:left="1560" w:hangingChars="650" w:hanging="1560"/>
        <w:rPr>
          <w:rFonts w:ascii="宋体" w:hAnsi="宋体"/>
          <w:sz w:val="24"/>
        </w:rPr>
      </w:pPr>
      <w:r>
        <w:rPr>
          <w:rFonts w:ascii="宋体" w:hAnsi="宋体"/>
          <w:sz w:val="24"/>
        </w:rPr>
        <w:t>2、</w:t>
      </w:r>
      <w:r>
        <w:rPr>
          <w:rFonts w:ascii="宋体" w:hAnsi="宋体" w:hint="eastAsia"/>
          <w:sz w:val="24"/>
        </w:rPr>
        <w:t>项目编号</w:t>
      </w:r>
      <w:r>
        <w:rPr>
          <w:rFonts w:ascii="宋体" w:hAnsi="宋体"/>
          <w:sz w:val="24"/>
        </w:rPr>
        <w:t>：</w:t>
      </w:r>
      <w:r w:rsidR="00BE7D15" w:rsidRPr="00BE7D15">
        <w:rPr>
          <w:rFonts w:ascii="宋体" w:hAnsi="宋体" w:hint="eastAsia"/>
          <w:sz w:val="24"/>
        </w:rPr>
        <w:t>BIECC-ZB8701/</w:t>
      </w:r>
      <w:proofErr w:type="gramStart"/>
      <w:r w:rsidR="00BE7D15" w:rsidRPr="00BE7D15">
        <w:rPr>
          <w:rFonts w:ascii="宋体" w:hAnsi="宋体" w:hint="eastAsia"/>
          <w:sz w:val="24"/>
        </w:rPr>
        <w:t>清设招</w:t>
      </w:r>
      <w:proofErr w:type="gramEnd"/>
      <w:r w:rsidR="00BE7D15" w:rsidRPr="00BE7D15">
        <w:rPr>
          <w:rFonts w:ascii="宋体" w:hAnsi="宋体" w:hint="eastAsia"/>
          <w:sz w:val="24"/>
        </w:rPr>
        <w:t>第2020164号</w:t>
      </w:r>
      <w:r>
        <w:rPr>
          <w:rFonts w:ascii="宋体" w:hAnsi="宋体"/>
          <w:color w:val="FF0000"/>
          <w:sz w:val="24"/>
        </w:rPr>
        <w:t xml:space="preserve"> </w:t>
      </w:r>
    </w:p>
    <w:p w14:paraId="52971E21" w14:textId="77777777" w:rsidR="00FC1F79" w:rsidRDefault="00365AD7">
      <w:pPr>
        <w:spacing w:line="360" w:lineRule="auto"/>
        <w:ind w:left="1416" w:hangingChars="590" w:hanging="1416"/>
        <w:rPr>
          <w:rFonts w:ascii="宋体" w:hAnsi="宋体" w:cs="宋体"/>
          <w:sz w:val="24"/>
        </w:rPr>
      </w:pPr>
      <w:r>
        <w:rPr>
          <w:rFonts w:ascii="宋体" w:hAnsi="宋体"/>
          <w:sz w:val="24"/>
        </w:rPr>
        <w:t>3、招标内容：</w:t>
      </w:r>
      <w:r>
        <w:rPr>
          <w:rFonts w:ascii="宋体" w:hAnsi="宋体" w:hint="eastAsia"/>
          <w:sz w:val="24"/>
        </w:rPr>
        <w:t>清华大学附属中学新增教室多媒体教学系统改造，</w:t>
      </w:r>
      <w:r>
        <w:rPr>
          <w:rFonts w:ascii="宋体" w:hAnsi="宋体" w:cs="宋体" w:hint="eastAsia"/>
          <w:sz w:val="24"/>
        </w:rPr>
        <w:t>详见第四章“项目需求”。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81"/>
        <w:gridCol w:w="791"/>
        <w:gridCol w:w="880"/>
        <w:gridCol w:w="1987"/>
      </w:tblGrid>
      <w:tr w:rsidR="00FC1F79" w14:paraId="728C7D8C" w14:textId="77777777">
        <w:trPr>
          <w:trHeight w:val="510"/>
          <w:jc w:val="center"/>
        </w:trPr>
        <w:tc>
          <w:tcPr>
            <w:tcW w:w="988" w:type="dxa"/>
            <w:shd w:val="clear" w:color="auto" w:fill="auto"/>
            <w:vAlign w:val="center"/>
          </w:tcPr>
          <w:p w14:paraId="0A6BB19B" w14:textId="77777777" w:rsidR="00FC1F79" w:rsidRDefault="00365AD7">
            <w:pPr>
              <w:jc w:val="center"/>
              <w:rPr>
                <w:rFonts w:ascii="宋体" w:hAnsi="宋体"/>
                <w:b/>
                <w:sz w:val="24"/>
              </w:rPr>
            </w:pPr>
            <w:r>
              <w:rPr>
                <w:rFonts w:ascii="宋体" w:hAnsi="宋体" w:hint="eastAsia"/>
                <w:b/>
                <w:sz w:val="24"/>
              </w:rPr>
              <w:t>序号</w:t>
            </w:r>
          </w:p>
        </w:tc>
        <w:tc>
          <w:tcPr>
            <w:tcW w:w="2581" w:type="dxa"/>
            <w:shd w:val="clear" w:color="auto" w:fill="auto"/>
            <w:vAlign w:val="center"/>
          </w:tcPr>
          <w:p w14:paraId="60894413" w14:textId="77777777" w:rsidR="00FC1F79" w:rsidRDefault="00365AD7">
            <w:pPr>
              <w:jc w:val="center"/>
              <w:rPr>
                <w:rFonts w:ascii="宋体" w:hAnsi="宋体"/>
                <w:b/>
                <w:sz w:val="24"/>
              </w:rPr>
            </w:pPr>
            <w:r>
              <w:rPr>
                <w:rFonts w:ascii="宋体" w:hAnsi="宋体" w:hint="eastAsia"/>
                <w:b/>
                <w:sz w:val="24"/>
              </w:rPr>
              <w:t>产品名称</w:t>
            </w:r>
          </w:p>
        </w:tc>
        <w:tc>
          <w:tcPr>
            <w:tcW w:w="791" w:type="dxa"/>
            <w:shd w:val="clear" w:color="auto" w:fill="auto"/>
            <w:vAlign w:val="center"/>
          </w:tcPr>
          <w:p w14:paraId="0D0572A9" w14:textId="77777777" w:rsidR="00FC1F79" w:rsidRDefault="00365AD7">
            <w:pPr>
              <w:jc w:val="center"/>
              <w:rPr>
                <w:rFonts w:ascii="宋体" w:hAnsi="宋体"/>
                <w:b/>
                <w:sz w:val="24"/>
              </w:rPr>
            </w:pPr>
            <w:r>
              <w:rPr>
                <w:rFonts w:ascii="宋体" w:hAnsi="宋体" w:hint="eastAsia"/>
                <w:b/>
                <w:sz w:val="24"/>
              </w:rPr>
              <w:t>单位</w:t>
            </w:r>
          </w:p>
        </w:tc>
        <w:tc>
          <w:tcPr>
            <w:tcW w:w="880" w:type="dxa"/>
            <w:shd w:val="clear" w:color="auto" w:fill="auto"/>
            <w:vAlign w:val="center"/>
          </w:tcPr>
          <w:p w14:paraId="250C6422" w14:textId="77777777" w:rsidR="00FC1F79" w:rsidRDefault="00365AD7">
            <w:pPr>
              <w:jc w:val="center"/>
              <w:rPr>
                <w:rFonts w:ascii="宋体" w:hAnsi="宋体"/>
                <w:b/>
                <w:sz w:val="24"/>
              </w:rPr>
            </w:pPr>
            <w:r>
              <w:rPr>
                <w:rFonts w:ascii="宋体" w:hAnsi="宋体" w:hint="eastAsia"/>
                <w:b/>
                <w:sz w:val="24"/>
              </w:rPr>
              <w:t>数量</w:t>
            </w:r>
          </w:p>
        </w:tc>
        <w:tc>
          <w:tcPr>
            <w:tcW w:w="1987" w:type="dxa"/>
            <w:shd w:val="clear" w:color="auto" w:fill="auto"/>
            <w:vAlign w:val="center"/>
          </w:tcPr>
          <w:p w14:paraId="676A42AB" w14:textId="77777777" w:rsidR="00FC1F79" w:rsidRDefault="00365AD7">
            <w:pPr>
              <w:jc w:val="center"/>
              <w:rPr>
                <w:rFonts w:ascii="宋体" w:hAnsi="宋体"/>
                <w:b/>
                <w:sz w:val="24"/>
              </w:rPr>
            </w:pPr>
            <w:r>
              <w:rPr>
                <w:rFonts w:ascii="宋体" w:hAnsi="宋体" w:hint="eastAsia"/>
                <w:b/>
                <w:sz w:val="24"/>
              </w:rPr>
              <w:t>是否为核心产品</w:t>
            </w:r>
          </w:p>
        </w:tc>
      </w:tr>
      <w:tr w:rsidR="00FC1F79" w14:paraId="34BED18F" w14:textId="77777777">
        <w:trPr>
          <w:trHeight w:val="510"/>
          <w:jc w:val="center"/>
        </w:trPr>
        <w:tc>
          <w:tcPr>
            <w:tcW w:w="988" w:type="dxa"/>
            <w:vAlign w:val="center"/>
          </w:tcPr>
          <w:p w14:paraId="12B9657D" w14:textId="77777777" w:rsidR="00FC1F79" w:rsidRDefault="00365AD7">
            <w:pPr>
              <w:jc w:val="center"/>
              <w:rPr>
                <w:rFonts w:ascii="宋体" w:hAnsi="宋体"/>
                <w:sz w:val="24"/>
              </w:rPr>
            </w:pPr>
            <w:r>
              <w:rPr>
                <w:rFonts w:ascii="宋体" w:hAnsi="宋体" w:hint="eastAsia"/>
                <w:sz w:val="24"/>
              </w:rPr>
              <w:t>1</w:t>
            </w:r>
          </w:p>
        </w:tc>
        <w:tc>
          <w:tcPr>
            <w:tcW w:w="2581" w:type="dxa"/>
            <w:vAlign w:val="center"/>
          </w:tcPr>
          <w:p w14:paraId="6D77292D" w14:textId="77777777" w:rsidR="00FC1F79" w:rsidRDefault="00365AD7">
            <w:pPr>
              <w:jc w:val="center"/>
              <w:rPr>
                <w:rFonts w:ascii="宋体" w:hAnsi="宋体"/>
                <w:sz w:val="24"/>
              </w:rPr>
            </w:pPr>
            <w:r>
              <w:rPr>
                <w:rFonts w:ascii="宋体" w:hAnsi="宋体" w:hint="eastAsia"/>
                <w:sz w:val="24"/>
              </w:rPr>
              <w:t>双层推拉智慧黑板</w:t>
            </w:r>
          </w:p>
        </w:tc>
        <w:tc>
          <w:tcPr>
            <w:tcW w:w="791" w:type="dxa"/>
            <w:vAlign w:val="center"/>
          </w:tcPr>
          <w:p w14:paraId="0F73891B" w14:textId="77777777" w:rsidR="00FC1F79" w:rsidRDefault="00365AD7">
            <w:pPr>
              <w:jc w:val="center"/>
              <w:rPr>
                <w:rFonts w:ascii="宋体" w:hAnsi="宋体"/>
                <w:sz w:val="24"/>
              </w:rPr>
            </w:pPr>
            <w:r>
              <w:rPr>
                <w:rFonts w:ascii="宋体" w:hAnsi="宋体" w:hint="eastAsia"/>
                <w:sz w:val="24"/>
              </w:rPr>
              <w:t>台</w:t>
            </w:r>
          </w:p>
        </w:tc>
        <w:tc>
          <w:tcPr>
            <w:tcW w:w="880" w:type="dxa"/>
            <w:vAlign w:val="center"/>
          </w:tcPr>
          <w:p w14:paraId="5E5F77B2" w14:textId="77777777" w:rsidR="00FC1F79" w:rsidRDefault="00365AD7">
            <w:pPr>
              <w:jc w:val="center"/>
              <w:rPr>
                <w:rFonts w:ascii="宋体" w:hAnsi="宋体"/>
                <w:sz w:val="24"/>
              </w:rPr>
            </w:pPr>
            <w:r>
              <w:rPr>
                <w:rFonts w:ascii="宋体" w:hAnsi="宋体" w:hint="eastAsia"/>
                <w:sz w:val="24"/>
              </w:rPr>
              <w:t>10</w:t>
            </w:r>
          </w:p>
        </w:tc>
        <w:tc>
          <w:tcPr>
            <w:tcW w:w="1987" w:type="dxa"/>
            <w:vAlign w:val="center"/>
          </w:tcPr>
          <w:p w14:paraId="0F7FCBEC" w14:textId="77777777" w:rsidR="00FC1F79" w:rsidRDefault="00365AD7">
            <w:pPr>
              <w:jc w:val="center"/>
              <w:rPr>
                <w:rFonts w:ascii="宋体" w:hAnsi="宋体"/>
                <w:sz w:val="24"/>
              </w:rPr>
            </w:pPr>
            <w:r>
              <w:rPr>
                <w:rFonts w:ascii="宋体" w:hAnsi="宋体" w:hint="eastAsia"/>
                <w:sz w:val="24"/>
              </w:rPr>
              <w:t>是</w:t>
            </w:r>
          </w:p>
        </w:tc>
      </w:tr>
      <w:tr w:rsidR="00FC1F79" w14:paraId="3724C04D" w14:textId="77777777">
        <w:trPr>
          <w:trHeight w:val="510"/>
          <w:jc w:val="center"/>
        </w:trPr>
        <w:tc>
          <w:tcPr>
            <w:tcW w:w="988" w:type="dxa"/>
            <w:vAlign w:val="center"/>
          </w:tcPr>
          <w:p w14:paraId="177A36F7" w14:textId="77777777" w:rsidR="00FC1F79" w:rsidRDefault="00365AD7">
            <w:pPr>
              <w:jc w:val="center"/>
              <w:rPr>
                <w:rFonts w:ascii="宋体" w:hAnsi="宋体"/>
                <w:sz w:val="24"/>
              </w:rPr>
            </w:pPr>
            <w:r>
              <w:rPr>
                <w:rFonts w:ascii="宋体" w:hAnsi="宋体" w:hint="eastAsia"/>
                <w:sz w:val="24"/>
              </w:rPr>
              <w:t>2</w:t>
            </w:r>
          </w:p>
        </w:tc>
        <w:tc>
          <w:tcPr>
            <w:tcW w:w="2581" w:type="dxa"/>
            <w:vAlign w:val="center"/>
          </w:tcPr>
          <w:p w14:paraId="469B574E" w14:textId="77777777" w:rsidR="00FC1F79" w:rsidRDefault="00365AD7">
            <w:pPr>
              <w:jc w:val="center"/>
              <w:rPr>
                <w:rFonts w:ascii="宋体" w:hAnsi="宋体"/>
                <w:sz w:val="24"/>
              </w:rPr>
            </w:pPr>
            <w:proofErr w:type="gramStart"/>
            <w:r>
              <w:rPr>
                <w:rFonts w:ascii="宋体" w:hAnsi="宋体" w:hint="eastAsia"/>
                <w:sz w:val="24"/>
              </w:rPr>
              <w:t>云网控</w:t>
            </w:r>
            <w:proofErr w:type="gramEnd"/>
          </w:p>
        </w:tc>
        <w:tc>
          <w:tcPr>
            <w:tcW w:w="791" w:type="dxa"/>
            <w:vAlign w:val="center"/>
          </w:tcPr>
          <w:p w14:paraId="5071204E" w14:textId="77777777" w:rsidR="00FC1F79" w:rsidRDefault="00365AD7">
            <w:pPr>
              <w:jc w:val="center"/>
              <w:rPr>
                <w:rFonts w:ascii="宋体" w:hAnsi="宋体"/>
                <w:sz w:val="24"/>
              </w:rPr>
            </w:pPr>
            <w:r>
              <w:rPr>
                <w:rFonts w:ascii="宋体" w:hAnsi="宋体" w:hint="eastAsia"/>
                <w:sz w:val="24"/>
              </w:rPr>
              <w:t>台</w:t>
            </w:r>
          </w:p>
        </w:tc>
        <w:tc>
          <w:tcPr>
            <w:tcW w:w="880" w:type="dxa"/>
            <w:vAlign w:val="center"/>
          </w:tcPr>
          <w:p w14:paraId="1EF1296E" w14:textId="77777777" w:rsidR="00FC1F79" w:rsidRDefault="00365AD7">
            <w:pPr>
              <w:jc w:val="center"/>
              <w:rPr>
                <w:rFonts w:ascii="宋体" w:hAnsi="宋体"/>
                <w:sz w:val="24"/>
              </w:rPr>
            </w:pPr>
            <w:r>
              <w:rPr>
                <w:rFonts w:ascii="宋体" w:hAnsi="宋体" w:hint="eastAsia"/>
                <w:sz w:val="24"/>
              </w:rPr>
              <w:t>10</w:t>
            </w:r>
          </w:p>
        </w:tc>
        <w:tc>
          <w:tcPr>
            <w:tcW w:w="1987" w:type="dxa"/>
            <w:vAlign w:val="center"/>
          </w:tcPr>
          <w:p w14:paraId="24CF1351" w14:textId="5BD5C4D1" w:rsidR="00FC1F79" w:rsidRDefault="00BE7D15">
            <w:pPr>
              <w:jc w:val="center"/>
              <w:rPr>
                <w:rFonts w:ascii="宋体" w:hAnsi="宋体"/>
                <w:sz w:val="24"/>
              </w:rPr>
            </w:pPr>
            <w:r>
              <w:rPr>
                <w:rFonts w:ascii="宋体" w:hAnsi="宋体" w:hint="eastAsia"/>
                <w:sz w:val="24"/>
              </w:rPr>
              <w:t>否</w:t>
            </w:r>
          </w:p>
        </w:tc>
      </w:tr>
      <w:tr w:rsidR="00FC1F79" w14:paraId="085048C0" w14:textId="77777777">
        <w:trPr>
          <w:trHeight w:val="510"/>
          <w:jc w:val="center"/>
        </w:trPr>
        <w:tc>
          <w:tcPr>
            <w:tcW w:w="988" w:type="dxa"/>
            <w:vAlign w:val="center"/>
          </w:tcPr>
          <w:p w14:paraId="17F21474" w14:textId="77777777" w:rsidR="00FC1F79" w:rsidRDefault="00365AD7">
            <w:pPr>
              <w:jc w:val="center"/>
              <w:rPr>
                <w:rFonts w:ascii="宋体" w:hAnsi="宋体"/>
                <w:sz w:val="24"/>
              </w:rPr>
            </w:pPr>
            <w:r>
              <w:rPr>
                <w:rFonts w:ascii="宋体" w:hAnsi="宋体" w:hint="eastAsia"/>
                <w:sz w:val="24"/>
              </w:rPr>
              <w:t>3</w:t>
            </w:r>
          </w:p>
        </w:tc>
        <w:tc>
          <w:tcPr>
            <w:tcW w:w="2581" w:type="dxa"/>
            <w:vAlign w:val="center"/>
          </w:tcPr>
          <w:p w14:paraId="3D076EBF" w14:textId="77777777" w:rsidR="00FC1F79" w:rsidRDefault="00365AD7">
            <w:pPr>
              <w:jc w:val="center"/>
              <w:rPr>
                <w:rFonts w:ascii="宋体" w:hAnsi="宋体"/>
                <w:sz w:val="24"/>
              </w:rPr>
            </w:pPr>
            <w:proofErr w:type="gramStart"/>
            <w:r>
              <w:rPr>
                <w:rFonts w:ascii="宋体" w:hAnsi="宋体" w:hint="eastAsia"/>
                <w:sz w:val="24"/>
              </w:rPr>
              <w:t>蓝牙无线</w:t>
            </w:r>
            <w:proofErr w:type="gramEnd"/>
            <w:r>
              <w:rPr>
                <w:rFonts w:ascii="宋体" w:hAnsi="宋体" w:hint="eastAsia"/>
                <w:sz w:val="24"/>
              </w:rPr>
              <w:t>麦克音箱一体机</w:t>
            </w:r>
          </w:p>
        </w:tc>
        <w:tc>
          <w:tcPr>
            <w:tcW w:w="791" w:type="dxa"/>
            <w:vAlign w:val="center"/>
          </w:tcPr>
          <w:p w14:paraId="61306F99" w14:textId="77777777" w:rsidR="00FC1F79" w:rsidRDefault="00365AD7">
            <w:pPr>
              <w:jc w:val="center"/>
              <w:rPr>
                <w:rFonts w:ascii="宋体" w:hAnsi="宋体"/>
                <w:sz w:val="24"/>
              </w:rPr>
            </w:pPr>
            <w:r>
              <w:rPr>
                <w:rFonts w:ascii="宋体" w:hAnsi="宋体" w:hint="eastAsia"/>
                <w:sz w:val="24"/>
              </w:rPr>
              <w:t>套</w:t>
            </w:r>
          </w:p>
        </w:tc>
        <w:tc>
          <w:tcPr>
            <w:tcW w:w="880" w:type="dxa"/>
            <w:vAlign w:val="center"/>
          </w:tcPr>
          <w:p w14:paraId="1A363519" w14:textId="77777777" w:rsidR="00FC1F79" w:rsidRDefault="00365AD7">
            <w:pPr>
              <w:jc w:val="center"/>
              <w:rPr>
                <w:rFonts w:ascii="宋体" w:hAnsi="宋体"/>
                <w:sz w:val="24"/>
              </w:rPr>
            </w:pPr>
            <w:r>
              <w:rPr>
                <w:rFonts w:ascii="宋体" w:hAnsi="宋体" w:hint="eastAsia"/>
                <w:sz w:val="24"/>
              </w:rPr>
              <w:t>10</w:t>
            </w:r>
          </w:p>
        </w:tc>
        <w:tc>
          <w:tcPr>
            <w:tcW w:w="1987" w:type="dxa"/>
            <w:vAlign w:val="center"/>
          </w:tcPr>
          <w:p w14:paraId="2C9FC4DE" w14:textId="0F376ABE" w:rsidR="00FC1F79" w:rsidRDefault="00BE7D15">
            <w:pPr>
              <w:jc w:val="center"/>
              <w:rPr>
                <w:rFonts w:ascii="宋体" w:hAnsi="宋体"/>
                <w:sz w:val="24"/>
              </w:rPr>
            </w:pPr>
            <w:r>
              <w:rPr>
                <w:rFonts w:ascii="宋体" w:hAnsi="宋体" w:hint="eastAsia"/>
                <w:sz w:val="24"/>
              </w:rPr>
              <w:t>否</w:t>
            </w:r>
          </w:p>
        </w:tc>
      </w:tr>
      <w:tr w:rsidR="00FC1F79" w14:paraId="351AF23F" w14:textId="77777777">
        <w:trPr>
          <w:trHeight w:val="510"/>
          <w:jc w:val="center"/>
        </w:trPr>
        <w:tc>
          <w:tcPr>
            <w:tcW w:w="988" w:type="dxa"/>
            <w:vAlign w:val="center"/>
          </w:tcPr>
          <w:p w14:paraId="0B03A7E6" w14:textId="77777777" w:rsidR="00FC1F79" w:rsidRDefault="00365AD7">
            <w:pPr>
              <w:jc w:val="center"/>
              <w:rPr>
                <w:rFonts w:ascii="宋体" w:hAnsi="宋体"/>
                <w:sz w:val="24"/>
              </w:rPr>
            </w:pPr>
            <w:r>
              <w:rPr>
                <w:rFonts w:ascii="宋体" w:hAnsi="宋体" w:hint="eastAsia"/>
                <w:sz w:val="24"/>
              </w:rPr>
              <w:t>4</w:t>
            </w:r>
          </w:p>
        </w:tc>
        <w:tc>
          <w:tcPr>
            <w:tcW w:w="2581" w:type="dxa"/>
            <w:vAlign w:val="center"/>
          </w:tcPr>
          <w:p w14:paraId="264CD43C" w14:textId="77777777" w:rsidR="00FC1F79" w:rsidRDefault="00365AD7">
            <w:pPr>
              <w:jc w:val="center"/>
              <w:rPr>
                <w:rFonts w:ascii="宋体" w:hAnsi="宋体"/>
                <w:sz w:val="24"/>
              </w:rPr>
            </w:pPr>
            <w:r>
              <w:rPr>
                <w:rFonts w:ascii="宋体" w:hAnsi="宋体" w:hint="eastAsia"/>
                <w:sz w:val="24"/>
              </w:rPr>
              <w:t>多媒体讲台</w:t>
            </w:r>
          </w:p>
        </w:tc>
        <w:tc>
          <w:tcPr>
            <w:tcW w:w="791" w:type="dxa"/>
            <w:vAlign w:val="center"/>
          </w:tcPr>
          <w:p w14:paraId="6C76C5AE" w14:textId="77777777" w:rsidR="00FC1F79" w:rsidRDefault="00365AD7">
            <w:pPr>
              <w:jc w:val="center"/>
              <w:rPr>
                <w:rFonts w:ascii="宋体" w:hAnsi="宋体"/>
                <w:sz w:val="24"/>
              </w:rPr>
            </w:pPr>
            <w:r>
              <w:rPr>
                <w:rFonts w:ascii="宋体" w:hAnsi="宋体" w:hint="eastAsia"/>
                <w:sz w:val="24"/>
              </w:rPr>
              <w:t>套</w:t>
            </w:r>
          </w:p>
        </w:tc>
        <w:tc>
          <w:tcPr>
            <w:tcW w:w="880" w:type="dxa"/>
            <w:vAlign w:val="center"/>
          </w:tcPr>
          <w:p w14:paraId="238A93C8" w14:textId="77777777" w:rsidR="00FC1F79" w:rsidRDefault="00365AD7">
            <w:pPr>
              <w:jc w:val="center"/>
              <w:rPr>
                <w:rFonts w:ascii="宋体" w:hAnsi="宋体"/>
                <w:sz w:val="24"/>
              </w:rPr>
            </w:pPr>
            <w:r>
              <w:rPr>
                <w:rFonts w:ascii="宋体" w:hAnsi="宋体" w:hint="eastAsia"/>
                <w:sz w:val="24"/>
              </w:rPr>
              <w:t>10</w:t>
            </w:r>
          </w:p>
        </w:tc>
        <w:tc>
          <w:tcPr>
            <w:tcW w:w="1987" w:type="dxa"/>
            <w:vAlign w:val="center"/>
          </w:tcPr>
          <w:p w14:paraId="165424F8" w14:textId="5C06BDB5" w:rsidR="00FC1F79" w:rsidRDefault="00BE7D15">
            <w:pPr>
              <w:jc w:val="center"/>
              <w:rPr>
                <w:rFonts w:ascii="宋体" w:hAnsi="宋体"/>
                <w:sz w:val="24"/>
              </w:rPr>
            </w:pPr>
            <w:r>
              <w:rPr>
                <w:rFonts w:ascii="宋体" w:hAnsi="宋体" w:hint="eastAsia"/>
                <w:sz w:val="24"/>
              </w:rPr>
              <w:t>否</w:t>
            </w:r>
          </w:p>
        </w:tc>
      </w:tr>
    </w:tbl>
    <w:p w14:paraId="65CC1E8C" w14:textId="77777777" w:rsidR="00FC1F79" w:rsidRDefault="00FC1F79">
      <w:pPr>
        <w:spacing w:line="360" w:lineRule="auto"/>
        <w:ind w:left="1416" w:hangingChars="590" w:hanging="1416"/>
        <w:rPr>
          <w:rFonts w:ascii="宋体" w:hAnsi="宋体" w:cs="宋体"/>
          <w:sz w:val="24"/>
        </w:rPr>
      </w:pPr>
    </w:p>
    <w:p w14:paraId="62BCBB85" w14:textId="77777777" w:rsidR="00FC1F79" w:rsidRDefault="00365AD7">
      <w:pPr>
        <w:spacing w:line="360" w:lineRule="auto"/>
        <w:ind w:left="1560" w:hangingChars="650" w:hanging="1560"/>
        <w:rPr>
          <w:rFonts w:ascii="宋体" w:hAnsi="宋体" w:cs="宋体"/>
          <w:sz w:val="24"/>
        </w:rPr>
      </w:pPr>
      <w:r>
        <w:rPr>
          <w:rFonts w:ascii="宋体" w:hAnsi="宋体"/>
          <w:sz w:val="24"/>
        </w:rPr>
        <w:t>4、资金来源：</w:t>
      </w:r>
      <w:r>
        <w:rPr>
          <w:rFonts w:ascii="宋体" w:hAnsi="宋体" w:hint="eastAsia"/>
          <w:sz w:val="24"/>
        </w:rPr>
        <w:t>财政资金。本项目为科研项目，属于政府采购。本项目中的采购预算即为最高限价，</w:t>
      </w:r>
      <w:r>
        <w:rPr>
          <w:rFonts w:ascii="宋体" w:hAnsi="宋体" w:cs="宋体" w:hint="eastAsia"/>
          <w:sz w:val="24"/>
        </w:rPr>
        <w:t>项目预算金额</w:t>
      </w:r>
      <w:r>
        <w:rPr>
          <w:rFonts w:ascii="宋体" w:hAnsi="宋体"/>
          <w:sz w:val="24"/>
        </w:rPr>
        <w:t>606500</w:t>
      </w:r>
      <w:r>
        <w:rPr>
          <w:rFonts w:ascii="宋体" w:hAnsi="宋体" w:hint="eastAsia"/>
          <w:sz w:val="24"/>
        </w:rPr>
        <w:t>元</w:t>
      </w:r>
      <w:r>
        <w:rPr>
          <w:rFonts w:ascii="宋体" w:hAnsi="宋体" w:cs="宋体" w:hint="eastAsia"/>
          <w:sz w:val="24"/>
        </w:rPr>
        <w:t>。</w:t>
      </w:r>
    </w:p>
    <w:p w14:paraId="7D72D546" w14:textId="77777777" w:rsidR="00FC1F79" w:rsidRDefault="00365AD7">
      <w:pPr>
        <w:spacing w:line="360" w:lineRule="auto"/>
        <w:rPr>
          <w:rFonts w:ascii="宋体" w:hAnsi="宋体"/>
          <w:sz w:val="24"/>
        </w:rPr>
      </w:pPr>
      <w:r>
        <w:rPr>
          <w:rFonts w:ascii="宋体" w:hAnsi="宋体"/>
          <w:sz w:val="24"/>
        </w:rPr>
        <w:t>5、投标人资格要求</w:t>
      </w:r>
    </w:p>
    <w:p w14:paraId="396CD737" w14:textId="77777777" w:rsidR="00FC1F79" w:rsidRDefault="00365AD7">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（1）中华人民共和国境内具有独立承担民事责任能力的供应商，包括法人、其他组织或者自然人。</w:t>
      </w:r>
    </w:p>
    <w:p w14:paraId="1F892B54" w14:textId="77777777" w:rsidR="00FC1F79" w:rsidRDefault="00365AD7">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（2）符合《中华人民共和国政府采购法》第二十二条规定的条件。</w:t>
      </w:r>
    </w:p>
    <w:p w14:paraId="6C5000E4" w14:textId="77777777" w:rsidR="00FC1F79" w:rsidRDefault="00365AD7">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（3）单位负责人为同一人或者存在直接控股、管理关系的不同供应商，不得参加同一合同项下的政府采购活动。</w:t>
      </w:r>
    </w:p>
    <w:p w14:paraId="543F20B0" w14:textId="77777777" w:rsidR="00FC1F79" w:rsidRDefault="00365AD7">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（4）为采购项目的某包提供整体设计、规范编制或者项目管理、监理、检测等服务的供应商，不得再参加该包的其他采购活动。</w:t>
      </w:r>
    </w:p>
    <w:p w14:paraId="14D5F581" w14:textId="77777777" w:rsidR="00FC1F79" w:rsidRDefault="00365AD7">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5）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F38091D" w14:textId="77777777" w:rsidR="00FC1F79" w:rsidRDefault="00365AD7">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（6）不接受联合体投标。</w:t>
      </w:r>
    </w:p>
    <w:p w14:paraId="53C280AA" w14:textId="77777777" w:rsidR="00FC1F79" w:rsidRDefault="00365AD7">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（7）法律法规规定的其他要求</w:t>
      </w:r>
    </w:p>
    <w:p w14:paraId="67CEDF95" w14:textId="77777777" w:rsidR="00FC1F79" w:rsidRDefault="00365AD7">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（8）投标人必须向采购代理机构购买招标文件并登记备案。</w:t>
      </w:r>
      <w:proofErr w:type="gramStart"/>
      <w:r>
        <w:rPr>
          <w:rFonts w:asciiTheme="minorEastAsia" w:eastAsiaTheme="minorEastAsia" w:hAnsiTheme="minorEastAsia" w:hint="eastAsia"/>
          <w:sz w:val="24"/>
        </w:rPr>
        <w:t>未经向</w:t>
      </w:r>
      <w:proofErr w:type="gramEnd"/>
      <w:r>
        <w:rPr>
          <w:rFonts w:asciiTheme="minorEastAsia" w:eastAsiaTheme="minorEastAsia" w:hAnsiTheme="minorEastAsia" w:hint="eastAsia"/>
          <w:sz w:val="24"/>
        </w:rPr>
        <w:t>采购代理机构购买招标文件并登记备案的潜在投标人均无资格参加本次投标。</w:t>
      </w:r>
    </w:p>
    <w:p w14:paraId="06645191" w14:textId="18C797DE" w:rsidR="00FC1F79" w:rsidRDefault="00365AD7">
      <w:pPr>
        <w:spacing w:line="360" w:lineRule="auto"/>
        <w:rPr>
          <w:rFonts w:ascii="宋体" w:hAnsi="宋体"/>
          <w:sz w:val="24"/>
        </w:rPr>
      </w:pPr>
      <w:r>
        <w:rPr>
          <w:rFonts w:ascii="宋体" w:hAnsi="宋体"/>
          <w:sz w:val="24"/>
        </w:rPr>
        <w:t>6、投标报名时间及招标文件发售时间：自20</w:t>
      </w:r>
      <w:r>
        <w:rPr>
          <w:rFonts w:ascii="宋体" w:hAnsi="宋体" w:hint="eastAsia"/>
          <w:sz w:val="24"/>
        </w:rPr>
        <w:t>20年</w:t>
      </w:r>
      <w:r w:rsidR="00BE7D15">
        <w:rPr>
          <w:rFonts w:ascii="宋体" w:hAnsi="宋体"/>
          <w:sz w:val="24"/>
        </w:rPr>
        <w:t>7</w:t>
      </w:r>
      <w:r>
        <w:rPr>
          <w:rFonts w:ascii="宋体" w:hAnsi="宋体" w:hint="eastAsia"/>
          <w:sz w:val="24"/>
        </w:rPr>
        <w:t>月</w:t>
      </w:r>
      <w:r w:rsidR="00BE7D15">
        <w:rPr>
          <w:rFonts w:ascii="宋体" w:hAnsi="宋体"/>
          <w:sz w:val="24"/>
        </w:rPr>
        <w:t>20</w:t>
      </w:r>
      <w:r>
        <w:rPr>
          <w:rFonts w:ascii="宋体" w:hAnsi="宋体" w:hint="eastAsia"/>
          <w:sz w:val="24"/>
        </w:rPr>
        <w:t>日起至</w:t>
      </w:r>
      <w:r>
        <w:rPr>
          <w:rFonts w:ascii="宋体" w:hAnsi="宋体"/>
          <w:sz w:val="24"/>
        </w:rPr>
        <w:t>20</w:t>
      </w:r>
      <w:r>
        <w:rPr>
          <w:rFonts w:ascii="宋体" w:hAnsi="宋体" w:hint="eastAsia"/>
          <w:sz w:val="24"/>
        </w:rPr>
        <w:t>20年</w:t>
      </w:r>
      <w:r w:rsidR="00BE7D15">
        <w:rPr>
          <w:rFonts w:ascii="宋体" w:hAnsi="宋体"/>
          <w:sz w:val="24"/>
        </w:rPr>
        <w:t>7</w:t>
      </w:r>
      <w:r>
        <w:rPr>
          <w:rFonts w:ascii="宋体" w:hAnsi="宋体" w:hint="eastAsia"/>
          <w:sz w:val="24"/>
        </w:rPr>
        <w:t>月</w:t>
      </w:r>
      <w:r w:rsidR="00BE7D15">
        <w:rPr>
          <w:rFonts w:ascii="宋体" w:hAnsi="宋体"/>
          <w:sz w:val="24"/>
        </w:rPr>
        <w:t>27</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（北京时间，下同。）。期满后购买招标文件的潜在投标人不足3家的，采购单位可以顺延招标文件出售时间并另行公告。</w:t>
      </w:r>
    </w:p>
    <w:p w14:paraId="5199D382" w14:textId="77777777" w:rsidR="00FC1F79" w:rsidRDefault="00365AD7">
      <w:pPr>
        <w:pStyle w:val="aff4"/>
        <w:numPr>
          <w:ilvl w:val="0"/>
          <w:numId w:val="3"/>
        </w:numPr>
        <w:spacing w:line="360" w:lineRule="auto"/>
        <w:ind w:firstLineChars="0"/>
        <w:rPr>
          <w:rFonts w:ascii="宋体" w:hAnsi="宋体"/>
          <w:sz w:val="24"/>
          <w:szCs w:val="21"/>
        </w:rPr>
      </w:pPr>
      <w:r>
        <w:rPr>
          <w:rFonts w:ascii="宋体" w:hAnsi="宋体"/>
          <w:sz w:val="24"/>
        </w:rPr>
        <w:t>招标文件发售地点：</w:t>
      </w:r>
      <w:r>
        <w:rPr>
          <w:rFonts w:ascii="宋体" w:hAnsi="宋体" w:hint="eastAsia"/>
          <w:sz w:val="24"/>
          <w:szCs w:val="21"/>
        </w:rPr>
        <w:t>北京市海淀区学院路30号科大天工大厦A座608室（北四环学院桥东北角）。疫情防控期间建议优先采用电汇或</w:t>
      </w:r>
      <w:proofErr w:type="gramStart"/>
      <w:r>
        <w:rPr>
          <w:rFonts w:ascii="宋体" w:hAnsi="宋体" w:hint="eastAsia"/>
          <w:sz w:val="24"/>
          <w:szCs w:val="21"/>
        </w:rPr>
        <w:t>网银购买</w:t>
      </w:r>
      <w:proofErr w:type="gramEnd"/>
      <w:r>
        <w:rPr>
          <w:rFonts w:ascii="宋体" w:hAnsi="宋体" w:hint="eastAsia"/>
          <w:sz w:val="24"/>
          <w:szCs w:val="21"/>
        </w:rPr>
        <w:t>招标文件。</w:t>
      </w:r>
      <w:r>
        <w:rPr>
          <w:rFonts w:ascii="宋体" w:hAnsi="宋体" w:hint="eastAsia"/>
          <w:b/>
          <w:sz w:val="24"/>
        </w:rPr>
        <w:t>若电汇或</w:t>
      </w:r>
      <w:proofErr w:type="gramStart"/>
      <w:r>
        <w:rPr>
          <w:rFonts w:ascii="宋体" w:hAnsi="宋体" w:hint="eastAsia"/>
          <w:b/>
          <w:sz w:val="24"/>
        </w:rPr>
        <w:t>网银购买</w:t>
      </w:r>
      <w:proofErr w:type="gramEnd"/>
      <w:r>
        <w:rPr>
          <w:rFonts w:ascii="宋体" w:hAnsi="宋体" w:hint="eastAsia"/>
          <w:b/>
          <w:sz w:val="24"/>
        </w:rPr>
        <w:t>标书，</w:t>
      </w:r>
      <w:hyperlink r:id="rId28"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，邮件主题请务必注明“（招标编号）购买标书信息”。在此情况下，招标文件发售的截止时间以收到电子邮件的时间为准。</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FC1F79" w14:paraId="462206A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540609" w14:textId="77777777" w:rsidR="00FC1F79" w:rsidRDefault="00365AD7">
            <w:pPr>
              <w:jc w:val="center"/>
              <w:rPr>
                <w:rFonts w:ascii="宋体" w:hAnsi="宋体"/>
                <w:sz w:val="24"/>
              </w:rPr>
            </w:pPr>
            <w:r>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7838A5" w14:textId="77777777" w:rsidR="00FC1F79" w:rsidRDefault="00FC1F79">
            <w:pPr>
              <w:rPr>
                <w:rFonts w:ascii="宋体" w:hAnsi="宋体"/>
                <w:sz w:val="24"/>
              </w:rPr>
            </w:pPr>
          </w:p>
        </w:tc>
      </w:tr>
      <w:tr w:rsidR="00FC1F79" w14:paraId="0AE78F4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671AE7" w14:textId="77777777" w:rsidR="00FC1F79" w:rsidRDefault="00365AD7">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87FD3A7" w14:textId="77777777" w:rsidR="00FC1F79" w:rsidRDefault="00FC1F79">
            <w:pPr>
              <w:rPr>
                <w:rFonts w:ascii="宋体" w:hAnsi="宋体"/>
                <w:sz w:val="24"/>
              </w:rPr>
            </w:pPr>
          </w:p>
        </w:tc>
      </w:tr>
      <w:tr w:rsidR="00FC1F79" w14:paraId="0DB7064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714A72" w14:textId="77777777" w:rsidR="00FC1F79" w:rsidRDefault="00365AD7">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41F093" w14:textId="77777777" w:rsidR="00FC1F79" w:rsidRDefault="00FC1F79">
            <w:pPr>
              <w:rPr>
                <w:rFonts w:ascii="宋体" w:hAnsi="宋体"/>
                <w:sz w:val="24"/>
              </w:rPr>
            </w:pPr>
          </w:p>
        </w:tc>
      </w:tr>
      <w:tr w:rsidR="00FC1F79" w14:paraId="5CCD443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799C14" w14:textId="77777777" w:rsidR="00FC1F79" w:rsidRDefault="00365AD7">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1657884" w14:textId="77777777" w:rsidR="00FC1F79" w:rsidRDefault="00FC1F79">
            <w:pPr>
              <w:rPr>
                <w:rFonts w:ascii="宋体" w:hAnsi="宋体"/>
                <w:sz w:val="24"/>
              </w:rPr>
            </w:pPr>
          </w:p>
        </w:tc>
      </w:tr>
      <w:tr w:rsidR="00FC1F79" w14:paraId="48A3548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BE8097" w14:textId="77777777" w:rsidR="00FC1F79" w:rsidRDefault="00365AD7">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C580ACE" w14:textId="77777777" w:rsidR="00FC1F79" w:rsidRDefault="00FC1F79">
            <w:pPr>
              <w:rPr>
                <w:rFonts w:ascii="宋体" w:hAnsi="宋体"/>
                <w:sz w:val="24"/>
              </w:rPr>
            </w:pPr>
          </w:p>
        </w:tc>
      </w:tr>
      <w:tr w:rsidR="00FC1F79" w14:paraId="2A5A785B"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EEBB20" w14:textId="77777777" w:rsidR="00FC1F79" w:rsidRDefault="00365AD7">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D8D8CAC" w14:textId="77777777" w:rsidR="00FC1F79" w:rsidRDefault="00FC1F79">
            <w:pPr>
              <w:rPr>
                <w:rFonts w:ascii="宋体" w:hAnsi="宋体"/>
                <w:sz w:val="24"/>
              </w:rPr>
            </w:pPr>
          </w:p>
        </w:tc>
      </w:tr>
      <w:tr w:rsidR="00FC1F79" w14:paraId="08AEE67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C7F4AD" w14:textId="77777777" w:rsidR="00FC1F79" w:rsidRDefault="00365AD7">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10284D5" w14:textId="77777777" w:rsidR="00FC1F79" w:rsidRDefault="00FC1F79">
            <w:pPr>
              <w:rPr>
                <w:rFonts w:ascii="宋体" w:hAnsi="宋体"/>
                <w:sz w:val="24"/>
              </w:rPr>
            </w:pPr>
          </w:p>
        </w:tc>
      </w:tr>
    </w:tbl>
    <w:p w14:paraId="38CC9CFA" w14:textId="77777777" w:rsidR="00FC1F79" w:rsidRDefault="00365AD7">
      <w:pPr>
        <w:pStyle w:val="aff4"/>
        <w:numPr>
          <w:ilvl w:val="0"/>
          <w:numId w:val="3"/>
        </w:numPr>
        <w:spacing w:line="360" w:lineRule="auto"/>
        <w:ind w:firstLineChars="0"/>
        <w:rPr>
          <w:rFonts w:ascii="宋体" w:hAnsi="宋体"/>
          <w:sz w:val="32"/>
        </w:rPr>
      </w:pPr>
      <w:r>
        <w:rPr>
          <w:rFonts w:asciiTheme="minorEastAsia" w:eastAsiaTheme="minorEastAsia" w:hAnsiTheme="minorEastAsia" w:hint="eastAsia"/>
          <w:sz w:val="24"/>
        </w:rPr>
        <w:t>购买招标文件时需要提供的信息：（</w:t>
      </w:r>
      <w:r>
        <w:rPr>
          <w:rFonts w:asciiTheme="minorEastAsia" w:eastAsiaTheme="minorEastAsia" w:hAnsiTheme="minorEastAsia"/>
          <w:sz w:val="24"/>
        </w:rPr>
        <w:t>1</w:t>
      </w:r>
      <w:r>
        <w:rPr>
          <w:rFonts w:asciiTheme="minorEastAsia" w:eastAsiaTheme="minorEastAsia" w:hAnsiTheme="minorEastAsia" w:hint="eastAsia"/>
          <w:sz w:val="24"/>
        </w:rPr>
        <w:t>）开票信息：单位名称、纳税人识别号；（</w:t>
      </w:r>
      <w:r>
        <w:rPr>
          <w:rFonts w:asciiTheme="minorEastAsia" w:eastAsiaTheme="minorEastAsia" w:hAnsiTheme="minorEastAsia"/>
          <w:sz w:val="24"/>
        </w:rPr>
        <w:t>2</w:t>
      </w:r>
      <w:r>
        <w:rPr>
          <w:rFonts w:asciiTheme="minorEastAsia" w:eastAsiaTheme="minorEastAsia" w:hAnsiTheme="minorEastAsia" w:hint="eastAsia"/>
          <w:sz w:val="24"/>
        </w:rPr>
        <w:t>）联系信息：联系人、详细通讯地址、电话、传真、邮箱。（</w:t>
      </w:r>
      <w:r>
        <w:rPr>
          <w:rFonts w:asciiTheme="minorEastAsia" w:eastAsiaTheme="minorEastAsia" w:hAnsiTheme="minorEastAsia"/>
          <w:sz w:val="24"/>
        </w:rPr>
        <w:t>3</w:t>
      </w:r>
      <w:r>
        <w:rPr>
          <w:rFonts w:asciiTheme="minorEastAsia" w:eastAsiaTheme="minorEastAsia" w:hAnsiTheme="minorEastAsia" w:hint="eastAsia"/>
          <w:sz w:val="24"/>
        </w:rPr>
        <w:t>）需要提供的其他资料：无。以上信息无需盖章。</w:t>
      </w:r>
    </w:p>
    <w:p w14:paraId="1CAF07AD" w14:textId="77777777" w:rsidR="00FC1F79" w:rsidRDefault="00365AD7">
      <w:pPr>
        <w:widowControl/>
        <w:spacing w:line="360" w:lineRule="auto"/>
        <w:jc w:val="left"/>
        <w:rPr>
          <w:rFonts w:ascii="宋体" w:hAnsi="宋体"/>
          <w:sz w:val="24"/>
        </w:rPr>
      </w:pPr>
      <w:r>
        <w:rPr>
          <w:rFonts w:ascii="宋体" w:hAnsi="宋体"/>
          <w:sz w:val="24"/>
        </w:rPr>
        <w:t>9、招标文件售价：</w:t>
      </w:r>
      <w:r>
        <w:rPr>
          <w:rFonts w:ascii="宋体" w:hAnsi="宋体" w:hint="eastAsia"/>
          <w:b/>
          <w:sz w:val="24"/>
        </w:rPr>
        <w:t>人民币500元/包，售后不退</w:t>
      </w:r>
      <w:r>
        <w:rPr>
          <w:rFonts w:ascii="宋体" w:hAnsi="宋体" w:hint="eastAsia"/>
          <w:sz w:val="24"/>
        </w:rPr>
        <w:t>。如若本项目分包，购买时请注明拟投标的包号。</w:t>
      </w:r>
    </w:p>
    <w:p w14:paraId="01C63E0F" w14:textId="77777777" w:rsidR="00FC1F79" w:rsidRDefault="00365AD7">
      <w:pPr>
        <w:widowControl/>
        <w:spacing w:line="360" w:lineRule="auto"/>
        <w:jc w:val="left"/>
        <w:rPr>
          <w:rFonts w:ascii="宋体" w:hAnsi="宋体"/>
          <w:sz w:val="24"/>
        </w:rPr>
      </w:pPr>
      <w:r>
        <w:rPr>
          <w:rFonts w:ascii="宋体" w:hAnsi="宋体"/>
          <w:sz w:val="24"/>
        </w:rPr>
        <w:t>10</w:t>
      </w:r>
      <w:r>
        <w:rPr>
          <w:rFonts w:ascii="宋体" w:hAnsi="宋体" w:hint="eastAsia"/>
          <w:sz w:val="24"/>
        </w:rPr>
        <w:t>、</w:t>
      </w:r>
      <w:r>
        <w:rPr>
          <w:rFonts w:ascii="宋体" w:hAnsi="宋体" w:hint="eastAsia"/>
          <w:sz w:val="24"/>
          <w:szCs w:val="21"/>
        </w:rPr>
        <w:t>招标文件电子版文件下载地址：http://www.biecc.com.cn/fushulanmu/Biaoshuxiazai/。</w:t>
      </w:r>
    </w:p>
    <w:p w14:paraId="2D47807F" w14:textId="77777777" w:rsidR="00FC1F79" w:rsidRDefault="00365AD7">
      <w:pPr>
        <w:widowControl/>
        <w:spacing w:line="360" w:lineRule="auto"/>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、公告期限：</w:t>
      </w:r>
      <w:r>
        <w:rPr>
          <w:rFonts w:ascii="宋体" w:hAnsi="宋体"/>
          <w:sz w:val="24"/>
        </w:rPr>
        <w:t>5个工作日</w:t>
      </w:r>
    </w:p>
    <w:p w14:paraId="2B1940B6" w14:textId="3F7815B2" w:rsidR="00FC1F79" w:rsidRDefault="00365AD7">
      <w:pPr>
        <w:spacing w:line="360" w:lineRule="auto"/>
        <w:ind w:leftChars="-1" w:left="-2"/>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、投标文件递交截止时间暨开标时间：</w:t>
      </w:r>
      <w:r>
        <w:rPr>
          <w:rFonts w:ascii="宋体" w:hAnsi="宋体"/>
          <w:sz w:val="24"/>
        </w:rPr>
        <w:t>20</w:t>
      </w:r>
      <w:r>
        <w:rPr>
          <w:rFonts w:ascii="宋体" w:hAnsi="宋体" w:hint="eastAsia"/>
          <w:sz w:val="24"/>
        </w:rPr>
        <w:t>20年</w:t>
      </w:r>
      <w:r w:rsidR="00BE7D15">
        <w:rPr>
          <w:rFonts w:ascii="宋体" w:hAnsi="宋体"/>
          <w:sz w:val="24"/>
        </w:rPr>
        <w:t>8</w:t>
      </w:r>
      <w:r>
        <w:rPr>
          <w:rFonts w:ascii="宋体" w:hAnsi="宋体" w:hint="eastAsia"/>
          <w:sz w:val="24"/>
        </w:rPr>
        <w:t>月</w:t>
      </w:r>
      <w:r w:rsidR="00BE7D15">
        <w:rPr>
          <w:rFonts w:ascii="宋体" w:hAnsi="宋体"/>
          <w:sz w:val="24"/>
        </w:rPr>
        <w:t>11</w:t>
      </w:r>
      <w:r>
        <w:rPr>
          <w:rFonts w:ascii="宋体" w:hAnsi="宋体" w:hint="eastAsia"/>
          <w:sz w:val="24"/>
        </w:rPr>
        <w:t>日</w:t>
      </w:r>
      <w:r w:rsidR="00BE7D15">
        <w:rPr>
          <w:rFonts w:ascii="宋体" w:hAnsi="宋体"/>
          <w:sz w:val="24"/>
        </w:rPr>
        <w:t>13</w:t>
      </w:r>
      <w:r>
        <w:rPr>
          <w:rFonts w:ascii="宋体" w:hAnsi="宋体" w:hint="eastAsia"/>
          <w:sz w:val="24"/>
        </w:rPr>
        <w:t>:</w:t>
      </w:r>
      <w:r w:rsidR="00BE7D15">
        <w:rPr>
          <w:rFonts w:ascii="宋体" w:hAnsi="宋体"/>
          <w:sz w:val="24"/>
        </w:rPr>
        <w:t>3</w:t>
      </w:r>
      <w:r>
        <w:rPr>
          <w:rFonts w:ascii="宋体" w:hAnsi="宋体"/>
          <w:sz w:val="24"/>
        </w:rPr>
        <w:t>0</w:t>
      </w:r>
      <w:r>
        <w:rPr>
          <w:rFonts w:ascii="宋体" w:hAnsi="宋体" w:hint="eastAsia"/>
          <w:sz w:val="24"/>
        </w:rPr>
        <w:t>（北京时间）。</w:t>
      </w:r>
    </w:p>
    <w:p w14:paraId="02D455EB" w14:textId="77777777" w:rsidR="00FC1F79" w:rsidRDefault="00365AD7">
      <w:pPr>
        <w:spacing w:line="360" w:lineRule="auto"/>
        <w:ind w:left="480" w:hangingChars="200" w:hanging="480"/>
        <w:rPr>
          <w:rFonts w:ascii="宋体" w:hAnsi="宋体"/>
          <w:sz w:val="24"/>
        </w:rPr>
      </w:pPr>
      <w:r>
        <w:rPr>
          <w:rFonts w:ascii="宋体" w:hAnsi="宋体"/>
          <w:sz w:val="24"/>
        </w:rPr>
        <w:t>13</w:t>
      </w:r>
      <w:r>
        <w:rPr>
          <w:rFonts w:ascii="宋体" w:hAnsi="宋体" w:hint="eastAsia"/>
          <w:sz w:val="24"/>
        </w:rPr>
        <w:t>、投标文件递交地点暨开标地点：北京市海淀区中关村北大街清华附中</w:t>
      </w:r>
      <w:proofErr w:type="gramStart"/>
      <w:r>
        <w:rPr>
          <w:rFonts w:ascii="宋体" w:hAnsi="宋体" w:hint="eastAsia"/>
          <w:sz w:val="24"/>
        </w:rPr>
        <w:t>成志楼</w:t>
      </w:r>
      <w:proofErr w:type="gramEnd"/>
      <w:r>
        <w:rPr>
          <w:rFonts w:ascii="宋体" w:hAnsi="宋体" w:hint="eastAsia"/>
          <w:sz w:val="24"/>
        </w:rPr>
        <w:t>G201会议室。</w:t>
      </w:r>
      <w:r>
        <w:rPr>
          <w:rFonts w:ascii="宋体" w:hAnsi="宋体"/>
          <w:sz w:val="24"/>
        </w:rPr>
        <w:t xml:space="preserve"> </w:t>
      </w:r>
    </w:p>
    <w:p w14:paraId="26F0DD02" w14:textId="77777777" w:rsidR="00FC1F79" w:rsidRDefault="00365AD7">
      <w:pPr>
        <w:spacing w:line="360" w:lineRule="auto"/>
        <w:ind w:left="480" w:hangingChars="200" w:hanging="480"/>
        <w:rPr>
          <w:rFonts w:ascii="宋体" w:hAnsi="宋体"/>
          <w:sz w:val="24"/>
          <w:szCs w:val="21"/>
        </w:rPr>
      </w:pPr>
      <w:r>
        <w:rPr>
          <w:rFonts w:ascii="宋体" w:hAnsi="宋体" w:hint="eastAsia"/>
          <w:sz w:val="24"/>
          <w:szCs w:val="21"/>
        </w:rPr>
        <w:t>1</w:t>
      </w:r>
      <w:r>
        <w:rPr>
          <w:rFonts w:ascii="宋体" w:hAnsi="宋体"/>
          <w:sz w:val="24"/>
          <w:szCs w:val="21"/>
        </w:rPr>
        <w:t>4</w:t>
      </w:r>
      <w:r>
        <w:rPr>
          <w:rFonts w:ascii="宋体" w:hAnsi="宋体" w:hint="eastAsia"/>
          <w:sz w:val="24"/>
          <w:szCs w:val="21"/>
        </w:rPr>
        <w:t>、投标文件请于投标当日投标截止时间之前递交至投标地点，逾期递交的文件恕不接受，届时请投标人派代表参加开标仪式。</w:t>
      </w:r>
    </w:p>
    <w:p w14:paraId="015B57E5" w14:textId="77777777" w:rsidR="00FC1F79" w:rsidRDefault="00365AD7">
      <w:pPr>
        <w:spacing w:line="360" w:lineRule="auto"/>
        <w:ind w:leftChars="-1" w:left="-2"/>
        <w:rPr>
          <w:rFonts w:ascii="宋体" w:hAnsi="宋体" w:cs="宋体"/>
          <w:kern w:val="0"/>
          <w:sz w:val="24"/>
        </w:rPr>
      </w:pPr>
      <w:r>
        <w:rPr>
          <w:rFonts w:ascii="宋体" w:hAnsi="宋体" w:cs="宋体"/>
          <w:kern w:val="0"/>
          <w:sz w:val="24"/>
        </w:rPr>
        <w:lastRenderedPageBreak/>
        <w:t>15</w:t>
      </w:r>
      <w:r>
        <w:rPr>
          <w:rFonts w:ascii="宋体" w:hAnsi="宋体" w:cs="宋体" w:hint="eastAsia"/>
          <w:kern w:val="0"/>
          <w:sz w:val="24"/>
        </w:rPr>
        <w:t>、评标方法：综合评分法</w:t>
      </w:r>
    </w:p>
    <w:p w14:paraId="28479F38" w14:textId="77777777" w:rsidR="00FC1F79" w:rsidRDefault="00365AD7">
      <w:pPr>
        <w:spacing w:line="360" w:lineRule="auto"/>
        <w:ind w:leftChars="-1" w:left="-2"/>
        <w:rPr>
          <w:rFonts w:ascii="宋体" w:hAnsi="宋体" w:cs="宋体"/>
          <w:kern w:val="0"/>
          <w:sz w:val="24"/>
        </w:rPr>
      </w:pPr>
      <w:r>
        <w:rPr>
          <w:rFonts w:ascii="宋体" w:hAnsi="宋体" w:cs="宋体"/>
          <w:kern w:val="0"/>
          <w:sz w:val="24"/>
        </w:rPr>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5EB3F592" w14:textId="77777777" w:rsidR="00FC1F79" w:rsidRDefault="00365AD7">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上</w:t>
      </w:r>
      <w:r>
        <w:rPr>
          <w:rFonts w:ascii="宋体" w:hAnsi="宋体" w:hint="eastAsia"/>
          <w:sz w:val="24"/>
        </w:rPr>
        <w:t>www.ccgp.gov.cn及清华大学网站发布。对其他网站转发本公告可能引起的信息误导、造成投标人的经济或其他损失的，采购人及采购代理不负任何责任。</w:t>
      </w:r>
    </w:p>
    <w:p w14:paraId="38E0B94B" w14:textId="77777777" w:rsidR="00FC1F79" w:rsidRDefault="00365AD7">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凡对本次招标提出询问及质疑，请与北京国际工程咨询有限公司联系（质疑函请采用政府采购供应商质疑函范本格式，以书面形式一次性提交）。</w:t>
      </w:r>
    </w:p>
    <w:p w14:paraId="20314CE9" w14:textId="77777777" w:rsidR="00FC1F79" w:rsidRDefault="00365AD7">
      <w:pPr>
        <w:spacing w:line="360" w:lineRule="auto"/>
        <w:ind w:firstLineChars="250" w:firstLine="602"/>
        <w:rPr>
          <w:rFonts w:ascii="宋体" w:hAnsi="宋体"/>
          <w:b/>
          <w:sz w:val="24"/>
          <w:szCs w:val="21"/>
        </w:rPr>
      </w:pPr>
      <w:r>
        <w:rPr>
          <w:rFonts w:ascii="宋体" w:hAnsi="宋体" w:hint="eastAsia"/>
          <w:b/>
          <w:sz w:val="24"/>
          <w:szCs w:val="21"/>
        </w:rPr>
        <w:t>采 购 人：清华大学</w:t>
      </w:r>
    </w:p>
    <w:p w14:paraId="1E60583E" w14:textId="77777777" w:rsidR="00FC1F79" w:rsidRDefault="00365AD7">
      <w:pPr>
        <w:spacing w:line="360" w:lineRule="auto"/>
        <w:ind w:firstLineChars="250" w:firstLine="600"/>
        <w:rPr>
          <w:rFonts w:ascii="宋体" w:hAnsi="宋体"/>
          <w:bCs/>
          <w:sz w:val="24"/>
          <w:szCs w:val="21"/>
        </w:rPr>
      </w:pPr>
      <w:r>
        <w:rPr>
          <w:rFonts w:ascii="宋体" w:hAnsi="宋体" w:hint="eastAsia"/>
          <w:bCs/>
          <w:sz w:val="24"/>
          <w:szCs w:val="21"/>
        </w:rPr>
        <w:t>地    址：北京市海淀区清华大学（邮编：100084）</w:t>
      </w:r>
    </w:p>
    <w:p w14:paraId="712614F1" w14:textId="77777777" w:rsidR="00FC1F79" w:rsidRDefault="00365AD7">
      <w:pPr>
        <w:spacing w:line="360" w:lineRule="auto"/>
        <w:ind w:firstLineChars="250" w:firstLine="600"/>
        <w:rPr>
          <w:rFonts w:ascii="宋体" w:hAnsi="宋体"/>
          <w:bCs/>
          <w:sz w:val="24"/>
          <w:szCs w:val="21"/>
        </w:rPr>
      </w:pPr>
      <w:r>
        <w:rPr>
          <w:rFonts w:ascii="宋体" w:hAnsi="宋体" w:hint="eastAsia"/>
          <w:bCs/>
          <w:sz w:val="24"/>
          <w:szCs w:val="21"/>
        </w:rPr>
        <w:t>联 系 人：崔老师</w:t>
      </w:r>
      <w:r>
        <w:rPr>
          <w:rFonts w:ascii="宋体" w:hAnsi="宋体" w:hint="eastAsia"/>
          <w:bCs/>
          <w:sz w:val="24"/>
          <w:szCs w:val="21"/>
        </w:rPr>
        <w:tab/>
      </w:r>
      <w:r>
        <w:rPr>
          <w:rFonts w:ascii="宋体" w:hAnsi="宋体" w:hint="eastAsia"/>
          <w:bCs/>
          <w:sz w:val="24"/>
          <w:szCs w:val="21"/>
        </w:rPr>
        <w:tab/>
      </w:r>
      <w:r>
        <w:rPr>
          <w:rFonts w:ascii="宋体" w:hAnsi="宋体" w:hint="eastAsia"/>
          <w:bCs/>
          <w:sz w:val="24"/>
          <w:szCs w:val="21"/>
        </w:rPr>
        <w:tab/>
      </w:r>
      <w:r>
        <w:rPr>
          <w:rFonts w:ascii="宋体" w:hAnsi="宋体" w:hint="eastAsia"/>
          <w:bCs/>
          <w:sz w:val="24"/>
          <w:szCs w:val="21"/>
        </w:rPr>
        <w:tab/>
      </w:r>
      <w:r>
        <w:rPr>
          <w:rFonts w:ascii="宋体" w:hAnsi="宋体" w:hint="eastAsia"/>
          <w:bCs/>
          <w:sz w:val="24"/>
          <w:szCs w:val="21"/>
        </w:rPr>
        <w:tab/>
      </w:r>
      <w:r>
        <w:rPr>
          <w:rFonts w:ascii="宋体" w:hAnsi="宋体" w:hint="eastAsia"/>
          <w:bCs/>
          <w:sz w:val="24"/>
          <w:szCs w:val="21"/>
        </w:rPr>
        <w:tab/>
      </w:r>
      <w:r>
        <w:rPr>
          <w:rFonts w:ascii="宋体" w:hAnsi="宋体" w:hint="eastAsia"/>
          <w:bCs/>
          <w:sz w:val="24"/>
          <w:szCs w:val="21"/>
        </w:rPr>
        <w:tab/>
      </w:r>
    </w:p>
    <w:p w14:paraId="5CFE5A42" w14:textId="77777777" w:rsidR="00FC1F79" w:rsidRDefault="00365AD7">
      <w:pPr>
        <w:spacing w:line="360" w:lineRule="auto"/>
        <w:ind w:firstLineChars="250" w:firstLine="600"/>
        <w:rPr>
          <w:rFonts w:ascii="宋体" w:hAnsi="宋体"/>
          <w:bCs/>
          <w:sz w:val="24"/>
          <w:szCs w:val="21"/>
        </w:rPr>
      </w:pPr>
      <w:r>
        <w:rPr>
          <w:rFonts w:ascii="宋体" w:hAnsi="宋体" w:hint="eastAsia"/>
          <w:bCs/>
          <w:sz w:val="24"/>
          <w:szCs w:val="21"/>
        </w:rPr>
        <w:t>电话：010-6278 9532</w:t>
      </w:r>
    </w:p>
    <w:p w14:paraId="24D987CB" w14:textId="77777777" w:rsidR="00FC1F79" w:rsidRDefault="00365AD7">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483B4D37" w14:textId="77777777" w:rsidR="00FC1F79" w:rsidRDefault="00365AD7">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260E01FC" w14:textId="77777777" w:rsidR="00FC1F79" w:rsidRDefault="00365AD7">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026EF392" w14:textId="77777777" w:rsidR="00FC1F79" w:rsidRDefault="00365AD7">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7582E567" w14:textId="77777777" w:rsidR="00FC1F79" w:rsidRDefault="00365AD7">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39A7978F" w14:textId="77777777" w:rsidR="00FC1F79" w:rsidRDefault="00365AD7">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6D6E0C28" w14:textId="0E2159ED" w:rsidR="00FC1F79" w:rsidRDefault="00365AD7">
      <w:pPr>
        <w:spacing w:line="360" w:lineRule="auto"/>
        <w:ind w:firstLineChars="250" w:firstLine="600"/>
        <w:jc w:val="left"/>
        <w:rPr>
          <w:rFonts w:ascii="宋体" w:hAnsi="宋体"/>
          <w:sz w:val="24"/>
          <w:szCs w:val="21"/>
        </w:rPr>
      </w:pPr>
      <w:r>
        <w:rPr>
          <w:rFonts w:ascii="宋体" w:hAnsi="宋体" w:hint="eastAsia"/>
          <w:sz w:val="24"/>
          <w:szCs w:val="21"/>
        </w:rPr>
        <w:t>联系人：王蕾</w:t>
      </w:r>
      <w:proofErr w:type="gramStart"/>
      <w:r>
        <w:rPr>
          <w:rFonts w:ascii="宋体" w:hAnsi="宋体" w:hint="eastAsia"/>
          <w:sz w:val="24"/>
          <w:szCs w:val="21"/>
        </w:rPr>
        <w:t>蕾</w:t>
      </w:r>
      <w:proofErr w:type="gramEnd"/>
      <w:r w:rsidR="0002463A">
        <w:rPr>
          <w:rFonts w:ascii="宋体" w:hAnsi="宋体" w:hint="eastAsia"/>
          <w:sz w:val="24"/>
          <w:szCs w:val="21"/>
        </w:rPr>
        <w:t>、梁超</w:t>
      </w:r>
    </w:p>
    <w:p w14:paraId="31D5581D" w14:textId="77777777" w:rsidR="00FC1F79" w:rsidRDefault="00365AD7">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2376725</w:t>
      </w:r>
    </w:p>
    <w:p w14:paraId="60A2147E" w14:textId="77777777" w:rsidR="00FC1F79" w:rsidRDefault="00365AD7">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44F91C4F" w14:textId="77777777" w:rsidR="00FC1F79" w:rsidRDefault="00365AD7">
      <w:pPr>
        <w:spacing w:line="360" w:lineRule="auto"/>
        <w:ind w:firstLineChars="236" w:firstLine="566"/>
        <w:rPr>
          <w:rFonts w:ascii="宋体" w:hAnsi="宋体"/>
          <w:sz w:val="24"/>
        </w:rPr>
      </w:pPr>
      <w:r>
        <w:rPr>
          <w:rFonts w:ascii="宋体" w:hAnsi="宋体" w:hint="eastAsia"/>
          <w:sz w:val="24"/>
          <w:szCs w:val="21"/>
        </w:rPr>
        <w:t>电子邮箱：</w:t>
      </w:r>
      <w:r w:rsidR="003147E5">
        <w:fldChar w:fldCharType="begin"/>
      </w:r>
      <w:r w:rsidR="003147E5">
        <w:instrText xml:space="preserve"> HYPERLINK "mailto:bjgjgczb1@163.com" </w:instrText>
      </w:r>
      <w:r w:rsidR="003147E5">
        <w:fldChar w:fldCharType="separate"/>
      </w:r>
      <w:r>
        <w:rPr>
          <w:rStyle w:val="aff"/>
          <w:rFonts w:ascii="宋体" w:hAnsi="宋体" w:hint="eastAsia"/>
          <w:sz w:val="24"/>
        </w:rPr>
        <w:t>bjgjgczb</w:t>
      </w:r>
      <w:r>
        <w:rPr>
          <w:rStyle w:val="aff"/>
          <w:rFonts w:ascii="宋体" w:hAnsi="宋体"/>
          <w:sz w:val="24"/>
        </w:rPr>
        <w:t>1</w:t>
      </w:r>
      <w:r>
        <w:rPr>
          <w:rStyle w:val="aff"/>
          <w:rFonts w:ascii="宋体" w:hAnsi="宋体" w:hint="eastAsia"/>
          <w:sz w:val="24"/>
        </w:rPr>
        <w:t>@163.com</w:t>
      </w:r>
      <w:r w:rsidR="003147E5">
        <w:rPr>
          <w:rStyle w:val="aff"/>
          <w:rFonts w:ascii="宋体" w:hAnsi="宋体"/>
          <w:sz w:val="24"/>
        </w:rPr>
        <w:fldChar w:fldCharType="end"/>
      </w:r>
    </w:p>
    <w:p w14:paraId="23BFEA2D" w14:textId="77777777" w:rsidR="00FC1F79" w:rsidRDefault="00365AD7">
      <w:pPr>
        <w:widowControl/>
        <w:jc w:val="left"/>
        <w:rPr>
          <w:rFonts w:ascii="宋体" w:hAnsi="宋体"/>
          <w:sz w:val="24"/>
        </w:rPr>
      </w:pPr>
      <w:r>
        <w:rPr>
          <w:rFonts w:ascii="宋体" w:hAnsi="宋体"/>
          <w:sz w:val="24"/>
        </w:rPr>
        <w:br w:type="page"/>
      </w:r>
    </w:p>
    <w:p w14:paraId="14879445" w14:textId="77777777" w:rsidR="00FC1F79" w:rsidRDefault="00FC1F79">
      <w:pPr>
        <w:spacing w:line="360" w:lineRule="auto"/>
        <w:rPr>
          <w:rFonts w:ascii="宋体" w:hAnsi="宋体"/>
          <w:sz w:val="24"/>
        </w:rPr>
      </w:pPr>
    </w:p>
    <w:p w14:paraId="304FDF54" w14:textId="77777777" w:rsidR="00FC1F79" w:rsidRDefault="00365AD7">
      <w:pPr>
        <w:pStyle w:val="1"/>
        <w:tabs>
          <w:tab w:val="center" w:pos="4535"/>
          <w:tab w:val="left" w:pos="7155"/>
        </w:tabs>
        <w:spacing w:line="360" w:lineRule="auto"/>
        <w:rPr>
          <w:rFonts w:ascii="宋体" w:hAnsi="宋体"/>
          <w:bCs w:val="0"/>
          <w:iCs/>
          <w:kern w:val="2"/>
          <w:sz w:val="30"/>
          <w:szCs w:val="30"/>
        </w:rPr>
      </w:pPr>
      <w:bookmarkStart w:id="10" w:name="_Toc45788527"/>
      <w:bookmarkStart w:id="11" w:name="_Toc366853855"/>
      <w:bookmarkStart w:id="12" w:name="_Toc310195691"/>
      <w:r>
        <w:rPr>
          <w:rFonts w:ascii="宋体" w:hAnsi="宋体" w:hint="eastAsia"/>
          <w:bCs w:val="0"/>
          <w:iCs/>
          <w:kern w:val="2"/>
          <w:sz w:val="30"/>
          <w:szCs w:val="30"/>
        </w:rPr>
        <w:t>第二章 投标人须知资料表</w:t>
      </w:r>
      <w:bookmarkEnd w:id="10"/>
    </w:p>
    <w:p w14:paraId="03375F34" w14:textId="77777777" w:rsidR="00FC1F79" w:rsidRDefault="00365AD7">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FC1F79" w14:paraId="193264EA" w14:textId="77777777">
        <w:trPr>
          <w:trHeight w:val="355"/>
          <w:jc w:val="center"/>
        </w:trPr>
        <w:tc>
          <w:tcPr>
            <w:tcW w:w="1016" w:type="dxa"/>
            <w:tcBorders>
              <w:top w:val="single" w:sz="12" w:space="0" w:color="auto"/>
            </w:tcBorders>
            <w:vAlign w:val="center"/>
          </w:tcPr>
          <w:p w14:paraId="7E4BFE84" w14:textId="77777777" w:rsidR="00FC1F79" w:rsidRDefault="00365AD7">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447009BD" w14:textId="77777777" w:rsidR="00FC1F79" w:rsidRDefault="00365AD7">
            <w:pPr>
              <w:spacing w:line="360" w:lineRule="auto"/>
              <w:jc w:val="center"/>
              <w:rPr>
                <w:rFonts w:ascii="宋体" w:hAnsi="宋体"/>
                <w:b/>
                <w:sz w:val="24"/>
              </w:rPr>
            </w:pPr>
            <w:r>
              <w:rPr>
                <w:rFonts w:ascii="宋体" w:hAnsi="宋体" w:hint="eastAsia"/>
                <w:b/>
                <w:sz w:val="24"/>
              </w:rPr>
              <w:t>内容</w:t>
            </w:r>
          </w:p>
        </w:tc>
      </w:tr>
      <w:tr w:rsidR="00FC1F79" w14:paraId="5E4D2039" w14:textId="77777777">
        <w:trPr>
          <w:trHeight w:val="571"/>
          <w:jc w:val="center"/>
        </w:trPr>
        <w:tc>
          <w:tcPr>
            <w:tcW w:w="1016" w:type="dxa"/>
            <w:vAlign w:val="center"/>
          </w:tcPr>
          <w:p w14:paraId="3D5622E6" w14:textId="77777777" w:rsidR="00FC1F79" w:rsidRDefault="00365AD7">
            <w:pPr>
              <w:spacing w:line="360" w:lineRule="auto"/>
              <w:jc w:val="center"/>
              <w:rPr>
                <w:rFonts w:ascii="宋体" w:hAnsi="宋体"/>
                <w:sz w:val="24"/>
              </w:rPr>
            </w:pPr>
            <w:r>
              <w:rPr>
                <w:rFonts w:ascii="宋体" w:hAnsi="宋体"/>
                <w:sz w:val="24"/>
              </w:rPr>
              <w:t>1.1</w:t>
            </w:r>
          </w:p>
        </w:tc>
        <w:tc>
          <w:tcPr>
            <w:tcW w:w="8111" w:type="dxa"/>
            <w:vAlign w:val="center"/>
          </w:tcPr>
          <w:p w14:paraId="2C85ACBE" w14:textId="77777777" w:rsidR="00FC1F79" w:rsidRDefault="00365AD7">
            <w:pPr>
              <w:spacing w:line="360" w:lineRule="auto"/>
              <w:rPr>
                <w:rFonts w:ascii="宋体" w:hAnsi="宋体"/>
                <w:sz w:val="24"/>
              </w:rPr>
            </w:pPr>
            <w:r>
              <w:rPr>
                <w:rFonts w:ascii="宋体" w:hAnsi="宋体" w:hint="eastAsia"/>
                <w:sz w:val="24"/>
              </w:rPr>
              <w:t>采购人：清华大学</w:t>
            </w:r>
          </w:p>
          <w:p w14:paraId="1F40D10A" w14:textId="77777777" w:rsidR="00FC1F79" w:rsidRDefault="00365AD7">
            <w:pPr>
              <w:spacing w:line="360" w:lineRule="auto"/>
              <w:rPr>
                <w:rFonts w:ascii="宋体" w:hAnsi="宋体"/>
                <w:sz w:val="24"/>
              </w:rPr>
            </w:pPr>
            <w:r>
              <w:rPr>
                <w:rFonts w:ascii="宋体" w:hAnsi="宋体" w:hint="eastAsia"/>
                <w:sz w:val="24"/>
              </w:rPr>
              <w:t>地  址：北京市海淀区清华大学，邮编100084</w:t>
            </w:r>
          </w:p>
          <w:p w14:paraId="14A02236" w14:textId="77777777" w:rsidR="00FC1F79" w:rsidRDefault="00365AD7">
            <w:pPr>
              <w:spacing w:line="360" w:lineRule="auto"/>
              <w:rPr>
                <w:rFonts w:ascii="宋体" w:hAnsi="宋体"/>
                <w:sz w:val="24"/>
              </w:rPr>
            </w:pPr>
            <w:r>
              <w:rPr>
                <w:rFonts w:ascii="宋体" w:hAnsi="宋体" w:hint="eastAsia"/>
                <w:sz w:val="24"/>
              </w:rPr>
              <w:t>联系人：崔老师，电话：010-6278 9532</w:t>
            </w:r>
          </w:p>
        </w:tc>
      </w:tr>
      <w:tr w:rsidR="00FC1F79" w14:paraId="3E60CF2D" w14:textId="77777777">
        <w:trPr>
          <w:trHeight w:val="853"/>
          <w:jc w:val="center"/>
        </w:trPr>
        <w:tc>
          <w:tcPr>
            <w:tcW w:w="1016" w:type="dxa"/>
            <w:vAlign w:val="center"/>
          </w:tcPr>
          <w:p w14:paraId="4FDA03CC" w14:textId="77777777" w:rsidR="00FC1F79" w:rsidRDefault="00365AD7">
            <w:pPr>
              <w:spacing w:line="360" w:lineRule="auto"/>
              <w:jc w:val="center"/>
              <w:rPr>
                <w:rFonts w:ascii="宋体" w:hAnsi="宋体"/>
                <w:sz w:val="24"/>
              </w:rPr>
            </w:pPr>
            <w:r>
              <w:rPr>
                <w:rFonts w:ascii="宋体" w:hAnsi="宋体"/>
                <w:sz w:val="24"/>
              </w:rPr>
              <w:t>1．2</w:t>
            </w:r>
          </w:p>
        </w:tc>
        <w:tc>
          <w:tcPr>
            <w:tcW w:w="8111" w:type="dxa"/>
            <w:vAlign w:val="center"/>
          </w:tcPr>
          <w:p w14:paraId="79D081D2" w14:textId="77777777" w:rsidR="00FC1F79" w:rsidRDefault="00365AD7">
            <w:pPr>
              <w:spacing w:line="360" w:lineRule="auto"/>
              <w:rPr>
                <w:rFonts w:ascii="宋体" w:hAnsi="宋体"/>
                <w:sz w:val="24"/>
              </w:rPr>
            </w:pPr>
            <w:r>
              <w:rPr>
                <w:rFonts w:ascii="宋体" w:hAnsi="宋体" w:hint="eastAsia"/>
                <w:sz w:val="24"/>
              </w:rPr>
              <w:t>采购代理机构：北京国际工程咨询有限公司</w:t>
            </w:r>
          </w:p>
          <w:p w14:paraId="4F1157E3" w14:textId="77777777" w:rsidR="00FC1F79" w:rsidRDefault="00365AD7">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北京市海淀区学院路30号科大天工大厦A座611</w:t>
            </w:r>
          </w:p>
          <w:p w14:paraId="67659061" w14:textId="3E71D0E3" w:rsidR="00FC1F79" w:rsidRDefault="00365AD7">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sidR="0002463A">
              <w:rPr>
                <w:rFonts w:ascii="宋体" w:hAnsi="宋体" w:hint="eastAsia"/>
                <w:sz w:val="24"/>
              </w:rPr>
              <w:t>、梁超</w:t>
            </w:r>
            <w:r>
              <w:rPr>
                <w:rFonts w:ascii="宋体" w:hAnsi="宋体"/>
                <w:sz w:val="24"/>
              </w:rPr>
              <w:t>010</w:t>
            </w:r>
            <w:r>
              <w:rPr>
                <w:rFonts w:ascii="宋体" w:hAnsi="宋体" w:hint="eastAsia"/>
                <w:sz w:val="24"/>
              </w:rPr>
              <w:t>-</w:t>
            </w:r>
            <w:r>
              <w:rPr>
                <w:rFonts w:ascii="宋体" w:hAnsi="宋体"/>
                <w:sz w:val="24"/>
              </w:rPr>
              <w:t>823767</w:t>
            </w:r>
            <w:r>
              <w:rPr>
                <w:rFonts w:ascii="宋体" w:hAnsi="宋体" w:hint="eastAsia"/>
                <w:sz w:val="24"/>
              </w:rPr>
              <w:t>25</w:t>
            </w:r>
            <w:r>
              <w:rPr>
                <w:rFonts w:ascii="宋体" w:hAnsi="宋体"/>
                <w:sz w:val="24"/>
              </w:rPr>
              <w:t xml:space="preserve"> </w:t>
            </w:r>
          </w:p>
        </w:tc>
      </w:tr>
      <w:tr w:rsidR="00FC1F79" w14:paraId="783DD706" w14:textId="77777777">
        <w:trPr>
          <w:trHeight w:val="506"/>
          <w:jc w:val="center"/>
        </w:trPr>
        <w:tc>
          <w:tcPr>
            <w:tcW w:w="1016" w:type="dxa"/>
            <w:vAlign w:val="center"/>
          </w:tcPr>
          <w:p w14:paraId="22F8C771" w14:textId="77777777" w:rsidR="00FC1F79" w:rsidRDefault="00365AD7">
            <w:pPr>
              <w:spacing w:line="360" w:lineRule="auto"/>
              <w:jc w:val="center"/>
              <w:rPr>
                <w:rFonts w:ascii="宋体" w:hAnsi="宋体"/>
                <w:sz w:val="24"/>
              </w:rPr>
            </w:pPr>
            <w:r>
              <w:rPr>
                <w:rFonts w:ascii="宋体" w:hAnsi="宋体"/>
                <w:sz w:val="24"/>
              </w:rPr>
              <w:t>1.3.3</w:t>
            </w:r>
          </w:p>
        </w:tc>
        <w:tc>
          <w:tcPr>
            <w:tcW w:w="8111" w:type="dxa"/>
            <w:vAlign w:val="center"/>
          </w:tcPr>
          <w:p w14:paraId="3D080893" w14:textId="77777777" w:rsidR="00FC1F79" w:rsidRDefault="00365AD7">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FC1F79" w14:paraId="1993FEF0" w14:textId="77777777">
        <w:trPr>
          <w:trHeight w:val="489"/>
          <w:jc w:val="center"/>
        </w:trPr>
        <w:tc>
          <w:tcPr>
            <w:tcW w:w="1016" w:type="dxa"/>
            <w:vAlign w:val="center"/>
          </w:tcPr>
          <w:p w14:paraId="776F0965" w14:textId="77777777" w:rsidR="00FC1F79" w:rsidRDefault="00365AD7">
            <w:pPr>
              <w:spacing w:line="360" w:lineRule="auto"/>
              <w:jc w:val="center"/>
              <w:rPr>
                <w:rFonts w:ascii="宋体" w:hAnsi="宋体"/>
                <w:sz w:val="24"/>
              </w:rPr>
            </w:pPr>
            <w:r>
              <w:rPr>
                <w:rFonts w:ascii="宋体" w:hAnsi="宋体"/>
                <w:sz w:val="24"/>
              </w:rPr>
              <w:t>1.3.5</w:t>
            </w:r>
          </w:p>
        </w:tc>
        <w:tc>
          <w:tcPr>
            <w:tcW w:w="8111" w:type="dxa"/>
            <w:vAlign w:val="center"/>
          </w:tcPr>
          <w:p w14:paraId="79C87095" w14:textId="77777777" w:rsidR="00FC1F79" w:rsidRDefault="00365AD7">
            <w:pPr>
              <w:spacing w:line="360" w:lineRule="auto"/>
              <w:rPr>
                <w:rFonts w:ascii="宋体" w:hAnsi="宋体" w:cs="宋体"/>
                <w:sz w:val="24"/>
              </w:rPr>
            </w:pPr>
            <w:r>
              <w:rPr>
                <w:rFonts w:ascii="宋体" w:hAnsi="宋体" w:hint="eastAsia"/>
                <w:sz w:val="24"/>
              </w:rPr>
              <w:t>本项目不接受进口产品投标。</w:t>
            </w:r>
          </w:p>
        </w:tc>
      </w:tr>
      <w:tr w:rsidR="00FC1F79" w14:paraId="0852948E" w14:textId="77777777">
        <w:trPr>
          <w:trHeight w:val="227"/>
          <w:jc w:val="center"/>
        </w:trPr>
        <w:tc>
          <w:tcPr>
            <w:tcW w:w="1016" w:type="dxa"/>
            <w:vAlign w:val="center"/>
          </w:tcPr>
          <w:p w14:paraId="5DA80BF0" w14:textId="77777777" w:rsidR="00FC1F79" w:rsidRDefault="00365AD7">
            <w:pPr>
              <w:spacing w:line="360" w:lineRule="auto"/>
              <w:jc w:val="center"/>
              <w:rPr>
                <w:rFonts w:ascii="宋体" w:hAnsi="宋体"/>
                <w:sz w:val="24"/>
              </w:rPr>
            </w:pPr>
            <w:r>
              <w:rPr>
                <w:rFonts w:ascii="宋体" w:hAnsi="宋体"/>
                <w:sz w:val="24"/>
              </w:rPr>
              <w:t>1.3.6</w:t>
            </w:r>
          </w:p>
        </w:tc>
        <w:tc>
          <w:tcPr>
            <w:tcW w:w="8111" w:type="dxa"/>
            <w:vAlign w:val="center"/>
          </w:tcPr>
          <w:p w14:paraId="12DECC5C" w14:textId="77777777" w:rsidR="00FC1F79" w:rsidRDefault="00365AD7">
            <w:pPr>
              <w:spacing w:line="360" w:lineRule="auto"/>
              <w:rPr>
                <w:rFonts w:ascii="宋体" w:hAnsi="宋体"/>
                <w:b/>
                <w:sz w:val="24"/>
              </w:rPr>
            </w:pPr>
            <w:r>
              <w:rPr>
                <w:rFonts w:ascii="宋体" w:hAnsi="宋体" w:hint="eastAsia"/>
                <w:sz w:val="24"/>
              </w:rPr>
              <w:t>是否为专门面向中小企业或小型、微型企业采购：否</w:t>
            </w:r>
          </w:p>
        </w:tc>
      </w:tr>
      <w:tr w:rsidR="00FC1F79" w14:paraId="1585BC56" w14:textId="77777777">
        <w:trPr>
          <w:trHeight w:val="352"/>
          <w:jc w:val="center"/>
        </w:trPr>
        <w:tc>
          <w:tcPr>
            <w:tcW w:w="1016" w:type="dxa"/>
            <w:tcBorders>
              <w:right w:val="single" w:sz="4" w:space="0" w:color="auto"/>
            </w:tcBorders>
            <w:vAlign w:val="center"/>
          </w:tcPr>
          <w:p w14:paraId="6319C8BA" w14:textId="77777777" w:rsidR="00FC1F79" w:rsidRDefault="00365AD7">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6F3669CC" w14:textId="77777777" w:rsidR="00FC1F79" w:rsidRDefault="00365AD7">
            <w:pPr>
              <w:spacing w:line="360" w:lineRule="auto"/>
              <w:rPr>
                <w:rFonts w:ascii="宋体" w:hAnsi="宋体"/>
                <w:sz w:val="24"/>
              </w:rPr>
            </w:pPr>
            <w:r>
              <w:rPr>
                <w:rFonts w:ascii="宋体" w:hAnsi="宋体" w:hint="eastAsia"/>
                <w:sz w:val="24"/>
              </w:rPr>
              <w:t>财政资金。本项目为科研项目，属于政府采购。本项目中的采购预算即为最高限价，</w:t>
            </w:r>
            <w:r>
              <w:rPr>
                <w:rFonts w:ascii="宋体" w:hAnsi="宋体" w:cs="宋体" w:hint="eastAsia"/>
                <w:sz w:val="24"/>
              </w:rPr>
              <w:t>项目预算金额</w:t>
            </w:r>
            <w:r>
              <w:rPr>
                <w:rFonts w:ascii="宋体" w:hAnsi="宋体"/>
                <w:sz w:val="24"/>
              </w:rPr>
              <w:t>606500</w:t>
            </w:r>
            <w:r>
              <w:rPr>
                <w:rFonts w:ascii="宋体" w:hAnsi="宋体" w:cs="宋体" w:hint="eastAsia"/>
                <w:sz w:val="24"/>
              </w:rPr>
              <w:t>元。</w:t>
            </w:r>
          </w:p>
        </w:tc>
      </w:tr>
      <w:tr w:rsidR="00FC1F79" w14:paraId="49762187" w14:textId="77777777">
        <w:trPr>
          <w:trHeight w:val="352"/>
          <w:jc w:val="center"/>
        </w:trPr>
        <w:tc>
          <w:tcPr>
            <w:tcW w:w="1016" w:type="dxa"/>
            <w:tcBorders>
              <w:right w:val="single" w:sz="4" w:space="0" w:color="auto"/>
            </w:tcBorders>
            <w:vAlign w:val="center"/>
          </w:tcPr>
          <w:p w14:paraId="4696E138" w14:textId="77777777" w:rsidR="00FC1F79" w:rsidRDefault="00365AD7">
            <w:pPr>
              <w:spacing w:line="360" w:lineRule="auto"/>
              <w:jc w:val="center"/>
              <w:rPr>
                <w:rFonts w:ascii="宋体" w:hAnsi="宋体"/>
                <w:sz w:val="24"/>
              </w:rPr>
            </w:pPr>
            <w:r>
              <w:rPr>
                <w:rFonts w:ascii="宋体" w:hAnsi="宋体" w:hint="eastAsia"/>
                <w:sz w:val="24"/>
              </w:rPr>
              <w:t>7</w:t>
            </w:r>
            <w:r>
              <w:rPr>
                <w:rFonts w:ascii="宋体" w:hAnsi="宋体"/>
                <w:sz w:val="24"/>
              </w:rPr>
              <w:t>.3</w:t>
            </w:r>
          </w:p>
        </w:tc>
        <w:tc>
          <w:tcPr>
            <w:tcW w:w="8111" w:type="dxa"/>
            <w:tcBorders>
              <w:left w:val="single" w:sz="4" w:space="0" w:color="auto"/>
              <w:bottom w:val="single" w:sz="4" w:space="0" w:color="auto"/>
            </w:tcBorders>
            <w:vAlign w:val="center"/>
          </w:tcPr>
          <w:p w14:paraId="254B011B" w14:textId="77777777" w:rsidR="00FC1F79" w:rsidRDefault="00365AD7">
            <w:pPr>
              <w:spacing w:line="360" w:lineRule="auto"/>
              <w:rPr>
                <w:rFonts w:ascii="宋体" w:hAnsi="宋体"/>
                <w:sz w:val="24"/>
              </w:rPr>
            </w:pPr>
            <w:r>
              <w:rPr>
                <w:rFonts w:ascii="宋体" w:hAnsi="宋体" w:hint="eastAsia"/>
                <w:sz w:val="24"/>
              </w:rPr>
              <w:t>投标语言：中文</w:t>
            </w:r>
          </w:p>
        </w:tc>
      </w:tr>
      <w:tr w:rsidR="00FC1F79" w14:paraId="74BDA91F" w14:textId="77777777">
        <w:trPr>
          <w:trHeight w:val="128"/>
          <w:jc w:val="center"/>
        </w:trPr>
        <w:tc>
          <w:tcPr>
            <w:tcW w:w="1016" w:type="dxa"/>
            <w:vAlign w:val="center"/>
          </w:tcPr>
          <w:p w14:paraId="53F12523" w14:textId="77777777" w:rsidR="00FC1F79" w:rsidRDefault="00365AD7">
            <w:pPr>
              <w:spacing w:line="360" w:lineRule="auto"/>
              <w:jc w:val="center"/>
              <w:rPr>
                <w:rFonts w:ascii="宋体" w:hAnsi="宋体"/>
                <w:sz w:val="24"/>
              </w:rPr>
            </w:pPr>
            <w:r>
              <w:rPr>
                <w:rFonts w:ascii="宋体" w:hAnsi="宋体"/>
                <w:sz w:val="24"/>
              </w:rPr>
              <w:t>9_7-1</w:t>
            </w:r>
          </w:p>
        </w:tc>
        <w:tc>
          <w:tcPr>
            <w:tcW w:w="8111" w:type="dxa"/>
            <w:vAlign w:val="center"/>
          </w:tcPr>
          <w:p w14:paraId="652A9B89" w14:textId="77777777" w:rsidR="00FC1F79" w:rsidRDefault="00365AD7">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2E9DBF39" w14:textId="77777777" w:rsidR="00FC1F79" w:rsidRDefault="00365AD7">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FC1F79" w14:paraId="2F244F03" w14:textId="77777777">
        <w:trPr>
          <w:trHeight w:val="128"/>
          <w:jc w:val="center"/>
        </w:trPr>
        <w:tc>
          <w:tcPr>
            <w:tcW w:w="1016" w:type="dxa"/>
            <w:vAlign w:val="center"/>
          </w:tcPr>
          <w:p w14:paraId="2B0E0C0A" w14:textId="77777777" w:rsidR="00FC1F79" w:rsidRDefault="00365AD7">
            <w:pPr>
              <w:spacing w:line="360" w:lineRule="auto"/>
              <w:jc w:val="center"/>
              <w:rPr>
                <w:rFonts w:ascii="宋体" w:hAnsi="宋体"/>
                <w:sz w:val="24"/>
              </w:rPr>
            </w:pPr>
            <w:r>
              <w:rPr>
                <w:rFonts w:ascii="宋体" w:hAnsi="宋体"/>
                <w:sz w:val="24"/>
              </w:rPr>
              <w:t>9_7-2</w:t>
            </w:r>
          </w:p>
        </w:tc>
        <w:tc>
          <w:tcPr>
            <w:tcW w:w="8111" w:type="dxa"/>
            <w:vAlign w:val="center"/>
          </w:tcPr>
          <w:p w14:paraId="54F0A62F" w14:textId="77777777" w:rsidR="00FC1F79" w:rsidRDefault="00365AD7">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tc>
      </w:tr>
      <w:tr w:rsidR="00FC1F79" w14:paraId="4D508635" w14:textId="77777777">
        <w:trPr>
          <w:trHeight w:val="128"/>
          <w:jc w:val="center"/>
        </w:trPr>
        <w:tc>
          <w:tcPr>
            <w:tcW w:w="1016" w:type="dxa"/>
            <w:vAlign w:val="center"/>
          </w:tcPr>
          <w:p w14:paraId="1EF7FC2F" w14:textId="77777777" w:rsidR="00FC1F79" w:rsidRDefault="00365AD7">
            <w:pPr>
              <w:spacing w:line="360" w:lineRule="auto"/>
              <w:jc w:val="center"/>
              <w:rPr>
                <w:rFonts w:ascii="宋体" w:hAnsi="宋体"/>
                <w:sz w:val="24"/>
              </w:rPr>
            </w:pPr>
            <w:r>
              <w:rPr>
                <w:rFonts w:ascii="宋体" w:hAnsi="宋体"/>
                <w:sz w:val="24"/>
              </w:rPr>
              <w:t>9_7-3</w:t>
            </w:r>
          </w:p>
        </w:tc>
        <w:tc>
          <w:tcPr>
            <w:tcW w:w="8111" w:type="dxa"/>
            <w:vAlign w:val="center"/>
          </w:tcPr>
          <w:p w14:paraId="2A92659A" w14:textId="77777777" w:rsidR="00FC1F79" w:rsidRDefault="00365AD7">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FC1F79" w14:paraId="66B19B04" w14:textId="77777777">
        <w:trPr>
          <w:trHeight w:val="128"/>
          <w:jc w:val="center"/>
        </w:trPr>
        <w:tc>
          <w:tcPr>
            <w:tcW w:w="1016" w:type="dxa"/>
            <w:vAlign w:val="center"/>
          </w:tcPr>
          <w:p w14:paraId="2539811D" w14:textId="77777777" w:rsidR="00FC1F79" w:rsidRDefault="00365AD7">
            <w:pPr>
              <w:spacing w:line="360" w:lineRule="auto"/>
              <w:jc w:val="center"/>
              <w:rPr>
                <w:rFonts w:ascii="宋体" w:hAnsi="宋体"/>
                <w:sz w:val="24"/>
              </w:rPr>
            </w:pPr>
            <w:r>
              <w:rPr>
                <w:rFonts w:ascii="宋体" w:hAnsi="宋体"/>
                <w:sz w:val="24"/>
              </w:rPr>
              <w:t>9_7-4</w:t>
            </w:r>
          </w:p>
        </w:tc>
        <w:tc>
          <w:tcPr>
            <w:tcW w:w="8111" w:type="dxa"/>
            <w:vAlign w:val="center"/>
          </w:tcPr>
          <w:p w14:paraId="2A1AF18E" w14:textId="77777777" w:rsidR="00FC1F79" w:rsidRDefault="00365AD7">
            <w:pPr>
              <w:spacing w:line="360" w:lineRule="auto"/>
              <w:rPr>
                <w:rFonts w:ascii="宋体" w:hAnsi="宋体"/>
                <w:sz w:val="24"/>
              </w:rPr>
            </w:pPr>
            <w:r>
              <w:rPr>
                <w:rFonts w:ascii="宋体" w:hAnsi="宋体"/>
                <w:sz w:val="24"/>
              </w:rPr>
              <w:t>制造商资格声明（</w:t>
            </w:r>
            <w:r>
              <w:rPr>
                <w:rFonts w:ascii="宋体" w:hAnsi="宋体" w:hint="eastAsia"/>
                <w:sz w:val="24"/>
              </w:rPr>
              <w:t>进口</w:t>
            </w:r>
            <w:r>
              <w:rPr>
                <w:rFonts w:ascii="宋体" w:hAnsi="宋体"/>
                <w:sz w:val="24"/>
              </w:rPr>
              <w:t>产品适用</w:t>
            </w:r>
            <w:r>
              <w:rPr>
                <w:rFonts w:hAnsi="宋体" w:hint="eastAsia"/>
                <w:sz w:val="24"/>
              </w:rPr>
              <w:t>，其它产品不是必须提供</w:t>
            </w:r>
            <w:r>
              <w:rPr>
                <w:rFonts w:ascii="宋体" w:hAnsi="宋体"/>
                <w:sz w:val="24"/>
              </w:rPr>
              <w:t>）</w:t>
            </w:r>
          </w:p>
        </w:tc>
      </w:tr>
      <w:tr w:rsidR="00FC1F79" w14:paraId="318CA737" w14:textId="77777777">
        <w:trPr>
          <w:trHeight w:val="128"/>
          <w:jc w:val="center"/>
        </w:trPr>
        <w:tc>
          <w:tcPr>
            <w:tcW w:w="1016" w:type="dxa"/>
            <w:vAlign w:val="center"/>
          </w:tcPr>
          <w:p w14:paraId="4694DEC4" w14:textId="77777777" w:rsidR="00FC1F79" w:rsidRDefault="00365AD7">
            <w:pPr>
              <w:spacing w:line="360" w:lineRule="auto"/>
              <w:jc w:val="center"/>
              <w:rPr>
                <w:rFonts w:ascii="宋体" w:hAnsi="宋体"/>
                <w:sz w:val="24"/>
              </w:rPr>
            </w:pPr>
            <w:r>
              <w:rPr>
                <w:rFonts w:ascii="宋体" w:hAnsi="宋体"/>
                <w:sz w:val="24"/>
              </w:rPr>
              <w:t>9_7-5</w:t>
            </w:r>
          </w:p>
        </w:tc>
        <w:tc>
          <w:tcPr>
            <w:tcW w:w="8111" w:type="dxa"/>
            <w:vAlign w:val="center"/>
          </w:tcPr>
          <w:p w14:paraId="5832D7C6" w14:textId="77777777" w:rsidR="00FC1F79" w:rsidRDefault="00365AD7">
            <w:pPr>
              <w:spacing w:line="360" w:lineRule="auto"/>
              <w:rPr>
                <w:rFonts w:ascii="宋体" w:hAnsi="宋体"/>
                <w:sz w:val="24"/>
              </w:rPr>
            </w:pPr>
            <w:r>
              <w:rPr>
                <w:rFonts w:ascii="宋体" w:hAnsi="宋体"/>
                <w:sz w:val="24"/>
              </w:rPr>
              <w:t>制造商授权书</w:t>
            </w:r>
            <w:r>
              <w:rPr>
                <w:rFonts w:ascii="宋体" w:hAnsi="宋体" w:hint="eastAsia"/>
                <w:sz w:val="24"/>
              </w:rPr>
              <w:t>（</w:t>
            </w:r>
            <w:r>
              <w:rPr>
                <w:rFonts w:hAnsi="宋体" w:hint="eastAsia"/>
                <w:sz w:val="24"/>
              </w:rPr>
              <w:t>第四章明确要求提供制造厂商授权的必须提供该授权书，其它情况不是必须提供）</w:t>
            </w:r>
          </w:p>
        </w:tc>
      </w:tr>
      <w:tr w:rsidR="00FC1F79" w14:paraId="7D7B1752" w14:textId="77777777">
        <w:trPr>
          <w:trHeight w:val="128"/>
          <w:jc w:val="center"/>
        </w:trPr>
        <w:tc>
          <w:tcPr>
            <w:tcW w:w="1016" w:type="dxa"/>
            <w:vAlign w:val="center"/>
          </w:tcPr>
          <w:p w14:paraId="7BF7AC1D" w14:textId="77777777" w:rsidR="00FC1F79" w:rsidRDefault="00365AD7">
            <w:pPr>
              <w:spacing w:line="360" w:lineRule="auto"/>
              <w:jc w:val="center"/>
              <w:rPr>
                <w:rFonts w:ascii="宋体" w:hAnsi="宋体"/>
                <w:sz w:val="24"/>
              </w:rPr>
            </w:pPr>
            <w:r>
              <w:rPr>
                <w:rFonts w:ascii="宋体" w:hAnsi="宋体"/>
                <w:sz w:val="24"/>
              </w:rPr>
              <w:t>9_7-6</w:t>
            </w:r>
          </w:p>
        </w:tc>
        <w:tc>
          <w:tcPr>
            <w:tcW w:w="8111" w:type="dxa"/>
            <w:vAlign w:val="center"/>
          </w:tcPr>
          <w:p w14:paraId="6792CB25" w14:textId="77777777" w:rsidR="00FC1F79" w:rsidRDefault="00365AD7">
            <w:pPr>
              <w:spacing w:line="360" w:lineRule="auto"/>
              <w:rPr>
                <w:rFonts w:ascii="宋体" w:hAnsi="宋体"/>
                <w:sz w:val="24"/>
              </w:rPr>
            </w:pPr>
            <w:r>
              <w:rPr>
                <w:rFonts w:ascii="宋体" w:hAnsi="宋体" w:hint="eastAsia"/>
                <w:sz w:val="24"/>
              </w:rPr>
              <w:t>提供经会计师事务所出具的</w:t>
            </w:r>
            <w:r>
              <w:rPr>
                <w:rFonts w:ascii="宋体" w:hAnsi="宋体"/>
                <w:sz w:val="24"/>
              </w:rPr>
              <w:t>上一年度（2019年度）</w:t>
            </w:r>
            <w:r>
              <w:rPr>
                <w:rFonts w:ascii="宋体" w:hAnsi="宋体" w:hint="eastAsia"/>
                <w:sz w:val="24"/>
              </w:rPr>
              <w:t>的财务审计报告，并加盖</w:t>
            </w:r>
            <w:r>
              <w:rPr>
                <w:rFonts w:ascii="宋体" w:hAnsi="宋体" w:hint="eastAsia"/>
                <w:sz w:val="24"/>
              </w:rPr>
              <w:lastRenderedPageBreak/>
              <w:t>投标人公章。如投标人无法提供</w:t>
            </w:r>
            <w:r>
              <w:rPr>
                <w:rFonts w:ascii="宋体" w:hAnsi="宋体"/>
                <w:sz w:val="24"/>
              </w:rPr>
              <w:t>上一年度（2019年度）</w:t>
            </w:r>
            <w:r>
              <w:rPr>
                <w:rFonts w:ascii="宋体" w:hAnsi="宋体" w:hint="eastAsia"/>
                <w:sz w:val="24"/>
              </w:rPr>
              <w:t>的审计报告，则须提供银行出具的资信证明。</w:t>
            </w:r>
          </w:p>
          <w:p w14:paraId="058838F7" w14:textId="77777777" w:rsidR="00FC1F79" w:rsidRDefault="00365AD7">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55FE0C22" w14:textId="77777777" w:rsidR="00FC1F79" w:rsidRDefault="00365AD7">
            <w:pPr>
              <w:spacing w:line="360" w:lineRule="auto"/>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0E245B3B" w14:textId="77777777" w:rsidR="00FC1F79" w:rsidRDefault="00365AD7">
            <w:pPr>
              <w:spacing w:line="360" w:lineRule="auto"/>
              <w:rPr>
                <w:rFonts w:ascii="宋体" w:hAnsi="宋体"/>
                <w:sz w:val="24"/>
              </w:rPr>
            </w:pPr>
            <w:r>
              <w:rPr>
                <w:rFonts w:ascii="宋体" w:hAnsi="宋体"/>
                <w:sz w:val="24"/>
              </w:rPr>
              <w:t>3、银行资信证明应能说明该投标人与银行之间业务往来正常，企业信誉良好等；</w:t>
            </w:r>
          </w:p>
          <w:p w14:paraId="23CCA8F9" w14:textId="77777777" w:rsidR="00FC1F79" w:rsidRDefault="00365AD7">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FC1F79" w14:paraId="3D05C98F" w14:textId="77777777">
        <w:trPr>
          <w:trHeight w:val="128"/>
          <w:jc w:val="center"/>
        </w:trPr>
        <w:tc>
          <w:tcPr>
            <w:tcW w:w="1016" w:type="dxa"/>
            <w:vAlign w:val="center"/>
          </w:tcPr>
          <w:p w14:paraId="763A8DD6" w14:textId="77777777" w:rsidR="00FC1F79" w:rsidRDefault="00365AD7">
            <w:pPr>
              <w:spacing w:line="360" w:lineRule="auto"/>
              <w:jc w:val="center"/>
              <w:rPr>
                <w:rFonts w:ascii="宋体" w:hAnsi="宋体"/>
                <w:sz w:val="24"/>
              </w:rPr>
            </w:pPr>
            <w:r>
              <w:rPr>
                <w:rFonts w:ascii="宋体" w:hAnsi="宋体"/>
                <w:sz w:val="24"/>
              </w:rPr>
              <w:lastRenderedPageBreak/>
              <w:t>9_7-7</w:t>
            </w:r>
          </w:p>
        </w:tc>
        <w:tc>
          <w:tcPr>
            <w:tcW w:w="8111" w:type="dxa"/>
            <w:vAlign w:val="center"/>
          </w:tcPr>
          <w:p w14:paraId="3F603E0F" w14:textId="77777777" w:rsidR="00FC1F79" w:rsidRDefault="00365AD7">
            <w:pPr>
              <w:spacing w:line="360" w:lineRule="auto"/>
              <w:rPr>
                <w:rFonts w:ascii="宋体" w:hAnsi="宋体"/>
                <w:bCs/>
                <w:sz w:val="24"/>
              </w:rPr>
            </w:pPr>
            <w:bookmarkStart w:id="13"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6A398DE7" w14:textId="77777777" w:rsidR="00FC1F79" w:rsidRDefault="00365AD7">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3"/>
          </w:p>
        </w:tc>
      </w:tr>
      <w:tr w:rsidR="00FC1F79" w14:paraId="774E2237" w14:textId="77777777">
        <w:trPr>
          <w:trHeight w:val="128"/>
          <w:jc w:val="center"/>
        </w:trPr>
        <w:tc>
          <w:tcPr>
            <w:tcW w:w="1016" w:type="dxa"/>
            <w:vAlign w:val="center"/>
          </w:tcPr>
          <w:p w14:paraId="22124958" w14:textId="77777777" w:rsidR="00FC1F79" w:rsidRDefault="00365AD7">
            <w:pPr>
              <w:spacing w:line="360" w:lineRule="auto"/>
              <w:jc w:val="center"/>
              <w:rPr>
                <w:rFonts w:ascii="宋体" w:hAnsi="宋体"/>
                <w:sz w:val="24"/>
              </w:rPr>
            </w:pPr>
            <w:r>
              <w:rPr>
                <w:rFonts w:ascii="宋体" w:hAnsi="宋体"/>
                <w:sz w:val="24"/>
              </w:rPr>
              <w:t>9_7-8</w:t>
            </w:r>
          </w:p>
        </w:tc>
        <w:tc>
          <w:tcPr>
            <w:tcW w:w="8111" w:type="dxa"/>
            <w:vAlign w:val="center"/>
          </w:tcPr>
          <w:p w14:paraId="32947901" w14:textId="77777777" w:rsidR="00FC1F79" w:rsidRDefault="00365AD7">
            <w:pPr>
              <w:spacing w:line="360" w:lineRule="auto"/>
              <w:rPr>
                <w:rFonts w:ascii="宋体" w:hAnsi="宋体"/>
                <w:sz w:val="24"/>
              </w:rPr>
            </w:pPr>
            <w:bookmarkStart w:id="14"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4F2F282" w14:textId="77777777" w:rsidR="00FC1F79" w:rsidRDefault="00365AD7">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bookmarkEnd w:id="14"/>
          </w:p>
        </w:tc>
      </w:tr>
      <w:tr w:rsidR="00FC1F79" w14:paraId="1D3B00BD" w14:textId="77777777">
        <w:trPr>
          <w:trHeight w:val="128"/>
          <w:jc w:val="center"/>
        </w:trPr>
        <w:tc>
          <w:tcPr>
            <w:tcW w:w="1016" w:type="dxa"/>
            <w:vAlign w:val="center"/>
          </w:tcPr>
          <w:p w14:paraId="0B8392A4" w14:textId="77777777" w:rsidR="00FC1F79" w:rsidRDefault="00365AD7">
            <w:pPr>
              <w:spacing w:line="360" w:lineRule="auto"/>
              <w:jc w:val="center"/>
              <w:rPr>
                <w:rFonts w:ascii="宋体" w:hAnsi="宋体"/>
                <w:sz w:val="24"/>
              </w:rPr>
            </w:pPr>
            <w:r>
              <w:rPr>
                <w:rFonts w:ascii="宋体" w:hAnsi="宋体"/>
                <w:sz w:val="24"/>
              </w:rPr>
              <w:t>9_7-9</w:t>
            </w:r>
          </w:p>
        </w:tc>
        <w:tc>
          <w:tcPr>
            <w:tcW w:w="8111" w:type="dxa"/>
            <w:vAlign w:val="center"/>
          </w:tcPr>
          <w:p w14:paraId="519D5E64" w14:textId="77777777" w:rsidR="00FC1F79" w:rsidRDefault="00365AD7">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FC1F79" w14:paraId="21F5DCF6" w14:textId="77777777">
        <w:trPr>
          <w:trHeight w:val="128"/>
          <w:jc w:val="center"/>
        </w:trPr>
        <w:tc>
          <w:tcPr>
            <w:tcW w:w="1016" w:type="dxa"/>
            <w:vAlign w:val="center"/>
          </w:tcPr>
          <w:p w14:paraId="7B982767" w14:textId="77777777" w:rsidR="00FC1F79" w:rsidRDefault="00365AD7">
            <w:pPr>
              <w:spacing w:line="360" w:lineRule="auto"/>
              <w:jc w:val="center"/>
              <w:rPr>
                <w:rFonts w:ascii="宋体" w:hAnsi="宋体"/>
                <w:sz w:val="24"/>
              </w:rPr>
            </w:pPr>
            <w:r>
              <w:rPr>
                <w:rFonts w:ascii="宋体" w:hAnsi="宋体"/>
                <w:sz w:val="24"/>
              </w:rPr>
              <w:t>9_7-10</w:t>
            </w:r>
          </w:p>
        </w:tc>
        <w:tc>
          <w:tcPr>
            <w:tcW w:w="8111" w:type="dxa"/>
            <w:vAlign w:val="center"/>
          </w:tcPr>
          <w:p w14:paraId="172C84F8" w14:textId="77777777" w:rsidR="00FC1F79" w:rsidRDefault="00365AD7">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FC1F79" w14:paraId="145A025A" w14:textId="77777777">
        <w:trPr>
          <w:trHeight w:val="128"/>
          <w:jc w:val="center"/>
        </w:trPr>
        <w:tc>
          <w:tcPr>
            <w:tcW w:w="1016" w:type="dxa"/>
            <w:vAlign w:val="center"/>
          </w:tcPr>
          <w:p w14:paraId="702A8C0D" w14:textId="77777777" w:rsidR="00FC1F79" w:rsidRDefault="00365AD7">
            <w:pPr>
              <w:spacing w:line="360" w:lineRule="auto"/>
              <w:jc w:val="center"/>
              <w:rPr>
                <w:rFonts w:ascii="宋体" w:hAnsi="宋体"/>
                <w:sz w:val="24"/>
              </w:rPr>
            </w:pPr>
            <w:r>
              <w:rPr>
                <w:rFonts w:ascii="宋体" w:hAnsi="宋体"/>
                <w:sz w:val="24"/>
              </w:rPr>
              <w:t>9_7-11</w:t>
            </w:r>
          </w:p>
        </w:tc>
        <w:tc>
          <w:tcPr>
            <w:tcW w:w="8111" w:type="dxa"/>
            <w:vAlign w:val="center"/>
          </w:tcPr>
          <w:p w14:paraId="2B4BC1E4" w14:textId="77777777" w:rsidR="00FC1F79" w:rsidRDefault="00365AD7">
            <w:pPr>
              <w:spacing w:line="360" w:lineRule="auto"/>
              <w:rPr>
                <w:rFonts w:ascii="宋体" w:hAnsi="宋体"/>
                <w:sz w:val="24"/>
              </w:rPr>
            </w:pPr>
            <w:r>
              <w:rPr>
                <w:rFonts w:ascii="宋体" w:hAnsi="宋体" w:hint="eastAsia"/>
                <w:sz w:val="24"/>
              </w:rPr>
              <w:t>信用声明</w:t>
            </w:r>
            <w:r>
              <w:rPr>
                <w:rFonts w:ascii="宋体" w:hAnsi="宋体"/>
                <w:sz w:val="24"/>
              </w:rPr>
              <w:t>（须加盖投标人公章）</w:t>
            </w:r>
          </w:p>
        </w:tc>
      </w:tr>
      <w:tr w:rsidR="00FC1F79" w14:paraId="07938730" w14:textId="77777777">
        <w:trPr>
          <w:trHeight w:val="128"/>
          <w:jc w:val="center"/>
        </w:trPr>
        <w:tc>
          <w:tcPr>
            <w:tcW w:w="1016" w:type="dxa"/>
            <w:vAlign w:val="center"/>
          </w:tcPr>
          <w:p w14:paraId="5C18E4DA" w14:textId="77777777" w:rsidR="00FC1F79" w:rsidRDefault="00365AD7">
            <w:pPr>
              <w:spacing w:line="360" w:lineRule="auto"/>
              <w:jc w:val="center"/>
              <w:rPr>
                <w:rFonts w:ascii="宋体" w:hAnsi="宋体"/>
                <w:sz w:val="24"/>
              </w:rPr>
            </w:pPr>
            <w:r>
              <w:rPr>
                <w:rFonts w:ascii="宋体" w:hAnsi="宋体"/>
                <w:sz w:val="24"/>
              </w:rPr>
              <w:t>9_7-12</w:t>
            </w:r>
          </w:p>
        </w:tc>
        <w:tc>
          <w:tcPr>
            <w:tcW w:w="8111" w:type="dxa"/>
            <w:vAlign w:val="center"/>
          </w:tcPr>
          <w:p w14:paraId="421054D7" w14:textId="77777777" w:rsidR="00FC1F79" w:rsidRDefault="00365AD7">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FC1F79" w14:paraId="4B331699" w14:textId="77777777">
        <w:trPr>
          <w:trHeight w:val="186"/>
          <w:jc w:val="center"/>
        </w:trPr>
        <w:tc>
          <w:tcPr>
            <w:tcW w:w="1016" w:type="dxa"/>
            <w:vAlign w:val="center"/>
          </w:tcPr>
          <w:p w14:paraId="41B5F010" w14:textId="77777777" w:rsidR="00FC1F79" w:rsidRDefault="00365AD7">
            <w:pPr>
              <w:spacing w:line="360" w:lineRule="auto"/>
              <w:jc w:val="center"/>
              <w:rPr>
                <w:rFonts w:ascii="宋体" w:hAnsi="宋体"/>
                <w:sz w:val="24"/>
              </w:rPr>
            </w:pPr>
            <w:r>
              <w:rPr>
                <w:rFonts w:ascii="宋体" w:hAnsi="宋体"/>
                <w:sz w:val="24"/>
              </w:rPr>
              <w:t>12.1</w:t>
            </w:r>
          </w:p>
        </w:tc>
        <w:tc>
          <w:tcPr>
            <w:tcW w:w="8111" w:type="dxa"/>
            <w:vAlign w:val="center"/>
          </w:tcPr>
          <w:p w14:paraId="7BC7756B" w14:textId="77777777" w:rsidR="00FC1F79" w:rsidRDefault="00365AD7">
            <w:pPr>
              <w:spacing w:line="360" w:lineRule="auto"/>
              <w:rPr>
                <w:rFonts w:ascii="宋体" w:hAnsi="宋体"/>
                <w:b/>
                <w:sz w:val="24"/>
              </w:rPr>
            </w:pPr>
            <w:r>
              <w:rPr>
                <w:rFonts w:ascii="宋体" w:hAnsi="宋体" w:hint="eastAsia"/>
                <w:b/>
                <w:sz w:val="24"/>
              </w:rPr>
              <w:t>投标保证金：人民币壹万元整（￥</w:t>
            </w:r>
            <w:r>
              <w:rPr>
                <w:rFonts w:ascii="宋体" w:hAnsi="宋体"/>
                <w:b/>
                <w:sz w:val="24"/>
              </w:rPr>
              <w:t>10000.00</w:t>
            </w:r>
            <w:r>
              <w:rPr>
                <w:rFonts w:ascii="宋体" w:hAnsi="宋体" w:hint="eastAsia"/>
                <w:b/>
                <w:sz w:val="24"/>
              </w:rPr>
              <w:t>元）</w:t>
            </w:r>
          </w:p>
          <w:p w14:paraId="2DF08162" w14:textId="77777777" w:rsidR="00FC1F79" w:rsidRDefault="00365AD7">
            <w:pPr>
              <w:spacing w:line="360" w:lineRule="auto"/>
              <w:rPr>
                <w:rFonts w:ascii="宋体" w:hAnsi="宋体"/>
                <w:b/>
                <w:sz w:val="24"/>
              </w:rPr>
            </w:pPr>
            <w:r>
              <w:rPr>
                <w:rFonts w:ascii="宋体" w:hAnsi="宋体" w:hint="eastAsia"/>
                <w:b/>
                <w:sz w:val="24"/>
              </w:rPr>
              <w:lastRenderedPageBreak/>
              <w:t>递交截止时间：同投标截止时间。</w:t>
            </w:r>
          </w:p>
          <w:p w14:paraId="7EA05BA6" w14:textId="77777777" w:rsidR="00FC1F79" w:rsidRDefault="00365AD7">
            <w:pPr>
              <w:spacing w:line="360" w:lineRule="auto"/>
              <w:rPr>
                <w:rFonts w:ascii="宋体" w:hAnsi="宋体"/>
                <w:sz w:val="24"/>
              </w:rPr>
            </w:pPr>
            <w:r>
              <w:rPr>
                <w:rFonts w:ascii="宋体" w:hAnsi="宋体"/>
                <w:sz w:val="24"/>
              </w:rPr>
              <w:t>交纳投标保证金形式：电汇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68E8E158" w14:textId="77777777" w:rsidR="00FC1F79" w:rsidRDefault="00365AD7">
            <w:pPr>
              <w:spacing w:line="360" w:lineRule="auto"/>
              <w:rPr>
                <w:rFonts w:ascii="宋体" w:hAnsi="宋体"/>
                <w:b/>
                <w:sz w:val="24"/>
                <w:szCs w:val="21"/>
              </w:rPr>
            </w:pPr>
            <w:r>
              <w:rPr>
                <w:rFonts w:ascii="宋体" w:hAnsi="宋体" w:hint="eastAsia"/>
                <w:b/>
                <w:sz w:val="24"/>
                <w:szCs w:val="21"/>
              </w:rPr>
              <w:t>账户名称： 北京国际工程咨询有限公司</w:t>
            </w:r>
          </w:p>
          <w:p w14:paraId="4919D87E" w14:textId="77777777" w:rsidR="00FC1F79" w:rsidRDefault="00365AD7">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7F932659" w14:textId="77777777" w:rsidR="00FC1F79" w:rsidRDefault="00365AD7">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r w:rsidR="00FC1F79" w14:paraId="54771E74" w14:textId="77777777">
        <w:trPr>
          <w:trHeight w:val="182"/>
          <w:jc w:val="center"/>
        </w:trPr>
        <w:tc>
          <w:tcPr>
            <w:tcW w:w="1016" w:type="dxa"/>
            <w:vAlign w:val="center"/>
          </w:tcPr>
          <w:p w14:paraId="01F6C593" w14:textId="77777777" w:rsidR="00FC1F79" w:rsidRDefault="00365AD7">
            <w:pPr>
              <w:spacing w:line="360" w:lineRule="auto"/>
              <w:jc w:val="center"/>
              <w:rPr>
                <w:rFonts w:ascii="宋体" w:hAnsi="宋体"/>
                <w:sz w:val="24"/>
              </w:rPr>
            </w:pPr>
            <w:r>
              <w:rPr>
                <w:rFonts w:ascii="宋体" w:hAnsi="宋体"/>
                <w:sz w:val="24"/>
              </w:rPr>
              <w:lastRenderedPageBreak/>
              <w:t>13.1</w:t>
            </w:r>
          </w:p>
        </w:tc>
        <w:tc>
          <w:tcPr>
            <w:tcW w:w="8111" w:type="dxa"/>
            <w:vAlign w:val="center"/>
          </w:tcPr>
          <w:p w14:paraId="730651A5" w14:textId="77777777" w:rsidR="00FC1F79" w:rsidRDefault="00365AD7">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FC1F79" w14:paraId="6AB05687" w14:textId="77777777">
        <w:trPr>
          <w:trHeight w:val="167"/>
          <w:jc w:val="center"/>
        </w:trPr>
        <w:tc>
          <w:tcPr>
            <w:tcW w:w="1016" w:type="dxa"/>
            <w:vAlign w:val="center"/>
          </w:tcPr>
          <w:p w14:paraId="78D82E1D" w14:textId="77777777" w:rsidR="00FC1F79" w:rsidRDefault="00365AD7">
            <w:pPr>
              <w:spacing w:line="360" w:lineRule="auto"/>
              <w:jc w:val="center"/>
              <w:rPr>
                <w:rFonts w:ascii="宋体" w:hAnsi="宋体"/>
                <w:sz w:val="24"/>
              </w:rPr>
            </w:pPr>
            <w:r>
              <w:rPr>
                <w:rFonts w:ascii="宋体" w:hAnsi="宋体"/>
                <w:sz w:val="24"/>
              </w:rPr>
              <w:t>14.1</w:t>
            </w:r>
          </w:p>
        </w:tc>
        <w:tc>
          <w:tcPr>
            <w:tcW w:w="8111" w:type="dxa"/>
            <w:vAlign w:val="center"/>
          </w:tcPr>
          <w:p w14:paraId="186E16E8" w14:textId="77777777" w:rsidR="00FC1F79" w:rsidRDefault="00365AD7">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w:t>
            </w:r>
            <w:r>
              <w:rPr>
                <w:rFonts w:ascii="宋体" w:hAnsi="宋体" w:hint="eastAsia"/>
                <w:b/>
                <w:sz w:val="24"/>
              </w:rPr>
              <w:t>2</w:t>
            </w:r>
            <w:r>
              <w:rPr>
                <w:rFonts w:ascii="宋体" w:hAnsi="宋体"/>
                <w:b/>
                <w:sz w:val="24"/>
              </w:rPr>
              <w:t>份。</w:t>
            </w:r>
          </w:p>
          <w:p w14:paraId="52718C3C" w14:textId="77777777" w:rsidR="00FC1F79" w:rsidRDefault="00365AD7">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691DBE59" w14:textId="77777777" w:rsidR="00FC1F79" w:rsidRDefault="00365AD7">
            <w:pPr>
              <w:spacing w:line="360" w:lineRule="auto"/>
              <w:rPr>
                <w:rFonts w:ascii="宋体" w:hAnsi="宋体"/>
                <w:sz w:val="24"/>
              </w:rPr>
            </w:pPr>
            <w:r>
              <w:rPr>
                <w:rFonts w:ascii="宋体" w:hAnsi="宋体" w:hint="eastAsia"/>
                <w:sz w:val="24"/>
              </w:rPr>
              <w:t>电子文件规定格式为：</w:t>
            </w:r>
          </w:p>
          <w:p w14:paraId="351C5365" w14:textId="77777777" w:rsidR="00FC1F79" w:rsidRDefault="00365AD7">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1AB81539" w14:textId="77777777" w:rsidR="00FC1F79" w:rsidRDefault="00365AD7">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2312E2C8" w14:textId="77777777" w:rsidR="00FC1F79" w:rsidRDefault="00365AD7">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2692D98A" w14:textId="77777777" w:rsidR="00FC1F79" w:rsidRDefault="00365AD7">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FC1F79" w14:paraId="65D9A306" w14:textId="77777777">
        <w:trPr>
          <w:trHeight w:val="60"/>
          <w:jc w:val="center"/>
        </w:trPr>
        <w:tc>
          <w:tcPr>
            <w:tcW w:w="1016" w:type="dxa"/>
            <w:vAlign w:val="center"/>
          </w:tcPr>
          <w:p w14:paraId="09F45941" w14:textId="77777777" w:rsidR="00FC1F79" w:rsidRDefault="00365AD7">
            <w:pPr>
              <w:spacing w:line="360" w:lineRule="auto"/>
              <w:jc w:val="center"/>
              <w:rPr>
                <w:rFonts w:ascii="宋体" w:hAnsi="宋体"/>
                <w:sz w:val="24"/>
              </w:rPr>
            </w:pPr>
            <w:r>
              <w:rPr>
                <w:rFonts w:ascii="宋体" w:hAnsi="宋体"/>
                <w:sz w:val="24"/>
              </w:rPr>
              <w:t>16.1</w:t>
            </w:r>
          </w:p>
        </w:tc>
        <w:tc>
          <w:tcPr>
            <w:tcW w:w="8111" w:type="dxa"/>
            <w:vAlign w:val="center"/>
          </w:tcPr>
          <w:p w14:paraId="7E10CEC7" w14:textId="35832E2C" w:rsidR="00FC1F79" w:rsidRDefault="00365AD7">
            <w:pPr>
              <w:spacing w:line="360" w:lineRule="auto"/>
              <w:rPr>
                <w:rFonts w:ascii="宋体" w:hAnsi="宋体"/>
                <w:sz w:val="24"/>
              </w:rPr>
            </w:pPr>
            <w:r>
              <w:rPr>
                <w:rFonts w:ascii="宋体" w:hAnsi="宋体" w:hint="eastAsia"/>
                <w:sz w:val="24"/>
              </w:rPr>
              <w:t>投标截止时间：</w:t>
            </w:r>
            <w:r w:rsidR="00BE7D15">
              <w:rPr>
                <w:rFonts w:ascii="宋体" w:hAnsi="宋体"/>
                <w:sz w:val="24"/>
              </w:rPr>
              <w:t>20</w:t>
            </w:r>
            <w:r w:rsidR="00BE7D15">
              <w:rPr>
                <w:rFonts w:ascii="宋体" w:hAnsi="宋体" w:hint="eastAsia"/>
                <w:sz w:val="24"/>
              </w:rPr>
              <w:t>20年</w:t>
            </w:r>
            <w:r w:rsidR="00BE7D15">
              <w:rPr>
                <w:rFonts w:ascii="宋体" w:hAnsi="宋体"/>
                <w:sz w:val="24"/>
              </w:rPr>
              <w:t>8</w:t>
            </w:r>
            <w:r w:rsidR="00BE7D15">
              <w:rPr>
                <w:rFonts w:ascii="宋体" w:hAnsi="宋体" w:hint="eastAsia"/>
                <w:sz w:val="24"/>
              </w:rPr>
              <w:t>月</w:t>
            </w:r>
            <w:r w:rsidR="00BE7D15">
              <w:rPr>
                <w:rFonts w:ascii="宋体" w:hAnsi="宋体"/>
                <w:sz w:val="24"/>
              </w:rPr>
              <w:t>11</w:t>
            </w:r>
            <w:r w:rsidR="00BE7D15">
              <w:rPr>
                <w:rFonts w:ascii="宋体" w:hAnsi="宋体" w:hint="eastAsia"/>
                <w:sz w:val="24"/>
              </w:rPr>
              <w:t>日</w:t>
            </w:r>
            <w:r w:rsidR="00BE7D15">
              <w:rPr>
                <w:rFonts w:ascii="宋体" w:hAnsi="宋体"/>
                <w:sz w:val="24"/>
              </w:rPr>
              <w:t>13</w:t>
            </w:r>
            <w:r w:rsidR="00BE7D15">
              <w:rPr>
                <w:rFonts w:ascii="宋体" w:hAnsi="宋体" w:hint="eastAsia"/>
                <w:sz w:val="24"/>
              </w:rPr>
              <w:t>:</w:t>
            </w:r>
            <w:r w:rsidR="00BE7D15">
              <w:rPr>
                <w:rFonts w:ascii="宋体" w:hAnsi="宋体"/>
                <w:sz w:val="24"/>
              </w:rPr>
              <w:t>30</w:t>
            </w:r>
            <w:r>
              <w:rPr>
                <w:rFonts w:ascii="宋体" w:hAnsi="宋体" w:hint="eastAsia"/>
                <w:sz w:val="24"/>
              </w:rPr>
              <w:t>（北京时间）</w:t>
            </w:r>
          </w:p>
        </w:tc>
      </w:tr>
      <w:tr w:rsidR="00FC1F79" w14:paraId="33ED2DDA" w14:textId="77777777">
        <w:trPr>
          <w:trHeight w:val="437"/>
          <w:jc w:val="center"/>
        </w:trPr>
        <w:tc>
          <w:tcPr>
            <w:tcW w:w="1016" w:type="dxa"/>
            <w:vAlign w:val="center"/>
          </w:tcPr>
          <w:p w14:paraId="69500B66" w14:textId="77777777" w:rsidR="00FC1F79" w:rsidRDefault="00365AD7">
            <w:pPr>
              <w:spacing w:line="360" w:lineRule="auto"/>
              <w:jc w:val="center"/>
              <w:rPr>
                <w:rFonts w:ascii="宋体" w:hAnsi="宋体"/>
                <w:sz w:val="24"/>
              </w:rPr>
            </w:pPr>
            <w:r>
              <w:rPr>
                <w:rFonts w:ascii="宋体" w:hAnsi="宋体"/>
                <w:sz w:val="24"/>
              </w:rPr>
              <w:t>18.1</w:t>
            </w:r>
          </w:p>
        </w:tc>
        <w:tc>
          <w:tcPr>
            <w:tcW w:w="8111" w:type="dxa"/>
            <w:vAlign w:val="center"/>
          </w:tcPr>
          <w:p w14:paraId="3ED22950" w14:textId="0156CE15" w:rsidR="00FC1F79" w:rsidRDefault="00365AD7">
            <w:pPr>
              <w:spacing w:line="360" w:lineRule="auto"/>
              <w:rPr>
                <w:rFonts w:ascii="宋体" w:hAnsi="宋体"/>
                <w:sz w:val="24"/>
              </w:rPr>
            </w:pPr>
            <w:r>
              <w:rPr>
                <w:rFonts w:ascii="宋体" w:hAnsi="宋体" w:hint="eastAsia"/>
                <w:sz w:val="24"/>
              </w:rPr>
              <w:t>开标时间：</w:t>
            </w:r>
            <w:r w:rsidR="00BE7D15">
              <w:rPr>
                <w:rFonts w:ascii="宋体" w:hAnsi="宋体"/>
                <w:sz w:val="24"/>
              </w:rPr>
              <w:t>20</w:t>
            </w:r>
            <w:r w:rsidR="00BE7D15">
              <w:rPr>
                <w:rFonts w:ascii="宋体" w:hAnsi="宋体" w:hint="eastAsia"/>
                <w:sz w:val="24"/>
              </w:rPr>
              <w:t>20年</w:t>
            </w:r>
            <w:r w:rsidR="00BE7D15">
              <w:rPr>
                <w:rFonts w:ascii="宋体" w:hAnsi="宋体"/>
                <w:sz w:val="24"/>
              </w:rPr>
              <w:t>8</w:t>
            </w:r>
            <w:r w:rsidR="00BE7D15">
              <w:rPr>
                <w:rFonts w:ascii="宋体" w:hAnsi="宋体" w:hint="eastAsia"/>
                <w:sz w:val="24"/>
              </w:rPr>
              <w:t>月</w:t>
            </w:r>
            <w:r w:rsidR="00BE7D15">
              <w:rPr>
                <w:rFonts w:ascii="宋体" w:hAnsi="宋体"/>
                <w:sz w:val="24"/>
              </w:rPr>
              <w:t>11</w:t>
            </w:r>
            <w:r w:rsidR="00BE7D15">
              <w:rPr>
                <w:rFonts w:ascii="宋体" w:hAnsi="宋体" w:hint="eastAsia"/>
                <w:sz w:val="24"/>
              </w:rPr>
              <w:t>日</w:t>
            </w:r>
            <w:r w:rsidR="00BE7D15">
              <w:rPr>
                <w:rFonts w:ascii="宋体" w:hAnsi="宋体"/>
                <w:sz w:val="24"/>
              </w:rPr>
              <w:t>13</w:t>
            </w:r>
            <w:r w:rsidR="00BE7D15">
              <w:rPr>
                <w:rFonts w:ascii="宋体" w:hAnsi="宋体" w:hint="eastAsia"/>
                <w:sz w:val="24"/>
              </w:rPr>
              <w:t>:</w:t>
            </w:r>
            <w:r w:rsidR="00BE7D15">
              <w:rPr>
                <w:rFonts w:ascii="宋体" w:hAnsi="宋体"/>
                <w:sz w:val="24"/>
              </w:rPr>
              <w:t>30</w:t>
            </w:r>
            <w:r>
              <w:rPr>
                <w:rFonts w:ascii="宋体" w:hAnsi="宋体" w:hint="eastAsia"/>
                <w:sz w:val="24"/>
              </w:rPr>
              <w:t>（北京时间）</w:t>
            </w:r>
          </w:p>
          <w:p w14:paraId="1F87B310" w14:textId="77777777" w:rsidR="00FC1F79" w:rsidRDefault="00365AD7">
            <w:pPr>
              <w:spacing w:line="360" w:lineRule="auto"/>
              <w:rPr>
                <w:rFonts w:ascii="宋体" w:hAnsi="宋体"/>
                <w:sz w:val="24"/>
              </w:rPr>
            </w:pPr>
            <w:r>
              <w:rPr>
                <w:rFonts w:ascii="宋体" w:hAnsi="宋体" w:hint="eastAsia"/>
                <w:sz w:val="24"/>
              </w:rPr>
              <w:t>投标文件递交地点、开标地点：北京市海淀区中关村北大街清华附中</w:t>
            </w:r>
            <w:proofErr w:type="gramStart"/>
            <w:r>
              <w:rPr>
                <w:rFonts w:ascii="宋体" w:hAnsi="宋体" w:hint="eastAsia"/>
                <w:sz w:val="24"/>
              </w:rPr>
              <w:t>成志楼</w:t>
            </w:r>
            <w:proofErr w:type="gramEnd"/>
            <w:r>
              <w:rPr>
                <w:rFonts w:ascii="宋体" w:hAnsi="宋体" w:hint="eastAsia"/>
                <w:sz w:val="24"/>
              </w:rPr>
              <w:t>G201会议室。</w:t>
            </w:r>
            <w:r>
              <w:rPr>
                <w:rFonts w:ascii="宋体" w:hAnsi="宋体"/>
                <w:sz w:val="24"/>
              </w:rPr>
              <w:t xml:space="preserve"> </w:t>
            </w:r>
          </w:p>
        </w:tc>
      </w:tr>
      <w:tr w:rsidR="00FC1F79" w14:paraId="04FB61C0" w14:textId="77777777">
        <w:trPr>
          <w:trHeight w:val="437"/>
          <w:jc w:val="center"/>
        </w:trPr>
        <w:tc>
          <w:tcPr>
            <w:tcW w:w="1016" w:type="dxa"/>
            <w:vAlign w:val="center"/>
          </w:tcPr>
          <w:p w14:paraId="2D04D126" w14:textId="77777777" w:rsidR="00FC1F79" w:rsidRDefault="00365AD7">
            <w:pPr>
              <w:spacing w:line="360" w:lineRule="auto"/>
              <w:jc w:val="center"/>
              <w:rPr>
                <w:rFonts w:ascii="宋体" w:hAnsi="宋体"/>
                <w:sz w:val="24"/>
              </w:rPr>
            </w:pPr>
            <w:r>
              <w:rPr>
                <w:rFonts w:ascii="宋体" w:hAnsi="宋体" w:hint="eastAsia"/>
                <w:sz w:val="24"/>
              </w:rPr>
              <w:t>2</w:t>
            </w:r>
            <w:r>
              <w:rPr>
                <w:rFonts w:ascii="宋体" w:hAnsi="宋体"/>
                <w:sz w:val="24"/>
              </w:rPr>
              <w:t>6.1</w:t>
            </w:r>
          </w:p>
        </w:tc>
        <w:tc>
          <w:tcPr>
            <w:tcW w:w="8111" w:type="dxa"/>
            <w:vAlign w:val="center"/>
          </w:tcPr>
          <w:p w14:paraId="2CD86730" w14:textId="77777777" w:rsidR="00FC1F79" w:rsidRDefault="00365AD7">
            <w:pPr>
              <w:spacing w:line="360" w:lineRule="auto"/>
              <w:rPr>
                <w:rFonts w:ascii="宋体" w:hAnsi="宋体"/>
                <w:sz w:val="24"/>
              </w:rPr>
            </w:pPr>
            <w:r>
              <w:rPr>
                <w:rFonts w:ascii="宋体" w:hAnsi="宋体" w:hint="eastAsia"/>
                <w:sz w:val="24"/>
              </w:rPr>
              <w:t>政府采购合同：中标人应在政府采购合同签订后的24小时之内将合同扫描件发送电子邮件至bjgjgczb1@163.com，标题为“BIECC-ZB</w:t>
            </w:r>
            <w:r>
              <w:rPr>
                <w:rFonts w:ascii="宋体" w:hAnsi="宋体"/>
                <w:sz w:val="24"/>
              </w:rPr>
              <w:t>XX</w:t>
            </w:r>
            <w:r>
              <w:rPr>
                <w:rFonts w:ascii="宋体" w:hAnsi="宋体" w:hint="eastAsia"/>
                <w:sz w:val="24"/>
              </w:rPr>
              <w:t>/清设招第</w:t>
            </w:r>
            <w:r>
              <w:rPr>
                <w:rFonts w:ascii="宋体" w:hAnsi="宋体"/>
                <w:sz w:val="24"/>
              </w:rPr>
              <w:t>XX</w:t>
            </w:r>
            <w:r>
              <w:rPr>
                <w:rFonts w:ascii="宋体" w:hAnsi="宋体" w:hint="eastAsia"/>
                <w:sz w:val="24"/>
              </w:rPr>
              <w:t>号政府采购合同”。</w:t>
            </w:r>
          </w:p>
        </w:tc>
      </w:tr>
      <w:tr w:rsidR="00FC1F79" w14:paraId="2C552B6E" w14:textId="77777777">
        <w:trPr>
          <w:trHeight w:val="437"/>
          <w:jc w:val="center"/>
        </w:trPr>
        <w:tc>
          <w:tcPr>
            <w:tcW w:w="1016" w:type="dxa"/>
            <w:vAlign w:val="center"/>
          </w:tcPr>
          <w:p w14:paraId="3AE1B6E7" w14:textId="77777777" w:rsidR="00FC1F79" w:rsidRDefault="00365AD7">
            <w:pPr>
              <w:spacing w:line="360" w:lineRule="auto"/>
              <w:jc w:val="center"/>
              <w:rPr>
                <w:rFonts w:ascii="宋体" w:hAnsi="宋体"/>
                <w:sz w:val="24"/>
              </w:rPr>
            </w:pPr>
            <w:r>
              <w:rPr>
                <w:rFonts w:ascii="宋体" w:hAnsi="宋体" w:hint="eastAsia"/>
                <w:sz w:val="24"/>
              </w:rPr>
              <w:t>2</w:t>
            </w:r>
            <w:r>
              <w:rPr>
                <w:rFonts w:ascii="宋体" w:hAnsi="宋体"/>
                <w:sz w:val="24"/>
              </w:rPr>
              <w:t>6.5</w:t>
            </w:r>
          </w:p>
        </w:tc>
        <w:tc>
          <w:tcPr>
            <w:tcW w:w="8111" w:type="dxa"/>
            <w:vAlign w:val="center"/>
          </w:tcPr>
          <w:p w14:paraId="00327F95" w14:textId="77777777" w:rsidR="00FC1F79" w:rsidRDefault="00365AD7">
            <w:pPr>
              <w:spacing w:line="360" w:lineRule="auto"/>
              <w:rPr>
                <w:rFonts w:ascii="宋体" w:hAnsi="宋体"/>
                <w:sz w:val="24"/>
              </w:rPr>
            </w:pPr>
            <w:r>
              <w:rPr>
                <w:rFonts w:ascii="宋体" w:hAnsi="宋体" w:hint="eastAsia"/>
                <w:sz w:val="24"/>
              </w:rPr>
              <w:t>数量增加变更：不超过10%</w:t>
            </w:r>
          </w:p>
        </w:tc>
      </w:tr>
      <w:tr w:rsidR="00FC1F79" w14:paraId="45508207" w14:textId="77777777">
        <w:trPr>
          <w:trHeight w:val="355"/>
          <w:jc w:val="center"/>
        </w:trPr>
        <w:tc>
          <w:tcPr>
            <w:tcW w:w="1016" w:type="dxa"/>
            <w:vAlign w:val="center"/>
          </w:tcPr>
          <w:p w14:paraId="5A6FEC8F" w14:textId="77777777" w:rsidR="00FC1F79" w:rsidRDefault="00365AD7">
            <w:pPr>
              <w:spacing w:line="360" w:lineRule="auto"/>
              <w:jc w:val="center"/>
              <w:rPr>
                <w:rFonts w:ascii="宋体" w:hAnsi="宋体"/>
                <w:sz w:val="24"/>
              </w:rPr>
            </w:pPr>
            <w:r>
              <w:rPr>
                <w:rFonts w:ascii="宋体" w:hAnsi="宋体"/>
                <w:sz w:val="24"/>
              </w:rPr>
              <w:t>27.1</w:t>
            </w:r>
          </w:p>
        </w:tc>
        <w:tc>
          <w:tcPr>
            <w:tcW w:w="8111" w:type="dxa"/>
            <w:vAlign w:val="center"/>
          </w:tcPr>
          <w:p w14:paraId="12D30AC2" w14:textId="77777777" w:rsidR="00FC1F79" w:rsidRDefault="00365AD7">
            <w:pPr>
              <w:spacing w:line="360" w:lineRule="auto"/>
              <w:rPr>
                <w:rFonts w:ascii="宋体" w:hAnsi="宋体"/>
                <w:sz w:val="24"/>
              </w:rPr>
            </w:pPr>
            <w:r>
              <w:rPr>
                <w:rFonts w:ascii="宋体" w:hAnsi="宋体"/>
                <w:sz w:val="24"/>
              </w:rPr>
              <w:t>履约保证金：</w:t>
            </w:r>
            <w:r>
              <w:rPr>
                <w:rFonts w:ascii="宋体" w:hAnsi="宋体" w:hint="eastAsia"/>
                <w:sz w:val="24"/>
              </w:rPr>
              <w:t>本项目不适用</w:t>
            </w:r>
          </w:p>
        </w:tc>
      </w:tr>
      <w:tr w:rsidR="00FC1F79" w14:paraId="313E2FBB" w14:textId="77777777">
        <w:trPr>
          <w:trHeight w:val="355"/>
          <w:jc w:val="center"/>
        </w:trPr>
        <w:tc>
          <w:tcPr>
            <w:tcW w:w="1016" w:type="dxa"/>
            <w:vAlign w:val="center"/>
          </w:tcPr>
          <w:p w14:paraId="3C99204F" w14:textId="77777777" w:rsidR="00FC1F79" w:rsidRDefault="00365AD7">
            <w:pPr>
              <w:spacing w:line="360" w:lineRule="auto"/>
              <w:jc w:val="center"/>
              <w:rPr>
                <w:rFonts w:ascii="宋体" w:hAnsi="宋体"/>
                <w:sz w:val="24"/>
              </w:rPr>
            </w:pPr>
            <w:r>
              <w:rPr>
                <w:rFonts w:ascii="宋体" w:hAnsi="宋体"/>
                <w:sz w:val="24"/>
              </w:rPr>
              <w:t>28.1</w:t>
            </w:r>
          </w:p>
        </w:tc>
        <w:tc>
          <w:tcPr>
            <w:tcW w:w="8111" w:type="dxa"/>
            <w:vAlign w:val="center"/>
          </w:tcPr>
          <w:p w14:paraId="59794167" w14:textId="77777777" w:rsidR="00FC1F79" w:rsidRDefault="00365AD7">
            <w:pPr>
              <w:spacing w:line="360" w:lineRule="auto"/>
              <w:rPr>
                <w:rFonts w:ascii="宋体" w:hAnsi="宋体"/>
                <w:sz w:val="24"/>
              </w:rPr>
            </w:pPr>
            <w:r>
              <w:rPr>
                <w:rFonts w:ascii="宋体" w:hAnsi="宋体"/>
                <w:sz w:val="24"/>
              </w:rPr>
              <w:t>中标人须向采购代理机构按如下标准和规定交纳中标服务费。</w:t>
            </w:r>
          </w:p>
          <w:p w14:paraId="1BCEE9EE" w14:textId="77777777" w:rsidR="00FC1F79" w:rsidRDefault="00365AD7">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14:paraId="6BF11D4F" w14:textId="77777777" w:rsidR="00FC1F79" w:rsidRDefault="00365AD7">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1BFE5557" w14:textId="77777777" w:rsidR="00FC1F79" w:rsidRDefault="00365AD7">
            <w:pPr>
              <w:spacing w:line="360" w:lineRule="auto"/>
              <w:rPr>
                <w:rFonts w:ascii="宋体" w:hAnsi="宋体"/>
                <w:sz w:val="24"/>
              </w:rPr>
            </w:pPr>
            <w:r>
              <w:rPr>
                <w:rFonts w:ascii="宋体" w:hAnsi="宋体"/>
                <w:sz w:val="24"/>
              </w:rPr>
              <w:t>（3）中标服务费币种与中标签订合同的币种相同或招标机构同意的币种</w:t>
            </w:r>
          </w:p>
          <w:p w14:paraId="071CA4FA" w14:textId="77777777" w:rsidR="00FC1F79" w:rsidRDefault="00365AD7">
            <w:pPr>
              <w:spacing w:line="360" w:lineRule="auto"/>
              <w:rPr>
                <w:rFonts w:ascii="宋体" w:hAnsi="宋体"/>
                <w:sz w:val="24"/>
              </w:rPr>
            </w:pPr>
            <w:r>
              <w:rPr>
                <w:rFonts w:ascii="宋体" w:hAnsi="宋体"/>
                <w:sz w:val="24"/>
              </w:rPr>
              <w:t>（4）中标服务费的交纳方式：</w:t>
            </w:r>
          </w:p>
          <w:p w14:paraId="70F1D166" w14:textId="77777777" w:rsidR="00FC1F79" w:rsidRDefault="00365AD7">
            <w:pPr>
              <w:spacing w:line="360" w:lineRule="auto"/>
              <w:ind w:firstLine="480"/>
              <w:rPr>
                <w:rFonts w:ascii="宋体" w:hAnsi="宋体"/>
                <w:sz w:val="24"/>
              </w:rPr>
            </w:pPr>
            <w:r>
              <w:rPr>
                <w:rFonts w:ascii="宋体" w:hAnsi="宋体"/>
                <w:sz w:val="24"/>
              </w:rPr>
              <w:lastRenderedPageBreak/>
              <w:t>在投标时，投标人向采购代理机构送交中标服务费承诺书。中标供应商在领取中标通知书时一次向采购代理机构交纳所有中标服务费。</w:t>
            </w:r>
          </w:p>
          <w:p w14:paraId="07FB3A4F" w14:textId="77777777" w:rsidR="00FC1F79" w:rsidRDefault="00365AD7">
            <w:pPr>
              <w:spacing w:line="360" w:lineRule="auto"/>
              <w:rPr>
                <w:rFonts w:ascii="宋体" w:hAnsi="宋体"/>
                <w:b/>
                <w:sz w:val="24"/>
                <w:szCs w:val="21"/>
              </w:rPr>
            </w:pPr>
            <w:r>
              <w:rPr>
                <w:rFonts w:ascii="宋体" w:hAnsi="宋体" w:hint="eastAsia"/>
                <w:b/>
                <w:sz w:val="24"/>
                <w:szCs w:val="21"/>
              </w:rPr>
              <w:t>账户名称： 北京国际工程咨询有限公司</w:t>
            </w:r>
          </w:p>
          <w:p w14:paraId="4BF88CBD" w14:textId="77777777" w:rsidR="00FC1F79" w:rsidRDefault="00365AD7">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193C16AA" w14:textId="77777777" w:rsidR="00FC1F79" w:rsidRDefault="00365AD7">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bl>
    <w:p w14:paraId="39B9E6B6" w14:textId="77777777" w:rsidR="00FC1F79" w:rsidRDefault="00FC1F79">
      <w:pPr>
        <w:rPr>
          <w:b/>
          <w:bCs/>
          <w:kern w:val="44"/>
        </w:rPr>
      </w:pPr>
    </w:p>
    <w:p w14:paraId="2BD49C6D" w14:textId="77777777" w:rsidR="00FC1F79" w:rsidRDefault="00365AD7">
      <w:pPr>
        <w:widowControl/>
        <w:jc w:val="left"/>
        <w:rPr>
          <w:b/>
          <w:bCs/>
          <w:kern w:val="44"/>
        </w:rPr>
      </w:pPr>
      <w:r>
        <w:rPr>
          <w:b/>
          <w:bCs/>
          <w:kern w:val="44"/>
        </w:rPr>
        <w:br w:type="page"/>
      </w:r>
    </w:p>
    <w:p w14:paraId="1681BFF1" w14:textId="77777777" w:rsidR="00FC1F79" w:rsidRDefault="00365AD7">
      <w:pPr>
        <w:pStyle w:val="1"/>
        <w:spacing w:line="360" w:lineRule="auto"/>
        <w:rPr>
          <w:rFonts w:ascii="宋体" w:hAnsi="宋体"/>
          <w:sz w:val="30"/>
          <w:szCs w:val="30"/>
        </w:rPr>
      </w:pPr>
      <w:bookmarkStart w:id="15" w:name="_Toc45788528"/>
      <w:r>
        <w:rPr>
          <w:rFonts w:ascii="宋体" w:hAnsi="宋体" w:hint="eastAsia"/>
          <w:sz w:val="30"/>
          <w:szCs w:val="30"/>
        </w:rPr>
        <w:lastRenderedPageBreak/>
        <w:t>第三章 投标人须知</w:t>
      </w:r>
      <w:bookmarkEnd w:id="15"/>
    </w:p>
    <w:p w14:paraId="0AAD38D3" w14:textId="77777777" w:rsidR="00FC1F79" w:rsidRDefault="00365AD7">
      <w:pPr>
        <w:pStyle w:val="3"/>
      </w:pPr>
      <w:bookmarkStart w:id="16" w:name="_Toc45788529"/>
      <w:proofErr w:type="gramStart"/>
      <w:r>
        <w:rPr>
          <w:rFonts w:hint="eastAsia"/>
        </w:rPr>
        <w:t>一</w:t>
      </w:r>
      <w:proofErr w:type="gramEnd"/>
      <w:r>
        <w:rPr>
          <w:rFonts w:hint="eastAsia"/>
        </w:rPr>
        <w:t>说明</w:t>
      </w:r>
      <w:bookmarkEnd w:id="16"/>
    </w:p>
    <w:p w14:paraId="3269B9F0" w14:textId="77777777" w:rsidR="00FC1F79" w:rsidRDefault="00365AD7">
      <w:pPr>
        <w:pStyle w:val="3"/>
      </w:pPr>
      <w:bookmarkStart w:id="17" w:name="_Toc45788530"/>
      <w:r>
        <w:t xml:space="preserve">1. </w:t>
      </w:r>
      <w:r>
        <w:rPr>
          <w:rFonts w:hint="eastAsia"/>
        </w:rPr>
        <w:t>采购人、采购代理机构及合格的投标人</w:t>
      </w:r>
      <w:bookmarkEnd w:id="17"/>
    </w:p>
    <w:p w14:paraId="1D0F0A60" w14:textId="77777777" w:rsidR="00FC1F79" w:rsidRDefault="00365AD7">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650DC4B6" w14:textId="77777777" w:rsidR="00FC1F79" w:rsidRDefault="00365AD7">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5C407107" w14:textId="77777777" w:rsidR="00FC1F79" w:rsidRDefault="00365AD7">
      <w:pPr>
        <w:numPr>
          <w:ilvl w:val="1"/>
          <w:numId w:val="4"/>
        </w:numPr>
        <w:spacing w:line="360" w:lineRule="auto"/>
        <w:ind w:rightChars="50" w:right="105"/>
        <w:jc w:val="left"/>
        <w:rPr>
          <w:rFonts w:ascii="宋体" w:hAnsi="宋体"/>
          <w:sz w:val="24"/>
        </w:rPr>
      </w:pPr>
      <w:r>
        <w:rPr>
          <w:rFonts w:ascii="宋体" w:hAnsi="宋体"/>
          <w:sz w:val="24"/>
        </w:rPr>
        <w:t xml:space="preserve"> 合格的投标人</w:t>
      </w:r>
    </w:p>
    <w:p w14:paraId="2F3CFD80" w14:textId="77777777" w:rsidR="00FC1F79" w:rsidRDefault="00365AD7">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51D5D6D0" w14:textId="77777777" w:rsidR="00FC1F79" w:rsidRDefault="00365AD7">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139ED610" w14:textId="77777777" w:rsidR="00FC1F79" w:rsidRDefault="00365AD7">
      <w:pPr>
        <w:spacing w:line="360" w:lineRule="auto"/>
        <w:ind w:rightChars="50" w:right="105"/>
        <w:jc w:val="left"/>
        <w:rPr>
          <w:rFonts w:ascii="宋体" w:hAnsi="宋体"/>
          <w:sz w:val="24"/>
        </w:rPr>
      </w:pPr>
      <w:r>
        <w:rPr>
          <w:rFonts w:ascii="宋体" w:hAnsi="宋体"/>
          <w:sz w:val="24"/>
        </w:rPr>
        <w:t>1.3.3如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F86D7E3" w14:textId="77777777" w:rsidR="00FC1F79" w:rsidRDefault="00365AD7">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03150286" w14:textId="77777777" w:rsidR="00FC1F79" w:rsidRDefault="00365AD7">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580E8719" w14:textId="77777777" w:rsidR="00FC1F79" w:rsidRDefault="00365AD7">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4061C1AC" w14:textId="77777777" w:rsidR="00FC1F79" w:rsidRDefault="00365AD7">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014FAA12" w14:textId="77777777" w:rsidR="00FC1F79" w:rsidRDefault="00365AD7">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83C2C0F" w14:textId="77777777" w:rsidR="00FC1F79" w:rsidRDefault="00365AD7">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67732C24" w14:textId="77777777" w:rsidR="00FC1F79" w:rsidRDefault="00365AD7">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48714D93" w14:textId="77777777" w:rsidR="00FC1F79" w:rsidRDefault="00365AD7">
      <w:pPr>
        <w:spacing w:line="360" w:lineRule="auto"/>
        <w:ind w:rightChars="50" w:right="105"/>
        <w:jc w:val="left"/>
        <w:rPr>
          <w:rFonts w:ascii="宋体" w:hAnsi="宋体"/>
          <w:sz w:val="24"/>
        </w:rPr>
      </w:pPr>
      <w:r>
        <w:rPr>
          <w:rFonts w:ascii="宋体" w:hAnsi="宋体"/>
          <w:sz w:val="24"/>
        </w:rPr>
        <w:lastRenderedPageBreak/>
        <w:t>1.3.3.8对联合体投标的其他资格要求见投标人须知资料表。</w:t>
      </w:r>
    </w:p>
    <w:p w14:paraId="3DB9DAD7" w14:textId="77777777" w:rsidR="00FC1F79" w:rsidRDefault="00365AD7">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1E0D4D2A" w14:textId="77777777" w:rsidR="00FC1F79" w:rsidRDefault="00365AD7">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r w:rsidR="003147E5">
        <w:fldChar w:fldCharType="begin"/>
      </w:r>
      <w:r w:rsidR="003147E5">
        <w:instrText xml:space="preserve"> HYPERLINK "http://www.ccgp.gov.cn" </w:instrText>
      </w:r>
      <w:r w:rsidR="003147E5">
        <w:fldChar w:fldCharType="separate"/>
      </w:r>
      <w:r>
        <w:rPr>
          <w:rFonts w:ascii="宋体" w:hAnsi="宋体"/>
          <w:sz w:val="24"/>
        </w:rPr>
        <w:t>www.ccgp.gov.cn</w:t>
      </w:r>
      <w:r w:rsidR="003147E5">
        <w:rPr>
          <w:rFonts w:ascii="宋体" w:hAnsi="宋体"/>
          <w:sz w:val="24"/>
        </w:rPr>
        <w:fldChar w:fldCharType="end"/>
      </w:r>
      <w:r>
        <w:rPr>
          <w:rFonts w:ascii="宋体" w:hAnsi="宋体" w:hint="eastAsia"/>
          <w:sz w:val="24"/>
        </w:rPr>
        <w:t>）。</w:t>
      </w:r>
    </w:p>
    <w:p w14:paraId="7F55FCAD" w14:textId="77777777" w:rsidR="00FC1F79" w:rsidRDefault="00365AD7">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信用信息查询记录和证据留存的具体方式：信用信息查询记录须以网站截图打印稿形式保存于投标文件。</w:t>
      </w:r>
    </w:p>
    <w:p w14:paraId="20CB706F" w14:textId="77777777" w:rsidR="00FC1F79" w:rsidRDefault="00365AD7">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查询截止时点：不得早于招标公告发布日期，投标人应保证所提供截图与投标截止时间查询结果一致。</w:t>
      </w:r>
    </w:p>
    <w:p w14:paraId="37A52845" w14:textId="77777777" w:rsidR="00FC1F79" w:rsidRDefault="00365AD7">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56069FA7" w14:textId="77777777" w:rsidR="00FC1F79" w:rsidRDefault="00365AD7">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27B989" w14:textId="77777777" w:rsidR="00FC1F79" w:rsidRDefault="00365AD7">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2A059DE1" w14:textId="77777777" w:rsidR="00FC1F79" w:rsidRDefault="00365AD7">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348683CD" w14:textId="77777777" w:rsidR="00FC1F79" w:rsidRDefault="00365AD7">
      <w:pPr>
        <w:numPr>
          <w:ilvl w:val="1"/>
          <w:numId w:val="4"/>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不得再参加该项目/分包的其他采购活动</w:t>
      </w:r>
      <w:r>
        <w:rPr>
          <w:rFonts w:ascii="宋体" w:hAnsi="宋体" w:hint="eastAsia"/>
          <w:sz w:val="24"/>
        </w:rPr>
        <w:t>。</w:t>
      </w:r>
    </w:p>
    <w:p w14:paraId="277B18C1" w14:textId="77777777" w:rsidR="00FC1F79" w:rsidRDefault="00365AD7">
      <w:pPr>
        <w:numPr>
          <w:ilvl w:val="1"/>
          <w:numId w:val="4"/>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38717051" w14:textId="77777777" w:rsidR="00FC1F79" w:rsidRDefault="00365AD7">
      <w:pPr>
        <w:numPr>
          <w:ilvl w:val="1"/>
          <w:numId w:val="4"/>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72EEA2D9" w14:textId="77777777" w:rsidR="00FC1F79" w:rsidRDefault="00365AD7">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w:t>
      </w:r>
      <w:r>
        <w:rPr>
          <w:rFonts w:ascii="宋体" w:hAnsi="宋体"/>
          <w:sz w:val="24"/>
        </w:rPr>
        <w:lastRenderedPageBreak/>
        <w:t>投标将被拒绝并没收其投标保证金，并视情况依法追究责任。</w:t>
      </w:r>
    </w:p>
    <w:p w14:paraId="47EA4D5A" w14:textId="77777777" w:rsidR="00FC1F79" w:rsidRDefault="00365AD7">
      <w:pPr>
        <w:spacing w:line="360" w:lineRule="auto"/>
        <w:ind w:rightChars="50" w:right="105"/>
        <w:jc w:val="left"/>
        <w:rPr>
          <w:rFonts w:ascii="宋体" w:hAnsi="宋体"/>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02A64C8B" w14:textId="77777777" w:rsidR="00FC1F79" w:rsidRDefault="00365AD7">
      <w:pPr>
        <w:pStyle w:val="3"/>
      </w:pPr>
      <w:bookmarkStart w:id="18" w:name="_Toc45788531"/>
      <w:r>
        <w:t xml:space="preserve">2. </w:t>
      </w:r>
      <w:r>
        <w:rPr>
          <w:rFonts w:hint="eastAsia"/>
        </w:rPr>
        <w:t>资金来源</w:t>
      </w:r>
      <w:bookmarkEnd w:id="18"/>
    </w:p>
    <w:p w14:paraId="40D3119D" w14:textId="77777777" w:rsidR="00FC1F79" w:rsidRDefault="00365AD7">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7C5798D0" w14:textId="77777777" w:rsidR="00FC1F79" w:rsidRDefault="00365AD7">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478E602B" w14:textId="77777777" w:rsidR="00FC1F79" w:rsidRDefault="00365AD7">
      <w:pPr>
        <w:pStyle w:val="3"/>
      </w:pPr>
      <w:bookmarkStart w:id="19" w:name="_Toc45788532"/>
      <w:r>
        <w:t xml:space="preserve">3. </w:t>
      </w:r>
      <w:r>
        <w:rPr>
          <w:rFonts w:hint="eastAsia"/>
        </w:rPr>
        <w:t>投标费用</w:t>
      </w:r>
      <w:bookmarkEnd w:id="19"/>
    </w:p>
    <w:p w14:paraId="3C0C2E28" w14:textId="77777777" w:rsidR="00FC1F79" w:rsidRDefault="00365AD7">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3A539AE2" w14:textId="77777777" w:rsidR="00FC1F79" w:rsidRDefault="00365AD7">
      <w:pPr>
        <w:pStyle w:val="3"/>
      </w:pPr>
      <w:bookmarkStart w:id="20" w:name="_Toc45788533"/>
      <w:r>
        <w:rPr>
          <w:rFonts w:hint="eastAsia"/>
        </w:rPr>
        <w:t>二招标文件</w:t>
      </w:r>
      <w:bookmarkEnd w:id="20"/>
    </w:p>
    <w:p w14:paraId="3469AE96" w14:textId="77777777" w:rsidR="00FC1F79" w:rsidRDefault="00365AD7">
      <w:pPr>
        <w:pStyle w:val="3"/>
      </w:pPr>
      <w:bookmarkStart w:id="21" w:name="_Toc45788534"/>
      <w:r>
        <w:t xml:space="preserve">4. </w:t>
      </w:r>
      <w:r>
        <w:rPr>
          <w:rFonts w:hint="eastAsia"/>
        </w:rPr>
        <w:t>招标文件构成</w:t>
      </w:r>
      <w:bookmarkEnd w:id="21"/>
    </w:p>
    <w:p w14:paraId="555B8C34" w14:textId="77777777" w:rsidR="00FC1F79" w:rsidRDefault="00365AD7">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341E8D52" w14:textId="77777777" w:rsidR="00FC1F79" w:rsidRDefault="00365AD7">
      <w:pPr>
        <w:spacing w:line="360" w:lineRule="auto"/>
        <w:ind w:firstLineChars="200" w:firstLine="480"/>
        <w:rPr>
          <w:rFonts w:ascii="宋体" w:hAnsi="宋体"/>
          <w:sz w:val="24"/>
        </w:rPr>
      </w:pPr>
      <w:r>
        <w:rPr>
          <w:rFonts w:ascii="宋体" w:hAnsi="宋体" w:hint="eastAsia"/>
          <w:sz w:val="24"/>
        </w:rPr>
        <w:t>招标文件共九章，内容如下：</w:t>
      </w:r>
    </w:p>
    <w:p w14:paraId="132041E2" w14:textId="77777777" w:rsidR="00FC1F79" w:rsidRDefault="00365AD7">
      <w:pPr>
        <w:spacing w:line="360" w:lineRule="auto"/>
        <w:ind w:firstLineChars="300" w:firstLine="720"/>
        <w:rPr>
          <w:rFonts w:ascii="宋体" w:hAnsi="宋体"/>
          <w:sz w:val="24"/>
        </w:rPr>
      </w:pPr>
      <w:r>
        <w:rPr>
          <w:rFonts w:ascii="宋体" w:hAnsi="宋体" w:hint="eastAsia"/>
          <w:sz w:val="24"/>
        </w:rPr>
        <w:t>第一章投标邀请书</w:t>
      </w:r>
    </w:p>
    <w:p w14:paraId="578C2C54" w14:textId="77777777" w:rsidR="00FC1F79" w:rsidRDefault="00365AD7">
      <w:pPr>
        <w:spacing w:line="360" w:lineRule="auto"/>
        <w:ind w:firstLineChars="300" w:firstLine="720"/>
        <w:rPr>
          <w:rFonts w:ascii="宋体" w:hAnsi="宋体"/>
          <w:sz w:val="24"/>
        </w:rPr>
      </w:pPr>
      <w:r>
        <w:rPr>
          <w:rFonts w:ascii="宋体" w:hAnsi="宋体" w:hint="eastAsia"/>
          <w:sz w:val="24"/>
        </w:rPr>
        <w:t>第二章投标人须知资料表</w:t>
      </w:r>
    </w:p>
    <w:p w14:paraId="378D7951" w14:textId="77777777" w:rsidR="00FC1F79" w:rsidRDefault="00365AD7">
      <w:pPr>
        <w:spacing w:line="360" w:lineRule="auto"/>
        <w:ind w:firstLineChars="300" w:firstLine="720"/>
        <w:rPr>
          <w:rFonts w:ascii="宋体" w:hAnsi="宋体"/>
          <w:sz w:val="24"/>
        </w:rPr>
      </w:pPr>
      <w:r>
        <w:rPr>
          <w:rFonts w:ascii="宋体" w:hAnsi="宋体" w:hint="eastAsia"/>
          <w:sz w:val="24"/>
        </w:rPr>
        <w:t>第三章 投标人须知</w:t>
      </w:r>
    </w:p>
    <w:p w14:paraId="4973FA5B" w14:textId="77777777" w:rsidR="00FC1F79" w:rsidRDefault="00365AD7">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01585E69" w14:textId="77777777" w:rsidR="00FC1F79" w:rsidRDefault="00365AD7">
      <w:pPr>
        <w:spacing w:line="360" w:lineRule="auto"/>
        <w:ind w:firstLineChars="300" w:firstLine="720"/>
        <w:rPr>
          <w:rFonts w:ascii="宋体" w:hAnsi="宋体"/>
          <w:sz w:val="24"/>
        </w:rPr>
      </w:pPr>
      <w:r>
        <w:rPr>
          <w:rFonts w:ascii="宋体" w:hAnsi="宋体" w:hint="eastAsia"/>
          <w:sz w:val="24"/>
        </w:rPr>
        <w:t>第五章评分办法及评分标准</w:t>
      </w:r>
    </w:p>
    <w:p w14:paraId="362AA475" w14:textId="77777777" w:rsidR="00FC1F79" w:rsidRDefault="00365AD7">
      <w:pPr>
        <w:spacing w:line="360" w:lineRule="auto"/>
        <w:ind w:firstLineChars="300" w:firstLine="720"/>
        <w:rPr>
          <w:rFonts w:ascii="宋体" w:hAnsi="宋体"/>
          <w:sz w:val="24"/>
        </w:rPr>
      </w:pPr>
      <w:r>
        <w:rPr>
          <w:rFonts w:ascii="宋体" w:hAnsi="宋体" w:hint="eastAsia"/>
          <w:sz w:val="24"/>
        </w:rPr>
        <w:t>第六章合同协议书及合同条款</w:t>
      </w:r>
    </w:p>
    <w:p w14:paraId="1CF3ECD5" w14:textId="77777777" w:rsidR="00FC1F79" w:rsidRDefault="00365AD7">
      <w:pPr>
        <w:spacing w:line="360" w:lineRule="auto"/>
        <w:ind w:firstLineChars="300" w:firstLine="720"/>
        <w:rPr>
          <w:rFonts w:ascii="宋体" w:hAnsi="宋体"/>
          <w:sz w:val="24"/>
        </w:rPr>
      </w:pPr>
      <w:r>
        <w:rPr>
          <w:rFonts w:ascii="宋体" w:hAnsi="宋体" w:hint="eastAsia"/>
          <w:sz w:val="24"/>
        </w:rPr>
        <w:t>第七章投标文件格式</w:t>
      </w:r>
    </w:p>
    <w:p w14:paraId="54D15B87" w14:textId="77777777" w:rsidR="00FC1F79" w:rsidRDefault="00365AD7">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EB13410" w14:textId="77777777" w:rsidR="00FC1F79" w:rsidRDefault="00365AD7">
      <w:pPr>
        <w:tabs>
          <w:tab w:val="left" w:pos="0"/>
        </w:tabs>
        <w:spacing w:line="360" w:lineRule="auto"/>
        <w:rPr>
          <w:rFonts w:ascii="宋体" w:hAnsi="宋体"/>
          <w:sz w:val="24"/>
        </w:rPr>
      </w:pPr>
      <w:r>
        <w:rPr>
          <w:rFonts w:ascii="宋体" w:hAnsi="宋体"/>
          <w:sz w:val="24"/>
        </w:rPr>
        <w:t>4</w:t>
      </w:r>
      <w:r>
        <w:rPr>
          <w:rFonts w:ascii="宋体" w:hAnsi="宋体" w:hint="eastAsia"/>
          <w:sz w:val="24"/>
        </w:rPr>
        <w:t>.3除非有特殊要求，招标文件不单独提供货物/服务使用地的自然环境、气候条件、公用设施等情况，投标人被视为熟悉上述与履行合同有关的一切情况。</w:t>
      </w:r>
    </w:p>
    <w:p w14:paraId="6F274AD6" w14:textId="77777777" w:rsidR="00FC1F79" w:rsidRDefault="00365AD7">
      <w:pPr>
        <w:pStyle w:val="3"/>
      </w:pPr>
      <w:bookmarkStart w:id="22" w:name="_Toc45788535"/>
      <w:r>
        <w:lastRenderedPageBreak/>
        <w:t xml:space="preserve">5. </w:t>
      </w:r>
      <w:r>
        <w:rPr>
          <w:rFonts w:hint="eastAsia"/>
        </w:rPr>
        <w:t>投标人要求对招标文件的澄清</w:t>
      </w:r>
      <w:bookmarkEnd w:id="22"/>
    </w:p>
    <w:p w14:paraId="516EEBDA" w14:textId="77777777" w:rsidR="00FC1F79" w:rsidRDefault="00365AD7">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75AEAA1" w14:textId="77777777" w:rsidR="00FC1F79" w:rsidRDefault="00365AD7">
      <w:pPr>
        <w:pStyle w:val="3"/>
      </w:pPr>
      <w:bookmarkStart w:id="23" w:name="_Toc45788536"/>
      <w:r>
        <w:t xml:space="preserve">6. </w:t>
      </w:r>
      <w:r>
        <w:rPr>
          <w:rFonts w:hint="eastAsia"/>
        </w:rPr>
        <w:t>采购人或采购代理机构对招标文件的澄清或修改</w:t>
      </w:r>
      <w:bookmarkEnd w:id="23"/>
    </w:p>
    <w:p w14:paraId="65E7F38F" w14:textId="77777777" w:rsidR="00FC1F79" w:rsidRDefault="00365AD7">
      <w:pPr>
        <w:pStyle w:val="a9"/>
        <w:tabs>
          <w:tab w:val="clear" w:pos="567"/>
        </w:tabs>
        <w:spacing w:line="360" w:lineRule="auto"/>
        <w:rPr>
          <w:rFonts w:ascii="宋体" w:hAnsi="宋体"/>
        </w:rPr>
      </w:pPr>
      <w:r>
        <w:rPr>
          <w:rFonts w:ascii="宋体" w:hAnsi="宋体"/>
        </w:rPr>
        <w:t>6.1在投标截止期十五日前，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14:paraId="0E77A352" w14:textId="77777777" w:rsidR="00FC1F79" w:rsidRDefault="00365AD7">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EC1499F" w14:textId="77777777" w:rsidR="00FC1F79" w:rsidRDefault="00365AD7">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78322184" w14:textId="77777777" w:rsidR="00FC1F79" w:rsidRDefault="00365AD7">
      <w:pPr>
        <w:pStyle w:val="3"/>
      </w:pPr>
      <w:bookmarkStart w:id="24" w:name="_Toc45788537"/>
      <w:r>
        <w:rPr>
          <w:rFonts w:hint="eastAsia"/>
        </w:rPr>
        <w:t>三投标文件的编制</w:t>
      </w:r>
      <w:bookmarkEnd w:id="24"/>
    </w:p>
    <w:p w14:paraId="363CAD1B" w14:textId="77777777" w:rsidR="00FC1F79" w:rsidRDefault="00365AD7">
      <w:pPr>
        <w:pStyle w:val="3"/>
      </w:pPr>
      <w:bookmarkStart w:id="25" w:name="_Toc45788538"/>
      <w:r>
        <w:t xml:space="preserve">7. </w:t>
      </w:r>
      <w:r>
        <w:rPr>
          <w:rFonts w:hint="eastAsia"/>
        </w:rPr>
        <w:t>投标文件编制的原则</w:t>
      </w:r>
      <w:bookmarkEnd w:id="25"/>
    </w:p>
    <w:p w14:paraId="50C9AADE" w14:textId="77777777" w:rsidR="00FC1F79" w:rsidRDefault="00365AD7">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63ACDA1E" w14:textId="77777777" w:rsidR="00FC1F79" w:rsidRDefault="00365AD7">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79389812" w14:textId="77777777" w:rsidR="00FC1F79" w:rsidRDefault="00365AD7">
      <w:pPr>
        <w:spacing w:line="360" w:lineRule="auto"/>
        <w:rPr>
          <w:rFonts w:ascii="宋体" w:hAnsi="宋体"/>
          <w:sz w:val="24"/>
        </w:rPr>
      </w:pPr>
      <w:r>
        <w:rPr>
          <w:rFonts w:ascii="宋体" w:hAnsi="宋体" w:hint="eastAsia"/>
          <w:sz w:val="24"/>
        </w:rPr>
        <w:t>7</w:t>
      </w:r>
      <w:r>
        <w:rPr>
          <w:rFonts w:ascii="宋体" w:hAnsi="宋体"/>
          <w:sz w:val="24"/>
        </w:rPr>
        <w:t>.3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B2EEF51" w14:textId="77777777" w:rsidR="00FC1F79" w:rsidRDefault="00365AD7">
      <w:pPr>
        <w:pStyle w:val="3"/>
      </w:pPr>
      <w:bookmarkStart w:id="26" w:name="_Toc45788539"/>
      <w:r>
        <w:lastRenderedPageBreak/>
        <w:t xml:space="preserve">8. </w:t>
      </w:r>
      <w:r>
        <w:rPr>
          <w:rFonts w:hint="eastAsia"/>
        </w:rPr>
        <w:t>投标范围及投标文件中计量单位的使用</w:t>
      </w:r>
      <w:bookmarkEnd w:id="26"/>
    </w:p>
    <w:p w14:paraId="229FA4CF" w14:textId="77777777" w:rsidR="00FC1F79" w:rsidRDefault="00365AD7">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61825D62" w14:textId="77777777" w:rsidR="00FC1F79" w:rsidRDefault="00365AD7">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61455DAE" w14:textId="77777777" w:rsidR="00FC1F79" w:rsidRDefault="00365AD7">
      <w:pPr>
        <w:pStyle w:val="3"/>
      </w:pPr>
      <w:bookmarkStart w:id="27" w:name="_Toc45788540"/>
      <w:r>
        <w:t xml:space="preserve">9. </w:t>
      </w:r>
      <w:r>
        <w:rPr>
          <w:rFonts w:hint="eastAsia"/>
        </w:rPr>
        <w:t>投标文件构成</w:t>
      </w:r>
      <w:bookmarkEnd w:id="27"/>
    </w:p>
    <w:p w14:paraId="3D27B753" w14:textId="77777777" w:rsidR="00FC1F79" w:rsidRDefault="00365AD7">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37B0C032" w14:textId="77777777" w:rsidR="00FC1F79" w:rsidRDefault="00365AD7">
      <w:pPr>
        <w:tabs>
          <w:tab w:val="left" w:pos="900"/>
        </w:tabs>
        <w:spacing w:line="360" w:lineRule="auto"/>
        <w:ind w:left="900" w:hanging="900"/>
        <w:rPr>
          <w:rFonts w:ascii="宋体" w:hAnsi="宋体"/>
          <w:sz w:val="24"/>
        </w:rPr>
      </w:pPr>
      <w:r>
        <w:rPr>
          <w:rFonts w:ascii="宋体" w:hAnsi="宋体" w:hint="eastAsia"/>
          <w:sz w:val="24"/>
        </w:rPr>
        <w:t>下内容（详见第七章）：</w:t>
      </w:r>
    </w:p>
    <w:p w14:paraId="12CA1E3A" w14:textId="77777777" w:rsidR="00FC1F79" w:rsidRDefault="00365AD7">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6EF6454C" w14:textId="77777777" w:rsidR="00FC1F79" w:rsidRDefault="00365AD7">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开标一览表（格式）</w:t>
      </w:r>
    </w:p>
    <w:p w14:paraId="78CD7795" w14:textId="77777777" w:rsidR="00FC1F79" w:rsidRDefault="00365AD7">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投标分项报价表（格式）</w:t>
      </w:r>
    </w:p>
    <w:p w14:paraId="7D717C72" w14:textId="77777777" w:rsidR="00FC1F79" w:rsidRDefault="00365AD7">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05C02238" w14:textId="77777777" w:rsidR="00FC1F79" w:rsidRDefault="00365AD7">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36ED7B1D" w14:textId="77777777" w:rsidR="00FC1F79" w:rsidRDefault="00365AD7">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4F98C6ED" w14:textId="77777777" w:rsidR="00FC1F79" w:rsidRDefault="00365AD7">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33143F33" w14:textId="77777777" w:rsidR="00FC1F79" w:rsidRDefault="00365AD7">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见投标须知资料表</w:t>
      </w:r>
      <w:r>
        <w:rPr>
          <w:rFonts w:ascii="宋体" w:hAnsi="宋体"/>
          <w:sz w:val="24"/>
        </w:rPr>
        <w:t>9_7-1至9_7-12</w:t>
      </w:r>
    </w:p>
    <w:p w14:paraId="2AC95DD9" w14:textId="77777777" w:rsidR="00FC1F79" w:rsidRDefault="00365AD7" w:rsidP="00E53282">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0A220AE7" w14:textId="77777777" w:rsidR="00FC1F79" w:rsidRDefault="00365AD7">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5708F4D1" w14:textId="77777777" w:rsidR="00FC1F79" w:rsidRDefault="00365AD7">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w:t>
      </w:r>
    </w:p>
    <w:p w14:paraId="0DA4D8E9" w14:textId="77777777" w:rsidR="00FC1F79" w:rsidRDefault="00365AD7">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0822141A" w14:textId="77777777" w:rsidR="00FC1F79" w:rsidRDefault="00365AD7">
      <w:pPr>
        <w:spacing w:line="360" w:lineRule="auto"/>
        <w:ind w:leftChars="171" w:left="599" w:hangingChars="100" w:hanging="240"/>
        <w:rPr>
          <w:rFonts w:ascii="宋体" w:hAnsi="宋体"/>
          <w:sz w:val="24"/>
        </w:rPr>
      </w:pPr>
      <w:r>
        <w:rPr>
          <w:rFonts w:ascii="宋体" w:hAnsi="宋体"/>
          <w:sz w:val="24"/>
        </w:rPr>
        <w:t xml:space="preserve">12 </w:t>
      </w:r>
      <w:r>
        <w:rPr>
          <w:rFonts w:ascii="宋体" w:hAnsi="宋体" w:hint="eastAsia"/>
          <w:sz w:val="24"/>
        </w:rPr>
        <w:t>与采购项目的关系声明</w:t>
      </w:r>
    </w:p>
    <w:p w14:paraId="1E69D86D" w14:textId="77777777" w:rsidR="00FC1F79" w:rsidRDefault="00365AD7">
      <w:pPr>
        <w:spacing w:line="360" w:lineRule="auto"/>
        <w:ind w:leftChars="171" w:left="599" w:hangingChars="100" w:hanging="24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投标人企业类型声明函（如适用）</w:t>
      </w:r>
    </w:p>
    <w:p w14:paraId="5DA0A32A" w14:textId="77777777" w:rsidR="00FC1F79" w:rsidRDefault="00365AD7">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拟用于本项目人员资格和经历情况（如适用）</w:t>
      </w:r>
    </w:p>
    <w:p w14:paraId="76A06CBA" w14:textId="77777777" w:rsidR="00FC1F79" w:rsidRDefault="00365AD7">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主要技术指标和性能的详细说明</w:t>
      </w:r>
    </w:p>
    <w:p w14:paraId="0378200C" w14:textId="77777777" w:rsidR="00FC1F79" w:rsidRDefault="00365AD7">
      <w:pPr>
        <w:spacing w:line="360" w:lineRule="auto"/>
        <w:ind w:leftChars="171" w:left="599" w:hangingChars="100" w:hanging="240"/>
        <w:rPr>
          <w:rFonts w:ascii="宋体" w:hAnsi="宋体"/>
          <w:sz w:val="24"/>
        </w:rPr>
      </w:pPr>
      <w:r>
        <w:rPr>
          <w:rFonts w:ascii="宋体" w:hAnsi="宋体"/>
          <w:sz w:val="24"/>
        </w:rPr>
        <w:t>16</w:t>
      </w:r>
      <w:r>
        <w:rPr>
          <w:rFonts w:ascii="宋体" w:hAnsi="宋体" w:hint="eastAsia"/>
          <w:sz w:val="24"/>
        </w:rPr>
        <w:t>招标文件要求的和投标人认为必要的其它文件</w:t>
      </w:r>
    </w:p>
    <w:p w14:paraId="3272253B" w14:textId="77777777" w:rsidR="00FC1F79" w:rsidRDefault="00365AD7">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600B1D1A" w14:textId="77777777" w:rsidR="00FC1F79" w:rsidRDefault="00365AD7">
      <w:pPr>
        <w:pStyle w:val="3"/>
      </w:pPr>
      <w:bookmarkStart w:id="28" w:name="_Toc45788541"/>
      <w:r>
        <w:t xml:space="preserve">10. </w:t>
      </w:r>
      <w:r>
        <w:rPr>
          <w:rFonts w:hint="eastAsia"/>
        </w:rPr>
        <w:t>证明货物/服务的合格性和符合招标文件规定的文件</w:t>
      </w:r>
      <w:bookmarkEnd w:id="28"/>
    </w:p>
    <w:p w14:paraId="25685207" w14:textId="77777777" w:rsidR="00FC1F79" w:rsidRDefault="00365AD7">
      <w:pPr>
        <w:spacing w:line="360" w:lineRule="auto"/>
        <w:rPr>
          <w:rFonts w:ascii="宋体" w:hAnsi="宋体"/>
          <w:sz w:val="24"/>
        </w:rPr>
      </w:pPr>
      <w:r>
        <w:rPr>
          <w:rFonts w:ascii="宋体" w:hAnsi="宋体"/>
          <w:sz w:val="24"/>
        </w:rPr>
        <w:t>10.1投标人应提交证明文件，证明其拟供的合同项下的货物及相关服务的合格性符合招</w:t>
      </w:r>
      <w:r>
        <w:rPr>
          <w:rFonts w:ascii="宋体" w:hAnsi="宋体"/>
          <w:sz w:val="24"/>
        </w:rPr>
        <w:lastRenderedPageBreak/>
        <w:t>标文件规定。该证明文件是投标文件的一部分。</w:t>
      </w:r>
    </w:p>
    <w:p w14:paraId="2E1F9961" w14:textId="77777777" w:rsidR="00FC1F79" w:rsidRDefault="00365AD7">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0D4BF8FB" w14:textId="77777777" w:rsidR="00FC1F79" w:rsidRDefault="00365AD7">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369B6763" w14:textId="77777777" w:rsidR="00FC1F79" w:rsidRDefault="00365AD7">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02DA0F45" w14:textId="77777777" w:rsidR="00FC1F79" w:rsidRDefault="00365AD7">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0288766E" w14:textId="77777777" w:rsidR="00FC1F79" w:rsidRDefault="00365AD7">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4833FB75" w14:textId="77777777" w:rsidR="00FC1F79" w:rsidRDefault="00365AD7">
      <w:pPr>
        <w:pStyle w:val="3"/>
      </w:pPr>
      <w:bookmarkStart w:id="29" w:name="_Toc45788542"/>
      <w:r>
        <w:t xml:space="preserve">11. </w:t>
      </w:r>
      <w:r>
        <w:rPr>
          <w:rFonts w:hint="eastAsia"/>
        </w:rPr>
        <w:t>投标报价</w:t>
      </w:r>
      <w:bookmarkEnd w:id="29"/>
    </w:p>
    <w:p w14:paraId="0D428966" w14:textId="77777777" w:rsidR="00FC1F79" w:rsidRDefault="00365AD7">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人民币的现汇卖出价作为评标时价格分的计算依据。投标人的投标报价应遵守《中华人民共和国价格法》。投标报价方式：清华大学现场交货价。具体如下：</w:t>
      </w:r>
    </w:p>
    <w:p w14:paraId="4C9DCE58" w14:textId="77777777" w:rsidR="00FC1F79" w:rsidRDefault="00365AD7">
      <w:pPr>
        <w:spacing w:line="360" w:lineRule="auto"/>
        <w:rPr>
          <w:rFonts w:ascii="宋体" w:hAnsi="宋体"/>
          <w:sz w:val="24"/>
        </w:rPr>
      </w:pPr>
      <w:r>
        <w:rPr>
          <w:rFonts w:ascii="宋体" w:hAnsi="宋体" w:hint="eastAsia"/>
          <w:sz w:val="24"/>
        </w:rPr>
        <w:t>11.</w:t>
      </w:r>
      <w:r>
        <w:rPr>
          <w:rFonts w:ascii="宋体" w:hAnsi="宋体"/>
          <w:sz w:val="24"/>
        </w:rPr>
        <w:t>1</w:t>
      </w:r>
      <w:r>
        <w:rPr>
          <w:rFonts w:ascii="宋体" w:hAnsi="宋体" w:hint="eastAsia"/>
          <w:sz w:val="24"/>
        </w:rPr>
        <w:t>.1 国产的货物及其有关服务的报价包括应向中华人民共和国政府缴纳的增值税和其他税金。</w:t>
      </w:r>
    </w:p>
    <w:p w14:paraId="5D01D9F6" w14:textId="77777777" w:rsidR="00FC1F79" w:rsidRDefault="00365AD7">
      <w:pPr>
        <w:spacing w:line="360" w:lineRule="auto"/>
        <w:rPr>
          <w:rFonts w:ascii="宋体" w:hAnsi="宋体"/>
          <w:sz w:val="24"/>
        </w:rPr>
      </w:pPr>
      <w:r>
        <w:rPr>
          <w:rFonts w:ascii="宋体" w:hAnsi="宋体" w:hint="eastAsia"/>
          <w:sz w:val="24"/>
        </w:rPr>
        <w:t>11.</w:t>
      </w:r>
      <w:r>
        <w:rPr>
          <w:rFonts w:ascii="宋体" w:hAnsi="宋体"/>
          <w:sz w:val="24"/>
        </w:rPr>
        <w:t>1</w:t>
      </w:r>
      <w:r>
        <w:rPr>
          <w:rFonts w:ascii="宋体" w:hAnsi="宋体" w:hint="eastAsia"/>
          <w:sz w:val="24"/>
        </w:rPr>
        <w:t>.2 在中华人民共和国关境内提供的进口货物及其有关服务的报价应包括要向中华人民共和国政府缴纳的进口环节税和其他税金。</w:t>
      </w:r>
    </w:p>
    <w:p w14:paraId="2B13A3F6" w14:textId="77777777" w:rsidR="00FC1F79" w:rsidRDefault="00365AD7">
      <w:pPr>
        <w:spacing w:line="360" w:lineRule="auto"/>
        <w:rPr>
          <w:rFonts w:ascii="宋体" w:hAnsi="宋体"/>
          <w:sz w:val="24"/>
        </w:rPr>
      </w:pPr>
      <w:r>
        <w:rPr>
          <w:rFonts w:ascii="宋体" w:hAnsi="宋体" w:hint="eastAsia"/>
          <w:sz w:val="24"/>
        </w:rPr>
        <w:t>11.</w:t>
      </w:r>
      <w:r>
        <w:rPr>
          <w:rFonts w:ascii="宋体" w:hAnsi="宋体"/>
          <w:sz w:val="24"/>
        </w:rPr>
        <w:t>1</w:t>
      </w:r>
      <w:r>
        <w:rPr>
          <w:rFonts w:ascii="宋体" w:hAnsi="宋体" w:hint="eastAsia"/>
          <w:sz w:val="24"/>
        </w:rPr>
        <w:t>.3 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2B85D5EE" w14:textId="77777777" w:rsidR="00FC1F79" w:rsidRDefault="00365AD7">
      <w:pPr>
        <w:spacing w:line="360" w:lineRule="auto"/>
        <w:rPr>
          <w:rFonts w:ascii="宋体" w:hAnsi="宋体"/>
          <w:sz w:val="24"/>
        </w:rPr>
      </w:pPr>
      <w:r>
        <w:rPr>
          <w:rFonts w:ascii="宋体" w:hAnsi="宋体" w:hint="eastAsia"/>
          <w:sz w:val="24"/>
        </w:rPr>
        <w:t>11.</w:t>
      </w:r>
      <w:r>
        <w:rPr>
          <w:rFonts w:ascii="宋体" w:hAnsi="宋体"/>
          <w:sz w:val="24"/>
        </w:rPr>
        <w:t>1</w:t>
      </w:r>
      <w:r>
        <w:rPr>
          <w:rFonts w:ascii="宋体" w:hAnsi="宋体" w:hint="eastAsia"/>
          <w:sz w:val="24"/>
        </w:rPr>
        <w:t>.4 在中华人民共和国境内的海关特殊监管区域内生产或加工销往境内其他地区的产品，</w:t>
      </w:r>
      <w:proofErr w:type="gramStart"/>
      <w:r>
        <w:rPr>
          <w:rFonts w:ascii="宋体" w:hAnsi="宋体" w:hint="eastAsia"/>
          <w:sz w:val="24"/>
        </w:rPr>
        <w:t>不</w:t>
      </w:r>
      <w:proofErr w:type="gramEnd"/>
      <w:r>
        <w:rPr>
          <w:rFonts w:ascii="宋体" w:hAnsi="宋体" w:hint="eastAsia"/>
          <w:sz w:val="24"/>
        </w:rPr>
        <w:t>视为政府采购项下的进口产品，但报价要求同11.3.3。</w:t>
      </w:r>
    </w:p>
    <w:p w14:paraId="486CE2D4" w14:textId="77777777" w:rsidR="00FC1F79" w:rsidRDefault="00365AD7">
      <w:pPr>
        <w:spacing w:line="360" w:lineRule="auto"/>
        <w:rPr>
          <w:rFonts w:ascii="宋体" w:hAnsi="宋体"/>
          <w:sz w:val="24"/>
        </w:rPr>
      </w:pPr>
      <w:r>
        <w:rPr>
          <w:rFonts w:ascii="宋体" w:hAnsi="宋体" w:hint="eastAsia"/>
          <w:sz w:val="24"/>
        </w:rPr>
        <w:t>11.</w:t>
      </w:r>
      <w:r>
        <w:rPr>
          <w:rFonts w:ascii="宋体" w:hAnsi="宋体"/>
          <w:sz w:val="24"/>
        </w:rPr>
        <w:t>1</w:t>
      </w:r>
      <w:r>
        <w:rPr>
          <w:rFonts w:ascii="宋体" w:hAnsi="宋体" w:hint="eastAsia"/>
          <w:sz w:val="24"/>
        </w:rPr>
        <w:t>.5 临时特别条款：投标人所提供的货物如果原产于美国，投标报价中还必须包括加征的关税。加征关税的商品清单及税率以国务院税则委员会发布的最新有效公告为准。</w:t>
      </w:r>
    </w:p>
    <w:p w14:paraId="1446B0EA" w14:textId="77777777" w:rsidR="00FC1F79" w:rsidRDefault="00365AD7">
      <w:pPr>
        <w:spacing w:line="360" w:lineRule="auto"/>
        <w:rPr>
          <w:rFonts w:ascii="宋体" w:hAnsi="宋体"/>
          <w:sz w:val="24"/>
        </w:rPr>
      </w:pPr>
      <w:r>
        <w:rPr>
          <w:rFonts w:ascii="宋体" w:hAnsi="宋体"/>
          <w:sz w:val="24"/>
        </w:rPr>
        <w:lastRenderedPageBreak/>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76FDC8F0" w14:textId="77777777" w:rsidR="00FC1F79" w:rsidRDefault="00365AD7">
      <w:pPr>
        <w:spacing w:line="360" w:lineRule="auto"/>
        <w:rPr>
          <w:rFonts w:ascii="宋体" w:hAnsi="宋体"/>
          <w:b/>
          <w:sz w:val="24"/>
        </w:rPr>
      </w:pPr>
      <w:r>
        <w:rPr>
          <w:rFonts w:ascii="宋体" w:hAnsi="宋体"/>
          <w:b/>
          <w:sz w:val="24"/>
        </w:rPr>
        <w:t>11.3</w:t>
      </w:r>
      <w:r>
        <w:rPr>
          <w:rFonts w:ascii="宋体" w:hAnsi="宋体" w:hint="eastAsia"/>
          <w:b/>
          <w:sz w:val="24"/>
        </w:rPr>
        <w:t>投标人每个</w:t>
      </w:r>
      <w:proofErr w:type="gramStart"/>
      <w:r>
        <w:rPr>
          <w:rFonts w:ascii="宋体" w:hAnsi="宋体" w:hint="eastAsia"/>
          <w:b/>
          <w:sz w:val="24"/>
        </w:rPr>
        <w:t>投标包号只能</w:t>
      </w:r>
      <w:proofErr w:type="gramEnd"/>
      <w:r>
        <w:rPr>
          <w:rFonts w:ascii="宋体" w:hAnsi="宋体" w:hint="eastAsia"/>
          <w:b/>
          <w:sz w:val="24"/>
        </w:rPr>
        <w:t>有一个投标方案和报价，否则该包将被视为非响应性投标而予以拒绝。</w:t>
      </w:r>
    </w:p>
    <w:p w14:paraId="0112876B" w14:textId="77777777" w:rsidR="00FC1F79" w:rsidRDefault="00365AD7">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3EE1BA76" w14:textId="77777777" w:rsidR="00FC1F79" w:rsidRDefault="00365AD7">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74BB093F" w14:textId="77777777" w:rsidR="00FC1F79" w:rsidRDefault="00365AD7">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65EAD06" w14:textId="77777777" w:rsidR="00FC1F79" w:rsidRDefault="00365AD7">
      <w:pPr>
        <w:pStyle w:val="3"/>
      </w:pPr>
      <w:bookmarkStart w:id="30" w:name="_Toc45788543"/>
      <w:r>
        <w:t xml:space="preserve">12. </w:t>
      </w:r>
      <w:r>
        <w:rPr>
          <w:rFonts w:hint="eastAsia"/>
        </w:rPr>
        <w:t>投标保证金</w:t>
      </w:r>
      <w:bookmarkEnd w:id="30"/>
    </w:p>
    <w:p w14:paraId="392091D4" w14:textId="77777777" w:rsidR="00FC1F79" w:rsidRDefault="00365AD7">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318732E8" w14:textId="77777777" w:rsidR="00FC1F79" w:rsidRDefault="00365AD7">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2AB8AD4C" w14:textId="77777777" w:rsidR="00FC1F79" w:rsidRDefault="00365AD7">
      <w:pPr>
        <w:spacing w:line="360" w:lineRule="auto"/>
        <w:rPr>
          <w:rFonts w:ascii="宋体" w:hAnsi="宋体"/>
          <w:b/>
          <w:sz w:val="24"/>
        </w:rPr>
      </w:pPr>
      <w:r>
        <w:rPr>
          <w:rFonts w:ascii="宋体" w:hAnsi="宋体" w:hint="eastAsia"/>
          <w:b/>
          <w:sz w:val="24"/>
        </w:rPr>
        <w:t>下列任何情况发生，投标保证金将不予返还：</w:t>
      </w:r>
    </w:p>
    <w:p w14:paraId="09DD0D3C" w14:textId="77777777" w:rsidR="00FC1F79" w:rsidRDefault="00365AD7">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00517B5C" w14:textId="77777777" w:rsidR="00FC1F79" w:rsidRDefault="00365AD7">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50F6339D" w14:textId="77777777" w:rsidR="00FC1F79" w:rsidRDefault="00365AD7">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1026FAE9" w14:textId="77777777" w:rsidR="00FC1F79" w:rsidRDefault="00365AD7">
      <w:pPr>
        <w:pStyle w:val="ab"/>
        <w:tabs>
          <w:tab w:val="left" w:pos="2240"/>
        </w:tabs>
        <w:spacing w:line="360" w:lineRule="auto"/>
        <w:rPr>
          <w:rFonts w:hAnsi="宋体"/>
          <w:sz w:val="24"/>
          <w:szCs w:val="24"/>
        </w:rPr>
      </w:pPr>
      <w:r>
        <w:rPr>
          <w:rFonts w:hAnsi="宋体" w:hint="eastAsia"/>
          <w:sz w:val="24"/>
          <w:szCs w:val="24"/>
        </w:rPr>
        <w:t>（4</w:t>
      </w:r>
      <w:r>
        <w:rPr>
          <w:rFonts w:hAnsi="宋体"/>
          <w:sz w:val="24"/>
          <w:szCs w:val="24"/>
        </w:rPr>
        <w:t>）中标人未按第29条的规定缴纳中标服务费的</w:t>
      </w:r>
      <w:r>
        <w:rPr>
          <w:rFonts w:hAnsi="宋体" w:hint="eastAsia"/>
          <w:sz w:val="24"/>
          <w:szCs w:val="24"/>
        </w:rPr>
        <w:t>；</w:t>
      </w:r>
    </w:p>
    <w:p w14:paraId="42747B96" w14:textId="77777777" w:rsidR="00FC1F79" w:rsidRDefault="00365AD7">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09B5F326" w14:textId="77777777" w:rsidR="00FC1F79" w:rsidRDefault="00365AD7">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243DC17D" w14:textId="77777777" w:rsidR="00FC1F79" w:rsidRDefault="00365AD7">
      <w:pPr>
        <w:spacing w:line="360" w:lineRule="auto"/>
        <w:rPr>
          <w:rFonts w:ascii="宋体" w:hAnsi="宋体"/>
          <w:sz w:val="24"/>
        </w:rPr>
      </w:pPr>
      <w:r>
        <w:rPr>
          <w:rFonts w:ascii="宋体" w:hAnsi="宋体" w:hint="eastAsia"/>
          <w:sz w:val="24"/>
        </w:rPr>
        <w:t>电汇/网银（采用电汇/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w:t>
      </w:r>
      <w:r>
        <w:rPr>
          <w:rFonts w:ascii="宋体" w:hAnsi="宋体" w:hint="eastAsia"/>
          <w:sz w:val="24"/>
        </w:rPr>
        <w:lastRenderedPageBreak/>
        <w:t>融机构、担保机构出具的保函等非现金形式。</w:t>
      </w:r>
    </w:p>
    <w:p w14:paraId="7034933A" w14:textId="77777777" w:rsidR="00FC1F79" w:rsidRDefault="00365AD7">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2C010877" w14:textId="77777777" w:rsidR="00FC1F79" w:rsidRDefault="00365AD7">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14:paraId="3EAE8264" w14:textId="77777777" w:rsidR="00FC1F79" w:rsidRDefault="00365AD7">
      <w:pPr>
        <w:pStyle w:val="3"/>
      </w:pPr>
      <w:bookmarkStart w:id="31" w:name="_Toc45788544"/>
      <w:r>
        <w:t xml:space="preserve">13. </w:t>
      </w:r>
      <w:r>
        <w:rPr>
          <w:rFonts w:hint="eastAsia"/>
        </w:rPr>
        <w:t>投标有效期</w:t>
      </w:r>
      <w:bookmarkEnd w:id="31"/>
    </w:p>
    <w:p w14:paraId="47CD02E8" w14:textId="77777777" w:rsidR="00FC1F79" w:rsidRDefault="00365AD7">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1EF54A30" w14:textId="77777777" w:rsidR="00FC1F79" w:rsidRDefault="00365AD7">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32BC6FD" w14:textId="77777777" w:rsidR="00FC1F79" w:rsidRDefault="00365AD7">
      <w:pPr>
        <w:pStyle w:val="3"/>
      </w:pPr>
      <w:bookmarkStart w:id="32" w:name="_Toc45788545"/>
      <w:r>
        <w:t xml:space="preserve">14. </w:t>
      </w:r>
      <w:r>
        <w:rPr>
          <w:rFonts w:hint="eastAsia"/>
        </w:rPr>
        <w:t>投标文件的签署与规定</w:t>
      </w:r>
      <w:bookmarkEnd w:id="32"/>
    </w:p>
    <w:p w14:paraId="017DB08E" w14:textId="77777777" w:rsidR="00FC1F79" w:rsidRDefault="00365AD7">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副本可采用正本的复印件。另外投标人还需提供电子版投标文件1份，若电子版投标文件和书面投标文件不符，以书面投标文件为准。</w:t>
      </w:r>
    </w:p>
    <w:p w14:paraId="4DEAE67E" w14:textId="77777777" w:rsidR="00FC1F79" w:rsidRDefault="00365AD7">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7993E60" w14:textId="77777777" w:rsidR="00FC1F79" w:rsidRDefault="00365AD7">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5CFABC92" w14:textId="77777777" w:rsidR="00FC1F79" w:rsidRDefault="00365AD7">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1A2102C2" w14:textId="77777777" w:rsidR="00FC1F79" w:rsidRDefault="00365AD7">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7F739E85" w14:textId="77777777" w:rsidR="00FC1F79" w:rsidRDefault="00365AD7">
      <w:pPr>
        <w:spacing w:line="360" w:lineRule="auto"/>
        <w:ind w:left="900" w:hangingChars="375" w:hanging="900"/>
        <w:rPr>
          <w:rFonts w:ascii="宋体" w:hAnsi="宋体"/>
          <w:sz w:val="24"/>
        </w:rPr>
      </w:pPr>
      <w:r>
        <w:rPr>
          <w:rFonts w:ascii="宋体" w:hAnsi="宋体" w:hint="eastAsia"/>
          <w:sz w:val="24"/>
        </w:rPr>
        <w:t>1</w:t>
      </w:r>
      <w:r>
        <w:rPr>
          <w:rFonts w:ascii="宋体" w:hAnsi="宋体"/>
          <w:sz w:val="24"/>
        </w:rPr>
        <w:t xml:space="preserve">4.6 </w:t>
      </w:r>
      <w:r>
        <w:rPr>
          <w:rFonts w:ascii="宋体" w:hAnsi="宋体" w:hint="eastAsia"/>
          <w:sz w:val="24"/>
        </w:rPr>
        <w:t>投标人为自然人的，只须按要求签字，投标文件所有加盖公章的要求均不适用。</w:t>
      </w:r>
    </w:p>
    <w:p w14:paraId="1195508D" w14:textId="77777777" w:rsidR="00FC1F79" w:rsidRDefault="00365AD7">
      <w:pPr>
        <w:pStyle w:val="3"/>
      </w:pPr>
      <w:bookmarkStart w:id="33" w:name="_Toc45788546"/>
      <w:r>
        <w:rPr>
          <w:rFonts w:hint="eastAsia"/>
        </w:rPr>
        <w:lastRenderedPageBreak/>
        <w:t>四投标文件的递交</w:t>
      </w:r>
      <w:bookmarkEnd w:id="33"/>
    </w:p>
    <w:p w14:paraId="283FEAFF" w14:textId="77777777" w:rsidR="00FC1F79" w:rsidRDefault="00365AD7">
      <w:pPr>
        <w:pStyle w:val="3"/>
      </w:pPr>
      <w:bookmarkStart w:id="34" w:name="_Toc45788547"/>
      <w:r>
        <w:t xml:space="preserve">15. </w:t>
      </w:r>
      <w:r>
        <w:rPr>
          <w:rFonts w:hint="eastAsia"/>
        </w:rPr>
        <w:t>投标文件的装订、密封及递交</w:t>
      </w:r>
      <w:bookmarkEnd w:id="34"/>
    </w:p>
    <w:p w14:paraId="3726EDD6" w14:textId="77777777" w:rsidR="00FC1F79" w:rsidRDefault="00365AD7">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6B7F033B" w14:textId="77777777" w:rsidR="00FC1F79" w:rsidRDefault="00365AD7">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p>
    <w:p w14:paraId="02ABDC22" w14:textId="77777777" w:rsidR="00FC1F79" w:rsidRDefault="00365AD7">
      <w:pPr>
        <w:spacing w:line="360" w:lineRule="auto"/>
        <w:rPr>
          <w:rFonts w:ascii="宋体" w:hAnsi="宋体"/>
          <w:b/>
          <w:sz w:val="24"/>
        </w:rPr>
      </w:pPr>
      <w:r>
        <w:rPr>
          <w:rFonts w:ascii="宋体" w:hAnsi="宋体"/>
          <w:b/>
          <w:sz w:val="24"/>
        </w:rPr>
        <w:t>15.3所有信封上均应：</w:t>
      </w:r>
    </w:p>
    <w:p w14:paraId="1628B4D5" w14:textId="77777777" w:rsidR="00FC1F79" w:rsidRDefault="00365AD7">
      <w:pPr>
        <w:pStyle w:val="ab"/>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32AE16DD" w14:textId="77777777" w:rsidR="00FC1F79" w:rsidRDefault="00365AD7">
      <w:pPr>
        <w:pStyle w:val="ab"/>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5BAFF1B4" w14:textId="77777777" w:rsidR="00FC1F79" w:rsidRDefault="00365AD7">
      <w:pPr>
        <w:pStyle w:val="ab"/>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07D862EE" w14:textId="77777777" w:rsidR="00FC1F79" w:rsidRDefault="00365AD7">
      <w:pPr>
        <w:pStyle w:val="a9"/>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3580474" w14:textId="77777777" w:rsidR="00FC1F79" w:rsidRDefault="00365AD7">
      <w:pPr>
        <w:pStyle w:val="a9"/>
        <w:tabs>
          <w:tab w:val="clear" w:pos="567"/>
        </w:tabs>
        <w:spacing w:before="0" w:line="360" w:lineRule="auto"/>
        <w:rPr>
          <w:rFonts w:ascii="宋体" w:hAnsi="宋体"/>
          <w:b/>
          <w:bCs/>
        </w:rPr>
      </w:pPr>
      <w:r>
        <w:rPr>
          <w:rFonts w:ascii="宋体" w:hAnsi="宋体" w:hint="eastAsia"/>
        </w:rPr>
        <w:t>1</w:t>
      </w:r>
      <w:r>
        <w:rPr>
          <w:rFonts w:ascii="宋体" w:hAnsi="宋体"/>
        </w:rPr>
        <w:t>5.5</w:t>
      </w:r>
      <w:r>
        <w:rPr>
          <w:rFonts w:asciiTheme="minorEastAsia" w:eastAsiaTheme="minorEastAsia" w:hAnsiTheme="minorEastAsia" w:hint="eastAsia"/>
          <w:szCs w:val="21"/>
        </w:rPr>
        <w:t>采购单位拒绝接收逾期送达、未密封或密封不完好的投标文件。</w:t>
      </w:r>
    </w:p>
    <w:p w14:paraId="32AF8E43" w14:textId="77777777" w:rsidR="00FC1F79" w:rsidRDefault="00365AD7">
      <w:pPr>
        <w:pStyle w:val="3"/>
      </w:pPr>
      <w:bookmarkStart w:id="35" w:name="_Toc45788548"/>
      <w:r>
        <w:t xml:space="preserve">16. </w:t>
      </w:r>
      <w:r>
        <w:rPr>
          <w:rFonts w:hint="eastAsia"/>
        </w:rPr>
        <w:t>投标截止期</w:t>
      </w:r>
      <w:bookmarkEnd w:id="35"/>
    </w:p>
    <w:p w14:paraId="13F17C0E" w14:textId="77777777" w:rsidR="00FC1F79" w:rsidRDefault="00365AD7">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3230E527" w14:textId="77777777" w:rsidR="00FC1F79" w:rsidRDefault="00365AD7">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8D3C843" w14:textId="77777777" w:rsidR="00FC1F79" w:rsidRDefault="00365AD7">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0FB66392" w14:textId="77777777" w:rsidR="00FC1F79" w:rsidRDefault="00365AD7">
      <w:pPr>
        <w:pStyle w:val="3"/>
      </w:pPr>
      <w:bookmarkStart w:id="36" w:name="_Toc45788549"/>
      <w:r>
        <w:lastRenderedPageBreak/>
        <w:t xml:space="preserve">17. </w:t>
      </w:r>
      <w:r>
        <w:rPr>
          <w:rFonts w:hint="eastAsia"/>
        </w:rPr>
        <w:t>投标文件的修改与撤回</w:t>
      </w:r>
      <w:bookmarkEnd w:id="36"/>
    </w:p>
    <w:p w14:paraId="6316987A" w14:textId="77777777" w:rsidR="00FC1F79" w:rsidRDefault="00365AD7">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4E46240" w14:textId="77777777" w:rsidR="00FC1F79" w:rsidRDefault="00365AD7">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789A1A99" w14:textId="77777777" w:rsidR="00FC1F79" w:rsidRDefault="00365AD7">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4AFB4868" w14:textId="77777777" w:rsidR="00FC1F79" w:rsidRDefault="00365AD7">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25159C1E" w14:textId="77777777" w:rsidR="00FC1F79" w:rsidRDefault="00365AD7">
      <w:pPr>
        <w:spacing w:line="360" w:lineRule="auto"/>
        <w:rPr>
          <w:rFonts w:ascii="宋体" w:hAnsi="宋体"/>
          <w:sz w:val="24"/>
        </w:rPr>
      </w:pPr>
      <w:r>
        <w:rPr>
          <w:rFonts w:ascii="宋体" w:hAnsi="宋体" w:hint="eastAsia"/>
          <w:sz w:val="24"/>
        </w:rPr>
        <w:t>1</w:t>
      </w:r>
      <w:r>
        <w:rPr>
          <w:rFonts w:ascii="宋体" w:hAnsi="宋体"/>
          <w:sz w:val="24"/>
        </w:rPr>
        <w:t xml:space="preserve">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912F8AC" w14:textId="77777777" w:rsidR="00FC1F79" w:rsidRDefault="00365AD7">
      <w:pPr>
        <w:pStyle w:val="3"/>
      </w:pPr>
      <w:bookmarkStart w:id="37" w:name="_Toc45788550"/>
      <w:r>
        <w:rPr>
          <w:rFonts w:hint="eastAsia"/>
        </w:rPr>
        <w:t>五 开标及评标</w:t>
      </w:r>
      <w:bookmarkEnd w:id="37"/>
    </w:p>
    <w:p w14:paraId="77DACD26" w14:textId="77777777" w:rsidR="00FC1F79" w:rsidRDefault="00365AD7">
      <w:pPr>
        <w:pStyle w:val="3"/>
      </w:pPr>
      <w:bookmarkStart w:id="38" w:name="_Toc45788551"/>
      <w:r>
        <w:t xml:space="preserve">18. </w:t>
      </w:r>
      <w:r>
        <w:rPr>
          <w:rFonts w:hint="eastAsia"/>
        </w:rPr>
        <w:t>开标</w:t>
      </w:r>
      <w:bookmarkEnd w:id="38"/>
    </w:p>
    <w:p w14:paraId="1FFD35E0" w14:textId="77777777" w:rsidR="00FC1F79" w:rsidRDefault="00365AD7">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0088AA5" w14:textId="77777777" w:rsidR="00FC1F79" w:rsidRDefault="00365AD7">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72BBC596" w14:textId="77777777" w:rsidR="00FC1F79" w:rsidRDefault="00365AD7">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2898100B" w14:textId="77777777" w:rsidR="00FC1F79" w:rsidRDefault="00365AD7">
      <w:pPr>
        <w:spacing w:line="360" w:lineRule="auto"/>
        <w:rPr>
          <w:rFonts w:ascii="宋体" w:hAnsi="宋体"/>
          <w:sz w:val="24"/>
        </w:rPr>
      </w:pPr>
      <w:r>
        <w:rPr>
          <w:rFonts w:ascii="宋体" w:hAnsi="宋体" w:hint="eastAsia"/>
          <w:sz w:val="24"/>
        </w:rPr>
        <w:t>1</w:t>
      </w:r>
      <w:r>
        <w:rPr>
          <w:rFonts w:ascii="宋体" w:hAnsi="宋体"/>
          <w:sz w:val="24"/>
        </w:rPr>
        <w:t>8.4</w:t>
      </w:r>
      <w:r>
        <w:rPr>
          <w:rFonts w:ascii="宋体" w:hAnsi="宋体" w:hint="eastAsia"/>
          <w:sz w:val="24"/>
        </w:rPr>
        <w:t>投标人不足3家的，不得开标。</w:t>
      </w:r>
    </w:p>
    <w:p w14:paraId="6CAC35E8" w14:textId="77777777" w:rsidR="00FC1F79" w:rsidRDefault="00365AD7">
      <w:pPr>
        <w:spacing w:line="360" w:lineRule="auto"/>
        <w:rPr>
          <w:rFonts w:ascii="宋体" w:hAnsi="宋体"/>
          <w:sz w:val="24"/>
        </w:rPr>
      </w:pPr>
      <w:r>
        <w:rPr>
          <w:rFonts w:ascii="宋体" w:hAnsi="宋体" w:hint="eastAsia"/>
          <w:sz w:val="24"/>
        </w:rPr>
        <w:t>1</w:t>
      </w:r>
      <w:r>
        <w:rPr>
          <w:rFonts w:ascii="宋体" w:hAnsi="宋体"/>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59D032A" w14:textId="77777777" w:rsidR="00FC1F79" w:rsidRDefault="00365AD7">
      <w:pPr>
        <w:spacing w:line="360" w:lineRule="auto"/>
        <w:rPr>
          <w:rFonts w:ascii="宋体" w:hAnsi="宋体"/>
          <w:b/>
          <w:sz w:val="24"/>
        </w:rPr>
      </w:pPr>
      <w:r>
        <w:rPr>
          <w:rFonts w:ascii="宋体" w:hAnsi="宋体" w:hint="eastAsia"/>
          <w:b/>
          <w:sz w:val="24"/>
        </w:rPr>
        <w:lastRenderedPageBreak/>
        <w:t>1</w:t>
      </w:r>
      <w:r>
        <w:rPr>
          <w:rFonts w:ascii="宋体" w:hAnsi="宋体"/>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138F1BBB" w14:textId="77777777" w:rsidR="00FC1F79" w:rsidRDefault="00365AD7">
      <w:pPr>
        <w:pStyle w:val="3"/>
      </w:pPr>
      <w:bookmarkStart w:id="39" w:name="_Toc45788552"/>
      <w:r>
        <w:t xml:space="preserve">19. </w:t>
      </w:r>
      <w:r>
        <w:rPr>
          <w:rFonts w:hint="eastAsia"/>
        </w:rPr>
        <w:t>评标委员会和评标方法</w:t>
      </w:r>
      <w:bookmarkEnd w:id="39"/>
    </w:p>
    <w:p w14:paraId="7427949F" w14:textId="77777777" w:rsidR="00FC1F79" w:rsidRDefault="00365AD7">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2D7D80BD" w14:textId="77777777" w:rsidR="00FC1F79" w:rsidRDefault="00365AD7">
      <w:pPr>
        <w:pStyle w:val="3"/>
      </w:pPr>
      <w:bookmarkStart w:id="40" w:name="_Toc45788553"/>
      <w:r>
        <w:t xml:space="preserve">20. </w:t>
      </w:r>
      <w:r>
        <w:rPr>
          <w:rFonts w:hint="eastAsia"/>
        </w:rPr>
        <w:t>投标文件的初审</w:t>
      </w:r>
      <w:bookmarkEnd w:id="40"/>
    </w:p>
    <w:p w14:paraId="42C09892" w14:textId="77777777" w:rsidR="00FC1F79" w:rsidRDefault="00365AD7">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71A9DE92" w14:textId="77777777" w:rsidR="00FC1F79" w:rsidRDefault="00365AD7" w:rsidP="00E53282">
      <w:pPr>
        <w:spacing w:line="360" w:lineRule="auto"/>
        <w:ind w:firstLineChars="177" w:firstLine="425"/>
        <w:rPr>
          <w:rFonts w:ascii="宋体" w:hAnsi="宋体"/>
          <w:sz w:val="24"/>
        </w:rPr>
      </w:pPr>
      <w:r>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1CCC7676" w14:textId="77777777" w:rsidR="00FC1F79" w:rsidRDefault="00365AD7" w:rsidP="00E53282">
      <w:pPr>
        <w:spacing w:line="360" w:lineRule="auto"/>
        <w:ind w:firstLineChars="177" w:firstLine="425"/>
        <w:rPr>
          <w:rFonts w:ascii="宋体" w:hAnsi="宋体"/>
          <w:sz w:val="24"/>
        </w:rPr>
      </w:pPr>
      <w:r>
        <w:rPr>
          <w:rFonts w:ascii="宋体" w:hAnsi="宋体" w:hint="eastAsia"/>
          <w:color w:val="000000"/>
          <w:sz w:val="24"/>
        </w:rPr>
        <w:t>符合性检查指依据招标文件的规定，从投标文件的有效性、完整性和对招标文件的响应程度进行审查，以确定是否对招标文件的实质性要求</w:t>
      </w:r>
      <w:proofErr w:type="gramStart"/>
      <w:r>
        <w:rPr>
          <w:rFonts w:ascii="宋体" w:hAnsi="宋体" w:hint="eastAsia"/>
          <w:color w:val="000000"/>
          <w:sz w:val="24"/>
        </w:rPr>
        <w:t>作出</w:t>
      </w:r>
      <w:proofErr w:type="gramEnd"/>
      <w:r>
        <w:rPr>
          <w:rFonts w:ascii="宋体" w:hAnsi="宋体" w:hint="eastAsia"/>
          <w:color w:val="000000"/>
          <w:sz w:val="24"/>
        </w:rPr>
        <w:t>响应</w:t>
      </w:r>
      <w:r>
        <w:rPr>
          <w:rFonts w:ascii="宋体" w:hAnsi="宋体"/>
          <w:sz w:val="24"/>
        </w:rPr>
        <w:t>。评标委员会将审查投标文件有效性、完整性和对招标文件的响应程度，以确定是否对招标文件的实质性要求做出响应。</w:t>
      </w:r>
    </w:p>
    <w:p w14:paraId="6AE9443D" w14:textId="77777777" w:rsidR="00FC1F79" w:rsidRDefault="00365AD7">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投标文件属下列情况之一的，应当在资格性检查时按照无效投标处理：</w:t>
      </w:r>
    </w:p>
    <w:p w14:paraId="11EBBAEB" w14:textId="77777777" w:rsidR="00FC1F79" w:rsidRDefault="00365AD7">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1B6E8C6F" w14:textId="77777777" w:rsidR="00FC1F79" w:rsidRDefault="00365AD7" w:rsidP="00E53282">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7B0E479A" w14:textId="77777777" w:rsidR="00FC1F79" w:rsidRDefault="00365AD7">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6DDDD182" w14:textId="77777777" w:rsidR="00FC1F79" w:rsidRDefault="00365AD7">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71BB5E16" w14:textId="77777777" w:rsidR="00FC1F79" w:rsidRDefault="00365AD7">
      <w:pPr>
        <w:spacing w:line="360" w:lineRule="auto"/>
        <w:rPr>
          <w:rFonts w:ascii="宋体" w:hAnsi="宋体"/>
          <w:sz w:val="24"/>
        </w:rPr>
      </w:pPr>
      <w:r>
        <w:rPr>
          <w:rFonts w:ascii="宋体" w:hAnsi="宋体"/>
          <w:sz w:val="24"/>
        </w:rPr>
        <w:lastRenderedPageBreak/>
        <w:t>20.4</w:t>
      </w:r>
      <w:r>
        <w:rPr>
          <w:rFonts w:ascii="宋体" w:hAnsi="宋体" w:hint="eastAsia"/>
          <w:sz w:val="24"/>
        </w:rPr>
        <w:t>投标文件报价出现前后不一致的，</w:t>
      </w:r>
      <w:r>
        <w:rPr>
          <w:rFonts w:ascii="宋体" w:hAnsi="宋体"/>
          <w:sz w:val="24"/>
        </w:rPr>
        <w:t>将按以下方法更正：</w:t>
      </w:r>
    </w:p>
    <w:p w14:paraId="3C15678E" w14:textId="77777777" w:rsidR="00FC1F79" w:rsidRDefault="00365AD7">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1C328C47" w14:textId="77777777" w:rsidR="00FC1F79" w:rsidRDefault="00365AD7">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5A3C4387" w14:textId="77777777" w:rsidR="00FC1F79" w:rsidRDefault="00365AD7">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54F773AC" w14:textId="77777777" w:rsidR="00FC1F79" w:rsidRDefault="00365AD7">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341D8153" w14:textId="77777777" w:rsidR="00FC1F79" w:rsidRDefault="00365AD7">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6AF71FF2" w14:textId="77777777" w:rsidR="00FC1F79" w:rsidRDefault="00365AD7">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25917C1B" w14:textId="77777777" w:rsidR="00FC1F79" w:rsidRDefault="00365AD7">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5952CE94" w14:textId="77777777" w:rsidR="00FC1F79" w:rsidRDefault="00365AD7">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58CBFB80" w14:textId="77777777" w:rsidR="00FC1F79" w:rsidRDefault="00365AD7">
      <w:pPr>
        <w:spacing w:line="360" w:lineRule="auto"/>
        <w:ind w:left="898" w:hanging="898"/>
        <w:rPr>
          <w:rFonts w:ascii="宋体" w:hAnsi="宋体"/>
          <w:b/>
          <w:sz w:val="24"/>
        </w:rPr>
      </w:pPr>
      <w:r>
        <w:rPr>
          <w:rFonts w:ascii="宋体" w:hAnsi="宋体"/>
          <w:b/>
          <w:sz w:val="24"/>
        </w:rPr>
        <w:t xml:space="preserve">    2）出现影响采购公正的违法、违规行为的；</w:t>
      </w:r>
    </w:p>
    <w:p w14:paraId="247C4162" w14:textId="77777777" w:rsidR="00FC1F79" w:rsidRDefault="00365AD7">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4DE504F2" w14:textId="77777777" w:rsidR="00FC1F79" w:rsidRDefault="00365AD7">
      <w:pPr>
        <w:spacing w:line="360" w:lineRule="auto"/>
        <w:ind w:left="898" w:hanging="898"/>
        <w:rPr>
          <w:rFonts w:ascii="宋体" w:hAnsi="宋体"/>
          <w:b/>
          <w:sz w:val="24"/>
        </w:rPr>
      </w:pPr>
      <w:r>
        <w:rPr>
          <w:rFonts w:ascii="宋体" w:hAnsi="宋体"/>
          <w:b/>
          <w:sz w:val="24"/>
        </w:rPr>
        <w:t xml:space="preserve">    4）因重大变故，采购任务取消的。</w:t>
      </w:r>
    </w:p>
    <w:p w14:paraId="65FBA887" w14:textId="77777777" w:rsidR="00FC1F79" w:rsidRDefault="00365AD7">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027D4379" w14:textId="77777777" w:rsidR="00FC1F79" w:rsidRDefault="00365AD7">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1A92392C" w14:textId="77777777" w:rsidR="00FC1F79" w:rsidRDefault="00365AD7">
      <w:pPr>
        <w:spacing w:line="360" w:lineRule="auto"/>
        <w:ind w:left="898" w:hanging="898"/>
        <w:rPr>
          <w:rFonts w:ascii="宋体" w:hAnsi="宋体"/>
          <w:b/>
          <w:sz w:val="24"/>
        </w:rPr>
      </w:pPr>
      <w:r>
        <w:rPr>
          <w:rFonts w:ascii="宋体" w:hAnsi="宋体"/>
          <w:b/>
          <w:sz w:val="24"/>
        </w:rPr>
        <w:t xml:space="preserve">    2）未按照招标文件规定要求</w:t>
      </w:r>
      <w:r>
        <w:rPr>
          <w:rFonts w:ascii="宋体" w:hAnsi="宋体" w:hint="eastAsia"/>
          <w:b/>
          <w:sz w:val="24"/>
        </w:rPr>
        <w:t>装订、</w:t>
      </w:r>
      <w:r>
        <w:rPr>
          <w:rFonts w:ascii="宋体" w:hAnsi="宋体"/>
          <w:b/>
          <w:sz w:val="24"/>
        </w:rPr>
        <w:t>签署、盖章的；</w:t>
      </w:r>
    </w:p>
    <w:p w14:paraId="76A81A03" w14:textId="77777777" w:rsidR="00FC1F79" w:rsidRDefault="00365AD7">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29FACB72" w14:textId="77777777" w:rsidR="00FC1F79" w:rsidRDefault="00365AD7">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155B8CB0" w14:textId="77777777" w:rsidR="00FC1F79" w:rsidRDefault="00365AD7">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7430FF38" w14:textId="77777777" w:rsidR="00FC1F79" w:rsidRDefault="00365AD7">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16BC0BE5" w14:textId="77777777" w:rsidR="00FC1F79" w:rsidRDefault="00365AD7">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4721101B" w14:textId="77777777" w:rsidR="00FC1F79" w:rsidRDefault="00365AD7">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5A73B353" w14:textId="77777777" w:rsidR="00FC1F79" w:rsidRDefault="00365AD7">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14:paraId="23B356FD" w14:textId="77777777" w:rsidR="00FC1F79" w:rsidRDefault="00365AD7">
      <w:pPr>
        <w:pStyle w:val="15"/>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321CE79A" w14:textId="77777777" w:rsidR="00FC1F79" w:rsidRDefault="00365AD7">
      <w:pPr>
        <w:pStyle w:val="15"/>
        <w:spacing w:line="360" w:lineRule="auto"/>
        <w:ind w:firstLineChars="300" w:firstLine="723"/>
        <w:rPr>
          <w:rFonts w:ascii="宋体" w:hAnsi="宋体"/>
          <w:b/>
          <w:sz w:val="24"/>
        </w:rPr>
      </w:pPr>
      <w:r>
        <w:rPr>
          <w:rFonts w:ascii="宋体" w:hAnsi="宋体" w:hint="eastAsia"/>
          <w:b/>
          <w:sz w:val="24"/>
        </w:rPr>
        <w:lastRenderedPageBreak/>
        <w:t>④ 在招标文件规定的不允许采购进口产品前提下，投标人所投产品中含有进口产品的；</w:t>
      </w:r>
    </w:p>
    <w:p w14:paraId="19EDC18F" w14:textId="77777777" w:rsidR="00FC1F79" w:rsidRDefault="00365AD7">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512750C8" w14:textId="77777777" w:rsidR="00FC1F79" w:rsidRDefault="00365AD7">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C52ED95" w14:textId="77777777" w:rsidR="00FC1F79" w:rsidRDefault="00365AD7">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447160AB" w14:textId="77777777" w:rsidR="00FC1F79" w:rsidRDefault="00365AD7">
      <w:pPr>
        <w:spacing w:line="360" w:lineRule="auto"/>
        <w:ind w:firstLineChars="300" w:firstLine="723"/>
        <w:rPr>
          <w:rFonts w:ascii="宋体" w:hAnsi="宋体"/>
          <w:b/>
          <w:sz w:val="24"/>
        </w:rPr>
      </w:pPr>
      <w:r>
        <w:rPr>
          <w:rFonts w:ascii="宋体" w:hAnsi="宋体" w:hint="eastAsia"/>
          <w:b/>
          <w:sz w:val="24"/>
        </w:rPr>
        <w:t>⑧投标人串通投标的。</w:t>
      </w:r>
    </w:p>
    <w:p w14:paraId="4C965D8E" w14:textId="77777777" w:rsidR="00FC1F79" w:rsidRDefault="00365AD7">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3F8FFDD5" w14:textId="77777777" w:rsidR="00FC1F79" w:rsidRDefault="00365AD7">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1209A7C7" w14:textId="77777777" w:rsidR="00FC1F79" w:rsidRDefault="00365AD7">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17763724" w14:textId="77777777" w:rsidR="00FC1F79" w:rsidRDefault="00365AD7">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2D2E1C3F" w14:textId="77777777" w:rsidR="00FC1F79" w:rsidRDefault="00365AD7">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5CFE7141" w14:textId="77777777" w:rsidR="00FC1F79" w:rsidRDefault="00365AD7">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284BB8AF" w14:textId="77777777" w:rsidR="00FC1F79" w:rsidRDefault="00365AD7">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7BF8E4E4" w14:textId="77777777" w:rsidR="00FC1F79" w:rsidRDefault="00365AD7">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671FE6F" w14:textId="77777777" w:rsidR="00FC1F79" w:rsidRDefault="00365AD7">
      <w:pPr>
        <w:pStyle w:val="3"/>
      </w:pPr>
      <w:bookmarkStart w:id="41" w:name="_Toc45788554"/>
      <w:r>
        <w:t xml:space="preserve">21. </w:t>
      </w:r>
      <w:r>
        <w:rPr>
          <w:rFonts w:hint="eastAsia"/>
        </w:rPr>
        <w:t>投标文件的澄清</w:t>
      </w:r>
      <w:bookmarkEnd w:id="41"/>
    </w:p>
    <w:p w14:paraId="2E3AA8B0" w14:textId="77777777" w:rsidR="00FC1F79" w:rsidRDefault="00365AD7">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1B6642E7" w14:textId="77777777" w:rsidR="00FC1F79" w:rsidRDefault="00365AD7">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3D215F07" w14:textId="77777777" w:rsidR="00FC1F79" w:rsidRDefault="00365AD7">
      <w:pPr>
        <w:pStyle w:val="3"/>
      </w:pPr>
      <w:bookmarkStart w:id="42" w:name="_Toc45788555"/>
      <w:r>
        <w:t xml:space="preserve">22. </w:t>
      </w:r>
      <w:r>
        <w:rPr>
          <w:rFonts w:hint="eastAsia"/>
        </w:rPr>
        <w:t>评标</w:t>
      </w:r>
      <w:bookmarkEnd w:id="42"/>
    </w:p>
    <w:p w14:paraId="4447517B" w14:textId="77777777" w:rsidR="00FC1F79" w:rsidRDefault="00365AD7">
      <w:pPr>
        <w:spacing w:line="360" w:lineRule="auto"/>
        <w:rPr>
          <w:rFonts w:ascii="宋体" w:hAnsi="宋体"/>
          <w:sz w:val="24"/>
        </w:rPr>
      </w:pPr>
      <w:r>
        <w:rPr>
          <w:rFonts w:ascii="宋体" w:hAnsi="宋体"/>
          <w:sz w:val="24"/>
        </w:rPr>
        <w:t>22.1经初审合格的投标文件，评标委员会将根据招标文件确定的评标方法和标准，对其</w:t>
      </w:r>
      <w:r>
        <w:rPr>
          <w:rFonts w:ascii="宋体" w:hAnsi="宋体"/>
          <w:sz w:val="24"/>
        </w:rPr>
        <w:lastRenderedPageBreak/>
        <w:t>技术部分和商务部分作进一步的评审和比较。</w:t>
      </w:r>
    </w:p>
    <w:p w14:paraId="7F0DAF86" w14:textId="77777777" w:rsidR="00FC1F79" w:rsidRDefault="00365AD7">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4B13B1B2" w14:textId="77777777" w:rsidR="00FC1F79" w:rsidRDefault="00365AD7">
      <w:pPr>
        <w:pStyle w:val="ab"/>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4D94E9FB" w14:textId="77777777" w:rsidR="00FC1F79" w:rsidRDefault="00365AD7">
      <w:pPr>
        <w:pStyle w:val="ab"/>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4E126BC" w14:textId="77777777" w:rsidR="00FC1F79" w:rsidRDefault="00365AD7">
      <w:pPr>
        <w:spacing w:line="360" w:lineRule="auto"/>
        <w:rPr>
          <w:rFonts w:ascii="宋体" w:hAnsi="宋体"/>
          <w:sz w:val="24"/>
        </w:rPr>
      </w:pPr>
      <w:r>
        <w:rPr>
          <w:rFonts w:ascii="宋体" w:hAnsi="宋体" w:hint="eastAsia"/>
          <w:sz w:val="24"/>
        </w:rPr>
        <w:t>2</w:t>
      </w:r>
      <w:r>
        <w:rPr>
          <w:rFonts w:ascii="宋体" w:hAnsi="宋体"/>
          <w:sz w:val="24"/>
        </w:rPr>
        <w:t>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C97F15C" w14:textId="77777777" w:rsidR="00FC1F79" w:rsidRDefault="00365AD7">
      <w:pPr>
        <w:pStyle w:val="3"/>
      </w:pPr>
      <w:bookmarkStart w:id="43" w:name="_Toc45788556"/>
      <w:r>
        <w:t xml:space="preserve">23. </w:t>
      </w:r>
      <w:r>
        <w:rPr>
          <w:rFonts w:hint="eastAsia"/>
        </w:rPr>
        <w:t>评标过程及保密原则</w:t>
      </w:r>
      <w:bookmarkEnd w:id="43"/>
    </w:p>
    <w:p w14:paraId="5C1321F3" w14:textId="77777777" w:rsidR="00FC1F79" w:rsidRDefault="00365AD7">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650A44B6" w14:textId="77777777" w:rsidR="00FC1F79" w:rsidRDefault="00365AD7">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55FAE75D" w14:textId="77777777" w:rsidR="00FC1F79" w:rsidRDefault="00365AD7">
      <w:pPr>
        <w:spacing w:line="360" w:lineRule="auto"/>
        <w:rPr>
          <w:rFonts w:ascii="宋体" w:hAnsi="宋体"/>
          <w:sz w:val="24"/>
        </w:rPr>
      </w:pPr>
      <w:r>
        <w:rPr>
          <w:rFonts w:ascii="宋体" w:hAnsi="宋体" w:hint="eastAsia"/>
          <w:sz w:val="24"/>
        </w:rPr>
        <w:t>2</w:t>
      </w:r>
      <w:r>
        <w:rPr>
          <w:rFonts w:ascii="宋体" w:hAnsi="宋体"/>
          <w:sz w:val="24"/>
        </w:rPr>
        <w:t>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158AAE2F" w14:textId="77777777" w:rsidR="00FC1F79" w:rsidRDefault="00365AD7">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0448FAEC" w14:textId="77777777" w:rsidR="00FC1F79" w:rsidRDefault="00365AD7">
      <w:pPr>
        <w:pStyle w:val="3"/>
      </w:pPr>
      <w:bookmarkStart w:id="44" w:name="_Toc45788557"/>
      <w:proofErr w:type="gramStart"/>
      <w:r>
        <w:rPr>
          <w:rFonts w:hint="eastAsia"/>
        </w:rPr>
        <w:t>六确定</w:t>
      </w:r>
      <w:proofErr w:type="gramEnd"/>
      <w:r>
        <w:rPr>
          <w:rFonts w:hint="eastAsia"/>
        </w:rPr>
        <w:t>中标</w:t>
      </w:r>
      <w:bookmarkEnd w:id="44"/>
    </w:p>
    <w:p w14:paraId="7ECEEBE6" w14:textId="77777777" w:rsidR="00FC1F79" w:rsidRDefault="00365AD7">
      <w:pPr>
        <w:pStyle w:val="3"/>
      </w:pPr>
      <w:bookmarkStart w:id="45" w:name="_Toc45788558"/>
      <w:r>
        <w:t xml:space="preserve">24. </w:t>
      </w:r>
      <w:r>
        <w:rPr>
          <w:rFonts w:hint="eastAsia"/>
        </w:rPr>
        <w:t>中标人的确定标准</w:t>
      </w:r>
      <w:bookmarkEnd w:id="45"/>
    </w:p>
    <w:p w14:paraId="633CD149" w14:textId="77777777" w:rsidR="00FC1F79" w:rsidRDefault="00365AD7">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w:t>
      </w:r>
      <w:r>
        <w:rPr>
          <w:rFonts w:ascii="宋体" w:hAnsi="宋体" w:hint="eastAsia"/>
          <w:sz w:val="24"/>
        </w:rPr>
        <w:lastRenderedPageBreak/>
        <w:t>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2F35CBBE" w14:textId="77777777" w:rsidR="00FC1F79" w:rsidRDefault="00365AD7">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3DD5F2EB" w14:textId="77777777" w:rsidR="00FC1F79" w:rsidRDefault="00365AD7">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53D4F25E" w14:textId="77777777" w:rsidR="00FC1F79" w:rsidRDefault="00365AD7">
      <w:pPr>
        <w:pStyle w:val="3"/>
      </w:pPr>
      <w:bookmarkStart w:id="46" w:name="_Toc45788559"/>
      <w:r>
        <w:t xml:space="preserve">25. </w:t>
      </w:r>
      <w:r>
        <w:rPr>
          <w:rFonts w:hint="eastAsia"/>
        </w:rPr>
        <w:t>中标通知书</w:t>
      </w:r>
      <w:bookmarkEnd w:id="46"/>
    </w:p>
    <w:p w14:paraId="2B62E78D" w14:textId="77777777" w:rsidR="00FC1F79" w:rsidRDefault="00365AD7">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0C59D92D" w14:textId="77777777" w:rsidR="00FC1F79" w:rsidRDefault="00365AD7">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DED5BBA" w14:textId="77777777" w:rsidR="00FC1F79" w:rsidRDefault="00365AD7">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45E4DA3E" w14:textId="77777777" w:rsidR="00FC1F79" w:rsidRDefault="00365AD7">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7795571C" w14:textId="77777777" w:rsidR="00FC1F79" w:rsidRDefault="00365AD7">
      <w:pPr>
        <w:pStyle w:val="3"/>
      </w:pPr>
      <w:bookmarkStart w:id="47" w:name="_Toc45788560"/>
      <w:r>
        <w:t xml:space="preserve">26. </w:t>
      </w:r>
      <w:r>
        <w:rPr>
          <w:rFonts w:hint="eastAsia"/>
        </w:rPr>
        <w:t>签订合同</w:t>
      </w:r>
      <w:bookmarkEnd w:id="47"/>
    </w:p>
    <w:p w14:paraId="373BBE2A" w14:textId="77777777" w:rsidR="00FC1F79" w:rsidRDefault="00365AD7">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09FB27CE" w14:textId="77777777" w:rsidR="00FC1F79" w:rsidRDefault="00365AD7">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0332B573" w14:textId="77777777" w:rsidR="00FC1F79" w:rsidRDefault="00365AD7">
      <w:pPr>
        <w:spacing w:line="360" w:lineRule="auto"/>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.3 合同价：如中标产品为国产产品，合同价即为中标价；如中标产品为进口产品，外贸合同中的外币金额以开标当日中国银行首次公布的外币/人民币的现汇卖出价作为折算依据。</w:t>
      </w:r>
    </w:p>
    <w:p w14:paraId="4B67A550" w14:textId="77777777" w:rsidR="00FC1F79" w:rsidRDefault="00365AD7">
      <w:pPr>
        <w:spacing w:line="360" w:lineRule="auto"/>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.4 合同中卖方的约定：如中标产品为国产产品，中标人即为合同卖方；如中标产品为进口产品，外贸合同中的卖方应为中标产品的境外制造厂家或中标人指定的境外公司。</w:t>
      </w:r>
    </w:p>
    <w:p w14:paraId="623DD22B" w14:textId="77777777" w:rsidR="00FC1F79" w:rsidRDefault="00365AD7">
      <w:pPr>
        <w:spacing w:line="360" w:lineRule="auto"/>
        <w:rPr>
          <w:rFonts w:ascii="宋体" w:hAnsi="宋体"/>
          <w:sz w:val="24"/>
        </w:rPr>
      </w:pPr>
      <w:r>
        <w:rPr>
          <w:rFonts w:ascii="宋体" w:hAnsi="宋体" w:hint="eastAsia"/>
          <w:sz w:val="24"/>
        </w:rPr>
        <w:t>2</w:t>
      </w:r>
      <w:r>
        <w:rPr>
          <w:rFonts w:ascii="宋体" w:hAnsi="宋体"/>
          <w:sz w:val="24"/>
        </w:rPr>
        <w:t>6.5</w:t>
      </w:r>
      <w:r>
        <w:rPr>
          <w:rFonts w:ascii="宋体" w:hAnsi="宋体" w:hint="eastAsia"/>
          <w:sz w:val="24"/>
        </w:rPr>
        <w:t>采购人在授予合同时有权在“投标资料表”规定的幅度内对“采购需求”中规定的采购数量予以调整，但不得对单价或其它的条款和条件做任何改变。</w:t>
      </w:r>
    </w:p>
    <w:p w14:paraId="78B49FDF" w14:textId="77777777" w:rsidR="00FC1F79" w:rsidRDefault="00365AD7">
      <w:pPr>
        <w:pStyle w:val="3"/>
      </w:pPr>
      <w:bookmarkStart w:id="48" w:name="_Toc45788561"/>
      <w:r>
        <w:lastRenderedPageBreak/>
        <w:t xml:space="preserve">27. </w:t>
      </w:r>
      <w:r>
        <w:rPr>
          <w:rFonts w:hint="eastAsia"/>
        </w:rPr>
        <w:t>履约保证金</w:t>
      </w:r>
      <w:bookmarkEnd w:id="48"/>
    </w:p>
    <w:p w14:paraId="44662F90" w14:textId="77777777" w:rsidR="00FC1F79" w:rsidRDefault="00365AD7">
      <w:pPr>
        <w:spacing w:line="360" w:lineRule="auto"/>
        <w:rPr>
          <w:rFonts w:ascii="宋体" w:hAnsi="宋体"/>
          <w:sz w:val="24"/>
        </w:rPr>
      </w:pPr>
      <w:r>
        <w:rPr>
          <w:rFonts w:ascii="宋体" w:hAnsi="宋体"/>
          <w:sz w:val="24"/>
        </w:rPr>
        <w:t>27.1中标人在签订合同后</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sz w:val="24"/>
        </w:rPr>
        <w:t>%</w:t>
      </w:r>
      <w:r>
        <w:rPr>
          <w:rFonts w:ascii="宋体" w:hAnsi="宋体" w:hint="eastAsia"/>
          <w:sz w:val="24"/>
        </w:rPr>
        <w:t>的履约保证金。</w:t>
      </w:r>
    </w:p>
    <w:p w14:paraId="1F3B8367" w14:textId="77777777" w:rsidR="00FC1F79" w:rsidRDefault="00365AD7">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492CC2F6" w14:textId="77777777" w:rsidR="00FC1F79" w:rsidRDefault="00365AD7">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55402837" w14:textId="77777777" w:rsidR="00FC1F79" w:rsidRDefault="00365AD7">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19539F73" w14:textId="77777777" w:rsidR="00FC1F79" w:rsidRDefault="00365AD7">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3818AD9C" w14:textId="77777777" w:rsidR="00FC1F79" w:rsidRDefault="00365AD7">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25C9014E" w14:textId="77777777" w:rsidR="00FC1F79" w:rsidRDefault="00365AD7">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2B43D9B1" w14:textId="77777777" w:rsidR="00FC1F79" w:rsidRDefault="00365AD7">
      <w:pPr>
        <w:pStyle w:val="3"/>
      </w:pPr>
      <w:bookmarkStart w:id="49" w:name="_Toc45788562"/>
      <w:r>
        <w:rPr>
          <w:rFonts w:hint="eastAsia"/>
        </w:rPr>
        <w:t>七中标服务费</w:t>
      </w:r>
      <w:bookmarkEnd w:id="49"/>
    </w:p>
    <w:p w14:paraId="6503124C" w14:textId="77777777" w:rsidR="00FC1F79" w:rsidRDefault="00365AD7">
      <w:pPr>
        <w:pStyle w:val="3"/>
      </w:pPr>
      <w:bookmarkStart w:id="50" w:name="_Toc45788563"/>
      <w:r>
        <w:t>28. 中标服务费</w:t>
      </w:r>
      <w:bookmarkEnd w:id="50"/>
    </w:p>
    <w:p w14:paraId="41E1D3E3" w14:textId="77777777" w:rsidR="00FC1F79" w:rsidRDefault="00365AD7">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0F8A82FC" w14:textId="77777777" w:rsidR="00FC1F79" w:rsidRDefault="00365AD7">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4FCFB704" w14:textId="77777777" w:rsidR="00FC1F79" w:rsidRDefault="00365AD7">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6EACFA81" w14:textId="77777777" w:rsidR="00FC1F79" w:rsidRDefault="00365AD7">
      <w:pPr>
        <w:tabs>
          <w:tab w:val="left" w:pos="660"/>
        </w:tabs>
        <w:spacing w:line="360" w:lineRule="auto"/>
        <w:ind w:left="1"/>
        <w:rPr>
          <w:rFonts w:ascii="宋体" w:hAnsi="宋体"/>
          <w:sz w:val="24"/>
        </w:rPr>
      </w:pPr>
      <w:r>
        <w:rPr>
          <w:rFonts w:ascii="宋体" w:hAnsi="宋体" w:hint="eastAsia"/>
          <w:sz w:val="24"/>
        </w:rPr>
        <w:t>2</w:t>
      </w:r>
      <w:r>
        <w:rPr>
          <w:rFonts w:ascii="宋体" w:hAnsi="宋体"/>
          <w:sz w:val="24"/>
        </w:rPr>
        <w:t>8.4</w:t>
      </w:r>
      <w:r>
        <w:rPr>
          <w:rFonts w:ascii="宋体" w:hAnsi="宋体" w:hint="eastAsia"/>
          <w:sz w:val="24"/>
        </w:rPr>
        <w:t>在投标时，投标人应提供中标服务费承诺书。</w:t>
      </w:r>
    </w:p>
    <w:p w14:paraId="7D130FD6" w14:textId="77777777" w:rsidR="00FC1F79" w:rsidRDefault="00365AD7">
      <w:pPr>
        <w:pStyle w:val="3"/>
      </w:pPr>
      <w:bookmarkStart w:id="51" w:name="_Toc45788564"/>
      <w:r>
        <w:rPr>
          <w:rFonts w:hint="eastAsia"/>
        </w:rPr>
        <w:t>八 质疑</w:t>
      </w:r>
      <w:bookmarkEnd w:id="51"/>
    </w:p>
    <w:p w14:paraId="5F537103" w14:textId="77777777" w:rsidR="00FC1F79" w:rsidRDefault="00365AD7" w:rsidP="00E53282">
      <w:pPr>
        <w:pStyle w:val="a0"/>
        <w:spacing w:line="360" w:lineRule="auto"/>
        <w:ind w:firstLineChars="4" w:firstLine="10"/>
      </w:pPr>
      <w:r>
        <w:t>29.</w:t>
      </w:r>
      <w:r>
        <w:rPr>
          <w:rFonts w:hint="eastAsia"/>
        </w:rPr>
        <w:t>质疑</w:t>
      </w:r>
    </w:p>
    <w:p w14:paraId="1F236C10" w14:textId="77777777" w:rsidR="00FC1F79" w:rsidRDefault="00365AD7" w:rsidP="00E53282">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CF571D6" w14:textId="77777777" w:rsidR="00FC1F79" w:rsidRDefault="00365AD7">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5F1CF848" w14:textId="77777777" w:rsidR="00FC1F79" w:rsidRDefault="00365AD7">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756DBE51" w14:textId="77777777" w:rsidR="00FC1F79" w:rsidRDefault="00365AD7">
      <w:pPr>
        <w:pStyle w:val="a0"/>
        <w:spacing w:line="360" w:lineRule="auto"/>
        <w:ind w:left="840" w:hangingChars="350" w:hanging="840"/>
        <w:rPr>
          <w:rFonts w:hAnsi="宋体"/>
          <w:kern w:val="2"/>
          <w:szCs w:val="24"/>
        </w:rPr>
      </w:pPr>
      <w:r>
        <w:rPr>
          <w:rFonts w:hAnsi="宋体" w:cs="宋体"/>
          <w:szCs w:val="21"/>
        </w:rPr>
        <w:lastRenderedPageBreak/>
        <w:t>29</w:t>
      </w:r>
      <w:r>
        <w:rPr>
          <w:rFonts w:hAnsi="宋体" w:cs="宋体" w:hint="eastAsia"/>
          <w:szCs w:val="21"/>
        </w:rPr>
        <w:t xml:space="preserve">.1.3 </w:t>
      </w:r>
      <w:r>
        <w:rPr>
          <w:rFonts w:hAnsi="宋体" w:cs="宋体"/>
          <w:szCs w:val="21"/>
        </w:rPr>
        <w:t>对中标结果提出质疑的，为中标结果公告期限届满之日。</w:t>
      </w:r>
    </w:p>
    <w:p w14:paraId="0E2B134E" w14:textId="77777777" w:rsidR="00FC1F79" w:rsidRDefault="00365AD7">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25903DC7" w14:textId="77777777" w:rsidR="00FC1F79" w:rsidRDefault="00365AD7">
      <w:pPr>
        <w:pStyle w:val="a0"/>
        <w:spacing w:line="360" w:lineRule="auto"/>
        <w:ind w:firstLine="2"/>
      </w:pPr>
      <w:r>
        <w:t>29.3   供应商提出质疑应当提交质疑函和必要的证明材料</w:t>
      </w:r>
      <w:r>
        <w:rPr>
          <w:rFonts w:hint="eastAsia"/>
        </w:rPr>
        <w:t>，质疑</w:t>
      </w:r>
      <w:proofErr w:type="gramStart"/>
      <w:r>
        <w:rPr>
          <w:rFonts w:hint="eastAsia"/>
        </w:rPr>
        <w:t>函</w:t>
      </w:r>
      <w:r>
        <w:t>应当</w:t>
      </w:r>
      <w:proofErr w:type="gramEnd"/>
      <w:r>
        <w:t>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299EB5BD" w14:textId="77777777" w:rsidR="00FC1F79" w:rsidRDefault="00365AD7">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48AEE136" w14:textId="77777777" w:rsidR="00FC1F79" w:rsidRDefault="00365AD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7802AE61" w14:textId="77777777" w:rsidR="00FC1F79" w:rsidRDefault="00365AD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19E8B04F" w14:textId="77777777" w:rsidR="00FC1F79" w:rsidRDefault="00365AD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0EC07DED" w14:textId="77777777" w:rsidR="00FC1F79" w:rsidRDefault="00365AD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09AB9B8F" w14:textId="77777777" w:rsidR="00FC1F79" w:rsidRDefault="00365AD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177B61BE" w14:textId="77777777" w:rsidR="00FC1F79" w:rsidRDefault="00365AD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7361709D" w14:textId="77777777" w:rsidR="00FC1F79" w:rsidRDefault="00365AD7">
      <w:pPr>
        <w:pStyle w:val="3"/>
      </w:pPr>
      <w:bookmarkStart w:id="52" w:name="_Toc45788565"/>
      <w:r>
        <w:rPr>
          <w:rFonts w:hint="eastAsia"/>
        </w:rPr>
        <w:t>九</w:t>
      </w:r>
      <w:r>
        <w:t>履约验收</w:t>
      </w:r>
      <w:bookmarkEnd w:id="52"/>
    </w:p>
    <w:p w14:paraId="7C2A38E2" w14:textId="77777777" w:rsidR="00FC1F79" w:rsidRDefault="00365AD7">
      <w:pPr>
        <w:pStyle w:val="3"/>
        <w:jc w:val="both"/>
      </w:pPr>
      <w:bookmarkStart w:id="53" w:name="_Toc45788566"/>
      <w:r>
        <w:t>30.履约验收</w:t>
      </w:r>
      <w:bookmarkEnd w:id="53"/>
    </w:p>
    <w:p w14:paraId="7AD52E0F" w14:textId="77777777" w:rsidR="00FC1F79" w:rsidRDefault="00365AD7">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5F54EE4F" w14:textId="77777777" w:rsidR="00FC1F79" w:rsidRDefault="00365AD7">
      <w:pPr>
        <w:pStyle w:val="3"/>
      </w:pPr>
      <w:bookmarkStart w:id="54" w:name="_Toc45788567"/>
      <w:r>
        <w:rPr>
          <w:rFonts w:hint="eastAsia"/>
        </w:rPr>
        <w:t>十</w:t>
      </w:r>
      <w:r>
        <w:rPr>
          <w:rFonts w:hint="eastAsia"/>
        </w:rPr>
        <w:tab/>
        <w:t>其它</w:t>
      </w:r>
      <w:bookmarkEnd w:id="54"/>
    </w:p>
    <w:p w14:paraId="58472616" w14:textId="77777777" w:rsidR="00FC1F79" w:rsidRDefault="00365AD7">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3C8D0E95" w14:textId="77777777" w:rsidR="00FC1F79" w:rsidRDefault="00365AD7">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14:paraId="0A7535E3" w14:textId="77777777" w:rsidR="00FC1F79" w:rsidRDefault="00365AD7">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DA0EB14" w14:textId="77777777" w:rsidR="00FC1F79" w:rsidRDefault="00365AD7">
      <w:pPr>
        <w:spacing w:line="360" w:lineRule="auto"/>
        <w:rPr>
          <w:rFonts w:ascii="宋体" w:hAnsi="宋体"/>
          <w:sz w:val="24"/>
        </w:rPr>
      </w:pPr>
      <w:r>
        <w:rPr>
          <w:rFonts w:ascii="宋体" w:hAnsi="宋体" w:hint="eastAsia"/>
          <w:sz w:val="24"/>
        </w:rPr>
        <w:t>31.2   本招标文件的解释权属于采购人及采购代理机构。</w:t>
      </w:r>
    </w:p>
    <w:p w14:paraId="31673F26" w14:textId="77777777" w:rsidR="00FC1F79" w:rsidRDefault="00365AD7">
      <w:pPr>
        <w:tabs>
          <w:tab w:val="left" w:pos="660"/>
        </w:tabs>
        <w:spacing w:line="360" w:lineRule="auto"/>
        <w:ind w:left="1"/>
        <w:rPr>
          <w:rFonts w:ascii="宋体" w:hAnsi="宋体"/>
          <w:sz w:val="24"/>
        </w:rPr>
      </w:pPr>
      <w:r>
        <w:rPr>
          <w:rFonts w:ascii="宋体" w:hAnsi="宋体" w:hint="eastAsia"/>
          <w:sz w:val="24"/>
        </w:rPr>
        <w:lastRenderedPageBreak/>
        <w:t>3</w:t>
      </w:r>
      <w:r>
        <w:rPr>
          <w:rFonts w:ascii="宋体" w:hAnsi="宋体"/>
          <w:sz w:val="24"/>
        </w:rPr>
        <w:t>1.3</w:t>
      </w:r>
      <w:r>
        <w:rPr>
          <w:rFonts w:ascii="宋体" w:hAnsi="宋体" w:hint="eastAsia"/>
          <w:sz w:val="24"/>
        </w:rPr>
        <w:t>其他未尽事宜，依据政府采购法及其实施条例、现行的有关政府采购的规定进行处理。</w:t>
      </w:r>
    </w:p>
    <w:p w14:paraId="60EE6952" w14:textId="77777777" w:rsidR="00FC1F79" w:rsidRDefault="00FC1F79">
      <w:pPr>
        <w:tabs>
          <w:tab w:val="left" w:pos="660"/>
        </w:tabs>
        <w:spacing w:line="360" w:lineRule="auto"/>
        <w:ind w:leftChars="375" w:left="788" w:firstLineChars="600" w:firstLine="1440"/>
        <w:rPr>
          <w:rFonts w:ascii="宋体" w:hAnsi="宋体"/>
          <w:sz w:val="24"/>
        </w:rPr>
      </w:pPr>
    </w:p>
    <w:p w14:paraId="354B6ACC" w14:textId="77777777" w:rsidR="00FC1F79" w:rsidRDefault="00FC1F79">
      <w:pPr>
        <w:tabs>
          <w:tab w:val="left" w:pos="660"/>
        </w:tabs>
        <w:spacing w:line="360" w:lineRule="auto"/>
        <w:rPr>
          <w:rFonts w:ascii="宋体" w:hAnsi="宋体"/>
          <w:sz w:val="24"/>
        </w:rPr>
        <w:sectPr w:rsidR="00FC1F79">
          <w:pgSz w:w="11907" w:h="16840"/>
          <w:pgMar w:top="1089" w:right="1418" w:bottom="1400" w:left="1418" w:header="851" w:footer="851" w:gutter="0"/>
          <w:cols w:space="720"/>
          <w:docGrid w:linePitch="462"/>
        </w:sectPr>
      </w:pPr>
    </w:p>
    <w:p w14:paraId="294CDF30" w14:textId="77777777" w:rsidR="00FC1F79" w:rsidRDefault="00365AD7">
      <w:pPr>
        <w:pStyle w:val="1"/>
        <w:spacing w:line="360" w:lineRule="auto"/>
        <w:rPr>
          <w:rFonts w:ascii="宋体" w:hAnsi="宋体"/>
          <w:sz w:val="30"/>
          <w:szCs w:val="30"/>
        </w:rPr>
      </w:pPr>
      <w:bookmarkStart w:id="55" w:name="_Toc45788568"/>
      <w:bookmarkStart w:id="56" w:name="_Toc339890947"/>
      <w:bookmarkStart w:id="57" w:name="_Toc310195730"/>
      <w:bookmarkEnd w:id="9"/>
      <w:bookmarkEnd w:id="11"/>
      <w:bookmarkEnd w:id="12"/>
      <w:r>
        <w:rPr>
          <w:rFonts w:ascii="宋体" w:hAnsi="宋体" w:hint="eastAsia"/>
          <w:sz w:val="30"/>
          <w:szCs w:val="30"/>
        </w:rPr>
        <w:lastRenderedPageBreak/>
        <w:t>第四</w:t>
      </w:r>
      <w:proofErr w:type="gramStart"/>
      <w:r>
        <w:rPr>
          <w:rFonts w:ascii="宋体" w:hAnsi="宋体" w:hint="eastAsia"/>
          <w:sz w:val="30"/>
          <w:szCs w:val="30"/>
        </w:rPr>
        <w:t>章项目</w:t>
      </w:r>
      <w:proofErr w:type="gramEnd"/>
      <w:r>
        <w:rPr>
          <w:rFonts w:ascii="宋体" w:hAnsi="宋体" w:hint="eastAsia"/>
          <w:sz w:val="30"/>
          <w:szCs w:val="30"/>
        </w:rPr>
        <w:t>需求</w:t>
      </w:r>
      <w:bookmarkEnd w:id="55"/>
    </w:p>
    <w:p w14:paraId="051B0E6E" w14:textId="77777777" w:rsidR="00FC1F79" w:rsidRDefault="00FC1F79"/>
    <w:p w14:paraId="7A054B34" w14:textId="77777777" w:rsidR="00FC1F79" w:rsidRDefault="00365AD7">
      <w:pPr>
        <w:pStyle w:val="1"/>
        <w:numPr>
          <w:ilvl w:val="0"/>
          <w:numId w:val="5"/>
        </w:numPr>
        <w:autoSpaceDE/>
        <w:autoSpaceDN/>
        <w:adjustRightInd/>
        <w:spacing w:before="0" w:after="0" w:line="360" w:lineRule="auto"/>
        <w:jc w:val="both"/>
        <w:rPr>
          <w:rFonts w:ascii="宋体" w:hAnsi="宋体"/>
          <w:sz w:val="24"/>
          <w:szCs w:val="24"/>
        </w:rPr>
      </w:pPr>
      <w:r>
        <w:rPr>
          <w:rFonts w:ascii="宋体" w:hAnsi="宋体" w:hint="eastAsia"/>
          <w:sz w:val="24"/>
          <w:szCs w:val="24"/>
        </w:rPr>
        <w:t>项目介绍</w:t>
      </w:r>
    </w:p>
    <w:p w14:paraId="38230167" w14:textId="77777777" w:rsidR="00FC1F79" w:rsidRDefault="00365AD7">
      <w:pPr>
        <w:spacing w:line="360" w:lineRule="auto"/>
        <w:rPr>
          <w:rFonts w:ascii="宋体" w:hAnsi="宋体"/>
          <w:sz w:val="24"/>
        </w:rPr>
      </w:pPr>
      <w:r>
        <w:rPr>
          <w:rFonts w:ascii="宋体" w:hAnsi="宋体" w:hint="eastAsia"/>
          <w:sz w:val="24"/>
        </w:rPr>
        <w:t>清华大学附属中学新增教室多媒体教学系统改造项目</w:t>
      </w:r>
    </w:p>
    <w:p w14:paraId="31F99B78" w14:textId="77777777" w:rsidR="00FC1F79" w:rsidRDefault="00365AD7">
      <w:pPr>
        <w:pStyle w:val="1"/>
        <w:numPr>
          <w:ilvl w:val="0"/>
          <w:numId w:val="5"/>
        </w:numPr>
        <w:autoSpaceDE/>
        <w:autoSpaceDN/>
        <w:adjustRightInd/>
        <w:spacing w:before="0" w:after="0" w:line="360" w:lineRule="auto"/>
        <w:jc w:val="both"/>
        <w:rPr>
          <w:rFonts w:ascii="宋体" w:hAnsi="宋体"/>
          <w:sz w:val="24"/>
          <w:szCs w:val="24"/>
        </w:rPr>
      </w:pPr>
      <w:r>
        <w:rPr>
          <w:rFonts w:ascii="宋体" w:hAnsi="宋体" w:hint="eastAsia"/>
          <w:sz w:val="24"/>
          <w:szCs w:val="24"/>
        </w:rPr>
        <w:t>项目履约时间、地点</w:t>
      </w:r>
    </w:p>
    <w:p w14:paraId="4FCE1645" w14:textId="77777777" w:rsidR="00FC1F79" w:rsidRDefault="00365AD7">
      <w:pPr>
        <w:pStyle w:val="a8"/>
        <w:spacing w:line="360" w:lineRule="auto"/>
        <w:rPr>
          <w:rFonts w:ascii="宋体" w:hAnsi="宋体" w:cs="宋体"/>
          <w:sz w:val="24"/>
        </w:rPr>
      </w:pPr>
      <w:r>
        <w:rPr>
          <w:rFonts w:ascii="宋体" w:hAnsi="宋体" w:cs="宋体" w:hint="eastAsia"/>
          <w:sz w:val="24"/>
        </w:rPr>
        <w:t>1、履约时间：合同签订后</w:t>
      </w:r>
      <w:r>
        <w:rPr>
          <w:rFonts w:ascii="宋体" w:hAnsi="宋体" w:cs="宋体" w:hint="eastAsia"/>
          <w:sz w:val="24"/>
          <w:u w:val="single"/>
        </w:rPr>
        <w:t xml:space="preserve"> 20 </w:t>
      </w:r>
      <w:r>
        <w:rPr>
          <w:rFonts w:ascii="宋体" w:hAnsi="宋体" w:cs="宋体" w:hint="eastAsia"/>
          <w:sz w:val="24"/>
        </w:rPr>
        <w:t>天内完成安装调试并具备验收条件。</w:t>
      </w:r>
    </w:p>
    <w:p w14:paraId="30394071" w14:textId="77777777" w:rsidR="00FC1F79" w:rsidRDefault="00365AD7">
      <w:pPr>
        <w:pStyle w:val="a8"/>
        <w:spacing w:line="360" w:lineRule="auto"/>
        <w:rPr>
          <w:rFonts w:ascii="宋体" w:hAnsi="宋体" w:cs="宋体"/>
          <w:sz w:val="24"/>
        </w:rPr>
      </w:pPr>
      <w:r>
        <w:rPr>
          <w:rFonts w:ascii="宋体" w:hAnsi="宋体" w:cs="宋体" w:hint="eastAsia"/>
          <w:sz w:val="24"/>
        </w:rPr>
        <w:t>2、履约地点：</w:t>
      </w:r>
      <w:r>
        <w:rPr>
          <w:rFonts w:ascii="宋体" w:hAnsi="宋体" w:cs="宋体" w:hint="eastAsia"/>
          <w:sz w:val="24"/>
          <w:u w:val="single"/>
        </w:rPr>
        <w:t>清华大学附属中学</w:t>
      </w:r>
    </w:p>
    <w:p w14:paraId="1F69EDB1" w14:textId="77777777" w:rsidR="00FC1F79" w:rsidRDefault="00365AD7">
      <w:pPr>
        <w:pStyle w:val="1"/>
        <w:numPr>
          <w:ilvl w:val="0"/>
          <w:numId w:val="5"/>
        </w:numPr>
        <w:autoSpaceDE/>
        <w:autoSpaceDN/>
        <w:adjustRightInd/>
        <w:spacing w:before="0" w:after="0" w:line="360" w:lineRule="auto"/>
        <w:jc w:val="both"/>
        <w:rPr>
          <w:rFonts w:ascii="宋体" w:hAnsi="宋体"/>
          <w:sz w:val="24"/>
          <w:szCs w:val="24"/>
        </w:rPr>
      </w:pPr>
      <w:r>
        <w:rPr>
          <w:rFonts w:ascii="宋体" w:hAnsi="宋体" w:hint="eastAsia"/>
          <w:sz w:val="24"/>
          <w:szCs w:val="24"/>
        </w:rPr>
        <w:t>相关要求</w:t>
      </w:r>
    </w:p>
    <w:p w14:paraId="3DD07372" w14:textId="77777777" w:rsidR="00FC1F79" w:rsidRDefault="00365AD7">
      <w:pPr>
        <w:pStyle w:val="aff4"/>
        <w:numPr>
          <w:ilvl w:val="3"/>
          <w:numId w:val="6"/>
        </w:numPr>
        <w:tabs>
          <w:tab w:val="left" w:pos="426"/>
        </w:tabs>
        <w:spacing w:line="360" w:lineRule="auto"/>
        <w:ind w:left="426" w:firstLineChars="0" w:hanging="426"/>
        <w:rPr>
          <w:rFonts w:ascii="宋体" w:hAnsi="宋体"/>
          <w:sz w:val="24"/>
        </w:rPr>
      </w:pPr>
      <w:r>
        <w:rPr>
          <w:rFonts w:ascii="宋体" w:hAnsi="宋体" w:hint="eastAsia"/>
          <w:sz w:val="24"/>
        </w:rPr>
        <w:t>报价方对所提供的货物应当享有合法的所有权，没有侵犯任何第三方的知识产权、技术秘密等权利，而且不存在任何抵押、留置、查封等产权瑕疵；</w:t>
      </w:r>
    </w:p>
    <w:p w14:paraId="00E9B595" w14:textId="77777777" w:rsidR="00FC1F79" w:rsidRDefault="00365AD7">
      <w:pPr>
        <w:numPr>
          <w:ilvl w:val="3"/>
          <w:numId w:val="6"/>
        </w:numPr>
        <w:spacing w:line="360" w:lineRule="auto"/>
        <w:ind w:left="426" w:hanging="426"/>
        <w:rPr>
          <w:rFonts w:ascii="宋体" w:hAnsi="宋体"/>
          <w:sz w:val="24"/>
        </w:rPr>
      </w:pPr>
      <w:r>
        <w:rPr>
          <w:rFonts w:ascii="宋体" w:hAnsi="宋体" w:hint="eastAsia"/>
          <w:sz w:val="24"/>
        </w:rPr>
        <w:t>报价方提供的货物必须是全新的、未使用过的，货物和相关服务应当符合谈判文件的要求，并且其质量完全符合国家标准、军用标准或行业标准。</w:t>
      </w:r>
    </w:p>
    <w:p w14:paraId="20E7CE74" w14:textId="77777777" w:rsidR="00FC1F79" w:rsidRDefault="00365AD7">
      <w:pPr>
        <w:pStyle w:val="1"/>
        <w:numPr>
          <w:ilvl w:val="0"/>
          <w:numId w:val="5"/>
        </w:numPr>
        <w:autoSpaceDE/>
        <w:autoSpaceDN/>
        <w:adjustRightInd/>
        <w:spacing w:before="0" w:after="0" w:line="360" w:lineRule="auto"/>
        <w:jc w:val="both"/>
        <w:rPr>
          <w:rFonts w:ascii="宋体" w:hAnsi="宋体"/>
          <w:sz w:val="24"/>
          <w:szCs w:val="24"/>
        </w:rPr>
      </w:pPr>
      <w:r>
        <w:rPr>
          <w:rFonts w:ascii="宋体" w:hAnsi="宋体" w:hint="eastAsia"/>
          <w:sz w:val="24"/>
          <w:szCs w:val="24"/>
        </w:rPr>
        <w:t>采购产品一览表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110"/>
        <w:gridCol w:w="791"/>
        <w:gridCol w:w="880"/>
        <w:gridCol w:w="1987"/>
      </w:tblGrid>
      <w:tr w:rsidR="00FC1F79" w14:paraId="30B0B6E0" w14:textId="77777777">
        <w:trPr>
          <w:trHeight w:val="510"/>
          <w:jc w:val="center"/>
        </w:trPr>
        <w:tc>
          <w:tcPr>
            <w:tcW w:w="988" w:type="dxa"/>
            <w:shd w:val="clear" w:color="auto" w:fill="auto"/>
            <w:vAlign w:val="center"/>
          </w:tcPr>
          <w:p w14:paraId="77E7E9E4" w14:textId="77777777" w:rsidR="00FC1F79" w:rsidRDefault="00365AD7">
            <w:pPr>
              <w:spacing w:line="360" w:lineRule="auto"/>
              <w:jc w:val="center"/>
              <w:rPr>
                <w:rFonts w:ascii="宋体" w:hAnsi="宋体"/>
                <w:b/>
                <w:sz w:val="24"/>
              </w:rPr>
            </w:pPr>
            <w:r>
              <w:rPr>
                <w:rFonts w:ascii="宋体" w:hAnsi="宋体" w:hint="eastAsia"/>
                <w:b/>
                <w:sz w:val="24"/>
              </w:rPr>
              <w:t>序号</w:t>
            </w:r>
          </w:p>
        </w:tc>
        <w:tc>
          <w:tcPr>
            <w:tcW w:w="4110" w:type="dxa"/>
            <w:shd w:val="clear" w:color="auto" w:fill="auto"/>
            <w:vAlign w:val="center"/>
          </w:tcPr>
          <w:p w14:paraId="1704CC8D" w14:textId="77777777" w:rsidR="00FC1F79" w:rsidRDefault="00365AD7">
            <w:pPr>
              <w:spacing w:line="360" w:lineRule="auto"/>
              <w:jc w:val="center"/>
              <w:rPr>
                <w:rFonts w:ascii="宋体" w:hAnsi="宋体"/>
                <w:b/>
                <w:sz w:val="24"/>
              </w:rPr>
            </w:pPr>
            <w:r>
              <w:rPr>
                <w:rFonts w:ascii="宋体" w:hAnsi="宋体" w:hint="eastAsia"/>
                <w:b/>
                <w:sz w:val="24"/>
              </w:rPr>
              <w:t>产品名称</w:t>
            </w:r>
          </w:p>
        </w:tc>
        <w:tc>
          <w:tcPr>
            <w:tcW w:w="791" w:type="dxa"/>
            <w:shd w:val="clear" w:color="auto" w:fill="auto"/>
            <w:vAlign w:val="center"/>
          </w:tcPr>
          <w:p w14:paraId="2E27EAB5" w14:textId="77777777" w:rsidR="00FC1F79" w:rsidRDefault="00365AD7">
            <w:pPr>
              <w:spacing w:line="360" w:lineRule="auto"/>
              <w:jc w:val="center"/>
              <w:rPr>
                <w:rFonts w:ascii="宋体" w:hAnsi="宋体"/>
                <w:b/>
                <w:sz w:val="24"/>
              </w:rPr>
            </w:pPr>
            <w:r>
              <w:rPr>
                <w:rFonts w:ascii="宋体" w:hAnsi="宋体" w:hint="eastAsia"/>
                <w:b/>
                <w:sz w:val="24"/>
              </w:rPr>
              <w:t>单位</w:t>
            </w:r>
          </w:p>
        </w:tc>
        <w:tc>
          <w:tcPr>
            <w:tcW w:w="880" w:type="dxa"/>
            <w:shd w:val="clear" w:color="auto" w:fill="auto"/>
            <w:vAlign w:val="center"/>
          </w:tcPr>
          <w:p w14:paraId="4C63DF0B" w14:textId="77777777" w:rsidR="00FC1F79" w:rsidRDefault="00365AD7">
            <w:pPr>
              <w:spacing w:line="360" w:lineRule="auto"/>
              <w:jc w:val="center"/>
              <w:rPr>
                <w:rFonts w:ascii="宋体" w:hAnsi="宋体"/>
                <w:b/>
                <w:sz w:val="24"/>
              </w:rPr>
            </w:pPr>
            <w:r>
              <w:rPr>
                <w:rFonts w:ascii="宋体" w:hAnsi="宋体" w:hint="eastAsia"/>
                <w:b/>
                <w:sz w:val="24"/>
              </w:rPr>
              <w:t>数量</w:t>
            </w:r>
          </w:p>
        </w:tc>
        <w:tc>
          <w:tcPr>
            <w:tcW w:w="1987" w:type="dxa"/>
            <w:shd w:val="clear" w:color="auto" w:fill="auto"/>
            <w:vAlign w:val="center"/>
          </w:tcPr>
          <w:p w14:paraId="2E70992A" w14:textId="77777777" w:rsidR="00FC1F79" w:rsidRDefault="00365AD7">
            <w:pPr>
              <w:spacing w:line="360" w:lineRule="auto"/>
              <w:jc w:val="center"/>
              <w:rPr>
                <w:rFonts w:ascii="宋体" w:hAnsi="宋体"/>
                <w:b/>
                <w:sz w:val="24"/>
              </w:rPr>
            </w:pPr>
            <w:r>
              <w:rPr>
                <w:rFonts w:ascii="宋体" w:hAnsi="宋体" w:hint="eastAsia"/>
                <w:b/>
                <w:sz w:val="24"/>
              </w:rPr>
              <w:t>是否为核心产品</w:t>
            </w:r>
          </w:p>
        </w:tc>
      </w:tr>
      <w:tr w:rsidR="00FC1F79" w14:paraId="72CA3E0B" w14:textId="77777777">
        <w:trPr>
          <w:trHeight w:val="510"/>
          <w:jc w:val="center"/>
        </w:trPr>
        <w:tc>
          <w:tcPr>
            <w:tcW w:w="988" w:type="dxa"/>
            <w:vAlign w:val="center"/>
          </w:tcPr>
          <w:p w14:paraId="06648852" w14:textId="77777777" w:rsidR="00FC1F79" w:rsidRDefault="00365AD7">
            <w:pPr>
              <w:spacing w:line="360" w:lineRule="auto"/>
              <w:jc w:val="center"/>
              <w:rPr>
                <w:rFonts w:ascii="宋体" w:hAnsi="宋体"/>
                <w:sz w:val="24"/>
              </w:rPr>
            </w:pPr>
            <w:r>
              <w:rPr>
                <w:rFonts w:ascii="宋体" w:hAnsi="宋体" w:hint="eastAsia"/>
                <w:sz w:val="24"/>
              </w:rPr>
              <w:t>1</w:t>
            </w:r>
          </w:p>
        </w:tc>
        <w:tc>
          <w:tcPr>
            <w:tcW w:w="4110" w:type="dxa"/>
            <w:vAlign w:val="center"/>
          </w:tcPr>
          <w:p w14:paraId="59CE5634" w14:textId="77777777" w:rsidR="00FC1F79" w:rsidRDefault="00365AD7">
            <w:pPr>
              <w:spacing w:line="360" w:lineRule="auto"/>
              <w:jc w:val="center"/>
              <w:rPr>
                <w:rFonts w:ascii="宋体" w:hAnsi="宋体"/>
                <w:sz w:val="24"/>
              </w:rPr>
            </w:pPr>
            <w:r>
              <w:rPr>
                <w:rFonts w:ascii="宋体" w:hAnsi="宋体" w:hint="eastAsia"/>
                <w:sz w:val="24"/>
              </w:rPr>
              <w:t>双层推拉智慧黑板</w:t>
            </w:r>
          </w:p>
        </w:tc>
        <w:tc>
          <w:tcPr>
            <w:tcW w:w="791" w:type="dxa"/>
            <w:vAlign w:val="center"/>
          </w:tcPr>
          <w:p w14:paraId="5BCDED5E" w14:textId="77777777" w:rsidR="00FC1F79" w:rsidRDefault="00365AD7">
            <w:pPr>
              <w:spacing w:line="360" w:lineRule="auto"/>
              <w:jc w:val="center"/>
              <w:rPr>
                <w:rFonts w:ascii="宋体" w:hAnsi="宋体"/>
                <w:sz w:val="24"/>
              </w:rPr>
            </w:pPr>
            <w:r>
              <w:rPr>
                <w:rFonts w:ascii="宋体" w:hAnsi="宋体" w:hint="eastAsia"/>
                <w:sz w:val="24"/>
              </w:rPr>
              <w:t>台</w:t>
            </w:r>
          </w:p>
        </w:tc>
        <w:tc>
          <w:tcPr>
            <w:tcW w:w="880" w:type="dxa"/>
            <w:vAlign w:val="center"/>
          </w:tcPr>
          <w:p w14:paraId="06181F3F" w14:textId="77777777" w:rsidR="00FC1F79" w:rsidRDefault="00365AD7">
            <w:pPr>
              <w:spacing w:line="360" w:lineRule="auto"/>
              <w:jc w:val="center"/>
              <w:rPr>
                <w:rFonts w:ascii="宋体" w:hAnsi="宋体"/>
                <w:sz w:val="24"/>
              </w:rPr>
            </w:pPr>
            <w:r>
              <w:rPr>
                <w:rFonts w:ascii="宋体" w:hAnsi="宋体" w:hint="eastAsia"/>
                <w:sz w:val="24"/>
              </w:rPr>
              <w:t>10</w:t>
            </w:r>
          </w:p>
        </w:tc>
        <w:tc>
          <w:tcPr>
            <w:tcW w:w="1987" w:type="dxa"/>
            <w:vAlign w:val="center"/>
          </w:tcPr>
          <w:p w14:paraId="66735D2C" w14:textId="77777777" w:rsidR="00FC1F79" w:rsidRDefault="00365AD7">
            <w:pPr>
              <w:spacing w:line="360" w:lineRule="auto"/>
              <w:jc w:val="center"/>
              <w:rPr>
                <w:rFonts w:ascii="宋体" w:hAnsi="宋体"/>
                <w:sz w:val="24"/>
              </w:rPr>
            </w:pPr>
            <w:r>
              <w:rPr>
                <w:rFonts w:ascii="宋体" w:hAnsi="宋体" w:hint="eastAsia"/>
                <w:sz w:val="24"/>
              </w:rPr>
              <w:t>是</w:t>
            </w:r>
          </w:p>
        </w:tc>
      </w:tr>
      <w:tr w:rsidR="00FC1F79" w14:paraId="181D34BC" w14:textId="77777777">
        <w:trPr>
          <w:trHeight w:val="510"/>
          <w:jc w:val="center"/>
        </w:trPr>
        <w:tc>
          <w:tcPr>
            <w:tcW w:w="988" w:type="dxa"/>
            <w:vAlign w:val="center"/>
          </w:tcPr>
          <w:p w14:paraId="53BB1CC3" w14:textId="77777777" w:rsidR="00FC1F79" w:rsidRDefault="00365AD7">
            <w:pPr>
              <w:spacing w:line="360" w:lineRule="auto"/>
              <w:jc w:val="center"/>
              <w:rPr>
                <w:rFonts w:ascii="宋体" w:hAnsi="宋体"/>
                <w:sz w:val="24"/>
              </w:rPr>
            </w:pPr>
            <w:r>
              <w:rPr>
                <w:rFonts w:ascii="宋体" w:hAnsi="宋体" w:hint="eastAsia"/>
                <w:sz w:val="24"/>
              </w:rPr>
              <w:t>2</w:t>
            </w:r>
          </w:p>
        </w:tc>
        <w:tc>
          <w:tcPr>
            <w:tcW w:w="4110" w:type="dxa"/>
            <w:vAlign w:val="center"/>
          </w:tcPr>
          <w:p w14:paraId="4C4B4CEA" w14:textId="77777777" w:rsidR="00FC1F79" w:rsidRDefault="00365AD7">
            <w:pPr>
              <w:spacing w:line="360" w:lineRule="auto"/>
              <w:jc w:val="center"/>
              <w:rPr>
                <w:rFonts w:ascii="宋体" w:hAnsi="宋体"/>
                <w:sz w:val="24"/>
              </w:rPr>
            </w:pPr>
            <w:proofErr w:type="gramStart"/>
            <w:r>
              <w:rPr>
                <w:rFonts w:ascii="宋体" w:hAnsi="宋体" w:hint="eastAsia"/>
                <w:sz w:val="24"/>
              </w:rPr>
              <w:t>云网控</w:t>
            </w:r>
            <w:proofErr w:type="gramEnd"/>
          </w:p>
        </w:tc>
        <w:tc>
          <w:tcPr>
            <w:tcW w:w="791" w:type="dxa"/>
            <w:vAlign w:val="center"/>
          </w:tcPr>
          <w:p w14:paraId="7FD2924F" w14:textId="77777777" w:rsidR="00FC1F79" w:rsidRDefault="00365AD7">
            <w:pPr>
              <w:spacing w:line="360" w:lineRule="auto"/>
              <w:jc w:val="center"/>
              <w:rPr>
                <w:rFonts w:ascii="宋体" w:hAnsi="宋体"/>
                <w:sz w:val="24"/>
              </w:rPr>
            </w:pPr>
            <w:r>
              <w:rPr>
                <w:rFonts w:ascii="宋体" w:hAnsi="宋体" w:hint="eastAsia"/>
                <w:sz w:val="24"/>
              </w:rPr>
              <w:t>台</w:t>
            </w:r>
          </w:p>
        </w:tc>
        <w:tc>
          <w:tcPr>
            <w:tcW w:w="880" w:type="dxa"/>
            <w:vAlign w:val="center"/>
          </w:tcPr>
          <w:p w14:paraId="4C43D0B7" w14:textId="77777777" w:rsidR="00FC1F79" w:rsidRDefault="00365AD7">
            <w:pPr>
              <w:spacing w:line="360" w:lineRule="auto"/>
              <w:jc w:val="center"/>
              <w:rPr>
                <w:rFonts w:ascii="宋体" w:hAnsi="宋体"/>
                <w:sz w:val="24"/>
              </w:rPr>
            </w:pPr>
            <w:r>
              <w:rPr>
                <w:rFonts w:ascii="宋体" w:hAnsi="宋体" w:hint="eastAsia"/>
                <w:sz w:val="24"/>
              </w:rPr>
              <w:t>10</w:t>
            </w:r>
          </w:p>
        </w:tc>
        <w:tc>
          <w:tcPr>
            <w:tcW w:w="1987" w:type="dxa"/>
            <w:vAlign w:val="center"/>
          </w:tcPr>
          <w:p w14:paraId="60AAEB99" w14:textId="09A8BBEC" w:rsidR="00FC1F79" w:rsidRDefault="00BE7D15">
            <w:pPr>
              <w:spacing w:line="360" w:lineRule="auto"/>
              <w:jc w:val="center"/>
              <w:rPr>
                <w:rFonts w:ascii="宋体" w:hAnsi="宋体"/>
                <w:sz w:val="24"/>
              </w:rPr>
            </w:pPr>
            <w:r>
              <w:rPr>
                <w:rFonts w:ascii="宋体" w:hAnsi="宋体" w:hint="eastAsia"/>
                <w:sz w:val="24"/>
              </w:rPr>
              <w:t>否</w:t>
            </w:r>
          </w:p>
        </w:tc>
      </w:tr>
      <w:tr w:rsidR="00FC1F79" w14:paraId="107AE64C" w14:textId="77777777">
        <w:trPr>
          <w:trHeight w:val="510"/>
          <w:jc w:val="center"/>
        </w:trPr>
        <w:tc>
          <w:tcPr>
            <w:tcW w:w="988" w:type="dxa"/>
            <w:vAlign w:val="center"/>
          </w:tcPr>
          <w:p w14:paraId="337CD635" w14:textId="77777777" w:rsidR="00FC1F79" w:rsidRDefault="00365AD7">
            <w:pPr>
              <w:spacing w:line="360" w:lineRule="auto"/>
              <w:jc w:val="center"/>
              <w:rPr>
                <w:rFonts w:ascii="宋体" w:hAnsi="宋体"/>
                <w:sz w:val="24"/>
              </w:rPr>
            </w:pPr>
            <w:r>
              <w:rPr>
                <w:rFonts w:ascii="宋体" w:hAnsi="宋体" w:hint="eastAsia"/>
                <w:sz w:val="24"/>
              </w:rPr>
              <w:t>3</w:t>
            </w:r>
          </w:p>
        </w:tc>
        <w:tc>
          <w:tcPr>
            <w:tcW w:w="4110" w:type="dxa"/>
            <w:vAlign w:val="center"/>
          </w:tcPr>
          <w:p w14:paraId="573274C9" w14:textId="77777777" w:rsidR="00FC1F79" w:rsidRDefault="00365AD7">
            <w:pPr>
              <w:spacing w:line="360" w:lineRule="auto"/>
              <w:jc w:val="center"/>
              <w:rPr>
                <w:rFonts w:ascii="宋体" w:hAnsi="宋体"/>
                <w:sz w:val="24"/>
              </w:rPr>
            </w:pPr>
            <w:proofErr w:type="gramStart"/>
            <w:r>
              <w:rPr>
                <w:rFonts w:ascii="宋体" w:hAnsi="宋体" w:hint="eastAsia"/>
                <w:sz w:val="24"/>
              </w:rPr>
              <w:t>蓝牙无线</w:t>
            </w:r>
            <w:proofErr w:type="gramEnd"/>
            <w:r>
              <w:rPr>
                <w:rFonts w:ascii="宋体" w:hAnsi="宋体" w:hint="eastAsia"/>
                <w:sz w:val="24"/>
              </w:rPr>
              <w:t>麦克音箱一体机</w:t>
            </w:r>
          </w:p>
        </w:tc>
        <w:tc>
          <w:tcPr>
            <w:tcW w:w="791" w:type="dxa"/>
            <w:vAlign w:val="center"/>
          </w:tcPr>
          <w:p w14:paraId="45B73270" w14:textId="77777777" w:rsidR="00FC1F79" w:rsidRDefault="00365AD7">
            <w:pPr>
              <w:spacing w:line="360" w:lineRule="auto"/>
              <w:jc w:val="center"/>
              <w:rPr>
                <w:rFonts w:ascii="宋体" w:hAnsi="宋体"/>
                <w:sz w:val="24"/>
              </w:rPr>
            </w:pPr>
            <w:r>
              <w:rPr>
                <w:rFonts w:ascii="宋体" w:hAnsi="宋体" w:hint="eastAsia"/>
                <w:sz w:val="24"/>
              </w:rPr>
              <w:t>套</w:t>
            </w:r>
          </w:p>
        </w:tc>
        <w:tc>
          <w:tcPr>
            <w:tcW w:w="880" w:type="dxa"/>
            <w:vAlign w:val="center"/>
          </w:tcPr>
          <w:p w14:paraId="2016D05A" w14:textId="77777777" w:rsidR="00FC1F79" w:rsidRDefault="00365AD7">
            <w:pPr>
              <w:spacing w:line="360" w:lineRule="auto"/>
              <w:jc w:val="center"/>
              <w:rPr>
                <w:rFonts w:ascii="宋体" w:hAnsi="宋体"/>
                <w:sz w:val="24"/>
              </w:rPr>
            </w:pPr>
            <w:r>
              <w:rPr>
                <w:rFonts w:ascii="宋体" w:hAnsi="宋体" w:hint="eastAsia"/>
                <w:sz w:val="24"/>
              </w:rPr>
              <w:t>10</w:t>
            </w:r>
          </w:p>
        </w:tc>
        <w:tc>
          <w:tcPr>
            <w:tcW w:w="1987" w:type="dxa"/>
            <w:vAlign w:val="center"/>
          </w:tcPr>
          <w:p w14:paraId="2643C21F" w14:textId="293E072E" w:rsidR="00FC1F79" w:rsidRDefault="00BE7D15">
            <w:pPr>
              <w:spacing w:line="360" w:lineRule="auto"/>
              <w:jc w:val="center"/>
              <w:rPr>
                <w:rFonts w:ascii="宋体" w:hAnsi="宋体"/>
                <w:sz w:val="24"/>
              </w:rPr>
            </w:pPr>
            <w:r>
              <w:rPr>
                <w:rFonts w:ascii="宋体" w:hAnsi="宋体" w:hint="eastAsia"/>
                <w:sz w:val="24"/>
              </w:rPr>
              <w:t>否</w:t>
            </w:r>
          </w:p>
        </w:tc>
      </w:tr>
      <w:tr w:rsidR="00FC1F79" w14:paraId="27641505" w14:textId="77777777">
        <w:trPr>
          <w:trHeight w:val="510"/>
          <w:jc w:val="center"/>
        </w:trPr>
        <w:tc>
          <w:tcPr>
            <w:tcW w:w="988" w:type="dxa"/>
            <w:vAlign w:val="center"/>
          </w:tcPr>
          <w:p w14:paraId="55E1AC94" w14:textId="77777777" w:rsidR="00FC1F79" w:rsidRDefault="00365AD7">
            <w:pPr>
              <w:spacing w:line="360" w:lineRule="auto"/>
              <w:jc w:val="center"/>
              <w:rPr>
                <w:rFonts w:ascii="宋体" w:hAnsi="宋体"/>
                <w:sz w:val="24"/>
              </w:rPr>
            </w:pPr>
            <w:r>
              <w:rPr>
                <w:rFonts w:ascii="宋体" w:hAnsi="宋体" w:hint="eastAsia"/>
                <w:sz w:val="24"/>
              </w:rPr>
              <w:t>4</w:t>
            </w:r>
          </w:p>
        </w:tc>
        <w:tc>
          <w:tcPr>
            <w:tcW w:w="4110" w:type="dxa"/>
            <w:vAlign w:val="center"/>
          </w:tcPr>
          <w:p w14:paraId="4DA681BB" w14:textId="77777777" w:rsidR="00FC1F79" w:rsidRDefault="00365AD7">
            <w:pPr>
              <w:spacing w:line="360" w:lineRule="auto"/>
              <w:jc w:val="center"/>
              <w:rPr>
                <w:rFonts w:ascii="宋体" w:hAnsi="宋体"/>
                <w:sz w:val="24"/>
              </w:rPr>
            </w:pPr>
            <w:r>
              <w:rPr>
                <w:rFonts w:ascii="宋体" w:hAnsi="宋体" w:hint="eastAsia"/>
                <w:sz w:val="24"/>
              </w:rPr>
              <w:t>多媒体讲台</w:t>
            </w:r>
          </w:p>
        </w:tc>
        <w:tc>
          <w:tcPr>
            <w:tcW w:w="791" w:type="dxa"/>
            <w:vAlign w:val="center"/>
          </w:tcPr>
          <w:p w14:paraId="07CBC638" w14:textId="77777777" w:rsidR="00FC1F79" w:rsidRDefault="00365AD7">
            <w:pPr>
              <w:spacing w:line="360" w:lineRule="auto"/>
              <w:jc w:val="center"/>
              <w:rPr>
                <w:rFonts w:ascii="宋体" w:hAnsi="宋体"/>
                <w:sz w:val="24"/>
              </w:rPr>
            </w:pPr>
            <w:r>
              <w:rPr>
                <w:rFonts w:ascii="宋体" w:hAnsi="宋体" w:hint="eastAsia"/>
                <w:sz w:val="24"/>
              </w:rPr>
              <w:t>套</w:t>
            </w:r>
          </w:p>
        </w:tc>
        <w:tc>
          <w:tcPr>
            <w:tcW w:w="880" w:type="dxa"/>
            <w:vAlign w:val="center"/>
          </w:tcPr>
          <w:p w14:paraId="2F7FF94F" w14:textId="77777777" w:rsidR="00FC1F79" w:rsidRDefault="00365AD7">
            <w:pPr>
              <w:spacing w:line="360" w:lineRule="auto"/>
              <w:jc w:val="center"/>
              <w:rPr>
                <w:rFonts w:ascii="宋体" w:hAnsi="宋体"/>
                <w:sz w:val="24"/>
              </w:rPr>
            </w:pPr>
            <w:r>
              <w:rPr>
                <w:rFonts w:ascii="宋体" w:hAnsi="宋体" w:hint="eastAsia"/>
                <w:sz w:val="24"/>
              </w:rPr>
              <w:t>10</w:t>
            </w:r>
          </w:p>
        </w:tc>
        <w:tc>
          <w:tcPr>
            <w:tcW w:w="1987" w:type="dxa"/>
            <w:vAlign w:val="center"/>
          </w:tcPr>
          <w:p w14:paraId="5B8C108F" w14:textId="4BA63D43" w:rsidR="00FC1F79" w:rsidRDefault="00BE7D15">
            <w:pPr>
              <w:spacing w:line="360" w:lineRule="auto"/>
              <w:jc w:val="center"/>
              <w:rPr>
                <w:rFonts w:ascii="宋体" w:hAnsi="宋体"/>
                <w:sz w:val="24"/>
              </w:rPr>
            </w:pPr>
            <w:r>
              <w:rPr>
                <w:rFonts w:ascii="宋体" w:hAnsi="宋体" w:hint="eastAsia"/>
                <w:sz w:val="24"/>
              </w:rPr>
              <w:t>否</w:t>
            </w:r>
          </w:p>
        </w:tc>
      </w:tr>
    </w:tbl>
    <w:p w14:paraId="458716D7" w14:textId="77777777" w:rsidR="00FC1F79" w:rsidRDefault="00FC1F79">
      <w:pPr>
        <w:spacing w:line="360" w:lineRule="auto"/>
        <w:rPr>
          <w:rFonts w:ascii="宋体" w:hAnsi="宋体"/>
          <w:sz w:val="24"/>
        </w:rPr>
      </w:pPr>
    </w:p>
    <w:p w14:paraId="6A840E85" w14:textId="77777777" w:rsidR="00FC1F79" w:rsidRDefault="00365AD7">
      <w:pPr>
        <w:pStyle w:val="1"/>
        <w:numPr>
          <w:ilvl w:val="0"/>
          <w:numId w:val="5"/>
        </w:numPr>
        <w:autoSpaceDE/>
        <w:autoSpaceDN/>
        <w:adjustRightInd/>
        <w:spacing w:before="0" w:after="0" w:line="360" w:lineRule="auto"/>
        <w:jc w:val="both"/>
        <w:rPr>
          <w:rFonts w:ascii="宋体" w:hAnsi="宋体"/>
          <w:sz w:val="24"/>
          <w:szCs w:val="24"/>
        </w:rPr>
      </w:pPr>
      <w:r>
        <w:rPr>
          <w:rFonts w:ascii="宋体" w:hAnsi="宋体" w:hint="eastAsia"/>
          <w:sz w:val="24"/>
          <w:szCs w:val="24"/>
        </w:rPr>
        <w:t>产品指标要求和实施方案</w:t>
      </w:r>
    </w:p>
    <w:p w14:paraId="672DEB0B" w14:textId="77777777" w:rsidR="00FC1F79" w:rsidRDefault="00365AD7">
      <w:pPr>
        <w:numPr>
          <w:ilvl w:val="0"/>
          <w:numId w:val="7"/>
        </w:numPr>
        <w:spacing w:line="360" w:lineRule="auto"/>
        <w:rPr>
          <w:rFonts w:ascii="宋体" w:hAnsi="宋体"/>
          <w:sz w:val="24"/>
        </w:rPr>
      </w:pPr>
      <w:r>
        <w:rPr>
          <w:rFonts w:ascii="宋体" w:hAnsi="宋体" w:hint="eastAsia"/>
          <w:sz w:val="24"/>
        </w:rPr>
        <w:t>双层推拉智慧黑板</w:t>
      </w:r>
    </w:p>
    <w:p w14:paraId="679EDFF5" w14:textId="77777777" w:rsidR="00FC1F79" w:rsidRDefault="00365AD7">
      <w:pPr>
        <w:spacing w:line="360" w:lineRule="auto"/>
        <w:rPr>
          <w:rFonts w:ascii="宋体" w:hAnsi="宋体"/>
          <w:b/>
          <w:bCs/>
          <w:sz w:val="24"/>
        </w:rPr>
      </w:pPr>
      <w:r>
        <w:rPr>
          <w:rFonts w:ascii="宋体" w:hAnsi="宋体" w:hint="eastAsia"/>
          <w:b/>
          <w:bCs/>
          <w:sz w:val="24"/>
        </w:rPr>
        <w:t>产品技术指标</w:t>
      </w:r>
    </w:p>
    <w:p w14:paraId="5502A779" w14:textId="77777777" w:rsidR="00FC1F79" w:rsidRDefault="00365AD7">
      <w:pPr>
        <w:spacing w:line="360" w:lineRule="auto"/>
        <w:rPr>
          <w:rFonts w:ascii="宋体" w:hAnsi="宋体"/>
          <w:sz w:val="24"/>
        </w:rPr>
      </w:pPr>
      <w:r>
        <w:rPr>
          <w:rFonts w:ascii="宋体" w:hAnsi="宋体" w:hint="eastAsia"/>
          <w:sz w:val="24"/>
        </w:rPr>
        <w:t>（一）结构要求：</w:t>
      </w:r>
    </w:p>
    <w:p w14:paraId="61DFB541"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）双层推拉黑板由双层板书区域组成，双层推拉黑板由双层板书区域组成，第一层两侧板书区域可以左右推拉，双层推拉设计不影响双层推拉式智慧黑板的触摸显示互动功能，同时增大了板书的书写区域。</w:t>
      </w:r>
    </w:p>
    <w:p w14:paraId="5E3978D2" w14:textId="77777777" w:rsidR="00FC1F79" w:rsidRDefault="00365AD7">
      <w:pPr>
        <w:spacing w:line="360" w:lineRule="auto"/>
        <w:rPr>
          <w:rFonts w:ascii="宋体" w:hAnsi="宋体"/>
          <w:sz w:val="24"/>
        </w:rPr>
      </w:pPr>
      <w:r>
        <w:rPr>
          <w:rFonts w:ascii="宋体" w:hAnsi="宋体" w:cs="宋体" w:hint="eastAsia"/>
          <w:color w:val="FF0000"/>
          <w:szCs w:val="21"/>
        </w:rPr>
        <w:t>#</w:t>
      </w:r>
      <w:r>
        <w:rPr>
          <w:rFonts w:ascii="宋体" w:hAnsi="宋体" w:hint="eastAsia"/>
          <w:sz w:val="24"/>
        </w:rPr>
        <w:t>（</w:t>
      </w:r>
      <w:r>
        <w:rPr>
          <w:rFonts w:ascii="宋体" w:hAnsi="宋体"/>
          <w:sz w:val="24"/>
        </w:rPr>
        <w:t>2</w:t>
      </w:r>
      <w:r>
        <w:rPr>
          <w:rFonts w:ascii="宋体" w:hAnsi="宋体" w:hint="eastAsia"/>
          <w:sz w:val="24"/>
        </w:rPr>
        <w:t>）、双层推拉黑板标准尺寸：整个双层推拉黑板必须与</w:t>
      </w:r>
      <w:r>
        <w:rPr>
          <w:rFonts w:ascii="宋体" w:hAnsi="宋体"/>
          <w:sz w:val="24"/>
        </w:rPr>
        <w:t>86</w:t>
      </w:r>
      <w:r>
        <w:rPr>
          <w:rFonts w:ascii="宋体" w:hAnsi="宋体" w:hint="eastAsia"/>
          <w:sz w:val="24"/>
        </w:rPr>
        <w:t>寸可书写智慧黑板触控一体机完美结合，第一层板面尺寸：（</w:t>
      </w:r>
      <w:r>
        <w:rPr>
          <w:rFonts w:ascii="宋体" w:hAnsi="宋体"/>
          <w:sz w:val="24"/>
        </w:rPr>
        <w:t>1000*1300*5 mm</w:t>
      </w:r>
      <w:r>
        <w:rPr>
          <w:rFonts w:ascii="宋体" w:hAnsi="宋体" w:hint="eastAsia"/>
          <w:sz w:val="24"/>
        </w:rPr>
        <w:t>）</w:t>
      </w:r>
      <w:r>
        <w:rPr>
          <w:rFonts w:ascii="宋体" w:hAnsi="宋体"/>
          <w:sz w:val="24"/>
        </w:rPr>
        <w:t>*2;</w:t>
      </w:r>
      <w:r>
        <w:rPr>
          <w:rFonts w:ascii="宋体" w:hAnsi="宋体" w:hint="eastAsia"/>
          <w:sz w:val="24"/>
        </w:rPr>
        <w:t>第二层板面尺寸：</w:t>
      </w:r>
      <w:r>
        <w:rPr>
          <w:rFonts w:ascii="宋体" w:hAnsi="宋体"/>
          <w:sz w:val="24"/>
        </w:rPr>
        <w:t>4200*1300*mm</w:t>
      </w:r>
      <w:r>
        <w:rPr>
          <w:rFonts w:ascii="宋体" w:hAnsi="宋体" w:hint="eastAsia"/>
          <w:sz w:val="24"/>
        </w:rPr>
        <w:t>*90mm</w:t>
      </w:r>
      <w:r>
        <w:rPr>
          <w:rFonts w:ascii="宋体" w:hAnsi="宋体"/>
          <w:sz w:val="24"/>
        </w:rPr>
        <w:t>;</w:t>
      </w:r>
      <w:r>
        <w:rPr>
          <w:rFonts w:ascii="宋体" w:hAnsi="宋体" w:hint="eastAsia"/>
          <w:sz w:val="24"/>
        </w:rPr>
        <w:t>总厚度</w:t>
      </w:r>
      <w:r>
        <w:rPr>
          <w:rFonts w:ascii="宋体" w:hAnsi="宋体"/>
          <w:sz w:val="24"/>
        </w:rPr>
        <w:t>107mm</w:t>
      </w:r>
      <w:r>
        <w:rPr>
          <w:rFonts w:ascii="宋体" w:hAnsi="宋体" w:hint="eastAsia"/>
          <w:sz w:val="24"/>
        </w:rPr>
        <w:t>。采用专业的模块化构架、结构无缝一体化设计，第</w:t>
      </w:r>
      <w:r>
        <w:rPr>
          <w:rFonts w:ascii="宋体" w:hAnsi="宋体" w:hint="eastAsia"/>
          <w:sz w:val="24"/>
        </w:rPr>
        <w:lastRenderedPageBreak/>
        <w:t>一层与第二层为一体化结构，各板块和多媒体互动无缝融合（各黑板模块之间拼接缝小于</w:t>
      </w:r>
      <w:r>
        <w:rPr>
          <w:rFonts w:ascii="宋体" w:hAnsi="宋体"/>
          <w:sz w:val="24"/>
        </w:rPr>
        <w:t>0.2mm</w:t>
      </w:r>
      <w:r>
        <w:rPr>
          <w:rFonts w:ascii="宋体" w:hAnsi="宋体" w:hint="eastAsia"/>
          <w:sz w:val="24"/>
        </w:rPr>
        <w:t>）</w:t>
      </w:r>
      <w:r>
        <w:rPr>
          <w:rFonts w:ascii="宋体" w:hAnsi="宋体"/>
          <w:sz w:val="24"/>
        </w:rPr>
        <w:t>,</w:t>
      </w:r>
      <w:r>
        <w:rPr>
          <w:rFonts w:ascii="宋体" w:hAnsi="宋体" w:hint="eastAsia"/>
          <w:sz w:val="24"/>
        </w:rPr>
        <w:t>无鼓边，平整度小于</w:t>
      </w:r>
      <w:r>
        <w:rPr>
          <w:rFonts w:ascii="宋体" w:hAnsi="宋体"/>
          <w:sz w:val="24"/>
        </w:rPr>
        <w:t>0.2mm</w:t>
      </w:r>
      <w:r>
        <w:rPr>
          <w:rFonts w:ascii="宋体" w:hAnsi="宋体" w:hint="eastAsia"/>
          <w:sz w:val="24"/>
        </w:rPr>
        <w:t>，无书写断接，无书写不畅，纯平表面拼接缝隙无边框，灰尘或水迹不影响触控。提供国家权威机构出具的智慧黑板无缝结构一体化拼接技术相关证明文件复印件加盖公章。</w:t>
      </w:r>
      <w:r>
        <w:rPr>
          <w:rFonts w:ascii="宋体" w:hAnsi="宋体"/>
          <w:sz w:val="24"/>
        </w:rPr>
        <w:t xml:space="preserve">                     </w:t>
      </w:r>
    </w:p>
    <w:p w14:paraId="5DDCF3F1"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）一体化结构设计，各板块间无缝拼合，纯平面设计，无明显凹凸感，主屏与侧板间隙小于</w:t>
      </w:r>
      <w:r>
        <w:rPr>
          <w:rFonts w:ascii="宋体" w:hAnsi="宋体"/>
          <w:sz w:val="24"/>
        </w:rPr>
        <w:t>0.2mm</w:t>
      </w:r>
      <w:r>
        <w:rPr>
          <w:rFonts w:ascii="宋体" w:hAnsi="宋体" w:hint="eastAsia"/>
          <w:sz w:val="24"/>
        </w:rPr>
        <w:t>，整体书写区平整度小于</w:t>
      </w:r>
      <w:r>
        <w:rPr>
          <w:rFonts w:ascii="宋体" w:hAnsi="宋体"/>
          <w:sz w:val="24"/>
        </w:rPr>
        <w:t>0.2mm</w:t>
      </w:r>
      <w:r>
        <w:rPr>
          <w:rFonts w:ascii="宋体" w:hAnsi="宋体" w:hint="eastAsia"/>
          <w:sz w:val="24"/>
        </w:rPr>
        <w:t>。</w:t>
      </w:r>
    </w:p>
    <w:p w14:paraId="008754B9"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）智慧黑板显示模块：</w:t>
      </w:r>
      <w:r>
        <w:rPr>
          <w:rFonts w:ascii="宋体" w:hAnsi="宋体"/>
          <w:sz w:val="24"/>
        </w:rPr>
        <w:t>86</w:t>
      </w:r>
      <w:r>
        <w:rPr>
          <w:rFonts w:ascii="宋体" w:hAnsi="宋体" w:hint="eastAsia"/>
          <w:sz w:val="24"/>
        </w:rPr>
        <w:t>英寸，显示区域尺寸：</w:t>
      </w:r>
      <w:r>
        <w:rPr>
          <w:rFonts w:ascii="宋体" w:hAnsi="宋体"/>
          <w:sz w:val="24"/>
        </w:rPr>
        <w:t>1895*1065mm;</w:t>
      </w:r>
      <w:r>
        <w:rPr>
          <w:rFonts w:ascii="宋体" w:hAnsi="宋体" w:hint="eastAsia"/>
          <w:sz w:val="24"/>
        </w:rPr>
        <w:t>分辨率（</w:t>
      </w:r>
      <w:r>
        <w:rPr>
          <w:rFonts w:ascii="宋体" w:hAnsi="宋体"/>
          <w:sz w:val="24"/>
        </w:rPr>
        <w:t>4K</w:t>
      </w:r>
      <w:r>
        <w:rPr>
          <w:rFonts w:ascii="宋体" w:hAnsi="宋体" w:hint="eastAsia"/>
          <w:sz w:val="24"/>
        </w:rPr>
        <w:t>）：</w:t>
      </w:r>
      <w:r>
        <w:rPr>
          <w:rFonts w:ascii="宋体" w:hAnsi="宋体"/>
          <w:sz w:val="24"/>
        </w:rPr>
        <w:t>3840*2160</w:t>
      </w:r>
      <w:r>
        <w:rPr>
          <w:rFonts w:ascii="宋体" w:hAnsi="宋体" w:hint="eastAsia"/>
          <w:sz w:val="24"/>
        </w:rPr>
        <w:t>；亮度≥</w:t>
      </w:r>
      <w:r>
        <w:rPr>
          <w:rFonts w:ascii="宋体" w:hAnsi="宋体"/>
          <w:sz w:val="24"/>
        </w:rPr>
        <w:t>450cd/</w:t>
      </w:r>
      <w:r>
        <w:rPr>
          <w:rFonts w:ascii="宋体" w:hAnsi="宋体" w:hint="eastAsia"/>
          <w:sz w:val="24"/>
        </w:rPr>
        <w:t>㎡，对比度≥</w:t>
      </w:r>
      <w:r>
        <w:rPr>
          <w:rFonts w:ascii="宋体" w:hAnsi="宋体"/>
          <w:sz w:val="24"/>
        </w:rPr>
        <w:t>4000:1</w:t>
      </w:r>
      <w:r>
        <w:rPr>
          <w:rFonts w:ascii="宋体" w:hAnsi="宋体" w:hint="eastAsia"/>
          <w:sz w:val="24"/>
        </w:rPr>
        <w:t>，亮度均匀性≥</w:t>
      </w:r>
      <w:r>
        <w:rPr>
          <w:rFonts w:ascii="宋体" w:hAnsi="宋体"/>
          <w:sz w:val="24"/>
        </w:rPr>
        <w:t>98%</w:t>
      </w:r>
      <w:r>
        <w:rPr>
          <w:rFonts w:ascii="宋体" w:hAnsi="宋体" w:hint="eastAsia"/>
          <w:sz w:val="24"/>
        </w:rPr>
        <w:t>，可视角度（水平</w:t>
      </w:r>
      <w:r>
        <w:rPr>
          <w:rFonts w:ascii="宋体" w:hAnsi="宋体"/>
          <w:sz w:val="24"/>
        </w:rPr>
        <w:t>/</w:t>
      </w:r>
      <w:r>
        <w:rPr>
          <w:rFonts w:ascii="宋体" w:hAnsi="宋体" w:hint="eastAsia"/>
          <w:sz w:val="24"/>
        </w:rPr>
        <w:t>垂直）≥</w:t>
      </w:r>
      <w:r>
        <w:rPr>
          <w:rFonts w:ascii="宋体" w:hAnsi="宋体"/>
          <w:sz w:val="24"/>
        </w:rPr>
        <w:t>178</w:t>
      </w:r>
      <w:r>
        <w:rPr>
          <w:rFonts w:ascii="宋体" w:hAnsi="宋体" w:hint="eastAsia"/>
          <w:sz w:val="24"/>
        </w:rPr>
        <w:t>°，平均寿命≥</w:t>
      </w:r>
      <w:r>
        <w:rPr>
          <w:rFonts w:ascii="宋体" w:hAnsi="宋体"/>
          <w:sz w:val="24"/>
        </w:rPr>
        <w:t>60000</w:t>
      </w:r>
      <w:r>
        <w:rPr>
          <w:rFonts w:ascii="宋体" w:hAnsi="宋体" w:hint="eastAsia"/>
          <w:sz w:val="24"/>
        </w:rPr>
        <w:t>小时。</w:t>
      </w:r>
      <w:r>
        <w:rPr>
          <w:rFonts w:ascii="宋体" w:hAnsi="宋体"/>
          <w:sz w:val="24"/>
        </w:rPr>
        <w:t xml:space="preserve"> </w:t>
      </w:r>
      <w:r>
        <w:rPr>
          <w:rFonts w:ascii="宋体" w:hAnsi="宋体" w:hint="eastAsia"/>
          <w:sz w:val="24"/>
        </w:rPr>
        <w:t>采用工业级原装</w:t>
      </w:r>
      <w:r>
        <w:rPr>
          <w:rFonts w:ascii="宋体" w:hAnsi="宋体"/>
          <w:sz w:val="24"/>
        </w:rPr>
        <w:t>A</w:t>
      </w:r>
      <w:proofErr w:type="gramStart"/>
      <w:r>
        <w:rPr>
          <w:rFonts w:ascii="宋体" w:hAnsi="宋体" w:hint="eastAsia"/>
          <w:sz w:val="24"/>
        </w:rPr>
        <w:t>规</w:t>
      </w:r>
      <w:proofErr w:type="gramEnd"/>
      <w:r>
        <w:rPr>
          <w:rFonts w:ascii="宋体" w:hAnsi="宋体" w:hint="eastAsia"/>
          <w:sz w:val="24"/>
        </w:rPr>
        <w:t>液晶屏。</w:t>
      </w:r>
    </w:p>
    <w:p w14:paraId="62C9ED76" w14:textId="77777777" w:rsidR="00FC1F79" w:rsidRDefault="00365AD7">
      <w:pPr>
        <w:spacing w:line="360" w:lineRule="auto"/>
        <w:rPr>
          <w:rFonts w:ascii="宋体" w:hAnsi="宋体"/>
          <w:sz w:val="24"/>
        </w:rPr>
      </w:pPr>
      <w:r>
        <w:rPr>
          <w:rFonts w:ascii="宋体" w:hAnsi="宋体" w:cs="宋体" w:hint="eastAsia"/>
          <w:color w:val="FF0000"/>
          <w:szCs w:val="21"/>
        </w:rPr>
        <w:t>#</w:t>
      </w:r>
      <w:r>
        <w:rPr>
          <w:rFonts w:ascii="宋体" w:hAnsi="宋体" w:hint="eastAsia"/>
          <w:sz w:val="24"/>
        </w:rPr>
        <w:t>（</w:t>
      </w:r>
      <w:r>
        <w:rPr>
          <w:rFonts w:ascii="宋体" w:hAnsi="宋体"/>
          <w:sz w:val="24"/>
        </w:rPr>
        <w:t>5</w:t>
      </w:r>
      <w:r>
        <w:rPr>
          <w:rFonts w:ascii="宋体" w:hAnsi="宋体" w:hint="eastAsia"/>
          <w:sz w:val="24"/>
        </w:rPr>
        <w:t>）为提高产品可靠性及稳定性以及售后的便捷性，电源板、视频卡、</w:t>
      </w:r>
      <w:r>
        <w:rPr>
          <w:rFonts w:ascii="宋体" w:hAnsi="宋体"/>
          <w:sz w:val="24"/>
        </w:rPr>
        <w:t xml:space="preserve">OPS </w:t>
      </w:r>
      <w:r>
        <w:rPr>
          <w:rFonts w:ascii="宋体" w:hAnsi="宋体" w:hint="eastAsia"/>
          <w:sz w:val="24"/>
        </w:rPr>
        <w:t>主机等关键器件镶嵌在集成控制盒里，采用</w:t>
      </w:r>
      <w:proofErr w:type="gramStart"/>
      <w:r>
        <w:rPr>
          <w:rFonts w:ascii="宋体" w:hAnsi="宋体" w:hint="eastAsia"/>
          <w:sz w:val="24"/>
        </w:rPr>
        <w:t>抽拉式卡扣</w:t>
      </w:r>
      <w:proofErr w:type="gramEnd"/>
      <w:r>
        <w:rPr>
          <w:rFonts w:ascii="宋体" w:hAnsi="宋体" w:hint="eastAsia"/>
          <w:sz w:val="24"/>
        </w:rPr>
        <w:t>设计，无需任何工具、无需取下整机或侧板，即可实现</w:t>
      </w:r>
      <w:proofErr w:type="gramStart"/>
      <w:r>
        <w:rPr>
          <w:rFonts w:ascii="宋体" w:hAnsi="宋体" w:hint="eastAsia"/>
          <w:sz w:val="24"/>
        </w:rPr>
        <w:t>无工具</w:t>
      </w:r>
      <w:proofErr w:type="gramEnd"/>
      <w:r>
        <w:rPr>
          <w:rFonts w:ascii="宋体" w:hAnsi="宋体" w:hint="eastAsia"/>
          <w:sz w:val="24"/>
        </w:rPr>
        <w:t>拆除或安装，便于维护和升级。</w:t>
      </w:r>
    </w:p>
    <w:p w14:paraId="77A7A0CE"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）为了保证产品的开放性，应具备丰富的信号接口，做到无缝连接互动。输入接口要求：</w:t>
      </w:r>
      <w:r>
        <w:rPr>
          <w:rFonts w:ascii="宋体" w:hAnsi="宋体"/>
          <w:sz w:val="24"/>
        </w:rPr>
        <w:t>USB</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VGA</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HDMI</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RJ45</w:t>
      </w:r>
      <w:r>
        <w:rPr>
          <w:rFonts w:ascii="宋体" w:hAnsi="宋体" w:hint="eastAsia"/>
          <w:sz w:val="24"/>
        </w:rPr>
        <w:t>≥</w:t>
      </w:r>
      <w:r>
        <w:rPr>
          <w:rFonts w:ascii="宋体" w:hAnsi="宋体"/>
          <w:sz w:val="24"/>
        </w:rPr>
        <w:t>1</w:t>
      </w:r>
      <w:r>
        <w:rPr>
          <w:rFonts w:ascii="宋体" w:hAnsi="宋体" w:hint="eastAsia"/>
          <w:sz w:val="24"/>
        </w:rPr>
        <w:t>；复合视频输入≥</w:t>
      </w:r>
      <w:r>
        <w:rPr>
          <w:rFonts w:ascii="宋体" w:hAnsi="宋体"/>
          <w:sz w:val="24"/>
        </w:rPr>
        <w:t>1</w:t>
      </w:r>
      <w:r>
        <w:rPr>
          <w:rFonts w:ascii="宋体" w:hAnsi="宋体" w:hint="eastAsia"/>
          <w:sz w:val="24"/>
        </w:rPr>
        <w:t>；</w:t>
      </w:r>
      <w:r>
        <w:rPr>
          <w:rFonts w:ascii="宋体" w:hAnsi="宋体"/>
          <w:sz w:val="24"/>
        </w:rPr>
        <w:t>YPBPR</w:t>
      </w:r>
      <w:r>
        <w:rPr>
          <w:rFonts w:ascii="宋体" w:hAnsi="宋体" w:hint="eastAsia"/>
          <w:sz w:val="24"/>
        </w:rPr>
        <w:t>≥</w:t>
      </w:r>
      <w:r>
        <w:rPr>
          <w:rFonts w:ascii="宋体" w:hAnsi="宋体"/>
          <w:sz w:val="24"/>
        </w:rPr>
        <w:t>1</w:t>
      </w:r>
      <w:r>
        <w:rPr>
          <w:rFonts w:ascii="宋体" w:hAnsi="宋体" w:hint="eastAsia"/>
          <w:sz w:val="24"/>
        </w:rPr>
        <w:t>；外接设备触控接口≥</w:t>
      </w:r>
      <w:r>
        <w:rPr>
          <w:rFonts w:ascii="宋体" w:hAnsi="宋体"/>
          <w:sz w:val="24"/>
        </w:rPr>
        <w:t>1</w:t>
      </w:r>
      <w:r>
        <w:rPr>
          <w:rFonts w:ascii="宋体" w:hAnsi="宋体" w:hint="eastAsia"/>
          <w:sz w:val="24"/>
        </w:rPr>
        <w:t>；麦克风输入接口≥</w:t>
      </w:r>
      <w:r>
        <w:rPr>
          <w:rFonts w:ascii="宋体" w:hAnsi="宋体"/>
          <w:sz w:val="24"/>
        </w:rPr>
        <w:t>2</w:t>
      </w:r>
      <w:r>
        <w:rPr>
          <w:rFonts w:ascii="宋体" w:hAnsi="宋体" w:hint="eastAsia"/>
          <w:sz w:val="24"/>
        </w:rPr>
        <w:t>；</w:t>
      </w:r>
      <w:r>
        <w:rPr>
          <w:rFonts w:ascii="宋体" w:hAnsi="宋体"/>
          <w:sz w:val="24"/>
        </w:rPr>
        <w:t>ATV/DTV</w:t>
      </w:r>
      <w:r>
        <w:rPr>
          <w:rFonts w:ascii="宋体" w:hAnsi="宋体" w:hint="eastAsia"/>
          <w:sz w:val="24"/>
        </w:rPr>
        <w:t>≥</w:t>
      </w:r>
      <w:r>
        <w:rPr>
          <w:rFonts w:ascii="宋体" w:hAnsi="宋体"/>
          <w:sz w:val="24"/>
        </w:rPr>
        <w:t>1</w:t>
      </w:r>
      <w:r>
        <w:rPr>
          <w:rFonts w:ascii="宋体" w:hAnsi="宋体" w:hint="eastAsia"/>
          <w:sz w:val="24"/>
        </w:rPr>
        <w:t>。输出：</w:t>
      </w:r>
      <w:r>
        <w:rPr>
          <w:rFonts w:ascii="宋体" w:hAnsi="宋体"/>
          <w:sz w:val="24"/>
        </w:rPr>
        <w:t>AV</w:t>
      </w:r>
      <w:r>
        <w:rPr>
          <w:rFonts w:ascii="宋体" w:hAnsi="宋体" w:hint="eastAsia"/>
          <w:sz w:val="24"/>
        </w:rPr>
        <w:t>≥</w:t>
      </w:r>
      <w:r>
        <w:rPr>
          <w:rFonts w:ascii="宋体" w:hAnsi="宋体"/>
          <w:sz w:val="24"/>
        </w:rPr>
        <w:t>1</w:t>
      </w:r>
      <w:r>
        <w:rPr>
          <w:rFonts w:ascii="宋体" w:hAnsi="宋体" w:hint="eastAsia"/>
          <w:sz w:val="24"/>
        </w:rPr>
        <w:t>；同轴音频≥</w:t>
      </w:r>
      <w:r>
        <w:rPr>
          <w:rFonts w:ascii="宋体" w:hAnsi="宋体"/>
          <w:sz w:val="24"/>
        </w:rPr>
        <w:t>1</w:t>
      </w:r>
      <w:r>
        <w:rPr>
          <w:rFonts w:ascii="宋体" w:hAnsi="宋体" w:hint="eastAsia"/>
          <w:sz w:val="24"/>
        </w:rPr>
        <w:t>；耳机音频≥</w:t>
      </w:r>
      <w:r>
        <w:rPr>
          <w:rFonts w:ascii="宋体" w:hAnsi="宋体"/>
          <w:sz w:val="24"/>
        </w:rPr>
        <w:t>2</w:t>
      </w:r>
      <w:r>
        <w:rPr>
          <w:rFonts w:ascii="宋体" w:hAnsi="宋体" w:hint="eastAsia"/>
          <w:sz w:val="24"/>
        </w:rPr>
        <w:t>；</w:t>
      </w:r>
      <w:r>
        <w:rPr>
          <w:rFonts w:ascii="宋体" w:hAnsi="宋体"/>
          <w:sz w:val="24"/>
        </w:rPr>
        <w:t>TF</w:t>
      </w:r>
      <w:r>
        <w:rPr>
          <w:rFonts w:ascii="宋体" w:hAnsi="宋体" w:hint="eastAsia"/>
          <w:sz w:val="24"/>
        </w:rPr>
        <w:t>卡槽位≥</w:t>
      </w:r>
      <w:r>
        <w:rPr>
          <w:rFonts w:ascii="宋体" w:hAnsi="宋体"/>
          <w:sz w:val="24"/>
        </w:rPr>
        <w:t>1</w:t>
      </w:r>
      <w:r>
        <w:rPr>
          <w:rFonts w:ascii="宋体" w:hAnsi="宋体" w:hint="eastAsia"/>
          <w:sz w:val="24"/>
        </w:rPr>
        <w:t>，黑板提供</w:t>
      </w:r>
      <w:proofErr w:type="gramStart"/>
      <w:r>
        <w:rPr>
          <w:rFonts w:ascii="宋体" w:hAnsi="宋体" w:hint="eastAsia"/>
          <w:sz w:val="24"/>
        </w:rPr>
        <w:t>串口环</w:t>
      </w:r>
      <w:proofErr w:type="gramEnd"/>
      <w:r>
        <w:rPr>
          <w:rFonts w:ascii="宋体" w:hAnsi="宋体" w:hint="eastAsia"/>
          <w:sz w:val="24"/>
        </w:rPr>
        <w:t>出控制，方便多设备集中控制。</w:t>
      </w:r>
    </w:p>
    <w:p w14:paraId="74D0FB70" w14:textId="77777777" w:rsidR="00FC1F79" w:rsidRDefault="00365AD7">
      <w:pPr>
        <w:spacing w:line="360" w:lineRule="auto"/>
        <w:rPr>
          <w:rFonts w:ascii="宋体" w:hAnsi="宋体"/>
          <w:sz w:val="24"/>
        </w:rPr>
      </w:pPr>
      <w:r>
        <w:rPr>
          <w:rFonts w:ascii="宋体" w:hAnsi="宋体" w:hint="eastAsia"/>
          <w:sz w:val="24"/>
        </w:rPr>
        <w:t>（二）功能要求</w:t>
      </w:r>
    </w:p>
    <w:p w14:paraId="104AFA97"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）为了节省教学时间，提高教学质量，产品</w:t>
      </w:r>
      <w:proofErr w:type="gramStart"/>
      <w:r>
        <w:rPr>
          <w:rFonts w:ascii="宋体" w:hAnsi="宋体" w:hint="eastAsia"/>
          <w:sz w:val="24"/>
        </w:rPr>
        <w:t>需支持</w:t>
      </w:r>
      <w:proofErr w:type="gramEnd"/>
      <w:r>
        <w:rPr>
          <w:rFonts w:ascii="宋体" w:hAnsi="宋体" w:hint="eastAsia"/>
          <w:sz w:val="24"/>
        </w:rPr>
        <w:t>一键快速息屏功能，支持五指按压显示区息</w:t>
      </w:r>
      <w:proofErr w:type="gramStart"/>
      <w:r>
        <w:rPr>
          <w:rFonts w:ascii="宋体" w:hAnsi="宋体" w:hint="eastAsia"/>
          <w:sz w:val="24"/>
        </w:rPr>
        <w:t>屏方式</w:t>
      </w:r>
      <w:proofErr w:type="gramEnd"/>
      <w:r>
        <w:rPr>
          <w:rFonts w:ascii="宋体" w:hAnsi="宋体" w:hint="eastAsia"/>
          <w:sz w:val="24"/>
        </w:rPr>
        <w:t>和体感触摸开关区息屏方式，两种息</w:t>
      </w:r>
      <w:proofErr w:type="gramStart"/>
      <w:r>
        <w:rPr>
          <w:rFonts w:ascii="宋体" w:hAnsi="宋体" w:hint="eastAsia"/>
          <w:sz w:val="24"/>
        </w:rPr>
        <w:t>屏方式</w:t>
      </w:r>
      <w:proofErr w:type="gramEnd"/>
      <w:r>
        <w:rPr>
          <w:rFonts w:ascii="宋体" w:hAnsi="宋体" w:hint="eastAsia"/>
          <w:sz w:val="24"/>
        </w:rPr>
        <w:t>可相互混用。提供第三方检测机构出具的检测报告复印件加盖厂家公章</w:t>
      </w:r>
    </w:p>
    <w:p w14:paraId="277C32EC" w14:textId="77777777" w:rsidR="00FC1F79" w:rsidRDefault="00365AD7">
      <w:pPr>
        <w:numPr>
          <w:ilvl w:val="0"/>
          <w:numId w:val="8"/>
        </w:numPr>
        <w:spacing w:line="360" w:lineRule="auto"/>
        <w:rPr>
          <w:rFonts w:ascii="宋体" w:hAnsi="宋体"/>
          <w:sz w:val="24"/>
        </w:rPr>
      </w:pPr>
      <w:r>
        <w:rPr>
          <w:rFonts w:ascii="宋体" w:hAnsi="宋体" w:hint="eastAsia"/>
          <w:sz w:val="24"/>
        </w:rPr>
        <w:t>产品预留安全教学用具槽位，可将快拍仪或其他教学用具放置槽位内，采用智慧黑板一体化手动锁设计，更具有隐蔽性及安全性。</w:t>
      </w:r>
    </w:p>
    <w:p w14:paraId="62BA46D2"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）支持随意批注功能，为了方便老师对在其他电脑或应用设备上已准备好的教学预案进行讲解、批注，产品</w:t>
      </w:r>
      <w:proofErr w:type="gramStart"/>
      <w:r>
        <w:rPr>
          <w:rFonts w:ascii="宋体" w:hAnsi="宋体" w:hint="eastAsia"/>
          <w:sz w:val="24"/>
        </w:rPr>
        <w:t>需支持</w:t>
      </w:r>
      <w:proofErr w:type="gramEnd"/>
      <w:r>
        <w:rPr>
          <w:rFonts w:ascii="宋体" w:hAnsi="宋体" w:hint="eastAsia"/>
          <w:sz w:val="24"/>
        </w:rPr>
        <w:t>在任意外接设备信号接入时，随意批注功能，并能够随时截屏保存。</w:t>
      </w:r>
    </w:p>
    <w:p w14:paraId="1F3BE43F" w14:textId="77777777" w:rsidR="00FC1F79" w:rsidRDefault="00365AD7">
      <w:pPr>
        <w:spacing w:line="360" w:lineRule="auto"/>
        <w:rPr>
          <w:rFonts w:ascii="宋体" w:hAnsi="宋体"/>
          <w:sz w:val="24"/>
        </w:rPr>
      </w:pPr>
      <w:r>
        <w:rPr>
          <w:rFonts w:ascii="宋体" w:hAnsi="宋体" w:hint="eastAsia"/>
          <w:sz w:val="24"/>
        </w:rPr>
        <w:t>（三）系统要求：</w:t>
      </w:r>
    </w:p>
    <w:p w14:paraId="57B00553"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）产品具有双系统功能，既支持</w:t>
      </w:r>
      <w:r>
        <w:rPr>
          <w:rFonts w:ascii="宋体" w:hAnsi="宋体"/>
          <w:sz w:val="24"/>
        </w:rPr>
        <w:t>windows</w:t>
      </w:r>
      <w:r>
        <w:rPr>
          <w:rFonts w:ascii="宋体" w:hAnsi="宋体" w:hint="eastAsia"/>
          <w:sz w:val="24"/>
        </w:rPr>
        <w:t>以上系统又支持</w:t>
      </w:r>
      <w:r>
        <w:rPr>
          <w:rFonts w:ascii="宋体" w:hAnsi="宋体"/>
          <w:sz w:val="24"/>
        </w:rPr>
        <w:t>android</w:t>
      </w:r>
      <w:r>
        <w:rPr>
          <w:rFonts w:ascii="宋体" w:hAnsi="宋体" w:hint="eastAsia"/>
          <w:sz w:val="24"/>
        </w:rPr>
        <w:t>系统，并可灵活切换使用。其中嵌入式</w:t>
      </w:r>
      <w:r>
        <w:rPr>
          <w:rFonts w:ascii="宋体" w:hAnsi="宋体"/>
          <w:sz w:val="24"/>
        </w:rPr>
        <w:t>android</w:t>
      </w:r>
      <w:r>
        <w:rPr>
          <w:rFonts w:ascii="宋体" w:hAnsi="宋体" w:hint="eastAsia"/>
          <w:sz w:val="24"/>
        </w:rPr>
        <w:t>系统需为</w:t>
      </w:r>
      <w:r>
        <w:rPr>
          <w:rFonts w:ascii="宋体" w:hAnsi="宋体"/>
          <w:sz w:val="24"/>
        </w:rPr>
        <w:t>6.0</w:t>
      </w:r>
      <w:r>
        <w:rPr>
          <w:rFonts w:ascii="宋体" w:hAnsi="宋体" w:hint="eastAsia"/>
          <w:sz w:val="24"/>
        </w:rPr>
        <w:t>或以上版本。</w:t>
      </w:r>
    </w:p>
    <w:p w14:paraId="16C92316"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）主板配置要求：不低于</w:t>
      </w:r>
      <w:r>
        <w:rPr>
          <w:rFonts w:ascii="宋体" w:hAnsi="宋体"/>
          <w:sz w:val="24"/>
        </w:rPr>
        <w:t>64</w:t>
      </w:r>
      <w:r>
        <w:rPr>
          <w:rFonts w:ascii="宋体" w:hAnsi="宋体" w:hint="eastAsia"/>
          <w:sz w:val="24"/>
        </w:rPr>
        <w:t>位（</w:t>
      </w:r>
      <w:r>
        <w:rPr>
          <w:rFonts w:ascii="宋体" w:hAnsi="宋体"/>
          <w:sz w:val="24"/>
        </w:rPr>
        <w:t>CPU</w:t>
      </w:r>
      <w:r>
        <w:rPr>
          <w:rFonts w:ascii="宋体" w:hAnsi="宋体" w:hint="eastAsia"/>
          <w:sz w:val="24"/>
        </w:rPr>
        <w:t>）</w:t>
      </w:r>
      <w:r>
        <w:rPr>
          <w:rFonts w:ascii="宋体" w:hAnsi="宋体"/>
          <w:sz w:val="24"/>
        </w:rPr>
        <w:t>ARMCortex-A53</w:t>
      </w:r>
      <w:proofErr w:type="gramStart"/>
      <w:r>
        <w:rPr>
          <w:rFonts w:ascii="宋体" w:hAnsi="宋体" w:hint="eastAsia"/>
          <w:sz w:val="24"/>
        </w:rPr>
        <w:t>四</w:t>
      </w:r>
      <w:proofErr w:type="gramEnd"/>
      <w:r>
        <w:rPr>
          <w:rFonts w:ascii="宋体" w:hAnsi="宋体" w:hint="eastAsia"/>
          <w:sz w:val="24"/>
        </w:rPr>
        <w:t>核，主频不低于</w:t>
      </w:r>
      <w:r>
        <w:rPr>
          <w:rFonts w:ascii="宋体" w:hAnsi="宋体"/>
          <w:sz w:val="24"/>
        </w:rPr>
        <w:t>1.5G</w:t>
      </w:r>
      <w:r>
        <w:rPr>
          <w:rFonts w:ascii="宋体" w:hAnsi="宋体" w:hint="eastAsia"/>
          <w:sz w:val="24"/>
        </w:rPr>
        <w:t>，（</w:t>
      </w:r>
      <w:r>
        <w:rPr>
          <w:rFonts w:ascii="宋体" w:hAnsi="宋体"/>
          <w:sz w:val="24"/>
        </w:rPr>
        <w:t>GPU</w:t>
      </w:r>
      <w:r>
        <w:rPr>
          <w:rFonts w:ascii="宋体" w:hAnsi="宋体" w:hint="eastAsia"/>
          <w:sz w:val="24"/>
        </w:rPr>
        <w:t>）不低于双核</w:t>
      </w:r>
      <w:r>
        <w:rPr>
          <w:rFonts w:ascii="宋体" w:hAnsi="宋体"/>
          <w:sz w:val="24"/>
        </w:rPr>
        <w:t>Mali-720MP MP2</w:t>
      </w:r>
      <w:r>
        <w:rPr>
          <w:rFonts w:ascii="宋体" w:hAnsi="宋体" w:hint="eastAsia"/>
          <w:sz w:val="24"/>
        </w:rPr>
        <w:t>；运行内存（</w:t>
      </w:r>
      <w:r>
        <w:rPr>
          <w:rFonts w:ascii="宋体" w:hAnsi="宋体"/>
          <w:sz w:val="24"/>
        </w:rPr>
        <w:t>RAM</w:t>
      </w:r>
      <w:r>
        <w:rPr>
          <w:rFonts w:ascii="宋体" w:hAnsi="宋体" w:hint="eastAsia"/>
          <w:sz w:val="24"/>
        </w:rPr>
        <w:t>）不低于</w:t>
      </w:r>
      <w:r>
        <w:rPr>
          <w:rFonts w:ascii="宋体" w:hAnsi="宋体"/>
          <w:sz w:val="24"/>
        </w:rPr>
        <w:t>2G</w:t>
      </w:r>
      <w:r>
        <w:rPr>
          <w:rFonts w:ascii="宋体" w:hAnsi="宋体" w:hint="eastAsia"/>
          <w:sz w:val="24"/>
        </w:rPr>
        <w:t>（</w:t>
      </w:r>
      <w:r>
        <w:rPr>
          <w:rFonts w:ascii="宋体" w:hAnsi="宋体"/>
          <w:sz w:val="24"/>
        </w:rPr>
        <w:t>DDR4</w:t>
      </w:r>
      <w:r>
        <w:rPr>
          <w:rFonts w:ascii="宋体" w:hAnsi="宋体" w:hint="eastAsia"/>
          <w:sz w:val="24"/>
        </w:rPr>
        <w:t>）；（</w:t>
      </w:r>
      <w:r>
        <w:rPr>
          <w:rFonts w:ascii="宋体" w:hAnsi="宋体"/>
          <w:sz w:val="24"/>
        </w:rPr>
        <w:t>ROM</w:t>
      </w:r>
      <w:r>
        <w:rPr>
          <w:rFonts w:ascii="宋体" w:hAnsi="宋体" w:hint="eastAsia"/>
          <w:sz w:val="24"/>
        </w:rPr>
        <w:t>）不低于</w:t>
      </w:r>
      <w:r>
        <w:rPr>
          <w:rFonts w:ascii="宋体" w:hAnsi="宋体"/>
          <w:sz w:val="24"/>
        </w:rPr>
        <w:t>8G</w:t>
      </w:r>
      <w:r>
        <w:rPr>
          <w:rFonts w:ascii="宋体" w:hAnsi="宋体" w:hint="eastAsia"/>
          <w:sz w:val="24"/>
        </w:rPr>
        <w:t>存储内存；系统不低于</w:t>
      </w:r>
      <w:r>
        <w:rPr>
          <w:rFonts w:ascii="宋体" w:hAnsi="宋体"/>
          <w:sz w:val="24"/>
        </w:rPr>
        <w:t>Android 6.0</w:t>
      </w:r>
      <w:r>
        <w:rPr>
          <w:rFonts w:ascii="宋体" w:hAnsi="宋体" w:hint="eastAsia"/>
          <w:sz w:val="24"/>
        </w:rPr>
        <w:t>，支持</w:t>
      </w:r>
      <w:r>
        <w:rPr>
          <w:rFonts w:ascii="宋体" w:hAnsi="宋体"/>
          <w:sz w:val="24"/>
        </w:rPr>
        <w:t>APP</w:t>
      </w:r>
      <w:r>
        <w:rPr>
          <w:rFonts w:ascii="宋体" w:hAnsi="宋体" w:hint="eastAsia"/>
          <w:sz w:val="24"/>
        </w:rPr>
        <w:t>应用添加和</w:t>
      </w:r>
      <w:r>
        <w:rPr>
          <w:rFonts w:ascii="宋体" w:hAnsi="宋体"/>
          <w:sz w:val="24"/>
        </w:rPr>
        <w:t>APK</w:t>
      </w:r>
      <w:r>
        <w:rPr>
          <w:rFonts w:ascii="宋体" w:hAnsi="宋体" w:hint="eastAsia"/>
          <w:sz w:val="24"/>
        </w:rPr>
        <w:t>软件下载；内置不低于</w:t>
      </w:r>
      <w:r>
        <w:rPr>
          <w:rFonts w:ascii="宋体" w:hAnsi="宋体"/>
          <w:sz w:val="24"/>
        </w:rPr>
        <w:t>8G</w:t>
      </w:r>
      <w:r>
        <w:rPr>
          <w:rFonts w:ascii="宋体" w:hAnsi="宋体" w:hint="eastAsia"/>
          <w:sz w:val="24"/>
        </w:rPr>
        <w:lastRenderedPageBreak/>
        <w:t>存储空间，支持</w:t>
      </w:r>
      <w:r>
        <w:rPr>
          <w:rFonts w:ascii="宋体" w:hAnsi="宋体"/>
          <w:sz w:val="24"/>
        </w:rPr>
        <w:t>TF</w:t>
      </w:r>
      <w:r>
        <w:rPr>
          <w:rFonts w:ascii="宋体" w:hAnsi="宋体" w:hint="eastAsia"/>
          <w:sz w:val="24"/>
        </w:rPr>
        <w:t>卡存储扩展功能，支持</w:t>
      </w:r>
      <w:r>
        <w:rPr>
          <w:rFonts w:ascii="宋体" w:hAnsi="宋体"/>
          <w:sz w:val="24"/>
        </w:rPr>
        <w:t>office</w:t>
      </w:r>
      <w:r>
        <w:rPr>
          <w:rFonts w:ascii="宋体" w:hAnsi="宋体" w:hint="eastAsia"/>
          <w:sz w:val="24"/>
        </w:rPr>
        <w:t>办公软件的操作。</w:t>
      </w:r>
    </w:p>
    <w:p w14:paraId="3D53C5FB"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）支持</w:t>
      </w:r>
      <w:r>
        <w:rPr>
          <w:rFonts w:ascii="宋体" w:hAnsi="宋体"/>
          <w:sz w:val="24"/>
        </w:rPr>
        <w:t>USB</w:t>
      </w:r>
      <w:r>
        <w:rPr>
          <w:rFonts w:ascii="宋体" w:hAnsi="宋体" w:hint="eastAsia"/>
          <w:sz w:val="24"/>
        </w:rPr>
        <w:t>直接播放</w:t>
      </w:r>
      <w:r>
        <w:rPr>
          <w:rFonts w:ascii="宋体" w:hAnsi="宋体"/>
          <w:sz w:val="24"/>
        </w:rPr>
        <w:t>4K</w:t>
      </w:r>
      <w:r>
        <w:rPr>
          <w:rFonts w:ascii="宋体" w:hAnsi="宋体" w:hint="eastAsia"/>
          <w:sz w:val="24"/>
        </w:rPr>
        <w:t>视频，视频解码支持</w:t>
      </w:r>
      <w:r>
        <w:rPr>
          <w:rFonts w:ascii="宋体" w:hAnsi="宋体"/>
          <w:sz w:val="24"/>
        </w:rPr>
        <w:t>H.264</w:t>
      </w:r>
      <w:r>
        <w:rPr>
          <w:rFonts w:ascii="宋体" w:hAnsi="宋体" w:hint="eastAsia"/>
          <w:sz w:val="24"/>
        </w:rPr>
        <w:t>格式。</w:t>
      </w:r>
    </w:p>
    <w:p w14:paraId="51DEF07F"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）支持</w:t>
      </w:r>
      <w:r>
        <w:rPr>
          <w:rFonts w:ascii="宋体" w:hAnsi="宋体"/>
          <w:sz w:val="24"/>
        </w:rPr>
        <w:t>HDR (</w:t>
      </w:r>
      <w:r>
        <w:rPr>
          <w:rFonts w:ascii="宋体" w:hAnsi="宋体" w:hint="eastAsia"/>
          <w:sz w:val="24"/>
        </w:rPr>
        <w:t>高动态范围图像</w:t>
      </w:r>
      <w:r>
        <w:rPr>
          <w:rFonts w:ascii="宋体" w:hAnsi="宋体"/>
          <w:sz w:val="24"/>
        </w:rPr>
        <w:t>)</w:t>
      </w:r>
      <w:r>
        <w:rPr>
          <w:rFonts w:ascii="宋体" w:hAnsi="宋体" w:hint="eastAsia"/>
          <w:sz w:val="24"/>
        </w:rPr>
        <w:t>可以提供更多的动态范围和图像细节，根据不同的曝光时间的</w:t>
      </w:r>
      <w:r>
        <w:rPr>
          <w:rFonts w:ascii="宋体" w:hAnsi="宋体"/>
          <w:sz w:val="24"/>
        </w:rPr>
        <w:t>LDR(Low-Dynamic Range)</w:t>
      </w:r>
      <w:r>
        <w:rPr>
          <w:rFonts w:ascii="宋体" w:hAnsi="宋体" w:hint="eastAsia"/>
          <w:sz w:val="24"/>
        </w:rPr>
        <w:t>图像，利用每个曝光时间相对应最佳细节的</w:t>
      </w:r>
      <w:r>
        <w:rPr>
          <w:rFonts w:ascii="宋体" w:hAnsi="宋体"/>
          <w:sz w:val="24"/>
        </w:rPr>
        <w:t>LDR</w:t>
      </w:r>
      <w:r>
        <w:rPr>
          <w:rFonts w:ascii="宋体" w:hAnsi="宋体" w:hint="eastAsia"/>
          <w:sz w:val="24"/>
        </w:rPr>
        <w:t>图像来合成最终</w:t>
      </w:r>
      <w:r>
        <w:rPr>
          <w:rFonts w:ascii="宋体" w:hAnsi="宋体"/>
          <w:sz w:val="24"/>
        </w:rPr>
        <w:t>HDR</w:t>
      </w:r>
      <w:r>
        <w:rPr>
          <w:rFonts w:ascii="宋体" w:hAnsi="宋体" w:hint="eastAsia"/>
          <w:sz w:val="24"/>
        </w:rPr>
        <w:t>图像，能够更好地反映出真实环境中的视觉效果。</w:t>
      </w:r>
    </w:p>
    <w:p w14:paraId="70BD0875" w14:textId="77777777" w:rsidR="00FC1F79" w:rsidRDefault="00FC1F79">
      <w:pPr>
        <w:spacing w:line="360" w:lineRule="auto"/>
        <w:rPr>
          <w:rFonts w:ascii="宋体" w:hAnsi="宋体"/>
          <w:sz w:val="24"/>
        </w:rPr>
      </w:pPr>
    </w:p>
    <w:p w14:paraId="1EFA65EB" w14:textId="77777777" w:rsidR="00FC1F79" w:rsidRDefault="00365AD7">
      <w:pPr>
        <w:spacing w:line="360" w:lineRule="auto"/>
        <w:rPr>
          <w:rFonts w:ascii="宋体" w:hAnsi="宋体"/>
          <w:sz w:val="24"/>
        </w:rPr>
      </w:pPr>
      <w:r>
        <w:rPr>
          <w:rFonts w:ascii="宋体" w:hAnsi="宋体" w:hint="eastAsia"/>
          <w:sz w:val="24"/>
        </w:rPr>
        <w:t>（四）控制端要求：</w:t>
      </w:r>
    </w:p>
    <w:p w14:paraId="0724B421"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）模块化电脑厚度，</w:t>
      </w:r>
      <w:r>
        <w:rPr>
          <w:rFonts w:ascii="宋体" w:hAnsi="宋体"/>
          <w:sz w:val="24"/>
        </w:rPr>
        <w:t>OPS</w:t>
      </w:r>
      <w:r>
        <w:rPr>
          <w:rFonts w:ascii="宋体" w:hAnsi="宋体" w:hint="eastAsia"/>
          <w:sz w:val="24"/>
        </w:rPr>
        <w:t>架构</w:t>
      </w:r>
      <w:r>
        <w:rPr>
          <w:rFonts w:ascii="宋体" w:hAnsi="宋体"/>
          <w:sz w:val="24"/>
        </w:rPr>
        <w:t xml:space="preserve">; </w:t>
      </w:r>
    </w:p>
    <w:p w14:paraId="261EFB9B"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）处理器：</w:t>
      </w:r>
      <w:r>
        <w:rPr>
          <w:rFonts w:ascii="宋体" w:hAnsi="宋体"/>
          <w:sz w:val="24"/>
        </w:rPr>
        <w:t xml:space="preserve">Intel </w:t>
      </w:r>
      <w:r>
        <w:rPr>
          <w:rFonts w:ascii="宋体" w:hAnsi="宋体" w:hint="eastAsia"/>
          <w:sz w:val="24"/>
        </w:rPr>
        <w:t>第四代</w:t>
      </w:r>
      <w:r>
        <w:rPr>
          <w:rFonts w:ascii="宋体" w:hAnsi="宋体"/>
          <w:sz w:val="24"/>
        </w:rPr>
        <w:t>Corei5</w:t>
      </w:r>
      <w:r>
        <w:rPr>
          <w:rFonts w:ascii="宋体" w:hAnsi="宋体" w:hint="eastAsia"/>
          <w:sz w:val="24"/>
        </w:rPr>
        <w:t>或以上配置</w:t>
      </w:r>
      <w:r>
        <w:rPr>
          <w:rFonts w:ascii="宋体" w:hAnsi="宋体"/>
          <w:sz w:val="24"/>
        </w:rPr>
        <w:t xml:space="preserve">; </w:t>
      </w:r>
    </w:p>
    <w:p w14:paraId="0DA723D5"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）内存：</w:t>
      </w:r>
      <w:r>
        <w:rPr>
          <w:rFonts w:ascii="宋体" w:hAnsi="宋体"/>
          <w:sz w:val="24"/>
        </w:rPr>
        <w:t xml:space="preserve">4G DDR3 </w:t>
      </w:r>
      <w:r>
        <w:rPr>
          <w:rFonts w:ascii="宋体" w:hAnsi="宋体" w:hint="eastAsia"/>
          <w:sz w:val="24"/>
        </w:rPr>
        <w:t>或以上配置</w:t>
      </w:r>
      <w:r>
        <w:rPr>
          <w:rFonts w:ascii="宋体" w:hAnsi="宋体"/>
          <w:sz w:val="24"/>
        </w:rPr>
        <w:t xml:space="preserve">; </w:t>
      </w:r>
    </w:p>
    <w:p w14:paraId="60165088"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）硬盘：</w:t>
      </w:r>
      <w:r>
        <w:rPr>
          <w:rFonts w:ascii="宋体" w:hAnsi="宋体"/>
          <w:sz w:val="24"/>
        </w:rPr>
        <w:t xml:space="preserve">128G-SSD </w:t>
      </w:r>
      <w:r>
        <w:rPr>
          <w:rFonts w:ascii="宋体" w:hAnsi="宋体" w:hint="eastAsia"/>
          <w:sz w:val="24"/>
        </w:rPr>
        <w:t>固态硬盘或以上配置</w:t>
      </w:r>
      <w:r>
        <w:rPr>
          <w:rFonts w:ascii="宋体" w:hAnsi="宋体"/>
          <w:sz w:val="24"/>
        </w:rPr>
        <w:t>;</w:t>
      </w:r>
    </w:p>
    <w:p w14:paraId="531C6D69"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）预留双硬盘接口，可方便扩充硬盘容量；</w:t>
      </w:r>
    </w:p>
    <w:p w14:paraId="049E4697"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）安全可靠散热设计，双滚珠风扇，</w:t>
      </w:r>
      <w:proofErr w:type="gramStart"/>
      <w:r>
        <w:rPr>
          <w:rFonts w:ascii="宋体" w:hAnsi="宋体" w:hint="eastAsia"/>
          <w:sz w:val="24"/>
        </w:rPr>
        <w:t>铜钛涡轮</w:t>
      </w:r>
      <w:proofErr w:type="gramEnd"/>
      <w:r>
        <w:rPr>
          <w:rFonts w:ascii="宋体" w:hAnsi="宋体" w:hint="eastAsia"/>
          <w:sz w:val="24"/>
        </w:rPr>
        <w:t>散热；</w:t>
      </w:r>
    </w:p>
    <w:p w14:paraId="4706C27B"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）丰富的</w:t>
      </w:r>
      <w:r>
        <w:rPr>
          <w:rFonts w:ascii="宋体" w:hAnsi="宋体"/>
          <w:sz w:val="24"/>
        </w:rPr>
        <w:t>IO</w:t>
      </w:r>
      <w:r>
        <w:rPr>
          <w:rFonts w:ascii="宋体" w:hAnsi="宋体" w:hint="eastAsia"/>
          <w:sz w:val="24"/>
        </w:rPr>
        <w:t>接口，内置</w:t>
      </w:r>
      <w:r>
        <w:rPr>
          <w:rFonts w:ascii="宋体" w:hAnsi="宋体"/>
          <w:sz w:val="24"/>
        </w:rPr>
        <w:t>2.4G/5G</w:t>
      </w:r>
      <w:r>
        <w:rPr>
          <w:rFonts w:ascii="宋体" w:hAnsi="宋体" w:hint="eastAsia"/>
          <w:sz w:val="24"/>
        </w:rPr>
        <w:t>双频率无线网络模块：</w:t>
      </w:r>
      <w:r>
        <w:rPr>
          <w:rFonts w:ascii="宋体" w:hAnsi="宋体"/>
          <w:sz w:val="24"/>
        </w:rPr>
        <w:t xml:space="preserve">IEEE 802.11abgn </w:t>
      </w:r>
      <w:r>
        <w:rPr>
          <w:rFonts w:ascii="宋体" w:hAnsi="宋体" w:hint="eastAsia"/>
          <w:sz w:val="24"/>
        </w:rPr>
        <w:t>标准，</w:t>
      </w:r>
      <w:r>
        <w:rPr>
          <w:rFonts w:ascii="宋体" w:hAnsi="宋体"/>
          <w:sz w:val="24"/>
        </w:rPr>
        <w:t>WIFI</w:t>
      </w:r>
      <w:r>
        <w:rPr>
          <w:rFonts w:ascii="宋体" w:hAnsi="宋体" w:hint="eastAsia"/>
          <w:sz w:val="24"/>
        </w:rPr>
        <w:t>双天线前后设计稳定网络信号，</w:t>
      </w:r>
      <w:proofErr w:type="gramStart"/>
      <w:r>
        <w:rPr>
          <w:rFonts w:ascii="宋体" w:hAnsi="宋体" w:hint="eastAsia"/>
          <w:sz w:val="24"/>
        </w:rPr>
        <w:t>支持蓝牙</w:t>
      </w:r>
      <w:proofErr w:type="gramEnd"/>
      <w:r>
        <w:rPr>
          <w:rFonts w:ascii="宋体" w:hAnsi="宋体"/>
          <w:sz w:val="24"/>
        </w:rPr>
        <w:t>4.0</w:t>
      </w:r>
      <w:r>
        <w:rPr>
          <w:rFonts w:ascii="宋体" w:hAnsi="宋体" w:hint="eastAsia"/>
          <w:sz w:val="24"/>
        </w:rPr>
        <w:t>，保证足够的信号强度，</w:t>
      </w:r>
      <w:proofErr w:type="gramStart"/>
      <w:r>
        <w:rPr>
          <w:rFonts w:ascii="宋体" w:hAnsi="宋体" w:hint="eastAsia"/>
          <w:sz w:val="24"/>
        </w:rPr>
        <w:t>内置网</w:t>
      </w:r>
      <w:proofErr w:type="gramEnd"/>
      <w:r>
        <w:rPr>
          <w:rFonts w:ascii="宋体" w:hAnsi="宋体"/>
          <w:sz w:val="24"/>
        </w:rPr>
        <w:t>10M/100M/1000M,RJ45*1</w:t>
      </w:r>
      <w:r>
        <w:rPr>
          <w:rFonts w:ascii="宋体" w:hAnsi="宋体" w:hint="eastAsia"/>
          <w:sz w:val="24"/>
        </w:rPr>
        <w:t>；</w:t>
      </w:r>
    </w:p>
    <w:p w14:paraId="695FC84A"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）支持网络唤醒，上电开机</w:t>
      </w:r>
      <w:r>
        <w:rPr>
          <w:rFonts w:ascii="宋体" w:hAnsi="宋体"/>
          <w:sz w:val="24"/>
        </w:rPr>
        <w:t xml:space="preserve"> </w:t>
      </w:r>
      <w:r>
        <w:rPr>
          <w:rFonts w:ascii="宋体" w:hAnsi="宋体" w:hint="eastAsia"/>
          <w:sz w:val="24"/>
        </w:rPr>
        <w:t>系统还原功能；</w:t>
      </w:r>
    </w:p>
    <w:p w14:paraId="1A93B665"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）工作温度</w:t>
      </w:r>
      <w:r>
        <w:rPr>
          <w:rFonts w:ascii="宋体" w:hAnsi="宋体"/>
          <w:sz w:val="24"/>
        </w:rPr>
        <w:t>-5-50</w:t>
      </w:r>
      <w:r>
        <w:rPr>
          <w:rFonts w:ascii="宋体" w:hAnsi="宋体" w:hint="eastAsia"/>
          <w:sz w:val="24"/>
        </w:rPr>
        <w:t>度，存贮温度</w:t>
      </w:r>
      <w:r>
        <w:rPr>
          <w:rFonts w:ascii="宋体" w:hAnsi="宋体"/>
          <w:sz w:val="24"/>
        </w:rPr>
        <w:t>-20-70</w:t>
      </w:r>
      <w:r>
        <w:rPr>
          <w:rFonts w:ascii="宋体" w:hAnsi="宋体" w:hint="eastAsia"/>
          <w:sz w:val="24"/>
        </w:rPr>
        <w:t>度。</w:t>
      </w:r>
    </w:p>
    <w:p w14:paraId="2FC90FAB"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）确保产品兼容稳定性，</w:t>
      </w:r>
      <w:r>
        <w:rPr>
          <w:rFonts w:ascii="宋体" w:hAnsi="宋体"/>
          <w:sz w:val="24"/>
        </w:rPr>
        <w:t>OPS</w:t>
      </w:r>
      <w:r>
        <w:rPr>
          <w:rFonts w:ascii="宋体" w:hAnsi="宋体" w:hint="eastAsia"/>
          <w:sz w:val="24"/>
        </w:rPr>
        <w:t>电脑模块应与智慧黑板整机为同一品牌产品，提供</w:t>
      </w:r>
      <w:r>
        <w:rPr>
          <w:rFonts w:ascii="宋体" w:hAnsi="宋体"/>
          <w:sz w:val="24"/>
        </w:rPr>
        <w:t>ops</w:t>
      </w:r>
      <w:r>
        <w:rPr>
          <w:rFonts w:ascii="宋体" w:hAnsi="宋体" w:hint="eastAsia"/>
          <w:sz w:val="24"/>
        </w:rPr>
        <w:t>电脑模块的</w:t>
      </w:r>
      <w:r>
        <w:rPr>
          <w:rFonts w:ascii="宋体" w:hAnsi="宋体"/>
          <w:sz w:val="24"/>
        </w:rPr>
        <w:t>3C</w:t>
      </w:r>
      <w:r>
        <w:rPr>
          <w:rFonts w:ascii="宋体" w:hAnsi="宋体" w:hint="eastAsia"/>
          <w:sz w:val="24"/>
        </w:rPr>
        <w:t>认证证明文件</w:t>
      </w:r>
    </w:p>
    <w:p w14:paraId="4F6AD7D4" w14:textId="77777777" w:rsidR="00FC1F79" w:rsidRDefault="00FC1F79">
      <w:pPr>
        <w:spacing w:line="360" w:lineRule="auto"/>
        <w:rPr>
          <w:rFonts w:ascii="宋体" w:hAnsi="宋体"/>
          <w:sz w:val="24"/>
        </w:rPr>
      </w:pPr>
    </w:p>
    <w:p w14:paraId="50E6CF82" w14:textId="77777777" w:rsidR="00FC1F79" w:rsidRDefault="00365AD7">
      <w:pPr>
        <w:spacing w:line="360" w:lineRule="auto"/>
        <w:rPr>
          <w:rFonts w:ascii="宋体" w:hAnsi="宋体"/>
          <w:sz w:val="24"/>
        </w:rPr>
      </w:pPr>
      <w:r>
        <w:rPr>
          <w:rFonts w:ascii="宋体" w:hAnsi="宋体" w:hint="eastAsia"/>
          <w:sz w:val="24"/>
        </w:rPr>
        <w:t>（五）互动软件要求：</w:t>
      </w:r>
    </w:p>
    <w:p w14:paraId="41B392DB"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）支持全屏中英文、数字的混合智能识别，识别的结果可以手势删除部分文字，如中国</w:t>
      </w:r>
      <w:r>
        <w:rPr>
          <w:rFonts w:ascii="宋体" w:hAnsi="宋体"/>
          <w:sz w:val="24"/>
        </w:rPr>
        <w:t>China</w:t>
      </w:r>
      <w:r>
        <w:rPr>
          <w:rFonts w:ascii="宋体" w:hAnsi="宋体" w:hint="eastAsia"/>
          <w:sz w:val="24"/>
        </w:rPr>
        <w:t>人口数</w:t>
      </w:r>
      <w:r>
        <w:rPr>
          <w:rFonts w:ascii="宋体" w:hAnsi="宋体"/>
          <w:sz w:val="24"/>
        </w:rPr>
        <w:t>14</w:t>
      </w:r>
      <w:r>
        <w:rPr>
          <w:rFonts w:ascii="宋体" w:hAnsi="宋体" w:hint="eastAsia"/>
          <w:sz w:val="24"/>
        </w:rPr>
        <w:t>亿。识别的文字支持修改字体和字号。</w:t>
      </w:r>
    </w:p>
    <w:p w14:paraId="2115B33A"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）支持智能录制微视频和课堂内容，并可一键上</w:t>
      </w:r>
      <w:proofErr w:type="gramStart"/>
      <w:r>
        <w:rPr>
          <w:rFonts w:ascii="宋体" w:hAnsi="宋体" w:hint="eastAsia"/>
          <w:sz w:val="24"/>
        </w:rPr>
        <w:t>传教育云</w:t>
      </w:r>
      <w:proofErr w:type="gramEnd"/>
    </w:p>
    <w:p w14:paraId="58897F7A"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）支持备授课两种模式，备课模式</w:t>
      </w:r>
      <w:proofErr w:type="gramStart"/>
      <w:r>
        <w:rPr>
          <w:rFonts w:ascii="宋体" w:hAnsi="宋体" w:hint="eastAsia"/>
          <w:sz w:val="24"/>
        </w:rPr>
        <w:t>下老师</w:t>
      </w:r>
      <w:proofErr w:type="gramEnd"/>
      <w:r>
        <w:rPr>
          <w:rFonts w:ascii="宋体" w:hAnsi="宋体" w:hint="eastAsia"/>
          <w:sz w:val="24"/>
        </w:rPr>
        <w:t>可根据教学需求对页面中任意的对象进行交互动画设置，如渐变、擦除、百叶窗等特效，还能设置动画进入或退出的速度和方式</w:t>
      </w:r>
    </w:p>
    <w:p w14:paraId="2DEC4922" w14:textId="77777777" w:rsidR="00FC1F79" w:rsidRDefault="00FC1F79">
      <w:pPr>
        <w:spacing w:line="360" w:lineRule="auto"/>
        <w:rPr>
          <w:rFonts w:ascii="宋体" w:hAnsi="宋体"/>
          <w:sz w:val="24"/>
        </w:rPr>
      </w:pPr>
    </w:p>
    <w:p w14:paraId="5CBE60B6" w14:textId="77777777" w:rsidR="00FC1F79" w:rsidRDefault="00365AD7">
      <w:pPr>
        <w:spacing w:line="360" w:lineRule="auto"/>
        <w:rPr>
          <w:rFonts w:ascii="宋体" w:hAnsi="宋体"/>
          <w:sz w:val="24"/>
        </w:rPr>
      </w:pPr>
      <w:r>
        <w:rPr>
          <w:rFonts w:ascii="宋体" w:hAnsi="宋体" w:hint="eastAsia"/>
          <w:sz w:val="24"/>
        </w:rPr>
        <w:t>（六）同屏软件功能要求</w:t>
      </w:r>
    </w:p>
    <w:p w14:paraId="0E910B46"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）可通过无线</w:t>
      </w:r>
      <w:r>
        <w:rPr>
          <w:rFonts w:ascii="宋体" w:hAnsi="宋体"/>
          <w:sz w:val="24"/>
        </w:rPr>
        <w:t>Wi-Fi</w:t>
      </w:r>
      <w:r>
        <w:rPr>
          <w:rFonts w:ascii="宋体" w:hAnsi="宋体" w:hint="eastAsia"/>
          <w:sz w:val="24"/>
        </w:rPr>
        <w:t>网络等，实现移动终端（手机、</w:t>
      </w:r>
      <w:r>
        <w:rPr>
          <w:rFonts w:ascii="宋体" w:hAnsi="宋体"/>
          <w:sz w:val="24"/>
        </w:rPr>
        <w:t>IPAD</w:t>
      </w:r>
      <w:r>
        <w:rPr>
          <w:rFonts w:ascii="宋体" w:hAnsi="宋体" w:hint="eastAsia"/>
          <w:sz w:val="24"/>
        </w:rPr>
        <w:t>）、</w:t>
      </w:r>
      <w:r>
        <w:rPr>
          <w:rFonts w:ascii="宋体" w:hAnsi="宋体"/>
          <w:sz w:val="24"/>
        </w:rPr>
        <w:t>PC</w:t>
      </w:r>
      <w:r>
        <w:rPr>
          <w:rFonts w:ascii="宋体" w:hAnsi="宋体" w:hint="eastAsia"/>
          <w:sz w:val="24"/>
        </w:rPr>
        <w:t>以及智慧黑板之间的互联互动，并通过移动设备远程控制智慧黑板，实现鼠标移动、单击、双击、左右键等</w:t>
      </w:r>
      <w:r>
        <w:rPr>
          <w:rFonts w:ascii="宋体" w:hAnsi="宋体" w:hint="eastAsia"/>
          <w:sz w:val="24"/>
        </w:rPr>
        <w:lastRenderedPageBreak/>
        <w:t>功能；也可打开文件并远端直接编辑文件。</w:t>
      </w:r>
      <w:r>
        <w:rPr>
          <w:rFonts w:ascii="宋体" w:hAnsi="宋体"/>
          <w:sz w:val="24"/>
        </w:rPr>
        <w:t xml:space="preserve">                              </w:t>
      </w:r>
    </w:p>
    <w:p w14:paraId="6D6A3825"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）无需连线，无需网络的情况下，教师即可在自己的平板上直接录制微课，做到</w:t>
      </w:r>
      <w:proofErr w:type="gramStart"/>
      <w:r>
        <w:rPr>
          <w:rFonts w:ascii="宋体" w:hAnsi="宋体" w:hint="eastAsia"/>
          <w:sz w:val="24"/>
        </w:rPr>
        <w:t>“随时、随地”录微课</w:t>
      </w:r>
      <w:proofErr w:type="gramEnd"/>
      <w:r>
        <w:rPr>
          <w:rFonts w:ascii="宋体" w:hAnsi="宋体" w:hint="eastAsia"/>
          <w:sz w:val="24"/>
        </w:rPr>
        <w:t>。</w:t>
      </w:r>
      <w:r>
        <w:rPr>
          <w:rFonts w:ascii="宋体" w:hAnsi="宋体"/>
          <w:sz w:val="24"/>
        </w:rPr>
        <w:t xml:space="preserve">            </w:t>
      </w:r>
    </w:p>
    <w:p w14:paraId="1EF8DABB"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）可轻松播放移动设备上的所有教学文件，包括</w:t>
      </w:r>
      <w:r>
        <w:rPr>
          <w:rFonts w:ascii="宋体" w:hAnsi="宋体"/>
          <w:sz w:val="24"/>
        </w:rPr>
        <w:t>ppt</w:t>
      </w:r>
      <w:r>
        <w:rPr>
          <w:rFonts w:ascii="宋体" w:hAnsi="宋体" w:hint="eastAsia"/>
          <w:sz w:val="24"/>
        </w:rPr>
        <w:t>、</w:t>
      </w:r>
      <w:r>
        <w:rPr>
          <w:rFonts w:ascii="宋体" w:hAnsi="宋体"/>
          <w:sz w:val="24"/>
        </w:rPr>
        <w:t>word</w:t>
      </w:r>
      <w:r>
        <w:rPr>
          <w:rFonts w:ascii="宋体" w:hAnsi="宋体" w:hint="eastAsia"/>
          <w:sz w:val="24"/>
        </w:rPr>
        <w:t>、</w:t>
      </w:r>
      <w:r>
        <w:rPr>
          <w:rFonts w:ascii="宋体" w:hAnsi="宋体"/>
          <w:sz w:val="24"/>
        </w:rPr>
        <w:t>pdf</w:t>
      </w:r>
      <w:r>
        <w:rPr>
          <w:rFonts w:ascii="宋体" w:hAnsi="宋体" w:hint="eastAsia"/>
          <w:sz w:val="24"/>
        </w:rPr>
        <w:t>、图片、音频、视频等，并可通过移动设备</w:t>
      </w:r>
      <w:proofErr w:type="gramStart"/>
      <w:r>
        <w:rPr>
          <w:rFonts w:ascii="宋体" w:hAnsi="宋体" w:hint="eastAsia"/>
          <w:sz w:val="24"/>
        </w:rPr>
        <w:t>端控制</w:t>
      </w:r>
      <w:proofErr w:type="gramEnd"/>
      <w:r>
        <w:rPr>
          <w:rFonts w:ascii="宋体" w:hAnsi="宋体" w:hint="eastAsia"/>
          <w:sz w:val="24"/>
        </w:rPr>
        <w:t>播放，包括全屏、快进、快退、停止等。</w:t>
      </w:r>
    </w:p>
    <w:p w14:paraId="4BEBF201" w14:textId="77777777" w:rsidR="00FC1F79" w:rsidRDefault="00365AD7">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）可以将移动设备的界面无线</w:t>
      </w:r>
      <w:proofErr w:type="gramStart"/>
      <w:r>
        <w:rPr>
          <w:rFonts w:ascii="宋体" w:hAnsi="宋体" w:hint="eastAsia"/>
          <w:sz w:val="24"/>
        </w:rPr>
        <w:t>投屏至智慧</w:t>
      </w:r>
      <w:proofErr w:type="gramEnd"/>
      <w:r>
        <w:rPr>
          <w:rFonts w:ascii="宋体" w:hAnsi="宋体" w:hint="eastAsia"/>
          <w:sz w:val="24"/>
        </w:rPr>
        <w:t>黑板，移动设备所有操作都可在智慧黑板上显示。</w:t>
      </w:r>
    </w:p>
    <w:p w14:paraId="35AFE170" w14:textId="77777777" w:rsidR="00FC1F79" w:rsidRPr="003147E5" w:rsidRDefault="00365AD7">
      <w:pPr>
        <w:spacing w:line="360" w:lineRule="auto"/>
        <w:rPr>
          <w:rFonts w:ascii="宋体" w:hAnsi="宋体"/>
          <w:bCs/>
          <w:sz w:val="24"/>
        </w:rPr>
      </w:pPr>
      <w:r w:rsidRPr="003147E5">
        <w:rPr>
          <w:rFonts w:ascii="宋体" w:hAnsi="宋体" w:hint="eastAsia"/>
          <w:bCs/>
          <w:sz w:val="24"/>
        </w:rPr>
        <w:t>（七）包括配套支架，配套高清信号电缆及控制线缆的布线预埋、上门服务（安装、调试、培训等）。安装调试：含安装调试；质保：三年免费保修</w:t>
      </w:r>
    </w:p>
    <w:p w14:paraId="37684DB2" w14:textId="77777777" w:rsidR="00FC1F79" w:rsidRPr="003147E5" w:rsidRDefault="00365AD7">
      <w:pPr>
        <w:numPr>
          <w:ilvl w:val="0"/>
          <w:numId w:val="7"/>
        </w:numPr>
        <w:spacing w:line="360" w:lineRule="auto"/>
        <w:rPr>
          <w:rFonts w:ascii="宋体" w:hAnsi="宋体"/>
          <w:bCs/>
          <w:sz w:val="24"/>
        </w:rPr>
      </w:pPr>
      <w:proofErr w:type="gramStart"/>
      <w:r w:rsidRPr="003147E5">
        <w:rPr>
          <w:rFonts w:ascii="宋体" w:hAnsi="宋体" w:hint="eastAsia"/>
          <w:bCs/>
          <w:sz w:val="24"/>
        </w:rPr>
        <w:t>云网控</w:t>
      </w:r>
      <w:proofErr w:type="gramEnd"/>
    </w:p>
    <w:p w14:paraId="37796E7F" w14:textId="77777777" w:rsidR="00FC1F79" w:rsidRDefault="00365AD7" w:rsidP="003147E5">
      <w:pPr>
        <w:pStyle w:val="13"/>
        <w:adjustRightInd w:val="0"/>
        <w:snapToGrid w:val="0"/>
        <w:spacing w:line="360" w:lineRule="auto"/>
        <w:ind w:firstLineChars="0" w:firstLine="0"/>
        <w:rPr>
          <w:rFonts w:ascii="宋体" w:hAnsi="宋体" w:cs="宋体"/>
          <w:sz w:val="24"/>
          <w:szCs w:val="24"/>
        </w:rPr>
      </w:pPr>
      <w:r>
        <w:rPr>
          <w:rFonts w:ascii="宋体" w:hAnsi="宋体" w:cs="宋体" w:hint="eastAsia"/>
          <w:sz w:val="24"/>
          <w:szCs w:val="24"/>
        </w:rPr>
        <w:t>1、分体式网络中控，2U标准机箱，可上机架。</w:t>
      </w:r>
    </w:p>
    <w:p w14:paraId="4890C6E4" w14:textId="66BCA48E" w:rsidR="00FC1F79" w:rsidRDefault="00365AD7" w:rsidP="003147E5">
      <w:pPr>
        <w:pStyle w:val="13"/>
        <w:adjustRightInd w:val="0"/>
        <w:snapToGrid w:val="0"/>
        <w:spacing w:line="360" w:lineRule="auto"/>
        <w:ind w:firstLineChars="0" w:firstLine="0"/>
        <w:rPr>
          <w:rFonts w:ascii="宋体" w:hAnsi="宋体" w:cs="宋体"/>
          <w:color w:val="000000"/>
          <w:sz w:val="24"/>
          <w:szCs w:val="24"/>
          <w:shd w:val="clear" w:color="auto" w:fill="FFFFFF"/>
        </w:rPr>
      </w:pPr>
      <w:r>
        <w:rPr>
          <w:rFonts w:ascii="宋体" w:hAnsi="宋体" w:cs="宋体" w:hint="eastAsia"/>
          <w:color w:val="FF0000"/>
          <w:szCs w:val="21"/>
        </w:rPr>
        <w:t>#</w:t>
      </w:r>
      <w:r>
        <w:rPr>
          <w:rFonts w:ascii="宋体" w:hAnsi="宋体" w:cs="宋体" w:hint="eastAsia"/>
          <w:color w:val="000000"/>
          <w:sz w:val="24"/>
          <w:szCs w:val="24"/>
          <w:shd w:val="clear" w:color="auto" w:fill="FFFFFF"/>
        </w:rPr>
        <w:t>2、</w:t>
      </w:r>
      <w:r>
        <w:rPr>
          <w:rFonts w:ascii="宋体" w:hAnsi="宋体" w:cs="宋体" w:hint="eastAsia"/>
          <w:sz w:val="24"/>
          <w:szCs w:val="24"/>
        </w:rPr>
        <w:t>使用MQTT物联网协议与服务器进行数据通信。</w:t>
      </w:r>
    </w:p>
    <w:p w14:paraId="752B00FA" w14:textId="6E01CEC0" w:rsidR="00FC1F79" w:rsidRDefault="00365AD7">
      <w:pPr>
        <w:pStyle w:val="13"/>
        <w:adjustRightInd w:val="0"/>
        <w:snapToGrid w:val="0"/>
        <w:spacing w:line="360" w:lineRule="auto"/>
        <w:ind w:leftChars="-16" w:left="9" w:hangingChars="18" w:hanging="43"/>
        <w:rPr>
          <w:rFonts w:ascii="宋体" w:hAnsi="宋体" w:cs="宋体"/>
          <w:color w:val="000000"/>
          <w:sz w:val="24"/>
          <w:szCs w:val="24"/>
          <w:shd w:val="clear" w:color="auto" w:fill="FFFFFF"/>
        </w:rPr>
      </w:pPr>
      <w:r>
        <w:rPr>
          <w:rFonts w:ascii="宋体" w:hAnsi="宋体" w:cs="宋体" w:hint="eastAsia"/>
          <w:sz w:val="24"/>
          <w:szCs w:val="24"/>
        </w:rPr>
        <w:t xml:space="preserve"> 3</w:t>
      </w:r>
      <w:r>
        <w:rPr>
          <w:rFonts w:ascii="宋体" w:hAnsi="宋体" w:cs="宋体" w:hint="eastAsia"/>
          <w:color w:val="000000"/>
          <w:sz w:val="24"/>
          <w:szCs w:val="24"/>
          <w:shd w:val="clear" w:color="auto" w:fill="FFFFFF"/>
        </w:rPr>
        <w:t>、</w:t>
      </w:r>
      <w:r>
        <w:rPr>
          <w:rFonts w:ascii="宋体" w:hAnsi="宋体" w:cs="宋体" w:hint="eastAsia"/>
          <w:sz w:val="24"/>
          <w:szCs w:val="24"/>
        </w:rPr>
        <w:t>支持远程固件程序升级。</w:t>
      </w:r>
    </w:p>
    <w:p w14:paraId="0DD16318" w14:textId="77777777" w:rsidR="00FC1F79" w:rsidRDefault="00365AD7">
      <w:pPr>
        <w:pStyle w:val="13"/>
        <w:adjustRightInd w:val="0"/>
        <w:snapToGrid w:val="0"/>
        <w:spacing w:line="360" w:lineRule="auto"/>
        <w:ind w:leftChars="-16" w:left="9" w:hangingChars="18" w:hanging="43"/>
        <w:rPr>
          <w:rFonts w:ascii="宋体" w:hAnsi="宋体" w:cs="宋体"/>
          <w:color w:val="000000"/>
          <w:sz w:val="24"/>
          <w:szCs w:val="24"/>
          <w:shd w:val="clear" w:color="auto" w:fill="FFFFFF"/>
        </w:rPr>
      </w:pPr>
      <w:r>
        <w:rPr>
          <w:rFonts w:ascii="宋体" w:hAnsi="宋体" w:cs="宋体" w:hint="eastAsia"/>
          <w:sz w:val="24"/>
          <w:szCs w:val="24"/>
        </w:rPr>
        <w:t xml:space="preserve"> </w:t>
      </w:r>
      <w:r>
        <w:rPr>
          <w:rFonts w:ascii="宋体" w:hAnsi="宋体" w:cs="宋体" w:hint="eastAsia"/>
          <w:color w:val="FF0000"/>
          <w:szCs w:val="21"/>
        </w:rPr>
        <w:t>#</w:t>
      </w:r>
      <w:r>
        <w:rPr>
          <w:rFonts w:ascii="宋体" w:hAnsi="宋体" w:cs="宋体" w:hint="eastAsia"/>
          <w:sz w:val="24"/>
          <w:szCs w:val="24"/>
        </w:rPr>
        <w:t>4</w:t>
      </w:r>
      <w:r>
        <w:rPr>
          <w:rFonts w:ascii="宋体" w:hAnsi="宋体" w:cs="宋体" w:hint="eastAsia"/>
          <w:color w:val="000000"/>
          <w:sz w:val="24"/>
          <w:szCs w:val="24"/>
          <w:shd w:val="clear" w:color="auto" w:fill="FFFFFF"/>
        </w:rPr>
        <w:t>、</w:t>
      </w:r>
      <w:r>
        <w:rPr>
          <w:rFonts w:ascii="宋体" w:hAnsi="宋体" w:cs="宋体" w:hint="eastAsia"/>
          <w:sz w:val="24"/>
          <w:szCs w:val="24"/>
        </w:rPr>
        <w:t>支持协议</w:t>
      </w:r>
      <w:proofErr w:type="spellStart"/>
      <w:r>
        <w:rPr>
          <w:rFonts w:ascii="宋体" w:hAnsi="宋体" w:cs="宋体" w:hint="eastAsia"/>
          <w:sz w:val="24"/>
          <w:szCs w:val="24"/>
        </w:rPr>
        <w:t>tftp</w:t>
      </w:r>
      <w:proofErr w:type="spellEnd"/>
      <w:r>
        <w:rPr>
          <w:rFonts w:ascii="宋体" w:hAnsi="宋体" w:cs="宋体" w:hint="eastAsia"/>
          <w:sz w:val="24"/>
          <w:szCs w:val="24"/>
        </w:rPr>
        <w:t>、ftp、telnet、</w:t>
      </w:r>
      <w:proofErr w:type="spellStart"/>
      <w:r>
        <w:rPr>
          <w:rFonts w:ascii="宋体" w:hAnsi="宋体" w:cs="宋体" w:hint="eastAsia"/>
          <w:sz w:val="24"/>
          <w:szCs w:val="24"/>
        </w:rPr>
        <w:t>nfs</w:t>
      </w:r>
      <w:proofErr w:type="spellEnd"/>
      <w:r>
        <w:rPr>
          <w:rFonts w:ascii="宋体" w:hAnsi="宋体" w:cs="宋体" w:hint="eastAsia"/>
          <w:sz w:val="24"/>
          <w:szCs w:val="24"/>
        </w:rPr>
        <w:t>、</w:t>
      </w:r>
      <w:proofErr w:type="spellStart"/>
      <w:r>
        <w:rPr>
          <w:rFonts w:ascii="宋体" w:hAnsi="宋体" w:cs="宋体" w:hint="eastAsia"/>
          <w:sz w:val="24"/>
          <w:szCs w:val="24"/>
        </w:rPr>
        <w:t>tcp</w:t>
      </w:r>
      <w:proofErr w:type="spellEnd"/>
      <w:r>
        <w:rPr>
          <w:rFonts w:ascii="宋体" w:hAnsi="宋体" w:cs="宋体" w:hint="eastAsia"/>
          <w:sz w:val="24"/>
          <w:szCs w:val="24"/>
        </w:rPr>
        <w:t>、</w:t>
      </w:r>
      <w:proofErr w:type="spellStart"/>
      <w:r>
        <w:rPr>
          <w:rFonts w:ascii="宋体" w:hAnsi="宋体" w:cs="宋体" w:hint="eastAsia"/>
          <w:sz w:val="24"/>
          <w:szCs w:val="24"/>
        </w:rPr>
        <w:t>udp</w:t>
      </w:r>
      <w:proofErr w:type="spellEnd"/>
      <w:r>
        <w:rPr>
          <w:rFonts w:ascii="宋体" w:hAnsi="宋体" w:cs="宋体" w:hint="eastAsia"/>
          <w:sz w:val="24"/>
          <w:szCs w:val="24"/>
        </w:rPr>
        <w:t>、</w:t>
      </w:r>
      <w:proofErr w:type="spellStart"/>
      <w:r>
        <w:rPr>
          <w:rFonts w:ascii="宋体" w:hAnsi="宋体" w:cs="宋体" w:hint="eastAsia"/>
          <w:sz w:val="24"/>
          <w:szCs w:val="24"/>
        </w:rPr>
        <w:t>icmp</w:t>
      </w:r>
      <w:proofErr w:type="spellEnd"/>
      <w:r>
        <w:rPr>
          <w:rFonts w:ascii="宋体" w:hAnsi="宋体" w:cs="宋体" w:hint="eastAsia"/>
          <w:sz w:val="24"/>
          <w:szCs w:val="24"/>
        </w:rPr>
        <w:t>.</w:t>
      </w:r>
    </w:p>
    <w:p w14:paraId="34D35554" w14:textId="77777777" w:rsidR="00FC1F79" w:rsidRDefault="00365AD7">
      <w:pPr>
        <w:pStyle w:val="13"/>
        <w:adjustRightInd w:val="0"/>
        <w:snapToGrid w:val="0"/>
        <w:spacing w:line="360" w:lineRule="auto"/>
        <w:ind w:leftChars="-16" w:left="9" w:hangingChars="18" w:hanging="43"/>
        <w:rPr>
          <w:rFonts w:ascii="宋体" w:hAnsi="宋体" w:cs="宋体"/>
          <w:sz w:val="24"/>
          <w:szCs w:val="24"/>
        </w:rPr>
      </w:pPr>
      <w:r>
        <w:rPr>
          <w:rFonts w:ascii="宋体" w:hAnsi="宋体" w:cs="宋体" w:hint="eastAsia"/>
          <w:sz w:val="24"/>
          <w:szCs w:val="24"/>
        </w:rPr>
        <w:t xml:space="preserve"> 5</w:t>
      </w:r>
      <w:r>
        <w:rPr>
          <w:rFonts w:ascii="宋体" w:hAnsi="宋体" w:cs="宋体" w:hint="eastAsia"/>
          <w:color w:val="000000"/>
          <w:sz w:val="24"/>
          <w:szCs w:val="24"/>
          <w:shd w:val="clear" w:color="auto" w:fill="FFFFFF"/>
        </w:rPr>
        <w:t>、</w:t>
      </w:r>
      <w:r>
        <w:rPr>
          <w:rFonts w:ascii="宋体" w:hAnsi="宋体" w:cs="宋体" w:hint="eastAsia"/>
          <w:sz w:val="24"/>
          <w:szCs w:val="24"/>
        </w:rPr>
        <w:t>内置 Linux操作系统，稳定可靠。</w:t>
      </w:r>
    </w:p>
    <w:p w14:paraId="2A7D478A" w14:textId="77777777" w:rsidR="00FC1F79" w:rsidRDefault="00365AD7">
      <w:pPr>
        <w:pStyle w:val="13"/>
        <w:adjustRightInd w:val="0"/>
        <w:snapToGrid w:val="0"/>
        <w:spacing w:line="360" w:lineRule="auto"/>
        <w:ind w:leftChars="-16" w:left="9" w:hangingChars="18" w:hanging="43"/>
        <w:rPr>
          <w:rFonts w:ascii="宋体" w:hAnsi="宋体" w:cs="宋体"/>
          <w:sz w:val="24"/>
          <w:szCs w:val="24"/>
        </w:rPr>
      </w:pPr>
      <w:r>
        <w:rPr>
          <w:rFonts w:ascii="宋体" w:hAnsi="宋体" w:cs="宋体" w:hint="eastAsia"/>
          <w:sz w:val="24"/>
          <w:szCs w:val="24"/>
        </w:rPr>
        <w:t xml:space="preserve"> 6、总体信号输入6路，其中VGA输入3路，HDMI输入3路；信号输出4路且VGA和HDMI混合输出，VGA输出1路，高清输出3路；音频输入5路，音频输出5路；网络接口：2个(1路网络控制输入,1路面</w:t>
      </w:r>
      <w:proofErr w:type="gramStart"/>
      <w:r>
        <w:rPr>
          <w:rFonts w:ascii="宋体" w:hAnsi="宋体" w:cs="宋体" w:hint="eastAsia"/>
          <w:sz w:val="24"/>
          <w:szCs w:val="24"/>
        </w:rPr>
        <w:t>板控制</w:t>
      </w:r>
      <w:proofErr w:type="gramEnd"/>
      <w:r>
        <w:rPr>
          <w:rFonts w:ascii="宋体" w:hAnsi="宋体" w:cs="宋体" w:hint="eastAsia"/>
          <w:sz w:val="24"/>
          <w:szCs w:val="24"/>
        </w:rPr>
        <w:t>输入)；RS232控制口：4路双向串口；红外控制口：1路；RS485控制口：2路；数字I/0：2路；可控强电插座：4路；门锁控制口：1路；计算机控制口：1路；5V直流电源输出：2路。</w:t>
      </w:r>
    </w:p>
    <w:p w14:paraId="232E52AD" w14:textId="77777777" w:rsidR="00FC1F79" w:rsidRDefault="00365AD7">
      <w:pPr>
        <w:pStyle w:val="13"/>
        <w:adjustRightInd w:val="0"/>
        <w:snapToGrid w:val="0"/>
        <w:spacing w:line="360" w:lineRule="auto"/>
        <w:ind w:leftChars="-16" w:left="9" w:hangingChars="18" w:hanging="43"/>
        <w:rPr>
          <w:rFonts w:ascii="宋体" w:hAnsi="宋体" w:cs="宋体"/>
          <w:sz w:val="24"/>
          <w:szCs w:val="24"/>
        </w:rPr>
      </w:pPr>
      <w:r>
        <w:rPr>
          <w:rFonts w:ascii="宋体" w:hAnsi="宋体" w:cs="宋体" w:hint="eastAsia"/>
          <w:sz w:val="24"/>
          <w:szCs w:val="24"/>
        </w:rPr>
        <w:t>7、可选配IC卡读头，实现IC卡授权管理，IC卡读头可兼容校园</w:t>
      </w:r>
      <w:proofErr w:type="gramStart"/>
      <w:r>
        <w:rPr>
          <w:rFonts w:ascii="宋体" w:hAnsi="宋体" w:cs="宋体" w:hint="eastAsia"/>
          <w:sz w:val="24"/>
          <w:szCs w:val="24"/>
        </w:rPr>
        <w:t>一</w:t>
      </w:r>
      <w:proofErr w:type="gramEnd"/>
      <w:r>
        <w:rPr>
          <w:rFonts w:ascii="宋体" w:hAnsi="宋体" w:cs="宋体" w:hint="eastAsia"/>
          <w:sz w:val="24"/>
          <w:szCs w:val="24"/>
        </w:rPr>
        <w:t>卡通。</w:t>
      </w:r>
    </w:p>
    <w:p w14:paraId="43266CA5" w14:textId="77777777" w:rsidR="00FC1F79" w:rsidRPr="003147E5" w:rsidRDefault="00365AD7">
      <w:pPr>
        <w:pStyle w:val="13"/>
        <w:adjustRightInd w:val="0"/>
        <w:snapToGrid w:val="0"/>
        <w:spacing w:line="360" w:lineRule="auto"/>
        <w:ind w:left="1" w:firstLineChars="0" w:hanging="1"/>
        <w:rPr>
          <w:rFonts w:ascii="宋体" w:hAnsi="宋体"/>
          <w:sz w:val="24"/>
          <w:szCs w:val="24"/>
        </w:rPr>
      </w:pPr>
      <w:r w:rsidRPr="003147E5">
        <w:rPr>
          <w:rFonts w:ascii="宋体" w:hAnsi="宋体" w:cs="宋体" w:hint="eastAsia"/>
          <w:sz w:val="24"/>
          <w:szCs w:val="24"/>
        </w:rPr>
        <w:t>8、</w:t>
      </w:r>
      <w:r w:rsidRPr="003147E5">
        <w:rPr>
          <w:rFonts w:ascii="宋体" w:hAnsi="宋体" w:hint="eastAsia"/>
          <w:sz w:val="24"/>
          <w:szCs w:val="24"/>
        </w:rPr>
        <w:t>包括该设备的配套支架，配套高清信号电缆及控制线缆的布线预埋、上门服务（安装、调试、培训等）。安装调试：含安装调试；质保：三年免费保修。</w:t>
      </w:r>
    </w:p>
    <w:p w14:paraId="3422DFD1" w14:textId="77777777" w:rsidR="00FC1F79" w:rsidRDefault="00365AD7">
      <w:pPr>
        <w:numPr>
          <w:ilvl w:val="0"/>
          <w:numId w:val="7"/>
        </w:numPr>
        <w:spacing w:line="360" w:lineRule="auto"/>
        <w:rPr>
          <w:rFonts w:ascii="宋体" w:hAnsi="宋体" w:cs="宋体"/>
          <w:sz w:val="24"/>
        </w:rPr>
      </w:pPr>
      <w:proofErr w:type="gramStart"/>
      <w:r>
        <w:rPr>
          <w:rFonts w:ascii="宋体" w:hAnsi="宋体" w:cs="宋体" w:hint="eastAsia"/>
          <w:sz w:val="24"/>
        </w:rPr>
        <w:t>蓝牙无线</w:t>
      </w:r>
      <w:proofErr w:type="gramEnd"/>
      <w:r>
        <w:rPr>
          <w:rFonts w:ascii="宋体" w:hAnsi="宋体" w:cs="宋体" w:hint="eastAsia"/>
          <w:sz w:val="24"/>
        </w:rPr>
        <w:t>麦克音箱一体机</w:t>
      </w:r>
    </w:p>
    <w:p w14:paraId="38F121A7" w14:textId="77777777" w:rsidR="00FC1F79" w:rsidRDefault="00365AD7">
      <w:pPr>
        <w:pStyle w:val="13"/>
        <w:spacing w:line="360" w:lineRule="auto"/>
        <w:ind w:firstLineChars="100" w:firstLine="240"/>
        <w:rPr>
          <w:rFonts w:ascii="宋体" w:hAnsi="宋体" w:cs="宋体"/>
          <w:sz w:val="24"/>
          <w:szCs w:val="24"/>
        </w:rPr>
      </w:pPr>
      <w:r>
        <w:rPr>
          <w:rFonts w:ascii="宋体" w:hAnsi="宋体" w:cs="宋体" w:hint="eastAsia"/>
          <w:sz w:val="24"/>
          <w:szCs w:val="24"/>
        </w:rPr>
        <w:t>1、整体要集功率放大器、音箱、2.4G数字无线扩声系统于一体。</w:t>
      </w:r>
    </w:p>
    <w:p w14:paraId="15A4DD83" w14:textId="77777777" w:rsidR="00FC1F79" w:rsidRDefault="00365AD7">
      <w:pPr>
        <w:pStyle w:val="13"/>
        <w:spacing w:line="360" w:lineRule="auto"/>
        <w:ind w:firstLineChars="100" w:firstLine="240"/>
        <w:rPr>
          <w:rFonts w:ascii="宋体" w:hAnsi="宋体" w:cs="宋体"/>
          <w:color w:val="FF0000"/>
          <w:sz w:val="24"/>
          <w:szCs w:val="24"/>
        </w:rPr>
      </w:pPr>
      <w:r>
        <w:rPr>
          <w:rFonts w:ascii="宋体" w:hAnsi="宋体" w:cs="宋体" w:hint="eastAsia"/>
          <w:sz w:val="24"/>
          <w:szCs w:val="24"/>
        </w:rPr>
        <w:t>2、采用</w:t>
      </w:r>
      <w:r>
        <w:rPr>
          <w:rFonts w:ascii="宋体" w:hAnsi="宋体" w:cs="宋体" w:hint="eastAsia"/>
          <w:color w:val="000000"/>
          <w:sz w:val="24"/>
          <w:szCs w:val="24"/>
        </w:rPr>
        <w:t>DSP</w:t>
      </w:r>
      <w:proofErr w:type="gramStart"/>
      <w:r>
        <w:rPr>
          <w:rFonts w:ascii="宋体" w:hAnsi="宋体" w:cs="宋体" w:hint="eastAsia"/>
          <w:color w:val="000000"/>
          <w:sz w:val="24"/>
          <w:szCs w:val="24"/>
        </w:rPr>
        <w:t>自动搜频功能</w:t>
      </w:r>
      <w:proofErr w:type="gramEnd"/>
      <w:r>
        <w:rPr>
          <w:rFonts w:ascii="宋体" w:hAnsi="宋体" w:cs="宋体" w:hint="eastAsia"/>
          <w:color w:val="000000"/>
          <w:sz w:val="24"/>
          <w:szCs w:val="24"/>
        </w:rPr>
        <w:t>，并锁定地址码，确保多个设备使用无串频。</w:t>
      </w:r>
    </w:p>
    <w:p w14:paraId="70D295E5" w14:textId="77777777" w:rsidR="00FC1F79" w:rsidRDefault="00365AD7">
      <w:pPr>
        <w:pStyle w:val="13"/>
        <w:spacing w:line="360" w:lineRule="auto"/>
        <w:ind w:firstLineChars="100" w:firstLine="240"/>
        <w:rPr>
          <w:rFonts w:ascii="宋体" w:hAnsi="宋体" w:cs="宋体"/>
          <w:color w:val="FF0000"/>
          <w:sz w:val="24"/>
          <w:szCs w:val="24"/>
        </w:rPr>
      </w:pPr>
      <w:r>
        <w:rPr>
          <w:rFonts w:ascii="宋体" w:hAnsi="宋体" w:cs="宋体" w:hint="eastAsia"/>
          <w:sz w:val="24"/>
          <w:szCs w:val="24"/>
        </w:rPr>
        <w:t>3、立体声音频输入：1组；有线话筒输入：1路；无线数字话筒输入：1路</w:t>
      </w:r>
    </w:p>
    <w:p w14:paraId="59CD71F1" w14:textId="77777777" w:rsidR="00FC1F79" w:rsidRDefault="00365AD7">
      <w:pPr>
        <w:pStyle w:val="13"/>
        <w:spacing w:line="360" w:lineRule="auto"/>
        <w:ind w:firstLineChars="100" w:firstLine="240"/>
        <w:rPr>
          <w:rFonts w:ascii="宋体" w:hAnsi="宋体" w:cs="宋体"/>
          <w:sz w:val="24"/>
          <w:szCs w:val="24"/>
        </w:rPr>
      </w:pPr>
      <w:r>
        <w:rPr>
          <w:rFonts w:ascii="宋体" w:hAnsi="宋体" w:cs="宋体" w:hint="eastAsia"/>
          <w:sz w:val="24"/>
          <w:szCs w:val="24"/>
        </w:rPr>
        <w:t>4、话筒音量调节：1路；话筒高低音调节：1路；线性音量调节：1路</w:t>
      </w:r>
    </w:p>
    <w:p w14:paraId="39991F37" w14:textId="77777777" w:rsidR="00FC1F79" w:rsidRDefault="00365AD7">
      <w:pPr>
        <w:tabs>
          <w:tab w:val="left" w:pos="13680"/>
          <w:tab w:val="left" w:pos="14040"/>
        </w:tabs>
        <w:spacing w:line="360" w:lineRule="auto"/>
        <w:ind w:rightChars="-114" w:right="-239" w:firstLineChars="100" w:firstLine="240"/>
        <w:rPr>
          <w:rFonts w:ascii="宋体" w:hAnsi="宋体" w:cs="宋体"/>
          <w:color w:val="000000"/>
          <w:kern w:val="0"/>
          <w:sz w:val="24"/>
        </w:rPr>
      </w:pPr>
      <w:r>
        <w:rPr>
          <w:rFonts w:ascii="宋体" w:hAnsi="宋体" w:cs="宋体" w:hint="eastAsia"/>
          <w:sz w:val="24"/>
        </w:rPr>
        <w:t>5、输出功率：2*40W</w:t>
      </w:r>
      <w:r>
        <w:rPr>
          <w:rFonts w:ascii="宋体" w:hAnsi="宋体" w:cs="宋体" w:hint="eastAsia"/>
          <w:color w:val="000000"/>
          <w:kern w:val="0"/>
          <w:sz w:val="24"/>
        </w:rPr>
        <w:t>; 6、音箱喇叭采用5寸全域喇叭，</w:t>
      </w:r>
    </w:p>
    <w:p w14:paraId="424F53B4" w14:textId="77777777" w:rsidR="00FC1F79" w:rsidRDefault="00365AD7">
      <w:pPr>
        <w:widowControl/>
        <w:shd w:val="clear" w:color="auto" w:fill="FFFFFF"/>
        <w:spacing w:line="360" w:lineRule="auto"/>
        <w:ind w:firstLineChars="100" w:firstLine="240"/>
        <w:jc w:val="left"/>
        <w:rPr>
          <w:rFonts w:ascii="宋体" w:hAnsi="宋体" w:cs="宋体"/>
          <w:sz w:val="24"/>
        </w:rPr>
      </w:pPr>
      <w:r>
        <w:rPr>
          <w:rFonts w:ascii="宋体" w:hAnsi="宋体" w:cs="宋体" w:hint="eastAsia"/>
          <w:kern w:val="0"/>
          <w:sz w:val="24"/>
        </w:rPr>
        <w:t>6、带PPT翻页功能，</w:t>
      </w:r>
      <w:r>
        <w:rPr>
          <w:rFonts w:ascii="宋体" w:hAnsi="宋体" w:cs="宋体" w:hint="eastAsia"/>
          <w:sz w:val="24"/>
        </w:rPr>
        <w:t>激光教鞭。</w:t>
      </w:r>
    </w:p>
    <w:p w14:paraId="784AE83E" w14:textId="77777777" w:rsidR="00FC1F79" w:rsidRPr="003147E5" w:rsidRDefault="00365AD7">
      <w:pPr>
        <w:widowControl/>
        <w:shd w:val="clear" w:color="auto" w:fill="FFFFFF"/>
        <w:spacing w:line="360" w:lineRule="auto"/>
        <w:jc w:val="left"/>
        <w:rPr>
          <w:rFonts w:ascii="宋体" w:hAnsi="宋体" w:cs="宋体"/>
          <w:bCs/>
          <w:kern w:val="0"/>
          <w:sz w:val="24"/>
        </w:rPr>
      </w:pPr>
      <w:r w:rsidRPr="003147E5">
        <w:rPr>
          <w:rFonts w:ascii="宋体" w:hAnsi="宋体"/>
          <w:bCs/>
          <w:sz w:val="24"/>
        </w:rPr>
        <w:lastRenderedPageBreak/>
        <w:t>7</w:t>
      </w:r>
      <w:r w:rsidRPr="003147E5">
        <w:rPr>
          <w:rFonts w:ascii="宋体" w:hAnsi="宋体" w:hint="eastAsia"/>
          <w:bCs/>
          <w:sz w:val="24"/>
        </w:rPr>
        <w:t>、包括该设备配套支架，配套高清信号电缆及控制线缆的布线预埋、上门服务（安装、调试、培训等）。安装调试：含安装调试；质保：三年免费保修。</w:t>
      </w:r>
    </w:p>
    <w:p w14:paraId="6CBC9A24" w14:textId="77777777" w:rsidR="00FC1F79" w:rsidRDefault="00FC1F79">
      <w:pPr>
        <w:spacing w:line="360" w:lineRule="auto"/>
        <w:rPr>
          <w:rFonts w:ascii="宋体" w:hAnsi="宋体" w:cs="宋体"/>
          <w:sz w:val="24"/>
        </w:rPr>
      </w:pPr>
    </w:p>
    <w:p w14:paraId="1A724E97" w14:textId="77777777" w:rsidR="00FC1F79" w:rsidRDefault="00365AD7">
      <w:pPr>
        <w:numPr>
          <w:ilvl w:val="0"/>
          <w:numId w:val="7"/>
        </w:numPr>
        <w:spacing w:line="360" w:lineRule="auto"/>
        <w:rPr>
          <w:rFonts w:ascii="宋体" w:hAnsi="宋体" w:cs="宋体"/>
          <w:sz w:val="24"/>
        </w:rPr>
      </w:pPr>
      <w:r>
        <w:rPr>
          <w:rFonts w:ascii="宋体" w:hAnsi="宋体" w:cs="宋体" w:hint="eastAsia"/>
          <w:sz w:val="24"/>
        </w:rPr>
        <w:t>多媒体讲台</w:t>
      </w:r>
    </w:p>
    <w:p w14:paraId="2E3DC5E8" w14:textId="77777777" w:rsidR="00FC1F79" w:rsidRDefault="00365AD7">
      <w:pPr>
        <w:spacing w:line="360" w:lineRule="auto"/>
        <w:rPr>
          <w:rFonts w:ascii="宋体" w:hAnsi="宋体" w:cs="宋体"/>
          <w:sz w:val="24"/>
        </w:rPr>
      </w:pPr>
      <w:r>
        <w:rPr>
          <w:rFonts w:ascii="宋体" w:hAnsi="宋体" w:cs="宋体" w:hint="eastAsia"/>
          <w:sz w:val="24"/>
        </w:rPr>
        <w:t>1、讲台尺寸：长、宽、高：≦1600mm*680mm*995mm；</w:t>
      </w:r>
    </w:p>
    <w:p w14:paraId="12DE20F6" w14:textId="558E96E6" w:rsidR="00FC1F79" w:rsidRDefault="00365AD7">
      <w:pPr>
        <w:spacing w:line="360" w:lineRule="auto"/>
        <w:rPr>
          <w:rFonts w:ascii="宋体" w:hAnsi="宋体" w:cs="宋体"/>
          <w:sz w:val="24"/>
        </w:rPr>
      </w:pPr>
      <w:r>
        <w:rPr>
          <w:rFonts w:ascii="宋体" w:hAnsi="宋体" w:cs="宋体" w:hint="eastAsia"/>
          <w:sz w:val="24"/>
        </w:rPr>
        <w:t xml:space="preserve">              上体尺寸：≦</w:t>
      </w:r>
      <w:r w:rsidR="003147E5">
        <w:rPr>
          <w:rFonts w:ascii="宋体" w:hAnsi="宋体" w:cs="宋体"/>
          <w:sz w:val="24"/>
        </w:rPr>
        <w:t>1600mm*680mm*265mm</w:t>
      </w:r>
    </w:p>
    <w:p w14:paraId="6EA34260" w14:textId="5C940C68" w:rsidR="00FC1F79" w:rsidRDefault="00365AD7">
      <w:pPr>
        <w:spacing w:line="360" w:lineRule="auto"/>
        <w:rPr>
          <w:rFonts w:ascii="宋体" w:hAnsi="宋体" w:cs="宋体"/>
          <w:sz w:val="24"/>
        </w:rPr>
      </w:pPr>
      <w:r>
        <w:rPr>
          <w:rFonts w:ascii="宋体" w:hAnsi="宋体" w:cs="宋体" w:hint="eastAsia"/>
          <w:sz w:val="24"/>
        </w:rPr>
        <w:t xml:space="preserve">              下体尺寸：≦</w:t>
      </w:r>
      <w:r w:rsidR="003147E5">
        <w:rPr>
          <w:rFonts w:ascii="宋体" w:hAnsi="宋体" w:cs="宋体"/>
          <w:sz w:val="24"/>
        </w:rPr>
        <w:t>1240mm*640mm*730mm</w:t>
      </w:r>
    </w:p>
    <w:p w14:paraId="083641E2" w14:textId="77777777" w:rsidR="00FC1F79" w:rsidRDefault="00365AD7">
      <w:pPr>
        <w:spacing w:line="360" w:lineRule="auto"/>
        <w:rPr>
          <w:rFonts w:ascii="宋体" w:hAnsi="宋体" w:cs="宋体"/>
          <w:sz w:val="24"/>
        </w:rPr>
      </w:pPr>
      <w:r>
        <w:rPr>
          <w:rFonts w:ascii="宋体" w:hAnsi="宋体" w:cs="宋体" w:hint="eastAsia"/>
          <w:sz w:val="24"/>
        </w:rPr>
        <w:t>2、材料：优质冷轧钢板+高档木质材料，钢制部分采用1.0-1.2mm优质冷轧钢板制作，整体液压拉伸成型，无接缝，造型设计以人为本，边角圆弧过渡，表面平整性优越，工艺精湛，高贵大方。</w:t>
      </w:r>
    </w:p>
    <w:p w14:paraId="248A28E2" w14:textId="77777777" w:rsidR="00FC1F79" w:rsidRDefault="00365AD7">
      <w:pPr>
        <w:spacing w:line="360" w:lineRule="auto"/>
        <w:rPr>
          <w:rFonts w:ascii="宋体" w:hAnsi="宋体" w:cs="宋体"/>
          <w:sz w:val="24"/>
        </w:rPr>
      </w:pPr>
      <w:r>
        <w:rPr>
          <w:rFonts w:ascii="宋体" w:hAnsi="宋体" w:cs="宋体" w:hint="eastAsia"/>
          <w:sz w:val="24"/>
        </w:rPr>
        <w:t>3、 生产工艺：所有钢板表面经处理后静电喷塑,塑面经久耐用。</w:t>
      </w:r>
    </w:p>
    <w:p w14:paraId="634F3F44" w14:textId="77777777" w:rsidR="00FC1F79" w:rsidRDefault="00365AD7">
      <w:pPr>
        <w:spacing w:line="360" w:lineRule="auto"/>
        <w:rPr>
          <w:rFonts w:ascii="宋体" w:hAnsi="宋体" w:cs="宋体"/>
          <w:b/>
          <w:bCs/>
          <w:sz w:val="24"/>
        </w:rPr>
      </w:pPr>
      <w:r>
        <w:rPr>
          <w:rFonts w:ascii="宋体" w:hAnsi="宋体" w:cs="宋体" w:hint="eastAsia"/>
          <w:b/>
          <w:bCs/>
          <w:sz w:val="24"/>
        </w:rPr>
        <w:t>设计特点：</w:t>
      </w:r>
    </w:p>
    <w:p w14:paraId="723AF362" w14:textId="77777777" w:rsidR="00FC1F79" w:rsidRDefault="00365AD7">
      <w:pPr>
        <w:spacing w:line="360" w:lineRule="auto"/>
        <w:rPr>
          <w:rFonts w:ascii="宋体" w:hAnsi="宋体" w:cs="宋体"/>
          <w:sz w:val="24"/>
        </w:rPr>
      </w:pPr>
      <w:r>
        <w:rPr>
          <w:rFonts w:ascii="宋体" w:hAnsi="宋体" w:cs="宋体" w:hint="eastAsia"/>
          <w:sz w:val="24"/>
        </w:rPr>
        <w:t>1、 绿色环保：采用分体式设计，便于拆卸、安装，最大限度压缩了运输过程中产品占用的空间，降低运输成本，减轻了对环境的破坏。</w:t>
      </w:r>
    </w:p>
    <w:p w14:paraId="5A97F514" w14:textId="77777777" w:rsidR="00FC1F79" w:rsidRDefault="00365AD7">
      <w:pPr>
        <w:spacing w:line="360" w:lineRule="auto"/>
        <w:rPr>
          <w:rFonts w:ascii="宋体" w:hAnsi="宋体" w:cs="宋体"/>
          <w:sz w:val="24"/>
        </w:rPr>
      </w:pPr>
      <w:r>
        <w:rPr>
          <w:rFonts w:ascii="宋体" w:hAnsi="宋体" w:cs="宋体" w:hint="eastAsia"/>
          <w:sz w:val="24"/>
        </w:rPr>
        <w:t>2、讲台正对学生一侧采用平面造型设计，边角圆弧过渡，造型独特。</w:t>
      </w:r>
    </w:p>
    <w:p w14:paraId="12A1F17C" w14:textId="77777777" w:rsidR="00FC1F79" w:rsidRDefault="00365AD7">
      <w:pPr>
        <w:spacing w:line="360" w:lineRule="auto"/>
        <w:rPr>
          <w:rFonts w:ascii="宋体" w:hAnsi="宋体" w:cs="宋体"/>
          <w:sz w:val="24"/>
        </w:rPr>
      </w:pPr>
      <w:r>
        <w:rPr>
          <w:rFonts w:ascii="宋体" w:hAnsi="宋体" w:cs="宋体" w:hint="eastAsia"/>
          <w:sz w:val="24"/>
        </w:rPr>
        <w:t>3、台面周边R10圈</w:t>
      </w:r>
      <w:proofErr w:type="gramStart"/>
      <w:r>
        <w:rPr>
          <w:rFonts w:ascii="宋体" w:hAnsi="宋体" w:cs="宋体" w:hint="eastAsia"/>
          <w:sz w:val="24"/>
        </w:rPr>
        <w:t>弧</w:t>
      </w:r>
      <w:proofErr w:type="gramEnd"/>
      <w:r>
        <w:rPr>
          <w:rFonts w:ascii="宋体" w:hAnsi="宋体" w:cs="宋体" w:hint="eastAsia"/>
          <w:sz w:val="24"/>
        </w:rPr>
        <w:t>设计以最大限度减少对师生的伤害，更安全、更美观；桌面功能区间布局合理，设计精巧，教师轻松授课；柜体前后开门，使施工、维护作业更加便捷。</w:t>
      </w:r>
    </w:p>
    <w:p w14:paraId="69B9E721" w14:textId="77777777" w:rsidR="00FC1F79" w:rsidRDefault="00365AD7">
      <w:pPr>
        <w:spacing w:line="360" w:lineRule="auto"/>
        <w:rPr>
          <w:rFonts w:ascii="宋体" w:hAnsi="宋体" w:cs="宋体"/>
          <w:sz w:val="24"/>
        </w:rPr>
      </w:pPr>
      <w:r>
        <w:rPr>
          <w:rFonts w:ascii="宋体" w:hAnsi="宋体" w:cs="宋体" w:hint="eastAsia"/>
          <w:sz w:val="24"/>
        </w:rPr>
        <w:t>4、讲台桌面布局设计合理，桌面可根据用户尺寸设计中控位置，桌面设计盖式储线盒，讲台右侧设有五孔开关式电源，方便对未接设备供电使用。</w:t>
      </w:r>
    </w:p>
    <w:p w14:paraId="1BE4C8F6" w14:textId="77777777" w:rsidR="00FC1F79" w:rsidRDefault="00365AD7">
      <w:pPr>
        <w:spacing w:line="360" w:lineRule="auto"/>
        <w:rPr>
          <w:rFonts w:ascii="宋体" w:hAnsi="宋体" w:cs="宋体"/>
          <w:sz w:val="24"/>
        </w:rPr>
      </w:pPr>
      <w:r>
        <w:rPr>
          <w:rFonts w:ascii="宋体" w:hAnsi="宋体" w:cs="宋体" w:hint="eastAsia"/>
          <w:sz w:val="24"/>
        </w:rPr>
        <w:t>5、下体采用中央对开门式前门，方便使用，后面采用双开锁式结构设计，保证设备安全性，采用大尺寸后维修门设计，可保证维修时的方便，</w:t>
      </w:r>
      <w:proofErr w:type="gramStart"/>
      <w:r>
        <w:rPr>
          <w:rFonts w:ascii="宋体" w:hAnsi="宋体" w:cs="宋体" w:hint="eastAsia"/>
          <w:sz w:val="24"/>
        </w:rPr>
        <w:t>体空间</w:t>
      </w:r>
      <w:proofErr w:type="gramEnd"/>
      <w:r>
        <w:rPr>
          <w:rFonts w:ascii="宋体" w:hAnsi="宋体" w:cs="宋体" w:hint="eastAsia"/>
          <w:sz w:val="24"/>
        </w:rPr>
        <w:t>可以放置台式机电脑主机，中控主机，功放机、DVD、卡座、无线话筒等教学设备。</w:t>
      </w:r>
    </w:p>
    <w:p w14:paraId="32FE5564" w14:textId="77777777" w:rsidR="00FC1F79" w:rsidRPr="003147E5" w:rsidRDefault="00365AD7">
      <w:pPr>
        <w:spacing w:line="360" w:lineRule="auto"/>
        <w:rPr>
          <w:rFonts w:ascii="宋体" w:hAnsi="宋体"/>
          <w:sz w:val="24"/>
        </w:rPr>
      </w:pPr>
      <w:r w:rsidRPr="003147E5">
        <w:rPr>
          <w:rFonts w:ascii="宋体" w:hAnsi="宋体" w:cs="宋体" w:hint="eastAsia"/>
          <w:sz w:val="24"/>
        </w:rPr>
        <w:t>6、</w:t>
      </w:r>
      <w:r w:rsidRPr="003147E5">
        <w:rPr>
          <w:rFonts w:ascii="宋体" w:hAnsi="宋体" w:hint="eastAsia"/>
          <w:sz w:val="24"/>
        </w:rPr>
        <w:t>包括该设备的配套支架，配套高清信号电缆及控制线缆的布线预埋、上门服务（安装、调试、培训等）。安装调试：含安装调试；质保：三年免费保修。</w:t>
      </w:r>
    </w:p>
    <w:p w14:paraId="621EB6DE" w14:textId="77777777" w:rsidR="00FC1F79" w:rsidRPr="003147E5" w:rsidRDefault="00365AD7">
      <w:pPr>
        <w:pStyle w:val="1"/>
        <w:numPr>
          <w:ilvl w:val="0"/>
          <w:numId w:val="5"/>
        </w:numPr>
        <w:autoSpaceDE/>
        <w:autoSpaceDN/>
        <w:adjustRightInd/>
        <w:spacing w:before="340" w:line="360" w:lineRule="auto"/>
        <w:jc w:val="both"/>
        <w:rPr>
          <w:rFonts w:ascii="宋体" w:hAnsi="宋体"/>
          <w:b w:val="0"/>
          <w:bCs w:val="0"/>
          <w:sz w:val="24"/>
          <w:szCs w:val="24"/>
        </w:rPr>
      </w:pPr>
      <w:r w:rsidRPr="003147E5">
        <w:rPr>
          <w:rFonts w:ascii="宋体" w:hAnsi="宋体" w:hint="eastAsia"/>
          <w:b w:val="0"/>
          <w:bCs w:val="0"/>
          <w:sz w:val="24"/>
          <w:szCs w:val="24"/>
        </w:rPr>
        <w:t>服务要求</w:t>
      </w:r>
    </w:p>
    <w:p w14:paraId="4F5A3ECF" w14:textId="77777777" w:rsidR="00FC1F79" w:rsidRDefault="00365AD7">
      <w:pPr>
        <w:pStyle w:val="a8"/>
        <w:spacing w:line="360" w:lineRule="auto"/>
        <w:rPr>
          <w:rFonts w:ascii="宋体" w:hAnsi="宋体"/>
          <w:sz w:val="24"/>
        </w:rPr>
      </w:pPr>
      <w:r>
        <w:rPr>
          <w:rFonts w:ascii="宋体" w:hAnsi="宋体" w:hint="eastAsia"/>
          <w:sz w:val="24"/>
        </w:rPr>
        <w:t>重要性分为“★”和一般无标示指标。</w:t>
      </w:r>
      <w:r>
        <w:rPr>
          <w:rFonts w:ascii="宋体" w:hAnsi="宋体" w:hint="eastAsia"/>
          <w:b/>
          <w:sz w:val="24"/>
        </w:rPr>
        <w:t>★代表</w:t>
      </w:r>
      <w:proofErr w:type="gramStart"/>
      <w:r>
        <w:rPr>
          <w:rFonts w:ascii="宋体" w:hAnsi="宋体" w:hint="eastAsia"/>
          <w:b/>
          <w:sz w:val="24"/>
        </w:rPr>
        <w:t>最</w:t>
      </w:r>
      <w:proofErr w:type="gramEnd"/>
      <w:r>
        <w:rPr>
          <w:rFonts w:ascii="宋体" w:hAnsi="宋体" w:hint="eastAsia"/>
          <w:b/>
          <w:sz w:val="24"/>
        </w:rPr>
        <w:t>关键指标，不满足该指标项将导致投标被</w:t>
      </w:r>
      <w:r>
        <w:rPr>
          <w:rFonts w:ascii="宋体" w:hAnsi="宋体" w:cs="宋体" w:hint="eastAsia"/>
          <w:b/>
          <w:sz w:val="24"/>
        </w:rPr>
        <w:t>拒绝</w:t>
      </w:r>
      <w:r>
        <w:rPr>
          <w:rFonts w:ascii="宋体" w:hAnsi="宋体" w:cs="宋体" w:hint="eastAsia"/>
          <w:sz w:val="24"/>
        </w:rPr>
        <w:t>，无标识则表示一般指标项。</w:t>
      </w:r>
    </w:p>
    <w:p w14:paraId="54287512" w14:textId="77777777" w:rsidR="00FC1F79" w:rsidRDefault="00FC1F79">
      <w:pPr>
        <w:spacing w:line="360" w:lineRule="auto"/>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931"/>
        <w:gridCol w:w="1701"/>
        <w:gridCol w:w="5387"/>
      </w:tblGrid>
      <w:tr w:rsidR="00FC1F79" w14:paraId="2D4284FC" w14:textId="77777777">
        <w:tc>
          <w:tcPr>
            <w:tcW w:w="453" w:type="dxa"/>
            <w:tcBorders>
              <w:top w:val="single" w:sz="4" w:space="0" w:color="auto"/>
              <w:left w:val="single" w:sz="4" w:space="0" w:color="auto"/>
              <w:bottom w:val="single" w:sz="4" w:space="0" w:color="auto"/>
              <w:right w:val="single" w:sz="4" w:space="0" w:color="auto"/>
            </w:tcBorders>
          </w:tcPr>
          <w:p w14:paraId="2F2026A1" w14:textId="77777777" w:rsidR="00FC1F79" w:rsidRDefault="00365AD7">
            <w:pPr>
              <w:spacing w:line="360" w:lineRule="auto"/>
              <w:jc w:val="center"/>
              <w:rPr>
                <w:rFonts w:ascii="宋体" w:hAnsi="宋体"/>
                <w:b/>
                <w:sz w:val="24"/>
              </w:rPr>
            </w:pPr>
            <w:r>
              <w:rPr>
                <w:rFonts w:ascii="宋体" w:hAnsi="宋体" w:hint="eastAsia"/>
                <w:b/>
                <w:sz w:val="24"/>
              </w:rPr>
              <w:t>序</w:t>
            </w:r>
            <w:r>
              <w:rPr>
                <w:rFonts w:ascii="宋体" w:hAnsi="宋体" w:hint="eastAsia"/>
                <w:b/>
                <w:sz w:val="24"/>
              </w:rPr>
              <w:lastRenderedPageBreak/>
              <w:t>号</w:t>
            </w:r>
          </w:p>
        </w:tc>
        <w:tc>
          <w:tcPr>
            <w:tcW w:w="931" w:type="dxa"/>
            <w:tcBorders>
              <w:top w:val="single" w:sz="4" w:space="0" w:color="auto"/>
              <w:left w:val="single" w:sz="4" w:space="0" w:color="auto"/>
              <w:bottom w:val="single" w:sz="4" w:space="0" w:color="auto"/>
              <w:right w:val="single" w:sz="4" w:space="0" w:color="auto"/>
            </w:tcBorders>
          </w:tcPr>
          <w:p w14:paraId="7F76C853" w14:textId="77777777" w:rsidR="00FC1F79" w:rsidRDefault="00365AD7">
            <w:pPr>
              <w:spacing w:line="360" w:lineRule="auto"/>
              <w:jc w:val="center"/>
              <w:rPr>
                <w:rFonts w:ascii="宋体" w:hAnsi="宋体"/>
                <w:b/>
                <w:sz w:val="24"/>
              </w:rPr>
            </w:pPr>
            <w:r>
              <w:rPr>
                <w:rFonts w:ascii="宋体" w:hAnsi="宋体" w:hint="eastAsia"/>
                <w:b/>
                <w:sz w:val="24"/>
              </w:rPr>
              <w:lastRenderedPageBreak/>
              <w:t>重要</w:t>
            </w:r>
            <w:r>
              <w:rPr>
                <w:rFonts w:ascii="宋体" w:hAnsi="宋体" w:hint="eastAsia"/>
                <w:b/>
                <w:sz w:val="24"/>
              </w:rPr>
              <w:lastRenderedPageBreak/>
              <w:t>性</w:t>
            </w:r>
          </w:p>
        </w:tc>
        <w:tc>
          <w:tcPr>
            <w:tcW w:w="1701" w:type="dxa"/>
            <w:tcBorders>
              <w:top w:val="single" w:sz="4" w:space="0" w:color="auto"/>
              <w:left w:val="single" w:sz="4" w:space="0" w:color="auto"/>
              <w:bottom w:val="single" w:sz="4" w:space="0" w:color="auto"/>
              <w:right w:val="single" w:sz="4" w:space="0" w:color="auto"/>
            </w:tcBorders>
          </w:tcPr>
          <w:p w14:paraId="0AF01031" w14:textId="77777777" w:rsidR="00FC1F79" w:rsidRDefault="00365AD7">
            <w:pPr>
              <w:spacing w:line="360" w:lineRule="auto"/>
              <w:jc w:val="center"/>
              <w:rPr>
                <w:rFonts w:ascii="宋体" w:hAnsi="宋体"/>
                <w:b/>
                <w:sz w:val="24"/>
              </w:rPr>
            </w:pPr>
            <w:r>
              <w:rPr>
                <w:rFonts w:ascii="宋体" w:hAnsi="宋体" w:hint="eastAsia"/>
                <w:b/>
                <w:sz w:val="24"/>
              </w:rPr>
              <w:lastRenderedPageBreak/>
              <w:t>服务要求项目</w:t>
            </w:r>
          </w:p>
        </w:tc>
        <w:tc>
          <w:tcPr>
            <w:tcW w:w="5387" w:type="dxa"/>
            <w:tcBorders>
              <w:top w:val="single" w:sz="4" w:space="0" w:color="auto"/>
              <w:left w:val="single" w:sz="4" w:space="0" w:color="auto"/>
              <w:bottom w:val="single" w:sz="4" w:space="0" w:color="auto"/>
              <w:right w:val="single" w:sz="4" w:space="0" w:color="auto"/>
            </w:tcBorders>
          </w:tcPr>
          <w:p w14:paraId="36A9DAFA" w14:textId="77777777" w:rsidR="00FC1F79" w:rsidRDefault="00365AD7">
            <w:pPr>
              <w:spacing w:line="360" w:lineRule="auto"/>
              <w:jc w:val="center"/>
              <w:rPr>
                <w:rFonts w:ascii="宋体" w:hAnsi="宋体"/>
                <w:b/>
                <w:sz w:val="24"/>
              </w:rPr>
            </w:pPr>
            <w:r>
              <w:rPr>
                <w:rFonts w:ascii="宋体" w:hAnsi="宋体" w:hint="eastAsia"/>
                <w:b/>
                <w:sz w:val="24"/>
              </w:rPr>
              <w:t>服务要求标准</w:t>
            </w:r>
          </w:p>
        </w:tc>
      </w:tr>
      <w:tr w:rsidR="00FC1F79" w14:paraId="16CB5F8A" w14:textId="77777777">
        <w:tc>
          <w:tcPr>
            <w:tcW w:w="453" w:type="dxa"/>
            <w:tcBorders>
              <w:top w:val="single" w:sz="4" w:space="0" w:color="auto"/>
              <w:left w:val="single" w:sz="4" w:space="0" w:color="auto"/>
              <w:bottom w:val="single" w:sz="4" w:space="0" w:color="auto"/>
              <w:right w:val="single" w:sz="4" w:space="0" w:color="auto"/>
            </w:tcBorders>
          </w:tcPr>
          <w:p w14:paraId="6BF47B0E" w14:textId="77777777" w:rsidR="00FC1F79" w:rsidRDefault="00FC1F79">
            <w:pPr>
              <w:numPr>
                <w:ilvl w:val="0"/>
                <w:numId w:val="9"/>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1D21BB2E" w14:textId="77777777" w:rsidR="00FC1F79" w:rsidRDefault="00365AD7">
            <w:pPr>
              <w:spacing w:line="360" w:lineRule="auto"/>
              <w:rPr>
                <w:rFonts w:ascii="宋体" w:hAnsi="宋体"/>
                <w:sz w:val="24"/>
              </w:rPr>
            </w:pPr>
            <w:r>
              <w:rPr>
                <w:rFonts w:ascii="宋体" w:hAnsi="宋体" w:hint="eastAsia"/>
                <w:sz w:val="24"/>
              </w:rPr>
              <w:t>★</w:t>
            </w:r>
          </w:p>
        </w:tc>
        <w:tc>
          <w:tcPr>
            <w:tcW w:w="1701" w:type="dxa"/>
            <w:tcBorders>
              <w:top w:val="single" w:sz="4" w:space="0" w:color="auto"/>
              <w:left w:val="single" w:sz="4" w:space="0" w:color="auto"/>
              <w:bottom w:val="single" w:sz="4" w:space="0" w:color="auto"/>
              <w:right w:val="single" w:sz="4" w:space="0" w:color="auto"/>
            </w:tcBorders>
          </w:tcPr>
          <w:p w14:paraId="32168730" w14:textId="77777777" w:rsidR="00FC1F79" w:rsidRDefault="00365AD7">
            <w:pPr>
              <w:spacing w:line="360" w:lineRule="auto"/>
              <w:rPr>
                <w:rFonts w:ascii="宋体" w:hAnsi="宋体"/>
                <w:sz w:val="24"/>
              </w:rPr>
            </w:pPr>
            <w:r>
              <w:rPr>
                <w:rFonts w:ascii="宋体" w:hAnsi="宋体" w:hint="eastAsia"/>
                <w:sz w:val="24"/>
              </w:rPr>
              <w:t>售后服务标准</w:t>
            </w:r>
          </w:p>
        </w:tc>
        <w:tc>
          <w:tcPr>
            <w:tcW w:w="5387" w:type="dxa"/>
            <w:tcBorders>
              <w:top w:val="single" w:sz="4" w:space="0" w:color="auto"/>
              <w:left w:val="single" w:sz="4" w:space="0" w:color="auto"/>
              <w:bottom w:val="single" w:sz="4" w:space="0" w:color="auto"/>
              <w:right w:val="single" w:sz="4" w:space="0" w:color="auto"/>
            </w:tcBorders>
          </w:tcPr>
          <w:p w14:paraId="254D0E1C" w14:textId="77777777" w:rsidR="00FC1F79" w:rsidRDefault="00365AD7">
            <w:pPr>
              <w:tabs>
                <w:tab w:val="left" w:pos="432"/>
              </w:tabs>
              <w:spacing w:line="360" w:lineRule="auto"/>
              <w:ind w:left="420"/>
              <w:rPr>
                <w:rFonts w:ascii="宋体" w:hAnsi="宋体" w:cs="宋体"/>
                <w:sz w:val="24"/>
              </w:rPr>
            </w:pPr>
            <w:r>
              <w:rPr>
                <w:rFonts w:ascii="宋体" w:hAnsi="宋体" w:hint="eastAsia"/>
                <w:sz w:val="24"/>
              </w:rPr>
              <w:t>含安装调试，</w:t>
            </w:r>
            <w:r>
              <w:rPr>
                <w:rFonts w:ascii="宋体" w:hAnsi="宋体" w:hint="eastAsia"/>
                <w:b/>
                <w:sz w:val="24"/>
              </w:rPr>
              <w:t>质保期</w:t>
            </w:r>
            <w:r>
              <w:rPr>
                <w:rFonts w:ascii="宋体" w:hAnsi="宋体" w:hint="eastAsia"/>
                <w:sz w:val="24"/>
              </w:rPr>
              <w:t>三年免费保修，</w:t>
            </w:r>
            <w:r>
              <w:rPr>
                <w:rFonts w:ascii="宋体" w:hAnsi="宋体" w:cs="宋体" w:hint="eastAsia"/>
                <w:sz w:val="24"/>
              </w:rPr>
              <w:t>保修期内免费上门服务，并免费提供维修备用机服务。保修期后：对设备故障，根据大小实行有偿或无偿服务。对需更换的配件将以成本价提供。</w:t>
            </w:r>
          </w:p>
          <w:p w14:paraId="18232190" w14:textId="77777777" w:rsidR="00FC1F79" w:rsidRDefault="00365AD7">
            <w:pPr>
              <w:tabs>
                <w:tab w:val="left" w:pos="432"/>
              </w:tabs>
              <w:spacing w:line="360" w:lineRule="auto"/>
              <w:ind w:left="420"/>
              <w:rPr>
                <w:rFonts w:ascii="宋体" w:hAnsi="宋体"/>
                <w:sz w:val="24"/>
              </w:rPr>
            </w:pPr>
            <w:r>
              <w:rPr>
                <w:rFonts w:ascii="宋体" w:hAnsi="宋体" w:cs="宋体" w:hint="eastAsia"/>
                <w:kern w:val="0"/>
                <w:sz w:val="24"/>
              </w:rPr>
              <w:t>所供的设备是全新的、完整的和质量优良的,能全面符合本招标文件技术所规定的质量、规格和性能的要求。</w:t>
            </w:r>
            <w:proofErr w:type="gramStart"/>
            <w:r>
              <w:rPr>
                <w:rFonts w:ascii="宋体" w:hAnsi="宋体" w:cs="宋体" w:hint="eastAsia"/>
                <w:kern w:val="0"/>
                <w:sz w:val="24"/>
              </w:rPr>
              <w:t>自系统</w:t>
            </w:r>
            <w:proofErr w:type="gramEnd"/>
            <w:r>
              <w:rPr>
                <w:rFonts w:ascii="宋体" w:hAnsi="宋体" w:cs="宋体" w:hint="eastAsia"/>
                <w:kern w:val="0"/>
                <w:sz w:val="24"/>
              </w:rPr>
              <w:t>开通之日起，将免费提供本系统的软件升级。</w:t>
            </w:r>
          </w:p>
        </w:tc>
      </w:tr>
      <w:tr w:rsidR="00FC1F79" w14:paraId="3FF6499D" w14:textId="77777777">
        <w:tc>
          <w:tcPr>
            <w:tcW w:w="453" w:type="dxa"/>
            <w:tcBorders>
              <w:top w:val="single" w:sz="4" w:space="0" w:color="auto"/>
              <w:left w:val="single" w:sz="4" w:space="0" w:color="auto"/>
              <w:bottom w:val="single" w:sz="4" w:space="0" w:color="auto"/>
              <w:right w:val="single" w:sz="4" w:space="0" w:color="auto"/>
            </w:tcBorders>
          </w:tcPr>
          <w:p w14:paraId="131CFCE3" w14:textId="77777777" w:rsidR="00FC1F79" w:rsidRDefault="00FC1F79">
            <w:pPr>
              <w:numPr>
                <w:ilvl w:val="0"/>
                <w:numId w:val="9"/>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5A1E5C71" w14:textId="19BC544E" w:rsidR="00FC1F79" w:rsidRDefault="00FC1F79">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59CD3BEF" w14:textId="77777777" w:rsidR="00FC1F79" w:rsidRDefault="00E53282">
            <w:pPr>
              <w:spacing w:line="360" w:lineRule="auto"/>
              <w:rPr>
                <w:rFonts w:ascii="宋体" w:hAnsi="宋体"/>
                <w:sz w:val="24"/>
              </w:rPr>
            </w:pPr>
            <w:r>
              <w:rPr>
                <w:rFonts w:ascii="宋体" w:hAnsi="宋体" w:hint="eastAsia"/>
                <w:sz w:val="24"/>
              </w:rPr>
              <w:t>维护</w:t>
            </w:r>
            <w:r w:rsidR="00365AD7">
              <w:rPr>
                <w:rFonts w:ascii="宋体" w:hAnsi="宋体" w:hint="eastAsia"/>
                <w:sz w:val="24"/>
              </w:rPr>
              <w:t>人员要求</w:t>
            </w:r>
          </w:p>
        </w:tc>
        <w:tc>
          <w:tcPr>
            <w:tcW w:w="5387" w:type="dxa"/>
            <w:tcBorders>
              <w:top w:val="single" w:sz="4" w:space="0" w:color="auto"/>
              <w:left w:val="single" w:sz="4" w:space="0" w:color="auto"/>
              <w:bottom w:val="single" w:sz="4" w:space="0" w:color="auto"/>
              <w:right w:val="single" w:sz="4" w:space="0" w:color="auto"/>
            </w:tcBorders>
          </w:tcPr>
          <w:p w14:paraId="31811458" w14:textId="33D6BA9C" w:rsidR="00FC1F79" w:rsidRDefault="00722E25">
            <w:pPr>
              <w:spacing w:line="360" w:lineRule="auto"/>
              <w:rPr>
                <w:rFonts w:ascii="宋体" w:hAnsi="宋体"/>
                <w:sz w:val="24"/>
              </w:rPr>
            </w:pPr>
            <w:r>
              <w:rPr>
                <w:rFonts w:ascii="宋体" w:hAnsi="宋体" w:hint="eastAsia"/>
                <w:sz w:val="24"/>
              </w:rPr>
              <w:t>能够对所提供的设备进行维护维修</w:t>
            </w:r>
          </w:p>
        </w:tc>
      </w:tr>
      <w:tr w:rsidR="00FC1F79" w14:paraId="6473B580" w14:textId="77777777">
        <w:tc>
          <w:tcPr>
            <w:tcW w:w="453" w:type="dxa"/>
            <w:tcBorders>
              <w:top w:val="single" w:sz="4" w:space="0" w:color="auto"/>
              <w:left w:val="single" w:sz="4" w:space="0" w:color="auto"/>
              <w:bottom w:val="single" w:sz="4" w:space="0" w:color="auto"/>
              <w:right w:val="single" w:sz="4" w:space="0" w:color="auto"/>
            </w:tcBorders>
          </w:tcPr>
          <w:p w14:paraId="7E19C8CF" w14:textId="77777777" w:rsidR="00FC1F79" w:rsidRDefault="00FC1F79">
            <w:pPr>
              <w:numPr>
                <w:ilvl w:val="0"/>
                <w:numId w:val="9"/>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3E399CB1" w14:textId="77777777" w:rsidR="00FC1F79" w:rsidRDefault="00FC1F79">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433D16EE" w14:textId="77777777" w:rsidR="00FC1F79" w:rsidRDefault="00365AD7">
            <w:pPr>
              <w:spacing w:line="360" w:lineRule="auto"/>
              <w:rPr>
                <w:rFonts w:ascii="宋体" w:hAnsi="宋体"/>
                <w:sz w:val="24"/>
              </w:rPr>
            </w:pPr>
            <w:r>
              <w:rPr>
                <w:rFonts w:ascii="宋体" w:hAnsi="宋体" w:hint="eastAsia"/>
                <w:sz w:val="24"/>
              </w:rPr>
              <w:t>培训</w:t>
            </w:r>
          </w:p>
        </w:tc>
        <w:tc>
          <w:tcPr>
            <w:tcW w:w="5387" w:type="dxa"/>
            <w:tcBorders>
              <w:top w:val="single" w:sz="4" w:space="0" w:color="auto"/>
              <w:left w:val="single" w:sz="4" w:space="0" w:color="auto"/>
              <w:bottom w:val="single" w:sz="4" w:space="0" w:color="auto"/>
              <w:right w:val="single" w:sz="4" w:space="0" w:color="auto"/>
            </w:tcBorders>
          </w:tcPr>
          <w:p w14:paraId="7D313964" w14:textId="68FAE32A" w:rsidR="00FC1F79" w:rsidRPr="00722E25" w:rsidRDefault="00365AD7" w:rsidP="00722E25">
            <w:pPr>
              <w:pStyle w:val="22"/>
              <w:adjustRightInd w:val="0"/>
              <w:snapToGrid w:val="0"/>
              <w:spacing w:line="360" w:lineRule="auto"/>
              <w:ind w:firstLineChars="0" w:firstLine="0"/>
              <w:rPr>
                <w:rFonts w:ascii="宋体" w:hAnsi="宋体" w:cs="宋体"/>
              </w:rPr>
            </w:pPr>
            <w:r>
              <w:rPr>
                <w:rFonts w:ascii="宋体" w:hAnsi="宋体" w:cs="宋体" w:hint="eastAsia"/>
              </w:rPr>
              <w:t>对用户进行系统使用、系统维护、系统保养三个主要方面进行培训。</w:t>
            </w:r>
          </w:p>
        </w:tc>
      </w:tr>
    </w:tbl>
    <w:p w14:paraId="4606D939" w14:textId="77777777" w:rsidR="00FC1F79" w:rsidRDefault="00365AD7">
      <w:pPr>
        <w:pStyle w:val="1"/>
        <w:numPr>
          <w:ilvl w:val="0"/>
          <w:numId w:val="5"/>
        </w:numPr>
        <w:autoSpaceDE/>
        <w:autoSpaceDN/>
        <w:adjustRightInd/>
        <w:spacing w:before="340" w:after="330" w:line="360" w:lineRule="auto"/>
        <w:jc w:val="both"/>
        <w:rPr>
          <w:rFonts w:ascii="宋体" w:hAnsi="宋体"/>
          <w:sz w:val="24"/>
          <w:szCs w:val="24"/>
        </w:rPr>
      </w:pPr>
      <w:r>
        <w:rPr>
          <w:rFonts w:ascii="宋体" w:hAnsi="宋体" w:hint="eastAsia"/>
          <w:sz w:val="24"/>
          <w:szCs w:val="24"/>
        </w:rPr>
        <w:t>验收标准</w:t>
      </w:r>
    </w:p>
    <w:p w14:paraId="0FC844DD" w14:textId="77777777" w:rsidR="00FC1F79" w:rsidRDefault="00365AD7">
      <w:pPr>
        <w:spacing w:line="360" w:lineRule="auto"/>
        <w:rPr>
          <w:rFonts w:ascii="宋体" w:hAnsi="宋体" w:cs="宋体"/>
          <w:sz w:val="24"/>
        </w:rPr>
      </w:pPr>
      <w:r>
        <w:rPr>
          <w:rFonts w:ascii="宋体" w:hAnsi="宋体" w:cs="宋体" w:hint="eastAsia"/>
          <w:b/>
          <w:bCs/>
          <w:sz w:val="24"/>
        </w:rPr>
        <w:t>1、</w:t>
      </w:r>
      <w:r>
        <w:rPr>
          <w:rFonts w:ascii="宋体" w:hAnsi="宋体" w:cs="宋体" w:hint="eastAsia"/>
          <w:sz w:val="24"/>
        </w:rPr>
        <w:t>所采购产品严格按照招标文件及业主标准要求进行验收，同时满足国家相关行业规范。</w:t>
      </w:r>
    </w:p>
    <w:p w14:paraId="11068E02" w14:textId="77777777" w:rsidR="00FC1F79" w:rsidRDefault="00365AD7">
      <w:pPr>
        <w:spacing w:line="360" w:lineRule="auto"/>
        <w:rPr>
          <w:rFonts w:ascii="宋体" w:hAnsi="宋体"/>
          <w:sz w:val="24"/>
        </w:rPr>
      </w:pPr>
      <w:r>
        <w:rPr>
          <w:rFonts w:ascii="宋体" w:hAnsi="宋体"/>
          <w:sz w:val="24"/>
        </w:rPr>
        <w:t>2</w:t>
      </w:r>
      <w:r>
        <w:rPr>
          <w:rFonts w:ascii="宋体" w:hAnsi="宋体" w:hint="eastAsia"/>
          <w:sz w:val="24"/>
        </w:rPr>
        <w:t>、交货前，卖方应对货物的质量、规格、性能、数量、和重量等进行详细而全面的检验。并出具相关文件。</w:t>
      </w:r>
    </w:p>
    <w:p w14:paraId="43828D49" w14:textId="77777777" w:rsidR="00FC1F79" w:rsidRDefault="00365AD7">
      <w:pPr>
        <w:spacing w:line="360" w:lineRule="auto"/>
        <w:rPr>
          <w:rFonts w:ascii="宋体" w:hAnsi="宋体"/>
          <w:sz w:val="24"/>
        </w:rPr>
      </w:pPr>
      <w:r>
        <w:rPr>
          <w:rFonts w:ascii="宋体" w:hAnsi="宋体"/>
          <w:sz w:val="24"/>
        </w:rPr>
        <w:t>3</w:t>
      </w:r>
      <w:r>
        <w:rPr>
          <w:rFonts w:ascii="宋体" w:hAnsi="宋体" w:hint="eastAsia"/>
          <w:sz w:val="24"/>
        </w:rPr>
        <w:t>、安装调试完毕后，卖方对货物的系统功能等进行详细而全面的测试，并出具相关文件。</w:t>
      </w:r>
    </w:p>
    <w:p w14:paraId="027309F5" w14:textId="77777777" w:rsidR="00FC1F79" w:rsidRDefault="00365AD7">
      <w:pPr>
        <w:spacing w:line="360" w:lineRule="auto"/>
        <w:rPr>
          <w:rFonts w:ascii="宋体" w:hAnsi="宋体"/>
          <w:sz w:val="24"/>
        </w:rPr>
      </w:pPr>
      <w:r>
        <w:rPr>
          <w:rFonts w:ascii="宋体" w:hAnsi="宋体"/>
          <w:sz w:val="24"/>
        </w:rPr>
        <w:t>4</w:t>
      </w:r>
      <w:r>
        <w:rPr>
          <w:rFonts w:ascii="宋体" w:hAnsi="宋体" w:hint="eastAsia"/>
          <w:sz w:val="24"/>
        </w:rPr>
        <w:t>、验收完毕交付使用后将进入质保期。</w:t>
      </w:r>
    </w:p>
    <w:p w14:paraId="1251A6B7" w14:textId="77777777" w:rsidR="00FC1F79" w:rsidRDefault="00FC1F79">
      <w:pPr>
        <w:rPr>
          <w:rFonts w:ascii="宋体" w:hAnsi="宋体" w:cs="宋体"/>
          <w:b/>
          <w:bCs/>
          <w:szCs w:val="21"/>
        </w:rPr>
      </w:pPr>
    </w:p>
    <w:p w14:paraId="6175827D" w14:textId="77777777" w:rsidR="00FC1F79" w:rsidRDefault="00365AD7">
      <w:pPr>
        <w:widowControl/>
        <w:jc w:val="left"/>
      </w:pPr>
      <w:r>
        <w:br w:type="page"/>
      </w:r>
    </w:p>
    <w:p w14:paraId="741BD53E" w14:textId="77777777" w:rsidR="00FC1F79" w:rsidRDefault="00FC1F79"/>
    <w:p w14:paraId="6AD09193" w14:textId="77777777" w:rsidR="00FC1F79" w:rsidRDefault="00365AD7">
      <w:pPr>
        <w:pStyle w:val="1"/>
        <w:spacing w:line="360" w:lineRule="auto"/>
        <w:rPr>
          <w:rFonts w:ascii="宋体" w:hAnsi="宋体"/>
          <w:sz w:val="30"/>
          <w:szCs w:val="30"/>
        </w:rPr>
      </w:pPr>
      <w:bookmarkStart w:id="58" w:name="_Toc45788576"/>
      <w:r>
        <w:rPr>
          <w:rFonts w:ascii="宋体" w:hAnsi="宋体" w:hint="eastAsia"/>
          <w:sz w:val="30"/>
          <w:szCs w:val="30"/>
        </w:rPr>
        <w:t>第五章评标办法及评分标准</w:t>
      </w:r>
      <w:bookmarkEnd w:id="56"/>
      <w:bookmarkEnd w:id="57"/>
      <w:bookmarkEnd w:id="58"/>
    </w:p>
    <w:p w14:paraId="5E6D9D86" w14:textId="77777777" w:rsidR="00FC1F79" w:rsidRDefault="00365AD7">
      <w:pPr>
        <w:spacing w:line="360" w:lineRule="auto"/>
        <w:rPr>
          <w:rFonts w:ascii="宋体" w:hAnsi="宋体"/>
          <w:sz w:val="24"/>
        </w:rPr>
      </w:pPr>
      <w:r>
        <w:rPr>
          <w:rFonts w:ascii="宋体" w:hAnsi="宋体" w:hint="eastAsia"/>
          <w:sz w:val="24"/>
        </w:rPr>
        <w:t>一、有关说明</w:t>
      </w:r>
    </w:p>
    <w:p w14:paraId="2E4117E4" w14:textId="77777777" w:rsidR="00FC1F79" w:rsidRDefault="00365AD7">
      <w:pPr>
        <w:spacing w:line="360" w:lineRule="auto"/>
        <w:rPr>
          <w:rFonts w:ascii="宋体" w:hAnsi="宋体"/>
          <w:sz w:val="24"/>
        </w:rPr>
      </w:pPr>
      <w:r>
        <w:rPr>
          <w:rFonts w:ascii="宋体" w:hAnsi="宋体" w:hint="eastAsia"/>
          <w:sz w:val="24"/>
        </w:rPr>
        <w:t>（一）价格扣除及加分项</w:t>
      </w:r>
    </w:p>
    <w:p w14:paraId="123E431F" w14:textId="77777777" w:rsidR="00FC1F79" w:rsidRDefault="00365AD7">
      <w:pPr>
        <w:spacing w:line="360" w:lineRule="auto"/>
        <w:rPr>
          <w:rFonts w:ascii="宋体" w:hAnsi="宋体"/>
          <w:sz w:val="24"/>
        </w:rPr>
      </w:pPr>
      <w:r>
        <w:rPr>
          <w:rFonts w:ascii="宋体" w:hAnsi="宋体" w:hint="eastAsia"/>
          <w:sz w:val="24"/>
        </w:rPr>
        <w:t>1、关于小</w:t>
      </w:r>
      <w:proofErr w:type="gramStart"/>
      <w:r>
        <w:rPr>
          <w:rFonts w:ascii="宋体" w:hAnsi="宋体" w:hint="eastAsia"/>
          <w:sz w:val="24"/>
        </w:rPr>
        <w:t>微企业</w:t>
      </w:r>
      <w:proofErr w:type="gramEnd"/>
      <w:r>
        <w:rPr>
          <w:rFonts w:ascii="宋体" w:hAnsi="宋体" w:hint="eastAsia"/>
          <w:sz w:val="24"/>
        </w:rPr>
        <w:t>及产品</w:t>
      </w:r>
    </w:p>
    <w:p w14:paraId="79A1C610" w14:textId="77777777" w:rsidR="00FC1F79" w:rsidRDefault="00365AD7">
      <w:pPr>
        <w:spacing w:line="360" w:lineRule="auto"/>
        <w:rPr>
          <w:rFonts w:ascii="宋体" w:hAnsi="宋体"/>
          <w:sz w:val="24"/>
        </w:rPr>
      </w:pPr>
      <w:r>
        <w:rPr>
          <w:rFonts w:ascii="宋体" w:hAnsi="宋体" w:hint="eastAsia"/>
          <w:sz w:val="24"/>
        </w:rPr>
        <w:t>根据《工业和信息化部、国家统计局、国家发展和改革委员会、财政部关于印发中小企业划型标准规定的通知》（工信部联企业[2011]300号）规定的划分标准：</w:t>
      </w:r>
    </w:p>
    <w:p w14:paraId="4E3850CB" w14:textId="77777777" w:rsidR="00FC1F79" w:rsidRDefault="00365AD7">
      <w:pPr>
        <w:spacing w:line="360" w:lineRule="auto"/>
        <w:rPr>
          <w:rFonts w:ascii="宋体" w:hAnsi="宋体"/>
          <w:sz w:val="24"/>
        </w:rPr>
      </w:pPr>
      <w:r>
        <w:rPr>
          <w:rFonts w:ascii="宋体" w:hAnsi="宋体" w:hint="eastAsia"/>
          <w:sz w:val="24"/>
        </w:rPr>
        <w:t>a.如投标人为小型、微型企业，对其所投货物（或服务）为小型和微型企业产品的价格给予6%的扣除，扣除后的价格为其评标价；</w:t>
      </w:r>
    </w:p>
    <w:p w14:paraId="618054AF" w14:textId="77777777" w:rsidR="00FC1F79" w:rsidRDefault="00365AD7">
      <w:pPr>
        <w:spacing w:line="360" w:lineRule="auto"/>
        <w:rPr>
          <w:rFonts w:ascii="宋体" w:hAnsi="宋体"/>
          <w:sz w:val="24"/>
        </w:rPr>
      </w:pPr>
      <w:r>
        <w:rPr>
          <w:rFonts w:ascii="宋体" w:hAnsi="宋体" w:hint="eastAsia"/>
          <w:sz w:val="24"/>
        </w:rPr>
        <w:t>b.如投标人为联合体，并且小型、微型企业的协议合同金额占到联合体协议合同总金额30%以上的，可给予联合体2%的价格扣除，扣除后的价格为评标价；</w:t>
      </w:r>
    </w:p>
    <w:p w14:paraId="133DAEB8" w14:textId="77777777" w:rsidR="00FC1F79" w:rsidRDefault="00365AD7">
      <w:pPr>
        <w:spacing w:line="360" w:lineRule="auto"/>
        <w:rPr>
          <w:rFonts w:ascii="宋体" w:hAnsi="宋体"/>
          <w:sz w:val="24"/>
        </w:rPr>
      </w:pPr>
      <w:r>
        <w:rPr>
          <w:rFonts w:ascii="宋体" w:hAnsi="宋体" w:hint="eastAsia"/>
          <w:sz w:val="24"/>
        </w:rPr>
        <w:t>c.投标人应在投标分项报价表中写明属于小型和微型企业产品的单价和小计，并如实填写附件中“小微企业声明函”；</w:t>
      </w:r>
    </w:p>
    <w:p w14:paraId="406486F6" w14:textId="77777777" w:rsidR="00FC1F79" w:rsidRDefault="00365AD7">
      <w:pPr>
        <w:spacing w:line="360" w:lineRule="auto"/>
        <w:rPr>
          <w:rFonts w:ascii="宋体" w:hAnsi="宋体"/>
          <w:sz w:val="24"/>
        </w:rPr>
      </w:pPr>
      <w:r>
        <w:rPr>
          <w:rFonts w:ascii="宋体" w:hAnsi="宋体" w:hint="eastAsia"/>
          <w:sz w:val="24"/>
        </w:rPr>
        <w:t>d.对未在投标一览表中写明或未填写“小微企业声明函”的或填写后未能够证实的，在价格评审时不予考虑。</w:t>
      </w:r>
    </w:p>
    <w:p w14:paraId="6B9A5518" w14:textId="77777777" w:rsidR="00FC1F79" w:rsidRDefault="00365AD7">
      <w:pPr>
        <w:spacing w:line="360" w:lineRule="auto"/>
        <w:rPr>
          <w:rFonts w:ascii="宋体" w:hAnsi="宋体"/>
          <w:sz w:val="24"/>
        </w:rPr>
      </w:pPr>
      <w:r>
        <w:rPr>
          <w:rFonts w:ascii="宋体" w:hAnsi="宋体" w:hint="eastAsia"/>
          <w:sz w:val="24"/>
        </w:rPr>
        <w:t>2、关于监狱企业：视同小微企业。须提供由省级以上监狱管理局、戒毒管理局（含新疆生产建设兵团）出具的属于监狱企业的证明文件复印件，否则不考虑价格扣除。</w:t>
      </w:r>
    </w:p>
    <w:p w14:paraId="1ABF6FBC" w14:textId="77777777" w:rsidR="00FC1F79" w:rsidRDefault="00365AD7">
      <w:pPr>
        <w:spacing w:line="360" w:lineRule="auto"/>
        <w:rPr>
          <w:rFonts w:ascii="宋体" w:hAnsi="宋体"/>
          <w:sz w:val="24"/>
        </w:rPr>
      </w:pPr>
      <w:r>
        <w:rPr>
          <w:rFonts w:ascii="宋体" w:hAnsi="宋体" w:hint="eastAsia"/>
          <w:sz w:val="24"/>
        </w:rPr>
        <w:t>3、关于节能产品、环境标志产品：按规定加分。</w:t>
      </w:r>
    </w:p>
    <w:p w14:paraId="3D2E3612" w14:textId="77777777" w:rsidR="00FC1F79" w:rsidRDefault="00365AD7">
      <w:pPr>
        <w:spacing w:line="360" w:lineRule="auto"/>
        <w:rPr>
          <w:rFonts w:ascii="宋体" w:hAnsi="宋体"/>
          <w:sz w:val="24"/>
        </w:rPr>
      </w:pPr>
      <w:r>
        <w:rPr>
          <w:rFonts w:ascii="宋体" w:hAnsi="宋体" w:hint="eastAsia"/>
          <w:sz w:val="24"/>
        </w:rPr>
        <w:t>4、关于残疾人福利性单位：视同小微企业。须提供完整的“残疾人福利性单位声明函”。残疾人福利性单位属于小型、微型企业的，不重复享受政策。</w:t>
      </w:r>
    </w:p>
    <w:p w14:paraId="30DD21EA" w14:textId="77777777" w:rsidR="00FC1F79" w:rsidRDefault="00365AD7">
      <w:pPr>
        <w:spacing w:line="360" w:lineRule="auto"/>
        <w:rPr>
          <w:rFonts w:ascii="宋体" w:hAnsi="宋体"/>
          <w:sz w:val="24"/>
        </w:rPr>
      </w:pPr>
      <w:r>
        <w:rPr>
          <w:rFonts w:ascii="宋体" w:hAnsi="宋体" w:hint="eastAsia"/>
          <w:sz w:val="24"/>
        </w:rPr>
        <w:t>5、以上具体内容详见本文件第五章。</w:t>
      </w:r>
    </w:p>
    <w:p w14:paraId="2E6ACB86" w14:textId="77777777" w:rsidR="00FC1F79" w:rsidRDefault="00365AD7">
      <w:pPr>
        <w:spacing w:line="360" w:lineRule="auto"/>
        <w:rPr>
          <w:rFonts w:ascii="宋体" w:hAnsi="宋体"/>
          <w:sz w:val="24"/>
        </w:rPr>
      </w:pPr>
      <w:r>
        <w:rPr>
          <w:rFonts w:ascii="宋体" w:hAnsi="宋体" w:hint="eastAsia"/>
          <w:sz w:val="24"/>
        </w:rPr>
        <w:t>（二）有关同品牌产品投标情况处理（本项目适用）</w:t>
      </w:r>
    </w:p>
    <w:p w14:paraId="520EB263" w14:textId="77777777" w:rsidR="00FC1F79" w:rsidRDefault="00365AD7">
      <w:pPr>
        <w:spacing w:line="360" w:lineRule="auto"/>
        <w:rPr>
          <w:rFonts w:ascii="宋体" w:hAnsi="宋体"/>
          <w:sz w:val="24"/>
        </w:rPr>
      </w:pPr>
      <w:r>
        <w:rPr>
          <w:rFonts w:ascii="宋体" w:hAnsi="宋体" w:hint="eastAsia"/>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18DE7096" w14:textId="77777777" w:rsidR="00FC1F79" w:rsidRDefault="00365AD7">
      <w:pPr>
        <w:spacing w:line="360" w:lineRule="auto"/>
        <w:rPr>
          <w:rFonts w:ascii="宋体" w:hAnsi="宋体"/>
          <w:sz w:val="24"/>
        </w:rPr>
      </w:pPr>
      <w:r>
        <w:rPr>
          <w:rFonts w:ascii="宋体" w:hAnsi="宋体" w:hint="eastAsia"/>
          <w:sz w:val="24"/>
        </w:rPr>
        <w:t>2、非单一产品采购项目，采购人根据采购项目技术构成、产品价格比重等在本文件第四章《项目需求》中确定了核心产品，多家投标人提供的核心产品品牌相同的，根据上述规定处理。</w:t>
      </w:r>
    </w:p>
    <w:p w14:paraId="2891DE32" w14:textId="77777777" w:rsidR="00FC1F79" w:rsidRDefault="00365AD7">
      <w:pPr>
        <w:spacing w:line="360" w:lineRule="auto"/>
        <w:rPr>
          <w:rFonts w:ascii="宋体" w:hAnsi="宋体"/>
          <w:sz w:val="24"/>
        </w:rPr>
      </w:pPr>
      <w:r>
        <w:rPr>
          <w:rFonts w:ascii="宋体" w:hAnsi="宋体" w:hint="eastAsia"/>
          <w:sz w:val="24"/>
        </w:rPr>
        <w:t>（三）评标报告</w:t>
      </w:r>
    </w:p>
    <w:p w14:paraId="7F05E460" w14:textId="77777777" w:rsidR="00FC1F79" w:rsidRDefault="00365AD7">
      <w:pPr>
        <w:spacing w:line="360" w:lineRule="auto"/>
        <w:ind w:firstLineChars="200" w:firstLine="480"/>
        <w:rPr>
          <w:rFonts w:ascii="宋体" w:hAnsi="宋体"/>
          <w:sz w:val="24"/>
        </w:rPr>
      </w:pPr>
      <w:r>
        <w:rPr>
          <w:rFonts w:ascii="宋体" w:hAnsi="宋体" w:hint="eastAsia"/>
          <w:sz w:val="24"/>
        </w:rPr>
        <w:lastRenderedPageBreak/>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20172A44" w14:textId="77777777" w:rsidR="00FC1F79" w:rsidRDefault="00365AD7">
      <w:pPr>
        <w:spacing w:line="360" w:lineRule="auto"/>
        <w:rPr>
          <w:rFonts w:ascii="宋体" w:hAnsi="宋体"/>
          <w:sz w:val="24"/>
        </w:rPr>
      </w:pPr>
      <w:r>
        <w:rPr>
          <w:rFonts w:ascii="宋体" w:hAnsi="宋体" w:hint="eastAsia"/>
          <w:sz w:val="24"/>
        </w:rPr>
        <w:t>（四）评标结果的修改</w:t>
      </w:r>
    </w:p>
    <w:p w14:paraId="33BD420E" w14:textId="77777777" w:rsidR="00FC1F79" w:rsidRDefault="00365AD7">
      <w:pPr>
        <w:spacing w:line="360" w:lineRule="auto"/>
        <w:rPr>
          <w:rFonts w:ascii="宋体" w:hAnsi="宋体"/>
          <w:sz w:val="24"/>
        </w:rPr>
      </w:pPr>
      <w:r>
        <w:rPr>
          <w:rFonts w:ascii="宋体" w:hAnsi="宋体" w:hint="eastAsia"/>
          <w:sz w:val="24"/>
        </w:rPr>
        <w:t>评标结果汇总完成后，除下列情形外，任何人不得修改评标结果：</w:t>
      </w:r>
    </w:p>
    <w:p w14:paraId="7E9BD445" w14:textId="77777777" w:rsidR="00FC1F79" w:rsidRDefault="00365AD7">
      <w:pPr>
        <w:spacing w:line="360" w:lineRule="auto"/>
        <w:rPr>
          <w:rFonts w:ascii="宋体" w:hAnsi="宋体"/>
          <w:sz w:val="24"/>
        </w:rPr>
      </w:pPr>
      <w:r>
        <w:rPr>
          <w:rFonts w:ascii="宋体" w:hAnsi="宋体" w:hint="eastAsia"/>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3B2B5C51" w14:textId="77777777" w:rsidR="00FC1F79" w:rsidRDefault="00365AD7">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09817602" w14:textId="77777777" w:rsidR="00FC1F79" w:rsidRDefault="00365AD7">
      <w:pPr>
        <w:spacing w:line="360" w:lineRule="auto"/>
        <w:rPr>
          <w:rFonts w:ascii="宋体" w:hAnsi="宋体"/>
          <w:sz w:val="24"/>
        </w:rPr>
      </w:pPr>
      <w:r>
        <w:rPr>
          <w:rFonts w:ascii="宋体" w:hAnsi="宋体" w:hint="eastAsia"/>
          <w:sz w:val="24"/>
        </w:rPr>
        <w:t>二、评分办法：</w:t>
      </w:r>
    </w:p>
    <w:p w14:paraId="4698D164" w14:textId="77777777" w:rsidR="00FC1F79" w:rsidRDefault="00365AD7">
      <w:pPr>
        <w:spacing w:line="360" w:lineRule="auto"/>
        <w:ind w:firstLineChars="200" w:firstLine="480"/>
        <w:rPr>
          <w:rFonts w:ascii="宋体" w:hAnsi="宋体"/>
          <w:sz w:val="24"/>
        </w:rPr>
      </w:pPr>
      <w:r>
        <w:rPr>
          <w:rFonts w:ascii="宋体" w:hAnsi="宋体" w:hint="eastAsia"/>
          <w:sz w:val="24"/>
        </w:rPr>
        <w:t>本项目采用综合评分法，即在符合资格条件并满足招标文件全部实质性要求的情况下，按照评审因素的量化指标分包进行评审，以每包排名最高的前3名投标人依次作为该包中标候选人的评标方法。每个评委分包分别对每个合格投标人进行独立打分，所有评委对同一投标人同一</w:t>
      </w:r>
      <w:proofErr w:type="gramStart"/>
      <w:r>
        <w:rPr>
          <w:rFonts w:ascii="宋体" w:hAnsi="宋体" w:hint="eastAsia"/>
          <w:sz w:val="24"/>
        </w:rPr>
        <w:t>包号打分</w:t>
      </w:r>
      <w:proofErr w:type="gramEnd"/>
      <w:r>
        <w:rPr>
          <w:rFonts w:ascii="宋体" w:hAnsi="宋体" w:hint="eastAsia"/>
          <w:sz w:val="24"/>
        </w:rPr>
        <w:t>的算术平均值为该投标人该包的最终得分。所有打分保留小数点后两位，第三位四舍五入。投标人排名按评标得分由高到低顺序排列；得分相同的，按评标价由低到高顺序排列；得分且评标价相同的并列。</w:t>
      </w:r>
    </w:p>
    <w:p w14:paraId="6FA5B8AD" w14:textId="77777777" w:rsidR="00FC1F79" w:rsidRDefault="00365AD7">
      <w:pPr>
        <w:spacing w:line="360" w:lineRule="auto"/>
        <w:ind w:firstLineChars="200" w:firstLine="480"/>
        <w:rPr>
          <w:rFonts w:ascii="宋体" w:hAnsi="宋体"/>
          <w:sz w:val="24"/>
        </w:rPr>
      </w:pPr>
      <w:r>
        <w:rPr>
          <w:rFonts w:ascii="宋体" w:hAnsi="宋体" w:hint="eastAsia"/>
          <w:sz w:val="24"/>
        </w:rPr>
        <w:t>具体评审因素</w:t>
      </w:r>
      <w:commentRangeStart w:id="59"/>
      <w:r>
        <w:rPr>
          <w:rFonts w:ascii="宋体" w:hAnsi="宋体" w:hint="eastAsia"/>
          <w:sz w:val="24"/>
        </w:rPr>
        <w:t>及标准、权重具体如下：</w:t>
      </w:r>
      <w:commentRangeEnd w:id="59"/>
      <w:r>
        <w:rPr>
          <w:rStyle w:val="aff0"/>
        </w:rPr>
        <w:commentReference w:id="59"/>
      </w:r>
    </w:p>
    <w:tbl>
      <w:tblPr>
        <w:tblW w:w="5112" w:type="pct"/>
        <w:tblLook w:val="04A0" w:firstRow="1" w:lastRow="0" w:firstColumn="1" w:lastColumn="0" w:noHBand="0" w:noVBand="1"/>
      </w:tblPr>
      <w:tblGrid>
        <w:gridCol w:w="1012"/>
        <w:gridCol w:w="7647"/>
        <w:gridCol w:w="836"/>
      </w:tblGrid>
      <w:tr w:rsidR="00FC1F79" w14:paraId="760B4150" w14:textId="7777777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3AAAC66" w14:textId="77777777" w:rsidR="00FC1F79" w:rsidRDefault="00365AD7">
            <w:pPr>
              <w:widowControl/>
              <w:spacing w:line="360" w:lineRule="auto"/>
              <w:jc w:val="left"/>
              <w:rPr>
                <w:rFonts w:ascii="宋体" w:hAnsi="宋体" w:cs="宋体"/>
                <w:kern w:val="0"/>
                <w:sz w:val="24"/>
              </w:rPr>
            </w:pPr>
            <w:r>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tcPr>
          <w:p w14:paraId="05A4A019" w14:textId="77777777" w:rsidR="00FC1F79" w:rsidRDefault="00365AD7">
            <w:pPr>
              <w:widowControl/>
              <w:spacing w:line="360" w:lineRule="auto"/>
              <w:jc w:val="left"/>
              <w:rPr>
                <w:rFonts w:ascii="宋体" w:hAnsi="宋体" w:cs="宋体"/>
                <w:kern w:val="0"/>
                <w:sz w:val="24"/>
              </w:rPr>
            </w:pPr>
            <w:r>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tcPr>
          <w:p w14:paraId="179E86CC" w14:textId="77777777" w:rsidR="00FC1F79" w:rsidRDefault="00365AD7">
            <w:pPr>
              <w:widowControl/>
              <w:spacing w:line="360" w:lineRule="auto"/>
              <w:jc w:val="center"/>
              <w:rPr>
                <w:rFonts w:ascii="宋体" w:hAnsi="宋体" w:cs="宋体"/>
                <w:kern w:val="0"/>
                <w:sz w:val="24"/>
              </w:rPr>
            </w:pPr>
            <w:r>
              <w:rPr>
                <w:rFonts w:ascii="宋体" w:hAnsi="宋体" w:cs="宋体"/>
                <w:kern w:val="0"/>
                <w:sz w:val="24"/>
              </w:rPr>
              <w:t>最高</w:t>
            </w:r>
          </w:p>
          <w:p w14:paraId="37A5FDED" w14:textId="77777777" w:rsidR="00FC1F79" w:rsidRDefault="00365AD7">
            <w:pPr>
              <w:widowControl/>
              <w:spacing w:line="360" w:lineRule="auto"/>
              <w:jc w:val="center"/>
              <w:rPr>
                <w:rFonts w:ascii="宋体" w:hAnsi="宋体" w:cs="宋体"/>
                <w:kern w:val="0"/>
                <w:sz w:val="24"/>
              </w:rPr>
            </w:pPr>
            <w:r>
              <w:rPr>
                <w:rFonts w:ascii="宋体" w:hAnsi="宋体" w:cs="宋体"/>
                <w:kern w:val="0"/>
                <w:sz w:val="24"/>
              </w:rPr>
              <w:t>得分</w:t>
            </w:r>
          </w:p>
        </w:tc>
      </w:tr>
      <w:tr w:rsidR="00FC1F79" w14:paraId="625B9769" w14:textId="7777777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8D5A08F" w14:textId="77777777" w:rsidR="00FC1F79" w:rsidRDefault="00365AD7">
            <w:pPr>
              <w:widowControl/>
              <w:spacing w:line="360" w:lineRule="auto"/>
              <w:jc w:val="left"/>
              <w:rPr>
                <w:rFonts w:ascii="宋体" w:hAnsi="宋体" w:cs="宋体"/>
                <w:kern w:val="0"/>
                <w:sz w:val="24"/>
              </w:rPr>
            </w:pPr>
            <w:r>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tcPr>
          <w:p w14:paraId="267D6997" w14:textId="77777777" w:rsidR="00FC1F79" w:rsidRDefault="00365AD7">
            <w:pPr>
              <w:widowControl/>
              <w:spacing w:line="360" w:lineRule="auto"/>
              <w:jc w:val="left"/>
              <w:rPr>
                <w:rFonts w:ascii="宋体" w:hAnsi="宋体" w:cs="宋体"/>
                <w:kern w:val="0"/>
                <w:sz w:val="24"/>
              </w:rPr>
            </w:pPr>
            <w:r>
              <w:rPr>
                <w:rFonts w:ascii="宋体" w:hAnsi="宋体" w:cs="宋体"/>
                <w:kern w:val="0"/>
                <w:sz w:val="24"/>
              </w:rPr>
              <w:t>投标报价得分=</w:t>
            </w:r>
            <w:r>
              <w:rPr>
                <w:rFonts w:ascii="宋体" w:hAnsi="宋体" w:cs="宋体" w:hint="eastAsia"/>
                <w:kern w:val="0"/>
                <w:sz w:val="24"/>
              </w:rPr>
              <w:t>（</w:t>
            </w:r>
            <w:r>
              <w:rPr>
                <w:rFonts w:ascii="宋体" w:hAnsi="宋体" w:cs="宋体"/>
                <w:kern w:val="0"/>
                <w:sz w:val="24"/>
              </w:rPr>
              <w:t>评标基准价／投标报价</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30。</w:t>
            </w:r>
          </w:p>
          <w:p w14:paraId="34487EF4" w14:textId="77777777" w:rsidR="00FC1F79" w:rsidRDefault="00365AD7">
            <w:pPr>
              <w:widowControl/>
              <w:spacing w:line="360" w:lineRule="auto"/>
              <w:jc w:val="left"/>
              <w:rPr>
                <w:rFonts w:ascii="宋体" w:hAnsi="宋体" w:cs="宋体"/>
                <w:kern w:val="0"/>
                <w:sz w:val="24"/>
              </w:rPr>
            </w:pPr>
            <w:r>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5C3B19DA" w14:textId="77777777" w:rsidR="00FC1F79" w:rsidRDefault="00365AD7">
            <w:pPr>
              <w:widowControl/>
              <w:spacing w:line="360" w:lineRule="auto"/>
              <w:jc w:val="center"/>
              <w:rPr>
                <w:rFonts w:ascii="宋体" w:hAnsi="宋体" w:cs="宋体"/>
                <w:kern w:val="0"/>
                <w:sz w:val="24"/>
              </w:rPr>
            </w:pPr>
            <w:r>
              <w:rPr>
                <w:rFonts w:ascii="宋体" w:hAnsi="宋体" w:cs="宋体" w:hint="eastAsia"/>
                <w:kern w:val="0"/>
                <w:sz w:val="24"/>
              </w:rPr>
              <w:t>30</w:t>
            </w:r>
          </w:p>
        </w:tc>
      </w:tr>
      <w:tr w:rsidR="003147E5" w14:paraId="621EC0DD" w14:textId="7777777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6ECC8177" w14:textId="77777777" w:rsidR="003147E5" w:rsidRDefault="003147E5" w:rsidP="003147E5">
            <w:pPr>
              <w:widowControl/>
              <w:spacing w:line="360" w:lineRule="auto"/>
              <w:jc w:val="left"/>
              <w:rPr>
                <w:rFonts w:ascii="宋体" w:hAnsi="宋体" w:cs="宋体"/>
                <w:kern w:val="0"/>
                <w:sz w:val="24"/>
              </w:rPr>
            </w:pPr>
            <w:r>
              <w:rPr>
                <w:rFonts w:ascii="宋体" w:hAnsi="宋体" w:cs="宋体"/>
                <w:kern w:val="0"/>
                <w:sz w:val="24"/>
              </w:rPr>
              <w:t>技术</w:t>
            </w:r>
            <w:r>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tcPr>
          <w:p w14:paraId="4ACE6C37" w14:textId="5269BCFD" w:rsidR="003147E5" w:rsidRDefault="003147E5" w:rsidP="003147E5">
            <w:pPr>
              <w:widowControl/>
              <w:spacing w:line="360" w:lineRule="auto"/>
              <w:jc w:val="left"/>
              <w:rPr>
                <w:rFonts w:ascii="宋体" w:hAnsi="宋体" w:cs="宋体"/>
                <w:kern w:val="0"/>
                <w:sz w:val="24"/>
              </w:rPr>
            </w:pPr>
            <w:r>
              <w:rPr>
                <w:rFonts w:ascii="宋体" w:hAnsi="宋体" w:cs="宋体"/>
                <w:kern w:val="0"/>
                <w:sz w:val="24"/>
              </w:rPr>
              <w:t>完全满足招标文件技术指标要求得4</w:t>
            </w:r>
            <w:r w:rsidR="00722E25">
              <w:rPr>
                <w:rFonts w:ascii="宋体" w:hAnsi="宋体" w:cs="宋体"/>
                <w:kern w:val="0"/>
                <w:sz w:val="24"/>
              </w:rPr>
              <w:t>3</w:t>
            </w:r>
            <w:r>
              <w:rPr>
                <w:rFonts w:ascii="宋体" w:hAnsi="宋体" w:cs="宋体"/>
                <w:kern w:val="0"/>
                <w:sz w:val="24"/>
              </w:rPr>
              <w:t>分</w:t>
            </w:r>
            <w:r>
              <w:rPr>
                <w:rFonts w:ascii="宋体" w:hAnsi="宋体" w:cs="宋体" w:hint="eastAsia"/>
                <w:kern w:val="0"/>
                <w:sz w:val="24"/>
              </w:rPr>
              <w:t>。</w:t>
            </w:r>
          </w:p>
          <w:p w14:paraId="6C1A5FF5" w14:textId="77777777" w:rsidR="003147E5" w:rsidRDefault="003147E5" w:rsidP="003147E5">
            <w:pPr>
              <w:widowControl/>
              <w:spacing w:line="360" w:lineRule="auto"/>
              <w:rPr>
                <w:rFonts w:ascii="宋体" w:hAnsi="宋体" w:cs="宋体"/>
                <w:kern w:val="0"/>
                <w:sz w:val="24"/>
              </w:rPr>
            </w:pPr>
            <w:r>
              <w:rPr>
                <w:rFonts w:ascii="宋体" w:hAnsi="宋体" w:cs="宋体" w:hint="eastAsia"/>
                <w:kern w:val="0"/>
                <w:sz w:val="24"/>
              </w:rPr>
              <w:t>技术要求中，带“★”号标记的条款为实质性要求，若不满足则投标无效；带“#”号标记的条款为规定了基准值或描述了较优需求的重要指标，若投标文件相应指标低于基准值或对需求响应为负偏离，虽然</w:t>
            </w:r>
            <w:proofErr w:type="gramStart"/>
            <w:r>
              <w:rPr>
                <w:rFonts w:ascii="宋体" w:hAnsi="宋体" w:cs="宋体" w:hint="eastAsia"/>
                <w:kern w:val="0"/>
                <w:sz w:val="24"/>
              </w:rPr>
              <w:t>不</w:t>
            </w:r>
            <w:proofErr w:type="gramEnd"/>
            <w:r>
              <w:rPr>
                <w:rFonts w:ascii="宋体" w:hAnsi="宋体" w:cs="宋体" w:hint="eastAsia"/>
                <w:kern w:val="0"/>
                <w:sz w:val="24"/>
              </w:rPr>
              <w:t>导致投标无效，但技术指标分扣分；反之，若投标文件相应指标高于基准值或对需求响应为正偏离，则技术指标分获得加分。</w:t>
            </w:r>
          </w:p>
          <w:p w14:paraId="4AE01C03" w14:textId="267E5C1A" w:rsidR="003147E5" w:rsidRDefault="003147E5" w:rsidP="003147E5">
            <w:pPr>
              <w:widowControl/>
              <w:spacing w:line="360" w:lineRule="auto"/>
              <w:rPr>
                <w:rFonts w:ascii="宋体" w:hAnsi="宋体" w:cs="宋体"/>
                <w:kern w:val="0"/>
                <w:sz w:val="24"/>
              </w:rPr>
            </w:pPr>
            <w:r>
              <w:rPr>
                <w:rFonts w:ascii="宋体" w:hAnsi="宋体" w:cs="宋体"/>
                <w:kern w:val="0"/>
                <w:sz w:val="24"/>
              </w:rPr>
              <w:lastRenderedPageBreak/>
              <w:t xml:space="preserve">每有一项 </w:t>
            </w:r>
            <w:r>
              <w:rPr>
                <w:rFonts w:ascii="宋体" w:hAnsi="宋体" w:cs="宋体" w:hint="eastAsia"/>
                <w:kern w:val="0"/>
                <w:sz w:val="24"/>
              </w:rPr>
              <w:t>#</w:t>
            </w:r>
            <w:r>
              <w:rPr>
                <w:rFonts w:ascii="宋体" w:hAnsi="宋体" w:cs="宋体"/>
                <w:kern w:val="0"/>
                <w:sz w:val="24"/>
              </w:rPr>
              <w:t>指标负偏离扣5分；</w:t>
            </w:r>
          </w:p>
          <w:p w14:paraId="129F690C" w14:textId="035B573C" w:rsidR="003147E5" w:rsidRDefault="003147E5" w:rsidP="003147E5">
            <w:pPr>
              <w:widowControl/>
              <w:spacing w:line="360" w:lineRule="auto"/>
              <w:rPr>
                <w:rFonts w:ascii="宋体" w:hAnsi="宋体" w:cs="宋体"/>
                <w:kern w:val="0"/>
                <w:sz w:val="24"/>
              </w:rPr>
            </w:pPr>
            <w:r>
              <w:rPr>
                <w:rFonts w:ascii="宋体" w:hAnsi="宋体" w:cs="宋体"/>
                <w:kern w:val="0"/>
                <w:sz w:val="24"/>
              </w:rPr>
              <w:t>其他指标为一般，每有一项负偏离扣 2分，扣完为止。</w:t>
            </w:r>
          </w:p>
          <w:p w14:paraId="088DAF8E" w14:textId="77777777" w:rsidR="003147E5" w:rsidRPr="00AF78A8" w:rsidRDefault="003147E5" w:rsidP="003147E5">
            <w:pPr>
              <w:widowControl/>
              <w:spacing w:line="360" w:lineRule="auto"/>
              <w:rPr>
                <w:rFonts w:ascii="宋体" w:hAnsi="宋体" w:cs="宋体"/>
                <w:kern w:val="0"/>
                <w:sz w:val="24"/>
              </w:rPr>
            </w:pPr>
            <w:r w:rsidRPr="00AF78A8">
              <w:rPr>
                <w:rFonts w:ascii="宋体" w:hAnsi="宋体" w:cs="宋体" w:hint="eastAsia"/>
                <w:kern w:val="0"/>
                <w:sz w:val="24"/>
              </w:rPr>
              <w:t>注：1</w:t>
            </w:r>
            <w:r w:rsidRPr="00AF78A8">
              <w:rPr>
                <w:rFonts w:ascii="宋体" w:hAnsi="宋体" w:cs="宋体"/>
                <w:kern w:val="0"/>
                <w:sz w:val="24"/>
              </w:rPr>
              <w:t>.</w:t>
            </w:r>
            <w:r w:rsidRPr="00AF78A8">
              <w:rPr>
                <w:rFonts w:ascii="宋体" w:hAnsi="宋体" w:hint="eastAsia"/>
                <w:sz w:val="24"/>
              </w:rPr>
              <w:t>投标人须在技术规格偏离表中对本招标文件项目需求-二．技术规格的所有内容进行点对点应答，必须在引用本招标文件的基础上,进行逐条逐项答复、说明和解释，否则视为不满足要求。</w:t>
            </w:r>
            <w:r w:rsidRPr="00AF78A8">
              <w:rPr>
                <w:rFonts w:ascii="宋体" w:hAnsi="宋体" w:cs="宋体"/>
                <w:kern w:val="0"/>
                <w:sz w:val="24"/>
              </w:rPr>
              <w:t>漏报技术条款视为不满足。</w:t>
            </w:r>
          </w:p>
          <w:p w14:paraId="3E9484EC" w14:textId="77777777" w:rsidR="003147E5" w:rsidRPr="00AF78A8" w:rsidRDefault="003147E5" w:rsidP="003147E5">
            <w:pPr>
              <w:widowControl/>
              <w:spacing w:line="360" w:lineRule="auto"/>
              <w:rPr>
                <w:rFonts w:ascii="宋体" w:hAnsi="宋体"/>
                <w:sz w:val="24"/>
              </w:rPr>
            </w:pPr>
            <w:r w:rsidRPr="00AF78A8">
              <w:rPr>
                <w:rFonts w:ascii="宋体" w:hAnsi="宋体" w:cs="宋体" w:hint="eastAsia"/>
                <w:kern w:val="0"/>
                <w:sz w:val="24"/>
              </w:rPr>
              <w:t>2</w:t>
            </w:r>
            <w:r w:rsidRPr="00AF78A8">
              <w:rPr>
                <w:rFonts w:ascii="宋体" w:hAnsi="宋体" w:cs="宋体"/>
                <w:kern w:val="0"/>
                <w:sz w:val="24"/>
              </w:rPr>
              <w:t>.</w:t>
            </w:r>
            <w:r w:rsidRPr="00AF78A8">
              <w:rPr>
                <w:rFonts w:ascii="宋体" w:hAnsi="宋体" w:cs="宋体" w:hint="eastAsia"/>
                <w:kern w:val="0"/>
                <w:sz w:val="24"/>
              </w:rPr>
              <w:t xml:space="preserve"> </w:t>
            </w:r>
            <w:r>
              <w:rPr>
                <w:rFonts w:ascii="宋体" w:hAnsi="宋体" w:cs="宋体" w:hint="eastAsia"/>
                <w:kern w:val="0"/>
                <w:sz w:val="24"/>
              </w:rPr>
              <w:t>#</w:t>
            </w:r>
            <w:r w:rsidRPr="00AF78A8">
              <w:rPr>
                <w:rFonts w:ascii="宋体" w:hAnsi="宋体" w:hint="eastAsia"/>
                <w:sz w:val="24"/>
              </w:rPr>
              <w:t>指标</w:t>
            </w:r>
            <w:r w:rsidRPr="00AC5D05">
              <w:rPr>
                <w:rFonts w:ascii="宋体" w:hAnsi="宋体" w:hint="eastAsia"/>
                <w:sz w:val="24"/>
              </w:rPr>
              <w:t>以</w:t>
            </w:r>
            <w:r w:rsidRPr="00AC5D05">
              <w:rPr>
                <w:rStyle w:val="afffff"/>
                <w:rFonts w:ascii="宋体" w:hAnsi="宋体" w:hint="eastAsia"/>
                <w:sz w:val="24"/>
                <w:lang w:val="zh-TW"/>
              </w:rPr>
              <w:t>加</w:t>
            </w:r>
            <w:r w:rsidRPr="00AC5D05">
              <w:rPr>
                <w:rStyle w:val="afffff"/>
                <w:rFonts w:ascii="宋体" w:hAnsi="宋体"/>
                <w:sz w:val="24"/>
                <w:lang w:val="zh-TW"/>
              </w:rPr>
              <w:t>盖</w:t>
            </w:r>
            <w:r w:rsidRPr="00AC5D05">
              <w:rPr>
                <w:rStyle w:val="afffff"/>
                <w:rFonts w:ascii="宋体" w:hAnsi="宋体" w:hint="eastAsia"/>
                <w:sz w:val="24"/>
                <w:lang w:val="zh-TW"/>
              </w:rPr>
              <w:t>制造厂家</w:t>
            </w:r>
            <w:r w:rsidRPr="00AC5D05">
              <w:rPr>
                <w:rStyle w:val="afffff"/>
                <w:rFonts w:ascii="宋体" w:hAnsi="宋体"/>
                <w:sz w:val="24"/>
                <w:lang w:val="zh-TW"/>
              </w:rPr>
              <w:t>公章</w:t>
            </w:r>
            <w:r w:rsidRPr="00AC5D05">
              <w:rPr>
                <w:rStyle w:val="afffff"/>
                <w:rFonts w:ascii="宋体" w:hAnsi="宋体" w:hint="eastAsia"/>
                <w:sz w:val="24"/>
                <w:lang w:val="zh-TW"/>
              </w:rPr>
              <w:t>的指标确认函或</w:t>
            </w:r>
            <w:r w:rsidRPr="00AF78A8">
              <w:rPr>
                <w:rFonts w:ascii="宋体" w:hAnsi="宋体" w:hint="eastAsia"/>
                <w:sz w:val="24"/>
              </w:rPr>
              <w:t>有资质的检测机构出具得检测报告为准（须在检测报告复印件中</w:t>
            </w:r>
            <w:r w:rsidRPr="00AF78A8">
              <w:rPr>
                <w:rFonts w:ascii="宋体" w:hAnsi="宋体" w:cs="仿宋_GB2312" w:hint="eastAsia"/>
                <w:bCs/>
                <w:sz w:val="24"/>
              </w:rPr>
              <w:t>明确标识针对性的检测内容，否则视为不满足</w:t>
            </w:r>
            <w:r w:rsidRPr="00AF78A8">
              <w:rPr>
                <w:rFonts w:ascii="宋体" w:hAnsi="宋体" w:hint="eastAsia"/>
                <w:sz w:val="24"/>
              </w:rPr>
              <w:t>）。指标本身要求提供相应资料的，以指标本身要求为准。</w:t>
            </w:r>
          </w:p>
          <w:p w14:paraId="195BBE34" w14:textId="62BC1D43" w:rsidR="003147E5" w:rsidRDefault="003147E5" w:rsidP="003147E5">
            <w:pPr>
              <w:widowControl/>
              <w:spacing w:line="360" w:lineRule="auto"/>
              <w:rPr>
                <w:rFonts w:ascii="宋体" w:hAnsi="宋体" w:cs="宋体"/>
                <w:kern w:val="0"/>
                <w:sz w:val="24"/>
              </w:rPr>
            </w:pPr>
            <w:r w:rsidRPr="00AF78A8">
              <w:rPr>
                <w:rFonts w:ascii="宋体" w:hAnsi="宋体"/>
                <w:sz w:val="24"/>
              </w:rPr>
              <w:t>3.</w:t>
            </w:r>
            <w:r w:rsidRPr="00AF78A8">
              <w:rPr>
                <w:rFonts w:ascii="宋体" w:hAnsi="宋体" w:cs="宋体" w:hint="eastAsia"/>
                <w:kern w:val="0"/>
                <w:sz w:val="24"/>
              </w:rPr>
              <w:t>为方便评标，需求中</w:t>
            </w:r>
            <w:r w:rsidRPr="00AF78A8">
              <w:rPr>
                <w:rFonts w:ascii="宋体" w:hAnsi="宋体" w:hint="eastAsia"/>
                <w:sz w:val="24"/>
              </w:rPr>
              <w:t>要求提供证明文件的，投标人需在偏离</w:t>
            </w:r>
            <w:proofErr w:type="gramStart"/>
            <w:r w:rsidRPr="00AF78A8">
              <w:rPr>
                <w:rFonts w:ascii="宋体" w:hAnsi="宋体" w:hint="eastAsia"/>
                <w:sz w:val="24"/>
              </w:rPr>
              <w:t>表最后</w:t>
            </w:r>
            <w:proofErr w:type="gramEnd"/>
            <w:r w:rsidRPr="00AF78A8">
              <w:rPr>
                <w:rFonts w:ascii="宋体" w:hAnsi="宋体" w:hint="eastAsia"/>
                <w:sz w:val="24"/>
              </w:rPr>
              <w:t>一列“说明”中写明相关证明文件的对应页码。</w:t>
            </w:r>
          </w:p>
        </w:tc>
        <w:tc>
          <w:tcPr>
            <w:tcW w:w="440" w:type="pct"/>
            <w:vMerge w:val="restart"/>
            <w:tcBorders>
              <w:top w:val="single" w:sz="4" w:space="0" w:color="auto"/>
              <w:left w:val="nil"/>
              <w:right w:val="single" w:sz="4" w:space="0" w:color="auto"/>
            </w:tcBorders>
            <w:shd w:val="clear" w:color="auto" w:fill="auto"/>
            <w:vAlign w:val="center"/>
          </w:tcPr>
          <w:p w14:paraId="6F9C8171" w14:textId="3A894A41" w:rsidR="003147E5" w:rsidRDefault="003147E5" w:rsidP="003147E5">
            <w:pPr>
              <w:widowControl/>
              <w:spacing w:line="360" w:lineRule="auto"/>
              <w:jc w:val="center"/>
              <w:rPr>
                <w:rFonts w:ascii="宋体" w:hAnsi="宋体" w:cs="宋体"/>
                <w:kern w:val="0"/>
                <w:sz w:val="24"/>
              </w:rPr>
            </w:pPr>
            <w:r>
              <w:rPr>
                <w:rFonts w:ascii="宋体" w:hAnsi="宋体" w:cs="宋体" w:hint="eastAsia"/>
                <w:kern w:val="0"/>
                <w:sz w:val="24"/>
              </w:rPr>
              <w:lastRenderedPageBreak/>
              <w:t>4</w:t>
            </w:r>
            <w:r w:rsidR="00722E25">
              <w:rPr>
                <w:rFonts w:ascii="宋体" w:hAnsi="宋体" w:cs="宋体"/>
                <w:kern w:val="0"/>
                <w:sz w:val="24"/>
              </w:rPr>
              <w:t>5</w:t>
            </w:r>
          </w:p>
        </w:tc>
      </w:tr>
      <w:tr w:rsidR="00FC1F79" w14:paraId="7413A6E0" w14:textId="77777777">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50D9BF04" w14:textId="77777777" w:rsidR="00FC1F79" w:rsidRDefault="00FC1F79">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4C81E966" w14:textId="77777777" w:rsidR="00FC1F79" w:rsidRDefault="00365AD7">
            <w:pPr>
              <w:widowControl/>
              <w:spacing w:line="360" w:lineRule="auto"/>
              <w:rPr>
                <w:rFonts w:ascii="宋体" w:hAnsi="宋体" w:cs="宋体"/>
                <w:kern w:val="0"/>
                <w:sz w:val="24"/>
              </w:rPr>
            </w:pPr>
            <w:r>
              <w:rPr>
                <w:rFonts w:ascii="宋体" w:hAnsi="宋体" w:cs="宋体" w:hint="eastAsia"/>
                <w:kern w:val="0"/>
                <w:sz w:val="24"/>
              </w:rPr>
              <w:t>技术性能实质上优于招标文件要求，每有一项正偏离，加</w:t>
            </w:r>
            <w:r>
              <w:rPr>
                <w:rFonts w:ascii="宋体" w:hAnsi="宋体" w:cs="宋体"/>
                <w:kern w:val="0"/>
                <w:sz w:val="24"/>
              </w:rPr>
              <w:t>1分，最高加2分。</w:t>
            </w:r>
          </w:p>
        </w:tc>
        <w:tc>
          <w:tcPr>
            <w:tcW w:w="440" w:type="pct"/>
            <w:vMerge/>
            <w:tcBorders>
              <w:left w:val="nil"/>
              <w:bottom w:val="single" w:sz="4" w:space="0" w:color="auto"/>
              <w:right w:val="single" w:sz="4" w:space="0" w:color="auto"/>
            </w:tcBorders>
            <w:shd w:val="clear" w:color="auto" w:fill="auto"/>
            <w:vAlign w:val="center"/>
          </w:tcPr>
          <w:p w14:paraId="2EE3CBF1" w14:textId="77777777" w:rsidR="00FC1F79" w:rsidRDefault="00FC1F79">
            <w:pPr>
              <w:widowControl/>
              <w:spacing w:line="360" w:lineRule="auto"/>
              <w:jc w:val="center"/>
              <w:rPr>
                <w:rFonts w:ascii="宋体" w:hAnsi="宋体" w:cs="宋体"/>
                <w:kern w:val="0"/>
                <w:sz w:val="24"/>
              </w:rPr>
            </w:pPr>
          </w:p>
        </w:tc>
      </w:tr>
      <w:tr w:rsidR="00FC1F79" w14:paraId="41906F6F" w14:textId="77777777">
        <w:trPr>
          <w:trHeight w:val="746"/>
        </w:trPr>
        <w:tc>
          <w:tcPr>
            <w:tcW w:w="533" w:type="pct"/>
            <w:tcBorders>
              <w:top w:val="single" w:sz="4" w:space="0" w:color="auto"/>
              <w:left w:val="single" w:sz="4" w:space="0" w:color="auto"/>
              <w:right w:val="single" w:sz="4" w:space="0" w:color="auto"/>
            </w:tcBorders>
            <w:shd w:val="clear" w:color="auto" w:fill="auto"/>
            <w:vAlign w:val="center"/>
          </w:tcPr>
          <w:p w14:paraId="30F5E6C6" w14:textId="77777777" w:rsidR="00FC1F79" w:rsidRDefault="00365AD7">
            <w:pPr>
              <w:widowControl/>
              <w:spacing w:line="360" w:lineRule="auto"/>
              <w:jc w:val="left"/>
              <w:rPr>
                <w:rFonts w:ascii="宋体" w:hAnsi="宋体" w:cs="宋体"/>
                <w:kern w:val="0"/>
                <w:sz w:val="24"/>
              </w:rPr>
            </w:pPr>
            <w:r>
              <w:rPr>
                <w:rFonts w:ascii="宋体" w:hAnsi="宋体" w:cs="宋体" w:hint="eastAsia"/>
                <w:kern w:val="0"/>
                <w:sz w:val="24"/>
              </w:rPr>
              <w:t>实施方案</w:t>
            </w:r>
          </w:p>
        </w:tc>
        <w:tc>
          <w:tcPr>
            <w:tcW w:w="4027" w:type="pct"/>
            <w:tcBorders>
              <w:top w:val="single" w:sz="4" w:space="0" w:color="auto"/>
              <w:left w:val="nil"/>
              <w:bottom w:val="single" w:sz="4" w:space="0" w:color="auto"/>
              <w:right w:val="single" w:sz="4" w:space="0" w:color="auto"/>
            </w:tcBorders>
            <w:shd w:val="clear" w:color="auto" w:fill="auto"/>
            <w:vAlign w:val="center"/>
          </w:tcPr>
          <w:p w14:paraId="64A2F618" w14:textId="77777777" w:rsidR="00FC1F79" w:rsidRDefault="00365AD7">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项目实施方案内容全面、明确重点，安装、调试、验收方案合理、针对性强、贴近项目需求，为该项目提出合理化建议，措施有力，得</w:t>
            </w:r>
            <w:r>
              <w:rPr>
                <w:rFonts w:asciiTheme="minorEastAsia" w:eastAsiaTheme="minorEastAsia" w:hAnsiTheme="minorEastAsia" w:cstheme="minorEastAsia"/>
                <w:sz w:val="24"/>
              </w:rPr>
              <w:t>3分；</w:t>
            </w:r>
          </w:p>
          <w:p w14:paraId="5AC7F173" w14:textId="77777777" w:rsidR="00FC1F79" w:rsidRDefault="00365AD7">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t>项目方案内容充实，针对性一般得2分；</w:t>
            </w:r>
          </w:p>
          <w:p w14:paraId="4386B6D9" w14:textId="77777777" w:rsidR="00FC1F79" w:rsidRDefault="00365AD7">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t>项目实施方案内容叙述简单、针对性差，得1分</w:t>
            </w:r>
            <w:r>
              <w:rPr>
                <w:rFonts w:asciiTheme="minorEastAsia" w:eastAsiaTheme="minorEastAsia" w:hAnsiTheme="minorEastAsia" w:cstheme="minorEastAsia" w:hint="eastAsia"/>
                <w:sz w:val="24"/>
              </w:rPr>
              <w:t>；</w:t>
            </w:r>
          </w:p>
          <w:p w14:paraId="22217628" w14:textId="77777777" w:rsidR="00FC1F79" w:rsidRDefault="00365AD7">
            <w:pPr>
              <w:spacing w:line="360" w:lineRule="auto"/>
              <w:jc w:val="left"/>
              <w:rPr>
                <w:rFonts w:ascii="宋体" w:hAnsi="宋体" w:cs="宋体"/>
                <w:kern w:val="0"/>
                <w:sz w:val="24"/>
              </w:rPr>
            </w:pPr>
            <w:r>
              <w:rPr>
                <w:rFonts w:ascii="宋体" w:hAnsi="宋体" w:cs="宋体" w:hint="eastAsia"/>
                <w:kern w:val="0"/>
                <w:sz w:val="24"/>
              </w:rPr>
              <w:t>未提供相关内容的不得分。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78BE8F68" w14:textId="77777777" w:rsidR="00FC1F79" w:rsidRDefault="00365AD7">
            <w:pPr>
              <w:widowControl/>
              <w:spacing w:line="360" w:lineRule="auto"/>
              <w:jc w:val="center"/>
              <w:rPr>
                <w:rFonts w:ascii="宋体" w:hAnsi="宋体" w:cs="宋体"/>
                <w:kern w:val="0"/>
                <w:sz w:val="24"/>
              </w:rPr>
            </w:pPr>
            <w:r>
              <w:rPr>
                <w:rFonts w:ascii="宋体" w:hAnsi="宋体" w:cs="宋体"/>
                <w:kern w:val="0"/>
                <w:sz w:val="24"/>
              </w:rPr>
              <w:t>3</w:t>
            </w:r>
          </w:p>
        </w:tc>
      </w:tr>
      <w:tr w:rsidR="00FC1F79" w14:paraId="3E4B4803" w14:textId="7777777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5D0FC978" w14:textId="77777777" w:rsidR="00FC1F79" w:rsidRDefault="00365AD7">
            <w:pPr>
              <w:widowControl/>
              <w:spacing w:line="360" w:lineRule="auto"/>
              <w:jc w:val="left"/>
              <w:rPr>
                <w:rFonts w:ascii="宋体" w:hAnsi="宋体" w:cs="宋体"/>
                <w:kern w:val="0"/>
                <w:sz w:val="24"/>
              </w:rPr>
            </w:pPr>
            <w:r>
              <w:rPr>
                <w:rFonts w:ascii="宋体" w:hAnsi="宋体" w:cs="宋体" w:hint="eastAsia"/>
                <w:kern w:val="0"/>
                <w:sz w:val="24"/>
              </w:rPr>
              <w:t>售后服务</w:t>
            </w:r>
          </w:p>
        </w:tc>
        <w:tc>
          <w:tcPr>
            <w:tcW w:w="4027" w:type="pct"/>
            <w:tcBorders>
              <w:top w:val="single" w:sz="4" w:space="0" w:color="auto"/>
              <w:left w:val="nil"/>
              <w:bottom w:val="single" w:sz="4" w:space="0" w:color="auto"/>
              <w:right w:val="single" w:sz="4" w:space="0" w:color="auto"/>
            </w:tcBorders>
            <w:shd w:val="clear" w:color="auto" w:fill="auto"/>
            <w:vAlign w:val="center"/>
          </w:tcPr>
          <w:p w14:paraId="41B0D9C2" w14:textId="77777777" w:rsidR="00FC1F79" w:rsidRDefault="00365AD7">
            <w:pPr>
              <w:spacing w:line="360" w:lineRule="auto"/>
              <w:jc w:val="left"/>
              <w:rPr>
                <w:rFonts w:ascii="宋体" w:hAnsi="宋体" w:cs="宋体"/>
                <w:kern w:val="0"/>
                <w:sz w:val="24"/>
              </w:rPr>
            </w:pPr>
            <w:r>
              <w:rPr>
                <w:rFonts w:ascii="宋体" w:hAnsi="宋体" w:cs="宋体" w:hint="eastAsia"/>
                <w:kern w:val="0"/>
                <w:sz w:val="24"/>
              </w:rPr>
              <w:t>投标人承诺所投产品（设备）免费保修期等于招标文件要求的，得</w:t>
            </w:r>
            <w:r>
              <w:rPr>
                <w:rFonts w:ascii="宋体" w:hAnsi="宋体" w:cs="宋体"/>
                <w:kern w:val="0"/>
                <w:sz w:val="24"/>
              </w:rPr>
              <w:t>1分；投标人承诺所投产品（设备）免费保修在招标文件要求的基础上每增加一年加1分</w:t>
            </w:r>
            <w:r>
              <w:rPr>
                <w:rFonts w:ascii="宋体" w:hAnsi="宋体" w:cs="宋体" w:hint="eastAsia"/>
                <w:kern w:val="0"/>
                <w:sz w:val="24"/>
              </w:rPr>
              <w:t>，最高加</w:t>
            </w:r>
            <w:r>
              <w:rPr>
                <w:rFonts w:ascii="宋体" w:hAnsi="宋体" w:cs="宋体"/>
                <w:kern w:val="0"/>
                <w:sz w:val="24"/>
              </w:rPr>
              <w:t>2</w:t>
            </w:r>
            <w:r>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389EC729" w14:textId="77777777" w:rsidR="00FC1F79" w:rsidRDefault="00365AD7">
            <w:pPr>
              <w:widowControl/>
              <w:spacing w:line="360" w:lineRule="auto"/>
              <w:jc w:val="center"/>
              <w:rPr>
                <w:rFonts w:ascii="宋体" w:hAnsi="宋体" w:cs="宋体"/>
                <w:kern w:val="0"/>
                <w:sz w:val="24"/>
              </w:rPr>
            </w:pPr>
            <w:r>
              <w:rPr>
                <w:rFonts w:ascii="宋体" w:hAnsi="宋体" w:cs="宋体"/>
                <w:kern w:val="0"/>
                <w:sz w:val="24"/>
              </w:rPr>
              <w:t>3</w:t>
            </w:r>
          </w:p>
        </w:tc>
      </w:tr>
      <w:tr w:rsidR="00FC1F79" w14:paraId="2BCD4534" w14:textId="77777777">
        <w:trPr>
          <w:trHeight w:val="746"/>
        </w:trPr>
        <w:tc>
          <w:tcPr>
            <w:tcW w:w="533" w:type="pct"/>
            <w:vMerge/>
            <w:tcBorders>
              <w:top w:val="single" w:sz="4" w:space="0" w:color="auto"/>
              <w:left w:val="single" w:sz="4" w:space="0" w:color="auto"/>
              <w:right w:val="single" w:sz="4" w:space="0" w:color="auto"/>
            </w:tcBorders>
            <w:shd w:val="clear" w:color="auto" w:fill="auto"/>
            <w:vAlign w:val="center"/>
          </w:tcPr>
          <w:p w14:paraId="691665F1" w14:textId="77777777" w:rsidR="00FC1F79" w:rsidRDefault="00FC1F79">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1B51BA00" w14:textId="16FB7CE6" w:rsidR="00FC1F79" w:rsidRDefault="00365AD7">
            <w:pPr>
              <w:spacing w:beforeLines="50" w:before="120" w:afterLines="50" w:after="120"/>
              <w:rPr>
                <w:rFonts w:ascii="宋体" w:hAnsi="宋体" w:cs="宋体"/>
                <w:bCs/>
                <w:sz w:val="24"/>
              </w:rPr>
            </w:pPr>
            <w:r>
              <w:rPr>
                <w:rFonts w:ascii="宋体" w:hAnsi="宋体" w:cs="宋体" w:hint="eastAsia"/>
                <w:bCs/>
                <w:sz w:val="24"/>
              </w:rPr>
              <w:t>售后服务方案</w:t>
            </w:r>
            <w:r w:rsidR="00722E25">
              <w:rPr>
                <w:rFonts w:ascii="宋体" w:hAnsi="宋体" w:cs="宋体" w:hint="eastAsia"/>
                <w:bCs/>
                <w:sz w:val="24"/>
              </w:rPr>
              <w:t>完全</w:t>
            </w:r>
            <w:r>
              <w:rPr>
                <w:rFonts w:ascii="宋体" w:hAnsi="宋体" w:cs="宋体" w:hint="eastAsia"/>
                <w:bCs/>
                <w:sz w:val="24"/>
              </w:rPr>
              <w:t>满足采购文件要求，完善详细，对本项目针对性强，可操作性强</w:t>
            </w:r>
            <w:r w:rsidR="00722E25">
              <w:rPr>
                <w:rFonts w:ascii="宋体" w:hAnsi="宋体" w:cs="宋体" w:hint="eastAsia"/>
                <w:bCs/>
                <w:sz w:val="24"/>
              </w:rPr>
              <w:t>，可提供驻场维护服务的，</w:t>
            </w:r>
            <w:r>
              <w:rPr>
                <w:rFonts w:ascii="宋体" w:hAnsi="宋体" w:cs="宋体" w:hint="eastAsia"/>
                <w:bCs/>
                <w:sz w:val="24"/>
              </w:rPr>
              <w:t>得</w:t>
            </w:r>
            <w:r w:rsidR="00722E25">
              <w:rPr>
                <w:rFonts w:ascii="宋体" w:hAnsi="宋体" w:cs="宋体"/>
                <w:bCs/>
                <w:sz w:val="24"/>
              </w:rPr>
              <w:t>3</w:t>
            </w:r>
            <w:r>
              <w:rPr>
                <w:rFonts w:ascii="宋体" w:hAnsi="宋体" w:cs="宋体" w:hint="eastAsia"/>
                <w:bCs/>
                <w:sz w:val="24"/>
              </w:rPr>
              <w:t>分；</w:t>
            </w:r>
          </w:p>
          <w:p w14:paraId="48F3444B" w14:textId="74305F39" w:rsidR="00722E25" w:rsidRPr="00722E25" w:rsidRDefault="00722E25">
            <w:pPr>
              <w:spacing w:beforeLines="50" w:before="120" w:afterLines="50" w:after="120"/>
              <w:rPr>
                <w:rFonts w:ascii="宋体" w:hAnsi="宋体" w:cs="宋体"/>
                <w:bCs/>
                <w:sz w:val="24"/>
              </w:rPr>
            </w:pPr>
            <w:r>
              <w:rPr>
                <w:rFonts w:ascii="宋体" w:hAnsi="宋体" w:cs="宋体" w:hint="eastAsia"/>
                <w:bCs/>
                <w:sz w:val="24"/>
              </w:rPr>
              <w:t>售后服务方案基本满足采购文件要求，较完整，可操作性较强，得</w:t>
            </w:r>
            <w:r>
              <w:rPr>
                <w:rFonts w:ascii="宋体" w:hAnsi="宋体" w:cs="宋体"/>
                <w:bCs/>
                <w:sz w:val="24"/>
              </w:rPr>
              <w:t>1</w:t>
            </w:r>
            <w:r>
              <w:rPr>
                <w:rFonts w:ascii="宋体" w:hAnsi="宋体" w:cs="宋体" w:hint="eastAsia"/>
                <w:bCs/>
                <w:sz w:val="24"/>
              </w:rPr>
              <w:t>分；</w:t>
            </w:r>
          </w:p>
          <w:p w14:paraId="2959579C" w14:textId="77777777" w:rsidR="00FC1F79" w:rsidRDefault="00365AD7">
            <w:pPr>
              <w:spacing w:line="360" w:lineRule="auto"/>
              <w:jc w:val="left"/>
              <w:rPr>
                <w:rFonts w:ascii="宋体" w:hAnsi="宋体" w:cs="宋体"/>
                <w:kern w:val="0"/>
                <w:sz w:val="24"/>
              </w:rPr>
            </w:pPr>
            <w:r>
              <w:rPr>
                <w:rFonts w:ascii="宋体" w:hAnsi="宋体" w:cs="宋体" w:hint="eastAsia"/>
                <w:bCs/>
                <w:sz w:val="24"/>
              </w:rPr>
              <w:t>售后服务方案不能满足采购文件要求，完善详细度较差，不具备对本项目针对性，可操作性较差。得0分；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6382CBB2" w14:textId="135F233D" w:rsidR="00FC1F79" w:rsidRDefault="00722E25">
            <w:pPr>
              <w:widowControl/>
              <w:spacing w:line="360" w:lineRule="auto"/>
              <w:jc w:val="center"/>
              <w:rPr>
                <w:rFonts w:ascii="宋体" w:hAnsi="宋体" w:cs="宋体"/>
                <w:kern w:val="0"/>
                <w:sz w:val="24"/>
              </w:rPr>
            </w:pPr>
            <w:r>
              <w:rPr>
                <w:rFonts w:ascii="宋体" w:hAnsi="宋体" w:cs="宋体"/>
                <w:kern w:val="0"/>
                <w:sz w:val="24"/>
              </w:rPr>
              <w:t>3</w:t>
            </w:r>
          </w:p>
        </w:tc>
      </w:tr>
      <w:tr w:rsidR="00FC1F79" w14:paraId="289C5B52" w14:textId="77777777">
        <w:trPr>
          <w:trHeight w:val="746"/>
        </w:trPr>
        <w:tc>
          <w:tcPr>
            <w:tcW w:w="533" w:type="pct"/>
            <w:vMerge/>
            <w:tcBorders>
              <w:left w:val="single" w:sz="4" w:space="0" w:color="auto"/>
              <w:right w:val="single" w:sz="4" w:space="0" w:color="auto"/>
            </w:tcBorders>
            <w:shd w:val="clear" w:color="auto" w:fill="auto"/>
            <w:vAlign w:val="center"/>
          </w:tcPr>
          <w:p w14:paraId="7CE4B80D" w14:textId="77777777" w:rsidR="00FC1F79" w:rsidRDefault="00FC1F79">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6D75B498" w14:textId="77777777" w:rsidR="00FC1F79" w:rsidRDefault="00365AD7">
            <w:pPr>
              <w:pStyle w:val="aff4"/>
              <w:spacing w:beforeLines="50" w:before="120" w:afterLines="50" w:after="120"/>
              <w:ind w:firstLineChars="0" w:firstLine="0"/>
              <w:rPr>
                <w:rFonts w:ascii="宋体" w:hAnsi="宋体" w:cs="宋体"/>
                <w:bCs/>
                <w:sz w:val="24"/>
              </w:rPr>
            </w:pPr>
            <w:r>
              <w:rPr>
                <w:rFonts w:ascii="宋体" w:hAnsi="宋体" w:cs="宋体" w:hint="eastAsia"/>
                <w:bCs/>
                <w:sz w:val="24"/>
              </w:rPr>
              <w:t>培训方案优于采购文件要求，完善详细，对本项目针对性强，可操作性强。得</w:t>
            </w:r>
            <w:r>
              <w:rPr>
                <w:rFonts w:ascii="宋体" w:hAnsi="宋体" w:cs="宋体"/>
                <w:bCs/>
                <w:sz w:val="24"/>
              </w:rPr>
              <w:t>2</w:t>
            </w:r>
            <w:r>
              <w:rPr>
                <w:rFonts w:ascii="宋体" w:hAnsi="宋体" w:cs="宋体" w:hint="eastAsia"/>
                <w:bCs/>
                <w:sz w:val="24"/>
              </w:rPr>
              <w:t>分；</w:t>
            </w:r>
          </w:p>
          <w:p w14:paraId="579E1E62" w14:textId="77777777" w:rsidR="00FC1F79" w:rsidRDefault="00365AD7">
            <w:pPr>
              <w:spacing w:beforeLines="50" w:before="120" w:afterLines="50" w:after="120"/>
              <w:rPr>
                <w:rFonts w:ascii="宋体" w:hAnsi="宋体" w:cs="宋体"/>
                <w:bCs/>
                <w:sz w:val="24"/>
              </w:rPr>
            </w:pPr>
            <w:r>
              <w:rPr>
                <w:rFonts w:ascii="宋体" w:hAnsi="宋体" w:cs="宋体" w:hint="eastAsia"/>
                <w:bCs/>
                <w:sz w:val="24"/>
              </w:rPr>
              <w:t>培训方案满足采购文件要求，较为完善详细，对本项目针对性较强，可操作性较强。得</w:t>
            </w:r>
            <w:r>
              <w:rPr>
                <w:rFonts w:ascii="宋体" w:hAnsi="宋体" w:cs="宋体"/>
                <w:bCs/>
                <w:sz w:val="24"/>
              </w:rPr>
              <w:t>1</w:t>
            </w:r>
            <w:r>
              <w:rPr>
                <w:rFonts w:ascii="宋体" w:hAnsi="宋体" w:cs="宋体" w:hint="eastAsia"/>
                <w:bCs/>
                <w:sz w:val="24"/>
              </w:rPr>
              <w:t>分；</w:t>
            </w:r>
          </w:p>
          <w:p w14:paraId="6800767B" w14:textId="77777777" w:rsidR="00FC1F79" w:rsidRDefault="00365AD7">
            <w:pPr>
              <w:widowControl/>
              <w:spacing w:line="360" w:lineRule="auto"/>
              <w:jc w:val="left"/>
              <w:rPr>
                <w:rFonts w:ascii="宋体" w:hAnsi="宋体" w:cs="宋体"/>
                <w:kern w:val="0"/>
                <w:sz w:val="24"/>
              </w:rPr>
            </w:pPr>
            <w:r>
              <w:rPr>
                <w:rFonts w:ascii="宋体" w:hAnsi="宋体" w:cs="宋体" w:hint="eastAsia"/>
                <w:bCs/>
                <w:sz w:val="24"/>
              </w:rPr>
              <w:t>培训方案及服务承诺不能满足采购文件要求，完善详细度较差，不具备</w:t>
            </w:r>
            <w:r>
              <w:rPr>
                <w:rFonts w:ascii="宋体" w:hAnsi="宋体" w:cs="宋体" w:hint="eastAsia"/>
                <w:bCs/>
                <w:sz w:val="24"/>
              </w:rPr>
              <w:lastRenderedPageBreak/>
              <w:t>对本项目针对性，可操作性较差。得0分；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74CE4790" w14:textId="77777777" w:rsidR="00FC1F79" w:rsidRDefault="00365AD7">
            <w:pPr>
              <w:widowControl/>
              <w:spacing w:line="360" w:lineRule="auto"/>
              <w:jc w:val="center"/>
              <w:rPr>
                <w:rFonts w:ascii="宋体" w:hAnsi="宋体" w:cs="宋体"/>
                <w:kern w:val="0"/>
                <w:sz w:val="24"/>
              </w:rPr>
            </w:pPr>
            <w:r>
              <w:rPr>
                <w:rFonts w:ascii="宋体" w:hAnsi="宋体" w:cs="宋体"/>
                <w:kern w:val="0"/>
                <w:sz w:val="24"/>
              </w:rPr>
              <w:lastRenderedPageBreak/>
              <w:t>2</w:t>
            </w:r>
          </w:p>
        </w:tc>
      </w:tr>
      <w:tr w:rsidR="00FC1F79" w14:paraId="55099900" w14:textId="7777777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16823F2" w14:textId="77777777" w:rsidR="00FC1F79" w:rsidRDefault="00365AD7">
            <w:pPr>
              <w:widowControl/>
              <w:spacing w:line="360" w:lineRule="auto"/>
              <w:jc w:val="left"/>
              <w:rPr>
                <w:rFonts w:ascii="宋体" w:hAnsi="宋体" w:cs="宋体"/>
                <w:kern w:val="0"/>
                <w:sz w:val="24"/>
              </w:rPr>
            </w:pPr>
            <w:r>
              <w:rPr>
                <w:rFonts w:ascii="宋体" w:hAnsi="宋体" w:cs="宋体" w:hint="eastAsia"/>
                <w:kern w:val="0"/>
                <w:sz w:val="24"/>
              </w:rPr>
              <w:lastRenderedPageBreak/>
              <w:t>业绩</w:t>
            </w:r>
          </w:p>
        </w:tc>
        <w:tc>
          <w:tcPr>
            <w:tcW w:w="4027" w:type="pct"/>
            <w:tcBorders>
              <w:top w:val="single" w:sz="4" w:space="0" w:color="auto"/>
              <w:left w:val="nil"/>
              <w:bottom w:val="single" w:sz="4" w:space="0" w:color="auto"/>
              <w:right w:val="single" w:sz="4" w:space="0" w:color="auto"/>
            </w:tcBorders>
            <w:shd w:val="clear" w:color="auto" w:fill="auto"/>
            <w:vAlign w:val="center"/>
          </w:tcPr>
          <w:p w14:paraId="6337B582" w14:textId="77777777" w:rsidR="00FC1F79" w:rsidRDefault="00365AD7">
            <w:pPr>
              <w:widowControl/>
              <w:spacing w:line="360" w:lineRule="auto"/>
              <w:jc w:val="left"/>
              <w:rPr>
                <w:rFonts w:ascii="宋体" w:hAnsi="宋体" w:cs="宋体"/>
                <w:kern w:val="0"/>
                <w:sz w:val="24"/>
              </w:rPr>
            </w:pPr>
            <w:r>
              <w:rPr>
                <w:rFonts w:ascii="宋体" w:hAnsi="宋体" w:cs="宋体" w:hint="eastAsia"/>
                <w:kern w:val="0"/>
                <w:sz w:val="24"/>
              </w:rPr>
              <w:t>提供所投设备近三年（</w:t>
            </w:r>
            <w:r>
              <w:rPr>
                <w:rFonts w:ascii="宋体" w:hAnsi="宋体" w:cs="宋体"/>
                <w:kern w:val="0"/>
                <w:sz w:val="24"/>
              </w:rPr>
              <w:t>2017年1月 1日起至投标截止日，以合同签订日期为准）</w:t>
            </w:r>
            <w:r>
              <w:rPr>
                <w:rFonts w:ascii="宋体" w:hAnsi="宋体" w:cs="宋体" w:hint="eastAsia"/>
                <w:kern w:val="0"/>
                <w:sz w:val="24"/>
              </w:rPr>
              <w:t>的</w:t>
            </w:r>
            <w:r>
              <w:rPr>
                <w:rFonts w:ascii="宋体" w:hAnsi="宋体" w:cs="宋体"/>
                <w:kern w:val="0"/>
                <w:sz w:val="24"/>
              </w:rPr>
              <w:t>业绩。每提供一个有效业绩得2分，最高得10分。不提供或内容不符合要求，得 0分。</w:t>
            </w:r>
            <w:r>
              <w:rPr>
                <w:rFonts w:ascii="宋体" w:hAnsi="宋体" w:cs="宋体" w:hint="eastAsia"/>
                <w:kern w:val="0"/>
                <w:sz w:val="24"/>
              </w:rPr>
              <w:t>须提供相关业绩的合同复印件加盖投标人公章。</w:t>
            </w:r>
          </w:p>
        </w:tc>
        <w:tc>
          <w:tcPr>
            <w:tcW w:w="440" w:type="pct"/>
            <w:tcBorders>
              <w:top w:val="single" w:sz="4" w:space="0" w:color="auto"/>
              <w:left w:val="nil"/>
              <w:bottom w:val="single" w:sz="4" w:space="0" w:color="auto"/>
              <w:right w:val="single" w:sz="4" w:space="0" w:color="auto"/>
            </w:tcBorders>
            <w:shd w:val="clear" w:color="auto" w:fill="auto"/>
            <w:vAlign w:val="center"/>
          </w:tcPr>
          <w:p w14:paraId="6B3B17B6" w14:textId="77777777" w:rsidR="00FC1F79" w:rsidRDefault="00365AD7">
            <w:pPr>
              <w:widowControl/>
              <w:spacing w:line="360" w:lineRule="auto"/>
              <w:jc w:val="center"/>
              <w:rPr>
                <w:rFonts w:ascii="宋体" w:hAnsi="宋体" w:cs="宋体"/>
                <w:kern w:val="0"/>
                <w:sz w:val="24"/>
              </w:rPr>
            </w:pPr>
            <w:r>
              <w:rPr>
                <w:rFonts w:ascii="宋体" w:hAnsi="宋体" w:cs="宋体"/>
                <w:kern w:val="0"/>
                <w:sz w:val="24"/>
              </w:rPr>
              <w:t>10</w:t>
            </w:r>
          </w:p>
        </w:tc>
      </w:tr>
      <w:tr w:rsidR="00FC1F79" w14:paraId="10A15E6E" w14:textId="7777777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C3F86D0" w14:textId="77777777" w:rsidR="00FC1F79" w:rsidRDefault="00365AD7">
            <w:pPr>
              <w:widowControl/>
              <w:spacing w:line="360" w:lineRule="auto"/>
              <w:jc w:val="left"/>
              <w:rPr>
                <w:rFonts w:ascii="宋体" w:hAnsi="宋体" w:cs="宋体"/>
                <w:kern w:val="0"/>
                <w:sz w:val="24"/>
              </w:rPr>
            </w:pPr>
            <w:r>
              <w:rPr>
                <w:rFonts w:ascii="宋体" w:hAnsi="宋体" w:cs="宋体" w:hint="eastAsia"/>
                <w:kern w:val="0"/>
                <w:sz w:val="24"/>
              </w:rPr>
              <w:t>投标文件装订情况</w:t>
            </w:r>
          </w:p>
        </w:tc>
        <w:tc>
          <w:tcPr>
            <w:tcW w:w="4027" w:type="pct"/>
            <w:tcBorders>
              <w:top w:val="single" w:sz="4" w:space="0" w:color="auto"/>
              <w:left w:val="nil"/>
              <w:bottom w:val="single" w:sz="4" w:space="0" w:color="auto"/>
              <w:right w:val="single" w:sz="4" w:space="0" w:color="auto"/>
            </w:tcBorders>
            <w:shd w:val="clear" w:color="auto" w:fill="auto"/>
            <w:vAlign w:val="center"/>
          </w:tcPr>
          <w:p w14:paraId="5C23D664" w14:textId="77777777" w:rsidR="00FC1F79" w:rsidRDefault="00365AD7">
            <w:pPr>
              <w:widowControl/>
              <w:spacing w:line="360" w:lineRule="auto"/>
              <w:jc w:val="left"/>
              <w:rPr>
                <w:rFonts w:ascii="宋体" w:hAnsi="宋体" w:cs="宋体"/>
                <w:kern w:val="0"/>
                <w:sz w:val="24"/>
              </w:rPr>
            </w:pPr>
            <w:r>
              <w:rPr>
                <w:rFonts w:ascii="宋体" w:hAnsi="宋体" w:cs="宋体" w:hint="eastAsia"/>
                <w:kern w:val="0"/>
                <w:sz w:val="24"/>
              </w:rPr>
              <w:t>文件应装订牢固、目录清楚、页码准确、印刷清晰、双面打印，</w:t>
            </w:r>
            <w:proofErr w:type="gramStart"/>
            <w:r>
              <w:rPr>
                <w:rFonts w:ascii="宋体" w:hAnsi="宋体" w:cs="宋体" w:hint="eastAsia"/>
                <w:kern w:val="0"/>
                <w:sz w:val="24"/>
              </w:rPr>
              <w:t>完全响应</w:t>
            </w:r>
            <w:proofErr w:type="gramEnd"/>
            <w:r>
              <w:rPr>
                <w:rFonts w:ascii="宋体" w:hAnsi="宋体" w:cs="宋体" w:hint="eastAsia"/>
                <w:kern w:val="0"/>
                <w:sz w:val="24"/>
              </w:rPr>
              <w:t>招标文件要求提供相关资料、表格等，</w:t>
            </w:r>
            <w:r>
              <w:rPr>
                <w:rFonts w:ascii="宋体" w:hAnsi="宋体" w:cs="宋体"/>
                <w:kern w:val="0"/>
                <w:sz w:val="24"/>
              </w:rPr>
              <w:t>得2分</w:t>
            </w:r>
            <w:r>
              <w:rPr>
                <w:rFonts w:ascii="宋体" w:hAnsi="宋体" w:cs="宋体" w:hint="eastAsia"/>
                <w:kern w:val="0"/>
                <w:sz w:val="24"/>
              </w:rPr>
              <w:t>，每有一项不符合扣</w:t>
            </w:r>
            <w:r>
              <w:rPr>
                <w:rFonts w:ascii="宋体" w:hAnsi="宋体" w:cs="宋体"/>
                <w:kern w:val="0"/>
                <w:sz w:val="24"/>
              </w:rPr>
              <w:t>0.5分</w:t>
            </w:r>
            <w:r>
              <w:rPr>
                <w:rFonts w:ascii="宋体" w:hAnsi="宋体" w:cs="宋体" w:hint="eastAsia"/>
                <w:kern w:val="0"/>
                <w:sz w:val="24"/>
              </w:rPr>
              <w:t>，</w:t>
            </w:r>
            <w:r>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tcPr>
          <w:p w14:paraId="65E4ABD8" w14:textId="77777777" w:rsidR="00FC1F79" w:rsidRDefault="00365AD7">
            <w:pPr>
              <w:widowControl/>
              <w:spacing w:line="360" w:lineRule="auto"/>
              <w:jc w:val="center"/>
              <w:rPr>
                <w:rFonts w:ascii="宋体" w:hAnsi="宋体" w:cs="宋体"/>
                <w:kern w:val="0"/>
                <w:sz w:val="24"/>
              </w:rPr>
            </w:pPr>
            <w:r>
              <w:rPr>
                <w:rFonts w:ascii="宋体" w:hAnsi="宋体" w:cs="宋体"/>
                <w:kern w:val="0"/>
                <w:sz w:val="24"/>
              </w:rPr>
              <w:t>2</w:t>
            </w:r>
          </w:p>
        </w:tc>
      </w:tr>
      <w:tr w:rsidR="00FC1F79" w14:paraId="0D3D4B40" w14:textId="7777777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19B05716" w14:textId="77777777" w:rsidR="00FC1F79" w:rsidRDefault="00365AD7">
            <w:pPr>
              <w:widowControl/>
              <w:spacing w:line="360" w:lineRule="auto"/>
              <w:jc w:val="left"/>
              <w:rPr>
                <w:rFonts w:ascii="宋体" w:hAnsi="宋体" w:cs="宋体"/>
                <w:kern w:val="0"/>
                <w:sz w:val="24"/>
              </w:rPr>
            </w:pPr>
            <w:r>
              <w:rPr>
                <w:rFonts w:ascii="宋体" w:hAnsi="宋体" w:cs="宋体" w:hint="eastAsia"/>
                <w:kern w:val="0"/>
                <w:sz w:val="24"/>
              </w:rPr>
              <w:t>政策加分</w:t>
            </w:r>
          </w:p>
        </w:tc>
        <w:tc>
          <w:tcPr>
            <w:tcW w:w="4027" w:type="pct"/>
            <w:tcBorders>
              <w:top w:val="single" w:sz="4" w:space="0" w:color="auto"/>
              <w:left w:val="nil"/>
              <w:bottom w:val="single" w:sz="4" w:space="0" w:color="auto"/>
              <w:right w:val="single" w:sz="4" w:space="0" w:color="auto"/>
            </w:tcBorders>
            <w:shd w:val="clear" w:color="auto" w:fill="auto"/>
            <w:vAlign w:val="center"/>
          </w:tcPr>
          <w:p w14:paraId="1D09B884" w14:textId="77777777" w:rsidR="00FC1F79" w:rsidRDefault="00365AD7">
            <w:pPr>
              <w:widowControl/>
              <w:spacing w:line="360" w:lineRule="auto"/>
              <w:jc w:val="left"/>
              <w:rPr>
                <w:rFonts w:ascii="宋体" w:hAnsi="宋体" w:cs="宋体"/>
                <w:kern w:val="0"/>
                <w:sz w:val="24"/>
              </w:rPr>
            </w:pPr>
            <w:r>
              <w:rPr>
                <w:rFonts w:ascii="宋体" w:hAnsi="宋体" w:cs="宋体" w:hint="eastAsia"/>
                <w:kern w:val="0"/>
                <w:sz w:val="24"/>
              </w:rPr>
              <w:t>投标人提供产品列入“节能产品政府采购品目清单”中规定优先采购产品的，每提供一个产品得0</w:t>
            </w:r>
            <w:r>
              <w:rPr>
                <w:rFonts w:ascii="宋体" w:hAnsi="宋体" w:cs="宋体"/>
                <w:kern w:val="0"/>
                <w:sz w:val="24"/>
              </w:rPr>
              <w:t>.5</w:t>
            </w:r>
            <w:r>
              <w:rPr>
                <w:rFonts w:ascii="宋体" w:hAnsi="宋体" w:cs="宋体" w:hint="eastAsia"/>
                <w:kern w:val="0"/>
                <w:sz w:val="24"/>
              </w:rPr>
              <w:t>分</w:t>
            </w:r>
            <w:r>
              <w:rPr>
                <w:rFonts w:ascii="宋体" w:hAnsi="宋体" w:cs="宋体"/>
                <w:kern w:val="0"/>
                <w:sz w:val="24"/>
              </w:rPr>
              <w:t>，</w:t>
            </w:r>
            <w:r>
              <w:rPr>
                <w:rFonts w:ascii="宋体" w:hAnsi="宋体" w:cs="宋体" w:hint="eastAsia"/>
                <w:kern w:val="0"/>
                <w:sz w:val="24"/>
              </w:rPr>
              <w:t>最高得1分，</w:t>
            </w:r>
            <w:r>
              <w:rPr>
                <w:rFonts w:ascii="宋体" w:hAnsi="宋体" w:cs="宋体"/>
                <w:kern w:val="0"/>
                <w:sz w:val="24"/>
              </w:rPr>
              <w:t>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18F86B69" w14:textId="77777777" w:rsidR="00FC1F79" w:rsidRDefault="00365AD7">
            <w:pPr>
              <w:widowControl/>
              <w:spacing w:line="360" w:lineRule="auto"/>
              <w:jc w:val="center"/>
              <w:rPr>
                <w:rFonts w:ascii="宋体" w:hAnsi="宋体" w:cs="宋体"/>
                <w:kern w:val="0"/>
                <w:sz w:val="24"/>
              </w:rPr>
            </w:pPr>
            <w:r>
              <w:rPr>
                <w:rFonts w:ascii="宋体" w:hAnsi="宋体" w:cs="宋体" w:hint="eastAsia"/>
                <w:kern w:val="0"/>
                <w:sz w:val="24"/>
              </w:rPr>
              <w:t>1</w:t>
            </w:r>
          </w:p>
        </w:tc>
      </w:tr>
      <w:tr w:rsidR="00FC1F79" w14:paraId="7B1D9BE6" w14:textId="77777777">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037CA142" w14:textId="77777777" w:rsidR="00FC1F79" w:rsidRDefault="00FC1F79">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5F430DA2" w14:textId="77777777" w:rsidR="00FC1F79" w:rsidRDefault="00365AD7">
            <w:pPr>
              <w:widowControl/>
              <w:spacing w:line="360" w:lineRule="auto"/>
              <w:jc w:val="left"/>
              <w:rPr>
                <w:rFonts w:ascii="宋体" w:hAnsi="宋体" w:cs="宋体"/>
                <w:kern w:val="0"/>
                <w:sz w:val="24"/>
              </w:rPr>
            </w:pPr>
            <w:r>
              <w:rPr>
                <w:rFonts w:ascii="宋体" w:hAnsi="宋体" w:cs="宋体" w:hint="eastAsia"/>
                <w:kern w:val="0"/>
                <w:sz w:val="24"/>
              </w:rPr>
              <w:t>投标人提供产品列入 “环境标志产品政府采购品目清单”中，属于优先采购的环保产品的，每提供一个产品得0</w:t>
            </w:r>
            <w:r>
              <w:rPr>
                <w:rFonts w:ascii="宋体" w:hAnsi="宋体" w:cs="宋体"/>
                <w:kern w:val="0"/>
                <w:sz w:val="24"/>
              </w:rPr>
              <w:t>.5</w:t>
            </w:r>
            <w:r>
              <w:rPr>
                <w:rFonts w:ascii="宋体" w:hAnsi="宋体" w:cs="宋体" w:hint="eastAsia"/>
                <w:kern w:val="0"/>
                <w:sz w:val="24"/>
              </w:rPr>
              <w:t>分</w:t>
            </w:r>
            <w:r>
              <w:rPr>
                <w:rFonts w:ascii="宋体" w:hAnsi="宋体" w:cs="宋体"/>
                <w:kern w:val="0"/>
                <w:sz w:val="24"/>
              </w:rPr>
              <w:t>，</w:t>
            </w:r>
            <w:r>
              <w:rPr>
                <w:rFonts w:ascii="宋体" w:hAnsi="宋体" w:cs="宋体" w:hint="eastAsia"/>
                <w:kern w:val="0"/>
                <w:sz w:val="24"/>
              </w:rPr>
              <w:t>最高得1分，</w:t>
            </w:r>
            <w:r>
              <w:rPr>
                <w:rFonts w:ascii="宋体" w:hAnsi="宋体" w:cs="宋体"/>
                <w:kern w:val="0"/>
                <w:sz w:val="24"/>
              </w:rPr>
              <w:t>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2A6EE395" w14:textId="77777777" w:rsidR="00FC1F79" w:rsidRDefault="00365AD7">
            <w:pPr>
              <w:widowControl/>
              <w:spacing w:line="360" w:lineRule="auto"/>
              <w:jc w:val="center"/>
              <w:rPr>
                <w:rFonts w:ascii="宋体" w:hAnsi="宋体" w:cs="宋体"/>
                <w:kern w:val="0"/>
                <w:sz w:val="24"/>
              </w:rPr>
            </w:pPr>
            <w:r>
              <w:rPr>
                <w:rFonts w:ascii="宋体" w:hAnsi="宋体" w:cs="宋体" w:hint="eastAsia"/>
                <w:kern w:val="0"/>
                <w:sz w:val="24"/>
              </w:rPr>
              <w:t>1</w:t>
            </w:r>
          </w:p>
        </w:tc>
      </w:tr>
    </w:tbl>
    <w:p w14:paraId="39F2BF6A" w14:textId="77777777" w:rsidR="00FC1F79" w:rsidRDefault="00FC1F79">
      <w:pPr>
        <w:spacing w:line="360" w:lineRule="auto"/>
        <w:ind w:firstLineChars="200" w:firstLine="480"/>
        <w:rPr>
          <w:rFonts w:ascii="宋体" w:hAnsi="宋体"/>
          <w:sz w:val="24"/>
        </w:rPr>
      </w:pPr>
    </w:p>
    <w:p w14:paraId="30A61EE6" w14:textId="77777777" w:rsidR="00FC1F79" w:rsidRDefault="00365AD7">
      <w:pPr>
        <w:widowControl/>
        <w:spacing w:line="360" w:lineRule="auto"/>
        <w:jc w:val="left"/>
        <w:rPr>
          <w:rFonts w:ascii="宋体" w:hAnsi="宋体" w:cs="Tahoma"/>
          <w:kern w:val="0"/>
          <w:szCs w:val="21"/>
        </w:rPr>
      </w:pPr>
      <w:bookmarkStart w:id="60" w:name="_Toc310195731"/>
      <w:r>
        <w:rPr>
          <w:rFonts w:ascii="宋体" w:hAnsi="宋体" w:hint="eastAsia"/>
          <w:b/>
          <w:szCs w:val="21"/>
        </w:rPr>
        <w:t>注：</w:t>
      </w:r>
      <w:r>
        <w:rPr>
          <w:rFonts w:ascii="宋体" w:hAnsi="宋体"/>
          <w:b/>
          <w:szCs w:val="21"/>
        </w:rPr>
        <w:t>1.</w:t>
      </w:r>
      <w:r>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七章中规定的“小型微型企业声明函”，否则不考虑价格扣除。</w:t>
      </w:r>
    </w:p>
    <w:p w14:paraId="6FFC2BC7" w14:textId="77777777" w:rsidR="00FC1F79" w:rsidRDefault="00365AD7">
      <w:pPr>
        <w:pStyle w:val="ab"/>
        <w:tabs>
          <w:tab w:val="left" w:pos="1275"/>
          <w:tab w:val="left" w:pos="1440"/>
          <w:tab w:val="left" w:pos="1620"/>
        </w:tabs>
        <w:spacing w:line="360" w:lineRule="auto"/>
        <w:rPr>
          <w:rFonts w:hAnsi="宋体"/>
        </w:rPr>
      </w:pPr>
      <w:r>
        <w:rPr>
          <w:rFonts w:hAnsi="宋体" w:hint="eastAsia"/>
        </w:rPr>
        <w:t>（1）监狱企业投标视同小型、微型企业，须</w:t>
      </w:r>
      <w:r>
        <w:rPr>
          <w:rFonts w:hAnsi="宋体" w:cs="Tahoma" w:hint="eastAsia"/>
          <w:kern w:val="0"/>
        </w:rPr>
        <w:t>填写招标文件第七章规定的“小型微型企业声明函”并提供由省级以上</w:t>
      </w:r>
      <w:r>
        <w:rPr>
          <w:rFonts w:hAnsi="宋体" w:hint="eastAsia"/>
        </w:rPr>
        <w:t>监狱管理局、戒毒管理局（含新疆生产建设兵团）出具的属于监狱企业的证明文件复印件</w:t>
      </w:r>
      <w:r>
        <w:rPr>
          <w:rFonts w:hAnsi="宋体" w:cs="Tahoma" w:hint="eastAsia"/>
          <w:kern w:val="0"/>
        </w:rPr>
        <w:t>，否则不考虑价格扣除</w:t>
      </w:r>
      <w:r>
        <w:rPr>
          <w:rFonts w:hAnsi="宋体" w:hint="eastAsia"/>
        </w:rPr>
        <w:t>。</w:t>
      </w:r>
    </w:p>
    <w:p w14:paraId="38286369" w14:textId="77777777" w:rsidR="00FC1F79" w:rsidRDefault="00365AD7">
      <w:pPr>
        <w:pStyle w:val="ab"/>
        <w:tabs>
          <w:tab w:val="left" w:pos="1275"/>
          <w:tab w:val="left" w:pos="1440"/>
          <w:tab w:val="left" w:pos="1620"/>
        </w:tabs>
        <w:spacing w:line="360" w:lineRule="auto"/>
        <w:rPr>
          <w:rFonts w:hAnsi="宋体" w:cs="Tahoma"/>
          <w:kern w:val="0"/>
        </w:rPr>
      </w:pPr>
      <w:r>
        <w:rPr>
          <w:rFonts w:hAnsi="宋体" w:cs="Tahoma" w:hint="eastAsia"/>
          <w:kern w:val="0"/>
        </w:rPr>
        <w:t>（2）</w:t>
      </w:r>
      <w:r>
        <w:rPr>
          <w:rFonts w:hAnsi="宋体" w:cs="Tahoma"/>
          <w:kern w:val="0"/>
        </w:rPr>
        <w:t>残疾人福利性单位</w:t>
      </w:r>
      <w:r>
        <w:rPr>
          <w:rFonts w:hAnsi="宋体" w:cs="Tahoma" w:hint="eastAsia"/>
          <w:kern w:val="0"/>
        </w:rPr>
        <w:t>投标</w:t>
      </w:r>
      <w:r>
        <w:rPr>
          <w:rFonts w:hAnsi="宋体" w:cs="Tahoma"/>
          <w:kern w:val="0"/>
        </w:rPr>
        <w:t>视同小型、微型企业</w:t>
      </w:r>
      <w:r>
        <w:rPr>
          <w:rFonts w:hAnsi="宋体" w:cs="Tahoma" w:hint="eastAsia"/>
          <w:kern w:val="0"/>
        </w:rPr>
        <w:t>，须填写招标文件第四章附件10规定的“</w:t>
      </w:r>
      <w:r>
        <w:rPr>
          <w:rFonts w:hAnsi="宋体" w:cs="Tahoma"/>
          <w:kern w:val="0"/>
        </w:rPr>
        <w:t>残疾人福利性单位声明函</w:t>
      </w:r>
      <w:r>
        <w:rPr>
          <w:rFonts w:hAnsi="宋体" w:cs="Tahoma" w:hint="eastAsia"/>
          <w:kern w:val="0"/>
        </w:rPr>
        <w:t>”，否则不考虑价格扣除。</w:t>
      </w:r>
      <w:r>
        <w:rPr>
          <w:rFonts w:hAnsi="宋体"/>
          <w:b/>
        </w:rPr>
        <w:t>残疾人福利性单位属于小型、微型企业的，不重复享受政策。</w:t>
      </w:r>
    </w:p>
    <w:p w14:paraId="007A7F33" w14:textId="77777777" w:rsidR="00FC1F79" w:rsidRDefault="00365AD7">
      <w:pPr>
        <w:widowControl/>
        <w:spacing w:line="360" w:lineRule="auto"/>
        <w:jc w:val="left"/>
        <w:rPr>
          <w:rFonts w:ascii="宋体" w:hAnsi="宋体"/>
          <w:b/>
        </w:rPr>
      </w:pPr>
      <w:r>
        <w:rPr>
          <w:rFonts w:ascii="宋体" w:hAnsi="宋体"/>
          <w:b/>
        </w:rPr>
        <w:t>2</w:t>
      </w:r>
      <w:r>
        <w:rPr>
          <w:rFonts w:ascii="宋体" w:hAnsi="宋体" w:hint="eastAsia"/>
          <w:b/>
        </w:rPr>
        <w:t>．</w:t>
      </w:r>
      <w:r>
        <w:rPr>
          <w:rFonts w:ascii="宋体" w:hAnsi="宋体"/>
          <w:b/>
        </w:rPr>
        <w:t>节能</w:t>
      </w:r>
      <w:r>
        <w:rPr>
          <w:rFonts w:ascii="宋体" w:hAnsi="宋体" w:hint="eastAsia"/>
          <w:b/>
        </w:rPr>
        <w:t>、环保</w:t>
      </w:r>
      <w:r>
        <w:rPr>
          <w:rFonts w:ascii="宋体" w:hAnsi="宋体"/>
          <w:b/>
        </w:rPr>
        <w:t>产品</w:t>
      </w:r>
    </w:p>
    <w:p w14:paraId="766E8903" w14:textId="77777777" w:rsidR="00FC1F79" w:rsidRDefault="00365AD7">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w:t>
      </w:r>
      <w:r>
        <w:rPr>
          <w:rFonts w:ascii="宋体" w:hAnsi="宋体" w:cs="Tahoma" w:hint="eastAsia"/>
          <w:kern w:val="0"/>
          <w:szCs w:val="21"/>
        </w:rPr>
        <w:lastRenderedPageBreak/>
        <w:t>人所采购的设备涉及政府强制采购节能产品，投标人提供的产品必须具有国家确定的认证机构出具的、处于有效期之内的节能产品产品认证证书复印件，否则视为无效投标。</w:t>
      </w:r>
    </w:p>
    <w:p w14:paraId="098B2EDB" w14:textId="77777777" w:rsidR="00FC1F79" w:rsidRDefault="00365AD7">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节能产品/环境标志产品政府采购品目清单</w:t>
      </w:r>
      <w:r>
        <w:rPr>
          <w:rFonts w:hAnsi="宋体" w:cs="Tahoma" w:hint="eastAsia"/>
          <w:kern w:val="0"/>
        </w:rPr>
        <w:t>中优先采购的，应提供国家确定的认证机构出具的、处于有效期之内的节能产品</w:t>
      </w:r>
      <w:r>
        <w:rPr>
          <w:rFonts w:hAnsi="宋体" w:cs="Tahoma" w:hint="eastAsia"/>
          <w:kern w:val="0"/>
        </w:rPr>
        <w:t>/</w:t>
      </w:r>
      <w:r>
        <w:rPr>
          <w:rFonts w:hAnsi="宋体" w:cs="Tahoma" w:hint="eastAsia"/>
          <w:kern w:val="0"/>
        </w:rPr>
        <w:t>环境标志产品认证证书复印件，按照节能、环境标志产品得分规则加分。</w:t>
      </w:r>
    </w:p>
    <w:p w14:paraId="3B9142D4" w14:textId="77777777" w:rsidR="00FC1F79" w:rsidRDefault="00365AD7">
      <w:pPr>
        <w:widowControl/>
        <w:jc w:val="left"/>
        <w:rPr>
          <w:rFonts w:ascii="宋体" w:hAnsi="宋体" w:cs="Tahoma"/>
          <w:kern w:val="0"/>
          <w:szCs w:val="21"/>
        </w:rPr>
      </w:pPr>
      <w:r>
        <w:rPr>
          <w:rFonts w:ascii="宋体" w:hAnsi="宋体" w:cs="Tahoma"/>
          <w:kern w:val="0"/>
          <w:szCs w:val="21"/>
        </w:rPr>
        <w:br w:type="page"/>
      </w:r>
    </w:p>
    <w:p w14:paraId="4EBD8C7E" w14:textId="77777777" w:rsidR="00FC1F79" w:rsidRDefault="00FC1F79">
      <w:pPr>
        <w:widowControl/>
        <w:spacing w:line="360" w:lineRule="auto"/>
        <w:ind w:firstLineChars="200" w:firstLine="422"/>
        <w:jc w:val="left"/>
        <w:rPr>
          <w:rFonts w:ascii="宋体" w:hAnsi="宋体"/>
          <w:b/>
          <w:szCs w:val="21"/>
        </w:rPr>
      </w:pPr>
    </w:p>
    <w:p w14:paraId="58C39091" w14:textId="77777777" w:rsidR="00FC1F79" w:rsidRDefault="00365AD7">
      <w:pPr>
        <w:pStyle w:val="1"/>
        <w:spacing w:line="360" w:lineRule="auto"/>
        <w:rPr>
          <w:rFonts w:ascii="宋体" w:hAnsi="宋体"/>
          <w:sz w:val="24"/>
          <w:szCs w:val="24"/>
        </w:rPr>
      </w:pPr>
      <w:bookmarkStart w:id="61" w:name="_Toc45788577"/>
      <w:r>
        <w:rPr>
          <w:rFonts w:ascii="宋体" w:hAnsi="宋体" w:hint="eastAsia"/>
          <w:sz w:val="24"/>
          <w:szCs w:val="24"/>
        </w:rPr>
        <w:t>第六章合同</w:t>
      </w:r>
      <w:bookmarkEnd w:id="60"/>
      <w:r>
        <w:rPr>
          <w:rFonts w:ascii="宋体" w:hAnsi="宋体" w:hint="eastAsia"/>
          <w:sz w:val="24"/>
          <w:szCs w:val="24"/>
        </w:rPr>
        <w:t>协议书及合同条款</w:t>
      </w:r>
      <w:bookmarkEnd w:id="61"/>
    </w:p>
    <w:p w14:paraId="618DFFDD" w14:textId="77777777" w:rsidR="00FC1F79" w:rsidRDefault="00365AD7">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（最终文本以与实验室与设备管理处签订的合同文本为准）</w:t>
      </w:r>
    </w:p>
    <w:p w14:paraId="1F9D9E6C" w14:textId="77777777" w:rsidR="00FC1F79" w:rsidRDefault="00365AD7">
      <w:pPr>
        <w:jc w:val="center"/>
        <w:rPr>
          <w:rFonts w:ascii="宋体" w:hAnsi="宋体"/>
          <w:b/>
          <w:bCs/>
          <w:sz w:val="24"/>
        </w:rPr>
      </w:pPr>
      <w:bookmarkStart w:id="62" w:name="_Toc310720985"/>
      <w:bookmarkStart w:id="63" w:name="_Toc496106551"/>
      <w:r>
        <w:rPr>
          <w:rFonts w:ascii="宋体" w:hAnsi="宋体"/>
          <w:b/>
          <w:bCs/>
          <w:sz w:val="24"/>
        </w:rPr>
        <w:t>合同资料表</w:t>
      </w:r>
      <w:bookmarkEnd w:id="62"/>
      <w:bookmarkEnd w:id="63"/>
    </w:p>
    <w:p w14:paraId="7CD3669A" w14:textId="77777777" w:rsidR="00FC1F79" w:rsidRDefault="00365AD7">
      <w:pPr>
        <w:spacing w:line="360" w:lineRule="auto"/>
        <w:ind w:firstLineChars="200" w:firstLine="480"/>
        <w:rPr>
          <w:rFonts w:ascii="宋体" w:hAnsi="宋体"/>
          <w:color w:val="000000"/>
          <w:sz w:val="24"/>
        </w:rPr>
      </w:pPr>
      <w:r>
        <w:rPr>
          <w:rFonts w:ascii="宋体" w:hAnsi="宋体"/>
          <w:color w:val="000000"/>
          <w:sz w:val="24"/>
        </w:rPr>
        <w:t>本表是对合同一般条款的具体补充和修改，如有矛盾，应以本资料</w:t>
      </w:r>
      <w:r>
        <w:rPr>
          <w:rFonts w:ascii="宋体" w:hAnsi="宋体" w:hint="eastAsia"/>
          <w:color w:val="000000"/>
          <w:sz w:val="24"/>
        </w:rPr>
        <w:t>表</w:t>
      </w:r>
      <w:r>
        <w:rPr>
          <w:rFonts w:ascii="宋体" w:hAnsi="宋体"/>
          <w:color w:val="000000"/>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FC1F79" w14:paraId="7111B7ED" w14:textId="77777777">
        <w:trPr>
          <w:trHeight w:val="600"/>
        </w:trPr>
        <w:tc>
          <w:tcPr>
            <w:tcW w:w="1843" w:type="dxa"/>
            <w:vAlign w:val="center"/>
          </w:tcPr>
          <w:p w14:paraId="55142C30" w14:textId="77777777" w:rsidR="00FC1F79" w:rsidRDefault="00365AD7">
            <w:pPr>
              <w:spacing w:line="460" w:lineRule="exact"/>
              <w:jc w:val="center"/>
              <w:rPr>
                <w:rFonts w:ascii="宋体" w:hAnsi="宋体"/>
                <w:color w:val="000000"/>
                <w:sz w:val="24"/>
              </w:rPr>
            </w:pPr>
            <w:r>
              <w:rPr>
                <w:rFonts w:ascii="宋体" w:hAnsi="宋体"/>
                <w:color w:val="000000"/>
                <w:sz w:val="24"/>
              </w:rPr>
              <w:t>条款号</w:t>
            </w:r>
          </w:p>
        </w:tc>
        <w:tc>
          <w:tcPr>
            <w:tcW w:w="6662" w:type="dxa"/>
            <w:vAlign w:val="center"/>
          </w:tcPr>
          <w:p w14:paraId="01F00C3A" w14:textId="77777777" w:rsidR="00FC1F79" w:rsidRDefault="00365AD7">
            <w:pPr>
              <w:spacing w:line="460" w:lineRule="exact"/>
              <w:jc w:val="center"/>
              <w:rPr>
                <w:rFonts w:ascii="宋体" w:hAnsi="宋体"/>
                <w:b/>
                <w:color w:val="000000"/>
                <w:sz w:val="24"/>
              </w:rPr>
            </w:pPr>
            <w:r>
              <w:rPr>
                <w:rFonts w:ascii="宋体" w:hAnsi="宋体"/>
                <w:b/>
                <w:color w:val="000000"/>
                <w:sz w:val="24"/>
              </w:rPr>
              <w:t>内容</w:t>
            </w:r>
          </w:p>
        </w:tc>
      </w:tr>
      <w:tr w:rsidR="00FC1F79" w14:paraId="4FFB11FE" w14:textId="77777777">
        <w:trPr>
          <w:trHeight w:val="600"/>
        </w:trPr>
        <w:tc>
          <w:tcPr>
            <w:tcW w:w="1843" w:type="dxa"/>
            <w:vAlign w:val="center"/>
          </w:tcPr>
          <w:p w14:paraId="4FC9FB68" w14:textId="77777777" w:rsidR="00FC1F79" w:rsidRDefault="00365AD7">
            <w:pPr>
              <w:spacing w:line="460" w:lineRule="exact"/>
              <w:jc w:val="center"/>
              <w:rPr>
                <w:rFonts w:ascii="宋体" w:hAnsi="宋体"/>
                <w:color w:val="000000"/>
                <w:sz w:val="24"/>
              </w:rPr>
            </w:pPr>
            <w:r>
              <w:rPr>
                <w:rFonts w:ascii="宋体" w:hAnsi="宋体"/>
                <w:color w:val="000000"/>
                <w:sz w:val="24"/>
              </w:rPr>
              <w:t>13.3</w:t>
            </w:r>
          </w:p>
        </w:tc>
        <w:tc>
          <w:tcPr>
            <w:tcW w:w="6662" w:type="dxa"/>
            <w:vAlign w:val="center"/>
          </w:tcPr>
          <w:p w14:paraId="12BE9C60" w14:textId="77777777" w:rsidR="00FC1F79" w:rsidRDefault="00365AD7">
            <w:pPr>
              <w:adjustRightInd w:val="0"/>
              <w:snapToGrid w:val="0"/>
              <w:spacing w:line="460" w:lineRule="exact"/>
              <w:rPr>
                <w:rFonts w:ascii="宋体" w:hAnsi="宋体"/>
                <w:sz w:val="24"/>
              </w:rPr>
            </w:pPr>
            <w:r>
              <w:rPr>
                <w:rFonts w:ascii="宋体" w:hAnsi="宋体"/>
                <w:color w:val="000000"/>
                <w:sz w:val="24"/>
              </w:rPr>
              <w:t>交货</w:t>
            </w:r>
            <w:r>
              <w:rPr>
                <w:rFonts w:ascii="宋体" w:hAnsi="宋体" w:hint="eastAsia"/>
                <w:color w:val="000000"/>
                <w:sz w:val="24"/>
              </w:rPr>
              <w:t>期：</w:t>
            </w:r>
            <w:r>
              <w:rPr>
                <w:rFonts w:ascii="宋体" w:hAnsi="宋体" w:cs="宋体" w:hint="eastAsia"/>
                <w:sz w:val="24"/>
              </w:rPr>
              <w:t>合同签订后</w:t>
            </w:r>
            <w:r>
              <w:rPr>
                <w:rFonts w:ascii="宋体" w:hAnsi="宋体" w:cs="宋体" w:hint="eastAsia"/>
                <w:sz w:val="24"/>
                <w:u w:val="single"/>
              </w:rPr>
              <w:t xml:space="preserve"> 20 </w:t>
            </w:r>
            <w:r>
              <w:rPr>
                <w:rFonts w:ascii="宋体" w:hAnsi="宋体" w:cs="宋体" w:hint="eastAsia"/>
                <w:sz w:val="24"/>
              </w:rPr>
              <w:t>天内完成安装调试并具备验收条件</w:t>
            </w:r>
            <w:r>
              <w:rPr>
                <w:rFonts w:ascii="宋体" w:hAnsi="宋体"/>
                <w:color w:val="000000"/>
                <w:sz w:val="24"/>
              </w:rPr>
              <w:t xml:space="preserve">  </w:t>
            </w:r>
          </w:p>
          <w:p w14:paraId="3581CF50" w14:textId="77777777" w:rsidR="00FC1F79" w:rsidRDefault="00365AD7">
            <w:pPr>
              <w:spacing w:line="460" w:lineRule="exact"/>
              <w:jc w:val="left"/>
              <w:rPr>
                <w:rFonts w:ascii="宋体" w:hAnsi="宋体"/>
                <w:b/>
                <w:color w:val="000000"/>
                <w:sz w:val="24"/>
                <w:u w:val="single"/>
              </w:rPr>
            </w:pPr>
            <w:bookmarkStart w:id="64" w:name="_Toc34754057"/>
            <w:bookmarkStart w:id="65" w:name="_Toc35941933"/>
            <w:bookmarkEnd w:id="64"/>
            <w:bookmarkEnd w:id="65"/>
            <w:r>
              <w:rPr>
                <w:rFonts w:ascii="宋体" w:hAnsi="宋体"/>
                <w:sz w:val="24"/>
              </w:rPr>
              <w:t>交货地点：清华大学</w:t>
            </w:r>
            <w:r>
              <w:rPr>
                <w:rFonts w:ascii="宋体" w:hAnsi="宋体" w:hint="eastAsia"/>
                <w:sz w:val="24"/>
              </w:rPr>
              <w:t>指定地点</w:t>
            </w:r>
          </w:p>
        </w:tc>
      </w:tr>
      <w:tr w:rsidR="00FC1F79" w14:paraId="6767BB15" w14:textId="77777777">
        <w:trPr>
          <w:trHeight w:val="600"/>
        </w:trPr>
        <w:tc>
          <w:tcPr>
            <w:tcW w:w="1843" w:type="dxa"/>
            <w:vAlign w:val="center"/>
          </w:tcPr>
          <w:p w14:paraId="6DEE269F" w14:textId="77777777" w:rsidR="00FC1F79" w:rsidRDefault="00365AD7">
            <w:pPr>
              <w:spacing w:line="460" w:lineRule="exact"/>
              <w:jc w:val="center"/>
              <w:rPr>
                <w:rFonts w:ascii="宋体" w:hAnsi="宋体"/>
                <w:color w:val="000000"/>
                <w:sz w:val="24"/>
              </w:rPr>
            </w:pPr>
            <w:r>
              <w:rPr>
                <w:rFonts w:ascii="宋体" w:hAnsi="宋体"/>
                <w:color w:val="000000"/>
                <w:sz w:val="24"/>
              </w:rPr>
              <w:t>18.4</w:t>
            </w:r>
          </w:p>
        </w:tc>
        <w:tc>
          <w:tcPr>
            <w:tcW w:w="6662" w:type="dxa"/>
            <w:vAlign w:val="center"/>
          </w:tcPr>
          <w:p w14:paraId="644C8A6F" w14:textId="77777777" w:rsidR="00FC1F79" w:rsidRDefault="00365AD7">
            <w:pPr>
              <w:spacing w:line="460" w:lineRule="exact"/>
              <w:rPr>
                <w:rFonts w:ascii="宋体" w:hAnsi="宋体"/>
                <w:color w:val="000000"/>
                <w:sz w:val="24"/>
              </w:rPr>
            </w:pPr>
            <w:r>
              <w:rPr>
                <w:rFonts w:ascii="宋体" w:hAnsi="宋体" w:hint="eastAsia"/>
                <w:color w:val="000000"/>
                <w:sz w:val="24"/>
              </w:rPr>
              <w:t>质保</w:t>
            </w:r>
            <w:r>
              <w:rPr>
                <w:rFonts w:ascii="宋体" w:hAnsi="宋体"/>
                <w:color w:val="000000"/>
                <w:sz w:val="24"/>
              </w:rPr>
              <w:t>期：详见“第</w:t>
            </w:r>
            <w:r>
              <w:rPr>
                <w:rFonts w:ascii="宋体" w:hAnsi="宋体" w:hint="eastAsia"/>
                <w:color w:val="000000"/>
                <w:sz w:val="24"/>
              </w:rPr>
              <w:t>四</w:t>
            </w:r>
            <w:r>
              <w:rPr>
                <w:rFonts w:ascii="宋体" w:hAnsi="宋体"/>
                <w:color w:val="000000"/>
                <w:sz w:val="24"/>
              </w:rPr>
              <w:t>章 项目需求”</w:t>
            </w:r>
          </w:p>
        </w:tc>
      </w:tr>
      <w:tr w:rsidR="00FC1F79" w14:paraId="2E8F55F8" w14:textId="77777777">
        <w:trPr>
          <w:trHeight w:val="1985"/>
        </w:trPr>
        <w:tc>
          <w:tcPr>
            <w:tcW w:w="1843" w:type="dxa"/>
            <w:vAlign w:val="center"/>
          </w:tcPr>
          <w:p w14:paraId="11811103" w14:textId="77777777" w:rsidR="00FC1F79" w:rsidRDefault="00365AD7">
            <w:pPr>
              <w:spacing w:line="460" w:lineRule="exact"/>
              <w:jc w:val="center"/>
              <w:rPr>
                <w:rFonts w:ascii="宋体" w:hAnsi="宋体"/>
                <w:color w:val="000000"/>
                <w:sz w:val="24"/>
              </w:rPr>
            </w:pPr>
            <w:r>
              <w:rPr>
                <w:rFonts w:ascii="宋体" w:hAnsi="宋体"/>
                <w:color w:val="000000"/>
                <w:sz w:val="24"/>
              </w:rPr>
              <w:t>20.1</w:t>
            </w:r>
          </w:p>
        </w:tc>
        <w:tc>
          <w:tcPr>
            <w:tcW w:w="6662" w:type="dxa"/>
            <w:vAlign w:val="center"/>
          </w:tcPr>
          <w:p w14:paraId="1F7667A6" w14:textId="77777777" w:rsidR="00FC1F79" w:rsidRDefault="00365AD7">
            <w:pPr>
              <w:spacing w:line="460" w:lineRule="exact"/>
              <w:rPr>
                <w:rFonts w:ascii="宋体" w:hAnsi="宋体"/>
                <w:color w:val="000000"/>
                <w:sz w:val="24"/>
              </w:rPr>
            </w:pPr>
            <w:r>
              <w:rPr>
                <w:rFonts w:ascii="宋体" w:hAnsi="宋体"/>
                <w:color w:val="000000"/>
                <w:sz w:val="24"/>
              </w:rPr>
              <w:t>付款方式：</w:t>
            </w:r>
          </w:p>
          <w:p w14:paraId="1C7310B1" w14:textId="77777777" w:rsidR="00FC1F79" w:rsidRDefault="00365AD7">
            <w:pPr>
              <w:spacing w:line="460" w:lineRule="exact"/>
              <w:rPr>
                <w:rFonts w:ascii="宋体" w:hAnsi="宋体"/>
                <w:sz w:val="24"/>
              </w:rPr>
            </w:pPr>
            <w:r>
              <w:rPr>
                <w:rFonts w:ascii="宋体" w:hAnsi="宋体"/>
                <w:sz w:val="24"/>
              </w:rPr>
              <w:t>国内产品：</w:t>
            </w:r>
          </w:p>
          <w:p w14:paraId="0554116C" w14:textId="77777777" w:rsidR="00FC1F79" w:rsidRDefault="00365AD7">
            <w:pPr>
              <w:spacing w:line="460" w:lineRule="exact"/>
              <w:rPr>
                <w:rFonts w:ascii="宋体" w:hAnsi="宋体"/>
                <w:sz w:val="24"/>
              </w:rPr>
            </w:pPr>
            <w:r>
              <w:rPr>
                <w:rFonts w:ascii="宋体" w:hAnsi="宋体"/>
                <w:sz w:val="24"/>
              </w:rPr>
              <w:t>1)</w:t>
            </w:r>
            <w:r>
              <w:rPr>
                <w:rFonts w:ascii="宋体" w:hAnsi="宋体"/>
                <w:sz w:val="24"/>
              </w:rPr>
              <w:tab/>
            </w:r>
            <w:r>
              <w:rPr>
                <w:rFonts w:ascii="宋体" w:hAnsi="宋体" w:hint="eastAsia"/>
                <w:sz w:val="24"/>
              </w:rPr>
              <w:t>双方签署合同后一周内，甲方向乙方支付合同总金额的</w:t>
            </w:r>
            <w:r>
              <w:rPr>
                <w:rFonts w:ascii="宋体" w:hAnsi="宋体"/>
                <w:sz w:val="24"/>
              </w:rPr>
              <w:t>50%；</w:t>
            </w:r>
          </w:p>
          <w:p w14:paraId="052D1BC7" w14:textId="77777777" w:rsidR="00FC1F79" w:rsidRDefault="00365AD7">
            <w:pPr>
              <w:spacing w:line="460" w:lineRule="exact"/>
              <w:rPr>
                <w:rFonts w:ascii="宋体" w:hAnsi="宋体"/>
                <w:sz w:val="24"/>
              </w:rPr>
            </w:pPr>
            <w:r>
              <w:rPr>
                <w:rFonts w:ascii="宋体" w:hAnsi="宋体"/>
                <w:sz w:val="24"/>
              </w:rPr>
              <w:t>2)</w:t>
            </w:r>
            <w:r>
              <w:rPr>
                <w:rFonts w:ascii="宋体" w:hAnsi="宋体"/>
                <w:sz w:val="24"/>
              </w:rPr>
              <w:tab/>
              <w:t>验收合格后</w:t>
            </w:r>
            <w:r>
              <w:rPr>
                <w:rFonts w:ascii="宋体" w:hAnsi="宋体" w:hint="eastAsia"/>
                <w:sz w:val="24"/>
              </w:rPr>
              <w:t>一</w:t>
            </w:r>
            <w:r>
              <w:rPr>
                <w:rFonts w:ascii="宋体" w:hAnsi="宋体"/>
                <w:sz w:val="24"/>
              </w:rPr>
              <w:t>周内，甲方向乙方支付合同总金额的50%；</w:t>
            </w:r>
          </w:p>
        </w:tc>
      </w:tr>
    </w:tbl>
    <w:p w14:paraId="4BE1D92B" w14:textId="77777777" w:rsidR="00FC1F79" w:rsidRDefault="00FC1F79">
      <w:pPr>
        <w:spacing w:line="360" w:lineRule="auto"/>
        <w:jc w:val="center"/>
        <w:rPr>
          <w:rFonts w:asciiTheme="minorEastAsia" w:eastAsiaTheme="minorEastAsia" w:hAnsiTheme="minorEastAsia"/>
          <w:szCs w:val="21"/>
        </w:rPr>
      </w:pPr>
    </w:p>
    <w:p w14:paraId="32552ACD" w14:textId="77777777" w:rsidR="00FC1F79" w:rsidRDefault="00365AD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857CEB2" w14:textId="77777777" w:rsidR="00FC1F79" w:rsidRDefault="00FC1F79">
      <w:pPr>
        <w:spacing w:line="360" w:lineRule="auto"/>
        <w:jc w:val="center"/>
        <w:rPr>
          <w:rFonts w:asciiTheme="minorEastAsia" w:eastAsiaTheme="minorEastAsia" w:hAnsiTheme="minorEastAsia"/>
          <w:szCs w:val="21"/>
        </w:rPr>
      </w:pPr>
    </w:p>
    <w:p w14:paraId="2BA13C6F" w14:textId="77777777" w:rsidR="00FC1F79" w:rsidRDefault="00365AD7">
      <w:pPr>
        <w:widowControl/>
        <w:jc w:val="left"/>
        <w:rPr>
          <w:rFonts w:asciiTheme="minorEastAsia" w:eastAsiaTheme="minorEastAsia" w:hAnsiTheme="minorEastAsia"/>
          <w:b/>
          <w:sz w:val="28"/>
          <w:szCs w:val="28"/>
          <w:u w:val="single"/>
        </w:rPr>
      </w:pPr>
      <w:r>
        <w:rPr>
          <w:rFonts w:asciiTheme="minorEastAsia" w:eastAsiaTheme="minorEastAsia" w:hAnsiTheme="minorEastAsia" w:hint="eastAsia"/>
          <w:b/>
          <w:sz w:val="28"/>
          <w:szCs w:val="28"/>
        </w:rPr>
        <w:t>采购编号：</w:t>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t>包号：</w:t>
      </w:r>
    </w:p>
    <w:p w14:paraId="639849E2" w14:textId="77777777" w:rsidR="00FC1F79" w:rsidRDefault="00FC1F79">
      <w:pPr>
        <w:jc w:val="center"/>
        <w:rPr>
          <w:rFonts w:asciiTheme="minorEastAsia" w:eastAsiaTheme="minorEastAsia" w:hAnsiTheme="minorEastAsia"/>
          <w:b/>
          <w:szCs w:val="21"/>
        </w:rPr>
      </w:pPr>
    </w:p>
    <w:p w14:paraId="645761F4" w14:textId="77777777" w:rsidR="00FC1F79" w:rsidRDefault="00FC1F79">
      <w:pPr>
        <w:jc w:val="center"/>
        <w:rPr>
          <w:rFonts w:asciiTheme="minorEastAsia" w:eastAsiaTheme="minorEastAsia" w:hAnsiTheme="minorEastAsia"/>
          <w:b/>
          <w:szCs w:val="21"/>
        </w:rPr>
      </w:pPr>
    </w:p>
    <w:p w14:paraId="0755BB57" w14:textId="77777777" w:rsidR="00FC1F79" w:rsidRDefault="00FC1F79">
      <w:pPr>
        <w:jc w:val="center"/>
        <w:rPr>
          <w:rFonts w:asciiTheme="minorEastAsia" w:eastAsiaTheme="minorEastAsia" w:hAnsiTheme="minorEastAsia"/>
          <w:b/>
          <w:szCs w:val="21"/>
        </w:rPr>
      </w:pPr>
    </w:p>
    <w:p w14:paraId="7F00A915" w14:textId="77777777" w:rsidR="00FC1F79" w:rsidRDefault="00FC1F79">
      <w:pPr>
        <w:jc w:val="center"/>
        <w:rPr>
          <w:rFonts w:asciiTheme="minorEastAsia" w:eastAsiaTheme="minorEastAsia" w:hAnsiTheme="minorEastAsia"/>
          <w:b/>
          <w:szCs w:val="21"/>
        </w:rPr>
      </w:pPr>
    </w:p>
    <w:p w14:paraId="57637879" w14:textId="77777777" w:rsidR="00FC1F79" w:rsidRDefault="00FC1F79">
      <w:pPr>
        <w:jc w:val="center"/>
        <w:rPr>
          <w:rFonts w:asciiTheme="minorEastAsia" w:eastAsiaTheme="minorEastAsia" w:hAnsiTheme="minorEastAsia"/>
          <w:b/>
          <w:szCs w:val="21"/>
        </w:rPr>
      </w:pPr>
    </w:p>
    <w:p w14:paraId="1E119EE3" w14:textId="77777777" w:rsidR="00FC1F79" w:rsidRDefault="00FC1F79">
      <w:pPr>
        <w:jc w:val="center"/>
        <w:rPr>
          <w:rFonts w:asciiTheme="minorEastAsia" w:eastAsiaTheme="minorEastAsia" w:hAnsiTheme="minorEastAsia"/>
          <w:b/>
          <w:szCs w:val="21"/>
        </w:rPr>
      </w:pPr>
    </w:p>
    <w:p w14:paraId="250937A5" w14:textId="77777777" w:rsidR="00FC1F79" w:rsidRDefault="00FC1F79">
      <w:pPr>
        <w:jc w:val="center"/>
        <w:rPr>
          <w:rFonts w:asciiTheme="minorEastAsia" w:eastAsiaTheme="minorEastAsia" w:hAnsiTheme="minorEastAsia"/>
          <w:b/>
          <w:szCs w:val="21"/>
        </w:rPr>
      </w:pPr>
    </w:p>
    <w:p w14:paraId="6DA86BDD" w14:textId="77777777" w:rsidR="00FC1F79" w:rsidRDefault="00FC1F79">
      <w:pPr>
        <w:jc w:val="center"/>
        <w:rPr>
          <w:rFonts w:asciiTheme="minorEastAsia" w:eastAsiaTheme="minorEastAsia" w:hAnsiTheme="minorEastAsia"/>
          <w:b/>
          <w:szCs w:val="21"/>
        </w:rPr>
      </w:pPr>
    </w:p>
    <w:p w14:paraId="713EDC97" w14:textId="77777777" w:rsidR="00FC1F79" w:rsidRDefault="00FC1F79">
      <w:pPr>
        <w:jc w:val="center"/>
        <w:rPr>
          <w:rFonts w:asciiTheme="minorEastAsia" w:eastAsiaTheme="minorEastAsia" w:hAnsiTheme="minorEastAsia"/>
          <w:b/>
          <w:szCs w:val="21"/>
        </w:rPr>
      </w:pPr>
    </w:p>
    <w:p w14:paraId="13A18EDC" w14:textId="77777777" w:rsidR="00FC1F79" w:rsidRDefault="00365AD7">
      <w:pPr>
        <w:pStyle w:val="2"/>
        <w:numPr>
          <w:ilvl w:val="1"/>
          <w:numId w:val="0"/>
        </w:numPr>
        <w:spacing w:before="0" w:line="360" w:lineRule="auto"/>
        <w:ind w:left="238"/>
        <w:rPr>
          <w:rFonts w:asciiTheme="minorEastAsia" w:eastAsiaTheme="minorEastAsia" w:hAnsiTheme="minorEastAsia"/>
          <w:sz w:val="48"/>
          <w:szCs w:val="48"/>
        </w:rPr>
      </w:pPr>
      <w:bookmarkStart w:id="66" w:name="_Toc45788578"/>
      <w:r>
        <w:rPr>
          <w:rFonts w:asciiTheme="minorEastAsia" w:eastAsiaTheme="minorEastAsia" w:hAnsiTheme="minorEastAsia" w:hint="eastAsia"/>
          <w:sz w:val="48"/>
          <w:szCs w:val="48"/>
        </w:rPr>
        <w:t>采  购  合  同</w:t>
      </w:r>
      <w:bookmarkEnd w:id="66"/>
    </w:p>
    <w:p w14:paraId="37F24718" w14:textId="77777777" w:rsidR="00FC1F79" w:rsidRDefault="00FC1F79">
      <w:pPr>
        <w:jc w:val="center"/>
        <w:rPr>
          <w:rFonts w:asciiTheme="minorEastAsia" w:eastAsiaTheme="minorEastAsia" w:hAnsiTheme="minorEastAsia"/>
          <w:szCs w:val="21"/>
        </w:rPr>
      </w:pPr>
    </w:p>
    <w:p w14:paraId="649E2DE5" w14:textId="77777777" w:rsidR="00FC1F79" w:rsidRDefault="00FC1F79">
      <w:pPr>
        <w:jc w:val="center"/>
        <w:rPr>
          <w:rFonts w:asciiTheme="minorEastAsia" w:eastAsiaTheme="minorEastAsia" w:hAnsiTheme="minorEastAsia"/>
          <w:szCs w:val="21"/>
        </w:rPr>
      </w:pPr>
    </w:p>
    <w:p w14:paraId="2353A3A7" w14:textId="77777777" w:rsidR="00FC1F79" w:rsidRDefault="00FC1F79">
      <w:pPr>
        <w:jc w:val="center"/>
        <w:rPr>
          <w:rFonts w:asciiTheme="minorEastAsia" w:eastAsiaTheme="minorEastAsia" w:hAnsiTheme="minorEastAsia"/>
          <w:szCs w:val="21"/>
        </w:rPr>
      </w:pPr>
    </w:p>
    <w:p w14:paraId="5ABA0200" w14:textId="77777777" w:rsidR="00FC1F79" w:rsidRDefault="00FC1F79">
      <w:pPr>
        <w:jc w:val="center"/>
        <w:rPr>
          <w:rFonts w:asciiTheme="minorEastAsia" w:eastAsiaTheme="minorEastAsia" w:hAnsiTheme="minorEastAsia"/>
          <w:szCs w:val="21"/>
        </w:rPr>
      </w:pPr>
    </w:p>
    <w:p w14:paraId="2CEBAD04" w14:textId="77777777" w:rsidR="00FC1F79" w:rsidRDefault="00FC1F7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C1F79" w14:paraId="04A55AEF" w14:textId="77777777">
        <w:tc>
          <w:tcPr>
            <w:tcW w:w="1701" w:type="dxa"/>
            <w:shd w:val="clear" w:color="auto" w:fill="auto"/>
            <w:vAlign w:val="center"/>
          </w:tcPr>
          <w:p w14:paraId="68594552" w14:textId="77777777" w:rsidR="00FC1F79" w:rsidRDefault="00365AD7">
            <w:pPr>
              <w:jc w:val="center"/>
              <w:rPr>
                <w:rFonts w:asciiTheme="minorEastAsia" w:eastAsiaTheme="minorEastAsia" w:hAnsiTheme="minorEastAsia"/>
                <w:szCs w:val="21"/>
                <w:u w:val="single"/>
              </w:rPr>
            </w:pPr>
            <w:r>
              <w:rPr>
                <w:rFonts w:asciiTheme="minorEastAsia" w:eastAsiaTheme="minorEastAsia" w:hAnsiTheme="minorEastAsia" w:hint="eastAsia"/>
                <w:b/>
                <w:sz w:val="32"/>
                <w:szCs w:val="32"/>
              </w:rPr>
              <w:t>项目名称:</w:t>
            </w:r>
          </w:p>
        </w:tc>
        <w:tc>
          <w:tcPr>
            <w:tcW w:w="4961" w:type="dxa"/>
            <w:shd w:val="clear" w:color="auto" w:fill="auto"/>
            <w:vAlign w:val="center"/>
          </w:tcPr>
          <w:p w14:paraId="43C556F2" w14:textId="77777777" w:rsidR="00FC1F79" w:rsidRDefault="00FC1F79">
            <w:pPr>
              <w:jc w:val="left"/>
              <w:rPr>
                <w:rFonts w:asciiTheme="minorEastAsia" w:eastAsiaTheme="minorEastAsia" w:hAnsiTheme="minorEastAsia"/>
                <w:szCs w:val="21"/>
                <w:u w:val="single"/>
              </w:rPr>
            </w:pPr>
          </w:p>
        </w:tc>
      </w:tr>
    </w:tbl>
    <w:p w14:paraId="569E2E35" w14:textId="77777777" w:rsidR="00FC1F79" w:rsidRDefault="00FC1F7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C1F79" w14:paraId="1AF59D35" w14:textId="77777777">
        <w:tc>
          <w:tcPr>
            <w:tcW w:w="1701" w:type="dxa"/>
            <w:shd w:val="clear" w:color="auto" w:fill="auto"/>
            <w:vAlign w:val="center"/>
          </w:tcPr>
          <w:p w14:paraId="0D5F879D" w14:textId="77777777" w:rsidR="00FC1F79" w:rsidRDefault="00365AD7">
            <w:pPr>
              <w:jc w:val="center"/>
              <w:rPr>
                <w:rFonts w:asciiTheme="minorEastAsia" w:eastAsiaTheme="minorEastAsia" w:hAnsiTheme="minorEastAsia"/>
                <w:szCs w:val="21"/>
                <w:u w:val="single"/>
              </w:rPr>
            </w:pPr>
            <w:r>
              <w:rPr>
                <w:rFonts w:asciiTheme="minorEastAsia" w:eastAsiaTheme="minorEastAsia" w:hAnsiTheme="minorEastAsia" w:hint="eastAsia"/>
                <w:b/>
                <w:sz w:val="32"/>
                <w:szCs w:val="32"/>
              </w:rPr>
              <w:t>货物名称:</w:t>
            </w:r>
          </w:p>
        </w:tc>
        <w:tc>
          <w:tcPr>
            <w:tcW w:w="4961" w:type="dxa"/>
            <w:shd w:val="clear" w:color="auto" w:fill="auto"/>
            <w:vAlign w:val="center"/>
          </w:tcPr>
          <w:p w14:paraId="24E25C24" w14:textId="77777777" w:rsidR="00FC1F79" w:rsidRDefault="00FC1F79">
            <w:pPr>
              <w:jc w:val="left"/>
              <w:rPr>
                <w:rFonts w:asciiTheme="minorEastAsia" w:eastAsiaTheme="minorEastAsia" w:hAnsiTheme="minorEastAsia"/>
                <w:szCs w:val="21"/>
                <w:u w:val="single"/>
              </w:rPr>
            </w:pPr>
          </w:p>
        </w:tc>
      </w:tr>
    </w:tbl>
    <w:p w14:paraId="5B9CC2B5" w14:textId="77777777" w:rsidR="00FC1F79" w:rsidRDefault="00FC1F79">
      <w:pPr>
        <w:jc w:val="center"/>
        <w:rPr>
          <w:rFonts w:asciiTheme="minorEastAsia" w:eastAsiaTheme="minorEastAsia" w:hAnsiTheme="minorEastAsia"/>
          <w:szCs w:val="21"/>
        </w:rPr>
      </w:pPr>
    </w:p>
    <w:p w14:paraId="27E68C65" w14:textId="77777777" w:rsidR="00FC1F79" w:rsidRDefault="00FC1F79">
      <w:pPr>
        <w:jc w:val="center"/>
        <w:rPr>
          <w:rFonts w:asciiTheme="minorEastAsia" w:eastAsiaTheme="minorEastAsia" w:hAnsiTheme="minorEastAsia"/>
          <w:szCs w:val="21"/>
        </w:rPr>
      </w:pPr>
    </w:p>
    <w:p w14:paraId="52A4D515" w14:textId="77777777" w:rsidR="00FC1F79" w:rsidRDefault="00FC1F79">
      <w:pPr>
        <w:jc w:val="center"/>
        <w:rPr>
          <w:rFonts w:asciiTheme="minorEastAsia" w:eastAsiaTheme="minorEastAsia" w:hAnsiTheme="minorEastAsia"/>
          <w:szCs w:val="21"/>
        </w:rPr>
      </w:pPr>
    </w:p>
    <w:p w14:paraId="188F7108" w14:textId="77777777" w:rsidR="00FC1F79" w:rsidRDefault="00FC1F79">
      <w:pPr>
        <w:jc w:val="center"/>
        <w:rPr>
          <w:rFonts w:asciiTheme="minorEastAsia" w:eastAsiaTheme="minorEastAsia" w:hAnsiTheme="minorEastAsia"/>
          <w:szCs w:val="21"/>
        </w:rPr>
      </w:pPr>
    </w:p>
    <w:p w14:paraId="51EFF0AF" w14:textId="77777777" w:rsidR="00FC1F79" w:rsidRDefault="00FC1F79">
      <w:pPr>
        <w:jc w:val="center"/>
        <w:rPr>
          <w:rFonts w:asciiTheme="minorEastAsia" w:eastAsiaTheme="minorEastAsia" w:hAnsiTheme="minorEastAsia"/>
          <w:szCs w:val="21"/>
        </w:rPr>
      </w:pPr>
    </w:p>
    <w:p w14:paraId="7CF14CED" w14:textId="77777777" w:rsidR="00FC1F79" w:rsidRDefault="00FC1F79">
      <w:pPr>
        <w:jc w:val="center"/>
        <w:rPr>
          <w:rFonts w:asciiTheme="minorEastAsia" w:eastAsiaTheme="minorEastAsia" w:hAnsiTheme="minorEastAsia"/>
          <w:szCs w:val="21"/>
        </w:rPr>
      </w:pPr>
    </w:p>
    <w:p w14:paraId="50211AC1" w14:textId="77777777" w:rsidR="00FC1F79" w:rsidRDefault="00FC1F79">
      <w:pPr>
        <w:jc w:val="center"/>
        <w:rPr>
          <w:rFonts w:asciiTheme="minorEastAsia" w:eastAsiaTheme="minorEastAsia" w:hAnsiTheme="minorEastAsia"/>
          <w:szCs w:val="21"/>
        </w:rPr>
      </w:pPr>
    </w:p>
    <w:p w14:paraId="210C454B" w14:textId="77777777" w:rsidR="00FC1F79" w:rsidRDefault="00FC1F79">
      <w:pPr>
        <w:jc w:val="center"/>
        <w:rPr>
          <w:rFonts w:asciiTheme="minorEastAsia" w:eastAsiaTheme="minorEastAsia" w:hAnsiTheme="minorEastAsia"/>
          <w:szCs w:val="21"/>
        </w:rPr>
      </w:pPr>
    </w:p>
    <w:p w14:paraId="6ECB064A" w14:textId="77777777" w:rsidR="00FC1F79" w:rsidRDefault="00FC1F79">
      <w:pPr>
        <w:jc w:val="center"/>
        <w:rPr>
          <w:rFonts w:asciiTheme="minorEastAsia" w:eastAsiaTheme="minorEastAsia" w:hAnsiTheme="minorEastAsia"/>
          <w:szCs w:val="21"/>
        </w:rPr>
      </w:pPr>
    </w:p>
    <w:p w14:paraId="7DBD3FFD" w14:textId="77777777" w:rsidR="00FC1F79" w:rsidRDefault="00FC1F79">
      <w:pPr>
        <w:jc w:val="center"/>
        <w:rPr>
          <w:rFonts w:asciiTheme="minorEastAsia" w:eastAsiaTheme="minorEastAsia" w:hAnsiTheme="minorEastAsia"/>
          <w:szCs w:val="21"/>
        </w:rPr>
      </w:pPr>
    </w:p>
    <w:p w14:paraId="604CB788" w14:textId="77777777" w:rsidR="00FC1F79" w:rsidRDefault="00FC1F79">
      <w:pPr>
        <w:jc w:val="center"/>
        <w:rPr>
          <w:rFonts w:asciiTheme="minorEastAsia" w:eastAsiaTheme="minorEastAsia" w:hAnsiTheme="minorEastAsia"/>
          <w:szCs w:val="21"/>
        </w:rPr>
      </w:pPr>
    </w:p>
    <w:p w14:paraId="7A29C886" w14:textId="77777777" w:rsidR="00FC1F79" w:rsidRDefault="00365AD7">
      <w:pPr>
        <w:spacing w:line="480" w:lineRule="auto"/>
        <w:ind w:firstLineChars="441" w:firstLine="1417"/>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采  购  人（甲方）：</w:t>
      </w:r>
    </w:p>
    <w:p w14:paraId="2FFEC101" w14:textId="77777777" w:rsidR="00FC1F79" w:rsidRDefault="00365AD7">
      <w:pPr>
        <w:spacing w:line="480" w:lineRule="auto"/>
        <w:ind w:firstLineChars="441" w:firstLine="1417"/>
        <w:jc w:val="left"/>
        <w:rPr>
          <w:rFonts w:asciiTheme="minorEastAsia" w:eastAsiaTheme="minorEastAsia" w:hAnsiTheme="minorEastAsia"/>
          <w:b/>
          <w:sz w:val="32"/>
          <w:szCs w:val="32"/>
          <w:u w:val="single"/>
        </w:rPr>
      </w:pPr>
      <w:r>
        <w:rPr>
          <w:rFonts w:asciiTheme="minorEastAsia" w:eastAsiaTheme="minorEastAsia" w:hAnsiTheme="minorEastAsia" w:hint="eastAsia"/>
          <w:b/>
          <w:sz w:val="32"/>
          <w:szCs w:val="32"/>
        </w:rPr>
        <w:t>中标供应商（乙方）：</w:t>
      </w:r>
    </w:p>
    <w:p w14:paraId="5B3F14CF" w14:textId="77777777" w:rsidR="00FC1F79" w:rsidRDefault="00365AD7">
      <w:pPr>
        <w:spacing w:line="480" w:lineRule="auto"/>
        <w:ind w:firstLineChars="441" w:firstLine="1417"/>
        <w:jc w:val="left"/>
        <w:rPr>
          <w:rFonts w:asciiTheme="minorEastAsia" w:eastAsiaTheme="minorEastAsia" w:hAnsiTheme="minorEastAsia"/>
          <w:b/>
          <w:sz w:val="32"/>
          <w:szCs w:val="32"/>
        </w:rPr>
      </w:pPr>
      <w:r>
        <w:rPr>
          <w:rFonts w:asciiTheme="minorEastAsia" w:eastAsiaTheme="minorEastAsia" w:hAnsiTheme="minorEastAsia"/>
          <w:b/>
          <w:sz w:val="32"/>
          <w:szCs w:val="32"/>
        </w:rPr>
        <w:t>签署日期：</w:t>
      </w:r>
      <w:r>
        <w:rPr>
          <w:rFonts w:asciiTheme="minorEastAsia" w:eastAsiaTheme="minorEastAsia" w:hAnsiTheme="minorEastAsia" w:hint="eastAsia"/>
          <w:b/>
          <w:sz w:val="32"/>
          <w:szCs w:val="32"/>
        </w:rPr>
        <w:t>年月日</w:t>
      </w:r>
    </w:p>
    <w:p w14:paraId="1E0E340D" w14:textId="77777777" w:rsidR="00FC1F79" w:rsidRDefault="00365AD7">
      <w:pPr>
        <w:spacing w:line="288" w:lineRule="auto"/>
        <w:rPr>
          <w:rFonts w:asciiTheme="minorEastAsia" w:eastAsiaTheme="minorEastAsia" w:hAnsiTheme="minorEastAsia"/>
          <w:szCs w:val="21"/>
        </w:rPr>
      </w:pPr>
      <w:r>
        <w:rPr>
          <w:rFonts w:asciiTheme="minorEastAsia" w:eastAsiaTheme="minorEastAsia" w:hAnsiTheme="minorEastAsia"/>
          <w:szCs w:val="21"/>
        </w:rPr>
        <w:br w:type="page"/>
      </w:r>
    </w:p>
    <w:p w14:paraId="21EF8AF3" w14:textId="77777777" w:rsidR="00FC1F79" w:rsidRDefault="00365AD7">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 同 书</w:t>
      </w:r>
    </w:p>
    <w:p w14:paraId="7DB256E7" w14:textId="77777777" w:rsidR="00FC1F79" w:rsidRDefault="00FC1F79">
      <w:pPr>
        <w:spacing w:line="360" w:lineRule="auto"/>
        <w:rPr>
          <w:rFonts w:asciiTheme="minorEastAsia" w:eastAsiaTheme="minorEastAsia" w:hAnsiTheme="minorEastAsia"/>
          <w:szCs w:val="21"/>
        </w:rPr>
      </w:pPr>
    </w:p>
    <w:p w14:paraId="3DBCD8D3" w14:textId="77777777" w:rsidR="00FC1F79" w:rsidRDefault="00365AD7">
      <w:pPr>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买方</w:t>
      </w:r>
      <w:r>
        <w:rPr>
          <w:rFonts w:asciiTheme="minorEastAsia" w:eastAsiaTheme="minorEastAsia" w:hAnsiTheme="minorEastAsia"/>
          <w:sz w:val="24"/>
        </w:rPr>
        <w:t>)(</w:t>
      </w:r>
      <w:r>
        <w:rPr>
          <w:rFonts w:asciiTheme="minorEastAsia" w:eastAsiaTheme="minorEastAsia" w:hAnsiTheme="minorEastAsia" w:hint="eastAsia"/>
          <w:sz w:val="24"/>
        </w:rPr>
        <w:t>项目名称</w:t>
      </w:r>
      <w:r>
        <w:rPr>
          <w:rFonts w:asciiTheme="minorEastAsia" w:eastAsiaTheme="minorEastAsia" w:hAnsiTheme="minorEastAsia"/>
          <w:sz w:val="24"/>
        </w:rPr>
        <w:t>)</w:t>
      </w:r>
      <w:r>
        <w:rPr>
          <w:rFonts w:asciiTheme="minorEastAsia" w:eastAsiaTheme="minorEastAsia" w:hAnsiTheme="minorEastAsia" w:hint="eastAsia"/>
          <w:sz w:val="24"/>
        </w:rPr>
        <w:t>中所需</w:t>
      </w:r>
      <w:r>
        <w:rPr>
          <w:rFonts w:asciiTheme="minorEastAsia" w:eastAsiaTheme="minorEastAsia" w:hAnsiTheme="minorEastAsia"/>
          <w:sz w:val="24"/>
        </w:rPr>
        <w:t>(</w:t>
      </w:r>
      <w:r>
        <w:rPr>
          <w:rFonts w:asciiTheme="minorEastAsia" w:eastAsiaTheme="minorEastAsia" w:hAnsiTheme="minorEastAsia" w:hint="eastAsia"/>
          <w:sz w:val="24"/>
        </w:rPr>
        <w:t>货物名称</w:t>
      </w:r>
      <w:r>
        <w:rPr>
          <w:rFonts w:asciiTheme="minorEastAsia" w:eastAsiaTheme="minorEastAsia" w:hAnsiTheme="minorEastAsia"/>
          <w:sz w:val="24"/>
        </w:rPr>
        <w:t>)</w:t>
      </w:r>
      <w:r>
        <w:rPr>
          <w:rFonts w:asciiTheme="minorEastAsia" w:eastAsiaTheme="minorEastAsia" w:hAnsiTheme="minorEastAsia" w:hint="eastAsia"/>
          <w:sz w:val="24"/>
        </w:rPr>
        <w:t>,经</w:t>
      </w:r>
      <w:r>
        <w:rPr>
          <w:rFonts w:asciiTheme="minorEastAsia" w:eastAsiaTheme="minorEastAsia" w:hAnsiTheme="minorEastAsia"/>
          <w:sz w:val="24"/>
        </w:rPr>
        <w:t xml:space="preserve"> (</w:t>
      </w:r>
      <w:r>
        <w:rPr>
          <w:rFonts w:asciiTheme="minorEastAsia" w:eastAsiaTheme="minorEastAsia" w:hAnsiTheme="minorEastAsia" w:hint="eastAsia"/>
          <w:sz w:val="24"/>
        </w:rPr>
        <w:t>招标代理机构</w:t>
      </w:r>
      <w:r>
        <w:rPr>
          <w:rFonts w:asciiTheme="minorEastAsia" w:eastAsiaTheme="minorEastAsia" w:hAnsiTheme="minorEastAsia"/>
          <w:sz w:val="24"/>
        </w:rPr>
        <w:t>)</w:t>
      </w:r>
      <w:r>
        <w:rPr>
          <w:rFonts w:asciiTheme="minorEastAsia" w:eastAsiaTheme="minorEastAsia" w:hAnsiTheme="minorEastAsia" w:hint="eastAsia"/>
          <w:sz w:val="24"/>
        </w:rPr>
        <w:t>以号招标文件在国内 （公开/邀请）招标。经评审委员会评定</w:t>
      </w:r>
      <w:r>
        <w:rPr>
          <w:rFonts w:asciiTheme="minorEastAsia" w:eastAsiaTheme="minorEastAsia" w:hAnsiTheme="minorEastAsia"/>
          <w:sz w:val="24"/>
        </w:rPr>
        <w:t>(</w:t>
      </w:r>
      <w:r>
        <w:rPr>
          <w:rFonts w:asciiTheme="minorEastAsia" w:eastAsiaTheme="minorEastAsia" w:hAnsiTheme="minorEastAsia" w:hint="eastAsia"/>
          <w:sz w:val="24"/>
        </w:rPr>
        <w:t>卖方</w:t>
      </w:r>
      <w:r>
        <w:rPr>
          <w:rFonts w:asciiTheme="minorEastAsia" w:eastAsiaTheme="minorEastAsia" w:hAnsiTheme="minorEastAsia"/>
          <w:sz w:val="24"/>
        </w:rPr>
        <w:t>)</w:t>
      </w:r>
      <w:r>
        <w:rPr>
          <w:rFonts w:asciiTheme="minorEastAsia" w:eastAsiaTheme="minorEastAsia" w:hAnsiTheme="minorEastAsia" w:hint="eastAsia"/>
          <w:sz w:val="24"/>
        </w:rPr>
        <w:t>为中标人。买、卖双方同意按照下面的条款和条件，签署本合同。</w:t>
      </w:r>
    </w:p>
    <w:p w14:paraId="10D6E8B4" w14:textId="77777777" w:rsidR="00FC1F79" w:rsidRDefault="00365AD7">
      <w:pPr>
        <w:spacing w:line="360" w:lineRule="auto"/>
        <w:ind w:firstLineChars="201" w:firstLine="484"/>
        <w:rPr>
          <w:rFonts w:asciiTheme="minorEastAsia" w:eastAsiaTheme="minorEastAsia" w:hAnsiTheme="minorEastAsia"/>
          <w:b/>
          <w:sz w:val="24"/>
        </w:rPr>
      </w:pPr>
      <w:r>
        <w:rPr>
          <w:rFonts w:asciiTheme="minorEastAsia" w:eastAsiaTheme="minorEastAsia" w:hAnsiTheme="minorEastAsia"/>
          <w:b/>
          <w:sz w:val="24"/>
        </w:rPr>
        <w:t>1</w:t>
      </w:r>
      <w:r>
        <w:rPr>
          <w:rFonts w:asciiTheme="minorEastAsia" w:eastAsiaTheme="minorEastAsia" w:hAnsiTheme="minorEastAsia" w:hint="eastAsia"/>
          <w:b/>
          <w:sz w:val="24"/>
        </w:rPr>
        <w:t>、合同文件</w:t>
      </w:r>
    </w:p>
    <w:p w14:paraId="1FA9F0E6" w14:textId="77777777" w:rsidR="00FC1F79" w:rsidRDefault="00365AD7">
      <w:pPr>
        <w:spacing w:line="360" w:lineRule="auto"/>
        <w:ind w:firstLine="426"/>
        <w:rPr>
          <w:rFonts w:asciiTheme="minorEastAsia" w:eastAsiaTheme="minorEastAsia" w:hAnsiTheme="minorEastAsia"/>
          <w:sz w:val="24"/>
        </w:rPr>
      </w:pPr>
      <w:r>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558B612C" w14:textId="77777777" w:rsidR="00FC1F79" w:rsidRDefault="00365AD7">
      <w:pPr>
        <w:spacing w:line="360" w:lineRule="auto"/>
        <w:ind w:firstLine="426"/>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sz w:val="24"/>
        </w:rPr>
        <w:tab/>
      </w:r>
      <w:r>
        <w:rPr>
          <w:rFonts w:asciiTheme="minorEastAsia" w:eastAsiaTheme="minorEastAsia" w:hAnsiTheme="minorEastAsia" w:hint="eastAsia"/>
          <w:sz w:val="24"/>
        </w:rPr>
        <w:t xml:space="preserve">本合同书　</w:t>
      </w:r>
    </w:p>
    <w:p w14:paraId="5F1BC8F9" w14:textId="77777777" w:rsidR="00FC1F79" w:rsidRDefault="00365AD7">
      <w:pPr>
        <w:spacing w:line="360" w:lineRule="auto"/>
        <w:ind w:firstLine="426"/>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sz w:val="24"/>
        </w:rPr>
        <w:tab/>
      </w:r>
      <w:r>
        <w:rPr>
          <w:rFonts w:asciiTheme="minorEastAsia" w:eastAsiaTheme="minorEastAsia" w:hAnsiTheme="minorEastAsia" w:hint="eastAsia"/>
          <w:sz w:val="24"/>
        </w:rPr>
        <w:t>中标通知书</w:t>
      </w:r>
    </w:p>
    <w:p w14:paraId="47F9D930" w14:textId="77777777" w:rsidR="00FC1F79" w:rsidRDefault="00365AD7">
      <w:pPr>
        <w:spacing w:line="360" w:lineRule="auto"/>
        <w:ind w:firstLine="426"/>
        <w:rPr>
          <w:rFonts w:asciiTheme="minorEastAsia" w:eastAsiaTheme="minorEastAsia" w:hAnsiTheme="minorEastAsia"/>
          <w:sz w:val="24"/>
        </w:rPr>
      </w:pPr>
      <w:r>
        <w:rPr>
          <w:rFonts w:asciiTheme="minorEastAsia" w:eastAsiaTheme="minorEastAsia" w:hAnsiTheme="minorEastAsia"/>
          <w:sz w:val="24"/>
        </w:rPr>
        <w:t>c.</w:t>
      </w:r>
      <w:r>
        <w:rPr>
          <w:rFonts w:asciiTheme="minorEastAsia" w:eastAsiaTheme="minorEastAsia" w:hAnsiTheme="minorEastAsia"/>
          <w:sz w:val="24"/>
        </w:rPr>
        <w:tab/>
      </w:r>
      <w:r>
        <w:rPr>
          <w:rFonts w:asciiTheme="minorEastAsia" w:eastAsiaTheme="minorEastAsia" w:hAnsiTheme="minorEastAsia" w:hint="eastAsia"/>
          <w:sz w:val="24"/>
        </w:rPr>
        <w:t>协议</w:t>
      </w:r>
    </w:p>
    <w:p w14:paraId="570DF362" w14:textId="77777777" w:rsidR="00FC1F79" w:rsidRDefault="00365AD7">
      <w:pPr>
        <w:spacing w:line="360" w:lineRule="auto"/>
        <w:ind w:firstLine="426"/>
        <w:rPr>
          <w:rFonts w:asciiTheme="minorEastAsia" w:eastAsiaTheme="minorEastAsia" w:hAnsiTheme="minorEastAsia"/>
          <w:sz w:val="24"/>
        </w:rPr>
      </w:pPr>
      <w:r>
        <w:rPr>
          <w:rFonts w:asciiTheme="minorEastAsia" w:eastAsiaTheme="minorEastAsia" w:hAnsiTheme="minorEastAsia"/>
          <w:sz w:val="24"/>
        </w:rPr>
        <w:t>d.</w:t>
      </w:r>
      <w:r>
        <w:rPr>
          <w:rFonts w:asciiTheme="minorEastAsia" w:eastAsiaTheme="minorEastAsia" w:hAnsiTheme="minorEastAsia" w:hint="eastAsia"/>
          <w:sz w:val="24"/>
        </w:rPr>
        <w:tab/>
        <w:t>投标文件(含澄清文件)</w:t>
      </w:r>
    </w:p>
    <w:p w14:paraId="4D3ED47C" w14:textId="77777777" w:rsidR="00FC1F79" w:rsidRDefault="00365AD7">
      <w:pPr>
        <w:spacing w:line="360" w:lineRule="auto"/>
        <w:ind w:firstLine="426"/>
        <w:rPr>
          <w:rFonts w:asciiTheme="minorEastAsia" w:eastAsiaTheme="minorEastAsia" w:hAnsiTheme="minorEastAsia"/>
          <w:sz w:val="24"/>
        </w:rPr>
      </w:pPr>
      <w:r>
        <w:rPr>
          <w:rFonts w:asciiTheme="minorEastAsia" w:eastAsiaTheme="minorEastAsia" w:hAnsiTheme="minorEastAsia"/>
          <w:sz w:val="24"/>
        </w:rPr>
        <w:t>e.</w:t>
      </w:r>
      <w:r>
        <w:rPr>
          <w:rFonts w:asciiTheme="minorEastAsia" w:eastAsiaTheme="minorEastAsia" w:hAnsiTheme="minorEastAsia"/>
          <w:sz w:val="24"/>
        </w:rPr>
        <w:tab/>
      </w:r>
      <w:r>
        <w:rPr>
          <w:rFonts w:asciiTheme="minorEastAsia" w:eastAsiaTheme="minorEastAsia" w:hAnsiTheme="minorEastAsia" w:hint="eastAsia"/>
          <w:sz w:val="24"/>
        </w:rPr>
        <w:t>招标文件</w:t>
      </w:r>
      <w:r>
        <w:rPr>
          <w:rFonts w:asciiTheme="minorEastAsia" w:eastAsiaTheme="minorEastAsia" w:hAnsiTheme="minorEastAsia"/>
          <w:sz w:val="24"/>
        </w:rPr>
        <w:t>(</w:t>
      </w:r>
      <w:r>
        <w:rPr>
          <w:rFonts w:asciiTheme="minorEastAsia" w:eastAsiaTheme="minorEastAsia" w:hAnsiTheme="minorEastAsia" w:hint="eastAsia"/>
          <w:sz w:val="24"/>
        </w:rPr>
        <w:t>含文件补充通知</w:t>
      </w:r>
      <w:r>
        <w:rPr>
          <w:rFonts w:asciiTheme="minorEastAsia" w:eastAsiaTheme="minorEastAsia" w:hAnsiTheme="minorEastAsia"/>
          <w:sz w:val="24"/>
        </w:rPr>
        <w:t>)</w:t>
      </w:r>
    </w:p>
    <w:p w14:paraId="7E6A89BC" w14:textId="77777777" w:rsidR="00FC1F79" w:rsidRDefault="00365AD7">
      <w:pPr>
        <w:spacing w:line="360" w:lineRule="auto"/>
        <w:ind w:firstLineChars="201" w:firstLine="484"/>
        <w:rPr>
          <w:rFonts w:asciiTheme="minorEastAsia" w:eastAsiaTheme="minorEastAsia" w:hAnsiTheme="minorEastAsia"/>
          <w:b/>
          <w:sz w:val="24"/>
        </w:rPr>
      </w:pPr>
      <w:r>
        <w:rPr>
          <w:rFonts w:asciiTheme="minorEastAsia" w:eastAsiaTheme="minorEastAsia" w:hAnsiTheme="minorEastAsia" w:hint="eastAsia"/>
          <w:b/>
          <w:sz w:val="24"/>
        </w:rPr>
        <w:t>2、货物和数量</w:t>
      </w:r>
    </w:p>
    <w:p w14:paraId="5832F8B1" w14:textId="77777777" w:rsidR="00FC1F79" w:rsidRDefault="00365AD7">
      <w:pPr>
        <w:spacing w:line="360" w:lineRule="auto"/>
        <w:ind w:firstLine="426"/>
        <w:rPr>
          <w:rFonts w:asciiTheme="minorEastAsia" w:eastAsiaTheme="minorEastAsia" w:hAnsiTheme="minorEastAsia"/>
          <w:sz w:val="24"/>
        </w:rPr>
      </w:pPr>
      <w:r>
        <w:rPr>
          <w:rFonts w:asciiTheme="minorEastAsia" w:eastAsiaTheme="minorEastAsia" w:hAnsiTheme="minorEastAsia" w:hint="eastAsia"/>
          <w:sz w:val="24"/>
        </w:rPr>
        <w:t>本合同货物：</w:t>
      </w:r>
    </w:p>
    <w:p w14:paraId="367B80D5" w14:textId="77777777" w:rsidR="00FC1F79" w:rsidRDefault="00365AD7">
      <w:pPr>
        <w:spacing w:line="360" w:lineRule="auto"/>
        <w:ind w:firstLine="426"/>
        <w:rPr>
          <w:rFonts w:asciiTheme="minorEastAsia" w:eastAsiaTheme="minorEastAsia" w:hAnsiTheme="minorEastAsia"/>
          <w:sz w:val="24"/>
        </w:rPr>
      </w:pPr>
      <w:r>
        <w:rPr>
          <w:rFonts w:asciiTheme="minorEastAsia" w:eastAsiaTheme="minorEastAsia" w:hAnsiTheme="minorEastAsia" w:hint="eastAsia"/>
          <w:sz w:val="24"/>
        </w:rPr>
        <w:t>数      量：</w:t>
      </w:r>
    </w:p>
    <w:p w14:paraId="3B0A3FC0" w14:textId="77777777" w:rsidR="00FC1F79" w:rsidRDefault="00365AD7">
      <w:pPr>
        <w:spacing w:line="360" w:lineRule="auto"/>
        <w:ind w:firstLineChars="201" w:firstLine="484"/>
        <w:rPr>
          <w:rFonts w:asciiTheme="minorEastAsia" w:eastAsiaTheme="minorEastAsia" w:hAnsiTheme="minorEastAsia"/>
          <w:b/>
          <w:sz w:val="24"/>
        </w:rPr>
      </w:pPr>
      <w:r>
        <w:rPr>
          <w:rFonts w:asciiTheme="minorEastAsia" w:eastAsiaTheme="minorEastAsia" w:hAnsiTheme="minorEastAsia" w:hint="eastAsia"/>
          <w:b/>
          <w:sz w:val="24"/>
        </w:rPr>
        <w:t>3、合同总价</w:t>
      </w:r>
    </w:p>
    <w:p w14:paraId="133C7076" w14:textId="77777777" w:rsidR="00FC1F79" w:rsidRDefault="00365AD7">
      <w:pPr>
        <w:spacing w:line="360" w:lineRule="auto"/>
        <w:ind w:firstLine="426"/>
        <w:rPr>
          <w:rFonts w:asciiTheme="minorEastAsia" w:eastAsiaTheme="minorEastAsia" w:hAnsiTheme="minorEastAsia"/>
          <w:sz w:val="24"/>
          <w:u w:val="single"/>
        </w:rPr>
      </w:pPr>
      <w:r>
        <w:rPr>
          <w:rFonts w:asciiTheme="minorEastAsia" w:eastAsiaTheme="minorEastAsia" w:hAnsiTheme="minorEastAsia" w:hint="eastAsia"/>
          <w:sz w:val="24"/>
        </w:rPr>
        <w:t>本合同总价：人民币</w:t>
      </w:r>
      <w:r>
        <w:rPr>
          <w:rFonts w:asciiTheme="minorEastAsia" w:eastAsiaTheme="minorEastAsia" w:hAnsiTheme="minorEastAsia" w:hint="eastAsia"/>
          <w:b/>
          <w:sz w:val="24"/>
        </w:rPr>
        <w:t>元</w:t>
      </w:r>
    </w:p>
    <w:p w14:paraId="10B30BD4" w14:textId="77777777" w:rsidR="00FC1F79" w:rsidRDefault="00365AD7">
      <w:pPr>
        <w:spacing w:line="360" w:lineRule="auto"/>
        <w:ind w:firstLine="426"/>
        <w:rPr>
          <w:rFonts w:asciiTheme="minorEastAsia" w:eastAsiaTheme="minorEastAsia" w:hAnsiTheme="minorEastAsia"/>
          <w:sz w:val="24"/>
          <w:u w:val="single"/>
        </w:rPr>
      </w:pPr>
      <w:r>
        <w:rPr>
          <w:rFonts w:asciiTheme="minorEastAsia" w:eastAsiaTheme="minorEastAsia" w:hAnsiTheme="minorEastAsia" w:hint="eastAsia"/>
          <w:sz w:val="24"/>
        </w:rPr>
        <w:t>分项价格：</w:t>
      </w:r>
      <w:r>
        <w:rPr>
          <w:rFonts w:asciiTheme="minorEastAsia" w:eastAsiaTheme="minorEastAsia" w:hAnsiTheme="minorEastAsia" w:hint="eastAsia"/>
          <w:sz w:val="24"/>
          <w:u w:val="single"/>
        </w:rPr>
        <w:t xml:space="preserve"> 详见分项报价表 </w:t>
      </w:r>
    </w:p>
    <w:p w14:paraId="3FD976E4" w14:textId="77777777" w:rsidR="00FC1F79" w:rsidRDefault="00365AD7">
      <w:pPr>
        <w:spacing w:line="360" w:lineRule="auto"/>
        <w:ind w:firstLineChars="201" w:firstLine="484"/>
        <w:rPr>
          <w:rFonts w:asciiTheme="minorEastAsia" w:eastAsiaTheme="minorEastAsia" w:hAnsiTheme="minorEastAsia"/>
          <w:b/>
          <w:sz w:val="24"/>
        </w:rPr>
      </w:pPr>
      <w:r>
        <w:rPr>
          <w:rFonts w:asciiTheme="minorEastAsia" w:eastAsiaTheme="minorEastAsia" w:hAnsiTheme="minorEastAsia" w:hint="eastAsia"/>
          <w:b/>
          <w:sz w:val="24"/>
        </w:rPr>
        <w:t>4、付款方式</w:t>
      </w:r>
    </w:p>
    <w:p w14:paraId="14B2EF7C" w14:textId="77777777" w:rsidR="00FC1F79" w:rsidRDefault="00365AD7">
      <w:pPr>
        <w:spacing w:line="360" w:lineRule="auto"/>
        <w:ind w:firstLineChars="150" w:firstLine="361"/>
        <w:rPr>
          <w:rFonts w:asciiTheme="minorEastAsia" w:eastAsiaTheme="minorEastAsia" w:hAnsiTheme="minorEastAsia"/>
          <w:b/>
          <w:sz w:val="24"/>
        </w:rPr>
      </w:pPr>
      <w:r>
        <w:rPr>
          <w:rFonts w:asciiTheme="minorEastAsia" w:eastAsiaTheme="minorEastAsia" w:hAnsiTheme="minorEastAsia" w:hint="eastAsia"/>
          <w:b/>
          <w:sz w:val="24"/>
        </w:rPr>
        <w:t>（一）国内产品</w:t>
      </w:r>
    </w:p>
    <w:p w14:paraId="2F9A15AE" w14:textId="77777777" w:rsidR="00FC1F79" w:rsidRDefault="00365AD7">
      <w:pPr>
        <w:pStyle w:val="13"/>
        <w:numPr>
          <w:ilvl w:val="0"/>
          <w:numId w:val="10"/>
        </w:numPr>
        <w:spacing w:line="360" w:lineRule="auto"/>
        <w:ind w:firstLineChars="0" w:firstLine="6"/>
        <w:rPr>
          <w:rFonts w:asciiTheme="minorEastAsia" w:eastAsiaTheme="minorEastAsia" w:hAnsiTheme="minorEastAsia"/>
          <w:color w:val="FF0000"/>
          <w:sz w:val="24"/>
          <w:szCs w:val="24"/>
          <w:highlight w:val="yellow"/>
        </w:rPr>
      </w:pPr>
      <w:r>
        <w:rPr>
          <w:rFonts w:asciiTheme="minorEastAsia" w:eastAsiaTheme="minorEastAsia" w:hAnsiTheme="minorEastAsia" w:hint="eastAsia"/>
          <w:color w:val="FF0000"/>
          <w:sz w:val="24"/>
          <w:szCs w:val="24"/>
          <w:highlight w:val="yellow"/>
        </w:rPr>
        <w:t>双方签署合同后一周内，甲方向乙方支付合同总金额的</w:t>
      </w:r>
      <w:r>
        <w:rPr>
          <w:rFonts w:asciiTheme="minorEastAsia" w:eastAsiaTheme="minorEastAsia" w:hAnsiTheme="minorEastAsia"/>
          <w:color w:val="FF0000"/>
          <w:sz w:val="24"/>
          <w:szCs w:val="24"/>
          <w:highlight w:val="yellow"/>
          <w:u w:val="single"/>
        </w:rPr>
        <w:t>50</w:t>
      </w:r>
      <w:r>
        <w:rPr>
          <w:rFonts w:asciiTheme="minorEastAsia" w:eastAsiaTheme="minorEastAsia" w:hAnsiTheme="minorEastAsia" w:hint="eastAsia"/>
          <w:color w:val="FF0000"/>
          <w:sz w:val="24"/>
          <w:szCs w:val="24"/>
          <w:highlight w:val="yellow"/>
          <w:u w:val="single"/>
        </w:rPr>
        <w:t xml:space="preserve"> % </w:t>
      </w:r>
      <w:r>
        <w:rPr>
          <w:rFonts w:asciiTheme="minorEastAsia" w:eastAsiaTheme="minorEastAsia" w:hAnsiTheme="minorEastAsia" w:hint="eastAsia"/>
          <w:color w:val="FF0000"/>
          <w:sz w:val="24"/>
          <w:szCs w:val="24"/>
          <w:highlight w:val="yellow"/>
        </w:rPr>
        <w:t>，</w:t>
      </w:r>
      <w:r>
        <w:rPr>
          <w:rFonts w:asciiTheme="minorEastAsia" w:eastAsiaTheme="minorEastAsia" w:hAnsiTheme="minorEastAsia"/>
          <w:color w:val="FF0000"/>
          <w:sz w:val="24"/>
          <w:szCs w:val="24"/>
          <w:highlight w:val="yellow"/>
        </w:rPr>
        <w:t>即</w:t>
      </w:r>
      <w:r>
        <w:rPr>
          <w:rFonts w:asciiTheme="minorEastAsia" w:eastAsiaTheme="minorEastAsia" w:hAnsiTheme="minorEastAsia" w:hint="eastAsia"/>
          <w:color w:val="FF0000"/>
          <w:sz w:val="24"/>
          <w:szCs w:val="24"/>
          <w:highlight w:val="yellow"/>
        </w:rPr>
        <w:t>：</w:t>
      </w:r>
    </w:p>
    <w:p w14:paraId="453E7F70" w14:textId="77777777" w:rsidR="00FC1F79" w:rsidRDefault="00365AD7">
      <w:pPr>
        <w:pStyle w:val="13"/>
        <w:spacing w:line="360" w:lineRule="auto"/>
        <w:ind w:left="420" w:firstLine="480"/>
        <w:rPr>
          <w:rFonts w:asciiTheme="minorEastAsia" w:eastAsiaTheme="minorEastAsia" w:hAnsiTheme="minorEastAsia"/>
          <w:color w:val="FF0000"/>
          <w:sz w:val="24"/>
          <w:szCs w:val="24"/>
          <w:highlight w:val="yellow"/>
        </w:rPr>
      </w:pPr>
      <w:r>
        <w:rPr>
          <w:rFonts w:asciiTheme="minorEastAsia" w:eastAsiaTheme="minorEastAsia" w:hAnsiTheme="minorEastAsia" w:hint="eastAsia"/>
          <w:color w:val="FF0000"/>
          <w:sz w:val="24"/>
          <w:szCs w:val="24"/>
          <w:highlight w:val="yellow"/>
        </w:rPr>
        <w:t>人民币元（大写），元（小写）；</w:t>
      </w:r>
    </w:p>
    <w:p w14:paraId="09ABD39E" w14:textId="77777777" w:rsidR="00FC1F79" w:rsidRDefault="00365AD7">
      <w:pPr>
        <w:pStyle w:val="13"/>
        <w:numPr>
          <w:ilvl w:val="0"/>
          <w:numId w:val="10"/>
        </w:numPr>
        <w:spacing w:line="360" w:lineRule="auto"/>
        <w:ind w:firstLineChars="0" w:firstLine="6"/>
        <w:rPr>
          <w:rFonts w:asciiTheme="minorEastAsia" w:eastAsiaTheme="minorEastAsia" w:hAnsiTheme="minorEastAsia"/>
          <w:color w:val="FF0000"/>
          <w:sz w:val="24"/>
          <w:szCs w:val="24"/>
          <w:highlight w:val="yellow"/>
        </w:rPr>
      </w:pPr>
      <w:r>
        <w:rPr>
          <w:rFonts w:asciiTheme="minorEastAsia" w:eastAsiaTheme="minorEastAsia" w:hAnsiTheme="minorEastAsia" w:hint="eastAsia"/>
          <w:color w:val="FF0000"/>
          <w:sz w:val="24"/>
          <w:szCs w:val="24"/>
          <w:highlight w:val="yellow"/>
        </w:rPr>
        <w:t>验收合格后一周内，甲方向乙方支付合同总金额的</w:t>
      </w:r>
      <w:r>
        <w:rPr>
          <w:rFonts w:asciiTheme="minorEastAsia" w:eastAsiaTheme="minorEastAsia" w:hAnsiTheme="minorEastAsia"/>
          <w:color w:val="FF0000"/>
          <w:sz w:val="24"/>
          <w:szCs w:val="24"/>
          <w:highlight w:val="yellow"/>
          <w:u w:val="single"/>
        </w:rPr>
        <w:t>50</w:t>
      </w:r>
      <w:r>
        <w:rPr>
          <w:rFonts w:asciiTheme="minorEastAsia" w:eastAsiaTheme="minorEastAsia" w:hAnsiTheme="minorEastAsia" w:hint="eastAsia"/>
          <w:color w:val="FF0000"/>
          <w:sz w:val="24"/>
          <w:szCs w:val="24"/>
          <w:highlight w:val="yellow"/>
          <w:u w:val="single"/>
        </w:rPr>
        <w:t xml:space="preserve"> % </w:t>
      </w:r>
      <w:r>
        <w:rPr>
          <w:rFonts w:asciiTheme="minorEastAsia" w:eastAsiaTheme="minorEastAsia" w:hAnsiTheme="minorEastAsia" w:hint="eastAsia"/>
          <w:color w:val="FF0000"/>
          <w:sz w:val="24"/>
          <w:szCs w:val="24"/>
          <w:highlight w:val="yellow"/>
        </w:rPr>
        <w:t>，</w:t>
      </w:r>
      <w:r>
        <w:rPr>
          <w:rFonts w:asciiTheme="minorEastAsia" w:eastAsiaTheme="minorEastAsia" w:hAnsiTheme="minorEastAsia"/>
          <w:color w:val="FF0000"/>
          <w:sz w:val="24"/>
          <w:szCs w:val="24"/>
          <w:highlight w:val="yellow"/>
        </w:rPr>
        <w:t>即</w:t>
      </w:r>
      <w:r>
        <w:rPr>
          <w:rFonts w:asciiTheme="minorEastAsia" w:eastAsiaTheme="minorEastAsia" w:hAnsiTheme="minorEastAsia" w:hint="eastAsia"/>
          <w:color w:val="FF0000"/>
          <w:sz w:val="24"/>
          <w:szCs w:val="24"/>
          <w:highlight w:val="yellow"/>
        </w:rPr>
        <w:t>：</w:t>
      </w:r>
    </w:p>
    <w:p w14:paraId="1FE20567" w14:textId="77777777" w:rsidR="00FC1F79" w:rsidRDefault="00365AD7" w:rsidP="00E53282">
      <w:pPr>
        <w:pStyle w:val="13"/>
        <w:spacing w:line="360" w:lineRule="auto"/>
        <w:ind w:left="420" w:firstLineChars="205" w:firstLine="492"/>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highlight w:val="yellow"/>
        </w:rPr>
        <w:t>人民币元（大写），元（小写）。</w:t>
      </w:r>
    </w:p>
    <w:p w14:paraId="3CF61251" w14:textId="77777777" w:rsidR="00FC1F79" w:rsidRDefault="00365AD7">
      <w:pPr>
        <w:spacing w:line="360" w:lineRule="auto"/>
        <w:ind w:firstLineChars="150" w:firstLine="361"/>
        <w:rPr>
          <w:rFonts w:asciiTheme="minorEastAsia" w:eastAsiaTheme="minorEastAsia" w:hAnsiTheme="minorEastAsia"/>
          <w:b/>
          <w:sz w:val="24"/>
        </w:rPr>
      </w:pPr>
      <w:r>
        <w:rPr>
          <w:rFonts w:asciiTheme="minorEastAsia" w:eastAsiaTheme="minorEastAsia" w:hAnsiTheme="minorEastAsia" w:hint="eastAsia"/>
          <w:b/>
          <w:sz w:val="24"/>
        </w:rPr>
        <w:t>（二）进口产品</w:t>
      </w:r>
    </w:p>
    <w:p w14:paraId="4729755B" w14:textId="77777777" w:rsidR="00FC1F79" w:rsidRDefault="00365AD7">
      <w:pPr>
        <w:pStyle w:val="aff4"/>
        <w:widowControl/>
        <w:numPr>
          <w:ilvl w:val="0"/>
          <w:numId w:val="11"/>
        </w:numPr>
        <w:spacing w:line="360" w:lineRule="auto"/>
        <w:ind w:firstLineChars="0"/>
        <w:jc w:val="left"/>
        <w:rPr>
          <w:rFonts w:asciiTheme="minorEastAsia" w:eastAsiaTheme="minorEastAsia" w:hAnsiTheme="minorEastAsia"/>
          <w:sz w:val="24"/>
        </w:rPr>
      </w:pPr>
      <w:r>
        <w:rPr>
          <w:rFonts w:asciiTheme="minorEastAsia" w:eastAsiaTheme="minorEastAsia" w:hAnsiTheme="minorEastAsia" w:hint="eastAsia"/>
          <w:sz w:val="24"/>
        </w:rPr>
        <w:t>合同签订后，按照100%信用证方式（L/C）支付；</w:t>
      </w:r>
    </w:p>
    <w:p w14:paraId="1C880C49" w14:textId="77777777" w:rsidR="00FC1F79" w:rsidRDefault="00365AD7">
      <w:pPr>
        <w:pStyle w:val="aff4"/>
        <w:widowControl/>
        <w:numPr>
          <w:ilvl w:val="0"/>
          <w:numId w:val="11"/>
        </w:numPr>
        <w:spacing w:line="360" w:lineRule="auto"/>
        <w:ind w:firstLineChars="0"/>
        <w:jc w:val="left"/>
        <w:rPr>
          <w:rFonts w:asciiTheme="minorEastAsia" w:eastAsiaTheme="minorEastAsia" w:hAnsiTheme="minorEastAsia"/>
          <w:sz w:val="24"/>
        </w:rPr>
      </w:pPr>
      <w:r>
        <w:rPr>
          <w:rFonts w:asciiTheme="minorEastAsia" w:eastAsiaTheme="minorEastAsia" w:hAnsiTheme="minorEastAsia" w:hint="eastAsia"/>
          <w:sz w:val="24"/>
        </w:rPr>
        <w:t>发货后，凭装运单据</w:t>
      </w:r>
      <w:proofErr w:type="gramStart"/>
      <w:r>
        <w:rPr>
          <w:rFonts w:asciiTheme="minorEastAsia" w:eastAsiaTheme="minorEastAsia" w:hAnsiTheme="minorEastAsia" w:hint="eastAsia"/>
          <w:sz w:val="24"/>
        </w:rPr>
        <w:t>付合同</w:t>
      </w:r>
      <w:proofErr w:type="gramEnd"/>
      <w:r>
        <w:rPr>
          <w:rFonts w:asciiTheme="minorEastAsia" w:eastAsiaTheme="minorEastAsia" w:hAnsiTheme="minorEastAsia" w:hint="eastAsia"/>
          <w:sz w:val="24"/>
        </w:rPr>
        <w:t>金额的</w:t>
      </w:r>
      <w:r>
        <w:rPr>
          <w:rFonts w:asciiTheme="minorEastAsia" w:eastAsiaTheme="minorEastAsia" w:hAnsiTheme="minorEastAsia" w:hint="eastAsia"/>
          <w:sz w:val="24"/>
          <w:u w:val="single"/>
        </w:rPr>
        <w:t>90%</w:t>
      </w:r>
      <w:r>
        <w:rPr>
          <w:rFonts w:asciiTheme="minorEastAsia" w:eastAsiaTheme="minorEastAsia" w:hAnsiTheme="minorEastAsia" w:hint="eastAsia"/>
          <w:sz w:val="24"/>
        </w:rPr>
        <w:t>；</w:t>
      </w:r>
    </w:p>
    <w:p w14:paraId="2A4C1966" w14:textId="77777777" w:rsidR="00FC1F79" w:rsidRDefault="00365AD7">
      <w:pPr>
        <w:pStyle w:val="aff4"/>
        <w:widowControl/>
        <w:numPr>
          <w:ilvl w:val="0"/>
          <w:numId w:val="11"/>
        </w:numPr>
        <w:spacing w:line="360" w:lineRule="auto"/>
        <w:ind w:firstLineChars="0"/>
        <w:jc w:val="left"/>
        <w:rPr>
          <w:rFonts w:asciiTheme="minorEastAsia" w:eastAsiaTheme="minorEastAsia" w:hAnsiTheme="minorEastAsia"/>
          <w:sz w:val="24"/>
        </w:rPr>
      </w:pPr>
      <w:r>
        <w:rPr>
          <w:rFonts w:asciiTheme="minorEastAsia" w:eastAsiaTheme="minorEastAsia" w:hAnsiTheme="minorEastAsia"/>
          <w:sz w:val="24"/>
        </w:rPr>
        <w:t>产品安装验收合格并无故障运行个月后，由买方组织验收小组进行验收</w:t>
      </w:r>
      <w:r>
        <w:rPr>
          <w:rFonts w:asciiTheme="minorEastAsia" w:eastAsiaTheme="minorEastAsia" w:hAnsiTheme="minorEastAsia" w:hint="eastAsia"/>
          <w:sz w:val="24"/>
        </w:rPr>
        <w:t>；验收</w:t>
      </w:r>
      <w:r>
        <w:rPr>
          <w:rFonts w:asciiTheme="minorEastAsia" w:eastAsiaTheme="minorEastAsia" w:hAnsiTheme="minorEastAsia"/>
          <w:sz w:val="24"/>
        </w:rPr>
        <w:t>合格后，</w:t>
      </w:r>
      <w:proofErr w:type="gramStart"/>
      <w:r>
        <w:rPr>
          <w:rFonts w:asciiTheme="minorEastAsia" w:eastAsiaTheme="minorEastAsia" w:hAnsiTheme="minorEastAsia" w:hint="eastAsia"/>
          <w:sz w:val="24"/>
        </w:rPr>
        <w:t>凭最终</w:t>
      </w:r>
      <w:proofErr w:type="gramEnd"/>
      <w:r>
        <w:rPr>
          <w:rFonts w:asciiTheme="minorEastAsia" w:eastAsiaTheme="minorEastAsia" w:hAnsiTheme="minorEastAsia" w:hint="eastAsia"/>
          <w:sz w:val="24"/>
        </w:rPr>
        <w:t>验收报告结付合同金额的</w:t>
      </w:r>
      <w:r>
        <w:rPr>
          <w:rFonts w:asciiTheme="minorEastAsia" w:eastAsiaTheme="minorEastAsia" w:hAnsiTheme="minorEastAsia" w:hint="eastAsia"/>
          <w:sz w:val="24"/>
          <w:u w:val="single"/>
        </w:rPr>
        <w:t>10</w:t>
      </w:r>
      <w:r>
        <w:rPr>
          <w:rFonts w:asciiTheme="minorEastAsia" w:eastAsiaTheme="minorEastAsia" w:hAnsiTheme="minorEastAsia" w:hint="eastAsia"/>
          <w:sz w:val="24"/>
        </w:rPr>
        <w:t>%余款。</w:t>
      </w:r>
    </w:p>
    <w:p w14:paraId="44771F78" w14:textId="77777777" w:rsidR="00FC1F79" w:rsidRDefault="00365AD7">
      <w:pPr>
        <w:pStyle w:val="aff4"/>
        <w:widowControl/>
        <w:numPr>
          <w:ilvl w:val="0"/>
          <w:numId w:val="11"/>
        </w:numPr>
        <w:spacing w:line="360" w:lineRule="auto"/>
        <w:ind w:firstLineChars="0"/>
        <w:jc w:val="left"/>
        <w:rPr>
          <w:rFonts w:asciiTheme="minorEastAsia" w:eastAsiaTheme="minorEastAsia" w:hAnsiTheme="minorEastAsia"/>
          <w:sz w:val="24"/>
        </w:rPr>
      </w:pPr>
      <w:r>
        <w:rPr>
          <w:rFonts w:asciiTheme="minorEastAsia" w:eastAsiaTheme="minorEastAsia" w:hAnsiTheme="minorEastAsia"/>
          <w:sz w:val="24"/>
        </w:rPr>
        <w:t>设备保修期自验收合格之日起计。</w:t>
      </w:r>
    </w:p>
    <w:p w14:paraId="28FF0806" w14:textId="77777777" w:rsidR="00FC1F79" w:rsidRDefault="00365AD7">
      <w:pPr>
        <w:spacing w:line="360" w:lineRule="auto"/>
        <w:ind w:firstLineChars="201" w:firstLine="484"/>
        <w:rPr>
          <w:rFonts w:asciiTheme="minorEastAsia" w:eastAsiaTheme="minorEastAsia" w:hAnsiTheme="minorEastAsia"/>
          <w:b/>
          <w:sz w:val="24"/>
        </w:rPr>
      </w:pPr>
      <w:r>
        <w:rPr>
          <w:rFonts w:asciiTheme="minorEastAsia" w:eastAsiaTheme="minorEastAsia" w:hAnsiTheme="minorEastAsia" w:hint="eastAsia"/>
          <w:b/>
          <w:sz w:val="24"/>
        </w:rPr>
        <w:lastRenderedPageBreak/>
        <w:t>5、本合同货物的交货时间及交货地点</w:t>
      </w:r>
    </w:p>
    <w:p w14:paraId="5AE3A851" w14:textId="77777777" w:rsidR="00FC1F79" w:rsidRDefault="00365AD7">
      <w:pPr>
        <w:spacing w:line="360" w:lineRule="auto"/>
        <w:ind w:leftChars="228" w:left="2279" w:hangingChars="750" w:hanging="1800"/>
        <w:rPr>
          <w:rFonts w:asciiTheme="minorEastAsia" w:eastAsiaTheme="minorEastAsia" w:hAnsiTheme="minorEastAsia"/>
          <w:b/>
          <w:sz w:val="24"/>
          <w:u w:val="single"/>
        </w:rPr>
      </w:pPr>
      <w:r>
        <w:rPr>
          <w:rFonts w:asciiTheme="minorEastAsia" w:eastAsiaTheme="minorEastAsia" w:hAnsiTheme="minorEastAsia" w:hint="eastAsia"/>
          <w:sz w:val="24"/>
        </w:rPr>
        <w:t>交货时间：</w:t>
      </w:r>
      <w:r>
        <w:rPr>
          <w:rFonts w:asciiTheme="minorEastAsia" w:eastAsiaTheme="minorEastAsia" w:hAnsiTheme="minorEastAsia" w:hint="eastAsia"/>
          <w:sz w:val="24"/>
          <w:u w:val="single"/>
        </w:rPr>
        <w:t>合同签订后 内</w:t>
      </w:r>
    </w:p>
    <w:p w14:paraId="6ABD18F8" w14:textId="77777777" w:rsidR="00FC1F79" w:rsidRDefault="00365AD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交货地点：</w:t>
      </w:r>
    </w:p>
    <w:p w14:paraId="7373D15C" w14:textId="77777777" w:rsidR="00FC1F79" w:rsidRDefault="00365AD7">
      <w:pPr>
        <w:spacing w:line="360" w:lineRule="auto"/>
        <w:ind w:firstLineChars="201" w:firstLine="484"/>
        <w:rPr>
          <w:rFonts w:asciiTheme="minorEastAsia" w:eastAsiaTheme="minorEastAsia" w:hAnsiTheme="minorEastAsia"/>
          <w:b/>
          <w:sz w:val="24"/>
        </w:rPr>
      </w:pPr>
      <w:r>
        <w:rPr>
          <w:rFonts w:asciiTheme="minorEastAsia" w:eastAsiaTheme="minorEastAsia" w:hAnsiTheme="minorEastAsia" w:hint="eastAsia"/>
          <w:b/>
          <w:sz w:val="24"/>
        </w:rPr>
        <w:t>6、合同的生效。</w:t>
      </w:r>
    </w:p>
    <w:p w14:paraId="3D33AC82" w14:textId="77777777" w:rsidR="00FC1F79" w:rsidRDefault="00365AD7">
      <w:pPr>
        <w:spacing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本合同经双方全权代表签署、加盖单位印章后生效。</w:t>
      </w:r>
    </w:p>
    <w:p w14:paraId="026DDB43" w14:textId="77777777" w:rsidR="00FC1F79" w:rsidRDefault="00FC1F79">
      <w:pPr>
        <w:widowControl/>
        <w:jc w:val="left"/>
        <w:rPr>
          <w:rFonts w:asciiTheme="minorEastAsia" w:eastAsiaTheme="minorEastAsia" w:hAnsiTheme="minorEastAsia"/>
          <w:sz w:val="24"/>
        </w:rPr>
      </w:pPr>
    </w:p>
    <w:p w14:paraId="4B813942" w14:textId="77777777" w:rsidR="00FC1F79" w:rsidRDefault="00FC1F79">
      <w:pPr>
        <w:spacing w:line="360" w:lineRule="auto"/>
        <w:ind w:firstLine="454"/>
        <w:rPr>
          <w:rFonts w:asciiTheme="minorEastAsia" w:eastAsiaTheme="minorEastAsia" w:hAnsiTheme="minorEastAsia"/>
          <w:sz w:val="24"/>
        </w:rPr>
      </w:pPr>
    </w:p>
    <w:p w14:paraId="377E815B" w14:textId="77777777" w:rsidR="00FC1F79" w:rsidRDefault="00FC1F79">
      <w:pPr>
        <w:spacing w:line="360" w:lineRule="auto"/>
        <w:ind w:firstLine="454"/>
        <w:rPr>
          <w:rFonts w:asciiTheme="minorEastAsia" w:eastAsiaTheme="minorEastAsia" w:hAnsiTheme="minorEastAsia"/>
          <w:sz w:val="24"/>
        </w:rPr>
      </w:pPr>
    </w:p>
    <w:p w14:paraId="0B354B84" w14:textId="77777777" w:rsidR="00FC1F79" w:rsidRDefault="00365AD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买方：</w:t>
      </w:r>
      <w:r>
        <w:rPr>
          <w:rFonts w:asciiTheme="minorEastAsia" w:eastAsiaTheme="minorEastAsia" w:hAnsiTheme="minorEastAsia"/>
          <w:sz w:val="24"/>
        </w:rPr>
        <w:t>(</w:t>
      </w:r>
      <w:r>
        <w:rPr>
          <w:rFonts w:asciiTheme="minorEastAsia" w:eastAsiaTheme="minorEastAsia" w:hAnsiTheme="minorEastAsia" w:hint="eastAsia"/>
          <w:sz w:val="24"/>
        </w:rPr>
        <w:t>印章</w:t>
      </w:r>
      <w:r>
        <w:rPr>
          <w:rFonts w:asciiTheme="minorEastAsia" w:eastAsiaTheme="minorEastAsia" w:hAnsiTheme="minorEastAsia"/>
          <w:sz w:val="24"/>
        </w:rPr>
        <w:t>)</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卖方：</w:t>
      </w:r>
      <w:r>
        <w:rPr>
          <w:rFonts w:asciiTheme="minorEastAsia" w:eastAsiaTheme="minorEastAsia" w:hAnsiTheme="minorEastAsia"/>
          <w:sz w:val="24"/>
        </w:rPr>
        <w:t>(</w:t>
      </w:r>
      <w:r>
        <w:rPr>
          <w:rFonts w:asciiTheme="minorEastAsia" w:eastAsiaTheme="minorEastAsia" w:hAnsiTheme="minorEastAsia" w:hint="eastAsia"/>
          <w:sz w:val="24"/>
        </w:rPr>
        <w:t>印章</w:t>
      </w:r>
      <w:r>
        <w:rPr>
          <w:rFonts w:asciiTheme="minorEastAsia" w:eastAsiaTheme="minorEastAsia" w:hAnsiTheme="minorEastAsia"/>
          <w:sz w:val="24"/>
        </w:rPr>
        <w:t>)</w:t>
      </w:r>
    </w:p>
    <w:p w14:paraId="169EB70F" w14:textId="77777777" w:rsidR="00FC1F79" w:rsidRDefault="00FC1F79">
      <w:pPr>
        <w:spacing w:line="360" w:lineRule="auto"/>
        <w:rPr>
          <w:rFonts w:asciiTheme="minorEastAsia" w:eastAsiaTheme="minorEastAsia" w:hAnsiTheme="minorEastAsia"/>
          <w:sz w:val="24"/>
        </w:rPr>
      </w:pPr>
    </w:p>
    <w:p w14:paraId="61E18573" w14:textId="77777777" w:rsidR="00FC1F79" w:rsidRDefault="00365AD7">
      <w:pPr>
        <w:spacing w:line="360" w:lineRule="auto"/>
        <w:rPr>
          <w:rFonts w:asciiTheme="minorEastAsia" w:eastAsiaTheme="minorEastAsia" w:hAnsiTheme="minorEastAsia"/>
          <w:sz w:val="24"/>
        </w:rPr>
      </w:pPr>
      <w:r>
        <w:rPr>
          <w:rFonts w:asciiTheme="minorEastAsia" w:eastAsiaTheme="minorEastAsia" w:hAnsiTheme="minorEastAsia" w:hint="eastAsia"/>
          <w:sz w:val="24"/>
        </w:rPr>
        <w:t>年    月    日</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年    月    日</w:t>
      </w:r>
    </w:p>
    <w:p w14:paraId="23C9862A" w14:textId="77777777" w:rsidR="00FC1F79" w:rsidRDefault="00FC1F79">
      <w:pPr>
        <w:spacing w:line="360" w:lineRule="auto"/>
        <w:rPr>
          <w:rFonts w:asciiTheme="minorEastAsia" w:eastAsiaTheme="minorEastAsia" w:hAnsiTheme="minorEastAsia"/>
          <w:sz w:val="24"/>
        </w:rPr>
      </w:pPr>
    </w:p>
    <w:p w14:paraId="052CB6A1" w14:textId="77777777" w:rsidR="00FC1F79" w:rsidRDefault="00365AD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授权代表</w:t>
      </w:r>
      <w:r>
        <w:rPr>
          <w:rFonts w:asciiTheme="minorEastAsia" w:eastAsiaTheme="minorEastAsia" w:hAnsiTheme="minorEastAsia"/>
          <w:sz w:val="24"/>
        </w:rPr>
        <w:t>(</w:t>
      </w:r>
      <w:r>
        <w:rPr>
          <w:rFonts w:asciiTheme="minorEastAsia" w:eastAsiaTheme="minorEastAsia" w:hAnsiTheme="minorEastAsia" w:hint="eastAsia"/>
          <w:sz w:val="24"/>
        </w:rPr>
        <w:t>签字</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授权代表</w:t>
      </w:r>
      <w:r>
        <w:rPr>
          <w:rFonts w:asciiTheme="minorEastAsia" w:eastAsiaTheme="minorEastAsia" w:hAnsiTheme="minorEastAsia"/>
          <w:sz w:val="24"/>
        </w:rPr>
        <w:t>(</w:t>
      </w:r>
      <w:r>
        <w:rPr>
          <w:rFonts w:asciiTheme="minorEastAsia" w:eastAsiaTheme="minorEastAsia" w:hAnsiTheme="minorEastAsia" w:hint="eastAsia"/>
          <w:sz w:val="24"/>
        </w:rPr>
        <w:t>签字</w:t>
      </w:r>
      <w:r>
        <w:rPr>
          <w:rFonts w:asciiTheme="minorEastAsia" w:eastAsiaTheme="minorEastAsia" w:hAnsiTheme="minorEastAsia"/>
          <w:sz w:val="24"/>
        </w:rPr>
        <w:t>)</w:t>
      </w:r>
      <w:r>
        <w:rPr>
          <w:rFonts w:asciiTheme="minorEastAsia" w:eastAsiaTheme="minorEastAsia" w:hAnsiTheme="minorEastAsia" w:hint="eastAsia"/>
          <w:sz w:val="24"/>
        </w:rPr>
        <w:t>：</w:t>
      </w:r>
    </w:p>
    <w:p w14:paraId="1F66E8E6" w14:textId="77777777" w:rsidR="00FC1F79" w:rsidRDefault="00FC1F79">
      <w:pPr>
        <w:spacing w:line="360" w:lineRule="auto"/>
        <w:ind w:right="480"/>
        <w:rPr>
          <w:rFonts w:asciiTheme="minorEastAsia" w:eastAsiaTheme="minorEastAsia" w:hAnsiTheme="minorEastAsia"/>
          <w:sz w:val="24"/>
        </w:rPr>
      </w:pPr>
    </w:p>
    <w:p w14:paraId="4A01920D" w14:textId="77777777" w:rsidR="00FC1F79" w:rsidRDefault="00365AD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地址：</w:t>
      </w:r>
    </w:p>
    <w:p w14:paraId="394CD60A" w14:textId="77777777" w:rsidR="00FC1F79" w:rsidRDefault="00FC1F79">
      <w:pPr>
        <w:spacing w:line="360" w:lineRule="auto"/>
        <w:rPr>
          <w:rFonts w:asciiTheme="minorEastAsia" w:eastAsiaTheme="minorEastAsia" w:hAnsiTheme="minorEastAsia"/>
          <w:sz w:val="24"/>
        </w:rPr>
      </w:pPr>
    </w:p>
    <w:p w14:paraId="53BC04E4" w14:textId="77777777" w:rsidR="00FC1F79" w:rsidRDefault="00365AD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邮政编码：</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邮政编码：</w:t>
      </w:r>
    </w:p>
    <w:p w14:paraId="6F146EB3" w14:textId="77777777" w:rsidR="00FC1F79" w:rsidRDefault="00FC1F79">
      <w:pPr>
        <w:spacing w:line="360" w:lineRule="auto"/>
        <w:rPr>
          <w:rFonts w:asciiTheme="minorEastAsia" w:eastAsiaTheme="minorEastAsia" w:hAnsiTheme="minorEastAsia"/>
          <w:sz w:val="24"/>
        </w:rPr>
      </w:pPr>
    </w:p>
    <w:p w14:paraId="7DE7BAFD" w14:textId="77777777" w:rsidR="00FC1F79" w:rsidRDefault="00365AD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电话：</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电话：</w:t>
      </w:r>
    </w:p>
    <w:p w14:paraId="3DFD86C1" w14:textId="77777777" w:rsidR="00FC1F79" w:rsidRDefault="00FC1F79">
      <w:pPr>
        <w:spacing w:line="360" w:lineRule="auto"/>
        <w:rPr>
          <w:rFonts w:asciiTheme="minorEastAsia" w:eastAsiaTheme="minorEastAsia" w:hAnsiTheme="minorEastAsia"/>
          <w:sz w:val="24"/>
        </w:rPr>
      </w:pPr>
    </w:p>
    <w:p w14:paraId="422763EB" w14:textId="77777777" w:rsidR="00FC1F79" w:rsidRDefault="00365AD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开户银行：</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开户银行：</w:t>
      </w:r>
    </w:p>
    <w:p w14:paraId="7C3104FC" w14:textId="77777777" w:rsidR="00FC1F79" w:rsidRDefault="00FC1F79">
      <w:pPr>
        <w:spacing w:line="360" w:lineRule="auto"/>
        <w:rPr>
          <w:rFonts w:asciiTheme="minorEastAsia" w:eastAsiaTheme="minorEastAsia" w:hAnsiTheme="minorEastAsia"/>
          <w:sz w:val="24"/>
        </w:rPr>
      </w:pPr>
    </w:p>
    <w:p w14:paraId="7F9936D9" w14:textId="77777777" w:rsidR="00FC1F79" w:rsidRDefault="00365AD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账号：</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账号：</w:t>
      </w:r>
    </w:p>
    <w:p w14:paraId="33DA140D" w14:textId="77777777" w:rsidR="00FC1F79" w:rsidRDefault="00FC1F79">
      <w:pPr>
        <w:spacing w:line="360" w:lineRule="auto"/>
        <w:rPr>
          <w:rFonts w:asciiTheme="minorEastAsia" w:eastAsiaTheme="minorEastAsia" w:hAnsiTheme="minorEastAsia"/>
          <w:sz w:val="24"/>
          <w:u w:val="single"/>
        </w:rPr>
      </w:pPr>
    </w:p>
    <w:p w14:paraId="503FFBE1" w14:textId="77777777" w:rsidR="00FC1F79" w:rsidRDefault="00365AD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税号：</w:t>
      </w:r>
    </w:p>
    <w:p w14:paraId="41AED9AE" w14:textId="77777777" w:rsidR="00FC1F79" w:rsidRDefault="00FC1F79">
      <w:pPr>
        <w:spacing w:line="360" w:lineRule="auto"/>
        <w:rPr>
          <w:rFonts w:asciiTheme="minorEastAsia" w:eastAsiaTheme="minorEastAsia" w:hAnsiTheme="minorEastAsia"/>
          <w:sz w:val="24"/>
        </w:rPr>
      </w:pPr>
    </w:p>
    <w:p w14:paraId="6BE1B41C" w14:textId="77777777" w:rsidR="00FC1F79" w:rsidRDefault="00365AD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CC79673" w14:textId="77777777" w:rsidR="00FC1F79" w:rsidRDefault="00365AD7">
      <w:pPr>
        <w:spacing w:line="360" w:lineRule="auto"/>
        <w:ind w:left="2" w:hangingChars="1" w:hanging="2"/>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合同一般条款</w:t>
      </w:r>
    </w:p>
    <w:p w14:paraId="1FE3926B" w14:textId="77777777" w:rsidR="00FC1F79" w:rsidRDefault="00365AD7">
      <w:pPr>
        <w:pStyle w:val="3"/>
        <w:tabs>
          <w:tab w:val="left" w:pos="900"/>
        </w:tabs>
        <w:spacing w:before="0" w:after="0"/>
        <w:rPr>
          <w:rFonts w:asciiTheme="minorEastAsia" w:eastAsiaTheme="minorEastAsia" w:hAnsiTheme="minorEastAsia"/>
          <w:szCs w:val="24"/>
        </w:rPr>
      </w:pPr>
      <w:bookmarkStart w:id="67" w:name="_Ref467379109"/>
      <w:bookmarkStart w:id="68" w:name="_Ref467379225"/>
      <w:bookmarkStart w:id="69" w:name="_Toc487900349"/>
      <w:bookmarkStart w:id="70" w:name="_Ref467379195"/>
      <w:bookmarkStart w:id="71" w:name="_Ref467378463"/>
      <w:bookmarkStart w:id="72" w:name="_Ref467379101"/>
      <w:bookmarkStart w:id="73" w:name="_Ref467378499"/>
      <w:bookmarkStart w:id="74" w:name="_Ref467379214"/>
      <w:bookmarkStart w:id="75" w:name="_Ref467378404"/>
      <w:bookmarkStart w:id="76" w:name="_Ref467379205"/>
      <w:bookmarkStart w:id="77" w:name="_Ref467379094"/>
      <w:bookmarkStart w:id="78" w:name="_Toc45788579"/>
      <w:r>
        <w:rPr>
          <w:rFonts w:asciiTheme="minorEastAsia" w:eastAsiaTheme="minorEastAsia" w:hAnsiTheme="minorEastAsia" w:hint="eastAsia"/>
          <w:szCs w:val="24"/>
        </w:rPr>
        <w:t>1    定义</w:t>
      </w:r>
      <w:bookmarkEnd w:id="67"/>
      <w:bookmarkEnd w:id="68"/>
      <w:bookmarkEnd w:id="69"/>
      <w:bookmarkEnd w:id="70"/>
      <w:bookmarkEnd w:id="71"/>
      <w:bookmarkEnd w:id="72"/>
      <w:bookmarkEnd w:id="73"/>
      <w:bookmarkEnd w:id="74"/>
      <w:bookmarkEnd w:id="75"/>
      <w:bookmarkEnd w:id="76"/>
      <w:bookmarkEnd w:id="77"/>
      <w:bookmarkEnd w:id="78"/>
    </w:p>
    <w:p w14:paraId="7874E823" w14:textId="77777777" w:rsidR="00FC1F79" w:rsidRDefault="00365AD7">
      <w:pPr>
        <w:tabs>
          <w:tab w:val="left" w:pos="900"/>
        </w:tabs>
        <w:spacing w:line="360" w:lineRule="auto"/>
        <w:ind w:firstLineChars="270" w:firstLine="648"/>
        <w:rPr>
          <w:rFonts w:asciiTheme="minorEastAsia" w:eastAsiaTheme="minorEastAsia" w:hAnsiTheme="minorEastAsia"/>
          <w:sz w:val="24"/>
        </w:rPr>
      </w:pPr>
      <w:r>
        <w:rPr>
          <w:rFonts w:asciiTheme="minorEastAsia" w:eastAsiaTheme="minorEastAsia" w:hAnsiTheme="minorEastAsia" w:hint="eastAsia"/>
          <w:sz w:val="24"/>
        </w:rPr>
        <w:t>本合同中的下列术语应解释为：</w:t>
      </w:r>
    </w:p>
    <w:p w14:paraId="37FA7BAE"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 xml:space="preserve">1.1  </w:t>
      </w:r>
      <w:r>
        <w:rPr>
          <w:rFonts w:asciiTheme="minorEastAsia" w:eastAsiaTheme="minorEastAsia" w:hAnsiTheme="minorEastAsia"/>
          <w:sz w:val="24"/>
        </w:rPr>
        <w:t>“</w:t>
      </w:r>
      <w:r>
        <w:rPr>
          <w:rFonts w:asciiTheme="minorEastAsia" w:eastAsiaTheme="minorEastAsia" w:hAnsiTheme="minorEastAsia" w:hint="eastAsia"/>
          <w:sz w:val="24"/>
        </w:rPr>
        <w:t>合同”系指买卖双方签署的、合同格式中载明的买卖双方所达成的协议，包括所有的附件、附录和构成合同的其它文件。</w:t>
      </w:r>
    </w:p>
    <w:p w14:paraId="1F678A85"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 xml:space="preserve">1.2  </w:t>
      </w:r>
      <w:r>
        <w:rPr>
          <w:rFonts w:asciiTheme="minorEastAsia" w:eastAsiaTheme="minorEastAsia" w:hAnsiTheme="minorEastAsia"/>
          <w:sz w:val="24"/>
        </w:rPr>
        <w:t>“</w:t>
      </w:r>
      <w:r>
        <w:rPr>
          <w:rFonts w:asciiTheme="minorEastAsia" w:eastAsiaTheme="minorEastAsia" w:hAnsiTheme="minorEastAsia" w:hint="eastAsia"/>
          <w:sz w:val="24"/>
        </w:rPr>
        <w:t>合同价”系指根据合同约定，卖方在完全履行合同义务后买方应付给卖方的价格。</w:t>
      </w:r>
    </w:p>
    <w:p w14:paraId="6239CEA8"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1.3  “货物”系指卖方根据合同约定须向买方提供的设备，包括技术说明、手册等其它相关资料。</w:t>
      </w:r>
    </w:p>
    <w:p w14:paraId="5EB9E1AA"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 xml:space="preserve">1.4  </w:t>
      </w:r>
      <w:r>
        <w:rPr>
          <w:rFonts w:asciiTheme="minorEastAsia" w:eastAsiaTheme="minorEastAsia" w:hAnsiTheme="minorEastAsia"/>
          <w:sz w:val="24"/>
        </w:rPr>
        <w:t>“</w:t>
      </w:r>
      <w:r>
        <w:rPr>
          <w:rFonts w:asciiTheme="minorEastAsia" w:eastAsiaTheme="minorEastAsia" w:hAnsiTheme="minorEastAsia" w:hint="eastAsia"/>
          <w:sz w:val="24"/>
        </w:rPr>
        <w:t>服务”系指根据合同约定卖方承担与供货有关的安装、调试、提供技术援助、培训和其他类似的服务。</w:t>
      </w:r>
    </w:p>
    <w:p w14:paraId="1C132069" w14:textId="77777777" w:rsidR="00FC1F79" w:rsidRDefault="00365AD7">
      <w:pPr>
        <w:spacing w:line="360" w:lineRule="auto"/>
        <w:ind w:left="567" w:hanging="567"/>
        <w:rPr>
          <w:rFonts w:asciiTheme="minorEastAsia" w:eastAsiaTheme="minorEastAsia" w:hAnsiTheme="minorEastAsia"/>
          <w:sz w:val="24"/>
        </w:rPr>
      </w:pPr>
      <w:bookmarkStart w:id="79" w:name="_Ref467378840"/>
      <w:r>
        <w:rPr>
          <w:rFonts w:asciiTheme="minorEastAsia" w:eastAsiaTheme="minorEastAsia" w:hAnsiTheme="minorEastAsia" w:hint="eastAsia"/>
          <w:sz w:val="24"/>
        </w:rPr>
        <w:t xml:space="preserve">1.5  </w:t>
      </w:r>
      <w:r>
        <w:rPr>
          <w:rFonts w:asciiTheme="minorEastAsia" w:eastAsiaTheme="minorEastAsia" w:hAnsiTheme="minorEastAsia"/>
          <w:sz w:val="24"/>
        </w:rPr>
        <w:t>“</w:t>
      </w:r>
      <w:r>
        <w:rPr>
          <w:rFonts w:asciiTheme="minorEastAsia" w:eastAsiaTheme="minorEastAsia" w:hAnsiTheme="minorEastAsia" w:hint="eastAsia"/>
          <w:sz w:val="24"/>
        </w:rPr>
        <w:t>买方”系指与成交人签署供货合同的单位（</w:t>
      </w:r>
      <w:proofErr w:type="gramStart"/>
      <w:r>
        <w:rPr>
          <w:rFonts w:asciiTheme="minorEastAsia" w:eastAsiaTheme="minorEastAsia" w:hAnsiTheme="minorEastAsia" w:hint="eastAsia"/>
          <w:sz w:val="24"/>
        </w:rPr>
        <w:t>含最终</w:t>
      </w:r>
      <w:proofErr w:type="gramEnd"/>
      <w:r>
        <w:rPr>
          <w:rFonts w:asciiTheme="minorEastAsia" w:eastAsiaTheme="minorEastAsia" w:hAnsiTheme="minorEastAsia" w:hint="eastAsia"/>
          <w:sz w:val="24"/>
        </w:rPr>
        <w:t>用户）。</w:t>
      </w:r>
      <w:bookmarkEnd w:id="79"/>
    </w:p>
    <w:p w14:paraId="24CF13F8" w14:textId="77777777" w:rsidR="00FC1F79" w:rsidRDefault="00365AD7">
      <w:pPr>
        <w:spacing w:line="360" w:lineRule="auto"/>
        <w:ind w:left="567" w:hanging="567"/>
        <w:rPr>
          <w:rFonts w:asciiTheme="minorEastAsia" w:eastAsiaTheme="minorEastAsia" w:hAnsiTheme="minorEastAsia"/>
          <w:sz w:val="24"/>
        </w:rPr>
      </w:pPr>
      <w:bookmarkStart w:id="80" w:name="_Ref467379400"/>
      <w:r>
        <w:rPr>
          <w:rFonts w:asciiTheme="minorEastAsia" w:eastAsiaTheme="minorEastAsia" w:hAnsiTheme="minorEastAsia" w:hint="eastAsia"/>
          <w:sz w:val="24"/>
        </w:rPr>
        <w:t xml:space="preserve">1.6  </w:t>
      </w:r>
      <w:r>
        <w:rPr>
          <w:rFonts w:asciiTheme="minorEastAsia" w:eastAsiaTheme="minorEastAsia" w:hAnsiTheme="minorEastAsia"/>
          <w:sz w:val="24"/>
        </w:rPr>
        <w:t>“</w:t>
      </w:r>
      <w:r>
        <w:rPr>
          <w:rFonts w:asciiTheme="minorEastAsia" w:eastAsiaTheme="minorEastAsia" w:hAnsiTheme="minorEastAsia" w:hint="eastAsia"/>
          <w:sz w:val="24"/>
        </w:rPr>
        <w:t>卖方”系指根据合同约定提供货物及相关服务的成交人。</w:t>
      </w:r>
      <w:bookmarkEnd w:id="80"/>
    </w:p>
    <w:p w14:paraId="373DD0EF" w14:textId="77777777" w:rsidR="00FC1F79" w:rsidRDefault="00365AD7">
      <w:pPr>
        <w:spacing w:line="360" w:lineRule="auto"/>
        <w:ind w:left="567" w:hanging="567"/>
        <w:rPr>
          <w:rFonts w:asciiTheme="minorEastAsia" w:eastAsiaTheme="minorEastAsia" w:hAnsiTheme="minorEastAsia"/>
          <w:sz w:val="24"/>
        </w:rPr>
      </w:pPr>
      <w:bookmarkStart w:id="81" w:name="_Ref467379436"/>
      <w:r>
        <w:rPr>
          <w:rFonts w:asciiTheme="minorEastAsia" w:eastAsiaTheme="minorEastAsia" w:hAnsiTheme="minorEastAsia" w:hint="eastAsia"/>
          <w:sz w:val="24"/>
        </w:rPr>
        <w:t xml:space="preserve">1.7  </w:t>
      </w:r>
      <w:r>
        <w:rPr>
          <w:rFonts w:asciiTheme="minorEastAsia" w:eastAsiaTheme="minorEastAsia" w:hAnsiTheme="minorEastAsia"/>
          <w:sz w:val="24"/>
        </w:rPr>
        <w:t>“</w:t>
      </w:r>
      <w:r>
        <w:rPr>
          <w:rFonts w:asciiTheme="minorEastAsia" w:eastAsiaTheme="minorEastAsia" w:hAnsiTheme="minorEastAsia" w:hint="eastAsia"/>
          <w:sz w:val="24"/>
        </w:rPr>
        <w:t>现场”系指合同约定货物将要实施和安装调试的地点。</w:t>
      </w:r>
      <w:bookmarkEnd w:id="81"/>
    </w:p>
    <w:p w14:paraId="5985315F"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 xml:space="preserve">1.8  </w:t>
      </w:r>
      <w:r>
        <w:rPr>
          <w:rFonts w:asciiTheme="minorEastAsia" w:eastAsiaTheme="minorEastAsia" w:hAnsiTheme="minorEastAsia"/>
          <w:sz w:val="24"/>
        </w:rPr>
        <w:t>“</w:t>
      </w:r>
      <w:r>
        <w:rPr>
          <w:rFonts w:asciiTheme="minorEastAsia" w:eastAsiaTheme="minorEastAsia" w:hAnsiTheme="minorEastAsia" w:hint="eastAsia"/>
          <w:sz w:val="24"/>
        </w:rPr>
        <w:t>验收”系指合同双方依据强制性的国家技术质量规范和合同约定，确认合同项下的货物符合合同规定的活动。</w:t>
      </w:r>
    </w:p>
    <w:p w14:paraId="65C3ED77"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1.9  上述术语的具体内容须与投标文件一致。</w:t>
      </w:r>
    </w:p>
    <w:p w14:paraId="2879D3E9" w14:textId="77777777" w:rsidR="00FC1F79" w:rsidRDefault="00365AD7">
      <w:pPr>
        <w:pStyle w:val="3"/>
        <w:tabs>
          <w:tab w:val="left" w:pos="900"/>
        </w:tabs>
        <w:spacing w:before="0" w:after="0"/>
        <w:rPr>
          <w:rFonts w:asciiTheme="minorEastAsia" w:eastAsiaTheme="minorEastAsia" w:hAnsiTheme="minorEastAsia"/>
          <w:szCs w:val="24"/>
        </w:rPr>
      </w:pPr>
      <w:bookmarkStart w:id="82" w:name="_Toc487900350"/>
      <w:bookmarkStart w:id="83" w:name="_Toc45788580"/>
      <w:r>
        <w:rPr>
          <w:rFonts w:asciiTheme="minorEastAsia" w:eastAsiaTheme="minorEastAsia" w:hAnsiTheme="minorEastAsia" w:hint="eastAsia"/>
          <w:szCs w:val="24"/>
        </w:rPr>
        <w:t>2    技术规范</w:t>
      </w:r>
      <w:bookmarkEnd w:id="82"/>
      <w:bookmarkEnd w:id="83"/>
    </w:p>
    <w:p w14:paraId="64C357C7"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2.1  提交货物的技术规范应与采购文件规定的技术规范和技术规范附件</w:t>
      </w:r>
      <w:r>
        <w:rPr>
          <w:rFonts w:asciiTheme="minorEastAsia" w:eastAsiaTheme="minorEastAsia" w:hAnsiTheme="minorEastAsia"/>
          <w:sz w:val="24"/>
        </w:rPr>
        <w:t>(</w:t>
      </w:r>
      <w:r>
        <w:rPr>
          <w:rFonts w:asciiTheme="minorEastAsia" w:eastAsiaTheme="minorEastAsia" w:hAnsiTheme="minorEastAsia" w:hint="eastAsia"/>
          <w:sz w:val="24"/>
        </w:rPr>
        <w:t>如果有的话</w:t>
      </w:r>
      <w:r>
        <w:rPr>
          <w:rFonts w:asciiTheme="minorEastAsia" w:eastAsiaTheme="minorEastAsia" w:hAnsiTheme="minorEastAsia"/>
          <w:sz w:val="24"/>
        </w:rPr>
        <w:t>)</w:t>
      </w:r>
      <w:r>
        <w:rPr>
          <w:rFonts w:asciiTheme="minorEastAsia" w:eastAsiaTheme="minorEastAsia" w:hAnsiTheme="minorEastAsia" w:hint="eastAsia"/>
          <w:sz w:val="24"/>
        </w:rPr>
        <w:t>及其报价文件的技术规范偏差表</w:t>
      </w:r>
      <w:r>
        <w:rPr>
          <w:rFonts w:asciiTheme="minorEastAsia" w:eastAsiaTheme="minorEastAsia" w:hAnsiTheme="minorEastAsia"/>
          <w:sz w:val="24"/>
        </w:rPr>
        <w:t>(</w:t>
      </w:r>
      <w:r>
        <w:rPr>
          <w:rFonts w:asciiTheme="minorEastAsia" w:eastAsiaTheme="minorEastAsia" w:hAnsiTheme="minorEastAsia" w:hint="eastAsia"/>
          <w:sz w:val="24"/>
        </w:rPr>
        <w:t>如果被买方接受的话</w:t>
      </w:r>
      <w:r>
        <w:rPr>
          <w:rFonts w:asciiTheme="minorEastAsia" w:eastAsiaTheme="minorEastAsia" w:hAnsiTheme="minorEastAsia"/>
          <w:sz w:val="24"/>
        </w:rPr>
        <w:t>)</w:t>
      </w:r>
      <w:r>
        <w:rPr>
          <w:rFonts w:asciiTheme="minorEastAsia" w:eastAsiaTheme="minorEastAsia" w:hAnsiTheme="minorEastAsia" w:hint="eastAsia"/>
          <w:sz w:val="24"/>
        </w:rPr>
        <w:t>相一致。若技术规范中无相应说明，则以国家有关部门最新颁布的相应标准及规范为准。</w:t>
      </w:r>
    </w:p>
    <w:p w14:paraId="350B47BB" w14:textId="77777777" w:rsidR="00FC1F79" w:rsidRDefault="00365AD7">
      <w:pPr>
        <w:pStyle w:val="3"/>
        <w:tabs>
          <w:tab w:val="left" w:pos="900"/>
        </w:tabs>
        <w:spacing w:before="0" w:after="0"/>
        <w:rPr>
          <w:rFonts w:asciiTheme="minorEastAsia" w:eastAsiaTheme="minorEastAsia" w:hAnsiTheme="minorEastAsia"/>
          <w:szCs w:val="24"/>
        </w:rPr>
      </w:pPr>
      <w:bookmarkStart w:id="84" w:name="_Toc487900351"/>
      <w:bookmarkStart w:id="85" w:name="_Toc45788581"/>
      <w:r>
        <w:rPr>
          <w:rFonts w:asciiTheme="minorEastAsia" w:eastAsiaTheme="minorEastAsia" w:hAnsiTheme="minorEastAsia" w:hint="eastAsia"/>
          <w:szCs w:val="24"/>
        </w:rPr>
        <w:t>3    知识产权</w:t>
      </w:r>
      <w:bookmarkEnd w:id="84"/>
      <w:bookmarkEnd w:id="85"/>
    </w:p>
    <w:p w14:paraId="0CCBB3FE"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7DC4CFB1" w14:textId="77777777" w:rsidR="00FC1F79" w:rsidRDefault="00365AD7">
      <w:pPr>
        <w:pStyle w:val="3"/>
        <w:tabs>
          <w:tab w:val="left" w:pos="900"/>
        </w:tabs>
        <w:spacing w:before="0" w:after="0"/>
        <w:rPr>
          <w:rFonts w:asciiTheme="minorEastAsia" w:eastAsiaTheme="minorEastAsia" w:hAnsiTheme="minorEastAsia"/>
          <w:szCs w:val="24"/>
        </w:rPr>
      </w:pPr>
      <w:bookmarkStart w:id="86" w:name="_Ref467379542"/>
      <w:bookmarkStart w:id="87" w:name="_Ref467378541"/>
      <w:bookmarkStart w:id="88" w:name="_Ref467379527"/>
      <w:bookmarkStart w:id="89" w:name="_Toc487900354"/>
      <w:bookmarkStart w:id="90" w:name="_Ref467378591"/>
      <w:bookmarkStart w:id="91" w:name="_Ref467379536"/>
      <w:bookmarkStart w:id="92" w:name="_Toc45788582"/>
      <w:r>
        <w:rPr>
          <w:rFonts w:asciiTheme="minorEastAsia" w:eastAsiaTheme="minorEastAsia" w:hAnsiTheme="minorEastAsia" w:hint="eastAsia"/>
          <w:szCs w:val="24"/>
        </w:rPr>
        <w:t>4    交货方式</w:t>
      </w:r>
      <w:bookmarkEnd w:id="86"/>
      <w:bookmarkEnd w:id="87"/>
      <w:bookmarkEnd w:id="88"/>
      <w:bookmarkEnd w:id="89"/>
      <w:bookmarkEnd w:id="90"/>
      <w:bookmarkEnd w:id="91"/>
      <w:bookmarkEnd w:id="92"/>
    </w:p>
    <w:p w14:paraId="0260B0E4" w14:textId="77777777" w:rsidR="00FC1F79" w:rsidRDefault="00365AD7">
      <w:pPr>
        <w:spacing w:line="360" w:lineRule="auto"/>
        <w:ind w:left="567" w:hanging="567"/>
        <w:rPr>
          <w:rFonts w:asciiTheme="minorEastAsia" w:eastAsiaTheme="minorEastAsia" w:hAnsiTheme="minorEastAsia"/>
          <w:sz w:val="24"/>
        </w:rPr>
      </w:pPr>
      <w:bookmarkStart w:id="93" w:name="_Ref467379657"/>
      <w:r>
        <w:rPr>
          <w:rFonts w:asciiTheme="minorEastAsia" w:eastAsiaTheme="minorEastAsia" w:hAnsiTheme="minorEastAsia" w:hint="eastAsia"/>
          <w:sz w:val="24"/>
        </w:rPr>
        <w:t xml:space="preserve">4.1   </w:t>
      </w:r>
      <w:bookmarkEnd w:id="93"/>
      <w:r>
        <w:rPr>
          <w:rFonts w:asciiTheme="minorEastAsia" w:eastAsiaTheme="minorEastAsia" w:hAnsiTheme="minorEastAsia" w:hint="eastAsia"/>
          <w:sz w:val="24"/>
        </w:rPr>
        <w:t>交货方式为现场安装、调试，一切费用均由卖方负责。</w:t>
      </w:r>
    </w:p>
    <w:p w14:paraId="526ECA68" w14:textId="77777777" w:rsidR="00FC1F79" w:rsidRDefault="00365AD7">
      <w:pPr>
        <w:pStyle w:val="3"/>
        <w:tabs>
          <w:tab w:val="left" w:pos="900"/>
        </w:tabs>
        <w:spacing w:before="0" w:after="0"/>
        <w:rPr>
          <w:rFonts w:asciiTheme="minorEastAsia" w:eastAsiaTheme="minorEastAsia" w:hAnsiTheme="minorEastAsia"/>
          <w:szCs w:val="24"/>
        </w:rPr>
      </w:pPr>
      <w:bookmarkStart w:id="94" w:name="_Ref467379807"/>
      <w:bookmarkStart w:id="95" w:name="_Toc487900357"/>
      <w:bookmarkStart w:id="96" w:name="_Ref467379793"/>
      <w:bookmarkStart w:id="97" w:name="_Toc45788583"/>
      <w:r>
        <w:rPr>
          <w:rFonts w:asciiTheme="minorEastAsia" w:eastAsiaTheme="minorEastAsia" w:hAnsiTheme="minorEastAsia" w:hint="eastAsia"/>
          <w:szCs w:val="24"/>
        </w:rPr>
        <w:t>5    付款条件</w:t>
      </w:r>
      <w:bookmarkEnd w:id="94"/>
      <w:bookmarkEnd w:id="95"/>
      <w:bookmarkEnd w:id="96"/>
      <w:bookmarkEnd w:id="97"/>
    </w:p>
    <w:p w14:paraId="7F57DEBB" w14:textId="77777777" w:rsidR="00FC1F79" w:rsidRDefault="00365AD7">
      <w:pPr>
        <w:spacing w:line="360" w:lineRule="auto"/>
        <w:ind w:leftChars="100" w:left="210" w:firstLineChars="170" w:firstLine="408"/>
        <w:rPr>
          <w:rFonts w:asciiTheme="minorEastAsia" w:eastAsiaTheme="minorEastAsia" w:hAnsiTheme="minorEastAsia"/>
          <w:sz w:val="24"/>
        </w:rPr>
      </w:pPr>
      <w:r>
        <w:rPr>
          <w:rFonts w:asciiTheme="minorEastAsia" w:eastAsiaTheme="minorEastAsia" w:hAnsiTheme="minorEastAsia" w:hint="eastAsia"/>
          <w:sz w:val="24"/>
        </w:rPr>
        <w:t>按合同约定。</w:t>
      </w:r>
    </w:p>
    <w:p w14:paraId="6908B2CD" w14:textId="77777777" w:rsidR="00FC1F79" w:rsidRDefault="00365AD7">
      <w:pPr>
        <w:pStyle w:val="3"/>
        <w:tabs>
          <w:tab w:val="left" w:pos="900"/>
        </w:tabs>
        <w:spacing w:before="0" w:after="0"/>
        <w:rPr>
          <w:rFonts w:asciiTheme="minorEastAsia" w:eastAsiaTheme="minorEastAsia" w:hAnsiTheme="minorEastAsia"/>
          <w:szCs w:val="24"/>
        </w:rPr>
      </w:pPr>
      <w:bookmarkStart w:id="98" w:name="_Ref467379863"/>
      <w:bookmarkStart w:id="99" w:name="_Toc487900358"/>
      <w:bookmarkStart w:id="100" w:name="_Ref467379923"/>
      <w:bookmarkStart w:id="101" w:name="_Ref467379852"/>
      <w:bookmarkStart w:id="102" w:name="_Toc45788584"/>
      <w:r>
        <w:rPr>
          <w:rFonts w:asciiTheme="minorEastAsia" w:eastAsiaTheme="minorEastAsia" w:hAnsiTheme="minorEastAsia" w:hint="eastAsia"/>
          <w:szCs w:val="24"/>
        </w:rPr>
        <w:t>6    技术资料</w:t>
      </w:r>
      <w:bookmarkEnd w:id="98"/>
      <w:bookmarkEnd w:id="99"/>
      <w:bookmarkEnd w:id="100"/>
      <w:bookmarkEnd w:id="101"/>
      <w:bookmarkEnd w:id="102"/>
    </w:p>
    <w:p w14:paraId="0DC060E1"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6.1  合同项下技术资料</w:t>
      </w:r>
      <w:r>
        <w:rPr>
          <w:rFonts w:asciiTheme="minorEastAsia" w:eastAsiaTheme="minorEastAsia" w:hAnsiTheme="minorEastAsia"/>
          <w:sz w:val="24"/>
        </w:rPr>
        <w:t>(</w:t>
      </w:r>
      <w:r>
        <w:rPr>
          <w:rFonts w:asciiTheme="minorEastAsia" w:eastAsiaTheme="minorEastAsia" w:hAnsiTheme="minorEastAsia" w:hint="eastAsia"/>
          <w:sz w:val="24"/>
        </w:rPr>
        <w:t>除合同特殊条款规定外</w:t>
      </w:r>
      <w:r>
        <w:rPr>
          <w:rFonts w:asciiTheme="minorEastAsia" w:eastAsiaTheme="minorEastAsia" w:hAnsiTheme="minorEastAsia"/>
          <w:sz w:val="24"/>
        </w:rPr>
        <w:t>)</w:t>
      </w:r>
      <w:r>
        <w:rPr>
          <w:rFonts w:asciiTheme="minorEastAsia" w:eastAsiaTheme="minorEastAsia" w:hAnsiTheme="minorEastAsia" w:hint="eastAsia"/>
          <w:sz w:val="24"/>
        </w:rPr>
        <w:t>将以下列方式交付：合同生效后，卖</w:t>
      </w:r>
      <w:r>
        <w:rPr>
          <w:rFonts w:asciiTheme="minorEastAsia" w:eastAsiaTheme="minorEastAsia" w:hAnsiTheme="minorEastAsia" w:hint="eastAsia"/>
          <w:sz w:val="24"/>
        </w:rPr>
        <w:lastRenderedPageBreak/>
        <w:t>方应按买方要求随时提供技术方案及辅助资料、手册、图纸等文件。</w:t>
      </w:r>
    </w:p>
    <w:p w14:paraId="28515BA0" w14:textId="77777777" w:rsidR="00FC1F79" w:rsidRDefault="00365AD7">
      <w:pPr>
        <w:pStyle w:val="3"/>
        <w:tabs>
          <w:tab w:val="left" w:pos="900"/>
        </w:tabs>
        <w:spacing w:before="0" w:after="0"/>
        <w:rPr>
          <w:rFonts w:asciiTheme="minorEastAsia" w:eastAsiaTheme="minorEastAsia" w:hAnsiTheme="minorEastAsia"/>
          <w:szCs w:val="24"/>
        </w:rPr>
      </w:pPr>
      <w:bookmarkStart w:id="103" w:name="_Ref467379937"/>
      <w:bookmarkStart w:id="104" w:name="_Toc487900359"/>
      <w:bookmarkStart w:id="105" w:name="_Ref467379946"/>
      <w:bookmarkStart w:id="106" w:name="_Ref467377962"/>
      <w:bookmarkStart w:id="107" w:name="_Ref467377798"/>
      <w:bookmarkStart w:id="108" w:name="_Toc45788585"/>
      <w:r>
        <w:rPr>
          <w:rFonts w:asciiTheme="minorEastAsia" w:eastAsiaTheme="minorEastAsia" w:hAnsiTheme="minorEastAsia" w:hint="eastAsia"/>
          <w:szCs w:val="24"/>
        </w:rPr>
        <w:t>7    质量保证</w:t>
      </w:r>
      <w:bookmarkEnd w:id="103"/>
      <w:bookmarkEnd w:id="104"/>
      <w:bookmarkEnd w:id="105"/>
      <w:bookmarkEnd w:id="106"/>
      <w:bookmarkEnd w:id="107"/>
      <w:bookmarkEnd w:id="108"/>
    </w:p>
    <w:p w14:paraId="5434D254"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7.1  卖方须保证货物是按照采购文件要求开发的，并完全符合强制性的国家技术质量规范和合同规定的质量、规格、性能和技术规范等的要求。</w:t>
      </w:r>
    </w:p>
    <w:p w14:paraId="0975CC1E"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7.2  卖方须保证所提供的货物经正确安装能够正常调试运转。在货物质量保证期之内，卖方须对由于设计的缺陷而发生的任何不足或故障负责。</w:t>
      </w:r>
    </w:p>
    <w:p w14:paraId="07244816"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7.3  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4小时内应针对故障做出响应。</w:t>
      </w:r>
    </w:p>
    <w:p w14:paraId="15EE156A" w14:textId="77777777" w:rsidR="00FC1F79" w:rsidRDefault="00365AD7">
      <w:pPr>
        <w:spacing w:line="360" w:lineRule="auto"/>
        <w:ind w:left="720" w:hanging="720"/>
        <w:rPr>
          <w:rFonts w:asciiTheme="minorEastAsia" w:eastAsiaTheme="minorEastAsia" w:hAnsiTheme="minorEastAsia"/>
          <w:sz w:val="24"/>
        </w:rPr>
      </w:pPr>
      <w:r>
        <w:rPr>
          <w:rFonts w:asciiTheme="minorEastAsia" w:eastAsiaTheme="minorEastAsia" w:hAnsiTheme="minorEastAsia" w:hint="eastAsia"/>
          <w:sz w:val="24"/>
        </w:rPr>
        <w:t>7.4  如果卖方在收到通知后内没有响应，买方可采取必要的补救措施，但由此引发的风险和费用将由卖方承担。</w:t>
      </w:r>
    </w:p>
    <w:p w14:paraId="69B8376E" w14:textId="77777777" w:rsidR="00FC1F79" w:rsidRDefault="00365AD7">
      <w:pPr>
        <w:spacing w:line="360" w:lineRule="auto"/>
        <w:ind w:left="720" w:hanging="720"/>
        <w:rPr>
          <w:rFonts w:asciiTheme="minorEastAsia" w:eastAsiaTheme="minorEastAsia" w:hAnsiTheme="minorEastAsia"/>
          <w:sz w:val="24"/>
        </w:rPr>
      </w:pPr>
      <w:r>
        <w:rPr>
          <w:rFonts w:asciiTheme="minorEastAsia" w:eastAsiaTheme="minorEastAsia" w:hAnsiTheme="minorEastAsia" w:hint="eastAsia"/>
          <w:sz w:val="24"/>
        </w:rPr>
        <w:t>7.5  除“合同特殊条款”规定外，合同项下货物的质量保证期为自系统开发完成通过最终验收起不少于个月。质保期须与投标文件一致。</w:t>
      </w:r>
    </w:p>
    <w:p w14:paraId="5B337271" w14:textId="77777777" w:rsidR="00FC1F79" w:rsidRDefault="00365AD7">
      <w:pPr>
        <w:pStyle w:val="3"/>
        <w:tabs>
          <w:tab w:val="left" w:pos="900"/>
        </w:tabs>
        <w:spacing w:before="0" w:after="0"/>
        <w:rPr>
          <w:rFonts w:asciiTheme="minorEastAsia" w:eastAsiaTheme="minorEastAsia" w:hAnsiTheme="minorEastAsia"/>
          <w:szCs w:val="24"/>
        </w:rPr>
      </w:pPr>
      <w:bookmarkStart w:id="109" w:name="_Ref467378018"/>
      <w:bookmarkStart w:id="110" w:name="_Toc487900360"/>
      <w:bookmarkStart w:id="111" w:name="_Toc45788586"/>
      <w:r>
        <w:rPr>
          <w:rFonts w:asciiTheme="minorEastAsia" w:eastAsiaTheme="minorEastAsia" w:hAnsiTheme="minorEastAsia" w:hint="eastAsia"/>
          <w:szCs w:val="24"/>
        </w:rPr>
        <w:t>8    检验</w:t>
      </w:r>
      <w:bookmarkEnd w:id="109"/>
      <w:bookmarkEnd w:id="110"/>
      <w:r>
        <w:rPr>
          <w:rFonts w:asciiTheme="minorEastAsia" w:eastAsiaTheme="minorEastAsia" w:hAnsiTheme="minorEastAsia" w:hint="eastAsia"/>
          <w:szCs w:val="24"/>
        </w:rPr>
        <w:t>和验收</w:t>
      </w:r>
      <w:bookmarkEnd w:id="111"/>
    </w:p>
    <w:p w14:paraId="5FBA4013"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8.1  在交货前，中标人应对货物的系统功能及相关软件等进行详细而全面的测试，并出具证明货物符合合同规定的文件。该文件将作为申请付款单据的一部分。</w:t>
      </w:r>
    </w:p>
    <w:p w14:paraId="07390FBE"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8.2  货物运抵现场后，买方应在根据系统开发情况及进度组织验收，并制作验收备忘录，签署验收意见 。</w:t>
      </w:r>
    </w:p>
    <w:p w14:paraId="331DA2A6"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8.3  买方有在系统开发及安装调试过程中派员监造的权利</w:t>
      </w:r>
      <w:r>
        <w:rPr>
          <w:rFonts w:asciiTheme="minorEastAsia" w:eastAsiaTheme="minorEastAsia" w:hAnsiTheme="minorEastAsia"/>
          <w:sz w:val="24"/>
        </w:rPr>
        <w:t xml:space="preserve">, </w:t>
      </w:r>
      <w:r>
        <w:rPr>
          <w:rFonts w:asciiTheme="minorEastAsia" w:eastAsiaTheme="minorEastAsia" w:hAnsiTheme="minorEastAsia" w:hint="eastAsia"/>
          <w:sz w:val="24"/>
        </w:rPr>
        <w:t>卖方有义务为买方监造人员行使该权利提供方便。</w:t>
      </w:r>
    </w:p>
    <w:p w14:paraId="12F57DBE" w14:textId="77777777" w:rsidR="00FC1F79" w:rsidRDefault="00365AD7">
      <w:pPr>
        <w:pStyle w:val="3"/>
        <w:tabs>
          <w:tab w:val="left" w:pos="900"/>
        </w:tabs>
        <w:spacing w:before="0" w:after="0"/>
        <w:rPr>
          <w:rFonts w:asciiTheme="minorEastAsia" w:eastAsiaTheme="minorEastAsia" w:hAnsiTheme="minorEastAsia"/>
          <w:szCs w:val="24"/>
        </w:rPr>
      </w:pPr>
      <w:bookmarkStart w:id="112" w:name="_Toc45788587"/>
      <w:bookmarkStart w:id="113" w:name="_Toc487900361"/>
      <w:r>
        <w:rPr>
          <w:rFonts w:asciiTheme="minorEastAsia" w:eastAsiaTheme="minorEastAsia" w:hAnsiTheme="minorEastAsia" w:hint="eastAsia"/>
          <w:szCs w:val="24"/>
        </w:rPr>
        <w:t>9    索赔</w:t>
      </w:r>
      <w:bookmarkEnd w:id="112"/>
      <w:bookmarkEnd w:id="113"/>
    </w:p>
    <w:p w14:paraId="6EE5A7C7"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9.1  如果中标人提供的货物与合同不符，或在第7.5规定的质量保证期内证实货物存有缺陷，包括潜在的缺陷或使用不符合要求的材料等，买方有权根据有资质的权威质检机构的检验结果向卖方提出索赔。</w:t>
      </w:r>
    </w:p>
    <w:p w14:paraId="7B62819D" w14:textId="77777777" w:rsidR="00FC1F79" w:rsidRDefault="00365AD7">
      <w:pPr>
        <w:spacing w:line="360" w:lineRule="auto"/>
        <w:ind w:left="567" w:hanging="567"/>
        <w:rPr>
          <w:rFonts w:asciiTheme="minorEastAsia" w:eastAsiaTheme="minorEastAsia" w:hAnsiTheme="minorEastAsia"/>
          <w:sz w:val="24"/>
        </w:rPr>
      </w:pPr>
      <w:bookmarkStart w:id="114" w:name="_Ref467378076"/>
      <w:r>
        <w:rPr>
          <w:rFonts w:asciiTheme="minorEastAsia" w:eastAsiaTheme="minorEastAsia" w:hAnsiTheme="minorEastAsia" w:hint="eastAsia"/>
          <w:sz w:val="24"/>
        </w:rPr>
        <w:t>9.2  在根据合同第7条和第8条规定的检验期和质量保证期内，如果卖方对买方提出的索赔负有责任，卖方应按照买方同意的下列方式解决索赔事宜：</w:t>
      </w:r>
      <w:bookmarkEnd w:id="114"/>
    </w:p>
    <w:p w14:paraId="0D135BD9"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9.2.1 在法定的退货期内，卖方应按合同规定将货款退还给买方，并承担由此发生的一切损失和费用。如已超过退货期，但卖方同意退货，可比照上述办法办理，或由双方协商处理。</w:t>
      </w:r>
    </w:p>
    <w:p w14:paraId="3AB75864"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9.3  如果在买方发出索赔通知后天内，卖方未作答复，上述索赔应视为已被卖方接受。</w:t>
      </w:r>
      <w:r>
        <w:rPr>
          <w:rFonts w:asciiTheme="minorEastAsia" w:eastAsiaTheme="minorEastAsia" w:hAnsiTheme="minorEastAsia" w:hint="eastAsia"/>
          <w:sz w:val="24"/>
        </w:rPr>
        <w:lastRenderedPageBreak/>
        <w:t>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26C6D5E3" w14:textId="77777777" w:rsidR="00FC1F79" w:rsidRDefault="00365AD7">
      <w:pPr>
        <w:pStyle w:val="3"/>
        <w:tabs>
          <w:tab w:val="left" w:pos="900"/>
        </w:tabs>
        <w:spacing w:before="0" w:after="0"/>
        <w:rPr>
          <w:rFonts w:asciiTheme="minorEastAsia" w:eastAsiaTheme="minorEastAsia" w:hAnsiTheme="minorEastAsia"/>
          <w:szCs w:val="24"/>
        </w:rPr>
      </w:pPr>
      <w:bookmarkStart w:id="115" w:name="_Toc487900362"/>
      <w:bookmarkStart w:id="116" w:name="_Toc45788588"/>
      <w:r>
        <w:rPr>
          <w:rFonts w:asciiTheme="minorEastAsia" w:eastAsiaTheme="minorEastAsia" w:hAnsiTheme="minorEastAsia" w:hint="eastAsia"/>
          <w:szCs w:val="24"/>
        </w:rPr>
        <w:t>10   延迟交货</w:t>
      </w:r>
      <w:bookmarkEnd w:id="115"/>
      <w:bookmarkEnd w:id="116"/>
    </w:p>
    <w:p w14:paraId="35082BF9"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10.1 卖方应按照“采购需求”中买方规定的时间表交货和提供服务。</w:t>
      </w:r>
    </w:p>
    <w:p w14:paraId="158BC660"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10.2 如果卖方无正当理由迟延交货，买方有权提出违约损失赔偿或解除合同。</w:t>
      </w:r>
    </w:p>
    <w:p w14:paraId="2E461F54"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10.3 在履行合同过程中，如果卖方遇到不能按时交货和提供服务的情况，应及时以书面形式将不能按时交货的理由、预期延误时间通知买方。买方收到卖方通知后，认为其理由正当的，可酌情延长交货时间。</w:t>
      </w:r>
    </w:p>
    <w:p w14:paraId="532C93CF" w14:textId="77777777" w:rsidR="00FC1F79" w:rsidRDefault="00365AD7">
      <w:pPr>
        <w:pStyle w:val="3"/>
        <w:tabs>
          <w:tab w:val="left" w:pos="900"/>
        </w:tabs>
        <w:spacing w:before="0" w:after="0"/>
        <w:rPr>
          <w:rFonts w:asciiTheme="minorEastAsia" w:eastAsiaTheme="minorEastAsia" w:hAnsiTheme="minorEastAsia"/>
          <w:szCs w:val="24"/>
        </w:rPr>
      </w:pPr>
      <w:bookmarkStart w:id="117" w:name="_Toc487900363"/>
      <w:bookmarkStart w:id="118" w:name="_Toc45788589"/>
      <w:r>
        <w:rPr>
          <w:rFonts w:asciiTheme="minorEastAsia" w:eastAsiaTheme="minorEastAsia" w:hAnsiTheme="minorEastAsia" w:hint="eastAsia"/>
          <w:szCs w:val="24"/>
        </w:rPr>
        <w:t>11   违约赔偿</w:t>
      </w:r>
      <w:bookmarkEnd w:id="117"/>
      <w:bookmarkEnd w:id="118"/>
    </w:p>
    <w:p w14:paraId="702F522D"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11.1 除合同第15条规定外，如果卖方没有按照合同规定的时间交货和提供服务，买方可要求卖方支付违约金。违约金按</w:t>
      </w:r>
      <w:proofErr w:type="gramStart"/>
      <w:r>
        <w:rPr>
          <w:rFonts w:asciiTheme="minorEastAsia" w:eastAsiaTheme="minorEastAsia" w:hAnsiTheme="minorEastAsia" w:hint="eastAsia"/>
          <w:sz w:val="24"/>
        </w:rPr>
        <w:t>每周迟交货</w:t>
      </w:r>
      <w:proofErr w:type="gramEnd"/>
      <w:r>
        <w:rPr>
          <w:rFonts w:asciiTheme="minorEastAsia" w:eastAsiaTheme="minorEastAsia" w:hAnsiTheme="minorEastAsia" w:hint="eastAsia"/>
          <w:sz w:val="24"/>
        </w:rPr>
        <w:t>物或未提供服务交货价的</w:t>
      </w:r>
      <w:r>
        <w:rPr>
          <w:rFonts w:asciiTheme="minorEastAsia" w:eastAsiaTheme="minorEastAsia" w:hAnsiTheme="minorEastAsia"/>
          <w:sz w:val="24"/>
        </w:rPr>
        <w:t>0.5%</w:t>
      </w:r>
      <w:r>
        <w:rPr>
          <w:rFonts w:asciiTheme="minorEastAsia" w:eastAsiaTheme="minorEastAsia" w:hAnsiTheme="minorEastAsia" w:hint="eastAsia"/>
          <w:sz w:val="24"/>
        </w:rPr>
        <w:t>计收。但违约金的最高限额为迟交货物或没有提供服务的合同价的</w:t>
      </w:r>
      <w:r>
        <w:rPr>
          <w:rFonts w:asciiTheme="minorEastAsia" w:eastAsiaTheme="minorEastAsia" w:hAnsiTheme="minorEastAsia"/>
          <w:sz w:val="24"/>
        </w:rPr>
        <w:t>5%</w:t>
      </w:r>
      <w:r>
        <w:rPr>
          <w:rFonts w:asciiTheme="minorEastAsia" w:eastAsiaTheme="minorEastAsia" w:hAnsiTheme="minorEastAsia" w:hint="eastAsia"/>
          <w:sz w:val="24"/>
        </w:rPr>
        <w:t>。一周按７天计算，不足７天按一周计算。如果达到最高限额，买方有权解除合同。</w:t>
      </w:r>
    </w:p>
    <w:p w14:paraId="62706A5A" w14:textId="77777777" w:rsidR="00FC1F79" w:rsidRDefault="00365AD7">
      <w:pPr>
        <w:pStyle w:val="3"/>
        <w:tabs>
          <w:tab w:val="left" w:pos="900"/>
        </w:tabs>
        <w:spacing w:before="0" w:after="0"/>
        <w:rPr>
          <w:rFonts w:asciiTheme="minorEastAsia" w:eastAsiaTheme="minorEastAsia" w:hAnsiTheme="minorEastAsia"/>
          <w:szCs w:val="24"/>
        </w:rPr>
      </w:pPr>
      <w:bookmarkStart w:id="119" w:name="_Toc487900364"/>
      <w:bookmarkStart w:id="120" w:name="_Toc45788590"/>
      <w:bookmarkStart w:id="121" w:name="_Ref467378121"/>
      <w:r>
        <w:rPr>
          <w:rFonts w:asciiTheme="minorEastAsia" w:eastAsiaTheme="minorEastAsia" w:hAnsiTheme="minorEastAsia" w:hint="eastAsia"/>
          <w:szCs w:val="24"/>
        </w:rPr>
        <w:t>12   不可抗力</w:t>
      </w:r>
      <w:bookmarkEnd w:id="119"/>
      <w:bookmarkEnd w:id="120"/>
      <w:bookmarkEnd w:id="121"/>
    </w:p>
    <w:p w14:paraId="0DACEF04"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12.1 如果双方中任何一方遭遇法律规定的不可抗力，致使合同履行受阻时，履行合同的期限应予延长，延长的期限应相当于不可抗力所影响的时间。</w:t>
      </w:r>
    </w:p>
    <w:p w14:paraId="3E5A2AA5"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12.2 受事故影响的一方应在不可抗力的事故发生后尽快书面形式通知另一方，并在事故发生后3天内，将有关部门出具的证明文件送达另一方。</w:t>
      </w:r>
    </w:p>
    <w:p w14:paraId="2422CCA4"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12.3 不可抗力使合同的某些内容有变更必要的，双方应通过协商在3日内达成进一步履行合同的协议，因不可抗力致使合同不能履行的，合同终止。</w:t>
      </w:r>
    </w:p>
    <w:p w14:paraId="66117B1B" w14:textId="77777777" w:rsidR="00FC1F79" w:rsidRDefault="00365AD7">
      <w:pPr>
        <w:pStyle w:val="3"/>
        <w:tabs>
          <w:tab w:val="left" w:pos="900"/>
        </w:tabs>
        <w:spacing w:before="0" w:after="0"/>
        <w:rPr>
          <w:rFonts w:asciiTheme="minorEastAsia" w:eastAsiaTheme="minorEastAsia" w:hAnsiTheme="minorEastAsia"/>
          <w:szCs w:val="24"/>
        </w:rPr>
      </w:pPr>
      <w:bookmarkStart w:id="122" w:name="_Toc487900365"/>
      <w:bookmarkStart w:id="123" w:name="_Toc45788591"/>
      <w:r>
        <w:rPr>
          <w:rFonts w:asciiTheme="minorEastAsia" w:eastAsiaTheme="minorEastAsia" w:hAnsiTheme="minorEastAsia" w:hint="eastAsia"/>
          <w:szCs w:val="24"/>
        </w:rPr>
        <w:t>13   税费</w:t>
      </w:r>
      <w:bookmarkEnd w:id="122"/>
      <w:bookmarkEnd w:id="123"/>
    </w:p>
    <w:p w14:paraId="47AC983E"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13.1 与本合同有关的一切税费均适用中华人民共和国法律的相关规定。</w:t>
      </w:r>
    </w:p>
    <w:p w14:paraId="43596FC5" w14:textId="77777777" w:rsidR="00FC1F79" w:rsidRDefault="00365AD7">
      <w:pPr>
        <w:pStyle w:val="3"/>
        <w:tabs>
          <w:tab w:val="left" w:pos="900"/>
        </w:tabs>
        <w:spacing w:before="0" w:after="0"/>
        <w:rPr>
          <w:rFonts w:asciiTheme="minorEastAsia" w:eastAsiaTheme="minorEastAsia" w:hAnsiTheme="minorEastAsia"/>
          <w:szCs w:val="24"/>
        </w:rPr>
      </w:pPr>
      <w:bookmarkStart w:id="124" w:name="_Toc487900366"/>
      <w:bookmarkStart w:id="125" w:name="_Toc45788592"/>
      <w:r>
        <w:rPr>
          <w:rFonts w:asciiTheme="minorEastAsia" w:eastAsiaTheme="minorEastAsia" w:hAnsiTheme="minorEastAsia" w:hint="eastAsia"/>
          <w:szCs w:val="24"/>
        </w:rPr>
        <w:t xml:space="preserve">14   </w:t>
      </w:r>
      <w:bookmarkEnd w:id="124"/>
      <w:r>
        <w:rPr>
          <w:rFonts w:asciiTheme="minorEastAsia" w:eastAsiaTheme="minorEastAsia" w:hAnsiTheme="minorEastAsia" w:hint="eastAsia"/>
          <w:szCs w:val="24"/>
        </w:rPr>
        <w:t>合同争议的解决</w:t>
      </w:r>
      <w:bookmarkEnd w:id="125"/>
    </w:p>
    <w:p w14:paraId="5921ABF6"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14.1 因合同履行中发生的争议，合同当事人双方可通过协商解决。协商不成的，可提请北京市仲裁委员会仲裁或向人民法院提起诉讼。</w:t>
      </w:r>
    </w:p>
    <w:p w14:paraId="7BCEDC92"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14.2 仲裁裁决应为最终裁决，当事人一方在规定时间内不履行仲裁机构裁决的，另一方可以申请人民法院强制执行。</w:t>
      </w:r>
    </w:p>
    <w:p w14:paraId="49F0D5EF"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14.3 仲裁费用和诉讼费用除仲裁机构另有裁决外，应由败诉方负担。</w:t>
      </w:r>
    </w:p>
    <w:p w14:paraId="374C0645" w14:textId="77777777" w:rsidR="00FC1F79" w:rsidRDefault="00365AD7">
      <w:pPr>
        <w:pStyle w:val="3"/>
        <w:tabs>
          <w:tab w:val="left" w:pos="900"/>
        </w:tabs>
        <w:spacing w:before="0" w:after="0"/>
        <w:rPr>
          <w:rFonts w:asciiTheme="minorEastAsia" w:eastAsiaTheme="minorEastAsia" w:hAnsiTheme="minorEastAsia"/>
          <w:szCs w:val="24"/>
        </w:rPr>
      </w:pPr>
      <w:bookmarkStart w:id="126" w:name="_Toc487900367"/>
      <w:bookmarkStart w:id="127" w:name="_Toc45788593"/>
      <w:r>
        <w:rPr>
          <w:rFonts w:asciiTheme="minorEastAsia" w:eastAsiaTheme="minorEastAsia" w:hAnsiTheme="minorEastAsia" w:hint="eastAsia"/>
          <w:szCs w:val="24"/>
        </w:rPr>
        <w:t>15   违约解除合同</w:t>
      </w:r>
      <w:bookmarkEnd w:id="126"/>
      <w:bookmarkEnd w:id="127"/>
    </w:p>
    <w:p w14:paraId="7A9953BD" w14:textId="77777777" w:rsidR="00FC1F79" w:rsidRDefault="00365AD7">
      <w:pPr>
        <w:spacing w:line="360" w:lineRule="auto"/>
        <w:ind w:left="567" w:hanging="567"/>
        <w:rPr>
          <w:rFonts w:asciiTheme="minorEastAsia" w:eastAsiaTheme="minorEastAsia" w:hAnsiTheme="minorEastAsia"/>
          <w:sz w:val="24"/>
        </w:rPr>
      </w:pPr>
      <w:bookmarkStart w:id="128" w:name="_Ref467378234"/>
      <w:r>
        <w:rPr>
          <w:rFonts w:asciiTheme="minorEastAsia" w:eastAsiaTheme="minorEastAsia" w:hAnsiTheme="minorEastAsia" w:hint="eastAsia"/>
          <w:sz w:val="24"/>
        </w:rPr>
        <w:t>15.1 在卖方违约的情况下，买方可向卖方发出书面通知，部分或全部终止合同。同时</w:t>
      </w:r>
      <w:r>
        <w:rPr>
          <w:rFonts w:asciiTheme="minorEastAsia" w:eastAsiaTheme="minorEastAsia" w:hAnsiTheme="minorEastAsia" w:hint="eastAsia"/>
          <w:sz w:val="24"/>
        </w:rPr>
        <w:lastRenderedPageBreak/>
        <w:t>保留向卖方追诉的权利。</w:t>
      </w:r>
      <w:bookmarkEnd w:id="128"/>
    </w:p>
    <w:p w14:paraId="672E6F38"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15.1.1 卖方未能在合同规定的限期或买方同意延长的限期内，提供全部或部分货物,按合同第12.1的规定可以解除合同的；</w:t>
      </w:r>
    </w:p>
    <w:p w14:paraId="7B6DB765"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15.1.2 卖方未能履行合同规定的其它主要义务的；</w:t>
      </w:r>
    </w:p>
    <w:p w14:paraId="3B2187CA"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15.1.3 在本合同履行过程中有腐败和欺诈行为的。</w:t>
      </w:r>
    </w:p>
    <w:p w14:paraId="10633205"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 xml:space="preserve">15.1.3.1 </w:t>
      </w:r>
      <w:r>
        <w:rPr>
          <w:rFonts w:asciiTheme="minorEastAsia" w:eastAsiaTheme="minorEastAsia" w:hAnsiTheme="minorEastAsia"/>
          <w:sz w:val="24"/>
        </w:rPr>
        <w:t>“</w:t>
      </w:r>
      <w:r>
        <w:rPr>
          <w:rFonts w:asciiTheme="minorEastAsia" w:eastAsiaTheme="minorEastAsia" w:hAnsiTheme="minorEastAsia" w:hint="eastAsia"/>
          <w:sz w:val="24"/>
        </w:rPr>
        <w:t>腐败行为”和“欺诈行为”定义如下</w:t>
      </w:r>
      <w:r>
        <w:rPr>
          <w:rFonts w:asciiTheme="minorEastAsia" w:eastAsiaTheme="minorEastAsia" w:hAnsiTheme="minorEastAsia"/>
          <w:sz w:val="24"/>
        </w:rPr>
        <w:t>:</w:t>
      </w:r>
    </w:p>
    <w:p w14:paraId="488290EE"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15.1.3.1.1</w:t>
      </w:r>
      <w:r>
        <w:rPr>
          <w:rFonts w:asciiTheme="minorEastAsia" w:eastAsiaTheme="minorEastAsia" w:hAnsiTheme="minorEastAsia"/>
          <w:sz w:val="24"/>
        </w:rPr>
        <w:t xml:space="preserve"> “</w:t>
      </w:r>
      <w:r>
        <w:rPr>
          <w:rFonts w:asciiTheme="minorEastAsia" w:eastAsiaTheme="minorEastAsia" w:hAnsiTheme="minorEastAsia" w:hint="eastAsia"/>
          <w:sz w:val="24"/>
        </w:rPr>
        <w:t>腐败行为”是指提供</w:t>
      </w:r>
      <w:r>
        <w:rPr>
          <w:rFonts w:asciiTheme="minorEastAsia" w:eastAsiaTheme="minorEastAsia" w:hAnsiTheme="minorEastAsia"/>
          <w:sz w:val="24"/>
        </w:rPr>
        <w:t>/</w:t>
      </w:r>
      <w:r>
        <w:rPr>
          <w:rFonts w:asciiTheme="minorEastAsia" w:eastAsiaTheme="minorEastAsia" w:hAnsiTheme="minorEastAsia" w:hint="eastAsia"/>
          <w:sz w:val="24"/>
        </w:rPr>
        <w:t>给予</w:t>
      </w:r>
      <w:r>
        <w:rPr>
          <w:rFonts w:asciiTheme="minorEastAsia" w:eastAsiaTheme="minorEastAsia" w:hAnsiTheme="minorEastAsia"/>
          <w:sz w:val="24"/>
        </w:rPr>
        <w:t>/</w:t>
      </w:r>
      <w:r>
        <w:rPr>
          <w:rFonts w:asciiTheme="minorEastAsia" w:eastAsiaTheme="minorEastAsia" w:hAnsiTheme="minorEastAsia" w:hint="eastAsia"/>
          <w:sz w:val="24"/>
        </w:rPr>
        <w:t>接受或索取任何有价值的东西来影响买方在合同签订、履行过程中的行为。</w:t>
      </w:r>
    </w:p>
    <w:p w14:paraId="53FECD41"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15.1.3.1.2</w:t>
      </w:r>
      <w:r>
        <w:rPr>
          <w:rFonts w:asciiTheme="minorEastAsia" w:eastAsiaTheme="minorEastAsia" w:hAnsiTheme="minorEastAsia"/>
          <w:sz w:val="24"/>
        </w:rPr>
        <w:t xml:space="preserve"> “</w:t>
      </w:r>
      <w:r>
        <w:rPr>
          <w:rFonts w:asciiTheme="minorEastAsia" w:eastAsiaTheme="minorEastAsia" w:hAnsiTheme="minorEastAsia" w:hint="eastAsia"/>
          <w:sz w:val="24"/>
        </w:rPr>
        <w:t>欺诈行为”是指为了影响合同签订、履行过程，以谎报事实的方法，损害买方的利益的行为。</w:t>
      </w:r>
    </w:p>
    <w:p w14:paraId="71152BCC"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15.2 在买方根据</w:t>
      </w:r>
      <w:proofErr w:type="gramStart"/>
      <w:r>
        <w:rPr>
          <w:rFonts w:asciiTheme="minorEastAsia" w:eastAsiaTheme="minorEastAsia" w:hAnsiTheme="minorEastAsia" w:hint="eastAsia"/>
          <w:sz w:val="24"/>
        </w:rPr>
        <w:t>上述第15</w:t>
      </w:r>
      <w:proofErr w:type="gramEnd"/>
      <w:r>
        <w:rPr>
          <w:rFonts w:asciiTheme="minorEastAsia" w:eastAsiaTheme="minorEastAsia" w:hAnsiTheme="minorEastAsia"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43E349C" w14:textId="77777777" w:rsidR="00FC1F79" w:rsidRDefault="00365AD7">
      <w:pPr>
        <w:pStyle w:val="3"/>
        <w:tabs>
          <w:tab w:val="left" w:pos="900"/>
        </w:tabs>
        <w:spacing w:before="0" w:after="0"/>
        <w:rPr>
          <w:rFonts w:asciiTheme="minorEastAsia" w:eastAsiaTheme="minorEastAsia" w:hAnsiTheme="minorEastAsia"/>
          <w:szCs w:val="24"/>
        </w:rPr>
      </w:pPr>
      <w:bookmarkStart w:id="129" w:name="_Toc487900368"/>
      <w:bookmarkStart w:id="130" w:name="_Toc45788594"/>
      <w:r>
        <w:rPr>
          <w:rFonts w:asciiTheme="minorEastAsia" w:eastAsiaTheme="minorEastAsia" w:hAnsiTheme="minorEastAsia" w:hint="eastAsia"/>
          <w:szCs w:val="24"/>
        </w:rPr>
        <w:t>16   破产终止合同</w:t>
      </w:r>
      <w:bookmarkEnd w:id="129"/>
      <w:bookmarkEnd w:id="130"/>
    </w:p>
    <w:p w14:paraId="7175161E"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16.1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3DE67BF" w14:textId="77777777" w:rsidR="00FC1F79" w:rsidRDefault="00365AD7">
      <w:pPr>
        <w:pStyle w:val="3"/>
        <w:tabs>
          <w:tab w:val="left" w:pos="900"/>
        </w:tabs>
        <w:spacing w:before="0" w:after="0"/>
        <w:rPr>
          <w:rFonts w:asciiTheme="minorEastAsia" w:eastAsiaTheme="minorEastAsia" w:hAnsiTheme="minorEastAsia"/>
          <w:szCs w:val="24"/>
        </w:rPr>
      </w:pPr>
      <w:bookmarkStart w:id="131" w:name="_Toc487900369"/>
      <w:bookmarkStart w:id="132" w:name="_Toc45788595"/>
      <w:r>
        <w:rPr>
          <w:rFonts w:asciiTheme="minorEastAsia" w:eastAsiaTheme="minorEastAsia" w:hAnsiTheme="minorEastAsia" w:hint="eastAsia"/>
          <w:szCs w:val="24"/>
        </w:rPr>
        <w:t>17   转让和分包</w:t>
      </w:r>
      <w:bookmarkEnd w:id="131"/>
      <w:bookmarkEnd w:id="132"/>
    </w:p>
    <w:p w14:paraId="763EE51F"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17.1 除买方事先书面同意外，卖方不得部分转让或全部转让其应履行的合同义务。</w:t>
      </w:r>
    </w:p>
    <w:p w14:paraId="65E8D530"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17.2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30478741" w14:textId="77777777" w:rsidR="00FC1F79" w:rsidRDefault="00365AD7">
      <w:pPr>
        <w:pStyle w:val="3"/>
        <w:tabs>
          <w:tab w:val="left" w:pos="900"/>
        </w:tabs>
        <w:spacing w:before="0" w:after="0"/>
        <w:rPr>
          <w:rFonts w:asciiTheme="minorEastAsia" w:eastAsiaTheme="minorEastAsia" w:hAnsiTheme="minorEastAsia"/>
          <w:szCs w:val="24"/>
        </w:rPr>
      </w:pPr>
      <w:bookmarkStart w:id="133" w:name="_Toc487900370"/>
      <w:bookmarkStart w:id="134" w:name="_Toc45788596"/>
      <w:r>
        <w:rPr>
          <w:rFonts w:asciiTheme="minorEastAsia" w:eastAsiaTheme="minorEastAsia" w:hAnsiTheme="minorEastAsia" w:hint="eastAsia"/>
          <w:szCs w:val="24"/>
        </w:rPr>
        <w:t>18   合同修改</w:t>
      </w:r>
      <w:bookmarkEnd w:id="133"/>
      <w:bookmarkEnd w:id="134"/>
    </w:p>
    <w:p w14:paraId="431C82E8"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18.1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37D6E442" w14:textId="77777777" w:rsidR="00FC1F79" w:rsidRDefault="00365AD7">
      <w:pPr>
        <w:pStyle w:val="3"/>
        <w:tabs>
          <w:tab w:val="left" w:pos="900"/>
        </w:tabs>
        <w:spacing w:before="0" w:after="0"/>
        <w:rPr>
          <w:rFonts w:asciiTheme="minorEastAsia" w:eastAsiaTheme="minorEastAsia" w:hAnsiTheme="minorEastAsia"/>
          <w:szCs w:val="24"/>
        </w:rPr>
      </w:pPr>
      <w:bookmarkStart w:id="135" w:name="_Toc487900371"/>
      <w:bookmarkStart w:id="136" w:name="_Toc45788597"/>
      <w:r>
        <w:rPr>
          <w:rFonts w:asciiTheme="minorEastAsia" w:eastAsiaTheme="minorEastAsia" w:hAnsiTheme="minorEastAsia" w:hint="eastAsia"/>
          <w:szCs w:val="24"/>
        </w:rPr>
        <w:lastRenderedPageBreak/>
        <w:t>19   通知</w:t>
      </w:r>
      <w:bookmarkEnd w:id="135"/>
      <w:bookmarkEnd w:id="136"/>
    </w:p>
    <w:p w14:paraId="49FF99FC"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19.1 本合同任何一方给另一方的通知，都应以书面形式发送，而另一方也应以书面形式确认并发送到对方明确的地址。</w:t>
      </w:r>
    </w:p>
    <w:p w14:paraId="6DC32280" w14:textId="77777777" w:rsidR="00FC1F79" w:rsidRDefault="00365AD7">
      <w:pPr>
        <w:pStyle w:val="3"/>
        <w:tabs>
          <w:tab w:val="left" w:pos="900"/>
        </w:tabs>
        <w:spacing w:before="0" w:after="0"/>
        <w:rPr>
          <w:rFonts w:asciiTheme="minorEastAsia" w:eastAsiaTheme="minorEastAsia" w:hAnsiTheme="minorEastAsia"/>
          <w:szCs w:val="24"/>
        </w:rPr>
      </w:pPr>
      <w:bookmarkStart w:id="137" w:name="_Toc45788598"/>
      <w:bookmarkStart w:id="138" w:name="_Toc487900372"/>
      <w:r>
        <w:rPr>
          <w:rFonts w:asciiTheme="minorEastAsia" w:eastAsiaTheme="minorEastAsia" w:hAnsiTheme="minorEastAsia" w:hint="eastAsia"/>
          <w:szCs w:val="24"/>
        </w:rPr>
        <w:t>20   计量单位</w:t>
      </w:r>
      <w:bookmarkEnd w:id="137"/>
      <w:bookmarkEnd w:id="138"/>
    </w:p>
    <w:p w14:paraId="720F6D0D"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20.1 除技术规范中另有规定外</w:t>
      </w:r>
      <w:r>
        <w:rPr>
          <w:rFonts w:asciiTheme="minorEastAsia" w:eastAsiaTheme="minorEastAsia" w:hAnsiTheme="minorEastAsia"/>
          <w:sz w:val="24"/>
        </w:rPr>
        <w:t>,</w:t>
      </w:r>
      <w:r>
        <w:rPr>
          <w:rFonts w:asciiTheme="minorEastAsia" w:eastAsiaTheme="minorEastAsia" w:hAnsiTheme="minorEastAsia" w:hint="eastAsia"/>
          <w:sz w:val="24"/>
        </w:rPr>
        <w:t>计量单位均使用国家法定计量单位。</w:t>
      </w:r>
    </w:p>
    <w:p w14:paraId="54D782EF" w14:textId="77777777" w:rsidR="00FC1F79" w:rsidRDefault="00365AD7">
      <w:pPr>
        <w:pStyle w:val="3"/>
        <w:tabs>
          <w:tab w:val="left" w:pos="900"/>
        </w:tabs>
        <w:spacing w:before="0" w:after="0"/>
        <w:rPr>
          <w:rFonts w:asciiTheme="minorEastAsia" w:eastAsiaTheme="minorEastAsia" w:hAnsiTheme="minorEastAsia"/>
          <w:szCs w:val="24"/>
        </w:rPr>
      </w:pPr>
      <w:bookmarkStart w:id="139" w:name="_Toc45788599"/>
      <w:bookmarkStart w:id="140" w:name="_Toc487900373"/>
      <w:r>
        <w:rPr>
          <w:rFonts w:asciiTheme="minorEastAsia" w:eastAsiaTheme="minorEastAsia" w:hAnsiTheme="minorEastAsia" w:hint="eastAsia"/>
          <w:szCs w:val="24"/>
        </w:rPr>
        <w:t>21   适用法律</w:t>
      </w:r>
      <w:bookmarkEnd w:id="139"/>
      <w:bookmarkEnd w:id="140"/>
    </w:p>
    <w:p w14:paraId="6AC6E45C"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21.1 本合同应按照中华人民共和国的法律进行解释。</w:t>
      </w:r>
    </w:p>
    <w:p w14:paraId="6B339FF2" w14:textId="77777777" w:rsidR="00FC1F79" w:rsidRDefault="00365AD7">
      <w:pPr>
        <w:pStyle w:val="3"/>
        <w:tabs>
          <w:tab w:val="left" w:pos="900"/>
        </w:tabs>
        <w:spacing w:before="0" w:after="0"/>
        <w:rPr>
          <w:rFonts w:asciiTheme="minorEastAsia" w:eastAsiaTheme="minorEastAsia" w:hAnsiTheme="minorEastAsia"/>
          <w:szCs w:val="24"/>
        </w:rPr>
      </w:pPr>
      <w:bookmarkStart w:id="141" w:name="_Toc487900374"/>
      <w:bookmarkStart w:id="142" w:name="_Toc45788600"/>
      <w:r>
        <w:rPr>
          <w:rFonts w:asciiTheme="minorEastAsia" w:eastAsiaTheme="minorEastAsia" w:hAnsiTheme="minorEastAsia" w:hint="eastAsia"/>
          <w:szCs w:val="24"/>
        </w:rPr>
        <w:t>22   合同生效</w:t>
      </w:r>
      <w:bookmarkEnd w:id="141"/>
      <w:r>
        <w:rPr>
          <w:rFonts w:asciiTheme="minorEastAsia" w:eastAsiaTheme="minorEastAsia" w:hAnsiTheme="minorEastAsia" w:hint="eastAsia"/>
          <w:szCs w:val="24"/>
        </w:rPr>
        <w:t>和其它</w:t>
      </w:r>
      <w:bookmarkEnd w:id="142"/>
    </w:p>
    <w:p w14:paraId="368BF0F0"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22.1本合同应在双方签字后生效。</w:t>
      </w:r>
    </w:p>
    <w:p w14:paraId="31A701ED"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22.2下述合同附件为本合同不可分割的部分并与本合同具有同等效力：</w:t>
      </w:r>
    </w:p>
    <w:p w14:paraId="6F01B9A9" w14:textId="77777777" w:rsidR="00FC1F79" w:rsidRDefault="00365AD7">
      <w:pPr>
        <w:numPr>
          <w:ilvl w:val="0"/>
          <w:numId w:val="12"/>
        </w:numPr>
        <w:spacing w:line="360" w:lineRule="auto"/>
        <w:rPr>
          <w:rFonts w:asciiTheme="minorEastAsia" w:eastAsiaTheme="minorEastAsia" w:hAnsiTheme="minorEastAsia"/>
          <w:sz w:val="24"/>
        </w:rPr>
      </w:pPr>
      <w:r>
        <w:rPr>
          <w:rFonts w:asciiTheme="minorEastAsia" w:eastAsiaTheme="minorEastAsia" w:hAnsiTheme="minorEastAsia" w:hint="eastAsia"/>
          <w:sz w:val="24"/>
        </w:rPr>
        <w:t>供货范围及分项价格表</w:t>
      </w:r>
    </w:p>
    <w:p w14:paraId="303C7D0F" w14:textId="77777777" w:rsidR="00FC1F79" w:rsidRDefault="00365AD7">
      <w:pPr>
        <w:numPr>
          <w:ilvl w:val="0"/>
          <w:numId w:val="12"/>
        </w:numPr>
        <w:spacing w:line="360" w:lineRule="auto"/>
        <w:rPr>
          <w:rFonts w:asciiTheme="minorEastAsia" w:eastAsiaTheme="minorEastAsia" w:hAnsiTheme="minorEastAsia"/>
          <w:sz w:val="24"/>
        </w:rPr>
      </w:pPr>
      <w:r>
        <w:rPr>
          <w:rFonts w:asciiTheme="minorEastAsia" w:eastAsiaTheme="minorEastAsia" w:hAnsiTheme="minorEastAsia" w:hint="eastAsia"/>
          <w:sz w:val="24"/>
        </w:rPr>
        <w:t>技术参数表</w:t>
      </w:r>
    </w:p>
    <w:p w14:paraId="1B967B3F" w14:textId="77777777" w:rsidR="00FC1F79" w:rsidRDefault="00365AD7">
      <w:pPr>
        <w:numPr>
          <w:ilvl w:val="0"/>
          <w:numId w:val="12"/>
        </w:numPr>
        <w:spacing w:line="360" w:lineRule="auto"/>
        <w:rPr>
          <w:rFonts w:asciiTheme="minorEastAsia" w:eastAsiaTheme="minorEastAsia" w:hAnsiTheme="minorEastAsia"/>
          <w:sz w:val="24"/>
        </w:rPr>
      </w:pPr>
      <w:r>
        <w:rPr>
          <w:rFonts w:asciiTheme="minorEastAsia" w:eastAsiaTheme="minorEastAsia" w:hAnsiTheme="minorEastAsia" w:hint="eastAsia"/>
          <w:sz w:val="24"/>
        </w:rPr>
        <w:t>交货时间及交货批次</w:t>
      </w:r>
    </w:p>
    <w:p w14:paraId="7702EEB5" w14:textId="77777777" w:rsidR="00FC1F79" w:rsidRDefault="00365AD7">
      <w:pPr>
        <w:numPr>
          <w:ilvl w:val="0"/>
          <w:numId w:val="12"/>
        </w:numPr>
        <w:spacing w:line="360" w:lineRule="auto"/>
        <w:rPr>
          <w:rFonts w:asciiTheme="minorEastAsia" w:eastAsiaTheme="minorEastAsia" w:hAnsiTheme="minorEastAsia"/>
          <w:sz w:val="24"/>
        </w:rPr>
      </w:pPr>
      <w:r>
        <w:rPr>
          <w:rFonts w:asciiTheme="minorEastAsia" w:eastAsiaTheme="minorEastAsia" w:hAnsiTheme="minorEastAsia" w:hint="eastAsia"/>
          <w:sz w:val="24"/>
        </w:rPr>
        <w:t>服务承诺</w:t>
      </w:r>
    </w:p>
    <w:p w14:paraId="468C9941" w14:textId="77777777" w:rsidR="00FC1F79" w:rsidRDefault="00365AD7">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22.3 本合同一式份，具有同等法律效力。</w:t>
      </w:r>
    </w:p>
    <w:p w14:paraId="1AE02410" w14:textId="77777777" w:rsidR="00FC1F79" w:rsidRDefault="00FC1F79">
      <w:pPr>
        <w:spacing w:line="360" w:lineRule="auto"/>
        <w:jc w:val="center"/>
        <w:rPr>
          <w:rFonts w:asciiTheme="minorEastAsia" w:eastAsiaTheme="minorEastAsia" w:hAnsiTheme="minorEastAsia"/>
          <w:b/>
          <w:szCs w:val="21"/>
        </w:rPr>
      </w:pPr>
    </w:p>
    <w:p w14:paraId="23D43E4D" w14:textId="77777777" w:rsidR="00FC1F79" w:rsidRDefault="00365AD7">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2066C433" w14:textId="77777777" w:rsidR="00FC1F79" w:rsidRDefault="00FC1F79">
      <w:pPr>
        <w:spacing w:line="360" w:lineRule="auto"/>
        <w:jc w:val="center"/>
        <w:rPr>
          <w:rFonts w:asciiTheme="minorEastAsia" w:eastAsiaTheme="minorEastAsia" w:hAnsiTheme="minorEastAsia"/>
          <w:b/>
          <w:szCs w:val="21"/>
        </w:rPr>
      </w:pPr>
    </w:p>
    <w:p w14:paraId="2181A328" w14:textId="77777777" w:rsidR="00FC1F79" w:rsidRDefault="00365AD7">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合同特殊条款</w:t>
      </w:r>
    </w:p>
    <w:p w14:paraId="055D0C14" w14:textId="77777777" w:rsidR="00FC1F79" w:rsidRDefault="00365AD7">
      <w:pPr>
        <w:spacing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合同特殊条款是合同一般条款的补充和修改。如果两者之间有抵触，应以特殊条款为准。合同特殊条款的序号将与合同一般条款序号相对应。</w:t>
      </w:r>
    </w:p>
    <w:p w14:paraId="5DA506DF" w14:textId="77777777" w:rsidR="00FC1F79" w:rsidRDefault="00365AD7">
      <w:pPr>
        <w:numPr>
          <w:ilvl w:val="0"/>
          <w:numId w:val="13"/>
        </w:numPr>
        <w:spacing w:line="360" w:lineRule="auto"/>
        <w:rPr>
          <w:rFonts w:asciiTheme="minorEastAsia" w:eastAsiaTheme="minorEastAsia" w:hAnsiTheme="minorEastAsia"/>
          <w:sz w:val="24"/>
        </w:rPr>
      </w:pPr>
      <w:r>
        <w:rPr>
          <w:rFonts w:asciiTheme="minorEastAsia" w:eastAsiaTheme="minorEastAsia" w:hAnsiTheme="minorEastAsia" w:hint="eastAsia"/>
          <w:sz w:val="24"/>
        </w:rPr>
        <w:t>定义</w:t>
      </w:r>
    </w:p>
    <w:p w14:paraId="1F058E47" w14:textId="77777777" w:rsidR="00FC1F79" w:rsidRDefault="00365AD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买方：本合同买方系指：</w:t>
      </w:r>
    </w:p>
    <w:p w14:paraId="332FF789" w14:textId="77777777" w:rsidR="00FC1F79" w:rsidRDefault="00365AD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 卖方：本合同卖方系指：</w:t>
      </w:r>
    </w:p>
    <w:p w14:paraId="52381005" w14:textId="77777777" w:rsidR="00FC1F79" w:rsidRDefault="00365AD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1.7 现场：本合同项下的货物安装调试地点位于：</w:t>
      </w:r>
    </w:p>
    <w:p w14:paraId="4BCB7412" w14:textId="77777777" w:rsidR="00FC1F79" w:rsidRDefault="00365AD7">
      <w:pPr>
        <w:spacing w:line="360" w:lineRule="auto"/>
        <w:rPr>
          <w:rFonts w:asciiTheme="minorEastAsia" w:eastAsiaTheme="minorEastAsia" w:hAnsiTheme="minorEastAsia"/>
          <w:sz w:val="24"/>
        </w:rPr>
      </w:pPr>
      <w:r>
        <w:rPr>
          <w:rFonts w:asciiTheme="minorEastAsia" w:eastAsiaTheme="minorEastAsia" w:hAnsiTheme="minorEastAsia" w:hint="eastAsia"/>
          <w:sz w:val="24"/>
        </w:rPr>
        <w:t>4、交货方式</w:t>
      </w:r>
    </w:p>
    <w:p w14:paraId="5730B1BA" w14:textId="77777777" w:rsidR="00FC1F79" w:rsidRDefault="00365AD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4.1 本合同项下的货物交货方式为：</w:t>
      </w:r>
      <w:r>
        <w:rPr>
          <w:rFonts w:asciiTheme="minorEastAsia" w:eastAsiaTheme="minorEastAsia" w:hAnsiTheme="minorEastAsia" w:hint="eastAsia"/>
          <w:sz w:val="24"/>
          <w:u w:val="single"/>
        </w:rPr>
        <w:t>现场交货</w:t>
      </w:r>
      <w:r>
        <w:rPr>
          <w:rFonts w:asciiTheme="minorEastAsia" w:eastAsiaTheme="minorEastAsia" w:hAnsiTheme="minorEastAsia" w:hint="eastAsia"/>
          <w:sz w:val="24"/>
        </w:rPr>
        <w:t>。</w:t>
      </w:r>
    </w:p>
    <w:p w14:paraId="021F0896" w14:textId="77777777" w:rsidR="00FC1F79" w:rsidRDefault="00365AD7">
      <w:pPr>
        <w:spacing w:line="360" w:lineRule="auto"/>
        <w:ind w:left="2280" w:hangingChars="950" w:hanging="2280"/>
        <w:rPr>
          <w:rFonts w:asciiTheme="minorEastAsia" w:eastAsiaTheme="minorEastAsia" w:hAnsiTheme="minorEastAsia"/>
          <w:sz w:val="24"/>
        </w:rPr>
      </w:pPr>
      <w:r>
        <w:rPr>
          <w:rFonts w:asciiTheme="minorEastAsia" w:eastAsiaTheme="minorEastAsia" w:hAnsiTheme="minorEastAsia" w:hint="eastAsia"/>
          <w:sz w:val="24"/>
        </w:rPr>
        <w:t>5、付款条件：</w:t>
      </w:r>
      <w:r>
        <w:rPr>
          <w:rFonts w:asciiTheme="minorEastAsia" w:eastAsiaTheme="minorEastAsia" w:hAnsiTheme="minorEastAsia" w:hint="eastAsia"/>
          <w:sz w:val="24"/>
          <w:u w:val="single"/>
        </w:rPr>
        <w:t>按合同约定。</w:t>
      </w:r>
    </w:p>
    <w:p w14:paraId="7B991810" w14:textId="77777777" w:rsidR="00FC1F79" w:rsidRDefault="00365AD7">
      <w:pPr>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6、合同生效后，卖方应按照买方要求随时提供将技术方案及辅助资料、手册、图纸等文件。</w:t>
      </w:r>
    </w:p>
    <w:p w14:paraId="3B3D1926" w14:textId="77777777" w:rsidR="00FC1F79" w:rsidRDefault="00365AD7">
      <w:pPr>
        <w:spacing w:line="360" w:lineRule="auto"/>
        <w:rPr>
          <w:rFonts w:asciiTheme="minorEastAsia" w:eastAsiaTheme="minorEastAsia" w:hAnsiTheme="minorEastAsia"/>
          <w:sz w:val="24"/>
        </w:rPr>
      </w:pPr>
      <w:r>
        <w:rPr>
          <w:rFonts w:asciiTheme="minorEastAsia" w:eastAsiaTheme="minorEastAsia" w:hAnsiTheme="minorEastAsia" w:hint="eastAsia"/>
          <w:sz w:val="24"/>
        </w:rPr>
        <w:t>7、质量保证及售后服务：</w:t>
      </w:r>
    </w:p>
    <w:p w14:paraId="31FA909C" w14:textId="77777777" w:rsidR="00FC1F79" w:rsidRDefault="00365AD7">
      <w:pPr>
        <w:tabs>
          <w:tab w:val="left" w:pos="900"/>
        </w:tabs>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7.1、系统运行期间，在接到报修电话的10分钟内我方技术人员将做出响应，</w:t>
      </w:r>
      <w:r>
        <w:rPr>
          <w:rFonts w:asciiTheme="minorEastAsia" w:eastAsiaTheme="minorEastAsia" w:hAnsiTheme="minorEastAsia"/>
          <w:sz w:val="24"/>
        </w:rPr>
        <w:t>在接到报修电话的</w:t>
      </w:r>
      <w:r>
        <w:rPr>
          <w:rFonts w:asciiTheme="minorEastAsia" w:eastAsiaTheme="minorEastAsia" w:hAnsiTheme="minorEastAsia" w:hint="eastAsia"/>
          <w:sz w:val="24"/>
        </w:rPr>
        <w:t>半小时</w:t>
      </w:r>
      <w:r>
        <w:rPr>
          <w:rFonts w:asciiTheme="minorEastAsia" w:eastAsiaTheme="minorEastAsia" w:hAnsiTheme="minorEastAsia"/>
          <w:sz w:val="24"/>
        </w:rPr>
        <w:t>内</w:t>
      </w:r>
      <w:r>
        <w:rPr>
          <w:rFonts w:asciiTheme="minorEastAsia" w:eastAsiaTheme="minorEastAsia" w:hAnsiTheme="minorEastAsia" w:hint="eastAsia"/>
          <w:sz w:val="24"/>
        </w:rPr>
        <w:t>到达现场解决问题</w:t>
      </w:r>
      <w:r>
        <w:rPr>
          <w:rFonts w:asciiTheme="minorEastAsia" w:eastAsiaTheme="minorEastAsia" w:hAnsiTheme="minorEastAsia"/>
          <w:sz w:val="24"/>
        </w:rPr>
        <w:t>，重大问题或其他无法迅速解决的问题在</w:t>
      </w:r>
      <w:r>
        <w:rPr>
          <w:rFonts w:asciiTheme="minorEastAsia" w:eastAsiaTheme="minorEastAsia" w:hAnsiTheme="minorEastAsia" w:hint="eastAsia"/>
          <w:sz w:val="24"/>
        </w:rPr>
        <w:t>2小时</w:t>
      </w:r>
      <w:r>
        <w:rPr>
          <w:rFonts w:asciiTheme="minorEastAsia" w:eastAsiaTheme="minorEastAsia" w:hAnsiTheme="minorEastAsia"/>
          <w:sz w:val="24"/>
        </w:rPr>
        <w:t>内解决。用户设备出现故障时，我公司将</w:t>
      </w:r>
      <w:r>
        <w:rPr>
          <w:rFonts w:asciiTheme="minorEastAsia" w:eastAsiaTheme="minorEastAsia" w:hAnsiTheme="minorEastAsia" w:hint="eastAsia"/>
          <w:sz w:val="24"/>
        </w:rPr>
        <w:t>免费</w:t>
      </w:r>
      <w:r>
        <w:rPr>
          <w:rFonts w:asciiTheme="minorEastAsia" w:eastAsiaTheme="minorEastAsia" w:hAnsiTheme="minorEastAsia"/>
          <w:sz w:val="24"/>
        </w:rPr>
        <w:t>提供维修备用机供用户使用。</w:t>
      </w:r>
      <w:r>
        <w:rPr>
          <w:rFonts w:asciiTheme="minorEastAsia" w:eastAsiaTheme="minorEastAsia" w:hAnsiTheme="minorEastAsia" w:hint="eastAsia"/>
          <w:sz w:val="24"/>
        </w:rPr>
        <w:t>免费定期对系统设备做专业保养工作，一年免费大规模保养两次。</w:t>
      </w:r>
    </w:p>
    <w:p w14:paraId="748A8749" w14:textId="77777777" w:rsidR="00FC1F79" w:rsidRDefault="00365AD7">
      <w:pPr>
        <w:spacing w:line="360" w:lineRule="auto"/>
        <w:ind w:right="40" w:firstLineChars="200" w:firstLine="480"/>
        <w:textAlignment w:val="center"/>
        <w:rPr>
          <w:rFonts w:asciiTheme="minorEastAsia" w:eastAsiaTheme="minorEastAsia" w:hAnsiTheme="minorEastAsia"/>
          <w:sz w:val="24"/>
        </w:rPr>
      </w:pPr>
      <w:r>
        <w:rPr>
          <w:rFonts w:asciiTheme="minorEastAsia" w:eastAsiaTheme="minorEastAsia" w:hAnsiTheme="minorEastAsia" w:hint="eastAsia"/>
          <w:sz w:val="24"/>
        </w:rPr>
        <w:t>各设备或软件质</w:t>
      </w:r>
      <w:proofErr w:type="gramStart"/>
      <w:r>
        <w:rPr>
          <w:rFonts w:asciiTheme="minorEastAsia" w:eastAsiaTheme="minorEastAsia" w:hAnsiTheme="minorEastAsia" w:hint="eastAsia"/>
          <w:sz w:val="24"/>
        </w:rPr>
        <w:t>保情况</w:t>
      </w:r>
      <w:proofErr w:type="gramEnd"/>
      <w:r>
        <w:rPr>
          <w:rFonts w:asciiTheme="minorEastAsia" w:eastAsiaTheme="minorEastAsia" w:hAnsiTheme="minorEastAsia" w:hint="eastAsia"/>
          <w:sz w:val="24"/>
        </w:rPr>
        <w:t>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FC1F79" w14:paraId="2E4C6136" w14:textId="77777777">
        <w:trPr>
          <w:trHeight w:val="420"/>
          <w:jc w:val="center"/>
        </w:trPr>
        <w:tc>
          <w:tcPr>
            <w:tcW w:w="4092" w:type="dxa"/>
            <w:vAlign w:val="center"/>
          </w:tcPr>
          <w:p w14:paraId="0174FAD4" w14:textId="77777777" w:rsidR="00FC1F79" w:rsidRDefault="00365AD7">
            <w:pPr>
              <w:jc w:val="center"/>
              <w:rPr>
                <w:rFonts w:asciiTheme="minorEastAsia" w:eastAsiaTheme="minorEastAsia" w:hAnsiTheme="minorEastAsia"/>
                <w:b/>
                <w:sz w:val="24"/>
              </w:rPr>
            </w:pPr>
            <w:r>
              <w:rPr>
                <w:rFonts w:asciiTheme="minorEastAsia" w:eastAsiaTheme="minorEastAsia" w:hAnsiTheme="minorEastAsia"/>
                <w:b/>
                <w:sz w:val="24"/>
              </w:rPr>
              <w:t>名称</w:t>
            </w:r>
          </w:p>
        </w:tc>
        <w:tc>
          <w:tcPr>
            <w:tcW w:w="3232" w:type="dxa"/>
            <w:vAlign w:val="center"/>
          </w:tcPr>
          <w:p w14:paraId="7FC73B81" w14:textId="77777777" w:rsidR="00FC1F79" w:rsidRDefault="00365AD7">
            <w:pPr>
              <w:jc w:val="center"/>
              <w:rPr>
                <w:rFonts w:asciiTheme="minorEastAsia" w:eastAsiaTheme="minorEastAsia" w:hAnsiTheme="minorEastAsia"/>
                <w:b/>
                <w:sz w:val="24"/>
              </w:rPr>
            </w:pPr>
            <w:r>
              <w:rPr>
                <w:rFonts w:asciiTheme="minorEastAsia" w:eastAsiaTheme="minorEastAsia" w:hAnsiTheme="minorEastAsia" w:hint="eastAsia"/>
                <w:b/>
                <w:sz w:val="24"/>
              </w:rPr>
              <w:t>质保</w:t>
            </w:r>
            <w:r>
              <w:rPr>
                <w:rFonts w:asciiTheme="minorEastAsia" w:eastAsiaTheme="minorEastAsia" w:hAnsiTheme="minorEastAsia"/>
                <w:b/>
                <w:sz w:val="24"/>
              </w:rPr>
              <w:t>期限</w:t>
            </w:r>
          </w:p>
        </w:tc>
        <w:tc>
          <w:tcPr>
            <w:tcW w:w="1077" w:type="dxa"/>
            <w:vAlign w:val="center"/>
          </w:tcPr>
          <w:p w14:paraId="1942AF50" w14:textId="77777777" w:rsidR="00FC1F79" w:rsidRDefault="00365AD7">
            <w:pPr>
              <w:jc w:val="center"/>
              <w:rPr>
                <w:rFonts w:asciiTheme="minorEastAsia" w:eastAsiaTheme="minorEastAsia" w:hAnsiTheme="minorEastAsia"/>
                <w:b/>
                <w:sz w:val="24"/>
              </w:rPr>
            </w:pPr>
            <w:r>
              <w:rPr>
                <w:rFonts w:asciiTheme="minorEastAsia" w:eastAsiaTheme="minorEastAsia" w:hAnsiTheme="minorEastAsia"/>
                <w:b/>
                <w:sz w:val="24"/>
              </w:rPr>
              <w:t>备注</w:t>
            </w:r>
          </w:p>
        </w:tc>
      </w:tr>
      <w:tr w:rsidR="00FC1F79" w14:paraId="02D11E7D" w14:textId="77777777">
        <w:trPr>
          <w:trHeight w:val="420"/>
          <w:jc w:val="center"/>
        </w:trPr>
        <w:tc>
          <w:tcPr>
            <w:tcW w:w="4092" w:type="dxa"/>
            <w:vAlign w:val="center"/>
          </w:tcPr>
          <w:p w14:paraId="433A2397" w14:textId="77777777" w:rsidR="00FC1F79" w:rsidRDefault="00FC1F79">
            <w:pPr>
              <w:jc w:val="center"/>
              <w:rPr>
                <w:rFonts w:asciiTheme="minorEastAsia" w:eastAsiaTheme="minorEastAsia" w:hAnsiTheme="minorEastAsia"/>
                <w:b/>
                <w:sz w:val="24"/>
              </w:rPr>
            </w:pPr>
          </w:p>
        </w:tc>
        <w:tc>
          <w:tcPr>
            <w:tcW w:w="3232" w:type="dxa"/>
            <w:vAlign w:val="center"/>
          </w:tcPr>
          <w:p w14:paraId="287442EE" w14:textId="77777777" w:rsidR="00FC1F79" w:rsidRDefault="00FC1F79">
            <w:pPr>
              <w:jc w:val="center"/>
              <w:rPr>
                <w:rFonts w:asciiTheme="minorEastAsia" w:eastAsiaTheme="minorEastAsia" w:hAnsiTheme="minorEastAsia"/>
                <w:b/>
                <w:sz w:val="24"/>
              </w:rPr>
            </w:pPr>
          </w:p>
        </w:tc>
        <w:tc>
          <w:tcPr>
            <w:tcW w:w="1077" w:type="dxa"/>
            <w:vAlign w:val="center"/>
          </w:tcPr>
          <w:p w14:paraId="0F386D98" w14:textId="77777777" w:rsidR="00FC1F79" w:rsidRDefault="00FC1F79">
            <w:pPr>
              <w:jc w:val="center"/>
              <w:rPr>
                <w:rFonts w:asciiTheme="minorEastAsia" w:eastAsiaTheme="minorEastAsia" w:hAnsiTheme="minorEastAsia"/>
                <w:b/>
                <w:sz w:val="24"/>
              </w:rPr>
            </w:pPr>
          </w:p>
        </w:tc>
      </w:tr>
      <w:tr w:rsidR="00FC1F79" w14:paraId="491D9E73" w14:textId="77777777">
        <w:trPr>
          <w:trHeight w:val="420"/>
          <w:jc w:val="center"/>
        </w:trPr>
        <w:tc>
          <w:tcPr>
            <w:tcW w:w="4092" w:type="dxa"/>
            <w:vAlign w:val="center"/>
          </w:tcPr>
          <w:p w14:paraId="2B8B52B7" w14:textId="77777777" w:rsidR="00FC1F79" w:rsidRDefault="00FC1F79">
            <w:pPr>
              <w:jc w:val="center"/>
              <w:rPr>
                <w:rFonts w:asciiTheme="minorEastAsia" w:eastAsiaTheme="minorEastAsia" w:hAnsiTheme="minorEastAsia"/>
                <w:b/>
                <w:sz w:val="24"/>
              </w:rPr>
            </w:pPr>
          </w:p>
        </w:tc>
        <w:tc>
          <w:tcPr>
            <w:tcW w:w="3232" w:type="dxa"/>
            <w:vAlign w:val="center"/>
          </w:tcPr>
          <w:p w14:paraId="1AF0FDE4" w14:textId="77777777" w:rsidR="00FC1F79" w:rsidRDefault="00FC1F79">
            <w:pPr>
              <w:jc w:val="center"/>
              <w:rPr>
                <w:rFonts w:asciiTheme="minorEastAsia" w:eastAsiaTheme="minorEastAsia" w:hAnsiTheme="minorEastAsia"/>
                <w:b/>
                <w:sz w:val="24"/>
              </w:rPr>
            </w:pPr>
          </w:p>
        </w:tc>
        <w:tc>
          <w:tcPr>
            <w:tcW w:w="1077" w:type="dxa"/>
            <w:vAlign w:val="center"/>
          </w:tcPr>
          <w:p w14:paraId="2A48E248" w14:textId="77777777" w:rsidR="00FC1F79" w:rsidRDefault="00FC1F79">
            <w:pPr>
              <w:jc w:val="center"/>
              <w:rPr>
                <w:rFonts w:asciiTheme="minorEastAsia" w:eastAsiaTheme="minorEastAsia" w:hAnsiTheme="minorEastAsia"/>
                <w:b/>
                <w:sz w:val="24"/>
              </w:rPr>
            </w:pPr>
          </w:p>
        </w:tc>
      </w:tr>
    </w:tbl>
    <w:p w14:paraId="105487C2" w14:textId="77777777" w:rsidR="00FC1F79" w:rsidRDefault="00365AD7">
      <w:pPr>
        <w:spacing w:line="360" w:lineRule="auto"/>
        <w:ind w:right="40" w:firstLineChars="200" w:firstLine="480"/>
        <w:textAlignment w:val="center"/>
        <w:rPr>
          <w:rFonts w:asciiTheme="minorEastAsia" w:eastAsiaTheme="minorEastAsia" w:hAnsiTheme="minorEastAsia"/>
          <w:sz w:val="24"/>
        </w:rPr>
      </w:pPr>
      <w:r>
        <w:rPr>
          <w:rFonts w:asciiTheme="minorEastAsia" w:eastAsiaTheme="minorEastAsia" w:hAnsiTheme="minorEastAsia" w:hint="eastAsia"/>
          <w:sz w:val="24"/>
        </w:rPr>
        <w:t>7.2、由于甲方使用不当、未被授权的拆卸、意外事故所造成的设备损坏，不在保修范围之内。在保修期内如出现产品质量问题，乙方负责免费维修或更换。</w:t>
      </w:r>
    </w:p>
    <w:p w14:paraId="15E8D91F" w14:textId="77777777" w:rsidR="00FC1F79" w:rsidRDefault="00365AD7">
      <w:pPr>
        <w:spacing w:line="360" w:lineRule="auto"/>
        <w:ind w:right="40" w:firstLineChars="200" w:firstLine="480"/>
        <w:textAlignment w:val="center"/>
        <w:rPr>
          <w:rFonts w:asciiTheme="minorEastAsia" w:eastAsiaTheme="minorEastAsia" w:hAnsiTheme="minorEastAsia"/>
          <w:sz w:val="24"/>
        </w:rPr>
      </w:pPr>
      <w:r>
        <w:rPr>
          <w:rFonts w:asciiTheme="minorEastAsia" w:eastAsiaTheme="minorEastAsia" w:hAnsiTheme="minorEastAsia" w:hint="eastAsia"/>
          <w:sz w:val="24"/>
        </w:rPr>
        <w:t>7.3、保修期后，乙方提供有偿服务，适当收取零配件和服务费。乙方收取的零配件价款或服务费不得高于同类产品或服务的市场通行价格。</w:t>
      </w:r>
    </w:p>
    <w:p w14:paraId="20DE4438" w14:textId="77777777" w:rsidR="00FC1F79" w:rsidRDefault="00365AD7">
      <w:pPr>
        <w:spacing w:line="360" w:lineRule="auto"/>
        <w:ind w:right="40" w:firstLineChars="200" w:firstLine="480"/>
        <w:textAlignment w:val="center"/>
        <w:rPr>
          <w:rFonts w:asciiTheme="minorEastAsia" w:eastAsiaTheme="minorEastAsia" w:hAnsiTheme="minorEastAsia"/>
          <w:sz w:val="24"/>
        </w:rPr>
      </w:pPr>
      <w:r>
        <w:rPr>
          <w:rFonts w:asciiTheme="minorEastAsia" w:eastAsiaTheme="minorEastAsia" w:hAnsiTheme="minorEastAsia" w:hint="eastAsia"/>
          <w:sz w:val="24"/>
        </w:rPr>
        <w:t>7.4、乙方在设备保修期内，每年定期上门做系统维护。</w:t>
      </w:r>
    </w:p>
    <w:p w14:paraId="09EBD68A" w14:textId="77777777" w:rsidR="00FC1F79" w:rsidRDefault="00365AD7">
      <w:pPr>
        <w:numPr>
          <w:ilvl w:val="0"/>
          <w:numId w:val="14"/>
        </w:numPr>
        <w:spacing w:line="360" w:lineRule="auto"/>
        <w:rPr>
          <w:rFonts w:asciiTheme="minorEastAsia" w:eastAsiaTheme="minorEastAsia" w:hAnsiTheme="minorEastAsia"/>
          <w:sz w:val="24"/>
        </w:rPr>
      </w:pPr>
      <w:r>
        <w:rPr>
          <w:rFonts w:asciiTheme="minorEastAsia" w:eastAsiaTheme="minorEastAsia" w:hAnsiTheme="minorEastAsia" w:hint="eastAsia"/>
          <w:sz w:val="24"/>
        </w:rPr>
        <w:t>检验和验收：</w:t>
      </w:r>
    </w:p>
    <w:p w14:paraId="37921678" w14:textId="77777777" w:rsidR="00FC1F79" w:rsidRDefault="00365AD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货物运抵现场后，买方应根据具体情况及进度组织验收，并制作验收备忘录，签署验收意见 。</w:t>
      </w:r>
    </w:p>
    <w:p w14:paraId="7A74C51E" w14:textId="77777777" w:rsidR="00FC1F79" w:rsidRDefault="00365AD7">
      <w:pPr>
        <w:numPr>
          <w:ilvl w:val="0"/>
          <w:numId w:val="14"/>
        </w:numPr>
        <w:spacing w:line="360" w:lineRule="auto"/>
        <w:rPr>
          <w:rFonts w:asciiTheme="minorEastAsia" w:eastAsiaTheme="minorEastAsia" w:hAnsiTheme="minorEastAsia"/>
          <w:sz w:val="24"/>
        </w:rPr>
      </w:pPr>
      <w:r>
        <w:rPr>
          <w:rFonts w:asciiTheme="minorEastAsia" w:eastAsiaTheme="minorEastAsia" w:hAnsiTheme="minorEastAsia" w:hint="eastAsia"/>
          <w:sz w:val="24"/>
        </w:rPr>
        <w:t>索赔：</w:t>
      </w:r>
    </w:p>
    <w:p w14:paraId="6CBB13B2" w14:textId="77777777" w:rsidR="00FC1F79" w:rsidRDefault="00365AD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5FEF80FC" w14:textId="77777777" w:rsidR="00FC1F79" w:rsidRDefault="00365AD7">
      <w:pPr>
        <w:spacing w:line="360" w:lineRule="auto"/>
        <w:rPr>
          <w:rFonts w:asciiTheme="minorEastAsia" w:eastAsiaTheme="minorEastAsia" w:hAnsiTheme="minorEastAsia"/>
          <w:sz w:val="24"/>
        </w:rPr>
      </w:pPr>
      <w:r>
        <w:rPr>
          <w:rFonts w:asciiTheme="minorEastAsia" w:eastAsiaTheme="minorEastAsia" w:hAnsiTheme="minorEastAsia" w:hint="eastAsia"/>
          <w:sz w:val="24"/>
        </w:rPr>
        <w:t>10、</w:t>
      </w:r>
      <w:r>
        <w:rPr>
          <w:rFonts w:asciiTheme="minorEastAsia" w:eastAsiaTheme="minorEastAsia" w:hAnsiTheme="minorEastAsia" w:hint="eastAsia"/>
          <w:sz w:val="24"/>
        </w:rPr>
        <w:tab/>
        <w:t>不可抗力：</w:t>
      </w:r>
    </w:p>
    <w:p w14:paraId="02341DFD" w14:textId="77777777" w:rsidR="00FC1F79" w:rsidRDefault="00365AD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10.1</w:t>
      </w:r>
      <w:r>
        <w:rPr>
          <w:rFonts w:asciiTheme="minorEastAsia" w:eastAsiaTheme="minorEastAsia" w:hAnsiTheme="minorEastAsia" w:hint="eastAsia"/>
          <w:sz w:val="24"/>
        </w:rPr>
        <w:tab/>
        <w:t>不可抗力通知送达时间：事故发生后天内。</w:t>
      </w:r>
    </w:p>
    <w:p w14:paraId="246F2F9B" w14:textId="77777777" w:rsidR="00FC1F79" w:rsidRDefault="00FC1F79">
      <w:pPr>
        <w:spacing w:line="360" w:lineRule="auto"/>
        <w:rPr>
          <w:rFonts w:asciiTheme="minorEastAsia" w:eastAsiaTheme="minorEastAsia" w:hAnsiTheme="minorEastAsia"/>
          <w:sz w:val="24"/>
        </w:rPr>
      </w:pPr>
    </w:p>
    <w:p w14:paraId="588205BB" w14:textId="77777777" w:rsidR="00FC1F79" w:rsidRDefault="00365AD7">
      <w:pPr>
        <w:spacing w:line="360" w:lineRule="auto"/>
        <w:rPr>
          <w:rFonts w:asciiTheme="minorEastAsia" w:eastAsiaTheme="minorEastAsia" w:hAnsiTheme="minorEastAsia"/>
          <w:sz w:val="24"/>
        </w:rPr>
      </w:pPr>
      <w:r>
        <w:rPr>
          <w:rFonts w:asciiTheme="minorEastAsia" w:eastAsiaTheme="minorEastAsia" w:hAnsiTheme="minorEastAsia" w:hint="eastAsia"/>
          <w:sz w:val="24"/>
        </w:rPr>
        <w:t>附：分项价格表</w:t>
      </w:r>
    </w:p>
    <w:p w14:paraId="0F22BF2A" w14:textId="77777777" w:rsidR="00FC1F79" w:rsidRDefault="00365AD7">
      <w:pPr>
        <w:widowControl/>
        <w:spacing w:line="360" w:lineRule="auto"/>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附：技术参数表</w:t>
      </w:r>
    </w:p>
    <w:p w14:paraId="430C54C5" w14:textId="77777777" w:rsidR="00FC1F79" w:rsidRDefault="00365AD7">
      <w:pPr>
        <w:widowControl/>
        <w:spacing w:line="360" w:lineRule="auto"/>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附：质保、售后服务、培训等内容</w:t>
      </w:r>
    </w:p>
    <w:p w14:paraId="4B1CF157" w14:textId="77777777" w:rsidR="00FC1F79" w:rsidRDefault="00FC1F79">
      <w:pPr>
        <w:spacing w:line="360" w:lineRule="auto"/>
        <w:jc w:val="center"/>
        <w:rPr>
          <w:rFonts w:asciiTheme="minorEastAsia" w:eastAsiaTheme="minorEastAsia" w:hAnsiTheme="minorEastAsia"/>
          <w:szCs w:val="21"/>
        </w:rPr>
      </w:pPr>
    </w:p>
    <w:p w14:paraId="30638666" w14:textId="77777777" w:rsidR="00FC1F79" w:rsidRDefault="00FC1F79">
      <w:pPr>
        <w:widowControl/>
        <w:jc w:val="left"/>
        <w:rPr>
          <w:rFonts w:asciiTheme="minorEastAsia" w:eastAsiaTheme="minorEastAsia" w:hAnsiTheme="minorEastAsia"/>
          <w:szCs w:val="21"/>
        </w:rPr>
      </w:pPr>
    </w:p>
    <w:p w14:paraId="7527D131" w14:textId="77777777" w:rsidR="00FC1F79" w:rsidRDefault="00365AD7">
      <w:pPr>
        <w:pStyle w:val="1"/>
        <w:widowControl/>
        <w:spacing w:line="360" w:lineRule="auto"/>
        <w:rPr>
          <w:rFonts w:ascii="宋体" w:hAnsi="宋体"/>
          <w:sz w:val="28"/>
          <w:szCs w:val="28"/>
        </w:rPr>
      </w:pPr>
      <w:r>
        <w:rPr>
          <w:rFonts w:asciiTheme="minorEastAsia" w:eastAsiaTheme="minorEastAsia" w:hAnsiTheme="minorEastAsia"/>
          <w:szCs w:val="21"/>
        </w:rPr>
        <w:br w:type="page"/>
      </w:r>
      <w:bookmarkStart w:id="143" w:name="_Hlt487900425"/>
      <w:bookmarkStart w:id="144" w:name="_Toc310195761"/>
      <w:bookmarkStart w:id="145" w:name="_Toc45788601"/>
      <w:bookmarkStart w:id="146" w:name="_Ref467988698"/>
      <w:bookmarkStart w:id="147" w:name="_Toc520356217"/>
      <w:bookmarkStart w:id="148" w:name="_Toc236642990"/>
      <w:bookmarkStart w:id="149" w:name="_Toc480942349"/>
      <w:bookmarkEnd w:id="143"/>
      <w:r>
        <w:rPr>
          <w:rFonts w:ascii="宋体" w:hAnsi="宋体" w:hint="eastAsia"/>
          <w:sz w:val="28"/>
          <w:szCs w:val="28"/>
        </w:rPr>
        <w:lastRenderedPageBreak/>
        <w:t>第七章投标文件格式</w:t>
      </w:r>
      <w:bookmarkEnd w:id="144"/>
      <w:bookmarkEnd w:id="145"/>
    </w:p>
    <w:p w14:paraId="13913259" w14:textId="77777777" w:rsidR="00FC1F79" w:rsidRDefault="00365AD7">
      <w:pPr>
        <w:pStyle w:val="3"/>
      </w:pPr>
      <w:bookmarkStart w:id="150" w:name="_Toc497235042"/>
      <w:bookmarkStart w:id="151" w:name="_Toc514926454"/>
      <w:bookmarkStart w:id="152" w:name="_Toc45788602"/>
      <w:bookmarkStart w:id="153" w:name="_Toc310195762"/>
      <w:bookmarkEnd w:id="146"/>
      <w:bookmarkEnd w:id="147"/>
      <w:bookmarkEnd w:id="148"/>
      <w:bookmarkEnd w:id="149"/>
      <w:r>
        <w:t xml:space="preserve">1 投 标 </w:t>
      </w:r>
      <w:bookmarkEnd w:id="150"/>
      <w:bookmarkEnd w:id="151"/>
      <w:r>
        <w:rPr>
          <w:rFonts w:hint="eastAsia"/>
        </w:rPr>
        <w:t>书</w:t>
      </w:r>
      <w:bookmarkEnd w:id="152"/>
    </w:p>
    <w:p w14:paraId="44454963" w14:textId="77777777" w:rsidR="00FC1F79" w:rsidRDefault="00FC1F79">
      <w:pPr>
        <w:tabs>
          <w:tab w:val="left" w:pos="5580"/>
        </w:tabs>
        <w:spacing w:before="120" w:line="360" w:lineRule="auto"/>
        <w:jc w:val="center"/>
        <w:rPr>
          <w:rFonts w:ascii="宋体" w:hAnsi="宋体"/>
          <w:b/>
          <w:sz w:val="24"/>
        </w:rPr>
      </w:pPr>
    </w:p>
    <w:p w14:paraId="311D38A0" w14:textId="77777777" w:rsidR="00FC1F79" w:rsidRDefault="00365AD7">
      <w:pPr>
        <w:pStyle w:val="ab"/>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49122DE9" w14:textId="77777777" w:rsidR="00FC1F79" w:rsidRDefault="00365AD7">
      <w:pPr>
        <w:pStyle w:val="ab"/>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5978310A" w14:textId="77777777" w:rsidR="00FC1F79" w:rsidRDefault="00365AD7">
      <w:pPr>
        <w:pStyle w:val="ab"/>
        <w:numPr>
          <w:ilvl w:val="0"/>
          <w:numId w:val="15"/>
        </w:numPr>
        <w:tabs>
          <w:tab w:val="left" w:pos="5580"/>
        </w:tabs>
        <w:spacing w:line="360" w:lineRule="auto"/>
        <w:rPr>
          <w:rFonts w:hAnsi="宋体"/>
          <w:sz w:val="24"/>
        </w:rPr>
      </w:pPr>
      <w:r>
        <w:rPr>
          <w:rFonts w:hAnsi="宋体" w:hint="eastAsia"/>
          <w:sz w:val="24"/>
        </w:rPr>
        <w:t>投标一览表</w:t>
      </w:r>
    </w:p>
    <w:p w14:paraId="72FE2DF6" w14:textId="77777777" w:rsidR="00FC1F79" w:rsidRDefault="00365AD7">
      <w:pPr>
        <w:pStyle w:val="ab"/>
        <w:numPr>
          <w:ilvl w:val="0"/>
          <w:numId w:val="15"/>
        </w:numPr>
        <w:tabs>
          <w:tab w:val="left" w:pos="5580"/>
        </w:tabs>
        <w:spacing w:line="360" w:lineRule="auto"/>
        <w:rPr>
          <w:rFonts w:hAnsi="宋体"/>
          <w:sz w:val="24"/>
        </w:rPr>
      </w:pPr>
      <w:r>
        <w:rPr>
          <w:rFonts w:hAnsi="宋体" w:hint="eastAsia"/>
          <w:sz w:val="24"/>
        </w:rPr>
        <w:t>投标分项报价表</w:t>
      </w:r>
    </w:p>
    <w:p w14:paraId="1C3634B3" w14:textId="77777777" w:rsidR="00FC1F79" w:rsidRDefault="00365AD7">
      <w:pPr>
        <w:pStyle w:val="ab"/>
        <w:numPr>
          <w:ilvl w:val="0"/>
          <w:numId w:val="15"/>
        </w:numPr>
        <w:tabs>
          <w:tab w:val="left" w:pos="5580"/>
        </w:tabs>
        <w:spacing w:line="360" w:lineRule="auto"/>
        <w:rPr>
          <w:rFonts w:hAnsi="宋体"/>
          <w:sz w:val="24"/>
        </w:rPr>
      </w:pPr>
      <w:r>
        <w:rPr>
          <w:rFonts w:hAnsi="宋体" w:hint="eastAsia"/>
          <w:sz w:val="24"/>
        </w:rPr>
        <w:t>货物说明一览表</w:t>
      </w:r>
    </w:p>
    <w:p w14:paraId="66907418" w14:textId="77777777" w:rsidR="00FC1F79" w:rsidRDefault="00365AD7">
      <w:pPr>
        <w:pStyle w:val="ab"/>
        <w:numPr>
          <w:ilvl w:val="0"/>
          <w:numId w:val="15"/>
        </w:numPr>
        <w:tabs>
          <w:tab w:val="left" w:pos="5580"/>
        </w:tabs>
        <w:spacing w:line="360" w:lineRule="auto"/>
        <w:rPr>
          <w:rFonts w:hAnsi="宋体"/>
          <w:sz w:val="24"/>
        </w:rPr>
      </w:pPr>
      <w:r>
        <w:rPr>
          <w:rFonts w:hAnsi="宋体" w:hint="eastAsia"/>
          <w:sz w:val="24"/>
        </w:rPr>
        <w:t>技术规格偏离表</w:t>
      </w:r>
    </w:p>
    <w:p w14:paraId="4EC297FB" w14:textId="77777777" w:rsidR="00FC1F79" w:rsidRDefault="00365AD7">
      <w:pPr>
        <w:pStyle w:val="ab"/>
        <w:numPr>
          <w:ilvl w:val="0"/>
          <w:numId w:val="15"/>
        </w:numPr>
        <w:tabs>
          <w:tab w:val="left" w:pos="5580"/>
        </w:tabs>
        <w:spacing w:line="360" w:lineRule="auto"/>
        <w:rPr>
          <w:rFonts w:hAnsi="宋体"/>
          <w:sz w:val="24"/>
        </w:rPr>
      </w:pPr>
      <w:r>
        <w:rPr>
          <w:rFonts w:hAnsi="宋体" w:hint="eastAsia"/>
          <w:sz w:val="24"/>
        </w:rPr>
        <w:t>商务条款偏离表</w:t>
      </w:r>
    </w:p>
    <w:p w14:paraId="1A4D5B2B" w14:textId="77777777" w:rsidR="00FC1F79" w:rsidRDefault="00365AD7">
      <w:pPr>
        <w:pStyle w:val="ab"/>
        <w:numPr>
          <w:ilvl w:val="0"/>
          <w:numId w:val="15"/>
        </w:numPr>
        <w:tabs>
          <w:tab w:val="left" w:pos="5580"/>
        </w:tabs>
        <w:spacing w:line="360" w:lineRule="auto"/>
        <w:rPr>
          <w:rFonts w:hAnsi="宋体"/>
          <w:sz w:val="24"/>
        </w:rPr>
      </w:pPr>
      <w:r>
        <w:rPr>
          <w:rFonts w:hAnsi="宋体" w:hint="eastAsia"/>
          <w:sz w:val="24"/>
        </w:rPr>
        <w:t>资格证明文件</w:t>
      </w:r>
    </w:p>
    <w:p w14:paraId="24AF3213" w14:textId="77777777" w:rsidR="00FC1F79" w:rsidRDefault="00365AD7">
      <w:pPr>
        <w:pStyle w:val="ab"/>
        <w:numPr>
          <w:ilvl w:val="0"/>
          <w:numId w:val="15"/>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7020D83E" w14:textId="77777777" w:rsidR="00FC1F79" w:rsidRDefault="00365AD7">
      <w:pPr>
        <w:pStyle w:val="ab"/>
        <w:numPr>
          <w:ilvl w:val="0"/>
          <w:numId w:val="15"/>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3714BE75" w14:textId="77777777" w:rsidR="00FC1F79" w:rsidRDefault="00365AD7">
      <w:pPr>
        <w:pStyle w:val="ab"/>
        <w:tabs>
          <w:tab w:val="left" w:pos="5580"/>
        </w:tabs>
        <w:spacing w:line="360" w:lineRule="auto"/>
        <w:ind w:left="408"/>
        <w:rPr>
          <w:rFonts w:hAnsi="宋体"/>
          <w:sz w:val="24"/>
        </w:rPr>
      </w:pPr>
      <w:r>
        <w:rPr>
          <w:rFonts w:hAnsi="宋体" w:hint="eastAsia"/>
          <w:sz w:val="24"/>
        </w:rPr>
        <w:t>据此，签字代表宣布同意如下：</w:t>
      </w:r>
    </w:p>
    <w:p w14:paraId="31DB52C4" w14:textId="77777777" w:rsidR="00FC1F79" w:rsidRDefault="00365AD7">
      <w:pPr>
        <w:pStyle w:val="ab"/>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4602EEE3" w14:textId="77777777" w:rsidR="00FC1F79" w:rsidRDefault="00365AD7">
      <w:pPr>
        <w:pStyle w:val="ab"/>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79935174" w14:textId="77777777" w:rsidR="00FC1F79" w:rsidRDefault="00365AD7">
      <w:pPr>
        <w:pStyle w:val="ab"/>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23A8CAED" w14:textId="77777777" w:rsidR="00FC1F79" w:rsidRDefault="00365AD7">
      <w:pPr>
        <w:pStyle w:val="ab"/>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日起个日历日。</w:t>
      </w:r>
    </w:p>
    <w:p w14:paraId="1D7D9C46" w14:textId="77777777" w:rsidR="00FC1F79" w:rsidRDefault="00365AD7">
      <w:pPr>
        <w:pStyle w:val="ab"/>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76E0E96A" w14:textId="77777777" w:rsidR="00FC1F79" w:rsidRDefault="00365AD7">
      <w:pPr>
        <w:pStyle w:val="ab"/>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0" w:history="1">
        <w:r>
          <w:rPr>
            <w:rFonts w:hAnsi="宋体" w:hint="eastAsia"/>
            <w:sz w:val="24"/>
          </w:rPr>
          <w:t>www.creditchina</w:t>
        </w:r>
      </w:hyperlink>
      <w:r>
        <w:rPr>
          <w:rFonts w:hAnsi="宋体" w:hint="eastAsia"/>
          <w:sz w:val="24"/>
        </w:rPr>
        <w:t>.gov.cn）和中国政府采购网（www.ccgp.gov.cn）进行查询，我方完全接受查询的结果。</w:t>
      </w:r>
    </w:p>
    <w:p w14:paraId="2D678C5B" w14:textId="77777777" w:rsidR="00FC1F79" w:rsidRDefault="00365AD7">
      <w:pPr>
        <w:pStyle w:val="ab"/>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（7）我方同意提供按照贵方可能要求的与其投标有关的一切数据或资料，完全理解</w:t>
      </w:r>
      <w:r>
        <w:rPr>
          <w:rFonts w:hAnsi="宋体" w:hint="eastAsia"/>
          <w:sz w:val="24"/>
        </w:rPr>
        <w:lastRenderedPageBreak/>
        <w:t>贵方不一定接受最低价的投标或收到的任何投标。</w:t>
      </w:r>
    </w:p>
    <w:p w14:paraId="78805AD8" w14:textId="77777777" w:rsidR="00FC1F79" w:rsidRDefault="00365AD7">
      <w:pPr>
        <w:pStyle w:val="ab"/>
        <w:tabs>
          <w:tab w:val="left" w:pos="5580"/>
        </w:tabs>
        <w:spacing w:line="360" w:lineRule="auto"/>
        <w:ind w:left="180"/>
        <w:rPr>
          <w:rFonts w:hAnsi="宋体"/>
          <w:sz w:val="24"/>
        </w:rPr>
      </w:pPr>
      <w:r>
        <w:rPr>
          <w:rFonts w:hAnsi="宋体" w:hint="eastAsia"/>
          <w:sz w:val="24"/>
        </w:rPr>
        <w:t>9．与本投标有关的一切正式往来信函请寄：</w:t>
      </w:r>
    </w:p>
    <w:p w14:paraId="6F29FDDD" w14:textId="77777777" w:rsidR="00FC1F79" w:rsidRDefault="00FC1F79">
      <w:pPr>
        <w:pStyle w:val="ab"/>
        <w:tabs>
          <w:tab w:val="left" w:pos="5580"/>
        </w:tabs>
        <w:spacing w:line="360" w:lineRule="auto"/>
        <w:ind w:left="420"/>
        <w:rPr>
          <w:rFonts w:hAnsi="宋体"/>
          <w:sz w:val="24"/>
        </w:rPr>
      </w:pPr>
    </w:p>
    <w:p w14:paraId="38FCE89E" w14:textId="77777777" w:rsidR="00FC1F79" w:rsidRDefault="00365AD7">
      <w:pPr>
        <w:pStyle w:val="ab"/>
        <w:tabs>
          <w:tab w:val="left" w:pos="5580"/>
        </w:tabs>
        <w:spacing w:line="360" w:lineRule="auto"/>
        <w:ind w:left="420"/>
        <w:rPr>
          <w:rFonts w:hAnsi="宋体"/>
          <w:sz w:val="24"/>
        </w:rPr>
      </w:pPr>
      <w:r>
        <w:rPr>
          <w:rFonts w:hAnsi="宋体" w:hint="eastAsia"/>
          <w:sz w:val="24"/>
        </w:rPr>
        <w:t>地址_________________________     传真____________________________</w:t>
      </w:r>
    </w:p>
    <w:p w14:paraId="5974CD70" w14:textId="77777777" w:rsidR="00FC1F79" w:rsidRDefault="00365AD7">
      <w:pPr>
        <w:pStyle w:val="ab"/>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0FA2BEF" w14:textId="77777777" w:rsidR="00FC1F79" w:rsidRDefault="00FC1F79">
      <w:pPr>
        <w:pStyle w:val="ab"/>
        <w:tabs>
          <w:tab w:val="left" w:pos="5580"/>
        </w:tabs>
        <w:spacing w:line="360" w:lineRule="auto"/>
        <w:ind w:left="420"/>
        <w:rPr>
          <w:rFonts w:hAnsi="宋体"/>
          <w:sz w:val="24"/>
        </w:rPr>
      </w:pPr>
    </w:p>
    <w:p w14:paraId="48745F64" w14:textId="77777777" w:rsidR="00FC1F79" w:rsidRDefault="00365AD7">
      <w:pPr>
        <w:pStyle w:val="ab"/>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337C6B00" w14:textId="77777777" w:rsidR="00FC1F79" w:rsidRDefault="00365AD7">
      <w:pPr>
        <w:pStyle w:val="ab"/>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4721B983" w14:textId="77777777" w:rsidR="00FC1F79" w:rsidRDefault="00365AD7">
      <w:pPr>
        <w:pStyle w:val="ab"/>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73D6C09C" w14:textId="77777777" w:rsidR="00FC1F79" w:rsidRDefault="00365AD7">
      <w:pPr>
        <w:pStyle w:val="ab"/>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10A821B4" w14:textId="77777777" w:rsidR="00FC1F79" w:rsidRDefault="00365AD7">
      <w:pPr>
        <w:pStyle w:val="ab"/>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1D21A1C7" w14:textId="77777777" w:rsidR="00FC1F79" w:rsidRDefault="00365AD7">
      <w:pPr>
        <w:pStyle w:val="ab"/>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2E48094A" w14:textId="77777777" w:rsidR="00FC1F79" w:rsidRDefault="00FC1F79">
      <w:pPr>
        <w:pStyle w:val="ab"/>
        <w:tabs>
          <w:tab w:val="left" w:pos="5580"/>
        </w:tabs>
        <w:spacing w:line="360" w:lineRule="auto"/>
        <w:ind w:left="420"/>
        <w:rPr>
          <w:rFonts w:hAnsi="宋体"/>
          <w:sz w:val="24"/>
          <w:u w:val="single"/>
        </w:rPr>
      </w:pPr>
    </w:p>
    <w:p w14:paraId="1C9925FD" w14:textId="77777777" w:rsidR="00FC1F79" w:rsidRDefault="00FC1F79">
      <w:pPr>
        <w:pStyle w:val="ab"/>
        <w:tabs>
          <w:tab w:val="left" w:pos="5580"/>
        </w:tabs>
        <w:spacing w:line="360" w:lineRule="auto"/>
        <w:ind w:left="420"/>
        <w:jc w:val="left"/>
        <w:rPr>
          <w:rFonts w:hAnsi="宋体"/>
          <w:sz w:val="24"/>
          <w:u w:val="single"/>
        </w:rPr>
        <w:sectPr w:rsidR="00FC1F79">
          <w:headerReference w:type="first" r:id="rId31"/>
          <w:footerReference w:type="first" r:id="rId32"/>
          <w:pgSz w:w="11907" w:h="16840"/>
          <w:pgMar w:top="1089" w:right="1418" w:bottom="1400" w:left="1418" w:header="851" w:footer="851" w:gutter="0"/>
          <w:cols w:space="720"/>
          <w:docGrid w:linePitch="462"/>
        </w:sectPr>
      </w:pPr>
    </w:p>
    <w:p w14:paraId="3A53270A" w14:textId="77777777" w:rsidR="00FC1F79" w:rsidRDefault="00365AD7">
      <w:pPr>
        <w:pStyle w:val="3"/>
      </w:pPr>
      <w:bookmarkStart w:id="154" w:name="_Toc497235043"/>
      <w:bookmarkStart w:id="155" w:name="_Toc45788603"/>
      <w:bookmarkStart w:id="156" w:name="_Toc514926455"/>
      <w:r>
        <w:lastRenderedPageBreak/>
        <w:t xml:space="preserve">2 </w:t>
      </w:r>
      <w:r>
        <w:rPr>
          <w:rFonts w:hint="eastAsia"/>
        </w:rPr>
        <w:t>开</w:t>
      </w:r>
      <w:r>
        <w:t>标一览表</w:t>
      </w:r>
      <w:bookmarkEnd w:id="154"/>
      <w:bookmarkEnd w:id="155"/>
      <w:bookmarkEnd w:id="156"/>
    </w:p>
    <w:p w14:paraId="230D7317" w14:textId="77777777" w:rsidR="00FC1F79" w:rsidRDefault="00365AD7">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1685"/>
        <w:gridCol w:w="1985"/>
        <w:gridCol w:w="1674"/>
        <w:gridCol w:w="1674"/>
        <w:gridCol w:w="2865"/>
      </w:tblGrid>
      <w:tr w:rsidR="00FC1F79" w14:paraId="56C264D5" w14:textId="77777777">
        <w:trPr>
          <w:trHeight w:val="567"/>
          <w:jc w:val="center"/>
        </w:trPr>
        <w:tc>
          <w:tcPr>
            <w:tcW w:w="1686" w:type="dxa"/>
            <w:tcBorders>
              <w:top w:val="single" w:sz="12" w:space="0" w:color="auto"/>
            </w:tcBorders>
            <w:vAlign w:val="center"/>
          </w:tcPr>
          <w:p w14:paraId="560505A2" w14:textId="77777777" w:rsidR="00FC1F79" w:rsidRDefault="00365AD7">
            <w:pPr>
              <w:tabs>
                <w:tab w:val="left" w:pos="5580"/>
              </w:tabs>
              <w:spacing w:line="360" w:lineRule="auto"/>
              <w:jc w:val="center"/>
              <w:rPr>
                <w:rFonts w:ascii="宋体" w:hAnsi="宋体"/>
                <w:sz w:val="24"/>
              </w:rPr>
            </w:pPr>
            <w:r>
              <w:rPr>
                <w:rFonts w:ascii="宋体" w:hAnsi="宋体" w:hint="eastAsia"/>
                <w:sz w:val="24"/>
              </w:rPr>
              <w:t>货物名称</w:t>
            </w:r>
          </w:p>
        </w:tc>
        <w:tc>
          <w:tcPr>
            <w:tcW w:w="3359" w:type="dxa"/>
            <w:gridSpan w:val="2"/>
            <w:tcBorders>
              <w:top w:val="single" w:sz="12" w:space="0" w:color="auto"/>
            </w:tcBorders>
            <w:vAlign w:val="center"/>
          </w:tcPr>
          <w:p w14:paraId="19B5EE3F" w14:textId="77777777" w:rsidR="00FC1F79" w:rsidRDefault="00365AD7">
            <w:pPr>
              <w:tabs>
                <w:tab w:val="left" w:pos="5580"/>
              </w:tabs>
              <w:spacing w:line="360" w:lineRule="auto"/>
              <w:jc w:val="center"/>
              <w:rPr>
                <w:rFonts w:ascii="宋体" w:hAnsi="宋体"/>
                <w:sz w:val="24"/>
              </w:rPr>
            </w:pPr>
            <w:r>
              <w:rPr>
                <w:rFonts w:ascii="宋体" w:hAnsi="宋体" w:hint="eastAsia"/>
                <w:sz w:val="24"/>
              </w:rPr>
              <w:t>投标总价</w:t>
            </w:r>
          </w:p>
          <w:p w14:paraId="7381AAEB" w14:textId="77777777" w:rsidR="00FC1F79" w:rsidRDefault="00365AD7">
            <w:pPr>
              <w:tabs>
                <w:tab w:val="left" w:pos="5580"/>
              </w:tabs>
              <w:spacing w:line="360" w:lineRule="auto"/>
              <w:jc w:val="center"/>
              <w:rPr>
                <w:rFonts w:ascii="宋体" w:hAnsi="宋体"/>
                <w:sz w:val="24"/>
              </w:rPr>
            </w:pPr>
            <w:r>
              <w:rPr>
                <w:rFonts w:ascii="宋体" w:hAnsi="宋体" w:hint="eastAsia"/>
                <w:sz w:val="24"/>
              </w:rPr>
              <w:t>（元/人民币）</w:t>
            </w:r>
          </w:p>
        </w:tc>
        <w:tc>
          <w:tcPr>
            <w:tcW w:w="1985" w:type="dxa"/>
            <w:tcBorders>
              <w:top w:val="single" w:sz="12" w:space="0" w:color="auto"/>
            </w:tcBorders>
            <w:vAlign w:val="center"/>
          </w:tcPr>
          <w:p w14:paraId="5086F6E0" w14:textId="77777777" w:rsidR="00FC1F79" w:rsidRDefault="00365AD7">
            <w:pPr>
              <w:tabs>
                <w:tab w:val="left" w:pos="5580"/>
              </w:tabs>
              <w:spacing w:line="360" w:lineRule="auto"/>
              <w:jc w:val="center"/>
              <w:rPr>
                <w:rFonts w:ascii="宋体" w:hAnsi="宋体"/>
                <w:sz w:val="24"/>
              </w:rPr>
            </w:pPr>
            <w:r>
              <w:rPr>
                <w:rFonts w:ascii="宋体" w:hAnsi="宋体" w:hint="eastAsia"/>
                <w:sz w:val="24"/>
              </w:rPr>
              <w:t>投标保证金</w:t>
            </w:r>
          </w:p>
          <w:p w14:paraId="64B9D2CE" w14:textId="77777777" w:rsidR="00FC1F79" w:rsidRDefault="00365AD7">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674" w:type="dxa"/>
            <w:tcBorders>
              <w:top w:val="single" w:sz="12" w:space="0" w:color="auto"/>
            </w:tcBorders>
          </w:tcPr>
          <w:p w14:paraId="47D90419" w14:textId="77777777" w:rsidR="00FC1F79" w:rsidRDefault="00365AD7">
            <w:pPr>
              <w:tabs>
                <w:tab w:val="left" w:pos="5580"/>
              </w:tabs>
              <w:spacing w:line="360" w:lineRule="auto"/>
              <w:jc w:val="center"/>
              <w:rPr>
                <w:rFonts w:ascii="宋体" w:hAnsi="宋体"/>
                <w:sz w:val="24"/>
              </w:rPr>
            </w:pPr>
            <w:r>
              <w:rPr>
                <w:rFonts w:ascii="宋体" w:hAnsi="宋体" w:hint="eastAsia"/>
                <w:sz w:val="24"/>
              </w:rPr>
              <w:t>质量保证期</w:t>
            </w:r>
          </w:p>
        </w:tc>
        <w:tc>
          <w:tcPr>
            <w:tcW w:w="1674" w:type="dxa"/>
            <w:tcBorders>
              <w:top w:val="single" w:sz="12" w:space="0" w:color="auto"/>
            </w:tcBorders>
            <w:vAlign w:val="center"/>
          </w:tcPr>
          <w:p w14:paraId="6B7F160F" w14:textId="77777777" w:rsidR="00FC1F79" w:rsidRDefault="00365AD7">
            <w:pPr>
              <w:tabs>
                <w:tab w:val="left" w:pos="5580"/>
              </w:tabs>
              <w:spacing w:line="360" w:lineRule="auto"/>
              <w:jc w:val="center"/>
              <w:rPr>
                <w:rFonts w:ascii="宋体" w:hAnsi="宋体"/>
                <w:sz w:val="24"/>
              </w:rPr>
            </w:pPr>
            <w:r>
              <w:rPr>
                <w:rFonts w:ascii="宋体" w:hAnsi="宋体" w:hint="eastAsia"/>
                <w:sz w:val="24"/>
              </w:rPr>
              <w:t>交货期</w:t>
            </w:r>
          </w:p>
        </w:tc>
        <w:tc>
          <w:tcPr>
            <w:tcW w:w="2865" w:type="dxa"/>
            <w:tcBorders>
              <w:top w:val="single" w:sz="12" w:space="0" w:color="auto"/>
            </w:tcBorders>
            <w:vAlign w:val="center"/>
          </w:tcPr>
          <w:p w14:paraId="057E3BA2" w14:textId="77777777" w:rsidR="00FC1F79" w:rsidRDefault="00365AD7">
            <w:pPr>
              <w:tabs>
                <w:tab w:val="left" w:pos="5580"/>
              </w:tabs>
              <w:spacing w:line="360" w:lineRule="auto"/>
              <w:jc w:val="center"/>
              <w:rPr>
                <w:rFonts w:ascii="宋体" w:hAnsi="宋体"/>
                <w:sz w:val="24"/>
              </w:rPr>
            </w:pPr>
            <w:r>
              <w:rPr>
                <w:rFonts w:ascii="宋体" w:hAnsi="宋体" w:hint="eastAsia"/>
                <w:sz w:val="24"/>
              </w:rPr>
              <w:t>备注</w:t>
            </w:r>
          </w:p>
        </w:tc>
      </w:tr>
      <w:tr w:rsidR="00FC1F79" w14:paraId="46C55631" w14:textId="77777777">
        <w:trPr>
          <w:trHeight w:val="1293"/>
          <w:jc w:val="center"/>
        </w:trPr>
        <w:tc>
          <w:tcPr>
            <w:tcW w:w="1686" w:type="dxa"/>
            <w:vAlign w:val="center"/>
          </w:tcPr>
          <w:p w14:paraId="7AA314F2" w14:textId="77777777" w:rsidR="00FC1F79" w:rsidRDefault="00FC1F79">
            <w:pPr>
              <w:tabs>
                <w:tab w:val="left" w:pos="5580"/>
              </w:tabs>
              <w:spacing w:line="360" w:lineRule="auto"/>
              <w:jc w:val="center"/>
              <w:rPr>
                <w:rFonts w:ascii="宋体" w:hAnsi="宋体"/>
                <w:sz w:val="24"/>
              </w:rPr>
            </w:pPr>
          </w:p>
        </w:tc>
        <w:tc>
          <w:tcPr>
            <w:tcW w:w="3359" w:type="dxa"/>
            <w:gridSpan w:val="2"/>
            <w:vAlign w:val="center"/>
          </w:tcPr>
          <w:p w14:paraId="5D677263" w14:textId="77777777" w:rsidR="00FC1F79" w:rsidRDefault="00FC1F79">
            <w:pPr>
              <w:tabs>
                <w:tab w:val="left" w:pos="5580"/>
              </w:tabs>
              <w:jc w:val="center"/>
              <w:rPr>
                <w:rFonts w:asciiTheme="minorEastAsia" w:eastAsiaTheme="minorEastAsia" w:hAnsiTheme="minorEastAsia" w:cs="宋体"/>
                <w:szCs w:val="21"/>
              </w:rPr>
            </w:pPr>
          </w:p>
          <w:p w14:paraId="649C1E26" w14:textId="77777777" w:rsidR="00FC1F79" w:rsidRDefault="00FC1F79">
            <w:pPr>
              <w:tabs>
                <w:tab w:val="left" w:pos="5580"/>
              </w:tabs>
              <w:spacing w:line="360" w:lineRule="auto"/>
              <w:jc w:val="center"/>
              <w:rPr>
                <w:rFonts w:ascii="宋体" w:hAnsi="宋体"/>
                <w:sz w:val="24"/>
              </w:rPr>
            </w:pPr>
          </w:p>
          <w:p w14:paraId="543D7E02" w14:textId="77777777" w:rsidR="00FC1F79" w:rsidRDefault="00365AD7">
            <w:pPr>
              <w:tabs>
                <w:tab w:val="left" w:pos="5580"/>
              </w:tabs>
              <w:snapToGrid w:val="0"/>
              <w:rPr>
                <w:rFonts w:ascii="宋体" w:hAnsi="宋体"/>
                <w:sz w:val="24"/>
              </w:rPr>
            </w:pPr>
            <w:r>
              <w:rPr>
                <w:rFonts w:asciiTheme="minorEastAsia" w:eastAsiaTheme="minorEastAsia" w:hAnsiTheme="minorEastAsia" w:cs="宋体" w:hint="eastAsia"/>
                <w:kern w:val="0"/>
                <w:szCs w:val="21"/>
              </w:rPr>
              <w:t>其中：</w:t>
            </w:r>
            <w:r>
              <w:rPr>
                <w:rFonts w:asciiTheme="minorEastAsia" w:eastAsiaTheme="minorEastAsia" w:hAnsiTheme="minorEastAsia" w:cs="宋体" w:hint="eastAsia"/>
                <w:kern w:val="0"/>
                <w:szCs w:val="21"/>
                <w:u w:val="thick"/>
              </w:rPr>
              <w:t xml:space="preserve">属于小型和微型企业或监狱企业或残疾人福利性单位产品的价格合计：   </w:t>
            </w:r>
          </w:p>
        </w:tc>
        <w:tc>
          <w:tcPr>
            <w:tcW w:w="1985" w:type="dxa"/>
            <w:vAlign w:val="center"/>
          </w:tcPr>
          <w:p w14:paraId="5617E346" w14:textId="77777777" w:rsidR="00FC1F79" w:rsidRDefault="00FC1F79">
            <w:pPr>
              <w:tabs>
                <w:tab w:val="left" w:pos="5580"/>
              </w:tabs>
              <w:spacing w:line="360" w:lineRule="auto"/>
              <w:jc w:val="center"/>
              <w:rPr>
                <w:rFonts w:ascii="宋体" w:hAnsi="宋体"/>
                <w:sz w:val="24"/>
              </w:rPr>
            </w:pPr>
          </w:p>
        </w:tc>
        <w:tc>
          <w:tcPr>
            <w:tcW w:w="1674" w:type="dxa"/>
          </w:tcPr>
          <w:p w14:paraId="6D76D862" w14:textId="77777777" w:rsidR="00FC1F79" w:rsidRDefault="00FC1F79">
            <w:pPr>
              <w:tabs>
                <w:tab w:val="left" w:pos="5580"/>
              </w:tabs>
              <w:spacing w:line="360" w:lineRule="auto"/>
              <w:jc w:val="center"/>
              <w:rPr>
                <w:rFonts w:ascii="宋体" w:hAnsi="宋体"/>
                <w:sz w:val="24"/>
              </w:rPr>
            </w:pPr>
          </w:p>
        </w:tc>
        <w:tc>
          <w:tcPr>
            <w:tcW w:w="1674" w:type="dxa"/>
            <w:vAlign w:val="center"/>
          </w:tcPr>
          <w:p w14:paraId="03580D49" w14:textId="77777777" w:rsidR="00FC1F79" w:rsidRDefault="00FC1F79">
            <w:pPr>
              <w:tabs>
                <w:tab w:val="left" w:pos="5580"/>
              </w:tabs>
              <w:spacing w:line="360" w:lineRule="auto"/>
              <w:jc w:val="center"/>
              <w:rPr>
                <w:rFonts w:ascii="宋体" w:hAnsi="宋体"/>
                <w:sz w:val="24"/>
              </w:rPr>
            </w:pPr>
          </w:p>
        </w:tc>
        <w:tc>
          <w:tcPr>
            <w:tcW w:w="2865" w:type="dxa"/>
            <w:vAlign w:val="center"/>
          </w:tcPr>
          <w:p w14:paraId="6402495D" w14:textId="77777777" w:rsidR="00FC1F79" w:rsidRDefault="00365AD7">
            <w:pPr>
              <w:spacing w:line="360" w:lineRule="auto"/>
              <w:jc w:val="left"/>
              <w:rPr>
                <w:rFonts w:asciiTheme="minorEastAsia" w:eastAsiaTheme="minorEastAsia" w:hAnsiTheme="minorEastAsia" w:cs="宋体"/>
                <w:kern w:val="0"/>
                <w:szCs w:val="21"/>
                <w:u w:val="thick"/>
              </w:rPr>
            </w:pPr>
            <w:r>
              <w:rPr>
                <w:rFonts w:asciiTheme="minorEastAsia" w:eastAsiaTheme="minorEastAsia" w:hAnsiTheme="minorEastAsia" w:cs="宋体" w:hint="eastAsia"/>
                <w:kern w:val="0"/>
                <w:szCs w:val="21"/>
                <w:u w:val="thick"/>
              </w:rPr>
              <w:t>是否属于小（微）型企业或监狱企业或残疾人福利性单位？如果是，请</w:t>
            </w:r>
            <w:r>
              <w:rPr>
                <w:rFonts w:asciiTheme="minorEastAsia" w:eastAsiaTheme="minorEastAsia" w:hAnsiTheme="minorEastAsia" w:cs="宋体"/>
                <w:kern w:val="0"/>
                <w:szCs w:val="21"/>
                <w:u w:val="thick"/>
              </w:rPr>
              <w:t>在“</w:t>
            </w:r>
            <w:r>
              <w:rPr>
                <w:rFonts w:asciiTheme="minorEastAsia" w:eastAsiaTheme="minorEastAsia" w:hAnsiTheme="minorEastAsia" w:cs="宋体" w:hint="eastAsia"/>
                <w:kern w:val="0"/>
                <w:szCs w:val="21"/>
                <w:u w:val="thick"/>
              </w:rPr>
              <w:t>投标一览表</w:t>
            </w:r>
            <w:r>
              <w:rPr>
                <w:rFonts w:asciiTheme="minorEastAsia" w:eastAsiaTheme="minorEastAsia" w:hAnsiTheme="minorEastAsia" w:cs="宋体"/>
                <w:kern w:val="0"/>
                <w:szCs w:val="21"/>
                <w:u w:val="thick"/>
              </w:rPr>
              <w:t>”后</w:t>
            </w:r>
            <w:r>
              <w:rPr>
                <w:rFonts w:asciiTheme="minorEastAsia" w:eastAsiaTheme="minorEastAsia" w:hAnsiTheme="minorEastAsia" w:cs="宋体" w:hint="eastAsia"/>
                <w:kern w:val="0"/>
                <w:szCs w:val="21"/>
                <w:u w:val="thick"/>
              </w:rPr>
              <w:t>附</w:t>
            </w:r>
            <w:r>
              <w:rPr>
                <w:rFonts w:asciiTheme="minorEastAsia" w:eastAsiaTheme="minorEastAsia" w:hAnsiTheme="minorEastAsia" w:cs="宋体"/>
                <w:kern w:val="0"/>
                <w:szCs w:val="21"/>
                <w:u w:val="thick"/>
              </w:rPr>
              <w:t>上</w:t>
            </w:r>
            <w:r>
              <w:rPr>
                <w:rFonts w:asciiTheme="minorEastAsia" w:eastAsiaTheme="minorEastAsia" w:hAnsiTheme="minorEastAsia" w:cs="宋体" w:hint="eastAsia"/>
                <w:kern w:val="0"/>
                <w:szCs w:val="21"/>
                <w:u w:val="thick"/>
              </w:rPr>
              <w:t>《小型微型企业声明函》或监狱企业的证明材料或《残疾人福利性单位声明函》</w:t>
            </w:r>
          </w:p>
        </w:tc>
      </w:tr>
      <w:tr w:rsidR="00FC1F79" w14:paraId="0B80D798" w14:textId="77777777">
        <w:trPr>
          <w:trHeight w:val="1293"/>
          <w:jc w:val="center"/>
        </w:trPr>
        <w:tc>
          <w:tcPr>
            <w:tcW w:w="1686" w:type="dxa"/>
            <w:vAlign w:val="center"/>
          </w:tcPr>
          <w:p w14:paraId="1B8874BD" w14:textId="77777777" w:rsidR="00FC1F79" w:rsidRDefault="00365AD7">
            <w:pPr>
              <w:tabs>
                <w:tab w:val="left" w:pos="5580"/>
              </w:tabs>
              <w:spacing w:line="360" w:lineRule="auto"/>
              <w:jc w:val="center"/>
              <w:rPr>
                <w:rFonts w:ascii="宋体" w:hAnsi="宋体"/>
                <w:sz w:val="24"/>
              </w:rPr>
            </w:pPr>
            <w:r>
              <w:rPr>
                <w:rFonts w:ascii="宋体" w:hAnsi="宋体" w:hint="eastAsia"/>
                <w:sz w:val="24"/>
              </w:rPr>
              <w:t>合计</w:t>
            </w:r>
          </w:p>
        </w:tc>
        <w:tc>
          <w:tcPr>
            <w:tcW w:w="1674" w:type="dxa"/>
          </w:tcPr>
          <w:p w14:paraId="5CF32F74" w14:textId="77777777" w:rsidR="00FC1F79" w:rsidRDefault="00FC1F79">
            <w:pPr>
              <w:tabs>
                <w:tab w:val="left" w:pos="5580"/>
              </w:tabs>
              <w:spacing w:line="360" w:lineRule="auto"/>
              <w:jc w:val="center"/>
              <w:rPr>
                <w:rFonts w:ascii="宋体" w:hAnsi="宋体"/>
                <w:sz w:val="24"/>
              </w:rPr>
            </w:pPr>
          </w:p>
        </w:tc>
        <w:tc>
          <w:tcPr>
            <w:tcW w:w="9883" w:type="dxa"/>
            <w:gridSpan w:val="5"/>
            <w:vAlign w:val="center"/>
          </w:tcPr>
          <w:p w14:paraId="78706934" w14:textId="77777777" w:rsidR="00FC1F79" w:rsidRDefault="00365AD7">
            <w:pPr>
              <w:tabs>
                <w:tab w:val="left" w:pos="5580"/>
              </w:tabs>
              <w:spacing w:line="360" w:lineRule="auto"/>
              <w:jc w:val="center"/>
              <w:rPr>
                <w:rFonts w:ascii="宋体" w:hAnsi="宋体"/>
                <w:sz w:val="24"/>
              </w:rPr>
            </w:pPr>
            <w:r>
              <w:rPr>
                <w:rFonts w:ascii="宋体" w:hAnsi="宋体" w:hint="eastAsia"/>
                <w:sz w:val="24"/>
              </w:rPr>
              <w:t>人民币大写金额：</w:t>
            </w:r>
          </w:p>
        </w:tc>
      </w:tr>
    </w:tbl>
    <w:p w14:paraId="68DBA4AE" w14:textId="77777777" w:rsidR="00FC1F79" w:rsidRDefault="00FC1F79">
      <w:pPr>
        <w:pStyle w:val="ab"/>
        <w:tabs>
          <w:tab w:val="left" w:pos="5580"/>
        </w:tabs>
        <w:spacing w:before="120" w:line="360" w:lineRule="auto"/>
        <w:rPr>
          <w:rFonts w:hAnsi="宋体"/>
          <w:sz w:val="24"/>
        </w:rPr>
      </w:pPr>
    </w:p>
    <w:p w14:paraId="4D498578" w14:textId="77777777" w:rsidR="00FC1F79" w:rsidRDefault="00365AD7">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189239C4" w14:textId="77777777" w:rsidR="00FC1F79" w:rsidRDefault="00365AD7">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3CBEE0A1" w14:textId="77777777" w:rsidR="00FC1F79" w:rsidRDefault="00365AD7">
      <w:pPr>
        <w:pStyle w:val="ab"/>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01BC64D2" w14:textId="77777777" w:rsidR="00FC1F79" w:rsidRDefault="00365AD7">
      <w:pPr>
        <w:pStyle w:val="ab"/>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33748815" w14:textId="77777777" w:rsidR="00FC1F79" w:rsidRDefault="00365AD7">
      <w:pPr>
        <w:pStyle w:val="ab"/>
        <w:tabs>
          <w:tab w:val="left" w:pos="5580"/>
        </w:tabs>
        <w:spacing w:before="120" w:line="22" w:lineRule="atLeast"/>
        <w:ind w:left="719" w:hanging="360"/>
        <w:rPr>
          <w:rFonts w:hAnsi="宋体"/>
          <w:sz w:val="24"/>
        </w:rPr>
        <w:sectPr w:rsidR="00FC1F79">
          <w:footerReference w:type="default" r:id="rId33"/>
          <w:pgSz w:w="16840" w:h="11907" w:orient="landscape"/>
          <w:pgMar w:top="1418" w:right="1400" w:bottom="1418" w:left="1089" w:header="851" w:footer="992" w:gutter="0"/>
          <w:cols w:space="720"/>
          <w:docGrid w:linePitch="312"/>
        </w:sectPr>
      </w:pPr>
      <w:r>
        <w:rPr>
          <w:rFonts w:hAnsi="宋体" w:hint="eastAsia"/>
          <w:sz w:val="24"/>
        </w:rPr>
        <w:t>3、此表中，每包的投标总价应和附件3中的总价相一致。</w:t>
      </w:r>
    </w:p>
    <w:p w14:paraId="18956586" w14:textId="77777777" w:rsidR="00FC1F79" w:rsidRDefault="00365AD7">
      <w:pPr>
        <w:pStyle w:val="3"/>
      </w:pPr>
      <w:bookmarkStart w:id="157" w:name="_Toc366858502"/>
      <w:bookmarkStart w:id="158" w:name="_Toc497235044"/>
      <w:bookmarkStart w:id="159" w:name="_Toc45788604"/>
      <w:bookmarkStart w:id="160" w:name="_Toc514926456"/>
      <w:bookmarkStart w:id="161" w:name="_Toc310195765"/>
      <w:r>
        <w:lastRenderedPageBreak/>
        <w:t>3 投标分项报价表</w:t>
      </w:r>
      <w:bookmarkEnd w:id="157"/>
      <w:bookmarkEnd w:id="158"/>
      <w:bookmarkEnd w:id="159"/>
      <w:bookmarkEnd w:id="160"/>
    </w:p>
    <w:p w14:paraId="366492A2" w14:textId="77777777" w:rsidR="00FC1F79" w:rsidRDefault="00365AD7">
      <w:pPr>
        <w:pStyle w:val="ab"/>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关境内产品</w:t>
      </w:r>
    </w:p>
    <w:p w14:paraId="4B5A193B" w14:textId="77777777" w:rsidR="00FC1F79" w:rsidRDefault="00FC1F79">
      <w:pPr>
        <w:pStyle w:val="ab"/>
        <w:spacing w:line="360" w:lineRule="auto"/>
        <w:rPr>
          <w:rFonts w:asciiTheme="minorEastAsia" w:eastAsiaTheme="minorEastAsia" w:hAnsiTheme="minorEastAsia" w:cs="宋体"/>
        </w:rPr>
      </w:pPr>
    </w:p>
    <w:p w14:paraId="5A86D81B" w14:textId="77777777" w:rsidR="00FC1F79" w:rsidRDefault="00365AD7">
      <w:pPr>
        <w:pStyle w:val="ab"/>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名称:______________________       项目编号:_______________     包号：______</w:t>
      </w:r>
    </w:p>
    <w:p w14:paraId="021D5E53" w14:textId="77777777" w:rsidR="00FC1F79" w:rsidRDefault="00365AD7">
      <w:pPr>
        <w:pStyle w:val="ab"/>
        <w:spacing w:line="360" w:lineRule="auto"/>
        <w:jc w:val="center"/>
        <w:rPr>
          <w:rFonts w:asciiTheme="minorEastAsia" w:eastAsiaTheme="minorEastAsia" w:hAnsiTheme="minorEastAsia" w:cs="宋体"/>
          <w:b/>
        </w:rPr>
      </w:pPr>
      <w:r>
        <w:rPr>
          <w:rFonts w:asciiTheme="minorEastAsia" w:eastAsiaTheme="minorEastAsia" w:hAnsiTheme="minorEastAsia" w:hint="eastAsia"/>
        </w:rPr>
        <w:t>（请按货物清单顺序报价，以便核对。</w:t>
      </w:r>
      <w:r>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FC1F79" w14:paraId="589E94B1" w14:textId="77777777">
        <w:trPr>
          <w:trHeight w:val="772"/>
        </w:trPr>
        <w:tc>
          <w:tcPr>
            <w:tcW w:w="567" w:type="dxa"/>
            <w:vAlign w:val="center"/>
          </w:tcPr>
          <w:p w14:paraId="3BB859D0"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14:paraId="2A5A5B3B"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14:paraId="676AA8AB"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14:paraId="01D597D8"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14:paraId="7A2EE646"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14:paraId="7444FD18"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规格/型号</w:t>
            </w:r>
          </w:p>
        </w:tc>
        <w:tc>
          <w:tcPr>
            <w:tcW w:w="709" w:type="dxa"/>
            <w:vAlign w:val="center"/>
          </w:tcPr>
          <w:p w14:paraId="15AE879E"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34" w:type="dxa"/>
            <w:vAlign w:val="center"/>
          </w:tcPr>
          <w:p w14:paraId="639582A7"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tc>
        <w:tc>
          <w:tcPr>
            <w:tcW w:w="850" w:type="dxa"/>
            <w:vAlign w:val="center"/>
          </w:tcPr>
          <w:p w14:paraId="79C21ABB"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1276" w:type="dxa"/>
            <w:vAlign w:val="center"/>
          </w:tcPr>
          <w:p w14:paraId="26885E83"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是否属于</w:t>
            </w:r>
            <w:r>
              <w:rPr>
                <w:rFonts w:asciiTheme="minorEastAsia" w:eastAsiaTheme="minorEastAsia" w:hAnsiTheme="minorEastAsia" w:cs="宋体" w:hint="eastAsia"/>
                <w:kern w:val="0"/>
                <w:szCs w:val="21"/>
              </w:rPr>
              <w:t>小</w:t>
            </w:r>
            <w:proofErr w:type="gramStart"/>
            <w:r>
              <w:rPr>
                <w:rFonts w:asciiTheme="minorEastAsia" w:eastAsiaTheme="minorEastAsia" w:hAnsiTheme="minorEastAsia" w:cs="宋体" w:hint="eastAsia"/>
                <w:kern w:val="0"/>
                <w:szCs w:val="21"/>
              </w:rPr>
              <w:t>微企业</w:t>
            </w:r>
            <w:proofErr w:type="gramEnd"/>
            <w:r>
              <w:rPr>
                <w:rFonts w:asciiTheme="minorEastAsia" w:eastAsiaTheme="minorEastAsia" w:hAnsiTheme="minorEastAsia" w:cs="宋体" w:hint="eastAsia"/>
                <w:kern w:val="0"/>
                <w:szCs w:val="21"/>
              </w:rPr>
              <w:t>或监狱企业或残疾人福利性单位产品</w:t>
            </w:r>
          </w:p>
        </w:tc>
      </w:tr>
      <w:tr w:rsidR="00FC1F79" w14:paraId="3780B7D6" w14:textId="77777777">
        <w:trPr>
          <w:trHeight w:val="509"/>
        </w:trPr>
        <w:tc>
          <w:tcPr>
            <w:tcW w:w="567" w:type="dxa"/>
            <w:vAlign w:val="center"/>
          </w:tcPr>
          <w:p w14:paraId="56BB209E" w14:textId="77777777" w:rsidR="00FC1F79" w:rsidRDefault="00365AD7">
            <w:pPr>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一</w:t>
            </w:r>
            <w:proofErr w:type="gramEnd"/>
          </w:p>
        </w:tc>
        <w:tc>
          <w:tcPr>
            <w:tcW w:w="1134" w:type="dxa"/>
            <w:vAlign w:val="center"/>
          </w:tcPr>
          <w:p w14:paraId="63DF30D4"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b/>
                <w:color w:val="000000"/>
                <w:szCs w:val="21"/>
              </w:rPr>
              <w:t>主机和标准附件</w:t>
            </w:r>
          </w:p>
        </w:tc>
        <w:tc>
          <w:tcPr>
            <w:tcW w:w="851" w:type="dxa"/>
            <w:vAlign w:val="center"/>
          </w:tcPr>
          <w:p w14:paraId="04611048" w14:textId="77777777" w:rsidR="00FC1F79" w:rsidRDefault="00FC1F79">
            <w:pPr>
              <w:jc w:val="center"/>
              <w:rPr>
                <w:rFonts w:asciiTheme="minorEastAsia" w:eastAsiaTheme="minorEastAsia" w:hAnsiTheme="minorEastAsia"/>
                <w:szCs w:val="21"/>
              </w:rPr>
            </w:pPr>
          </w:p>
        </w:tc>
        <w:tc>
          <w:tcPr>
            <w:tcW w:w="709" w:type="dxa"/>
            <w:vAlign w:val="center"/>
          </w:tcPr>
          <w:p w14:paraId="1ABA56C7" w14:textId="77777777" w:rsidR="00FC1F79" w:rsidRDefault="00FC1F79">
            <w:pPr>
              <w:jc w:val="center"/>
              <w:rPr>
                <w:rFonts w:asciiTheme="minorEastAsia" w:eastAsiaTheme="minorEastAsia" w:hAnsiTheme="minorEastAsia"/>
                <w:szCs w:val="21"/>
              </w:rPr>
            </w:pPr>
          </w:p>
        </w:tc>
        <w:tc>
          <w:tcPr>
            <w:tcW w:w="708" w:type="dxa"/>
            <w:vAlign w:val="center"/>
          </w:tcPr>
          <w:p w14:paraId="799FC1BE" w14:textId="77777777" w:rsidR="00FC1F79" w:rsidRDefault="00FC1F79">
            <w:pPr>
              <w:jc w:val="center"/>
              <w:rPr>
                <w:rFonts w:asciiTheme="minorEastAsia" w:eastAsiaTheme="minorEastAsia" w:hAnsiTheme="minorEastAsia"/>
                <w:szCs w:val="21"/>
              </w:rPr>
            </w:pPr>
          </w:p>
        </w:tc>
        <w:tc>
          <w:tcPr>
            <w:tcW w:w="1418" w:type="dxa"/>
            <w:vAlign w:val="center"/>
          </w:tcPr>
          <w:p w14:paraId="00D891BC" w14:textId="77777777" w:rsidR="00FC1F79" w:rsidRDefault="00FC1F79">
            <w:pPr>
              <w:jc w:val="center"/>
              <w:rPr>
                <w:rFonts w:asciiTheme="minorEastAsia" w:eastAsiaTheme="minorEastAsia" w:hAnsiTheme="minorEastAsia"/>
                <w:szCs w:val="21"/>
              </w:rPr>
            </w:pPr>
          </w:p>
        </w:tc>
        <w:tc>
          <w:tcPr>
            <w:tcW w:w="709" w:type="dxa"/>
            <w:vAlign w:val="center"/>
          </w:tcPr>
          <w:p w14:paraId="0F5B8894" w14:textId="77777777" w:rsidR="00FC1F79" w:rsidRDefault="00FC1F79">
            <w:pPr>
              <w:jc w:val="center"/>
              <w:rPr>
                <w:rFonts w:asciiTheme="minorEastAsia" w:eastAsiaTheme="minorEastAsia" w:hAnsiTheme="minorEastAsia"/>
                <w:szCs w:val="21"/>
              </w:rPr>
            </w:pPr>
          </w:p>
        </w:tc>
        <w:tc>
          <w:tcPr>
            <w:tcW w:w="1134" w:type="dxa"/>
            <w:vAlign w:val="center"/>
          </w:tcPr>
          <w:p w14:paraId="459360D8" w14:textId="77777777" w:rsidR="00FC1F79" w:rsidRDefault="00FC1F79">
            <w:pPr>
              <w:jc w:val="center"/>
              <w:rPr>
                <w:rFonts w:asciiTheme="minorEastAsia" w:eastAsiaTheme="minorEastAsia" w:hAnsiTheme="minorEastAsia"/>
                <w:szCs w:val="21"/>
              </w:rPr>
            </w:pPr>
          </w:p>
        </w:tc>
        <w:tc>
          <w:tcPr>
            <w:tcW w:w="850" w:type="dxa"/>
            <w:vAlign w:val="center"/>
          </w:tcPr>
          <w:p w14:paraId="41F723F6" w14:textId="77777777" w:rsidR="00FC1F79" w:rsidRDefault="00FC1F79">
            <w:pPr>
              <w:jc w:val="center"/>
              <w:rPr>
                <w:rFonts w:asciiTheme="minorEastAsia" w:eastAsiaTheme="minorEastAsia" w:hAnsiTheme="minorEastAsia"/>
                <w:szCs w:val="21"/>
              </w:rPr>
            </w:pPr>
          </w:p>
        </w:tc>
        <w:tc>
          <w:tcPr>
            <w:tcW w:w="1276" w:type="dxa"/>
            <w:vAlign w:val="center"/>
          </w:tcPr>
          <w:p w14:paraId="412B5C4C" w14:textId="77777777" w:rsidR="00FC1F79" w:rsidRDefault="00FC1F79">
            <w:pPr>
              <w:jc w:val="center"/>
              <w:rPr>
                <w:rFonts w:asciiTheme="minorEastAsia" w:eastAsiaTheme="minorEastAsia" w:hAnsiTheme="minorEastAsia"/>
                <w:szCs w:val="21"/>
              </w:rPr>
            </w:pPr>
          </w:p>
        </w:tc>
      </w:tr>
      <w:tr w:rsidR="00FC1F79" w14:paraId="4C47670B" w14:textId="77777777">
        <w:trPr>
          <w:trHeight w:val="509"/>
        </w:trPr>
        <w:tc>
          <w:tcPr>
            <w:tcW w:w="567" w:type="dxa"/>
            <w:vAlign w:val="center"/>
          </w:tcPr>
          <w:p w14:paraId="6019599E" w14:textId="77777777" w:rsidR="00FC1F79" w:rsidRDefault="00365AD7">
            <w:pPr>
              <w:jc w:val="right"/>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14:paraId="478FEA2D" w14:textId="77777777" w:rsidR="00FC1F79" w:rsidRDefault="00FC1F79">
            <w:pPr>
              <w:jc w:val="center"/>
              <w:rPr>
                <w:rFonts w:asciiTheme="minorEastAsia" w:eastAsiaTheme="minorEastAsia" w:hAnsiTheme="minorEastAsia"/>
                <w:szCs w:val="21"/>
              </w:rPr>
            </w:pPr>
          </w:p>
        </w:tc>
        <w:tc>
          <w:tcPr>
            <w:tcW w:w="851" w:type="dxa"/>
            <w:vAlign w:val="center"/>
          </w:tcPr>
          <w:p w14:paraId="771789C6" w14:textId="77777777" w:rsidR="00FC1F79" w:rsidRDefault="00FC1F79">
            <w:pPr>
              <w:jc w:val="center"/>
              <w:rPr>
                <w:rFonts w:asciiTheme="minorEastAsia" w:eastAsiaTheme="minorEastAsia" w:hAnsiTheme="minorEastAsia"/>
                <w:szCs w:val="21"/>
              </w:rPr>
            </w:pPr>
          </w:p>
        </w:tc>
        <w:tc>
          <w:tcPr>
            <w:tcW w:w="709" w:type="dxa"/>
            <w:vAlign w:val="center"/>
          </w:tcPr>
          <w:p w14:paraId="5D0D716E" w14:textId="77777777" w:rsidR="00FC1F79" w:rsidRDefault="00FC1F79">
            <w:pPr>
              <w:jc w:val="center"/>
              <w:rPr>
                <w:rFonts w:asciiTheme="minorEastAsia" w:eastAsiaTheme="minorEastAsia" w:hAnsiTheme="minorEastAsia"/>
                <w:szCs w:val="21"/>
              </w:rPr>
            </w:pPr>
          </w:p>
        </w:tc>
        <w:tc>
          <w:tcPr>
            <w:tcW w:w="708" w:type="dxa"/>
            <w:vAlign w:val="center"/>
          </w:tcPr>
          <w:p w14:paraId="67C57694" w14:textId="77777777" w:rsidR="00FC1F79" w:rsidRDefault="00FC1F79">
            <w:pPr>
              <w:jc w:val="center"/>
              <w:rPr>
                <w:rFonts w:asciiTheme="minorEastAsia" w:eastAsiaTheme="minorEastAsia" w:hAnsiTheme="minorEastAsia"/>
                <w:szCs w:val="21"/>
              </w:rPr>
            </w:pPr>
          </w:p>
        </w:tc>
        <w:tc>
          <w:tcPr>
            <w:tcW w:w="1418" w:type="dxa"/>
            <w:vAlign w:val="center"/>
          </w:tcPr>
          <w:p w14:paraId="1D630201" w14:textId="77777777" w:rsidR="00FC1F79" w:rsidRDefault="00FC1F79">
            <w:pPr>
              <w:jc w:val="center"/>
              <w:rPr>
                <w:rFonts w:asciiTheme="minorEastAsia" w:eastAsiaTheme="minorEastAsia" w:hAnsiTheme="minorEastAsia"/>
                <w:szCs w:val="21"/>
              </w:rPr>
            </w:pPr>
          </w:p>
        </w:tc>
        <w:tc>
          <w:tcPr>
            <w:tcW w:w="709" w:type="dxa"/>
            <w:vAlign w:val="center"/>
          </w:tcPr>
          <w:p w14:paraId="7A50ABF6" w14:textId="77777777" w:rsidR="00FC1F79" w:rsidRDefault="00FC1F79">
            <w:pPr>
              <w:jc w:val="center"/>
              <w:rPr>
                <w:rFonts w:asciiTheme="minorEastAsia" w:eastAsiaTheme="minorEastAsia" w:hAnsiTheme="minorEastAsia"/>
                <w:szCs w:val="21"/>
              </w:rPr>
            </w:pPr>
          </w:p>
        </w:tc>
        <w:tc>
          <w:tcPr>
            <w:tcW w:w="1134" w:type="dxa"/>
            <w:vAlign w:val="center"/>
          </w:tcPr>
          <w:p w14:paraId="03E20723" w14:textId="77777777" w:rsidR="00FC1F79" w:rsidRDefault="00FC1F79">
            <w:pPr>
              <w:jc w:val="center"/>
              <w:rPr>
                <w:rFonts w:asciiTheme="minorEastAsia" w:eastAsiaTheme="minorEastAsia" w:hAnsiTheme="minorEastAsia"/>
                <w:szCs w:val="21"/>
              </w:rPr>
            </w:pPr>
          </w:p>
        </w:tc>
        <w:tc>
          <w:tcPr>
            <w:tcW w:w="850" w:type="dxa"/>
            <w:vAlign w:val="center"/>
          </w:tcPr>
          <w:p w14:paraId="11388C7B" w14:textId="77777777" w:rsidR="00FC1F79" w:rsidRDefault="00FC1F79">
            <w:pPr>
              <w:jc w:val="center"/>
              <w:rPr>
                <w:rFonts w:asciiTheme="minorEastAsia" w:eastAsiaTheme="minorEastAsia" w:hAnsiTheme="minorEastAsia"/>
                <w:szCs w:val="21"/>
              </w:rPr>
            </w:pPr>
          </w:p>
        </w:tc>
        <w:tc>
          <w:tcPr>
            <w:tcW w:w="1276" w:type="dxa"/>
            <w:vAlign w:val="center"/>
          </w:tcPr>
          <w:p w14:paraId="4171F817" w14:textId="77777777" w:rsidR="00FC1F79" w:rsidRDefault="00FC1F79">
            <w:pPr>
              <w:jc w:val="center"/>
              <w:rPr>
                <w:rFonts w:asciiTheme="minorEastAsia" w:eastAsiaTheme="minorEastAsia" w:hAnsiTheme="minorEastAsia"/>
                <w:szCs w:val="21"/>
              </w:rPr>
            </w:pPr>
          </w:p>
        </w:tc>
      </w:tr>
      <w:tr w:rsidR="00FC1F79" w14:paraId="42414E01" w14:textId="77777777">
        <w:trPr>
          <w:trHeight w:val="509"/>
        </w:trPr>
        <w:tc>
          <w:tcPr>
            <w:tcW w:w="567" w:type="dxa"/>
            <w:vAlign w:val="center"/>
          </w:tcPr>
          <w:p w14:paraId="6A48DEEB" w14:textId="77777777" w:rsidR="00FC1F79" w:rsidRDefault="00365AD7">
            <w:pPr>
              <w:jc w:val="right"/>
              <w:rPr>
                <w:rFonts w:asciiTheme="minorEastAsia" w:eastAsiaTheme="minorEastAsia" w:hAnsiTheme="minorEastAsia"/>
                <w:szCs w:val="21"/>
              </w:rPr>
            </w:pPr>
            <w:r>
              <w:rPr>
                <w:rFonts w:asciiTheme="minorEastAsia" w:eastAsiaTheme="minorEastAsia" w:hAnsiTheme="minorEastAsia" w:hint="eastAsia"/>
                <w:szCs w:val="21"/>
              </w:rPr>
              <w:t>2</w:t>
            </w:r>
          </w:p>
        </w:tc>
        <w:tc>
          <w:tcPr>
            <w:tcW w:w="1134" w:type="dxa"/>
            <w:vAlign w:val="center"/>
          </w:tcPr>
          <w:p w14:paraId="089CD9FB" w14:textId="77777777" w:rsidR="00FC1F79" w:rsidRDefault="00FC1F79">
            <w:pPr>
              <w:jc w:val="center"/>
              <w:rPr>
                <w:rFonts w:asciiTheme="minorEastAsia" w:eastAsiaTheme="minorEastAsia" w:hAnsiTheme="minorEastAsia"/>
                <w:szCs w:val="21"/>
              </w:rPr>
            </w:pPr>
          </w:p>
        </w:tc>
        <w:tc>
          <w:tcPr>
            <w:tcW w:w="851" w:type="dxa"/>
            <w:vAlign w:val="center"/>
          </w:tcPr>
          <w:p w14:paraId="04632849" w14:textId="77777777" w:rsidR="00FC1F79" w:rsidRDefault="00FC1F79">
            <w:pPr>
              <w:jc w:val="center"/>
              <w:rPr>
                <w:rFonts w:asciiTheme="minorEastAsia" w:eastAsiaTheme="minorEastAsia" w:hAnsiTheme="minorEastAsia"/>
                <w:szCs w:val="21"/>
              </w:rPr>
            </w:pPr>
          </w:p>
        </w:tc>
        <w:tc>
          <w:tcPr>
            <w:tcW w:w="709" w:type="dxa"/>
            <w:vAlign w:val="center"/>
          </w:tcPr>
          <w:p w14:paraId="6B0D318A" w14:textId="77777777" w:rsidR="00FC1F79" w:rsidRDefault="00FC1F79">
            <w:pPr>
              <w:jc w:val="center"/>
              <w:rPr>
                <w:rFonts w:asciiTheme="minorEastAsia" w:eastAsiaTheme="minorEastAsia" w:hAnsiTheme="minorEastAsia"/>
                <w:szCs w:val="21"/>
              </w:rPr>
            </w:pPr>
          </w:p>
        </w:tc>
        <w:tc>
          <w:tcPr>
            <w:tcW w:w="708" w:type="dxa"/>
            <w:vAlign w:val="center"/>
          </w:tcPr>
          <w:p w14:paraId="74325DBC" w14:textId="77777777" w:rsidR="00FC1F79" w:rsidRDefault="00FC1F79">
            <w:pPr>
              <w:jc w:val="center"/>
              <w:rPr>
                <w:rFonts w:asciiTheme="minorEastAsia" w:eastAsiaTheme="minorEastAsia" w:hAnsiTheme="minorEastAsia"/>
                <w:szCs w:val="21"/>
              </w:rPr>
            </w:pPr>
          </w:p>
        </w:tc>
        <w:tc>
          <w:tcPr>
            <w:tcW w:w="1418" w:type="dxa"/>
            <w:vAlign w:val="center"/>
          </w:tcPr>
          <w:p w14:paraId="4B42F6FF" w14:textId="77777777" w:rsidR="00FC1F79" w:rsidRDefault="00FC1F79">
            <w:pPr>
              <w:jc w:val="center"/>
              <w:rPr>
                <w:rFonts w:asciiTheme="minorEastAsia" w:eastAsiaTheme="minorEastAsia" w:hAnsiTheme="minorEastAsia"/>
                <w:szCs w:val="21"/>
              </w:rPr>
            </w:pPr>
          </w:p>
        </w:tc>
        <w:tc>
          <w:tcPr>
            <w:tcW w:w="709" w:type="dxa"/>
            <w:vAlign w:val="center"/>
          </w:tcPr>
          <w:p w14:paraId="630A7EA9" w14:textId="77777777" w:rsidR="00FC1F79" w:rsidRDefault="00FC1F79">
            <w:pPr>
              <w:jc w:val="center"/>
              <w:rPr>
                <w:rFonts w:asciiTheme="minorEastAsia" w:eastAsiaTheme="minorEastAsia" w:hAnsiTheme="minorEastAsia"/>
                <w:szCs w:val="21"/>
              </w:rPr>
            </w:pPr>
          </w:p>
        </w:tc>
        <w:tc>
          <w:tcPr>
            <w:tcW w:w="1134" w:type="dxa"/>
            <w:vAlign w:val="center"/>
          </w:tcPr>
          <w:p w14:paraId="24A9F40F" w14:textId="77777777" w:rsidR="00FC1F79" w:rsidRDefault="00FC1F79">
            <w:pPr>
              <w:jc w:val="center"/>
              <w:rPr>
                <w:rFonts w:asciiTheme="minorEastAsia" w:eastAsiaTheme="minorEastAsia" w:hAnsiTheme="minorEastAsia"/>
                <w:szCs w:val="21"/>
              </w:rPr>
            </w:pPr>
          </w:p>
        </w:tc>
        <w:tc>
          <w:tcPr>
            <w:tcW w:w="850" w:type="dxa"/>
            <w:vAlign w:val="center"/>
          </w:tcPr>
          <w:p w14:paraId="2704B50C" w14:textId="77777777" w:rsidR="00FC1F79" w:rsidRDefault="00FC1F79">
            <w:pPr>
              <w:jc w:val="center"/>
              <w:rPr>
                <w:rFonts w:asciiTheme="minorEastAsia" w:eastAsiaTheme="minorEastAsia" w:hAnsiTheme="minorEastAsia"/>
                <w:szCs w:val="21"/>
              </w:rPr>
            </w:pPr>
          </w:p>
        </w:tc>
        <w:tc>
          <w:tcPr>
            <w:tcW w:w="1276" w:type="dxa"/>
            <w:vAlign w:val="center"/>
          </w:tcPr>
          <w:p w14:paraId="7AA25FC7" w14:textId="77777777" w:rsidR="00FC1F79" w:rsidRDefault="00FC1F79">
            <w:pPr>
              <w:jc w:val="center"/>
              <w:rPr>
                <w:rFonts w:asciiTheme="minorEastAsia" w:eastAsiaTheme="minorEastAsia" w:hAnsiTheme="minorEastAsia"/>
                <w:szCs w:val="21"/>
              </w:rPr>
            </w:pPr>
          </w:p>
        </w:tc>
      </w:tr>
      <w:tr w:rsidR="00FC1F79" w14:paraId="43E14123" w14:textId="77777777">
        <w:trPr>
          <w:trHeight w:val="509"/>
        </w:trPr>
        <w:tc>
          <w:tcPr>
            <w:tcW w:w="567" w:type="dxa"/>
            <w:vAlign w:val="center"/>
          </w:tcPr>
          <w:p w14:paraId="5E5A47D1" w14:textId="77777777" w:rsidR="00FC1F79" w:rsidRDefault="00365AD7">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134" w:type="dxa"/>
            <w:vAlign w:val="center"/>
          </w:tcPr>
          <w:p w14:paraId="4881F365" w14:textId="77777777" w:rsidR="00FC1F79" w:rsidRDefault="00FC1F79">
            <w:pPr>
              <w:jc w:val="center"/>
              <w:rPr>
                <w:rFonts w:asciiTheme="minorEastAsia" w:eastAsiaTheme="minorEastAsia" w:hAnsiTheme="minorEastAsia"/>
                <w:szCs w:val="21"/>
              </w:rPr>
            </w:pPr>
          </w:p>
        </w:tc>
        <w:tc>
          <w:tcPr>
            <w:tcW w:w="851" w:type="dxa"/>
            <w:vAlign w:val="center"/>
          </w:tcPr>
          <w:p w14:paraId="3C6334B2" w14:textId="77777777" w:rsidR="00FC1F79" w:rsidRDefault="00FC1F79">
            <w:pPr>
              <w:jc w:val="center"/>
              <w:rPr>
                <w:rFonts w:asciiTheme="minorEastAsia" w:eastAsiaTheme="minorEastAsia" w:hAnsiTheme="minorEastAsia"/>
                <w:szCs w:val="21"/>
              </w:rPr>
            </w:pPr>
          </w:p>
        </w:tc>
        <w:tc>
          <w:tcPr>
            <w:tcW w:w="709" w:type="dxa"/>
            <w:vAlign w:val="center"/>
          </w:tcPr>
          <w:p w14:paraId="44E963AF" w14:textId="77777777" w:rsidR="00FC1F79" w:rsidRDefault="00FC1F79">
            <w:pPr>
              <w:jc w:val="center"/>
              <w:rPr>
                <w:rFonts w:asciiTheme="minorEastAsia" w:eastAsiaTheme="minorEastAsia" w:hAnsiTheme="minorEastAsia"/>
                <w:szCs w:val="21"/>
              </w:rPr>
            </w:pPr>
          </w:p>
        </w:tc>
        <w:tc>
          <w:tcPr>
            <w:tcW w:w="708" w:type="dxa"/>
            <w:vAlign w:val="center"/>
          </w:tcPr>
          <w:p w14:paraId="48A2144E" w14:textId="77777777" w:rsidR="00FC1F79" w:rsidRDefault="00FC1F79">
            <w:pPr>
              <w:jc w:val="center"/>
              <w:rPr>
                <w:rFonts w:asciiTheme="minorEastAsia" w:eastAsiaTheme="minorEastAsia" w:hAnsiTheme="minorEastAsia"/>
                <w:szCs w:val="21"/>
              </w:rPr>
            </w:pPr>
          </w:p>
        </w:tc>
        <w:tc>
          <w:tcPr>
            <w:tcW w:w="1418" w:type="dxa"/>
            <w:vAlign w:val="center"/>
          </w:tcPr>
          <w:p w14:paraId="0CF1C51D" w14:textId="77777777" w:rsidR="00FC1F79" w:rsidRDefault="00FC1F79">
            <w:pPr>
              <w:jc w:val="center"/>
              <w:rPr>
                <w:rFonts w:asciiTheme="minorEastAsia" w:eastAsiaTheme="minorEastAsia" w:hAnsiTheme="minorEastAsia"/>
                <w:szCs w:val="21"/>
              </w:rPr>
            </w:pPr>
          </w:p>
        </w:tc>
        <w:tc>
          <w:tcPr>
            <w:tcW w:w="709" w:type="dxa"/>
            <w:vAlign w:val="center"/>
          </w:tcPr>
          <w:p w14:paraId="322395AB" w14:textId="77777777" w:rsidR="00FC1F79" w:rsidRDefault="00FC1F79">
            <w:pPr>
              <w:jc w:val="center"/>
              <w:rPr>
                <w:rFonts w:asciiTheme="minorEastAsia" w:eastAsiaTheme="minorEastAsia" w:hAnsiTheme="minorEastAsia"/>
                <w:szCs w:val="21"/>
              </w:rPr>
            </w:pPr>
          </w:p>
        </w:tc>
        <w:tc>
          <w:tcPr>
            <w:tcW w:w="1134" w:type="dxa"/>
            <w:vAlign w:val="center"/>
          </w:tcPr>
          <w:p w14:paraId="1A319A70" w14:textId="77777777" w:rsidR="00FC1F79" w:rsidRDefault="00FC1F79">
            <w:pPr>
              <w:jc w:val="center"/>
              <w:rPr>
                <w:rFonts w:asciiTheme="minorEastAsia" w:eastAsiaTheme="minorEastAsia" w:hAnsiTheme="minorEastAsia"/>
                <w:szCs w:val="21"/>
              </w:rPr>
            </w:pPr>
          </w:p>
        </w:tc>
        <w:tc>
          <w:tcPr>
            <w:tcW w:w="850" w:type="dxa"/>
            <w:vAlign w:val="center"/>
          </w:tcPr>
          <w:p w14:paraId="7BFE81F1" w14:textId="77777777" w:rsidR="00FC1F79" w:rsidRDefault="00FC1F79">
            <w:pPr>
              <w:jc w:val="center"/>
              <w:rPr>
                <w:rFonts w:asciiTheme="minorEastAsia" w:eastAsiaTheme="minorEastAsia" w:hAnsiTheme="minorEastAsia"/>
                <w:szCs w:val="21"/>
              </w:rPr>
            </w:pPr>
          </w:p>
        </w:tc>
        <w:tc>
          <w:tcPr>
            <w:tcW w:w="1276" w:type="dxa"/>
            <w:vAlign w:val="center"/>
          </w:tcPr>
          <w:p w14:paraId="6DCBF0C9" w14:textId="77777777" w:rsidR="00FC1F79" w:rsidRDefault="00FC1F79">
            <w:pPr>
              <w:jc w:val="center"/>
              <w:rPr>
                <w:rFonts w:asciiTheme="minorEastAsia" w:eastAsiaTheme="minorEastAsia" w:hAnsiTheme="minorEastAsia"/>
                <w:szCs w:val="21"/>
              </w:rPr>
            </w:pPr>
          </w:p>
        </w:tc>
      </w:tr>
      <w:tr w:rsidR="00FC1F79" w14:paraId="331792F3" w14:textId="77777777">
        <w:trPr>
          <w:trHeight w:val="509"/>
        </w:trPr>
        <w:tc>
          <w:tcPr>
            <w:tcW w:w="567" w:type="dxa"/>
            <w:vAlign w:val="center"/>
          </w:tcPr>
          <w:p w14:paraId="338CA7C5"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14:paraId="360CF20E"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tcPr>
          <w:p w14:paraId="29AED37C" w14:textId="77777777" w:rsidR="00FC1F79" w:rsidRDefault="00FC1F79">
            <w:pPr>
              <w:jc w:val="center"/>
              <w:rPr>
                <w:rFonts w:asciiTheme="minorEastAsia" w:eastAsiaTheme="minorEastAsia" w:hAnsiTheme="minorEastAsia"/>
                <w:szCs w:val="21"/>
              </w:rPr>
            </w:pPr>
          </w:p>
        </w:tc>
        <w:tc>
          <w:tcPr>
            <w:tcW w:w="709" w:type="dxa"/>
          </w:tcPr>
          <w:p w14:paraId="32F41211" w14:textId="77777777" w:rsidR="00FC1F79" w:rsidRDefault="00FC1F79">
            <w:pPr>
              <w:jc w:val="center"/>
              <w:rPr>
                <w:rFonts w:asciiTheme="minorEastAsia" w:eastAsiaTheme="minorEastAsia" w:hAnsiTheme="minorEastAsia"/>
                <w:szCs w:val="21"/>
              </w:rPr>
            </w:pPr>
          </w:p>
        </w:tc>
        <w:tc>
          <w:tcPr>
            <w:tcW w:w="708" w:type="dxa"/>
          </w:tcPr>
          <w:p w14:paraId="5865DDBB" w14:textId="77777777" w:rsidR="00FC1F79" w:rsidRDefault="00FC1F79">
            <w:pPr>
              <w:jc w:val="center"/>
              <w:rPr>
                <w:rFonts w:asciiTheme="minorEastAsia" w:eastAsiaTheme="minorEastAsia" w:hAnsiTheme="minorEastAsia"/>
                <w:szCs w:val="21"/>
              </w:rPr>
            </w:pPr>
          </w:p>
        </w:tc>
        <w:tc>
          <w:tcPr>
            <w:tcW w:w="1418" w:type="dxa"/>
          </w:tcPr>
          <w:p w14:paraId="56F83AAE" w14:textId="77777777" w:rsidR="00FC1F79" w:rsidRDefault="00FC1F79">
            <w:pPr>
              <w:jc w:val="center"/>
              <w:rPr>
                <w:rFonts w:asciiTheme="minorEastAsia" w:eastAsiaTheme="minorEastAsia" w:hAnsiTheme="minorEastAsia"/>
                <w:szCs w:val="21"/>
              </w:rPr>
            </w:pPr>
          </w:p>
        </w:tc>
        <w:tc>
          <w:tcPr>
            <w:tcW w:w="709" w:type="dxa"/>
            <w:vAlign w:val="center"/>
          </w:tcPr>
          <w:p w14:paraId="0BF006B2" w14:textId="77777777" w:rsidR="00FC1F79" w:rsidRDefault="00FC1F79">
            <w:pPr>
              <w:jc w:val="center"/>
              <w:rPr>
                <w:rFonts w:asciiTheme="minorEastAsia" w:eastAsiaTheme="minorEastAsia" w:hAnsiTheme="minorEastAsia"/>
                <w:szCs w:val="21"/>
              </w:rPr>
            </w:pPr>
          </w:p>
        </w:tc>
        <w:tc>
          <w:tcPr>
            <w:tcW w:w="1134" w:type="dxa"/>
            <w:vAlign w:val="center"/>
          </w:tcPr>
          <w:p w14:paraId="123D9A35" w14:textId="77777777" w:rsidR="00FC1F79" w:rsidRDefault="00FC1F79">
            <w:pPr>
              <w:jc w:val="center"/>
              <w:rPr>
                <w:rFonts w:asciiTheme="minorEastAsia" w:eastAsiaTheme="minorEastAsia" w:hAnsiTheme="minorEastAsia"/>
                <w:szCs w:val="21"/>
              </w:rPr>
            </w:pPr>
          </w:p>
        </w:tc>
        <w:tc>
          <w:tcPr>
            <w:tcW w:w="850" w:type="dxa"/>
            <w:vAlign w:val="center"/>
          </w:tcPr>
          <w:p w14:paraId="605197ED" w14:textId="77777777" w:rsidR="00FC1F79" w:rsidRDefault="00FC1F79">
            <w:pPr>
              <w:jc w:val="center"/>
              <w:rPr>
                <w:rFonts w:asciiTheme="minorEastAsia" w:eastAsiaTheme="minorEastAsia" w:hAnsiTheme="minorEastAsia"/>
                <w:szCs w:val="21"/>
              </w:rPr>
            </w:pPr>
          </w:p>
        </w:tc>
        <w:tc>
          <w:tcPr>
            <w:tcW w:w="1276" w:type="dxa"/>
            <w:vAlign w:val="center"/>
          </w:tcPr>
          <w:p w14:paraId="353E538A" w14:textId="77777777" w:rsidR="00FC1F79" w:rsidRDefault="00FC1F79">
            <w:pPr>
              <w:jc w:val="center"/>
              <w:rPr>
                <w:rFonts w:asciiTheme="minorEastAsia" w:eastAsiaTheme="minorEastAsia" w:hAnsiTheme="minorEastAsia"/>
                <w:szCs w:val="21"/>
              </w:rPr>
            </w:pPr>
          </w:p>
        </w:tc>
      </w:tr>
      <w:tr w:rsidR="00FC1F79" w14:paraId="630772FE" w14:textId="77777777">
        <w:trPr>
          <w:trHeight w:val="509"/>
        </w:trPr>
        <w:tc>
          <w:tcPr>
            <w:tcW w:w="567" w:type="dxa"/>
            <w:vAlign w:val="center"/>
          </w:tcPr>
          <w:p w14:paraId="2A6D4880"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14:paraId="3D831045"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tcPr>
          <w:p w14:paraId="681402A0" w14:textId="77777777" w:rsidR="00FC1F79" w:rsidRDefault="00FC1F79">
            <w:pPr>
              <w:jc w:val="center"/>
              <w:rPr>
                <w:rFonts w:asciiTheme="minorEastAsia" w:eastAsiaTheme="minorEastAsia" w:hAnsiTheme="minorEastAsia"/>
                <w:szCs w:val="21"/>
              </w:rPr>
            </w:pPr>
          </w:p>
        </w:tc>
        <w:tc>
          <w:tcPr>
            <w:tcW w:w="709" w:type="dxa"/>
          </w:tcPr>
          <w:p w14:paraId="62B5B2FA" w14:textId="77777777" w:rsidR="00FC1F79" w:rsidRDefault="00FC1F79">
            <w:pPr>
              <w:jc w:val="center"/>
              <w:rPr>
                <w:rFonts w:asciiTheme="minorEastAsia" w:eastAsiaTheme="minorEastAsia" w:hAnsiTheme="minorEastAsia"/>
                <w:szCs w:val="21"/>
              </w:rPr>
            </w:pPr>
          </w:p>
        </w:tc>
        <w:tc>
          <w:tcPr>
            <w:tcW w:w="708" w:type="dxa"/>
          </w:tcPr>
          <w:p w14:paraId="6FA00E83" w14:textId="77777777" w:rsidR="00FC1F79" w:rsidRDefault="00FC1F79">
            <w:pPr>
              <w:jc w:val="center"/>
              <w:rPr>
                <w:rFonts w:asciiTheme="minorEastAsia" w:eastAsiaTheme="minorEastAsia" w:hAnsiTheme="minorEastAsia"/>
                <w:szCs w:val="21"/>
              </w:rPr>
            </w:pPr>
          </w:p>
        </w:tc>
        <w:tc>
          <w:tcPr>
            <w:tcW w:w="1418" w:type="dxa"/>
          </w:tcPr>
          <w:p w14:paraId="6A59B4CB" w14:textId="77777777" w:rsidR="00FC1F79" w:rsidRDefault="00FC1F79">
            <w:pPr>
              <w:jc w:val="center"/>
              <w:rPr>
                <w:rFonts w:asciiTheme="minorEastAsia" w:eastAsiaTheme="minorEastAsia" w:hAnsiTheme="minorEastAsia"/>
                <w:szCs w:val="21"/>
              </w:rPr>
            </w:pPr>
          </w:p>
        </w:tc>
        <w:tc>
          <w:tcPr>
            <w:tcW w:w="709" w:type="dxa"/>
            <w:vAlign w:val="center"/>
          </w:tcPr>
          <w:p w14:paraId="0E79BDAB" w14:textId="77777777" w:rsidR="00FC1F79" w:rsidRDefault="00FC1F79">
            <w:pPr>
              <w:jc w:val="center"/>
              <w:rPr>
                <w:rFonts w:asciiTheme="minorEastAsia" w:eastAsiaTheme="minorEastAsia" w:hAnsiTheme="minorEastAsia"/>
                <w:szCs w:val="21"/>
              </w:rPr>
            </w:pPr>
          </w:p>
        </w:tc>
        <w:tc>
          <w:tcPr>
            <w:tcW w:w="1134" w:type="dxa"/>
            <w:vAlign w:val="center"/>
          </w:tcPr>
          <w:p w14:paraId="6F6E0E81" w14:textId="77777777" w:rsidR="00FC1F79" w:rsidRDefault="00FC1F79">
            <w:pPr>
              <w:jc w:val="center"/>
              <w:rPr>
                <w:rFonts w:asciiTheme="minorEastAsia" w:eastAsiaTheme="minorEastAsia" w:hAnsiTheme="minorEastAsia"/>
                <w:szCs w:val="21"/>
              </w:rPr>
            </w:pPr>
          </w:p>
        </w:tc>
        <w:tc>
          <w:tcPr>
            <w:tcW w:w="850" w:type="dxa"/>
            <w:vAlign w:val="center"/>
          </w:tcPr>
          <w:p w14:paraId="6C2F4C58" w14:textId="77777777" w:rsidR="00FC1F79" w:rsidRDefault="00FC1F79">
            <w:pPr>
              <w:jc w:val="center"/>
              <w:rPr>
                <w:rFonts w:asciiTheme="minorEastAsia" w:eastAsiaTheme="minorEastAsia" w:hAnsiTheme="minorEastAsia"/>
                <w:szCs w:val="21"/>
              </w:rPr>
            </w:pPr>
          </w:p>
        </w:tc>
        <w:tc>
          <w:tcPr>
            <w:tcW w:w="1276" w:type="dxa"/>
            <w:vAlign w:val="center"/>
          </w:tcPr>
          <w:p w14:paraId="6D90B1F2" w14:textId="77777777" w:rsidR="00FC1F79" w:rsidRDefault="00FC1F79">
            <w:pPr>
              <w:jc w:val="center"/>
              <w:rPr>
                <w:rFonts w:asciiTheme="minorEastAsia" w:eastAsiaTheme="minorEastAsia" w:hAnsiTheme="minorEastAsia"/>
                <w:szCs w:val="21"/>
              </w:rPr>
            </w:pPr>
          </w:p>
        </w:tc>
      </w:tr>
      <w:tr w:rsidR="00FC1F79" w14:paraId="0A90CE77" w14:textId="77777777">
        <w:trPr>
          <w:trHeight w:val="509"/>
        </w:trPr>
        <w:tc>
          <w:tcPr>
            <w:tcW w:w="567" w:type="dxa"/>
            <w:vAlign w:val="center"/>
          </w:tcPr>
          <w:p w14:paraId="2FD371A3"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14:paraId="5DBB3B40"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tcPr>
          <w:p w14:paraId="72DCF990" w14:textId="77777777" w:rsidR="00FC1F79" w:rsidRDefault="00FC1F79">
            <w:pPr>
              <w:jc w:val="center"/>
              <w:rPr>
                <w:rFonts w:asciiTheme="minorEastAsia" w:eastAsiaTheme="minorEastAsia" w:hAnsiTheme="minorEastAsia"/>
                <w:szCs w:val="21"/>
              </w:rPr>
            </w:pPr>
          </w:p>
        </w:tc>
        <w:tc>
          <w:tcPr>
            <w:tcW w:w="709" w:type="dxa"/>
          </w:tcPr>
          <w:p w14:paraId="225EF80F" w14:textId="77777777" w:rsidR="00FC1F79" w:rsidRDefault="00FC1F79">
            <w:pPr>
              <w:jc w:val="center"/>
              <w:rPr>
                <w:rFonts w:asciiTheme="minorEastAsia" w:eastAsiaTheme="minorEastAsia" w:hAnsiTheme="minorEastAsia"/>
                <w:szCs w:val="21"/>
              </w:rPr>
            </w:pPr>
          </w:p>
        </w:tc>
        <w:tc>
          <w:tcPr>
            <w:tcW w:w="708" w:type="dxa"/>
          </w:tcPr>
          <w:p w14:paraId="305F1CE9" w14:textId="77777777" w:rsidR="00FC1F79" w:rsidRDefault="00FC1F79">
            <w:pPr>
              <w:jc w:val="center"/>
              <w:rPr>
                <w:rFonts w:asciiTheme="minorEastAsia" w:eastAsiaTheme="minorEastAsia" w:hAnsiTheme="minorEastAsia"/>
                <w:szCs w:val="21"/>
              </w:rPr>
            </w:pPr>
          </w:p>
        </w:tc>
        <w:tc>
          <w:tcPr>
            <w:tcW w:w="1418" w:type="dxa"/>
          </w:tcPr>
          <w:p w14:paraId="4BE4D8BB" w14:textId="77777777" w:rsidR="00FC1F79" w:rsidRDefault="00FC1F79">
            <w:pPr>
              <w:jc w:val="center"/>
              <w:rPr>
                <w:rFonts w:asciiTheme="minorEastAsia" w:eastAsiaTheme="minorEastAsia" w:hAnsiTheme="minorEastAsia"/>
                <w:szCs w:val="21"/>
              </w:rPr>
            </w:pPr>
          </w:p>
        </w:tc>
        <w:tc>
          <w:tcPr>
            <w:tcW w:w="709" w:type="dxa"/>
            <w:vAlign w:val="center"/>
          </w:tcPr>
          <w:p w14:paraId="255B5FB8" w14:textId="77777777" w:rsidR="00FC1F79" w:rsidRDefault="00FC1F79">
            <w:pPr>
              <w:jc w:val="center"/>
              <w:rPr>
                <w:rFonts w:asciiTheme="minorEastAsia" w:eastAsiaTheme="minorEastAsia" w:hAnsiTheme="minorEastAsia"/>
                <w:szCs w:val="21"/>
              </w:rPr>
            </w:pPr>
          </w:p>
        </w:tc>
        <w:tc>
          <w:tcPr>
            <w:tcW w:w="1134" w:type="dxa"/>
            <w:vAlign w:val="center"/>
          </w:tcPr>
          <w:p w14:paraId="3D73CAE5" w14:textId="77777777" w:rsidR="00FC1F79" w:rsidRDefault="00FC1F79">
            <w:pPr>
              <w:jc w:val="center"/>
              <w:rPr>
                <w:rFonts w:asciiTheme="minorEastAsia" w:eastAsiaTheme="minorEastAsia" w:hAnsiTheme="minorEastAsia"/>
                <w:szCs w:val="21"/>
              </w:rPr>
            </w:pPr>
          </w:p>
        </w:tc>
        <w:tc>
          <w:tcPr>
            <w:tcW w:w="850" w:type="dxa"/>
            <w:vAlign w:val="center"/>
          </w:tcPr>
          <w:p w14:paraId="1E3B7DBF" w14:textId="77777777" w:rsidR="00FC1F79" w:rsidRDefault="00FC1F79">
            <w:pPr>
              <w:jc w:val="center"/>
              <w:rPr>
                <w:rFonts w:asciiTheme="minorEastAsia" w:eastAsiaTheme="minorEastAsia" w:hAnsiTheme="minorEastAsia"/>
                <w:szCs w:val="21"/>
              </w:rPr>
            </w:pPr>
          </w:p>
        </w:tc>
        <w:tc>
          <w:tcPr>
            <w:tcW w:w="1276" w:type="dxa"/>
            <w:vAlign w:val="center"/>
          </w:tcPr>
          <w:p w14:paraId="6B53D7F5" w14:textId="77777777" w:rsidR="00FC1F79" w:rsidRDefault="00FC1F79">
            <w:pPr>
              <w:jc w:val="center"/>
              <w:rPr>
                <w:rFonts w:asciiTheme="minorEastAsia" w:eastAsiaTheme="minorEastAsia" w:hAnsiTheme="minorEastAsia"/>
                <w:szCs w:val="21"/>
              </w:rPr>
            </w:pPr>
          </w:p>
        </w:tc>
      </w:tr>
      <w:tr w:rsidR="00FC1F79" w14:paraId="03A6CB28" w14:textId="77777777">
        <w:trPr>
          <w:trHeight w:val="509"/>
        </w:trPr>
        <w:tc>
          <w:tcPr>
            <w:tcW w:w="567" w:type="dxa"/>
            <w:vAlign w:val="center"/>
          </w:tcPr>
          <w:p w14:paraId="704D5377"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14:paraId="6187EAD3"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b/>
                <w:szCs w:val="21"/>
              </w:rPr>
              <w:t>至最终目的地运保费</w:t>
            </w:r>
          </w:p>
        </w:tc>
        <w:tc>
          <w:tcPr>
            <w:tcW w:w="851" w:type="dxa"/>
            <w:vAlign w:val="center"/>
          </w:tcPr>
          <w:p w14:paraId="36487E63" w14:textId="77777777" w:rsidR="00FC1F79" w:rsidRDefault="00FC1F79">
            <w:pPr>
              <w:jc w:val="center"/>
              <w:rPr>
                <w:rFonts w:asciiTheme="minorEastAsia" w:eastAsiaTheme="minorEastAsia" w:hAnsiTheme="minorEastAsia"/>
                <w:szCs w:val="21"/>
              </w:rPr>
            </w:pPr>
          </w:p>
        </w:tc>
        <w:tc>
          <w:tcPr>
            <w:tcW w:w="709" w:type="dxa"/>
            <w:vAlign w:val="center"/>
          </w:tcPr>
          <w:p w14:paraId="16257EB9" w14:textId="77777777" w:rsidR="00FC1F79" w:rsidRDefault="00FC1F79">
            <w:pPr>
              <w:jc w:val="center"/>
              <w:rPr>
                <w:rFonts w:asciiTheme="minorEastAsia" w:eastAsiaTheme="minorEastAsia" w:hAnsiTheme="minorEastAsia"/>
                <w:szCs w:val="21"/>
              </w:rPr>
            </w:pPr>
          </w:p>
        </w:tc>
        <w:tc>
          <w:tcPr>
            <w:tcW w:w="708" w:type="dxa"/>
            <w:vAlign w:val="center"/>
          </w:tcPr>
          <w:p w14:paraId="377B421E" w14:textId="77777777" w:rsidR="00FC1F79" w:rsidRDefault="00FC1F79">
            <w:pPr>
              <w:jc w:val="center"/>
              <w:rPr>
                <w:rFonts w:asciiTheme="minorEastAsia" w:eastAsiaTheme="minorEastAsia" w:hAnsiTheme="minorEastAsia"/>
                <w:szCs w:val="21"/>
              </w:rPr>
            </w:pPr>
          </w:p>
        </w:tc>
        <w:tc>
          <w:tcPr>
            <w:tcW w:w="1418" w:type="dxa"/>
            <w:vAlign w:val="center"/>
          </w:tcPr>
          <w:p w14:paraId="0EA45A9C" w14:textId="77777777" w:rsidR="00FC1F79" w:rsidRDefault="00FC1F79">
            <w:pPr>
              <w:jc w:val="center"/>
              <w:rPr>
                <w:rFonts w:asciiTheme="minorEastAsia" w:eastAsiaTheme="minorEastAsia" w:hAnsiTheme="minorEastAsia"/>
                <w:szCs w:val="21"/>
              </w:rPr>
            </w:pPr>
          </w:p>
        </w:tc>
        <w:tc>
          <w:tcPr>
            <w:tcW w:w="709" w:type="dxa"/>
            <w:vAlign w:val="center"/>
          </w:tcPr>
          <w:p w14:paraId="5234C0C1" w14:textId="77777777" w:rsidR="00FC1F79" w:rsidRDefault="00FC1F79">
            <w:pPr>
              <w:jc w:val="center"/>
              <w:rPr>
                <w:rFonts w:asciiTheme="minorEastAsia" w:eastAsiaTheme="minorEastAsia" w:hAnsiTheme="minorEastAsia"/>
                <w:szCs w:val="21"/>
              </w:rPr>
            </w:pPr>
          </w:p>
        </w:tc>
        <w:tc>
          <w:tcPr>
            <w:tcW w:w="1134" w:type="dxa"/>
            <w:vAlign w:val="center"/>
          </w:tcPr>
          <w:p w14:paraId="4CD37ACA" w14:textId="77777777" w:rsidR="00FC1F79" w:rsidRDefault="00FC1F79">
            <w:pPr>
              <w:jc w:val="center"/>
              <w:rPr>
                <w:rFonts w:asciiTheme="minorEastAsia" w:eastAsiaTheme="minorEastAsia" w:hAnsiTheme="minorEastAsia"/>
                <w:szCs w:val="21"/>
              </w:rPr>
            </w:pPr>
          </w:p>
        </w:tc>
        <w:tc>
          <w:tcPr>
            <w:tcW w:w="850" w:type="dxa"/>
            <w:vAlign w:val="center"/>
          </w:tcPr>
          <w:p w14:paraId="681A6694" w14:textId="77777777" w:rsidR="00FC1F79" w:rsidRDefault="00FC1F79">
            <w:pPr>
              <w:jc w:val="center"/>
              <w:rPr>
                <w:rFonts w:asciiTheme="minorEastAsia" w:eastAsiaTheme="minorEastAsia" w:hAnsiTheme="minorEastAsia"/>
                <w:szCs w:val="21"/>
              </w:rPr>
            </w:pPr>
          </w:p>
        </w:tc>
        <w:tc>
          <w:tcPr>
            <w:tcW w:w="1276" w:type="dxa"/>
            <w:vAlign w:val="center"/>
          </w:tcPr>
          <w:p w14:paraId="57DE3BBE" w14:textId="77777777" w:rsidR="00FC1F79" w:rsidRDefault="00FC1F79">
            <w:pPr>
              <w:jc w:val="center"/>
              <w:rPr>
                <w:rFonts w:asciiTheme="minorEastAsia" w:eastAsiaTheme="minorEastAsia" w:hAnsiTheme="minorEastAsia"/>
                <w:szCs w:val="21"/>
              </w:rPr>
            </w:pPr>
          </w:p>
        </w:tc>
      </w:tr>
      <w:tr w:rsidR="00FC1F79" w14:paraId="4E37E2FD" w14:textId="77777777">
        <w:trPr>
          <w:trHeight w:val="509"/>
        </w:trPr>
        <w:tc>
          <w:tcPr>
            <w:tcW w:w="567" w:type="dxa"/>
            <w:vAlign w:val="center"/>
          </w:tcPr>
          <w:p w14:paraId="30CC7CEC"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14:paraId="2FE136D6"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b/>
                <w:szCs w:val="21"/>
              </w:rPr>
              <w:t>其他</w:t>
            </w:r>
          </w:p>
        </w:tc>
        <w:tc>
          <w:tcPr>
            <w:tcW w:w="851" w:type="dxa"/>
            <w:vAlign w:val="center"/>
          </w:tcPr>
          <w:p w14:paraId="6E01860F" w14:textId="77777777" w:rsidR="00FC1F79" w:rsidRDefault="00FC1F79">
            <w:pPr>
              <w:jc w:val="center"/>
              <w:rPr>
                <w:rFonts w:asciiTheme="minorEastAsia" w:eastAsiaTheme="minorEastAsia" w:hAnsiTheme="minorEastAsia"/>
                <w:szCs w:val="21"/>
              </w:rPr>
            </w:pPr>
          </w:p>
        </w:tc>
        <w:tc>
          <w:tcPr>
            <w:tcW w:w="709" w:type="dxa"/>
            <w:vAlign w:val="center"/>
          </w:tcPr>
          <w:p w14:paraId="4B80D0E1" w14:textId="77777777" w:rsidR="00FC1F79" w:rsidRDefault="00FC1F79">
            <w:pPr>
              <w:jc w:val="center"/>
              <w:rPr>
                <w:rFonts w:asciiTheme="minorEastAsia" w:eastAsiaTheme="minorEastAsia" w:hAnsiTheme="minorEastAsia"/>
                <w:szCs w:val="21"/>
              </w:rPr>
            </w:pPr>
          </w:p>
        </w:tc>
        <w:tc>
          <w:tcPr>
            <w:tcW w:w="708" w:type="dxa"/>
            <w:vAlign w:val="center"/>
          </w:tcPr>
          <w:p w14:paraId="27DA2314" w14:textId="77777777" w:rsidR="00FC1F79" w:rsidRDefault="00FC1F79">
            <w:pPr>
              <w:jc w:val="center"/>
              <w:rPr>
                <w:rFonts w:asciiTheme="minorEastAsia" w:eastAsiaTheme="minorEastAsia" w:hAnsiTheme="minorEastAsia"/>
                <w:szCs w:val="21"/>
              </w:rPr>
            </w:pPr>
          </w:p>
        </w:tc>
        <w:tc>
          <w:tcPr>
            <w:tcW w:w="1418" w:type="dxa"/>
            <w:vAlign w:val="center"/>
          </w:tcPr>
          <w:p w14:paraId="768079D9" w14:textId="77777777" w:rsidR="00FC1F79" w:rsidRDefault="00FC1F79">
            <w:pPr>
              <w:jc w:val="center"/>
              <w:rPr>
                <w:rFonts w:asciiTheme="minorEastAsia" w:eastAsiaTheme="minorEastAsia" w:hAnsiTheme="minorEastAsia"/>
                <w:szCs w:val="21"/>
              </w:rPr>
            </w:pPr>
          </w:p>
        </w:tc>
        <w:tc>
          <w:tcPr>
            <w:tcW w:w="709" w:type="dxa"/>
            <w:vAlign w:val="center"/>
          </w:tcPr>
          <w:p w14:paraId="39CF73E4" w14:textId="77777777" w:rsidR="00FC1F79" w:rsidRDefault="00FC1F79">
            <w:pPr>
              <w:jc w:val="center"/>
              <w:rPr>
                <w:rFonts w:asciiTheme="minorEastAsia" w:eastAsiaTheme="minorEastAsia" w:hAnsiTheme="minorEastAsia"/>
                <w:szCs w:val="21"/>
              </w:rPr>
            </w:pPr>
          </w:p>
        </w:tc>
        <w:tc>
          <w:tcPr>
            <w:tcW w:w="1134" w:type="dxa"/>
            <w:vAlign w:val="center"/>
          </w:tcPr>
          <w:p w14:paraId="669DC79E" w14:textId="77777777" w:rsidR="00FC1F79" w:rsidRDefault="00FC1F79">
            <w:pPr>
              <w:jc w:val="center"/>
              <w:rPr>
                <w:rFonts w:asciiTheme="minorEastAsia" w:eastAsiaTheme="minorEastAsia" w:hAnsiTheme="minorEastAsia"/>
                <w:szCs w:val="21"/>
              </w:rPr>
            </w:pPr>
          </w:p>
        </w:tc>
        <w:tc>
          <w:tcPr>
            <w:tcW w:w="850" w:type="dxa"/>
            <w:vAlign w:val="center"/>
          </w:tcPr>
          <w:p w14:paraId="4DFFF7C7" w14:textId="77777777" w:rsidR="00FC1F79" w:rsidRDefault="00FC1F79">
            <w:pPr>
              <w:jc w:val="center"/>
              <w:rPr>
                <w:rFonts w:asciiTheme="minorEastAsia" w:eastAsiaTheme="minorEastAsia" w:hAnsiTheme="minorEastAsia"/>
                <w:szCs w:val="21"/>
              </w:rPr>
            </w:pPr>
          </w:p>
        </w:tc>
        <w:tc>
          <w:tcPr>
            <w:tcW w:w="1276" w:type="dxa"/>
            <w:vAlign w:val="center"/>
          </w:tcPr>
          <w:p w14:paraId="6FD15F0A" w14:textId="77777777" w:rsidR="00FC1F79" w:rsidRDefault="00FC1F79">
            <w:pPr>
              <w:jc w:val="center"/>
              <w:rPr>
                <w:rFonts w:asciiTheme="minorEastAsia" w:eastAsiaTheme="minorEastAsia" w:hAnsiTheme="minorEastAsia"/>
                <w:szCs w:val="21"/>
              </w:rPr>
            </w:pPr>
          </w:p>
        </w:tc>
      </w:tr>
      <w:tr w:rsidR="00FC1F79" w14:paraId="54FB1053" w14:textId="77777777">
        <w:trPr>
          <w:trHeight w:val="509"/>
        </w:trPr>
        <w:tc>
          <w:tcPr>
            <w:tcW w:w="567" w:type="dxa"/>
            <w:vAlign w:val="center"/>
          </w:tcPr>
          <w:p w14:paraId="510BF487"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14:paraId="52B0B91B"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851" w:type="dxa"/>
            <w:vAlign w:val="center"/>
          </w:tcPr>
          <w:p w14:paraId="60BA2762" w14:textId="77777777" w:rsidR="00FC1F79" w:rsidRDefault="00FC1F79">
            <w:pPr>
              <w:jc w:val="center"/>
              <w:rPr>
                <w:rFonts w:asciiTheme="minorEastAsia" w:eastAsiaTheme="minorEastAsia" w:hAnsiTheme="minorEastAsia"/>
                <w:b/>
                <w:szCs w:val="21"/>
              </w:rPr>
            </w:pPr>
          </w:p>
        </w:tc>
        <w:tc>
          <w:tcPr>
            <w:tcW w:w="709" w:type="dxa"/>
            <w:vAlign w:val="center"/>
          </w:tcPr>
          <w:p w14:paraId="6085CDFD" w14:textId="77777777" w:rsidR="00FC1F79" w:rsidRDefault="00FC1F79">
            <w:pPr>
              <w:jc w:val="center"/>
              <w:rPr>
                <w:rFonts w:asciiTheme="minorEastAsia" w:eastAsiaTheme="minorEastAsia" w:hAnsiTheme="minorEastAsia"/>
                <w:b/>
                <w:szCs w:val="21"/>
              </w:rPr>
            </w:pPr>
          </w:p>
        </w:tc>
        <w:tc>
          <w:tcPr>
            <w:tcW w:w="708" w:type="dxa"/>
            <w:vAlign w:val="center"/>
          </w:tcPr>
          <w:p w14:paraId="083C58A0" w14:textId="77777777" w:rsidR="00FC1F79" w:rsidRDefault="00FC1F79">
            <w:pPr>
              <w:jc w:val="center"/>
              <w:rPr>
                <w:rFonts w:asciiTheme="minorEastAsia" w:eastAsiaTheme="minorEastAsia" w:hAnsiTheme="minorEastAsia"/>
                <w:b/>
                <w:szCs w:val="21"/>
              </w:rPr>
            </w:pPr>
          </w:p>
        </w:tc>
        <w:tc>
          <w:tcPr>
            <w:tcW w:w="1418" w:type="dxa"/>
            <w:vAlign w:val="center"/>
          </w:tcPr>
          <w:p w14:paraId="0E20B351" w14:textId="77777777" w:rsidR="00FC1F79" w:rsidRDefault="00FC1F79">
            <w:pPr>
              <w:jc w:val="center"/>
              <w:rPr>
                <w:rFonts w:asciiTheme="minorEastAsia" w:eastAsiaTheme="minorEastAsia" w:hAnsiTheme="minorEastAsia"/>
                <w:b/>
                <w:szCs w:val="21"/>
              </w:rPr>
            </w:pPr>
          </w:p>
        </w:tc>
        <w:tc>
          <w:tcPr>
            <w:tcW w:w="709" w:type="dxa"/>
            <w:vAlign w:val="center"/>
          </w:tcPr>
          <w:p w14:paraId="178BDEF4" w14:textId="77777777" w:rsidR="00FC1F79" w:rsidRDefault="00FC1F79">
            <w:pPr>
              <w:jc w:val="center"/>
              <w:rPr>
                <w:rFonts w:asciiTheme="minorEastAsia" w:eastAsiaTheme="minorEastAsia" w:hAnsiTheme="minorEastAsia"/>
                <w:b/>
                <w:szCs w:val="21"/>
              </w:rPr>
            </w:pPr>
          </w:p>
        </w:tc>
        <w:tc>
          <w:tcPr>
            <w:tcW w:w="1134" w:type="dxa"/>
            <w:vAlign w:val="center"/>
          </w:tcPr>
          <w:p w14:paraId="6BF4F6C7" w14:textId="77777777" w:rsidR="00FC1F79" w:rsidRDefault="00FC1F79">
            <w:pPr>
              <w:jc w:val="center"/>
              <w:rPr>
                <w:rFonts w:asciiTheme="minorEastAsia" w:eastAsiaTheme="minorEastAsia" w:hAnsiTheme="minorEastAsia"/>
                <w:b/>
                <w:szCs w:val="21"/>
              </w:rPr>
            </w:pPr>
          </w:p>
        </w:tc>
        <w:tc>
          <w:tcPr>
            <w:tcW w:w="850" w:type="dxa"/>
            <w:vAlign w:val="center"/>
          </w:tcPr>
          <w:p w14:paraId="2FAC1CB7" w14:textId="77777777" w:rsidR="00FC1F79" w:rsidRDefault="00FC1F79">
            <w:pPr>
              <w:jc w:val="center"/>
              <w:rPr>
                <w:rFonts w:asciiTheme="minorEastAsia" w:eastAsiaTheme="minorEastAsia" w:hAnsiTheme="minorEastAsia"/>
                <w:b/>
                <w:szCs w:val="21"/>
              </w:rPr>
            </w:pPr>
          </w:p>
        </w:tc>
        <w:tc>
          <w:tcPr>
            <w:tcW w:w="1276" w:type="dxa"/>
            <w:vAlign w:val="center"/>
          </w:tcPr>
          <w:p w14:paraId="78D66C06" w14:textId="77777777" w:rsidR="00FC1F79" w:rsidRDefault="00FC1F79">
            <w:pPr>
              <w:jc w:val="center"/>
              <w:rPr>
                <w:rFonts w:asciiTheme="minorEastAsia" w:eastAsiaTheme="minorEastAsia" w:hAnsiTheme="minorEastAsia"/>
                <w:b/>
                <w:szCs w:val="21"/>
              </w:rPr>
            </w:pPr>
          </w:p>
        </w:tc>
      </w:tr>
      <w:tr w:rsidR="00FC1F79" w14:paraId="626CCA6D" w14:textId="77777777">
        <w:trPr>
          <w:trHeight w:val="509"/>
        </w:trPr>
        <w:tc>
          <w:tcPr>
            <w:tcW w:w="9356" w:type="dxa"/>
            <w:gridSpan w:val="10"/>
            <w:vAlign w:val="center"/>
          </w:tcPr>
          <w:p w14:paraId="3EAE1A97" w14:textId="77777777" w:rsidR="00FC1F79" w:rsidRDefault="00365AD7">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其中：</w:t>
            </w:r>
          </w:p>
          <w:p w14:paraId="383EF5E9" w14:textId="77777777" w:rsidR="00FC1F79" w:rsidRDefault="00365AD7">
            <w:pPr>
              <w:jc w:val="left"/>
              <w:rPr>
                <w:rFonts w:asciiTheme="minorEastAsia" w:eastAsiaTheme="minorEastAsia" w:hAnsiTheme="minorEastAsia"/>
                <w:szCs w:val="21"/>
              </w:rPr>
            </w:pPr>
            <w:r>
              <w:rPr>
                <w:rFonts w:asciiTheme="minorEastAsia" w:eastAsiaTheme="minorEastAsia" w:hAnsiTheme="minorEastAsia" w:cs="宋体" w:hint="eastAsia"/>
                <w:kern w:val="0"/>
                <w:szCs w:val="21"/>
              </w:rPr>
              <w:t>属于小型和微型企业或监狱企业或残疾人福利性单位产品的价格合计：</w:t>
            </w:r>
          </w:p>
        </w:tc>
      </w:tr>
    </w:tbl>
    <w:p w14:paraId="029EAF30" w14:textId="77777777" w:rsidR="00FC1F79" w:rsidRDefault="00FC1F79">
      <w:pPr>
        <w:pStyle w:val="ab"/>
        <w:spacing w:line="360" w:lineRule="auto"/>
        <w:rPr>
          <w:rFonts w:asciiTheme="minorEastAsia" w:eastAsiaTheme="minorEastAsia" w:hAnsiTheme="minorEastAsia" w:cs="宋体"/>
        </w:rPr>
      </w:pPr>
    </w:p>
    <w:p w14:paraId="1CB37405" w14:textId="77777777" w:rsidR="00FC1F79" w:rsidRDefault="00365AD7">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投标人(盖章): ________________________________________</w:t>
      </w:r>
    </w:p>
    <w:p w14:paraId="2B76A469" w14:textId="77777777" w:rsidR="00FC1F79" w:rsidRDefault="00365AD7">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投标人授权代表签字或盖章：____________________________</w:t>
      </w:r>
    </w:p>
    <w:p w14:paraId="018E0A4B" w14:textId="77777777" w:rsidR="00FC1F79" w:rsidRDefault="00365AD7">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日期：________________________________________________</w:t>
      </w:r>
    </w:p>
    <w:p w14:paraId="412D90EC" w14:textId="77777777" w:rsidR="00FC1F79" w:rsidRDefault="00365AD7">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注： 1. 如果按单价计算的结果与总价不一致,以单价为准修正总价。</w:t>
      </w:r>
    </w:p>
    <w:p w14:paraId="0C1D97FD" w14:textId="77777777" w:rsidR="00FC1F79" w:rsidRDefault="00365AD7">
      <w:pPr>
        <w:pStyle w:val="ab"/>
        <w:spacing w:line="360" w:lineRule="auto"/>
        <w:ind w:firstLine="540"/>
        <w:rPr>
          <w:rFonts w:asciiTheme="minorEastAsia" w:eastAsiaTheme="minorEastAsia" w:hAnsiTheme="minorEastAsia" w:cs="宋体"/>
        </w:rPr>
      </w:pPr>
      <w:r>
        <w:rPr>
          <w:rFonts w:asciiTheme="minorEastAsia" w:eastAsiaTheme="minorEastAsia" w:hAnsiTheme="minorEastAsia" w:cs="宋体" w:hint="eastAsia"/>
        </w:rPr>
        <w:t>2. 如果不提供详细分项报价将视为没有实质性响应招标文件。</w:t>
      </w:r>
    </w:p>
    <w:p w14:paraId="665C7337" w14:textId="77777777" w:rsidR="00FC1F79" w:rsidRDefault="00365AD7">
      <w:pPr>
        <w:pStyle w:val="ab"/>
        <w:spacing w:line="360" w:lineRule="auto"/>
        <w:ind w:firstLine="540"/>
        <w:rPr>
          <w:rFonts w:asciiTheme="minorEastAsia" w:eastAsiaTheme="minorEastAsia" w:hAnsiTheme="minorEastAsia" w:cs="宋体"/>
        </w:rPr>
      </w:pPr>
      <w:r>
        <w:rPr>
          <w:rFonts w:asciiTheme="minorEastAsia" w:eastAsiaTheme="minorEastAsia" w:hAnsiTheme="minorEastAsia" w:cs="宋体" w:hint="eastAsia"/>
        </w:rPr>
        <w:t>3. 上述各项的详细分项报价，可另页描述。</w:t>
      </w:r>
    </w:p>
    <w:p w14:paraId="03BCE890" w14:textId="77777777" w:rsidR="00FC1F79" w:rsidRDefault="00365AD7">
      <w:pPr>
        <w:pStyle w:val="ab"/>
        <w:spacing w:line="360" w:lineRule="auto"/>
        <w:ind w:firstLine="540"/>
        <w:rPr>
          <w:rFonts w:asciiTheme="minorEastAsia" w:eastAsiaTheme="minorEastAsia" w:hAnsiTheme="minorEastAsia" w:cs="宋体"/>
          <w:sz w:val="28"/>
          <w:szCs w:val="28"/>
        </w:rPr>
      </w:pPr>
      <w:r>
        <w:rPr>
          <w:rFonts w:asciiTheme="minorEastAsia" w:eastAsiaTheme="minorEastAsia" w:hAnsiTheme="minorEastAsia" w:cs="宋体" w:hint="eastAsia"/>
        </w:rPr>
        <w:t>4. 本报价中应包含投标人在执行本项目中所发生的所有费用，采购人将不再支付其他费用。</w:t>
      </w:r>
    </w:p>
    <w:p w14:paraId="01329F27" w14:textId="77777777" w:rsidR="00FC1F79" w:rsidRDefault="00365AD7">
      <w:pPr>
        <w:widowControl/>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br w:type="page"/>
      </w:r>
    </w:p>
    <w:p w14:paraId="0E104F8C" w14:textId="77777777" w:rsidR="00FC1F79" w:rsidRDefault="00365AD7">
      <w:pPr>
        <w:pStyle w:val="ab"/>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lastRenderedPageBreak/>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关境外产品</w:t>
      </w:r>
    </w:p>
    <w:p w14:paraId="22C86011" w14:textId="77777777" w:rsidR="00FC1F79" w:rsidRDefault="00FC1F79">
      <w:pPr>
        <w:pStyle w:val="ab"/>
        <w:spacing w:line="360" w:lineRule="auto"/>
        <w:rPr>
          <w:rFonts w:asciiTheme="minorEastAsia" w:eastAsiaTheme="minorEastAsia" w:hAnsiTheme="minorEastAsia" w:cs="宋体"/>
        </w:rPr>
      </w:pPr>
    </w:p>
    <w:p w14:paraId="7C1A1F9C" w14:textId="77777777" w:rsidR="00FC1F79" w:rsidRDefault="00365AD7">
      <w:pPr>
        <w:pStyle w:val="ab"/>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名称：______________________      采购编号：_______________     包号：_____________</w:t>
      </w:r>
    </w:p>
    <w:p w14:paraId="113BAB68" w14:textId="77777777" w:rsidR="00FC1F79" w:rsidRDefault="00365AD7">
      <w:pPr>
        <w:pStyle w:val="ab"/>
        <w:spacing w:line="360" w:lineRule="auto"/>
        <w:jc w:val="right"/>
        <w:rPr>
          <w:rFonts w:asciiTheme="majorEastAsia" w:eastAsiaTheme="majorEastAsia" w:hAnsiTheme="majorEastAsia"/>
        </w:rPr>
      </w:pPr>
      <w:r>
        <w:rPr>
          <w:rFonts w:asciiTheme="majorEastAsia" w:eastAsiaTheme="majorEastAsia" w:hAnsiTheme="majorEastAsia"/>
          <w:color w:val="000000"/>
        </w:rPr>
        <w:t>投标货币：</w:t>
      </w:r>
      <w:r>
        <w:rPr>
          <w:rFonts w:asciiTheme="majorEastAsia" w:eastAsiaTheme="majorEastAsia" w:hAnsiTheme="majorEastAsia"/>
          <w:color w:val="000000"/>
          <w:u w:val="single"/>
        </w:rPr>
        <w:t>人民币</w:t>
      </w:r>
      <w:r>
        <w:rPr>
          <w:rFonts w:asciiTheme="majorEastAsia" w:eastAsiaTheme="majorEastAsia" w:hAnsiTheme="majorEastAsia" w:hint="eastAsia"/>
          <w:color w:val="000000"/>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FC1F79" w14:paraId="0BD7CA6F" w14:textId="77777777">
        <w:trPr>
          <w:trHeight w:val="772"/>
        </w:trPr>
        <w:tc>
          <w:tcPr>
            <w:tcW w:w="567" w:type="dxa"/>
            <w:vAlign w:val="center"/>
          </w:tcPr>
          <w:p w14:paraId="392B7D16"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14:paraId="546A99B2"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14:paraId="1897204D"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14:paraId="78BEED41"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14:paraId="4FA0DB29"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14:paraId="69049A2B"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规格/型号</w:t>
            </w:r>
          </w:p>
        </w:tc>
        <w:tc>
          <w:tcPr>
            <w:tcW w:w="709" w:type="dxa"/>
            <w:vAlign w:val="center"/>
          </w:tcPr>
          <w:p w14:paraId="709B617F"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62" w:type="dxa"/>
            <w:vAlign w:val="center"/>
          </w:tcPr>
          <w:p w14:paraId="13F84B56"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p w14:paraId="376EE202"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b/>
                <w:szCs w:val="21"/>
              </w:rPr>
              <w:t>CIP</w:t>
            </w:r>
            <w:r>
              <w:rPr>
                <w:rFonts w:asciiTheme="minorEastAsia" w:eastAsiaTheme="minorEastAsia" w:hAnsiTheme="minorEastAsia" w:hint="eastAsia"/>
                <w:b/>
                <w:szCs w:val="21"/>
              </w:rPr>
              <w:t>项目现场）</w:t>
            </w:r>
          </w:p>
        </w:tc>
        <w:tc>
          <w:tcPr>
            <w:tcW w:w="1134" w:type="dxa"/>
            <w:vAlign w:val="center"/>
          </w:tcPr>
          <w:p w14:paraId="33E1304F"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p w14:paraId="61070869"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b/>
                <w:szCs w:val="21"/>
              </w:rPr>
              <w:t>CIP项目</w:t>
            </w:r>
            <w:r>
              <w:rPr>
                <w:rFonts w:asciiTheme="minorEastAsia" w:eastAsiaTheme="minorEastAsia" w:hAnsiTheme="minorEastAsia" w:hint="eastAsia"/>
                <w:b/>
                <w:szCs w:val="21"/>
              </w:rPr>
              <w:t>现场）</w:t>
            </w:r>
          </w:p>
        </w:tc>
        <w:tc>
          <w:tcPr>
            <w:tcW w:w="964" w:type="dxa"/>
            <w:vAlign w:val="center"/>
          </w:tcPr>
          <w:p w14:paraId="65DA8972"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szCs w:val="21"/>
              </w:rPr>
              <w:t>备注</w:t>
            </w:r>
          </w:p>
        </w:tc>
      </w:tr>
      <w:tr w:rsidR="00FC1F79" w14:paraId="38E9D25D" w14:textId="77777777">
        <w:trPr>
          <w:trHeight w:val="509"/>
        </w:trPr>
        <w:tc>
          <w:tcPr>
            <w:tcW w:w="567" w:type="dxa"/>
            <w:vAlign w:val="center"/>
          </w:tcPr>
          <w:p w14:paraId="707DCD01" w14:textId="77777777" w:rsidR="00FC1F79" w:rsidRDefault="00365AD7">
            <w:pPr>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一</w:t>
            </w:r>
            <w:proofErr w:type="gramEnd"/>
          </w:p>
        </w:tc>
        <w:tc>
          <w:tcPr>
            <w:tcW w:w="1134" w:type="dxa"/>
            <w:vAlign w:val="center"/>
          </w:tcPr>
          <w:p w14:paraId="252E808C"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b/>
                <w:color w:val="000000"/>
                <w:szCs w:val="21"/>
              </w:rPr>
              <w:t>主机和标准附件</w:t>
            </w:r>
          </w:p>
        </w:tc>
        <w:tc>
          <w:tcPr>
            <w:tcW w:w="851" w:type="dxa"/>
            <w:vAlign w:val="center"/>
          </w:tcPr>
          <w:p w14:paraId="040644F8" w14:textId="77777777" w:rsidR="00FC1F79" w:rsidRDefault="00FC1F79">
            <w:pPr>
              <w:jc w:val="center"/>
              <w:rPr>
                <w:rFonts w:asciiTheme="minorEastAsia" w:eastAsiaTheme="minorEastAsia" w:hAnsiTheme="minorEastAsia"/>
                <w:szCs w:val="21"/>
              </w:rPr>
            </w:pPr>
          </w:p>
        </w:tc>
        <w:tc>
          <w:tcPr>
            <w:tcW w:w="709" w:type="dxa"/>
            <w:vAlign w:val="center"/>
          </w:tcPr>
          <w:p w14:paraId="7F9083DB" w14:textId="77777777" w:rsidR="00FC1F79" w:rsidRDefault="00FC1F79">
            <w:pPr>
              <w:jc w:val="center"/>
              <w:rPr>
                <w:rFonts w:asciiTheme="minorEastAsia" w:eastAsiaTheme="minorEastAsia" w:hAnsiTheme="minorEastAsia"/>
                <w:szCs w:val="21"/>
              </w:rPr>
            </w:pPr>
          </w:p>
        </w:tc>
        <w:tc>
          <w:tcPr>
            <w:tcW w:w="708" w:type="dxa"/>
            <w:vAlign w:val="center"/>
          </w:tcPr>
          <w:p w14:paraId="661F5760" w14:textId="77777777" w:rsidR="00FC1F79" w:rsidRDefault="00FC1F79">
            <w:pPr>
              <w:jc w:val="center"/>
              <w:rPr>
                <w:rFonts w:asciiTheme="minorEastAsia" w:eastAsiaTheme="minorEastAsia" w:hAnsiTheme="minorEastAsia"/>
                <w:szCs w:val="21"/>
              </w:rPr>
            </w:pPr>
          </w:p>
        </w:tc>
        <w:tc>
          <w:tcPr>
            <w:tcW w:w="1418" w:type="dxa"/>
            <w:vAlign w:val="center"/>
          </w:tcPr>
          <w:p w14:paraId="5B67F097" w14:textId="77777777" w:rsidR="00FC1F79" w:rsidRDefault="00FC1F79">
            <w:pPr>
              <w:jc w:val="center"/>
              <w:rPr>
                <w:rFonts w:asciiTheme="minorEastAsia" w:eastAsiaTheme="minorEastAsia" w:hAnsiTheme="minorEastAsia"/>
                <w:szCs w:val="21"/>
              </w:rPr>
            </w:pPr>
          </w:p>
        </w:tc>
        <w:tc>
          <w:tcPr>
            <w:tcW w:w="709" w:type="dxa"/>
            <w:vAlign w:val="center"/>
          </w:tcPr>
          <w:p w14:paraId="3D85AE37" w14:textId="77777777" w:rsidR="00FC1F79" w:rsidRDefault="00FC1F79">
            <w:pPr>
              <w:jc w:val="center"/>
              <w:rPr>
                <w:rFonts w:asciiTheme="minorEastAsia" w:eastAsiaTheme="minorEastAsia" w:hAnsiTheme="minorEastAsia"/>
                <w:szCs w:val="21"/>
              </w:rPr>
            </w:pPr>
          </w:p>
        </w:tc>
        <w:tc>
          <w:tcPr>
            <w:tcW w:w="1162" w:type="dxa"/>
            <w:vAlign w:val="center"/>
          </w:tcPr>
          <w:p w14:paraId="4C795A42" w14:textId="77777777" w:rsidR="00FC1F79" w:rsidRDefault="00FC1F79">
            <w:pPr>
              <w:jc w:val="center"/>
              <w:rPr>
                <w:rFonts w:asciiTheme="minorEastAsia" w:eastAsiaTheme="minorEastAsia" w:hAnsiTheme="minorEastAsia"/>
                <w:szCs w:val="21"/>
              </w:rPr>
            </w:pPr>
          </w:p>
        </w:tc>
        <w:tc>
          <w:tcPr>
            <w:tcW w:w="1134" w:type="dxa"/>
            <w:vAlign w:val="center"/>
          </w:tcPr>
          <w:p w14:paraId="66886D7E" w14:textId="77777777" w:rsidR="00FC1F79" w:rsidRDefault="00FC1F79">
            <w:pPr>
              <w:jc w:val="center"/>
              <w:rPr>
                <w:rFonts w:asciiTheme="minorEastAsia" w:eastAsiaTheme="minorEastAsia" w:hAnsiTheme="minorEastAsia"/>
                <w:szCs w:val="21"/>
              </w:rPr>
            </w:pPr>
          </w:p>
        </w:tc>
        <w:tc>
          <w:tcPr>
            <w:tcW w:w="964" w:type="dxa"/>
            <w:vAlign w:val="center"/>
          </w:tcPr>
          <w:p w14:paraId="1ADD5A9C" w14:textId="77777777" w:rsidR="00FC1F79" w:rsidRDefault="00FC1F79">
            <w:pPr>
              <w:jc w:val="center"/>
              <w:rPr>
                <w:rFonts w:asciiTheme="minorEastAsia" w:eastAsiaTheme="minorEastAsia" w:hAnsiTheme="minorEastAsia"/>
                <w:szCs w:val="21"/>
              </w:rPr>
            </w:pPr>
          </w:p>
        </w:tc>
      </w:tr>
      <w:tr w:rsidR="00FC1F79" w14:paraId="02194F6F" w14:textId="77777777">
        <w:trPr>
          <w:trHeight w:val="509"/>
        </w:trPr>
        <w:tc>
          <w:tcPr>
            <w:tcW w:w="567" w:type="dxa"/>
            <w:vAlign w:val="center"/>
          </w:tcPr>
          <w:p w14:paraId="7D37FC65" w14:textId="77777777" w:rsidR="00FC1F79" w:rsidRDefault="00365AD7">
            <w:pPr>
              <w:jc w:val="right"/>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14:paraId="67DA9AE3" w14:textId="77777777" w:rsidR="00FC1F79" w:rsidRDefault="00FC1F79">
            <w:pPr>
              <w:jc w:val="center"/>
              <w:rPr>
                <w:rFonts w:asciiTheme="minorEastAsia" w:eastAsiaTheme="minorEastAsia" w:hAnsiTheme="minorEastAsia"/>
                <w:szCs w:val="21"/>
              </w:rPr>
            </w:pPr>
          </w:p>
        </w:tc>
        <w:tc>
          <w:tcPr>
            <w:tcW w:w="851" w:type="dxa"/>
            <w:vAlign w:val="center"/>
          </w:tcPr>
          <w:p w14:paraId="4874DB65" w14:textId="77777777" w:rsidR="00FC1F79" w:rsidRDefault="00FC1F79">
            <w:pPr>
              <w:jc w:val="center"/>
              <w:rPr>
                <w:rFonts w:asciiTheme="minorEastAsia" w:eastAsiaTheme="minorEastAsia" w:hAnsiTheme="minorEastAsia"/>
                <w:szCs w:val="21"/>
              </w:rPr>
            </w:pPr>
          </w:p>
        </w:tc>
        <w:tc>
          <w:tcPr>
            <w:tcW w:w="709" w:type="dxa"/>
            <w:vAlign w:val="center"/>
          </w:tcPr>
          <w:p w14:paraId="46117EDE" w14:textId="77777777" w:rsidR="00FC1F79" w:rsidRDefault="00FC1F79">
            <w:pPr>
              <w:jc w:val="center"/>
              <w:rPr>
                <w:rFonts w:asciiTheme="minorEastAsia" w:eastAsiaTheme="minorEastAsia" w:hAnsiTheme="minorEastAsia"/>
                <w:szCs w:val="21"/>
              </w:rPr>
            </w:pPr>
          </w:p>
        </w:tc>
        <w:tc>
          <w:tcPr>
            <w:tcW w:w="708" w:type="dxa"/>
            <w:vAlign w:val="center"/>
          </w:tcPr>
          <w:p w14:paraId="283CE7F0" w14:textId="77777777" w:rsidR="00FC1F79" w:rsidRDefault="00FC1F79">
            <w:pPr>
              <w:jc w:val="center"/>
              <w:rPr>
                <w:rFonts w:asciiTheme="minorEastAsia" w:eastAsiaTheme="minorEastAsia" w:hAnsiTheme="minorEastAsia"/>
                <w:szCs w:val="21"/>
              </w:rPr>
            </w:pPr>
          </w:p>
        </w:tc>
        <w:tc>
          <w:tcPr>
            <w:tcW w:w="1418" w:type="dxa"/>
            <w:vAlign w:val="center"/>
          </w:tcPr>
          <w:p w14:paraId="439A9B22" w14:textId="77777777" w:rsidR="00FC1F79" w:rsidRDefault="00FC1F79">
            <w:pPr>
              <w:jc w:val="center"/>
              <w:rPr>
                <w:rFonts w:asciiTheme="minorEastAsia" w:eastAsiaTheme="minorEastAsia" w:hAnsiTheme="minorEastAsia"/>
                <w:szCs w:val="21"/>
              </w:rPr>
            </w:pPr>
          </w:p>
        </w:tc>
        <w:tc>
          <w:tcPr>
            <w:tcW w:w="709" w:type="dxa"/>
            <w:vAlign w:val="center"/>
          </w:tcPr>
          <w:p w14:paraId="1D3E42FE" w14:textId="77777777" w:rsidR="00FC1F79" w:rsidRDefault="00FC1F79">
            <w:pPr>
              <w:jc w:val="center"/>
              <w:rPr>
                <w:rFonts w:asciiTheme="minorEastAsia" w:eastAsiaTheme="minorEastAsia" w:hAnsiTheme="minorEastAsia"/>
                <w:szCs w:val="21"/>
              </w:rPr>
            </w:pPr>
          </w:p>
        </w:tc>
        <w:tc>
          <w:tcPr>
            <w:tcW w:w="1162" w:type="dxa"/>
            <w:vAlign w:val="center"/>
          </w:tcPr>
          <w:p w14:paraId="789CC35E" w14:textId="77777777" w:rsidR="00FC1F79" w:rsidRDefault="00FC1F79">
            <w:pPr>
              <w:jc w:val="center"/>
              <w:rPr>
                <w:rFonts w:asciiTheme="minorEastAsia" w:eastAsiaTheme="minorEastAsia" w:hAnsiTheme="minorEastAsia"/>
                <w:szCs w:val="21"/>
              </w:rPr>
            </w:pPr>
          </w:p>
        </w:tc>
        <w:tc>
          <w:tcPr>
            <w:tcW w:w="1134" w:type="dxa"/>
            <w:vAlign w:val="center"/>
          </w:tcPr>
          <w:p w14:paraId="30FFD6B9" w14:textId="77777777" w:rsidR="00FC1F79" w:rsidRDefault="00FC1F79">
            <w:pPr>
              <w:jc w:val="center"/>
              <w:rPr>
                <w:rFonts w:asciiTheme="minorEastAsia" w:eastAsiaTheme="minorEastAsia" w:hAnsiTheme="minorEastAsia"/>
                <w:szCs w:val="21"/>
              </w:rPr>
            </w:pPr>
          </w:p>
        </w:tc>
        <w:tc>
          <w:tcPr>
            <w:tcW w:w="964" w:type="dxa"/>
            <w:vAlign w:val="center"/>
          </w:tcPr>
          <w:p w14:paraId="61DD4E7F" w14:textId="77777777" w:rsidR="00FC1F79" w:rsidRDefault="00FC1F79">
            <w:pPr>
              <w:jc w:val="center"/>
              <w:rPr>
                <w:rFonts w:asciiTheme="minorEastAsia" w:eastAsiaTheme="minorEastAsia" w:hAnsiTheme="minorEastAsia"/>
                <w:szCs w:val="21"/>
              </w:rPr>
            </w:pPr>
          </w:p>
        </w:tc>
      </w:tr>
      <w:tr w:rsidR="00FC1F79" w14:paraId="5DFED8E0" w14:textId="77777777">
        <w:trPr>
          <w:trHeight w:val="509"/>
        </w:trPr>
        <w:tc>
          <w:tcPr>
            <w:tcW w:w="567" w:type="dxa"/>
            <w:vAlign w:val="center"/>
          </w:tcPr>
          <w:p w14:paraId="2008FB04" w14:textId="77777777" w:rsidR="00FC1F79" w:rsidRDefault="00365AD7">
            <w:pPr>
              <w:jc w:val="right"/>
              <w:rPr>
                <w:rFonts w:asciiTheme="minorEastAsia" w:eastAsiaTheme="minorEastAsia" w:hAnsiTheme="minorEastAsia"/>
                <w:szCs w:val="21"/>
              </w:rPr>
            </w:pPr>
            <w:r>
              <w:rPr>
                <w:rFonts w:asciiTheme="minorEastAsia" w:eastAsiaTheme="minorEastAsia" w:hAnsiTheme="minorEastAsia" w:hint="eastAsia"/>
                <w:szCs w:val="21"/>
              </w:rPr>
              <w:t>2</w:t>
            </w:r>
          </w:p>
        </w:tc>
        <w:tc>
          <w:tcPr>
            <w:tcW w:w="1134" w:type="dxa"/>
            <w:vAlign w:val="center"/>
          </w:tcPr>
          <w:p w14:paraId="139289F2" w14:textId="77777777" w:rsidR="00FC1F79" w:rsidRDefault="00FC1F79">
            <w:pPr>
              <w:jc w:val="center"/>
              <w:rPr>
                <w:rFonts w:asciiTheme="minorEastAsia" w:eastAsiaTheme="minorEastAsia" w:hAnsiTheme="minorEastAsia"/>
                <w:szCs w:val="21"/>
              </w:rPr>
            </w:pPr>
          </w:p>
        </w:tc>
        <w:tc>
          <w:tcPr>
            <w:tcW w:w="851" w:type="dxa"/>
            <w:vAlign w:val="center"/>
          </w:tcPr>
          <w:p w14:paraId="77C2C9F3" w14:textId="77777777" w:rsidR="00FC1F79" w:rsidRDefault="00FC1F79">
            <w:pPr>
              <w:jc w:val="center"/>
              <w:rPr>
                <w:rFonts w:asciiTheme="minorEastAsia" w:eastAsiaTheme="minorEastAsia" w:hAnsiTheme="minorEastAsia"/>
                <w:szCs w:val="21"/>
              </w:rPr>
            </w:pPr>
          </w:p>
        </w:tc>
        <w:tc>
          <w:tcPr>
            <w:tcW w:w="709" w:type="dxa"/>
            <w:vAlign w:val="center"/>
          </w:tcPr>
          <w:p w14:paraId="06CA6299" w14:textId="77777777" w:rsidR="00FC1F79" w:rsidRDefault="00FC1F79">
            <w:pPr>
              <w:jc w:val="center"/>
              <w:rPr>
                <w:rFonts w:asciiTheme="minorEastAsia" w:eastAsiaTheme="minorEastAsia" w:hAnsiTheme="minorEastAsia"/>
                <w:szCs w:val="21"/>
              </w:rPr>
            </w:pPr>
          </w:p>
        </w:tc>
        <w:tc>
          <w:tcPr>
            <w:tcW w:w="708" w:type="dxa"/>
            <w:vAlign w:val="center"/>
          </w:tcPr>
          <w:p w14:paraId="1D3529AD" w14:textId="77777777" w:rsidR="00FC1F79" w:rsidRDefault="00FC1F79">
            <w:pPr>
              <w:jc w:val="center"/>
              <w:rPr>
                <w:rFonts w:asciiTheme="minorEastAsia" w:eastAsiaTheme="minorEastAsia" w:hAnsiTheme="minorEastAsia"/>
                <w:szCs w:val="21"/>
              </w:rPr>
            </w:pPr>
          </w:p>
        </w:tc>
        <w:tc>
          <w:tcPr>
            <w:tcW w:w="1418" w:type="dxa"/>
            <w:vAlign w:val="center"/>
          </w:tcPr>
          <w:p w14:paraId="1B8C9E21" w14:textId="77777777" w:rsidR="00FC1F79" w:rsidRDefault="00FC1F79">
            <w:pPr>
              <w:jc w:val="center"/>
              <w:rPr>
                <w:rFonts w:asciiTheme="minorEastAsia" w:eastAsiaTheme="minorEastAsia" w:hAnsiTheme="minorEastAsia"/>
                <w:szCs w:val="21"/>
              </w:rPr>
            </w:pPr>
          </w:p>
        </w:tc>
        <w:tc>
          <w:tcPr>
            <w:tcW w:w="709" w:type="dxa"/>
            <w:vAlign w:val="center"/>
          </w:tcPr>
          <w:p w14:paraId="7C9B0804" w14:textId="77777777" w:rsidR="00FC1F79" w:rsidRDefault="00FC1F79">
            <w:pPr>
              <w:jc w:val="center"/>
              <w:rPr>
                <w:rFonts w:asciiTheme="minorEastAsia" w:eastAsiaTheme="minorEastAsia" w:hAnsiTheme="minorEastAsia"/>
                <w:szCs w:val="21"/>
              </w:rPr>
            </w:pPr>
          </w:p>
        </w:tc>
        <w:tc>
          <w:tcPr>
            <w:tcW w:w="1162" w:type="dxa"/>
            <w:vAlign w:val="center"/>
          </w:tcPr>
          <w:p w14:paraId="628F6BD9" w14:textId="77777777" w:rsidR="00FC1F79" w:rsidRDefault="00FC1F79">
            <w:pPr>
              <w:jc w:val="center"/>
              <w:rPr>
                <w:rFonts w:asciiTheme="minorEastAsia" w:eastAsiaTheme="minorEastAsia" w:hAnsiTheme="minorEastAsia"/>
                <w:szCs w:val="21"/>
              </w:rPr>
            </w:pPr>
          </w:p>
        </w:tc>
        <w:tc>
          <w:tcPr>
            <w:tcW w:w="1134" w:type="dxa"/>
            <w:vAlign w:val="center"/>
          </w:tcPr>
          <w:p w14:paraId="33296157" w14:textId="77777777" w:rsidR="00FC1F79" w:rsidRDefault="00FC1F79">
            <w:pPr>
              <w:jc w:val="center"/>
              <w:rPr>
                <w:rFonts w:asciiTheme="minorEastAsia" w:eastAsiaTheme="minorEastAsia" w:hAnsiTheme="minorEastAsia"/>
                <w:szCs w:val="21"/>
              </w:rPr>
            </w:pPr>
          </w:p>
        </w:tc>
        <w:tc>
          <w:tcPr>
            <w:tcW w:w="964" w:type="dxa"/>
            <w:vAlign w:val="center"/>
          </w:tcPr>
          <w:p w14:paraId="55880399" w14:textId="77777777" w:rsidR="00FC1F79" w:rsidRDefault="00FC1F79">
            <w:pPr>
              <w:jc w:val="center"/>
              <w:rPr>
                <w:rFonts w:asciiTheme="minorEastAsia" w:eastAsiaTheme="minorEastAsia" w:hAnsiTheme="minorEastAsia"/>
                <w:szCs w:val="21"/>
              </w:rPr>
            </w:pPr>
          </w:p>
        </w:tc>
      </w:tr>
      <w:tr w:rsidR="00FC1F79" w14:paraId="7F17A0D2" w14:textId="77777777">
        <w:trPr>
          <w:trHeight w:val="509"/>
        </w:trPr>
        <w:tc>
          <w:tcPr>
            <w:tcW w:w="567" w:type="dxa"/>
            <w:vAlign w:val="center"/>
          </w:tcPr>
          <w:p w14:paraId="14D2F07B" w14:textId="77777777" w:rsidR="00FC1F79" w:rsidRDefault="00365AD7">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134" w:type="dxa"/>
            <w:vAlign w:val="center"/>
          </w:tcPr>
          <w:p w14:paraId="7B604FC2" w14:textId="77777777" w:rsidR="00FC1F79" w:rsidRDefault="00FC1F79">
            <w:pPr>
              <w:jc w:val="center"/>
              <w:rPr>
                <w:rFonts w:asciiTheme="minorEastAsia" w:eastAsiaTheme="minorEastAsia" w:hAnsiTheme="minorEastAsia"/>
                <w:szCs w:val="21"/>
              </w:rPr>
            </w:pPr>
          </w:p>
        </w:tc>
        <w:tc>
          <w:tcPr>
            <w:tcW w:w="851" w:type="dxa"/>
            <w:vAlign w:val="center"/>
          </w:tcPr>
          <w:p w14:paraId="38E0C4B5" w14:textId="77777777" w:rsidR="00FC1F79" w:rsidRDefault="00FC1F79">
            <w:pPr>
              <w:jc w:val="center"/>
              <w:rPr>
                <w:rFonts w:asciiTheme="minorEastAsia" w:eastAsiaTheme="minorEastAsia" w:hAnsiTheme="minorEastAsia"/>
                <w:szCs w:val="21"/>
              </w:rPr>
            </w:pPr>
          </w:p>
        </w:tc>
        <w:tc>
          <w:tcPr>
            <w:tcW w:w="709" w:type="dxa"/>
            <w:vAlign w:val="center"/>
          </w:tcPr>
          <w:p w14:paraId="21E717B7" w14:textId="77777777" w:rsidR="00FC1F79" w:rsidRDefault="00FC1F79">
            <w:pPr>
              <w:jc w:val="center"/>
              <w:rPr>
                <w:rFonts w:asciiTheme="minorEastAsia" w:eastAsiaTheme="minorEastAsia" w:hAnsiTheme="minorEastAsia"/>
                <w:szCs w:val="21"/>
              </w:rPr>
            </w:pPr>
          </w:p>
        </w:tc>
        <w:tc>
          <w:tcPr>
            <w:tcW w:w="708" w:type="dxa"/>
            <w:vAlign w:val="center"/>
          </w:tcPr>
          <w:p w14:paraId="398597A8" w14:textId="77777777" w:rsidR="00FC1F79" w:rsidRDefault="00FC1F79">
            <w:pPr>
              <w:jc w:val="center"/>
              <w:rPr>
                <w:rFonts w:asciiTheme="minorEastAsia" w:eastAsiaTheme="minorEastAsia" w:hAnsiTheme="minorEastAsia"/>
                <w:szCs w:val="21"/>
              </w:rPr>
            </w:pPr>
          </w:p>
        </w:tc>
        <w:tc>
          <w:tcPr>
            <w:tcW w:w="1418" w:type="dxa"/>
            <w:vAlign w:val="center"/>
          </w:tcPr>
          <w:p w14:paraId="5517C925" w14:textId="77777777" w:rsidR="00FC1F79" w:rsidRDefault="00FC1F79">
            <w:pPr>
              <w:jc w:val="center"/>
              <w:rPr>
                <w:rFonts w:asciiTheme="minorEastAsia" w:eastAsiaTheme="minorEastAsia" w:hAnsiTheme="minorEastAsia"/>
                <w:szCs w:val="21"/>
              </w:rPr>
            </w:pPr>
          </w:p>
        </w:tc>
        <w:tc>
          <w:tcPr>
            <w:tcW w:w="709" w:type="dxa"/>
            <w:vAlign w:val="center"/>
          </w:tcPr>
          <w:p w14:paraId="0C8C645D" w14:textId="77777777" w:rsidR="00FC1F79" w:rsidRDefault="00FC1F79">
            <w:pPr>
              <w:jc w:val="center"/>
              <w:rPr>
                <w:rFonts w:asciiTheme="minorEastAsia" w:eastAsiaTheme="minorEastAsia" w:hAnsiTheme="minorEastAsia"/>
                <w:szCs w:val="21"/>
              </w:rPr>
            </w:pPr>
          </w:p>
        </w:tc>
        <w:tc>
          <w:tcPr>
            <w:tcW w:w="1162" w:type="dxa"/>
            <w:vAlign w:val="center"/>
          </w:tcPr>
          <w:p w14:paraId="00F3080D" w14:textId="77777777" w:rsidR="00FC1F79" w:rsidRDefault="00FC1F79">
            <w:pPr>
              <w:jc w:val="center"/>
              <w:rPr>
                <w:rFonts w:asciiTheme="minorEastAsia" w:eastAsiaTheme="minorEastAsia" w:hAnsiTheme="minorEastAsia"/>
                <w:szCs w:val="21"/>
              </w:rPr>
            </w:pPr>
          </w:p>
        </w:tc>
        <w:tc>
          <w:tcPr>
            <w:tcW w:w="1134" w:type="dxa"/>
            <w:vAlign w:val="center"/>
          </w:tcPr>
          <w:p w14:paraId="06887A0C" w14:textId="77777777" w:rsidR="00FC1F79" w:rsidRDefault="00FC1F79">
            <w:pPr>
              <w:jc w:val="center"/>
              <w:rPr>
                <w:rFonts w:asciiTheme="minorEastAsia" w:eastAsiaTheme="minorEastAsia" w:hAnsiTheme="minorEastAsia"/>
                <w:szCs w:val="21"/>
              </w:rPr>
            </w:pPr>
          </w:p>
        </w:tc>
        <w:tc>
          <w:tcPr>
            <w:tcW w:w="964" w:type="dxa"/>
            <w:vAlign w:val="center"/>
          </w:tcPr>
          <w:p w14:paraId="3CBECEFD" w14:textId="77777777" w:rsidR="00FC1F79" w:rsidRDefault="00FC1F79">
            <w:pPr>
              <w:jc w:val="center"/>
              <w:rPr>
                <w:rFonts w:asciiTheme="minorEastAsia" w:eastAsiaTheme="minorEastAsia" w:hAnsiTheme="minorEastAsia"/>
                <w:szCs w:val="21"/>
              </w:rPr>
            </w:pPr>
          </w:p>
        </w:tc>
      </w:tr>
      <w:tr w:rsidR="00FC1F79" w14:paraId="4CEA4729" w14:textId="77777777">
        <w:trPr>
          <w:trHeight w:val="509"/>
        </w:trPr>
        <w:tc>
          <w:tcPr>
            <w:tcW w:w="567" w:type="dxa"/>
            <w:vAlign w:val="center"/>
          </w:tcPr>
          <w:p w14:paraId="4881A23B"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14:paraId="30399AB6"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vAlign w:val="center"/>
          </w:tcPr>
          <w:p w14:paraId="2CF0F376" w14:textId="77777777" w:rsidR="00FC1F79" w:rsidRDefault="00FC1F79">
            <w:pPr>
              <w:jc w:val="center"/>
              <w:rPr>
                <w:rFonts w:asciiTheme="minorEastAsia" w:eastAsiaTheme="minorEastAsia" w:hAnsiTheme="minorEastAsia"/>
                <w:szCs w:val="21"/>
              </w:rPr>
            </w:pPr>
          </w:p>
        </w:tc>
        <w:tc>
          <w:tcPr>
            <w:tcW w:w="709" w:type="dxa"/>
            <w:vAlign w:val="center"/>
          </w:tcPr>
          <w:p w14:paraId="32B8CA50" w14:textId="77777777" w:rsidR="00FC1F79" w:rsidRDefault="00FC1F79">
            <w:pPr>
              <w:jc w:val="center"/>
              <w:rPr>
                <w:rFonts w:asciiTheme="minorEastAsia" w:eastAsiaTheme="minorEastAsia" w:hAnsiTheme="minorEastAsia"/>
                <w:szCs w:val="21"/>
              </w:rPr>
            </w:pPr>
          </w:p>
        </w:tc>
        <w:tc>
          <w:tcPr>
            <w:tcW w:w="708" w:type="dxa"/>
            <w:vAlign w:val="center"/>
          </w:tcPr>
          <w:p w14:paraId="76362DBC" w14:textId="77777777" w:rsidR="00FC1F79" w:rsidRDefault="00FC1F79">
            <w:pPr>
              <w:jc w:val="center"/>
              <w:rPr>
                <w:rFonts w:asciiTheme="minorEastAsia" w:eastAsiaTheme="minorEastAsia" w:hAnsiTheme="minorEastAsia"/>
                <w:szCs w:val="21"/>
              </w:rPr>
            </w:pPr>
          </w:p>
        </w:tc>
        <w:tc>
          <w:tcPr>
            <w:tcW w:w="1418" w:type="dxa"/>
            <w:vAlign w:val="center"/>
          </w:tcPr>
          <w:p w14:paraId="17857ADD" w14:textId="77777777" w:rsidR="00FC1F79" w:rsidRDefault="00FC1F79">
            <w:pPr>
              <w:jc w:val="center"/>
              <w:rPr>
                <w:rFonts w:asciiTheme="minorEastAsia" w:eastAsiaTheme="minorEastAsia" w:hAnsiTheme="minorEastAsia"/>
                <w:szCs w:val="21"/>
              </w:rPr>
            </w:pPr>
          </w:p>
        </w:tc>
        <w:tc>
          <w:tcPr>
            <w:tcW w:w="709" w:type="dxa"/>
            <w:vAlign w:val="center"/>
          </w:tcPr>
          <w:p w14:paraId="76C7239C" w14:textId="77777777" w:rsidR="00FC1F79" w:rsidRDefault="00FC1F79">
            <w:pPr>
              <w:jc w:val="center"/>
              <w:rPr>
                <w:rFonts w:asciiTheme="minorEastAsia" w:eastAsiaTheme="minorEastAsia" w:hAnsiTheme="minorEastAsia"/>
                <w:szCs w:val="21"/>
              </w:rPr>
            </w:pPr>
          </w:p>
        </w:tc>
        <w:tc>
          <w:tcPr>
            <w:tcW w:w="1162" w:type="dxa"/>
            <w:vAlign w:val="center"/>
          </w:tcPr>
          <w:p w14:paraId="50AE01C5" w14:textId="77777777" w:rsidR="00FC1F79" w:rsidRDefault="00FC1F79">
            <w:pPr>
              <w:jc w:val="center"/>
              <w:rPr>
                <w:rFonts w:asciiTheme="minorEastAsia" w:eastAsiaTheme="minorEastAsia" w:hAnsiTheme="minorEastAsia"/>
                <w:szCs w:val="21"/>
              </w:rPr>
            </w:pPr>
          </w:p>
        </w:tc>
        <w:tc>
          <w:tcPr>
            <w:tcW w:w="1134" w:type="dxa"/>
            <w:vAlign w:val="center"/>
          </w:tcPr>
          <w:p w14:paraId="3E86C433" w14:textId="77777777" w:rsidR="00FC1F79" w:rsidRDefault="00FC1F79">
            <w:pPr>
              <w:jc w:val="center"/>
              <w:rPr>
                <w:rFonts w:asciiTheme="minorEastAsia" w:eastAsiaTheme="minorEastAsia" w:hAnsiTheme="minorEastAsia"/>
                <w:szCs w:val="21"/>
              </w:rPr>
            </w:pPr>
          </w:p>
        </w:tc>
        <w:tc>
          <w:tcPr>
            <w:tcW w:w="964" w:type="dxa"/>
            <w:vAlign w:val="center"/>
          </w:tcPr>
          <w:p w14:paraId="5321A601" w14:textId="77777777" w:rsidR="00FC1F79" w:rsidRDefault="00FC1F79">
            <w:pPr>
              <w:jc w:val="center"/>
              <w:rPr>
                <w:rFonts w:asciiTheme="minorEastAsia" w:eastAsiaTheme="minorEastAsia" w:hAnsiTheme="minorEastAsia"/>
                <w:szCs w:val="21"/>
              </w:rPr>
            </w:pPr>
          </w:p>
        </w:tc>
      </w:tr>
      <w:tr w:rsidR="00FC1F79" w14:paraId="513DF787" w14:textId="77777777">
        <w:trPr>
          <w:trHeight w:val="509"/>
        </w:trPr>
        <w:tc>
          <w:tcPr>
            <w:tcW w:w="567" w:type="dxa"/>
            <w:vAlign w:val="center"/>
          </w:tcPr>
          <w:p w14:paraId="52B8BEB8"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14:paraId="147975FC"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vAlign w:val="center"/>
          </w:tcPr>
          <w:p w14:paraId="12AFEF8F" w14:textId="77777777" w:rsidR="00FC1F79" w:rsidRDefault="00FC1F79">
            <w:pPr>
              <w:jc w:val="center"/>
              <w:rPr>
                <w:rFonts w:asciiTheme="minorEastAsia" w:eastAsiaTheme="minorEastAsia" w:hAnsiTheme="minorEastAsia"/>
                <w:szCs w:val="21"/>
              </w:rPr>
            </w:pPr>
          </w:p>
        </w:tc>
        <w:tc>
          <w:tcPr>
            <w:tcW w:w="709" w:type="dxa"/>
            <w:vAlign w:val="center"/>
          </w:tcPr>
          <w:p w14:paraId="0285FE78" w14:textId="77777777" w:rsidR="00FC1F79" w:rsidRDefault="00FC1F79">
            <w:pPr>
              <w:jc w:val="center"/>
              <w:rPr>
                <w:rFonts w:asciiTheme="minorEastAsia" w:eastAsiaTheme="minorEastAsia" w:hAnsiTheme="minorEastAsia"/>
                <w:szCs w:val="21"/>
              </w:rPr>
            </w:pPr>
          </w:p>
        </w:tc>
        <w:tc>
          <w:tcPr>
            <w:tcW w:w="708" w:type="dxa"/>
            <w:vAlign w:val="center"/>
          </w:tcPr>
          <w:p w14:paraId="697FF9F0" w14:textId="77777777" w:rsidR="00FC1F79" w:rsidRDefault="00FC1F79">
            <w:pPr>
              <w:jc w:val="center"/>
              <w:rPr>
                <w:rFonts w:asciiTheme="minorEastAsia" w:eastAsiaTheme="minorEastAsia" w:hAnsiTheme="minorEastAsia"/>
                <w:szCs w:val="21"/>
              </w:rPr>
            </w:pPr>
          </w:p>
        </w:tc>
        <w:tc>
          <w:tcPr>
            <w:tcW w:w="1418" w:type="dxa"/>
            <w:vAlign w:val="center"/>
          </w:tcPr>
          <w:p w14:paraId="6DA45CCE" w14:textId="77777777" w:rsidR="00FC1F79" w:rsidRDefault="00FC1F79">
            <w:pPr>
              <w:jc w:val="center"/>
              <w:rPr>
                <w:rFonts w:asciiTheme="minorEastAsia" w:eastAsiaTheme="minorEastAsia" w:hAnsiTheme="minorEastAsia"/>
                <w:szCs w:val="21"/>
              </w:rPr>
            </w:pPr>
          </w:p>
        </w:tc>
        <w:tc>
          <w:tcPr>
            <w:tcW w:w="709" w:type="dxa"/>
            <w:vAlign w:val="center"/>
          </w:tcPr>
          <w:p w14:paraId="55893BE7" w14:textId="77777777" w:rsidR="00FC1F79" w:rsidRDefault="00FC1F79">
            <w:pPr>
              <w:jc w:val="center"/>
              <w:rPr>
                <w:rFonts w:asciiTheme="minorEastAsia" w:eastAsiaTheme="minorEastAsia" w:hAnsiTheme="minorEastAsia"/>
                <w:szCs w:val="21"/>
              </w:rPr>
            </w:pPr>
          </w:p>
        </w:tc>
        <w:tc>
          <w:tcPr>
            <w:tcW w:w="1162" w:type="dxa"/>
            <w:vAlign w:val="center"/>
          </w:tcPr>
          <w:p w14:paraId="0CCBEA82" w14:textId="77777777" w:rsidR="00FC1F79" w:rsidRDefault="00FC1F79">
            <w:pPr>
              <w:jc w:val="center"/>
              <w:rPr>
                <w:rFonts w:asciiTheme="minorEastAsia" w:eastAsiaTheme="minorEastAsia" w:hAnsiTheme="minorEastAsia"/>
                <w:szCs w:val="21"/>
              </w:rPr>
            </w:pPr>
          </w:p>
        </w:tc>
        <w:tc>
          <w:tcPr>
            <w:tcW w:w="1134" w:type="dxa"/>
            <w:vAlign w:val="center"/>
          </w:tcPr>
          <w:p w14:paraId="05F02BB0" w14:textId="77777777" w:rsidR="00FC1F79" w:rsidRDefault="00FC1F79">
            <w:pPr>
              <w:jc w:val="center"/>
              <w:rPr>
                <w:rFonts w:asciiTheme="minorEastAsia" w:eastAsiaTheme="minorEastAsia" w:hAnsiTheme="minorEastAsia"/>
                <w:szCs w:val="21"/>
              </w:rPr>
            </w:pPr>
          </w:p>
        </w:tc>
        <w:tc>
          <w:tcPr>
            <w:tcW w:w="964" w:type="dxa"/>
            <w:vAlign w:val="center"/>
          </w:tcPr>
          <w:p w14:paraId="69C8A3BA" w14:textId="77777777" w:rsidR="00FC1F79" w:rsidRDefault="00FC1F79">
            <w:pPr>
              <w:jc w:val="center"/>
              <w:rPr>
                <w:rFonts w:asciiTheme="minorEastAsia" w:eastAsiaTheme="minorEastAsia" w:hAnsiTheme="minorEastAsia"/>
                <w:szCs w:val="21"/>
              </w:rPr>
            </w:pPr>
          </w:p>
        </w:tc>
      </w:tr>
      <w:tr w:rsidR="00FC1F79" w14:paraId="3D3B110E" w14:textId="77777777">
        <w:trPr>
          <w:trHeight w:val="509"/>
        </w:trPr>
        <w:tc>
          <w:tcPr>
            <w:tcW w:w="567" w:type="dxa"/>
            <w:vAlign w:val="center"/>
          </w:tcPr>
          <w:p w14:paraId="514DD188"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14:paraId="316C1FEE"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vAlign w:val="center"/>
          </w:tcPr>
          <w:p w14:paraId="1C11B8EB" w14:textId="77777777" w:rsidR="00FC1F79" w:rsidRDefault="00FC1F79">
            <w:pPr>
              <w:jc w:val="center"/>
              <w:rPr>
                <w:rFonts w:asciiTheme="minorEastAsia" w:eastAsiaTheme="minorEastAsia" w:hAnsiTheme="minorEastAsia"/>
                <w:szCs w:val="21"/>
              </w:rPr>
            </w:pPr>
          </w:p>
        </w:tc>
        <w:tc>
          <w:tcPr>
            <w:tcW w:w="709" w:type="dxa"/>
            <w:vAlign w:val="center"/>
          </w:tcPr>
          <w:p w14:paraId="6EEFBF79" w14:textId="77777777" w:rsidR="00FC1F79" w:rsidRDefault="00FC1F79">
            <w:pPr>
              <w:jc w:val="center"/>
              <w:rPr>
                <w:rFonts w:asciiTheme="minorEastAsia" w:eastAsiaTheme="minorEastAsia" w:hAnsiTheme="minorEastAsia"/>
                <w:szCs w:val="21"/>
              </w:rPr>
            </w:pPr>
          </w:p>
        </w:tc>
        <w:tc>
          <w:tcPr>
            <w:tcW w:w="708" w:type="dxa"/>
            <w:vAlign w:val="center"/>
          </w:tcPr>
          <w:p w14:paraId="7E917652" w14:textId="77777777" w:rsidR="00FC1F79" w:rsidRDefault="00FC1F79">
            <w:pPr>
              <w:jc w:val="center"/>
              <w:rPr>
                <w:rFonts w:asciiTheme="minorEastAsia" w:eastAsiaTheme="minorEastAsia" w:hAnsiTheme="minorEastAsia"/>
                <w:szCs w:val="21"/>
              </w:rPr>
            </w:pPr>
          </w:p>
        </w:tc>
        <w:tc>
          <w:tcPr>
            <w:tcW w:w="1418" w:type="dxa"/>
            <w:vAlign w:val="center"/>
          </w:tcPr>
          <w:p w14:paraId="2D752140" w14:textId="77777777" w:rsidR="00FC1F79" w:rsidRDefault="00FC1F79">
            <w:pPr>
              <w:jc w:val="center"/>
              <w:rPr>
                <w:rFonts w:asciiTheme="minorEastAsia" w:eastAsiaTheme="minorEastAsia" w:hAnsiTheme="minorEastAsia"/>
                <w:szCs w:val="21"/>
              </w:rPr>
            </w:pPr>
          </w:p>
        </w:tc>
        <w:tc>
          <w:tcPr>
            <w:tcW w:w="709" w:type="dxa"/>
            <w:vAlign w:val="center"/>
          </w:tcPr>
          <w:p w14:paraId="018958AA" w14:textId="77777777" w:rsidR="00FC1F79" w:rsidRDefault="00FC1F79">
            <w:pPr>
              <w:jc w:val="center"/>
              <w:rPr>
                <w:rFonts w:asciiTheme="minorEastAsia" w:eastAsiaTheme="minorEastAsia" w:hAnsiTheme="minorEastAsia"/>
                <w:szCs w:val="21"/>
              </w:rPr>
            </w:pPr>
          </w:p>
        </w:tc>
        <w:tc>
          <w:tcPr>
            <w:tcW w:w="1162" w:type="dxa"/>
            <w:vAlign w:val="center"/>
          </w:tcPr>
          <w:p w14:paraId="0D1B1F05" w14:textId="77777777" w:rsidR="00FC1F79" w:rsidRDefault="00FC1F79">
            <w:pPr>
              <w:jc w:val="center"/>
              <w:rPr>
                <w:rFonts w:asciiTheme="minorEastAsia" w:eastAsiaTheme="minorEastAsia" w:hAnsiTheme="minorEastAsia"/>
                <w:szCs w:val="21"/>
              </w:rPr>
            </w:pPr>
          </w:p>
        </w:tc>
        <w:tc>
          <w:tcPr>
            <w:tcW w:w="1134" w:type="dxa"/>
            <w:vAlign w:val="center"/>
          </w:tcPr>
          <w:p w14:paraId="6481AB34" w14:textId="77777777" w:rsidR="00FC1F79" w:rsidRDefault="00FC1F79">
            <w:pPr>
              <w:jc w:val="center"/>
              <w:rPr>
                <w:rFonts w:asciiTheme="minorEastAsia" w:eastAsiaTheme="minorEastAsia" w:hAnsiTheme="minorEastAsia"/>
                <w:szCs w:val="21"/>
              </w:rPr>
            </w:pPr>
          </w:p>
        </w:tc>
        <w:tc>
          <w:tcPr>
            <w:tcW w:w="964" w:type="dxa"/>
            <w:vAlign w:val="center"/>
          </w:tcPr>
          <w:p w14:paraId="5D91CB8F" w14:textId="77777777" w:rsidR="00FC1F79" w:rsidRDefault="00FC1F79">
            <w:pPr>
              <w:jc w:val="center"/>
              <w:rPr>
                <w:rFonts w:asciiTheme="minorEastAsia" w:eastAsiaTheme="minorEastAsia" w:hAnsiTheme="minorEastAsia"/>
                <w:szCs w:val="21"/>
              </w:rPr>
            </w:pPr>
          </w:p>
        </w:tc>
      </w:tr>
      <w:tr w:rsidR="00FC1F79" w14:paraId="0C036433" w14:textId="77777777">
        <w:trPr>
          <w:trHeight w:val="509"/>
        </w:trPr>
        <w:tc>
          <w:tcPr>
            <w:tcW w:w="567" w:type="dxa"/>
            <w:vAlign w:val="center"/>
          </w:tcPr>
          <w:p w14:paraId="1E0A1357"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14:paraId="0394AE80"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b/>
                <w:szCs w:val="21"/>
              </w:rPr>
              <w:t>外贸相关费用</w:t>
            </w:r>
          </w:p>
        </w:tc>
        <w:tc>
          <w:tcPr>
            <w:tcW w:w="6691" w:type="dxa"/>
            <w:gridSpan w:val="7"/>
            <w:vAlign w:val="center"/>
          </w:tcPr>
          <w:p w14:paraId="79F71952"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szCs w:val="21"/>
              </w:rPr>
              <w:t>此处无需填写，详见下述备注说明。</w:t>
            </w:r>
          </w:p>
        </w:tc>
        <w:tc>
          <w:tcPr>
            <w:tcW w:w="964" w:type="dxa"/>
            <w:vAlign w:val="center"/>
          </w:tcPr>
          <w:p w14:paraId="1793612B" w14:textId="77777777" w:rsidR="00FC1F79" w:rsidRDefault="00FC1F79">
            <w:pPr>
              <w:jc w:val="center"/>
              <w:rPr>
                <w:rFonts w:asciiTheme="minorEastAsia" w:eastAsiaTheme="minorEastAsia" w:hAnsiTheme="minorEastAsia"/>
                <w:szCs w:val="21"/>
              </w:rPr>
            </w:pPr>
          </w:p>
        </w:tc>
      </w:tr>
      <w:tr w:rsidR="00FC1F79" w14:paraId="02528314" w14:textId="77777777">
        <w:trPr>
          <w:trHeight w:val="509"/>
        </w:trPr>
        <w:tc>
          <w:tcPr>
            <w:tcW w:w="567" w:type="dxa"/>
            <w:vAlign w:val="center"/>
          </w:tcPr>
          <w:p w14:paraId="7927A721"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14:paraId="01439C72"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b/>
                <w:szCs w:val="21"/>
              </w:rPr>
              <w:t>进口环节税</w:t>
            </w:r>
          </w:p>
        </w:tc>
        <w:tc>
          <w:tcPr>
            <w:tcW w:w="851" w:type="dxa"/>
            <w:vAlign w:val="center"/>
          </w:tcPr>
          <w:p w14:paraId="19D573D8" w14:textId="77777777" w:rsidR="00FC1F79" w:rsidRDefault="00FC1F79">
            <w:pPr>
              <w:jc w:val="center"/>
              <w:rPr>
                <w:rFonts w:asciiTheme="minorEastAsia" w:eastAsiaTheme="minorEastAsia" w:hAnsiTheme="minorEastAsia"/>
                <w:szCs w:val="21"/>
              </w:rPr>
            </w:pPr>
          </w:p>
        </w:tc>
        <w:tc>
          <w:tcPr>
            <w:tcW w:w="709" w:type="dxa"/>
            <w:vAlign w:val="center"/>
          </w:tcPr>
          <w:p w14:paraId="2CC9E250" w14:textId="77777777" w:rsidR="00FC1F79" w:rsidRDefault="00FC1F79">
            <w:pPr>
              <w:jc w:val="center"/>
              <w:rPr>
                <w:rFonts w:asciiTheme="minorEastAsia" w:eastAsiaTheme="minorEastAsia" w:hAnsiTheme="minorEastAsia"/>
                <w:szCs w:val="21"/>
              </w:rPr>
            </w:pPr>
          </w:p>
        </w:tc>
        <w:tc>
          <w:tcPr>
            <w:tcW w:w="708" w:type="dxa"/>
            <w:vAlign w:val="center"/>
          </w:tcPr>
          <w:p w14:paraId="57FBE8EC" w14:textId="77777777" w:rsidR="00FC1F79" w:rsidRDefault="00FC1F79">
            <w:pPr>
              <w:jc w:val="center"/>
              <w:rPr>
                <w:rFonts w:asciiTheme="minorEastAsia" w:eastAsiaTheme="minorEastAsia" w:hAnsiTheme="minorEastAsia"/>
                <w:szCs w:val="21"/>
              </w:rPr>
            </w:pPr>
          </w:p>
        </w:tc>
        <w:tc>
          <w:tcPr>
            <w:tcW w:w="1418" w:type="dxa"/>
            <w:vAlign w:val="center"/>
          </w:tcPr>
          <w:p w14:paraId="76237D5C" w14:textId="77777777" w:rsidR="00FC1F79" w:rsidRDefault="00FC1F79">
            <w:pPr>
              <w:jc w:val="center"/>
              <w:rPr>
                <w:rFonts w:asciiTheme="minorEastAsia" w:eastAsiaTheme="minorEastAsia" w:hAnsiTheme="minorEastAsia"/>
                <w:szCs w:val="21"/>
              </w:rPr>
            </w:pPr>
          </w:p>
        </w:tc>
        <w:tc>
          <w:tcPr>
            <w:tcW w:w="709" w:type="dxa"/>
            <w:vAlign w:val="center"/>
          </w:tcPr>
          <w:p w14:paraId="4A8D2FDA" w14:textId="77777777" w:rsidR="00FC1F79" w:rsidRDefault="00FC1F79">
            <w:pPr>
              <w:jc w:val="center"/>
              <w:rPr>
                <w:rFonts w:asciiTheme="minorEastAsia" w:eastAsiaTheme="minorEastAsia" w:hAnsiTheme="minorEastAsia"/>
                <w:szCs w:val="21"/>
              </w:rPr>
            </w:pPr>
          </w:p>
        </w:tc>
        <w:tc>
          <w:tcPr>
            <w:tcW w:w="1162" w:type="dxa"/>
            <w:vAlign w:val="center"/>
          </w:tcPr>
          <w:p w14:paraId="25719ABC" w14:textId="77777777" w:rsidR="00FC1F79" w:rsidRDefault="00FC1F79">
            <w:pPr>
              <w:jc w:val="center"/>
              <w:rPr>
                <w:rFonts w:asciiTheme="minorEastAsia" w:eastAsiaTheme="minorEastAsia" w:hAnsiTheme="minorEastAsia"/>
                <w:szCs w:val="21"/>
              </w:rPr>
            </w:pPr>
          </w:p>
        </w:tc>
        <w:tc>
          <w:tcPr>
            <w:tcW w:w="1134" w:type="dxa"/>
            <w:vAlign w:val="center"/>
          </w:tcPr>
          <w:p w14:paraId="1249DE4A" w14:textId="77777777" w:rsidR="00FC1F79" w:rsidRDefault="00FC1F79">
            <w:pPr>
              <w:jc w:val="center"/>
              <w:rPr>
                <w:rFonts w:asciiTheme="minorEastAsia" w:eastAsiaTheme="minorEastAsia" w:hAnsiTheme="minorEastAsia"/>
                <w:szCs w:val="21"/>
              </w:rPr>
            </w:pPr>
          </w:p>
        </w:tc>
        <w:tc>
          <w:tcPr>
            <w:tcW w:w="964" w:type="dxa"/>
            <w:vAlign w:val="center"/>
          </w:tcPr>
          <w:p w14:paraId="36E17501" w14:textId="77777777" w:rsidR="00FC1F79" w:rsidRDefault="00FC1F79">
            <w:pPr>
              <w:jc w:val="center"/>
              <w:rPr>
                <w:rFonts w:asciiTheme="minorEastAsia" w:eastAsiaTheme="minorEastAsia" w:hAnsiTheme="minorEastAsia"/>
                <w:szCs w:val="21"/>
              </w:rPr>
            </w:pPr>
          </w:p>
        </w:tc>
      </w:tr>
      <w:tr w:rsidR="00FC1F79" w14:paraId="7065473D" w14:textId="77777777">
        <w:trPr>
          <w:trHeight w:val="509"/>
        </w:trPr>
        <w:tc>
          <w:tcPr>
            <w:tcW w:w="567" w:type="dxa"/>
            <w:vAlign w:val="center"/>
          </w:tcPr>
          <w:p w14:paraId="327B5655" w14:textId="77777777" w:rsidR="00FC1F79" w:rsidRDefault="00365AD7">
            <w:pPr>
              <w:jc w:val="right"/>
              <w:rPr>
                <w:rFonts w:asciiTheme="minorEastAsia" w:eastAsiaTheme="minorEastAsia" w:hAnsiTheme="minorEastAsia"/>
                <w:szCs w:val="21"/>
              </w:rPr>
            </w:pPr>
            <w:r>
              <w:rPr>
                <w:rFonts w:asciiTheme="minorEastAsia" w:eastAsiaTheme="minorEastAsia" w:hAnsiTheme="minorEastAsia"/>
                <w:szCs w:val="21"/>
              </w:rPr>
              <w:t>1</w:t>
            </w:r>
          </w:p>
        </w:tc>
        <w:tc>
          <w:tcPr>
            <w:tcW w:w="1134" w:type="dxa"/>
            <w:vAlign w:val="center"/>
          </w:tcPr>
          <w:p w14:paraId="40ABB9F9" w14:textId="77777777" w:rsidR="00FC1F79" w:rsidRDefault="00365AD7">
            <w:pPr>
              <w:jc w:val="left"/>
              <w:rPr>
                <w:rFonts w:asciiTheme="minorEastAsia" w:eastAsiaTheme="minorEastAsia" w:hAnsiTheme="minorEastAsia"/>
                <w:szCs w:val="21"/>
              </w:rPr>
            </w:pPr>
            <w:r>
              <w:rPr>
                <w:rFonts w:asciiTheme="minorEastAsia" w:eastAsiaTheme="minorEastAsia" w:hAnsiTheme="minorEastAsia"/>
                <w:szCs w:val="21"/>
              </w:rPr>
              <w:t>关税</w:t>
            </w:r>
          </w:p>
        </w:tc>
        <w:tc>
          <w:tcPr>
            <w:tcW w:w="6691" w:type="dxa"/>
            <w:gridSpan w:val="7"/>
            <w:vAlign w:val="center"/>
          </w:tcPr>
          <w:p w14:paraId="170A4DB1"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计算过程（可另页</w:t>
            </w:r>
            <w:r>
              <w:rPr>
                <w:rFonts w:asciiTheme="minorEastAsia" w:eastAsiaTheme="minorEastAsia" w:hAnsiTheme="minorEastAsia"/>
                <w:szCs w:val="21"/>
              </w:rPr>
              <w:t>说明）及结果</w:t>
            </w:r>
          </w:p>
        </w:tc>
        <w:tc>
          <w:tcPr>
            <w:tcW w:w="964" w:type="dxa"/>
            <w:vAlign w:val="center"/>
          </w:tcPr>
          <w:p w14:paraId="015336AD"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如适用</w:t>
            </w:r>
          </w:p>
        </w:tc>
      </w:tr>
      <w:tr w:rsidR="00FC1F79" w14:paraId="4949AF2E" w14:textId="77777777">
        <w:trPr>
          <w:trHeight w:val="509"/>
        </w:trPr>
        <w:tc>
          <w:tcPr>
            <w:tcW w:w="567" w:type="dxa"/>
            <w:vAlign w:val="center"/>
          </w:tcPr>
          <w:p w14:paraId="786AD86F" w14:textId="77777777" w:rsidR="00FC1F79" w:rsidRDefault="00365AD7">
            <w:pPr>
              <w:jc w:val="right"/>
              <w:rPr>
                <w:rFonts w:asciiTheme="minorEastAsia" w:eastAsiaTheme="minorEastAsia" w:hAnsiTheme="minorEastAsia"/>
                <w:szCs w:val="21"/>
              </w:rPr>
            </w:pPr>
            <w:r>
              <w:rPr>
                <w:rFonts w:asciiTheme="minorEastAsia" w:eastAsiaTheme="minorEastAsia" w:hAnsiTheme="minorEastAsia"/>
                <w:szCs w:val="21"/>
              </w:rPr>
              <w:t>2</w:t>
            </w:r>
          </w:p>
        </w:tc>
        <w:tc>
          <w:tcPr>
            <w:tcW w:w="1134" w:type="dxa"/>
            <w:vAlign w:val="center"/>
          </w:tcPr>
          <w:p w14:paraId="35FE07A5" w14:textId="77777777" w:rsidR="00FC1F79" w:rsidRDefault="00365AD7">
            <w:pPr>
              <w:jc w:val="left"/>
              <w:rPr>
                <w:rFonts w:asciiTheme="minorEastAsia" w:eastAsiaTheme="minorEastAsia" w:hAnsiTheme="minorEastAsia"/>
                <w:szCs w:val="21"/>
              </w:rPr>
            </w:pPr>
            <w:r>
              <w:rPr>
                <w:rFonts w:hAnsi="宋体"/>
                <w:szCs w:val="21"/>
              </w:rPr>
              <w:t>增值税</w:t>
            </w:r>
          </w:p>
        </w:tc>
        <w:tc>
          <w:tcPr>
            <w:tcW w:w="6691" w:type="dxa"/>
            <w:gridSpan w:val="7"/>
            <w:vAlign w:val="center"/>
          </w:tcPr>
          <w:p w14:paraId="6D781F61"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计算过程（可另页</w:t>
            </w:r>
            <w:r>
              <w:rPr>
                <w:rFonts w:asciiTheme="minorEastAsia" w:eastAsiaTheme="minorEastAsia" w:hAnsiTheme="minorEastAsia"/>
                <w:szCs w:val="21"/>
              </w:rPr>
              <w:t>说明）及结果</w:t>
            </w:r>
          </w:p>
        </w:tc>
        <w:tc>
          <w:tcPr>
            <w:tcW w:w="964" w:type="dxa"/>
            <w:vAlign w:val="center"/>
          </w:tcPr>
          <w:p w14:paraId="3458AF4B"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如适用</w:t>
            </w:r>
          </w:p>
        </w:tc>
      </w:tr>
      <w:tr w:rsidR="00FC1F79" w14:paraId="3B945903" w14:textId="77777777">
        <w:trPr>
          <w:trHeight w:val="509"/>
        </w:trPr>
        <w:tc>
          <w:tcPr>
            <w:tcW w:w="567" w:type="dxa"/>
            <w:vMerge w:val="restart"/>
            <w:vAlign w:val="center"/>
          </w:tcPr>
          <w:p w14:paraId="2AD256DF" w14:textId="77777777" w:rsidR="00FC1F79" w:rsidRDefault="00365AD7">
            <w:pPr>
              <w:jc w:val="right"/>
              <w:rPr>
                <w:rFonts w:asciiTheme="minorEastAsia" w:eastAsiaTheme="minorEastAsia" w:hAnsiTheme="minorEastAsia"/>
                <w:szCs w:val="21"/>
              </w:rPr>
            </w:pPr>
            <w:r>
              <w:rPr>
                <w:rFonts w:asciiTheme="minorEastAsia" w:eastAsiaTheme="minorEastAsia" w:hAnsiTheme="minorEastAsia"/>
                <w:szCs w:val="21"/>
              </w:rPr>
              <w:t>3</w:t>
            </w:r>
          </w:p>
        </w:tc>
        <w:tc>
          <w:tcPr>
            <w:tcW w:w="1134" w:type="dxa"/>
            <w:vMerge w:val="restart"/>
            <w:vAlign w:val="center"/>
          </w:tcPr>
          <w:p w14:paraId="625B76B6" w14:textId="77777777" w:rsidR="00FC1F79" w:rsidRDefault="00365AD7">
            <w:pPr>
              <w:jc w:val="left"/>
              <w:rPr>
                <w:rFonts w:asciiTheme="minorEastAsia" w:eastAsiaTheme="minorEastAsia" w:hAnsiTheme="minorEastAsia"/>
                <w:szCs w:val="21"/>
              </w:rPr>
            </w:pPr>
            <w:r>
              <w:rPr>
                <w:rFonts w:hAnsi="宋体"/>
                <w:szCs w:val="21"/>
              </w:rPr>
              <w:t>加征关税</w:t>
            </w:r>
          </w:p>
        </w:tc>
        <w:tc>
          <w:tcPr>
            <w:tcW w:w="6691" w:type="dxa"/>
            <w:gridSpan w:val="7"/>
            <w:vAlign w:val="center"/>
          </w:tcPr>
          <w:p w14:paraId="69E60BD1"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计算过程（可另页</w:t>
            </w:r>
            <w:r>
              <w:rPr>
                <w:rFonts w:asciiTheme="minorEastAsia" w:eastAsiaTheme="minorEastAsia" w:hAnsiTheme="minorEastAsia"/>
                <w:szCs w:val="21"/>
              </w:rPr>
              <w:t>说明）及结果</w:t>
            </w:r>
          </w:p>
        </w:tc>
        <w:tc>
          <w:tcPr>
            <w:tcW w:w="964" w:type="dxa"/>
            <w:vMerge w:val="restart"/>
            <w:vAlign w:val="center"/>
          </w:tcPr>
          <w:p w14:paraId="396039C0"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如适用</w:t>
            </w:r>
          </w:p>
        </w:tc>
      </w:tr>
      <w:tr w:rsidR="00FC1F79" w14:paraId="7900946D" w14:textId="77777777">
        <w:trPr>
          <w:trHeight w:val="509"/>
        </w:trPr>
        <w:tc>
          <w:tcPr>
            <w:tcW w:w="567" w:type="dxa"/>
            <w:vMerge/>
            <w:vAlign w:val="center"/>
          </w:tcPr>
          <w:p w14:paraId="45278EE6" w14:textId="77777777" w:rsidR="00FC1F79" w:rsidRDefault="00FC1F79">
            <w:pPr>
              <w:jc w:val="right"/>
              <w:rPr>
                <w:rFonts w:asciiTheme="minorEastAsia" w:eastAsiaTheme="minorEastAsia" w:hAnsiTheme="minorEastAsia"/>
                <w:szCs w:val="21"/>
              </w:rPr>
            </w:pPr>
          </w:p>
        </w:tc>
        <w:tc>
          <w:tcPr>
            <w:tcW w:w="1134" w:type="dxa"/>
            <w:vMerge/>
            <w:vAlign w:val="center"/>
          </w:tcPr>
          <w:p w14:paraId="19A1D9FC" w14:textId="77777777" w:rsidR="00FC1F79" w:rsidRDefault="00FC1F79">
            <w:pPr>
              <w:jc w:val="left"/>
              <w:rPr>
                <w:rFonts w:hAnsi="宋体"/>
                <w:szCs w:val="21"/>
              </w:rPr>
            </w:pPr>
          </w:p>
        </w:tc>
        <w:tc>
          <w:tcPr>
            <w:tcW w:w="6691" w:type="dxa"/>
            <w:gridSpan w:val="7"/>
            <w:vAlign w:val="center"/>
          </w:tcPr>
          <w:p w14:paraId="71345683" w14:textId="77777777" w:rsidR="00FC1F79" w:rsidRDefault="00365AD7">
            <w:pPr>
              <w:jc w:val="center"/>
              <w:rPr>
                <w:rFonts w:asciiTheme="minorEastAsia" w:eastAsiaTheme="minorEastAsia" w:hAnsiTheme="minorEastAsia"/>
                <w:szCs w:val="21"/>
              </w:rPr>
            </w:pPr>
            <w:r>
              <w:rPr>
                <w:rFonts w:hAnsi="宋体" w:hint="eastAsia"/>
                <w:szCs w:val="21"/>
              </w:rPr>
              <w:t>商品编码、加征税率、加征税率出处</w:t>
            </w:r>
          </w:p>
        </w:tc>
        <w:tc>
          <w:tcPr>
            <w:tcW w:w="964" w:type="dxa"/>
            <w:vMerge/>
            <w:vAlign w:val="center"/>
          </w:tcPr>
          <w:p w14:paraId="7FE7C1BE" w14:textId="77777777" w:rsidR="00FC1F79" w:rsidRDefault="00FC1F79">
            <w:pPr>
              <w:jc w:val="center"/>
              <w:rPr>
                <w:rFonts w:asciiTheme="minorEastAsia" w:eastAsiaTheme="minorEastAsia" w:hAnsiTheme="minorEastAsia"/>
                <w:szCs w:val="21"/>
              </w:rPr>
            </w:pPr>
          </w:p>
        </w:tc>
      </w:tr>
      <w:tr w:rsidR="00FC1F79" w14:paraId="0027EA7B" w14:textId="77777777">
        <w:trPr>
          <w:trHeight w:val="509"/>
        </w:trPr>
        <w:tc>
          <w:tcPr>
            <w:tcW w:w="567" w:type="dxa"/>
            <w:vAlign w:val="center"/>
          </w:tcPr>
          <w:p w14:paraId="264B03EC"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14:paraId="26E244FC" w14:textId="77777777" w:rsidR="00FC1F79" w:rsidRDefault="00365AD7">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5557" w:type="dxa"/>
            <w:gridSpan w:val="6"/>
            <w:vAlign w:val="center"/>
          </w:tcPr>
          <w:p w14:paraId="517D3FA1"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b/>
                <w:szCs w:val="21"/>
              </w:rPr>
              <w:t>（须包含上述所有项目的费用）</w:t>
            </w:r>
          </w:p>
        </w:tc>
        <w:tc>
          <w:tcPr>
            <w:tcW w:w="1134" w:type="dxa"/>
            <w:vAlign w:val="center"/>
          </w:tcPr>
          <w:p w14:paraId="4CFED349" w14:textId="77777777" w:rsidR="00FC1F79" w:rsidRDefault="00FC1F79">
            <w:pPr>
              <w:jc w:val="center"/>
              <w:rPr>
                <w:rFonts w:asciiTheme="minorEastAsia" w:eastAsiaTheme="minorEastAsia" w:hAnsiTheme="minorEastAsia"/>
                <w:b/>
                <w:szCs w:val="21"/>
              </w:rPr>
            </w:pPr>
          </w:p>
        </w:tc>
        <w:tc>
          <w:tcPr>
            <w:tcW w:w="964" w:type="dxa"/>
            <w:vAlign w:val="center"/>
          </w:tcPr>
          <w:p w14:paraId="66FC8284" w14:textId="77777777" w:rsidR="00FC1F79" w:rsidRDefault="00FC1F79">
            <w:pPr>
              <w:jc w:val="center"/>
              <w:rPr>
                <w:rFonts w:asciiTheme="minorEastAsia" w:eastAsiaTheme="minorEastAsia" w:hAnsiTheme="minorEastAsia"/>
                <w:b/>
                <w:szCs w:val="21"/>
              </w:rPr>
            </w:pPr>
          </w:p>
        </w:tc>
      </w:tr>
      <w:tr w:rsidR="00FC1F79" w14:paraId="46797FF9" w14:textId="77777777">
        <w:trPr>
          <w:trHeight w:val="930"/>
        </w:trPr>
        <w:tc>
          <w:tcPr>
            <w:tcW w:w="567" w:type="dxa"/>
            <w:vAlign w:val="center"/>
          </w:tcPr>
          <w:p w14:paraId="165B3313" w14:textId="77777777" w:rsidR="00FC1F79" w:rsidRDefault="00365AD7">
            <w:pPr>
              <w:jc w:val="center"/>
              <w:rPr>
                <w:rFonts w:asciiTheme="minorEastAsia" w:eastAsiaTheme="minorEastAsia" w:hAnsiTheme="minorEastAsia"/>
                <w:b/>
                <w:szCs w:val="21"/>
              </w:rPr>
            </w:pPr>
            <w:r>
              <w:rPr>
                <w:rFonts w:asciiTheme="minorEastAsia" w:eastAsiaTheme="minorEastAsia" w:hAnsiTheme="minorEastAsia"/>
                <w:b/>
                <w:szCs w:val="21"/>
              </w:rPr>
              <w:t>八</w:t>
            </w:r>
          </w:p>
        </w:tc>
        <w:tc>
          <w:tcPr>
            <w:tcW w:w="8789" w:type="dxa"/>
            <w:gridSpan w:val="9"/>
            <w:vAlign w:val="center"/>
          </w:tcPr>
          <w:p w14:paraId="43C310D5" w14:textId="77777777" w:rsidR="00FC1F79" w:rsidRDefault="00365AD7">
            <w:pPr>
              <w:jc w:val="left"/>
              <w:rPr>
                <w:rFonts w:asciiTheme="minorEastAsia" w:eastAsiaTheme="minorEastAsia" w:hAnsiTheme="minorEastAsia"/>
                <w:szCs w:val="21"/>
              </w:rPr>
            </w:pPr>
            <w:r>
              <w:rPr>
                <w:rFonts w:asciiTheme="minorEastAsia" w:eastAsiaTheme="minorEastAsia" w:hAnsiTheme="minorEastAsia"/>
                <w:szCs w:val="21"/>
              </w:rPr>
              <w:t>外贸合同中的卖方应为中标产品的境外制造厂家或中标人指定的境外公司，</w:t>
            </w:r>
            <w:proofErr w:type="gramStart"/>
            <w:r>
              <w:rPr>
                <w:rFonts w:asciiTheme="minorEastAsia" w:eastAsiaTheme="minorEastAsia" w:hAnsiTheme="minorEastAsia"/>
                <w:szCs w:val="21"/>
              </w:rPr>
              <w:t>现明确</w:t>
            </w:r>
            <w:proofErr w:type="gramEnd"/>
            <w:r>
              <w:rPr>
                <w:rFonts w:asciiTheme="minorEastAsia" w:eastAsiaTheme="minorEastAsia" w:hAnsiTheme="minorEastAsia"/>
                <w:szCs w:val="21"/>
              </w:rPr>
              <w:t>卖方为：</w:t>
            </w:r>
          </w:p>
          <w:p w14:paraId="2D6994AD" w14:textId="77777777" w:rsidR="00FC1F79" w:rsidRDefault="00FC1F79">
            <w:pPr>
              <w:ind w:left="105" w:hangingChars="50" w:hanging="105"/>
              <w:jc w:val="left"/>
              <w:rPr>
                <w:rFonts w:asciiTheme="minorEastAsia" w:eastAsiaTheme="minorEastAsia" w:hAnsiTheme="minorEastAsia"/>
                <w:b/>
                <w:szCs w:val="21"/>
              </w:rPr>
            </w:pPr>
          </w:p>
        </w:tc>
      </w:tr>
    </w:tbl>
    <w:p w14:paraId="3E2F461A" w14:textId="77777777" w:rsidR="00FC1F79" w:rsidRDefault="00FC1F79">
      <w:pPr>
        <w:pStyle w:val="ab"/>
        <w:spacing w:line="360" w:lineRule="auto"/>
        <w:rPr>
          <w:rFonts w:asciiTheme="minorEastAsia" w:eastAsiaTheme="minorEastAsia" w:hAnsiTheme="minorEastAsia" w:cs="宋体"/>
        </w:rPr>
      </w:pPr>
    </w:p>
    <w:p w14:paraId="36A13AB3" w14:textId="77777777" w:rsidR="00FC1F79" w:rsidRDefault="00365AD7">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投标人(盖章): ________________________________________</w:t>
      </w:r>
    </w:p>
    <w:p w14:paraId="6255A40A" w14:textId="77777777" w:rsidR="00FC1F79" w:rsidRDefault="00365AD7">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投标人授权代表签字或盖章：____________________________</w:t>
      </w:r>
    </w:p>
    <w:p w14:paraId="0A830A9F" w14:textId="77777777" w:rsidR="00FC1F79" w:rsidRDefault="00365AD7">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日期：________________________________________________</w:t>
      </w:r>
    </w:p>
    <w:p w14:paraId="603B3A52" w14:textId="77777777" w:rsidR="00FC1F79" w:rsidRDefault="00FC1F79">
      <w:pPr>
        <w:spacing w:before="120" w:after="120" w:line="360" w:lineRule="auto"/>
        <w:ind w:leftChars="-171" w:left="-359"/>
        <w:rPr>
          <w:rFonts w:ascii="宋体" w:hAnsi="宋体"/>
          <w:szCs w:val="21"/>
          <w:u w:val="single"/>
        </w:rPr>
      </w:pPr>
    </w:p>
    <w:p w14:paraId="5B393D58" w14:textId="77777777" w:rsidR="00FC1F79" w:rsidRDefault="00365AD7">
      <w:pPr>
        <w:pStyle w:val="ab"/>
        <w:spacing w:line="360" w:lineRule="auto"/>
        <w:rPr>
          <w:rFonts w:hAnsi="宋体"/>
        </w:rPr>
      </w:pPr>
      <w:bookmarkStart w:id="162" w:name="_Toc366858503"/>
      <w:bookmarkStart w:id="163" w:name="_Toc497235045"/>
      <w:bookmarkStart w:id="164" w:name="_Toc514926457"/>
      <w:r>
        <w:rPr>
          <w:rFonts w:hAnsi="宋体"/>
        </w:rPr>
        <w:t>备注说明：</w:t>
      </w:r>
    </w:p>
    <w:p w14:paraId="3DF345D7" w14:textId="77777777" w:rsidR="00FC1F79" w:rsidRDefault="00365AD7">
      <w:pPr>
        <w:pStyle w:val="ab"/>
        <w:numPr>
          <w:ilvl w:val="0"/>
          <w:numId w:val="16"/>
        </w:numPr>
        <w:spacing w:line="360" w:lineRule="auto"/>
        <w:ind w:leftChars="202" w:left="991" w:hangingChars="270" w:hanging="567"/>
        <w:rPr>
          <w:rFonts w:hAnsi="宋体"/>
        </w:rPr>
      </w:pPr>
      <w:r>
        <w:rPr>
          <w:rFonts w:hAnsi="宋体" w:hint="eastAsia"/>
        </w:rPr>
        <w:t>如果按单价计算的结果与总价不一致</w:t>
      </w:r>
      <w:r>
        <w:rPr>
          <w:rFonts w:hAnsi="宋体"/>
        </w:rPr>
        <w:t>，</w:t>
      </w:r>
      <w:r>
        <w:rPr>
          <w:rFonts w:hAnsi="宋体" w:hint="eastAsia"/>
        </w:rPr>
        <w:t>以单价为准修正总价。</w:t>
      </w:r>
    </w:p>
    <w:p w14:paraId="38CB2006" w14:textId="77777777" w:rsidR="00FC1F79" w:rsidRDefault="00365AD7">
      <w:pPr>
        <w:pStyle w:val="ab"/>
        <w:numPr>
          <w:ilvl w:val="0"/>
          <w:numId w:val="16"/>
        </w:numPr>
        <w:spacing w:line="360" w:lineRule="auto"/>
        <w:ind w:leftChars="202" w:left="991" w:hangingChars="270" w:hanging="567"/>
        <w:rPr>
          <w:rFonts w:hAnsi="宋体"/>
        </w:rPr>
      </w:pPr>
      <w:r>
        <w:rPr>
          <w:rFonts w:hAnsi="宋体" w:hint="eastAsia"/>
        </w:rPr>
        <w:t>投标总报价应为货物至最终用户所在地所发生的全部费用。</w:t>
      </w:r>
    </w:p>
    <w:p w14:paraId="639854A1" w14:textId="77777777" w:rsidR="00FC1F79" w:rsidRDefault="00365AD7">
      <w:pPr>
        <w:pStyle w:val="ab"/>
        <w:numPr>
          <w:ilvl w:val="0"/>
          <w:numId w:val="16"/>
        </w:numPr>
        <w:spacing w:line="360" w:lineRule="auto"/>
        <w:ind w:leftChars="202" w:left="991" w:hangingChars="270" w:hanging="567"/>
        <w:rPr>
          <w:rFonts w:hAnsi="宋体"/>
        </w:rPr>
      </w:pPr>
      <w:r>
        <w:rPr>
          <w:rFonts w:hAnsi="宋体"/>
        </w:rPr>
        <w:lastRenderedPageBreak/>
        <w:t>“</w:t>
      </w:r>
      <w:r>
        <w:rPr>
          <w:rFonts w:hAnsi="宋体" w:hint="eastAsia"/>
        </w:rPr>
        <w:t>外贸</w:t>
      </w:r>
      <w:r>
        <w:rPr>
          <w:rFonts w:hAnsi="宋体"/>
        </w:rPr>
        <w:t>相关费用”</w:t>
      </w:r>
      <w:r>
        <w:rPr>
          <w:rFonts w:hAnsi="宋体" w:hint="eastAsia"/>
        </w:rPr>
        <w:t>必须包含进口</w:t>
      </w:r>
      <w:r>
        <w:rPr>
          <w:rFonts w:hAnsi="宋体"/>
        </w:rPr>
        <w:t>代理服务费</w:t>
      </w:r>
      <w:r>
        <w:rPr>
          <w:rFonts w:hAnsi="宋体" w:hint="eastAsia"/>
        </w:rPr>
        <w:t>、</w:t>
      </w:r>
      <w:r>
        <w:rPr>
          <w:rFonts w:hAnsi="宋体"/>
        </w:rPr>
        <w:t>内陆运保费、银行费</w:t>
      </w:r>
      <w:r>
        <w:rPr>
          <w:rFonts w:hAnsi="宋体" w:hint="eastAsia"/>
        </w:rPr>
        <w:t>和</w:t>
      </w:r>
      <w:r>
        <w:rPr>
          <w:rFonts w:hAnsi="宋体"/>
        </w:rPr>
        <w:t>通关服务费等；“</w:t>
      </w:r>
      <w:r>
        <w:rPr>
          <w:rFonts w:hAnsi="宋体" w:hint="eastAsia"/>
        </w:rPr>
        <w:t>外贸</w:t>
      </w:r>
      <w:r>
        <w:rPr>
          <w:rFonts w:hAnsi="宋体"/>
        </w:rPr>
        <w:t>相关费用”按</w:t>
      </w: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r>
        <w:rPr>
          <w:rFonts w:hAnsi="宋体" w:hint="eastAsia"/>
        </w:rPr>
        <w:t>》中</w:t>
      </w:r>
      <w:r>
        <w:rPr>
          <w:rFonts w:hAnsi="宋体"/>
        </w:rPr>
        <w:t>列明的固定比例</w:t>
      </w:r>
      <w:r>
        <w:rPr>
          <w:rFonts w:hAnsi="宋体" w:hint="eastAsia"/>
        </w:rPr>
        <w:t>估算；其中</w:t>
      </w:r>
      <w:r>
        <w:rPr>
          <w:rFonts w:hAnsi="宋体"/>
        </w:rPr>
        <w:t>进口代理费</w:t>
      </w:r>
      <w:r>
        <w:rPr>
          <w:rFonts w:hAnsi="宋体" w:hint="eastAsia"/>
        </w:rPr>
        <w:t>按</w:t>
      </w:r>
      <w:r>
        <w:rPr>
          <w:rFonts w:hAnsi="宋体"/>
        </w:rPr>
        <w:t>固定比例收取</w:t>
      </w:r>
      <w:r>
        <w:rPr>
          <w:rFonts w:hAnsi="宋体" w:hint="eastAsia"/>
        </w:rPr>
        <w:t>（见</w:t>
      </w:r>
      <w:r>
        <w:rPr>
          <w:rFonts w:hAnsi="宋体"/>
        </w:rPr>
        <w:t>“</w:t>
      </w:r>
      <w:r>
        <w:rPr>
          <w:rFonts w:hAnsi="宋体" w:hint="eastAsia"/>
        </w:rPr>
        <w:t>清华大学</w:t>
      </w:r>
      <w:r>
        <w:rPr>
          <w:rFonts w:hAnsi="宋体"/>
        </w:rPr>
        <w:t>进口代理服务费收取比例表”</w:t>
      </w:r>
      <w:r>
        <w:rPr>
          <w:rFonts w:hAnsi="宋体" w:hint="eastAsia"/>
        </w:rPr>
        <w:t>）。</w:t>
      </w:r>
      <w:r>
        <w:rPr>
          <w:rFonts w:hAnsi="宋体"/>
        </w:rPr>
        <w:t>其他费用（内陆运保费、银行费、通关服务费</w:t>
      </w:r>
      <w:r>
        <w:rPr>
          <w:rFonts w:hAnsi="宋体" w:hint="eastAsia"/>
        </w:rPr>
        <w:t>和</w:t>
      </w:r>
      <w:r>
        <w:rPr>
          <w:rFonts w:hAnsi="宋体"/>
        </w:rPr>
        <w:t>杂费</w:t>
      </w:r>
      <w:r>
        <w:rPr>
          <w:rFonts w:hAnsi="宋体" w:hint="eastAsia"/>
        </w:rPr>
        <w:t>等</w:t>
      </w:r>
      <w:r>
        <w:rPr>
          <w:rFonts w:hAnsi="宋体"/>
        </w:rPr>
        <w:t>）在结算时</w:t>
      </w:r>
      <w:r>
        <w:rPr>
          <w:rFonts w:hAnsi="宋体" w:hint="eastAsia"/>
        </w:rPr>
        <w:t>按实际</w:t>
      </w:r>
      <w:r>
        <w:rPr>
          <w:rFonts w:hAnsi="宋体"/>
        </w:rPr>
        <w:t>发生费用为准。</w:t>
      </w:r>
    </w:p>
    <w:p w14:paraId="65F38525" w14:textId="77777777" w:rsidR="00FC1F79" w:rsidRDefault="00365AD7">
      <w:pPr>
        <w:pStyle w:val="ab"/>
        <w:numPr>
          <w:ilvl w:val="0"/>
          <w:numId w:val="16"/>
        </w:numPr>
        <w:spacing w:line="360" w:lineRule="auto"/>
        <w:ind w:leftChars="202" w:left="991" w:hangingChars="270" w:hanging="567"/>
        <w:rPr>
          <w:rFonts w:hAnsi="宋体"/>
        </w:rPr>
      </w:pPr>
      <w:r>
        <w:rPr>
          <w:rFonts w:hAnsi="宋体" w:hint="eastAsia"/>
        </w:rPr>
        <w:t>“外贸</w:t>
      </w:r>
      <w:r>
        <w:rPr>
          <w:rFonts w:hAnsi="宋体"/>
        </w:rPr>
        <w:t>相关费用</w:t>
      </w:r>
      <w:r>
        <w:rPr>
          <w:rFonts w:hAnsi="宋体" w:hint="eastAsia"/>
        </w:rPr>
        <w:t>”不包括</w:t>
      </w:r>
      <w:r>
        <w:rPr>
          <w:rFonts w:hAnsi="宋体"/>
        </w:rPr>
        <w:t>关税、进口环节增值税、加征关税等</w:t>
      </w:r>
      <w:r>
        <w:rPr>
          <w:rFonts w:hAnsi="宋体" w:hint="eastAsia"/>
        </w:rPr>
        <w:t>。</w:t>
      </w:r>
    </w:p>
    <w:p w14:paraId="4A47C26B" w14:textId="77777777" w:rsidR="00FC1F79" w:rsidRDefault="00365AD7">
      <w:pPr>
        <w:pStyle w:val="ab"/>
        <w:numPr>
          <w:ilvl w:val="0"/>
          <w:numId w:val="16"/>
        </w:numPr>
        <w:spacing w:line="360" w:lineRule="auto"/>
        <w:ind w:leftChars="202" w:left="991" w:hangingChars="270" w:hanging="567"/>
        <w:rPr>
          <w:rFonts w:hAnsi="宋体"/>
        </w:rPr>
      </w:pPr>
      <w:r>
        <w:rPr>
          <w:rFonts w:hAnsi="宋体"/>
        </w:rPr>
        <w:t>如</w:t>
      </w:r>
      <w:r>
        <w:rPr>
          <w:rFonts w:hAnsi="宋体" w:hint="eastAsia"/>
        </w:rPr>
        <w:t>包括相关</w:t>
      </w:r>
      <w:r>
        <w:rPr>
          <w:rFonts w:hAnsi="宋体"/>
        </w:rPr>
        <w:t>税额，请在上表“六</w:t>
      </w:r>
      <w:r>
        <w:rPr>
          <w:rFonts w:hAnsi="宋体" w:hint="eastAsia"/>
        </w:rPr>
        <w:t xml:space="preserve">  其他</w:t>
      </w:r>
      <w:r>
        <w:rPr>
          <w:rFonts w:hAnsi="宋体"/>
        </w:rPr>
        <w:t>”</w:t>
      </w:r>
      <w:r>
        <w:rPr>
          <w:rFonts w:hAnsi="宋体" w:hint="eastAsia"/>
        </w:rPr>
        <w:t>中</w:t>
      </w:r>
      <w:r>
        <w:rPr>
          <w:rFonts w:hAnsi="宋体"/>
        </w:rPr>
        <w:t>列明</w:t>
      </w:r>
      <w:r>
        <w:rPr>
          <w:rFonts w:hAnsi="宋体" w:hint="eastAsia"/>
        </w:rPr>
        <w:t>；</w:t>
      </w:r>
      <w:r>
        <w:rPr>
          <w:rFonts w:hAnsi="宋体"/>
        </w:rPr>
        <w:t>如涉及到加征的关税，</w:t>
      </w:r>
      <w:r>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3DFA64E1" w14:textId="77777777" w:rsidR="00FC1F79" w:rsidRDefault="00365AD7">
      <w:pPr>
        <w:pStyle w:val="ab"/>
        <w:numPr>
          <w:ilvl w:val="0"/>
          <w:numId w:val="16"/>
        </w:numPr>
        <w:spacing w:line="360" w:lineRule="auto"/>
        <w:ind w:leftChars="202" w:left="991" w:hangingChars="270" w:hanging="567"/>
        <w:rPr>
          <w:rFonts w:hAnsi="宋体"/>
        </w:rPr>
      </w:pPr>
      <w:r>
        <w:rPr>
          <w:rFonts w:hAnsi="宋体" w:hint="eastAsia"/>
        </w:rPr>
        <w:t>符合科技</w:t>
      </w:r>
      <w:r>
        <w:rPr>
          <w:rFonts w:hAnsi="宋体"/>
        </w:rPr>
        <w:t>创新进口</w:t>
      </w:r>
      <w:r>
        <w:rPr>
          <w:rFonts w:hAnsi="宋体" w:hint="eastAsia"/>
        </w:rPr>
        <w:t>税收</w:t>
      </w:r>
      <w:r>
        <w:rPr>
          <w:rFonts w:hAnsi="宋体"/>
        </w:rPr>
        <w:t>政策的货物，投标报价中可以不包含向中华人民共和国政府交纳的</w:t>
      </w:r>
      <w:r>
        <w:rPr>
          <w:rFonts w:hAnsi="宋体" w:hint="eastAsia"/>
        </w:rPr>
        <w:t>关税</w:t>
      </w:r>
      <w:r>
        <w:rPr>
          <w:rFonts w:hAnsi="宋体"/>
        </w:rPr>
        <w:t>、进口环节增值税等。</w:t>
      </w:r>
    </w:p>
    <w:p w14:paraId="49FCD5B1" w14:textId="77777777" w:rsidR="00FC1F79" w:rsidRDefault="00365AD7">
      <w:pPr>
        <w:pStyle w:val="ab"/>
        <w:numPr>
          <w:ilvl w:val="0"/>
          <w:numId w:val="16"/>
        </w:numPr>
        <w:spacing w:line="360" w:lineRule="auto"/>
        <w:ind w:leftChars="202" w:left="991" w:hangingChars="270" w:hanging="567"/>
        <w:rPr>
          <w:rFonts w:hAnsi="宋体"/>
        </w:rPr>
      </w:pPr>
      <w:r>
        <w:rPr>
          <w:rFonts w:hAnsi="宋体" w:hint="eastAsia"/>
        </w:rPr>
        <w:t>进口</w:t>
      </w:r>
      <w:r>
        <w:rPr>
          <w:rFonts w:hAnsi="宋体"/>
        </w:rPr>
        <w:t>代理公司由</w:t>
      </w:r>
      <w:r>
        <w:rPr>
          <w:rFonts w:hAnsi="宋体" w:hint="eastAsia"/>
        </w:rPr>
        <w:t>清华大学</w:t>
      </w:r>
      <w:r>
        <w:rPr>
          <w:rFonts w:hAnsi="宋体"/>
        </w:rPr>
        <w:t>确定。</w:t>
      </w:r>
    </w:p>
    <w:p w14:paraId="039ECBDC" w14:textId="77777777" w:rsidR="00FC1F79" w:rsidRDefault="00365AD7">
      <w:pPr>
        <w:pStyle w:val="ab"/>
        <w:numPr>
          <w:ilvl w:val="0"/>
          <w:numId w:val="16"/>
        </w:numPr>
        <w:spacing w:line="360" w:lineRule="auto"/>
        <w:ind w:leftChars="202" w:left="991" w:hangingChars="270" w:hanging="567"/>
        <w:rPr>
          <w:rFonts w:hAnsi="宋体"/>
        </w:rPr>
      </w:pP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p>
    <w:p w14:paraId="7DFF6141" w14:textId="77777777" w:rsidR="00FC1F79" w:rsidRDefault="00365AD7">
      <w:pPr>
        <w:pStyle w:val="ab"/>
        <w:snapToGrid w:val="0"/>
        <w:spacing w:line="360" w:lineRule="auto"/>
        <w:ind w:left="1262" w:hanging="422"/>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2016年1月1日--2018</w:t>
      </w:r>
      <w:r>
        <w:rPr>
          <w:rFonts w:asciiTheme="minorEastAsia" w:eastAsiaTheme="minorEastAsia" w:hAnsiTheme="minorEastAsia" w:hint="eastAsia"/>
        </w:rPr>
        <w:t>年</w:t>
      </w:r>
      <w:r>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FC1F79" w14:paraId="3EFDC6DB" w14:textId="77777777">
        <w:trPr>
          <w:trHeight w:val="437"/>
          <w:jc w:val="center"/>
        </w:trPr>
        <w:tc>
          <w:tcPr>
            <w:tcW w:w="2830" w:type="dxa"/>
            <w:shd w:val="clear" w:color="auto" w:fill="auto"/>
            <w:vAlign w:val="center"/>
          </w:tcPr>
          <w:p w14:paraId="4942EC81"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lang w:val="zh-CN"/>
              </w:rPr>
              <w:t>到岸</w:t>
            </w:r>
            <w:proofErr w:type="gramStart"/>
            <w:r>
              <w:rPr>
                <w:rFonts w:asciiTheme="minorEastAsia" w:eastAsiaTheme="minorEastAsia" w:hAnsiTheme="minorEastAsia" w:hint="eastAsia"/>
                <w:szCs w:val="21"/>
                <w:lang w:val="zh-CN"/>
              </w:rPr>
              <w:t>价</w:t>
            </w:r>
            <w:r>
              <w:rPr>
                <w:rFonts w:asciiTheme="minorEastAsia" w:eastAsiaTheme="minorEastAsia" w:hAnsiTheme="minorEastAsia" w:hint="eastAsia"/>
                <w:szCs w:val="21"/>
              </w:rPr>
              <w:t>合同</w:t>
            </w:r>
            <w:proofErr w:type="gramEnd"/>
            <w:r>
              <w:rPr>
                <w:rFonts w:asciiTheme="minorEastAsia" w:eastAsiaTheme="minorEastAsia" w:hAnsiTheme="minorEastAsia" w:hint="eastAsia"/>
                <w:szCs w:val="21"/>
              </w:rPr>
              <w:t>金额人民币</w:t>
            </w:r>
            <w:r>
              <w:rPr>
                <w:rFonts w:asciiTheme="minorEastAsia" w:eastAsiaTheme="minorEastAsia" w:hAnsiTheme="minorEastAsia"/>
                <w:szCs w:val="21"/>
              </w:rPr>
              <w:t>(万)</w:t>
            </w:r>
          </w:p>
        </w:tc>
        <w:tc>
          <w:tcPr>
            <w:tcW w:w="2977" w:type="dxa"/>
            <w:shd w:val="clear" w:color="auto" w:fill="auto"/>
            <w:vAlign w:val="center"/>
          </w:tcPr>
          <w:p w14:paraId="2777EE4D"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cs="宋体" w:hint="eastAsia"/>
                <w:szCs w:val="21"/>
              </w:rPr>
              <w:t>“外贸</w:t>
            </w:r>
            <w:r>
              <w:rPr>
                <w:rFonts w:asciiTheme="minorEastAsia" w:eastAsiaTheme="minorEastAsia" w:hAnsiTheme="minorEastAsia" w:cs="宋体"/>
                <w:szCs w:val="21"/>
              </w:rPr>
              <w:t>相关费用</w:t>
            </w:r>
            <w:r>
              <w:rPr>
                <w:rFonts w:asciiTheme="minorEastAsia" w:eastAsiaTheme="minorEastAsia" w:hAnsiTheme="minorEastAsia" w:cs="宋体" w:hint="eastAsia"/>
                <w:szCs w:val="21"/>
              </w:rPr>
              <w:t>”收取</w:t>
            </w:r>
            <w:r>
              <w:rPr>
                <w:rFonts w:asciiTheme="minorEastAsia" w:eastAsiaTheme="minorEastAsia" w:hAnsiTheme="minorEastAsia" w:cs="宋体"/>
                <w:szCs w:val="21"/>
              </w:rPr>
              <w:t>比例</w:t>
            </w:r>
          </w:p>
        </w:tc>
      </w:tr>
      <w:tr w:rsidR="00FC1F79" w14:paraId="6751B95C" w14:textId="77777777">
        <w:trPr>
          <w:trHeight w:val="437"/>
          <w:jc w:val="center"/>
        </w:trPr>
        <w:tc>
          <w:tcPr>
            <w:tcW w:w="2830" w:type="dxa"/>
            <w:shd w:val="clear" w:color="auto" w:fill="auto"/>
            <w:vAlign w:val="center"/>
          </w:tcPr>
          <w:p w14:paraId="28C292F5"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4B8C7AD9"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szCs w:val="21"/>
              </w:rPr>
              <w:t>1.41%</w:t>
            </w:r>
          </w:p>
        </w:tc>
      </w:tr>
      <w:tr w:rsidR="00FC1F79" w14:paraId="5924667B" w14:textId="77777777">
        <w:trPr>
          <w:trHeight w:val="437"/>
          <w:jc w:val="center"/>
        </w:trPr>
        <w:tc>
          <w:tcPr>
            <w:tcW w:w="2830" w:type="dxa"/>
            <w:shd w:val="clear" w:color="auto" w:fill="auto"/>
            <w:vAlign w:val="center"/>
          </w:tcPr>
          <w:p w14:paraId="4540F928"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200</w:t>
            </w:r>
          </w:p>
        </w:tc>
        <w:tc>
          <w:tcPr>
            <w:tcW w:w="2977" w:type="dxa"/>
            <w:shd w:val="clear" w:color="auto" w:fill="auto"/>
            <w:vAlign w:val="center"/>
          </w:tcPr>
          <w:p w14:paraId="68A33B3C"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szCs w:val="21"/>
              </w:rPr>
              <w:t>1.32%</w:t>
            </w:r>
          </w:p>
        </w:tc>
      </w:tr>
      <w:tr w:rsidR="00FC1F79" w14:paraId="411C1AF6" w14:textId="77777777">
        <w:trPr>
          <w:trHeight w:val="437"/>
          <w:jc w:val="center"/>
        </w:trPr>
        <w:tc>
          <w:tcPr>
            <w:tcW w:w="2830" w:type="dxa"/>
            <w:shd w:val="clear" w:color="auto" w:fill="auto"/>
            <w:vAlign w:val="center"/>
          </w:tcPr>
          <w:p w14:paraId="647C55EC"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szCs w:val="21"/>
              </w:rPr>
              <w:t>200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10F92564"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szCs w:val="21"/>
              </w:rPr>
              <w:t>1.26%</w:t>
            </w:r>
          </w:p>
        </w:tc>
      </w:tr>
      <w:tr w:rsidR="00FC1F79" w14:paraId="45E45FE2" w14:textId="77777777">
        <w:trPr>
          <w:trHeight w:val="437"/>
          <w:jc w:val="center"/>
        </w:trPr>
        <w:tc>
          <w:tcPr>
            <w:tcW w:w="2830" w:type="dxa"/>
            <w:shd w:val="clear" w:color="auto" w:fill="auto"/>
            <w:vAlign w:val="center"/>
          </w:tcPr>
          <w:p w14:paraId="6E431A98"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hint="eastAsia"/>
                <w:szCs w:val="21"/>
              </w:rPr>
              <w:t>万以上</w:t>
            </w:r>
          </w:p>
        </w:tc>
        <w:tc>
          <w:tcPr>
            <w:tcW w:w="2977" w:type="dxa"/>
            <w:shd w:val="clear" w:color="auto" w:fill="auto"/>
            <w:vAlign w:val="center"/>
          </w:tcPr>
          <w:p w14:paraId="1F602126"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szCs w:val="21"/>
              </w:rPr>
              <w:t>0.74%</w:t>
            </w:r>
          </w:p>
        </w:tc>
      </w:tr>
    </w:tbl>
    <w:p w14:paraId="653F39F7" w14:textId="77777777" w:rsidR="00FC1F79" w:rsidRDefault="00365AD7">
      <w:pPr>
        <w:pStyle w:val="ab"/>
        <w:numPr>
          <w:ilvl w:val="0"/>
          <w:numId w:val="16"/>
        </w:numPr>
        <w:spacing w:line="360" w:lineRule="auto"/>
        <w:ind w:leftChars="202" w:left="991" w:hangingChars="270" w:hanging="567"/>
        <w:rPr>
          <w:rFonts w:hAnsi="宋体"/>
        </w:rPr>
      </w:pPr>
      <w:r>
        <w:rPr>
          <w:rFonts w:hAnsi="宋体" w:hint="eastAsia"/>
        </w:rPr>
        <w:t>清华大学</w:t>
      </w:r>
      <w:r>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FC1F79" w14:paraId="6C3897AB" w14:textId="77777777">
        <w:trPr>
          <w:trHeight w:val="418"/>
          <w:jc w:val="center"/>
        </w:trPr>
        <w:tc>
          <w:tcPr>
            <w:tcW w:w="2830" w:type="dxa"/>
            <w:shd w:val="clear" w:color="auto" w:fill="auto"/>
            <w:vAlign w:val="center"/>
          </w:tcPr>
          <w:p w14:paraId="459FA2E7"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合同金额人民币(万)</w:t>
            </w:r>
          </w:p>
        </w:tc>
        <w:tc>
          <w:tcPr>
            <w:tcW w:w="2977" w:type="dxa"/>
            <w:shd w:val="clear" w:color="auto" w:fill="auto"/>
            <w:vAlign w:val="center"/>
          </w:tcPr>
          <w:p w14:paraId="18396085"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cs="宋体" w:hint="eastAsia"/>
                <w:szCs w:val="21"/>
              </w:rPr>
              <w:t>进口代理服务费收取</w:t>
            </w:r>
            <w:r>
              <w:rPr>
                <w:rFonts w:asciiTheme="minorEastAsia" w:eastAsiaTheme="minorEastAsia" w:hAnsiTheme="minorEastAsia" w:cs="宋体"/>
                <w:szCs w:val="21"/>
              </w:rPr>
              <w:t>比例</w:t>
            </w:r>
          </w:p>
        </w:tc>
      </w:tr>
      <w:tr w:rsidR="00FC1F79" w14:paraId="5A109783" w14:textId="77777777">
        <w:trPr>
          <w:trHeight w:val="418"/>
          <w:jc w:val="center"/>
        </w:trPr>
        <w:tc>
          <w:tcPr>
            <w:tcW w:w="2830" w:type="dxa"/>
            <w:shd w:val="clear" w:color="auto" w:fill="auto"/>
            <w:vAlign w:val="center"/>
          </w:tcPr>
          <w:p w14:paraId="521F74A7"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szCs w:val="21"/>
              </w:rPr>
              <w:t>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≤10</w:t>
            </w:r>
          </w:p>
        </w:tc>
        <w:tc>
          <w:tcPr>
            <w:tcW w:w="2977" w:type="dxa"/>
            <w:shd w:val="clear" w:color="auto" w:fill="auto"/>
            <w:vAlign w:val="center"/>
          </w:tcPr>
          <w:p w14:paraId="1BCB1C7D"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%，最低</w:t>
            </w:r>
            <w:r>
              <w:rPr>
                <w:rFonts w:asciiTheme="minorEastAsia" w:eastAsiaTheme="minorEastAsia" w:hAnsiTheme="minorEastAsia" w:hint="eastAsia"/>
                <w:szCs w:val="21"/>
              </w:rPr>
              <w:t>800元</w:t>
            </w:r>
            <w:r>
              <w:rPr>
                <w:rFonts w:asciiTheme="minorEastAsia" w:eastAsiaTheme="minorEastAsia" w:hAnsiTheme="minorEastAsia"/>
                <w:szCs w:val="21"/>
              </w:rPr>
              <w:t>人民币</w:t>
            </w:r>
          </w:p>
        </w:tc>
      </w:tr>
      <w:tr w:rsidR="00FC1F79" w14:paraId="4A3080E9" w14:textId="77777777">
        <w:trPr>
          <w:trHeight w:val="418"/>
          <w:jc w:val="center"/>
        </w:trPr>
        <w:tc>
          <w:tcPr>
            <w:tcW w:w="2830" w:type="dxa"/>
            <w:shd w:val="clear" w:color="auto" w:fill="auto"/>
            <w:vAlign w:val="center"/>
          </w:tcPr>
          <w:p w14:paraId="49916DF5"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≤100</w:t>
            </w:r>
          </w:p>
        </w:tc>
        <w:tc>
          <w:tcPr>
            <w:tcW w:w="2977" w:type="dxa"/>
            <w:shd w:val="clear" w:color="auto" w:fill="auto"/>
            <w:vAlign w:val="center"/>
          </w:tcPr>
          <w:p w14:paraId="6B342306"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0.8</w:t>
            </w:r>
            <w:r>
              <w:rPr>
                <w:rFonts w:asciiTheme="minorEastAsia" w:eastAsiaTheme="minorEastAsia" w:hAnsiTheme="minorEastAsia"/>
                <w:szCs w:val="21"/>
              </w:rPr>
              <w:t>%</w:t>
            </w:r>
          </w:p>
        </w:tc>
      </w:tr>
      <w:tr w:rsidR="00FC1F79" w14:paraId="1CDA3B5B" w14:textId="77777777">
        <w:trPr>
          <w:trHeight w:val="418"/>
          <w:jc w:val="center"/>
        </w:trPr>
        <w:tc>
          <w:tcPr>
            <w:tcW w:w="2830" w:type="dxa"/>
            <w:shd w:val="clear" w:color="auto" w:fill="auto"/>
            <w:vAlign w:val="center"/>
          </w:tcPr>
          <w:p w14:paraId="41CE3B7E"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≤500</w:t>
            </w:r>
          </w:p>
        </w:tc>
        <w:tc>
          <w:tcPr>
            <w:tcW w:w="2977" w:type="dxa"/>
            <w:shd w:val="clear" w:color="auto" w:fill="auto"/>
            <w:vAlign w:val="center"/>
          </w:tcPr>
          <w:p w14:paraId="1FCD2A3D"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szCs w:val="21"/>
              </w:rPr>
              <w:t>0.</w:t>
            </w:r>
            <w:r>
              <w:rPr>
                <w:rFonts w:asciiTheme="minorEastAsia" w:eastAsiaTheme="minorEastAsia" w:hAnsiTheme="minorEastAsia" w:hint="eastAsia"/>
                <w:szCs w:val="21"/>
              </w:rPr>
              <w:t>6</w:t>
            </w:r>
            <w:r>
              <w:rPr>
                <w:rFonts w:asciiTheme="minorEastAsia" w:eastAsiaTheme="minorEastAsia" w:hAnsiTheme="minorEastAsia"/>
                <w:szCs w:val="21"/>
              </w:rPr>
              <w:t>%</w:t>
            </w:r>
          </w:p>
        </w:tc>
      </w:tr>
      <w:tr w:rsidR="00FC1F79" w14:paraId="5BF50F1A" w14:textId="77777777">
        <w:trPr>
          <w:trHeight w:val="418"/>
          <w:jc w:val="center"/>
        </w:trPr>
        <w:tc>
          <w:tcPr>
            <w:tcW w:w="2830" w:type="dxa"/>
            <w:shd w:val="clear" w:color="auto" w:fill="auto"/>
            <w:vAlign w:val="center"/>
          </w:tcPr>
          <w:p w14:paraId="7B23D9B0"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500</w:t>
            </w:r>
            <w:r>
              <w:rPr>
                <w:rFonts w:asciiTheme="minorEastAsia" w:eastAsiaTheme="minorEastAsia" w:hAnsiTheme="minorEastAsia" w:cs="宋体" w:hint="eastAsia"/>
                <w:szCs w:val="21"/>
              </w:rPr>
              <w:t>﹤代理金额</w:t>
            </w:r>
            <w:r>
              <w:rPr>
                <w:rFonts w:asciiTheme="minorEastAsia" w:eastAsiaTheme="minorEastAsia" w:hAnsiTheme="minorEastAsia" w:hint="eastAsia"/>
                <w:szCs w:val="21"/>
              </w:rPr>
              <w:t>≤1000万</w:t>
            </w:r>
          </w:p>
        </w:tc>
        <w:tc>
          <w:tcPr>
            <w:tcW w:w="2977" w:type="dxa"/>
            <w:shd w:val="clear" w:color="auto" w:fill="auto"/>
            <w:vAlign w:val="center"/>
          </w:tcPr>
          <w:p w14:paraId="296327A8"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0.4</w:t>
            </w:r>
            <w:r>
              <w:rPr>
                <w:rFonts w:asciiTheme="minorEastAsia" w:eastAsiaTheme="minorEastAsia" w:hAnsiTheme="minorEastAsia"/>
                <w:szCs w:val="21"/>
              </w:rPr>
              <w:t>%</w:t>
            </w:r>
          </w:p>
        </w:tc>
      </w:tr>
      <w:tr w:rsidR="00FC1F79" w14:paraId="45690EDF" w14:textId="77777777">
        <w:trPr>
          <w:trHeight w:val="418"/>
          <w:jc w:val="center"/>
        </w:trPr>
        <w:tc>
          <w:tcPr>
            <w:tcW w:w="2830" w:type="dxa"/>
            <w:shd w:val="clear" w:color="auto" w:fill="auto"/>
            <w:vAlign w:val="center"/>
          </w:tcPr>
          <w:p w14:paraId="635145B0"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1000万以上</w:t>
            </w:r>
          </w:p>
        </w:tc>
        <w:tc>
          <w:tcPr>
            <w:tcW w:w="2977" w:type="dxa"/>
            <w:shd w:val="clear" w:color="auto" w:fill="auto"/>
            <w:vAlign w:val="center"/>
          </w:tcPr>
          <w:p w14:paraId="3FEB6AB2" w14:textId="77777777" w:rsidR="00FC1F79" w:rsidRDefault="00365AD7">
            <w:pPr>
              <w:jc w:val="center"/>
              <w:rPr>
                <w:rFonts w:asciiTheme="minorEastAsia" w:eastAsiaTheme="minorEastAsia" w:hAnsiTheme="minorEastAsia"/>
                <w:szCs w:val="21"/>
              </w:rPr>
            </w:pPr>
            <w:r>
              <w:rPr>
                <w:rFonts w:asciiTheme="minorEastAsia" w:eastAsiaTheme="minorEastAsia" w:hAnsiTheme="minorEastAsia" w:hint="eastAsia"/>
                <w:szCs w:val="21"/>
              </w:rPr>
              <w:t>0.2</w:t>
            </w:r>
            <w:r>
              <w:rPr>
                <w:rFonts w:asciiTheme="minorEastAsia" w:eastAsiaTheme="minorEastAsia" w:hAnsiTheme="minorEastAsia"/>
                <w:szCs w:val="21"/>
              </w:rPr>
              <w:t>%</w:t>
            </w:r>
          </w:p>
        </w:tc>
      </w:tr>
      <w:tr w:rsidR="00FC1F79" w14:paraId="5B339FDD" w14:textId="77777777">
        <w:trPr>
          <w:trHeight w:val="650"/>
          <w:jc w:val="center"/>
        </w:trPr>
        <w:tc>
          <w:tcPr>
            <w:tcW w:w="5807" w:type="dxa"/>
            <w:gridSpan w:val="2"/>
            <w:shd w:val="clear" w:color="auto" w:fill="auto"/>
            <w:vAlign w:val="center"/>
          </w:tcPr>
          <w:p w14:paraId="6A6C638A" w14:textId="77777777" w:rsidR="00FC1F79" w:rsidRDefault="00365AD7">
            <w:pPr>
              <w:rPr>
                <w:rFonts w:asciiTheme="minorEastAsia" w:eastAsiaTheme="minorEastAsia" w:hAnsiTheme="minorEastAsia"/>
                <w:szCs w:val="21"/>
              </w:rPr>
            </w:pPr>
            <w:r>
              <w:rPr>
                <w:rFonts w:asciiTheme="minorEastAsia" w:eastAsiaTheme="minorEastAsia" w:hAnsiTheme="minorEastAsia" w:hint="eastAsia"/>
                <w:szCs w:val="21"/>
              </w:rPr>
              <w:t>备注：</w:t>
            </w:r>
            <w:r>
              <w:rPr>
                <w:rFonts w:asciiTheme="minorEastAsia" w:eastAsiaTheme="minorEastAsia" w:hAnsiTheme="minorEastAsia" w:cs="宋体"/>
                <w:szCs w:val="21"/>
              </w:rPr>
              <w:t>进口代理</w:t>
            </w:r>
            <w:r>
              <w:rPr>
                <w:rFonts w:asciiTheme="minorEastAsia" w:eastAsiaTheme="minorEastAsia" w:hAnsiTheme="minorEastAsia" w:cs="宋体" w:hint="eastAsia"/>
                <w:szCs w:val="21"/>
              </w:rPr>
              <w:t>服务</w:t>
            </w:r>
            <w:r>
              <w:rPr>
                <w:rFonts w:asciiTheme="minorEastAsia" w:eastAsiaTheme="minorEastAsia" w:hAnsiTheme="minorEastAsia" w:cs="宋体"/>
                <w:szCs w:val="21"/>
              </w:rPr>
              <w:t>费</w:t>
            </w:r>
            <w:r>
              <w:rPr>
                <w:rFonts w:asciiTheme="minorEastAsia" w:eastAsiaTheme="minorEastAsia" w:hAnsiTheme="minorEastAsia" w:cs="宋体" w:hint="eastAsia"/>
                <w:szCs w:val="21"/>
              </w:rPr>
              <w:t>收取</w:t>
            </w:r>
            <w:r>
              <w:rPr>
                <w:rFonts w:asciiTheme="minorEastAsia" w:eastAsiaTheme="minorEastAsia" w:hAnsiTheme="minorEastAsia" w:hint="eastAsia"/>
                <w:szCs w:val="21"/>
              </w:rPr>
              <w:t>根据合同金额折合成人民币金额后按照差额定率累进计费方式计算。</w:t>
            </w:r>
          </w:p>
        </w:tc>
      </w:tr>
    </w:tbl>
    <w:p w14:paraId="6688CF5A" w14:textId="77777777" w:rsidR="00FC1F79" w:rsidRDefault="00365AD7">
      <w:pPr>
        <w:widowControl/>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br w:type="page"/>
      </w:r>
    </w:p>
    <w:p w14:paraId="2987A961" w14:textId="77777777" w:rsidR="00FC1F79" w:rsidRDefault="00365AD7">
      <w:pPr>
        <w:pStyle w:val="3"/>
      </w:pPr>
      <w:bookmarkStart w:id="165" w:name="_Toc45788605"/>
      <w:r>
        <w:lastRenderedPageBreak/>
        <w:t>4 货物说明一览表</w:t>
      </w:r>
      <w:bookmarkEnd w:id="162"/>
      <w:bookmarkEnd w:id="163"/>
      <w:bookmarkEnd w:id="164"/>
      <w:bookmarkEnd w:id="165"/>
    </w:p>
    <w:p w14:paraId="5479C77A" w14:textId="77777777" w:rsidR="00FC1F79" w:rsidRDefault="00365AD7">
      <w:pPr>
        <w:pStyle w:val="ab"/>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FC1F79" w14:paraId="6805D0F6" w14:textId="77777777">
        <w:trPr>
          <w:trHeight w:val="567"/>
        </w:trPr>
        <w:tc>
          <w:tcPr>
            <w:tcW w:w="1119" w:type="dxa"/>
            <w:tcBorders>
              <w:top w:val="single" w:sz="12" w:space="0" w:color="auto"/>
            </w:tcBorders>
            <w:vAlign w:val="center"/>
          </w:tcPr>
          <w:p w14:paraId="5EE679F8" w14:textId="77777777" w:rsidR="00FC1F79" w:rsidRDefault="00365AD7">
            <w:pPr>
              <w:pStyle w:val="ab"/>
              <w:spacing w:line="360" w:lineRule="auto"/>
              <w:jc w:val="center"/>
              <w:rPr>
                <w:rFonts w:hAnsi="宋体" w:cs="Courier New"/>
                <w:sz w:val="24"/>
                <w:szCs w:val="24"/>
              </w:rPr>
            </w:pPr>
            <w:r>
              <w:rPr>
                <w:rFonts w:hAnsi="宋体" w:cs="Courier New" w:hint="eastAsia"/>
                <w:sz w:val="24"/>
                <w:szCs w:val="24"/>
              </w:rPr>
              <w:t>序号</w:t>
            </w:r>
          </w:p>
        </w:tc>
        <w:tc>
          <w:tcPr>
            <w:tcW w:w="1984" w:type="dxa"/>
            <w:tcBorders>
              <w:top w:val="single" w:sz="12" w:space="0" w:color="auto"/>
            </w:tcBorders>
            <w:vAlign w:val="center"/>
          </w:tcPr>
          <w:p w14:paraId="4AE21974" w14:textId="77777777" w:rsidR="00FC1F79" w:rsidRDefault="00365AD7">
            <w:pPr>
              <w:pStyle w:val="ab"/>
              <w:spacing w:line="360" w:lineRule="auto"/>
              <w:jc w:val="center"/>
              <w:rPr>
                <w:rFonts w:hAnsi="宋体" w:cs="Courier New"/>
                <w:sz w:val="24"/>
                <w:szCs w:val="24"/>
              </w:rPr>
            </w:pPr>
            <w:r>
              <w:rPr>
                <w:rFonts w:hAnsi="宋体" w:cs="Courier New" w:hint="eastAsia"/>
                <w:sz w:val="24"/>
                <w:szCs w:val="24"/>
              </w:rPr>
              <w:t>货物名称</w:t>
            </w:r>
          </w:p>
        </w:tc>
        <w:tc>
          <w:tcPr>
            <w:tcW w:w="2126" w:type="dxa"/>
            <w:tcBorders>
              <w:top w:val="single" w:sz="12" w:space="0" w:color="auto"/>
            </w:tcBorders>
            <w:vAlign w:val="center"/>
          </w:tcPr>
          <w:p w14:paraId="5EF7425E" w14:textId="77777777" w:rsidR="00FC1F79" w:rsidRDefault="00365AD7">
            <w:pPr>
              <w:pStyle w:val="ab"/>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4EB9F813" w14:textId="77777777" w:rsidR="00FC1F79" w:rsidRDefault="00365AD7">
            <w:pPr>
              <w:pStyle w:val="ab"/>
              <w:spacing w:line="360" w:lineRule="auto"/>
              <w:jc w:val="center"/>
              <w:rPr>
                <w:rFonts w:hAnsi="宋体" w:cs="Courier New"/>
                <w:sz w:val="24"/>
                <w:szCs w:val="24"/>
              </w:rPr>
            </w:pPr>
            <w:r>
              <w:rPr>
                <w:rFonts w:hAnsi="宋体" w:cs="Courier New" w:hint="eastAsia"/>
                <w:sz w:val="24"/>
                <w:szCs w:val="24"/>
              </w:rPr>
              <w:t>数量</w:t>
            </w:r>
          </w:p>
        </w:tc>
        <w:tc>
          <w:tcPr>
            <w:tcW w:w="1418" w:type="dxa"/>
            <w:tcBorders>
              <w:top w:val="single" w:sz="12" w:space="0" w:color="auto"/>
            </w:tcBorders>
            <w:vAlign w:val="center"/>
          </w:tcPr>
          <w:p w14:paraId="4F6EC845" w14:textId="77777777" w:rsidR="00FC1F79" w:rsidRDefault="00365AD7">
            <w:pPr>
              <w:pStyle w:val="ab"/>
              <w:spacing w:line="360" w:lineRule="auto"/>
              <w:jc w:val="center"/>
              <w:rPr>
                <w:rFonts w:hAnsi="宋体" w:cs="Courier New"/>
                <w:sz w:val="24"/>
                <w:szCs w:val="24"/>
              </w:rPr>
            </w:pPr>
            <w:r>
              <w:rPr>
                <w:rFonts w:hAnsi="宋体" w:cs="Courier New" w:hint="eastAsia"/>
                <w:sz w:val="24"/>
                <w:szCs w:val="24"/>
              </w:rPr>
              <w:t>其它</w:t>
            </w:r>
          </w:p>
        </w:tc>
      </w:tr>
      <w:tr w:rsidR="00FC1F79" w14:paraId="2E922688" w14:textId="77777777">
        <w:trPr>
          <w:trHeight w:val="567"/>
        </w:trPr>
        <w:tc>
          <w:tcPr>
            <w:tcW w:w="1119" w:type="dxa"/>
            <w:vAlign w:val="center"/>
          </w:tcPr>
          <w:p w14:paraId="422E5BA9" w14:textId="77777777" w:rsidR="00FC1F79" w:rsidRDefault="00FC1F79">
            <w:pPr>
              <w:pStyle w:val="ab"/>
              <w:spacing w:line="360" w:lineRule="auto"/>
              <w:jc w:val="center"/>
              <w:rPr>
                <w:rFonts w:hAnsi="宋体" w:cs="Courier New"/>
                <w:sz w:val="24"/>
                <w:szCs w:val="24"/>
              </w:rPr>
            </w:pPr>
          </w:p>
        </w:tc>
        <w:tc>
          <w:tcPr>
            <w:tcW w:w="1984" w:type="dxa"/>
            <w:vAlign w:val="center"/>
          </w:tcPr>
          <w:p w14:paraId="077F4AA0" w14:textId="77777777" w:rsidR="00FC1F79" w:rsidRDefault="00FC1F79">
            <w:pPr>
              <w:pStyle w:val="ab"/>
              <w:spacing w:line="360" w:lineRule="auto"/>
              <w:jc w:val="center"/>
              <w:rPr>
                <w:rFonts w:hAnsi="宋体" w:cs="Courier New"/>
                <w:sz w:val="24"/>
                <w:szCs w:val="24"/>
              </w:rPr>
            </w:pPr>
          </w:p>
        </w:tc>
        <w:tc>
          <w:tcPr>
            <w:tcW w:w="2126" w:type="dxa"/>
            <w:vAlign w:val="center"/>
          </w:tcPr>
          <w:p w14:paraId="395E82A4" w14:textId="77777777" w:rsidR="00FC1F79" w:rsidRDefault="00FC1F79">
            <w:pPr>
              <w:pStyle w:val="ab"/>
              <w:spacing w:line="360" w:lineRule="auto"/>
              <w:jc w:val="center"/>
              <w:rPr>
                <w:rFonts w:hAnsi="宋体" w:cs="Courier New"/>
                <w:sz w:val="24"/>
                <w:szCs w:val="24"/>
              </w:rPr>
            </w:pPr>
          </w:p>
        </w:tc>
        <w:tc>
          <w:tcPr>
            <w:tcW w:w="1701" w:type="dxa"/>
            <w:vAlign w:val="center"/>
          </w:tcPr>
          <w:p w14:paraId="79C68EFD" w14:textId="77777777" w:rsidR="00FC1F79" w:rsidRDefault="00FC1F79">
            <w:pPr>
              <w:pStyle w:val="ab"/>
              <w:spacing w:line="360" w:lineRule="auto"/>
              <w:jc w:val="center"/>
              <w:rPr>
                <w:rFonts w:hAnsi="宋体" w:cs="Courier New"/>
                <w:sz w:val="24"/>
                <w:szCs w:val="24"/>
              </w:rPr>
            </w:pPr>
          </w:p>
        </w:tc>
        <w:tc>
          <w:tcPr>
            <w:tcW w:w="1418" w:type="dxa"/>
            <w:vAlign w:val="center"/>
          </w:tcPr>
          <w:p w14:paraId="51686FB4" w14:textId="77777777" w:rsidR="00FC1F79" w:rsidRDefault="00FC1F79">
            <w:pPr>
              <w:pStyle w:val="ab"/>
              <w:spacing w:line="360" w:lineRule="auto"/>
              <w:jc w:val="center"/>
              <w:rPr>
                <w:rFonts w:hAnsi="宋体" w:cs="Courier New"/>
                <w:sz w:val="24"/>
                <w:szCs w:val="24"/>
              </w:rPr>
            </w:pPr>
          </w:p>
        </w:tc>
      </w:tr>
      <w:tr w:rsidR="00FC1F79" w14:paraId="4422B4C6" w14:textId="77777777">
        <w:trPr>
          <w:trHeight w:val="567"/>
        </w:trPr>
        <w:tc>
          <w:tcPr>
            <w:tcW w:w="1119" w:type="dxa"/>
            <w:vAlign w:val="center"/>
          </w:tcPr>
          <w:p w14:paraId="37DCF697" w14:textId="77777777" w:rsidR="00FC1F79" w:rsidRDefault="00FC1F79">
            <w:pPr>
              <w:pStyle w:val="ab"/>
              <w:spacing w:line="360" w:lineRule="auto"/>
              <w:jc w:val="center"/>
              <w:rPr>
                <w:rFonts w:hAnsi="宋体" w:cs="Courier New"/>
                <w:sz w:val="24"/>
                <w:szCs w:val="24"/>
              </w:rPr>
            </w:pPr>
          </w:p>
        </w:tc>
        <w:tc>
          <w:tcPr>
            <w:tcW w:w="1984" w:type="dxa"/>
            <w:vAlign w:val="center"/>
          </w:tcPr>
          <w:p w14:paraId="32ECC7C3" w14:textId="77777777" w:rsidR="00FC1F79" w:rsidRDefault="00FC1F79">
            <w:pPr>
              <w:pStyle w:val="ab"/>
              <w:spacing w:line="360" w:lineRule="auto"/>
              <w:jc w:val="center"/>
              <w:rPr>
                <w:rFonts w:hAnsi="宋体" w:cs="Courier New"/>
                <w:sz w:val="24"/>
                <w:szCs w:val="24"/>
              </w:rPr>
            </w:pPr>
          </w:p>
        </w:tc>
        <w:tc>
          <w:tcPr>
            <w:tcW w:w="2126" w:type="dxa"/>
            <w:vAlign w:val="center"/>
          </w:tcPr>
          <w:p w14:paraId="40B85390" w14:textId="77777777" w:rsidR="00FC1F79" w:rsidRDefault="00FC1F79">
            <w:pPr>
              <w:pStyle w:val="ab"/>
              <w:spacing w:line="360" w:lineRule="auto"/>
              <w:jc w:val="center"/>
              <w:rPr>
                <w:rFonts w:hAnsi="宋体" w:cs="Courier New"/>
                <w:sz w:val="24"/>
                <w:szCs w:val="24"/>
              </w:rPr>
            </w:pPr>
          </w:p>
        </w:tc>
        <w:tc>
          <w:tcPr>
            <w:tcW w:w="1701" w:type="dxa"/>
            <w:vAlign w:val="center"/>
          </w:tcPr>
          <w:p w14:paraId="7A6A9F57" w14:textId="77777777" w:rsidR="00FC1F79" w:rsidRDefault="00FC1F79">
            <w:pPr>
              <w:pStyle w:val="ab"/>
              <w:spacing w:line="360" w:lineRule="auto"/>
              <w:jc w:val="center"/>
              <w:rPr>
                <w:rFonts w:hAnsi="宋体" w:cs="Courier New"/>
                <w:sz w:val="24"/>
                <w:szCs w:val="24"/>
              </w:rPr>
            </w:pPr>
          </w:p>
        </w:tc>
        <w:tc>
          <w:tcPr>
            <w:tcW w:w="1418" w:type="dxa"/>
            <w:vAlign w:val="center"/>
          </w:tcPr>
          <w:p w14:paraId="676FB940" w14:textId="77777777" w:rsidR="00FC1F79" w:rsidRDefault="00FC1F79">
            <w:pPr>
              <w:pStyle w:val="ab"/>
              <w:spacing w:line="360" w:lineRule="auto"/>
              <w:jc w:val="center"/>
              <w:rPr>
                <w:rFonts w:hAnsi="宋体" w:cs="Courier New"/>
                <w:sz w:val="24"/>
                <w:szCs w:val="24"/>
              </w:rPr>
            </w:pPr>
          </w:p>
        </w:tc>
      </w:tr>
      <w:tr w:rsidR="00FC1F79" w14:paraId="126F0B34" w14:textId="77777777">
        <w:trPr>
          <w:trHeight w:val="567"/>
        </w:trPr>
        <w:tc>
          <w:tcPr>
            <w:tcW w:w="1119" w:type="dxa"/>
            <w:vAlign w:val="center"/>
          </w:tcPr>
          <w:p w14:paraId="027DF8AF" w14:textId="77777777" w:rsidR="00FC1F79" w:rsidRDefault="00FC1F79">
            <w:pPr>
              <w:pStyle w:val="ab"/>
              <w:spacing w:line="360" w:lineRule="auto"/>
              <w:jc w:val="center"/>
              <w:rPr>
                <w:rFonts w:hAnsi="宋体" w:cs="Courier New"/>
                <w:sz w:val="24"/>
                <w:szCs w:val="24"/>
              </w:rPr>
            </w:pPr>
          </w:p>
        </w:tc>
        <w:tc>
          <w:tcPr>
            <w:tcW w:w="1984" w:type="dxa"/>
            <w:vAlign w:val="center"/>
          </w:tcPr>
          <w:p w14:paraId="35BA0281" w14:textId="77777777" w:rsidR="00FC1F79" w:rsidRDefault="00FC1F79">
            <w:pPr>
              <w:pStyle w:val="ab"/>
              <w:spacing w:line="360" w:lineRule="auto"/>
              <w:jc w:val="center"/>
              <w:rPr>
                <w:rFonts w:hAnsi="宋体" w:cs="Courier New"/>
                <w:sz w:val="24"/>
                <w:szCs w:val="24"/>
              </w:rPr>
            </w:pPr>
          </w:p>
        </w:tc>
        <w:tc>
          <w:tcPr>
            <w:tcW w:w="2126" w:type="dxa"/>
            <w:vAlign w:val="center"/>
          </w:tcPr>
          <w:p w14:paraId="3BFED9CB" w14:textId="77777777" w:rsidR="00FC1F79" w:rsidRDefault="00FC1F79">
            <w:pPr>
              <w:pStyle w:val="ab"/>
              <w:spacing w:line="360" w:lineRule="auto"/>
              <w:jc w:val="center"/>
              <w:rPr>
                <w:rFonts w:hAnsi="宋体" w:cs="Courier New"/>
                <w:sz w:val="24"/>
                <w:szCs w:val="24"/>
              </w:rPr>
            </w:pPr>
          </w:p>
        </w:tc>
        <w:tc>
          <w:tcPr>
            <w:tcW w:w="1701" w:type="dxa"/>
            <w:vAlign w:val="center"/>
          </w:tcPr>
          <w:p w14:paraId="3AF623CD" w14:textId="77777777" w:rsidR="00FC1F79" w:rsidRDefault="00FC1F79">
            <w:pPr>
              <w:pStyle w:val="ab"/>
              <w:spacing w:line="360" w:lineRule="auto"/>
              <w:jc w:val="center"/>
              <w:rPr>
                <w:rFonts w:hAnsi="宋体" w:cs="Courier New"/>
                <w:sz w:val="24"/>
                <w:szCs w:val="24"/>
              </w:rPr>
            </w:pPr>
          </w:p>
        </w:tc>
        <w:tc>
          <w:tcPr>
            <w:tcW w:w="1418" w:type="dxa"/>
            <w:vAlign w:val="center"/>
          </w:tcPr>
          <w:p w14:paraId="0FC84E43" w14:textId="77777777" w:rsidR="00FC1F79" w:rsidRDefault="00FC1F79">
            <w:pPr>
              <w:pStyle w:val="ab"/>
              <w:spacing w:line="360" w:lineRule="auto"/>
              <w:jc w:val="center"/>
              <w:rPr>
                <w:rFonts w:hAnsi="宋体" w:cs="Courier New"/>
                <w:sz w:val="24"/>
                <w:szCs w:val="24"/>
              </w:rPr>
            </w:pPr>
          </w:p>
        </w:tc>
      </w:tr>
      <w:tr w:rsidR="00FC1F79" w14:paraId="460875E5" w14:textId="77777777">
        <w:trPr>
          <w:trHeight w:val="567"/>
        </w:trPr>
        <w:tc>
          <w:tcPr>
            <w:tcW w:w="1119" w:type="dxa"/>
            <w:vAlign w:val="center"/>
          </w:tcPr>
          <w:p w14:paraId="490D7978" w14:textId="77777777" w:rsidR="00FC1F79" w:rsidRDefault="00FC1F79">
            <w:pPr>
              <w:pStyle w:val="ab"/>
              <w:spacing w:line="360" w:lineRule="auto"/>
              <w:jc w:val="center"/>
              <w:rPr>
                <w:rFonts w:hAnsi="宋体" w:cs="Courier New"/>
                <w:sz w:val="24"/>
                <w:szCs w:val="24"/>
              </w:rPr>
            </w:pPr>
          </w:p>
        </w:tc>
        <w:tc>
          <w:tcPr>
            <w:tcW w:w="1984" w:type="dxa"/>
            <w:vAlign w:val="center"/>
          </w:tcPr>
          <w:p w14:paraId="24F9D78C" w14:textId="77777777" w:rsidR="00FC1F79" w:rsidRDefault="00FC1F79">
            <w:pPr>
              <w:pStyle w:val="ab"/>
              <w:spacing w:line="360" w:lineRule="auto"/>
              <w:jc w:val="center"/>
              <w:rPr>
                <w:rFonts w:hAnsi="宋体" w:cs="Courier New"/>
                <w:sz w:val="24"/>
                <w:szCs w:val="24"/>
              </w:rPr>
            </w:pPr>
          </w:p>
        </w:tc>
        <w:tc>
          <w:tcPr>
            <w:tcW w:w="2126" w:type="dxa"/>
            <w:vAlign w:val="center"/>
          </w:tcPr>
          <w:p w14:paraId="1FCEDF5E" w14:textId="77777777" w:rsidR="00FC1F79" w:rsidRDefault="00FC1F79">
            <w:pPr>
              <w:pStyle w:val="ab"/>
              <w:spacing w:line="360" w:lineRule="auto"/>
              <w:jc w:val="center"/>
              <w:rPr>
                <w:rFonts w:hAnsi="宋体" w:cs="Courier New"/>
                <w:sz w:val="24"/>
                <w:szCs w:val="24"/>
              </w:rPr>
            </w:pPr>
          </w:p>
        </w:tc>
        <w:tc>
          <w:tcPr>
            <w:tcW w:w="1701" w:type="dxa"/>
            <w:vAlign w:val="center"/>
          </w:tcPr>
          <w:p w14:paraId="5E5BD3E4" w14:textId="77777777" w:rsidR="00FC1F79" w:rsidRDefault="00FC1F79">
            <w:pPr>
              <w:pStyle w:val="ab"/>
              <w:spacing w:line="360" w:lineRule="auto"/>
              <w:jc w:val="center"/>
              <w:rPr>
                <w:rFonts w:hAnsi="宋体" w:cs="Courier New"/>
                <w:sz w:val="24"/>
                <w:szCs w:val="24"/>
              </w:rPr>
            </w:pPr>
          </w:p>
        </w:tc>
        <w:tc>
          <w:tcPr>
            <w:tcW w:w="1418" w:type="dxa"/>
            <w:vAlign w:val="center"/>
          </w:tcPr>
          <w:p w14:paraId="03DCBB42" w14:textId="77777777" w:rsidR="00FC1F79" w:rsidRDefault="00FC1F79">
            <w:pPr>
              <w:pStyle w:val="ab"/>
              <w:spacing w:line="360" w:lineRule="auto"/>
              <w:jc w:val="center"/>
              <w:rPr>
                <w:rFonts w:hAnsi="宋体" w:cs="Courier New"/>
                <w:sz w:val="24"/>
                <w:szCs w:val="24"/>
              </w:rPr>
            </w:pPr>
          </w:p>
        </w:tc>
      </w:tr>
      <w:tr w:rsidR="00FC1F79" w14:paraId="6786F17A" w14:textId="77777777">
        <w:trPr>
          <w:trHeight w:val="567"/>
        </w:trPr>
        <w:tc>
          <w:tcPr>
            <w:tcW w:w="1119" w:type="dxa"/>
            <w:vAlign w:val="center"/>
          </w:tcPr>
          <w:p w14:paraId="4D9F9E65" w14:textId="77777777" w:rsidR="00FC1F79" w:rsidRDefault="00FC1F79">
            <w:pPr>
              <w:pStyle w:val="ab"/>
              <w:spacing w:line="360" w:lineRule="auto"/>
              <w:jc w:val="center"/>
              <w:rPr>
                <w:rFonts w:hAnsi="宋体" w:cs="Courier New"/>
                <w:sz w:val="24"/>
                <w:szCs w:val="24"/>
              </w:rPr>
            </w:pPr>
          </w:p>
        </w:tc>
        <w:tc>
          <w:tcPr>
            <w:tcW w:w="1984" w:type="dxa"/>
            <w:vAlign w:val="center"/>
          </w:tcPr>
          <w:p w14:paraId="7F8C581D" w14:textId="77777777" w:rsidR="00FC1F79" w:rsidRDefault="00FC1F79">
            <w:pPr>
              <w:pStyle w:val="ab"/>
              <w:spacing w:line="360" w:lineRule="auto"/>
              <w:jc w:val="center"/>
              <w:rPr>
                <w:rFonts w:hAnsi="宋体" w:cs="Courier New"/>
                <w:sz w:val="24"/>
                <w:szCs w:val="24"/>
              </w:rPr>
            </w:pPr>
          </w:p>
        </w:tc>
        <w:tc>
          <w:tcPr>
            <w:tcW w:w="2126" w:type="dxa"/>
            <w:vAlign w:val="center"/>
          </w:tcPr>
          <w:p w14:paraId="461D3F0E" w14:textId="77777777" w:rsidR="00FC1F79" w:rsidRDefault="00FC1F79">
            <w:pPr>
              <w:pStyle w:val="ab"/>
              <w:spacing w:line="360" w:lineRule="auto"/>
              <w:jc w:val="center"/>
              <w:rPr>
                <w:rFonts w:hAnsi="宋体" w:cs="Courier New"/>
                <w:sz w:val="24"/>
                <w:szCs w:val="24"/>
              </w:rPr>
            </w:pPr>
          </w:p>
        </w:tc>
        <w:tc>
          <w:tcPr>
            <w:tcW w:w="1701" w:type="dxa"/>
            <w:vAlign w:val="center"/>
          </w:tcPr>
          <w:p w14:paraId="6B08D2ED" w14:textId="77777777" w:rsidR="00FC1F79" w:rsidRDefault="00FC1F79">
            <w:pPr>
              <w:pStyle w:val="ab"/>
              <w:spacing w:line="360" w:lineRule="auto"/>
              <w:jc w:val="center"/>
              <w:rPr>
                <w:rFonts w:hAnsi="宋体" w:cs="Courier New"/>
                <w:sz w:val="24"/>
                <w:szCs w:val="24"/>
              </w:rPr>
            </w:pPr>
          </w:p>
        </w:tc>
        <w:tc>
          <w:tcPr>
            <w:tcW w:w="1418" w:type="dxa"/>
            <w:vAlign w:val="center"/>
          </w:tcPr>
          <w:p w14:paraId="4C90BBF1" w14:textId="77777777" w:rsidR="00FC1F79" w:rsidRDefault="00FC1F79">
            <w:pPr>
              <w:pStyle w:val="ab"/>
              <w:spacing w:line="360" w:lineRule="auto"/>
              <w:jc w:val="center"/>
              <w:rPr>
                <w:rFonts w:hAnsi="宋体" w:cs="Courier New"/>
                <w:sz w:val="24"/>
                <w:szCs w:val="24"/>
              </w:rPr>
            </w:pPr>
          </w:p>
        </w:tc>
      </w:tr>
      <w:tr w:rsidR="00FC1F79" w14:paraId="6D23DEDE" w14:textId="77777777">
        <w:trPr>
          <w:trHeight w:val="567"/>
        </w:trPr>
        <w:tc>
          <w:tcPr>
            <w:tcW w:w="1119" w:type="dxa"/>
            <w:vAlign w:val="center"/>
          </w:tcPr>
          <w:p w14:paraId="3EEAC8DC" w14:textId="77777777" w:rsidR="00FC1F79" w:rsidRDefault="00FC1F79">
            <w:pPr>
              <w:pStyle w:val="ab"/>
              <w:spacing w:line="360" w:lineRule="auto"/>
              <w:jc w:val="center"/>
              <w:rPr>
                <w:rFonts w:hAnsi="宋体" w:cs="Courier New"/>
                <w:sz w:val="24"/>
                <w:szCs w:val="24"/>
              </w:rPr>
            </w:pPr>
          </w:p>
        </w:tc>
        <w:tc>
          <w:tcPr>
            <w:tcW w:w="1984" w:type="dxa"/>
            <w:vAlign w:val="center"/>
          </w:tcPr>
          <w:p w14:paraId="50287D35" w14:textId="77777777" w:rsidR="00FC1F79" w:rsidRDefault="00FC1F79">
            <w:pPr>
              <w:pStyle w:val="ab"/>
              <w:spacing w:line="360" w:lineRule="auto"/>
              <w:jc w:val="center"/>
              <w:rPr>
                <w:rFonts w:hAnsi="宋体" w:cs="Courier New"/>
                <w:sz w:val="24"/>
                <w:szCs w:val="24"/>
              </w:rPr>
            </w:pPr>
          </w:p>
        </w:tc>
        <w:tc>
          <w:tcPr>
            <w:tcW w:w="2126" w:type="dxa"/>
            <w:vAlign w:val="center"/>
          </w:tcPr>
          <w:p w14:paraId="3C583990" w14:textId="77777777" w:rsidR="00FC1F79" w:rsidRDefault="00FC1F79">
            <w:pPr>
              <w:pStyle w:val="ab"/>
              <w:spacing w:line="360" w:lineRule="auto"/>
              <w:jc w:val="center"/>
              <w:rPr>
                <w:rFonts w:hAnsi="宋体" w:cs="Courier New"/>
                <w:sz w:val="24"/>
                <w:szCs w:val="24"/>
              </w:rPr>
            </w:pPr>
          </w:p>
        </w:tc>
        <w:tc>
          <w:tcPr>
            <w:tcW w:w="1701" w:type="dxa"/>
            <w:vAlign w:val="center"/>
          </w:tcPr>
          <w:p w14:paraId="1FA524F4" w14:textId="77777777" w:rsidR="00FC1F79" w:rsidRDefault="00FC1F79">
            <w:pPr>
              <w:pStyle w:val="ab"/>
              <w:spacing w:line="360" w:lineRule="auto"/>
              <w:jc w:val="center"/>
              <w:rPr>
                <w:rFonts w:hAnsi="宋体" w:cs="Courier New"/>
                <w:sz w:val="24"/>
                <w:szCs w:val="24"/>
              </w:rPr>
            </w:pPr>
          </w:p>
        </w:tc>
        <w:tc>
          <w:tcPr>
            <w:tcW w:w="1418" w:type="dxa"/>
            <w:vAlign w:val="center"/>
          </w:tcPr>
          <w:p w14:paraId="1D875DBD" w14:textId="77777777" w:rsidR="00FC1F79" w:rsidRDefault="00FC1F79">
            <w:pPr>
              <w:pStyle w:val="ab"/>
              <w:spacing w:line="360" w:lineRule="auto"/>
              <w:jc w:val="center"/>
              <w:rPr>
                <w:rFonts w:hAnsi="宋体" w:cs="Courier New"/>
                <w:sz w:val="24"/>
                <w:szCs w:val="24"/>
              </w:rPr>
            </w:pPr>
          </w:p>
        </w:tc>
      </w:tr>
      <w:tr w:rsidR="00FC1F79" w14:paraId="64D35319" w14:textId="77777777">
        <w:trPr>
          <w:trHeight w:val="567"/>
        </w:trPr>
        <w:tc>
          <w:tcPr>
            <w:tcW w:w="1119" w:type="dxa"/>
            <w:vAlign w:val="center"/>
          </w:tcPr>
          <w:p w14:paraId="1429E83B" w14:textId="77777777" w:rsidR="00FC1F79" w:rsidRDefault="00FC1F79">
            <w:pPr>
              <w:pStyle w:val="ab"/>
              <w:spacing w:line="360" w:lineRule="auto"/>
              <w:jc w:val="center"/>
              <w:rPr>
                <w:rFonts w:hAnsi="宋体" w:cs="Courier New"/>
                <w:sz w:val="24"/>
                <w:szCs w:val="24"/>
              </w:rPr>
            </w:pPr>
          </w:p>
        </w:tc>
        <w:tc>
          <w:tcPr>
            <w:tcW w:w="1984" w:type="dxa"/>
            <w:vAlign w:val="center"/>
          </w:tcPr>
          <w:p w14:paraId="26BEE365" w14:textId="77777777" w:rsidR="00FC1F79" w:rsidRDefault="00FC1F79">
            <w:pPr>
              <w:pStyle w:val="ab"/>
              <w:spacing w:line="360" w:lineRule="auto"/>
              <w:jc w:val="center"/>
              <w:rPr>
                <w:rFonts w:hAnsi="宋体" w:cs="Courier New"/>
                <w:sz w:val="24"/>
                <w:szCs w:val="24"/>
              </w:rPr>
            </w:pPr>
          </w:p>
        </w:tc>
        <w:tc>
          <w:tcPr>
            <w:tcW w:w="2126" w:type="dxa"/>
            <w:vAlign w:val="center"/>
          </w:tcPr>
          <w:p w14:paraId="042669DE" w14:textId="77777777" w:rsidR="00FC1F79" w:rsidRDefault="00FC1F79">
            <w:pPr>
              <w:pStyle w:val="ab"/>
              <w:spacing w:line="360" w:lineRule="auto"/>
              <w:jc w:val="center"/>
              <w:rPr>
                <w:rFonts w:hAnsi="宋体" w:cs="Courier New"/>
                <w:sz w:val="24"/>
                <w:szCs w:val="24"/>
              </w:rPr>
            </w:pPr>
          </w:p>
        </w:tc>
        <w:tc>
          <w:tcPr>
            <w:tcW w:w="1701" w:type="dxa"/>
            <w:vAlign w:val="center"/>
          </w:tcPr>
          <w:p w14:paraId="50B82AC3" w14:textId="77777777" w:rsidR="00FC1F79" w:rsidRDefault="00FC1F79">
            <w:pPr>
              <w:pStyle w:val="ab"/>
              <w:spacing w:line="360" w:lineRule="auto"/>
              <w:jc w:val="center"/>
              <w:rPr>
                <w:rFonts w:hAnsi="宋体" w:cs="Courier New"/>
                <w:sz w:val="24"/>
                <w:szCs w:val="24"/>
              </w:rPr>
            </w:pPr>
          </w:p>
        </w:tc>
        <w:tc>
          <w:tcPr>
            <w:tcW w:w="1418" w:type="dxa"/>
            <w:vAlign w:val="center"/>
          </w:tcPr>
          <w:p w14:paraId="444D4EC2" w14:textId="77777777" w:rsidR="00FC1F79" w:rsidRDefault="00FC1F79">
            <w:pPr>
              <w:pStyle w:val="ab"/>
              <w:spacing w:line="360" w:lineRule="auto"/>
              <w:jc w:val="center"/>
              <w:rPr>
                <w:rFonts w:hAnsi="宋体" w:cs="Courier New"/>
                <w:sz w:val="24"/>
                <w:szCs w:val="24"/>
              </w:rPr>
            </w:pPr>
          </w:p>
        </w:tc>
      </w:tr>
      <w:tr w:rsidR="00FC1F79" w14:paraId="5C9374C1" w14:textId="77777777">
        <w:trPr>
          <w:trHeight w:val="567"/>
        </w:trPr>
        <w:tc>
          <w:tcPr>
            <w:tcW w:w="1119" w:type="dxa"/>
            <w:tcBorders>
              <w:bottom w:val="single" w:sz="12" w:space="0" w:color="auto"/>
            </w:tcBorders>
            <w:vAlign w:val="center"/>
          </w:tcPr>
          <w:p w14:paraId="1A27D222" w14:textId="77777777" w:rsidR="00FC1F79" w:rsidRDefault="00FC1F79">
            <w:pPr>
              <w:pStyle w:val="ab"/>
              <w:spacing w:line="360" w:lineRule="auto"/>
              <w:jc w:val="center"/>
              <w:rPr>
                <w:rFonts w:hAnsi="宋体" w:cs="Courier New"/>
                <w:sz w:val="24"/>
                <w:szCs w:val="24"/>
              </w:rPr>
            </w:pPr>
          </w:p>
        </w:tc>
        <w:tc>
          <w:tcPr>
            <w:tcW w:w="1984" w:type="dxa"/>
            <w:tcBorders>
              <w:bottom w:val="single" w:sz="12" w:space="0" w:color="auto"/>
            </w:tcBorders>
            <w:vAlign w:val="center"/>
          </w:tcPr>
          <w:p w14:paraId="04B512FC" w14:textId="77777777" w:rsidR="00FC1F79" w:rsidRDefault="00FC1F79">
            <w:pPr>
              <w:pStyle w:val="ab"/>
              <w:spacing w:line="360" w:lineRule="auto"/>
              <w:jc w:val="center"/>
              <w:rPr>
                <w:rFonts w:hAnsi="宋体" w:cs="Courier New"/>
                <w:sz w:val="24"/>
                <w:szCs w:val="24"/>
              </w:rPr>
            </w:pPr>
          </w:p>
        </w:tc>
        <w:tc>
          <w:tcPr>
            <w:tcW w:w="2126" w:type="dxa"/>
            <w:tcBorders>
              <w:bottom w:val="single" w:sz="12" w:space="0" w:color="auto"/>
            </w:tcBorders>
            <w:vAlign w:val="center"/>
          </w:tcPr>
          <w:p w14:paraId="31A5FC9A" w14:textId="77777777" w:rsidR="00FC1F79" w:rsidRDefault="00FC1F79">
            <w:pPr>
              <w:pStyle w:val="ab"/>
              <w:spacing w:line="360" w:lineRule="auto"/>
              <w:jc w:val="center"/>
              <w:rPr>
                <w:rFonts w:hAnsi="宋体" w:cs="Courier New"/>
                <w:sz w:val="24"/>
                <w:szCs w:val="24"/>
              </w:rPr>
            </w:pPr>
          </w:p>
        </w:tc>
        <w:tc>
          <w:tcPr>
            <w:tcW w:w="1701" w:type="dxa"/>
            <w:tcBorders>
              <w:bottom w:val="single" w:sz="12" w:space="0" w:color="auto"/>
            </w:tcBorders>
            <w:vAlign w:val="center"/>
          </w:tcPr>
          <w:p w14:paraId="47D87C7B" w14:textId="77777777" w:rsidR="00FC1F79" w:rsidRDefault="00FC1F79">
            <w:pPr>
              <w:pStyle w:val="ab"/>
              <w:spacing w:line="360" w:lineRule="auto"/>
              <w:jc w:val="center"/>
              <w:rPr>
                <w:rFonts w:hAnsi="宋体" w:cs="Courier New"/>
                <w:sz w:val="24"/>
                <w:szCs w:val="24"/>
              </w:rPr>
            </w:pPr>
          </w:p>
        </w:tc>
        <w:tc>
          <w:tcPr>
            <w:tcW w:w="1418" w:type="dxa"/>
            <w:tcBorders>
              <w:bottom w:val="single" w:sz="12" w:space="0" w:color="auto"/>
            </w:tcBorders>
            <w:vAlign w:val="center"/>
          </w:tcPr>
          <w:p w14:paraId="572C6109" w14:textId="77777777" w:rsidR="00FC1F79" w:rsidRDefault="00FC1F79">
            <w:pPr>
              <w:pStyle w:val="ab"/>
              <w:spacing w:line="360" w:lineRule="auto"/>
              <w:jc w:val="center"/>
              <w:rPr>
                <w:rFonts w:hAnsi="宋体" w:cs="Courier New"/>
                <w:sz w:val="24"/>
                <w:szCs w:val="24"/>
              </w:rPr>
            </w:pPr>
          </w:p>
        </w:tc>
      </w:tr>
    </w:tbl>
    <w:p w14:paraId="1FF2EBD4" w14:textId="77777777" w:rsidR="00FC1F79" w:rsidRDefault="00365AD7">
      <w:pPr>
        <w:pStyle w:val="ab"/>
        <w:tabs>
          <w:tab w:val="left" w:pos="5580"/>
        </w:tabs>
        <w:spacing w:before="120" w:line="360" w:lineRule="auto"/>
        <w:rPr>
          <w:rFonts w:hAnsi="宋体"/>
          <w:sz w:val="24"/>
          <w:szCs w:val="24"/>
        </w:rPr>
      </w:pPr>
      <w:r>
        <w:rPr>
          <w:rFonts w:hAnsi="宋体" w:hint="eastAsia"/>
          <w:sz w:val="24"/>
          <w:szCs w:val="24"/>
        </w:rPr>
        <w:t>投标人名称（盖章）：</w:t>
      </w:r>
    </w:p>
    <w:p w14:paraId="454DE414" w14:textId="77777777" w:rsidR="00FC1F79" w:rsidRDefault="00365AD7">
      <w:pPr>
        <w:pStyle w:val="ab"/>
        <w:tabs>
          <w:tab w:val="left" w:pos="5580"/>
        </w:tabs>
        <w:spacing w:before="120" w:line="360" w:lineRule="auto"/>
        <w:rPr>
          <w:rFonts w:hAnsi="宋体"/>
          <w:sz w:val="24"/>
          <w:szCs w:val="24"/>
        </w:rPr>
      </w:pPr>
      <w:r>
        <w:rPr>
          <w:rFonts w:hAnsi="宋体" w:hint="eastAsia"/>
          <w:sz w:val="24"/>
          <w:szCs w:val="24"/>
        </w:rPr>
        <w:t>投标人代表（签字）：</w:t>
      </w:r>
    </w:p>
    <w:p w14:paraId="5833B8B8" w14:textId="77777777" w:rsidR="00FC1F79" w:rsidRDefault="00365AD7">
      <w:pPr>
        <w:pStyle w:val="ab"/>
        <w:spacing w:line="360" w:lineRule="auto"/>
        <w:rPr>
          <w:rFonts w:hAnsi="宋体"/>
          <w:sz w:val="24"/>
          <w:szCs w:val="24"/>
        </w:rPr>
      </w:pPr>
      <w:r>
        <w:rPr>
          <w:rFonts w:hAnsi="宋体" w:hint="eastAsia"/>
          <w:sz w:val="24"/>
          <w:szCs w:val="24"/>
        </w:rPr>
        <w:t>注：各项货物详细技术性能可另页描述。</w:t>
      </w:r>
    </w:p>
    <w:p w14:paraId="5342426F" w14:textId="77777777" w:rsidR="00FC1F79" w:rsidRDefault="00FC1F79">
      <w:pPr>
        <w:pStyle w:val="ab"/>
        <w:spacing w:line="360" w:lineRule="auto"/>
        <w:ind w:firstLineChars="150" w:firstLine="360"/>
        <w:rPr>
          <w:rFonts w:hAnsi="宋体"/>
          <w:sz w:val="24"/>
        </w:rPr>
        <w:sectPr w:rsidR="00FC1F79">
          <w:pgSz w:w="11907" w:h="16840"/>
          <w:pgMar w:top="1089" w:right="1418" w:bottom="1400" w:left="1418" w:header="851" w:footer="992" w:gutter="0"/>
          <w:cols w:space="720"/>
          <w:docGrid w:linePitch="312"/>
        </w:sectPr>
      </w:pPr>
    </w:p>
    <w:p w14:paraId="2FFB8321" w14:textId="77777777" w:rsidR="00FC1F79" w:rsidRDefault="00365AD7">
      <w:pPr>
        <w:pStyle w:val="3"/>
      </w:pPr>
      <w:bookmarkStart w:id="166" w:name="_Toc514926458"/>
      <w:bookmarkStart w:id="167" w:name="_Toc497235046"/>
      <w:bookmarkStart w:id="168" w:name="_Toc45788606"/>
      <w:bookmarkEnd w:id="161"/>
      <w:r>
        <w:lastRenderedPageBreak/>
        <w:t>5 技术规格偏离表</w:t>
      </w:r>
      <w:bookmarkEnd w:id="166"/>
      <w:bookmarkEnd w:id="167"/>
      <w:bookmarkEnd w:id="168"/>
    </w:p>
    <w:p w14:paraId="5EE2448E" w14:textId="77777777" w:rsidR="00FC1F79" w:rsidRDefault="00FC1F79">
      <w:pPr>
        <w:pStyle w:val="ab"/>
        <w:spacing w:line="360" w:lineRule="auto"/>
        <w:rPr>
          <w:rFonts w:hAnsi="宋体"/>
          <w:sz w:val="24"/>
        </w:rPr>
      </w:pPr>
    </w:p>
    <w:p w14:paraId="296CE4F0" w14:textId="77777777" w:rsidR="00FC1F79" w:rsidRDefault="00365AD7">
      <w:pPr>
        <w:pStyle w:val="ab"/>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FC1F79" w14:paraId="6893C620" w14:textId="77777777">
        <w:trPr>
          <w:trHeight w:val="521"/>
          <w:jc w:val="center"/>
        </w:trPr>
        <w:tc>
          <w:tcPr>
            <w:tcW w:w="851" w:type="dxa"/>
            <w:tcBorders>
              <w:top w:val="single" w:sz="12" w:space="0" w:color="auto"/>
            </w:tcBorders>
            <w:vAlign w:val="center"/>
          </w:tcPr>
          <w:p w14:paraId="51978D80" w14:textId="77777777" w:rsidR="00FC1F79" w:rsidRDefault="00365AD7">
            <w:pPr>
              <w:pStyle w:val="ab"/>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3E1C37D3" w14:textId="77777777" w:rsidR="00FC1F79" w:rsidRDefault="00365AD7">
            <w:pPr>
              <w:pStyle w:val="ab"/>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5B9668B3" w14:textId="77777777" w:rsidR="00FC1F79" w:rsidRDefault="00365AD7">
            <w:pPr>
              <w:pStyle w:val="ab"/>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343B8D12" w14:textId="77777777" w:rsidR="00FC1F79" w:rsidRDefault="00365AD7">
            <w:pPr>
              <w:pStyle w:val="ab"/>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6B9FB08C" w14:textId="77777777" w:rsidR="00FC1F79" w:rsidRDefault="00365AD7">
            <w:pPr>
              <w:pStyle w:val="ab"/>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6844CFDC" w14:textId="77777777" w:rsidR="00FC1F79" w:rsidRDefault="00365AD7">
            <w:pPr>
              <w:pStyle w:val="ab"/>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32E7256E" w14:textId="77777777" w:rsidR="00FC1F79" w:rsidRDefault="00365AD7">
            <w:pPr>
              <w:pStyle w:val="ab"/>
              <w:spacing w:line="360" w:lineRule="auto"/>
              <w:jc w:val="center"/>
              <w:rPr>
                <w:rFonts w:hAnsi="宋体" w:cs="Courier New"/>
                <w:sz w:val="24"/>
              </w:rPr>
            </w:pPr>
            <w:r>
              <w:rPr>
                <w:rFonts w:hAnsi="宋体" w:cs="Courier New" w:hint="eastAsia"/>
                <w:sz w:val="24"/>
              </w:rPr>
              <w:t>说明</w:t>
            </w:r>
          </w:p>
        </w:tc>
      </w:tr>
      <w:tr w:rsidR="00FC1F79" w14:paraId="7E598689" w14:textId="77777777">
        <w:trPr>
          <w:trHeight w:val="521"/>
          <w:jc w:val="center"/>
        </w:trPr>
        <w:tc>
          <w:tcPr>
            <w:tcW w:w="851" w:type="dxa"/>
            <w:vAlign w:val="center"/>
          </w:tcPr>
          <w:p w14:paraId="08249950" w14:textId="77777777" w:rsidR="00FC1F79" w:rsidRDefault="00FC1F79">
            <w:pPr>
              <w:pStyle w:val="ab"/>
              <w:spacing w:line="360" w:lineRule="auto"/>
              <w:jc w:val="center"/>
              <w:rPr>
                <w:rFonts w:hAnsi="宋体" w:cs="Courier New"/>
                <w:sz w:val="24"/>
              </w:rPr>
            </w:pPr>
          </w:p>
        </w:tc>
        <w:tc>
          <w:tcPr>
            <w:tcW w:w="1701" w:type="dxa"/>
            <w:vAlign w:val="center"/>
          </w:tcPr>
          <w:p w14:paraId="7F1A43D0" w14:textId="77777777" w:rsidR="00FC1F79" w:rsidRDefault="00FC1F79">
            <w:pPr>
              <w:pStyle w:val="ab"/>
              <w:spacing w:line="360" w:lineRule="auto"/>
              <w:jc w:val="center"/>
              <w:rPr>
                <w:rFonts w:hAnsi="宋体" w:cs="Courier New"/>
                <w:sz w:val="24"/>
              </w:rPr>
            </w:pPr>
          </w:p>
        </w:tc>
        <w:tc>
          <w:tcPr>
            <w:tcW w:w="1384" w:type="dxa"/>
            <w:vAlign w:val="center"/>
          </w:tcPr>
          <w:p w14:paraId="2DA873C8" w14:textId="77777777" w:rsidR="00FC1F79" w:rsidRDefault="00FC1F79">
            <w:pPr>
              <w:pStyle w:val="ab"/>
              <w:spacing w:line="360" w:lineRule="auto"/>
              <w:jc w:val="center"/>
              <w:rPr>
                <w:rFonts w:hAnsi="宋体" w:cs="Courier New"/>
                <w:sz w:val="24"/>
              </w:rPr>
            </w:pPr>
          </w:p>
        </w:tc>
        <w:tc>
          <w:tcPr>
            <w:tcW w:w="1701" w:type="dxa"/>
            <w:vAlign w:val="center"/>
          </w:tcPr>
          <w:p w14:paraId="326E84D1" w14:textId="77777777" w:rsidR="00FC1F79" w:rsidRDefault="00FC1F79">
            <w:pPr>
              <w:pStyle w:val="ab"/>
              <w:spacing w:line="360" w:lineRule="auto"/>
              <w:jc w:val="center"/>
              <w:rPr>
                <w:rFonts w:hAnsi="宋体" w:cs="Courier New"/>
                <w:sz w:val="24"/>
              </w:rPr>
            </w:pPr>
          </w:p>
        </w:tc>
        <w:tc>
          <w:tcPr>
            <w:tcW w:w="1842" w:type="dxa"/>
            <w:vAlign w:val="center"/>
          </w:tcPr>
          <w:p w14:paraId="54EA1280" w14:textId="77777777" w:rsidR="00FC1F79" w:rsidRDefault="00FC1F79">
            <w:pPr>
              <w:pStyle w:val="ab"/>
              <w:spacing w:line="360" w:lineRule="auto"/>
              <w:jc w:val="center"/>
              <w:rPr>
                <w:rFonts w:hAnsi="宋体" w:cs="Courier New"/>
                <w:sz w:val="24"/>
              </w:rPr>
            </w:pPr>
          </w:p>
        </w:tc>
        <w:tc>
          <w:tcPr>
            <w:tcW w:w="1311" w:type="dxa"/>
            <w:vAlign w:val="center"/>
          </w:tcPr>
          <w:p w14:paraId="32D4AAC4" w14:textId="77777777" w:rsidR="00FC1F79" w:rsidRDefault="00FC1F79">
            <w:pPr>
              <w:pStyle w:val="ab"/>
              <w:spacing w:line="360" w:lineRule="auto"/>
              <w:jc w:val="center"/>
              <w:rPr>
                <w:rFonts w:hAnsi="宋体" w:cs="Courier New"/>
                <w:sz w:val="24"/>
              </w:rPr>
            </w:pPr>
          </w:p>
        </w:tc>
        <w:tc>
          <w:tcPr>
            <w:tcW w:w="851" w:type="dxa"/>
            <w:vAlign w:val="center"/>
          </w:tcPr>
          <w:p w14:paraId="23A7FB1E" w14:textId="77777777" w:rsidR="00FC1F79" w:rsidRDefault="00FC1F79">
            <w:pPr>
              <w:pStyle w:val="ab"/>
              <w:spacing w:line="360" w:lineRule="auto"/>
              <w:jc w:val="center"/>
              <w:rPr>
                <w:rFonts w:hAnsi="宋体" w:cs="Courier New"/>
                <w:sz w:val="24"/>
              </w:rPr>
            </w:pPr>
          </w:p>
        </w:tc>
      </w:tr>
      <w:tr w:rsidR="00FC1F79" w14:paraId="72F0BDD4" w14:textId="77777777">
        <w:trPr>
          <w:trHeight w:val="521"/>
          <w:jc w:val="center"/>
        </w:trPr>
        <w:tc>
          <w:tcPr>
            <w:tcW w:w="851" w:type="dxa"/>
            <w:vAlign w:val="center"/>
          </w:tcPr>
          <w:p w14:paraId="4B8B3167" w14:textId="77777777" w:rsidR="00FC1F79" w:rsidRDefault="00FC1F79">
            <w:pPr>
              <w:pStyle w:val="ab"/>
              <w:spacing w:line="360" w:lineRule="auto"/>
              <w:jc w:val="center"/>
              <w:rPr>
                <w:rFonts w:hAnsi="宋体" w:cs="Courier New"/>
                <w:sz w:val="24"/>
              </w:rPr>
            </w:pPr>
          </w:p>
        </w:tc>
        <w:tc>
          <w:tcPr>
            <w:tcW w:w="1701" w:type="dxa"/>
            <w:vAlign w:val="center"/>
          </w:tcPr>
          <w:p w14:paraId="35F30B2B" w14:textId="77777777" w:rsidR="00FC1F79" w:rsidRDefault="00FC1F79">
            <w:pPr>
              <w:pStyle w:val="ab"/>
              <w:spacing w:line="360" w:lineRule="auto"/>
              <w:jc w:val="center"/>
              <w:rPr>
                <w:rFonts w:hAnsi="宋体" w:cs="Courier New"/>
                <w:sz w:val="24"/>
              </w:rPr>
            </w:pPr>
          </w:p>
        </w:tc>
        <w:tc>
          <w:tcPr>
            <w:tcW w:w="1384" w:type="dxa"/>
            <w:vAlign w:val="center"/>
          </w:tcPr>
          <w:p w14:paraId="480046CA" w14:textId="77777777" w:rsidR="00FC1F79" w:rsidRDefault="00FC1F79">
            <w:pPr>
              <w:pStyle w:val="ab"/>
              <w:spacing w:line="360" w:lineRule="auto"/>
              <w:jc w:val="center"/>
              <w:rPr>
                <w:rFonts w:hAnsi="宋体" w:cs="Courier New"/>
                <w:sz w:val="24"/>
              </w:rPr>
            </w:pPr>
          </w:p>
        </w:tc>
        <w:tc>
          <w:tcPr>
            <w:tcW w:w="1701" w:type="dxa"/>
            <w:vAlign w:val="center"/>
          </w:tcPr>
          <w:p w14:paraId="4DA888E0" w14:textId="77777777" w:rsidR="00FC1F79" w:rsidRDefault="00FC1F79">
            <w:pPr>
              <w:pStyle w:val="ab"/>
              <w:spacing w:line="360" w:lineRule="auto"/>
              <w:jc w:val="center"/>
              <w:rPr>
                <w:rFonts w:hAnsi="宋体" w:cs="Courier New"/>
                <w:sz w:val="24"/>
              </w:rPr>
            </w:pPr>
          </w:p>
        </w:tc>
        <w:tc>
          <w:tcPr>
            <w:tcW w:w="1842" w:type="dxa"/>
            <w:vAlign w:val="center"/>
          </w:tcPr>
          <w:p w14:paraId="5597DCE1" w14:textId="77777777" w:rsidR="00FC1F79" w:rsidRDefault="00FC1F79">
            <w:pPr>
              <w:pStyle w:val="ab"/>
              <w:spacing w:line="360" w:lineRule="auto"/>
              <w:jc w:val="center"/>
              <w:rPr>
                <w:rFonts w:hAnsi="宋体" w:cs="Courier New"/>
                <w:sz w:val="24"/>
              </w:rPr>
            </w:pPr>
          </w:p>
        </w:tc>
        <w:tc>
          <w:tcPr>
            <w:tcW w:w="1311" w:type="dxa"/>
            <w:vAlign w:val="center"/>
          </w:tcPr>
          <w:p w14:paraId="3E0185F8" w14:textId="77777777" w:rsidR="00FC1F79" w:rsidRDefault="00FC1F79">
            <w:pPr>
              <w:pStyle w:val="ab"/>
              <w:spacing w:line="360" w:lineRule="auto"/>
              <w:jc w:val="center"/>
              <w:rPr>
                <w:rFonts w:hAnsi="宋体" w:cs="Courier New"/>
                <w:sz w:val="24"/>
              </w:rPr>
            </w:pPr>
          </w:p>
        </w:tc>
        <w:tc>
          <w:tcPr>
            <w:tcW w:w="851" w:type="dxa"/>
            <w:vAlign w:val="center"/>
          </w:tcPr>
          <w:p w14:paraId="5B7D59F4" w14:textId="77777777" w:rsidR="00FC1F79" w:rsidRDefault="00FC1F79">
            <w:pPr>
              <w:pStyle w:val="ab"/>
              <w:spacing w:line="360" w:lineRule="auto"/>
              <w:jc w:val="center"/>
              <w:rPr>
                <w:rFonts w:hAnsi="宋体" w:cs="Courier New"/>
                <w:sz w:val="24"/>
              </w:rPr>
            </w:pPr>
          </w:p>
        </w:tc>
      </w:tr>
      <w:tr w:rsidR="00FC1F79" w14:paraId="295CF353" w14:textId="77777777">
        <w:trPr>
          <w:trHeight w:val="521"/>
          <w:jc w:val="center"/>
        </w:trPr>
        <w:tc>
          <w:tcPr>
            <w:tcW w:w="851" w:type="dxa"/>
            <w:vAlign w:val="center"/>
          </w:tcPr>
          <w:p w14:paraId="18AF6634" w14:textId="77777777" w:rsidR="00FC1F79" w:rsidRDefault="00FC1F79">
            <w:pPr>
              <w:pStyle w:val="ab"/>
              <w:spacing w:line="360" w:lineRule="auto"/>
              <w:jc w:val="center"/>
              <w:rPr>
                <w:rFonts w:hAnsi="宋体" w:cs="Courier New"/>
                <w:sz w:val="24"/>
              </w:rPr>
            </w:pPr>
          </w:p>
        </w:tc>
        <w:tc>
          <w:tcPr>
            <w:tcW w:w="1701" w:type="dxa"/>
            <w:vAlign w:val="center"/>
          </w:tcPr>
          <w:p w14:paraId="1BF099DB" w14:textId="77777777" w:rsidR="00FC1F79" w:rsidRDefault="00FC1F79">
            <w:pPr>
              <w:pStyle w:val="ab"/>
              <w:spacing w:line="360" w:lineRule="auto"/>
              <w:jc w:val="center"/>
              <w:rPr>
                <w:rFonts w:hAnsi="宋体" w:cs="Courier New"/>
                <w:sz w:val="24"/>
              </w:rPr>
            </w:pPr>
          </w:p>
        </w:tc>
        <w:tc>
          <w:tcPr>
            <w:tcW w:w="1384" w:type="dxa"/>
            <w:vAlign w:val="center"/>
          </w:tcPr>
          <w:p w14:paraId="784B2C8A" w14:textId="77777777" w:rsidR="00FC1F79" w:rsidRDefault="00FC1F79">
            <w:pPr>
              <w:pStyle w:val="ab"/>
              <w:spacing w:line="360" w:lineRule="auto"/>
              <w:jc w:val="center"/>
              <w:rPr>
                <w:rFonts w:hAnsi="宋体" w:cs="Courier New"/>
                <w:sz w:val="24"/>
              </w:rPr>
            </w:pPr>
          </w:p>
        </w:tc>
        <w:tc>
          <w:tcPr>
            <w:tcW w:w="1701" w:type="dxa"/>
            <w:vAlign w:val="center"/>
          </w:tcPr>
          <w:p w14:paraId="76F89CFF" w14:textId="77777777" w:rsidR="00FC1F79" w:rsidRDefault="00FC1F79">
            <w:pPr>
              <w:pStyle w:val="ab"/>
              <w:spacing w:line="360" w:lineRule="auto"/>
              <w:jc w:val="center"/>
              <w:rPr>
                <w:rFonts w:hAnsi="宋体" w:cs="Courier New"/>
                <w:sz w:val="24"/>
              </w:rPr>
            </w:pPr>
          </w:p>
        </w:tc>
        <w:tc>
          <w:tcPr>
            <w:tcW w:w="1842" w:type="dxa"/>
            <w:vAlign w:val="center"/>
          </w:tcPr>
          <w:p w14:paraId="3AABCE02" w14:textId="77777777" w:rsidR="00FC1F79" w:rsidRDefault="00FC1F79">
            <w:pPr>
              <w:pStyle w:val="ab"/>
              <w:spacing w:line="360" w:lineRule="auto"/>
              <w:jc w:val="center"/>
              <w:rPr>
                <w:rFonts w:hAnsi="宋体" w:cs="Courier New"/>
                <w:sz w:val="24"/>
              </w:rPr>
            </w:pPr>
          </w:p>
        </w:tc>
        <w:tc>
          <w:tcPr>
            <w:tcW w:w="1311" w:type="dxa"/>
            <w:vAlign w:val="center"/>
          </w:tcPr>
          <w:p w14:paraId="6C0B07CD" w14:textId="77777777" w:rsidR="00FC1F79" w:rsidRDefault="00FC1F79">
            <w:pPr>
              <w:pStyle w:val="ab"/>
              <w:spacing w:line="360" w:lineRule="auto"/>
              <w:jc w:val="center"/>
              <w:rPr>
                <w:rFonts w:hAnsi="宋体" w:cs="Courier New"/>
                <w:sz w:val="24"/>
              </w:rPr>
            </w:pPr>
          </w:p>
        </w:tc>
        <w:tc>
          <w:tcPr>
            <w:tcW w:w="851" w:type="dxa"/>
            <w:vAlign w:val="center"/>
          </w:tcPr>
          <w:p w14:paraId="7E3744F2" w14:textId="77777777" w:rsidR="00FC1F79" w:rsidRDefault="00FC1F79">
            <w:pPr>
              <w:pStyle w:val="ab"/>
              <w:spacing w:line="360" w:lineRule="auto"/>
              <w:jc w:val="center"/>
              <w:rPr>
                <w:rFonts w:hAnsi="宋体" w:cs="Courier New"/>
                <w:sz w:val="24"/>
              </w:rPr>
            </w:pPr>
          </w:p>
        </w:tc>
      </w:tr>
      <w:tr w:rsidR="00FC1F79" w14:paraId="0BECDEF8" w14:textId="77777777">
        <w:trPr>
          <w:trHeight w:val="521"/>
          <w:jc w:val="center"/>
        </w:trPr>
        <w:tc>
          <w:tcPr>
            <w:tcW w:w="851" w:type="dxa"/>
            <w:vAlign w:val="center"/>
          </w:tcPr>
          <w:p w14:paraId="6DEF70EB" w14:textId="77777777" w:rsidR="00FC1F79" w:rsidRDefault="00FC1F79">
            <w:pPr>
              <w:pStyle w:val="ab"/>
              <w:spacing w:line="360" w:lineRule="auto"/>
              <w:jc w:val="center"/>
              <w:rPr>
                <w:rFonts w:hAnsi="宋体" w:cs="Courier New"/>
                <w:sz w:val="24"/>
              </w:rPr>
            </w:pPr>
          </w:p>
        </w:tc>
        <w:tc>
          <w:tcPr>
            <w:tcW w:w="1701" w:type="dxa"/>
            <w:vAlign w:val="center"/>
          </w:tcPr>
          <w:p w14:paraId="15CBE94D" w14:textId="77777777" w:rsidR="00FC1F79" w:rsidRDefault="00FC1F79">
            <w:pPr>
              <w:pStyle w:val="ab"/>
              <w:spacing w:line="360" w:lineRule="auto"/>
              <w:jc w:val="center"/>
              <w:rPr>
                <w:rFonts w:hAnsi="宋体" w:cs="Courier New"/>
                <w:sz w:val="24"/>
              </w:rPr>
            </w:pPr>
          </w:p>
        </w:tc>
        <w:tc>
          <w:tcPr>
            <w:tcW w:w="1384" w:type="dxa"/>
            <w:vAlign w:val="center"/>
          </w:tcPr>
          <w:p w14:paraId="4AC1E140" w14:textId="77777777" w:rsidR="00FC1F79" w:rsidRDefault="00FC1F79">
            <w:pPr>
              <w:pStyle w:val="ab"/>
              <w:spacing w:line="360" w:lineRule="auto"/>
              <w:jc w:val="center"/>
              <w:rPr>
                <w:rFonts w:hAnsi="宋体" w:cs="Courier New"/>
                <w:sz w:val="24"/>
              </w:rPr>
            </w:pPr>
          </w:p>
        </w:tc>
        <w:tc>
          <w:tcPr>
            <w:tcW w:w="1701" w:type="dxa"/>
            <w:vAlign w:val="center"/>
          </w:tcPr>
          <w:p w14:paraId="0AEB2986" w14:textId="77777777" w:rsidR="00FC1F79" w:rsidRDefault="00FC1F79">
            <w:pPr>
              <w:pStyle w:val="ab"/>
              <w:spacing w:line="360" w:lineRule="auto"/>
              <w:jc w:val="center"/>
              <w:rPr>
                <w:rFonts w:hAnsi="宋体" w:cs="Courier New"/>
                <w:sz w:val="24"/>
              </w:rPr>
            </w:pPr>
          </w:p>
        </w:tc>
        <w:tc>
          <w:tcPr>
            <w:tcW w:w="1842" w:type="dxa"/>
            <w:vAlign w:val="center"/>
          </w:tcPr>
          <w:p w14:paraId="7AA4A1EA" w14:textId="77777777" w:rsidR="00FC1F79" w:rsidRDefault="00FC1F79">
            <w:pPr>
              <w:pStyle w:val="ab"/>
              <w:spacing w:line="360" w:lineRule="auto"/>
              <w:jc w:val="center"/>
              <w:rPr>
                <w:rFonts w:hAnsi="宋体" w:cs="Courier New"/>
                <w:sz w:val="24"/>
              </w:rPr>
            </w:pPr>
          </w:p>
        </w:tc>
        <w:tc>
          <w:tcPr>
            <w:tcW w:w="1311" w:type="dxa"/>
            <w:vAlign w:val="center"/>
          </w:tcPr>
          <w:p w14:paraId="18E47C9B" w14:textId="77777777" w:rsidR="00FC1F79" w:rsidRDefault="00FC1F79">
            <w:pPr>
              <w:pStyle w:val="ab"/>
              <w:spacing w:line="360" w:lineRule="auto"/>
              <w:jc w:val="center"/>
              <w:rPr>
                <w:rFonts w:hAnsi="宋体" w:cs="Courier New"/>
                <w:sz w:val="24"/>
              </w:rPr>
            </w:pPr>
          </w:p>
        </w:tc>
        <w:tc>
          <w:tcPr>
            <w:tcW w:w="851" w:type="dxa"/>
            <w:vAlign w:val="center"/>
          </w:tcPr>
          <w:p w14:paraId="108CFDAF" w14:textId="77777777" w:rsidR="00FC1F79" w:rsidRDefault="00FC1F79">
            <w:pPr>
              <w:pStyle w:val="ab"/>
              <w:spacing w:line="360" w:lineRule="auto"/>
              <w:jc w:val="center"/>
              <w:rPr>
                <w:rFonts w:hAnsi="宋体" w:cs="Courier New"/>
                <w:sz w:val="24"/>
              </w:rPr>
            </w:pPr>
          </w:p>
        </w:tc>
      </w:tr>
      <w:tr w:rsidR="00FC1F79" w14:paraId="134C2C8B" w14:textId="77777777">
        <w:trPr>
          <w:trHeight w:val="521"/>
          <w:jc w:val="center"/>
        </w:trPr>
        <w:tc>
          <w:tcPr>
            <w:tcW w:w="851" w:type="dxa"/>
            <w:vAlign w:val="center"/>
          </w:tcPr>
          <w:p w14:paraId="19329302" w14:textId="77777777" w:rsidR="00FC1F79" w:rsidRDefault="00FC1F79">
            <w:pPr>
              <w:pStyle w:val="ab"/>
              <w:spacing w:line="360" w:lineRule="auto"/>
              <w:jc w:val="center"/>
              <w:rPr>
                <w:rFonts w:hAnsi="宋体" w:cs="Courier New"/>
                <w:sz w:val="24"/>
              </w:rPr>
            </w:pPr>
          </w:p>
        </w:tc>
        <w:tc>
          <w:tcPr>
            <w:tcW w:w="1701" w:type="dxa"/>
            <w:vAlign w:val="center"/>
          </w:tcPr>
          <w:p w14:paraId="443E6F12" w14:textId="77777777" w:rsidR="00FC1F79" w:rsidRDefault="00FC1F79">
            <w:pPr>
              <w:pStyle w:val="ab"/>
              <w:spacing w:line="360" w:lineRule="auto"/>
              <w:jc w:val="center"/>
              <w:rPr>
                <w:rFonts w:hAnsi="宋体" w:cs="Courier New"/>
                <w:sz w:val="24"/>
              </w:rPr>
            </w:pPr>
          </w:p>
        </w:tc>
        <w:tc>
          <w:tcPr>
            <w:tcW w:w="1384" w:type="dxa"/>
            <w:vAlign w:val="center"/>
          </w:tcPr>
          <w:p w14:paraId="2A37D9FC" w14:textId="77777777" w:rsidR="00FC1F79" w:rsidRDefault="00FC1F79">
            <w:pPr>
              <w:pStyle w:val="ab"/>
              <w:spacing w:line="360" w:lineRule="auto"/>
              <w:jc w:val="center"/>
              <w:rPr>
                <w:rFonts w:hAnsi="宋体" w:cs="Courier New"/>
                <w:sz w:val="24"/>
              </w:rPr>
            </w:pPr>
          </w:p>
        </w:tc>
        <w:tc>
          <w:tcPr>
            <w:tcW w:w="1701" w:type="dxa"/>
            <w:vAlign w:val="center"/>
          </w:tcPr>
          <w:p w14:paraId="3BB26739" w14:textId="77777777" w:rsidR="00FC1F79" w:rsidRDefault="00FC1F79">
            <w:pPr>
              <w:pStyle w:val="ab"/>
              <w:spacing w:line="360" w:lineRule="auto"/>
              <w:jc w:val="center"/>
              <w:rPr>
                <w:rFonts w:hAnsi="宋体" w:cs="Courier New"/>
                <w:sz w:val="24"/>
              </w:rPr>
            </w:pPr>
          </w:p>
        </w:tc>
        <w:tc>
          <w:tcPr>
            <w:tcW w:w="1842" w:type="dxa"/>
            <w:vAlign w:val="center"/>
          </w:tcPr>
          <w:p w14:paraId="462EC4E8" w14:textId="77777777" w:rsidR="00FC1F79" w:rsidRDefault="00FC1F79">
            <w:pPr>
              <w:pStyle w:val="ab"/>
              <w:spacing w:line="360" w:lineRule="auto"/>
              <w:jc w:val="center"/>
              <w:rPr>
                <w:rFonts w:hAnsi="宋体" w:cs="Courier New"/>
                <w:sz w:val="24"/>
              </w:rPr>
            </w:pPr>
          </w:p>
        </w:tc>
        <w:tc>
          <w:tcPr>
            <w:tcW w:w="1311" w:type="dxa"/>
            <w:vAlign w:val="center"/>
          </w:tcPr>
          <w:p w14:paraId="0B44D1E6" w14:textId="77777777" w:rsidR="00FC1F79" w:rsidRDefault="00FC1F79">
            <w:pPr>
              <w:pStyle w:val="ab"/>
              <w:spacing w:line="360" w:lineRule="auto"/>
              <w:jc w:val="center"/>
              <w:rPr>
                <w:rFonts w:hAnsi="宋体" w:cs="Courier New"/>
                <w:sz w:val="24"/>
              </w:rPr>
            </w:pPr>
          </w:p>
        </w:tc>
        <w:tc>
          <w:tcPr>
            <w:tcW w:w="851" w:type="dxa"/>
            <w:vAlign w:val="center"/>
          </w:tcPr>
          <w:p w14:paraId="6A352152" w14:textId="77777777" w:rsidR="00FC1F79" w:rsidRDefault="00FC1F79">
            <w:pPr>
              <w:pStyle w:val="ab"/>
              <w:spacing w:line="360" w:lineRule="auto"/>
              <w:jc w:val="center"/>
              <w:rPr>
                <w:rFonts w:hAnsi="宋体" w:cs="Courier New"/>
                <w:sz w:val="24"/>
              </w:rPr>
            </w:pPr>
          </w:p>
        </w:tc>
      </w:tr>
      <w:tr w:rsidR="00FC1F79" w14:paraId="451EDB88" w14:textId="77777777">
        <w:trPr>
          <w:trHeight w:val="521"/>
          <w:jc w:val="center"/>
        </w:trPr>
        <w:tc>
          <w:tcPr>
            <w:tcW w:w="851" w:type="dxa"/>
            <w:vAlign w:val="center"/>
          </w:tcPr>
          <w:p w14:paraId="6C559D98" w14:textId="77777777" w:rsidR="00FC1F79" w:rsidRDefault="00FC1F79">
            <w:pPr>
              <w:pStyle w:val="ab"/>
              <w:spacing w:line="360" w:lineRule="auto"/>
              <w:jc w:val="center"/>
              <w:rPr>
                <w:rFonts w:hAnsi="宋体" w:cs="Courier New"/>
                <w:sz w:val="24"/>
              </w:rPr>
            </w:pPr>
          </w:p>
        </w:tc>
        <w:tc>
          <w:tcPr>
            <w:tcW w:w="1701" w:type="dxa"/>
            <w:vAlign w:val="center"/>
          </w:tcPr>
          <w:p w14:paraId="2B8BCCE7" w14:textId="77777777" w:rsidR="00FC1F79" w:rsidRDefault="00FC1F79">
            <w:pPr>
              <w:pStyle w:val="ab"/>
              <w:spacing w:line="360" w:lineRule="auto"/>
              <w:jc w:val="center"/>
              <w:rPr>
                <w:rFonts w:hAnsi="宋体" w:cs="Courier New"/>
                <w:sz w:val="24"/>
              </w:rPr>
            </w:pPr>
          </w:p>
        </w:tc>
        <w:tc>
          <w:tcPr>
            <w:tcW w:w="1384" w:type="dxa"/>
            <w:vAlign w:val="center"/>
          </w:tcPr>
          <w:p w14:paraId="2D4076FC" w14:textId="77777777" w:rsidR="00FC1F79" w:rsidRDefault="00FC1F79">
            <w:pPr>
              <w:pStyle w:val="ab"/>
              <w:spacing w:line="360" w:lineRule="auto"/>
              <w:jc w:val="center"/>
              <w:rPr>
                <w:rFonts w:hAnsi="宋体" w:cs="Courier New"/>
                <w:sz w:val="24"/>
              </w:rPr>
            </w:pPr>
          </w:p>
        </w:tc>
        <w:tc>
          <w:tcPr>
            <w:tcW w:w="1701" w:type="dxa"/>
            <w:vAlign w:val="center"/>
          </w:tcPr>
          <w:p w14:paraId="1D217CD0" w14:textId="77777777" w:rsidR="00FC1F79" w:rsidRDefault="00FC1F79">
            <w:pPr>
              <w:pStyle w:val="ab"/>
              <w:spacing w:line="360" w:lineRule="auto"/>
              <w:jc w:val="center"/>
              <w:rPr>
                <w:rFonts w:hAnsi="宋体" w:cs="Courier New"/>
                <w:sz w:val="24"/>
              </w:rPr>
            </w:pPr>
          </w:p>
        </w:tc>
        <w:tc>
          <w:tcPr>
            <w:tcW w:w="1842" w:type="dxa"/>
            <w:vAlign w:val="center"/>
          </w:tcPr>
          <w:p w14:paraId="28BDF42E" w14:textId="77777777" w:rsidR="00FC1F79" w:rsidRDefault="00FC1F79">
            <w:pPr>
              <w:pStyle w:val="ab"/>
              <w:spacing w:line="360" w:lineRule="auto"/>
              <w:jc w:val="center"/>
              <w:rPr>
                <w:rFonts w:hAnsi="宋体" w:cs="Courier New"/>
                <w:sz w:val="24"/>
              </w:rPr>
            </w:pPr>
          </w:p>
        </w:tc>
        <w:tc>
          <w:tcPr>
            <w:tcW w:w="1311" w:type="dxa"/>
            <w:vAlign w:val="center"/>
          </w:tcPr>
          <w:p w14:paraId="1A4D6088" w14:textId="77777777" w:rsidR="00FC1F79" w:rsidRDefault="00FC1F79">
            <w:pPr>
              <w:pStyle w:val="ab"/>
              <w:spacing w:line="360" w:lineRule="auto"/>
              <w:jc w:val="center"/>
              <w:rPr>
                <w:rFonts w:hAnsi="宋体" w:cs="Courier New"/>
                <w:sz w:val="24"/>
              </w:rPr>
            </w:pPr>
          </w:p>
        </w:tc>
        <w:tc>
          <w:tcPr>
            <w:tcW w:w="851" w:type="dxa"/>
            <w:vAlign w:val="center"/>
          </w:tcPr>
          <w:p w14:paraId="257CF063" w14:textId="77777777" w:rsidR="00FC1F79" w:rsidRDefault="00FC1F79">
            <w:pPr>
              <w:pStyle w:val="ab"/>
              <w:spacing w:line="360" w:lineRule="auto"/>
              <w:jc w:val="center"/>
              <w:rPr>
                <w:rFonts w:hAnsi="宋体" w:cs="Courier New"/>
                <w:sz w:val="24"/>
              </w:rPr>
            </w:pPr>
          </w:p>
        </w:tc>
      </w:tr>
      <w:tr w:rsidR="00FC1F79" w14:paraId="473A2A81" w14:textId="77777777">
        <w:trPr>
          <w:trHeight w:val="521"/>
          <w:jc w:val="center"/>
        </w:trPr>
        <w:tc>
          <w:tcPr>
            <w:tcW w:w="851" w:type="dxa"/>
            <w:vAlign w:val="center"/>
          </w:tcPr>
          <w:p w14:paraId="4BD8DAE1" w14:textId="77777777" w:rsidR="00FC1F79" w:rsidRDefault="00FC1F79">
            <w:pPr>
              <w:pStyle w:val="ab"/>
              <w:spacing w:line="360" w:lineRule="auto"/>
              <w:jc w:val="center"/>
              <w:rPr>
                <w:rFonts w:hAnsi="宋体" w:cs="Courier New"/>
                <w:sz w:val="24"/>
              </w:rPr>
            </w:pPr>
          </w:p>
        </w:tc>
        <w:tc>
          <w:tcPr>
            <w:tcW w:w="1701" w:type="dxa"/>
            <w:vAlign w:val="center"/>
          </w:tcPr>
          <w:p w14:paraId="5951C7D9" w14:textId="77777777" w:rsidR="00FC1F79" w:rsidRDefault="00FC1F79">
            <w:pPr>
              <w:pStyle w:val="ab"/>
              <w:spacing w:line="360" w:lineRule="auto"/>
              <w:jc w:val="center"/>
              <w:rPr>
                <w:rFonts w:hAnsi="宋体" w:cs="Courier New"/>
                <w:sz w:val="24"/>
              </w:rPr>
            </w:pPr>
          </w:p>
        </w:tc>
        <w:tc>
          <w:tcPr>
            <w:tcW w:w="1384" w:type="dxa"/>
            <w:vAlign w:val="center"/>
          </w:tcPr>
          <w:p w14:paraId="316CAF11" w14:textId="77777777" w:rsidR="00FC1F79" w:rsidRDefault="00FC1F79">
            <w:pPr>
              <w:pStyle w:val="ab"/>
              <w:spacing w:line="360" w:lineRule="auto"/>
              <w:jc w:val="center"/>
              <w:rPr>
                <w:rFonts w:hAnsi="宋体" w:cs="Courier New"/>
                <w:sz w:val="24"/>
              </w:rPr>
            </w:pPr>
          </w:p>
        </w:tc>
        <w:tc>
          <w:tcPr>
            <w:tcW w:w="1701" w:type="dxa"/>
            <w:vAlign w:val="center"/>
          </w:tcPr>
          <w:p w14:paraId="3184F3D9" w14:textId="77777777" w:rsidR="00FC1F79" w:rsidRDefault="00FC1F79">
            <w:pPr>
              <w:pStyle w:val="ab"/>
              <w:spacing w:line="360" w:lineRule="auto"/>
              <w:jc w:val="center"/>
              <w:rPr>
                <w:rFonts w:hAnsi="宋体" w:cs="Courier New"/>
                <w:sz w:val="24"/>
              </w:rPr>
            </w:pPr>
          </w:p>
        </w:tc>
        <w:tc>
          <w:tcPr>
            <w:tcW w:w="1842" w:type="dxa"/>
            <w:vAlign w:val="center"/>
          </w:tcPr>
          <w:p w14:paraId="548B890C" w14:textId="77777777" w:rsidR="00FC1F79" w:rsidRDefault="00FC1F79">
            <w:pPr>
              <w:pStyle w:val="ab"/>
              <w:spacing w:line="360" w:lineRule="auto"/>
              <w:jc w:val="center"/>
              <w:rPr>
                <w:rFonts w:hAnsi="宋体" w:cs="Courier New"/>
                <w:sz w:val="24"/>
              </w:rPr>
            </w:pPr>
          </w:p>
        </w:tc>
        <w:tc>
          <w:tcPr>
            <w:tcW w:w="1311" w:type="dxa"/>
            <w:vAlign w:val="center"/>
          </w:tcPr>
          <w:p w14:paraId="08157A90" w14:textId="77777777" w:rsidR="00FC1F79" w:rsidRDefault="00FC1F79">
            <w:pPr>
              <w:pStyle w:val="ab"/>
              <w:spacing w:line="360" w:lineRule="auto"/>
              <w:jc w:val="center"/>
              <w:rPr>
                <w:rFonts w:hAnsi="宋体" w:cs="Courier New"/>
                <w:sz w:val="24"/>
              </w:rPr>
            </w:pPr>
          </w:p>
        </w:tc>
        <w:tc>
          <w:tcPr>
            <w:tcW w:w="851" w:type="dxa"/>
            <w:vAlign w:val="center"/>
          </w:tcPr>
          <w:p w14:paraId="3B0B9AB0" w14:textId="77777777" w:rsidR="00FC1F79" w:rsidRDefault="00FC1F79">
            <w:pPr>
              <w:pStyle w:val="ab"/>
              <w:spacing w:line="360" w:lineRule="auto"/>
              <w:jc w:val="center"/>
              <w:rPr>
                <w:rFonts w:hAnsi="宋体" w:cs="Courier New"/>
                <w:sz w:val="24"/>
              </w:rPr>
            </w:pPr>
          </w:p>
        </w:tc>
      </w:tr>
      <w:tr w:rsidR="00FC1F79" w14:paraId="0837A955" w14:textId="77777777">
        <w:trPr>
          <w:trHeight w:val="521"/>
          <w:jc w:val="center"/>
        </w:trPr>
        <w:tc>
          <w:tcPr>
            <w:tcW w:w="851" w:type="dxa"/>
            <w:vAlign w:val="center"/>
          </w:tcPr>
          <w:p w14:paraId="1D7D652A" w14:textId="77777777" w:rsidR="00FC1F79" w:rsidRDefault="00FC1F79">
            <w:pPr>
              <w:pStyle w:val="ab"/>
              <w:spacing w:line="360" w:lineRule="auto"/>
              <w:jc w:val="center"/>
              <w:rPr>
                <w:rFonts w:hAnsi="宋体" w:cs="Courier New"/>
                <w:sz w:val="24"/>
              </w:rPr>
            </w:pPr>
          </w:p>
        </w:tc>
        <w:tc>
          <w:tcPr>
            <w:tcW w:w="1701" w:type="dxa"/>
            <w:vAlign w:val="center"/>
          </w:tcPr>
          <w:p w14:paraId="6E9ECEFA" w14:textId="77777777" w:rsidR="00FC1F79" w:rsidRDefault="00FC1F79">
            <w:pPr>
              <w:pStyle w:val="ab"/>
              <w:spacing w:line="360" w:lineRule="auto"/>
              <w:jc w:val="center"/>
              <w:rPr>
                <w:rFonts w:hAnsi="宋体" w:cs="Courier New"/>
                <w:sz w:val="24"/>
              </w:rPr>
            </w:pPr>
          </w:p>
        </w:tc>
        <w:tc>
          <w:tcPr>
            <w:tcW w:w="1384" w:type="dxa"/>
            <w:vAlign w:val="center"/>
          </w:tcPr>
          <w:p w14:paraId="5D773B0A" w14:textId="77777777" w:rsidR="00FC1F79" w:rsidRDefault="00FC1F79">
            <w:pPr>
              <w:pStyle w:val="ab"/>
              <w:spacing w:line="360" w:lineRule="auto"/>
              <w:jc w:val="center"/>
              <w:rPr>
                <w:rFonts w:hAnsi="宋体" w:cs="Courier New"/>
                <w:sz w:val="24"/>
              </w:rPr>
            </w:pPr>
          </w:p>
        </w:tc>
        <w:tc>
          <w:tcPr>
            <w:tcW w:w="1701" w:type="dxa"/>
            <w:vAlign w:val="center"/>
          </w:tcPr>
          <w:p w14:paraId="4220CFF7" w14:textId="77777777" w:rsidR="00FC1F79" w:rsidRDefault="00FC1F79">
            <w:pPr>
              <w:pStyle w:val="ab"/>
              <w:spacing w:line="360" w:lineRule="auto"/>
              <w:jc w:val="center"/>
              <w:rPr>
                <w:rFonts w:hAnsi="宋体" w:cs="Courier New"/>
                <w:sz w:val="24"/>
              </w:rPr>
            </w:pPr>
          </w:p>
        </w:tc>
        <w:tc>
          <w:tcPr>
            <w:tcW w:w="1842" w:type="dxa"/>
            <w:vAlign w:val="center"/>
          </w:tcPr>
          <w:p w14:paraId="7FD70EB1" w14:textId="77777777" w:rsidR="00FC1F79" w:rsidRDefault="00FC1F79">
            <w:pPr>
              <w:pStyle w:val="ab"/>
              <w:spacing w:line="360" w:lineRule="auto"/>
              <w:jc w:val="center"/>
              <w:rPr>
                <w:rFonts w:hAnsi="宋体" w:cs="Courier New"/>
                <w:sz w:val="24"/>
              </w:rPr>
            </w:pPr>
          </w:p>
        </w:tc>
        <w:tc>
          <w:tcPr>
            <w:tcW w:w="1311" w:type="dxa"/>
            <w:vAlign w:val="center"/>
          </w:tcPr>
          <w:p w14:paraId="785BA5F1" w14:textId="77777777" w:rsidR="00FC1F79" w:rsidRDefault="00FC1F79">
            <w:pPr>
              <w:pStyle w:val="ab"/>
              <w:spacing w:line="360" w:lineRule="auto"/>
              <w:jc w:val="center"/>
              <w:rPr>
                <w:rFonts w:hAnsi="宋体" w:cs="Courier New"/>
                <w:sz w:val="24"/>
              </w:rPr>
            </w:pPr>
          </w:p>
        </w:tc>
        <w:tc>
          <w:tcPr>
            <w:tcW w:w="851" w:type="dxa"/>
            <w:vAlign w:val="center"/>
          </w:tcPr>
          <w:p w14:paraId="6EFA0250" w14:textId="77777777" w:rsidR="00FC1F79" w:rsidRDefault="00FC1F79">
            <w:pPr>
              <w:pStyle w:val="ab"/>
              <w:spacing w:line="360" w:lineRule="auto"/>
              <w:jc w:val="center"/>
              <w:rPr>
                <w:rFonts w:hAnsi="宋体" w:cs="Courier New"/>
                <w:sz w:val="24"/>
              </w:rPr>
            </w:pPr>
          </w:p>
        </w:tc>
      </w:tr>
      <w:tr w:rsidR="00FC1F79" w14:paraId="25EB1CCB" w14:textId="77777777">
        <w:trPr>
          <w:trHeight w:val="522"/>
          <w:jc w:val="center"/>
        </w:trPr>
        <w:tc>
          <w:tcPr>
            <w:tcW w:w="851" w:type="dxa"/>
            <w:vAlign w:val="center"/>
          </w:tcPr>
          <w:p w14:paraId="5A67D581" w14:textId="77777777" w:rsidR="00FC1F79" w:rsidRDefault="00FC1F79">
            <w:pPr>
              <w:pStyle w:val="ab"/>
              <w:spacing w:line="360" w:lineRule="auto"/>
              <w:jc w:val="center"/>
              <w:rPr>
                <w:rFonts w:hAnsi="宋体" w:cs="Courier New"/>
                <w:sz w:val="24"/>
              </w:rPr>
            </w:pPr>
          </w:p>
        </w:tc>
        <w:tc>
          <w:tcPr>
            <w:tcW w:w="1701" w:type="dxa"/>
            <w:vAlign w:val="center"/>
          </w:tcPr>
          <w:p w14:paraId="5C769578" w14:textId="77777777" w:rsidR="00FC1F79" w:rsidRDefault="00FC1F79">
            <w:pPr>
              <w:pStyle w:val="ab"/>
              <w:spacing w:line="360" w:lineRule="auto"/>
              <w:jc w:val="center"/>
              <w:rPr>
                <w:rFonts w:hAnsi="宋体" w:cs="Courier New"/>
                <w:sz w:val="24"/>
              </w:rPr>
            </w:pPr>
          </w:p>
        </w:tc>
        <w:tc>
          <w:tcPr>
            <w:tcW w:w="1384" w:type="dxa"/>
            <w:vAlign w:val="center"/>
          </w:tcPr>
          <w:p w14:paraId="4C51141B" w14:textId="77777777" w:rsidR="00FC1F79" w:rsidRDefault="00FC1F79">
            <w:pPr>
              <w:pStyle w:val="ab"/>
              <w:spacing w:line="360" w:lineRule="auto"/>
              <w:jc w:val="center"/>
              <w:rPr>
                <w:rFonts w:hAnsi="宋体" w:cs="Courier New"/>
                <w:sz w:val="24"/>
              </w:rPr>
            </w:pPr>
          </w:p>
        </w:tc>
        <w:tc>
          <w:tcPr>
            <w:tcW w:w="1701" w:type="dxa"/>
            <w:vAlign w:val="center"/>
          </w:tcPr>
          <w:p w14:paraId="5D7D1EC8" w14:textId="77777777" w:rsidR="00FC1F79" w:rsidRDefault="00FC1F79">
            <w:pPr>
              <w:pStyle w:val="ab"/>
              <w:spacing w:line="360" w:lineRule="auto"/>
              <w:jc w:val="center"/>
              <w:rPr>
                <w:rFonts w:hAnsi="宋体" w:cs="Courier New"/>
                <w:sz w:val="24"/>
              </w:rPr>
            </w:pPr>
          </w:p>
        </w:tc>
        <w:tc>
          <w:tcPr>
            <w:tcW w:w="1842" w:type="dxa"/>
            <w:vAlign w:val="center"/>
          </w:tcPr>
          <w:p w14:paraId="2412C9BB" w14:textId="77777777" w:rsidR="00FC1F79" w:rsidRDefault="00FC1F79">
            <w:pPr>
              <w:pStyle w:val="ab"/>
              <w:spacing w:line="360" w:lineRule="auto"/>
              <w:jc w:val="center"/>
              <w:rPr>
                <w:rFonts w:hAnsi="宋体" w:cs="Courier New"/>
                <w:sz w:val="24"/>
              </w:rPr>
            </w:pPr>
          </w:p>
        </w:tc>
        <w:tc>
          <w:tcPr>
            <w:tcW w:w="1311" w:type="dxa"/>
            <w:vAlign w:val="center"/>
          </w:tcPr>
          <w:p w14:paraId="7FD1D40F" w14:textId="77777777" w:rsidR="00FC1F79" w:rsidRDefault="00FC1F79">
            <w:pPr>
              <w:pStyle w:val="ab"/>
              <w:spacing w:line="360" w:lineRule="auto"/>
              <w:jc w:val="center"/>
              <w:rPr>
                <w:rFonts w:hAnsi="宋体" w:cs="Courier New"/>
                <w:sz w:val="24"/>
              </w:rPr>
            </w:pPr>
          </w:p>
        </w:tc>
        <w:tc>
          <w:tcPr>
            <w:tcW w:w="851" w:type="dxa"/>
            <w:vAlign w:val="center"/>
          </w:tcPr>
          <w:p w14:paraId="2FC14E71" w14:textId="77777777" w:rsidR="00FC1F79" w:rsidRDefault="00FC1F79">
            <w:pPr>
              <w:pStyle w:val="ab"/>
              <w:spacing w:line="360" w:lineRule="auto"/>
              <w:jc w:val="center"/>
              <w:rPr>
                <w:rFonts w:hAnsi="宋体" w:cs="Courier New"/>
                <w:sz w:val="24"/>
              </w:rPr>
            </w:pPr>
          </w:p>
        </w:tc>
      </w:tr>
      <w:tr w:rsidR="00FC1F79" w14:paraId="58146F79" w14:textId="77777777">
        <w:trPr>
          <w:trHeight w:val="521"/>
          <w:jc w:val="center"/>
        </w:trPr>
        <w:tc>
          <w:tcPr>
            <w:tcW w:w="851" w:type="dxa"/>
            <w:vAlign w:val="center"/>
          </w:tcPr>
          <w:p w14:paraId="47BC661F" w14:textId="77777777" w:rsidR="00FC1F79" w:rsidRDefault="00FC1F79">
            <w:pPr>
              <w:pStyle w:val="ab"/>
              <w:spacing w:line="360" w:lineRule="auto"/>
              <w:jc w:val="center"/>
              <w:rPr>
                <w:rFonts w:hAnsi="宋体" w:cs="Courier New"/>
                <w:sz w:val="24"/>
              </w:rPr>
            </w:pPr>
          </w:p>
        </w:tc>
        <w:tc>
          <w:tcPr>
            <w:tcW w:w="1701" w:type="dxa"/>
            <w:vAlign w:val="center"/>
          </w:tcPr>
          <w:p w14:paraId="21A68CF4" w14:textId="77777777" w:rsidR="00FC1F79" w:rsidRDefault="00FC1F79">
            <w:pPr>
              <w:pStyle w:val="ab"/>
              <w:spacing w:line="360" w:lineRule="auto"/>
              <w:jc w:val="center"/>
              <w:rPr>
                <w:rFonts w:hAnsi="宋体" w:cs="Courier New"/>
                <w:sz w:val="24"/>
              </w:rPr>
            </w:pPr>
          </w:p>
        </w:tc>
        <w:tc>
          <w:tcPr>
            <w:tcW w:w="1384" w:type="dxa"/>
            <w:vAlign w:val="center"/>
          </w:tcPr>
          <w:p w14:paraId="0D7A3061" w14:textId="77777777" w:rsidR="00FC1F79" w:rsidRDefault="00FC1F79">
            <w:pPr>
              <w:pStyle w:val="ab"/>
              <w:spacing w:line="360" w:lineRule="auto"/>
              <w:jc w:val="center"/>
              <w:rPr>
                <w:rFonts w:hAnsi="宋体" w:cs="Courier New"/>
                <w:sz w:val="24"/>
              </w:rPr>
            </w:pPr>
          </w:p>
        </w:tc>
        <w:tc>
          <w:tcPr>
            <w:tcW w:w="1701" w:type="dxa"/>
            <w:vAlign w:val="center"/>
          </w:tcPr>
          <w:p w14:paraId="239EB482" w14:textId="77777777" w:rsidR="00FC1F79" w:rsidRDefault="00FC1F79">
            <w:pPr>
              <w:pStyle w:val="ab"/>
              <w:spacing w:line="360" w:lineRule="auto"/>
              <w:jc w:val="center"/>
              <w:rPr>
                <w:rFonts w:hAnsi="宋体" w:cs="Courier New"/>
                <w:sz w:val="24"/>
              </w:rPr>
            </w:pPr>
          </w:p>
        </w:tc>
        <w:tc>
          <w:tcPr>
            <w:tcW w:w="1842" w:type="dxa"/>
            <w:vAlign w:val="center"/>
          </w:tcPr>
          <w:p w14:paraId="1A7FACB4" w14:textId="77777777" w:rsidR="00FC1F79" w:rsidRDefault="00FC1F79">
            <w:pPr>
              <w:pStyle w:val="ab"/>
              <w:spacing w:line="360" w:lineRule="auto"/>
              <w:jc w:val="center"/>
              <w:rPr>
                <w:rFonts w:hAnsi="宋体" w:cs="Courier New"/>
                <w:sz w:val="24"/>
              </w:rPr>
            </w:pPr>
          </w:p>
        </w:tc>
        <w:tc>
          <w:tcPr>
            <w:tcW w:w="1311" w:type="dxa"/>
            <w:vAlign w:val="center"/>
          </w:tcPr>
          <w:p w14:paraId="2F114830" w14:textId="77777777" w:rsidR="00FC1F79" w:rsidRDefault="00FC1F79">
            <w:pPr>
              <w:pStyle w:val="ab"/>
              <w:spacing w:line="360" w:lineRule="auto"/>
              <w:jc w:val="center"/>
              <w:rPr>
                <w:rFonts w:hAnsi="宋体" w:cs="Courier New"/>
                <w:sz w:val="24"/>
              </w:rPr>
            </w:pPr>
          </w:p>
        </w:tc>
        <w:tc>
          <w:tcPr>
            <w:tcW w:w="851" w:type="dxa"/>
            <w:vAlign w:val="center"/>
          </w:tcPr>
          <w:p w14:paraId="450B2843" w14:textId="77777777" w:rsidR="00FC1F79" w:rsidRDefault="00FC1F79">
            <w:pPr>
              <w:pStyle w:val="ab"/>
              <w:spacing w:line="360" w:lineRule="auto"/>
              <w:jc w:val="center"/>
              <w:rPr>
                <w:rFonts w:hAnsi="宋体" w:cs="Courier New"/>
                <w:sz w:val="24"/>
              </w:rPr>
            </w:pPr>
          </w:p>
        </w:tc>
      </w:tr>
      <w:tr w:rsidR="00FC1F79" w14:paraId="6C1F1C75" w14:textId="77777777">
        <w:trPr>
          <w:trHeight w:val="521"/>
          <w:jc w:val="center"/>
        </w:trPr>
        <w:tc>
          <w:tcPr>
            <w:tcW w:w="851" w:type="dxa"/>
            <w:vAlign w:val="center"/>
          </w:tcPr>
          <w:p w14:paraId="23056CB2" w14:textId="77777777" w:rsidR="00FC1F79" w:rsidRDefault="00FC1F79">
            <w:pPr>
              <w:pStyle w:val="ab"/>
              <w:spacing w:line="360" w:lineRule="auto"/>
              <w:jc w:val="center"/>
              <w:rPr>
                <w:rFonts w:hAnsi="宋体" w:cs="Courier New"/>
                <w:sz w:val="24"/>
              </w:rPr>
            </w:pPr>
          </w:p>
        </w:tc>
        <w:tc>
          <w:tcPr>
            <w:tcW w:w="1701" w:type="dxa"/>
            <w:vAlign w:val="center"/>
          </w:tcPr>
          <w:p w14:paraId="2227A62F" w14:textId="77777777" w:rsidR="00FC1F79" w:rsidRDefault="00FC1F79">
            <w:pPr>
              <w:pStyle w:val="ab"/>
              <w:spacing w:line="360" w:lineRule="auto"/>
              <w:jc w:val="center"/>
              <w:rPr>
                <w:rFonts w:hAnsi="宋体" w:cs="Courier New"/>
                <w:sz w:val="24"/>
              </w:rPr>
            </w:pPr>
          </w:p>
        </w:tc>
        <w:tc>
          <w:tcPr>
            <w:tcW w:w="1384" w:type="dxa"/>
            <w:vAlign w:val="center"/>
          </w:tcPr>
          <w:p w14:paraId="661F116B" w14:textId="77777777" w:rsidR="00FC1F79" w:rsidRDefault="00FC1F79">
            <w:pPr>
              <w:pStyle w:val="ab"/>
              <w:spacing w:line="360" w:lineRule="auto"/>
              <w:jc w:val="center"/>
              <w:rPr>
                <w:rFonts w:hAnsi="宋体" w:cs="Courier New"/>
                <w:sz w:val="24"/>
              </w:rPr>
            </w:pPr>
          </w:p>
        </w:tc>
        <w:tc>
          <w:tcPr>
            <w:tcW w:w="1701" w:type="dxa"/>
            <w:vAlign w:val="center"/>
          </w:tcPr>
          <w:p w14:paraId="50EC267D" w14:textId="77777777" w:rsidR="00FC1F79" w:rsidRDefault="00FC1F79">
            <w:pPr>
              <w:pStyle w:val="ab"/>
              <w:spacing w:line="360" w:lineRule="auto"/>
              <w:jc w:val="center"/>
              <w:rPr>
                <w:rFonts w:hAnsi="宋体" w:cs="Courier New"/>
                <w:sz w:val="24"/>
              </w:rPr>
            </w:pPr>
          </w:p>
        </w:tc>
        <w:tc>
          <w:tcPr>
            <w:tcW w:w="1842" w:type="dxa"/>
            <w:vAlign w:val="center"/>
          </w:tcPr>
          <w:p w14:paraId="0E8D637A" w14:textId="77777777" w:rsidR="00FC1F79" w:rsidRDefault="00FC1F79">
            <w:pPr>
              <w:pStyle w:val="ab"/>
              <w:spacing w:line="360" w:lineRule="auto"/>
              <w:jc w:val="center"/>
              <w:rPr>
                <w:rFonts w:hAnsi="宋体" w:cs="Courier New"/>
                <w:sz w:val="24"/>
              </w:rPr>
            </w:pPr>
          </w:p>
        </w:tc>
        <w:tc>
          <w:tcPr>
            <w:tcW w:w="1311" w:type="dxa"/>
            <w:vAlign w:val="center"/>
          </w:tcPr>
          <w:p w14:paraId="612DFF88" w14:textId="77777777" w:rsidR="00FC1F79" w:rsidRDefault="00FC1F79">
            <w:pPr>
              <w:pStyle w:val="ab"/>
              <w:spacing w:line="360" w:lineRule="auto"/>
              <w:jc w:val="center"/>
              <w:rPr>
                <w:rFonts w:hAnsi="宋体" w:cs="Courier New"/>
                <w:sz w:val="24"/>
              </w:rPr>
            </w:pPr>
          </w:p>
        </w:tc>
        <w:tc>
          <w:tcPr>
            <w:tcW w:w="851" w:type="dxa"/>
            <w:vAlign w:val="center"/>
          </w:tcPr>
          <w:p w14:paraId="3CB0F7CC" w14:textId="77777777" w:rsidR="00FC1F79" w:rsidRDefault="00FC1F79">
            <w:pPr>
              <w:pStyle w:val="ab"/>
              <w:spacing w:line="360" w:lineRule="auto"/>
              <w:jc w:val="center"/>
              <w:rPr>
                <w:rFonts w:hAnsi="宋体" w:cs="Courier New"/>
                <w:sz w:val="24"/>
              </w:rPr>
            </w:pPr>
          </w:p>
        </w:tc>
      </w:tr>
      <w:tr w:rsidR="00FC1F79" w14:paraId="4E153777" w14:textId="77777777">
        <w:trPr>
          <w:trHeight w:val="522"/>
          <w:jc w:val="center"/>
        </w:trPr>
        <w:tc>
          <w:tcPr>
            <w:tcW w:w="851" w:type="dxa"/>
            <w:tcBorders>
              <w:bottom w:val="single" w:sz="12" w:space="0" w:color="auto"/>
            </w:tcBorders>
            <w:vAlign w:val="center"/>
          </w:tcPr>
          <w:p w14:paraId="00939C0F" w14:textId="77777777" w:rsidR="00FC1F79" w:rsidRDefault="00FC1F79">
            <w:pPr>
              <w:pStyle w:val="ab"/>
              <w:spacing w:line="360" w:lineRule="auto"/>
              <w:jc w:val="center"/>
              <w:rPr>
                <w:rFonts w:hAnsi="宋体" w:cs="Courier New"/>
                <w:sz w:val="24"/>
              </w:rPr>
            </w:pPr>
          </w:p>
        </w:tc>
        <w:tc>
          <w:tcPr>
            <w:tcW w:w="1701" w:type="dxa"/>
            <w:tcBorders>
              <w:bottom w:val="single" w:sz="12" w:space="0" w:color="auto"/>
            </w:tcBorders>
            <w:vAlign w:val="center"/>
          </w:tcPr>
          <w:p w14:paraId="39D6A020" w14:textId="77777777" w:rsidR="00FC1F79" w:rsidRDefault="00FC1F79">
            <w:pPr>
              <w:pStyle w:val="ab"/>
              <w:spacing w:line="360" w:lineRule="auto"/>
              <w:jc w:val="center"/>
              <w:rPr>
                <w:rFonts w:hAnsi="宋体" w:cs="Courier New"/>
                <w:sz w:val="24"/>
              </w:rPr>
            </w:pPr>
          </w:p>
        </w:tc>
        <w:tc>
          <w:tcPr>
            <w:tcW w:w="1384" w:type="dxa"/>
            <w:tcBorders>
              <w:bottom w:val="single" w:sz="12" w:space="0" w:color="auto"/>
            </w:tcBorders>
            <w:vAlign w:val="center"/>
          </w:tcPr>
          <w:p w14:paraId="79C9B9B3" w14:textId="77777777" w:rsidR="00FC1F79" w:rsidRDefault="00FC1F79">
            <w:pPr>
              <w:pStyle w:val="ab"/>
              <w:spacing w:line="360" w:lineRule="auto"/>
              <w:jc w:val="center"/>
              <w:rPr>
                <w:rFonts w:hAnsi="宋体" w:cs="Courier New"/>
                <w:sz w:val="24"/>
              </w:rPr>
            </w:pPr>
          </w:p>
        </w:tc>
        <w:tc>
          <w:tcPr>
            <w:tcW w:w="1701" w:type="dxa"/>
            <w:tcBorders>
              <w:bottom w:val="single" w:sz="12" w:space="0" w:color="auto"/>
            </w:tcBorders>
            <w:vAlign w:val="center"/>
          </w:tcPr>
          <w:p w14:paraId="4AE5F7AC" w14:textId="77777777" w:rsidR="00FC1F79" w:rsidRDefault="00FC1F79">
            <w:pPr>
              <w:pStyle w:val="ab"/>
              <w:spacing w:line="360" w:lineRule="auto"/>
              <w:jc w:val="center"/>
              <w:rPr>
                <w:rFonts w:hAnsi="宋体" w:cs="Courier New"/>
                <w:sz w:val="24"/>
              </w:rPr>
            </w:pPr>
          </w:p>
        </w:tc>
        <w:tc>
          <w:tcPr>
            <w:tcW w:w="1842" w:type="dxa"/>
            <w:tcBorders>
              <w:bottom w:val="single" w:sz="12" w:space="0" w:color="auto"/>
            </w:tcBorders>
            <w:vAlign w:val="center"/>
          </w:tcPr>
          <w:p w14:paraId="735B4DD5" w14:textId="77777777" w:rsidR="00FC1F79" w:rsidRDefault="00FC1F79">
            <w:pPr>
              <w:pStyle w:val="ab"/>
              <w:spacing w:line="360" w:lineRule="auto"/>
              <w:jc w:val="center"/>
              <w:rPr>
                <w:rFonts w:hAnsi="宋体" w:cs="Courier New"/>
                <w:sz w:val="24"/>
              </w:rPr>
            </w:pPr>
          </w:p>
        </w:tc>
        <w:tc>
          <w:tcPr>
            <w:tcW w:w="1311" w:type="dxa"/>
            <w:tcBorders>
              <w:bottom w:val="single" w:sz="12" w:space="0" w:color="auto"/>
            </w:tcBorders>
            <w:vAlign w:val="center"/>
          </w:tcPr>
          <w:p w14:paraId="10C5E81B" w14:textId="77777777" w:rsidR="00FC1F79" w:rsidRDefault="00FC1F79">
            <w:pPr>
              <w:pStyle w:val="ab"/>
              <w:spacing w:line="360" w:lineRule="auto"/>
              <w:jc w:val="center"/>
              <w:rPr>
                <w:rFonts w:hAnsi="宋体" w:cs="Courier New"/>
                <w:sz w:val="24"/>
              </w:rPr>
            </w:pPr>
          </w:p>
        </w:tc>
        <w:tc>
          <w:tcPr>
            <w:tcW w:w="851" w:type="dxa"/>
            <w:tcBorders>
              <w:bottom w:val="single" w:sz="12" w:space="0" w:color="auto"/>
            </w:tcBorders>
            <w:vAlign w:val="center"/>
          </w:tcPr>
          <w:p w14:paraId="136613E0" w14:textId="77777777" w:rsidR="00FC1F79" w:rsidRDefault="00FC1F79">
            <w:pPr>
              <w:pStyle w:val="ab"/>
              <w:spacing w:line="360" w:lineRule="auto"/>
              <w:jc w:val="center"/>
              <w:rPr>
                <w:rFonts w:hAnsi="宋体" w:cs="Courier New"/>
                <w:sz w:val="24"/>
              </w:rPr>
            </w:pPr>
          </w:p>
        </w:tc>
      </w:tr>
    </w:tbl>
    <w:p w14:paraId="1EFDA7D3" w14:textId="77777777" w:rsidR="00FC1F79" w:rsidRDefault="00365AD7">
      <w:pPr>
        <w:pStyle w:val="ab"/>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041C0A18" w14:textId="77777777" w:rsidR="00FC1F79" w:rsidRDefault="00365AD7">
      <w:pPr>
        <w:pStyle w:val="ab"/>
        <w:spacing w:line="360" w:lineRule="auto"/>
        <w:rPr>
          <w:rFonts w:hAnsi="宋体"/>
          <w:sz w:val="24"/>
        </w:rPr>
      </w:pPr>
      <w:r>
        <w:rPr>
          <w:rFonts w:hAnsi="宋体"/>
          <w:sz w:val="24"/>
        </w:rPr>
        <w:t>2、</w:t>
      </w:r>
      <w:bookmarkStart w:id="169" w:name="_Hlk1637030"/>
      <w:r>
        <w:rPr>
          <w:rFonts w:hAnsi="宋体" w:hint="eastAsia"/>
          <w:sz w:val="24"/>
        </w:rPr>
        <w:t>如此表应答内容与投标文件的技术响应文件不一致的，以技术响应文件为准。</w:t>
      </w:r>
      <w:bookmarkEnd w:id="169"/>
    </w:p>
    <w:p w14:paraId="42BBF649" w14:textId="77777777" w:rsidR="00FC1F79" w:rsidRDefault="00365AD7">
      <w:pPr>
        <w:pStyle w:val="ab"/>
        <w:tabs>
          <w:tab w:val="left" w:pos="5580"/>
        </w:tabs>
        <w:spacing w:before="120" w:line="360" w:lineRule="auto"/>
        <w:rPr>
          <w:rFonts w:hAnsi="宋体"/>
          <w:sz w:val="24"/>
        </w:rPr>
      </w:pPr>
      <w:r>
        <w:rPr>
          <w:rFonts w:hAnsi="宋体" w:hint="eastAsia"/>
          <w:sz w:val="24"/>
        </w:rPr>
        <w:t>投标人名称（盖章）：</w:t>
      </w:r>
    </w:p>
    <w:p w14:paraId="3FE437DE" w14:textId="77777777" w:rsidR="00FC1F79" w:rsidRDefault="00365AD7">
      <w:pPr>
        <w:pStyle w:val="ab"/>
        <w:tabs>
          <w:tab w:val="left" w:pos="5580"/>
        </w:tabs>
        <w:spacing w:before="120" w:line="360" w:lineRule="auto"/>
        <w:rPr>
          <w:rFonts w:hAnsi="宋体"/>
          <w:sz w:val="24"/>
          <w:u w:val="single"/>
        </w:rPr>
      </w:pPr>
      <w:r>
        <w:rPr>
          <w:rFonts w:hAnsi="宋体" w:hint="eastAsia"/>
          <w:sz w:val="24"/>
        </w:rPr>
        <w:t>法人授权代表（签字）：</w:t>
      </w:r>
    </w:p>
    <w:p w14:paraId="31402853" w14:textId="77777777" w:rsidR="00FC1F79" w:rsidRDefault="00365AD7">
      <w:pPr>
        <w:pStyle w:val="ab"/>
        <w:tabs>
          <w:tab w:val="left" w:pos="5580"/>
        </w:tabs>
        <w:spacing w:before="120" w:line="360" w:lineRule="auto"/>
        <w:rPr>
          <w:rFonts w:hAnsi="宋体"/>
          <w:sz w:val="18"/>
          <w:szCs w:val="18"/>
        </w:rPr>
      </w:pPr>
      <w:r>
        <w:rPr>
          <w:rFonts w:hAnsi="宋体" w:hint="eastAsia"/>
          <w:sz w:val="24"/>
        </w:rPr>
        <w:t>注：此表格经法人授权代表签字方有效。</w:t>
      </w:r>
    </w:p>
    <w:p w14:paraId="0557C87B" w14:textId="77777777" w:rsidR="00FC1F79" w:rsidRDefault="00365AD7">
      <w:pPr>
        <w:pStyle w:val="3"/>
      </w:pPr>
      <w:r>
        <w:br w:type="page"/>
      </w:r>
      <w:bookmarkStart w:id="170" w:name="_Toc45788607"/>
      <w:bookmarkStart w:id="171" w:name="_Toc497235047"/>
      <w:bookmarkStart w:id="172" w:name="_Toc514926459"/>
      <w:r>
        <w:lastRenderedPageBreak/>
        <w:t>6 商务条款偏离表</w:t>
      </w:r>
      <w:bookmarkEnd w:id="170"/>
      <w:bookmarkEnd w:id="171"/>
      <w:bookmarkEnd w:id="172"/>
    </w:p>
    <w:p w14:paraId="13B2BF5F" w14:textId="77777777" w:rsidR="00FC1F79" w:rsidRDefault="00FC1F79">
      <w:pPr>
        <w:pStyle w:val="ab"/>
        <w:spacing w:line="360" w:lineRule="auto"/>
        <w:rPr>
          <w:rFonts w:hAnsi="宋体"/>
          <w:sz w:val="24"/>
        </w:rPr>
      </w:pPr>
    </w:p>
    <w:p w14:paraId="4B646B30" w14:textId="77777777" w:rsidR="00FC1F79" w:rsidRDefault="00365AD7">
      <w:pPr>
        <w:pStyle w:val="ab"/>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FC1F79" w14:paraId="10AC24EC" w14:textId="77777777">
        <w:trPr>
          <w:trHeight w:val="567"/>
          <w:jc w:val="center"/>
        </w:trPr>
        <w:tc>
          <w:tcPr>
            <w:tcW w:w="851" w:type="dxa"/>
            <w:tcBorders>
              <w:top w:val="single" w:sz="12" w:space="0" w:color="auto"/>
            </w:tcBorders>
            <w:vAlign w:val="center"/>
          </w:tcPr>
          <w:p w14:paraId="6670FBCF" w14:textId="77777777" w:rsidR="00FC1F79" w:rsidRDefault="00365AD7">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17791935" w14:textId="77777777" w:rsidR="00FC1F79" w:rsidRDefault="00365AD7">
            <w:pPr>
              <w:pStyle w:val="15"/>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1BC8B40A" w14:textId="77777777" w:rsidR="00FC1F79" w:rsidRDefault="00365AD7">
            <w:pPr>
              <w:pStyle w:val="15"/>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7DAF966E" w14:textId="77777777" w:rsidR="00FC1F79" w:rsidRDefault="00365AD7">
            <w:pPr>
              <w:pStyle w:val="15"/>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542B0002" w14:textId="77777777" w:rsidR="00FC1F79" w:rsidRDefault="00365AD7">
            <w:pPr>
              <w:pStyle w:val="15"/>
              <w:spacing w:line="360" w:lineRule="auto"/>
              <w:jc w:val="center"/>
              <w:rPr>
                <w:rFonts w:ascii="宋体" w:hAnsi="宋体"/>
                <w:sz w:val="24"/>
              </w:rPr>
            </w:pPr>
            <w:r>
              <w:rPr>
                <w:rFonts w:ascii="宋体" w:hAnsi="宋体" w:hint="eastAsia"/>
                <w:sz w:val="24"/>
              </w:rPr>
              <w:t>说明</w:t>
            </w:r>
          </w:p>
        </w:tc>
      </w:tr>
      <w:tr w:rsidR="00FC1F79" w14:paraId="2D87F8E1" w14:textId="77777777">
        <w:trPr>
          <w:trHeight w:val="567"/>
          <w:jc w:val="center"/>
        </w:trPr>
        <w:tc>
          <w:tcPr>
            <w:tcW w:w="851" w:type="dxa"/>
            <w:vAlign w:val="center"/>
          </w:tcPr>
          <w:p w14:paraId="37111D32" w14:textId="77777777" w:rsidR="00FC1F79" w:rsidRDefault="00FC1F79">
            <w:pPr>
              <w:pStyle w:val="ab"/>
              <w:spacing w:line="360" w:lineRule="auto"/>
              <w:jc w:val="center"/>
              <w:rPr>
                <w:rFonts w:hAnsi="宋体" w:cs="Courier New"/>
                <w:sz w:val="24"/>
              </w:rPr>
            </w:pPr>
          </w:p>
        </w:tc>
        <w:tc>
          <w:tcPr>
            <w:tcW w:w="1985" w:type="dxa"/>
            <w:vAlign w:val="center"/>
          </w:tcPr>
          <w:p w14:paraId="2699C821" w14:textId="77777777" w:rsidR="00FC1F79" w:rsidRDefault="00FC1F79">
            <w:pPr>
              <w:pStyle w:val="ab"/>
              <w:spacing w:line="360" w:lineRule="auto"/>
              <w:jc w:val="center"/>
              <w:rPr>
                <w:rFonts w:hAnsi="宋体" w:cs="Courier New"/>
                <w:sz w:val="24"/>
              </w:rPr>
            </w:pPr>
          </w:p>
        </w:tc>
        <w:tc>
          <w:tcPr>
            <w:tcW w:w="2623" w:type="dxa"/>
            <w:vAlign w:val="center"/>
          </w:tcPr>
          <w:p w14:paraId="749F5FF8" w14:textId="77777777" w:rsidR="00FC1F79" w:rsidRDefault="00FC1F79">
            <w:pPr>
              <w:pStyle w:val="ab"/>
              <w:spacing w:line="360" w:lineRule="auto"/>
              <w:jc w:val="center"/>
              <w:rPr>
                <w:rFonts w:hAnsi="宋体" w:cs="Courier New"/>
                <w:sz w:val="24"/>
              </w:rPr>
            </w:pPr>
          </w:p>
        </w:tc>
        <w:tc>
          <w:tcPr>
            <w:tcW w:w="2624" w:type="dxa"/>
            <w:vAlign w:val="center"/>
          </w:tcPr>
          <w:p w14:paraId="21319FF6" w14:textId="77777777" w:rsidR="00FC1F79" w:rsidRDefault="00FC1F79">
            <w:pPr>
              <w:pStyle w:val="ab"/>
              <w:spacing w:line="360" w:lineRule="auto"/>
              <w:jc w:val="center"/>
              <w:rPr>
                <w:rFonts w:hAnsi="宋体" w:cs="Courier New"/>
                <w:sz w:val="24"/>
              </w:rPr>
            </w:pPr>
          </w:p>
        </w:tc>
        <w:tc>
          <w:tcPr>
            <w:tcW w:w="992" w:type="dxa"/>
            <w:vAlign w:val="center"/>
          </w:tcPr>
          <w:p w14:paraId="07D26561" w14:textId="77777777" w:rsidR="00FC1F79" w:rsidRDefault="00FC1F79">
            <w:pPr>
              <w:pStyle w:val="ab"/>
              <w:spacing w:line="360" w:lineRule="auto"/>
              <w:jc w:val="center"/>
              <w:rPr>
                <w:rFonts w:hAnsi="宋体" w:cs="Courier New"/>
                <w:sz w:val="24"/>
              </w:rPr>
            </w:pPr>
          </w:p>
        </w:tc>
      </w:tr>
      <w:tr w:rsidR="00FC1F79" w14:paraId="0664C622" w14:textId="77777777">
        <w:trPr>
          <w:trHeight w:val="567"/>
          <w:jc w:val="center"/>
        </w:trPr>
        <w:tc>
          <w:tcPr>
            <w:tcW w:w="851" w:type="dxa"/>
            <w:vAlign w:val="center"/>
          </w:tcPr>
          <w:p w14:paraId="5463A3E2" w14:textId="77777777" w:rsidR="00FC1F79" w:rsidRDefault="00FC1F79">
            <w:pPr>
              <w:pStyle w:val="ab"/>
              <w:spacing w:line="360" w:lineRule="auto"/>
              <w:jc w:val="center"/>
              <w:rPr>
                <w:rFonts w:hAnsi="宋体" w:cs="Courier New"/>
                <w:sz w:val="24"/>
              </w:rPr>
            </w:pPr>
          </w:p>
        </w:tc>
        <w:tc>
          <w:tcPr>
            <w:tcW w:w="1985" w:type="dxa"/>
            <w:vAlign w:val="center"/>
          </w:tcPr>
          <w:p w14:paraId="0D92EE45" w14:textId="77777777" w:rsidR="00FC1F79" w:rsidRDefault="00FC1F79">
            <w:pPr>
              <w:pStyle w:val="ab"/>
              <w:spacing w:line="360" w:lineRule="auto"/>
              <w:jc w:val="center"/>
              <w:rPr>
                <w:rFonts w:hAnsi="宋体" w:cs="Courier New"/>
                <w:sz w:val="24"/>
              </w:rPr>
            </w:pPr>
          </w:p>
        </w:tc>
        <w:tc>
          <w:tcPr>
            <w:tcW w:w="2623" w:type="dxa"/>
            <w:vAlign w:val="center"/>
          </w:tcPr>
          <w:p w14:paraId="58CB8663" w14:textId="77777777" w:rsidR="00FC1F79" w:rsidRDefault="00FC1F79">
            <w:pPr>
              <w:pStyle w:val="ab"/>
              <w:spacing w:line="360" w:lineRule="auto"/>
              <w:jc w:val="center"/>
              <w:rPr>
                <w:rFonts w:hAnsi="宋体" w:cs="Courier New"/>
                <w:sz w:val="24"/>
              </w:rPr>
            </w:pPr>
          </w:p>
        </w:tc>
        <w:tc>
          <w:tcPr>
            <w:tcW w:w="2624" w:type="dxa"/>
            <w:vAlign w:val="center"/>
          </w:tcPr>
          <w:p w14:paraId="12EF5C15" w14:textId="77777777" w:rsidR="00FC1F79" w:rsidRDefault="00FC1F79">
            <w:pPr>
              <w:pStyle w:val="ab"/>
              <w:spacing w:line="360" w:lineRule="auto"/>
              <w:jc w:val="center"/>
              <w:rPr>
                <w:rFonts w:hAnsi="宋体" w:cs="Courier New"/>
                <w:sz w:val="24"/>
              </w:rPr>
            </w:pPr>
          </w:p>
        </w:tc>
        <w:tc>
          <w:tcPr>
            <w:tcW w:w="992" w:type="dxa"/>
            <w:vAlign w:val="center"/>
          </w:tcPr>
          <w:p w14:paraId="03AC5C7C" w14:textId="77777777" w:rsidR="00FC1F79" w:rsidRDefault="00FC1F79">
            <w:pPr>
              <w:pStyle w:val="ab"/>
              <w:spacing w:line="360" w:lineRule="auto"/>
              <w:jc w:val="center"/>
              <w:rPr>
                <w:rFonts w:hAnsi="宋体" w:cs="Courier New"/>
                <w:sz w:val="24"/>
              </w:rPr>
            </w:pPr>
          </w:p>
        </w:tc>
      </w:tr>
      <w:tr w:rsidR="00FC1F79" w14:paraId="2BFFEDA1" w14:textId="77777777">
        <w:trPr>
          <w:trHeight w:val="567"/>
          <w:jc w:val="center"/>
        </w:trPr>
        <w:tc>
          <w:tcPr>
            <w:tcW w:w="851" w:type="dxa"/>
            <w:vAlign w:val="center"/>
          </w:tcPr>
          <w:p w14:paraId="6311CBF5" w14:textId="77777777" w:rsidR="00FC1F79" w:rsidRDefault="00FC1F79">
            <w:pPr>
              <w:pStyle w:val="ab"/>
              <w:spacing w:line="360" w:lineRule="auto"/>
              <w:jc w:val="center"/>
              <w:rPr>
                <w:rFonts w:hAnsi="宋体" w:cs="Courier New"/>
                <w:sz w:val="24"/>
              </w:rPr>
            </w:pPr>
          </w:p>
        </w:tc>
        <w:tc>
          <w:tcPr>
            <w:tcW w:w="1985" w:type="dxa"/>
            <w:vAlign w:val="center"/>
          </w:tcPr>
          <w:p w14:paraId="3CCA6C64" w14:textId="77777777" w:rsidR="00FC1F79" w:rsidRDefault="00FC1F79">
            <w:pPr>
              <w:pStyle w:val="ab"/>
              <w:spacing w:line="360" w:lineRule="auto"/>
              <w:jc w:val="center"/>
              <w:rPr>
                <w:rFonts w:hAnsi="宋体" w:cs="Courier New"/>
                <w:sz w:val="24"/>
              </w:rPr>
            </w:pPr>
          </w:p>
        </w:tc>
        <w:tc>
          <w:tcPr>
            <w:tcW w:w="2623" w:type="dxa"/>
            <w:vAlign w:val="center"/>
          </w:tcPr>
          <w:p w14:paraId="3CAD11DE" w14:textId="77777777" w:rsidR="00FC1F79" w:rsidRDefault="00FC1F79">
            <w:pPr>
              <w:pStyle w:val="ab"/>
              <w:spacing w:line="360" w:lineRule="auto"/>
              <w:jc w:val="center"/>
              <w:rPr>
                <w:rFonts w:hAnsi="宋体" w:cs="Courier New"/>
                <w:sz w:val="24"/>
              </w:rPr>
            </w:pPr>
          </w:p>
        </w:tc>
        <w:tc>
          <w:tcPr>
            <w:tcW w:w="2624" w:type="dxa"/>
            <w:vAlign w:val="center"/>
          </w:tcPr>
          <w:p w14:paraId="56934DCF" w14:textId="77777777" w:rsidR="00FC1F79" w:rsidRDefault="00FC1F79">
            <w:pPr>
              <w:pStyle w:val="ab"/>
              <w:spacing w:line="360" w:lineRule="auto"/>
              <w:jc w:val="center"/>
              <w:rPr>
                <w:rFonts w:hAnsi="宋体" w:cs="Courier New"/>
                <w:sz w:val="24"/>
              </w:rPr>
            </w:pPr>
          </w:p>
        </w:tc>
        <w:tc>
          <w:tcPr>
            <w:tcW w:w="992" w:type="dxa"/>
            <w:vAlign w:val="center"/>
          </w:tcPr>
          <w:p w14:paraId="6C1CE812" w14:textId="77777777" w:rsidR="00FC1F79" w:rsidRDefault="00FC1F79">
            <w:pPr>
              <w:pStyle w:val="ab"/>
              <w:spacing w:line="360" w:lineRule="auto"/>
              <w:jc w:val="center"/>
              <w:rPr>
                <w:rFonts w:hAnsi="宋体" w:cs="Courier New"/>
                <w:sz w:val="24"/>
              </w:rPr>
            </w:pPr>
          </w:p>
        </w:tc>
      </w:tr>
      <w:tr w:rsidR="00FC1F79" w14:paraId="7D1389C4" w14:textId="77777777">
        <w:trPr>
          <w:trHeight w:val="567"/>
          <w:jc w:val="center"/>
        </w:trPr>
        <w:tc>
          <w:tcPr>
            <w:tcW w:w="851" w:type="dxa"/>
            <w:vAlign w:val="center"/>
          </w:tcPr>
          <w:p w14:paraId="144C1355" w14:textId="77777777" w:rsidR="00FC1F79" w:rsidRDefault="00FC1F79">
            <w:pPr>
              <w:pStyle w:val="ab"/>
              <w:spacing w:line="360" w:lineRule="auto"/>
              <w:jc w:val="center"/>
              <w:rPr>
                <w:rFonts w:hAnsi="宋体" w:cs="Courier New"/>
                <w:sz w:val="24"/>
              </w:rPr>
            </w:pPr>
          </w:p>
        </w:tc>
        <w:tc>
          <w:tcPr>
            <w:tcW w:w="1985" w:type="dxa"/>
            <w:vAlign w:val="center"/>
          </w:tcPr>
          <w:p w14:paraId="458E4F30" w14:textId="77777777" w:rsidR="00FC1F79" w:rsidRDefault="00FC1F79">
            <w:pPr>
              <w:pStyle w:val="ab"/>
              <w:spacing w:line="360" w:lineRule="auto"/>
              <w:jc w:val="center"/>
              <w:rPr>
                <w:rFonts w:hAnsi="宋体" w:cs="Courier New"/>
                <w:sz w:val="24"/>
              </w:rPr>
            </w:pPr>
          </w:p>
        </w:tc>
        <w:tc>
          <w:tcPr>
            <w:tcW w:w="2623" w:type="dxa"/>
            <w:vAlign w:val="center"/>
          </w:tcPr>
          <w:p w14:paraId="7F80BDD3" w14:textId="77777777" w:rsidR="00FC1F79" w:rsidRDefault="00FC1F79">
            <w:pPr>
              <w:pStyle w:val="ab"/>
              <w:spacing w:line="360" w:lineRule="auto"/>
              <w:jc w:val="center"/>
              <w:rPr>
                <w:rFonts w:hAnsi="宋体" w:cs="Courier New"/>
                <w:sz w:val="24"/>
              </w:rPr>
            </w:pPr>
          </w:p>
        </w:tc>
        <w:tc>
          <w:tcPr>
            <w:tcW w:w="2624" w:type="dxa"/>
            <w:vAlign w:val="center"/>
          </w:tcPr>
          <w:p w14:paraId="08FF3C3F" w14:textId="77777777" w:rsidR="00FC1F79" w:rsidRDefault="00FC1F79">
            <w:pPr>
              <w:pStyle w:val="ab"/>
              <w:spacing w:line="360" w:lineRule="auto"/>
              <w:jc w:val="center"/>
              <w:rPr>
                <w:rFonts w:hAnsi="宋体" w:cs="Courier New"/>
                <w:sz w:val="24"/>
              </w:rPr>
            </w:pPr>
          </w:p>
        </w:tc>
        <w:tc>
          <w:tcPr>
            <w:tcW w:w="992" w:type="dxa"/>
            <w:vAlign w:val="center"/>
          </w:tcPr>
          <w:p w14:paraId="42B6E247" w14:textId="77777777" w:rsidR="00FC1F79" w:rsidRDefault="00FC1F79">
            <w:pPr>
              <w:pStyle w:val="ab"/>
              <w:spacing w:line="360" w:lineRule="auto"/>
              <w:jc w:val="center"/>
              <w:rPr>
                <w:rFonts w:hAnsi="宋体" w:cs="Courier New"/>
                <w:sz w:val="24"/>
              </w:rPr>
            </w:pPr>
          </w:p>
        </w:tc>
      </w:tr>
      <w:tr w:rsidR="00FC1F79" w14:paraId="4508C210" w14:textId="77777777">
        <w:trPr>
          <w:trHeight w:val="567"/>
          <w:jc w:val="center"/>
        </w:trPr>
        <w:tc>
          <w:tcPr>
            <w:tcW w:w="851" w:type="dxa"/>
            <w:vAlign w:val="center"/>
          </w:tcPr>
          <w:p w14:paraId="71992B72" w14:textId="77777777" w:rsidR="00FC1F79" w:rsidRDefault="00FC1F79">
            <w:pPr>
              <w:pStyle w:val="ab"/>
              <w:spacing w:line="360" w:lineRule="auto"/>
              <w:jc w:val="center"/>
              <w:rPr>
                <w:rFonts w:hAnsi="宋体" w:cs="Courier New"/>
                <w:sz w:val="24"/>
              </w:rPr>
            </w:pPr>
          </w:p>
        </w:tc>
        <w:tc>
          <w:tcPr>
            <w:tcW w:w="1985" w:type="dxa"/>
            <w:vAlign w:val="center"/>
          </w:tcPr>
          <w:p w14:paraId="1C24AF60" w14:textId="77777777" w:rsidR="00FC1F79" w:rsidRDefault="00FC1F79">
            <w:pPr>
              <w:pStyle w:val="ab"/>
              <w:spacing w:line="360" w:lineRule="auto"/>
              <w:jc w:val="center"/>
              <w:rPr>
                <w:rFonts w:hAnsi="宋体" w:cs="Courier New"/>
                <w:sz w:val="24"/>
              </w:rPr>
            </w:pPr>
          </w:p>
        </w:tc>
        <w:tc>
          <w:tcPr>
            <w:tcW w:w="2623" w:type="dxa"/>
            <w:vAlign w:val="center"/>
          </w:tcPr>
          <w:p w14:paraId="4668AC33" w14:textId="77777777" w:rsidR="00FC1F79" w:rsidRDefault="00FC1F79">
            <w:pPr>
              <w:pStyle w:val="ab"/>
              <w:spacing w:line="360" w:lineRule="auto"/>
              <w:jc w:val="center"/>
              <w:rPr>
                <w:rFonts w:hAnsi="宋体" w:cs="Courier New"/>
                <w:sz w:val="24"/>
              </w:rPr>
            </w:pPr>
          </w:p>
        </w:tc>
        <w:tc>
          <w:tcPr>
            <w:tcW w:w="2624" w:type="dxa"/>
            <w:vAlign w:val="center"/>
          </w:tcPr>
          <w:p w14:paraId="38A2EE74" w14:textId="77777777" w:rsidR="00FC1F79" w:rsidRDefault="00FC1F79">
            <w:pPr>
              <w:pStyle w:val="ab"/>
              <w:spacing w:line="360" w:lineRule="auto"/>
              <w:jc w:val="center"/>
              <w:rPr>
                <w:rFonts w:hAnsi="宋体" w:cs="Courier New"/>
                <w:sz w:val="24"/>
              </w:rPr>
            </w:pPr>
          </w:p>
        </w:tc>
        <w:tc>
          <w:tcPr>
            <w:tcW w:w="992" w:type="dxa"/>
            <w:vAlign w:val="center"/>
          </w:tcPr>
          <w:p w14:paraId="5DA2AE62" w14:textId="77777777" w:rsidR="00FC1F79" w:rsidRDefault="00FC1F79">
            <w:pPr>
              <w:pStyle w:val="ab"/>
              <w:spacing w:line="360" w:lineRule="auto"/>
              <w:jc w:val="center"/>
              <w:rPr>
                <w:rFonts w:hAnsi="宋体" w:cs="Courier New"/>
                <w:sz w:val="24"/>
              </w:rPr>
            </w:pPr>
          </w:p>
        </w:tc>
      </w:tr>
      <w:tr w:rsidR="00FC1F79" w14:paraId="5AC4CFAF" w14:textId="77777777">
        <w:trPr>
          <w:trHeight w:val="567"/>
          <w:jc w:val="center"/>
        </w:trPr>
        <w:tc>
          <w:tcPr>
            <w:tcW w:w="851" w:type="dxa"/>
            <w:vAlign w:val="center"/>
          </w:tcPr>
          <w:p w14:paraId="7C09BF31" w14:textId="77777777" w:rsidR="00FC1F79" w:rsidRDefault="00FC1F79">
            <w:pPr>
              <w:pStyle w:val="ab"/>
              <w:spacing w:line="360" w:lineRule="auto"/>
              <w:jc w:val="center"/>
              <w:rPr>
                <w:rFonts w:hAnsi="宋体" w:cs="Courier New"/>
                <w:sz w:val="24"/>
              </w:rPr>
            </w:pPr>
          </w:p>
        </w:tc>
        <w:tc>
          <w:tcPr>
            <w:tcW w:w="1985" w:type="dxa"/>
            <w:vAlign w:val="center"/>
          </w:tcPr>
          <w:p w14:paraId="1CF8C3C6" w14:textId="77777777" w:rsidR="00FC1F79" w:rsidRDefault="00FC1F79">
            <w:pPr>
              <w:pStyle w:val="ab"/>
              <w:spacing w:line="360" w:lineRule="auto"/>
              <w:jc w:val="center"/>
              <w:rPr>
                <w:rFonts w:hAnsi="宋体" w:cs="Courier New"/>
                <w:sz w:val="24"/>
              </w:rPr>
            </w:pPr>
          </w:p>
        </w:tc>
        <w:tc>
          <w:tcPr>
            <w:tcW w:w="2623" w:type="dxa"/>
            <w:vAlign w:val="center"/>
          </w:tcPr>
          <w:p w14:paraId="0E7B37E8" w14:textId="77777777" w:rsidR="00FC1F79" w:rsidRDefault="00FC1F79">
            <w:pPr>
              <w:pStyle w:val="ab"/>
              <w:spacing w:line="360" w:lineRule="auto"/>
              <w:jc w:val="center"/>
              <w:rPr>
                <w:rFonts w:hAnsi="宋体" w:cs="Courier New"/>
                <w:sz w:val="24"/>
              </w:rPr>
            </w:pPr>
          </w:p>
        </w:tc>
        <w:tc>
          <w:tcPr>
            <w:tcW w:w="2624" w:type="dxa"/>
            <w:vAlign w:val="center"/>
          </w:tcPr>
          <w:p w14:paraId="281C82DE" w14:textId="77777777" w:rsidR="00FC1F79" w:rsidRDefault="00FC1F79">
            <w:pPr>
              <w:pStyle w:val="ab"/>
              <w:spacing w:line="360" w:lineRule="auto"/>
              <w:jc w:val="center"/>
              <w:rPr>
                <w:rFonts w:hAnsi="宋体" w:cs="Courier New"/>
                <w:sz w:val="24"/>
              </w:rPr>
            </w:pPr>
          </w:p>
        </w:tc>
        <w:tc>
          <w:tcPr>
            <w:tcW w:w="992" w:type="dxa"/>
            <w:vAlign w:val="center"/>
          </w:tcPr>
          <w:p w14:paraId="68D55257" w14:textId="77777777" w:rsidR="00FC1F79" w:rsidRDefault="00FC1F79">
            <w:pPr>
              <w:pStyle w:val="ab"/>
              <w:spacing w:line="360" w:lineRule="auto"/>
              <w:jc w:val="center"/>
              <w:rPr>
                <w:rFonts w:hAnsi="宋体" w:cs="Courier New"/>
                <w:sz w:val="24"/>
              </w:rPr>
            </w:pPr>
          </w:p>
        </w:tc>
      </w:tr>
      <w:tr w:rsidR="00FC1F79" w14:paraId="02399EF8" w14:textId="77777777">
        <w:trPr>
          <w:trHeight w:val="567"/>
          <w:jc w:val="center"/>
        </w:trPr>
        <w:tc>
          <w:tcPr>
            <w:tcW w:w="851" w:type="dxa"/>
            <w:vAlign w:val="center"/>
          </w:tcPr>
          <w:p w14:paraId="4B6064FC" w14:textId="77777777" w:rsidR="00FC1F79" w:rsidRDefault="00FC1F79">
            <w:pPr>
              <w:pStyle w:val="ab"/>
              <w:spacing w:line="360" w:lineRule="auto"/>
              <w:jc w:val="center"/>
              <w:rPr>
                <w:rFonts w:hAnsi="宋体" w:cs="Courier New"/>
                <w:sz w:val="24"/>
              </w:rPr>
            </w:pPr>
          </w:p>
        </w:tc>
        <w:tc>
          <w:tcPr>
            <w:tcW w:w="1985" w:type="dxa"/>
            <w:vAlign w:val="center"/>
          </w:tcPr>
          <w:p w14:paraId="4C0EED6A" w14:textId="77777777" w:rsidR="00FC1F79" w:rsidRDefault="00FC1F79">
            <w:pPr>
              <w:pStyle w:val="ab"/>
              <w:spacing w:line="360" w:lineRule="auto"/>
              <w:jc w:val="center"/>
              <w:rPr>
                <w:rFonts w:hAnsi="宋体" w:cs="Courier New"/>
                <w:sz w:val="24"/>
              </w:rPr>
            </w:pPr>
          </w:p>
        </w:tc>
        <w:tc>
          <w:tcPr>
            <w:tcW w:w="2623" w:type="dxa"/>
            <w:vAlign w:val="center"/>
          </w:tcPr>
          <w:p w14:paraId="73B6DB7D" w14:textId="77777777" w:rsidR="00FC1F79" w:rsidRDefault="00FC1F79">
            <w:pPr>
              <w:pStyle w:val="ab"/>
              <w:spacing w:line="360" w:lineRule="auto"/>
              <w:jc w:val="center"/>
              <w:rPr>
                <w:rFonts w:hAnsi="宋体" w:cs="Courier New"/>
                <w:sz w:val="24"/>
              </w:rPr>
            </w:pPr>
          </w:p>
        </w:tc>
        <w:tc>
          <w:tcPr>
            <w:tcW w:w="2624" w:type="dxa"/>
            <w:vAlign w:val="center"/>
          </w:tcPr>
          <w:p w14:paraId="490F3E66" w14:textId="77777777" w:rsidR="00FC1F79" w:rsidRDefault="00FC1F79">
            <w:pPr>
              <w:pStyle w:val="ab"/>
              <w:spacing w:line="360" w:lineRule="auto"/>
              <w:jc w:val="center"/>
              <w:rPr>
                <w:rFonts w:hAnsi="宋体" w:cs="Courier New"/>
                <w:sz w:val="24"/>
              </w:rPr>
            </w:pPr>
          </w:p>
        </w:tc>
        <w:tc>
          <w:tcPr>
            <w:tcW w:w="992" w:type="dxa"/>
            <w:vAlign w:val="center"/>
          </w:tcPr>
          <w:p w14:paraId="68D9AFC9" w14:textId="77777777" w:rsidR="00FC1F79" w:rsidRDefault="00FC1F79">
            <w:pPr>
              <w:pStyle w:val="ab"/>
              <w:spacing w:line="360" w:lineRule="auto"/>
              <w:jc w:val="center"/>
              <w:rPr>
                <w:rFonts w:hAnsi="宋体" w:cs="Courier New"/>
                <w:sz w:val="24"/>
              </w:rPr>
            </w:pPr>
          </w:p>
        </w:tc>
      </w:tr>
      <w:tr w:rsidR="00FC1F79" w14:paraId="2FDC5692" w14:textId="77777777">
        <w:trPr>
          <w:trHeight w:val="567"/>
          <w:jc w:val="center"/>
        </w:trPr>
        <w:tc>
          <w:tcPr>
            <w:tcW w:w="851" w:type="dxa"/>
            <w:vAlign w:val="center"/>
          </w:tcPr>
          <w:p w14:paraId="7794479D" w14:textId="77777777" w:rsidR="00FC1F79" w:rsidRDefault="00FC1F79">
            <w:pPr>
              <w:pStyle w:val="ab"/>
              <w:spacing w:line="360" w:lineRule="auto"/>
              <w:jc w:val="center"/>
              <w:rPr>
                <w:rFonts w:hAnsi="宋体" w:cs="Courier New"/>
                <w:sz w:val="24"/>
              </w:rPr>
            </w:pPr>
          </w:p>
        </w:tc>
        <w:tc>
          <w:tcPr>
            <w:tcW w:w="1985" w:type="dxa"/>
            <w:vAlign w:val="center"/>
          </w:tcPr>
          <w:p w14:paraId="0E8C42BC" w14:textId="77777777" w:rsidR="00FC1F79" w:rsidRDefault="00FC1F79">
            <w:pPr>
              <w:pStyle w:val="ab"/>
              <w:spacing w:line="360" w:lineRule="auto"/>
              <w:jc w:val="center"/>
              <w:rPr>
                <w:rFonts w:hAnsi="宋体" w:cs="Courier New"/>
                <w:sz w:val="24"/>
              </w:rPr>
            </w:pPr>
          </w:p>
        </w:tc>
        <w:tc>
          <w:tcPr>
            <w:tcW w:w="2623" w:type="dxa"/>
            <w:vAlign w:val="center"/>
          </w:tcPr>
          <w:p w14:paraId="35E8D1AE" w14:textId="77777777" w:rsidR="00FC1F79" w:rsidRDefault="00FC1F79">
            <w:pPr>
              <w:pStyle w:val="ab"/>
              <w:spacing w:line="360" w:lineRule="auto"/>
              <w:jc w:val="center"/>
              <w:rPr>
                <w:rFonts w:hAnsi="宋体" w:cs="Courier New"/>
                <w:sz w:val="24"/>
              </w:rPr>
            </w:pPr>
          </w:p>
        </w:tc>
        <w:tc>
          <w:tcPr>
            <w:tcW w:w="2624" w:type="dxa"/>
            <w:vAlign w:val="center"/>
          </w:tcPr>
          <w:p w14:paraId="3FC0E092" w14:textId="77777777" w:rsidR="00FC1F79" w:rsidRDefault="00FC1F79">
            <w:pPr>
              <w:pStyle w:val="ab"/>
              <w:spacing w:line="360" w:lineRule="auto"/>
              <w:jc w:val="center"/>
              <w:rPr>
                <w:rFonts w:hAnsi="宋体" w:cs="Courier New"/>
                <w:sz w:val="24"/>
              </w:rPr>
            </w:pPr>
          </w:p>
        </w:tc>
        <w:tc>
          <w:tcPr>
            <w:tcW w:w="992" w:type="dxa"/>
            <w:vAlign w:val="center"/>
          </w:tcPr>
          <w:p w14:paraId="65740B24" w14:textId="77777777" w:rsidR="00FC1F79" w:rsidRDefault="00FC1F79">
            <w:pPr>
              <w:pStyle w:val="ab"/>
              <w:spacing w:line="360" w:lineRule="auto"/>
              <w:jc w:val="center"/>
              <w:rPr>
                <w:rFonts w:hAnsi="宋体" w:cs="Courier New"/>
                <w:sz w:val="24"/>
              </w:rPr>
            </w:pPr>
          </w:p>
        </w:tc>
      </w:tr>
      <w:tr w:rsidR="00FC1F79" w14:paraId="6765F702" w14:textId="77777777">
        <w:trPr>
          <w:trHeight w:val="567"/>
          <w:jc w:val="center"/>
        </w:trPr>
        <w:tc>
          <w:tcPr>
            <w:tcW w:w="851" w:type="dxa"/>
            <w:vAlign w:val="center"/>
          </w:tcPr>
          <w:p w14:paraId="32F1E77F" w14:textId="77777777" w:rsidR="00FC1F79" w:rsidRDefault="00FC1F79">
            <w:pPr>
              <w:pStyle w:val="ab"/>
              <w:spacing w:line="360" w:lineRule="auto"/>
              <w:jc w:val="center"/>
              <w:rPr>
                <w:rFonts w:hAnsi="宋体" w:cs="Courier New"/>
                <w:sz w:val="24"/>
              </w:rPr>
            </w:pPr>
          </w:p>
        </w:tc>
        <w:tc>
          <w:tcPr>
            <w:tcW w:w="1985" w:type="dxa"/>
            <w:vAlign w:val="center"/>
          </w:tcPr>
          <w:p w14:paraId="054ABF6B" w14:textId="77777777" w:rsidR="00FC1F79" w:rsidRDefault="00FC1F79">
            <w:pPr>
              <w:pStyle w:val="ab"/>
              <w:spacing w:line="360" w:lineRule="auto"/>
              <w:jc w:val="center"/>
              <w:rPr>
                <w:rFonts w:hAnsi="宋体" w:cs="Courier New"/>
                <w:sz w:val="24"/>
              </w:rPr>
            </w:pPr>
          </w:p>
        </w:tc>
        <w:tc>
          <w:tcPr>
            <w:tcW w:w="2623" w:type="dxa"/>
            <w:vAlign w:val="center"/>
          </w:tcPr>
          <w:p w14:paraId="1F9E1BE7" w14:textId="77777777" w:rsidR="00FC1F79" w:rsidRDefault="00FC1F79">
            <w:pPr>
              <w:pStyle w:val="ab"/>
              <w:spacing w:line="360" w:lineRule="auto"/>
              <w:jc w:val="center"/>
              <w:rPr>
                <w:rFonts w:hAnsi="宋体" w:cs="Courier New"/>
                <w:sz w:val="24"/>
              </w:rPr>
            </w:pPr>
          </w:p>
        </w:tc>
        <w:tc>
          <w:tcPr>
            <w:tcW w:w="2624" w:type="dxa"/>
            <w:vAlign w:val="center"/>
          </w:tcPr>
          <w:p w14:paraId="0FA130F5" w14:textId="77777777" w:rsidR="00FC1F79" w:rsidRDefault="00FC1F79">
            <w:pPr>
              <w:pStyle w:val="ab"/>
              <w:spacing w:line="360" w:lineRule="auto"/>
              <w:jc w:val="center"/>
              <w:rPr>
                <w:rFonts w:hAnsi="宋体" w:cs="Courier New"/>
                <w:sz w:val="24"/>
              </w:rPr>
            </w:pPr>
          </w:p>
        </w:tc>
        <w:tc>
          <w:tcPr>
            <w:tcW w:w="992" w:type="dxa"/>
            <w:vAlign w:val="center"/>
          </w:tcPr>
          <w:p w14:paraId="35DFD7C8" w14:textId="77777777" w:rsidR="00FC1F79" w:rsidRDefault="00FC1F79">
            <w:pPr>
              <w:pStyle w:val="ab"/>
              <w:spacing w:line="360" w:lineRule="auto"/>
              <w:jc w:val="center"/>
              <w:rPr>
                <w:rFonts w:hAnsi="宋体" w:cs="Courier New"/>
                <w:sz w:val="24"/>
              </w:rPr>
            </w:pPr>
          </w:p>
        </w:tc>
      </w:tr>
      <w:tr w:rsidR="00FC1F79" w14:paraId="3C04BD44" w14:textId="77777777">
        <w:trPr>
          <w:trHeight w:val="567"/>
          <w:jc w:val="center"/>
        </w:trPr>
        <w:tc>
          <w:tcPr>
            <w:tcW w:w="851" w:type="dxa"/>
            <w:vAlign w:val="center"/>
          </w:tcPr>
          <w:p w14:paraId="4DC20262" w14:textId="77777777" w:rsidR="00FC1F79" w:rsidRDefault="00FC1F79">
            <w:pPr>
              <w:pStyle w:val="ab"/>
              <w:spacing w:line="360" w:lineRule="auto"/>
              <w:jc w:val="center"/>
              <w:rPr>
                <w:rFonts w:hAnsi="宋体" w:cs="Courier New"/>
                <w:sz w:val="24"/>
              </w:rPr>
            </w:pPr>
          </w:p>
        </w:tc>
        <w:tc>
          <w:tcPr>
            <w:tcW w:w="1985" w:type="dxa"/>
            <w:vAlign w:val="center"/>
          </w:tcPr>
          <w:p w14:paraId="26E250B4" w14:textId="77777777" w:rsidR="00FC1F79" w:rsidRDefault="00FC1F79">
            <w:pPr>
              <w:pStyle w:val="ab"/>
              <w:spacing w:line="360" w:lineRule="auto"/>
              <w:jc w:val="center"/>
              <w:rPr>
                <w:rFonts w:hAnsi="宋体" w:cs="Courier New"/>
                <w:sz w:val="24"/>
              </w:rPr>
            </w:pPr>
          </w:p>
        </w:tc>
        <w:tc>
          <w:tcPr>
            <w:tcW w:w="2623" w:type="dxa"/>
            <w:vAlign w:val="center"/>
          </w:tcPr>
          <w:p w14:paraId="533EE0D5" w14:textId="77777777" w:rsidR="00FC1F79" w:rsidRDefault="00FC1F79">
            <w:pPr>
              <w:pStyle w:val="ab"/>
              <w:spacing w:line="360" w:lineRule="auto"/>
              <w:jc w:val="center"/>
              <w:rPr>
                <w:rFonts w:hAnsi="宋体" w:cs="Courier New"/>
                <w:sz w:val="24"/>
              </w:rPr>
            </w:pPr>
          </w:p>
        </w:tc>
        <w:tc>
          <w:tcPr>
            <w:tcW w:w="2624" w:type="dxa"/>
            <w:vAlign w:val="center"/>
          </w:tcPr>
          <w:p w14:paraId="2E44243F" w14:textId="77777777" w:rsidR="00FC1F79" w:rsidRDefault="00FC1F79">
            <w:pPr>
              <w:pStyle w:val="ab"/>
              <w:spacing w:line="360" w:lineRule="auto"/>
              <w:jc w:val="center"/>
              <w:rPr>
                <w:rFonts w:hAnsi="宋体" w:cs="Courier New"/>
                <w:sz w:val="24"/>
              </w:rPr>
            </w:pPr>
          </w:p>
        </w:tc>
        <w:tc>
          <w:tcPr>
            <w:tcW w:w="992" w:type="dxa"/>
            <w:vAlign w:val="center"/>
          </w:tcPr>
          <w:p w14:paraId="072F48B3" w14:textId="77777777" w:rsidR="00FC1F79" w:rsidRDefault="00FC1F79">
            <w:pPr>
              <w:pStyle w:val="ab"/>
              <w:spacing w:line="360" w:lineRule="auto"/>
              <w:jc w:val="center"/>
              <w:rPr>
                <w:rFonts w:hAnsi="宋体" w:cs="Courier New"/>
                <w:sz w:val="24"/>
              </w:rPr>
            </w:pPr>
          </w:p>
        </w:tc>
      </w:tr>
      <w:tr w:rsidR="00FC1F79" w14:paraId="70542B29" w14:textId="77777777">
        <w:trPr>
          <w:trHeight w:val="567"/>
          <w:jc w:val="center"/>
        </w:trPr>
        <w:tc>
          <w:tcPr>
            <w:tcW w:w="851" w:type="dxa"/>
            <w:vAlign w:val="center"/>
          </w:tcPr>
          <w:p w14:paraId="1CDDA30F" w14:textId="77777777" w:rsidR="00FC1F79" w:rsidRDefault="00FC1F79">
            <w:pPr>
              <w:pStyle w:val="ab"/>
              <w:spacing w:line="360" w:lineRule="auto"/>
              <w:jc w:val="center"/>
              <w:rPr>
                <w:rFonts w:hAnsi="宋体" w:cs="Courier New"/>
                <w:sz w:val="24"/>
              </w:rPr>
            </w:pPr>
          </w:p>
        </w:tc>
        <w:tc>
          <w:tcPr>
            <w:tcW w:w="1985" w:type="dxa"/>
            <w:vAlign w:val="center"/>
          </w:tcPr>
          <w:p w14:paraId="7DC5499E" w14:textId="77777777" w:rsidR="00FC1F79" w:rsidRDefault="00FC1F79">
            <w:pPr>
              <w:pStyle w:val="ab"/>
              <w:spacing w:line="360" w:lineRule="auto"/>
              <w:jc w:val="center"/>
              <w:rPr>
                <w:rFonts w:hAnsi="宋体" w:cs="Courier New"/>
                <w:sz w:val="24"/>
              </w:rPr>
            </w:pPr>
          </w:p>
        </w:tc>
        <w:tc>
          <w:tcPr>
            <w:tcW w:w="2623" w:type="dxa"/>
            <w:vAlign w:val="center"/>
          </w:tcPr>
          <w:p w14:paraId="14A62411" w14:textId="77777777" w:rsidR="00FC1F79" w:rsidRDefault="00FC1F79">
            <w:pPr>
              <w:pStyle w:val="ab"/>
              <w:spacing w:line="360" w:lineRule="auto"/>
              <w:jc w:val="center"/>
              <w:rPr>
                <w:rFonts w:hAnsi="宋体" w:cs="Courier New"/>
                <w:sz w:val="24"/>
              </w:rPr>
            </w:pPr>
          </w:p>
        </w:tc>
        <w:tc>
          <w:tcPr>
            <w:tcW w:w="2624" w:type="dxa"/>
            <w:vAlign w:val="center"/>
          </w:tcPr>
          <w:p w14:paraId="44C268C8" w14:textId="77777777" w:rsidR="00FC1F79" w:rsidRDefault="00FC1F79">
            <w:pPr>
              <w:pStyle w:val="ab"/>
              <w:spacing w:line="360" w:lineRule="auto"/>
              <w:jc w:val="center"/>
              <w:rPr>
                <w:rFonts w:hAnsi="宋体" w:cs="Courier New"/>
                <w:sz w:val="24"/>
              </w:rPr>
            </w:pPr>
          </w:p>
        </w:tc>
        <w:tc>
          <w:tcPr>
            <w:tcW w:w="992" w:type="dxa"/>
            <w:vAlign w:val="center"/>
          </w:tcPr>
          <w:p w14:paraId="713A9ADE" w14:textId="77777777" w:rsidR="00FC1F79" w:rsidRDefault="00FC1F79">
            <w:pPr>
              <w:pStyle w:val="ab"/>
              <w:spacing w:line="360" w:lineRule="auto"/>
              <w:jc w:val="center"/>
              <w:rPr>
                <w:rFonts w:hAnsi="宋体" w:cs="Courier New"/>
                <w:sz w:val="24"/>
              </w:rPr>
            </w:pPr>
          </w:p>
        </w:tc>
      </w:tr>
      <w:tr w:rsidR="00FC1F79" w14:paraId="164185B8" w14:textId="77777777">
        <w:trPr>
          <w:trHeight w:val="567"/>
          <w:jc w:val="center"/>
        </w:trPr>
        <w:tc>
          <w:tcPr>
            <w:tcW w:w="851" w:type="dxa"/>
            <w:vAlign w:val="center"/>
          </w:tcPr>
          <w:p w14:paraId="6808AF1D" w14:textId="77777777" w:rsidR="00FC1F79" w:rsidRDefault="00FC1F79">
            <w:pPr>
              <w:pStyle w:val="ab"/>
              <w:spacing w:line="360" w:lineRule="auto"/>
              <w:jc w:val="center"/>
              <w:rPr>
                <w:rFonts w:hAnsi="宋体" w:cs="Courier New"/>
                <w:sz w:val="24"/>
              </w:rPr>
            </w:pPr>
          </w:p>
        </w:tc>
        <w:tc>
          <w:tcPr>
            <w:tcW w:w="1985" w:type="dxa"/>
            <w:vAlign w:val="center"/>
          </w:tcPr>
          <w:p w14:paraId="3032E90B" w14:textId="77777777" w:rsidR="00FC1F79" w:rsidRDefault="00FC1F79">
            <w:pPr>
              <w:pStyle w:val="ab"/>
              <w:spacing w:line="360" w:lineRule="auto"/>
              <w:jc w:val="center"/>
              <w:rPr>
                <w:rFonts w:hAnsi="宋体" w:cs="Courier New"/>
                <w:sz w:val="24"/>
              </w:rPr>
            </w:pPr>
          </w:p>
        </w:tc>
        <w:tc>
          <w:tcPr>
            <w:tcW w:w="2623" w:type="dxa"/>
            <w:vAlign w:val="center"/>
          </w:tcPr>
          <w:p w14:paraId="2C2307FD" w14:textId="77777777" w:rsidR="00FC1F79" w:rsidRDefault="00FC1F79">
            <w:pPr>
              <w:pStyle w:val="ab"/>
              <w:spacing w:line="360" w:lineRule="auto"/>
              <w:jc w:val="center"/>
              <w:rPr>
                <w:rFonts w:hAnsi="宋体" w:cs="Courier New"/>
                <w:sz w:val="24"/>
              </w:rPr>
            </w:pPr>
          </w:p>
        </w:tc>
        <w:tc>
          <w:tcPr>
            <w:tcW w:w="2624" w:type="dxa"/>
            <w:vAlign w:val="center"/>
          </w:tcPr>
          <w:p w14:paraId="56F64934" w14:textId="77777777" w:rsidR="00FC1F79" w:rsidRDefault="00FC1F79">
            <w:pPr>
              <w:pStyle w:val="ab"/>
              <w:spacing w:line="360" w:lineRule="auto"/>
              <w:jc w:val="center"/>
              <w:rPr>
                <w:rFonts w:hAnsi="宋体" w:cs="Courier New"/>
                <w:sz w:val="24"/>
              </w:rPr>
            </w:pPr>
          </w:p>
        </w:tc>
        <w:tc>
          <w:tcPr>
            <w:tcW w:w="992" w:type="dxa"/>
            <w:vAlign w:val="center"/>
          </w:tcPr>
          <w:p w14:paraId="416336FE" w14:textId="77777777" w:rsidR="00FC1F79" w:rsidRDefault="00FC1F79">
            <w:pPr>
              <w:pStyle w:val="ab"/>
              <w:spacing w:line="360" w:lineRule="auto"/>
              <w:jc w:val="center"/>
              <w:rPr>
                <w:rFonts w:hAnsi="宋体" w:cs="Courier New"/>
                <w:sz w:val="24"/>
              </w:rPr>
            </w:pPr>
          </w:p>
        </w:tc>
      </w:tr>
      <w:tr w:rsidR="00FC1F79" w14:paraId="0749DE24" w14:textId="77777777">
        <w:trPr>
          <w:trHeight w:val="567"/>
          <w:jc w:val="center"/>
        </w:trPr>
        <w:tc>
          <w:tcPr>
            <w:tcW w:w="851" w:type="dxa"/>
            <w:vAlign w:val="center"/>
          </w:tcPr>
          <w:p w14:paraId="6AB39658" w14:textId="77777777" w:rsidR="00FC1F79" w:rsidRDefault="00FC1F79">
            <w:pPr>
              <w:pStyle w:val="ab"/>
              <w:spacing w:line="360" w:lineRule="auto"/>
              <w:jc w:val="center"/>
              <w:rPr>
                <w:rFonts w:hAnsi="宋体" w:cs="Courier New"/>
                <w:sz w:val="24"/>
              </w:rPr>
            </w:pPr>
          </w:p>
        </w:tc>
        <w:tc>
          <w:tcPr>
            <w:tcW w:w="1985" w:type="dxa"/>
            <w:vAlign w:val="center"/>
          </w:tcPr>
          <w:p w14:paraId="069B9825" w14:textId="77777777" w:rsidR="00FC1F79" w:rsidRDefault="00FC1F79">
            <w:pPr>
              <w:pStyle w:val="ab"/>
              <w:spacing w:line="360" w:lineRule="auto"/>
              <w:jc w:val="center"/>
              <w:rPr>
                <w:rFonts w:hAnsi="宋体" w:cs="Courier New"/>
                <w:sz w:val="24"/>
              </w:rPr>
            </w:pPr>
          </w:p>
        </w:tc>
        <w:tc>
          <w:tcPr>
            <w:tcW w:w="2623" w:type="dxa"/>
            <w:vAlign w:val="center"/>
          </w:tcPr>
          <w:p w14:paraId="1A2885AE" w14:textId="77777777" w:rsidR="00FC1F79" w:rsidRDefault="00FC1F79">
            <w:pPr>
              <w:pStyle w:val="ab"/>
              <w:spacing w:line="360" w:lineRule="auto"/>
              <w:jc w:val="center"/>
              <w:rPr>
                <w:rFonts w:hAnsi="宋体" w:cs="Courier New"/>
                <w:sz w:val="24"/>
              </w:rPr>
            </w:pPr>
          </w:p>
        </w:tc>
        <w:tc>
          <w:tcPr>
            <w:tcW w:w="2624" w:type="dxa"/>
            <w:vAlign w:val="center"/>
          </w:tcPr>
          <w:p w14:paraId="1F9D2D91" w14:textId="77777777" w:rsidR="00FC1F79" w:rsidRDefault="00FC1F79">
            <w:pPr>
              <w:pStyle w:val="ab"/>
              <w:spacing w:line="360" w:lineRule="auto"/>
              <w:jc w:val="center"/>
              <w:rPr>
                <w:rFonts w:hAnsi="宋体" w:cs="Courier New"/>
                <w:sz w:val="24"/>
              </w:rPr>
            </w:pPr>
          </w:p>
        </w:tc>
        <w:tc>
          <w:tcPr>
            <w:tcW w:w="992" w:type="dxa"/>
            <w:vAlign w:val="center"/>
          </w:tcPr>
          <w:p w14:paraId="6BE9E6D8" w14:textId="77777777" w:rsidR="00FC1F79" w:rsidRDefault="00FC1F79">
            <w:pPr>
              <w:pStyle w:val="ab"/>
              <w:spacing w:line="360" w:lineRule="auto"/>
              <w:jc w:val="center"/>
              <w:rPr>
                <w:rFonts w:hAnsi="宋体" w:cs="Courier New"/>
                <w:sz w:val="24"/>
              </w:rPr>
            </w:pPr>
          </w:p>
        </w:tc>
      </w:tr>
      <w:tr w:rsidR="00FC1F79" w14:paraId="7C175632" w14:textId="77777777">
        <w:trPr>
          <w:trHeight w:val="567"/>
          <w:jc w:val="center"/>
        </w:trPr>
        <w:tc>
          <w:tcPr>
            <w:tcW w:w="851" w:type="dxa"/>
            <w:tcBorders>
              <w:bottom w:val="single" w:sz="12" w:space="0" w:color="auto"/>
            </w:tcBorders>
            <w:vAlign w:val="center"/>
          </w:tcPr>
          <w:p w14:paraId="37DBAD52" w14:textId="77777777" w:rsidR="00FC1F79" w:rsidRDefault="00FC1F79">
            <w:pPr>
              <w:pStyle w:val="ab"/>
              <w:spacing w:line="360" w:lineRule="auto"/>
              <w:jc w:val="center"/>
              <w:rPr>
                <w:rFonts w:hAnsi="宋体" w:cs="Courier New"/>
                <w:sz w:val="24"/>
              </w:rPr>
            </w:pPr>
          </w:p>
        </w:tc>
        <w:tc>
          <w:tcPr>
            <w:tcW w:w="1985" w:type="dxa"/>
            <w:tcBorders>
              <w:bottom w:val="single" w:sz="12" w:space="0" w:color="auto"/>
            </w:tcBorders>
            <w:vAlign w:val="center"/>
          </w:tcPr>
          <w:p w14:paraId="0194FD02" w14:textId="77777777" w:rsidR="00FC1F79" w:rsidRDefault="00FC1F79">
            <w:pPr>
              <w:pStyle w:val="ab"/>
              <w:spacing w:line="360" w:lineRule="auto"/>
              <w:jc w:val="center"/>
              <w:rPr>
                <w:rFonts w:hAnsi="宋体" w:cs="Courier New"/>
                <w:sz w:val="24"/>
              </w:rPr>
            </w:pPr>
          </w:p>
        </w:tc>
        <w:tc>
          <w:tcPr>
            <w:tcW w:w="2623" w:type="dxa"/>
            <w:tcBorders>
              <w:bottom w:val="single" w:sz="12" w:space="0" w:color="auto"/>
            </w:tcBorders>
            <w:vAlign w:val="center"/>
          </w:tcPr>
          <w:p w14:paraId="4BBADD83" w14:textId="77777777" w:rsidR="00FC1F79" w:rsidRDefault="00FC1F79">
            <w:pPr>
              <w:pStyle w:val="ab"/>
              <w:spacing w:line="360" w:lineRule="auto"/>
              <w:jc w:val="center"/>
              <w:rPr>
                <w:rFonts w:hAnsi="宋体" w:cs="Courier New"/>
                <w:sz w:val="24"/>
              </w:rPr>
            </w:pPr>
          </w:p>
        </w:tc>
        <w:tc>
          <w:tcPr>
            <w:tcW w:w="2624" w:type="dxa"/>
            <w:tcBorders>
              <w:bottom w:val="single" w:sz="12" w:space="0" w:color="auto"/>
            </w:tcBorders>
            <w:vAlign w:val="center"/>
          </w:tcPr>
          <w:p w14:paraId="5AD0D5BD" w14:textId="77777777" w:rsidR="00FC1F79" w:rsidRDefault="00FC1F79">
            <w:pPr>
              <w:pStyle w:val="ab"/>
              <w:spacing w:line="360" w:lineRule="auto"/>
              <w:jc w:val="center"/>
              <w:rPr>
                <w:rFonts w:hAnsi="宋体" w:cs="Courier New"/>
                <w:sz w:val="24"/>
              </w:rPr>
            </w:pPr>
          </w:p>
        </w:tc>
        <w:tc>
          <w:tcPr>
            <w:tcW w:w="992" w:type="dxa"/>
            <w:tcBorders>
              <w:bottom w:val="single" w:sz="12" w:space="0" w:color="auto"/>
            </w:tcBorders>
            <w:vAlign w:val="center"/>
          </w:tcPr>
          <w:p w14:paraId="18A48F3A" w14:textId="77777777" w:rsidR="00FC1F79" w:rsidRDefault="00FC1F79">
            <w:pPr>
              <w:pStyle w:val="ab"/>
              <w:spacing w:line="360" w:lineRule="auto"/>
              <w:jc w:val="center"/>
              <w:rPr>
                <w:rFonts w:hAnsi="宋体" w:cs="Courier New"/>
                <w:sz w:val="24"/>
              </w:rPr>
            </w:pPr>
          </w:p>
        </w:tc>
      </w:tr>
    </w:tbl>
    <w:p w14:paraId="2652A9DC" w14:textId="77777777" w:rsidR="00FC1F79" w:rsidRDefault="00365AD7">
      <w:pPr>
        <w:pStyle w:val="ab"/>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4C4B33C3" w14:textId="77777777" w:rsidR="00FC1F79" w:rsidRDefault="00FC1F79">
      <w:pPr>
        <w:pStyle w:val="ab"/>
        <w:spacing w:line="360" w:lineRule="auto"/>
        <w:rPr>
          <w:rFonts w:hAnsi="宋体"/>
          <w:sz w:val="24"/>
        </w:rPr>
      </w:pPr>
    </w:p>
    <w:p w14:paraId="7C0DADAE" w14:textId="77777777" w:rsidR="00FC1F79" w:rsidRDefault="00365AD7">
      <w:pPr>
        <w:pStyle w:val="ab"/>
        <w:tabs>
          <w:tab w:val="left" w:pos="5580"/>
        </w:tabs>
        <w:spacing w:before="120" w:line="360" w:lineRule="auto"/>
        <w:rPr>
          <w:rFonts w:hAnsi="宋体"/>
          <w:sz w:val="24"/>
        </w:rPr>
      </w:pPr>
      <w:r>
        <w:rPr>
          <w:rFonts w:hAnsi="宋体" w:hint="eastAsia"/>
          <w:sz w:val="24"/>
        </w:rPr>
        <w:t>投标人名称（盖章）：</w:t>
      </w:r>
    </w:p>
    <w:p w14:paraId="33CCF75B" w14:textId="77777777" w:rsidR="00FC1F79" w:rsidRDefault="00365AD7">
      <w:pPr>
        <w:pStyle w:val="ab"/>
        <w:tabs>
          <w:tab w:val="left" w:pos="5580"/>
        </w:tabs>
        <w:spacing w:before="120" w:line="360" w:lineRule="auto"/>
        <w:rPr>
          <w:rFonts w:hAnsi="宋体"/>
          <w:sz w:val="24"/>
          <w:u w:val="single"/>
        </w:rPr>
      </w:pPr>
      <w:r>
        <w:rPr>
          <w:rFonts w:hAnsi="宋体" w:hint="eastAsia"/>
          <w:sz w:val="24"/>
        </w:rPr>
        <w:t>法人授权代表（签字）：</w:t>
      </w:r>
    </w:p>
    <w:p w14:paraId="593A1D5F" w14:textId="77777777" w:rsidR="00FC1F79" w:rsidRDefault="00365AD7">
      <w:pPr>
        <w:pStyle w:val="ab"/>
        <w:tabs>
          <w:tab w:val="left" w:pos="5580"/>
        </w:tabs>
        <w:spacing w:before="120" w:line="360" w:lineRule="auto"/>
        <w:rPr>
          <w:rFonts w:hAnsi="宋体"/>
          <w:sz w:val="24"/>
        </w:rPr>
      </w:pPr>
      <w:r>
        <w:rPr>
          <w:rFonts w:hAnsi="宋体" w:hint="eastAsia"/>
          <w:sz w:val="24"/>
        </w:rPr>
        <w:t>注：此表格经法人授权代表签字方有效。</w:t>
      </w:r>
    </w:p>
    <w:p w14:paraId="2585B203" w14:textId="77777777" w:rsidR="00FC1F79" w:rsidRDefault="00365AD7">
      <w:pPr>
        <w:pStyle w:val="3"/>
        <w:numPr>
          <w:ilvl w:val="0"/>
          <w:numId w:val="17"/>
        </w:numPr>
      </w:pPr>
      <w:bookmarkStart w:id="173" w:name="_Toc514926460"/>
      <w:bookmarkStart w:id="174" w:name="_Toc497235048"/>
      <w:bookmarkStart w:id="175" w:name="_Toc45788608"/>
      <w:r>
        <w:lastRenderedPageBreak/>
        <w:t>资格证明文件</w:t>
      </w:r>
      <w:bookmarkEnd w:id="173"/>
      <w:bookmarkEnd w:id="174"/>
      <w:bookmarkEnd w:id="175"/>
    </w:p>
    <w:p w14:paraId="150AD12B" w14:textId="77777777" w:rsidR="00FC1F79" w:rsidRDefault="00365AD7">
      <w:pPr>
        <w:spacing w:line="360" w:lineRule="auto"/>
        <w:rPr>
          <w:rFonts w:ascii="宋体" w:hAnsi="宋体"/>
          <w:sz w:val="24"/>
        </w:rPr>
      </w:pPr>
      <w:r>
        <w:rPr>
          <w:rFonts w:ascii="宋体" w:hAnsi="宋体"/>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5B071B50" w14:textId="77777777" w:rsidR="00FC1F79" w:rsidRDefault="00365AD7">
      <w:pPr>
        <w:pStyle w:val="aff4"/>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3AAFAAD9" w14:textId="77777777" w:rsidR="00FC1F79" w:rsidRDefault="00365AD7">
      <w:pPr>
        <w:pStyle w:val="a0"/>
        <w:spacing w:line="360" w:lineRule="auto"/>
        <w:ind w:firstLine="0"/>
        <w:rPr>
          <w:rFonts w:hAnsi="宋体"/>
          <w:kern w:val="2"/>
          <w:szCs w:val="24"/>
        </w:rPr>
      </w:pPr>
      <w:r>
        <w:rPr>
          <w:rFonts w:hAnsi="宋体"/>
          <w:kern w:val="2"/>
          <w:szCs w:val="24"/>
        </w:rPr>
        <w:t>7-2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（须加盖本单位公章）（格式见第七章）</w:t>
      </w:r>
    </w:p>
    <w:p w14:paraId="003A180F" w14:textId="77777777" w:rsidR="00FC1F79" w:rsidRDefault="00365AD7">
      <w:pPr>
        <w:pStyle w:val="a0"/>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14:paraId="4FB9A707" w14:textId="77777777" w:rsidR="00FC1F79" w:rsidRDefault="00365AD7">
      <w:pPr>
        <w:pStyle w:val="a0"/>
        <w:spacing w:line="360" w:lineRule="auto"/>
        <w:ind w:firstLine="0"/>
        <w:rPr>
          <w:rFonts w:hAnsi="宋体"/>
          <w:kern w:val="2"/>
          <w:szCs w:val="24"/>
        </w:rPr>
      </w:pPr>
      <w:r>
        <w:rPr>
          <w:rFonts w:hAnsi="宋体"/>
          <w:kern w:val="2"/>
          <w:szCs w:val="24"/>
        </w:rPr>
        <w:t>7-4制造商资格声明</w:t>
      </w:r>
      <w:r>
        <w:rPr>
          <w:rFonts w:hAnsi="宋体"/>
        </w:rPr>
        <w:t>（</w:t>
      </w:r>
      <w:r>
        <w:rPr>
          <w:rFonts w:hAnsi="宋体" w:hint="eastAsia"/>
        </w:rPr>
        <w:t>进口</w:t>
      </w:r>
      <w:r>
        <w:rPr>
          <w:rFonts w:hAnsi="宋体"/>
        </w:rPr>
        <w:t>产品适用</w:t>
      </w:r>
      <w:r>
        <w:rPr>
          <w:rFonts w:hAnsi="宋体" w:hint="eastAsia"/>
        </w:rPr>
        <w:t>，其它产品不是必须提供</w:t>
      </w:r>
      <w:r>
        <w:rPr>
          <w:rFonts w:hAnsi="宋体"/>
        </w:rPr>
        <w:t>）</w:t>
      </w:r>
    </w:p>
    <w:p w14:paraId="20499E80" w14:textId="77777777" w:rsidR="00FC1F79" w:rsidRDefault="00365AD7">
      <w:pPr>
        <w:pStyle w:val="a0"/>
        <w:spacing w:line="360" w:lineRule="auto"/>
        <w:ind w:firstLine="0"/>
        <w:rPr>
          <w:rFonts w:hAnsi="宋体"/>
          <w:kern w:val="2"/>
          <w:szCs w:val="24"/>
        </w:rPr>
      </w:pPr>
      <w:r>
        <w:rPr>
          <w:rFonts w:hAnsi="宋体"/>
          <w:kern w:val="2"/>
          <w:szCs w:val="24"/>
        </w:rPr>
        <w:t>7-5</w:t>
      </w:r>
      <w:r>
        <w:rPr>
          <w:rFonts w:hAnsi="宋体"/>
        </w:rPr>
        <w:t>制造商授权书</w:t>
      </w:r>
      <w:r>
        <w:rPr>
          <w:rFonts w:hAnsi="宋体" w:hint="eastAsia"/>
        </w:rPr>
        <w:t>（第四章明确要求提供制造厂商授权的进口产品必须提供该授权书，其它产品不是必须提供）</w:t>
      </w:r>
    </w:p>
    <w:p w14:paraId="43524607" w14:textId="77777777" w:rsidR="00FC1F79" w:rsidRDefault="00365AD7">
      <w:pPr>
        <w:pStyle w:val="a0"/>
        <w:spacing w:line="360" w:lineRule="auto"/>
        <w:ind w:firstLine="0"/>
        <w:rPr>
          <w:rFonts w:hAnsi="宋体"/>
          <w:kern w:val="2"/>
          <w:szCs w:val="24"/>
        </w:rPr>
      </w:pPr>
      <w:r>
        <w:rPr>
          <w:rFonts w:hAnsi="宋体"/>
        </w:rPr>
        <w:t>7-6</w:t>
      </w:r>
      <w:r>
        <w:rPr>
          <w:rFonts w:hAnsi="宋体" w:hint="eastAsia"/>
        </w:rPr>
        <w:t>提供经会计师事务所出具的</w:t>
      </w:r>
      <w:r>
        <w:rPr>
          <w:rFonts w:hAnsi="宋体"/>
        </w:rPr>
        <w:t>上一年度（2019年度）</w:t>
      </w:r>
      <w:r>
        <w:rPr>
          <w:rFonts w:hAnsi="宋体" w:hint="eastAsia"/>
        </w:rPr>
        <w:t>完整的财务审计报告复印件，并加盖投标人公章。如投标人无法提供</w:t>
      </w:r>
      <w:r>
        <w:rPr>
          <w:rFonts w:hAnsi="宋体"/>
        </w:rPr>
        <w:t>上一年度（2019年度）</w:t>
      </w:r>
      <w:r>
        <w:rPr>
          <w:rFonts w:hAnsi="宋体" w:hint="eastAsia"/>
        </w:rPr>
        <w:t>完整的审计报告，则须提供银行出具的资信证明</w:t>
      </w:r>
      <w:r>
        <w:rPr>
          <w:rFonts w:hAnsi="宋体"/>
          <w:kern w:val="2"/>
          <w:szCs w:val="24"/>
        </w:rPr>
        <w:t>。</w:t>
      </w:r>
    </w:p>
    <w:p w14:paraId="465556DB" w14:textId="77777777" w:rsidR="00FC1F79" w:rsidRDefault="00365AD7">
      <w:pPr>
        <w:spacing w:line="360" w:lineRule="auto"/>
        <w:ind w:leftChars="202" w:left="424"/>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52F1E101" w14:textId="77777777" w:rsidR="00FC1F79" w:rsidRDefault="00365AD7">
      <w:pPr>
        <w:spacing w:line="360" w:lineRule="auto"/>
        <w:ind w:leftChars="202" w:left="424"/>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451CE37" w14:textId="77777777" w:rsidR="00FC1F79" w:rsidRDefault="00365AD7">
      <w:pPr>
        <w:spacing w:line="360" w:lineRule="auto"/>
        <w:ind w:leftChars="202" w:left="424"/>
        <w:rPr>
          <w:rFonts w:ascii="宋体" w:hAnsi="宋体"/>
          <w:sz w:val="24"/>
        </w:rPr>
      </w:pPr>
      <w:r>
        <w:rPr>
          <w:rFonts w:ascii="宋体" w:hAnsi="宋体"/>
          <w:sz w:val="24"/>
        </w:rPr>
        <w:t>3、银行资信证明应能说明该投标人与银行之间业务往来正常，企业信誉良好等；</w:t>
      </w:r>
    </w:p>
    <w:p w14:paraId="7160C834" w14:textId="77777777" w:rsidR="00FC1F79" w:rsidRDefault="00365AD7">
      <w:pPr>
        <w:pStyle w:val="a0"/>
        <w:spacing w:line="360" w:lineRule="auto"/>
        <w:ind w:leftChars="202" w:left="424" w:firstLine="0"/>
        <w:rPr>
          <w:rFonts w:hAnsi="宋体"/>
        </w:rPr>
      </w:pPr>
      <w:r>
        <w:rPr>
          <w:rFonts w:hAnsi="宋体"/>
        </w:rPr>
        <w:t>4、银行出具的存款证明不能替代银行资信证明，存款证明无效</w:t>
      </w:r>
      <w:r>
        <w:rPr>
          <w:rFonts w:hAnsi="宋体" w:hint="eastAsia"/>
        </w:rPr>
        <w:t>。</w:t>
      </w:r>
    </w:p>
    <w:p w14:paraId="28ED63E2" w14:textId="77777777" w:rsidR="00FC1F79" w:rsidRDefault="00365AD7">
      <w:pPr>
        <w:pStyle w:val="a0"/>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361DABA5" w14:textId="77777777" w:rsidR="00FC1F79" w:rsidRDefault="00365AD7">
      <w:pPr>
        <w:spacing w:line="360" w:lineRule="auto"/>
        <w:rPr>
          <w:rFonts w:ascii="宋体" w:hAnsi="宋体"/>
          <w:sz w:val="24"/>
        </w:rPr>
      </w:pPr>
      <w:r>
        <w:rPr>
          <w:rFonts w:ascii="宋体" w:hAnsi="宋体"/>
        </w:rPr>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B4EAAEA" w14:textId="77777777" w:rsidR="00FC1F79" w:rsidRDefault="00365AD7">
      <w:pPr>
        <w:pStyle w:val="a0"/>
        <w:spacing w:line="360" w:lineRule="auto"/>
        <w:ind w:firstLine="0"/>
        <w:rPr>
          <w:rFonts w:hAnsi="宋体"/>
          <w:kern w:val="2"/>
          <w:szCs w:val="24"/>
        </w:rPr>
      </w:pPr>
      <w:r>
        <w:rPr>
          <w:rFonts w:hAnsi="宋体" w:hint="eastAsia"/>
        </w:rPr>
        <w:lastRenderedPageBreak/>
        <w:t>注：依法免税或零报税的供应商，须提供相应文件证明其依法免税证明文件或纳税申报表复印件。</w:t>
      </w:r>
    </w:p>
    <w:p w14:paraId="03FFA1E9" w14:textId="77777777" w:rsidR="00FC1F79" w:rsidRDefault="00365AD7">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0F32564" w14:textId="77777777" w:rsidR="00FC1F79" w:rsidRDefault="00365AD7">
      <w:pPr>
        <w:spacing w:line="360" w:lineRule="auto"/>
        <w:rPr>
          <w:rFonts w:ascii="宋体" w:hAnsi="宋体"/>
          <w:sz w:val="24"/>
        </w:rPr>
      </w:pPr>
      <w:r>
        <w:rPr>
          <w:rFonts w:ascii="宋体" w:hAnsi="宋体" w:hint="eastAsia"/>
          <w:sz w:val="24"/>
        </w:rPr>
        <w:t>7-</w:t>
      </w:r>
      <w:r>
        <w:rPr>
          <w:rFonts w:ascii="宋体" w:hAnsi="宋体"/>
          <w:sz w:val="24"/>
        </w:rPr>
        <w:t>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0AEE1438" w14:textId="77777777" w:rsidR="00FC1F79" w:rsidRDefault="00365AD7">
      <w:pPr>
        <w:spacing w:line="360" w:lineRule="auto"/>
        <w:rPr>
          <w:rFonts w:ascii="宋体" w:hAnsi="宋体"/>
          <w:sz w:val="24"/>
        </w:rPr>
      </w:pPr>
      <w:r>
        <w:rPr>
          <w:rFonts w:ascii="宋体" w:hAnsi="宋体"/>
          <w:sz w:val="24"/>
        </w:rPr>
        <w:t>7-11</w:t>
      </w:r>
      <w:r>
        <w:rPr>
          <w:rFonts w:ascii="宋体" w:hAnsi="宋体" w:hint="eastAsia"/>
          <w:sz w:val="24"/>
        </w:rPr>
        <w:t>信用声明</w:t>
      </w:r>
      <w:r>
        <w:rPr>
          <w:rFonts w:ascii="宋体" w:hAnsi="宋体"/>
          <w:sz w:val="24"/>
        </w:rPr>
        <w:t>（须加盖投标人公章）</w:t>
      </w:r>
    </w:p>
    <w:p w14:paraId="6A8A663C" w14:textId="77777777" w:rsidR="00FC1F79" w:rsidRDefault="00365AD7">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5A80F27C" w14:textId="77777777" w:rsidR="00FC1F79" w:rsidRDefault="00365AD7">
      <w:pPr>
        <w:spacing w:line="360" w:lineRule="auto"/>
        <w:rPr>
          <w:rFonts w:ascii="宋体" w:hAnsi="宋体"/>
          <w:sz w:val="24"/>
        </w:rPr>
      </w:pPr>
      <w:r>
        <w:rPr>
          <w:rFonts w:ascii="宋体" w:hAnsi="宋体"/>
          <w:sz w:val="24"/>
        </w:rPr>
        <w:br w:type="page"/>
      </w:r>
      <w:r>
        <w:rPr>
          <w:rFonts w:ascii="宋体" w:hAnsi="宋体"/>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1FE369BF" w14:textId="77777777" w:rsidR="00FC1F79" w:rsidRDefault="00365AD7">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725C9109" w14:textId="77777777" w:rsidR="00FC1F79" w:rsidRDefault="00FC1F79">
      <w:pPr>
        <w:spacing w:line="360" w:lineRule="auto"/>
        <w:rPr>
          <w:rFonts w:ascii="宋体" w:hAnsi="宋体"/>
          <w:sz w:val="24"/>
        </w:rPr>
      </w:pPr>
    </w:p>
    <w:p w14:paraId="6434FF80" w14:textId="77777777" w:rsidR="00FC1F79" w:rsidRDefault="00365AD7">
      <w:pPr>
        <w:spacing w:line="360" w:lineRule="auto"/>
        <w:jc w:val="center"/>
        <w:rPr>
          <w:rFonts w:ascii="宋体" w:hAnsi="宋体"/>
          <w:sz w:val="24"/>
        </w:rPr>
      </w:pPr>
      <w:r>
        <w:rPr>
          <w:rFonts w:ascii="宋体" w:hAnsi="宋体"/>
          <w:sz w:val="24"/>
        </w:rPr>
        <w:br w:type="page"/>
      </w:r>
      <w:r>
        <w:rPr>
          <w:rFonts w:ascii="宋体" w:hAnsi="宋体" w:hint="eastAsia"/>
          <w:sz w:val="24"/>
        </w:rPr>
        <w:lastRenderedPageBreak/>
        <w:t xml:space="preserve">  7-</w:t>
      </w:r>
      <w:r>
        <w:rPr>
          <w:rFonts w:ascii="宋体" w:hAnsi="宋体"/>
          <w:sz w:val="24"/>
        </w:rPr>
        <w:t>2</w:t>
      </w:r>
      <w:r>
        <w:rPr>
          <w:rFonts w:ascii="宋体" w:hAnsi="宋体" w:hint="eastAsia"/>
          <w:sz w:val="24"/>
        </w:rPr>
        <w:t xml:space="preserve"> 法定代表人身份证明书（格式）</w:t>
      </w:r>
    </w:p>
    <w:p w14:paraId="603ACDCE" w14:textId="77777777" w:rsidR="00FC1F79" w:rsidRDefault="00365AD7">
      <w:pPr>
        <w:pStyle w:val="ab"/>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4AF63EC9" w14:textId="77777777" w:rsidR="00FC1F79" w:rsidRDefault="00365AD7">
      <w:pPr>
        <w:pStyle w:val="ab"/>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63D394E3" w14:textId="77777777" w:rsidR="00FC1F79" w:rsidRDefault="00FC1F79">
      <w:pPr>
        <w:pStyle w:val="ab"/>
        <w:tabs>
          <w:tab w:val="left" w:pos="5580"/>
        </w:tabs>
        <w:spacing w:line="360" w:lineRule="auto"/>
        <w:ind w:firstLine="480"/>
        <w:rPr>
          <w:rFonts w:hAnsi="宋体"/>
          <w:sz w:val="24"/>
        </w:rPr>
      </w:pPr>
    </w:p>
    <w:p w14:paraId="4703A992" w14:textId="77777777" w:rsidR="00FC1F79" w:rsidRDefault="00365AD7">
      <w:pPr>
        <w:pStyle w:val="ab"/>
        <w:tabs>
          <w:tab w:val="left" w:pos="5580"/>
        </w:tabs>
        <w:spacing w:line="360" w:lineRule="auto"/>
        <w:ind w:firstLine="480"/>
        <w:rPr>
          <w:rFonts w:hAnsi="宋体"/>
          <w:sz w:val="24"/>
        </w:rPr>
      </w:pPr>
      <w:r>
        <w:rPr>
          <w:rFonts w:hAnsi="宋体" w:hint="eastAsia"/>
          <w:sz w:val="24"/>
        </w:rPr>
        <w:t>特此声明。</w:t>
      </w:r>
    </w:p>
    <w:p w14:paraId="728D2F76" w14:textId="77777777" w:rsidR="00FC1F79" w:rsidRDefault="00FC1F79">
      <w:pPr>
        <w:pStyle w:val="ab"/>
        <w:tabs>
          <w:tab w:val="left" w:pos="5580"/>
        </w:tabs>
        <w:spacing w:line="360" w:lineRule="auto"/>
        <w:ind w:firstLine="480"/>
        <w:rPr>
          <w:rFonts w:hAnsi="宋体"/>
          <w:sz w:val="24"/>
        </w:rPr>
      </w:pPr>
    </w:p>
    <w:p w14:paraId="2D62B183" w14:textId="77777777" w:rsidR="00FC1F79" w:rsidRDefault="00365AD7">
      <w:pPr>
        <w:pStyle w:val="ab"/>
        <w:tabs>
          <w:tab w:val="left" w:pos="2943"/>
        </w:tabs>
        <w:spacing w:line="360" w:lineRule="auto"/>
        <w:jc w:val="left"/>
        <w:rPr>
          <w:rFonts w:hAnsi="宋体" w:cs="Courier New"/>
          <w:sz w:val="24"/>
          <w:u w:val="single"/>
        </w:rPr>
      </w:pPr>
      <w:r>
        <w:rPr>
          <w:rFonts w:hAnsi="宋体" w:cs="Courier New" w:hint="eastAsia"/>
          <w:sz w:val="24"/>
        </w:rPr>
        <w:t>法定代表人签字：</w:t>
      </w:r>
    </w:p>
    <w:p w14:paraId="3E40BAF1" w14:textId="77777777" w:rsidR="00FC1F79" w:rsidRDefault="00FC1F79">
      <w:pPr>
        <w:pStyle w:val="ab"/>
        <w:tabs>
          <w:tab w:val="left" w:pos="2943"/>
        </w:tabs>
        <w:spacing w:line="360" w:lineRule="auto"/>
        <w:jc w:val="left"/>
        <w:rPr>
          <w:rFonts w:hAnsi="宋体" w:cs="Courier New"/>
          <w:sz w:val="24"/>
          <w:u w:val="single"/>
        </w:rPr>
      </w:pPr>
    </w:p>
    <w:p w14:paraId="54508CE9" w14:textId="77777777" w:rsidR="00FC1F79" w:rsidRDefault="00FC1F79">
      <w:pPr>
        <w:pStyle w:val="ab"/>
        <w:tabs>
          <w:tab w:val="left" w:pos="3227"/>
        </w:tabs>
        <w:spacing w:line="360" w:lineRule="auto"/>
        <w:jc w:val="left"/>
        <w:rPr>
          <w:rFonts w:hAnsi="宋体" w:cs="Courier New"/>
          <w:sz w:val="24"/>
          <w:u w:val="single"/>
        </w:rPr>
      </w:pPr>
    </w:p>
    <w:p w14:paraId="313AACEC" w14:textId="77777777" w:rsidR="00FC1F79" w:rsidRDefault="00365AD7">
      <w:pPr>
        <w:pStyle w:val="ab"/>
        <w:tabs>
          <w:tab w:val="left" w:pos="2943"/>
        </w:tabs>
        <w:spacing w:line="360" w:lineRule="auto"/>
        <w:jc w:val="left"/>
        <w:rPr>
          <w:rFonts w:hAnsi="宋体" w:cs="Courier New"/>
          <w:sz w:val="24"/>
          <w:u w:val="single"/>
        </w:rPr>
      </w:pPr>
      <w:r>
        <w:rPr>
          <w:rFonts w:hAnsi="宋体" w:cs="Courier New" w:hint="eastAsia"/>
          <w:sz w:val="24"/>
        </w:rPr>
        <w:t>投标人名称(盖章)：</w:t>
      </w:r>
    </w:p>
    <w:p w14:paraId="3308B140" w14:textId="77777777" w:rsidR="00FC1F79" w:rsidRDefault="00FC1F79">
      <w:pPr>
        <w:pStyle w:val="ab"/>
        <w:tabs>
          <w:tab w:val="left" w:pos="5580"/>
        </w:tabs>
        <w:spacing w:line="360" w:lineRule="auto"/>
        <w:rPr>
          <w:rFonts w:hAnsi="宋体"/>
          <w:sz w:val="24"/>
        </w:rPr>
      </w:pPr>
    </w:p>
    <w:p w14:paraId="6F84C415" w14:textId="77777777" w:rsidR="00FC1F79" w:rsidRDefault="00FC1F79">
      <w:pPr>
        <w:pStyle w:val="ab"/>
        <w:tabs>
          <w:tab w:val="left" w:pos="5580"/>
        </w:tabs>
        <w:spacing w:line="360" w:lineRule="auto"/>
        <w:rPr>
          <w:rFonts w:hAnsi="宋体"/>
          <w:sz w:val="24"/>
        </w:rPr>
      </w:pPr>
    </w:p>
    <w:p w14:paraId="53633FAE" w14:textId="77777777" w:rsidR="00FC1F79" w:rsidRDefault="00FC1F79">
      <w:pPr>
        <w:pStyle w:val="ab"/>
        <w:tabs>
          <w:tab w:val="left" w:pos="5580"/>
        </w:tabs>
        <w:spacing w:line="360" w:lineRule="auto"/>
        <w:rPr>
          <w:rFonts w:hAnsi="宋体"/>
          <w:u w:val="single"/>
        </w:rPr>
      </w:pPr>
    </w:p>
    <w:p w14:paraId="218EDF56" w14:textId="77777777" w:rsidR="00FC1F79" w:rsidRDefault="00FC1F79">
      <w:pPr>
        <w:pStyle w:val="ab"/>
        <w:tabs>
          <w:tab w:val="left" w:pos="5580"/>
        </w:tabs>
        <w:spacing w:line="360" w:lineRule="auto"/>
        <w:rPr>
          <w:rFonts w:hAnsi="宋体"/>
          <w:u w:val="single"/>
        </w:rPr>
      </w:pPr>
    </w:p>
    <w:p w14:paraId="011ABA04" w14:textId="77777777" w:rsidR="00FC1F79" w:rsidRDefault="00FC1F79">
      <w:pPr>
        <w:pStyle w:val="ab"/>
        <w:tabs>
          <w:tab w:val="left" w:pos="5580"/>
        </w:tabs>
        <w:spacing w:line="360" w:lineRule="auto"/>
        <w:rPr>
          <w:rFonts w:hAnsi="宋体"/>
          <w:u w:val="single"/>
        </w:rPr>
      </w:pPr>
    </w:p>
    <w:p w14:paraId="795EE1C6" w14:textId="77777777" w:rsidR="00FC1F79" w:rsidRDefault="00FC1F79">
      <w:pPr>
        <w:pStyle w:val="ab"/>
        <w:tabs>
          <w:tab w:val="left" w:pos="5580"/>
        </w:tabs>
        <w:spacing w:line="360" w:lineRule="auto"/>
        <w:rPr>
          <w:rFonts w:hAnsi="宋体"/>
          <w:u w:val="single"/>
        </w:rPr>
      </w:pPr>
    </w:p>
    <w:p w14:paraId="48085D38" w14:textId="77777777" w:rsidR="00FC1F79" w:rsidRDefault="00FC1F79">
      <w:pPr>
        <w:pStyle w:val="ab"/>
        <w:tabs>
          <w:tab w:val="left" w:pos="5580"/>
        </w:tabs>
        <w:spacing w:line="360" w:lineRule="auto"/>
        <w:rPr>
          <w:rFonts w:hAnsi="宋体"/>
          <w:u w:val="single"/>
        </w:rPr>
      </w:pPr>
    </w:p>
    <w:p w14:paraId="03ED0F21" w14:textId="77777777" w:rsidR="00FC1F79" w:rsidRDefault="00FC1F79">
      <w:pPr>
        <w:pStyle w:val="ab"/>
        <w:tabs>
          <w:tab w:val="left" w:pos="5580"/>
        </w:tabs>
        <w:spacing w:line="360" w:lineRule="auto"/>
        <w:rPr>
          <w:rFonts w:hAnsi="宋体"/>
          <w:u w:val="single"/>
        </w:rPr>
      </w:pPr>
    </w:p>
    <w:p w14:paraId="386A1A0A" w14:textId="77777777" w:rsidR="00FC1F79" w:rsidRDefault="00FC1F79">
      <w:pPr>
        <w:pStyle w:val="ab"/>
        <w:tabs>
          <w:tab w:val="left" w:pos="5580"/>
        </w:tabs>
        <w:spacing w:line="360" w:lineRule="auto"/>
        <w:rPr>
          <w:rFonts w:hAnsi="宋体"/>
          <w:u w:val="single"/>
        </w:rPr>
      </w:pPr>
    </w:p>
    <w:p w14:paraId="5975BC2F" w14:textId="77777777" w:rsidR="00FC1F79" w:rsidRDefault="00FC1F79">
      <w:pPr>
        <w:pStyle w:val="ab"/>
        <w:tabs>
          <w:tab w:val="left" w:pos="5580"/>
        </w:tabs>
        <w:spacing w:line="360" w:lineRule="auto"/>
        <w:rPr>
          <w:rFonts w:hAnsi="宋体"/>
          <w:u w:val="single"/>
        </w:rPr>
      </w:pPr>
    </w:p>
    <w:p w14:paraId="14C14D04" w14:textId="77777777" w:rsidR="00FC1F79" w:rsidRDefault="00FC1F79">
      <w:pPr>
        <w:pStyle w:val="ab"/>
        <w:tabs>
          <w:tab w:val="left" w:pos="5580"/>
        </w:tabs>
        <w:spacing w:line="360" w:lineRule="auto"/>
        <w:rPr>
          <w:rFonts w:hAnsi="宋体"/>
          <w:u w:val="single"/>
        </w:rPr>
      </w:pPr>
    </w:p>
    <w:p w14:paraId="56B4422E" w14:textId="77777777" w:rsidR="00FC1F79" w:rsidRDefault="00FC1F79">
      <w:pPr>
        <w:pStyle w:val="ab"/>
        <w:tabs>
          <w:tab w:val="left" w:pos="5580"/>
        </w:tabs>
        <w:spacing w:line="360" w:lineRule="auto"/>
        <w:rPr>
          <w:rFonts w:hAnsi="宋体"/>
        </w:rPr>
      </w:pPr>
    </w:p>
    <w:p w14:paraId="5C5BD399" w14:textId="77777777" w:rsidR="00FC1F79" w:rsidRDefault="00FC1F79">
      <w:pPr>
        <w:tabs>
          <w:tab w:val="left" w:pos="5580"/>
        </w:tabs>
        <w:spacing w:before="240" w:line="360" w:lineRule="auto"/>
        <w:ind w:leftChars="910" w:left="1911"/>
        <w:rPr>
          <w:rFonts w:ascii="宋体" w:hAnsi="宋体"/>
          <w:sz w:val="24"/>
          <w:szCs w:val="20"/>
          <w:u w:val="single"/>
        </w:rPr>
      </w:pPr>
    </w:p>
    <w:p w14:paraId="49D17C35" w14:textId="77777777" w:rsidR="00FC1F79" w:rsidRDefault="00365AD7">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0496DF1D" w14:textId="77777777" w:rsidR="00FC1F79" w:rsidRDefault="00365AD7">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2AFA178E" w14:textId="77777777" w:rsidR="00FC1F79" w:rsidRDefault="00FC1F79">
      <w:pPr>
        <w:widowControl/>
        <w:jc w:val="left"/>
        <w:rPr>
          <w:rFonts w:ascii="宋体" w:hAnsi="宋体"/>
          <w:sz w:val="24"/>
        </w:rPr>
      </w:pPr>
    </w:p>
    <w:p w14:paraId="57666904" w14:textId="77777777" w:rsidR="00FC1F79" w:rsidRDefault="00365AD7">
      <w:pPr>
        <w:widowControl/>
        <w:jc w:val="left"/>
        <w:rPr>
          <w:rFonts w:ascii="宋体" w:hAnsi="宋体"/>
          <w:sz w:val="24"/>
        </w:rPr>
      </w:pPr>
      <w:r>
        <w:rPr>
          <w:rFonts w:ascii="宋体" w:hAnsi="宋体"/>
          <w:sz w:val="24"/>
        </w:rPr>
        <w:br w:type="page"/>
      </w:r>
    </w:p>
    <w:p w14:paraId="0ED7B4C5" w14:textId="77777777" w:rsidR="00FC1F79" w:rsidRDefault="00FC1F79">
      <w:pPr>
        <w:spacing w:line="360" w:lineRule="auto"/>
        <w:jc w:val="center"/>
        <w:rPr>
          <w:rFonts w:ascii="宋体" w:hAnsi="宋体"/>
          <w:sz w:val="24"/>
        </w:rPr>
      </w:pPr>
    </w:p>
    <w:p w14:paraId="043E95C7" w14:textId="77777777" w:rsidR="00FC1F79" w:rsidRDefault="00365AD7">
      <w:pPr>
        <w:spacing w:line="360" w:lineRule="auto"/>
        <w:jc w:val="center"/>
        <w:rPr>
          <w:rFonts w:ascii="宋体" w:hAnsi="宋体"/>
          <w:sz w:val="24"/>
        </w:rPr>
      </w:pPr>
      <w:r>
        <w:rPr>
          <w:rFonts w:ascii="宋体" w:hAnsi="宋体" w:hint="eastAsia"/>
          <w:sz w:val="24"/>
        </w:rPr>
        <w:t>法定代表人授权书（格式）</w:t>
      </w:r>
    </w:p>
    <w:p w14:paraId="7004AD36" w14:textId="77777777" w:rsidR="00FC1F79" w:rsidRDefault="00365AD7">
      <w:pPr>
        <w:pStyle w:val="ab"/>
        <w:spacing w:line="360" w:lineRule="auto"/>
        <w:jc w:val="center"/>
        <w:rPr>
          <w:rFonts w:hAnsi="宋体"/>
          <w:sz w:val="24"/>
          <w:u w:val="single"/>
        </w:rPr>
      </w:pPr>
      <w:r>
        <w:rPr>
          <w:rFonts w:hAnsi="宋体" w:hint="eastAsia"/>
          <w:sz w:val="24"/>
        </w:rPr>
        <w:t>（投标文件签字人非法定代表人时必须提供该授权）</w:t>
      </w:r>
    </w:p>
    <w:p w14:paraId="7E75DA1D" w14:textId="77777777" w:rsidR="00FC1F79" w:rsidRDefault="00365AD7">
      <w:pPr>
        <w:pStyle w:val="ab"/>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0A3D8126" w14:textId="77777777" w:rsidR="00FC1F79" w:rsidRDefault="00365AD7">
      <w:pPr>
        <w:pStyle w:val="ab"/>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749056F5" w14:textId="77777777" w:rsidR="00FC1F79" w:rsidRDefault="00FC1F79">
      <w:pPr>
        <w:pStyle w:val="ab"/>
        <w:tabs>
          <w:tab w:val="left" w:pos="5580"/>
        </w:tabs>
        <w:spacing w:line="360" w:lineRule="auto"/>
        <w:ind w:firstLine="480"/>
        <w:rPr>
          <w:rFonts w:hAnsi="宋体"/>
          <w:sz w:val="24"/>
        </w:rPr>
      </w:pPr>
    </w:p>
    <w:p w14:paraId="6064F222" w14:textId="77777777" w:rsidR="00FC1F79" w:rsidRDefault="00365AD7">
      <w:pPr>
        <w:pStyle w:val="ab"/>
        <w:tabs>
          <w:tab w:val="left" w:pos="2943"/>
        </w:tabs>
        <w:spacing w:line="360" w:lineRule="auto"/>
        <w:jc w:val="left"/>
        <w:rPr>
          <w:rFonts w:hAnsi="宋体" w:cs="Courier New"/>
          <w:sz w:val="24"/>
          <w:u w:val="single"/>
        </w:rPr>
      </w:pPr>
      <w:r>
        <w:rPr>
          <w:rFonts w:hAnsi="宋体" w:cs="Courier New" w:hint="eastAsia"/>
          <w:sz w:val="24"/>
        </w:rPr>
        <w:t>法定代表人签字：</w:t>
      </w:r>
    </w:p>
    <w:p w14:paraId="1BA9E961" w14:textId="77777777" w:rsidR="00FC1F79" w:rsidRDefault="00FC1F79">
      <w:pPr>
        <w:pStyle w:val="ab"/>
        <w:tabs>
          <w:tab w:val="left" w:pos="2943"/>
        </w:tabs>
        <w:spacing w:line="360" w:lineRule="auto"/>
        <w:jc w:val="left"/>
        <w:rPr>
          <w:rFonts w:hAnsi="宋体" w:cs="Courier New"/>
          <w:sz w:val="24"/>
          <w:u w:val="single"/>
        </w:rPr>
      </w:pPr>
    </w:p>
    <w:p w14:paraId="606AFEB6" w14:textId="77777777" w:rsidR="00FC1F79" w:rsidRDefault="00365AD7">
      <w:pPr>
        <w:pStyle w:val="ab"/>
        <w:tabs>
          <w:tab w:val="left" w:pos="3227"/>
        </w:tabs>
        <w:spacing w:line="360" w:lineRule="auto"/>
        <w:jc w:val="left"/>
        <w:rPr>
          <w:rFonts w:hAnsi="宋体" w:cs="Courier New"/>
          <w:sz w:val="24"/>
          <w:u w:val="single"/>
        </w:rPr>
      </w:pPr>
      <w:r>
        <w:rPr>
          <w:rFonts w:hAnsi="宋体" w:cs="Courier New" w:hint="eastAsia"/>
          <w:sz w:val="24"/>
        </w:rPr>
        <w:t>法人授权代表签字：</w:t>
      </w:r>
    </w:p>
    <w:p w14:paraId="03BA691B" w14:textId="77777777" w:rsidR="00FC1F79" w:rsidRDefault="00FC1F79">
      <w:pPr>
        <w:pStyle w:val="ab"/>
        <w:tabs>
          <w:tab w:val="left" w:pos="3227"/>
        </w:tabs>
        <w:spacing w:line="360" w:lineRule="auto"/>
        <w:jc w:val="left"/>
        <w:rPr>
          <w:rFonts w:hAnsi="宋体" w:cs="Courier New"/>
          <w:sz w:val="24"/>
          <w:u w:val="single"/>
        </w:rPr>
      </w:pPr>
    </w:p>
    <w:p w14:paraId="215EF43F" w14:textId="77777777" w:rsidR="00FC1F79" w:rsidRDefault="00365AD7">
      <w:pPr>
        <w:pStyle w:val="ab"/>
        <w:tabs>
          <w:tab w:val="left" w:pos="2943"/>
        </w:tabs>
        <w:spacing w:line="360" w:lineRule="auto"/>
        <w:jc w:val="left"/>
        <w:rPr>
          <w:rFonts w:hAnsi="宋体" w:cs="Courier New"/>
          <w:sz w:val="24"/>
          <w:u w:val="single"/>
        </w:rPr>
      </w:pPr>
      <w:r>
        <w:rPr>
          <w:rFonts w:hAnsi="宋体" w:cs="Courier New" w:hint="eastAsia"/>
          <w:sz w:val="24"/>
        </w:rPr>
        <w:t>投标人(盖章)</w:t>
      </w:r>
    </w:p>
    <w:p w14:paraId="52CCDAA5" w14:textId="77777777" w:rsidR="00FC1F79" w:rsidRDefault="00FC1F79">
      <w:pPr>
        <w:pStyle w:val="ab"/>
        <w:tabs>
          <w:tab w:val="left" w:pos="5580"/>
        </w:tabs>
        <w:spacing w:line="360" w:lineRule="auto"/>
        <w:rPr>
          <w:rFonts w:hAnsi="宋体"/>
          <w:sz w:val="24"/>
        </w:rPr>
      </w:pPr>
    </w:p>
    <w:p w14:paraId="17ECC9E7" w14:textId="77777777" w:rsidR="00FC1F79" w:rsidRDefault="00365AD7">
      <w:pPr>
        <w:pStyle w:val="ab"/>
        <w:tabs>
          <w:tab w:val="left" w:pos="5580"/>
        </w:tabs>
        <w:spacing w:line="360" w:lineRule="auto"/>
        <w:rPr>
          <w:rFonts w:hAnsi="宋体"/>
          <w:sz w:val="24"/>
        </w:rPr>
      </w:pPr>
      <w:r>
        <w:rPr>
          <w:rFonts w:hAnsi="宋体" w:hint="eastAsia"/>
          <w:sz w:val="24"/>
        </w:rPr>
        <w:t>附：</w:t>
      </w:r>
    </w:p>
    <w:p w14:paraId="720A7436" w14:textId="77777777" w:rsidR="00FC1F79" w:rsidRDefault="00365AD7">
      <w:pPr>
        <w:pStyle w:val="ab"/>
        <w:tabs>
          <w:tab w:val="left" w:pos="5580"/>
        </w:tabs>
        <w:spacing w:line="360" w:lineRule="auto"/>
        <w:rPr>
          <w:rFonts w:hAnsi="宋体"/>
          <w:sz w:val="24"/>
        </w:rPr>
      </w:pPr>
      <w:r>
        <w:rPr>
          <w:rFonts w:hAnsi="宋体" w:hint="eastAsia"/>
          <w:sz w:val="24"/>
        </w:rPr>
        <w:t>被授权人姓名：</w:t>
      </w:r>
    </w:p>
    <w:p w14:paraId="16193EE5" w14:textId="77777777" w:rsidR="00FC1F79" w:rsidRDefault="00365AD7">
      <w:pPr>
        <w:pStyle w:val="ab"/>
        <w:tabs>
          <w:tab w:val="left" w:pos="5580"/>
        </w:tabs>
        <w:spacing w:line="360" w:lineRule="auto"/>
        <w:rPr>
          <w:rFonts w:hAnsi="宋体"/>
          <w:sz w:val="24"/>
        </w:rPr>
      </w:pPr>
      <w:r>
        <w:rPr>
          <w:rFonts w:hAnsi="宋体" w:hint="eastAsia"/>
          <w:sz w:val="24"/>
        </w:rPr>
        <w:t>身份证号（身份证复印件附后）：</w:t>
      </w:r>
    </w:p>
    <w:p w14:paraId="618E93A8" w14:textId="77777777" w:rsidR="00FC1F79" w:rsidRDefault="00365AD7">
      <w:pPr>
        <w:pStyle w:val="ab"/>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35C38446" w14:textId="77777777" w:rsidR="00FC1F79" w:rsidRDefault="00365AD7">
      <w:pPr>
        <w:pStyle w:val="ab"/>
        <w:tabs>
          <w:tab w:val="left" w:pos="5580"/>
        </w:tabs>
        <w:spacing w:line="360" w:lineRule="auto"/>
        <w:rPr>
          <w:rFonts w:hAnsi="宋体"/>
          <w:sz w:val="24"/>
        </w:rPr>
      </w:pPr>
      <w:r>
        <w:rPr>
          <w:rFonts w:hAnsi="宋体" w:hint="eastAsia"/>
          <w:sz w:val="24"/>
        </w:rPr>
        <w:t>详细通讯地址：</w:t>
      </w:r>
    </w:p>
    <w:p w14:paraId="28B64F04" w14:textId="77777777" w:rsidR="00FC1F79" w:rsidRDefault="00365AD7">
      <w:pPr>
        <w:pStyle w:val="ab"/>
        <w:tabs>
          <w:tab w:val="left" w:pos="5580"/>
        </w:tabs>
        <w:spacing w:line="360" w:lineRule="auto"/>
        <w:rPr>
          <w:rFonts w:hAnsi="宋体"/>
          <w:sz w:val="24"/>
        </w:rPr>
      </w:pPr>
      <w:r>
        <w:rPr>
          <w:rFonts w:hAnsi="宋体" w:hint="eastAsia"/>
          <w:sz w:val="24"/>
        </w:rPr>
        <w:t>邮政编码　　：</w:t>
      </w:r>
    </w:p>
    <w:p w14:paraId="75022145" w14:textId="77777777" w:rsidR="00FC1F79" w:rsidRDefault="00365AD7">
      <w:pPr>
        <w:pStyle w:val="ab"/>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6DC34595" w14:textId="77777777" w:rsidR="00FC1F79" w:rsidRDefault="00365AD7">
      <w:pPr>
        <w:pStyle w:val="ab"/>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77514628" w14:textId="77777777" w:rsidR="00FC1F79" w:rsidRDefault="00FC1F79">
      <w:pPr>
        <w:pStyle w:val="ab"/>
        <w:tabs>
          <w:tab w:val="left" w:pos="5580"/>
        </w:tabs>
        <w:spacing w:line="360" w:lineRule="auto"/>
        <w:rPr>
          <w:rFonts w:hAnsi="宋体"/>
        </w:rPr>
      </w:pPr>
    </w:p>
    <w:p w14:paraId="03FD756E" w14:textId="77777777" w:rsidR="00FC1F79" w:rsidRDefault="00FC1F79">
      <w:pPr>
        <w:tabs>
          <w:tab w:val="left" w:pos="5580"/>
        </w:tabs>
        <w:spacing w:before="240" w:line="360" w:lineRule="auto"/>
        <w:ind w:leftChars="910" w:left="1911"/>
        <w:rPr>
          <w:rFonts w:ascii="宋体" w:hAnsi="宋体"/>
          <w:sz w:val="24"/>
          <w:szCs w:val="20"/>
          <w:u w:val="single"/>
        </w:rPr>
      </w:pPr>
    </w:p>
    <w:p w14:paraId="2D8EAB0B" w14:textId="77777777" w:rsidR="00FC1F79" w:rsidRDefault="00365AD7">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554493AB" w14:textId="77777777" w:rsidR="00FC1F79" w:rsidRDefault="00365AD7">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42E1FCAF" w14:textId="77777777" w:rsidR="00FC1F79" w:rsidRDefault="00365AD7">
      <w:pPr>
        <w:spacing w:line="360" w:lineRule="auto"/>
        <w:jc w:val="center"/>
        <w:rPr>
          <w:rFonts w:ascii="宋体" w:hAnsi="宋体"/>
        </w:rPr>
      </w:pPr>
      <w:r>
        <w:rPr>
          <w:rFonts w:ascii="宋体" w:hAnsi="宋体"/>
        </w:rPr>
        <w:br w:type="page"/>
      </w:r>
    </w:p>
    <w:p w14:paraId="72A79F30" w14:textId="77777777" w:rsidR="00FC1F79" w:rsidRDefault="00365AD7">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2392D792" w14:textId="77777777" w:rsidR="00FC1F79" w:rsidRDefault="00365AD7">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5364BB81" w14:textId="77777777" w:rsidR="00FC1F79" w:rsidRDefault="00365AD7">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5A7A17EE" w14:textId="77777777" w:rsidR="00FC1F79" w:rsidRDefault="00365AD7">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18F4FE06" w14:textId="77777777" w:rsidR="00FC1F79" w:rsidRDefault="00365AD7">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09C1E9A0" w14:textId="77777777" w:rsidR="00FC1F79" w:rsidRDefault="00365AD7">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6F2C5080" w14:textId="77777777" w:rsidR="00FC1F79" w:rsidRDefault="00365AD7">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1219333E" w14:textId="77777777" w:rsidR="00FC1F79" w:rsidRDefault="00365AD7">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6BCF84FF" w14:textId="77777777" w:rsidR="00FC1F79" w:rsidRDefault="00365AD7">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132E22AD" w14:textId="77777777" w:rsidR="00FC1F79" w:rsidRDefault="00365AD7">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6BF4FA05" w14:textId="77777777" w:rsidR="00FC1F79" w:rsidRDefault="00365AD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30289458" w14:textId="77777777" w:rsidR="00FC1F79" w:rsidRDefault="00365AD7">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1FCFB7A2" w14:textId="77777777" w:rsidR="00FC1F79" w:rsidRDefault="00365AD7">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7EC47626" w14:textId="77777777" w:rsidR="00FC1F79" w:rsidRDefault="00365AD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51F587C4" w14:textId="77777777" w:rsidR="00FC1F79" w:rsidRDefault="00365AD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53663CB3" w14:textId="77777777" w:rsidR="00FC1F79" w:rsidRDefault="00365AD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14337858" w14:textId="77777777" w:rsidR="00FC1F79" w:rsidRDefault="00365AD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159C8F3A" w14:textId="77777777" w:rsidR="00FC1F79" w:rsidRDefault="00365AD7">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322F73F2" w14:textId="77777777" w:rsidR="00FC1F79" w:rsidRDefault="00365AD7">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617FD684" w14:textId="77777777" w:rsidR="00FC1F79" w:rsidRDefault="00365AD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00556A5C" w14:textId="77777777" w:rsidR="00FC1F79" w:rsidRDefault="00365AD7">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67DE0E2E" w14:textId="77777777" w:rsidR="00FC1F79" w:rsidRDefault="00365AD7">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4CD2F4D8" w14:textId="77777777" w:rsidR="00FC1F79" w:rsidRDefault="00365AD7">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5407ED8A" w14:textId="77777777" w:rsidR="00FC1F79" w:rsidRDefault="00365AD7">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4F30B6A0" w14:textId="77777777" w:rsidR="00FC1F79" w:rsidRDefault="00365AD7">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1ADAFCC2" w14:textId="77777777" w:rsidR="00FC1F79" w:rsidRDefault="00365AD7">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1F4FC7" w14:textId="77777777" w:rsidR="00FC1F79" w:rsidRDefault="00365AD7">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244730F" w14:textId="77777777" w:rsidR="00FC1F79" w:rsidRDefault="00365AD7">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46FF0A9F" w14:textId="77777777" w:rsidR="00FC1F79" w:rsidRDefault="00365AD7">
      <w:pPr>
        <w:tabs>
          <w:tab w:val="left" w:pos="5580"/>
        </w:tabs>
        <w:spacing w:line="360" w:lineRule="auto"/>
        <w:rPr>
          <w:rFonts w:ascii="宋体" w:hAnsi="宋体"/>
          <w:sz w:val="24"/>
        </w:rPr>
      </w:pPr>
      <w:r>
        <w:rPr>
          <w:rFonts w:ascii="宋体" w:hAnsi="宋体" w:hint="eastAsia"/>
          <w:sz w:val="24"/>
        </w:rPr>
        <w:t>4投标人认为需要声明的其他情况</w:t>
      </w:r>
    </w:p>
    <w:p w14:paraId="41475F7C" w14:textId="77777777" w:rsidR="00FC1F79" w:rsidRDefault="00365AD7">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6A26FD33" w14:textId="77777777" w:rsidR="00FC1F79" w:rsidRDefault="00FC1F79">
      <w:pPr>
        <w:tabs>
          <w:tab w:val="left" w:pos="5580"/>
        </w:tabs>
        <w:spacing w:line="360" w:lineRule="auto"/>
        <w:rPr>
          <w:rFonts w:ascii="宋体" w:hAnsi="宋体"/>
          <w:sz w:val="24"/>
        </w:rPr>
      </w:pPr>
    </w:p>
    <w:p w14:paraId="74CC6F9B" w14:textId="77777777" w:rsidR="00FC1F79" w:rsidRDefault="00365AD7">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61E28498" w14:textId="77777777" w:rsidR="00FC1F79" w:rsidRDefault="00FC1F79">
      <w:pPr>
        <w:tabs>
          <w:tab w:val="left" w:pos="5580"/>
        </w:tabs>
        <w:spacing w:line="360" w:lineRule="auto"/>
        <w:ind w:firstLineChars="200" w:firstLine="480"/>
        <w:rPr>
          <w:rFonts w:ascii="宋体" w:hAnsi="宋体"/>
          <w:sz w:val="24"/>
        </w:rPr>
      </w:pPr>
    </w:p>
    <w:p w14:paraId="4A059BA7" w14:textId="77777777" w:rsidR="00FC1F79" w:rsidRDefault="00365AD7">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543126BD" w14:textId="77777777" w:rsidR="00FC1F79" w:rsidRDefault="00FC1F79">
      <w:pPr>
        <w:pStyle w:val="ab"/>
        <w:tabs>
          <w:tab w:val="left" w:pos="5580"/>
        </w:tabs>
        <w:spacing w:line="360" w:lineRule="auto"/>
        <w:ind w:firstLineChars="200" w:firstLine="480"/>
        <w:rPr>
          <w:rFonts w:hAnsi="宋体"/>
          <w:sz w:val="24"/>
        </w:rPr>
      </w:pPr>
    </w:p>
    <w:p w14:paraId="7CA80F07" w14:textId="77777777" w:rsidR="00FC1F79" w:rsidRDefault="00365AD7">
      <w:pPr>
        <w:pStyle w:val="ab"/>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56556EBC" w14:textId="77777777" w:rsidR="00FC1F79" w:rsidRDefault="00365AD7">
      <w:pPr>
        <w:spacing w:line="360" w:lineRule="auto"/>
        <w:jc w:val="center"/>
        <w:rPr>
          <w:rFonts w:ascii="宋体" w:hAnsi="宋体"/>
          <w:sz w:val="24"/>
        </w:rPr>
      </w:pPr>
      <w:r>
        <w:rPr>
          <w:rFonts w:hAnsi="宋体"/>
          <w:sz w:val="24"/>
        </w:rPr>
        <w:br w:type="page"/>
      </w:r>
    </w:p>
    <w:p w14:paraId="2686116B" w14:textId="77777777" w:rsidR="00FC1F79" w:rsidRDefault="00365AD7">
      <w:pPr>
        <w:spacing w:line="360" w:lineRule="auto"/>
        <w:jc w:val="center"/>
        <w:rPr>
          <w:rFonts w:ascii="宋体" w:hAnsi="宋体"/>
          <w:sz w:val="24"/>
        </w:rPr>
      </w:pPr>
      <w:r>
        <w:rPr>
          <w:rFonts w:ascii="宋体" w:hAnsi="宋体" w:hint="eastAsia"/>
          <w:sz w:val="24"/>
        </w:rPr>
        <w:lastRenderedPageBreak/>
        <w:t>7-</w:t>
      </w:r>
      <w:r>
        <w:rPr>
          <w:rFonts w:ascii="宋体" w:hAnsi="宋体"/>
          <w:sz w:val="24"/>
        </w:rPr>
        <w:t>4制造商资格声明</w:t>
      </w:r>
      <w:r>
        <w:rPr>
          <w:rFonts w:ascii="宋体" w:hAnsi="宋体" w:hint="eastAsia"/>
          <w:sz w:val="24"/>
        </w:rPr>
        <w:t>（进口产品适用）</w:t>
      </w:r>
    </w:p>
    <w:p w14:paraId="0056F7AA" w14:textId="77777777" w:rsidR="00FC1F79" w:rsidRDefault="00FC1F79">
      <w:pPr>
        <w:tabs>
          <w:tab w:val="left" w:pos="5580"/>
        </w:tabs>
        <w:spacing w:before="120" w:line="360" w:lineRule="auto"/>
        <w:jc w:val="center"/>
        <w:rPr>
          <w:rFonts w:ascii="宋体" w:hAnsi="宋体"/>
          <w:b/>
          <w:sz w:val="24"/>
        </w:rPr>
      </w:pPr>
      <w:bookmarkStart w:id="176" w:name="_Toc520125060"/>
      <w:bookmarkStart w:id="177" w:name="_Toc480942356"/>
      <w:bookmarkStart w:id="178" w:name="_Ref467990056"/>
      <w:bookmarkStart w:id="179" w:name="_Ref467990098"/>
      <w:bookmarkStart w:id="180" w:name="_Toc520356225"/>
    </w:p>
    <w:p w14:paraId="2367D44E" w14:textId="77777777" w:rsidR="00FC1F79" w:rsidRDefault="00365AD7">
      <w:pPr>
        <w:numPr>
          <w:ilvl w:val="0"/>
          <w:numId w:val="18"/>
        </w:numPr>
        <w:tabs>
          <w:tab w:val="left" w:pos="5580"/>
        </w:tabs>
        <w:spacing w:before="120" w:line="360" w:lineRule="auto"/>
        <w:rPr>
          <w:rFonts w:ascii="宋体" w:hAnsi="宋体"/>
          <w:sz w:val="24"/>
        </w:rPr>
      </w:pPr>
      <w:r>
        <w:rPr>
          <w:rFonts w:ascii="宋体" w:hAnsi="宋体"/>
          <w:sz w:val="24"/>
        </w:rPr>
        <w:t>名称及概况 ：</w:t>
      </w:r>
    </w:p>
    <w:p w14:paraId="614879DF" w14:textId="77777777" w:rsidR="00FC1F79" w:rsidRDefault="00365AD7">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4783774" w14:textId="77777777" w:rsidR="00FC1F79" w:rsidRDefault="00365AD7">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2F43602" w14:textId="77777777" w:rsidR="00FC1F79" w:rsidRDefault="00365AD7">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DC8AE89" w14:textId="77777777" w:rsidR="00FC1F79" w:rsidRDefault="00365AD7">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6DCA65F" w14:textId="77777777" w:rsidR="00FC1F79" w:rsidRDefault="00365AD7">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9E76AF2" w14:textId="77777777" w:rsidR="00FC1F79" w:rsidRDefault="00365AD7">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DFE96FC" w14:textId="77777777" w:rsidR="00FC1F79" w:rsidRDefault="00365AD7">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AF32FEB" w14:textId="77777777" w:rsidR="00FC1F79" w:rsidRDefault="00365AD7">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E821334" w14:textId="77777777" w:rsidR="00FC1F79" w:rsidRDefault="00365AD7">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F277AA5" w14:textId="77777777" w:rsidR="00FC1F79" w:rsidRDefault="00365AD7">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3898F418" w14:textId="77777777" w:rsidR="00FC1F79" w:rsidRDefault="00365AD7">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ED902A0" w14:textId="77777777" w:rsidR="00FC1F79" w:rsidRDefault="00365AD7">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646A006" w14:textId="77777777" w:rsidR="00FC1F79" w:rsidRDefault="00365AD7">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E75CF3D" w14:textId="77777777" w:rsidR="00FC1F79" w:rsidRDefault="00365AD7">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89C0E76" w14:textId="77777777" w:rsidR="00FC1F79" w:rsidRDefault="00365AD7">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E37A4C" w14:textId="77777777" w:rsidR="00FC1F79" w:rsidRDefault="00365AD7">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2D75648" w14:textId="77777777" w:rsidR="00FC1F79" w:rsidRDefault="00365AD7">
      <w:pPr>
        <w:tabs>
          <w:tab w:val="left" w:pos="5580"/>
        </w:tabs>
        <w:spacing w:before="120" w:line="360" w:lineRule="auto"/>
        <w:ind w:left="454" w:firstLine="454"/>
        <w:rPr>
          <w:rFonts w:ascii="宋体" w:hAnsi="宋体"/>
          <w:sz w:val="24"/>
        </w:rPr>
      </w:pPr>
      <w:r>
        <w:rPr>
          <w:rFonts w:ascii="宋体" w:hAnsi="宋体"/>
          <w:sz w:val="24"/>
        </w:rPr>
        <w:t>(5)资金来源</w:t>
      </w:r>
    </w:p>
    <w:p w14:paraId="1A15C321" w14:textId="77777777" w:rsidR="00FC1F79" w:rsidRDefault="00365AD7">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FEB7A98" w14:textId="77777777" w:rsidR="00FC1F79" w:rsidRDefault="00365AD7">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7CAED24" w14:textId="77777777" w:rsidR="00FC1F79" w:rsidRDefault="00365AD7">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EF84256" w14:textId="77777777" w:rsidR="00FC1F79" w:rsidRDefault="00365AD7">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515C949" w14:textId="77777777" w:rsidR="00FC1F79" w:rsidRDefault="00365AD7">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FD7F2DF" w14:textId="77777777" w:rsidR="00FC1F79" w:rsidRDefault="00365AD7">
      <w:pPr>
        <w:tabs>
          <w:tab w:val="left" w:pos="5580"/>
        </w:tabs>
        <w:spacing w:before="120" w:line="360" w:lineRule="auto"/>
        <w:rPr>
          <w:rFonts w:ascii="宋体" w:hAnsi="宋体"/>
          <w:sz w:val="24"/>
        </w:rPr>
      </w:pPr>
      <w:r>
        <w:rPr>
          <w:rFonts w:ascii="宋体" w:hAnsi="宋体"/>
          <w:sz w:val="24"/>
        </w:rPr>
        <w:t>2、（1)关于制造投标货物的设施及其它情况：</w:t>
      </w:r>
    </w:p>
    <w:p w14:paraId="7A8D50DD" w14:textId="77777777" w:rsidR="00FC1F79" w:rsidRDefault="00365AD7">
      <w:pPr>
        <w:tabs>
          <w:tab w:val="left" w:pos="5580"/>
        </w:tabs>
        <w:spacing w:before="120" w:line="360" w:lineRule="auto"/>
        <w:ind w:firstLine="454"/>
        <w:rPr>
          <w:rFonts w:ascii="宋体" w:hAnsi="宋体"/>
          <w:sz w:val="24"/>
        </w:rPr>
      </w:pPr>
      <w:r>
        <w:rPr>
          <w:rFonts w:ascii="宋体" w:hAnsi="宋体"/>
          <w:sz w:val="24"/>
        </w:rPr>
        <w:t>工厂名称地址　　生产的项目</w:t>
      </w:r>
      <w:proofErr w:type="gramStart"/>
      <w:r>
        <w:rPr>
          <w:rFonts w:ascii="宋体" w:hAnsi="宋体"/>
          <w:sz w:val="24"/>
        </w:rPr>
        <w:t xml:space="preserve">　　　　　</w:t>
      </w:r>
      <w:proofErr w:type="gramEnd"/>
      <w:r>
        <w:rPr>
          <w:rFonts w:ascii="宋体" w:hAnsi="宋体"/>
          <w:sz w:val="24"/>
        </w:rPr>
        <w:t>年生产能力</w:t>
      </w:r>
      <w:proofErr w:type="gramStart"/>
      <w:r>
        <w:rPr>
          <w:rFonts w:ascii="宋体" w:hAnsi="宋体"/>
          <w:sz w:val="24"/>
        </w:rPr>
        <w:t xml:space="preserve">　　　　　</w:t>
      </w:r>
      <w:proofErr w:type="gramEnd"/>
      <w:r>
        <w:rPr>
          <w:rFonts w:ascii="宋体" w:hAnsi="宋体"/>
          <w:sz w:val="24"/>
        </w:rPr>
        <w:t>职工人数</w:t>
      </w:r>
    </w:p>
    <w:p w14:paraId="1A643828" w14:textId="77777777" w:rsidR="00FC1F79" w:rsidRDefault="00365AD7">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11CB1267" w14:textId="77777777" w:rsidR="00FC1F79" w:rsidRDefault="00365AD7">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368DB1EA" w14:textId="77777777" w:rsidR="00FC1F79" w:rsidRDefault="00365AD7">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74EF3632" w14:textId="77777777" w:rsidR="00FC1F79" w:rsidRDefault="00365AD7">
      <w:pPr>
        <w:tabs>
          <w:tab w:val="left" w:pos="5580"/>
        </w:tabs>
        <w:spacing w:before="120" w:line="360" w:lineRule="auto"/>
        <w:ind w:firstLine="960"/>
        <w:rPr>
          <w:rFonts w:ascii="宋体" w:hAnsi="宋体"/>
          <w:sz w:val="24"/>
        </w:rPr>
      </w:pPr>
      <w:r>
        <w:rPr>
          <w:rFonts w:ascii="宋体" w:hAnsi="宋体"/>
          <w:sz w:val="24"/>
        </w:rPr>
        <w:t>制造厂家名称和地址__________________</w:t>
      </w:r>
      <w:proofErr w:type="gramStart"/>
      <w:r>
        <w:rPr>
          <w:rFonts w:ascii="宋体" w:hAnsi="宋体"/>
          <w:sz w:val="24"/>
        </w:rPr>
        <w:t xml:space="preserve">　　　　　　　　</w:t>
      </w:r>
      <w:proofErr w:type="gramEnd"/>
      <w:r>
        <w:rPr>
          <w:rFonts w:ascii="宋体" w:hAnsi="宋体"/>
          <w:sz w:val="24"/>
        </w:rPr>
        <w:t>______________</w:t>
      </w:r>
      <w:proofErr w:type="gramStart"/>
      <w:r>
        <w:rPr>
          <w:rFonts w:ascii="宋体" w:hAnsi="宋体"/>
          <w:sz w:val="24"/>
        </w:rPr>
        <w:t xml:space="preserve">　　　　　　　　</w:t>
      </w:r>
      <w:proofErr w:type="gramEnd"/>
    </w:p>
    <w:p w14:paraId="17FF145A" w14:textId="77777777" w:rsidR="00FC1F79" w:rsidRDefault="00365AD7">
      <w:pPr>
        <w:tabs>
          <w:tab w:val="left" w:pos="5580"/>
        </w:tabs>
        <w:spacing w:before="120" w:line="360" w:lineRule="auto"/>
        <w:ind w:firstLine="960"/>
        <w:rPr>
          <w:rFonts w:ascii="宋体" w:hAnsi="宋体"/>
          <w:sz w:val="24"/>
        </w:rPr>
      </w:pPr>
      <w:r>
        <w:rPr>
          <w:rFonts w:ascii="宋体" w:hAnsi="宋体"/>
          <w:sz w:val="24"/>
        </w:rPr>
        <w:t>主要零部件名称</w:t>
      </w:r>
      <w:proofErr w:type="gramStart"/>
      <w:r>
        <w:rPr>
          <w:rFonts w:ascii="宋体" w:hAnsi="宋体"/>
          <w:sz w:val="24"/>
        </w:rPr>
        <w:t xml:space="preserve">　　　　　　　　</w:t>
      </w:r>
      <w:proofErr w:type="gramEnd"/>
      <w:r>
        <w:rPr>
          <w:rFonts w:ascii="宋体" w:hAnsi="宋体"/>
          <w:sz w:val="24"/>
        </w:rPr>
        <w:t>______________</w:t>
      </w:r>
    </w:p>
    <w:p w14:paraId="2FBC81A9" w14:textId="77777777" w:rsidR="00FC1F79" w:rsidRDefault="00365AD7">
      <w:pPr>
        <w:tabs>
          <w:tab w:val="left" w:pos="5580"/>
        </w:tabs>
        <w:spacing w:before="120" w:line="360" w:lineRule="auto"/>
        <w:rPr>
          <w:rFonts w:ascii="宋体" w:hAnsi="宋体"/>
          <w:sz w:val="24"/>
        </w:rPr>
      </w:pPr>
      <w:r>
        <w:rPr>
          <w:rFonts w:ascii="宋体" w:hAnsi="宋体"/>
          <w:sz w:val="24"/>
        </w:rPr>
        <w:t>3、制造厂家生产此投标货物的历史(年数)：</w:t>
      </w:r>
    </w:p>
    <w:p w14:paraId="6DC6F660" w14:textId="77777777" w:rsidR="00FC1F79" w:rsidRDefault="00365AD7">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04E6B3BE" w14:textId="77777777" w:rsidR="00FC1F79" w:rsidRDefault="00365AD7">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218A4509" w14:textId="77777777" w:rsidR="00FC1F79" w:rsidRDefault="00365AD7">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508728E9" w14:textId="77777777" w:rsidR="00FC1F79" w:rsidRDefault="00365AD7" w:rsidP="00E53282">
      <w:pPr>
        <w:tabs>
          <w:tab w:val="left" w:pos="5580"/>
        </w:tabs>
        <w:spacing w:before="120" w:line="360" w:lineRule="auto"/>
        <w:ind w:firstLineChars="339" w:firstLine="814"/>
        <w:rPr>
          <w:rFonts w:ascii="宋体" w:hAnsi="宋体"/>
          <w:sz w:val="24"/>
        </w:rPr>
      </w:pPr>
      <w:r>
        <w:rPr>
          <w:rFonts w:ascii="宋体" w:hAnsi="宋体"/>
          <w:sz w:val="24"/>
        </w:rPr>
        <w:t>名称和地址</w:t>
      </w:r>
      <w:proofErr w:type="gramStart"/>
      <w:r>
        <w:rPr>
          <w:rFonts w:ascii="宋体" w:hAnsi="宋体"/>
          <w:sz w:val="24"/>
        </w:rPr>
        <w:t xml:space="preserve">　　　　　　　</w:t>
      </w:r>
      <w:proofErr w:type="gramEnd"/>
      <w:r>
        <w:rPr>
          <w:rFonts w:ascii="宋体" w:hAnsi="宋体"/>
          <w:sz w:val="24"/>
        </w:rPr>
        <w:t xml:space="preserve">                       销售项目和数量</w:t>
      </w:r>
    </w:p>
    <w:p w14:paraId="6C3946C9" w14:textId="77777777" w:rsidR="00FC1F79" w:rsidRDefault="00365AD7">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6C5D8C8C" w14:textId="77777777" w:rsidR="00FC1F79" w:rsidRDefault="00365AD7">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5BE5B6B1" w14:textId="77777777" w:rsidR="00FC1F79" w:rsidRDefault="00365AD7">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169E8A6E" w14:textId="77777777" w:rsidR="00FC1F79" w:rsidRDefault="00365AD7">
      <w:pPr>
        <w:tabs>
          <w:tab w:val="left" w:pos="5580"/>
        </w:tabs>
        <w:spacing w:before="120" w:line="360" w:lineRule="auto"/>
        <w:rPr>
          <w:rFonts w:ascii="宋体" w:hAnsi="宋体"/>
          <w:sz w:val="24"/>
        </w:rPr>
      </w:pPr>
      <w:r>
        <w:rPr>
          <w:rFonts w:ascii="宋体" w:hAnsi="宋体"/>
          <w:sz w:val="24"/>
        </w:rPr>
        <w:t>5、近三年的年营业额：</w:t>
      </w:r>
    </w:p>
    <w:p w14:paraId="5B31678A" w14:textId="77777777" w:rsidR="00FC1F79" w:rsidRDefault="00365AD7">
      <w:pPr>
        <w:tabs>
          <w:tab w:val="left" w:pos="5580"/>
        </w:tabs>
        <w:spacing w:before="120" w:line="360" w:lineRule="auto"/>
        <w:ind w:firstLine="454"/>
        <w:rPr>
          <w:rFonts w:ascii="宋体" w:hAnsi="宋体"/>
          <w:sz w:val="24"/>
        </w:rPr>
      </w:pPr>
      <w:r>
        <w:rPr>
          <w:rFonts w:ascii="宋体" w:hAnsi="宋体"/>
          <w:sz w:val="24"/>
        </w:rPr>
        <w:t xml:space="preserve">年份　　 　　</w:t>
      </w:r>
      <w:proofErr w:type="gramStart"/>
      <w:r>
        <w:rPr>
          <w:rFonts w:ascii="宋体" w:hAnsi="宋体"/>
          <w:sz w:val="24"/>
        </w:rPr>
        <w:t xml:space="preserve">　</w:t>
      </w:r>
      <w:proofErr w:type="gramEnd"/>
      <w:r>
        <w:rPr>
          <w:rFonts w:ascii="宋体" w:hAnsi="宋体"/>
          <w:sz w:val="24"/>
        </w:rPr>
        <w:t xml:space="preserve">国内　　</w:t>
      </w:r>
      <w:proofErr w:type="gramStart"/>
      <w:r>
        <w:rPr>
          <w:rFonts w:ascii="宋体" w:hAnsi="宋体"/>
          <w:sz w:val="24"/>
        </w:rPr>
        <w:t xml:space="preserve">　</w:t>
      </w:r>
      <w:proofErr w:type="gramEnd"/>
      <w:r>
        <w:rPr>
          <w:rFonts w:ascii="宋体" w:hAnsi="宋体"/>
          <w:sz w:val="24"/>
        </w:rPr>
        <w:t xml:space="preserve"> 　　出口　 </w:t>
      </w:r>
      <w:proofErr w:type="gramStart"/>
      <w:r>
        <w:rPr>
          <w:rFonts w:ascii="宋体" w:hAnsi="宋体"/>
          <w:sz w:val="24"/>
        </w:rPr>
        <w:t xml:space="preserve">　　　　</w:t>
      </w:r>
      <w:proofErr w:type="gramEnd"/>
      <w:r>
        <w:rPr>
          <w:rFonts w:ascii="宋体" w:hAnsi="宋体"/>
          <w:sz w:val="24"/>
        </w:rPr>
        <w:t>总额</w:t>
      </w:r>
    </w:p>
    <w:p w14:paraId="115E0136" w14:textId="77777777" w:rsidR="00FC1F79" w:rsidRDefault="00365AD7">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5E61338E" w14:textId="77777777" w:rsidR="00FC1F79" w:rsidRDefault="00365AD7">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5203BE9A" w14:textId="77777777" w:rsidR="00FC1F79" w:rsidRDefault="00365AD7">
      <w:pPr>
        <w:tabs>
          <w:tab w:val="left" w:pos="5580"/>
        </w:tabs>
        <w:spacing w:before="120" w:line="360" w:lineRule="auto"/>
        <w:rPr>
          <w:rFonts w:ascii="宋体" w:hAnsi="宋体"/>
          <w:sz w:val="24"/>
        </w:rPr>
      </w:pPr>
      <w:r>
        <w:rPr>
          <w:rFonts w:ascii="宋体" w:hAnsi="宋体"/>
          <w:sz w:val="24"/>
        </w:rPr>
        <w:lastRenderedPageBreak/>
        <w:t>6、易损</w:t>
      </w:r>
      <w:proofErr w:type="gramStart"/>
      <w:r>
        <w:rPr>
          <w:rFonts w:ascii="宋体" w:hAnsi="宋体"/>
          <w:sz w:val="24"/>
        </w:rPr>
        <w:t>件供应</w:t>
      </w:r>
      <w:proofErr w:type="gramEnd"/>
      <w:r>
        <w:rPr>
          <w:rFonts w:ascii="宋体" w:hAnsi="宋体"/>
          <w:sz w:val="24"/>
        </w:rPr>
        <w:t>商的名称和地址：</w:t>
      </w:r>
    </w:p>
    <w:p w14:paraId="74B408FC" w14:textId="77777777" w:rsidR="00FC1F79" w:rsidRDefault="00365AD7">
      <w:pPr>
        <w:tabs>
          <w:tab w:val="left" w:pos="5580"/>
        </w:tabs>
        <w:spacing w:before="120" w:line="360" w:lineRule="auto"/>
        <w:ind w:left="454" w:firstLine="454"/>
        <w:rPr>
          <w:rFonts w:ascii="宋体" w:hAnsi="宋体"/>
          <w:sz w:val="24"/>
        </w:rPr>
      </w:pPr>
      <w:r>
        <w:rPr>
          <w:rFonts w:ascii="宋体" w:hAnsi="宋体"/>
          <w:sz w:val="24"/>
        </w:rPr>
        <w:t>部件名称</w:t>
      </w:r>
      <w:proofErr w:type="gramStart"/>
      <w:r>
        <w:rPr>
          <w:rFonts w:ascii="宋体" w:hAnsi="宋体"/>
          <w:sz w:val="24"/>
        </w:rPr>
        <w:t xml:space="preserve">　　　　　　　　　　　　　</w:t>
      </w:r>
      <w:proofErr w:type="gramEnd"/>
      <w:r>
        <w:rPr>
          <w:rFonts w:ascii="宋体" w:hAnsi="宋体"/>
          <w:sz w:val="24"/>
        </w:rPr>
        <w:t>供应商</w:t>
      </w:r>
    </w:p>
    <w:p w14:paraId="39C9B318" w14:textId="77777777" w:rsidR="00FC1F79" w:rsidRDefault="00365AD7">
      <w:pPr>
        <w:tabs>
          <w:tab w:val="left" w:pos="5580"/>
        </w:tabs>
        <w:spacing w:before="120" w:line="360" w:lineRule="auto"/>
        <w:ind w:firstLine="454"/>
        <w:rPr>
          <w:rFonts w:ascii="宋体" w:hAnsi="宋体"/>
          <w:sz w:val="24"/>
        </w:rPr>
      </w:pP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
    <w:p w14:paraId="09E869D4" w14:textId="77777777" w:rsidR="00FC1F79" w:rsidRDefault="00365AD7">
      <w:pPr>
        <w:tabs>
          <w:tab w:val="left" w:pos="5580"/>
        </w:tabs>
        <w:spacing w:before="120" w:line="360" w:lineRule="auto"/>
        <w:rPr>
          <w:rFonts w:ascii="宋体" w:hAnsi="宋体"/>
          <w:sz w:val="24"/>
        </w:rPr>
      </w:pPr>
      <w:r>
        <w:rPr>
          <w:rFonts w:ascii="宋体" w:hAnsi="宋体"/>
          <w:sz w:val="24"/>
        </w:rPr>
        <w:t xml:space="preserve">　　__________________</w:t>
      </w:r>
      <w:proofErr w:type="gramStart"/>
      <w:r>
        <w:rPr>
          <w:rFonts w:ascii="宋体" w:hAnsi="宋体"/>
          <w:sz w:val="24"/>
        </w:rPr>
        <w:t xml:space="preserve">　　　　　　　　</w:t>
      </w:r>
      <w:proofErr w:type="gramEnd"/>
      <w:r>
        <w:rPr>
          <w:rFonts w:ascii="宋体" w:hAnsi="宋体"/>
          <w:sz w:val="24"/>
        </w:rPr>
        <w:t>______________</w:t>
      </w:r>
    </w:p>
    <w:p w14:paraId="34308FC8" w14:textId="77777777" w:rsidR="00FC1F79" w:rsidRDefault="00365AD7">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4608B41D" w14:textId="77777777" w:rsidR="00FC1F79" w:rsidRDefault="00365AD7">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56F288D0" w14:textId="77777777" w:rsidR="00FC1F79" w:rsidRDefault="00365AD7">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317769F5" w14:textId="77777777" w:rsidR="00FC1F79" w:rsidRDefault="00FC1F79">
      <w:pPr>
        <w:tabs>
          <w:tab w:val="left" w:pos="5580"/>
        </w:tabs>
        <w:spacing w:before="120" w:line="360" w:lineRule="auto"/>
        <w:rPr>
          <w:rFonts w:ascii="宋体" w:hAnsi="宋体"/>
          <w:sz w:val="24"/>
        </w:rPr>
      </w:pPr>
    </w:p>
    <w:p w14:paraId="4D28A00A" w14:textId="77777777" w:rsidR="00FC1F79" w:rsidRDefault="00365AD7">
      <w:pPr>
        <w:tabs>
          <w:tab w:val="left" w:pos="5580"/>
        </w:tabs>
        <w:spacing w:before="120" w:line="360" w:lineRule="auto"/>
        <w:rPr>
          <w:rFonts w:ascii="宋体" w:hAnsi="宋体"/>
          <w:sz w:val="24"/>
        </w:rPr>
      </w:pPr>
      <w:r>
        <w:rPr>
          <w:rFonts w:ascii="宋体" w:hAnsi="宋体"/>
          <w:sz w:val="24"/>
        </w:rPr>
        <w:t>日期：_____年______月______日</w:t>
      </w:r>
    </w:p>
    <w:p w14:paraId="2A9076C7" w14:textId="77777777" w:rsidR="00FC1F79" w:rsidRDefault="00365AD7">
      <w:pPr>
        <w:tabs>
          <w:tab w:val="left" w:pos="5580"/>
        </w:tabs>
        <w:spacing w:before="120" w:line="360" w:lineRule="auto"/>
        <w:rPr>
          <w:rFonts w:ascii="宋体" w:hAnsi="宋体"/>
          <w:sz w:val="24"/>
        </w:rPr>
      </w:pPr>
      <w:r>
        <w:rPr>
          <w:rFonts w:ascii="宋体" w:hAnsi="宋体"/>
          <w:sz w:val="24"/>
        </w:rPr>
        <w:t>制造商名称：__________________________</w:t>
      </w:r>
    </w:p>
    <w:p w14:paraId="03296D4A" w14:textId="77777777" w:rsidR="00FC1F79" w:rsidRDefault="00365AD7">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67525DD0" w14:textId="77777777" w:rsidR="00FC1F79" w:rsidRDefault="00365AD7">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14:paraId="5DE5DBAA" w14:textId="77777777" w:rsidR="00FC1F79" w:rsidRDefault="00365AD7">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176"/>
    <w:bookmarkEnd w:id="177"/>
    <w:bookmarkEnd w:id="178"/>
    <w:bookmarkEnd w:id="179"/>
    <w:bookmarkEnd w:id="180"/>
    <w:p w14:paraId="5628F733" w14:textId="77777777" w:rsidR="00FC1F79" w:rsidRDefault="00FC1F79">
      <w:pPr>
        <w:spacing w:line="360" w:lineRule="auto"/>
        <w:jc w:val="center"/>
        <w:rPr>
          <w:rFonts w:ascii="宋体" w:hAnsi="宋体"/>
          <w:sz w:val="24"/>
        </w:rPr>
      </w:pPr>
    </w:p>
    <w:p w14:paraId="7CA055B0" w14:textId="77777777" w:rsidR="00FC1F79" w:rsidRDefault="00365AD7">
      <w:pPr>
        <w:widowControl/>
        <w:spacing w:line="360" w:lineRule="auto"/>
        <w:jc w:val="center"/>
        <w:rPr>
          <w:rFonts w:ascii="宋体" w:hAnsi="宋体"/>
        </w:rPr>
      </w:pPr>
      <w:r>
        <w:rPr>
          <w:rFonts w:ascii="宋体" w:hAnsi="宋体"/>
        </w:rPr>
        <w:br w:type="page"/>
      </w:r>
      <w:r>
        <w:rPr>
          <w:rFonts w:ascii="宋体" w:hAnsi="宋体"/>
          <w:sz w:val="24"/>
        </w:rPr>
        <w:lastRenderedPageBreak/>
        <w:t>7-5</w:t>
      </w:r>
      <w:r>
        <w:rPr>
          <w:rFonts w:ascii="宋体" w:hAnsi="宋体" w:hint="eastAsia"/>
          <w:sz w:val="24"/>
        </w:rPr>
        <w:t>制造商授权书（如适用）</w:t>
      </w:r>
    </w:p>
    <w:p w14:paraId="2E042BF0" w14:textId="77777777" w:rsidR="00FC1F79" w:rsidRDefault="00FC1F79">
      <w:pPr>
        <w:spacing w:line="360" w:lineRule="auto"/>
        <w:jc w:val="center"/>
        <w:rPr>
          <w:rFonts w:ascii="宋体" w:hAnsi="宋体"/>
          <w:sz w:val="24"/>
          <w:u w:val="single"/>
        </w:rPr>
      </w:pPr>
    </w:p>
    <w:p w14:paraId="71165859" w14:textId="77777777" w:rsidR="00FC1F79" w:rsidRDefault="00365AD7">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01483716" w14:textId="77777777" w:rsidR="00FC1F79" w:rsidRDefault="00365AD7">
      <w:pPr>
        <w:pStyle w:val="ab"/>
        <w:tabs>
          <w:tab w:val="left" w:pos="5580"/>
        </w:tabs>
        <w:spacing w:line="360" w:lineRule="auto"/>
        <w:ind w:firstLineChars="200" w:firstLine="48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w:t>
      </w:r>
      <w:r>
        <w:rPr>
          <w:rFonts w:hAnsi="宋体"/>
          <w:i/>
          <w:sz w:val="24"/>
          <w:u w:val="single"/>
        </w:rPr>
        <w:t>/地区名称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w:t>
      </w:r>
      <w:r>
        <w:rPr>
          <w:rFonts w:hAnsi="宋体"/>
          <w:i/>
          <w:sz w:val="24"/>
          <w:u w:val="single"/>
        </w:rPr>
        <w:t>/地区名称</w:t>
      </w:r>
      <w:r>
        <w:rPr>
          <w:rFonts w:hAnsi="宋体" w:hint="eastAsia"/>
          <w:sz w:val="24"/>
        </w:rPr>
        <w:t>）的法律正式成立的，主要营业地点设在（</w:t>
      </w:r>
      <w:r>
        <w:rPr>
          <w:rFonts w:hAnsi="宋体" w:hint="eastAsia"/>
          <w:i/>
          <w:sz w:val="24"/>
          <w:u w:val="single"/>
        </w:rPr>
        <w:t>投标人地址</w:t>
      </w:r>
      <w:r>
        <w:rPr>
          <w:rFonts w:hAnsi="宋体" w:hint="eastAsia"/>
          <w:sz w:val="24"/>
        </w:rPr>
        <w:t>）的（</w:t>
      </w:r>
      <w:r>
        <w:rPr>
          <w:rFonts w:hAnsi="宋体" w:hint="eastAsia"/>
          <w:i/>
          <w:sz w:val="24"/>
          <w:u w:val="single"/>
        </w:rPr>
        <w:t>投标人名称</w:t>
      </w:r>
      <w:r>
        <w:rPr>
          <w:rFonts w:hAnsi="宋体" w:hint="eastAsia"/>
          <w:sz w:val="24"/>
        </w:rPr>
        <w:t>）作为我方真正的合法的代理人进行下列有效的活动：</w:t>
      </w:r>
    </w:p>
    <w:p w14:paraId="4A75F812" w14:textId="77777777" w:rsidR="00FC1F79" w:rsidRDefault="00365AD7">
      <w:pPr>
        <w:spacing w:line="360" w:lineRule="auto"/>
        <w:ind w:firstLineChars="200" w:firstLine="480"/>
        <w:rPr>
          <w:rFonts w:ascii="宋体" w:hAnsi="宋体"/>
          <w:sz w:val="24"/>
          <w:szCs w:val="21"/>
        </w:rPr>
      </w:pPr>
      <w:bookmarkStart w:id="181" w:name="_Toc451254545"/>
      <w:bookmarkStart w:id="182" w:name="_Toc441043400"/>
      <w:r>
        <w:rPr>
          <w:rFonts w:ascii="宋体" w:hAnsi="宋体" w:hint="eastAsia"/>
          <w:sz w:val="24"/>
          <w:szCs w:val="21"/>
        </w:rPr>
        <w:t>（</w:t>
      </w:r>
      <w:r>
        <w:rPr>
          <w:rFonts w:ascii="宋体" w:hAnsi="宋体"/>
          <w:sz w:val="24"/>
          <w:szCs w:val="21"/>
        </w:rPr>
        <w:t>1）代表我方办理</w:t>
      </w:r>
      <w:proofErr w:type="gramStart"/>
      <w:r>
        <w:rPr>
          <w:rFonts w:ascii="宋体" w:hAnsi="宋体"/>
          <w:sz w:val="24"/>
          <w:szCs w:val="21"/>
        </w:rPr>
        <w:t>贵方第</w:t>
      </w:r>
      <w:r>
        <w:rPr>
          <w:rFonts w:ascii="宋体" w:hAnsi="宋体" w:hint="eastAsia"/>
          <w:sz w:val="24"/>
          <w:szCs w:val="21"/>
          <w:u w:val="single"/>
        </w:rPr>
        <w:t xml:space="preserve">　　</w:t>
      </w:r>
      <w:proofErr w:type="gramEnd"/>
      <w:r>
        <w:rPr>
          <w:rFonts w:ascii="宋体" w:hAnsi="宋体" w:hint="eastAsia"/>
          <w:sz w:val="24"/>
          <w:szCs w:val="21"/>
          <w:u w:val="single"/>
        </w:rPr>
        <w:t xml:space="preserve">（项目编号）　　</w:t>
      </w:r>
      <w:r>
        <w:rPr>
          <w:rFonts w:ascii="宋体" w:hAnsi="宋体" w:hint="eastAsia"/>
          <w:sz w:val="24"/>
          <w:szCs w:val="21"/>
        </w:rPr>
        <w:t>号投标邀请要求提供的由我方制造的货物的有关事宜，并对我方具有约束力。</w:t>
      </w:r>
      <w:bookmarkEnd w:id="181"/>
      <w:bookmarkEnd w:id="182"/>
    </w:p>
    <w:p w14:paraId="2ABAA368" w14:textId="77777777" w:rsidR="00FC1F79" w:rsidRDefault="00365AD7">
      <w:pPr>
        <w:pStyle w:val="ab"/>
        <w:tabs>
          <w:tab w:val="left" w:pos="5580"/>
        </w:tabs>
        <w:spacing w:line="360" w:lineRule="auto"/>
        <w:ind w:firstLineChars="200" w:firstLine="480"/>
        <w:rPr>
          <w:rFonts w:hAnsi="宋体"/>
          <w:sz w:val="24"/>
        </w:rPr>
      </w:pPr>
      <w:r>
        <w:rPr>
          <w:rFonts w:hAnsi="宋体" w:hint="eastAsia"/>
          <w:sz w:val="24"/>
        </w:rPr>
        <w:t>（</w:t>
      </w:r>
      <w:r>
        <w:rPr>
          <w:rFonts w:hAnsi="宋体"/>
          <w:sz w:val="24"/>
        </w:rPr>
        <w:t>2）作为制造商，我方保证以投标合作者来约束自己，并对该投标共同和分别承担招标文件中所规定的义务。</w:t>
      </w:r>
    </w:p>
    <w:p w14:paraId="551B9C0E" w14:textId="77777777" w:rsidR="00FC1F79" w:rsidRDefault="00365AD7">
      <w:pPr>
        <w:pStyle w:val="ab"/>
        <w:tabs>
          <w:tab w:val="left" w:pos="5580"/>
        </w:tabs>
        <w:spacing w:line="360" w:lineRule="auto"/>
        <w:ind w:firstLineChars="200" w:firstLine="480"/>
        <w:rPr>
          <w:rFonts w:hAnsi="宋体"/>
          <w:sz w:val="24"/>
        </w:rPr>
      </w:pPr>
      <w:r>
        <w:rPr>
          <w:rFonts w:hAnsi="宋体" w:hint="eastAsia"/>
          <w:sz w:val="24"/>
        </w:rPr>
        <w:t>（</w:t>
      </w:r>
      <w:r>
        <w:rPr>
          <w:rFonts w:hAnsi="宋体"/>
          <w:sz w:val="24"/>
        </w:rPr>
        <w:t>3）我方兹授予</w:t>
      </w:r>
      <w:r>
        <w:rPr>
          <w:rFonts w:hAnsi="宋体" w:hint="eastAsia"/>
          <w:sz w:val="24"/>
          <w:u w:val="single"/>
        </w:rPr>
        <w:t xml:space="preserve">　　（投标人名称）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（投标人名称）　　</w:t>
      </w:r>
      <w:r>
        <w:rPr>
          <w:rFonts w:hAnsi="宋体" w:hint="eastAsia"/>
          <w:sz w:val="24"/>
        </w:rPr>
        <w:t>或其正式授权代表依此合法地办理一切事宜。</w:t>
      </w:r>
    </w:p>
    <w:p w14:paraId="1F3EA5AC" w14:textId="77777777" w:rsidR="00FC1F79" w:rsidRDefault="00365AD7">
      <w:pPr>
        <w:pStyle w:val="ab"/>
        <w:tabs>
          <w:tab w:val="left" w:pos="5580"/>
        </w:tabs>
        <w:spacing w:line="360" w:lineRule="auto"/>
        <w:ind w:leftChars="228" w:left="479"/>
        <w:rPr>
          <w:rFonts w:hAnsi="宋体"/>
          <w:sz w:val="24"/>
        </w:rPr>
      </w:pPr>
      <w:r>
        <w:rPr>
          <w:rFonts w:hAnsi="宋体" w:hint="eastAsia"/>
          <w:sz w:val="24"/>
        </w:rPr>
        <w:t>我方于</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月</w:t>
      </w:r>
      <w:r>
        <w:rPr>
          <w:rFonts w:hAnsi="宋体" w:hint="eastAsia"/>
          <w:sz w:val="24"/>
          <w:u w:val="single"/>
        </w:rPr>
        <w:t xml:space="preserve">　　</w:t>
      </w:r>
      <w:proofErr w:type="gramStart"/>
      <w:r>
        <w:rPr>
          <w:rFonts w:hAnsi="宋体" w:hint="eastAsia"/>
          <w:sz w:val="24"/>
          <w:u w:val="single"/>
        </w:rPr>
        <w:t xml:space="preserve">　</w:t>
      </w:r>
      <w:r>
        <w:rPr>
          <w:rFonts w:hAnsi="宋体" w:hint="eastAsia"/>
          <w:sz w:val="24"/>
        </w:rPr>
        <w:t>日签署</w:t>
      </w:r>
      <w:proofErr w:type="gramEnd"/>
      <w:r>
        <w:rPr>
          <w:rFonts w:hAnsi="宋体" w:hint="eastAsia"/>
          <w:sz w:val="24"/>
        </w:rPr>
        <w:t>本文件，（投标人名称）</w:t>
      </w:r>
      <w:proofErr w:type="gramStart"/>
      <w:r>
        <w:rPr>
          <w:rFonts w:hAnsi="宋体" w:hint="eastAsia"/>
          <w:sz w:val="24"/>
        </w:rPr>
        <w:t>于</w:t>
      </w:r>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r>
        <w:rPr>
          <w:rFonts w:hAnsi="宋体" w:hint="eastAsia"/>
          <w:sz w:val="24"/>
        </w:rPr>
        <w:t>月</w:t>
      </w:r>
    </w:p>
    <w:p w14:paraId="41667021" w14:textId="77777777" w:rsidR="00FC1F79" w:rsidRDefault="00365AD7">
      <w:pPr>
        <w:pStyle w:val="ab"/>
        <w:tabs>
          <w:tab w:val="left" w:pos="5580"/>
        </w:tabs>
        <w:spacing w:line="360" w:lineRule="auto"/>
        <w:rPr>
          <w:rFonts w:hAnsi="宋体"/>
          <w:sz w:val="24"/>
        </w:rPr>
      </w:pPr>
      <w:r>
        <w:rPr>
          <w:rFonts w:hAnsi="宋体" w:hint="eastAsia"/>
          <w:sz w:val="24"/>
        </w:rPr>
        <w:t>日接受此件，以此为证。</w:t>
      </w:r>
    </w:p>
    <w:p w14:paraId="11E8881E" w14:textId="77777777" w:rsidR="00FC1F79" w:rsidRDefault="00FC1F79">
      <w:pPr>
        <w:pStyle w:val="ab"/>
        <w:tabs>
          <w:tab w:val="left" w:pos="5580"/>
        </w:tabs>
        <w:spacing w:line="360" w:lineRule="auto"/>
        <w:rPr>
          <w:rFonts w:hAnsi="宋体"/>
          <w:sz w:val="24"/>
        </w:rPr>
      </w:pPr>
    </w:p>
    <w:tbl>
      <w:tblPr>
        <w:tblW w:w="0" w:type="auto"/>
        <w:tblLayout w:type="fixed"/>
        <w:tblLook w:val="04A0" w:firstRow="1" w:lastRow="0" w:firstColumn="1" w:lastColumn="0" w:noHBand="0" w:noVBand="1"/>
      </w:tblPr>
      <w:tblGrid>
        <w:gridCol w:w="3369"/>
        <w:gridCol w:w="1275"/>
      </w:tblGrid>
      <w:tr w:rsidR="00FC1F79" w14:paraId="6D14A7FE" w14:textId="77777777">
        <w:tc>
          <w:tcPr>
            <w:tcW w:w="3369" w:type="dxa"/>
          </w:tcPr>
          <w:p w14:paraId="20BAB07B" w14:textId="77777777" w:rsidR="00FC1F79" w:rsidRDefault="00365AD7">
            <w:pPr>
              <w:pStyle w:val="ab"/>
              <w:tabs>
                <w:tab w:val="left" w:pos="5580"/>
              </w:tabs>
              <w:spacing w:line="360" w:lineRule="auto"/>
              <w:rPr>
                <w:rFonts w:hAnsi="宋体" w:cs="Courier New"/>
                <w:sz w:val="24"/>
              </w:rPr>
            </w:pPr>
            <w:r>
              <w:rPr>
                <w:rFonts w:hAnsi="宋体" w:cs="Courier New" w:hint="eastAsia"/>
                <w:sz w:val="24"/>
              </w:rPr>
              <w:t>制造商名称：</w:t>
            </w:r>
          </w:p>
        </w:tc>
        <w:tc>
          <w:tcPr>
            <w:tcW w:w="1275" w:type="dxa"/>
          </w:tcPr>
          <w:p w14:paraId="35112066" w14:textId="77777777" w:rsidR="00FC1F79" w:rsidRDefault="00FC1F79">
            <w:pPr>
              <w:pStyle w:val="ab"/>
              <w:tabs>
                <w:tab w:val="left" w:pos="5580"/>
              </w:tabs>
              <w:spacing w:line="360" w:lineRule="auto"/>
              <w:jc w:val="left"/>
              <w:rPr>
                <w:rFonts w:hAnsi="宋体" w:cs="Courier New"/>
                <w:sz w:val="24"/>
                <w:u w:val="single"/>
              </w:rPr>
            </w:pPr>
          </w:p>
        </w:tc>
      </w:tr>
      <w:tr w:rsidR="00FC1F79" w14:paraId="6E955926" w14:textId="77777777">
        <w:tc>
          <w:tcPr>
            <w:tcW w:w="3369" w:type="dxa"/>
          </w:tcPr>
          <w:p w14:paraId="4C7DAB4A" w14:textId="77777777" w:rsidR="00FC1F79" w:rsidRDefault="00365AD7">
            <w:pPr>
              <w:pStyle w:val="ab"/>
              <w:tabs>
                <w:tab w:val="left" w:pos="5580"/>
              </w:tabs>
              <w:spacing w:line="360" w:lineRule="auto"/>
              <w:rPr>
                <w:rFonts w:hAnsi="宋体" w:cs="Courier New"/>
                <w:sz w:val="24"/>
              </w:rPr>
            </w:pPr>
            <w:r>
              <w:rPr>
                <w:rFonts w:hAnsi="宋体" w:cs="Courier New" w:hint="eastAsia"/>
                <w:sz w:val="24"/>
              </w:rPr>
              <w:t>签字人签名：</w:t>
            </w:r>
          </w:p>
        </w:tc>
        <w:tc>
          <w:tcPr>
            <w:tcW w:w="1275" w:type="dxa"/>
          </w:tcPr>
          <w:p w14:paraId="0C212501" w14:textId="77777777" w:rsidR="00FC1F79" w:rsidRDefault="00FC1F79">
            <w:pPr>
              <w:pStyle w:val="ab"/>
              <w:tabs>
                <w:tab w:val="left" w:pos="5580"/>
              </w:tabs>
              <w:spacing w:line="360" w:lineRule="auto"/>
              <w:rPr>
                <w:rFonts w:hAnsi="宋体" w:cs="Courier New"/>
                <w:sz w:val="24"/>
                <w:u w:val="single"/>
              </w:rPr>
            </w:pPr>
          </w:p>
        </w:tc>
      </w:tr>
    </w:tbl>
    <w:p w14:paraId="7289F313" w14:textId="77777777" w:rsidR="00FC1F79" w:rsidRDefault="00FC1F79">
      <w:pPr>
        <w:spacing w:line="360" w:lineRule="auto"/>
        <w:ind w:left="1084" w:hangingChars="450" w:hanging="1084"/>
        <w:rPr>
          <w:rFonts w:ascii="宋体" w:hAnsi="宋体"/>
          <w:b/>
          <w:bCs/>
          <w:sz w:val="24"/>
          <w:u w:val="single"/>
        </w:rPr>
      </w:pPr>
    </w:p>
    <w:p w14:paraId="313F0BE0" w14:textId="77777777" w:rsidR="00FC1F79" w:rsidRDefault="00FC1F79">
      <w:pPr>
        <w:spacing w:line="360" w:lineRule="auto"/>
        <w:ind w:left="1084" w:hangingChars="450" w:hanging="1084"/>
        <w:rPr>
          <w:rFonts w:ascii="宋体" w:hAnsi="宋体"/>
          <w:b/>
          <w:bCs/>
          <w:sz w:val="24"/>
          <w:u w:val="single"/>
        </w:rPr>
      </w:pPr>
    </w:p>
    <w:p w14:paraId="5AB76079" w14:textId="77777777" w:rsidR="00FC1F79" w:rsidRDefault="00FC1F79">
      <w:pPr>
        <w:spacing w:line="360" w:lineRule="auto"/>
        <w:ind w:left="1084" w:hangingChars="450" w:hanging="1084"/>
        <w:rPr>
          <w:rFonts w:ascii="宋体" w:hAnsi="宋体"/>
          <w:b/>
          <w:bCs/>
          <w:sz w:val="24"/>
          <w:u w:val="single"/>
        </w:rPr>
      </w:pPr>
    </w:p>
    <w:p w14:paraId="47FCE277" w14:textId="77777777" w:rsidR="00FC1F79" w:rsidRDefault="00365AD7">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4B88C745" w14:textId="77777777" w:rsidR="00FC1F79" w:rsidRDefault="00365AD7">
      <w:pPr>
        <w:spacing w:line="360" w:lineRule="auto"/>
        <w:jc w:val="left"/>
        <w:rPr>
          <w:rFonts w:ascii="宋体" w:hAnsi="宋体"/>
          <w:bCs/>
          <w:sz w:val="22"/>
          <w:szCs w:val="22"/>
        </w:rPr>
      </w:pPr>
      <w:r>
        <w:rPr>
          <w:rFonts w:ascii="宋体" w:hAnsi="宋体"/>
          <w:bCs/>
          <w:sz w:val="22"/>
          <w:szCs w:val="22"/>
        </w:rPr>
        <w:t>1</w:t>
      </w:r>
      <w:r>
        <w:rPr>
          <w:rFonts w:ascii="宋体" w:hAnsi="宋体" w:hint="eastAsia"/>
          <w:bCs/>
          <w:sz w:val="22"/>
          <w:szCs w:val="22"/>
        </w:rPr>
        <w:t>．</w:t>
      </w:r>
      <w:r>
        <w:rPr>
          <w:rFonts w:ascii="宋体" w:hAnsi="宋体"/>
          <w:bCs/>
          <w:sz w:val="22"/>
          <w:szCs w:val="22"/>
        </w:rPr>
        <w:t>如制造厂商投标，可不提供此授权。否则投标人须提供原制造厂商出具的针对本项目的授权</w:t>
      </w:r>
      <w:r>
        <w:rPr>
          <w:rFonts w:ascii="宋体" w:hAnsi="宋体" w:hint="eastAsia"/>
          <w:bCs/>
          <w:sz w:val="22"/>
          <w:szCs w:val="22"/>
        </w:rPr>
        <w:t>（接受厂家代理商的转授权，但需提供上述代理关系的证明）；</w:t>
      </w:r>
    </w:p>
    <w:p w14:paraId="59518C50" w14:textId="77777777" w:rsidR="00FC1F79" w:rsidRDefault="00365AD7">
      <w:pPr>
        <w:spacing w:line="360" w:lineRule="auto"/>
        <w:ind w:left="990" w:hangingChars="450" w:hanging="990"/>
        <w:rPr>
          <w:rFonts w:ascii="宋体" w:hAnsi="宋体"/>
          <w:sz w:val="22"/>
          <w:szCs w:val="22"/>
        </w:rPr>
      </w:pPr>
      <w:r>
        <w:rPr>
          <w:rFonts w:ascii="宋体" w:hAnsi="宋体"/>
          <w:bCs/>
          <w:sz w:val="22"/>
          <w:szCs w:val="22"/>
        </w:rPr>
        <w:t>2</w:t>
      </w:r>
      <w:r>
        <w:rPr>
          <w:rFonts w:ascii="宋体" w:hAnsi="宋体" w:hint="eastAsia"/>
          <w:bCs/>
          <w:sz w:val="22"/>
          <w:szCs w:val="22"/>
        </w:rPr>
        <w:t>．</w:t>
      </w:r>
      <w:r>
        <w:rPr>
          <w:rFonts w:ascii="宋体" w:hAnsi="宋体"/>
          <w:bCs/>
          <w:sz w:val="22"/>
          <w:szCs w:val="22"/>
        </w:rPr>
        <w:t>此</w:t>
      </w:r>
      <w:r>
        <w:rPr>
          <w:rFonts w:ascii="宋体" w:hAnsi="宋体" w:hint="eastAsia"/>
          <w:sz w:val="22"/>
          <w:szCs w:val="22"/>
        </w:rPr>
        <w:t>授权函格式为参考格式，制造商可依据自身实际情况自行出具授权函。如采用此授权函格</w:t>
      </w:r>
    </w:p>
    <w:p w14:paraId="2880C8A2" w14:textId="77777777" w:rsidR="00FC1F79" w:rsidRDefault="00365AD7">
      <w:pPr>
        <w:spacing w:line="360" w:lineRule="auto"/>
        <w:ind w:left="990" w:hangingChars="450" w:hanging="990"/>
        <w:rPr>
          <w:rFonts w:ascii="宋体" w:hAnsi="宋体"/>
          <w:sz w:val="22"/>
          <w:szCs w:val="22"/>
        </w:rPr>
      </w:pPr>
      <w:r>
        <w:rPr>
          <w:rFonts w:ascii="宋体" w:hAnsi="宋体" w:hint="eastAsia"/>
          <w:sz w:val="22"/>
          <w:szCs w:val="22"/>
        </w:rPr>
        <w:t>式，则须严格按照格式要求完整填写各项内容，并由</w:t>
      </w:r>
      <w:r>
        <w:rPr>
          <w:rFonts w:ascii="宋体" w:hAnsi="宋体" w:cs="Courier New" w:hint="eastAsia"/>
          <w:sz w:val="22"/>
          <w:szCs w:val="22"/>
        </w:rPr>
        <w:t>制造商</w:t>
      </w:r>
      <w:r>
        <w:rPr>
          <w:rFonts w:ascii="宋体" w:hAnsi="宋体" w:hint="eastAsia"/>
          <w:sz w:val="22"/>
          <w:szCs w:val="22"/>
        </w:rPr>
        <w:t>盖章签字方为有效。</w:t>
      </w:r>
    </w:p>
    <w:p w14:paraId="6F9DB415" w14:textId="77777777" w:rsidR="00FC1F79" w:rsidRDefault="00365AD7">
      <w:pPr>
        <w:spacing w:line="360" w:lineRule="auto"/>
        <w:ind w:left="990" w:hangingChars="450" w:hanging="990"/>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如制造商已授权其他经销商参与本项目的投标，则制造商不得参与本项目的投标，否则其被</w:t>
      </w:r>
    </w:p>
    <w:p w14:paraId="1012838A" w14:textId="77777777" w:rsidR="00FC1F79" w:rsidRDefault="00365AD7">
      <w:pPr>
        <w:spacing w:line="360" w:lineRule="auto"/>
        <w:ind w:left="990" w:hangingChars="450" w:hanging="990"/>
        <w:rPr>
          <w:rFonts w:ascii="宋体" w:hAnsi="宋体"/>
          <w:sz w:val="22"/>
          <w:szCs w:val="22"/>
        </w:rPr>
      </w:pPr>
      <w:r>
        <w:rPr>
          <w:rFonts w:ascii="宋体" w:hAnsi="宋体" w:hint="eastAsia"/>
          <w:sz w:val="22"/>
          <w:szCs w:val="22"/>
        </w:rPr>
        <w:t>授权经销商将视为无效投标。</w:t>
      </w:r>
    </w:p>
    <w:p w14:paraId="314D0CFE" w14:textId="77777777" w:rsidR="00FC1F79" w:rsidRDefault="00365AD7">
      <w:pPr>
        <w:spacing w:line="360" w:lineRule="auto"/>
        <w:jc w:val="center"/>
        <w:rPr>
          <w:rFonts w:ascii="宋体" w:hAnsi="宋体"/>
        </w:rPr>
      </w:pPr>
      <w:r>
        <w:rPr>
          <w:rFonts w:ascii="宋体" w:hAnsi="宋体" w:hint="eastAsia"/>
        </w:rPr>
        <w:t>（注：第四章明确要求提供制造厂商授权的进口产品必须提供该授权书，其它产品不是必须提供）</w:t>
      </w:r>
    </w:p>
    <w:p w14:paraId="73F8272A" w14:textId="77777777" w:rsidR="00FC1F79" w:rsidRDefault="00365AD7">
      <w:pPr>
        <w:widowControl/>
        <w:spacing w:line="360" w:lineRule="auto"/>
        <w:jc w:val="left"/>
        <w:rPr>
          <w:rFonts w:ascii="宋体" w:hAnsi="宋体"/>
        </w:rPr>
      </w:pPr>
      <w:r>
        <w:rPr>
          <w:rFonts w:ascii="宋体" w:hAnsi="宋体"/>
        </w:rPr>
        <w:br w:type="page"/>
      </w:r>
    </w:p>
    <w:p w14:paraId="12036D9F" w14:textId="77777777" w:rsidR="00FC1F79" w:rsidRDefault="00FC1F79">
      <w:pPr>
        <w:spacing w:line="360" w:lineRule="auto"/>
        <w:jc w:val="center"/>
        <w:rPr>
          <w:rFonts w:ascii="宋体" w:hAnsi="宋体"/>
        </w:rPr>
      </w:pPr>
    </w:p>
    <w:p w14:paraId="28912DE0" w14:textId="77777777" w:rsidR="00FC1F79" w:rsidRDefault="00365AD7">
      <w:pPr>
        <w:spacing w:line="360" w:lineRule="auto"/>
        <w:jc w:val="center"/>
        <w:rPr>
          <w:rFonts w:ascii="宋体" w:hAnsi="宋体"/>
        </w:rPr>
      </w:pPr>
      <w:r>
        <w:rPr>
          <w:rFonts w:ascii="宋体" w:hAnsi="宋体"/>
          <w:sz w:val="24"/>
        </w:rPr>
        <w:t>7-6</w:t>
      </w:r>
      <w:r>
        <w:rPr>
          <w:rFonts w:ascii="宋体" w:hAnsi="宋体" w:hint="eastAsia"/>
          <w:sz w:val="24"/>
        </w:rPr>
        <w:t>提供经会计师事务所出具的</w:t>
      </w:r>
      <w:r>
        <w:rPr>
          <w:rFonts w:ascii="宋体" w:hAnsi="宋体"/>
          <w:sz w:val="24"/>
        </w:rPr>
        <w:t>上一年度（2019年度）</w:t>
      </w:r>
      <w:r>
        <w:rPr>
          <w:rFonts w:ascii="宋体" w:hAnsi="宋体" w:hint="eastAsia"/>
          <w:sz w:val="24"/>
        </w:rPr>
        <w:t>完整的财务审计报告（须包含资产负债表、利润表、现金流量表及财务报表附注）复印件，并加盖投标人公章。如投标人无法提供</w:t>
      </w:r>
      <w:r>
        <w:rPr>
          <w:rFonts w:ascii="宋体" w:hAnsi="宋体"/>
          <w:sz w:val="24"/>
        </w:rPr>
        <w:t>上一年度（2019年度）</w:t>
      </w:r>
      <w:r>
        <w:rPr>
          <w:rFonts w:ascii="宋体" w:hAnsi="宋体" w:hint="eastAsia"/>
          <w:sz w:val="24"/>
        </w:rPr>
        <w:t>完整的审计报告，</w:t>
      </w:r>
      <w:r>
        <w:rPr>
          <w:rFonts w:ascii="宋体" w:hAnsi="宋体"/>
          <w:sz w:val="24"/>
        </w:rPr>
        <w:t>则须提供银行出具的资信证明</w:t>
      </w:r>
      <w:r>
        <w:rPr>
          <w:rFonts w:ascii="宋体" w:hAnsi="宋体" w:hint="eastAsia"/>
          <w:sz w:val="24"/>
        </w:rPr>
        <w:t>或</w:t>
      </w:r>
      <w:r>
        <w:rPr>
          <w:rFonts w:ascii="宋体" w:hAnsi="宋体"/>
          <w:sz w:val="24"/>
        </w:rPr>
        <w:t>政府采购投标担保机构出具的政府采购投标担保函。</w:t>
      </w:r>
    </w:p>
    <w:p w14:paraId="6499BE4B" w14:textId="77777777" w:rsidR="00FC1F79" w:rsidRDefault="00365AD7">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79262DDE" w14:textId="77777777" w:rsidR="00FC1F79" w:rsidRDefault="00365AD7">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48BA89B2" w14:textId="77777777" w:rsidR="00FC1F79" w:rsidRDefault="00365AD7">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374148CE" w14:textId="77777777" w:rsidR="00FC1F79" w:rsidRDefault="00365AD7">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5E92EA30" w14:textId="77777777" w:rsidR="00FC1F79" w:rsidRDefault="00365AD7">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452F2E18" w14:textId="77777777" w:rsidR="00FC1F79" w:rsidRDefault="00365AD7">
      <w:pPr>
        <w:spacing w:line="360" w:lineRule="auto"/>
        <w:rPr>
          <w:rFonts w:ascii="宋体" w:hAnsi="宋体"/>
        </w:rPr>
      </w:pPr>
      <w:r>
        <w:rPr>
          <w:rFonts w:ascii="宋体" w:hAnsi="宋体"/>
        </w:rPr>
        <w:br w:type="page"/>
      </w:r>
      <w:r>
        <w:rPr>
          <w:rFonts w:ascii="宋体" w:hAnsi="宋体"/>
          <w:sz w:val="24"/>
        </w:rPr>
        <w:lastRenderedPageBreak/>
        <w:t>7-7有依法缴纳社会保障资金的良好记录</w:t>
      </w:r>
    </w:p>
    <w:p w14:paraId="3E0835D2" w14:textId="77777777" w:rsidR="00FC1F79" w:rsidRDefault="00365AD7">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5C0590BB" w14:textId="77777777" w:rsidR="00FC1F79" w:rsidRDefault="00365AD7">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逐年交纳社会保障资金的，须提供参加本次政府采购活动上一年度（2019年度）缴纳社会保障资金</w:t>
      </w:r>
      <w:r>
        <w:rPr>
          <w:rFonts w:ascii="宋体" w:hAnsi="宋体" w:hint="eastAsia"/>
          <w:sz w:val="24"/>
        </w:rPr>
        <w:t>记录（银行缴费单据或社保机构出具的证明）复印件并加盖投标人公章</w:t>
      </w:r>
      <w:r>
        <w:rPr>
          <w:rFonts w:ascii="宋体" w:hAnsi="宋体"/>
          <w:sz w:val="24"/>
        </w:rPr>
        <w:t>。）</w:t>
      </w:r>
    </w:p>
    <w:p w14:paraId="5C8E2ECC" w14:textId="77777777" w:rsidR="00FC1F79" w:rsidRDefault="00365AD7">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55A63248" w14:textId="77777777" w:rsidR="00FC1F79" w:rsidRDefault="00365AD7">
      <w:pPr>
        <w:spacing w:line="360" w:lineRule="auto"/>
        <w:rPr>
          <w:rFonts w:ascii="宋体" w:hAnsi="宋体"/>
          <w:sz w:val="24"/>
        </w:rPr>
      </w:pPr>
      <w:r>
        <w:rPr>
          <w:rFonts w:ascii="宋体" w:hAnsi="宋体"/>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3E3DCC1" w14:textId="77777777" w:rsidR="00FC1F79" w:rsidRDefault="00365AD7">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3798C7D5" w14:textId="77777777" w:rsidR="00FC1F79" w:rsidRDefault="00365AD7">
      <w:pPr>
        <w:spacing w:line="360" w:lineRule="auto"/>
        <w:rPr>
          <w:rFonts w:ascii="宋体" w:hAnsi="宋体"/>
          <w:sz w:val="24"/>
        </w:rPr>
      </w:pPr>
      <w:r>
        <w:rPr>
          <w:rFonts w:ascii="宋体" w:hAnsi="宋体"/>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7B37098C" w14:textId="77777777" w:rsidR="00FC1F79" w:rsidRDefault="00FC1F79">
      <w:pPr>
        <w:spacing w:line="360" w:lineRule="auto"/>
        <w:rPr>
          <w:rFonts w:ascii="宋体" w:hAnsi="宋体"/>
          <w:sz w:val="24"/>
        </w:rPr>
      </w:pPr>
    </w:p>
    <w:p w14:paraId="09763187" w14:textId="77777777" w:rsidR="00FC1F79" w:rsidRDefault="00365AD7">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1656D0A7" w14:textId="77777777" w:rsidR="00FC1F79" w:rsidRDefault="00365AD7">
      <w:pPr>
        <w:widowControl/>
        <w:jc w:val="left"/>
        <w:rPr>
          <w:rFonts w:ascii="宋体" w:hAnsi="宋体"/>
          <w:sz w:val="24"/>
        </w:rPr>
      </w:pPr>
      <w:r>
        <w:rPr>
          <w:rFonts w:ascii="宋体" w:hAnsi="宋体"/>
          <w:sz w:val="24"/>
        </w:rPr>
        <w:br w:type="page"/>
      </w:r>
    </w:p>
    <w:p w14:paraId="1B8F4A85" w14:textId="77777777" w:rsidR="00FC1F79" w:rsidRDefault="00FC1F79">
      <w:pPr>
        <w:spacing w:line="360" w:lineRule="auto"/>
        <w:rPr>
          <w:rFonts w:ascii="宋体" w:hAnsi="宋体"/>
          <w:sz w:val="24"/>
        </w:rPr>
      </w:pPr>
    </w:p>
    <w:p w14:paraId="632A9E77" w14:textId="77777777" w:rsidR="00FC1F79" w:rsidRDefault="00365AD7">
      <w:pPr>
        <w:spacing w:line="360" w:lineRule="auto"/>
        <w:rPr>
          <w:rFonts w:ascii="宋体" w:hAnsi="宋体"/>
        </w:rPr>
      </w:pPr>
      <w:r>
        <w:rPr>
          <w:rFonts w:ascii="宋体" w:hAnsi="宋体"/>
          <w:sz w:val="24"/>
        </w:rPr>
        <w:t>7</w:t>
      </w:r>
      <w:r>
        <w:rPr>
          <w:rFonts w:ascii="宋体" w:hAnsi="宋体" w:hint="eastAsia"/>
          <w:sz w:val="24"/>
        </w:rPr>
        <w:t>-</w:t>
      </w:r>
      <w:r>
        <w:rPr>
          <w:rFonts w:ascii="宋体" w:hAnsi="宋体"/>
          <w:sz w:val="24"/>
        </w:rPr>
        <w:t>10参加本次政府采购活动前三年内，在经营活动中没有重大违法记录的声明</w:t>
      </w:r>
    </w:p>
    <w:p w14:paraId="750E2660" w14:textId="77777777" w:rsidR="00FC1F79" w:rsidRDefault="00FC1F79">
      <w:pPr>
        <w:autoSpaceDE w:val="0"/>
        <w:autoSpaceDN w:val="0"/>
        <w:adjustRightInd w:val="0"/>
        <w:spacing w:line="360" w:lineRule="auto"/>
        <w:jc w:val="left"/>
        <w:rPr>
          <w:rFonts w:ascii="宋体" w:hAnsi="宋体"/>
          <w:kern w:val="0"/>
          <w:sz w:val="24"/>
          <w:szCs w:val="20"/>
        </w:rPr>
      </w:pPr>
    </w:p>
    <w:p w14:paraId="3AE32756" w14:textId="77777777" w:rsidR="00FC1F79" w:rsidRDefault="00365AD7">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3768EED3" w14:textId="77777777" w:rsidR="00FC1F79" w:rsidRDefault="00FC1F79">
      <w:pPr>
        <w:autoSpaceDE w:val="0"/>
        <w:autoSpaceDN w:val="0"/>
        <w:adjustRightInd w:val="0"/>
        <w:spacing w:line="360" w:lineRule="auto"/>
        <w:jc w:val="left"/>
        <w:rPr>
          <w:rFonts w:ascii="宋体" w:hAnsi="宋体"/>
          <w:kern w:val="0"/>
          <w:sz w:val="24"/>
          <w:szCs w:val="20"/>
        </w:rPr>
      </w:pPr>
    </w:p>
    <w:p w14:paraId="4F9EF3A9" w14:textId="77777777" w:rsidR="00FC1F79" w:rsidRDefault="00365AD7">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FF68086" w14:textId="77777777" w:rsidR="00FC1F79" w:rsidRDefault="00FC1F79">
      <w:pPr>
        <w:autoSpaceDE w:val="0"/>
        <w:autoSpaceDN w:val="0"/>
        <w:adjustRightInd w:val="0"/>
        <w:spacing w:line="360" w:lineRule="auto"/>
        <w:ind w:firstLineChars="200" w:firstLine="480"/>
        <w:jc w:val="left"/>
        <w:rPr>
          <w:rFonts w:ascii="宋体" w:hAnsi="宋体"/>
          <w:kern w:val="0"/>
          <w:sz w:val="24"/>
          <w:szCs w:val="20"/>
        </w:rPr>
      </w:pPr>
    </w:p>
    <w:p w14:paraId="4EAD5E42" w14:textId="77777777" w:rsidR="00FC1F79" w:rsidRDefault="00365AD7">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6C05F20D" w14:textId="77777777" w:rsidR="00FC1F79" w:rsidRDefault="00FC1F79">
      <w:pPr>
        <w:autoSpaceDE w:val="0"/>
        <w:autoSpaceDN w:val="0"/>
        <w:adjustRightInd w:val="0"/>
        <w:spacing w:line="360" w:lineRule="auto"/>
        <w:ind w:firstLineChars="200" w:firstLine="560"/>
        <w:jc w:val="left"/>
        <w:rPr>
          <w:rFonts w:ascii="宋体" w:hAnsi="宋体"/>
          <w:kern w:val="0"/>
          <w:sz w:val="28"/>
          <w:szCs w:val="20"/>
        </w:rPr>
      </w:pPr>
    </w:p>
    <w:p w14:paraId="3B23C207" w14:textId="77777777" w:rsidR="00FC1F79" w:rsidRDefault="00FC1F79">
      <w:pPr>
        <w:autoSpaceDE w:val="0"/>
        <w:autoSpaceDN w:val="0"/>
        <w:adjustRightInd w:val="0"/>
        <w:spacing w:line="360" w:lineRule="auto"/>
        <w:ind w:firstLineChars="200" w:firstLine="560"/>
        <w:jc w:val="left"/>
        <w:rPr>
          <w:rFonts w:ascii="宋体" w:hAnsi="宋体"/>
          <w:kern w:val="0"/>
          <w:sz w:val="28"/>
          <w:szCs w:val="20"/>
        </w:rPr>
      </w:pPr>
    </w:p>
    <w:p w14:paraId="65D75032" w14:textId="77777777" w:rsidR="00FC1F79" w:rsidRDefault="00FC1F79">
      <w:pPr>
        <w:autoSpaceDE w:val="0"/>
        <w:autoSpaceDN w:val="0"/>
        <w:adjustRightInd w:val="0"/>
        <w:spacing w:line="360" w:lineRule="auto"/>
        <w:ind w:leftChars="270" w:left="567"/>
        <w:jc w:val="left"/>
        <w:rPr>
          <w:rFonts w:ascii="宋体" w:hAnsi="宋体"/>
          <w:kern w:val="0"/>
          <w:sz w:val="28"/>
          <w:szCs w:val="20"/>
        </w:rPr>
      </w:pPr>
    </w:p>
    <w:p w14:paraId="102C7D36" w14:textId="77777777" w:rsidR="00FC1F79" w:rsidRDefault="00365AD7">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15CC3B70" w14:textId="77777777" w:rsidR="00FC1F79" w:rsidRDefault="00FC1F79">
      <w:pPr>
        <w:autoSpaceDE w:val="0"/>
        <w:autoSpaceDN w:val="0"/>
        <w:adjustRightInd w:val="0"/>
        <w:spacing w:line="360" w:lineRule="auto"/>
        <w:jc w:val="right"/>
        <w:rPr>
          <w:rFonts w:ascii="宋体" w:hAnsi="宋体"/>
          <w:kern w:val="0"/>
          <w:sz w:val="24"/>
        </w:rPr>
      </w:pPr>
    </w:p>
    <w:p w14:paraId="571101B7" w14:textId="77777777" w:rsidR="00FC1F79" w:rsidRDefault="00FC1F79">
      <w:pPr>
        <w:autoSpaceDE w:val="0"/>
        <w:autoSpaceDN w:val="0"/>
        <w:adjustRightInd w:val="0"/>
        <w:spacing w:line="360" w:lineRule="auto"/>
        <w:ind w:firstLineChars="200" w:firstLine="480"/>
        <w:jc w:val="left"/>
        <w:rPr>
          <w:rFonts w:ascii="宋体" w:hAnsi="宋体"/>
          <w:kern w:val="0"/>
          <w:sz w:val="24"/>
        </w:rPr>
      </w:pPr>
    </w:p>
    <w:p w14:paraId="427BB501" w14:textId="77777777" w:rsidR="00FC1F79" w:rsidRDefault="00365AD7">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1EDBB3F1" w14:textId="77777777" w:rsidR="00FC1F79" w:rsidRDefault="00FC1F79">
      <w:pPr>
        <w:autoSpaceDE w:val="0"/>
        <w:autoSpaceDN w:val="0"/>
        <w:adjustRightInd w:val="0"/>
        <w:spacing w:line="360" w:lineRule="auto"/>
        <w:ind w:firstLineChars="200" w:firstLine="480"/>
        <w:jc w:val="right"/>
        <w:rPr>
          <w:rFonts w:ascii="宋体" w:hAnsi="宋体"/>
          <w:kern w:val="0"/>
          <w:sz w:val="24"/>
        </w:rPr>
      </w:pPr>
    </w:p>
    <w:p w14:paraId="6D92F073" w14:textId="77777777" w:rsidR="00FC1F79" w:rsidRDefault="00FC1F79">
      <w:pPr>
        <w:autoSpaceDE w:val="0"/>
        <w:autoSpaceDN w:val="0"/>
        <w:adjustRightInd w:val="0"/>
        <w:spacing w:line="360" w:lineRule="auto"/>
        <w:jc w:val="left"/>
        <w:rPr>
          <w:rFonts w:ascii="宋体" w:hAnsi="宋体"/>
          <w:kern w:val="0"/>
          <w:sz w:val="24"/>
        </w:rPr>
      </w:pPr>
    </w:p>
    <w:p w14:paraId="391F6C0E" w14:textId="77777777" w:rsidR="00FC1F79" w:rsidRDefault="00365AD7">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05812DBB" w14:textId="77777777" w:rsidR="00FC1F79" w:rsidRDefault="00FC1F79">
      <w:pPr>
        <w:spacing w:line="360" w:lineRule="auto"/>
        <w:rPr>
          <w:rFonts w:ascii="宋体" w:hAnsi="宋体"/>
          <w:sz w:val="24"/>
        </w:rPr>
      </w:pPr>
    </w:p>
    <w:p w14:paraId="47C40DD7" w14:textId="77777777" w:rsidR="00FC1F79" w:rsidRDefault="00365AD7">
      <w:pPr>
        <w:spacing w:line="360" w:lineRule="auto"/>
        <w:rPr>
          <w:rFonts w:asciiTheme="minorEastAsia" w:eastAsiaTheme="minorEastAsia" w:hAnsiTheme="minorEastAsia" w:cstheme="minorEastAsia"/>
          <w:sz w:val="24"/>
        </w:rPr>
      </w:pPr>
      <w:r>
        <w:rPr>
          <w:rFonts w:ascii="宋体" w:hAnsi="宋体"/>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4753BFB5" w14:textId="77777777" w:rsidR="00FC1F79" w:rsidRDefault="00FC1F79">
      <w:pPr>
        <w:spacing w:line="360" w:lineRule="auto"/>
        <w:rPr>
          <w:rFonts w:asciiTheme="minorEastAsia" w:eastAsiaTheme="minorEastAsia" w:hAnsiTheme="minorEastAsia" w:cstheme="minorEastAsia"/>
          <w:sz w:val="24"/>
        </w:rPr>
      </w:pPr>
    </w:p>
    <w:p w14:paraId="72EE4AFB" w14:textId="77777777" w:rsidR="00FC1F79" w:rsidRDefault="00365AD7">
      <w:pPr>
        <w:spacing w:line="360" w:lineRule="auto"/>
        <w:jc w:val="center"/>
        <w:rPr>
          <w:rFonts w:ascii="宋体" w:hAnsi="宋体"/>
          <w:b/>
          <w:bCs/>
          <w:sz w:val="28"/>
          <w:szCs w:val="28"/>
        </w:rPr>
      </w:pPr>
      <w:r>
        <w:rPr>
          <w:rFonts w:ascii="宋体" w:hAnsi="宋体" w:hint="eastAsia"/>
          <w:b/>
          <w:bCs/>
          <w:sz w:val="28"/>
          <w:szCs w:val="28"/>
        </w:rPr>
        <w:t>信用声明</w:t>
      </w:r>
    </w:p>
    <w:p w14:paraId="3ABF8348" w14:textId="77777777" w:rsidR="00FC1F79" w:rsidRDefault="00365AD7">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601C43FC" w14:textId="77777777" w:rsidR="00FC1F79" w:rsidRDefault="00365AD7">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37690ACA" w14:textId="77777777" w:rsidR="00FC1F79" w:rsidRDefault="00FC1F79">
      <w:pPr>
        <w:spacing w:line="360" w:lineRule="auto"/>
        <w:rPr>
          <w:rFonts w:ascii="宋体" w:hAnsi="宋体"/>
          <w:sz w:val="24"/>
        </w:rPr>
      </w:pPr>
    </w:p>
    <w:p w14:paraId="53CFC4F8" w14:textId="77777777" w:rsidR="00FC1F79" w:rsidRDefault="00365AD7">
      <w:pPr>
        <w:spacing w:line="360" w:lineRule="auto"/>
        <w:rPr>
          <w:rFonts w:ascii="宋体" w:hAnsi="宋体"/>
          <w:sz w:val="24"/>
        </w:rPr>
      </w:pPr>
      <w:r>
        <w:rPr>
          <w:rFonts w:ascii="宋体" w:hAnsi="宋体" w:hint="eastAsia"/>
          <w:sz w:val="24"/>
        </w:rPr>
        <w:t>投标人授权代表签字：____________________________</w:t>
      </w:r>
    </w:p>
    <w:p w14:paraId="64C432E9" w14:textId="77777777" w:rsidR="00FC1F79" w:rsidRDefault="00FC1F79">
      <w:pPr>
        <w:spacing w:line="360" w:lineRule="auto"/>
        <w:rPr>
          <w:rFonts w:ascii="宋体" w:hAnsi="宋体"/>
          <w:sz w:val="24"/>
        </w:rPr>
      </w:pPr>
    </w:p>
    <w:p w14:paraId="55E20629" w14:textId="77777777" w:rsidR="00FC1F79" w:rsidRDefault="00365AD7">
      <w:pPr>
        <w:spacing w:line="360" w:lineRule="auto"/>
        <w:rPr>
          <w:rFonts w:ascii="宋体" w:hAnsi="宋体"/>
          <w:sz w:val="24"/>
        </w:rPr>
      </w:pPr>
      <w:r>
        <w:rPr>
          <w:rFonts w:ascii="宋体" w:hAnsi="宋体" w:hint="eastAsia"/>
          <w:sz w:val="24"/>
        </w:rPr>
        <w:t>公司盖章:</w:t>
      </w:r>
    </w:p>
    <w:p w14:paraId="5B1333DA" w14:textId="77777777" w:rsidR="00FC1F79" w:rsidRDefault="00FC1F79">
      <w:pPr>
        <w:spacing w:line="360" w:lineRule="auto"/>
        <w:rPr>
          <w:rFonts w:ascii="宋体" w:hAnsi="宋体"/>
          <w:sz w:val="24"/>
        </w:rPr>
      </w:pPr>
    </w:p>
    <w:p w14:paraId="0AB90DB0" w14:textId="77777777" w:rsidR="00FC1F79" w:rsidRDefault="00365AD7">
      <w:pPr>
        <w:spacing w:line="360" w:lineRule="auto"/>
        <w:rPr>
          <w:rFonts w:ascii="宋体" w:hAnsi="宋体"/>
          <w:sz w:val="24"/>
        </w:rPr>
      </w:pPr>
      <w:r>
        <w:rPr>
          <w:rFonts w:ascii="宋体" w:hAnsi="宋体" w:hint="eastAsia"/>
          <w:sz w:val="24"/>
        </w:rPr>
        <w:t>日期：</w:t>
      </w:r>
    </w:p>
    <w:p w14:paraId="784EC418" w14:textId="77777777" w:rsidR="00FC1F79" w:rsidRDefault="00FC1F79">
      <w:pPr>
        <w:spacing w:line="360" w:lineRule="auto"/>
        <w:rPr>
          <w:rFonts w:asciiTheme="minorEastAsia" w:eastAsiaTheme="minorEastAsia" w:hAnsiTheme="minorEastAsia" w:cstheme="minorEastAsia"/>
          <w:sz w:val="24"/>
        </w:rPr>
      </w:pPr>
    </w:p>
    <w:p w14:paraId="00C5BE8A" w14:textId="77777777" w:rsidR="00FC1F79" w:rsidRDefault="00FC1F79">
      <w:pPr>
        <w:spacing w:line="360" w:lineRule="auto"/>
        <w:rPr>
          <w:rFonts w:ascii="宋体" w:hAnsi="宋体"/>
          <w:sz w:val="24"/>
        </w:rPr>
      </w:pPr>
    </w:p>
    <w:p w14:paraId="3D2B6450" w14:textId="77777777" w:rsidR="00FC1F79" w:rsidRDefault="00FC1F79">
      <w:pPr>
        <w:spacing w:line="360" w:lineRule="auto"/>
        <w:rPr>
          <w:rFonts w:ascii="宋体" w:hAnsi="宋体"/>
          <w:sz w:val="24"/>
        </w:rPr>
      </w:pPr>
    </w:p>
    <w:p w14:paraId="44B42309" w14:textId="77777777" w:rsidR="00FC1F79" w:rsidRDefault="00FC1F79">
      <w:pPr>
        <w:spacing w:line="360" w:lineRule="auto"/>
        <w:rPr>
          <w:rFonts w:ascii="宋体" w:hAnsi="宋体"/>
          <w:sz w:val="24"/>
        </w:rPr>
      </w:pPr>
    </w:p>
    <w:p w14:paraId="4DB0EAA2" w14:textId="77777777" w:rsidR="00FC1F79" w:rsidRDefault="00FC1F79">
      <w:pPr>
        <w:spacing w:line="360" w:lineRule="auto"/>
        <w:rPr>
          <w:rFonts w:ascii="宋体" w:hAnsi="宋体"/>
          <w:sz w:val="24"/>
        </w:rPr>
      </w:pPr>
    </w:p>
    <w:p w14:paraId="172624F1" w14:textId="77777777" w:rsidR="00FC1F79" w:rsidRDefault="00FC1F79">
      <w:pPr>
        <w:spacing w:line="360" w:lineRule="auto"/>
        <w:rPr>
          <w:rFonts w:ascii="宋体" w:hAnsi="宋体"/>
          <w:sz w:val="24"/>
        </w:rPr>
      </w:pPr>
    </w:p>
    <w:p w14:paraId="2D63EE18" w14:textId="77777777" w:rsidR="00FC1F79" w:rsidRDefault="00FC1F79">
      <w:pPr>
        <w:spacing w:line="360" w:lineRule="auto"/>
        <w:rPr>
          <w:rFonts w:ascii="宋体" w:hAnsi="宋体"/>
          <w:sz w:val="24"/>
        </w:rPr>
      </w:pPr>
    </w:p>
    <w:p w14:paraId="6DB1DF90" w14:textId="77777777" w:rsidR="00FC1F79" w:rsidRDefault="00365AD7">
      <w:pPr>
        <w:widowControl/>
        <w:jc w:val="left"/>
        <w:rPr>
          <w:rFonts w:ascii="宋体" w:hAnsi="宋体"/>
          <w:sz w:val="24"/>
        </w:rPr>
      </w:pPr>
      <w:r>
        <w:rPr>
          <w:rFonts w:ascii="宋体" w:hAnsi="宋体"/>
          <w:sz w:val="24"/>
        </w:rPr>
        <w:br w:type="page"/>
      </w:r>
    </w:p>
    <w:p w14:paraId="5BDA9724" w14:textId="77777777" w:rsidR="00FC1F79" w:rsidRDefault="00365AD7">
      <w:pPr>
        <w:jc w:val="center"/>
        <w:rPr>
          <w:rFonts w:ascii="宋体" w:hAnsi="宋体"/>
        </w:rPr>
      </w:pPr>
      <w:r>
        <w:rPr>
          <w:rFonts w:ascii="宋体" w:hAnsi="宋体"/>
          <w:sz w:val="24"/>
        </w:rPr>
        <w:lastRenderedPageBreak/>
        <w:t>7-12</w:t>
      </w:r>
      <w:r>
        <w:rPr>
          <w:rFonts w:ascii="宋体" w:hAnsi="宋体" w:hint="eastAsia"/>
          <w:sz w:val="24"/>
        </w:rPr>
        <w:t>供应商</w:t>
      </w:r>
      <w:r>
        <w:rPr>
          <w:rFonts w:ascii="宋体" w:hAnsi="宋体"/>
          <w:sz w:val="24"/>
        </w:rPr>
        <w:t>认为必要的其他资格证明文件复印件（须加盖本单位公章）。</w:t>
      </w:r>
    </w:p>
    <w:p w14:paraId="6BE5156B" w14:textId="77777777" w:rsidR="00FC1F79" w:rsidRDefault="00365AD7">
      <w:pPr>
        <w:widowControl/>
        <w:spacing w:line="360" w:lineRule="auto"/>
        <w:jc w:val="left"/>
        <w:rPr>
          <w:rFonts w:ascii="宋体" w:hAnsi="宋体"/>
          <w:sz w:val="24"/>
        </w:rPr>
      </w:pPr>
      <w:bookmarkStart w:id="183" w:name="_Toc497235049"/>
      <w:r>
        <w:rPr>
          <w:rFonts w:ascii="宋体" w:hAnsi="宋体"/>
          <w:sz w:val="24"/>
        </w:rPr>
        <w:br w:type="page"/>
      </w:r>
    </w:p>
    <w:p w14:paraId="4E73A5CD" w14:textId="77777777" w:rsidR="00FC1F79" w:rsidRDefault="00FC1F79">
      <w:pPr>
        <w:spacing w:line="360" w:lineRule="auto"/>
        <w:rPr>
          <w:rFonts w:ascii="宋体" w:hAnsi="宋体"/>
          <w:sz w:val="28"/>
          <w:szCs w:val="28"/>
        </w:rPr>
      </w:pPr>
    </w:p>
    <w:p w14:paraId="45AC9418" w14:textId="77777777" w:rsidR="00FC1F79" w:rsidRDefault="00365AD7">
      <w:pPr>
        <w:pStyle w:val="3"/>
      </w:pPr>
      <w:bookmarkStart w:id="184" w:name="_Toc514926461"/>
      <w:bookmarkStart w:id="185" w:name="_Toc45788609"/>
      <w:r>
        <w:t>8 业绩案例一览表</w:t>
      </w:r>
      <w:bookmarkEnd w:id="183"/>
      <w:bookmarkEnd w:id="184"/>
      <w:bookmarkEnd w:id="185"/>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FC1F79" w14:paraId="605B471F" w14:textId="77777777">
        <w:trPr>
          <w:trHeight w:val="611"/>
          <w:jc w:val="center"/>
        </w:trPr>
        <w:tc>
          <w:tcPr>
            <w:tcW w:w="852" w:type="dxa"/>
            <w:vAlign w:val="center"/>
          </w:tcPr>
          <w:p w14:paraId="08BA48C5" w14:textId="77777777" w:rsidR="00FC1F79" w:rsidRDefault="00365AD7">
            <w:pPr>
              <w:spacing w:line="360" w:lineRule="auto"/>
              <w:rPr>
                <w:rFonts w:ascii="宋体" w:hAnsi="宋体"/>
                <w:b/>
                <w:sz w:val="24"/>
              </w:rPr>
            </w:pPr>
            <w:r>
              <w:rPr>
                <w:rFonts w:ascii="宋体" w:hAnsi="宋体" w:hint="eastAsia"/>
                <w:b/>
                <w:sz w:val="24"/>
              </w:rPr>
              <w:t>序号</w:t>
            </w:r>
          </w:p>
        </w:tc>
        <w:tc>
          <w:tcPr>
            <w:tcW w:w="1411" w:type="dxa"/>
            <w:vAlign w:val="center"/>
          </w:tcPr>
          <w:p w14:paraId="6D865E31" w14:textId="77777777" w:rsidR="00FC1F79" w:rsidRDefault="00365AD7">
            <w:pPr>
              <w:spacing w:line="360" w:lineRule="auto"/>
              <w:rPr>
                <w:rFonts w:ascii="宋体" w:hAnsi="宋体"/>
                <w:b/>
                <w:sz w:val="24"/>
              </w:rPr>
            </w:pPr>
            <w:r>
              <w:rPr>
                <w:rFonts w:ascii="宋体" w:hAnsi="宋体" w:hint="eastAsia"/>
                <w:b/>
                <w:sz w:val="24"/>
              </w:rPr>
              <w:t>项目名称</w:t>
            </w:r>
          </w:p>
        </w:tc>
        <w:tc>
          <w:tcPr>
            <w:tcW w:w="1560" w:type="dxa"/>
          </w:tcPr>
          <w:p w14:paraId="56D87995" w14:textId="77777777" w:rsidR="00FC1F79" w:rsidRDefault="00365AD7">
            <w:pPr>
              <w:spacing w:line="360" w:lineRule="auto"/>
              <w:rPr>
                <w:rFonts w:ascii="宋体" w:hAnsi="宋体"/>
                <w:b/>
                <w:sz w:val="24"/>
              </w:rPr>
            </w:pPr>
            <w:r>
              <w:rPr>
                <w:rFonts w:ascii="宋体" w:hAnsi="宋体" w:hint="eastAsia"/>
                <w:b/>
                <w:sz w:val="24"/>
              </w:rPr>
              <w:t>采购货物名称和数量</w:t>
            </w:r>
          </w:p>
        </w:tc>
        <w:tc>
          <w:tcPr>
            <w:tcW w:w="1260" w:type="dxa"/>
            <w:vAlign w:val="center"/>
          </w:tcPr>
          <w:p w14:paraId="49BD25AA" w14:textId="77777777" w:rsidR="00FC1F79" w:rsidRDefault="00365AD7">
            <w:pPr>
              <w:spacing w:line="360" w:lineRule="auto"/>
              <w:rPr>
                <w:rFonts w:ascii="宋体" w:hAnsi="宋体"/>
                <w:b/>
                <w:sz w:val="24"/>
              </w:rPr>
            </w:pPr>
            <w:r>
              <w:rPr>
                <w:rFonts w:ascii="宋体" w:hAnsi="宋体" w:hint="eastAsia"/>
                <w:b/>
                <w:sz w:val="24"/>
              </w:rPr>
              <w:t>用户名称</w:t>
            </w:r>
          </w:p>
        </w:tc>
        <w:tc>
          <w:tcPr>
            <w:tcW w:w="1260" w:type="dxa"/>
            <w:vAlign w:val="center"/>
          </w:tcPr>
          <w:p w14:paraId="785AD11B" w14:textId="77777777" w:rsidR="00FC1F79" w:rsidRDefault="00365AD7">
            <w:pPr>
              <w:spacing w:line="360" w:lineRule="auto"/>
              <w:rPr>
                <w:rFonts w:ascii="宋体" w:hAnsi="宋体"/>
                <w:b/>
                <w:sz w:val="24"/>
              </w:rPr>
            </w:pPr>
            <w:r>
              <w:rPr>
                <w:rFonts w:ascii="宋体" w:hAnsi="宋体" w:hint="eastAsia"/>
                <w:b/>
                <w:sz w:val="24"/>
              </w:rPr>
              <w:t>合同金额</w:t>
            </w:r>
          </w:p>
        </w:tc>
        <w:tc>
          <w:tcPr>
            <w:tcW w:w="1440" w:type="dxa"/>
            <w:vAlign w:val="center"/>
          </w:tcPr>
          <w:p w14:paraId="4F14FDA8" w14:textId="77777777" w:rsidR="00FC1F79" w:rsidRDefault="00365AD7">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7353F1D1" w14:textId="77777777" w:rsidR="00FC1F79" w:rsidRDefault="00365AD7">
            <w:pPr>
              <w:spacing w:line="360" w:lineRule="auto"/>
              <w:rPr>
                <w:rFonts w:ascii="宋体" w:hAnsi="宋体"/>
                <w:b/>
                <w:sz w:val="24"/>
              </w:rPr>
            </w:pPr>
            <w:r>
              <w:rPr>
                <w:rFonts w:ascii="宋体" w:hAnsi="宋体" w:hint="eastAsia"/>
                <w:b/>
                <w:sz w:val="24"/>
              </w:rPr>
              <w:t>合同签订日期</w:t>
            </w:r>
          </w:p>
        </w:tc>
        <w:tc>
          <w:tcPr>
            <w:tcW w:w="720" w:type="dxa"/>
            <w:vAlign w:val="center"/>
          </w:tcPr>
          <w:p w14:paraId="7670CC51" w14:textId="77777777" w:rsidR="00FC1F79" w:rsidRDefault="00365AD7">
            <w:pPr>
              <w:spacing w:line="360" w:lineRule="auto"/>
              <w:rPr>
                <w:rFonts w:ascii="宋体" w:hAnsi="宋体"/>
                <w:b/>
                <w:sz w:val="24"/>
              </w:rPr>
            </w:pPr>
            <w:r>
              <w:rPr>
                <w:rFonts w:ascii="宋体" w:hAnsi="宋体" w:hint="eastAsia"/>
                <w:b/>
                <w:sz w:val="24"/>
              </w:rPr>
              <w:t>备注</w:t>
            </w:r>
          </w:p>
        </w:tc>
      </w:tr>
      <w:tr w:rsidR="00FC1F79" w14:paraId="53A9D392" w14:textId="77777777">
        <w:trPr>
          <w:trHeight w:val="591"/>
          <w:jc w:val="center"/>
        </w:trPr>
        <w:tc>
          <w:tcPr>
            <w:tcW w:w="852" w:type="dxa"/>
            <w:vAlign w:val="center"/>
          </w:tcPr>
          <w:p w14:paraId="28C4484E" w14:textId="77777777" w:rsidR="00FC1F79" w:rsidRDefault="00FC1F79">
            <w:pPr>
              <w:spacing w:line="360" w:lineRule="auto"/>
              <w:jc w:val="center"/>
              <w:rPr>
                <w:rFonts w:ascii="宋体" w:hAnsi="宋体"/>
                <w:sz w:val="24"/>
              </w:rPr>
            </w:pPr>
          </w:p>
        </w:tc>
        <w:tc>
          <w:tcPr>
            <w:tcW w:w="1411" w:type="dxa"/>
            <w:vAlign w:val="center"/>
          </w:tcPr>
          <w:p w14:paraId="0D169C39" w14:textId="77777777" w:rsidR="00FC1F79" w:rsidRDefault="00FC1F79">
            <w:pPr>
              <w:spacing w:line="360" w:lineRule="auto"/>
              <w:rPr>
                <w:rFonts w:ascii="宋体" w:hAnsi="宋体"/>
                <w:sz w:val="24"/>
              </w:rPr>
            </w:pPr>
          </w:p>
        </w:tc>
        <w:tc>
          <w:tcPr>
            <w:tcW w:w="1560" w:type="dxa"/>
          </w:tcPr>
          <w:p w14:paraId="3773FFEA" w14:textId="77777777" w:rsidR="00FC1F79" w:rsidRDefault="00FC1F79">
            <w:pPr>
              <w:spacing w:line="360" w:lineRule="auto"/>
              <w:rPr>
                <w:rFonts w:ascii="宋体" w:hAnsi="宋体"/>
                <w:sz w:val="24"/>
              </w:rPr>
            </w:pPr>
          </w:p>
        </w:tc>
        <w:tc>
          <w:tcPr>
            <w:tcW w:w="1260" w:type="dxa"/>
            <w:vAlign w:val="center"/>
          </w:tcPr>
          <w:p w14:paraId="782D793D" w14:textId="77777777" w:rsidR="00FC1F79" w:rsidRDefault="00FC1F79">
            <w:pPr>
              <w:spacing w:line="360" w:lineRule="auto"/>
              <w:rPr>
                <w:rFonts w:ascii="宋体" w:hAnsi="宋体"/>
                <w:sz w:val="24"/>
              </w:rPr>
            </w:pPr>
          </w:p>
        </w:tc>
        <w:tc>
          <w:tcPr>
            <w:tcW w:w="1260" w:type="dxa"/>
            <w:vAlign w:val="center"/>
          </w:tcPr>
          <w:p w14:paraId="03911313" w14:textId="77777777" w:rsidR="00FC1F79" w:rsidRDefault="00FC1F79">
            <w:pPr>
              <w:spacing w:line="360" w:lineRule="auto"/>
              <w:rPr>
                <w:rFonts w:ascii="宋体" w:hAnsi="宋体"/>
                <w:sz w:val="24"/>
              </w:rPr>
            </w:pPr>
          </w:p>
        </w:tc>
        <w:tc>
          <w:tcPr>
            <w:tcW w:w="1440" w:type="dxa"/>
            <w:vAlign w:val="center"/>
          </w:tcPr>
          <w:p w14:paraId="6F956165" w14:textId="77777777" w:rsidR="00FC1F79" w:rsidRDefault="00FC1F79">
            <w:pPr>
              <w:spacing w:line="360" w:lineRule="auto"/>
              <w:rPr>
                <w:rFonts w:ascii="宋体" w:hAnsi="宋体"/>
                <w:sz w:val="24"/>
              </w:rPr>
            </w:pPr>
          </w:p>
        </w:tc>
        <w:tc>
          <w:tcPr>
            <w:tcW w:w="1778" w:type="dxa"/>
            <w:vAlign w:val="center"/>
          </w:tcPr>
          <w:p w14:paraId="50C640F3" w14:textId="77777777" w:rsidR="00FC1F79" w:rsidRDefault="00FC1F79">
            <w:pPr>
              <w:spacing w:line="360" w:lineRule="auto"/>
              <w:rPr>
                <w:rFonts w:ascii="宋体" w:hAnsi="宋体"/>
                <w:sz w:val="24"/>
              </w:rPr>
            </w:pPr>
          </w:p>
        </w:tc>
        <w:tc>
          <w:tcPr>
            <w:tcW w:w="720" w:type="dxa"/>
            <w:vAlign w:val="center"/>
          </w:tcPr>
          <w:p w14:paraId="60B67B6C" w14:textId="77777777" w:rsidR="00FC1F79" w:rsidRDefault="00FC1F79">
            <w:pPr>
              <w:spacing w:line="360" w:lineRule="auto"/>
              <w:rPr>
                <w:rFonts w:ascii="宋体" w:hAnsi="宋体"/>
                <w:sz w:val="24"/>
              </w:rPr>
            </w:pPr>
          </w:p>
        </w:tc>
      </w:tr>
      <w:tr w:rsidR="00FC1F79" w14:paraId="6776804C" w14:textId="77777777">
        <w:trPr>
          <w:trHeight w:val="768"/>
          <w:jc w:val="center"/>
        </w:trPr>
        <w:tc>
          <w:tcPr>
            <w:tcW w:w="852" w:type="dxa"/>
            <w:vAlign w:val="center"/>
          </w:tcPr>
          <w:p w14:paraId="3526731D" w14:textId="77777777" w:rsidR="00FC1F79" w:rsidRDefault="00FC1F79">
            <w:pPr>
              <w:spacing w:line="360" w:lineRule="auto"/>
              <w:jc w:val="center"/>
              <w:rPr>
                <w:rFonts w:ascii="宋体" w:hAnsi="宋体"/>
                <w:sz w:val="24"/>
              </w:rPr>
            </w:pPr>
          </w:p>
        </w:tc>
        <w:tc>
          <w:tcPr>
            <w:tcW w:w="1411" w:type="dxa"/>
            <w:vAlign w:val="center"/>
          </w:tcPr>
          <w:p w14:paraId="1F1AE8AB" w14:textId="77777777" w:rsidR="00FC1F79" w:rsidRDefault="00FC1F79">
            <w:pPr>
              <w:spacing w:line="360" w:lineRule="auto"/>
              <w:rPr>
                <w:rFonts w:ascii="宋体" w:hAnsi="宋体"/>
                <w:sz w:val="24"/>
              </w:rPr>
            </w:pPr>
          </w:p>
        </w:tc>
        <w:tc>
          <w:tcPr>
            <w:tcW w:w="1560" w:type="dxa"/>
          </w:tcPr>
          <w:p w14:paraId="665CA662" w14:textId="77777777" w:rsidR="00FC1F79" w:rsidRDefault="00FC1F79">
            <w:pPr>
              <w:spacing w:line="360" w:lineRule="auto"/>
              <w:rPr>
                <w:rFonts w:ascii="宋体" w:hAnsi="宋体"/>
                <w:sz w:val="24"/>
              </w:rPr>
            </w:pPr>
          </w:p>
        </w:tc>
        <w:tc>
          <w:tcPr>
            <w:tcW w:w="1260" w:type="dxa"/>
            <w:vAlign w:val="center"/>
          </w:tcPr>
          <w:p w14:paraId="0B67FBA2" w14:textId="77777777" w:rsidR="00FC1F79" w:rsidRDefault="00FC1F79">
            <w:pPr>
              <w:spacing w:line="360" w:lineRule="auto"/>
              <w:rPr>
                <w:rFonts w:ascii="宋体" w:hAnsi="宋体"/>
                <w:sz w:val="24"/>
              </w:rPr>
            </w:pPr>
          </w:p>
        </w:tc>
        <w:tc>
          <w:tcPr>
            <w:tcW w:w="1260" w:type="dxa"/>
            <w:vAlign w:val="center"/>
          </w:tcPr>
          <w:p w14:paraId="2F2D3D42" w14:textId="77777777" w:rsidR="00FC1F79" w:rsidRDefault="00FC1F79">
            <w:pPr>
              <w:spacing w:line="360" w:lineRule="auto"/>
              <w:rPr>
                <w:rFonts w:ascii="宋体" w:hAnsi="宋体"/>
                <w:sz w:val="24"/>
              </w:rPr>
            </w:pPr>
          </w:p>
        </w:tc>
        <w:tc>
          <w:tcPr>
            <w:tcW w:w="1440" w:type="dxa"/>
            <w:vAlign w:val="center"/>
          </w:tcPr>
          <w:p w14:paraId="7593EAC9" w14:textId="77777777" w:rsidR="00FC1F79" w:rsidRDefault="00FC1F79">
            <w:pPr>
              <w:spacing w:line="360" w:lineRule="auto"/>
              <w:rPr>
                <w:rFonts w:ascii="宋体" w:hAnsi="宋体"/>
                <w:sz w:val="24"/>
              </w:rPr>
            </w:pPr>
          </w:p>
        </w:tc>
        <w:tc>
          <w:tcPr>
            <w:tcW w:w="1778" w:type="dxa"/>
            <w:vAlign w:val="center"/>
          </w:tcPr>
          <w:p w14:paraId="46A30ABE" w14:textId="77777777" w:rsidR="00FC1F79" w:rsidRDefault="00FC1F79">
            <w:pPr>
              <w:spacing w:line="360" w:lineRule="auto"/>
              <w:rPr>
                <w:rFonts w:ascii="宋体" w:hAnsi="宋体"/>
                <w:sz w:val="24"/>
              </w:rPr>
            </w:pPr>
          </w:p>
        </w:tc>
        <w:tc>
          <w:tcPr>
            <w:tcW w:w="720" w:type="dxa"/>
            <w:vAlign w:val="center"/>
          </w:tcPr>
          <w:p w14:paraId="77E00040" w14:textId="77777777" w:rsidR="00FC1F79" w:rsidRDefault="00FC1F79">
            <w:pPr>
              <w:spacing w:line="360" w:lineRule="auto"/>
              <w:rPr>
                <w:rFonts w:ascii="宋体" w:hAnsi="宋体"/>
                <w:sz w:val="24"/>
              </w:rPr>
            </w:pPr>
          </w:p>
        </w:tc>
      </w:tr>
      <w:tr w:rsidR="00FC1F79" w14:paraId="725B2502" w14:textId="77777777">
        <w:trPr>
          <w:trHeight w:val="934"/>
          <w:jc w:val="center"/>
        </w:trPr>
        <w:tc>
          <w:tcPr>
            <w:tcW w:w="852" w:type="dxa"/>
            <w:vAlign w:val="center"/>
          </w:tcPr>
          <w:p w14:paraId="4824D6ED" w14:textId="77777777" w:rsidR="00FC1F79" w:rsidRDefault="00FC1F79">
            <w:pPr>
              <w:spacing w:line="360" w:lineRule="auto"/>
              <w:jc w:val="center"/>
              <w:rPr>
                <w:rFonts w:ascii="宋体" w:hAnsi="宋体"/>
                <w:sz w:val="24"/>
              </w:rPr>
            </w:pPr>
          </w:p>
        </w:tc>
        <w:tc>
          <w:tcPr>
            <w:tcW w:w="1411" w:type="dxa"/>
            <w:vAlign w:val="center"/>
          </w:tcPr>
          <w:p w14:paraId="48560A7A" w14:textId="77777777" w:rsidR="00FC1F79" w:rsidRDefault="00FC1F79">
            <w:pPr>
              <w:spacing w:line="360" w:lineRule="auto"/>
              <w:rPr>
                <w:rFonts w:ascii="宋体" w:hAnsi="宋体"/>
                <w:sz w:val="24"/>
              </w:rPr>
            </w:pPr>
          </w:p>
        </w:tc>
        <w:tc>
          <w:tcPr>
            <w:tcW w:w="1560" w:type="dxa"/>
          </w:tcPr>
          <w:p w14:paraId="27DCD5FE" w14:textId="77777777" w:rsidR="00FC1F79" w:rsidRDefault="00FC1F79">
            <w:pPr>
              <w:spacing w:line="360" w:lineRule="auto"/>
              <w:rPr>
                <w:rFonts w:ascii="宋体" w:hAnsi="宋体"/>
                <w:sz w:val="24"/>
              </w:rPr>
            </w:pPr>
          </w:p>
        </w:tc>
        <w:tc>
          <w:tcPr>
            <w:tcW w:w="1260" w:type="dxa"/>
            <w:vAlign w:val="center"/>
          </w:tcPr>
          <w:p w14:paraId="5E0A4BC9" w14:textId="77777777" w:rsidR="00FC1F79" w:rsidRDefault="00FC1F79">
            <w:pPr>
              <w:spacing w:line="360" w:lineRule="auto"/>
              <w:rPr>
                <w:rFonts w:ascii="宋体" w:hAnsi="宋体"/>
                <w:sz w:val="24"/>
              </w:rPr>
            </w:pPr>
          </w:p>
        </w:tc>
        <w:tc>
          <w:tcPr>
            <w:tcW w:w="1260" w:type="dxa"/>
            <w:vAlign w:val="center"/>
          </w:tcPr>
          <w:p w14:paraId="4C0A480B" w14:textId="77777777" w:rsidR="00FC1F79" w:rsidRDefault="00FC1F79">
            <w:pPr>
              <w:spacing w:line="360" w:lineRule="auto"/>
              <w:rPr>
                <w:rFonts w:ascii="宋体" w:hAnsi="宋体"/>
                <w:sz w:val="24"/>
              </w:rPr>
            </w:pPr>
          </w:p>
        </w:tc>
        <w:tc>
          <w:tcPr>
            <w:tcW w:w="1440" w:type="dxa"/>
            <w:vAlign w:val="center"/>
          </w:tcPr>
          <w:p w14:paraId="417AA8A9" w14:textId="77777777" w:rsidR="00FC1F79" w:rsidRDefault="00FC1F79">
            <w:pPr>
              <w:spacing w:line="360" w:lineRule="auto"/>
              <w:rPr>
                <w:rFonts w:ascii="宋体" w:hAnsi="宋体"/>
                <w:sz w:val="24"/>
              </w:rPr>
            </w:pPr>
          </w:p>
        </w:tc>
        <w:tc>
          <w:tcPr>
            <w:tcW w:w="1778" w:type="dxa"/>
            <w:vAlign w:val="center"/>
          </w:tcPr>
          <w:p w14:paraId="19A52CFE" w14:textId="77777777" w:rsidR="00FC1F79" w:rsidRDefault="00FC1F79">
            <w:pPr>
              <w:spacing w:line="360" w:lineRule="auto"/>
              <w:rPr>
                <w:rFonts w:ascii="宋体" w:hAnsi="宋体"/>
                <w:sz w:val="24"/>
              </w:rPr>
            </w:pPr>
          </w:p>
        </w:tc>
        <w:tc>
          <w:tcPr>
            <w:tcW w:w="720" w:type="dxa"/>
            <w:vAlign w:val="center"/>
          </w:tcPr>
          <w:p w14:paraId="70BBDEB1" w14:textId="77777777" w:rsidR="00FC1F79" w:rsidRDefault="00FC1F79">
            <w:pPr>
              <w:spacing w:line="360" w:lineRule="auto"/>
              <w:rPr>
                <w:rFonts w:ascii="宋体" w:hAnsi="宋体"/>
                <w:sz w:val="24"/>
              </w:rPr>
            </w:pPr>
          </w:p>
        </w:tc>
      </w:tr>
      <w:tr w:rsidR="00FC1F79" w14:paraId="7A31C4BB" w14:textId="77777777">
        <w:trPr>
          <w:trHeight w:val="918"/>
          <w:jc w:val="center"/>
        </w:trPr>
        <w:tc>
          <w:tcPr>
            <w:tcW w:w="852" w:type="dxa"/>
            <w:vAlign w:val="center"/>
          </w:tcPr>
          <w:p w14:paraId="2DA7AF8B" w14:textId="77777777" w:rsidR="00FC1F79" w:rsidRDefault="00FC1F79">
            <w:pPr>
              <w:spacing w:line="360" w:lineRule="auto"/>
              <w:jc w:val="center"/>
              <w:rPr>
                <w:rFonts w:ascii="宋体" w:hAnsi="宋体"/>
                <w:sz w:val="24"/>
              </w:rPr>
            </w:pPr>
          </w:p>
        </w:tc>
        <w:tc>
          <w:tcPr>
            <w:tcW w:w="1411" w:type="dxa"/>
            <w:vAlign w:val="center"/>
          </w:tcPr>
          <w:p w14:paraId="15063E0B" w14:textId="77777777" w:rsidR="00FC1F79" w:rsidRDefault="00FC1F79">
            <w:pPr>
              <w:spacing w:line="360" w:lineRule="auto"/>
              <w:rPr>
                <w:rFonts w:ascii="宋体" w:hAnsi="宋体"/>
                <w:sz w:val="24"/>
              </w:rPr>
            </w:pPr>
          </w:p>
        </w:tc>
        <w:tc>
          <w:tcPr>
            <w:tcW w:w="1560" w:type="dxa"/>
          </w:tcPr>
          <w:p w14:paraId="2B86D79B" w14:textId="77777777" w:rsidR="00FC1F79" w:rsidRDefault="00FC1F79">
            <w:pPr>
              <w:spacing w:line="360" w:lineRule="auto"/>
              <w:rPr>
                <w:rFonts w:ascii="宋体" w:hAnsi="宋体"/>
                <w:sz w:val="24"/>
              </w:rPr>
            </w:pPr>
          </w:p>
        </w:tc>
        <w:tc>
          <w:tcPr>
            <w:tcW w:w="1260" w:type="dxa"/>
            <w:vAlign w:val="center"/>
          </w:tcPr>
          <w:p w14:paraId="6F0A2435" w14:textId="77777777" w:rsidR="00FC1F79" w:rsidRDefault="00FC1F79">
            <w:pPr>
              <w:spacing w:line="360" w:lineRule="auto"/>
              <w:rPr>
                <w:rFonts w:ascii="宋体" w:hAnsi="宋体"/>
                <w:sz w:val="24"/>
              </w:rPr>
            </w:pPr>
          </w:p>
        </w:tc>
        <w:tc>
          <w:tcPr>
            <w:tcW w:w="1260" w:type="dxa"/>
            <w:vAlign w:val="center"/>
          </w:tcPr>
          <w:p w14:paraId="731BE95B" w14:textId="77777777" w:rsidR="00FC1F79" w:rsidRDefault="00FC1F79">
            <w:pPr>
              <w:spacing w:line="360" w:lineRule="auto"/>
              <w:rPr>
                <w:rFonts w:ascii="宋体" w:hAnsi="宋体"/>
                <w:sz w:val="24"/>
              </w:rPr>
            </w:pPr>
          </w:p>
        </w:tc>
        <w:tc>
          <w:tcPr>
            <w:tcW w:w="1440" w:type="dxa"/>
            <w:vAlign w:val="center"/>
          </w:tcPr>
          <w:p w14:paraId="10D43BAD" w14:textId="77777777" w:rsidR="00FC1F79" w:rsidRDefault="00FC1F79">
            <w:pPr>
              <w:spacing w:line="360" w:lineRule="auto"/>
              <w:rPr>
                <w:rFonts w:ascii="宋体" w:hAnsi="宋体"/>
                <w:sz w:val="24"/>
              </w:rPr>
            </w:pPr>
          </w:p>
        </w:tc>
        <w:tc>
          <w:tcPr>
            <w:tcW w:w="1778" w:type="dxa"/>
            <w:vAlign w:val="center"/>
          </w:tcPr>
          <w:p w14:paraId="390219D0" w14:textId="77777777" w:rsidR="00FC1F79" w:rsidRDefault="00FC1F79">
            <w:pPr>
              <w:spacing w:line="360" w:lineRule="auto"/>
              <w:rPr>
                <w:rFonts w:ascii="宋体" w:hAnsi="宋体"/>
                <w:sz w:val="24"/>
              </w:rPr>
            </w:pPr>
          </w:p>
        </w:tc>
        <w:tc>
          <w:tcPr>
            <w:tcW w:w="720" w:type="dxa"/>
            <w:vAlign w:val="center"/>
          </w:tcPr>
          <w:p w14:paraId="20A522B9" w14:textId="77777777" w:rsidR="00FC1F79" w:rsidRDefault="00FC1F79">
            <w:pPr>
              <w:spacing w:line="360" w:lineRule="auto"/>
              <w:rPr>
                <w:rFonts w:ascii="宋体" w:hAnsi="宋体"/>
                <w:sz w:val="24"/>
              </w:rPr>
            </w:pPr>
          </w:p>
        </w:tc>
      </w:tr>
      <w:tr w:rsidR="00FC1F79" w14:paraId="56A30194" w14:textId="77777777">
        <w:trPr>
          <w:trHeight w:val="918"/>
          <w:jc w:val="center"/>
        </w:trPr>
        <w:tc>
          <w:tcPr>
            <w:tcW w:w="852" w:type="dxa"/>
            <w:vAlign w:val="center"/>
          </w:tcPr>
          <w:p w14:paraId="62553C9B" w14:textId="77777777" w:rsidR="00FC1F79" w:rsidRDefault="00FC1F79">
            <w:pPr>
              <w:spacing w:line="360" w:lineRule="auto"/>
              <w:jc w:val="center"/>
              <w:rPr>
                <w:rFonts w:ascii="宋体" w:hAnsi="宋体"/>
                <w:sz w:val="24"/>
              </w:rPr>
            </w:pPr>
          </w:p>
        </w:tc>
        <w:tc>
          <w:tcPr>
            <w:tcW w:w="1411" w:type="dxa"/>
            <w:vAlign w:val="center"/>
          </w:tcPr>
          <w:p w14:paraId="7B02FE1E" w14:textId="77777777" w:rsidR="00FC1F79" w:rsidRDefault="00FC1F79">
            <w:pPr>
              <w:spacing w:line="360" w:lineRule="auto"/>
              <w:rPr>
                <w:rFonts w:ascii="宋体" w:hAnsi="宋体"/>
                <w:sz w:val="24"/>
              </w:rPr>
            </w:pPr>
          </w:p>
        </w:tc>
        <w:tc>
          <w:tcPr>
            <w:tcW w:w="1560" w:type="dxa"/>
          </w:tcPr>
          <w:p w14:paraId="3CDBAFBF" w14:textId="77777777" w:rsidR="00FC1F79" w:rsidRDefault="00FC1F79">
            <w:pPr>
              <w:spacing w:line="360" w:lineRule="auto"/>
              <w:rPr>
                <w:rFonts w:ascii="宋体" w:hAnsi="宋体"/>
                <w:sz w:val="24"/>
              </w:rPr>
            </w:pPr>
          </w:p>
        </w:tc>
        <w:tc>
          <w:tcPr>
            <w:tcW w:w="1260" w:type="dxa"/>
            <w:vAlign w:val="center"/>
          </w:tcPr>
          <w:p w14:paraId="52F20D20" w14:textId="77777777" w:rsidR="00FC1F79" w:rsidRDefault="00FC1F79">
            <w:pPr>
              <w:spacing w:line="360" w:lineRule="auto"/>
              <w:rPr>
                <w:rFonts w:ascii="宋体" w:hAnsi="宋体"/>
                <w:sz w:val="24"/>
              </w:rPr>
            </w:pPr>
          </w:p>
        </w:tc>
        <w:tc>
          <w:tcPr>
            <w:tcW w:w="1260" w:type="dxa"/>
            <w:vAlign w:val="center"/>
          </w:tcPr>
          <w:p w14:paraId="2AEE5D31" w14:textId="77777777" w:rsidR="00FC1F79" w:rsidRDefault="00FC1F79">
            <w:pPr>
              <w:spacing w:line="360" w:lineRule="auto"/>
              <w:rPr>
                <w:rFonts w:ascii="宋体" w:hAnsi="宋体"/>
                <w:sz w:val="24"/>
              </w:rPr>
            </w:pPr>
          </w:p>
        </w:tc>
        <w:tc>
          <w:tcPr>
            <w:tcW w:w="1440" w:type="dxa"/>
            <w:vAlign w:val="center"/>
          </w:tcPr>
          <w:p w14:paraId="1579EF1B" w14:textId="77777777" w:rsidR="00FC1F79" w:rsidRDefault="00FC1F79">
            <w:pPr>
              <w:spacing w:line="360" w:lineRule="auto"/>
              <w:rPr>
                <w:rFonts w:ascii="宋体" w:hAnsi="宋体"/>
                <w:sz w:val="24"/>
              </w:rPr>
            </w:pPr>
          </w:p>
        </w:tc>
        <w:tc>
          <w:tcPr>
            <w:tcW w:w="1778" w:type="dxa"/>
            <w:vAlign w:val="center"/>
          </w:tcPr>
          <w:p w14:paraId="01D68B2C" w14:textId="77777777" w:rsidR="00FC1F79" w:rsidRDefault="00FC1F79">
            <w:pPr>
              <w:spacing w:line="360" w:lineRule="auto"/>
              <w:rPr>
                <w:rFonts w:ascii="宋体" w:hAnsi="宋体"/>
                <w:sz w:val="24"/>
              </w:rPr>
            </w:pPr>
          </w:p>
        </w:tc>
        <w:tc>
          <w:tcPr>
            <w:tcW w:w="720" w:type="dxa"/>
            <w:vAlign w:val="center"/>
          </w:tcPr>
          <w:p w14:paraId="1EA5B87B" w14:textId="77777777" w:rsidR="00FC1F79" w:rsidRDefault="00FC1F79">
            <w:pPr>
              <w:spacing w:line="360" w:lineRule="auto"/>
              <w:rPr>
                <w:rFonts w:ascii="宋体" w:hAnsi="宋体"/>
                <w:sz w:val="24"/>
              </w:rPr>
            </w:pPr>
          </w:p>
        </w:tc>
      </w:tr>
      <w:tr w:rsidR="00FC1F79" w14:paraId="5BC65136" w14:textId="77777777">
        <w:trPr>
          <w:trHeight w:val="918"/>
          <w:jc w:val="center"/>
        </w:trPr>
        <w:tc>
          <w:tcPr>
            <w:tcW w:w="852" w:type="dxa"/>
            <w:vAlign w:val="center"/>
          </w:tcPr>
          <w:p w14:paraId="468072C4" w14:textId="77777777" w:rsidR="00FC1F79" w:rsidRDefault="00FC1F79">
            <w:pPr>
              <w:spacing w:line="360" w:lineRule="auto"/>
              <w:rPr>
                <w:rFonts w:ascii="宋体" w:hAnsi="宋体"/>
                <w:sz w:val="24"/>
              </w:rPr>
            </w:pPr>
          </w:p>
        </w:tc>
        <w:tc>
          <w:tcPr>
            <w:tcW w:w="1411" w:type="dxa"/>
            <w:vAlign w:val="center"/>
          </w:tcPr>
          <w:p w14:paraId="48BFA78A" w14:textId="77777777" w:rsidR="00FC1F79" w:rsidRDefault="00FC1F79">
            <w:pPr>
              <w:spacing w:line="360" w:lineRule="auto"/>
              <w:rPr>
                <w:rFonts w:ascii="宋体" w:hAnsi="宋体"/>
                <w:sz w:val="24"/>
              </w:rPr>
            </w:pPr>
          </w:p>
        </w:tc>
        <w:tc>
          <w:tcPr>
            <w:tcW w:w="1560" w:type="dxa"/>
          </w:tcPr>
          <w:p w14:paraId="7B8B26E8" w14:textId="77777777" w:rsidR="00FC1F79" w:rsidRDefault="00FC1F79">
            <w:pPr>
              <w:spacing w:line="360" w:lineRule="auto"/>
              <w:rPr>
                <w:rFonts w:ascii="宋体" w:hAnsi="宋体"/>
                <w:sz w:val="24"/>
              </w:rPr>
            </w:pPr>
          </w:p>
        </w:tc>
        <w:tc>
          <w:tcPr>
            <w:tcW w:w="1260" w:type="dxa"/>
            <w:vAlign w:val="center"/>
          </w:tcPr>
          <w:p w14:paraId="246080F4" w14:textId="77777777" w:rsidR="00FC1F79" w:rsidRDefault="00FC1F79">
            <w:pPr>
              <w:spacing w:line="360" w:lineRule="auto"/>
              <w:rPr>
                <w:rFonts w:ascii="宋体" w:hAnsi="宋体"/>
                <w:sz w:val="24"/>
              </w:rPr>
            </w:pPr>
          </w:p>
        </w:tc>
        <w:tc>
          <w:tcPr>
            <w:tcW w:w="1260" w:type="dxa"/>
            <w:vAlign w:val="center"/>
          </w:tcPr>
          <w:p w14:paraId="253FCF0F" w14:textId="77777777" w:rsidR="00FC1F79" w:rsidRDefault="00FC1F79">
            <w:pPr>
              <w:spacing w:line="360" w:lineRule="auto"/>
              <w:rPr>
                <w:rFonts w:ascii="宋体" w:hAnsi="宋体"/>
                <w:sz w:val="24"/>
              </w:rPr>
            </w:pPr>
          </w:p>
        </w:tc>
        <w:tc>
          <w:tcPr>
            <w:tcW w:w="1440" w:type="dxa"/>
            <w:vAlign w:val="center"/>
          </w:tcPr>
          <w:p w14:paraId="1BF731B1" w14:textId="77777777" w:rsidR="00FC1F79" w:rsidRDefault="00FC1F79">
            <w:pPr>
              <w:spacing w:line="360" w:lineRule="auto"/>
              <w:rPr>
                <w:rFonts w:ascii="宋体" w:hAnsi="宋体"/>
                <w:sz w:val="24"/>
              </w:rPr>
            </w:pPr>
          </w:p>
        </w:tc>
        <w:tc>
          <w:tcPr>
            <w:tcW w:w="1778" w:type="dxa"/>
            <w:vAlign w:val="center"/>
          </w:tcPr>
          <w:p w14:paraId="753A1276" w14:textId="77777777" w:rsidR="00FC1F79" w:rsidRDefault="00FC1F79">
            <w:pPr>
              <w:spacing w:line="360" w:lineRule="auto"/>
              <w:rPr>
                <w:rFonts w:ascii="宋体" w:hAnsi="宋体"/>
                <w:sz w:val="24"/>
              </w:rPr>
            </w:pPr>
          </w:p>
        </w:tc>
        <w:tc>
          <w:tcPr>
            <w:tcW w:w="720" w:type="dxa"/>
            <w:vAlign w:val="center"/>
          </w:tcPr>
          <w:p w14:paraId="4FE33DCA" w14:textId="77777777" w:rsidR="00FC1F79" w:rsidRDefault="00FC1F79">
            <w:pPr>
              <w:spacing w:line="360" w:lineRule="auto"/>
              <w:rPr>
                <w:rFonts w:ascii="宋体" w:hAnsi="宋体"/>
                <w:sz w:val="24"/>
              </w:rPr>
            </w:pPr>
          </w:p>
        </w:tc>
      </w:tr>
    </w:tbl>
    <w:p w14:paraId="622674DC" w14:textId="77777777" w:rsidR="00FC1F79" w:rsidRDefault="00365AD7">
      <w:pPr>
        <w:pStyle w:val="ab"/>
        <w:tabs>
          <w:tab w:val="left" w:pos="5580"/>
        </w:tabs>
        <w:spacing w:before="120" w:line="360" w:lineRule="auto"/>
        <w:rPr>
          <w:rFonts w:hAnsi="宋体"/>
          <w:sz w:val="24"/>
        </w:rPr>
      </w:pPr>
      <w:r>
        <w:rPr>
          <w:rFonts w:hAnsi="宋体" w:hint="eastAsia"/>
          <w:sz w:val="24"/>
        </w:rPr>
        <w:t>投标人名称（盖章）：</w:t>
      </w:r>
    </w:p>
    <w:p w14:paraId="785DF981" w14:textId="77777777" w:rsidR="00FC1F79" w:rsidRDefault="00365AD7">
      <w:pPr>
        <w:pStyle w:val="ab"/>
        <w:tabs>
          <w:tab w:val="left" w:pos="5580"/>
        </w:tabs>
        <w:spacing w:before="120" w:line="360" w:lineRule="auto"/>
        <w:rPr>
          <w:rFonts w:hAnsi="宋体"/>
          <w:sz w:val="24"/>
        </w:rPr>
      </w:pPr>
      <w:r>
        <w:rPr>
          <w:rFonts w:hAnsi="宋体" w:hint="eastAsia"/>
          <w:sz w:val="24"/>
        </w:rPr>
        <w:t>法人授权代表（签字）：</w:t>
      </w:r>
    </w:p>
    <w:p w14:paraId="4839C50C" w14:textId="77777777" w:rsidR="00FC1F79" w:rsidRDefault="00365AD7">
      <w:pPr>
        <w:pStyle w:val="ab"/>
        <w:tabs>
          <w:tab w:val="left" w:pos="5580"/>
        </w:tabs>
        <w:spacing w:before="120" w:line="360" w:lineRule="auto"/>
        <w:rPr>
          <w:rFonts w:hAnsi="宋体"/>
          <w:bCs/>
          <w:u w:val="single"/>
        </w:rPr>
      </w:pPr>
      <w:r>
        <w:rPr>
          <w:rFonts w:hAnsi="宋体" w:hint="eastAsia"/>
          <w:bCs/>
          <w:kern w:val="0"/>
        </w:rPr>
        <w:t>注：</w:t>
      </w:r>
      <w:r>
        <w:rPr>
          <w:rFonts w:asciiTheme="minorEastAsia" w:eastAsiaTheme="minorEastAsia" w:hAnsiTheme="minorEastAsia" w:hint="eastAsia"/>
          <w:bCs/>
        </w:rPr>
        <w:t>提供合同主要页（合同名称、甲乙双方签字盖章页、主要</w:t>
      </w:r>
      <w:r>
        <w:rPr>
          <w:rFonts w:asciiTheme="minorEastAsia" w:eastAsiaTheme="minorEastAsia" w:hAnsiTheme="minorEastAsia"/>
          <w:bCs/>
        </w:rPr>
        <w:t>货物/服务内容</w:t>
      </w:r>
      <w:r>
        <w:rPr>
          <w:rFonts w:asciiTheme="minorEastAsia" w:eastAsiaTheme="minorEastAsia" w:hAnsiTheme="minorEastAsia" w:hint="eastAsia"/>
          <w:bCs/>
        </w:rPr>
        <w:t>页、合同金额页等）的复印件</w:t>
      </w:r>
      <w:r>
        <w:rPr>
          <w:rFonts w:asciiTheme="minorEastAsia" w:eastAsiaTheme="minorEastAsia" w:hAnsiTheme="minorEastAsia" w:cs="宋体" w:hint="eastAsia"/>
          <w:bCs/>
        </w:rPr>
        <w:t>。</w:t>
      </w:r>
      <w:r>
        <w:rPr>
          <w:rFonts w:asciiTheme="minorEastAsia" w:eastAsiaTheme="minorEastAsia" w:hAnsiTheme="minorEastAsia" w:cs="宋体"/>
          <w:bCs/>
        </w:rPr>
        <w:t>提供的复印件中的</w:t>
      </w:r>
      <w:r>
        <w:rPr>
          <w:rFonts w:asciiTheme="minorEastAsia" w:eastAsiaTheme="minorEastAsia" w:hAnsiTheme="minorEastAsia"/>
          <w:bCs/>
        </w:rPr>
        <w:t>主要页不全、要求的信息不完整的，该合同在评标时不予考虑。</w:t>
      </w:r>
      <w:r>
        <w:rPr>
          <w:rFonts w:hAnsi="宋体" w:hint="eastAsia"/>
          <w:bCs/>
        </w:rPr>
        <w:t>评委保留对上述资料原件审核的权力。</w:t>
      </w:r>
    </w:p>
    <w:p w14:paraId="6B492883" w14:textId="77777777" w:rsidR="00FC1F79" w:rsidRDefault="00FC1F79">
      <w:pPr>
        <w:tabs>
          <w:tab w:val="left" w:pos="5580"/>
        </w:tabs>
        <w:spacing w:before="360" w:line="360" w:lineRule="auto"/>
        <w:ind w:leftChars="428" w:left="1214" w:hangingChars="150" w:hanging="315"/>
        <w:rPr>
          <w:rFonts w:ascii="宋体" w:hAnsi="宋体"/>
        </w:rPr>
      </w:pPr>
    </w:p>
    <w:p w14:paraId="70A40A8B" w14:textId="77777777" w:rsidR="00FC1F79" w:rsidRDefault="00FC1F79">
      <w:pPr>
        <w:tabs>
          <w:tab w:val="left" w:pos="5580"/>
        </w:tabs>
        <w:spacing w:before="360" w:line="360" w:lineRule="auto"/>
        <w:ind w:leftChars="428" w:left="1214" w:hangingChars="150" w:hanging="315"/>
        <w:rPr>
          <w:rFonts w:ascii="宋体" w:hAnsi="宋体"/>
        </w:rPr>
      </w:pPr>
    </w:p>
    <w:p w14:paraId="6035787F" w14:textId="77777777" w:rsidR="00FC1F79" w:rsidRDefault="00FC1F79">
      <w:pPr>
        <w:tabs>
          <w:tab w:val="left" w:pos="5580"/>
        </w:tabs>
        <w:spacing w:before="360" w:line="360" w:lineRule="auto"/>
        <w:ind w:leftChars="428" w:left="1214" w:hangingChars="150" w:hanging="315"/>
        <w:rPr>
          <w:rFonts w:ascii="宋体" w:hAnsi="宋体"/>
        </w:rPr>
      </w:pPr>
    </w:p>
    <w:p w14:paraId="7E5C7FAB" w14:textId="77777777" w:rsidR="00FC1F79" w:rsidRDefault="00FC1F79">
      <w:pPr>
        <w:tabs>
          <w:tab w:val="left" w:pos="5580"/>
        </w:tabs>
        <w:spacing w:before="360" w:line="360" w:lineRule="auto"/>
        <w:ind w:leftChars="428" w:left="1214" w:hangingChars="150" w:hanging="315"/>
        <w:rPr>
          <w:rFonts w:ascii="宋体" w:hAnsi="宋体"/>
        </w:rPr>
      </w:pPr>
    </w:p>
    <w:p w14:paraId="3D9AB3AA" w14:textId="77777777" w:rsidR="00FC1F79" w:rsidRDefault="00FC1F79">
      <w:pPr>
        <w:tabs>
          <w:tab w:val="left" w:pos="5580"/>
        </w:tabs>
        <w:spacing w:before="360" w:line="360" w:lineRule="auto"/>
        <w:ind w:leftChars="428" w:left="1214" w:hangingChars="150" w:hanging="315"/>
        <w:rPr>
          <w:rFonts w:ascii="宋体" w:hAnsi="宋体"/>
        </w:rPr>
      </w:pPr>
    </w:p>
    <w:p w14:paraId="72EB5400" w14:textId="77777777" w:rsidR="00FC1F79" w:rsidRDefault="00FC1F79">
      <w:pPr>
        <w:tabs>
          <w:tab w:val="left" w:pos="5580"/>
        </w:tabs>
        <w:spacing w:before="360" w:line="360" w:lineRule="auto"/>
        <w:ind w:leftChars="428" w:left="1214" w:hangingChars="150" w:hanging="315"/>
        <w:rPr>
          <w:rFonts w:ascii="宋体" w:hAnsi="宋体"/>
        </w:rPr>
        <w:sectPr w:rsidR="00FC1F79">
          <w:footerReference w:type="even" r:id="rId34"/>
          <w:footerReference w:type="default" r:id="rId35"/>
          <w:footerReference w:type="first" r:id="rId36"/>
          <w:pgSz w:w="11907" w:h="16840"/>
          <w:pgMar w:top="1089" w:right="1418" w:bottom="1400" w:left="1418" w:header="851" w:footer="992" w:gutter="0"/>
          <w:cols w:space="720"/>
          <w:docGrid w:linePitch="312"/>
        </w:sectPr>
      </w:pPr>
    </w:p>
    <w:p w14:paraId="49027CA2" w14:textId="77777777" w:rsidR="00FC1F79" w:rsidRDefault="00365AD7">
      <w:pPr>
        <w:pStyle w:val="3"/>
      </w:pPr>
      <w:bookmarkStart w:id="186" w:name="_Toc45788610"/>
      <w:bookmarkStart w:id="187" w:name="_Toc514926466"/>
      <w:r>
        <w:lastRenderedPageBreak/>
        <w:t>9投标保证金</w:t>
      </w:r>
      <w:bookmarkEnd w:id="186"/>
    </w:p>
    <w:p w14:paraId="7F743DC5" w14:textId="77777777" w:rsidR="00FC1F79" w:rsidRDefault="00365AD7">
      <w:pPr>
        <w:spacing w:line="360" w:lineRule="auto"/>
        <w:jc w:val="center"/>
        <w:rPr>
          <w:rFonts w:ascii="宋体" w:hAnsi="宋体"/>
          <w:b/>
        </w:rPr>
      </w:pPr>
      <w:r>
        <w:rPr>
          <w:rFonts w:ascii="宋体" w:hAnsi="宋体"/>
        </w:rPr>
        <w:t>（凭据复印件加盖公章）</w:t>
      </w:r>
      <w:bookmarkEnd w:id="187"/>
    </w:p>
    <w:p w14:paraId="2972B67D" w14:textId="77777777" w:rsidR="00FC1F79" w:rsidRDefault="00365AD7">
      <w:pPr>
        <w:spacing w:line="360" w:lineRule="auto"/>
        <w:ind w:firstLineChars="200" w:firstLine="420"/>
        <w:rPr>
          <w:rFonts w:ascii="宋体" w:hAnsi="宋体"/>
        </w:rPr>
      </w:pPr>
      <w:r>
        <w:rPr>
          <w:rFonts w:ascii="宋体" w:hAnsi="宋体" w:hint="eastAsia"/>
          <w:color w:val="000000"/>
        </w:rPr>
        <w:t>此投标保证金或其交纳凭据</w:t>
      </w:r>
      <w:r>
        <w:rPr>
          <w:rFonts w:ascii="宋体" w:hAnsi="宋体"/>
          <w:color w:val="000000"/>
        </w:rPr>
        <w:t>/</w:t>
      </w:r>
      <w:r>
        <w:rPr>
          <w:rFonts w:ascii="宋体" w:hAnsi="宋体" w:hint="eastAsia"/>
          <w:color w:val="000000"/>
        </w:rPr>
        <w:t>证明的复印件还应与一份另行制作的投标一览表原件一起密封后在开标时单独递交以供开标时唱标用。</w:t>
      </w:r>
    </w:p>
    <w:p w14:paraId="30CFA012" w14:textId="77777777" w:rsidR="00FC1F79" w:rsidRDefault="00FC1F79">
      <w:pPr>
        <w:spacing w:line="360" w:lineRule="auto"/>
        <w:ind w:firstLineChars="1400" w:firstLine="2940"/>
        <w:rPr>
          <w:rFonts w:ascii="宋体" w:hAnsi="宋体"/>
        </w:rPr>
      </w:pPr>
    </w:p>
    <w:p w14:paraId="283C9108" w14:textId="77777777" w:rsidR="00FC1F79" w:rsidRDefault="00FC1F79">
      <w:pPr>
        <w:spacing w:line="360" w:lineRule="auto"/>
        <w:ind w:firstLineChars="1400" w:firstLine="2940"/>
        <w:rPr>
          <w:rFonts w:ascii="宋体" w:hAnsi="宋体"/>
        </w:rPr>
      </w:pPr>
    </w:p>
    <w:p w14:paraId="3694A61D" w14:textId="77777777" w:rsidR="00FC1F79" w:rsidRDefault="00FC1F79">
      <w:pPr>
        <w:spacing w:line="360" w:lineRule="auto"/>
        <w:ind w:firstLineChars="1400" w:firstLine="2940"/>
        <w:rPr>
          <w:rFonts w:ascii="宋体" w:hAnsi="宋体"/>
        </w:rPr>
      </w:pPr>
    </w:p>
    <w:p w14:paraId="7FB587F0" w14:textId="77777777" w:rsidR="00FC1F79" w:rsidRDefault="00FC1F79">
      <w:pPr>
        <w:spacing w:line="360" w:lineRule="auto"/>
        <w:ind w:firstLineChars="1400" w:firstLine="2940"/>
        <w:rPr>
          <w:rFonts w:ascii="宋体" w:hAnsi="宋体"/>
        </w:rPr>
      </w:pPr>
    </w:p>
    <w:p w14:paraId="722D077B" w14:textId="77777777" w:rsidR="00FC1F79" w:rsidRDefault="00FC1F79">
      <w:pPr>
        <w:spacing w:line="360" w:lineRule="auto"/>
        <w:ind w:firstLineChars="1400" w:firstLine="2940"/>
        <w:rPr>
          <w:rFonts w:ascii="宋体" w:hAnsi="宋体"/>
        </w:rPr>
      </w:pPr>
    </w:p>
    <w:p w14:paraId="4484FF48" w14:textId="77777777" w:rsidR="00FC1F79" w:rsidRDefault="00FC1F79">
      <w:pPr>
        <w:spacing w:line="360" w:lineRule="auto"/>
        <w:ind w:firstLineChars="1400" w:firstLine="2940"/>
        <w:rPr>
          <w:rFonts w:ascii="宋体" w:hAnsi="宋体"/>
        </w:rPr>
      </w:pPr>
    </w:p>
    <w:p w14:paraId="3D4241E7" w14:textId="77777777" w:rsidR="00FC1F79" w:rsidRDefault="00FC1F79">
      <w:pPr>
        <w:spacing w:line="360" w:lineRule="auto"/>
        <w:ind w:firstLineChars="1400" w:firstLine="2940"/>
        <w:rPr>
          <w:rFonts w:ascii="宋体" w:hAnsi="宋体"/>
        </w:rPr>
      </w:pPr>
    </w:p>
    <w:p w14:paraId="31E6FF1B" w14:textId="77777777" w:rsidR="00FC1F79" w:rsidRDefault="00FC1F79">
      <w:pPr>
        <w:spacing w:line="360" w:lineRule="auto"/>
        <w:ind w:firstLineChars="1400" w:firstLine="2940"/>
        <w:rPr>
          <w:rFonts w:ascii="宋体" w:hAnsi="宋体"/>
        </w:rPr>
      </w:pPr>
    </w:p>
    <w:p w14:paraId="05D56D87" w14:textId="77777777" w:rsidR="00FC1F79" w:rsidRDefault="00FC1F79">
      <w:pPr>
        <w:spacing w:line="360" w:lineRule="auto"/>
        <w:ind w:firstLineChars="1400" w:firstLine="2940"/>
        <w:rPr>
          <w:rFonts w:ascii="宋体" w:hAnsi="宋体"/>
        </w:rPr>
      </w:pPr>
    </w:p>
    <w:p w14:paraId="67D788CA" w14:textId="77777777" w:rsidR="00FC1F79" w:rsidRDefault="00FC1F79">
      <w:pPr>
        <w:spacing w:line="360" w:lineRule="auto"/>
        <w:ind w:firstLineChars="1400" w:firstLine="2940"/>
        <w:rPr>
          <w:rFonts w:ascii="宋体" w:hAnsi="宋体"/>
        </w:rPr>
      </w:pPr>
    </w:p>
    <w:p w14:paraId="52A7A8CA" w14:textId="77777777" w:rsidR="00FC1F79" w:rsidRDefault="00FC1F79">
      <w:pPr>
        <w:spacing w:line="360" w:lineRule="auto"/>
        <w:ind w:firstLineChars="1400" w:firstLine="2940"/>
        <w:rPr>
          <w:rFonts w:ascii="宋体" w:hAnsi="宋体"/>
        </w:rPr>
      </w:pPr>
    </w:p>
    <w:p w14:paraId="05032D72" w14:textId="77777777" w:rsidR="00FC1F79" w:rsidRDefault="00FC1F79">
      <w:pPr>
        <w:spacing w:line="360" w:lineRule="auto"/>
        <w:ind w:firstLineChars="1400" w:firstLine="2940"/>
        <w:rPr>
          <w:rFonts w:ascii="宋体" w:hAnsi="宋体"/>
        </w:rPr>
      </w:pPr>
    </w:p>
    <w:p w14:paraId="65F31CA5" w14:textId="77777777" w:rsidR="00FC1F79" w:rsidRDefault="00FC1F79">
      <w:pPr>
        <w:spacing w:line="360" w:lineRule="auto"/>
        <w:ind w:firstLineChars="1400" w:firstLine="2940"/>
        <w:rPr>
          <w:rFonts w:ascii="宋体" w:hAnsi="宋体"/>
        </w:rPr>
      </w:pPr>
    </w:p>
    <w:p w14:paraId="3A9EC28E" w14:textId="77777777" w:rsidR="00FC1F79" w:rsidRDefault="00FC1F79">
      <w:pPr>
        <w:spacing w:line="360" w:lineRule="auto"/>
        <w:ind w:firstLineChars="1400" w:firstLine="2940"/>
        <w:rPr>
          <w:rFonts w:ascii="宋体" w:hAnsi="宋体"/>
        </w:rPr>
      </w:pPr>
    </w:p>
    <w:p w14:paraId="779A888A" w14:textId="77777777" w:rsidR="00FC1F79" w:rsidRDefault="00FC1F79">
      <w:pPr>
        <w:spacing w:line="360" w:lineRule="auto"/>
        <w:ind w:firstLineChars="1400" w:firstLine="2940"/>
        <w:rPr>
          <w:rFonts w:ascii="宋体" w:hAnsi="宋体"/>
        </w:rPr>
      </w:pPr>
    </w:p>
    <w:p w14:paraId="7E7516DB" w14:textId="77777777" w:rsidR="00FC1F79" w:rsidRDefault="00FC1F79">
      <w:pPr>
        <w:spacing w:line="360" w:lineRule="auto"/>
        <w:ind w:firstLineChars="1400" w:firstLine="2940"/>
        <w:rPr>
          <w:rFonts w:ascii="宋体" w:hAnsi="宋体"/>
        </w:rPr>
      </w:pPr>
    </w:p>
    <w:p w14:paraId="6CFAD228" w14:textId="77777777" w:rsidR="00FC1F79" w:rsidRDefault="00FC1F79">
      <w:pPr>
        <w:spacing w:line="360" w:lineRule="auto"/>
        <w:ind w:firstLineChars="1400" w:firstLine="2940"/>
        <w:rPr>
          <w:rFonts w:ascii="宋体" w:hAnsi="宋体"/>
        </w:rPr>
      </w:pPr>
    </w:p>
    <w:p w14:paraId="6D5D3972" w14:textId="77777777" w:rsidR="00FC1F79" w:rsidRDefault="00FC1F79">
      <w:pPr>
        <w:spacing w:line="360" w:lineRule="auto"/>
        <w:ind w:firstLineChars="1400" w:firstLine="2940"/>
        <w:rPr>
          <w:rFonts w:ascii="宋体" w:hAnsi="宋体"/>
        </w:rPr>
      </w:pPr>
    </w:p>
    <w:p w14:paraId="2C71C06D" w14:textId="77777777" w:rsidR="00FC1F79" w:rsidRDefault="00FC1F79">
      <w:pPr>
        <w:spacing w:line="360" w:lineRule="auto"/>
        <w:ind w:firstLineChars="1400" w:firstLine="2940"/>
        <w:rPr>
          <w:rFonts w:ascii="宋体" w:hAnsi="宋体"/>
        </w:rPr>
      </w:pPr>
    </w:p>
    <w:p w14:paraId="22EFF2BC" w14:textId="77777777" w:rsidR="00FC1F79" w:rsidRDefault="00FC1F79">
      <w:pPr>
        <w:spacing w:line="360" w:lineRule="auto"/>
        <w:ind w:firstLineChars="1400" w:firstLine="2940"/>
        <w:rPr>
          <w:rFonts w:ascii="宋体" w:hAnsi="宋体"/>
        </w:rPr>
      </w:pPr>
    </w:p>
    <w:p w14:paraId="6A3FE7AB" w14:textId="77777777" w:rsidR="00FC1F79" w:rsidRDefault="00FC1F79">
      <w:pPr>
        <w:spacing w:line="360" w:lineRule="auto"/>
        <w:ind w:firstLineChars="1400" w:firstLine="2940"/>
        <w:rPr>
          <w:rFonts w:ascii="宋体" w:hAnsi="宋体"/>
        </w:rPr>
      </w:pPr>
    </w:p>
    <w:p w14:paraId="30A76F00" w14:textId="77777777" w:rsidR="00FC1F79" w:rsidRDefault="00FC1F79">
      <w:pPr>
        <w:spacing w:line="360" w:lineRule="auto"/>
        <w:ind w:firstLineChars="1400" w:firstLine="2940"/>
        <w:rPr>
          <w:rFonts w:ascii="宋体" w:hAnsi="宋体"/>
        </w:rPr>
      </w:pPr>
    </w:p>
    <w:p w14:paraId="225A31B6" w14:textId="77777777" w:rsidR="00FC1F79" w:rsidRDefault="00FC1F79">
      <w:pPr>
        <w:spacing w:line="360" w:lineRule="auto"/>
        <w:ind w:firstLineChars="1400" w:firstLine="2940"/>
        <w:rPr>
          <w:rFonts w:ascii="宋体" w:hAnsi="宋体"/>
        </w:rPr>
      </w:pPr>
    </w:p>
    <w:p w14:paraId="7931DD5E" w14:textId="77777777" w:rsidR="00FC1F79" w:rsidRDefault="00FC1F79">
      <w:pPr>
        <w:spacing w:line="360" w:lineRule="auto"/>
        <w:ind w:firstLineChars="1400" w:firstLine="2940"/>
        <w:rPr>
          <w:rFonts w:ascii="宋体" w:hAnsi="宋体"/>
        </w:rPr>
      </w:pPr>
    </w:p>
    <w:p w14:paraId="09065F94" w14:textId="77777777" w:rsidR="00FC1F79" w:rsidRDefault="00FC1F79">
      <w:pPr>
        <w:spacing w:line="360" w:lineRule="auto"/>
        <w:ind w:firstLineChars="1400" w:firstLine="2940"/>
        <w:rPr>
          <w:rFonts w:ascii="宋体" w:hAnsi="宋体"/>
        </w:rPr>
      </w:pPr>
    </w:p>
    <w:p w14:paraId="548D7121" w14:textId="77777777" w:rsidR="00FC1F79" w:rsidRDefault="00FC1F79">
      <w:pPr>
        <w:spacing w:line="360" w:lineRule="auto"/>
        <w:ind w:firstLineChars="1400" w:firstLine="2940"/>
        <w:rPr>
          <w:rFonts w:ascii="宋体" w:hAnsi="宋体"/>
        </w:rPr>
      </w:pPr>
    </w:p>
    <w:p w14:paraId="5139D9F3" w14:textId="77777777" w:rsidR="00FC1F79" w:rsidRDefault="00FC1F79">
      <w:pPr>
        <w:widowControl/>
        <w:spacing w:line="360" w:lineRule="auto"/>
        <w:jc w:val="left"/>
        <w:rPr>
          <w:rFonts w:ascii="宋体" w:hAnsi="宋体"/>
        </w:rPr>
      </w:pPr>
    </w:p>
    <w:p w14:paraId="336B2CC0" w14:textId="77777777" w:rsidR="00FC1F79" w:rsidRDefault="00FC1F79">
      <w:pPr>
        <w:spacing w:line="360" w:lineRule="auto"/>
        <w:rPr>
          <w:rFonts w:ascii="宋体" w:hAnsi="宋体"/>
        </w:rPr>
        <w:sectPr w:rsidR="00FC1F79">
          <w:pgSz w:w="11907" w:h="16840"/>
          <w:pgMar w:top="1089" w:right="1418" w:bottom="1400" w:left="1418" w:header="851" w:footer="992" w:gutter="0"/>
          <w:cols w:space="720"/>
          <w:docGrid w:linePitch="312"/>
        </w:sectPr>
      </w:pPr>
    </w:p>
    <w:p w14:paraId="31A083B0" w14:textId="77777777" w:rsidR="00FC1F79" w:rsidRDefault="00365AD7">
      <w:pPr>
        <w:pStyle w:val="3"/>
      </w:pPr>
      <w:bookmarkStart w:id="188" w:name="_Toc45788611"/>
      <w:bookmarkStart w:id="189" w:name="_Toc514926467"/>
      <w:bookmarkStart w:id="190" w:name="_Toc497235052"/>
      <w:r>
        <w:lastRenderedPageBreak/>
        <w:t>10 中标服务费承诺书</w:t>
      </w:r>
      <w:bookmarkEnd w:id="188"/>
    </w:p>
    <w:p w14:paraId="75E8CAC7" w14:textId="77777777" w:rsidR="00FC1F79" w:rsidRDefault="00FC1F79">
      <w:pPr>
        <w:pStyle w:val="a0"/>
        <w:spacing w:line="360" w:lineRule="auto"/>
        <w:rPr>
          <w:rFonts w:hAnsi="宋体"/>
        </w:rPr>
      </w:pPr>
    </w:p>
    <w:p w14:paraId="7EB83E4F" w14:textId="77777777" w:rsidR="00FC1F79" w:rsidRDefault="00365AD7">
      <w:pPr>
        <w:spacing w:line="360" w:lineRule="auto"/>
        <w:rPr>
          <w:rFonts w:ascii="宋体" w:hAnsi="宋体"/>
          <w:sz w:val="24"/>
          <w:u w:val="single"/>
        </w:rPr>
      </w:pPr>
      <w:r>
        <w:rPr>
          <w:rFonts w:ascii="宋体" w:hAnsi="宋体" w:hint="eastAsia"/>
          <w:sz w:val="24"/>
        </w:rPr>
        <w:t>致：北京国际工程咨询有限公司</w:t>
      </w:r>
    </w:p>
    <w:p w14:paraId="7D3B4D03" w14:textId="77777777" w:rsidR="00FC1F79" w:rsidRDefault="00365AD7">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67067714" w14:textId="77777777" w:rsidR="00FC1F79" w:rsidRDefault="00FC1F79">
      <w:pPr>
        <w:spacing w:line="360" w:lineRule="auto"/>
        <w:rPr>
          <w:rFonts w:ascii="宋体" w:hAnsi="宋体"/>
          <w:sz w:val="24"/>
        </w:rPr>
      </w:pPr>
    </w:p>
    <w:p w14:paraId="7E13385E" w14:textId="77777777" w:rsidR="00FC1F79" w:rsidRDefault="00FC1F79">
      <w:pPr>
        <w:spacing w:line="360" w:lineRule="auto"/>
        <w:rPr>
          <w:rFonts w:ascii="宋体" w:hAnsi="宋体"/>
          <w:sz w:val="24"/>
        </w:rPr>
      </w:pPr>
    </w:p>
    <w:p w14:paraId="426662E3" w14:textId="77777777" w:rsidR="00FC1F79" w:rsidRDefault="00FC1F79">
      <w:pPr>
        <w:spacing w:line="360" w:lineRule="auto"/>
        <w:rPr>
          <w:rFonts w:ascii="宋体" w:hAnsi="宋体"/>
          <w:sz w:val="24"/>
        </w:rPr>
      </w:pPr>
    </w:p>
    <w:p w14:paraId="6CEC784D" w14:textId="77777777" w:rsidR="00FC1F79" w:rsidRDefault="00FC1F79">
      <w:pPr>
        <w:spacing w:line="360" w:lineRule="auto"/>
        <w:rPr>
          <w:rFonts w:ascii="宋体" w:hAnsi="宋体"/>
          <w:sz w:val="24"/>
        </w:rPr>
      </w:pPr>
    </w:p>
    <w:p w14:paraId="46D01A02" w14:textId="77777777" w:rsidR="00FC1F79" w:rsidRDefault="00365AD7">
      <w:pPr>
        <w:spacing w:line="360" w:lineRule="auto"/>
        <w:ind w:firstLineChars="200" w:firstLine="480"/>
        <w:rPr>
          <w:rFonts w:ascii="宋体" w:hAnsi="宋体"/>
          <w:sz w:val="24"/>
        </w:rPr>
      </w:pPr>
      <w:r>
        <w:rPr>
          <w:rFonts w:ascii="宋体" w:hAnsi="宋体" w:hint="eastAsia"/>
          <w:sz w:val="24"/>
        </w:rPr>
        <w:t>特此承诺</w:t>
      </w:r>
    </w:p>
    <w:p w14:paraId="38829844" w14:textId="77777777" w:rsidR="00FC1F79" w:rsidRDefault="00FC1F79">
      <w:pPr>
        <w:spacing w:line="360" w:lineRule="auto"/>
        <w:rPr>
          <w:rFonts w:ascii="宋体" w:hAnsi="宋体"/>
          <w:sz w:val="24"/>
        </w:rPr>
      </w:pPr>
    </w:p>
    <w:p w14:paraId="051844DE" w14:textId="77777777" w:rsidR="00FC1F79" w:rsidRDefault="00FC1F79">
      <w:pPr>
        <w:spacing w:line="360" w:lineRule="auto"/>
        <w:rPr>
          <w:rFonts w:ascii="宋体" w:hAnsi="宋体"/>
          <w:sz w:val="24"/>
        </w:rPr>
      </w:pPr>
    </w:p>
    <w:p w14:paraId="0F16BC2A" w14:textId="77777777" w:rsidR="00FC1F79" w:rsidRDefault="00FC1F79">
      <w:pPr>
        <w:spacing w:line="360" w:lineRule="auto"/>
        <w:rPr>
          <w:rFonts w:ascii="宋体" w:hAnsi="宋体"/>
          <w:sz w:val="24"/>
        </w:rPr>
      </w:pPr>
    </w:p>
    <w:p w14:paraId="763D3D9E" w14:textId="77777777" w:rsidR="00FC1F79" w:rsidRDefault="00FC1F79">
      <w:pPr>
        <w:spacing w:line="360" w:lineRule="auto"/>
        <w:rPr>
          <w:rFonts w:ascii="宋体" w:hAnsi="宋体"/>
          <w:sz w:val="24"/>
        </w:rPr>
      </w:pPr>
    </w:p>
    <w:p w14:paraId="2671D69A" w14:textId="77777777" w:rsidR="00FC1F79" w:rsidRDefault="00365AD7">
      <w:pPr>
        <w:spacing w:line="360" w:lineRule="auto"/>
        <w:rPr>
          <w:rFonts w:ascii="宋体" w:hAnsi="宋体"/>
          <w:sz w:val="24"/>
        </w:rPr>
      </w:pPr>
      <w:r>
        <w:rPr>
          <w:rFonts w:ascii="宋体" w:hAnsi="宋体"/>
          <w:sz w:val="24"/>
        </w:rPr>
        <w:tab/>
      </w:r>
      <w:r>
        <w:rPr>
          <w:rFonts w:ascii="宋体" w:hAnsi="宋体" w:hint="eastAsia"/>
          <w:sz w:val="24"/>
        </w:rPr>
        <w:t>承诺方法定名称：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842A3B0" w14:textId="77777777" w:rsidR="00FC1F79" w:rsidRDefault="00365AD7">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F8E9DA9" w14:textId="77777777" w:rsidR="00FC1F79" w:rsidRDefault="00365AD7">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D4326A7" w14:textId="77777777" w:rsidR="00FC1F79" w:rsidRDefault="00365AD7">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42E885E" w14:textId="77777777" w:rsidR="00FC1F79" w:rsidRDefault="00365AD7">
      <w:pPr>
        <w:spacing w:line="360" w:lineRule="auto"/>
        <w:rPr>
          <w:rFonts w:ascii="宋体" w:hAnsi="宋体"/>
          <w:sz w:val="24"/>
        </w:rPr>
      </w:pPr>
      <w:r>
        <w:rPr>
          <w:rFonts w:ascii="宋体" w:hAnsi="宋体"/>
          <w:sz w:val="24"/>
        </w:rPr>
        <w:tab/>
      </w:r>
      <w:r>
        <w:rPr>
          <w:rFonts w:ascii="宋体" w:hAnsi="宋体" w:hint="eastAsia"/>
          <w:sz w:val="24"/>
        </w:rPr>
        <w:t>承诺方法人授权代表签字：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683264B9" w14:textId="77777777" w:rsidR="00FC1F79" w:rsidRDefault="00365AD7">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04F0098" w14:textId="77777777" w:rsidR="00FC1F79" w:rsidRDefault="00FC1F79">
      <w:pPr>
        <w:pStyle w:val="a0"/>
        <w:spacing w:line="360" w:lineRule="auto"/>
        <w:rPr>
          <w:rFonts w:hAnsi="宋体"/>
        </w:rPr>
      </w:pPr>
    </w:p>
    <w:p w14:paraId="21D6BCEF" w14:textId="77777777" w:rsidR="00FC1F79" w:rsidRDefault="00FC1F79">
      <w:pPr>
        <w:pStyle w:val="a0"/>
        <w:spacing w:line="360" w:lineRule="auto"/>
        <w:rPr>
          <w:rFonts w:hAnsi="宋体"/>
        </w:rPr>
      </w:pPr>
    </w:p>
    <w:p w14:paraId="461ADE16" w14:textId="77777777" w:rsidR="00FC1F79" w:rsidRDefault="00FC1F79">
      <w:pPr>
        <w:tabs>
          <w:tab w:val="left" w:pos="5580"/>
        </w:tabs>
        <w:spacing w:before="360" w:line="360" w:lineRule="auto"/>
        <w:rPr>
          <w:rFonts w:ascii="宋体" w:hAnsi="宋体"/>
          <w:bCs/>
          <w:sz w:val="24"/>
        </w:rPr>
      </w:pPr>
    </w:p>
    <w:p w14:paraId="0FC6D3DA" w14:textId="77777777" w:rsidR="00FC1F79" w:rsidRDefault="00FC1F79">
      <w:pPr>
        <w:tabs>
          <w:tab w:val="left" w:pos="5580"/>
        </w:tabs>
        <w:spacing w:before="360" w:line="360" w:lineRule="auto"/>
        <w:rPr>
          <w:rFonts w:ascii="宋体" w:hAnsi="宋体"/>
          <w:bCs/>
          <w:sz w:val="24"/>
        </w:rPr>
      </w:pPr>
    </w:p>
    <w:p w14:paraId="59BA0E36" w14:textId="77777777" w:rsidR="00FC1F79" w:rsidRDefault="00365AD7">
      <w:pPr>
        <w:pStyle w:val="3"/>
        <w:rPr>
          <w:kern w:val="0"/>
          <w:szCs w:val="20"/>
        </w:rPr>
      </w:pPr>
      <w:r>
        <w:br w:type="page"/>
      </w:r>
      <w:bookmarkStart w:id="191" w:name="_Toc21670"/>
      <w:bookmarkStart w:id="192" w:name="_Toc496291405"/>
      <w:bookmarkStart w:id="193" w:name="_Toc19479"/>
    </w:p>
    <w:p w14:paraId="51C01A6A" w14:textId="77777777" w:rsidR="00FC1F79" w:rsidRDefault="00365AD7">
      <w:pPr>
        <w:pStyle w:val="3"/>
        <w:rPr>
          <w:sz w:val="28"/>
          <w:szCs w:val="28"/>
        </w:rPr>
      </w:pPr>
      <w:bookmarkStart w:id="194" w:name="_Toc45788612"/>
      <w:r>
        <w:rPr>
          <w:sz w:val="28"/>
          <w:szCs w:val="28"/>
        </w:rPr>
        <w:lastRenderedPageBreak/>
        <w:t>11</w:t>
      </w:r>
      <w:r>
        <w:rPr>
          <w:rFonts w:hint="eastAsia"/>
          <w:sz w:val="28"/>
          <w:szCs w:val="28"/>
        </w:rPr>
        <w:t>与投标单位存在关联关系的单位情况说明</w:t>
      </w:r>
      <w:bookmarkEnd w:id="189"/>
      <w:bookmarkEnd w:id="190"/>
      <w:bookmarkEnd w:id="191"/>
      <w:bookmarkEnd w:id="192"/>
      <w:bookmarkEnd w:id="193"/>
      <w:bookmarkEnd w:id="194"/>
    </w:p>
    <w:p w14:paraId="51C22475" w14:textId="77777777" w:rsidR="00FC1F79" w:rsidRDefault="00365AD7">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1FFD6F14" w14:textId="77777777" w:rsidR="00FC1F79" w:rsidRDefault="00365AD7" w:rsidP="00E53282">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89B0C2F" w14:textId="77777777" w:rsidR="00FC1F79" w:rsidRDefault="00FC1F79">
      <w:pPr>
        <w:spacing w:line="360" w:lineRule="auto"/>
        <w:jc w:val="left"/>
        <w:rPr>
          <w:rFonts w:ascii="宋体" w:hAnsi="宋体" w:cs="宋体"/>
          <w:sz w:val="24"/>
        </w:rPr>
      </w:pPr>
    </w:p>
    <w:p w14:paraId="4F2F5093" w14:textId="77777777" w:rsidR="00FC1F79" w:rsidRDefault="00365AD7">
      <w:pPr>
        <w:spacing w:line="360" w:lineRule="auto"/>
        <w:jc w:val="left"/>
        <w:rPr>
          <w:rFonts w:ascii="宋体" w:hAnsi="宋体" w:cs="宋体"/>
          <w:sz w:val="24"/>
        </w:rPr>
      </w:pPr>
      <w:r>
        <w:rPr>
          <w:rFonts w:ascii="宋体" w:hAnsi="宋体" w:cs="宋体" w:hint="eastAsia"/>
          <w:sz w:val="24"/>
        </w:rPr>
        <w:t xml:space="preserve">投标人公章： </w:t>
      </w:r>
    </w:p>
    <w:p w14:paraId="6532E7A6" w14:textId="77777777" w:rsidR="00FC1F79" w:rsidRDefault="00365AD7">
      <w:pPr>
        <w:spacing w:line="360" w:lineRule="auto"/>
        <w:jc w:val="left"/>
        <w:rPr>
          <w:rFonts w:ascii="宋体" w:hAnsi="宋体" w:cs="宋体"/>
          <w:sz w:val="24"/>
        </w:rPr>
      </w:pPr>
      <w:r>
        <w:rPr>
          <w:rFonts w:ascii="宋体" w:hAnsi="宋体" w:cs="宋体" w:hint="eastAsia"/>
          <w:sz w:val="24"/>
        </w:rPr>
        <w:t>投标人授权代表签字：</w:t>
      </w:r>
    </w:p>
    <w:p w14:paraId="6CEDB9BF" w14:textId="77777777" w:rsidR="00FC1F79" w:rsidRDefault="00365AD7">
      <w:pPr>
        <w:spacing w:line="360" w:lineRule="auto"/>
        <w:jc w:val="left"/>
        <w:rPr>
          <w:rFonts w:ascii="宋体" w:hAnsi="宋体" w:cs="宋体"/>
          <w:sz w:val="24"/>
          <w:u w:val="single"/>
        </w:rPr>
      </w:pPr>
      <w:r>
        <w:rPr>
          <w:rFonts w:ascii="宋体" w:hAnsi="宋体" w:cs="宋体" w:hint="eastAsia"/>
          <w:sz w:val="24"/>
        </w:rPr>
        <w:t xml:space="preserve">日      期： </w:t>
      </w:r>
    </w:p>
    <w:p w14:paraId="76FBCA8C" w14:textId="77777777" w:rsidR="00FC1F79" w:rsidRDefault="00365AD7">
      <w:pPr>
        <w:widowControl/>
        <w:jc w:val="left"/>
        <w:rPr>
          <w:rFonts w:ascii="宋体" w:hAnsi="宋体" w:cs="宋体"/>
          <w:b/>
          <w:sz w:val="24"/>
        </w:rPr>
        <w:sectPr w:rsidR="00FC1F79">
          <w:pgSz w:w="11907" w:h="16840"/>
          <w:pgMar w:top="1089" w:right="1418" w:bottom="1400" w:left="1418" w:header="851" w:footer="992" w:gutter="0"/>
          <w:cols w:space="720"/>
          <w:docGrid w:linePitch="312"/>
        </w:sectPr>
      </w:pPr>
      <w:r>
        <w:rPr>
          <w:rFonts w:ascii="宋体" w:hAnsi="宋体" w:cs="宋体"/>
          <w:bCs/>
        </w:rPr>
        <w:br w:type="page"/>
      </w:r>
    </w:p>
    <w:p w14:paraId="349647EF" w14:textId="77777777" w:rsidR="00FC1F79" w:rsidRDefault="00365AD7">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11</w:t>
      </w:r>
      <w:r>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FC1F79" w14:paraId="1A053D8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4526508" w14:textId="77777777" w:rsidR="00FC1F79" w:rsidRDefault="00365AD7">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7FAA923" w14:textId="77777777" w:rsidR="00FC1F79" w:rsidRDefault="00365AD7">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6379DA0" w14:textId="77777777" w:rsidR="00FC1F79" w:rsidRDefault="00365AD7">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A6CAE7" w14:textId="77777777" w:rsidR="00FC1F79" w:rsidRDefault="00365AD7">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FC30093" w14:textId="77777777" w:rsidR="00FC1F79" w:rsidRDefault="00365AD7">
            <w:pPr>
              <w:topLinePunct/>
              <w:spacing w:line="276" w:lineRule="auto"/>
              <w:jc w:val="center"/>
              <w:rPr>
                <w:rFonts w:ascii="宋体" w:hAnsi="宋体" w:cs="宋体"/>
                <w:sz w:val="24"/>
              </w:rPr>
            </w:pPr>
            <w:r>
              <w:rPr>
                <w:rFonts w:ascii="宋体" w:hAnsi="宋体" w:cs="宋体" w:hint="eastAsia"/>
                <w:sz w:val="24"/>
              </w:rPr>
              <w:t>注册</w:t>
            </w:r>
          </w:p>
          <w:p w14:paraId="46F9B63C" w14:textId="77777777" w:rsidR="00FC1F79" w:rsidRDefault="00365AD7">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4D0E36D" w14:textId="77777777" w:rsidR="00FC1F79" w:rsidRDefault="00365AD7">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CB1BF51" w14:textId="77777777" w:rsidR="00FC1F79" w:rsidRDefault="00365AD7">
            <w:pPr>
              <w:topLinePunct/>
              <w:spacing w:line="276" w:lineRule="auto"/>
              <w:jc w:val="center"/>
              <w:rPr>
                <w:rFonts w:ascii="宋体" w:hAnsi="宋体" w:cs="宋体"/>
                <w:sz w:val="24"/>
              </w:rPr>
            </w:pPr>
            <w:r>
              <w:rPr>
                <w:rFonts w:ascii="宋体" w:hAnsi="宋体" w:cs="宋体" w:hint="eastAsia"/>
                <w:sz w:val="24"/>
              </w:rPr>
              <w:t>备注</w:t>
            </w:r>
          </w:p>
        </w:tc>
      </w:tr>
      <w:tr w:rsidR="00FC1F79" w14:paraId="2D293C2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6151E62" w14:textId="77777777" w:rsidR="00FC1F79" w:rsidRDefault="00FC1F79">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33B6900" w14:textId="77777777" w:rsidR="00FC1F79" w:rsidRDefault="00FC1F79">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937DED9" w14:textId="77777777" w:rsidR="00FC1F79" w:rsidRDefault="00FC1F79">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F6CE701" w14:textId="77777777" w:rsidR="00FC1F79" w:rsidRDefault="00FC1F79">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FE6D65F" w14:textId="77777777" w:rsidR="00FC1F79" w:rsidRDefault="00FC1F79">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5BADF84" w14:textId="77777777" w:rsidR="00FC1F79" w:rsidRDefault="00365AD7">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D1D9F19" w14:textId="77777777" w:rsidR="00FC1F79" w:rsidRDefault="00365AD7">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46D5B3F" w14:textId="77777777" w:rsidR="00FC1F79" w:rsidRDefault="00365AD7">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2525F93" w14:textId="77777777" w:rsidR="00FC1F79" w:rsidRDefault="00FC1F79">
            <w:pPr>
              <w:widowControl/>
              <w:spacing w:line="360" w:lineRule="auto"/>
              <w:jc w:val="left"/>
              <w:rPr>
                <w:rFonts w:ascii="宋体" w:hAnsi="宋体" w:cs="宋体"/>
                <w:sz w:val="24"/>
              </w:rPr>
            </w:pPr>
          </w:p>
        </w:tc>
      </w:tr>
      <w:tr w:rsidR="00FC1F79" w14:paraId="40121FFC" w14:textId="77777777">
        <w:tc>
          <w:tcPr>
            <w:tcW w:w="847" w:type="dxa"/>
            <w:tcBorders>
              <w:top w:val="single" w:sz="4" w:space="0" w:color="auto"/>
              <w:left w:val="single" w:sz="4" w:space="0" w:color="auto"/>
              <w:bottom w:val="single" w:sz="4" w:space="0" w:color="auto"/>
              <w:right w:val="single" w:sz="4" w:space="0" w:color="auto"/>
            </w:tcBorders>
          </w:tcPr>
          <w:p w14:paraId="21F59564" w14:textId="77777777" w:rsidR="00FC1F79" w:rsidRDefault="00365AD7">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570D30D" w14:textId="77777777" w:rsidR="00FC1F79" w:rsidRDefault="00FC1F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5D7CA1" w14:textId="77777777" w:rsidR="00FC1F79" w:rsidRDefault="00FC1F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182FD57" w14:textId="77777777" w:rsidR="00FC1F79" w:rsidRDefault="00FC1F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93DA5B6" w14:textId="77777777" w:rsidR="00FC1F79" w:rsidRDefault="00FC1F7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D0AE5F2" w14:textId="77777777" w:rsidR="00FC1F79" w:rsidRDefault="00FC1F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6246E69" w14:textId="77777777" w:rsidR="00FC1F79" w:rsidRDefault="00FC1F7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EAC8D2F" w14:textId="77777777" w:rsidR="00FC1F79" w:rsidRDefault="00FC1F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CB11226" w14:textId="77777777" w:rsidR="00FC1F79" w:rsidRDefault="00FC1F79">
            <w:pPr>
              <w:topLinePunct/>
              <w:spacing w:line="360" w:lineRule="auto"/>
              <w:rPr>
                <w:rFonts w:ascii="宋体" w:hAnsi="宋体" w:cs="宋体"/>
                <w:sz w:val="24"/>
              </w:rPr>
            </w:pPr>
          </w:p>
        </w:tc>
      </w:tr>
      <w:tr w:rsidR="00FC1F79" w14:paraId="3D3FC55C" w14:textId="77777777">
        <w:tc>
          <w:tcPr>
            <w:tcW w:w="847" w:type="dxa"/>
            <w:tcBorders>
              <w:top w:val="single" w:sz="4" w:space="0" w:color="auto"/>
              <w:left w:val="single" w:sz="4" w:space="0" w:color="auto"/>
              <w:bottom w:val="single" w:sz="4" w:space="0" w:color="auto"/>
              <w:right w:val="single" w:sz="4" w:space="0" w:color="auto"/>
            </w:tcBorders>
          </w:tcPr>
          <w:p w14:paraId="1261DAC5" w14:textId="77777777" w:rsidR="00FC1F79" w:rsidRDefault="00365AD7">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F127156" w14:textId="77777777" w:rsidR="00FC1F79" w:rsidRDefault="00FC1F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192CBCF" w14:textId="77777777" w:rsidR="00FC1F79" w:rsidRDefault="00FC1F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A17653" w14:textId="77777777" w:rsidR="00FC1F79" w:rsidRDefault="00FC1F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8453BDA" w14:textId="77777777" w:rsidR="00FC1F79" w:rsidRDefault="00FC1F7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315CAAD" w14:textId="77777777" w:rsidR="00FC1F79" w:rsidRDefault="00FC1F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60D1654" w14:textId="77777777" w:rsidR="00FC1F79" w:rsidRDefault="00FC1F7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F1E794C" w14:textId="77777777" w:rsidR="00FC1F79" w:rsidRDefault="00FC1F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F2017D9" w14:textId="77777777" w:rsidR="00FC1F79" w:rsidRDefault="00FC1F79">
            <w:pPr>
              <w:topLinePunct/>
              <w:spacing w:line="360" w:lineRule="auto"/>
              <w:rPr>
                <w:rFonts w:ascii="宋体" w:hAnsi="宋体" w:cs="宋体"/>
                <w:sz w:val="24"/>
              </w:rPr>
            </w:pPr>
          </w:p>
        </w:tc>
      </w:tr>
      <w:tr w:rsidR="00FC1F79" w14:paraId="38EB9730" w14:textId="77777777">
        <w:tc>
          <w:tcPr>
            <w:tcW w:w="847" w:type="dxa"/>
            <w:tcBorders>
              <w:top w:val="single" w:sz="4" w:space="0" w:color="auto"/>
              <w:left w:val="single" w:sz="4" w:space="0" w:color="auto"/>
              <w:bottom w:val="single" w:sz="4" w:space="0" w:color="auto"/>
              <w:right w:val="single" w:sz="4" w:space="0" w:color="auto"/>
            </w:tcBorders>
          </w:tcPr>
          <w:p w14:paraId="5283390E" w14:textId="77777777" w:rsidR="00FC1F79" w:rsidRDefault="00365AD7">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F30B7BD" w14:textId="77777777" w:rsidR="00FC1F79" w:rsidRDefault="00FC1F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05857B" w14:textId="77777777" w:rsidR="00FC1F79" w:rsidRDefault="00FC1F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DEA5E2" w14:textId="77777777" w:rsidR="00FC1F79" w:rsidRDefault="00FC1F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18EC603" w14:textId="77777777" w:rsidR="00FC1F79" w:rsidRDefault="00FC1F7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D4F451F" w14:textId="77777777" w:rsidR="00FC1F79" w:rsidRDefault="00FC1F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51B7C8C" w14:textId="77777777" w:rsidR="00FC1F79" w:rsidRDefault="00FC1F7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A85C8DF" w14:textId="77777777" w:rsidR="00FC1F79" w:rsidRDefault="00FC1F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77EDD3" w14:textId="77777777" w:rsidR="00FC1F79" w:rsidRDefault="00FC1F79">
            <w:pPr>
              <w:topLinePunct/>
              <w:spacing w:line="360" w:lineRule="auto"/>
              <w:rPr>
                <w:rFonts w:ascii="宋体" w:hAnsi="宋体" w:cs="宋体"/>
                <w:sz w:val="24"/>
              </w:rPr>
            </w:pPr>
          </w:p>
        </w:tc>
      </w:tr>
      <w:tr w:rsidR="00FC1F79" w14:paraId="6BB74E2F" w14:textId="77777777">
        <w:tc>
          <w:tcPr>
            <w:tcW w:w="847" w:type="dxa"/>
            <w:tcBorders>
              <w:top w:val="single" w:sz="4" w:space="0" w:color="auto"/>
              <w:left w:val="single" w:sz="4" w:space="0" w:color="auto"/>
              <w:bottom w:val="single" w:sz="4" w:space="0" w:color="auto"/>
              <w:right w:val="single" w:sz="4" w:space="0" w:color="auto"/>
            </w:tcBorders>
          </w:tcPr>
          <w:p w14:paraId="4113D69E" w14:textId="77777777" w:rsidR="00FC1F79" w:rsidRDefault="00365AD7">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11D3E7F" w14:textId="77777777" w:rsidR="00FC1F79" w:rsidRDefault="00FC1F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9F35279" w14:textId="77777777" w:rsidR="00FC1F79" w:rsidRDefault="00FC1F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6AFB89D" w14:textId="77777777" w:rsidR="00FC1F79" w:rsidRDefault="00FC1F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4A0B8A" w14:textId="77777777" w:rsidR="00FC1F79" w:rsidRDefault="00FC1F7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9A9A94A" w14:textId="77777777" w:rsidR="00FC1F79" w:rsidRDefault="00FC1F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CD054F8" w14:textId="77777777" w:rsidR="00FC1F79" w:rsidRDefault="00FC1F7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F58AD2D" w14:textId="77777777" w:rsidR="00FC1F79" w:rsidRDefault="00FC1F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F84D38" w14:textId="77777777" w:rsidR="00FC1F79" w:rsidRDefault="00FC1F79">
            <w:pPr>
              <w:topLinePunct/>
              <w:spacing w:line="360" w:lineRule="auto"/>
              <w:rPr>
                <w:rFonts w:ascii="宋体" w:hAnsi="宋体" w:cs="宋体"/>
                <w:sz w:val="24"/>
              </w:rPr>
            </w:pPr>
          </w:p>
        </w:tc>
      </w:tr>
    </w:tbl>
    <w:p w14:paraId="723F500A" w14:textId="77777777" w:rsidR="00FC1F79" w:rsidRDefault="00365AD7">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01EE904A" w14:textId="77777777" w:rsidR="00FC1F79" w:rsidRDefault="00365AD7">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11</w:t>
      </w:r>
      <w:r>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FC1F79" w14:paraId="0319C03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82215B7" w14:textId="77777777" w:rsidR="00FC1F79" w:rsidRDefault="00365AD7">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EA7D51E" w14:textId="77777777" w:rsidR="00FC1F79" w:rsidRDefault="00365AD7">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7A79CE4" w14:textId="77777777" w:rsidR="00FC1F79" w:rsidRDefault="00365AD7">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43AAB1F" w14:textId="77777777" w:rsidR="00FC1F79" w:rsidRDefault="00365AD7">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9C3AB5C" w14:textId="77777777" w:rsidR="00FC1F79" w:rsidRDefault="00365AD7">
            <w:pPr>
              <w:topLinePunct/>
              <w:spacing w:line="276" w:lineRule="auto"/>
              <w:jc w:val="center"/>
              <w:rPr>
                <w:rFonts w:ascii="宋体" w:hAnsi="宋体" w:cs="宋体"/>
                <w:sz w:val="24"/>
              </w:rPr>
            </w:pPr>
            <w:r>
              <w:rPr>
                <w:rFonts w:ascii="宋体" w:hAnsi="宋体" w:cs="宋体" w:hint="eastAsia"/>
                <w:sz w:val="24"/>
              </w:rPr>
              <w:t>注册</w:t>
            </w:r>
          </w:p>
          <w:p w14:paraId="1291E63B" w14:textId="77777777" w:rsidR="00FC1F79" w:rsidRDefault="00365AD7">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23A17F0" w14:textId="77777777" w:rsidR="00FC1F79" w:rsidRDefault="00365AD7">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9B51600" w14:textId="77777777" w:rsidR="00FC1F79" w:rsidRDefault="00365AD7">
            <w:pPr>
              <w:topLinePunct/>
              <w:spacing w:line="276" w:lineRule="auto"/>
              <w:jc w:val="center"/>
              <w:rPr>
                <w:rFonts w:ascii="宋体" w:hAnsi="宋体" w:cs="宋体"/>
                <w:sz w:val="24"/>
              </w:rPr>
            </w:pPr>
            <w:r>
              <w:rPr>
                <w:rFonts w:ascii="宋体" w:hAnsi="宋体" w:cs="宋体" w:hint="eastAsia"/>
                <w:sz w:val="24"/>
              </w:rPr>
              <w:t>备注</w:t>
            </w:r>
          </w:p>
        </w:tc>
      </w:tr>
      <w:tr w:rsidR="00FC1F79" w14:paraId="7BE1B84A"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0DF0C483" w14:textId="77777777" w:rsidR="00FC1F79" w:rsidRDefault="00FC1F79">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8AF9070" w14:textId="77777777" w:rsidR="00FC1F79" w:rsidRDefault="00FC1F79">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245011F" w14:textId="77777777" w:rsidR="00FC1F79" w:rsidRDefault="00FC1F79">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C48C58D" w14:textId="77777777" w:rsidR="00FC1F79" w:rsidRDefault="00FC1F79">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ECF6A0C" w14:textId="77777777" w:rsidR="00FC1F79" w:rsidRDefault="00FC1F79">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6240E32" w14:textId="77777777" w:rsidR="00FC1F79" w:rsidRDefault="00365AD7">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0418B14" w14:textId="77777777" w:rsidR="00FC1F79" w:rsidRDefault="00365AD7">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D813BDB" w14:textId="77777777" w:rsidR="00FC1F79" w:rsidRDefault="00365AD7">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1E2263D" w14:textId="77777777" w:rsidR="00FC1F79" w:rsidRDefault="00FC1F79">
            <w:pPr>
              <w:widowControl/>
              <w:spacing w:line="276" w:lineRule="auto"/>
              <w:jc w:val="left"/>
              <w:rPr>
                <w:rFonts w:ascii="宋体" w:hAnsi="宋体" w:cs="宋体"/>
                <w:sz w:val="24"/>
              </w:rPr>
            </w:pPr>
          </w:p>
        </w:tc>
      </w:tr>
      <w:tr w:rsidR="00FC1F79" w14:paraId="73806C04" w14:textId="77777777">
        <w:tc>
          <w:tcPr>
            <w:tcW w:w="847" w:type="dxa"/>
            <w:tcBorders>
              <w:top w:val="single" w:sz="4" w:space="0" w:color="auto"/>
              <w:left w:val="single" w:sz="4" w:space="0" w:color="auto"/>
              <w:bottom w:val="single" w:sz="4" w:space="0" w:color="auto"/>
              <w:right w:val="single" w:sz="4" w:space="0" w:color="auto"/>
            </w:tcBorders>
          </w:tcPr>
          <w:p w14:paraId="1D67EFB0" w14:textId="77777777" w:rsidR="00FC1F79" w:rsidRDefault="00365AD7">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762EFB5" w14:textId="77777777" w:rsidR="00FC1F79" w:rsidRDefault="00FC1F79">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992B224" w14:textId="77777777" w:rsidR="00FC1F79" w:rsidRDefault="00FC1F79">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BC9028B" w14:textId="77777777" w:rsidR="00FC1F79" w:rsidRDefault="00FC1F79">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97364D1" w14:textId="77777777" w:rsidR="00FC1F79" w:rsidRDefault="00FC1F79">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AEF62FE" w14:textId="77777777" w:rsidR="00FC1F79" w:rsidRDefault="00FC1F79">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CB58589" w14:textId="77777777" w:rsidR="00FC1F79" w:rsidRDefault="00FC1F79">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AD0BBC0" w14:textId="77777777" w:rsidR="00FC1F79" w:rsidRDefault="00FC1F79">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4BF8C90" w14:textId="77777777" w:rsidR="00FC1F79" w:rsidRDefault="00FC1F79">
            <w:pPr>
              <w:topLinePunct/>
              <w:spacing w:line="276" w:lineRule="auto"/>
              <w:rPr>
                <w:rFonts w:ascii="宋体" w:hAnsi="宋体" w:cs="宋体"/>
                <w:sz w:val="24"/>
              </w:rPr>
            </w:pPr>
          </w:p>
        </w:tc>
      </w:tr>
      <w:tr w:rsidR="00FC1F79" w14:paraId="5DAE92E1" w14:textId="77777777">
        <w:tc>
          <w:tcPr>
            <w:tcW w:w="847" w:type="dxa"/>
            <w:tcBorders>
              <w:top w:val="single" w:sz="4" w:space="0" w:color="auto"/>
              <w:left w:val="single" w:sz="4" w:space="0" w:color="auto"/>
              <w:bottom w:val="single" w:sz="4" w:space="0" w:color="auto"/>
              <w:right w:val="single" w:sz="4" w:space="0" w:color="auto"/>
            </w:tcBorders>
          </w:tcPr>
          <w:p w14:paraId="20BCD176" w14:textId="77777777" w:rsidR="00FC1F79" w:rsidRDefault="00365AD7">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6BC6706" w14:textId="77777777" w:rsidR="00FC1F79" w:rsidRDefault="00FC1F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C90BC7" w14:textId="77777777" w:rsidR="00FC1F79" w:rsidRDefault="00FC1F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FD5866B" w14:textId="77777777" w:rsidR="00FC1F79" w:rsidRDefault="00FC1F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D928865" w14:textId="77777777" w:rsidR="00FC1F79" w:rsidRDefault="00FC1F7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9875624" w14:textId="77777777" w:rsidR="00FC1F79" w:rsidRDefault="00FC1F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8009FEA" w14:textId="77777777" w:rsidR="00FC1F79" w:rsidRDefault="00FC1F7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B0378A6" w14:textId="77777777" w:rsidR="00FC1F79" w:rsidRDefault="00FC1F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F384B53" w14:textId="77777777" w:rsidR="00FC1F79" w:rsidRDefault="00FC1F79">
            <w:pPr>
              <w:topLinePunct/>
              <w:spacing w:line="360" w:lineRule="auto"/>
              <w:rPr>
                <w:rFonts w:ascii="宋体" w:hAnsi="宋体" w:cs="宋体"/>
                <w:sz w:val="24"/>
              </w:rPr>
            </w:pPr>
          </w:p>
        </w:tc>
      </w:tr>
      <w:tr w:rsidR="00FC1F79" w14:paraId="26AEB032" w14:textId="77777777">
        <w:tc>
          <w:tcPr>
            <w:tcW w:w="847" w:type="dxa"/>
            <w:tcBorders>
              <w:top w:val="single" w:sz="4" w:space="0" w:color="auto"/>
              <w:left w:val="single" w:sz="4" w:space="0" w:color="auto"/>
              <w:bottom w:val="single" w:sz="4" w:space="0" w:color="auto"/>
              <w:right w:val="single" w:sz="4" w:space="0" w:color="auto"/>
            </w:tcBorders>
          </w:tcPr>
          <w:p w14:paraId="0D45B8F4" w14:textId="77777777" w:rsidR="00FC1F79" w:rsidRDefault="00365AD7">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6D51BBE" w14:textId="77777777" w:rsidR="00FC1F79" w:rsidRDefault="00FC1F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8961D37" w14:textId="77777777" w:rsidR="00FC1F79" w:rsidRDefault="00FC1F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1EBB4FA" w14:textId="77777777" w:rsidR="00FC1F79" w:rsidRDefault="00FC1F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A8AA72C" w14:textId="77777777" w:rsidR="00FC1F79" w:rsidRDefault="00FC1F7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43C2058" w14:textId="77777777" w:rsidR="00FC1F79" w:rsidRDefault="00FC1F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1B1B63F" w14:textId="77777777" w:rsidR="00FC1F79" w:rsidRDefault="00FC1F7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9A9667A" w14:textId="77777777" w:rsidR="00FC1F79" w:rsidRDefault="00FC1F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2CD3D1F" w14:textId="77777777" w:rsidR="00FC1F79" w:rsidRDefault="00FC1F79">
            <w:pPr>
              <w:topLinePunct/>
              <w:spacing w:line="360" w:lineRule="auto"/>
              <w:rPr>
                <w:rFonts w:ascii="宋体" w:hAnsi="宋体" w:cs="宋体"/>
                <w:sz w:val="24"/>
              </w:rPr>
            </w:pPr>
          </w:p>
        </w:tc>
      </w:tr>
      <w:tr w:rsidR="00FC1F79" w14:paraId="72F07850" w14:textId="77777777">
        <w:tc>
          <w:tcPr>
            <w:tcW w:w="847" w:type="dxa"/>
            <w:tcBorders>
              <w:top w:val="single" w:sz="4" w:space="0" w:color="auto"/>
              <w:left w:val="single" w:sz="4" w:space="0" w:color="auto"/>
              <w:bottom w:val="single" w:sz="4" w:space="0" w:color="auto"/>
              <w:right w:val="single" w:sz="4" w:space="0" w:color="auto"/>
            </w:tcBorders>
          </w:tcPr>
          <w:p w14:paraId="16AA3127" w14:textId="77777777" w:rsidR="00FC1F79" w:rsidRDefault="00365AD7">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A2C677B" w14:textId="77777777" w:rsidR="00FC1F79" w:rsidRDefault="00FC1F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8AAA02" w14:textId="77777777" w:rsidR="00FC1F79" w:rsidRDefault="00FC1F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6A8DDC7" w14:textId="77777777" w:rsidR="00FC1F79" w:rsidRDefault="00FC1F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750E6F8" w14:textId="77777777" w:rsidR="00FC1F79" w:rsidRDefault="00FC1F7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5B9A377" w14:textId="77777777" w:rsidR="00FC1F79" w:rsidRDefault="00FC1F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DC0F13C" w14:textId="77777777" w:rsidR="00FC1F79" w:rsidRDefault="00FC1F7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DF35EF0" w14:textId="77777777" w:rsidR="00FC1F79" w:rsidRDefault="00FC1F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C8E1CB6" w14:textId="77777777" w:rsidR="00FC1F79" w:rsidRDefault="00FC1F79">
            <w:pPr>
              <w:topLinePunct/>
              <w:spacing w:line="360" w:lineRule="auto"/>
              <w:rPr>
                <w:rFonts w:ascii="宋体" w:hAnsi="宋体" w:cs="宋体"/>
                <w:sz w:val="24"/>
              </w:rPr>
            </w:pPr>
          </w:p>
        </w:tc>
      </w:tr>
    </w:tbl>
    <w:p w14:paraId="0E447B31" w14:textId="77777777" w:rsidR="00FC1F79" w:rsidRDefault="00365AD7">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7436D074" w14:textId="77777777" w:rsidR="00FC1F79" w:rsidRDefault="00365AD7">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75E7E12E" w14:textId="77777777" w:rsidR="00FC1F79" w:rsidRDefault="00365AD7">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5BB6A968" w14:textId="77777777" w:rsidR="00FC1F79" w:rsidRDefault="00365AD7">
      <w:pPr>
        <w:pStyle w:val="a0"/>
        <w:rPr>
          <w:rFonts w:hAnsi="宋体" w:cs="宋体"/>
          <w:u w:val="single"/>
        </w:rPr>
        <w:sectPr w:rsidR="00FC1F79">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098DD2D3" w14:textId="77777777" w:rsidR="00FC1F79" w:rsidRDefault="00365AD7">
      <w:pPr>
        <w:pStyle w:val="3"/>
      </w:pPr>
      <w:bookmarkStart w:id="195" w:name="_Toc45788613"/>
      <w:bookmarkStart w:id="196" w:name="_Toc497235056"/>
      <w:bookmarkStart w:id="197" w:name="_Toc514926471"/>
      <w:r>
        <w:lastRenderedPageBreak/>
        <w:t>12</w:t>
      </w:r>
      <w:r>
        <w:rPr>
          <w:rFonts w:hint="eastAsia"/>
        </w:rPr>
        <w:t>与采购项目的关系申明</w:t>
      </w:r>
      <w:bookmarkEnd w:id="195"/>
    </w:p>
    <w:p w14:paraId="20DDAC8A" w14:textId="77777777" w:rsidR="00FC1F79" w:rsidRDefault="00365AD7">
      <w:pPr>
        <w:pStyle w:val="ab"/>
        <w:spacing w:line="360" w:lineRule="auto"/>
        <w:rPr>
          <w:sz w:val="24"/>
        </w:rPr>
      </w:pPr>
      <w:r>
        <w:rPr>
          <w:rFonts w:hint="eastAsia"/>
          <w:sz w:val="24"/>
        </w:rPr>
        <w:t>致（采购人或采购代理机构）：</w:t>
      </w:r>
    </w:p>
    <w:p w14:paraId="7330F356" w14:textId="77777777" w:rsidR="00FC1F79" w:rsidRDefault="00365AD7">
      <w:pPr>
        <w:pStyle w:val="ab"/>
        <w:spacing w:line="360" w:lineRule="auto"/>
        <w:ind w:firstLineChars="200" w:firstLine="480"/>
        <w:rPr>
          <w:sz w:val="24"/>
        </w:rPr>
      </w:pPr>
      <w:r>
        <w:rPr>
          <w:rFonts w:hint="eastAsia"/>
          <w:sz w:val="24"/>
        </w:rPr>
        <w:t>我公司（□是    √ 否）为本采购项目的包提供整体设计、规范编制或者项目管理、监理、检测等服务的服务商。</w:t>
      </w:r>
    </w:p>
    <w:p w14:paraId="37F415D7" w14:textId="77777777" w:rsidR="00FC1F79" w:rsidRDefault="00FC1F79">
      <w:pPr>
        <w:pStyle w:val="ab"/>
        <w:spacing w:line="360" w:lineRule="auto"/>
        <w:rPr>
          <w:sz w:val="24"/>
        </w:rPr>
      </w:pPr>
    </w:p>
    <w:p w14:paraId="29F6ACA7" w14:textId="77777777" w:rsidR="00FC1F79" w:rsidRDefault="00365AD7">
      <w:pPr>
        <w:pStyle w:val="ab"/>
        <w:spacing w:line="360" w:lineRule="auto"/>
        <w:rPr>
          <w:sz w:val="24"/>
        </w:rPr>
      </w:pPr>
      <w:r>
        <w:rPr>
          <w:rFonts w:hint="eastAsia"/>
          <w:sz w:val="24"/>
        </w:rPr>
        <w:t>特此声明。</w:t>
      </w:r>
    </w:p>
    <w:p w14:paraId="774A4A72" w14:textId="77777777" w:rsidR="00FC1F79" w:rsidRDefault="00FC1F79">
      <w:pPr>
        <w:pStyle w:val="ab"/>
        <w:spacing w:line="360" w:lineRule="auto"/>
        <w:rPr>
          <w:sz w:val="24"/>
        </w:rPr>
      </w:pPr>
    </w:p>
    <w:p w14:paraId="7816F810" w14:textId="77777777" w:rsidR="00FC1F79" w:rsidRDefault="00365AD7">
      <w:pPr>
        <w:pStyle w:val="ab"/>
        <w:spacing w:line="360" w:lineRule="auto"/>
        <w:rPr>
          <w:sz w:val="24"/>
        </w:rPr>
      </w:pPr>
      <w:r>
        <w:rPr>
          <w:rFonts w:hint="eastAsia"/>
          <w:sz w:val="24"/>
        </w:rPr>
        <w:t>投标人(盖章)：__________________________________</w:t>
      </w:r>
    </w:p>
    <w:p w14:paraId="2437795F" w14:textId="77777777" w:rsidR="00FC1F79" w:rsidRDefault="00365AD7">
      <w:pPr>
        <w:pStyle w:val="ab"/>
        <w:spacing w:line="360" w:lineRule="auto"/>
        <w:rPr>
          <w:sz w:val="24"/>
        </w:rPr>
      </w:pPr>
      <w:r>
        <w:rPr>
          <w:rFonts w:hint="eastAsia"/>
          <w:sz w:val="24"/>
        </w:rPr>
        <w:t>投标人授权代表签字：____________________________</w:t>
      </w:r>
    </w:p>
    <w:p w14:paraId="7F37F937" w14:textId="77777777" w:rsidR="00FC1F79" w:rsidRDefault="00365AD7">
      <w:pPr>
        <w:pStyle w:val="ab"/>
        <w:spacing w:line="360" w:lineRule="auto"/>
        <w:rPr>
          <w:sz w:val="24"/>
        </w:rPr>
      </w:pPr>
      <w:r>
        <w:rPr>
          <w:rFonts w:hint="eastAsia"/>
          <w:sz w:val="24"/>
        </w:rPr>
        <w:t>日期：__________________________________________</w:t>
      </w:r>
    </w:p>
    <w:p w14:paraId="2160ACAB" w14:textId="77777777" w:rsidR="00FC1F79" w:rsidRDefault="00365AD7">
      <w:pPr>
        <w:widowControl/>
        <w:jc w:val="left"/>
        <w:rPr>
          <w:rFonts w:ascii="宋体"/>
          <w:kern w:val="0"/>
          <w:sz w:val="24"/>
          <w:szCs w:val="20"/>
        </w:rPr>
      </w:pPr>
      <w:r>
        <w:br w:type="page"/>
      </w:r>
    </w:p>
    <w:p w14:paraId="14CCCF00" w14:textId="77777777" w:rsidR="00FC1F79" w:rsidRDefault="00365AD7">
      <w:pPr>
        <w:pStyle w:val="3"/>
      </w:pPr>
      <w:bookmarkStart w:id="198" w:name="_Toc45788614"/>
      <w:r>
        <w:rPr>
          <w:rFonts w:hint="eastAsia"/>
        </w:rPr>
        <w:lastRenderedPageBreak/>
        <w:t>1</w:t>
      </w:r>
      <w:r>
        <w:t>3投标人企业类型声明函</w:t>
      </w:r>
      <w:bookmarkEnd w:id="196"/>
      <w:bookmarkEnd w:id="197"/>
      <w:bookmarkEnd w:id="198"/>
    </w:p>
    <w:p w14:paraId="102DF34B" w14:textId="77777777" w:rsidR="00FC1F79" w:rsidRDefault="00365AD7">
      <w:pPr>
        <w:spacing w:line="360" w:lineRule="auto"/>
        <w:ind w:firstLineChars="202" w:firstLine="424"/>
        <w:jc w:val="left"/>
        <w:rPr>
          <w:rFonts w:ascii="宋体" w:hAnsi="宋体" w:cs="宋体"/>
          <w:bCs/>
          <w:szCs w:val="21"/>
        </w:rPr>
      </w:pPr>
      <w:r>
        <w:rPr>
          <w:rFonts w:ascii="宋体" w:hAnsi="宋体" w:cs="宋体" w:hint="eastAsia"/>
          <w:bCs/>
          <w:szCs w:val="21"/>
        </w:rPr>
        <w:t>（在第二章“投标人须知资料表”的1.</w:t>
      </w:r>
      <w:r>
        <w:rPr>
          <w:rFonts w:ascii="宋体" w:hAnsi="宋体" w:cs="宋体"/>
          <w:bCs/>
          <w:szCs w:val="21"/>
        </w:rPr>
        <w:t>3.6</w:t>
      </w:r>
      <w:r>
        <w:rPr>
          <w:rFonts w:ascii="宋体" w:hAnsi="宋体" w:cs="宋体" w:hint="eastAsia"/>
          <w:bCs/>
          <w:szCs w:val="21"/>
        </w:rPr>
        <w:t>条中规定了本项目是否专门面向中小企业采购，如无明确规定，即为非专门面向中小企业和小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否则视为无效投标（不符合资格条件）；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采购的项目，投标人如是小微企业，可提供“中小企业声明函”（残疾人福利性单位提供“残疾人福利性单位声明函”），按第五章的说明执行评标价格扣除。）</w:t>
      </w:r>
    </w:p>
    <w:p w14:paraId="4DDB31E0" w14:textId="77777777" w:rsidR="00FC1F79" w:rsidRDefault="00FC1F79">
      <w:pPr>
        <w:tabs>
          <w:tab w:val="left" w:pos="5580"/>
        </w:tabs>
        <w:spacing w:line="360" w:lineRule="auto"/>
        <w:ind w:firstLineChars="400" w:firstLine="964"/>
        <w:jc w:val="center"/>
        <w:rPr>
          <w:rFonts w:ascii="宋体" w:hAnsi="宋体" w:cs="宋体"/>
          <w:b/>
          <w:bCs/>
          <w:sz w:val="24"/>
        </w:rPr>
      </w:pPr>
    </w:p>
    <w:p w14:paraId="6D154FF7" w14:textId="77777777" w:rsidR="00FC1F79" w:rsidRDefault="00365AD7">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中小企业声明函</w:t>
      </w:r>
    </w:p>
    <w:p w14:paraId="65A99EA7" w14:textId="77777777" w:rsidR="00FC1F79" w:rsidRDefault="00365AD7">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本公司郑重声明，根据《政府采购促进中小企业发展暂行办法》（财库[2011]181号）的规定，本公司为______（请填写：中型、小型、微型）企业</w:t>
      </w:r>
      <w:r>
        <w:rPr>
          <w:rFonts w:ascii="宋体" w:hAnsi="宋体" w:hint="eastAsia"/>
          <w:sz w:val="24"/>
        </w:rPr>
        <w:t>（如是监狱企业，该条改为“</w:t>
      </w:r>
      <w:r>
        <w:rPr>
          <w:rFonts w:ascii="宋体" w:hAnsi="宋体" w:cs="宋体"/>
          <w:kern w:val="0"/>
          <w:sz w:val="24"/>
        </w:rPr>
        <w:t>本公司郑重声明，</w:t>
      </w:r>
      <w:r>
        <w:rPr>
          <w:rFonts w:ascii="宋体" w:hAnsi="宋体" w:hint="eastAsia"/>
          <w:sz w:val="24"/>
        </w:rPr>
        <w:t>本公司为监狱企业”）</w:t>
      </w:r>
      <w:r>
        <w:rPr>
          <w:rFonts w:ascii="宋体" w:hAnsi="宋体" w:cs="宋体"/>
          <w:kern w:val="0"/>
          <w:sz w:val="24"/>
        </w:rPr>
        <w:t>。</w:t>
      </w:r>
    </w:p>
    <w:p w14:paraId="37386A79" w14:textId="77777777" w:rsidR="00FC1F79" w:rsidRDefault="00365AD7">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即，本公司同时满足以下条件：</w:t>
      </w:r>
    </w:p>
    <w:p w14:paraId="0A597CD3" w14:textId="77777777" w:rsidR="00FC1F79" w:rsidRDefault="00365AD7">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hint="eastAsia"/>
          <w:sz w:val="24"/>
        </w:rPr>
        <w:t>（如是监狱企业，该条无需填写）</w:t>
      </w:r>
      <w:r>
        <w:rPr>
          <w:rFonts w:ascii="宋体" w:hAnsi="宋体"/>
          <w:sz w:val="24"/>
        </w:rPr>
        <w:t>。</w:t>
      </w:r>
    </w:p>
    <w:p w14:paraId="26166E77" w14:textId="77777777" w:rsidR="00FC1F79" w:rsidRDefault="00365AD7">
      <w:pPr>
        <w:widowControl/>
        <w:spacing w:before="100" w:beforeAutospacing="1" w:after="100" w:afterAutospacing="1" w:line="360" w:lineRule="auto"/>
        <w:jc w:val="left"/>
        <w:rPr>
          <w:rFonts w:ascii="宋体" w:hAnsi="宋体"/>
          <w:sz w:val="24"/>
        </w:rPr>
      </w:pPr>
      <w:r>
        <w:rPr>
          <w:rFonts w:ascii="宋体" w:hAnsi="宋体" w:cs="宋体"/>
          <w:kern w:val="0"/>
          <w:sz w:val="24"/>
        </w:rPr>
        <w:t xml:space="preserve">　　2.</w:t>
      </w:r>
      <w:r>
        <w:rPr>
          <w:rFonts w:ascii="宋体" w:hAnsi="宋体" w:hint="eastAsia"/>
          <w:sz w:val="24"/>
        </w:rPr>
        <w:t xml:space="preserve"> 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45988D78" w14:textId="77777777" w:rsidR="00FC1F79" w:rsidRDefault="00365AD7">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0877FDF4" w14:textId="77777777" w:rsidR="00FC1F79" w:rsidRDefault="00365AD7">
      <w:pPr>
        <w:widowControl/>
        <w:spacing w:before="100" w:beforeAutospacing="1" w:after="100" w:afterAutospacing="1"/>
        <w:ind w:firstLine="480"/>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14:paraId="7E562672" w14:textId="77777777" w:rsidR="00FC1F79" w:rsidRDefault="00365AD7">
      <w:pPr>
        <w:widowControl/>
        <w:spacing w:before="100" w:beforeAutospacing="1" w:after="100" w:afterAutospacing="1"/>
        <w:ind w:firstLine="480"/>
        <w:jc w:val="left"/>
        <w:rPr>
          <w:rFonts w:ascii="宋体" w:hAnsi="宋体" w:cs="宋体"/>
          <w:kern w:val="0"/>
          <w:sz w:val="24"/>
        </w:rPr>
      </w:pPr>
      <w:r>
        <w:rPr>
          <w:rFonts w:ascii="宋体" w:hAnsi="宋体" w:cs="宋体" w:hint="eastAsia"/>
          <w:kern w:val="0"/>
          <w:sz w:val="24"/>
        </w:rPr>
        <w:t>授权代表（签字）：</w:t>
      </w:r>
    </w:p>
    <w:p w14:paraId="4A0DD514" w14:textId="77777777" w:rsidR="00FC1F79" w:rsidRDefault="00365AD7">
      <w:pPr>
        <w:widowControl/>
        <w:spacing w:before="100" w:beforeAutospacing="1" w:after="100" w:afterAutospacing="1"/>
        <w:jc w:val="left"/>
        <w:rPr>
          <w:rFonts w:ascii="宋体" w:hAnsi="宋体" w:cs="宋体"/>
          <w:kern w:val="0"/>
          <w:sz w:val="24"/>
        </w:rPr>
      </w:pPr>
      <w:r>
        <w:rPr>
          <w:rFonts w:ascii="宋体" w:hAnsi="宋体" w:cs="宋体"/>
          <w:kern w:val="0"/>
          <w:sz w:val="24"/>
        </w:rPr>
        <w:t xml:space="preserve">　　日　期：　</w:t>
      </w:r>
    </w:p>
    <w:p w14:paraId="0FB44F3D" w14:textId="77777777" w:rsidR="00FC1F79" w:rsidRDefault="00FC1F79">
      <w:pPr>
        <w:pStyle w:val="ab"/>
        <w:spacing w:line="360" w:lineRule="auto"/>
        <w:ind w:left="630" w:firstLineChars="400" w:firstLine="960"/>
        <w:rPr>
          <w:rFonts w:hAnsi="宋体"/>
          <w:sz w:val="24"/>
        </w:rPr>
      </w:pPr>
    </w:p>
    <w:p w14:paraId="13508B03" w14:textId="77777777" w:rsidR="00FC1F79" w:rsidRDefault="00365AD7">
      <w:pPr>
        <w:widowControl/>
        <w:jc w:val="left"/>
        <w:rPr>
          <w:rFonts w:ascii="宋体" w:hAnsi="宋体" w:cs="宋体"/>
          <w:kern w:val="0"/>
          <w:sz w:val="24"/>
        </w:rPr>
      </w:pPr>
      <w:r>
        <w:rPr>
          <w:rFonts w:ascii="宋体" w:hAnsi="宋体" w:cs="宋体"/>
          <w:kern w:val="0"/>
          <w:sz w:val="24"/>
        </w:rPr>
        <w:br w:type="page"/>
      </w:r>
    </w:p>
    <w:p w14:paraId="13F1C03E" w14:textId="77777777" w:rsidR="00FC1F79" w:rsidRDefault="00FC1F79">
      <w:pPr>
        <w:tabs>
          <w:tab w:val="left" w:pos="5580"/>
        </w:tabs>
        <w:spacing w:line="360" w:lineRule="auto"/>
        <w:ind w:firstLineChars="200" w:firstLine="480"/>
        <w:rPr>
          <w:rFonts w:ascii="宋体" w:hAnsi="宋体" w:cs="宋体"/>
          <w:kern w:val="0"/>
          <w:sz w:val="24"/>
        </w:rPr>
      </w:pPr>
    </w:p>
    <w:p w14:paraId="3C68CF4F" w14:textId="77777777" w:rsidR="00FC1F79" w:rsidRDefault="00365AD7">
      <w:pPr>
        <w:tabs>
          <w:tab w:val="left" w:pos="5580"/>
        </w:tabs>
        <w:spacing w:line="360" w:lineRule="auto"/>
        <w:ind w:firstLineChars="200" w:firstLine="482"/>
        <w:jc w:val="center"/>
        <w:rPr>
          <w:rFonts w:ascii="宋体" w:hAnsi="宋体" w:cs="宋体"/>
          <w:kern w:val="0"/>
          <w:sz w:val="24"/>
        </w:rPr>
      </w:pPr>
      <w:r>
        <w:rPr>
          <w:rFonts w:ascii="宋体" w:hAnsi="宋体" w:cs="宋体"/>
          <w:b/>
          <w:bCs/>
          <w:sz w:val="24"/>
        </w:rPr>
        <w:t>残疾人福利性单位声明函</w:t>
      </w:r>
    </w:p>
    <w:p w14:paraId="1BE5D9CD" w14:textId="77777777" w:rsidR="00FC1F79" w:rsidRDefault="00365AD7">
      <w:pPr>
        <w:pStyle w:val="af6"/>
        <w:shd w:val="clear" w:color="auto" w:fill="FFFFFF"/>
        <w:spacing w:before="0" w:beforeAutospacing="0" w:after="0" w:afterAutospacing="0" w:line="360" w:lineRule="auto"/>
        <w:ind w:firstLineChars="200" w:firstLine="480"/>
      </w:pPr>
      <w:r>
        <w:t>本单位郑重声明，根据《财政部 民政部 中国残疾人联合会关于促进残疾人就业政府采购政策的通知》（财库〔2018〕 141号）的规定，本单位为符合条件的残疾人福利性单位，且本单位参加</w:t>
      </w:r>
      <w:r>
        <w:rPr>
          <w:rFonts w:hint="eastAsia"/>
          <w:u w:val="single"/>
        </w:rPr>
        <w:t>（采购代理机构）</w:t>
      </w:r>
      <w:r>
        <w:t>的</w:t>
      </w:r>
      <w:r>
        <w:rPr>
          <w:rFonts w:hint="eastAsia"/>
          <w:u w:val="single"/>
        </w:rPr>
        <w:t>（项目名称和招标编号）</w:t>
      </w:r>
      <w:r>
        <w:t>项目采购活动提供本单位制造的货物（由本单位承担工程/提供服务），或者提供其他残疾人福利性单位制造的货物（不包括使用非残疾人福利性单位注册商标的货物）。</w:t>
      </w:r>
      <w:r>
        <w:br/>
        <w:t>  本单位对上述声明的真实性负责。如有虚假，将依法承担相应责任。</w:t>
      </w:r>
    </w:p>
    <w:p w14:paraId="5BE1479E" w14:textId="77777777" w:rsidR="00FC1F79" w:rsidRDefault="00365AD7">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14:paraId="6C855070" w14:textId="77777777" w:rsidR="00FC1F79" w:rsidRDefault="00365AD7">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516BC2EF" w14:textId="77777777" w:rsidR="00FC1F79" w:rsidRDefault="00365AD7">
      <w:pPr>
        <w:tabs>
          <w:tab w:val="left" w:pos="5580"/>
        </w:tabs>
        <w:spacing w:line="360" w:lineRule="auto"/>
        <w:ind w:firstLineChars="200" w:firstLine="480"/>
        <w:rPr>
          <w:rFonts w:ascii="宋体" w:hAnsi="宋体" w:cs="宋体"/>
          <w:kern w:val="0"/>
          <w:sz w:val="24"/>
        </w:rPr>
      </w:pPr>
      <w:r>
        <w:rPr>
          <w:rFonts w:ascii="宋体" w:hAnsi="宋体" w:cs="宋体"/>
          <w:kern w:val="0"/>
          <w:sz w:val="24"/>
        </w:rPr>
        <w:t>日　期：</w:t>
      </w:r>
    </w:p>
    <w:p w14:paraId="2E223A8B" w14:textId="77777777" w:rsidR="00FC1F79" w:rsidRDefault="00365AD7">
      <w:pPr>
        <w:widowControl/>
        <w:jc w:val="left"/>
        <w:rPr>
          <w:rFonts w:ascii="宋体" w:hAnsi="宋体" w:cs="宋体"/>
          <w:b/>
          <w:bCs/>
          <w:sz w:val="24"/>
        </w:rPr>
      </w:pPr>
      <w:r>
        <w:rPr>
          <w:rFonts w:ascii="宋体" w:hAnsi="宋体" w:cs="宋体"/>
          <w:b/>
          <w:bCs/>
          <w:sz w:val="24"/>
        </w:rPr>
        <w:br w:type="page"/>
      </w:r>
    </w:p>
    <w:p w14:paraId="722CB9AA" w14:textId="77777777" w:rsidR="00FC1F79" w:rsidRDefault="00FC1F79">
      <w:pPr>
        <w:tabs>
          <w:tab w:val="left" w:pos="5580"/>
        </w:tabs>
        <w:spacing w:line="360" w:lineRule="auto"/>
        <w:ind w:firstLineChars="400" w:firstLine="964"/>
        <w:jc w:val="center"/>
        <w:rPr>
          <w:rFonts w:ascii="宋体" w:hAnsi="宋体" w:cs="宋体"/>
          <w:b/>
          <w:bCs/>
          <w:sz w:val="24"/>
        </w:rPr>
      </w:pPr>
    </w:p>
    <w:p w14:paraId="38DBA06D" w14:textId="77777777" w:rsidR="00FC1F79" w:rsidRDefault="00365AD7">
      <w:pPr>
        <w:pStyle w:val="3"/>
      </w:pPr>
      <w:bookmarkStart w:id="199" w:name="_Toc45788615"/>
      <w:bookmarkEnd w:id="153"/>
      <w:r>
        <w:t>14 拟用于本项目人员资格和经历情况（如适用）</w:t>
      </w:r>
      <w:bookmarkEnd w:id="199"/>
    </w:p>
    <w:p w14:paraId="5CA63E34" w14:textId="77777777" w:rsidR="00FC1F79" w:rsidRDefault="00FC1F79">
      <w:pPr>
        <w:pStyle w:val="a0"/>
        <w:spacing w:line="360" w:lineRule="auto"/>
        <w:rPr>
          <w:rFonts w:hAnsi="宋体"/>
        </w:rPr>
        <w:sectPr w:rsidR="00FC1F79">
          <w:pgSz w:w="11907" w:h="16840"/>
          <w:pgMar w:top="1089" w:right="1418" w:bottom="1400" w:left="1418" w:header="851" w:footer="992" w:gutter="0"/>
          <w:cols w:space="720"/>
          <w:docGrid w:linePitch="312"/>
        </w:sectPr>
      </w:pPr>
    </w:p>
    <w:p w14:paraId="70AD2B1A" w14:textId="77777777" w:rsidR="00FC1F79" w:rsidRDefault="00FC1F79">
      <w:pPr>
        <w:pStyle w:val="a0"/>
        <w:spacing w:line="360" w:lineRule="auto"/>
        <w:rPr>
          <w:rFonts w:hAnsi="宋体"/>
        </w:rPr>
      </w:pPr>
    </w:p>
    <w:p w14:paraId="3E5B78F6" w14:textId="77777777" w:rsidR="00FC1F79" w:rsidRDefault="00FC1F79">
      <w:pPr>
        <w:widowControl/>
        <w:jc w:val="left"/>
        <w:rPr>
          <w:kern w:val="0"/>
          <w:sz w:val="20"/>
          <w:szCs w:val="20"/>
        </w:rPr>
      </w:pPr>
    </w:p>
    <w:p w14:paraId="563C3A3A" w14:textId="77777777" w:rsidR="00FC1F79" w:rsidRDefault="00365AD7">
      <w:pPr>
        <w:pStyle w:val="3"/>
      </w:pPr>
      <w:bookmarkStart w:id="200" w:name="_Toc45788616"/>
      <w:r>
        <w:rPr>
          <w:rFonts w:hint="eastAsia"/>
        </w:rPr>
        <w:t>1</w:t>
      </w:r>
      <w:r>
        <w:t>5 主要技术指标和性能的详细说明</w:t>
      </w:r>
      <w:bookmarkEnd w:id="200"/>
    </w:p>
    <w:p w14:paraId="5F929A23" w14:textId="77777777" w:rsidR="00FC1F79" w:rsidRDefault="00365AD7">
      <w:pPr>
        <w:pStyle w:val="a9"/>
        <w:spacing w:line="360" w:lineRule="auto"/>
        <w:ind w:firstLineChars="200" w:firstLine="480"/>
        <w:rPr>
          <w:rFonts w:ascii="宋体" w:hAnsi="宋体"/>
          <w:b/>
          <w:bCs/>
          <w:sz w:val="30"/>
          <w:szCs w:val="30"/>
        </w:rPr>
        <w:sectPr w:rsidR="00FC1F79">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p>
    <w:p w14:paraId="16300D1B" w14:textId="77777777" w:rsidR="00FC1F79" w:rsidRDefault="00FC1F79">
      <w:pPr>
        <w:widowControl/>
        <w:jc w:val="left"/>
        <w:rPr>
          <w:kern w:val="0"/>
          <w:sz w:val="20"/>
          <w:szCs w:val="20"/>
        </w:rPr>
      </w:pPr>
    </w:p>
    <w:p w14:paraId="4C7376DC" w14:textId="77777777" w:rsidR="00FC1F79" w:rsidRDefault="00365AD7">
      <w:pPr>
        <w:pStyle w:val="3"/>
        <w:rPr>
          <w:kern w:val="0"/>
          <w:sz w:val="20"/>
          <w:szCs w:val="20"/>
        </w:rPr>
      </w:pPr>
      <w:bookmarkStart w:id="201" w:name="_Toc45788617"/>
      <w:r>
        <w:t xml:space="preserve">16 </w:t>
      </w:r>
      <w:r>
        <w:rPr>
          <w:rFonts w:hint="eastAsia"/>
        </w:rPr>
        <w:t>招标文件要求的和投标人认为必要的其它文件</w:t>
      </w:r>
      <w:bookmarkEnd w:id="201"/>
    </w:p>
    <w:sectPr w:rsidR="00FC1F79">
      <w:footerReference w:type="even" r:id="rId37"/>
      <w:footerReference w:type="first" r:id="rId38"/>
      <w:pgSz w:w="11907" w:h="16840"/>
      <w:pgMar w:top="1089" w:right="1418" w:bottom="1400" w:left="1418" w:header="851" w:footer="992" w:gutter="0"/>
      <w:cols w:space="720"/>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tuc11 c" w:date="2020-07-16T16:38:00Z" w:initials="tc">
    <w:p w14:paraId="5B9EF55D" w14:textId="77777777" w:rsidR="003147E5" w:rsidRDefault="003147E5">
      <w:pPr>
        <w:pStyle w:val="a8"/>
      </w:pPr>
      <w:r>
        <w:rPr>
          <w:rFonts w:hint="eastAsia"/>
        </w:rPr>
        <w:t>请确认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9EF55D" w15:done="0"/>
  <w15:commentEx w15:paraId="7C37D4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9EF55D" w16cid:durableId="22BC4C8E"/>
  <w16cid:commentId w16cid:paraId="7C37D470" w16cid:durableId="22BC4C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4660E" w14:textId="77777777" w:rsidR="00414CF8" w:rsidRDefault="00414CF8">
      <w:r>
        <w:separator/>
      </w:r>
    </w:p>
  </w:endnote>
  <w:endnote w:type="continuationSeparator" w:id="0">
    <w:p w14:paraId="521EF113" w14:textId="77777777" w:rsidR="00414CF8" w:rsidRDefault="0041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6FAEB" w14:textId="77777777" w:rsidR="003147E5" w:rsidRDefault="003147E5">
    <w:pPr>
      <w:pStyle w:val="ae"/>
      <w:framePr w:wrap="around" w:vAnchor="text" w:hAnchor="margin" w:xAlign="center" w:y="1"/>
      <w:rPr>
        <w:rStyle w:val="afc"/>
      </w:rPr>
    </w:pPr>
    <w:r>
      <w:fldChar w:fldCharType="begin"/>
    </w:r>
    <w:r>
      <w:rPr>
        <w:rStyle w:val="afc"/>
      </w:rPr>
      <w:instrText xml:space="preserve">PAGE  </w:instrText>
    </w:r>
    <w:r>
      <w:fldChar w:fldCharType="end"/>
    </w:r>
  </w:p>
  <w:p w14:paraId="5354B68D" w14:textId="77777777" w:rsidR="003147E5" w:rsidRDefault="003147E5">
    <w:pPr>
      <w:pStyle w:val="a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D585C" w14:textId="77777777" w:rsidR="003147E5" w:rsidRDefault="003147E5">
    <w:pPr>
      <w:pStyle w:val="ae"/>
      <w:framePr w:wrap="around" w:vAnchor="text" w:hAnchor="margin" w:xAlign="right" w:y="1"/>
      <w:rPr>
        <w:rStyle w:val="af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54970" w14:textId="77777777" w:rsidR="003147E5" w:rsidRDefault="003147E5">
    <w:pPr>
      <w:pStyle w:val="ae"/>
      <w:framePr w:wrap="around" w:vAnchor="text" w:hAnchor="margin" w:xAlign="center" w:y="1"/>
      <w:rPr>
        <w:rStyle w:val="afc"/>
      </w:rPr>
    </w:pPr>
    <w:r>
      <w:fldChar w:fldCharType="begin"/>
    </w:r>
    <w:r>
      <w:rPr>
        <w:rStyle w:val="afc"/>
      </w:rPr>
      <w:instrText xml:space="preserve">PAGE  </w:instrText>
    </w:r>
    <w:r>
      <w:fldChar w:fldCharType="separate"/>
    </w:r>
    <w:r w:rsidR="0067189E">
      <w:rPr>
        <w:rStyle w:val="afc"/>
        <w:noProof/>
      </w:rPr>
      <w:t>4</w:t>
    </w:r>
    <w:r>
      <w:fldChar w:fldCharType="end"/>
    </w:r>
  </w:p>
  <w:p w14:paraId="682F22E1" w14:textId="77777777" w:rsidR="003147E5" w:rsidRDefault="003147E5">
    <w:pPr>
      <w:pStyle w:val="ae"/>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99BE7" w14:textId="77777777" w:rsidR="003147E5" w:rsidRDefault="003147E5">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5E425" w14:textId="77777777" w:rsidR="003147E5" w:rsidRDefault="003147E5">
    <w:pPr>
      <w:pStyle w:val="ae"/>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02330" w14:textId="77777777" w:rsidR="003147E5" w:rsidRDefault="003147E5">
    <w:pPr>
      <w:pStyle w:val="ae"/>
      <w:framePr w:wrap="around" w:vAnchor="text" w:hAnchor="page" w:x="8193" w:y="-153"/>
      <w:rPr>
        <w:rStyle w:val="afc"/>
      </w:rPr>
    </w:pPr>
    <w:r>
      <w:fldChar w:fldCharType="begin"/>
    </w:r>
    <w:r>
      <w:rPr>
        <w:rStyle w:val="afc"/>
      </w:rPr>
      <w:instrText xml:space="preserve">PAGE  </w:instrText>
    </w:r>
    <w:r>
      <w:fldChar w:fldCharType="separate"/>
    </w:r>
    <w:r w:rsidR="0002463A">
      <w:rPr>
        <w:rStyle w:val="afc"/>
        <w:noProof/>
      </w:rPr>
      <w:t>57</w:t>
    </w:r>
    <w:r>
      <w:fldChar w:fldCharType="end"/>
    </w:r>
  </w:p>
  <w:p w14:paraId="3D72F1EE" w14:textId="77777777" w:rsidR="003147E5" w:rsidRDefault="003147E5">
    <w:pPr>
      <w:pStyle w:val="ae"/>
      <w:ind w:right="360"/>
      <w:jc w:val="center"/>
      <w:rPr>
        <w:rFonts w:hAns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873F4" w14:textId="77777777" w:rsidR="003147E5" w:rsidRDefault="003147E5">
    <w:pPr>
      <w:pStyle w:val="ae"/>
      <w:framePr w:wrap="around" w:vAnchor="text" w:hAnchor="margin" w:xAlign="center" w:y="1"/>
      <w:rPr>
        <w:rStyle w:val="afc"/>
      </w:rPr>
    </w:pPr>
    <w:r>
      <w:fldChar w:fldCharType="begin"/>
    </w:r>
    <w:r>
      <w:rPr>
        <w:rStyle w:val="afc"/>
      </w:rPr>
      <w:instrText xml:space="preserve">PAGE  </w:instrText>
    </w:r>
    <w:r>
      <w:fldChar w:fldCharType="separate"/>
    </w:r>
    <w:r>
      <w:rPr>
        <w:rStyle w:val="afc"/>
      </w:rPr>
      <w:t>66</w:t>
    </w:r>
    <w:r>
      <w:fldChar w:fldCharType="end"/>
    </w:r>
  </w:p>
  <w:p w14:paraId="459529FD" w14:textId="77777777" w:rsidR="003147E5" w:rsidRDefault="003147E5">
    <w:pPr>
      <w:pStyle w:val="ae"/>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3D861" w14:textId="77777777" w:rsidR="003147E5" w:rsidRDefault="003147E5">
    <w:pPr>
      <w:pStyle w:val="ae"/>
      <w:framePr w:wrap="around" w:vAnchor="text" w:hAnchor="margin" w:xAlign="center" w:y="1"/>
      <w:rPr>
        <w:rStyle w:val="afc"/>
      </w:rPr>
    </w:pPr>
    <w:r>
      <w:fldChar w:fldCharType="begin"/>
    </w:r>
    <w:r>
      <w:rPr>
        <w:rStyle w:val="afc"/>
      </w:rPr>
      <w:instrText xml:space="preserve">PAGE  </w:instrText>
    </w:r>
    <w:r>
      <w:fldChar w:fldCharType="separate"/>
    </w:r>
    <w:r w:rsidR="0002463A">
      <w:rPr>
        <w:rStyle w:val="afc"/>
        <w:noProof/>
      </w:rPr>
      <w:t>88</w:t>
    </w:r>
    <w:r>
      <w:fldChar w:fldCharType="end"/>
    </w:r>
  </w:p>
  <w:p w14:paraId="0350F6BB" w14:textId="77777777" w:rsidR="003147E5" w:rsidRDefault="003147E5">
    <w:pPr>
      <w:pStyle w:val="ae"/>
      <w:jc w:val="center"/>
    </w:pPr>
  </w:p>
  <w:p w14:paraId="54161037" w14:textId="77777777" w:rsidR="003147E5" w:rsidRDefault="003147E5">
    <w:pPr>
      <w:pStyle w:val="ae"/>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4D4D0" w14:textId="77777777" w:rsidR="003147E5" w:rsidRDefault="003147E5">
    <w:pPr>
      <w:pStyle w:val="ae"/>
      <w:framePr w:wrap="around" w:vAnchor="text" w:hAnchor="margin" w:xAlign="right" w:y="1"/>
      <w:rPr>
        <w:rStyle w:val="afc"/>
      </w:rPr>
    </w:pPr>
  </w:p>
  <w:p w14:paraId="3B451D7C" w14:textId="77777777" w:rsidR="003147E5" w:rsidRDefault="003147E5">
    <w:pPr>
      <w:pStyle w:val="ae"/>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9D471" w14:textId="77777777" w:rsidR="003147E5" w:rsidRDefault="003147E5">
    <w:pPr>
      <w:pStyle w:val="ae"/>
      <w:framePr w:wrap="around" w:vAnchor="text" w:hAnchor="margin" w:xAlign="center" w:y="1"/>
      <w:rPr>
        <w:rStyle w:val="afc"/>
      </w:rPr>
    </w:pPr>
    <w:r>
      <w:fldChar w:fldCharType="begin"/>
    </w:r>
    <w:r>
      <w:rPr>
        <w:rStyle w:val="afc"/>
      </w:rPr>
      <w:instrText xml:space="preserve">PAGE  </w:instrText>
    </w:r>
    <w:r>
      <w:fldChar w:fldCharType="end"/>
    </w:r>
  </w:p>
  <w:p w14:paraId="75A7D8F3" w14:textId="77777777" w:rsidR="003147E5" w:rsidRDefault="003147E5">
    <w:pPr>
      <w:pStyle w:val="a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1634D" w14:textId="77777777" w:rsidR="00414CF8" w:rsidRDefault="00414CF8">
      <w:r>
        <w:separator/>
      </w:r>
    </w:p>
  </w:footnote>
  <w:footnote w:type="continuationSeparator" w:id="0">
    <w:p w14:paraId="08FA9543" w14:textId="77777777" w:rsidR="00414CF8" w:rsidRDefault="00414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066CE" w14:textId="77777777" w:rsidR="003147E5" w:rsidRDefault="003147E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05B99" w14:textId="77777777" w:rsidR="003147E5" w:rsidRDefault="003147E5">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49BA6" w14:textId="77777777" w:rsidR="003147E5" w:rsidRDefault="003147E5">
    <w:pPr>
      <w:pStyle w:val="a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45B0D" w14:textId="77777777" w:rsidR="003147E5" w:rsidRDefault="003147E5">
    <w:pPr>
      <w:spacing w:line="276" w:lineRule="auto"/>
      <w:rPr>
        <w:rFonts w:ascii="Cambria"/>
        <w:sz w:val="18"/>
        <w:szCs w:val="18"/>
        <w:u w:val="single"/>
      </w:rPr>
    </w:pPr>
  </w:p>
  <w:p w14:paraId="2E560A9E" w14:textId="77777777" w:rsidR="003147E5" w:rsidRDefault="003147E5">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1">
    <w:nsid w:val="00000006"/>
    <w:multiLevelType w:val="multilevel"/>
    <w:tmpl w:val="00000006"/>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BE20984"/>
    <w:multiLevelType w:val="singleLevel"/>
    <w:tmpl w:val="1BE20984"/>
    <w:lvl w:ilvl="0">
      <w:start w:val="2"/>
      <w:numFmt w:val="decimal"/>
      <w:suff w:val="nothing"/>
      <w:lvlText w:val="（%1）"/>
      <w:lvlJc w:val="left"/>
      <w:pPr>
        <w:ind w:left="0" w:firstLine="0"/>
      </w:pPr>
    </w:lvl>
  </w:abstractNum>
  <w:abstractNum w:abstractNumId="9">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1">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2">
    <w:nsid w:val="4BDD1EE2"/>
    <w:multiLevelType w:val="multilevel"/>
    <w:tmpl w:val="4BDD1EE2"/>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657169A"/>
    <w:multiLevelType w:val="singleLevel"/>
    <w:tmpl w:val="5657169A"/>
    <w:lvl w:ilvl="0">
      <w:start w:val="1"/>
      <w:numFmt w:val="chineseCounting"/>
      <w:suff w:val="nothing"/>
      <w:lvlText w:val="%1、"/>
      <w:lvlJc w:val="left"/>
      <w:rPr>
        <w:rFonts w:hint="eastAsia"/>
      </w:rPr>
    </w:lvl>
  </w:abstractNum>
  <w:abstractNum w:abstractNumId="16">
    <w:nsid w:val="74B345B3"/>
    <w:multiLevelType w:val="multilevel"/>
    <w:tmpl w:val="74B345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13"/>
  </w:num>
  <w:num w:numId="4">
    <w:abstractNumId w:val="2"/>
  </w:num>
  <w:num w:numId="5">
    <w:abstractNumId w:val="1"/>
  </w:num>
  <w:num w:numId="6">
    <w:abstractNumId w:val="16"/>
  </w:num>
  <w:num w:numId="7">
    <w:abstractNumId w:val="15"/>
    <w:lvlOverride w:ilvl="0">
      <w:startOverride w:val="1"/>
    </w:lvlOverride>
  </w:num>
  <w:num w:numId="8">
    <w:abstractNumId w:val="8"/>
    <w:lvlOverride w:ilvl="0">
      <w:startOverride w:val="2"/>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num>
  <w:num w:numId="12">
    <w:abstractNumId w:val="10"/>
  </w:num>
  <w:num w:numId="13">
    <w:abstractNumId w:val="7"/>
  </w:num>
  <w:num w:numId="14">
    <w:abstractNumId w:val="14"/>
  </w:num>
  <w:num w:numId="15">
    <w:abstractNumId w:val="3"/>
  </w:num>
  <w:num w:numId="16">
    <w:abstractNumId w:val="9"/>
  </w:num>
  <w:num w:numId="17">
    <w:abstractNumId w:val="5"/>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c11 c">
    <w15:presenceInfo w15:providerId="Windows Live" w15:userId="e705427c577338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CA"/>
    <w:rsid w:val="00001C59"/>
    <w:rsid w:val="00011757"/>
    <w:rsid w:val="0001185F"/>
    <w:rsid w:val="00016079"/>
    <w:rsid w:val="00017F99"/>
    <w:rsid w:val="00017FC8"/>
    <w:rsid w:val="00021672"/>
    <w:rsid w:val="0002463A"/>
    <w:rsid w:val="00025D2D"/>
    <w:rsid w:val="00030C4B"/>
    <w:rsid w:val="000318F1"/>
    <w:rsid w:val="00033273"/>
    <w:rsid w:val="00035400"/>
    <w:rsid w:val="000549E7"/>
    <w:rsid w:val="00056D25"/>
    <w:rsid w:val="00067AC6"/>
    <w:rsid w:val="00077E66"/>
    <w:rsid w:val="00081642"/>
    <w:rsid w:val="000955DC"/>
    <w:rsid w:val="000C0205"/>
    <w:rsid w:val="000C4235"/>
    <w:rsid w:val="000E0D65"/>
    <w:rsid w:val="000E3E58"/>
    <w:rsid w:val="000E620C"/>
    <w:rsid w:val="001003E9"/>
    <w:rsid w:val="00106CCF"/>
    <w:rsid w:val="00115093"/>
    <w:rsid w:val="00120468"/>
    <w:rsid w:val="00121A03"/>
    <w:rsid w:val="00127E67"/>
    <w:rsid w:val="00140566"/>
    <w:rsid w:val="00141FD2"/>
    <w:rsid w:val="00153564"/>
    <w:rsid w:val="00160C20"/>
    <w:rsid w:val="00164B30"/>
    <w:rsid w:val="001852EE"/>
    <w:rsid w:val="001A382E"/>
    <w:rsid w:val="001A4C03"/>
    <w:rsid w:val="001B1856"/>
    <w:rsid w:val="001B25C6"/>
    <w:rsid w:val="001C4130"/>
    <w:rsid w:val="001C6653"/>
    <w:rsid w:val="001E0E66"/>
    <w:rsid w:val="001E321E"/>
    <w:rsid w:val="001F0DFC"/>
    <w:rsid w:val="001F553E"/>
    <w:rsid w:val="00204B0F"/>
    <w:rsid w:val="002060A9"/>
    <w:rsid w:val="002201DF"/>
    <w:rsid w:val="00223F83"/>
    <w:rsid w:val="0022545A"/>
    <w:rsid w:val="002276C3"/>
    <w:rsid w:val="002320CA"/>
    <w:rsid w:val="00236203"/>
    <w:rsid w:val="00254F4C"/>
    <w:rsid w:val="00265866"/>
    <w:rsid w:val="00267C4A"/>
    <w:rsid w:val="00273953"/>
    <w:rsid w:val="00284E40"/>
    <w:rsid w:val="002A36FD"/>
    <w:rsid w:val="002E154F"/>
    <w:rsid w:val="002F34AF"/>
    <w:rsid w:val="002F3593"/>
    <w:rsid w:val="002F40B2"/>
    <w:rsid w:val="002F5018"/>
    <w:rsid w:val="0030746F"/>
    <w:rsid w:val="00312E6B"/>
    <w:rsid w:val="003147E5"/>
    <w:rsid w:val="00323270"/>
    <w:rsid w:val="0032648D"/>
    <w:rsid w:val="0034601D"/>
    <w:rsid w:val="00365AD7"/>
    <w:rsid w:val="00366139"/>
    <w:rsid w:val="00366699"/>
    <w:rsid w:val="00372458"/>
    <w:rsid w:val="00374711"/>
    <w:rsid w:val="00390FB4"/>
    <w:rsid w:val="003A7589"/>
    <w:rsid w:val="003B293F"/>
    <w:rsid w:val="003C5B08"/>
    <w:rsid w:val="003C6EFB"/>
    <w:rsid w:val="003C7DB2"/>
    <w:rsid w:val="003D2E14"/>
    <w:rsid w:val="003D6A2F"/>
    <w:rsid w:val="003E2043"/>
    <w:rsid w:val="0040637F"/>
    <w:rsid w:val="004127B3"/>
    <w:rsid w:val="0041332B"/>
    <w:rsid w:val="00414CF8"/>
    <w:rsid w:val="0043127C"/>
    <w:rsid w:val="0043670A"/>
    <w:rsid w:val="00437D14"/>
    <w:rsid w:val="00440B41"/>
    <w:rsid w:val="00442AC4"/>
    <w:rsid w:val="00444C0D"/>
    <w:rsid w:val="00447159"/>
    <w:rsid w:val="00465817"/>
    <w:rsid w:val="00465F6F"/>
    <w:rsid w:val="00473921"/>
    <w:rsid w:val="00474D58"/>
    <w:rsid w:val="00490AE7"/>
    <w:rsid w:val="0049452A"/>
    <w:rsid w:val="004970C7"/>
    <w:rsid w:val="004A1E7C"/>
    <w:rsid w:val="004B1688"/>
    <w:rsid w:val="004B4163"/>
    <w:rsid w:val="004C0C6A"/>
    <w:rsid w:val="004D63D8"/>
    <w:rsid w:val="004F36A8"/>
    <w:rsid w:val="005023C2"/>
    <w:rsid w:val="00523872"/>
    <w:rsid w:val="0052665B"/>
    <w:rsid w:val="00527505"/>
    <w:rsid w:val="00536F0B"/>
    <w:rsid w:val="00540A2C"/>
    <w:rsid w:val="005517FA"/>
    <w:rsid w:val="00570260"/>
    <w:rsid w:val="005847BA"/>
    <w:rsid w:val="005A609B"/>
    <w:rsid w:val="005C1E54"/>
    <w:rsid w:val="005C5B95"/>
    <w:rsid w:val="005D05DA"/>
    <w:rsid w:val="005E49C2"/>
    <w:rsid w:val="005E7697"/>
    <w:rsid w:val="005F01DD"/>
    <w:rsid w:val="005F1FD3"/>
    <w:rsid w:val="005F3D42"/>
    <w:rsid w:val="00607ABB"/>
    <w:rsid w:val="00613376"/>
    <w:rsid w:val="00616207"/>
    <w:rsid w:val="00626893"/>
    <w:rsid w:val="00630FB6"/>
    <w:rsid w:val="006446A2"/>
    <w:rsid w:val="00662EDE"/>
    <w:rsid w:val="00663A96"/>
    <w:rsid w:val="006671E9"/>
    <w:rsid w:val="0067189E"/>
    <w:rsid w:val="00672C8E"/>
    <w:rsid w:val="00673EE6"/>
    <w:rsid w:val="00675E85"/>
    <w:rsid w:val="00677488"/>
    <w:rsid w:val="00683C50"/>
    <w:rsid w:val="00687391"/>
    <w:rsid w:val="006914C2"/>
    <w:rsid w:val="0069730D"/>
    <w:rsid w:val="006B5678"/>
    <w:rsid w:val="006B7F26"/>
    <w:rsid w:val="006D0214"/>
    <w:rsid w:val="006D1AB1"/>
    <w:rsid w:val="006D2C63"/>
    <w:rsid w:val="006D3D01"/>
    <w:rsid w:val="006E3DA1"/>
    <w:rsid w:val="006E3F25"/>
    <w:rsid w:val="006F3196"/>
    <w:rsid w:val="0070268A"/>
    <w:rsid w:val="00703E03"/>
    <w:rsid w:val="0071191C"/>
    <w:rsid w:val="00722136"/>
    <w:rsid w:val="0072225D"/>
    <w:rsid w:val="00722E25"/>
    <w:rsid w:val="00733594"/>
    <w:rsid w:val="00741CE2"/>
    <w:rsid w:val="0074516A"/>
    <w:rsid w:val="00746CB8"/>
    <w:rsid w:val="00751073"/>
    <w:rsid w:val="00755ACA"/>
    <w:rsid w:val="00772764"/>
    <w:rsid w:val="007777A4"/>
    <w:rsid w:val="0078372B"/>
    <w:rsid w:val="007866DE"/>
    <w:rsid w:val="0079556C"/>
    <w:rsid w:val="007B45F8"/>
    <w:rsid w:val="007C6CC7"/>
    <w:rsid w:val="007F1FFF"/>
    <w:rsid w:val="007F79ED"/>
    <w:rsid w:val="008020A9"/>
    <w:rsid w:val="0080581A"/>
    <w:rsid w:val="008214F8"/>
    <w:rsid w:val="0082383A"/>
    <w:rsid w:val="00823DFC"/>
    <w:rsid w:val="0083043D"/>
    <w:rsid w:val="00832E06"/>
    <w:rsid w:val="00861F7C"/>
    <w:rsid w:val="00862B22"/>
    <w:rsid w:val="00863A0C"/>
    <w:rsid w:val="008678E0"/>
    <w:rsid w:val="00871FAC"/>
    <w:rsid w:val="0087305A"/>
    <w:rsid w:val="00884937"/>
    <w:rsid w:val="00885D83"/>
    <w:rsid w:val="00897CFE"/>
    <w:rsid w:val="008A71A6"/>
    <w:rsid w:val="008C00B1"/>
    <w:rsid w:val="008C0170"/>
    <w:rsid w:val="008C1646"/>
    <w:rsid w:val="00907507"/>
    <w:rsid w:val="00914567"/>
    <w:rsid w:val="0091745C"/>
    <w:rsid w:val="009238BA"/>
    <w:rsid w:val="00940D2F"/>
    <w:rsid w:val="00945ACB"/>
    <w:rsid w:val="009543C0"/>
    <w:rsid w:val="00980348"/>
    <w:rsid w:val="00990295"/>
    <w:rsid w:val="00991F94"/>
    <w:rsid w:val="009A0616"/>
    <w:rsid w:val="009A2547"/>
    <w:rsid w:val="009A32B3"/>
    <w:rsid w:val="009A527F"/>
    <w:rsid w:val="009C48FB"/>
    <w:rsid w:val="009C7BB0"/>
    <w:rsid w:val="009D3B98"/>
    <w:rsid w:val="009D4111"/>
    <w:rsid w:val="009F500E"/>
    <w:rsid w:val="00A36274"/>
    <w:rsid w:val="00A41AD4"/>
    <w:rsid w:val="00A42A62"/>
    <w:rsid w:val="00A4471A"/>
    <w:rsid w:val="00A51A60"/>
    <w:rsid w:val="00A62AE6"/>
    <w:rsid w:val="00A71276"/>
    <w:rsid w:val="00A73280"/>
    <w:rsid w:val="00A74D2C"/>
    <w:rsid w:val="00A7517E"/>
    <w:rsid w:val="00A80917"/>
    <w:rsid w:val="00A85695"/>
    <w:rsid w:val="00A916CB"/>
    <w:rsid w:val="00A9174D"/>
    <w:rsid w:val="00A927D1"/>
    <w:rsid w:val="00A95AE1"/>
    <w:rsid w:val="00AA159F"/>
    <w:rsid w:val="00AA5FD1"/>
    <w:rsid w:val="00AA61E1"/>
    <w:rsid w:val="00AC7BDC"/>
    <w:rsid w:val="00AD04DA"/>
    <w:rsid w:val="00AD18B5"/>
    <w:rsid w:val="00AD5331"/>
    <w:rsid w:val="00AD6FFF"/>
    <w:rsid w:val="00AE1595"/>
    <w:rsid w:val="00AF1200"/>
    <w:rsid w:val="00AF1717"/>
    <w:rsid w:val="00B03044"/>
    <w:rsid w:val="00B04E24"/>
    <w:rsid w:val="00B167D3"/>
    <w:rsid w:val="00B25E88"/>
    <w:rsid w:val="00B26EED"/>
    <w:rsid w:val="00B32964"/>
    <w:rsid w:val="00B40376"/>
    <w:rsid w:val="00B41A5D"/>
    <w:rsid w:val="00B54836"/>
    <w:rsid w:val="00B63D24"/>
    <w:rsid w:val="00B66DD6"/>
    <w:rsid w:val="00B739CC"/>
    <w:rsid w:val="00B847E7"/>
    <w:rsid w:val="00B8559C"/>
    <w:rsid w:val="00B97256"/>
    <w:rsid w:val="00BA6F48"/>
    <w:rsid w:val="00BB50DF"/>
    <w:rsid w:val="00BB5BED"/>
    <w:rsid w:val="00BB6EEA"/>
    <w:rsid w:val="00BC00C8"/>
    <w:rsid w:val="00BC0252"/>
    <w:rsid w:val="00BC1315"/>
    <w:rsid w:val="00BE4D47"/>
    <w:rsid w:val="00BE5DAC"/>
    <w:rsid w:val="00BE6C2B"/>
    <w:rsid w:val="00BE7D15"/>
    <w:rsid w:val="00BF2216"/>
    <w:rsid w:val="00C00BA4"/>
    <w:rsid w:val="00C03451"/>
    <w:rsid w:val="00C036B3"/>
    <w:rsid w:val="00C0405F"/>
    <w:rsid w:val="00C65ED2"/>
    <w:rsid w:val="00C80B0D"/>
    <w:rsid w:val="00CA1CB7"/>
    <w:rsid w:val="00CA2116"/>
    <w:rsid w:val="00CB4EE5"/>
    <w:rsid w:val="00CC16B4"/>
    <w:rsid w:val="00CC6735"/>
    <w:rsid w:val="00CF51A6"/>
    <w:rsid w:val="00CF6933"/>
    <w:rsid w:val="00CF77BE"/>
    <w:rsid w:val="00D07E36"/>
    <w:rsid w:val="00D11704"/>
    <w:rsid w:val="00D244C5"/>
    <w:rsid w:val="00D31F27"/>
    <w:rsid w:val="00D373B0"/>
    <w:rsid w:val="00D40E9F"/>
    <w:rsid w:val="00D410FD"/>
    <w:rsid w:val="00D450A7"/>
    <w:rsid w:val="00D50466"/>
    <w:rsid w:val="00D5262E"/>
    <w:rsid w:val="00D63BE4"/>
    <w:rsid w:val="00D8036F"/>
    <w:rsid w:val="00D934AE"/>
    <w:rsid w:val="00D97216"/>
    <w:rsid w:val="00DB1E96"/>
    <w:rsid w:val="00DB3A33"/>
    <w:rsid w:val="00DB3D9D"/>
    <w:rsid w:val="00DC4AC4"/>
    <w:rsid w:val="00DC5557"/>
    <w:rsid w:val="00DC7E0E"/>
    <w:rsid w:val="00DE14E4"/>
    <w:rsid w:val="00DF0607"/>
    <w:rsid w:val="00DF436D"/>
    <w:rsid w:val="00DF51DD"/>
    <w:rsid w:val="00DF5FCB"/>
    <w:rsid w:val="00E02EA5"/>
    <w:rsid w:val="00E03D42"/>
    <w:rsid w:val="00E05747"/>
    <w:rsid w:val="00E100BF"/>
    <w:rsid w:val="00E11ABD"/>
    <w:rsid w:val="00E16954"/>
    <w:rsid w:val="00E42CF1"/>
    <w:rsid w:val="00E439E7"/>
    <w:rsid w:val="00E46668"/>
    <w:rsid w:val="00E468EC"/>
    <w:rsid w:val="00E5210D"/>
    <w:rsid w:val="00E53282"/>
    <w:rsid w:val="00E545AE"/>
    <w:rsid w:val="00E60B5B"/>
    <w:rsid w:val="00E6565F"/>
    <w:rsid w:val="00E65DC6"/>
    <w:rsid w:val="00E7545A"/>
    <w:rsid w:val="00E77D24"/>
    <w:rsid w:val="00E84C9B"/>
    <w:rsid w:val="00EA1584"/>
    <w:rsid w:val="00EA34E2"/>
    <w:rsid w:val="00EB7FB7"/>
    <w:rsid w:val="00EC1B89"/>
    <w:rsid w:val="00EE25A6"/>
    <w:rsid w:val="00EE4CAC"/>
    <w:rsid w:val="00EF1ADC"/>
    <w:rsid w:val="00EF598C"/>
    <w:rsid w:val="00EF75C7"/>
    <w:rsid w:val="00F03969"/>
    <w:rsid w:val="00F10A62"/>
    <w:rsid w:val="00F14C42"/>
    <w:rsid w:val="00F3577E"/>
    <w:rsid w:val="00F4458D"/>
    <w:rsid w:val="00F44B40"/>
    <w:rsid w:val="00F50496"/>
    <w:rsid w:val="00F63AFF"/>
    <w:rsid w:val="00F649EA"/>
    <w:rsid w:val="00F703B7"/>
    <w:rsid w:val="00F7083A"/>
    <w:rsid w:val="00F712E3"/>
    <w:rsid w:val="00F864A4"/>
    <w:rsid w:val="00F87BB0"/>
    <w:rsid w:val="00FA75AC"/>
    <w:rsid w:val="00FB2DFD"/>
    <w:rsid w:val="00FC1F79"/>
    <w:rsid w:val="00FC3775"/>
    <w:rsid w:val="00FC3A4B"/>
    <w:rsid w:val="00FC6315"/>
    <w:rsid w:val="00FC70E7"/>
    <w:rsid w:val="00FD4EDB"/>
    <w:rsid w:val="00FE4E81"/>
    <w:rsid w:val="00FF56C7"/>
    <w:rsid w:val="00FF6B82"/>
    <w:rsid w:val="032616B7"/>
    <w:rsid w:val="0AEA66FB"/>
    <w:rsid w:val="0EED2035"/>
    <w:rsid w:val="6AC51508"/>
    <w:rsid w:val="7C6748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0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semiHidden="0" w:uiPriority="0" w:unhideWhenUsed="0" w:qFormat="1"/>
    <w:lsdException w:name="List Number" w:uiPriority="0" w:qFormat="1"/>
    <w:lsdException w:name="List Bullet 2" w:uiPriority="0" w:qFormat="1"/>
    <w:lsdException w:name="Title" w:semiHidden="0" w:uiPriority="10" w:unhideWhenUsed="0" w:qFormat="1"/>
    <w:lsdException w:name="Signature" w:uiPriority="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semiHidden="0" w:unhideWhenUsed="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70">
    <w:name w:val="toc 7"/>
    <w:basedOn w:val="a"/>
    <w:next w:val="a"/>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qFormat/>
    <w:pPr>
      <w:jc w:val="left"/>
    </w:pPr>
  </w:style>
  <w:style w:type="paragraph" w:styleId="60">
    <w:name w:val="index 6"/>
    <w:basedOn w:val="a"/>
    <w:next w:val="a"/>
    <w:qFormat/>
    <w:pPr>
      <w:ind w:leftChars="1000" w:left="1000"/>
    </w:pPr>
  </w:style>
  <w:style w:type="paragraph" w:styleId="a9">
    <w:name w:val="Body Text"/>
    <w:basedOn w:val="a"/>
    <w:link w:val="Char"/>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2">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uiPriority w:val="11"/>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uiPriority w:val="99"/>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uiPriority w:val="99"/>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qFormat/>
    <w:rPr>
      <w:kern w:val="2"/>
      <w:sz w:val="21"/>
      <w:szCs w:val="24"/>
    </w:rPr>
  </w:style>
  <w:style w:type="character" w:customStyle="1" w:styleId="Char23">
    <w:name w:val="批注主题 Char2"/>
    <w:link w:val="af8"/>
    <w:uiPriority w:val="99"/>
    <w:qFormat/>
    <w:rPr>
      <w:rFonts w:cs="Times New Roman"/>
      <w:b/>
      <w:bCs/>
      <w:kern w:val="2"/>
      <w:sz w:val="21"/>
      <w:szCs w:val="24"/>
    </w:rPr>
  </w:style>
  <w:style w:type="character" w:customStyle="1" w:styleId="Char">
    <w:name w:val="正文文本 Char"/>
    <w:link w:val="a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2"/>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qFormat/>
    <w:rPr>
      <w:rFonts w:ascii="宋体" w:cs="Times New Roman"/>
      <w:sz w:val="18"/>
    </w:rPr>
  </w:style>
  <w:style w:type="character" w:customStyle="1" w:styleId="Char4">
    <w:name w:val="页眉 Char"/>
    <w:link w:val="af"/>
    <w:qFormat/>
    <w:rPr>
      <w:rFonts w:cs="Times New Roman"/>
      <w:kern w:val="2"/>
      <w:sz w:val="18"/>
      <w:szCs w:val="18"/>
    </w:rPr>
  </w:style>
  <w:style w:type="character" w:customStyle="1" w:styleId="3Char20">
    <w:name w:val="正文文本缩进 3 Char2"/>
    <w:link w:val="32"/>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6"/>
    <w:qFormat/>
    <w:rPr>
      <w:b/>
      <w:bCs/>
      <w:kern w:val="2"/>
      <w:sz w:val="21"/>
      <w:szCs w:val="24"/>
    </w:rPr>
  </w:style>
  <w:style w:type="paragraph" w:customStyle="1" w:styleId="26">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1">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7">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4"/>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8">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uiPriority w:val="99"/>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9">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8">
    <w:name w:val="无 A"/>
  </w:style>
  <w:style w:type="character" w:customStyle="1" w:styleId="B">
    <w:name w:val="无 B"/>
    <w:rPr>
      <w:lang w:val="zh-TW" w:eastAsia="zh-TW"/>
    </w:rPr>
  </w:style>
  <w:style w:type="paragraph" w:customStyle="1" w:styleId="Aff9">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a">
    <w:name w:val="修订2"/>
    <w:uiPriority w:val="99"/>
    <w:rPr>
      <w:kern w:val="2"/>
      <w:sz w:val="21"/>
      <w:szCs w:val="24"/>
    </w:rPr>
  </w:style>
  <w:style w:type="character" w:customStyle="1" w:styleId="Char1a">
    <w:name w:val="列出段落 Char1"/>
    <w:link w:val="aff4"/>
    <w:uiPriority w:val="99"/>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c">
    <w:name w:val="批注文字 Char"/>
    <w:rPr>
      <w:kern w:val="2"/>
      <w:sz w:val="21"/>
      <w:szCs w:val="24"/>
    </w:rPr>
  </w:style>
  <w:style w:type="character" w:customStyle="1" w:styleId="Chard">
    <w:name w:val="正文缩进 Char"/>
    <w:rPr>
      <w:rFonts w:ascii="宋体" w:eastAsia="宋体"/>
      <w:sz w:val="24"/>
      <w:lang w:val="en-US" w:eastAsia="zh-CN" w:bidi="ar-SA"/>
    </w:rPr>
  </w:style>
  <w:style w:type="character" w:customStyle="1" w:styleId="Chare">
    <w:name w:val="页脚 Char"/>
    <w:rPr>
      <w:rFonts w:ascii="宋体"/>
      <w:sz w:val="18"/>
    </w:rPr>
  </w:style>
  <w:style w:type="character" w:customStyle="1" w:styleId="1a">
    <w:name w:val="未处理的提及1"/>
    <w:basedOn w:val="a1"/>
    <w:uiPriority w:val="99"/>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b">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c"/>
    <w:qFormat/>
    <w:pPr>
      <w:spacing w:after="200" w:line="276" w:lineRule="auto"/>
    </w:pPr>
    <w:rPr>
      <w:sz w:val="22"/>
    </w:rPr>
  </w:style>
  <w:style w:type="character" w:customStyle="1" w:styleId="2c">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b"/>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d">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b"/>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e">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0">
    <w:name w:val="样式2"/>
    <w:basedOn w:val="a"/>
    <w:link w:val="2CharChar"/>
    <w:qFormat/>
    <w:pPr>
      <w:spacing w:line="300" w:lineRule="auto"/>
      <w:jc w:val="center"/>
      <w:outlineLvl w:val="0"/>
    </w:pPr>
    <w:rPr>
      <w:b/>
      <w:kern w:val="0"/>
      <w:sz w:val="24"/>
    </w:rPr>
  </w:style>
  <w:style w:type="character" w:customStyle="1" w:styleId="2CharChar">
    <w:name w:val="样式2 Char Char"/>
    <w:link w:val="2f0"/>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1">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2">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2"/>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3">
    <w:name w:val="样式 优万_2级标题 + 紫色"/>
    <w:basedOn w:val="2e"/>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4">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5">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6">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7">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4"/>
    <w:uiPriority w:val="34"/>
    <w:qFormat/>
    <w:pPr>
      <w:ind w:firstLineChars="200" w:firstLine="420"/>
    </w:pPr>
    <w:rPr>
      <w:rFonts w:ascii="等线" w:eastAsia="等线" w:hAnsi="等线"/>
      <w:szCs w:val="22"/>
    </w:rPr>
  </w:style>
  <w:style w:type="character" w:customStyle="1" w:styleId="2f8">
    <w:name w:val="未处理的提及2"/>
    <w:basedOn w:val="a1"/>
    <w:uiPriority w:val="99"/>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 w:type="character" w:styleId="affffe">
    <w:name w:val="Placeholder Text"/>
    <w:basedOn w:val="a1"/>
    <w:uiPriority w:val="99"/>
    <w:semiHidden/>
    <w:rPr>
      <w:color w:val="808080"/>
    </w:rPr>
  </w:style>
  <w:style w:type="paragraph" w:customStyle="1" w:styleId="Pa3">
    <w:name w:val="Pa3"/>
    <w:basedOn w:val="Default"/>
    <w:next w:val="Default"/>
    <w:uiPriority w:val="99"/>
    <w:pPr>
      <w:widowControl/>
      <w:spacing w:line="161" w:lineRule="atLeast"/>
    </w:pPr>
    <w:rPr>
      <w:rFonts w:ascii="Museo Sans For Dell 300" w:eastAsia="Museo Sans For Dell 300" w:hAnsiTheme="minorHAnsi" w:cstheme="minorBidi"/>
      <w:color w:val="auto"/>
    </w:rPr>
  </w:style>
  <w:style w:type="character" w:customStyle="1" w:styleId="1ff8">
    <w:name w:val="列表段落 字符1"/>
    <w:uiPriority w:val="99"/>
    <w:qFormat/>
    <w:rPr>
      <w:kern w:val="2"/>
      <w:sz w:val="21"/>
      <w:szCs w:val="24"/>
    </w:rPr>
  </w:style>
  <w:style w:type="character" w:customStyle="1" w:styleId="afffff">
    <w:name w:val="无"/>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semiHidden="0" w:uiPriority="0" w:unhideWhenUsed="0" w:qFormat="1"/>
    <w:lsdException w:name="List Number" w:uiPriority="0" w:qFormat="1"/>
    <w:lsdException w:name="List Bullet 2" w:uiPriority="0" w:qFormat="1"/>
    <w:lsdException w:name="Title" w:semiHidden="0" w:uiPriority="10" w:unhideWhenUsed="0" w:qFormat="1"/>
    <w:lsdException w:name="Signature" w:uiPriority="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semiHidden="0" w:unhideWhenUsed="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70">
    <w:name w:val="toc 7"/>
    <w:basedOn w:val="a"/>
    <w:next w:val="a"/>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qFormat/>
    <w:pPr>
      <w:jc w:val="left"/>
    </w:pPr>
  </w:style>
  <w:style w:type="paragraph" w:styleId="60">
    <w:name w:val="index 6"/>
    <w:basedOn w:val="a"/>
    <w:next w:val="a"/>
    <w:qFormat/>
    <w:pPr>
      <w:ind w:leftChars="1000" w:left="1000"/>
    </w:pPr>
  </w:style>
  <w:style w:type="paragraph" w:styleId="a9">
    <w:name w:val="Body Text"/>
    <w:basedOn w:val="a"/>
    <w:link w:val="Char"/>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2">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uiPriority w:val="11"/>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uiPriority w:val="99"/>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uiPriority w:val="99"/>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qFormat/>
    <w:rPr>
      <w:kern w:val="2"/>
      <w:sz w:val="21"/>
      <w:szCs w:val="24"/>
    </w:rPr>
  </w:style>
  <w:style w:type="character" w:customStyle="1" w:styleId="Char23">
    <w:name w:val="批注主题 Char2"/>
    <w:link w:val="af8"/>
    <w:uiPriority w:val="99"/>
    <w:qFormat/>
    <w:rPr>
      <w:rFonts w:cs="Times New Roman"/>
      <w:b/>
      <w:bCs/>
      <w:kern w:val="2"/>
      <w:sz w:val="21"/>
      <w:szCs w:val="24"/>
    </w:rPr>
  </w:style>
  <w:style w:type="character" w:customStyle="1" w:styleId="Char">
    <w:name w:val="正文文本 Char"/>
    <w:link w:val="a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2"/>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qFormat/>
    <w:rPr>
      <w:rFonts w:ascii="宋体" w:cs="Times New Roman"/>
      <w:sz w:val="18"/>
    </w:rPr>
  </w:style>
  <w:style w:type="character" w:customStyle="1" w:styleId="Char4">
    <w:name w:val="页眉 Char"/>
    <w:link w:val="af"/>
    <w:qFormat/>
    <w:rPr>
      <w:rFonts w:cs="Times New Roman"/>
      <w:kern w:val="2"/>
      <w:sz w:val="18"/>
      <w:szCs w:val="18"/>
    </w:rPr>
  </w:style>
  <w:style w:type="character" w:customStyle="1" w:styleId="3Char20">
    <w:name w:val="正文文本缩进 3 Char2"/>
    <w:link w:val="32"/>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6"/>
    <w:qFormat/>
    <w:rPr>
      <w:b/>
      <w:bCs/>
      <w:kern w:val="2"/>
      <w:sz w:val="21"/>
      <w:szCs w:val="24"/>
    </w:rPr>
  </w:style>
  <w:style w:type="paragraph" w:customStyle="1" w:styleId="26">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1">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7">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4"/>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8">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uiPriority w:val="99"/>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9">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8">
    <w:name w:val="无 A"/>
  </w:style>
  <w:style w:type="character" w:customStyle="1" w:styleId="B">
    <w:name w:val="无 B"/>
    <w:rPr>
      <w:lang w:val="zh-TW" w:eastAsia="zh-TW"/>
    </w:rPr>
  </w:style>
  <w:style w:type="paragraph" w:customStyle="1" w:styleId="Aff9">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a">
    <w:name w:val="修订2"/>
    <w:uiPriority w:val="99"/>
    <w:rPr>
      <w:kern w:val="2"/>
      <w:sz w:val="21"/>
      <w:szCs w:val="24"/>
    </w:rPr>
  </w:style>
  <w:style w:type="character" w:customStyle="1" w:styleId="Char1a">
    <w:name w:val="列出段落 Char1"/>
    <w:link w:val="aff4"/>
    <w:uiPriority w:val="99"/>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c">
    <w:name w:val="批注文字 Char"/>
    <w:rPr>
      <w:kern w:val="2"/>
      <w:sz w:val="21"/>
      <w:szCs w:val="24"/>
    </w:rPr>
  </w:style>
  <w:style w:type="character" w:customStyle="1" w:styleId="Chard">
    <w:name w:val="正文缩进 Char"/>
    <w:rPr>
      <w:rFonts w:ascii="宋体" w:eastAsia="宋体"/>
      <w:sz w:val="24"/>
      <w:lang w:val="en-US" w:eastAsia="zh-CN" w:bidi="ar-SA"/>
    </w:rPr>
  </w:style>
  <w:style w:type="character" w:customStyle="1" w:styleId="Chare">
    <w:name w:val="页脚 Char"/>
    <w:rPr>
      <w:rFonts w:ascii="宋体"/>
      <w:sz w:val="18"/>
    </w:rPr>
  </w:style>
  <w:style w:type="character" w:customStyle="1" w:styleId="1a">
    <w:name w:val="未处理的提及1"/>
    <w:basedOn w:val="a1"/>
    <w:uiPriority w:val="99"/>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b">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c"/>
    <w:qFormat/>
    <w:pPr>
      <w:spacing w:after="200" w:line="276" w:lineRule="auto"/>
    </w:pPr>
    <w:rPr>
      <w:sz w:val="22"/>
    </w:rPr>
  </w:style>
  <w:style w:type="character" w:customStyle="1" w:styleId="2c">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b"/>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d">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b"/>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e">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0">
    <w:name w:val="样式2"/>
    <w:basedOn w:val="a"/>
    <w:link w:val="2CharChar"/>
    <w:qFormat/>
    <w:pPr>
      <w:spacing w:line="300" w:lineRule="auto"/>
      <w:jc w:val="center"/>
      <w:outlineLvl w:val="0"/>
    </w:pPr>
    <w:rPr>
      <w:b/>
      <w:kern w:val="0"/>
      <w:sz w:val="24"/>
    </w:rPr>
  </w:style>
  <w:style w:type="character" w:customStyle="1" w:styleId="2CharChar">
    <w:name w:val="样式2 Char Char"/>
    <w:link w:val="2f0"/>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1">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2">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2"/>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3">
    <w:name w:val="样式 优万_2级标题 + 紫色"/>
    <w:basedOn w:val="2e"/>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4">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5">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6">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7">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4"/>
    <w:uiPriority w:val="34"/>
    <w:qFormat/>
    <w:pPr>
      <w:ind w:firstLineChars="200" w:firstLine="420"/>
    </w:pPr>
    <w:rPr>
      <w:rFonts w:ascii="等线" w:eastAsia="等线" w:hAnsi="等线"/>
      <w:szCs w:val="22"/>
    </w:rPr>
  </w:style>
  <w:style w:type="character" w:customStyle="1" w:styleId="2f8">
    <w:name w:val="未处理的提及2"/>
    <w:basedOn w:val="a1"/>
    <w:uiPriority w:val="99"/>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 w:type="character" w:styleId="affffe">
    <w:name w:val="Placeholder Text"/>
    <w:basedOn w:val="a1"/>
    <w:uiPriority w:val="99"/>
    <w:semiHidden/>
    <w:rPr>
      <w:color w:val="808080"/>
    </w:rPr>
  </w:style>
  <w:style w:type="paragraph" w:customStyle="1" w:styleId="Pa3">
    <w:name w:val="Pa3"/>
    <w:basedOn w:val="Default"/>
    <w:next w:val="Default"/>
    <w:uiPriority w:val="99"/>
    <w:pPr>
      <w:widowControl/>
      <w:spacing w:line="161" w:lineRule="atLeast"/>
    </w:pPr>
    <w:rPr>
      <w:rFonts w:ascii="Museo Sans For Dell 300" w:eastAsia="Museo Sans For Dell 300" w:hAnsiTheme="minorHAnsi" w:cstheme="minorBidi"/>
      <w:color w:val="auto"/>
    </w:rPr>
  </w:style>
  <w:style w:type="character" w:customStyle="1" w:styleId="1ff8">
    <w:name w:val="列表段落 字符1"/>
    <w:uiPriority w:val="99"/>
    <w:qFormat/>
    <w:rPr>
      <w:kern w:val="2"/>
      <w:sz w:val="21"/>
      <w:szCs w:val="24"/>
    </w:rPr>
  </w:style>
  <w:style w:type="character" w:customStyle="1" w:styleId="afffff">
    <w:name w:val="无"/>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oter" Target="footer6.xm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openxmlformats.org/officeDocument/2006/relationships/comments" Target="comments.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2.xml"/><Relationship Id="rId28" Type="http://schemas.openxmlformats.org/officeDocument/2006/relationships/hyperlink" Target="mailto:&#35831;&#23558;&#30005;&#27719;&#24213;&#21333;&#65288;&#32593;&#38134;&#36716;&#36134;&#39029;&#38754;&#65289;&#21450;&#20197;&#19979;&#34920;&#26684;&#21457;&#37038;&#20214;&#33267;jowena@163.com" TargetMode="External"/><Relationship Id="rId36" Type="http://schemas.openxmlformats.org/officeDocument/2006/relationships/footer" Target="footer8.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creditchina" TargetMode="External"/><Relationship Id="rId35" Type="http://schemas.openxmlformats.org/officeDocument/2006/relationships/footer" Target="footer7.xm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0.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1.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2.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3.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4.xml><?xml version="1.0" encoding="utf-8"?>
<ds:datastoreItem xmlns:ds="http://schemas.openxmlformats.org/officeDocument/2006/customXml" ds:itemID="{27BFC07C-BCF8-4A47-BFD6-B3FFC442BD4A}">
  <ds:schemaRefs>
    <ds:schemaRef ds:uri="http://schemas.openxmlformats.org/officeDocument/2006/bibliography"/>
  </ds:schemaRefs>
</ds:datastoreItem>
</file>

<file path=customXml/itemProps2.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3.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4.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5.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6.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9.xml><?xml version="1.0" encoding="utf-8"?>
<ds:datastoreItem xmlns:ds="http://schemas.openxmlformats.org/officeDocument/2006/customXml" ds:itemID="{93C7662A-0791-433F-B6EE-279E662DA6D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7927</Words>
  <Characters>45185</Characters>
  <Application>Microsoft Office Word</Application>
  <DocSecurity>0</DocSecurity>
  <Lines>376</Lines>
  <Paragraphs>106</Paragraphs>
  <ScaleCrop>false</ScaleCrop>
  <Company>Sky123.Org</Company>
  <LinksUpToDate>false</LinksUpToDate>
  <CharactersWithSpaces>53006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4</cp:revision>
  <cp:lastPrinted>2015-03-31T03:08:00Z</cp:lastPrinted>
  <dcterms:created xsi:type="dcterms:W3CDTF">2020-07-20T07:13:00Z</dcterms:created>
  <dcterms:modified xsi:type="dcterms:W3CDTF">2020-07-20T07:43:00Z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