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D1440C" w14:textId="77777777" w:rsidR="00462107" w:rsidRDefault="00462107">
      <w:pPr>
        <w:snapToGrid w:val="0"/>
        <w:spacing w:line="360" w:lineRule="auto"/>
        <w:jc w:val="center"/>
        <w:rPr>
          <w:rFonts w:asciiTheme="minorEastAsia" w:eastAsiaTheme="minorEastAsia" w:hAnsiTheme="minorEastAsia"/>
          <w:b/>
          <w:bCs/>
          <w:sz w:val="44"/>
          <w:szCs w:val="44"/>
        </w:rPr>
      </w:pPr>
    </w:p>
    <w:p w14:paraId="0584B41A" w14:textId="546089E5" w:rsidR="00462107" w:rsidRPr="00BD7506" w:rsidRDefault="00CB3B4B">
      <w:pPr>
        <w:spacing w:line="360" w:lineRule="auto"/>
        <w:jc w:val="center"/>
        <w:rPr>
          <w:rFonts w:asciiTheme="minorEastAsia" w:eastAsiaTheme="minorEastAsia" w:hAnsiTheme="minorEastAsia"/>
          <w:b/>
          <w:bCs/>
          <w:sz w:val="52"/>
          <w:szCs w:val="52"/>
        </w:rPr>
      </w:pPr>
      <w:r w:rsidRPr="00CB3B4B">
        <w:rPr>
          <w:rFonts w:asciiTheme="minorEastAsia" w:eastAsiaTheme="minorEastAsia" w:hAnsiTheme="minorEastAsia" w:hint="eastAsia"/>
          <w:b/>
          <w:bCs/>
          <w:sz w:val="52"/>
          <w:szCs w:val="52"/>
        </w:rPr>
        <w:t>对外经济贸易大学</w:t>
      </w:r>
      <w:r w:rsidR="004B2AF7" w:rsidRPr="004B2AF7">
        <w:rPr>
          <w:rFonts w:asciiTheme="minorEastAsia" w:eastAsiaTheme="minorEastAsia" w:hAnsiTheme="minorEastAsia" w:hint="eastAsia"/>
          <w:b/>
          <w:bCs/>
          <w:sz w:val="52"/>
          <w:szCs w:val="52"/>
        </w:rPr>
        <w:t>2021-2022年会计师事务所服务遴选</w:t>
      </w:r>
      <w:r w:rsidR="00BD7506" w:rsidRPr="00BD7506">
        <w:rPr>
          <w:rFonts w:asciiTheme="minorEastAsia" w:eastAsiaTheme="minorEastAsia" w:hAnsiTheme="minorEastAsia" w:hint="eastAsia"/>
          <w:b/>
          <w:bCs/>
          <w:sz w:val="52"/>
          <w:szCs w:val="52"/>
        </w:rPr>
        <w:t>项目</w:t>
      </w:r>
    </w:p>
    <w:p w14:paraId="4EFDF820" w14:textId="77777777" w:rsidR="00462107" w:rsidRDefault="00462107">
      <w:pPr>
        <w:spacing w:line="360" w:lineRule="auto"/>
        <w:jc w:val="center"/>
        <w:rPr>
          <w:rFonts w:asciiTheme="minorEastAsia" w:eastAsiaTheme="minorEastAsia" w:hAnsiTheme="minorEastAsia"/>
          <w:b/>
          <w:bCs/>
          <w:sz w:val="44"/>
          <w:szCs w:val="44"/>
        </w:rPr>
      </w:pPr>
    </w:p>
    <w:p w14:paraId="0024C3B0" w14:textId="54E7CD69" w:rsidR="00462107" w:rsidRDefault="00BD7506">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84"/>
          <w:szCs w:val="84"/>
        </w:rPr>
        <w:t>遴选</w:t>
      </w:r>
      <w:r w:rsidR="005A5868">
        <w:rPr>
          <w:rFonts w:asciiTheme="minorEastAsia" w:eastAsiaTheme="minorEastAsia" w:hAnsiTheme="minorEastAsia" w:hint="eastAsia"/>
          <w:b/>
          <w:sz w:val="84"/>
          <w:szCs w:val="84"/>
        </w:rPr>
        <w:t>文件</w:t>
      </w:r>
    </w:p>
    <w:p w14:paraId="1D73E52C" w14:textId="2670604A" w:rsidR="00462107" w:rsidRDefault="005A5868">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项目编号：BIECC</w:t>
      </w:r>
      <w:r w:rsidR="007645D0">
        <w:rPr>
          <w:rFonts w:asciiTheme="minorEastAsia" w:eastAsiaTheme="minorEastAsia" w:hAnsiTheme="minorEastAsia" w:hint="eastAsia"/>
          <w:b/>
          <w:sz w:val="32"/>
          <w:szCs w:val="32"/>
        </w:rPr>
        <w:t>-2</w:t>
      </w:r>
      <w:r w:rsidR="007645D0">
        <w:rPr>
          <w:rFonts w:asciiTheme="minorEastAsia" w:eastAsiaTheme="minorEastAsia" w:hAnsiTheme="minorEastAsia"/>
          <w:b/>
          <w:sz w:val="32"/>
          <w:szCs w:val="32"/>
        </w:rPr>
        <w:t>1</w:t>
      </w:r>
      <w:r>
        <w:rPr>
          <w:rFonts w:asciiTheme="minorEastAsia" w:eastAsiaTheme="minorEastAsia" w:hAnsiTheme="minorEastAsia" w:hint="eastAsia"/>
          <w:b/>
          <w:sz w:val="32"/>
          <w:szCs w:val="32"/>
        </w:rPr>
        <w:t>ZB</w:t>
      </w:r>
      <w:r w:rsidR="007645D0">
        <w:rPr>
          <w:rFonts w:asciiTheme="minorEastAsia" w:eastAsiaTheme="minorEastAsia" w:hAnsiTheme="minorEastAsia"/>
          <w:b/>
          <w:sz w:val="32"/>
          <w:szCs w:val="32"/>
        </w:rPr>
        <w:t>0201</w:t>
      </w:r>
    </w:p>
    <w:p w14:paraId="022B7F3D" w14:textId="77777777" w:rsidR="00462107" w:rsidRDefault="00462107">
      <w:pPr>
        <w:spacing w:line="360" w:lineRule="auto"/>
        <w:jc w:val="center"/>
        <w:rPr>
          <w:rFonts w:asciiTheme="minorEastAsia" w:eastAsiaTheme="minorEastAsia" w:hAnsiTheme="minorEastAsia"/>
          <w:b/>
          <w:sz w:val="30"/>
          <w:szCs w:val="30"/>
        </w:rPr>
      </w:pPr>
    </w:p>
    <w:p w14:paraId="59BCF624" w14:textId="77777777" w:rsidR="00462107" w:rsidRDefault="00462107">
      <w:pPr>
        <w:spacing w:line="360" w:lineRule="auto"/>
        <w:jc w:val="center"/>
        <w:rPr>
          <w:rFonts w:asciiTheme="minorEastAsia" w:eastAsiaTheme="minorEastAsia" w:hAnsiTheme="minorEastAsia"/>
          <w:b/>
          <w:sz w:val="30"/>
          <w:szCs w:val="30"/>
        </w:rPr>
      </w:pPr>
    </w:p>
    <w:p w14:paraId="413B98A6" w14:textId="77777777" w:rsidR="00462107" w:rsidRDefault="00462107">
      <w:pPr>
        <w:spacing w:line="360" w:lineRule="auto"/>
        <w:jc w:val="center"/>
        <w:rPr>
          <w:rFonts w:asciiTheme="minorEastAsia" w:eastAsiaTheme="minorEastAsia" w:hAnsiTheme="minorEastAsia"/>
          <w:b/>
          <w:sz w:val="30"/>
          <w:szCs w:val="30"/>
        </w:rPr>
      </w:pPr>
    </w:p>
    <w:p w14:paraId="265BF36B" w14:textId="77777777" w:rsidR="00462107" w:rsidRDefault="00462107">
      <w:pPr>
        <w:spacing w:line="360" w:lineRule="auto"/>
        <w:jc w:val="center"/>
        <w:rPr>
          <w:rFonts w:asciiTheme="minorEastAsia" w:eastAsiaTheme="minorEastAsia" w:hAnsiTheme="minorEastAsia"/>
          <w:b/>
          <w:sz w:val="30"/>
          <w:szCs w:val="30"/>
        </w:rPr>
      </w:pPr>
    </w:p>
    <w:p w14:paraId="309624EA" w14:textId="77777777" w:rsidR="00462107" w:rsidRDefault="00462107">
      <w:pPr>
        <w:spacing w:line="360" w:lineRule="auto"/>
        <w:jc w:val="center"/>
        <w:rPr>
          <w:rFonts w:asciiTheme="minorEastAsia" w:eastAsiaTheme="minorEastAsia" w:hAnsiTheme="minorEastAsia"/>
          <w:b/>
          <w:sz w:val="30"/>
          <w:szCs w:val="30"/>
        </w:rPr>
      </w:pPr>
    </w:p>
    <w:p w14:paraId="0B130512" w14:textId="77777777" w:rsidR="00462107" w:rsidRDefault="00462107">
      <w:pPr>
        <w:spacing w:line="360" w:lineRule="auto"/>
        <w:jc w:val="center"/>
        <w:rPr>
          <w:rFonts w:asciiTheme="minorEastAsia" w:eastAsiaTheme="minorEastAsia" w:hAnsiTheme="minorEastAsia"/>
          <w:b/>
          <w:sz w:val="30"/>
          <w:szCs w:val="30"/>
        </w:rPr>
      </w:pPr>
    </w:p>
    <w:p w14:paraId="73B631C4" w14:textId="77777777" w:rsidR="00462107" w:rsidRDefault="00462107">
      <w:pPr>
        <w:spacing w:line="360" w:lineRule="auto"/>
        <w:jc w:val="center"/>
        <w:rPr>
          <w:rFonts w:asciiTheme="minorEastAsia" w:eastAsiaTheme="minorEastAsia" w:hAnsiTheme="minorEastAsia"/>
          <w:b/>
          <w:sz w:val="30"/>
          <w:szCs w:val="30"/>
        </w:rPr>
      </w:pPr>
    </w:p>
    <w:p w14:paraId="2FA02F2E" w14:textId="77777777" w:rsidR="00462107" w:rsidRDefault="00462107">
      <w:pPr>
        <w:spacing w:line="360" w:lineRule="auto"/>
        <w:jc w:val="center"/>
        <w:rPr>
          <w:rFonts w:asciiTheme="minorEastAsia" w:eastAsiaTheme="minorEastAsia" w:hAnsiTheme="minorEastAsia"/>
          <w:b/>
          <w:sz w:val="30"/>
          <w:szCs w:val="30"/>
        </w:rPr>
      </w:pPr>
    </w:p>
    <w:p w14:paraId="2F3EBEAB" w14:textId="77777777" w:rsidR="00462107" w:rsidRDefault="005A5868">
      <w:pPr>
        <w:spacing w:line="360" w:lineRule="auto"/>
        <w:jc w:val="center"/>
        <w:rPr>
          <w:rFonts w:asciiTheme="minorEastAsia" w:eastAsiaTheme="minorEastAsia" w:hAnsiTheme="minorEastAsia"/>
          <w:b/>
          <w:w w:val="80"/>
          <w:sz w:val="32"/>
        </w:rPr>
      </w:pPr>
      <w:r>
        <w:rPr>
          <w:rFonts w:ascii="宋体" w:hAnsi="宋体" w:hint="eastAsia"/>
          <w:b/>
          <w:sz w:val="36"/>
          <w:szCs w:val="36"/>
        </w:rPr>
        <w:t>北京国际工程咨询有限公司</w:t>
      </w:r>
    </w:p>
    <w:p w14:paraId="5C488644" w14:textId="41408CCD" w:rsidR="00462107" w:rsidRPr="00910624" w:rsidRDefault="005A5868">
      <w:pPr>
        <w:spacing w:line="360" w:lineRule="auto"/>
        <w:jc w:val="center"/>
        <w:rPr>
          <w:rFonts w:asciiTheme="minorEastAsia" w:eastAsiaTheme="minorEastAsia" w:hAnsiTheme="minorEastAsia"/>
          <w:b/>
          <w:sz w:val="32"/>
          <w:szCs w:val="32"/>
        </w:rPr>
        <w:sectPr w:rsidR="00462107" w:rsidRPr="00910624">
          <w:footerReference w:type="default" r:id="rId7"/>
          <w:pgSz w:w="11907" w:h="16840"/>
          <w:pgMar w:top="1440" w:right="1800" w:bottom="1440" w:left="1800" w:header="851" w:footer="851" w:gutter="0"/>
          <w:pgNumType w:start="1"/>
          <w:cols w:space="720"/>
          <w:titlePg/>
          <w:docGrid w:linePitch="462"/>
        </w:sectPr>
      </w:pPr>
      <w:r w:rsidRPr="00910624">
        <w:rPr>
          <w:rFonts w:asciiTheme="minorEastAsia" w:eastAsiaTheme="minorEastAsia" w:hAnsiTheme="minorEastAsia" w:hint="eastAsia"/>
          <w:b/>
          <w:sz w:val="32"/>
          <w:szCs w:val="32"/>
        </w:rPr>
        <w:t>20</w:t>
      </w:r>
      <w:r w:rsidRPr="00910624">
        <w:rPr>
          <w:rFonts w:asciiTheme="minorEastAsia" w:eastAsiaTheme="minorEastAsia" w:hAnsiTheme="minorEastAsia"/>
          <w:b/>
          <w:sz w:val="32"/>
          <w:szCs w:val="32"/>
        </w:rPr>
        <w:t>2</w:t>
      </w:r>
      <w:r w:rsidR="00CB3B4B" w:rsidRPr="00910624">
        <w:rPr>
          <w:rFonts w:asciiTheme="minorEastAsia" w:eastAsiaTheme="minorEastAsia" w:hAnsiTheme="minorEastAsia"/>
          <w:b/>
          <w:sz w:val="32"/>
          <w:szCs w:val="32"/>
        </w:rPr>
        <w:t>1</w:t>
      </w:r>
      <w:r w:rsidRPr="00910624">
        <w:rPr>
          <w:rFonts w:asciiTheme="minorEastAsia" w:eastAsiaTheme="minorEastAsia" w:hAnsiTheme="minorEastAsia" w:hint="eastAsia"/>
          <w:b/>
          <w:sz w:val="32"/>
          <w:szCs w:val="32"/>
        </w:rPr>
        <w:t>年</w:t>
      </w:r>
      <w:r w:rsidR="007645D0" w:rsidRPr="00910624">
        <w:rPr>
          <w:rFonts w:asciiTheme="minorEastAsia" w:eastAsiaTheme="minorEastAsia" w:hAnsiTheme="minorEastAsia"/>
          <w:b/>
          <w:sz w:val="32"/>
          <w:szCs w:val="32"/>
        </w:rPr>
        <w:t>3</w:t>
      </w:r>
      <w:r w:rsidRPr="00910624">
        <w:rPr>
          <w:rFonts w:asciiTheme="minorEastAsia" w:eastAsiaTheme="minorEastAsia" w:hAnsiTheme="minorEastAsia" w:hint="eastAsia"/>
          <w:b/>
          <w:sz w:val="32"/>
          <w:szCs w:val="32"/>
        </w:rPr>
        <w:t>月</w:t>
      </w:r>
    </w:p>
    <w:p w14:paraId="6553BA60" w14:textId="77777777" w:rsidR="00462107" w:rsidRDefault="005A5868">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6405"/>
      <w:bookmarkStart w:id="2" w:name="_Toc310195773"/>
      <w:r>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B44318B" w14:textId="54F84F05" w:rsidR="000459E7" w:rsidRPr="00510A3E" w:rsidRDefault="005A5868">
      <w:pPr>
        <w:pStyle w:val="TOC1"/>
        <w:tabs>
          <w:tab w:val="right" w:leader="dot" w:pos="9061"/>
        </w:tabs>
        <w:rPr>
          <w:rFonts w:ascii="宋体" w:hAnsi="宋体" w:cstheme="minorBidi"/>
          <w:b w:val="0"/>
          <w:bCs w:val="0"/>
          <w:iCs w:val="0"/>
          <w:noProof/>
          <w:sz w:val="21"/>
          <w:szCs w:val="22"/>
        </w:rPr>
      </w:pPr>
      <w:r w:rsidRPr="00510A3E">
        <w:rPr>
          <w:rFonts w:ascii="宋体" w:hAnsi="宋体"/>
          <w:b w:val="0"/>
          <w:iCs w:val="0"/>
          <w:sz w:val="21"/>
          <w:szCs w:val="21"/>
        </w:rPr>
        <w:fldChar w:fldCharType="begin"/>
      </w:r>
      <w:r w:rsidRPr="00510A3E">
        <w:rPr>
          <w:rFonts w:ascii="宋体" w:hAnsi="宋体" w:hint="eastAsia"/>
          <w:iCs w:val="0"/>
          <w:sz w:val="21"/>
          <w:szCs w:val="21"/>
        </w:rPr>
        <w:instrText>TOC \o "1-3" \h \z \u</w:instrText>
      </w:r>
      <w:r w:rsidRPr="00510A3E">
        <w:rPr>
          <w:rFonts w:ascii="宋体" w:hAnsi="宋体"/>
          <w:b w:val="0"/>
          <w:iCs w:val="0"/>
          <w:sz w:val="21"/>
          <w:szCs w:val="21"/>
        </w:rPr>
        <w:fldChar w:fldCharType="separate"/>
      </w:r>
      <w:hyperlink w:anchor="_Toc67323225" w:history="1">
        <w:r w:rsidR="000459E7" w:rsidRPr="00510A3E">
          <w:rPr>
            <w:rStyle w:val="afff"/>
            <w:rFonts w:ascii="宋体" w:hAnsi="宋体"/>
            <w:iCs w:val="0"/>
            <w:noProof/>
          </w:rPr>
          <w:t>第一章 遴选邀请</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_Toc67323225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3</w:t>
        </w:r>
        <w:r w:rsidR="000459E7" w:rsidRPr="00510A3E">
          <w:rPr>
            <w:rFonts w:ascii="宋体" w:hAnsi="宋体"/>
            <w:iCs w:val="0"/>
            <w:noProof/>
            <w:webHidden/>
          </w:rPr>
          <w:fldChar w:fldCharType="end"/>
        </w:r>
      </w:hyperlink>
    </w:p>
    <w:p w14:paraId="522D6934" w14:textId="0E34A548" w:rsidR="000459E7" w:rsidRPr="00510A3E" w:rsidRDefault="00D704F3">
      <w:pPr>
        <w:pStyle w:val="TOC1"/>
        <w:tabs>
          <w:tab w:val="right" w:leader="dot" w:pos="9061"/>
        </w:tabs>
        <w:rPr>
          <w:rFonts w:ascii="宋体" w:hAnsi="宋体" w:cstheme="minorBidi"/>
          <w:b w:val="0"/>
          <w:bCs w:val="0"/>
          <w:iCs w:val="0"/>
          <w:noProof/>
          <w:sz w:val="21"/>
          <w:szCs w:val="22"/>
        </w:rPr>
      </w:pPr>
      <w:hyperlink w:anchor="_Toc67323226" w:history="1">
        <w:r w:rsidR="000459E7" w:rsidRPr="00510A3E">
          <w:rPr>
            <w:rStyle w:val="afff"/>
            <w:rFonts w:ascii="宋体" w:hAnsi="宋体"/>
            <w:iCs w:val="0"/>
            <w:noProof/>
          </w:rPr>
          <w:t>第二章 供应商须知资料表</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_Toc67323226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5</w:t>
        </w:r>
        <w:r w:rsidR="000459E7" w:rsidRPr="00510A3E">
          <w:rPr>
            <w:rFonts w:ascii="宋体" w:hAnsi="宋体"/>
            <w:iCs w:val="0"/>
            <w:noProof/>
            <w:webHidden/>
          </w:rPr>
          <w:fldChar w:fldCharType="end"/>
        </w:r>
      </w:hyperlink>
    </w:p>
    <w:p w14:paraId="3329C336" w14:textId="166DF173" w:rsidR="000459E7" w:rsidRPr="00510A3E" w:rsidRDefault="00D704F3">
      <w:pPr>
        <w:pStyle w:val="TOC1"/>
        <w:tabs>
          <w:tab w:val="right" w:leader="dot" w:pos="9061"/>
        </w:tabs>
        <w:rPr>
          <w:rFonts w:ascii="宋体" w:hAnsi="宋体" w:cstheme="minorBidi"/>
          <w:b w:val="0"/>
          <w:bCs w:val="0"/>
          <w:iCs w:val="0"/>
          <w:noProof/>
          <w:sz w:val="21"/>
          <w:szCs w:val="22"/>
        </w:rPr>
      </w:pPr>
      <w:hyperlink w:anchor="_Toc67323227" w:history="1">
        <w:r w:rsidR="000459E7" w:rsidRPr="00510A3E">
          <w:rPr>
            <w:rStyle w:val="afff"/>
            <w:rFonts w:ascii="宋体" w:hAnsi="宋体"/>
            <w:iCs w:val="0"/>
            <w:noProof/>
          </w:rPr>
          <w:t>第三章 供应商须知</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_Toc67323227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8</w:t>
        </w:r>
        <w:r w:rsidR="000459E7" w:rsidRPr="00510A3E">
          <w:rPr>
            <w:rFonts w:ascii="宋体" w:hAnsi="宋体"/>
            <w:iCs w:val="0"/>
            <w:noProof/>
            <w:webHidden/>
          </w:rPr>
          <w:fldChar w:fldCharType="end"/>
        </w:r>
      </w:hyperlink>
    </w:p>
    <w:p w14:paraId="4217032F" w14:textId="64449EBC" w:rsidR="000459E7" w:rsidRPr="00510A3E" w:rsidRDefault="00D704F3">
      <w:pPr>
        <w:pStyle w:val="TOC1"/>
        <w:tabs>
          <w:tab w:val="right" w:leader="dot" w:pos="9061"/>
        </w:tabs>
        <w:rPr>
          <w:rFonts w:ascii="宋体" w:hAnsi="宋体" w:cstheme="minorBidi"/>
          <w:b w:val="0"/>
          <w:bCs w:val="0"/>
          <w:iCs w:val="0"/>
          <w:noProof/>
          <w:sz w:val="21"/>
          <w:szCs w:val="22"/>
        </w:rPr>
      </w:pPr>
      <w:hyperlink w:anchor="_Toc67323262" w:history="1">
        <w:r w:rsidR="000459E7" w:rsidRPr="00510A3E">
          <w:rPr>
            <w:rStyle w:val="afff"/>
            <w:rFonts w:ascii="宋体" w:hAnsi="宋体"/>
            <w:iCs w:val="0"/>
            <w:noProof/>
          </w:rPr>
          <w:t>第四章 项目需求</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_Toc67323262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20</w:t>
        </w:r>
        <w:r w:rsidR="000459E7" w:rsidRPr="00510A3E">
          <w:rPr>
            <w:rFonts w:ascii="宋体" w:hAnsi="宋体"/>
            <w:iCs w:val="0"/>
            <w:noProof/>
            <w:webHidden/>
          </w:rPr>
          <w:fldChar w:fldCharType="end"/>
        </w:r>
      </w:hyperlink>
    </w:p>
    <w:p w14:paraId="07E1FE3D" w14:textId="4312673D" w:rsidR="000459E7" w:rsidRPr="00510A3E" w:rsidRDefault="00D704F3">
      <w:pPr>
        <w:pStyle w:val="TOC1"/>
        <w:tabs>
          <w:tab w:val="right" w:leader="dot" w:pos="9061"/>
        </w:tabs>
        <w:rPr>
          <w:rFonts w:ascii="宋体" w:hAnsi="宋体" w:cstheme="minorBidi"/>
          <w:b w:val="0"/>
          <w:bCs w:val="0"/>
          <w:iCs w:val="0"/>
          <w:noProof/>
          <w:sz w:val="21"/>
          <w:szCs w:val="22"/>
        </w:rPr>
      </w:pPr>
      <w:hyperlink w:anchor="_Toc67323263" w:history="1">
        <w:r w:rsidR="000459E7" w:rsidRPr="00510A3E">
          <w:rPr>
            <w:rStyle w:val="afff"/>
            <w:rFonts w:ascii="宋体" w:hAnsi="宋体"/>
            <w:iCs w:val="0"/>
            <w:noProof/>
          </w:rPr>
          <w:t>第五章</w:t>
        </w:r>
        <w:r w:rsidR="00510A3E">
          <w:rPr>
            <w:rStyle w:val="afff"/>
            <w:rFonts w:ascii="宋体" w:hAnsi="宋体" w:hint="eastAsia"/>
            <w:iCs w:val="0"/>
            <w:noProof/>
          </w:rPr>
          <w:t xml:space="preserve"> </w:t>
        </w:r>
        <w:r w:rsidR="000459E7" w:rsidRPr="00510A3E">
          <w:rPr>
            <w:rStyle w:val="afff"/>
            <w:rFonts w:ascii="宋体" w:hAnsi="宋体"/>
            <w:iCs w:val="0"/>
            <w:noProof/>
          </w:rPr>
          <w:t>评审办法及评分标准</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_Toc67323263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22</w:t>
        </w:r>
        <w:r w:rsidR="000459E7" w:rsidRPr="00510A3E">
          <w:rPr>
            <w:rFonts w:ascii="宋体" w:hAnsi="宋体"/>
            <w:iCs w:val="0"/>
            <w:noProof/>
            <w:webHidden/>
          </w:rPr>
          <w:fldChar w:fldCharType="end"/>
        </w:r>
      </w:hyperlink>
    </w:p>
    <w:p w14:paraId="03E32DAD" w14:textId="5C35DC31" w:rsidR="000459E7" w:rsidRPr="00510A3E" w:rsidRDefault="00D704F3">
      <w:pPr>
        <w:pStyle w:val="TOC1"/>
        <w:tabs>
          <w:tab w:val="right" w:leader="dot" w:pos="9061"/>
        </w:tabs>
        <w:rPr>
          <w:rFonts w:ascii="宋体" w:hAnsi="宋体" w:cstheme="minorBidi"/>
          <w:b w:val="0"/>
          <w:bCs w:val="0"/>
          <w:iCs w:val="0"/>
          <w:noProof/>
          <w:sz w:val="21"/>
          <w:szCs w:val="22"/>
        </w:rPr>
      </w:pPr>
      <w:hyperlink w:anchor="_Toc67323264" w:history="1">
        <w:r w:rsidR="000459E7" w:rsidRPr="00510A3E">
          <w:rPr>
            <w:rStyle w:val="afff"/>
            <w:rFonts w:ascii="宋体" w:hAnsi="宋体"/>
            <w:iCs w:val="0"/>
            <w:noProof/>
          </w:rPr>
          <w:t>第六章</w:t>
        </w:r>
        <w:r w:rsidR="00510A3E">
          <w:rPr>
            <w:rStyle w:val="afff"/>
            <w:rFonts w:ascii="宋体" w:hAnsi="宋体" w:hint="eastAsia"/>
            <w:iCs w:val="0"/>
            <w:noProof/>
          </w:rPr>
          <w:t xml:space="preserve"> </w:t>
        </w:r>
        <w:r w:rsidR="000459E7" w:rsidRPr="00510A3E">
          <w:rPr>
            <w:rStyle w:val="afff"/>
            <w:rFonts w:ascii="宋体" w:hAnsi="宋体"/>
            <w:iCs w:val="0"/>
            <w:noProof/>
          </w:rPr>
          <w:t>响应文件格式</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_Toc67323264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25</w:t>
        </w:r>
        <w:r w:rsidR="000459E7" w:rsidRPr="00510A3E">
          <w:rPr>
            <w:rFonts w:ascii="宋体" w:hAnsi="宋体"/>
            <w:iCs w:val="0"/>
            <w:noProof/>
            <w:webHidden/>
          </w:rPr>
          <w:fldChar w:fldCharType="end"/>
        </w:r>
      </w:hyperlink>
    </w:p>
    <w:p w14:paraId="6CA372E0" w14:textId="7F46793C" w:rsidR="000459E7" w:rsidRPr="00510A3E" w:rsidRDefault="00D704F3">
      <w:pPr>
        <w:pStyle w:val="TOC1"/>
        <w:tabs>
          <w:tab w:val="right" w:leader="dot" w:pos="9061"/>
        </w:tabs>
        <w:rPr>
          <w:rFonts w:ascii="宋体" w:hAnsi="宋体" w:cstheme="minorBidi"/>
          <w:b w:val="0"/>
          <w:bCs w:val="0"/>
          <w:iCs w:val="0"/>
          <w:noProof/>
          <w:sz w:val="21"/>
          <w:szCs w:val="22"/>
        </w:rPr>
      </w:pPr>
      <w:hyperlink w:anchor="_Toc67323274" w:history="1">
        <w:r w:rsidR="000459E7" w:rsidRPr="00510A3E">
          <w:rPr>
            <w:rStyle w:val="afff"/>
            <w:rFonts w:ascii="宋体" w:hAnsi="宋体"/>
            <w:iCs w:val="0"/>
            <w:noProof/>
          </w:rPr>
          <w:t>第七章 合同格式</w:t>
        </w:r>
        <w:r w:rsidR="000459E7" w:rsidRPr="00510A3E">
          <w:rPr>
            <w:rFonts w:ascii="宋体" w:hAnsi="宋体"/>
            <w:iCs w:val="0"/>
            <w:noProof/>
            <w:webHidden/>
          </w:rPr>
          <w:tab/>
        </w:r>
        <w:r w:rsidR="000459E7" w:rsidRPr="00510A3E">
          <w:rPr>
            <w:rFonts w:ascii="宋体" w:hAnsi="宋体"/>
            <w:iCs w:val="0"/>
            <w:noProof/>
            <w:webHidden/>
          </w:rPr>
          <w:fldChar w:fldCharType="begin"/>
        </w:r>
        <w:r w:rsidR="000459E7" w:rsidRPr="00510A3E">
          <w:rPr>
            <w:rFonts w:ascii="宋体" w:hAnsi="宋体"/>
            <w:iCs w:val="0"/>
            <w:noProof/>
            <w:webHidden/>
          </w:rPr>
          <w:instrText xml:space="preserve"> PAGEREF _Toc67323274 \h </w:instrText>
        </w:r>
        <w:r w:rsidR="000459E7" w:rsidRPr="00510A3E">
          <w:rPr>
            <w:rFonts w:ascii="宋体" w:hAnsi="宋体"/>
            <w:iCs w:val="0"/>
            <w:noProof/>
            <w:webHidden/>
          </w:rPr>
        </w:r>
        <w:r w:rsidR="000459E7" w:rsidRPr="00510A3E">
          <w:rPr>
            <w:rFonts w:ascii="宋体" w:hAnsi="宋体"/>
            <w:iCs w:val="0"/>
            <w:noProof/>
            <w:webHidden/>
          </w:rPr>
          <w:fldChar w:fldCharType="separate"/>
        </w:r>
        <w:r w:rsidR="00670B56">
          <w:rPr>
            <w:rFonts w:ascii="宋体" w:hAnsi="宋体"/>
            <w:iCs w:val="0"/>
            <w:noProof/>
            <w:webHidden/>
          </w:rPr>
          <w:t>47</w:t>
        </w:r>
        <w:r w:rsidR="000459E7" w:rsidRPr="00510A3E">
          <w:rPr>
            <w:rFonts w:ascii="宋体" w:hAnsi="宋体"/>
            <w:iCs w:val="0"/>
            <w:noProof/>
            <w:webHidden/>
          </w:rPr>
          <w:fldChar w:fldCharType="end"/>
        </w:r>
      </w:hyperlink>
    </w:p>
    <w:p w14:paraId="6A6880DA" w14:textId="2361D2E2" w:rsidR="000459E7" w:rsidRPr="00510A3E" w:rsidRDefault="000459E7">
      <w:pPr>
        <w:pStyle w:val="TOC2"/>
        <w:rPr>
          <w:rFonts w:cstheme="minorBidi"/>
          <w:bCs w:val="0"/>
          <w:i w:val="0"/>
          <w:noProof/>
          <w:color w:val="auto"/>
          <w:kern w:val="2"/>
          <w:sz w:val="21"/>
          <w:szCs w:val="22"/>
        </w:rPr>
      </w:pPr>
    </w:p>
    <w:p w14:paraId="29A3A5E4" w14:textId="462428ED" w:rsidR="00462107" w:rsidRPr="00510A3E" w:rsidRDefault="005A5868">
      <w:pPr>
        <w:pStyle w:val="affff"/>
        <w:rPr>
          <w:rFonts w:ascii="宋体" w:hAnsi="宋体"/>
        </w:rPr>
      </w:pPr>
      <w:r w:rsidRPr="00510A3E">
        <w:rPr>
          <w:rFonts w:ascii="宋体" w:hAnsi="宋体"/>
          <w:szCs w:val="21"/>
        </w:rPr>
        <w:fldChar w:fldCharType="end"/>
      </w:r>
      <w:bookmarkStart w:id="4" w:name="_Toc288581295"/>
      <w:r w:rsidRPr="00510A3E">
        <w:rPr>
          <w:rFonts w:ascii="宋体" w:hAnsi="宋体"/>
        </w:rPr>
        <w:br w:type="page"/>
      </w:r>
      <w:bookmarkStart w:id="5" w:name="_Toc310195690"/>
    </w:p>
    <w:p w14:paraId="061FD4A1" w14:textId="6585F63F" w:rsidR="00462107" w:rsidRDefault="005A5868">
      <w:pPr>
        <w:pStyle w:val="1"/>
      </w:pPr>
      <w:bookmarkStart w:id="6" w:name="_Toc366853854"/>
      <w:bookmarkStart w:id="7" w:name="_Toc67323225"/>
      <w:r>
        <w:rPr>
          <w:rFonts w:hint="eastAsia"/>
          <w:iCs/>
          <w:kern w:val="2"/>
        </w:rPr>
        <w:lastRenderedPageBreak/>
        <w:t>第一章</w:t>
      </w:r>
      <w:r w:rsidR="00BD7506">
        <w:rPr>
          <w:rFonts w:hint="eastAsia"/>
          <w:iCs/>
          <w:kern w:val="2"/>
        </w:rPr>
        <w:t xml:space="preserve"> </w:t>
      </w:r>
      <w:r w:rsidR="00BD7506">
        <w:rPr>
          <w:rFonts w:hint="eastAsia"/>
        </w:rPr>
        <w:t>遴选</w:t>
      </w:r>
      <w:r>
        <w:rPr>
          <w:rFonts w:hint="eastAsia"/>
        </w:rPr>
        <w:t>邀请</w:t>
      </w:r>
      <w:bookmarkEnd w:id="3"/>
      <w:bookmarkEnd w:id="4"/>
      <w:bookmarkEnd w:id="5"/>
      <w:bookmarkEnd w:id="6"/>
      <w:bookmarkEnd w:id="7"/>
    </w:p>
    <w:p w14:paraId="0E2CCBD4" w14:textId="7A2A1E99" w:rsidR="00462107" w:rsidRDefault="005A5868">
      <w:pPr>
        <w:spacing w:line="360" w:lineRule="auto"/>
        <w:ind w:firstLineChars="200" w:firstLine="480"/>
        <w:jc w:val="left"/>
        <w:rPr>
          <w:rFonts w:asciiTheme="minorEastAsia" w:eastAsiaTheme="minorEastAsia" w:hAnsiTheme="minorEastAsia"/>
          <w:sz w:val="24"/>
        </w:rPr>
      </w:pPr>
      <w:bookmarkStart w:id="8" w:name="_Toc236642956"/>
      <w:r>
        <w:rPr>
          <w:rFonts w:ascii="宋体" w:hAnsi="宋体" w:hint="eastAsia"/>
          <w:sz w:val="24"/>
        </w:rPr>
        <w:t>北京国际工程咨询有限公司</w:t>
      </w:r>
      <w:r>
        <w:rPr>
          <w:rFonts w:asciiTheme="minorEastAsia" w:eastAsiaTheme="minorEastAsia" w:hAnsiTheme="minorEastAsia" w:hint="eastAsia"/>
          <w:sz w:val="24"/>
        </w:rPr>
        <w:t>受</w:t>
      </w:r>
      <w:r w:rsidR="004E1113" w:rsidRPr="004E1113">
        <w:rPr>
          <w:rFonts w:asciiTheme="minorEastAsia" w:eastAsiaTheme="minorEastAsia" w:hAnsiTheme="minorEastAsia" w:hint="eastAsia"/>
          <w:sz w:val="24"/>
        </w:rPr>
        <w:t>对外经济贸易大学</w:t>
      </w:r>
      <w:r>
        <w:rPr>
          <w:rFonts w:asciiTheme="minorEastAsia" w:eastAsiaTheme="minorEastAsia" w:hAnsiTheme="minorEastAsia" w:hint="eastAsia"/>
          <w:sz w:val="24"/>
        </w:rPr>
        <w:t>的委托，就</w:t>
      </w:r>
      <w:bookmarkStart w:id="9" w:name="_Hlk68010039"/>
      <w:r w:rsidR="004E1113" w:rsidRPr="004E1113">
        <w:rPr>
          <w:rFonts w:asciiTheme="minorEastAsia" w:eastAsiaTheme="minorEastAsia" w:hAnsiTheme="minorEastAsia" w:hint="eastAsia"/>
          <w:sz w:val="24"/>
        </w:rPr>
        <w:t>对外经济贸易大学</w:t>
      </w:r>
      <w:r w:rsidR="008916EF">
        <w:rPr>
          <w:rFonts w:asciiTheme="minorEastAsia" w:eastAsiaTheme="minorEastAsia" w:hAnsiTheme="minorEastAsia" w:hint="eastAsia"/>
          <w:sz w:val="24"/>
        </w:rPr>
        <w:t>2</w:t>
      </w:r>
      <w:r w:rsidR="008916EF">
        <w:rPr>
          <w:rFonts w:asciiTheme="minorEastAsia" w:eastAsiaTheme="minorEastAsia" w:hAnsiTheme="minorEastAsia"/>
          <w:sz w:val="24"/>
        </w:rPr>
        <w:t>021</w:t>
      </w:r>
      <w:r w:rsidR="008916EF">
        <w:rPr>
          <w:rFonts w:asciiTheme="minorEastAsia" w:eastAsiaTheme="minorEastAsia" w:hAnsiTheme="minorEastAsia" w:hint="eastAsia"/>
          <w:sz w:val="24"/>
        </w:rPr>
        <w:t>-</w:t>
      </w:r>
      <w:r w:rsidR="008916EF">
        <w:rPr>
          <w:rFonts w:asciiTheme="minorEastAsia" w:eastAsiaTheme="minorEastAsia" w:hAnsiTheme="minorEastAsia"/>
          <w:sz w:val="24"/>
        </w:rPr>
        <w:t>2022</w:t>
      </w:r>
      <w:r w:rsidR="008916EF">
        <w:rPr>
          <w:rFonts w:asciiTheme="minorEastAsia" w:eastAsiaTheme="minorEastAsia" w:hAnsiTheme="minorEastAsia" w:hint="eastAsia"/>
          <w:sz w:val="24"/>
        </w:rPr>
        <w:t>年</w:t>
      </w:r>
      <w:r w:rsidR="004B2AF7" w:rsidRPr="00502A68">
        <w:rPr>
          <w:rFonts w:asciiTheme="minorEastAsia" w:eastAsiaTheme="minorEastAsia" w:hAnsiTheme="minorEastAsia" w:hint="eastAsia"/>
          <w:sz w:val="24"/>
        </w:rPr>
        <w:t>会计师事务</w:t>
      </w:r>
      <w:r w:rsidR="004B2AF7">
        <w:rPr>
          <w:rFonts w:asciiTheme="minorEastAsia" w:eastAsiaTheme="minorEastAsia" w:hAnsiTheme="minorEastAsia" w:hint="eastAsia"/>
          <w:sz w:val="24"/>
        </w:rPr>
        <w:t>所服务遴选</w:t>
      </w:r>
      <w:r w:rsidR="00BD7506" w:rsidRPr="00BD7506">
        <w:rPr>
          <w:rFonts w:asciiTheme="minorEastAsia" w:eastAsiaTheme="minorEastAsia" w:hAnsiTheme="minorEastAsia" w:hint="eastAsia"/>
          <w:sz w:val="24"/>
        </w:rPr>
        <w:t>项目</w:t>
      </w:r>
      <w:bookmarkEnd w:id="9"/>
      <w:r>
        <w:rPr>
          <w:rFonts w:asciiTheme="minorEastAsia" w:eastAsiaTheme="minorEastAsia" w:hAnsiTheme="minorEastAsia" w:hint="eastAsia"/>
          <w:sz w:val="24"/>
        </w:rPr>
        <w:t>进行国内公开</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w:t>
      </w:r>
      <w:r>
        <w:rPr>
          <w:rFonts w:ascii="宋体" w:hAnsi="宋体" w:hint="eastAsia"/>
          <w:sz w:val="24"/>
        </w:rPr>
        <w:t>欢迎合格的供应商前来响应。</w:t>
      </w:r>
    </w:p>
    <w:p w14:paraId="6794455A" w14:textId="0446E5C9" w:rsidR="00462107" w:rsidRDefault="005A5868">
      <w:pPr>
        <w:spacing w:line="360" w:lineRule="auto"/>
        <w:ind w:left="1680" w:hangingChars="700" w:hanging="1680"/>
        <w:rPr>
          <w:rFonts w:asciiTheme="minorEastAsia" w:eastAsiaTheme="minorEastAsia" w:hAnsiTheme="minorEastAsia"/>
          <w:sz w:val="24"/>
          <w:highlight w:val="yellow"/>
        </w:rPr>
      </w:pPr>
      <w:r>
        <w:rPr>
          <w:rFonts w:asciiTheme="minorEastAsia" w:eastAsiaTheme="minorEastAsia" w:hAnsiTheme="minorEastAsia" w:hint="eastAsia"/>
          <w:sz w:val="24"/>
        </w:rPr>
        <w:t>1、</w:t>
      </w:r>
      <w:r>
        <w:rPr>
          <w:rFonts w:asciiTheme="minorEastAsia" w:eastAsiaTheme="minorEastAsia" w:hAnsiTheme="minorEastAsia"/>
          <w:sz w:val="24"/>
        </w:rPr>
        <w:t>项目名称</w:t>
      </w:r>
      <w:r>
        <w:rPr>
          <w:rFonts w:asciiTheme="minorEastAsia" w:eastAsiaTheme="minorEastAsia" w:hAnsiTheme="minorEastAsia" w:hint="eastAsia"/>
          <w:sz w:val="24"/>
        </w:rPr>
        <w:t>：</w:t>
      </w:r>
      <w:r w:rsidR="004B2AF7" w:rsidRPr="00BD7506">
        <w:rPr>
          <w:rFonts w:asciiTheme="minorEastAsia" w:eastAsiaTheme="minorEastAsia" w:hAnsiTheme="minorEastAsia" w:hint="eastAsia"/>
          <w:sz w:val="24"/>
        </w:rPr>
        <w:t>202</w:t>
      </w:r>
      <w:r w:rsidR="004B2AF7">
        <w:rPr>
          <w:rFonts w:asciiTheme="minorEastAsia" w:eastAsiaTheme="minorEastAsia" w:hAnsiTheme="minorEastAsia"/>
          <w:sz w:val="24"/>
        </w:rPr>
        <w:t>1</w:t>
      </w:r>
      <w:r w:rsidR="004B2AF7" w:rsidRPr="00BD7506">
        <w:rPr>
          <w:rFonts w:asciiTheme="minorEastAsia" w:eastAsiaTheme="minorEastAsia" w:hAnsiTheme="minorEastAsia" w:hint="eastAsia"/>
          <w:sz w:val="24"/>
        </w:rPr>
        <w:t>-202</w:t>
      </w:r>
      <w:r w:rsidR="004B2AF7">
        <w:rPr>
          <w:rFonts w:asciiTheme="minorEastAsia" w:eastAsiaTheme="minorEastAsia" w:hAnsiTheme="minorEastAsia"/>
          <w:sz w:val="24"/>
        </w:rPr>
        <w:t>2</w:t>
      </w:r>
      <w:r w:rsidR="004B2AF7" w:rsidRPr="00BD7506">
        <w:rPr>
          <w:rFonts w:asciiTheme="minorEastAsia" w:eastAsiaTheme="minorEastAsia" w:hAnsiTheme="minorEastAsia" w:hint="eastAsia"/>
          <w:sz w:val="24"/>
        </w:rPr>
        <w:t>年</w:t>
      </w:r>
      <w:r w:rsidR="004B2AF7" w:rsidRPr="00502A68">
        <w:rPr>
          <w:rFonts w:asciiTheme="minorEastAsia" w:eastAsiaTheme="minorEastAsia" w:hAnsiTheme="minorEastAsia" w:hint="eastAsia"/>
          <w:sz w:val="24"/>
        </w:rPr>
        <w:t>会计师事务</w:t>
      </w:r>
      <w:r w:rsidR="004B2AF7">
        <w:rPr>
          <w:rFonts w:asciiTheme="minorEastAsia" w:eastAsiaTheme="minorEastAsia" w:hAnsiTheme="minorEastAsia" w:hint="eastAsia"/>
          <w:sz w:val="24"/>
        </w:rPr>
        <w:t>所服务遴选</w:t>
      </w:r>
    </w:p>
    <w:p w14:paraId="3E357685" w14:textId="62FC6A0B" w:rsidR="00462107" w:rsidRDefault="005A5868">
      <w:pPr>
        <w:spacing w:line="360" w:lineRule="auto"/>
        <w:ind w:left="1560" w:hangingChars="650" w:hanging="156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项目编号</w:t>
      </w:r>
      <w:r>
        <w:rPr>
          <w:rFonts w:asciiTheme="minorEastAsia" w:eastAsiaTheme="minorEastAsia" w:hAnsiTheme="minorEastAsia"/>
          <w:sz w:val="24"/>
        </w:rPr>
        <w:t>：</w:t>
      </w:r>
      <w:bookmarkStart w:id="10" w:name="_Hlk68010092"/>
      <w:r>
        <w:rPr>
          <w:rFonts w:asciiTheme="minorEastAsia" w:eastAsiaTheme="minorEastAsia" w:hAnsiTheme="minorEastAsia" w:hint="eastAsia"/>
          <w:sz w:val="24"/>
        </w:rPr>
        <w:t>BIECC－</w:t>
      </w:r>
      <w:r w:rsidR="002C0FAF">
        <w:rPr>
          <w:rFonts w:asciiTheme="minorEastAsia" w:eastAsiaTheme="minorEastAsia" w:hAnsiTheme="minorEastAsia" w:hint="eastAsia"/>
          <w:sz w:val="24"/>
        </w:rPr>
        <w:t>2</w:t>
      </w:r>
      <w:r w:rsidR="002C0FAF">
        <w:rPr>
          <w:rFonts w:asciiTheme="minorEastAsia" w:eastAsiaTheme="minorEastAsia" w:hAnsiTheme="minorEastAsia"/>
          <w:sz w:val="24"/>
        </w:rPr>
        <w:t>1</w:t>
      </w:r>
      <w:r>
        <w:rPr>
          <w:rFonts w:asciiTheme="minorEastAsia" w:eastAsiaTheme="minorEastAsia" w:hAnsiTheme="minorEastAsia" w:hint="eastAsia"/>
          <w:sz w:val="24"/>
        </w:rPr>
        <w:t>ZB</w:t>
      </w:r>
      <w:r w:rsidR="002C0FAF">
        <w:rPr>
          <w:rFonts w:asciiTheme="minorEastAsia" w:eastAsiaTheme="minorEastAsia" w:hAnsiTheme="minorEastAsia"/>
          <w:sz w:val="24"/>
        </w:rPr>
        <w:t>0201</w:t>
      </w:r>
      <w:bookmarkEnd w:id="10"/>
    </w:p>
    <w:p w14:paraId="2410AA94" w14:textId="65758B9A" w:rsidR="00462107" w:rsidRDefault="005A5868">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项目概况</w:t>
      </w:r>
      <w:r>
        <w:rPr>
          <w:rFonts w:asciiTheme="minorEastAsia" w:eastAsiaTheme="minorEastAsia" w:hAnsiTheme="minorEastAsia"/>
          <w:sz w:val="24"/>
        </w:rPr>
        <w:t>：</w:t>
      </w:r>
      <w:r w:rsidR="00BD7506">
        <w:rPr>
          <w:rFonts w:asciiTheme="minorEastAsia" w:eastAsiaTheme="minorEastAsia" w:hAnsiTheme="minorEastAsia" w:hint="eastAsia"/>
          <w:sz w:val="24"/>
        </w:rPr>
        <w:t>入围</w:t>
      </w:r>
      <w:r w:rsidR="00CA46DF">
        <w:rPr>
          <w:rFonts w:asciiTheme="minorEastAsia" w:eastAsiaTheme="minorEastAsia" w:hAnsiTheme="minorEastAsia"/>
          <w:sz w:val="24"/>
        </w:rPr>
        <w:t>5</w:t>
      </w:r>
      <w:r w:rsidR="00BD7506">
        <w:rPr>
          <w:rFonts w:asciiTheme="minorEastAsia" w:eastAsiaTheme="minorEastAsia" w:hAnsiTheme="minorEastAsia" w:hint="eastAsia"/>
          <w:sz w:val="24"/>
        </w:rPr>
        <w:t>家供应商为</w:t>
      </w:r>
      <w:r w:rsidR="004E1113" w:rsidRPr="004E1113">
        <w:rPr>
          <w:rFonts w:asciiTheme="minorEastAsia" w:eastAsiaTheme="minorEastAsia" w:hAnsiTheme="minorEastAsia" w:hint="eastAsia"/>
          <w:sz w:val="24"/>
        </w:rPr>
        <w:t>对外经济贸易大学</w:t>
      </w:r>
      <w:r w:rsidR="00BD7506">
        <w:rPr>
          <w:rFonts w:asciiTheme="minorEastAsia" w:eastAsiaTheme="minorEastAsia" w:hAnsiTheme="minorEastAsia" w:hint="eastAsia"/>
          <w:sz w:val="24"/>
        </w:rPr>
        <w:t>提供</w:t>
      </w:r>
      <w:r w:rsidR="00BD7506" w:rsidRPr="00BD7506">
        <w:rPr>
          <w:rFonts w:asciiTheme="minorEastAsia" w:eastAsiaTheme="minorEastAsia" w:hAnsiTheme="minorEastAsia" w:hint="eastAsia"/>
          <w:sz w:val="24"/>
        </w:rPr>
        <w:t>202</w:t>
      </w:r>
      <w:r w:rsidR="00CB3B4B">
        <w:rPr>
          <w:rFonts w:asciiTheme="minorEastAsia" w:eastAsiaTheme="minorEastAsia" w:hAnsiTheme="minorEastAsia"/>
          <w:sz w:val="24"/>
        </w:rPr>
        <w:t>1</w:t>
      </w:r>
      <w:r w:rsidR="00BD7506" w:rsidRPr="00BD7506">
        <w:rPr>
          <w:rFonts w:asciiTheme="minorEastAsia" w:eastAsiaTheme="minorEastAsia" w:hAnsiTheme="minorEastAsia" w:hint="eastAsia"/>
          <w:sz w:val="24"/>
        </w:rPr>
        <w:t>-202</w:t>
      </w:r>
      <w:r w:rsidR="00502A68">
        <w:rPr>
          <w:rFonts w:asciiTheme="minorEastAsia" w:eastAsiaTheme="minorEastAsia" w:hAnsiTheme="minorEastAsia"/>
          <w:sz w:val="24"/>
        </w:rPr>
        <w:t>2</w:t>
      </w:r>
      <w:r w:rsidR="00BD7506" w:rsidRPr="00BD7506">
        <w:rPr>
          <w:rFonts w:asciiTheme="minorEastAsia" w:eastAsiaTheme="minorEastAsia" w:hAnsiTheme="minorEastAsia" w:hint="eastAsia"/>
          <w:sz w:val="24"/>
        </w:rPr>
        <w:t>年</w:t>
      </w:r>
      <w:r w:rsidR="00502A68" w:rsidRPr="00502A68">
        <w:rPr>
          <w:rFonts w:asciiTheme="minorEastAsia" w:eastAsiaTheme="minorEastAsia" w:hAnsiTheme="minorEastAsia" w:hint="eastAsia"/>
          <w:sz w:val="24"/>
        </w:rPr>
        <w:t>会计师事务</w:t>
      </w:r>
      <w:r w:rsidR="00502A68">
        <w:rPr>
          <w:rFonts w:asciiTheme="minorEastAsia" w:eastAsiaTheme="minorEastAsia" w:hAnsiTheme="minorEastAsia" w:hint="eastAsia"/>
          <w:sz w:val="24"/>
        </w:rPr>
        <w:t>所服务遴选</w:t>
      </w:r>
      <w:r w:rsidR="00BD7506">
        <w:rPr>
          <w:rFonts w:asciiTheme="minorEastAsia" w:eastAsiaTheme="minorEastAsia" w:hAnsiTheme="minorEastAsia" w:hint="eastAsia"/>
          <w:sz w:val="24"/>
        </w:rPr>
        <w:t>。</w:t>
      </w:r>
      <w:r w:rsidR="00BD7506" w:rsidRPr="00BD7506">
        <w:rPr>
          <w:rFonts w:asciiTheme="minorEastAsia" w:eastAsiaTheme="minorEastAsia" w:hAnsiTheme="minorEastAsia" w:hint="eastAsia"/>
          <w:sz w:val="24"/>
        </w:rPr>
        <w:t>具体内容</w:t>
      </w:r>
      <w:r>
        <w:rPr>
          <w:rFonts w:ascii="宋体" w:hAnsi="宋体" w:hint="eastAsia"/>
          <w:sz w:val="24"/>
        </w:rPr>
        <w:t>详见第四章“项目需求”。</w:t>
      </w:r>
    </w:p>
    <w:p w14:paraId="1BA4F1D5" w14:textId="520E87C5" w:rsidR="00462107" w:rsidRPr="00371BC7" w:rsidRDefault="00BD7506">
      <w:pPr>
        <w:spacing w:line="360" w:lineRule="auto"/>
        <w:rPr>
          <w:rFonts w:asciiTheme="minorEastAsia" w:eastAsiaTheme="minorEastAsia" w:hAnsiTheme="minorEastAsia"/>
          <w:sz w:val="24"/>
        </w:rPr>
      </w:pPr>
      <w:bookmarkStart w:id="11" w:name="_Hlk67059637"/>
      <w:r w:rsidRPr="00371BC7">
        <w:rPr>
          <w:rFonts w:asciiTheme="minorEastAsia" w:eastAsiaTheme="minorEastAsia" w:hAnsiTheme="minorEastAsia" w:hint="eastAsia"/>
          <w:sz w:val="24"/>
        </w:rPr>
        <w:t>4</w:t>
      </w:r>
      <w:r w:rsidR="005A5868" w:rsidRPr="00371BC7">
        <w:rPr>
          <w:rFonts w:asciiTheme="minorEastAsia" w:eastAsiaTheme="minorEastAsia" w:hAnsiTheme="minorEastAsia" w:hint="eastAsia"/>
          <w:sz w:val="24"/>
        </w:rPr>
        <w:t>、</w:t>
      </w:r>
      <w:r w:rsidR="005A5868" w:rsidRPr="00371BC7">
        <w:rPr>
          <w:rFonts w:asciiTheme="minorEastAsia" w:eastAsiaTheme="minorEastAsia" w:hAnsiTheme="minorEastAsia"/>
          <w:sz w:val="24"/>
        </w:rPr>
        <w:t>供应商资格要求</w:t>
      </w:r>
    </w:p>
    <w:p w14:paraId="2D86D816" w14:textId="52119D58" w:rsidR="00F81157" w:rsidRDefault="005A5868">
      <w:pPr>
        <w:spacing w:line="360" w:lineRule="auto"/>
        <w:ind w:firstLineChars="100" w:firstLine="240"/>
        <w:rPr>
          <w:rFonts w:ascii="宋体" w:hAnsi="宋体"/>
          <w:sz w:val="24"/>
        </w:rPr>
      </w:pPr>
      <w:r w:rsidRPr="00371BC7">
        <w:rPr>
          <w:rFonts w:ascii="宋体" w:hAnsi="宋体"/>
          <w:sz w:val="24"/>
        </w:rPr>
        <w:t>（1）</w:t>
      </w:r>
      <w:r w:rsidR="00BD7506" w:rsidRPr="00371BC7">
        <w:rPr>
          <w:rFonts w:ascii="宋体" w:hAnsi="宋体" w:hint="eastAsia"/>
          <w:sz w:val="24"/>
        </w:rPr>
        <w:t>凡具有法人资格，依法进行工商、税务注册登记，有能力提供相应服务的企业单位</w:t>
      </w:r>
      <w:r w:rsidR="00F81157" w:rsidRPr="00371BC7">
        <w:rPr>
          <w:rFonts w:ascii="宋体" w:hAnsi="宋体" w:hint="eastAsia"/>
          <w:sz w:val="24"/>
        </w:rPr>
        <w:t>；</w:t>
      </w:r>
    </w:p>
    <w:p w14:paraId="08CE106A" w14:textId="46223AF5" w:rsidR="00172779" w:rsidRPr="00172779" w:rsidRDefault="00172779" w:rsidP="00172779">
      <w:pPr>
        <w:spacing w:line="360" w:lineRule="auto"/>
        <w:ind w:firstLineChars="100" w:firstLine="240"/>
        <w:rPr>
          <w:rFonts w:ascii="宋体" w:hAnsi="宋体"/>
          <w:sz w:val="24"/>
        </w:rPr>
      </w:pPr>
      <w:r w:rsidRPr="00371BC7">
        <w:rPr>
          <w:rFonts w:ascii="宋体" w:hAnsi="宋体"/>
          <w:sz w:val="24"/>
        </w:rPr>
        <w:t>（</w:t>
      </w:r>
      <w:r w:rsidR="00A510A8">
        <w:rPr>
          <w:rFonts w:ascii="宋体" w:hAnsi="宋体"/>
          <w:sz w:val="24"/>
        </w:rPr>
        <w:t>2</w:t>
      </w:r>
      <w:r w:rsidRPr="00371BC7">
        <w:rPr>
          <w:rFonts w:ascii="宋体" w:hAnsi="宋体"/>
          <w:sz w:val="24"/>
        </w:rPr>
        <w:t>）</w:t>
      </w:r>
      <w:r w:rsidRPr="00371BC7">
        <w:rPr>
          <w:rFonts w:ascii="宋体" w:hAnsi="宋体" w:hint="eastAsia"/>
          <w:sz w:val="24"/>
        </w:rPr>
        <w:t>供应商须具有依法缴纳税收和社会保障资金的良好记录；</w:t>
      </w:r>
    </w:p>
    <w:p w14:paraId="2E27E7E7" w14:textId="759E8EDA" w:rsidR="00172779" w:rsidRPr="00371BC7" w:rsidRDefault="00172779">
      <w:pPr>
        <w:spacing w:line="360" w:lineRule="auto"/>
        <w:ind w:firstLineChars="100" w:firstLine="240"/>
        <w:rPr>
          <w:rFonts w:ascii="宋体" w:hAnsi="宋体"/>
          <w:sz w:val="24"/>
        </w:rPr>
      </w:pPr>
      <w:r w:rsidRPr="00371BC7">
        <w:rPr>
          <w:rFonts w:ascii="宋体" w:hAnsi="宋体"/>
          <w:sz w:val="24"/>
        </w:rPr>
        <w:t>（</w:t>
      </w:r>
      <w:r w:rsidR="00A510A8">
        <w:rPr>
          <w:rFonts w:ascii="宋体" w:hAnsi="宋体"/>
          <w:sz w:val="24"/>
        </w:rPr>
        <w:t>3</w:t>
      </w:r>
      <w:r w:rsidRPr="00371BC7">
        <w:rPr>
          <w:rFonts w:ascii="宋体" w:hAnsi="宋体"/>
          <w:sz w:val="24"/>
        </w:rPr>
        <w:t>）</w:t>
      </w:r>
      <w:r w:rsidRPr="00371BC7">
        <w:rPr>
          <w:rFonts w:ascii="宋体" w:hAnsi="宋体" w:hint="eastAsia"/>
          <w:sz w:val="24"/>
        </w:rPr>
        <w:t>供应商须具有良好的社会信誉；</w:t>
      </w:r>
    </w:p>
    <w:p w14:paraId="2E87CB72" w14:textId="1C18FA66" w:rsidR="00172779" w:rsidRPr="00371BC7" w:rsidRDefault="00F81157" w:rsidP="00B62F86">
      <w:pPr>
        <w:spacing w:line="360" w:lineRule="auto"/>
        <w:ind w:firstLineChars="100" w:firstLine="240"/>
        <w:rPr>
          <w:rFonts w:ascii="宋体" w:hAnsi="宋体"/>
          <w:sz w:val="24"/>
        </w:rPr>
      </w:pPr>
      <w:r w:rsidRPr="00371BC7">
        <w:rPr>
          <w:rFonts w:ascii="宋体" w:hAnsi="宋体" w:hint="eastAsia"/>
          <w:sz w:val="24"/>
        </w:rPr>
        <w:t>（</w:t>
      </w:r>
      <w:r w:rsidR="00A510A8">
        <w:rPr>
          <w:rFonts w:ascii="宋体" w:hAnsi="宋体"/>
          <w:sz w:val="24"/>
        </w:rPr>
        <w:t>4</w:t>
      </w:r>
      <w:r w:rsidRPr="00371BC7">
        <w:rPr>
          <w:rFonts w:ascii="宋体" w:hAnsi="宋体" w:hint="eastAsia"/>
          <w:sz w:val="24"/>
        </w:rPr>
        <w:t>）</w:t>
      </w:r>
      <w:bookmarkStart w:id="12" w:name="_Hlk68010985"/>
      <w:r w:rsidR="00A44BE1" w:rsidRPr="00371BC7">
        <w:rPr>
          <w:rFonts w:ascii="宋体" w:hAnsi="宋体" w:hint="eastAsia"/>
          <w:sz w:val="24"/>
        </w:rPr>
        <w:t>供应商</w:t>
      </w:r>
      <w:r w:rsidR="00415DAB" w:rsidRPr="00371BC7">
        <w:rPr>
          <w:rFonts w:ascii="宋体" w:hAnsi="宋体" w:hint="eastAsia"/>
          <w:sz w:val="24"/>
        </w:rPr>
        <w:t>具有财政部门核准的注册会计师业务执业资格</w:t>
      </w:r>
      <w:bookmarkEnd w:id="12"/>
      <w:r w:rsidR="00B62F86">
        <w:rPr>
          <w:rFonts w:ascii="宋体" w:hAnsi="宋体" w:hint="eastAsia"/>
          <w:sz w:val="24"/>
        </w:rPr>
        <w:t>；</w:t>
      </w:r>
      <w:r w:rsidR="00172779">
        <w:rPr>
          <w:rFonts w:ascii="宋体" w:hAnsi="宋体"/>
          <w:sz w:val="24"/>
        </w:rPr>
        <w:t xml:space="preserve"> </w:t>
      </w:r>
    </w:p>
    <w:p w14:paraId="49040B44" w14:textId="2506E4DE" w:rsidR="00462107" w:rsidRDefault="005A5868" w:rsidP="00A510A8">
      <w:pPr>
        <w:spacing w:line="360" w:lineRule="auto"/>
        <w:ind w:firstLineChars="100" w:firstLine="240"/>
        <w:rPr>
          <w:rFonts w:ascii="宋体" w:hAnsi="宋体"/>
          <w:sz w:val="24"/>
        </w:rPr>
      </w:pPr>
      <w:r w:rsidRPr="00371BC7">
        <w:rPr>
          <w:rFonts w:ascii="宋体" w:hAnsi="宋体"/>
          <w:sz w:val="24"/>
        </w:rPr>
        <w:t>（</w:t>
      </w:r>
      <w:r w:rsidR="00B62F86">
        <w:rPr>
          <w:rFonts w:ascii="宋体" w:hAnsi="宋体"/>
          <w:sz w:val="24"/>
        </w:rPr>
        <w:t>5</w:t>
      </w:r>
      <w:r w:rsidRPr="00371BC7">
        <w:rPr>
          <w:rFonts w:ascii="宋体" w:hAnsi="宋体"/>
          <w:sz w:val="24"/>
        </w:rPr>
        <w:t>）</w:t>
      </w:r>
      <w:r w:rsidR="00A44BE1" w:rsidRPr="00371BC7">
        <w:rPr>
          <w:rFonts w:ascii="宋体" w:hAnsi="宋体" w:hint="eastAsia"/>
          <w:sz w:val="24"/>
        </w:rPr>
        <w:t>供应商及其审计人员</w:t>
      </w:r>
      <w:r w:rsidR="00F81157" w:rsidRPr="00371BC7">
        <w:rPr>
          <w:rFonts w:ascii="宋体" w:hAnsi="宋体" w:hint="eastAsia"/>
          <w:sz w:val="24"/>
        </w:rPr>
        <w:t>近三年</w:t>
      </w:r>
      <w:r w:rsidR="00A44BE1" w:rsidRPr="00371BC7">
        <w:rPr>
          <w:rFonts w:ascii="宋体" w:hAnsi="宋体" w:hint="eastAsia"/>
          <w:sz w:val="24"/>
        </w:rPr>
        <w:t>（成立时间不足三年的，自成立之日起计算）</w:t>
      </w:r>
      <w:r w:rsidR="00F81157" w:rsidRPr="00371BC7">
        <w:rPr>
          <w:rFonts w:ascii="宋体" w:hAnsi="宋体" w:hint="eastAsia"/>
          <w:sz w:val="24"/>
        </w:rPr>
        <w:t>没有重大工作失误</w:t>
      </w:r>
      <w:r w:rsidR="00A44BE1" w:rsidRPr="00371BC7">
        <w:rPr>
          <w:rFonts w:ascii="宋体" w:hAnsi="宋体" w:hint="eastAsia"/>
          <w:sz w:val="24"/>
        </w:rPr>
        <w:t>，无违约、</w:t>
      </w:r>
      <w:r w:rsidR="00F81157" w:rsidRPr="00371BC7">
        <w:rPr>
          <w:rFonts w:ascii="宋体" w:hAnsi="宋体" w:hint="eastAsia"/>
          <w:sz w:val="24"/>
        </w:rPr>
        <w:t>违法违规以及违反职业道德、执业规范等的不良记录，未被列入信</w:t>
      </w:r>
      <w:r w:rsidR="00F81157" w:rsidRPr="00AA44E7">
        <w:rPr>
          <w:rFonts w:ascii="宋体" w:hAnsi="宋体" w:hint="eastAsia"/>
          <w:sz w:val="24"/>
        </w:rPr>
        <w:t>用中国网站(</w:t>
      </w:r>
      <w:hyperlink r:id="rId8" w:history="1">
        <w:r w:rsidR="00F81157" w:rsidRPr="00AA44E7">
          <w:rPr>
            <w:rStyle w:val="afff"/>
            <w:rFonts w:ascii="宋体" w:hAnsi="宋体" w:hint="eastAsia"/>
            <w:color w:val="auto"/>
            <w:sz w:val="24"/>
          </w:rPr>
          <w:t>www.creditchina.gov.cn)、中国政府采购网</w:t>
        </w:r>
      </w:hyperlink>
      <w:r w:rsidR="00F81157" w:rsidRPr="00AA44E7">
        <w:rPr>
          <w:rFonts w:ascii="宋体" w:hAnsi="宋体"/>
          <w:sz w:val="24"/>
        </w:rPr>
        <w:t xml:space="preserve"> </w:t>
      </w:r>
      <w:r w:rsidR="00F81157" w:rsidRPr="00AA44E7">
        <w:rPr>
          <w:rFonts w:ascii="宋体" w:hAnsi="宋体" w:hint="eastAsia"/>
          <w:sz w:val="24"/>
        </w:rPr>
        <w:t>(ww</w:t>
      </w:r>
      <w:r w:rsidR="00F81157" w:rsidRPr="00371BC7">
        <w:rPr>
          <w:rFonts w:ascii="宋体" w:hAnsi="宋体" w:hint="eastAsia"/>
          <w:sz w:val="24"/>
        </w:rPr>
        <w:t>w.ccgp.gov.cn)渠道信用记录失信被执行人、重大税收违法案件当事人名单、政府采购严重违法失信行为记录名单；</w:t>
      </w:r>
    </w:p>
    <w:p w14:paraId="3DC4EC9B" w14:textId="178D3D09" w:rsidR="00462107" w:rsidRDefault="005A5868">
      <w:pPr>
        <w:spacing w:line="360" w:lineRule="auto"/>
        <w:ind w:firstLineChars="100" w:firstLine="240"/>
        <w:rPr>
          <w:rFonts w:ascii="宋体" w:hAnsi="宋体"/>
          <w:sz w:val="24"/>
        </w:rPr>
      </w:pPr>
      <w:r>
        <w:rPr>
          <w:rFonts w:ascii="宋体" w:hAnsi="宋体" w:hint="eastAsia"/>
          <w:sz w:val="24"/>
        </w:rPr>
        <w:t>（</w:t>
      </w:r>
      <w:r w:rsidR="00B62F86">
        <w:rPr>
          <w:rFonts w:ascii="宋体" w:hAnsi="宋体"/>
          <w:sz w:val="24"/>
        </w:rPr>
        <w:t>6</w:t>
      </w:r>
      <w:r>
        <w:rPr>
          <w:rFonts w:ascii="宋体" w:hAnsi="宋体" w:hint="eastAsia"/>
          <w:sz w:val="24"/>
        </w:rPr>
        <w:t>）本项目不接受联合体。</w:t>
      </w:r>
    </w:p>
    <w:bookmarkEnd w:id="11"/>
    <w:p w14:paraId="46B5CCDA" w14:textId="70BC692C" w:rsidR="00462107" w:rsidRDefault="00F81157">
      <w:pPr>
        <w:spacing w:line="360" w:lineRule="auto"/>
        <w:rPr>
          <w:rFonts w:asciiTheme="minorEastAsia" w:eastAsiaTheme="minorEastAsia" w:hAnsiTheme="minorEastAsia"/>
          <w:sz w:val="24"/>
        </w:rPr>
      </w:pPr>
      <w:r>
        <w:rPr>
          <w:rFonts w:asciiTheme="minorEastAsia" w:eastAsiaTheme="minorEastAsia" w:hAnsiTheme="minorEastAsia"/>
          <w:sz w:val="24"/>
        </w:rPr>
        <w:t>5</w:t>
      </w:r>
      <w:r w:rsidR="005A5868">
        <w:rPr>
          <w:rFonts w:asciiTheme="minorEastAsia" w:eastAsiaTheme="minorEastAsia" w:hAnsiTheme="minorEastAsia"/>
          <w:sz w:val="24"/>
        </w:rPr>
        <w:t>、报名时间：自</w:t>
      </w:r>
      <w:r w:rsidR="00371BC7">
        <w:rPr>
          <w:rFonts w:asciiTheme="minorEastAsia" w:eastAsiaTheme="minorEastAsia" w:hAnsiTheme="minorEastAsia" w:hint="eastAsia"/>
          <w:sz w:val="24"/>
        </w:rPr>
        <w:t>本项目公告发布之日</w:t>
      </w:r>
      <w:r w:rsidR="005A5868">
        <w:rPr>
          <w:rFonts w:asciiTheme="minorEastAsia" w:eastAsiaTheme="minorEastAsia" w:hAnsiTheme="minorEastAsia" w:hint="eastAsia"/>
          <w:sz w:val="24"/>
        </w:rPr>
        <w:t>起至</w:t>
      </w:r>
      <w:r w:rsidR="005A5868">
        <w:rPr>
          <w:rFonts w:asciiTheme="minorEastAsia" w:eastAsiaTheme="minorEastAsia" w:hAnsiTheme="minorEastAsia"/>
          <w:sz w:val="24"/>
        </w:rPr>
        <w:t>202</w:t>
      </w:r>
      <w:r w:rsidR="00CB3B4B">
        <w:rPr>
          <w:rFonts w:asciiTheme="minorEastAsia" w:eastAsiaTheme="minorEastAsia" w:hAnsiTheme="minorEastAsia"/>
          <w:sz w:val="24"/>
        </w:rPr>
        <w:t>1</w:t>
      </w:r>
      <w:r w:rsidR="005A5868">
        <w:rPr>
          <w:rFonts w:asciiTheme="minorEastAsia" w:eastAsiaTheme="minorEastAsia" w:hAnsiTheme="minorEastAsia" w:hint="eastAsia"/>
          <w:sz w:val="24"/>
        </w:rPr>
        <w:t>年</w:t>
      </w:r>
      <w:r w:rsidR="0096066F">
        <w:rPr>
          <w:rFonts w:asciiTheme="minorEastAsia" w:eastAsiaTheme="minorEastAsia" w:hAnsiTheme="minorEastAsia"/>
          <w:sz w:val="24"/>
        </w:rPr>
        <w:t>4</w:t>
      </w:r>
      <w:r w:rsidR="005A5868">
        <w:rPr>
          <w:rFonts w:asciiTheme="minorEastAsia" w:eastAsiaTheme="minorEastAsia" w:hAnsiTheme="minorEastAsia" w:hint="eastAsia"/>
          <w:sz w:val="24"/>
        </w:rPr>
        <w:t>月</w:t>
      </w:r>
      <w:r w:rsidR="00C7385B">
        <w:rPr>
          <w:rFonts w:asciiTheme="minorEastAsia" w:eastAsiaTheme="minorEastAsia" w:hAnsiTheme="minorEastAsia"/>
          <w:sz w:val="24"/>
        </w:rPr>
        <w:t>8</w:t>
      </w:r>
      <w:r w:rsidR="005A5868">
        <w:rPr>
          <w:rFonts w:asciiTheme="minorEastAsia" w:eastAsiaTheme="minorEastAsia" w:hAnsiTheme="minorEastAsia" w:hint="eastAsia"/>
          <w:sz w:val="24"/>
        </w:rPr>
        <w:t>日止，每天</w:t>
      </w:r>
      <w:r w:rsidR="005A5868">
        <w:rPr>
          <w:rFonts w:ascii="宋体" w:hAnsi="宋体" w:hint="eastAsia"/>
          <w:sz w:val="24"/>
          <w:szCs w:val="21"/>
        </w:rPr>
        <w:t>上午</w:t>
      </w:r>
      <w:r w:rsidR="005A5868">
        <w:rPr>
          <w:rFonts w:ascii="宋体" w:hAnsi="宋体"/>
          <w:sz w:val="24"/>
          <w:szCs w:val="21"/>
        </w:rPr>
        <w:t>9:30</w:t>
      </w:r>
      <w:r w:rsidR="005A5868">
        <w:rPr>
          <w:rFonts w:ascii="宋体" w:hAnsi="宋体" w:hint="eastAsia"/>
          <w:sz w:val="24"/>
          <w:szCs w:val="21"/>
        </w:rPr>
        <w:t>至</w:t>
      </w:r>
      <w:r w:rsidR="005A5868">
        <w:rPr>
          <w:rFonts w:ascii="宋体" w:hAnsi="宋体"/>
          <w:sz w:val="24"/>
          <w:szCs w:val="21"/>
        </w:rPr>
        <w:t>11:30</w:t>
      </w:r>
      <w:r w:rsidR="005A5868">
        <w:rPr>
          <w:rFonts w:ascii="宋体" w:hAnsi="宋体" w:hint="eastAsia"/>
          <w:sz w:val="24"/>
          <w:szCs w:val="21"/>
        </w:rPr>
        <w:t>，下午</w:t>
      </w:r>
      <w:r w:rsidR="005A5868">
        <w:rPr>
          <w:rFonts w:ascii="宋体" w:hAnsi="宋体"/>
          <w:sz w:val="24"/>
          <w:szCs w:val="21"/>
        </w:rPr>
        <w:t>13:30</w:t>
      </w:r>
      <w:r w:rsidR="005A5868">
        <w:rPr>
          <w:rFonts w:ascii="宋体" w:hAnsi="宋体" w:hint="eastAsia"/>
          <w:sz w:val="24"/>
          <w:szCs w:val="21"/>
        </w:rPr>
        <w:t>至</w:t>
      </w:r>
      <w:r w:rsidR="005A5868">
        <w:rPr>
          <w:rFonts w:ascii="宋体" w:hAnsi="宋体"/>
          <w:sz w:val="24"/>
          <w:szCs w:val="21"/>
        </w:rPr>
        <w:t>16:30</w:t>
      </w:r>
      <w:r w:rsidR="005A5868">
        <w:rPr>
          <w:rFonts w:ascii="宋体" w:hAnsi="宋体" w:hint="eastAsia"/>
          <w:sz w:val="24"/>
          <w:szCs w:val="21"/>
        </w:rPr>
        <w:t>（北京时间，下同。）。</w:t>
      </w:r>
      <w:bookmarkStart w:id="13" w:name="_Hlk35518286"/>
      <w:r w:rsidR="005A5868">
        <w:rPr>
          <w:rFonts w:ascii="宋体" w:hAnsi="宋体" w:hint="eastAsia"/>
          <w:sz w:val="24"/>
        </w:rPr>
        <w:t>采购单位有权视情况延长该时间</w:t>
      </w:r>
      <w:bookmarkEnd w:id="13"/>
      <w:r w:rsidR="005A5868">
        <w:rPr>
          <w:rFonts w:ascii="宋体" w:hAnsi="宋体" w:hint="eastAsia"/>
          <w:sz w:val="24"/>
        </w:rPr>
        <w:t>。</w:t>
      </w:r>
    </w:p>
    <w:p w14:paraId="6276EDB1" w14:textId="77777777" w:rsidR="00F81157" w:rsidRDefault="00F81157">
      <w:pPr>
        <w:widowControl/>
        <w:spacing w:line="360" w:lineRule="auto"/>
        <w:jc w:val="left"/>
        <w:rPr>
          <w:rFonts w:ascii="宋体" w:hAnsi="宋体"/>
          <w:sz w:val="24"/>
        </w:rPr>
      </w:pPr>
      <w:r>
        <w:rPr>
          <w:rFonts w:asciiTheme="minorEastAsia" w:eastAsiaTheme="minorEastAsia" w:hAnsiTheme="minorEastAsia"/>
          <w:sz w:val="24"/>
        </w:rPr>
        <w:t>6</w:t>
      </w:r>
      <w:r w:rsidR="005A5868">
        <w:rPr>
          <w:rFonts w:asciiTheme="minorEastAsia" w:eastAsiaTheme="minorEastAsia" w:hAnsiTheme="minorEastAsia"/>
          <w:sz w:val="24"/>
        </w:rPr>
        <w:t>、</w:t>
      </w:r>
      <w:r w:rsidR="00BD7506">
        <w:rPr>
          <w:rFonts w:ascii="宋体" w:hAnsi="宋体" w:hint="eastAsia"/>
          <w:sz w:val="24"/>
        </w:rPr>
        <w:t>遴选</w:t>
      </w:r>
      <w:r w:rsidRPr="00F81157">
        <w:rPr>
          <w:rFonts w:ascii="宋体" w:hAnsi="宋体" w:hint="eastAsia"/>
          <w:sz w:val="24"/>
        </w:rPr>
        <w:t>文件发售地点：北京市海淀区学院路30号科大天工大厦A座608室（北四环学院桥东北角）</w:t>
      </w:r>
    </w:p>
    <w:p w14:paraId="5CCB8AD3" w14:textId="61113E4F" w:rsidR="00F81157" w:rsidRPr="00DD24CE" w:rsidRDefault="00F81157" w:rsidP="00F81157">
      <w:pPr>
        <w:widowControl/>
        <w:spacing w:line="360" w:lineRule="auto"/>
        <w:jc w:val="left"/>
        <w:rPr>
          <w:rFonts w:ascii="宋体" w:hAnsi="宋体"/>
          <w:sz w:val="24"/>
        </w:rPr>
      </w:pPr>
      <w:r>
        <w:rPr>
          <w:rFonts w:asciiTheme="minorEastAsia" w:eastAsiaTheme="minorEastAsia" w:hAnsiTheme="minorEastAsia"/>
          <w:sz w:val="24"/>
        </w:rPr>
        <w:t>7</w:t>
      </w:r>
      <w:r w:rsidRPr="009A7C69">
        <w:rPr>
          <w:rFonts w:asciiTheme="minorEastAsia" w:eastAsiaTheme="minorEastAsia" w:hAnsiTheme="minorEastAsia"/>
          <w:sz w:val="24"/>
        </w:rPr>
        <w:t>、</w:t>
      </w:r>
      <w:r w:rsidR="008069CD">
        <w:rPr>
          <w:rFonts w:ascii="宋体" w:hAnsi="宋体" w:hint="eastAsia"/>
          <w:sz w:val="24"/>
          <w:lang w:val="zh-CN"/>
        </w:rPr>
        <w:t>遴选文件售价</w:t>
      </w:r>
      <w:r w:rsidR="008069CD" w:rsidRPr="009B311D">
        <w:rPr>
          <w:rFonts w:ascii="宋体" w:hAnsi="宋体" w:hint="eastAsia"/>
          <w:sz w:val="24"/>
        </w:rPr>
        <w:t>：</w:t>
      </w:r>
      <w:r w:rsidR="008069CD">
        <w:rPr>
          <w:rFonts w:ascii="宋体" w:hAnsi="宋体" w:hint="eastAsia"/>
          <w:b/>
          <w:sz w:val="24"/>
        </w:rPr>
        <w:t>人民币</w:t>
      </w:r>
      <w:r w:rsidR="008069CD">
        <w:rPr>
          <w:rFonts w:ascii="宋体" w:hAnsi="宋体"/>
          <w:b/>
          <w:sz w:val="24"/>
        </w:rPr>
        <w:t>5</w:t>
      </w:r>
      <w:r w:rsidR="008069CD">
        <w:rPr>
          <w:rFonts w:ascii="宋体" w:hAnsi="宋体" w:hint="eastAsia"/>
          <w:b/>
          <w:sz w:val="24"/>
        </w:rPr>
        <w:t>00元/包，售后不退</w:t>
      </w:r>
      <w:r w:rsidR="009B311D" w:rsidRPr="009B311D">
        <w:rPr>
          <w:rFonts w:ascii="宋体" w:hAnsi="宋体" w:hint="eastAsia"/>
          <w:b/>
          <w:sz w:val="24"/>
        </w:rPr>
        <w:t>（电子版招标文件下载网址www.biecc.com.cn）</w:t>
      </w:r>
      <w:r w:rsidR="008069CD">
        <w:rPr>
          <w:rFonts w:ascii="宋体" w:hAnsi="宋体" w:hint="eastAsia"/>
          <w:b/>
          <w:sz w:val="24"/>
        </w:rPr>
        <w:t>。</w:t>
      </w:r>
      <w:r w:rsidR="008069CD" w:rsidRPr="00AE0E1D">
        <w:rPr>
          <w:rFonts w:ascii="宋体" w:hAnsi="宋体" w:hint="eastAsia"/>
          <w:bCs/>
          <w:sz w:val="24"/>
        </w:rPr>
        <w:t>现场购买仅接受现金形式，</w:t>
      </w:r>
      <w:r w:rsidR="008069CD">
        <w:rPr>
          <w:rFonts w:ascii="宋体" w:hAnsi="宋体" w:hint="eastAsia"/>
          <w:sz w:val="24"/>
        </w:rPr>
        <w:t>若电汇或网银购买文件，请按下述北京国际工程咨询有限公司的有关信息进行转账（注明汇款用途、所购文件的采购编号），然后在电汇单复印件（或网银转账页面打印件）上注明购买单位名称、通讯地址、电话、传真、联系人等传真给北京国际工程咨询有限公司。若需快递纸质版</w:t>
      </w:r>
      <w:r w:rsidR="009B311D">
        <w:rPr>
          <w:rFonts w:ascii="宋体" w:hAnsi="宋体" w:hint="eastAsia"/>
          <w:sz w:val="24"/>
        </w:rPr>
        <w:t>遴选</w:t>
      </w:r>
      <w:r w:rsidR="008069CD">
        <w:rPr>
          <w:rFonts w:ascii="宋体" w:hAnsi="宋体" w:hint="eastAsia"/>
          <w:sz w:val="24"/>
        </w:rPr>
        <w:t>文件，须加收快递费50元。电汇或网银必须于购买文件截止时间前到账。</w:t>
      </w:r>
      <w:hyperlink r:id="rId9" w:history="1">
        <w:r w:rsidRPr="00DD24CE">
          <w:rPr>
            <w:rFonts w:ascii="宋体" w:hAnsi="宋体" w:hint="eastAsia"/>
            <w:sz w:val="24"/>
          </w:rPr>
          <w:t>请将电汇底</w:t>
        </w:r>
        <w:r w:rsidRPr="00DD24CE">
          <w:rPr>
            <w:rFonts w:ascii="宋体" w:hAnsi="宋体" w:hint="eastAsia"/>
            <w:sz w:val="24"/>
          </w:rPr>
          <w:lastRenderedPageBreak/>
          <w:t>单（网银转账页面）扫描件及以下表格发邮件至</w:t>
        </w:r>
        <w:r w:rsidRPr="00DD24CE">
          <w:rPr>
            <w:rFonts w:ascii="宋体" w:hAnsi="宋体"/>
            <w:sz w:val="24"/>
          </w:rPr>
          <w:t>jowena@163.com</w:t>
        </w:r>
      </w:hyperlink>
      <w:r w:rsidRPr="00DD24CE">
        <w:rPr>
          <w:rFonts w:ascii="宋体" w:hAnsi="宋体" w:hint="eastAsia"/>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F81157" w:rsidRPr="009A7C69" w14:paraId="0FAED0A4"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A642" w14:textId="77777777" w:rsidR="00F81157" w:rsidRPr="009A7C69" w:rsidRDefault="00F81157" w:rsidP="0051260A">
            <w:pPr>
              <w:jc w:val="center"/>
              <w:rPr>
                <w:rFonts w:ascii="宋体" w:hAnsi="宋体"/>
                <w:sz w:val="24"/>
              </w:rPr>
            </w:pPr>
            <w:r w:rsidRPr="009A7C69">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C8BF125" w14:textId="77777777" w:rsidR="00F81157" w:rsidRPr="009A7C69" w:rsidRDefault="00F81157" w:rsidP="0051260A">
            <w:pPr>
              <w:rPr>
                <w:rFonts w:ascii="宋体" w:hAnsi="宋体"/>
                <w:sz w:val="24"/>
              </w:rPr>
            </w:pPr>
          </w:p>
        </w:tc>
      </w:tr>
      <w:tr w:rsidR="00F81157" w:rsidRPr="009A7C69" w14:paraId="1A5F8BF8"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DFE5" w14:textId="77777777" w:rsidR="00F81157" w:rsidRPr="009A7C69" w:rsidRDefault="00F81157" w:rsidP="0051260A">
            <w:pPr>
              <w:jc w:val="center"/>
              <w:rPr>
                <w:rFonts w:ascii="宋体" w:hAnsi="宋体"/>
                <w:sz w:val="24"/>
              </w:rPr>
            </w:pPr>
            <w:r w:rsidRPr="009A7C69">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483680" w14:textId="77777777" w:rsidR="00F81157" w:rsidRPr="009A7C69" w:rsidRDefault="00F81157" w:rsidP="0051260A">
            <w:pPr>
              <w:rPr>
                <w:rFonts w:ascii="宋体" w:hAnsi="宋体"/>
                <w:sz w:val="24"/>
              </w:rPr>
            </w:pPr>
          </w:p>
        </w:tc>
      </w:tr>
      <w:tr w:rsidR="00F81157" w:rsidRPr="009A7C69" w14:paraId="38C62BED"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56CC" w14:textId="77777777" w:rsidR="00F81157" w:rsidRPr="009A7C69" w:rsidRDefault="00F81157" w:rsidP="0051260A">
            <w:pPr>
              <w:jc w:val="center"/>
              <w:rPr>
                <w:rFonts w:ascii="宋体" w:hAnsi="宋体"/>
                <w:sz w:val="24"/>
              </w:rPr>
            </w:pPr>
            <w:r w:rsidRPr="009A7C6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D3C8AB" w14:textId="77777777" w:rsidR="00F81157" w:rsidRPr="009A7C69" w:rsidRDefault="00F81157" w:rsidP="0051260A">
            <w:pPr>
              <w:rPr>
                <w:rFonts w:ascii="宋体" w:hAnsi="宋体"/>
                <w:sz w:val="24"/>
              </w:rPr>
            </w:pPr>
          </w:p>
        </w:tc>
      </w:tr>
      <w:tr w:rsidR="00F81157" w:rsidRPr="009A7C69" w14:paraId="78FBC05F"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FFAD7" w14:textId="77777777" w:rsidR="00F81157" w:rsidRPr="009A7C69" w:rsidRDefault="00F81157" w:rsidP="0051260A">
            <w:pPr>
              <w:jc w:val="center"/>
              <w:rPr>
                <w:rFonts w:ascii="宋体" w:hAnsi="宋体"/>
                <w:sz w:val="24"/>
              </w:rPr>
            </w:pPr>
            <w:r w:rsidRPr="009A7C6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96D87C" w14:textId="77777777" w:rsidR="00F81157" w:rsidRPr="009A7C69" w:rsidRDefault="00F81157" w:rsidP="0051260A">
            <w:pPr>
              <w:rPr>
                <w:rFonts w:ascii="宋体" w:hAnsi="宋体"/>
                <w:sz w:val="24"/>
              </w:rPr>
            </w:pPr>
          </w:p>
        </w:tc>
      </w:tr>
      <w:tr w:rsidR="00F81157" w:rsidRPr="009A7C69" w14:paraId="515A0DE3"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FE69C" w14:textId="77777777" w:rsidR="00F81157" w:rsidRPr="009A7C69" w:rsidRDefault="00F81157" w:rsidP="0051260A">
            <w:pPr>
              <w:jc w:val="center"/>
              <w:rPr>
                <w:rFonts w:ascii="宋体" w:hAnsi="宋体"/>
                <w:sz w:val="24"/>
              </w:rPr>
            </w:pPr>
            <w:r w:rsidRPr="009A7C6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60ED04E" w14:textId="77777777" w:rsidR="00F81157" w:rsidRPr="009A7C69" w:rsidRDefault="00F81157" w:rsidP="0051260A">
            <w:pPr>
              <w:rPr>
                <w:rFonts w:ascii="宋体" w:hAnsi="宋体"/>
                <w:sz w:val="24"/>
              </w:rPr>
            </w:pPr>
          </w:p>
        </w:tc>
      </w:tr>
      <w:tr w:rsidR="00F81157" w:rsidRPr="009A7C69" w14:paraId="63968539"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3973C" w14:textId="77777777" w:rsidR="00F81157" w:rsidRPr="009A7C69" w:rsidRDefault="00F81157" w:rsidP="0051260A">
            <w:pPr>
              <w:jc w:val="center"/>
              <w:rPr>
                <w:rFonts w:ascii="宋体" w:hAnsi="宋体"/>
                <w:sz w:val="24"/>
              </w:rPr>
            </w:pPr>
            <w:r w:rsidRPr="009A7C6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5D7D22" w14:textId="77777777" w:rsidR="00F81157" w:rsidRPr="009A7C69" w:rsidRDefault="00F81157" w:rsidP="0051260A">
            <w:pPr>
              <w:rPr>
                <w:rFonts w:ascii="宋体" w:hAnsi="宋体"/>
                <w:sz w:val="24"/>
              </w:rPr>
            </w:pPr>
          </w:p>
        </w:tc>
      </w:tr>
      <w:tr w:rsidR="00F81157" w:rsidRPr="009A7C69" w14:paraId="6EFA0D4E" w14:textId="77777777" w:rsidTr="0051260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CFEC" w14:textId="77777777" w:rsidR="00F81157" w:rsidRPr="009A7C69" w:rsidRDefault="00F81157" w:rsidP="0051260A">
            <w:pPr>
              <w:jc w:val="center"/>
              <w:rPr>
                <w:rFonts w:ascii="宋体" w:hAnsi="宋体"/>
                <w:sz w:val="24"/>
              </w:rPr>
            </w:pPr>
            <w:r w:rsidRPr="009A7C6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126003" w14:textId="77777777" w:rsidR="00F81157" w:rsidRPr="009A7C69" w:rsidRDefault="00F81157" w:rsidP="0051260A">
            <w:pPr>
              <w:rPr>
                <w:rFonts w:ascii="宋体" w:hAnsi="宋体"/>
                <w:sz w:val="24"/>
              </w:rPr>
            </w:pPr>
          </w:p>
        </w:tc>
      </w:tr>
    </w:tbl>
    <w:p w14:paraId="78546434" w14:textId="5F8EF475" w:rsidR="00462107" w:rsidRDefault="00F81157">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t>8</w:t>
      </w:r>
      <w:r w:rsidR="005A5868">
        <w:rPr>
          <w:rFonts w:asciiTheme="minorEastAsia" w:eastAsiaTheme="minorEastAsia" w:hAnsiTheme="minorEastAsia" w:hint="eastAsia"/>
          <w:sz w:val="24"/>
        </w:rPr>
        <w:t>、公告期限：</w:t>
      </w:r>
      <w:r w:rsidR="005A5868">
        <w:rPr>
          <w:rFonts w:asciiTheme="minorEastAsia" w:eastAsiaTheme="minorEastAsia" w:hAnsiTheme="minorEastAsia"/>
          <w:sz w:val="24"/>
        </w:rPr>
        <w:t>5个工作日</w:t>
      </w:r>
    </w:p>
    <w:p w14:paraId="58952131" w14:textId="066C23EB" w:rsidR="00462107" w:rsidRDefault="005A5868">
      <w:pPr>
        <w:spacing w:line="360" w:lineRule="auto"/>
        <w:ind w:leftChars="-1" w:left="-2"/>
        <w:rPr>
          <w:rFonts w:asciiTheme="minorEastAsia" w:eastAsiaTheme="minorEastAsia" w:hAnsiTheme="minorEastAsia"/>
          <w:sz w:val="24"/>
        </w:rPr>
      </w:pPr>
      <w:r>
        <w:rPr>
          <w:rFonts w:asciiTheme="minorEastAsia" w:eastAsiaTheme="minorEastAsia" w:hAnsiTheme="minorEastAsia"/>
          <w:sz w:val="24"/>
        </w:rPr>
        <w:t>10</w:t>
      </w:r>
      <w:r>
        <w:rPr>
          <w:rFonts w:asciiTheme="minorEastAsia" w:eastAsiaTheme="minorEastAsia" w:hAnsiTheme="minorEastAsia" w:hint="eastAsia"/>
          <w:sz w:val="24"/>
        </w:rPr>
        <w:t>、响应文件递交截止时间</w:t>
      </w:r>
      <w:bookmarkStart w:id="14" w:name="_Hlk68011167"/>
      <w:r>
        <w:rPr>
          <w:rFonts w:asciiTheme="minorEastAsia" w:eastAsiaTheme="minorEastAsia" w:hAnsiTheme="minorEastAsia" w:hint="eastAsia"/>
          <w:sz w:val="24"/>
        </w:rPr>
        <w:t>暨</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时间</w:t>
      </w:r>
      <w:bookmarkEnd w:id="14"/>
      <w:r>
        <w:rPr>
          <w:rFonts w:asciiTheme="minorEastAsia" w:eastAsiaTheme="minorEastAsia" w:hAnsiTheme="minorEastAsia" w:hint="eastAsia"/>
          <w:sz w:val="24"/>
        </w:rPr>
        <w:t>：</w:t>
      </w:r>
      <w:bookmarkStart w:id="15" w:name="_Hlk68011188"/>
      <w:r>
        <w:rPr>
          <w:rFonts w:asciiTheme="minorEastAsia" w:eastAsiaTheme="minorEastAsia" w:hAnsiTheme="minorEastAsia"/>
          <w:sz w:val="24"/>
        </w:rPr>
        <w:t>202</w:t>
      </w:r>
      <w:r w:rsidR="00CB3B4B">
        <w:rPr>
          <w:rFonts w:asciiTheme="minorEastAsia" w:eastAsiaTheme="minorEastAsia" w:hAnsiTheme="minorEastAsia"/>
          <w:sz w:val="24"/>
        </w:rPr>
        <w:t>1</w:t>
      </w:r>
      <w:r>
        <w:rPr>
          <w:rFonts w:asciiTheme="minorEastAsia" w:eastAsiaTheme="minorEastAsia" w:hAnsiTheme="minorEastAsia" w:hint="eastAsia"/>
          <w:sz w:val="24"/>
        </w:rPr>
        <w:t>年</w:t>
      </w:r>
      <w:r w:rsidR="008069CD">
        <w:rPr>
          <w:rFonts w:asciiTheme="minorEastAsia" w:eastAsiaTheme="minorEastAsia" w:hAnsiTheme="minorEastAsia"/>
          <w:sz w:val="24"/>
        </w:rPr>
        <w:t>4</w:t>
      </w:r>
      <w:r>
        <w:rPr>
          <w:rFonts w:asciiTheme="minorEastAsia" w:eastAsiaTheme="minorEastAsia" w:hAnsiTheme="minorEastAsia" w:hint="eastAsia"/>
          <w:sz w:val="24"/>
        </w:rPr>
        <w:t>月</w:t>
      </w:r>
      <w:r w:rsidR="00DA1582">
        <w:rPr>
          <w:rFonts w:asciiTheme="minorEastAsia" w:eastAsiaTheme="minorEastAsia" w:hAnsiTheme="minorEastAsia"/>
          <w:sz w:val="24"/>
        </w:rPr>
        <w:t>14</w:t>
      </w:r>
      <w:r>
        <w:rPr>
          <w:rFonts w:asciiTheme="minorEastAsia" w:eastAsiaTheme="minorEastAsia" w:hAnsiTheme="minorEastAsia" w:hint="eastAsia"/>
          <w:sz w:val="24"/>
        </w:rPr>
        <w:t>日</w:t>
      </w:r>
      <w:r w:rsidR="008069CD">
        <w:rPr>
          <w:rFonts w:asciiTheme="minorEastAsia" w:eastAsiaTheme="minorEastAsia" w:hAnsiTheme="minorEastAsia"/>
          <w:sz w:val="24"/>
        </w:rPr>
        <w:t>9</w:t>
      </w:r>
      <w:r>
        <w:rPr>
          <w:rFonts w:asciiTheme="minorEastAsia" w:eastAsiaTheme="minorEastAsia" w:hAnsiTheme="minorEastAsia"/>
          <w:sz w:val="24"/>
        </w:rPr>
        <w:t>:30</w:t>
      </w:r>
      <w:bookmarkEnd w:id="15"/>
      <w:r>
        <w:rPr>
          <w:rFonts w:asciiTheme="minorEastAsia" w:eastAsiaTheme="minorEastAsia" w:hAnsiTheme="minorEastAsia" w:hint="eastAsia"/>
          <w:sz w:val="24"/>
        </w:rPr>
        <w:t>（北京时间）。</w:t>
      </w:r>
    </w:p>
    <w:p w14:paraId="6C2729D8" w14:textId="735957CD" w:rsidR="00462107" w:rsidRDefault="005A5868">
      <w:pPr>
        <w:spacing w:line="360" w:lineRule="auto"/>
        <w:ind w:left="480" w:hangingChars="200" w:hanging="480"/>
        <w:rPr>
          <w:rFonts w:ascii="宋体" w:hAnsi="宋体"/>
          <w:sz w:val="24"/>
          <w:szCs w:val="21"/>
        </w:rPr>
      </w:pPr>
      <w:r>
        <w:rPr>
          <w:rFonts w:asciiTheme="minorEastAsia" w:eastAsiaTheme="minorEastAsia" w:hAnsiTheme="minorEastAsia"/>
          <w:sz w:val="24"/>
        </w:rPr>
        <w:t>11</w:t>
      </w:r>
      <w:r>
        <w:rPr>
          <w:rFonts w:asciiTheme="minorEastAsia" w:eastAsiaTheme="minorEastAsia" w:hAnsiTheme="minorEastAsia" w:hint="eastAsia"/>
          <w:sz w:val="24"/>
        </w:rPr>
        <w:t>、响应文件递交地点暨</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地点：</w:t>
      </w:r>
      <w:bookmarkStart w:id="16" w:name="_Hlk68011198"/>
      <w:r w:rsidR="008069CD" w:rsidRPr="008069CD">
        <w:rPr>
          <w:rFonts w:ascii="宋体" w:hAnsi="宋体" w:hint="eastAsia"/>
          <w:sz w:val="24"/>
          <w:szCs w:val="21"/>
        </w:rPr>
        <w:t>北京市朝阳区惠新东街10号对外经济贸易大学清远楼601室</w:t>
      </w:r>
      <w:bookmarkEnd w:id="16"/>
      <w:r>
        <w:rPr>
          <w:rFonts w:ascii="宋体" w:hAnsi="宋体" w:hint="eastAsia"/>
          <w:sz w:val="24"/>
          <w:szCs w:val="21"/>
        </w:rPr>
        <w:t>。</w:t>
      </w:r>
    </w:p>
    <w:p w14:paraId="357D2387" w14:textId="12858B9E" w:rsidR="00462107" w:rsidRDefault="005A5868">
      <w:pPr>
        <w:spacing w:line="360" w:lineRule="auto"/>
        <w:rPr>
          <w:rFonts w:ascii="宋体" w:hAnsi="宋体"/>
          <w:sz w:val="24"/>
          <w:szCs w:val="21"/>
        </w:rPr>
      </w:pPr>
      <w:r>
        <w:rPr>
          <w:rFonts w:ascii="宋体" w:hAnsi="宋体" w:hint="eastAsia"/>
          <w:sz w:val="24"/>
          <w:szCs w:val="21"/>
        </w:rPr>
        <w:t>1</w:t>
      </w:r>
      <w:r>
        <w:rPr>
          <w:rFonts w:ascii="宋体" w:hAnsi="宋体"/>
          <w:sz w:val="24"/>
          <w:szCs w:val="21"/>
        </w:rPr>
        <w:t>2</w:t>
      </w:r>
      <w:r>
        <w:rPr>
          <w:rFonts w:ascii="宋体" w:hAnsi="宋体" w:hint="eastAsia"/>
          <w:sz w:val="24"/>
          <w:szCs w:val="21"/>
        </w:rPr>
        <w:t>、响应文件请于响应当日响应截止时间之前递交至响应地点，逾期递交的文件恕不接受。</w:t>
      </w:r>
    </w:p>
    <w:p w14:paraId="5D7EF791" w14:textId="65C378F9" w:rsidR="00462107" w:rsidRDefault="005A5868" w:rsidP="000E0EBC">
      <w:pPr>
        <w:spacing w:line="360" w:lineRule="auto"/>
        <w:ind w:leftChars="-1" w:left="-2"/>
        <w:rPr>
          <w:rFonts w:asciiTheme="minorEastAsia" w:eastAsiaTheme="minorEastAsia" w:hAnsiTheme="minorEastAsia"/>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、评审方法：综合评分法</w:t>
      </w:r>
    </w:p>
    <w:p w14:paraId="6AEC5AC0" w14:textId="31337A84"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w:t>
      </w:r>
      <w:r w:rsidR="000E0EBC">
        <w:rPr>
          <w:rFonts w:asciiTheme="minorEastAsia" w:eastAsiaTheme="minorEastAsia" w:hAnsiTheme="minorEastAsia"/>
          <w:sz w:val="24"/>
        </w:rPr>
        <w:t>4</w:t>
      </w:r>
      <w:r>
        <w:rPr>
          <w:rFonts w:asciiTheme="minorEastAsia" w:eastAsiaTheme="minorEastAsia" w:hAnsiTheme="minorEastAsia"/>
          <w:sz w:val="24"/>
        </w:rPr>
        <w:t>、</w:t>
      </w:r>
      <w:r>
        <w:rPr>
          <w:rFonts w:asciiTheme="minorEastAsia" w:eastAsiaTheme="minorEastAsia" w:hAnsiTheme="minorEastAsia" w:hint="eastAsia"/>
          <w:sz w:val="24"/>
        </w:rPr>
        <w:t>凡对本次</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提出询问及质疑，请与</w:t>
      </w:r>
      <w:r>
        <w:rPr>
          <w:rFonts w:ascii="宋体" w:hAnsi="宋体" w:hint="eastAsia"/>
          <w:sz w:val="24"/>
        </w:rPr>
        <w:t>北京国际工程咨询有限公司</w:t>
      </w:r>
      <w:r>
        <w:rPr>
          <w:rFonts w:asciiTheme="minorEastAsia" w:eastAsiaTheme="minorEastAsia" w:hAnsiTheme="minorEastAsia" w:hint="eastAsia"/>
          <w:sz w:val="24"/>
        </w:rPr>
        <w:t>联系。</w:t>
      </w:r>
    </w:p>
    <w:p w14:paraId="0862793B" w14:textId="6D8AE7C3" w:rsidR="00462107" w:rsidRDefault="005A5868">
      <w:pPr>
        <w:spacing w:line="360" w:lineRule="auto"/>
        <w:ind w:firstLineChars="250" w:firstLine="602"/>
        <w:rPr>
          <w:rFonts w:ascii="宋体" w:hAnsi="宋体"/>
          <w:b/>
          <w:sz w:val="24"/>
          <w:szCs w:val="21"/>
        </w:rPr>
      </w:pPr>
      <w:r>
        <w:rPr>
          <w:rFonts w:ascii="宋体" w:hAnsi="宋体" w:hint="eastAsia"/>
          <w:b/>
          <w:sz w:val="24"/>
          <w:szCs w:val="21"/>
        </w:rPr>
        <w:t>采购代理机构：北京国际工程咨询有限公司</w:t>
      </w:r>
    </w:p>
    <w:p w14:paraId="44D17B1D" w14:textId="5D8884F2" w:rsidR="00462107" w:rsidRDefault="005A5868">
      <w:pPr>
        <w:spacing w:line="360" w:lineRule="auto"/>
        <w:ind w:firstLineChars="250" w:firstLine="600"/>
        <w:rPr>
          <w:rFonts w:ascii="宋体" w:hAnsi="宋体"/>
          <w:sz w:val="24"/>
          <w:szCs w:val="21"/>
        </w:rPr>
      </w:pPr>
      <w:r>
        <w:rPr>
          <w:rFonts w:ascii="宋体" w:hAnsi="宋体" w:hint="eastAsia"/>
          <w:sz w:val="24"/>
          <w:szCs w:val="21"/>
        </w:rPr>
        <w:t>地  址：北京市海淀区学院路30号科大天工大厦A座611（购买标书在608）</w:t>
      </w:r>
    </w:p>
    <w:p w14:paraId="336CE798" w14:textId="23FDE009" w:rsidR="00462107" w:rsidRDefault="005A5868">
      <w:pPr>
        <w:spacing w:line="360" w:lineRule="auto"/>
        <w:ind w:firstLineChars="250" w:firstLine="600"/>
        <w:rPr>
          <w:rFonts w:ascii="宋体" w:hAnsi="宋体"/>
          <w:sz w:val="24"/>
          <w:szCs w:val="21"/>
        </w:rPr>
      </w:pPr>
      <w:r>
        <w:rPr>
          <w:rFonts w:ascii="宋体" w:hAnsi="宋体" w:hint="eastAsia"/>
          <w:sz w:val="24"/>
          <w:szCs w:val="21"/>
        </w:rPr>
        <w:t>邮  编：100083</w:t>
      </w:r>
    </w:p>
    <w:p w14:paraId="73FD86CF" w14:textId="1E2350AD" w:rsidR="00462107" w:rsidRDefault="005A5868">
      <w:pPr>
        <w:spacing w:line="360" w:lineRule="auto"/>
        <w:ind w:firstLineChars="250" w:firstLine="600"/>
        <w:rPr>
          <w:rFonts w:ascii="宋体" w:hAnsi="宋体"/>
          <w:sz w:val="24"/>
          <w:szCs w:val="21"/>
        </w:rPr>
      </w:pPr>
      <w:r>
        <w:rPr>
          <w:rFonts w:ascii="宋体" w:hAnsi="宋体" w:hint="eastAsia"/>
          <w:sz w:val="24"/>
          <w:szCs w:val="21"/>
        </w:rPr>
        <w:t>开户银行：华夏银行北京学院路支行</w:t>
      </w:r>
    </w:p>
    <w:p w14:paraId="6029B62C" w14:textId="2CF9182C" w:rsidR="00462107" w:rsidRDefault="005A5868">
      <w:pPr>
        <w:spacing w:line="360" w:lineRule="auto"/>
        <w:ind w:firstLineChars="250" w:firstLine="600"/>
        <w:rPr>
          <w:rFonts w:ascii="宋体" w:hAnsi="宋体"/>
          <w:sz w:val="24"/>
          <w:szCs w:val="21"/>
        </w:rPr>
      </w:pPr>
      <w:r>
        <w:rPr>
          <w:rFonts w:ascii="宋体" w:hAnsi="宋体" w:hint="eastAsia"/>
          <w:sz w:val="24"/>
          <w:szCs w:val="21"/>
        </w:rPr>
        <w:t>帐  号：</w:t>
      </w:r>
      <w:r>
        <w:rPr>
          <w:rFonts w:ascii="宋体" w:hAnsi="宋体"/>
          <w:sz w:val="24"/>
          <w:szCs w:val="21"/>
        </w:rPr>
        <w:t>10242000000002546</w:t>
      </w:r>
    </w:p>
    <w:p w14:paraId="6B2117EA" w14:textId="0BE4ADCB" w:rsidR="00CB3B4B" w:rsidRDefault="00CB3B4B">
      <w:pPr>
        <w:spacing w:line="360" w:lineRule="auto"/>
        <w:ind w:firstLineChars="250" w:firstLine="600"/>
        <w:rPr>
          <w:rFonts w:ascii="宋体" w:hAnsi="宋体"/>
          <w:sz w:val="24"/>
          <w:szCs w:val="21"/>
        </w:rPr>
      </w:pPr>
      <w:r w:rsidRPr="00CB3B4B">
        <w:rPr>
          <w:rFonts w:ascii="宋体" w:hAnsi="宋体" w:hint="eastAsia"/>
          <w:sz w:val="24"/>
          <w:szCs w:val="21"/>
        </w:rPr>
        <w:t>联系部门：招标事业部</w:t>
      </w:r>
    </w:p>
    <w:p w14:paraId="3B3EA34E" w14:textId="3953E9B0" w:rsidR="00462107" w:rsidRDefault="005A5868">
      <w:pPr>
        <w:spacing w:line="360" w:lineRule="auto"/>
        <w:ind w:firstLineChars="250" w:firstLine="600"/>
        <w:jc w:val="left"/>
        <w:rPr>
          <w:rFonts w:ascii="宋体" w:hAnsi="宋体"/>
          <w:sz w:val="24"/>
          <w:szCs w:val="21"/>
        </w:rPr>
      </w:pPr>
      <w:r>
        <w:rPr>
          <w:rFonts w:ascii="宋体" w:hAnsi="宋体" w:hint="eastAsia"/>
          <w:sz w:val="24"/>
          <w:szCs w:val="21"/>
        </w:rPr>
        <w:t>联系人：</w:t>
      </w:r>
      <w:bookmarkStart w:id="17" w:name="_Hlk68011367"/>
      <w:r w:rsidR="00CB3B4B" w:rsidRPr="00CB3B4B">
        <w:rPr>
          <w:rFonts w:ascii="宋体" w:hAnsi="宋体" w:hint="eastAsia"/>
          <w:sz w:val="24"/>
          <w:szCs w:val="21"/>
        </w:rPr>
        <w:t>韩伯阳、王经理</w:t>
      </w:r>
      <w:bookmarkEnd w:id="17"/>
    </w:p>
    <w:p w14:paraId="6D0BC1B2" w14:textId="10FDE3B3" w:rsidR="00462107" w:rsidRDefault="005A5868">
      <w:pPr>
        <w:spacing w:line="360" w:lineRule="auto"/>
        <w:ind w:firstLineChars="250" w:firstLine="600"/>
        <w:jc w:val="left"/>
        <w:rPr>
          <w:rFonts w:ascii="宋体" w:hAnsi="宋体"/>
          <w:sz w:val="24"/>
          <w:szCs w:val="21"/>
        </w:rPr>
      </w:pPr>
      <w:r>
        <w:rPr>
          <w:rFonts w:ascii="宋体" w:hAnsi="宋体" w:hint="eastAsia"/>
          <w:sz w:val="24"/>
          <w:szCs w:val="21"/>
        </w:rPr>
        <w:t>联系电话：</w:t>
      </w:r>
      <w:bookmarkStart w:id="18" w:name="_Hlk68011381"/>
      <w:bookmarkStart w:id="19" w:name="_Hlk68011389"/>
      <w:r w:rsidR="00CB3B4B" w:rsidRPr="008E785E">
        <w:rPr>
          <w:rFonts w:ascii="宋体" w:hAnsi="宋体"/>
          <w:sz w:val="24"/>
        </w:rPr>
        <w:t>010-82376</w:t>
      </w:r>
      <w:r w:rsidR="00CB3B4B">
        <w:rPr>
          <w:rFonts w:ascii="宋体" w:hAnsi="宋体"/>
          <w:sz w:val="24"/>
        </w:rPr>
        <w:t>090</w:t>
      </w:r>
      <w:bookmarkEnd w:id="18"/>
      <w:r w:rsidR="00CB3B4B" w:rsidRPr="008E785E">
        <w:rPr>
          <w:rFonts w:ascii="宋体" w:hAnsi="宋体"/>
          <w:sz w:val="24"/>
        </w:rPr>
        <w:t>/18600500540</w:t>
      </w:r>
      <w:bookmarkEnd w:id="19"/>
    </w:p>
    <w:p w14:paraId="7712CC1C" w14:textId="327100D4" w:rsidR="00462107" w:rsidRDefault="005A5868">
      <w:pPr>
        <w:spacing w:line="360" w:lineRule="auto"/>
        <w:ind w:firstLineChars="250" w:firstLine="600"/>
        <w:jc w:val="left"/>
        <w:rPr>
          <w:rFonts w:ascii="宋体" w:hAnsi="宋体"/>
          <w:sz w:val="24"/>
          <w:szCs w:val="21"/>
        </w:rPr>
      </w:pPr>
      <w:r>
        <w:rPr>
          <w:rFonts w:ascii="宋体" w:hAnsi="宋体" w:hint="eastAsia"/>
          <w:sz w:val="24"/>
          <w:szCs w:val="21"/>
        </w:rPr>
        <w:t>传真：82370881</w:t>
      </w:r>
    </w:p>
    <w:p w14:paraId="272D5784" w14:textId="175203C3" w:rsidR="00F81157" w:rsidRPr="00CB3B4B" w:rsidRDefault="005A5868">
      <w:pPr>
        <w:spacing w:line="360" w:lineRule="auto"/>
        <w:ind w:firstLineChars="236" w:firstLine="566"/>
        <w:rPr>
          <w:szCs w:val="21"/>
        </w:rPr>
      </w:pPr>
      <w:r>
        <w:rPr>
          <w:rFonts w:ascii="宋体" w:hAnsi="宋体" w:hint="eastAsia"/>
          <w:sz w:val="24"/>
          <w:szCs w:val="21"/>
        </w:rPr>
        <w:t>电子邮箱：</w:t>
      </w:r>
      <w:r w:rsidR="00CB3B4B" w:rsidRPr="00CB3B4B">
        <w:rPr>
          <w:rFonts w:ascii="宋体" w:hAnsi="宋体"/>
          <w:sz w:val="24"/>
          <w:szCs w:val="21"/>
        </w:rPr>
        <w:t>jowena@163.com</w:t>
      </w:r>
    </w:p>
    <w:p w14:paraId="39A5F290" w14:textId="344D08E6" w:rsidR="0017690D" w:rsidRPr="0017690D" w:rsidRDefault="0017690D">
      <w:pPr>
        <w:widowControl/>
        <w:jc w:val="left"/>
        <w:rPr>
          <w:rStyle w:val="afff"/>
          <w:rFonts w:ascii="宋体" w:hAnsi="宋体"/>
          <w:color w:val="auto"/>
          <w:sz w:val="24"/>
          <w:u w:val="none"/>
        </w:rPr>
      </w:pPr>
      <w:r w:rsidRPr="0017690D">
        <w:rPr>
          <w:rStyle w:val="afff"/>
          <w:rFonts w:ascii="宋体" w:hAnsi="宋体"/>
          <w:color w:val="auto"/>
          <w:sz w:val="24"/>
          <w:u w:val="none"/>
        </w:rPr>
        <w:br w:type="page"/>
      </w:r>
    </w:p>
    <w:p w14:paraId="0A5B40BE" w14:textId="77777777" w:rsidR="00462107" w:rsidRDefault="00462107">
      <w:pPr>
        <w:spacing w:line="360" w:lineRule="auto"/>
        <w:ind w:firstLineChars="236" w:firstLine="566"/>
        <w:rPr>
          <w:rStyle w:val="afff"/>
          <w:rFonts w:ascii="宋体" w:hAnsi="宋体"/>
          <w:color w:val="auto"/>
          <w:sz w:val="24"/>
        </w:rPr>
      </w:pPr>
    </w:p>
    <w:p w14:paraId="11833AD9" w14:textId="77777777" w:rsidR="00462107" w:rsidRDefault="005A5868">
      <w:pPr>
        <w:pStyle w:val="1"/>
      </w:pPr>
      <w:bookmarkStart w:id="20" w:name="_Toc67323226"/>
      <w:bookmarkStart w:id="21" w:name="_Toc366853855"/>
      <w:bookmarkStart w:id="22" w:name="_Toc310195691"/>
      <w:r>
        <w:rPr>
          <w:rFonts w:hint="eastAsia"/>
        </w:rPr>
        <w:t>第二章 供应商须知资料表</w:t>
      </w:r>
      <w:bookmarkEnd w:id="20"/>
    </w:p>
    <w:p w14:paraId="72754CC7" w14:textId="5ACCEDFF" w:rsidR="00462107" w:rsidRDefault="005A5868">
      <w:pPr>
        <w:spacing w:line="360" w:lineRule="auto"/>
        <w:rPr>
          <w:rFonts w:asciiTheme="minorEastAsia" w:eastAsiaTheme="minorEastAsia" w:hAnsiTheme="minorEastAsia"/>
          <w:sz w:val="24"/>
        </w:rPr>
      </w:pPr>
      <w:r>
        <w:rPr>
          <w:rFonts w:ascii="宋体" w:hAnsi="宋体" w:hint="eastAsia"/>
          <w:sz w:val="24"/>
        </w:rPr>
        <w:t>本表是关于第三章供应商须知的具体补充和修改，如有矛盾，应以本表为准。如本表和</w:t>
      </w:r>
      <w:r w:rsidR="00BD7506">
        <w:rPr>
          <w:rFonts w:ascii="宋体" w:hAnsi="宋体" w:hint="eastAsia"/>
          <w:sz w:val="24"/>
        </w:rPr>
        <w:t>遴选</w:t>
      </w:r>
      <w:r>
        <w:rPr>
          <w:rFonts w:ascii="宋体" w:hAnsi="宋体" w:hint="eastAsia"/>
          <w:sz w:val="24"/>
        </w:rPr>
        <w:t>公告（响应邀请）中的内容有矛盾，也以本表为准。</w:t>
      </w:r>
    </w:p>
    <w:tbl>
      <w:tblPr>
        <w:tblW w:w="9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1"/>
        <w:gridCol w:w="8111"/>
      </w:tblGrid>
      <w:tr w:rsidR="00462107" w14:paraId="147B9DB5" w14:textId="77777777">
        <w:trPr>
          <w:trHeight w:val="355"/>
          <w:jc w:val="center"/>
        </w:trPr>
        <w:tc>
          <w:tcPr>
            <w:tcW w:w="1261" w:type="dxa"/>
            <w:tcBorders>
              <w:top w:val="single" w:sz="12" w:space="0" w:color="auto"/>
            </w:tcBorders>
            <w:vAlign w:val="center"/>
          </w:tcPr>
          <w:p w14:paraId="190F661B" w14:textId="77777777" w:rsidR="00462107" w:rsidRDefault="005A5868">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ECCDE5D" w14:textId="77777777" w:rsidR="00462107" w:rsidRDefault="005A5868">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内容</w:t>
            </w:r>
          </w:p>
        </w:tc>
      </w:tr>
      <w:tr w:rsidR="00462107" w14:paraId="73483653" w14:textId="77777777">
        <w:trPr>
          <w:trHeight w:val="571"/>
          <w:jc w:val="center"/>
        </w:trPr>
        <w:tc>
          <w:tcPr>
            <w:tcW w:w="1261" w:type="dxa"/>
            <w:vAlign w:val="center"/>
          </w:tcPr>
          <w:p w14:paraId="655DEF69"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1.1</w:t>
            </w:r>
          </w:p>
        </w:tc>
        <w:tc>
          <w:tcPr>
            <w:tcW w:w="8111" w:type="dxa"/>
            <w:vAlign w:val="center"/>
          </w:tcPr>
          <w:p w14:paraId="6CD95FC4" w14:textId="6D046300" w:rsidR="00F81157" w:rsidRPr="009A7C69" w:rsidRDefault="00F81157" w:rsidP="00F8115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采购人：</w:t>
            </w:r>
            <w:r w:rsidR="004E1113" w:rsidRPr="004E1113">
              <w:rPr>
                <w:rFonts w:asciiTheme="minorEastAsia" w:eastAsiaTheme="minorEastAsia" w:hAnsiTheme="minorEastAsia" w:hint="eastAsia"/>
                <w:sz w:val="24"/>
              </w:rPr>
              <w:t>对外经济贸易大学</w:t>
            </w:r>
          </w:p>
          <w:p w14:paraId="6A3BCA34" w14:textId="4A305CD0" w:rsidR="00F81157" w:rsidRPr="009A7C69" w:rsidRDefault="00F81157" w:rsidP="00F8115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w:t>
            </w:r>
            <w:r w:rsidR="004E1113" w:rsidRPr="004E1113">
              <w:rPr>
                <w:rFonts w:asciiTheme="minorEastAsia" w:eastAsiaTheme="minorEastAsia" w:hAnsiTheme="minorEastAsia" w:hint="eastAsia"/>
                <w:sz w:val="24"/>
              </w:rPr>
              <w:t>北京市朝阳区惠新东街10号</w:t>
            </w:r>
          </w:p>
          <w:p w14:paraId="3A01D4A9" w14:textId="3876373E" w:rsidR="00462107" w:rsidRDefault="00F81157" w:rsidP="00F8115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联系方式</w:t>
            </w:r>
            <w:r w:rsidRPr="009A7C69">
              <w:rPr>
                <w:rFonts w:asciiTheme="minorEastAsia" w:eastAsiaTheme="minorEastAsia" w:hAnsiTheme="minorEastAsia" w:cs="宋体" w:hint="eastAsia"/>
                <w:kern w:val="0"/>
                <w:sz w:val="24"/>
              </w:rPr>
              <w:t>：</w:t>
            </w:r>
            <w:r w:rsidR="004E1113" w:rsidRPr="004E1113">
              <w:rPr>
                <w:rFonts w:asciiTheme="minorEastAsia" w:eastAsiaTheme="minorEastAsia" w:hAnsiTheme="minorEastAsia" w:hint="eastAsia"/>
                <w:sz w:val="24"/>
              </w:rPr>
              <w:t>冯老师、010-64494571</w:t>
            </w:r>
          </w:p>
        </w:tc>
      </w:tr>
      <w:tr w:rsidR="00462107" w14:paraId="0FE3FF99" w14:textId="77777777">
        <w:trPr>
          <w:trHeight w:val="853"/>
          <w:jc w:val="center"/>
        </w:trPr>
        <w:tc>
          <w:tcPr>
            <w:tcW w:w="1261" w:type="dxa"/>
            <w:vAlign w:val="center"/>
          </w:tcPr>
          <w:p w14:paraId="345913AD"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1．2</w:t>
            </w:r>
          </w:p>
        </w:tc>
        <w:tc>
          <w:tcPr>
            <w:tcW w:w="8111" w:type="dxa"/>
            <w:vAlign w:val="center"/>
          </w:tcPr>
          <w:p w14:paraId="5854A1B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采购代理机构：北京国际工程咨询有限公司</w:t>
            </w:r>
          </w:p>
          <w:p w14:paraId="41CC1F4D" w14:textId="68E75B88"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地址：</w:t>
            </w:r>
            <w:r w:rsidR="004E1113" w:rsidRPr="004E1113">
              <w:rPr>
                <w:rFonts w:ascii="宋体" w:hAnsi="宋体" w:hint="eastAsia"/>
                <w:sz w:val="24"/>
                <w:szCs w:val="21"/>
              </w:rPr>
              <w:t>北京市海淀区学院路30号科大天工大厦A座611</w:t>
            </w:r>
          </w:p>
          <w:p w14:paraId="4ED9AD8E" w14:textId="2EB4F995"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电话：</w:t>
            </w:r>
            <w:r w:rsidR="004E1113" w:rsidRPr="004E1113">
              <w:rPr>
                <w:rFonts w:asciiTheme="minorEastAsia" w:eastAsiaTheme="minorEastAsia" w:hAnsiTheme="minorEastAsia" w:hint="eastAsia"/>
                <w:sz w:val="24"/>
              </w:rPr>
              <w:t>韩伯阳、王经理</w:t>
            </w:r>
            <w:r w:rsidR="004E1113" w:rsidRPr="008E785E">
              <w:rPr>
                <w:rFonts w:ascii="宋体" w:hAnsi="宋体"/>
                <w:sz w:val="24"/>
              </w:rPr>
              <w:t>010-8237</w:t>
            </w:r>
            <w:r w:rsidR="004E1113">
              <w:rPr>
                <w:rFonts w:ascii="宋体" w:hAnsi="宋体"/>
                <w:sz w:val="24"/>
              </w:rPr>
              <w:t>6090</w:t>
            </w:r>
            <w:r w:rsidR="004E1113" w:rsidRPr="008E785E">
              <w:rPr>
                <w:rFonts w:ascii="宋体" w:hAnsi="宋体"/>
                <w:sz w:val="24"/>
              </w:rPr>
              <w:t>/18600500540</w:t>
            </w:r>
          </w:p>
        </w:tc>
      </w:tr>
      <w:tr w:rsidR="00462107" w14:paraId="28AEE5B9" w14:textId="77777777">
        <w:trPr>
          <w:trHeight w:val="506"/>
          <w:jc w:val="center"/>
        </w:trPr>
        <w:tc>
          <w:tcPr>
            <w:tcW w:w="1261" w:type="dxa"/>
            <w:vAlign w:val="center"/>
          </w:tcPr>
          <w:p w14:paraId="38D15059"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1.3.3</w:t>
            </w:r>
          </w:p>
        </w:tc>
        <w:tc>
          <w:tcPr>
            <w:tcW w:w="8111" w:type="dxa"/>
            <w:vAlign w:val="center"/>
          </w:tcPr>
          <w:p w14:paraId="51042FE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是否接受联合体响应：</w:t>
            </w:r>
            <w:r>
              <w:rPr>
                <w:rFonts w:asciiTheme="minorEastAsia" w:eastAsiaTheme="minorEastAsia" w:hAnsiTheme="minorEastAsia"/>
                <w:sz w:val="24"/>
                <w:u w:val="single"/>
              </w:rPr>
              <w:t>否</w:t>
            </w:r>
          </w:p>
        </w:tc>
      </w:tr>
      <w:tr w:rsidR="00462107" w14:paraId="17C7D78D" w14:textId="77777777">
        <w:trPr>
          <w:trHeight w:val="506"/>
          <w:jc w:val="center"/>
        </w:trPr>
        <w:tc>
          <w:tcPr>
            <w:tcW w:w="1261" w:type="dxa"/>
            <w:vAlign w:val="center"/>
          </w:tcPr>
          <w:p w14:paraId="58AFA925"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.1</w:t>
            </w:r>
          </w:p>
        </w:tc>
        <w:tc>
          <w:tcPr>
            <w:tcW w:w="8111" w:type="dxa"/>
            <w:vAlign w:val="center"/>
          </w:tcPr>
          <w:p w14:paraId="65F8E075" w14:textId="5EF81469"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资金来源：</w:t>
            </w:r>
            <w:r w:rsidR="00371BC7">
              <w:rPr>
                <w:rFonts w:asciiTheme="minorEastAsia" w:eastAsiaTheme="minorEastAsia" w:hAnsiTheme="minorEastAsia" w:hint="eastAsia"/>
                <w:sz w:val="24"/>
              </w:rPr>
              <w:t>已落实</w:t>
            </w:r>
            <w:r>
              <w:rPr>
                <w:rFonts w:asciiTheme="minorEastAsia" w:eastAsiaTheme="minorEastAsia" w:hAnsiTheme="minorEastAsia" w:hint="eastAsia"/>
                <w:sz w:val="24"/>
              </w:rPr>
              <w:t>。</w:t>
            </w:r>
          </w:p>
        </w:tc>
      </w:tr>
      <w:tr w:rsidR="00462107" w14:paraId="746975F7" w14:textId="77777777">
        <w:trPr>
          <w:trHeight w:val="128"/>
          <w:jc w:val="center"/>
        </w:trPr>
        <w:tc>
          <w:tcPr>
            <w:tcW w:w="1261" w:type="dxa"/>
            <w:vAlign w:val="center"/>
          </w:tcPr>
          <w:p w14:paraId="68A4F70A" w14:textId="64F1B23F"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1</w:t>
            </w:r>
          </w:p>
        </w:tc>
        <w:tc>
          <w:tcPr>
            <w:tcW w:w="8111" w:type="dxa"/>
            <w:vAlign w:val="center"/>
          </w:tcPr>
          <w:p w14:paraId="1BA62B07" w14:textId="77777777" w:rsidR="00462107" w:rsidRDefault="005A5868">
            <w:pPr>
              <w:spacing w:line="360" w:lineRule="auto"/>
              <w:rPr>
                <w:rFonts w:asciiTheme="minorEastAsia" w:eastAsiaTheme="minorEastAsia" w:hAnsiTheme="minorEastAsia"/>
                <w:sz w:val="24"/>
              </w:rPr>
            </w:pPr>
            <w:r>
              <w:rPr>
                <w:rFonts w:ascii="宋体" w:hAnsi="宋体" w:hint="eastAsia"/>
                <w:sz w:val="24"/>
              </w:rPr>
              <w:t>三证合一的营业执照或事业单位法人证书副本复印件（复印件须加盖公章）；供应商是自然人的，应提供其有效的自然人身份证明复印件；</w:t>
            </w:r>
          </w:p>
          <w:p w14:paraId="50CD70B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462107" w14:paraId="30A34FBC" w14:textId="77777777">
        <w:trPr>
          <w:trHeight w:val="128"/>
          <w:jc w:val="center"/>
        </w:trPr>
        <w:tc>
          <w:tcPr>
            <w:tcW w:w="1261" w:type="dxa"/>
            <w:vAlign w:val="center"/>
          </w:tcPr>
          <w:p w14:paraId="0CDF7700" w14:textId="439FBBE5"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2</w:t>
            </w:r>
          </w:p>
        </w:tc>
        <w:tc>
          <w:tcPr>
            <w:tcW w:w="8111" w:type="dxa"/>
            <w:vAlign w:val="center"/>
          </w:tcPr>
          <w:p w14:paraId="73E4EE9F" w14:textId="77777777" w:rsidR="00462107" w:rsidRDefault="005A5868">
            <w:pPr>
              <w:spacing w:line="360" w:lineRule="auto"/>
              <w:rPr>
                <w:rFonts w:ascii="宋体" w:hAnsi="宋体"/>
                <w:sz w:val="24"/>
              </w:rPr>
            </w:pPr>
            <w:r>
              <w:rPr>
                <w:rFonts w:asciiTheme="minorEastAsia" w:eastAsiaTheme="minorEastAsia" w:hAnsiTheme="minorEastAsia" w:cs="宋体" w:hint="eastAsia"/>
                <w:sz w:val="24"/>
              </w:rPr>
              <w:t>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tc>
      </w:tr>
      <w:tr w:rsidR="00462107" w14:paraId="595F7ABF" w14:textId="77777777">
        <w:trPr>
          <w:trHeight w:val="128"/>
          <w:jc w:val="center"/>
        </w:trPr>
        <w:tc>
          <w:tcPr>
            <w:tcW w:w="1261" w:type="dxa"/>
            <w:vAlign w:val="center"/>
          </w:tcPr>
          <w:p w14:paraId="0436B073" w14:textId="05A9BAFB"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3</w:t>
            </w:r>
          </w:p>
        </w:tc>
        <w:tc>
          <w:tcPr>
            <w:tcW w:w="8111" w:type="dxa"/>
            <w:vAlign w:val="center"/>
          </w:tcPr>
          <w:p w14:paraId="411BD464" w14:textId="23B1F6B0"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提供经会计师事务所出具的</w:t>
            </w:r>
            <w:r w:rsidR="005219EB">
              <w:rPr>
                <w:rFonts w:asciiTheme="minorEastAsia" w:eastAsiaTheme="minorEastAsia" w:hAnsiTheme="minorEastAsia"/>
                <w:sz w:val="24"/>
              </w:rPr>
              <w:t>上一年度（2019</w:t>
            </w:r>
            <w:r w:rsidR="00BF3AE6">
              <w:rPr>
                <w:rFonts w:asciiTheme="minorEastAsia" w:eastAsiaTheme="minorEastAsia" w:hAnsiTheme="minorEastAsia" w:hint="eastAsia"/>
                <w:sz w:val="24"/>
              </w:rPr>
              <w:t>或2</w:t>
            </w:r>
            <w:r w:rsidR="00BF3AE6">
              <w:rPr>
                <w:rFonts w:asciiTheme="minorEastAsia" w:eastAsiaTheme="minorEastAsia" w:hAnsiTheme="minorEastAsia"/>
                <w:sz w:val="24"/>
              </w:rPr>
              <w:t>020</w:t>
            </w:r>
            <w:r w:rsidR="005219EB">
              <w:rPr>
                <w:rFonts w:asciiTheme="minorEastAsia" w:eastAsiaTheme="minorEastAsia" w:hAnsiTheme="minorEastAsia"/>
                <w:sz w:val="24"/>
              </w:rPr>
              <w:t>年度）</w:t>
            </w:r>
            <w:r>
              <w:rPr>
                <w:rFonts w:asciiTheme="minorEastAsia" w:eastAsiaTheme="minorEastAsia" w:hAnsiTheme="minorEastAsia" w:hint="eastAsia"/>
                <w:sz w:val="24"/>
              </w:rPr>
              <w:t>的财务审计报告，并加盖供应商公章。如供应商无法提供</w:t>
            </w:r>
            <w:r w:rsidR="005219EB">
              <w:rPr>
                <w:rFonts w:asciiTheme="minorEastAsia" w:eastAsiaTheme="minorEastAsia" w:hAnsiTheme="minorEastAsia"/>
                <w:sz w:val="24"/>
              </w:rPr>
              <w:t>上一年度（2019</w:t>
            </w:r>
            <w:r w:rsidR="00BF3AE6">
              <w:rPr>
                <w:rFonts w:asciiTheme="minorEastAsia" w:eastAsiaTheme="minorEastAsia" w:hAnsiTheme="minorEastAsia" w:hint="eastAsia"/>
                <w:sz w:val="24"/>
              </w:rPr>
              <w:t>或2</w:t>
            </w:r>
            <w:r w:rsidR="00BF3AE6">
              <w:rPr>
                <w:rFonts w:asciiTheme="minorEastAsia" w:eastAsiaTheme="minorEastAsia" w:hAnsiTheme="minorEastAsia"/>
                <w:sz w:val="24"/>
              </w:rPr>
              <w:t>020</w:t>
            </w:r>
            <w:r w:rsidR="005219EB">
              <w:rPr>
                <w:rFonts w:asciiTheme="minorEastAsia" w:eastAsiaTheme="minorEastAsia" w:hAnsiTheme="minorEastAsia"/>
                <w:sz w:val="24"/>
              </w:rPr>
              <w:t>年度）</w:t>
            </w:r>
            <w:r>
              <w:rPr>
                <w:rFonts w:asciiTheme="minorEastAsia" w:eastAsiaTheme="minorEastAsia" w:hAnsiTheme="minorEastAsia" w:hint="eastAsia"/>
                <w:sz w:val="24"/>
              </w:rPr>
              <w:t>的审计报告，则须提供银行出具的资信证明。</w:t>
            </w:r>
          </w:p>
          <w:p w14:paraId="63AFC50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说明：1、银行资信证明是指供应商参加本次响应截止日前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6926D9C3" w14:textId="7D517322" w:rsidR="00462107" w:rsidRDefault="005A5868">
            <w:pPr>
              <w:spacing w:line="360" w:lineRule="auto"/>
              <w:rPr>
                <w:rFonts w:asciiTheme="minorEastAsia" w:eastAsiaTheme="minorEastAsia" w:hAnsiTheme="minorEastAsia"/>
                <w:sz w:val="24"/>
              </w:rPr>
            </w:pPr>
            <w:r>
              <w:rPr>
                <w:rFonts w:ascii="宋体" w:hAnsi="宋体"/>
                <w:sz w:val="24"/>
              </w:rPr>
              <w:t>2、提供的银行资信证明可以为复印件 (加盖本单位公章)，</w:t>
            </w:r>
            <w:r>
              <w:rPr>
                <w:rFonts w:ascii="宋体" w:hAnsi="宋体" w:hint="eastAsia"/>
                <w:sz w:val="24"/>
              </w:rPr>
              <w:t>采购人、采购代理机构</w:t>
            </w:r>
            <w:r>
              <w:rPr>
                <w:rFonts w:ascii="宋体" w:hAnsi="宋体"/>
                <w:sz w:val="24"/>
              </w:rPr>
              <w:t>保留审核原件的权利；</w:t>
            </w:r>
          </w:p>
          <w:p w14:paraId="127CF27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w:t>
            </w:r>
            <w:r>
              <w:rPr>
                <w:rFonts w:asciiTheme="minorEastAsia" w:eastAsiaTheme="minorEastAsia" w:hAnsiTheme="minorEastAsia"/>
                <w:sz w:val="24"/>
              </w:rPr>
              <w:lastRenderedPageBreak/>
              <w:t>等；</w:t>
            </w:r>
          </w:p>
          <w:p w14:paraId="5E6EBD4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p>
        </w:tc>
      </w:tr>
      <w:tr w:rsidR="00462107" w14:paraId="37551E7B" w14:textId="77777777">
        <w:trPr>
          <w:trHeight w:val="128"/>
          <w:jc w:val="center"/>
        </w:trPr>
        <w:tc>
          <w:tcPr>
            <w:tcW w:w="1261" w:type="dxa"/>
            <w:vAlign w:val="center"/>
          </w:tcPr>
          <w:p w14:paraId="3EF4CF33" w14:textId="78D156DC"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9_</w:t>
            </w:r>
            <w:r w:rsidR="004A4B77">
              <w:rPr>
                <w:rFonts w:asciiTheme="minorEastAsia" w:eastAsiaTheme="minorEastAsia" w:hAnsiTheme="minorEastAsia"/>
                <w:sz w:val="24"/>
              </w:rPr>
              <w:t>4-</w:t>
            </w:r>
            <w:r>
              <w:rPr>
                <w:rFonts w:asciiTheme="minorEastAsia" w:eastAsiaTheme="minorEastAsia" w:hAnsiTheme="minorEastAsia"/>
                <w:sz w:val="24"/>
              </w:rPr>
              <w:t>4</w:t>
            </w:r>
          </w:p>
        </w:tc>
        <w:tc>
          <w:tcPr>
            <w:tcW w:w="8111" w:type="dxa"/>
            <w:vAlign w:val="center"/>
          </w:tcPr>
          <w:p w14:paraId="50BD9AE3" w14:textId="7FA6718B" w:rsidR="00462107" w:rsidRDefault="005A5868">
            <w:pPr>
              <w:spacing w:line="360" w:lineRule="auto"/>
              <w:rPr>
                <w:rFonts w:asciiTheme="minorEastAsia" w:eastAsiaTheme="minorEastAsia" w:hAnsiTheme="minorEastAsia"/>
                <w:bCs/>
                <w:sz w:val="24"/>
              </w:rPr>
            </w:pPr>
            <w:bookmarkStart w:id="23" w:name="_Hlk2075119"/>
            <w:r>
              <w:rPr>
                <w:rFonts w:asciiTheme="minorEastAsia" w:eastAsiaTheme="minorEastAsia" w:hAnsiTheme="minorEastAsia" w:hint="eastAsia"/>
                <w:sz w:val="24"/>
              </w:rPr>
              <w:t>供应商应提供</w:t>
            </w:r>
            <w:r w:rsidR="00BD7506">
              <w:rPr>
                <w:rFonts w:asciiTheme="minorEastAsia" w:eastAsiaTheme="minorEastAsia" w:hAnsiTheme="minorEastAsia"/>
                <w:sz w:val="24"/>
              </w:rPr>
              <w:t>遴选</w:t>
            </w:r>
            <w:r>
              <w:rPr>
                <w:rFonts w:asciiTheme="minorEastAsia" w:eastAsiaTheme="minorEastAsia" w:hAnsiTheme="minorEastAsia"/>
                <w:sz w:val="24"/>
              </w:rPr>
              <w:t>日期前六个月内任意一个月</w:t>
            </w:r>
            <w:r>
              <w:rPr>
                <w:rFonts w:asciiTheme="minorEastAsia" w:eastAsiaTheme="minorEastAsia" w:hAnsiTheme="minorEastAsia" w:hint="eastAsia"/>
                <w:sz w:val="24"/>
              </w:rPr>
              <w:t>的</w:t>
            </w:r>
            <w:r>
              <w:rPr>
                <w:rFonts w:asciiTheme="minorEastAsia" w:eastAsiaTheme="minorEastAsia" w:hAnsiTheme="minorEastAsia"/>
                <w:sz w:val="24"/>
              </w:rPr>
              <w:t>缴纳社会保障资金的有效票据凭证</w:t>
            </w:r>
            <w:r>
              <w:rPr>
                <w:rFonts w:asciiTheme="minorEastAsia" w:eastAsiaTheme="minorEastAsia" w:hAnsiTheme="minorEastAsia" w:hint="eastAsia"/>
                <w:bCs/>
                <w:sz w:val="24"/>
              </w:rPr>
              <w:t>；</w:t>
            </w:r>
            <w:r w:rsidR="005A08E8">
              <w:rPr>
                <w:rFonts w:asciiTheme="minorEastAsia" w:eastAsiaTheme="minorEastAsia" w:hAnsiTheme="minorEastAsia"/>
                <w:bCs/>
                <w:sz w:val="24"/>
              </w:rPr>
              <w:t xml:space="preserve"> </w:t>
            </w:r>
          </w:p>
          <w:p w14:paraId="14EBDB9F"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注：依法不需要缴纳社会保障资金的供应商，须提供相应文件证明其依法不需要缴纳社会保障资金。</w:t>
            </w:r>
            <w:bookmarkEnd w:id="23"/>
          </w:p>
        </w:tc>
      </w:tr>
      <w:tr w:rsidR="00462107" w14:paraId="7FFA8C16" w14:textId="77777777">
        <w:trPr>
          <w:trHeight w:val="128"/>
          <w:jc w:val="center"/>
        </w:trPr>
        <w:tc>
          <w:tcPr>
            <w:tcW w:w="1261" w:type="dxa"/>
            <w:vAlign w:val="center"/>
          </w:tcPr>
          <w:p w14:paraId="577F259B" w14:textId="5F050BAA"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5</w:t>
            </w:r>
          </w:p>
        </w:tc>
        <w:tc>
          <w:tcPr>
            <w:tcW w:w="8111" w:type="dxa"/>
            <w:vAlign w:val="center"/>
          </w:tcPr>
          <w:p w14:paraId="43D28BBE" w14:textId="38BADE35" w:rsidR="00462107" w:rsidRDefault="005A5868">
            <w:pPr>
              <w:spacing w:line="360" w:lineRule="auto"/>
              <w:rPr>
                <w:rFonts w:asciiTheme="minorEastAsia" w:eastAsiaTheme="minorEastAsia" w:hAnsiTheme="minorEastAsia"/>
                <w:sz w:val="24"/>
              </w:rPr>
            </w:pPr>
            <w:bookmarkStart w:id="24" w:name="_Hlk2075141"/>
            <w:r>
              <w:rPr>
                <w:rFonts w:asciiTheme="minorEastAsia" w:eastAsiaTheme="minorEastAsia" w:hAnsiTheme="minorEastAsia" w:hint="eastAsia"/>
                <w:sz w:val="24"/>
              </w:rPr>
              <w:t>供应商应提供</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日期前六个月内任意一个月依法纳税证明（银行缴费凭证或税务机关开具的证明）复印件（加盖供应商公章）</w:t>
            </w:r>
          </w:p>
          <w:p w14:paraId="7F47C918"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注：依法免税或零报税的供应商，须提供相应文件证明其依法免税证明文件或纳税申报表复印件。</w:t>
            </w:r>
            <w:bookmarkEnd w:id="24"/>
          </w:p>
        </w:tc>
      </w:tr>
      <w:tr w:rsidR="00462107" w:rsidRPr="005219EB" w14:paraId="384D6AB7" w14:textId="77777777">
        <w:trPr>
          <w:trHeight w:val="128"/>
          <w:jc w:val="center"/>
        </w:trPr>
        <w:tc>
          <w:tcPr>
            <w:tcW w:w="1261" w:type="dxa"/>
            <w:vAlign w:val="center"/>
          </w:tcPr>
          <w:p w14:paraId="49DD1743" w14:textId="35843A91"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6</w:t>
            </w:r>
          </w:p>
        </w:tc>
        <w:tc>
          <w:tcPr>
            <w:tcW w:w="8111" w:type="dxa"/>
            <w:vAlign w:val="center"/>
          </w:tcPr>
          <w:p w14:paraId="41D23524" w14:textId="7AFAF8FE"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参加</w:t>
            </w:r>
            <w:r>
              <w:rPr>
                <w:rFonts w:asciiTheme="minorEastAsia" w:eastAsiaTheme="minorEastAsia" w:hAnsiTheme="minorEastAsia" w:hint="eastAsia"/>
                <w:sz w:val="24"/>
              </w:rPr>
              <w:t>此次</w:t>
            </w:r>
            <w:r>
              <w:rPr>
                <w:rFonts w:asciiTheme="minorEastAsia" w:eastAsiaTheme="minorEastAsia" w:hAnsiTheme="minorEastAsia"/>
                <w:sz w:val="24"/>
              </w:rPr>
              <w:t>采购活动前三年内，</w:t>
            </w:r>
            <w:r w:rsidR="00C25923">
              <w:rPr>
                <w:rFonts w:asciiTheme="minorEastAsia" w:eastAsiaTheme="minorEastAsia" w:hAnsiTheme="minorEastAsia"/>
                <w:sz w:val="24"/>
              </w:rPr>
              <w:t>在经营活动中没有重大违法记录的声明</w:t>
            </w:r>
            <w:r>
              <w:rPr>
                <w:rFonts w:asciiTheme="minorEastAsia" w:eastAsiaTheme="minorEastAsia" w:hAnsiTheme="minorEastAsia" w:hint="eastAsia"/>
                <w:sz w:val="24"/>
              </w:rPr>
              <w:t>原件</w:t>
            </w:r>
            <w:r>
              <w:rPr>
                <w:rFonts w:asciiTheme="minorEastAsia" w:eastAsiaTheme="minorEastAsia" w:hAnsiTheme="minorEastAsia"/>
                <w:sz w:val="24"/>
              </w:rPr>
              <w:t>（须加盖供应商公章）</w:t>
            </w:r>
          </w:p>
        </w:tc>
      </w:tr>
      <w:tr w:rsidR="005219EB" w:rsidRPr="005219EB" w14:paraId="62466D91" w14:textId="77777777">
        <w:trPr>
          <w:trHeight w:val="128"/>
          <w:jc w:val="center"/>
        </w:trPr>
        <w:tc>
          <w:tcPr>
            <w:tcW w:w="1261" w:type="dxa"/>
            <w:vAlign w:val="center"/>
          </w:tcPr>
          <w:p w14:paraId="560B59D1" w14:textId="037F79CB" w:rsidR="005219EB" w:rsidRDefault="005219EB">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7</w:t>
            </w:r>
          </w:p>
        </w:tc>
        <w:tc>
          <w:tcPr>
            <w:tcW w:w="8111" w:type="dxa"/>
            <w:vAlign w:val="center"/>
          </w:tcPr>
          <w:p w14:paraId="0C819539" w14:textId="3EE875E0" w:rsidR="005219EB" w:rsidRDefault="005219EB">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供应商应提供有效的</w:t>
            </w:r>
            <w:r w:rsidR="00F071C1" w:rsidRPr="00F071C1">
              <w:rPr>
                <w:rFonts w:ascii="宋体" w:hAnsi="宋体" w:hint="eastAsia"/>
                <w:sz w:val="24"/>
              </w:rPr>
              <w:t>财政部门核准的注册会计师业务执业资格</w:t>
            </w:r>
            <w:r w:rsidRPr="00BD7506">
              <w:rPr>
                <w:rFonts w:ascii="宋体" w:hAnsi="宋体" w:hint="eastAsia"/>
                <w:sz w:val="24"/>
              </w:rPr>
              <w:t>证书</w:t>
            </w:r>
            <w:r>
              <w:rPr>
                <w:rFonts w:ascii="宋体" w:hAnsi="宋体" w:hint="eastAsia"/>
                <w:sz w:val="24"/>
              </w:rPr>
              <w:t>复印件</w:t>
            </w:r>
            <w:r>
              <w:rPr>
                <w:rFonts w:asciiTheme="minorEastAsia" w:eastAsiaTheme="minorEastAsia" w:hAnsiTheme="minorEastAsia"/>
                <w:sz w:val="24"/>
              </w:rPr>
              <w:t>（须加盖供应商公章）</w:t>
            </w:r>
          </w:p>
        </w:tc>
      </w:tr>
      <w:tr w:rsidR="00462107" w14:paraId="48F4A9CF" w14:textId="77777777">
        <w:trPr>
          <w:trHeight w:val="128"/>
          <w:jc w:val="center"/>
        </w:trPr>
        <w:tc>
          <w:tcPr>
            <w:tcW w:w="1261" w:type="dxa"/>
            <w:vAlign w:val="center"/>
          </w:tcPr>
          <w:p w14:paraId="0D03B0A5" w14:textId="7FB35D44"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9_</w:t>
            </w:r>
            <w:r w:rsidR="004A4B77">
              <w:rPr>
                <w:rFonts w:asciiTheme="minorEastAsia" w:eastAsiaTheme="minorEastAsia" w:hAnsiTheme="minorEastAsia"/>
                <w:sz w:val="24"/>
              </w:rPr>
              <w:t>4-</w:t>
            </w:r>
            <w:r w:rsidR="00F071C1">
              <w:rPr>
                <w:rFonts w:asciiTheme="minorEastAsia" w:eastAsiaTheme="minorEastAsia" w:hAnsiTheme="minorEastAsia"/>
                <w:sz w:val="24"/>
              </w:rPr>
              <w:t>8</w:t>
            </w:r>
          </w:p>
        </w:tc>
        <w:tc>
          <w:tcPr>
            <w:tcW w:w="8111" w:type="dxa"/>
            <w:vAlign w:val="center"/>
          </w:tcPr>
          <w:p w14:paraId="619C6C53" w14:textId="7B4C8F15" w:rsidR="00462107" w:rsidRDefault="00BD7506">
            <w:pPr>
              <w:spacing w:line="360" w:lineRule="auto"/>
              <w:rPr>
                <w:rFonts w:asciiTheme="minorEastAsia" w:eastAsiaTheme="minorEastAsia" w:hAnsiTheme="minorEastAsia"/>
                <w:sz w:val="24"/>
              </w:rPr>
            </w:pPr>
            <w:r>
              <w:rPr>
                <w:rFonts w:asciiTheme="minorEastAsia" w:eastAsiaTheme="minorEastAsia" w:hAnsiTheme="minorEastAsia"/>
                <w:sz w:val="24"/>
              </w:rPr>
              <w:t>遴选</w:t>
            </w:r>
            <w:r w:rsidR="005A5868">
              <w:rPr>
                <w:rFonts w:asciiTheme="minorEastAsia" w:eastAsiaTheme="minorEastAsia" w:hAnsiTheme="minorEastAsia"/>
                <w:sz w:val="24"/>
              </w:rPr>
              <w:t>文件要求或供应商认为必要的其他资格证明文件（复印件，须加盖供应商公章）</w:t>
            </w:r>
          </w:p>
        </w:tc>
      </w:tr>
      <w:tr w:rsidR="00462107" w14:paraId="4C7A0A8F" w14:textId="77777777">
        <w:trPr>
          <w:trHeight w:val="128"/>
          <w:jc w:val="center"/>
        </w:trPr>
        <w:tc>
          <w:tcPr>
            <w:tcW w:w="1261" w:type="dxa"/>
            <w:vAlign w:val="center"/>
          </w:tcPr>
          <w:p w14:paraId="6D23352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1</w:t>
            </w:r>
          </w:p>
        </w:tc>
        <w:tc>
          <w:tcPr>
            <w:tcW w:w="8111" w:type="dxa"/>
            <w:vAlign w:val="center"/>
          </w:tcPr>
          <w:p w14:paraId="349B4D82" w14:textId="775439CF" w:rsidR="005219EB"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响应保证金：</w:t>
            </w:r>
            <w:r w:rsidR="005219EB">
              <w:rPr>
                <w:rFonts w:asciiTheme="minorEastAsia" w:eastAsiaTheme="minorEastAsia" w:hAnsiTheme="minorEastAsia" w:hint="eastAsia"/>
                <w:b/>
                <w:sz w:val="24"/>
              </w:rPr>
              <w:t>人民币</w:t>
            </w:r>
            <w:r w:rsidR="000E0EBC">
              <w:rPr>
                <w:rFonts w:asciiTheme="minorEastAsia" w:eastAsiaTheme="minorEastAsia" w:hAnsiTheme="minorEastAsia"/>
                <w:b/>
                <w:sz w:val="24"/>
              </w:rPr>
              <w:t>3</w:t>
            </w:r>
            <w:r w:rsidR="00F071C1">
              <w:rPr>
                <w:rFonts w:asciiTheme="minorEastAsia" w:eastAsiaTheme="minorEastAsia" w:hAnsiTheme="minorEastAsia"/>
                <w:b/>
                <w:sz w:val="24"/>
              </w:rPr>
              <w:t>000</w:t>
            </w:r>
            <w:r w:rsidR="005219EB">
              <w:rPr>
                <w:rFonts w:asciiTheme="minorEastAsia" w:eastAsiaTheme="minorEastAsia" w:hAnsiTheme="minorEastAsia" w:hint="eastAsia"/>
                <w:b/>
                <w:sz w:val="24"/>
              </w:rPr>
              <w:t>元整</w:t>
            </w:r>
          </w:p>
          <w:p w14:paraId="44F9344A" w14:textId="02BA5700" w:rsidR="005219EB" w:rsidRPr="009A7C69" w:rsidRDefault="005219EB" w:rsidP="005219EB">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递交截止时间：同</w:t>
            </w:r>
            <w:r>
              <w:rPr>
                <w:rFonts w:asciiTheme="minorEastAsia" w:eastAsiaTheme="minorEastAsia" w:hAnsiTheme="minorEastAsia" w:hint="eastAsia"/>
                <w:b/>
                <w:sz w:val="24"/>
              </w:rPr>
              <w:t>响应文件</w:t>
            </w:r>
            <w:r w:rsidRPr="009A7C69">
              <w:rPr>
                <w:rFonts w:asciiTheme="minorEastAsia" w:eastAsiaTheme="minorEastAsia" w:hAnsiTheme="minorEastAsia" w:hint="eastAsia"/>
                <w:b/>
                <w:sz w:val="24"/>
              </w:rPr>
              <w:t>截止时间。</w:t>
            </w:r>
          </w:p>
          <w:p w14:paraId="2757E056" w14:textId="6E9889DB" w:rsidR="005219EB" w:rsidRPr="009A7C69" w:rsidRDefault="005219EB" w:rsidP="005219E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交纳保证金形式：电汇</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支票、保函等非现金形式</w:t>
            </w:r>
          </w:p>
          <w:p w14:paraId="71461AD5" w14:textId="77777777" w:rsidR="005219EB" w:rsidRPr="009A7C69" w:rsidRDefault="005219EB" w:rsidP="005219EB">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2980442F" w14:textId="76EDD66A" w:rsidR="005219EB" w:rsidRPr="009A7C69" w:rsidRDefault="005219EB" w:rsidP="005219EB">
            <w:pPr>
              <w:spacing w:line="360" w:lineRule="auto"/>
              <w:rPr>
                <w:rFonts w:ascii="宋体" w:hAnsi="宋体"/>
                <w:sz w:val="24"/>
                <w:szCs w:val="21"/>
              </w:rPr>
            </w:pPr>
            <w:r w:rsidRPr="009A7C69">
              <w:rPr>
                <w:rFonts w:ascii="宋体" w:hAnsi="宋体" w:hint="eastAsia"/>
                <w:sz w:val="24"/>
                <w:szCs w:val="21"/>
              </w:rPr>
              <w:t>开户银行：华夏银行北京学院路支行</w:t>
            </w:r>
          </w:p>
          <w:p w14:paraId="7AB9FF0A" w14:textId="1D479FD0" w:rsidR="00462107" w:rsidRDefault="005219EB" w:rsidP="005219EB">
            <w:pPr>
              <w:spacing w:line="360" w:lineRule="auto"/>
              <w:rPr>
                <w:rFonts w:asciiTheme="minorEastAsia" w:eastAsiaTheme="minorEastAsia" w:hAnsiTheme="minorEastAsia"/>
                <w:b/>
                <w:sz w:val="24"/>
              </w:rPr>
            </w:pPr>
            <w:r w:rsidRPr="009A7C69">
              <w:rPr>
                <w:rFonts w:ascii="宋体" w:hAnsi="宋体" w:hint="eastAsia"/>
                <w:sz w:val="24"/>
                <w:szCs w:val="21"/>
              </w:rPr>
              <w:t>帐  号：</w:t>
            </w:r>
            <w:r w:rsidRPr="009A7C69">
              <w:rPr>
                <w:rFonts w:ascii="宋体" w:hAnsi="宋体"/>
                <w:sz w:val="24"/>
                <w:szCs w:val="21"/>
              </w:rPr>
              <w:t>10242000000002546</w:t>
            </w:r>
          </w:p>
        </w:tc>
      </w:tr>
      <w:tr w:rsidR="00462107" w14:paraId="3FDA01FA" w14:textId="77777777">
        <w:trPr>
          <w:trHeight w:val="186"/>
          <w:jc w:val="center"/>
        </w:trPr>
        <w:tc>
          <w:tcPr>
            <w:tcW w:w="1261" w:type="dxa"/>
            <w:vAlign w:val="center"/>
          </w:tcPr>
          <w:p w14:paraId="00F3E765" w14:textId="024499A7" w:rsidR="00462107" w:rsidRDefault="004F49AF">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2800C03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响应有效期：</w:t>
            </w:r>
            <w:r>
              <w:rPr>
                <w:rFonts w:asciiTheme="minorEastAsia" w:eastAsiaTheme="minorEastAsia" w:hAnsiTheme="minorEastAsia"/>
                <w:sz w:val="24"/>
              </w:rPr>
              <w:t>90天</w:t>
            </w:r>
          </w:p>
        </w:tc>
      </w:tr>
      <w:tr w:rsidR="00462107" w14:paraId="0978ECE0" w14:textId="77777777">
        <w:trPr>
          <w:trHeight w:val="182"/>
          <w:jc w:val="center"/>
        </w:trPr>
        <w:tc>
          <w:tcPr>
            <w:tcW w:w="1261" w:type="dxa"/>
            <w:vAlign w:val="center"/>
          </w:tcPr>
          <w:p w14:paraId="298AA18F"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13.1</w:t>
            </w:r>
          </w:p>
        </w:tc>
        <w:tc>
          <w:tcPr>
            <w:tcW w:w="8111" w:type="dxa"/>
            <w:vAlign w:val="center"/>
          </w:tcPr>
          <w:p w14:paraId="4664C2EA" w14:textId="6D531D10"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w:t>
            </w:r>
            <w:r>
              <w:rPr>
                <w:rFonts w:asciiTheme="minorEastAsia" w:eastAsiaTheme="minorEastAsia" w:hAnsiTheme="minorEastAsia" w:hint="eastAsia"/>
                <w:b/>
                <w:sz w:val="24"/>
              </w:rPr>
              <w:t>正本：</w:t>
            </w:r>
            <w:r>
              <w:rPr>
                <w:rFonts w:asciiTheme="minorEastAsia" w:eastAsiaTheme="minorEastAsia" w:hAnsiTheme="minorEastAsia"/>
                <w:b/>
                <w:sz w:val="24"/>
              </w:rPr>
              <w:t>1份；副本：</w:t>
            </w:r>
            <w:r w:rsidR="000E0EBC">
              <w:rPr>
                <w:rFonts w:asciiTheme="minorEastAsia" w:eastAsiaTheme="minorEastAsia" w:hAnsiTheme="minorEastAsia"/>
                <w:b/>
                <w:sz w:val="24"/>
              </w:rPr>
              <w:t>5</w:t>
            </w:r>
            <w:r>
              <w:rPr>
                <w:rFonts w:asciiTheme="minorEastAsia" w:eastAsiaTheme="minorEastAsia" w:hAnsiTheme="minorEastAsia"/>
                <w:b/>
                <w:sz w:val="24"/>
              </w:rPr>
              <w:t>份；电子版：</w:t>
            </w:r>
            <w:r w:rsidR="00F071C1">
              <w:rPr>
                <w:rFonts w:asciiTheme="minorEastAsia" w:eastAsiaTheme="minorEastAsia" w:hAnsiTheme="minorEastAsia"/>
                <w:b/>
                <w:sz w:val="24"/>
              </w:rPr>
              <w:t>1</w:t>
            </w:r>
            <w:r>
              <w:rPr>
                <w:rFonts w:asciiTheme="minorEastAsia" w:eastAsiaTheme="minorEastAsia" w:hAnsiTheme="minorEastAsia"/>
                <w:b/>
                <w:sz w:val="24"/>
              </w:rPr>
              <w:t>份。</w:t>
            </w:r>
          </w:p>
          <w:p w14:paraId="22966E4A" w14:textId="66E9421E"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（电子文件规定：</w:t>
            </w:r>
            <w:r w:rsidR="00D250D8">
              <w:rPr>
                <w:rFonts w:asciiTheme="minorEastAsia" w:eastAsiaTheme="minorEastAsia" w:hAnsiTheme="minorEastAsia" w:hint="eastAsia"/>
                <w:b/>
                <w:sz w:val="24"/>
              </w:rPr>
              <w:t>需</w:t>
            </w:r>
            <w:r>
              <w:rPr>
                <w:rFonts w:asciiTheme="minorEastAsia" w:eastAsiaTheme="minorEastAsia" w:hAnsiTheme="minorEastAsia" w:hint="eastAsia"/>
                <w:b/>
                <w:sz w:val="24"/>
              </w:rPr>
              <w:t>提供文件的可编辑版本和盖红章的</w:t>
            </w:r>
            <w:r>
              <w:rPr>
                <w:rFonts w:asciiTheme="minorEastAsia" w:eastAsiaTheme="minorEastAsia" w:hAnsiTheme="minorEastAsia"/>
                <w:b/>
                <w:sz w:val="24"/>
              </w:rPr>
              <w:t>PDF扫描件</w:t>
            </w:r>
            <w:r>
              <w:rPr>
                <w:rFonts w:asciiTheme="minorEastAsia" w:eastAsiaTheme="minorEastAsia" w:hAnsiTheme="minorEastAsia" w:hint="eastAsia"/>
                <w:b/>
                <w:sz w:val="24"/>
              </w:rPr>
              <w:t>，</w:t>
            </w:r>
            <w:r>
              <w:rPr>
                <w:rFonts w:asciiTheme="minorEastAsia" w:eastAsiaTheme="minorEastAsia" w:hAnsiTheme="minorEastAsia"/>
                <w:b/>
                <w:sz w:val="24"/>
              </w:rPr>
              <w:t>存储载体为USB存储设备</w:t>
            </w:r>
            <w:r>
              <w:rPr>
                <w:rFonts w:asciiTheme="minorEastAsia" w:eastAsiaTheme="minorEastAsia" w:hAnsiTheme="minorEastAsia" w:hint="eastAsia"/>
                <w:b/>
                <w:sz w:val="24"/>
              </w:rPr>
              <w:t>）。</w:t>
            </w:r>
          </w:p>
          <w:p w14:paraId="0011DA3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电子文件规定格式为：</w:t>
            </w:r>
          </w:p>
          <w:p w14:paraId="47ED0E7A"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（一）文本文件采用</w:t>
            </w:r>
            <w:r>
              <w:rPr>
                <w:rFonts w:asciiTheme="minorEastAsia" w:eastAsiaTheme="minorEastAsia" w:hAnsiTheme="minorEastAsia"/>
                <w:sz w:val="24"/>
              </w:rPr>
              <w:t>DOC、RTF、TXT、PDF格式；</w:t>
            </w:r>
          </w:p>
          <w:p w14:paraId="6C51356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（二）图像文件采用</w:t>
            </w:r>
            <w:r>
              <w:rPr>
                <w:rFonts w:asciiTheme="minorEastAsia" w:eastAsiaTheme="minorEastAsia" w:hAnsiTheme="minorEastAsia"/>
                <w:sz w:val="24"/>
              </w:rPr>
              <w:t>JPEG、TIFF格式；</w:t>
            </w:r>
          </w:p>
          <w:p w14:paraId="027A00FE"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（三）影像文件采用</w:t>
            </w:r>
            <w:r>
              <w:rPr>
                <w:rFonts w:asciiTheme="minorEastAsia" w:eastAsiaTheme="minorEastAsia" w:hAnsiTheme="minorEastAsia"/>
                <w:sz w:val="24"/>
              </w:rPr>
              <w:t>MPEG、AVI格式；</w:t>
            </w:r>
          </w:p>
          <w:p w14:paraId="1D84C4A7" w14:textId="77777777" w:rsidR="00462107" w:rsidRDefault="005A5868">
            <w:pPr>
              <w:spacing w:line="360" w:lineRule="auto"/>
              <w:ind w:left="1592" w:hanging="1592"/>
              <w:rPr>
                <w:rFonts w:asciiTheme="minorEastAsia" w:eastAsiaTheme="minorEastAsia" w:hAnsiTheme="minorEastAsia"/>
                <w:sz w:val="24"/>
              </w:rPr>
            </w:pPr>
            <w:r>
              <w:rPr>
                <w:rFonts w:asciiTheme="minorEastAsia" w:eastAsiaTheme="minorEastAsia" w:hAnsiTheme="minorEastAsia" w:hint="eastAsia"/>
                <w:sz w:val="24"/>
              </w:rPr>
              <w:lastRenderedPageBreak/>
              <w:t>（四）声音文件采用</w:t>
            </w:r>
            <w:r>
              <w:rPr>
                <w:rFonts w:asciiTheme="minorEastAsia" w:eastAsiaTheme="minorEastAsia" w:hAnsiTheme="minorEastAsia"/>
                <w:sz w:val="24"/>
              </w:rPr>
              <w:t>WAV、MP3格式。</w:t>
            </w:r>
          </w:p>
        </w:tc>
      </w:tr>
      <w:tr w:rsidR="00462107" w14:paraId="0A757363" w14:textId="77777777">
        <w:trPr>
          <w:trHeight w:val="167"/>
          <w:jc w:val="center"/>
        </w:trPr>
        <w:tc>
          <w:tcPr>
            <w:tcW w:w="1261" w:type="dxa"/>
            <w:vAlign w:val="center"/>
          </w:tcPr>
          <w:p w14:paraId="7F240C5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lastRenderedPageBreak/>
              <w:t>14.1</w:t>
            </w:r>
          </w:p>
        </w:tc>
        <w:tc>
          <w:tcPr>
            <w:tcW w:w="8111" w:type="dxa"/>
            <w:vAlign w:val="center"/>
          </w:tcPr>
          <w:p w14:paraId="24F94915" w14:textId="2F074182"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sz w:val="24"/>
              </w:rPr>
              <w:t>响应文件递交截止时间：</w:t>
            </w:r>
            <w:r w:rsidR="0026574D">
              <w:rPr>
                <w:rFonts w:asciiTheme="minorEastAsia" w:eastAsiaTheme="minorEastAsia" w:hAnsiTheme="minorEastAsia"/>
                <w:sz w:val="24"/>
              </w:rPr>
              <w:t>202</w:t>
            </w:r>
            <w:r w:rsidR="00CB3B4B">
              <w:rPr>
                <w:rFonts w:asciiTheme="minorEastAsia" w:eastAsiaTheme="minorEastAsia" w:hAnsiTheme="minorEastAsia"/>
                <w:sz w:val="24"/>
              </w:rPr>
              <w:t>1</w:t>
            </w:r>
            <w:r w:rsidR="0026574D">
              <w:rPr>
                <w:rFonts w:asciiTheme="minorEastAsia" w:eastAsiaTheme="minorEastAsia" w:hAnsiTheme="minorEastAsia" w:hint="eastAsia"/>
                <w:sz w:val="24"/>
              </w:rPr>
              <w:t>年</w:t>
            </w:r>
            <w:r w:rsidR="00C567AA">
              <w:rPr>
                <w:rFonts w:asciiTheme="minorEastAsia" w:eastAsiaTheme="minorEastAsia" w:hAnsiTheme="minorEastAsia"/>
                <w:sz w:val="24"/>
              </w:rPr>
              <w:t>4</w:t>
            </w:r>
            <w:r w:rsidR="0026574D">
              <w:rPr>
                <w:rFonts w:asciiTheme="minorEastAsia" w:eastAsiaTheme="minorEastAsia" w:hAnsiTheme="minorEastAsia" w:hint="eastAsia"/>
                <w:sz w:val="24"/>
              </w:rPr>
              <w:t>月</w:t>
            </w:r>
            <w:r w:rsidR="00DA1582">
              <w:rPr>
                <w:rFonts w:asciiTheme="minorEastAsia" w:eastAsiaTheme="minorEastAsia" w:hAnsiTheme="minorEastAsia"/>
                <w:sz w:val="24"/>
              </w:rPr>
              <w:t>14</w:t>
            </w:r>
            <w:r w:rsidR="0026574D">
              <w:rPr>
                <w:rFonts w:asciiTheme="minorEastAsia" w:eastAsiaTheme="minorEastAsia" w:hAnsiTheme="minorEastAsia" w:hint="eastAsia"/>
                <w:sz w:val="24"/>
              </w:rPr>
              <w:t>日</w:t>
            </w:r>
            <w:r w:rsidR="00C567AA">
              <w:rPr>
                <w:rFonts w:asciiTheme="minorEastAsia" w:eastAsiaTheme="minorEastAsia" w:hAnsiTheme="minorEastAsia"/>
                <w:sz w:val="24"/>
              </w:rPr>
              <w:t>9</w:t>
            </w:r>
            <w:r>
              <w:rPr>
                <w:rFonts w:asciiTheme="minorEastAsia" w:eastAsiaTheme="minorEastAsia" w:hAnsiTheme="minorEastAsia" w:hint="eastAsia"/>
                <w:sz w:val="24"/>
              </w:rPr>
              <w:t>:</w:t>
            </w:r>
            <w:r>
              <w:rPr>
                <w:rFonts w:asciiTheme="minorEastAsia" w:eastAsiaTheme="minorEastAsia" w:hAnsiTheme="minorEastAsia"/>
                <w:sz w:val="24"/>
              </w:rPr>
              <w:t>30</w:t>
            </w:r>
            <w:r>
              <w:rPr>
                <w:rFonts w:asciiTheme="minorEastAsia" w:eastAsiaTheme="minorEastAsia" w:hAnsiTheme="minorEastAsia" w:hint="eastAsia"/>
                <w:sz w:val="24"/>
              </w:rPr>
              <w:t>（北京时间）</w:t>
            </w:r>
          </w:p>
        </w:tc>
      </w:tr>
      <w:tr w:rsidR="00462107" w14:paraId="5FEC216E" w14:textId="77777777">
        <w:trPr>
          <w:trHeight w:val="60"/>
          <w:jc w:val="center"/>
        </w:trPr>
        <w:tc>
          <w:tcPr>
            <w:tcW w:w="1261" w:type="dxa"/>
            <w:vAlign w:val="center"/>
          </w:tcPr>
          <w:p w14:paraId="56D85EC0" w14:textId="77777777" w:rsidR="00462107" w:rsidRDefault="005A5868">
            <w:pPr>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6</w:t>
            </w:r>
            <w:r>
              <w:rPr>
                <w:rFonts w:asciiTheme="minorEastAsia" w:eastAsiaTheme="minorEastAsia" w:hAnsiTheme="minorEastAsia"/>
                <w:sz w:val="24"/>
              </w:rPr>
              <w:t>.1</w:t>
            </w:r>
          </w:p>
        </w:tc>
        <w:tc>
          <w:tcPr>
            <w:tcW w:w="8111" w:type="dxa"/>
            <w:vAlign w:val="center"/>
          </w:tcPr>
          <w:p w14:paraId="45B7D805" w14:textId="3A1610DA" w:rsidR="00462107" w:rsidRDefault="00BD7506">
            <w:pPr>
              <w:spacing w:line="360" w:lineRule="auto"/>
              <w:rPr>
                <w:rFonts w:asciiTheme="minorEastAsia" w:eastAsiaTheme="minorEastAsia" w:hAnsiTheme="minorEastAsia"/>
                <w:sz w:val="24"/>
              </w:rPr>
            </w:pPr>
            <w:r>
              <w:rPr>
                <w:rFonts w:asciiTheme="minorEastAsia" w:eastAsiaTheme="minorEastAsia" w:hAnsiTheme="minorEastAsia" w:hint="eastAsia"/>
                <w:sz w:val="24"/>
              </w:rPr>
              <w:t>遴选</w:t>
            </w:r>
            <w:r w:rsidR="005A5868">
              <w:rPr>
                <w:rFonts w:asciiTheme="minorEastAsia" w:eastAsiaTheme="minorEastAsia" w:hAnsiTheme="minorEastAsia" w:hint="eastAsia"/>
                <w:sz w:val="24"/>
              </w:rPr>
              <w:t>时间：</w:t>
            </w:r>
            <w:r w:rsidR="0026574D">
              <w:rPr>
                <w:rFonts w:asciiTheme="minorEastAsia" w:eastAsiaTheme="minorEastAsia" w:hAnsiTheme="minorEastAsia"/>
                <w:sz w:val="24"/>
              </w:rPr>
              <w:t>202</w:t>
            </w:r>
            <w:r w:rsidR="00CB3B4B">
              <w:rPr>
                <w:rFonts w:asciiTheme="minorEastAsia" w:eastAsiaTheme="minorEastAsia" w:hAnsiTheme="minorEastAsia"/>
                <w:sz w:val="24"/>
              </w:rPr>
              <w:t>1</w:t>
            </w:r>
            <w:r w:rsidR="0026574D">
              <w:rPr>
                <w:rFonts w:asciiTheme="minorEastAsia" w:eastAsiaTheme="minorEastAsia" w:hAnsiTheme="minorEastAsia" w:hint="eastAsia"/>
                <w:sz w:val="24"/>
              </w:rPr>
              <w:t>年</w:t>
            </w:r>
            <w:r w:rsidR="00C567AA">
              <w:rPr>
                <w:rFonts w:asciiTheme="minorEastAsia" w:eastAsiaTheme="minorEastAsia" w:hAnsiTheme="minorEastAsia"/>
                <w:sz w:val="24"/>
              </w:rPr>
              <w:t>4</w:t>
            </w:r>
            <w:r w:rsidR="0026574D">
              <w:rPr>
                <w:rFonts w:asciiTheme="minorEastAsia" w:eastAsiaTheme="minorEastAsia" w:hAnsiTheme="minorEastAsia" w:hint="eastAsia"/>
                <w:sz w:val="24"/>
              </w:rPr>
              <w:t>月</w:t>
            </w:r>
            <w:r w:rsidR="00DA1582">
              <w:rPr>
                <w:rFonts w:asciiTheme="minorEastAsia" w:eastAsiaTheme="minorEastAsia" w:hAnsiTheme="minorEastAsia"/>
                <w:sz w:val="24"/>
              </w:rPr>
              <w:t>14</w:t>
            </w:r>
            <w:r w:rsidR="0026574D">
              <w:rPr>
                <w:rFonts w:asciiTheme="minorEastAsia" w:eastAsiaTheme="minorEastAsia" w:hAnsiTheme="minorEastAsia" w:hint="eastAsia"/>
                <w:sz w:val="24"/>
              </w:rPr>
              <w:t>日</w:t>
            </w:r>
            <w:r w:rsidR="00C567AA">
              <w:rPr>
                <w:rFonts w:asciiTheme="minorEastAsia" w:eastAsiaTheme="minorEastAsia" w:hAnsiTheme="minorEastAsia"/>
                <w:sz w:val="24"/>
              </w:rPr>
              <w:t>9</w:t>
            </w:r>
            <w:r w:rsidR="005A5868">
              <w:rPr>
                <w:rFonts w:asciiTheme="minorEastAsia" w:eastAsiaTheme="minorEastAsia" w:hAnsiTheme="minorEastAsia" w:hint="eastAsia"/>
                <w:sz w:val="24"/>
              </w:rPr>
              <w:t>:</w:t>
            </w:r>
            <w:r w:rsidR="005A5868">
              <w:rPr>
                <w:rFonts w:asciiTheme="minorEastAsia" w:eastAsiaTheme="minorEastAsia" w:hAnsiTheme="minorEastAsia"/>
                <w:sz w:val="24"/>
              </w:rPr>
              <w:t>30</w:t>
            </w:r>
            <w:r w:rsidR="005A5868">
              <w:rPr>
                <w:rFonts w:asciiTheme="minorEastAsia" w:eastAsiaTheme="minorEastAsia" w:hAnsiTheme="minorEastAsia" w:hint="eastAsia"/>
                <w:sz w:val="24"/>
              </w:rPr>
              <w:t>（北京时间）</w:t>
            </w:r>
          </w:p>
          <w:p w14:paraId="1651EC8A" w14:textId="67A2F0C3"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响应文件递交地点、</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地点：</w:t>
            </w:r>
            <w:r w:rsidR="00654065" w:rsidRPr="00654065">
              <w:rPr>
                <w:rFonts w:ascii="宋体" w:hAnsi="宋体" w:hint="eastAsia"/>
                <w:sz w:val="24"/>
                <w:u w:val="single"/>
              </w:rPr>
              <w:t>北京市朝阳区惠新东街10号对外经济贸易大学清远楼601室</w:t>
            </w:r>
            <w:r>
              <w:rPr>
                <w:rFonts w:ascii="宋体" w:hAnsi="宋体" w:hint="eastAsia"/>
                <w:sz w:val="24"/>
              </w:rPr>
              <w:t>。</w:t>
            </w:r>
          </w:p>
        </w:tc>
      </w:tr>
      <w:tr w:rsidR="005219EB" w14:paraId="0CB3A9FE" w14:textId="77777777">
        <w:trPr>
          <w:trHeight w:val="437"/>
          <w:jc w:val="center"/>
        </w:trPr>
        <w:tc>
          <w:tcPr>
            <w:tcW w:w="1261" w:type="dxa"/>
            <w:vAlign w:val="center"/>
          </w:tcPr>
          <w:p w14:paraId="00CB54C1" w14:textId="77777777" w:rsidR="005219EB" w:rsidRDefault="005219EB" w:rsidP="005219EB">
            <w:pPr>
              <w:spacing w:line="360" w:lineRule="auto"/>
              <w:jc w:val="center"/>
              <w:rPr>
                <w:rFonts w:asciiTheme="minorEastAsia" w:eastAsiaTheme="minorEastAsia" w:hAnsiTheme="minorEastAsia"/>
                <w:sz w:val="24"/>
              </w:rPr>
            </w:pPr>
            <w:r>
              <w:rPr>
                <w:rFonts w:asciiTheme="minorEastAsia" w:eastAsiaTheme="minorEastAsia" w:hAnsiTheme="minorEastAsia"/>
                <w:sz w:val="24"/>
              </w:rPr>
              <w:t>20.5</w:t>
            </w:r>
          </w:p>
        </w:tc>
        <w:tc>
          <w:tcPr>
            <w:tcW w:w="8111" w:type="dxa"/>
            <w:vAlign w:val="center"/>
          </w:tcPr>
          <w:p w14:paraId="1E5DDAF3" w14:textId="57F008FF" w:rsidR="005219EB" w:rsidRPr="009A7C69" w:rsidRDefault="005219EB" w:rsidP="005219EB">
            <w:pPr>
              <w:spacing w:line="360" w:lineRule="auto"/>
              <w:rPr>
                <w:rFonts w:asciiTheme="minorEastAsia" w:eastAsiaTheme="minorEastAsia" w:hAnsiTheme="minorEastAsia"/>
                <w:sz w:val="24"/>
              </w:rPr>
            </w:pPr>
            <w:r>
              <w:rPr>
                <w:rFonts w:asciiTheme="minorEastAsia" w:eastAsiaTheme="minorEastAsia" w:hAnsiTheme="minorEastAsia" w:hint="eastAsia"/>
                <w:sz w:val="24"/>
              </w:rPr>
              <w:t>入围供应商</w:t>
            </w:r>
            <w:r w:rsidRPr="009A7C69">
              <w:rPr>
                <w:rFonts w:asciiTheme="minorEastAsia" w:eastAsiaTheme="minorEastAsia" w:hAnsiTheme="minorEastAsia"/>
                <w:sz w:val="24"/>
              </w:rPr>
              <w:t>须向采购代理机构按如下标准和规定交纳</w:t>
            </w:r>
            <w:r>
              <w:rPr>
                <w:rFonts w:asciiTheme="minorEastAsia" w:eastAsiaTheme="minorEastAsia" w:hAnsiTheme="minorEastAsia" w:hint="eastAsia"/>
                <w:sz w:val="24"/>
              </w:rPr>
              <w:t>成交</w:t>
            </w:r>
            <w:r w:rsidRPr="009A7C69">
              <w:rPr>
                <w:rFonts w:asciiTheme="minorEastAsia" w:eastAsiaTheme="minorEastAsia" w:hAnsiTheme="minorEastAsia"/>
                <w:sz w:val="24"/>
              </w:rPr>
              <w:t>服务费。</w:t>
            </w:r>
          </w:p>
          <w:p w14:paraId="5DF26D3B" w14:textId="6A164744" w:rsidR="005219EB" w:rsidRPr="009A7C69" w:rsidRDefault="005219EB" w:rsidP="005219EB">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入围</w:t>
            </w:r>
            <w:r w:rsidRPr="009A7C69">
              <w:rPr>
                <w:rFonts w:asciiTheme="minorEastAsia" w:eastAsiaTheme="minorEastAsia" w:hAnsiTheme="minorEastAsia"/>
                <w:sz w:val="24"/>
              </w:rPr>
              <w:t>供应商在领取</w:t>
            </w:r>
            <w:r>
              <w:rPr>
                <w:rFonts w:asciiTheme="minorEastAsia" w:eastAsiaTheme="minorEastAsia" w:hAnsiTheme="minorEastAsia" w:hint="eastAsia"/>
                <w:sz w:val="24"/>
              </w:rPr>
              <w:t>入围</w:t>
            </w:r>
            <w:r w:rsidRPr="009A7C69">
              <w:rPr>
                <w:rFonts w:asciiTheme="minorEastAsia" w:eastAsiaTheme="minorEastAsia" w:hAnsiTheme="minorEastAsia"/>
                <w:sz w:val="24"/>
              </w:rPr>
              <w:t>通知书时一次向采购代理机构交纳</w:t>
            </w:r>
            <w:r w:rsidR="000E0EBC">
              <w:rPr>
                <w:rFonts w:asciiTheme="minorEastAsia" w:eastAsiaTheme="minorEastAsia" w:hAnsiTheme="minorEastAsia"/>
                <w:sz w:val="24"/>
              </w:rPr>
              <w:t>3</w:t>
            </w:r>
            <w:r w:rsidR="00654065">
              <w:rPr>
                <w:rFonts w:asciiTheme="minorEastAsia" w:eastAsiaTheme="minorEastAsia" w:hAnsiTheme="minorEastAsia"/>
                <w:sz w:val="24"/>
              </w:rPr>
              <w:t>000</w:t>
            </w:r>
            <w:r>
              <w:rPr>
                <w:rFonts w:asciiTheme="minorEastAsia" w:eastAsiaTheme="minorEastAsia" w:hAnsiTheme="minorEastAsia" w:hint="eastAsia"/>
                <w:sz w:val="24"/>
              </w:rPr>
              <w:t>元的成交</w:t>
            </w:r>
            <w:r w:rsidRPr="009A7C69">
              <w:rPr>
                <w:rFonts w:asciiTheme="minorEastAsia" w:eastAsiaTheme="minorEastAsia" w:hAnsiTheme="minorEastAsia"/>
                <w:sz w:val="24"/>
              </w:rPr>
              <w:t>服务费。</w:t>
            </w:r>
          </w:p>
          <w:p w14:paraId="3855542A" w14:textId="77777777" w:rsidR="005219EB" w:rsidRPr="009A7C69" w:rsidRDefault="005219EB" w:rsidP="005219EB">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3C8AA008" w14:textId="5885EFF7" w:rsidR="005219EB" w:rsidRPr="009A7C69" w:rsidRDefault="005219EB" w:rsidP="005219EB">
            <w:pPr>
              <w:spacing w:line="360" w:lineRule="auto"/>
              <w:rPr>
                <w:rFonts w:ascii="宋体" w:hAnsi="宋体"/>
                <w:sz w:val="24"/>
                <w:szCs w:val="21"/>
              </w:rPr>
            </w:pPr>
            <w:r w:rsidRPr="009A7C69">
              <w:rPr>
                <w:rFonts w:ascii="宋体" w:hAnsi="宋体" w:hint="eastAsia"/>
                <w:sz w:val="24"/>
                <w:szCs w:val="21"/>
              </w:rPr>
              <w:t>开户银行：华夏银行北京学院路支行</w:t>
            </w:r>
          </w:p>
          <w:p w14:paraId="137F10C9" w14:textId="2D2A2567" w:rsidR="005219EB" w:rsidRDefault="005219EB" w:rsidP="005219EB">
            <w:pPr>
              <w:spacing w:line="360" w:lineRule="auto"/>
              <w:rPr>
                <w:rFonts w:asciiTheme="minorEastAsia" w:eastAsiaTheme="minorEastAsia" w:hAnsiTheme="minorEastAsia"/>
                <w:sz w:val="24"/>
              </w:rPr>
            </w:pPr>
            <w:r w:rsidRPr="009A7C69">
              <w:rPr>
                <w:rFonts w:ascii="宋体" w:hAnsi="宋体" w:hint="eastAsia"/>
                <w:sz w:val="24"/>
                <w:szCs w:val="21"/>
              </w:rPr>
              <w:t>帐  号：</w:t>
            </w:r>
            <w:r w:rsidRPr="009A7C69">
              <w:rPr>
                <w:rFonts w:ascii="宋体" w:hAnsi="宋体"/>
                <w:sz w:val="24"/>
                <w:szCs w:val="21"/>
              </w:rPr>
              <w:t>10242000000002546</w:t>
            </w:r>
          </w:p>
        </w:tc>
      </w:tr>
    </w:tbl>
    <w:p w14:paraId="2E99179F" w14:textId="49D70927" w:rsidR="005219EB" w:rsidRDefault="005219EB" w:rsidP="005219EB">
      <w:pPr>
        <w:pStyle w:val="affff"/>
      </w:pPr>
    </w:p>
    <w:p w14:paraId="59870791" w14:textId="77777777" w:rsidR="005219EB" w:rsidRDefault="005219EB">
      <w:pPr>
        <w:widowControl/>
        <w:jc w:val="left"/>
        <w:rPr>
          <w:rFonts w:asciiTheme="minorEastAsia" w:eastAsiaTheme="minorEastAsia" w:hAnsiTheme="minorEastAsia"/>
          <w:b/>
          <w:bCs/>
          <w:kern w:val="44"/>
          <w:sz w:val="28"/>
        </w:rPr>
      </w:pPr>
      <w:r>
        <w:br w:type="page"/>
      </w:r>
    </w:p>
    <w:p w14:paraId="638D3260" w14:textId="062E0597" w:rsidR="00462107" w:rsidRDefault="005A5868">
      <w:pPr>
        <w:pStyle w:val="1"/>
      </w:pPr>
      <w:bookmarkStart w:id="25" w:name="_Toc67323227"/>
      <w:r>
        <w:rPr>
          <w:rFonts w:hint="eastAsia"/>
        </w:rPr>
        <w:lastRenderedPageBreak/>
        <w:t>第三章 供应商须知</w:t>
      </w:r>
      <w:bookmarkEnd w:id="25"/>
    </w:p>
    <w:p w14:paraId="3AD27ECE" w14:textId="77777777" w:rsidR="00462107" w:rsidRDefault="005A5868">
      <w:pPr>
        <w:pStyle w:val="3"/>
      </w:pPr>
      <w:bookmarkStart w:id="26" w:name="_Toc67323228"/>
      <w:r>
        <w:rPr>
          <w:rFonts w:hint="eastAsia"/>
        </w:rPr>
        <w:t>一 说明</w:t>
      </w:r>
      <w:bookmarkEnd w:id="26"/>
    </w:p>
    <w:p w14:paraId="3857729D" w14:textId="77777777" w:rsidR="00462107" w:rsidRDefault="005A5868">
      <w:pPr>
        <w:pStyle w:val="3"/>
      </w:pPr>
      <w:bookmarkStart w:id="27" w:name="_Toc67323229"/>
      <w:r>
        <w:t xml:space="preserve">1. </w:t>
      </w:r>
      <w:r>
        <w:rPr>
          <w:rFonts w:hint="eastAsia"/>
        </w:rPr>
        <w:t>采购人、采购代理机构及合格的供应商</w:t>
      </w:r>
      <w:bookmarkEnd w:id="27"/>
    </w:p>
    <w:p w14:paraId="0DD4B958" w14:textId="101D4D7B"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1.1 </w:t>
      </w:r>
      <w:r>
        <w:rPr>
          <w:rFonts w:asciiTheme="minorEastAsia" w:eastAsiaTheme="minorEastAsia" w:hAnsiTheme="minorEastAsia" w:hint="eastAsia"/>
          <w:sz w:val="24"/>
        </w:rPr>
        <w:t>采购人：指依法进行本次采购</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活动中的国家机关、事业单位、团体组织。</w:t>
      </w:r>
    </w:p>
    <w:p w14:paraId="34D7234F" w14:textId="5076C37F"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1.2 </w:t>
      </w:r>
      <w:r>
        <w:rPr>
          <w:rFonts w:asciiTheme="minorEastAsia" w:eastAsiaTheme="minorEastAsia" w:hAnsiTheme="minorEastAsia" w:hint="eastAsia"/>
          <w:sz w:val="24"/>
        </w:rPr>
        <w:t>采购代理机构：受采购人委托，组织本次</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活动的采购代理机构。本项目的采购代理机构为</w:t>
      </w:r>
      <w:r>
        <w:rPr>
          <w:rFonts w:ascii="宋体" w:hAnsi="宋体" w:hint="eastAsia"/>
          <w:sz w:val="24"/>
        </w:rPr>
        <w:t>北京国际工程咨询有限公司</w:t>
      </w:r>
      <w:r>
        <w:rPr>
          <w:rFonts w:asciiTheme="minorEastAsia" w:eastAsiaTheme="minorEastAsia" w:hAnsiTheme="minorEastAsia" w:hint="eastAsia"/>
          <w:sz w:val="24"/>
        </w:rPr>
        <w:t>。</w:t>
      </w:r>
    </w:p>
    <w:p w14:paraId="3C726C56" w14:textId="77777777" w:rsidR="00462107" w:rsidRDefault="005A5868">
      <w:pPr>
        <w:numPr>
          <w:ilvl w:val="1"/>
          <w:numId w:val="3"/>
        </w:num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 xml:space="preserve"> 合格的供应商</w:t>
      </w:r>
    </w:p>
    <w:p w14:paraId="0CB2E288"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1.3.1符合第一章响应邀请中“供应商资格</w:t>
      </w:r>
      <w:r>
        <w:rPr>
          <w:rFonts w:asciiTheme="minorEastAsia" w:eastAsiaTheme="minorEastAsia" w:hAnsiTheme="minorEastAsia" w:hint="eastAsia"/>
          <w:sz w:val="24"/>
        </w:rPr>
        <w:t>要求</w:t>
      </w:r>
      <w:r>
        <w:rPr>
          <w:rFonts w:asciiTheme="minorEastAsia" w:eastAsiaTheme="minorEastAsia" w:hAnsiTheme="minorEastAsia"/>
          <w:sz w:val="24"/>
        </w:rPr>
        <w:t>”中规定的</w:t>
      </w:r>
      <w:r>
        <w:rPr>
          <w:rFonts w:asciiTheme="minorEastAsia" w:eastAsiaTheme="minorEastAsia" w:hAnsiTheme="minorEastAsia" w:hint="eastAsia"/>
          <w:sz w:val="24"/>
        </w:rPr>
        <w:t>内容</w:t>
      </w:r>
      <w:r>
        <w:rPr>
          <w:rFonts w:asciiTheme="minorEastAsia" w:eastAsiaTheme="minorEastAsia" w:hAnsiTheme="minorEastAsia"/>
          <w:sz w:val="24"/>
        </w:rPr>
        <w:t>；</w:t>
      </w:r>
    </w:p>
    <w:p w14:paraId="45A9333A" w14:textId="25E8DD8A"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1.3.2供应商必须向</w:t>
      </w:r>
      <w:r w:rsidR="00BD7506">
        <w:rPr>
          <w:rFonts w:asciiTheme="minorEastAsia" w:eastAsiaTheme="minorEastAsia" w:hAnsiTheme="minorEastAsia"/>
          <w:sz w:val="24"/>
        </w:rPr>
        <w:t>遴选</w:t>
      </w:r>
      <w:r>
        <w:rPr>
          <w:rFonts w:asciiTheme="minorEastAsia" w:eastAsiaTheme="minorEastAsia" w:hAnsiTheme="minorEastAsia" w:hint="eastAsia"/>
          <w:sz w:val="24"/>
        </w:rPr>
        <w:t>机构</w:t>
      </w:r>
      <w:r>
        <w:rPr>
          <w:rFonts w:asciiTheme="minorEastAsia" w:eastAsiaTheme="minorEastAsia" w:hAnsiTheme="minorEastAsia"/>
          <w:sz w:val="24"/>
        </w:rPr>
        <w:t>购买</w:t>
      </w:r>
      <w:r w:rsidR="00BD7506">
        <w:rPr>
          <w:rFonts w:asciiTheme="minorEastAsia" w:eastAsiaTheme="minorEastAsia" w:hAnsiTheme="minorEastAsia"/>
          <w:sz w:val="24"/>
        </w:rPr>
        <w:t>遴选</w:t>
      </w:r>
      <w:r>
        <w:rPr>
          <w:rFonts w:asciiTheme="minorEastAsia" w:eastAsiaTheme="minorEastAsia" w:hAnsiTheme="minorEastAsia"/>
          <w:sz w:val="24"/>
        </w:rPr>
        <w:t>文件并登记备案，未经向</w:t>
      </w:r>
      <w:r>
        <w:rPr>
          <w:rFonts w:asciiTheme="minorEastAsia" w:eastAsiaTheme="minorEastAsia" w:hAnsiTheme="minorEastAsia" w:hint="eastAsia"/>
          <w:sz w:val="24"/>
        </w:rPr>
        <w:t>采购代理机构</w:t>
      </w:r>
      <w:r>
        <w:rPr>
          <w:rFonts w:asciiTheme="minorEastAsia" w:eastAsiaTheme="minorEastAsia" w:hAnsiTheme="minorEastAsia"/>
          <w:sz w:val="24"/>
        </w:rPr>
        <w:t>购买</w:t>
      </w:r>
      <w:r w:rsidR="00BD7506">
        <w:rPr>
          <w:rFonts w:asciiTheme="minorEastAsia" w:eastAsiaTheme="minorEastAsia" w:hAnsiTheme="minorEastAsia"/>
          <w:sz w:val="24"/>
        </w:rPr>
        <w:t>遴选</w:t>
      </w:r>
      <w:r>
        <w:rPr>
          <w:rFonts w:asciiTheme="minorEastAsia" w:eastAsiaTheme="minorEastAsia" w:hAnsiTheme="minorEastAsia"/>
          <w:sz w:val="24"/>
        </w:rPr>
        <w:t>文件并登记备案的潜在供应商均无资格参加本次响应。</w:t>
      </w:r>
    </w:p>
    <w:p w14:paraId="071F1E47"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w:t>
      </w:r>
      <w:r>
        <w:rPr>
          <w:rFonts w:ascii="宋体" w:hAnsi="宋体" w:hint="eastAsia"/>
          <w:sz w:val="24"/>
        </w:rPr>
        <w:t>如供应商须知资料表中允许联合体，对联合体规定如下：</w:t>
      </w:r>
    </w:p>
    <w:p w14:paraId="4FD933FA"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1.3.3.1两个以上供应商可以组成一个响应联合体，以一个供应商的身份响应。</w:t>
      </w:r>
    </w:p>
    <w:p w14:paraId="5AABE1C6"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1.3.3.2联合体各方均应符合《中华人民共和国政府采购法》第二十二条规定的条件。</w:t>
      </w:r>
    </w:p>
    <w:p w14:paraId="0F014E9C"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1.3.3.3采购人根据采购项目对供应商的特殊要求，联合体中至少应当有一方符合其规定。</w:t>
      </w:r>
    </w:p>
    <w:p w14:paraId="40317CCE" w14:textId="01F5B74E"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1.3.3.4联合体各方应签订共同响应协议，明确约定联合体各方承担的工作和相应的责任，并将共同响应协议连同响应文件一并提交</w:t>
      </w:r>
      <w:r w:rsidR="00BD7506">
        <w:rPr>
          <w:rFonts w:asciiTheme="minorEastAsia" w:eastAsiaTheme="minorEastAsia" w:hAnsiTheme="minorEastAsia"/>
          <w:sz w:val="24"/>
        </w:rPr>
        <w:t>遴选</w:t>
      </w:r>
      <w:r>
        <w:rPr>
          <w:rFonts w:asciiTheme="minorEastAsia" w:eastAsiaTheme="minorEastAsia" w:hAnsiTheme="minorEastAsia"/>
          <w:sz w:val="24"/>
        </w:rPr>
        <w:t>采购单位。</w:t>
      </w:r>
    </w:p>
    <w:p w14:paraId="458DC546"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1.3.3.5联合体各方签订共同响应协议后，不得再以自己名义单独在同一项目中响应，也不得组成新的联合体参加同一项目响应。</w:t>
      </w:r>
    </w:p>
    <w:p w14:paraId="6AD5F17C" w14:textId="0E6B101A"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1.3.3.7联合体各方在同一</w:t>
      </w:r>
      <w:r w:rsidR="00BD7506">
        <w:rPr>
          <w:rFonts w:asciiTheme="minorEastAsia" w:eastAsiaTheme="minorEastAsia" w:hAnsiTheme="minorEastAsia"/>
          <w:sz w:val="24"/>
        </w:rPr>
        <w:t>遴选</w:t>
      </w:r>
      <w:r>
        <w:rPr>
          <w:rFonts w:asciiTheme="minorEastAsia" w:eastAsiaTheme="minorEastAsia" w:hAnsiTheme="minorEastAsia"/>
          <w:sz w:val="24"/>
        </w:rPr>
        <w:t>项目中以自己名义单独响应或者参加其他联合体响应的，相关响应均无效。</w:t>
      </w:r>
    </w:p>
    <w:p w14:paraId="2C9E00D5"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1.3.3.8对联合体响应的其他资格要求见供应商须知资料表。</w:t>
      </w:r>
    </w:p>
    <w:p w14:paraId="4492BCAD" w14:textId="77777777" w:rsidR="00462107" w:rsidRDefault="005A5868">
      <w:pPr>
        <w:tabs>
          <w:tab w:val="left" w:pos="4725"/>
        </w:tabs>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sz w:val="24"/>
        </w:rPr>
        <w:t xml:space="preserve">1.3.4 </w:t>
      </w:r>
      <w:r>
        <w:rPr>
          <w:rFonts w:asciiTheme="minorEastAsia" w:eastAsiaTheme="minorEastAsia" w:hAnsiTheme="minorEastAsia" w:hint="eastAsia"/>
          <w:sz w:val="24"/>
        </w:rPr>
        <w:t>供应商信用信息</w:t>
      </w:r>
    </w:p>
    <w:p w14:paraId="4C5D15C2"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查询渠道：“信用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www.creditchina.gov.cn）、中国政府采购网（</w:t>
      </w:r>
      <w:hyperlink r:id="rId10" w:history="1">
        <w:r>
          <w:rPr>
            <w:rFonts w:asciiTheme="minorEastAsia" w:eastAsiaTheme="minorEastAsia" w:hAnsiTheme="minorEastAsia"/>
            <w:sz w:val="24"/>
          </w:rPr>
          <w:t>www.ccgp.gov.cn</w:t>
        </w:r>
      </w:hyperlink>
      <w:r>
        <w:rPr>
          <w:rFonts w:asciiTheme="minorEastAsia" w:eastAsiaTheme="minorEastAsia" w:hAnsiTheme="minorEastAsia" w:hint="eastAsia"/>
          <w:sz w:val="24"/>
        </w:rPr>
        <w:t>）。</w:t>
      </w:r>
    </w:p>
    <w:p w14:paraId="2A18964F"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信用信息查询记录和证据留存的具体方式：以网站截图打印稿形式留存。</w:t>
      </w:r>
    </w:p>
    <w:p w14:paraId="0C4B1E95" w14:textId="31DDEBF8"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信用信息</w:t>
      </w:r>
      <w:r>
        <w:rPr>
          <w:rFonts w:asciiTheme="minorEastAsia" w:eastAsiaTheme="minorEastAsia" w:hAnsiTheme="minorEastAsia" w:hint="eastAsia"/>
          <w:sz w:val="24"/>
        </w:rPr>
        <w:t>查询截止时点：同</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日期。</w:t>
      </w:r>
    </w:p>
    <w:p w14:paraId="38E0F15A" w14:textId="77777777" w:rsidR="00462107" w:rsidRDefault="005A5868">
      <w:pPr>
        <w:tabs>
          <w:tab w:val="left" w:pos="4725"/>
        </w:tabs>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如供应商为“信用</w:t>
      </w:r>
      <w:r>
        <w:rPr>
          <w:rFonts w:asciiTheme="minorEastAsia" w:eastAsiaTheme="minorEastAsia" w:hAnsiTheme="minorEastAsia"/>
          <w:sz w:val="24"/>
        </w:rPr>
        <w:t>中国”</w:t>
      </w:r>
      <w:r>
        <w:rPr>
          <w:rFonts w:asciiTheme="minorEastAsia" w:eastAsiaTheme="minorEastAsia" w:hAnsiTheme="minorEastAsia" w:hint="eastAsia"/>
          <w:sz w:val="24"/>
        </w:rPr>
        <w:t>网站（</w:t>
      </w:r>
      <w:r>
        <w:rPr>
          <w:rFonts w:asciiTheme="minorEastAsia" w:eastAsiaTheme="minorEastAsia" w:hAnsiTheme="minorEastAsia"/>
          <w:sz w:val="24"/>
        </w:rPr>
        <w:t>www.creditchina.gov.cn）中列入失信被执行人或重大税收违法案件当事人名单的供应商，</w:t>
      </w:r>
      <w:r>
        <w:rPr>
          <w:rFonts w:asciiTheme="minorEastAsia" w:eastAsiaTheme="minorEastAsia" w:hAnsiTheme="minorEastAsia" w:hint="eastAsia"/>
          <w:sz w:val="24"/>
        </w:rPr>
        <w:t>或为中国政府采购网（</w:t>
      </w:r>
      <w:r>
        <w:rPr>
          <w:rFonts w:asciiTheme="minorEastAsia" w:eastAsiaTheme="minorEastAsia" w:hAnsiTheme="minorEastAsia"/>
          <w:sz w:val="24"/>
        </w:rPr>
        <w:t>www.ccgp.gov.cn）政府采购严重违法失信行为记录名单中被财政部门</w:t>
      </w:r>
      <w:r>
        <w:rPr>
          <w:rFonts w:asciiTheme="minorEastAsia" w:eastAsiaTheme="minorEastAsia" w:hAnsiTheme="minorEastAsia" w:hint="eastAsia"/>
          <w:sz w:val="24"/>
        </w:rPr>
        <w:t>禁止</w:t>
      </w:r>
      <w:r>
        <w:rPr>
          <w:rFonts w:asciiTheme="minorEastAsia" w:eastAsiaTheme="minorEastAsia" w:hAnsiTheme="minorEastAsia"/>
          <w:sz w:val="24"/>
        </w:rPr>
        <w:t>参加政府采购活动</w:t>
      </w:r>
      <w:r>
        <w:rPr>
          <w:rFonts w:asciiTheme="minorEastAsia" w:eastAsiaTheme="minorEastAsia" w:hAnsiTheme="minorEastAsia" w:hint="eastAsia"/>
          <w:sz w:val="24"/>
        </w:rPr>
        <w:t>的供应商（处罚决定规定的时间和地域范围内），则其响应将被拒绝。</w:t>
      </w:r>
    </w:p>
    <w:p w14:paraId="2897DE84" w14:textId="77777777" w:rsidR="00462107" w:rsidRDefault="005A5868">
      <w:pPr>
        <w:spacing w:line="360" w:lineRule="auto"/>
        <w:ind w:rightChars="50" w:right="105"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40391B" w14:textId="3BEED7F8" w:rsidR="00462107" w:rsidRDefault="005A5868">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凡受托为本项目/分包</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标的进行设计、编制规范和其他文件</w:t>
      </w:r>
      <w:r>
        <w:rPr>
          <w:rFonts w:ascii="宋体" w:hAnsi="宋体" w:hint="eastAsia"/>
          <w:sz w:val="24"/>
          <w:szCs w:val="21"/>
        </w:rPr>
        <w:t>或者项目管理、监理、检测等服务的供应商</w:t>
      </w:r>
      <w:r>
        <w:rPr>
          <w:rFonts w:asciiTheme="minorEastAsia" w:eastAsiaTheme="minorEastAsia" w:hAnsiTheme="minorEastAsia" w:hint="eastAsia"/>
          <w:sz w:val="24"/>
        </w:rPr>
        <w:t>及相关联的附属机构，</w:t>
      </w:r>
      <w:r>
        <w:rPr>
          <w:rFonts w:ascii="宋体" w:hAnsi="宋体" w:hint="eastAsia"/>
          <w:sz w:val="24"/>
          <w:szCs w:val="21"/>
        </w:rPr>
        <w:t>不得再参加该项目/分包的其他采购活动</w:t>
      </w:r>
      <w:r>
        <w:rPr>
          <w:rFonts w:asciiTheme="minorEastAsia" w:eastAsiaTheme="minorEastAsia" w:hAnsiTheme="minorEastAsia" w:hint="eastAsia"/>
          <w:sz w:val="24"/>
        </w:rPr>
        <w:t>。</w:t>
      </w:r>
    </w:p>
    <w:p w14:paraId="6BDBA1C3" w14:textId="365FD95E" w:rsidR="00462107" w:rsidRDefault="005A5868">
      <w:pPr>
        <w:numPr>
          <w:ilvl w:val="1"/>
          <w:numId w:val="3"/>
        </w:numPr>
        <w:tabs>
          <w:tab w:val="left" w:pos="8460"/>
        </w:tabs>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hint="eastAsia"/>
          <w:sz w:val="24"/>
        </w:rPr>
        <w:t>凡在法律或财务上不能独立合法经营，或在法律或财务上不能独立于本项目</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采购单位的任何机构，不得参加响应。</w:t>
      </w:r>
    </w:p>
    <w:p w14:paraId="63D9B7B0" w14:textId="77777777" w:rsidR="00462107" w:rsidRDefault="005A5868">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Pr>
          <w:rFonts w:asciiTheme="minorEastAsia" w:eastAsiaTheme="minorEastAsia" w:hAnsiTheme="minorEastAsia" w:hint="eastAsia"/>
          <w:sz w:val="24"/>
        </w:rPr>
        <w:t>供应商在响应过程中不得向采购人和采购代理机构提供、给予任何有价值的物品，一经发现，其供应商资格将被取消。</w:t>
      </w:r>
    </w:p>
    <w:p w14:paraId="3268D2E6" w14:textId="77777777" w:rsidR="00462107" w:rsidRDefault="005A5868">
      <w:pPr>
        <w:spacing w:line="360" w:lineRule="auto"/>
        <w:ind w:rightChars="50" w:right="105"/>
        <w:jc w:val="left"/>
        <w:rPr>
          <w:rFonts w:asciiTheme="minorEastAsia" w:eastAsiaTheme="minorEastAsia" w:hAnsiTheme="minorEastAsia"/>
          <w:sz w:val="24"/>
        </w:rPr>
      </w:pPr>
      <w:r>
        <w:rPr>
          <w:rFonts w:asciiTheme="minorEastAsia" w:eastAsiaTheme="minorEastAsia" w:hAnsiTheme="minorEastAsia"/>
          <w:sz w:val="24"/>
        </w:rPr>
        <w:t>1.7采购人和采购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7A6F93F9" w14:textId="77777777" w:rsidR="00462107" w:rsidRDefault="005A5868">
      <w:pPr>
        <w:spacing w:line="360" w:lineRule="auto"/>
        <w:ind w:rightChars="50" w:right="105"/>
        <w:jc w:val="left"/>
        <w:rPr>
          <w:rFonts w:asciiTheme="minorEastAsia" w:eastAsiaTheme="minorEastAsia" w:hAnsiTheme="minorEastAsia"/>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单位负责人为同一人或者存在直接控股、管理关系的不同供应商，不得同时参加同一合同项下的采购活动；</w:t>
      </w:r>
      <w:r>
        <w:rPr>
          <w:rFonts w:ascii="宋体" w:hAnsi="宋体" w:hint="eastAsia"/>
          <w:sz w:val="24"/>
        </w:rPr>
        <w:t>本项目的采购代理机构及其分支机构不得参加本项目的响应或者代理响应。</w:t>
      </w:r>
    </w:p>
    <w:p w14:paraId="258CB02B" w14:textId="77777777" w:rsidR="00462107" w:rsidRDefault="005A5868">
      <w:pPr>
        <w:pStyle w:val="3"/>
      </w:pPr>
      <w:bookmarkStart w:id="28" w:name="_Toc67323230"/>
      <w:r>
        <w:t xml:space="preserve">2. </w:t>
      </w:r>
      <w:r>
        <w:rPr>
          <w:rFonts w:hint="eastAsia"/>
        </w:rPr>
        <w:t>资金来源</w:t>
      </w:r>
      <w:bookmarkEnd w:id="28"/>
    </w:p>
    <w:p w14:paraId="214F2D13" w14:textId="4B9635FE" w:rsidR="00462107" w:rsidRDefault="005A5868">
      <w:pPr>
        <w:spacing w:line="360" w:lineRule="auto"/>
        <w:ind w:firstLine="2"/>
        <w:rPr>
          <w:rFonts w:asciiTheme="minorEastAsia" w:eastAsiaTheme="minorEastAsia" w:hAnsiTheme="minorEastAsia"/>
          <w:sz w:val="24"/>
        </w:rPr>
      </w:pPr>
      <w:r>
        <w:rPr>
          <w:rFonts w:asciiTheme="minorEastAsia" w:eastAsiaTheme="minorEastAsia" w:hAnsiTheme="minorEastAsia"/>
          <w:sz w:val="24"/>
        </w:rPr>
        <w:t>2.1本</w:t>
      </w:r>
      <w:r w:rsidR="00BD7506">
        <w:rPr>
          <w:rFonts w:asciiTheme="minorEastAsia" w:eastAsiaTheme="minorEastAsia" w:hAnsiTheme="minorEastAsia"/>
          <w:sz w:val="24"/>
        </w:rPr>
        <w:t>遴选</w:t>
      </w:r>
      <w:r>
        <w:rPr>
          <w:rFonts w:asciiTheme="minorEastAsia" w:eastAsiaTheme="minorEastAsia" w:hAnsiTheme="minorEastAsia"/>
          <w:sz w:val="24"/>
        </w:rPr>
        <w:t>文件响应须知资料表中所述的采购人已拥有一笔资金。</w:t>
      </w:r>
    </w:p>
    <w:p w14:paraId="7581085E" w14:textId="77777777" w:rsidR="00462107" w:rsidRDefault="005A5868">
      <w:pPr>
        <w:pStyle w:val="3"/>
      </w:pPr>
      <w:bookmarkStart w:id="29" w:name="_Toc67323231"/>
      <w:r>
        <w:t xml:space="preserve">3. </w:t>
      </w:r>
      <w:r>
        <w:rPr>
          <w:rFonts w:hint="eastAsia"/>
        </w:rPr>
        <w:t>响应费用</w:t>
      </w:r>
      <w:bookmarkEnd w:id="29"/>
    </w:p>
    <w:p w14:paraId="722AEF83" w14:textId="77777777" w:rsidR="00462107" w:rsidRDefault="005A5868">
      <w:pPr>
        <w:spacing w:before="120" w:line="360" w:lineRule="auto"/>
        <w:ind w:firstLine="2"/>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供应商应承担所有与准备和参加响应有关的费用。不论响应的结果如何，采购人和采购代理机构均无义务和责任承担这些费用。</w:t>
      </w:r>
    </w:p>
    <w:p w14:paraId="74336E0C" w14:textId="53BEB052" w:rsidR="00462107" w:rsidRDefault="005A5868">
      <w:pPr>
        <w:pStyle w:val="3"/>
      </w:pPr>
      <w:bookmarkStart w:id="30" w:name="_Toc67323232"/>
      <w:r>
        <w:rPr>
          <w:rFonts w:hint="eastAsia"/>
        </w:rPr>
        <w:lastRenderedPageBreak/>
        <w:t xml:space="preserve">二 </w:t>
      </w:r>
      <w:r w:rsidR="00BD7506">
        <w:rPr>
          <w:rFonts w:hint="eastAsia"/>
        </w:rPr>
        <w:t>遴选</w:t>
      </w:r>
      <w:r>
        <w:rPr>
          <w:rFonts w:hint="eastAsia"/>
        </w:rPr>
        <w:t>文件</w:t>
      </w:r>
      <w:bookmarkEnd w:id="30"/>
    </w:p>
    <w:p w14:paraId="7411AD21" w14:textId="06888005" w:rsidR="00462107" w:rsidRDefault="005A5868">
      <w:pPr>
        <w:pStyle w:val="3"/>
      </w:pPr>
      <w:bookmarkStart w:id="31" w:name="_Toc67323233"/>
      <w:r>
        <w:t xml:space="preserve">4. </w:t>
      </w:r>
      <w:r w:rsidR="00BD7506">
        <w:rPr>
          <w:rFonts w:hint="eastAsia"/>
        </w:rPr>
        <w:t>遴选</w:t>
      </w:r>
      <w:r>
        <w:rPr>
          <w:rFonts w:hint="eastAsia"/>
        </w:rPr>
        <w:t>文件构成</w:t>
      </w:r>
      <w:bookmarkEnd w:id="31"/>
    </w:p>
    <w:p w14:paraId="652BC50B" w14:textId="4E3CD3C2" w:rsidR="00462107" w:rsidRDefault="005A5868">
      <w:pPr>
        <w:tabs>
          <w:tab w:val="left" w:pos="900"/>
        </w:tabs>
        <w:spacing w:line="360" w:lineRule="auto"/>
        <w:ind w:left="895" w:hanging="895"/>
        <w:rPr>
          <w:rFonts w:asciiTheme="minorEastAsia" w:eastAsiaTheme="minorEastAsia" w:hAnsiTheme="minorEastAsia"/>
          <w:sz w:val="24"/>
        </w:rPr>
      </w:pPr>
      <w:r>
        <w:rPr>
          <w:rFonts w:asciiTheme="minorEastAsia" w:eastAsiaTheme="minorEastAsia" w:hAnsiTheme="minorEastAsia"/>
          <w:sz w:val="24"/>
        </w:rPr>
        <w:t xml:space="preserve">4.1 </w:t>
      </w:r>
      <w:r>
        <w:rPr>
          <w:rFonts w:asciiTheme="minorEastAsia" w:eastAsiaTheme="minorEastAsia" w:hAnsiTheme="minorEastAsia" w:hint="eastAsia"/>
          <w:sz w:val="24"/>
        </w:rPr>
        <w:t>要求提供的货物及相关服务、</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过程和合同条件在</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文件中均有说明。</w:t>
      </w:r>
    </w:p>
    <w:p w14:paraId="5B333327" w14:textId="11AD8304" w:rsidR="00462107" w:rsidRDefault="00BD750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遴选</w:t>
      </w:r>
      <w:r w:rsidR="005A5868">
        <w:rPr>
          <w:rFonts w:asciiTheme="minorEastAsia" w:eastAsiaTheme="minorEastAsia" w:hAnsiTheme="minorEastAsia" w:hint="eastAsia"/>
          <w:sz w:val="24"/>
        </w:rPr>
        <w:t>文件共七章，内容如下：</w:t>
      </w:r>
    </w:p>
    <w:p w14:paraId="563E382F"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第一章响应邀请书</w:t>
      </w:r>
    </w:p>
    <w:p w14:paraId="2BFE34D3"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第二章供应商须知资料表</w:t>
      </w:r>
    </w:p>
    <w:p w14:paraId="523D3CA5"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第三章 供应商须知</w:t>
      </w:r>
    </w:p>
    <w:p w14:paraId="124C7669"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第四章项目需求</w:t>
      </w:r>
    </w:p>
    <w:p w14:paraId="1A676646" w14:textId="77777777"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第五章评分办法及评分标准</w:t>
      </w:r>
    </w:p>
    <w:p w14:paraId="125DF7BF" w14:textId="76E17401" w:rsidR="00462107" w:rsidRDefault="005A5868">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第六章响应文件格式</w:t>
      </w:r>
    </w:p>
    <w:p w14:paraId="14597D45" w14:textId="422C4C24" w:rsidR="00A107DF" w:rsidRDefault="00A107DF">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第七章合同格式</w:t>
      </w:r>
    </w:p>
    <w:p w14:paraId="39F60A6B" w14:textId="6A2676CE" w:rsidR="00462107" w:rsidRDefault="005A586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4.2 </w:t>
      </w:r>
      <w:r>
        <w:rPr>
          <w:rFonts w:asciiTheme="minorEastAsia" w:eastAsiaTheme="minorEastAsia" w:hAnsiTheme="minorEastAsia" w:hint="eastAsia"/>
          <w:sz w:val="24"/>
        </w:rPr>
        <w:t>供应商应认真阅读</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文件所有的事项、格式、条款和技术规范等。如供应商没有按照</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文件要求提交全部资料，或者响应没有对</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文件在各方面都做出实质性响应是供应商的风险，并可能导致其响应被拒绝无效。</w:t>
      </w:r>
    </w:p>
    <w:p w14:paraId="2EFA6EE8" w14:textId="3F19577A" w:rsidR="00462107" w:rsidRDefault="005A5868">
      <w:pPr>
        <w:pStyle w:val="3"/>
      </w:pPr>
      <w:bookmarkStart w:id="32" w:name="_Toc67323234"/>
      <w:r>
        <w:t xml:space="preserve">5. </w:t>
      </w:r>
      <w:r>
        <w:rPr>
          <w:rFonts w:hint="eastAsia"/>
        </w:rPr>
        <w:t>供应商要求对</w:t>
      </w:r>
      <w:r w:rsidR="00BD7506">
        <w:rPr>
          <w:rFonts w:hint="eastAsia"/>
        </w:rPr>
        <w:t>遴选</w:t>
      </w:r>
      <w:r>
        <w:rPr>
          <w:rFonts w:hint="eastAsia"/>
        </w:rPr>
        <w:t>文件的澄清</w:t>
      </w:r>
      <w:bookmarkEnd w:id="32"/>
    </w:p>
    <w:p w14:paraId="587D916C" w14:textId="0640B085"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5.1</w:t>
      </w:r>
      <w:r>
        <w:rPr>
          <w:rFonts w:ascii="宋体" w:hAnsi="宋体" w:hint="eastAsia"/>
          <w:sz w:val="24"/>
        </w:rPr>
        <w:t>任何要求对</w:t>
      </w:r>
      <w:r w:rsidR="00BD7506">
        <w:rPr>
          <w:rFonts w:ascii="宋体" w:hAnsi="宋体" w:hint="eastAsia"/>
          <w:sz w:val="24"/>
        </w:rPr>
        <w:t>遴选</w:t>
      </w:r>
      <w:r>
        <w:rPr>
          <w:rFonts w:ascii="宋体" w:hAnsi="宋体" w:hint="eastAsia"/>
          <w:sz w:val="24"/>
        </w:rPr>
        <w:t>文件进行澄清的供应商，均应以书面形式通知采购单位。采购单位对供应商在购买</w:t>
      </w:r>
      <w:r w:rsidR="00BD7506">
        <w:rPr>
          <w:rFonts w:ascii="宋体" w:hAnsi="宋体" w:hint="eastAsia"/>
          <w:sz w:val="24"/>
        </w:rPr>
        <w:t>遴选</w:t>
      </w:r>
      <w:r>
        <w:rPr>
          <w:rFonts w:ascii="宋体" w:hAnsi="宋体" w:hint="eastAsia"/>
          <w:sz w:val="24"/>
        </w:rPr>
        <w:t>文件后两个工作日内提交的澄清要求，应在收到澄清要求后两个工作日内以书面形式予以答复。</w:t>
      </w:r>
    </w:p>
    <w:p w14:paraId="6440BF96" w14:textId="49274499" w:rsidR="00462107" w:rsidRDefault="005A5868">
      <w:pPr>
        <w:pStyle w:val="3"/>
      </w:pPr>
      <w:bookmarkStart w:id="33" w:name="_Toc67323235"/>
      <w:r>
        <w:t xml:space="preserve">6. </w:t>
      </w:r>
      <w:r>
        <w:rPr>
          <w:rFonts w:hint="eastAsia"/>
        </w:rPr>
        <w:t>采购人或采购代理机构对</w:t>
      </w:r>
      <w:r w:rsidR="00BD7506">
        <w:rPr>
          <w:rFonts w:hint="eastAsia"/>
        </w:rPr>
        <w:t>遴选</w:t>
      </w:r>
      <w:r>
        <w:rPr>
          <w:rFonts w:hint="eastAsia"/>
        </w:rPr>
        <w:t>文件的澄清或修改</w:t>
      </w:r>
      <w:bookmarkEnd w:id="33"/>
    </w:p>
    <w:p w14:paraId="2302D827" w14:textId="7094A58F" w:rsidR="00462107" w:rsidRDefault="005A5868">
      <w:pPr>
        <w:pStyle w:val="ab"/>
        <w:tabs>
          <w:tab w:val="clear" w:pos="567"/>
          <w:tab w:val="left" w:pos="0"/>
        </w:tabs>
        <w:spacing w:line="360" w:lineRule="auto"/>
        <w:rPr>
          <w:rFonts w:asciiTheme="minorEastAsia" w:eastAsiaTheme="minorEastAsia" w:hAnsiTheme="minorEastAsia"/>
        </w:rPr>
      </w:pPr>
      <w:r>
        <w:rPr>
          <w:rFonts w:asciiTheme="minorEastAsia" w:eastAsiaTheme="minorEastAsia" w:hAnsiTheme="minorEastAsia"/>
        </w:rPr>
        <w:t>6.1在响应截止期</w:t>
      </w:r>
      <w:r>
        <w:rPr>
          <w:rFonts w:asciiTheme="minorEastAsia" w:eastAsiaTheme="minorEastAsia" w:hAnsiTheme="minorEastAsia" w:hint="eastAsia"/>
        </w:rPr>
        <w:t>五</w:t>
      </w:r>
      <w:r>
        <w:rPr>
          <w:rFonts w:asciiTheme="minorEastAsia" w:eastAsiaTheme="minorEastAsia" w:hAnsiTheme="minorEastAsia"/>
        </w:rPr>
        <w:t>日前，</w:t>
      </w:r>
      <w:r>
        <w:rPr>
          <w:rFonts w:asciiTheme="minorEastAsia" w:eastAsiaTheme="minorEastAsia" w:hAnsiTheme="minorEastAsia" w:hint="eastAsia"/>
        </w:rPr>
        <w:t>采购人、</w:t>
      </w:r>
      <w:r>
        <w:rPr>
          <w:rFonts w:asciiTheme="minorEastAsia" w:eastAsiaTheme="minorEastAsia" w:hAnsiTheme="minorEastAsia"/>
        </w:rPr>
        <w:t>采购代理机构可主动地或在解答供应商提出的澄清问题时对</w:t>
      </w:r>
      <w:r w:rsidR="00BD7506">
        <w:rPr>
          <w:rFonts w:asciiTheme="minorEastAsia" w:eastAsiaTheme="minorEastAsia" w:hAnsiTheme="minorEastAsia"/>
        </w:rPr>
        <w:t>遴选</w:t>
      </w:r>
      <w:r>
        <w:rPr>
          <w:rFonts w:asciiTheme="minorEastAsia" w:eastAsiaTheme="minorEastAsia" w:hAnsiTheme="minorEastAsia"/>
        </w:rPr>
        <w:t>文件进行修改。</w:t>
      </w:r>
    </w:p>
    <w:p w14:paraId="3F2B10E8" w14:textId="4F43F165" w:rsidR="00462107" w:rsidRDefault="005A586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6.2 </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文件的修改应以书面形式通知所有购买</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文件的供应商，并对招、响应双方具有约束力。供应商在收到上述通知后，应在一个工作日内向采购代理机构回函确认，</w:t>
      </w:r>
      <w:r>
        <w:rPr>
          <w:rFonts w:ascii="宋体" w:hAnsi="宋体" w:hint="eastAsia"/>
          <w:sz w:val="24"/>
        </w:rPr>
        <w:t>否则</w:t>
      </w:r>
      <w:r w:rsidR="00BD7506">
        <w:rPr>
          <w:rFonts w:ascii="宋体" w:hAnsi="宋体" w:hint="eastAsia"/>
          <w:sz w:val="24"/>
        </w:rPr>
        <w:t>遴选</w:t>
      </w:r>
      <w:r>
        <w:rPr>
          <w:rFonts w:ascii="宋体" w:hAnsi="宋体" w:hint="eastAsia"/>
          <w:sz w:val="24"/>
        </w:rPr>
        <w:t>采购单位将视为其已完全知道并接受此澄清或修改的内容</w:t>
      </w:r>
      <w:r>
        <w:rPr>
          <w:rFonts w:asciiTheme="minorEastAsia" w:eastAsiaTheme="minorEastAsia" w:hAnsiTheme="minorEastAsia" w:hint="eastAsia"/>
          <w:sz w:val="24"/>
        </w:rPr>
        <w:t>。</w:t>
      </w:r>
    </w:p>
    <w:p w14:paraId="72346BB8" w14:textId="50DC0DDC" w:rsidR="00462107" w:rsidRDefault="005A5868">
      <w:pPr>
        <w:tabs>
          <w:tab w:val="left" w:pos="0"/>
        </w:tabs>
        <w:spacing w:line="360" w:lineRule="auto"/>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澄清或者修改的内容可能影响响应文件编制的，采购人或者采购代理机构应当在响应截止时间至少</w:t>
      </w:r>
      <w:r>
        <w:rPr>
          <w:rFonts w:asciiTheme="minorEastAsia" w:eastAsiaTheme="minorEastAsia" w:hAnsiTheme="minorEastAsia"/>
          <w:sz w:val="24"/>
        </w:rPr>
        <w:t>3日前，以书面形式通知所有获取</w:t>
      </w:r>
      <w:r w:rsidR="00BD7506">
        <w:rPr>
          <w:rFonts w:asciiTheme="minorEastAsia" w:eastAsiaTheme="minorEastAsia" w:hAnsiTheme="minorEastAsia"/>
          <w:sz w:val="24"/>
        </w:rPr>
        <w:t>遴选</w:t>
      </w:r>
      <w:r>
        <w:rPr>
          <w:rFonts w:asciiTheme="minorEastAsia" w:eastAsiaTheme="minorEastAsia" w:hAnsiTheme="minorEastAsia"/>
          <w:sz w:val="24"/>
        </w:rPr>
        <w:t>文件的潜在供应商；不足3日的，采购人或者采购代理机构应当顺延提交响应文件的截止时间。</w:t>
      </w:r>
    </w:p>
    <w:p w14:paraId="60157112" w14:textId="77777777" w:rsidR="00462107" w:rsidRDefault="005A5868">
      <w:pPr>
        <w:pStyle w:val="3"/>
      </w:pPr>
      <w:bookmarkStart w:id="34" w:name="_Toc67323236"/>
      <w:r>
        <w:rPr>
          <w:rFonts w:hint="eastAsia"/>
        </w:rPr>
        <w:lastRenderedPageBreak/>
        <w:t>三 响应文件的编制</w:t>
      </w:r>
      <w:bookmarkEnd w:id="34"/>
    </w:p>
    <w:p w14:paraId="319FA9DD" w14:textId="77777777" w:rsidR="00462107" w:rsidRDefault="005A5868">
      <w:pPr>
        <w:pStyle w:val="3"/>
      </w:pPr>
      <w:bookmarkStart w:id="35" w:name="_Toc67323237"/>
      <w:r>
        <w:t xml:space="preserve">7. </w:t>
      </w:r>
      <w:r>
        <w:rPr>
          <w:rFonts w:hint="eastAsia"/>
        </w:rPr>
        <w:t>响应文件编制的原则</w:t>
      </w:r>
      <w:bookmarkEnd w:id="35"/>
    </w:p>
    <w:p w14:paraId="55445375" w14:textId="18BF7749"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sz w:val="24"/>
        </w:rPr>
        <w:t>7.1潜在供应商应在认真阅读</w:t>
      </w:r>
      <w:r w:rsidR="00BD7506">
        <w:rPr>
          <w:rFonts w:asciiTheme="minorEastAsia" w:eastAsiaTheme="minorEastAsia" w:hAnsiTheme="minorEastAsia"/>
          <w:sz w:val="24"/>
        </w:rPr>
        <w:t>遴选</w:t>
      </w:r>
      <w:r>
        <w:rPr>
          <w:rFonts w:asciiTheme="minorEastAsia" w:eastAsiaTheme="minorEastAsia" w:hAnsiTheme="minorEastAsia"/>
          <w:sz w:val="24"/>
        </w:rPr>
        <w:t>文件所有内容的基础上，按照</w:t>
      </w:r>
      <w:r w:rsidR="00BD7506">
        <w:rPr>
          <w:rFonts w:asciiTheme="minorEastAsia" w:eastAsiaTheme="minorEastAsia" w:hAnsiTheme="minorEastAsia"/>
          <w:sz w:val="24"/>
        </w:rPr>
        <w:t>遴选</w:t>
      </w:r>
      <w:r>
        <w:rPr>
          <w:rFonts w:asciiTheme="minorEastAsia" w:eastAsiaTheme="minorEastAsia" w:hAnsiTheme="minorEastAsia"/>
          <w:sz w:val="24"/>
        </w:rPr>
        <w:t>文件的要求编制完整的响应文件。</w:t>
      </w:r>
      <w:r w:rsidR="00BD7506">
        <w:rPr>
          <w:rFonts w:asciiTheme="minorEastAsia" w:eastAsiaTheme="minorEastAsia" w:hAnsiTheme="minorEastAsia"/>
          <w:sz w:val="24"/>
        </w:rPr>
        <w:t>遴选</w:t>
      </w:r>
      <w:r>
        <w:rPr>
          <w:rFonts w:asciiTheme="minorEastAsia" w:eastAsiaTheme="minorEastAsia" w:hAnsiTheme="minorEastAsia"/>
          <w:sz w:val="24"/>
        </w:rPr>
        <w:t>文件中对响应文件格式有要求的，应按格式逐项填写内容，不准有空项；无相应内容可填的项应填写“无”、“未测试”、“没有相应指标”等明确的文字回答。</w:t>
      </w:r>
    </w:p>
    <w:p w14:paraId="394296FB"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7.2 </w:t>
      </w:r>
      <w:r>
        <w:rPr>
          <w:rFonts w:asciiTheme="minorEastAsia" w:eastAsiaTheme="minorEastAsia" w:hAnsiTheme="minorEastAsia" w:hint="eastAsia"/>
          <w:sz w:val="24"/>
        </w:rPr>
        <w:t>供应商必须保证响应文件所提供的全部资料真实可靠，并接受采购代理机构对其中任何资料做进一步审查的要求。</w:t>
      </w:r>
    </w:p>
    <w:p w14:paraId="4AA6EF1A" w14:textId="77777777" w:rsidR="00462107" w:rsidRDefault="005A5868">
      <w:pPr>
        <w:pStyle w:val="3"/>
      </w:pPr>
      <w:bookmarkStart w:id="36" w:name="_Toc67323238"/>
      <w:r>
        <w:t xml:space="preserve">8. </w:t>
      </w:r>
      <w:r>
        <w:rPr>
          <w:rFonts w:hint="eastAsia"/>
        </w:rPr>
        <w:t>响应范围及响应文件中计量单位的使用</w:t>
      </w:r>
      <w:bookmarkEnd w:id="36"/>
    </w:p>
    <w:p w14:paraId="012FA313" w14:textId="0BB6D9EF" w:rsidR="00462107" w:rsidRDefault="005A586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8.1 </w:t>
      </w:r>
      <w:r>
        <w:rPr>
          <w:rFonts w:asciiTheme="minorEastAsia" w:eastAsiaTheme="minorEastAsia" w:hAnsiTheme="minorEastAsia" w:hint="eastAsia"/>
          <w:sz w:val="24"/>
        </w:rPr>
        <w:t>供应商应对</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文件中“技术需求”所列的所有服务进行响应。不得将一个分包中的内容拆开响应，否则其响应作为无效标处理。</w:t>
      </w:r>
    </w:p>
    <w:p w14:paraId="1B8FAF3A" w14:textId="49DBB0B3" w:rsidR="00462107" w:rsidRDefault="005A5868">
      <w:pPr>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rPr>
        <w:t xml:space="preserve">8.2 </w:t>
      </w:r>
      <w:r>
        <w:rPr>
          <w:rFonts w:asciiTheme="minorEastAsia" w:eastAsiaTheme="minorEastAsia" w:hAnsiTheme="minorEastAsia" w:hint="eastAsia"/>
          <w:sz w:val="24"/>
        </w:rPr>
        <w:t>响应文件中所使用的计量单位，除</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文件中有特殊要求外，应采用中华人民共和国法定计量单位。</w:t>
      </w:r>
    </w:p>
    <w:p w14:paraId="7241F4B2" w14:textId="77777777" w:rsidR="00462107" w:rsidRDefault="005A5868">
      <w:pPr>
        <w:pStyle w:val="3"/>
      </w:pPr>
      <w:bookmarkStart w:id="37" w:name="_Toc67323239"/>
      <w:r>
        <w:t xml:space="preserve">9. </w:t>
      </w:r>
      <w:r>
        <w:rPr>
          <w:rFonts w:hint="eastAsia"/>
        </w:rPr>
        <w:t>响应文件构成</w:t>
      </w:r>
      <w:bookmarkEnd w:id="37"/>
    </w:p>
    <w:p w14:paraId="675557F2" w14:textId="5D2A8FA6" w:rsidR="00462107" w:rsidRDefault="005A5868">
      <w:pPr>
        <w:tabs>
          <w:tab w:val="left" w:pos="900"/>
        </w:tabs>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9.1供应商应完整地按</w:t>
      </w:r>
      <w:r w:rsidR="00BD7506">
        <w:rPr>
          <w:rFonts w:asciiTheme="minorEastAsia" w:eastAsiaTheme="minorEastAsia" w:hAnsiTheme="minorEastAsia"/>
          <w:sz w:val="24"/>
        </w:rPr>
        <w:t>遴选</w:t>
      </w:r>
      <w:r>
        <w:rPr>
          <w:rFonts w:asciiTheme="minorEastAsia" w:eastAsiaTheme="minorEastAsia" w:hAnsiTheme="minorEastAsia"/>
          <w:sz w:val="24"/>
        </w:rPr>
        <w:t>文件提供的响应文件格式编写响应文件，响应文件应包括以</w:t>
      </w:r>
      <w:r>
        <w:rPr>
          <w:rFonts w:asciiTheme="minorEastAsia" w:eastAsiaTheme="minorEastAsia" w:hAnsiTheme="minorEastAsia" w:hint="eastAsia"/>
          <w:sz w:val="24"/>
        </w:rPr>
        <w:t>下内容：</w:t>
      </w:r>
    </w:p>
    <w:p w14:paraId="501BCA23"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1 </w:t>
      </w:r>
      <w:r>
        <w:rPr>
          <w:rFonts w:asciiTheme="minorEastAsia" w:eastAsiaTheme="minorEastAsia" w:hAnsiTheme="minorEastAsia" w:hint="eastAsia"/>
          <w:sz w:val="24"/>
        </w:rPr>
        <w:t>响应书（格式）</w:t>
      </w:r>
    </w:p>
    <w:p w14:paraId="552677C8" w14:textId="77777777"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 xml:space="preserve">2 </w:t>
      </w:r>
      <w:r>
        <w:rPr>
          <w:rFonts w:asciiTheme="minorEastAsia" w:eastAsiaTheme="minorEastAsia" w:hAnsiTheme="minorEastAsia" w:hint="eastAsia"/>
          <w:sz w:val="24"/>
        </w:rPr>
        <w:t>响应一览表（格式）</w:t>
      </w:r>
    </w:p>
    <w:p w14:paraId="5F4A4E69" w14:textId="70BD3B63" w:rsidR="00462107" w:rsidRDefault="005A5868">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3</w:t>
      </w:r>
      <w:r w:rsidR="00A16795">
        <w:rPr>
          <w:rFonts w:asciiTheme="minorEastAsia" w:eastAsiaTheme="minorEastAsia" w:hAnsiTheme="minorEastAsia"/>
          <w:sz w:val="24"/>
        </w:rPr>
        <w:t xml:space="preserve"> </w:t>
      </w:r>
      <w:r>
        <w:rPr>
          <w:rFonts w:asciiTheme="minorEastAsia" w:eastAsiaTheme="minorEastAsia" w:hAnsiTheme="minorEastAsia" w:hint="eastAsia"/>
          <w:sz w:val="24"/>
        </w:rPr>
        <w:t>响应偏离表</w:t>
      </w:r>
    </w:p>
    <w:p w14:paraId="40AEF8DF" w14:textId="022C3C84" w:rsidR="00462107" w:rsidRDefault="00A22ABB">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sz w:val="24"/>
        </w:rPr>
        <w:t>4</w:t>
      </w:r>
      <w:r w:rsidR="005A5868">
        <w:rPr>
          <w:rFonts w:asciiTheme="minorEastAsia" w:eastAsiaTheme="minorEastAsia" w:hAnsiTheme="minorEastAsia"/>
          <w:sz w:val="24"/>
        </w:rPr>
        <w:t xml:space="preserve"> </w:t>
      </w:r>
      <w:r w:rsidR="005A5868">
        <w:rPr>
          <w:rFonts w:asciiTheme="minorEastAsia" w:eastAsiaTheme="minorEastAsia" w:hAnsiTheme="minorEastAsia" w:hint="eastAsia"/>
          <w:sz w:val="24"/>
        </w:rPr>
        <w:t>资格证明文件</w:t>
      </w:r>
    </w:p>
    <w:p w14:paraId="138E5DFA" w14:textId="0FBEE00C" w:rsidR="00462107" w:rsidRDefault="005A5868">
      <w:pPr>
        <w:tabs>
          <w:tab w:val="left" w:pos="5580"/>
        </w:tabs>
        <w:spacing w:line="360" w:lineRule="auto"/>
        <w:ind w:firstLineChars="300" w:firstLine="720"/>
        <w:jc w:val="left"/>
        <w:rPr>
          <w:rFonts w:asciiTheme="minorEastAsia" w:eastAsiaTheme="minorEastAsia" w:hAnsiTheme="minorEastAsia"/>
          <w:sz w:val="24"/>
        </w:rPr>
      </w:pPr>
      <w:r>
        <w:rPr>
          <w:rFonts w:asciiTheme="minorEastAsia" w:eastAsiaTheme="minorEastAsia" w:hAnsiTheme="minorEastAsia"/>
          <w:sz w:val="24"/>
        </w:rPr>
        <w:t>详</w:t>
      </w:r>
      <w:r>
        <w:rPr>
          <w:rFonts w:asciiTheme="minorEastAsia" w:eastAsiaTheme="minorEastAsia" w:hAnsiTheme="minorEastAsia" w:hint="eastAsia"/>
          <w:sz w:val="24"/>
        </w:rPr>
        <w:t>见供应商须知资料表</w:t>
      </w:r>
      <w:r>
        <w:rPr>
          <w:rFonts w:asciiTheme="minorEastAsia" w:eastAsiaTheme="minorEastAsia" w:hAnsiTheme="minorEastAsia"/>
          <w:sz w:val="24"/>
        </w:rPr>
        <w:t>9_</w:t>
      </w:r>
      <w:r w:rsidR="004A4B77">
        <w:rPr>
          <w:rFonts w:asciiTheme="minorEastAsia" w:eastAsiaTheme="minorEastAsia" w:hAnsiTheme="minorEastAsia"/>
          <w:sz w:val="24"/>
        </w:rPr>
        <w:t>4-</w:t>
      </w:r>
      <w:r>
        <w:rPr>
          <w:rFonts w:asciiTheme="minorEastAsia" w:eastAsiaTheme="minorEastAsia" w:hAnsiTheme="minorEastAsia"/>
          <w:sz w:val="24"/>
        </w:rPr>
        <w:t>1至9_</w:t>
      </w:r>
      <w:r w:rsidR="004A4B77">
        <w:rPr>
          <w:rFonts w:asciiTheme="minorEastAsia" w:eastAsiaTheme="minorEastAsia" w:hAnsiTheme="minorEastAsia"/>
          <w:sz w:val="24"/>
        </w:rPr>
        <w:t>4-</w:t>
      </w:r>
      <w:r w:rsidR="00A22ABB">
        <w:rPr>
          <w:rFonts w:asciiTheme="minorEastAsia" w:eastAsiaTheme="minorEastAsia" w:hAnsiTheme="minorEastAsia"/>
          <w:sz w:val="24"/>
        </w:rPr>
        <w:t>8</w:t>
      </w:r>
    </w:p>
    <w:p w14:paraId="57B806ED" w14:textId="60AE333A" w:rsidR="00462107" w:rsidRDefault="00A16795">
      <w:pPr>
        <w:tabs>
          <w:tab w:val="left" w:pos="5580"/>
        </w:tabs>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sz w:val="24"/>
        </w:rPr>
        <w:t>5</w:t>
      </w:r>
      <w:r w:rsidR="005A5868">
        <w:rPr>
          <w:rFonts w:asciiTheme="minorEastAsia" w:eastAsiaTheme="minorEastAsia" w:hAnsiTheme="minorEastAsia"/>
          <w:sz w:val="24"/>
        </w:rPr>
        <w:t xml:space="preserve"> </w:t>
      </w:r>
      <w:r w:rsidR="005A5868">
        <w:rPr>
          <w:rFonts w:asciiTheme="minorEastAsia" w:eastAsiaTheme="minorEastAsia" w:hAnsiTheme="minorEastAsia" w:hint="eastAsia"/>
          <w:sz w:val="24"/>
        </w:rPr>
        <w:t>业绩案例一览表</w:t>
      </w:r>
    </w:p>
    <w:p w14:paraId="18C1152A" w14:textId="0EE0BBBC" w:rsidR="0085136F" w:rsidRDefault="00A16795" w:rsidP="00385D59">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6</w:t>
      </w:r>
      <w:r w:rsidR="005A5868">
        <w:rPr>
          <w:rFonts w:asciiTheme="minorEastAsia" w:eastAsiaTheme="minorEastAsia" w:hAnsiTheme="minorEastAsia" w:hint="eastAsia"/>
          <w:sz w:val="24"/>
        </w:rPr>
        <w:t>与响应单位存在关联关系的单位情况说明</w:t>
      </w:r>
    </w:p>
    <w:p w14:paraId="61A60EE6" w14:textId="2945E098" w:rsidR="00462107" w:rsidRDefault="00385D59">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7</w:t>
      </w:r>
      <w:r w:rsidR="005A5868">
        <w:rPr>
          <w:rFonts w:asciiTheme="minorEastAsia" w:eastAsiaTheme="minorEastAsia" w:hAnsiTheme="minorEastAsia" w:hint="eastAsia"/>
          <w:sz w:val="24"/>
        </w:rPr>
        <w:t>拟用于本项目人员资格和经历情况（如适用）</w:t>
      </w:r>
    </w:p>
    <w:p w14:paraId="3A967136" w14:textId="5A860346" w:rsidR="00462107" w:rsidRDefault="00385D59">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8</w:t>
      </w:r>
      <w:r w:rsidR="005A5868">
        <w:rPr>
          <w:rFonts w:asciiTheme="minorEastAsia" w:eastAsiaTheme="minorEastAsia" w:hAnsiTheme="minorEastAsia"/>
          <w:sz w:val="24"/>
        </w:rPr>
        <w:t xml:space="preserve"> </w:t>
      </w:r>
      <w:r w:rsidR="005A5868">
        <w:rPr>
          <w:rFonts w:asciiTheme="minorEastAsia" w:eastAsiaTheme="minorEastAsia" w:hAnsiTheme="minorEastAsia" w:hint="eastAsia"/>
          <w:sz w:val="24"/>
        </w:rPr>
        <w:t>主要方案的详细说明</w:t>
      </w:r>
    </w:p>
    <w:p w14:paraId="3881EE6C" w14:textId="2ABA156E" w:rsidR="00462107" w:rsidRDefault="00385D59">
      <w:pPr>
        <w:spacing w:line="360" w:lineRule="auto"/>
        <w:ind w:leftChars="171" w:left="599" w:hangingChars="100" w:hanging="240"/>
        <w:rPr>
          <w:rFonts w:asciiTheme="minorEastAsia" w:eastAsiaTheme="minorEastAsia" w:hAnsiTheme="minorEastAsia"/>
          <w:sz w:val="24"/>
        </w:rPr>
      </w:pPr>
      <w:r>
        <w:rPr>
          <w:rFonts w:asciiTheme="minorEastAsia" w:eastAsiaTheme="minorEastAsia" w:hAnsiTheme="minorEastAsia"/>
          <w:sz w:val="24"/>
        </w:rPr>
        <w:t>9</w:t>
      </w:r>
      <w:r w:rsidR="00BD7506">
        <w:rPr>
          <w:rFonts w:asciiTheme="minorEastAsia" w:eastAsiaTheme="minorEastAsia" w:hAnsiTheme="minorEastAsia" w:hint="eastAsia"/>
          <w:sz w:val="24"/>
        </w:rPr>
        <w:t>遴选</w:t>
      </w:r>
      <w:r w:rsidR="005A5868">
        <w:rPr>
          <w:rFonts w:asciiTheme="minorEastAsia" w:eastAsiaTheme="minorEastAsia" w:hAnsiTheme="minorEastAsia" w:hint="eastAsia"/>
          <w:sz w:val="24"/>
        </w:rPr>
        <w:t>文件要求的和供应商认为必要的其它文件</w:t>
      </w:r>
    </w:p>
    <w:p w14:paraId="6BA47BD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9.2 </w:t>
      </w:r>
      <w:r>
        <w:rPr>
          <w:rFonts w:asciiTheme="minorEastAsia" w:eastAsiaTheme="minorEastAsia" w:hAnsiTheme="minorEastAsia" w:hint="eastAsia"/>
          <w:sz w:val="24"/>
        </w:rPr>
        <w:t>除上述</w:t>
      </w:r>
      <w:r>
        <w:rPr>
          <w:rFonts w:asciiTheme="minorEastAsia" w:eastAsiaTheme="minorEastAsia" w:hAnsiTheme="minorEastAsia"/>
          <w:sz w:val="24"/>
        </w:rPr>
        <w:t>9.1条外，响应文件还应包括本须知第10条的所有文件。</w:t>
      </w:r>
    </w:p>
    <w:p w14:paraId="20303323" w14:textId="0195D330" w:rsidR="00462107" w:rsidRDefault="005A5868">
      <w:pPr>
        <w:pStyle w:val="3"/>
      </w:pPr>
      <w:bookmarkStart w:id="38" w:name="_Toc67323240"/>
      <w:r>
        <w:lastRenderedPageBreak/>
        <w:t xml:space="preserve">10. </w:t>
      </w:r>
      <w:r>
        <w:rPr>
          <w:rFonts w:hint="eastAsia"/>
        </w:rPr>
        <w:t>证明服务的合格性和符合</w:t>
      </w:r>
      <w:r w:rsidR="00BD7506">
        <w:rPr>
          <w:rFonts w:hint="eastAsia"/>
        </w:rPr>
        <w:t>遴选</w:t>
      </w:r>
      <w:r>
        <w:rPr>
          <w:rFonts w:hint="eastAsia"/>
        </w:rPr>
        <w:t>文件规定的文件</w:t>
      </w:r>
      <w:bookmarkEnd w:id="38"/>
    </w:p>
    <w:p w14:paraId="74269091" w14:textId="2FDEC856"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10.1供应商应提交证明文件，证明其拟供的合同项下的货物及相关服务的合格性符合</w:t>
      </w:r>
      <w:r w:rsidR="00BD7506">
        <w:rPr>
          <w:rFonts w:asciiTheme="minorEastAsia" w:eastAsiaTheme="minorEastAsia" w:hAnsiTheme="minorEastAsia"/>
          <w:sz w:val="24"/>
        </w:rPr>
        <w:t>遴选</w:t>
      </w:r>
      <w:r>
        <w:rPr>
          <w:rFonts w:asciiTheme="minorEastAsia" w:eastAsiaTheme="minorEastAsia" w:hAnsiTheme="minorEastAsia"/>
          <w:sz w:val="24"/>
        </w:rPr>
        <w:t>文件规定。该证明文件是响应文件的一部分。</w:t>
      </w:r>
    </w:p>
    <w:p w14:paraId="0684F620" w14:textId="77777777" w:rsidR="00462107" w:rsidRDefault="005A5868">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 xml:space="preserve">10.2 </w:t>
      </w:r>
      <w:r>
        <w:rPr>
          <w:rFonts w:asciiTheme="minorEastAsia" w:eastAsiaTheme="minorEastAsia" w:hAnsiTheme="minorEastAsia" w:hint="eastAsia"/>
          <w:sz w:val="24"/>
        </w:rPr>
        <w:t>上款所述的证明文件，可以是文字资料、图纸和数据，它包括：</w:t>
      </w:r>
    </w:p>
    <w:p w14:paraId="35E2EF62" w14:textId="08A3DB00" w:rsidR="00462107" w:rsidRDefault="005A5868">
      <w:pPr>
        <w:spacing w:line="360" w:lineRule="auto"/>
        <w:ind w:left="1" w:hanging="1"/>
        <w:rPr>
          <w:rFonts w:asciiTheme="minorEastAsia" w:eastAsiaTheme="minorEastAsia" w:hAnsiTheme="minorEastAsia"/>
          <w:sz w:val="24"/>
        </w:rPr>
      </w:pPr>
      <w:r>
        <w:rPr>
          <w:rFonts w:asciiTheme="minorEastAsia" w:eastAsiaTheme="minorEastAsia" w:hAnsiTheme="minorEastAsia"/>
          <w:sz w:val="24"/>
        </w:rPr>
        <w:t>10.2.1主要技术指标和性能的详细说明。</w:t>
      </w:r>
      <w:r>
        <w:rPr>
          <w:rFonts w:ascii="宋体" w:hAnsi="宋体" w:hint="eastAsia"/>
          <w:sz w:val="24"/>
        </w:rPr>
        <w:t>服务方案、项目实施方案及</w:t>
      </w:r>
      <w:r w:rsidR="00BD7506">
        <w:rPr>
          <w:rFonts w:ascii="宋体" w:hAnsi="宋体" w:hint="eastAsia"/>
          <w:sz w:val="24"/>
        </w:rPr>
        <w:t>遴选</w:t>
      </w:r>
      <w:r>
        <w:rPr>
          <w:rFonts w:ascii="宋体" w:hAnsi="宋体" w:hint="eastAsia"/>
          <w:sz w:val="24"/>
        </w:rPr>
        <w:t>文件要求供应商提供的其他技术文件等。</w:t>
      </w:r>
    </w:p>
    <w:p w14:paraId="5E06608F" w14:textId="6EFC8232"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10.2.2</w:t>
      </w:r>
      <w:r>
        <w:rPr>
          <w:rFonts w:asciiTheme="minorEastAsia" w:eastAsiaTheme="minorEastAsia" w:hAnsiTheme="minorEastAsia"/>
          <w:sz w:val="24"/>
        </w:rPr>
        <w:tab/>
      </w:r>
      <w:r>
        <w:rPr>
          <w:rFonts w:asciiTheme="minorEastAsia" w:eastAsiaTheme="minorEastAsia" w:hAnsiTheme="minorEastAsia" w:hint="eastAsia"/>
          <w:sz w:val="24"/>
        </w:rPr>
        <w:t>对照</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文件项目需求，逐条说明所提供货物及相关服务已对</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35B3459C" w14:textId="060A731D"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10.3 </w:t>
      </w:r>
      <w:r>
        <w:rPr>
          <w:rFonts w:asciiTheme="minorEastAsia" w:eastAsiaTheme="minorEastAsia" w:hAnsiTheme="minorEastAsia" w:hint="eastAsia"/>
          <w:sz w:val="24"/>
        </w:rPr>
        <w:t>供应商应注意</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文件的技术规格中指出的工艺、材料和设备的标准，以及参照的牌号或分类号仅起说明作用，并没有任何限制性。供应商在响应中可以选用替代标准、牌号或分类号，但这些替代要实质上相当于</w:t>
      </w:r>
      <w:r>
        <w:rPr>
          <w:rFonts w:ascii="宋体" w:hAnsi="宋体" w:hint="eastAsia"/>
          <w:sz w:val="24"/>
        </w:rPr>
        <w:t>或优于</w:t>
      </w:r>
      <w:r>
        <w:rPr>
          <w:rFonts w:asciiTheme="minorEastAsia" w:eastAsiaTheme="minorEastAsia" w:hAnsiTheme="minorEastAsia" w:hint="eastAsia"/>
          <w:sz w:val="24"/>
        </w:rPr>
        <w:t>技术规格的要求。</w:t>
      </w:r>
    </w:p>
    <w:p w14:paraId="39824E95" w14:textId="77777777" w:rsidR="00462107" w:rsidRDefault="005A5868">
      <w:pPr>
        <w:pStyle w:val="3"/>
      </w:pPr>
      <w:bookmarkStart w:id="39" w:name="_Toc164608644"/>
      <w:bookmarkStart w:id="40" w:name="_Toc164608799"/>
      <w:bookmarkStart w:id="41" w:name="_Toc164229225"/>
      <w:bookmarkStart w:id="42" w:name="_Toc449646738"/>
      <w:bookmarkStart w:id="43" w:name="_Toc164351624"/>
      <w:bookmarkStart w:id="44" w:name="_Toc151193918"/>
      <w:bookmarkStart w:id="45" w:name="_Toc127161444"/>
      <w:bookmarkStart w:id="46" w:name="_Toc151190157"/>
      <w:bookmarkStart w:id="47" w:name="_Toc520356155"/>
      <w:bookmarkStart w:id="48" w:name="_Toc150774735"/>
      <w:bookmarkStart w:id="49" w:name="_Toc486089887"/>
      <w:bookmarkStart w:id="50" w:name="_Toc164229371"/>
      <w:bookmarkStart w:id="51" w:name="_Toc150480768"/>
      <w:bookmarkStart w:id="52" w:name="_Toc150774630"/>
      <w:bookmarkStart w:id="53" w:name="_Toc149720823"/>
      <w:bookmarkStart w:id="54" w:name="_Toc151193700"/>
      <w:bookmarkStart w:id="55" w:name="_Toc142311032"/>
      <w:bookmarkStart w:id="56" w:name="_Toc150509281"/>
      <w:bookmarkStart w:id="57" w:name="_Toc151193772"/>
      <w:bookmarkStart w:id="58" w:name="_Toc195842895"/>
      <w:bookmarkStart w:id="59" w:name="_Toc151193844"/>
      <w:bookmarkStart w:id="60" w:name="_Toc127151731"/>
      <w:bookmarkStart w:id="61" w:name="_Toc127151530"/>
      <w:bookmarkStart w:id="62" w:name="_Toc151193628"/>
      <w:bookmarkStart w:id="63" w:name="_Toc67323241"/>
      <w:r>
        <w:rPr>
          <w:rFonts w:hint="eastAsia"/>
        </w:rPr>
        <w:t>1</w:t>
      </w:r>
      <w:r>
        <w:t>1.</w:t>
      </w:r>
      <w:r>
        <w:rPr>
          <w:rFonts w:hint="eastAsia"/>
        </w:rPr>
        <w:t>响应报价</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70D8CF5" w14:textId="77777777" w:rsidR="00462107" w:rsidRDefault="005A5868">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3DE5833F" w14:textId="77777777" w:rsidR="00462107" w:rsidRDefault="005A5868">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1.2供应商应在响应分项报价表（</w:t>
      </w:r>
      <w:r>
        <w:rPr>
          <w:rFonts w:ascii="宋体" w:hAnsi="宋体" w:hint="eastAsia"/>
          <w:sz w:val="24"/>
        </w:rPr>
        <w:t>格式见</w:t>
      </w:r>
      <w:r>
        <w:rPr>
          <w:rFonts w:ascii="宋体" w:hAnsi="宋体"/>
          <w:sz w:val="24"/>
        </w:rPr>
        <w:t>附件）上标明响应货物及相关服务的单价（如适用）和总价，并由法定代表人或其授权代表签署。</w:t>
      </w:r>
    </w:p>
    <w:p w14:paraId="28E8E579" w14:textId="50C00472"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1.3</w:t>
      </w:r>
      <w:r>
        <w:rPr>
          <w:rFonts w:asciiTheme="minorEastAsia" w:eastAsiaTheme="minorEastAsia" w:hAnsiTheme="minorEastAsia" w:hint="eastAsia"/>
          <w:sz w:val="24"/>
        </w:rPr>
        <w:t>响应总价中不得包含</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文件要求以外的内容，否则，在评审时不予核减。响应总价中也不得缺漏</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文件所要求的内容，否则，可能导致其响应被拒绝。</w:t>
      </w:r>
    </w:p>
    <w:p w14:paraId="09B827C8" w14:textId="77777777" w:rsidR="00462107" w:rsidRDefault="005A5868">
      <w:pPr>
        <w:spacing w:line="360" w:lineRule="auto"/>
        <w:rPr>
          <w:rFonts w:ascii="宋体" w:hAnsi="宋体"/>
          <w:sz w:val="24"/>
        </w:rPr>
      </w:pPr>
      <w:r>
        <w:rPr>
          <w:rFonts w:asciiTheme="minorEastAsia" w:eastAsiaTheme="minorEastAsia" w:hAnsiTheme="minorEastAsia" w:hint="eastAsia"/>
          <w:sz w:val="24"/>
        </w:rPr>
        <w:t>1</w:t>
      </w:r>
      <w:r>
        <w:rPr>
          <w:rFonts w:asciiTheme="minorEastAsia" w:eastAsiaTheme="minorEastAsia" w:hAnsiTheme="minorEastAsia"/>
          <w:sz w:val="24"/>
        </w:rPr>
        <w:t>1.4</w:t>
      </w:r>
      <w:r>
        <w:rPr>
          <w:rFonts w:ascii="宋体" w:hAnsi="宋体"/>
          <w:sz w:val="24"/>
        </w:rPr>
        <w:t>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履行过程中是固定不变的，不得以任何理由予以变更。任何包含价格调整要求的响应，将被认为是非响应性响应而予以拒绝。</w:t>
      </w:r>
    </w:p>
    <w:p w14:paraId="78DAC871" w14:textId="0DF091BA" w:rsidR="00462107" w:rsidRDefault="005A5868">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1.5</w:t>
      </w:r>
      <w:r>
        <w:rPr>
          <w:rFonts w:ascii="宋体" w:hAnsi="宋体" w:hint="eastAsia"/>
          <w:sz w:val="24"/>
        </w:rPr>
        <w:t>供应商应对竞争性</w:t>
      </w:r>
      <w:r w:rsidR="00BD7506">
        <w:rPr>
          <w:rFonts w:ascii="宋体" w:hAnsi="宋体" w:hint="eastAsia"/>
          <w:sz w:val="24"/>
        </w:rPr>
        <w:t>遴选</w:t>
      </w:r>
      <w:r>
        <w:rPr>
          <w:rFonts w:ascii="宋体" w:hAnsi="宋体" w:hint="eastAsia"/>
          <w:sz w:val="24"/>
        </w:rPr>
        <w:t>文件技术需求书中的所有项目进行应答和报价，不得分拆只选择部分项目报价；供应商未经采购人同意不得将本项目分包或转包。</w:t>
      </w:r>
    </w:p>
    <w:p w14:paraId="7C489E5E" w14:textId="77777777" w:rsidR="00462107" w:rsidRDefault="005A5868">
      <w:pPr>
        <w:pStyle w:val="3"/>
      </w:pPr>
      <w:bookmarkStart w:id="64" w:name="_Toc67323242"/>
      <w:r>
        <w:t xml:space="preserve">12. </w:t>
      </w:r>
      <w:r>
        <w:rPr>
          <w:rFonts w:hint="eastAsia"/>
        </w:rPr>
        <w:t>响应保证金</w:t>
      </w:r>
      <w:bookmarkEnd w:id="64"/>
    </w:p>
    <w:p w14:paraId="08F07E27" w14:textId="77777777" w:rsidR="00462107" w:rsidRDefault="005A5868">
      <w:pPr>
        <w:spacing w:line="360" w:lineRule="auto"/>
        <w:ind w:leftChars="-22" w:left="1" w:hanging="47"/>
        <w:rPr>
          <w:rFonts w:asciiTheme="minorEastAsia" w:eastAsiaTheme="minorEastAsia" w:hAnsiTheme="minorEastAsia"/>
          <w:sz w:val="24"/>
        </w:rPr>
      </w:pPr>
      <w:r>
        <w:rPr>
          <w:rFonts w:asciiTheme="minorEastAsia" w:eastAsiaTheme="minorEastAsia" w:hAnsiTheme="minorEastAsia"/>
          <w:sz w:val="24"/>
        </w:rPr>
        <w:t xml:space="preserve">12.1 </w:t>
      </w:r>
      <w:r>
        <w:rPr>
          <w:rFonts w:asciiTheme="minorEastAsia" w:eastAsiaTheme="minorEastAsia" w:hAnsiTheme="minorEastAsia" w:hint="eastAsia"/>
          <w:sz w:val="24"/>
        </w:rPr>
        <w:t>供应商应提供响应保证金，作为其有效响应的一部分。</w:t>
      </w:r>
      <w:r>
        <w:rPr>
          <w:rFonts w:ascii="宋体" w:hAnsi="宋体" w:hint="eastAsia"/>
          <w:sz w:val="24"/>
        </w:rPr>
        <w:t>联合体响应的，可以由联合体中的一方或者共同提交响应保证金，以一方名义提交响应保证金的，对联合体各方均具有约束力。</w:t>
      </w:r>
    </w:p>
    <w:p w14:paraId="0D24575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12.2 </w:t>
      </w:r>
      <w:r>
        <w:rPr>
          <w:rFonts w:asciiTheme="minorEastAsia" w:eastAsiaTheme="minorEastAsia" w:hAnsiTheme="minorEastAsia" w:hint="eastAsia"/>
          <w:sz w:val="24"/>
        </w:rPr>
        <w:t>响应保证金是为了保护采购人和采购代理机构免遭因供应商的行为蒙受损失而要</w:t>
      </w:r>
      <w:r>
        <w:rPr>
          <w:rFonts w:asciiTheme="minorEastAsia" w:eastAsiaTheme="minorEastAsia" w:hAnsiTheme="minorEastAsia" w:hint="eastAsia"/>
          <w:sz w:val="24"/>
        </w:rPr>
        <w:lastRenderedPageBreak/>
        <w:t>求的。</w:t>
      </w:r>
    </w:p>
    <w:p w14:paraId="46376EC9" w14:textId="1D3075D0"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下列任何情况发生，</w:t>
      </w:r>
      <w:r w:rsidR="00822A5C">
        <w:rPr>
          <w:rFonts w:asciiTheme="minorEastAsia" w:eastAsiaTheme="minorEastAsia" w:hAnsiTheme="minorEastAsia" w:hint="eastAsia"/>
          <w:b/>
          <w:sz w:val="24"/>
        </w:rPr>
        <w:t>响应</w:t>
      </w:r>
      <w:r>
        <w:rPr>
          <w:rFonts w:asciiTheme="minorEastAsia" w:eastAsiaTheme="minorEastAsia" w:hAnsiTheme="minorEastAsia" w:hint="eastAsia"/>
          <w:b/>
          <w:sz w:val="24"/>
        </w:rPr>
        <w:t>（响应）保证金将不予返还：</w:t>
      </w:r>
    </w:p>
    <w:p w14:paraId="57A1E81D" w14:textId="79265592" w:rsidR="00462107" w:rsidRDefault="005A5868">
      <w:pPr>
        <w:pStyle w:val="af"/>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1）在</w:t>
      </w:r>
      <w:r w:rsidR="00BD7506">
        <w:rPr>
          <w:rFonts w:asciiTheme="minorEastAsia" w:eastAsiaTheme="minorEastAsia" w:hAnsiTheme="minorEastAsia" w:hint="eastAsia"/>
          <w:sz w:val="24"/>
          <w:szCs w:val="24"/>
        </w:rPr>
        <w:t>遴选</w:t>
      </w:r>
      <w:r>
        <w:rPr>
          <w:rFonts w:asciiTheme="minorEastAsia" w:eastAsiaTheme="minorEastAsia" w:hAnsiTheme="minorEastAsia"/>
          <w:sz w:val="24"/>
          <w:szCs w:val="24"/>
        </w:rPr>
        <w:t>之日后到</w:t>
      </w:r>
      <w:r w:rsidR="00BD7506">
        <w:rPr>
          <w:rFonts w:asciiTheme="minorEastAsia" w:eastAsiaTheme="minorEastAsia" w:hAnsiTheme="minorEastAsia" w:hint="eastAsia"/>
          <w:sz w:val="24"/>
          <w:szCs w:val="24"/>
        </w:rPr>
        <w:t>遴选</w:t>
      </w:r>
      <w:r>
        <w:rPr>
          <w:rFonts w:asciiTheme="minorEastAsia" w:eastAsiaTheme="minorEastAsia" w:hAnsiTheme="minorEastAsia"/>
          <w:sz w:val="24"/>
          <w:szCs w:val="24"/>
        </w:rPr>
        <w:t>有效期满前，</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因自身原因撤回</w:t>
      </w:r>
      <w:r w:rsidR="00822A5C">
        <w:rPr>
          <w:rFonts w:asciiTheme="minorEastAsia" w:eastAsiaTheme="minorEastAsia" w:hAnsiTheme="minorEastAsia"/>
          <w:sz w:val="24"/>
          <w:szCs w:val="24"/>
        </w:rPr>
        <w:t>响应</w:t>
      </w:r>
      <w:r>
        <w:rPr>
          <w:rFonts w:asciiTheme="minorEastAsia" w:eastAsiaTheme="minorEastAsia" w:hAnsiTheme="minorEastAsia"/>
          <w:sz w:val="24"/>
          <w:szCs w:val="24"/>
        </w:rPr>
        <w:t>的；</w:t>
      </w:r>
    </w:p>
    <w:p w14:paraId="79528B3B" w14:textId="0C2D9681" w:rsidR="00462107" w:rsidRDefault="005A5868">
      <w:pPr>
        <w:pStyle w:val="af"/>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以他人名义</w:t>
      </w:r>
      <w:r w:rsidR="00822A5C">
        <w:rPr>
          <w:rFonts w:asciiTheme="minorEastAsia" w:eastAsiaTheme="minorEastAsia" w:hAnsiTheme="minorEastAsia"/>
          <w:sz w:val="24"/>
          <w:szCs w:val="24"/>
        </w:rPr>
        <w:t>响应</w:t>
      </w:r>
      <w:r>
        <w:rPr>
          <w:rFonts w:asciiTheme="minorEastAsia" w:eastAsiaTheme="minorEastAsia" w:hAnsiTheme="minorEastAsia"/>
          <w:sz w:val="24"/>
          <w:szCs w:val="24"/>
        </w:rPr>
        <w:t>、相互串通</w:t>
      </w:r>
      <w:r w:rsidR="00822A5C">
        <w:rPr>
          <w:rFonts w:asciiTheme="minorEastAsia" w:eastAsiaTheme="minorEastAsia" w:hAnsiTheme="minorEastAsia"/>
          <w:sz w:val="24"/>
          <w:szCs w:val="24"/>
        </w:rPr>
        <w:t>响应</w:t>
      </w:r>
      <w:r>
        <w:rPr>
          <w:rFonts w:asciiTheme="minorEastAsia" w:eastAsiaTheme="minorEastAsia" w:hAnsiTheme="minorEastAsia"/>
          <w:sz w:val="24"/>
          <w:szCs w:val="24"/>
        </w:rPr>
        <w:t>或者以其他方式弄虚作假的，</w:t>
      </w:r>
      <w:r>
        <w:rPr>
          <w:rFonts w:asciiTheme="minorEastAsia" w:eastAsiaTheme="minorEastAsia" w:hAnsiTheme="minorEastAsia" w:hint="eastAsia"/>
          <w:sz w:val="24"/>
          <w:szCs w:val="24"/>
        </w:rPr>
        <w:t>供应商</w:t>
      </w:r>
      <w:r>
        <w:rPr>
          <w:rFonts w:asciiTheme="minorEastAsia" w:eastAsiaTheme="minorEastAsia" w:hAnsiTheme="minorEastAsia"/>
          <w:sz w:val="24"/>
          <w:szCs w:val="24"/>
        </w:rPr>
        <w:t>提交的</w:t>
      </w:r>
      <w:r>
        <w:rPr>
          <w:rFonts w:asciiTheme="minorEastAsia" w:eastAsiaTheme="minorEastAsia" w:hAnsiTheme="minorEastAsia" w:hint="eastAsia"/>
          <w:sz w:val="24"/>
          <w:szCs w:val="24"/>
        </w:rPr>
        <w:t>响应</w:t>
      </w:r>
      <w:r>
        <w:rPr>
          <w:rFonts w:asciiTheme="minorEastAsia" w:eastAsiaTheme="minorEastAsia" w:hAnsiTheme="minorEastAsia"/>
          <w:sz w:val="24"/>
          <w:szCs w:val="24"/>
        </w:rPr>
        <w:t>文件中提交虚假资料或失实资料的；</w:t>
      </w:r>
    </w:p>
    <w:p w14:paraId="6EB44972" w14:textId="07C47283" w:rsidR="00462107" w:rsidRDefault="005A5868">
      <w:pPr>
        <w:pStyle w:val="af"/>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hAnsi="宋体" w:hint="eastAsia"/>
          <w:sz w:val="24"/>
        </w:rPr>
        <w:t>除因不可抗力或</w:t>
      </w:r>
      <w:r w:rsidR="00BD7506">
        <w:rPr>
          <w:rFonts w:hAnsi="宋体" w:hint="eastAsia"/>
          <w:sz w:val="24"/>
        </w:rPr>
        <w:t>遴选</w:t>
      </w:r>
      <w:r>
        <w:rPr>
          <w:rFonts w:hAnsi="宋体" w:hint="eastAsia"/>
          <w:sz w:val="24"/>
        </w:rPr>
        <w:t>文件认可的情形以外，供应商放弃中标或者</w:t>
      </w:r>
      <w:r>
        <w:rPr>
          <w:rFonts w:asciiTheme="minorEastAsia" w:eastAsiaTheme="minorEastAsia" w:hAnsiTheme="minorEastAsia"/>
          <w:sz w:val="24"/>
          <w:szCs w:val="24"/>
        </w:rPr>
        <w:t>不按本须知第25条的规定与采购人签订合同的；</w:t>
      </w:r>
    </w:p>
    <w:p w14:paraId="157293BA" w14:textId="7104CA28" w:rsidR="00462107" w:rsidRDefault="005A5868">
      <w:pPr>
        <w:pStyle w:val="af"/>
        <w:tabs>
          <w:tab w:val="left" w:pos="224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sidR="00BD7506">
        <w:rPr>
          <w:rFonts w:hAnsi="宋体" w:hint="eastAsia"/>
          <w:sz w:val="24"/>
        </w:rPr>
        <w:t>遴选</w:t>
      </w:r>
      <w:r>
        <w:rPr>
          <w:rFonts w:hAnsi="宋体" w:hint="eastAsia"/>
          <w:sz w:val="24"/>
        </w:rPr>
        <w:t>文件规定的其他情形。</w:t>
      </w:r>
    </w:p>
    <w:p w14:paraId="6799FD0B"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12.3 </w:t>
      </w:r>
      <w:r>
        <w:rPr>
          <w:rFonts w:asciiTheme="minorEastAsia" w:eastAsiaTheme="minorEastAsia" w:hAnsiTheme="minorEastAsia" w:hint="eastAsia"/>
          <w:sz w:val="24"/>
        </w:rPr>
        <w:t>响应保证金必须采用下列形式之一：</w:t>
      </w:r>
    </w:p>
    <w:p w14:paraId="198D6AD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电汇/网银（采用电汇/网银必须保证在响应文件递交截止时间前汇到采购代理机构账户。以采购代理机构银行通知确认到账为准；如至响应文件递交截止时间仍未得到采购代理机构的银行确认，将被视为供应商未提供保证金）、</w:t>
      </w:r>
      <w:r>
        <w:rPr>
          <w:rFonts w:ascii="宋体" w:hAnsi="宋体" w:hint="eastAsia"/>
          <w:sz w:val="24"/>
        </w:rPr>
        <w:t>银行汇票、</w:t>
      </w:r>
      <w:r>
        <w:rPr>
          <w:rFonts w:asciiTheme="minorEastAsia" w:eastAsiaTheme="minorEastAsia" w:hAnsiTheme="minorEastAsia" w:hint="eastAsia"/>
          <w:sz w:val="24"/>
        </w:rPr>
        <w:t>支票</w:t>
      </w:r>
      <w:r>
        <w:rPr>
          <w:rFonts w:ascii="宋体" w:hAnsi="宋体" w:hint="eastAsia"/>
          <w:sz w:val="24"/>
        </w:rPr>
        <w:t>或者金融机构出具的保函等非现金形式</w:t>
      </w:r>
      <w:r>
        <w:rPr>
          <w:rFonts w:asciiTheme="minorEastAsia" w:eastAsiaTheme="minorEastAsia" w:hAnsiTheme="minorEastAsia" w:hint="eastAsia"/>
          <w:sz w:val="24"/>
        </w:rPr>
        <w:t>。</w:t>
      </w:r>
    </w:p>
    <w:p w14:paraId="614947EC" w14:textId="77777777" w:rsidR="00462107" w:rsidRDefault="005A5868">
      <w:pPr>
        <w:spacing w:line="360" w:lineRule="auto"/>
        <w:ind w:hanging="49"/>
        <w:rPr>
          <w:rFonts w:asciiTheme="minorEastAsia" w:eastAsiaTheme="minorEastAsia" w:hAnsiTheme="minorEastAsia"/>
          <w:sz w:val="24"/>
        </w:rPr>
      </w:pPr>
      <w:r>
        <w:rPr>
          <w:rFonts w:asciiTheme="minorEastAsia" w:eastAsiaTheme="minorEastAsia" w:hAnsiTheme="minorEastAsia"/>
          <w:sz w:val="24"/>
        </w:rPr>
        <w:t xml:space="preserve">12.4 </w:t>
      </w:r>
      <w:r>
        <w:rPr>
          <w:rFonts w:asciiTheme="minorEastAsia" w:eastAsiaTheme="minorEastAsia" w:hAnsiTheme="minorEastAsia" w:hint="eastAsia"/>
          <w:sz w:val="24"/>
        </w:rPr>
        <w:t>凡没有根据本须知</w:t>
      </w:r>
      <w:r>
        <w:rPr>
          <w:rFonts w:asciiTheme="minorEastAsia" w:eastAsiaTheme="minorEastAsia" w:hAnsiTheme="minorEastAsia"/>
          <w:sz w:val="24"/>
        </w:rPr>
        <w:t>12.1和第12.3条的规定随附响应保证金的响应，</w:t>
      </w:r>
      <w:r>
        <w:rPr>
          <w:rFonts w:asciiTheme="minorEastAsia" w:eastAsiaTheme="minorEastAsia" w:hAnsiTheme="minorEastAsia" w:hint="eastAsia"/>
          <w:sz w:val="24"/>
        </w:rPr>
        <w:t>将被视为无效响应</w:t>
      </w:r>
      <w:r>
        <w:rPr>
          <w:rFonts w:asciiTheme="minorEastAsia" w:eastAsiaTheme="minorEastAsia" w:hAnsiTheme="minorEastAsia"/>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535905F2"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12.5 </w:t>
      </w:r>
      <w:r>
        <w:rPr>
          <w:rFonts w:asciiTheme="minorEastAsia" w:eastAsiaTheme="minorEastAsia" w:hAnsiTheme="minorEastAsia" w:hint="eastAsia"/>
          <w:sz w:val="24"/>
        </w:rPr>
        <w:t>成交供应商的响应保证金，在与买方签订合同后五个工作日内无息退还。</w:t>
      </w:r>
      <w:r>
        <w:rPr>
          <w:rFonts w:asciiTheme="minorEastAsia" w:eastAsiaTheme="minorEastAsia" w:hAnsiTheme="minorEastAsia"/>
          <w:sz w:val="24"/>
        </w:rPr>
        <w:t>未成交的供应商的响应保证金将于成交通知书发出后五个工作日内</w:t>
      </w:r>
      <w:r>
        <w:rPr>
          <w:rFonts w:asciiTheme="minorEastAsia" w:eastAsiaTheme="minorEastAsia" w:hAnsiTheme="minorEastAsia" w:hint="eastAsia"/>
          <w:sz w:val="24"/>
        </w:rPr>
        <w:t>无息</w:t>
      </w:r>
      <w:r>
        <w:rPr>
          <w:rFonts w:asciiTheme="minorEastAsia" w:eastAsiaTheme="minorEastAsia" w:hAnsiTheme="minorEastAsia"/>
          <w:sz w:val="24"/>
        </w:rPr>
        <w:t>退还。</w:t>
      </w:r>
    </w:p>
    <w:p w14:paraId="1945ED42" w14:textId="77777777" w:rsidR="00462107" w:rsidRDefault="005A5868">
      <w:pPr>
        <w:pStyle w:val="3"/>
      </w:pPr>
      <w:bookmarkStart w:id="65" w:name="_Toc67323243"/>
      <w:r>
        <w:t xml:space="preserve">13. </w:t>
      </w:r>
      <w:r>
        <w:rPr>
          <w:rFonts w:hint="eastAsia"/>
        </w:rPr>
        <w:t>响应有效期</w:t>
      </w:r>
      <w:bookmarkEnd w:id="65"/>
    </w:p>
    <w:p w14:paraId="2AABB66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13.1 </w:t>
      </w:r>
      <w:r>
        <w:rPr>
          <w:rFonts w:asciiTheme="minorEastAsia" w:eastAsiaTheme="minorEastAsia" w:hAnsiTheme="minorEastAsia" w:hint="eastAsia"/>
          <w:sz w:val="24"/>
        </w:rPr>
        <w:t>响应应在规定的提交响应文件的截止之日后的</w:t>
      </w:r>
      <w:r>
        <w:rPr>
          <w:rFonts w:asciiTheme="minorEastAsia" w:eastAsiaTheme="minorEastAsia" w:hAnsiTheme="minorEastAsia"/>
          <w:sz w:val="24"/>
          <w:u w:val="single"/>
        </w:rPr>
        <w:t xml:space="preserve"> 90</w:t>
      </w:r>
      <w:r>
        <w:rPr>
          <w:rFonts w:asciiTheme="minorEastAsia" w:eastAsiaTheme="minorEastAsia" w:hAnsiTheme="minorEastAsia" w:hint="eastAsia"/>
          <w:sz w:val="24"/>
        </w:rPr>
        <w:t>天内保持有效，响应有效期不满足要求的响应，将按无效响应处理。</w:t>
      </w:r>
    </w:p>
    <w:p w14:paraId="18803999"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13.2 </w:t>
      </w:r>
      <w:r>
        <w:rPr>
          <w:rFonts w:asciiTheme="minorEastAsia" w:eastAsiaTheme="minorEastAsia" w:hAnsiTheme="minorEastAsia" w:hint="eastAsia"/>
          <w:sz w:val="24"/>
        </w:rPr>
        <w:t>采购人或采购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采购代理机构的这种要求，其响应保证金将予以退还。上述要求和答复都应以书面形式提交。</w:t>
      </w:r>
    </w:p>
    <w:p w14:paraId="0A2E6951" w14:textId="77777777" w:rsidR="00462107" w:rsidRDefault="005A5868">
      <w:pPr>
        <w:pStyle w:val="3"/>
      </w:pPr>
      <w:bookmarkStart w:id="66" w:name="_Toc67323244"/>
      <w:r>
        <w:t xml:space="preserve">14. </w:t>
      </w:r>
      <w:r>
        <w:rPr>
          <w:rFonts w:hint="eastAsia"/>
        </w:rPr>
        <w:t>响应文件的签署与规定</w:t>
      </w:r>
      <w:bookmarkEnd w:id="66"/>
    </w:p>
    <w:p w14:paraId="318B0DE3" w14:textId="3D0FB069"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14.1供应商应按</w:t>
      </w:r>
      <w:r w:rsidR="00BD7506">
        <w:rPr>
          <w:rFonts w:asciiTheme="minorEastAsia" w:eastAsiaTheme="minorEastAsia" w:hAnsiTheme="minorEastAsia"/>
          <w:sz w:val="24"/>
        </w:rPr>
        <w:t>遴选</w:t>
      </w:r>
      <w:r>
        <w:rPr>
          <w:rFonts w:asciiTheme="minorEastAsia" w:eastAsiaTheme="minorEastAsia" w:hAnsiTheme="minorEastAsia"/>
          <w:sz w:val="24"/>
        </w:rPr>
        <w:t>文件响应须知资料表的规定准备响应文件正本和副本，每份响应</w:t>
      </w:r>
      <w:r>
        <w:rPr>
          <w:rFonts w:asciiTheme="minorEastAsia" w:eastAsiaTheme="minorEastAsia" w:hAnsiTheme="minorEastAsia"/>
          <w:sz w:val="24"/>
        </w:rPr>
        <w:lastRenderedPageBreak/>
        <w:t>文件须清楚地标明“正本”或“副本”。若正本和副本不符，以正本为准。</w:t>
      </w:r>
      <w:r>
        <w:rPr>
          <w:rFonts w:ascii="宋体" w:hAnsi="宋体" w:hint="eastAsia"/>
          <w:sz w:val="24"/>
        </w:rPr>
        <w:t>副本可采用正本的复印件。另外供应商还需提供电子版响应文件1份，若电子版响应文件和书面响应文件不符，以书面响应文件为准。</w:t>
      </w:r>
    </w:p>
    <w:p w14:paraId="3EA07F8D"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2E4A2601"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14.3 </w:t>
      </w:r>
      <w:r>
        <w:rPr>
          <w:rFonts w:asciiTheme="minorEastAsia" w:eastAsiaTheme="minorEastAsia" w:hAnsiTheme="minorEastAsia" w:hint="eastAsia"/>
          <w:sz w:val="24"/>
        </w:rPr>
        <w:t>任何对响应文件行间插字、涂改和增删，必须由响应文件签字人签字或盖章后才有效。</w:t>
      </w:r>
    </w:p>
    <w:p w14:paraId="6DA0CFC6"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14.4 </w:t>
      </w:r>
      <w:r>
        <w:rPr>
          <w:rFonts w:asciiTheme="minorEastAsia" w:eastAsiaTheme="minorEastAsia" w:hAnsiTheme="minorEastAsia" w:hint="eastAsia"/>
          <w:sz w:val="24"/>
        </w:rPr>
        <w:t>响应文件因字迹潦草或表达不清所引起的后果由供应商负责。</w:t>
      </w:r>
    </w:p>
    <w:p w14:paraId="4D4FCFD9" w14:textId="77777777" w:rsidR="00462107" w:rsidRDefault="005A5868">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sz w:val="24"/>
        </w:rPr>
        <w:t xml:space="preserve">14.5 </w:t>
      </w:r>
      <w:r>
        <w:rPr>
          <w:rFonts w:asciiTheme="minorEastAsia" w:eastAsiaTheme="minorEastAsia" w:hAnsiTheme="minorEastAsia" w:hint="eastAsia"/>
          <w:sz w:val="24"/>
        </w:rPr>
        <w:t>响应文件无法人签字，或无被授权代表签字，其响应为无效标。</w:t>
      </w:r>
    </w:p>
    <w:p w14:paraId="09E5877C" w14:textId="77777777" w:rsidR="00462107" w:rsidRDefault="005A5868">
      <w:pPr>
        <w:spacing w:line="360" w:lineRule="auto"/>
        <w:ind w:left="900" w:hangingChars="375" w:hanging="90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4.6 </w:t>
      </w:r>
      <w:r>
        <w:rPr>
          <w:rFonts w:ascii="宋体" w:hAnsi="宋体" w:hint="eastAsia"/>
          <w:sz w:val="24"/>
        </w:rPr>
        <w:t>供应商为自然人的，只须按要求签字，响应文件所有加盖公章的要求均不适用。</w:t>
      </w:r>
    </w:p>
    <w:p w14:paraId="458B56BF" w14:textId="77777777" w:rsidR="00462107" w:rsidRDefault="005A5868">
      <w:pPr>
        <w:pStyle w:val="3"/>
      </w:pPr>
      <w:bookmarkStart w:id="67" w:name="_Toc67323245"/>
      <w:r>
        <w:rPr>
          <w:rFonts w:hint="eastAsia"/>
        </w:rPr>
        <w:t>四 响应文件的递交</w:t>
      </w:r>
      <w:bookmarkEnd w:id="67"/>
    </w:p>
    <w:p w14:paraId="0D8BA7CB" w14:textId="77777777" w:rsidR="00462107" w:rsidRDefault="005A5868">
      <w:pPr>
        <w:pStyle w:val="3"/>
      </w:pPr>
      <w:bookmarkStart w:id="68" w:name="_Toc67323246"/>
      <w:r>
        <w:t xml:space="preserve">15. </w:t>
      </w:r>
      <w:r>
        <w:rPr>
          <w:rFonts w:hint="eastAsia"/>
        </w:rPr>
        <w:t>响应文件的装订、密封及递交</w:t>
      </w:r>
      <w:bookmarkEnd w:id="68"/>
    </w:p>
    <w:p w14:paraId="41B0D862" w14:textId="77777777" w:rsidR="00462107" w:rsidRDefault="005A5868">
      <w:pPr>
        <w:tabs>
          <w:tab w:val="left" w:pos="900"/>
        </w:tabs>
        <w:spacing w:line="360" w:lineRule="auto"/>
        <w:ind w:firstLineChars="6" w:firstLine="14"/>
        <w:rPr>
          <w:rFonts w:asciiTheme="minorEastAsia" w:eastAsiaTheme="minorEastAsia" w:hAnsiTheme="minorEastAsia"/>
          <w:b/>
          <w:sz w:val="24"/>
        </w:rPr>
      </w:pPr>
      <w:r>
        <w:rPr>
          <w:rFonts w:asciiTheme="minorEastAsia" w:eastAsiaTheme="minorEastAsia" w:hAnsiTheme="minorEastAsia"/>
          <w:b/>
          <w:sz w:val="24"/>
        </w:rPr>
        <w:t xml:space="preserve">15.1 </w:t>
      </w:r>
      <w:r>
        <w:rPr>
          <w:rFonts w:asciiTheme="minorEastAsia" w:eastAsiaTheme="minorEastAsia" w:hAnsiTheme="minorEastAsia" w:hint="eastAsia"/>
          <w:b/>
          <w:sz w:val="24"/>
        </w:rPr>
        <w:t>响应文件的装订要求，正文部分一律采用</w:t>
      </w:r>
      <w:r>
        <w:rPr>
          <w:rFonts w:asciiTheme="minorEastAsia" w:eastAsiaTheme="minorEastAsia" w:hAnsiTheme="minorEastAsia"/>
          <w:b/>
          <w:sz w:val="24"/>
        </w:rPr>
        <w:t>A4纸（图纸、彩页等除外），左侧装订。</w:t>
      </w:r>
      <w:r>
        <w:rPr>
          <w:rFonts w:asciiTheme="minorEastAsia" w:eastAsiaTheme="minorEastAsia" w:hAnsiTheme="minorEastAsia" w:hint="eastAsia"/>
          <w:b/>
          <w:sz w:val="24"/>
        </w:rPr>
        <w:t>响应文件应装订牢固、目录清楚、页码准确，</w:t>
      </w:r>
      <w:r>
        <w:rPr>
          <w:rFonts w:asciiTheme="minorEastAsia" w:eastAsiaTheme="minorEastAsia" w:hAnsiTheme="minorEastAsia"/>
          <w:b/>
          <w:sz w:val="24"/>
        </w:rPr>
        <w:t>不得采用活页式装订。</w:t>
      </w:r>
      <w:r>
        <w:rPr>
          <w:rFonts w:asciiTheme="minorEastAsia" w:eastAsiaTheme="minorEastAsia" w:hAnsiTheme="minorEastAsia" w:hint="eastAsia"/>
          <w:b/>
          <w:sz w:val="24"/>
        </w:rPr>
        <w:t>采购人、采购代理机构</w:t>
      </w:r>
      <w:r>
        <w:rPr>
          <w:rFonts w:asciiTheme="minorEastAsia" w:eastAsiaTheme="minorEastAsia" w:hAnsiTheme="minorEastAsia"/>
          <w:b/>
          <w:sz w:val="24"/>
        </w:rPr>
        <w:t>对因装订不牢造成的文件散失不负责任。响应文件需打印或用不退色墨水书写，并由供应商的法定代表人或经其正式授权的代表在响应文件上签字并加盖单位印章(标书中所要求盖章处均为本单位公章，其他印章如响应专用章、业务专用章、合同专用章等均无效)。</w:t>
      </w:r>
    </w:p>
    <w:p w14:paraId="386A05F0" w14:textId="77777777" w:rsidR="00462107" w:rsidRDefault="005A5868">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15.2 </w:t>
      </w:r>
      <w:r>
        <w:rPr>
          <w:rFonts w:asciiTheme="minorEastAsia" w:eastAsiaTheme="minorEastAsia" w:hAnsiTheme="minorEastAsia"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w:t>
      </w:r>
      <w:r>
        <w:rPr>
          <w:rFonts w:ascii="宋体" w:hAnsi="宋体" w:hint="eastAsia"/>
          <w:b/>
          <w:sz w:val="24"/>
        </w:rPr>
        <w:t>如果供应商虽然未能按照上述规定对响应文件进行密封，但只要响应文件密封完好的，采购单位不得拒收。</w:t>
      </w:r>
    </w:p>
    <w:p w14:paraId="567295F6"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b/>
          <w:sz w:val="24"/>
        </w:rPr>
        <w:t>15.3所有信封上均应：</w:t>
      </w:r>
    </w:p>
    <w:p w14:paraId="04EFED0A" w14:textId="05A3EC60" w:rsidR="00462107" w:rsidRDefault="005A5868">
      <w:pPr>
        <w:pStyle w:val="af"/>
        <w:tabs>
          <w:tab w:val="left" w:pos="630"/>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1）清楚标明递交至</w:t>
      </w:r>
      <w:r w:rsidR="00BD7506">
        <w:rPr>
          <w:rFonts w:asciiTheme="minorEastAsia" w:eastAsiaTheme="minorEastAsia" w:hAnsiTheme="minorEastAsia"/>
          <w:b/>
          <w:sz w:val="24"/>
          <w:szCs w:val="24"/>
        </w:rPr>
        <w:t>遴选</w:t>
      </w:r>
      <w:r>
        <w:rPr>
          <w:rFonts w:asciiTheme="minorEastAsia" w:eastAsiaTheme="minorEastAsia" w:hAnsiTheme="minorEastAsia"/>
          <w:b/>
          <w:sz w:val="24"/>
          <w:szCs w:val="24"/>
        </w:rPr>
        <w:t>公告或响应邀请书中指明的地址。</w:t>
      </w:r>
    </w:p>
    <w:p w14:paraId="036556FA" w14:textId="7E4B4DB4" w:rsidR="00462107" w:rsidRDefault="005A5868">
      <w:pPr>
        <w:pStyle w:val="af"/>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2）注明</w:t>
      </w:r>
      <w:r w:rsidR="00BD7506">
        <w:rPr>
          <w:rFonts w:asciiTheme="minorEastAsia" w:eastAsiaTheme="minorEastAsia" w:hAnsiTheme="minorEastAsia"/>
          <w:b/>
          <w:sz w:val="24"/>
          <w:szCs w:val="24"/>
        </w:rPr>
        <w:t>遴选</w:t>
      </w:r>
      <w:r>
        <w:rPr>
          <w:rFonts w:asciiTheme="minorEastAsia" w:eastAsiaTheme="minorEastAsia" w:hAnsiTheme="minorEastAsia"/>
          <w:b/>
          <w:sz w:val="24"/>
          <w:szCs w:val="24"/>
        </w:rPr>
        <w:t>的项目名称、项目编号和“在</w:t>
      </w:r>
      <w:r>
        <w:rPr>
          <w:rFonts w:asciiTheme="minorEastAsia" w:eastAsiaTheme="minorEastAsia" w:hAnsiTheme="minorEastAsia" w:hint="eastAsia"/>
          <w:i/>
          <w:sz w:val="24"/>
          <w:szCs w:val="24"/>
          <w:u w:val="single"/>
        </w:rPr>
        <w:t>（开标时间）</w:t>
      </w:r>
      <w:r>
        <w:rPr>
          <w:rFonts w:asciiTheme="minorEastAsia" w:eastAsiaTheme="minorEastAsia" w:hAnsiTheme="minorEastAsia" w:hint="eastAsia"/>
          <w:b/>
          <w:sz w:val="24"/>
          <w:szCs w:val="24"/>
        </w:rPr>
        <w:t>之前不得启封”的字样。</w:t>
      </w:r>
    </w:p>
    <w:p w14:paraId="61C66D17" w14:textId="77777777" w:rsidR="00462107" w:rsidRDefault="005A5868">
      <w:pPr>
        <w:pStyle w:val="af"/>
        <w:tabs>
          <w:tab w:val="left" w:pos="1365"/>
        </w:tabs>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b/>
          <w:sz w:val="24"/>
          <w:szCs w:val="24"/>
        </w:rPr>
        <w:t>3）供应商提供响应文件的密封粘贴处应加盖公章或被授权代表签字，以便确认密</w:t>
      </w:r>
      <w:r>
        <w:rPr>
          <w:rFonts w:asciiTheme="minorEastAsia" w:eastAsiaTheme="minorEastAsia" w:hAnsiTheme="minorEastAsia"/>
          <w:b/>
          <w:sz w:val="24"/>
          <w:szCs w:val="24"/>
        </w:rPr>
        <w:lastRenderedPageBreak/>
        <w:t>封情况，不符合要求的响应</w:t>
      </w:r>
      <w:r>
        <w:rPr>
          <w:rFonts w:asciiTheme="minorEastAsia" w:eastAsiaTheme="minorEastAsia" w:hAnsiTheme="minorEastAsia" w:hint="eastAsia"/>
          <w:b/>
          <w:sz w:val="24"/>
          <w:szCs w:val="24"/>
        </w:rPr>
        <w:t>文件</w:t>
      </w:r>
      <w:r>
        <w:rPr>
          <w:rFonts w:asciiTheme="minorEastAsia" w:eastAsiaTheme="minorEastAsia" w:hAnsiTheme="minorEastAsia"/>
          <w:b/>
          <w:sz w:val="24"/>
          <w:szCs w:val="24"/>
        </w:rPr>
        <w:t>将被拒绝。</w:t>
      </w:r>
    </w:p>
    <w:p w14:paraId="1453F502" w14:textId="77777777" w:rsidR="00462107" w:rsidRDefault="005A5868">
      <w:pPr>
        <w:pStyle w:val="ab"/>
        <w:tabs>
          <w:tab w:val="clear" w:pos="567"/>
        </w:tabs>
        <w:spacing w:before="0" w:line="360" w:lineRule="auto"/>
        <w:rPr>
          <w:rFonts w:asciiTheme="minorEastAsia" w:eastAsiaTheme="minorEastAsia" w:hAnsiTheme="minorEastAsia"/>
        </w:rPr>
      </w:pPr>
      <w:r>
        <w:rPr>
          <w:rFonts w:asciiTheme="minorEastAsia" w:eastAsiaTheme="minorEastAsia" w:hAnsiTheme="minorEastAsia"/>
        </w:rPr>
        <w:t xml:space="preserve">15.4 </w:t>
      </w:r>
      <w:r>
        <w:rPr>
          <w:rFonts w:asciiTheme="minorEastAsia" w:eastAsiaTheme="minorEastAsia" w:hAnsiTheme="minorEastAsia" w:hint="eastAsia"/>
        </w:rPr>
        <w:t>所有信封上还应写明供应商名称和地址，以便采购代理机构在响应截止时间以后收到的响应文件，能原封退回。如果供应商未按上述要求密封及加写标记的，采购代理机构对响应文件的误投</w:t>
      </w:r>
      <w:r>
        <w:rPr>
          <w:rFonts w:ascii="宋体" w:hAnsi="宋体" w:hint="eastAsia"/>
        </w:rPr>
        <w:t>或过早启封</w:t>
      </w:r>
      <w:r>
        <w:rPr>
          <w:rFonts w:asciiTheme="minorEastAsia" w:eastAsiaTheme="minorEastAsia" w:hAnsiTheme="minorEastAsia" w:hint="eastAsia"/>
        </w:rPr>
        <w:t>概不负责。</w:t>
      </w:r>
    </w:p>
    <w:p w14:paraId="73EB058C" w14:textId="77777777" w:rsidR="00462107" w:rsidRDefault="005A5868">
      <w:pPr>
        <w:pStyle w:val="3"/>
      </w:pPr>
      <w:bookmarkStart w:id="69" w:name="_Toc67323247"/>
      <w:r>
        <w:t xml:space="preserve">16. </w:t>
      </w:r>
      <w:r>
        <w:rPr>
          <w:rFonts w:hint="eastAsia"/>
        </w:rPr>
        <w:t>响应截止期</w:t>
      </w:r>
      <w:bookmarkEnd w:id="69"/>
    </w:p>
    <w:p w14:paraId="1A40B210" w14:textId="19F3D5DA"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16.1供应商应在规定的截止时间前，将响应文</w:t>
      </w:r>
      <w:r>
        <w:rPr>
          <w:rFonts w:asciiTheme="minorEastAsia" w:eastAsiaTheme="minorEastAsia" w:hAnsiTheme="minorEastAsia" w:hint="eastAsia"/>
          <w:sz w:val="24"/>
        </w:rPr>
        <w:t>件密封送达至</w:t>
      </w:r>
      <w:r>
        <w:rPr>
          <w:rFonts w:asciiTheme="minorEastAsia" w:eastAsiaTheme="minorEastAsia" w:hAnsiTheme="minorEastAsia"/>
          <w:sz w:val="24"/>
        </w:rPr>
        <w:t>规定的地址。</w:t>
      </w:r>
      <w:r>
        <w:rPr>
          <w:rFonts w:asciiTheme="minorEastAsia" w:eastAsiaTheme="minorEastAsia" w:hAnsiTheme="minorEastAsia" w:hint="eastAsia"/>
          <w:sz w:val="24"/>
        </w:rPr>
        <w:t>逾期送达或者未按照</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文件要求密封的响应文件，采购人、采购代理机构应当拒收。</w:t>
      </w:r>
    </w:p>
    <w:p w14:paraId="3EFBE05C" w14:textId="057164DC"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16.2采购代理机构有权按本须知的规定，通过修改</w:t>
      </w:r>
      <w:r w:rsidR="00BD7506">
        <w:rPr>
          <w:rFonts w:asciiTheme="minorEastAsia" w:eastAsiaTheme="minorEastAsia" w:hAnsiTheme="minorEastAsia"/>
          <w:sz w:val="24"/>
        </w:rPr>
        <w:t>遴选</w:t>
      </w:r>
      <w:r>
        <w:rPr>
          <w:rFonts w:asciiTheme="minorEastAsia" w:eastAsiaTheme="minorEastAsia" w:hAnsiTheme="minorEastAsia"/>
          <w:sz w:val="24"/>
        </w:rPr>
        <w:t>文件延长响应截止期。在此情况下，采购代理机构和供应商受响应截止期制约的所有权利和义务均应延长至新的截止期。</w:t>
      </w:r>
    </w:p>
    <w:p w14:paraId="5FDB0D60"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16.3采购代理机构将拒绝并原封退回在本须知规定的响应截止期后收到的任何响应文件。</w:t>
      </w:r>
    </w:p>
    <w:p w14:paraId="719D018D" w14:textId="77777777" w:rsidR="00462107" w:rsidRDefault="005A5868">
      <w:pPr>
        <w:pStyle w:val="3"/>
      </w:pPr>
      <w:bookmarkStart w:id="70" w:name="_Toc67323248"/>
      <w:r>
        <w:t xml:space="preserve">17. </w:t>
      </w:r>
      <w:r>
        <w:rPr>
          <w:rFonts w:hint="eastAsia"/>
        </w:rPr>
        <w:t>响应文件的修改与撤回</w:t>
      </w:r>
      <w:bookmarkEnd w:id="70"/>
    </w:p>
    <w:p w14:paraId="2F516AB8" w14:textId="77777777" w:rsidR="00462107" w:rsidRDefault="005A5868">
      <w:pPr>
        <w:spacing w:line="360" w:lineRule="auto"/>
        <w:rPr>
          <w:rFonts w:ascii="宋体" w:hAnsi="宋体"/>
          <w:sz w:val="24"/>
        </w:rPr>
      </w:pPr>
      <w:r>
        <w:rPr>
          <w:rFonts w:asciiTheme="minorEastAsia" w:eastAsiaTheme="minorEastAsia" w:hAnsiTheme="minorEastAsia"/>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供应商在提交响应文件后，可在响应截止时间前对其响应文件进行修改、补充或撤回，但必须有修改、补充或撤回的书面通知并由法定代表人或正式授权的供应商代表签字并加盖公章。</w:t>
      </w:r>
    </w:p>
    <w:p w14:paraId="6177EF48" w14:textId="5B32DAC0" w:rsidR="00462107" w:rsidRDefault="005A5868">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Theme="minorEastAsia" w:eastAsiaTheme="minorEastAsia" w:hAnsiTheme="minorEastAsia"/>
          <w:sz w:val="24"/>
        </w:rPr>
        <w:t>应按本须知规定</w:t>
      </w:r>
      <w:r>
        <w:rPr>
          <w:rFonts w:ascii="宋体" w:hAnsi="宋体" w:hint="eastAsia"/>
          <w:sz w:val="24"/>
        </w:rPr>
        <w:t>进行签署、盖章、密封和标记（注明项目名称、</w:t>
      </w:r>
      <w:r w:rsidR="00BD7506">
        <w:rPr>
          <w:rFonts w:ascii="宋体" w:hAnsi="宋体" w:hint="eastAsia"/>
          <w:sz w:val="24"/>
        </w:rPr>
        <w:t>遴选</w:t>
      </w:r>
      <w:r>
        <w:rPr>
          <w:rFonts w:ascii="宋体" w:hAnsi="宋体" w:hint="eastAsia"/>
          <w:sz w:val="24"/>
        </w:rPr>
        <w:t>编号、“补充或修改通知”等）</w:t>
      </w:r>
      <w:r>
        <w:rPr>
          <w:rFonts w:asciiTheme="minorEastAsia" w:eastAsiaTheme="minorEastAsia" w:hAnsiTheme="minorEastAsia"/>
          <w:sz w:val="24"/>
        </w:rPr>
        <w:t>和递交</w:t>
      </w:r>
      <w:r>
        <w:rPr>
          <w:rFonts w:ascii="宋体" w:hAnsi="宋体" w:hint="eastAsia"/>
          <w:sz w:val="24"/>
        </w:rPr>
        <w:t>。</w:t>
      </w:r>
    </w:p>
    <w:p w14:paraId="51238036" w14:textId="77777777" w:rsidR="00462107" w:rsidRDefault="005A5868">
      <w:pPr>
        <w:spacing w:line="360" w:lineRule="auto"/>
        <w:ind w:leftChars="-23" w:left="1" w:hanging="49"/>
        <w:rPr>
          <w:rFonts w:asciiTheme="minorEastAsia" w:eastAsiaTheme="minorEastAsia" w:hAnsiTheme="minorEastAsia"/>
          <w:sz w:val="24"/>
        </w:rPr>
      </w:pPr>
      <w:r>
        <w:rPr>
          <w:rFonts w:asciiTheme="minorEastAsia" w:eastAsiaTheme="minorEastAsia" w:hAnsiTheme="minorEastAsia"/>
          <w:sz w:val="24"/>
        </w:rPr>
        <w:t>17.3在响应截止期之后，供应商不得对其响应</w:t>
      </w:r>
      <w:r>
        <w:rPr>
          <w:rFonts w:asciiTheme="minorEastAsia" w:eastAsiaTheme="minorEastAsia" w:hAnsiTheme="minorEastAsia" w:hint="eastAsia"/>
          <w:sz w:val="24"/>
        </w:rPr>
        <w:t>文件</w:t>
      </w:r>
      <w:r>
        <w:rPr>
          <w:rFonts w:asciiTheme="minorEastAsia" w:eastAsiaTheme="minorEastAsia" w:hAnsiTheme="minorEastAsia"/>
          <w:sz w:val="24"/>
        </w:rPr>
        <w:t>做任何</w:t>
      </w:r>
      <w:r>
        <w:rPr>
          <w:rFonts w:asciiTheme="minorEastAsia" w:eastAsiaTheme="minorEastAsia" w:hAnsiTheme="minorEastAsia" w:hint="eastAsia"/>
          <w:sz w:val="24"/>
        </w:rPr>
        <w:t>补充、</w:t>
      </w:r>
      <w:r>
        <w:rPr>
          <w:rFonts w:asciiTheme="minorEastAsia" w:eastAsiaTheme="minorEastAsia" w:hAnsiTheme="minorEastAsia"/>
          <w:sz w:val="24"/>
        </w:rPr>
        <w:t>修改</w:t>
      </w:r>
      <w:r>
        <w:rPr>
          <w:rFonts w:asciiTheme="minorEastAsia" w:eastAsiaTheme="minorEastAsia" w:hAnsiTheme="minorEastAsia" w:hint="eastAsia"/>
          <w:sz w:val="24"/>
        </w:rPr>
        <w:t>（</w:t>
      </w:r>
      <w:r>
        <w:rPr>
          <w:rFonts w:ascii="宋体" w:hAnsi="宋体" w:hint="eastAsia"/>
          <w:sz w:val="24"/>
        </w:rPr>
        <w:t>评审委员会要求的澄清除外</w:t>
      </w:r>
      <w:r>
        <w:rPr>
          <w:rFonts w:asciiTheme="minorEastAsia" w:eastAsiaTheme="minorEastAsia" w:hAnsiTheme="minorEastAsia" w:hint="eastAsia"/>
          <w:sz w:val="24"/>
        </w:rPr>
        <w:t>）</w:t>
      </w:r>
      <w:r>
        <w:rPr>
          <w:rFonts w:asciiTheme="minorEastAsia" w:eastAsiaTheme="minorEastAsia" w:hAnsiTheme="minorEastAsia"/>
          <w:sz w:val="24"/>
        </w:rPr>
        <w:t>。</w:t>
      </w:r>
    </w:p>
    <w:p w14:paraId="59FA7666"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b/>
          <w:sz w:val="24"/>
        </w:rPr>
        <w:t>17.4在响应截止期之后，供应商不得</w:t>
      </w:r>
      <w:r>
        <w:rPr>
          <w:rFonts w:asciiTheme="minorEastAsia" w:eastAsiaTheme="minorEastAsia" w:hAnsiTheme="minorEastAsia" w:hint="eastAsia"/>
          <w:b/>
          <w:sz w:val="24"/>
        </w:rPr>
        <w:t>撤销</w:t>
      </w:r>
      <w:r>
        <w:rPr>
          <w:rFonts w:asciiTheme="minorEastAsia" w:eastAsiaTheme="minorEastAsia" w:hAnsiTheme="minorEastAsia"/>
          <w:b/>
          <w:sz w:val="24"/>
        </w:rPr>
        <w:t>其响应</w:t>
      </w:r>
      <w:r>
        <w:rPr>
          <w:rFonts w:asciiTheme="minorEastAsia" w:eastAsiaTheme="minorEastAsia" w:hAnsiTheme="minorEastAsia" w:hint="eastAsia"/>
          <w:b/>
          <w:sz w:val="24"/>
        </w:rPr>
        <w:t>文件</w:t>
      </w:r>
      <w:r>
        <w:rPr>
          <w:rFonts w:asciiTheme="minorEastAsia" w:eastAsiaTheme="minorEastAsia" w:hAnsiTheme="minorEastAsia"/>
          <w:b/>
          <w:sz w:val="24"/>
        </w:rPr>
        <w:t>（包括全部响应资料），否则其响应保证金将不予退回。</w:t>
      </w:r>
    </w:p>
    <w:p w14:paraId="789D1EA3"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 xml:space="preserve">7.5 </w:t>
      </w:r>
      <w:r>
        <w:rPr>
          <w:rFonts w:asciiTheme="minorEastAsia" w:eastAsiaTheme="minorEastAsia" w:hAnsiTheme="minorEastAsia" w:hint="eastAsia"/>
          <w:sz w:val="24"/>
        </w:rPr>
        <w:t>供应商在响应截止时间前撤回已提交的响应文件的，采购人或者采购代理机构应当自收到供应商书面撤回通知之日起５个工作日内，退还已收取的响应保证金，但因供应商自身原因导致无法及时退还的除外。</w:t>
      </w:r>
    </w:p>
    <w:p w14:paraId="3EAD4F85" w14:textId="75B51D41" w:rsidR="00462107" w:rsidRDefault="005A5868">
      <w:pPr>
        <w:pStyle w:val="3"/>
      </w:pPr>
      <w:bookmarkStart w:id="71" w:name="_Toc67323249"/>
      <w:r>
        <w:rPr>
          <w:rFonts w:hint="eastAsia"/>
        </w:rPr>
        <w:lastRenderedPageBreak/>
        <w:t xml:space="preserve">五 </w:t>
      </w:r>
      <w:r w:rsidR="00BD7506">
        <w:rPr>
          <w:rFonts w:hint="eastAsia"/>
        </w:rPr>
        <w:t>遴选</w:t>
      </w:r>
      <w:r>
        <w:rPr>
          <w:rFonts w:hint="eastAsia"/>
        </w:rPr>
        <w:t>及评审</w:t>
      </w:r>
      <w:bookmarkEnd w:id="71"/>
    </w:p>
    <w:p w14:paraId="19D08858" w14:textId="1459516F" w:rsidR="00462107" w:rsidRDefault="005A5868">
      <w:pPr>
        <w:pStyle w:val="3"/>
      </w:pPr>
      <w:bookmarkStart w:id="72" w:name="_Toc67323250"/>
      <w:r>
        <w:t xml:space="preserve">18. </w:t>
      </w:r>
      <w:r w:rsidR="00BD7506">
        <w:rPr>
          <w:rFonts w:hint="eastAsia"/>
        </w:rPr>
        <w:t>遴选</w:t>
      </w:r>
      <w:bookmarkEnd w:id="72"/>
    </w:p>
    <w:p w14:paraId="700B6870" w14:textId="3480A72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18.1 </w:t>
      </w:r>
      <w:r>
        <w:rPr>
          <w:rFonts w:asciiTheme="minorEastAsia" w:eastAsiaTheme="minorEastAsia" w:hAnsiTheme="minorEastAsia" w:hint="eastAsia"/>
          <w:sz w:val="24"/>
        </w:rPr>
        <w:t>采购代理机构应当按响应须知资料表的规定，在响应截止时间的同一时间和预先确定的地点组织公开</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会议。所有供应商应派被授权人参加。参加</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的代表应签名报到以证明其出席。</w:t>
      </w:r>
    </w:p>
    <w:p w14:paraId="00B2940A" w14:textId="77777777" w:rsidR="00462107" w:rsidRDefault="005A5868">
      <w:pPr>
        <w:pStyle w:val="3"/>
      </w:pPr>
      <w:bookmarkStart w:id="73" w:name="_Toc67323251"/>
      <w:r>
        <w:t xml:space="preserve">19. </w:t>
      </w:r>
      <w:r>
        <w:rPr>
          <w:rFonts w:hint="eastAsia"/>
        </w:rPr>
        <w:t>评审委员会和评审方法</w:t>
      </w:r>
      <w:bookmarkEnd w:id="73"/>
    </w:p>
    <w:p w14:paraId="5DE60724" w14:textId="056C5D93" w:rsidR="00462107" w:rsidRDefault="005A5868">
      <w:pPr>
        <w:pStyle w:val="a0"/>
        <w:spacing w:line="360" w:lineRule="auto"/>
        <w:ind w:firstLine="0"/>
        <w:rPr>
          <w:rFonts w:asciiTheme="minorEastAsia" w:eastAsiaTheme="minorEastAsia" w:hAnsiTheme="minorEastAsia"/>
          <w:szCs w:val="24"/>
        </w:rPr>
      </w:pPr>
      <w:r>
        <w:rPr>
          <w:rFonts w:asciiTheme="minorEastAsia" w:eastAsiaTheme="minorEastAsia" w:hAnsiTheme="minorEastAsia"/>
          <w:szCs w:val="24"/>
        </w:rPr>
        <w:t xml:space="preserve">19.1 </w:t>
      </w:r>
      <w:r>
        <w:rPr>
          <w:rFonts w:asciiTheme="minorEastAsia" w:eastAsiaTheme="minorEastAsia" w:hAnsiTheme="minorEastAsia" w:hint="eastAsia"/>
          <w:szCs w:val="24"/>
        </w:rPr>
        <w:t>评审由依照有关法律法规组建的评审委员会负责。评审方法和标准在本</w:t>
      </w:r>
      <w:r w:rsidR="00BD7506">
        <w:rPr>
          <w:rFonts w:asciiTheme="minorEastAsia" w:eastAsiaTheme="minorEastAsia" w:hAnsiTheme="minorEastAsia" w:hint="eastAsia"/>
          <w:szCs w:val="24"/>
        </w:rPr>
        <w:t>遴选</w:t>
      </w:r>
      <w:r>
        <w:rPr>
          <w:rFonts w:asciiTheme="minorEastAsia" w:eastAsiaTheme="minorEastAsia" w:hAnsiTheme="minorEastAsia" w:hint="eastAsia"/>
          <w:szCs w:val="24"/>
        </w:rPr>
        <w:t>文件第五章中规定。</w:t>
      </w:r>
    </w:p>
    <w:p w14:paraId="5CACE32B" w14:textId="77777777" w:rsidR="00462107" w:rsidRDefault="005A5868">
      <w:pPr>
        <w:pStyle w:val="3"/>
      </w:pPr>
      <w:bookmarkStart w:id="74" w:name="_Toc67323252"/>
      <w:r>
        <w:t xml:space="preserve">20. </w:t>
      </w:r>
      <w:r>
        <w:rPr>
          <w:rFonts w:hint="eastAsia"/>
        </w:rPr>
        <w:t>响应文件的初审</w:t>
      </w:r>
      <w:bookmarkEnd w:id="74"/>
    </w:p>
    <w:p w14:paraId="6F93CDEC" w14:textId="115C64C0"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20.1符合性审查。评审委员会将审查响应文件有效性、完整性和对</w:t>
      </w:r>
      <w:r w:rsidR="00BD7506">
        <w:rPr>
          <w:rFonts w:asciiTheme="minorEastAsia" w:eastAsiaTheme="minorEastAsia" w:hAnsiTheme="minorEastAsia"/>
          <w:sz w:val="24"/>
        </w:rPr>
        <w:t>遴选</w:t>
      </w:r>
      <w:r>
        <w:rPr>
          <w:rFonts w:asciiTheme="minorEastAsia" w:eastAsiaTheme="minorEastAsia" w:hAnsiTheme="minorEastAsia"/>
          <w:sz w:val="24"/>
        </w:rPr>
        <w:t>文件的响应程度，以确定是否对</w:t>
      </w:r>
      <w:r w:rsidR="00BD7506">
        <w:rPr>
          <w:rFonts w:asciiTheme="minorEastAsia" w:eastAsiaTheme="minorEastAsia" w:hAnsiTheme="minorEastAsia"/>
          <w:sz w:val="24"/>
        </w:rPr>
        <w:t>遴选</w:t>
      </w:r>
      <w:r>
        <w:rPr>
          <w:rFonts w:asciiTheme="minorEastAsia" w:eastAsiaTheme="minorEastAsia" w:hAnsiTheme="minorEastAsia"/>
          <w:sz w:val="24"/>
        </w:rPr>
        <w:t>文件的实质性要求做出响应。</w:t>
      </w:r>
    </w:p>
    <w:p w14:paraId="144FC6C1" w14:textId="0E10A2C9"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 xml:space="preserve">20.2 </w:t>
      </w:r>
      <w:r>
        <w:rPr>
          <w:rFonts w:asciiTheme="minorEastAsia" w:eastAsiaTheme="minorEastAsia" w:hAnsiTheme="minorEastAsia" w:hint="eastAsia"/>
          <w:sz w:val="24"/>
        </w:rPr>
        <w:t>在详细评审之前，评审委员会要审查每份响应文件是否实质上响应了</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文件的要求。实质上响应的响应应该是与</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文件的全部实质性要求相符的响应。对关键条款例如关于响应保证金、响应有效期、适用法律、社会保障资金等内容的偏离、保留和反对将被认为是实质上的偏离。</w:t>
      </w:r>
    </w:p>
    <w:p w14:paraId="5388A2DE"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20.3对于响应文件中不构成实质性偏差的不正规、不一致或不规则，评审委员会可以接受，但这种接受不能损坏或影响任何供应商的相对排序。</w:t>
      </w:r>
    </w:p>
    <w:p w14:paraId="3BDD06CD"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Theme="minorEastAsia" w:eastAsiaTheme="minorEastAsia" w:hAnsiTheme="minorEastAsia"/>
          <w:sz w:val="24"/>
        </w:rPr>
        <w:t>20.4</w:t>
      </w:r>
      <w:r>
        <w:rPr>
          <w:rFonts w:ascii="宋体" w:hAnsi="宋体" w:cs="宋体" w:hint="eastAsia"/>
          <w:sz w:val="24"/>
        </w:rPr>
        <w:t>符合性检查中，对明显的文字和计算错误按下述原则处理，若出现相互矛盾之处，应以排列在先的原则为准优先处理。</w:t>
      </w:r>
    </w:p>
    <w:p w14:paraId="295AAC62"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1693F123"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449694C5"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713EB190" w14:textId="77777777" w:rsidR="00FF1CA6" w:rsidRPr="00111968" w:rsidRDefault="00FF1CA6" w:rsidP="00FF1CA6">
      <w:pPr>
        <w:spacing w:line="360" w:lineRule="auto"/>
        <w:rPr>
          <w:rFonts w:ascii="宋体" w:hAnsi="宋体"/>
          <w:sz w:val="24"/>
        </w:rPr>
      </w:pPr>
      <w:r>
        <w:rPr>
          <w:rFonts w:ascii="宋体" w:hAnsi="宋体" w:hint="eastAsia"/>
          <w:sz w:val="24"/>
        </w:rPr>
        <w:lastRenderedPageBreak/>
        <w:t>（4）</w:t>
      </w:r>
      <w:r w:rsidRPr="00111968">
        <w:rPr>
          <w:rFonts w:ascii="宋体" w:hAnsi="宋体" w:hint="eastAsia"/>
          <w:sz w:val="24"/>
        </w:rPr>
        <w:t>总价金额与按单价汇总金额不一致的，以单价金额计算结果为准。</w:t>
      </w:r>
    </w:p>
    <w:p w14:paraId="0D2EE2B8" w14:textId="5816AD8B" w:rsidR="00FF1CA6" w:rsidRPr="00111968" w:rsidRDefault="00FF1CA6" w:rsidP="00FF1CA6">
      <w:pPr>
        <w:spacing w:line="360" w:lineRule="auto"/>
        <w:ind w:firstLineChars="200" w:firstLine="480"/>
        <w:rPr>
          <w:rFonts w:ascii="宋体" w:hAnsi="宋体"/>
          <w:sz w:val="24"/>
        </w:rPr>
      </w:pPr>
      <w:r w:rsidRPr="00111968">
        <w:rPr>
          <w:rFonts w:ascii="宋体" w:hAnsi="宋体" w:cs="Arial" w:hint="eastAsia"/>
          <w:sz w:val="24"/>
        </w:rPr>
        <w:t>同时出现两种以上不一致的，按照上述规定的顺序进行修正。修正后的报价经</w:t>
      </w:r>
      <w:r w:rsidR="004A4B77">
        <w:rPr>
          <w:rFonts w:ascii="宋体" w:hAnsi="宋体" w:cs="Arial" w:hint="eastAsia"/>
          <w:sz w:val="24"/>
        </w:rPr>
        <w:t>供应商</w:t>
      </w:r>
      <w:r w:rsidRPr="00111968">
        <w:rPr>
          <w:rFonts w:ascii="宋体" w:hAnsi="宋体" w:cs="Arial" w:hint="eastAsia"/>
          <w:sz w:val="24"/>
        </w:rPr>
        <w:t>确认后产生约束力，</w:t>
      </w:r>
      <w:r w:rsidR="004A4B77">
        <w:rPr>
          <w:rFonts w:ascii="宋体" w:hAnsi="宋体" w:cs="Arial" w:hint="eastAsia"/>
          <w:sz w:val="24"/>
        </w:rPr>
        <w:t>供应商</w:t>
      </w:r>
      <w:r w:rsidRPr="00111968">
        <w:rPr>
          <w:rFonts w:ascii="宋体" w:hAnsi="宋体" w:cs="Arial" w:hint="eastAsia"/>
          <w:sz w:val="24"/>
        </w:rPr>
        <w:t>不确认的，其</w:t>
      </w:r>
      <w:r w:rsidR="00822A5C">
        <w:rPr>
          <w:rFonts w:ascii="宋体" w:hAnsi="宋体" w:cs="Arial" w:hint="eastAsia"/>
          <w:sz w:val="24"/>
        </w:rPr>
        <w:t>响应</w:t>
      </w:r>
      <w:r w:rsidRPr="00111968">
        <w:rPr>
          <w:rFonts w:ascii="宋体" w:hAnsi="宋体" w:cs="Arial" w:hint="eastAsia"/>
          <w:sz w:val="24"/>
        </w:rPr>
        <w:t>无效。</w:t>
      </w:r>
    </w:p>
    <w:p w14:paraId="35ABB7DC" w14:textId="08E76EC1" w:rsidR="00462107" w:rsidRDefault="005A5868">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20.5</w:t>
      </w:r>
      <w:r>
        <w:rPr>
          <w:rFonts w:ascii="宋体" w:hAnsi="宋体" w:cs="宋体" w:hint="eastAsia"/>
          <w:b/>
          <w:bCs/>
          <w:sz w:val="24"/>
        </w:rPr>
        <w:t>有下列情况之一的，属于非实质性响应</w:t>
      </w:r>
      <w:r w:rsidR="00BD7506">
        <w:rPr>
          <w:rFonts w:ascii="宋体" w:hAnsi="宋体" w:cs="宋体" w:hint="eastAsia"/>
          <w:b/>
          <w:bCs/>
          <w:sz w:val="24"/>
        </w:rPr>
        <w:t>遴选</w:t>
      </w:r>
      <w:r>
        <w:rPr>
          <w:rFonts w:ascii="宋体" w:hAnsi="宋体" w:cs="宋体" w:hint="eastAsia"/>
          <w:b/>
          <w:bCs/>
          <w:sz w:val="24"/>
        </w:rPr>
        <w:t>文件要求，响应文件将被拒绝：</w:t>
      </w:r>
    </w:p>
    <w:p w14:paraId="17B939F5" w14:textId="15EC6F52"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w:t>
      </w:r>
      <w:r w:rsidR="00BD7506">
        <w:rPr>
          <w:rFonts w:ascii="宋体" w:hAnsi="宋体" w:cs="宋体" w:hint="eastAsia"/>
          <w:sz w:val="24"/>
        </w:rPr>
        <w:t>遴选</w:t>
      </w:r>
      <w:r>
        <w:rPr>
          <w:rFonts w:ascii="宋体" w:hAnsi="宋体" w:cs="宋体" w:hint="eastAsia"/>
          <w:sz w:val="24"/>
        </w:rPr>
        <w:t>文件要求的；</w:t>
      </w:r>
    </w:p>
    <w:p w14:paraId="37F126F9"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3970F66C"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报价超出本项目采购预算的；</w:t>
      </w:r>
    </w:p>
    <w:p w14:paraId="3DAA7084" w14:textId="3DCAD853"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（4）响应文件未按</w:t>
      </w:r>
      <w:r w:rsidR="00BD7506">
        <w:rPr>
          <w:rFonts w:ascii="宋体" w:hAnsi="宋体" w:cs="宋体" w:hint="eastAsia"/>
          <w:sz w:val="24"/>
        </w:rPr>
        <w:t>遴选</w:t>
      </w:r>
      <w:r>
        <w:rPr>
          <w:rFonts w:ascii="宋体" w:hAnsi="宋体" w:cs="宋体" w:hint="eastAsia"/>
          <w:sz w:val="24"/>
        </w:rPr>
        <w:t>文件规定密封、签署、盖章的；或由供应商授权代表签字的，但未随响应文件一起提交有效的“授权委托书”原件的；</w:t>
      </w:r>
    </w:p>
    <w:p w14:paraId="4EAB4547"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1B8DA005" w14:textId="77777777"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）响应文件附有采购人或采购代理机构不能接受的附加条件的；</w:t>
      </w:r>
    </w:p>
    <w:p w14:paraId="23409086" w14:textId="218C839A"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）不符合法律、法规和</w:t>
      </w:r>
      <w:r w:rsidR="00BD7506">
        <w:rPr>
          <w:rFonts w:ascii="宋体" w:hAnsi="宋体" w:cs="宋体" w:hint="eastAsia"/>
          <w:sz w:val="24"/>
        </w:rPr>
        <w:t>遴选</w:t>
      </w:r>
      <w:r>
        <w:rPr>
          <w:rFonts w:ascii="宋体" w:hAnsi="宋体" w:cs="宋体" w:hint="eastAsia"/>
          <w:sz w:val="24"/>
        </w:rPr>
        <w:t>文件中规定的其他实质性要求的；</w:t>
      </w:r>
    </w:p>
    <w:p w14:paraId="7EF51AB3" w14:textId="1C9B2E44"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w:t>
      </w:r>
      <w:r w:rsidR="00BD7506">
        <w:rPr>
          <w:rFonts w:ascii="宋体" w:hAnsi="宋体" w:cs="宋体" w:hint="eastAsia"/>
          <w:sz w:val="24"/>
        </w:rPr>
        <w:t>遴选</w:t>
      </w:r>
      <w:r>
        <w:rPr>
          <w:rFonts w:ascii="宋体" w:hAnsi="宋体" w:cs="宋体" w:hint="eastAsia"/>
          <w:sz w:val="24"/>
        </w:rPr>
        <w:t>文件中带“★”要求的；</w:t>
      </w:r>
    </w:p>
    <w:p w14:paraId="1C0E43CF" w14:textId="30ADAC86"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w:t>
      </w:r>
      <w:r w:rsidR="00BD7506">
        <w:rPr>
          <w:rFonts w:ascii="宋体" w:hAnsi="宋体" w:cs="宋体" w:hint="eastAsia"/>
          <w:sz w:val="24"/>
        </w:rPr>
        <w:t>遴选</w:t>
      </w:r>
      <w:r>
        <w:rPr>
          <w:rFonts w:ascii="宋体" w:hAnsi="宋体" w:cs="宋体" w:hint="eastAsia"/>
          <w:sz w:val="24"/>
        </w:rPr>
        <w:t>文件要求的方式进行报价；</w:t>
      </w:r>
    </w:p>
    <w:p w14:paraId="6A4C1C8F" w14:textId="1A762803"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w:t>
      </w:r>
      <w:r w:rsidR="00BD7506">
        <w:rPr>
          <w:rFonts w:ascii="宋体" w:hAnsi="宋体" w:cs="宋体" w:hint="eastAsia"/>
          <w:sz w:val="24"/>
        </w:rPr>
        <w:t>遴选</w:t>
      </w:r>
      <w:r>
        <w:rPr>
          <w:rFonts w:ascii="宋体" w:hAnsi="宋体" w:cs="宋体" w:hint="eastAsia"/>
          <w:sz w:val="24"/>
        </w:rPr>
        <w:t>文件要求；</w:t>
      </w:r>
    </w:p>
    <w:p w14:paraId="04F09B48" w14:textId="40221C96" w:rsidR="00462107" w:rsidRDefault="005A5868">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w:t>
      </w:r>
      <w:r w:rsidR="00BD7506">
        <w:rPr>
          <w:rFonts w:ascii="宋体" w:hAnsi="宋体" w:cs="宋体" w:hint="eastAsia"/>
          <w:sz w:val="24"/>
        </w:rPr>
        <w:t>遴选</w:t>
      </w:r>
      <w:r>
        <w:rPr>
          <w:rFonts w:ascii="宋体" w:hAnsi="宋体" w:cs="宋体" w:hint="eastAsia"/>
          <w:sz w:val="24"/>
        </w:rPr>
        <w:t>文件内全部内容进行响应。</w:t>
      </w:r>
    </w:p>
    <w:p w14:paraId="1D81B9E7" w14:textId="77777777"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b/>
          <w:sz w:val="24"/>
        </w:rPr>
        <w:t>20.6</w:t>
      </w:r>
      <w:r>
        <w:rPr>
          <w:rFonts w:asciiTheme="minorEastAsia" w:eastAsiaTheme="minorEastAsia" w:hAnsiTheme="minorEastAsia" w:hint="eastAsia"/>
          <w:b/>
          <w:sz w:val="24"/>
        </w:rPr>
        <w:t>有下列情形之一的，属于供应商串通响应：</w:t>
      </w:r>
    </w:p>
    <w:p w14:paraId="14C594DC"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1）不同供应商的响应文件由同一单位或者个人编制；</w:t>
      </w:r>
    </w:p>
    <w:p w14:paraId="7AEC6966"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）不同供应商委托同一单位或者个人办理响应事宜；</w:t>
      </w:r>
    </w:p>
    <w:p w14:paraId="5A947812"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3）不同供应商的响应文件载明的项目管理成员或者联系人员为同一人；</w:t>
      </w:r>
    </w:p>
    <w:p w14:paraId="0CCF3ADC"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4）不同供应商的响应文件相互混装；</w:t>
      </w:r>
    </w:p>
    <w:p w14:paraId="0511C81E" w14:textId="77777777" w:rsidR="00462107" w:rsidRDefault="005A5868">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5</w:t>
      </w:r>
      <w:r>
        <w:rPr>
          <w:rFonts w:asciiTheme="minorEastAsia" w:eastAsiaTheme="minorEastAsia" w:hAnsiTheme="minorEastAsia" w:hint="eastAsia"/>
          <w:b/>
          <w:sz w:val="24"/>
        </w:rPr>
        <w:t>）不同供应商的响应保证金从同一单位或者个人的账户转出。</w:t>
      </w:r>
    </w:p>
    <w:p w14:paraId="1636D13C" w14:textId="77777777" w:rsidR="00462107" w:rsidRDefault="005A5868">
      <w:pPr>
        <w:pStyle w:val="3"/>
      </w:pPr>
      <w:bookmarkStart w:id="75" w:name="_Toc67323253"/>
      <w:r>
        <w:t xml:space="preserve">21. </w:t>
      </w:r>
      <w:r>
        <w:rPr>
          <w:rFonts w:hint="eastAsia"/>
        </w:rPr>
        <w:t>评审</w:t>
      </w:r>
      <w:bookmarkEnd w:id="75"/>
    </w:p>
    <w:p w14:paraId="5005B653" w14:textId="20AD67A4"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21.1经初审合格的响应文件，评审委员会将根据</w:t>
      </w:r>
      <w:r w:rsidR="00BD7506">
        <w:rPr>
          <w:rFonts w:asciiTheme="minorEastAsia" w:eastAsiaTheme="minorEastAsia" w:hAnsiTheme="minorEastAsia"/>
          <w:sz w:val="24"/>
        </w:rPr>
        <w:t>遴选</w:t>
      </w:r>
      <w:r>
        <w:rPr>
          <w:rFonts w:asciiTheme="minorEastAsia" w:eastAsiaTheme="minorEastAsia" w:hAnsiTheme="minorEastAsia"/>
          <w:sz w:val="24"/>
        </w:rPr>
        <w:t>文件确定的评审方法和标准，对其技术部分和商务部分作进一步的评审和比较。</w:t>
      </w:r>
    </w:p>
    <w:p w14:paraId="06306B97" w14:textId="7E5B7BD8" w:rsidR="00462107" w:rsidRDefault="005A5868">
      <w:pPr>
        <w:spacing w:line="360" w:lineRule="auto"/>
        <w:rPr>
          <w:rFonts w:asciiTheme="minorEastAsia" w:eastAsiaTheme="minorEastAsia" w:hAnsiTheme="minorEastAsia"/>
          <w:b/>
          <w:sz w:val="24"/>
        </w:rPr>
      </w:pPr>
      <w:r>
        <w:rPr>
          <w:rFonts w:asciiTheme="minorEastAsia" w:eastAsiaTheme="minorEastAsia" w:hAnsiTheme="minorEastAsia"/>
          <w:sz w:val="24"/>
        </w:rPr>
        <w:t xml:space="preserve">21.2 </w:t>
      </w:r>
      <w:r>
        <w:rPr>
          <w:rFonts w:asciiTheme="minorEastAsia" w:eastAsiaTheme="minorEastAsia" w:hAnsiTheme="minorEastAsia" w:hint="eastAsia"/>
          <w:sz w:val="24"/>
        </w:rPr>
        <w:t>评审严格按照</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文件的要求和条件进行，具体详见本</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文件第五章评审办法和评分标准。</w:t>
      </w:r>
    </w:p>
    <w:p w14:paraId="0A9C46BE" w14:textId="77777777" w:rsidR="00462107" w:rsidRDefault="005A5868">
      <w:pPr>
        <w:pStyle w:val="af"/>
        <w:tabs>
          <w:tab w:val="left" w:pos="900"/>
        </w:tabs>
        <w:spacing w:line="360" w:lineRule="auto"/>
        <w:rPr>
          <w:rFonts w:asciiTheme="minorEastAsia" w:eastAsiaTheme="minorEastAsia" w:hAnsiTheme="minorEastAsia"/>
          <w:sz w:val="24"/>
        </w:rPr>
      </w:pPr>
      <w:r>
        <w:rPr>
          <w:rFonts w:asciiTheme="minorEastAsia" w:eastAsiaTheme="minorEastAsia" w:hAnsiTheme="minorEastAsia"/>
          <w:sz w:val="24"/>
          <w:szCs w:val="24"/>
        </w:rPr>
        <w:t>21.3评审时，评审委员会各成员应当独立对每个有效供应商的响应文件进行评价、打分，然后汇总每个供应商每项评分因素的得分。</w:t>
      </w:r>
      <w:r>
        <w:rPr>
          <w:rFonts w:asciiTheme="minorEastAsia" w:eastAsiaTheme="minorEastAsia" w:hAnsiTheme="minorEastAsia" w:hint="eastAsia"/>
          <w:sz w:val="24"/>
          <w:szCs w:val="24"/>
        </w:rPr>
        <w:t>（每个评委按分包分别对每个初审合格的供</w:t>
      </w:r>
      <w:r>
        <w:rPr>
          <w:rFonts w:asciiTheme="minorEastAsia" w:eastAsiaTheme="minorEastAsia" w:hAnsiTheme="minorEastAsia" w:hint="eastAsia"/>
          <w:sz w:val="24"/>
          <w:szCs w:val="24"/>
        </w:rPr>
        <w:lastRenderedPageBreak/>
        <w:t>应商进行独立打分，所有评委对同一供应商同一分包打分的算术平均值为该供应商该包的最终得分。所有打分保留小数点后两位，第三位四舍五入）。</w:t>
      </w:r>
    </w:p>
    <w:p w14:paraId="2852940F" w14:textId="77777777" w:rsidR="00462107" w:rsidRDefault="005A5868">
      <w:pPr>
        <w:pStyle w:val="3"/>
      </w:pPr>
      <w:bookmarkStart w:id="76" w:name="_Toc67323254"/>
      <w:r>
        <w:t xml:space="preserve">22. </w:t>
      </w:r>
      <w:r>
        <w:rPr>
          <w:rFonts w:hint="eastAsia"/>
        </w:rPr>
        <w:t>评审过程及保密原则</w:t>
      </w:r>
      <w:bookmarkEnd w:id="76"/>
    </w:p>
    <w:p w14:paraId="0306BD4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22.1</w:t>
      </w:r>
      <w:r>
        <w:rPr>
          <w:rFonts w:asciiTheme="minorEastAsia" w:eastAsiaTheme="minorEastAsia" w:hAnsiTheme="minorEastAsia" w:hint="eastAsia"/>
          <w:sz w:val="24"/>
        </w:rPr>
        <w:t>有关人员对评审情况以及在评审过程中获悉的国家秘密、商业秘密负有保密责任。</w:t>
      </w:r>
    </w:p>
    <w:p w14:paraId="3498C8C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22.2在评审期间，供应商试图影响采购人、采购代理机构和评审委员会的任何活动，将导致其响应无效，并承担相应的法律责任。</w:t>
      </w:r>
    </w:p>
    <w:p w14:paraId="645B4EAA"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2.3</w:t>
      </w:r>
      <w:r>
        <w:rPr>
          <w:rFonts w:asciiTheme="minorEastAsia" w:eastAsiaTheme="minorEastAsia" w:hAnsiTheme="minorEastAsia" w:hint="eastAsia"/>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DE5AE78"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22.4</w:t>
      </w:r>
      <w:r>
        <w:rPr>
          <w:rFonts w:ascii="宋体" w:hAnsi="宋体" w:hint="eastAsia"/>
          <w:sz w:val="24"/>
        </w:rPr>
        <w:t>采购人有权根据供应商递交响应文件中的资格证明文件等资料，对供应商的财务、技术和生产能力等进行真实性审查。如果审查中发现虚假问题，采购人将保留追究供应商法律责任的权利。</w:t>
      </w:r>
    </w:p>
    <w:p w14:paraId="0F62FBDA" w14:textId="77777777" w:rsidR="00462107" w:rsidRDefault="005A5868">
      <w:pPr>
        <w:pStyle w:val="3"/>
      </w:pPr>
      <w:bookmarkStart w:id="77" w:name="_Toc67323255"/>
      <w:r>
        <w:rPr>
          <w:rFonts w:hint="eastAsia"/>
        </w:rPr>
        <w:t>六 确定成交</w:t>
      </w:r>
      <w:bookmarkEnd w:id="77"/>
    </w:p>
    <w:p w14:paraId="63648DE5" w14:textId="77777777" w:rsidR="00462107" w:rsidRDefault="005A5868">
      <w:pPr>
        <w:pStyle w:val="3"/>
      </w:pPr>
      <w:bookmarkStart w:id="78" w:name="_Toc67323256"/>
      <w:r>
        <w:t xml:space="preserve">23. </w:t>
      </w:r>
      <w:r>
        <w:rPr>
          <w:rFonts w:hint="eastAsia"/>
        </w:rPr>
        <w:t>成交供应商的确定标准</w:t>
      </w:r>
      <w:bookmarkEnd w:id="78"/>
    </w:p>
    <w:p w14:paraId="23A470C5" w14:textId="18E17BBC"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23.1</w:t>
      </w:r>
      <w:r>
        <w:rPr>
          <w:rFonts w:asciiTheme="minorEastAsia" w:eastAsiaTheme="minorEastAsia" w:hAnsiTheme="minorEastAsia" w:hint="eastAsia"/>
          <w:sz w:val="24"/>
        </w:rPr>
        <w:t>评审结果按评审后得分由高到低顺序排列。得分相同的，按响应报价由低到高顺序排列。得分且响应报价相同的并列。响应文件满足</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文件全部实质性要求，且按照评审因素的量化指标评审得分</w:t>
      </w:r>
      <w:r w:rsidR="00927155">
        <w:rPr>
          <w:rFonts w:asciiTheme="minorEastAsia" w:eastAsiaTheme="minorEastAsia" w:hAnsiTheme="minorEastAsia" w:hint="eastAsia"/>
          <w:sz w:val="24"/>
        </w:rPr>
        <w:t>前</w:t>
      </w:r>
      <w:r w:rsidR="003439DD">
        <w:rPr>
          <w:rFonts w:asciiTheme="minorEastAsia" w:eastAsiaTheme="minorEastAsia" w:hAnsiTheme="minorEastAsia" w:hint="eastAsia"/>
          <w:sz w:val="24"/>
        </w:rPr>
        <w:t>五</w:t>
      </w:r>
      <w:r w:rsidR="00927155">
        <w:rPr>
          <w:rFonts w:asciiTheme="minorEastAsia" w:eastAsiaTheme="minorEastAsia" w:hAnsiTheme="minorEastAsia" w:hint="eastAsia"/>
          <w:sz w:val="24"/>
        </w:rPr>
        <w:t>名</w:t>
      </w:r>
      <w:r>
        <w:rPr>
          <w:rFonts w:asciiTheme="minorEastAsia" w:eastAsiaTheme="minorEastAsia" w:hAnsiTheme="minorEastAsia" w:hint="eastAsia"/>
          <w:sz w:val="24"/>
        </w:rPr>
        <w:t>的供应商</w:t>
      </w:r>
      <w:r w:rsidR="00927155">
        <w:rPr>
          <w:rFonts w:asciiTheme="minorEastAsia" w:eastAsiaTheme="minorEastAsia" w:hAnsiTheme="minorEastAsia" w:hint="eastAsia"/>
          <w:sz w:val="24"/>
        </w:rPr>
        <w:t>本项目</w:t>
      </w:r>
      <w:r>
        <w:rPr>
          <w:rFonts w:asciiTheme="minorEastAsia" w:eastAsiaTheme="minorEastAsia" w:hAnsiTheme="minorEastAsia" w:hint="eastAsia"/>
          <w:sz w:val="24"/>
        </w:rPr>
        <w:t>的成交候选人</w:t>
      </w:r>
    </w:p>
    <w:p w14:paraId="76870297"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23.2评审委员会将根据评审标准，推荐成交候选人，或根据采购人的委托，直接确定成交供应商。</w:t>
      </w:r>
    </w:p>
    <w:p w14:paraId="347B5092" w14:textId="72F9723D"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23.3</w:t>
      </w:r>
      <w:r>
        <w:rPr>
          <w:rFonts w:ascii="宋体" w:hAnsi="宋体" w:cs="Arial"/>
          <w:sz w:val="24"/>
        </w:rPr>
        <w:t>采购人应</w:t>
      </w:r>
      <w:r>
        <w:rPr>
          <w:rFonts w:ascii="宋体" w:hAnsi="宋体" w:cs="Arial" w:hint="eastAsia"/>
          <w:sz w:val="24"/>
        </w:rPr>
        <w:t>按相关法律法规的规定在</w:t>
      </w:r>
      <w:r>
        <w:rPr>
          <w:rFonts w:ascii="宋体" w:hAnsi="宋体" w:cs="Arial"/>
          <w:sz w:val="24"/>
        </w:rPr>
        <w:t>评审报告确定的成交候选人名单中按顺序确定</w:t>
      </w:r>
      <w:r w:rsidR="00927155">
        <w:rPr>
          <w:rFonts w:ascii="宋体" w:hAnsi="宋体" w:cs="Arial" w:hint="eastAsia"/>
          <w:sz w:val="24"/>
        </w:rPr>
        <w:t>入围</w:t>
      </w:r>
      <w:r>
        <w:rPr>
          <w:rFonts w:ascii="宋体" w:hAnsi="宋体" w:cs="Arial" w:hint="eastAsia"/>
          <w:sz w:val="24"/>
        </w:rPr>
        <w:t>供应商</w:t>
      </w:r>
      <w:r>
        <w:rPr>
          <w:rFonts w:ascii="宋体" w:hAnsi="宋体" w:hint="eastAsia"/>
          <w:sz w:val="24"/>
        </w:rPr>
        <w:t>。出现</w:t>
      </w:r>
      <w:r>
        <w:rPr>
          <w:rFonts w:ascii="宋体" w:hAnsi="宋体" w:cs="Arial" w:hint="eastAsia"/>
          <w:sz w:val="24"/>
        </w:rPr>
        <w:t>成交候选人并列的情形，以技术部分得分高的供应商为</w:t>
      </w:r>
      <w:r w:rsidR="00927155">
        <w:rPr>
          <w:rFonts w:ascii="宋体" w:hAnsi="宋体" w:cs="Arial" w:hint="eastAsia"/>
          <w:sz w:val="24"/>
        </w:rPr>
        <w:t>入围</w:t>
      </w:r>
      <w:r>
        <w:rPr>
          <w:rFonts w:ascii="宋体" w:hAnsi="宋体" w:cs="Arial" w:hint="eastAsia"/>
          <w:sz w:val="24"/>
        </w:rPr>
        <w:t>供应商；技术部分得分相同的，由采购人采取随机抽取的方式确定</w:t>
      </w:r>
      <w:r w:rsidR="00927155">
        <w:rPr>
          <w:rFonts w:ascii="宋体" w:hAnsi="宋体" w:cs="Arial" w:hint="eastAsia"/>
          <w:sz w:val="24"/>
        </w:rPr>
        <w:t>入围</w:t>
      </w:r>
      <w:r>
        <w:rPr>
          <w:rFonts w:ascii="宋体" w:hAnsi="宋体" w:cs="Arial" w:hint="eastAsia"/>
          <w:sz w:val="24"/>
        </w:rPr>
        <w:t>供应商。</w:t>
      </w:r>
    </w:p>
    <w:p w14:paraId="79CEB24C" w14:textId="77777777" w:rsidR="00462107" w:rsidRDefault="005A5868">
      <w:pPr>
        <w:pStyle w:val="3"/>
      </w:pPr>
      <w:bookmarkStart w:id="79" w:name="_Toc67323257"/>
      <w:r>
        <w:t xml:space="preserve">24. </w:t>
      </w:r>
      <w:r>
        <w:rPr>
          <w:rFonts w:hint="eastAsia"/>
        </w:rPr>
        <w:t>成交通知书</w:t>
      </w:r>
      <w:bookmarkEnd w:id="79"/>
    </w:p>
    <w:p w14:paraId="099B15D5"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24.1成交确定后，成交结果在指定的发布媒体上公告，同时以书面形式向成交供应商发出成交通知书，成交通知书对采购人和成交供应商具有同等法律效力。</w:t>
      </w:r>
    </w:p>
    <w:p w14:paraId="1DA1488C" w14:textId="77777777" w:rsidR="00462107" w:rsidRDefault="005A5868">
      <w:pPr>
        <w:spacing w:line="360" w:lineRule="auto"/>
        <w:ind w:hanging="2"/>
        <w:rPr>
          <w:rFonts w:asciiTheme="minorEastAsia" w:eastAsiaTheme="minorEastAsia" w:hAnsiTheme="minorEastAsia"/>
          <w:sz w:val="24"/>
        </w:rPr>
      </w:pPr>
      <w:r>
        <w:rPr>
          <w:rFonts w:asciiTheme="minorEastAsia" w:eastAsiaTheme="minorEastAsia" w:hAnsiTheme="minorEastAsia"/>
          <w:sz w:val="24"/>
        </w:rPr>
        <w:lastRenderedPageBreak/>
        <w:t>24.2 供应商</w:t>
      </w:r>
      <w:r>
        <w:rPr>
          <w:rFonts w:asciiTheme="minorEastAsia" w:eastAsiaTheme="minorEastAsia" w:hAnsiTheme="minorEastAsia" w:hint="eastAsia"/>
          <w:sz w:val="24"/>
        </w:rPr>
        <w:t>可通过相关发布媒体查询评审结果。供应商可以在公示期内对评审结果以书面形式提出质疑，但需对质疑内容的真实性承担责任，并提交相应的证明材料。公示期外提出的质疑，采购代理机构将不予以受理。</w:t>
      </w:r>
    </w:p>
    <w:p w14:paraId="4F68F73A" w14:textId="77777777" w:rsidR="00462107" w:rsidRDefault="005A5868">
      <w:pPr>
        <w:spacing w:line="360" w:lineRule="auto"/>
        <w:ind w:hanging="2"/>
        <w:rPr>
          <w:rFonts w:asciiTheme="minorEastAsia" w:eastAsiaTheme="minorEastAsia" w:hAnsiTheme="minorEastAsia"/>
          <w:sz w:val="24"/>
        </w:rPr>
      </w:pPr>
      <w:r>
        <w:rPr>
          <w:rFonts w:asciiTheme="minorEastAsia" w:eastAsiaTheme="minorEastAsia" w:hAnsiTheme="minorEastAsia"/>
          <w:sz w:val="24"/>
        </w:rPr>
        <w:t xml:space="preserve">24.3 </w:t>
      </w:r>
      <w:r>
        <w:rPr>
          <w:rFonts w:asciiTheme="minorEastAsia" w:eastAsiaTheme="minorEastAsia" w:hAnsiTheme="minorEastAsia" w:hint="eastAsia"/>
          <w:sz w:val="24"/>
        </w:rPr>
        <w:t>成交通知书发出后，采购人不得违法改变成交结果，成交供应商无正当理由不得放弃成交，否则应当依法承担法律责任。</w:t>
      </w:r>
    </w:p>
    <w:p w14:paraId="08E15A25" w14:textId="77777777" w:rsidR="00462107" w:rsidRDefault="005A5868">
      <w:pPr>
        <w:spacing w:line="360" w:lineRule="auto"/>
        <w:ind w:left="898" w:hanging="900"/>
        <w:rPr>
          <w:rFonts w:asciiTheme="minorEastAsia" w:eastAsiaTheme="minorEastAsia" w:hAnsiTheme="minorEastAsia"/>
          <w:sz w:val="24"/>
        </w:rPr>
      </w:pPr>
      <w:r>
        <w:rPr>
          <w:rFonts w:asciiTheme="minorEastAsia" w:eastAsiaTheme="minorEastAsia" w:hAnsiTheme="minorEastAsia"/>
          <w:sz w:val="24"/>
        </w:rPr>
        <w:t>24.4</w:t>
      </w:r>
      <w:r>
        <w:rPr>
          <w:rFonts w:asciiTheme="minorEastAsia" w:eastAsiaTheme="minorEastAsia" w:hAnsiTheme="minorEastAsia" w:hint="eastAsia"/>
          <w:sz w:val="24"/>
        </w:rPr>
        <w:t>成交通知书是合同的组成部分</w:t>
      </w:r>
      <w:r>
        <w:rPr>
          <w:rFonts w:ascii="宋体" w:hAnsi="宋体" w:hint="eastAsia"/>
          <w:sz w:val="24"/>
        </w:rPr>
        <w:t>，对采购人和成交供应商具有同等法律效力。</w:t>
      </w:r>
    </w:p>
    <w:p w14:paraId="484BEA66" w14:textId="77777777" w:rsidR="00462107" w:rsidRDefault="005A5868">
      <w:pPr>
        <w:pStyle w:val="3"/>
      </w:pPr>
      <w:bookmarkStart w:id="80" w:name="_Toc67323258"/>
      <w:r>
        <w:t xml:space="preserve">25. </w:t>
      </w:r>
      <w:r>
        <w:rPr>
          <w:rFonts w:hint="eastAsia"/>
        </w:rPr>
        <w:t>签订合同</w:t>
      </w:r>
      <w:bookmarkEnd w:id="80"/>
    </w:p>
    <w:p w14:paraId="236C244C" w14:textId="7735280C"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25.1成交供应商应当自成交通知书发出之日起三十日内</w:t>
      </w:r>
      <w:r>
        <w:rPr>
          <w:rFonts w:asciiTheme="minorEastAsia" w:eastAsiaTheme="minorEastAsia" w:hAnsiTheme="minorEastAsia" w:hint="eastAsia"/>
          <w:sz w:val="24"/>
        </w:rPr>
        <w:t>，按照</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文件和成交供应商响应文件的规定，与采购人签订书面合同。所签订的合同不得对</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文件确定的事项和成交供应商响应文件作实质性修改。</w:t>
      </w:r>
      <w:r>
        <w:rPr>
          <w:rFonts w:asciiTheme="minorEastAsia" w:eastAsiaTheme="minorEastAsia" w:hAnsiTheme="minorEastAsia"/>
          <w:sz w:val="24"/>
        </w:rPr>
        <w:t>如果成交供应商无正当理由不与采购人签订合同，</w:t>
      </w:r>
      <w:r>
        <w:rPr>
          <w:rFonts w:asciiTheme="minorEastAsia" w:eastAsiaTheme="minorEastAsia" w:hAnsiTheme="minorEastAsia" w:hint="eastAsia"/>
          <w:sz w:val="24"/>
        </w:rPr>
        <w:t>则</w:t>
      </w:r>
      <w:r>
        <w:rPr>
          <w:rFonts w:asciiTheme="minorEastAsia" w:eastAsiaTheme="minorEastAsia" w:hAnsiTheme="minorEastAsia"/>
          <w:sz w:val="24"/>
        </w:rPr>
        <w:t>其响应保证金</w:t>
      </w:r>
      <w:r>
        <w:rPr>
          <w:rFonts w:asciiTheme="minorEastAsia" w:eastAsiaTheme="minorEastAsia" w:hAnsiTheme="minorEastAsia" w:hint="eastAsia"/>
          <w:sz w:val="24"/>
        </w:rPr>
        <w:t>将被</w:t>
      </w:r>
      <w:r>
        <w:rPr>
          <w:rFonts w:asciiTheme="minorEastAsia" w:eastAsiaTheme="minorEastAsia" w:hAnsiTheme="minorEastAsia"/>
          <w:sz w:val="24"/>
        </w:rPr>
        <w:t>没收。在此情况下，可另选下一个成交候选人，或重新</w:t>
      </w:r>
      <w:r w:rsidR="00BD7506">
        <w:rPr>
          <w:rFonts w:asciiTheme="minorEastAsia" w:eastAsiaTheme="minorEastAsia" w:hAnsiTheme="minorEastAsia"/>
          <w:sz w:val="24"/>
        </w:rPr>
        <w:t>遴选</w:t>
      </w:r>
      <w:r>
        <w:rPr>
          <w:rFonts w:asciiTheme="minorEastAsia" w:eastAsiaTheme="minorEastAsia" w:hAnsiTheme="minorEastAsia"/>
          <w:sz w:val="24"/>
        </w:rPr>
        <w:t>。</w:t>
      </w:r>
    </w:p>
    <w:p w14:paraId="06B937E7" w14:textId="5070D119" w:rsidR="00462107" w:rsidRDefault="005A5868">
      <w:pPr>
        <w:spacing w:line="360" w:lineRule="auto"/>
        <w:ind w:left="900" w:hanging="900"/>
        <w:rPr>
          <w:rFonts w:asciiTheme="minorEastAsia" w:eastAsiaTheme="minorEastAsia" w:hAnsiTheme="minorEastAsia"/>
          <w:sz w:val="24"/>
        </w:rPr>
      </w:pPr>
      <w:r>
        <w:rPr>
          <w:rFonts w:asciiTheme="minorEastAsia" w:eastAsiaTheme="minorEastAsia" w:hAnsiTheme="minorEastAsia"/>
          <w:sz w:val="24"/>
        </w:rPr>
        <w:t>25.2</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文件、成交供应商的响应文件及其澄清文件等，均为签订合同的依据。</w:t>
      </w:r>
    </w:p>
    <w:p w14:paraId="0AA2468E" w14:textId="77777777" w:rsidR="00462107" w:rsidRDefault="005A5868">
      <w:pPr>
        <w:pStyle w:val="3"/>
      </w:pPr>
      <w:bookmarkStart w:id="81" w:name="_Toc67323259"/>
      <w:r>
        <w:rPr>
          <w:rFonts w:hint="eastAsia"/>
        </w:rPr>
        <w:t>七 成交服务费</w:t>
      </w:r>
      <w:bookmarkEnd w:id="81"/>
    </w:p>
    <w:p w14:paraId="0E795A74" w14:textId="77777777" w:rsidR="00462107" w:rsidRDefault="005A5868">
      <w:pPr>
        <w:pStyle w:val="3"/>
      </w:pPr>
      <w:bookmarkStart w:id="82" w:name="_Toc67323260"/>
      <w:r>
        <w:t>26. 成交服务费</w:t>
      </w:r>
      <w:bookmarkEnd w:id="82"/>
    </w:p>
    <w:p w14:paraId="608FD5B4" w14:textId="168E7408"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26.1</w:t>
      </w:r>
      <w:r w:rsidR="00927155">
        <w:rPr>
          <w:rFonts w:asciiTheme="minorEastAsia" w:eastAsiaTheme="minorEastAsia" w:hAnsiTheme="minorEastAsia" w:hint="eastAsia"/>
          <w:sz w:val="24"/>
        </w:rPr>
        <w:t>入围</w:t>
      </w:r>
      <w:r w:rsidR="00927155" w:rsidRPr="009A7C69">
        <w:rPr>
          <w:rFonts w:asciiTheme="minorEastAsia" w:eastAsiaTheme="minorEastAsia" w:hAnsiTheme="minorEastAsia"/>
          <w:sz w:val="24"/>
        </w:rPr>
        <w:t>供应商在领取</w:t>
      </w:r>
      <w:r w:rsidR="00927155">
        <w:rPr>
          <w:rFonts w:asciiTheme="minorEastAsia" w:eastAsiaTheme="minorEastAsia" w:hAnsiTheme="minorEastAsia" w:hint="eastAsia"/>
          <w:sz w:val="24"/>
        </w:rPr>
        <w:t>入围</w:t>
      </w:r>
      <w:r w:rsidR="00927155" w:rsidRPr="009A7C69">
        <w:rPr>
          <w:rFonts w:asciiTheme="minorEastAsia" w:eastAsiaTheme="minorEastAsia" w:hAnsiTheme="minorEastAsia"/>
          <w:sz w:val="24"/>
        </w:rPr>
        <w:t>通知书时一次向采购代理机构交纳</w:t>
      </w:r>
      <w:r w:rsidR="000E0EBC">
        <w:rPr>
          <w:rFonts w:asciiTheme="minorEastAsia" w:eastAsiaTheme="minorEastAsia" w:hAnsiTheme="minorEastAsia"/>
          <w:sz w:val="24"/>
        </w:rPr>
        <w:t>3</w:t>
      </w:r>
      <w:r w:rsidR="00385D59">
        <w:rPr>
          <w:rFonts w:asciiTheme="minorEastAsia" w:eastAsiaTheme="minorEastAsia" w:hAnsiTheme="minorEastAsia"/>
          <w:sz w:val="24"/>
        </w:rPr>
        <w:t>000</w:t>
      </w:r>
      <w:r w:rsidR="00927155">
        <w:rPr>
          <w:rFonts w:asciiTheme="minorEastAsia" w:eastAsiaTheme="minorEastAsia" w:hAnsiTheme="minorEastAsia" w:hint="eastAsia"/>
          <w:sz w:val="24"/>
        </w:rPr>
        <w:t>元的成交</w:t>
      </w:r>
      <w:r w:rsidR="00927155" w:rsidRPr="009A7C69">
        <w:rPr>
          <w:rFonts w:asciiTheme="minorEastAsia" w:eastAsiaTheme="minorEastAsia" w:hAnsiTheme="minorEastAsia"/>
          <w:sz w:val="24"/>
        </w:rPr>
        <w:t>服务费</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14:paraId="090631C3" w14:textId="77777777" w:rsidR="00462107" w:rsidRDefault="00462107">
      <w:pPr>
        <w:tabs>
          <w:tab w:val="left" w:pos="660"/>
        </w:tabs>
        <w:spacing w:line="360" w:lineRule="auto"/>
        <w:ind w:left="1"/>
        <w:rPr>
          <w:rFonts w:asciiTheme="minorEastAsia" w:eastAsiaTheme="minorEastAsia" w:hAnsiTheme="minorEastAsia"/>
          <w:sz w:val="24"/>
        </w:rPr>
      </w:pPr>
    </w:p>
    <w:p w14:paraId="4DAFB15F" w14:textId="77777777" w:rsidR="00462107" w:rsidRDefault="005A5868">
      <w:pPr>
        <w:pStyle w:val="3"/>
      </w:pPr>
      <w:bookmarkStart w:id="83" w:name="_Toc67323261"/>
      <w:r>
        <w:rPr>
          <w:rFonts w:hint="eastAsia"/>
        </w:rPr>
        <w:t>八 其它</w:t>
      </w:r>
      <w:bookmarkEnd w:id="83"/>
    </w:p>
    <w:p w14:paraId="683477CE" w14:textId="48102743" w:rsidR="00462107" w:rsidRDefault="005A5868">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w:t>
      </w:r>
      <w:r w:rsidR="00BD7506">
        <w:rPr>
          <w:rFonts w:ascii="宋体" w:hAnsi="宋体" w:hint="eastAsia"/>
          <w:sz w:val="24"/>
        </w:rPr>
        <w:t>遴选</w:t>
      </w:r>
      <w:r>
        <w:rPr>
          <w:rFonts w:ascii="宋体" w:hAnsi="宋体" w:hint="eastAsia"/>
          <w:sz w:val="24"/>
        </w:rPr>
        <w:t>过程的竞争中有腐败和欺诈行为，则被拒绝授予合同。</w:t>
      </w:r>
    </w:p>
    <w:p w14:paraId="3FE50210" w14:textId="70E19E76" w:rsidR="00462107" w:rsidRDefault="005A5868">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“腐败行为”是指通过提供、给予、接受、索取任何有价值的东西来影响采购人在</w:t>
      </w:r>
      <w:r w:rsidR="00BD7506">
        <w:rPr>
          <w:rFonts w:ascii="宋体" w:hAnsi="宋体" w:hint="eastAsia"/>
          <w:sz w:val="24"/>
        </w:rPr>
        <w:t>遴选</w:t>
      </w:r>
      <w:r>
        <w:rPr>
          <w:rFonts w:ascii="宋体" w:hAnsi="宋体" w:hint="eastAsia"/>
          <w:sz w:val="24"/>
        </w:rPr>
        <w:t>过程中或合同实施过程中的行为；</w:t>
      </w:r>
    </w:p>
    <w:p w14:paraId="4F8CECB0" w14:textId="1517669A" w:rsidR="00462107" w:rsidRDefault="005A5868">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w:t>
      </w:r>
      <w:r w:rsidR="00BD7506">
        <w:rPr>
          <w:rFonts w:hAnsi="宋体" w:hint="eastAsia"/>
          <w:kern w:val="2"/>
          <w:szCs w:val="24"/>
        </w:rPr>
        <w:t>遴选</w:t>
      </w:r>
      <w:r>
        <w:rPr>
          <w:rFonts w:hAnsi="宋体" w:hint="eastAsia"/>
          <w:kern w:val="2"/>
          <w:szCs w:val="24"/>
        </w:rPr>
        <w:t>过程或合同实施过程而谎报事实，损害采购人和公共利益，包括供应商之间串通响应（递交响应文件之前和之后），人为地使响应丧失竞争性，剥夺了采购人从竞争中所获得的利益。</w:t>
      </w:r>
    </w:p>
    <w:p w14:paraId="6C6103B6" w14:textId="3617049F" w:rsidR="00462107" w:rsidRDefault="005A5868">
      <w:pPr>
        <w:spacing w:line="360" w:lineRule="auto"/>
        <w:rPr>
          <w:rFonts w:ascii="宋体" w:hAnsi="宋体"/>
          <w:sz w:val="24"/>
        </w:rPr>
      </w:pPr>
      <w:r>
        <w:rPr>
          <w:rFonts w:ascii="宋体" w:hAnsi="宋体"/>
          <w:sz w:val="24"/>
        </w:rPr>
        <w:t>27</w:t>
      </w:r>
      <w:r>
        <w:rPr>
          <w:rFonts w:ascii="宋体" w:hAnsi="宋体" w:hint="eastAsia"/>
          <w:sz w:val="24"/>
        </w:rPr>
        <w:t>.2   本</w:t>
      </w:r>
      <w:r w:rsidR="00BD7506">
        <w:rPr>
          <w:rFonts w:ascii="宋体" w:hAnsi="宋体" w:hint="eastAsia"/>
          <w:sz w:val="24"/>
        </w:rPr>
        <w:t>遴选</w:t>
      </w:r>
      <w:r>
        <w:rPr>
          <w:rFonts w:ascii="宋体" w:hAnsi="宋体" w:hint="eastAsia"/>
          <w:sz w:val="24"/>
        </w:rPr>
        <w:t>文件的解释权属于采购人及采购代理机构。</w:t>
      </w:r>
    </w:p>
    <w:p w14:paraId="60D84CE9" w14:textId="77777777" w:rsidR="00462107" w:rsidRDefault="00462107">
      <w:pPr>
        <w:tabs>
          <w:tab w:val="left" w:pos="660"/>
        </w:tabs>
        <w:spacing w:line="360" w:lineRule="auto"/>
        <w:ind w:left="1"/>
        <w:rPr>
          <w:rFonts w:asciiTheme="minorEastAsia" w:eastAsiaTheme="minorEastAsia" w:hAnsiTheme="minorEastAsia"/>
          <w:sz w:val="24"/>
        </w:rPr>
      </w:pPr>
    </w:p>
    <w:p w14:paraId="7AA33642" w14:textId="77777777" w:rsidR="0085136F" w:rsidRDefault="005A5868">
      <w:pPr>
        <w:pStyle w:val="1"/>
      </w:pPr>
      <w:bookmarkStart w:id="84" w:name="_Toc67323262"/>
      <w:bookmarkStart w:id="85" w:name="_Toc339890947"/>
      <w:bookmarkStart w:id="86" w:name="_Toc310195730"/>
      <w:bookmarkEnd w:id="8"/>
      <w:bookmarkEnd w:id="21"/>
      <w:bookmarkEnd w:id="22"/>
      <w:r>
        <w:rPr>
          <w:rFonts w:hint="eastAsia"/>
        </w:rPr>
        <w:lastRenderedPageBreak/>
        <w:t>第四章 项目需求</w:t>
      </w:r>
      <w:bookmarkEnd w:id="84"/>
    </w:p>
    <w:p w14:paraId="2B9904AD" w14:textId="0E557E24" w:rsidR="00051A85" w:rsidRPr="00051A85" w:rsidRDefault="00051A85" w:rsidP="00051A85">
      <w:pPr>
        <w:spacing w:line="360" w:lineRule="auto"/>
        <w:ind w:firstLineChars="200" w:firstLine="482"/>
        <w:rPr>
          <w:rFonts w:ascii="宋体" w:hAnsi="宋体"/>
          <w:b/>
          <w:sz w:val="24"/>
        </w:rPr>
      </w:pPr>
      <w:r>
        <w:rPr>
          <w:rFonts w:ascii="宋体" w:hAnsi="宋体" w:hint="eastAsia"/>
          <w:b/>
          <w:sz w:val="24"/>
        </w:rPr>
        <w:t>一、</w:t>
      </w:r>
      <w:r w:rsidRPr="00051A85">
        <w:rPr>
          <w:rFonts w:ascii="宋体" w:hAnsi="宋体" w:hint="eastAsia"/>
          <w:b/>
          <w:sz w:val="24"/>
        </w:rPr>
        <w:t>技术指标和服务要求：</w:t>
      </w:r>
    </w:p>
    <w:p w14:paraId="28551899" w14:textId="77777777" w:rsidR="00051A85" w:rsidRPr="00051A85" w:rsidRDefault="00051A85" w:rsidP="00051A85">
      <w:pPr>
        <w:spacing w:line="360" w:lineRule="auto"/>
        <w:ind w:firstLineChars="200" w:firstLine="480"/>
        <w:rPr>
          <w:rFonts w:ascii="宋体" w:hAnsi="宋体" w:cs="Arial"/>
          <w:sz w:val="24"/>
        </w:rPr>
      </w:pPr>
      <w:r w:rsidRPr="00051A85">
        <w:rPr>
          <w:rFonts w:ascii="宋体" w:hAnsi="宋体" w:cs="Arial" w:hint="eastAsia"/>
          <w:sz w:val="24"/>
        </w:rPr>
        <w:t>（一）会计师事务所资格要求</w:t>
      </w:r>
    </w:p>
    <w:p w14:paraId="639D5E73" w14:textId="7BC8C095" w:rsidR="00051A85" w:rsidRPr="00051A85" w:rsidRDefault="00051A85" w:rsidP="00051A85">
      <w:pPr>
        <w:spacing w:line="360" w:lineRule="auto"/>
        <w:ind w:firstLineChars="200" w:firstLine="480"/>
        <w:rPr>
          <w:rFonts w:ascii="宋体" w:hAnsi="宋体" w:cs="Arial"/>
          <w:sz w:val="24"/>
        </w:rPr>
      </w:pPr>
      <w:r w:rsidRPr="00051A85">
        <w:rPr>
          <w:rFonts w:ascii="宋体" w:hAnsi="宋体" w:cs="Arial" w:hint="eastAsia"/>
          <w:sz w:val="24"/>
        </w:rPr>
        <w:t>1、</w:t>
      </w:r>
      <w:r w:rsidR="00EB2C9E">
        <w:rPr>
          <w:rFonts w:ascii="宋体" w:hAnsi="宋体" w:cs="Arial" w:hint="eastAsia"/>
          <w:sz w:val="24"/>
        </w:rPr>
        <w:t>供应商</w:t>
      </w:r>
      <w:r w:rsidRPr="00051A85">
        <w:rPr>
          <w:rFonts w:ascii="宋体" w:hAnsi="宋体" w:cs="Arial" w:hint="eastAsia"/>
          <w:sz w:val="24"/>
        </w:rPr>
        <w:t>具有财政部门核准的注册会计师业务执业资格；</w:t>
      </w:r>
    </w:p>
    <w:p w14:paraId="3EA73F7E" w14:textId="08580409" w:rsidR="00051A85" w:rsidRDefault="002E5570" w:rsidP="00051A85">
      <w:pPr>
        <w:spacing w:line="360" w:lineRule="auto"/>
        <w:ind w:firstLineChars="200" w:firstLine="480"/>
        <w:rPr>
          <w:rFonts w:ascii="宋体" w:hAnsi="宋体" w:cs="Arial"/>
          <w:sz w:val="24"/>
        </w:rPr>
      </w:pPr>
      <w:r>
        <w:rPr>
          <w:rFonts w:ascii="宋体" w:hAnsi="宋体" w:cs="Arial"/>
          <w:sz w:val="24"/>
        </w:rPr>
        <w:t>2</w:t>
      </w:r>
      <w:r w:rsidR="00051A85" w:rsidRPr="00051A85">
        <w:rPr>
          <w:rFonts w:ascii="宋体" w:hAnsi="宋体" w:cs="Arial" w:hint="eastAsia"/>
          <w:sz w:val="24"/>
        </w:rPr>
        <w:t>、</w:t>
      </w:r>
      <w:bookmarkStart w:id="87" w:name="_Hlk67057311"/>
      <w:r w:rsidR="00EB2C9E">
        <w:rPr>
          <w:rFonts w:ascii="宋体" w:hAnsi="宋体" w:cs="Arial" w:hint="eastAsia"/>
          <w:sz w:val="24"/>
        </w:rPr>
        <w:t>供应商</w:t>
      </w:r>
      <w:r w:rsidR="00051A85" w:rsidRPr="00051A85">
        <w:rPr>
          <w:rFonts w:ascii="宋体" w:hAnsi="宋体" w:cs="Arial" w:hint="eastAsia"/>
          <w:sz w:val="24"/>
        </w:rPr>
        <w:t>及其审计人员</w:t>
      </w:r>
      <w:bookmarkEnd w:id="87"/>
      <w:r w:rsidR="00051A85" w:rsidRPr="00051A85">
        <w:rPr>
          <w:rFonts w:ascii="宋体" w:hAnsi="宋体" w:cs="Arial" w:hint="eastAsia"/>
          <w:sz w:val="24"/>
        </w:rPr>
        <w:t>近三年</w:t>
      </w:r>
      <w:bookmarkStart w:id="88" w:name="_Hlk67057365"/>
      <w:r w:rsidR="00051A85" w:rsidRPr="00051A85">
        <w:rPr>
          <w:rFonts w:ascii="宋体" w:hAnsi="宋体" w:cs="Arial" w:hint="eastAsia"/>
          <w:sz w:val="24"/>
        </w:rPr>
        <w:t>（成立时间不足三年的，自成立之日起计算）</w:t>
      </w:r>
      <w:bookmarkStart w:id="89" w:name="_Hlk67057385"/>
      <w:bookmarkEnd w:id="88"/>
      <w:r w:rsidR="00051A85" w:rsidRPr="00051A85">
        <w:rPr>
          <w:rFonts w:ascii="宋体" w:hAnsi="宋体" w:cs="Arial" w:hint="eastAsia"/>
          <w:sz w:val="24"/>
        </w:rPr>
        <w:t>无违约、</w:t>
      </w:r>
      <w:bookmarkEnd w:id="89"/>
      <w:r w:rsidR="00051A85" w:rsidRPr="00051A85">
        <w:rPr>
          <w:rFonts w:ascii="宋体" w:hAnsi="宋体" w:cs="Arial" w:hint="eastAsia"/>
          <w:sz w:val="24"/>
        </w:rPr>
        <w:t>违法执业行为记录。</w:t>
      </w:r>
    </w:p>
    <w:p w14:paraId="7294F718" w14:textId="278853E4" w:rsidR="00052778" w:rsidRPr="00AF5F3E" w:rsidRDefault="00052778" w:rsidP="00052778">
      <w:pPr>
        <w:widowControl/>
        <w:spacing w:line="360" w:lineRule="auto"/>
        <w:jc w:val="left"/>
        <w:rPr>
          <w:rFonts w:ascii="宋体" w:hAnsi="宋体" w:cs="Arial"/>
          <w:sz w:val="24"/>
        </w:rPr>
      </w:pPr>
      <w:r w:rsidRPr="00AF5F3E">
        <w:rPr>
          <w:rFonts w:ascii="宋体" w:hAnsi="宋体" w:cs="Arial" w:hint="eastAsia"/>
          <w:sz w:val="24"/>
        </w:rPr>
        <w:t>（二）项目团队需求</w:t>
      </w:r>
    </w:p>
    <w:p w14:paraId="57D83B0B" w14:textId="70C364AD" w:rsidR="00052778" w:rsidRPr="00AF5F3E" w:rsidRDefault="00052778" w:rsidP="00052778">
      <w:pPr>
        <w:widowControl/>
        <w:spacing w:line="360" w:lineRule="auto"/>
        <w:jc w:val="left"/>
        <w:rPr>
          <w:rFonts w:ascii="宋体" w:hAnsi="宋体" w:cs="Arial"/>
          <w:sz w:val="24"/>
        </w:rPr>
      </w:pPr>
      <w:r w:rsidRPr="00AF5F3E">
        <w:rPr>
          <w:rFonts w:ascii="宋体" w:hAnsi="宋体" w:cs="Arial"/>
          <w:sz w:val="24"/>
        </w:rPr>
        <w:tab/>
      </w:r>
      <w:r w:rsidRPr="00AF5F3E">
        <w:rPr>
          <w:rFonts w:ascii="宋体" w:hAnsi="宋体" w:cs="Arial" w:hint="eastAsia"/>
          <w:sz w:val="24"/>
        </w:rPr>
        <w:t>投标人及其审计人员近三年（成立时间不足三年的，自成立之日起计算）无违约、违法执业行为记录。</w:t>
      </w:r>
    </w:p>
    <w:p w14:paraId="1D5E016B" w14:textId="77777777" w:rsidR="00052778" w:rsidRPr="00AF5F3E" w:rsidRDefault="00052778" w:rsidP="00052778">
      <w:pPr>
        <w:widowControl/>
        <w:ind w:firstLineChars="200" w:firstLine="480"/>
        <w:jc w:val="left"/>
        <w:rPr>
          <w:rFonts w:ascii="宋体" w:hAnsi="宋体" w:cs="Arial"/>
          <w:sz w:val="24"/>
        </w:rPr>
      </w:pPr>
      <w:r w:rsidRPr="00AF5F3E">
        <w:rPr>
          <w:rFonts w:ascii="宋体" w:hAnsi="宋体" w:cs="Arial" w:hint="eastAsia"/>
          <w:sz w:val="24"/>
        </w:rPr>
        <w:t>项目团队针对每一个项目应在审计工作开始之前提交工作人员安排表，列明项目组成员的工作资历。</w:t>
      </w:r>
    </w:p>
    <w:p w14:paraId="3A693958" w14:textId="77777777" w:rsidR="00052778" w:rsidRPr="00AF5F3E" w:rsidRDefault="00052778" w:rsidP="00052778">
      <w:pPr>
        <w:widowControl/>
        <w:spacing w:line="360" w:lineRule="auto"/>
        <w:jc w:val="left"/>
        <w:rPr>
          <w:rFonts w:ascii="宋体" w:hAnsi="宋体" w:cs="Arial"/>
          <w:sz w:val="24"/>
        </w:rPr>
      </w:pPr>
      <w:r w:rsidRPr="00AF5F3E">
        <w:rPr>
          <w:rFonts w:ascii="宋体" w:hAnsi="宋体" w:cs="Arial"/>
          <w:sz w:val="24"/>
        </w:rPr>
        <w:tab/>
      </w:r>
      <w:r w:rsidRPr="00AF5F3E">
        <w:rPr>
          <w:rFonts w:ascii="宋体" w:hAnsi="宋体" w:cs="Arial" w:hint="eastAsia"/>
          <w:sz w:val="24"/>
        </w:rPr>
        <w:t>项目团队负责人具有财政部门颁发的准予执行注册会计师法定业务的《执业职格证书》</w:t>
      </w:r>
    </w:p>
    <w:p w14:paraId="71C9A5C7" w14:textId="276AEAB0" w:rsidR="00052778" w:rsidRPr="00AF5F3E" w:rsidRDefault="00052778" w:rsidP="00052778">
      <w:pPr>
        <w:spacing w:line="360" w:lineRule="auto"/>
        <w:rPr>
          <w:rFonts w:ascii="宋体" w:hAnsi="宋体" w:cs="Arial"/>
          <w:sz w:val="24"/>
        </w:rPr>
      </w:pPr>
      <w:r w:rsidRPr="00AF5F3E">
        <w:rPr>
          <w:rFonts w:ascii="宋体" w:hAnsi="宋体" w:cs="Arial" w:hint="eastAsia"/>
          <w:sz w:val="24"/>
        </w:rPr>
        <w:t>（三）项目经理要求</w:t>
      </w:r>
    </w:p>
    <w:p w14:paraId="5FE9C810" w14:textId="12FA2AF3" w:rsidR="00052778" w:rsidRPr="00D13C2D" w:rsidRDefault="00052778" w:rsidP="00052778">
      <w:pPr>
        <w:spacing w:line="360" w:lineRule="auto"/>
        <w:ind w:firstLine="420"/>
        <w:rPr>
          <w:rFonts w:ascii="宋体" w:hAnsi="宋体"/>
          <w:szCs w:val="21"/>
        </w:rPr>
      </w:pPr>
      <w:r w:rsidRPr="00AF5F3E">
        <w:rPr>
          <w:rFonts w:ascii="宋体" w:hAnsi="宋体" w:cs="Arial" w:hint="eastAsia"/>
          <w:sz w:val="24"/>
        </w:rPr>
        <w:t>财务审计项目负责人应具有注册会计师资格，有三年及以上财务审计咨询执业经验，并具有良好的财务审计业绩。项目负责人在项目上的工作时间不少于整个项目需要时间的三分之二</w:t>
      </w:r>
    </w:p>
    <w:p w14:paraId="7BAB381F" w14:textId="77777777" w:rsidR="00052778" w:rsidRPr="00052778" w:rsidRDefault="00052778" w:rsidP="00051A85">
      <w:pPr>
        <w:spacing w:line="360" w:lineRule="auto"/>
        <w:ind w:firstLineChars="200" w:firstLine="480"/>
        <w:rPr>
          <w:rFonts w:ascii="宋体" w:hAnsi="宋体" w:cs="Arial"/>
          <w:sz w:val="24"/>
        </w:rPr>
      </w:pPr>
    </w:p>
    <w:p w14:paraId="313B9F83" w14:textId="77777777" w:rsidR="00051A85" w:rsidRPr="00051A85" w:rsidRDefault="00051A85" w:rsidP="00051A85">
      <w:pPr>
        <w:spacing w:line="360" w:lineRule="auto"/>
        <w:ind w:firstLineChars="200" w:firstLine="480"/>
        <w:rPr>
          <w:rFonts w:ascii="宋体" w:hAnsi="宋体" w:cs="Arial"/>
          <w:sz w:val="24"/>
        </w:rPr>
      </w:pPr>
    </w:p>
    <w:p w14:paraId="152DF5D6" w14:textId="7B390891" w:rsidR="00051A85" w:rsidRPr="00051A85" w:rsidRDefault="00051A85" w:rsidP="00051A85">
      <w:pPr>
        <w:spacing w:line="360" w:lineRule="auto"/>
        <w:ind w:firstLineChars="200" w:firstLine="482"/>
        <w:rPr>
          <w:rFonts w:ascii="宋体" w:hAnsi="宋体" w:cs="Arial"/>
          <w:b/>
          <w:bCs/>
          <w:sz w:val="24"/>
        </w:rPr>
      </w:pPr>
      <w:r>
        <w:rPr>
          <w:rFonts w:ascii="宋体" w:hAnsi="宋体" w:cs="Arial" w:hint="eastAsia"/>
          <w:b/>
          <w:bCs/>
          <w:sz w:val="24"/>
        </w:rPr>
        <w:t>二、</w:t>
      </w:r>
      <w:r w:rsidRPr="00051A85">
        <w:rPr>
          <w:rFonts w:ascii="宋体" w:hAnsi="宋体" w:cs="Arial" w:hint="eastAsia"/>
          <w:b/>
          <w:bCs/>
          <w:sz w:val="24"/>
        </w:rPr>
        <w:t>投标报价方式：</w:t>
      </w:r>
    </w:p>
    <w:p w14:paraId="1F3CBF1A" w14:textId="77777777" w:rsidR="00051A85" w:rsidRPr="00051A85" w:rsidRDefault="00051A85" w:rsidP="00051A85">
      <w:pPr>
        <w:spacing w:line="360" w:lineRule="auto"/>
        <w:ind w:firstLineChars="200" w:firstLine="480"/>
        <w:rPr>
          <w:rFonts w:ascii="宋体" w:hAnsi="宋体" w:cs="Arial"/>
          <w:sz w:val="24"/>
        </w:rPr>
      </w:pPr>
      <w:r w:rsidRPr="00051A85">
        <w:rPr>
          <w:rFonts w:ascii="宋体" w:hAnsi="宋体" w:cs="Arial" w:hint="eastAsia"/>
          <w:sz w:val="24"/>
        </w:rPr>
        <w:t>财务审计类按照计件收费方式报价。</w:t>
      </w:r>
    </w:p>
    <w:p w14:paraId="2A2CDD34" w14:textId="0E9C2D81" w:rsidR="007B09D8" w:rsidRPr="007B09D8" w:rsidRDefault="007B09D8" w:rsidP="00431C3B">
      <w:pPr>
        <w:pStyle w:val="a0"/>
        <w:spacing w:line="360" w:lineRule="auto"/>
        <w:ind w:firstLineChars="200" w:firstLine="480"/>
        <w:rPr>
          <w:rFonts w:hAnsi="宋体" w:cs="Arial"/>
        </w:rPr>
      </w:pPr>
      <w:r w:rsidRPr="007B09D8">
        <w:rPr>
          <w:rFonts w:hAnsi="宋体" w:cs="Arial" w:hint="eastAsia"/>
        </w:rPr>
        <w:t>1、 供应商应结合各自单位情况及本次遴选项目的实际情况，充分考虑市场因素，在参照</w:t>
      </w:r>
      <w:r w:rsidR="00541B05" w:rsidRPr="007407C5">
        <w:rPr>
          <w:rFonts w:hint="eastAsia"/>
          <w:szCs w:val="21"/>
        </w:rPr>
        <w:t>《关于修订现行会计师事务所收费的通知》京价（收）字〔2001〕335号,</w:t>
      </w:r>
      <w:r w:rsidR="00541B05" w:rsidRPr="007B09D8">
        <w:rPr>
          <w:rFonts w:hAnsi="宋体" w:cs="Arial" w:hint="eastAsia"/>
        </w:rPr>
        <w:t>的基础上</w:t>
      </w:r>
      <w:r w:rsidR="00541B05">
        <w:rPr>
          <w:rFonts w:hAnsi="宋体" w:cs="Arial" w:hint="eastAsia"/>
        </w:rPr>
        <w:t>,</w:t>
      </w:r>
      <w:r w:rsidR="00541B05" w:rsidRPr="00541B05">
        <w:rPr>
          <w:rFonts w:hAnsi="宋体" w:cs="Arial" w:hint="eastAsia"/>
        </w:rPr>
        <w:t xml:space="preserve"> </w:t>
      </w:r>
      <w:r w:rsidR="00541B05" w:rsidRPr="007B09D8">
        <w:rPr>
          <w:rFonts w:hAnsi="宋体" w:cs="Arial" w:hint="eastAsia"/>
        </w:rPr>
        <w:t>确定承担审计费折扣率(只报折扣率不报价格)</w:t>
      </w:r>
      <w:r w:rsidR="00541B05">
        <w:rPr>
          <w:rFonts w:hAnsi="宋体" w:hint="eastAsia"/>
          <w:szCs w:val="24"/>
        </w:rPr>
        <w:t>,</w:t>
      </w:r>
      <w:r w:rsidR="00541B05" w:rsidRPr="00E3012D">
        <w:rPr>
          <w:rFonts w:hint="eastAsia"/>
        </w:rPr>
        <w:t xml:space="preserve"> </w:t>
      </w:r>
      <w:r w:rsidR="00541B05" w:rsidRPr="00431C3B">
        <w:rPr>
          <w:rFonts w:hAnsi="宋体" w:hint="eastAsia"/>
          <w:szCs w:val="24"/>
        </w:rPr>
        <w:t>报价包含了审计过程中发生的所有费用。</w:t>
      </w:r>
      <w:r w:rsidR="00541B05" w:rsidRPr="00052778">
        <w:rPr>
          <w:rFonts w:hAnsi="宋体" w:hint="eastAsia"/>
          <w:szCs w:val="24"/>
        </w:rPr>
        <w:t>未按要求进行报价的响应</w:t>
      </w:r>
      <w:r w:rsidR="00541B05">
        <w:rPr>
          <w:rFonts w:hAnsi="宋体" w:hint="eastAsia"/>
          <w:szCs w:val="24"/>
        </w:rPr>
        <w:t>文件按无效标处理。</w:t>
      </w:r>
    </w:p>
    <w:p w14:paraId="162ECAE4" w14:textId="77777777" w:rsidR="007B09D8" w:rsidRPr="007B09D8" w:rsidRDefault="007B09D8" w:rsidP="007B09D8">
      <w:pPr>
        <w:spacing w:line="360" w:lineRule="auto"/>
        <w:ind w:firstLineChars="200" w:firstLine="480"/>
        <w:rPr>
          <w:rFonts w:ascii="宋体" w:hAnsi="宋体" w:cs="Arial"/>
          <w:sz w:val="24"/>
        </w:rPr>
      </w:pPr>
      <w:r w:rsidRPr="007B09D8">
        <w:rPr>
          <w:rFonts w:ascii="宋体" w:hAnsi="宋体" w:cs="Arial" w:hint="eastAsia"/>
          <w:sz w:val="24"/>
        </w:rPr>
        <w:t>2、供应商所填写的收费标准在合同执行期间不因市场和政策变化因素而变动。</w:t>
      </w:r>
    </w:p>
    <w:p w14:paraId="787C104C" w14:textId="39DB6D6C" w:rsidR="00051A85" w:rsidRDefault="007B09D8" w:rsidP="007B09D8">
      <w:pPr>
        <w:spacing w:line="360" w:lineRule="auto"/>
        <w:ind w:firstLineChars="200" w:firstLine="480"/>
        <w:rPr>
          <w:rFonts w:ascii="宋体" w:hAnsi="宋体" w:cs="Arial"/>
          <w:sz w:val="24"/>
        </w:rPr>
      </w:pPr>
      <w:r w:rsidRPr="007B09D8">
        <w:rPr>
          <w:rFonts w:ascii="宋体" w:hAnsi="宋体" w:cs="Arial" w:hint="eastAsia"/>
          <w:sz w:val="24"/>
        </w:rPr>
        <w:t>3、本次遴选不保证最低报价入围。</w:t>
      </w:r>
    </w:p>
    <w:p w14:paraId="0351C8FA" w14:textId="77777777" w:rsidR="00AD0335" w:rsidRPr="007B09D8" w:rsidRDefault="00AD0335" w:rsidP="00AD0335">
      <w:pPr>
        <w:spacing w:line="360" w:lineRule="auto"/>
        <w:ind w:firstLineChars="200" w:firstLine="480"/>
        <w:rPr>
          <w:rFonts w:ascii="宋体" w:hAnsi="宋体" w:cs="Arial"/>
          <w:sz w:val="24"/>
        </w:rPr>
      </w:pPr>
      <w:r>
        <w:rPr>
          <w:rFonts w:ascii="宋体" w:hAnsi="宋体" w:cs="Arial" w:hint="eastAsia"/>
          <w:sz w:val="24"/>
        </w:rPr>
        <w:t>4、</w:t>
      </w:r>
      <w:r w:rsidRPr="00AD0335">
        <w:rPr>
          <w:rFonts w:ascii="宋体" w:hAnsi="宋体" w:cs="Arial" w:hint="eastAsia"/>
          <w:sz w:val="24"/>
        </w:rPr>
        <w:t>乙方出具审计报告后10日内，甲方一次性支付合同金额。</w:t>
      </w:r>
    </w:p>
    <w:p w14:paraId="4A8A3B3B" w14:textId="5AA8AA5D" w:rsidR="00051A85" w:rsidRPr="00051A85" w:rsidRDefault="00051A85" w:rsidP="00051A85">
      <w:pPr>
        <w:spacing w:line="360" w:lineRule="auto"/>
        <w:ind w:firstLineChars="200" w:firstLine="482"/>
        <w:jc w:val="left"/>
        <w:rPr>
          <w:rFonts w:ascii="宋体" w:hAnsi="宋体" w:cs="Arial"/>
          <w:b/>
          <w:sz w:val="24"/>
        </w:rPr>
      </w:pPr>
      <w:r>
        <w:rPr>
          <w:rFonts w:ascii="宋体" w:hAnsi="宋体" w:cs="Arial" w:hint="eastAsia"/>
          <w:b/>
          <w:sz w:val="24"/>
        </w:rPr>
        <w:t>三、</w:t>
      </w:r>
      <w:r w:rsidRPr="00051A85">
        <w:rPr>
          <w:rFonts w:ascii="宋体" w:hAnsi="宋体" w:cs="Arial" w:hint="eastAsia"/>
          <w:b/>
          <w:sz w:val="24"/>
        </w:rPr>
        <w:t>服务需求</w:t>
      </w:r>
      <w:r>
        <w:rPr>
          <w:rFonts w:ascii="宋体" w:hAnsi="宋体" w:cs="Arial" w:hint="eastAsia"/>
          <w:b/>
          <w:sz w:val="24"/>
        </w:rPr>
        <w:t>：</w:t>
      </w:r>
    </w:p>
    <w:p w14:paraId="42087E1B" w14:textId="77777777" w:rsidR="00051A85" w:rsidRPr="00051A85" w:rsidRDefault="00051A85" w:rsidP="00051A85">
      <w:pPr>
        <w:spacing w:line="360" w:lineRule="auto"/>
        <w:ind w:firstLineChars="200" w:firstLine="480"/>
        <w:rPr>
          <w:rFonts w:ascii="宋体" w:hAnsi="宋体" w:cs="Arial"/>
          <w:sz w:val="24"/>
        </w:rPr>
      </w:pPr>
      <w:r w:rsidRPr="00051A85">
        <w:rPr>
          <w:rFonts w:ascii="宋体" w:hAnsi="宋体" w:cs="Arial" w:hint="eastAsia"/>
          <w:sz w:val="24"/>
        </w:rPr>
        <w:t>1、财政性资金安排的基本建设项目、环境整治项目及大型修缮工程项目的竣工财务决算审计；</w:t>
      </w:r>
    </w:p>
    <w:p w14:paraId="5ADA9684" w14:textId="77777777" w:rsidR="00051A85" w:rsidRPr="00051A85" w:rsidRDefault="00051A85" w:rsidP="00051A85">
      <w:pPr>
        <w:spacing w:line="360" w:lineRule="auto"/>
        <w:ind w:firstLineChars="200" w:firstLine="480"/>
        <w:jc w:val="left"/>
        <w:rPr>
          <w:rFonts w:ascii="宋体" w:hAnsi="宋体" w:cs="Arial"/>
          <w:sz w:val="24"/>
        </w:rPr>
      </w:pPr>
      <w:bookmarkStart w:id="90" w:name="_Toc237807975"/>
      <w:bookmarkStart w:id="91" w:name="_Toc298611421"/>
      <w:r w:rsidRPr="00051A85">
        <w:rPr>
          <w:rFonts w:ascii="宋体" w:hAnsi="宋体" w:cs="Arial" w:hint="eastAsia"/>
          <w:sz w:val="24"/>
        </w:rPr>
        <w:lastRenderedPageBreak/>
        <w:t>2、学校及所属单位预算执行与决算、财务收支的真实性、合规性、效益性审计；对学校会计信息质量情况进行监督检查，重点检查单位会计核算是否真实合法，信息披露是否充分完整，是否存在会计造假行为。对学校的会计信息质量、学校及其所属部门预算的编制和执行情况、财政专项资金使用情况、单位资产核算管理等情况实施检查，并出具书面检查报告。校办企业财务报表审计、税务审查和财务收支审计。</w:t>
      </w:r>
    </w:p>
    <w:p w14:paraId="0ECD3573" w14:textId="77777777" w:rsidR="00051A85" w:rsidRPr="00051A85" w:rsidRDefault="00051A85" w:rsidP="00051A85">
      <w:pPr>
        <w:spacing w:line="360" w:lineRule="auto"/>
        <w:ind w:firstLineChars="200" w:firstLine="480"/>
        <w:rPr>
          <w:rFonts w:ascii="宋体" w:hAnsi="宋体" w:cs="Arial"/>
          <w:sz w:val="24"/>
        </w:rPr>
      </w:pPr>
      <w:bookmarkStart w:id="92" w:name="_Toc298611423"/>
      <w:r w:rsidRPr="00051A85">
        <w:rPr>
          <w:rFonts w:ascii="宋体" w:hAnsi="宋体" w:cs="Arial" w:hint="eastAsia"/>
          <w:sz w:val="24"/>
        </w:rPr>
        <w:t>3、</w:t>
      </w:r>
      <w:bookmarkEnd w:id="92"/>
      <w:r w:rsidRPr="00051A85">
        <w:rPr>
          <w:rFonts w:ascii="宋体" w:hAnsi="宋体" w:cs="Arial" w:hint="eastAsia"/>
          <w:sz w:val="24"/>
        </w:rPr>
        <w:t>财政性资金安排的重要项目支出的使用、管理情况的评审；对科研项目等专项资金的预算完成情况、资金使用效益和管理状况进行绩效考评。</w:t>
      </w:r>
      <w:bookmarkEnd w:id="90"/>
      <w:bookmarkEnd w:id="91"/>
    </w:p>
    <w:p w14:paraId="71883B0A" w14:textId="77777777" w:rsidR="00051A85" w:rsidRPr="00051A85" w:rsidRDefault="00051A85" w:rsidP="00051A85">
      <w:pPr>
        <w:spacing w:line="360" w:lineRule="auto"/>
        <w:ind w:firstLineChars="200" w:firstLine="480"/>
        <w:rPr>
          <w:rFonts w:ascii="宋体" w:hAnsi="宋体" w:cs="Arial"/>
          <w:sz w:val="24"/>
        </w:rPr>
      </w:pPr>
      <w:r w:rsidRPr="00051A85">
        <w:rPr>
          <w:rFonts w:ascii="宋体" w:hAnsi="宋体" w:cs="Arial" w:hint="eastAsia"/>
          <w:sz w:val="24"/>
        </w:rPr>
        <w:t>4、行政事业单位资产清查工作及国有资产的价值评估；对学校资产和财务状况、各类财产和债权债务以及人员情况、收入来源、支出结构及水平等基本情况的核实、评估。</w:t>
      </w:r>
    </w:p>
    <w:p w14:paraId="124DECAA" w14:textId="77777777" w:rsidR="00051A85" w:rsidRPr="00051A85" w:rsidRDefault="00051A85" w:rsidP="00051A85">
      <w:pPr>
        <w:spacing w:line="360" w:lineRule="auto"/>
        <w:ind w:firstLineChars="200" w:firstLine="480"/>
        <w:rPr>
          <w:rFonts w:ascii="宋体" w:hAnsi="宋体" w:cs="Arial"/>
          <w:sz w:val="24"/>
        </w:rPr>
      </w:pPr>
      <w:r w:rsidRPr="00051A85">
        <w:rPr>
          <w:rFonts w:ascii="宋体" w:hAnsi="宋体" w:cs="Arial" w:hint="eastAsia"/>
          <w:sz w:val="24"/>
        </w:rPr>
        <w:t>5、干部经济责任审计工作</w:t>
      </w:r>
      <w:r w:rsidRPr="00051A85">
        <w:rPr>
          <w:rFonts w:ascii="宋体" w:hAnsi="宋体" w:cs="Arial"/>
          <w:sz w:val="24"/>
        </w:rPr>
        <w:t>。</w:t>
      </w:r>
    </w:p>
    <w:p w14:paraId="527CFD50" w14:textId="77777777" w:rsidR="00051A85" w:rsidRPr="00051A85" w:rsidRDefault="00051A85" w:rsidP="00051A85">
      <w:pPr>
        <w:spacing w:line="360" w:lineRule="auto"/>
        <w:ind w:firstLineChars="200" w:firstLine="480"/>
        <w:jc w:val="left"/>
        <w:rPr>
          <w:rFonts w:ascii="宋体" w:hAnsi="宋体" w:cs="Arial"/>
          <w:sz w:val="24"/>
        </w:rPr>
      </w:pPr>
      <w:r w:rsidRPr="00051A85">
        <w:rPr>
          <w:rFonts w:ascii="宋体" w:hAnsi="宋体" w:cs="Arial" w:hint="eastAsia"/>
          <w:sz w:val="24"/>
        </w:rPr>
        <w:t>6、</w:t>
      </w:r>
      <w:r w:rsidRPr="00051A85">
        <w:rPr>
          <w:rFonts w:ascii="宋体" w:hAnsi="宋体" w:cs="Arial"/>
          <w:sz w:val="24"/>
        </w:rPr>
        <w:t>项目负责人在项目上的工作时间不少于整个项目需要时间的三分之二。</w:t>
      </w:r>
    </w:p>
    <w:p w14:paraId="200ED1D0" w14:textId="77777777" w:rsidR="00051A85" w:rsidRPr="00051A85" w:rsidRDefault="00051A85" w:rsidP="00051A85">
      <w:pPr>
        <w:spacing w:line="360" w:lineRule="auto"/>
        <w:ind w:firstLineChars="200" w:firstLine="480"/>
        <w:jc w:val="left"/>
        <w:rPr>
          <w:rFonts w:ascii="宋体" w:hAnsi="宋体" w:cs="Arial"/>
          <w:sz w:val="24"/>
        </w:rPr>
      </w:pPr>
      <w:r w:rsidRPr="00051A85">
        <w:rPr>
          <w:rFonts w:ascii="宋体" w:hAnsi="宋体" w:cs="Arial" w:hint="eastAsia"/>
          <w:sz w:val="24"/>
        </w:rPr>
        <w:t>7</w:t>
      </w:r>
      <w:r w:rsidRPr="00051A85">
        <w:rPr>
          <w:rFonts w:ascii="宋体" w:hAnsi="宋体" w:cs="Arial"/>
          <w:sz w:val="24"/>
        </w:rPr>
        <w:t>、项目负责人针对每一个项目应在审计工作开始之前提交工作人员安排表，列明项目组成员的工作资历。</w:t>
      </w:r>
    </w:p>
    <w:p w14:paraId="7393D3AE" w14:textId="77777777" w:rsidR="00051A85" w:rsidRPr="00051A85" w:rsidRDefault="00051A85" w:rsidP="00051A85">
      <w:pPr>
        <w:spacing w:line="360" w:lineRule="auto"/>
        <w:ind w:firstLineChars="200" w:firstLine="480"/>
        <w:jc w:val="left"/>
        <w:rPr>
          <w:rFonts w:ascii="宋体" w:hAnsi="宋体" w:cs="Arial"/>
          <w:sz w:val="24"/>
        </w:rPr>
      </w:pPr>
      <w:r w:rsidRPr="00051A85">
        <w:rPr>
          <w:rFonts w:ascii="宋体" w:hAnsi="宋体" w:cs="Arial" w:hint="eastAsia"/>
          <w:sz w:val="24"/>
        </w:rPr>
        <w:t>8</w:t>
      </w:r>
      <w:r w:rsidRPr="00051A85">
        <w:rPr>
          <w:rFonts w:ascii="宋体" w:hAnsi="宋体" w:cs="Arial"/>
          <w:sz w:val="24"/>
        </w:rPr>
        <w:t>、</w:t>
      </w:r>
      <w:r w:rsidRPr="00051A85">
        <w:rPr>
          <w:rFonts w:ascii="宋体" w:hAnsi="宋体" w:cs="Arial" w:hint="eastAsia"/>
          <w:sz w:val="24"/>
        </w:rPr>
        <w:t>内部控制评价工作。</w:t>
      </w:r>
    </w:p>
    <w:p w14:paraId="13DDC15B" w14:textId="10A44A32" w:rsidR="00051A85" w:rsidRDefault="00051A85" w:rsidP="001554D0">
      <w:pPr>
        <w:spacing w:line="360" w:lineRule="auto"/>
        <w:ind w:firstLineChars="200" w:firstLine="480"/>
        <w:jc w:val="left"/>
        <w:rPr>
          <w:rFonts w:ascii="宋体" w:hAnsi="宋体" w:cs="Arial"/>
          <w:sz w:val="24"/>
        </w:rPr>
      </w:pPr>
      <w:r w:rsidRPr="00051A85">
        <w:rPr>
          <w:rFonts w:ascii="宋体" w:hAnsi="宋体" w:cs="Arial" w:hint="eastAsia"/>
          <w:sz w:val="24"/>
        </w:rPr>
        <w:t>9、委托的其他业务。</w:t>
      </w:r>
    </w:p>
    <w:p w14:paraId="040CD746" w14:textId="77777777" w:rsidR="00052778" w:rsidRDefault="00052778" w:rsidP="001554D0">
      <w:pPr>
        <w:spacing w:line="360" w:lineRule="auto"/>
        <w:ind w:firstLineChars="200" w:firstLine="562"/>
        <w:jc w:val="left"/>
        <w:rPr>
          <w:rFonts w:asciiTheme="minorEastAsia" w:eastAsiaTheme="minorEastAsia" w:hAnsiTheme="minorEastAsia"/>
          <w:b/>
          <w:bCs/>
          <w:kern w:val="44"/>
          <w:sz w:val="28"/>
        </w:rPr>
      </w:pPr>
    </w:p>
    <w:p w14:paraId="1B7CEED1" w14:textId="77777777" w:rsidR="001554D0" w:rsidRDefault="001554D0">
      <w:pPr>
        <w:widowControl/>
        <w:jc w:val="left"/>
        <w:rPr>
          <w:rFonts w:asciiTheme="minorEastAsia" w:eastAsiaTheme="minorEastAsia" w:hAnsiTheme="minorEastAsia"/>
          <w:b/>
          <w:bCs/>
          <w:kern w:val="44"/>
          <w:sz w:val="28"/>
        </w:rPr>
      </w:pPr>
      <w:r>
        <w:br w:type="page"/>
      </w:r>
    </w:p>
    <w:p w14:paraId="69CA1277" w14:textId="1E220DED" w:rsidR="00462107" w:rsidRDefault="005A5868">
      <w:pPr>
        <w:pStyle w:val="1"/>
      </w:pPr>
      <w:bookmarkStart w:id="93" w:name="_Toc67323263"/>
      <w:r>
        <w:rPr>
          <w:rFonts w:hint="eastAsia"/>
        </w:rPr>
        <w:lastRenderedPageBreak/>
        <w:t>第五章评审办法及评分标准</w:t>
      </w:r>
      <w:bookmarkEnd w:id="85"/>
      <w:bookmarkEnd w:id="86"/>
      <w:bookmarkEnd w:id="93"/>
    </w:p>
    <w:p w14:paraId="083346EF" w14:textId="77777777" w:rsidR="00462107" w:rsidRDefault="005A5868">
      <w:pPr>
        <w:spacing w:line="360" w:lineRule="auto"/>
        <w:jc w:val="center"/>
        <w:rPr>
          <w:rFonts w:ascii="宋体" w:hAnsi="宋体"/>
          <w:b/>
          <w:sz w:val="24"/>
        </w:rPr>
      </w:pPr>
      <w:r>
        <w:rPr>
          <w:rFonts w:ascii="宋体" w:hAnsi="宋体" w:hint="eastAsia"/>
          <w:b/>
          <w:sz w:val="24"/>
        </w:rPr>
        <w:t>一、评审办法</w:t>
      </w:r>
    </w:p>
    <w:p w14:paraId="32350149" w14:textId="77777777" w:rsidR="00462107" w:rsidRDefault="005A5868">
      <w:pPr>
        <w:spacing w:line="360" w:lineRule="auto"/>
        <w:rPr>
          <w:rFonts w:ascii="宋体" w:hAnsi="宋体"/>
          <w:sz w:val="24"/>
        </w:rPr>
      </w:pPr>
      <w:r>
        <w:rPr>
          <w:rFonts w:ascii="宋体" w:hAnsi="宋体" w:hint="eastAsia"/>
          <w:sz w:val="24"/>
        </w:rPr>
        <w:t>1、评审小组根据评分标准对照各供应商的响应文件内容进行评分。</w:t>
      </w:r>
    </w:p>
    <w:p w14:paraId="367F2BC8" w14:textId="6BAD2ED8" w:rsidR="00462107" w:rsidRDefault="005A5868">
      <w:pPr>
        <w:spacing w:line="360" w:lineRule="auto"/>
        <w:rPr>
          <w:rFonts w:ascii="宋体" w:hAnsi="宋体"/>
          <w:sz w:val="24"/>
        </w:rPr>
      </w:pPr>
      <w:r>
        <w:rPr>
          <w:rFonts w:ascii="宋体" w:hAnsi="宋体" w:hint="eastAsia"/>
          <w:sz w:val="24"/>
        </w:rPr>
        <w:t>2、计分方法：将各</w:t>
      </w:r>
      <w:r w:rsidR="00927155">
        <w:rPr>
          <w:rFonts w:ascii="宋体" w:hAnsi="宋体" w:hint="eastAsia"/>
          <w:sz w:val="24"/>
        </w:rPr>
        <w:t>评委对</w:t>
      </w:r>
      <w:r>
        <w:rPr>
          <w:rFonts w:ascii="宋体" w:hAnsi="宋体" w:hint="eastAsia"/>
          <w:sz w:val="24"/>
        </w:rPr>
        <w:t>供应商的得分合计后取平均值，即为该单位的最终得分。</w:t>
      </w:r>
    </w:p>
    <w:p w14:paraId="47BF5E77" w14:textId="77777777" w:rsidR="00462107" w:rsidRDefault="005A5868">
      <w:pPr>
        <w:spacing w:line="360" w:lineRule="auto"/>
        <w:rPr>
          <w:rFonts w:ascii="宋体" w:hAnsi="宋体"/>
          <w:sz w:val="24"/>
        </w:rPr>
      </w:pPr>
      <w:r>
        <w:rPr>
          <w:rFonts w:ascii="宋体" w:hAnsi="宋体" w:hint="eastAsia"/>
          <w:sz w:val="24"/>
        </w:rPr>
        <w:t>3、若得分有相同的，按报价由低到高顺序排列。得分且最终报价相同的，按技术服务指标优劣顺序排列。</w:t>
      </w:r>
    </w:p>
    <w:p w14:paraId="1397C7A9" w14:textId="0DF2E6BB" w:rsidR="00462107" w:rsidRDefault="005A5868">
      <w:pPr>
        <w:spacing w:line="360" w:lineRule="auto"/>
        <w:rPr>
          <w:rFonts w:ascii="宋体" w:hAnsi="宋体"/>
          <w:sz w:val="24"/>
        </w:rPr>
      </w:pPr>
      <w:r>
        <w:rPr>
          <w:rFonts w:ascii="宋体" w:hAnsi="宋体" w:hint="eastAsia"/>
          <w:sz w:val="24"/>
        </w:rPr>
        <w:t>4、采购人将确定排名</w:t>
      </w:r>
      <w:r w:rsidR="0085136F" w:rsidRPr="0085136F">
        <w:rPr>
          <w:rFonts w:ascii="宋体" w:hAnsi="宋体" w:hint="eastAsia"/>
          <w:sz w:val="24"/>
        </w:rPr>
        <w:t>前</w:t>
      </w:r>
      <w:r w:rsidR="007D6FF9">
        <w:rPr>
          <w:rFonts w:ascii="宋体" w:hAnsi="宋体" w:hint="eastAsia"/>
          <w:sz w:val="24"/>
        </w:rPr>
        <w:t>五</w:t>
      </w:r>
      <w:r>
        <w:rPr>
          <w:rFonts w:ascii="宋体" w:hAnsi="宋体" w:hint="eastAsia"/>
          <w:sz w:val="24"/>
        </w:rPr>
        <w:t>的成交候选人为</w:t>
      </w:r>
      <w:r w:rsidR="0085136F">
        <w:rPr>
          <w:rFonts w:ascii="宋体" w:hAnsi="宋体" w:hint="eastAsia"/>
          <w:sz w:val="24"/>
        </w:rPr>
        <w:t>入围</w:t>
      </w:r>
      <w:r>
        <w:rPr>
          <w:rFonts w:ascii="宋体" w:hAnsi="宋体" w:hint="eastAsia"/>
          <w:sz w:val="24"/>
        </w:rPr>
        <w:t>供应商。</w:t>
      </w:r>
    </w:p>
    <w:p w14:paraId="40D35C5C" w14:textId="77777777" w:rsidR="00462107" w:rsidRDefault="005A5868">
      <w:pPr>
        <w:pStyle w:val="26"/>
        <w:spacing w:line="360" w:lineRule="auto"/>
        <w:jc w:val="center"/>
        <w:rPr>
          <w:b/>
          <w:bCs/>
          <w:color w:val="auto"/>
        </w:rPr>
      </w:pPr>
      <w:r>
        <w:rPr>
          <w:b/>
          <w:bCs/>
          <w:color w:val="auto"/>
        </w:rPr>
        <w:t>二、评审程序、方法及说明</w:t>
      </w:r>
    </w:p>
    <w:p w14:paraId="078B1795" w14:textId="77777777" w:rsidR="00462107" w:rsidRDefault="005A5868">
      <w:pPr>
        <w:pStyle w:val="af"/>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7E1460A7" w14:textId="7627F4B2" w:rsidR="00462107" w:rsidRDefault="005A5868">
      <w:pPr>
        <w:tabs>
          <w:tab w:val="left" w:pos="9000"/>
        </w:tabs>
        <w:overflowPunct w:val="0"/>
        <w:spacing w:line="360" w:lineRule="auto"/>
        <w:ind w:right="70" w:firstLineChars="200" w:firstLine="480"/>
        <w:rPr>
          <w:sz w:val="24"/>
        </w:rPr>
      </w:pPr>
      <w:r>
        <w:rPr>
          <w:sz w:val="24"/>
        </w:rPr>
        <w:t>评审委员会成员认真研究</w:t>
      </w:r>
      <w:r w:rsidR="00BD7506">
        <w:rPr>
          <w:rFonts w:hint="eastAsia"/>
          <w:sz w:val="24"/>
        </w:rPr>
        <w:t>遴选</w:t>
      </w:r>
      <w:r>
        <w:rPr>
          <w:sz w:val="24"/>
        </w:rPr>
        <w:t>文件，了解和熟悉、采购人需求、</w:t>
      </w:r>
      <w:r w:rsidR="00BD7506">
        <w:rPr>
          <w:rFonts w:hint="eastAsia"/>
          <w:sz w:val="24"/>
        </w:rPr>
        <w:t>遴选</w:t>
      </w:r>
      <w:r>
        <w:rPr>
          <w:sz w:val="24"/>
        </w:rPr>
        <w:t>的目的、</w:t>
      </w:r>
      <w:r w:rsidR="00BD7506">
        <w:rPr>
          <w:rFonts w:hint="eastAsia"/>
          <w:sz w:val="24"/>
        </w:rPr>
        <w:t>遴选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6ECCE957" w14:textId="77777777" w:rsidR="00462107" w:rsidRDefault="005A5868">
      <w:pPr>
        <w:pStyle w:val="af"/>
        <w:numPr>
          <w:ilvl w:val="0"/>
          <w:numId w:val="7"/>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4620A66A" w14:textId="77777777" w:rsidR="00462107" w:rsidRDefault="005A5868">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6D9D1B6E" w14:textId="77777777" w:rsidR="00462107" w:rsidRDefault="005A5868">
      <w:pPr>
        <w:pStyle w:val="af"/>
        <w:numPr>
          <w:ilvl w:val="0"/>
          <w:numId w:val="7"/>
        </w:numPr>
        <w:tabs>
          <w:tab w:val="left" w:pos="1230"/>
        </w:tabs>
        <w:spacing w:line="360" w:lineRule="auto"/>
        <w:rPr>
          <w:rFonts w:ascii="Times New Roman" w:hAnsi="Times New Roman"/>
          <w:b/>
          <w:sz w:val="24"/>
          <w:szCs w:val="24"/>
        </w:rPr>
      </w:pPr>
      <w:r>
        <w:rPr>
          <w:b/>
          <w:sz w:val="24"/>
        </w:rPr>
        <w:t>资格审查</w:t>
      </w:r>
    </w:p>
    <w:p w14:paraId="3F322C85" w14:textId="0D75F590" w:rsidR="00462107" w:rsidRDefault="005A5868">
      <w:pPr>
        <w:tabs>
          <w:tab w:val="left" w:pos="9000"/>
        </w:tabs>
        <w:overflowPunct w:val="0"/>
        <w:spacing w:line="360" w:lineRule="auto"/>
        <w:ind w:right="70" w:firstLineChars="200" w:firstLine="480"/>
        <w:rPr>
          <w:sz w:val="24"/>
        </w:rPr>
      </w:pPr>
      <w:r>
        <w:rPr>
          <w:rFonts w:hint="eastAsia"/>
          <w:sz w:val="24"/>
        </w:rPr>
        <w:t>采购代理机构将对各供应商的资格进行审查，审查其响应文件提供的资格条件资料是否符合</w:t>
      </w:r>
      <w:r w:rsidR="00BD7506">
        <w:rPr>
          <w:rFonts w:hint="eastAsia"/>
          <w:sz w:val="24"/>
        </w:rPr>
        <w:t>遴选</w:t>
      </w:r>
      <w:r>
        <w:rPr>
          <w:rFonts w:hint="eastAsia"/>
          <w:sz w:val="24"/>
        </w:rPr>
        <w:t>文件中要求的供应商资格，内容是否详实可靠，是否响应</w:t>
      </w:r>
      <w:r w:rsidR="00BD7506">
        <w:rPr>
          <w:rFonts w:hint="eastAsia"/>
          <w:sz w:val="24"/>
        </w:rPr>
        <w:t>遴选</w:t>
      </w:r>
      <w:r>
        <w:rPr>
          <w:rFonts w:hint="eastAsia"/>
          <w:sz w:val="24"/>
        </w:rPr>
        <w:t>文件的实质性要求。不符合资格审查要求的响应文件将不能进入下一阶段的评审。</w:t>
      </w:r>
    </w:p>
    <w:p w14:paraId="02E2B0FA" w14:textId="77777777" w:rsidR="00462107" w:rsidRDefault="005A5868">
      <w:pPr>
        <w:pStyle w:val="af"/>
        <w:numPr>
          <w:ilvl w:val="0"/>
          <w:numId w:val="7"/>
        </w:numPr>
        <w:tabs>
          <w:tab w:val="left" w:pos="1230"/>
        </w:tabs>
        <w:spacing w:line="360" w:lineRule="auto"/>
        <w:rPr>
          <w:rFonts w:ascii="Times New Roman" w:hAnsi="Times New Roman"/>
          <w:b/>
          <w:sz w:val="24"/>
          <w:szCs w:val="24"/>
        </w:rPr>
      </w:pPr>
      <w:r>
        <w:rPr>
          <w:b/>
          <w:sz w:val="24"/>
        </w:rPr>
        <w:t>符合性评审</w:t>
      </w:r>
    </w:p>
    <w:p w14:paraId="4DAC254F" w14:textId="007635BF" w:rsidR="00462107" w:rsidRDefault="005A5868">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w:t>
      </w:r>
      <w:r w:rsidR="00BD7506">
        <w:rPr>
          <w:rFonts w:hint="eastAsia"/>
          <w:sz w:val="24"/>
        </w:rPr>
        <w:t>遴选</w:t>
      </w:r>
      <w:r>
        <w:rPr>
          <w:rFonts w:hint="eastAsia"/>
          <w:sz w:val="24"/>
        </w:rPr>
        <w:t>文件的实质性要求。</w:t>
      </w:r>
    </w:p>
    <w:p w14:paraId="60203445" w14:textId="49C311A5" w:rsidR="00462107" w:rsidRDefault="005A5868">
      <w:pPr>
        <w:pStyle w:val="31"/>
        <w:spacing w:line="360" w:lineRule="auto"/>
        <w:ind w:leftChars="1" w:left="946" w:hangingChars="392" w:hanging="944"/>
        <w:rPr>
          <w:b/>
          <w:bCs/>
          <w:sz w:val="24"/>
          <w:szCs w:val="24"/>
        </w:rPr>
      </w:pPr>
      <w:r>
        <w:rPr>
          <w:rFonts w:hint="eastAsia"/>
          <w:b/>
          <w:bCs/>
          <w:sz w:val="24"/>
          <w:szCs w:val="24"/>
        </w:rPr>
        <w:t>（五）在</w:t>
      </w:r>
      <w:r w:rsidR="00BD7506">
        <w:rPr>
          <w:rFonts w:hint="eastAsia"/>
          <w:b/>
          <w:bCs/>
          <w:sz w:val="24"/>
          <w:szCs w:val="24"/>
        </w:rPr>
        <w:t>遴选</w:t>
      </w:r>
      <w:r>
        <w:rPr>
          <w:rFonts w:hint="eastAsia"/>
          <w:b/>
          <w:bCs/>
          <w:sz w:val="24"/>
          <w:szCs w:val="24"/>
        </w:rPr>
        <w:t>采购中，出现下列情形之一的，应予废标：</w:t>
      </w:r>
    </w:p>
    <w:p w14:paraId="4E82337A" w14:textId="77777777" w:rsidR="00462107" w:rsidRDefault="005A5868">
      <w:pPr>
        <w:pStyle w:val="31"/>
        <w:spacing w:line="360" w:lineRule="auto"/>
        <w:ind w:leftChars="214" w:left="941" w:hangingChars="205" w:hanging="492"/>
        <w:rPr>
          <w:sz w:val="24"/>
          <w:szCs w:val="24"/>
        </w:rPr>
      </w:pPr>
      <w:r>
        <w:rPr>
          <w:rFonts w:hint="eastAsia"/>
          <w:sz w:val="24"/>
          <w:szCs w:val="24"/>
        </w:rPr>
        <w:t>1</w:t>
      </w:r>
      <w:r>
        <w:rPr>
          <w:rFonts w:hint="eastAsia"/>
          <w:sz w:val="24"/>
          <w:szCs w:val="24"/>
        </w:rPr>
        <w:t>、出现影响采购公正的违法、违规行为的；</w:t>
      </w:r>
    </w:p>
    <w:p w14:paraId="73FDA52F" w14:textId="77777777" w:rsidR="00462107" w:rsidRDefault="005A5868">
      <w:pPr>
        <w:pStyle w:val="31"/>
        <w:spacing w:line="360" w:lineRule="auto"/>
        <w:ind w:firstLineChars="177" w:firstLine="425"/>
        <w:rPr>
          <w:sz w:val="24"/>
          <w:szCs w:val="24"/>
        </w:rPr>
      </w:pPr>
      <w:r>
        <w:rPr>
          <w:sz w:val="24"/>
          <w:szCs w:val="24"/>
        </w:rPr>
        <w:t>2</w:t>
      </w:r>
      <w:r>
        <w:rPr>
          <w:rFonts w:hint="eastAsia"/>
          <w:sz w:val="24"/>
          <w:szCs w:val="24"/>
        </w:rPr>
        <w:t>、因重大变故，采购任务取消的。</w:t>
      </w:r>
    </w:p>
    <w:p w14:paraId="64B7026B" w14:textId="77777777" w:rsidR="00462107" w:rsidRDefault="005A5868">
      <w:pPr>
        <w:pStyle w:val="af"/>
        <w:tabs>
          <w:tab w:val="left" w:pos="1230"/>
        </w:tabs>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综合评审</w:t>
      </w:r>
    </w:p>
    <w:p w14:paraId="5BE4B6EF" w14:textId="77777777" w:rsidR="00462107" w:rsidRDefault="005A5868">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704AD686" w14:textId="57D43C38" w:rsidR="00462107" w:rsidRDefault="005A5868">
      <w:pPr>
        <w:tabs>
          <w:tab w:val="left" w:pos="9000"/>
        </w:tabs>
        <w:overflowPunct w:val="0"/>
        <w:spacing w:line="360" w:lineRule="auto"/>
        <w:ind w:right="70" w:firstLineChars="200" w:firstLine="480"/>
        <w:rPr>
          <w:sz w:val="24"/>
        </w:rPr>
      </w:pPr>
      <w:r>
        <w:rPr>
          <w:rFonts w:hint="eastAsia"/>
          <w:sz w:val="24"/>
        </w:rPr>
        <w:t>评</w:t>
      </w:r>
      <w:r w:rsidR="0085136F">
        <w:rPr>
          <w:rFonts w:hint="eastAsia"/>
          <w:sz w:val="24"/>
        </w:rPr>
        <w:t>审标准</w:t>
      </w:r>
      <w:r>
        <w:rPr>
          <w:rFonts w:hint="eastAsia"/>
          <w:sz w:val="24"/>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3"/>
        <w:gridCol w:w="4502"/>
      </w:tblGrid>
      <w:tr w:rsidR="0085136F" w:rsidRPr="002F4CB1" w14:paraId="64B1D27D" w14:textId="77777777" w:rsidTr="0089694B">
        <w:trPr>
          <w:trHeight w:val="367"/>
          <w:jc w:val="center"/>
        </w:trPr>
        <w:tc>
          <w:tcPr>
            <w:tcW w:w="4393" w:type="dxa"/>
            <w:vAlign w:val="center"/>
          </w:tcPr>
          <w:p w14:paraId="04171EF1" w14:textId="77777777"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评 分 因 素</w:t>
            </w:r>
          </w:p>
        </w:tc>
        <w:tc>
          <w:tcPr>
            <w:tcW w:w="4502" w:type="dxa"/>
            <w:vAlign w:val="center"/>
          </w:tcPr>
          <w:p w14:paraId="060ABAED" w14:textId="77777777"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分 值 分 配</w:t>
            </w:r>
          </w:p>
        </w:tc>
      </w:tr>
      <w:tr w:rsidR="0085136F" w:rsidRPr="002F4CB1" w14:paraId="43C34B9A" w14:textId="77777777" w:rsidTr="0089694B">
        <w:trPr>
          <w:jc w:val="center"/>
        </w:trPr>
        <w:tc>
          <w:tcPr>
            <w:tcW w:w="4393" w:type="dxa"/>
            <w:vAlign w:val="center"/>
          </w:tcPr>
          <w:p w14:paraId="14E4EEB0" w14:textId="77777777"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lastRenderedPageBreak/>
              <w:t>技 术 部 分</w:t>
            </w:r>
          </w:p>
        </w:tc>
        <w:tc>
          <w:tcPr>
            <w:tcW w:w="4502" w:type="dxa"/>
            <w:vAlign w:val="center"/>
          </w:tcPr>
          <w:p w14:paraId="2DA59148" w14:textId="3588B340"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80</w:t>
            </w:r>
            <w:r w:rsidR="0089694B">
              <w:rPr>
                <w:rFonts w:ascii="宋体" w:hAnsi="宋体" w:hint="eastAsia"/>
              </w:rPr>
              <w:t>分</w:t>
            </w:r>
          </w:p>
        </w:tc>
      </w:tr>
      <w:tr w:rsidR="0085136F" w:rsidRPr="002F4CB1" w14:paraId="08FB79FC" w14:textId="77777777" w:rsidTr="0089694B">
        <w:trPr>
          <w:jc w:val="center"/>
        </w:trPr>
        <w:tc>
          <w:tcPr>
            <w:tcW w:w="4393" w:type="dxa"/>
            <w:vAlign w:val="center"/>
          </w:tcPr>
          <w:p w14:paraId="3638219F" w14:textId="77777777"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价 格 分</w:t>
            </w:r>
          </w:p>
        </w:tc>
        <w:tc>
          <w:tcPr>
            <w:tcW w:w="4502" w:type="dxa"/>
            <w:vAlign w:val="center"/>
          </w:tcPr>
          <w:p w14:paraId="226E9FF7" w14:textId="0509589B"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20</w:t>
            </w:r>
            <w:r w:rsidR="0089694B">
              <w:rPr>
                <w:rFonts w:ascii="宋体" w:hAnsi="宋体" w:hint="eastAsia"/>
              </w:rPr>
              <w:t>分</w:t>
            </w:r>
          </w:p>
        </w:tc>
      </w:tr>
      <w:tr w:rsidR="0085136F" w:rsidRPr="002F4CB1" w14:paraId="265A1607" w14:textId="77777777" w:rsidTr="0089694B">
        <w:trPr>
          <w:jc w:val="center"/>
        </w:trPr>
        <w:tc>
          <w:tcPr>
            <w:tcW w:w="4393" w:type="dxa"/>
            <w:vAlign w:val="center"/>
          </w:tcPr>
          <w:p w14:paraId="32837551" w14:textId="77777777"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合  计</w:t>
            </w:r>
          </w:p>
        </w:tc>
        <w:tc>
          <w:tcPr>
            <w:tcW w:w="4502" w:type="dxa"/>
            <w:vAlign w:val="center"/>
          </w:tcPr>
          <w:p w14:paraId="783863D0" w14:textId="77777777" w:rsidR="0085136F" w:rsidRPr="002F4CB1" w:rsidRDefault="0085136F" w:rsidP="0089694B">
            <w:pPr>
              <w:pStyle w:val="afff6"/>
              <w:spacing w:line="360" w:lineRule="auto"/>
              <w:ind w:firstLine="0"/>
              <w:jc w:val="center"/>
              <w:rPr>
                <w:rFonts w:ascii="宋体" w:hAnsi="宋体"/>
                <w:b/>
                <w:bCs/>
              </w:rPr>
            </w:pPr>
            <w:r w:rsidRPr="002F4CB1">
              <w:rPr>
                <w:rFonts w:ascii="宋体" w:hAnsi="宋体" w:hint="eastAsia"/>
              </w:rPr>
              <w:t>100分</w:t>
            </w:r>
          </w:p>
        </w:tc>
      </w:tr>
      <w:tr w:rsidR="0089694B" w:rsidRPr="002F4CB1" w14:paraId="6BE822FD" w14:textId="77777777" w:rsidTr="0089694B">
        <w:trPr>
          <w:jc w:val="center"/>
        </w:trPr>
        <w:tc>
          <w:tcPr>
            <w:tcW w:w="8895" w:type="dxa"/>
            <w:gridSpan w:val="2"/>
            <w:vAlign w:val="center"/>
          </w:tcPr>
          <w:p w14:paraId="28E1723C" w14:textId="6DF92A39" w:rsidR="0089694B" w:rsidRPr="002F4CB1" w:rsidRDefault="0089694B" w:rsidP="0089694B">
            <w:pPr>
              <w:pStyle w:val="afff6"/>
              <w:spacing w:line="360" w:lineRule="auto"/>
              <w:ind w:firstLine="0"/>
              <w:rPr>
                <w:rFonts w:ascii="宋体" w:hAnsi="宋体"/>
              </w:rPr>
            </w:pPr>
            <w:r>
              <w:rPr>
                <w:rFonts w:ascii="宋体" w:hAnsi="宋体" w:hint="eastAsia"/>
                <w:szCs w:val="21"/>
              </w:rPr>
              <w:t>注：</w:t>
            </w:r>
            <w:r w:rsidR="002E51C4">
              <w:rPr>
                <w:rFonts w:ascii="宋体" w:hAnsi="宋体" w:hint="eastAsia"/>
                <w:szCs w:val="21"/>
              </w:rPr>
              <w:t>响应</w:t>
            </w:r>
            <w:r>
              <w:rPr>
                <w:rFonts w:ascii="宋体" w:hAnsi="宋体" w:hint="eastAsia"/>
                <w:szCs w:val="21"/>
              </w:rPr>
              <w:t>文件的目录前应提供评分索引，需能将响应内容与评分表一一对应，以供评审老师进行进行评审。</w:t>
            </w:r>
          </w:p>
        </w:tc>
      </w:tr>
    </w:tbl>
    <w:p w14:paraId="4EA650D7" w14:textId="77777777" w:rsidR="0085136F" w:rsidRDefault="0085136F">
      <w:pPr>
        <w:tabs>
          <w:tab w:val="left" w:pos="9000"/>
        </w:tabs>
        <w:overflowPunct w:val="0"/>
        <w:spacing w:line="360" w:lineRule="auto"/>
        <w:ind w:right="70" w:firstLineChars="200" w:firstLine="402"/>
        <w:rPr>
          <w:rFonts w:ascii="宋体" w:hAnsi="宋体" w:cs="宋体"/>
          <w:b/>
          <w:color w:val="000000"/>
          <w:sz w:val="20"/>
        </w:rPr>
      </w:pPr>
    </w:p>
    <w:p w14:paraId="73D40AAA" w14:textId="63E8E6B5" w:rsidR="00462107" w:rsidRDefault="0085136F" w:rsidP="0085136F">
      <w:pPr>
        <w:tabs>
          <w:tab w:val="left" w:pos="9000"/>
        </w:tabs>
        <w:overflowPunct w:val="0"/>
        <w:spacing w:line="360" w:lineRule="auto"/>
        <w:ind w:right="70" w:firstLineChars="200" w:firstLine="482"/>
        <w:jc w:val="center"/>
        <w:rPr>
          <w:rFonts w:ascii="宋体" w:hAnsi="宋体" w:cs="宋体"/>
          <w:b/>
          <w:color w:val="000000"/>
          <w:sz w:val="24"/>
        </w:rPr>
      </w:pPr>
      <w:r>
        <w:rPr>
          <w:rFonts w:ascii="宋体" w:hAnsi="宋体" w:cs="宋体" w:hint="eastAsia"/>
          <w:b/>
          <w:color w:val="000000"/>
          <w:sz w:val="24"/>
        </w:rPr>
        <w:t>附表一、</w:t>
      </w:r>
      <w:r w:rsidRPr="0085136F">
        <w:rPr>
          <w:rFonts w:ascii="宋体" w:hAnsi="宋体" w:cs="宋体" w:hint="eastAsia"/>
          <w:b/>
          <w:color w:val="000000"/>
          <w:sz w:val="24"/>
        </w:rPr>
        <w:t>技术部分评分标准（80分）</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632"/>
        <w:gridCol w:w="4394"/>
        <w:gridCol w:w="850"/>
        <w:gridCol w:w="636"/>
      </w:tblGrid>
      <w:tr w:rsidR="0085136F" w:rsidRPr="0085136F" w14:paraId="1391C89C" w14:textId="77777777" w:rsidTr="0085136F">
        <w:trPr>
          <w:jc w:val="center"/>
        </w:trPr>
        <w:tc>
          <w:tcPr>
            <w:tcW w:w="1496" w:type="dxa"/>
            <w:vAlign w:val="center"/>
          </w:tcPr>
          <w:p w14:paraId="63936FF3"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评分项目</w:t>
            </w:r>
          </w:p>
        </w:tc>
        <w:tc>
          <w:tcPr>
            <w:tcW w:w="6026" w:type="dxa"/>
            <w:gridSpan w:val="2"/>
            <w:vAlign w:val="center"/>
          </w:tcPr>
          <w:p w14:paraId="2A3AB829"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评分标准</w:t>
            </w:r>
          </w:p>
        </w:tc>
        <w:tc>
          <w:tcPr>
            <w:tcW w:w="1486" w:type="dxa"/>
            <w:gridSpan w:val="2"/>
          </w:tcPr>
          <w:p w14:paraId="29B7D28A"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满分</w:t>
            </w:r>
          </w:p>
        </w:tc>
      </w:tr>
      <w:tr w:rsidR="0085136F" w:rsidRPr="0085136F" w14:paraId="4A43599A" w14:textId="77777777" w:rsidTr="0085136F">
        <w:trPr>
          <w:cantSplit/>
          <w:trHeight w:val="104"/>
          <w:jc w:val="center"/>
        </w:trPr>
        <w:tc>
          <w:tcPr>
            <w:tcW w:w="1496" w:type="dxa"/>
            <w:vMerge w:val="restart"/>
            <w:vAlign w:val="center"/>
          </w:tcPr>
          <w:p w14:paraId="5AC9C1EA"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参与本项目人员配备情况</w:t>
            </w:r>
          </w:p>
        </w:tc>
        <w:tc>
          <w:tcPr>
            <w:tcW w:w="1632" w:type="dxa"/>
            <w:vMerge w:val="restart"/>
            <w:vAlign w:val="center"/>
          </w:tcPr>
          <w:p w14:paraId="57A92E4A" w14:textId="78A2ADC1" w:rsidR="0085136F" w:rsidRPr="0085136F" w:rsidRDefault="0085136F" w:rsidP="00F305C0">
            <w:pPr>
              <w:spacing w:line="276" w:lineRule="auto"/>
              <w:jc w:val="center"/>
              <w:rPr>
                <w:rFonts w:ascii="宋体" w:hAnsi="宋体"/>
                <w:sz w:val="24"/>
              </w:rPr>
            </w:pPr>
            <w:r w:rsidRPr="0085136F">
              <w:rPr>
                <w:rFonts w:ascii="宋体" w:hAnsi="宋体" w:hint="eastAsia"/>
                <w:sz w:val="24"/>
              </w:rPr>
              <w:t>项目负责人资质与经验</w:t>
            </w:r>
          </w:p>
        </w:tc>
        <w:tc>
          <w:tcPr>
            <w:tcW w:w="4394" w:type="dxa"/>
            <w:vAlign w:val="center"/>
          </w:tcPr>
          <w:p w14:paraId="1061B7F5" w14:textId="490B2BAE" w:rsidR="0085136F" w:rsidRPr="0085136F" w:rsidRDefault="0085136F" w:rsidP="004A4B77">
            <w:pPr>
              <w:spacing w:line="276" w:lineRule="auto"/>
              <w:rPr>
                <w:rFonts w:ascii="宋体" w:hAnsi="宋体"/>
                <w:sz w:val="24"/>
              </w:rPr>
            </w:pPr>
            <w:r w:rsidRPr="0085136F">
              <w:rPr>
                <w:rFonts w:ascii="宋体" w:hAnsi="宋体" w:hint="eastAsia"/>
                <w:sz w:val="24"/>
              </w:rPr>
              <w:t>具有注册会计师资格，得</w:t>
            </w:r>
            <w:r w:rsidR="00EE761C">
              <w:rPr>
                <w:rFonts w:ascii="宋体" w:hAnsi="宋体"/>
                <w:sz w:val="24"/>
              </w:rPr>
              <w:t>4</w:t>
            </w:r>
            <w:r w:rsidRPr="0085136F">
              <w:rPr>
                <w:rFonts w:ascii="宋体" w:hAnsi="宋体" w:hint="eastAsia"/>
                <w:sz w:val="24"/>
              </w:rPr>
              <w:t>分。</w:t>
            </w:r>
          </w:p>
        </w:tc>
        <w:tc>
          <w:tcPr>
            <w:tcW w:w="850" w:type="dxa"/>
            <w:vAlign w:val="center"/>
          </w:tcPr>
          <w:p w14:paraId="0FDAFB23" w14:textId="6305E76E" w:rsidR="0085136F" w:rsidRPr="0085136F" w:rsidRDefault="00EE761C" w:rsidP="004A4B77">
            <w:pPr>
              <w:spacing w:line="276" w:lineRule="auto"/>
              <w:jc w:val="center"/>
              <w:rPr>
                <w:rFonts w:ascii="宋体" w:hAnsi="宋体"/>
                <w:sz w:val="24"/>
              </w:rPr>
            </w:pPr>
            <w:r>
              <w:rPr>
                <w:rFonts w:ascii="宋体" w:hAnsi="宋体"/>
                <w:sz w:val="24"/>
              </w:rPr>
              <w:t>4</w:t>
            </w:r>
          </w:p>
        </w:tc>
        <w:tc>
          <w:tcPr>
            <w:tcW w:w="636" w:type="dxa"/>
            <w:vMerge w:val="restart"/>
            <w:vAlign w:val="center"/>
          </w:tcPr>
          <w:p w14:paraId="5EE12BFB" w14:textId="49A90B5C" w:rsidR="0085136F" w:rsidRPr="0085136F" w:rsidRDefault="00747D1E" w:rsidP="004A4B77">
            <w:pPr>
              <w:spacing w:line="276" w:lineRule="auto"/>
              <w:jc w:val="center"/>
              <w:rPr>
                <w:rFonts w:ascii="宋体" w:hAnsi="宋体"/>
                <w:sz w:val="24"/>
              </w:rPr>
            </w:pPr>
            <w:r>
              <w:rPr>
                <w:rFonts w:ascii="宋体" w:hAnsi="宋体"/>
                <w:sz w:val="24"/>
              </w:rPr>
              <w:t>27</w:t>
            </w:r>
          </w:p>
        </w:tc>
      </w:tr>
      <w:tr w:rsidR="0085136F" w:rsidRPr="0085136F" w14:paraId="0F536638" w14:textId="77777777" w:rsidTr="0085136F">
        <w:trPr>
          <w:cantSplit/>
          <w:trHeight w:val="715"/>
          <w:jc w:val="center"/>
        </w:trPr>
        <w:tc>
          <w:tcPr>
            <w:tcW w:w="1496" w:type="dxa"/>
            <w:vMerge/>
            <w:vAlign w:val="center"/>
          </w:tcPr>
          <w:p w14:paraId="14D146D5" w14:textId="77777777" w:rsidR="0085136F" w:rsidRPr="0085136F" w:rsidRDefault="0085136F" w:rsidP="004A4B77">
            <w:pPr>
              <w:spacing w:line="276" w:lineRule="auto"/>
              <w:jc w:val="center"/>
              <w:rPr>
                <w:rFonts w:ascii="宋体" w:hAnsi="宋体"/>
                <w:sz w:val="24"/>
              </w:rPr>
            </w:pPr>
          </w:p>
        </w:tc>
        <w:tc>
          <w:tcPr>
            <w:tcW w:w="1632" w:type="dxa"/>
            <w:vMerge/>
            <w:vAlign w:val="center"/>
          </w:tcPr>
          <w:p w14:paraId="3B9723B5" w14:textId="77777777" w:rsidR="0085136F" w:rsidRPr="0085136F" w:rsidRDefault="0085136F" w:rsidP="004A4B77">
            <w:pPr>
              <w:spacing w:line="276" w:lineRule="auto"/>
              <w:jc w:val="center"/>
              <w:rPr>
                <w:rFonts w:ascii="宋体" w:hAnsi="宋体"/>
                <w:sz w:val="24"/>
              </w:rPr>
            </w:pPr>
          </w:p>
        </w:tc>
        <w:tc>
          <w:tcPr>
            <w:tcW w:w="4394" w:type="dxa"/>
            <w:vAlign w:val="center"/>
          </w:tcPr>
          <w:p w14:paraId="6433508A" w14:textId="1CCC3B0B" w:rsidR="0085136F" w:rsidRPr="00C73DD9" w:rsidRDefault="00C73DD9" w:rsidP="00C73DD9">
            <w:pPr>
              <w:spacing w:line="276" w:lineRule="auto"/>
              <w:jc w:val="left"/>
              <w:rPr>
                <w:rFonts w:ascii="宋体" w:hAnsi="宋体"/>
                <w:sz w:val="24"/>
              </w:rPr>
            </w:pPr>
            <w:r>
              <w:rPr>
                <w:rFonts w:ascii="宋体" w:hAnsi="宋体" w:hint="eastAsia"/>
                <w:sz w:val="24"/>
              </w:rPr>
              <w:t>（1）</w:t>
            </w:r>
            <w:r w:rsidR="0085136F" w:rsidRPr="00C73DD9">
              <w:rPr>
                <w:rFonts w:ascii="宋体" w:hAnsi="宋体" w:hint="eastAsia"/>
                <w:sz w:val="24"/>
              </w:rPr>
              <w:t>作为项目负责人</w:t>
            </w:r>
            <w:r w:rsidR="00172779" w:rsidRPr="00C73DD9">
              <w:rPr>
                <w:rFonts w:ascii="宋体" w:hAnsi="宋体" w:hint="eastAsia"/>
                <w:sz w:val="24"/>
              </w:rPr>
              <w:t>有</w:t>
            </w:r>
            <w:r w:rsidR="00A777D6" w:rsidRPr="00C73DD9">
              <w:rPr>
                <w:rFonts w:ascii="宋体" w:hAnsi="宋体" w:hint="eastAsia"/>
                <w:sz w:val="24"/>
              </w:rPr>
              <w:t>三年及以上财务审计咨询执业经验</w:t>
            </w:r>
            <w:r w:rsidR="0085136F" w:rsidRPr="00C73DD9">
              <w:rPr>
                <w:rFonts w:ascii="宋体" w:hAnsi="宋体" w:hint="eastAsia"/>
                <w:sz w:val="24"/>
              </w:rPr>
              <w:t>承担</w:t>
            </w:r>
            <w:r w:rsidR="00EE761C" w:rsidRPr="00C73DD9">
              <w:rPr>
                <w:rFonts w:ascii="宋体" w:hAnsi="宋体" w:hint="eastAsia"/>
                <w:sz w:val="24"/>
              </w:rPr>
              <w:t>高校财务审计</w:t>
            </w:r>
            <w:r w:rsidR="0085136F" w:rsidRPr="00C73DD9">
              <w:rPr>
                <w:rFonts w:ascii="宋体" w:hAnsi="宋体" w:hint="eastAsia"/>
                <w:sz w:val="24"/>
              </w:rPr>
              <w:t>类项目</w:t>
            </w:r>
            <w:r w:rsidR="007D6FF9" w:rsidRPr="00C73DD9">
              <w:rPr>
                <w:rFonts w:ascii="宋体" w:hAnsi="宋体" w:hint="eastAsia"/>
                <w:sz w:val="24"/>
              </w:rPr>
              <w:t>业绩</w:t>
            </w:r>
            <w:r w:rsidR="00F305C0" w:rsidRPr="00C73DD9">
              <w:rPr>
                <w:rFonts w:ascii="宋体" w:hAnsi="宋体" w:hint="eastAsia"/>
                <w:sz w:val="24"/>
              </w:rPr>
              <w:t>得</w:t>
            </w:r>
            <w:r w:rsidRPr="00C73DD9">
              <w:rPr>
                <w:rFonts w:ascii="宋体" w:hAnsi="宋体"/>
                <w:sz w:val="24"/>
              </w:rPr>
              <w:t>5</w:t>
            </w:r>
            <w:r w:rsidR="00F305C0" w:rsidRPr="00C73DD9">
              <w:rPr>
                <w:rFonts w:ascii="宋体" w:hAnsi="宋体" w:hint="eastAsia"/>
                <w:sz w:val="24"/>
              </w:rPr>
              <w:t>分</w:t>
            </w:r>
            <w:r w:rsidR="0085136F" w:rsidRPr="00C73DD9">
              <w:rPr>
                <w:rFonts w:ascii="宋体" w:hAnsi="宋体" w:hint="eastAsia"/>
                <w:sz w:val="24"/>
              </w:rPr>
              <w:t>。</w:t>
            </w:r>
            <w:r w:rsidR="00BA3807" w:rsidRPr="00C73DD9">
              <w:rPr>
                <w:rFonts w:ascii="宋体" w:hAnsi="宋体" w:hint="eastAsia"/>
                <w:sz w:val="24"/>
              </w:rPr>
              <w:t>需附</w:t>
            </w:r>
            <w:r>
              <w:rPr>
                <w:rFonts w:ascii="宋体" w:hAnsi="宋体" w:hint="eastAsia"/>
                <w:sz w:val="24"/>
              </w:rPr>
              <w:t>上述</w:t>
            </w:r>
            <w:r w:rsidR="00BA3807" w:rsidRPr="00C73DD9">
              <w:rPr>
                <w:rFonts w:ascii="宋体" w:hAnsi="宋体" w:hint="eastAsia"/>
                <w:sz w:val="24"/>
              </w:rPr>
              <w:t>相关合同复印件</w:t>
            </w:r>
            <w:r w:rsidR="0089694B" w:rsidRPr="00C73DD9">
              <w:rPr>
                <w:rFonts w:ascii="宋体" w:hAnsi="宋体" w:hint="eastAsia"/>
                <w:sz w:val="24"/>
              </w:rPr>
              <w:t>或证明材料</w:t>
            </w:r>
            <w:r w:rsidR="0085136F" w:rsidRPr="00C73DD9">
              <w:rPr>
                <w:rFonts w:ascii="宋体" w:hAnsi="宋体" w:hint="eastAsia"/>
                <w:sz w:val="24"/>
              </w:rPr>
              <w:t>，并加盖公司公章。</w:t>
            </w:r>
          </w:p>
          <w:p w14:paraId="3041B7CA" w14:textId="0DF88C0F" w:rsidR="00C73DD9" w:rsidRPr="00C73DD9" w:rsidRDefault="00C73DD9" w:rsidP="00C73DD9">
            <w:pPr>
              <w:spacing w:line="276" w:lineRule="auto"/>
              <w:jc w:val="left"/>
              <w:rPr>
                <w:rFonts w:ascii="宋体" w:hAnsi="宋体"/>
                <w:sz w:val="24"/>
              </w:rPr>
            </w:pPr>
            <w:r>
              <w:rPr>
                <w:rFonts w:ascii="宋体" w:hAnsi="宋体" w:hint="eastAsia"/>
                <w:sz w:val="24"/>
              </w:rPr>
              <w:t>（2）服务商</w:t>
            </w:r>
            <w:r w:rsidR="004D448C">
              <w:rPr>
                <w:rFonts w:ascii="宋体" w:hAnsi="宋体" w:hint="eastAsia"/>
                <w:sz w:val="24"/>
              </w:rPr>
              <w:t>需</w:t>
            </w:r>
            <w:r>
              <w:rPr>
                <w:rFonts w:ascii="宋体" w:hAnsi="宋体" w:hint="eastAsia"/>
                <w:sz w:val="24"/>
              </w:rPr>
              <w:t>承诺</w:t>
            </w:r>
            <w:r w:rsidRPr="00C73DD9">
              <w:rPr>
                <w:rFonts w:ascii="宋体" w:hAnsi="宋体" w:hint="eastAsia"/>
                <w:sz w:val="24"/>
              </w:rPr>
              <w:t>项目负责人在项目上的工作时间不少于整个项目需要时间的三分之二</w:t>
            </w:r>
            <w:r>
              <w:rPr>
                <w:rFonts w:ascii="宋体" w:hAnsi="宋体" w:hint="eastAsia"/>
                <w:sz w:val="24"/>
              </w:rPr>
              <w:t>，提供承诺材料并加盖公章的得5分，未提供不得分。</w:t>
            </w:r>
          </w:p>
        </w:tc>
        <w:tc>
          <w:tcPr>
            <w:tcW w:w="850" w:type="dxa"/>
            <w:vAlign w:val="center"/>
          </w:tcPr>
          <w:p w14:paraId="64347C79" w14:textId="185541C9" w:rsidR="0085136F" w:rsidRPr="0085136F" w:rsidRDefault="0085136F" w:rsidP="004A4B77">
            <w:pPr>
              <w:spacing w:line="276" w:lineRule="auto"/>
              <w:jc w:val="center"/>
              <w:rPr>
                <w:rFonts w:ascii="宋体" w:hAnsi="宋体"/>
                <w:sz w:val="24"/>
              </w:rPr>
            </w:pPr>
            <w:r w:rsidRPr="0085136F">
              <w:rPr>
                <w:rFonts w:ascii="宋体" w:hAnsi="宋体" w:hint="eastAsia"/>
                <w:sz w:val="24"/>
              </w:rPr>
              <w:t>1</w:t>
            </w:r>
            <w:r w:rsidR="00EE761C">
              <w:rPr>
                <w:rFonts w:ascii="宋体" w:hAnsi="宋体"/>
                <w:sz w:val="24"/>
              </w:rPr>
              <w:t>0</w:t>
            </w:r>
          </w:p>
        </w:tc>
        <w:tc>
          <w:tcPr>
            <w:tcW w:w="636" w:type="dxa"/>
            <w:vMerge/>
            <w:vAlign w:val="center"/>
          </w:tcPr>
          <w:p w14:paraId="4C9821B9" w14:textId="77777777" w:rsidR="0085136F" w:rsidRPr="0085136F" w:rsidRDefault="0085136F" w:rsidP="004A4B77">
            <w:pPr>
              <w:spacing w:line="276" w:lineRule="auto"/>
              <w:jc w:val="center"/>
              <w:rPr>
                <w:rFonts w:ascii="宋体" w:hAnsi="宋体"/>
                <w:sz w:val="24"/>
              </w:rPr>
            </w:pPr>
          </w:p>
        </w:tc>
      </w:tr>
      <w:tr w:rsidR="0085136F" w:rsidRPr="0085136F" w14:paraId="20CDDD0E" w14:textId="77777777" w:rsidTr="0085136F">
        <w:trPr>
          <w:cantSplit/>
          <w:trHeight w:val="946"/>
          <w:jc w:val="center"/>
        </w:trPr>
        <w:tc>
          <w:tcPr>
            <w:tcW w:w="1496" w:type="dxa"/>
            <w:vMerge/>
            <w:vAlign w:val="center"/>
          </w:tcPr>
          <w:p w14:paraId="0D8528BF" w14:textId="77777777" w:rsidR="0085136F" w:rsidRPr="0085136F" w:rsidRDefault="0085136F" w:rsidP="004A4B77">
            <w:pPr>
              <w:spacing w:line="276" w:lineRule="auto"/>
              <w:jc w:val="center"/>
              <w:rPr>
                <w:rFonts w:ascii="宋体" w:hAnsi="宋体"/>
                <w:sz w:val="24"/>
              </w:rPr>
            </w:pPr>
          </w:p>
        </w:tc>
        <w:tc>
          <w:tcPr>
            <w:tcW w:w="1632" w:type="dxa"/>
            <w:vAlign w:val="center"/>
          </w:tcPr>
          <w:p w14:paraId="6225E2CA" w14:textId="14420375" w:rsidR="0085136F" w:rsidRPr="0085136F" w:rsidRDefault="0085136F" w:rsidP="00F305C0">
            <w:pPr>
              <w:spacing w:line="276" w:lineRule="auto"/>
              <w:jc w:val="center"/>
              <w:rPr>
                <w:rFonts w:ascii="宋体" w:hAnsi="宋体"/>
                <w:sz w:val="24"/>
              </w:rPr>
            </w:pPr>
            <w:r w:rsidRPr="0085136F">
              <w:rPr>
                <w:rFonts w:ascii="宋体" w:hAnsi="宋体" w:hint="eastAsia"/>
                <w:sz w:val="24"/>
              </w:rPr>
              <w:t>其他成员资质与经验</w:t>
            </w:r>
          </w:p>
        </w:tc>
        <w:tc>
          <w:tcPr>
            <w:tcW w:w="4394" w:type="dxa"/>
            <w:vAlign w:val="center"/>
          </w:tcPr>
          <w:p w14:paraId="627A3D0B" w14:textId="2ED7AFC1" w:rsidR="0085136F" w:rsidRPr="0085136F" w:rsidRDefault="0085136F" w:rsidP="004A4B77">
            <w:pPr>
              <w:spacing w:line="276" w:lineRule="auto"/>
              <w:jc w:val="left"/>
              <w:rPr>
                <w:rFonts w:ascii="宋体" w:hAnsi="宋体"/>
                <w:sz w:val="24"/>
              </w:rPr>
            </w:pPr>
            <w:r w:rsidRPr="0085136F">
              <w:rPr>
                <w:rFonts w:ascii="宋体" w:hAnsi="宋体" w:hint="eastAsia"/>
                <w:sz w:val="24"/>
              </w:rPr>
              <w:t>其他成员中每有1个注册会计师，得</w:t>
            </w:r>
            <w:r w:rsidR="007848DD">
              <w:rPr>
                <w:rFonts w:ascii="宋体" w:hAnsi="宋体"/>
                <w:sz w:val="24"/>
              </w:rPr>
              <w:t>1</w:t>
            </w:r>
            <w:r w:rsidRPr="0085136F">
              <w:rPr>
                <w:rFonts w:ascii="宋体" w:hAnsi="宋体" w:hint="eastAsia"/>
                <w:sz w:val="24"/>
              </w:rPr>
              <w:t>分，最多得</w:t>
            </w:r>
            <w:r w:rsidR="007848DD">
              <w:rPr>
                <w:rFonts w:ascii="宋体" w:hAnsi="宋体"/>
                <w:sz w:val="24"/>
              </w:rPr>
              <w:t>5</w:t>
            </w:r>
            <w:r w:rsidRPr="0085136F">
              <w:rPr>
                <w:rFonts w:ascii="宋体" w:hAnsi="宋体" w:hint="eastAsia"/>
                <w:sz w:val="24"/>
              </w:rPr>
              <w:t>分。</w:t>
            </w:r>
          </w:p>
        </w:tc>
        <w:tc>
          <w:tcPr>
            <w:tcW w:w="850" w:type="dxa"/>
            <w:vAlign w:val="center"/>
          </w:tcPr>
          <w:p w14:paraId="0684AAC9" w14:textId="05DCE8B0" w:rsidR="0085136F" w:rsidRPr="0085136F" w:rsidRDefault="004D448C" w:rsidP="004A4B77">
            <w:pPr>
              <w:spacing w:line="276" w:lineRule="auto"/>
              <w:jc w:val="center"/>
              <w:rPr>
                <w:rFonts w:ascii="宋体" w:hAnsi="宋体"/>
                <w:sz w:val="24"/>
              </w:rPr>
            </w:pPr>
            <w:r>
              <w:rPr>
                <w:rFonts w:ascii="宋体" w:hAnsi="宋体"/>
                <w:sz w:val="24"/>
              </w:rPr>
              <w:t>5</w:t>
            </w:r>
          </w:p>
        </w:tc>
        <w:tc>
          <w:tcPr>
            <w:tcW w:w="636" w:type="dxa"/>
            <w:vMerge/>
            <w:vAlign w:val="center"/>
          </w:tcPr>
          <w:p w14:paraId="2A98A80E" w14:textId="77777777" w:rsidR="0085136F" w:rsidRPr="0085136F" w:rsidRDefault="0085136F" w:rsidP="004A4B77">
            <w:pPr>
              <w:spacing w:line="276" w:lineRule="auto"/>
              <w:jc w:val="center"/>
              <w:rPr>
                <w:rFonts w:ascii="宋体" w:hAnsi="宋体"/>
                <w:sz w:val="24"/>
              </w:rPr>
            </w:pPr>
          </w:p>
        </w:tc>
      </w:tr>
      <w:tr w:rsidR="0085136F" w:rsidRPr="0085136F" w14:paraId="7B49317E" w14:textId="77777777" w:rsidTr="0085136F">
        <w:trPr>
          <w:cantSplit/>
          <w:trHeight w:val="208"/>
          <w:jc w:val="center"/>
        </w:trPr>
        <w:tc>
          <w:tcPr>
            <w:tcW w:w="1496" w:type="dxa"/>
            <w:vMerge/>
            <w:vAlign w:val="center"/>
          </w:tcPr>
          <w:p w14:paraId="011EBC4A" w14:textId="77777777" w:rsidR="0085136F" w:rsidRPr="0085136F" w:rsidRDefault="0085136F" w:rsidP="004A4B77">
            <w:pPr>
              <w:spacing w:line="276" w:lineRule="auto"/>
              <w:jc w:val="center"/>
              <w:rPr>
                <w:rFonts w:ascii="宋体" w:hAnsi="宋体"/>
                <w:sz w:val="24"/>
              </w:rPr>
            </w:pPr>
          </w:p>
        </w:tc>
        <w:tc>
          <w:tcPr>
            <w:tcW w:w="1632" w:type="dxa"/>
            <w:vMerge w:val="restart"/>
            <w:vAlign w:val="center"/>
          </w:tcPr>
          <w:p w14:paraId="509A39BE" w14:textId="55204027" w:rsidR="0085136F" w:rsidRPr="0085136F" w:rsidRDefault="0085136F" w:rsidP="00F305C0">
            <w:pPr>
              <w:spacing w:line="276" w:lineRule="auto"/>
              <w:jc w:val="center"/>
              <w:rPr>
                <w:rFonts w:ascii="宋体" w:hAnsi="宋体"/>
                <w:sz w:val="24"/>
              </w:rPr>
            </w:pPr>
            <w:r w:rsidRPr="0085136F">
              <w:rPr>
                <w:rFonts w:ascii="宋体" w:hAnsi="宋体" w:hint="eastAsia"/>
                <w:sz w:val="24"/>
              </w:rPr>
              <w:t>人员整体配备</w:t>
            </w:r>
          </w:p>
        </w:tc>
        <w:tc>
          <w:tcPr>
            <w:tcW w:w="4394" w:type="dxa"/>
            <w:vAlign w:val="center"/>
          </w:tcPr>
          <w:p w14:paraId="47A60128" w14:textId="241DEBBE" w:rsidR="0085136F" w:rsidRPr="0085136F" w:rsidRDefault="0085136F" w:rsidP="004A4B77">
            <w:pPr>
              <w:spacing w:line="276" w:lineRule="auto"/>
              <w:jc w:val="center"/>
              <w:rPr>
                <w:rFonts w:ascii="宋体" w:hAnsi="宋体"/>
                <w:sz w:val="24"/>
              </w:rPr>
            </w:pPr>
            <w:r w:rsidRPr="0085136F">
              <w:rPr>
                <w:rFonts w:ascii="宋体" w:hAnsi="宋体" w:hint="eastAsia"/>
                <w:sz w:val="24"/>
              </w:rPr>
              <w:t>齐备且合理，</w:t>
            </w:r>
            <w:r w:rsidR="007848DD">
              <w:rPr>
                <w:rFonts w:ascii="宋体" w:hAnsi="宋体"/>
                <w:sz w:val="24"/>
              </w:rPr>
              <w:t>8</w:t>
            </w:r>
            <w:r w:rsidRPr="0085136F">
              <w:rPr>
                <w:rFonts w:ascii="宋体" w:hAnsi="宋体" w:hint="eastAsia"/>
                <w:sz w:val="24"/>
              </w:rPr>
              <w:t>分。</w:t>
            </w:r>
          </w:p>
        </w:tc>
        <w:tc>
          <w:tcPr>
            <w:tcW w:w="850" w:type="dxa"/>
            <w:vMerge w:val="restart"/>
            <w:vAlign w:val="center"/>
          </w:tcPr>
          <w:p w14:paraId="4687367E" w14:textId="3DCBE0FB" w:rsidR="0085136F" w:rsidRPr="0085136F" w:rsidRDefault="007848DD" w:rsidP="004A4B77">
            <w:pPr>
              <w:spacing w:line="276" w:lineRule="auto"/>
              <w:jc w:val="center"/>
              <w:rPr>
                <w:rFonts w:ascii="宋体" w:hAnsi="宋体"/>
                <w:sz w:val="24"/>
              </w:rPr>
            </w:pPr>
            <w:r>
              <w:rPr>
                <w:rFonts w:ascii="宋体" w:hAnsi="宋体"/>
                <w:sz w:val="24"/>
              </w:rPr>
              <w:t>8</w:t>
            </w:r>
          </w:p>
        </w:tc>
        <w:tc>
          <w:tcPr>
            <w:tcW w:w="636" w:type="dxa"/>
            <w:vMerge/>
            <w:vAlign w:val="center"/>
          </w:tcPr>
          <w:p w14:paraId="4C426D3E" w14:textId="77777777" w:rsidR="0085136F" w:rsidRPr="0085136F" w:rsidRDefault="0085136F" w:rsidP="004A4B77">
            <w:pPr>
              <w:spacing w:line="276" w:lineRule="auto"/>
              <w:jc w:val="center"/>
              <w:rPr>
                <w:rFonts w:ascii="宋体" w:hAnsi="宋体"/>
                <w:sz w:val="24"/>
              </w:rPr>
            </w:pPr>
          </w:p>
        </w:tc>
      </w:tr>
      <w:tr w:rsidR="0085136F" w:rsidRPr="0085136F" w14:paraId="17F818B6" w14:textId="77777777" w:rsidTr="0085136F">
        <w:trPr>
          <w:cantSplit/>
          <w:trHeight w:val="208"/>
          <w:jc w:val="center"/>
        </w:trPr>
        <w:tc>
          <w:tcPr>
            <w:tcW w:w="1496" w:type="dxa"/>
            <w:vMerge/>
            <w:vAlign w:val="center"/>
          </w:tcPr>
          <w:p w14:paraId="41FCB8CB" w14:textId="77777777" w:rsidR="0085136F" w:rsidRPr="0085136F" w:rsidRDefault="0085136F" w:rsidP="004A4B77">
            <w:pPr>
              <w:spacing w:line="276" w:lineRule="auto"/>
              <w:jc w:val="center"/>
              <w:rPr>
                <w:rFonts w:ascii="宋体" w:hAnsi="宋体"/>
                <w:sz w:val="24"/>
              </w:rPr>
            </w:pPr>
          </w:p>
        </w:tc>
        <w:tc>
          <w:tcPr>
            <w:tcW w:w="1632" w:type="dxa"/>
            <w:vMerge/>
            <w:vAlign w:val="center"/>
          </w:tcPr>
          <w:p w14:paraId="174A0DB4" w14:textId="77777777" w:rsidR="0085136F" w:rsidRPr="0085136F" w:rsidRDefault="0085136F" w:rsidP="004A4B77">
            <w:pPr>
              <w:spacing w:line="276" w:lineRule="auto"/>
              <w:jc w:val="center"/>
              <w:rPr>
                <w:rFonts w:ascii="宋体" w:hAnsi="宋体"/>
                <w:sz w:val="24"/>
              </w:rPr>
            </w:pPr>
          </w:p>
        </w:tc>
        <w:tc>
          <w:tcPr>
            <w:tcW w:w="4394" w:type="dxa"/>
            <w:vAlign w:val="center"/>
          </w:tcPr>
          <w:p w14:paraId="0EFC7096" w14:textId="5D0F59DE" w:rsidR="0085136F" w:rsidRPr="0085136F" w:rsidRDefault="0085136F" w:rsidP="004A4B77">
            <w:pPr>
              <w:spacing w:line="276" w:lineRule="auto"/>
              <w:jc w:val="center"/>
              <w:rPr>
                <w:rFonts w:ascii="宋体" w:hAnsi="宋体"/>
                <w:sz w:val="24"/>
              </w:rPr>
            </w:pPr>
            <w:r w:rsidRPr="0085136F">
              <w:rPr>
                <w:rFonts w:ascii="宋体" w:hAnsi="宋体" w:hint="eastAsia"/>
                <w:sz w:val="24"/>
              </w:rPr>
              <w:t>基本齐备合理，3-</w:t>
            </w:r>
            <w:r w:rsidR="007848DD">
              <w:rPr>
                <w:rFonts w:ascii="宋体" w:hAnsi="宋体"/>
                <w:sz w:val="24"/>
              </w:rPr>
              <w:t>7</w:t>
            </w:r>
            <w:r w:rsidRPr="0085136F">
              <w:rPr>
                <w:rFonts w:ascii="宋体" w:hAnsi="宋体" w:hint="eastAsia"/>
                <w:sz w:val="24"/>
              </w:rPr>
              <w:t>分。</w:t>
            </w:r>
          </w:p>
        </w:tc>
        <w:tc>
          <w:tcPr>
            <w:tcW w:w="850" w:type="dxa"/>
            <w:vMerge/>
            <w:vAlign w:val="center"/>
          </w:tcPr>
          <w:p w14:paraId="0577D4D5" w14:textId="77777777" w:rsidR="0085136F" w:rsidRPr="0085136F" w:rsidRDefault="0085136F" w:rsidP="004A4B77">
            <w:pPr>
              <w:spacing w:line="276" w:lineRule="auto"/>
              <w:jc w:val="center"/>
              <w:rPr>
                <w:rFonts w:ascii="宋体" w:hAnsi="宋体"/>
                <w:sz w:val="24"/>
              </w:rPr>
            </w:pPr>
          </w:p>
        </w:tc>
        <w:tc>
          <w:tcPr>
            <w:tcW w:w="636" w:type="dxa"/>
            <w:vMerge/>
            <w:vAlign w:val="center"/>
          </w:tcPr>
          <w:p w14:paraId="612C948B" w14:textId="77777777" w:rsidR="0085136F" w:rsidRPr="0085136F" w:rsidRDefault="0085136F" w:rsidP="004A4B77">
            <w:pPr>
              <w:spacing w:line="276" w:lineRule="auto"/>
              <w:jc w:val="center"/>
              <w:rPr>
                <w:rFonts w:ascii="宋体" w:hAnsi="宋体"/>
                <w:sz w:val="24"/>
              </w:rPr>
            </w:pPr>
          </w:p>
        </w:tc>
      </w:tr>
      <w:tr w:rsidR="0085136F" w:rsidRPr="0085136F" w14:paraId="474752CE" w14:textId="77777777" w:rsidTr="0085136F">
        <w:trPr>
          <w:cantSplit/>
          <w:trHeight w:val="208"/>
          <w:jc w:val="center"/>
        </w:trPr>
        <w:tc>
          <w:tcPr>
            <w:tcW w:w="1496" w:type="dxa"/>
            <w:vMerge/>
            <w:vAlign w:val="center"/>
          </w:tcPr>
          <w:p w14:paraId="23D8AB27" w14:textId="77777777" w:rsidR="0085136F" w:rsidRPr="0085136F" w:rsidRDefault="0085136F" w:rsidP="004A4B77">
            <w:pPr>
              <w:spacing w:line="276" w:lineRule="auto"/>
              <w:jc w:val="center"/>
              <w:rPr>
                <w:rFonts w:ascii="宋体" w:hAnsi="宋体"/>
                <w:sz w:val="24"/>
              </w:rPr>
            </w:pPr>
          </w:p>
        </w:tc>
        <w:tc>
          <w:tcPr>
            <w:tcW w:w="1632" w:type="dxa"/>
            <w:vMerge/>
            <w:vAlign w:val="center"/>
          </w:tcPr>
          <w:p w14:paraId="4A2AB103" w14:textId="77777777" w:rsidR="0085136F" w:rsidRPr="0085136F" w:rsidRDefault="0085136F" w:rsidP="004A4B77">
            <w:pPr>
              <w:spacing w:line="276" w:lineRule="auto"/>
              <w:jc w:val="center"/>
              <w:rPr>
                <w:rFonts w:ascii="宋体" w:hAnsi="宋体"/>
                <w:sz w:val="24"/>
              </w:rPr>
            </w:pPr>
          </w:p>
        </w:tc>
        <w:tc>
          <w:tcPr>
            <w:tcW w:w="4394" w:type="dxa"/>
            <w:vAlign w:val="center"/>
          </w:tcPr>
          <w:p w14:paraId="62D5A29E"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不齐备或不合理，0-2分。</w:t>
            </w:r>
          </w:p>
        </w:tc>
        <w:tc>
          <w:tcPr>
            <w:tcW w:w="850" w:type="dxa"/>
            <w:vMerge/>
            <w:vAlign w:val="center"/>
          </w:tcPr>
          <w:p w14:paraId="38CC8222" w14:textId="77777777" w:rsidR="0085136F" w:rsidRPr="0085136F" w:rsidRDefault="0085136F" w:rsidP="004A4B77">
            <w:pPr>
              <w:spacing w:line="276" w:lineRule="auto"/>
              <w:jc w:val="center"/>
              <w:rPr>
                <w:rFonts w:ascii="宋体" w:hAnsi="宋体"/>
                <w:sz w:val="24"/>
              </w:rPr>
            </w:pPr>
          </w:p>
        </w:tc>
        <w:tc>
          <w:tcPr>
            <w:tcW w:w="636" w:type="dxa"/>
            <w:vMerge/>
            <w:vAlign w:val="center"/>
          </w:tcPr>
          <w:p w14:paraId="18A91A10" w14:textId="77777777" w:rsidR="0085136F" w:rsidRPr="0085136F" w:rsidRDefault="0085136F" w:rsidP="004A4B77">
            <w:pPr>
              <w:spacing w:line="276" w:lineRule="auto"/>
              <w:jc w:val="center"/>
              <w:rPr>
                <w:rFonts w:ascii="宋体" w:hAnsi="宋体"/>
                <w:sz w:val="24"/>
              </w:rPr>
            </w:pPr>
          </w:p>
        </w:tc>
      </w:tr>
      <w:tr w:rsidR="0085136F" w:rsidRPr="0085136F" w14:paraId="1122751D" w14:textId="77777777" w:rsidTr="0085136F">
        <w:trPr>
          <w:cantSplit/>
          <w:trHeight w:val="1129"/>
          <w:jc w:val="center"/>
        </w:trPr>
        <w:tc>
          <w:tcPr>
            <w:tcW w:w="1496" w:type="dxa"/>
            <w:vAlign w:val="center"/>
          </w:tcPr>
          <w:p w14:paraId="16408F7E"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审计方案</w:t>
            </w:r>
          </w:p>
        </w:tc>
        <w:tc>
          <w:tcPr>
            <w:tcW w:w="6026" w:type="dxa"/>
            <w:gridSpan w:val="2"/>
            <w:vAlign w:val="center"/>
          </w:tcPr>
          <w:p w14:paraId="01AB281E" w14:textId="77777777" w:rsidR="002D7ED4" w:rsidRDefault="00BA3807" w:rsidP="004A4B77">
            <w:pPr>
              <w:spacing w:line="276" w:lineRule="auto"/>
              <w:jc w:val="left"/>
              <w:rPr>
                <w:rFonts w:ascii="宋体" w:hAnsi="宋体"/>
                <w:sz w:val="24"/>
              </w:rPr>
            </w:pPr>
            <w:r w:rsidRPr="00BA3807">
              <w:rPr>
                <w:rFonts w:ascii="宋体" w:hAnsi="宋体" w:hint="eastAsia"/>
                <w:sz w:val="24"/>
              </w:rPr>
              <w:t>包括</w:t>
            </w:r>
            <w:r w:rsidR="002D7ED4">
              <w:rPr>
                <w:rFonts w:ascii="宋体" w:hAnsi="宋体" w:hint="eastAsia"/>
                <w:sz w:val="24"/>
              </w:rPr>
              <w:t>但不限于总体实施</w:t>
            </w:r>
            <w:r w:rsidRPr="00BA3807">
              <w:rPr>
                <w:rFonts w:ascii="宋体" w:hAnsi="宋体" w:hint="eastAsia"/>
                <w:sz w:val="24"/>
              </w:rPr>
              <w:t>、</w:t>
            </w:r>
            <w:r w:rsidR="002D7ED4">
              <w:rPr>
                <w:rFonts w:ascii="宋体" w:hAnsi="宋体" w:hint="eastAsia"/>
                <w:sz w:val="24"/>
              </w:rPr>
              <w:t>进度保证、质量控制、重点难点、</w:t>
            </w:r>
            <w:r w:rsidRPr="00BA3807">
              <w:rPr>
                <w:rFonts w:ascii="宋体" w:hAnsi="宋体" w:hint="eastAsia"/>
                <w:sz w:val="24"/>
              </w:rPr>
              <w:t>针对本项目提出的合理化建议</w:t>
            </w:r>
            <w:r w:rsidR="002D7ED4">
              <w:rPr>
                <w:rFonts w:ascii="宋体" w:hAnsi="宋体" w:hint="eastAsia"/>
                <w:sz w:val="24"/>
              </w:rPr>
              <w:t>等。</w:t>
            </w:r>
          </w:p>
          <w:p w14:paraId="45CD8268" w14:textId="4FC2DD28" w:rsidR="0085136F" w:rsidRPr="0085136F" w:rsidRDefault="00BA3807" w:rsidP="004A4B77">
            <w:pPr>
              <w:spacing w:line="276" w:lineRule="auto"/>
              <w:jc w:val="left"/>
              <w:rPr>
                <w:rFonts w:ascii="宋体" w:hAnsi="宋体"/>
                <w:sz w:val="24"/>
              </w:rPr>
            </w:pPr>
            <w:r w:rsidRPr="00BA3807">
              <w:rPr>
                <w:rFonts w:ascii="宋体" w:hAnsi="宋体" w:hint="eastAsia"/>
                <w:sz w:val="24"/>
              </w:rPr>
              <w:t>审计方案</w:t>
            </w:r>
            <w:r w:rsidR="0085136F" w:rsidRPr="0085136F">
              <w:rPr>
                <w:rFonts w:ascii="宋体" w:hAnsi="宋体" w:hint="eastAsia"/>
                <w:sz w:val="24"/>
              </w:rPr>
              <w:t>合理，得20-25分；基本合理，得15-19分；不合理，得0-1</w:t>
            </w:r>
            <w:r w:rsidR="00F305C0">
              <w:rPr>
                <w:rFonts w:ascii="宋体" w:hAnsi="宋体"/>
                <w:sz w:val="24"/>
              </w:rPr>
              <w:t>4</w:t>
            </w:r>
            <w:r w:rsidR="0085136F" w:rsidRPr="0085136F">
              <w:rPr>
                <w:rFonts w:ascii="宋体" w:hAnsi="宋体" w:hint="eastAsia"/>
                <w:sz w:val="24"/>
              </w:rPr>
              <w:t>分。</w:t>
            </w:r>
          </w:p>
        </w:tc>
        <w:tc>
          <w:tcPr>
            <w:tcW w:w="1486" w:type="dxa"/>
            <w:gridSpan w:val="2"/>
            <w:vAlign w:val="center"/>
          </w:tcPr>
          <w:p w14:paraId="78109B02"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25</w:t>
            </w:r>
          </w:p>
        </w:tc>
      </w:tr>
      <w:tr w:rsidR="0085136F" w:rsidRPr="0085136F" w14:paraId="27E21D3E" w14:textId="77777777" w:rsidTr="0085136F">
        <w:trPr>
          <w:cantSplit/>
          <w:trHeight w:val="982"/>
          <w:jc w:val="center"/>
        </w:trPr>
        <w:tc>
          <w:tcPr>
            <w:tcW w:w="1496" w:type="dxa"/>
            <w:vAlign w:val="center"/>
          </w:tcPr>
          <w:p w14:paraId="71F38C09" w14:textId="0F27D007" w:rsidR="0085136F" w:rsidRPr="0085136F" w:rsidRDefault="0085136F" w:rsidP="004A4B77">
            <w:pPr>
              <w:spacing w:line="276" w:lineRule="auto"/>
              <w:jc w:val="center"/>
              <w:rPr>
                <w:rFonts w:ascii="宋体" w:hAnsi="宋体"/>
                <w:sz w:val="24"/>
              </w:rPr>
            </w:pPr>
            <w:bookmarkStart w:id="94" w:name="OLE_LINK5"/>
            <w:bookmarkStart w:id="95" w:name="OLE_LINK7"/>
            <w:r w:rsidRPr="0085136F">
              <w:rPr>
                <w:rFonts w:ascii="宋体" w:hAnsi="宋体" w:hint="eastAsia"/>
                <w:sz w:val="24"/>
              </w:rPr>
              <w:t>业绩</w:t>
            </w:r>
            <w:bookmarkEnd w:id="94"/>
            <w:bookmarkEnd w:id="95"/>
          </w:p>
        </w:tc>
        <w:tc>
          <w:tcPr>
            <w:tcW w:w="6026" w:type="dxa"/>
            <w:gridSpan w:val="2"/>
            <w:vAlign w:val="center"/>
          </w:tcPr>
          <w:p w14:paraId="27501F72" w14:textId="74ACCE30" w:rsidR="0085136F" w:rsidRPr="0085136F" w:rsidRDefault="00EE761C" w:rsidP="004A4B77">
            <w:pPr>
              <w:spacing w:line="276" w:lineRule="auto"/>
              <w:jc w:val="left"/>
              <w:rPr>
                <w:rFonts w:ascii="宋体" w:hAnsi="宋体"/>
                <w:sz w:val="24"/>
              </w:rPr>
            </w:pPr>
            <w:r>
              <w:rPr>
                <w:rFonts w:ascii="宋体" w:hAnsi="宋体" w:hint="eastAsia"/>
                <w:sz w:val="24"/>
              </w:rPr>
              <w:t>供应商</w:t>
            </w:r>
            <w:r w:rsidR="0089694B">
              <w:rPr>
                <w:rFonts w:ascii="宋体" w:hAnsi="宋体" w:hint="eastAsia"/>
                <w:sz w:val="24"/>
              </w:rPr>
              <w:t>需</w:t>
            </w:r>
            <w:r w:rsidRPr="00EE761C">
              <w:rPr>
                <w:rFonts w:ascii="宋体" w:hAnsi="宋体" w:hint="eastAsia"/>
                <w:sz w:val="24"/>
              </w:rPr>
              <w:t>具有高等学校财务收支审计及相关咨询经验</w:t>
            </w:r>
            <w:r>
              <w:rPr>
                <w:rFonts w:ascii="宋体" w:hAnsi="宋体" w:hint="eastAsia"/>
                <w:sz w:val="24"/>
              </w:rPr>
              <w:t>，</w:t>
            </w:r>
            <w:r w:rsidR="00BA3807">
              <w:rPr>
                <w:rFonts w:ascii="宋体" w:hAnsi="宋体" w:hint="eastAsia"/>
                <w:sz w:val="24"/>
              </w:rPr>
              <w:t>审</w:t>
            </w:r>
            <w:r>
              <w:rPr>
                <w:rFonts w:ascii="宋体" w:hAnsi="宋体" w:hint="eastAsia"/>
                <w:sz w:val="24"/>
              </w:rPr>
              <w:t>查</w:t>
            </w:r>
            <w:r w:rsidR="00BA3807">
              <w:rPr>
                <w:rFonts w:ascii="宋体" w:hAnsi="宋体" w:hint="eastAsia"/>
                <w:sz w:val="24"/>
              </w:rPr>
              <w:t>供应商2</w:t>
            </w:r>
            <w:r w:rsidR="00BA3807">
              <w:rPr>
                <w:rFonts w:ascii="宋体" w:hAnsi="宋体"/>
                <w:sz w:val="24"/>
              </w:rPr>
              <w:t>018</w:t>
            </w:r>
            <w:r w:rsidR="00BA3807">
              <w:rPr>
                <w:rFonts w:ascii="宋体" w:hAnsi="宋体" w:hint="eastAsia"/>
                <w:sz w:val="24"/>
              </w:rPr>
              <w:t>年1月1日至今，</w:t>
            </w:r>
            <w:r w:rsidRPr="00EE761C">
              <w:rPr>
                <w:rFonts w:ascii="宋体" w:hAnsi="宋体" w:hint="eastAsia"/>
                <w:sz w:val="24"/>
              </w:rPr>
              <w:t>高等学校财务收支审计及相关咨询</w:t>
            </w:r>
            <w:r w:rsidR="0085136F" w:rsidRPr="0085136F">
              <w:rPr>
                <w:rFonts w:ascii="宋体" w:hAnsi="宋体" w:hint="eastAsia"/>
                <w:sz w:val="24"/>
              </w:rPr>
              <w:t>类</w:t>
            </w:r>
            <w:r w:rsidR="007F3E31">
              <w:rPr>
                <w:rFonts w:ascii="宋体" w:hAnsi="宋体" w:hint="eastAsia"/>
                <w:sz w:val="24"/>
              </w:rPr>
              <w:t>项目</w:t>
            </w:r>
            <w:r w:rsidR="0085136F" w:rsidRPr="0085136F">
              <w:rPr>
                <w:rFonts w:ascii="宋体" w:hAnsi="宋体" w:hint="eastAsia"/>
                <w:sz w:val="24"/>
              </w:rPr>
              <w:t>业绩证明，每个</w:t>
            </w:r>
            <w:r w:rsidR="0089694B">
              <w:rPr>
                <w:rFonts w:ascii="宋体" w:hAnsi="宋体"/>
                <w:sz w:val="24"/>
              </w:rPr>
              <w:t>2</w:t>
            </w:r>
            <w:r w:rsidR="0085136F" w:rsidRPr="0085136F">
              <w:rPr>
                <w:rFonts w:ascii="宋体" w:hAnsi="宋体" w:hint="eastAsia"/>
                <w:sz w:val="24"/>
              </w:rPr>
              <w:t>分，最多得10分。</w:t>
            </w:r>
            <w:r w:rsidR="00BA3807" w:rsidRPr="00BA3807">
              <w:rPr>
                <w:rFonts w:ascii="宋体" w:hAnsi="宋体" w:hint="eastAsia"/>
                <w:sz w:val="24"/>
              </w:rPr>
              <w:t>需附相关合同复印件</w:t>
            </w:r>
            <w:r w:rsidR="0085136F" w:rsidRPr="0085136F">
              <w:rPr>
                <w:rFonts w:ascii="宋体" w:hAnsi="宋体" w:hint="eastAsia"/>
                <w:sz w:val="24"/>
              </w:rPr>
              <w:t>。</w:t>
            </w:r>
          </w:p>
        </w:tc>
        <w:tc>
          <w:tcPr>
            <w:tcW w:w="1486" w:type="dxa"/>
            <w:gridSpan w:val="2"/>
            <w:vAlign w:val="center"/>
          </w:tcPr>
          <w:p w14:paraId="47D31ABA"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10</w:t>
            </w:r>
          </w:p>
        </w:tc>
      </w:tr>
      <w:tr w:rsidR="0085136F" w:rsidRPr="0085136F" w14:paraId="630B41E2" w14:textId="77777777" w:rsidTr="0085136F">
        <w:trPr>
          <w:cantSplit/>
          <w:trHeight w:val="839"/>
          <w:jc w:val="center"/>
        </w:trPr>
        <w:tc>
          <w:tcPr>
            <w:tcW w:w="1496" w:type="dxa"/>
            <w:vAlign w:val="center"/>
          </w:tcPr>
          <w:p w14:paraId="28889F34"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职业道德及社会信誉和影响</w:t>
            </w:r>
          </w:p>
        </w:tc>
        <w:tc>
          <w:tcPr>
            <w:tcW w:w="6026" w:type="dxa"/>
            <w:gridSpan w:val="2"/>
            <w:vAlign w:val="center"/>
          </w:tcPr>
          <w:p w14:paraId="1C5052E7" w14:textId="4DA1B4B3" w:rsidR="0085136F" w:rsidRPr="0085136F" w:rsidRDefault="0085136F" w:rsidP="004A4B77">
            <w:pPr>
              <w:spacing w:line="276" w:lineRule="auto"/>
              <w:jc w:val="left"/>
              <w:rPr>
                <w:rFonts w:ascii="宋体" w:hAnsi="宋体"/>
                <w:sz w:val="24"/>
              </w:rPr>
            </w:pPr>
            <w:r w:rsidRPr="0085136F">
              <w:rPr>
                <w:rFonts w:ascii="宋体" w:hAnsi="宋体" w:hint="eastAsia"/>
                <w:sz w:val="24"/>
              </w:rPr>
              <w:t>与审计相关的荣誉证书、会员证书、获奖证明，每个</w:t>
            </w:r>
            <w:r w:rsidR="007D6FF9">
              <w:rPr>
                <w:rFonts w:ascii="宋体" w:hAnsi="宋体"/>
                <w:sz w:val="24"/>
              </w:rPr>
              <w:t>2</w:t>
            </w:r>
            <w:r w:rsidRPr="0085136F">
              <w:rPr>
                <w:rFonts w:ascii="宋体" w:hAnsi="宋体" w:hint="eastAsia"/>
                <w:sz w:val="24"/>
              </w:rPr>
              <w:t>分，最多得</w:t>
            </w:r>
            <w:r w:rsidR="007D6FF9">
              <w:rPr>
                <w:rFonts w:ascii="宋体" w:hAnsi="宋体"/>
                <w:sz w:val="24"/>
              </w:rPr>
              <w:t>8</w:t>
            </w:r>
            <w:r w:rsidRPr="0085136F">
              <w:rPr>
                <w:rFonts w:ascii="宋体" w:hAnsi="宋体" w:hint="eastAsia"/>
                <w:sz w:val="24"/>
              </w:rPr>
              <w:t>分。</w:t>
            </w:r>
          </w:p>
        </w:tc>
        <w:tc>
          <w:tcPr>
            <w:tcW w:w="1486" w:type="dxa"/>
            <w:gridSpan w:val="2"/>
            <w:vAlign w:val="center"/>
          </w:tcPr>
          <w:p w14:paraId="5089268F" w14:textId="164B658C" w:rsidR="0085136F" w:rsidRPr="0085136F" w:rsidRDefault="007D6FF9" w:rsidP="004A4B77">
            <w:pPr>
              <w:spacing w:line="276" w:lineRule="auto"/>
              <w:jc w:val="center"/>
              <w:rPr>
                <w:rFonts w:ascii="宋体" w:hAnsi="宋体"/>
                <w:sz w:val="24"/>
              </w:rPr>
            </w:pPr>
            <w:r>
              <w:rPr>
                <w:rFonts w:ascii="宋体" w:hAnsi="宋体"/>
                <w:sz w:val="24"/>
              </w:rPr>
              <w:t>8</w:t>
            </w:r>
          </w:p>
        </w:tc>
      </w:tr>
      <w:tr w:rsidR="0085136F" w:rsidRPr="0085136F" w14:paraId="20D760B7" w14:textId="77777777" w:rsidTr="0085136F">
        <w:trPr>
          <w:cantSplit/>
          <w:trHeight w:val="320"/>
          <w:jc w:val="center"/>
        </w:trPr>
        <w:tc>
          <w:tcPr>
            <w:tcW w:w="1496" w:type="dxa"/>
            <w:vMerge w:val="restart"/>
            <w:vAlign w:val="center"/>
          </w:tcPr>
          <w:p w14:paraId="41EB5AC9"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服务管理体系及服务承诺</w:t>
            </w:r>
          </w:p>
        </w:tc>
        <w:tc>
          <w:tcPr>
            <w:tcW w:w="6026" w:type="dxa"/>
            <w:gridSpan w:val="2"/>
            <w:vAlign w:val="center"/>
          </w:tcPr>
          <w:p w14:paraId="7D06A922" w14:textId="48E68D95" w:rsidR="0085136F" w:rsidRPr="0085136F" w:rsidRDefault="0085136F" w:rsidP="004A4B77">
            <w:pPr>
              <w:spacing w:line="276" w:lineRule="auto"/>
              <w:ind w:firstLineChars="200" w:firstLine="480"/>
              <w:jc w:val="center"/>
              <w:rPr>
                <w:rFonts w:ascii="宋体" w:hAnsi="宋体"/>
                <w:sz w:val="24"/>
              </w:rPr>
            </w:pPr>
            <w:r w:rsidRPr="0085136F">
              <w:rPr>
                <w:rFonts w:ascii="宋体" w:hAnsi="宋体" w:hint="eastAsia"/>
                <w:sz w:val="24"/>
              </w:rPr>
              <w:t>优于</w:t>
            </w:r>
            <w:r w:rsidR="004A4B77">
              <w:rPr>
                <w:rFonts w:ascii="宋体" w:hAnsi="宋体" w:hint="eastAsia"/>
                <w:sz w:val="24"/>
              </w:rPr>
              <w:t>遴选</w:t>
            </w:r>
            <w:r w:rsidRPr="0085136F">
              <w:rPr>
                <w:rFonts w:ascii="宋体" w:hAnsi="宋体" w:hint="eastAsia"/>
                <w:sz w:val="24"/>
              </w:rPr>
              <w:t>文件要求，6-8分。</w:t>
            </w:r>
          </w:p>
        </w:tc>
        <w:tc>
          <w:tcPr>
            <w:tcW w:w="850" w:type="dxa"/>
            <w:vMerge w:val="restart"/>
            <w:vAlign w:val="center"/>
          </w:tcPr>
          <w:p w14:paraId="03936E92"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8</w:t>
            </w:r>
          </w:p>
        </w:tc>
        <w:tc>
          <w:tcPr>
            <w:tcW w:w="636" w:type="dxa"/>
            <w:vMerge w:val="restart"/>
            <w:vAlign w:val="center"/>
          </w:tcPr>
          <w:p w14:paraId="4A059C33"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10</w:t>
            </w:r>
          </w:p>
        </w:tc>
      </w:tr>
      <w:tr w:rsidR="0085136F" w:rsidRPr="0085136F" w14:paraId="2A036300" w14:textId="77777777" w:rsidTr="0085136F">
        <w:trPr>
          <w:cantSplit/>
          <w:trHeight w:val="320"/>
          <w:jc w:val="center"/>
        </w:trPr>
        <w:tc>
          <w:tcPr>
            <w:tcW w:w="1496" w:type="dxa"/>
            <w:vMerge/>
            <w:vAlign w:val="center"/>
          </w:tcPr>
          <w:p w14:paraId="01A60009" w14:textId="77777777" w:rsidR="0085136F" w:rsidRPr="0085136F" w:rsidRDefault="0085136F" w:rsidP="004A4B77">
            <w:pPr>
              <w:spacing w:line="276" w:lineRule="auto"/>
              <w:jc w:val="center"/>
              <w:rPr>
                <w:rFonts w:ascii="宋体" w:hAnsi="宋体"/>
                <w:sz w:val="24"/>
              </w:rPr>
            </w:pPr>
          </w:p>
        </w:tc>
        <w:tc>
          <w:tcPr>
            <w:tcW w:w="6026" w:type="dxa"/>
            <w:gridSpan w:val="2"/>
            <w:vAlign w:val="center"/>
          </w:tcPr>
          <w:p w14:paraId="585C0B8C" w14:textId="55EA6815" w:rsidR="0085136F" w:rsidRPr="0085136F" w:rsidRDefault="0085136F" w:rsidP="004A4B77">
            <w:pPr>
              <w:spacing w:line="276" w:lineRule="auto"/>
              <w:ind w:firstLineChars="200" w:firstLine="480"/>
              <w:jc w:val="center"/>
              <w:rPr>
                <w:rFonts w:ascii="宋体" w:hAnsi="宋体"/>
                <w:sz w:val="24"/>
              </w:rPr>
            </w:pPr>
            <w:r w:rsidRPr="0085136F">
              <w:rPr>
                <w:rFonts w:ascii="宋体" w:hAnsi="宋体" w:hint="eastAsia"/>
                <w:sz w:val="24"/>
              </w:rPr>
              <w:t>满足</w:t>
            </w:r>
            <w:r w:rsidR="004A4B77">
              <w:rPr>
                <w:rFonts w:ascii="宋体" w:hAnsi="宋体" w:hint="eastAsia"/>
                <w:sz w:val="24"/>
              </w:rPr>
              <w:t>遴选</w:t>
            </w:r>
            <w:r w:rsidRPr="0085136F">
              <w:rPr>
                <w:rFonts w:ascii="宋体" w:hAnsi="宋体" w:hint="eastAsia"/>
                <w:sz w:val="24"/>
              </w:rPr>
              <w:t>文件要求，3-5分。</w:t>
            </w:r>
          </w:p>
        </w:tc>
        <w:tc>
          <w:tcPr>
            <w:tcW w:w="850" w:type="dxa"/>
            <w:vMerge/>
            <w:vAlign w:val="center"/>
          </w:tcPr>
          <w:p w14:paraId="5E33CF21" w14:textId="77777777" w:rsidR="0085136F" w:rsidRPr="0085136F" w:rsidRDefault="0085136F" w:rsidP="004A4B77">
            <w:pPr>
              <w:spacing w:line="276" w:lineRule="auto"/>
              <w:jc w:val="center"/>
              <w:rPr>
                <w:rFonts w:ascii="宋体" w:hAnsi="宋体"/>
                <w:sz w:val="24"/>
              </w:rPr>
            </w:pPr>
          </w:p>
        </w:tc>
        <w:tc>
          <w:tcPr>
            <w:tcW w:w="636" w:type="dxa"/>
            <w:vMerge/>
            <w:vAlign w:val="center"/>
          </w:tcPr>
          <w:p w14:paraId="049DFF0E" w14:textId="77777777" w:rsidR="0085136F" w:rsidRPr="0085136F" w:rsidRDefault="0085136F" w:rsidP="004A4B77">
            <w:pPr>
              <w:spacing w:line="276" w:lineRule="auto"/>
              <w:jc w:val="center"/>
              <w:rPr>
                <w:rFonts w:ascii="宋体" w:hAnsi="宋体"/>
                <w:sz w:val="24"/>
              </w:rPr>
            </w:pPr>
          </w:p>
        </w:tc>
      </w:tr>
      <w:tr w:rsidR="0085136F" w:rsidRPr="0085136F" w14:paraId="31359926" w14:textId="77777777" w:rsidTr="0085136F">
        <w:trPr>
          <w:cantSplit/>
          <w:trHeight w:val="477"/>
          <w:jc w:val="center"/>
        </w:trPr>
        <w:tc>
          <w:tcPr>
            <w:tcW w:w="1496" w:type="dxa"/>
            <w:vMerge/>
            <w:vAlign w:val="center"/>
          </w:tcPr>
          <w:p w14:paraId="5EF9C659" w14:textId="77777777" w:rsidR="0085136F" w:rsidRPr="0085136F" w:rsidRDefault="0085136F" w:rsidP="004A4B77">
            <w:pPr>
              <w:spacing w:line="276" w:lineRule="auto"/>
              <w:jc w:val="center"/>
              <w:rPr>
                <w:rFonts w:ascii="宋体" w:hAnsi="宋体"/>
                <w:sz w:val="24"/>
              </w:rPr>
            </w:pPr>
          </w:p>
        </w:tc>
        <w:tc>
          <w:tcPr>
            <w:tcW w:w="6026" w:type="dxa"/>
            <w:gridSpan w:val="2"/>
            <w:vAlign w:val="center"/>
          </w:tcPr>
          <w:p w14:paraId="2F3B2BE2" w14:textId="6F031114" w:rsidR="0085136F" w:rsidRPr="0085136F" w:rsidRDefault="0085136F" w:rsidP="004A4B77">
            <w:pPr>
              <w:spacing w:line="276" w:lineRule="auto"/>
              <w:ind w:firstLineChars="200" w:firstLine="480"/>
              <w:jc w:val="center"/>
              <w:rPr>
                <w:rFonts w:ascii="宋体" w:hAnsi="宋体"/>
                <w:sz w:val="24"/>
              </w:rPr>
            </w:pPr>
            <w:r w:rsidRPr="0085136F">
              <w:rPr>
                <w:rFonts w:ascii="宋体" w:hAnsi="宋体" w:hint="eastAsia"/>
                <w:sz w:val="24"/>
              </w:rPr>
              <w:t>不满足</w:t>
            </w:r>
            <w:r w:rsidR="004A4B77">
              <w:rPr>
                <w:rFonts w:ascii="宋体" w:hAnsi="宋体" w:hint="eastAsia"/>
                <w:sz w:val="24"/>
              </w:rPr>
              <w:t>遴选</w:t>
            </w:r>
            <w:r w:rsidRPr="0085136F">
              <w:rPr>
                <w:rFonts w:ascii="宋体" w:hAnsi="宋体" w:hint="eastAsia"/>
                <w:sz w:val="24"/>
              </w:rPr>
              <w:t>文件要求，0-2分。</w:t>
            </w:r>
          </w:p>
        </w:tc>
        <w:tc>
          <w:tcPr>
            <w:tcW w:w="850" w:type="dxa"/>
            <w:vMerge/>
            <w:vAlign w:val="center"/>
          </w:tcPr>
          <w:p w14:paraId="0C0F57FE" w14:textId="77777777" w:rsidR="0085136F" w:rsidRPr="0085136F" w:rsidRDefault="0085136F" w:rsidP="004A4B77">
            <w:pPr>
              <w:spacing w:line="276" w:lineRule="auto"/>
              <w:jc w:val="center"/>
              <w:rPr>
                <w:rFonts w:ascii="宋体" w:hAnsi="宋体"/>
                <w:sz w:val="24"/>
              </w:rPr>
            </w:pPr>
          </w:p>
        </w:tc>
        <w:tc>
          <w:tcPr>
            <w:tcW w:w="636" w:type="dxa"/>
            <w:vMerge/>
            <w:vAlign w:val="center"/>
          </w:tcPr>
          <w:p w14:paraId="43AF6B6A" w14:textId="77777777" w:rsidR="0085136F" w:rsidRPr="0085136F" w:rsidRDefault="0085136F" w:rsidP="004A4B77">
            <w:pPr>
              <w:spacing w:line="276" w:lineRule="auto"/>
              <w:jc w:val="center"/>
              <w:rPr>
                <w:rFonts w:ascii="宋体" w:hAnsi="宋体"/>
                <w:sz w:val="24"/>
              </w:rPr>
            </w:pPr>
          </w:p>
        </w:tc>
      </w:tr>
      <w:tr w:rsidR="0085136F" w:rsidRPr="0085136F" w14:paraId="3D5B0F02" w14:textId="77777777" w:rsidTr="0085136F">
        <w:trPr>
          <w:cantSplit/>
          <w:trHeight w:val="468"/>
          <w:jc w:val="center"/>
        </w:trPr>
        <w:tc>
          <w:tcPr>
            <w:tcW w:w="1496" w:type="dxa"/>
            <w:vMerge/>
            <w:vAlign w:val="center"/>
          </w:tcPr>
          <w:p w14:paraId="7041079D" w14:textId="77777777" w:rsidR="0085136F" w:rsidRPr="0085136F" w:rsidRDefault="0085136F" w:rsidP="004A4B77">
            <w:pPr>
              <w:spacing w:line="276" w:lineRule="auto"/>
              <w:jc w:val="center"/>
              <w:rPr>
                <w:rFonts w:ascii="宋体" w:hAnsi="宋体"/>
                <w:sz w:val="24"/>
              </w:rPr>
            </w:pPr>
          </w:p>
        </w:tc>
        <w:tc>
          <w:tcPr>
            <w:tcW w:w="6026" w:type="dxa"/>
            <w:gridSpan w:val="2"/>
            <w:vAlign w:val="center"/>
          </w:tcPr>
          <w:p w14:paraId="09CE16D0" w14:textId="77777777" w:rsidR="0085136F" w:rsidRPr="0085136F" w:rsidRDefault="0085136F" w:rsidP="004A4B77">
            <w:pPr>
              <w:spacing w:line="276" w:lineRule="auto"/>
              <w:ind w:firstLineChars="200" w:firstLine="480"/>
              <w:jc w:val="center"/>
              <w:rPr>
                <w:rFonts w:ascii="宋体" w:hAnsi="宋体"/>
                <w:sz w:val="24"/>
              </w:rPr>
            </w:pPr>
            <w:r w:rsidRPr="0085136F">
              <w:rPr>
                <w:rFonts w:ascii="宋体" w:hAnsi="宋体" w:hint="eastAsia"/>
                <w:sz w:val="24"/>
              </w:rPr>
              <w:t>管理体系认证证书有1个给1分，最多2分</w:t>
            </w:r>
          </w:p>
        </w:tc>
        <w:tc>
          <w:tcPr>
            <w:tcW w:w="850" w:type="dxa"/>
            <w:vAlign w:val="center"/>
          </w:tcPr>
          <w:p w14:paraId="424DD7F1" w14:textId="77777777" w:rsidR="0085136F" w:rsidRPr="0085136F" w:rsidRDefault="0085136F" w:rsidP="004A4B77">
            <w:pPr>
              <w:spacing w:line="276" w:lineRule="auto"/>
              <w:jc w:val="center"/>
              <w:rPr>
                <w:rFonts w:ascii="宋体" w:hAnsi="宋体"/>
                <w:sz w:val="24"/>
              </w:rPr>
            </w:pPr>
            <w:r w:rsidRPr="0085136F">
              <w:rPr>
                <w:rFonts w:ascii="宋体" w:hAnsi="宋体" w:hint="eastAsia"/>
                <w:sz w:val="24"/>
              </w:rPr>
              <w:t>2</w:t>
            </w:r>
          </w:p>
        </w:tc>
        <w:tc>
          <w:tcPr>
            <w:tcW w:w="636" w:type="dxa"/>
            <w:vMerge/>
            <w:vAlign w:val="center"/>
          </w:tcPr>
          <w:p w14:paraId="3F622319" w14:textId="77777777" w:rsidR="0085136F" w:rsidRPr="0085136F" w:rsidRDefault="0085136F" w:rsidP="004A4B77">
            <w:pPr>
              <w:spacing w:line="276" w:lineRule="auto"/>
              <w:jc w:val="center"/>
              <w:rPr>
                <w:rFonts w:ascii="宋体" w:hAnsi="宋体"/>
                <w:sz w:val="24"/>
              </w:rPr>
            </w:pPr>
          </w:p>
        </w:tc>
      </w:tr>
    </w:tbl>
    <w:p w14:paraId="4945C2F6" w14:textId="2E097D60" w:rsidR="0085136F" w:rsidRPr="0085136F" w:rsidRDefault="0085136F" w:rsidP="0085136F">
      <w:pPr>
        <w:spacing w:line="360" w:lineRule="auto"/>
        <w:jc w:val="center"/>
        <w:rPr>
          <w:rFonts w:ascii="宋体" w:hAnsi="宋体"/>
          <w:b/>
          <w:sz w:val="24"/>
        </w:rPr>
      </w:pPr>
      <w:r w:rsidRPr="0085136F">
        <w:rPr>
          <w:rFonts w:ascii="宋体" w:hAnsi="宋体" w:hint="eastAsia"/>
          <w:b/>
          <w:sz w:val="24"/>
        </w:rPr>
        <w:t>附表二 ：经济部分评分标准（20分）</w:t>
      </w:r>
    </w:p>
    <w:p w14:paraId="14553601" w14:textId="6B8CB75F" w:rsidR="0085136F" w:rsidRPr="0085136F" w:rsidRDefault="0085136F" w:rsidP="0085136F">
      <w:pPr>
        <w:spacing w:line="360" w:lineRule="auto"/>
        <w:ind w:firstLineChars="201" w:firstLine="482"/>
        <w:rPr>
          <w:rFonts w:ascii="宋体" w:hAnsi="宋体"/>
          <w:bCs/>
          <w:sz w:val="24"/>
        </w:rPr>
      </w:pPr>
      <w:r w:rsidRPr="0085136F">
        <w:rPr>
          <w:rFonts w:ascii="宋体" w:hAnsi="宋体" w:hint="eastAsia"/>
          <w:color w:val="010005"/>
          <w:sz w:val="24"/>
        </w:rPr>
        <w:t>本次</w:t>
      </w:r>
      <w:r>
        <w:rPr>
          <w:rFonts w:ascii="宋体" w:hAnsi="宋体" w:hint="eastAsia"/>
          <w:color w:val="010005"/>
          <w:sz w:val="24"/>
        </w:rPr>
        <w:t>响应</w:t>
      </w:r>
      <w:r w:rsidRPr="0085136F">
        <w:rPr>
          <w:rFonts w:ascii="宋体" w:hAnsi="宋体" w:hint="eastAsia"/>
          <w:color w:val="010005"/>
          <w:sz w:val="24"/>
        </w:rPr>
        <w:t>报价</w:t>
      </w:r>
      <w:r w:rsidR="004A4B77">
        <w:rPr>
          <w:rFonts w:ascii="宋体" w:hAnsi="宋体" w:hint="eastAsia"/>
          <w:color w:val="010005"/>
          <w:sz w:val="24"/>
        </w:rPr>
        <w:t>供应商</w:t>
      </w:r>
      <w:r w:rsidRPr="0085136F">
        <w:rPr>
          <w:rFonts w:ascii="宋体" w:hAnsi="宋体" w:hint="eastAsia"/>
          <w:color w:val="010005"/>
          <w:sz w:val="24"/>
        </w:rPr>
        <w:t>只须报审计费折扣率</w:t>
      </w:r>
      <w:r w:rsidRPr="0085136F">
        <w:rPr>
          <w:rFonts w:ascii="宋体" w:hAnsi="宋体" w:hint="eastAsia"/>
          <w:bCs/>
          <w:sz w:val="24"/>
        </w:rPr>
        <w:t>γ</w:t>
      </w:r>
      <w:r w:rsidRPr="0085136F">
        <w:rPr>
          <w:rFonts w:ascii="宋体" w:hAnsi="宋体" w:hint="eastAsia"/>
          <w:color w:val="010005"/>
          <w:sz w:val="24"/>
        </w:rPr>
        <w:t>，不报审计费价格。</w:t>
      </w:r>
      <w:r w:rsidRPr="0085136F">
        <w:rPr>
          <w:rFonts w:ascii="宋体" w:hAnsi="宋体" w:hint="eastAsia"/>
          <w:bCs/>
          <w:sz w:val="24"/>
        </w:rPr>
        <w:t>根据</w:t>
      </w:r>
      <w:r w:rsidR="004A4B77">
        <w:rPr>
          <w:rFonts w:ascii="宋体" w:hAnsi="宋体" w:hint="eastAsia"/>
          <w:bCs/>
          <w:sz w:val="24"/>
        </w:rPr>
        <w:t>供应商</w:t>
      </w:r>
      <w:r w:rsidRPr="0085136F">
        <w:rPr>
          <w:rFonts w:ascii="宋体" w:hAnsi="宋体" w:hint="eastAsia"/>
          <w:bCs/>
          <w:sz w:val="24"/>
        </w:rPr>
        <w:t>所报折扣率γ和下表所示的评分标准计算出各自的经济评分。</w:t>
      </w:r>
    </w:p>
    <w:tbl>
      <w:tblPr>
        <w:tblpPr w:leftFromText="180" w:rightFromText="180" w:vertAnchor="text" w:horzAnchor="margin" w:tblpXSpec="center" w:tblpY="37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36"/>
        <w:gridCol w:w="1737"/>
        <w:gridCol w:w="1736"/>
        <w:gridCol w:w="1737"/>
      </w:tblGrid>
      <w:tr w:rsidR="0085136F" w:rsidRPr="0085136F" w14:paraId="754B689A" w14:textId="77777777" w:rsidTr="0051260A">
        <w:trPr>
          <w:cantSplit/>
          <w:trHeight w:val="552"/>
        </w:trPr>
        <w:tc>
          <w:tcPr>
            <w:tcW w:w="2376" w:type="dxa"/>
            <w:vAlign w:val="center"/>
          </w:tcPr>
          <w:p w14:paraId="240587A7" w14:textId="77777777" w:rsidR="0085136F" w:rsidRPr="0085136F" w:rsidRDefault="0085136F" w:rsidP="0051260A">
            <w:pPr>
              <w:jc w:val="center"/>
              <w:rPr>
                <w:rFonts w:ascii="宋体" w:hAnsi="宋体"/>
                <w:sz w:val="24"/>
              </w:rPr>
            </w:pPr>
            <w:bookmarkStart w:id="96" w:name="_Hlk408924224"/>
            <w:r w:rsidRPr="0085136F">
              <w:rPr>
                <w:rFonts w:ascii="宋体" w:hAnsi="宋体" w:hint="eastAsia"/>
                <w:sz w:val="24"/>
              </w:rPr>
              <w:t>折扣率</w:t>
            </w:r>
            <w:r w:rsidRPr="0085136F">
              <w:rPr>
                <w:rFonts w:ascii="宋体" w:hAnsi="宋体" w:hint="eastAsia"/>
                <w:bCs/>
                <w:sz w:val="24"/>
              </w:rPr>
              <w:t>γ的范围</w:t>
            </w:r>
          </w:p>
        </w:tc>
        <w:tc>
          <w:tcPr>
            <w:tcW w:w="1736" w:type="dxa"/>
            <w:vAlign w:val="center"/>
          </w:tcPr>
          <w:p w14:paraId="0331C97E" w14:textId="77777777" w:rsidR="0085136F" w:rsidRPr="0085136F" w:rsidRDefault="0085136F" w:rsidP="0051260A">
            <w:pPr>
              <w:jc w:val="center"/>
              <w:rPr>
                <w:rFonts w:ascii="宋体" w:hAnsi="宋体"/>
                <w:sz w:val="24"/>
              </w:rPr>
            </w:pPr>
            <w:r w:rsidRPr="0085136F">
              <w:rPr>
                <w:rFonts w:ascii="宋体" w:hAnsi="宋体" w:hint="eastAsia"/>
                <w:sz w:val="24"/>
              </w:rPr>
              <w:t>(-∞,65%]</w:t>
            </w:r>
          </w:p>
        </w:tc>
        <w:tc>
          <w:tcPr>
            <w:tcW w:w="1737" w:type="dxa"/>
            <w:vAlign w:val="center"/>
          </w:tcPr>
          <w:p w14:paraId="280BA69D" w14:textId="677E0227" w:rsidR="0085136F" w:rsidRPr="0085136F" w:rsidRDefault="0085136F" w:rsidP="0051260A">
            <w:pPr>
              <w:jc w:val="center"/>
              <w:rPr>
                <w:rFonts w:ascii="宋体" w:hAnsi="宋体"/>
                <w:sz w:val="24"/>
              </w:rPr>
            </w:pPr>
            <w:r w:rsidRPr="0085136F">
              <w:rPr>
                <w:rFonts w:ascii="宋体" w:hAnsi="宋体" w:hint="eastAsia"/>
                <w:sz w:val="24"/>
              </w:rPr>
              <w:t>(6</w:t>
            </w:r>
            <w:r w:rsidR="0017690D">
              <w:rPr>
                <w:rFonts w:ascii="宋体" w:hAnsi="宋体"/>
                <w:sz w:val="24"/>
              </w:rPr>
              <w:t>5</w:t>
            </w:r>
            <w:r w:rsidRPr="0085136F">
              <w:rPr>
                <w:rFonts w:ascii="宋体" w:hAnsi="宋体" w:hint="eastAsia"/>
                <w:sz w:val="24"/>
              </w:rPr>
              <w:t>%,70%]</w:t>
            </w:r>
          </w:p>
        </w:tc>
        <w:tc>
          <w:tcPr>
            <w:tcW w:w="1736" w:type="dxa"/>
            <w:vAlign w:val="center"/>
          </w:tcPr>
          <w:p w14:paraId="6203A595" w14:textId="002E8913" w:rsidR="0085136F" w:rsidRPr="0085136F" w:rsidRDefault="0085136F" w:rsidP="0051260A">
            <w:pPr>
              <w:jc w:val="center"/>
              <w:rPr>
                <w:rFonts w:ascii="宋体" w:hAnsi="宋体"/>
                <w:sz w:val="24"/>
              </w:rPr>
            </w:pPr>
            <w:r w:rsidRPr="0085136F">
              <w:rPr>
                <w:rFonts w:ascii="宋体" w:hAnsi="宋体" w:hint="eastAsia"/>
                <w:sz w:val="24"/>
              </w:rPr>
              <w:t>(7</w:t>
            </w:r>
            <w:r w:rsidR="0017690D">
              <w:rPr>
                <w:rFonts w:ascii="宋体" w:hAnsi="宋体"/>
                <w:sz w:val="24"/>
              </w:rPr>
              <w:t>0</w:t>
            </w:r>
            <w:r w:rsidRPr="0085136F">
              <w:rPr>
                <w:rFonts w:ascii="宋体" w:hAnsi="宋体" w:hint="eastAsia"/>
                <w:sz w:val="24"/>
              </w:rPr>
              <w:t>%,75%]</w:t>
            </w:r>
          </w:p>
        </w:tc>
        <w:tc>
          <w:tcPr>
            <w:tcW w:w="1737" w:type="dxa"/>
            <w:vAlign w:val="center"/>
          </w:tcPr>
          <w:p w14:paraId="40F44016" w14:textId="72E1E2CF" w:rsidR="0085136F" w:rsidRPr="0085136F" w:rsidRDefault="0085136F" w:rsidP="0051260A">
            <w:pPr>
              <w:jc w:val="center"/>
              <w:rPr>
                <w:rFonts w:ascii="宋体" w:hAnsi="宋体"/>
                <w:sz w:val="24"/>
              </w:rPr>
            </w:pPr>
            <w:r w:rsidRPr="0085136F">
              <w:rPr>
                <w:rFonts w:ascii="宋体" w:hAnsi="宋体" w:hint="eastAsia"/>
                <w:sz w:val="24"/>
              </w:rPr>
              <w:t>(7</w:t>
            </w:r>
            <w:r w:rsidR="0017690D">
              <w:rPr>
                <w:rFonts w:ascii="宋体" w:hAnsi="宋体"/>
                <w:sz w:val="24"/>
              </w:rPr>
              <w:t>5</w:t>
            </w:r>
            <w:r w:rsidRPr="0085136F">
              <w:rPr>
                <w:rFonts w:ascii="宋体" w:hAnsi="宋体" w:hint="eastAsia"/>
                <w:sz w:val="24"/>
              </w:rPr>
              <w:t>%,80%]</w:t>
            </w:r>
          </w:p>
        </w:tc>
      </w:tr>
      <w:tr w:rsidR="0085136F" w:rsidRPr="0085136F" w14:paraId="57398700" w14:textId="77777777" w:rsidTr="0051260A">
        <w:trPr>
          <w:cantSplit/>
          <w:trHeight w:val="533"/>
        </w:trPr>
        <w:tc>
          <w:tcPr>
            <w:tcW w:w="2376" w:type="dxa"/>
            <w:vAlign w:val="center"/>
          </w:tcPr>
          <w:p w14:paraId="68F8C943" w14:textId="77777777" w:rsidR="0085136F" w:rsidRPr="0085136F" w:rsidRDefault="0085136F" w:rsidP="0051260A">
            <w:pPr>
              <w:jc w:val="center"/>
              <w:rPr>
                <w:rFonts w:ascii="宋体" w:hAnsi="宋体"/>
                <w:sz w:val="24"/>
              </w:rPr>
            </w:pPr>
            <w:r w:rsidRPr="0085136F">
              <w:rPr>
                <w:rFonts w:ascii="宋体" w:hAnsi="宋体" w:hint="eastAsia"/>
                <w:sz w:val="24"/>
              </w:rPr>
              <w:t>得分</w:t>
            </w:r>
          </w:p>
        </w:tc>
        <w:tc>
          <w:tcPr>
            <w:tcW w:w="1736" w:type="dxa"/>
            <w:vAlign w:val="center"/>
          </w:tcPr>
          <w:p w14:paraId="2B4E1025" w14:textId="77777777" w:rsidR="0085136F" w:rsidRPr="0085136F" w:rsidRDefault="0085136F" w:rsidP="0051260A">
            <w:pPr>
              <w:jc w:val="center"/>
              <w:rPr>
                <w:rFonts w:ascii="宋体" w:hAnsi="宋体"/>
                <w:sz w:val="24"/>
              </w:rPr>
            </w:pPr>
            <w:r w:rsidRPr="0085136F">
              <w:rPr>
                <w:rFonts w:ascii="宋体" w:hAnsi="宋体" w:hint="eastAsia"/>
                <w:sz w:val="24"/>
              </w:rPr>
              <w:t>20</w:t>
            </w:r>
          </w:p>
        </w:tc>
        <w:tc>
          <w:tcPr>
            <w:tcW w:w="1737" w:type="dxa"/>
            <w:vAlign w:val="center"/>
          </w:tcPr>
          <w:p w14:paraId="6CCE1822" w14:textId="77777777" w:rsidR="0085136F" w:rsidRPr="0085136F" w:rsidRDefault="0085136F" w:rsidP="0051260A">
            <w:pPr>
              <w:jc w:val="center"/>
              <w:rPr>
                <w:rFonts w:ascii="宋体" w:hAnsi="宋体"/>
                <w:sz w:val="24"/>
              </w:rPr>
            </w:pPr>
            <w:r w:rsidRPr="0085136F">
              <w:rPr>
                <w:rFonts w:ascii="宋体" w:hAnsi="宋体" w:hint="eastAsia"/>
                <w:sz w:val="24"/>
              </w:rPr>
              <w:t>18</w:t>
            </w:r>
          </w:p>
        </w:tc>
        <w:tc>
          <w:tcPr>
            <w:tcW w:w="1736" w:type="dxa"/>
            <w:vAlign w:val="center"/>
          </w:tcPr>
          <w:p w14:paraId="3980AF23" w14:textId="77777777" w:rsidR="0085136F" w:rsidRPr="0085136F" w:rsidRDefault="0085136F" w:rsidP="0051260A">
            <w:pPr>
              <w:jc w:val="center"/>
              <w:rPr>
                <w:rFonts w:ascii="宋体" w:hAnsi="宋体"/>
                <w:sz w:val="24"/>
              </w:rPr>
            </w:pPr>
            <w:r w:rsidRPr="0085136F">
              <w:rPr>
                <w:rFonts w:ascii="宋体" w:hAnsi="宋体" w:hint="eastAsia"/>
                <w:sz w:val="24"/>
              </w:rPr>
              <w:t>16</w:t>
            </w:r>
          </w:p>
        </w:tc>
        <w:tc>
          <w:tcPr>
            <w:tcW w:w="1737" w:type="dxa"/>
            <w:vAlign w:val="center"/>
          </w:tcPr>
          <w:p w14:paraId="18CBA304" w14:textId="77777777" w:rsidR="0085136F" w:rsidRPr="0085136F" w:rsidRDefault="0085136F" w:rsidP="0051260A">
            <w:pPr>
              <w:jc w:val="center"/>
              <w:rPr>
                <w:rFonts w:ascii="宋体" w:hAnsi="宋体"/>
                <w:sz w:val="24"/>
              </w:rPr>
            </w:pPr>
            <w:r w:rsidRPr="0085136F">
              <w:rPr>
                <w:rFonts w:ascii="宋体" w:hAnsi="宋体" w:hint="eastAsia"/>
                <w:sz w:val="24"/>
              </w:rPr>
              <w:t>14</w:t>
            </w:r>
          </w:p>
        </w:tc>
      </w:tr>
      <w:tr w:rsidR="0085136F" w:rsidRPr="0085136F" w14:paraId="549B10D2" w14:textId="77777777" w:rsidTr="0051260A">
        <w:trPr>
          <w:cantSplit/>
          <w:trHeight w:val="584"/>
        </w:trPr>
        <w:tc>
          <w:tcPr>
            <w:tcW w:w="2376" w:type="dxa"/>
            <w:vAlign w:val="center"/>
          </w:tcPr>
          <w:p w14:paraId="54FCEDD4" w14:textId="77777777" w:rsidR="0085136F" w:rsidRPr="0085136F" w:rsidRDefault="0085136F" w:rsidP="0051260A">
            <w:pPr>
              <w:jc w:val="center"/>
              <w:rPr>
                <w:rFonts w:ascii="宋体" w:hAnsi="宋体"/>
                <w:sz w:val="24"/>
              </w:rPr>
            </w:pPr>
            <w:bookmarkStart w:id="97" w:name="_Hlk408924109"/>
            <w:bookmarkEnd w:id="96"/>
            <w:r w:rsidRPr="0085136F">
              <w:rPr>
                <w:rFonts w:ascii="宋体" w:hAnsi="宋体" w:hint="eastAsia"/>
                <w:sz w:val="24"/>
              </w:rPr>
              <w:t>折扣率</w:t>
            </w:r>
            <w:r w:rsidRPr="0085136F">
              <w:rPr>
                <w:rFonts w:ascii="宋体" w:hAnsi="宋体" w:hint="eastAsia"/>
                <w:bCs/>
                <w:sz w:val="24"/>
              </w:rPr>
              <w:t>γ的范围</w:t>
            </w:r>
          </w:p>
        </w:tc>
        <w:tc>
          <w:tcPr>
            <w:tcW w:w="1736" w:type="dxa"/>
            <w:vAlign w:val="center"/>
          </w:tcPr>
          <w:p w14:paraId="063CCE43" w14:textId="165C9F8B" w:rsidR="0085136F" w:rsidRPr="0085136F" w:rsidRDefault="0085136F" w:rsidP="0051260A">
            <w:pPr>
              <w:jc w:val="center"/>
              <w:rPr>
                <w:rFonts w:ascii="宋体" w:hAnsi="宋体"/>
                <w:sz w:val="24"/>
              </w:rPr>
            </w:pPr>
            <w:r w:rsidRPr="0085136F">
              <w:rPr>
                <w:rFonts w:ascii="宋体" w:hAnsi="宋体" w:hint="eastAsia"/>
                <w:sz w:val="24"/>
              </w:rPr>
              <w:t>(8</w:t>
            </w:r>
            <w:r w:rsidR="0017690D">
              <w:rPr>
                <w:rFonts w:ascii="宋体" w:hAnsi="宋体"/>
                <w:sz w:val="24"/>
              </w:rPr>
              <w:t>0</w:t>
            </w:r>
            <w:r w:rsidRPr="0085136F">
              <w:rPr>
                <w:rFonts w:ascii="宋体" w:hAnsi="宋体" w:hint="eastAsia"/>
                <w:sz w:val="24"/>
              </w:rPr>
              <w:t>%,85%]</w:t>
            </w:r>
          </w:p>
        </w:tc>
        <w:tc>
          <w:tcPr>
            <w:tcW w:w="1737" w:type="dxa"/>
            <w:vAlign w:val="center"/>
          </w:tcPr>
          <w:p w14:paraId="65C1978F" w14:textId="0285D89F" w:rsidR="0085136F" w:rsidRPr="0085136F" w:rsidRDefault="0085136F" w:rsidP="0051260A">
            <w:pPr>
              <w:jc w:val="center"/>
              <w:rPr>
                <w:rFonts w:ascii="宋体" w:hAnsi="宋体"/>
                <w:sz w:val="24"/>
              </w:rPr>
            </w:pPr>
            <w:r w:rsidRPr="0085136F">
              <w:rPr>
                <w:rFonts w:ascii="宋体" w:hAnsi="宋体" w:hint="eastAsia"/>
                <w:sz w:val="24"/>
              </w:rPr>
              <w:t>(8</w:t>
            </w:r>
            <w:r w:rsidR="0017690D">
              <w:rPr>
                <w:rFonts w:ascii="宋体" w:hAnsi="宋体"/>
                <w:sz w:val="24"/>
              </w:rPr>
              <w:t>5</w:t>
            </w:r>
            <w:r w:rsidRPr="0085136F">
              <w:rPr>
                <w:rFonts w:ascii="宋体" w:hAnsi="宋体" w:hint="eastAsia"/>
                <w:sz w:val="24"/>
              </w:rPr>
              <w:t>%,90%]</w:t>
            </w:r>
          </w:p>
        </w:tc>
        <w:tc>
          <w:tcPr>
            <w:tcW w:w="1736" w:type="dxa"/>
            <w:vAlign w:val="center"/>
          </w:tcPr>
          <w:p w14:paraId="4EE04421" w14:textId="596BFC62" w:rsidR="0085136F" w:rsidRPr="0085136F" w:rsidRDefault="0085136F" w:rsidP="0051260A">
            <w:pPr>
              <w:jc w:val="center"/>
              <w:rPr>
                <w:rFonts w:ascii="宋体" w:hAnsi="宋体"/>
                <w:kern w:val="0"/>
                <w:sz w:val="24"/>
              </w:rPr>
            </w:pPr>
            <w:r w:rsidRPr="0085136F">
              <w:rPr>
                <w:rFonts w:ascii="宋体" w:hAnsi="宋体" w:hint="eastAsia"/>
                <w:sz w:val="24"/>
              </w:rPr>
              <w:t>(9</w:t>
            </w:r>
            <w:r w:rsidR="0017690D">
              <w:rPr>
                <w:rFonts w:ascii="宋体" w:hAnsi="宋体"/>
                <w:sz w:val="24"/>
              </w:rPr>
              <w:t>0</w:t>
            </w:r>
            <w:r w:rsidRPr="0085136F">
              <w:rPr>
                <w:rFonts w:ascii="宋体" w:hAnsi="宋体" w:hint="eastAsia"/>
                <w:sz w:val="24"/>
              </w:rPr>
              <w:t>%,95%]</w:t>
            </w:r>
          </w:p>
        </w:tc>
        <w:tc>
          <w:tcPr>
            <w:tcW w:w="1737" w:type="dxa"/>
            <w:vAlign w:val="center"/>
          </w:tcPr>
          <w:p w14:paraId="0CA29782" w14:textId="7D0744B2" w:rsidR="0085136F" w:rsidRPr="0085136F" w:rsidRDefault="0085136F" w:rsidP="0051260A">
            <w:pPr>
              <w:jc w:val="center"/>
              <w:rPr>
                <w:rFonts w:ascii="宋体" w:hAnsi="宋体"/>
                <w:sz w:val="24"/>
              </w:rPr>
            </w:pPr>
            <w:r w:rsidRPr="0085136F">
              <w:rPr>
                <w:rFonts w:ascii="宋体" w:hAnsi="宋体" w:hint="eastAsia"/>
                <w:sz w:val="24"/>
              </w:rPr>
              <w:t>(9</w:t>
            </w:r>
            <w:r w:rsidR="0017690D">
              <w:rPr>
                <w:rFonts w:ascii="宋体" w:hAnsi="宋体"/>
                <w:sz w:val="24"/>
              </w:rPr>
              <w:t>5</w:t>
            </w:r>
            <w:r w:rsidRPr="0085136F">
              <w:rPr>
                <w:rFonts w:ascii="宋体" w:hAnsi="宋体" w:hint="eastAsia"/>
                <w:sz w:val="24"/>
              </w:rPr>
              <w:t>%,100%]</w:t>
            </w:r>
          </w:p>
        </w:tc>
      </w:tr>
      <w:tr w:rsidR="0085136F" w:rsidRPr="0085136F" w14:paraId="0E108993" w14:textId="77777777" w:rsidTr="0051260A">
        <w:trPr>
          <w:cantSplit/>
          <w:trHeight w:val="550"/>
        </w:trPr>
        <w:tc>
          <w:tcPr>
            <w:tcW w:w="2376" w:type="dxa"/>
            <w:vAlign w:val="center"/>
          </w:tcPr>
          <w:p w14:paraId="5BE123C6" w14:textId="77777777" w:rsidR="0085136F" w:rsidRPr="0085136F" w:rsidRDefault="0085136F" w:rsidP="0051260A">
            <w:pPr>
              <w:jc w:val="center"/>
              <w:rPr>
                <w:rFonts w:ascii="宋体" w:hAnsi="宋体"/>
                <w:sz w:val="24"/>
              </w:rPr>
            </w:pPr>
            <w:r w:rsidRPr="0085136F">
              <w:rPr>
                <w:rFonts w:ascii="宋体" w:hAnsi="宋体" w:hint="eastAsia"/>
                <w:sz w:val="24"/>
              </w:rPr>
              <w:t>得分</w:t>
            </w:r>
          </w:p>
        </w:tc>
        <w:tc>
          <w:tcPr>
            <w:tcW w:w="1736" w:type="dxa"/>
            <w:vAlign w:val="center"/>
          </w:tcPr>
          <w:p w14:paraId="67265AD0" w14:textId="77777777" w:rsidR="0085136F" w:rsidRPr="0085136F" w:rsidRDefault="0085136F" w:rsidP="0051260A">
            <w:pPr>
              <w:jc w:val="center"/>
              <w:rPr>
                <w:rFonts w:ascii="宋体" w:hAnsi="宋体"/>
                <w:sz w:val="24"/>
              </w:rPr>
            </w:pPr>
            <w:r w:rsidRPr="0085136F">
              <w:rPr>
                <w:rFonts w:ascii="宋体" w:hAnsi="宋体" w:hint="eastAsia"/>
                <w:sz w:val="24"/>
              </w:rPr>
              <w:t>12</w:t>
            </w:r>
          </w:p>
        </w:tc>
        <w:tc>
          <w:tcPr>
            <w:tcW w:w="1737" w:type="dxa"/>
            <w:vAlign w:val="center"/>
          </w:tcPr>
          <w:p w14:paraId="4576CF61" w14:textId="77777777" w:rsidR="0085136F" w:rsidRPr="0085136F" w:rsidRDefault="0085136F" w:rsidP="0051260A">
            <w:pPr>
              <w:jc w:val="center"/>
              <w:rPr>
                <w:rFonts w:ascii="宋体" w:hAnsi="宋体"/>
                <w:sz w:val="24"/>
              </w:rPr>
            </w:pPr>
            <w:r w:rsidRPr="0085136F">
              <w:rPr>
                <w:rFonts w:ascii="宋体" w:hAnsi="宋体" w:hint="eastAsia"/>
                <w:sz w:val="24"/>
              </w:rPr>
              <w:t>10</w:t>
            </w:r>
          </w:p>
        </w:tc>
        <w:tc>
          <w:tcPr>
            <w:tcW w:w="1736" w:type="dxa"/>
            <w:vAlign w:val="center"/>
          </w:tcPr>
          <w:p w14:paraId="79FE92B4" w14:textId="77777777" w:rsidR="0085136F" w:rsidRPr="0085136F" w:rsidRDefault="0085136F" w:rsidP="0051260A">
            <w:pPr>
              <w:jc w:val="center"/>
              <w:rPr>
                <w:rFonts w:ascii="宋体" w:hAnsi="宋体"/>
                <w:sz w:val="24"/>
              </w:rPr>
            </w:pPr>
            <w:r w:rsidRPr="0085136F">
              <w:rPr>
                <w:rFonts w:ascii="宋体" w:hAnsi="宋体" w:hint="eastAsia"/>
                <w:sz w:val="24"/>
              </w:rPr>
              <w:t>8</w:t>
            </w:r>
          </w:p>
        </w:tc>
        <w:tc>
          <w:tcPr>
            <w:tcW w:w="1737" w:type="dxa"/>
            <w:vAlign w:val="center"/>
          </w:tcPr>
          <w:p w14:paraId="364EF4C2" w14:textId="77777777" w:rsidR="0085136F" w:rsidRPr="0085136F" w:rsidRDefault="0085136F" w:rsidP="0051260A">
            <w:pPr>
              <w:jc w:val="center"/>
              <w:rPr>
                <w:rFonts w:ascii="宋体" w:hAnsi="宋体"/>
                <w:sz w:val="24"/>
              </w:rPr>
            </w:pPr>
            <w:r w:rsidRPr="0085136F">
              <w:rPr>
                <w:rFonts w:ascii="宋体" w:hAnsi="宋体" w:hint="eastAsia"/>
                <w:sz w:val="24"/>
              </w:rPr>
              <w:t>6</w:t>
            </w:r>
          </w:p>
        </w:tc>
      </w:tr>
      <w:bookmarkEnd w:id="97"/>
    </w:tbl>
    <w:p w14:paraId="724F1F6D" w14:textId="77777777" w:rsidR="0085136F" w:rsidRPr="0085136F" w:rsidRDefault="0085136F" w:rsidP="0085136F">
      <w:pPr>
        <w:tabs>
          <w:tab w:val="left" w:pos="9000"/>
        </w:tabs>
        <w:overflowPunct w:val="0"/>
        <w:spacing w:line="360" w:lineRule="auto"/>
        <w:ind w:right="70"/>
        <w:rPr>
          <w:sz w:val="24"/>
        </w:rPr>
      </w:pPr>
    </w:p>
    <w:p w14:paraId="582D3119" w14:textId="77777777" w:rsidR="00462107" w:rsidRDefault="00462107">
      <w:pPr>
        <w:widowControl/>
        <w:spacing w:line="360" w:lineRule="auto"/>
        <w:ind w:firstLineChars="200" w:firstLine="422"/>
        <w:jc w:val="left"/>
        <w:rPr>
          <w:rFonts w:asciiTheme="minorEastAsia" w:eastAsiaTheme="minorEastAsia" w:hAnsiTheme="minorEastAsia"/>
          <w:b/>
          <w:szCs w:val="21"/>
        </w:rPr>
      </w:pPr>
      <w:bookmarkStart w:id="98" w:name="_Toc310195731"/>
    </w:p>
    <w:p w14:paraId="1E78762F" w14:textId="77777777" w:rsidR="007D6FF9" w:rsidRDefault="007D6FF9">
      <w:pPr>
        <w:widowControl/>
        <w:jc w:val="left"/>
        <w:rPr>
          <w:rStyle w:val="apple-converted-space"/>
          <w:rFonts w:asciiTheme="minorEastAsia" w:eastAsiaTheme="minorEastAsia" w:hAnsiTheme="minorEastAsia"/>
          <w:b/>
          <w:bCs/>
          <w:kern w:val="44"/>
          <w:sz w:val="28"/>
        </w:rPr>
      </w:pPr>
      <w:bookmarkStart w:id="99" w:name="_Hlt487900425"/>
      <w:bookmarkStart w:id="100" w:name="_Toc310195761"/>
      <w:bookmarkStart w:id="101" w:name="_Toc480942349"/>
      <w:bookmarkStart w:id="102" w:name="_Toc520356217"/>
      <w:bookmarkStart w:id="103" w:name="_Toc236642990"/>
      <w:bookmarkStart w:id="104" w:name="_Ref467988698"/>
      <w:bookmarkEnd w:id="98"/>
      <w:bookmarkEnd w:id="99"/>
      <w:r>
        <w:rPr>
          <w:rStyle w:val="apple-converted-space"/>
        </w:rPr>
        <w:br w:type="page"/>
      </w:r>
    </w:p>
    <w:p w14:paraId="4FB7A710" w14:textId="6ED5E328" w:rsidR="00462107" w:rsidRDefault="005A5868">
      <w:pPr>
        <w:pStyle w:val="1"/>
        <w:rPr>
          <w:rStyle w:val="apple-converted-space"/>
        </w:rPr>
      </w:pPr>
      <w:bookmarkStart w:id="105" w:name="_Toc67323264"/>
      <w:r>
        <w:rPr>
          <w:rStyle w:val="apple-converted-space"/>
          <w:rFonts w:hint="eastAsia"/>
        </w:rPr>
        <w:lastRenderedPageBreak/>
        <w:t>第</w:t>
      </w:r>
      <w:r w:rsidR="00DF69A6">
        <w:rPr>
          <w:rStyle w:val="apple-converted-space"/>
          <w:rFonts w:hint="eastAsia"/>
        </w:rPr>
        <w:t>六</w:t>
      </w:r>
      <w:r>
        <w:rPr>
          <w:rStyle w:val="apple-converted-space"/>
          <w:rFonts w:hint="eastAsia"/>
        </w:rPr>
        <w:t>章响应文件格式</w:t>
      </w:r>
      <w:bookmarkEnd w:id="100"/>
      <w:bookmarkEnd w:id="105"/>
    </w:p>
    <w:p w14:paraId="5390FE0F" w14:textId="77777777" w:rsidR="00462107" w:rsidRDefault="005A5868">
      <w:pPr>
        <w:pStyle w:val="3"/>
      </w:pPr>
      <w:bookmarkStart w:id="106" w:name="_Toc514926454"/>
      <w:bookmarkStart w:id="107" w:name="_Toc497235042"/>
      <w:bookmarkStart w:id="108" w:name="_Toc67323265"/>
      <w:bookmarkStart w:id="109" w:name="_Toc310195762"/>
      <w:bookmarkEnd w:id="101"/>
      <w:bookmarkEnd w:id="102"/>
      <w:bookmarkEnd w:id="103"/>
      <w:bookmarkEnd w:id="104"/>
      <w:r>
        <w:t xml:space="preserve">1 </w:t>
      </w:r>
      <w:bookmarkEnd w:id="106"/>
      <w:bookmarkEnd w:id="107"/>
      <w:r>
        <w:rPr>
          <w:rFonts w:hint="eastAsia"/>
        </w:rPr>
        <w:t>响应书</w:t>
      </w:r>
      <w:bookmarkEnd w:id="108"/>
    </w:p>
    <w:p w14:paraId="7C6F58D7" w14:textId="77777777" w:rsidR="00462107" w:rsidRDefault="00462107">
      <w:pPr>
        <w:tabs>
          <w:tab w:val="left" w:pos="5580"/>
        </w:tabs>
        <w:spacing w:before="120" w:line="360" w:lineRule="auto"/>
        <w:jc w:val="center"/>
        <w:rPr>
          <w:rFonts w:asciiTheme="minorEastAsia" w:eastAsiaTheme="minorEastAsia" w:hAnsiTheme="minorEastAsia"/>
          <w:b/>
          <w:sz w:val="24"/>
        </w:rPr>
      </w:pPr>
    </w:p>
    <w:p w14:paraId="56B036AD" w14:textId="77777777" w:rsidR="00462107" w:rsidRDefault="005A5868">
      <w:pPr>
        <w:pStyle w:val="af"/>
        <w:tabs>
          <w:tab w:val="left" w:pos="5580"/>
        </w:tabs>
        <w:spacing w:line="360" w:lineRule="auto"/>
        <w:ind w:left="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致：（采购代理机构）</w:t>
      </w:r>
    </w:p>
    <w:p w14:paraId="412E6D61" w14:textId="1230B523" w:rsidR="00462107" w:rsidRDefault="005A5868">
      <w:pPr>
        <w:pStyle w:val="af"/>
        <w:tabs>
          <w:tab w:val="left" w:pos="5580"/>
        </w:tabs>
        <w:spacing w:line="360" w:lineRule="auto"/>
        <w:ind w:firstLine="408"/>
        <w:rPr>
          <w:rFonts w:hAnsi="宋体"/>
          <w:sz w:val="24"/>
        </w:rPr>
      </w:pPr>
      <w:r>
        <w:rPr>
          <w:rFonts w:hAnsi="宋体" w:hint="eastAsia"/>
          <w:sz w:val="24"/>
        </w:rPr>
        <w:t>根据贵方为(</w:t>
      </w:r>
      <w:r>
        <w:rPr>
          <w:rFonts w:hAnsi="宋体" w:hint="eastAsia"/>
          <w:sz w:val="24"/>
          <w:u w:val="single"/>
        </w:rPr>
        <w:t>项目名称</w:t>
      </w:r>
      <w:r>
        <w:rPr>
          <w:rFonts w:hAnsi="宋体" w:hint="eastAsia"/>
          <w:sz w:val="24"/>
        </w:rPr>
        <w:t>)项目的</w:t>
      </w:r>
      <w:r w:rsidR="00BD7506">
        <w:rPr>
          <w:rFonts w:hAnsi="宋体" w:hint="eastAsia"/>
          <w:sz w:val="24"/>
        </w:rPr>
        <w:t>遴选</w:t>
      </w:r>
      <w:r>
        <w:rPr>
          <w:rFonts w:hAnsi="宋体" w:hint="eastAsia"/>
          <w:sz w:val="24"/>
        </w:rPr>
        <w:t>公告（响应邀请）(</w:t>
      </w:r>
      <w:r>
        <w:rPr>
          <w:rFonts w:hAnsi="宋体" w:hint="eastAsia"/>
          <w:sz w:val="24"/>
          <w:u w:val="single"/>
        </w:rPr>
        <w:t>项目编号</w:t>
      </w:r>
      <w:r w:rsidR="0017690D">
        <w:rPr>
          <w:rFonts w:hAnsi="宋体" w:hint="eastAsia"/>
          <w:sz w:val="24"/>
          <w:u w:val="single"/>
        </w:rPr>
        <w:t xml:space="preserve">： </w:t>
      </w:r>
      <w:r w:rsidR="0017690D">
        <w:rPr>
          <w:rFonts w:hAnsi="宋体"/>
          <w:sz w:val="24"/>
          <w:u w:val="single"/>
        </w:rPr>
        <w:t xml:space="preserve"> </w:t>
      </w:r>
      <w:r>
        <w:rPr>
          <w:rFonts w:hAnsi="宋体" w:hint="eastAsia"/>
          <w:sz w:val="24"/>
        </w:rPr>
        <w:t>),签字代表(</w:t>
      </w:r>
      <w:r>
        <w:rPr>
          <w:rFonts w:hAnsi="宋体" w:hint="eastAsia"/>
          <w:sz w:val="24"/>
          <w:u w:val="single"/>
        </w:rPr>
        <w:t>姓名、职务</w:t>
      </w:r>
      <w:r>
        <w:rPr>
          <w:rFonts w:hAnsi="宋体" w:hint="eastAsia"/>
          <w:sz w:val="24"/>
        </w:rPr>
        <w:t>)经正式授权并代表供应商（</w:t>
      </w:r>
      <w:r>
        <w:rPr>
          <w:rFonts w:hAnsi="宋体" w:hint="eastAsia"/>
          <w:sz w:val="24"/>
          <w:u w:val="single"/>
        </w:rPr>
        <w:t>供应商名称、地址</w:t>
      </w:r>
      <w:r>
        <w:rPr>
          <w:rFonts w:hAnsi="宋体" w:hint="eastAsia"/>
          <w:sz w:val="24"/>
        </w:rPr>
        <w:t>）提交下述文件正本一份及副本</w:t>
      </w:r>
      <w:r w:rsidR="004B10DF">
        <w:rPr>
          <w:rFonts w:hAnsi="宋体" w:hint="eastAsia"/>
          <w:sz w:val="24"/>
          <w:u w:val="single"/>
        </w:rPr>
        <w:t>五</w:t>
      </w:r>
      <w:r>
        <w:rPr>
          <w:rFonts w:hAnsi="宋体" w:hint="eastAsia"/>
          <w:sz w:val="24"/>
        </w:rPr>
        <w:t>份：</w:t>
      </w:r>
    </w:p>
    <w:p w14:paraId="2D26F69C" w14:textId="77777777" w:rsidR="00462107" w:rsidRDefault="005A5868">
      <w:pPr>
        <w:pStyle w:val="af"/>
        <w:numPr>
          <w:ilvl w:val="0"/>
          <w:numId w:val="8"/>
        </w:numPr>
        <w:tabs>
          <w:tab w:val="left" w:pos="5580"/>
        </w:tabs>
        <w:spacing w:line="360" w:lineRule="auto"/>
        <w:rPr>
          <w:rFonts w:hAnsi="宋体"/>
          <w:sz w:val="24"/>
        </w:rPr>
      </w:pPr>
      <w:r>
        <w:rPr>
          <w:rFonts w:hAnsi="宋体" w:hint="eastAsia"/>
          <w:sz w:val="24"/>
        </w:rPr>
        <w:t>响应一览表</w:t>
      </w:r>
    </w:p>
    <w:p w14:paraId="16630A90" w14:textId="453135DA" w:rsidR="00462107" w:rsidRPr="00A16795" w:rsidRDefault="005A5868" w:rsidP="00A16795">
      <w:pPr>
        <w:pStyle w:val="af"/>
        <w:numPr>
          <w:ilvl w:val="0"/>
          <w:numId w:val="8"/>
        </w:numPr>
        <w:tabs>
          <w:tab w:val="left" w:pos="5580"/>
        </w:tabs>
        <w:spacing w:line="360" w:lineRule="auto"/>
        <w:rPr>
          <w:rFonts w:hAnsi="宋体"/>
          <w:sz w:val="24"/>
        </w:rPr>
      </w:pPr>
      <w:r w:rsidRPr="00A16795">
        <w:rPr>
          <w:rFonts w:hAnsi="宋体" w:hint="eastAsia"/>
          <w:sz w:val="24"/>
        </w:rPr>
        <w:t>响应偏离表</w:t>
      </w:r>
    </w:p>
    <w:p w14:paraId="3536BD17" w14:textId="77777777" w:rsidR="00462107" w:rsidRDefault="005A5868">
      <w:pPr>
        <w:pStyle w:val="af"/>
        <w:numPr>
          <w:ilvl w:val="0"/>
          <w:numId w:val="8"/>
        </w:numPr>
        <w:tabs>
          <w:tab w:val="left" w:pos="5580"/>
        </w:tabs>
        <w:spacing w:line="360" w:lineRule="auto"/>
        <w:rPr>
          <w:rFonts w:hAnsi="宋体"/>
          <w:sz w:val="24"/>
        </w:rPr>
      </w:pPr>
      <w:r>
        <w:rPr>
          <w:rFonts w:hAnsi="宋体" w:hint="eastAsia"/>
          <w:sz w:val="24"/>
        </w:rPr>
        <w:t>资格证明文件</w:t>
      </w:r>
    </w:p>
    <w:p w14:paraId="49F42563" w14:textId="3A59F499" w:rsidR="004A4B77" w:rsidRDefault="004A4B77">
      <w:pPr>
        <w:pStyle w:val="af"/>
        <w:numPr>
          <w:ilvl w:val="0"/>
          <w:numId w:val="8"/>
        </w:numPr>
        <w:tabs>
          <w:tab w:val="left" w:pos="5580"/>
        </w:tabs>
        <w:spacing w:line="360" w:lineRule="auto"/>
        <w:rPr>
          <w:rFonts w:hAnsi="宋体"/>
          <w:sz w:val="24"/>
        </w:rPr>
      </w:pPr>
      <w:r>
        <w:rPr>
          <w:rFonts w:hAnsi="宋体" w:hint="eastAsia"/>
          <w:sz w:val="24"/>
        </w:rPr>
        <w:t>业绩案例一览表</w:t>
      </w:r>
    </w:p>
    <w:p w14:paraId="0BDB2660" w14:textId="0F6BA64E" w:rsidR="004A4B77" w:rsidRDefault="004A4B77" w:rsidP="004A4B77">
      <w:pPr>
        <w:pStyle w:val="af"/>
        <w:tabs>
          <w:tab w:val="left" w:pos="768"/>
          <w:tab w:val="left" w:pos="5580"/>
        </w:tabs>
        <w:spacing w:line="360" w:lineRule="auto"/>
        <w:ind w:left="768"/>
        <w:rPr>
          <w:rFonts w:hAnsi="宋体"/>
          <w:sz w:val="24"/>
        </w:rPr>
      </w:pPr>
      <w:r>
        <w:rPr>
          <w:rFonts w:hAnsi="宋体"/>
          <w:sz w:val="24"/>
        </w:rPr>
        <w:t>……</w:t>
      </w:r>
    </w:p>
    <w:p w14:paraId="1000EF81" w14:textId="280967AD" w:rsidR="00462107" w:rsidRDefault="005A5868" w:rsidP="0017690D">
      <w:pPr>
        <w:pStyle w:val="af"/>
        <w:tabs>
          <w:tab w:val="left" w:pos="768"/>
          <w:tab w:val="left" w:pos="5580"/>
        </w:tabs>
        <w:spacing w:line="360" w:lineRule="auto"/>
        <w:ind w:left="408" w:firstLineChars="200" w:firstLine="480"/>
        <w:rPr>
          <w:rFonts w:hAnsi="宋体"/>
          <w:sz w:val="24"/>
        </w:rPr>
      </w:pPr>
      <w:r>
        <w:rPr>
          <w:rFonts w:hAnsi="宋体" w:hint="eastAsia"/>
          <w:sz w:val="24"/>
        </w:rPr>
        <w:t>遵守国家有关法律、法规和规章，按</w:t>
      </w:r>
      <w:r w:rsidR="00BD7506">
        <w:rPr>
          <w:rFonts w:hAnsi="宋体" w:hint="eastAsia"/>
          <w:sz w:val="24"/>
        </w:rPr>
        <w:t>遴选</w:t>
      </w:r>
      <w:r>
        <w:rPr>
          <w:rFonts w:hAnsi="宋体" w:hint="eastAsia"/>
          <w:sz w:val="24"/>
        </w:rPr>
        <w:t>文件中供应商须知和技术规格要求提供的有关文件</w:t>
      </w:r>
    </w:p>
    <w:p w14:paraId="0EF0DAAB" w14:textId="77777777" w:rsidR="00462107" w:rsidRDefault="005A5868">
      <w:pPr>
        <w:pStyle w:val="af"/>
        <w:tabs>
          <w:tab w:val="left" w:pos="5580"/>
        </w:tabs>
        <w:spacing w:line="360" w:lineRule="auto"/>
        <w:ind w:left="408"/>
        <w:rPr>
          <w:rFonts w:hAnsi="宋体"/>
          <w:sz w:val="24"/>
        </w:rPr>
      </w:pPr>
      <w:r>
        <w:rPr>
          <w:rFonts w:hAnsi="宋体" w:hint="eastAsia"/>
          <w:sz w:val="24"/>
        </w:rPr>
        <w:t>据此，签字代表宣布同意如下：</w:t>
      </w:r>
    </w:p>
    <w:p w14:paraId="49018B71" w14:textId="77777777" w:rsidR="00462107" w:rsidRDefault="005A5868">
      <w:pPr>
        <w:pStyle w:val="af"/>
        <w:tabs>
          <w:tab w:val="left" w:pos="720"/>
          <w:tab w:val="left" w:pos="900"/>
        </w:tabs>
        <w:spacing w:line="360" w:lineRule="auto"/>
        <w:ind w:left="360"/>
        <w:rPr>
          <w:rFonts w:hAnsi="宋体"/>
          <w:sz w:val="24"/>
          <w:u w:val="single"/>
        </w:rPr>
      </w:pPr>
      <w:r>
        <w:rPr>
          <w:rFonts w:hAnsi="宋体" w:hint="eastAsia"/>
          <w:sz w:val="24"/>
        </w:rPr>
        <w:t>（1）后附“响应一览表”为采购人参加此次响应的响应报价。</w:t>
      </w:r>
    </w:p>
    <w:p w14:paraId="5B4F462A" w14:textId="27B20C7D" w:rsidR="00462107" w:rsidRDefault="005A5868">
      <w:pPr>
        <w:pStyle w:val="af"/>
        <w:tabs>
          <w:tab w:val="left" w:pos="5580"/>
        </w:tabs>
        <w:spacing w:line="360" w:lineRule="auto"/>
        <w:ind w:firstLineChars="175" w:firstLine="420"/>
        <w:rPr>
          <w:rFonts w:hAnsi="宋体"/>
          <w:sz w:val="24"/>
        </w:rPr>
      </w:pPr>
      <w:r>
        <w:rPr>
          <w:rFonts w:hAnsi="宋体" w:hint="eastAsia"/>
          <w:sz w:val="24"/>
        </w:rPr>
        <w:t>（2）采购人如成交，将按</w:t>
      </w:r>
      <w:r w:rsidR="00BD7506">
        <w:rPr>
          <w:rFonts w:hAnsi="宋体" w:hint="eastAsia"/>
          <w:sz w:val="24"/>
        </w:rPr>
        <w:t>遴选</w:t>
      </w:r>
      <w:r>
        <w:rPr>
          <w:rFonts w:hAnsi="宋体" w:hint="eastAsia"/>
          <w:sz w:val="24"/>
        </w:rPr>
        <w:t>文件的规定履行合同责任和义务。</w:t>
      </w:r>
    </w:p>
    <w:p w14:paraId="0B43AA7A" w14:textId="7C9CC942" w:rsidR="00462107" w:rsidRDefault="005A5868">
      <w:pPr>
        <w:pStyle w:val="af"/>
        <w:tabs>
          <w:tab w:val="left" w:pos="5580"/>
        </w:tabs>
        <w:spacing w:line="360" w:lineRule="auto"/>
        <w:ind w:leftChars="200" w:left="540" w:hangingChars="50" w:hanging="120"/>
        <w:rPr>
          <w:rFonts w:hAnsi="宋体"/>
          <w:sz w:val="24"/>
        </w:rPr>
      </w:pPr>
      <w:r>
        <w:rPr>
          <w:rFonts w:hAnsi="宋体" w:hint="eastAsia"/>
          <w:sz w:val="24"/>
        </w:rPr>
        <w:t>（3）采购人已详细审查全部</w:t>
      </w:r>
      <w:r w:rsidR="00BD7506">
        <w:rPr>
          <w:rFonts w:hAnsi="宋体" w:hint="eastAsia"/>
          <w:sz w:val="24"/>
        </w:rPr>
        <w:t>遴选</w:t>
      </w:r>
      <w:r>
        <w:rPr>
          <w:rFonts w:hAnsi="宋体" w:hint="eastAsia"/>
          <w:sz w:val="24"/>
        </w:rPr>
        <w:t>文件，包括第</w:t>
      </w:r>
      <w:r>
        <w:rPr>
          <w:rFonts w:hAnsi="宋体" w:hint="eastAsia"/>
          <w:sz w:val="24"/>
          <w:u w:val="single"/>
        </w:rPr>
        <w:t xml:space="preserve">        号（</w:t>
      </w:r>
      <w:r w:rsidR="00BD7506">
        <w:rPr>
          <w:rFonts w:hAnsi="宋体" w:hint="eastAsia"/>
          <w:sz w:val="24"/>
          <w:u w:val="single"/>
        </w:rPr>
        <w:t>遴选</w:t>
      </w:r>
      <w:r>
        <w:rPr>
          <w:rFonts w:hAnsi="宋体" w:hint="eastAsia"/>
          <w:sz w:val="24"/>
          <w:u w:val="single"/>
        </w:rPr>
        <w:t>编号、补充通知）（如果有的话</w:t>
      </w:r>
      <w:r>
        <w:rPr>
          <w:rFonts w:hAnsi="宋体" w:hint="eastAsia"/>
          <w:sz w:val="24"/>
        </w:rPr>
        <w:t>）。采购人完全理解并同意放弃对这方面有不明及误解的权力。</w:t>
      </w:r>
    </w:p>
    <w:p w14:paraId="3DEFCF68" w14:textId="77777777" w:rsidR="00462107" w:rsidRDefault="005A5868">
      <w:pPr>
        <w:pStyle w:val="af"/>
        <w:tabs>
          <w:tab w:val="left" w:pos="5580"/>
        </w:tabs>
        <w:spacing w:line="360" w:lineRule="auto"/>
        <w:ind w:leftChars="86" w:left="181" w:firstLineChars="100" w:firstLine="240"/>
        <w:rPr>
          <w:rFonts w:hAnsi="宋体"/>
          <w:sz w:val="24"/>
        </w:rPr>
      </w:pPr>
      <w:r>
        <w:rPr>
          <w:rFonts w:hAnsi="宋体" w:hint="eastAsia"/>
          <w:sz w:val="24"/>
        </w:rPr>
        <w:t>（4）本响应有效期为自</w:t>
      </w:r>
      <w:r>
        <w:rPr>
          <w:rFonts w:hAnsi="宋体" w:hint="eastAsia"/>
          <w:sz w:val="24"/>
          <w:u w:val="single"/>
        </w:rPr>
        <w:t>响应截止</w:t>
      </w:r>
      <w:r>
        <w:rPr>
          <w:rFonts w:hAnsi="宋体" w:hint="eastAsia"/>
          <w:sz w:val="24"/>
        </w:rPr>
        <w:t>日起</w:t>
      </w:r>
      <w:r>
        <w:rPr>
          <w:rFonts w:hAnsi="宋体" w:hint="eastAsia"/>
          <w:sz w:val="24"/>
          <w:u w:val="single"/>
        </w:rPr>
        <w:t xml:space="preserve"> </w:t>
      </w:r>
      <w:r>
        <w:rPr>
          <w:rFonts w:hAnsi="宋体"/>
          <w:sz w:val="24"/>
          <w:u w:val="single"/>
        </w:rPr>
        <w:t xml:space="preserve"> 90   </w:t>
      </w:r>
      <w:r>
        <w:rPr>
          <w:rFonts w:hAnsi="宋体" w:hint="eastAsia"/>
          <w:sz w:val="24"/>
        </w:rPr>
        <w:t>个日历日。</w:t>
      </w:r>
    </w:p>
    <w:p w14:paraId="33F48E64" w14:textId="060A4F14" w:rsidR="00462107" w:rsidRDefault="005A5868">
      <w:pPr>
        <w:pStyle w:val="af"/>
        <w:tabs>
          <w:tab w:val="left" w:pos="5580"/>
        </w:tabs>
        <w:spacing w:line="360" w:lineRule="auto"/>
        <w:ind w:leftChars="200" w:left="540" w:hangingChars="50" w:hanging="120"/>
        <w:rPr>
          <w:rFonts w:hAnsi="宋体"/>
          <w:sz w:val="24"/>
        </w:rPr>
      </w:pPr>
      <w:r>
        <w:rPr>
          <w:rFonts w:hAnsi="宋体" w:hint="eastAsia"/>
          <w:sz w:val="24"/>
        </w:rPr>
        <w:t>（5）在规定的</w:t>
      </w:r>
      <w:r w:rsidR="00BD7506">
        <w:rPr>
          <w:rFonts w:hAnsi="宋体" w:hint="eastAsia"/>
          <w:sz w:val="24"/>
        </w:rPr>
        <w:t>遴选</w:t>
      </w:r>
      <w:r>
        <w:rPr>
          <w:rFonts w:hAnsi="宋体" w:hint="eastAsia"/>
          <w:sz w:val="24"/>
        </w:rPr>
        <w:t>时间后，采购人保证遵守</w:t>
      </w:r>
      <w:r w:rsidR="00BD7506">
        <w:rPr>
          <w:rFonts w:hAnsi="宋体" w:hint="eastAsia"/>
          <w:sz w:val="24"/>
        </w:rPr>
        <w:t>遴选</w:t>
      </w:r>
      <w:r>
        <w:rPr>
          <w:rFonts w:hAnsi="宋体" w:hint="eastAsia"/>
          <w:sz w:val="24"/>
        </w:rPr>
        <w:t>文件中有关保证金的规定。</w:t>
      </w:r>
    </w:p>
    <w:p w14:paraId="4807625A" w14:textId="117B20C6" w:rsidR="00462107" w:rsidRDefault="005A5868">
      <w:pPr>
        <w:pStyle w:val="af"/>
        <w:tabs>
          <w:tab w:val="left" w:pos="5580"/>
        </w:tabs>
        <w:spacing w:line="360" w:lineRule="auto"/>
        <w:ind w:leftChars="200" w:left="540" w:hangingChars="50" w:hanging="120"/>
        <w:rPr>
          <w:rFonts w:hAnsi="宋体"/>
          <w:sz w:val="24"/>
        </w:rPr>
      </w:pPr>
      <w:r>
        <w:rPr>
          <w:rFonts w:hAnsi="宋体" w:hint="eastAsia"/>
          <w:sz w:val="24"/>
        </w:rPr>
        <w:t>（6）在响应截止时间之前，采购人未曾为响应包号提供过整体设计、规范编制或者项目管理、监理、检测等服务，也</w:t>
      </w:r>
      <w:r w:rsidR="00923035" w:rsidRPr="00923035">
        <w:rPr>
          <w:rFonts w:hAnsi="宋体" w:hint="eastAsia"/>
          <w:sz w:val="24"/>
        </w:rPr>
        <w:t>没有重大工作失误，无违约、违法违规以及违反职业道德、执业规范等的不良记录，未被列入信用中国网站(www.creditchina.gov.cn)、中国政府采购网 (www.ccgp.gov.cn)渠道信用记录失信被执行人、重大税收违法案件当事人名单、政府采购严重违法失信行为记录名单</w:t>
      </w:r>
      <w:r>
        <w:rPr>
          <w:rFonts w:hAnsi="宋体" w:hint="eastAsia"/>
          <w:sz w:val="24"/>
        </w:rPr>
        <w:t>。贵方可通过“信用中国”网站（</w:t>
      </w:r>
      <w:hyperlink r:id="rId11" w:history="1">
        <w:r>
          <w:rPr>
            <w:rFonts w:hAnsi="宋体" w:hint="eastAsia"/>
            <w:sz w:val="24"/>
          </w:rPr>
          <w:t>www.creditchina</w:t>
        </w:r>
      </w:hyperlink>
      <w:r>
        <w:rPr>
          <w:rFonts w:hAnsi="宋体" w:hint="eastAsia"/>
          <w:sz w:val="24"/>
        </w:rPr>
        <w:t>.gov.cn）和中国政府采购网（</w:t>
      </w:r>
      <w:hyperlink r:id="rId12" w:history="1">
        <w:r>
          <w:rPr>
            <w:rStyle w:val="afff"/>
            <w:rFonts w:hAnsi="宋体" w:hint="eastAsia"/>
            <w:sz w:val="24"/>
          </w:rPr>
          <w:t>www.ccgp</w:t>
        </w:r>
      </w:hyperlink>
      <w:r>
        <w:rPr>
          <w:rFonts w:hAnsi="宋体" w:hint="eastAsia"/>
          <w:sz w:val="24"/>
        </w:rPr>
        <w:t>.gov.cn）进行查询，</w:t>
      </w:r>
      <w:r w:rsidR="002D7ED4">
        <w:rPr>
          <w:rFonts w:hAnsi="宋体" w:hint="eastAsia"/>
          <w:sz w:val="24"/>
        </w:rPr>
        <w:t>完全接受</w:t>
      </w:r>
      <w:r>
        <w:rPr>
          <w:rFonts w:hAnsi="宋体" w:hint="eastAsia"/>
          <w:sz w:val="24"/>
        </w:rPr>
        <w:t>采购人查询的结果。</w:t>
      </w:r>
    </w:p>
    <w:p w14:paraId="5E54F03C" w14:textId="77777777" w:rsidR="00462107" w:rsidRDefault="005A5868">
      <w:pPr>
        <w:pStyle w:val="af"/>
        <w:tabs>
          <w:tab w:val="left" w:pos="5580"/>
        </w:tabs>
        <w:spacing w:line="360" w:lineRule="auto"/>
        <w:ind w:leftChars="199" w:left="538" w:hangingChars="50" w:hanging="120"/>
        <w:rPr>
          <w:rFonts w:hAnsi="宋体"/>
          <w:sz w:val="24"/>
        </w:rPr>
      </w:pPr>
      <w:r>
        <w:rPr>
          <w:rFonts w:hAnsi="宋体" w:hint="eastAsia"/>
          <w:sz w:val="24"/>
        </w:rPr>
        <w:t>（7）采购人同意提供按照贵方可能要求的与其响应有关的一切数据或资料，完全理</w:t>
      </w:r>
      <w:r>
        <w:rPr>
          <w:rFonts w:hAnsi="宋体" w:hint="eastAsia"/>
          <w:sz w:val="24"/>
        </w:rPr>
        <w:lastRenderedPageBreak/>
        <w:t>解贵方不一定接受最低价的响应或收到的任何响应。</w:t>
      </w:r>
    </w:p>
    <w:p w14:paraId="7B9109F5" w14:textId="77777777" w:rsidR="00462107" w:rsidRDefault="005A5868">
      <w:pPr>
        <w:pStyle w:val="af"/>
        <w:tabs>
          <w:tab w:val="left" w:pos="5580"/>
        </w:tabs>
        <w:spacing w:line="360" w:lineRule="auto"/>
        <w:ind w:left="180"/>
        <w:rPr>
          <w:rFonts w:hAnsi="宋体"/>
          <w:sz w:val="24"/>
        </w:rPr>
      </w:pPr>
      <w:r>
        <w:rPr>
          <w:rFonts w:hAnsi="宋体" w:hint="eastAsia"/>
          <w:sz w:val="24"/>
        </w:rPr>
        <w:t>9．与本响应有关的一切正式往来信函请寄：</w:t>
      </w:r>
    </w:p>
    <w:p w14:paraId="0637E5E2" w14:textId="77777777" w:rsidR="00462107" w:rsidRDefault="00462107">
      <w:pPr>
        <w:pStyle w:val="af"/>
        <w:tabs>
          <w:tab w:val="left" w:pos="5580"/>
        </w:tabs>
        <w:spacing w:line="360" w:lineRule="auto"/>
        <w:ind w:left="420"/>
        <w:rPr>
          <w:rFonts w:hAnsi="宋体"/>
          <w:sz w:val="24"/>
        </w:rPr>
      </w:pPr>
    </w:p>
    <w:p w14:paraId="297AB58B" w14:textId="77777777" w:rsidR="00462107" w:rsidRDefault="005A5868">
      <w:pPr>
        <w:pStyle w:val="af"/>
        <w:tabs>
          <w:tab w:val="left" w:pos="5580"/>
        </w:tabs>
        <w:spacing w:line="360" w:lineRule="auto"/>
        <w:ind w:left="420"/>
        <w:rPr>
          <w:rFonts w:hAnsi="宋体"/>
          <w:sz w:val="24"/>
        </w:rPr>
      </w:pPr>
      <w:r>
        <w:rPr>
          <w:rFonts w:hAnsi="宋体" w:hint="eastAsia"/>
          <w:sz w:val="24"/>
        </w:rPr>
        <w:t>地址_________________________     传真____________________________</w:t>
      </w:r>
    </w:p>
    <w:p w14:paraId="63934FF0" w14:textId="77777777" w:rsidR="00462107" w:rsidRDefault="005A5868">
      <w:pPr>
        <w:pStyle w:val="af"/>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56E9E1A" w14:textId="77777777" w:rsidR="00462107" w:rsidRDefault="00462107">
      <w:pPr>
        <w:pStyle w:val="af"/>
        <w:tabs>
          <w:tab w:val="left" w:pos="5580"/>
        </w:tabs>
        <w:spacing w:line="360" w:lineRule="auto"/>
        <w:ind w:left="420"/>
        <w:rPr>
          <w:rFonts w:hAnsi="宋体"/>
          <w:sz w:val="24"/>
        </w:rPr>
      </w:pPr>
    </w:p>
    <w:p w14:paraId="1FB42536" w14:textId="77777777" w:rsidR="00462107" w:rsidRDefault="005A5868">
      <w:pPr>
        <w:pStyle w:val="af"/>
        <w:tabs>
          <w:tab w:val="left" w:pos="5580"/>
        </w:tabs>
        <w:spacing w:line="360" w:lineRule="auto"/>
        <w:ind w:left="420"/>
        <w:rPr>
          <w:rFonts w:hAnsi="宋体"/>
          <w:sz w:val="24"/>
        </w:rPr>
      </w:pPr>
      <w:r>
        <w:rPr>
          <w:rFonts w:hAnsi="宋体" w:hint="eastAsia"/>
          <w:sz w:val="24"/>
        </w:rPr>
        <w:t>供应商授权代表签字</w:t>
      </w:r>
      <w:r>
        <w:rPr>
          <w:rFonts w:hAnsi="宋体" w:hint="eastAsia"/>
          <w:sz w:val="24"/>
          <w:u w:val="single"/>
        </w:rPr>
        <w:t xml:space="preserve">　　　　　　　　　　</w:t>
      </w:r>
    </w:p>
    <w:p w14:paraId="5D045352" w14:textId="77777777" w:rsidR="00462107" w:rsidRDefault="005A5868">
      <w:pPr>
        <w:pStyle w:val="af"/>
        <w:tabs>
          <w:tab w:val="left" w:pos="5580"/>
        </w:tabs>
        <w:spacing w:line="360" w:lineRule="auto"/>
        <w:ind w:left="420"/>
        <w:rPr>
          <w:rFonts w:hAnsi="宋体"/>
          <w:sz w:val="24"/>
        </w:rPr>
      </w:pPr>
      <w:r>
        <w:rPr>
          <w:rFonts w:hAnsi="宋体" w:hint="eastAsia"/>
          <w:sz w:val="24"/>
        </w:rPr>
        <w:t>供应商名称（全称）</w:t>
      </w:r>
      <w:r>
        <w:rPr>
          <w:rFonts w:hAnsi="宋体" w:hint="eastAsia"/>
          <w:sz w:val="24"/>
          <w:u w:val="single"/>
        </w:rPr>
        <w:t xml:space="preserve">　　　　　　　　　　</w:t>
      </w:r>
    </w:p>
    <w:p w14:paraId="09FD4E4E" w14:textId="77777777" w:rsidR="00462107" w:rsidRDefault="005A5868">
      <w:pPr>
        <w:pStyle w:val="af"/>
        <w:tabs>
          <w:tab w:val="left" w:pos="5580"/>
        </w:tabs>
        <w:spacing w:line="360" w:lineRule="auto"/>
        <w:ind w:left="420"/>
        <w:rPr>
          <w:rFonts w:hAnsi="宋体"/>
          <w:sz w:val="24"/>
        </w:rPr>
      </w:pPr>
      <w:r>
        <w:rPr>
          <w:rFonts w:hAnsi="宋体" w:hint="eastAsia"/>
          <w:sz w:val="24"/>
        </w:rPr>
        <w:t>供应商开户银行（全称）</w:t>
      </w:r>
      <w:r>
        <w:rPr>
          <w:rFonts w:hAnsi="宋体" w:hint="eastAsia"/>
          <w:sz w:val="24"/>
          <w:u w:val="single"/>
        </w:rPr>
        <w:t xml:space="preserve">　　　　   　　 </w:t>
      </w:r>
    </w:p>
    <w:p w14:paraId="55B1ADD2" w14:textId="77777777" w:rsidR="00462107" w:rsidRDefault="005A5868">
      <w:pPr>
        <w:pStyle w:val="af"/>
        <w:tabs>
          <w:tab w:val="left" w:pos="5580"/>
        </w:tabs>
        <w:spacing w:line="360" w:lineRule="auto"/>
        <w:ind w:left="420"/>
        <w:rPr>
          <w:rFonts w:hAnsi="宋体"/>
          <w:sz w:val="24"/>
        </w:rPr>
      </w:pPr>
      <w:r>
        <w:rPr>
          <w:rFonts w:hAnsi="宋体" w:hint="eastAsia"/>
          <w:sz w:val="24"/>
        </w:rPr>
        <w:t>供应商银行账号</w:t>
      </w:r>
      <w:r>
        <w:rPr>
          <w:rFonts w:hAnsi="宋体" w:hint="eastAsia"/>
          <w:sz w:val="24"/>
          <w:u w:val="single"/>
        </w:rPr>
        <w:t xml:space="preserve">　　　　　　　　   　　</w:t>
      </w:r>
    </w:p>
    <w:p w14:paraId="1C6646EE" w14:textId="77777777" w:rsidR="00462107" w:rsidRDefault="005A5868">
      <w:pPr>
        <w:pStyle w:val="af"/>
        <w:tabs>
          <w:tab w:val="left" w:pos="5580"/>
        </w:tabs>
        <w:spacing w:line="360" w:lineRule="auto"/>
        <w:ind w:left="420"/>
        <w:rPr>
          <w:rFonts w:hAnsi="宋体"/>
          <w:sz w:val="24"/>
        </w:rPr>
      </w:pPr>
      <w:r>
        <w:rPr>
          <w:rFonts w:hAnsi="宋体" w:hint="eastAsia"/>
          <w:sz w:val="24"/>
        </w:rPr>
        <w:t>供应商公章</w:t>
      </w:r>
      <w:r>
        <w:rPr>
          <w:rFonts w:hAnsi="宋体" w:hint="eastAsia"/>
          <w:sz w:val="24"/>
          <w:u w:val="single"/>
        </w:rPr>
        <w:t xml:space="preserve">　　　　　　　　　       　</w:t>
      </w:r>
    </w:p>
    <w:p w14:paraId="1ABBD2AF" w14:textId="77777777" w:rsidR="00462107" w:rsidRDefault="005A5868">
      <w:pPr>
        <w:pStyle w:val="af"/>
        <w:tabs>
          <w:tab w:val="left" w:pos="5580"/>
        </w:tabs>
        <w:spacing w:line="360" w:lineRule="auto"/>
        <w:ind w:left="420"/>
        <w:rPr>
          <w:rFonts w:hAnsi="宋体"/>
          <w:sz w:val="24"/>
          <w:u w:val="single"/>
        </w:rPr>
      </w:pPr>
      <w:r>
        <w:rPr>
          <w:rFonts w:hAnsi="宋体" w:hint="eastAsia"/>
          <w:sz w:val="24"/>
        </w:rPr>
        <w:t>日期</w:t>
      </w:r>
      <w:r>
        <w:rPr>
          <w:rFonts w:hAnsi="宋体" w:hint="eastAsia"/>
          <w:sz w:val="24"/>
          <w:u w:val="single"/>
        </w:rPr>
        <w:t xml:space="preserve">　　　　　　　　　            　</w:t>
      </w:r>
    </w:p>
    <w:p w14:paraId="328E3C39" w14:textId="77777777" w:rsidR="00462107" w:rsidRDefault="00462107">
      <w:pPr>
        <w:pStyle w:val="af"/>
        <w:tabs>
          <w:tab w:val="left" w:pos="5580"/>
        </w:tabs>
        <w:spacing w:line="360" w:lineRule="auto"/>
        <w:ind w:left="420"/>
        <w:rPr>
          <w:rFonts w:hAnsi="宋体"/>
          <w:sz w:val="24"/>
          <w:u w:val="single"/>
        </w:rPr>
      </w:pPr>
    </w:p>
    <w:p w14:paraId="4AC9C32C" w14:textId="77777777" w:rsidR="00462107" w:rsidRDefault="00462107">
      <w:pPr>
        <w:pStyle w:val="af"/>
        <w:tabs>
          <w:tab w:val="left" w:pos="5580"/>
        </w:tabs>
        <w:spacing w:line="360" w:lineRule="auto"/>
        <w:ind w:left="420"/>
        <w:jc w:val="left"/>
        <w:rPr>
          <w:rFonts w:asciiTheme="minorEastAsia" w:eastAsiaTheme="minorEastAsia" w:hAnsiTheme="minorEastAsia"/>
          <w:sz w:val="24"/>
          <w:u w:val="single"/>
        </w:rPr>
        <w:sectPr w:rsidR="00462107">
          <w:headerReference w:type="first" r:id="rId13"/>
          <w:footerReference w:type="first" r:id="rId14"/>
          <w:pgSz w:w="11907" w:h="16840"/>
          <w:pgMar w:top="1089" w:right="1418" w:bottom="1400" w:left="1418" w:header="851" w:footer="851" w:gutter="0"/>
          <w:cols w:space="720"/>
          <w:docGrid w:linePitch="462"/>
        </w:sectPr>
      </w:pPr>
    </w:p>
    <w:p w14:paraId="3951502B" w14:textId="77777777" w:rsidR="00462107" w:rsidRDefault="005A5868">
      <w:pPr>
        <w:pStyle w:val="3"/>
      </w:pPr>
      <w:bookmarkStart w:id="110" w:name="_Toc514926455"/>
      <w:bookmarkStart w:id="111" w:name="_Toc497235043"/>
      <w:bookmarkStart w:id="112" w:name="_Toc67323266"/>
      <w:r>
        <w:lastRenderedPageBreak/>
        <w:t>2 响应一览表</w:t>
      </w:r>
      <w:bookmarkEnd w:id="110"/>
      <w:bookmarkEnd w:id="111"/>
      <w:bookmarkEnd w:id="112"/>
    </w:p>
    <w:p w14:paraId="7F7D4BA6" w14:textId="77777777" w:rsidR="00462107" w:rsidRDefault="005A5868">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 xml:space="preserve">项目名称： </w:t>
      </w:r>
    </w:p>
    <w:p w14:paraId="04CC0AD5" w14:textId="77777777" w:rsidR="00462107" w:rsidRDefault="005A5868">
      <w:pPr>
        <w:tabs>
          <w:tab w:val="left" w:pos="1800"/>
          <w:tab w:val="left" w:pos="5580"/>
        </w:tabs>
        <w:spacing w:line="36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项目编号：</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03"/>
        <w:gridCol w:w="2835"/>
        <w:gridCol w:w="1134"/>
      </w:tblGrid>
      <w:tr w:rsidR="00DF69A6" w14:paraId="1A382D6C" w14:textId="77777777" w:rsidTr="00D06242">
        <w:trPr>
          <w:trHeight w:val="942"/>
        </w:trPr>
        <w:tc>
          <w:tcPr>
            <w:tcW w:w="5103" w:type="dxa"/>
            <w:vAlign w:val="center"/>
          </w:tcPr>
          <w:p w14:paraId="7572F9FD" w14:textId="05F69813" w:rsidR="00DF69A6" w:rsidRDefault="00DF69A6">
            <w:pPr>
              <w:tabs>
                <w:tab w:val="left" w:pos="5580"/>
              </w:tabs>
              <w:ind w:right="-199"/>
              <w:jc w:val="center"/>
              <w:rPr>
                <w:rFonts w:ascii="宋体" w:hAnsi="宋体"/>
                <w:sz w:val="24"/>
              </w:rPr>
            </w:pPr>
            <w:r>
              <w:rPr>
                <w:rFonts w:ascii="宋体" w:hAnsi="宋体" w:hint="eastAsia"/>
                <w:sz w:val="24"/>
              </w:rPr>
              <w:t>供应商名称</w:t>
            </w:r>
          </w:p>
        </w:tc>
        <w:tc>
          <w:tcPr>
            <w:tcW w:w="2835" w:type="dxa"/>
            <w:vAlign w:val="center"/>
          </w:tcPr>
          <w:p w14:paraId="56ED5B11" w14:textId="2E7A181A" w:rsidR="00DF69A6" w:rsidRDefault="00DF69A6">
            <w:pPr>
              <w:tabs>
                <w:tab w:val="left" w:pos="5580"/>
              </w:tabs>
              <w:ind w:left="163" w:hanging="163"/>
              <w:jc w:val="center"/>
              <w:rPr>
                <w:rFonts w:ascii="宋体" w:hAnsi="宋体"/>
                <w:sz w:val="24"/>
              </w:rPr>
            </w:pPr>
            <w:r>
              <w:rPr>
                <w:rFonts w:ascii="宋体" w:hAnsi="宋体" w:hint="eastAsia"/>
                <w:sz w:val="24"/>
              </w:rPr>
              <w:t>响应报价（折扣率</w:t>
            </w:r>
            <w:r w:rsidR="00D06242">
              <w:rPr>
                <w:rFonts w:ascii="宋体" w:hAnsi="宋体" w:hint="eastAsia"/>
                <w:sz w:val="24"/>
              </w:rPr>
              <w:t>%</w:t>
            </w:r>
            <w:r>
              <w:rPr>
                <w:rFonts w:ascii="宋体" w:hAnsi="宋体" w:hint="eastAsia"/>
                <w:sz w:val="24"/>
              </w:rPr>
              <w:t>）</w:t>
            </w:r>
          </w:p>
        </w:tc>
        <w:tc>
          <w:tcPr>
            <w:tcW w:w="1134" w:type="dxa"/>
            <w:vAlign w:val="center"/>
          </w:tcPr>
          <w:p w14:paraId="6ACB7443" w14:textId="77777777" w:rsidR="00DF69A6" w:rsidRDefault="00DF69A6">
            <w:pPr>
              <w:tabs>
                <w:tab w:val="left" w:pos="5580"/>
              </w:tabs>
              <w:jc w:val="center"/>
              <w:rPr>
                <w:rFonts w:ascii="宋体" w:hAnsi="宋体"/>
                <w:sz w:val="24"/>
              </w:rPr>
            </w:pPr>
            <w:r>
              <w:rPr>
                <w:rFonts w:ascii="宋体" w:hAnsi="宋体" w:hint="eastAsia"/>
                <w:sz w:val="24"/>
              </w:rPr>
              <w:t>备注</w:t>
            </w:r>
          </w:p>
        </w:tc>
      </w:tr>
      <w:tr w:rsidR="00DF69A6" w14:paraId="71960805" w14:textId="77777777" w:rsidTr="00D06242">
        <w:trPr>
          <w:cantSplit/>
          <w:trHeight w:val="1028"/>
        </w:trPr>
        <w:tc>
          <w:tcPr>
            <w:tcW w:w="5103" w:type="dxa"/>
            <w:vAlign w:val="center"/>
          </w:tcPr>
          <w:p w14:paraId="60E282A6" w14:textId="77777777" w:rsidR="00DF69A6" w:rsidRDefault="00DF69A6">
            <w:pPr>
              <w:tabs>
                <w:tab w:val="left" w:pos="5580"/>
              </w:tabs>
              <w:ind w:left="-697"/>
              <w:jc w:val="center"/>
              <w:rPr>
                <w:rFonts w:ascii="宋体" w:hAnsi="宋体"/>
                <w:sz w:val="24"/>
              </w:rPr>
            </w:pPr>
            <w:r>
              <w:rPr>
                <w:rFonts w:ascii="宋体" w:hAnsi="宋体" w:hint="eastAsia"/>
                <w:sz w:val="24"/>
              </w:rPr>
              <w:t xml:space="preserve">   </w:t>
            </w:r>
          </w:p>
        </w:tc>
        <w:tc>
          <w:tcPr>
            <w:tcW w:w="2835" w:type="dxa"/>
            <w:vAlign w:val="center"/>
          </w:tcPr>
          <w:p w14:paraId="6CBB096C" w14:textId="77777777" w:rsidR="00DF69A6" w:rsidRDefault="00DF69A6">
            <w:pPr>
              <w:tabs>
                <w:tab w:val="left" w:pos="5580"/>
              </w:tabs>
              <w:jc w:val="right"/>
              <w:rPr>
                <w:rFonts w:ascii="宋体" w:hAnsi="宋体"/>
                <w:sz w:val="24"/>
              </w:rPr>
            </w:pPr>
          </w:p>
        </w:tc>
        <w:tc>
          <w:tcPr>
            <w:tcW w:w="1134" w:type="dxa"/>
            <w:vAlign w:val="center"/>
          </w:tcPr>
          <w:p w14:paraId="5E655C62" w14:textId="77777777" w:rsidR="00DF69A6" w:rsidRDefault="00DF69A6">
            <w:pPr>
              <w:tabs>
                <w:tab w:val="left" w:pos="5580"/>
              </w:tabs>
              <w:jc w:val="center"/>
              <w:rPr>
                <w:rFonts w:ascii="宋体" w:hAnsi="宋体"/>
                <w:sz w:val="24"/>
              </w:rPr>
            </w:pPr>
          </w:p>
        </w:tc>
      </w:tr>
    </w:tbl>
    <w:p w14:paraId="23BEA1A7" w14:textId="77777777" w:rsidR="00462107" w:rsidRDefault="00462107">
      <w:pPr>
        <w:spacing w:line="360" w:lineRule="auto"/>
        <w:rPr>
          <w:rFonts w:asciiTheme="minorEastAsia" w:eastAsiaTheme="minorEastAsia" w:hAnsiTheme="minorEastAsia"/>
          <w:sz w:val="24"/>
          <w:szCs w:val="21"/>
          <w:lang w:val="zh-CN"/>
        </w:rPr>
      </w:pPr>
    </w:p>
    <w:p w14:paraId="634C44A1" w14:textId="77777777" w:rsidR="00462107" w:rsidRDefault="005A5868">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供应商名称（盖章）：</w:t>
      </w:r>
    </w:p>
    <w:p w14:paraId="7FF1C0D5" w14:textId="77777777" w:rsidR="00462107" w:rsidRDefault="005A5868">
      <w:pPr>
        <w:spacing w:line="360" w:lineRule="auto"/>
        <w:rPr>
          <w:rFonts w:asciiTheme="minorEastAsia" w:eastAsiaTheme="minorEastAsia" w:hAnsiTheme="minorEastAsia"/>
          <w:sz w:val="24"/>
          <w:szCs w:val="21"/>
          <w:u w:val="single"/>
          <w:lang w:val="zh-CN"/>
        </w:rPr>
      </w:pPr>
      <w:r>
        <w:rPr>
          <w:rFonts w:asciiTheme="minorEastAsia" w:eastAsiaTheme="minorEastAsia" w:hAnsiTheme="minorEastAsia" w:hint="eastAsia"/>
          <w:sz w:val="24"/>
          <w:szCs w:val="21"/>
          <w:lang w:val="zh-CN"/>
        </w:rPr>
        <w:t>供应商授权代表（签字）：</w:t>
      </w:r>
    </w:p>
    <w:p w14:paraId="787F9E3E" w14:textId="6289D87A" w:rsidR="00462107" w:rsidRDefault="005A5868">
      <w:pPr>
        <w:pStyle w:val="af"/>
        <w:tabs>
          <w:tab w:val="left" w:pos="5580"/>
        </w:tabs>
        <w:spacing w:before="120" w:line="22" w:lineRule="atLeast"/>
        <w:rPr>
          <w:rFonts w:hAnsi="宋体"/>
          <w:sz w:val="24"/>
        </w:rPr>
      </w:pPr>
      <w:r>
        <w:rPr>
          <w:rFonts w:hAnsi="宋体" w:hint="eastAsia"/>
          <w:sz w:val="24"/>
        </w:rPr>
        <w:t>注:此表还应按供应商须知的规定密封标记并单独递交一份原件。</w:t>
      </w:r>
    </w:p>
    <w:p w14:paraId="73F78544" w14:textId="77777777" w:rsidR="00462107" w:rsidRDefault="00462107">
      <w:pPr>
        <w:spacing w:line="360" w:lineRule="auto"/>
        <w:ind w:firstLineChars="118" w:firstLine="283"/>
        <w:rPr>
          <w:rFonts w:asciiTheme="minorEastAsia" w:eastAsiaTheme="minorEastAsia" w:hAnsiTheme="minorEastAsia"/>
          <w:sz w:val="24"/>
          <w:szCs w:val="21"/>
          <w:lang w:val="zh-CN"/>
        </w:rPr>
      </w:pPr>
    </w:p>
    <w:p w14:paraId="79C0832D" w14:textId="77777777" w:rsidR="00462107" w:rsidRDefault="005A5868">
      <w:pPr>
        <w:widowControl/>
        <w:jc w:val="left"/>
        <w:rPr>
          <w:rFonts w:asciiTheme="minorEastAsia" w:eastAsiaTheme="minorEastAsia" w:hAnsiTheme="minorEastAsia"/>
          <w:sz w:val="24"/>
        </w:rPr>
      </w:pPr>
      <w:r>
        <w:rPr>
          <w:rFonts w:asciiTheme="minorEastAsia" w:eastAsiaTheme="minorEastAsia" w:hAnsiTheme="minorEastAsia"/>
          <w:sz w:val="24"/>
        </w:rPr>
        <w:t xml:space="preserve"> </w:t>
      </w:r>
    </w:p>
    <w:p w14:paraId="697550C1" w14:textId="77777777" w:rsidR="00462107" w:rsidRDefault="005A5868">
      <w:pPr>
        <w:widowControl/>
        <w:jc w:val="left"/>
        <w:rPr>
          <w:rFonts w:asciiTheme="minorEastAsia" w:eastAsiaTheme="minorEastAsia" w:hAnsiTheme="minorEastAsia"/>
          <w:sz w:val="24"/>
          <w:szCs w:val="21"/>
        </w:rPr>
      </w:pPr>
      <w:r>
        <w:rPr>
          <w:rFonts w:asciiTheme="minorEastAsia" w:eastAsiaTheme="minorEastAsia" w:hAnsiTheme="minorEastAsia"/>
          <w:sz w:val="24"/>
          <w:szCs w:val="21"/>
        </w:rPr>
        <w:br w:type="page"/>
      </w:r>
    </w:p>
    <w:p w14:paraId="54A7DC3F" w14:textId="77777777" w:rsidR="00462107" w:rsidRDefault="00462107">
      <w:pPr>
        <w:widowControl/>
        <w:jc w:val="left"/>
        <w:rPr>
          <w:rFonts w:asciiTheme="minorEastAsia" w:eastAsiaTheme="minorEastAsia" w:hAnsiTheme="minorEastAsia"/>
          <w:sz w:val="24"/>
          <w:szCs w:val="21"/>
        </w:rPr>
      </w:pPr>
    </w:p>
    <w:p w14:paraId="2857858A" w14:textId="6484AA7D" w:rsidR="00462107" w:rsidRDefault="00DF69A6">
      <w:pPr>
        <w:pStyle w:val="3"/>
      </w:pPr>
      <w:bookmarkStart w:id="113" w:name="_Toc497235046"/>
      <w:bookmarkStart w:id="114" w:name="_Toc514926458"/>
      <w:bookmarkStart w:id="115" w:name="_Toc67323267"/>
      <w:r>
        <w:t>3</w:t>
      </w:r>
      <w:r w:rsidR="005A5868">
        <w:rPr>
          <w:rFonts w:hint="eastAsia"/>
        </w:rPr>
        <w:t>响应</w:t>
      </w:r>
      <w:r w:rsidR="005A5868">
        <w:t>偏离表</w:t>
      </w:r>
      <w:bookmarkEnd w:id="113"/>
      <w:bookmarkEnd w:id="114"/>
      <w:bookmarkEnd w:id="115"/>
    </w:p>
    <w:p w14:paraId="40AAC2B8" w14:textId="77777777" w:rsidR="00462107" w:rsidRDefault="005A5868">
      <w:pPr>
        <w:pStyle w:val="af"/>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sz w:val="24"/>
        </w:rPr>
        <w:t xml:space="preserve">:___________                              项目编号:______________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551"/>
        <w:gridCol w:w="2410"/>
        <w:gridCol w:w="900"/>
      </w:tblGrid>
      <w:tr w:rsidR="00462107" w14:paraId="27169AC4" w14:textId="77777777">
        <w:trPr>
          <w:trHeight w:val="485"/>
        </w:trPr>
        <w:tc>
          <w:tcPr>
            <w:tcW w:w="817" w:type="dxa"/>
          </w:tcPr>
          <w:p w14:paraId="71FCE089" w14:textId="77777777" w:rsidR="00462107" w:rsidRDefault="005A5868">
            <w:pPr>
              <w:pStyle w:val="af"/>
              <w:spacing w:before="156"/>
              <w:rPr>
                <w:rFonts w:hAnsi="宋体"/>
                <w:sz w:val="24"/>
              </w:rPr>
            </w:pPr>
            <w:r>
              <w:rPr>
                <w:rFonts w:hAnsi="宋体" w:hint="eastAsia"/>
                <w:sz w:val="24"/>
              </w:rPr>
              <w:t>序号</w:t>
            </w:r>
          </w:p>
        </w:tc>
        <w:tc>
          <w:tcPr>
            <w:tcW w:w="1985" w:type="dxa"/>
          </w:tcPr>
          <w:p w14:paraId="0D3EE3DB" w14:textId="2EEE7A4A" w:rsidR="00462107" w:rsidRDefault="00BD7506">
            <w:pPr>
              <w:pStyle w:val="af"/>
              <w:spacing w:before="156"/>
              <w:rPr>
                <w:rFonts w:hAnsi="宋体"/>
                <w:sz w:val="24"/>
              </w:rPr>
            </w:pPr>
            <w:r>
              <w:rPr>
                <w:rFonts w:hAnsi="宋体" w:hint="eastAsia"/>
                <w:sz w:val="24"/>
              </w:rPr>
              <w:t>遴选</w:t>
            </w:r>
            <w:r w:rsidR="005A5868">
              <w:rPr>
                <w:rFonts w:hAnsi="宋体" w:hint="eastAsia"/>
                <w:sz w:val="24"/>
              </w:rPr>
              <w:t>文件章节条款号</w:t>
            </w:r>
          </w:p>
        </w:tc>
        <w:tc>
          <w:tcPr>
            <w:tcW w:w="2551" w:type="dxa"/>
          </w:tcPr>
          <w:p w14:paraId="40B7F43E" w14:textId="5BCBA7BA" w:rsidR="00462107" w:rsidRDefault="00BD7506">
            <w:pPr>
              <w:pStyle w:val="af"/>
              <w:spacing w:before="156"/>
              <w:jc w:val="center"/>
              <w:rPr>
                <w:rFonts w:hAnsi="宋体"/>
                <w:sz w:val="24"/>
              </w:rPr>
            </w:pPr>
            <w:r>
              <w:rPr>
                <w:rFonts w:hAnsi="宋体" w:hint="eastAsia"/>
                <w:sz w:val="24"/>
              </w:rPr>
              <w:t>遴选</w:t>
            </w:r>
            <w:r w:rsidR="005A5868">
              <w:rPr>
                <w:rFonts w:hAnsi="宋体" w:hint="eastAsia"/>
                <w:sz w:val="24"/>
              </w:rPr>
              <w:t>文件的要求</w:t>
            </w:r>
          </w:p>
        </w:tc>
        <w:tc>
          <w:tcPr>
            <w:tcW w:w="2410" w:type="dxa"/>
          </w:tcPr>
          <w:p w14:paraId="6C21C464" w14:textId="508D6795" w:rsidR="00462107" w:rsidRDefault="005A5868">
            <w:pPr>
              <w:pStyle w:val="af"/>
              <w:spacing w:before="156"/>
              <w:jc w:val="center"/>
              <w:rPr>
                <w:rFonts w:hAnsi="宋体"/>
                <w:sz w:val="24"/>
              </w:rPr>
            </w:pPr>
            <w:r>
              <w:rPr>
                <w:rFonts w:hAnsi="宋体" w:hint="eastAsia"/>
                <w:sz w:val="24"/>
              </w:rPr>
              <w:t>响应文件的应答</w:t>
            </w:r>
          </w:p>
        </w:tc>
        <w:tc>
          <w:tcPr>
            <w:tcW w:w="900" w:type="dxa"/>
          </w:tcPr>
          <w:p w14:paraId="6678104F" w14:textId="77777777" w:rsidR="00462107" w:rsidRDefault="005A5868">
            <w:pPr>
              <w:pStyle w:val="af"/>
              <w:spacing w:before="156"/>
              <w:rPr>
                <w:rFonts w:hAnsi="宋体"/>
                <w:sz w:val="24"/>
              </w:rPr>
            </w:pPr>
            <w:r>
              <w:rPr>
                <w:rFonts w:hAnsi="宋体" w:hint="eastAsia"/>
                <w:sz w:val="24"/>
              </w:rPr>
              <w:t>偏离说明</w:t>
            </w:r>
          </w:p>
        </w:tc>
      </w:tr>
      <w:tr w:rsidR="00462107" w14:paraId="4D3FA7F8" w14:textId="77777777">
        <w:trPr>
          <w:trHeight w:val="485"/>
        </w:trPr>
        <w:tc>
          <w:tcPr>
            <w:tcW w:w="817" w:type="dxa"/>
          </w:tcPr>
          <w:p w14:paraId="293C128B" w14:textId="77777777" w:rsidR="00462107" w:rsidRDefault="00462107">
            <w:pPr>
              <w:pStyle w:val="af"/>
              <w:rPr>
                <w:rFonts w:hAnsi="宋体"/>
                <w:sz w:val="24"/>
              </w:rPr>
            </w:pPr>
          </w:p>
        </w:tc>
        <w:tc>
          <w:tcPr>
            <w:tcW w:w="1985" w:type="dxa"/>
          </w:tcPr>
          <w:p w14:paraId="00A020F6" w14:textId="77777777" w:rsidR="00462107" w:rsidRDefault="00462107">
            <w:pPr>
              <w:pStyle w:val="af"/>
              <w:rPr>
                <w:rFonts w:hAnsi="宋体"/>
                <w:sz w:val="24"/>
              </w:rPr>
            </w:pPr>
          </w:p>
        </w:tc>
        <w:tc>
          <w:tcPr>
            <w:tcW w:w="2551" w:type="dxa"/>
          </w:tcPr>
          <w:p w14:paraId="1A1D3544" w14:textId="77777777" w:rsidR="00462107" w:rsidRDefault="00462107">
            <w:pPr>
              <w:pStyle w:val="af"/>
              <w:jc w:val="center"/>
              <w:rPr>
                <w:rFonts w:hAnsi="宋体"/>
                <w:sz w:val="24"/>
              </w:rPr>
            </w:pPr>
          </w:p>
        </w:tc>
        <w:tc>
          <w:tcPr>
            <w:tcW w:w="2410" w:type="dxa"/>
          </w:tcPr>
          <w:p w14:paraId="6D913882" w14:textId="77777777" w:rsidR="00462107" w:rsidRDefault="00462107">
            <w:pPr>
              <w:pStyle w:val="af"/>
              <w:jc w:val="center"/>
              <w:rPr>
                <w:rFonts w:hAnsi="宋体"/>
                <w:sz w:val="24"/>
              </w:rPr>
            </w:pPr>
          </w:p>
        </w:tc>
        <w:tc>
          <w:tcPr>
            <w:tcW w:w="900" w:type="dxa"/>
          </w:tcPr>
          <w:p w14:paraId="7731D184" w14:textId="77777777" w:rsidR="00462107" w:rsidRDefault="00462107">
            <w:pPr>
              <w:pStyle w:val="af"/>
              <w:rPr>
                <w:rFonts w:hAnsi="宋体"/>
                <w:sz w:val="24"/>
              </w:rPr>
            </w:pPr>
          </w:p>
        </w:tc>
      </w:tr>
      <w:tr w:rsidR="00462107" w14:paraId="222660E0" w14:textId="77777777">
        <w:trPr>
          <w:trHeight w:val="485"/>
        </w:trPr>
        <w:tc>
          <w:tcPr>
            <w:tcW w:w="817" w:type="dxa"/>
          </w:tcPr>
          <w:p w14:paraId="1E1BA80B" w14:textId="77777777" w:rsidR="00462107" w:rsidRDefault="00462107">
            <w:pPr>
              <w:pStyle w:val="af"/>
              <w:rPr>
                <w:rFonts w:hAnsi="宋体"/>
                <w:sz w:val="24"/>
              </w:rPr>
            </w:pPr>
          </w:p>
        </w:tc>
        <w:tc>
          <w:tcPr>
            <w:tcW w:w="1985" w:type="dxa"/>
          </w:tcPr>
          <w:p w14:paraId="260A6465" w14:textId="77777777" w:rsidR="00462107" w:rsidRDefault="00462107">
            <w:pPr>
              <w:pStyle w:val="af"/>
              <w:rPr>
                <w:rFonts w:hAnsi="宋体"/>
                <w:sz w:val="24"/>
              </w:rPr>
            </w:pPr>
          </w:p>
        </w:tc>
        <w:tc>
          <w:tcPr>
            <w:tcW w:w="2551" w:type="dxa"/>
          </w:tcPr>
          <w:p w14:paraId="77BA4B95" w14:textId="77777777" w:rsidR="00462107" w:rsidRDefault="00462107">
            <w:pPr>
              <w:pStyle w:val="af"/>
              <w:rPr>
                <w:rFonts w:hAnsi="宋体"/>
                <w:sz w:val="24"/>
              </w:rPr>
            </w:pPr>
          </w:p>
        </w:tc>
        <w:tc>
          <w:tcPr>
            <w:tcW w:w="2410" w:type="dxa"/>
          </w:tcPr>
          <w:p w14:paraId="40F28B9D" w14:textId="77777777" w:rsidR="00462107" w:rsidRDefault="00462107">
            <w:pPr>
              <w:pStyle w:val="af"/>
              <w:rPr>
                <w:rFonts w:hAnsi="宋体"/>
                <w:sz w:val="24"/>
              </w:rPr>
            </w:pPr>
          </w:p>
        </w:tc>
        <w:tc>
          <w:tcPr>
            <w:tcW w:w="900" w:type="dxa"/>
          </w:tcPr>
          <w:p w14:paraId="33E2E2DF" w14:textId="77777777" w:rsidR="00462107" w:rsidRDefault="00462107">
            <w:pPr>
              <w:pStyle w:val="af"/>
              <w:rPr>
                <w:rFonts w:hAnsi="宋体"/>
                <w:sz w:val="24"/>
              </w:rPr>
            </w:pPr>
          </w:p>
        </w:tc>
      </w:tr>
      <w:tr w:rsidR="00462107" w14:paraId="2915AFB5" w14:textId="77777777">
        <w:trPr>
          <w:trHeight w:val="485"/>
        </w:trPr>
        <w:tc>
          <w:tcPr>
            <w:tcW w:w="817" w:type="dxa"/>
          </w:tcPr>
          <w:p w14:paraId="355F3F60" w14:textId="77777777" w:rsidR="00462107" w:rsidRDefault="00462107">
            <w:pPr>
              <w:pStyle w:val="af"/>
              <w:rPr>
                <w:rFonts w:hAnsi="宋体"/>
                <w:sz w:val="24"/>
              </w:rPr>
            </w:pPr>
          </w:p>
        </w:tc>
        <w:tc>
          <w:tcPr>
            <w:tcW w:w="1985" w:type="dxa"/>
          </w:tcPr>
          <w:p w14:paraId="220F2317" w14:textId="77777777" w:rsidR="00462107" w:rsidRDefault="00462107">
            <w:pPr>
              <w:pStyle w:val="af"/>
              <w:rPr>
                <w:rFonts w:hAnsi="宋体"/>
                <w:sz w:val="24"/>
              </w:rPr>
            </w:pPr>
          </w:p>
        </w:tc>
        <w:tc>
          <w:tcPr>
            <w:tcW w:w="2551" w:type="dxa"/>
          </w:tcPr>
          <w:p w14:paraId="39C1DB55" w14:textId="77777777" w:rsidR="00462107" w:rsidRDefault="00462107">
            <w:pPr>
              <w:pStyle w:val="af"/>
              <w:rPr>
                <w:rFonts w:hAnsi="宋体"/>
                <w:sz w:val="24"/>
              </w:rPr>
            </w:pPr>
          </w:p>
        </w:tc>
        <w:tc>
          <w:tcPr>
            <w:tcW w:w="2410" w:type="dxa"/>
          </w:tcPr>
          <w:p w14:paraId="5D082BA3" w14:textId="77777777" w:rsidR="00462107" w:rsidRDefault="00462107">
            <w:pPr>
              <w:pStyle w:val="af"/>
              <w:rPr>
                <w:rFonts w:hAnsi="宋体"/>
                <w:sz w:val="24"/>
              </w:rPr>
            </w:pPr>
          </w:p>
        </w:tc>
        <w:tc>
          <w:tcPr>
            <w:tcW w:w="900" w:type="dxa"/>
          </w:tcPr>
          <w:p w14:paraId="1D7EEB4D" w14:textId="77777777" w:rsidR="00462107" w:rsidRDefault="00462107">
            <w:pPr>
              <w:pStyle w:val="af"/>
              <w:rPr>
                <w:rFonts w:hAnsi="宋体"/>
                <w:sz w:val="24"/>
              </w:rPr>
            </w:pPr>
          </w:p>
        </w:tc>
      </w:tr>
      <w:tr w:rsidR="00462107" w14:paraId="39A0A72C" w14:textId="77777777">
        <w:trPr>
          <w:trHeight w:val="485"/>
        </w:trPr>
        <w:tc>
          <w:tcPr>
            <w:tcW w:w="817" w:type="dxa"/>
          </w:tcPr>
          <w:p w14:paraId="40027836" w14:textId="77777777" w:rsidR="00462107" w:rsidRDefault="00462107">
            <w:pPr>
              <w:pStyle w:val="af"/>
              <w:rPr>
                <w:rFonts w:hAnsi="宋体"/>
                <w:sz w:val="24"/>
              </w:rPr>
            </w:pPr>
          </w:p>
        </w:tc>
        <w:tc>
          <w:tcPr>
            <w:tcW w:w="1985" w:type="dxa"/>
          </w:tcPr>
          <w:p w14:paraId="39CA9811" w14:textId="77777777" w:rsidR="00462107" w:rsidRDefault="00462107">
            <w:pPr>
              <w:pStyle w:val="af"/>
              <w:rPr>
                <w:rFonts w:hAnsi="宋体"/>
                <w:sz w:val="24"/>
              </w:rPr>
            </w:pPr>
          </w:p>
        </w:tc>
        <w:tc>
          <w:tcPr>
            <w:tcW w:w="2551" w:type="dxa"/>
          </w:tcPr>
          <w:p w14:paraId="2C38A5F5" w14:textId="77777777" w:rsidR="00462107" w:rsidRDefault="00462107">
            <w:pPr>
              <w:pStyle w:val="af"/>
              <w:rPr>
                <w:rFonts w:hAnsi="宋体"/>
                <w:sz w:val="24"/>
              </w:rPr>
            </w:pPr>
          </w:p>
        </w:tc>
        <w:tc>
          <w:tcPr>
            <w:tcW w:w="2410" w:type="dxa"/>
          </w:tcPr>
          <w:p w14:paraId="1443836B" w14:textId="77777777" w:rsidR="00462107" w:rsidRDefault="00462107">
            <w:pPr>
              <w:pStyle w:val="af"/>
              <w:rPr>
                <w:rFonts w:hAnsi="宋体"/>
                <w:sz w:val="24"/>
              </w:rPr>
            </w:pPr>
          </w:p>
        </w:tc>
        <w:tc>
          <w:tcPr>
            <w:tcW w:w="900" w:type="dxa"/>
          </w:tcPr>
          <w:p w14:paraId="7D156A6C" w14:textId="77777777" w:rsidR="00462107" w:rsidRDefault="00462107">
            <w:pPr>
              <w:pStyle w:val="af"/>
              <w:rPr>
                <w:rFonts w:hAnsi="宋体"/>
                <w:sz w:val="24"/>
              </w:rPr>
            </w:pPr>
          </w:p>
        </w:tc>
      </w:tr>
      <w:tr w:rsidR="00462107" w14:paraId="7E910CD5" w14:textId="77777777">
        <w:trPr>
          <w:trHeight w:val="485"/>
        </w:trPr>
        <w:tc>
          <w:tcPr>
            <w:tcW w:w="817" w:type="dxa"/>
          </w:tcPr>
          <w:p w14:paraId="633A193A" w14:textId="77777777" w:rsidR="00462107" w:rsidRDefault="00462107">
            <w:pPr>
              <w:pStyle w:val="af"/>
              <w:rPr>
                <w:rFonts w:hAnsi="宋体"/>
                <w:sz w:val="24"/>
              </w:rPr>
            </w:pPr>
          </w:p>
        </w:tc>
        <w:tc>
          <w:tcPr>
            <w:tcW w:w="1985" w:type="dxa"/>
          </w:tcPr>
          <w:p w14:paraId="46E6A288" w14:textId="77777777" w:rsidR="00462107" w:rsidRDefault="00462107">
            <w:pPr>
              <w:pStyle w:val="af"/>
              <w:rPr>
                <w:rFonts w:hAnsi="宋体"/>
                <w:sz w:val="24"/>
              </w:rPr>
            </w:pPr>
          </w:p>
        </w:tc>
        <w:tc>
          <w:tcPr>
            <w:tcW w:w="2551" w:type="dxa"/>
          </w:tcPr>
          <w:p w14:paraId="18F61ACB" w14:textId="77777777" w:rsidR="00462107" w:rsidRDefault="00462107">
            <w:pPr>
              <w:pStyle w:val="af"/>
              <w:rPr>
                <w:rFonts w:hAnsi="宋体"/>
                <w:sz w:val="24"/>
              </w:rPr>
            </w:pPr>
          </w:p>
        </w:tc>
        <w:tc>
          <w:tcPr>
            <w:tcW w:w="2410" w:type="dxa"/>
          </w:tcPr>
          <w:p w14:paraId="346E99FD" w14:textId="77777777" w:rsidR="00462107" w:rsidRDefault="00462107">
            <w:pPr>
              <w:pStyle w:val="af"/>
              <w:rPr>
                <w:rFonts w:hAnsi="宋体"/>
                <w:sz w:val="24"/>
              </w:rPr>
            </w:pPr>
          </w:p>
        </w:tc>
        <w:tc>
          <w:tcPr>
            <w:tcW w:w="900" w:type="dxa"/>
          </w:tcPr>
          <w:p w14:paraId="12165A40" w14:textId="77777777" w:rsidR="00462107" w:rsidRDefault="00462107">
            <w:pPr>
              <w:pStyle w:val="af"/>
              <w:rPr>
                <w:rFonts w:hAnsi="宋体"/>
                <w:sz w:val="24"/>
              </w:rPr>
            </w:pPr>
          </w:p>
        </w:tc>
      </w:tr>
      <w:tr w:rsidR="00462107" w14:paraId="3F030EFD" w14:textId="77777777">
        <w:trPr>
          <w:trHeight w:val="485"/>
        </w:trPr>
        <w:tc>
          <w:tcPr>
            <w:tcW w:w="817" w:type="dxa"/>
          </w:tcPr>
          <w:p w14:paraId="1DA64171" w14:textId="77777777" w:rsidR="00462107" w:rsidRDefault="00462107">
            <w:pPr>
              <w:pStyle w:val="af"/>
              <w:rPr>
                <w:rFonts w:hAnsi="宋体"/>
                <w:sz w:val="24"/>
              </w:rPr>
            </w:pPr>
          </w:p>
        </w:tc>
        <w:tc>
          <w:tcPr>
            <w:tcW w:w="1985" w:type="dxa"/>
          </w:tcPr>
          <w:p w14:paraId="0E293B7C" w14:textId="77777777" w:rsidR="00462107" w:rsidRDefault="00462107">
            <w:pPr>
              <w:pStyle w:val="af"/>
              <w:rPr>
                <w:rFonts w:hAnsi="宋体"/>
                <w:sz w:val="24"/>
              </w:rPr>
            </w:pPr>
          </w:p>
        </w:tc>
        <w:tc>
          <w:tcPr>
            <w:tcW w:w="2551" w:type="dxa"/>
          </w:tcPr>
          <w:p w14:paraId="5EDBB6B2" w14:textId="77777777" w:rsidR="00462107" w:rsidRDefault="00462107">
            <w:pPr>
              <w:pStyle w:val="af"/>
              <w:rPr>
                <w:rFonts w:hAnsi="宋体"/>
                <w:sz w:val="24"/>
              </w:rPr>
            </w:pPr>
          </w:p>
        </w:tc>
        <w:tc>
          <w:tcPr>
            <w:tcW w:w="2410" w:type="dxa"/>
          </w:tcPr>
          <w:p w14:paraId="2DFCC2C7" w14:textId="77777777" w:rsidR="00462107" w:rsidRDefault="00462107">
            <w:pPr>
              <w:pStyle w:val="af"/>
              <w:rPr>
                <w:rFonts w:hAnsi="宋体"/>
                <w:sz w:val="24"/>
              </w:rPr>
            </w:pPr>
          </w:p>
        </w:tc>
        <w:tc>
          <w:tcPr>
            <w:tcW w:w="900" w:type="dxa"/>
          </w:tcPr>
          <w:p w14:paraId="54C90649" w14:textId="77777777" w:rsidR="00462107" w:rsidRDefault="00462107">
            <w:pPr>
              <w:pStyle w:val="af"/>
              <w:rPr>
                <w:rFonts w:hAnsi="宋体"/>
                <w:sz w:val="24"/>
              </w:rPr>
            </w:pPr>
          </w:p>
        </w:tc>
      </w:tr>
      <w:tr w:rsidR="00462107" w14:paraId="4A7B0827" w14:textId="77777777">
        <w:trPr>
          <w:trHeight w:val="485"/>
        </w:trPr>
        <w:tc>
          <w:tcPr>
            <w:tcW w:w="817" w:type="dxa"/>
          </w:tcPr>
          <w:p w14:paraId="7362CC09" w14:textId="77777777" w:rsidR="00462107" w:rsidRDefault="00462107">
            <w:pPr>
              <w:pStyle w:val="af"/>
              <w:rPr>
                <w:rFonts w:hAnsi="宋体"/>
                <w:sz w:val="24"/>
              </w:rPr>
            </w:pPr>
          </w:p>
        </w:tc>
        <w:tc>
          <w:tcPr>
            <w:tcW w:w="1985" w:type="dxa"/>
          </w:tcPr>
          <w:p w14:paraId="303A6417" w14:textId="77777777" w:rsidR="00462107" w:rsidRDefault="00462107">
            <w:pPr>
              <w:pStyle w:val="af"/>
              <w:rPr>
                <w:rFonts w:hAnsi="宋体"/>
                <w:sz w:val="24"/>
              </w:rPr>
            </w:pPr>
          </w:p>
        </w:tc>
        <w:tc>
          <w:tcPr>
            <w:tcW w:w="2551" w:type="dxa"/>
          </w:tcPr>
          <w:p w14:paraId="4B1E92B5" w14:textId="77777777" w:rsidR="00462107" w:rsidRDefault="00462107">
            <w:pPr>
              <w:pStyle w:val="af"/>
              <w:rPr>
                <w:rFonts w:hAnsi="宋体"/>
                <w:sz w:val="24"/>
              </w:rPr>
            </w:pPr>
          </w:p>
        </w:tc>
        <w:tc>
          <w:tcPr>
            <w:tcW w:w="2410" w:type="dxa"/>
          </w:tcPr>
          <w:p w14:paraId="6EEF071D" w14:textId="77777777" w:rsidR="00462107" w:rsidRDefault="00462107">
            <w:pPr>
              <w:pStyle w:val="af"/>
              <w:rPr>
                <w:rFonts w:hAnsi="宋体"/>
                <w:sz w:val="24"/>
              </w:rPr>
            </w:pPr>
          </w:p>
        </w:tc>
        <w:tc>
          <w:tcPr>
            <w:tcW w:w="900" w:type="dxa"/>
          </w:tcPr>
          <w:p w14:paraId="62F0C9CF" w14:textId="77777777" w:rsidR="00462107" w:rsidRDefault="00462107">
            <w:pPr>
              <w:pStyle w:val="af"/>
              <w:rPr>
                <w:rFonts w:hAnsi="宋体"/>
                <w:sz w:val="24"/>
              </w:rPr>
            </w:pPr>
          </w:p>
        </w:tc>
      </w:tr>
      <w:tr w:rsidR="00462107" w14:paraId="7E6633F4" w14:textId="77777777">
        <w:trPr>
          <w:trHeight w:val="485"/>
        </w:trPr>
        <w:tc>
          <w:tcPr>
            <w:tcW w:w="817" w:type="dxa"/>
          </w:tcPr>
          <w:p w14:paraId="6CF4A6F8" w14:textId="77777777" w:rsidR="00462107" w:rsidRDefault="00462107">
            <w:pPr>
              <w:pStyle w:val="af"/>
              <w:rPr>
                <w:rFonts w:hAnsi="宋体"/>
                <w:sz w:val="24"/>
              </w:rPr>
            </w:pPr>
          </w:p>
        </w:tc>
        <w:tc>
          <w:tcPr>
            <w:tcW w:w="1985" w:type="dxa"/>
          </w:tcPr>
          <w:p w14:paraId="00B65A07" w14:textId="77777777" w:rsidR="00462107" w:rsidRDefault="00462107">
            <w:pPr>
              <w:pStyle w:val="af"/>
              <w:rPr>
                <w:rFonts w:hAnsi="宋体"/>
                <w:sz w:val="24"/>
              </w:rPr>
            </w:pPr>
          </w:p>
        </w:tc>
        <w:tc>
          <w:tcPr>
            <w:tcW w:w="2551" w:type="dxa"/>
          </w:tcPr>
          <w:p w14:paraId="6EA8819A" w14:textId="77777777" w:rsidR="00462107" w:rsidRDefault="00462107">
            <w:pPr>
              <w:pStyle w:val="af"/>
              <w:rPr>
                <w:rFonts w:hAnsi="宋体"/>
                <w:sz w:val="24"/>
              </w:rPr>
            </w:pPr>
          </w:p>
        </w:tc>
        <w:tc>
          <w:tcPr>
            <w:tcW w:w="2410" w:type="dxa"/>
          </w:tcPr>
          <w:p w14:paraId="5180E097" w14:textId="77777777" w:rsidR="00462107" w:rsidRDefault="00462107">
            <w:pPr>
              <w:pStyle w:val="af"/>
              <w:rPr>
                <w:rFonts w:hAnsi="宋体"/>
                <w:sz w:val="24"/>
              </w:rPr>
            </w:pPr>
          </w:p>
        </w:tc>
        <w:tc>
          <w:tcPr>
            <w:tcW w:w="900" w:type="dxa"/>
          </w:tcPr>
          <w:p w14:paraId="5834D898" w14:textId="77777777" w:rsidR="00462107" w:rsidRDefault="00462107">
            <w:pPr>
              <w:pStyle w:val="af"/>
              <w:rPr>
                <w:rFonts w:hAnsi="宋体"/>
                <w:sz w:val="24"/>
              </w:rPr>
            </w:pPr>
          </w:p>
        </w:tc>
      </w:tr>
      <w:tr w:rsidR="00462107" w14:paraId="11ACF988" w14:textId="77777777">
        <w:trPr>
          <w:trHeight w:val="485"/>
        </w:trPr>
        <w:tc>
          <w:tcPr>
            <w:tcW w:w="817" w:type="dxa"/>
          </w:tcPr>
          <w:p w14:paraId="31E417B2" w14:textId="77777777" w:rsidR="00462107" w:rsidRDefault="00462107">
            <w:pPr>
              <w:pStyle w:val="af"/>
              <w:rPr>
                <w:rFonts w:hAnsi="宋体"/>
                <w:sz w:val="24"/>
              </w:rPr>
            </w:pPr>
          </w:p>
        </w:tc>
        <w:tc>
          <w:tcPr>
            <w:tcW w:w="1985" w:type="dxa"/>
          </w:tcPr>
          <w:p w14:paraId="166DCB7A" w14:textId="77777777" w:rsidR="00462107" w:rsidRDefault="00462107">
            <w:pPr>
              <w:pStyle w:val="af"/>
              <w:rPr>
                <w:rFonts w:hAnsi="宋体"/>
                <w:sz w:val="24"/>
              </w:rPr>
            </w:pPr>
          </w:p>
        </w:tc>
        <w:tc>
          <w:tcPr>
            <w:tcW w:w="2551" w:type="dxa"/>
          </w:tcPr>
          <w:p w14:paraId="0D23C98F" w14:textId="77777777" w:rsidR="00462107" w:rsidRDefault="00462107">
            <w:pPr>
              <w:pStyle w:val="af"/>
              <w:rPr>
                <w:rFonts w:hAnsi="宋体"/>
                <w:sz w:val="24"/>
              </w:rPr>
            </w:pPr>
          </w:p>
        </w:tc>
        <w:tc>
          <w:tcPr>
            <w:tcW w:w="2410" w:type="dxa"/>
          </w:tcPr>
          <w:p w14:paraId="30F83C4E" w14:textId="77777777" w:rsidR="00462107" w:rsidRDefault="00462107">
            <w:pPr>
              <w:pStyle w:val="af"/>
              <w:rPr>
                <w:rFonts w:hAnsi="宋体"/>
                <w:sz w:val="24"/>
              </w:rPr>
            </w:pPr>
          </w:p>
        </w:tc>
        <w:tc>
          <w:tcPr>
            <w:tcW w:w="900" w:type="dxa"/>
          </w:tcPr>
          <w:p w14:paraId="3E2E4F82" w14:textId="77777777" w:rsidR="00462107" w:rsidRDefault="00462107">
            <w:pPr>
              <w:pStyle w:val="af"/>
              <w:rPr>
                <w:rFonts w:hAnsi="宋体"/>
                <w:sz w:val="24"/>
              </w:rPr>
            </w:pPr>
          </w:p>
        </w:tc>
      </w:tr>
      <w:tr w:rsidR="00462107" w14:paraId="736203F0" w14:textId="77777777">
        <w:trPr>
          <w:trHeight w:val="485"/>
        </w:trPr>
        <w:tc>
          <w:tcPr>
            <w:tcW w:w="817" w:type="dxa"/>
          </w:tcPr>
          <w:p w14:paraId="33ED9EF0" w14:textId="77777777" w:rsidR="00462107" w:rsidRDefault="00462107">
            <w:pPr>
              <w:pStyle w:val="af"/>
              <w:rPr>
                <w:rFonts w:hAnsi="宋体"/>
                <w:sz w:val="24"/>
              </w:rPr>
            </w:pPr>
          </w:p>
        </w:tc>
        <w:tc>
          <w:tcPr>
            <w:tcW w:w="1985" w:type="dxa"/>
          </w:tcPr>
          <w:p w14:paraId="3DF7306F" w14:textId="77777777" w:rsidR="00462107" w:rsidRDefault="00462107">
            <w:pPr>
              <w:pStyle w:val="af"/>
              <w:rPr>
                <w:rFonts w:hAnsi="宋体"/>
                <w:sz w:val="24"/>
              </w:rPr>
            </w:pPr>
          </w:p>
        </w:tc>
        <w:tc>
          <w:tcPr>
            <w:tcW w:w="2551" w:type="dxa"/>
          </w:tcPr>
          <w:p w14:paraId="4F09E498" w14:textId="77777777" w:rsidR="00462107" w:rsidRDefault="00462107">
            <w:pPr>
              <w:pStyle w:val="af"/>
              <w:rPr>
                <w:rFonts w:hAnsi="宋体"/>
                <w:sz w:val="24"/>
              </w:rPr>
            </w:pPr>
          </w:p>
        </w:tc>
        <w:tc>
          <w:tcPr>
            <w:tcW w:w="2410" w:type="dxa"/>
          </w:tcPr>
          <w:p w14:paraId="499385FE" w14:textId="77777777" w:rsidR="00462107" w:rsidRDefault="00462107">
            <w:pPr>
              <w:pStyle w:val="af"/>
              <w:rPr>
                <w:rFonts w:hAnsi="宋体"/>
                <w:sz w:val="24"/>
              </w:rPr>
            </w:pPr>
          </w:p>
        </w:tc>
        <w:tc>
          <w:tcPr>
            <w:tcW w:w="900" w:type="dxa"/>
          </w:tcPr>
          <w:p w14:paraId="3B8834E5" w14:textId="77777777" w:rsidR="00462107" w:rsidRDefault="00462107">
            <w:pPr>
              <w:pStyle w:val="af"/>
              <w:rPr>
                <w:rFonts w:hAnsi="宋体"/>
                <w:sz w:val="24"/>
              </w:rPr>
            </w:pPr>
          </w:p>
        </w:tc>
      </w:tr>
      <w:tr w:rsidR="00462107" w14:paraId="0D946BD7" w14:textId="77777777">
        <w:trPr>
          <w:trHeight w:val="485"/>
        </w:trPr>
        <w:tc>
          <w:tcPr>
            <w:tcW w:w="817" w:type="dxa"/>
          </w:tcPr>
          <w:p w14:paraId="123E0AB9" w14:textId="77777777" w:rsidR="00462107" w:rsidRDefault="00462107">
            <w:pPr>
              <w:pStyle w:val="af"/>
              <w:rPr>
                <w:rFonts w:hAnsi="宋体"/>
                <w:sz w:val="24"/>
              </w:rPr>
            </w:pPr>
          </w:p>
        </w:tc>
        <w:tc>
          <w:tcPr>
            <w:tcW w:w="1985" w:type="dxa"/>
          </w:tcPr>
          <w:p w14:paraId="712E0A7C" w14:textId="77777777" w:rsidR="00462107" w:rsidRDefault="00462107">
            <w:pPr>
              <w:pStyle w:val="af"/>
              <w:rPr>
                <w:rFonts w:hAnsi="宋体"/>
                <w:sz w:val="24"/>
              </w:rPr>
            </w:pPr>
          </w:p>
        </w:tc>
        <w:tc>
          <w:tcPr>
            <w:tcW w:w="2551" w:type="dxa"/>
          </w:tcPr>
          <w:p w14:paraId="0E55287E" w14:textId="77777777" w:rsidR="00462107" w:rsidRDefault="00462107">
            <w:pPr>
              <w:pStyle w:val="af"/>
              <w:rPr>
                <w:rFonts w:hAnsi="宋体"/>
                <w:sz w:val="24"/>
              </w:rPr>
            </w:pPr>
          </w:p>
        </w:tc>
        <w:tc>
          <w:tcPr>
            <w:tcW w:w="2410" w:type="dxa"/>
          </w:tcPr>
          <w:p w14:paraId="73FF1D8C" w14:textId="77777777" w:rsidR="00462107" w:rsidRDefault="00462107">
            <w:pPr>
              <w:pStyle w:val="af"/>
              <w:rPr>
                <w:rFonts w:hAnsi="宋体"/>
                <w:sz w:val="24"/>
              </w:rPr>
            </w:pPr>
          </w:p>
        </w:tc>
        <w:tc>
          <w:tcPr>
            <w:tcW w:w="900" w:type="dxa"/>
          </w:tcPr>
          <w:p w14:paraId="1D1D7168" w14:textId="77777777" w:rsidR="00462107" w:rsidRDefault="00462107">
            <w:pPr>
              <w:pStyle w:val="af"/>
              <w:rPr>
                <w:rFonts w:hAnsi="宋体"/>
                <w:sz w:val="24"/>
              </w:rPr>
            </w:pPr>
          </w:p>
        </w:tc>
      </w:tr>
      <w:tr w:rsidR="00462107" w14:paraId="65074153" w14:textId="77777777">
        <w:trPr>
          <w:trHeight w:val="485"/>
        </w:trPr>
        <w:tc>
          <w:tcPr>
            <w:tcW w:w="817" w:type="dxa"/>
          </w:tcPr>
          <w:p w14:paraId="11F9CE68" w14:textId="77777777" w:rsidR="00462107" w:rsidRDefault="00462107">
            <w:pPr>
              <w:pStyle w:val="af"/>
              <w:rPr>
                <w:rFonts w:hAnsi="宋体"/>
                <w:sz w:val="24"/>
              </w:rPr>
            </w:pPr>
          </w:p>
        </w:tc>
        <w:tc>
          <w:tcPr>
            <w:tcW w:w="1985" w:type="dxa"/>
          </w:tcPr>
          <w:p w14:paraId="37702135" w14:textId="77777777" w:rsidR="00462107" w:rsidRDefault="00462107">
            <w:pPr>
              <w:pStyle w:val="af"/>
              <w:rPr>
                <w:rFonts w:hAnsi="宋体"/>
                <w:sz w:val="24"/>
              </w:rPr>
            </w:pPr>
          </w:p>
        </w:tc>
        <w:tc>
          <w:tcPr>
            <w:tcW w:w="2551" w:type="dxa"/>
          </w:tcPr>
          <w:p w14:paraId="63B6B549" w14:textId="77777777" w:rsidR="00462107" w:rsidRDefault="00462107">
            <w:pPr>
              <w:pStyle w:val="af"/>
              <w:rPr>
                <w:rFonts w:hAnsi="宋体"/>
                <w:sz w:val="24"/>
              </w:rPr>
            </w:pPr>
          </w:p>
        </w:tc>
        <w:tc>
          <w:tcPr>
            <w:tcW w:w="2410" w:type="dxa"/>
          </w:tcPr>
          <w:p w14:paraId="735592D9" w14:textId="77777777" w:rsidR="00462107" w:rsidRDefault="00462107">
            <w:pPr>
              <w:pStyle w:val="af"/>
              <w:rPr>
                <w:rFonts w:hAnsi="宋体"/>
                <w:sz w:val="24"/>
              </w:rPr>
            </w:pPr>
          </w:p>
        </w:tc>
        <w:tc>
          <w:tcPr>
            <w:tcW w:w="900" w:type="dxa"/>
          </w:tcPr>
          <w:p w14:paraId="34EF8D2A" w14:textId="77777777" w:rsidR="00462107" w:rsidRDefault="00462107">
            <w:pPr>
              <w:pStyle w:val="af"/>
              <w:rPr>
                <w:rFonts w:hAnsi="宋体"/>
                <w:sz w:val="24"/>
              </w:rPr>
            </w:pPr>
          </w:p>
        </w:tc>
      </w:tr>
      <w:tr w:rsidR="00462107" w14:paraId="35DC4D60" w14:textId="77777777">
        <w:trPr>
          <w:trHeight w:val="485"/>
        </w:trPr>
        <w:tc>
          <w:tcPr>
            <w:tcW w:w="817" w:type="dxa"/>
          </w:tcPr>
          <w:p w14:paraId="6261E86A" w14:textId="77777777" w:rsidR="00462107" w:rsidRDefault="00462107">
            <w:pPr>
              <w:pStyle w:val="af"/>
              <w:rPr>
                <w:rFonts w:hAnsi="宋体"/>
                <w:sz w:val="24"/>
              </w:rPr>
            </w:pPr>
          </w:p>
        </w:tc>
        <w:tc>
          <w:tcPr>
            <w:tcW w:w="1985" w:type="dxa"/>
          </w:tcPr>
          <w:p w14:paraId="611E0D7D" w14:textId="77777777" w:rsidR="00462107" w:rsidRDefault="00462107">
            <w:pPr>
              <w:pStyle w:val="af"/>
              <w:rPr>
                <w:rFonts w:hAnsi="宋体"/>
                <w:sz w:val="24"/>
              </w:rPr>
            </w:pPr>
          </w:p>
        </w:tc>
        <w:tc>
          <w:tcPr>
            <w:tcW w:w="2551" w:type="dxa"/>
          </w:tcPr>
          <w:p w14:paraId="58F84C3A" w14:textId="77777777" w:rsidR="00462107" w:rsidRDefault="00462107">
            <w:pPr>
              <w:pStyle w:val="af"/>
              <w:rPr>
                <w:rFonts w:hAnsi="宋体"/>
                <w:sz w:val="24"/>
              </w:rPr>
            </w:pPr>
          </w:p>
        </w:tc>
        <w:tc>
          <w:tcPr>
            <w:tcW w:w="2410" w:type="dxa"/>
          </w:tcPr>
          <w:p w14:paraId="4891226A" w14:textId="77777777" w:rsidR="00462107" w:rsidRDefault="00462107">
            <w:pPr>
              <w:pStyle w:val="af"/>
              <w:rPr>
                <w:rFonts w:hAnsi="宋体"/>
                <w:sz w:val="24"/>
              </w:rPr>
            </w:pPr>
          </w:p>
        </w:tc>
        <w:tc>
          <w:tcPr>
            <w:tcW w:w="900" w:type="dxa"/>
          </w:tcPr>
          <w:p w14:paraId="02E21214" w14:textId="77777777" w:rsidR="00462107" w:rsidRDefault="00462107">
            <w:pPr>
              <w:pStyle w:val="af"/>
              <w:rPr>
                <w:rFonts w:hAnsi="宋体"/>
                <w:sz w:val="24"/>
              </w:rPr>
            </w:pPr>
          </w:p>
        </w:tc>
      </w:tr>
      <w:tr w:rsidR="00462107" w14:paraId="05463F73" w14:textId="77777777">
        <w:trPr>
          <w:trHeight w:val="485"/>
        </w:trPr>
        <w:tc>
          <w:tcPr>
            <w:tcW w:w="817" w:type="dxa"/>
          </w:tcPr>
          <w:p w14:paraId="5F9139FC" w14:textId="77777777" w:rsidR="00462107" w:rsidRDefault="00462107">
            <w:pPr>
              <w:pStyle w:val="af"/>
              <w:rPr>
                <w:rFonts w:hAnsi="宋体"/>
                <w:sz w:val="24"/>
              </w:rPr>
            </w:pPr>
          </w:p>
        </w:tc>
        <w:tc>
          <w:tcPr>
            <w:tcW w:w="1985" w:type="dxa"/>
          </w:tcPr>
          <w:p w14:paraId="616A6EC8" w14:textId="77777777" w:rsidR="00462107" w:rsidRDefault="00462107">
            <w:pPr>
              <w:pStyle w:val="af"/>
              <w:rPr>
                <w:rFonts w:hAnsi="宋体"/>
                <w:sz w:val="24"/>
              </w:rPr>
            </w:pPr>
          </w:p>
        </w:tc>
        <w:tc>
          <w:tcPr>
            <w:tcW w:w="2551" w:type="dxa"/>
          </w:tcPr>
          <w:p w14:paraId="4B28E09F" w14:textId="77777777" w:rsidR="00462107" w:rsidRDefault="00462107">
            <w:pPr>
              <w:pStyle w:val="af"/>
              <w:rPr>
                <w:rFonts w:hAnsi="宋体"/>
                <w:sz w:val="24"/>
              </w:rPr>
            </w:pPr>
          </w:p>
        </w:tc>
        <w:tc>
          <w:tcPr>
            <w:tcW w:w="2410" w:type="dxa"/>
          </w:tcPr>
          <w:p w14:paraId="7A3E182A" w14:textId="77777777" w:rsidR="00462107" w:rsidRDefault="00462107">
            <w:pPr>
              <w:pStyle w:val="af"/>
              <w:rPr>
                <w:rFonts w:hAnsi="宋体"/>
                <w:sz w:val="24"/>
              </w:rPr>
            </w:pPr>
          </w:p>
        </w:tc>
        <w:tc>
          <w:tcPr>
            <w:tcW w:w="900" w:type="dxa"/>
          </w:tcPr>
          <w:p w14:paraId="3B31EC62" w14:textId="77777777" w:rsidR="00462107" w:rsidRDefault="00462107">
            <w:pPr>
              <w:pStyle w:val="af"/>
              <w:rPr>
                <w:rFonts w:hAnsi="宋体"/>
                <w:sz w:val="24"/>
              </w:rPr>
            </w:pPr>
          </w:p>
        </w:tc>
      </w:tr>
      <w:tr w:rsidR="00462107" w14:paraId="74A0E420" w14:textId="77777777">
        <w:trPr>
          <w:trHeight w:val="485"/>
        </w:trPr>
        <w:tc>
          <w:tcPr>
            <w:tcW w:w="817" w:type="dxa"/>
          </w:tcPr>
          <w:p w14:paraId="72FCDC11" w14:textId="77777777" w:rsidR="00462107" w:rsidRDefault="00462107">
            <w:pPr>
              <w:pStyle w:val="af"/>
              <w:rPr>
                <w:rFonts w:hAnsi="宋体"/>
                <w:sz w:val="24"/>
              </w:rPr>
            </w:pPr>
          </w:p>
        </w:tc>
        <w:tc>
          <w:tcPr>
            <w:tcW w:w="1985" w:type="dxa"/>
          </w:tcPr>
          <w:p w14:paraId="69936857" w14:textId="77777777" w:rsidR="00462107" w:rsidRDefault="00462107">
            <w:pPr>
              <w:pStyle w:val="af"/>
              <w:rPr>
                <w:rFonts w:hAnsi="宋体"/>
                <w:sz w:val="24"/>
              </w:rPr>
            </w:pPr>
          </w:p>
        </w:tc>
        <w:tc>
          <w:tcPr>
            <w:tcW w:w="2551" w:type="dxa"/>
          </w:tcPr>
          <w:p w14:paraId="5716CEA9" w14:textId="77777777" w:rsidR="00462107" w:rsidRDefault="00462107">
            <w:pPr>
              <w:pStyle w:val="af"/>
              <w:rPr>
                <w:rFonts w:hAnsi="宋体"/>
                <w:sz w:val="24"/>
              </w:rPr>
            </w:pPr>
          </w:p>
        </w:tc>
        <w:tc>
          <w:tcPr>
            <w:tcW w:w="2410" w:type="dxa"/>
          </w:tcPr>
          <w:p w14:paraId="2103094E" w14:textId="77777777" w:rsidR="00462107" w:rsidRDefault="00462107">
            <w:pPr>
              <w:pStyle w:val="af"/>
              <w:rPr>
                <w:rFonts w:hAnsi="宋体"/>
                <w:sz w:val="24"/>
              </w:rPr>
            </w:pPr>
          </w:p>
        </w:tc>
        <w:tc>
          <w:tcPr>
            <w:tcW w:w="900" w:type="dxa"/>
          </w:tcPr>
          <w:p w14:paraId="0C88BBFF" w14:textId="77777777" w:rsidR="00462107" w:rsidRDefault="00462107">
            <w:pPr>
              <w:pStyle w:val="af"/>
              <w:rPr>
                <w:rFonts w:hAnsi="宋体"/>
                <w:sz w:val="24"/>
              </w:rPr>
            </w:pPr>
          </w:p>
        </w:tc>
      </w:tr>
      <w:tr w:rsidR="00462107" w14:paraId="5B8EDA05" w14:textId="77777777">
        <w:trPr>
          <w:trHeight w:val="485"/>
        </w:trPr>
        <w:tc>
          <w:tcPr>
            <w:tcW w:w="817" w:type="dxa"/>
          </w:tcPr>
          <w:p w14:paraId="5B5C8C32" w14:textId="77777777" w:rsidR="00462107" w:rsidRDefault="00462107">
            <w:pPr>
              <w:pStyle w:val="af"/>
              <w:rPr>
                <w:rFonts w:hAnsi="宋体"/>
                <w:sz w:val="24"/>
              </w:rPr>
            </w:pPr>
          </w:p>
        </w:tc>
        <w:tc>
          <w:tcPr>
            <w:tcW w:w="1985" w:type="dxa"/>
          </w:tcPr>
          <w:p w14:paraId="087B3BA6" w14:textId="77777777" w:rsidR="00462107" w:rsidRDefault="00462107">
            <w:pPr>
              <w:pStyle w:val="af"/>
              <w:rPr>
                <w:rFonts w:hAnsi="宋体"/>
                <w:sz w:val="24"/>
              </w:rPr>
            </w:pPr>
          </w:p>
        </w:tc>
        <w:tc>
          <w:tcPr>
            <w:tcW w:w="2551" w:type="dxa"/>
          </w:tcPr>
          <w:p w14:paraId="7AAC0ED7" w14:textId="77777777" w:rsidR="00462107" w:rsidRDefault="00462107">
            <w:pPr>
              <w:pStyle w:val="af"/>
              <w:rPr>
                <w:rFonts w:hAnsi="宋体"/>
                <w:sz w:val="24"/>
              </w:rPr>
            </w:pPr>
          </w:p>
        </w:tc>
        <w:tc>
          <w:tcPr>
            <w:tcW w:w="2410" w:type="dxa"/>
          </w:tcPr>
          <w:p w14:paraId="35C24F82" w14:textId="77777777" w:rsidR="00462107" w:rsidRDefault="00462107">
            <w:pPr>
              <w:pStyle w:val="af"/>
              <w:rPr>
                <w:rFonts w:hAnsi="宋体"/>
                <w:sz w:val="24"/>
              </w:rPr>
            </w:pPr>
          </w:p>
        </w:tc>
        <w:tc>
          <w:tcPr>
            <w:tcW w:w="900" w:type="dxa"/>
          </w:tcPr>
          <w:p w14:paraId="7A70FC60" w14:textId="77777777" w:rsidR="00462107" w:rsidRDefault="00462107">
            <w:pPr>
              <w:pStyle w:val="af"/>
              <w:rPr>
                <w:rFonts w:hAnsi="宋体"/>
                <w:sz w:val="24"/>
              </w:rPr>
            </w:pPr>
          </w:p>
        </w:tc>
      </w:tr>
      <w:tr w:rsidR="00462107" w14:paraId="49B8A580" w14:textId="77777777">
        <w:trPr>
          <w:trHeight w:val="485"/>
        </w:trPr>
        <w:tc>
          <w:tcPr>
            <w:tcW w:w="817" w:type="dxa"/>
          </w:tcPr>
          <w:p w14:paraId="124EE86E" w14:textId="77777777" w:rsidR="00462107" w:rsidRDefault="00462107">
            <w:pPr>
              <w:pStyle w:val="af"/>
              <w:rPr>
                <w:rFonts w:hAnsi="宋体"/>
                <w:sz w:val="24"/>
              </w:rPr>
            </w:pPr>
          </w:p>
        </w:tc>
        <w:tc>
          <w:tcPr>
            <w:tcW w:w="1985" w:type="dxa"/>
          </w:tcPr>
          <w:p w14:paraId="78378C0A" w14:textId="77777777" w:rsidR="00462107" w:rsidRDefault="00462107">
            <w:pPr>
              <w:pStyle w:val="af"/>
              <w:rPr>
                <w:rFonts w:hAnsi="宋体"/>
                <w:sz w:val="24"/>
              </w:rPr>
            </w:pPr>
          </w:p>
        </w:tc>
        <w:tc>
          <w:tcPr>
            <w:tcW w:w="2551" w:type="dxa"/>
          </w:tcPr>
          <w:p w14:paraId="060451CC" w14:textId="77777777" w:rsidR="00462107" w:rsidRDefault="00462107">
            <w:pPr>
              <w:pStyle w:val="af"/>
              <w:rPr>
                <w:rFonts w:hAnsi="宋体"/>
                <w:sz w:val="24"/>
              </w:rPr>
            </w:pPr>
          </w:p>
        </w:tc>
        <w:tc>
          <w:tcPr>
            <w:tcW w:w="2410" w:type="dxa"/>
          </w:tcPr>
          <w:p w14:paraId="6EC2C3D1" w14:textId="77777777" w:rsidR="00462107" w:rsidRDefault="00462107">
            <w:pPr>
              <w:pStyle w:val="af"/>
              <w:rPr>
                <w:rFonts w:hAnsi="宋体"/>
                <w:sz w:val="24"/>
              </w:rPr>
            </w:pPr>
          </w:p>
        </w:tc>
        <w:tc>
          <w:tcPr>
            <w:tcW w:w="900" w:type="dxa"/>
          </w:tcPr>
          <w:p w14:paraId="40DF186B" w14:textId="77777777" w:rsidR="00462107" w:rsidRDefault="00462107">
            <w:pPr>
              <w:pStyle w:val="af"/>
              <w:rPr>
                <w:rFonts w:hAnsi="宋体"/>
                <w:sz w:val="24"/>
              </w:rPr>
            </w:pPr>
          </w:p>
        </w:tc>
      </w:tr>
    </w:tbl>
    <w:p w14:paraId="4BB1F72A" w14:textId="6A363339" w:rsidR="00462107" w:rsidRDefault="005A5868">
      <w:pPr>
        <w:pStyle w:val="af"/>
        <w:spacing w:line="360" w:lineRule="auto"/>
        <w:ind w:left="315" w:hangingChars="150" w:hanging="315"/>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rPr>
        <w:t>1、供应商的技术偏差必须如实填写，并应对偏差情况做出必要说明。供应商应对故意隐瞒技术偏差的行为承担责任。对</w:t>
      </w:r>
      <w:r w:rsidR="00BD7506">
        <w:rPr>
          <w:rFonts w:asciiTheme="minorEastAsia" w:eastAsiaTheme="minorEastAsia" w:hAnsiTheme="minorEastAsia"/>
        </w:rPr>
        <w:t>遴选</w:t>
      </w:r>
      <w:r>
        <w:rPr>
          <w:rFonts w:asciiTheme="minorEastAsia" w:eastAsiaTheme="minorEastAsia" w:hAnsiTheme="minorEastAsia"/>
        </w:rPr>
        <w:t>文件有任何偏离应列明“正偏离”或“负偏离”， 对</w:t>
      </w:r>
      <w:r w:rsidR="00BD7506">
        <w:rPr>
          <w:rFonts w:asciiTheme="minorEastAsia" w:eastAsiaTheme="minorEastAsia" w:hAnsiTheme="minorEastAsia"/>
        </w:rPr>
        <w:t>遴选</w:t>
      </w:r>
      <w:r>
        <w:rPr>
          <w:rFonts w:asciiTheme="minorEastAsia" w:eastAsiaTheme="minorEastAsia" w:hAnsiTheme="minorEastAsia"/>
        </w:rPr>
        <w:t>文件无偏离应标明“无偏离”。</w:t>
      </w:r>
    </w:p>
    <w:p w14:paraId="0563F408" w14:textId="77777777" w:rsidR="00462107" w:rsidRDefault="005A5868">
      <w:pPr>
        <w:pStyle w:val="af"/>
        <w:spacing w:line="360" w:lineRule="auto"/>
        <w:rPr>
          <w:rFonts w:asciiTheme="minorEastAsia" w:eastAsiaTheme="minorEastAsia" w:hAnsiTheme="minorEastAsia"/>
        </w:rPr>
      </w:pPr>
      <w:r>
        <w:rPr>
          <w:rFonts w:asciiTheme="minorEastAsia" w:eastAsiaTheme="minorEastAsia" w:hAnsiTheme="minorEastAsia"/>
        </w:rPr>
        <w:t>2、</w:t>
      </w:r>
      <w:bookmarkStart w:id="116" w:name="_Hlk1637030"/>
      <w:r>
        <w:rPr>
          <w:rFonts w:hAnsi="宋体" w:hint="eastAsia"/>
        </w:rPr>
        <w:t>如此表应答内容与响应文件的响应方案文件不一致的，以方案文件为准。</w:t>
      </w:r>
      <w:bookmarkEnd w:id="116"/>
    </w:p>
    <w:p w14:paraId="66958E5A" w14:textId="77777777" w:rsidR="00462107" w:rsidRDefault="005A5868">
      <w:pPr>
        <w:pStyle w:val="af"/>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供应商名称（盖章）：</w:t>
      </w:r>
    </w:p>
    <w:p w14:paraId="1282FC6C" w14:textId="77777777" w:rsidR="00462107" w:rsidRDefault="005A5868">
      <w:pPr>
        <w:pStyle w:val="af"/>
        <w:tabs>
          <w:tab w:val="left" w:pos="5580"/>
        </w:tabs>
        <w:spacing w:before="120" w:line="360" w:lineRule="auto"/>
        <w:rPr>
          <w:rFonts w:asciiTheme="minorEastAsia" w:eastAsiaTheme="minorEastAsia" w:hAnsiTheme="minorEastAsia"/>
          <w:sz w:val="24"/>
          <w:u w:val="single"/>
        </w:rPr>
      </w:pPr>
      <w:r>
        <w:rPr>
          <w:rFonts w:asciiTheme="minorEastAsia" w:eastAsiaTheme="minorEastAsia" w:hAnsiTheme="minorEastAsia" w:hint="eastAsia"/>
          <w:sz w:val="24"/>
        </w:rPr>
        <w:t>法人授权代表（签字）：</w:t>
      </w:r>
    </w:p>
    <w:p w14:paraId="461A7A06" w14:textId="77777777" w:rsidR="00462107" w:rsidRDefault="005A5868">
      <w:pPr>
        <w:pStyle w:val="3"/>
        <w:rPr>
          <w:sz w:val="24"/>
        </w:rPr>
      </w:pPr>
      <w:r>
        <w:br w:type="page"/>
      </w:r>
    </w:p>
    <w:p w14:paraId="00C81A44" w14:textId="2CAEA4C1" w:rsidR="00462107" w:rsidRDefault="00DF69A6">
      <w:pPr>
        <w:pStyle w:val="3"/>
      </w:pPr>
      <w:bookmarkStart w:id="117" w:name="_Toc497235048"/>
      <w:bookmarkStart w:id="118" w:name="_Toc514926460"/>
      <w:bookmarkStart w:id="119" w:name="_Toc67323268"/>
      <w:r>
        <w:lastRenderedPageBreak/>
        <w:t>4</w:t>
      </w:r>
      <w:r w:rsidR="005A5868">
        <w:t xml:space="preserve"> 资格证明文件</w:t>
      </w:r>
      <w:bookmarkEnd w:id="117"/>
      <w:bookmarkEnd w:id="118"/>
      <w:bookmarkEnd w:id="119"/>
    </w:p>
    <w:p w14:paraId="17A44D44" w14:textId="78771D5B" w:rsidR="00462107" w:rsidRDefault="00DF69A6">
      <w:pPr>
        <w:spacing w:line="360" w:lineRule="auto"/>
        <w:rPr>
          <w:rFonts w:asciiTheme="minorEastAsia" w:eastAsiaTheme="minorEastAsia" w:hAnsiTheme="minorEastAsia"/>
          <w:sz w:val="24"/>
        </w:rPr>
      </w:pPr>
      <w:r>
        <w:rPr>
          <w:rFonts w:asciiTheme="minorEastAsia" w:eastAsiaTheme="minorEastAsia" w:hAnsiTheme="minorEastAsia"/>
          <w:sz w:val="24"/>
        </w:rPr>
        <w:t>4-</w:t>
      </w:r>
      <w:r w:rsidR="005A5868">
        <w:rPr>
          <w:rFonts w:asciiTheme="minorEastAsia" w:eastAsiaTheme="minorEastAsia" w:hAnsiTheme="minorEastAsia"/>
          <w:sz w:val="24"/>
        </w:rPr>
        <w:t>1</w:t>
      </w:r>
      <w:r w:rsidR="005A5868">
        <w:rPr>
          <w:rFonts w:ascii="宋体" w:hAnsi="宋体" w:hint="eastAsia"/>
          <w:sz w:val="24"/>
        </w:rPr>
        <w:t>三证合一的营业执照或事业单位法人证书副本复印件（复印件须加盖公章）；供应商是自然人的，应提供其有效的自然人身份证明复印件；</w:t>
      </w:r>
      <w:r w:rsidR="00D52A7A">
        <w:rPr>
          <w:rFonts w:asciiTheme="minorEastAsia" w:eastAsiaTheme="minorEastAsia" w:hAnsiTheme="minorEastAsia"/>
          <w:sz w:val="24"/>
        </w:rPr>
        <w:t xml:space="preserve"> </w:t>
      </w:r>
    </w:p>
    <w:p w14:paraId="1534E3C7" w14:textId="77777777" w:rsidR="00462107" w:rsidRDefault="005A5868">
      <w:pPr>
        <w:pStyle w:val="afff4"/>
        <w:spacing w:line="360" w:lineRule="auto"/>
        <w:ind w:firstLineChars="0" w:firstLine="0"/>
        <w:rPr>
          <w:rFonts w:asciiTheme="minorEastAsia" w:eastAsiaTheme="minorEastAsia" w:hAnsiTheme="minorEastAsia"/>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2912FF81" w14:textId="15520089" w:rsidR="00462107" w:rsidRDefault="00DF69A6">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4-</w:t>
      </w:r>
      <w:r w:rsidR="005A5868">
        <w:rPr>
          <w:rFonts w:asciiTheme="minorEastAsia" w:eastAsiaTheme="minorEastAsia" w:hAnsiTheme="minorEastAsia"/>
          <w:kern w:val="2"/>
          <w:szCs w:val="24"/>
        </w:rPr>
        <w:t>2</w:t>
      </w:r>
      <w:r w:rsidR="005A5868">
        <w:rPr>
          <w:rFonts w:asciiTheme="minorEastAsia" w:eastAsiaTheme="minorEastAsia" w:hAnsiTheme="minorEastAsia" w:cs="宋体" w:hint="eastAsia"/>
        </w:rPr>
        <w:t>法定代表人本人参与</w:t>
      </w:r>
      <w:r w:rsidR="00C25923">
        <w:rPr>
          <w:rFonts w:asciiTheme="minorEastAsia" w:eastAsiaTheme="minorEastAsia" w:hAnsiTheme="minorEastAsia" w:cs="宋体" w:hint="eastAsia"/>
        </w:rPr>
        <w:t>响应</w:t>
      </w:r>
      <w:r w:rsidR="005A5868">
        <w:rPr>
          <w:rFonts w:asciiTheme="minorEastAsia" w:eastAsiaTheme="minorEastAsia" w:hAnsiTheme="minorEastAsia" w:cs="宋体" w:hint="eastAsia"/>
        </w:rPr>
        <w:t>的需提供法定代表人身份证明书及其身份证复印件；非法定代表人本人参与</w:t>
      </w:r>
      <w:r w:rsidR="00C25923">
        <w:rPr>
          <w:rFonts w:asciiTheme="minorEastAsia" w:eastAsiaTheme="minorEastAsia" w:hAnsiTheme="minorEastAsia" w:cs="宋体" w:hint="eastAsia"/>
        </w:rPr>
        <w:t>响应</w:t>
      </w:r>
      <w:r w:rsidR="005A5868">
        <w:rPr>
          <w:rFonts w:asciiTheme="minorEastAsia" w:eastAsiaTheme="minorEastAsia" w:hAnsiTheme="minorEastAsia" w:cs="宋体" w:hint="eastAsia"/>
        </w:rPr>
        <w:t>的，需提供法定代表人委托授权书及被委托人的身份证复印件</w:t>
      </w:r>
      <w:r w:rsidR="005A5868">
        <w:rPr>
          <w:rFonts w:hAnsi="宋体"/>
        </w:rPr>
        <w:t>（须加盖本单位公章）（格式）</w:t>
      </w:r>
    </w:p>
    <w:p w14:paraId="58E0CE84" w14:textId="128E409C" w:rsidR="00462107" w:rsidRDefault="00DF69A6">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rPr>
        <w:t>4-</w:t>
      </w:r>
      <w:r w:rsidR="005A5868">
        <w:rPr>
          <w:rFonts w:asciiTheme="minorEastAsia" w:eastAsiaTheme="minorEastAsia" w:hAnsiTheme="minorEastAsia"/>
        </w:rPr>
        <w:t>3</w:t>
      </w:r>
      <w:r w:rsidR="005A5868">
        <w:rPr>
          <w:rFonts w:asciiTheme="minorEastAsia" w:eastAsiaTheme="minorEastAsia" w:hAnsiTheme="minorEastAsia" w:hint="eastAsia"/>
        </w:rPr>
        <w:t>提供经会计师事务所出具的</w:t>
      </w:r>
      <w:r w:rsidR="005219EB">
        <w:rPr>
          <w:rFonts w:asciiTheme="minorEastAsia" w:eastAsiaTheme="minorEastAsia" w:hAnsiTheme="minorEastAsia"/>
        </w:rPr>
        <w:t>上一年度（2019</w:t>
      </w:r>
      <w:r w:rsidR="00353E91">
        <w:rPr>
          <w:rFonts w:asciiTheme="minorEastAsia" w:eastAsiaTheme="minorEastAsia" w:hAnsiTheme="minorEastAsia" w:hint="eastAsia"/>
        </w:rPr>
        <w:t>或2</w:t>
      </w:r>
      <w:r w:rsidR="00353E91">
        <w:rPr>
          <w:rFonts w:asciiTheme="minorEastAsia" w:eastAsiaTheme="minorEastAsia" w:hAnsiTheme="minorEastAsia"/>
        </w:rPr>
        <w:t>020</w:t>
      </w:r>
      <w:r w:rsidR="00353E91">
        <w:rPr>
          <w:rFonts w:asciiTheme="minorEastAsia" w:eastAsiaTheme="minorEastAsia" w:hAnsiTheme="minorEastAsia" w:hint="eastAsia"/>
        </w:rPr>
        <w:t>年</w:t>
      </w:r>
      <w:r w:rsidR="005219EB">
        <w:rPr>
          <w:rFonts w:asciiTheme="minorEastAsia" w:eastAsiaTheme="minorEastAsia" w:hAnsiTheme="minorEastAsia"/>
        </w:rPr>
        <w:t>年度）</w:t>
      </w:r>
      <w:r w:rsidR="005A5868">
        <w:rPr>
          <w:rFonts w:asciiTheme="minorEastAsia" w:eastAsiaTheme="minorEastAsia" w:hAnsiTheme="minorEastAsia" w:hint="eastAsia"/>
        </w:rPr>
        <w:t>的财务审计报告复印件，并加盖供应商公章。如供应商无法提供</w:t>
      </w:r>
      <w:r w:rsidR="005219EB">
        <w:rPr>
          <w:rFonts w:asciiTheme="minorEastAsia" w:eastAsiaTheme="minorEastAsia" w:hAnsiTheme="minorEastAsia"/>
        </w:rPr>
        <w:t>上一年度（2019</w:t>
      </w:r>
      <w:r w:rsidR="00353E91">
        <w:rPr>
          <w:rFonts w:asciiTheme="minorEastAsia" w:eastAsiaTheme="minorEastAsia" w:hAnsiTheme="minorEastAsia" w:hint="eastAsia"/>
        </w:rPr>
        <w:t>或2</w:t>
      </w:r>
      <w:r w:rsidR="00353E91">
        <w:rPr>
          <w:rFonts w:asciiTheme="minorEastAsia" w:eastAsiaTheme="minorEastAsia" w:hAnsiTheme="minorEastAsia"/>
        </w:rPr>
        <w:t>020</w:t>
      </w:r>
      <w:r w:rsidR="00353E91">
        <w:rPr>
          <w:rFonts w:asciiTheme="minorEastAsia" w:eastAsiaTheme="minorEastAsia" w:hAnsiTheme="minorEastAsia" w:hint="eastAsia"/>
        </w:rPr>
        <w:t>年</w:t>
      </w:r>
      <w:r w:rsidR="005219EB">
        <w:rPr>
          <w:rFonts w:asciiTheme="minorEastAsia" w:eastAsiaTheme="minorEastAsia" w:hAnsiTheme="minorEastAsia"/>
        </w:rPr>
        <w:t>年度）</w:t>
      </w:r>
      <w:r w:rsidR="005A5868">
        <w:rPr>
          <w:rFonts w:asciiTheme="minorEastAsia" w:eastAsiaTheme="minorEastAsia" w:hAnsiTheme="minorEastAsia" w:hint="eastAsia"/>
        </w:rPr>
        <w:t>审计报告，则须提供银行出具的资信证明</w:t>
      </w:r>
      <w:r w:rsidR="005A5868">
        <w:rPr>
          <w:rFonts w:asciiTheme="minorEastAsia" w:eastAsiaTheme="minorEastAsia" w:hAnsiTheme="minorEastAsia"/>
          <w:kern w:val="2"/>
          <w:szCs w:val="24"/>
        </w:rPr>
        <w:t>。</w:t>
      </w:r>
    </w:p>
    <w:p w14:paraId="435F8D8F"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w:t>
      </w:r>
      <w:r>
        <w:rPr>
          <w:rFonts w:asciiTheme="minorEastAsia" w:eastAsiaTheme="minorEastAsia" w:hAnsiTheme="minorEastAsia"/>
          <w:sz w:val="24"/>
        </w:rPr>
        <w:t>1、银行资信证明是指供应商参加本次响应截止日前</w:t>
      </w:r>
      <w:r>
        <w:rPr>
          <w:rFonts w:asciiTheme="minorEastAsia" w:eastAsiaTheme="minorEastAsia" w:hAnsiTheme="minorEastAsia" w:hint="eastAsia"/>
          <w:sz w:val="24"/>
        </w:rPr>
        <w:t>三个月</w:t>
      </w:r>
      <w:r>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43C682D0" w14:textId="77777777" w:rsidR="00462107" w:rsidRDefault="005A5868">
      <w:pPr>
        <w:spacing w:line="360" w:lineRule="auto"/>
        <w:ind w:firstLineChars="200" w:firstLine="480"/>
        <w:rPr>
          <w:rFonts w:asciiTheme="minorEastAsia" w:eastAsiaTheme="minorEastAsia" w:hAnsiTheme="minorEastAsia"/>
          <w:sz w:val="24"/>
        </w:rPr>
      </w:pPr>
      <w:r>
        <w:rPr>
          <w:rFonts w:ascii="宋体" w:hAnsi="宋体"/>
          <w:sz w:val="24"/>
        </w:rPr>
        <w:t>2、提供的银行资信证明必须是完整的（正反面），可以为复印件 (加盖本单位公章)，</w:t>
      </w:r>
      <w:r>
        <w:rPr>
          <w:rFonts w:ascii="宋体" w:hAnsi="宋体" w:hint="eastAsia"/>
          <w:sz w:val="24"/>
        </w:rPr>
        <w:t>采购人、采购代理机构</w:t>
      </w:r>
      <w:r>
        <w:rPr>
          <w:rFonts w:ascii="宋体" w:hAnsi="宋体"/>
          <w:sz w:val="24"/>
        </w:rPr>
        <w:t>保留审核原件的权利；</w:t>
      </w:r>
    </w:p>
    <w:p w14:paraId="31953390" w14:textId="77777777" w:rsidR="00462107" w:rsidRDefault="005A586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43E7F886" w14:textId="77777777" w:rsidR="00462107" w:rsidRDefault="005A5868">
      <w:pPr>
        <w:pStyle w:val="a0"/>
        <w:spacing w:line="360" w:lineRule="auto"/>
        <w:ind w:leftChars="135" w:left="283" w:firstLineChars="59" w:firstLine="142"/>
        <w:rPr>
          <w:rFonts w:asciiTheme="minorEastAsia" w:eastAsiaTheme="minorEastAsia" w:hAnsiTheme="minorEastAsia"/>
          <w:kern w:val="2"/>
          <w:szCs w:val="24"/>
        </w:rPr>
      </w:pPr>
      <w:r>
        <w:rPr>
          <w:rFonts w:asciiTheme="minorEastAsia" w:eastAsiaTheme="minorEastAsia" w:hAnsiTheme="minorEastAsia"/>
        </w:rPr>
        <w:t>4、银行出具的存款证明不能替代银行资信证明，存款证明无效</w:t>
      </w:r>
      <w:r>
        <w:rPr>
          <w:rFonts w:asciiTheme="minorEastAsia" w:eastAsiaTheme="minorEastAsia" w:hAnsiTheme="minorEastAsia" w:hint="eastAsia"/>
        </w:rPr>
        <w:t>。</w:t>
      </w:r>
    </w:p>
    <w:p w14:paraId="35360505" w14:textId="55D0B1A2" w:rsidR="00462107" w:rsidRDefault="00DF69A6">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kern w:val="2"/>
          <w:szCs w:val="24"/>
        </w:rPr>
        <w:t>4-</w:t>
      </w:r>
      <w:r w:rsidR="005A5868">
        <w:rPr>
          <w:rFonts w:asciiTheme="minorEastAsia" w:eastAsiaTheme="minorEastAsia" w:hAnsiTheme="minorEastAsia"/>
          <w:kern w:val="2"/>
          <w:szCs w:val="24"/>
        </w:rPr>
        <w:t>4有依法缴纳社会保障资金的良好记录（</w:t>
      </w:r>
      <w:r w:rsidR="005A5868">
        <w:rPr>
          <w:rFonts w:asciiTheme="minorEastAsia" w:eastAsiaTheme="minorEastAsia" w:hAnsiTheme="minorEastAsia" w:hint="eastAsia"/>
          <w:kern w:val="2"/>
          <w:szCs w:val="24"/>
        </w:rPr>
        <w:t>供应商</w:t>
      </w:r>
      <w:r w:rsidR="005A5868">
        <w:rPr>
          <w:rFonts w:asciiTheme="minorEastAsia" w:eastAsiaTheme="minorEastAsia" w:hAnsiTheme="minorEastAsia"/>
          <w:kern w:val="2"/>
          <w:szCs w:val="24"/>
        </w:rPr>
        <w:t>逐月交纳社会保障资金的，须提供参加本次采购活动</w:t>
      </w:r>
      <w:r w:rsidR="005A5868">
        <w:rPr>
          <w:rFonts w:asciiTheme="minorEastAsia" w:eastAsiaTheme="minorEastAsia" w:hAnsiTheme="minorEastAsia" w:hint="eastAsia"/>
        </w:rPr>
        <w:t>连续</w:t>
      </w:r>
      <w:r w:rsidR="00BD7506">
        <w:rPr>
          <w:rFonts w:asciiTheme="minorEastAsia" w:eastAsiaTheme="minorEastAsia" w:hAnsiTheme="minorEastAsia" w:hint="eastAsia"/>
        </w:rPr>
        <w:t>遴选</w:t>
      </w:r>
      <w:r w:rsidR="005A5868">
        <w:rPr>
          <w:rFonts w:asciiTheme="minorEastAsia" w:eastAsiaTheme="minorEastAsia" w:hAnsiTheme="minorEastAsia" w:hint="eastAsia"/>
        </w:rPr>
        <w:t>日期前六个月内任意一个月</w:t>
      </w:r>
      <w:r w:rsidR="005A5868">
        <w:rPr>
          <w:rFonts w:asciiTheme="minorEastAsia" w:eastAsiaTheme="minorEastAsia" w:hAnsiTheme="minorEastAsia"/>
          <w:kern w:val="2"/>
          <w:szCs w:val="24"/>
        </w:rPr>
        <w:t>的缴纳社会保障资金的入账票据凭证复印件；</w:t>
      </w:r>
      <w:r w:rsidR="005A08E8">
        <w:rPr>
          <w:rFonts w:asciiTheme="minorEastAsia" w:eastAsiaTheme="minorEastAsia" w:hAnsiTheme="minorEastAsia"/>
          <w:kern w:val="2"/>
          <w:szCs w:val="24"/>
        </w:rPr>
        <w:t xml:space="preserve"> </w:t>
      </w:r>
    </w:p>
    <w:p w14:paraId="746B7092" w14:textId="765155DE" w:rsidR="00462107" w:rsidRDefault="00DF69A6">
      <w:pPr>
        <w:spacing w:line="360" w:lineRule="auto"/>
        <w:rPr>
          <w:rFonts w:asciiTheme="minorEastAsia" w:eastAsiaTheme="minorEastAsia" w:hAnsiTheme="minorEastAsia"/>
          <w:sz w:val="24"/>
        </w:rPr>
      </w:pPr>
      <w:r>
        <w:rPr>
          <w:rFonts w:asciiTheme="minorEastAsia" w:eastAsiaTheme="minorEastAsia" w:hAnsiTheme="minorEastAsia"/>
          <w:sz w:val="24"/>
        </w:rPr>
        <w:t>4-</w:t>
      </w:r>
      <w:r w:rsidR="005A5868">
        <w:rPr>
          <w:rFonts w:asciiTheme="minorEastAsia" w:eastAsiaTheme="minorEastAsia" w:hAnsiTheme="minorEastAsia"/>
          <w:sz w:val="24"/>
        </w:rPr>
        <w:t>5</w:t>
      </w:r>
      <w:r w:rsidR="005A5868">
        <w:rPr>
          <w:rFonts w:asciiTheme="minorEastAsia" w:eastAsiaTheme="minorEastAsia" w:hAnsiTheme="minorEastAsia" w:hint="eastAsia"/>
          <w:sz w:val="24"/>
        </w:rPr>
        <w:t>供应商应提供</w:t>
      </w:r>
      <w:r w:rsidR="00BD7506">
        <w:rPr>
          <w:rFonts w:asciiTheme="minorEastAsia" w:eastAsiaTheme="minorEastAsia" w:hAnsiTheme="minorEastAsia" w:hint="eastAsia"/>
          <w:sz w:val="24"/>
        </w:rPr>
        <w:t>遴选</w:t>
      </w:r>
      <w:r w:rsidR="005A5868">
        <w:rPr>
          <w:rFonts w:asciiTheme="minorEastAsia" w:eastAsiaTheme="minorEastAsia" w:hAnsiTheme="minorEastAsia" w:hint="eastAsia"/>
          <w:sz w:val="24"/>
        </w:rPr>
        <w:t>日期前六个月内任意一个月依法纳税证明（银行缴费凭证或税务机关开具的证明）复印件（加盖供应商公章）</w:t>
      </w:r>
    </w:p>
    <w:p w14:paraId="58CA967C" w14:textId="77777777" w:rsidR="00462107" w:rsidRDefault="005A5868">
      <w:pPr>
        <w:pStyle w:val="a0"/>
        <w:spacing w:line="360" w:lineRule="auto"/>
        <w:ind w:firstLine="0"/>
        <w:rPr>
          <w:rFonts w:asciiTheme="minorEastAsia" w:eastAsiaTheme="minorEastAsia" w:hAnsiTheme="minorEastAsia"/>
          <w:kern w:val="2"/>
          <w:szCs w:val="24"/>
        </w:rPr>
      </w:pPr>
      <w:r>
        <w:rPr>
          <w:rFonts w:asciiTheme="minorEastAsia" w:eastAsiaTheme="minorEastAsia" w:hAnsiTheme="minorEastAsia" w:hint="eastAsia"/>
        </w:rPr>
        <w:t>注：依法免税或零报税的供应商，须提供相应文件证明其依法免税证明文件或纳税申报表复印件。</w:t>
      </w:r>
    </w:p>
    <w:p w14:paraId="6EFC0037" w14:textId="6A7DC92E" w:rsidR="00462107" w:rsidRDefault="00DF69A6">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sidR="005A5868">
        <w:rPr>
          <w:rFonts w:asciiTheme="minorEastAsia" w:eastAsiaTheme="minorEastAsia" w:hAnsiTheme="minorEastAsia"/>
          <w:sz w:val="24"/>
        </w:rPr>
        <w:t>6</w:t>
      </w:r>
      <w:r w:rsidR="00A16795">
        <w:rPr>
          <w:rFonts w:asciiTheme="minorEastAsia" w:eastAsiaTheme="minorEastAsia" w:hAnsiTheme="minorEastAsia"/>
          <w:sz w:val="24"/>
        </w:rPr>
        <w:t>参加</w:t>
      </w:r>
      <w:r w:rsidR="00A16795">
        <w:rPr>
          <w:rFonts w:asciiTheme="minorEastAsia" w:eastAsiaTheme="minorEastAsia" w:hAnsiTheme="minorEastAsia" w:hint="eastAsia"/>
          <w:sz w:val="24"/>
        </w:rPr>
        <w:t>此次</w:t>
      </w:r>
      <w:r w:rsidR="00A16795">
        <w:rPr>
          <w:rFonts w:asciiTheme="minorEastAsia" w:eastAsiaTheme="minorEastAsia" w:hAnsiTheme="minorEastAsia"/>
          <w:sz w:val="24"/>
        </w:rPr>
        <w:t>采购活动前三年内，在经营活动中没有重大违法记录的声明</w:t>
      </w:r>
      <w:r w:rsidR="00A16795">
        <w:rPr>
          <w:rFonts w:asciiTheme="minorEastAsia" w:eastAsiaTheme="minorEastAsia" w:hAnsiTheme="minorEastAsia" w:hint="eastAsia"/>
          <w:sz w:val="24"/>
        </w:rPr>
        <w:t>原件</w:t>
      </w:r>
      <w:r w:rsidR="00A16795">
        <w:rPr>
          <w:rFonts w:asciiTheme="minorEastAsia" w:eastAsiaTheme="minorEastAsia" w:hAnsiTheme="minorEastAsia"/>
          <w:sz w:val="24"/>
        </w:rPr>
        <w:t>（须加盖供应商公章）</w:t>
      </w:r>
    </w:p>
    <w:p w14:paraId="5BFC8D72" w14:textId="3B689A29" w:rsidR="00C25923" w:rsidRDefault="00DF69A6">
      <w:pPr>
        <w:spacing w:line="360" w:lineRule="auto"/>
        <w:rPr>
          <w:rFonts w:asciiTheme="minorEastAsia" w:eastAsiaTheme="minorEastAsia" w:hAnsiTheme="minorEastAsia"/>
          <w:sz w:val="24"/>
        </w:rPr>
      </w:pPr>
      <w:r>
        <w:rPr>
          <w:rFonts w:asciiTheme="minorEastAsia" w:eastAsiaTheme="minorEastAsia" w:hAnsiTheme="minorEastAsia"/>
          <w:sz w:val="24"/>
        </w:rPr>
        <w:t>4-</w:t>
      </w:r>
      <w:r w:rsidR="005A5868">
        <w:rPr>
          <w:rFonts w:asciiTheme="minorEastAsia" w:eastAsiaTheme="minorEastAsia" w:hAnsiTheme="minorEastAsia"/>
          <w:sz w:val="24"/>
        </w:rPr>
        <w:t>7</w:t>
      </w:r>
      <w:r w:rsidR="00C25923">
        <w:rPr>
          <w:rFonts w:asciiTheme="minorEastAsia" w:eastAsiaTheme="minorEastAsia" w:hAnsiTheme="minorEastAsia" w:hint="eastAsia"/>
          <w:sz w:val="24"/>
        </w:rPr>
        <w:t>供应商应提供有效的</w:t>
      </w:r>
      <w:r w:rsidR="00C25923" w:rsidRPr="00BD7506">
        <w:rPr>
          <w:rFonts w:ascii="宋体" w:hAnsi="宋体" w:hint="eastAsia"/>
          <w:sz w:val="24"/>
        </w:rPr>
        <w:t>会计师事务所执业证书</w:t>
      </w:r>
      <w:r w:rsidR="00C25923">
        <w:rPr>
          <w:rFonts w:ascii="宋体" w:hAnsi="宋体" w:hint="eastAsia"/>
          <w:sz w:val="24"/>
        </w:rPr>
        <w:t>复印件</w:t>
      </w:r>
      <w:r w:rsidR="00C25923">
        <w:rPr>
          <w:rFonts w:asciiTheme="minorEastAsia" w:eastAsiaTheme="minorEastAsia" w:hAnsiTheme="minorEastAsia"/>
          <w:sz w:val="24"/>
        </w:rPr>
        <w:t>（须加盖供应商公章）</w:t>
      </w:r>
    </w:p>
    <w:p w14:paraId="54A130C5" w14:textId="16BE4759" w:rsidR="00462107" w:rsidRDefault="00C25923">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sidR="00B10EDB">
        <w:rPr>
          <w:rFonts w:asciiTheme="minorEastAsia" w:eastAsiaTheme="minorEastAsia" w:hAnsiTheme="minorEastAsia"/>
          <w:sz w:val="24"/>
        </w:rPr>
        <w:t>8</w:t>
      </w:r>
      <w:r>
        <w:rPr>
          <w:rFonts w:asciiTheme="minorEastAsia" w:eastAsiaTheme="minorEastAsia" w:hAnsiTheme="minorEastAsia"/>
          <w:sz w:val="24"/>
        </w:rPr>
        <w:t>遴选文件要求或</w:t>
      </w:r>
      <w:r w:rsidR="005A5868">
        <w:rPr>
          <w:rFonts w:asciiTheme="minorEastAsia" w:eastAsiaTheme="minorEastAsia" w:hAnsiTheme="minorEastAsia" w:hint="eastAsia"/>
          <w:sz w:val="24"/>
        </w:rPr>
        <w:t>供应商</w:t>
      </w:r>
      <w:r w:rsidR="005A5868">
        <w:rPr>
          <w:rFonts w:asciiTheme="minorEastAsia" w:eastAsiaTheme="minorEastAsia" w:hAnsiTheme="minorEastAsia"/>
          <w:sz w:val="24"/>
        </w:rPr>
        <w:t>认为必要的其他资格证明文件复印件（须加盖本单位公章）。</w:t>
      </w:r>
    </w:p>
    <w:p w14:paraId="46D8D9E5" w14:textId="17907A4C"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br w:type="page"/>
      </w:r>
      <w:r w:rsidR="00DF69A6">
        <w:rPr>
          <w:rFonts w:asciiTheme="minorEastAsia" w:eastAsiaTheme="minorEastAsia" w:hAnsiTheme="minorEastAsia"/>
          <w:sz w:val="24"/>
        </w:rPr>
        <w:lastRenderedPageBreak/>
        <w:t>4-</w:t>
      </w:r>
      <w:r>
        <w:rPr>
          <w:rFonts w:asciiTheme="minorEastAsia" w:eastAsiaTheme="minorEastAsia" w:hAnsiTheme="minorEastAsia"/>
          <w:sz w:val="24"/>
        </w:rPr>
        <w:t>1</w:t>
      </w:r>
      <w:r>
        <w:rPr>
          <w:rFonts w:ascii="宋体" w:hAnsi="宋体" w:hint="eastAsia"/>
          <w:sz w:val="24"/>
        </w:rPr>
        <w:t>三证合一的营业执照或事业单位法人证书副本复印件（复印件须加盖公章）；供应商是自然人的，应提供其有效的自然人身份证明复印件；</w:t>
      </w:r>
    </w:p>
    <w:p w14:paraId="082C085A" w14:textId="77777777" w:rsidR="00462107" w:rsidRDefault="005A5868">
      <w:pPr>
        <w:spacing w:line="360" w:lineRule="auto"/>
        <w:jc w:val="center"/>
        <w:rPr>
          <w:rFonts w:asciiTheme="minorEastAsia" w:eastAsiaTheme="minorEastAsia" w:hAnsiTheme="minorEastAsia"/>
          <w:b/>
          <w:sz w:val="24"/>
        </w:rPr>
      </w:pPr>
      <w:r>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1C49163A" w14:textId="77777777" w:rsidR="00462107" w:rsidRDefault="005A5868">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sz w:val="24"/>
        </w:rPr>
        <w:br w:type="page"/>
      </w:r>
      <w:r>
        <w:rPr>
          <w:rFonts w:asciiTheme="minorEastAsia" w:eastAsiaTheme="minorEastAsia" w:hAnsiTheme="minorEastAsia" w:hint="eastAsia"/>
          <w:b/>
          <w:bCs/>
          <w:sz w:val="30"/>
          <w:szCs w:val="30"/>
        </w:rPr>
        <w:lastRenderedPageBreak/>
        <w:t>供应商情况简表（必填）</w:t>
      </w:r>
    </w:p>
    <w:tbl>
      <w:tblPr>
        <w:tblW w:w="8572"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517"/>
        <w:gridCol w:w="434"/>
        <w:gridCol w:w="840"/>
        <w:gridCol w:w="285"/>
        <w:gridCol w:w="135"/>
        <w:gridCol w:w="311"/>
        <w:gridCol w:w="1078"/>
        <w:gridCol w:w="490"/>
        <w:gridCol w:w="860"/>
        <w:gridCol w:w="996"/>
      </w:tblGrid>
      <w:tr w:rsidR="00462107" w14:paraId="2500EF31"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3AE66505" w14:textId="77777777" w:rsidR="00462107" w:rsidRDefault="005A5868">
            <w:pPr>
              <w:topLinePunct/>
              <w:spacing w:line="440" w:lineRule="exact"/>
              <w:jc w:val="center"/>
              <w:rPr>
                <w:rFonts w:ascii="宋体" w:hAnsi="宋体"/>
              </w:rPr>
            </w:pPr>
            <w:r>
              <w:rPr>
                <w:rFonts w:ascii="宋体" w:hAnsi="宋体" w:hint="eastAsia"/>
              </w:rPr>
              <w:t>供应商名称</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33BE4244" w14:textId="77777777" w:rsidR="00462107" w:rsidRDefault="00462107">
            <w:pPr>
              <w:topLinePunct/>
              <w:spacing w:line="440" w:lineRule="exact"/>
              <w:jc w:val="center"/>
              <w:rPr>
                <w:rFonts w:ascii="宋体" w:hAnsi="宋体"/>
              </w:rPr>
            </w:pPr>
          </w:p>
        </w:tc>
      </w:tr>
      <w:tr w:rsidR="00462107" w14:paraId="2647A14D"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2FE4DF07" w14:textId="77777777" w:rsidR="00462107" w:rsidRDefault="005A5868">
            <w:pPr>
              <w:topLinePunct/>
              <w:spacing w:line="440" w:lineRule="exact"/>
              <w:jc w:val="center"/>
              <w:rPr>
                <w:rFonts w:ascii="宋体" w:hAnsi="宋体"/>
              </w:rPr>
            </w:pPr>
            <w:r>
              <w:rPr>
                <w:rFonts w:ascii="宋体" w:hAnsi="宋体" w:hint="eastAsia"/>
              </w:rPr>
              <w:t>注册地址</w:t>
            </w:r>
          </w:p>
        </w:tc>
        <w:tc>
          <w:tcPr>
            <w:tcW w:w="3420" w:type="dxa"/>
            <w:gridSpan w:val="7"/>
            <w:tcBorders>
              <w:top w:val="single" w:sz="4" w:space="0" w:color="auto"/>
              <w:left w:val="single" w:sz="4" w:space="0" w:color="auto"/>
              <w:bottom w:val="single" w:sz="4" w:space="0" w:color="auto"/>
              <w:right w:val="single" w:sz="4" w:space="0" w:color="auto"/>
            </w:tcBorders>
            <w:vAlign w:val="center"/>
          </w:tcPr>
          <w:p w14:paraId="7A4CDA2B" w14:textId="77777777" w:rsidR="00462107" w:rsidRDefault="00462107">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15AA086" w14:textId="77777777" w:rsidR="00462107" w:rsidRDefault="005A5868">
            <w:pPr>
              <w:topLinePunct/>
              <w:spacing w:line="440" w:lineRule="exact"/>
              <w:jc w:val="center"/>
              <w:rPr>
                <w:rFonts w:ascii="宋体" w:hAnsi="宋体"/>
              </w:rPr>
            </w:pPr>
            <w:r>
              <w:rPr>
                <w:rFonts w:ascii="宋体" w:hAnsi="宋体" w:hint="eastAsia"/>
              </w:rPr>
              <w:t>邮政编码</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CCD2D17" w14:textId="77777777" w:rsidR="00462107" w:rsidRDefault="00462107">
            <w:pPr>
              <w:topLinePunct/>
              <w:spacing w:line="440" w:lineRule="exact"/>
              <w:jc w:val="center"/>
              <w:rPr>
                <w:rFonts w:ascii="宋体" w:hAnsi="宋体"/>
              </w:rPr>
            </w:pPr>
          </w:p>
        </w:tc>
      </w:tr>
      <w:tr w:rsidR="00462107" w14:paraId="49CDC219"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2503C790" w14:textId="77777777" w:rsidR="00462107" w:rsidRDefault="005A5868">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D0BA8D2" w14:textId="77777777" w:rsidR="00462107" w:rsidRDefault="005A5868">
            <w:pPr>
              <w:topLinePunct/>
              <w:spacing w:line="440" w:lineRule="exact"/>
              <w:jc w:val="center"/>
              <w:rPr>
                <w:rFonts w:ascii="宋体" w:hAnsi="宋体"/>
              </w:rPr>
            </w:pPr>
            <w:r>
              <w:rPr>
                <w:rFonts w:ascii="宋体" w:hAnsi="宋体" w:hint="eastAsia"/>
              </w:rPr>
              <w:t>联系人</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63583B08" w14:textId="77777777" w:rsidR="00462107" w:rsidRDefault="00462107">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4ADD8B54" w14:textId="77777777" w:rsidR="00462107" w:rsidRDefault="005A5868">
            <w:pPr>
              <w:topLinePunct/>
              <w:spacing w:line="440" w:lineRule="exact"/>
              <w:jc w:val="center"/>
              <w:rPr>
                <w:rFonts w:ascii="宋体" w:hAnsi="宋体"/>
              </w:rPr>
            </w:pPr>
            <w:r>
              <w:rPr>
                <w:rFonts w:ascii="宋体" w:hAnsi="宋体" w:hint="eastAsia"/>
              </w:rPr>
              <w:t>电 话</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0370529" w14:textId="77777777" w:rsidR="00462107" w:rsidRDefault="00462107">
            <w:pPr>
              <w:topLinePunct/>
              <w:spacing w:line="440" w:lineRule="exact"/>
              <w:jc w:val="center"/>
              <w:rPr>
                <w:rFonts w:ascii="宋体" w:hAnsi="宋体"/>
              </w:rPr>
            </w:pPr>
          </w:p>
        </w:tc>
      </w:tr>
      <w:tr w:rsidR="00462107" w14:paraId="47332FBD"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759C0881" w14:textId="77777777" w:rsidR="00462107" w:rsidRDefault="00462107">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14:paraId="7DFF2B61" w14:textId="77777777" w:rsidR="00462107" w:rsidRDefault="005A5868">
            <w:pPr>
              <w:topLinePunct/>
              <w:spacing w:line="440" w:lineRule="exact"/>
              <w:jc w:val="center"/>
              <w:rPr>
                <w:rFonts w:ascii="宋体" w:hAnsi="宋体"/>
              </w:rPr>
            </w:pPr>
            <w:r>
              <w:rPr>
                <w:rFonts w:ascii="宋体" w:hAnsi="宋体" w:hint="eastAsia"/>
              </w:rPr>
              <w:t>传  真</w:t>
            </w:r>
          </w:p>
        </w:tc>
        <w:tc>
          <w:tcPr>
            <w:tcW w:w="2522" w:type="dxa"/>
            <w:gridSpan w:val="6"/>
            <w:tcBorders>
              <w:top w:val="single" w:sz="4" w:space="0" w:color="auto"/>
              <w:left w:val="single" w:sz="4" w:space="0" w:color="auto"/>
              <w:bottom w:val="single" w:sz="4" w:space="0" w:color="auto"/>
              <w:right w:val="single" w:sz="4" w:space="0" w:color="auto"/>
            </w:tcBorders>
            <w:vAlign w:val="center"/>
          </w:tcPr>
          <w:p w14:paraId="41302572" w14:textId="77777777" w:rsidR="00462107" w:rsidRDefault="00462107">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F194DF8" w14:textId="77777777" w:rsidR="00462107" w:rsidRDefault="005A5868">
            <w:pPr>
              <w:topLinePunct/>
              <w:spacing w:line="440" w:lineRule="exact"/>
              <w:jc w:val="center"/>
              <w:rPr>
                <w:rFonts w:ascii="宋体" w:hAnsi="宋体"/>
              </w:rPr>
            </w:pPr>
            <w:r>
              <w:rPr>
                <w:rFonts w:ascii="宋体" w:hAnsi="宋体" w:hint="eastAsia"/>
              </w:rPr>
              <w:t>网 址</w:t>
            </w:r>
          </w:p>
        </w:tc>
        <w:tc>
          <w:tcPr>
            <w:tcW w:w="2346" w:type="dxa"/>
            <w:gridSpan w:val="3"/>
            <w:tcBorders>
              <w:top w:val="single" w:sz="4" w:space="0" w:color="auto"/>
              <w:left w:val="single" w:sz="4" w:space="0" w:color="auto"/>
              <w:bottom w:val="single" w:sz="4" w:space="0" w:color="auto"/>
              <w:right w:val="single" w:sz="4" w:space="0" w:color="auto"/>
            </w:tcBorders>
            <w:vAlign w:val="center"/>
          </w:tcPr>
          <w:p w14:paraId="38D10ED7" w14:textId="77777777" w:rsidR="00462107" w:rsidRDefault="00462107">
            <w:pPr>
              <w:topLinePunct/>
              <w:spacing w:line="440" w:lineRule="exact"/>
              <w:jc w:val="center"/>
              <w:rPr>
                <w:rFonts w:ascii="宋体" w:hAnsi="宋体"/>
              </w:rPr>
            </w:pPr>
          </w:p>
        </w:tc>
      </w:tr>
      <w:tr w:rsidR="00462107" w14:paraId="75CA6E97"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1BB3324" w14:textId="77777777" w:rsidR="00462107" w:rsidRDefault="005A5868">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5A59882" w14:textId="77777777" w:rsidR="00462107" w:rsidRDefault="005A5868">
            <w:pPr>
              <w:topLinePunct/>
              <w:spacing w:line="440" w:lineRule="exact"/>
              <w:jc w:val="center"/>
              <w:rPr>
                <w:rFonts w:ascii="宋体" w:hAnsi="宋体"/>
              </w:rPr>
            </w:pPr>
            <w:r>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14:paraId="4CD8A86A" w14:textId="77777777" w:rsidR="00462107" w:rsidRDefault="00462107">
            <w:pPr>
              <w:topLinePunct/>
              <w:spacing w:line="440" w:lineRule="exact"/>
              <w:jc w:val="center"/>
              <w:rPr>
                <w:rFonts w:ascii="宋体" w:hAns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EC1C7A5" w14:textId="77777777" w:rsidR="00462107" w:rsidRDefault="005A5868">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B14D650" w14:textId="77777777" w:rsidR="00462107" w:rsidRDefault="00462107">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14:paraId="496E9EF1" w14:textId="77777777" w:rsidR="00462107" w:rsidRDefault="005A5868">
            <w:pPr>
              <w:topLinePunct/>
              <w:spacing w:line="440" w:lineRule="exact"/>
              <w:jc w:val="center"/>
              <w:rPr>
                <w:rFonts w:ascii="宋体" w:hAnsi="宋体"/>
              </w:rPr>
            </w:pPr>
            <w:r>
              <w:rPr>
                <w:rFonts w:ascii="宋体" w:hAnsi="宋体" w:hint="eastAsia"/>
              </w:rPr>
              <w:t>电话</w:t>
            </w:r>
          </w:p>
        </w:tc>
        <w:tc>
          <w:tcPr>
            <w:tcW w:w="996" w:type="dxa"/>
            <w:tcBorders>
              <w:top w:val="single" w:sz="4" w:space="0" w:color="auto"/>
              <w:left w:val="single" w:sz="4" w:space="0" w:color="auto"/>
              <w:bottom w:val="single" w:sz="4" w:space="0" w:color="auto"/>
              <w:right w:val="single" w:sz="4" w:space="0" w:color="auto"/>
            </w:tcBorders>
            <w:vAlign w:val="center"/>
          </w:tcPr>
          <w:p w14:paraId="33D46243" w14:textId="77777777" w:rsidR="00462107" w:rsidRDefault="00462107">
            <w:pPr>
              <w:topLinePunct/>
              <w:spacing w:line="440" w:lineRule="exact"/>
              <w:jc w:val="center"/>
              <w:rPr>
                <w:rFonts w:ascii="宋体" w:hAnsi="宋体"/>
              </w:rPr>
            </w:pPr>
          </w:p>
        </w:tc>
      </w:tr>
      <w:tr w:rsidR="00462107" w14:paraId="6A0A8B27"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72019748" w14:textId="77777777" w:rsidR="00462107" w:rsidRDefault="005A5868">
            <w:pPr>
              <w:topLinePunct/>
              <w:spacing w:line="440" w:lineRule="exact"/>
              <w:jc w:val="center"/>
              <w:rPr>
                <w:rFonts w:ascii="宋体" w:hAnsi="宋体"/>
              </w:rPr>
            </w:pPr>
            <w:r>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42158BE2" w14:textId="77777777" w:rsidR="00462107" w:rsidRDefault="00462107">
            <w:pPr>
              <w:topLinePunct/>
              <w:spacing w:line="440" w:lineRule="exact"/>
              <w:jc w:val="center"/>
              <w:rPr>
                <w:rFonts w:ascii="宋体" w:hAnsi="宋体"/>
              </w:rPr>
            </w:pPr>
          </w:p>
        </w:tc>
        <w:tc>
          <w:tcPr>
            <w:tcW w:w="4995" w:type="dxa"/>
            <w:gridSpan w:val="8"/>
            <w:tcBorders>
              <w:top w:val="single" w:sz="4" w:space="0" w:color="auto"/>
              <w:left w:val="single" w:sz="4" w:space="0" w:color="auto"/>
              <w:bottom w:val="single" w:sz="4" w:space="0" w:color="auto"/>
              <w:right w:val="single" w:sz="4" w:space="0" w:color="auto"/>
            </w:tcBorders>
            <w:vAlign w:val="center"/>
          </w:tcPr>
          <w:p w14:paraId="4FA43824" w14:textId="77777777" w:rsidR="00462107" w:rsidRDefault="005A5868">
            <w:pPr>
              <w:topLinePunct/>
              <w:spacing w:line="440" w:lineRule="exact"/>
              <w:ind w:firstLineChars="50" w:firstLine="105"/>
              <w:jc w:val="center"/>
              <w:rPr>
                <w:rFonts w:ascii="宋体" w:hAnsi="宋体"/>
              </w:rPr>
            </w:pPr>
            <w:r>
              <w:rPr>
                <w:rFonts w:ascii="宋体" w:hAnsi="宋体" w:hint="eastAsia"/>
              </w:rPr>
              <w:t>员工总人数：</w:t>
            </w:r>
          </w:p>
        </w:tc>
      </w:tr>
      <w:tr w:rsidR="00462107" w14:paraId="401E46D6"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31893B59" w14:textId="77777777" w:rsidR="00462107" w:rsidRDefault="005A5868">
            <w:pPr>
              <w:topLinePunct/>
              <w:spacing w:line="440" w:lineRule="exact"/>
              <w:jc w:val="center"/>
              <w:rPr>
                <w:rFonts w:ascii="宋体" w:hAnsi="宋体"/>
              </w:rPr>
            </w:pPr>
            <w:r>
              <w:rPr>
                <w:rFonts w:ascii="宋体" w:hAnsi="宋体" w:hint="eastAsia"/>
              </w:rPr>
              <w:t>企业资质</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8B6998C" w14:textId="77777777" w:rsidR="00462107" w:rsidRDefault="00462107">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102D965C" w14:textId="77777777" w:rsidR="00462107" w:rsidRDefault="005A5868">
            <w:pPr>
              <w:topLinePunct/>
              <w:spacing w:line="440" w:lineRule="exact"/>
              <w:jc w:val="center"/>
              <w:rPr>
                <w:rFonts w:ascii="宋体" w:hAnsi="宋体"/>
              </w:rPr>
            </w:pPr>
            <w:r>
              <w:rPr>
                <w:rFonts w:ascii="宋体" w:hAnsi="宋体" w:hint="eastAsia"/>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FEDFCB2" w14:textId="77777777" w:rsidR="00462107" w:rsidRDefault="005A5868">
            <w:pPr>
              <w:topLinePunct/>
              <w:spacing w:line="440" w:lineRule="exact"/>
              <w:jc w:val="center"/>
              <w:rPr>
                <w:rFonts w:ascii="宋体" w:hAnsi="宋体"/>
              </w:rPr>
            </w:pPr>
            <w:r>
              <w:rPr>
                <w:rFonts w:ascii="宋体" w:hAnsi="宋体" w:hint="eastAsia"/>
              </w:rPr>
              <w:t>项目经理</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8041820" w14:textId="77777777" w:rsidR="00462107" w:rsidRDefault="00462107">
            <w:pPr>
              <w:topLinePunct/>
              <w:spacing w:line="440" w:lineRule="exact"/>
              <w:jc w:val="center"/>
              <w:rPr>
                <w:rFonts w:ascii="宋体" w:hAnsi="宋体"/>
              </w:rPr>
            </w:pPr>
          </w:p>
        </w:tc>
      </w:tr>
      <w:tr w:rsidR="00462107" w14:paraId="4B132A38"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649056F5" w14:textId="77777777" w:rsidR="00462107" w:rsidRDefault="005A5868">
            <w:pPr>
              <w:topLinePunct/>
              <w:spacing w:line="440" w:lineRule="exact"/>
              <w:jc w:val="center"/>
              <w:rPr>
                <w:rFonts w:ascii="宋体" w:hAnsi="宋体"/>
              </w:rPr>
            </w:pPr>
            <w:r>
              <w:rPr>
                <w:rFonts w:ascii="宋体" w:hAnsi="宋体" w:hint="eastAsia"/>
              </w:rPr>
              <w:t>统一社会信用代码</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1064DF55" w14:textId="77777777" w:rsidR="00462107" w:rsidRDefault="00462107">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8D869B1" w14:textId="77777777" w:rsidR="00462107" w:rsidRDefault="00462107">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15B6C69" w14:textId="77777777" w:rsidR="00462107" w:rsidRDefault="005A5868">
            <w:pPr>
              <w:topLinePunct/>
              <w:spacing w:line="440" w:lineRule="exact"/>
              <w:jc w:val="center"/>
              <w:rPr>
                <w:rFonts w:ascii="宋体" w:hAnsi="宋体"/>
              </w:rPr>
            </w:pPr>
            <w:r>
              <w:rPr>
                <w:rFonts w:ascii="宋体" w:hAnsi="宋体" w:hint="eastAsia"/>
              </w:rPr>
              <w:t>高级职称人员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5B5AF26D" w14:textId="77777777" w:rsidR="00462107" w:rsidRDefault="00462107">
            <w:pPr>
              <w:topLinePunct/>
              <w:spacing w:line="440" w:lineRule="exact"/>
              <w:jc w:val="center"/>
              <w:rPr>
                <w:rFonts w:ascii="宋体" w:hAnsi="宋体"/>
              </w:rPr>
            </w:pPr>
          </w:p>
        </w:tc>
      </w:tr>
      <w:tr w:rsidR="00462107" w14:paraId="2EB3A6C8"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39479264" w14:textId="77777777" w:rsidR="00462107" w:rsidRDefault="005A5868">
            <w:pPr>
              <w:topLinePunct/>
              <w:spacing w:line="440" w:lineRule="exact"/>
              <w:jc w:val="center"/>
              <w:rPr>
                <w:rFonts w:ascii="宋体" w:hAnsi="宋体"/>
              </w:rPr>
            </w:pPr>
            <w:r>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09C7DD53" w14:textId="77777777" w:rsidR="00462107" w:rsidRDefault="00462107">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3826835" w14:textId="77777777" w:rsidR="00462107" w:rsidRDefault="00462107">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CE495CA" w14:textId="77777777" w:rsidR="00462107" w:rsidRDefault="005A5868">
            <w:pPr>
              <w:topLinePunct/>
              <w:spacing w:line="440" w:lineRule="exact"/>
              <w:jc w:val="center"/>
              <w:rPr>
                <w:rFonts w:ascii="宋体" w:hAnsi="宋体"/>
              </w:rPr>
            </w:pPr>
            <w:r>
              <w:rPr>
                <w:rFonts w:ascii="宋体" w:hAnsi="宋体" w:hint="eastAsia"/>
              </w:rPr>
              <w:t>中级职称人员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8534CBB" w14:textId="77777777" w:rsidR="00462107" w:rsidRDefault="00462107">
            <w:pPr>
              <w:topLinePunct/>
              <w:spacing w:line="440" w:lineRule="exact"/>
              <w:jc w:val="center"/>
              <w:rPr>
                <w:rFonts w:ascii="宋体" w:hAnsi="宋体"/>
              </w:rPr>
            </w:pPr>
          </w:p>
        </w:tc>
      </w:tr>
      <w:tr w:rsidR="00462107" w14:paraId="54FC8409"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3D122272" w14:textId="77777777" w:rsidR="00462107" w:rsidRDefault="005A5868">
            <w:pPr>
              <w:topLinePunct/>
              <w:spacing w:line="440" w:lineRule="exact"/>
              <w:jc w:val="center"/>
              <w:rPr>
                <w:rFonts w:ascii="宋体" w:hAnsi="宋体"/>
              </w:rPr>
            </w:pPr>
            <w:r>
              <w:rPr>
                <w:rFonts w:ascii="宋体" w:hAnsi="宋体" w:hint="eastAsia"/>
              </w:rPr>
              <w:t>开户银行及账号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14:paraId="7BC03671" w14:textId="77777777" w:rsidR="00462107" w:rsidRDefault="00462107">
            <w:pPr>
              <w:topLinePunct/>
              <w:spacing w:line="440" w:lineRule="exact"/>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7F594C0" w14:textId="77777777" w:rsidR="00462107" w:rsidRDefault="00462107">
            <w:pPr>
              <w:widowControl/>
              <w:jc w:val="left"/>
              <w:rPr>
                <w:rFonts w:ascii="宋体" w:hAnsi="宋体"/>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43583B6D" w14:textId="77777777" w:rsidR="00462107" w:rsidRDefault="005A5868">
            <w:pPr>
              <w:topLinePunct/>
              <w:spacing w:line="440" w:lineRule="exact"/>
              <w:jc w:val="center"/>
              <w:rPr>
                <w:rFonts w:ascii="宋体" w:hAnsi="宋体"/>
              </w:rPr>
            </w:pPr>
            <w:r>
              <w:rPr>
                <w:rFonts w:ascii="宋体" w:hAnsi="宋体" w:hint="eastAsia"/>
              </w:rPr>
              <w:t>初级职称人员</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2AECAED9" w14:textId="77777777" w:rsidR="00462107" w:rsidRDefault="00462107">
            <w:pPr>
              <w:topLinePunct/>
              <w:spacing w:line="440" w:lineRule="exact"/>
              <w:jc w:val="center"/>
              <w:rPr>
                <w:rFonts w:ascii="宋体" w:hAnsi="宋体"/>
              </w:rPr>
            </w:pPr>
          </w:p>
        </w:tc>
      </w:tr>
      <w:tr w:rsidR="00462107" w14:paraId="45F2FB08" w14:textId="77777777">
        <w:trPr>
          <w:cantSplit/>
          <w:trHeight w:val="348"/>
        </w:trPr>
        <w:tc>
          <w:tcPr>
            <w:tcW w:w="1728" w:type="dxa"/>
            <w:vMerge w:val="restart"/>
            <w:tcBorders>
              <w:top w:val="single" w:sz="4" w:space="0" w:color="auto"/>
              <w:left w:val="single" w:sz="4" w:space="0" w:color="auto"/>
              <w:right w:val="single" w:sz="4" w:space="0" w:color="auto"/>
            </w:tcBorders>
            <w:vAlign w:val="center"/>
          </w:tcPr>
          <w:p w14:paraId="766238DD" w14:textId="77777777" w:rsidR="00462107" w:rsidRDefault="005A5868">
            <w:pPr>
              <w:topLinePunct/>
              <w:spacing w:line="440" w:lineRule="exact"/>
              <w:jc w:val="center"/>
              <w:rPr>
                <w:rFonts w:ascii="宋体" w:hAnsi="宋体"/>
              </w:rPr>
            </w:pPr>
            <w:r>
              <w:rPr>
                <w:rFonts w:ascii="宋体" w:hAnsi="宋体" w:hint="eastAsia"/>
              </w:rPr>
              <w:t>近三年财务简况</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12C7032" w14:textId="6046938C" w:rsidR="00462107" w:rsidRDefault="005A5868">
            <w:pPr>
              <w:topLinePunct/>
              <w:spacing w:line="440" w:lineRule="exact"/>
              <w:jc w:val="left"/>
              <w:rPr>
                <w:rFonts w:ascii="宋体" w:hAnsi="宋体"/>
              </w:rPr>
            </w:pPr>
            <w:r>
              <w:rPr>
                <w:rFonts w:ascii="宋体" w:hAnsi="宋体"/>
              </w:rPr>
              <w:t>20</w:t>
            </w:r>
            <w:r w:rsidR="00404351">
              <w:rPr>
                <w:rFonts w:ascii="宋体" w:hAnsi="宋体"/>
              </w:rPr>
              <w:t>18</w:t>
            </w:r>
            <w:r>
              <w:rPr>
                <w:rFonts w:ascii="宋体" w:hAnsi="宋体" w:hint="eastAsia"/>
              </w:rPr>
              <w:t xml:space="preserve">年度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0D8F606" w14:textId="77777777" w:rsidR="00462107" w:rsidRDefault="005A5868">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6E62FF12" w14:textId="77777777" w:rsidR="00462107" w:rsidRDefault="005A5868">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6E04CE6" w14:textId="77777777" w:rsidR="00462107" w:rsidRDefault="005A5868">
            <w:pPr>
              <w:topLinePunct/>
              <w:spacing w:line="440" w:lineRule="exact"/>
              <w:ind w:left="177"/>
              <w:jc w:val="left"/>
              <w:rPr>
                <w:rFonts w:ascii="宋体" w:hAnsi="宋体"/>
              </w:rPr>
            </w:pPr>
            <w:r>
              <w:rPr>
                <w:rFonts w:ascii="宋体" w:hAnsi="宋体" w:hint="eastAsia"/>
              </w:rPr>
              <w:t>利润：</w:t>
            </w:r>
          </w:p>
        </w:tc>
      </w:tr>
      <w:tr w:rsidR="00462107" w14:paraId="33A7E339" w14:textId="77777777">
        <w:trPr>
          <w:cantSplit/>
          <w:trHeight w:val="521"/>
        </w:trPr>
        <w:tc>
          <w:tcPr>
            <w:tcW w:w="1728" w:type="dxa"/>
            <w:vMerge/>
            <w:tcBorders>
              <w:top w:val="single" w:sz="4" w:space="0" w:color="auto"/>
              <w:left w:val="single" w:sz="4" w:space="0" w:color="auto"/>
              <w:right w:val="single" w:sz="4" w:space="0" w:color="auto"/>
            </w:tcBorders>
            <w:vAlign w:val="center"/>
          </w:tcPr>
          <w:p w14:paraId="159535D4" w14:textId="77777777" w:rsidR="00462107" w:rsidRDefault="00462107">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83ECA47" w14:textId="428A3E41" w:rsidR="00462107" w:rsidRDefault="005A5868">
            <w:pPr>
              <w:topLinePunct/>
              <w:spacing w:line="440" w:lineRule="exact"/>
              <w:jc w:val="left"/>
              <w:rPr>
                <w:rFonts w:ascii="宋体" w:hAnsi="宋体"/>
              </w:rPr>
            </w:pPr>
            <w:r>
              <w:rPr>
                <w:rFonts w:ascii="宋体" w:hAnsi="宋体"/>
              </w:rPr>
              <w:t>201</w:t>
            </w:r>
            <w:r w:rsidR="00404351">
              <w:rPr>
                <w:rFonts w:ascii="宋体" w:hAnsi="宋体"/>
              </w:rPr>
              <w:t>9</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E2CB7A" w14:textId="77777777" w:rsidR="00462107" w:rsidRDefault="005A5868">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06A4DE51" w14:textId="77777777" w:rsidR="00462107" w:rsidRDefault="005A5868">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DF1787A" w14:textId="77777777" w:rsidR="00462107" w:rsidRDefault="005A5868">
            <w:pPr>
              <w:topLinePunct/>
              <w:spacing w:line="440" w:lineRule="exact"/>
              <w:ind w:left="177"/>
              <w:jc w:val="left"/>
              <w:rPr>
                <w:rFonts w:ascii="宋体" w:hAnsi="宋体"/>
              </w:rPr>
            </w:pPr>
            <w:r>
              <w:rPr>
                <w:rFonts w:ascii="宋体" w:hAnsi="宋体" w:hint="eastAsia"/>
              </w:rPr>
              <w:t>利润：</w:t>
            </w:r>
          </w:p>
        </w:tc>
      </w:tr>
      <w:tr w:rsidR="00462107" w14:paraId="10DA87B1" w14:textId="77777777">
        <w:trPr>
          <w:cantSplit/>
          <w:trHeight w:val="452"/>
        </w:trPr>
        <w:tc>
          <w:tcPr>
            <w:tcW w:w="1728" w:type="dxa"/>
            <w:vMerge/>
            <w:tcBorders>
              <w:left w:val="single" w:sz="4" w:space="0" w:color="auto"/>
              <w:bottom w:val="single" w:sz="4" w:space="0" w:color="auto"/>
              <w:right w:val="single" w:sz="4" w:space="0" w:color="auto"/>
            </w:tcBorders>
            <w:vAlign w:val="center"/>
          </w:tcPr>
          <w:p w14:paraId="4AC4C1C5" w14:textId="77777777" w:rsidR="00462107" w:rsidRDefault="00462107">
            <w:pPr>
              <w:topLinePunct/>
              <w:spacing w:line="440" w:lineRule="exact"/>
              <w:jc w:val="center"/>
              <w:rPr>
                <w:rFonts w:ascii="宋体" w:hAnsi="宋体"/>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94A8804" w14:textId="024094F8" w:rsidR="00462107" w:rsidRDefault="005A5868">
            <w:pPr>
              <w:topLinePunct/>
              <w:spacing w:line="440" w:lineRule="exact"/>
              <w:jc w:val="left"/>
              <w:rPr>
                <w:rFonts w:ascii="宋体" w:hAnsi="宋体"/>
              </w:rPr>
            </w:pPr>
            <w:r>
              <w:rPr>
                <w:rFonts w:ascii="宋体" w:hAnsi="宋体"/>
              </w:rPr>
              <w:t>20</w:t>
            </w:r>
            <w:r w:rsidR="00404351">
              <w:rPr>
                <w:rFonts w:ascii="宋体" w:hAnsi="宋体"/>
              </w:rPr>
              <w:t>20</w:t>
            </w:r>
            <w:r>
              <w:rPr>
                <w:rFonts w:ascii="宋体" w:hAnsi="宋体" w:hint="eastAsia"/>
              </w:rPr>
              <w:t>年度</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50FF68" w14:textId="77777777" w:rsidR="00462107" w:rsidRDefault="005A5868">
            <w:pPr>
              <w:topLinePunct/>
              <w:spacing w:line="440" w:lineRule="exact"/>
              <w:jc w:val="left"/>
              <w:rPr>
                <w:rFonts w:ascii="宋体" w:hAnsi="宋体"/>
              </w:rPr>
            </w:pPr>
            <w:r>
              <w:rPr>
                <w:rFonts w:ascii="宋体" w:hAnsi="宋体" w:hint="eastAsia"/>
              </w:rPr>
              <w:t>净资产：</w:t>
            </w:r>
          </w:p>
        </w:tc>
        <w:tc>
          <w:tcPr>
            <w:tcW w:w="2014" w:type="dxa"/>
            <w:gridSpan w:val="4"/>
            <w:tcBorders>
              <w:top w:val="single" w:sz="4" w:space="0" w:color="auto"/>
              <w:left w:val="single" w:sz="4" w:space="0" w:color="auto"/>
              <w:bottom w:val="single" w:sz="4" w:space="0" w:color="auto"/>
              <w:right w:val="single" w:sz="4" w:space="0" w:color="auto"/>
            </w:tcBorders>
            <w:vAlign w:val="center"/>
          </w:tcPr>
          <w:p w14:paraId="2D631FA9" w14:textId="77777777" w:rsidR="00462107" w:rsidRDefault="005A5868">
            <w:pPr>
              <w:topLinePunct/>
              <w:spacing w:line="440" w:lineRule="exact"/>
              <w:ind w:left="11"/>
              <w:jc w:val="left"/>
              <w:rPr>
                <w:rFonts w:ascii="宋体" w:hAnsi="宋体"/>
              </w:rPr>
            </w:pPr>
            <w:r>
              <w:rPr>
                <w:rFonts w:ascii="宋体" w:hAnsi="宋体" w:hint="eastAsia"/>
              </w:rPr>
              <w:t>营业额：</w:t>
            </w: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EC258EE" w14:textId="77777777" w:rsidR="00462107" w:rsidRDefault="005A5868">
            <w:pPr>
              <w:topLinePunct/>
              <w:spacing w:line="440" w:lineRule="exact"/>
              <w:ind w:left="177"/>
              <w:jc w:val="left"/>
              <w:rPr>
                <w:rFonts w:ascii="宋体" w:hAnsi="宋体"/>
              </w:rPr>
            </w:pPr>
            <w:r>
              <w:rPr>
                <w:rFonts w:ascii="宋体" w:hAnsi="宋体" w:hint="eastAsia"/>
              </w:rPr>
              <w:t>利润：</w:t>
            </w:r>
          </w:p>
        </w:tc>
      </w:tr>
      <w:tr w:rsidR="00462107" w14:paraId="3506CF1C" w14:textId="77777777">
        <w:trPr>
          <w:trHeight w:val="1880"/>
        </w:trPr>
        <w:tc>
          <w:tcPr>
            <w:tcW w:w="1728" w:type="dxa"/>
            <w:tcBorders>
              <w:top w:val="single" w:sz="4" w:space="0" w:color="auto"/>
              <w:left w:val="single" w:sz="4" w:space="0" w:color="auto"/>
              <w:bottom w:val="nil"/>
              <w:right w:val="single" w:sz="4" w:space="0" w:color="auto"/>
            </w:tcBorders>
            <w:vAlign w:val="center"/>
          </w:tcPr>
          <w:p w14:paraId="2A9453FD" w14:textId="77777777" w:rsidR="00462107" w:rsidRDefault="005A5868">
            <w:pPr>
              <w:topLinePunct/>
              <w:spacing w:line="440" w:lineRule="exact"/>
              <w:ind w:firstLineChars="100" w:firstLine="210"/>
              <w:rPr>
                <w:rFonts w:ascii="宋体" w:hAnsi="宋体"/>
              </w:rPr>
            </w:pPr>
            <w:r>
              <w:rPr>
                <w:rFonts w:ascii="宋体" w:hAnsi="宋体" w:hint="eastAsia"/>
              </w:rPr>
              <w:t>经营范围</w:t>
            </w:r>
          </w:p>
        </w:tc>
        <w:tc>
          <w:tcPr>
            <w:tcW w:w="6844" w:type="dxa"/>
            <w:gridSpan w:val="11"/>
            <w:tcBorders>
              <w:top w:val="single" w:sz="4" w:space="0" w:color="auto"/>
              <w:left w:val="single" w:sz="4" w:space="0" w:color="auto"/>
              <w:bottom w:val="nil"/>
              <w:right w:val="single" w:sz="4" w:space="0" w:color="auto"/>
            </w:tcBorders>
            <w:vAlign w:val="center"/>
          </w:tcPr>
          <w:p w14:paraId="1766DDB7" w14:textId="77777777" w:rsidR="00462107" w:rsidRDefault="00462107">
            <w:pPr>
              <w:rPr>
                <w:rFonts w:ascii="宋体" w:hAnsi="宋体"/>
              </w:rPr>
            </w:pPr>
          </w:p>
          <w:p w14:paraId="60546FEC" w14:textId="77777777" w:rsidR="00462107" w:rsidRDefault="00462107">
            <w:pPr>
              <w:rPr>
                <w:rFonts w:ascii="宋体" w:hAnsi="宋体"/>
              </w:rPr>
            </w:pPr>
          </w:p>
          <w:p w14:paraId="2256A4A7" w14:textId="77777777" w:rsidR="00462107" w:rsidRDefault="00462107">
            <w:pPr>
              <w:rPr>
                <w:rFonts w:ascii="宋体" w:hAnsi="宋体"/>
              </w:rPr>
            </w:pPr>
          </w:p>
          <w:p w14:paraId="70F74E11" w14:textId="77777777" w:rsidR="00462107" w:rsidRDefault="00462107">
            <w:pPr>
              <w:rPr>
                <w:rFonts w:ascii="宋体" w:hAnsi="宋体"/>
              </w:rPr>
            </w:pPr>
          </w:p>
          <w:p w14:paraId="5A7AD33E" w14:textId="77777777" w:rsidR="00462107" w:rsidRDefault="00462107">
            <w:pPr>
              <w:rPr>
                <w:rFonts w:ascii="宋体" w:hAnsi="宋体"/>
              </w:rPr>
            </w:pPr>
          </w:p>
        </w:tc>
      </w:tr>
      <w:tr w:rsidR="00462107" w14:paraId="4CBE868E"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614439FD" w14:textId="77777777" w:rsidR="00462107" w:rsidRDefault="005A5868">
            <w:pPr>
              <w:rPr>
                <w:rFonts w:ascii="宋体" w:hAnsi="宋体"/>
              </w:rPr>
            </w:pPr>
            <w:r>
              <w:rPr>
                <w:rFonts w:ascii="宋体" w:hAnsi="宋体" w:hint="eastAsia"/>
              </w:rPr>
              <w:t>备注</w:t>
            </w:r>
          </w:p>
        </w:tc>
        <w:tc>
          <w:tcPr>
            <w:tcW w:w="6844" w:type="dxa"/>
            <w:gridSpan w:val="11"/>
            <w:tcBorders>
              <w:top w:val="single" w:sz="4" w:space="0" w:color="auto"/>
              <w:left w:val="single" w:sz="4" w:space="0" w:color="auto"/>
              <w:bottom w:val="single" w:sz="4" w:space="0" w:color="auto"/>
              <w:right w:val="single" w:sz="4" w:space="0" w:color="auto"/>
            </w:tcBorders>
            <w:vAlign w:val="center"/>
          </w:tcPr>
          <w:p w14:paraId="1171906E" w14:textId="77777777" w:rsidR="00462107" w:rsidRDefault="00462107">
            <w:pPr>
              <w:rPr>
                <w:rFonts w:ascii="宋体" w:hAnsi="宋体"/>
              </w:rPr>
            </w:pPr>
          </w:p>
        </w:tc>
      </w:tr>
    </w:tbl>
    <w:p w14:paraId="443CD113"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w:t>
      </w:r>
    </w:p>
    <w:p w14:paraId="6C2D976C"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供应商名称(盖章)：</w:t>
      </w:r>
      <w:r>
        <w:rPr>
          <w:rFonts w:ascii="宋体" w:hAnsi="宋体"/>
          <w:sz w:val="24"/>
        </w:rPr>
        <w:t>_____</w:t>
      </w:r>
    </w:p>
    <w:p w14:paraId="2C16FC0D" w14:textId="77777777" w:rsidR="00462107" w:rsidRDefault="005A5868">
      <w:pPr>
        <w:tabs>
          <w:tab w:val="left" w:pos="5580"/>
        </w:tabs>
        <w:spacing w:before="120" w:line="360" w:lineRule="auto"/>
        <w:rPr>
          <w:rFonts w:ascii="宋体" w:hAnsi="宋体"/>
          <w:sz w:val="24"/>
        </w:rPr>
      </w:pPr>
      <w:r>
        <w:rPr>
          <w:rFonts w:ascii="宋体" w:hAnsi="宋体" w:hint="eastAsia"/>
          <w:sz w:val="24"/>
        </w:rPr>
        <w:t>日期：</w:t>
      </w:r>
      <w:r>
        <w:rPr>
          <w:rFonts w:ascii="宋体" w:hAnsi="宋体"/>
          <w:sz w:val="24"/>
        </w:rPr>
        <w:t>_____</w:t>
      </w:r>
    </w:p>
    <w:p w14:paraId="08D05545" w14:textId="77777777" w:rsidR="00462107" w:rsidRDefault="005A5868">
      <w:pPr>
        <w:widowControl/>
        <w:jc w:val="left"/>
        <w:rPr>
          <w:rFonts w:asciiTheme="minorEastAsia" w:eastAsiaTheme="minorEastAsia" w:hAnsiTheme="minorEastAsia"/>
          <w:sz w:val="24"/>
        </w:rPr>
      </w:pPr>
      <w:r>
        <w:rPr>
          <w:rFonts w:ascii="宋体" w:hAnsi="宋体"/>
          <w:sz w:val="24"/>
        </w:rPr>
        <w:br w:type="page"/>
      </w:r>
    </w:p>
    <w:p w14:paraId="3B63E3AD" w14:textId="3785799D" w:rsidR="00462107" w:rsidRDefault="005A5868">
      <w:pPr>
        <w:spacing w:line="360" w:lineRule="auto"/>
        <w:jc w:val="center"/>
        <w:rPr>
          <w:rFonts w:ascii="宋体" w:hAnsi="宋体"/>
          <w:sz w:val="24"/>
        </w:rPr>
      </w:pPr>
      <w:r>
        <w:rPr>
          <w:rFonts w:ascii="宋体" w:hAnsi="宋体" w:hint="eastAsia"/>
          <w:sz w:val="24"/>
        </w:rPr>
        <w:lastRenderedPageBreak/>
        <w:t xml:space="preserve">  </w:t>
      </w:r>
      <w:r w:rsidR="00DF69A6">
        <w:rPr>
          <w:rFonts w:ascii="宋体" w:hAnsi="宋体" w:hint="eastAsia"/>
          <w:sz w:val="24"/>
        </w:rPr>
        <w:t>4-</w:t>
      </w:r>
      <w:r>
        <w:rPr>
          <w:rFonts w:ascii="宋体" w:hAnsi="宋体"/>
          <w:sz w:val="24"/>
        </w:rPr>
        <w:t>2</w:t>
      </w:r>
      <w:r>
        <w:rPr>
          <w:rFonts w:ascii="宋体" w:hAnsi="宋体" w:hint="eastAsia"/>
          <w:sz w:val="24"/>
        </w:rPr>
        <w:t>法定代表人身份证明书（格式）</w:t>
      </w:r>
    </w:p>
    <w:p w14:paraId="022232C0" w14:textId="77777777" w:rsidR="00462107" w:rsidRDefault="005A5868">
      <w:pPr>
        <w:pStyle w:val="af"/>
        <w:spacing w:line="360" w:lineRule="auto"/>
        <w:ind w:firstLineChars="300" w:firstLine="720"/>
        <w:jc w:val="center"/>
        <w:rPr>
          <w:rFonts w:hAnsi="宋体"/>
          <w:sz w:val="24"/>
        </w:rPr>
      </w:pPr>
      <w:r>
        <w:rPr>
          <w:rFonts w:hAnsi="宋体" w:hint="eastAsia"/>
          <w:sz w:val="24"/>
        </w:rPr>
        <w:t>（响应文件签字人为法定代表人时须提供该证明书）</w:t>
      </w:r>
    </w:p>
    <w:p w14:paraId="7501AD7D" w14:textId="77777777" w:rsidR="00462107" w:rsidRDefault="005A5868">
      <w:pPr>
        <w:pStyle w:val="af"/>
        <w:spacing w:line="360" w:lineRule="auto"/>
        <w:ind w:firstLineChars="300" w:firstLine="720"/>
        <w:rPr>
          <w:rFonts w:hAnsi="宋体"/>
          <w:sz w:val="24"/>
        </w:rPr>
      </w:pPr>
      <w:r>
        <w:rPr>
          <w:rFonts w:hAnsi="宋体" w:hint="eastAsia"/>
          <w:sz w:val="24"/>
        </w:rPr>
        <w:t>本文件声明：注册于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郑重声明在下面签字的（</w:t>
      </w:r>
      <w:r>
        <w:rPr>
          <w:rFonts w:hAnsi="宋体" w:hint="eastAsia"/>
          <w:i/>
          <w:sz w:val="24"/>
          <w:u w:val="single"/>
        </w:rPr>
        <w:t>法定代表人姓名、职务</w:t>
      </w:r>
      <w:r>
        <w:rPr>
          <w:rFonts w:hAnsi="宋体" w:hint="eastAsia"/>
          <w:sz w:val="24"/>
        </w:rPr>
        <w:t>）身份证号：为本公司的法定代表人，就</w:t>
      </w:r>
      <w:r>
        <w:rPr>
          <w:rFonts w:hAnsi="宋体" w:hint="eastAsia"/>
          <w:i/>
          <w:sz w:val="24"/>
          <w:u w:val="single"/>
        </w:rPr>
        <w:t>（项目名称）</w:t>
      </w:r>
      <w:r>
        <w:rPr>
          <w:rFonts w:hAnsi="宋体" w:hint="eastAsia"/>
          <w:sz w:val="24"/>
        </w:rPr>
        <w:t xml:space="preserve">响应，以本公司名义处理一切与之有关的事务。　　</w:t>
      </w:r>
    </w:p>
    <w:p w14:paraId="5C698807" w14:textId="77777777" w:rsidR="00462107" w:rsidRDefault="00462107">
      <w:pPr>
        <w:pStyle w:val="af"/>
        <w:tabs>
          <w:tab w:val="left" w:pos="5580"/>
        </w:tabs>
        <w:spacing w:line="360" w:lineRule="auto"/>
        <w:ind w:firstLine="480"/>
        <w:rPr>
          <w:rFonts w:hAnsi="宋体"/>
          <w:sz w:val="24"/>
        </w:rPr>
      </w:pPr>
    </w:p>
    <w:p w14:paraId="57944970" w14:textId="77777777" w:rsidR="00462107" w:rsidRDefault="005A5868">
      <w:pPr>
        <w:pStyle w:val="af"/>
        <w:tabs>
          <w:tab w:val="left" w:pos="5580"/>
        </w:tabs>
        <w:spacing w:line="360" w:lineRule="auto"/>
        <w:ind w:firstLine="480"/>
        <w:rPr>
          <w:rFonts w:hAnsi="宋体"/>
          <w:sz w:val="24"/>
        </w:rPr>
      </w:pPr>
      <w:r>
        <w:rPr>
          <w:rFonts w:hAnsi="宋体" w:hint="eastAsia"/>
          <w:sz w:val="24"/>
        </w:rPr>
        <w:t>特此声明。</w:t>
      </w:r>
    </w:p>
    <w:p w14:paraId="6ED21FCE" w14:textId="77777777" w:rsidR="00462107" w:rsidRDefault="00462107">
      <w:pPr>
        <w:pStyle w:val="af"/>
        <w:tabs>
          <w:tab w:val="left" w:pos="5580"/>
        </w:tabs>
        <w:spacing w:line="360" w:lineRule="auto"/>
        <w:ind w:firstLine="480"/>
        <w:rPr>
          <w:rFonts w:hAnsi="宋体"/>
          <w:sz w:val="24"/>
        </w:rPr>
      </w:pPr>
    </w:p>
    <w:p w14:paraId="0E1B250A" w14:textId="77777777" w:rsidR="00462107" w:rsidRDefault="005A5868">
      <w:pPr>
        <w:pStyle w:val="af"/>
        <w:tabs>
          <w:tab w:val="left" w:pos="2943"/>
        </w:tabs>
        <w:spacing w:line="360" w:lineRule="auto"/>
        <w:jc w:val="left"/>
        <w:rPr>
          <w:rFonts w:hAnsi="宋体" w:cs="Courier New"/>
          <w:sz w:val="24"/>
          <w:u w:val="single"/>
        </w:rPr>
      </w:pPr>
      <w:r>
        <w:rPr>
          <w:rFonts w:hAnsi="宋体" w:cs="Courier New" w:hint="eastAsia"/>
          <w:sz w:val="24"/>
        </w:rPr>
        <w:t>法定代表人签字：</w:t>
      </w:r>
    </w:p>
    <w:p w14:paraId="4268A635" w14:textId="77777777" w:rsidR="00462107" w:rsidRDefault="00462107">
      <w:pPr>
        <w:pStyle w:val="af"/>
        <w:tabs>
          <w:tab w:val="left" w:pos="2943"/>
        </w:tabs>
        <w:spacing w:line="360" w:lineRule="auto"/>
        <w:jc w:val="left"/>
        <w:rPr>
          <w:rFonts w:hAnsi="宋体" w:cs="Courier New"/>
          <w:sz w:val="24"/>
          <w:u w:val="single"/>
        </w:rPr>
      </w:pPr>
    </w:p>
    <w:p w14:paraId="43BD1439" w14:textId="77777777" w:rsidR="00462107" w:rsidRDefault="00462107">
      <w:pPr>
        <w:pStyle w:val="af"/>
        <w:tabs>
          <w:tab w:val="left" w:pos="3227"/>
        </w:tabs>
        <w:spacing w:line="360" w:lineRule="auto"/>
        <w:jc w:val="left"/>
        <w:rPr>
          <w:rFonts w:hAnsi="宋体" w:cs="Courier New"/>
          <w:sz w:val="24"/>
          <w:u w:val="single"/>
        </w:rPr>
      </w:pPr>
    </w:p>
    <w:p w14:paraId="47BDA7CC" w14:textId="77777777" w:rsidR="00462107" w:rsidRDefault="005A5868">
      <w:pPr>
        <w:pStyle w:val="af"/>
        <w:tabs>
          <w:tab w:val="left" w:pos="2943"/>
        </w:tabs>
        <w:spacing w:line="360" w:lineRule="auto"/>
        <w:jc w:val="left"/>
        <w:rPr>
          <w:rFonts w:hAnsi="宋体" w:cs="Courier New"/>
          <w:sz w:val="24"/>
          <w:u w:val="single"/>
        </w:rPr>
      </w:pPr>
      <w:r>
        <w:rPr>
          <w:rFonts w:hAnsi="宋体" w:cs="Courier New" w:hint="eastAsia"/>
          <w:sz w:val="24"/>
        </w:rPr>
        <w:t>供应商名称(盖章)：</w:t>
      </w:r>
    </w:p>
    <w:p w14:paraId="51DB15D3" w14:textId="77777777" w:rsidR="00462107" w:rsidRDefault="00462107">
      <w:pPr>
        <w:pStyle w:val="af"/>
        <w:tabs>
          <w:tab w:val="left" w:pos="5580"/>
        </w:tabs>
        <w:spacing w:line="360" w:lineRule="auto"/>
        <w:rPr>
          <w:rFonts w:hAnsi="宋体"/>
          <w:sz w:val="24"/>
        </w:rPr>
      </w:pPr>
    </w:p>
    <w:p w14:paraId="5CE11BE3" w14:textId="77777777" w:rsidR="00462107" w:rsidRDefault="00462107">
      <w:pPr>
        <w:pStyle w:val="af"/>
        <w:tabs>
          <w:tab w:val="left" w:pos="5580"/>
        </w:tabs>
        <w:spacing w:line="360" w:lineRule="auto"/>
        <w:rPr>
          <w:rFonts w:hAnsi="宋体"/>
          <w:sz w:val="24"/>
        </w:rPr>
      </w:pPr>
    </w:p>
    <w:p w14:paraId="42F7C44F" w14:textId="77777777" w:rsidR="00462107" w:rsidRDefault="00462107">
      <w:pPr>
        <w:pStyle w:val="af"/>
        <w:tabs>
          <w:tab w:val="left" w:pos="5580"/>
        </w:tabs>
        <w:spacing w:line="360" w:lineRule="auto"/>
        <w:rPr>
          <w:rFonts w:hAnsi="宋体"/>
          <w:u w:val="single"/>
        </w:rPr>
      </w:pPr>
    </w:p>
    <w:p w14:paraId="3632D34E" w14:textId="77777777" w:rsidR="00462107" w:rsidRDefault="00462107">
      <w:pPr>
        <w:pStyle w:val="af"/>
        <w:tabs>
          <w:tab w:val="left" w:pos="5580"/>
        </w:tabs>
        <w:spacing w:line="360" w:lineRule="auto"/>
        <w:rPr>
          <w:rFonts w:hAnsi="宋体"/>
          <w:u w:val="single"/>
        </w:rPr>
      </w:pPr>
    </w:p>
    <w:p w14:paraId="56E1318C" w14:textId="77777777" w:rsidR="00462107" w:rsidRDefault="00462107">
      <w:pPr>
        <w:pStyle w:val="af"/>
        <w:tabs>
          <w:tab w:val="left" w:pos="5580"/>
        </w:tabs>
        <w:spacing w:line="360" w:lineRule="auto"/>
        <w:rPr>
          <w:rFonts w:hAnsi="宋体"/>
          <w:u w:val="single"/>
        </w:rPr>
      </w:pPr>
    </w:p>
    <w:p w14:paraId="1836BC60" w14:textId="77777777" w:rsidR="00462107" w:rsidRDefault="00462107">
      <w:pPr>
        <w:pStyle w:val="af"/>
        <w:tabs>
          <w:tab w:val="left" w:pos="5580"/>
        </w:tabs>
        <w:spacing w:line="360" w:lineRule="auto"/>
        <w:rPr>
          <w:rFonts w:hAnsi="宋体"/>
          <w:u w:val="single"/>
        </w:rPr>
      </w:pPr>
    </w:p>
    <w:p w14:paraId="06E573AA" w14:textId="77777777" w:rsidR="00462107" w:rsidRDefault="00462107">
      <w:pPr>
        <w:pStyle w:val="af"/>
        <w:tabs>
          <w:tab w:val="left" w:pos="5580"/>
        </w:tabs>
        <w:spacing w:line="360" w:lineRule="auto"/>
        <w:rPr>
          <w:rFonts w:hAnsi="宋体"/>
          <w:u w:val="single"/>
        </w:rPr>
      </w:pPr>
    </w:p>
    <w:p w14:paraId="2B92EA7F" w14:textId="77777777" w:rsidR="00462107" w:rsidRDefault="00462107">
      <w:pPr>
        <w:pStyle w:val="af"/>
        <w:tabs>
          <w:tab w:val="left" w:pos="5580"/>
        </w:tabs>
        <w:spacing w:line="360" w:lineRule="auto"/>
        <w:rPr>
          <w:rFonts w:hAnsi="宋体"/>
          <w:u w:val="single"/>
        </w:rPr>
      </w:pPr>
    </w:p>
    <w:p w14:paraId="3E3AC448" w14:textId="77777777" w:rsidR="00462107" w:rsidRDefault="00462107">
      <w:pPr>
        <w:pStyle w:val="af"/>
        <w:tabs>
          <w:tab w:val="left" w:pos="5580"/>
        </w:tabs>
        <w:spacing w:line="360" w:lineRule="auto"/>
        <w:rPr>
          <w:rFonts w:hAnsi="宋体"/>
          <w:u w:val="single"/>
        </w:rPr>
      </w:pPr>
    </w:p>
    <w:p w14:paraId="6F88D632" w14:textId="77777777" w:rsidR="00462107" w:rsidRDefault="00462107">
      <w:pPr>
        <w:pStyle w:val="af"/>
        <w:tabs>
          <w:tab w:val="left" w:pos="5580"/>
        </w:tabs>
        <w:spacing w:line="360" w:lineRule="auto"/>
        <w:rPr>
          <w:rFonts w:hAnsi="宋体"/>
          <w:u w:val="single"/>
        </w:rPr>
      </w:pPr>
    </w:p>
    <w:p w14:paraId="6F8E2669" w14:textId="77777777" w:rsidR="00462107" w:rsidRDefault="00462107">
      <w:pPr>
        <w:pStyle w:val="af"/>
        <w:tabs>
          <w:tab w:val="left" w:pos="5580"/>
        </w:tabs>
        <w:spacing w:line="360" w:lineRule="auto"/>
        <w:rPr>
          <w:rFonts w:hAnsi="宋体"/>
          <w:u w:val="single"/>
        </w:rPr>
      </w:pPr>
    </w:p>
    <w:p w14:paraId="3B6479DD" w14:textId="77777777" w:rsidR="00462107" w:rsidRDefault="00462107">
      <w:pPr>
        <w:pStyle w:val="af"/>
        <w:tabs>
          <w:tab w:val="left" w:pos="5580"/>
        </w:tabs>
        <w:spacing w:line="360" w:lineRule="auto"/>
        <w:rPr>
          <w:rFonts w:hAnsi="宋体"/>
        </w:rPr>
      </w:pPr>
    </w:p>
    <w:p w14:paraId="18A3E689" w14:textId="77777777" w:rsidR="00462107" w:rsidRDefault="00462107">
      <w:pPr>
        <w:tabs>
          <w:tab w:val="left" w:pos="5580"/>
        </w:tabs>
        <w:spacing w:before="240" w:line="360" w:lineRule="auto"/>
        <w:ind w:leftChars="910" w:left="1911"/>
        <w:rPr>
          <w:rFonts w:ascii="宋体" w:hAnsi="宋体"/>
          <w:sz w:val="24"/>
          <w:szCs w:val="20"/>
          <w:u w:val="single"/>
        </w:rPr>
      </w:pPr>
    </w:p>
    <w:p w14:paraId="62CFC1AD" w14:textId="77777777" w:rsidR="00462107" w:rsidRDefault="005A5868">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5745F49F" w14:textId="77777777" w:rsidR="00462107" w:rsidRDefault="005A5868">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31C64B62" w14:textId="77777777" w:rsidR="00462107" w:rsidRDefault="00462107">
      <w:pPr>
        <w:widowControl/>
        <w:jc w:val="left"/>
        <w:rPr>
          <w:rFonts w:ascii="宋体" w:hAnsi="宋体"/>
          <w:sz w:val="24"/>
        </w:rPr>
      </w:pPr>
    </w:p>
    <w:p w14:paraId="1F46BD5B" w14:textId="77777777" w:rsidR="00462107" w:rsidRDefault="005A5868">
      <w:pPr>
        <w:widowControl/>
        <w:jc w:val="left"/>
        <w:rPr>
          <w:rFonts w:ascii="宋体" w:hAnsi="宋体"/>
          <w:sz w:val="24"/>
        </w:rPr>
      </w:pPr>
      <w:r>
        <w:rPr>
          <w:rFonts w:ascii="宋体" w:hAnsi="宋体"/>
          <w:sz w:val="24"/>
        </w:rPr>
        <w:br w:type="page"/>
      </w:r>
    </w:p>
    <w:p w14:paraId="77DAFBDC" w14:textId="77777777" w:rsidR="00462107" w:rsidRDefault="00462107">
      <w:pPr>
        <w:spacing w:line="360" w:lineRule="auto"/>
        <w:jc w:val="center"/>
        <w:rPr>
          <w:rFonts w:ascii="宋体" w:hAnsi="宋体"/>
          <w:sz w:val="24"/>
        </w:rPr>
      </w:pPr>
    </w:p>
    <w:p w14:paraId="26FD22C8" w14:textId="77777777" w:rsidR="00462107" w:rsidRDefault="005A5868">
      <w:pPr>
        <w:spacing w:line="360" w:lineRule="auto"/>
        <w:jc w:val="center"/>
        <w:rPr>
          <w:rFonts w:ascii="宋体" w:hAnsi="宋体"/>
          <w:sz w:val="24"/>
        </w:rPr>
      </w:pPr>
      <w:r>
        <w:rPr>
          <w:rFonts w:ascii="宋体" w:hAnsi="宋体" w:hint="eastAsia"/>
          <w:sz w:val="24"/>
        </w:rPr>
        <w:t>法定代表人授权书（格式）</w:t>
      </w:r>
    </w:p>
    <w:p w14:paraId="582C0FDF" w14:textId="77777777" w:rsidR="00462107" w:rsidRDefault="005A5868">
      <w:pPr>
        <w:pStyle w:val="af"/>
        <w:spacing w:line="360" w:lineRule="auto"/>
        <w:jc w:val="center"/>
        <w:rPr>
          <w:rFonts w:hAnsi="宋体"/>
          <w:sz w:val="24"/>
          <w:u w:val="single"/>
        </w:rPr>
      </w:pPr>
      <w:r>
        <w:rPr>
          <w:rFonts w:hAnsi="宋体" w:hint="eastAsia"/>
          <w:sz w:val="24"/>
        </w:rPr>
        <w:t>（响应文件签字人非法定代表人时必须提供该授权）</w:t>
      </w:r>
    </w:p>
    <w:p w14:paraId="2D69C736" w14:textId="77777777" w:rsidR="00462107" w:rsidRDefault="005A5868">
      <w:pPr>
        <w:pStyle w:val="af"/>
        <w:spacing w:line="360" w:lineRule="auto"/>
        <w:ind w:firstLineChars="200" w:firstLine="480"/>
        <w:rPr>
          <w:rFonts w:hAnsi="宋体"/>
          <w:sz w:val="24"/>
        </w:rPr>
      </w:pPr>
      <w:r>
        <w:rPr>
          <w:rFonts w:hAnsi="宋体" w:hint="eastAsia"/>
          <w:sz w:val="24"/>
        </w:rPr>
        <w:t>本授权书声明：注册于</w:t>
      </w:r>
      <w:r>
        <w:rPr>
          <w:rFonts w:hAnsi="宋体" w:hint="eastAsia"/>
          <w:i/>
          <w:sz w:val="24"/>
          <w:u w:val="single"/>
        </w:rPr>
        <w:t>（国家或地区的名称）</w:t>
      </w:r>
      <w:r>
        <w:rPr>
          <w:rFonts w:hAnsi="宋体" w:hint="eastAsia"/>
          <w:sz w:val="24"/>
        </w:rPr>
        <w:t>的</w:t>
      </w:r>
      <w:r>
        <w:rPr>
          <w:rFonts w:hAnsi="宋体" w:hint="eastAsia"/>
          <w:i/>
          <w:sz w:val="24"/>
          <w:u w:val="single"/>
        </w:rPr>
        <w:t>（公司名称）</w:t>
      </w:r>
      <w:r>
        <w:rPr>
          <w:rFonts w:hAnsi="宋体" w:hint="eastAsia"/>
          <w:sz w:val="24"/>
        </w:rPr>
        <w:t>的在下面签字的（</w:t>
      </w:r>
      <w:r>
        <w:rPr>
          <w:rFonts w:hAnsi="宋体" w:hint="eastAsia"/>
          <w:i/>
          <w:sz w:val="24"/>
          <w:u w:val="single"/>
        </w:rPr>
        <w:t>法定代表人姓名、职务</w:t>
      </w:r>
      <w:r>
        <w:rPr>
          <w:rFonts w:hAnsi="宋体" w:hint="eastAsia"/>
          <w:sz w:val="24"/>
        </w:rPr>
        <w:t>）代表本公司授权</w:t>
      </w:r>
      <w:r>
        <w:rPr>
          <w:rFonts w:hAnsi="宋体" w:hint="eastAsia"/>
          <w:i/>
          <w:sz w:val="24"/>
          <w:u w:val="single"/>
        </w:rPr>
        <w:t>（单位名称）</w:t>
      </w:r>
      <w:r>
        <w:rPr>
          <w:rFonts w:hAnsi="宋体" w:hint="eastAsia"/>
          <w:sz w:val="24"/>
        </w:rPr>
        <w:t>的在下面签字的</w:t>
      </w:r>
      <w:r>
        <w:rPr>
          <w:rFonts w:hAnsi="宋体" w:hint="eastAsia"/>
          <w:i/>
          <w:sz w:val="24"/>
          <w:u w:val="single"/>
        </w:rPr>
        <w:t>（被授权人的姓名、职务）</w:t>
      </w:r>
      <w:r>
        <w:rPr>
          <w:rFonts w:hAnsi="宋体" w:hint="eastAsia"/>
          <w:sz w:val="24"/>
        </w:rPr>
        <w:t>为本公司的合法代理人，就</w:t>
      </w:r>
      <w:r>
        <w:rPr>
          <w:rFonts w:hAnsi="宋体" w:hint="eastAsia"/>
          <w:i/>
          <w:sz w:val="24"/>
          <w:u w:val="single"/>
        </w:rPr>
        <w:t>（项目名称）</w:t>
      </w:r>
      <w:r>
        <w:rPr>
          <w:rFonts w:hAnsi="宋体" w:hint="eastAsia"/>
          <w:sz w:val="24"/>
        </w:rPr>
        <w:t xml:space="preserve">响应，以本公司名义处理一切与之有关的事务。　　</w:t>
      </w:r>
    </w:p>
    <w:p w14:paraId="4E0C3D5B" w14:textId="77777777" w:rsidR="00462107" w:rsidRDefault="005A5868">
      <w:pPr>
        <w:pStyle w:val="af"/>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469AA4A0" w14:textId="77777777" w:rsidR="00462107" w:rsidRDefault="00462107">
      <w:pPr>
        <w:pStyle w:val="af"/>
        <w:tabs>
          <w:tab w:val="left" w:pos="5580"/>
        </w:tabs>
        <w:spacing w:line="360" w:lineRule="auto"/>
        <w:ind w:firstLine="480"/>
        <w:rPr>
          <w:rFonts w:hAnsi="宋体"/>
          <w:sz w:val="24"/>
        </w:rPr>
      </w:pPr>
    </w:p>
    <w:p w14:paraId="35AA5C6D" w14:textId="77777777" w:rsidR="00462107" w:rsidRDefault="005A5868">
      <w:pPr>
        <w:pStyle w:val="af"/>
        <w:tabs>
          <w:tab w:val="left" w:pos="2943"/>
        </w:tabs>
        <w:spacing w:line="360" w:lineRule="auto"/>
        <w:jc w:val="left"/>
        <w:rPr>
          <w:rFonts w:hAnsi="宋体" w:cs="Courier New"/>
          <w:sz w:val="24"/>
          <w:u w:val="single"/>
        </w:rPr>
      </w:pPr>
      <w:r>
        <w:rPr>
          <w:rFonts w:hAnsi="宋体" w:cs="Courier New" w:hint="eastAsia"/>
          <w:sz w:val="24"/>
        </w:rPr>
        <w:t>法定代表人签字：</w:t>
      </w:r>
    </w:p>
    <w:p w14:paraId="63A89451" w14:textId="77777777" w:rsidR="00462107" w:rsidRDefault="00462107">
      <w:pPr>
        <w:pStyle w:val="af"/>
        <w:tabs>
          <w:tab w:val="left" w:pos="2943"/>
        </w:tabs>
        <w:spacing w:line="360" w:lineRule="auto"/>
        <w:jc w:val="left"/>
        <w:rPr>
          <w:rFonts w:hAnsi="宋体" w:cs="Courier New"/>
          <w:sz w:val="24"/>
          <w:u w:val="single"/>
        </w:rPr>
      </w:pPr>
    </w:p>
    <w:p w14:paraId="554ED5A5" w14:textId="77777777" w:rsidR="00462107" w:rsidRDefault="005A5868">
      <w:pPr>
        <w:pStyle w:val="af"/>
        <w:tabs>
          <w:tab w:val="left" w:pos="3227"/>
        </w:tabs>
        <w:spacing w:line="360" w:lineRule="auto"/>
        <w:jc w:val="left"/>
        <w:rPr>
          <w:rFonts w:hAnsi="宋体" w:cs="Courier New"/>
          <w:sz w:val="24"/>
          <w:u w:val="single"/>
        </w:rPr>
      </w:pPr>
      <w:r>
        <w:rPr>
          <w:rFonts w:hAnsi="宋体" w:cs="Courier New" w:hint="eastAsia"/>
          <w:sz w:val="24"/>
        </w:rPr>
        <w:t>法人授权代表签字：</w:t>
      </w:r>
    </w:p>
    <w:p w14:paraId="4C66FC33" w14:textId="77777777" w:rsidR="00462107" w:rsidRDefault="00462107">
      <w:pPr>
        <w:pStyle w:val="af"/>
        <w:tabs>
          <w:tab w:val="left" w:pos="3227"/>
        </w:tabs>
        <w:spacing w:line="360" w:lineRule="auto"/>
        <w:jc w:val="left"/>
        <w:rPr>
          <w:rFonts w:hAnsi="宋体" w:cs="Courier New"/>
          <w:sz w:val="24"/>
          <w:u w:val="single"/>
        </w:rPr>
      </w:pPr>
    </w:p>
    <w:p w14:paraId="25E60187" w14:textId="77777777" w:rsidR="00462107" w:rsidRDefault="005A5868">
      <w:pPr>
        <w:pStyle w:val="af"/>
        <w:tabs>
          <w:tab w:val="left" w:pos="2943"/>
        </w:tabs>
        <w:spacing w:line="360" w:lineRule="auto"/>
        <w:jc w:val="left"/>
        <w:rPr>
          <w:rFonts w:hAnsi="宋体" w:cs="Courier New"/>
          <w:sz w:val="24"/>
          <w:u w:val="single"/>
        </w:rPr>
      </w:pPr>
      <w:r>
        <w:rPr>
          <w:rFonts w:hAnsi="宋体" w:cs="Courier New" w:hint="eastAsia"/>
          <w:sz w:val="24"/>
        </w:rPr>
        <w:t>供应商(盖章)</w:t>
      </w:r>
    </w:p>
    <w:p w14:paraId="03D55916" w14:textId="77777777" w:rsidR="00462107" w:rsidRDefault="00462107">
      <w:pPr>
        <w:pStyle w:val="af"/>
        <w:tabs>
          <w:tab w:val="left" w:pos="5580"/>
        </w:tabs>
        <w:spacing w:line="360" w:lineRule="auto"/>
        <w:rPr>
          <w:rFonts w:hAnsi="宋体"/>
          <w:sz w:val="24"/>
        </w:rPr>
      </w:pPr>
    </w:p>
    <w:p w14:paraId="2AC74795" w14:textId="77777777" w:rsidR="00462107" w:rsidRDefault="005A5868">
      <w:pPr>
        <w:pStyle w:val="af"/>
        <w:tabs>
          <w:tab w:val="left" w:pos="5580"/>
        </w:tabs>
        <w:spacing w:line="360" w:lineRule="auto"/>
        <w:rPr>
          <w:rFonts w:hAnsi="宋体"/>
          <w:sz w:val="24"/>
        </w:rPr>
      </w:pPr>
      <w:r>
        <w:rPr>
          <w:rFonts w:hAnsi="宋体" w:hint="eastAsia"/>
          <w:sz w:val="24"/>
        </w:rPr>
        <w:t>附：</w:t>
      </w:r>
    </w:p>
    <w:p w14:paraId="3A11E783" w14:textId="77777777" w:rsidR="00462107" w:rsidRDefault="005A5868">
      <w:pPr>
        <w:pStyle w:val="af"/>
        <w:tabs>
          <w:tab w:val="left" w:pos="5580"/>
        </w:tabs>
        <w:spacing w:line="360" w:lineRule="auto"/>
        <w:rPr>
          <w:rFonts w:hAnsi="宋体"/>
          <w:sz w:val="24"/>
        </w:rPr>
      </w:pPr>
      <w:r>
        <w:rPr>
          <w:rFonts w:hAnsi="宋体" w:hint="eastAsia"/>
          <w:sz w:val="24"/>
        </w:rPr>
        <w:t>被授权人姓名：</w:t>
      </w:r>
    </w:p>
    <w:p w14:paraId="5BEB51E6" w14:textId="77777777" w:rsidR="00462107" w:rsidRDefault="005A5868">
      <w:pPr>
        <w:pStyle w:val="af"/>
        <w:tabs>
          <w:tab w:val="left" w:pos="5580"/>
        </w:tabs>
        <w:spacing w:line="360" w:lineRule="auto"/>
        <w:rPr>
          <w:rFonts w:hAnsi="宋体"/>
          <w:sz w:val="24"/>
        </w:rPr>
      </w:pPr>
      <w:r>
        <w:rPr>
          <w:rFonts w:hAnsi="宋体" w:hint="eastAsia"/>
          <w:sz w:val="24"/>
        </w:rPr>
        <w:t>身份证号（身份证复印件附后）：</w:t>
      </w:r>
    </w:p>
    <w:p w14:paraId="6DB1BF11" w14:textId="77777777" w:rsidR="00462107" w:rsidRDefault="005A5868">
      <w:pPr>
        <w:pStyle w:val="af"/>
        <w:tabs>
          <w:tab w:val="left" w:pos="5580"/>
        </w:tabs>
        <w:spacing w:line="360" w:lineRule="auto"/>
        <w:rPr>
          <w:rFonts w:hAnsi="宋体"/>
          <w:sz w:val="24"/>
        </w:rPr>
      </w:pPr>
      <w:r>
        <w:rPr>
          <w:rFonts w:hAnsi="宋体" w:hint="eastAsia"/>
          <w:sz w:val="24"/>
        </w:rPr>
        <w:t>职　　　　务：</w:t>
      </w:r>
    </w:p>
    <w:p w14:paraId="56FBD933" w14:textId="77777777" w:rsidR="00462107" w:rsidRDefault="005A5868">
      <w:pPr>
        <w:pStyle w:val="af"/>
        <w:tabs>
          <w:tab w:val="left" w:pos="5580"/>
        </w:tabs>
        <w:spacing w:line="360" w:lineRule="auto"/>
        <w:rPr>
          <w:rFonts w:hAnsi="宋体"/>
          <w:sz w:val="24"/>
        </w:rPr>
      </w:pPr>
      <w:r>
        <w:rPr>
          <w:rFonts w:hAnsi="宋体" w:hint="eastAsia"/>
          <w:sz w:val="24"/>
        </w:rPr>
        <w:t>详细通讯地址：</w:t>
      </w:r>
    </w:p>
    <w:p w14:paraId="16C85445" w14:textId="77777777" w:rsidR="00462107" w:rsidRDefault="005A5868">
      <w:pPr>
        <w:pStyle w:val="af"/>
        <w:tabs>
          <w:tab w:val="left" w:pos="5580"/>
        </w:tabs>
        <w:spacing w:line="360" w:lineRule="auto"/>
        <w:rPr>
          <w:rFonts w:hAnsi="宋体"/>
          <w:sz w:val="24"/>
        </w:rPr>
      </w:pPr>
      <w:r>
        <w:rPr>
          <w:rFonts w:hAnsi="宋体" w:hint="eastAsia"/>
          <w:sz w:val="24"/>
        </w:rPr>
        <w:t>邮政编码　　：</w:t>
      </w:r>
    </w:p>
    <w:p w14:paraId="1E558D45" w14:textId="77777777" w:rsidR="00462107" w:rsidRDefault="005A5868">
      <w:pPr>
        <w:pStyle w:val="af"/>
        <w:tabs>
          <w:tab w:val="left" w:pos="5580"/>
        </w:tabs>
        <w:spacing w:line="360" w:lineRule="auto"/>
        <w:rPr>
          <w:rFonts w:hAnsi="宋体"/>
          <w:sz w:val="24"/>
        </w:rPr>
      </w:pPr>
      <w:r>
        <w:rPr>
          <w:rFonts w:hAnsi="宋体" w:hint="eastAsia"/>
          <w:sz w:val="24"/>
        </w:rPr>
        <w:t>传　　　　真：</w:t>
      </w:r>
    </w:p>
    <w:p w14:paraId="53195E5E" w14:textId="77777777" w:rsidR="00462107" w:rsidRDefault="005A5868">
      <w:pPr>
        <w:pStyle w:val="af"/>
        <w:tabs>
          <w:tab w:val="left" w:pos="5580"/>
        </w:tabs>
        <w:spacing w:line="360" w:lineRule="auto"/>
        <w:rPr>
          <w:rFonts w:hAnsi="宋体"/>
          <w:sz w:val="24"/>
        </w:rPr>
      </w:pPr>
      <w:r>
        <w:rPr>
          <w:rFonts w:hAnsi="宋体" w:hint="eastAsia"/>
          <w:sz w:val="24"/>
        </w:rPr>
        <w:t>电　　　　话：</w:t>
      </w:r>
    </w:p>
    <w:p w14:paraId="0F460EDF" w14:textId="77777777" w:rsidR="00462107" w:rsidRDefault="00462107">
      <w:pPr>
        <w:pStyle w:val="af"/>
        <w:tabs>
          <w:tab w:val="left" w:pos="5580"/>
        </w:tabs>
        <w:spacing w:line="360" w:lineRule="auto"/>
        <w:rPr>
          <w:rFonts w:hAnsi="宋体"/>
        </w:rPr>
      </w:pPr>
    </w:p>
    <w:p w14:paraId="0DB548DF" w14:textId="77777777" w:rsidR="00462107" w:rsidRDefault="00462107">
      <w:pPr>
        <w:tabs>
          <w:tab w:val="left" w:pos="5580"/>
        </w:tabs>
        <w:spacing w:before="240" w:line="360" w:lineRule="auto"/>
        <w:ind w:leftChars="910" w:left="1911"/>
        <w:rPr>
          <w:rFonts w:ascii="宋体" w:hAnsi="宋体"/>
          <w:sz w:val="24"/>
          <w:szCs w:val="20"/>
          <w:u w:val="single"/>
        </w:rPr>
      </w:pPr>
    </w:p>
    <w:p w14:paraId="7EB94DE7" w14:textId="77777777" w:rsidR="00462107" w:rsidRDefault="005A5868">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25EE8E48" w14:textId="77777777" w:rsidR="00462107" w:rsidRDefault="005A5868">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4BD52145" w14:textId="77777777" w:rsidR="00462107" w:rsidRDefault="005A5868">
      <w:pPr>
        <w:spacing w:line="360" w:lineRule="auto"/>
        <w:jc w:val="center"/>
        <w:rPr>
          <w:rFonts w:asciiTheme="minorEastAsia" w:eastAsiaTheme="minorEastAsia" w:hAnsiTheme="minorEastAsia"/>
        </w:rPr>
      </w:pPr>
      <w:r>
        <w:rPr>
          <w:rFonts w:asciiTheme="minorEastAsia" w:eastAsiaTheme="minorEastAsia" w:hAnsiTheme="minorEastAsia"/>
        </w:rPr>
        <w:br w:type="page"/>
      </w:r>
    </w:p>
    <w:p w14:paraId="4A6A27FC" w14:textId="77777777" w:rsidR="00462107" w:rsidRDefault="00462107">
      <w:pPr>
        <w:spacing w:line="360" w:lineRule="auto"/>
        <w:jc w:val="center"/>
        <w:rPr>
          <w:rFonts w:asciiTheme="minorEastAsia" w:eastAsiaTheme="minorEastAsia" w:hAnsiTheme="minorEastAsia"/>
          <w:sz w:val="24"/>
        </w:rPr>
      </w:pPr>
    </w:p>
    <w:p w14:paraId="658CD92B" w14:textId="4B5AAD34" w:rsidR="00462107" w:rsidRDefault="00DF69A6">
      <w:pPr>
        <w:spacing w:line="360" w:lineRule="auto"/>
        <w:jc w:val="left"/>
        <w:rPr>
          <w:rFonts w:asciiTheme="minorEastAsia" w:eastAsiaTheme="minorEastAsia" w:hAnsiTheme="minorEastAsia"/>
        </w:rPr>
      </w:pPr>
      <w:r>
        <w:rPr>
          <w:rFonts w:asciiTheme="minorEastAsia" w:eastAsiaTheme="minorEastAsia" w:hAnsiTheme="minorEastAsia"/>
          <w:sz w:val="24"/>
        </w:rPr>
        <w:t>4-</w:t>
      </w:r>
      <w:r w:rsidR="005A5868">
        <w:rPr>
          <w:rFonts w:asciiTheme="minorEastAsia" w:eastAsiaTheme="minorEastAsia" w:hAnsiTheme="minorEastAsia"/>
          <w:sz w:val="24"/>
        </w:rPr>
        <w:t>3</w:t>
      </w:r>
      <w:r w:rsidR="005A5868">
        <w:rPr>
          <w:rFonts w:asciiTheme="minorEastAsia" w:eastAsiaTheme="minorEastAsia" w:hAnsiTheme="minorEastAsia" w:hint="eastAsia"/>
          <w:sz w:val="24"/>
        </w:rPr>
        <w:t>提供经会计师事务所出具的</w:t>
      </w:r>
      <w:r w:rsidR="005219EB">
        <w:rPr>
          <w:rFonts w:asciiTheme="minorEastAsia" w:eastAsiaTheme="minorEastAsia" w:hAnsiTheme="minorEastAsia"/>
          <w:sz w:val="24"/>
        </w:rPr>
        <w:t>上一年度（2019</w:t>
      </w:r>
      <w:r w:rsidR="00B949D4">
        <w:rPr>
          <w:rFonts w:asciiTheme="minorEastAsia" w:eastAsiaTheme="minorEastAsia" w:hAnsiTheme="minorEastAsia" w:hint="eastAsia"/>
          <w:sz w:val="24"/>
        </w:rPr>
        <w:t>或2</w:t>
      </w:r>
      <w:r w:rsidR="00B949D4">
        <w:rPr>
          <w:rFonts w:asciiTheme="minorEastAsia" w:eastAsiaTheme="minorEastAsia" w:hAnsiTheme="minorEastAsia"/>
          <w:sz w:val="24"/>
        </w:rPr>
        <w:t>020</w:t>
      </w:r>
      <w:r w:rsidR="00B949D4">
        <w:rPr>
          <w:rFonts w:asciiTheme="minorEastAsia" w:eastAsiaTheme="minorEastAsia" w:hAnsiTheme="minorEastAsia" w:hint="eastAsia"/>
          <w:sz w:val="24"/>
        </w:rPr>
        <w:t>年</w:t>
      </w:r>
      <w:r w:rsidR="005219EB">
        <w:rPr>
          <w:rFonts w:asciiTheme="minorEastAsia" w:eastAsiaTheme="minorEastAsia" w:hAnsiTheme="minorEastAsia"/>
          <w:sz w:val="24"/>
        </w:rPr>
        <w:t>年度）</w:t>
      </w:r>
      <w:r w:rsidR="005A5868">
        <w:rPr>
          <w:rFonts w:asciiTheme="minorEastAsia" w:eastAsiaTheme="minorEastAsia" w:hAnsiTheme="minorEastAsia" w:hint="eastAsia"/>
          <w:sz w:val="24"/>
        </w:rPr>
        <w:t>财务审计报告复印件，并加盖供应商公章。如供应商无法提供</w:t>
      </w:r>
      <w:r w:rsidR="005219EB">
        <w:rPr>
          <w:rFonts w:asciiTheme="minorEastAsia" w:eastAsiaTheme="minorEastAsia" w:hAnsiTheme="minorEastAsia"/>
          <w:sz w:val="24"/>
        </w:rPr>
        <w:t>上一年度（2019</w:t>
      </w:r>
      <w:r w:rsidR="00B949D4">
        <w:rPr>
          <w:rFonts w:asciiTheme="minorEastAsia" w:eastAsiaTheme="minorEastAsia" w:hAnsiTheme="minorEastAsia" w:hint="eastAsia"/>
          <w:sz w:val="24"/>
        </w:rPr>
        <w:t>或2</w:t>
      </w:r>
      <w:r w:rsidR="00B949D4">
        <w:rPr>
          <w:rFonts w:asciiTheme="minorEastAsia" w:eastAsiaTheme="minorEastAsia" w:hAnsiTheme="minorEastAsia"/>
          <w:sz w:val="24"/>
        </w:rPr>
        <w:t>020</w:t>
      </w:r>
      <w:r w:rsidR="00B949D4">
        <w:rPr>
          <w:rFonts w:asciiTheme="minorEastAsia" w:eastAsiaTheme="minorEastAsia" w:hAnsiTheme="minorEastAsia" w:hint="eastAsia"/>
          <w:sz w:val="24"/>
        </w:rPr>
        <w:t>年</w:t>
      </w:r>
      <w:r w:rsidR="005219EB">
        <w:rPr>
          <w:rFonts w:asciiTheme="minorEastAsia" w:eastAsiaTheme="minorEastAsia" w:hAnsiTheme="minorEastAsia"/>
          <w:sz w:val="24"/>
        </w:rPr>
        <w:t>年度）</w:t>
      </w:r>
      <w:r w:rsidR="005A5868">
        <w:rPr>
          <w:rFonts w:asciiTheme="minorEastAsia" w:eastAsiaTheme="minorEastAsia" w:hAnsiTheme="minorEastAsia" w:hint="eastAsia"/>
          <w:sz w:val="24"/>
        </w:rPr>
        <w:t>财务审计报告，</w:t>
      </w:r>
      <w:r w:rsidR="005A5868">
        <w:rPr>
          <w:rFonts w:asciiTheme="minorEastAsia" w:eastAsiaTheme="minorEastAsia" w:hAnsiTheme="minorEastAsia"/>
          <w:sz w:val="24"/>
        </w:rPr>
        <w:t>则须提供银行出具的资信证明。</w:t>
      </w:r>
    </w:p>
    <w:p w14:paraId="4AE70E8C" w14:textId="77777777" w:rsidR="00C25923" w:rsidRPr="00C25923" w:rsidRDefault="005A5868" w:rsidP="00C25923">
      <w:pPr>
        <w:spacing w:line="360" w:lineRule="auto"/>
        <w:ind w:left="994" w:hangingChars="414" w:hanging="994"/>
        <w:jc w:val="left"/>
        <w:rPr>
          <w:rFonts w:asciiTheme="minorEastAsia" w:eastAsiaTheme="minorEastAsia" w:hAnsiTheme="minorEastAsia"/>
          <w:sz w:val="24"/>
        </w:rPr>
      </w:pPr>
      <w:r>
        <w:rPr>
          <w:rFonts w:asciiTheme="minorEastAsia" w:eastAsiaTheme="minorEastAsia" w:hAnsiTheme="minorEastAsia"/>
          <w:sz w:val="24"/>
        </w:rPr>
        <w:t>说明：</w:t>
      </w:r>
      <w:r w:rsidR="00C25923" w:rsidRPr="00C25923">
        <w:rPr>
          <w:rFonts w:asciiTheme="minorEastAsia" w:eastAsiaTheme="minorEastAsia" w:hAnsiTheme="minorEastAsia" w:hint="eastAsia"/>
          <w:sz w:val="24"/>
        </w:rPr>
        <w:t>1、银行资信证明是指供应商参加本次响应截止日前三个月内银行出具的资信证明（成立一年内的公司可提交验资证明复印件并加盖本单位公章）,且无收受人和项目的限制，但开具银行有限制规定的除外；</w:t>
      </w:r>
    </w:p>
    <w:p w14:paraId="02CBF49F" w14:textId="77777777" w:rsidR="00C25923" w:rsidRDefault="00C25923" w:rsidP="00C25923">
      <w:pPr>
        <w:spacing w:line="360" w:lineRule="auto"/>
        <w:ind w:leftChars="337" w:left="1133" w:hangingChars="177" w:hanging="425"/>
        <w:jc w:val="left"/>
        <w:rPr>
          <w:rFonts w:asciiTheme="minorEastAsia" w:eastAsiaTheme="minorEastAsia" w:hAnsiTheme="minorEastAsia"/>
          <w:sz w:val="24"/>
        </w:rPr>
      </w:pPr>
      <w:r w:rsidRPr="00C25923">
        <w:rPr>
          <w:rFonts w:asciiTheme="minorEastAsia" w:eastAsiaTheme="minorEastAsia" w:hAnsiTheme="minorEastAsia" w:hint="eastAsia"/>
          <w:sz w:val="24"/>
        </w:rPr>
        <w:t>2、提供的银行资信证明必须是完整的（正反面），可以为复印件 (加盖本单位公章)，采购人、采购代理机构保留审核原件的权利；</w:t>
      </w:r>
    </w:p>
    <w:p w14:paraId="74862DBD" w14:textId="77777777" w:rsidR="00C25923" w:rsidRDefault="00C25923" w:rsidP="00C25923">
      <w:pPr>
        <w:spacing w:line="360" w:lineRule="auto"/>
        <w:ind w:leftChars="337" w:left="708" w:firstLine="1"/>
        <w:rPr>
          <w:rFonts w:asciiTheme="minorEastAsia" w:eastAsiaTheme="minorEastAsia" w:hAnsiTheme="minorEastAsia"/>
          <w:sz w:val="24"/>
        </w:rPr>
      </w:pPr>
      <w:r>
        <w:rPr>
          <w:rFonts w:asciiTheme="minorEastAsia" w:eastAsiaTheme="minorEastAsia" w:hAnsiTheme="minorEastAsia"/>
          <w:sz w:val="24"/>
        </w:rPr>
        <w:t>3、银行资信证明应能说明该供应商与银行之间业务往来正常，企业信誉良好等；</w:t>
      </w:r>
    </w:p>
    <w:p w14:paraId="739EB7C6" w14:textId="5A959070" w:rsidR="00462107" w:rsidRDefault="00C25923" w:rsidP="00C25923">
      <w:pPr>
        <w:spacing w:line="360" w:lineRule="auto"/>
        <w:ind w:leftChars="337" w:left="708" w:firstLine="1"/>
        <w:rPr>
          <w:rFonts w:asciiTheme="minorEastAsia" w:eastAsiaTheme="minorEastAsia" w:hAnsiTheme="minorEastAsia"/>
        </w:rPr>
      </w:pPr>
      <w:r>
        <w:rPr>
          <w:rFonts w:asciiTheme="minorEastAsia" w:eastAsiaTheme="minorEastAsia" w:hAnsiTheme="minorEastAsia"/>
          <w:sz w:val="24"/>
        </w:rPr>
        <w:t>4、银行出具的存款证明不能替代银行资信证明，存款证明无效</w:t>
      </w:r>
      <w:r>
        <w:rPr>
          <w:rFonts w:asciiTheme="minorEastAsia" w:eastAsiaTheme="minorEastAsia" w:hAnsiTheme="minorEastAsia" w:hint="eastAsia"/>
          <w:sz w:val="24"/>
        </w:rPr>
        <w:t>。</w:t>
      </w:r>
      <w:r w:rsidR="005A5868">
        <w:rPr>
          <w:rFonts w:asciiTheme="minorEastAsia" w:eastAsiaTheme="minorEastAsia" w:hAnsiTheme="minorEastAsia"/>
        </w:rPr>
        <w:br w:type="page"/>
      </w:r>
      <w:r w:rsidR="00DF69A6">
        <w:rPr>
          <w:rFonts w:asciiTheme="minorEastAsia" w:eastAsiaTheme="minorEastAsia" w:hAnsiTheme="minorEastAsia"/>
          <w:sz w:val="24"/>
        </w:rPr>
        <w:lastRenderedPageBreak/>
        <w:t>4-</w:t>
      </w:r>
      <w:r w:rsidR="005A5868">
        <w:rPr>
          <w:rFonts w:asciiTheme="minorEastAsia" w:eastAsiaTheme="minorEastAsia" w:hAnsiTheme="minorEastAsia"/>
          <w:sz w:val="24"/>
        </w:rPr>
        <w:t>4有依法缴纳社会保障资金的良好记录</w:t>
      </w:r>
    </w:p>
    <w:p w14:paraId="2AFD0C76" w14:textId="6EABDFC2"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供应商</w:t>
      </w:r>
      <w:r>
        <w:rPr>
          <w:rFonts w:asciiTheme="minorEastAsia" w:eastAsiaTheme="minorEastAsia" w:hAnsiTheme="minorEastAsia"/>
          <w:sz w:val="24"/>
        </w:rPr>
        <w:t>逐月交纳社会保障资金的，须提供参加本次采购活动</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日期前六个月内任意一个月</w:t>
      </w:r>
      <w:r>
        <w:rPr>
          <w:rFonts w:asciiTheme="minorEastAsia" w:eastAsiaTheme="minorEastAsia" w:hAnsiTheme="minorEastAsia"/>
          <w:sz w:val="24"/>
        </w:rPr>
        <w:t>的缴纳社会保障资金</w:t>
      </w:r>
      <w:r>
        <w:rPr>
          <w:rFonts w:ascii="宋体" w:hAnsi="宋体" w:hint="eastAsia"/>
          <w:sz w:val="24"/>
        </w:rPr>
        <w:t>记录（银行缴费单据或社保机构出具的证明）复印件并加盖供应商公章</w:t>
      </w:r>
      <w:r>
        <w:rPr>
          <w:rFonts w:asciiTheme="minorEastAsia" w:eastAsiaTheme="minorEastAsia" w:hAnsiTheme="minorEastAsia"/>
          <w:sz w:val="24"/>
        </w:rPr>
        <w:t>；</w:t>
      </w:r>
    </w:p>
    <w:p w14:paraId="7EF1FF5C"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hint="eastAsia"/>
          <w:sz w:val="24"/>
        </w:rPr>
        <w:t>注：依法不需要缴纳社会保障资金的供应商，须提供相应文件证明，</w:t>
      </w:r>
      <w:r>
        <w:rPr>
          <w:rFonts w:ascii="宋体" w:hAnsi="宋体" w:hint="eastAsia"/>
          <w:sz w:val="24"/>
        </w:rPr>
        <w:t>授权代表签字并加盖公章</w:t>
      </w:r>
      <w:r>
        <w:rPr>
          <w:rFonts w:asciiTheme="minorEastAsia" w:eastAsiaTheme="minorEastAsia" w:hAnsiTheme="minorEastAsia" w:hint="eastAsia"/>
          <w:sz w:val="24"/>
        </w:rPr>
        <w:t>。</w:t>
      </w:r>
    </w:p>
    <w:p w14:paraId="24DE70F9" w14:textId="70B3763C"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rPr>
        <w:br w:type="page"/>
      </w:r>
      <w:r w:rsidR="00DF69A6">
        <w:rPr>
          <w:rFonts w:asciiTheme="minorEastAsia" w:eastAsiaTheme="minorEastAsia" w:hAnsiTheme="minorEastAsia"/>
          <w:sz w:val="24"/>
        </w:rPr>
        <w:lastRenderedPageBreak/>
        <w:t>4-</w:t>
      </w:r>
      <w:r>
        <w:rPr>
          <w:rFonts w:asciiTheme="minorEastAsia" w:eastAsiaTheme="minorEastAsia" w:hAnsiTheme="minorEastAsia"/>
          <w:sz w:val="24"/>
        </w:rPr>
        <w:t>5</w:t>
      </w:r>
      <w:r>
        <w:rPr>
          <w:rFonts w:asciiTheme="minorEastAsia" w:eastAsiaTheme="minorEastAsia" w:hAnsiTheme="minorEastAsia" w:hint="eastAsia"/>
          <w:sz w:val="24"/>
        </w:rPr>
        <w:t>供应商应提供</w:t>
      </w:r>
      <w:r w:rsidR="00BD7506">
        <w:rPr>
          <w:rFonts w:asciiTheme="minorEastAsia" w:eastAsiaTheme="minorEastAsia" w:hAnsiTheme="minorEastAsia" w:hint="eastAsia"/>
          <w:sz w:val="24"/>
        </w:rPr>
        <w:t>遴选</w:t>
      </w:r>
      <w:r>
        <w:rPr>
          <w:rFonts w:asciiTheme="minorEastAsia" w:eastAsiaTheme="minorEastAsia" w:hAnsiTheme="minorEastAsia" w:hint="eastAsia"/>
          <w:sz w:val="24"/>
        </w:rPr>
        <w:t>日期前六个月内任意一个月依法纳税证明（银行缴费凭证或税务机关开具的证明）复印件（加盖供应商公章）</w:t>
      </w:r>
    </w:p>
    <w:p w14:paraId="04A0C060" w14:textId="77777777" w:rsidR="00462107" w:rsidRDefault="005A5868">
      <w:pPr>
        <w:spacing w:line="360" w:lineRule="auto"/>
        <w:rPr>
          <w:rFonts w:asciiTheme="minorEastAsia" w:eastAsiaTheme="minorEastAsia" w:hAnsiTheme="minorEastAsia"/>
        </w:rPr>
      </w:pPr>
      <w:r>
        <w:rPr>
          <w:rFonts w:asciiTheme="minorEastAsia" w:eastAsiaTheme="minorEastAsia" w:hAnsiTheme="minorEastAsia" w:hint="eastAsia"/>
          <w:sz w:val="24"/>
        </w:rPr>
        <w:t>注：依法免税或零报税的供应商，须提供相应文件证明其依法免税证明文件或纳税申报表复印件。</w:t>
      </w:r>
    </w:p>
    <w:p w14:paraId="2600D408"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rPr>
        <w:br w:type="page"/>
      </w:r>
    </w:p>
    <w:p w14:paraId="08D2F061" w14:textId="77329DB2" w:rsidR="00462107" w:rsidRDefault="00DF69A6">
      <w:pPr>
        <w:widowControl/>
        <w:jc w:val="left"/>
        <w:rPr>
          <w:rFonts w:asciiTheme="minorEastAsia" w:eastAsiaTheme="minorEastAsia" w:hAnsiTheme="minorEastAsia"/>
        </w:rPr>
      </w:pPr>
      <w:r>
        <w:rPr>
          <w:rFonts w:asciiTheme="minorEastAsia" w:eastAsiaTheme="minorEastAsia" w:hAnsiTheme="minorEastAsia"/>
          <w:sz w:val="24"/>
        </w:rPr>
        <w:lastRenderedPageBreak/>
        <w:t>4-</w:t>
      </w:r>
      <w:r w:rsidR="005A5868">
        <w:rPr>
          <w:rFonts w:asciiTheme="minorEastAsia" w:eastAsiaTheme="minorEastAsia" w:hAnsiTheme="minorEastAsia"/>
          <w:sz w:val="24"/>
        </w:rPr>
        <w:t>6参加本次采购活动前三年内，在经营活动中没有重大违法记录的声明</w:t>
      </w:r>
    </w:p>
    <w:p w14:paraId="1F5C78EE" w14:textId="77777777" w:rsidR="00462107" w:rsidRDefault="00462107">
      <w:pPr>
        <w:autoSpaceDE w:val="0"/>
        <w:autoSpaceDN w:val="0"/>
        <w:adjustRightInd w:val="0"/>
        <w:spacing w:line="360" w:lineRule="auto"/>
        <w:jc w:val="left"/>
        <w:rPr>
          <w:rFonts w:asciiTheme="minorEastAsia" w:eastAsiaTheme="minorEastAsia" w:hAnsiTheme="minorEastAsia"/>
          <w:kern w:val="0"/>
          <w:sz w:val="24"/>
          <w:szCs w:val="20"/>
        </w:rPr>
      </w:pPr>
    </w:p>
    <w:p w14:paraId="39980513" w14:textId="77777777" w:rsidR="00462107" w:rsidRDefault="005A5868">
      <w:pPr>
        <w:autoSpaceDE w:val="0"/>
        <w:autoSpaceDN w:val="0"/>
        <w:adjustRightInd w:val="0"/>
        <w:spacing w:line="360" w:lineRule="auto"/>
        <w:jc w:val="left"/>
        <w:rPr>
          <w:rFonts w:asciiTheme="minorEastAsia" w:eastAsiaTheme="minorEastAsia" w:hAnsiTheme="minorEastAsia"/>
          <w:b/>
          <w:kern w:val="0"/>
          <w:sz w:val="24"/>
          <w:szCs w:val="20"/>
        </w:rPr>
      </w:pPr>
      <w:r>
        <w:rPr>
          <w:rFonts w:asciiTheme="minorEastAsia" w:eastAsiaTheme="minorEastAsia" w:hAnsiTheme="minorEastAsia"/>
          <w:b/>
          <w:kern w:val="0"/>
          <w:sz w:val="24"/>
          <w:szCs w:val="20"/>
        </w:rPr>
        <w:t>致</w:t>
      </w:r>
      <w:r>
        <w:rPr>
          <w:rFonts w:asciiTheme="minorEastAsia" w:eastAsiaTheme="minorEastAsia" w:hAnsiTheme="minorEastAsia" w:hint="eastAsia"/>
          <w:b/>
          <w:kern w:val="0"/>
          <w:sz w:val="24"/>
          <w:szCs w:val="20"/>
        </w:rPr>
        <w:t>（采购人或采购代理机构）</w:t>
      </w:r>
      <w:r>
        <w:rPr>
          <w:rFonts w:asciiTheme="minorEastAsia" w:eastAsiaTheme="minorEastAsia" w:hAnsiTheme="minorEastAsia"/>
          <w:b/>
          <w:kern w:val="0"/>
          <w:sz w:val="24"/>
          <w:szCs w:val="20"/>
        </w:rPr>
        <w:t>：</w:t>
      </w:r>
    </w:p>
    <w:p w14:paraId="18076FBD" w14:textId="77777777" w:rsidR="00462107" w:rsidRDefault="00462107">
      <w:pPr>
        <w:autoSpaceDE w:val="0"/>
        <w:autoSpaceDN w:val="0"/>
        <w:adjustRightInd w:val="0"/>
        <w:spacing w:line="360" w:lineRule="auto"/>
        <w:jc w:val="left"/>
        <w:rPr>
          <w:rFonts w:asciiTheme="minorEastAsia" w:eastAsiaTheme="minorEastAsia" w:hAnsiTheme="minorEastAsia"/>
          <w:kern w:val="0"/>
          <w:sz w:val="24"/>
          <w:szCs w:val="20"/>
        </w:rPr>
      </w:pPr>
    </w:p>
    <w:p w14:paraId="70566439" w14:textId="67D95A1E" w:rsidR="00462107" w:rsidRDefault="005A58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采购活动，期限已经届满），</w:t>
      </w:r>
      <w:r w:rsidR="00C25923" w:rsidRPr="00F81157">
        <w:rPr>
          <w:rFonts w:ascii="宋体" w:hAnsi="宋体" w:hint="eastAsia"/>
          <w:sz w:val="24"/>
        </w:rPr>
        <w:t>没有重大工作失误、违法违规以及违反职业道德、执业规范等的不良记录</w:t>
      </w:r>
      <w:r w:rsidR="00C25923">
        <w:rPr>
          <w:rFonts w:ascii="宋体" w:hAnsi="宋体" w:hint="eastAsia"/>
          <w:sz w:val="24"/>
        </w:rPr>
        <w:t>，</w:t>
      </w:r>
      <w:r>
        <w:rPr>
          <w:rFonts w:ascii="宋体" w:hAnsi="宋体" w:hint="eastAsia"/>
          <w:sz w:val="24"/>
        </w:rPr>
        <w:t>且郑重承诺我公司为本项目提供的</w:t>
      </w:r>
      <w:r>
        <w:rPr>
          <w:rFonts w:asciiTheme="minorHAnsi" w:eastAsiaTheme="minorEastAsia" w:hAnsiTheme="minorHAnsi" w:cstheme="minorBidi" w:hint="eastAsia"/>
          <w:sz w:val="24"/>
        </w:rPr>
        <w:t>所有从业人员无任何犯罪记录，</w:t>
      </w:r>
      <w:r>
        <w:rPr>
          <w:rFonts w:ascii="宋体" w:hAnsi="宋体" w:hint="eastAsia"/>
          <w:sz w:val="24"/>
        </w:rPr>
        <w:t>特此声明。</w:t>
      </w:r>
    </w:p>
    <w:p w14:paraId="3D4FD23F" w14:textId="77777777" w:rsidR="00462107" w:rsidRDefault="00462107">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A419853" w14:textId="77777777" w:rsidR="00462107" w:rsidRDefault="005A5868">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Pr>
          <w:rFonts w:asciiTheme="minorEastAsia" w:eastAsiaTheme="minorEastAsia" w:hAnsiTheme="minorEastAsia"/>
          <w:kern w:val="0"/>
          <w:sz w:val="24"/>
          <w:szCs w:val="20"/>
        </w:rPr>
        <w:t>特此声明。</w:t>
      </w:r>
    </w:p>
    <w:p w14:paraId="017D6F0A" w14:textId="77777777" w:rsidR="00462107" w:rsidRDefault="0046210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44197FAA" w14:textId="77777777" w:rsidR="00462107" w:rsidRDefault="00462107">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437CF8" w14:textId="77777777" w:rsidR="00462107" w:rsidRDefault="00462107">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351DFDBA" w14:textId="77777777" w:rsidR="00462107" w:rsidRDefault="005A5868">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法定代表人或法人授权代表签字：       </w:t>
      </w:r>
    </w:p>
    <w:p w14:paraId="5A9B94EC" w14:textId="77777777" w:rsidR="00462107" w:rsidRDefault="00462107">
      <w:pPr>
        <w:autoSpaceDE w:val="0"/>
        <w:autoSpaceDN w:val="0"/>
        <w:adjustRightInd w:val="0"/>
        <w:spacing w:line="360" w:lineRule="auto"/>
        <w:jc w:val="right"/>
        <w:rPr>
          <w:rFonts w:asciiTheme="minorEastAsia" w:eastAsiaTheme="minorEastAsia" w:hAnsiTheme="minorEastAsia"/>
          <w:kern w:val="0"/>
          <w:sz w:val="24"/>
        </w:rPr>
      </w:pPr>
    </w:p>
    <w:p w14:paraId="1DACFF19" w14:textId="77777777" w:rsidR="00462107" w:rsidRDefault="00462107">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10C32200" w14:textId="77777777" w:rsidR="00462107" w:rsidRDefault="005A5868">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Pr>
          <w:rFonts w:asciiTheme="minorEastAsia" w:eastAsiaTheme="minorEastAsia" w:hAnsiTheme="minorEastAsia" w:hint="eastAsia"/>
          <w:kern w:val="0"/>
          <w:sz w:val="24"/>
        </w:rPr>
        <w:t>供应商</w:t>
      </w:r>
      <w:r>
        <w:rPr>
          <w:rFonts w:asciiTheme="minorEastAsia" w:eastAsiaTheme="minorEastAsia" w:hAnsiTheme="minorEastAsia"/>
          <w:kern w:val="0"/>
          <w:sz w:val="24"/>
        </w:rPr>
        <w:t xml:space="preserve">公章：              </w:t>
      </w:r>
    </w:p>
    <w:p w14:paraId="28FC0B28" w14:textId="77777777" w:rsidR="00462107" w:rsidRDefault="00462107">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6844B700" w14:textId="77777777" w:rsidR="00462107" w:rsidRDefault="00462107">
      <w:pPr>
        <w:autoSpaceDE w:val="0"/>
        <w:autoSpaceDN w:val="0"/>
        <w:adjustRightInd w:val="0"/>
        <w:spacing w:line="360" w:lineRule="auto"/>
        <w:jc w:val="left"/>
        <w:rPr>
          <w:rFonts w:asciiTheme="minorEastAsia" w:eastAsiaTheme="minorEastAsia" w:hAnsiTheme="minorEastAsia"/>
          <w:kern w:val="0"/>
          <w:sz w:val="24"/>
        </w:rPr>
      </w:pPr>
    </w:p>
    <w:p w14:paraId="2F2D610E" w14:textId="77777777" w:rsidR="00462107" w:rsidRDefault="005A5868">
      <w:pPr>
        <w:wordWrap w:val="0"/>
        <w:autoSpaceDE w:val="0"/>
        <w:autoSpaceDN w:val="0"/>
        <w:adjustRightInd w:val="0"/>
        <w:spacing w:line="360" w:lineRule="auto"/>
        <w:jc w:val="right"/>
        <w:rPr>
          <w:rFonts w:asciiTheme="minorEastAsia" w:eastAsiaTheme="minorEastAsia" w:hAnsiTheme="minorEastAsia"/>
          <w:kern w:val="0"/>
          <w:sz w:val="24"/>
        </w:rPr>
      </w:pPr>
      <w:r>
        <w:rPr>
          <w:rFonts w:asciiTheme="minorEastAsia" w:eastAsiaTheme="minorEastAsia" w:hAnsiTheme="minorEastAsia"/>
          <w:kern w:val="0"/>
          <w:sz w:val="24"/>
        </w:rPr>
        <w:t xml:space="preserve">年    月    日  </w:t>
      </w:r>
    </w:p>
    <w:p w14:paraId="7AF118B2" w14:textId="77777777" w:rsidR="00462107" w:rsidRDefault="00462107">
      <w:pPr>
        <w:spacing w:line="360" w:lineRule="auto"/>
        <w:rPr>
          <w:rFonts w:asciiTheme="minorEastAsia" w:eastAsiaTheme="minorEastAsia" w:hAnsiTheme="minorEastAsia"/>
          <w:sz w:val="24"/>
        </w:rPr>
      </w:pPr>
    </w:p>
    <w:p w14:paraId="0E4D50DD" w14:textId="77777777" w:rsidR="00462107" w:rsidRDefault="005A5868">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14:paraId="4723ECDA" w14:textId="6BA31EEE" w:rsidR="00A16795" w:rsidRDefault="00DF69A6">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t>4-</w:t>
      </w:r>
      <w:r w:rsidR="005A5868">
        <w:rPr>
          <w:rFonts w:asciiTheme="minorEastAsia" w:eastAsiaTheme="minorEastAsia" w:hAnsiTheme="minorEastAsia"/>
          <w:sz w:val="24"/>
        </w:rPr>
        <w:t>7</w:t>
      </w:r>
      <w:r w:rsidR="00C25923">
        <w:rPr>
          <w:rFonts w:asciiTheme="minorEastAsia" w:eastAsiaTheme="minorEastAsia" w:hAnsiTheme="minorEastAsia" w:hint="eastAsia"/>
          <w:sz w:val="24"/>
        </w:rPr>
        <w:t>供应商应提供有效的</w:t>
      </w:r>
      <w:r w:rsidR="00C25923" w:rsidRPr="00BD7506">
        <w:rPr>
          <w:rFonts w:ascii="宋体" w:hAnsi="宋体" w:hint="eastAsia"/>
          <w:sz w:val="24"/>
        </w:rPr>
        <w:t>会计师事务所执业证书</w:t>
      </w:r>
      <w:r w:rsidR="00C25923">
        <w:rPr>
          <w:rFonts w:ascii="宋体" w:hAnsi="宋体" w:hint="eastAsia"/>
          <w:sz w:val="24"/>
        </w:rPr>
        <w:t>复印件</w:t>
      </w:r>
      <w:r w:rsidR="00C25923">
        <w:rPr>
          <w:rFonts w:asciiTheme="minorEastAsia" w:eastAsiaTheme="minorEastAsia" w:hAnsiTheme="minorEastAsia"/>
          <w:sz w:val="24"/>
        </w:rPr>
        <w:t>（须加盖供应商公章）</w:t>
      </w:r>
    </w:p>
    <w:p w14:paraId="6BE686B2" w14:textId="77777777" w:rsidR="00A16795" w:rsidRDefault="00A1679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8C4B7CD" w14:textId="23AD4DFF" w:rsidR="00C25923" w:rsidRPr="00C25923" w:rsidRDefault="00C25923">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4-</w:t>
      </w:r>
      <w:r w:rsidR="00B10EDB">
        <w:rPr>
          <w:rFonts w:asciiTheme="minorEastAsia" w:eastAsiaTheme="minorEastAsia" w:hAnsiTheme="minorEastAsia"/>
          <w:sz w:val="24"/>
        </w:rPr>
        <w:t>8</w:t>
      </w:r>
      <w:r>
        <w:rPr>
          <w:rFonts w:asciiTheme="minorEastAsia" w:eastAsiaTheme="minorEastAsia" w:hAnsiTheme="minorEastAsia"/>
          <w:sz w:val="24"/>
        </w:rPr>
        <w:t>遴选文件要求或供应商认为必要的其他资格证明文件（复印件，须加盖供应商公章）</w:t>
      </w:r>
    </w:p>
    <w:p w14:paraId="4842345F" w14:textId="77777777" w:rsidR="00462107" w:rsidRDefault="005A5868">
      <w:pPr>
        <w:widowControl/>
        <w:spacing w:line="360" w:lineRule="auto"/>
        <w:jc w:val="left"/>
        <w:rPr>
          <w:rFonts w:asciiTheme="minorEastAsia" w:eastAsiaTheme="minorEastAsia" w:hAnsiTheme="minorEastAsia"/>
          <w:sz w:val="24"/>
        </w:rPr>
      </w:pPr>
      <w:bookmarkStart w:id="120" w:name="_Toc497235049"/>
      <w:r>
        <w:rPr>
          <w:rFonts w:asciiTheme="minorEastAsia" w:eastAsiaTheme="minorEastAsia" w:hAnsiTheme="minorEastAsia"/>
          <w:sz w:val="24"/>
        </w:rPr>
        <w:br w:type="page"/>
      </w:r>
    </w:p>
    <w:p w14:paraId="2EDFFDCC" w14:textId="77777777" w:rsidR="00462107" w:rsidRDefault="00462107">
      <w:pPr>
        <w:spacing w:line="360" w:lineRule="auto"/>
        <w:rPr>
          <w:rFonts w:asciiTheme="minorEastAsia" w:eastAsiaTheme="minorEastAsia" w:hAnsiTheme="minorEastAsia"/>
          <w:sz w:val="28"/>
          <w:szCs w:val="28"/>
        </w:rPr>
      </w:pPr>
    </w:p>
    <w:p w14:paraId="62185A6B" w14:textId="5839774E" w:rsidR="00462107" w:rsidRDefault="00A16795">
      <w:pPr>
        <w:pStyle w:val="3"/>
      </w:pPr>
      <w:bookmarkStart w:id="121" w:name="_Toc514926461"/>
      <w:bookmarkStart w:id="122" w:name="_Toc67323269"/>
      <w:r>
        <w:t>5</w:t>
      </w:r>
      <w:r w:rsidR="005A5868">
        <w:t>业绩案例一览表</w:t>
      </w:r>
      <w:bookmarkEnd w:id="120"/>
      <w:bookmarkEnd w:id="121"/>
      <w:bookmarkEnd w:id="122"/>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37"/>
        <w:gridCol w:w="1260"/>
        <w:gridCol w:w="1440"/>
        <w:gridCol w:w="1778"/>
        <w:gridCol w:w="1334"/>
      </w:tblGrid>
      <w:tr w:rsidR="00A16795" w14:paraId="0EFDC07E" w14:textId="77777777" w:rsidTr="00A16795">
        <w:trPr>
          <w:trHeight w:val="611"/>
          <w:jc w:val="center"/>
        </w:trPr>
        <w:tc>
          <w:tcPr>
            <w:tcW w:w="852" w:type="dxa"/>
            <w:vAlign w:val="center"/>
          </w:tcPr>
          <w:p w14:paraId="5B519682" w14:textId="77777777" w:rsidR="00A16795" w:rsidRDefault="00A1679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序号</w:t>
            </w:r>
          </w:p>
        </w:tc>
        <w:tc>
          <w:tcPr>
            <w:tcW w:w="1837" w:type="dxa"/>
            <w:vAlign w:val="center"/>
          </w:tcPr>
          <w:p w14:paraId="6407D8AF" w14:textId="77777777" w:rsidR="00A16795" w:rsidRDefault="00A1679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项目名称</w:t>
            </w:r>
          </w:p>
        </w:tc>
        <w:tc>
          <w:tcPr>
            <w:tcW w:w="1260" w:type="dxa"/>
            <w:vAlign w:val="center"/>
          </w:tcPr>
          <w:p w14:paraId="1C109B27" w14:textId="77777777" w:rsidR="00A16795" w:rsidRDefault="00A1679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用户名称</w:t>
            </w:r>
          </w:p>
        </w:tc>
        <w:tc>
          <w:tcPr>
            <w:tcW w:w="1440" w:type="dxa"/>
            <w:vAlign w:val="center"/>
          </w:tcPr>
          <w:p w14:paraId="21982224" w14:textId="77777777" w:rsidR="00A16795" w:rsidRDefault="00A1679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用户联系人及联系方式</w:t>
            </w:r>
          </w:p>
        </w:tc>
        <w:tc>
          <w:tcPr>
            <w:tcW w:w="1778" w:type="dxa"/>
            <w:vAlign w:val="center"/>
          </w:tcPr>
          <w:p w14:paraId="64628F40" w14:textId="77777777" w:rsidR="00A16795" w:rsidRDefault="00A1679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合同签订日期</w:t>
            </w:r>
          </w:p>
        </w:tc>
        <w:tc>
          <w:tcPr>
            <w:tcW w:w="1334" w:type="dxa"/>
            <w:vAlign w:val="center"/>
          </w:tcPr>
          <w:p w14:paraId="341E71BA" w14:textId="77777777" w:rsidR="00A16795" w:rsidRDefault="00A16795">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项目内容描述</w:t>
            </w:r>
          </w:p>
        </w:tc>
      </w:tr>
      <w:tr w:rsidR="00A16795" w14:paraId="27E33A6F" w14:textId="77777777" w:rsidTr="00A16795">
        <w:trPr>
          <w:trHeight w:val="591"/>
          <w:jc w:val="center"/>
        </w:trPr>
        <w:tc>
          <w:tcPr>
            <w:tcW w:w="852" w:type="dxa"/>
            <w:vAlign w:val="center"/>
          </w:tcPr>
          <w:p w14:paraId="37CE6609" w14:textId="77777777" w:rsidR="00A16795" w:rsidRDefault="00A16795">
            <w:pPr>
              <w:spacing w:line="360" w:lineRule="auto"/>
              <w:jc w:val="center"/>
              <w:rPr>
                <w:rFonts w:asciiTheme="minorEastAsia" w:eastAsiaTheme="minorEastAsia" w:hAnsiTheme="minorEastAsia"/>
                <w:sz w:val="24"/>
              </w:rPr>
            </w:pPr>
          </w:p>
        </w:tc>
        <w:tc>
          <w:tcPr>
            <w:tcW w:w="1837" w:type="dxa"/>
            <w:vAlign w:val="center"/>
          </w:tcPr>
          <w:p w14:paraId="042D2CF5" w14:textId="77777777" w:rsidR="00A16795" w:rsidRDefault="00A16795">
            <w:pPr>
              <w:spacing w:line="360" w:lineRule="auto"/>
              <w:rPr>
                <w:rFonts w:asciiTheme="minorEastAsia" w:eastAsiaTheme="minorEastAsia" w:hAnsiTheme="minorEastAsia"/>
                <w:sz w:val="24"/>
              </w:rPr>
            </w:pPr>
          </w:p>
        </w:tc>
        <w:tc>
          <w:tcPr>
            <w:tcW w:w="1260" w:type="dxa"/>
            <w:vAlign w:val="center"/>
          </w:tcPr>
          <w:p w14:paraId="542263A2" w14:textId="77777777" w:rsidR="00A16795" w:rsidRDefault="00A16795">
            <w:pPr>
              <w:spacing w:line="360" w:lineRule="auto"/>
              <w:rPr>
                <w:rFonts w:asciiTheme="minorEastAsia" w:eastAsiaTheme="minorEastAsia" w:hAnsiTheme="minorEastAsia"/>
                <w:sz w:val="24"/>
              </w:rPr>
            </w:pPr>
          </w:p>
        </w:tc>
        <w:tc>
          <w:tcPr>
            <w:tcW w:w="1440" w:type="dxa"/>
            <w:vAlign w:val="center"/>
          </w:tcPr>
          <w:p w14:paraId="48D11A9A" w14:textId="77777777" w:rsidR="00A16795" w:rsidRDefault="00A16795">
            <w:pPr>
              <w:spacing w:line="360" w:lineRule="auto"/>
              <w:rPr>
                <w:rFonts w:asciiTheme="minorEastAsia" w:eastAsiaTheme="minorEastAsia" w:hAnsiTheme="minorEastAsia"/>
                <w:sz w:val="24"/>
              </w:rPr>
            </w:pPr>
          </w:p>
        </w:tc>
        <w:tc>
          <w:tcPr>
            <w:tcW w:w="1778" w:type="dxa"/>
            <w:vAlign w:val="center"/>
          </w:tcPr>
          <w:p w14:paraId="18F66C4D" w14:textId="77777777" w:rsidR="00A16795" w:rsidRDefault="00A16795">
            <w:pPr>
              <w:spacing w:line="360" w:lineRule="auto"/>
              <w:rPr>
                <w:rFonts w:asciiTheme="minorEastAsia" w:eastAsiaTheme="minorEastAsia" w:hAnsiTheme="minorEastAsia"/>
                <w:sz w:val="24"/>
              </w:rPr>
            </w:pPr>
          </w:p>
        </w:tc>
        <w:tc>
          <w:tcPr>
            <w:tcW w:w="1334" w:type="dxa"/>
            <w:vAlign w:val="center"/>
          </w:tcPr>
          <w:p w14:paraId="40A57E18" w14:textId="77777777" w:rsidR="00A16795" w:rsidRDefault="00A16795">
            <w:pPr>
              <w:spacing w:line="360" w:lineRule="auto"/>
              <w:rPr>
                <w:rFonts w:asciiTheme="minorEastAsia" w:eastAsiaTheme="minorEastAsia" w:hAnsiTheme="minorEastAsia"/>
                <w:sz w:val="24"/>
              </w:rPr>
            </w:pPr>
          </w:p>
        </w:tc>
      </w:tr>
      <w:tr w:rsidR="00A16795" w14:paraId="17792F0C" w14:textId="77777777" w:rsidTr="00A16795">
        <w:trPr>
          <w:trHeight w:val="768"/>
          <w:jc w:val="center"/>
        </w:trPr>
        <w:tc>
          <w:tcPr>
            <w:tcW w:w="852" w:type="dxa"/>
            <w:vAlign w:val="center"/>
          </w:tcPr>
          <w:p w14:paraId="53457463" w14:textId="77777777" w:rsidR="00A16795" w:rsidRDefault="00A16795">
            <w:pPr>
              <w:spacing w:line="360" w:lineRule="auto"/>
              <w:jc w:val="center"/>
              <w:rPr>
                <w:rFonts w:asciiTheme="minorEastAsia" w:eastAsiaTheme="minorEastAsia" w:hAnsiTheme="minorEastAsia"/>
                <w:sz w:val="24"/>
              </w:rPr>
            </w:pPr>
          </w:p>
        </w:tc>
        <w:tc>
          <w:tcPr>
            <w:tcW w:w="1837" w:type="dxa"/>
            <w:vAlign w:val="center"/>
          </w:tcPr>
          <w:p w14:paraId="2A8EDF6B" w14:textId="77777777" w:rsidR="00A16795" w:rsidRDefault="00A16795">
            <w:pPr>
              <w:spacing w:line="360" w:lineRule="auto"/>
              <w:rPr>
                <w:rFonts w:asciiTheme="minorEastAsia" w:eastAsiaTheme="minorEastAsia" w:hAnsiTheme="minorEastAsia"/>
                <w:sz w:val="24"/>
              </w:rPr>
            </w:pPr>
          </w:p>
        </w:tc>
        <w:tc>
          <w:tcPr>
            <w:tcW w:w="1260" w:type="dxa"/>
            <w:vAlign w:val="center"/>
          </w:tcPr>
          <w:p w14:paraId="461DE376" w14:textId="77777777" w:rsidR="00A16795" w:rsidRDefault="00A16795">
            <w:pPr>
              <w:spacing w:line="360" w:lineRule="auto"/>
              <w:rPr>
                <w:rFonts w:asciiTheme="minorEastAsia" w:eastAsiaTheme="minorEastAsia" w:hAnsiTheme="minorEastAsia"/>
                <w:sz w:val="24"/>
              </w:rPr>
            </w:pPr>
          </w:p>
        </w:tc>
        <w:tc>
          <w:tcPr>
            <w:tcW w:w="1440" w:type="dxa"/>
            <w:vAlign w:val="center"/>
          </w:tcPr>
          <w:p w14:paraId="7A6EDE0D" w14:textId="77777777" w:rsidR="00A16795" w:rsidRDefault="00A16795">
            <w:pPr>
              <w:spacing w:line="360" w:lineRule="auto"/>
              <w:rPr>
                <w:rFonts w:asciiTheme="minorEastAsia" w:eastAsiaTheme="minorEastAsia" w:hAnsiTheme="minorEastAsia"/>
                <w:sz w:val="24"/>
              </w:rPr>
            </w:pPr>
          </w:p>
        </w:tc>
        <w:tc>
          <w:tcPr>
            <w:tcW w:w="1778" w:type="dxa"/>
            <w:vAlign w:val="center"/>
          </w:tcPr>
          <w:p w14:paraId="0A498213" w14:textId="77777777" w:rsidR="00A16795" w:rsidRDefault="00A16795">
            <w:pPr>
              <w:spacing w:line="360" w:lineRule="auto"/>
              <w:rPr>
                <w:rFonts w:asciiTheme="minorEastAsia" w:eastAsiaTheme="minorEastAsia" w:hAnsiTheme="minorEastAsia"/>
                <w:sz w:val="24"/>
              </w:rPr>
            </w:pPr>
          </w:p>
        </w:tc>
        <w:tc>
          <w:tcPr>
            <w:tcW w:w="1334" w:type="dxa"/>
            <w:vAlign w:val="center"/>
          </w:tcPr>
          <w:p w14:paraId="410FD55D" w14:textId="77777777" w:rsidR="00A16795" w:rsidRDefault="00A16795">
            <w:pPr>
              <w:spacing w:line="360" w:lineRule="auto"/>
              <w:rPr>
                <w:rFonts w:asciiTheme="minorEastAsia" w:eastAsiaTheme="minorEastAsia" w:hAnsiTheme="minorEastAsia"/>
                <w:sz w:val="24"/>
              </w:rPr>
            </w:pPr>
          </w:p>
        </w:tc>
      </w:tr>
      <w:tr w:rsidR="00A16795" w14:paraId="3C3E8932" w14:textId="77777777" w:rsidTr="00A16795">
        <w:trPr>
          <w:trHeight w:val="934"/>
          <w:jc w:val="center"/>
        </w:trPr>
        <w:tc>
          <w:tcPr>
            <w:tcW w:w="852" w:type="dxa"/>
            <w:vAlign w:val="center"/>
          </w:tcPr>
          <w:p w14:paraId="1F0EA62B" w14:textId="77777777" w:rsidR="00A16795" w:rsidRDefault="00A16795">
            <w:pPr>
              <w:spacing w:line="360" w:lineRule="auto"/>
              <w:jc w:val="center"/>
              <w:rPr>
                <w:rFonts w:asciiTheme="minorEastAsia" w:eastAsiaTheme="minorEastAsia" w:hAnsiTheme="minorEastAsia"/>
                <w:sz w:val="24"/>
              </w:rPr>
            </w:pPr>
          </w:p>
        </w:tc>
        <w:tc>
          <w:tcPr>
            <w:tcW w:w="1837" w:type="dxa"/>
            <w:vAlign w:val="center"/>
          </w:tcPr>
          <w:p w14:paraId="10098C0D" w14:textId="77777777" w:rsidR="00A16795" w:rsidRDefault="00A16795">
            <w:pPr>
              <w:spacing w:line="360" w:lineRule="auto"/>
              <w:rPr>
                <w:rFonts w:asciiTheme="minorEastAsia" w:eastAsiaTheme="minorEastAsia" w:hAnsiTheme="minorEastAsia"/>
                <w:sz w:val="24"/>
              </w:rPr>
            </w:pPr>
          </w:p>
        </w:tc>
        <w:tc>
          <w:tcPr>
            <w:tcW w:w="1260" w:type="dxa"/>
            <w:vAlign w:val="center"/>
          </w:tcPr>
          <w:p w14:paraId="594E8CB0" w14:textId="77777777" w:rsidR="00A16795" w:rsidRDefault="00A16795">
            <w:pPr>
              <w:spacing w:line="360" w:lineRule="auto"/>
              <w:rPr>
                <w:rFonts w:asciiTheme="minorEastAsia" w:eastAsiaTheme="minorEastAsia" w:hAnsiTheme="minorEastAsia"/>
                <w:sz w:val="24"/>
              </w:rPr>
            </w:pPr>
          </w:p>
        </w:tc>
        <w:tc>
          <w:tcPr>
            <w:tcW w:w="1440" w:type="dxa"/>
            <w:vAlign w:val="center"/>
          </w:tcPr>
          <w:p w14:paraId="5C27569C" w14:textId="77777777" w:rsidR="00A16795" w:rsidRDefault="00A16795">
            <w:pPr>
              <w:spacing w:line="360" w:lineRule="auto"/>
              <w:rPr>
                <w:rFonts w:asciiTheme="minorEastAsia" w:eastAsiaTheme="minorEastAsia" w:hAnsiTheme="minorEastAsia"/>
                <w:sz w:val="24"/>
              </w:rPr>
            </w:pPr>
          </w:p>
        </w:tc>
        <w:tc>
          <w:tcPr>
            <w:tcW w:w="1778" w:type="dxa"/>
            <w:vAlign w:val="center"/>
          </w:tcPr>
          <w:p w14:paraId="6C327AFB" w14:textId="77777777" w:rsidR="00A16795" w:rsidRDefault="00A16795">
            <w:pPr>
              <w:spacing w:line="360" w:lineRule="auto"/>
              <w:rPr>
                <w:rFonts w:asciiTheme="minorEastAsia" w:eastAsiaTheme="minorEastAsia" w:hAnsiTheme="minorEastAsia"/>
                <w:sz w:val="24"/>
              </w:rPr>
            </w:pPr>
          </w:p>
        </w:tc>
        <w:tc>
          <w:tcPr>
            <w:tcW w:w="1334" w:type="dxa"/>
            <w:vAlign w:val="center"/>
          </w:tcPr>
          <w:p w14:paraId="67A4E6FE" w14:textId="77777777" w:rsidR="00A16795" w:rsidRDefault="00A16795">
            <w:pPr>
              <w:spacing w:line="360" w:lineRule="auto"/>
              <w:rPr>
                <w:rFonts w:asciiTheme="minorEastAsia" w:eastAsiaTheme="minorEastAsia" w:hAnsiTheme="minorEastAsia"/>
                <w:sz w:val="24"/>
              </w:rPr>
            </w:pPr>
          </w:p>
        </w:tc>
      </w:tr>
      <w:tr w:rsidR="00A16795" w14:paraId="7E815082" w14:textId="77777777" w:rsidTr="00A16795">
        <w:trPr>
          <w:trHeight w:val="918"/>
          <w:jc w:val="center"/>
        </w:trPr>
        <w:tc>
          <w:tcPr>
            <w:tcW w:w="852" w:type="dxa"/>
            <w:vAlign w:val="center"/>
          </w:tcPr>
          <w:p w14:paraId="462224B8" w14:textId="77777777" w:rsidR="00A16795" w:rsidRDefault="00A16795">
            <w:pPr>
              <w:spacing w:line="360" w:lineRule="auto"/>
              <w:jc w:val="center"/>
              <w:rPr>
                <w:rFonts w:asciiTheme="minorEastAsia" w:eastAsiaTheme="minorEastAsia" w:hAnsiTheme="minorEastAsia"/>
                <w:sz w:val="24"/>
              </w:rPr>
            </w:pPr>
          </w:p>
        </w:tc>
        <w:tc>
          <w:tcPr>
            <w:tcW w:w="1837" w:type="dxa"/>
            <w:vAlign w:val="center"/>
          </w:tcPr>
          <w:p w14:paraId="26E793B7" w14:textId="77777777" w:rsidR="00A16795" w:rsidRDefault="00A16795">
            <w:pPr>
              <w:spacing w:line="360" w:lineRule="auto"/>
              <w:rPr>
                <w:rFonts w:asciiTheme="minorEastAsia" w:eastAsiaTheme="minorEastAsia" w:hAnsiTheme="minorEastAsia"/>
                <w:sz w:val="24"/>
              </w:rPr>
            </w:pPr>
          </w:p>
        </w:tc>
        <w:tc>
          <w:tcPr>
            <w:tcW w:w="1260" w:type="dxa"/>
            <w:vAlign w:val="center"/>
          </w:tcPr>
          <w:p w14:paraId="1D1AAA66" w14:textId="77777777" w:rsidR="00A16795" w:rsidRDefault="00A16795">
            <w:pPr>
              <w:spacing w:line="360" w:lineRule="auto"/>
              <w:rPr>
                <w:rFonts w:asciiTheme="minorEastAsia" w:eastAsiaTheme="minorEastAsia" w:hAnsiTheme="minorEastAsia"/>
                <w:sz w:val="24"/>
              </w:rPr>
            </w:pPr>
          </w:p>
        </w:tc>
        <w:tc>
          <w:tcPr>
            <w:tcW w:w="1440" w:type="dxa"/>
            <w:vAlign w:val="center"/>
          </w:tcPr>
          <w:p w14:paraId="7F300A84" w14:textId="77777777" w:rsidR="00A16795" w:rsidRDefault="00A16795">
            <w:pPr>
              <w:spacing w:line="360" w:lineRule="auto"/>
              <w:rPr>
                <w:rFonts w:asciiTheme="minorEastAsia" w:eastAsiaTheme="minorEastAsia" w:hAnsiTheme="minorEastAsia"/>
                <w:sz w:val="24"/>
              </w:rPr>
            </w:pPr>
          </w:p>
        </w:tc>
        <w:tc>
          <w:tcPr>
            <w:tcW w:w="1778" w:type="dxa"/>
            <w:vAlign w:val="center"/>
          </w:tcPr>
          <w:p w14:paraId="7110764B" w14:textId="77777777" w:rsidR="00A16795" w:rsidRDefault="00A16795">
            <w:pPr>
              <w:spacing w:line="360" w:lineRule="auto"/>
              <w:rPr>
                <w:rFonts w:asciiTheme="minorEastAsia" w:eastAsiaTheme="minorEastAsia" w:hAnsiTheme="minorEastAsia"/>
                <w:sz w:val="24"/>
              </w:rPr>
            </w:pPr>
          </w:p>
        </w:tc>
        <w:tc>
          <w:tcPr>
            <w:tcW w:w="1334" w:type="dxa"/>
            <w:vAlign w:val="center"/>
          </w:tcPr>
          <w:p w14:paraId="1F96FD54" w14:textId="77777777" w:rsidR="00A16795" w:rsidRDefault="00A16795">
            <w:pPr>
              <w:spacing w:line="360" w:lineRule="auto"/>
              <w:rPr>
                <w:rFonts w:asciiTheme="minorEastAsia" w:eastAsiaTheme="minorEastAsia" w:hAnsiTheme="minorEastAsia"/>
                <w:sz w:val="24"/>
              </w:rPr>
            </w:pPr>
          </w:p>
        </w:tc>
      </w:tr>
      <w:tr w:rsidR="00A16795" w14:paraId="7B9CB261" w14:textId="77777777" w:rsidTr="00A16795">
        <w:trPr>
          <w:trHeight w:val="918"/>
          <w:jc w:val="center"/>
        </w:trPr>
        <w:tc>
          <w:tcPr>
            <w:tcW w:w="852" w:type="dxa"/>
            <w:vAlign w:val="center"/>
          </w:tcPr>
          <w:p w14:paraId="41FA98FE" w14:textId="77777777" w:rsidR="00A16795" w:rsidRDefault="00A16795">
            <w:pPr>
              <w:spacing w:line="360" w:lineRule="auto"/>
              <w:jc w:val="center"/>
              <w:rPr>
                <w:rFonts w:asciiTheme="minorEastAsia" w:eastAsiaTheme="minorEastAsia" w:hAnsiTheme="minorEastAsia"/>
                <w:sz w:val="24"/>
              </w:rPr>
            </w:pPr>
          </w:p>
        </w:tc>
        <w:tc>
          <w:tcPr>
            <w:tcW w:w="1837" w:type="dxa"/>
            <w:vAlign w:val="center"/>
          </w:tcPr>
          <w:p w14:paraId="45CC153A" w14:textId="77777777" w:rsidR="00A16795" w:rsidRDefault="00A16795">
            <w:pPr>
              <w:spacing w:line="360" w:lineRule="auto"/>
              <w:rPr>
                <w:rFonts w:asciiTheme="minorEastAsia" w:eastAsiaTheme="minorEastAsia" w:hAnsiTheme="minorEastAsia"/>
                <w:sz w:val="24"/>
              </w:rPr>
            </w:pPr>
          </w:p>
        </w:tc>
        <w:tc>
          <w:tcPr>
            <w:tcW w:w="1260" w:type="dxa"/>
            <w:vAlign w:val="center"/>
          </w:tcPr>
          <w:p w14:paraId="41571A74" w14:textId="77777777" w:rsidR="00A16795" w:rsidRDefault="00A16795">
            <w:pPr>
              <w:spacing w:line="360" w:lineRule="auto"/>
              <w:rPr>
                <w:rFonts w:asciiTheme="minorEastAsia" w:eastAsiaTheme="minorEastAsia" w:hAnsiTheme="minorEastAsia"/>
                <w:sz w:val="24"/>
              </w:rPr>
            </w:pPr>
          </w:p>
        </w:tc>
        <w:tc>
          <w:tcPr>
            <w:tcW w:w="1440" w:type="dxa"/>
            <w:vAlign w:val="center"/>
          </w:tcPr>
          <w:p w14:paraId="7071AB4A" w14:textId="77777777" w:rsidR="00A16795" w:rsidRDefault="00A16795">
            <w:pPr>
              <w:spacing w:line="360" w:lineRule="auto"/>
              <w:rPr>
                <w:rFonts w:asciiTheme="minorEastAsia" w:eastAsiaTheme="minorEastAsia" w:hAnsiTheme="minorEastAsia"/>
                <w:sz w:val="24"/>
              </w:rPr>
            </w:pPr>
          </w:p>
        </w:tc>
        <w:tc>
          <w:tcPr>
            <w:tcW w:w="1778" w:type="dxa"/>
            <w:vAlign w:val="center"/>
          </w:tcPr>
          <w:p w14:paraId="53C51FE8" w14:textId="77777777" w:rsidR="00A16795" w:rsidRDefault="00A16795">
            <w:pPr>
              <w:spacing w:line="360" w:lineRule="auto"/>
              <w:rPr>
                <w:rFonts w:asciiTheme="minorEastAsia" w:eastAsiaTheme="minorEastAsia" w:hAnsiTheme="minorEastAsia"/>
                <w:sz w:val="24"/>
              </w:rPr>
            </w:pPr>
          </w:p>
        </w:tc>
        <w:tc>
          <w:tcPr>
            <w:tcW w:w="1334" w:type="dxa"/>
            <w:vAlign w:val="center"/>
          </w:tcPr>
          <w:p w14:paraId="4C65E205" w14:textId="77777777" w:rsidR="00A16795" w:rsidRDefault="00A16795">
            <w:pPr>
              <w:spacing w:line="360" w:lineRule="auto"/>
              <w:rPr>
                <w:rFonts w:asciiTheme="minorEastAsia" w:eastAsiaTheme="minorEastAsia" w:hAnsiTheme="minorEastAsia"/>
                <w:sz w:val="24"/>
              </w:rPr>
            </w:pPr>
          </w:p>
        </w:tc>
      </w:tr>
      <w:tr w:rsidR="00A16795" w14:paraId="0D7EFEAD" w14:textId="77777777" w:rsidTr="00A16795">
        <w:trPr>
          <w:trHeight w:val="918"/>
          <w:jc w:val="center"/>
        </w:trPr>
        <w:tc>
          <w:tcPr>
            <w:tcW w:w="852" w:type="dxa"/>
            <w:vAlign w:val="center"/>
          </w:tcPr>
          <w:p w14:paraId="457427E7" w14:textId="77777777" w:rsidR="00A16795" w:rsidRDefault="00A16795">
            <w:pPr>
              <w:spacing w:line="360" w:lineRule="auto"/>
              <w:rPr>
                <w:rFonts w:asciiTheme="minorEastAsia" w:eastAsiaTheme="minorEastAsia" w:hAnsiTheme="minorEastAsia"/>
                <w:sz w:val="24"/>
              </w:rPr>
            </w:pPr>
          </w:p>
        </w:tc>
        <w:tc>
          <w:tcPr>
            <w:tcW w:w="1837" w:type="dxa"/>
            <w:vAlign w:val="center"/>
          </w:tcPr>
          <w:p w14:paraId="142B9BB7" w14:textId="77777777" w:rsidR="00A16795" w:rsidRDefault="00A16795">
            <w:pPr>
              <w:spacing w:line="360" w:lineRule="auto"/>
              <w:rPr>
                <w:rFonts w:asciiTheme="minorEastAsia" w:eastAsiaTheme="minorEastAsia" w:hAnsiTheme="minorEastAsia"/>
                <w:sz w:val="24"/>
              </w:rPr>
            </w:pPr>
          </w:p>
        </w:tc>
        <w:tc>
          <w:tcPr>
            <w:tcW w:w="1260" w:type="dxa"/>
            <w:vAlign w:val="center"/>
          </w:tcPr>
          <w:p w14:paraId="68018A4E" w14:textId="77777777" w:rsidR="00A16795" w:rsidRDefault="00A16795">
            <w:pPr>
              <w:spacing w:line="360" w:lineRule="auto"/>
              <w:rPr>
                <w:rFonts w:asciiTheme="minorEastAsia" w:eastAsiaTheme="minorEastAsia" w:hAnsiTheme="minorEastAsia"/>
                <w:sz w:val="24"/>
              </w:rPr>
            </w:pPr>
          </w:p>
        </w:tc>
        <w:tc>
          <w:tcPr>
            <w:tcW w:w="1440" w:type="dxa"/>
            <w:vAlign w:val="center"/>
          </w:tcPr>
          <w:p w14:paraId="5A0F8654" w14:textId="77777777" w:rsidR="00A16795" w:rsidRDefault="00A16795">
            <w:pPr>
              <w:spacing w:line="360" w:lineRule="auto"/>
              <w:rPr>
                <w:rFonts w:asciiTheme="minorEastAsia" w:eastAsiaTheme="minorEastAsia" w:hAnsiTheme="minorEastAsia"/>
                <w:sz w:val="24"/>
              </w:rPr>
            </w:pPr>
          </w:p>
        </w:tc>
        <w:tc>
          <w:tcPr>
            <w:tcW w:w="1778" w:type="dxa"/>
            <w:vAlign w:val="center"/>
          </w:tcPr>
          <w:p w14:paraId="20A12866" w14:textId="77777777" w:rsidR="00A16795" w:rsidRDefault="00A16795">
            <w:pPr>
              <w:spacing w:line="360" w:lineRule="auto"/>
              <w:rPr>
                <w:rFonts w:asciiTheme="minorEastAsia" w:eastAsiaTheme="minorEastAsia" w:hAnsiTheme="minorEastAsia"/>
                <w:sz w:val="24"/>
              </w:rPr>
            </w:pPr>
          </w:p>
        </w:tc>
        <w:tc>
          <w:tcPr>
            <w:tcW w:w="1334" w:type="dxa"/>
            <w:vAlign w:val="center"/>
          </w:tcPr>
          <w:p w14:paraId="61978966" w14:textId="77777777" w:rsidR="00A16795" w:rsidRDefault="00A16795">
            <w:pPr>
              <w:spacing w:line="360" w:lineRule="auto"/>
              <w:rPr>
                <w:rFonts w:asciiTheme="minorEastAsia" w:eastAsiaTheme="minorEastAsia" w:hAnsiTheme="minorEastAsia"/>
                <w:sz w:val="24"/>
              </w:rPr>
            </w:pPr>
          </w:p>
        </w:tc>
      </w:tr>
    </w:tbl>
    <w:p w14:paraId="5BFCE68C" w14:textId="77777777" w:rsidR="00462107" w:rsidRDefault="005A5868">
      <w:pPr>
        <w:pStyle w:val="af"/>
        <w:tabs>
          <w:tab w:val="left" w:pos="5580"/>
        </w:tabs>
        <w:spacing w:before="120" w:line="360" w:lineRule="auto"/>
        <w:rPr>
          <w:rFonts w:hAnsi="宋体"/>
          <w:sz w:val="24"/>
        </w:rPr>
      </w:pPr>
      <w:r>
        <w:rPr>
          <w:rFonts w:hAnsi="宋体" w:hint="eastAsia"/>
          <w:sz w:val="24"/>
        </w:rPr>
        <w:t>供应商名称（盖章）：</w:t>
      </w:r>
    </w:p>
    <w:p w14:paraId="10256F70" w14:textId="77777777" w:rsidR="00462107" w:rsidRDefault="005A5868">
      <w:pPr>
        <w:pStyle w:val="af"/>
        <w:tabs>
          <w:tab w:val="left" w:pos="5580"/>
        </w:tabs>
        <w:spacing w:before="120" w:line="360" w:lineRule="auto"/>
        <w:rPr>
          <w:rFonts w:hAnsi="宋体"/>
          <w:sz w:val="24"/>
        </w:rPr>
      </w:pPr>
      <w:r>
        <w:rPr>
          <w:rFonts w:hAnsi="宋体" w:hint="eastAsia"/>
          <w:sz w:val="24"/>
        </w:rPr>
        <w:t>法人授权代表（签字）：</w:t>
      </w:r>
    </w:p>
    <w:p w14:paraId="0730E8B8" w14:textId="77777777" w:rsidR="00462107" w:rsidRDefault="005A5868">
      <w:pPr>
        <w:pStyle w:val="af"/>
        <w:tabs>
          <w:tab w:val="left" w:pos="5580"/>
        </w:tabs>
        <w:spacing w:before="120" w:line="360" w:lineRule="auto"/>
        <w:rPr>
          <w:rFonts w:hAnsi="宋体"/>
          <w:sz w:val="24"/>
          <w:u w:val="single"/>
        </w:rPr>
      </w:pPr>
      <w:r>
        <w:rPr>
          <w:rFonts w:asciiTheme="minorEastAsia" w:eastAsiaTheme="minorEastAsia" w:hAnsiTheme="minorEastAsia" w:hint="eastAsia"/>
          <w:b/>
          <w:kern w:val="0"/>
          <w:sz w:val="24"/>
          <w:szCs w:val="20"/>
        </w:rPr>
        <w:t>注：</w:t>
      </w:r>
      <w:r>
        <w:rPr>
          <w:rFonts w:asciiTheme="minorEastAsia" w:eastAsiaTheme="minorEastAsia" w:hAnsiTheme="minorEastAsia" w:hint="eastAsia"/>
          <w:b/>
          <w:sz w:val="24"/>
        </w:rPr>
        <w:t>（须附合同复印件，评委保留对上述资料原件审核的权力）。</w:t>
      </w:r>
    </w:p>
    <w:p w14:paraId="7A5C83D4"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4A3A4391"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383EECB7"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610BF68E"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22FE89C4"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pPr>
    </w:p>
    <w:p w14:paraId="02AC5099" w14:textId="77777777" w:rsidR="00462107" w:rsidRDefault="00462107">
      <w:pPr>
        <w:tabs>
          <w:tab w:val="left" w:pos="5580"/>
        </w:tabs>
        <w:spacing w:before="360" w:line="360" w:lineRule="auto"/>
        <w:ind w:leftChars="428" w:left="1214" w:hangingChars="150" w:hanging="315"/>
        <w:rPr>
          <w:rFonts w:asciiTheme="minorEastAsia" w:eastAsiaTheme="minorEastAsia" w:hAnsiTheme="minorEastAsia"/>
        </w:rPr>
        <w:sectPr w:rsidR="00462107">
          <w:footerReference w:type="even" r:id="rId15"/>
          <w:footerReference w:type="default" r:id="rId16"/>
          <w:footerReference w:type="first" r:id="rId17"/>
          <w:pgSz w:w="11907" w:h="16840"/>
          <w:pgMar w:top="1089" w:right="1418" w:bottom="1400" w:left="1418" w:header="851" w:footer="992" w:gutter="0"/>
          <w:cols w:space="720"/>
          <w:docGrid w:linePitch="312"/>
        </w:sectPr>
      </w:pPr>
    </w:p>
    <w:p w14:paraId="279CB242" w14:textId="7D1CC02F" w:rsidR="00462107" w:rsidRDefault="00A16795">
      <w:pPr>
        <w:pStyle w:val="3"/>
        <w:ind w:left="0"/>
        <w:jc w:val="both"/>
      </w:pPr>
      <w:bookmarkStart w:id="123" w:name="_Toc514926467"/>
      <w:bookmarkStart w:id="124" w:name="_Toc19479"/>
      <w:bookmarkStart w:id="125" w:name="_Toc497235052"/>
      <w:bookmarkStart w:id="126" w:name="_Toc496291405"/>
      <w:bookmarkStart w:id="127" w:name="_Toc21670"/>
      <w:bookmarkStart w:id="128" w:name="_Toc67323270"/>
      <w:r>
        <w:lastRenderedPageBreak/>
        <w:t>6</w:t>
      </w:r>
      <w:r>
        <w:rPr>
          <w:rFonts w:hint="eastAsia"/>
        </w:rPr>
        <w:t xml:space="preserve"> </w:t>
      </w:r>
      <w:r w:rsidR="005A5868">
        <w:rPr>
          <w:rFonts w:hint="eastAsia"/>
        </w:rPr>
        <w:t>与响应单位存在关联关系的单位情况说明</w:t>
      </w:r>
      <w:bookmarkEnd w:id="123"/>
      <w:bookmarkEnd w:id="124"/>
      <w:bookmarkEnd w:id="125"/>
      <w:bookmarkEnd w:id="126"/>
      <w:bookmarkEnd w:id="127"/>
      <w:bookmarkEnd w:id="128"/>
    </w:p>
    <w:p w14:paraId="416F5C0E" w14:textId="1652B03F" w:rsidR="00462107" w:rsidRDefault="005A5868">
      <w:pPr>
        <w:spacing w:line="360" w:lineRule="auto"/>
        <w:ind w:firstLineChars="350" w:firstLine="84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在此声明，采购人已按照</w:t>
      </w:r>
      <w:r w:rsidR="00BD7506">
        <w:rPr>
          <w:rFonts w:ascii="宋体" w:hAnsi="宋体" w:cs="宋体" w:hint="eastAsia"/>
          <w:sz w:val="24"/>
        </w:rPr>
        <w:t>遴选</w:t>
      </w:r>
      <w:r>
        <w:rPr>
          <w:rFonts w:ascii="宋体" w:hAnsi="宋体" w:cs="宋体" w:hint="eastAsia"/>
          <w:sz w:val="24"/>
        </w:rPr>
        <w:t>文件要求如实披露是否与采购人存在关联关系（</w:t>
      </w:r>
      <w:r>
        <w:rPr>
          <w:rFonts w:ascii="宋体" w:hAnsi="宋体" w:cs="宋体" w:hint="eastAsia"/>
          <w:b/>
          <w:sz w:val="24"/>
        </w:rPr>
        <w:t>与响应单位负责人为同一人的其他单位，或与响应单位存在控股、管理关系的其他单位）</w:t>
      </w:r>
      <w:r>
        <w:rPr>
          <w:rFonts w:ascii="宋体" w:hAnsi="宋体" w:cs="宋体" w:hint="eastAsia"/>
          <w:sz w:val="24"/>
        </w:rPr>
        <w:t>的其他单位情况，并宣布接受如下要求：</w:t>
      </w:r>
    </w:p>
    <w:p w14:paraId="682B59E7" w14:textId="77777777" w:rsidR="00462107" w:rsidRDefault="005A5868">
      <w:pPr>
        <w:spacing w:line="360" w:lineRule="auto"/>
        <w:ind w:firstLineChars="354" w:firstLine="850"/>
        <w:rPr>
          <w:rFonts w:ascii="宋体" w:hAnsi="宋体" w:cs="宋体"/>
          <w:sz w:val="24"/>
        </w:rPr>
      </w:pPr>
      <w:r>
        <w:rPr>
          <w:rFonts w:ascii="宋体" w:hAnsi="宋体" w:cs="宋体" w:hint="eastAsia"/>
          <w:sz w:val="24"/>
        </w:rPr>
        <w:t>如果采购人未如实披露和说明与采购人存在关联关系的其他响应单位情况，一经发现，采购人无条件接受响应无效的处理结果，并承担由此造成的损失和法律责任。</w:t>
      </w:r>
    </w:p>
    <w:p w14:paraId="6224E46F" w14:textId="77777777" w:rsidR="00462107" w:rsidRDefault="00462107">
      <w:pPr>
        <w:spacing w:line="360" w:lineRule="auto"/>
        <w:jc w:val="left"/>
        <w:rPr>
          <w:rFonts w:ascii="宋体" w:hAnsi="宋体" w:cs="宋体"/>
          <w:sz w:val="24"/>
        </w:rPr>
      </w:pPr>
    </w:p>
    <w:p w14:paraId="3C5C5748" w14:textId="77777777" w:rsidR="00462107" w:rsidRDefault="005A5868">
      <w:pPr>
        <w:spacing w:line="360" w:lineRule="auto"/>
        <w:jc w:val="left"/>
        <w:rPr>
          <w:rFonts w:ascii="宋体" w:hAnsi="宋体" w:cs="宋体"/>
          <w:sz w:val="24"/>
        </w:rPr>
      </w:pPr>
      <w:r>
        <w:rPr>
          <w:rFonts w:ascii="宋体" w:hAnsi="宋体" w:cs="宋体" w:hint="eastAsia"/>
          <w:sz w:val="24"/>
        </w:rPr>
        <w:t xml:space="preserve">供应商公章： </w:t>
      </w:r>
    </w:p>
    <w:p w14:paraId="3D8D40A5" w14:textId="77777777" w:rsidR="00462107" w:rsidRDefault="005A5868">
      <w:pPr>
        <w:spacing w:line="360" w:lineRule="auto"/>
        <w:jc w:val="left"/>
        <w:rPr>
          <w:rFonts w:ascii="宋体" w:hAnsi="宋体" w:cs="宋体"/>
          <w:sz w:val="24"/>
        </w:rPr>
      </w:pPr>
      <w:r>
        <w:rPr>
          <w:rFonts w:ascii="宋体" w:hAnsi="宋体" w:cs="宋体" w:hint="eastAsia"/>
          <w:sz w:val="24"/>
        </w:rPr>
        <w:t>供应商授权代表签字：</w:t>
      </w:r>
    </w:p>
    <w:p w14:paraId="6EF5CB76" w14:textId="77777777" w:rsidR="00462107" w:rsidRDefault="005A5868">
      <w:pPr>
        <w:spacing w:line="360" w:lineRule="auto"/>
        <w:jc w:val="left"/>
        <w:rPr>
          <w:rFonts w:ascii="宋体" w:hAnsi="宋体" w:cs="宋体"/>
          <w:sz w:val="24"/>
          <w:u w:val="single"/>
        </w:rPr>
      </w:pPr>
      <w:r>
        <w:rPr>
          <w:rFonts w:ascii="宋体" w:hAnsi="宋体" w:cs="宋体" w:hint="eastAsia"/>
          <w:sz w:val="24"/>
        </w:rPr>
        <w:t xml:space="preserve">日      期： </w:t>
      </w:r>
    </w:p>
    <w:p w14:paraId="668B5FAE" w14:textId="77777777" w:rsidR="00462107" w:rsidRDefault="005A5868">
      <w:pPr>
        <w:widowControl/>
        <w:jc w:val="left"/>
        <w:rPr>
          <w:rFonts w:ascii="宋体" w:hAnsi="宋体" w:cs="宋体"/>
          <w:b/>
          <w:sz w:val="24"/>
        </w:rPr>
        <w:sectPr w:rsidR="00462107">
          <w:pgSz w:w="11907" w:h="16840"/>
          <w:pgMar w:top="1089" w:right="1418" w:bottom="1400" w:left="1418" w:header="851" w:footer="992" w:gutter="0"/>
          <w:cols w:space="720"/>
          <w:docGrid w:linePitch="312"/>
        </w:sectPr>
      </w:pPr>
      <w:r>
        <w:rPr>
          <w:rFonts w:ascii="宋体" w:hAnsi="宋体" w:cs="宋体"/>
          <w:bCs/>
        </w:rPr>
        <w:br w:type="page"/>
      </w:r>
    </w:p>
    <w:p w14:paraId="0BE2931F" w14:textId="50815D3B" w:rsidR="00462107" w:rsidRDefault="005A5868">
      <w:pPr>
        <w:topLinePunct/>
        <w:spacing w:line="276" w:lineRule="auto"/>
        <w:rPr>
          <w:rFonts w:ascii="宋体" w:hAnsi="宋体" w:cs="宋体"/>
          <w:b/>
          <w:sz w:val="24"/>
        </w:rPr>
      </w:pPr>
      <w:r>
        <w:rPr>
          <w:rFonts w:ascii="宋体" w:hAnsi="宋体" w:cs="宋体" w:hint="eastAsia"/>
          <w:b/>
          <w:sz w:val="24"/>
        </w:rPr>
        <w:lastRenderedPageBreak/>
        <w:t>附</w:t>
      </w:r>
      <w:r w:rsidR="00A16795">
        <w:rPr>
          <w:rFonts w:ascii="宋体" w:hAnsi="宋体" w:cs="宋体"/>
          <w:b/>
          <w:sz w:val="24"/>
        </w:rPr>
        <w:t>6</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462107" w14:paraId="1E853CD1"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E32B7E0" w14:textId="77777777" w:rsidR="00462107" w:rsidRDefault="005A5868">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C4B4E9" w14:textId="77777777" w:rsidR="00462107" w:rsidRDefault="005A5868">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75D32BF"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D70BD00"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90F8D53" w14:textId="77777777" w:rsidR="00462107" w:rsidRDefault="005A5868">
            <w:pPr>
              <w:topLinePunct/>
              <w:spacing w:line="276" w:lineRule="auto"/>
              <w:jc w:val="center"/>
              <w:rPr>
                <w:rFonts w:ascii="宋体" w:hAnsi="宋体" w:cs="宋体"/>
                <w:sz w:val="24"/>
              </w:rPr>
            </w:pPr>
            <w:r>
              <w:rPr>
                <w:rFonts w:ascii="宋体" w:hAnsi="宋体" w:cs="宋体" w:hint="eastAsia"/>
                <w:sz w:val="24"/>
              </w:rPr>
              <w:t>注册</w:t>
            </w:r>
          </w:p>
          <w:p w14:paraId="64ADB1AB"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685EB86" w14:textId="77777777" w:rsidR="00462107" w:rsidRDefault="005A5868">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AA95DEE" w14:textId="77777777" w:rsidR="00462107" w:rsidRDefault="005A5868">
            <w:pPr>
              <w:topLinePunct/>
              <w:spacing w:line="276" w:lineRule="auto"/>
              <w:jc w:val="center"/>
              <w:rPr>
                <w:rFonts w:ascii="宋体" w:hAnsi="宋体" w:cs="宋体"/>
                <w:sz w:val="24"/>
              </w:rPr>
            </w:pPr>
            <w:r>
              <w:rPr>
                <w:rFonts w:ascii="宋体" w:hAnsi="宋体" w:cs="宋体" w:hint="eastAsia"/>
                <w:sz w:val="24"/>
              </w:rPr>
              <w:t>备注</w:t>
            </w:r>
          </w:p>
        </w:tc>
      </w:tr>
      <w:tr w:rsidR="00462107" w14:paraId="69DE541C"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87AF118" w14:textId="77777777" w:rsidR="00462107" w:rsidRDefault="00462107">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801763" w14:textId="77777777" w:rsidR="00462107" w:rsidRDefault="00462107">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0DF993" w14:textId="77777777" w:rsidR="00462107" w:rsidRDefault="00462107">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2C3042" w14:textId="77777777" w:rsidR="00462107" w:rsidRDefault="00462107">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143FBC3" w14:textId="77777777" w:rsidR="00462107" w:rsidRDefault="00462107">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1E52FE" w14:textId="77777777" w:rsidR="00462107" w:rsidRDefault="005A5868">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629B02" w14:textId="77777777" w:rsidR="00462107" w:rsidRDefault="005A5868">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7E19988" w14:textId="77777777" w:rsidR="00462107" w:rsidRDefault="005A5868">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4CBCF59" w14:textId="77777777" w:rsidR="00462107" w:rsidRDefault="00462107">
            <w:pPr>
              <w:widowControl/>
              <w:spacing w:line="360" w:lineRule="auto"/>
              <w:jc w:val="left"/>
              <w:rPr>
                <w:rFonts w:ascii="宋体" w:hAnsi="宋体" w:cs="宋体"/>
                <w:sz w:val="24"/>
              </w:rPr>
            </w:pPr>
          </w:p>
        </w:tc>
      </w:tr>
      <w:tr w:rsidR="00462107" w14:paraId="79B90138" w14:textId="77777777">
        <w:tc>
          <w:tcPr>
            <w:tcW w:w="847" w:type="dxa"/>
            <w:tcBorders>
              <w:top w:val="single" w:sz="4" w:space="0" w:color="auto"/>
              <w:left w:val="single" w:sz="4" w:space="0" w:color="auto"/>
              <w:bottom w:val="single" w:sz="4" w:space="0" w:color="auto"/>
              <w:right w:val="single" w:sz="4" w:space="0" w:color="auto"/>
            </w:tcBorders>
          </w:tcPr>
          <w:p w14:paraId="114D9AA7" w14:textId="77777777" w:rsidR="00462107" w:rsidRDefault="005A5868">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932C265"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5892B4"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00E073"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CAF8C8B"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5AF9893"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7CFE6A"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2391F7E"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47A0FB3" w14:textId="77777777" w:rsidR="00462107" w:rsidRDefault="00462107">
            <w:pPr>
              <w:topLinePunct/>
              <w:spacing w:line="360" w:lineRule="auto"/>
              <w:rPr>
                <w:rFonts w:ascii="宋体" w:hAnsi="宋体" w:cs="宋体"/>
                <w:sz w:val="24"/>
              </w:rPr>
            </w:pPr>
          </w:p>
        </w:tc>
      </w:tr>
      <w:tr w:rsidR="00462107" w14:paraId="6A970574" w14:textId="77777777">
        <w:tc>
          <w:tcPr>
            <w:tcW w:w="847" w:type="dxa"/>
            <w:tcBorders>
              <w:top w:val="single" w:sz="4" w:space="0" w:color="auto"/>
              <w:left w:val="single" w:sz="4" w:space="0" w:color="auto"/>
              <w:bottom w:val="single" w:sz="4" w:space="0" w:color="auto"/>
              <w:right w:val="single" w:sz="4" w:space="0" w:color="auto"/>
            </w:tcBorders>
          </w:tcPr>
          <w:p w14:paraId="4970AE37" w14:textId="77777777" w:rsidR="00462107" w:rsidRDefault="005A5868">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2D84AFA"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C107E0"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57F8EB"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FF4FFFF"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0DD56B"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C14669"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7B6EA23"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40F8D6" w14:textId="77777777" w:rsidR="00462107" w:rsidRDefault="00462107">
            <w:pPr>
              <w:topLinePunct/>
              <w:spacing w:line="360" w:lineRule="auto"/>
              <w:rPr>
                <w:rFonts w:ascii="宋体" w:hAnsi="宋体" w:cs="宋体"/>
                <w:sz w:val="24"/>
              </w:rPr>
            </w:pPr>
          </w:p>
        </w:tc>
      </w:tr>
      <w:tr w:rsidR="00462107" w14:paraId="6475E31A" w14:textId="77777777">
        <w:tc>
          <w:tcPr>
            <w:tcW w:w="847" w:type="dxa"/>
            <w:tcBorders>
              <w:top w:val="single" w:sz="4" w:space="0" w:color="auto"/>
              <w:left w:val="single" w:sz="4" w:space="0" w:color="auto"/>
              <w:bottom w:val="single" w:sz="4" w:space="0" w:color="auto"/>
              <w:right w:val="single" w:sz="4" w:space="0" w:color="auto"/>
            </w:tcBorders>
          </w:tcPr>
          <w:p w14:paraId="3EB91991" w14:textId="77777777" w:rsidR="00462107" w:rsidRDefault="005A5868">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E16B521"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82F8A95"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2E43691"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0E3A9B"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4EB35A8"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7656B5"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CE92E15"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8998450" w14:textId="77777777" w:rsidR="00462107" w:rsidRDefault="00462107">
            <w:pPr>
              <w:topLinePunct/>
              <w:spacing w:line="360" w:lineRule="auto"/>
              <w:rPr>
                <w:rFonts w:ascii="宋体" w:hAnsi="宋体" w:cs="宋体"/>
                <w:sz w:val="24"/>
              </w:rPr>
            </w:pPr>
          </w:p>
        </w:tc>
      </w:tr>
      <w:tr w:rsidR="00462107" w14:paraId="5EC47F75" w14:textId="77777777">
        <w:tc>
          <w:tcPr>
            <w:tcW w:w="847" w:type="dxa"/>
            <w:tcBorders>
              <w:top w:val="single" w:sz="4" w:space="0" w:color="auto"/>
              <w:left w:val="single" w:sz="4" w:space="0" w:color="auto"/>
              <w:bottom w:val="single" w:sz="4" w:space="0" w:color="auto"/>
              <w:right w:val="single" w:sz="4" w:space="0" w:color="auto"/>
            </w:tcBorders>
          </w:tcPr>
          <w:p w14:paraId="199647D2" w14:textId="77777777" w:rsidR="00462107" w:rsidRDefault="005A5868">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54E01EE"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CACDB9C"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71A279"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872DBA4" w14:textId="77777777" w:rsidR="00462107" w:rsidRDefault="00462107">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960FAB1"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87E4985" w14:textId="77777777" w:rsidR="00462107" w:rsidRDefault="00462107">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FD7387A"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9E6CE6" w14:textId="77777777" w:rsidR="00462107" w:rsidRDefault="00462107">
            <w:pPr>
              <w:topLinePunct/>
              <w:spacing w:line="360" w:lineRule="auto"/>
              <w:rPr>
                <w:rFonts w:ascii="宋体" w:hAnsi="宋体" w:cs="宋体"/>
                <w:sz w:val="24"/>
              </w:rPr>
            </w:pPr>
          </w:p>
        </w:tc>
      </w:tr>
    </w:tbl>
    <w:p w14:paraId="335A856B" w14:textId="77777777" w:rsidR="00462107" w:rsidRDefault="005A5868">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32BD3283" w14:textId="21F7E1A9" w:rsidR="00462107" w:rsidRDefault="005A5868">
      <w:pPr>
        <w:topLinePunct/>
        <w:spacing w:line="276" w:lineRule="auto"/>
        <w:rPr>
          <w:rFonts w:ascii="宋体" w:hAnsi="宋体" w:cs="宋体"/>
          <w:b/>
          <w:sz w:val="24"/>
        </w:rPr>
      </w:pPr>
      <w:r>
        <w:rPr>
          <w:rFonts w:ascii="宋体" w:hAnsi="宋体" w:cs="宋体" w:hint="eastAsia"/>
          <w:b/>
          <w:sz w:val="24"/>
        </w:rPr>
        <w:t>附件</w:t>
      </w:r>
      <w:r w:rsidR="00A16795">
        <w:rPr>
          <w:rFonts w:ascii="宋体" w:hAnsi="宋体" w:cs="宋体"/>
          <w:b/>
          <w:sz w:val="24"/>
        </w:rPr>
        <w:t>6</w:t>
      </w:r>
      <w:r>
        <w:rPr>
          <w:rFonts w:ascii="宋体" w:hAnsi="宋体" w:cs="宋体" w:hint="eastAsia"/>
          <w:b/>
          <w:sz w:val="24"/>
        </w:rPr>
        <w:t>-2  与供应商存在控股、管理关系的其他单位；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462107" w14:paraId="14C9DCF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F47A0DC" w14:textId="77777777" w:rsidR="00462107" w:rsidRDefault="005A5868">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9F2E686" w14:textId="77777777" w:rsidR="00462107" w:rsidRDefault="005A5868">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6826AEA"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44C4A62" w14:textId="77777777" w:rsidR="00462107" w:rsidRDefault="005A5868">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DCE4DFF" w14:textId="77777777" w:rsidR="00462107" w:rsidRDefault="005A5868">
            <w:pPr>
              <w:topLinePunct/>
              <w:spacing w:line="276" w:lineRule="auto"/>
              <w:jc w:val="center"/>
              <w:rPr>
                <w:rFonts w:ascii="宋体" w:hAnsi="宋体" w:cs="宋体"/>
                <w:sz w:val="24"/>
              </w:rPr>
            </w:pPr>
            <w:r>
              <w:rPr>
                <w:rFonts w:ascii="宋体" w:hAnsi="宋体" w:cs="宋体" w:hint="eastAsia"/>
                <w:sz w:val="24"/>
              </w:rPr>
              <w:t>注册</w:t>
            </w:r>
          </w:p>
          <w:p w14:paraId="0E92F28D"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66FC691" w14:textId="77777777" w:rsidR="00462107" w:rsidRDefault="005A5868">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9217D1E" w14:textId="77777777" w:rsidR="00462107" w:rsidRDefault="005A5868">
            <w:pPr>
              <w:topLinePunct/>
              <w:spacing w:line="276" w:lineRule="auto"/>
              <w:jc w:val="center"/>
              <w:rPr>
                <w:rFonts w:ascii="宋体" w:hAnsi="宋体" w:cs="宋体"/>
                <w:sz w:val="24"/>
              </w:rPr>
            </w:pPr>
            <w:r>
              <w:rPr>
                <w:rFonts w:ascii="宋体" w:hAnsi="宋体" w:cs="宋体" w:hint="eastAsia"/>
                <w:sz w:val="24"/>
              </w:rPr>
              <w:t>备注</w:t>
            </w:r>
          </w:p>
        </w:tc>
      </w:tr>
      <w:tr w:rsidR="00462107" w14:paraId="46B4AC7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F2DB28A" w14:textId="77777777" w:rsidR="00462107" w:rsidRDefault="00462107">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7271952" w14:textId="77777777" w:rsidR="00462107" w:rsidRDefault="00462107">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0339AD" w14:textId="77777777" w:rsidR="00462107" w:rsidRDefault="00462107">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0C8885B" w14:textId="77777777" w:rsidR="00462107" w:rsidRDefault="00462107">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823AAC1" w14:textId="77777777" w:rsidR="00462107" w:rsidRDefault="00462107">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B5A8195" w14:textId="77777777" w:rsidR="00462107" w:rsidRDefault="005A5868">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A2A23CE"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1DAC8302" w14:textId="77777777" w:rsidR="00462107" w:rsidRDefault="005A5868">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E2AB026" w14:textId="77777777" w:rsidR="00462107" w:rsidRDefault="00462107">
            <w:pPr>
              <w:widowControl/>
              <w:spacing w:line="276" w:lineRule="auto"/>
              <w:jc w:val="left"/>
              <w:rPr>
                <w:rFonts w:ascii="宋体" w:hAnsi="宋体" w:cs="宋体"/>
                <w:sz w:val="24"/>
              </w:rPr>
            </w:pPr>
          </w:p>
        </w:tc>
      </w:tr>
      <w:tr w:rsidR="00462107" w14:paraId="00B6DD27" w14:textId="77777777">
        <w:tc>
          <w:tcPr>
            <w:tcW w:w="847" w:type="dxa"/>
            <w:tcBorders>
              <w:top w:val="single" w:sz="4" w:space="0" w:color="auto"/>
              <w:left w:val="single" w:sz="4" w:space="0" w:color="auto"/>
              <w:bottom w:val="single" w:sz="4" w:space="0" w:color="auto"/>
              <w:right w:val="single" w:sz="4" w:space="0" w:color="auto"/>
            </w:tcBorders>
          </w:tcPr>
          <w:p w14:paraId="1C4A665F" w14:textId="77777777" w:rsidR="00462107" w:rsidRDefault="005A5868">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D460301" w14:textId="77777777" w:rsidR="00462107" w:rsidRDefault="00462107">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1EE3BEB" w14:textId="77777777" w:rsidR="00462107" w:rsidRDefault="00462107">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B7D7845" w14:textId="77777777" w:rsidR="00462107" w:rsidRDefault="00462107">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7BB700" w14:textId="77777777" w:rsidR="00462107" w:rsidRDefault="00462107">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0283CDD" w14:textId="77777777" w:rsidR="00462107" w:rsidRDefault="00462107">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2B3B729" w14:textId="77777777" w:rsidR="00462107" w:rsidRDefault="00462107">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38687AD" w14:textId="77777777" w:rsidR="00462107" w:rsidRDefault="00462107">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B0F9AEA" w14:textId="77777777" w:rsidR="00462107" w:rsidRDefault="00462107">
            <w:pPr>
              <w:topLinePunct/>
              <w:spacing w:line="276" w:lineRule="auto"/>
              <w:rPr>
                <w:rFonts w:ascii="宋体" w:hAnsi="宋体" w:cs="宋体"/>
                <w:sz w:val="24"/>
              </w:rPr>
            </w:pPr>
          </w:p>
        </w:tc>
      </w:tr>
      <w:tr w:rsidR="00462107" w14:paraId="6427E056" w14:textId="77777777">
        <w:tc>
          <w:tcPr>
            <w:tcW w:w="847" w:type="dxa"/>
            <w:tcBorders>
              <w:top w:val="single" w:sz="4" w:space="0" w:color="auto"/>
              <w:left w:val="single" w:sz="4" w:space="0" w:color="auto"/>
              <w:bottom w:val="single" w:sz="4" w:space="0" w:color="auto"/>
              <w:right w:val="single" w:sz="4" w:space="0" w:color="auto"/>
            </w:tcBorders>
          </w:tcPr>
          <w:p w14:paraId="024EC1FE" w14:textId="77777777" w:rsidR="00462107" w:rsidRDefault="005A5868">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274CFD2"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556025"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4566D7B"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2B2D77B" w14:textId="77777777" w:rsidR="00462107" w:rsidRDefault="0046210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0174AE"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CE61FBC" w14:textId="77777777" w:rsidR="00462107" w:rsidRDefault="0046210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35C580C"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8AA9BCE" w14:textId="77777777" w:rsidR="00462107" w:rsidRDefault="00462107">
            <w:pPr>
              <w:topLinePunct/>
              <w:spacing w:line="360" w:lineRule="auto"/>
              <w:rPr>
                <w:rFonts w:ascii="宋体" w:hAnsi="宋体" w:cs="宋体"/>
                <w:sz w:val="24"/>
              </w:rPr>
            </w:pPr>
          </w:p>
        </w:tc>
      </w:tr>
      <w:tr w:rsidR="00462107" w14:paraId="4E188E76" w14:textId="77777777">
        <w:tc>
          <w:tcPr>
            <w:tcW w:w="847" w:type="dxa"/>
            <w:tcBorders>
              <w:top w:val="single" w:sz="4" w:space="0" w:color="auto"/>
              <w:left w:val="single" w:sz="4" w:space="0" w:color="auto"/>
              <w:bottom w:val="single" w:sz="4" w:space="0" w:color="auto"/>
              <w:right w:val="single" w:sz="4" w:space="0" w:color="auto"/>
            </w:tcBorders>
          </w:tcPr>
          <w:p w14:paraId="68D62D6A" w14:textId="77777777" w:rsidR="00462107" w:rsidRDefault="005A5868">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B99241B"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D0B0F87"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5F8149"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6EFC628" w14:textId="77777777" w:rsidR="00462107" w:rsidRDefault="0046210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791B117"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43A0EA" w14:textId="77777777" w:rsidR="00462107" w:rsidRDefault="0046210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80F784"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AA459DF" w14:textId="77777777" w:rsidR="00462107" w:rsidRDefault="00462107">
            <w:pPr>
              <w:topLinePunct/>
              <w:spacing w:line="360" w:lineRule="auto"/>
              <w:rPr>
                <w:rFonts w:ascii="宋体" w:hAnsi="宋体" w:cs="宋体"/>
                <w:sz w:val="24"/>
              </w:rPr>
            </w:pPr>
          </w:p>
        </w:tc>
      </w:tr>
      <w:tr w:rsidR="00462107" w14:paraId="34F9290E" w14:textId="77777777">
        <w:tc>
          <w:tcPr>
            <w:tcW w:w="847" w:type="dxa"/>
            <w:tcBorders>
              <w:top w:val="single" w:sz="4" w:space="0" w:color="auto"/>
              <w:left w:val="single" w:sz="4" w:space="0" w:color="auto"/>
              <w:bottom w:val="single" w:sz="4" w:space="0" w:color="auto"/>
              <w:right w:val="single" w:sz="4" w:space="0" w:color="auto"/>
            </w:tcBorders>
          </w:tcPr>
          <w:p w14:paraId="1F1E2587" w14:textId="77777777" w:rsidR="00462107" w:rsidRDefault="005A5868">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2926BA8" w14:textId="77777777" w:rsidR="00462107" w:rsidRDefault="00462107">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638EE0A" w14:textId="77777777" w:rsidR="00462107" w:rsidRDefault="00462107">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110BF96" w14:textId="77777777" w:rsidR="00462107" w:rsidRDefault="00462107">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A92C20C" w14:textId="77777777" w:rsidR="00462107" w:rsidRDefault="00462107">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B2B1735" w14:textId="77777777" w:rsidR="00462107" w:rsidRDefault="00462107">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2625B8" w14:textId="77777777" w:rsidR="00462107" w:rsidRDefault="00462107">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581D90A" w14:textId="77777777" w:rsidR="00462107" w:rsidRDefault="00462107">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701C44" w14:textId="77777777" w:rsidR="00462107" w:rsidRDefault="00462107">
            <w:pPr>
              <w:topLinePunct/>
              <w:spacing w:line="360" w:lineRule="auto"/>
              <w:rPr>
                <w:rFonts w:ascii="宋体" w:hAnsi="宋体" w:cs="宋体"/>
                <w:sz w:val="24"/>
              </w:rPr>
            </w:pPr>
          </w:p>
        </w:tc>
      </w:tr>
    </w:tbl>
    <w:p w14:paraId="55A8DB72" w14:textId="77777777" w:rsidR="00462107" w:rsidRDefault="005A5868">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49F78AB1" w14:textId="77777777" w:rsidR="00462107" w:rsidRDefault="005A5868">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38907FD1" w14:textId="77777777" w:rsidR="00462107" w:rsidRDefault="005A5868">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1A8454C3" w14:textId="5EC4DDE3" w:rsidR="00462107" w:rsidRDefault="005A5868">
      <w:pPr>
        <w:pStyle w:val="a0"/>
        <w:rPr>
          <w:rFonts w:hAnsi="宋体" w:cs="宋体"/>
          <w:u w:val="single"/>
        </w:rPr>
        <w:sectPr w:rsidR="00462107">
          <w:pgSz w:w="16840" w:h="11907" w:orient="landscape"/>
          <w:pgMar w:top="1418" w:right="1089" w:bottom="1418" w:left="1400" w:header="851" w:footer="992" w:gutter="0"/>
          <w:cols w:space="720"/>
          <w:docGrid w:linePitch="312"/>
        </w:sectPr>
      </w:pPr>
      <w:r>
        <w:rPr>
          <w:rFonts w:hAnsi="宋体" w:cs="宋体" w:hint="eastAsia"/>
        </w:rPr>
        <w:t>供应商公章：       供应商授权代表签字：      日期：</w:t>
      </w:r>
    </w:p>
    <w:p w14:paraId="61B47C87" w14:textId="14463C12" w:rsidR="00462107" w:rsidRDefault="00385D59">
      <w:pPr>
        <w:pStyle w:val="3"/>
      </w:pPr>
      <w:bookmarkStart w:id="129" w:name="_Toc67323271"/>
      <w:bookmarkEnd w:id="109"/>
      <w:r>
        <w:lastRenderedPageBreak/>
        <w:t>7</w:t>
      </w:r>
      <w:r w:rsidR="005A5868">
        <w:t xml:space="preserve"> 拟用于本项目人员资格和经历情况</w:t>
      </w:r>
      <w:bookmarkEnd w:id="129"/>
    </w:p>
    <w:p w14:paraId="641A3004" w14:textId="41BEFAB0" w:rsidR="00462107" w:rsidRDefault="005A5868">
      <w:pPr>
        <w:spacing w:line="360" w:lineRule="auto"/>
        <w:rPr>
          <w:rFonts w:ascii="宋体" w:hAnsi="宋体"/>
          <w:b/>
          <w:bCs/>
          <w:sz w:val="28"/>
          <w:szCs w:val="28"/>
        </w:rPr>
      </w:pPr>
      <w:bookmarkStart w:id="130" w:name="_Toc194883191"/>
      <w:bookmarkStart w:id="131" w:name="_Toc201995954"/>
      <w:bookmarkStart w:id="132" w:name="_Toc194888465"/>
      <w:bookmarkStart w:id="133" w:name="_Toc205612644"/>
      <w:bookmarkStart w:id="134" w:name="_Toc449646782"/>
      <w:bookmarkStart w:id="135" w:name="_Toc202069432"/>
      <w:bookmarkStart w:id="136" w:name="_Toc205612715"/>
      <w:bookmarkStart w:id="137" w:name="_Toc53722878"/>
      <w:bookmarkStart w:id="138" w:name="_Toc70687213"/>
      <w:bookmarkStart w:id="139" w:name="_Toc177189258"/>
      <w:bookmarkStart w:id="140" w:name="_Toc176882565"/>
      <w:bookmarkStart w:id="141" w:name="_Toc177817357"/>
      <w:bookmarkStart w:id="142" w:name="_Toc177995496"/>
      <w:bookmarkStart w:id="143" w:name="_Toc178491536"/>
      <w:bookmarkStart w:id="144" w:name="_Toc181504489"/>
      <w:bookmarkStart w:id="145" w:name="_Toc181864913"/>
      <w:bookmarkStart w:id="146" w:name="_Toc182205200"/>
      <w:bookmarkStart w:id="147" w:name="_Toc182205343"/>
      <w:bookmarkStart w:id="148" w:name="_Toc182802768"/>
      <w:bookmarkStart w:id="149" w:name="_Toc182802852"/>
      <w:bookmarkStart w:id="150" w:name="_Toc182802968"/>
      <w:bookmarkStart w:id="151" w:name="_Toc486089925"/>
      <w:r>
        <w:rPr>
          <w:rFonts w:ascii="宋体" w:hAnsi="宋体"/>
          <w:b/>
          <w:bCs/>
          <w:sz w:val="28"/>
          <w:szCs w:val="28"/>
        </w:rPr>
        <w:t>附件</w:t>
      </w:r>
      <w:r w:rsidR="00385D59">
        <w:rPr>
          <w:rFonts w:ascii="宋体" w:hAnsi="宋体"/>
          <w:b/>
          <w:bCs/>
          <w:sz w:val="28"/>
          <w:szCs w:val="28"/>
        </w:rPr>
        <w:t>7</w:t>
      </w:r>
      <w:r>
        <w:rPr>
          <w:rFonts w:ascii="宋体" w:hAnsi="宋体"/>
          <w:b/>
          <w:bCs/>
          <w:sz w:val="28"/>
          <w:szCs w:val="28"/>
        </w:rPr>
        <w:t>-</w:t>
      </w:r>
      <w:r>
        <w:rPr>
          <w:rFonts w:ascii="宋体" w:hAnsi="宋体" w:hint="eastAsia"/>
          <w:b/>
          <w:bCs/>
          <w:sz w:val="28"/>
          <w:szCs w:val="28"/>
        </w:rPr>
        <w:t>1</w:t>
      </w:r>
      <w:r>
        <w:rPr>
          <w:rFonts w:ascii="宋体" w:hAnsi="宋体"/>
          <w:b/>
          <w:bCs/>
          <w:sz w:val="28"/>
          <w:szCs w:val="28"/>
        </w:rPr>
        <w:t xml:space="preserve">  本项目实施团队主要人员名单</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2571"/>
      </w:tblGrid>
      <w:tr w:rsidR="00462107" w14:paraId="7F50DC9F" w14:textId="77777777">
        <w:trPr>
          <w:trHeight w:val="580"/>
          <w:jc w:val="center"/>
        </w:trPr>
        <w:tc>
          <w:tcPr>
            <w:tcW w:w="1679" w:type="dxa"/>
            <w:vAlign w:val="center"/>
          </w:tcPr>
          <w:p w14:paraId="5BB0F5A6" w14:textId="77777777" w:rsidR="00462107" w:rsidRDefault="005A5868">
            <w:pPr>
              <w:jc w:val="center"/>
              <w:rPr>
                <w:kern w:val="0"/>
                <w:sz w:val="24"/>
              </w:rPr>
            </w:pPr>
            <w:r>
              <w:rPr>
                <w:kern w:val="0"/>
                <w:sz w:val="24"/>
              </w:rPr>
              <w:t>拟担任职务</w:t>
            </w:r>
            <w:r>
              <w:rPr>
                <w:i/>
                <w:iCs/>
                <w:kern w:val="0"/>
                <w:sz w:val="24"/>
              </w:rPr>
              <w:t>、分工</w:t>
            </w:r>
          </w:p>
        </w:tc>
        <w:tc>
          <w:tcPr>
            <w:tcW w:w="1119" w:type="dxa"/>
            <w:vAlign w:val="center"/>
          </w:tcPr>
          <w:p w14:paraId="2ECCC63C" w14:textId="77777777" w:rsidR="00462107" w:rsidRDefault="005A5868">
            <w:pPr>
              <w:jc w:val="center"/>
              <w:rPr>
                <w:kern w:val="0"/>
                <w:sz w:val="24"/>
              </w:rPr>
            </w:pPr>
            <w:r>
              <w:rPr>
                <w:kern w:val="0"/>
                <w:sz w:val="24"/>
              </w:rPr>
              <w:t>姓名</w:t>
            </w:r>
          </w:p>
        </w:tc>
        <w:tc>
          <w:tcPr>
            <w:tcW w:w="1131" w:type="dxa"/>
            <w:vAlign w:val="center"/>
          </w:tcPr>
          <w:p w14:paraId="00DDB8FA" w14:textId="77777777" w:rsidR="00462107" w:rsidRDefault="005A5868">
            <w:pPr>
              <w:jc w:val="center"/>
              <w:rPr>
                <w:kern w:val="0"/>
                <w:sz w:val="24"/>
              </w:rPr>
            </w:pPr>
            <w:r>
              <w:rPr>
                <w:kern w:val="0"/>
                <w:sz w:val="24"/>
              </w:rPr>
              <w:t>学历</w:t>
            </w:r>
          </w:p>
        </w:tc>
        <w:tc>
          <w:tcPr>
            <w:tcW w:w="1283" w:type="dxa"/>
            <w:vAlign w:val="center"/>
          </w:tcPr>
          <w:p w14:paraId="550E05BE" w14:textId="77777777" w:rsidR="00462107" w:rsidRDefault="005A5868">
            <w:pPr>
              <w:jc w:val="center"/>
              <w:rPr>
                <w:kern w:val="0"/>
                <w:sz w:val="24"/>
              </w:rPr>
            </w:pPr>
            <w:r>
              <w:rPr>
                <w:kern w:val="0"/>
                <w:sz w:val="24"/>
              </w:rPr>
              <w:t>专业</w:t>
            </w:r>
          </w:p>
        </w:tc>
        <w:tc>
          <w:tcPr>
            <w:tcW w:w="1395" w:type="dxa"/>
            <w:vAlign w:val="center"/>
          </w:tcPr>
          <w:p w14:paraId="15FF2956" w14:textId="77777777" w:rsidR="00462107" w:rsidRDefault="005A5868">
            <w:pPr>
              <w:jc w:val="center"/>
              <w:rPr>
                <w:kern w:val="0"/>
                <w:sz w:val="24"/>
              </w:rPr>
            </w:pPr>
            <w:r>
              <w:rPr>
                <w:kern w:val="0"/>
                <w:sz w:val="24"/>
              </w:rPr>
              <w:t>从业资格</w:t>
            </w:r>
          </w:p>
        </w:tc>
        <w:tc>
          <w:tcPr>
            <w:tcW w:w="2571" w:type="dxa"/>
            <w:vAlign w:val="center"/>
          </w:tcPr>
          <w:p w14:paraId="78E188FA" w14:textId="77777777" w:rsidR="00462107" w:rsidRDefault="005A5868">
            <w:pPr>
              <w:jc w:val="center"/>
              <w:rPr>
                <w:kern w:val="0"/>
                <w:sz w:val="24"/>
              </w:rPr>
            </w:pPr>
            <w:r>
              <w:rPr>
                <w:kern w:val="0"/>
                <w:sz w:val="24"/>
              </w:rPr>
              <w:t>相关工作年限</w:t>
            </w:r>
          </w:p>
        </w:tc>
      </w:tr>
      <w:tr w:rsidR="00462107" w14:paraId="1AEAB86C" w14:textId="77777777">
        <w:trPr>
          <w:trHeight w:val="580"/>
          <w:jc w:val="center"/>
        </w:trPr>
        <w:tc>
          <w:tcPr>
            <w:tcW w:w="1679" w:type="dxa"/>
            <w:vAlign w:val="center"/>
          </w:tcPr>
          <w:p w14:paraId="5C2CBF10" w14:textId="77777777" w:rsidR="00462107" w:rsidRDefault="00462107">
            <w:pPr>
              <w:jc w:val="center"/>
              <w:rPr>
                <w:kern w:val="0"/>
                <w:sz w:val="24"/>
              </w:rPr>
            </w:pPr>
          </w:p>
        </w:tc>
        <w:tc>
          <w:tcPr>
            <w:tcW w:w="1119" w:type="dxa"/>
            <w:vAlign w:val="center"/>
          </w:tcPr>
          <w:p w14:paraId="3BAABA08" w14:textId="77777777" w:rsidR="00462107" w:rsidRDefault="00462107">
            <w:pPr>
              <w:jc w:val="center"/>
              <w:rPr>
                <w:kern w:val="0"/>
                <w:sz w:val="24"/>
              </w:rPr>
            </w:pPr>
          </w:p>
        </w:tc>
        <w:tc>
          <w:tcPr>
            <w:tcW w:w="1131" w:type="dxa"/>
          </w:tcPr>
          <w:p w14:paraId="1FAF89FE" w14:textId="77777777" w:rsidR="00462107" w:rsidRDefault="00462107">
            <w:pPr>
              <w:jc w:val="center"/>
              <w:rPr>
                <w:kern w:val="0"/>
                <w:sz w:val="24"/>
              </w:rPr>
            </w:pPr>
          </w:p>
        </w:tc>
        <w:tc>
          <w:tcPr>
            <w:tcW w:w="1283" w:type="dxa"/>
            <w:vAlign w:val="center"/>
          </w:tcPr>
          <w:p w14:paraId="2C4D9AE2" w14:textId="77777777" w:rsidR="00462107" w:rsidRDefault="00462107">
            <w:pPr>
              <w:jc w:val="center"/>
              <w:rPr>
                <w:kern w:val="0"/>
                <w:sz w:val="24"/>
              </w:rPr>
            </w:pPr>
          </w:p>
        </w:tc>
        <w:tc>
          <w:tcPr>
            <w:tcW w:w="1395" w:type="dxa"/>
            <w:vAlign w:val="center"/>
          </w:tcPr>
          <w:p w14:paraId="383BA020" w14:textId="77777777" w:rsidR="00462107" w:rsidRDefault="00462107">
            <w:pPr>
              <w:jc w:val="center"/>
              <w:rPr>
                <w:kern w:val="0"/>
                <w:sz w:val="24"/>
              </w:rPr>
            </w:pPr>
          </w:p>
        </w:tc>
        <w:tc>
          <w:tcPr>
            <w:tcW w:w="2571" w:type="dxa"/>
            <w:vAlign w:val="center"/>
          </w:tcPr>
          <w:p w14:paraId="627AC52A" w14:textId="77777777" w:rsidR="00462107" w:rsidRDefault="00462107">
            <w:pPr>
              <w:jc w:val="center"/>
              <w:rPr>
                <w:kern w:val="0"/>
                <w:sz w:val="24"/>
              </w:rPr>
            </w:pPr>
          </w:p>
        </w:tc>
      </w:tr>
      <w:tr w:rsidR="00462107" w14:paraId="251AD505" w14:textId="77777777">
        <w:trPr>
          <w:trHeight w:val="580"/>
          <w:jc w:val="center"/>
        </w:trPr>
        <w:tc>
          <w:tcPr>
            <w:tcW w:w="1679" w:type="dxa"/>
            <w:vAlign w:val="center"/>
          </w:tcPr>
          <w:p w14:paraId="39B1CABF" w14:textId="77777777" w:rsidR="00462107" w:rsidRDefault="00462107">
            <w:pPr>
              <w:jc w:val="center"/>
              <w:rPr>
                <w:kern w:val="0"/>
                <w:sz w:val="24"/>
              </w:rPr>
            </w:pPr>
          </w:p>
        </w:tc>
        <w:tc>
          <w:tcPr>
            <w:tcW w:w="1119" w:type="dxa"/>
            <w:vAlign w:val="center"/>
          </w:tcPr>
          <w:p w14:paraId="74BBCE1C" w14:textId="77777777" w:rsidR="00462107" w:rsidRDefault="00462107">
            <w:pPr>
              <w:jc w:val="center"/>
              <w:rPr>
                <w:kern w:val="0"/>
                <w:sz w:val="24"/>
              </w:rPr>
            </w:pPr>
          </w:p>
        </w:tc>
        <w:tc>
          <w:tcPr>
            <w:tcW w:w="1131" w:type="dxa"/>
          </w:tcPr>
          <w:p w14:paraId="63DF085F" w14:textId="77777777" w:rsidR="00462107" w:rsidRDefault="00462107">
            <w:pPr>
              <w:jc w:val="center"/>
              <w:rPr>
                <w:kern w:val="0"/>
                <w:sz w:val="24"/>
              </w:rPr>
            </w:pPr>
          </w:p>
        </w:tc>
        <w:tc>
          <w:tcPr>
            <w:tcW w:w="1283" w:type="dxa"/>
            <w:vAlign w:val="center"/>
          </w:tcPr>
          <w:p w14:paraId="7E511C9E" w14:textId="77777777" w:rsidR="00462107" w:rsidRDefault="00462107">
            <w:pPr>
              <w:jc w:val="center"/>
              <w:rPr>
                <w:kern w:val="0"/>
                <w:sz w:val="24"/>
              </w:rPr>
            </w:pPr>
          </w:p>
        </w:tc>
        <w:tc>
          <w:tcPr>
            <w:tcW w:w="1395" w:type="dxa"/>
            <w:vAlign w:val="center"/>
          </w:tcPr>
          <w:p w14:paraId="08C3E020" w14:textId="77777777" w:rsidR="00462107" w:rsidRDefault="00462107">
            <w:pPr>
              <w:jc w:val="center"/>
              <w:rPr>
                <w:kern w:val="0"/>
                <w:sz w:val="24"/>
              </w:rPr>
            </w:pPr>
          </w:p>
        </w:tc>
        <w:tc>
          <w:tcPr>
            <w:tcW w:w="2571" w:type="dxa"/>
            <w:vAlign w:val="center"/>
          </w:tcPr>
          <w:p w14:paraId="5D79CF84" w14:textId="77777777" w:rsidR="00462107" w:rsidRDefault="00462107">
            <w:pPr>
              <w:jc w:val="center"/>
              <w:rPr>
                <w:kern w:val="0"/>
                <w:sz w:val="24"/>
              </w:rPr>
            </w:pPr>
          </w:p>
        </w:tc>
      </w:tr>
      <w:tr w:rsidR="00462107" w14:paraId="530A21C2" w14:textId="77777777">
        <w:trPr>
          <w:trHeight w:val="580"/>
          <w:jc w:val="center"/>
        </w:trPr>
        <w:tc>
          <w:tcPr>
            <w:tcW w:w="1679" w:type="dxa"/>
            <w:vAlign w:val="center"/>
          </w:tcPr>
          <w:p w14:paraId="116AE108" w14:textId="77777777" w:rsidR="00462107" w:rsidRDefault="00462107">
            <w:pPr>
              <w:jc w:val="center"/>
              <w:rPr>
                <w:kern w:val="0"/>
                <w:sz w:val="24"/>
              </w:rPr>
            </w:pPr>
          </w:p>
        </w:tc>
        <w:tc>
          <w:tcPr>
            <w:tcW w:w="1119" w:type="dxa"/>
            <w:vAlign w:val="center"/>
          </w:tcPr>
          <w:p w14:paraId="4C47BCEF" w14:textId="77777777" w:rsidR="00462107" w:rsidRDefault="00462107">
            <w:pPr>
              <w:jc w:val="center"/>
              <w:rPr>
                <w:kern w:val="0"/>
                <w:sz w:val="24"/>
              </w:rPr>
            </w:pPr>
          </w:p>
        </w:tc>
        <w:tc>
          <w:tcPr>
            <w:tcW w:w="1131" w:type="dxa"/>
          </w:tcPr>
          <w:p w14:paraId="7727EC2C" w14:textId="77777777" w:rsidR="00462107" w:rsidRDefault="00462107">
            <w:pPr>
              <w:jc w:val="center"/>
              <w:rPr>
                <w:kern w:val="0"/>
                <w:sz w:val="24"/>
              </w:rPr>
            </w:pPr>
          </w:p>
        </w:tc>
        <w:tc>
          <w:tcPr>
            <w:tcW w:w="1283" w:type="dxa"/>
            <w:vAlign w:val="center"/>
          </w:tcPr>
          <w:p w14:paraId="519C3B89" w14:textId="77777777" w:rsidR="00462107" w:rsidRDefault="00462107">
            <w:pPr>
              <w:jc w:val="center"/>
              <w:rPr>
                <w:kern w:val="0"/>
                <w:sz w:val="24"/>
              </w:rPr>
            </w:pPr>
          </w:p>
        </w:tc>
        <w:tc>
          <w:tcPr>
            <w:tcW w:w="1395" w:type="dxa"/>
            <w:vAlign w:val="center"/>
          </w:tcPr>
          <w:p w14:paraId="71A4D1CE" w14:textId="77777777" w:rsidR="00462107" w:rsidRDefault="00462107">
            <w:pPr>
              <w:jc w:val="center"/>
              <w:rPr>
                <w:kern w:val="0"/>
                <w:sz w:val="24"/>
              </w:rPr>
            </w:pPr>
          </w:p>
        </w:tc>
        <w:tc>
          <w:tcPr>
            <w:tcW w:w="2571" w:type="dxa"/>
            <w:vAlign w:val="center"/>
          </w:tcPr>
          <w:p w14:paraId="5B11C046" w14:textId="77777777" w:rsidR="00462107" w:rsidRDefault="00462107">
            <w:pPr>
              <w:jc w:val="center"/>
              <w:rPr>
                <w:kern w:val="0"/>
                <w:sz w:val="24"/>
              </w:rPr>
            </w:pPr>
          </w:p>
        </w:tc>
      </w:tr>
      <w:tr w:rsidR="00462107" w14:paraId="0304F24E" w14:textId="77777777">
        <w:trPr>
          <w:trHeight w:val="580"/>
          <w:jc w:val="center"/>
        </w:trPr>
        <w:tc>
          <w:tcPr>
            <w:tcW w:w="1679" w:type="dxa"/>
            <w:vAlign w:val="center"/>
          </w:tcPr>
          <w:p w14:paraId="46BDF1A2" w14:textId="77777777" w:rsidR="00462107" w:rsidRDefault="00462107">
            <w:pPr>
              <w:jc w:val="center"/>
              <w:rPr>
                <w:kern w:val="0"/>
                <w:sz w:val="24"/>
              </w:rPr>
            </w:pPr>
          </w:p>
        </w:tc>
        <w:tc>
          <w:tcPr>
            <w:tcW w:w="1119" w:type="dxa"/>
            <w:vAlign w:val="center"/>
          </w:tcPr>
          <w:p w14:paraId="7FEBABBD" w14:textId="77777777" w:rsidR="00462107" w:rsidRDefault="00462107">
            <w:pPr>
              <w:jc w:val="center"/>
              <w:rPr>
                <w:kern w:val="0"/>
                <w:sz w:val="24"/>
              </w:rPr>
            </w:pPr>
          </w:p>
        </w:tc>
        <w:tc>
          <w:tcPr>
            <w:tcW w:w="1131" w:type="dxa"/>
          </w:tcPr>
          <w:p w14:paraId="0F287457" w14:textId="77777777" w:rsidR="00462107" w:rsidRDefault="00462107">
            <w:pPr>
              <w:jc w:val="center"/>
              <w:rPr>
                <w:kern w:val="0"/>
                <w:sz w:val="24"/>
              </w:rPr>
            </w:pPr>
          </w:p>
        </w:tc>
        <w:tc>
          <w:tcPr>
            <w:tcW w:w="1283" w:type="dxa"/>
            <w:vAlign w:val="center"/>
          </w:tcPr>
          <w:p w14:paraId="1E03D8B1" w14:textId="77777777" w:rsidR="00462107" w:rsidRDefault="00462107">
            <w:pPr>
              <w:jc w:val="center"/>
              <w:rPr>
                <w:kern w:val="0"/>
                <w:sz w:val="24"/>
              </w:rPr>
            </w:pPr>
          </w:p>
        </w:tc>
        <w:tc>
          <w:tcPr>
            <w:tcW w:w="1395" w:type="dxa"/>
            <w:vAlign w:val="center"/>
          </w:tcPr>
          <w:p w14:paraId="149CC2CA" w14:textId="77777777" w:rsidR="00462107" w:rsidRDefault="00462107">
            <w:pPr>
              <w:jc w:val="center"/>
              <w:rPr>
                <w:kern w:val="0"/>
                <w:sz w:val="24"/>
              </w:rPr>
            </w:pPr>
          </w:p>
        </w:tc>
        <w:tc>
          <w:tcPr>
            <w:tcW w:w="2571" w:type="dxa"/>
            <w:vAlign w:val="center"/>
          </w:tcPr>
          <w:p w14:paraId="5CE9739B" w14:textId="77777777" w:rsidR="00462107" w:rsidRDefault="00462107">
            <w:pPr>
              <w:jc w:val="center"/>
              <w:rPr>
                <w:kern w:val="0"/>
                <w:sz w:val="24"/>
              </w:rPr>
            </w:pPr>
          </w:p>
        </w:tc>
      </w:tr>
      <w:tr w:rsidR="00462107" w14:paraId="5565B869" w14:textId="77777777">
        <w:trPr>
          <w:trHeight w:val="580"/>
          <w:jc w:val="center"/>
        </w:trPr>
        <w:tc>
          <w:tcPr>
            <w:tcW w:w="1679" w:type="dxa"/>
            <w:vAlign w:val="center"/>
          </w:tcPr>
          <w:p w14:paraId="6FD04A83" w14:textId="77777777" w:rsidR="00462107" w:rsidRDefault="00462107">
            <w:pPr>
              <w:jc w:val="center"/>
              <w:rPr>
                <w:kern w:val="0"/>
                <w:sz w:val="24"/>
              </w:rPr>
            </w:pPr>
          </w:p>
        </w:tc>
        <w:tc>
          <w:tcPr>
            <w:tcW w:w="1119" w:type="dxa"/>
            <w:vAlign w:val="center"/>
          </w:tcPr>
          <w:p w14:paraId="24C77BEE" w14:textId="77777777" w:rsidR="00462107" w:rsidRDefault="00462107">
            <w:pPr>
              <w:jc w:val="center"/>
              <w:rPr>
                <w:kern w:val="0"/>
                <w:sz w:val="24"/>
              </w:rPr>
            </w:pPr>
          </w:p>
        </w:tc>
        <w:tc>
          <w:tcPr>
            <w:tcW w:w="1131" w:type="dxa"/>
          </w:tcPr>
          <w:p w14:paraId="13EA1914" w14:textId="77777777" w:rsidR="00462107" w:rsidRDefault="00462107">
            <w:pPr>
              <w:jc w:val="center"/>
              <w:rPr>
                <w:kern w:val="0"/>
                <w:sz w:val="24"/>
              </w:rPr>
            </w:pPr>
          </w:p>
        </w:tc>
        <w:tc>
          <w:tcPr>
            <w:tcW w:w="1283" w:type="dxa"/>
            <w:vAlign w:val="center"/>
          </w:tcPr>
          <w:p w14:paraId="16D0CFE9" w14:textId="77777777" w:rsidR="00462107" w:rsidRDefault="00462107">
            <w:pPr>
              <w:jc w:val="center"/>
              <w:rPr>
                <w:kern w:val="0"/>
                <w:sz w:val="24"/>
              </w:rPr>
            </w:pPr>
          </w:p>
        </w:tc>
        <w:tc>
          <w:tcPr>
            <w:tcW w:w="1395" w:type="dxa"/>
            <w:vAlign w:val="center"/>
          </w:tcPr>
          <w:p w14:paraId="63C4E799" w14:textId="77777777" w:rsidR="00462107" w:rsidRDefault="00462107">
            <w:pPr>
              <w:jc w:val="center"/>
              <w:rPr>
                <w:kern w:val="0"/>
                <w:sz w:val="24"/>
              </w:rPr>
            </w:pPr>
          </w:p>
        </w:tc>
        <w:tc>
          <w:tcPr>
            <w:tcW w:w="2571" w:type="dxa"/>
            <w:vAlign w:val="center"/>
          </w:tcPr>
          <w:p w14:paraId="13F5BD24" w14:textId="77777777" w:rsidR="00462107" w:rsidRDefault="00462107">
            <w:pPr>
              <w:jc w:val="center"/>
              <w:rPr>
                <w:kern w:val="0"/>
                <w:sz w:val="24"/>
              </w:rPr>
            </w:pPr>
          </w:p>
        </w:tc>
      </w:tr>
      <w:tr w:rsidR="00462107" w14:paraId="018B7771" w14:textId="77777777">
        <w:trPr>
          <w:trHeight w:val="580"/>
          <w:jc w:val="center"/>
        </w:trPr>
        <w:tc>
          <w:tcPr>
            <w:tcW w:w="1679" w:type="dxa"/>
            <w:vAlign w:val="center"/>
          </w:tcPr>
          <w:p w14:paraId="3A608609" w14:textId="77777777" w:rsidR="00462107" w:rsidRDefault="00462107">
            <w:pPr>
              <w:jc w:val="center"/>
              <w:rPr>
                <w:kern w:val="0"/>
                <w:sz w:val="24"/>
              </w:rPr>
            </w:pPr>
          </w:p>
        </w:tc>
        <w:tc>
          <w:tcPr>
            <w:tcW w:w="1119" w:type="dxa"/>
            <w:vAlign w:val="center"/>
          </w:tcPr>
          <w:p w14:paraId="2402E4B5" w14:textId="77777777" w:rsidR="00462107" w:rsidRDefault="00462107">
            <w:pPr>
              <w:jc w:val="center"/>
              <w:rPr>
                <w:kern w:val="0"/>
                <w:sz w:val="24"/>
              </w:rPr>
            </w:pPr>
          </w:p>
        </w:tc>
        <w:tc>
          <w:tcPr>
            <w:tcW w:w="1131" w:type="dxa"/>
          </w:tcPr>
          <w:p w14:paraId="1E0CBAA3" w14:textId="77777777" w:rsidR="00462107" w:rsidRDefault="00462107">
            <w:pPr>
              <w:jc w:val="center"/>
              <w:rPr>
                <w:kern w:val="0"/>
                <w:sz w:val="24"/>
              </w:rPr>
            </w:pPr>
          </w:p>
        </w:tc>
        <w:tc>
          <w:tcPr>
            <w:tcW w:w="1283" w:type="dxa"/>
            <w:vAlign w:val="center"/>
          </w:tcPr>
          <w:p w14:paraId="6960D29C" w14:textId="77777777" w:rsidR="00462107" w:rsidRDefault="00462107">
            <w:pPr>
              <w:jc w:val="center"/>
              <w:rPr>
                <w:kern w:val="0"/>
                <w:sz w:val="24"/>
              </w:rPr>
            </w:pPr>
          </w:p>
        </w:tc>
        <w:tc>
          <w:tcPr>
            <w:tcW w:w="1395" w:type="dxa"/>
            <w:vAlign w:val="center"/>
          </w:tcPr>
          <w:p w14:paraId="427C8AE1" w14:textId="77777777" w:rsidR="00462107" w:rsidRDefault="00462107">
            <w:pPr>
              <w:jc w:val="center"/>
              <w:rPr>
                <w:kern w:val="0"/>
                <w:sz w:val="24"/>
              </w:rPr>
            </w:pPr>
          </w:p>
        </w:tc>
        <w:tc>
          <w:tcPr>
            <w:tcW w:w="2571" w:type="dxa"/>
            <w:vAlign w:val="center"/>
          </w:tcPr>
          <w:p w14:paraId="3EE8BC45" w14:textId="77777777" w:rsidR="00462107" w:rsidRDefault="00462107">
            <w:pPr>
              <w:jc w:val="center"/>
              <w:rPr>
                <w:kern w:val="0"/>
                <w:sz w:val="24"/>
              </w:rPr>
            </w:pPr>
          </w:p>
        </w:tc>
      </w:tr>
      <w:tr w:rsidR="00462107" w14:paraId="309B2C40" w14:textId="77777777">
        <w:trPr>
          <w:trHeight w:val="580"/>
          <w:jc w:val="center"/>
        </w:trPr>
        <w:tc>
          <w:tcPr>
            <w:tcW w:w="1679" w:type="dxa"/>
            <w:vAlign w:val="center"/>
          </w:tcPr>
          <w:p w14:paraId="5E71CB64" w14:textId="77777777" w:rsidR="00462107" w:rsidRDefault="00462107">
            <w:pPr>
              <w:jc w:val="center"/>
              <w:rPr>
                <w:kern w:val="0"/>
                <w:sz w:val="24"/>
              </w:rPr>
            </w:pPr>
          </w:p>
        </w:tc>
        <w:tc>
          <w:tcPr>
            <w:tcW w:w="1119" w:type="dxa"/>
            <w:vAlign w:val="center"/>
          </w:tcPr>
          <w:p w14:paraId="4E94B503" w14:textId="77777777" w:rsidR="00462107" w:rsidRDefault="00462107">
            <w:pPr>
              <w:jc w:val="center"/>
              <w:rPr>
                <w:kern w:val="0"/>
                <w:sz w:val="24"/>
              </w:rPr>
            </w:pPr>
          </w:p>
        </w:tc>
        <w:tc>
          <w:tcPr>
            <w:tcW w:w="1131" w:type="dxa"/>
          </w:tcPr>
          <w:p w14:paraId="39F118CB" w14:textId="77777777" w:rsidR="00462107" w:rsidRDefault="00462107">
            <w:pPr>
              <w:jc w:val="center"/>
              <w:rPr>
                <w:kern w:val="0"/>
                <w:sz w:val="24"/>
              </w:rPr>
            </w:pPr>
          </w:p>
        </w:tc>
        <w:tc>
          <w:tcPr>
            <w:tcW w:w="1283" w:type="dxa"/>
            <w:vAlign w:val="center"/>
          </w:tcPr>
          <w:p w14:paraId="71510261" w14:textId="77777777" w:rsidR="00462107" w:rsidRDefault="00462107">
            <w:pPr>
              <w:jc w:val="center"/>
              <w:rPr>
                <w:kern w:val="0"/>
                <w:sz w:val="24"/>
              </w:rPr>
            </w:pPr>
          </w:p>
        </w:tc>
        <w:tc>
          <w:tcPr>
            <w:tcW w:w="1395" w:type="dxa"/>
            <w:vAlign w:val="center"/>
          </w:tcPr>
          <w:p w14:paraId="4BD52CE3" w14:textId="77777777" w:rsidR="00462107" w:rsidRDefault="00462107">
            <w:pPr>
              <w:jc w:val="center"/>
              <w:rPr>
                <w:kern w:val="0"/>
                <w:sz w:val="24"/>
              </w:rPr>
            </w:pPr>
          </w:p>
        </w:tc>
        <w:tc>
          <w:tcPr>
            <w:tcW w:w="2571" w:type="dxa"/>
            <w:vAlign w:val="center"/>
          </w:tcPr>
          <w:p w14:paraId="4C27DECD" w14:textId="77777777" w:rsidR="00462107" w:rsidRDefault="00462107">
            <w:pPr>
              <w:jc w:val="center"/>
              <w:rPr>
                <w:kern w:val="0"/>
                <w:sz w:val="24"/>
              </w:rPr>
            </w:pPr>
          </w:p>
        </w:tc>
      </w:tr>
      <w:tr w:rsidR="00462107" w14:paraId="0030BB5A" w14:textId="77777777">
        <w:trPr>
          <w:trHeight w:val="580"/>
          <w:jc w:val="center"/>
        </w:trPr>
        <w:tc>
          <w:tcPr>
            <w:tcW w:w="1679" w:type="dxa"/>
            <w:vAlign w:val="center"/>
          </w:tcPr>
          <w:p w14:paraId="4BFD5B8E" w14:textId="77777777" w:rsidR="00462107" w:rsidRDefault="00462107">
            <w:pPr>
              <w:jc w:val="center"/>
              <w:rPr>
                <w:kern w:val="0"/>
                <w:sz w:val="24"/>
              </w:rPr>
            </w:pPr>
          </w:p>
        </w:tc>
        <w:tc>
          <w:tcPr>
            <w:tcW w:w="1119" w:type="dxa"/>
            <w:vAlign w:val="center"/>
          </w:tcPr>
          <w:p w14:paraId="51AE3B4A" w14:textId="77777777" w:rsidR="00462107" w:rsidRDefault="00462107">
            <w:pPr>
              <w:jc w:val="center"/>
              <w:rPr>
                <w:kern w:val="0"/>
                <w:sz w:val="24"/>
              </w:rPr>
            </w:pPr>
          </w:p>
        </w:tc>
        <w:tc>
          <w:tcPr>
            <w:tcW w:w="1131" w:type="dxa"/>
          </w:tcPr>
          <w:p w14:paraId="24256485" w14:textId="77777777" w:rsidR="00462107" w:rsidRDefault="00462107">
            <w:pPr>
              <w:jc w:val="center"/>
              <w:rPr>
                <w:kern w:val="0"/>
                <w:sz w:val="24"/>
              </w:rPr>
            </w:pPr>
          </w:p>
        </w:tc>
        <w:tc>
          <w:tcPr>
            <w:tcW w:w="1283" w:type="dxa"/>
            <w:vAlign w:val="center"/>
          </w:tcPr>
          <w:p w14:paraId="498E059A" w14:textId="77777777" w:rsidR="00462107" w:rsidRDefault="00462107">
            <w:pPr>
              <w:jc w:val="center"/>
              <w:rPr>
                <w:kern w:val="0"/>
                <w:sz w:val="24"/>
              </w:rPr>
            </w:pPr>
          </w:p>
        </w:tc>
        <w:tc>
          <w:tcPr>
            <w:tcW w:w="1395" w:type="dxa"/>
            <w:vAlign w:val="center"/>
          </w:tcPr>
          <w:p w14:paraId="6879C321" w14:textId="77777777" w:rsidR="00462107" w:rsidRDefault="00462107">
            <w:pPr>
              <w:jc w:val="center"/>
              <w:rPr>
                <w:kern w:val="0"/>
                <w:sz w:val="24"/>
              </w:rPr>
            </w:pPr>
          </w:p>
        </w:tc>
        <w:tc>
          <w:tcPr>
            <w:tcW w:w="2571" w:type="dxa"/>
            <w:vAlign w:val="center"/>
          </w:tcPr>
          <w:p w14:paraId="223FAF31" w14:textId="77777777" w:rsidR="00462107" w:rsidRDefault="00462107">
            <w:pPr>
              <w:jc w:val="center"/>
              <w:rPr>
                <w:kern w:val="0"/>
                <w:sz w:val="24"/>
              </w:rPr>
            </w:pPr>
          </w:p>
        </w:tc>
      </w:tr>
      <w:tr w:rsidR="00462107" w14:paraId="1DAE6EFC" w14:textId="77777777">
        <w:trPr>
          <w:trHeight w:val="580"/>
          <w:jc w:val="center"/>
        </w:trPr>
        <w:tc>
          <w:tcPr>
            <w:tcW w:w="1679" w:type="dxa"/>
            <w:vAlign w:val="center"/>
          </w:tcPr>
          <w:p w14:paraId="68902949" w14:textId="77777777" w:rsidR="00462107" w:rsidRDefault="00462107">
            <w:pPr>
              <w:jc w:val="center"/>
              <w:rPr>
                <w:kern w:val="0"/>
                <w:sz w:val="24"/>
              </w:rPr>
            </w:pPr>
          </w:p>
        </w:tc>
        <w:tc>
          <w:tcPr>
            <w:tcW w:w="1119" w:type="dxa"/>
            <w:vAlign w:val="center"/>
          </w:tcPr>
          <w:p w14:paraId="7D8CBB32" w14:textId="77777777" w:rsidR="00462107" w:rsidRDefault="00462107">
            <w:pPr>
              <w:jc w:val="center"/>
              <w:rPr>
                <w:kern w:val="0"/>
                <w:sz w:val="24"/>
              </w:rPr>
            </w:pPr>
          </w:p>
        </w:tc>
        <w:tc>
          <w:tcPr>
            <w:tcW w:w="1131" w:type="dxa"/>
          </w:tcPr>
          <w:p w14:paraId="1AF6680D" w14:textId="77777777" w:rsidR="00462107" w:rsidRDefault="00462107">
            <w:pPr>
              <w:jc w:val="center"/>
              <w:rPr>
                <w:kern w:val="0"/>
                <w:sz w:val="24"/>
              </w:rPr>
            </w:pPr>
          </w:p>
        </w:tc>
        <w:tc>
          <w:tcPr>
            <w:tcW w:w="1283" w:type="dxa"/>
            <w:vAlign w:val="center"/>
          </w:tcPr>
          <w:p w14:paraId="7A026A00" w14:textId="77777777" w:rsidR="00462107" w:rsidRDefault="00462107">
            <w:pPr>
              <w:jc w:val="center"/>
              <w:rPr>
                <w:kern w:val="0"/>
                <w:sz w:val="24"/>
              </w:rPr>
            </w:pPr>
          </w:p>
        </w:tc>
        <w:tc>
          <w:tcPr>
            <w:tcW w:w="1395" w:type="dxa"/>
            <w:vAlign w:val="center"/>
          </w:tcPr>
          <w:p w14:paraId="49A97371" w14:textId="77777777" w:rsidR="00462107" w:rsidRDefault="00462107">
            <w:pPr>
              <w:jc w:val="center"/>
              <w:rPr>
                <w:kern w:val="0"/>
                <w:sz w:val="24"/>
              </w:rPr>
            </w:pPr>
          </w:p>
        </w:tc>
        <w:tc>
          <w:tcPr>
            <w:tcW w:w="2571" w:type="dxa"/>
            <w:vAlign w:val="center"/>
          </w:tcPr>
          <w:p w14:paraId="04BE9032" w14:textId="77777777" w:rsidR="00462107" w:rsidRDefault="00462107">
            <w:pPr>
              <w:jc w:val="center"/>
              <w:rPr>
                <w:kern w:val="0"/>
                <w:sz w:val="24"/>
              </w:rPr>
            </w:pPr>
          </w:p>
        </w:tc>
      </w:tr>
    </w:tbl>
    <w:p w14:paraId="47E48274" w14:textId="77777777" w:rsidR="00462107" w:rsidRDefault="005A5868">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246D6BDE" w14:textId="77777777" w:rsidR="00462107" w:rsidRDefault="00462107">
      <w:pPr>
        <w:spacing w:line="360" w:lineRule="auto"/>
        <w:rPr>
          <w:kern w:val="0"/>
          <w:sz w:val="24"/>
          <w:u w:val="single"/>
        </w:rPr>
      </w:pPr>
    </w:p>
    <w:p w14:paraId="14CFE151" w14:textId="77777777" w:rsidR="00462107" w:rsidRDefault="005A5868">
      <w:pPr>
        <w:autoSpaceDE w:val="0"/>
        <w:autoSpaceDN w:val="0"/>
        <w:adjustRightInd w:val="0"/>
        <w:snapToGrid w:val="0"/>
        <w:spacing w:before="25" w:after="25" w:line="360" w:lineRule="auto"/>
        <w:rPr>
          <w:rFonts w:ascii="宋体" w:hAnsi="宋体"/>
          <w:sz w:val="24"/>
          <w:lang w:val="zh-CN"/>
        </w:rPr>
      </w:pPr>
      <w:bookmarkStart w:id="152" w:name="_Toc177817358"/>
      <w:bookmarkStart w:id="153" w:name="_Toc177189259"/>
      <w:bookmarkStart w:id="154" w:name="_Toc176882566"/>
      <w:bookmarkStart w:id="155" w:name="_Toc182205201"/>
      <w:bookmarkStart w:id="156" w:name="_Toc181864914"/>
      <w:bookmarkStart w:id="157" w:name="_Toc181504490"/>
      <w:bookmarkStart w:id="158" w:name="_Toc178491538"/>
      <w:bookmarkStart w:id="159" w:name="_Toc177995498"/>
      <w:bookmarkStart w:id="160" w:name="_Toc182802969"/>
      <w:bookmarkStart w:id="161" w:name="_Toc194883192"/>
      <w:bookmarkStart w:id="162" w:name="_Toc182802769"/>
      <w:bookmarkStart w:id="163" w:name="_Toc182205344"/>
      <w:bookmarkStart w:id="164" w:name="_Toc182802853"/>
      <w:bookmarkStart w:id="165" w:name="_Toc202069433"/>
      <w:bookmarkStart w:id="166" w:name="_Toc205612716"/>
      <w:bookmarkStart w:id="167" w:name="_Toc201995955"/>
      <w:bookmarkStart w:id="168" w:name="_Toc205612645"/>
      <w:bookmarkStart w:id="169" w:name="_Toc70687214"/>
      <w:bookmarkStart w:id="170" w:name="_Toc194888466"/>
      <w:bookmarkStart w:id="171" w:name="_Toc53722879"/>
      <w:bookmarkStart w:id="172" w:name="_Toc287280582"/>
      <w:bookmarkStart w:id="173" w:name="_Toc287280331"/>
      <w:r>
        <w:rPr>
          <w:rFonts w:ascii="宋体" w:hAnsi="宋体" w:hint="eastAsia"/>
          <w:sz w:val="24"/>
          <w:lang w:val="zh-CN"/>
        </w:rPr>
        <w:t xml:space="preserve">授权代表（签字）：____________                          </w:t>
      </w:r>
    </w:p>
    <w:p w14:paraId="0603A6B6"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551F5621" w14:textId="77777777" w:rsidR="00462107" w:rsidRDefault="005A5868">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E380ACE" w14:textId="6C22DCF5" w:rsidR="00462107" w:rsidRDefault="005A5868">
      <w:pPr>
        <w:spacing w:line="360" w:lineRule="auto"/>
        <w:rPr>
          <w:rFonts w:ascii="宋体" w:hAnsi="宋体"/>
          <w:b/>
          <w:bCs/>
          <w:sz w:val="28"/>
          <w:szCs w:val="28"/>
        </w:rPr>
      </w:pPr>
      <w:r>
        <w:rPr>
          <w:sz w:val="24"/>
          <w:u w:val="single"/>
        </w:rPr>
        <w:br w:type="page"/>
      </w:r>
      <w:bookmarkStart w:id="174" w:name="_Toc449646783"/>
      <w:bookmarkStart w:id="175" w:name="_Toc486089926"/>
      <w:r>
        <w:rPr>
          <w:rFonts w:ascii="宋体" w:hAnsi="宋体"/>
          <w:b/>
          <w:bCs/>
          <w:sz w:val="28"/>
          <w:szCs w:val="28"/>
        </w:rPr>
        <w:lastRenderedPageBreak/>
        <w:t>附件</w:t>
      </w:r>
      <w:r w:rsidR="00385D59">
        <w:rPr>
          <w:rFonts w:ascii="宋体" w:hAnsi="宋体"/>
          <w:b/>
          <w:bCs/>
          <w:sz w:val="28"/>
          <w:szCs w:val="28"/>
        </w:rPr>
        <w:t>7</w:t>
      </w:r>
      <w:r>
        <w:rPr>
          <w:rFonts w:ascii="宋体" w:hAnsi="宋体"/>
          <w:b/>
          <w:bCs/>
          <w:sz w:val="28"/>
          <w:szCs w:val="28"/>
        </w:rPr>
        <w:t>-</w:t>
      </w:r>
      <w:r>
        <w:rPr>
          <w:rFonts w:ascii="宋体" w:hAnsi="宋体" w:hint="eastAsia"/>
          <w:b/>
          <w:bCs/>
          <w:sz w:val="28"/>
          <w:szCs w:val="28"/>
        </w:rPr>
        <w:t>2</w:t>
      </w:r>
      <w:r>
        <w:rPr>
          <w:rFonts w:ascii="宋体" w:hAnsi="宋体"/>
          <w:b/>
          <w:bCs/>
          <w:sz w:val="28"/>
          <w:szCs w:val="28"/>
        </w:rPr>
        <w:t xml:space="preserve">  本项目团队主要人员简历表</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462107" w14:paraId="1D5D2FF3" w14:textId="77777777">
        <w:trPr>
          <w:trHeight w:val="522"/>
          <w:jc w:val="center"/>
        </w:trPr>
        <w:tc>
          <w:tcPr>
            <w:tcW w:w="1566" w:type="dxa"/>
            <w:vAlign w:val="center"/>
          </w:tcPr>
          <w:p w14:paraId="37033A02" w14:textId="77777777" w:rsidR="00462107" w:rsidRDefault="005A5868">
            <w:pPr>
              <w:jc w:val="center"/>
              <w:rPr>
                <w:caps/>
                <w:sz w:val="24"/>
              </w:rPr>
            </w:pPr>
            <w:r>
              <w:rPr>
                <w:caps/>
                <w:sz w:val="24"/>
              </w:rPr>
              <w:t>姓名</w:t>
            </w:r>
          </w:p>
        </w:tc>
        <w:tc>
          <w:tcPr>
            <w:tcW w:w="1240" w:type="dxa"/>
            <w:vAlign w:val="center"/>
          </w:tcPr>
          <w:p w14:paraId="11D528E9" w14:textId="77777777" w:rsidR="00462107" w:rsidRDefault="00462107">
            <w:pPr>
              <w:jc w:val="center"/>
              <w:rPr>
                <w:caps/>
                <w:sz w:val="24"/>
              </w:rPr>
            </w:pPr>
          </w:p>
        </w:tc>
        <w:tc>
          <w:tcPr>
            <w:tcW w:w="1639" w:type="dxa"/>
            <w:gridSpan w:val="2"/>
            <w:vAlign w:val="center"/>
          </w:tcPr>
          <w:p w14:paraId="398F1F61" w14:textId="77777777" w:rsidR="00462107" w:rsidRDefault="005A5868">
            <w:pPr>
              <w:jc w:val="center"/>
              <w:rPr>
                <w:caps/>
                <w:sz w:val="24"/>
              </w:rPr>
            </w:pPr>
            <w:r>
              <w:rPr>
                <w:caps/>
                <w:sz w:val="24"/>
              </w:rPr>
              <w:t>年龄</w:t>
            </w:r>
          </w:p>
        </w:tc>
        <w:tc>
          <w:tcPr>
            <w:tcW w:w="1453" w:type="dxa"/>
            <w:vAlign w:val="center"/>
          </w:tcPr>
          <w:p w14:paraId="42B39093" w14:textId="77777777" w:rsidR="00462107" w:rsidRDefault="00462107">
            <w:pPr>
              <w:jc w:val="center"/>
              <w:rPr>
                <w:caps/>
                <w:sz w:val="24"/>
              </w:rPr>
            </w:pPr>
          </w:p>
        </w:tc>
        <w:tc>
          <w:tcPr>
            <w:tcW w:w="2104" w:type="dxa"/>
            <w:gridSpan w:val="2"/>
            <w:vAlign w:val="center"/>
          </w:tcPr>
          <w:p w14:paraId="7DBE240D" w14:textId="77777777" w:rsidR="00462107" w:rsidRDefault="005A5868">
            <w:pPr>
              <w:jc w:val="center"/>
              <w:rPr>
                <w:caps/>
                <w:sz w:val="24"/>
              </w:rPr>
            </w:pPr>
            <w:r>
              <w:rPr>
                <w:caps/>
                <w:sz w:val="24"/>
              </w:rPr>
              <w:t>身份证号码</w:t>
            </w:r>
          </w:p>
        </w:tc>
        <w:tc>
          <w:tcPr>
            <w:tcW w:w="932" w:type="dxa"/>
            <w:gridSpan w:val="2"/>
            <w:vAlign w:val="center"/>
          </w:tcPr>
          <w:p w14:paraId="0279FFF6" w14:textId="77777777" w:rsidR="00462107" w:rsidRDefault="00462107">
            <w:pPr>
              <w:jc w:val="center"/>
              <w:rPr>
                <w:caps/>
                <w:sz w:val="24"/>
              </w:rPr>
            </w:pPr>
          </w:p>
        </w:tc>
      </w:tr>
      <w:tr w:rsidR="00462107" w14:paraId="53462B3D" w14:textId="77777777">
        <w:trPr>
          <w:trHeight w:val="444"/>
          <w:jc w:val="center"/>
        </w:trPr>
        <w:tc>
          <w:tcPr>
            <w:tcW w:w="1566" w:type="dxa"/>
            <w:vAlign w:val="center"/>
          </w:tcPr>
          <w:p w14:paraId="1B053DDF" w14:textId="77777777" w:rsidR="00462107" w:rsidRDefault="005A5868">
            <w:pPr>
              <w:jc w:val="center"/>
              <w:rPr>
                <w:sz w:val="24"/>
              </w:rPr>
            </w:pPr>
            <w:r>
              <w:rPr>
                <w:sz w:val="24"/>
              </w:rPr>
              <w:t>毕业学校</w:t>
            </w:r>
          </w:p>
        </w:tc>
        <w:tc>
          <w:tcPr>
            <w:tcW w:w="4332" w:type="dxa"/>
            <w:gridSpan w:val="4"/>
            <w:vAlign w:val="center"/>
          </w:tcPr>
          <w:p w14:paraId="33234E28" w14:textId="77777777" w:rsidR="00462107" w:rsidRDefault="00462107">
            <w:pPr>
              <w:jc w:val="center"/>
              <w:rPr>
                <w:sz w:val="24"/>
              </w:rPr>
            </w:pPr>
          </w:p>
        </w:tc>
        <w:tc>
          <w:tcPr>
            <w:tcW w:w="2104" w:type="dxa"/>
            <w:gridSpan w:val="2"/>
            <w:vAlign w:val="center"/>
          </w:tcPr>
          <w:p w14:paraId="6C7A2C92" w14:textId="77777777" w:rsidR="00462107" w:rsidRDefault="005A5868">
            <w:pPr>
              <w:jc w:val="center"/>
              <w:rPr>
                <w:sz w:val="24"/>
              </w:rPr>
            </w:pPr>
            <w:r>
              <w:rPr>
                <w:sz w:val="24"/>
              </w:rPr>
              <w:t>专业</w:t>
            </w:r>
          </w:p>
        </w:tc>
        <w:tc>
          <w:tcPr>
            <w:tcW w:w="932" w:type="dxa"/>
            <w:gridSpan w:val="2"/>
            <w:vAlign w:val="center"/>
          </w:tcPr>
          <w:p w14:paraId="260CC74A" w14:textId="77777777" w:rsidR="00462107" w:rsidRDefault="00462107">
            <w:pPr>
              <w:jc w:val="center"/>
              <w:rPr>
                <w:sz w:val="24"/>
              </w:rPr>
            </w:pPr>
          </w:p>
        </w:tc>
      </w:tr>
      <w:tr w:rsidR="00462107" w14:paraId="57288F7F" w14:textId="77777777">
        <w:trPr>
          <w:trHeight w:val="450"/>
          <w:jc w:val="center"/>
        </w:trPr>
        <w:tc>
          <w:tcPr>
            <w:tcW w:w="1566" w:type="dxa"/>
            <w:vAlign w:val="center"/>
          </w:tcPr>
          <w:p w14:paraId="45F59655" w14:textId="77777777" w:rsidR="00462107" w:rsidRDefault="005A5868">
            <w:pPr>
              <w:jc w:val="center"/>
              <w:rPr>
                <w:sz w:val="24"/>
              </w:rPr>
            </w:pPr>
            <w:r>
              <w:rPr>
                <w:sz w:val="24"/>
              </w:rPr>
              <w:t>学历</w:t>
            </w:r>
          </w:p>
        </w:tc>
        <w:tc>
          <w:tcPr>
            <w:tcW w:w="1240" w:type="dxa"/>
            <w:vAlign w:val="center"/>
          </w:tcPr>
          <w:p w14:paraId="7995062E" w14:textId="77777777" w:rsidR="00462107" w:rsidRDefault="00462107">
            <w:pPr>
              <w:jc w:val="center"/>
              <w:rPr>
                <w:sz w:val="24"/>
              </w:rPr>
            </w:pPr>
          </w:p>
        </w:tc>
        <w:tc>
          <w:tcPr>
            <w:tcW w:w="1639" w:type="dxa"/>
            <w:gridSpan w:val="2"/>
            <w:vAlign w:val="center"/>
          </w:tcPr>
          <w:p w14:paraId="651B019A" w14:textId="77777777" w:rsidR="00462107" w:rsidRDefault="005A5868">
            <w:pPr>
              <w:jc w:val="center"/>
              <w:rPr>
                <w:sz w:val="24"/>
              </w:rPr>
            </w:pPr>
            <w:r>
              <w:rPr>
                <w:sz w:val="24"/>
              </w:rPr>
              <w:t>职称</w:t>
            </w:r>
          </w:p>
        </w:tc>
        <w:tc>
          <w:tcPr>
            <w:tcW w:w="1453" w:type="dxa"/>
            <w:vAlign w:val="center"/>
          </w:tcPr>
          <w:p w14:paraId="58196A8E" w14:textId="77777777" w:rsidR="00462107" w:rsidRDefault="00462107">
            <w:pPr>
              <w:jc w:val="center"/>
              <w:rPr>
                <w:sz w:val="24"/>
              </w:rPr>
            </w:pPr>
          </w:p>
        </w:tc>
        <w:tc>
          <w:tcPr>
            <w:tcW w:w="2104" w:type="dxa"/>
            <w:gridSpan w:val="2"/>
            <w:vAlign w:val="center"/>
          </w:tcPr>
          <w:p w14:paraId="62199BDB" w14:textId="77777777" w:rsidR="00462107" w:rsidRDefault="005A5868">
            <w:pPr>
              <w:jc w:val="center"/>
              <w:rPr>
                <w:sz w:val="24"/>
              </w:rPr>
            </w:pPr>
            <w:r>
              <w:rPr>
                <w:sz w:val="24"/>
              </w:rPr>
              <w:t>职务</w:t>
            </w:r>
          </w:p>
        </w:tc>
        <w:tc>
          <w:tcPr>
            <w:tcW w:w="932" w:type="dxa"/>
            <w:gridSpan w:val="2"/>
            <w:vAlign w:val="center"/>
          </w:tcPr>
          <w:p w14:paraId="0B7D0B56" w14:textId="77777777" w:rsidR="00462107" w:rsidRDefault="00462107">
            <w:pPr>
              <w:jc w:val="center"/>
              <w:rPr>
                <w:sz w:val="24"/>
              </w:rPr>
            </w:pPr>
          </w:p>
        </w:tc>
      </w:tr>
      <w:tr w:rsidR="00462107" w14:paraId="5DC9FF1D" w14:textId="77777777">
        <w:trPr>
          <w:jc w:val="center"/>
        </w:trPr>
        <w:tc>
          <w:tcPr>
            <w:tcW w:w="1566" w:type="dxa"/>
            <w:vAlign w:val="center"/>
          </w:tcPr>
          <w:p w14:paraId="4A15F040" w14:textId="77777777" w:rsidR="00462107" w:rsidRDefault="005A5868">
            <w:pPr>
              <w:jc w:val="center"/>
              <w:rPr>
                <w:sz w:val="24"/>
              </w:rPr>
            </w:pPr>
            <w:r>
              <w:rPr>
                <w:sz w:val="24"/>
              </w:rPr>
              <w:t>现所在机构或部门</w:t>
            </w:r>
          </w:p>
        </w:tc>
        <w:tc>
          <w:tcPr>
            <w:tcW w:w="4332" w:type="dxa"/>
            <w:gridSpan w:val="4"/>
            <w:vAlign w:val="center"/>
          </w:tcPr>
          <w:p w14:paraId="46AE9D6B" w14:textId="77777777" w:rsidR="00462107" w:rsidRDefault="00462107">
            <w:pPr>
              <w:jc w:val="center"/>
              <w:rPr>
                <w:sz w:val="24"/>
              </w:rPr>
            </w:pPr>
          </w:p>
        </w:tc>
        <w:tc>
          <w:tcPr>
            <w:tcW w:w="2104" w:type="dxa"/>
            <w:gridSpan w:val="2"/>
            <w:vAlign w:val="center"/>
          </w:tcPr>
          <w:p w14:paraId="33D9E75E" w14:textId="77777777" w:rsidR="00462107" w:rsidRDefault="005A5868">
            <w:pPr>
              <w:jc w:val="center"/>
              <w:rPr>
                <w:sz w:val="24"/>
              </w:rPr>
            </w:pPr>
            <w:r>
              <w:rPr>
                <w:sz w:val="24"/>
              </w:rPr>
              <w:t>相关工作年限</w:t>
            </w:r>
          </w:p>
        </w:tc>
        <w:tc>
          <w:tcPr>
            <w:tcW w:w="932" w:type="dxa"/>
            <w:gridSpan w:val="2"/>
            <w:vAlign w:val="center"/>
          </w:tcPr>
          <w:p w14:paraId="498DBE4A" w14:textId="77777777" w:rsidR="00462107" w:rsidRDefault="00462107">
            <w:pPr>
              <w:jc w:val="center"/>
              <w:rPr>
                <w:sz w:val="24"/>
              </w:rPr>
            </w:pPr>
          </w:p>
        </w:tc>
      </w:tr>
      <w:tr w:rsidR="00462107" w14:paraId="6BBDABEC" w14:textId="77777777">
        <w:trPr>
          <w:trHeight w:val="450"/>
          <w:jc w:val="center"/>
        </w:trPr>
        <w:tc>
          <w:tcPr>
            <w:tcW w:w="2822" w:type="dxa"/>
            <w:gridSpan w:val="3"/>
            <w:vAlign w:val="center"/>
          </w:tcPr>
          <w:p w14:paraId="294CDA65" w14:textId="77777777" w:rsidR="00462107" w:rsidRDefault="005A5868">
            <w:pPr>
              <w:jc w:val="center"/>
              <w:rPr>
                <w:sz w:val="24"/>
              </w:rPr>
            </w:pPr>
            <w:r>
              <w:rPr>
                <w:sz w:val="24"/>
              </w:rPr>
              <w:t>拟在本项目担任中职务</w:t>
            </w:r>
          </w:p>
        </w:tc>
        <w:tc>
          <w:tcPr>
            <w:tcW w:w="6112" w:type="dxa"/>
            <w:gridSpan w:val="6"/>
            <w:vAlign w:val="center"/>
          </w:tcPr>
          <w:p w14:paraId="04632CE3" w14:textId="77777777" w:rsidR="00462107" w:rsidRDefault="00462107">
            <w:pPr>
              <w:jc w:val="center"/>
              <w:rPr>
                <w:sz w:val="24"/>
              </w:rPr>
            </w:pPr>
          </w:p>
        </w:tc>
      </w:tr>
      <w:tr w:rsidR="00462107" w14:paraId="6036617B" w14:textId="77777777">
        <w:trPr>
          <w:trHeight w:val="1246"/>
          <w:jc w:val="center"/>
        </w:trPr>
        <w:tc>
          <w:tcPr>
            <w:tcW w:w="1566" w:type="dxa"/>
            <w:vAlign w:val="center"/>
          </w:tcPr>
          <w:p w14:paraId="6679640F" w14:textId="77777777" w:rsidR="00462107" w:rsidRDefault="005A5868">
            <w:pPr>
              <w:jc w:val="center"/>
              <w:rPr>
                <w:sz w:val="24"/>
              </w:rPr>
            </w:pPr>
            <w:r>
              <w:rPr>
                <w:sz w:val="24"/>
              </w:rPr>
              <w:t>主要经历</w:t>
            </w:r>
          </w:p>
        </w:tc>
        <w:tc>
          <w:tcPr>
            <w:tcW w:w="7368" w:type="dxa"/>
            <w:gridSpan w:val="8"/>
            <w:vAlign w:val="center"/>
          </w:tcPr>
          <w:p w14:paraId="5A007FDF" w14:textId="77777777" w:rsidR="00462107" w:rsidRDefault="00462107">
            <w:pPr>
              <w:jc w:val="center"/>
              <w:rPr>
                <w:sz w:val="24"/>
              </w:rPr>
            </w:pPr>
          </w:p>
        </w:tc>
      </w:tr>
      <w:tr w:rsidR="00462107" w14:paraId="4FCB619B" w14:textId="77777777">
        <w:trPr>
          <w:trHeight w:val="444"/>
          <w:jc w:val="center"/>
        </w:trPr>
        <w:tc>
          <w:tcPr>
            <w:tcW w:w="1566" w:type="dxa"/>
            <w:vAlign w:val="center"/>
          </w:tcPr>
          <w:p w14:paraId="214692DD" w14:textId="77777777" w:rsidR="00462107" w:rsidRDefault="005A5868">
            <w:pPr>
              <w:jc w:val="center"/>
              <w:rPr>
                <w:sz w:val="24"/>
              </w:rPr>
            </w:pPr>
            <w:r>
              <w:rPr>
                <w:sz w:val="24"/>
              </w:rPr>
              <w:t>日期</w:t>
            </w:r>
          </w:p>
        </w:tc>
        <w:tc>
          <w:tcPr>
            <w:tcW w:w="2879" w:type="dxa"/>
            <w:gridSpan w:val="3"/>
            <w:vAlign w:val="center"/>
          </w:tcPr>
          <w:p w14:paraId="2B7CE055" w14:textId="77777777" w:rsidR="00462107" w:rsidRDefault="005A5868">
            <w:pPr>
              <w:jc w:val="center"/>
              <w:rPr>
                <w:sz w:val="24"/>
              </w:rPr>
            </w:pPr>
            <w:r>
              <w:rPr>
                <w:sz w:val="24"/>
              </w:rPr>
              <w:t>参加过的相关项目名称</w:t>
            </w:r>
            <w:r>
              <w:rPr>
                <w:sz w:val="24"/>
              </w:rPr>
              <w:t>/</w:t>
            </w:r>
            <w:r>
              <w:rPr>
                <w:sz w:val="24"/>
              </w:rPr>
              <w:t>成果情况</w:t>
            </w:r>
          </w:p>
        </w:tc>
        <w:tc>
          <w:tcPr>
            <w:tcW w:w="2505" w:type="dxa"/>
            <w:gridSpan w:val="2"/>
            <w:vAlign w:val="center"/>
          </w:tcPr>
          <w:p w14:paraId="70B6F19F" w14:textId="77777777" w:rsidR="00462107" w:rsidRDefault="005A5868">
            <w:pPr>
              <w:jc w:val="center"/>
              <w:rPr>
                <w:sz w:val="24"/>
              </w:rPr>
            </w:pPr>
            <w:r>
              <w:rPr>
                <w:sz w:val="24"/>
              </w:rPr>
              <w:t>担任何职</w:t>
            </w:r>
          </w:p>
          <w:p w14:paraId="35604B50" w14:textId="77777777" w:rsidR="00462107" w:rsidRDefault="005A5868">
            <w:pPr>
              <w:jc w:val="center"/>
              <w:rPr>
                <w:sz w:val="24"/>
              </w:rPr>
            </w:pPr>
            <w:r>
              <w:rPr>
                <w:sz w:val="24"/>
              </w:rPr>
              <w:t>（负责人</w:t>
            </w:r>
            <w:r>
              <w:rPr>
                <w:sz w:val="24"/>
              </w:rPr>
              <w:t>/</w:t>
            </w:r>
            <w:r>
              <w:rPr>
                <w:sz w:val="24"/>
              </w:rPr>
              <w:t>参加者）</w:t>
            </w:r>
          </w:p>
        </w:tc>
        <w:tc>
          <w:tcPr>
            <w:tcW w:w="1108" w:type="dxa"/>
            <w:gridSpan w:val="2"/>
            <w:vAlign w:val="center"/>
          </w:tcPr>
          <w:p w14:paraId="4A35FAED" w14:textId="77777777" w:rsidR="00462107" w:rsidRDefault="005A5868">
            <w:pPr>
              <w:jc w:val="center"/>
              <w:rPr>
                <w:sz w:val="24"/>
              </w:rPr>
            </w:pPr>
            <w:r>
              <w:rPr>
                <w:sz w:val="24"/>
              </w:rPr>
              <w:t>是否已完成</w:t>
            </w:r>
          </w:p>
        </w:tc>
        <w:tc>
          <w:tcPr>
            <w:tcW w:w="876" w:type="dxa"/>
            <w:vAlign w:val="center"/>
          </w:tcPr>
          <w:p w14:paraId="13E83F26" w14:textId="77777777" w:rsidR="00462107" w:rsidRDefault="005A5868">
            <w:pPr>
              <w:jc w:val="center"/>
              <w:rPr>
                <w:sz w:val="24"/>
              </w:rPr>
            </w:pPr>
            <w:r>
              <w:rPr>
                <w:sz w:val="24"/>
              </w:rPr>
              <w:t>备注</w:t>
            </w:r>
          </w:p>
        </w:tc>
      </w:tr>
      <w:tr w:rsidR="00462107" w14:paraId="6CC21F43" w14:textId="77777777">
        <w:trPr>
          <w:trHeight w:val="450"/>
          <w:jc w:val="center"/>
        </w:trPr>
        <w:tc>
          <w:tcPr>
            <w:tcW w:w="1566" w:type="dxa"/>
            <w:vAlign w:val="center"/>
          </w:tcPr>
          <w:p w14:paraId="486C581E" w14:textId="77777777" w:rsidR="00462107" w:rsidRDefault="00462107">
            <w:pPr>
              <w:jc w:val="center"/>
              <w:rPr>
                <w:sz w:val="24"/>
              </w:rPr>
            </w:pPr>
          </w:p>
        </w:tc>
        <w:tc>
          <w:tcPr>
            <w:tcW w:w="2879" w:type="dxa"/>
            <w:gridSpan w:val="3"/>
            <w:vAlign w:val="center"/>
          </w:tcPr>
          <w:p w14:paraId="7F7D4472" w14:textId="77777777" w:rsidR="00462107" w:rsidRDefault="00462107">
            <w:pPr>
              <w:jc w:val="center"/>
              <w:rPr>
                <w:sz w:val="24"/>
              </w:rPr>
            </w:pPr>
          </w:p>
        </w:tc>
        <w:tc>
          <w:tcPr>
            <w:tcW w:w="2505" w:type="dxa"/>
            <w:gridSpan w:val="2"/>
            <w:vAlign w:val="center"/>
          </w:tcPr>
          <w:p w14:paraId="03B7C98C" w14:textId="77777777" w:rsidR="00462107" w:rsidRDefault="00462107">
            <w:pPr>
              <w:jc w:val="center"/>
              <w:rPr>
                <w:sz w:val="24"/>
              </w:rPr>
            </w:pPr>
          </w:p>
        </w:tc>
        <w:tc>
          <w:tcPr>
            <w:tcW w:w="1108" w:type="dxa"/>
            <w:gridSpan w:val="2"/>
            <w:vAlign w:val="center"/>
          </w:tcPr>
          <w:p w14:paraId="3CBBA45A" w14:textId="77777777" w:rsidR="00462107" w:rsidRDefault="00462107">
            <w:pPr>
              <w:jc w:val="center"/>
              <w:rPr>
                <w:sz w:val="24"/>
              </w:rPr>
            </w:pPr>
          </w:p>
        </w:tc>
        <w:tc>
          <w:tcPr>
            <w:tcW w:w="876" w:type="dxa"/>
            <w:vAlign w:val="center"/>
          </w:tcPr>
          <w:p w14:paraId="059CD5C8" w14:textId="77777777" w:rsidR="00462107" w:rsidRDefault="00462107">
            <w:pPr>
              <w:jc w:val="center"/>
              <w:rPr>
                <w:sz w:val="24"/>
              </w:rPr>
            </w:pPr>
          </w:p>
        </w:tc>
      </w:tr>
      <w:tr w:rsidR="00462107" w14:paraId="3D05E626" w14:textId="77777777">
        <w:trPr>
          <w:trHeight w:val="456"/>
          <w:jc w:val="center"/>
        </w:trPr>
        <w:tc>
          <w:tcPr>
            <w:tcW w:w="1566" w:type="dxa"/>
            <w:vAlign w:val="center"/>
          </w:tcPr>
          <w:p w14:paraId="6E3643B9" w14:textId="77777777" w:rsidR="00462107" w:rsidRDefault="00462107">
            <w:pPr>
              <w:jc w:val="center"/>
              <w:rPr>
                <w:sz w:val="24"/>
              </w:rPr>
            </w:pPr>
          </w:p>
        </w:tc>
        <w:tc>
          <w:tcPr>
            <w:tcW w:w="2879" w:type="dxa"/>
            <w:gridSpan w:val="3"/>
            <w:vAlign w:val="center"/>
          </w:tcPr>
          <w:p w14:paraId="32D1101C" w14:textId="77777777" w:rsidR="00462107" w:rsidRDefault="00462107">
            <w:pPr>
              <w:jc w:val="center"/>
              <w:rPr>
                <w:sz w:val="24"/>
              </w:rPr>
            </w:pPr>
          </w:p>
        </w:tc>
        <w:tc>
          <w:tcPr>
            <w:tcW w:w="2505" w:type="dxa"/>
            <w:gridSpan w:val="2"/>
            <w:vAlign w:val="center"/>
          </w:tcPr>
          <w:p w14:paraId="1963DE69" w14:textId="77777777" w:rsidR="00462107" w:rsidRDefault="00462107">
            <w:pPr>
              <w:jc w:val="center"/>
              <w:rPr>
                <w:sz w:val="24"/>
              </w:rPr>
            </w:pPr>
          </w:p>
        </w:tc>
        <w:tc>
          <w:tcPr>
            <w:tcW w:w="1108" w:type="dxa"/>
            <w:gridSpan w:val="2"/>
            <w:vAlign w:val="center"/>
          </w:tcPr>
          <w:p w14:paraId="27582CA0" w14:textId="77777777" w:rsidR="00462107" w:rsidRDefault="00462107">
            <w:pPr>
              <w:jc w:val="center"/>
              <w:rPr>
                <w:sz w:val="24"/>
              </w:rPr>
            </w:pPr>
          </w:p>
        </w:tc>
        <w:tc>
          <w:tcPr>
            <w:tcW w:w="876" w:type="dxa"/>
            <w:vAlign w:val="center"/>
          </w:tcPr>
          <w:p w14:paraId="7CB4BEBA" w14:textId="77777777" w:rsidR="00462107" w:rsidRDefault="00462107">
            <w:pPr>
              <w:jc w:val="center"/>
              <w:rPr>
                <w:sz w:val="24"/>
              </w:rPr>
            </w:pPr>
          </w:p>
        </w:tc>
      </w:tr>
      <w:tr w:rsidR="00462107" w14:paraId="7B5D195A" w14:textId="77777777">
        <w:trPr>
          <w:trHeight w:val="435"/>
          <w:jc w:val="center"/>
        </w:trPr>
        <w:tc>
          <w:tcPr>
            <w:tcW w:w="1566" w:type="dxa"/>
            <w:vAlign w:val="center"/>
          </w:tcPr>
          <w:p w14:paraId="265B0DF5" w14:textId="77777777" w:rsidR="00462107" w:rsidRDefault="00462107">
            <w:pPr>
              <w:jc w:val="center"/>
              <w:rPr>
                <w:sz w:val="24"/>
              </w:rPr>
            </w:pPr>
          </w:p>
        </w:tc>
        <w:tc>
          <w:tcPr>
            <w:tcW w:w="2879" w:type="dxa"/>
            <w:gridSpan w:val="3"/>
            <w:vAlign w:val="center"/>
          </w:tcPr>
          <w:p w14:paraId="0E3334CB" w14:textId="77777777" w:rsidR="00462107" w:rsidRDefault="00462107">
            <w:pPr>
              <w:jc w:val="center"/>
              <w:rPr>
                <w:sz w:val="24"/>
              </w:rPr>
            </w:pPr>
          </w:p>
        </w:tc>
        <w:tc>
          <w:tcPr>
            <w:tcW w:w="2505" w:type="dxa"/>
            <w:gridSpan w:val="2"/>
            <w:vAlign w:val="center"/>
          </w:tcPr>
          <w:p w14:paraId="5D7CF97B" w14:textId="77777777" w:rsidR="00462107" w:rsidRDefault="00462107">
            <w:pPr>
              <w:jc w:val="center"/>
              <w:rPr>
                <w:sz w:val="24"/>
              </w:rPr>
            </w:pPr>
          </w:p>
        </w:tc>
        <w:tc>
          <w:tcPr>
            <w:tcW w:w="1108" w:type="dxa"/>
            <w:gridSpan w:val="2"/>
            <w:vAlign w:val="center"/>
          </w:tcPr>
          <w:p w14:paraId="1E7BC432" w14:textId="77777777" w:rsidR="00462107" w:rsidRDefault="00462107">
            <w:pPr>
              <w:jc w:val="center"/>
              <w:rPr>
                <w:sz w:val="24"/>
              </w:rPr>
            </w:pPr>
          </w:p>
        </w:tc>
        <w:tc>
          <w:tcPr>
            <w:tcW w:w="876" w:type="dxa"/>
            <w:vAlign w:val="center"/>
          </w:tcPr>
          <w:p w14:paraId="0D2263D8" w14:textId="77777777" w:rsidR="00462107" w:rsidRDefault="00462107">
            <w:pPr>
              <w:jc w:val="center"/>
              <w:rPr>
                <w:sz w:val="24"/>
              </w:rPr>
            </w:pPr>
          </w:p>
        </w:tc>
      </w:tr>
      <w:tr w:rsidR="00462107" w14:paraId="1E4BA0F2" w14:textId="77777777">
        <w:trPr>
          <w:trHeight w:val="468"/>
          <w:jc w:val="center"/>
        </w:trPr>
        <w:tc>
          <w:tcPr>
            <w:tcW w:w="1566" w:type="dxa"/>
            <w:vAlign w:val="center"/>
          </w:tcPr>
          <w:p w14:paraId="3DA28144" w14:textId="77777777" w:rsidR="00462107" w:rsidRDefault="00462107">
            <w:pPr>
              <w:jc w:val="center"/>
              <w:rPr>
                <w:sz w:val="24"/>
              </w:rPr>
            </w:pPr>
          </w:p>
        </w:tc>
        <w:tc>
          <w:tcPr>
            <w:tcW w:w="2879" w:type="dxa"/>
            <w:gridSpan w:val="3"/>
            <w:vAlign w:val="center"/>
          </w:tcPr>
          <w:p w14:paraId="1E45D304" w14:textId="77777777" w:rsidR="00462107" w:rsidRDefault="00462107">
            <w:pPr>
              <w:jc w:val="center"/>
              <w:rPr>
                <w:sz w:val="24"/>
              </w:rPr>
            </w:pPr>
          </w:p>
        </w:tc>
        <w:tc>
          <w:tcPr>
            <w:tcW w:w="2505" w:type="dxa"/>
            <w:gridSpan w:val="2"/>
            <w:vAlign w:val="center"/>
          </w:tcPr>
          <w:p w14:paraId="77BCF49A" w14:textId="77777777" w:rsidR="00462107" w:rsidRDefault="00462107">
            <w:pPr>
              <w:jc w:val="center"/>
              <w:rPr>
                <w:sz w:val="24"/>
              </w:rPr>
            </w:pPr>
          </w:p>
        </w:tc>
        <w:tc>
          <w:tcPr>
            <w:tcW w:w="1108" w:type="dxa"/>
            <w:gridSpan w:val="2"/>
            <w:vAlign w:val="center"/>
          </w:tcPr>
          <w:p w14:paraId="2700A1F8" w14:textId="77777777" w:rsidR="00462107" w:rsidRDefault="00462107">
            <w:pPr>
              <w:jc w:val="center"/>
              <w:rPr>
                <w:sz w:val="24"/>
              </w:rPr>
            </w:pPr>
          </w:p>
        </w:tc>
        <w:tc>
          <w:tcPr>
            <w:tcW w:w="876" w:type="dxa"/>
            <w:vAlign w:val="center"/>
          </w:tcPr>
          <w:p w14:paraId="5E5281D5" w14:textId="77777777" w:rsidR="00462107" w:rsidRDefault="00462107">
            <w:pPr>
              <w:jc w:val="center"/>
              <w:rPr>
                <w:sz w:val="24"/>
              </w:rPr>
            </w:pPr>
          </w:p>
        </w:tc>
      </w:tr>
      <w:tr w:rsidR="00462107" w14:paraId="4FBA9D2A" w14:textId="77777777">
        <w:trPr>
          <w:trHeight w:val="460"/>
          <w:jc w:val="center"/>
        </w:trPr>
        <w:tc>
          <w:tcPr>
            <w:tcW w:w="1566" w:type="dxa"/>
            <w:vAlign w:val="center"/>
          </w:tcPr>
          <w:p w14:paraId="566A3237" w14:textId="77777777" w:rsidR="00462107" w:rsidRDefault="00462107">
            <w:pPr>
              <w:jc w:val="center"/>
              <w:rPr>
                <w:sz w:val="24"/>
              </w:rPr>
            </w:pPr>
          </w:p>
        </w:tc>
        <w:tc>
          <w:tcPr>
            <w:tcW w:w="2879" w:type="dxa"/>
            <w:gridSpan w:val="3"/>
            <w:vAlign w:val="center"/>
          </w:tcPr>
          <w:p w14:paraId="43153AB4" w14:textId="77777777" w:rsidR="00462107" w:rsidRDefault="00462107">
            <w:pPr>
              <w:jc w:val="center"/>
              <w:rPr>
                <w:sz w:val="24"/>
              </w:rPr>
            </w:pPr>
          </w:p>
        </w:tc>
        <w:tc>
          <w:tcPr>
            <w:tcW w:w="2505" w:type="dxa"/>
            <w:gridSpan w:val="2"/>
            <w:vAlign w:val="center"/>
          </w:tcPr>
          <w:p w14:paraId="2079D340" w14:textId="77777777" w:rsidR="00462107" w:rsidRDefault="00462107">
            <w:pPr>
              <w:jc w:val="center"/>
              <w:rPr>
                <w:sz w:val="24"/>
              </w:rPr>
            </w:pPr>
          </w:p>
        </w:tc>
        <w:tc>
          <w:tcPr>
            <w:tcW w:w="1108" w:type="dxa"/>
            <w:gridSpan w:val="2"/>
            <w:vAlign w:val="center"/>
          </w:tcPr>
          <w:p w14:paraId="7CA9F924" w14:textId="77777777" w:rsidR="00462107" w:rsidRDefault="00462107">
            <w:pPr>
              <w:jc w:val="center"/>
              <w:rPr>
                <w:sz w:val="24"/>
              </w:rPr>
            </w:pPr>
          </w:p>
        </w:tc>
        <w:tc>
          <w:tcPr>
            <w:tcW w:w="876" w:type="dxa"/>
            <w:vAlign w:val="center"/>
          </w:tcPr>
          <w:p w14:paraId="1FC7D171" w14:textId="77777777" w:rsidR="00462107" w:rsidRDefault="00462107">
            <w:pPr>
              <w:jc w:val="center"/>
              <w:rPr>
                <w:sz w:val="24"/>
              </w:rPr>
            </w:pPr>
          </w:p>
        </w:tc>
      </w:tr>
      <w:tr w:rsidR="00462107" w14:paraId="2F8C588B" w14:textId="77777777">
        <w:trPr>
          <w:trHeight w:val="438"/>
          <w:jc w:val="center"/>
        </w:trPr>
        <w:tc>
          <w:tcPr>
            <w:tcW w:w="1566" w:type="dxa"/>
            <w:vAlign w:val="center"/>
          </w:tcPr>
          <w:p w14:paraId="452C282D" w14:textId="77777777" w:rsidR="00462107" w:rsidRDefault="00462107">
            <w:pPr>
              <w:jc w:val="center"/>
              <w:rPr>
                <w:sz w:val="24"/>
              </w:rPr>
            </w:pPr>
          </w:p>
        </w:tc>
        <w:tc>
          <w:tcPr>
            <w:tcW w:w="2879" w:type="dxa"/>
            <w:gridSpan w:val="3"/>
            <w:vAlign w:val="center"/>
          </w:tcPr>
          <w:p w14:paraId="4A0E30F8" w14:textId="77777777" w:rsidR="00462107" w:rsidRDefault="00462107">
            <w:pPr>
              <w:jc w:val="center"/>
              <w:rPr>
                <w:sz w:val="24"/>
              </w:rPr>
            </w:pPr>
          </w:p>
        </w:tc>
        <w:tc>
          <w:tcPr>
            <w:tcW w:w="2505" w:type="dxa"/>
            <w:gridSpan w:val="2"/>
            <w:vAlign w:val="center"/>
          </w:tcPr>
          <w:p w14:paraId="1D798625" w14:textId="77777777" w:rsidR="00462107" w:rsidRDefault="00462107">
            <w:pPr>
              <w:jc w:val="center"/>
              <w:rPr>
                <w:sz w:val="24"/>
              </w:rPr>
            </w:pPr>
          </w:p>
        </w:tc>
        <w:tc>
          <w:tcPr>
            <w:tcW w:w="1108" w:type="dxa"/>
            <w:gridSpan w:val="2"/>
            <w:vAlign w:val="center"/>
          </w:tcPr>
          <w:p w14:paraId="5A1BEA12" w14:textId="77777777" w:rsidR="00462107" w:rsidRDefault="00462107">
            <w:pPr>
              <w:jc w:val="center"/>
              <w:rPr>
                <w:sz w:val="24"/>
              </w:rPr>
            </w:pPr>
          </w:p>
        </w:tc>
        <w:tc>
          <w:tcPr>
            <w:tcW w:w="876" w:type="dxa"/>
            <w:vAlign w:val="center"/>
          </w:tcPr>
          <w:p w14:paraId="7BEF89F4" w14:textId="77777777" w:rsidR="00462107" w:rsidRDefault="00462107">
            <w:pPr>
              <w:jc w:val="center"/>
              <w:rPr>
                <w:sz w:val="24"/>
              </w:rPr>
            </w:pPr>
          </w:p>
        </w:tc>
      </w:tr>
      <w:tr w:rsidR="00462107" w14:paraId="26D032CF" w14:textId="77777777">
        <w:trPr>
          <w:trHeight w:val="401"/>
          <w:jc w:val="center"/>
        </w:trPr>
        <w:tc>
          <w:tcPr>
            <w:tcW w:w="1566" w:type="dxa"/>
            <w:vAlign w:val="center"/>
          </w:tcPr>
          <w:p w14:paraId="362D8C90" w14:textId="77777777" w:rsidR="00462107" w:rsidRDefault="00462107">
            <w:pPr>
              <w:jc w:val="center"/>
              <w:rPr>
                <w:sz w:val="24"/>
              </w:rPr>
            </w:pPr>
          </w:p>
        </w:tc>
        <w:tc>
          <w:tcPr>
            <w:tcW w:w="2879" w:type="dxa"/>
            <w:gridSpan w:val="3"/>
            <w:vAlign w:val="center"/>
          </w:tcPr>
          <w:p w14:paraId="0C762F68" w14:textId="77777777" w:rsidR="00462107" w:rsidRDefault="00462107">
            <w:pPr>
              <w:jc w:val="center"/>
              <w:rPr>
                <w:sz w:val="24"/>
              </w:rPr>
            </w:pPr>
          </w:p>
        </w:tc>
        <w:tc>
          <w:tcPr>
            <w:tcW w:w="2505" w:type="dxa"/>
            <w:gridSpan w:val="2"/>
            <w:vAlign w:val="center"/>
          </w:tcPr>
          <w:p w14:paraId="2D055A03" w14:textId="77777777" w:rsidR="00462107" w:rsidRDefault="00462107">
            <w:pPr>
              <w:jc w:val="center"/>
              <w:rPr>
                <w:sz w:val="24"/>
              </w:rPr>
            </w:pPr>
          </w:p>
        </w:tc>
        <w:tc>
          <w:tcPr>
            <w:tcW w:w="1108" w:type="dxa"/>
            <w:gridSpan w:val="2"/>
            <w:vAlign w:val="center"/>
          </w:tcPr>
          <w:p w14:paraId="415AE587" w14:textId="77777777" w:rsidR="00462107" w:rsidRDefault="00462107">
            <w:pPr>
              <w:jc w:val="center"/>
              <w:rPr>
                <w:sz w:val="24"/>
              </w:rPr>
            </w:pPr>
          </w:p>
        </w:tc>
        <w:tc>
          <w:tcPr>
            <w:tcW w:w="876" w:type="dxa"/>
            <w:vAlign w:val="center"/>
          </w:tcPr>
          <w:p w14:paraId="57244DF9" w14:textId="77777777" w:rsidR="00462107" w:rsidRDefault="00462107">
            <w:pPr>
              <w:jc w:val="center"/>
              <w:rPr>
                <w:sz w:val="24"/>
              </w:rPr>
            </w:pPr>
          </w:p>
        </w:tc>
      </w:tr>
      <w:tr w:rsidR="00462107" w14:paraId="6D5E0487" w14:textId="77777777">
        <w:trPr>
          <w:trHeight w:val="464"/>
          <w:jc w:val="center"/>
        </w:trPr>
        <w:tc>
          <w:tcPr>
            <w:tcW w:w="1566" w:type="dxa"/>
            <w:vAlign w:val="center"/>
          </w:tcPr>
          <w:p w14:paraId="1C39F183" w14:textId="77777777" w:rsidR="00462107" w:rsidRDefault="00462107">
            <w:pPr>
              <w:jc w:val="center"/>
              <w:rPr>
                <w:sz w:val="24"/>
              </w:rPr>
            </w:pPr>
          </w:p>
        </w:tc>
        <w:tc>
          <w:tcPr>
            <w:tcW w:w="2879" w:type="dxa"/>
            <w:gridSpan w:val="3"/>
            <w:vAlign w:val="center"/>
          </w:tcPr>
          <w:p w14:paraId="75F2FEE9" w14:textId="77777777" w:rsidR="00462107" w:rsidRDefault="00462107">
            <w:pPr>
              <w:jc w:val="center"/>
              <w:rPr>
                <w:sz w:val="24"/>
              </w:rPr>
            </w:pPr>
          </w:p>
        </w:tc>
        <w:tc>
          <w:tcPr>
            <w:tcW w:w="2505" w:type="dxa"/>
            <w:gridSpan w:val="2"/>
            <w:vAlign w:val="center"/>
          </w:tcPr>
          <w:p w14:paraId="062A2610" w14:textId="77777777" w:rsidR="00462107" w:rsidRDefault="00462107">
            <w:pPr>
              <w:jc w:val="center"/>
              <w:rPr>
                <w:sz w:val="24"/>
              </w:rPr>
            </w:pPr>
          </w:p>
        </w:tc>
        <w:tc>
          <w:tcPr>
            <w:tcW w:w="1108" w:type="dxa"/>
            <w:gridSpan w:val="2"/>
            <w:vAlign w:val="center"/>
          </w:tcPr>
          <w:p w14:paraId="1A02D934" w14:textId="77777777" w:rsidR="00462107" w:rsidRDefault="00462107">
            <w:pPr>
              <w:jc w:val="center"/>
              <w:rPr>
                <w:sz w:val="24"/>
              </w:rPr>
            </w:pPr>
          </w:p>
        </w:tc>
        <w:tc>
          <w:tcPr>
            <w:tcW w:w="876" w:type="dxa"/>
            <w:vAlign w:val="center"/>
          </w:tcPr>
          <w:p w14:paraId="7A536BDD" w14:textId="77777777" w:rsidR="00462107" w:rsidRDefault="00462107">
            <w:pPr>
              <w:jc w:val="center"/>
              <w:rPr>
                <w:sz w:val="24"/>
              </w:rPr>
            </w:pPr>
          </w:p>
        </w:tc>
      </w:tr>
    </w:tbl>
    <w:p w14:paraId="4AE0AA00" w14:textId="77777777" w:rsidR="00462107" w:rsidRDefault="005A5868">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176" w:name="OLE_LINK4"/>
      <w:r>
        <w:rPr>
          <w:sz w:val="24"/>
        </w:rPr>
        <w:t>项目负责人</w:t>
      </w:r>
      <w:bookmarkEnd w:id="176"/>
      <w:r>
        <w:rPr>
          <w:rFonts w:hint="eastAsia"/>
          <w:sz w:val="24"/>
        </w:rPr>
        <w:t>/</w:t>
      </w:r>
      <w:r>
        <w:rPr>
          <w:rFonts w:hint="eastAsia"/>
          <w:sz w:val="24"/>
        </w:rPr>
        <w:t>项目经理</w:t>
      </w:r>
      <w:r>
        <w:rPr>
          <w:sz w:val="24"/>
        </w:rPr>
        <w:t>等），应附上有关从业资质证书。</w:t>
      </w:r>
    </w:p>
    <w:p w14:paraId="27E69EB0" w14:textId="77777777" w:rsidR="00462107" w:rsidRDefault="00462107">
      <w:pPr>
        <w:pStyle w:val="xl23"/>
        <w:widowControl w:val="0"/>
        <w:spacing w:before="0" w:beforeAutospacing="0" w:after="0" w:afterAutospacing="0"/>
        <w:ind w:firstLine="480"/>
        <w:textAlignment w:val="auto"/>
      </w:pPr>
    </w:p>
    <w:p w14:paraId="556293DD"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41CF5B87" w14:textId="77777777" w:rsidR="00462107" w:rsidRDefault="005A5868">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4AF72681" w14:textId="77777777" w:rsidR="00462107" w:rsidRDefault="005A5868">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068D0240" w14:textId="77777777" w:rsidR="00462107" w:rsidRDefault="00462107">
      <w:pPr>
        <w:pStyle w:val="a0"/>
        <w:spacing w:line="360" w:lineRule="auto"/>
        <w:rPr>
          <w:rFonts w:asciiTheme="minorEastAsia" w:eastAsiaTheme="minorEastAsia" w:hAnsiTheme="minorEastAsia"/>
        </w:rPr>
        <w:sectPr w:rsidR="00462107">
          <w:pgSz w:w="11907" w:h="16840"/>
          <w:pgMar w:top="1089" w:right="1418" w:bottom="1400" w:left="1418" w:header="851" w:footer="992" w:gutter="0"/>
          <w:cols w:space="720"/>
          <w:docGrid w:linePitch="312"/>
        </w:sectPr>
      </w:pPr>
    </w:p>
    <w:p w14:paraId="6A9C0D7D" w14:textId="22AEF5BC" w:rsidR="00462107" w:rsidRDefault="00385D59">
      <w:pPr>
        <w:pStyle w:val="3"/>
      </w:pPr>
      <w:bookmarkStart w:id="177" w:name="_Toc67323272"/>
      <w:r>
        <w:lastRenderedPageBreak/>
        <w:t>8</w:t>
      </w:r>
      <w:r w:rsidR="00A16795">
        <w:t xml:space="preserve"> </w:t>
      </w:r>
      <w:r w:rsidR="005A5868">
        <w:t>主要</w:t>
      </w:r>
      <w:r w:rsidR="005A5868">
        <w:rPr>
          <w:rFonts w:hint="eastAsia"/>
        </w:rPr>
        <w:t>方案的</w:t>
      </w:r>
      <w:r w:rsidR="005A5868">
        <w:t>详细说明</w:t>
      </w:r>
      <w:bookmarkEnd w:id="177"/>
    </w:p>
    <w:p w14:paraId="7FBE761C" w14:textId="77777777" w:rsidR="00462107" w:rsidRDefault="005A5868">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6E194B1B" w14:textId="77777777" w:rsidR="00462107" w:rsidRDefault="005A5868">
      <w:pPr>
        <w:widowControl/>
        <w:jc w:val="left"/>
        <w:rPr>
          <w:kern w:val="0"/>
          <w:sz w:val="20"/>
          <w:szCs w:val="20"/>
        </w:rPr>
      </w:pPr>
      <w:r>
        <w:rPr>
          <w:kern w:val="0"/>
          <w:sz w:val="20"/>
          <w:szCs w:val="20"/>
        </w:rPr>
        <w:br w:type="page"/>
      </w:r>
    </w:p>
    <w:p w14:paraId="5B632E76" w14:textId="77777777" w:rsidR="00462107" w:rsidRDefault="00462107">
      <w:pPr>
        <w:widowControl/>
        <w:jc w:val="left"/>
        <w:rPr>
          <w:kern w:val="0"/>
          <w:sz w:val="20"/>
          <w:szCs w:val="20"/>
        </w:rPr>
      </w:pPr>
    </w:p>
    <w:p w14:paraId="3BC000CF" w14:textId="3BD8780B" w:rsidR="00462107" w:rsidRDefault="00385D59">
      <w:pPr>
        <w:pStyle w:val="3"/>
      </w:pPr>
      <w:bookmarkStart w:id="178" w:name="_Toc67323273"/>
      <w:r>
        <w:t>9</w:t>
      </w:r>
      <w:r w:rsidR="00A16795">
        <w:t xml:space="preserve"> </w:t>
      </w:r>
      <w:r w:rsidR="00BD7506">
        <w:rPr>
          <w:rFonts w:hint="eastAsia"/>
        </w:rPr>
        <w:t>遴选</w:t>
      </w:r>
      <w:r w:rsidR="005A5868">
        <w:rPr>
          <w:rFonts w:hint="eastAsia"/>
        </w:rPr>
        <w:t>文件要求的和供应商认为必要的其它文</w:t>
      </w:r>
      <w:r w:rsidR="00443D11">
        <w:rPr>
          <w:rFonts w:hint="eastAsia"/>
        </w:rPr>
        <w:t>件</w:t>
      </w:r>
      <w:bookmarkEnd w:id="178"/>
    </w:p>
    <w:p w14:paraId="24E14AF0" w14:textId="77777777" w:rsidR="00443D11" w:rsidRDefault="00443D11" w:rsidP="00443D11">
      <w:pPr>
        <w:pStyle w:val="a0"/>
      </w:pPr>
    </w:p>
    <w:p w14:paraId="06FA5530" w14:textId="7204AADB" w:rsidR="00443D11" w:rsidRDefault="00443D11">
      <w:pPr>
        <w:widowControl/>
        <w:jc w:val="left"/>
        <w:rPr>
          <w:rFonts w:ascii="宋体"/>
          <w:kern w:val="0"/>
          <w:sz w:val="24"/>
          <w:szCs w:val="20"/>
        </w:rPr>
      </w:pPr>
      <w:r>
        <w:br w:type="page"/>
      </w:r>
    </w:p>
    <w:p w14:paraId="381B9350" w14:textId="77777777" w:rsidR="00443D11" w:rsidRPr="00443D11" w:rsidRDefault="00443D11" w:rsidP="00443D11">
      <w:pPr>
        <w:pStyle w:val="a0"/>
        <w:sectPr w:rsidR="00443D11" w:rsidRPr="00443D11">
          <w:pgSz w:w="11907" w:h="16840"/>
          <w:pgMar w:top="1089" w:right="1418" w:bottom="1400" w:left="1418" w:header="851" w:footer="992" w:gutter="0"/>
          <w:cols w:space="720"/>
          <w:docGrid w:linePitch="312"/>
        </w:sectPr>
      </w:pPr>
    </w:p>
    <w:p w14:paraId="14EF325E" w14:textId="2A9C7EF8" w:rsidR="00443D11" w:rsidRPr="004401E2" w:rsidRDefault="00443D11" w:rsidP="00443D11">
      <w:pPr>
        <w:pStyle w:val="1"/>
        <w:rPr>
          <w:szCs w:val="28"/>
        </w:rPr>
      </w:pPr>
      <w:bookmarkStart w:id="179" w:name="_Toc310195760"/>
      <w:bookmarkStart w:id="180" w:name="_Toc15477025"/>
      <w:bookmarkStart w:id="181" w:name="_Toc67323274"/>
      <w:r w:rsidRPr="004401E2">
        <w:rPr>
          <w:rFonts w:hint="eastAsia"/>
          <w:szCs w:val="28"/>
        </w:rPr>
        <w:lastRenderedPageBreak/>
        <w:t>第</w:t>
      </w:r>
      <w:r>
        <w:rPr>
          <w:rFonts w:hint="eastAsia"/>
          <w:szCs w:val="28"/>
        </w:rPr>
        <w:t>七</w:t>
      </w:r>
      <w:r w:rsidRPr="004401E2">
        <w:rPr>
          <w:rFonts w:hint="eastAsia"/>
          <w:szCs w:val="28"/>
        </w:rPr>
        <w:t>章 合同格式</w:t>
      </w:r>
      <w:bookmarkEnd w:id="179"/>
      <w:bookmarkEnd w:id="180"/>
      <w:bookmarkEnd w:id="181"/>
    </w:p>
    <w:p w14:paraId="376BEC82" w14:textId="77777777" w:rsidR="00443D11" w:rsidRPr="00111968" w:rsidRDefault="00443D11" w:rsidP="00443D11">
      <w:pPr>
        <w:spacing w:line="360" w:lineRule="auto"/>
        <w:jc w:val="center"/>
        <w:rPr>
          <w:rFonts w:ascii="宋体" w:hAnsi="宋体"/>
          <w:sz w:val="24"/>
        </w:rPr>
      </w:pPr>
      <w:r w:rsidRPr="00111968">
        <w:rPr>
          <w:rFonts w:ascii="宋体" w:hAnsi="宋体"/>
          <w:sz w:val="24"/>
        </w:rPr>
        <w:t>(此为参考版本，以实际签订为准)</w:t>
      </w:r>
    </w:p>
    <w:p w14:paraId="1AA285A5" w14:textId="77777777" w:rsidR="00702912" w:rsidRPr="001F26D4" w:rsidRDefault="00702912" w:rsidP="00702912">
      <w:pPr>
        <w:rPr>
          <w:color w:val="000000" w:themeColor="text1"/>
        </w:rPr>
      </w:pPr>
    </w:p>
    <w:p w14:paraId="67EDD1AC" w14:textId="77777777" w:rsidR="00702912" w:rsidRPr="001F26D4" w:rsidRDefault="00702912" w:rsidP="00702912">
      <w:pPr>
        <w:rPr>
          <w:color w:val="000000" w:themeColor="text1"/>
        </w:rPr>
      </w:pPr>
    </w:p>
    <w:p w14:paraId="29919F4F" w14:textId="77777777" w:rsidR="00702912" w:rsidRPr="001F26D4" w:rsidRDefault="00702912" w:rsidP="00702912">
      <w:pPr>
        <w:rPr>
          <w:color w:val="000000" w:themeColor="text1"/>
        </w:rPr>
      </w:pPr>
    </w:p>
    <w:p w14:paraId="52995BC9" w14:textId="77777777" w:rsidR="00702912" w:rsidRPr="001F26D4" w:rsidRDefault="00702912" w:rsidP="00702912">
      <w:pPr>
        <w:pStyle w:val="2"/>
        <w:spacing w:line="22" w:lineRule="atLeast"/>
        <w:rPr>
          <w:rFonts w:ascii="宋体" w:hAnsi="宋体"/>
          <w:color w:val="000000" w:themeColor="text1"/>
          <w:sz w:val="28"/>
        </w:rPr>
      </w:pPr>
      <w:bookmarkStart w:id="182" w:name="_Toc135539126"/>
      <w:bookmarkStart w:id="183" w:name="_Toc163893447"/>
      <w:bookmarkStart w:id="184" w:name="_Toc135537938"/>
      <w:bookmarkStart w:id="185" w:name="_Toc534874486"/>
      <w:bookmarkStart w:id="186" w:name="_Toc67323275"/>
      <w:r w:rsidRPr="001F26D4">
        <w:rPr>
          <w:rFonts w:ascii="宋体" w:hAnsi="宋体" w:hint="eastAsia"/>
          <w:color w:val="000000" w:themeColor="text1"/>
          <w:sz w:val="28"/>
        </w:rPr>
        <w:t>政府采购合同</w:t>
      </w:r>
      <w:bookmarkEnd w:id="182"/>
      <w:bookmarkEnd w:id="183"/>
      <w:bookmarkEnd w:id="184"/>
      <w:bookmarkEnd w:id="185"/>
      <w:bookmarkEnd w:id="186"/>
    </w:p>
    <w:p w14:paraId="60630FCD" w14:textId="77777777" w:rsidR="00702912" w:rsidRPr="001F26D4" w:rsidRDefault="00702912" w:rsidP="00702912">
      <w:pPr>
        <w:pStyle w:val="a0"/>
        <w:ind w:firstLine="480"/>
        <w:rPr>
          <w:rFonts w:hAnsi="宋体"/>
          <w:color w:val="000000" w:themeColor="text1"/>
          <w:sz w:val="28"/>
        </w:rPr>
      </w:pPr>
    </w:p>
    <w:p w14:paraId="536206E2" w14:textId="77777777" w:rsidR="00702912" w:rsidRPr="001F26D4" w:rsidRDefault="00702912" w:rsidP="00702912">
      <w:pPr>
        <w:pStyle w:val="a0"/>
        <w:ind w:firstLine="480"/>
        <w:rPr>
          <w:rFonts w:hAnsi="宋体"/>
          <w:color w:val="000000" w:themeColor="text1"/>
        </w:rPr>
      </w:pPr>
    </w:p>
    <w:p w14:paraId="72AEFD04" w14:textId="77777777" w:rsidR="00702912" w:rsidRPr="001F26D4" w:rsidRDefault="00702912" w:rsidP="00702912">
      <w:pPr>
        <w:pStyle w:val="1"/>
        <w:ind w:firstLineChars="2800" w:firstLine="6720"/>
        <w:jc w:val="both"/>
        <w:rPr>
          <w:rFonts w:hAnsi="宋体"/>
          <w:b w:val="0"/>
          <w:color w:val="000000" w:themeColor="text1"/>
          <w:sz w:val="24"/>
          <w:u w:val="single"/>
        </w:rPr>
      </w:pPr>
      <w:bookmarkStart w:id="187" w:name="_Toc135537939"/>
      <w:bookmarkStart w:id="188" w:name="_Toc163893448"/>
      <w:bookmarkStart w:id="189" w:name="_Toc135539127"/>
      <w:bookmarkStart w:id="190" w:name="_Toc534874487"/>
      <w:bookmarkStart w:id="191" w:name="_Toc67323276"/>
      <w:r w:rsidRPr="001F26D4">
        <w:rPr>
          <w:rFonts w:hAnsi="宋体" w:hint="eastAsia"/>
          <w:b w:val="0"/>
          <w:color w:val="000000" w:themeColor="text1"/>
          <w:sz w:val="24"/>
        </w:rPr>
        <w:t>合同编号：</w:t>
      </w:r>
      <w:bookmarkEnd w:id="187"/>
      <w:bookmarkEnd w:id="188"/>
      <w:bookmarkEnd w:id="189"/>
      <w:bookmarkEnd w:id="190"/>
      <w:bookmarkEnd w:id="191"/>
      <w:r w:rsidRPr="001F26D4">
        <w:rPr>
          <w:rFonts w:hAnsi="宋体"/>
          <w:b w:val="0"/>
          <w:color w:val="000000" w:themeColor="text1"/>
          <w:sz w:val="24"/>
          <w:u w:val="single"/>
        </w:rPr>
        <w:t xml:space="preserve">        </w:t>
      </w:r>
    </w:p>
    <w:p w14:paraId="3E2D7864" w14:textId="77777777" w:rsidR="00702912" w:rsidRPr="001F26D4" w:rsidRDefault="00702912" w:rsidP="00702912">
      <w:pPr>
        <w:pStyle w:val="a0"/>
        <w:ind w:firstLine="480"/>
        <w:rPr>
          <w:rFonts w:hAnsi="宋体"/>
          <w:color w:val="000000" w:themeColor="text1"/>
        </w:rPr>
      </w:pPr>
    </w:p>
    <w:p w14:paraId="71706A91" w14:textId="77777777" w:rsidR="00702912" w:rsidRPr="001F26D4" w:rsidRDefault="00702912" w:rsidP="00702912">
      <w:pPr>
        <w:spacing w:before="120" w:line="22" w:lineRule="atLeast"/>
        <w:rPr>
          <w:color w:val="000000" w:themeColor="text1"/>
        </w:rPr>
      </w:pPr>
    </w:p>
    <w:p w14:paraId="00B53F81" w14:textId="77777777" w:rsidR="00702912" w:rsidRPr="001F26D4" w:rsidRDefault="00702912" w:rsidP="00702912">
      <w:pPr>
        <w:spacing w:before="120" w:line="22" w:lineRule="atLeast"/>
        <w:ind w:left="960"/>
        <w:rPr>
          <w:color w:val="000000" w:themeColor="text1"/>
        </w:rPr>
      </w:pPr>
      <w:r w:rsidRPr="001F26D4">
        <w:rPr>
          <w:rFonts w:hint="eastAsia"/>
          <w:color w:val="000000" w:themeColor="text1"/>
        </w:rPr>
        <w:t>项目名称：</w:t>
      </w:r>
      <w:r w:rsidRPr="001F26D4">
        <w:rPr>
          <w:color w:val="000000" w:themeColor="text1"/>
          <w:u w:val="single"/>
        </w:rPr>
        <w:t xml:space="preserve">                                    </w:t>
      </w:r>
    </w:p>
    <w:p w14:paraId="4451F109" w14:textId="77777777" w:rsidR="00702912" w:rsidRPr="001F26D4" w:rsidRDefault="00702912" w:rsidP="00702912">
      <w:pPr>
        <w:spacing w:before="120" w:line="22" w:lineRule="atLeast"/>
        <w:ind w:left="960"/>
        <w:rPr>
          <w:color w:val="000000" w:themeColor="text1"/>
        </w:rPr>
      </w:pPr>
    </w:p>
    <w:p w14:paraId="1698B074" w14:textId="77777777" w:rsidR="00702912" w:rsidRPr="001F26D4" w:rsidRDefault="00702912" w:rsidP="00702912">
      <w:pPr>
        <w:spacing w:before="120" w:line="22" w:lineRule="atLeast"/>
        <w:ind w:left="960"/>
        <w:rPr>
          <w:color w:val="000000" w:themeColor="text1"/>
        </w:rPr>
      </w:pPr>
    </w:p>
    <w:p w14:paraId="7AB60A55" w14:textId="77777777" w:rsidR="00702912" w:rsidRPr="001F26D4" w:rsidRDefault="00702912" w:rsidP="00702912">
      <w:pPr>
        <w:spacing w:before="120" w:line="22" w:lineRule="atLeast"/>
        <w:rPr>
          <w:color w:val="000000" w:themeColor="text1"/>
        </w:rPr>
      </w:pPr>
    </w:p>
    <w:p w14:paraId="34B767EC" w14:textId="77777777" w:rsidR="00702912" w:rsidRPr="001F26D4" w:rsidRDefault="00702912" w:rsidP="00702912">
      <w:pPr>
        <w:pStyle w:val="12"/>
        <w:spacing w:before="120" w:line="22" w:lineRule="atLeast"/>
        <w:rPr>
          <w:rFonts w:ascii="宋体" w:hAnsi="宋体"/>
          <w:color w:val="000000" w:themeColor="text1"/>
          <w:sz w:val="24"/>
        </w:rPr>
      </w:pPr>
    </w:p>
    <w:p w14:paraId="7B1AAB1D" w14:textId="77777777" w:rsidR="00702912" w:rsidRPr="001F26D4" w:rsidRDefault="00702912" w:rsidP="00702912">
      <w:pPr>
        <w:pStyle w:val="12"/>
        <w:spacing w:before="120" w:line="22" w:lineRule="atLeast"/>
        <w:rPr>
          <w:rFonts w:ascii="宋体" w:hAnsi="宋体"/>
          <w:color w:val="000000" w:themeColor="text1"/>
          <w:sz w:val="24"/>
        </w:rPr>
      </w:pPr>
    </w:p>
    <w:p w14:paraId="49236455" w14:textId="77777777" w:rsidR="00702912" w:rsidRPr="001F26D4" w:rsidRDefault="00702912" w:rsidP="00702912">
      <w:pPr>
        <w:spacing w:before="120" w:line="22" w:lineRule="atLeast"/>
        <w:ind w:left="960"/>
        <w:rPr>
          <w:color w:val="000000" w:themeColor="text1"/>
        </w:rPr>
      </w:pPr>
      <w:r w:rsidRPr="001F26D4">
        <w:rPr>
          <w:rFonts w:hint="eastAsia"/>
          <w:color w:val="000000" w:themeColor="text1"/>
        </w:rPr>
        <w:t>买　　方：</w:t>
      </w:r>
      <w:r w:rsidRPr="001F26D4">
        <w:rPr>
          <w:color w:val="000000" w:themeColor="text1"/>
          <w:u w:val="single"/>
        </w:rPr>
        <w:t xml:space="preserve">                                    </w:t>
      </w:r>
    </w:p>
    <w:p w14:paraId="6DCCE0D3" w14:textId="77777777" w:rsidR="00702912" w:rsidRPr="001F26D4" w:rsidRDefault="00702912" w:rsidP="00702912">
      <w:pPr>
        <w:spacing w:before="120" w:line="22" w:lineRule="atLeast"/>
        <w:ind w:left="960"/>
        <w:rPr>
          <w:color w:val="000000" w:themeColor="text1"/>
        </w:rPr>
      </w:pPr>
    </w:p>
    <w:p w14:paraId="67D9F796" w14:textId="77777777" w:rsidR="00702912" w:rsidRPr="001F26D4" w:rsidRDefault="00702912" w:rsidP="00702912">
      <w:pPr>
        <w:spacing w:before="120" w:line="22" w:lineRule="atLeast"/>
        <w:ind w:left="960"/>
        <w:rPr>
          <w:color w:val="000000" w:themeColor="text1"/>
          <w:u w:val="single"/>
        </w:rPr>
      </w:pPr>
      <w:r w:rsidRPr="001F26D4">
        <w:rPr>
          <w:rFonts w:hint="eastAsia"/>
          <w:color w:val="000000" w:themeColor="text1"/>
        </w:rPr>
        <w:t>卖　　方：</w:t>
      </w:r>
      <w:r w:rsidRPr="001F26D4">
        <w:rPr>
          <w:color w:val="000000" w:themeColor="text1"/>
          <w:u w:val="single"/>
        </w:rPr>
        <w:t xml:space="preserve">                                    </w:t>
      </w:r>
    </w:p>
    <w:p w14:paraId="2FFC15ED" w14:textId="77777777" w:rsidR="00702912" w:rsidRPr="001F26D4" w:rsidRDefault="00702912" w:rsidP="00702912">
      <w:pPr>
        <w:spacing w:before="120" w:line="22" w:lineRule="atLeast"/>
        <w:rPr>
          <w:color w:val="000000" w:themeColor="text1"/>
        </w:rPr>
      </w:pPr>
    </w:p>
    <w:p w14:paraId="74E1F62B" w14:textId="77777777" w:rsidR="00702912" w:rsidRPr="001F26D4" w:rsidRDefault="00702912" w:rsidP="00702912">
      <w:pPr>
        <w:spacing w:before="120" w:line="22" w:lineRule="atLeast"/>
        <w:ind w:left="960"/>
        <w:jc w:val="center"/>
        <w:rPr>
          <w:color w:val="000000" w:themeColor="text1"/>
        </w:rPr>
      </w:pPr>
    </w:p>
    <w:p w14:paraId="1BADBDFE" w14:textId="77777777" w:rsidR="00702912" w:rsidRPr="001F26D4" w:rsidRDefault="00702912" w:rsidP="00702912">
      <w:pPr>
        <w:spacing w:before="120" w:line="22" w:lineRule="atLeast"/>
        <w:ind w:firstLineChars="400" w:firstLine="840"/>
        <w:rPr>
          <w:color w:val="000000" w:themeColor="text1"/>
          <w:u w:val="single"/>
        </w:rPr>
      </w:pPr>
      <w:r w:rsidRPr="001F26D4">
        <w:rPr>
          <w:rFonts w:hint="eastAsia"/>
          <w:color w:val="000000" w:themeColor="text1"/>
        </w:rPr>
        <w:t>签署日期：</w:t>
      </w:r>
      <w:r w:rsidRPr="001F26D4">
        <w:rPr>
          <w:rFonts w:hint="eastAsia"/>
          <w:color w:val="000000" w:themeColor="text1"/>
          <w:u w:val="single"/>
        </w:rPr>
        <w:t xml:space="preserve">　　　　　　　　　　　　　　　　　　　</w:t>
      </w:r>
    </w:p>
    <w:p w14:paraId="735E822D" w14:textId="77777777" w:rsidR="00702912" w:rsidRPr="001F26D4" w:rsidRDefault="00702912" w:rsidP="00702912">
      <w:pPr>
        <w:spacing w:before="120" w:line="22" w:lineRule="atLeast"/>
        <w:ind w:firstLine="960"/>
        <w:rPr>
          <w:color w:val="000000" w:themeColor="text1"/>
          <w:u w:val="single"/>
        </w:rPr>
      </w:pPr>
    </w:p>
    <w:p w14:paraId="0BB4EE70" w14:textId="77777777" w:rsidR="00702912" w:rsidRPr="004E6D3C" w:rsidRDefault="00702912" w:rsidP="00702912">
      <w:pPr>
        <w:spacing w:before="120" w:line="22" w:lineRule="atLeast"/>
        <w:jc w:val="center"/>
        <w:rPr>
          <w:b/>
          <w:color w:val="000000" w:themeColor="text1"/>
        </w:rPr>
      </w:pPr>
      <w:r w:rsidRPr="001F26D4">
        <w:rPr>
          <w:color w:val="000000" w:themeColor="text1"/>
        </w:rPr>
        <w:br w:type="page"/>
      </w:r>
      <w:r w:rsidRPr="004E6D3C">
        <w:rPr>
          <w:rFonts w:hint="eastAsia"/>
          <w:b/>
          <w:color w:val="000000" w:themeColor="text1"/>
        </w:rPr>
        <w:lastRenderedPageBreak/>
        <w:t>合　　　同　　　书</w:t>
      </w:r>
    </w:p>
    <w:p w14:paraId="372BFC5B" w14:textId="77777777" w:rsidR="00702912" w:rsidRPr="004E6D3C" w:rsidRDefault="00702912" w:rsidP="00702912">
      <w:pPr>
        <w:spacing w:before="120" w:line="22" w:lineRule="atLeast"/>
        <w:rPr>
          <w:color w:val="000000" w:themeColor="text1"/>
        </w:rPr>
      </w:pPr>
    </w:p>
    <w:p w14:paraId="2D7CF558" w14:textId="364B2FCB" w:rsidR="00702912" w:rsidRPr="004E6D3C" w:rsidRDefault="00702912" w:rsidP="00702912">
      <w:pPr>
        <w:spacing w:line="360" w:lineRule="auto"/>
        <w:ind w:firstLine="720"/>
        <w:rPr>
          <w:rFonts w:cs="Arial"/>
          <w:color w:val="000000" w:themeColor="text1"/>
        </w:rPr>
      </w:pPr>
      <w:r w:rsidRPr="004E6D3C">
        <w:rPr>
          <w:rFonts w:cs="Arial"/>
          <w:color w:val="000000" w:themeColor="text1"/>
          <w:u w:val="single"/>
        </w:rPr>
        <w:t xml:space="preserve">              </w:t>
      </w:r>
      <w:r w:rsidRPr="004E6D3C">
        <w:rPr>
          <w:rFonts w:cs="Arial"/>
          <w:color w:val="000000" w:themeColor="text1"/>
        </w:rPr>
        <w:t>(</w:t>
      </w:r>
      <w:r w:rsidRPr="004E6D3C">
        <w:rPr>
          <w:rFonts w:cs="Arial"/>
          <w:color w:val="000000" w:themeColor="text1"/>
        </w:rPr>
        <w:t>买方</w:t>
      </w:r>
      <w:r w:rsidRPr="004E6D3C">
        <w:rPr>
          <w:rFonts w:cs="Arial"/>
          <w:color w:val="000000" w:themeColor="text1"/>
        </w:rPr>
        <w:t>)</w:t>
      </w:r>
      <w:r w:rsidRPr="004E6D3C">
        <w:rPr>
          <w:rFonts w:cs="Arial"/>
          <w:color w:val="000000" w:themeColor="text1"/>
          <w:u w:val="single"/>
        </w:rPr>
        <w:t xml:space="preserve">            </w:t>
      </w:r>
      <w:r w:rsidRPr="004E6D3C">
        <w:rPr>
          <w:rFonts w:cs="Arial"/>
          <w:color w:val="000000" w:themeColor="text1"/>
        </w:rPr>
        <w:t>(</w:t>
      </w:r>
      <w:r w:rsidRPr="004E6D3C">
        <w:rPr>
          <w:rFonts w:cs="Arial"/>
          <w:color w:val="000000" w:themeColor="text1"/>
        </w:rPr>
        <w:t>项目名称</w:t>
      </w:r>
      <w:r w:rsidRPr="004E6D3C">
        <w:rPr>
          <w:rFonts w:cs="Arial"/>
          <w:color w:val="000000" w:themeColor="text1"/>
        </w:rPr>
        <w:t>)</w:t>
      </w:r>
      <w:r w:rsidRPr="004E6D3C">
        <w:rPr>
          <w:rFonts w:cs="Arial"/>
          <w:color w:val="000000" w:themeColor="text1"/>
        </w:rPr>
        <w:t>中所需</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rPr>
        <w:t>(</w:t>
      </w:r>
      <w:r w:rsidR="003156DA">
        <w:rPr>
          <w:rFonts w:cs="Arial" w:hint="eastAsia"/>
          <w:color w:val="000000" w:themeColor="text1"/>
        </w:rPr>
        <w:t>标的</w:t>
      </w:r>
      <w:r w:rsidRPr="004E6D3C">
        <w:rPr>
          <w:rFonts w:cs="Arial"/>
          <w:color w:val="000000" w:themeColor="text1"/>
        </w:rPr>
        <w:t>名称</w:t>
      </w:r>
      <w:r w:rsidRPr="004E6D3C">
        <w:rPr>
          <w:rFonts w:cs="Arial"/>
          <w:color w:val="000000" w:themeColor="text1"/>
        </w:rPr>
        <w:t>)</w:t>
      </w:r>
      <w:r w:rsidRPr="004E6D3C">
        <w:rPr>
          <w:rFonts w:cs="Arial"/>
          <w:color w:val="000000" w:themeColor="text1"/>
        </w:rPr>
        <w:t>经</w:t>
      </w:r>
      <w:r w:rsidRPr="004E6D3C">
        <w:rPr>
          <w:rFonts w:cs="Arial"/>
          <w:color w:val="000000" w:themeColor="text1"/>
          <w:u w:val="single"/>
        </w:rPr>
        <w:t xml:space="preserve">           </w:t>
      </w:r>
      <w:r w:rsidRPr="004E6D3C">
        <w:rPr>
          <w:rFonts w:cs="Arial"/>
          <w:color w:val="000000" w:themeColor="text1"/>
        </w:rPr>
        <w:t>(</w:t>
      </w:r>
      <w:r w:rsidRPr="004E6D3C">
        <w:rPr>
          <w:rFonts w:cs="Arial"/>
          <w:color w:val="000000" w:themeColor="text1"/>
        </w:rPr>
        <w:t>采购单位</w:t>
      </w:r>
      <w:r w:rsidRPr="004E6D3C">
        <w:rPr>
          <w:rFonts w:cs="Arial"/>
          <w:color w:val="000000" w:themeColor="text1"/>
        </w:rPr>
        <w:t>)</w:t>
      </w:r>
      <w:r w:rsidRPr="004E6D3C">
        <w:rPr>
          <w:rFonts w:cs="Arial"/>
          <w:color w:val="000000" w:themeColor="text1"/>
        </w:rPr>
        <w:t>以</w:t>
      </w:r>
      <w:r w:rsidRPr="004E6D3C">
        <w:rPr>
          <w:rFonts w:cs="Arial" w:hint="eastAsia"/>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号</w:t>
      </w:r>
      <w:r w:rsidR="003156DA">
        <w:rPr>
          <w:rFonts w:cs="Arial" w:hint="eastAsia"/>
          <w:color w:val="000000" w:themeColor="text1"/>
        </w:rPr>
        <w:t>遴选</w:t>
      </w:r>
      <w:r w:rsidRPr="004E6D3C">
        <w:rPr>
          <w:rFonts w:cs="Arial"/>
          <w:color w:val="000000" w:themeColor="text1"/>
        </w:rPr>
        <w:t>文件在国内</w:t>
      </w:r>
      <w:r w:rsidRPr="004E6D3C">
        <w:rPr>
          <w:rFonts w:cs="Arial" w:hint="eastAsia"/>
          <w:color w:val="000000" w:themeColor="text1"/>
          <w:u w:val="single"/>
        </w:rPr>
        <w:t xml:space="preserve">         </w:t>
      </w:r>
      <w:r w:rsidRPr="004E6D3C">
        <w:rPr>
          <w:rFonts w:cs="Arial"/>
          <w:color w:val="000000" w:themeColor="text1"/>
        </w:rPr>
        <w:t>公开</w:t>
      </w:r>
      <w:r w:rsidR="003156DA">
        <w:rPr>
          <w:rFonts w:cs="Arial" w:hint="eastAsia"/>
          <w:color w:val="000000" w:themeColor="text1"/>
        </w:rPr>
        <w:t>遴选</w:t>
      </w:r>
      <w:r w:rsidRPr="004E6D3C">
        <w:rPr>
          <w:rFonts w:cs="Arial"/>
          <w:color w:val="000000" w:themeColor="text1"/>
        </w:rPr>
        <w:t>。经评</w:t>
      </w:r>
      <w:r w:rsidR="003156DA">
        <w:rPr>
          <w:rFonts w:cs="Arial" w:hint="eastAsia"/>
          <w:color w:val="000000" w:themeColor="text1"/>
        </w:rPr>
        <w:t>审</w:t>
      </w:r>
      <w:r w:rsidRPr="004E6D3C">
        <w:rPr>
          <w:rFonts w:cs="Arial"/>
          <w:color w:val="000000" w:themeColor="text1"/>
        </w:rPr>
        <w:t>委员会评定</w:t>
      </w:r>
      <w:r w:rsidRPr="004E6D3C">
        <w:rPr>
          <w:rFonts w:cs="Arial" w:hint="eastAsia"/>
          <w:color w:val="000000" w:themeColor="text1"/>
        </w:rPr>
        <w:t>并经采购人确认</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 xml:space="preserve"> (</w:t>
      </w:r>
      <w:r w:rsidRPr="004E6D3C">
        <w:rPr>
          <w:rFonts w:cs="Arial"/>
          <w:color w:val="000000" w:themeColor="text1"/>
        </w:rPr>
        <w:t>卖方</w:t>
      </w:r>
      <w:r w:rsidRPr="004E6D3C">
        <w:rPr>
          <w:rFonts w:cs="Arial"/>
          <w:color w:val="000000" w:themeColor="text1"/>
        </w:rPr>
        <w:t>)</w:t>
      </w:r>
      <w:r w:rsidRPr="004E6D3C">
        <w:rPr>
          <w:rFonts w:cs="Arial"/>
          <w:color w:val="000000" w:themeColor="text1"/>
        </w:rPr>
        <w:t>为</w:t>
      </w:r>
      <w:r w:rsidR="003156DA">
        <w:rPr>
          <w:rFonts w:cs="Arial" w:hint="eastAsia"/>
          <w:color w:val="000000" w:themeColor="text1"/>
        </w:rPr>
        <w:t>成交</w:t>
      </w:r>
      <w:r w:rsidRPr="004E6D3C">
        <w:rPr>
          <w:rFonts w:cs="Arial"/>
          <w:color w:val="000000" w:themeColor="text1"/>
        </w:rPr>
        <w:t>人。买、卖双方同意按照下面的条款和条件，签署本合同。</w:t>
      </w:r>
    </w:p>
    <w:p w14:paraId="2DDCF2FB" w14:textId="77777777" w:rsidR="00702912" w:rsidRPr="004E6D3C" w:rsidRDefault="00702912" w:rsidP="00702912">
      <w:pPr>
        <w:spacing w:line="360" w:lineRule="auto"/>
        <w:rPr>
          <w:rFonts w:cs="Arial"/>
          <w:b/>
          <w:color w:val="000000" w:themeColor="text1"/>
        </w:rPr>
      </w:pPr>
    </w:p>
    <w:p w14:paraId="10626200" w14:textId="77777777" w:rsidR="00702912" w:rsidRPr="004E6D3C" w:rsidRDefault="00702912" w:rsidP="00702912">
      <w:pPr>
        <w:spacing w:line="360" w:lineRule="auto"/>
        <w:rPr>
          <w:rFonts w:cs="Arial"/>
          <w:b/>
          <w:color w:val="000000" w:themeColor="text1"/>
        </w:rPr>
      </w:pPr>
      <w:r w:rsidRPr="004E6D3C">
        <w:rPr>
          <w:rFonts w:cs="Arial"/>
          <w:b/>
          <w:color w:val="000000" w:themeColor="text1"/>
        </w:rPr>
        <w:t>1</w:t>
      </w:r>
      <w:r w:rsidRPr="004E6D3C">
        <w:rPr>
          <w:rFonts w:cs="Arial"/>
          <w:b/>
          <w:color w:val="000000" w:themeColor="text1"/>
        </w:rPr>
        <w:t>、合同文件</w:t>
      </w:r>
    </w:p>
    <w:p w14:paraId="2956532C" w14:textId="77777777" w:rsidR="00702912" w:rsidRPr="004E6D3C" w:rsidRDefault="00702912" w:rsidP="00702912">
      <w:pPr>
        <w:spacing w:line="360" w:lineRule="auto"/>
        <w:ind w:firstLineChars="200" w:firstLine="420"/>
        <w:rPr>
          <w:rFonts w:cs="Arial"/>
          <w:color w:val="000000" w:themeColor="text1"/>
        </w:rPr>
      </w:pPr>
      <w:r w:rsidRPr="004E6D3C">
        <w:rPr>
          <w:rFonts w:cs="Arial"/>
          <w:color w:val="000000" w:themeColor="text1"/>
        </w:rPr>
        <w:t>下列文件构成本合同的组成部分，应该认为是一个整体，彼此相互解释，相互补充。为便于解释，组成合同的多个文件的优先支配地位的次序如下：</w:t>
      </w:r>
    </w:p>
    <w:p w14:paraId="6FC18929" w14:textId="77777777" w:rsidR="00702912" w:rsidRPr="004E6D3C" w:rsidRDefault="00702912" w:rsidP="00702912">
      <w:pPr>
        <w:spacing w:line="360" w:lineRule="auto"/>
        <w:ind w:firstLine="540"/>
        <w:rPr>
          <w:rFonts w:cs="Arial"/>
          <w:color w:val="000000" w:themeColor="text1"/>
        </w:rPr>
      </w:pPr>
      <w:r w:rsidRPr="004E6D3C">
        <w:rPr>
          <w:rFonts w:cs="Arial"/>
          <w:color w:val="000000" w:themeColor="text1"/>
        </w:rPr>
        <w:t>a.</w:t>
      </w:r>
      <w:r w:rsidRPr="004E6D3C">
        <w:rPr>
          <w:rFonts w:cs="Arial"/>
          <w:color w:val="000000" w:themeColor="text1"/>
        </w:rPr>
        <w:tab/>
      </w:r>
      <w:r w:rsidRPr="004E6D3C">
        <w:rPr>
          <w:rFonts w:cs="Arial"/>
          <w:color w:val="000000" w:themeColor="text1"/>
        </w:rPr>
        <w:t xml:space="preserve">本合同书　</w:t>
      </w:r>
    </w:p>
    <w:p w14:paraId="6EB7E35A" w14:textId="593426E7" w:rsidR="00702912" w:rsidRPr="004E6D3C" w:rsidRDefault="00702912" w:rsidP="00702912">
      <w:pPr>
        <w:spacing w:line="360" w:lineRule="auto"/>
        <w:ind w:firstLine="540"/>
        <w:rPr>
          <w:rFonts w:cs="Arial"/>
          <w:color w:val="000000" w:themeColor="text1"/>
        </w:rPr>
      </w:pPr>
      <w:r w:rsidRPr="004E6D3C">
        <w:rPr>
          <w:rFonts w:cs="Arial"/>
          <w:color w:val="000000" w:themeColor="text1"/>
        </w:rPr>
        <w:t>b.</w:t>
      </w:r>
      <w:r w:rsidRPr="004E6D3C">
        <w:rPr>
          <w:rFonts w:cs="Arial"/>
          <w:color w:val="000000" w:themeColor="text1"/>
        </w:rPr>
        <w:tab/>
      </w:r>
      <w:r w:rsidR="003156DA">
        <w:rPr>
          <w:rFonts w:cs="Arial" w:hint="eastAsia"/>
          <w:color w:val="000000" w:themeColor="text1"/>
        </w:rPr>
        <w:t>成交</w:t>
      </w:r>
      <w:r w:rsidRPr="004E6D3C">
        <w:rPr>
          <w:rFonts w:cs="Arial"/>
          <w:color w:val="000000" w:themeColor="text1"/>
        </w:rPr>
        <w:t>通知书</w:t>
      </w:r>
    </w:p>
    <w:p w14:paraId="1F99DE78" w14:textId="77777777" w:rsidR="00702912" w:rsidRPr="004E6D3C" w:rsidRDefault="00702912" w:rsidP="00702912">
      <w:pPr>
        <w:spacing w:line="360" w:lineRule="auto"/>
        <w:ind w:firstLine="540"/>
        <w:rPr>
          <w:rFonts w:cs="Arial"/>
          <w:color w:val="000000" w:themeColor="text1"/>
        </w:rPr>
      </w:pPr>
      <w:r w:rsidRPr="004E6D3C">
        <w:rPr>
          <w:rFonts w:cs="Arial"/>
          <w:color w:val="000000" w:themeColor="text1"/>
        </w:rPr>
        <w:t>c.</w:t>
      </w:r>
      <w:r w:rsidRPr="004E6D3C">
        <w:rPr>
          <w:rFonts w:cs="Arial"/>
          <w:color w:val="000000" w:themeColor="text1"/>
        </w:rPr>
        <w:tab/>
      </w:r>
      <w:r w:rsidRPr="004E6D3C">
        <w:rPr>
          <w:rFonts w:cs="Arial" w:hint="eastAsia"/>
          <w:color w:val="000000" w:themeColor="text1"/>
        </w:rPr>
        <w:t>合同补充</w:t>
      </w:r>
      <w:r w:rsidRPr="004E6D3C">
        <w:rPr>
          <w:rFonts w:cs="Arial"/>
          <w:color w:val="000000" w:themeColor="text1"/>
        </w:rPr>
        <w:t>协议</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p>
    <w:p w14:paraId="6CF87549" w14:textId="4D9810EF" w:rsidR="00702912" w:rsidRPr="004E6D3C" w:rsidRDefault="00702912" w:rsidP="00702912">
      <w:pPr>
        <w:spacing w:line="360" w:lineRule="auto"/>
        <w:ind w:firstLine="540"/>
        <w:rPr>
          <w:rFonts w:cs="Arial"/>
          <w:color w:val="000000" w:themeColor="text1"/>
        </w:rPr>
      </w:pPr>
      <w:r w:rsidRPr="004E6D3C">
        <w:rPr>
          <w:rFonts w:cs="Arial"/>
          <w:color w:val="000000" w:themeColor="text1"/>
        </w:rPr>
        <w:t>d.</w:t>
      </w:r>
      <w:r w:rsidRPr="004E6D3C">
        <w:rPr>
          <w:rFonts w:cs="Arial"/>
          <w:color w:val="000000" w:themeColor="text1"/>
        </w:rPr>
        <w:tab/>
      </w:r>
      <w:r w:rsidR="003156DA">
        <w:rPr>
          <w:rFonts w:cs="Arial" w:hint="eastAsia"/>
          <w:color w:val="000000" w:themeColor="text1"/>
        </w:rPr>
        <w:t>响应</w:t>
      </w:r>
      <w:r w:rsidRPr="004E6D3C">
        <w:rPr>
          <w:rFonts w:cs="Arial"/>
          <w:color w:val="000000" w:themeColor="text1"/>
        </w:rPr>
        <w:t>文件</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t>(</w:t>
      </w:r>
      <w:r w:rsidRPr="004E6D3C">
        <w:rPr>
          <w:rFonts w:cs="Arial"/>
          <w:color w:val="000000" w:themeColor="text1"/>
        </w:rPr>
        <w:t>含澄清文件</w:t>
      </w:r>
      <w:r w:rsidRPr="004E6D3C">
        <w:rPr>
          <w:rFonts w:cs="Arial"/>
          <w:color w:val="000000" w:themeColor="text1"/>
        </w:rPr>
        <w:t>)</w:t>
      </w:r>
    </w:p>
    <w:p w14:paraId="12B86D9B" w14:textId="374E2E83" w:rsidR="00702912" w:rsidRPr="004E6D3C" w:rsidRDefault="00702912" w:rsidP="00702912">
      <w:pPr>
        <w:spacing w:line="360" w:lineRule="auto"/>
        <w:ind w:firstLine="540"/>
        <w:rPr>
          <w:rFonts w:cs="Arial"/>
          <w:color w:val="000000" w:themeColor="text1"/>
        </w:rPr>
      </w:pPr>
      <w:r w:rsidRPr="004E6D3C">
        <w:rPr>
          <w:rFonts w:cs="Arial"/>
          <w:color w:val="000000" w:themeColor="text1"/>
        </w:rPr>
        <w:t>e.</w:t>
      </w:r>
      <w:r w:rsidRPr="004E6D3C">
        <w:rPr>
          <w:rFonts w:cs="Arial"/>
          <w:color w:val="000000" w:themeColor="text1"/>
        </w:rPr>
        <w:tab/>
      </w:r>
      <w:r w:rsidR="003156DA">
        <w:rPr>
          <w:rFonts w:cs="Arial" w:hint="eastAsia"/>
          <w:color w:val="000000" w:themeColor="text1"/>
        </w:rPr>
        <w:t>遴选</w:t>
      </w:r>
      <w:r w:rsidRPr="004E6D3C">
        <w:rPr>
          <w:rFonts w:cs="Arial"/>
          <w:color w:val="000000" w:themeColor="text1"/>
        </w:rPr>
        <w:t>文件</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t>(</w:t>
      </w:r>
      <w:r w:rsidRPr="004E6D3C">
        <w:rPr>
          <w:rFonts w:cs="Arial"/>
          <w:color w:val="000000" w:themeColor="text1"/>
        </w:rPr>
        <w:t>含</w:t>
      </w:r>
      <w:r w:rsidR="003156DA">
        <w:rPr>
          <w:rFonts w:cs="Arial" w:hint="eastAsia"/>
          <w:color w:val="000000" w:themeColor="text1"/>
        </w:rPr>
        <w:t>遴选</w:t>
      </w:r>
      <w:r w:rsidRPr="004E6D3C">
        <w:rPr>
          <w:rFonts w:cs="Arial"/>
          <w:color w:val="000000" w:themeColor="text1"/>
        </w:rPr>
        <w:t>文件补充通知</w:t>
      </w:r>
      <w:r w:rsidRPr="004E6D3C">
        <w:rPr>
          <w:rFonts w:cs="Arial"/>
          <w:color w:val="000000" w:themeColor="text1"/>
        </w:rPr>
        <w:t>)</w:t>
      </w:r>
    </w:p>
    <w:p w14:paraId="48517EFE" w14:textId="77777777" w:rsidR="00702912" w:rsidRPr="004E6D3C" w:rsidRDefault="00702912" w:rsidP="00702912">
      <w:pPr>
        <w:spacing w:line="360" w:lineRule="auto"/>
        <w:rPr>
          <w:rFonts w:cs="仿宋"/>
          <w:b/>
          <w:color w:val="000000" w:themeColor="text1"/>
        </w:rPr>
      </w:pPr>
      <w:r w:rsidRPr="004E6D3C">
        <w:rPr>
          <w:rFonts w:cs="仿宋" w:hint="eastAsia"/>
          <w:b/>
          <w:color w:val="000000" w:themeColor="text1"/>
        </w:rPr>
        <w:t>2</w:t>
      </w:r>
      <w:r w:rsidRPr="004E6D3C">
        <w:rPr>
          <w:rFonts w:cs="仿宋" w:hint="eastAsia"/>
          <w:b/>
          <w:color w:val="000000" w:themeColor="text1"/>
        </w:rPr>
        <w:t>、货物和数量</w:t>
      </w:r>
    </w:p>
    <w:p w14:paraId="7981AC23" w14:textId="19E479DF" w:rsidR="00702912" w:rsidRPr="004E6D3C" w:rsidRDefault="00702912" w:rsidP="00702912">
      <w:pPr>
        <w:spacing w:line="360" w:lineRule="auto"/>
        <w:ind w:firstLineChars="200" w:firstLine="420"/>
        <w:rPr>
          <w:rFonts w:cs="Arial"/>
          <w:color w:val="000000" w:themeColor="text1"/>
          <w:u w:val="single"/>
        </w:rPr>
      </w:pPr>
      <w:r w:rsidRPr="004E6D3C">
        <w:rPr>
          <w:rFonts w:cs="Arial"/>
          <w:color w:val="000000" w:themeColor="text1"/>
        </w:rPr>
        <w:t>本合同</w:t>
      </w:r>
      <w:r w:rsidR="003156DA">
        <w:rPr>
          <w:rFonts w:cs="Arial" w:hint="eastAsia"/>
          <w:color w:val="000000" w:themeColor="text1"/>
        </w:rPr>
        <w:t>标的</w:t>
      </w:r>
      <w:r w:rsidRPr="004E6D3C">
        <w:rPr>
          <w:rFonts w:cs="Arial" w:hint="eastAsia"/>
          <w:color w:val="000000" w:themeColor="text1"/>
        </w:rPr>
        <w:t>和数量</w:t>
      </w:r>
      <w:r w:rsidRPr="004E6D3C">
        <w:rPr>
          <w:rFonts w:cs="Arial"/>
          <w:color w:val="000000" w:themeColor="text1"/>
        </w:rPr>
        <w:t>：</w:t>
      </w:r>
      <w:r w:rsidRPr="004E6D3C">
        <w:rPr>
          <w:rFonts w:cs="Arial" w:hint="eastAsia"/>
          <w:color w:val="000000" w:themeColor="text1"/>
          <w:u w:val="single"/>
        </w:rPr>
        <w:t>详见供货清单</w:t>
      </w:r>
    </w:p>
    <w:p w14:paraId="7EB5C10F" w14:textId="77777777" w:rsidR="00702912" w:rsidRPr="004E6D3C" w:rsidRDefault="00702912" w:rsidP="00702912">
      <w:pPr>
        <w:spacing w:line="360" w:lineRule="auto"/>
        <w:rPr>
          <w:rFonts w:cs="Arial"/>
          <w:b/>
          <w:color w:val="000000" w:themeColor="text1"/>
        </w:rPr>
      </w:pPr>
      <w:r w:rsidRPr="004E6D3C">
        <w:rPr>
          <w:rFonts w:cs="Arial"/>
          <w:b/>
          <w:color w:val="000000" w:themeColor="text1"/>
        </w:rPr>
        <w:t>3</w:t>
      </w:r>
      <w:r w:rsidRPr="004E6D3C">
        <w:rPr>
          <w:rFonts w:cs="Arial"/>
          <w:b/>
          <w:color w:val="000000" w:themeColor="text1"/>
        </w:rPr>
        <w:t>、合同总价</w:t>
      </w:r>
    </w:p>
    <w:p w14:paraId="1DBC5084" w14:textId="77777777" w:rsidR="00702912" w:rsidRPr="004E6D3C" w:rsidRDefault="00702912" w:rsidP="00702912">
      <w:pPr>
        <w:spacing w:line="360" w:lineRule="auto"/>
        <w:ind w:firstLine="454"/>
        <w:rPr>
          <w:rFonts w:cs="Arial"/>
          <w:color w:val="000000" w:themeColor="text1"/>
        </w:rPr>
      </w:pPr>
      <w:r w:rsidRPr="004E6D3C">
        <w:rPr>
          <w:rFonts w:cs="Arial"/>
          <w:color w:val="000000" w:themeColor="text1"/>
        </w:rPr>
        <w:t>本合同总价为</w:t>
      </w:r>
      <w:r w:rsidRPr="004E6D3C">
        <w:rPr>
          <w:rFonts w:cs="Arial"/>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u w:val="single"/>
        </w:rPr>
        <w:t xml:space="preserve">   </w:t>
      </w:r>
      <w:r w:rsidRPr="004E6D3C">
        <w:rPr>
          <w:rFonts w:cs="Arial"/>
          <w:color w:val="000000" w:themeColor="text1"/>
        </w:rPr>
        <w:t>元人民币。</w:t>
      </w:r>
      <w:r w:rsidRPr="004E6D3C">
        <w:rPr>
          <w:rFonts w:cs="Arial" w:hint="eastAsia"/>
          <w:color w:val="000000" w:themeColor="text1"/>
        </w:rPr>
        <w:t>大写：</w:t>
      </w:r>
      <w:r w:rsidRPr="004E6D3C">
        <w:rPr>
          <w:rFonts w:cs="Arial" w:hint="eastAsia"/>
          <w:color w:val="000000" w:themeColor="text1"/>
          <w:u w:val="single"/>
        </w:rPr>
        <w:t xml:space="preserve">                       </w:t>
      </w:r>
    </w:p>
    <w:p w14:paraId="5C69995D" w14:textId="77777777" w:rsidR="00702912" w:rsidRPr="004E6D3C" w:rsidRDefault="00702912" w:rsidP="00702912">
      <w:pPr>
        <w:spacing w:line="360" w:lineRule="auto"/>
        <w:ind w:firstLine="454"/>
        <w:rPr>
          <w:rFonts w:cs="Arial"/>
          <w:color w:val="000000" w:themeColor="text1"/>
          <w:u w:val="single"/>
        </w:rPr>
      </w:pPr>
      <w:r w:rsidRPr="004E6D3C">
        <w:rPr>
          <w:rFonts w:cs="Arial"/>
          <w:color w:val="000000" w:themeColor="text1"/>
        </w:rPr>
        <w:t>分项价格：</w:t>
      </w:r>
      <w:r w:rsidRPr="004E6D3C">
        <w:rPr>
          <w:rFonts w:cs="Arial"/>
          <w:color w:val="000000" w:themeColor="text1"/>
          <w:u w:val="single"/>
        </w:rPr>
        <w:t xml:space="preserve">　</w:t>
      </w:r>
      <w:r w:rsidRPr="004E6D3C">
        <w:rPr>
          <w:rFonts w:cs="Arial" w:hint="eastAsia"/>
          <w:color w:val="000000" w:themeColor="text1"/>
          <w:u w:val="single"/>
        </w:rPr>
        <w:t>详见附件</w:t>
      </w:r>
      <w:r w:rsidRPr="004E6D3C">
        <w:rPr>
          <w:rFonts w:cs="Arial" w:hint="eastAsia"/>
          <w:color w:val="000000" w:themeColor="text1"/>
          <w:u w:val="single"/>
        </w:rPr>
        <w:t xml:space="preserve">                   </w:t>
      </w:r>
    </w:p>
    <w:p w14:paraId="5A2D7494" w14:textId="77777777" w:rsidR="00702912" w:rsidRPr="004E6D3C" w:rsidRDefault="00702912" w:rsidP="00702912">
      <w:pPr>
        <w:spacing w:line="360" w:lineRule="auto"/>
        <w:rPr>
          <w:rFonts w:cs="仿宋"/>
          <w:b/>
          <w:color w:val="000000" w:themeColor="text1"/>
        </w:rPr>
      </w:pPr>
      <w:r w:rsidRPr="004E6D3C">
        <w:rPr>
          <w:rFonts w:cs="仿宋" w:hint="eastAsia"/>
          <w:b/>
          <w:color w:val="000000" w:themeColor="text1"/>
        </w:rPr>
        <w:t>4</w:t>
      </w:r>
      <w:r w:rsidRPr="004E6D3C">
        <w:rPr>
          <w:rFonts w:cs="仿宋" w:hint="eastAsia"/>
          <w:b/>
          <w:color w:val="000000" w:themeColor="text1"/>
        </w:rPr>
        <w:t>、付款方式</w:t>
      </w:r>
    </w:p>
    <w:p w14:paraId="1CDE2BE8" w14:textId="77777777" w:rsidR="00702912" w:rsidRPr="004E6D3C" w:rsidRDefault="00702912" w:rsidP="00702912">
      <w:pPr>
        <w:spacing w:line="360" w:lineRule="auto"/>
        <w:rPr>
          <w:rFonts w:cs="仿宋"/>
          <w:b/>
          <w:color w:val="000000" w:themeColor="text1"/>
          <w:u w:val="single"/>
        </w:rPr>
      </w:pPr>
      <w:r w:rsidRPr="004E6D3C">
        <w:rPr>
          <w:rFonts w:cs="仿宋" w:hint="eastAsia"/>
          <w:b/>
          <w:color w:val="000000" w:themeColor="text1"/>
          <w:u w:val="single"/>
        </w:rPr>
        <w:t xml:space="preserve">                                           </w:t>
      </w:r>
    </w:p>
    <w:p w14:paraId="12472A77" w14:textId="77777777" w:rsidR="00702912" w:rsidRPr="004E6D3C" w:rsidRDefault="00702912" w:rsidP="00702912">
      <w:pPr>
        <w:spacing w:line="360" w:lineRule="auto"/>
        <w:rPr>
          <w:rFonts w:cs="仿宋"/>
          <w:b/>
          <w:color w:val="000000" w:themeColor="text1"/>
          <w:u w:val="single"/>
        </w:rPr>
      </w:pPr>
      <w:r w:rsidRPr="004E6D3C">
        <w:rPr>
          <w:rFonts w:cs="仿宋" w:hint="eastAsia"/>
          <w:b/>
          <w:color w:val="000000" w:themeColor="text1"/>
          <w:u w:val="single"/>
        </w:rPr>
        <w:t xml:space="preserve">                                           </w:t>
      </w:r>
    </w:p>
    <w:p w14:paraId="4F34E023" w14:textId="77777777" w:rsidR="00702912" w:rsidRPr="004E6D3C" w:rsidRDefault="00702912" w:rsidP="00702912">
      <w:pPr>
        <w:spacing w:line="360" w:lineRule="auto"/>
        <w:rPr>
          <w:rFonts w:cs="仿宋"/>
          <w:b/>
          <w:color w:val="000000" w:themeColor="text1"/>
          <w:u w:val="single"/>
        </w:rPr>
      </w:pPr>
      <w:r w:rsidRPr="004E6D3C">
        <w:rPr>
          <w:rFonts w:cs="仿宋" w:hint="eastAsia"/>
          <w:b/>
          <w:color w:val="000000" w:themeColor="text1"/>
          <w:u w:val="single"/>
        </w:rPr>
        <w:t xml:space="preserve">                                           </w:t>
      </w:r>
    </w:p>
    <w:p w14:paraId="3A876E70" w14:textId="64B77798" w:rsidR="00702912" w:rsidRPr="004E6D3C" w:rsidRDefault="00702912" w:rsidP="00702912">
      <w:pPr>
        <w:spacing w:line="360" w:lineRule="auto"/>
        <w:rPr>
          <w:rFonts w:cs="仿宋"/>
          <w:b/>
          <w:color w:val="000000" w:themeColor="text1"/>
        </w:rPr>
      </w:pPr>
      <w:r w:rsidRPr="004E6D3C">
        <w:rPr>
          <w:rFonts w:cs="仿宋" w:hint="eastAsia"/>
          <w:b/>
          <w:color w:val="000000" w:themeColor="text1"/>
        </w:rPr>
        <w:t>5</w:t>
      </w:r>
      <w:r w:rsidRPr="004E6D3C">
        <w:rPr>
          <w:rFonts w:cs="仿宋" w:hint="eastAsia"/>
          <w:b/>
          <w:color w:val="000000" w:themeColor="text1"/>
        </w:rPr>
        <w:t>、本合同</w:t>
      </w:r>
      <w:r>
        <w:rPr>
          <w:rFonts w:cs="仿宋" w:hint="eastAsia"/>
          <w:b/>
          <w:color w:val="000000" w:themeColor="text1"/>
        </w:rPr>
        <w:t>标的</w:t>
      </w:r>
      <w:r w:rsidRPr="004E6D3C">
        <w:rPr>
          <w:rFonts w:cs="仿宋" w:hint="eastAsia"/>
          <w:b/>
          <w:color w:val="000000" w:themeColor="text1"/>
        </w:rPr>
        <w:t>的交货时间及地点</w:t>
      </w:r>
    </w:p>
    <w:p w14:paraId="78A4A2B7" w14:textId="77777777" w:rsidR="00702912" w:rsidRPr="004E6D3C" w:rsidRDefault="00702912" w:rsidP="00702912">
      <w:pPr>
        <w:spacing w:line="360" w:lineRule="auto"/>
        <w:ind w:firstLineChars="100" w:firstLine="210"/>
        <w:rPr>
          <w:rFonts w:cs="仿宋"/>
          <w:color w:val="000000" w:themeColor="text1"/>
        </w:rPr>
      </w:pPr>
      <w:r w:rsidRPr="004E6D3C">
        <w:rPr>
          <w:rFonts w:hint="eastAsia"/>
          <w:color w:val="000000" w:themeColor="text1"/>
        </w:rPr>
        <w:t>5.1</w:t>
      </w:r>
      <w:r w:rsidRPr="004E6D3C">
        <w:rPr>
          <w:rFonts w:cs="仿宋" w:hint="eastAsia"/>
          <w:color w:val="000000" w:themeColor="text1"/>
        </w:rPr>
        <w:t>交货时间：</w:t>
      </w:r>
    </w:p>
    <w:p w14:paraId="5F033320" w14:textId="77777777" w:rsidR="00702912" w:rsidRPr="004E6D3C" w:rsidRDefault="00702912" w:rsidP="00702912">
      <w:pPr>
        <w:spacing w:line="360" w:lineRule="auto"/>
        <w:ind w:firstLineChars="100" w:firstLine="210"/>
        <w:rPr>
          <w:rFonts w:cs="仿宋"/>
          <w:color w:val="000000" w:themeColor="text1"/>
          <w:u w:val="single"/>
        </w:rPr>
      </w:pPr>
      <w:r w:rsidRPr="004E6D3C">
        <w:rPr>
          <w:rFonts w:cs="仿宋" w:hint="eastAsia"/>
          <w:color w:val="000000" w:themeColor="text1"/>
          <w:u w:val="single"/>
        </w:rPr>
        <w:t xml:space="preserve">                             </w:t>
      </w:r>
    </w:p>
    <w:p w14:paraId="18CD3B27" w14:textId="0467962C" w:rsidR="00702912" w:rsidRPr="004E6D3C" w:rsidRDefault="00702912" w:rsidP="00702912">
      <w:pPr>
        <w:spacing w:line="360" w:lineRule="auto"/>
        <w:ind w:firstLineChars="100" w:firstLine="210"/>
        <w:rPr>
          <w:rFonts w:cs="仿宋"/>
          <w:color w:val="000000" w:themeColor="text1"/>
        </w:rPr>
      </w:pPr>
      <w:r w:rsidRPr="004E6D3C">
        <w:rPr>
          <w:rFonts w:hint="eastAsia"/>
          <w:color w:val="000000" w:themeColor="text1"/>
        </w:rPr>
        <w:t>5.</w:t>
      </w:r>
      <w:r w:rsidRPr="004E6D3C">
        <w:rPr>
          <w:rFonts w:cs="仿宋" w:hint="eastAsia"/>
          <w:color w:val="000000" w:themeColor="text1"/>
        </w:rPr>
        <w:t>2</w:t>
      </w:r>
      <w:r w:rsidRPr="004E6D3C">
        <w:rPr>
          <w:rFonts w:cs="仿宋" w:hint="eastAsia"/>
          <w:color w:val="000000" w:themeColor="text1"/>
        </w:rPr>
        <w:t>交货地点：</w:t>
      </w:r>
    </w:p>
    <w:p w14:paraId="1463098F" w14:textId="77777777" w:rsidR="00702912" w:rsidRPr="004E6D3C" w:rsidRDefault="00702912" w:rsidP="00702912">
      <w:pPr>
        <w:spacing w:line="360" w:lineRule="auto"/>
        <w:ind w:firstLineChars="100" w:firstLine="210"/>
        <w:rPr>
          <w:rFonts w:cs="仿宋"/>
          <w:color w:val="000000" w:themeColor="text1"/>
          <w:u w:val="single"/>
        </w:rPr>
      </w:pPr>
      <w:r w:rsidRPr="004E6D3C">
        <w:rPr>
          <w:rFonts w:cs="仿宋" w:hint="eastAsia"/>
          <w:color w:val="000000" w:themeColor="text1"/>
          <w:u w:val="single"/>
        </w:rPr>
        <w:t xml:space="preserve">                             </w:t>
      </w:r>
    </w:p>
    <w:p w14:paraId="367263E1" w14:textId="77777777" w:rsidR="00702912" w:rsidRPr="004E6D3C" w:rsidRDefault="00702912" w:rsidP="00702912">
      <w:pPr>
        <w:spacing w:line="360" w:lineRule="auto"/>
        <w:rPr>
          <w:rFonts w:cs="Arial"/>
          <w:b/>
          <w:color w:val="000000" w:themeColor="text1"/>
        </w:rPr>
      </w:pPr>
      <w:r w:rsidRPr="004E6D3C">
        <w:rPr>
          <w:rFonts w:cs="Arial" w:hint="eastAsia"/>
          <w:b/>
          <w:color w:val="000000" w:themeColor="text1"/>
        </w:rPr>
        <w:t>6</w:t>
      </w:r>
      <w:r w:rsidRPr="004E6D3C">
        <w:rPr>
          <w:rFonts w:cs="Arial"/>
          <w:b/>
          <w:color w:val="000000" w:themeColor="text1"/>
        </w:rPr>
        <w:t>、合同的生效。</w:t>
      </w:r>
    </w:p>
    <w:p w14:paraId="5D6E79AA" w14:textId="77777777" w:rsidR="00702912" w:rsidRPr="004E6D3C" w:rsidRDefault="00702912" w:rsidP="00702912">
      <w:pPr>
        <w:spacing w:line="360" w:lineRule="auto"/>
        <w:ind w:firstLine="454"/>
        <w:rPr>
          <w:rFonts w:cs="Arial"/>
          <w:color w:val="000000" w:themeColor="text1"/>
        </w:rPr>
      </w:pPr>
      <w:r w:rsidRPr="004E6D3C">
        <w:rPr>
          <w:rFonts w:cs="Arial"/>
          <w:color w:val="000000" w:themeColor="text1"/>
        </w:rPr>
        <w:t>本合同经双方</w:t>
      </w:r>
      <w:r w:rsidRPr="004E6D3C">
        <w:rPr>
          <w:rFonts w:cs="Arial" w:hint="eastAsia"/>
          <w:color w:val="000000" w:themeColor="text1"/>
        </w:rPr>
        <w:t>法定代表人或其授权代表</w:t>
      </w:r>
      <w:r w:rsidRPr="004E6D3C">
        <w:rPr>
          <w:rFonts w:cs="Arial"/>
          <w:color w:val="000000" w:themeColor="text1"/>
        </w:rPr>
        <w:t>签署、加盖单位</w:t>
      </w:r>
      <w:r w:rsidRPr="004E6D3C">
        <w:rPr>
          <w:rFonts w:cs="Arial" w:hint="eastAsia"/>
          <w:color w:val="000000" w:themeColor="text1"/>
        </w:rPr>
        <w:t>公</w:t>
      </w:r>
      <w:r w:rsidRPr="004E6D3C">
        <w:rPr>
          <w:rFonts w:cs="Arial"/>
          <w:color w:val="000000" w:themeColor="text1"/>
        </w:rPr>
        <w:t>章后生效。</w:t>
      </w:r>
    </w:p>
    <w:p w14:paraId="723E612C" w14:textId="77777777" w:rsidR="00702912" w:rsidRPr="004E6D3C" w:rsidRDefault="00702912" w:rsidP="00702912">
      <w:pPr>
        <w:spacing w:line="360" w:lineRule="auto"/>
        <w:ind w:firstLine="454"/>
        <w:rPr>
          <w:rFonts w:cs="Arial"/>
          <w:color w:val="000000" w:themeColor="text1"/>
        </w:rPr>
      </w:pPr>
    </w:p>
    <w:p w14:paraId="5E22BCD5" w14:textId="77777777" w:rsidR="00702912" w:rsidRPr="004E6D3C" w:rsidRDefault="00702912" w:rsidP="00702912">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 xml:space="preserve">  </w:t>
      </w:r>
      <w:r w:rsidRPr="004E6D3C">
        <w:rPr>
          <w:rFonts w:cs="Arial"/>
          <w:color w:val="000000" w:themeColor="text1"/>
        </w:rPr>
        <w:t>买　方：</w:t>
      </w:r>
      <w:r w:rsidRPr="004E6D3C">
        <w:rPr>
          <w:rFonts w:cs="Arial"/>
          <w:color w:val="000000" w:themeColor="text1"/>
          <w:u w:val="single"/>
        </w:rPr>
        <w:t xml:space="preserve">              </w:t>
      </w:r>
      <w:r w:rsidRPr="004E6D3C">
        <w:rPr>
          <w:rFonts w:cs="Arial"/>
          <w:color w:val="000000" w:themeColor="text1"/>
        </w:rPr>
        <w:t xml:space="preserve"> </w:t>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卖　方：</w:t>
      </w:r>
      <w:r w:rsidRPr="004E6D3C">
        <w:rPr>
          <w:rFonts w:cs="Arial"/>
          <w:color w:val="000000" w:themeColor="text1"/>
          <w:u w:val="single"/>
        </w:rPr>
        <w:t xml:space="preserve">               </w:t>
      </w:r>
    </w:p>
    <w:p w14:paraId="75B32E4A" w14:textId="77777777" w:rsidR="00702912" w:rsidRPr="004E6D3C" w:rsidRDefault="00702912" w:rsidP="00702912">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 xml:space="preserve">  </w:t>
      </w:r>
      <w:r w:rsidRPr="004E6D3C">
        <w:rPr>
          <w:rFonts w:cs="Arial"/>
          <w:color w:val="000000" w:themeColor="text1"/>
        </w:rPr>
        <w:t>名　称：</w:t>
      </w:r>
      <w:r w:rsidRPr="004E6D3C">
        <w:rPr>
          <w:rFonts w:cs="Arial"/>
          <w:color w:val="000000" w:themeColor="text1"/>
        </w:rPr>
        <w:t>(</w:t>
      </w:r>
      <w:r w:rsidRPr="004E6D3C">
        <w:rPr>
          <w:rFonts w:cs="Arial"/>
          <w:color w:val="000000" w:themeColor="text1"/>
        </w:rPr>
        <w:t>印章</w:t>
      </w:r>
      <w:r w:rsidRPr="004E6D3C">
        <w:rPr>
          <w:rFonts w:cs="Arial"/>
          <w:color w:val="000000" w:themeColor="text1"/>
        </w:rPr>
        <w:t>)</w:t>
      </w:r>
      <w:r w:rsidRPr="004E6D3C">
        <w:rPr>
          <w:rFonts w:cs="Arial" w:hint="eastAsia"/>
          <w:color w:val="000000" w:themeColor="text1"/>
        </w:rPr>
        <w:t xml:space="preserve">                      </w:t>
      </w:r>
      <w:r w:rsidRPr="004E6D3C">
        <w:rPr>
          <w:rFonts w:cs="Arial"/>
          <w:color w:val="000000" w:themeColor="text1"/>
        </w:rPr>
        <w:t>名　称：</w:t>
      </w:r>
      <w:r w:rsidRPr="004E6D3C">
        <w:rPr>
          <w:rFonts w:cs="Arial"/>
          <w:color w:val="000000" w:themeColor="text1"/>
        </w:rPr>
        <w:t>(</w:t>
      </w:r>
      <w:r w:rsidRPr="004E6D3C">
        <w:rPr>
          <w:rFonts w:cs="Arial"/>
          <w:color w:val="000000" w:themeColor="text1"/>
        </w:rPr>
        <w:t>印章</w:t>
      </w:r>
      <w:r w:rsidRPr="004E6D3C">
        <w:rPr>
          <w:rFonts w:cs="Arial"/>
          <w:color w:val="000000" w:themeColor="text1"/>
        </w:rPr>
        <w:t>)</w:t>
      </w:r>
    </w:p>
    <w:p w14:paraId="7603B0D6" w14:textId="77777777" w:rsidR="00702912" w:rsidRPr="004E6D3C" w:rsidRDefault="00702912" w:rsidP="00702912">
      <w:pPr>
        <w:spacing w:line="360" w:lineRule="auto"/>
        <w:ind w:firstLineChars="200" w:firstLine="420"/>
        <w:rPr>
          <w:rFonts w:cs="Arial"/>
          <w:color w:val="000000" w:themeColor="text1"/>
        </w:rPr>
      </w:pPr>
      <w:r w:rsidRPr="004E6D3C">
        <w:rPr>
          <w:rFonts w:cs="Arial"/>
          <w:color w:val="000000" w:themeColor="text1"/>
        </w:rPr>
        <w:t>年　月　日</w:t>
      </w:r>
      <w:r w:rsidRPr="004E6D3C">
        <w:rPr>
          <w:rFonts w:cs="Arial" w:hint="eastAsia"/>
          <w:color w:val="000000" w:themeColor="text1"/>
        </w:rPr>
        <w:t xml:space="preserve">                          </w:t>
      </w:r>
      <w:r w:rsidRPr="004E6D3C">
        <w:rPr>
          <w:rFonts w:cs="Arial"/>
          <w:color w:val="000000" w:themeColor="text1"/>
        </w:rPr>
        <w:t>年　月　日</w:t>
      </w:r>
    </w:p>
    <w:p w14:paraId="06A3E793" w14:textId="77777777" w:rsidR="00702912" w:rsidRPr="004E6D3C" w:rsidRDefault="00702912" w:rsidP="00702912">
      <w:pPr>
        <w:spacing w:line="360" w:lineRule="auto"/>
        <w:rPr>
          <w:rFonts w:cs="Arial"/>
          <w:color w:val="000000" w:themeColor="text1"/>
        </w:rPr>
      </w:pPr>
      <w:r w:rsidRPr="004E6D3C">
        <w:rPr>
          <w:rFonts w:cs="Arial"/>
          <w:color w:val="000000" w:themeColor="text1"/>
        </w:rPr>
        <w:t xml:space="preserve">　　</w:t>
      </w:r>
      <w:r w:rsidRPr="004E6D3C">
        <w:rPr>
          <w:rFonts w:cs="Arial" w:hint="eastAsia"/>
          <w:color w:val="000000" w:themeColor="text1"/>
        </w:rPr>
        <w:t>法定代表人或其</w:t>
      </w:r>
      <w:r w:rsidRPr="004E6D3C">
        <w:rPr>
          <w:rFonts w:cs="Arial"/>
          <w:color w:val="000000" w:themeColor="text1"/>
        </w:rPr>
        <w:t>授权代表</w:t>
      </w:r>
      <w:r w:rsidRPr="004E6D3C">
        <w:rPr>
          <w:rFonts w:cs="Arial"/>
          <w:color w:val="000000" w:themeColor="text1"/>
        </w:rPr>
        <w:t>(</w:t>
      </w:r>
      <w:r w:rsidRPr="004E6D3C">
        <w:rPr>
          <w:rFonts w:cs="Arial"/>
          <w:color w:val="000000" w:themeColor="text1"/>
        </w:rPr>
        <w:t>签字</w:t>
      </w:r>
      <w:r w:rsidRPr="004E6D3C">
        <w:rPr>
          <w:rFonts w:cs="Arial"/>
          <w:color w:val="000000" w:themeColor="text1"/>
        </w:rPr>
        <w:t>)</w:t>
      </w:r>
      <w:r w:rsidRPr="004E6D3C">
        <w:rPr>
          <w:rFonts w:cs="Arial"/>
          <w:color w:val="000000" w:themeColor="text1"/>
        </w:rPr>
        <w:t>：</w:t>
      </w:r>
      <w:r w:rsidRPr="004E6D3C">
        <w:rPr>
          <w:rFonts w:cs="Arial"/>
          <w:color w:val="000000" w:themeColor="text1"/>
          <w:u w:val="single"/>
        </w:rPr>
        <w:t xml:space="preserve">   </w:t>
      </w:r>
      <w:r w:rsidRPr="004E6D3C">
        <w:rPr>
          <w:rFonts w:cs="Arial"/>
          <w:color w:val="000000" w:themeColor="text1"/>
        </w:rPr>
        <w:t xml:space="preserve">   </w:t>
      </w:r>
      <w:r w:rsidRPr="004E6D3C">
        <w:rPr>
          <w:rFonts w:cs="Arial" w:hint="eastAsia"/>
          <w:color w:val="000000" w:themeColor="text1"/>
        </w:rPr>
        <w:t>法定代表人或其</w:t>
      </w:r>
      <w:r w:rsidRPr="004E6D3C">
        <w:rPr>
          <w:rFonts w:cs="Arial"/>
          <w:color w:val="000000" w:themeColor="text1"/>
        </w:rPr>
        <w:t>授权代表</w:t>
      </w:r>
      <w:r w:rsidRPr="004E6D3C">
        <w:rPr>
          <w:rFonts w:cs="Arial"/>
          <w:color w:val="000000" w:themeColor="text1"/>
        </w:rPr>
        <w:t>(</w:t>
      </w:r>
      <w:r w:rsidRPr="004E6D3C">
        <w:rPr>
          <w:rFonts w:cs="Arial"/>
          <w:color w:val="000000" w:themeColor="text1"/>
        </w:rPr>
        <w:t>签字</w:t>
      </w:r>
      <w:r w:rsidRPr="004E6D3C">
        <w:rPr>
          <w:rFonts w:cs="Arial"/>
          <w:color w:val="000000" w:themeColor="text1"/>
        </w:rPr>
        <w:t>)</w:t>
      </w:r>
      <w:r w:rsidRPr="004E6D3C">
        <w:rPr>
          <w:rFonts w:cs="Arial"/>
          <w:color w:val="000000" w:themeColor="text1"/>
        </w:rPr>
        <w:t>：</w:t>
      </w:r>
      <w:r w:rsidRPr="004E6D3C">
        <w:rPr>
          <w:rFonts w:cs="Arial"/>
          <w:color w:val="000000" w:themeColor="text1"/>
          <w:u w:val="single"/>
        </w:rPr>
        <w:t xml:space="preserve"> </w:t>
      </w:r>
      <w:r w:rsidRPr="004E6D3C">
        <w:rPr>
          <w:rFonts w:cs="Arial" w:hint="eastAsia"/>
          <w:color w:val="000000" w:themeColor="text1"/>
          <w:u w:val="single"/>
        </w:rPr>
        <w:t xml:space="preserve">  </w:t>
      </w:r>
      <w:r w:rsidRPr="004E6D3C">
        <w:rPr>
          <w:rFonts w:cs="Arial"/>
          <w:color w:val="000000" w:themeColor="text1"/>
          <w:u w:val="single"/>
        </w:rPr>
        <w:t xml:space="preserve">  </w:t>
      </w:r>
    </w:p>
    <w:p w14:paraId="58F7A02F" w14:textId="77777777" w:rsidR="00702912" w:rsidRPr="004E6D3C" w:rsidRDefault="00702912" w:rsidP="00702912">
      <w:pPr>
        <w:spacing w:line="360" w:lineRule="auto"/>
        <w:rPr>
          <w:rFonts w:cs="Arial"/>
          <w:color w:val="000000" w:themeColor="text1"/>
        </w:rPr>
      </w:pPr>
      <w:r w:rsidRPr="004E6D3C">
        <w:rPr>
          <w:rFonts w:cs="Arial"/>
          <w:color w:val="000000" w:themeColor="text1"/>
        </w:rPr>
        <w:t xml:space="preserve">　　地　　址：</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地　　址：</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2EC9043E" w14:textId="77777777" w:rsidR="00702912" w:rsidRPr="004E6D3C" w:rsidRDefault="00702912" w:rsidP="00702912">
      <w:pPr>
        <w:spacing w:line="360" w:lineRule="auto"/>
        <w:rPr>
          <w:rFonts w:cs="Arial"/>
          <w:color w:val="000000" w:themeColor="text1"/>
        </w:rPr>
      </w:pPr>
      <w:r w:rsidRPr="004E6D3C">
        <w:rPr>
          <w:rFonts w:cs="Arial"/>
          <w:color w:val="000000" w:themeColor="text1"/>
        </w:rPr>
        <w:lastRenderedPageBreak/>
        <w:t xml:space="preserve">　　邮政编码：</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邮政编码：</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70B477D7" w14:textId="77777777" w:rsidR="00702912" w:rsidRPr="004E6D3C" w:rsidRDefault="00702912" w:rsidP="00702912">
      <w:pPr>
        <w:spacing w:line="360" w:lineRule="auto"/>
        <w:rPr>
          <w:rFonts w:cs="Arial"/>
          <w:color w:val="000000" w:themeColor="text1"/>
          <w:u w:val="single"/>
        </w:rPr>
      </w:pPr>
      <w:r w:rsidRPr="004E6D3C">
        <w:rPr>
          <w:rFonts w:cs="Arial"/>
          <w:color w:val="000000" w:themeColor="text1"/>
        </w:rPr>
        <w:t xml:space="preserve">　　电　　话：</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电　　话：</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56667195" w14:textId="77777777" w:rsidR="00702912" w:rsidRPr="004E6D3C" w:rsidRDefault="00702912" w:rsidP="00702912">
      <w:pPr>
        <w:spacing w:line="360" w:lineRule="auto"/>
        <w:rPr>
          <w:rFonts w:cs="Arial"/>
          <w:color w:val="000000" w:themeColor="text1"/>
          <w:u w:val="single"/>
        </w:rPr>
      </w:pPr>
      <w:r w:rsidRPr="004E6D3C">
        <w:rPr>
          <w:rFonts w:cs="Arial"/>
          <w:color w:val="000000" w:themeColor="text1"/>
        </w:rPr>
        <w:t xml:space="preserve">　　开户银行：</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开户银行：</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33205259" w14:textId="77777777" w:rsidR="00702912" w:rsidRPr="004E6D3C" w:rsidRDefault="00702912" w:rsidP="00702912">
      <w:pPr>
        <w:spacing w:line="360" w:lineRule="auto"/>
        <w:rPr>
          <w:rFonts w:cs="Arial"/>
          <w:color w:val="000000" w:themeColor="text1"/>
        </w:rPr>
      </w:pPr>
      <w:r w:rsidRPr="004E6D3C">
        <w:rPr>
          <w:rFonts w:cs="Arial"/>
          <w:color w:val="000000" w:themeColor="text1"/>
        </w:rPr>
        <w:t xml:space="preserve">　　帐　　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ab/>
      </w:r>
      <w:r w:rsidRPr="004E6D3C">
        <w:rPr>
          <w:rFonts w:cs="Arial"/>
          <w:color w:val="000000" w:themeColor="text1"/>
        </w:rPr>
        <w:tab/>
      </w:r>
      <w:r w:rsidRPr="004E6D3C">
        <w:rPr>
          <w:rFonts w:cs="Arial"/>
          <w:color w:val="000000" w:themeColor="text1"/>
        </w:rPr>
        <w:tab/>
      </w:r>
      <w:r w:rsidRPr="004E6D3C">
        <w:rPr>
          <w:rFonts w:cs="Arial" w:hint="eastAsia"/>
          <w:color w:val="000000" w:themeColor="text1"/>
        </w:rPr>
        <w:t xml:space="preserve">  </w:t>
      </w:r>
      <w:r w:rsidRPr="004E6D3C">
        <w:rPr>
          <w:rFonts w:cs="Arial"/>
          <w:color w:val="000000" w:themeColor="text1"/>
        </w:rPr>
        <w:t>帐　　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rPr>
        <w:t xml:space="preserve">　　</w:t>
      </w:r>
    </w:p>
    <w:p w14:paraId="7A03E56A" w14:textId="77777777" w:rsidR="00702912" w:rsidRPr="004E6D3C" w:rsidRDefault="00702912" w:rsidP="00702912">
      <w:pPr>
        <w:spacing w:line="360" w:lineRule="auto"/>
        <w:ind w:firstLineChars="1500" w:firstLine="3150"/>
        <w:rPr>
          <w:rFonts w:cs="Arial"/>
          <w:color w:val="000000" w:themeColor="text1"/>
          <w:u w:val="single"/>
        </w:rPr>
      </w:pPr>
      <w:r w:rsidRPr="004E6D3C">
        <w:rPr>
          <w:rFonts w:cs="Arial"/>
          <w:color w:val="000000" w:themeColor="text1"/>
        </w:rPr>
        <w:tab/>
      </w:r>
      <w:r w:rsidRPr="004E6D3C">
        <w:rPr>
          <w:rFonts w:cs="Arial" w:hint="eastAsia"/>
          <w:color w:val="000000" w:themeColor="text1"/>
        </w:rPr>
        <w:t xml:space="preserve">         </w:t>
      </w:r>
      <w:r w:rsidRPr="004E6D3C">
        <w:rPr>
          <w:rFonts w:cs="Arial" w:hint="eastAsia"/>
          <w:color w:val="000000" w:themeColor="text1"/>
        </w:rPr>
        <w:t>开户行</w:t>
      </w:r>
      <w:r w:rsidRPr="004E6D3C">
        <w:rPr>
          <w:rFonts w:cs="Arial"/>
          <w:color w:val="000000" w:themeColor="text1"/>
        </w:rPr>
        <w:t>号：</w:t>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r w:rsidRPr="004E6D3C">
        <w:rPr>
          <w:rFonts w:cs="Arial"/>
          <w:color w:val="000000" w:themeColor="text1"/>
          <w:u w:val="single"/>
        </w:rPr>
        <w:tab/>
      </w:r>
    </w:p>
    <w:p w14:paraId="230369C4" w14:textId="77777777" w:rsidR="00443D11" w:rsidRPr="00111968" w:rsidRDefault="00443D11" w:rsidP="00443D11">
      <w:pPr>
        <w:spacing w:before="120" w:line="360" w:lineRule="auto"/>
        <w:rPr>
          <w:rFonts w:ascii="宋体"/>
          <w:sz w:val="24"/>
        </w:rPr>
        <w:sectPr w:rsidR="00443D11" w:rsidRPr="00111968">
          <w:pgSz w:w="11907" w:h="16840"/>
          <w:pgMar w:top="1400" w:right="1418" w:bottom="1089" w:left="1418" w:header="851" w:footer="680" w:gutter="0"/>
          <w:cols w:space="720"/>
          <w:titlePg/>
          <w:docGrid w:linePitch="312"/>
        </w:sectPr>
      </w:pPr>
    </w:p>
    <w:p w14:paraId="54FD3CB3" w14:textId="730E997A" w:rsidR="00443D11" w:rsidRPr="00111968" w:rsidRDefault="00443D11" w:rsidP="00A107DF">
      <w:pPr>
        <w:pStyle w:val="2"/>
      </w:pPr>
      <w:bookmarkStart w:id="192" w:name="_Toc38959465"/>
      <w:bookmarkStart w:id="193" w:name="_Toc67323277"/>
      <w:r w:rsidRPr="00111968">
        <w:rPr>
          <w:rFonts w:hint="eastAsia"/>
        </w:rPr>
        <w:lastRenderedPageBreak/>
        <w:t>合同一般条款</w:t>
      </w:r>
      <w:bookmarkEnd w:id="192"/>
      <w:bookmarkEnd w:id="193"/>
    </w:p>
    <w:p w14:paraId="480EC889"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194" w:name="_Toc121713481"/>
      <w:bookmarkStart w:id="195" w:name="_Toc121711984"/>
      <w:bookmarkStart w:id="196" w:name="_Toc120952597"/>
      <w:bookmarkStart w:id="197" w:name="_Toc118088772"/>
      <w:bookmarkStart w:id="198" w:name="_Toc118088633"/>
      <w:bookmarkStart w:id="199" w:name="_Toc157394435"/>
      <w:bookmarkStart w:id="200" w:name="_Toc142813473"/>
      <w:bookmarkStart w:id="201" w:name="_Toc416182956"/>
      <w:bookmarkStart w:id="202" w:name="_Toc497677193"/>
      <w:bookmarkStart w:id="203" w:name="_Toc534874458"/>
      <w:bookmarkStart w:id="204" w:name="_Toc67323278"/>
      <w:bookmarkStart w:id="205" w:name="_Ref467379109"/>
      <w:bookmarkStart w:id="206" w:name="_Ref467379205"/>
      <w:bookmarkStart w:id="207" w:name="_Ref467379225"/>
      <w:bookmarkStart w:id="208" w:name="_Ref467379195"/>
      <w:bookmarkStart w:id="209" w:name="_Toc310195732"/>
      <w:bookmarkStart w:id="210" w:name="_Ref467379101"/>
      <w:bookmarkStart w:id="211" w:name="_Ref467378404"/>
      <w:bookmarkStart w:id="212" w:name="_Ref467379214"/>
      <w:bookmarkStart w:id="213" w:name="_Ref467378499"/>
      <w:bookmarkStart w:id="214" w:name="_Ref467379094"/>
      <w:bookmarkStart w:id="215" w:name="_Toc487900349"/>
      <w:bookmarkStart w:id="216" w:name="_Ref467378463"/>
      <w:r w:rsidRPr="004E6D3C">
        <w:rPr>
          <w:rFonts w:hint="eastAsia"/>
          <w:b/>
          <w:color w:val="000000" w:themeColor="text1"/>
        </w:rPr>
        <w:t xml:space="preserve">1.  </w:t>
      </w:r>
      <w:r w:rsidRPr="004E6D3C">
        <w:rPr>
          <w:rFonts w:hint="eastAsia"/>
          <w:b/>
          <w:color w:val="000000" w:themeColor="text1"/>
        </w:rPr>
        <w:t>定义</w:t>
      </w:r>
      <w:bookmarkEnd w:id="194"/>
      <w:bookmarkEnd w:id="195"/>
      <w:bookmarkEnd w:id="196"/>
      <w:bookmarkEnd w:id="197"/>
      <w:bookmarkEnd w:id="198"/>
      <w:bookmarkEnd w:id="199"/>
      <w:bookmarkEnd w:id="200"/>
      <w:bookmarkEnd w:id="201"/>
      <w:bookmarkEnd w:id="202"/>
      <w:bookmarkEnd w:id="203"/>
      <w:bookmarkEnd w:id="204"/>
    </w:p>
    <w:p w14:paraId="7A300662"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1.1 </w:t>
      </w:r>
      <w:r w:rsidRPr="004E6D3C">
        <w:rPr>
          <w:rFonts w:hint="eastAsia"/>
          <w:color w:val="000000" w:themeColor="text1"/>
          <w:szCs w:val="20"/>
        </w:rPr>
        <w:t>“合同”系指买方和卖方</w:t>
      </w:r>
      <w:r w:rsidRPr="004E6D3C">
        <w:rPr>
          <w:rFonts w:hint="eastAsia"/>
          <w:color w:val="000000" w:themeColor="text1"/>
          <w:szCs w:val="20"/>
        </w:rPr>
        <w:t>(</w:t>
      </w:r>
      <w:r w:rsidRPr="004E6D3C">
        <w:rPr>
          <w:rFonts w:hint="eastAsia"/>
          <w:color w:val="000000" w:themeColor="text1"/>
          <w:szCs w:val="20"/>
        </w:rPr>
        <w:t>以下简称合同双方</w:t>
      </w:r>
      <w:r w:rsidRPr="004E6D3C">
        <w:rPr>
          <w:rFonts w:hint="eastAsia"/>
          <w:color w:val="000000" w:themeColor="text1"/>
          <w:szCs w:val="20"/>
        </w:rPr>
        <w:t>)</w:t>
      </w:r>
      <w:r w:rsidRPr="004E6D3C">
        <w:rPr>
          <w:rFonts w:hint="eastAsia"/>
          <w:color w:val="000000" w:themeColor="text1"/>
          <w:szCs w:val="20"/>
        </w:rPr>
        <w:t>已达成的协议，即由双方签订的合同格式中的文件，包括所有的附件、附录和组成合同部分的所有参考文件；</w:t>
      </w:r>
    </w:p>
    <w:p w14:paraId="1F71DCE8"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1.2 </w:t>
      </w:r>
      <w:r w:rsidRPr="004E6D3C">
        <w:rPr>
          <w:rFonts w:hint="eastAsia"/>
          <w:color w:val="000000" w:themeColor="text1"/>
          <w:szCs w:val="20"/>
        </w:rPr>
        <w:t>“合同价格”系指根据合同规定，在卖方全面正确地履行合同义务，买方应支付给卖方的总金额；</w:t>
      </w:r>
    </w:p>
    <w:p w14:paraId="6E347B22"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1.3 </w:t>
      </w:r>
      <w:r w:rsidRPr="004E6D3C">
        <w:rPr>
          <w:rFonts w:hint="eastAsia"/>
          <w:color w:val="000000" w:themeColor="text1"/>
          <w:szCs w:val="20"/>
        </w:rPr>
        <w:t>“服务”系指合同规定卖方须承担的软件开发、安装、集成、技术协助、培训、售后服务以及其它类似的义务；</w:t>
      </w:r>
    </w:p>
    <w:p w14:paraId="6E64B2CC" w14:textId="77777777" w:rsidR="00702912" w:rsidRPr="004E6D3C" w:rsidRDefault="00702912" w:rsidP="00702912">
      <w:pPr>
        <w:snapToGrid w:val="0"/>
        <w:spacing w:line="360" w:lineRule="auto"/>
        <w:ind w:firstLineChars="200" w:firstLine="420"/>
        <w:rPr>
          <w:color w:val="000000" w:themeColor="text1"/>
          <w:szCs w:val="20"/>
        </w:rPr>
      </w:pPr>
      <w:bookmarkStart w:id="217" w:name="_Ref467378840"/>
      <w:r w:rsidRPr="004E6D3C">
        <w:rPr>
          <w:rFonts w:hint="eastAsia"/>
          <w:color w:val="000000" w:themeColor="text1"/>
          <w:szCs w:val="20"/>
        </w:rPr>
        <w:t xml:space="preserve">1.4 </w:t>
      </w:r>
      <w:r w:rsidRPr="004E6D3C">
        <w:rPr>
          <w:color w:val="000000" w:themeColor="text1"/>
          <w:szCs w:val="20"/>
        </w:rPr>
        <w:t>“</w:t>
      </w:r>
      <w:r w:rsidRPr="004E6D3C">
        <w:rPr>
          <w:rFonts w:hint="eastAsia"/>
          <w:color w:val="000000" w:themeColor="text1"/>
          <w:szCs w:val="20"/>
        </w:rPr>
        <w:t>买方”系指与中标人签署供货合同的单位（含最终用户）。</w:t>
      </w:r>
      <w:bookmarkEnd w:id="217"/>
    </w:p>
    <w:p w14:paraId="282C283C" w14:textId="77777777" w:rsidR="00702912" w:rsidRPr="004E6D3C" w:rsidRDefault="00702912" w:rsidP="00702912">
      <w:pPr>
        <w:snapToGrid w:val="0"/>
        <w:spacing w:line="360" w:lineRule="auto"/>
        <w:ind w:firstLineChars="200" w:firstLine="420"/>
        <w:rPr>
          <w:color w:val="000000" w:themeColor="text1"/>
          <w:szCs w:val="20"/>
        </w:rPr>
      </w:pPr>
      <w:bookmarkStart w:id="218" w:name="_Ref467379400"/>
      <w:r w:rsidRPr="004E6D3C">
        <w:rPr>
          <w:rFonts w:hint="eastAsia"/>
          <w:color w:val="000000" w:themeColor="text1"/>
          <w:szCs w:val="20"/>
        </w:rPr>
        <w:t xml:space="preserve">1.5 </w:t>
      </w:r>
      <w:r w:rsidRPr="004E6D3C">
        <w:rPr>
          <w:color w:val="000000" w:themeColor="text1"/>
          <w:szCs w:val="20"/>
        </w:rPr>
        <w:t>“</w:t>
      </w:r>
      <w:r w:rsidRPr="004E6D3C">
        <w:rPr>
          <w:rFonts w:hint="eastAsia"/>
          <w:color w:val="000000" w:themeColor="text1"/>
          <w:szCs w:val="20"/>
        </w:rPr>
        <w:t>卖方”系指根据合同约定提供软件产品及相关服务的中标人。</w:t>
      </w:r>
      <w:bookmarkEnd w:id="218"/>
    </w:p>
    <w:p w14:paraId="41103D78"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1.6 </w:t>
      </w:r>
      <w:r w:rsidRPr="004E6D3C">
        <w:rPr>
          <w:rFonts w:hint="eastAsia"/>
          <w:color w:val="000000" w:themeColor="text1"/>
          <w:szCs w:val="20"/>
        </w:rPr>
        <w:t>“现场”系指将要进行产品安装和运转的地点；</w:t>
      </w:r>
    </w:p>
    <w:p w14:paraId="1E7B5CB7" w14:textId="3F29F219" w:rsidR="00702912" w:rsidRPr="004E6D3C" w:rsidRDefault="00702912" w:rsidP="003156DA">
      <w:pPr>
        <w:snapToGrid w:val="0"/>
        <w:spacing w:line="360" w:lineRule="auto"/>
        <w:ind w:firstLineChars="200" w:firstLine="420"/>
        <w:rPr>
          <w:color w:val="000000" w:themeColor="text1"/>
          <w:szCs w:val="20"/>
        </w:rPr>
      </w:pPr>
      <w:r w:rsidRPr="004E6D3C">
        <w:rPr>
          <w:rFonts w:hint="eastAsia"/>
          <w:color w:val="000000" w:themeColor="text1"/>
          <w:szCs w:val="20"/>
        </w:rPr>
        <w:t xml:space="preserve">1.7 </w:t>
      </w:r>
      <w:r w:rsidRPr="004E6D3C">
        <w:rPr>
          <w:rFonts w:hint="eastAsia"/>
          <w:color w:val="000000" w:themeColor="text1"/>
          <w:szCs w:val="20"/>
        </w:rPr>
        <w:t>“初验”：系指卖方按投标文件及协议约定的时间，完成软件开发工作，向买方提交完整的验收报告及相关文档，由买方组织进行的验收；</w:t>
      </w:r>
      <w:r w:rsidR="003156DA" w:rsidRPr="004E6D3C">
        <w:rPr>
          <w:color w:val="000000" w:themeColor="text1"/>
          <w:szCs w:val="20"/>
        </w:rPr>
        <w:t xml:space="preserve"> </w:t>
      </w:r>
    </w:p>
    <w:p w14:paraId="7DA09552" w14:textId="0340F658"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1.</w:t>
      </w:r>
      <w:r w:rsidR="003156DA">
        <w:rPr>
          <w:color w:val="000000" w:themeColor="text1"/>
          <w:szCs w:val="20"/>
        </w:rPr>
        <w:t>8</w:t>
      </w:r>
      <w:r w:rsidRPr="004E6D3C">
        <w:rPr>
          <w:rFonts w:hint="eastAsia"/>
          <w:color w:val="000000" w:themeColor="text1"/>
          <w:szCs w:val="20"/>
        </w:rPr>
        <w:t xml:space="preserve"> </w:t>
      </w:r>
      <w:r w:rsidRPr="004E6D3C">
        <w:rPr>
          <w:rFonts w:hint="eastAsia"/>
          <w:color w:val="000000" w:themeColor="text1"/>
          <w:szCs w:val="20"/>
        </w:rPr>
        <w:t>“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14:paraId="148D5783" w14:textId="5749D5EF"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1.</w:t>
      </w:r>
      <w:r w:rsidR="003156DA">
        <w:rPr>
          <w:color w:val="000000" w:themeColor="text1"/>
          <w:szCs w:val="20"/>
        </w:rPr>
        <w:t>9</w:t>
      </w:r>
      <w:r w:rsidRPr="004E6D3C">
        <w:rPr>
          <w:rFonts w:hint="eastAsia"/>
          <w:color w:val="000000" w:themeColor="text1"/>
          <w:szCs w:val="20"/>
        </w:rPr>
        <w:t xml:space="preserve"> </w:t>
      </w:r>
      <w:r w:rsidRPr="004E6D3C">
        <w:rPr>
          <w:rFonts w:hint="eastAsia"/>
          <w:color w:val="000000" w:themeColor="text1"/>
          <w:szCs w:val="20"/>
        </w:rPr>
        <w:t>“天”指日历天数。</w:t>
      </w:r>
    </w:p>
    <w:p w14:paraId="0D6305A6" w14:textId="77777777" w:rsidR="00702912" w:rsidRPr="004E6D3C" w:rsidRDefault="00702912" w:rsidP="00702912">
      <w:pPr>
        <w:snapToGrid w:val="0"/>
        <w:spacing w:line="360" w:lineRule="auto"/>
        <w:rPr>
          <w:color w:val="000000" w:themeColor="text1"/>
          <w:szCs w:val="20"/>
        </w:rPr>
      </w:pPr>
    </w:p>
    <w:p w14:paraId="2ADC689A"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19" w:name="_Toc121713482"/>
      <w:bookmarkStart w:id="220" w:name="_Toc121711985"/>
      <w:bookmarkStart w:id="221" w:name="_Toc120952598"/>
      <w:bookmarkStart w:id="222" w:name="_Toc118088773"/>
      <w:bookmarkStart w:id="223" w:name="_Toc118088634"/>
      <w:bookmarkStart w:id="224" w:name="_Toc157394436"/>
      <w:bookmarkStart w:id="225" w:name="_Toc142813474"/>
      <w:bookmarkStart w:id="226" w:name="_Toc416182957"/>
      <w:bookmarkStart w:id="227" w:name="_Toc497677194"/>
      <w:bookmarkStart w:id="228" w:name="_Toc534874459"/>
      <w:bookmarkStart w:id="229" w:name="_Toc67323279"/>
      <w:r w:rsidRPr="004E6D3C">
        <w:rPr>
          <w:rFonts w:hint="eastAsia"/>
          <w:b/>
          <w:color w:val="000000" w:themeColor="text1"/>
        </w:rPr>
        <w:t xml:space="preserve">2. </w:t>
      </w:r>
      <w:r w:rsidRPr="004E6D3C">
        <w:rPr>
          <w:rFonts w:hint="eastAsia"/>
          <w:b/>
          <w:color w:val="000000" w:themeColor="text1"/>
        </w:rPr>
        <w:t>适用范围</w:t>
      </w:r>
      <w:bookmarkEnd w:id="219"/>
      <w:bookmarkEnd w:id="220"/>
      <w:bookmarkEnd w:id="221"/>
      <w:bookmarkEnd w:id="222"/>
      <w:bookmarkEnd w:id="223"/>
      <w:bookmarkEnd w:id="224"/>
      <w:bookmarkEnd w:id="225"/>
      <w:bookmarkEnd w:id="226"/>
      <w:bookmarkEnd w:id="227"/>
      <w:bookmarkEnd w:id="228"/>
      <w:bookmarkEnd w:id="229"/>
    </w:p>
    <w:p w14:paraId="64A5B7BB"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2.1 </w:t>
      </w:r>
      <w:r w:rsidRPr="004E6D3C">
        <w:rPr>
          <w:rFonts w:hint="eastAsia"/>
          <w:color w:val="000000" w:themeColor="text1"/>
          <w:szCs w:val="20"/>
        </w:rPr>
        <w:t>本合同条款适用于本项目招标活动；</w:t>
      </w:r>
    </w:p>
    <w:p w14:paraId="44866E54"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2.2 </w:t>
      </w:r>
      <w:r w:rsidRPr="004E6D3C">
        <w:rPr>
          <w:rFonts w:hint="eastAsia"/>
          <w:color w:val="000000" w:themeColor="text1"/>
          <w:szCs w:val="20"/>
        </w:rPr>
        <w:t>本合同条款是中标方签订最终合同的依据，而不代表最终合同。中标后双方依据本合同条款另行签订最终合同。</w:t>
      </w:r>
    </w:p>
    <w:p w14:paraId="74436DD8" w14:textId="77777777" w:rsidR="00702912" w:rsidRPr="004E6D3C" w:rsidRDefault="00702912" w:rsidP="00702912">
      <w:pPr>
        <w:snapToGrid w:val="0"/>
        <w:spacing w:line="360" w:lineRule="auto"/>
        <w:ind w:firstLineChars="200" w:firstLine="420"/>
        <w:rPr>
          <w:color w:val="000000" w:themeColor="text1"/>
          <w:szCs w:val="20"/>
        </w:rPr>
      </w:pPr>
    </w:p>
    <w:p w14:paraId="59D9F5CC"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30" w:name="_Toc142813475"/>
      <w:bookmarkStart w:id="231" w:name="_Toc121713483"/>
      <w:bookmarkStart w:id="232" w:name="_Toc121711986"/>
      <w:bookmarkStart w:id="233" w:name="_Toc120952599"/>
      <w:bookmarkStart w:id="234" w:name="_Toc118088774"/>
      <w:bookmarkStart w:id="235" w:name="_Toc118088635"/>
      <w:bookmarkStart w:id="236" w:name="_Toc157394437"/>
      <w:bookmarkStart w:id="237" w:name="_Toc416182958"/>
      <w:bookmarkStart w:id="238" w:name="_Toc497677195"/>
      <w:bookmarkStart w:id="239" w:name="_Toc534874460"/>
      <w:bookmarkStart w:id="240" w:name="_Toc67323280"/>
      <w:r w:rsidRPr="004E6D3C">
        <w:rPr>
          <w:rFonts w:hint="eastAsia"/>
          <w:b/>
          <w:color w:val="000000" w:themeColor="text1"/>
        </w:rPr>
        <w:t xml:space="preserve">3. </w:t>
      </w:r>
      <w:r w:rsidRPr="004E6D3C">
        <w:rPr>
          <w:rFonts w:hint="eastAsia"/>
          <w:b/>
          <w:color w:val="000000" w:themeColor="text1"/>
        </w:rPr>
        <w:t>原产地</w:t>
      </w:r>
      <w:bookmarkEnd w:id="230"/>
      <w:bookmarkEnd w:id="231"/>
      <w:bookmarkEnd w:id="232"/>
      <w:bookmarkEnd w:id="233"/>
      <w:bookmarkEnd w:id="234"/>
      <w:bookmarkEnd w:id="235"/>
      <w:bookmarkEnd w:id="236"/>
      <w:bookmarkEnd w:id="237"/>
      <w:bookmarkEnd w:id="238"/>
      <w:bookmarkEnd w:id="239"/>
      <w:bookmarkEnd w:id="240"/>
    </w:p>
    <w:p w14:paraId="19B7768B"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3.1 </w:t>
      </w:r>
      <w:r w:rsidRPr="004E6D3C">
        <w:rPr>
          <w:rFonts w:hint="eastAsia"/>
          <w:color w:val="000000" w:themeColor="text1"/>
          <w:szCs w:val="20"/>
        </w:rPr>
        <w:t>原产地系指产品的来源地；</w:t>
      </w:r>
    </w:p>
    <w:p w14:paraId="2E4B6766" w14:textId="77777777" w:rsidR="00702912" w:rsidRPr="004E6D3C" w:rsidRDefault="00702912" w:rsidP="00702912">
      <w:pPr>
        <w:snapToGrid w:val="0"/>
        <w:spacing w:line="360" w:lineRule="auto"/>
        <w:rPr>
          <w:color w:val="000000" w:themeColor="text1"/>
          <w:szCs w:val="20"/>
        </w:rPr>
      </w:pPr>
      <w:r w:rsidRPr="004E6D3C">
        <w:rPr>
          <w:rFonts w:hint="eastAsia"/>
          <w:color w:val="000000" w:themeColor="text1"/>
          <w:szCs w:val="20"/>
        </w:rPr>
        <w:t xml:space="preserve">    3.2 </w:t>
      </w:r>
      <w:r w:rsidRPr="004E6D3C">
        <w:rPr>
          <w:rFonts w:hint="eastAsia"/>
          <w:color w:val="000000" w:themeColor="text1"/>
          <w:szCs w:val="20"/>
        </w:rPr>
        <w:t>产品的原产地有别于卖方的国籍。</w:t>
      </w:r>
      <w:r w:rsidRPr="004E6D3C">
        <w:rPr>
          <w:rFonts w:hint="eastAsia"/>
          <w:color w:val="000000" w:themeColor="text1"/>
          <w:szCs w:val="20"/>
        </w:rPr>
        <w:t xml:space="preserve">   </w:t>
      </w:r>
    </w:p>
    <w:p w14:paraId="1DCA70AD" w14:textId="77777777" w:rsidR="00702912" w:rsidRPr="004E6D3C" w:rsidRDefault="00702912" w:rsidP="00702912">
      <w:pPr>
        <w:snapToGrid w:val="0"/>
        <w:spacing w:line="360" w:lineRule="auto"/>
        <w:rPr>
          <w:color w:val="000000" w:themeColor="text1"/>
          <w:szCs w:val="20"/>
        </w:rPr>
      </w:pPr>
    </w:p>
    <w:p w14:paraId="7A514E4C"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41" w:name="_Toc121713484"/>
      <w:bookmarkStart w:id="242" w:name="_Toc121711987"/>
      <w:bookmarkStart w:id="243" w:name="_Toc120952600"/>
      <w:bookmarkStart w:id="244" w:name="_Toc118088775"/>
      <w:bookmarkStart w:id="245" w:name="_Toc118088636"/>
      <w:bookmarkStart w:id="246" w:name="_Toc157394438"/>
      <w:bookmarkStart w:id="247" w:name="_Toc142813476"/>
      <w:bookmarkStart w:id="248" w:name="_Toc416182959"/>
      <w:bookmarkStart w:id="249" w:name="_Toc497677196"/>
      <w:bookmarkStart w:id="250" w:name="_Toc534874461"/>
      <w:bookmarkStart w:id="251" w:name="_Toc67323281"/>
      <w:r w:rsidRPr="004E6D3C">
        <w:rPr>
          <w:rFonts w:hint="eastAsia"/>
          <w:b/>
          <w:color w:val="000000" w:themeColor="text1"/>
        </w:rPr>
        <w:t xml:space="preserve">4. </w:t>
      </w:r>
      <w:r w:rsidRPr="004E6D3C">
        <w:rPr>
          <w:rFonts w:hint="eastAsia"/>
          <w:b/>
          <w:color w:val="000000" w:themeColor="text1"/>
        </w:rPr>
        <w:t>技术规格和标准</w:t>
      </w:r>
      <w:bookmarkEnd w:id="241"/>
      <w:bookmarkEnd w:id="242"/>
      <w:bookmarkEnd w:id="243"/>
      <w:bookmarkEnd w:id="244"/>
      <w:bookmarkEnd w:id="245"/>
      <w:bookmarkEnd w:id="246"/>
      <w:bookmarkEnd w:id="247"/>
      <w:bookmarkEnd w:id="248"/>
      <w:bookmarkEnd w:id="249"/>
      <w:bookmarkEnd w:id="250"/>
      <w:bookmarkEnd w:id="251"/>
    </w:p>
    <w:p w14:paraId="1C35B552" w14:textId="77777777" w:rsidR="00702912" w:rsidRPr="004E6D3C" w:rsidRDefault="00702912" w:rsidP="00702912">
      <w:pPr>
        <w:adjustRightInd w:val="0"/>
        <w:snapToGrid w:val="0"/>
        <w:spacing w:line="360" w:lineRule="auto"/>
        <w:ind w:firstLineChars="200" w:firstLine="420"/>
        <w:rPr>
          <w:color w:val="000000" w:themeColor="text1"/>
          <w:szCs w:val="20"/>
        </w:rPr>
      </w:pPr>
      <w:r w:rsidRPr="004E6D3C">
        <w:rPr>
          <w:rFonts w:hint="eastAsia"/>
          <w:color w:val="000000" w:themeColor="text1"/>
          <w:szCs w:val="20"/>
        </w:rPr>
        <w:t>4.1</w:t>
      </w:r>
      <w:r w:rsidRPr="004E6D3C">
        <w:rPr>
          <w:rFonts w:hint="eastAsia"/>
          <w:color w:val="000000" w:themeColor="text1"/>
          <w:szCs w:val="20"/>
        </w:rPr>
        <w:t>本合同项下的产品和服务的技术要求应与招标文件中技术要求的标准相一致。若招标文件中技术要求无相应规定，则应符合其国家颁布的相应标准、规范；</w:t>
      </w:r>
    </w:p>
    <w:p w14:paraId="5379BA11" w14:textId="77777777" w:rsidR="00702912" w:rsidRPr="004E6D3C" w:rsidRDefault="00702912" w:rsidP="00702912">
      <w:pPr>
        <w:snapToGrid w:val="0"/>
        <w:spacing w:line="360" w:lineRule="auto"/>
        <w:rPr>
          <w:color w:val="000000" w:themeColor="text1"/>
          <w:szCs w:val="20"/>
        </w:rPr>
      </w:pPr>
    </w:p>
    <w:p w14:paraId="7FE40F9D"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52" w:name="_Toc121713485"/>
      <w:bookmarkStart w:id="253" w:name="_Toc121711988"/>
      <w:bookmarkStart w:id="254" w:name="_Toc120952601"/>
      <w:bookmarkStart w:id="255" w:name="_Toc118088776"/>
      <w:bookmarkStart w:id="256" w:name="_Toc118088637"/>
      <w:bookmarkStart w:id="257" w:name="_Toc157394439"/>
      <w:bookmarkStart w:id="258" w:name="_Toc142813477"/>
      <w:bookmarkStart w:id="259" w:name="_Toc416182960"/>
      <w:bookmarkStart w:id="260" w:name="_Toc497677197"/>
      <w:bookmarkStart w:id="261" w:name="_Toc534874462"/>
      <w:bookmarkStart w:id="262" w:name="_Toc67323282"/>
      <w:r w:rsidRPr="004E6D3C">
        <w:rPr>
          <w:rFonts w:hint="eastAsia"/>
          <w:b/>
          <w:color w:val="000000" w:themeColor="text1"/>
        </w:rPr>
        <w:t xml:space="preserve">5. </w:t>
      </w:r>
      <w:r w:rsidRPr="004E6D3C">
        <w:rPr>
          <w:rFonts w:hint="eastAsia"/>
          <w:b/>
          <w:color w:val="000000" w:themeColor="text1"/>
        </w:rPr>
        <w:t>知识产权</w:t>
      </w:r>
      <w:bookmarkEnd w:id="252"/>
      <w:bookmarkEnd w:id="253"/>
      <w:bookmarkEnd w:id="254"/>
      <w:bookmarkEnd w:id="255"/>
      <w:bookmarkEnd w:id="256"/>
      <w:bookmarkEnd w:id="257"/>
      <w:bookmarkEnd w:id="258"/>
      <w:bookmarkEnd w:id="259"/>
      <w:bookmarkEnd w:id="260"/>
      <w:bookmarkEnd w:id="261"/>
      <w:bookmarkEnd w:id="262"/>
    </w:p>
    <w:p w14:paraId="6B37FA63" w14:textId="77777777" w:rsidR="00702912" w:rsidRPr="004E6D3C" w:rsidRDefault="00702912" w:rsidP="00702912">
      <w:pPr>
        <w:spacing w:line="360" w:lineRule="auto"/>
        <w:ind w:firstLineChars="200" w:firstLine="420"/>
        <w:rPr>
          <w:color w:val="000000" w:themeColor="text1"/>
        </w:rPr>
      </w:pPr>
      <w:r w:rsidRPr="004E6D3C">
        <w:rPr>
          <w:rFonts w:hint="eastAsia"/>
          <w:color w:val="000000" w:themeColor="text1"/>
        </w:rPr>
        <w:t>5.1</w:t>
      </w:r>
      <w:r w:rsidRPr="004E6D3C">
        <w:rPr>
          <w:rFonts w:hint="eastAsia"/>
          <w:color w:val="000000" w:themeColor="text1"/>
          <w:szCs w:val="20"/>
        </w:rPr>
        <w:t>卖方保证</w:t>
      </w:r>
      <w:r w:rsidRPr="004E6D3C">
        <w:rPr>
          <w:rFonts w:hint="eastAsia"/>
          <w:color w:val="000000" w:themeColor="text1"/>
        </w:rPr>
        <w:t>买方</w:t>
      </w:r>
      <w:r w:rsidRPr="004E6D3C">
        <w:rPr>
          <w:rFonts w:hint="eastAsia"/>
          <w:color w:val="000000" w:themeColor="text1"/>
          <w:szCs w:val="20"/>
        </w:rPr>
        <w:t>及其用户</w:t>
      </w:r>
      <w:r w:rsidRPr="004E6D3C">
        <w:rPr>
          <w:rFonts w:hint="eastAsia"/>
          <w:color w:val="000000" w:themeColor="text1"/>
        </w:rPr>
        <w:t>在使用其产品、服务及其任何部分不受到第三方关于侵犯专利权、商标权、工业设计权或知识产权的指控。任何第三方如果提出侵权指控，卖方须与第三方交涉并承担可能发生的一切法律责任和费用；</w:t>
      </w:r>
    </w:p>
    <w:p w14:paraId="5D8D87A6"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lastRenderedPageBreak/>
        <w:t>5.2</w:t>
      </w:r>
      <w:r w:rsidRPr="004E6D3C">
        <w:rPr>
          <w:rFonts w:hint="eastAsia"/>
          <w:color w:val="000000" w:themeColor="text1"/>
          <w:szCs w:val="20"/>
        </w:rPr>
        <w:t>卖方保证买方及其用户对该产品、服务或其任何一部分的合法使用，均视为买方的合法使用；</w:t>
      </w:r>
    </w:p>
    <w:p w14:paraId="1999C37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5.3</w:t>
      </w:r>
      <w:r w:rsidRPr="004E6D3C">
        <w:rPr>
          <w:rFonts w:hint="eastAsia"/>
          <w:color w:val="000000" w:themeColor="text1"/>
          <w:szCs w:val="20"/>
        </w:rPr>
        <w:t>卖方就本项目开发的软件，应向买方提供全部源代码和不限次数的使用权以及二次开发权，软件的知识产权归买方所有。</w:t>
      </w:r>
    </w:p>
    <w:p w14:paraId="3AEDB0F6" w14:textId="77777777" w:rsidR="00702912" w:rsidRPr="004E6D3C" w:rsidRDefault="00702912" w:rsidP="00702912">
      <w:pPr>
        <w:snapToGrid w:val="0"/>
        <w:spacing w:line="360" w:lineRule="auto"/>
        <w:rPr>
          <w:color w:val="000000" w:themeColor="text1"/>
          <w:szCs w:val="20"/>
        </w:rPr>
      </w:pPr>
    </w:p>
    <w:p w14:paraId="4BAA8E54"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63" w:name="_Toc142813478"/>
      <w:bookmarkStart w:id="264" w:name="_Toc121713486"/>
      <w:bookmarkStart w:id="265" w:name="_Toc121711989"/>
      <w:bookmarkStart w:id="266" w:name="_Toc120952602"/>
      <w:bookmarkStart w:id="267" w:name="_Toc118088777"/>
      <w:bookmarkStart w:id="268" w:name="_Toc118088638"/>
      <w:bookmarkStart w:id="269" w:name="_Toc157394440"/>
      <w:bookmarkStart w:id="270" w:name="_Toc416182961"/>
      <w:bookmarkStart w:id="271" w:name="_Toc497677198"/>
      <w:bookmarkStart w:id="272" w:name="_Toc534874463"/>
      <w:bookmarkStart w:id="273" w:name="_Toc67323283"/>
      <w:r w:rsidRPr="004E6D3C">
        <w:rPr>
          <w:rFonts w:hint="eastAsia"/>
          <w:b/>
          <w:color w:val="000000" w:themeColor="text1"/>
        </w:rPr>
        <w:t xml:space="preserve">6. </w:t>
      </w:r>
      <w:r w:rsidRPr="004E6D3C">
        <w:rPr>
          <w:rFonts w:hint="eastAsia"/>
          <w:b/>
          <w:color w:val="000000" w:themeColor="text1"/>
        </w:rPr>
        <w:t>包装</w:t>
      </w:r>
      <w:bookmarkEnd w:id="263"/>
      <w:bookmarkEnd w:id="264"/>
      <w:bookmarkEnd w:id="265"/>
      <w:bookmarkEnd w:id="266"/>
      <w:bookmarkEnd w:id="267"/>
      <w:bookmarkEnd w:id="268"/>
      <w:bookmarkEnd w:id="269"/>
      <w:bookmarkEnd w:id="270"/>
      <w:bookmarkEnd w:id="271"/>
      <w:bookmarkEnd w:id="272"/>
      <w:bookmarkEnd w:id="273"/>
    </w:p>
    <w:p w14:paraId="692318DC"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6.1 </w:t>
      </w:r>
      <w:r w:rsidRPr="004E6D3C">
        <w:rPr>
          <w:rFonts w:hint="eastAsia"/>
          <w:color w:val="000000" w:themeColor="text1"/>
          <w:szCs w:val="20"/>
        </w:rPr>
        <w:t>除非本合同另有规定，提供的全部产品须采用相应标准的保护措施进行包装。</w:t>
      </w:r>
    </w:p>
    <w:p w14:paraId="027DA2CB" w14:textId="77777777" w:rsidR="00702912" w:rsidRPr="004E6D3C" w:rsidRDefault="00702912" w:rsidP="00702912">
      <w:pPr>
        <w:snapToGrid w:val="0"/>
        <w:spacing w:line="360" w:lineRule="auto"/>
        <w:rPr>
          <w:color w:val="000000" w:themeColor="text1"/>
          <w:szCs w:val="20"/>
        </w:rPr>
      </w:pPr>
    </w:p>
    <w:p w14:paraId="28DAE452"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74" w:name="_Toc121713487"/>
      <w:bookmarkStart w:id="275" w:name="_Toc121711990"/>
      <w:bookmarkStart w:id="276" w:name="_Toc120952603"/>
      <w:bookmarkStart w:id="277" w:name="_Toc118088778"/>
      <w:bookmarkStart w:id="278" w:name="_Toc118088639"/>
      <w:bookmarkStart w:id="279" w:name="_Toc157394441"/>
      <w:bookmarkStart w:id="280" w:name="_Toc142813479"/>
      <w:bookmarkStart w:id="281" w:name="_Toc416182962"/>
      <w:bookmarkStart w:id="282" w:name="_Toc497677199"/>
      <w:bookmarkStart w:id="283" w:name="_Toc534874464"/>
      <w:bookmarkStart w:id="284" w:name="_Toc67323284"/>
      <w:r w:rsidRPr="004E6D3C">
        <w:rPr>
          <w:rFonts w:hint="eastAsia"/>
          <w:b/>
          <w:color w:val="000000" w:themeColor="text1"/>
        </w:rPr>
        <w:t xml:space="preserve">7. </w:t>
      </w:r>
      <w:r w:rsidRPr="004E6D3C">
        <w:rPr>
          <w:rFonts w:hint="eastAsia"/>
          <w:b/>
          <w:color w:val="000000" w:themeColor="text1"/>
        </w:rPr>
        <w:t>交付</w:t>
      </w:r>
      <w:bookmarkEnd w:id="274"/>
      <w:bookmarkEnd w:id="275"/>
      <w:bookmarkEnd w:id="276"/>
      <w:bookmarkEnd w:id="277"/>
      <w:bookmarkEnd w:id="278"/>
      <w:bookmarkEnd w:id="279"/>
      <w:bookmarkEnd w:id="280"/>
      <w:bookmarkEnd w:id="281"/>
      <w:bookmarkEnd w:id="282"/>
      <w:bookmarkEnd w:id="283"/>
      <w:bookmarkEnd w:id="284"/>
    </w:p>
    <w:p w14:paraId="7075D576"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7.1 </w:t>
      </w:r>
      <w:r w:rsidRPr="004E6D3C">
        <w:rPr>
          <w:rFonts w:hint="eastAsia"/>
          <w:color w:val="000000" w:themeColor="text1"/>
          <w:szCs w:val="20"/>
        </w:rPr>
        <w:t>卖方须在合同规定的期限内交付产品和提供服务。否则，将按本合同条款第</w:t>
      </w:r>
      <w:r w:rsidRPr="004E6D3C">
        <w:rPr>
          <w:rFonts w:hint="eastAsia"/>
          <w:color w:val="000000" w:themeColor="text1"/>
          <w:szCs w:val="20"/>
        </w:rPr>
        <w:t>13</w:t>
      </w:r>
      <w:r w:rsidRPr="004E6D3C">
        <w:rPr>
          <w:rFonts w:hint="eastAsia"/>
          <w:color w:val="000000" w:themeColor="text1"/>
          <w:szCs w:val="20"/>
        </w:rPr>
        <w:t>条计算违约金；</w:t>
      </w:r>
    </w:p>
    <w:p w14:paraId="738AFF22" w14:textId="77777777" w:rsidR="00702912" w:rsidRPr="004E6D3C" w:rsidRDefault="00702912" w:rsidP="00702912">
      <w:pPr>
        <w:snapToGrid w:val="0"/>
        <w:spacing w:line="360" w:lineRule="auto"/>
        <w:ind w:firstLineChars="200" w:firstLine="420"/>
        <w:rPr>
          <w:color w:val="000000" w:themeColor="text1"/>
          <w:szCs w:val="20"/>
        </w:rPr>
      </w:pPr>
    </w:p>
    <w:p w14:paraId="366AB184"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285" w:name="_Toc121713488"/>
      <w:bookmarkStart w:id="286" w:name="_Toc121711991"/>
      <w:bookmarkStart w:id="287" w:name="_Toc120952604"/>
      <w:bookmarkStart w:id="288" w:name="_Toc118088779"/>
      <w:bookmarkStart w:id="289" w:name="_Toc118088640"/>
      <w:bookmarkStart w:id="290" w:name="_Toc157394442"/>
      <w:bookmarkStart w:id="291" w:name="_Toc142813480"/>
      <w:bookmarkStart w:id="292" w:name="_Toc416182963"/>
      <w:bookmarkStart w:id="293" w:name="_Toc497677200"/>
      <w:bookmarkStart w:id="294" w:name="_Toc534874465"/>
      <w:bookmarkStart w:id="295" w:name="_Toc67323285"/>
      <w:r w:rsidRPr="004E6D3C">
        <w:rPr>
          <w:rFonts w:hint="eastAsia"/>
          <w:b/>
          <w:color w:val="000000" w:themeColor="text1"/>
        </w:rPr>
        <w:t xml:space="preserve">8. </w:t>
      </w:r>
      <w:r w:rsidRPr="004E6D3C">
        <w:rPr>
          <w:rFonts w:hint="eastAsia"/>
          <w:b/>
          <w:color w:val="000000" w:themeColor="text1"/>
        </w:rPr>
        <w:t>支付</w:t>
      </w:r>
      <w:bookmarkEnd w:id="285"/>
      <w:bookmarkEnd w:id="286"/>
      <w:bookmarkEnd w:id="287"/>
      <w:bookmarkEnd w:id="288"/>
      <w:bookmarkEnd w:id="289"/>
      <w:bookmarkEnd w:id="290"/>
      <w:bookmarkEnd w:id="291"/>
      <w:bookmarkEnd w:id="292"/>
      <w:bookmarkEnd w:id="293"/>
      <w:bookmarkEnd w:id="294"/>
      <w:bookmarkEnd w:id="295"/>
    </w:p>
    <w:p w14:paraId="583317E3" w14:textId="72A98EA9" w:rsidR="00702912" w:rsidRDefault="00B67ACD" w:rsidP="00702912">
      <w:pPr>
        <w:snapToGrid w:val="0"/>
        <w:spacing w:line="360" w:lineRule="auto"/>
        <w:ind w:firstLineChars="200" w:firstLine="420"/>
        <w:rPr>
          <w:color w:val="000000" w:themeColor="text1"/>
          <w:szCs w:val="20"/>
        </w:rPr>
      </w:pPr>
      <w:bookmarkStart w:id="296" w:name="_Toc142813481"/>
      <w:bookmarkStart w:id="297" w:name="_Toc121713489"/>
      <w:bookmarkStart w:id="298" w:name="_Toc121711992"/>
      <w:bookmarkStart w:id="299" w:name="_Toc118088780"/>
      <w:bookmarkStart w:id="300" w:name="_Toc118088641"/>
      <w:bookmarkStart w:id="301" w:name="_Toc157394443"/>
      <w:bookmarkStart w:id="302" w:name="_Toc120952605"/>
      <w:bookmarkStart w:id="303" w:name="_Toc416182964"/>
      <w:bookmarkStart w:id="304" w:name="_Toc497677201"/>
      <w:bookmarkStart w:id="305" w:name="_Toc534874466"/>
      <w:r>
        <w:rPr>
          <w:rFonts w:hint="eastAsia"/>
          <w:color w:val="000000" w:themeColor="text1"/>
          <w:szCs w:val="20"/>
        </w:rPr>
        <w:t>详见第七章。</w:t>
      </w:r>
    </w:p>
    <w:p w14:paraId="3B284418"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06" w:name="_Toc67323286"/>
      <w:r w:rsidRPr="004E6D3C">
        <w:rPr>
          <w:rFonts w:hint="eastAsia"/>
          <w:b/>
          <w:color w:val="000000" w:themeColor="text1"/>
        </w:rPr>
        <w:t xml:space="preserve">9. </w:t>
      </w:r>
      <w:r w:rsidRPr="004E6D3C">
        <w:rPr>
          <w:rFonts w:hint="eastAsia"/>
          <w:b/>
          <w:color w:val="000000" w:themeColor="text1"/>
        </w:rPr>
        <w:t>技术资料</w:t>
      </w:r>
      <w:bookmarkEnd w:id="296"/>
      <w:bookmarkEnd w:id="297"/>
      <w:bookmarkEnd w:id="298"/>
      <w:bookmarkEnd w:id="299"/>
      <w:bookmarkEnd w:id="300"/>
      <w:bookmarkEnd w:id="301"/>
      <w:bookmarkEnd w:id="302"/>
      <w:bookmarkEnd w:id="303"/>
      <w:bookmarkEnd w:id="304"/>
      <w:bookmarkEnd w:id="305"/>
      <w:bookmarkEnd w:id="306"/>
    </w:p>
    <w:p w14:paraId="12C92463"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9.1</w:t>
      </w:r>
      <w:r w:rsidRPr="004E6D3C">
        <w:rPr>
          <w:rFonts w:hint="eastAsia"/>
          <w:color w:val="000000" w:themeColor="text1"/>
          <w:szCs w:val="20"/>
        </w:rPr>
        <w:t>除招标文件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14:paraId="4985B15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9.2 </w:t>
      </w:r>
      <w:r w:rsidRPr="004E6D3C">
        <w:rPr>
          <w:rFonts w:hint="eastAsia"/>
          <w:color w:val="000000" w:themeColor="text1"/>
          <w:szCs w:val="20"/>
        </w:rPr>
        <w:t>如上述条款所述资料不完整或丢失，卖方应在收到买方通知后立即免费提供。</w:t>
      </w:r>
    </w:p>
    <w:p w14:paraId="28F26753" w14:textId="77777777" w:rsidR="00702912" w:rsidRPr="004E6D3C" w:rsidRDefault="00702912" w:rsidP="00702912">
      <w:pPr>
        <w:snapToGrid w:val="0"/>
        <w:spacing w:line="360" w:lineRule="auto"/>
        <w:rPr>
          <w:color w:val="000000" w:themeColor="text1"/>
          <w:szCs w:val="20"/>
        </w:rPr>
      </w:pPr>
    </w:p>
    <w:p w14:paraId="76729E83"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07" w:name="_Toc121713490"/>
      <w:bookmarkStart w:id="308" w:name="_Toc121711993"/>
      <w:bookmarkStart w:id="309" w:name="_Toc120952606"/>
      <w:bookmarkStart w:id="310" w:name="_Toc118088781"/>
      <w:bookmarkStart w:id="311" w:name="_Toc118088642"/>
      <w:bookmarkStart w:id="312" w:name="_Toc157394444"/>
      <w:bookmarkStart w:id="313" w:name="_Toc142813482"/>
      <w:bookmarkStart w:id="314" w:name="_Toc416182965"/>
      <w:bookmarkStart w:id="315" w:name="_Toc497677202"/>
      <w:bookmarkStart w:id="316" w:name="_Toc534874467"/>
      <w:bookmarkStart w:id="317" w:name="_Toc67323287"/>
      <w:r w:rsidRPr="004E6D3C">
        <w:rPr>
          <w:rFonts w:hint="eastAsia"/>
          <w:b/>
          <w:color w:val="000000" w:themeColor="text1"/>
        </w:rPr>
        <w:t xml:space="preserve">10. </w:t>
      </w:r>
      <w:r w:rsidRPr="004E6D3C">
        <w:rPr>
          <w:rFonts w:hint="eastAsia"/>
          <w:b/>
          <w:color w:val="000000" w:themeColor="text1"/>
        </w:rPr>
        <w:t>质量保证</w:t>
      </w:r>
      <w:bookmarkEnd w:id="307"/>
      <w:bookmarkEnd w:id="308"/>
      <w:bookmarkEnd w:id="309"/>
      <w:bookmarkEnd w:id="310"/>
      <w:bookmarkEnd w:id="311"/>
      <w:bookmarkEnd w:id="312"/>
      <w:bookmarkEnd w:id="313"/>
      <w:bookmarkEnd w:id="314"/>
      <w:bookmarkEnd w:id="315"/>
      <w:bookmarkEnd w:id="316"/>
      <w:bookmarkEnd w:id="317"/>
    </w:p>
    <w:p w14:paraId="2637ECB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10.1</w:t>
      </w:r>
      <w:r w:rsidRPr="004E6D3C">
        <w:rPr>
          <w:rFonts w:hint="eastAsia"/>
          <w:color w:val="000000" w:themeColor="text1"/>
          <w:szCs w:val="20"/>
        </w:rPr>
        <w:t>卖方应保证其提供的合同标的产品和服务能完全满足招标文件中提出的要求；</w:t>
      </w:r>
    </w:p>
    <w:p w14:paraId="73DE44B3" w14:textId="77777777" w:rsidR="00702912" w:rsidRPr="004E6D3C" w:rsidRDefault="00702912" w:rsidP="00702912">
      <w:pPr>
        <w:snapToGrid w:val="0"/>
        <w:spacing w:line="360" w:lineRule="auto"/>
        <w:rPr>
          <w:color w:val="000000" w:themeColor="text1"/>
          <w:szCs w:val="20"/>
        </w:rPr>
      </w:pPr>
    </w:p>
    <w:p w14:paraId="2CE7BE8E" w14:textId="0D13B25B" w:rsidR="00702912" w:rsidRPr="004E6D3C" w:rsidRDefault="00702912" w:rsidP="00B67ACD">
      <w:pPr>
        <w:keepNext/>
        <w:keepLines/>
        <w:tabs>
          <w:tab w:val="left" w:pos="588"/>
        </w:tabs>
        <w:adjustRightInd w:val="0"/>
        <w:snapToGrid w:val="0"/>
        <w:spacing w:line="360" w:lineRule="auto"/>
        <w:ind w:firstLine="480"/>
        <w:outlineLvl w:val="2"/>
        <w:rPr>
          <w:color w:val="000000" w:themeColor="text1"/>
          <w:szCs w:val="20"/>
        </w:rPr>
      </w:pPr>
      <w:bookmarkStart w:id="318" w:name="_Toc121713491"/>
      <w:bookmarkStart w:id="319" w:name="_Toc121711994"/>
      <w:bookmarkStart w:id="320" w:name="_Toc120952607"/>
      <w:bookmarkStart w:id="321" w:name="_Toc118088782"/>
      <w:bookmarkStart w:id="322" w:name="_Toc118088643"/>
      <w:bookmarkStart w:id="323" w:name="_Toc157394445"/>
      <w:bookmarkStart w:id="324" w:name="_Toc142813483"/>
      <w:bookmarkStart w:id="325" w:name="_Toc416182966"/>
      <w:bookmarkStart w:id="326" w:name="_Toc497677203"/>
      <w:bookmarkStart w:id="327" w:name="_Toc534874468"/>
      <w:bookmarkStart w:id="328" w:name="_Toc67323288"/>
      <w:r w:rsidRPr="004E6D3C">
        <w:rPr>
          <w:rFonts w:hint="eastAsia"/>
          <w:b/>
          <w:color w:val="000000" w:themeColor="text1"/>
        </w:rPr>
        <w:t xml:space="preserve">11. </w:t>
      </w:r>
      <w:r w:rsidRPr="004E6D3C">
        <w:rPr>
          <w:rFonts w:hint="eastAsia"/>
          <w:b/>
          <w:color w:val="000000" w:themeColor="text1"/>
        </w:rPr>
        <w:t>检验</w:t>
      </w:r>
      <w:bookmarkEnd w:id="318"/>
      <w:bookmarkEnd w:id="319"/>
      <w:bookmarkEnd w:id="320"/>
      <w:bookmarkEnd w:id="321"/>
      <w:bookmarkEnd w:id="322"/>
      <w:bookmarkEnd w:id="323"/>
      <w:bookmarkEnd w:id="324"/>
      <w:bookmarkEnd w:id="325"/>
      <w:bookmarkEnd w:id="326"/>
      <w:bookmarkEnd w:id="327"/>
      <w:bookmarkEnd w:id="328"/>
    </w:p>
    <w:p w14:paraId="5186196A" w14:textId="79FE11F0"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11.</w:t>
      </w:r>
      <w:r w:rsidR="00B67ACD">
        <w:rPr>
          <w:color w:val="000000" w:themeColor="text1"/>
          <w:szCs w:val="20"/>
        </w:rPr>
        <w:t>1</w:t>
      </w:r>
      <w:r w:rsidRPr="004E6D3C">
        <w:rPr>
          <w:rFonts w:hint="eastAsia"/>
          <w:color w:val="000000" w:themeColor="text1"/>
          <w:szCs w:val="20"/>
        </w:rPr>
        <w:t xml:space="preserve"> </w:t>
      </w:r>
      <w:r w:rsidRPr="004E6D3C">
        <w:rPr>
          <w:rFonts w:hint="eastAsia"/>
          <w:color w:val="000000" w:themeColor="text1"/>
          <w:szCs w:val="20"/>
        </w:rPr>
        <w:t>买方有权提出在实施过程中派人到卖方进行监督，卖方有义务为买方监督人员提供方便。</w:t>
      </w:r>
    </w:p>
    <w:p w14:paraId="2089CA75" w14:textId="77777777" w:rsidR="00702912" w:rsidRPr="004E6D3C" w:rsidRDefault="00702912" w:rsidP="00702912">
      <w:pPr>
        <w:snapToGrid w:val="0"/>
        <w:spacing w:line="360" w:lineRule="auto"/>
        <w:ind w:firstLineChars="200" w:firstLine="420"/>
        <w:rPr>
          <w:color w:val="000000" w:themeColor="text1"/>
          <w:szCs w:val="20"/>
        </w:rPr>
      </w:pPr>
    </w:p>
    <w:p w14:paraId="6128A0E6"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29" w:name="_Toc142813484"/>
      <w:bookmarkStart w:id="330" w:name="_Toc121713492"/>
      <w:bookmarkStart w:id="331" w:name="_Toc120952608"/>
      <w:bookmarkStart w:id="332" w:name="_Toc118088783"/>
      <w:bookmarkStart w:id="333" w:name="_Toc118088644"/>
      <w:bookmarkStart w:id="334" w:name="_Toc157394446"/>
      <w:bookmarkStart w:id="335" w:name="_Toc121711995"/>
      <w:bookmarkStart w:id="336" w:name="_Toc416182967"/>
      <w:bookmarkStart w:id="337" w:name="_Toc497677204"/>
      <w:bookmarkStart w:id="338" w:name="_Toc534874469"/>
      <w:bookmarkStart w:id="339" w:name="_Toc67323289"/>
      <w:r w:rsidRPr="004E6D3C">
        <w:rPr>
          <w:rFonts w:hint="eastAsia"/>
          <w:b/>
          <w:color w:val="000000" w:themeColor="text1"/>
        </w:rPr>
        <w:t xml:space="preserve">12. </w:t>
      </w:r>
      <w:r w:rsidRPr="004E6D3C">
        <w:rPr>
          <w:rFonts w:hint="eastAsia"/>
          <w:b/>
          <w:color w:val="000000" w:themeColor="text1"/>
        </w:rPr>
        <w:t>索赔</w:t>
      </w:r>
      <w:bookmarkEnd w:id="329"/>
      <w:bookmarkEnd w:id="330"/>
      <w:bookmarkEnd w:id="331"/>
      <w:bookmarkEnd w:id="332"/>
      <w:bookmarkEnd w:id="333"/>
      <w:bookmarkEnd w:id="334"/>
      <w:bookmarkEnd w:id="335"/>
      <w:bookmarkEnd w:id="336"/>
      <w:bookmarkEnd w:id="337"/>
      <w:bookmarkEnd w:id="338"/>
      <w:bookmarkEnd w:id="339"/>
    </w:p>
    <w:p w14:paraId="6EB192C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12.1 </w:t>
      </w:r>
      <w:r w:rsidRPr="004E6D3C">
        <w:rPr>
          <w:rFonts w:hint="eastAsia"/>
          <w:color w:val="000000" w:themeColor="text1"/>
          <w:szCs w:val="20"/>
        </w:rPr>
        <w:t>卖方对本项目功能与招标文件或合同要求不符，包括潜在的缺陷负有责任，并且买方已于规定的质量保证期内提出索赔，卖方应按买方同意的下述一种或多种方法解决索赔事宜；</w:t>
      </w:r>
    </w:p>
    <w:p w14:paraId="2D5A07A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1</w:t>
      </w:r>
      <w:r w:rsidRPr="004E6D3C">
        <w:rPr>
          <w:rFonts w:hint="eastAsia"/>
          <w:color w:val="000000" w:themeColor="text1"/>
          <w:szCs w:val="20"/>
        </w:rPr>
        <w:t>）卖方同意买方拒收产品并把被拒收产品的金额以合同规定的同类货币付给买方，卖方负担发生的一切损失和费用，包括利息、银行费用及其它必要费用；</w:t>
      </w:r>
    </w:p>
    <w:p w14:paraId="71E5A168"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2</w:t>
      </w:r>
      <w:r w:rsidRPr="004E6D3C">
        <w:rPr>
          <w:rFonts w:hint="eastAsia"/>
          <w:color w:val="000000" w:themeColor="text1"/>
          <w:szCs w:val="20"/>
        </w:rPr>
        <w:t>）根据产品存在缺陷以及买方遭受损失的金额，经双方同意降低价格；</w:t>
      </w:r>
    </w:p>
    <w:p w14:paraId="116E1503"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3</w:t>
      </w:r>
      <w:r w:rsidRPr="004E6D3C">
        <w:rPr>
          <w:rFonts w:hint="eastAsia"/>
          <w:color w:val="000000" w:themeColor="text1"/>
          <w:szCs w:val="20"/>
        </w:rPr>
        <w:t>）修改缺陷部分，以达到招标文件或合同规定的要求，卖方承担一切费用和风险，并负担买方损失的一切直接费用。同时卖方应相应延长质量保证期；</w:t>
      </w:r>
    </w:p>
    <w:p w14:paraId="4728BBE0"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12.2 </w:t>
      </w:r>
      <w:r w:rsidRPr="004E6D3C">
        <w:rPr>
          <w:rFonts w:hint="eastAsia"/>
          <w:color w:val="000000" w:themeColor="text1"/>
          <w:szCs w:val="20"/>
        </w:rPr>
        <w:t>如果卖方在买方提出索赔通知后</w:t>
      </w:r>
      <w:r w:rsidRPr="004E6D3C">
        <w:rPr>
          <w:rFonts w:hint="eastAsia"/>
          <w:color w:val="000000" w:themeColor="text1"/>
          <w:szCs w:val="20"/>
        </w:rPr>
        <w:t>30</w:t>
      </w:r>
      <w:r w:rsidRPr="004E6D3C">
        <w:rPr>
          <w:rFonts w:hint="eastAsia"/>
          <w:color w:val="000000" w:themeColor="text1"/>
          <w:szCs w:val="20"/>
        </w:rPr>
        <w:t>天内或买方同意更长一些的时间内未能予以答复，该索赔通知中买方向卖方提出的条件和要求应视为已被卖方理解和接受，买卖双方须按买方同意的上</w:t>
      </w:r>
      <w:r w:rsidRPr="004E6D3C">
        <w:rPr>
          <w:rFonts w:hint="eastAsia"/>
          <w:color w:val="000000" w:themeColor="text1"/>
          <w:szCs w:val="20"/>
        </w:rPr>
        <w:lastRenderedPageBreak/>
        <w:t>述任何一种方式处理索赔事宜。</w:t>
      </w:r>
    </w:p>
    <w:p w14:paraId="00BC6B87" w14:textId="77777777" w:rsidR="00702912" w:rsidRPr="004E6D3C" w:rsidRDefault="00702912" w:rsidP="00702912">
      <w:pPr>
        <w:snapToGrid w:val="0"/>
        <w:spacing w:line="360" w:lineRule="auto"/>
        <w:rPr>
          <w:color w:val="000000" w:themeColor="text1"/>
          <w:szCs w:val="20"/>
        </w:rPr>
      </w:pPr>
    </w:p>
    <w:p w14:paraId="5775C3C7"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40" w:name="_Toc142813485"/>
      <w:bookmarkStart w:id="341" w:name="_Toc121713493"/>
      <w:bookmarkStart w:id="342" w:name="_Toc121711996"/>
      <w:bookmarkStart w:id="343" w:name="_Toc120952609"/>
      <w:bookmarkStart w:id="344" w:name="_Toc118088784"/>
      <w:bookmarkStart w:id="345" w:name="_Toc118088645"/>
      <w:bookmarkStart w:id="346" w:name="_Toc157394447"/>
      <w:bookmarkStart w:id="347" w:name="_Toc416182968"/>
      <w:bookmarkStart w:id="348" w:name="_Toc497677205"/>
      <w:bookmarkStart w:id="349" w:name="_Toc534874470"/>
      <w:bookmarkStart w:id="350" w:name="_Toc67323290"/>
      <w:r w:rsidRPr="004E6D3C">
        <w:rPr>
          <w:rFonts w:hint="eastAsia"/>
          <w:b/>
          <w:color w:val="000000" w:themeColor="text1"/>
        </w:rPr>
        <w:t xml:space="preserve">13. </w:t>
      </w:r>
      <w:r w:rsidRPr="004E6D3C">
        <w:rPr>
          <w:rFonts w:hint="eastAsia"/>
          <w:b/>
          <w:color w:val="000000" w:themeColor="text1"/>
        </w:rPr>
        <w:t>延期交付与核定损失额</w:t>
      </w:r>
      <w:bookmarkEnd w:id="340"/>
      <w:bookmarkEnd w:id="341"/>
      <w:bookmarkEnd w:id="342"/>
      <w:bookmarkEnd w:id="343"/>
      <w:bookmarkEnd w:id="344"/>
      <w:bookmarkEnd w:id="345"/>
      <w:bookmarkEnd w:id="346"/>
      <w:bookmarkEnd w:id="347"/>
      <w:bookmarkEnd w:id="348"/>
      <w:bookmarkEnd w:id="349"/>
      <w:bookmarkEnd w:id="350"/>
    </w:p>
    <w:p w14:paraId="5BE489CD"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13.1</w:t>
      </w:r>
      <w:r w:rsidRPr="004E6D3C">
        <w:rPr>
          <w:rFonts w:hint="eastAsia"/>
          <w:color w:val="000000" w:themeColor="text1"/>
          <w:szCs w:val="20"/>
        </w:rPr>
        <w:t>如果卖方未能按招标文件或合同规定的时间按期交付产品</w:t>
      </w:r>
      <w:r w:rsidRPr="004E6D3C">
        <w:rPr>
          <w:rFonts w:hint="eastAsia"/>
          <w:color w:val="000000" w:themeColor="text1"/>
          <w:szCs w:val="20"/>
        </w:rPr>
        <w:t>(</w:t>
      </w:r>
      <w:r w:rsidRPr="004E6D3C">
        <w:rPr>
          <w:rFonts w:hint="eastAsia"/>
          <w:color w:val="000000" w:themeColor="text1"/>
          <w:szCs w:val="20"/>
        </w:rPr>
        <w:t>本合同第</w:t>
      </w:r>
      <w:r w:rsidRPr="004E6D3C">
        <w:rPr>
          <w:rFonts w:hint="eastAsia"/>
          <w:color w:val="000000" w:themeColor="text1"/>
          <w:szCs w:val="20"/>
        </w:rPr>
        <w:t>14</w:t>
      </w:r>
      <w:r w:rsidRPr="004E6D3C">
        <w:rPr>
          <w:rFonts w:hint="eastAsia"/>
          <w:color w:val="000000" w:themeColor="text1"/>
          <w:szCs w:val="20"/>
        </w:rPr>
        <w:t>条规定的不可抗力除外</w:t>
      </w:r>
      <w:r w:rsidRPr="004E6D3C">
        <w:rPr>
          <w:rFonts w:hint="eastAsia"/>
          <w:color w:val="000000" w:themeColor="text1"/>
          <w:szCs w:val="20"/>
        </w:rPr>
        <w:t>)</w:t>
      </w:r>
      <w:r w:rsidRPr="004E6D3C">
        <w:rPr>
          <w:rFonts w:hint="eastAsia"/>
          <w:color w:val="000000" w:themeColor="text1"/>
          <w:szCs w:val="20"/>
        </w:rPr>
        <w:t>，在卖方同意支付核定损失额的条件下，买方将同意延长交货期。核定损失额的支付将从付款中扣除。核定损失额比率为每延迟</w:t>
      </w:r>
      <w:r w:rsidRPr="004E6D3C">
        <w:rPr>
          <w:rFonts w:hint="eastAsia"/>
          <w:color w:val="000000" w:themeColor="text1"/>
          <w:szCs w:val="20"/>
        </w:rPr>
        <w:t>7</w:t>
      </w:r>
      <w:r w:rsidRPr="004E6D3C">
        <w:rPr>
          <w:rFonts w:hint="eastAsia"/>
          <w:color w:val="000000" w:themeColor="text1"/>
          <w:szCs w:val="20"/>
        </w:rPr>
        <w:t>天，按合同金额的</w:t>
      </w:r>
      <w:r w:rsidRPr="004E6D3C">
        <w:rPr>
          <w:rFonts w:hint="eastAsia"/>
          <w:color w:val="000000" w:themeColor="text1"/>
          <w:szCs w:val="20"/>
        </w:rPr>
        <w:t>0.5%</w:t>
      </w:r>
      <w:r w:rsidRPr="004E6D3C">
        <w:rPr>
          <w:rFonts w:hint="eastAsia"/>
          <w:color w:val="000000" w:themeColor="text1"/>
          <w:szCs w:val="20"/>
        </w:rPr>
        <w:t>计算，不满</w:t>
      </w:r>
      <w:r w:rsidRPr="004E6D3C">
        <w:rPr>
          <w:rFonts w:hint="eastAsia"/>
          <w:color w:val="000000" w:themeColor="text1"/>
          <w:szCs w:val="20"/>
        </w:rPr>
        <w:t>7</w:t>
      </w:r>
      <w:r w:rsidRPr="004E6D3C">
        <w:rPr>
          <w:rFonts w:hint="eastAsia"/>
          <w:color w:val="000000" w:themeColor="text1"/>
          <w:szCs w:val="20"/>
        </w:rPr>
        <w:t>天按</w:t>
      </w:r>
      <w:r w:rsidRPr="004E6D3C">
        <w:rPr>
          <w:rFonts w:hint="eastAsia"/>
          <w:color w:val="000000" w:themeColor="text1"/>
          <w:szCs w:val="20"/>
        </w:rPr>
        <w:t>7</w:t>
      </w:r>
      <w:r w:rsidRPr="004E6D3C">
        <w:rPr>
          <w:rFonts w:hint="eastAsia"/>
          <w:color w:val="000000" w:themeColor="text1"/>
          <w:szCs w:val="20"/>
        </w:rPr>
        <w:t>天计算，但是，核定损失额的支付不得超过合同金额的</w:t>
      </w:r>
      <w:r w:rsidRPr="004E6D3C">
        <w:rPr>
          <w:rFonts w:hint="eastAsia"/>
          <w:color w:val="000000" w:themeColor="text1"/>
          <w:szCs w:val="20"/>
        </w:rPr>
        <w:t>5%</w:t>
      </w:r>
      <w:r w:rsidRPr="004E6D3C">
        <w:rPr>
          <w:rFonts w:hint="eastAsia"/>
          <w:color w:val="000000" w:themeColor="text1"/>
          <w:szCs w:val="20"/>
        </w:rPr>
        <w:t>。如果卖方在合同条款规定的时间内仍不能交付，买方有权因卖方违约撤销合同，而卖方仍需支付上述延迟交付的核定损失额。</w:t>
      </w:r>
    </w:p>
    <w:p w14:paraId="698760FA" w14:textId="77777777" w:rsidR="00702912" w:rsidRPr="004E6D3C" w:rsidRDefault="00702912" w:rsidP="00702912">
      <w:pPr>
        <w:snapToGrid w:val="0"/>
        <w:spacing w:line="360" w:lineRule="auto"/>
        <w:rPr>
          <w:color w:val="000000" w:themeColor="text1"/>
          <w:szCs w:val="20"/>
        </w:rPr>
      </w:pPr>
    </w:p>
    <w:p w14:paraId="09A0390E"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51" w:name="_Toc142813486"/>
      <w:bookmarkStart w:id="352" w:name="_Toc121713494"/>
      <w:bookmarkStart w:id="353" w:name="_Toc121711997"/>
      <w:bookmarkStart w:id="354" w:name="_Toc120952610"/>
      <w:bookmarkStart w:id="355" w:name="_Toc118088785"/>
      <w:bookmarkStart w:id="356" w:name="_Toc118088646"/>
      <w:bookmarkStart w:id="357" w:name="_Toc157394448"/>
      <w:bookmarkStart w:id="358" w:name="_Toc416182969"/>
      <w:bookmarkStart w:id="359" w:name="_Toc497677206"/>
      <w:bookmarkStart w:id="360" w:name="_Toc534874471"/>
      <w:bookmarkStart w:id="361" w:name="_Toc67323291"/>
      <w:r w:rsidRPr="004E6D3C">
        <w:rPr>
          <w:rFonts w:hint="eastAsia"/>
          <w:b/>
          <w:color w:val="000000" w:themeColor="text1"/>
        </w:rPr>
        <w:t xml:space="preserve">14. </w:t>
      </w:r>
      <w:r w:rsidRPr="004E6D3C">
        <w:rPr>
          <w:rFonts w:hint="eastAsia"/>
          <w:b/>
          <w:color w:val="000000" w:themeColor="text1"/>
        </w:rPr>
        <w:t>不可抗力</w:t>
      </w:r>
      <w:bookmarkEnd w:id="351"/>
      <w:bookmarkEnd w:id="352"/>
      <w:bookmarkEnd w:id="353"/>
      <w:bookmarkEnd w:id="354"/>
      <w:bookmarkEnd w:id="355"/>
      <w:bookmarkEnd w:id="356"/>
      <w:bookmarkEnd w:id="357"/>
      <w:bookmarkEnd w:id="358"/>
      <w:bookmarkEnd w:id="359"/>
      <w:bookmarkEnd w:id="360"/>
      <w:bookmarkEnd w:id="361"/>
    </w:p>
    <w:p w14:paraId="62B98695"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14.1 </w:t>
      </w:r>
      <w:r w:rsidRPr="004E6D3C">
        <w:rPr>
          <w:rFonts w:hint="eastAsia"/>
          <w:color w:val="000000" w:themeColor="text1"/>
          <w:szCs w:val="20"/>
        </w:rPr>
        <w:t>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026CDA53"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14.2 </w:t>
      </w:r>
      <w:r w:rsidRPr="004E6D3C">
        <w:rPr>
          <w:rFonts w:hint="eastAsia"/>
          <w:color w:val="000000" w:themeColor="text1"/>
          <w:szCs w:val="20"/>
        </w:rPr>
        <w:t>受阻一方应在不可抗力事故发生后尽快用电报、传真或电传通知对方，并于事故发生后</w:t>
      </w:r>
      <w:r w:rsidRPr="004E6D3C">
        <w:rPr>
          <w:rFonts w:hint="eastAsia"/>
          <w:color w:val="000000" w:themeColor="text1"/>
          <w:szCs w:val="20"/>
        </w:rPr>
        <w:t>14</w:t>
      </w:r>
      <w:r w:rsidRPr="004E6D3C">
        <w:rPr>
          <w:rFonts w:hint="eastAsia"/>
          <w:color w:val="000000" w:themeColor="text1"/>
          <w:szCs w:val="20"/>
        </w:rPr>
        <w:t>天内将有关部门出具的证明文件用特快专递或挂号信寄给对方审阅确认。一旦不可抗力事故的影响持续</w:t>
      </w:r>
      <w:r w:rsidRPr="004E6D3C">
        <w:rPr>
          <w:rFonts w:hint="eastAsia"/>
          <w:color w:val="000000" w:themeColor="text1"/>
          <w:szCs w:val="20"/>
        </w:rPr>
        <w:t>30</w:t>
      </w:r>
      <w:r w:rsidRPr="004E6D3C">
        <w:rPr>
          <w:rFonts w:hint="eastAsia"/>
          <w:color w:val="000000" w:themeColor="text1"/>
          <w:szCs w:val="20"/>
        </w:rPr>
        <w:t>天以上，双方应通过友好协商在合理的时间内达成进一步履行合同的协议。</w:t>
      </w:r>
    </w:p>
    <w:p w14:paraId="25004D9D" w14:textId="77777777" w:rsidR="00702912" w:rsidRPr="004E6D3C" w:rsidRDefault="00702912" w:rsidP="00702912">
      <w:pPr>
        <w:snapToGrid w:val="0"/>
        <w:spacing w:line="360" w:lineRule="auto"/>
        <w:rPr>
          <w:color w:val="000000" w:themeColor="text1"/>
          <w:szCs w:val="20"/>
        </w:rPr>
      </w:pPr>
    </w:p>
    <w:p w14:paraId="17AE4101"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62" w:name="_Toc121713495"/>
      <w:bookmarkStart w:id="363" w:name="_Toc121711998"/>
      <w:bookmarkStart w:id="364" w:name="_Toc120952611"/>
      <w:bookmarkStart w:id="365" w:name="_Toc118088786"/>
      <w:bookmarkStart w:id="366" w:name="_Toc118088647"/>
      <w:bookmarkStart w:id="367" w:name="_Toc157394449"/>
      <w:bookmarkStart w:id="368" w:name="_Toc142813487"/>
      <w:bookmarkStart w:id="369" w:name="_Toc416182970"/>
      <w:bookmarkStart w:id="370" w:name="_Toc497677207"/>
      <w:bookmarkStart w:id="371" w:name="_Toc534874472"/>
      <w:bookmarkStart w:id="372" w:name="_Toc67323292"/>
      <w:r w:rsidRPr="004E6D3C">
        <w:rPr>
          <w:rFonts w:hint="eastAsia"/>
          <w:b/>
          <w:color w:val="000000" w:themeColor="text1"/>
        </w:rPr>
        <w:t xml:space="preserve">15. </w:t>
      </w:r>
      <w:r w:rsidRPr="004E6D3C">
        <w:rPr>
          <w:rFonts w:hint="eastAsia"/>
          <w:b/>
          <w:color w:val="000000" w:themeColor="text1"/>
        </w:rPr>
        <w:t>税费</w:t>
      </w:r>
      <w:bookmarkEnd w:id="362"/>
      <w:bookmarkEnd w:id="363"/>
      <w:bookmarkEnd w:id="364"/>
      <w:bookmarkEnd w:id="365"/>
      <w:bookmarkEnd w:id="366"/>
      <w:bookmarkEnd w:id="367"/>
      <w:bookmarkEnd w:id="368"/>
      <w:bookmarkEnd w:id="369"/>
      <w:bookmarkEnd w:id="370"/>
      <w:bookmarkEnd w:id="371"/>
      <w:bookmarkEnd w:id="372"/>
    </w:p>
    <w:p w14:paraId="130079FD"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15.1 </w:t>
      </w:r>
      <w:r w:rsidRPr="004E6D3C">
        <w:rPr>
          <w:rFonts w:hint="eastAsia"/>
          <w:color w:val="000000" w:themeColor="text1"/>
          <w:szCs w:val="20"/>
        </w:rPr>
        <w:t>根据国家现行税法向买方征收的与履行本合同有关的一切税费由买方负担；</w:t>
      </w:r>
    </w:p>
    <w:p w14:paraId="1454A259"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15.2 </w:t>
      </w:r>
      <w:r w:rsidRPr="004E6D3C">
        <w:rPr>
          <w:rFonts w:hint="eastAsia"/>
          <w:color w:val="000000" w:themeColor="text1"/>
          <w:szCs w:val="20"/>
        </w:rPr>
        <w:t>根据国家现行税法向卖方征收的与履行本合同有关的一切税费由卖方负担；</w:t>
      </w:r>
    </w:p>
    <w:p w14:paraId="0DE4F618"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15.3 </w:t>
      </w:r>
      <w:r w:rsidRPr="004E6D3C">
        <w:rPr>
          <w:rFonts w:hint="eastAsia"/>
          <w:color w:val="000000" w:themeColor="text1"/>
          <w:szCs w:val="20"/>
        </w:rPr>
        <w:t>在中国境外发生的与履行本合同有关的一切税费由卖方负担。</w:t>
      </w:r>
    </w:p>
    <w:p w14:paraId="23C1AE51" w14:textId="77777777" w:rsidR="00702912" w:rsidRPr="004E6D3C" w:rsidRDefault="00702912" w:rsidP="00702912">
      <w:pPr>
        <w:snapToGrid w:val="0"/>
        <w:spacing w:line="360" w:lineRule="auto"/>
        <w:rPr>
          <w:color w:val="000000" w:themeColor="text1"/>
          <w:szCs w:val="20"/>
        </w:rPr>
      </w:pPr>
    </w:p>
    <w:p w14:paraId="58492AB9"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73" w:name="_Toc121713496"/>
      <w:bookmarkStart w:id="374" w:name="_Toc121711999"/>
      <w:bookmarkStart w:id="375" w:name="_Toc120952612"/>
      <w:bookmarkStart w:id="376" w:name="_Toc118088787"/>
      <w:bookmarkStart w:id="377" w:name="_Toc118088648"/>
      <w:bookmarkStart w:id="378" w:name="_Toc157394450"/>
      <w:bookmarkStart w:id="379" w:name="_Toc142813488"/>
      <w:bookmarkStart w:id="380" w:name="_Toc416182971"/>
      <w:bookmarkStart w:id="381" w:name="_Toc497677208"/>
      <w:bookmarkStart w:id="382" w:name="_Toc534874473"/>
      <w:bookmarkStart w:id="383" w:name="_Toc67323293"/>
      <w:r w:rsidRPr="004E6D3C">
        <w:rPr>
          <w:rFonts w:hint="eastAsia"/>
          <w:b/>
          <w:color w:val="000000" w:themeColor="text1"/>
        </w:rPr>
        <w:t xml:space="preserve">16. </w:t>
      </w:r>
      <w:r w:rsidRPr="004E6D3C">
        <w:rPr>
          <w:rFonts w:hint="eastAsia"/>
          <w:b/>
          <w:color w:val="000000" w:themeColor="text1"/>
        </w:rPr>
        <w:t>仲裁</w:t>
      </w:r>
      <w:bookmarkEnd w:id="373"/>
      <w:bookmarkEnd w:id="374"/>
      <w:bookmarkEnd w:id="375"/>
      <w:bookmarkEnd w:id="376"/>
      <w:bookmarkEnd w:id="377"/>
      <w:bookmarkEnd w:id="378"/>
      <w:bookmarkEnd w:id="379"/>
      <w:bookmarkEnd w:id="380"/>
      <w:bookmarkEnd w:id="381"/>
      <w:bookmarkEnd w:id="382"/>
      <w:bookmarkEnd w:id="383"/>
    </w:p>
    <w:p w14:paraId="09F8D81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16.1 </w:t>
      </w:r>
      <w:r w:rsidRPr="004E6D3C">
        <w:rPr>
          <w:rFonts w:hint="eastAsia"/>
          <w:color w:val="000000" w:themeColor="text1"/>
          <w:szCs w:val="20"/>
        </w:rPr>
        <w:t>在执行本合同中发生的或与本合同有关的争端，双方应通过友好协商解决，经协商不能达成协议时，任何一方均可按“中华人民共和国合同法”的规定提交调解和仲裁，仲裁机关为买方所在地的仲裁机构；</w:t>
      </w:r>
    </w:p>
    <w:p w14:paraId="2A87D9BB"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16.2 </w:t>
      </w:r>
      <w:r w:rsidRPr="004E6D3C">
        <w:rPr>
          <w:rFonts w:hint="eastAsia"/>
          <w:color w:val="000000" w:themeColor="text1"/>
          <w:szCs w:val="20"/>
        </w:rPr>
        <w:t>合同争端的仲裁应由买方所在地仲裁机构根据其仲裁程序和暂行规则进行；</w:t>
      </w:r>
    </w:p>
    <w:p w14:paraId="38B8A4D0"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16.3 </w:t>
      </w:r>
      <w:r w:rsidRPr="004E6D3C">
        <w:rPr>
          <w:rFonts w:hint="eastAsia"/>
          <w:color w:val="000000" w:themeColor="text1"/>
          <w:szCs w:val="20"/>
        </w:rPr>
        <w:t>仲裁裁决应为终局裁决，并对双方具有约束力；</w:t>
      </w:r>
    </w:p>
    <w:p w14:paraId="1E979D26"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16.4 </w:t>
      </w:r>
      <w:r w:rsidRPr="004E6D3C">
        <w:rPr>
          <w:rFonts w:hint="eastAsia"/>
          <w:color w:val="000000" w:themeColor="text1"/>
          <w:szCs w:val="20"/>
        </w:rPr>
        <w:t>除另有裁决外，仲裁费应由败诉方负担；</w:t>
      </w:r>
    </w:p>
    <w:p w14:paraId="39748FA0"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16.5 </w:t>
      </w:r>
      <w:r w:rsidRPr="004E6D3C">
        <w:rPr>
          <w:rFonts w:hint="eastAsia"/>
          <w:color w:val="000000" w:themeColor="text1"/>
          <w:szCs w:val="20"/>
        </w:rPr>
        <w:t>在仲裁期间，除正在进行仲裁部分外，本合同其它部分继续执行。</w:t>
      </w:r>
    </w:p>
    <w:p w14:paraId="47B6B847" w14:textId="77777777" w:rsidR="00702912" w:rsidRPr="004E6D3C" w:rsidRDefault="00702912" w:rsidP="00702912">
      <w:pPr>
        <w:snapToGrid w:val="0"/>
        <w:spacing w:line="360" w:lineRule="auto"/>
        <w:rPr>
          <w:color w:val="000000" w:themeColor="text1"/>
          <w:szCs w:val="20"/>
        </w:rPr>
      </w:pPr>
    </w:p>
    <w:p w14:paraId="47C85CC0"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84" w:name="_Toc142813489"/>
      <w:bookmarkStart w:id="385" w:name="_Toc121713497"/>
      <w:bookmarkStart w:id="386" w:name="_Toc121712000"/>
      <w:bookmarkStart w:id="387" w:name="_Toc120952613"/>
      <w:bookmarkStart w:id="388" w:name="_Toc118088788"/>
      <w:bookmarkStart w:id="389" w:name="_Toc118088649"/>
      <w:bookmarkStart w:id="390" w:name="_Toc157394451"/>
      <w:bookmarkStart w:id="391" w:name="_Toc416182972"/>
      <w:bookmarkStart w:id="392" w:name="_Toc497677209"/>
      <w:bookmarkStart w:id="393" w:name="_Toc534874474"/>
      <w:bookmarkStart w:id="394" w:name="_Toc67323294"/>
      <w:r w:rsidRPr="004E6D3C">
        <w:rPr>
          <w:rFonts w:hint="eastAsia"/>
          <w:b/>
          <w:color w:val="000000" w:themeColor="text1"/>
        </w:rPr>
        <w:t xml:space="preserve">17. </w:t>
      </w:r>
      <w:r w:rsidRPr="004E6D3C">
        <w:rPr>
          <w:rFonts w:hint="eastAsia"/>
          <w:b/>
          <w:color w:val="000000" w:themeColor="text1"/>
        </w:rPr>
        <w:t>违约终止合同</w:t>
      </w:r>
      <w:bookmarkEnd w:id="384"/>
      <w:bookmarkEnd w:id="385"/>
      <w:bookmarkEnd w:id="386"/>
      <w:bookmarkEnd w:id="387"/>
      <w:bookmarkEnd w:id="388"/>
      <w:bookmarkEnd w:id="389"/>
      <w:bookmarkEnd w:id="390"/>
      <w:bookmarkEnd w:id="391"/>
      <w:bookmarkEnd w:id="392"/>
      <w:bookmarkEnd w:id="393"/>
      <w:bookmarkEnd w:id="394"/>
    </w:p>
    <w:p w14:paraId="6C9B0D3C"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17.1 </w:t>
      </w:r>
      <w:r w:rsidRPr="004E6D3C">
        <w:rPr>
          <w:rFonts w:hint="eastAsia"/>
          <w:color w:val="000000" w:themeColor="text1"/>
          <w:szCs w:val="20"/>
        </w:rPr>
        <w:t>在补救违约而采取的任何其它措施未能实现的情况下，即在卖方收到买方发出的违约通知后的</w:t>
      </w:r>
      <w:r w:rsidRPr="004E6D3C">
        <w:rPr>
          <w:rFonts w:hint="eastAsia"/>
          <w:color w:val="000000" w:themeColor="text1"/>
          <w:szCs w:val="20"/>
        </w:rPr>
        <w:t>30</w:t>
      </w:r>
      <w:r w:rsidRPr="004E6D3C">
        <w:rPr>
          <w:rFonts w:hint="eastAsia"/>
          <w:color w:val="000000" w:themeColor="text1"/>
          <w:szCs w:val="20"/>
        </w:rPr>
        <w:t>天内（或经买方书面确认的更长时间内）仍未纠正其下述任何一种违约行为，买方可向卖方</w:t>
      </w:r>
      <w:r w:rsidRPr="004E6D3C">
        <w:rPr>
          <w:rFonts w:hint="eastAsia"/>
          <w:color w:val="000000" w:themeColor="text1"/>
          <w:szCs w:val="20"/>
        </w:rPr>
        <w:lastRenderedPageBreak/>
        <w:t>发出书面违约通知，终止全部或部分合同：</w:t>
      </w:r>
    </w:p>
    <w:p w14:paraId="1357AEA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 </w:t>
      </w:r>
      <w:r w:rsidRPr="004E6D3C">
        <w:rPr>
          <w:rFonts w:hint="eastAsia"/>
          <w:color w:val="000000" w:themeColor="text1"/>
          <w:szCs w:val="20"/>
        </w:rPr>
        <w:t>如果卖方未能在合同规定的期限内或买方准许的任何延期内交付产品和服务；</w:t>
      </w:r>
    </w:p>
    <w:p w14:paraId="25D53B07"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 </w:t>
      </w:r>
      <w:r w:rsidRPr="004E6D3C">
        <w:rPr>
          <w:rFonts w:hint="eastAsia"/>
          <w:color w:val="000000" w:themeColor="text1"/>
          <w:szCs w:val="20"/>
        </w:rPr>
        <w:t>卖方未能履行合同项下的任何其它义务。</w:t>
      </w:r>
    </w:p>
    <w:p w14:paraId="00465204"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17.2  </w:t>
      </w:r>
      <w:r w:rsidRPr="004E6D3C">
        <w:rPr>
          <w:rFonts w:hint="eastAsia"/>
          <w:color w:val="000000" w:themeColor="text1"/>
          <w:szCs w:val="20"/>
        </w:rPr>
        <w:t>一旦买方根据第</w:t>
      </w:r>
      <w:r w:rsidRPr="004E6D3C">
        <w:rPr>
          <w:rFonts w:hint="eastAsia"/>
          <w:color w:val="000000" w:themeColor="text1"/>
          <w:szCs w:val="20"/>
        </w:rPr>
        <w:t>17.1</w:t>
      </w:r>
      <w:r w:rsidRPr="004E6D3C">
        <w:rPr>
          <w:rFonts w:hint="eastAsia"/>
          <w:color w:val="000000" w:themeColor="text1"/>
          <w:szCs w:val="20"/>
        </w:rPr>
        <w:t>条终止部分或全部合同，买方可以按其认为适当的条件和方式达到完成本项目的目的。卖方应承担买方因此而发生的额外费用和损失，但是卖方还应继续履行合同中未终止的部分。</w:t>
      </w:r>
    </w:p>
    <w:p w14:paraId="24C50818" w14:textId="77777777" w:rsidR="00702912" w:rsidRPr="004E6D3C" w:rsidRDefault="00702912" w:rsidP="00702912">
      <w:pPr>
        <w:snapToGrid w:val="0"/>
        <w:spacing w:line="360" w:lineRule="auto"/>
        <w:rPr>
          <w:color w:val="000000" w:themeColor="text1"/>
          <w:szCs w:val="20"/>
        </w:rPr>
      </w:pPr>
    </w:p>
    <w:p w14:paraId="35D453BE"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395" w:name="_Toc142813490"/>
      <w:bookmarkStart w:id="396" w:name="_Toc121713498"/>
      <w:bookmarkStart w:id="397" w:name="_Toc121712001"/>
      <w:bookmarkStart w:id="398" w:name="_Toc120952614"/>
      <w:bookmarkStart w:id="399" w:name="_Toc118088650"/>
      <w:bookmarkStart w:id="400" w:name="_Toc157394452"/>
      <w:bookmarkStart w:id="401" w:name="_Toc118088789"/>
      <w:bookmarkStart w:id="402" w:name="_Toc416182973"/>
      <w:bookmarkStart w:id="403" w:name="_Toc497677210"/>
      <w:bookmarkStart w:id="404" w:name="_Toc534874475"/>
      <w:bookmarkStart w:id="405" w:name="_Toc67323295"/>
      <w:r w:rsidRPr="004E6D3C">
        <w:rPr>
          <w:rFonts w:hint="eastAsia"/>
          <w:b/>
          <w:color w:val="000000" w:themeColor="text1"/>
        </w:rPr>
        <w:t xml:space="preserve">18. </w:t>
      </w:r>
      <w:r w:rsidRPr="004E6D3C">
        <w:rPr>
          <w:rFonts w:hint="eastAsia"/>
          <w:b/>
          <w:color w:val="000000" w:themeColor="text1"/>
        </w:rPr>
        <w:t>破产终止合同</w:t>
      </w:r>
      <w:bookmarkEnd w:id="395"/>
      <w:bookmarkEnd w:id="396"/>
      <w:bookmarkEnd w:id="397"/>
      <w:bookmarkEnd w:id="398"/>
      <w:bookmarkEnd w:id="399"/>
      <w:bookmarkEnd w:id="400"/>
      <w:bookmarkEnd w:id="401"/>
      <w:bookmarkEnd w:id="402"/>
      <w:bookmarkEnd w:id="403"/>
      <w:bookmarkEnd w:id="404"/>
      <w:bookmarkEnd w:id="405"/>
    </w:p>
    <w:p w14:paraId="2D9D6BC7"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18.1</w:t>
      </w:r>
      <w:r w:rsidRPr="004E6D3C">
        <w:rPr>
          <w:rFonts w:hint="eastAsia"/>
          <w:color w:val="000000" w:themeColor="text1"/>
          <w:szCs w:val="20"/>
        </w:rPr>
        <w:t>当卖方破产或无清偿能力时，买方可在任何时候以书面通知卖方终止合同，该终止合同以不损害或影响买方已采取或将采取补救措施的任何权利为条件。</w:t>
      </w:r>
    </w:p>
    <w:p w14:paraId="0B3C7D46" w14:textId="77777777" w:rsidR="00702912" w:rsidRPr="004E6D3C" w:rsidRDefault="00702912" w:rsidP="00702912">
      <w:pPr>
        <w:snapToGrid w:val="0"/>
        <w:spacing w:line="360" w:lineRule="auto"/>
        <w:rPr>
          <w:color w:val="000000" w:themeColor="text1"/>
          <w:szCs w:val="20"/>
        </w:rPr>
      </w:pPr>
    </w:p>
    <w:p w14:paraId="2A9EA0F3"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06" w:name="_Toc142813491"/>
      <w:bookmarkStart w:id="407" w:name="_Toc121713499"/>
      <w:bookmarkStart w:id="408" w:name="_Toc121712002"/>
      <w:bookmarkStart w:id="409" w:name="_Toc120952615"/>
      <w:bookmarkStart w:id="410" w:name="_Toc118088790"/>
      <w:bookmarkStart w:id="411" w:name="_Toc118088651"/>
      <w:bookmarkStart w:id="412" w:name="_Toc157394453"/>
      <w:bookmarkStart w:id="413" w:name="_Toc416182974"/>
      <w:bookmarkStart w:id="414" w:name="_Toc497677211"/>
      <w:bookmarkStart w:id="415" w:name="_Toc534874476"/>
      <w:bookmarkStart w:id="416" w:name="_Toc67323296"/>
      <w:r w:rsidRPr="004E6D3C">
        <w:rPr>
          <w:rFonts w:hint="eastAsia"/>
          <w:b/>
          <w:color w:val="000000" w:themeColor="text1"/>
        </w:rPr>
        <w:t xml:space="preserve">19. </w:t>
      </w:r>
      <w:r w:rsidRPr="004E6D3C">
        <w:rPr>
          <w:rFonts w:hint="eastAsia"/>
          <w:b/>
          <w:color w:val="000000" w:themeColor="text1"/>
        </w:rPr>
        <w:t>变更指示</w:t>
      </w:r>
      <w:bookmarkEnd w:id="406"/>
      <w:bookmarkEnd w:id="407"/>
      <w:bookmarkEnd w:id="408"/>
      <w:bookmarkEnd w:id="409"/>
      <w:bookmarkEnd w:id="410"/>
      <w:bookmarkEnd w:id="411"/>
      <w:bookmarkEnd w:id="412"/>
      <w:bookmarkEnd w:id="413"/>
      <w:bookmarkEnd w:id="414"/>
      <w:bookmarkEnd w:id="415"/>
      <w:bookmarkEnd w:id="416"/>
    </w:p>
    <w:p w14:paraId="22915ECC"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19.1 </w:t>
      </w:r>
      <w:r w:rsidRPr="004E6D3C">
        <w:rPr>
          <w:rFonts w:hint="eastAsia"/>
          <w:color w:val="000000" w:themeColor="text1"/>
          <w:szCs w:val="20"/>
        </w:rPr>
        <w:t>买方在任何时候可以向卖方发出书面指示，在合同总体范围内对如下一点或几点提出变更：</w:t>
      </w:r>
    </w:p>
    <w:p w14:paraId="3DEE8DC1"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 </w:t>
      </w:r>
      <w:r w:rsidRPr="004E6D3C">
        <w:rPr>
          <w:rFonts w:hint="eastAsia"/>
          <w:color w:val="000000" w:themeColor="text1"/>
          <w:szCs w:val="20"/>
        </w:rPr>
        <w:t>合同项下需为买方特殊设计的技术方案；</w:t>
      </w:r>
    </w:p>
    <w:p w14:paraId="03C0F032" w14:textId="3DF57845"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(2)</w:t>
      </w:r>
      <w:r w:rsidR="00B67ACD">
        <w:rPr>
          <w:color w:val="000000" w:themeColor="text1"/>
          <w:szCs w:val="20"/>
        </w:rPr>
        <w:t xml:space="preserve"> </w:t>
      </w:r>
      <w:r w:rsidR="00B67ACD">
        <w:rPr>
          <w:rFonts w:hint="eastAsia"/>
          <w:color w:val="000000" w:themeColor="text1"/>
          <w:szCs w:val="20"/>
        </w:rPr>
        <w:t>交付</w:t>
      </w:r>
      <w:r w:rsidRPr="004E6D3C">
        <w:rPr>
          <w:rFonts w:hint="eastAsia"/>
          <w:color w:val="000000" w:themeColor="text1"/>
          <w:szCs w:val="20"/>
        </w:rPr>
        <w:t>地点；</w:t>
      </w:r>
    </w:p>
    <w:p w14:paraId="1BCB61CB" w14:textId="342B090A"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(3) </w:t>
      </w:r>
      <w:r w:rsidRPr="004E6D3C">
        <w:rPr>
          <w:rFonts w:hint="eastAsia"/>
          <w:color w:val="000000" w:themeColor="text1"/>
          <w:szCs w:val="20"/>
        </w:rPr>
        <w:t>交付时间；</w:t>
      </w:r>
    </w:p>
    <w:p w14:paraId="647361FD"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(4) </w:t>
      </w:r>
      <w:r w:rsidRPr="004E6D3C">
        <w:rPr>
          <w:rFonts w:hint="eastAsia"/>
          <w:color w:val="000000" w:themeColor="text1"/>
          <w:szCs w:val="20"/>
        </w:rPr>
        <w:t>卖方须提供的服务。</w:t>
      </w:r>
    </w:p>
    <w:p w14:paraId="39831E6C"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19.2 </w:t>
      </w:r>
      <w:r w:rsidRPr="004E6D3C">
        <w:rPr>
          <w:rFonts w:hint="eastAsia"/>
          <w:color w:val="000000" w:themeColor="text1"/>
          <w:szCs w:val="20"/>
        </w:rPr>
        <w:t>若上述变更导致了卖方履行合同下任何部分义务的费用或所需时间的增加，应对合同价格或交付进度进行合理的调整同时相应地修改合同。卖方必须在接到买方的变更指示后</w:t>
      </w:r>
      <w:r w:rsidRPr="004E6D3C">
        <w:rPr>
          <w:rFonts w:hint="eastAsia"/>
          <w:color w:val="000000" w:themeColor="text1"/>
          <w:szCs w:val="20"/>
        </w:rPr>
        <w:t>15</w:t>
      </w:r>
      <w:r w:rsidRPr="004E6D3C">
        <w:rPr>
          <w:rFonts w:hint="eastAsia"/>
          <w:color w:val="000000" w:themeColor="text1"/>
          <w:szCs w:val="20"/>
        </w:rPr>
        <w:t>天内根据本款提出调整的要求。</w:t>
      </w:r>
    </w:p>
    <w:p w14:paraId="7632E435" w14:textId="77777777" w:rsidR="00702912" w:rsidRPr="004E6D3C" w:rsidRDefault="00702912" w:rsidP="00702912">
      <w:pPr>
        <w:snapToGrid w:val="0"/>
        <w:spacing w:line="360" w:lineRule="auto"/>
        <w:rPr>
          <w:color w:val="000000" w:themeColor="text1"/>
          <w:szCs w:val="20"/>
        </w:rPr>
      </w:pPr>
    </w:p>
    <w:p w14:paraId="1969B054"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17" w:name="_Toc142813492"/>
      <w:bookmarkStart w:id="418" w:name="_Toc121713500"/>
      <w:bookmarkStart w:id="419" w:name="_Toc121712003"/>
      <w:bookmarkStart w:id="420" w:name="_Toc120952616"/>
      <w:bookmarkStart w:id="421" w:name="_Toc118088791"/>
      <w:bookmarkStart w:id="422" w:name="_Toc118088652"/>
      <w:bookmarkStart w:id="423" w:name="_Toc157394454"/>
      <w:bookmarkStart w:id="424" w:name="_Toc416182975"/>
      <w:bookmarkStart w:id="425" w:name="_Toc497677212"/>
      <w:bookmarkStart w:id="426" w:name="_Toc534874477"/>
      <w:bookmarkStart w:id="427" w:name="_Toc67323297"/>
      <w:r w:rsidRPr="004E6D3C">
        <w:rPr>
          <w:rFonts w:hint="eastAsia"/>
          <w:b/>
          <w:color w:val="000000" w:themeColor="text1"/>
        </w:rPr>
        <w:t>20</w:t>
      </w:r>
      <w:r w:rsidRPr="004E6D3C">
        <w:rPr>
          <w:rFonts w:hint="eastAsia"/>
          <w:b/>
          <w:color w:val="000000" w:themeColor="text1"/>
        </w:rPr>
        <w:t>．合同修改</w:t>
      </w:r>
      <w:bookmarkEnd w:id="417"/>
      <w:bookmarkEnd w:id="418"/>
      <w:bookmarkEnd w:id="419"/>
      <w:bookmarkEnd w:id="420"/>
      <w:bookmarkEnd w:id="421"/>
      <w:bookmarkEnd w:id="422"/>
      <w:bookmarkEnd w:id="423"/>
      <w:bookmarkEnd w:id="424"/>
      <w:bookmarkEnd w:id="425"/>
      <w:bookmarkEnd w:id="426"/>
      <w:bookmarkEnd w:id="427"/>
    </w:p>
    <w:p w14:paraId="069E4FB9"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20.1</w:t>
      </w:r>
      <w:r w:rsidRPr="004E6D3C">
        <w:rPr>
          <w:rFonts w:hint="eastAsia"/>
          <w:color w:val="000000" w:themeColor="text1"/>
          <w:szCs w:val="20"/>
        </w:rPr>
        <w:t>欲对合同条款作出任何改动或偏离，均须由买卖双方签署书面的合同修改书。</w:t>
      </w:r>
    </w:p>
    <w:p w14:paraId="02653172" w14:textId="77777777" w:rsidR="00702912" w:rsidRPr="004E6D3C" w:rsidRDefault="00702912" w:rsidP="00702912">
      <w:pPr>
        <w:snapToGrid w:val="0"/>
        <w:spacing w:line="360" w:lineRule="auto"/>
        <w:rPr>
          <w:color w:val="000000" w:themeColor="text1"/>
          <w:szCs w:val="20"/>
        </w:rPr>
      </w:pPr>
    </w:p>
    <w:p w14:paraId="7F268F98"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28" w:name="_Toc121713501"/>
      <w:bookmarkStart w:id="429" w:name="_Toc121712004"/>
      <w:bookmarkStart w:id="430" w:name="_Toc120952617"/>
      <w:bookmarkStart w:id="431" w:name="_Toc118088792"/>
      <w:bookmarkStart w:id="432" w:name="_Toc118088653"/>
      <w:bookmarkStart w:id="433" w:name="_Toc157394455"/>
      <w:bookmarkStart w:id="434" w:name="_Toc142813493"/>
      <w:bookmarkStart w:id="435" w:name="_Toc416182976"/>
      <w:bookmarkStart w:id="436" w:name="_Toc497677213"/>
      <w:bookmarkStart w:id="437" w:name="_Toc534874478"/>
      <w:bookmarkStart w:id="438" w:name="_Toc67323298"/>
      <w:r w:rsidRPr="004E6D3C">
        <w:rPr>
          <w:rFonts w:hint="eastAsia"/>
          <w:b/>
          <w:color w:val="000000" w:themeColor="text1"/>
        </w:rPr>
        <w:t xml:space="preserve">21. </w:t>
      </w:r>
      <w:r w:rsidRPr="004E6D3C">
        <w:rPr>
          <w:rFonts w:hint="eastAsia"/>
          <w:b/>
          <w:color w:val="000000" w:themeColor="text1"/>
        </w:rPr>
        <w:t>转让与分包</w:t>
      </w:r>
      <w:bookmarkEnd w:id="428"/>
      <w:bookmarkEnd w:id="429"/>
      <w:bookmarkEnd w:id="430"/>
      <w:bookmarkEnd w:id="431"/>
      <w:bookmarkEnd w:id="432"/>
      <w:bookmarkEnd w:id="433"/>
      <w:bookmarkEnd w:id="434"/>
      <w:bookmarkEnd w:id="435"/>
      <w:bookmarkEnd w:id="436"/>
      <w:bookmarkEnd w:id="437"/>
      <w:bookmarkEnd w:id="438"/>
    </w:p>
    <w:p w14:paraId="055FA85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21.1 </w:t>
      </w:r>
      <w:r w:rsidRPr="004E6D3C">
        <w:rPr>
          <w:rFonts w:hint="eastAsia"/>
          <w:color w:val="000000" w:themeColor="text1"/>
          <w:szCs w:val="20"/>
        </w:rPr>
        <w:t>转让与分包除买方事先书面同意外，卖方不得部分转让或全部转让其应履行的合同项下的义务；</w:t>
      </w:r>
    </w:p>
    <w:p w14:paraId="41CAE927"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21.2 </w:t>
      </w:r>
      <w:r w:rsidRPr="004E6D3C">
        <w:rPr>
          <w:rFonts w:hint="eastAsia"/>
          <w:color w:val="000000" w:themeColor="text1"/>
          <w:szCs w:val="20"/>
        </w:rPr>
        <w:t>卖方应书面通知买方本合同项下所授予的所有分包合同。但该通知不解除卖方承担的本合同项下的任何责任或义务。</w:t>
      </w:r>
    </w:p>
    <w:p w14:paraId="205F5031" w14:textId="77777777" w:rsidR="00702912" w:rsidRPr="004E6D3C" w:rsidRDefault="00702912" w:rsidP="00702912">
      <w:pPr>
        <w:snapToGrid w:val="0"/>
        <w:spacing w:line="360" w:lineRule="auto"/>
        <w:rPr>
          <w:color w:val="000000" w:themeColor="text1"/>
          <w:szCs w:val="20"/>
        </w:rPr>
      </w:pPr>
    </w:p>
    <w:p w14:paraId="0394252C"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39" w:name="_Toc121713502"/>
      <w:bookmarkStart w:id="440" w:name="_Toc121712005"/>
      <w:bookmarkStart w:id="441" w:name="_Toc120952618"/>
      <w:bookmarkStart w:id="442" w:name="_Toc118088793"/>
      <w:bookmarkStart w:id="443" w:name="_Toc118088654"/>
      <w:bookmarkStart w:id="444" w:name="_Toc157394456"/>
      <w:bookmarkStart w:id="445" w:name="_Toc142813494"/>
      <w:bookmarkStart w:id="446" w:name="_Toc416182977"/>
      <w:bookmarkStart w:id="447" w:name="_Toc497677214"/>
      <w:bookmarkStart w:id="448" w:name="_Toc534874479"/>
      <w:bookmarkStart w:id="449" w:name="_Toc67323299"/>
      <w:r w:rsidRPr="004E6D3C">
        <w:rPr>
          <w:rFonts w:hint="eastAsia"/>
          <w:b/>
          <w:color w:val="000000" w:themeColor="text1"/>
        </w:rPr>
        <w:t xml:space="preserve">22. </w:t>
      </w:r>
      <w:r w:rsidRPr="004E6D3C">
        <w:rPr>
          <w:rFonts w:hint="eastAsia"/>
          <w:b/>
          <w:color w:val="000000" w:themeColor="text1"/>
        </w:rPr>
        <w:t>适用法律</w:t>
      </w:r>
      <w:bookmarkEnd w:id="439"/>
      <w:bookmarkEnd w:id="440"/>
      <w:bookmarkEnd w:id="441"/>
      <w:bookmarkEnd w:id="442"/>
      <w:bookmarkEnd w:id="443"/>
      <w:bookmarkEnd w:id="444"/>
      <w:bookmarkEnd w:id="445"/>
      <w:bookmarkEnd w:id="446"/>
      <w:bookmarkEnd w:id="447"/>
      <w:bookmarkEnd w:id="448"/>
      <w:bookmarkEnd w:id="449"/>
    </w:p>
    <w:p w14:paraId="6562B364"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rPr>
        <w:t>22</w:t>
      </w:r>
      <w:r w:rsidRPr="004E6D3C">
        <w:rPr>
          <w:color w:val="000000" w:themeColor="text1"/>
        </w:rPr>
        <w:t>.1</w:t>
      </w:r>
      <w:r w:rsidRPr="004E6D3C">
        <w:rPr>
          <w:rFonts w:hint="eastAsia"/>
          <w:color w:val="000000" w:themeColor="text1"/>
          <w:szCs w:val="20"/>
        </w:rPr>
        <w:t>本合同应按中华人民共和国的法律解释。</w:t>
      </w:r>
    </w:p>
    <w:p w14:paraId="1688FC31" w14:textId="77777777" w:rsidR="00702912" w:rsidRPr="004E6D3C" w:rsidRDefault="00702912" w:rsidP="00702912">
      <w:pPr>
        <w:snapToGrid w:val="0"/>
        <w:spacing w:line="360" w:lineRule="auto"/>
        <w:rPr>
          <w:color w:val="000000" w:themeColor="text1"/>
          <w:szCs w:val="20"/>
        </w:rPr>
      </w:pPr>
      <w:r w:rsidRPr="004E6D3C">
        <w:rPr>
          <w:rFonts w:hint="eastAsia"/>
          <w:color w:val="000000" w:themeColor="text1"/>
          <w:szCs w:val="20"/>
        </w:rPr>
        <w:t xml:space="preserve">    </w:t>
      </w:r>
    </w:p>
    <w:p w14:paraId="203F96C1"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50" w:name="_Toc142813495"/>
      <w:bookmarkStart w:id="451" w:name="_Toc121713503"/>
      <w:bookmarkStart w:id="452" w:name="_Toc121712006"/>
      <w:bookmarkStart w:id="453" w:name="_Toc120952619"/>
      <w:bookmarkStart w:id="454" w:name="_Toc118088794"/>
      <w:bookmarkStart w:id="455" w:name="_Toc118088655"/>
      <w:bookmarkStart w:id="456" w:name="_Toc157394457"/>
      <w:bookmarkStart w:id="457" w:name="_Toc416182978"/>
      <w:bookmarkStart w:id="458" w:name="_Toc497677215"/>
      <w:bookmarkStart w:id="459" w:name="_Toc534874480"/>
      <w:bookmarkStart w:id="460" w:name="_Toc67323300"/>
      <w:r w:rsidRPr="004E6D3C">
        <w:rPr>
          <w:rFonts w:hint="eastAsia"/>
          <w:b/>
          <w:color w:val="000000" w:themeColor="text1"/>
        </w:rPr>
        <w:t xml:space="preserve">23. </w:t>
      </w:r>
      <w:r w:rsidRPr="004E6D3C">
        <w:rPr>
          <w:rFonts w:hint="eastAsia"/>
          <w:b/>
          <w:color w:val="000000" w:themeColor="text1"/>
        </w:rPr>
        <w:t>主导语言与计量单位</w:t>
      </w:r>
      <w:bookmarkEnd w:id="450"/>
      <w:bookmarkEnd w:id="451"/>
      <w:bookmarkEnd w:id="452"/>
      <w:bookmarkEnd w:id="453"/>
      <w:bookmarkEnd w:id="454"/>
      <w:bookmarkEnd w:id="455"/>
      <w:bookmarkEnd w:id="456"/>
      <w:bookmarkEnd w:id="457"/>
      <w:bookmarkEnd w:id="458"/>
      <w:bookmarkEnd w:id="459"/>
      <w:bookmarkEnd w:id="460"/>
    </w:p>
    <w:p w14:paraId="4287315F"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23.1 </w:t>
      </w:r>
      <w:r w:rsidRPr="004E6D3C">
        <w:rPr>
          <w:rFonts w:hint="eastAsia"/>
          <w:color w:val="000000" w:themeColor="text1"/>
          <w:szCs w:val="20"/>
        </w:rPr>
        <w:t>合同书写应用中文，买卖双方所有的来往函电以及与合同有关的文件均应以中文书写；</w:t>
      </w:r>
    </w:p>
    <w:p w14:paraId="577DD962" w14:textId="77777777" w:rsidR="00702912" w:rsidRPr="004E6D3C" w:rsidRDefault="00702912" w:rsidP="00702912">
      <w:pPr>
        <w:snapToGrid w:val="0"/>
        <w:spacing w:line="360" w:lineRule="auto"/>
        <w:rPr>
          <w:color w:val="000000" w:themeColor="text1"/>
          <w:szCs w:val="20"/>
        </w:rPr>
      </w:pPr>
      <w:r w:rsidRPr="004E6D3C">
        <w:rPr>
          <w:rFonts w:hint="eastAsia"/>
          <w:color w:val="000000" w:themeColor="text1"/>
          <w:szCs w:val="20"/>
        </w:rPr>
        <w:lastRenderedPageBreak/>
        <w:t xml:space="preserve">    23.2  </w:t>
      </w:r>
      <w:r w:rsidRPr="004E6D3C">
        <w:rPr>
          <w:rFonts w:hint="eastAsia"/>
          <w:color w:val="000000" w:themeColor="text1"/>
          <w:szCs w:val="20"/>
        </w:rPr>
        <w:t>除技术规格及要求中另有规定外，计量单位均使用中华人民共和国法定计量单位。</w:t>
      </w:r>
    </w:p>
    <w:p w14:paraId="12097692" w14:textId="77777777" w:rsidR="00702912" w:rsidRPr="004E6D3C" w:rsidRDefault="00702912" w:rsidP="00702912">
      <w:pPr>
        <w:snapToGrid w:val="0"/>
        <w:spacing w:line="360" w:lineRule="auto"/>
        <w:ind w:firstLineChars="200" w:firstLine="420"/>
        <w:rPr>
          <w:color w:val="000000" w:themeColor="text1"/>
          <w:szCs w:val="20"/>
        </w:rPr>
      </w:pPr>
    </w:p>
    <w:p w14:paraId="10167D15"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61" w:name="_Toc142813496"/>
      <w:bookmarkStart w:id="462" w:name="_Toc121713504"/>
      <w:bookmarkStart w:id="463" w:name="_Toc121712007"/>
      <w:bookmarkStart w:id="464" w:name="_Toc118088795"/>
      <w:bookmarkStart w:id="465" w:name="_Toc118088656"/>
      <w:bookmarkStart w:id="466" w:name="_Toc157394458"/>
      <w:bookmarkStart w:id="467" w:name="_Toc120952620"/>
      <w:bookmarkStart w:id="468" w:name="_Toc416182979"/>
      <w:bookmarkStart w:id="469" w:name="_Toc497677216"/>
      <w:bookmarkStart w:id="470" w:name="_Toc534874481"/>
      <w:bookmarkStart w:id="471" w:name="_Toc67323301"/>
      <w:r w:rsidRPr="004E6D3C">
        <w:rPr>
          <w:rFonts w:hint="eastAsia"/>
          <w:b/>
          <w:color w:val="000000" w:themeColor="text1"/>
        </w:rPr>
        <w:t xml:space="preserve">24. </w:t>
      </w:r>
      <w:r w:rsidRPr="004E6D3C">
        <w:rPr>
          <w:rFonts w:hint="eastAsia"/>
          <w:b/>
          <w:color w:val="000000" w:themeColor="text1"/>
        </w:rPr>
        <w:t>通知</w:t>
      </w:r>
      <w:bookmarkEnd w:id="461"/>
      <w:bookmarkEnd w:id="462"/>
      <w:bookmarkEnd w:id="463"/>
      <w:bookmarkEnd w:id="464"/>
      <w:bookmarkEnd w:id="465"/>
      <w:bookmarkEnd w:id="466"/>
      <w:bookmarkEnd w:id="467"/>
      <w:bookmarkEnd w:id="468"/>
      <w:bookmarkEnd w:id="469"/>
      <w:bookmarkEnd w:id="470"/>
      <w:bookmarkEnd w:id="471"/>
    </w:p>
    <w:p w14:paraId="49C95164"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rPr>
        <w:t>24</w:t>
      </w:r>
      <w:r w:rsidRPr="004E6D3C">
        <w:rPr>
          <w:color w:val="000000" w:themeColor="text1"/>
        </w:rPr>
        <w:t>.1</w:t>
      </w:r>
      <w:r w:rsidRPr="004E6D3C">
        <w:rPr>
          <w:rFonts w:hint="eastAsia"/>
          <w:color w:val="000000" w:themeColor="text1"/>
          <w:szCs w:val="20"/>
        </w:rPr>
        <w:t>本合同任何一方给另一方的通知都应以书面或电传、电报、传真的形式发送，而另一方应以书面形式确认并发送到对方明确的地址。</w:t>
      </w:r>
    </w:p>
    <w:p w14:paraId="4B443D19" w14:textId="77777777" w:rsidR="00702912" w:rsidRPr="004E6D3C" w:rsidRDefault="00702912" w:rsidP="00702912">
      <w:pPr>
        <w:snapToGrid w:val="0"/>
        <w:spacing w:line="360" w:lineRule="auto"/>
        <w:rPr>
          <w:color w:val="000000" w:themeColor="text1"/>
          <w:szCs w:val="20"/>
        </w:rPr>
      </w:pPr>
    </w:p>
    <w:p w14:paraId="13E8C4C5"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72" w:name="_Toc121713505"/>
      <w:bookmarkStart w:id="473" w:name="_Toc121712008"/>
      <w:bookmarkStart w:id="474" w:name="_Toc120952621"/>
      <w:bookmarkStart w:id="475" w:name="_Toc118088796"/>
      <w:bookmarkStart w:id="476" w:name="_Toc142813497"/>
      <w:bookmarkStart w:id="477" w:name="_Toc157394459"/>
      <w:bookmarkStart w:id="478" w:name="_Toc118088657"/>
      <w:bookmarkStart w:id="479" w:name="_Toc416182980"/>
      <w:bookmarkStart w:id="480" w:name="_Toc497677217"/>
      <w:bookmarkStart w:id="481" w:name="_Toc534874482"/>
      <w:bookmarkStart w:id="482" w:name="_Toc67323302"/>
      <w:r w:rsidRPr="004E6D3C">
        <w:rPr>
          <w:rFonts w:hint="eastAsia"/>
          <w:b/>
          <w:color w:val="000000" w:themeColor="text1"/>
        </w:rPr>
        <w:t xml:space="preserve">25. </w:t>
      </w:r>
      <w:r w:rsidRPr="004E6D3C">
        <w:rPr>
          <w:rFonts w:hint="eastAsia"/>
          <w:b/>
          <w:color w:val="000000" w:themeColor="text1"/>
        </w:rPr>
        <w:t>合同文件及资料的使用</w:t>
      </w:r>
      <w:bookmarkEnd w:id="472"/>
      <w:bookmarkEnd w:id="473"/>
      <w:bookmarkEnd w:id="474"/>
      <w:bookmarkEnd w:id="475"/>
      <w:bookmarkEnd w:id="476"/>
      <w:bookmarkEnd w:id="477"/>
      <w:bookmarkEnd w:id="478"/>
      <w:bookmarkEnd w:id="479"/>
      <w:bookmarkEnd w:id="480"/>
      <w:bookmarkEnd w:id="481"/>
      <w:bookmarkEnd w:id="482"/>
    </w:p>
    <w:p w14:paraId="63D1877D"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25.1 </w:t>
      </w:r>
      <w:r w:rsidRPr="004E6D3C">
        <w:rPr>
          <w:rFonts w:hint="eastAsia"/>
          <w:color w:val="000000" w:themeColor="text1"/>
          <w:szCs w:val="20"/>
        </w:rPr>
        <w:t>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14:paraId="7847C303"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25.2 </w:t>
      </w:r>
      <w:r w:rsidRPr="004E6D3C">
        <w:rPr>
          <w:rFonts w:hint="eastAsia"/>
          <w:color w:val="000000" w:themeColor="text1"/>
          <w:szCs w:val="20"/>
        </w:rPr>
        <w:t>除非执行合同需要，在事先未得到买方书面同意的情况下，卖方不得使用第</w:t>
      </w:r>
      <w:r w:rsidRPr="004E6D3C">
        <w:rPr>
          <w:rFonts w:hint="eastAsia"/>
          <w:color w:val="000000" w:themeColor="text1"/>
          <w:szCs w:val="20"/>
        </w:rPr>
        <w:t>25.1</w:t>
      </w:r>
      <w:r w:rsidRPr="004E6D3C">
        <w:rPr>
          <w:rFonts w:hint="eastAsia"/>
          <w:color w:val="000000" w:themeColor="text1"/>
          <w:szCs w:val="20"/>
        </w:rPr>
        <w:t>款中所列的任何文件和资料；</w:t>
      </w:r>
    </w:p>
    <w:p w14:paraId="74114CE9" w14:textId="77777777" w:rsidR="00702912" w:rsidRPr="004E6D3C" w:rsidRDefault="00702912" w:rsidP="00702912">
      <w:pPr>
        <w:snapToGrid w:val="0"/>
        <w:spacing w:line="360" w:lineRule="auto"/>
        <w:ind w:firstLineChars="200" w:firstLine="420"/>
        <w:rPr>
          <w:b/>
          <w:bCs/>
          <w:color w:val="000000" w:themeColor="text1"/>
          <w:szCs w:val="20"/>
        </w:rPr>
      </w:pPr>
      <w:r w:rsidRPr="004E6D3C">
        <w:rPr>
          <w:rFonts w:hint="eastAsia"/>
          <w:color w:val="000000" w:themeColor="text1"/>
          <w:szCs w:val="20"/>
        </w:rPr>
        <w:t xml:space="preserve">25.3 </w:t>
      </w:r>
      <w:r w:rsidRPr="004E6D3C">
        <w:rPr>
          <w:rFonts w:hint="eastAsia"/>
          <w:color w:val="000000" w:themeColor="text1"/>
          <w:szCs w:val="20"/>
        </w:rPr>
        <w:t>除合同本身以外，</w:t>
      </w:r>
      <w:r w:rsidRPr="004E6D3C">
        <w:rPr>
          <w:color w:val="000000" w:themeColor="text1"/>
          <w:szCs w:val="20"/>
        </w:rPr>
        <w:t>2</w:t>
      </w:r>
      <w:r w:rsidRPr="004E6D3C">
        <w:rPr>
          <w:rFonts w:hint="eastAsia"/>
          <w:color w:val="000000" w:themeColor="text1"/>
          <w:szCs w:val="20"/>
        </w:rPr>
        <w:t>5</w:t>
      </w:r>
      <w:r w:rsidRPr="004E6D3C">
        <w:rPr>
          <w:color w:val="000000" w:themeColor="text1"/>
          <w:szCs w:val="20"/>
        </w:rPr>
        <w:t>.1</w:t>
      </w:r>
      <w:r w:rsidRPr="004E6D3C">
        <w:rPr>
          <w:rFonts w:hint="eastAsia"/>
          <w:color w:val="000000" w:themeColor="text1"/>
          <w:szCs w:val="20"/>
        </w:rPr>
        <w:t>款列明的所有资料始终为买方的财产，若买方要求，卖方应于其合同义务履行完毕以后将这些资料（包括所有副本）</w:t>
      </w:r>
      <w:r w:rsidRPr="004E6D3C">
        <w:rPr>
          <w:color w:val="000000" w:themeColor="text1"/>
          <w:szCs w:val="20"/>
        </w:rPr>
        <w:t xml:space="preserve"> </w:t>
      </w:r>
      <w:r w:rsidRPr="004E6D3C">
        <w:rPr>
          <w:rFonts w:hint="eastAsia"/>
          <w:color w:val="000000" w:themeColor="text1"/>
          <w:szCs w:val="20"/>
        </w:rPr>
        <w:t>退还买方。</w:t>
      </w:r>
    </w:p>
    <w:p w14:paraId="56C08C8A" w14:textId="77777777" w:rsidR="00702912" w:rsidRPr="004E6D3C" w:rsidRDefault="00702912" w:rsidP="00702912">
      <w:pPr>
        <w:snapToGrid w:val="0"/>
        <w:spacing w:line="360" w:lineRule="auto"/>
        <w:rPr>
          <w:color w:val="000000" w:themeColor="text1"/>
          <w:szCs w:val="20"/>
          <w:lang w:val="zh-CN"/>
        </w:rPr>
      </w:pPr>
    </w:p>
    <w:p w14:paraId="33DC7AC0"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83" w:name="_Toc416182981"/>
      <w:bookmarkStart w:id="484" w:name="_Toc497677218"/>
      <w:bookmarkStart w:id="485" w:name="_Toc534874483"/>
      <w:bookmarkStart w:id="486" w:name="_Toc67323303"/>
      <w:r w:rsidRPr="004E6D3C">
        <w:rPr>
          <w:b/>
          <w:color w:val="000000" w:themeColor="text1"/>
        </w:rPr>
        <w:t xml:space="preserve">26. </w:t>
      </w:r>
      <w:r w:rsidRPr="004E6D3C">
        <w:rPr>
          <w:rFonts w:hint="eastAsia"/>
          <w:b/>
          <w:color w:val="000000" w:themeColor="text1"/>
        </w:rPr>
        <w:t>履约保证金</w:t>
      </w:r>
      <w:bookmarkEnd w:id="483"/>
      <w:bookmarkEnd w:id="484"/>
      <w:bookmarkEnd w:id="485"/>
      <w:bookmarkEnd w:id="486"/>
    </w:p>
    <w:p w14:paraId="2C5DF1D1" w14:textId="77777777" w:rsidR="00702912" w:rsidRPr="004E6D3C" w:rsidRDefault="00702912" w:rsidP="00702912">
      <w:pPr>
        <w:snapToGrid w:val="0"/>
        <w:spacing w:line="360" w:lineRule="auto"/>
        <w:ind w:firstLineChars="200" w:firstLine="420"/>
        <w:rPr>
          <w:color w:val="000000" w:themeColor="text1"/>
          <w:szCs w:val="20"/>
        </w:rPr>
      </w:pPr>
      <w:bookmarkStart w:id="487" w:name="_Toc142813498"/>
      <w:bookmarkStart w:id="488" w:name="_Toc121713506"/>
      <w:bookmarkStart w:id="489" w:name="_Toc121712009"/>
      <w:bookmarkStart w:id="490" w:name="_Toc120952622"/>
      <w:bookmarkStart w:id="491" w:name="_Toc118088798"/>
      <w:bookmarkStart w:id="492" w:name="_Toc118088659"/>
      <w:bookmarkStart w:id="493" w:name="_Toc157394460"/>
      <w:r>
        <w:rPr>
          <w:rFonts w:hint="eastAsia"/>
          <w:color w:val="000000" w:themeColor="text1"/>
          <w:szCs w:val="20"/>
        </w:rPr>
        <w:t>详见第七章条款。</w:t>
      </w:r>
    </w:p>
    <w:p w14:paraId="2B129F24" w14:textId="77777777" w:rsidR="00702912" w:rsidRPr="004E6D3C" w:rsidRDefault="00702912" w:rsidP="00702912">
      <w:pPr>
        <w:snapToGrid w:val="0"/>
        <w:spacing w:line="360" w:lineRule="auto"/>
        <w:ind w:firstLineChars="200" w:firstLine="420"/>
        <w:rPr>
          <w:color w:val="000000" w:themeColor="text1"/>
          <w:szCs w:val="20"/>
        </w:rPr>
      </w:pPr>
    </w:p>
    <w:p w14:paraId="046FF51C" w14:textId="77777777" w:rsidR="00702912" w:rsidRPr="004E6D3C" w:rsidRDefault="00702912" w:rsidP="00702912">
      <w:pPr>
        <w:keepNext/>
        <w:keepLines/>
        <w:tabs>
          <w:tab w:val="left" w:pos="588"/>
        </w:tabs>
        <w:adjustRightInd w:val="0"/>
        <w:snapToGrid w:val="0"/>
        <w:spacing w:line="360" w:lineRule="auto"/>
        <w:ind w:firstLine="480"/>
        <w:outlineLvl w:val="2"/>
        <w:rPr>
          <w:b/>
          <w:color w:val="000000" w:themeColor="text1"/>
        </w:rPr>
      </w:pPr>
      <w:bookmarkStart w:id="494" w:name="_Toc416182982"/>
      <w:bookmarkStart w:id="495" w:name="_Toc497677219"/>
      <w:bookmarkStart w:id="496" w:name="_Toc534874484"/>
      <w:bookmarkStart w:id="497" w:name="_Toc67323304"/>
      <w:r w:rsidRPr="004E6D3C">
        <w:rPr>
          <w:rFonts w:hint="eastAsia"/>
          <w:b/>
          <w:color w:val="000000" w:themeColor="text1"/>
        </w:rPr>
        <w:t xml:space="preserve">27. </w:t>
      </w:r>
      <w:r w:rsidRPr="004E6D3C">
        <w:rPr>
          <w:rFonts w:hint="eastAsia"/>
          <w:b/>
          <w:color w:val="000000" w:themeColor="text1"/>
        </w:rPr>
        <w:t>合同生效及其它</w:t>
      </w:r>
      <w:bookmarkEnd w:id="487"/>
      <w:bookmarkEnd w:id="488"/>
      <w:bookmarkEnd w:id="489"/>
      <w:bookmarkEnd w:id="490"/>
      <w:bookmarkEnd w:id="491"/>
      <w:bookmarkEnd w:id="492"/>
      <w:bookmarkEnd w:id="493"/>
      <w:bookmarkEnd w:id="494"/>
      <w:bookmarkEnd w:id="495"/>
      <w:bookmarkEnd w:id="496"/>
      <w:bookmarkEnd w:id="497"/>
    </w:p>
    <w:p w14:paraId="561ADC28"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27.1 </w:t>
      </w:r>
      <w:r w:rsidRPr="004E6D3C">
        <w:rPr>
          <w:rFonts w:hint="eastAsia"/>
          <w:color w:val="000000" w:themeColor="text1"/>
          <w:szCs w:val="20"/>
        </w:rPr>
        <w:t>合同正本</w:t>
      </w:r>
      <w:r>
        <w:rPr>
          <w:rFonts w:hint="eastAsia"/>
          <w:color w:val="000000" w:themeColor="text1"/>
          <w:szCs w:val="20"/>
        </w:rPr>
        <w:t>五</w:t>
      </w:r>
      <w:r w:rsidRPr="004E6D3C">
        <w:rPr>
          <w:rFonts w:hint="eastAsia"/>
          <w:color w:val="000000" w:themeColor="text1"/>
          <w:szCs w:val="20"/>
        </w:rPr>
        <w:t>份，</w:t>
      </w:r>
      <w:r w:rsidRPr="0019383B">
        <w:rPr>
          <w:rFonts w:hint="eastAsia"/>
          <w:color w:val="000000" w:themeColor="text1"/>
          <w:szCs w:val="20"/>
        </w:rPr>
        <w:t>买方</w:t>
      </w:r>
      <w:r>
        <w:rPr>
          <w:rFonts w:hint="eastAsia"/>
          <w:color w:val="000000" w:themeColor="text1"/>
          <w:szCs w:val="20"/>
        </w:rPr>
        <w:t>二</w:t>
      </w:r>
      <w:r w:rsidRPr="0019383B">
        <w:rPr>
          <w:color w:val="000000" w:themeColor="text1"/>
          <w:szCs w:val="20"/>
        </w:rPr>
        <w:t>份，卖方</w:t>
      </w:r>
      <w:r>
        <w:rPr>
          <w:color w:val="000000" w:themeColor="text1"/>
          <w:szCs w:val="20"/>
        </w:rPr>
        <w:t>二</w:t>
      </w:r>
      <w:r w:rsidRPr="0019383B">
        <w:rPr>
          <w:color w:val="000000" w:themeColor="text1"/>
          <w:szCs w:val="20"/>
        </w:rPr>
        <w:t>份，采购代理机构</w:t>
      </w:r>
      <w:r>
        <w:rPr>
          <w:color w:val="000000" w:themeColor="text1"/>
          <w:szCs w:val="20"/>
        </w:rPr>
        <w:t>一</w:t>
      </w:r>
      <w:r w:rsidRPr="0019383B">
        <w:rPr>
          <w:color w:val="000000" w:themeColor="text1"/>
          <w:szCs w:val="20"/>
        </w:rPr>
        <w:t>份。</w:t>
      </w:r>
    </w:p>
    <w:p w14:paraId="5F7CD215"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27.2 </w:t>
      </w:r>
      <w:r w:rsidRPr="004E6D3C">
        <w:rPr>
          <w:rFonts w:hint="eastAsia"/>
          <w:color w:val="000000" w:themeColor="text1"/>
          <w:szCs w:val="20"/>
        </w:rPr>
        <w:t>除非合同中另有说明，本合同经双方签字盖章并在卖方提交了履约保证金后开始生效；</w:t>
      </w:r>
    </w:p>
    <w:p w14:paraId="52944A84"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27.3 </w:t>
      </w:r>
      <w:r w:rsidRPr="004E6D3C">
        <w:rPr>
          <w:rFonts w:hint="eastAsia"/>
          <w:color w:val="000000" w:themeColor="text1"/>
          <w:szCs w:val="20"/>
        </w:rPr>
        <w:t>下列文件属本合同的依据和附件：</w:t>
      </w:r>
    </w:p>
    <w:p w14:paraId="1DFB9075" w14:textId="71B250D1"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1</w:t>
      </w:r>
      <w:r w:rsidRPr="004E6D3C">
        <w:rPr>
          <w:rFonts w:hint="eastAsia"/>
          <w:color w:val="000000" w:themeColor="text1"/>
          <w:szCs w:val="20"/>
        </w:rPr>
        <w:t>）</w:t>
      </w:r>
      <w:r w:rsidR="00B67ACD">
        <w:rPr>
          <w:rFonts w:hint="eastAsia"/>
          <w:color w:val="000000" w:themeColor="text1"/>
          <w:szCs w:val="20"/>
        </w:rPr>
        <w:t>成交</w:t>
      </w:r>
      <w:r w:rsidRPr="004E6D3C">
        <w:rPr>
          <w:rFonts w:hint="eastAsia"/>
          <w:color w:val="000000" w:themeColor="text1"/>
          <w:szCs w:val="20"/>
        </w:rPr>
        <w:t>通知书</w:t>
      </w:r>
    </w:p>
    <w:p w14:paraId="56E19E90" w14:textId="6F45BE01"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2</w:t>
      </w:r>
      <w:r w:rsidRPr="004E6D3C">
        <w:rPr>
          <w:rFonts w:hint="eastAsia"/>
          <w:color w:val="000000" w:themeColor="text1"/>
          <w:szCs w:val="20"/>
        </w:rPr>
        <w:t>）</w:t>
      </w:r>
      <w:r w:rsidR="00B67ACD">
        <w:rPr>
          <w:rFonts w:hint="eastAsia"/>
          <w:color w:val="000000" w:themeColor="text1"/>
          <w:szCs w:val="20"/>
        </w:rPr>
        <w:t>成交</w:t>
      </w:r>
      <w:r w:rsidRPr="004E6D3C">
        <w:rPr>
          <w:rFonts w:hint="eastAsia"/>
          <w:color w:val="000000" w:themeColor="text1"/>
          <w:szCs w:val="20"/>
        </w:rPr>
        <w:t>人的</w:t>
      </w:r>
      <w:r w:rsidR="00B67ACD">
        <w:rPr>
          <w:rFonts w:hint="eastAsia"/>
          <w:color w:val="000000" w:themeColor="text1"/>
          <w:szCs w:val="20"/>
        </w:rPr>
        <w:t>响应</w:t>
      </w:r>
      <w:r w:rsidRPr="004E6D3C">
        <w:rPr>
          <w:rFonts w:hint="eastAsia"/>
          <w:color w:val="000000" w:themeColor="text1"/>
          <w:szCs w:val="20"/>
        </w:rPr>
        <w:t>文件（包括澄清函等）</w:t>
      </w:r>
    </w:p>
    <w:p w14:paraId="288CCDC9" w14:textId="28F0AD09"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3</w:t>
      </w:r>
      <w:r w:rsidRPr="004E6D3C">
        <w:rPr>
          <w:rFonts w:hint="eastAsia"/>
          <w:color w:val="000000" w:themeColor="text1"/>
          <w:szCs w:val="20"/>
        </w:rPr>
        <w:t>）</w:t>
      </w:r>
      <w:r w:rsidR="00B67ACD">
        <w:rPr>
          <w:rFonts w:hint="eastAsia"/>
          <w:color w:val="000000" w:themeColor="text1"/>
          <w:szCs w:val="20"/>
        </w:rPr>
        <w:t>遴选</w:t>
      </w:r>
      <w:r w:rsidRPr="004E6D3C">
        <w:rPr>
          <w:rFonts w:hint="eastAsia"/>
          <w:color w:val="000000" w:themeColor="text1"/>
          <w:szCs w:val="20"/>
        </w:rPr>
        <w:t>文件（包括补充</w:t>
      </w:r>
      <w:r w:rsidRPr="004E6D3C">
        <w:rPr>
          <w:rFonts w:hint="eastAsia"/>
          <w:color w:val="000000" w:themeColor="text1"/>
          <w:szCs w:val="20"/>
        </w:rPr>
        <w:t>/</w:t>
      </w:r>
      <w:r w:rsidRPr="004E6D3C">
        <w:rPr>
          <w:rFonts w:hint="eastAsia"/>
          <w:color w:val="000000" w:themeColor="text1"/>
          <w:szCs w:val="20"/>
        </w:rPr>
        <w:t>修改文件等）</w:t>
      </w:r>
    </w:p>
    <w:p w14:paraId="3CBF58D5"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w:t>
      </w:r>
      <w:r w:rsidRPr="004E6D3C">
        <w:rPr>
          <w:rFonts w:hint="eastAsia"/>
          <w:color w:val="000000" w:themeColor="text1"/>
          <w:szCs w:val="20"/>
        </w:rPr>
        <w:t>4</w:t>
      </w:r>
      <w:r w:rsidRPr="004E6D3C">
        <w:rPr>
          <w:rFonts w:hint="eastAsia"/>
          <w:color w:val="000000" w:themeColor="text1"/>
          <w:szCs w:val="20"/>
        </w:rPr>
        <w:t>）双方授权代表签字并指明的书面文件</w:t>
      </w:r>
    </w:p>
    <w:p w14:paraId="13BFC1CB" w14:textId="77777777" w:rsidR="00702912" w:rsidRPr="004E6D3C" w:rsidRDefault="00702912" w:rsidP="00702912">
      <w:pPr>
        <w:snapToGrid w:val="0"/>
        <w:spacing w:line="360" w:lineRule="auto"/>
        <w:ind w:firstLineChars="200" w:firstLine="420"/>
        <w:rPr>
          <w:color w:val="000000" w:themeColor="text1"/>
          <w:szCs w:val="20"/>
        </w:rPr>
      </w:pPr>
      <w:r w:rsidRPr="004E6D3C">
        <w:rPr>
          <w:rFonts w:hint="eastAsia"/>
          <w:color w:val="000000" w:themeColor="text1"/>
          <w:szCs w:val="20"/>
        </w:rPr>
        <w:t xml:space="preserve">27.4 </w:t>
      </w:r>
      <w:r w:rsidRPr="004E6D3C">
        <w:rPr>
          <w:rFonts w:hint="eastAsia"/>
          <w:color w:val="000000" w:themeColor="text1"/>
          <w:szCs w:val="20"/>
        </w:rPr>
        <w:t>合同的终止期到质量保证期满为止。</w:t>
      </w:r>
    </w:p>
    <w:p w14:paraId="3E7A3721" w14:textId="77777777" w:rsidR="00702912" w:rsidRPr="004E6D3C" w:rsidRDefault="00702912" w:rsidP="00702912">
      <w:pPr>
        <w:jc w:val="center"/>
        <w:rPr>
          <w:color w:val="000000" w:themeColor="text1"/>
        </w:rPr>
      </w:pPr>
    </w:p>
    <w:p w14:paraId="71A1B12C" w14:textId="77777777" w:rsidR="00702912" w:rsidRDefault="00702912" w:rsidP="00702912">
      <w:pPr>
        <w:spacing w:line="360" w:lineRule="auto"/>
        <w:rPr>
          <w:color w:val="000000" w:themeColor="text1"/>
        </w:rPr>
      </w:pPr>
    </w:p>
    <w:p w14:paraId="6316CA10" w14:textId="77777777" w:rsidR="00702912" w:rsidRPr="001F26D4" w:rsidRDefault="00702912" w:rsidP="00702912">
      <w:pPr>
        <w:spacing w:line="360" w:lineRule="auto"/>
        <w:rPr>
          <w:color w:val="000000" w:themeColor="text1"/>
        </w:rPr>
      </w:pPr>
      <w:r w:rsidRPr="001F26D4">
        <w:rPr>
          <w:rFonts w:hint="eastAsia"/>
          <w:color w:val="000000" w:themeColor="text1"/>
        </w:rPr>
        <w:t>（合同附加条款，签订合同时采购人不违背主体条款的情况下可对要求进行细化。）</w:t>
      </w:r>
    </w:p>
    <w:p w14:paraId="7C52A2FF" w14:textId="03E76DDE" w:rsidR="00702912" w:rsidRPr="001F26D4" w:rsidRDefault="00702912" w:rsidP="00702912">
      <w:pPr>
        <w:spacing w:line="360" w:lineRule="auto"/>
        <w:ind w:leftChars="457" w:left="960"/>
        <w:rPr>
          <w:color w:val="000000" w:themeColor="text1"/>
        </w:rPr>
      </w:pPr>
      <w:r w:rsidRPr="001F26D4">
        <w:rPr>
          <w:rFonts w:hint="eastAsia"/>
          <w:color w:val="000000" w:themeColor="text1"/>
        </w:rPr>
        <w:t>注：本合同条款内容若和</w:t>
      </w:r>
      <w:r w:rsidR="00B67ACD">
        <w:rPr>
          <w:rFonts w:hint="eastAsia"/>
          <w:color w:val="000000" w:themeColor="text1"/>
        </w:rPr>
        <w:t>遴选</w:t>
      </w:r>
      <w:r w:rsidRPr="001F26D4">
        <w:rPr>
          <w:rFonts w:hint="eastAsia"/>
          <w:color w:val="000000" w:themeColor="text1"/>
        </w:rPr>
        <w:t>文件第</w:t>
      </w:r>
      <w:r w:rsidR="00B67ACD">
        <w:rPr>
          <w:rFonts w:hint="eastAsia"/>
          <w:color w:val="000000" w:themeColor="text1"/>
        </w:rPr>
        <w:t>四</w:t>
      </w:r>
      <w:r w:rsidRPr="001F26D4">
        <w:rPr>
          <w:rFonts w:hint="eastAsia"/>
          <w:color w:val="000000" w:themeColor="text1"/>
        </w:rPr>
        <w:t>章“</w:t>
      </w:r>
      <w:r w:rsidR="00B67ACD">
        <w:rPr>
          <w:rFonts w:hint="eastAsia"/>
          <w:color w:val="000000" w:themeColor="text1"/>
        </w:rPr>
        <w:t>项目需求</w:t>
      </w:r>
      <w:r w:rsidRPr="001F26D4">
        <w:rPr>
          <w:rFonts w:hint="eastAsia"/>
          <w:color w:val="000000" w:themeColor="text1"/>
        </w:rPr>
        <w:t>”中相关规定不一致，以</w:t>
      </w:r>
      <w:r w:rsidR="00B67ACD" w:rsidRPr="001F26D4">
        <w:rPr>
          <w:rFonts w:hint="eastAsia"/>
          <w:color w:val="000000" w:themeColor="text1"/>
        </w:rPr>
        <w:t>第</w:t>
      </w:r>
      <w:r w:rsidR="00B67ACD">
        <w:rPr>
          <w:rFonts w:hint="eastAsia"/>
          <w:color w:val="000000" w:themeColor="text1"/>
        </w:rPr>
        <w:t>四</w:t>
      </w:r>
      <w:r w:rsidR="00B67ACD" w:rsidRPr="001F26D4">
        <w:rPr>
          <w:rFonts w:hint="eastAsia"/>
          <w:color w:val="000000" w:themeColor="text1"/>
        </w:rPr>
        <w:t>章“</w:t>
      </w:r>
      <w:r w:rsidR="00B67ACD">
        <w:rPr>
          <w:rFonts w:hint="eastAsia"/>
          <w:color w:val="000000" w:themeColor="text1"/>
        </w:rPr>
        <w:t>项目需求</w:t>
      </w:r>
      <w:r w:rsidR="00B67ACD" w:rsidRPr="001F26D4">
        <w:rPr>
          <w:rFonts w:hint="eastAsia"/>
          <w:color w:val="000000" w:themeColor="text1"/>
        </w:rPr>
        <w:t>”</w:t>
      </w:r>
      <w:r w:rsidRPr="001F26D4">
        <w:rPr>
          <w:rFonts w:hint="eastAsia"/>
          <w:color w:val="000000" w:themeColor="text1"/>
        </w:rPr>
        <w:t>中的相关规定为准。</w:t>
      </w:r>
    </w:p>
    <w:p w14:paraId="2EF28A8B" w14:textId="77777777" w:rsidR="00443D11" w:rsidRPr="00111968" w:rsidRDefault="00443D11" w:rsidP="00443D11">
      <w:pPr>
        <w:widowControl/>
        <w:spacing w:line="360" w:lineRule="auto"/>
        <w:jc w:val="left"/>
        <w:rPr>
          <w:rFonts w:ascii="宋体"/>
          <w:sz w:val="24"/>
        </w:rPr>
      </w:pPr>
      <w:r w:rsidRPr="00111968">
        <w:rPr>
          <w:rFonts w:ascii="宋体"/>
          <w:sz w:val="24"/>
        </w:rPr>
        <w:br w:type="page"/>
      </w:r>
    </w:p>
    <w:p w14:paraId="29B9C420" w14:textId="711CF7C4" w:rsidR="00443D11" w:rsidRPr="00111968" w:rsidRDefault="00443D11" w:rsidP="00A107DF">
      <w:pPr>
        <w:pStyle w:val="2"/>
      </w:pPr>
      <w:bookmarkStart w:id="498" w:name="_Toc310195758"/>
      <w:bookmarkStart w:id="499" w:name="_Toc38959492"/>
      <w:bookmarkStart w:id="500" w:name="_Toc310195759"/>
      <w:bookmarkStart w:id="501" w:name="_Toc67323305"/>
      <w:bookmarkEnd w:id="205"/>
      <w:bookmarkEnd w:id="206"/>
      <w:bookmarkEnd w:id="207"/>
      <w:bookmarkEnd w:id="208"/>
      <w:bookmarkEnd w:id="209"/>
      <w:bookmarkEnd w:id="210"/>
      <w:bookmarkEnd w:id="211"/>
      <w:bookmarkEnd w:id="212"/>
      <w:bookmarkEnd w:id="213"/>
      <w:bookmarkEnd w:id="214"/>
      <w:bookmarkEnd w:id="215"/>
      <w:bookmarkEnd w:id="216"/>
      <w:r w:rsidRPr="00111968">
        <w:rPr>
          <w:rFonts w:hint="eastAsia"/>
        </w:rPr>
        <w:lastRenderedPageBreak/>
        <w:t>合同专用条款</w:t>
      </w:r>
      <w:bookmarkEnd w:id="498"/>
      <w:bookmarkEnd w:id="499"/>
      <w:bookmarkEnd w:id="500"/>
      <w:bookmarkEnd w:id="501"/>
    </w:p>
    <w:p w14:paraId="56A5B9FE" w14:textId="77777777" w:rsidR="00443D11" w:rsidRPr="00111968" w:rsidRDefault="00443D11" w:rsidP="00443D11">
      <w:pPr>
        <w:spacing w:line="360" w:lineRule="auto"/>
        <w:ind w:firstLine="454"/>
        <w:rPr>
          <w:rFonts w:ascii="宋体"/>
          <w:sz w:val="24"/>
        </w:rPr>
      </w:pPr>
      <w:r w:rsidRPr="00111968">
        <w:rPr>
          <w:rFonts w:ascii="宋体" w:hAnsi="宋体" w:cs="宋体" w:hint="eastAsia"/>
          <w:sz w:val="24"/>
        </w:rPr>
        <w:t>合同专用条款是合同一般条款的补充和修改。如果两者之间有抵触，应以专用条款为准。合同专用条款的序号将与合同一般条款序号相对应。</w:t>
      </w:r>
    </w:p>
    <w:p w14:paraId="2EDD3238" w14:textId="77777777" w:rsidR="00443D11" w:rsidRPr="00111968" w:rsidRDefault="00443D11" w:rsidP="00443D11">
      <w:pPr>
        <w:spacing w:line="360" w:lineRule="auto"/>
        <w:rPr>
          <w:rFonts w:ascii="宋体"/>
          <w:sz w:val="24"/>
        </w:rPr>
      </w:pPr>
      <w:r w:rsidRPr="00111968">
        <w:rPr>
          <w:rFonts w:ascii="宋体" w:hAnsi="宋体" w:cs="宋体"/>
          <w:sz w:val="24"/>
        </w:rPr>
        <w:t>1</w:t>
      </w:r>
      <w:r w:rsidRPr="00111968">
        <w:rPr>
          <w:rFonts w:ascii="宋体" w:hAnsi="宋体" w:cs="宋体" w:hint="eastAsia"/>
          <w:sz w:val="24"/>
        </w:rPr>
        <w:t>、定义</w:t>
      </w:r>
    </w:p>
    <w:p w14:paraId="76DC6C3A" w14:textId="75F799C7" w:rsidR="00443D11" w:rsidRPr="00111968" w:rsidRDefault="00443D11" w:rsidP="00443D11">
      <w:pPr>
        <w:spacing w:line="360" w:lineRule="auto"/>
        <w:rPr>
          <w:rFonts w:ascii="宋体"/>
          <w:sz w:val="24"/>
          <w:u w:val="single"/>
        </w:rPr>
      </w:pPr>
      <w:r w:rsidRPr="00111968">
        <w:rPr>
          <w:rFonts w:ascii="宋体" w:hAnsi="宋体" w:cs="宋体"/>
          <w:sz w:val="24"/>
        </w:rPr>
        <w:t>1.5</w:t>
      </w:r>
      <w:r w:rsidRPr="00111968">
        <w:rPr>
          <w:rFonts w:ascii="宋体" w:hAnsi="宋体" w:cs="宋体" w:hint="eastAsia"/>
          <w:sz w:val="24"/>
        </w:rPr>
        <w:t>买方：本合同买方系指：</w:t>
      </w:r>
      <w:r w:rsidR="00CB3B4B" w:rsidRPr="00CB3B4B">
        <w:rPr>
          <w:rFonts w:ascii="宋体" w:hAnsi="宋体" w:cs="宋体" w:hint="eastAsia"/>
          <w:sz w:val="24"/>
          <w:u w:val="single"/>
        </w:rPr>
        <w:t>对外经济贸易大学</w:t>
      </w:r>
    </w:p>
    <w:p w14:paraId="0130DDC4" w14:textId="0C166FB3" w:rsidR="00443D11" w:rsidRPr="00111968" w:rsidRDefault="00443D11" w:rsidP="00443D11">
      <w:pPr>
        <w:spacing w:line="360" w:lineRule="auto"/>
        <w:rPr>
          <w:rFonts w:ascii="宋体"/>
          <w:sz w:val="24"/>
        </w:rPr>
      </w:pPr>
      <w:r w:rsidRPr="00111968">
        <w:rPr>
          <w:rFonts w:ascii="宋体" w:hAnsi="宋体" w:cs="宋体"/>
          <w:sz w:val="24"/>
        </w:rPr>
        <w:t>1.6</w:t>
      </w:r>
      <w:r w:rsidRPr="00111968">
        <w:rPr>
          <w:rFonts w:ascii="宋体" w:hAnsi="宋体" w:cs="宋体" w:hint="eastAsia"/>
          <w:sz w:val="24"/>
        </w:rPr>
        <w:t>卖方：本合同卖方系指：（</w:t>
      </w:r>
      <w:r w:rsidR="004D384C">
        <w:rPr>
          <w:rFonts w:ascii="宋体" w:hAnsi="宋体" w:cs="宋体" w:hint="eastAsia"/>
          <w:sz w:val="24"/>
          <w:u w:val="single"/>
        </w:rPr>
        <w:t>入围供应商</w:t>
      </w:r>
      <w:r w:rsidRPr="00111968">
        <w:rPr>
          <w:rFonts w:ascii="宋体" w:hAnsi="宋体" w:cs="宋体" w:hint="eastAsia"/>
          <w:sz w:val="24"/>
          <w:u w:val="single"/>
        </w:rPr>
        <w:t>）</w:t>
      </w:r>
    </w:p>
    <w:p w14:paraId="1EB5E779" w14:textId="76DDF920" w:rsidR="00443D11" w:rsidRPr="00111968" w:rsidRDefault="00443D11" w:rsidP="00443D11">
      <w:pPr>
        <w:spacing w:line="360" w:lineRule="auto"/>
        <w:ind w:left="840" w:hangingChars="350" w:hanging="840"/>
        <w:rPr>
          <w:rFonts w:ascii="宋体"/>
          <w:sz w:val="24"/>
        </w:rPr>
      </w:pPr>
      <w:r w:rsidRPr="00111968">
        <w:rPr>
          <w:rFonts w:ascii="宋体" w:hAnsi="宋体" w:cs="宋体"/>
          <w:sz w:val="24"/>
        </w:rPr>
        <w:t>6.1.1</w:t>
      </w:r>
      <w:bookmarkStart w:id="502" w:name="_Hlk68010118"/>
      <w:r w:rsidRPr="0065778B">
        <w:rPr>
          <w:rFonts w:ascii="宋体" w:hAnsi="宋体" w:cs="宋体" w:hint="eastAsia"/>
          <w:sz w:val="24"/>
        </w:rPr>
        <w:t>服务期：</w:t>
      </w:r>
      <w:r w:rsidR="00702912">
        <w:rPr>
          <w:rFonts w:ascii="宋体" w:hAnsi="宋体" w:cs="宋体" w:hint="eastAsia"/>
          <w:sz w:val="24"/>
        </w:rPr>
        <w:t>一年</w:t>
      </w:r>
      <w:bookmarkEnd w:id="502"/>
    </w:p>
    <w:p w14:paraId="437DBF75" w14:textId="6BB85235" w:rsidR="00443D11" w:rsidRPr="00111968" w:rsidRDefault="00443D11" w:rsidP="00443D11">
      <w:pPr>
        <w:autoSpaceDE w:val="0"/>
        <w:autoSpaceDN w:val="0"/>
        <w:adjustRightInd w:val="0"/>
        <w:spacing w:line="360" w:lineRule="auto"/>
        <w:jc w:val="left"/>
        <w:rPr>
          <w:rFonts w:ascii="宋体"/>
          <w:sz w:val="24"/>
        </w:rPr>
      </w:pPr>
      <w:r w:rsidRPr="00111968">
        <w:rPr>
          <w:rFonts w:ascii="宋体" w:hAnsi="宋体" w:cs="宋体"/>
          <w:sz w:val="24"/>
        </w:rPr>
        <w:t>9.1</w:t>
      </w:r>
      <w:r w:rsidRPr="00111968">
        <w:rPr>
          <w:rFonts w:ascii="宋体" w:hAnsi="宋体" w:cs="宋体" w:hint="eastAsia"/>
          <w:sz w:val="24"/>
        </w:rPr>
        <w:t>、付款条件：</w:t>
      </w:r>
      <w:r w:rsidR="004D384C" w:rsidRPr="004D384C">
        <w:rPr>
          <w:rFonts w:ascii="宋体" w:hAnsi="宋体" w:cs="宋体" w:hint="eastAsia"/>
          <w:sz w:val="24"/>
        </w:rPr>
        <w:t>按合同约定</w:t>
      </w:r>
      <w:r>
        <w:rPr>
          <w:rFonts w:ascii="宋体" w:hAnsi="宋体" w:cs="宋体" w:hint="eastAsia"/>
          <w:sz w:val="24"/>
        </w:rPr>
        <w:t>。</w:t>
      </w:r>
    </w:p>
    <w:p w14:paraId="4A26D5AD" w14:textId="77777777" w:rsidR="00443D11" w:rsidRPr="00111968" w:rsidRDefault="00443D11" w:rsidP="00443D11">
      <w:pPr>
        <w:spacing w:line="360" w:lineRule="auto"/>
        <w:rPr>
          <w:rFonts w:ascii="宋体"/>
          <w:sz w:val="24"/>
        </w:rPr>
      </w:pPr>
      <w:r w:rsidRPr="00111968">
        <w:rPr>
          <w:rFonts w:ascii="宋体" w:hAnsi="宋体" w:cs="宋体"/>
          <w:sz w:val="24"/>
        </w:rPr>
        <w:t>11</w:t>
      </w:r>
      <w:r w:rsidRPr="00111968">
        <w:rPr>
          <w:rFonts w:ascii="宋体" w:hAnsi="宋体" w:cs="宋体" w:hint="eastAsia"/>
          <w:sz w:val="24"/>
        </w:rPr>
        <w:t>、质量保证：按照国家现行法律法规执行。</w:t>
      </w:r>
    </w:p>
    <w:p w14:paraId="4EE03672" w14:textId="77777777" w:rsidR="00443D11" w:rsidRPr="00111968" w:rsidRDefault="00443D11" w:rsidP="00443D11">
      <w:pPr>
        <w:spacing w:line="360" w:lineRule="auto"/>
        <w:rPr>
          <w:rFonts w:ascii="宋体"/>
          <w:sz w:val="24"/>
        </w:rPr>
      </w:pPr>
      <w:r w:rsidRPr="00111968">
        <w:rPr>
          <w:rFonts w:ascii="宋体" w:hAnsi="宋体" w:cs="宋体"/>
          <w:sz w:val="24"/>
        </w:rPr>
        <w:t xml:space="preserve">11.3 </w:t>
      </w:r>
      <w:r w:rsidRPr="00111968">
        <w:rPr>
          <w:rFonts w:ascii="宋体" w:hAnsi="宋体" w:cs="宋体" w:hint="eastAsia"/>
          <w:sz w:val="24"/>
        </w:rPr>
        <w:t>如果卖方在收到通知后</w:t>
      </w:r>
      <w:r w:rsidRPr="00111968">
        <w:rPr>
          <w:rFonts w:ascii="宋体" w:hAnsi="宋体" w:cs="宋体"/>
          <w:sz w:val="24"/>
          <w:u w:val="single"/>
        </w:rPr>
        <w:t xml:space="preserve"> 7 </w:t>
      </w:r>
      <w:r w:rsidRPr="00111968">
        <w:rPr>
          <w:rFonts w:ascii="宋体" w:hAnsi="宋体" w:cs="宋体" w:hint="eastAsia"/>
          <w:sz w:val="24"/>
        </w:rPr>
        <w:t>天内没有弥补缺陷，买方可采取必要的补救措施，但风险和费用将由卖方承担。</w:t>
      </w:r>
    </w:p>
    <w:p w14:paraId="4CA2D0A1" w14:textId="77777777" w:rsidR="00462107" w:rsidRPr="00443D11" w:rsidRDefault="00462107">
      <w:pPr>
        <w:widowControl/>
        <w:jc w:val="left"/>
        <w:rPr>
          <w:kern w:val="0"/>
          <w:sz w:val="20"/>
          <w:szCs w:val="20"/>
        </w:rPr>
      </w:pPr>
    </w:p>
    <w:sectPr w:rsidR="00462107" w:rsidRPr="00443D11">
      <w:footerReference w:type="even" r:id="rId18"/>
      <w:footerReference w:type="first" r:id="rId19"/>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7EF3D" w14:textId="77777777" w:rsidR="00D704F3" w:rsidRDefault="00D704F3">
      <w:r>
        <w:separator/>
      </w:r>
    </w:p>
  </w:endnote>
  <w:endnote w:type="continuationSeparator" w:id="0">
    <w:p w14:paraId="3AFF6DB1" w14:textId="77777777" w:rsidR="00D704F3" w:rsidRDefault="00D7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altName w:val="STKaiti"/>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101116"/>
      <w:docPartObj>
        <w:docPartGallery w:val="Page Numbers (Bottom of Page)"/>
        <w:docPartUnique/>
      </w:docPartObj>
    </w:sdtPr>
    <w:sdtEndPr/>
    <w:sdtContent>
      <w:p w14:paraId="5C44043C" w14:textId="56EEA024" w:rsidR="00C7385B" w:rsidRDefault="00C7385B">
        <w:pPr>
          <w:pStyle w:val="af5"/>
          <w:jc w:val="center"/>
        </w:pPr>
        <w:r>
          <w:fldChar w:fldCharType="begin"/>
        </w:r>
        <w:r>
          <w:instrText>PAGE   \* MERGEFORMAT</w:instrText>
        </w:r>
        <w:r>
          <w:fldChar w:fldCharType="separate"/>
        </w:r>
        <w:r w:rsidRPr="00562AA1">
          <w:rPr>
            <w:noProof/>
            <w:lang w:val="zh-CN"/>
          </w:rPr>
          <w:t>24</w:t>
        </w:r>
        <w:r>
          <w:fldChar w:fldCharType="end"/>
        </w:r>
      </w:p>
    </w:sdtContent>
  </w:sdt>
  <w:p w14:paraId="32A9C48E" w14:textId="77777777" w:rsidR="00C7385B" w:rsidRDefault="00C7385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8095" w14:textId="08F082FC" w:rsidR="00C7385B" w:rsidRPr="00AB1585" w:rsidRDefault="00C7385B" w:rsidP="00AB158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E865" w14:textId="77777777" w:rsidR="00C7385B" w:rsidRPr="00AB1585" w:rsidRDefault="00C7385B" w:rsidP="00AB1585">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8306"/>
      <w:docPartObj>
        <w:docPartGallery w:val="Page Numbers (Bottom of Page)"/>
        <w:docPartUnique/>
      </w:docPartObj>
    </w:sdtPr>
    <w:sdtEndPr/>
    <w:sdtContent>
      <w:p w14:paraId="7B8B83CB" w14:textId="2AEBA113" w:rsidR="00C7385B" w:rsidRDefault="00C7385B">
        <w:pPr>
          <w:pStyle w:val="af5"/>
          <w:jc w:val="center"/>
        </w:pPr>
        <w:r>
          <w:fldChar w:fldCharType="begin"/>
        </w:r>
        <w:r>
          <w:instrText>PAGE   \* MERGEFORMAT</w:instrText>
        </w:r>
        <w:r>
          <w:fldChar w:fldCharType="separate"/>
        </w:r>
        <w:r w:rsidRPr="00562AA1">
          <w:rPr>
            <w:noProof/>
            <w:lang w:val="zh-CN"/>
          </w:rPr>
          <w:t>30</w:t>
        </w:r>
        <w:r>
          <w:fldChar w:fldCharType="end"/>
        </w:r>
      </w:p>
    </w:sdtContent>
  </w:sdt>
  <w:p w14:paraId="47069F34" w14:textId="0DDDA556" w:rsidR="00C7385B" w:rsidRPr="00AB1585" w:rsidRDefault="00C7385B" w:rsidP="00AB1585">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1CB6" w14:textId="77777777" w:rsidR="00C7385B" w:rsidRPr="00AB1585" w:rsidRDefault="00C7385B" w:rsidP="00AB1585">
    <w:pPr>
      <w:pStyle w:val="af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2A59" w14:textId="77777777" w:rsidR="00C7385B" w:rsidRPr="00AB1585" w:rsidRDefault="00C7385B" w:rsidP="00AB1585">
    <w:pPr>
      <w:pStyle w:val="af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8B62A" w14:textId="77777777" w:rsidR="00C7385B" w:rsidRPr="00AB1585" w:rsidRDefault="00C7385B" w:rsidP="00AB158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A1DD" w14:textId="77777777" w:rsidR="00D704F3" w:rsidRDefault="00D704F3">
      <w:r>
        <w:separator/>
      </w:r>
    </w:p>
  </w:footnote>
  <w:footnote w:type="continuationSeparator" w:id="0">
    <w:p w14:paraId="36853F59" w14:textId="77777777" w:rsidR="00D704F3" w:rsidRDefault="00D7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F14D8" w14:textId="70ABC6A4" w:rsidR="00C7385B" w:rsidRPr="00AB1585" w:rsidRDefault="00C7385B" w:rsidP="00AB1585">
    <w:pPr>
      <w:pStyle w:val="af7"/>
    </w:pPr>
    <w:r w:rsidRPr="00AB158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5B2A30"/>
    <w:multiLevelType w:val="singleLevel"/>
    <w:tmpl w:val="E65B2A30"/>
    <w:lvl w:ilvl="0">
      <w:start w:val="4"/>
      <w:numFmt w:val="chineseCounting"/>
      <w:suff w:val="nothing"/>
      <w:lvlText w:val="%1、"/>
      <w:lvlJc w:val="left"/>
      <w:rPr>
        <w:rFonts w:hint="eastAsia"/>
      </w:rPr>
    </w:lvl>
  </w:abstractNum>
  <w:abstractNum w:abstractNumId="1" w15:restartNumberingAfterBreak="0">
    <w:nsid w:val="E83177A3"/>
    <w:multiLevelType w:val="singleLevel"/>
    <w:tmpl w:val="E83177A3"/>
    <w:lvl w:ilvl="0">
      <w:start w:val="1"/>
      <w:numFmt w:val="decimal"/>
      <w:suff w:val="nothing"/>
      <w:lvlText w:val="%1）"/>
      <w:lvlJc w:val="left"/>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E081876"/>
    <w:multiLevelType w:val="multilevel"/>
    <w:tmpl w:val="2E08187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0056EA0"/>
    <w:multiLevelType w:val="hybridMultilevel"/>
    <w:tmpl w:val="818C6542"/>
    <w:lvl w:ilvl="0" w:tplc="EC7C0F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3B0D65"/>
    <w:multiLevelType w:val="singleLevel"/>
    <w:tmpl w:val="3F3B0D65"/>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8" w15:restartNumberingAfterBreak="0">
    <w:nsid w:val="5A4E4DF6"/>
    <w:multiLevelType w:val="singleLevel"/>
    <w:tmpl w:val="5A4E4DF6"/>
    <w:lvl w:ilvl="0">
      <w:start w:val="2"/>
      <w:numFmt w:val="chineseCounting"/>
      <w:suff w:val="nothing"/>
      <w:lvlText w:val="（%1）"/>
      <w:lvlJc w:val="left"/>
    </w:lvl>
  </w:abstractNum>
  <w:abstractNum w:abstractNumId="9"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4"/>
  </w:num>
  <w:num w:numId="2">
    <w:abstractNumId w:val="9"/>
  </w:num>
  <w:num w:numId="3">
    <w:abstractNumId w:val="2"/>
  </w:num>
  <w:num w:numId="4">
    <w:abstractNumId w:val="5"/>
  </w:num>
  <w:num w:numId="5">
    <w:abstractNumId w:val="1"/>
  </w:num>
  <w:num w:numId="6">
    <w:abstractNumId w:val="0"/>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07C00"/>
    <w:rsid w:val="00010114"/>
    <w:rsid w:val="00013035"/>
    <w:rsid w:val="0001313D"/>
    <w:rsid w:val="000138D7"/>
    <w:rsid w:val="00014835"/>
    <w:rsid w:val="00014D55"/>
    <w:rsid w:val="00015582"/>
    <w:rsid w:val="00015961"/>
    <w:rsid w:val="00016877"/>
    <w:rsid w:val="000176EE"/>
    <w:rsid w:val="00020C07"/>
    <w:rsid w:val="0002467A"/>
    <w:rsid w:val="000260B1"/>
    <w:rsid w:val="00030234"/>
    <w:rsid w:val="00030992"/>
    <w:rsid w:val="00030B93"/>
    <w:rsid w:val="00031687"/>
    <w:rsid w:val="00031E1F"/>
    <w:rsid w:val="00033F4A"/>
    <w:rsid w:val="00034155"/>
    <w:rsid w:val="0003508C"/>
    <w:rsid w:val="00035C9F"/>
    <w:rsid w:val="0003672A"/>
    <w:rsid w:val="00041519"/>
    <w:rsid w:val="000447B8"/>
    <w:rsid w:val="000459E7"/>
    <w:rsid w:val="00045C8B"/>
    <w:rsid w:val="000467AA"/>
    <w:rsid w:val="00047D3B"/>
    <w:rsid w:val="00047E8E"/>
    <w:rsid w:val="00050F56"/>
    <w:rsid w:val="00051A85"/>
    <w:rsid w:val="00051F12"/>
    <w:rsid w:val="00052778"/>
    <w:rsid w:val="00055D9F"/>
    <w:rsid w:val="00057145"/>
    <w:rsid w:val="000609DA"/>
    <w:rsid w:val="0006104B"/>
    <w:rsid w:val="000612E3"/>
    <w:rsid w:val="00061C46"/>
    <w:rsid w:val="00062D32"/>
    <w:rsid w:val="00063C9C"/>
    <w:rsid w:val="00063DE8"/>
    <w:rsid w:val="0006493B"/>
    <w:rsid w:val="00064ADA"/>
    <w:rsid w:val="00064B4B"/>
    <w:rsid w:val="00066B22"/>
    <w:rsid w:val="000725DB"/>
    <w:rsid w:val="000726C0"/>
    <w:rsid w:val="000728AC"/>
    <w:rsid w:val="00075B86"/>
    <w:rsid w:val="00075D75"/>
    <w:rsid w:val="00077859"/>
    <w:rsid w:val="00080985"/>
    <w:rsid w:val="000843E2"/>
    <w:rsid w:val="000849EB"/>
    <w:rsid w:val="0008536A"/>
    <w:rsid w:val="00085D70"/>
    <w:rsid w:val="00086A6E"/>
    <w:rsid w:val="000879DE"/>
    <w:rsid w:val="000913AA"/>
    <w:rsid w:val="00093845"/>
    <w:rsid w:val="00093B61"/>
    <w:rsid w:val="000956A9"/>
    <w:rsid w:val="00096DA8"/>
    <w:rsid w:val="0009735E"/>
    <w:rsid w:val="000A024B"/>
    <w:rsid w:val="000A0CA7"/>
    <w:rsid w:val="000A153E"/>
    <w:rsid w:val="000A2CE6"/>
    <w:rsid w:val="000A36B4"/>
    <w:rsid w:val="000A537D"/>
    <w:rsid w:val="000A5C5E"/>
    <w:rsid w:val="000A6F67"/>
    <w:rsid w:val="000A7653"/>
    <w:rsid w:val="000B16A3"/>
    <w:rsid w:val="000B275C"/>
    <w:rsid w:val="000B3BC5"/>
    <w:rsid w:val="000B4F2A"/>
    <w:rsid w:val="000B6D97"/>
    <w:rsid w:val="000B7D58"/>
    <w:rsid w:val="000C026C"/>
    <w:rsid w:val="000C2900"/>
    <w:rsid w:val="000C403B"/>
    <w:rsid w:val="000C54AA"/>
    <w:rsid w:val="000C57CA"/>
    <w:rsid w:val="000C61D6"/>
    <w:rsid w:val="000C6418"/>
    <w:rsid w:val="000C7B75"/>
    <w:rsid w:val="000D13C5"/>
    <w:rsid w:val="000D186D"/>
    <w:rsid w:val="000D198F"/>
    <w:rsid w:val="000D2CFF"/>
    <w:rsid w:val="000D30ED"/>
    <w:rsid w:val="000D3621"/>
    <w:rsid w:val="000D4591"/>
    <w:rsid w:val="000D790A"/>
    <w:rsid w:val="000E005F"/>
    <w:rsid w:val="000E0903"/>
    <w:rsid w:val="000E0BE2"/>
    <w:rsid w:val="000E0EBC"/>
    <w:rsid w:val="000E2EB1"/>
    <w:rsid w:val="000E54E8"/>
    <w:rsid w:val="000E5E44"/>
    <w:rsid w:val="000E6BFD"/>
    <w:rsid w:val="000E6CC8"/>
    <w:rsid w:val="000F00D3"/>
    <w:rsid w:val="000F07F9"/>
    <w:rsid w:val="000F0CFB"/>
    <w:rsid w:val="000F5DF8"/>
    <w:rsid w:val="001019D7"/>
    <w:rsid w:val="00102A58"/>
    <w:rsid w:val="00102A63"/>
    <w:rsid w:val="00103DAB"/>
    <w:rsid w:val="00103FB0"/>
    <w:rsid w:val="00106B68"/>
    <w:rsid w:val="0010752B"/>
    <w:rsid w:val="00113003"/>
    <w:rsid w:val="001142A2"/>
    <w:rsid w:val="00114A04"/>
    <w:rsid w:val="0011534F"/>
    <w:rsid w:val="00115AB7"/>
    <w:rsid w:val="0011650F"/>
    <w:rsid w:val="0012101E"/>
    <w:rsid w:val="0012116F"/>
    <w:rsid w:val="00121820"/>
    <w:rsid w:val="001236B4"/>
    <w:rsid w:val="00123905"/>
    <w:rsid w:val="00124540"/>
    <w:rsid w:val="0012512E"/>
    <w:rsid w:val="00125AFA"/>
    <w:rsid w:val="00125F09"/>
    <w:rsid w:val="001262F1"/>
    <w:rsid w:val="001302C7"/>
    <w:rsid w:val="0013133A"/>
    <w:rsid w:val="00134D3C"/>
    <w:rsid w:val="00135AED"/>
    <w:rsid w:val="00137BD5"/>
    <w:rsid w:val="001426B2"/>
    <w:rsid w:val="00145987"/>
    <w:rsid w:val="00145D5D"/>
    <w:rsid w:val="00146DA2"/>
    <w:rsid w:val="00147210"/>
    <w:rsid w:val="001478A2"/>
    <w:rsid w:val="00151D09"/>
    <w:rsid w:val="00152CBE"/>
    <w:rsid w:val="00154315"/>
    <w:rsid w:val="001554D0"/>
    <w:rsid w:val="00155872"/>
    <w:rsid w:val="00156263"/>
    <w:rsid w:val="00156A60"/>
    <w:rsid w:val="00160922"/>
    <w:rsid w:val="001617C2"/>
    <w:rsid w:val="00166FBA"/>
    <w:rsid w:val="00167FA7"/>
    <w:rsid w:val="00170F2B"/>
    <w:rsid w:val="00171FD9"/>
    <w:rsid w:val="00172074"/>
    <w:rsid w:val="00172779"/>
    <w:rsid w:val="00172A27"/>
    <w:rsid w:val="00172CAD"/>
    <w:rsid w:val="0017338E"/>
    <w:rsid w:val="001736A7"/>
    <w:rsid w:val="00174DD5"/>
    <w:rsid w:val="00175E55"/>
    <w:rsid w:val="0017690D"/>
    <w:rsid w:val="00176C5E"/>
    <w:rsid w:val="001777DC"/>
    <w:rsid w:val="00191364"/>
    <w:rsid w:val="00191822"/>
    <w:rsid w:val="00191D44"/>
    <w:rsid w:val="00191E48"/>
    <w:rsid w:val="00192CAC"/>
    <w:rsid w:val="0019352B"/>
    <w:rsid w:val="00193957"/>
    <w:rsid w:val="00195CF9"/>
    <w:rsid w:val="00196C26"/>
    <w:rsid w:val="001976EB"/>
    <w:rsid w:val="0019783F"/>
    <w:rsid w:val="001A119D"/>
    <w:rsid w:val="001A1DDB"/>
    <w:rsid w:val="001A25D1"/>
    <w:rsid w:val="001A2DF7"/>
    <w:rsid w:val="001A3F5B"/>
    <w:rsid w:val="001A5FFA"/>
    <w:rsid w:val="001A61A6"/>
    <w:rsid w:val="001A6D52"/>
    <w:rsid w:val="001A6FB7"/>
    <w:rsid w:val="001B4B52"/>
    <w:rsid w:val="001C04BB"/>
    <w:rsid w:val="001C0C6C"/>
    <w:rsid w:val="001C0C81"/>
    <w:rsid w:val="001C2269"/>
    <w:rsid w:val="001C3096"/>
    <w:rsid w:val="001C64C1"/>
    <w:rsid w:val="001C69DD"/>
    <w:rsid w:val="001D1052"/>
    <w:rsid w:val="001D1ADA"/>
    <w:rsid w:val="001D22BD"/>
    <w:rsid w:val="001D3208"/>
    <w:rsid w:val="001D32CD"/>
    <w:rsid w:val="001D3F02"/>
    <w:rsid w:val="001D479E"/>
    <w:rsid w:val="001D5E90"/>
    <w:rsid w:val="001D73A7"/>
    <w:rsid w:val="001D7C24"/>
    <w:rsid w:val="001E04F1"/>
    <w:rsid w:val="001E08FB"/>
    <w:rsid w:val="001E29E3"/>
    <w:rsid w:val="001E42F6"/>
    <w:rsid w:val="001E478F"/>
    <w:rsid w:val="001E496F"/>
    <w:rsid w:val="001E6906"/>
    <w:rsid w:val="001E7ED1"/>
    <w:rsid w:val="001F15ED"/>
    <w:rsid w:val="001F1BE7"/>
    <w:rsid w:val="001F21FB"/>
    <w:rsid w:val="001F435B"/>
    <w:rsid w:val="001F4791"/>
    <w:rsid w:val="001F4B2E"/>
    <w:rsid w:val="001F4CBF"/>
    <w:rsid w:val="001F6BD3"/>
    <w:rsid w:val="001F7688"/>
    <w:rsid w:val="001F76E2"/>
    <w:rsid w:val="0020031F"/>
    <w:rsid w:val="00200B80"/>
    <w:rsid w:val="0020224C"/>
    <w:rsid w:val="00202E32"/>
    <w:rsid w:val="002039F6"/>
    <w:rsid w:val="00204786"/>
    <w:rsid w:val="00204985"/>
    <w:rsid w:val="002052CA"/>
    <w:rsid w:val="0021502C"/>
    <w:rsid w:val="00215702"/>
    <w:rsid w:val="00217BEB"/>
    <w:rsid w:val="0022019A"/>
    <w:rsid w:val="00221883"/>
    <w:rsid w:val="00222FE7"/>
    <w:rsid w:val="00225527"/>
    <w:rsid w:val="00226C27"/>
    <w:rsid w:val="002302FF"/>
    <w:rsid w:val="00230BF1"/>
    <w:rsid w:val="00231DF0"/>
    <w:rsid w:val="00231F42"/>
    <w:rsid w:val="00233069"/>
    <w:rsid w:val="0023457F"/>
    <w:rsid w:val="002348FA"/>
    <w:rsid w:val="00235202"/>
    <w:rsid w:val="0023536C"/>
    <w:rsid w:val="00242CB9"/>
    <w:rsid w:val="002436F9"/>
    <w:rsid w:val="002449EF"/>
    <w:rsid w:val="00244D63"/>
    <w:rsid w:val="002461DC"/>
    <w:rsid w:val="002464E6"/>
    <w:rsid w:val="0024742A"/>
    <w:rsid w:val="00251341"/>
    <w:rsid w:val="00254AD4"/>
    <w:rsid w:val="002555EA"/>
    <w:rsid w:val="00256011"/>
    <w:rsid w:val="002560D3"/>
    <w:rsid w:val="00256ACF"/>
    <w:rsid w:val="00263353"/>
    <w:rsid w:val="002641BF"/>
    <w:rsid w:val="0026574D"/>
    <w:rsid w:val="002657D5"/>
    <w:rsid w:val="0027204D"/>
    <w:rsid w:val="00272652"/>
    <w:rsid w:val="002737C5"/>
    <w:rsid w:val="00273BE3"/>
    <w:rsid w:val="00280AFB"/>
    <w:rsid w:val="00280F68"/>
    <w:rsid w:val="002831E5"/>
    <w:rsid w:val="002855DC"/>
    <w:rsid w:val="0028590C"/>
    <w:rsid w:val="0028662F"/>
    <w:rsid w:val="00287213"/>
    <w:rsid w:val="00291AE8"/>
    <w:rsid w:val="00291E84"/>
    <w:rsid w:val="002958A3"/>
    <w:rsid w:val="002972CB"/>
    <w:rsid w:val="0029789D"/>
    <w:rsid w:val="002A01FC"/>
    <w:rsid w:val="002A1881"/>
    <w:rsid w:val="002A3106"/>
    <w:rsid w:val="002A5781"/>
    <w:rsid w:val="002A771D"/>
    <w:rsid w:val="002B1C22"/>
    <w:rsid w:val="002B2269"/>
    <w:rsid w:val="002B24EE"/>
    <w:rsid w:val="002B29A9"/>
    <w:rsid w:val="002B2CC6"/>
    <w:rsid w:val="002B3252"/>
    <w:rsid w:val="002B4C20"/>
    <w:rsid w:val="002B5543"/>
    <w:rsid w:val="002B6E81"/>
    <w:rsid w:val="002B7BF0"/>
    <w:rsid w:val="002C0233"/>
    <w:rsid w:val="002C0377"/>
    <w:rsid w:val="002C0E05"/>
    <w:rsid w:val="002C0FAF"/>
    <w:rsid w:val="002C3B75"/>
    <w:rsid w:val="002C4D0D"/>
    <w:rsid w:val="002C652C"/>
    <w:rsid w:val="002C6623"/>
    <w:rsid w:val="002C6681"/>
    <w:rsid w:val="002C6B06"/>
    <w:rsid w:val="002D01F1"/>
    <w:rsid w:val="002D037A"/>
    <w:rsid w:val="002D14B3"/>
    <w:rsid w:val="002D38AE"/>
    <w:rsid w:val="002D5785"/>
    <w:rsid w:val="002D5EFF"/>
    <w:rsid w:val="002D7149"/>
    <w:rsid w:val="002D7ED4"/>
    <w:rsid w:val="002E0C8A"/>
    <w:rsid w:val="002E51C4"/>
    <w:rsid w:val="002E53FD"/>
    <w:rsid w:val="002E542A"/>
    <w:rsid w:val="002E5570"/>
    <w:rsid w:val="002E79A5"/>
    <w:rsid w:val="002F06C5"/>
    <w:rsid w:val="002F093F"/>
    <w:rsid w:val="002F1AF1"/>
    <w:rsid w:val="002F4CB1"/>
    <w:rsid w:val="002F6DAA"/>
    <w:rsid w:val="0030224A"/>
    <w:rsid w:val="00305768"/>
    <w:rsid w:val="003061D2"/>
    <w:rsid w:val="00306F0F"/>
    <w:rsid w:val="003114EA"/>
    <w:rsid w:val="0031375F"/>
    <w:rsid w:val="00313B05"/>
    <w:rsid w:val="003156DA"/>
    <w:rsid w:val="00320848"/>
    <w:rsid w:val="00321819"/>
    <w:rsid w:val="003227FD"/>
    <w:rsid w:val="00322CBB"/>
    <w:rsid w:val="00323894"/>
    <w:rsid w:val="0032623D"/>
    <w:rsid w:val="00326BA7"/>
    <w:rsid w:val="00327B76"/>
    <w:rsid w:val="00330CA9"/>
    <w:rsid w:val="00332CBB"/>
    <w:rsid w:val="0033345D"/>
    <w:rsid w:val="00333C37"/>
    <w:rsid w:val="00335B85"/>
    <w:rsid w:val="00336275"/>
    <w:rsid w:val="00336D89"/>
    <w:rsid w:val="0034044A"/>
    <w:rsid w:val="003426F8"/>
    <w:rsid w:val="003439DD"/>
    <w:rsid w:val="00343C22"/>
    <w:rsid w:val="003445B0"/>
    <w:rsid w:val="00345132"/>
    <w:rsid w:val="00345DDF"/>
    <w:rsid w:val="00345F31"/>
    <w:rsid w:val="003479BB"/>
    <w:rsid w:val="00350E7F"/>
    <w:rsid w:val="00352856"/>
    <w:rsid w:val="00353806"/>
    <w:rsid w:val="00353E91"/>
    <w:rsid w:val="00354588"/>
    <w:rsid w:val="0035612A"/>
    <w:rsid w:val="00356168"/>
    <w:rsid w:val="003601B9"/>
    <w:rsid w:val="00361893"/>
    <w:rsid w:val="0036221F"/>
    <w:rsid w:val="00366071"/>
    <w:rsid w:val="00366C5B"/>
    <w:rsid w:val="003670E3"/>
    <w:rsid w:val="00367C25"/>
    <w:rsid w:val="00370CC3"/>
    <w:rsid w:val="00370DF1"/>
    <w:rsid w:val="00371BC7"/>
    <w:rsid w:val="003729AF"/>
    <w:rsid w:val="00372B43"/>
    <w:rsid w:val="00372DEC"/>
    <w:rsid w:val="00374E62"/>
    <w:rsid w:val="0037538F"/>
    <w:rsid w:val="003757E9"/>
    <w:rsid w:val="003766C1"/>
    <w:rsid w:val="0038017F"/>
    <w:rsid w:val="00383366"/>
    <w:rsid w:val="00383A5B"/>
    <w:rsid w:val="00383EBD"/>
    <w:rsid w:val="00383F73"/>
    <w:rsid w:val="00384234"/>
    <w:rsid w:val="00385D59"/>
    <w:rsid w:val="003874E1"/>
    <w:rsid w:val="00391A1C"/>
    <w:rsid w:val="00391B84"/>
    <w:rsid w:val="00393171"/>
    <w:rsid w:val="00394ED9"/>
    <w:rsid w:val="00396DBB"/>
    <w:rsid w:val="00397D55"/>
    <w:rsid w:val="00397DB3"/>
    <w:rsid w:val="003A294D"/>
    <w:rsid w:val="003A2A91"/>
    <w:rsid w:val="003A5FFC"/>
    <w:rsid w:val="003A7016"/>
    <w:rsid w:val="003A7724"/>
    <w:rsid w:val="003A7877"/>
    <w:rsid w:val="003A7B51"/>
    <w:rsid w:val="003B1A26"/>
    <w:rsid w:val="003B2FD0"/>
    <w:rsid w:val="003B5FB2"/>
    <w:rsid w:val="003B64D5"/>
    <w:rsid w:val="003C0595"/>
    <w:rsid w:val="003C3170"/>
    <w:rsid w:val="003C3723"/>
    <w:rsid w:val="003C4D64"/>
    <w:rsid w:val="003C6513"/>
    <w:rsid w:val="003C67AD"/>
    <w:rsid w:val="003C68EC"/>
    <w:rsid w:val="003C716B"/>
    <w:rsid w:val="003C79E0"/>
    <w:rsid w:val="003D03B9"/>
    <w:rsid w:val="003D08BC"/>
    <w:rsid w:val="003D1659"/>
    <w:rsid w:val="003D34ED"/>
    <w:rsid w:val="003D38C2"/>
    <w:rsid w:val="003D5033"/>
    <w:rsid w:val="003D5137"/>
    <w:rsid w:val="003D6157"/>
    <w:rsid w:val="003D75E6"/>
    <w:rsid w:val="003D7E62"/>
    <w:rsid w:val="003E0DF2"/>
    <w:rsid w:val="003E28FC"/>
    <w:rsid w:val="003E2DF2"/>
    <w:rsid w:val="003E7C8F"/>
    <w:rsid w:val="003F1418"/>
    <w:rsid w:val="003F14F9"/>
    <w:rsid w:val="003F198A"/>
    <w:rsid w:val="003F2824"/>
    <w:rsid w:val="00400654"/>
    <w:rsid w:val="004010D1"/>
    <w:rsid w:val="00401438"/>
    <w:rsid w:val="00404351"/>
    <w:rsid w:val="004063B9"/>
    <w:rsid w:val="004067D0"/>
    <w:rsid w:val="004131F5"/>
    <w:rsid w:val="00414941"/>
    <w:rsid w:val="00414E9E"/>
    <w:rsid w:val="004156F6"/>
    <w:rsid w:val="00415DAB"/>
    <w:rsid w:val="00420C54"/>
    <w:rsid w:val="004225B9"/>
    <w:rsid w:val="00423B3A"/>
    <w:rsid w:val="00424E5D"/>
    <w:rsid w:val="00424E62"/>
    <w:rsid w:val="00431C3B"/>
    <w:rsid w:val="00431FF3"/>
    <w:rsid w:val="00437948"/>
    <w:rsid w:val="00437E3F"/>
    <w:rsid w:val="00442134"/>
    <w:rsid w:val="00443D11"/>
    <w:rsid w:val="00443EAB"/>
    <w:rsid w:val="00444686"/>
    <w:rsid w:val="00445F74"/>
    <w:rsid w:val="004462D6"/>
    <w:rsid w:val="004466E8"/>
    <w:rsid w:val="00446DE4"/>
    <w:rsid w:val="0045216F"/>
    <w:rsid w:val="004542D4"/>
    <w:rsid w:val="00454C5F"/>
    <w:rsid w:val="00455CE8"/>
    <w:rsid w:val="004605FB"/>
    <w:rsid w:val="00460CA4"/>
    <w:rsid w:val="00462107"/>
    <w:rsid w:val="00465118"/>
    <w:rsid w:val="004652B7"/>
    <w:rsid w:val="00467028"/>
    <w:rsid w:val="004670AE"/>
    <w:rsid w:val="004673F1"/>
    <w:rsid w:val="004701D7"/>
    <w:rsid w:val="00470EE4"/>
    <w:rsid w:val="0047250D"/>
    <w:rsid w:val="00472A43"/>
    <w:rsid w:val="00472D5F"/>
    <w:rsid w:val="00473FDA"/>
    <w:rsid w:val="004743C0"/>
    <w:rsid w:val="00474F60"/>
    <w:rsid w:val="004761AB"/>
    <w:rsid w:val="0047632A"/>
    <w:rsid w:val="004766AA"/>
    <w:rsid w:val="004776A6"/>
    <w:rsid w:val="004820E4"/>
    <w:rsid w:val="00490A90"/>
    <w:rsid w:val="004931B3"/>
    <w:rsid w:val="00493D49"/>
    <w:rsid w:val="004942B8"/>
    <w:rsid w:val="00495472"/>
    <w:rsid w:val="004A1188"/>
    <w:rsid w:val="004A1480"/>
    <w:rsid w:val="004A1490"/>
    <w:rsid w:val="004A1A7E"/>
    <w:rsid w:val="004A2543"/>
    <w:rsid w:val="004A2B45"/>
    <w:rsid w:val="004A3B62"/>
    <w:rsid w:val="004A4B77"/>
    <w:rsid w:val="004A4FC0"/>
    <w:rsid w:val="004A6997"/>
    <w:rsid w:val="004A7C11"/>
    <w:rsid w:val="004B00B5"/>
    <w:rsid w:val="004B10DF"/>
    <w:rsid w:val="004B158B"/>
    <w:rsid w:val="004B2AF7"/>
    <w:rsid w:val="004B371B"/>
    <w:rsid w:val="004B39F5"/>
    <w:rsid w:val="004B4A69"/>
    <w:rsid w:val="004B74DD"/>
    <w:rsid w:val="004C12E8"/>
    <w:rsid w:val="004C3CC6"/>
    <w:rsid w:val="004C4984"/>
    <w:rsid w:val="004C4BA1"/>
    <w:rsid w:val="004C6E9C"/>
    <w:rsid w:val="004D0939"/>
    <w:rsid w:val="004D1022"/>
    <w:rsid w:val="004D1133"/>
    <w:rsid w:val="004D115C"/>
    <w:rsid w:val="004D2A93"/>
    <w:rsid w:val="004D384C"/>
    <w:rsid w:val="004D448C"/>
    <w:rsid w:val="004D6CC1"/>
    <w:rsid w:val="004D6FB9"/>
    <w:rsid w:val="004D7810"/>
    <w:rsid w:val="004D78CB"/>
    <w:rsid w:val="004E1113"/>
    <w:rsid w:val="004E28B1"/>
    <w:rsid w:val="004E4529"/>
    <w:rsid w:val="004E5F9E"/>
    <w:rsid w:val="004F49AF"/>
    <w:rsid w:val="004F4ABF"/>
    <w:rsid w:val="004F6896"/>
    <w:rsid w:val="00500052"/>
    <w:rsid w:val="00500ECA"/>
    <w:rsid w:val="00502A68"/>
    <w:rsid w:val="005046AE"/>
    <w:rsid w:val="005046E8"/>
    <w:rsid w:val="0050667C"/>
    <w:rsid w:val="005077A3"/>
    <w:rsid w:val="00510A3E"/>
    <w:rsid w:val="0051260A"/>
    <w:rsid w:val="0051319F"/>
    <w:rsid w:val="00513A58"/>
    <w:rsid w:val="00513CBB"/>
    <w:rsid w:val="0051446A"/>
    <w:rsid w:val="00514860"/>
    <w:rsid w:val="00516102"/>
    <w:rsid w:val="00516615"/>
    <w:rsid w:val="0051675A"/>
    <w:rsid w:val="00516C41"/>
    <w:rsid w:val="005208A8"/>
    <w:rsid w:val="005219EB"/>
    <w:rsid w:val="00525280"/>
    <w:rsid w:val="005272C6"/>
    <w:rsid w:val="00527329"/>
    <w:rsid w:val="005276EB"/>
    <w:rsid w:val="0052785F"/>
    <w:rsid w:val="00530903"/>
    <w:rsid w:val="00530AAA"/>
    <w:rsid w:val="005311DB"/>
    <w:rsid w:val="00535874"/>
    <w:rsid w:val="00535C91"/>
    <w:rsid w:val="00536D55"/>
    <w:rsid w:val="00537568"/>
    <w:rsid w:val="00540408"/>
    <w:rsid w:val="00540AA7"/>
    <w:rsid w:val="005412A1"/>
    <w:rsid w:val="005415F3"/>
    <w:rsid w:val="005417E4"/>
    <w:rsid w:val="00541B05"/>
    <w:rsid w:val="00543201"/>
    <w:rsid w:val="00545067"/>
    <w:rsid w:val="00545F51"/>
    <w:rsid w:val="00546C7C"/>
    <w:rsid w:val="00550308"/>
    <w:rsid w:val="00550722"/>
    <w:rsid w:val="0055473E"/>
    <w:rsid w:val="00554F53"/>
    <w:rsid w:val="0055528B"/>
    <w:rsid w:val="0055673F"/>
    <w:rsid w:val="0055680F"/>
    <w:rsid w:val="00560B93"/>
    <w:rsid w:val="00561348"/>
    <w:rsid w:val="005626D3"/>
    <w:rsid w:val="00562AA1"/>
    <w:rsid w:val="00562EA6"/>
    <w:rsid w:val="005635E8"/>
    <w:rsid w:val="00564EFD"/>
    <w:rsid w:val="00566661"/>
    <w:rsid w:val="00566B93"/>
    <w:rsid w:val="00574936"/>
    <w:rsid w:val="00576BE0"/>
    <w:rsid w:val="00577F17"/>
    <w:rsid w:val="00581209"/>
    <w:rsid w:val="00583097"/>
    <w:rsid w:val="005838FE"/>
    <w:rsid w:val="00583E5C"/>
    <w:rsid w:val="0058596F"/>
    <w:rsid w:val="00587298"/>
    <w:rsid w:val="00591CB2"/>
    <w:rsid w:val="00591CF2"/>
    <w:rsid w:val="005920EB"/>
    <w:rsid w:val="00592F31"/>
    <w:rsid w:val="00594CBA"/>
    <w:rsid w:val="005A08E8"/>
    <w:rsid w:val="005A097A"/>
    <w:rsid w:val="005A10D4"/>
    <w:rsid w:val="005A12E0"/>
    <w:rsid w:val="005A2DA9"/>
    <w:rsid w:val="005A379F"/>
    <w:rsid w:val="005A57C3"/>
    <w:rsid w:val="005A5868"/>
    <w:rsid w:val="005B0342"/>
    <w:rsid w:val="005B2654"/>
    <w:rsid w:val="005B32E2"/>
    <w:rsid w:val="005B3F72"/>
    <w:rsid w:val="005B600E"/>
    <w:rsid w:val="005B6154"/>
    <w:rsid w:val="005B7155"/>
    <w:rsid w:val="005B7160"/>
    <w:rsid w:val="005B71AB"/>
    <w:rsid w:val="005C088F"/>
    <w:rsid w:val="005C1383"/>
    <w:rsid w:val="005C2708"/>
    <w:rsid w:val="005C47D1"/>
    <w:rsid w:val="005C49C2"/>
    <w:rsid w:val="005D17F1"/>
    <w:rsid w:val="005D2D2F"/>
    <w:rsid w:val="005D39DB"/>
    <w:rsid w:val="005D5422"/>
    <w:rsid w:val="005D57F1"/>
    <w:rsid w:val="005D7123"/>
    <w:rsid w:val="005E06F1"/>
    <w:rsid w:val="005E1DD9"/>
    <w:rsid w:val="005E5309"/>
    <w:rsid w:val="005E63B8"/>
    <w:rsid w:val="005E660F"/>
    <w:rsid w:val="005E6ABF"/>
    <w:rsid w:val="005E799E"/>
    <w:rsid w:val="005F00CE"/>
    <w:rsid w:val="005F0FF6"/>
    <w:rsid w:val="005F29D9"/>
    <w:rsid w:val="005F35A6"/>
    <w:rsid w:val="005F3EB3"/>
    <w:rsid w:val="005F4AD1"/>
    <w:rsid w:val="005F53DC"/>
    <w:rsid w:val="005F70EB"/>
    <w:rsid w:val="005F7DFA"/>
    <w:rsid w:val="0060312E"/>
    <w:rsid w:val="00605DD8"/>
    <w:rsid w:val="00605F68"/>
    <w:rsid w:val="00606C11"/>
    <w:rsid w:val="006134E3"/>
    <w:rsid w:val="006146D4"/>
    <w:rsid w:val="00615555"/>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910"/>
    <w:rsid w:val="00642EF2"/>
    <w:rsid w:val="00643C26"/>
    <w:rsid w:val="00644491"/>
    <w:rsid w:val="00644D01"/>
    <w:rsid w:val="0064580B"/>
    <w:rsid w:val="00651465"/>
    <w:rsid w:val="00651D0F"/>
    <w:rsid w:val="00654065"/>
    <w:rsid w:val="006546FF"/>
    <w:rsid w:val="00654863"/>
    <w:rsid w:val="00654C50"/>
    <w:rsid w:val="006555A3"/>
    <w:rsid w:val="00655AE2"/>
    <w:rsid w:val="006564F8"/>
    <w:rsid w:val="00657A12"/>
    <w:rsid w:val="00657CE4"/>
    <w:rsid w:val="00657E8A"/>
    <w:rsid w:val="00660CA2"/>
    <w:rsid w:val="00661DAA"/>
    <w:rsid w:val="006631BE"/>
    <w:rsid w:val="00663B57"/>
    <w:rsid w:val="00664494"/>
    <w:rsid w:val="006647E5"/>
    <w:rsid w:val="00665839"/>
    <w:rsid w:val="00665CEA"/>
    <w:rsid w:val="00666DF0"/>
    <w:rsid w:val="0066751F"/>
    <w:rsid w:val="006675C7"/>
    <w:rsid w:val="00667C27"/>
    <w:rsid w:val="00670B56"/>
    <w:rsid w:val="00671552"/>
    <w:rsid w:val="00673780"/>
    <w:rsid w:val="00674505"/>
    <w:rsid w:val="006747AB"/>
    <w:rsid w:val="006749BD"/>
    <w:rsid w:val="00675752"/>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3B6"/>
    <w:rsid w:val="00697644"/>
    <w:rsid w:val="00697AF7"/>
    <w:rsid w:val="006A01EF"/>
    <w:rsid w:val="006A2460"/>
    <w:rsid w:val="006A26A4"/>
    <w:rsid w:val="006A56F1"/>
    <w:rsid w:val="006A6AA4"/>
    <w:rsid w:val="006B39EF"/>
    <w:rsid w:val="006B4C9D"/>
    <w:rsid w:val="006B5782"/>
    <w:rsid w:val="006C0075"/>
    <w:rsid w:val="006C119B"/>
    <w:rsid w:val="006C1269"/>
    <w:rsid w:val="006C150C"/>
    <w:rsid w:val="006C1F30"/>
    <w:rsid w:val="006C31B1"/>
    <w:rsid w:val="006C44B6"/>
    <w:rsid w:val="006C6621"/>
    <w:rsid w:val="006C7A3D"/>
    <w:rsid w:val="006D11A4"/>
    <w:rsid w:val="006D1CDC"/>
    <w:rsid w:val="006D45A8"/>
    <w:rsid w:val="006D5ADA"/>
    <w:rsid w:val="006D6613"/>
    <w:rsid w:val="006D73EB"/>
    <w:rsid w:val="006E0311"/>
    <w:rsid w:val="006E1883"/>
    <w:rsid w:val="006E1CB7"/>
    <w:rsid w:val="006E64CA"/>
    <w:rsid w:val="006E6614"/>
    <w:rsid w:val="006E6CC9"/>
    <w:rsid w:val="006E712C"/>
    <w:rsid w:val="006F2F91"/>
    <w:rsid w:val="006F4309"/>
    <w:rsid w:val="006F4508"/>
    <w:rsid w:val="006F72C4"/>
    <w:rsid w:val="006F7CB6"/>
    <w:rsid w:val="007003BD"/>
    <w:rsid w:val="00700F43"/>
    <w:rsid w:val="00701C70"/>
    <w:rsid w:val="007021CA"/>
    <w:rsid w:val="00702912"/>
    <w:rsid w:val="00702C8E"/>
    <w:rsid w:val="00703BE0"/>
    <w:rsid w:val="00703F18"/>
    <w:rsid w:val="00704B02"/>
    <w:rsid w:val="00706BC9"/>
    <w:rsid w:val="00710B74"/>
    <w:rsid w:val="00711D76"/>
    <w:rsid w:val="00712E95"/>
    <w:rsid w:val="00713C6E"/>
    <w:rsid w:val="00713FF8"/>
    <w:rsid w:val="007163C5"/>
    <w:rsid w:val="007175D4"/>
    <w:rsid w:val="00720FF0"/>
    <w:rsid w:val="007211CE"/>
    <w:rsid w:val="00721327"/>
    <w:rsid w:val="0072266F"/>
    <w:rsid w:val="00723F31"/>
    <w:rsid w:val="00724D50"/>
    <w:rsid w:val="00725508"/>
    <w:rsid w:val="007316F0"/>
    <w:rsid w:val="007346BC"/>
    <w:rsid w:val="00734C3B"/>
    <w:rsid w:val="00735F31"/>
    <w:rsid w:val="00736C5A"/>
    <w:rsid w:val="007375D7"/>
    <w:rsid w:val="0074442B"/>
    <w:rsid w:val="00745131"/>
    <w:rsid w:val="00747D1E"/>
    <w:rsid w:val="00752B89"/>
    <w:rsid w:val="00753B6A"/>
    <w:rsid w:val="00754CA0"/>
    <w:rsid w:val="0076072C"/>
    <w:rsid w:val="00760E1C"/>
    <w:rsid w:val="00761F85"/>
    <w:rsid w:val="00762139"/>
    <w:rsid w:val="007629BD"/>
    <w:rsid w:val="00762FBF"/>
    <w:rsid w:val="007638DB"/>
    <w:rsid w:val="007638FE"/>
    <w:rsid w:val="007645BA"/>
    <w:rsid w:val="007645D0"/>
    <w:rsid w:val="00766A19"/>
    <w:rsid w:val="00770A0E"/>
    <w:rsid w:val="007723F9"/>
    <w:rsid w:val="00772A14"/>
    <w:rsid w:val="00773BC2"/>
    <w:rsid w:val="00775597"/>
    <w:rsid w:val="007772ED"/>
    <w:rsid w:val="00777726"/>
    <w:rsid w:val="00780FFA"/>
    <w:rsid w:val="00781B93"/>
    <w:rsid w:val="007848DD"/>
    <w:rsid w:val="00784C6C"/>
    <w:rsid w:val="00785474"/>
    <w:rsid w:val="00785CA4"/>
    <w:rsid w:val="00790A8B"/>
    <w:rsid w:val="00790B4B"/>
    <w:rsid w:val="00791902"/>
    <w:rsid w:val="00792A20"/>
    <w:rsid w:val="007949DD"/>
    <w:rsid w:val="00796264"/>
    <w:rsid w:val="00796650"/>
    <w:rsid w:val="007A1C09"/>
    <w:rsid w:val="007A2CEF"/>
    <w:rsid w:val="007A63E8"/>
    <w:rsid w:val="007A7FC6"/>
    <w:rsid w:val="007B010D"/>
    <w:rsid w:val="007B09D8"/>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D6FF9"/>
    <w:rsid w:val="007E0A63"/>
    <w:rsid w:val="007E0BF8"/>
    <w:rsid w:val="007E1B99"/>
    <w:rsid w:val="007E22CB"/>
    <w:rsid w:val="007E2C21"/>
    <w:rsid w:val="007E333A"/>
    <w:rsid w:val="007E59F1"/>
    <w:rsid w:val="007E6260"/>
    <w:rsid w:val="007E66CB"/>
    <w:rsid w:val="007F20F3"/>
    <w:rsid w:val="007F399A"/>
    <w:rsid w:val="007F3E31"/>
    <w:rsid w:val="007F4264"/>
    <w:rsid w:val="007F56DA"/>
    <w:rsid w:val="007F704E"/>
    <w:rsid w:val="007F782F"/>
    <w:rsid w:val="00801DD1"/>
    <w:rsid w:val="008024E9"/>
    <w:rsid w:val="00803522"/>
    <w:rsid w:val="008041AC"/>
    <w:rsid w:val="008043F9"/>
    <w:rsid w:val="00806470"/>
    <w:rsid w:val="008069CD"/>
    <w:rsid w:val="00806EFB"/>
    <w:rsid w:val="0080736D"/>
    <w:rsid w:val="00807B16"/>
    <w:rsid w:val="00807FCF"/>
    <w:rsid w:val="00810204"/>
    <w:rsid w:val="008107C8"/>
    <w:rsid w:val="00812C76"/>
    <w:rsid w:val="00814765"/>
    <w:rsid w:val="00815F2F"/>
    <w:rsid w:val="0081631E"/>
    <w:rsid w:val="008206BF"/>
    <w:rsid w:val="00820B6A"/>
    <w:rsid w:val="00821C40"/>
    <w:rsid w:val="008226C3"/>
    <w:rsid w:val="00822A5C"/>
    <w:rsid w:val="008240E6"/>
    <w:rsid w:val="00824DE7"/>
    <w:rsid w:val="00831029"/>
    <w:rsid w:val="0083242D"/>
    <w:rsid w:val="008330EB"/>
    <w:rsid w:val="0083330D"/>
    <w:rsid w:val="008333B6"/>
    <w:rsid w:val="008341A7"/>
    <w:rsid w:val="00834555"/>
    <w:rsid w:val="0083464E"/>
    <w:rsid w:val="00835453"/>
    <w:rsid w:val="008417AC"/>
    <w:rsid w:val="008432CF"/>
    <w:rsid w:val="008477BA"/>
    <w:rsid w:val="00850CD3"/>
    <w:rsid w:val="00850E3D"/>
    <w:rsid w:val="0085136F"/>
    <w:rsid w:val="0085138A"/>
    <w:rsid w:val="00854686"/>
    <w:rsid w:val="00854CE1"/>
    <w:rsid w:val="008579BA"/>
    <w:rsid w:val="00861D91"/>
    <w:rsid w:val="008633DF"/>
    <w:rsid w:val="008660AA"/>
    <w:rsid w:val="0086614F"/>
    <w:rsid w:val="0086683A"/>
    <w:rsid w:val="0086733D"/>
    <w:rsid w:val="00870609"/>
    <w:rsid w:val="00870C25"/>
    <w:rsid w:val="008715DC"/>
    <w:rsid w:val="008716EE"/>
    <w:rsid w:val="00872780"/>
    <w:rsid w:val="008733FA"/>
    <w:rsid w:val="00873DDD"/>
    <w:rsid w:val="00874829"/>
    <w:rsid w:val="008755FD"/>
    <w:rsid w:val="00875DA2"/>
    <w:rsid w:val="008775CE"/>
    <w:rsid w:val="00877D9E"/>
    <w:rsid w:val="00882499"/>
    <w:rsid w:val="008839CE"/>
    <w:rsid w:val="0088423D"/>
    <w:rsid w:val="008842CC"/>
    <w:rsid w:val="00884DFB"/>
    <w:rsid w:val="00884FE1"/>
    <w:rsid w:val="00886F9E"/>
    <w:rsid w:val="008907AD"/>
    <w:rsid w:val="008916EF"/>
    <w:rsid w:val="00892168"/>
    <w:rsid w:val="00892484"/>
    <w:rsid w:val="008929E8"/>
    <w:rsid w:val="00893AF6"/>
    <w:rsid w:val="008961A4"/>
    <w:rsid w:val="0089694B"/>
    <w:rsid w:val="00896987"/>
    <w:rsid w:val="00897527"/>
    <w:rsid w:val="008976E8"/>
    <w:rsid w:val="008A2573"/>
    <w:rsid w:val="008A2F07"/>
    <w:rsid w:val="008A3FB1"/>
    <w:rsid w:val="008A72C5"/>
    <w:rsid w:val="008A7FA8"/>
    <w:rsid w:val="008B2A04"/>
    <w:rsid w:val="008B3D62"/>
    <w:rsid w:val="008B41AE"/>
    <w:rsid w:val="008B55A6"/>
    <w:rsid w:val="008C0436"/>
    <w:rsid w:val="008C1FE1"/>
    <w:rsid w:val="008C4353"/>
    <w:rsid w:val="008C4822"/>
    <w:rsid w:val="008C58B2"/>
    <w:rsid w:val="008C6BE7"/>
    <w:rsid w:val="008C778A"/>
    <w:rsid w:val="008C7AD4"/>
    <w:rsid w:val="008D01A7"/>
    <w:rsid w:val="008D06D3"/>
    <w:rsid w:val="008D09B1"/>
    <w:rsid w:val="008D0E1D"/>
    <w:rsid w:val="008D0E49"/>
    <w:rsid w:val="008D1353"/>
    <w:rsid w:val="008D2792"/>
    <w:rsid w:val="008D32E4"/>
    <w:rsid w:val="008D39FD"/>
    <w:rsid w:val="008D7B28"/>
    <w:rsid w:val="008E07A9"/>
    <w:rsid w:val="008E0C69"/>
    <w:rsid w:val="008E19B7"/>
    <w:rsid w:val="008E2BD0"/>
    <w:rsid w:val="008E2FD7"/>
    <w:rsid w:val="008E3D27"/>
    <w:rsid w:val="008E428B"/>
    <w:rsid w:val="008E4A43"/>
    <w:rsid w:val="008E5285"/>
    <w:rsid w:val="008E6F1E"/>
    <w:rsid w:val="008E7F8E"/>
    <w:rsid w:val="008F064C"/>
    <w:rsid w:val="008F2CEE"/>
    <w:rsid w:val="008F613D"/>
    <w:rsid w:val="008F6BE7"/>
    <w:rsid w:val="008F77DC"/>
    <w:rsid w:val="0090063B"/>
    <w:rsid w:val="009007F5"/>
    <w:rsid w:val="00904158"/>
    <w:rsid w:val="0090436F"/>
    <w:rsid w:val="00904D3F"/>
    <w:rsid w:val="00905456"/>
    <w:rsid w:val="00907465"/>
    <w:rsid w:val="00907563"/>
    <w:rsid w:val="00907634"/>
    <w:rsid w:val="00907A7A"/>
    <w:rsid w:val="00910624"/>
    <w:rsid w:val="00912A9D"/>
    <w:rsid w:val="00913C65"/>
    <w:rsid w:val="00913EC4"/>
    <w:rsid w:val="0091404A"/>
    <w:rsid w:val="00915DB3"/>
    <w:rsid w:val="0091780A"/>
    <w:rsid w:val="00920BEA"/>
    <w:rsid w:val="00922578"/>
    <w:rsid w:val="00923035"/>
    <w:rsid w:val="0092425A"/>
    <w:rsid w:val="0092444D"/>
    <w:rsid w:val="00924DD8"/>
    <w:rsid w:val="009252CA"/>
    <w:rsid w:val="00925BE8"/>
    <w:rsid w:val="00926512"/>
    <w:rsid w:val="0092668E"/>
    <w:rsid w:val="00927155"/>
    <w:rsid w:val="00927C5F"/>
    <w:rsid w:val="00930D89"/>
    <w:rsid w:val="009316D2"/>
    <w:rsid w:val="009339CC"/>
    <w:rsid w:val="00933D8C"/>
    <w:rsid w:val="00937C62"/>
    <w:rsid w:val="00941697"/>
    <w:rsid w:val="009434DD"/>
    <w:rsid w:val="00943FB0"/>
    <w:rsid w:val="0094564D"/>
    <w:rsid w:val="009456CD"/>
    <w:rsid w:val="009461E4"/>
    <w:rsid w:val="0095406A"/>
    <w:rsid w:val="009564FF"/>
    <w:rsid w:val="00956DDB"/>
    <w:rsid w:val="009578EE"/>
    <w:rsid w:val="00960260"/>
    <w:rsid w:val="0096066F"/>
    <w:rsid w:val="00961253"/>
    <w:rsid w:val="00961C78"/>
    <w:rsid w:val="00961CA9"/>
    <w:rsid w:val="00961FD0"/>
    <w:rsid w:val="00961FF0"/>
    <w:rsid w:val="00962B75"/>
    <w:rsid w:val="00962FB4"/>
    <w:rsid w:val="00963E86"/>
    <w:rsid w:val="00963E8E"/>
    <w:rsid w:val="00966C31"/>
    <w:rsid w:val="0096770D"/>
    <w:rsid w:val="009679D4"/>
    <w:rsid w:val="00967E33"/>
    <w:rsid w:val="0097034B"/>
    <w:rsid w:val="00970D34"/>
    <w:rsid w:val="0097143D"/>
    <w:rsid w:val="009714F5"/>
    <w:rsid w:val="009725A2"/>
    <w:rsid w:val="009733B5"/>
    <w:rsid w:val="00973B36"/>
    <w:rsid w:val="00973C2E"/>
    <w:rsid w:val="00975AF7"/>
    <w:rsid w:val="009810D6"/>
    <w:rsid w:val="009815EF"/>
    <w:rsid w:val="00982AA9"/>
    <w:rsid w:val="00983690"/>
    <w:rsid w:val="009838AE"/>
    <w:rsid w:val="00983A0E"/>
    <w:rsid w:val="00985B65"/>
    <w:rsid w:val="00986086"/>
    <w:rsid w:val="00986FBE"/>
    <w:rsid w:val="009905AC"/>
    <w:rsid w:val="00990DE3"/>
    <w:rsid w:val="00991B3B"/>
    <w:rsid w:val="00993F9F"/>
    <w:rsid w:val="00994B4C"/>
    <w:rsid w:val="00997E76"/>
    <w:rsid w:val="009A1061"/>
    <w:rsid w:val="009A14BF"/>
    <w:rsid w:val="009A1951"/>
    <w:rsid w:val="009A20A3"/>
    <w:rsid w:val="009A357F"/>
    <w:rsid w:val="009A3E88"/>
    <w:rsid w:val="009A3F57"/>
    <w:rsid w:val="009A5122"/>
    <w:rsid w:val="009B0666"/>
    <w:rsid w:val="009B311D"/>
    <w:rsid w:val="009B38DD"/>
    <w:rsid w:val="009B3918"/>
    <w:rsid w:val="009B3F4E"/>
    <w:rsid w:val="009B548E"/>
    <w:rsid w:val="009B78CB"/>
    <w:rsid w:val="009B7D40"/>
    <w:rsid w:val="009C46C2"/>
    <w:rsid w:val="009C5D5C"/>
    <w:rsid w:val="009C7BD0"/>
    <w:rsid w:val="009D0D1A"/>
    <w:rsid w:val="009D3555"/>
    <w:rsid w:val="009D3D26"/>
    <w:rsid w:val="009E5195"/>
    <w:rsid w:val="009E78D2"/>
    <w:rsid w:val="009F10C7"/>
    <w:rsid w:val="009F11C4"/>
    <w:rsid w:val="009F3190"/>
    <w:rsid w:val="009F3215"/>
    <w:rsid w:val="009F3F33"/>
    <w:rsid w:val="009F4D12"/>
    <w:rsid w:val="009F4F68"/>
    <w:rsid w:val="009F6F91"/>
    <w:rsid w:val="00A00959"/>
    <w:rsid w:val="00A03D1F"/>
    <w:rsid w:val="00A073F8"/>
    <w:rsid w:val="00A107DF"/>
    <w:rsid w:val="00A10F7B"/>
    <w:rsid w:val="00A11484"/>
    <w:rsid w:val="00A1348C"/>
    <w:rsid w:val="00A1403C"/>
    <w:rsid w:val="00A1416E"/>
    <w:rsid w:val="00A16795"/>
    <w:rsid w:val="00A16813"/>
    <w:rsid w:val="00A17194"/>
    <w:rsid w:val="00A2148C"/>
    <w:rsid w:val="00A22766"/>
    <w:rsid w:val="00A22A86"/>
    <w:rsid w:val="00A22ABB"/>
    <w:rsid w:val="00A2572A"/>
    <w:rsid w:val="00A2637A"/>
    <w:rsid w:val="00A26837"/>
    <w:rsid w:val="00A3072A"/>
    <w:rsid w:val="00A31703"/>
    <w:rsid w:val="00A3234B"/>
    <w:rsid w:val="00A34CF1"/>
    <w:rsid w:val="00A3559B"/>
    <w:rsid w:val="00A356C1"/>
    <w:rsid w:val="00A35E5A"/>
    <w:rsid w:val="00A36E87"/>
    <w:rsid w:val="00A3743E"/>
    <w:rsid w:val="00A37E72"/>
    <w:rsid w:val="00A4204D"/>
    <w:rsid w:val="00A426E7"/>
    <w:rsid w:val="00A4339E"/>
    <w:rsid w:val="00A44101"/>
    <w:rsid w:val="00A44BE1"/>
    <w:rsid w:val="00A455DC"/>
    <w:rsid w:val="00A458B5"/>
    <w:rsid w:val="00A46A6A"/>
    <w:rsid w:val="00A510A8"/>
    <w:rsid w:val="00A5210A"/>
    <w:rsid w:val="00A53812"/>
    <w:rsid w:val="00A53BDB"/>
    <w:rsid w:val="00A55903"/>
    <w:rsid w:val="00A560C0"/>
    <w:rsid w:val="00A56E20"/>
    <w:rsid w:val="00A5795E"/>
    <w:rsid w:val="00A57CFC"/>
    <w:rsid w:val="00A57DAD"/>
    <w:rsid w:val="00A6169E"/>
    <w:rsid w:val="00A61C95"/>
    <w:rsid w:val="00A64CB4"/>
    <w:rsid w:val="00A64E74"/>
    <w:rsid w:val="00A65992"/>
    <w:rsid w:val="00A65C90"/>
    <w:rsid w:val="00A66018"/>
    <w:rsid w:val="00A71275"/>
    <w:rsid w:val="00A71811"/>
    <w:rsid w:val="00A72783"/>
    <w:rsid w:val="00A727DC"/>
    <w:rsid w:val="00A73058"/>
    <w:rsid w:val="00A74A0B"/>
    <w:rsid w:val="00A760D3"/>
    <w:rsid w:val="00A777D6"/>
    <w:rsid w:val="00A7798E"/>
    <w:rsid w:val="00A8029C"/>
    <w:rsid w:val="00A80B20"/>
    <w:rsid w:val="00A80F90"/>
    <w:rsid w:val="00A81589"/>
    <w:rsid w:val="00A81B3F"/>
    <w:rsid w:val="00A83E98"/>
    <w:rsid w:val="00A83EE4"/>
    <w:rsid w:val="00A84EB8"/>
    <w:rsid w:val="00A8523C"/>
    <w:rsid w:val="00A860D6"/>
    <w:rsid w:val="00A8676C"/>
    <w:rsid w:val="00A8767A"/>
    <w:rsid w:val="00A90741"/>
    <w:rsid w:val="00A90BB0"/>
    <w:rsid w:val="00A922E4"/>
    <w:rsid w:val="00A96111"/>
    <w:rsid w:val="00A9632F"/>
    <w:rsid w:val="00A96B94"/>
    <w:rsid w:val="00A97191"/>
    <w:rsid w:val="00A97A54"/>
    <w:rsid w:val="00AA0B85"/>
    <w:rsid w:val="00AA11BA"/>
    <w:rsid w:val="00AA28C2"/>
    <w:rsid w:val="00AA44E7"/>
    <w:rsid w:val="00AA4C5E"/>
    <w:rsid w:val="00AA5CD1"/>
    <w:rsid w:val="00AA6170"/>
    <w:rsid w:val="00AA6425"/>
    <w:rsid w:val="00AA753B"/>
    <w:rsid w:val="00AB1585"/>
    <w:rsid w:val="00AB1682"/>
    <w:rsid w:val="00AB1831"/>
    <w:rsid w:val="00AB2712"/>
    <w:rsid w:val="00AB2A9D"/>
    <w:rsid w:val="00AB2BEB"/>
    <w:rsid w:val="00AB4DEA"/>
    <w:rsid w:val="00AB59FA"/>
    <w:rsid w:val="00AB6E80"/>
    <w:rsid w:val="00AB6F8E"/>
    <w:rsid w:val="00AB7D8A"/>
    <w:rsid w:val="00AC04FD"/>
    <w:rsid w:val="00AC2E58"/>
    <w:rsid w:val="00AC40F8"/>
    <w:rsid w:val="00AC4D42"/>
    <w:rsid w:val="00AC4E33"/>
    <w:rsid w:val="00AC5EA6"/>
    <w:rsid w:val="00AC61BB"/>
    <w:rsid w:val="00AC657E"/>
    <w:rsid w:val="00AC6B01"/>
    <w:rsid w:val="00AD0335"/>
    <w:rsid w:val="00AD08BD"/>
    <w:rsid w:val="00AD11CD"/>
    <w:rsid w:val="00AD3635"/>
    <w:rsid w:val="00AD413C"/>
    <w:rsid w:val="00AD5DD5"/>
    <w:rsid w:val="00AD5FBA"/>
    <w:rsid w:val="00AD5FF4"/>
    <w:rsid w:val="00AD741B"/>
    <w:rsid w:val="00AD76D2"/>
    <w:rsid w:val="00AE7B25"/>
    <w:rsid w:val="00AF0F99"/>
    <w:rsid w:val="00AF147A"/>
    <w:rsid w:val="00AF4ABE"/>
    <w:rsid w:val="00AF5F3E"/>
    <w:rsid w:val="00AF6488"/>
    <w:rsid w:val="00B00C5D"/>
    <w:rsid w:val="00B02669"/>
    <w:rsid w:val="00B02B61"/>
    <w:rsid w:val="00B04016"/>
    <w:rsid w:val="00B05336"/>
    <w:rsid w:val="00B05B86"/>
    <w:rsid w:val="00B078B1"/>
    <w:rsid w:val="00B10EDB"/>
    <w:rsid w:val="00B11024"/>
    <w:rsid w:val="00B12AFA"/>
    <w:rsid w:val="00B13323"/>
    <w:rsid w:val="00B13690"/>
    <w:rsid w:val="00B152DC"/>
    <w:rsid w:val="00B16038"/>
    <w:rsid w:val="00B16A8D"/>
    <w:rsid w:val="00B174D2"/>
    <w:rsid w:val="00B208CC"/>
    <w:rsid w:val="00B20F72"/>
    <w:rsid w:val="00B215F7"/>
    <w:rsid w:val="00B22415"/>
    <w:rsid w:val="00B25148"/>
    <w:rsid w:val="00B25F76"/>
    <w:rsid w:val="00B26D21"/>
    <w:rsid w:val="00B31480"/>
    <w:rsid w:val="00B31B39"/>
    <w:rsid w:val="00B3286D"/>
    <w:rsid w:val="00B32F95"/>
    <w:rsid w:val="00B37AC4"/>
    <w:rsid w:val="00B37C1C"/>
    <w:rsid w:val="00B4163B"/>
    <w:rsid w:val="00B417E8"/>
    <w:rsid w:val="00B42C48"/>
    <w:rsid w:val="00B42E2A"/>
    <w:rsid w:val="00B43997"/>
    <w:rsid w:val="00B44FDD"/>
    <w:rsid w:val="00B51A7C"/>
    <w:rsid w:val="00B5295C"/>
    <w:rsid w:val="00B52C2F"/>
    <w:rsid w:val="00B539FF"/>
    <w:rsid w:val="00B54649"/>
    <w:rsid w:val="00B6059A"/>
    <w:rsid w:val="00B60AD9"/>
    <w:rsid w:val="00B61015"/>
    <w:rsid w:val="00B624EB"/>
    <w:rsid w:val="00B62F86"/>
    <w:rsid w:val="00B63FFC"/>
    <w:rsid w:val="00B64143"/>
    <w:rsid w:val="00B67ACD"/>
    <w:rsid w:val="00B67B89"/>
    <w:rsid w:val="00B70CFA"/>
    <w:rsid w:val="00B70D29"/>
    <w:rsid w:val="00B721EB"/>
    <w:rsid w:val="00B735C8"/>
    <w:rsid w:val="00B74827"/>
    <w:rsid w:val="00B75673"/>
    <w:rsid w:val="00B762F6"/>
    <w:rsid w:val="00B80CB3"/>
    <w:rsid w:val="00B822A2"/>
    <w:rsid w:val="00B8449A"/>
    <w:rsid w:val="00B8463D"/>
    <w:rsid w:val="00B8566A"/>
    <w:rsid w:val="00B85B19"/>
    <w:rsid w:val="00B86043"/>
    <w:rsid w:val="00B902CE"/>
    <w:rsid w:val="00B91461"/>
    <w:rsid w:val="00B922E5"/>
    <w:rsid w:val="00B935FE"/>
    <w:rsid w:val="00B949D4"/>
    <w:rsid w:val="00B97AC5"/>
    <w:rsid w:val="00BA099B"/>
    <w:rsid w:val="00BA2261"/>
    <w:rsid w:val="00BA3807"/>
    <w:rsid w:val="00BA46B9"/>
    <w:rsid w:val="00BA54CC"/>
    <w:rsid w:val="00BA5BDC"/>
    <w:rsid w:val="00BA6C25"/>
    <w:rsid w:val="00BB2D7D"/>
    <w:rsid w:val="00BB5B3C"/>
    <w:rsid w:val="00BB616D"/>
    <w:rsid w:val="00BB7E3D"/>
    <w:rsid w:val="00BC287F"/>
    <w:rsid w:val="00BC29AD"/>
    <w:rsid w:val="00BC2EE9"/>
    <w:rsid w:val="00BC39B3"/>
    <w:rsid w:val="00BC40EF"/>
    <w:rsid w:val="00BC4435"/>
    <w:rsid w:val="00BC47F0"/>
    <w:rsid w:val="00BC4853"/>
    <w:rsid w:val="00BC5D91"/>
    <w:rsid w:val="00BC5F13"/>
    <w:rsid w:val="00BC6602"/>
    <w:rsid w:val="00BC6B61"/>
    <w:rsid w:val="00BC6E80"/>
    <w:rsid w:val="00BC7B67"/>
    <w:rsid w:val="00BD08C4"/>
    <w:rsid w:val="00BD2687"/>
    <w:rsid w:val="00BD6149"/>
    <w:rsid w:val="00BD6430"/>
    <w:rsid w:val="00BD7506"/>
    <w:rsid w:val="00BD751E"/>
    <w:rsid w:val="00BD7F5D"/>
    <w:rsid w:val="00BD7FB5"/>
    <w:rsid w:val="00BE0B15"/>
    <w:rsid w:val="00BE0B30"/>
    <w:rsid w:val="00BE28F3"/>
    <w:rsid w:val="00BE4180"/>
    <w:rsid w:val="00BE4735"/>
    <w:rsid w:val="00BE5515"/>
    <w:rsid w:val="00BE5700"/>
    <w:rsid w:val="00BE62D8"/>
    <w:rsid w:val="00BE7826"/>
    <w:rsid w:val="00BF0349"/>
    <w:rsid w:val="00BF1844"/>
    <w:rsid w:val="00BF2D8C"/>
    <w:rsid w:val="00BF3463"/>
    <w:rsid w:val="00BF3AE6"/>
    <w:rsid w:val="00BF3C61"/>
    <w:rsid w:val="00BF433C"/>
    <w:rsid w:val="00BF45BE"/>
    <w:rsid w:val="00BF52B3"/>
    <w:rsid w:val="00BF5917"/>
    <w:rsid w:val="00BF6935"/>
    <w:rsid w:val="00BF7D72"/>
    <w:rsid w:val="00C008C1"/>
    <w:rsid w:val="00C00B3D"/>
    <w:rsid w:val="00C00DFE"/>
    <w:rsid w:val="00C01A50"/>
    <w:rsid w:val="00C01BFB"/>
    <w:rsid w:val="00C03595"/>
    <w:rsid w:val="00C059AA"/>
    <w:rsid w:val="00C05D80"/>
    <w:rsid w:val="00C068CE"/>
    <w:rsid w:val="00C07A39"/>
    <w:rsid w:val="00C07F52"/>
    <w:rsid w:val="00C10A27"/>
    <w:rsid w:val="00C12363"/>
    <w:rsid w:val="00C179D5"/>
    <w:rsid w:val="00C20131"/>
    <w:rsid w:val="00C2121A"/>
    <w:rsid w:val="00C2413D"/>
    <w:rsid w:val="00C25923"/>
    <w:rsid w:val="00C27D57"/>
    <w:rsid w:val="00C31A22"/>
    <w:rsid w:val="00C3324E"/>
    <w:rsid w:val="00C33A90"/>
    <w:rsid w:val="00C33F71"/>
    <w:rsid w:val="00C43A83"/>
    <w:rsid w:val="00C43B80"/>
    <w:rsid w:val="00C44501"/>
    <w:rsid w:val="00C4484E"/>
    <w:rsid w:val="00C45A37"/>
    <w:rsid w:val="00C469F1"/>
    <w:rsid w:val="00C47333"/>
    <w:rsid w:val="00C516CE"/>
    <w:rsid w:val="00C52349"/>
    <w:rsid w:val="00C52521"/>
    <w:rsid w:val="00C54F26"/>
    <w:rsid w:val="00C567AA"/>
    <w:rsid w:val="00C60F1C"/>
    <w:rsid w:val="00C6179E"/>
    <w:rsid w:val="00C61A8E"/>
    <w:rsid w:val="00C67DD2"/>
    <w:rsid w:val="00C701C1"/>
    <w:rsid w:val="00C70C6C"/>
    <w:rsid w:val="00C72568"/>
    <w:rsid w:val="00C732C4"/>
    <w:rsid w:val="00C73355"/>
    <w:rsid w:val="00C7385B"/>
    <w:rsid w:val="00C73CED"/>
    <w:rsid w:val="00C73DD9"/>
    <w:rsid w:val="00C7408D"/>
    <w:rsid w:val="00C74D72"/>
    <w:rsid w:val="00C76AA6"/>
    <w:rsid w:val="00C76CF2"/>
    <w:rsid w:val="00C80D38"/>
    <w:rsid w:val="00C81082"/>
    <w:rsid w:val="00C82A91"/>
    <w:rsid w:val="00C82D8D"/>
    <w:rsid w:val="00C82EC5"/>
    <w:rsid w:val="00C831A3"/>
    <w:rsid w:val="00C85DEA"/>
    <w:rsid w:val="00C86538"/>
    <w:rsid w:val="00C86CD7"/>
    <w:rsid w:val="00C86F08"/>
    <w:rsid w:val="00C91D96"/>
    <w:rsid w:val="00C925DE"/>
    <w:rsid w:val="00C938EF"/>
    <w:rsid w:val="00C93CE6"/>
    <w:rsid w:val="00C93F0A"/>
    <w:rsid w:val="00C94412"/>
    <w:rsid w:val="00C95E56"/>
    <w:rsid w:val="00C96BC4"/>
    <w:rsid w:val="00CA00DB"/>
    <w:rsid w:val="00CA3AD3"/>
    <w:rsid w:val="00CA46DF"/>
    <w:rsid w:val="00CA57FC"/>
    <w:rsid w:val="00CA700B"/>
    <w:rsid w:val="00CB1D76"/>
    <w:rsid w:val="00CB1E46"/>
    <w:rsid w:val="00CB2C9E"/>
    <w:rsid w:val="00CB3B4B"/>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D44"/>
    <w:rsid w:val="00CE4F7E"/>
    <w:rsid w:val="00CE78A4"/>
    <w:rsid w:val="00CE7BDF"/>
    <w:rsid w:val="00CE7D56"/>
    <w:rsid w:val="00CF5FBF"/>
    <w:rsid w:val="00CF6FFF"/>
    <w:rsid w:val="00D00B7A"/>
    <w:rsid w:val="00D024FC"/>
    <w:rsid w:val="00D032B2"/>
    <w:rsid w:val="00D03327"/>
    <w:rsid w:val="00D046C2"/>
    <w:rsid w:val="00D04DDB"/>
    <w:rsid w:val="00D05BBB"/>
    <w:rsid w:val="00D06242"/>
    <w:rsid w:val="00D06B7E"/>
    <w:rsid w:val="00D10C76"/>
    <w:rsid w:val="00D11BE4"/>
    <w:rsid w:val="00D12118"/>
    <w:rsid w:val="00D1269A"/>
    <w:rsid w:val="00D13579"/>
    <w:rsid w:val="00D1440C"/>
    <w:rsid w:val="00D14C7D"/>
    <w:rsid w:val="00D155C3"/>
    <w:rsid w:val="00D15F48"/>
    <w:rsid w:val="00D164B7"/>
    <w:rsid w:val="00D16FEA"/>
    <w:rsid w:val="00D221CD"/>
    <w:rsid w:val="00D225BC"/>
    <w:rsid w:val="00D22ED4"/>
    <w:rsid w:val="00D250D8"/>
    <w:rsid w:val="00D25DA3"/>
    <w:rsid w:val="00D2663D"/>
    <w:rsid w:val="00D2686B"/>
    <w:rsid w:val="00D306DE"/>
    <w:rsid w:val="00D329AA"/>
    <w:rsid w:val="00D335BC"/>
    <w:rsid w:val="00D34CEA"/>
    <w:rsid w:val="00D37DA7"/>
    <w:rsid w:val="00D41D95"/>
    <w:rsid w:val="00D42259"/>
    <w:rsid w:val="00D424A4"/>
    <w:rsid w:val="00D42EBB"/>
    <w:rsid w:val="00D43777"/>
    <w:rsid w:val="00D47FBB"/>
    <w:rsid w:val="00D51105"/>
    <w:rsid w:val="00D520E6"/>
    <w:rsid w:val="00D52A7A"/>
    <w:rsid w:val="00D52F75"/>
    <w:rsid w:val="00D537FA"/>
    <w:rsid w:val="00D567BC"/>
    <w:rsid w:val="00D56C66"/>
    <w:rsid w:val="00D57001"/>
    <w:rsid w:val="00D622C9"/>
    <w:rsid w:val="00D65EC4"/>
    <w:rsid w:val="00D65F08"/>
    <w:rsid w:val="00D669D9"/>
    <w:rsid w:val="00D670BA"/>
    <w:rsid w:val="00D67CA2"/>
    <w:rsid w:val="00D704F3"/>
    <w:rsid w:val="00D71D2D"/>
    <w:rsid w:val="00D7365B"/>
    <w:rsid w:val="00D7381E"/>
    <w:rsid w:val="00D74126"/>
    <w:rsid w:val="00D751D6"/>
    <w:rsid w:val="00D80469"/>
    <w:rsid w:val="00D81DEE"/>
    <w:rsid w:val="00D82303"/>
    <w:rsid w:val="00D82844"/>
    <w:rsid w:val="00D8658F"/>
    <w:rsid w:val="00D873EB"/>
    <w:rsid w:val="00D912F6"/>
    <w:rsid w:val="00D9149C"/>
    <w:rsid w:val="00D91F3A"/>
    <w:rsid w:val="00D9461D"/>
    <w:rsid w:val="00D954A0"/>
    <w:rsid w:val="00D9629D"/>
    <w:rsid w:val="00D96508"/>
    <w:rsid w:val="00D9683B"/>
    <w:rsid w:val="00D974A8"/>
    <w:rsid w:val="00DA0F52"/>
    <w:rsid w:val="00DA0FB1"/>
    <w:rsid w:val="00DA1582"/>
    <w:rsid w:val="00DA2072"/>
    <w:rsid w:val="00DA27AB"/>
    <w:rsid w:val="00DA2C5D"/>
    <w:rsid w:val="00DA377F"/>
    <w:rsid w:val="00DA3CAD"/>
    <w:rsid w:val="00DA7653"/>
    <w:rsid w:val="00DB2BE6"/>
    <w:rsid w:val="00DB4DF9"/>
    <w:rsid w:val="00DB5519"/>
    <w:rsid w:val="00DC0641"/>
    <w:rsid w:val="00DC2364"/>
    <w:rsid w:val="00DC2CD6"/>
    <w:rsid w:val="00DC4C0E"/>
    <w:rsid w:val="00DC680B"/>
    <w:rsid w:val="00DC7D0E"/>
    <w:rsid w:val="00DD03E5"/>
    <w:rsid w:val="00DD24CE"/>
    <w:rsid w:val="00DD275D"/>
    <w:rsid w:val="00DD352F"/>
    <w:rsid w:val="00DD4882"/>
    <w:rsid w:val="00DD786E"/>
    <w:rsid w:val="00DE3685"/>
    <w:rsid w:val="00DE4144"/>
    <w:rsid w:val="00DE469A"/>
    <w:rsid w:val="00DE5625"/>
    <w:rsid w:val="00DE56AE"/>
    <w:rsid w:val="00DE5D92"/>
    <w:rsid w:val="00DE6709"/>
    <w:rsid w:val="00DE6ACF"/>
    <w:rsid w:val="00DE73DB"/>
    <w:rsid w:val="00DE79B8"/>
    <w:rsid w:val="00DF142C"/>
    <w:rsid w:val="00DF3443"/>
    <w:rsid w:val="00DF4490"/>
    <w:rsid w:val="00DF44E9"/>
    <w:rsid w:val="00DF62E1"/>
    <w:rsid w:val="00DF69A6"/>
    <w:rsid w:val="00E005B1"/>
    <w:rsid w:val="00E01F6D"/>
    <w:rsid w:val="00E0306F"/>
    <w:rsid w:val="00E03C37"/>
    <w:rsid w:val="00E04E3E"/>
    <w:rsid w:val="00E05C46"/>
    <w:rsid w:val="00E06442"/>
    <w:rsid w:val="00E07140"/>
    <w:rsid w:val="00E07C26"/>
    <w:rsid w:val="00E108E1"/>
    <w:rsid w:val="00E1162B"/>
    <w:rsid w:val="00E14BE7"/>
    <w:rsid w:val="00E15740"/>
    <w:rsid w:val="00E172DC"/>
    <w:rsid w:val="00E1773F"/>
    <w:rsid w:val="00E22757"/>
    <w:rsid w:val="00E22DEE"/>
    <w:rsid w:val="00E252C2"/>
    <w:rsid w:val="00E2532C"/>
    <w:rsid w:val="00E25546"/>
    <w:rsid w:val="00E26BA0"/>
    <w:rsid w:val="00E33246"/>
    <w:rsid w:val="00E34460"/>
    <w:rsid w:val="00E34EC1"/>
    <w:rsid w:val="00E412C3"/>
    <w:rsid w:val="00E41FC4"/>
    <w:rsid w:val="00E420AC"/>
    <w:rsid w:val="00E430FA"/>
    <w:rsid w:val="00E43F94"/>
    <w:rsid w:val="00E50CA9"/>
    <w:rsid w:val="00E52EB1"/>
    <w:rsid w:val="00E5644D"/>
    <w:rsid w:val="00E56589"/>
    <w:rsid w:val="00E56DF9"/>
    <w:rsid w:val="00E57625"/>
    <w:rsid w:val="00E6161E"/>
    <w:rsid w:val="00E649C6"/>
    <w:rsid w:val="00E654DC"/>
    <w:rsid w:val="00E655C3"/>
    <w:rsid w:val="00E72385"/>
    <w:rsid w:val="00E73FD2"/>
    <w:rsid w:val="00E74297"/>
    <w:rsid w:val="00E75E1D"/>
    <w:rsid w:val="00E75E8E"/>
    <w:rsid w:val="00E75EA9"/>
    <w:rsid w:val="00E7711D"/>
    <w:rsid w:val="00E80CC8"/>
    <w:rsid w:val="00E82809"/>
    <w:rsid w:val="00E82F57"/>
    <w:rsid w:val="00E83D42"/>
    <w:rsid w:val="00E845A3"/>
    <w:rsid w:val="00E84F3C"/>
    <w:rsid w:val="00E853B5"/>
    <w:rsid w:val="00E85C53"/>
    <w:rsid w:val="00E85DFD"/>
    <w:rsid w:val="00E86DB2"/>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921"/>
    <w:rsid w:val="00EA6C30"/>
    <w:rsid w:val="00EA71F6"/>
    <w:rsid w:val="00EB1FAE"/>
    <w:rsid w:val="00EB2C8E"/>
    <w:rsid w:val="00EB2C9E"/>
    <w:rsid w:val="00EB3596"/>
    <w:rsid w:val="00EB4434"/>
    <w:rsid w:val="00EB49D0"/>
    <w:rsid w:val="00EB4FB5"/>
    <w:rsid w:val="00EB53F2"/>
    <w:rsid w:val="00EB58B0"/>
    <w:rsid w:val="00EB6701"/>
    <w:rsid w:val="00EB793A"/>
    <w:rsid w:val="00EB7DA0"/>
    <w:rsid w:val="00EC08DF"/>
    <w:rsid w:val="00EC0E8D"/>
    <w:rsid w:val="00EC15B0"/>
    <w:rsid w:val="00EC60A0"/>
    <w:rsid w:val="00EC625A"/>
    <w:rsid w:val="00EC7105"/>
    <w:rsid w:val="00EC7330"/>
    <w:rsid w:val="00EC7B40"/>
    <w:rsid w:val="00ED012A"/>
    <w:rsid w:val="00ED0DCB"/>
    <w:rsid w:val="00ED2D50"/>
    <w:rsid w:val="00ED550F"/>
    <w:rsid w:val="00ED6B8D"/>
    <w:rsid w:val="00ED7AC5"/>
    <w:rsid w:val="00EE06BC"/>
    <w:rsid w:val="00EE1217"/>
    <w:rsid w:val="00EE1E8E"/>
    <w:rsid w:val="00EE49E5"/>
    <w:rsid w:val="00EE4AC3"/>
    <w:rsid w:val="00EE62EC"/>
    <w:rsid w:val="00EE761C"/>
    <w:rsid w:val="00EF098C"/>
    <w:rsid w:val="00EF135F"/>
    <w:rsid w:val="00EF4DB7"/>
    <w:rsid w:val="00EF54FE"/>
    <w:rsid w:val="00EF61C7"/>
    <w:rsid w:val="00EF6771"/>
    <w:rsid w:val="00EF76A7"/>
    <w:rsid w:val="00F00B03"/>
    <w:rsid w:val="00F020AF"/>
    <w:rsid w:val="00F02971"/>
    <w:rsid w:val="00F03E73"/>
    <w:rsid w:val="00F04047"/>
    <w:rsid w:val="00F05035"/>
    <w:rsid w:val="00F071C1"/>
    <w:rsid w:val="00F101F9"/>
    <w:rsid w:val="00F105A9"/>
    <w:rsid w:val="00F1392E"/>
    <w:rsid w:val="00F13B01"/>
    <w:rsid w:val="00F17195"/>
    <w:rsid w:val="00F17B73"/>
    <w:rsid w:val="00F17CCD"/>
    <w:rsid w:val="00F20DD8"/>
    <w:rsid w:val="00F223D1"/>
    <w:rsid w:val="00F2298F"/>
    <w:rsid w:val="00F23498"/>
    <w:rsid w:val="00F23FC7"/>
    <w:rsid w:val="00F24F67"/>
    <w:rsid w:val="00F257ED"/>
    <w:rsid w:val="00F273AD"/>
    <w:rsid w:val="00F305C0"/>
    <w:rsid w:val="00F32D35"/>
    <w:rsid w:val="00F341D2"/>
    <w:rsid w:val="00F355AB"/>
    <w:rsid w:val="00F35F7F"/>
    <w:rsid w:val="00F375E7"/>
    <w:rsid w:val="00F37F8B"/>
    <w:rsid w:val="00F407A6"/>
    <w:rsid w:val="00F437D5"/>
    <w:rsid w:val="00F44966"/>
    <w:rsid w:val="00F4501A"/>
    <w:rsid w:val="00F504D1"/>
    <w:rsid w:val="00F538C7"/>
    <w:rsid w:val="00F53ACE"/>
    <w:rsid w:val="00F54522"/>
    <w:rsid w:val="00F56FCA"/>
    <w:rsid w:val="00F6078A"/>
    <w:rsid w:val="00F625CF"/>
    <w:rsid w:val="00F62AD3"/>
    <w:rsid w:val="00F633A8"/>
    <w:rsid w:val="00F63484"/>
    <w:rsid w:val="00F63D12"/>
    <w:rsid w:val="00F64DBC"/>
    <w:rsid w:val="00F701F5"/>
    <w:rsid w:val="00F71CC8"/>
    <w:rsid w:val="00F71E98"/>
    <w:rsid w:val="00F72A3A"/>
    <w:rsid w:val="00F7567E"/>
    <w:rsid w:val="00F75C8F"/>
    <w:rsid w:val="00F77DC1"/>
    <w:rsid w:val="00F81157"/>
    <w:rsid w:val="00F81291"/>
    <w:rsid w:val="00F8572B"/>
    <w:rsid w:val="00F90E81"/>
    <w:rsid w:val="00F9158F"/>
    <w:rsid w:val="00F91677"/>
    <w:rsid w:val="00F97673"/>
    <w:rsid w:val="00F977D7"/>
    <w:rsid w:val="00FA2A10"/>
    <w:rsid w:val="00FA3405"/>
    <w:rsid w:val="00FA45E3"/>
    <w:rsid w:val="00FA4B2C"/>
    <w:rsid w:val="00FA7771"/>
    <w:rsid w:val="00FB0E92"/>
    <w:rsid w:val="00FB117C"/>
    <w:rsid w:val="00FB18D7"/>
    <w:rsid w:val="00FB2E34"/>
    <w:rsid w:val="00FB3019"/>
    <w:rsid w:val="00FB459E"/>
    <w:rsid w:val="00FB45D6"/>
    <w:rsid w:val="00FB543A"/>
    <w:rsid w:val="00FB62B7"/>
    <w:rsid w:val="00FB6872"/>
    <w:rsid w:val="00FB6BCB"/>
    <w:rsid w:val="00FC0D43"/>
    <w:rsid w:val="00FC1347"/>
    <w:rsid w:val="00FC2B2C"/>
    <w:rsid w:val="00FC6BDF"/>
    <w:rsid w:val="00FC7322"/>
    <w:rsid w:val="00FD0969"/>
    <w:rsid w:val="00FD2290"/>
    <w:rsid w:val="00FD2987"/>
    <w:rsid w:val="00FD606E"/>
    <w:rsid w:val="00FD646B"/>
    <w:rsid w:val="00FD64D5"/>
    <w:rsid w:val="00FD6598"/>
    <w:rsid w:val="00FE18CF"/>
    <w:rsid w:val="00FE2273"/>
    <w:rsid w:val="00FE319F"/>
    <w:rsid w:val="00FE5CA4"/>
    <w:rsid w:val="00FE6F2D"/>
    <w:rsid w:val="00FF064C"/>
    <w:rsid w:val="00FF0BEF"/>
    <w:rsid w:val="00FF1CA6"/>
    <w:rsid w:val="00FF1D00"/>
    <w:rsid w:val="00FF4BCC"/>
    <w:rsid w:val="00FF6367"/>
    <w:rsid w:val="00FF6DD1"/>
    <w:rsid w:val="00FF7AD7"/>
    <w:rsid w:val="034F198D"/>
    <w:rsid w:val="03E945C1"/>
    <w:rsid w:val="056F7409"/>
    <w:rsid w:val="060D2539"/>
    <w:rsid w:val="08DB4A8E"/>
    <w:rsid w:val="0AC427C9"/>
    <w:rsid w:val="0D5B5EFF"/>
    <w:rsid w:val="0DA624F9"/>
    <w:rsid w:val="0F194AB0"/>
    <w:rsid w:val="0FC86FC1"/>
    <w:rsid w:val="128217D7"/>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2EB90F66"/>
    <w:rsid w:val="2FFE2518"/>
    <w:rsid w:val="31DC0733"/>
    <w:rsid w:val="347D0A4A"/>
    <w:rsid w:val="351A1908"/>
    <w:rsid w:val="35A22AD4"/>
    <w:rsid w:val="37E75DF3"/>
    <w:rsid w:val="381C28BC"/>
    <w:rsid w:val="383D5061"/>
    <w:rsid w:val="3903265F"/>
    <w:rsid w:val="397C22C3"/>
    <w:rsid w:val="3C815212"/>
    <w:rsid w:val="4AD3126B"/>
    <w:rsid w:val="4C5C70AD"/>
    <w:rsid w:val="566A0A77"/>
    <w:rsid w:val="59953A00"/>
    <w:rsid w:val="5A373D83"/>
    <w:rsid w:val="5A666315"/>
    <w:rsid w:val="60784D57"/>
    <w:rsid w:val="61FB0BAD"/>
    <w:rsid w:val="63D57B8E"/>
    <w:rsid w:val="63EC5914"/>
    <w:rsid w:val="651C7808"/>
    <w:rsid w:val="68F56996"/>
    <w:rsid w:val="6B951211"/>
    <w:rsid w:val="6FE25BEB"/>
    <w:rsid w:val="70F17ED7"/>
    <w:rsid w:val="7196629E"/>
    <w:rsid w:val="74D04F32"/>
    <w:rsid w:val="763D0971"/>
    <w:rsid w:val="78BA6F1E"/>
    <w:rsid w:val="79CC2CAF"/>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7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Theme="minorEastAsia" w:eastAsiaTheme="minorEastAsia" w:hAnsiTheme="minorEastAsia"/>
      <w:b/>
      <w:bCs/>
      <w:kern w:val="44"/>
      <w:sz w:val="28"/>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pPr>
      <w:keepNext/>
      <w:keepLines/>
      <w:autoSpaceDE w:val="0"/>
      <w:autoSpaceDN w:val="0"/>
      <w:adjustRightInd w:val="0"/>
      <w:spacing w:before="360" w:after="120" w:line="360" w:lineRule="auto"/>
      <w:ind w:left="1080"/>
      <w:jc w:val="center"/>
      <w:outlineLvl w:val="2"/>
    </w:pPr>
    <w:rPr>
      <w:rFonts w:asciiTheme="minorEastAsia" w:eastAsiaTheme="minorEastAsia" w:hAnsiTheme="minorEastAsia"/>
      <w:b/>
      <w:bCs/>
      <w:sz w:val="28"/>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22"/>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4">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5">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6">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7">
    <w:name w:val="Document Map"/>
    <w:basedOn w:val="a"/>
    <w:link w:val="a8"/>
    <w:qFormat/>
    <w:pPr>
      <w:shd w:val="clear" w:color="auto" w:fill="000080"/>
    </w:pPr>
    <w:rPr>
      <w:kern w:val="0"/>
      <w:sz w:val="16"/>
      <w:szCs w:val="16"/>
    </w:rPr>
  </w:style>
  <w:style w:type="paragraph" w:styleId="a9">
    <w:name w:val="annotation text"/>
    <w:basedOn w:val="a"/>
    <w:link w:val="aa"/>
    <w:qFormat/>
    <w:pPr>
      <w:jc w:val="left"/>
    </w:pPr>
  </w:style>
  <w:style w:type="paragraph" w:styleId="61">
    <w:name w:val="index 6"/>
    <w:basedOn w:val="a"/>
    <w:next w:val="a"/>
    <w:qFormat/>
    <w:pPr>
      <w:ind w:leftChars="1000" w:left="1000"/>
    </w:pPr>
  </w:style>
  <w:style w:type="paragraph" w:styleId="31">
    <w:name w:val="Body Text 3"/>
    <w:basedOn w:val="a"/>
    <w:link w:val="32"/>
    <w:pPr>
      <w:spacing w:after="120"/>
    </w:pPr>
    <w:rPr>
      <w:sz w:val="16"/>
      <w:szCs w:val="16"/>
    </w:rPr>
  </w:style>
  <w:style w:type="paragraph" w:styleId="ab">
    <w:name w:val="Body Text"/>
    <w:basedOn w:val="a"/>
    <w:link w:val="ac"/>
    <w:qFormat/>
    <w:pPr>
      <w:tabs>
        <w:tab w:val="left" w:pos="567"/>
      </w:tabs>
      <w:spacing w:before="120" w:line="22" w:lineRule="atLeast"/>
    </w:pPr>
    <w:rPr>
      <w:sz w:val="24"/>
    </w:rPr>
  </w:style>
  <w:style w:type="paragraph" w:styleId="ad">
    <w:name w:val="Body Text Indent"/>
    <w:basedOn w:val="a"/>
    <w:link w:val="ae"/>
    <w:qFormat/>
    <w:pPr>
      <w:tabs>
        <w:tab w:val="left" w:pos="5580"/>
      </w:tabs>
      <w:spacing w:before="120" w:line="360" w:lineRule="auto"/>
      <w:ind w:firstLine="454"/>
    </w:pPr>
    <w:rPr>
      <w:sz w:val="24"/>
    </w:rPr>
  </w:style>
  <w:style w:type="paragraph" w:styleId="23">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
    <w:name w:val="Plain Text"/>
    <w:basedOn w:val="a"/>
    <w:link w:val="af0"/>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1">
    <w:name w:val="Date"/>
    <w:basedOn w:val="a"/>
    <w:next w:val="a"/>
    <w:link w:val="af2"/>
    <w:qFormat/>
    <w:pPr>
      <w:ind w:leftChars="2500" w:left="100"/>
    </w:pPr>
    <w:rPr>
      <w:sz w:val="24"/>
    </w:rPr>
  </w:style>
  <w:style w:type="paragraph" w:styleId="24">
    <w:name w:val="Body Text Indent 2"/>
    <w:basedOn w:val="a"/>
    <w:link w:val="25"/>
    <w:qFormat/>
    <w:pPr>
      <w:ind w:firstLineChars="200" w:firstLine="480"/>
    </w:pPr>
    <w:rPr>
      <w:sz w:val="24"/>
    </w:rPr>
  </w:style>
  <w:style w:type="paragraph" w:styleId="af3">
    <w:name w:val="Balloon Text"/>
    <w:basedOn w:val="a"/>
    <w:link w:val="af4"/>
    <w:uiPriority w:val="99"/>
    <w:qFormat/>
    <w:rPr>
      <w:sz w:val="18"/>
      <w:szCs w:val="18"/>
    </w:rPr>
  </w:style>
  <w:style w:type="paragraph" w:styleId="af5">
    <w:name w:val="footer"/>
    <w:basedOn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b">
    <w:name w:val="index heading"/>
    <w:basedOn w:val="a"/>
    <w:next w:val="12"/>
    <w:qFormat/>
  </w:style>
  <w:style w:type="paragraph" w:styleId="12">
    <w:name w:val="index 1"/>
    <w:basedOn w:val="a"/>
    <w:next w:val="a"/>
    <w:qFormat/>
    <w:rPr>
      <w:szCs w:val="20"/>
    </w:rPr>
  </w:style>
  <w:style w:type="paragraph" w:styleId="afc">
    <w:name w:val="Subtitle"/>
    <w:basedOn w:val="a"/>
    <w:link w:val="afd"/>
    <w:qFormat/>
    <w:pPr>
      <w:spacing w:before="240" w:after="60"/>
    </w:pPr>
    <w:rPr>
      <w:rFonts w:eastAsia="楷体_GB2312" w:cs="Arial"/>
      <w:b/>
      <w:bCs/>
      <w:kern w:val="28"/>
      <w:sz w:val="48"/>
      <w:szCs w:val="32"/>
    </w:rPr>
  </w:style>
  <w:style w:type="paragraph" w:styleId="afe">
    <w:name w:val="footnote text"/>
    <w:basedOn w:val="a"/>
    <w:link w:val="aff"/>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0">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6">
    <w:name w:val="Body Text 2"/>
    <w:basedOn w:val="a"/>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1">
    <w:name w:val="Message Header"/>
    <w:basedOn w:val="a"/>
    <w:link w:val="af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3">
    <w:name w:val="Normal (Web)"/>
    <w:basedOn w:val="a"/>
    <w:qFormat/>
    <w:pPr>
      <w:widowControl/>
      <w:spacing w:before="100" w:beforeAutospacing="1" w:after="100" w:afterAutospacing="1"/>
      <w:jc w:val="left"/>
    </w:pPr>
    <w:rPr>
      <w:rFonts w:ascii="宋体" w:hAnsi="宋体" w:cs="宋体"/>
      <w:kern w:val="0"/>
      <w:sz w:val="24"/>
    </w:rPr>
  </w:style>
  <w:style w:type="paragraph" w:styleId="28">
    <w:name w:val="index 2"/>
    <w:basedOn w:val="a"/>
    <w:next w:val="a"/>
    <w:qFormat/>
    <w:pPr>
      <w:ind w:leftChars="200" w:left="200"/>
    </w:pPr>
  </w:style>
  <w:style w:type="paragraph" w:styleId="aff4">
    <w:name w:val="Title"/>
    <w:basedOn w:val="a"/>
    <w:next w:val="a"/>
    <w:link w:val="aff5"/>
    <w:qFormat/>
    <w:pPr>
      <w:spacing w:before="240" w:after="60"/>
      <w:jc w:val="center"/>
      <w:outlineLvl w:val="0"/>
    </w:pPr>
    <w:rPr>
      <w:rFonts w:ascii="Cambria" w:hAnsi="Cambria"/>
      <w:b/>
      <w:bCs/>
      <w:kern w:val="0"/>
      <w:sz w:val="32"/>
      <w:szCs w:val="32"/>
    </w:rPr>
  </w:style>
  <w:style w:type="paragraph" w:styleId="aff6">
    <w:name w:val="annotation subject"/>
    <w:basedOn w:val="a"/>
    <w:next w:val="a9"/>
    <w:link w:val="aff7"/>
    <w:uiPriority w:val="99"/>
    <w:qFormat/>
    <w:pPr>
      <w:jc w:val="left"/>
    </w:pPr>
    <w:rPr>
      <w:b/>
      <w:bCs/>
    </w:rPr>
  </w:style>
  <w:style w:type="paragraph" w:styleId="aff8">
    <w:name w:val="Body Text First Indent"/>
    <w:basedOn w:val="ab"/>
    <w:link w:val="aff9"/>
    <w:qFormat/>
    <w:pPr>
      <w:spacing w:before="0" w:after="120" w:line="240" w:lineRule="auto"/>
      <w:ind w:firstLineChars="100" w:firstLine="420"/>
    </w:pPr>
  </w:style>
  <w:style w:type="table" w:styleId="affa">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bCs/>
    </w:rPr>
  </w:style>
  <w:style w:type="character" w:styleId="affc">
    <w:name w:val="page number"/>
    <w:qFormat/>
    <w:rPr>
      <w:rFonts w:cs="Times New Roman"/>
    </w:rPr>
  </w:style>
  <w:style w:type="character" w:styleId="affd">
    <w:name w:val="FollowedHyperlink"/>
    <w:basedOn w:val="a1"/>
    <w:qFormat/>
    <w:rPr>
      <w:color w:val="000000"/>
      <w:sz w:val="18"/>
      <w:szCs w:val="18"/>
      <w:u w:val="none"/>
    </w:rPr>
  </w:style>
  <w:style w:type="character" w:styleId="affe">
    <w:name w:val="Emphasis"/>
    <w:qFormat/>
    <w:rPr>
      <w:color w:val="CC0033"/>
    </w:rPr>
  </w:style>
  <w:style w:type="character" w:styleId="afff">
    <w:name w:val="Hyperlink"/>
    <w:uiPriority w:val="99"/>
    <w:qFormat/>
    <w:rPr>
      <w:rFonts w:cs="Times New Roman"/>
      <w:color w:val="0000FF"/>
      <w:u w:val="single"/>
    </w:rPr>
  </w:style>
  <w:style w:type="character" w:styleId="afff0">
    <w:name w:val="annotation reference"/>
    <w:qFormat/>
    <w:rPr>
      <w:rFonts w:cs="Times New Roman"/>
      <w:sz w:val="21"/>
      <w:szCs w:val="21"/>
    </w:rPr>
  </w:style>
  <w:style w:type="character" w:styleId="afff1">
    <w:name w:val="footnote reference"/>
    <w:qFormat/>
    <w:rPr>
      <w:vertAlign w:val="superscript"/>
    </w:rPr>
  </w:style>
  <w:style w:type="character" w:customStyle="1" w:styleId="10">
    <w:name w:val="标题 1 字符"/>
    <w:link w:val="1"/>
    <w:qFormat/>
    <w:rPr>
      <w:rFonts w:asciiTheme="minorEastAsia" w:eastAsiaTheme="minorEastAsia" w:hAnsiTheme="minorEastAsia"/>
      <w:b/>
      <w:bCs/>
      <w:kern w:val="44"/>
      <w:sz w:val="28"/>
      <w:szCs w:val="24"/>
    </w:rPr>
  </w:style>
  <w:style w:type="character" w:customStyle="1" w:styleId="22">
    <w:name w:val="正文缩进 字符2"/>
    <w:aliases w:val="特点 字符1,表正文 字符1,正文非缩进 字符1,二 字符,ALT+Z 字符1,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qFormat/>
    <w:rPr>
      <w:rFonts w:asciiTheme="minorEastAsia" w:eastAsiaTheme="minorEastAsia" w:hAnsiTheme="minorEastAsia"/>
      <w:b/>
      <w:bCs/>
      <w:kern w:val="2"/>
      <w:sz w:val="28"/>
      <w:szCs w:val="32"/>
    </w:rPr>
  </w:style>
  <w:style w:type="character" w:customStyle="1" w:styleId="40">
    <w:name w:val="标题 4 字符"/>
    <w:link w:val="4"/>
    <w:qFormat/>
    <w:rPr>
      <w:rFonts w:ascii="Arial" w:eastAsia="黑体" w:hAnsi="Arial"/>
      <w:b/>
      <w:bCs/>
      <w:kern w:val="2"/>
      <w:sz w:val="28"/>
      <w:szCs w:val="28"/>
    </w:rPr>
  </w:style>
  <w:style w:type="character" w:customStyle="1" w:styleId="aa">
    <w:name w:val="批注文字 字符"/>
    <w:link w:val="a9"/>
    <w:qFormat/>
    <w:rPr>
      <w:kern w:val="2"/>
      <w:sz w:val="21"/>
      <w:szCs w:val="24"/>
    </w:rPr>
  </w:style>
  <w:style w:type="character" w:customStyle="1" w:styleId="aff7">
    <w:name w:val="批注主题 字符"/>
    <w:link w:val="aff6"/>
    <w:uiPriority w:val="99"/>
    <w:qFormat/>
    <w:rPr>
      <w:rFonts w:cs="Times New Roman"/>
      <w:b/>
      <w:bCs/>
      <w:kern w:val="2"/>
      <w:sz w:val="21"/>
      <w:szCs w:val="24"/>
    </w:rPr>
  </w:style>
  <w:style w:type="character" w:customStyle="1" w:styleId="ac">
    <w:name w:val="正文文本 字符"/>
    <w:link w:val="ab"/>
    <w:qFormat/>
    <w:rPr>
      <w:rFonts w:cs="Times New Roman"/>
      <w:kern w:val="2"/>
      <w:sz w:val="24"/>
      <w:szCs w:val="24"/>
    </w:rPr>
  </w:style>
  <w:style w:type="character" w:customStyle="1" w:styleId="aff9">
    <w:name w:val="正文文本首行缩进 字符"/>
    <w:basedOn w:val="Char1"/>
    <w:link w:val="aff8"/>
    <w:qFormat/>
    <w:rPr>
      <w:kern w:val="2"/>
      <w:sz w:val="21"/>
      <w:szCs w:val="24"/>
    </w:rPr>
  </w:style>
  <w:style w:type="character" w:customStyle="1" w:styleId="Char1">
    <w:name w:val="正文文本 Char1"/>
    <w:qFormat/>
    <w:rPr>
      <w:kern w:val="2"/>
      <w:sz w:val="21"/>
      <w:szCs w:val="24"/>
    </w:rPr>
  </w:style>
  <w:style w:type="character" w:customStyle="1" w:styleId="a8">
    <w:name w:val="文档结构图 字符"/>
    <w:link w:val="a7"/>
    <w:qFormat/>
    <w:rPr>
      <w:sz w:val="16"/>
      <w:szCs w:val="0"/>
    </w:rPr>
  </w:style>
  <w:style w:type="character" w:customStyle="1" w:styleId="ae">
    <w:name w:val="正文文本缩进 字符"/>
    <w:link w:val="ad"/>
    <w:qFormat/>
    <w:rPr>
      <w:rFonts w:cs="Times New Roman"/>
      <w:kern w:val="2"/>
      <w:sz w:val="24"/>
      <w:szCs w:val="24"/>
    </w:rPr>
  </w:style>
  <w:style w:type="character" w:customStyle="1" w:styleId="af0">
    <w:name w:val="纯文本 字符"/>
    <w:link w:val="af"/>
    <w:uiPriority w:val="99"/>
    <w:qFormat/>
    <w:rPr>
      <w:rFonts w:ascii="宋体" w:hAnsi="Courier New" w:cs="Courier New"/>
      <w:kern w:val="2"/>
      <w:sz w:val="21"/>
      <w:szCs w:val="21"/>
    </w:rPr>
  </w:style>
  <w:style w:type="character" w:customStyle="1" w:styleId="af2">
    <w:name w:val="日期 字符"/>
    <w:link w:val="af1"/>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4">
    <w:name w:val="批注框文本 字符"/>
    <w:link w:val="af3"/>
    <w:uiPriority w:val="99"/>
    <w:qFormat/>
    <w:rPr>
      <w:kern w:val="2"/>
      <w:sz w:val="18"/>
      <w:szCs w:val="18"/>
    </w:rPr>
  </w:style>
  <w:style w:type="character" w:customStyle="1" w:styleId="af6">
    <w:name w:val="页脚 字符"/>
    <w:link w:val="af5"/>
    <w:uiPriority w:val="99"/>
    <w:qFormat/>
    <w:rPr>
      <w:rFonts w:ascii="宋体" w:cs="Times New Roman"/>
      <w:sz w:val="18"/>
    </w:rPr>
  </w:style>
  <w:style w:type="character" w:customStyle="1" w:styleId="af8">
    <w:name w:val="页眉 字符"/>
    <w:link w:val="af7"/>
    <w:uiPriority w:val="99"/>
    <w:qFormat/>
    <w:rPr>
      <w:rFonts w:cs="Times New Roman"/>
      <w:kern w:val="2"/>
      <w:sz w:val="18"/>
      <w:szCs w:val="18"/>
    </w:rPr>
  </w:style>
  <w:style w:type="character" w:customStyle="1" w:styleId="35">
    <w:name w:val="正文文本缩进 3 字符"/>
    <w:link w:val="34"/>
    <w:qFormat/>
    <w:rPr>
      <w:rFonts w:cs="Times New Roman"/>
      <w:kern w:val="2"/>
      <w:sz w:val="16"/>
      <w:szCs w:val="16"/>
    </w:rPr>
  </w:style>
  <w:style w:type="character" w:customStyle="1" w:styleId="HTML0">
    <w:name w:val="HTML 预设格式 字符"/>
    <w:link w:val="HTML"/>
    <w:qFormat/>
    <w:rPr>
      <w:rFonts w:ascii="Arial" w:hAnsi="Arial" w:cs="Arial"/>
      <w:sz w:val="24"/>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9"/>
    <w:qFormat/>
    <w:rPr>
      <w:b/>
      <w:bCs/>
      <w:kern w:val="2"/>
      <w:sz w:val="21"/>
      <w:szCs w:val="24"/>
    </w:rPr>
  </w:style>
  <w:style w:type="paragraph" w:customStyle="1" w:styleId="29">
    <w:name w:val="批注主题2"/>
    <w:basedOn w:val="a9"/>
    <w:next w:val="a9"/>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2"/>
    <w:qFormat/>
    <w:rPr>
      <w:rFonts w:eastAsia="宋体" w:cs="宋体"/>
      <w:kern w:val="2"/>
      <w:sz w:val="24"/>
      <w:lang w:val="en-US" w:eastAsia="zh-CN" w:bidi="ar-SA"/>
    </w:rPr>
  </w:style>
  <w:style w:type="paragraph" w:customStyle="1" w:styleId="afff2">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link w:val="1Char"/>
    <w:qFormat/>
    <w:rPr>
      <w:rFonts w:hAnsi="宋体"/>
      <w:sz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3">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a">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4">
    <w:name w:val="List Paragraph"/>
    <w:basedOn w:val="a"/>
    <w:link w:val="afff5"/>
    <w:uiPriority w:val="34"/>
    <w:qFormat/>
    <w:pPr>
      <w:ind w:firstLineChars="200" w:firstLine="420"/>
    </w:pPr>
  </w:style>
  <w:style w:type="character" w:customStyle="1" w:styleId="afa">
    <w:name w:val="签名 字符"/>
    <w:basedOn w:val="a1"/>
    <w:link w:val="af9"/>
    <w:qFormat/>
    <w:rPr>
      <w:rFonts w:eastAsia="仿宋_GB2312"/>
      <w:sz w:val="24"/>
      <w:lang w:val="zh-CN"/>
    </w:rPr>
  </w:style>
  <w:style w:type="character" w:customStyle="1" w:styleId="27">
    <w:name w:val="正文文本 2 字符"/>
    <w:basedOn w:val="a1"/>
    <w:link w:val="26"/>
    <w:qFormat/>
    <w:rPr>
      <w:rFonts w:ascii="宋体"/>
      <w:color w:val="000000"/>
      <w:sz w:val="28"/>
      <w:lang w:val="en-GB"/>
    </w:rPr>
  </w:style>
  <w:style w:type="character" w:customStyle="1" w:styleId="aff2">
    <w:name w:val="信息标题 字符"/>
    <w:basedOn w:val="a1"/>
    <w:link w:val="aff1"/>
    <w:qFormat/>
    <w:rPr>
      <w:rFonts w:ascii="Cambria" w:hAnsi="Cambria"/>
      <w:kern w:val="2"/>
      <w:sz w:val="24"/>
      <w:szCs w:val="24"/>
      <w:shd w:val="pct20" w:color="auto" w:fill="auto"/>
      <w:lang w:val="zh-CN"/>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b">
    <w:name w:val="正文2"/>
    <w:basedOn w:val="a"/>
    <w:qFormat/>
    <w:pPr>
      <w:spacing w:before="156" w:line="360" w:lineRule="auto"/>
      <w:ind w:firstLineChars="200" w:firstLine="510"/>
    </w:pPr>
    <w:rPr>
      <w:sz w:val="24"/>
      <w:szCs w:val="20"/>
    </w:rPr>
  </w:style>
  <w:style w:type="paragraph" w:customStyle="1" w:styleId="afff6">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7">
    <w:name w:val="样式"/>
    <w:basedOn w:val="a"/>
    <w:qFormat/>
    <w:pPr>
      <w:autoSpaceDE w:val="0"/>
      <w:autoSpaceDN w:val="0"/>
      <w:snapToGrid w:val="0"/>
      <w:spacing w:before="120" w:after="120" w:line="360" w:lineRule="auto"/>
    </w:pPr>
    <w:rPr>
      <w:rFonts w:ascii="宋体"/>
      <w:sz w:val="24"/>
      <w:szCs w:val="20"/>
    </w:rPr>
  </w:style>
  <w:style w:type="paragraph" w:customStyle="1" w:styleId="afff8">
    <w:name w:val="段"/>
    <w:qFormat/>
    <w:pPr>
      <w:autoSpaceDE w:val="0"/>
      <w:autoSpaceDN w:val="0"/>
      <w:ind w:firstLineChars="200" w:firstLine="200"/>
      <w:jc w:val="both"/>
    </w:pPr>
    <w:rPr>
      <w:rFonts w:ascii="宋体" w:eastAsia="宋体" w:hAnsi="宋体" w:cs="Times New Roman"/>
      <w:sz w:val="21"/>
      <w:szCs w:val="28"/>
    </w:rPr>
  </w:style>
  <w:style w:type="paragraph" w:customStyle="1" w:styleId="2c">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aliases w:val="四号 字符,正文缩进 字符,表正文 字符,正文非缩进 字符,特点 字符,body text 字符,鋘drad 字符,???änd 字符,Body Text(ch) 字符,段1 字符,缩进 字符,ALT+Z 字符,bt 字符,?y????×? 字符,?y???? 字符,?y????? 字符,???? 字符,建议书标准 字符,正文双线 字符,水上软件 字符,正文（首行缩进两字） Char 字符,表正文 Char 字符,正文非缩进 Char 字符,正文不缩进 字符,特点 Char 字符"/>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unhideWhenUsed/>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9">
    <w:name w:val="无 A"/>
    <w:qFormat/>
  </w:style>
  <w:style w:type="character" w:customStyle="1" w:styleId="B">
    <w:name w:val="无 B"/>
    <w:qFormat/>
    <w:rPr>
      <w:lang w:val="zh-TW" w:eastAsia="zh-TW"/>
    </w:rPr>
  </w:style>
  <w:style w:type="paragraph" w:customStyle="1" w:styleId="Afffa">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hidden/>
    <w:uiPriority w:val="99"/>
    <w:semiHidden/>
    <w:qFormat/>
    <w:rPr>
      <w:rFonts w:ascii="Times New Roman" w:eastAsia="宋体" w:hAnsi="Times New Roman" w:cs="Times New Roman"/>
      <w:kern w:val="2"/>
      <w:sz w:val="21"/>
      <w:szCs w:val="24"/>
    </w:rPr>
  </w:style>
  <w:style w:type="character" w:customStyle="1" w:styleId="afff5">
    <w:name w:val="列表段落 字符"/>
    <w:link w:val="afff4"/>
    <w:uiPriority w:val="34"/>
    <w:qFormat/>
    <w:rPr>
      <w:kern w:val="2"/>
      <w:sz w:val="21"/>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a">
    <w:name w:val="未处理的提及1"/>
    <w:basedOn w:val="a1"/>
    <w:uiPriority w:val="99"/>
    <w:semiHidden/>
    <w:unhideWhenUsed/>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2Char">
    <w:name w:val="正文首行缩进 2 Char"/>
    <w:link w:val="21"/>
    <w:qFormat/>
    <w:rPr>
      <w:rFonts w:cs="Arial"/>
      <w:sz w:val="24"/>
      <w:szCs w:val="24"/>
    </w:rPr>
  </w:style>
  <w:style w:type="character" w:customStyle="1" w:styleId="afd">
    <w:name w:val="副标题 字符"/>
    <w:basedOn w:val="a1"/>
    <w:link w:val="afc"/>
    <w:qFormat/>
    <w:rPr>
      <w:rFonts w:eastAsia="楷体_GB2312" w:cs="Arial"/>
      <w:b/>
      <w:bCs/>
      <w:kern w:val="28"/>
      <w:sz w:val="48"/>
      <w:szCs w:val="32"/>
    </w:rPr>
  </w:style>
  <w:style w:type="character" w:customStyle="1" w:styleId="aff">
    <w:name w:val="脚注文本 字符"/>
    <w:basedOn w:val="a1"/>
    <w:link w:val="afe"/>
    <w:qFormat/>
    <w:rPr>
      <w:kern w:val="2"/>
      <w:sz w:val="18"/>
      <w:szCs w:val="18"/>
    </w:rPr>
  </w:style>
  <w:style w:type="character" w:customStyle="1" w:styleId="aff5">
    <w:name w:val="标题 字符"/>
    <w:basedOn w:val="a1"/>
    <w:link w:val="aff4"/>
    <w:qFormat/>
    <w:rPr>
      <w:rFonts w:ascii="Cambria" w:hAnsi="Cambria"/>
      <w:b/>
      <w:bCs/>
      <w:sz w:val="32"/>
      <w:szCs w:val="32"/>
    </w:rPr>
  </w:style>
  <w:style w:type="character" w:customStyle="1" w:styleId="Char6">
    <w:name w:val="批注主题 Char"/>
    <w:basedOn w:val="aa"/>
    <w:link w:val="1b"/>
    <w:qFormat/>
    <w:rPr>
      <w:b/>
      <w:bCs/>
      <w:kern w:val="2"/>
      <w:sz w:val="24"/>
      <w:szCs w:val="24"/>
    </w:rPr>
  </w:style>
  <w:style w:type="paragraph" w:customStyle="1" w:styleId="1b">
    <w:name w:val="批注主题1"/>
    <w:basedOn w:val="a9"/>
    <w:next w:val="a9"/>
    <w:link w:val="Char6"/>
    <w:qFormat/>
    <w:pPr>
      <w:jc w:val="both"/>
    </w:pPr>
    <w:rPr>
      <w:b/>
      <w:bCs/>
      <w:kern w:val="0"/>
      <w:sz w:val="24"/>
      <w:szCs w:val="20"/>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b"/>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e">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kern w:val="2"/>
      <w:sz w:val="21"/>
      <w:szCs w:val="24"/>
    </w:rPr>
  </w:style>
  <w:style w:type="paragraph" w:customStyle="1" w:styleId="0KL---1">
    <w:name w:val="0KL列表-符号-方-1级"/>
    <w:basedOn w:val="0KL---10"/>
    <w:qFormat/>
    <w:pPr>
      <w:ind w:hanging="420"/>
    </w:pPr>
  </w:style>
  <w:style w:type="paragraph" w:customStyle="1" w:styleId="0KL---10">
    <w:name w:val="0KL列表-符号-圆-1级"/>
    <w:basedOn w:val="a6"/>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
    <w:qFormat/>
    <w:pPr>
      <w:spacing w:after="200" w:line="276" w:lineRule="auto"/>
    </w:pPr>
    <w:rPr>
      <w:rFonts w:ascii="Times New Roman" w:eastAsia="宋体" w:hAnsi="Times New Roman" w:cs="Times New Roman"/>
      <w:sz w:val="22"/>
    </w:rPr>
  </w:style>
  <w:style w:type="character" w:customStyle="1" w:styleId="2f">
    <w:name w:val="中等深浅网格 2字符"/>
    <w:link w:val="213"/>
    <w:qFormat/>
    <w:rPr>
      <w:sz w:val="22"/>
    </w:rPr>
  </w:style>
  <w:style w:type="paragraph" w:customStyle="1" w:styleId="afffb">
    <w:name w:val="落款"/>
    <w:basedOn w:val="afc"/>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c">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e"/>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e"/>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szCs w:val="24"/>
    </w:rPr>
  </w:style>
  <w:style w:type="paragraph" w:customStyle="1" w:styleId="1fa">
    <w:name w:val="样式 优万_项目标题1级 + 紫色"/>
    <w:basedOn w:val="1f9"/>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pPr>
      <w:tabs>
        <w:tab w:val="left" w:pos="0"/>
      </w:tabs>
      <w:wordWrap w:val="0"/>
    </w:pPr>
  </w:style>
  <w:style w:type="character" w:customStyle="1" w:styleId="CharChar6">
    <w:name w:val="半圈数字项目符号 Char Char"/>
    <w:link w:val="affff0"/>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e"/>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2">
    <w:name w:val="表格文字"/>
    <w:basedOn w:val="ab"/>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pPr>
      <w:adjustRightInd w:val="0"/>
      <w:snapToGrid w:val="0"/>
      <w:spacing w:line="0" w:lineRule="atLeast"/>
      <w:jc w:val="center"/>
    </w:pPr>
    <w:rPr>
      <w:szCs w:val="20"/>
    </w:rPr>
  </w:style>
  <w:style w:type="paragraph" w:customStyle="1" w:styleId="2f2">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4">
    <w:name w:val="目录文字"/>
    <w:basedOn w:val="a"/>
    <w:qFormat/>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pPr>
      <w:spacing w:line="360" w:lineRule="auto"/>
    </w:pPr>
    <w:rPr>
      <w:rFonts w:ascii="宋体" w:hAnsi="宋体"/>
    </w:rPr>
  </w:style>
  <w:style w:type="paragraph" w:customStyle="1" w:styleId="affff6">
    <w:name w:val="优万_插入图片"/>
    <w:basedOn w:val="a"/>
    <w:next w:val="affff7"/>
    <w:qFormat/>
    <w:pPr>
      <w:widowControl/>
      <w:spacing w:after="200"/>
      <w:jc w:val="center"/>
    </w:pPr>
    <w:rPr>
      <w:rFonts w:ascii="Calibri" w:hAnsi="Calibri"/>
      <w:szCs w:val="22"/>
      <w:lang w:eastAsia="en-US" w:bidi="en-US"/>
    </w:rPr>
  </w:style>
  <w:style w:type="paragraph" w:customStyle="1" w:styleId="affff7">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pPr>
      <w:ind w:left="1276" w:firstLineChars="0" w:hanging="425"/>
    </w:pPr>
  </w:style>
  <w:style w:type="character" w:customStyle="1" w:styleId="CharChar8">
    <w:name w:val="项目 Char Char"/>
    <w:basedOn w:val="KLCharChar"/>
    <w:link w:val="affff8"/>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9">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9"/>
    <w:qFormat/>
    <w:rPr>
      <w:szCs w:val="24"/>
    </w:rPr>
  </w:style>
  <w:style w:type="paragraph" w:customStyle="1" w:styleId="affffa">
    <w:name w:val="段落正文"/>
    <w:basedOn w:val="ab"/>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Pr>
      <w:shd w:val="pct10" w:color="auto" w:fill="FFFFFF"/>
    </w:rPr>
  </w:style>
  <w:style w:type="paragraph" w:customStyle="1" w:styleId="affffc">
    <w:name w:val="正文居中"/>
    <w:basedOn w:val="a"/>
    <w:qFormat/>
    <w:pPr>
      <w:wordWrap w:val="0"/>
      <w:spacing w:after="120"/>
      <w:jc w:val="center"/>
    </w:pPr>
    <w:rPr>
      <w:rFonts w:ascii="宋体" w:hAnsi="宋体" w:cs="Arial"/>
      <w:szCs w:val="20"/>
    </w:rPr>
  </w:style>
  <w:style w:type="paragraph" w:customStyle="1" w:styleId="affffd">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3">
    <w:name w:val="样式2"/>
    <w:basedOn w:val="a"/>
    <w:link w:val="2CharChar"/>
    <w:qFormat/>
    <w:pPr>
      <w:spacing w:line="300" w:lineRule="auto"/>
      <w:jc w:val="center"/>
      <w:outlineLvl w:val="0"/>
    </w:pPr>
    <w:rPr>
      <w:b/>
      <w:kern w:val="0"/>
      <w:sz w:val="24"/>
    </w:rPr>
  </w:style>
  <w:style w:type="character" w:customStyle="1" w:styleId="2CharChar">
    <w:name w:val="样式2 Char Char"/>
    <w:link w:val="2f3"/>
    <w:qFormat/>
    <w:rPr>
      <w:b/>
      <w:sz w:val="24"/>
      <w:szCs w:val="24"/>
    </w:rPr>
  </w:style>
  <w:style w:type="character" w:customStyle="1" w:styleId="Char">
    <w:name w:val="列出段落 Char"/>
    <w:link w:val="13"/>
    <w:qFormat/>
    <w:rPr>
      <w:rFonts w:ascii="Calibri" w:hAnsi="Calibri"/>
      <w:kern w:val="2"/>
      <w:sz w:val="21"/>
      <w:szCs w:val="22"/>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e">
    <w:name w:val="图题"/>
    <w:basedOn w:val="a5"/>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4">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5">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5"/>
    <w:qFormat/>
    <w:rPr>
      <w:sz w:val="24"/>
      <w:szCs w:val="24"/>
    </w:rPr>
  </w:style>
  <w:style w:type="paragraph" w:customStyle="1" w:styleId="afffff3">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3"/>
    <w:qFormat/>
    <w:rPr>
      <w:sz w:val="24"/>
      <w:szCs w:val="21"/>
    </w:rPr>
  </w:style>
  <w:style w:type="paragraph" w:customStyle="1" w:styleId="afffff4">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6">
    <w:name w:val="样式 优万_2级标题 + 紫色"/>
    <w:basedOn w:val="2f1"/>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5">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c"/>
    <w:qFormat/>
    <w:pPr>
      <w:spacing w:beforeLines="100" w:afterLines="100"/>
    </w:pPr>
    <w:rPr>
      <w:rFonts w:eastAsia="楷体_GB2312"/>
      <w:b/>
      <w:sz w:val="52"/>
      <w:szCs w:val="44"/>
    </w:rPr>
  </w:style>
  <w:style w:type="paragraph" w:customStyle="1" w:styleId="afffff7">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7">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9"/>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pPr>
      <w:spacing w:before="156"/>
      <w:ind w:firstLineChars="171" w:firstLine="359"/>
    </w:pPr>
    <w:rPr>
      <w:rFonts w:ascii="Arial" w:hAnsi="Arial" w:cs="宋体"/>
      <w:szCs w:val="21"/>
    </w:rPr>
  </w:style>
  <w:style w:type="paragraph" w:customStyle="1" w:styleId="afffff9">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b">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pPr>
      <w:jc w:val="center"/>
    </w:pPr>
    <w:rPr>
      <w:b/>
      <w:spacing w:val="20"/>
      <w:sz w:val="36"/>
      <w:szCs w:val="20"/>
    </w:rPr>
  </w:style>
  <w:style w:type="character" w:customStyle="1" w:styleId="CharChar2">
    <w:name w:val="文档正文 Char Char"/>
    <w:link w:val="afff6"/>
    <w:qFormat/>
    <w:rPr>
      <w:sz w:val="24"/>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8">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d">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9">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e">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0">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1"/>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a">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b">
    <w:name w:val="未处理的提及2"/>
    <w:basedOn w:val="a1"/>
    <w:uiPriority w:val="99"/>
    <w:semiHidden/>
    <w:unhideWhenUsed/>
    <w:qFormat/>
    <w:rPr>
      <w:color w:val="605E5C"/>
      <w:shd w:val="clear" w:color="auto" w:fill="E1DFDD"/>
    </w:rPr>
  </w:style>
  <w:style w:type="character" w:customStyle="1" w:styleId="1ff7">
    <w:name w:val="批注文字 字符1"/>
    <w:qFormat/>
    <w:rPr>
      <w:szCs w:val="24"/>
    </w:rPr>
  </w:style>
  <w:style w:type="character" w:customStyle="1" w:styleId="3b">
    <w:name w:val="未处理的提及3"/>
    <w:basedOn w:val="a1"/>
    <w:uiPriority w:val="99"/>
    <w:unhideWhenUsed/>
    <w:qFormat/>
    <w:rPr>
      <w:color w:val="605E5C"/>
      <w:shd w:val="clear" w:color="auto" w:fill="E1DFDD"/>
    </w:rPr>
  </w:style>
  <w:style w:type="character" w:customStyle="1" w:styleId="32">
    <w:name w:val="正文文本 3 字符"/>
    <w:link w:val="31"/>
    <w:qFormat/>
    <w:rPr>
      <w:kern w:val="2"/>
      <w:sz w:val="16"/>
      <w:szCs w:val="16"/>
    </w:rPr>
  </w:style>
  <w:style w:type="character" w:customStyle="1" w:styleId="313">
    <w:name w:val="正文文本 3 字符1"/>
    <w:basedOn w:val="a1"/>
    <w:uiPriority w:val="99"/>
    <w:semiHidden/>
    <w:qFormat/>
    <w:rPr>
      <w:kern w:val="2"/>
      <w:sz w:val="16"/>
      <w:szCs w:val="16"/>
    </w:rPr>
  </w:style>
  <w:style w:type="paragraph" w:customStyle="1" w:styleId="Style509">
    <w:name w:val="_Style 509"/>
    <w:basedOn w:val="a"/>
    <w:next w:val="afff4"/>
    <w:uiPriority w:val="34"/>
    <w:qFormat/>
    <w:pPr>
      <w:ind w:firstLineChars="200" w:firstLine="420"/>
    </w:pPr>
  </w:style>
  <w:style w:type="paragraph" w:customStyle="1" w:styleId="Style510">
    <w:name w:val="_Style 510"/>
    <w:basedOn w:val="a"/>
    <w:next w:val="afff4"/>
    <w:uiPriority w:val="34"/>
    <w:qFormat/>
    <w:pPr>
      <w:ind w:firstLineChars="200" w:firstLine="420"/>
    </w:pPr>
  </w:style>
  <w:style w:type="character" w:customStyle="1" w:styleId="42">
    <w:name w:val="未处理的提及4"/>
    <w:basedOn w:val="a1"/>
    <w:uiPriority w:val="99"/>
    <w:semiHidden/>
    <w:unhideWhenUsed/>
    <w:qFormat/>
    <w:rPr>
      <w:color w:val="605E5C"/>
      <w:shd w:val="clear" w:color="auto" w:fill="E1DFDD"/>
    </w:rPr>
  </w:style>
  <w:style w:type="character" w:customStyle="1" w:styleId="1Char">
    <w:name w:val="样式1 Char"/>
    <w:link w:val="14"/>
    <w:rsid w:val="0085136F"/>
    <w:rPr>
      <w:rFonts w:asciiTheme="minorEastAsia" w:hAnsi="宋体" w:cs="Times New Roman"/>
      <w:b/>
      <w:bCs/>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12289;&#20013;&#22269;&#25919;&#24220;&#37319;&#36141;&#32593;" TargetMode="Externa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ccgp"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cgp.gov.cn"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4039</Words>
  <Characters>23026</Characters>
  <Application>Microsoft Office Word</Application>
  <DocSecurity>0</DocSecurity>
  <Lines>191</Lines>
  <Paragraphs>54</Paragraphs>
  <ScaleCrop>false</ScaleCrop>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2020-06-19T01:53:00Z</dcterms:created>
  <dcterms:modified xsi:type="dcterms:W3CDTF">2021-04-01T01:24:00Z</dcterms:modified>
</cp:coreProperties>
</file>