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6457" w14:textId="77777777" w:rsidR="00C674B9" w:rsidRDefault="00C674B9">
      <w:pPr>
        <w:spacing w:line="360" w:lineRule="auto"/>
        <w:jc w:val="center"/>
        <w:rPr>
          <w:rFonts w:ascii="仿宋_GB2312" w:eastAsia="仿宋_GB2312"/>
          <w:b/>
          <w:sz w:val="44"/>
          <w:szCs w:val="44"/>
        </w:rPr>
      </w:pPr>
    </w:p>
    <w:p w14:paraId="7E75460D" w14:textId="77777777" w:rsidR="00C674B9" w:rsidRDefault="00C674B9">
      <w:pPr>
        <w:spacing w:line="360" w:lineRule="auto"/>
        <w:jc w:val="center"/>
        <w:rPr>
          <w:rFonts w:ascii="仿宋_GB2312" w:eastAsia="仿宋_GB2312"/>
          <w:b/>
          <w:sz w:val="44"/>
          <w:szCs w:val="44"/>
        </w:rPr>
      </w:pPr>
    </w:p>
    <w:p w14:paraId="740D68DD" w14:textId="77777777" w:rsidR="00C674B9" w:rsidRDefault="00C674B9">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417CE823" w14:textId="77777777" w:rsidR="00C674B9" w:rsidRDefault="00F27C59">
      <w:pPr>
        <w:spacing w:line="360" w:lineRule="auto"/>
        <w:jc w:val="center"/>
        <w:rPr>
          <w:rFonts w:ascii="仿宋" w:eastAsia="仿宋" w:hAnsi="仿宋"/>
          <w:b/>
          <w:sz w:val="52"/>
          <w:szCs w:val="72"/>
        </w:rPr>
      </w:pPr>
      <w:r>
        <w:rPr>
          <w:rFonts w:ascii="仿宋" w:eastAsia="仿宋" w:hAnsi="仿宋" w:hint="eastAsia"/>
          <w:b/>
          <w:sz w:val="52"/>
          <w:szCs w:val="72"/>
        </w:rPr>
        <w:t>教师资格管理信息系统2021年度短信服务采购项目</w:t>
      </w:r>
    </w:p>
    <w:p w14:paraId="6FE2584F" w14:textId="77777777" w:rsidR="00C674B9" w:rsidRDefault="00C674B9">
      <w:pPr>
        <w:spacing w:line="360" w:lineRule="auto"/>
        <w:jc w:val="center"/>
        <w:rPr>
          <w:rFonts w:ascii="仿宋" w:eastAsia="仿宋" w:hAnsi="仿宋"/>
          <w:b/>
          <w:sz w:val="52"/>
          <w:szCs w:val="72"/>
          <w:highlight w:val="yellow"/>
        </w:rPr>
      </w:pPr>
    </w:p>
    <w:p w14:paraId="5962C77B" w14:textId="77777777" w:rsidR="00C674B9" w:rsidRDefault="00C674B9">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3D8BB265" w14:textId="77777777" w:rsidR="00C674B9" w:rsidRDefault="00C674B9">
      <w:pPr>
        <w:spacing w:line="360" w:lineRule="auto"/>
        <w:jc w:val="center"/>
        <w:rPr>
          <w:rFonts w:ascii="仿宋" w:eastAsia="仿宋" w:hAnsi="仿宋"/>
          <w:b/>
          <w:sz w:val="36"/>
          <w:szCs w:val="32"/>
        </w:rPr>
      </w:pPr>
      <w:r>
        <w:rPr>
          <w:rFonts w:ascii="仿宋" w:eastAsia="仿宋" w:hAnsi="仿宋" w:hint="eastAsia"/>
          <w:b/>
          <w:sz w:val="36"/>
          <w:szCs w:val="32"/>
        </w:rPr>
        <w:t>采购编号：</w:t>
      </w:r>
      <w:r w:rsidR="00A475E6">
        <w:rPr>
          <w:rFonts w:ascii="仿宋" w:eastAsia="仿宋" w:hAnsi="仿宋"/>
          <w:b/>
          <w:sz w:val="36"/>
          <w:szCs w:val="32"/>
        </w:rPr>
        <w:t>BIECC-</w:t>
      </w:r>
      <w:r w:rsidR="00F27C59">
        <w:rPr>
          <w:rFonts w:ascii="仿宋" w:eastAsia="仿宋" w:hAnsi="仿宋"/>
          <w:b/>
          <w:sz w:val="36"/>
          <w:szCs w:val="32"/>
        </w:rPr>
        <w:t>21ZB0272</w:t>
      </w:r>
    </w:p>
    <w:p w14:paraId="33479812" w14:textId="77777777" w:rsidR="00C674B9" w:rsidRDefault="00C674B9">
      <w:pPr>
        <w:spacing w:line="360" w:lineRule="auto"/>
        <w:jc w:val="center"/>
        <w:rPr>
          <w:rFonts w:ascii="仿宋" w:eastAsia="仿宋" w:hAnsi="仿宋"/>
          <w:b/>
          <w:sz w:val="52"/>
        </w:rPr>
      </w:pPr>
    </w:p>
    <w:p w14:paraId="5CA1BA09" w14:textId="77777777" w:rsidR="00C674B9" w:rsidRDefault="00C674B9">
      <w:pPr>
        <w:spacing w:line="360" w:lineRule="auto"/>
        <w:jc w:val="center"/>
        <w:rPr>
          <w:rFonts w:ascii="仿宋" w:eastAsia="仿宋" w:hAnsi="仿宋"/>
          <w:b/>
          <w:sz w:val="52"/>
        </w:rPr>
      </w:pPr>
    </w:p>
    <w:p w14:paraId="436AE0C2" w14:textId="77777777" w:rsidR="00C674B9" w:rsidRDefault="00C674B9">
      <w:pPr>
        <w:spacing w:line="360" w:lineRule="auto"/>
        <w:jc w:val="center"/>
        <w:rPr>
          <w:rFonts w:ascii="仿宋" w:eastAsia="仿宋" w:hAnsi="仿宋"/>
          <w:b/>
          <w:sz w:val="40"/>
        </w:rPr>
      </w:pPr>
      <w:r>
        <w:rPr>
          <w:rFonts w:ascii="仿宋" w:eastAsia="仿宋" w:hAnsi="仿宋"/>
          <w:b/>
          <w:sz w:val="40"/>
        </w:rPr>
        <w:t>北京国际工程咨询有限公司</w:t>
      </w:r>
    </w:p>
    <w:p w14:paraId="763D451F" w14:textId="77777777" w:rsidR="00C674B9" w:rsidRDefault="00C674B9">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w:t>
      </w:r>
      <w:r w:rsidR="000D24AD">
        <w:rPr>
          <w:rFonts w:ascii="仿宋" w:eastAsia="仿宋" w:hAnsi="仿宋"/>
          <w:b/>
          <w:sz w:val="36"/>
        </w:rPr>
        <w:t>1</w:t>
      </w:r>
      <w:r>
        <w:rPr>
          <w:rFonts w:ascii="仿宋" w:eastAsia="仿宋" w:hAnsi="仿宋" w:hint="eastAsia"/>
          <w:b/>
          <w:sz w:val="36"/>
        </w:rPr>
        <w:t>年</w:t>
      </w:r>
      <w:r w:rsidR="00BD3119">
        <w:rPr>
          <w:rFonts w:ascii="仿宋" w:eastAsia="仿宋" w:hAnsi="仿宋"/>
          <w:b/>
          <w:sz w:val="36"/>
        </w:rPr>
        <w:t>5</w:t>
      </w:r>
      <w:r>
        <w:rPr>
          <w:rFonts w:ascii="仿宋" w:eastAsia="仿宋" w:hAnsi="仿宋" w:hint="eastAsia"/>
          <w:b/>
          <w:sz w:val="36"/>
        </w:rPr>
        <w:t>月</w:t>
      </w:r>
    </w:p>
    <w:p w14:paraId="27919D84" w14:textId="77777777" w:rsidR="00C674B9" w:rsidRDefault="00C674B9">
      <w:pPr>
        <w:spacing w:line="360" w:lineRule="auto"/>
        <w:rPr>
          <w:rFonts w:ascii="仿宋_GB2312" w:eastAsia="仿宋_GB2312"/>
          <w:b/>
          <w:sz w:val="36"/>
        </w:rPr>
        <w:sectPr w:rsidR="00C674B9">
          <w:headerReference w:type="even" r:id="rId8"/>
          <w:headerReference w:type="default" r:id="rId9"/>
          <w:footerReference w:type="even" r:id="rId10"/>
          <w:footerReference w:type="default" r:id="rId11"/>
          <w:headerReference w:type="first" r:id="rId12"/>
          <w:footerReference w:type="first" r:id="rId13"/>
          <w:pgSz w:w="11905" w:h="16837"/>
          <w:pgMar w:top="1588" w:right="1557" w:bottom="1418" w:left="1336" w:header="720" w:footer="992" w:gutter="284"/>
          <w:pgNumType w:start="0"/>
          <w:cols w:space="720"/>
          <w:titlePg/>
          <w:docGrid w:linePitch="312" w:charSpace="6757"/>
        </w:sectPr>
      </w:pPr>
    </w:p>
    <w:p w14:paraId="1854901F" w14:textId="77777777" w:rsidR="00C674B9" w:rsidRDefault="00C674B9">
      <w:pPr>
        <w:pStyle w:val="afffff9"/>
        <w:spacing w:line="360" w:lineRule="auto"/>
        <w:jc w:val="center"/>
        <w:rPr>
          <w:rFonts w:hAnsi="宋体"/>
          <w:b/>
          <w:bCs/>
          <w:sz w:val="28"/>
        </w:rPr>
      </w:pPr>
      <w:r>
        <w:rPr>
          <w:rFonts w:hAnsi="宋体" w:hint="eastAsia"/>
          <w:b/>
          <w:bCs/>
          <w:sz w:val="28"/>
        </w:rPr>
        <w:lastRenderedPageBreak/>
        <w:t>目     录</w:t>
      </w:r>
    </w:p>
    <w:p w14:paraId="7F29AD74" w14:textId="2860893B" w:rsidR="00C674B9" w:rsidRDefault="00E44EEF">
      <w:pPr>
        <w:pStyle w:val="TOC1"/>
        <w:spacing w:before="0" w:after="0" w:line="360" w:lineRule="auto"/>
        <w:rPr>
          <w:rFonts w:ascii="宋体" w:eastAsia="宋体"/>
          <w:b w:val="0"/>
          <w:noProof/>
          <w:sz w:val="21"/>
          <w:szCs w:val="22"/>
        </w:rPr>
      </w:pPr>
      <w:r>
        <w:rPr>
          <w:rFonts w:ascii="宋体" w:eastAsia="宋体" w:hint="eastAsia"/>
        </w:rPr>
        <w:fldChar w:fldCharType="begin"/>
      </w:r>
      <w:r w:rsidR="00C674B9">
        <w:rPr>
          <w:rFonts w:ascii="宋体" w:eastAsia="宋体" w:hint="eastAsia"/>
        </w:rPr>
        <w:instrText xml:space="preserve"> TOC \o \h \z </w:instrText>
      </w:r>
      <w:r>
        <w:rPr>
          <w:rFonts w:ascii="宋体" w:eastAsia="宋体" w:hint="eastAsia"/>
        </w:rPr>
        <w:fldChar w:fldCharType="separate"/>
      </w:r>
      <w:hyperlink w:anchor="_Toc55375715" w:history="1">
        <w:r w:rsidR="00C674B9">
          <w:rPr>
            <w:rStyle w:val="afa"/>
            <w:rFonts w:ascii="宋体" w:eastAsia="宋体"/>
            <w:noProof/>
          </w:rPr>
          <w:t>第一章  竞争性磋商邀请</w:t>
        </w:r>
        <w:r w:rsidR="00C674B9">
          <w:rPr>
            <w:rFonts w:ascii="宋体" w:eastAsia="宋体"/>
            <w:noProof/>
          </w:rPr>
          <w:tab/>
        </w:r>
        <w:r>
          <w:rPr>
            <w:rFonts w:ascii="宋体" w:eastAsia="宋体"/>
            <w:noProof/>
          </w:rPr>
          <w:fldChar w:fldCharType="begin"/>
        </w:r>
        <w:r w:rsidR="00C674B9">
          <w:rPr>
            <w:rFonts w:ascii="宋体" w:eastAsia="宋体"/>
            <w:noProof/>
          </w:rPr>
          <w:instrText xml:space="preserve"> PAGEREF _Toc55375715 \h </w:instrText>
        </w:r>
        <w:r>
          <w:rPr>
            <w:rFonts w:ascii="宋体" w:eastAsia="宋体"/>
            <w:noProof/>
          </w:rPr>
        </w:r>
        <w:r>
          <w:rPr>
            <w:rFonts w:ascii="宋体" w:eastAsia="宋体"/>
            <w:noProof/>
          </w:rPr>
          <w:fldChar w:fldCharType="separate"/>
        </w:r>
        <w:r w:rsidR="00B90B1D">
          <w:rPr>
            <w:rFonts w:ascii="宋体" w:eastAsia="宋体"/>
            <w:noProof/>
          </w:rPr>
          <w:t>1</w:t>
        </w:r>
        <w:r>
          <w:rPr>
            <w:rFonts w:ascii="宋体" w:eastAsia="宋体"/>
            <w:noProof/>
          </w:rPr>
          <w:fldChar w:fldCharType="end"/>
        </w:r>
      </w:hyperlink>
    </w:p>
    <w:p w14:paraId="7CF0442E" w14:textId="2A50E70B" w:rsidR="00C674B9" w:rsidRDefault="000D68CA">
      <w:pPr>
        <w:pStyle w:val="TOC1"/>
        <w:spacing w:before="0" w:after="0" w:line="360" w:lineRule="auto"/>
        <w:rPr>
          <w:rFonts w:ascii="宋体" w:eastAsia="宋体"/>
          <w:b w:val="0"/>
          <w:noProof/>
          <w:sz w:val="21"/>
          <w:szCs w:val="22"/>
        </w:rPr>
      </w:pPr>
      <w:hyperlink w:anchor="_Toc55375716" w:history="1">
        <w:r w:rsidR="00C674B9">
          <w:rPr>
            <w:rStyle w:val="afa"/>
            <w:rFonts w:ascii="宋体" w:eastAsia="宋体"/>
            <w:noProof/>
          </w:rPr>
          <w:t>第二章  供应商须知</w:t>
        </w:r>
        <w:r w:rsidR="00C674B9">
          <w:rPr>
            <w:rFonts w:ascii="宋体" w:eastAsia="宋体"/>
            <w:noProof/>
          </w:rPr>
          <w:tab/>
        </w:r>
        <w:r w:rsidR="00E44EEF">
          <w:rPr>
            <w:rFonts w:ascii="宋体" w:eastAsia="宋体"/>
            <w:noProof/>
          </w:rPr>
          <w:fldChar w:fldCharType="begin"/>
        </w:r>
        <w:r w:rsidR="00C674B9">
          <w:rPr>
            <w:rFonts w:ascii="宋体" w:eastAsia="宋体"/>
            <w:noProof/>
          </w:rPr>
          <w:instrText xml:space="preserve"> PAGEREF _Toc55375716 \h </w:instrText>
        </w:r>
        <w:r w:rsidR="00E44EEF">
          <w:rPr>
            <w:rFonts w:ascii="宋体" w:eastAsia="宋体"/>
            <w:noProof/>
          </w:rPr>
        </w:r>
        <w:r w:rsidR="00E44EEF">
          <w:rPr>
            <w:rFonts w:ascii="宋体" w:eastAsia="宋体"/>
            <w:noProof/>
          </w:rPr>
          <w:fldChar w:fldCharType="separate"/>
        </w:r>
        <w:r w:rsidR="00B90B1D">
          <w:rPr>
            <w:rFonts w:ascii="宋体" w:eastAsia="宋体"/>
            <w:noProof/>
          </w:rPr>
          <w:t>3</w:t>
        </w:r>
        <w:r w:rsidR="00E44EEF">
          <w:rPr>
            <w:rFonts w:ascii="宋体" w:eastAsia="宋体"/>
            <w:noProof/>
          </w:rPr>
          <w:fldChar w:fldCharType="end"/>
        </w:r>
      </w:hyperlink>
    </w:p>
    <w:p w14:paraId="2874A175" w14:textId="1F51B403" w:rsidR="00C674B9" w:rsidRDefault="000D68CA">
      <w:pPr>
        <w:pStyle w:val="TOC1"/>
        <w:spacing w:before="0" w:after="0" w:line="360" w:lineRule="auto"/>
        <w:rPr>
          <w:rFonts w:ascii="宋体" w:eastAsia="宋体"/>
          <w:b w:val="0"/>
          <w:noProof/>
          <w:sz w:val="21"/>
          <w:szCs w:val="22"/>
        </w:rPr>
      </w:pPr>
      <w:hyperlink w:anchor="_Toc55375754" w:history="1">
        <w:r w:rsidR="00C674B9">
          <w:rPr>
            <w:rStyle w:val="afa"/>
            <w:rFonts w:ascii="宋体" w:eastAsia="宋体"/>
            <w:noProof/>
          </w:rPr>
          <w:t>第三章  合同条款</w:t>
        </w:r>
        <w:r w:rsidR="00C674B9">
          <w:rPr>
            <w:rFonts w:ascii="宋体" w:eastAsia="宋体"/>
            <w:noProof/>
          </w:rPr>
          <w:tab/>
        </w:r>
        <w:r w:rsidR="00E44EEF">
          <w:rPr>
            <w:rFonts w:ascii="宋体" w:eastAsia="宋体"/>
            <w:noProof/>
          </w:rPr>
          <w:fldChar w:fldCharType="begin"/>
        </w:r>
        <w:r w:rsidR="00C674B9">
          <w:rPr>
            <w:rFonts w:ascii="宋体" w:eastAsia="宋体"/>
            <w:noProof/>
          </w:rPr>
          <w:instrText xml:space="preserve"> PAGEREF _Toc55375754 \h </w:instrText>
        </w:r>
        <w:r w:rsidR="00E44EEF">
          <w:rPr>
            <w:rFonts w:ascii="宋体" w:eastAsia="宋体"/>
            <w:noProof/>
          </w:rPr>
        </w:r>
        <w:r w:rsidR="00E44EEF">
          <w:rPr>
            <w:rFonts w:ascii="宋体" w:eastAsia="宋体"/>
            <w:noProof/>
          </w:rPr>
          <w:fldChar w:fldCharType="separate"/>
        </w:r>
        <w:r w:rsidR="00B90B1D">
          <w:rPr>
            <w:rFonts w:ascii="宋体" w:eastAsia="宋体"/>
            <w:noProof/>
          </w:rPr>
          <w:t>26</w:t>
        </w:r>
        <w:r w:rsidR="00E44EEF">
          <w:rPr>
            <w:rFonts w:ascii="宋体" w:eastAsia="宋体"/>
            <w:noProof/>
          </w:rPr>
          <w:fldChar w:fldCharType="end"/>
        </w:r>
      </w:hyperlink>
    </w:p>
    <w:p w14:paraId="1D62CC04" w14:textId="69867BBF" w:rsidR="00C674B9" w:rsidRDefault="000D68CA">
      <w:pPr>
        <w:pStyle w:val="TOC1"/>
        <w:spacing w:before="0" w:after="0" w:line="360" w:lineRule="auto"/>
        <w:rPr>
          <w:rFonts w:ascii="宋体" w:eastAsia="宋体"/>
          <w:b w:val="0"/>
          <w:noProof/>
          <w:sz w:val="21"/>
          <w:szCs w:val="22"/>
        </w:rPr>
      </w:pPr>
      <w:hyperlink w:anchor="_Toc55375755" w:history="1">
        <w:r w:rsidR="00C674B9">
          <w:rPr>
            <w:rStyle w:val="afa"/>
            <w:rFonts w:ascii="宋体" w:eastAsia="宋体"/>
            <w:noProof/>
          </w:rPr>
          <w:t>第四章  北京师范大学竞争性磋商评审过程预案</w:t>
        </w:r>
        <w:r w:rsidR="00C674B9">
          <w:rPr>
            <w:rFonts w:ascii="宋体" w:eastAsia="宋体"/>
            <w:noProof/>
          </w:rPr>
          <w:tab/>
        </w:r>
        <w:r w:rsidR="00E44EEF">
          <w:rPr>
            <w:rFonts w:ascii="宋体" w:eastAsia="宋体"/>
            <w:noProof/>
          </w:rPr>
          <w:fldChar w:fldCharType="begin"/>
        </w:r>
        <w:r w:rsidR="00C674B9">
          <w:rPr>
            <w:rFonts w:ascii="宋体" w:eastAsia="宋体"/>
            <w:noProof/>
          </w:rPr>
          <w:instrText xml:space="preserve"> PAGEREF _Toc55375755 \h </w:instrText>
        </w:r>
        <w:r w:rsidR="00E44EEF">
          <w:rPr>
            <w:rFonts w:ascii="宋体" w:eastAsia="宋体"/>
            <w:noProof/>
          </w:rPr>
        </w:r>
        <w:r w:rsidR="00E44EEF">
          <w:rPr>
            <w:rFonts w:ascii="宋体" w:eastAsia="宋体"/>
            <w:noProof/>
          </w:rPr>
          <w:fldChar w:fldCharType="separate"/>
        </w:r>
        <w:r w:rsidR="00B90B1D">
          <w:rPr>
            <w:rFonts w:ascii="宋体" w:eastAsia="宋体"/>
            <w:noProof/>
          </w:rPr>
          <w:t>35</w:t>
        </w:r>
        <w:r w:rsidR="00E44EEF">
          <w:rPr>
            <w:rFonts w:ascii="宋体" w:eastAsia="宋体"/>
            <w:noProof/>
          </w:rPr>
          <w:fldChar w:fldCharType="end"/>
        </w:r>
      </w:hyperlink>
    </w:p>
    <w:p w14:paraId="72396601" w14:textId="190FB577" w:rsidR="00C674B9" w:rsidRDefault="000D68CA">
      <w:pPr>
        <w:pStyle w:val="TOC1"/>
        <w:spacing w:before="0" w:after="0" w:line="360" w:lineRule="auto"/>
        <w:rPr>
          <w:rFonts w:ascii="宋体" w:eastAsia="宋体"/>
          <w:b w:val="0"/>
          <w:noProof/>
          <w:sz w:val="21"/>
          <w:szCs w:val="22"/>
        </w:rPr>
      </w:pPr>
      <w:hyperlink w:anchor="_Toc55375756" w:history="1">
        <w:r w:rsidR="00C674B9">
          <w:rPr>
            <w:rStyle w:val="afa"/>
            <w:rFonts w:ascii="宋体" w:eastAsia="宋体"/>
            <w:noProof/>
          </w:rPr>
          <w:t>第五章</w:t>
        </w:r>
        <w:r w:rsidR="00C674B9">
          <w:rPr>
            <w:rStyle w:val="afa"/>
            <w:rFonts w:ascii="宋体" w:eastAsia="宋体" w:hint="eastAsia"/>
            <w:noProof/>
          </w:rPr>
          <w:t xml:space="preserve"> </w:t>
        </w:r>
        <w:r w:rsidR="00C674B9">
          <w:rPr>
            <w:rStyle w:val="afa"/>
            <w:rFonts w:ascii="宋体" w:eastAsia="宋体"/>
            <w:noProof/>
          </w:rPr>
          <w:t xml:space="preserve"> 附件——首次响应文件格式</w:t>
        </w:r>
        <w:r w:rsidR="00C674B9">
          <w:rPr>
            <w:rFonts w:ascii="宋体" w:eastAsia="宋体"/>
            <w:noProof/>
          </w:rPr>
          <w:tab/>
        </w:r>
        <w:r w:rsidR="00E44EEF">
          <w:rPr>
            <w:rFonts w:ascii="宋体" w:eastAsia="宋体"/>
            <w:noProof/>
          </w:rPr>
          <w:fldChar w:fldCharType="begin"/>
        </w:r>
        <w:r w:rsidR="00C674B9">
          <w:rPr>
            <w:rFonts w:ascii="宋体" w:eastAsia="宋体"/>
            <w:noProof/>
          </w:rPr>
          <w:instrText xml:space="preserve"> PAGEREF _Toc55375756 \h </w:instrText>
        </w:r>
        <w:r w:rsidR="00E44EEF">
          <w:rPr>
            <w:rFonts w:ascii="宋体" w:eastAsia="宋体"/>
            <w:noProof/>
          </w:rPr>
        </w:r>
        <w:r w:rsidR="00E44EEF">
          <w:rPr>
            <w:rFonts w:ascii="宋体" w:eastAsia="宋体"/>
            <w:noProof/>
          </w:rPr>
          <w:fldChar w:fldCharType="separate"/>
        </w:r>
        <w:r w:rsidR="00B90B1D">
          <w:rPr>
            <w:rFonts w:ascii="宋体" w:eastAsia="宋体"/>
            <w:noProof/>
          </w:rPr>
          <w:t>41</w:t>
        </w:r>
        <w:r w:rsidR="00E44EEF">
          <w:rPr>
            <w:rFonts w:ascii="宋体" w:eastAsia="宋体"/>
            <w:noProof/>
          </w:rPr>
          <w:fldChar w:fldCharType="end"/>
        </w:r>
      </w:hyperlink>
    </w:p>
    <w:p w14:paraId="1F0B292E" w14:textId="5A6B951A" w:rsidR="00C674B9" w:rsidRDefault="000D68CA">
      <w:pPr>
        <w:pStyle w:val="TOC1"/>
        <w:spacing w:before="0" w:after="0" w:line="360" w:lineRule="auto"/>
        <w:rPr>
          <w:rFonts w:ascii="宋体" w:eastAsia="宋体"/>
          <w:b w:val="0"/>
          <w:noProof/>
          <w:sz w:val="21"/>
          <w:szCs w:val="22"/>
        </w:rPr>
      </w:pPr>
      <w:hyperlink w:anchor="_Toc55375768" w:history="1">
        <w:r w:rsidR="00C674B9">
          <w:rPr>
            <w:rStyle w:val="afa"/>
            <w:rFonts w:ascii="宋体" w:eastAsia="宋体"/>
            <w:noProof/>
          </w:rPr>
          <w:t>第六章  项目需求</w:t>
        </w:r>
        <w:bookmarkStart w:id="0" w:name="_GoBack"/>
        <w:bookmarkEnd w:id="0"/>
        <w:r w:rsidR="00C674B9">
          <w:rPr>
            <w:rFonts w:ascii="宋体" w:eastAsia="宋体"/>
            <w:noProof/>
          </w:rPr>
          <w:tab/>
        </w:r>
        <w:r w:rsidR="00E44EEF">
          <w:rPr>
            <w:rFonts w:ascii="宋体" w:eastAsia="宋体"/>
            <w:noProof/>
          </w:rPr>
          <w:fldChar w:fldCharType="begin"/>
        </w:r>
        <w:r w:rsidR="00C674B9">
          <w:rPr>
            <w:rFonts w:ascii="宋体" w:eastAsia="宋体"/>
            <w:noProof/>
          </w:rPr>
          <w:instrText xml:space="preserve"> PAGEREF _Toc55375768 \h </w:instrText>
        </w:r>
        <w:r w:rsidR="00E44EEF">
          <w:rPr>
            <w:rFonts w:ascii="宋体" w:eastAsia="宋体"/>
            <w:noProof/>
          </w:rPr>
        </w:r>
        <w:r w:rsidR="00E44EEF">
          <w:rPr>
            <w:rFonts w:ascii="宋体" w:eastAsia="宋体"/>
            <w:noProof/>
          </w:rPr>
          <w:fldChar w:fldCharType="separate"/>
        </w:r>
        <w:r w:rsidR="00B90B1D">
          <w:rPr>
            <w:rFonts w:ascii="宋体" w:eastAsia="宋体"/>
            <w:noProof/>
          </w:rPr>
          <w:t>60</w:t>
        </w:r>
        <w:r w:rsidR="00E44EEF">
          <w:rPr>
            <w:rFonts w:ascii="宋体" w:eastAsia="宋体"/>
            <w:noProof/>
          </w:rPr>
          <w:fldChar w:fldCharType="end"/>
        </w:r>
      </w:hyperlink>
    </w:p>
    <w:p w14:paraId="0A378415" w14:textId="77777777" w:rsidR="00C674B9" w:rsidRDefault="00E44EEF">
      <w:pPr>
        <w:pStyle w:val="TOC1"/>
        <w:spacing w:before="0" w:after="0" w:line="360" w:lineRule="auto"/>
      </w:pPr>
      <w:r>
        <w:rPr>
          <w:rFonts w:ascii="宋体" w:eastAsia="宋体" w:hint="eastAsia"/>
        </w:rPr>
        <w:fldChar w:fldCharType="end"/>
      </w:r>
      <w:bookmarkStart w:id="1" w:name="_Hlt133737861"/>
      <w:bookmarkStart w:id="2" w:name="_Toc133737773"/>
      <w:bookmarkStart w:id="3" w:name="_Toc133737862"/>
      <w:bookmarkStart w:id="4" w:name="_Toc133916648"/>
      <w:bookmarkEnd w:id="1"/>
    </w:p>
    <w:p w14:paraId="0ED2E037" w14:textId="77777777" w:rsidR="00C674B9" w:rsidRDefault="00C674B9"/>
    <w:p w14:paraId="4AF05581" w14:textId="77777777" w:rsidR="00C674B9" w:rsidRDefault="00C674B9">
      <w:pPr>
        <w:sectPr w:rsidR="00C674B9">
          <w:footerReference w:type="default" r:id="rId14"/>
          <w:type w:val="nextColumn"/>
          <w:pgSz w:w="11907" w:h="16840"/>
          <w:pgMar w:top="1588" w:right="1531" w:bottom="1588" w:left="1531" w:header="851" w:footer="992" w:gutter="0"/>
          <w:pgNumType w:start="1"/>
          <w:cols w:space="720"/>
          <w:docGrid w:type="lines" w:linePitch="312"/>
        </w:sectPr>
      </w:pPr>
    </w:p>
    <w:p w14:paraId="010D0032" w14:textId="77777777" w:rsidR="00C674B9" w:rsidRDefault="00C674B9">
      <w:pPr>
        <w:pStyle w:val="11"/>
        <w:spacing w:before="0" w:after="0" w:line="360" w:lineRule="auto"/>
        <w:rPr>
          <w:rFonts w:hAnsi="宋体"/>
        </w:rPr>
      </w:pPr>
      <w:bookmarkStart w:id="5" w:name="_Toc517123611"/>
      <w:bookmarkStart w:id="6" w:name="_Toc11245670"/>
      <w:bookmarkStart w:id="7" w:name="_Toc55375715"/>
      <w:r>
        <w:rPr>
          <w:rFonts w:hAnsi="宋体" w:hint="eastAsia"/>
        </w:rPr>
        <w:lastRenderedPageBreak/>
        <w:t>第一章    竞争性磋商邀请</w:t>
      </w:r>
      <w:bookmarkEnd w:id="5"/>
      <w:bookmarkEnd w:id="6"/>
      <w:bookmarkEnd w:id="7"/>
    </w:p>
    <w:p w14:paraId="6ACD38D5" w14:textId="77777777" w:rsidR="00C674B9" w:rsidRDefault="00C674B9">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5E0A25D6" w14:textId="77777777" w:rsidR="00C674B9" w:rsidRDefault="00C674B9">
      <w:pPr>
        <w:spacing w:line="360" w:lineRule="auto"/>
        <w:rPr>
          <w:rFonts w:ascii="宋体" w:hAnsi="宋体"/>
          <w:sz w:val="24"/>
        </w:rPr>
      </w:pPr>
      <w:r>
        <w:rPr>
          <w:rFonts w:ascii="宋体" w:hAnsi="宋体" w:hint="eastAsia"/>
          <w:sz w:val="24"/>
        </w:rPr>
        <w:t>1.  项目名称：北京师范大学</w:t>
      </w:r>
      <w:r w:rsidR="00F27C59">
        <w:rPr>
          <w:rFonts w:ascii="宋体" w:hAnsi="宋体" w:hint="eastAsia"/>
          <w:sz w:val="24"/>
        </w:rPr>
        <w:t>教师资格管理信息系统2021年度短信服务采购项目</w:t>
      </w:r>
    </w:p>
    <w:p w14:paraId="465A5BAF" w14:textId="77777777" w:rsidR="00C674B9" w:rsidRDefault="00C674B9">
      <w:pPr>
        <w:spacing w:line="360" w:lineRule="auto"/>
        <w:rPr>
          <w:rFonts w:ascii="宋体" w:hAnsi="宋体"/>
          <w:sz w:val="24"/>
        </w:rPr>
      </w:pPr>
      <w:r>
        <w:rPr>
          <w:rFonts w:ascii="宋体" w:hAnsi="宋体" w:hint="eastAsia"/>
          <w:sz w:val="24"/>
        </w:rPr>
        <w:t>2.  采购编号：</w:t>
      </w:r>
      <w:r w:rsidR="00A475E6">
        <w:rPr>
          <w:rFonts w:ascii="宋体" w:hAnsi="宋体"/>
          <w:color w:val="000000"/>
          <w:sz w:val="24"/>
        </w:rPr>
        <w:t>BIECC-</w:t>
      </w:r>
      <w:r w:rsidR="00F27C59">
        <w:rPr>
          <w:rFonts w:ascii="宋体" w:hAnsi="宋体"/>
          <w:color w:val="000000"/>
          <w:sz w:val="24"/>
        </w:rPr>
        <w:t>21ZB0272</w:t>
      </w:r>
    </w:p>
    <w:p w14:paraId="137C135B" w14:textId="77777777" w:rsidR="00C674B9" w:rsidRDefault="00C674B9">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19FF482D" w14:textId="77777777" w:rsidR="00C674B9" w:rsidRDefault="00C674B9">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7180B013" w14:textId="77777777" w:rsidR="00C674B9" w:rsidRDefault="00C674B9">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0EFBEE9" w14:textId="259DE33B" w:rsidR="00C674B9" w:rsidRDefault="00C674B9">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w:t>
      </w:r>
      <w:r w:rsidR="006A1FF0">
        <w:rPr>
          <w:rFonts w:ascii="宋体" w:hAnsi="宋体"/>
          <w:color w:val="000000"/>
          <w:sz w:val="24"/>
        </w:rPr>
        <w:t>1</w:t>
      </w:r>
      <w:r>
        <w:rPr>
          <w:rFonts w:ascii="宋体" w:hAnsi="宋体" w:hint="eastAsia"/>
          <w:color w:val="000000"/>
          <w:sz w:val="24"/>
        </w:rPr>
        <w:t>年</w:t>
      </w:r>
      <w:r w:rsidR="00CB779E">
        <w:rPr>
          <w:rFonts w:ascii="宋体" w:hAnsi="宋体"/>
          <w:color w:val="000000"/>
          <w:sz w:val="24"/>
        </w:rPr>
        <w:t>5</w:t>
      </w:r>
      <w:r>
        <w:rPr>
          <w:rFonts w:ascii="宋体" w:hAnsi="宋体" w:hint="eastAsia"/>
          <w:color w:val="000000"/>
          <w:sz w:val="24"/>
        </w:rPr>
        <w:t>月</w:t>
      </w:r>
      <w:r w:rsidR="00DC3390">
        <w:rPr>
          <w:rFonts w:ascii="宋体" w:hAnsi="宋体"/>
          <w:color w:val="000000"/>
          <w:sz w:val="24"/>
        </w:rPr>
        <w:t>21</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387BF425"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065200E4" w14:textId="77777777" w:rsidR="00C674B9" w:rsidRDefault="00C674B9">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8"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8"/>
      <w:r>
        <w:rPr>
          <w:rFonts w:ascii="宋体" w:hAnsi="宋体" w:hint="eastAsia"/>
          <w:sz w:val="24"/>
        </w:rPr>
        <w:t>请将电汇底单（</w:t>
      </w:r>
      <w:proofErr w:type="gramStart"/>
      <w:r>
        <w:rPr>
          <w:rFonts w:ascii="宋体" w:hAnsi="宋体" w:hint="eastAsia"/>
          <w:sz w:val="24"/>
        </w:rPr>
        <w:t>网银转</w:t>
      </w:r>
      <w:proofErr w:type="gramEnd"/>
      <w:r>
        <w:rPr>
          <w:rFonts w:ascii="宋体" w:hAnsi="宋体" w:hint="eastAsia"/>
          <w:sz w:val="24"/>
        </w:rPr>
        <w:t>账页面）扫描件及以下表格发邮件至jowena@163.com，邮件主题请务必注明“（采购编号）购买标书信息”。若需快递纸质版竞争性磋商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文件，须加收快递费100元。电汇或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12F8EF51" w14:textId="77777777" w:rsidR="00C674B9" w:rsidRDefault="00C674B9">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C674B9" w14:paraId="71ABA12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301AAA6" w14:textId="77777777" w:rsidR="00C674B9" w:rsidRDefault="00C674B9">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1FC934C" w14:textId="77777777" w:rsidR="00C674B9" w:rsidRDefault="00C674B9">
            <w:pPr>
              <w:spacing w:line="360" w:lineRule="auto"/>
              <w:rPr>
                <w:rFonts w:ascii="宋体" w:hAnsi="宋体"/>
                <w:sz w:val="24"/>
              </w:rPr>
            </w:pPr>
          </w:p>
        </w:tc>
      </w:tr>
      <w:tr w:rsidR="00C674B9" w14:paraId="04B240A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0522723" w14:textId="77777777" w:rsidR="00C674B9" w:rsidRDefault="00C674B9">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AB45F21" w14:textId="77777777" w:rsidR="00C674B9" w:rsidRDefault="00C674B9">
            <w:pPr>
              <w:spacing w:line="360" w:lineRule="auto"/>
              <w:rPr>
                <w:rFonts w:ascii="宋体" w:hAnsi="宋体"/>
                <w:sz w:val="24"/>
              </w:rPr>
            </w:pPr>
          </w:p>
        </w:tc>
      </w:tr>
      <w:tr w:rsidR="00C674B9" w14:paraId="34A32F6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67A521" w14:textId="77777777" w:rsidR="00C674B9" w:rsidRDefault="00C674B9">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436C7FE" w14:textId="77777777" w:rsidR="00C674B9" w:rsidRDefault="00C674B9">
            <w:pPr>
              <w:spacing w:line="360" w:lineRule="auto"/>
              <w:rPr>
                <w:rFonts w:ascii="宋体" w:hAnsi="宋体"/>
                <w:sz w:val="24"/>
              </w:rPr>
            </w:pPr>
          </w:p>
        </w:tc>
      </w:tr>
      <w:tr w:rsidR="00C674B9" w14:paraId="071B1DD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35EF508" w14:textId="77777777" w:rsidR="00C674B9" w:rsidRDefault="00C674B9">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CEB39F5" w14:textId="77777777" w:rsidR="00C674B9" w:rsidRDefault="00C674B9">
            <w:pPr>
              <w:spacing w:line="360" w:lineRule="auto"/>
              <w:rPr>
                <w:rFonts w:ascii="宋体" w:hAnsi="宋体"/>
                <w:sz w:val="24"/>
              </w:rPr>
            </w:pPr>
          </w:p>
        </w:tc>
      </w:tr>
      <w:tr w:rsidR="00C674B9" w14:paraId="181F0C8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6544634" w14:textId="77777777" w:rsidR="00C674B9" w:rsidRDefault="00C674B9">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A15F9DA" w14:textId="77777777" w:rsidR="00C674B9" w:rsidRDefault="00C674B9">
            <w:pPr>
              <w:spacing w:line="360" w:lineRule="auto"/>
              <w:rPr>
                <w:rFonts w:ascii="宋体" w:hAnsi="宋体"/>
                <w:sz w:val="24"/>
              </w:rPr>
            </w:pPr>
          </w:p>
        </w:tc>
      </w:tr>
      <w:tr w:rsidR="00C674B9" w14:paraId="322B87D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30FCFF" w14:textId="77777777" w:rsidR="00C674B9" w:rsidRDefault="00C674B9">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466ADEF" w14:textId="77777777" w:rsidR="00C674B9" w:rsidRDefault="00C674B9">
            <w:pPr>
              <w:spacing w:line="360" w:lineRule="auto"/>
              <w:rPr>
                <w:rFonts w:ascii="宋体" w:hAnsi="宋体"/>
                <w:sz w:val="24"/>
              </w:rPr>
            </w:pPr>
          </w:p>
        </w:tc>
      </w:tr>
      <w:tr w:rsidR="00C674B9" w14:paraId="05B3294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07DB30" w14:textId="77777777" w:rsidR="00C674B9" w:rsidRDefault="00C674B9">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770993B" w14:textId="77777777" w:rsidR="00C674B9" w:rsidRDefault="00C674B9">
            <w:pPr>
              <w:spacing w:line="360" w:lineRule="auto"/>
              <w:rPr>
                <w:rFonts w:ascii="宋体" w:hAnsi="宋体"/>
                <w:sz w:val="24"/>
              </w:rPr>
            </w:pPr>
          </w:p>
        </w:tc>
      </w:tr>
    </w:tbl>
    <w:p w14:paraId="45434F27" w14:textId="77777777" w:rsidR="00C674B9" w:rsidRDefault="00C674B9">
      <w:pPr>
        <w:spacing w:line="360" w:lineRule="auto"/>
        <w:ind w:leftChars="159" w:left="694" w:hangingChars="150" w:hanging="360"/>
        <w:rPr>
          <w:rFonts w:ascii="宋体" w:hAnsi="宋体"/>
          <w:sz w:val="24"/>
        </w:rPr>
      </w:pPr>
    </w:p>
    <w:p w14:paraId="42405426" w14:textId="77777777" w:rsidR="00C674B9" w:rsidRDefault="00C674B9">
      <w:pPr>
        <w:spacing w:line="360" w:lineRule="auto"/>
        <w:ind w:firstLineChars="50" w:firstLine="120"/>
        <w:rPr>
          <w:rFonts w:ascii="宋体" w:hAnsi="宋体"/>
          <w:sz w:val="24"/>
          <w:lang w:val="zh-CN"/>
        </w:rPr>
      </w:pPr>
      <w:r>
        <w:rPr>
          <w:rFonts w:ascii="宋体" w:hAnsi="宋体" w:hint="eastAsia"/>
          <w:sz w:val="24"/>
        </w:rPr>
        <w:t xml:space="preserve">6.  </w:t>
      </w:r>
      <w:r>
        <w:rPr>
          <w:rFonts w:ascii="宋体" w:hAnsi="宋体" w:hint="eastAsia"/>
          <w:sz w:val="24"/>
          <w:lang w:val="zh-CN"/>
        </w:rPr>
        <w:t>响应文件提交截止时间、开启时间和地点：</w:t>
      </w:r>
    </w:p>
    <w:p w14:paraId="38E90C7F" w14:textId="09D72E79"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w:t>
      </w:r>
      <w:r w:rsidR="006A1FF0">
        <w:rPr>
          <w:rFonts w:ascii="宋体" w:hAnsi="宋体"/>
          <w:color w:val="000000"/>
          <w:sz w:val="24"/>
          <w:lang w:val="zh-CN"/>
        </w:rPr>
        <w:t>1</w:t>
      </w:r>
      <w:r>
        <w:rPr>
          <w:rFonts w:ascii="宋体" w:hAnsi="宋体" w:hint="eastAsia"/>
          <w:color w:val="000000"/>
          <w:sz w:val="24"/>
          <w:lang w:val="zh-CN"/>
        </w:rPr>
        <w:t>年</w:t>
      </w:r>
      <w:r w:rsidR="008B2045">
        <w:rPr>
          <w:rFonts w:ascii="宋体" w:hAnsi="宋体"/>
          <w:color w:val="000000"/>
          <w:sz w:val="24"/>
          <w:lang w:val="zh-CN"/>
        </w:rPr>
        <w:t>5</w:t>
      </w:r>
      <w:r>
        <w:rPr>
          <w:rFonts w:ascii="宋体" w:hAnsi="宋体" w:hint="eastAsia"/>
          <w:color w:val="000000"/>
          <w:sz w:val="24"/>
          <w:lang w:val="zh-CN"/>
        </w:rPr>
        <w:t>月</w:t>
      </w:r>
      <w:r w:rsidR="00DC3390">
        <w:rPr>
          <w:rFonts w:ascii="宋体" w:hAnsi="宋体"/>
          <w:color w:val="000000"/>
          <w:sz w:val="24"/>
          <w:lang w:val="zh-CN"/>
        </w:rPr>
        <w:t>28</w:t>
      </w:r>
      <w:r>
        <w:rPr>
          <w:rFonts w:ascii="宋体" w:hAnsi="宋体" w:hint="eastAsia"/>
          <w:color w:val="000000"/>
          <w:sz w:val="24"/>
          <w:lang w:val="zh-CN"/>
        </w:rPr>
        <w:t>日</w:t>
      </w:r>
      <w:r w:rsidR="00DC3390">
        <w:rPr>
          <w:rFonts w:ascii="宋体" w:hAnsi="宋体"/>
          <w:color w:val="000000"/>
          <w:sz w:val="24"/>
          <w:lang w:val="zh-CN"/>
        </w:rPr>
        <w:t>09</w:t>
      </w:r>
      <w:r>
        <w:rPr>
          <w:rFonts w:ascii="宋体" w:hAnsi="宋体" w:hint="eastAsia"/>
          <w:color w:val="000000"/>
          <w:sz w:val="24"/>
          <w:lang w:val="zh-CN"/>
        </w:rPr>
        <w:t>：</w:t>
      </w:r>
      <w:r w:rsidR="00DC3390">
        <w:rPr>
          <w:rFonts w:ascii="宋体" w:hAnsi="宋体"/>
          <w:color w:val="000000"/>
          <w:sz w:val="24"/>
          <w:lang w:val="zh-CN"/>
        </w:rPr>
        <w:t>3</w:t>
      </w:r>
      <w:r>
        <w:rPr>
          <w:rFonts w:ascii="宋体" w:hAnsi="宋体" w:hint="eastAsia"/>
          <w:color w:val="000000"/>
          <w:sz w:val="24"/>
          <w:lang w:val="zh-CN"/>
        </w:rPr>
        <w:t>0（北京时间）；</w:t>
      </w:r>
    </w:p>
    <w:p w14:paraId="5F91440B" w14:textId="77777777" w:rsidR="00C674B9" w:rsidRDefault="00C674B9">
      <w:pPr>
        <w:spacing w:line="360" w:lineRule="auto"/>
        <w:ind w:firstLineChars="150" w:firstLine="360"/>
        <w:rPr>
          <w:rFonts w:ascii="宋体" w:hAnsi="宋体"/>
          <w:color w:val="000000"/>
          <w:sz w:val="24"/>
          <w:lang w:val="zh-CN"/>
        </w:rPr>
      </w:pPr>
      <w:r>
        <w:rPr>
          <w:rFonts w:ascii="宋体" w:hAnsi="宋体" w:hint="eastAsia"/>
          <w:color w:val="000000"/>
          <w:sz w:val="24"/>
          <w:lang w:val="zh-CN"/>
        </w:rPr>
        <w:lastRenderedPageBreak/>
        <w:t>2）首次响应文件开启时间：同首次响应文件提交截止时间</w:t>
      </w:r>
    </w:p>
    <w:p w14:paraId="62EC4704" w14:textId="77777777" w:rsidR="00C674B9" w:rsidRDefault="00C674B9">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DE45D1">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p w14:paraId="1D6D494F"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04A221E9" w14:textId="77777777" w:rsidR="00C674B9" w:rsidRDefault="00C674B9">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AFBA2B0" w14:textId="77777777" w:rsidR="00C674B9" w:rsidRDefault="00C674B9">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029D18E0" w14:textId="77777777" w:rsidR="00C674B9" w:rsidRDefault="00C674B9">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5FD0022B" w14:textId="77777777" w:rsidR="00C674B9" w:rsidRDefault="00C674B9">
      <w:pPr>
        <w:spacing w:line="360" w:lineRule="auto"/>
        <w:ind w:firstLineChars="50" w:firstLine="120"/>
        <w:rPr>
          <w:rFonts w:ascii="宋体" w:hAnsi="宋体"/>
          <w:sz w:val="24"/>
        </w:rPr>
      </w:pPr>
      <w:r>
        <w:rPr>
          <w:rFonts w:ascii="宋体" w:hAnsi="宋体" w:hint="eastAsia"/>
          <w:sz w:val="24"/>
        </w:rPr>
        <w:t>8.  采购人：北京师范大学</w:t>
      </w:r>
    </w:p>
    <w:p w14:paraId="49F01FB0"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1BFC7B48" w14:textId="77777777" w:rsidR="00C674B9" w:rsidRDefault="00C674B9">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4012328D" w14:textId="77777777" w:rsidR="00C674B9" w:rsidRDefault="00C674B9">
      <w:pPr>
        <w:spacing w:line="360" w:lineRule="auto"/>
        <w:ind w:left="142"/>
        <w:rPr>
          <w:rFonts w:ascii="宋体" w:hAnsi="宋体"/>
          <w:sz w:val="24"/>
        </w:rPr>
      </w:pPr>
      <w:r>
        <w:rPr>
          <w:rFonts w:ascii="宋体" w:hAnsi="宋体" w:hint="eastAsia"/>
          <w:sz w:val="24"/>
        </w:rPr>
        <w:t>9.  采购代理机构：北京国际工程咨询有限公司</w:t>
      </w:r>
    </w:p>
    <w:p w14:paraId="152A2A4F" w14:textId="77777777" w:rsidR="00C674B9" w:rsidRDefault="00C674B9">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0DA5DF6F" w14:textId="77777777" w:rsidR="00C674B9" w:rsidRDefault="00C674B9">
      <w:pPr>
        <w:spacing w:line="360" w:lineRule="auto"/>
        <w:ind w:leftChars="285" w:left="598"/>
        <w:rPr>
          <w:rFonts w:ascii="宋体" w:hAnsi="宋体"/>
          <w:sz w:val="24"/>
        </w:rPr>
      </w:pPr>
      <w:r>
        <w:rPr>
          <w:rFonts w:ascii="宋体" w:hAnsi="宋体" w:hint="eastAsia"/>
          <w:sz w:val="24"/>
        </w:rPr>
        <w:t xml:space="preserve">邮编：100083 </w:t>
      </w:r>
    </w:p>
    <w:p w14:paraId="2F796AC9" w14:textId="77777777" w:rsidR="00C674B9" w:rsidRDefault="00C674B9">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6002631B" w14:textId="77777777" w:rsidR="00C674B9" w:rsidRDefault="00C674B9">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56A0E497" w14:textId="77777777" w:rsidR="00C674B9" w:rsidRDefault="00C674B9">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756E5044" w14:textId="77777777" w:rsidR="00C674B9" w:rsidRDefault="00C674B9">
      <w:pPr>
        <w:spacing w:line="360" w:lineRule="auto"/>
        <w:ind w:firstLineChars="250" w:firstLine="600"/>
        <w:jc w:val="left"/>
        <w:rPr>
          <w:rFonts w:ascii="宋体" w:hAnsi="宋体"/>
          <w:sz w:val="24"/>
        </w:rPr>
      </w:pPr>
      <w:r>
        <w:rPr>
          <w:rFonts w:ascii="宋体" w:hAnsi="宋体" w:hint="eastAsia"/>
          <w:sz w:val="24"/>
        </w:rPr>
        <w:t>传真：010－82370881                  电子邮件：</w:t>
      </w:r>
      <w:hyperlink r:id="rId15" w:history="1">
        <w:r>
          <w:rPr>
            <w:rStyle w:val="afa"/>
            <w:rFonts w:ascii="宋体" w:hAnsi="宋体" w:hint="eastAsia"/>
            <w:sz w:val="24"/>
          </w:rPr>
          <w:t>jowena@163.com</w:t>
        </w:r>
      </w:hyperlink>
    </w:p>
    <w:p w14:paraId="240A319F" w14:textId="77777777" w:rsidR="00C674B9" w:rsidRDefault="00C674B9">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361E7069" w14:textId="77777777" w:rsidR="00C674B9" w:rsidRDefault="00C674B9">
      <w:pPr>
        <w:spacing w:line="360" w:lineRule="auto"/>
        <w:ind w:firstLineChars="100" w:firstLine="240"/>
        <w:rPr>
          <w:rFonts w:ascii="宋体" w:hAnsi="宋体"/>
          <w:sz w:val="24"/>
        </w:rPr>
      </w:pPr>
      <w:r>
        <w:rPr>
          <w:rFonts w:ascii="宋体" w:hAnsi="宋体" w:hint="eastAsia"/>
          <w:sz w:val="24"/>
        </w:rPr>
        <w:t>10.  公告期限：3个工作日</w:t>
      </w:r>
    </w:p>
    <w:p w14:paraId="48CB4935" w14:textId="77777777" w:rsidR="001B089A" w:rsidRPr="00A67FBA" w:rsidRDefault="001B089A" w:rsidP="001B089A">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sidRPr="00A67FBA">
        <w:rPr>
          <w:rFonts w:ascii="宋体" w:hAnsi="宋体" w:hint="eastAsia"/>
          <w:color w:val="000000"/>
          <w:sz w:val="24"/>
        </w:rPr>
        <w:t>发布公告的媒介：本公告在中国政府采购网发布</w:t>
      </w:r>
    </w:p>
    <w:p w14:paraId="39C440A9" w14:textId="77777777" w:rsidR="001B089A" w:rsidRPr="001B089A" w:rsidRDefault="001B089A" w:rsidP="001B089A">
      <w:pPr>
        <w:pStyle w:val="af0"/>
      </w:pPr>
    </w:p>
    <w:p w14:paraId="38F15508" w14:textId="77777777" w:rsidR="00C674B9" w:rsidRDefault="00C674B9">
      <w:pPr>
        <w:spacing w:line="360" w:lineRule="auto"/>
        <w:rPr>
          <w:rFonts w:ascii="仿宋_GB2312" w:eastAsia="仿宋_GB2312"/>
          <w:sz w:val="24"/>
        </w:rPr>
      </w:pPr>
    </w:p>
    <w:p w14:paraId="1D57F23E" w14:textId="77777777" w:rsidR="00C674B9" w:rsidRDefault="00C674B9">
      <w:pPr>
        <w:pStyle w:val="11"/>
        <w:spacing w:before="0" w:after="0" w:line="360" w:lineRule="auto"/>
        <w:rPr>
          <w:rFonts w:ascii="仿宋_GB2312" w:eastAsia="仿宋_GB2312"/>
        </w:rPr>
        <w:sectPr w:rsidR="00C674B9">
          <w:footerReference w:type="default" r:id="rId16"/>
          <w:pgSz w:w="11907" w:h="16840"/>
          <w:pgMar w:top="1588" w:right="1531" w:bottom="1588" w:left="1531" w:header="851" w:footer="992" w:gutter="0"/>
          <w:pgNumType w:start="1"/>
          <w:cols w:space="720"/>
          <w:docGrid w:type="lines" w:linePitch="312"/>
        </w:sectPr>
      </w:pPr>
    </w:p>
    <w:p w14:paraId="51F5024C" w14:textId="77777777" w:rsidR="00C674B9" w:rsidRDefault="00C674B9">
      <w:pPr>
        <w:pStyle w:val="11"/>
        <w:spacing w:before="0" w:after="0" w:line="360" w:lineRule="auto"/>
        <w:rPr>
          <w:rFonts w:hAnsi="宋体"/>
        </w:rPr>
      </w:pPr>
      <w:bookmarkStart w:id="9" w:name="_Toc55375716"/>
      <w:r>
        <w:rPr>
          <w:rFonts w:hAnsi="宋体" w:hint="eastAsia"/>
        </w:rPr>
        <w:lastRenderedPageBreak/>
        <w:t>第二章  供应商须知</w:t>
      </w:r>
      <w:bookmarkEnd w:id="2"/>
      <w:bookmarkEnd w:id="3"/>
      <w:bookmarkEnd w:id="4"/>
      <w:bookmarkEnd w:id="9"/>
    </w:p>
    <w:p w14:paraId="3F660C47" w14:textId="77777777" w:rsidR="00C674B9" w:rsidRDefault="00C674B9">
      <w:pPr>
        <w:spacing w:line="360" w:lineRule="auto"/>
        <w:jc w:val="center"/>
        <w:rPr>
          <w:rFonts w:ascii="宋体" w:hAnsi="宋体"/>
          <w:b/>
          <w:sz w:val="28"/>
          <w:szCs w:val="28"/>
        </w:rPr>
      </w:pPr>
      <w:r>
        <w:rPr>
          <w:rFonts w:ascii="宋体" w:hAnsi="宋体" w:hint="eastAsia"/>
          <w:b/>
          <w:sz w:val="28"/>
          <w:szCs w:val="28"/>
        </w:rPr>
        <w:t>供应商须知前附表</w:t>
      </w:r>
    </w:p>
    <w:p w14:paraId="48F1E47F" w14:textId="77777777" w:rsidR="00C674B9" w:rsidRDefault="00C674B9">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674B9" w14:paraId="0BAC792C" w14:textId="77777777">
        <w:trPr>
          <w:trHeight w:val="600"/>
        </w:trPr>
        <w:tc>
          <w:tcPr>
            <w:tcW w:w="1648" w:type="dxa"/>
            <w:vAlign w:val="center"/>
          </w:tcPr>
          <w:p w14:paraId="02D7BAC6" w14:textId="77777777" w:rsidR="00C674B9" w:rsidRDefault="00C674B9">
            <w:pPr>
              <w:spacing w:line="360" w:lineRule="auto"/>
              <w:jc w:val="center"/>
              <w:rPr>
                <w:rFonts w:ascii="宋体" w:hAnsi="宋体"/>
                <w:sz w:val="24"/>
              </w:rPr>
            </w:pPr>
            <w:r>
              <w:rPr>
                <w:rFonts w:ascii="宋体" w:hAnsi="宋体" w:hint="eastAsia"/>
                <w:sz w:val="24"/>
              </w:rPr>
              <w:t>序号</w:t>
            </w:r>
          </w:p>
        </w:tc>
        <w:tc>
          <w:tcPr>
            <w:tcW w:w="6660" w:type="dxa"/>
            <w:vAlign w:val="center"/>
          </w:tcPr>
          <w:p w14:paraId="29250138" w14:textId="77777777" w:rsidR="00C674B9" w:rsidRDefault="00C674B9">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C674B9" w14:paraId="4C4A4533" w14:textId="77777777">
        <w:trPr>
          <w:trHeight w:val="600"/>
        </w:trPr>
        <w:tc>
          <w:tcPr>
            <w:tcW w:w="1648" w:type="dxa"/>
            <w:vAlign w:val="center"/>
          </w:tcPr>
          <w:p w14:paraId="72B13D76" w14:textId="77777777" w:rsidR="00C674B9" w:rsidRDefault="00C674B9">
            <w:pPr>
              <w:spacing w:line="360" w:lineRule="auto"/>
              <w:jc w:val="center"/>
              <w:rPr>
                <w:rFonts w:ascii="宋体" w:hAnsi="宋体"/>
                <w:sz w:val="24"/>
              </w:rPr>
            </w:pPr>
            <w:r>
              <w:rPr>
                <w:rFonts w:ascii="宋体" w:hAnsi="宋体"/>
                <w:sz w:val="24"/>
              </w:rPr>
              <w:t>1</w:t>
            </w:r>
          </w:p>
        </w:tc>
        <w:tc>
          <w:tcPr>
            <w:tcW w:w="6660" w:type="dxa"/>
            <w:vAlign w:val="center"/>
          </w:tcPr>
          <w:p w14:paraId="148FC5B7" w14:textId="77777777" w:rsidR="00C674B9" w:rsidRDefault="00C674B9">
            <w:pPr>
              <w:spacing w:line="360" w:lineRule="auto"/>
              <w:rPr>
                <w:rFonts w:ascii="宋体" w:hAnsi="宋体"/>
                <w:sz w:val="24"/>
              </w:rPr>
            </w:pPr>
            <w:r>
              <w:rPr>
                <w:rFonts w:ascii="宋体" w:hAnsi="宋体" w:hint="eastAsia"/>
                <w:sz w:val="24"/>
              </w:rPr>
              <w:t>项目名称：北京师范大学</w:t>
            </w:r>
            <w:r w:rsidR="00F27C59">
              <w:rPr>
                <w:rFonts w:ascii="宋体" w:hAnsi="宋体" w:hint="eastAsia"/>
                <w:sz w:val="24"/>
              </w:rPr>
              <w:t>教师资格管理信息系统2021年度短信服务采购项目</w:t>
            </w:r>
          </w:p>
          <w:p w14:paraId="6AA0BC0B" w14:textId="77777777" w:rsidR="00C674B9" w:rsidRDefault="00C674B9">
            <w:pPr>
              <w:spacing w:line="360" w:lineRule="auto"/>
              <w:rPr>
                <w:rFonts w:ascii="宋体" w:hAnsi="宋体"/>
                <w:sz w:val="24"/>
              </w:rPr>
            </w:pPr>
            <w:r>
              <w:rPr>
                <w:rFonts w:ascii="宋体" w:hAnsi="宋体" w:hint="eastAsia"/>
                <w:sz w:val="24"/>
              </w:rPr>
              <w:t>采购编号：</w:t>
            </w:r>
            <w:r w:rsidR="00A475E6">
              <w:rPr>
                <w:rFonts w:ascii="宋体" w:hAnsi="宋体"/>
                <w:sz w:val="24"/>
              </w:rPr>
              <w:t>BIECC-</w:t>
            </w:r>
            <w:r w:rsidR="00F27C59">
              <w:rPr>
                <w:rFonts w:ascii="宋体" w:hAnsi="宋体"/>
                <w:sz w:val="24"/>
              </w:rPr>
              <w:t>21ZB0272</w:t>
            </w:r>
          </w:p>
          <w:p w14:paraId="335AE589" w14:textId="77777777" w:rsidR="00C674B9" w:rsidRDefault="00C674B9">
            <w:pPr>
              <w:spacing w:line="360" w:lineRule="auto"/>
              <w:rPr>
                <w:rFonts w:ascii="宋体" w:hAnsi="宋体"/>
                <w:sz w:val="24"/>
              </w:rPr>
            </w:pPr>
            <w:r>
              <w:rPr>
                <w:rFonts w:ascii="宋体" w:hAnsi="宋体" w:hint="eastAsia"/>
                <w:sz w:val="24"/>
              </w:rPr>
              <w:t>采购人：北京师范大学</w:t>
            </w:r>
          </w:p>
          <w:p w14:paraId="4124960E" w14:textId="77777777" w:rsidR="00C674B9" w:rsidRDefault="00C674B9">
            <w:pPr>
              <w:spacing w:line="360" w:lineRule="auto"/>
              <w:rPr>
                <w:rFonts w:ascii="宋体" w:hAnsi="宋体"/>
                <w:sz w:val="24"/>
              </w:rPr>
            </w:pPr>
            <w:r>
              <w:rPr>
                <w:rFonts w:ascii="宋体" w:hAnsi="宋体" w:hint="eastAsia"/>
                <w:sz w:val="24"/>
              </w:rPr>
              <w:t>地址：海淀区新街口外大街19号</w:t>
            </w:r>
          </w:p>
          <w:p w14:paraId="339D7665" w14:textId="77777777" w:rsidR="00C674B9" w:rsidRDefault="00C674B9">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3AD3DC54" w14:textId="77777777" w:rsidR="00C674B9" w:rsidRDefault="00C674B9">
            <w:pPr>
              <w:spacing w:line="360" w:lineRule="auto"/>
              <w:rPr>
                <w:rFonts w:ascii="宋体" w:hAnsi="宋体"/>
                <w:sz w:val="24"/>
              </w:rPr>
            </w:pPr>
            <w:r>
              <w:rPr>
                <w:rFonts w:ascii="宋体" w:hAnsi="宋体" w:hint="eastAsia"/>
                <w:sz w:val="24"/>
              </w:rPr>
              <w:t>采购代理机构：北京国际工程咨询有限公司</w:t>
            </w:r>
          </w:p>
          <w:p w14:paraId="6CB861F9" w14:textId="77777777" w:rsidR="00C674B9" w:rsidRDefault="00C674B9">
            <w:pPr>
              <w:spacing w:line="360" w:lineRule="auto"/>
              <w:rPr>
                <w:rFonts w:ascii="宋体" w:hAnsi="宋体"/>
                <w:sz w:val="24"/>
              </w:rPr>
            </w:pPr>
            <w:r>
              <w:rPr>
                <w:rFonts w:ascii="宋体" w:hAnsi="宋体" w:hint="eastAsia"/>
                <w:sz w:val="24"/>
              </w:rPr>
              <w:t>地址：北京市海淀区学院路30号科大天工大厦A座611</w:t>
            </w:r>
          </w:p>
          <w:p w14:paraId="78937707" w14:textId="77777777" w:rsidR="00C674B9" w:rsidRDefault="00C674B9">
            <w:pPr>
              <w:spacing w:line="360" w:lineRule="auto"/>
              <w:rPr>
                <w:rFonts w:ascii="宋体" w:hAnsi="宋体"/>
                <w:sz w:val="24"/>
              </w:rPr>
            </w:pPr>
            <w:r>
              <w:rPr>
                <w:rFonts w:ascii="宋体" w:hAnsi="宋体" w:hint="eastAsia"/>
                <w:sz w:val="24"/>
              </w:rPr>
              <w:t>联系方式：王经理、张乐82376082</w:t>
            </w:r>
          </w:p>
        </w:tc>
      </w:tr>
      <w:tr w:rsidR="00C674B9" w14:paraId="703E9D53" w14:textId="77777777">
        <w:trPr>
          <w:trHeight w:val="600"/>
        </w:trPr>
        <w:tc>
          <w:tcPr>
            <w:tcW w:w="1648" w:type="dxa"/>
            <w:vAlign w:val="center"/>
          </w:tcPr>
          <w:p w14:paraId="584D8088" w14:textId="77777777" w:rsidR="00C674B9" w:rsidRDefault="00C674B9">
            <w:pPr>
              <w:spacing w:line="360" w:lineRule="auto"/>
              <w:jc w:val="center"/>
              <w:rPr>
                <w:rFonts w:ascii="宋体" w:hAnsi="宋体"/>
                <w:sz w:val="24"/>
              </w:rPr>
            </w:pPr>
            <w:r>
              <w:rPr>
                <w:rFonts w:ascii="宋体" w:hAnsi="宋体"/>
                <w:sz w:val="24"/>
              </w:rPr>
              <w:t>2</w:t>
            </w:r>
          </w:p>
        </w:tc>
        <w:tc>
          <w:tcPr>
            <w:tcW w:w="6660" w:type="dxa"/>
            <w:vAlign w:val="center"/>
          </w:tcPr>
          <w:p w14:paraId="3048B46E" w14:textId="77777777" w:rsidR="00C674B9" w:rsidRDefault="00C674B9">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C674B9" w14:paraId="6344B74B" w14:textId="77777777">
        <w:trPr>
          <w:trHeight w:val="600"/>
        </w:trPr>
        <w:tc>
          <w:tcPr>
            <w:tcW w:w="1648" w:type="dxa"/>
            <w:vAlign w:val="center"/>
          </w:tcPr>
          <w:p w14:paraId="2D26704A" w14:textId="77777777" w:rsidR="00C674B9" w:rsidRDefault="00C674B9">
            <w:pPr>
              <w:spacing w:line="360" w:lineRule="auto"/>
              <w:jc w:val="center"/>
              <w:rPr>
                <w:rFonts w:ascii="宋体" w:hAnsi="宋体"/>
                <w:sz w:val="24"/>
              </w:rPr>
            </w:pPr>
            <w:r>
              <w:rPr>
                <w:rFonts w:ascii="宋体" w:hAnsi="宋体"/>
                <w:sz w:val="24"/>
              </w:rPr>
              <w:t>3</w:t>
            </w:r>
          </w:p>
        </w:tc>
        <w:tc>
          <w:tcPr>
            <w:tcW w:w="6660" w:type="dxa"/>
            <w:vAlign w:val="center"/>
          </w:tcPr>
          <w:p w14:paraId="36AE9988" w14:textId="77777777" w:rsidR="00C674B9" w:rsidRDefault="00C674B9">
            <w:pPr>
              <w:spacing w:line="360" w:lineRule="auto"/>
              <w:rPr>
                <w:rFonts w:ascii="宋体" w:hAnsi="宋体"/>
                <w:sz w:val="24"/>
              </w:rPr>
            </w:pPr>
            <w:r>
              <w:rPr>
                <w:rFonts w:ascii="宋体" w:hAnsi="宋体" w:hint="eastAsia"/>
                <w:sz w:val="24"/>
              </w:rPr>
              <w:t>资金来源：财政性资金，已落实</w:t>
            </w:r>
          </w:p>
        </w:tc>
      </w:tr>
      <w:tr w:rsidR="00C674B9" w14:paraId="56DF314F" w14:textId="77777777">
        <w:trPr>
          <w:trHeight w:val="600"/>
        </w:trPr>
        <w:tc>
          <w:tcPr>
            <w:tcW w:w="1648" w:type="dxa"/>
            <w:vAlign w:val="center"/>
          </w:tcPr>
          <w:p w14:paraId="5E389D9F" w14:textId="77777777" w:rsidR="00C674B9" w:rsidRDefault="00C674B9">
            <w:pPr>
              <w:spacing w:line="360" w:lineRule="auto"/>
              <w:jc w:val="center"/>
              <w:rPr>
                <w:rFonts w:ascii="宋体" w:hAnsi="宋体"/>
                <w:sz w:val="24"/>
              </w:rPr>
            </w:pPr>
            <w:r>
              <w:rPr>
                <w:rFonts w:ascii="宋体" w:hAnsi="宋体"/>
                <w:sz w:val="24"/>
              </w:rPr>
              <w:t>4</w:t>
            </w:r>
          </w:p>
        </w:tc>
        <w:tc>
          <w:tcPr>
            <w:tcW w:w="6660" w:type="dxa"/>
            <w:vAlign w:val="center"/>
          </w:tcPr>
          <w:p w14:paraId="3D03D3C0" w14:textId="77777777" w:rsidR="00C674B9" w:rsidRDefault="00C674B9">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预算的1.5%</w:t>
            </w:r>
          </w:p>
        </w:tc>
      </w:tr>
      <w:tr w:rsidR="00C674B9" w14:paraId="117B9AF8" w14:textId="77777777">
        <w:trPr>
          <w:trHeight w:val="600"/>
        </w:trPr>
        <w:tc>
          <w:tcPr>
            <w:tcW w:w="1648" w:type="dxa"/>
            <w:vAlign w:val="center"/>
          </w:tcPr>
          <w:p w14:paraId="4B738541" w14:textId="77777777" w:rsidR="00C674B9" w:rsidRDefault="00C674B9">
            <w:pPr>
              <w:spacing w:line="360" w:lineRule="auto"/>
              <w:jc w:val="center"/>
              <w:rPr>
                <w:rFonts w:ascii="宋体" w:hAnsi="宋体"/>
                <w:sz w:val="24"/>
              </w:rPr>
            </w:pPr>
            <w:r>
              <w:rPr>
                <w:rFonts w:ascii="宋体" w:hAnsi="宋体"/>
                <w:sz w:val="24"/>
              </w:rPr>
              <w:t>5</w:t>
            </w:r>
          </w:p>
        </w:tc>
        <w:tc>
          <w:tcPr>
            <w:tcW w:w="6660" w:type="dxa"/>
            <w:vAlign w:val="center"/>
          </w:tcPr>
          <w:p w14:paraId="29CBFB7C" w14:textId="77777777" w:rsidR="00C674B9" w:rsidRDefault="00C674B9">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C674B9" w14:paraId="1625BAA2" w14:textId="77777777">
        <w:trPr>
          <w:trHeight w:val="600"/>
        </w:trPr>
        <w:tc>
          <w:tcPr>
            <w:tcW w:w="1648" w:type="dxa"/>
            <w:vAlign w:val="center"/>
          </w:tcPr>
          <w:p w14:paraId="4DF4C42E" w14:textId="77777777" w:rsidR="00C674B9" w:rsidRDefault="00C674B9">
            <w:pPr>
              <w:spacing w:line="360" w:lineRule="auto"/>
              <w:jc w:val="center"/>
              <w:rPr>
                <w:rFonts w:ascii="宋体" w:hAnsi="宋体"/>
                <w:sz w:val="24"/>
              </w:rPr>
            </w:pPr>
            <w:r>
              <w:rPr>
                <w:rFonts w:ascii="宋体" w:hAnsi="宋体"/>
                <w:sz w:val="24"/>
              </w:rPr>
              <w:t>6</w:t>
            </w:r>
          </w:p>
        </w:tc>
        <w:tc>
          <w:tcPr>
            <w:tcW w:w="6660" w:type="dxa"/>
            <w:vAlign w:val="center"/>
          </w:tcPr>
          <w:p w14:paraId="4216F95E" w14:textId="77777777" w:rsidR="008718FC" w:rsidRDefault="00C674B9">
            <w:pPr>
              <w:spacing w:line="360" w:lineRule="auto"/>
              <w:rPr>
                <w:rFonts w:ascii="宋体" w:hAnsi="宋体"/>
                <w:sz w:val="24"/>
              </w:rPr>
            </w:pPr>
            <w:r>
              <w:rPr>
                <w:rFonts w:ascii="宋体" w:hAnsi="宋体" w:hint="eastAsia"/>
                <w:sz w:val="24"/>
              </w:rPr>
              <w:t>首次响应文件：正本1份，副本3份</w:t>
            </w:r>
          </w:p>
          <w:p w14:paraId="06697121" w14:textId="77777777" w:rsidR="00C674B9" w:rsidRDefault="00C674B9">
            <w:pPr>
              <w:spacing w:line="360" w:lineRule="auto"/>
              <w:rPr>
                <w:rFonts w:ascii="宋体" w:hAnsi="宋体"/>
                <w:sz w:val="24"/>
              </w:rPr>
            </w:pPr>
            <w:r>
              <w:rPr>
                <w:rFonts w:ascii="宋体" w:hAnsi="宋体" w:hint="eastAsia"/>
                <w:sz w:val="24"/>
              </w:rPr>
              <w:t>电子版文件（U盘</w:t>
            </w:r>
            <w:r w:rsidR="00B42335">
              <w:rPr>
                <w:rFonts w:ascii="宋体" w:hAnsi="宋体" w:hint="eastAsia"/>
                <w:sz w:val="24"/>
              </w:rPr>
              <w:t>，word版和pdf版</w:t>
            </w:r>
            <w:r>
              <w:rPr>
                <w:rFonts w:ascii="宋体" w:hAnsi="宋体" w:hint="eastAsia"/>
                <w:sz w:val="24"/>
              </w:rPr>
              <w:t>）1份</w:t>
            </w:r>
          </w:p>
        </w:tc>
      </w:tr>
      <w:tr w:rsidR="00C674B9" w14:paraId="64C49625" w14:textId="77777777">
        <w:trPr>
          <w:trHeight w:val="600"/>
        </w:trPr>
        <w:tc>
          <w:tcPr>
            <w:tcW w:w="1648" w:type="dxa"/>
            <w:vAlign w:val="center"/>
          </w:tcPr>
          <w:p w14:paraId="4075A2CE" w14:textId="77777777" w:rsidR="00C674B9" w:rsidRDefault="00C674B9">
            <w:pPr>
              <w:spacing w:line="360" w:lineRule="auto"/>
              <w:jc w:val="center"/>
              <w:rPr>
                <w:rFonts w:ascii="宋体" w:hAnsi="宋体"/>
                <w:sz w:val="24"/>
              </w:rPr>
            </w:pPr>
            <w:r>
              <w:rPr>
                <w:rFonts w:ascii="宋体" w:hAnsi="宋体"/>
                <w:sz w:val="24"/>
              </w:rPr>
              <w:t>7</w:t>
            </w:r>
          </w:p>
        </w:tc>
        <w:tc>
          <w:tcPr>
            <w:tcW w:w="6660" w:type="dxa"/>
            <w:vAlign w:val="center"/>
          </w:tcPr>
          <w:p w14:paraId="7BF39D63" w14:textId="68789FE2" w:rsidR="00C674B9" w:rsidRDefault="00C674B9">
            <w:pPr>
              <w:spacing w:line="360" w:lineRule="auto"/>
              <w:rPr>
                <w:rFonts w:ascii="宋体" w:hAnsi="宋体"/>
                <w:sz w:val="24"/>
              </w:rPr>
            </w:pPr>
            <w:r>
              <w:rPr>
                <w:rFonts w:ascii="宋体" w:hAnsi="宋体" w:hint="eastAsia"/>
                <w:sz w:val="24"/>
              </w:rPr>
              <w:t>提交首次响应文件截止期：</w:t>
            </w:r>
            <w:r>
              <w:rPr>
                <w:rFonts w:ascii="宋体" w:hAnsi="宋体"/>
                <w:sz w:val="24"/>
              </w:rPr>
              <w:t>202</w:t>
            </w:r>
            <w:r w:rsidR="006A1FF0">
              <w:rPr>
                <w:rFonts w:ascii="宋体" w:hAnsi="宋体"/>
                <w:sz w:val="24"/>
              </w:rPr>
              <w:t>1</w:t>
            </w:r>
            <w:r>
              <w:rPr>
                <w:rFonts w:ascii="宋体" w:hAnsi="宋体" w:hint="eastAsia"/>
                <w:sz w:val="24"/>
              </w:rPr>
              <w:t>年</w:t>
            </w:r>
            <w:r w:rsidR="00D91DDB">
              <w:rPr>
                <w:rFonts w:ascii="宋体" w:hAnsi="宋体"/>
                <w:sz w:val="24"/>
              </w:rPr>
              <w:t>5</w:t>
            </w:r>
            <w:r>
              <w:rPr>
                <w:rFonts w:ascii="宋体" w:hAnsi="宋体" w:hint="eastAsia"/>
                <w:sz w:val="24"/>
              </w:rPr>
              <w:t>月</w:t>
            </w:r>
            <w:r w:rsidR="008E1923">
              <w:rPr>
                <w:rFonts w:ascii="宋体" w:hAnsi="宋体"/>
                <w:sz w:val="24"/>
              </w:rPr>
              <w:t>28</w:t>
            </w:r>
            <w:r>
              <w:rPr>
                <w:rFonts w:ascii="宋体" w:hAnsi="宋体" w:hint="eastAsia"/>
                <w:sz w:val="24"/>
              </w:rPr>
              <w:t>日</w:t>
            </w:r>
            <w:r w:rsidR="008E1923">
              <w:rPr>
                <w:rFonts w:ascii="宋体" w:hAnsi="宋体"/>
                <w:sz w:val="24"/>
              </w:rPr>
              <w:t>09</w:t>
            </w:r>
            <w:r>
              <w:rPr>
                <w:rFonts w:ascii="宋体" w:hAnsi="宋体" w:hint="eastAsia"/>
                <w:sz w:val="24"/>
              </w:rPr>
              <w:t>：</w:t>
            </w:r>
            <w:r w:rsidR="008E1923">
              <w:rPr>
                <w:rFonts w:ascii="宋体" w:hAnsi="宋体"/>
                <w:sz w:val="24"/>
              </w:rPr>
              <w:t>3</w:t>
            </w:r>
            <w:r>
              <w:rPr>
                <w:rFonts w:ascii="宋体" w:hAnsi="宋体" w:hint="eastAsia"/>
                <w:sz w:val="24"/>
              </w:rPr>
              <w:t>0整（北京时间）</w:t>
            </w:r>
          </w:p>
          <w:p w14:paraId="4BE9D607" w14:textId="77777777" w:rsidR="00C674B9" w:rsidRDefault="00C674B9">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w:t>
            </w:r>
            <w:r w:rsidR="00DE45D1">
              <w:rPr>
                <w:rFonts w:ascii="宋体" w:hAnsi="宋体"/>
                <w:color w:val="000000"/>
                <w:sz w:val="24"/>
              </w:rPr>
              <w:t>6</w:t>
            </w:r>
            <w:r>
              <w:rPr>
                <w:rFonts w:ascii="宋体" w:hAnsi="宋体" w:hint="eastAsia"/>
                <w:color w:val="000000"/>
                <w:sz w:val="24"/>
              </w:rPr>
              <w:t>室</w:t>
            </w:r>
            <w:r>
              <w:rPr>
                <w:rFonts w:ascii="宋体" w:hAnsi="宋体" w:hint="eastAsia"/>
                <w:color w:val="000000"/>
                <w:sz w:val="24"/>
                <w:lang w:val="zh-CN"/>
              </w:rPr>
              <w:t>；</w:t>
            </w:r>
          </w:p>
        </w:tc>
      </w:tr>
      <w:tr w:rsidR="00C674B9" w14:paraId="04E2189A" w14:textId="77777777">
        <w:trPr>
          <w:trHeight w:val="600"/>
        </w:trPr>
        <w:tc>
          <w:tcPr>
            <w:tcW w:w="1648" w:type="dxa"/>
            <w:vAlign w:val="center"/>
          </w:tcPr>
          <w:p w14:paraId="64C0EDD8" w14:textId="77777777" w:rsidR="00C674B9" w:rsidRDefault="00C674B9">
            <w:pPr>
              <w:spacing w:line="360" w:lineRule="auto"/>
              <w:jc w:val="center"/>
              <w:rPr>
                <w:rFonts w:ascii="宋体" w:hAnsi="宋体"/>
                <w:sz w:val="24"/>
              </w:rPr>
            </w:pPr>
            <w:r>
              <w:rPr>
                <w:rFonts w:ascii="宋体" w:hAnsi="宋体"/>
                <w:sz w:val="24"/>
              </w:rPr>
              <w:t>8</w:t>
            </w:r>
          </w:p>
        </w:tc>
        <w:tc>
          <w:tcPr>
            <w:tcW w:w="6660" w:type="dxa"/>
            <w:vAlign w:val="center"/>
          </w:tcPr>
          <w:p w14:paraId="58716098" w14:textId="77777777" w:rsidR="00C674B9" w:rsidRDefault="00C674B9">
            <w:pPr>
              <w:spacing w:line="360" w:lineRule="auto"/>
              <w:rPr>
                <w:rFonts w:ascii="宋体" w:hAnsi="宋体"/>
                <w:sz w:val="24"/>
              </w:rPr>
            </w:pPr>
            <w:r>
              <w:rPr>
                <w:rFonts w:ascii="宋体" w:hAnsi="宋体" w:hint="eastAsia"/>
                <w:sz w:val="24"/>
              </w:rPr>
              <w:t>首次响应文件开启时间：同提交首次响应文件截止期</w:t>
            </w:r>
          </w:p>
          <w:p w14:paraId="10937AFE" w14:textId="77777777" w:rsidR="00C674B9" w:rsidRDefault="00C674B9">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C674B9" w14:paraId="7A299021" w14:textId="77777777">
        <w:trPr>
          <w:trHeight w:val="600"/>
        </w:trPr>
        <w:tc>
          <w:tcPr>
            <w:tcW w:w="1648" w:type="dxa"/>
            <w:vAlign w:val="center"/>
          </w:tcPr>
          <w:p w14:paraId="70D67381" w14:textId="77777777" w:rsidR="00C674B9" w:rsidRDefault="00C674B9">
            <w:pPr>
              <w:spacing w:line="360" w:lineRule="auto"/>
              <w:jc w:val="center"/>
              <w:rPr>
                <w:rFonts w:ascii="宋体" w:hAnsi="宋体"/>
                <w:sz w:val="24"/>
              </w:rPr>
            </w:pPr>
            <w:r>
              <w:rPr>
                <w:rFonts w:ascii="宋体" w:hAnsi="宋体"/>
                <w:sz w:val="24"/>
              </w:rPr>
              <w:lastRenderedPageBreak/>
              <w:t>9</w:t>
            </w:r>
          </w:p>
        </w:tc>
        <w:tc>
          <w:tcPr>
            <w:tcW w:w="6660" w:type="dxa"/>
            <w:vAlign w:val="center"/>
          </w:tcPr>
          <w:p w14:paraId="6E1A1877" w14:textId="77777777" w:rsidR="00C674B9" w:rsidRDefault="00C674B9">
            <w:pPr>
              <w:spacing w:line="360" w:lineRule="auto"/>
              <w:rPr>
                <w:rFonts w:ascii="宋体" w:hAnsi="宋体"/>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tc>
      </w:tr>
      <w:tr w:rsidR="00C674B9" w14:paraId="214E340A" w14:textId="77777777">
        <w:trPr>
          <w:trHeight w:val="600"/>
        </w:trPr>
        <w:tc>
          <w:tcPr>
            <w:tcW w:w="1648" w:type="dxa"/>
            <w:vAlign w:val="center"/>
          </w:tcPr>
          <w:p w14:paraId="278B286B" w14:textId="77777777" w:rsidR="00C674B9" w:rsidRDefault="00C674B9">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209A500A" w14:textId="77777777" w:rsidR="00C674B9" w:rsidRDefault="00C674B9">
            <w:pPr>
              <w:spacing w:line="360" w:lineRule="auto"/>
              <w:rPr>
                <w:rFonts w:ascii="宋体" w:hAnsi="宋体"/>
                <w:sz w:val="24"/>
              </w:rPr>
            </w:pPr>
            <w:r>
              <w:rPr>
                <w:rFonts w:ascii="宋体" w:hAnsi="宋体" w:hint="eastAsia"/>
                <w:sz w:val="24"/>
              </w:rPr>
              <w:t>疫情相关要求：</w:t>
            </w:r>
          </w:p>
          <w:p w14:paraId="5AFD47D4" w14:textId="77777777" w:rsidR="00C674B9" w:rsidRDefault="00C674B9">
            <w:pPr>
              <w:spacing w:line="360" w:lineRule="auto"/>
              <w:rPr>
                <w:rFonts w:ascii="宋体" w:hAnsi="宋体"/>
                <w:sz w:val="24"/>
              </w:rPr>
            </w:pPr>
            <w:r>
              <w:rPr>
                <w:rFonts w:ascii="宋体" w:hAnsi="宋体" w:hint="eastAsia"/>
                <w:sz w:val="24"/>
              </w:rPr>
              <w:t>（1）为有效减少人员聚集，本项使用“腾讯会议APP”进行网上开标、磋商</w:t>
            </w:r>
          </w:p>
          <w:p w14:paraId="41B972B2" w14:textId="77777777" w:rsidR="00C674B9" w:rsidRDefault="00C674B9">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0271F8F9" w14:textId="77777777" w:rsidR="00C674B9" w:rsidRDefault="00C674B9">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696927EB" w14:textId="77777777" w:rsidR="00C674B9" w:rsidRDefault="00C674B9">
            <w:pPr>
              <w:spacing w:line="360" w:lineRule="auto"/>
              <w:rPr>
                <w:rFonts w:ascii="宋体" w:hAnsi="宋体"/>
                <w:sz w:val="24"/>
              </w:rPr>
            </w:pPr>
            <w:r>
              <w:rPr>
                <w:rFonts w:ascii="宋体" w:hAnsi="宋体" w:hint="eastAsia"/>
                <w:sz w:val="24"/>
              </w:rPr>
              <w:t>注：对磋商结果确认无误的承诺函（详见附件一）须单独密封快递提交</w:t>
            </w:r>
          </w:p>
          <w:p w14:paraId="022D5CCF" w14:textId="77777777" w:rsidR="008B6F0B" w:rsidRPr="008B6F0B" w:rsidRDefault="008B6F0B" w:rsidP="008B6F0B">
            <w:pPr>
              <w:pStyle w:val="af0"/>
            </w:pPr>
            <w:r w:rsidRPr="005B6C80">
              <w:rPr>
                <w:rFonts w:hint="eastAsia"/>
                <w:color w:val="000000"/>
              </w:rPr>
              <w:t>供应商需在响应文件封面上，注明参与当天视频会议人员的姓名，电话，如</w:t>
            </w:r>
            <w:r>
              <w:rPr>
                <w:rFonts w:hint="eastAsia"/>
                <w:color w:val="000000"/>
              </w:rPr>
              <w:t>未在文件封面标明或视频会议当天</w:t>
            </w:r>
            <w:r w:rsidRPr="005B6C80">
              <w:rPr>
                <w:rFonts w:hint="eastAsia"/>
                <w:color w:val="000000"/>
              </w:rPr>
              <w:t>无法联系到相应人员后果自负</w:t>
            </w:r>
            <w:r>
              <w:rPr>
                <w:rFonts w:hint="eastAsia"/>
                <w:color w:val="000000"/>
              </w:rPr>
              <w:t>。</w:t>
            </w:r>
          </w:p>
        </w:tc>
      </w:tr>
      <w:tr w:rsidR="00C674B9" w14:paraId="0780CCD9" w14:textId="77777777">
        <w:trPr>
          <w:trHeight w:val="600"/>
        </w:trPr>
        <w:tc>
          <w:tcPr>
            <w:tcW w:w="1648" w:type="dxa"/>
            <w:vAlign w:val="center"/>
          </w:tcPr>
          <w:p w14:paraId="502F1802" w14:textId="77777777" w:rsidR="00C674B9" w:rsidRDefault="00C674B9">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39B8F44C" w14:textId="77777777" w:rsidR="00C674B9" w:rsidRDefault="00C674B9">
            <w:pPr>
              <w:spacing w:line="360" w:lineRule="auto"/>
              <w:rPr>
                <w:rFonts w:ascii="宋体" w:hAnsi="宋体"/>
                <w:sz w:val="24"/>
              </w:rPr>
            </w:pPr>
            <w:bookmarkStart w:id="10"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10"/>
          </w:p>
        </w:tc>
      </w:tr>
    </w:tbl>
    <w:p w14:paraId="733F4E03" w14:textId="77777777" w:rsidR="00C674B9" w:rsidRDefault="00C674B9">
      <w:pPr>
        <w:spacing w:line="360" w:lineRule="auto"/>
        <w:jc w:val="center"/>
        <w:rPr>
          <w:rFonts w:ascii="宋体" w:hAnsi="宋体"/>
          <w:b/>
          <w:sz w:val="24"/>
        </w:rPr>
      </w:pPr>
    </w:p>
    <w:p w14:paraId="5EA0B73C" w14:textId="77777777" w:rsidR="00C674B9" w:rsidRDefault="00C674B9">
      <w:pPr>
        <w:spacing w:line="360" w:lineRule="auto"/>
        <w:jc w:val="center"/>
        <w:rPr>
          <w:rFonts w:ascii="仿宋_GB2312" w:eastAsia="仿宋_GB2312"/>
          <w:b/>
          <w:sz w:val="24"/>
        </w:rPr>
      </w:pPr>
    </w:p>
    <w:p w14:paraId="56A2533C" w14:textId="77777777" w:rsidR="00C674B9" w:rsidRDefault="00C674B9">
      <w:pPr>
        <w:spacing w:line="360" w:lineRule="auto"/>
        <w:jc w:val="center"/>
        <w:rPr>
          <w:rFonts w:ascii="仿宋_GB2312" w:eastAsia="仿宋_GB2312"/>
          <w:b/>
          <w:sz w:val="28"/>
          <w:szCs w:val="28"/>
        </w:rPr>
        <w:sectPr w:rsidR="00C674B9">
          <w:pgSz w:w="11907" w:h="16840"/>
          <w:pgMar w:top="1588" w:right="1531" w:bottom="1588" w:left="1531" w:header="851" w:footer="992" w:gutter="0"/>
          <w:cols w:space="720"/>
          <w:docGrid w:type="lines" w:linePitch="312"/>
        </w:sectPr>
      </w:pPr>
    </w:p>
    <w:p w14:paraId="2C6007DB" w14:textId="77777777" w:rsidR="00C674B9" w:rsidRDefault="00C674B9">
      <w:pPr>
        <w:spacing w:line="360" w:lineRule="auto"/>
        <w:jc w:val="center"/>
        <w:rPr>
          <w:rFonts w:ascii="宋体" w:hAnsi="宋体"/>
          <w:b/>
          <w:sz w:val="28"/>
          <w:szCs w:val="28"/>
        </w:rPr>
      </w:pPr>
      <w:r>
        <w:rPr>
          <w:rFonts w:ascii="宋体" w:hAnsi="宋体" w:hint="eastAsia"/>
          <w:b/>
          <w:sz w:val="28"/>
          <w:szCs w:val="28"/>
        </w:rPr>
        <w:lastRenderedPageBreak/>
        <w:t>供应商须知</w:t>
      </w:r>
    </w:p>
    <w:p w14:paraId="7B1A14FA" w14:textId="77777777" w:rsidR="00C674B9" w:rsidRDefault="00C674B9">
      <w:pPr>
        <w:pStyle w:val="23"/>
        <w:spacing w:line="360" w:lineRule="auto"/>
        <w:rPr>
          <w:rFonts w:ascii="宋体" w:eastAsia="宋体" w:hAnsi="宋体"/>
          <w:sz w:val="28"/>
        </w:rPr>
      </w:pPr>
      <w:bookmarkStart w:id="11" w:name="_Toc520356143"/>
      <w:bookmarkStart w:id="12" w:name="_Toc133737774"/>
      <w:bookmarkStart w:id="13" w:name="_Toc133737863"/>
      <w:bookmarkStart w:id="14" w:name="_Toc133916649"/>
      <w:bookmarkStart w:id="15" w:name="_Toc321907215"/>
      <w:bookmarkStart w:id="16" w:name="_Toc21862732"/>
      <w:bookmarkStart w:id="17" w:name="_Toc55374316"/>
      <w:bookmarkStart w:id="18" w:name="_Toc55375717"/>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1"/>
      <w:bookmarkEnd w:id="12"/>
      <w:bookmarkEnd w:id="13"/>
      <w:bookmarkEnd w:id="14"/>
      <w:bookmarkEnd w:id="15"/>
      <w:bookmarkEnd w:id="16"/>
      <w:bookmarkEnd w:id="17"/>
      <w:bookmarkEnd w:id="18"/>
    </w:p>
    <w:p w14:paraId="32A3B268" w14:textId="77777777" w:rsidR="00C674B9" w:rsidRDefault="00C674B9">
      <w:pPr>
        <w:pStyle w:val="33"/>
        <w:spacing w:before="200" w:line="360" w:lineRule="auto"/>
        <w:ind w:left="902" w:hanging="902"/>
        <w:rPr>
          <w:rFonts w:hAnsi="宋体"/>
          <w:u w:val="none"/>
        </w:rPr>
      </w:pPr>
      <w:bookmarkStart w:id="19" w:name="_Hlt133738758"/>
      <w:bookmarkStart w:id="20" w:name="_Hlt133738760"/>
      <w:bookmarkStart w:id="21" w:name="_Toc520356144"/>
      <w:bookmarkStart w:id="22" w:name="_Toc133737775"/>
      <w:bookmarkStart w:id="23" w:name="_Toc133737864"/>
      <w:bookmarkStart w:id="24" w:name="_Toc133916650"/>
      <w:bookmarkStart w:id="25" w:name="_Toc155238587"/>
      <w:bookmarkStart w:id="26" w:name="_Toc277153090"/>
      <w:bookmarkStart w:id="27" w:name="_Toc277942465"/>
      <w:bookmarkStart w:id="28" w:name="_Toc321907216"/>
      <w:bookmarkStart w:id="29" w:name="_Toc21862733"/>
      <w:bookmarkStart w:id="30" w:name="_Toc55374317"/>
      <w:bookmarkStart w:id="31" w:name="_Toc55375718"/>
      <w:bookmarkEnd w:id="19"/>
      <w:bookmarkEnd w:id="20"/>
      <w:r>
        <w:rPr>
          <w:rFonts w:hAnsi="宋体" w:hint="eastAsia"/>
          <w:u w:val="none"/>
        </w:rPr>
        <w:t>1.</w:t>
      </w:r>
      <w:bookmarkStart w:id="32" w:name="_Hlt133745757"/>
      <w:r>
        <w:rPr>
          <w:rFonts w:hAnsi="宋体" w:hint="eastAsia"/>
          <w:u w:val="none"/>
        </w:rPr>
        <w:tab/>
      </w:r>
      <w:bookmarkEnd w:id="32"/>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p>
    <w:p w14:paraId="4D0015B9" w14:textId="77777777" w:rsidR="00C674B9" w:rsidRDefault="00C674B9">
      <w:pPr>
        <w:numPr>
          <w:ilvl w:val="1"/>
          <w:numId w:val="22"/>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174E4129"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0268B67" w14:textId="77777777" w:rsidR="00AF13EC" w:rsidRDefault="00AF13EC" w:rsidP="00AF13EC">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51BEA929"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1A6C7352" w14:textId="77777777" w:rsidR="00AF13EC" w:rsidRDefault="00AF13EC" w:rsidP="00AF13EC">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3"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3"/>
    </w:p>
    <w:p w14:paraId="4D90DA12" w14:textId="77777777" w:rsidR="00AF13EC" w:rsidRDefault="00AF13EC" w:rsidP="00AF13EC">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490AB0BE" w14:textId="77777777" w:rsidR="00AF13EC" w:rsidRDefault="00AF13EC" w:rsidP="00AF13EC">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3A2B3873" w14:textId="77777777" w:rsidR="002A3894" w:rsidRDefault="00AF13EC" w:rsidP="002A3894">
      <w:pPr>
        <w:spacing w:line="360" w:lineRule="auto"/>
        <w:ind w:left="900" w:hanging="900"/>
        <w:rPr>
          <w:rFonts w:ascii="宋体" w:hAnsi="宋体"/>
          <w:color w:val="000000"/>
          <w:sz w:val="24"/>
          <w:highlight w:val="yellow"/>
        </w:rPr>
      </w:pPr>
      <w:r w:rsidRPr="00F27C59">
        <w:rPr>
          <w:rFonts w:ascii="宋体" w:hAnsi="宋体" w:hint="eastAsia"/>
          <w:color w:val="000000"/>
          <w:sz w:val="24"/>
          <w:highlight w:val="yellow"/>
        </w:rPr>
        <w:t>1</w:t>
      </w:r>
      <w:r w:rsidRPr="00F27C59">
        <w:rPr>
          <w:rFonts w:ascii="宋体" w:hAnsi="宋体"/>
          <w:color w:val="000000"/>
          <w:sz w:val="24"/>
          <w:highlight w:val="yellow"/>
        </w:rPr>
        <w:t xml:space="preserve">.2.6  </w:t>
      </w:r>
      <w:r w:rsidRPr="00F27C59">
        <w:rPr>
          <w:rFonts w:ascii="宋体" w:hAnsi="宋体" w:hint="eastAsia"/>
          <w:color w:val="000000"/>
          <w:sz w:val="24"/>
          <w:highlight w:val="yellow"/>
        </w:rPr>
        <w:t>本项目是否专门面向中小企业采购：</w:t>
      </w:r>
      <w:r w:rsidR="00D80520" w:rsidRPr="00F27C59">
        <w:rPr>
          <w:rFonts w:ascii="宋体" w:hAnsi="宋体" w:hint="eastAsia"/>
          <w:color w:val="000000"/>
          <w:sz w:val="24"/>
          <w:highlight w:val="yellow"/>
        </w:rPr>
        <w:t>是</w:t>
      </w:r>
    </w:p>
    <w:p w14:paraId="27215BEF" w14:textId="77777777" w:rsidR="002A3894" w:rsidRPr="002A3894" w:rsidRDefault="002A3894" w:rsidP="002A3894">
      <w:pPr>
        <w:pStyle w:val="af0"/>
        <w:rPr>
          <w:highlight w:val="yellow"/>
        </w:rPr>
      </w:pPr>
      <w:r w:rsidRPr="002A3894">
        <w:rPr>
          <w:rFonts w:hint="eastAsia"/>
          <w:bCs/>
        </w:rPr>
        <w:t>1</w:t>
      </w:r>
      <w:r w:rsidRPr="002A3894">
        <w:rPr>
          <w:bCs/>
        </w:rPr>
        <w:t xml:space="preserve">.2.7  </w:t>
      </w:r>
      <w:bookmarkStart w:id="34" w:name="_Hlk71375987"/>
      <w:r>
        <w:rPr>
          <w:rFonts w:hint="eastAsia"/>
          <w:bCs/>
        </w:rPr>
        <w:t>供应商</w:t>
      </w:r>
      <w:r w:rsidRPr="002A3894">
        <w:rPr>
          <w:rFonts w:hint="eastAsia"/>
          <w:bCs/>
        </w:rPr>
        <w:t>具有</w:t>
      </w:r>
      <w:r>
        <w:rPr>
          <w:rFonts w:hint="eastAsia"/>
          <w:bCs/>
        </w:rPr>
        <w:t>有效的</w:t>
      </w:r>
      <w:r w:rsidRPr="002A3894">
        <w:rPr>
          <w:rFonts w:hint="eastAsia"/>
          <w:bCs/>
        </w:rPr>
        <w:t>《中华人民共和国增值电信业务经营许可证》。</w:t>
      </w:r>
      <w:bookmarkEnd w:id="34"/>
    </w:p>
    <w:p w14:paraId="45D0B697" w14:textId="77777777" w:rsidR="00C674B9" w:rsidRDefault="00C674B9">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72F9A5BB" w14:textId="77777777" w:rsidR="00C674B9" w:rsidRDefault="00C674B9">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6E57DFD5" w14:textId="77777777" w:rsidR="00C674B9" w:rsidRDefault="00C674B9">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C32D39C" w14:textId="77777777" w:rsidR="00C674B9" w:rsidRDefault="00C674B9">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4ECCA70" w14:textId="77777777" w:rsidR="00C674B9" w:rsidRDefault="00C674B9">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0B1ED819" w14:textId="77777777" w:rsidR="00C674B9" w:rsidRDefault="00C674B9">
      <w:pPr>
        <w:pStyle w:val="33"/>
        <w:spacing w:before="200" w:line="360" w:lineRule="auto"/>
        <w:ind w:left="902" w:hanging="902"/>
        <w:rPr>
          <w:rFonts w:hAnsi="宋体"/>
          <w:u w:val="none"/>
        </w:rPr>
      </w:pPr>
      <w:bookmarkStart w:id="35" w:name="_Toc133737776"/>
      <w:bookmarkStart w:id="36" w:name="_Toc133737865"/>
      <w:bookmarkStart w:id="37" w:name="_Toc133916651"/>
      <w:bookmarkStart w:id="38" w:name="_Toc155238588"/>
      <w:bookmarkStart w:id="39" w:name="_Toc277153091"/>
      <w:bookmarkStart w:id="40" w:name="_Toc277942466"/>
      <w:bookmarkStart w:id="41" w:name="_Toc321907217"/>
      <w:bookmarkStart w:id="42" w:name="_Toc21862734"/>
      <w:bookmarkStart w:id="43" w:name="_Toc55374318"/>
      <w:bookmarkStart w:id="44" w:name="_Toc55375719"/>
      <w:r>
        <w:rPr>
          <w:rFonts w:hAnsi="宋体" w:hint="eastAsia"/>
          <w:u w:val="none"/>
        </w:rPr>
        <w:lastRenderedPageBreak/>
        <w:t>2．</w:t>
      </w:r>
      <w:r>
        <w:rPr>
          <w:rFonts w:hAnsi="宋体" w:hint="eastAsia"/>
          <w:u w:val="none"/>
        </w:rPr>
        <w:tab/>
        <w:t>资金来源</w:t>
      </w:r>
      <w:bookmarkEnd w:id="35"/>
      <w:bookmarkEnd w:id="36"/>
      <w:bookmarkEnd w:id="37"/>
      <w:bookmarkEnd w:id="38"/>
      <w:bookmarkEnd w:id="39"/>
      <w:bookmarkEnd w:id="40"/>
      <w:bookmarkEnd w:id="41"/>
      <w:bookmarkEnd w:id="42"/>
      <w:bookmarkEnd w:id="43"/>
      <w:bookmarkEnd w:id="44"/>
    </w:p>
    <w:p w14:paraId="3954ED68" w14:textId="77777777" w:rsidR="00C674B9" w:rsidRDefault="00C674B9">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0A247CB6" w14:textId="77777777" w:rsidR="00C674B9" w:rsidRDefault="00C674B9">
      <w:pPr>
        <w:pStyle w:val="33"/>
        <w:spacing w:before="200" w:line="360" w:lineRule="auto"/>
        <w:ind w:left="902" w:hanging="902"/>
        <w:rPr>
          <w:rFonts w:hAnsi="宋体"/>
          <w:u w:val="none"/>
        </w:rPr>
      </w:pPr>
      <w:bookmarkStart w:id="45" w:name="_Toc520356145"/>
      <w:bookmarkStart w:id="46" w:name="_Toc133737777"/>
      <w:bookmarkStart w:id="47" w:name="_Toc133737866"/>
      <w:bookmarkStart w:id="48" w:name="_Toc133916652"/>
      <w:bookmarkStart w:id="49" w:name="_Toc155238589"/>
      <w:bookmarkStart w:id="50" w:name="_Toc277153092"/>
      <w:bookmarkStart w:id="51" w:name="_Toc277942467"/>
      <w:bookmarkStart w:id="52" w:name="_Toc321907218"/>
      <w:bookmarkStart w:id="53" w:name="_Toc21862735"/>
      <w:bookmarkStart w:id="54" w:name="_Toc55374319"/>
      <w:bookmarkStart w:id="55" w:name="_Toc55375720"/>
      <w:r>
        <w:rPr>
          <w:rFonts w:hAnsi="宋体" w:hint="eastAsia"/>
          <w:u w:val="none"/>
        </w:rPr>
        <w:t>3．</w:t>
      </w:r>
      <w:r>
        <w:rPr>
          <w:rFonts w:hAnsi="宋体" w:hint="eastAsia"/>
          <w:u w:val="none"/>
        </w:rPr>
        <w:tab/>
        <w:t>磋商费用</w:t>
      </w:r>
      <w:bookmarkEnd w:id="45"/>
      <w:bookmarkEnd w:id="46"/>
      <w:bookmarkEnd w:id="47"/>
      <w:bookmarkEnd w:id="48"/>
      <w:bookmarkEnd w:id="49"/>
      <w:bookmarkEnd w:id="50"/>
      <w:bookmarkEnd w:id="51"/>
      <w:bookmarkEnd w:id="52"/>
      <w:bookmarkEnd w:id="53"/>
      <w:bookmarkEnd w:id="54"/>
      <w:bookmarkEnd w:id="55"/>
    </w:p>
    <w:p w14:paraId="34D101FF" w14:textId="77777777" w:rsidR="00C674B9" w:rsidRDefault="00C674B9">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51467019" w14:textId="77777777" w:rsidR="00C674B9" w:rsidRDefault="00C674B9">
      <w:pPr>
        <w:pStyle w:val="23"/>
        <w:spacing w:line="360" w:lineRule="auto"/>
        <w:rPr>
          <w:rFonts w:ascii="宋体" w:eastAsia="宋体" w:hAnsi="宋体"/>
          <w:sz w:val="28"/>
        </w:rPr>
      </w:pPr>
      <w:bookmarkStart w:id="56" w:name="_Toc520356146"/>
      <w:bookmarkStart w:id="57" w:name="_Toc133737778"/>
      <w:bookmarkStart w:id="58" w:name="_Toc133737867"/>
      <w:bookmarkStart w:id="59" w:name="_Toc133916653"/>
      <w:bookmarkStart w:id="60" w:name="_Toc321907219"/>
      <w:bookmarkStart w:id="61" w:name="_Toc21862736"/>
      <w:bookmarkStart w:id="62" w:name="_Toc55374320"/>
      <w:bookmarkStart w:id="63" w:name="_Toc55375721"/>
      <w:r>
        <w:rPr>
          <w:rFonts w:ascii="宋体" w:eastAsia="宋体" w:hAnsi="宋体" w:hint="eastAsia"/>
          <w:sz w:val="28"/>
        </w:rPr>
        <w:t>二  磋商文件</w:t>
      </w:r>
      <w:bookmarkEnd w:id="56"/>
      <w:bookmarkEnd w:id="57"/>
      <w:bookmarkEnd w:id="58"/>
      <w:bookmarkEnd w:id="59"/>
      <w:bookmarkEnd w:id="60"/>
      <w:bookmarkEnd w:id="61"/>
      <w:bookmarkEnd w:id="62"/>
      <w:bookmarkEnd w:id="63"/>
    </w:p>
    <w:p w14:paraId="16474E78" w14:textId="77777777" w:rsidR="00C674B9" w:rsidRDefault="00C674B9">
      <w:pPr>
        <w:pStyle w:val="33"/>
        <w:spacing w:before="200" w:line="360" w:lineRule="auto"/>
        <w:ind w:left="902" w:hanging="902"/>
        <w:rPr>
          <w:rFonts w:hAnsi="宋体"/>
          <w:u w:val="none"/>
        </w:rPr>
      </w:pPr>
      <w:bookmarkStart w:id="64" w:name="_Toc520356147"/>
      <w:bookmarkStart w:id="65" w:name="_Toc133737779"/>
      <w:bookmarkStart w:id="66" w:name="_Toc133737868"/>
      <w:bookmarkStart w:id="67" w:name="_Toc133916654"/>
      <w:bookmarkStart w:id="68" w:name="_Toc155238591"/>
      <w:bookmarkStart w:id="69" w:name="_Toc277153094"/>
      <w:bookmarkStart w:id="70" w:name="_Toc277942469"/>
      <w:bookmarkStart w:id="71" w:name="_Toc321907220"/>
      <w:bookmarkStart w:id="72" w:name="_Toc21862737"/>
      <w:bookmarkStart w:id="73" w:name="_Toc55374321"/>
      <w:bookmarkStart w:id="74" w:name="_Toc55375722"/>
      <w:r>
        <w:rPr>
          <w:rFonts w:hAnsi="宋体" w:hint="eastAsia"/>
          <w:u w:val="none"/>
        </w:rPr>
        <w:t>4.</w:t>
      </w:r>
      <w:r>
        <w:rPr>
          <w:rFonts w:hAnsi="宋体" w:hint="eastAsia"/>
          <w:u w:val="none"/>
        </w:rPr>
        <w:tab/>
        <w:t>磋商文件构成</w:t>
      </w:r>
      <w:bookmarkEnd w:id="64"/>
      <w:bookmarkEnd w:id="65"/>
      <w:bookmarkEnd w:id="66"/>
      <w:bookmarkEnd w:id="67"/>
      <w:bookmarkEnd w:id="68"/>
      <w:bookmarkEnd w:id="69"/>
      <w:bookmarkEnd w:id="70"/>
      <w:bookmarkEnd w:id="71"/>
      <w:bookmarkEnd w:id="72"/>
      <w:bookmarkEnd w:id="73"/>
      <w:bookmarkEnd w:id="74"/>
    </w:p>
    <w:p w14:paraId="489A0DD6" w14:textId="77777777" w:rsidR="00C674B9" w:rsidRDefault="00C674B9">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5911A614" w14:textId="77777777" w:rsidR="00C674B9" w:rsidRDefault="00C674B9">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151D3738" w14:textId="77777777" w:rsidR="00C674B9" w:rsidRDefault="00C674B9">
      <w:pPr>
        <w:pStyle w:val="33"/>
        <w:spacing w:before="200" w:line="360" w:lineRule="auto"/>
        <w:ind w:left="902" w:hanging="902"/>
        <w:rPr>
          <w:rFonts w:hAnsi="宋体"/>
          <w:u w:val="none"/>
        </w:rPr>
      </w:pPr>
      <w:bookmarkStart w:id="75" w:name="_Toc520356148"/>
      <w:bookmarkStart w:id="76" w:name="_Toc133737780"/>
      <w:bookmarkStart w:id="77" w:name="_Toc133737869"/>
      <w:bookmarkStart w:id="78" w:name="_Toc133916655"/>
      <w:bookmarkStart w:id="79" w:name="_Toc155238592"/>
      <w:bookmarkStart w:id="80" w:name="_Toc277153095"/>
      <w:bookmarkStart w:id="81" w:name="_Toc277942470"/>
      <w:bookmarkStart w:id="82" w:name="_Toc321907221"/>
      <w:bookmarkStart w:id="83" w:name="_Toc21862738"/>
      <w:bookmarkStart w:id="84" w:name="_Toc55374322"/>
      <w:bookmarkStart w:id="85" w:name="_Toc55375723"/>
      <w:r>
        <w:rPr>
          <w:rFonts w:hAnsi="宋体" w:hint="eastAsia"/>
          <w:u w:val="none"/>
        </w:rPr>
        <w:t>5.</w:t>
      </w:r>
      <w:r>
        <w:rPr>
          <w:rFonts w:hAnsi="宋体" w:hint="eastAsia"/>
          <w:u w:val="none"/>
        </w:rPr>
        <w:tab/>
      </w:r>
      <w:bookmarkEnd w:id="75"/>
      <w:bookmarkEnd w:id="76"/>
      <w:bookmarkEnd w:id="77"/>
      <w:bookmarkEnd w:id="78"/>
      <w:bookmarkEnd w:id="79"/>
      <w:r>
        <w:rPr>
          <w:rFonts w:hAnsi="宋体" w:hint="eastAsia"/>
          <w:u w:val="none"/>
        </w:rPr>
        <w:t>供应商对磋商文件的询问和质疑</w:t>
      </w:r>
      <w:bookmarkEnd w:id="80"/>
      <w:bookmarkEnd w:id="81"/>
      <w:bookmarkEnd w:id="82"/>
      <w:bookmarkEnd w:id="83"/>
      <w:bookmarkEnd w:id="84"/>
      <w:bookmarkEnd w:id="85"/>
    </w:p>
    <w:p w14:paraId="1CDC0CAE" w14:textId="77777777" w:rsidR="00C674B9" w:rsidRDefault="00C674B9">
      <w:pPr>
        <w:spacing w:before="120" w:line="360" w:lineRule="auto"/>
        <w:ind w:left="895" w:hanging="895"/>
        <w:rPr>
          <w:rFonts w:ascii="宋体" w:hAnsi="宋体"/>
          <w:sz w:val="24"/>
        </w:rPr>
      </w:pPr>
      <w:bookmarkStart w:id="86" w:name="_Ref467378678"/>
      <w:bookmarkStart w:id="87" w:name="_Toc520356149"/>
      <w:bookmarkStart w:id="88" w:name="_Toc133737781"/>
      <w:bookmarkStart w:id="89" w:name="_Toc133737870"/>
      <w:bookmarkStart w:id="90" w:name="_Toc133916656"/>
      <w:bookmarkStart w:id="91" w:name="_Toc155238593"/>
      <w:bookmarkStart w:id="92" w:name="_Toc277153096"/>
      <w:bookmarkStart w:id="93" w:name="_Toc277942471"/>
      <w:bookmarkStart w:id="94"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40DF1E91"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w:t>
      </w:r>
      <w:proofErr w:type="gramEnd"/>
      <w:r>
        <w:rPr>
          <w:rFonts w:ascii="宋体" w:hAnsi="宋体" w:hint="eastAsia"/>
          <w:sz w:val="24"/>
        </w:rPr>
        <w:t>商文件的供应商（答复中不包括问题的来源），必要时对磋商文件进行澄清或修改。</w:t>
      </w:r>
    </w:p>
    <w:p w14:paraId="4AA472B9" w14:textId="77777777" w:rsidR="00C674B9" w:rsidRDefault="00C674B9">
      <w:pPr>
        <w:pStyle w:val="33"/>
        <w:spacing w:before="200" w:line="360" w:lineRule="auto"/>
        <w:ind w:left="902" w:hanging="902"/>
        <w:rPr>
          <w:rFonts w:hAnsi="宋体"/>
          <w:u w:val="none"/>
        </w:rPr>
      </w:pPr>
      <w:bookmarkStart w:id="95" w:name="_Toc21862739"/>
      <w:bookmarkStart w:id="96" w:name="_Toc55374323"/>
      <w:bookmarkStart w:id="97" w:name="_Toc55375724"/>
      <w:r>
        <w:rPr>
          <w:rFonts w:hAnsi="宋体" w:hint="eastAsia"/>
          <w:u w:val="none"/>
        </w:rPr>
        <w:t>6.</w:t>
      </w:r>
      <w:r>
        <w:rPr>
          <w:rFonts w:hAnsi="宋体" w:hint="eastAsia"/>
          <w:u w:val="none"/>
        </w:rPr>
        <w:tab/>
      </w:r>
      <w:bookmarkEnd w:id="86"/>
      <w:bookmarkEnd w:id="87"/>
      <w:bookmarkEnd w:id="88"/>
      <w:bookmarkEnd w:id="89"/>
      <w:bookmarkEnd w:id="90"/>
      <w:bookmarkEnd w:id="91"/>
      <w:r>
        <w:rPr>
          <w:rFonts w:hAnsi="宋体" w:hint="eastAsia"/>
          <w:u w:val="none"/>
        </w:rPr>
        <w:t>采购单位对磋商文件的澄清或修改</w:t>
      </w:r>
      <w:bookmarkEnd w:id="92"/>
      <w:bookmarkEnd w:id="93"/>
      <w:bookmarkEnd w:id="94"/>
      <w:bookmarkEnd w:id="95"/>
      <w:bookmarkEnd w:id="96"/>
      <w:bookmarkEnd w:id="97"/>
    </w:p>
    <w:p w14:paraId="21D1F914" w14:textId="77777777" w:rsidR="00C674B9" w:rsidRDefault="00C674B9">
      <w:pPr>
        <w:pStyle w:val="af0"/>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0F4D2DE4"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w:t>
      </w:r>
      <w:r>
        <w:rPr>
          <w:rFonts w:ascii="宋体" w:hAnsi="宋体" w:hint="eastAsia"/>
          <w:sz w:val="24"/>
        </w:rPr>
        <w:lastRenderedPageBreak/>
        <w:t>供应商在收到澄清或修改的书面通知后，应立即向采购单位回函确认，否则采购单位将视为其已完全知道并接受此澄清或修改的内容。</w:t>
      </w:r>
    </w:p>
    <w:p w14:paraId="1EE62B18" w14:textId="77777777" w:rsidR="00C674B9" w:rsidRDefault="00C674B9">
      <w:pPr>
        <w:pStyle w:val="23"/>
        <w:spacing w:line="360" w:lineRule="auto"/>
        <w:rPr>
          <w:rFonts w:ascii="宋体" w:eastAsia="宋体" w:hAnsi="宋体"/>
          <w:sz w:val="28"/>
        </w:rPr>
      </w:pPr>
      <w:bookmarkStart w:id="98" w:name="_Toc516367020"/>
      <w:bookmarkStart w:id="99" w:name="_Toc520356150"/>
      <w:bookmarkStart w:id="100" w:name="_Toc133737782"/>
      <w:bookmarkStart w:id="101" w:name="_Toc133737871"/>
      <w:bookmarkStart w:id="102" w:name="_Toc133916657"/>
      <w:bookmarkStart w:id="103" w:name="_Toc321907223"/>
      <w:bookmarkStart w:id="104" w:name="_Toc21862740"/>
      <w:bookmarkStart w:id="105" w:name="_Toc55374324"/>
      <w:bookmarkStart w:id="106" w:name="_Toc55375725"/>
      <w:r>
        <w:rPr>
          <w:rFonts w:ascii="宋体" w:eastAsia="宋体" w:hAnsi="宋体" w:hint="eastAsia"/>
          <w:sz w:val="28"/>
        </w:rPr>
        <w:t>三  响应文件</w:t>
      </w:r>
      <w:bookmarkEnd w:id="98"/>
      <w:r>
        <w:rPr>
          <w:rFonts w:ascii="宋体" w:eastAsia="宋体" w:hAnsi="宋体" w:hint="eastAsia"/>
          <w:sz w:val="28"/>
        </w:rPr>
        <w:t>的编制</w:t>
      </w:r>
      <w:bookmarkEnd w:id="99"/>
      <w:bookmarkEnd w:id="100"/>
      <w:bookmarkEnd w:id="101"/>
      <w:bookmarkEnd w:id="102"/>
      <w:bookmarkEnd w:id="103"/>
      <w:bookmarkEnd w:id="104"/>
      <w:bookmarkEnd w:id="105"/>
      <w:bookmarkEnd w:id="106"/>
    </w:p>
    <w:p w14:paraId="7F0FF216" w14:textId="77777777" w:rsidR="00C674B9" w:rsidRDefault="00C674B9">
      <w:pPr>
        <w:pStyle w:val="33"/>
        <w:spacing w:before="200" w:line="360" w:lineRule="auto"/>
        <w:ind w:left="902" w:hanging="902"/>
        <w:rPr>
          <w:rFonts w:hAnsi="宋体"/>
          <w:u w:val="none"/>
        </w:rPr>
      </w:pPr>
      <w:bookmarkStart w:id="107" w:name="_Toc516367021"/>
      <w:bookmarkStart w:id="108" w:name="_Toc520356151"/>
      <w:bookmarkStart w:id="109" w:name="_Toc133737783"/>
      <w:bookmarkStart w:id="110" w:name="_Toc133737872"/>
      <w:bookmarkStart w:id="111" w:name="_Toc133916658"/>
      <w:bookmarkStart w:id="112" w:name="_Toc155238595"/>
      <w:bookmarkStart w:id="113" w:name="_Toc277153098"/>
      <w:bookmarkStart w:id="114" w:name="_Toc277942473"/>
      <w:bookmarkStart w:id="115" w:name="_Toc321907224"/>
      <w:bookmarkStart w:id="116" w:name="_Toc21862741"/>
      <w:bookmarkStart w:id="117" w:name="_Toc55374325"/>
      <w:bookmarkStart w:id="118" w:name="_Toc55375726"/>
      <w:r>
        <w:rPr>
          <w:rFonts w:hAnsi="宋体"/>
          <w:u w:val="none"/>
        </w:rPr>
        <w:t>7.</w:t>
      </w:r>
      <w:r>
        <w:rPr>
          <w:rFonts w:hAnsi="宋体"/>
          <w:u w:val="none"/>
        </w:rPr>
        <w:tab/>
      </w:r>
      <w:r>
        <w:rPr>
          <w:rFonts w:hAnsi="宋体" w:hint="eastAsia"/>
          <w:u w:val="none"/>
        </w:rPr>
        <w:t>磋商范围及响应文件中计量单位的使用</w:t>
      </w:r>
      <w:bookmarkEnd w:id="107"/>
      <w:bookmarkEnd w:id="108"/>
      <w:bookmarkEnd w:id="109"/>
      <w:bookmarkEnd w:id="110"/>
      <w:bookmarkEnd w:id="111"/>
      <w:bookmarkEnd w:id="112"/>
      <w:bookmarkEnd w:id="113"/>
      <w:bookmarkEnd w:id="114"/>
      <w:bookmarkEnd w:id="115"/>
      <w:bookmarkEnd w:id="116"/>
      <w:bookmarkEnd w:id="117"/>
      <w:bookmarkEnd w:id="118"/>
    </w:p>
    <w:p w14:paraId="21C722F1"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F942F38"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22E475FA" w14:textId="77777777" w:rsidR="00C674B9" w:rsidRDefault="00C674B9">
      <w:pPr>
        <w:pStyle w:val="33"/>
        <w:spacing w:before="200" w:line="360" w:lineRule="auto"/>
        <w:rPr>
          <w:rFonts w:hAnsi="宋体"/>
          <w:u w:val="none"/>
        </w:rPr>
      </w:pPr>
      <w:bookmarkStart w:id="119" w:name="_Ref467306195"/>
      <w:bookmarkStart w:id="120" w:name="_Ref467306676"/>
      <w:bookmarkStart w:id="121" w:name="_Toc516367022"/>
      <w:bookmarkStart w:id="122" w:name="_Toc520356152"/>
      <w:bookmarkStart w:id="123" w:name="_Toc133737784"/>
      <w:bookmarkStart w:id="124" w:name="_Toc133737873"/>
      <w:bookmarkStart w:id="125" w:name="_Toc133916659"/>
      <w:bookmarkStart w:id="126" w:name="_Toc155238596"/>
      <w:bookmarkStart w:id="127" w:name="_Toc277153099"/>
      <w:bookmarkStart w:id="128" w:name="_Toc277942474"/>
      <w:bookmarkStart w:id="129" w:name="_Toc321907225"/>
      <w:bookmarkStart w:id="130" w:name="_Toc21862742"/>
      <w:bookmarkStart w:id="131" w:name="_Toc55374326"/>
      <w:bookmarkStart w:id="132" w:name="_Toc55375727"/>
      <w:r>
        <w:rPr>
          <w:rFonts w:hAnsi="宋体"/>
          <w:u w:val="none"/>
        </w:rPr>
        <w:t>8.</w:t>
      </w:r>
      <w:r>
        <w:rPr>
          <w:rFonts w:hAnsi="宋体"/>
          <w:u w:val="none"/>
        </w:rPr>
        <w:tab/>
      </w:r>
      <w:r>
        <w:rPr>
          <w:rFonts w:hAnsi="宋体" w:hint="eastAsia"/>
          <w:u w:val="none"/>
        </w:rPr>
        <w:t xml:space="preserve">    响应文件</w:t>
      </w:r>
      <w:bookmarkEnd w:id="119"/>
      <w:bookmarkEnd w:id="120"/>
      <w:bookmarkEnd w:id="121"/>
      <w:r>
        <w:rPr>
          <w:rFonts w:hAnsi="宋体" w:hint="eastAsia"/>
          <w:u w:val="none"/>
        </w:rPr>
        <w:t>构成</w:t>
      </w:r>
      <w:bookmarkEnd w:id="122"/>
      <w:bookmarkEnd w:id="123"/>
      <w:bookmarkEnd w:id="124"/>
      <w:bookmarkEnd w:id="125"/>
      <w:bookmarkEnd w:id="126"/>
      <w:bookmarkEnd w:id="127"/>
      <w:bookmarkEnd w:id="128"/>
      <w:bookmarkEnd w:id="129"/>
      <w:bookmarkEnd w:id="130"/>
      <w:bookmarkEnd w:id="131"/>
      <w:bookmarkEnd w:id="132"/>
    </w:p>
    <w:p w14:paraId="318EAA66" w14:textId="77777777" w:rsidR="00C674B9" w:rsidRDefault="00C674B9">
      <w:pPr>
        <w:tabs>
          <w:tab w:val="left" w:pos="900"/>
        </w:tabs>
        <w:spacing w:before="120" w:line="360" w:lineRule="auto"/>
        <w:ind w:left="900" w:hanging="900"/>
        <w:rPr>
          <w:rFonts w:ascii="宋体" w:hAnsi="宋体"/>
          <w:sz w:val="24"/>
        </w:rPr>
      </w:pPr>
      <w:bookmarkStart w:id="133"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33"/>
      <w:r>
        <w:rPr>
          <w:rFonts w:ascii="宋体" w:hAnsi="宋体" w:hint="eastAsia"/>
          <w:sz w:val="24"/>
        </w:rPr>
        <w:t>：</w:t>
      </w:r>
    </w:p>
    <w:p w14:paraId="492BD5D5" w14:textId="77777777" w:rsidR="00C674B9" w:rsidRDefault="00C674B9">
      <w:pPr>
        <w:spacing w:line="360" w:lineRule="auto"/>
        <w:ind w:leftChars="426" w:left="895"/>
        <w:rPr>
          <w:rFonts w:ascii="宋体" w:hAnsi="宋体"/>
          <w:sz w:val="24"/>
        </w:rPr>
      </w:pPr>
      <w:r>
        <w:rPr>
          <w:rFonts w:ascii="宋体" w:hAnsi="宋体" w:hint="eastAsia"/>
          <w:sz w:val="24"/>
        </w:rPr>
        <w:t>附件1——首次响应书（格式）</w:t>
      </w:r>
    </w:p>
    <w:p w14:paraId="31B730DC" w14:textId="77777777" w:rsidR="00C674B9" w:rsidRDefault="00C674B9">
      <w:pPr>
        <w:spacing w:line="360" w:lineRule="auto"/>
        <w:ind w:leftChars="426" w:left="895"/>
        <w:rPr>
          <w:rFonts w:ascii="宋体" w:hAnsi="宋体"/>
          <w:sz w:val="24"/>
        </w:rPr>
      </w:pPr>
      <w:r>
        <w:rPr>
          <w:rFonts w:ascii="宋体" w:hAnsi="宋体" w:hint="eastAsia"/>
          <w:sz w:val="24"/>
        </w:rPr>
        <w:t>附件2——首次响应报价表（格式）</w:t>
      </w:r>
    </w:p>
    <w:p w14:paraId="5BDA31A6" w14:textId="77777777" w:rsidR="00C674B9" w:rsidRDefault="00C674B9">
      <w:pPr>
        <w:spacing w:line="360" w:lineRule="auto"/>
        <w:ind w:leftChars="426" w:left="895"/>
        <w:rPr>
          <w:rFonts w:ascii="宋体" w:hAnsi="宋体"/>
          <w:sz w:val="24"/>
        </w:rPr>
      </w:pPr>
      <w:r>
        <w:rPr>
          <w:rFonts w:ascii="宋体" w:hAnsi="宋体" w:hint="eastAsia"/>
          <w:sz w:val="24"/>
        </w:rPr>
        <w:t>附件3——首次响应分项报价表（格式）</w:t>
      </w:r>
    </w:p>
    <w:p w14:paraId="5CAFA351" w14:textId="77777777" w:rsidR="00C674B9" w:rsidRDefault="00C674B9">
      <w:pPr>
        <w:spacing w:line="360" w:lineRule="auto"/>
        <w:ind w:leftChars="426" w:left="895"/>
        <w:rPr>
          <w:rFonts w:ascii="宋体" w:hAnsi="宋体"/>
          <w:sz w:val="24"/>
        </w:rPr>
      </w:pPr>
      <w:r>
        <w:rPr>
          <w:rFonts w:ascii="宋体" w:hAnsi="宋体" w:hint="eastAsia"/>
          <w:sz w:val="24"/>
        </w:rPr>
        <w:t>附件4——首次响应偏离表（格式）</w:t>
      </w:r>
    </w:p>
    <w:p w14:paraId="5919377C" w14:textId="77777777" w:rsidR="00C674B9" w:rsidRDefault="00C674B9">
      <w:pPr>
        <w:spacing w:line="360" w:lineRule="auto"/>
        <w:ind w:leftChars="426" w:left="895"/>
        <w:rPr>
          <w:rFonts w:ascii="宋体" w:hAnsi="宋体"/>
          <w:sz w:val="24"/>
        </w:rPr>
      </w:pPr>
      <w:bookmarkStart w:id="134" w:name="_Hlt520274929"/>
      <w:bookmarkStart w:id="135" w:name="_Hlt520276204"/>
      <w:r>
        <w:rPr>
          <w:rFonts w:ascii="宋体" w:hAnsi="宋体" w:hint="eastAsia"/>
          <w:sz w:val="24"/>
        </w:rPr>
        <w:t>附件5——资格证明文件</w:t>
      </w:r>
    </w:p>
    <w:p w14:paraId="377280D1"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3EC49390" w14:textId="77777777" w:rsidR="00C674B9" w:rsidRDefault="00C674B9">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165DD9A6" w14:textId="77777777" w:rsidR="00C674B9" w:rsidRDefault="00C674B9">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29738315"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4F7884EF"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5D90A987"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bookmarkEnd w:id="134"/>
    <w:bookmarkEnd w:id="135"/>
    <w:p w14:paraId="11C47EAE"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3A3C9C7F" w14:textId="77777777" w:rsidR="00C674B9" w:rsidRDefault="00C674B9">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424C9252" w14:textId="77777777" w:rsidR="00C674B9" w:rsidRDefault="00C674B9">
      <w:pPr>
        <w:pStyle w:val="33"/>
        <w:spacing w:before="200" w:line="360" w:lineRule="auto"/>
        <w:ind w:left="902" w:hanging="902"/>
        <w:rPr>
          <w:rFonts w:hAnsi="宋体"/>
          <w:u w:val="none"/>
        </w:rPr>
      </w:pPr>
      <w:bookmarkStart w:id="136" w:name="_Toc516367023"/>
      <w:bookmarkStart w:id="137" w:name="_Toc520356153"/>
      <w:bookmarkStart w:id="138" w:name="_Toc133737785"/>
      <w:bookmarkStart w:id="139" w:name="_Toc133737874"/>
      <w:bookmarkStart w:id="140" w:name="_Toc133916660"/>
      <w:bookmarkStart w:id="141" w:name="_Toc155238597"/>
      <w:bookmarkStart w:id="142" w:name="_Toc277153100"/>
      <w:bookmarkStart w:id="143" w:name="_Toc277942475"/>
      <w:bookmarkStart w:id="144" w:name="_Toc321907226"/>
      <w:bookmarkStart w:id="145" w:name="_Toc21862743"/>
      <w:bookmarkStart w:id="146" w:name="_Toc55374327"/>
      <w:bookmarkStart w:id="147" w:name="_Toc55375728"/>
      <w:r>
        <w:rPr>
          <w:rFonts w:hAnsi="宋体"/>
          <w:u w:val="none"/>
        </w:rPr>
        <w:lastRenderedPageBreak/>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36"/>
      <w:bookmarkEnd w:id="137"/>
      <w:bookmarkEnd w:id="138"/>
      <w:bookmarkEnd w:id="139"/>
      <w:bookmarkEnd w:id="140"/>
      <w:bookmarkEnd w:id="141"/>
      <w:bookmarkEnd w:id="142"/>
      <w:bookmarkEnd w:id="143"/>
      <w:bookmarkEnd w:id="144"/>
      <w:bookmarkEnd w:id="145"/>
      <w:bookmarkEnd w:id="146"/>
      <w:bookmarkEnd w:id="147"/>
    </w:p>
    <w:p w14:paraId="0E9639FF" w14:textId="77777777" w:rsidR="00C674B9" w:rsidRDefault="00C674B9">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343B95D3" w14:textId="77777777" w:rsidR="00C674B9" w:rsidRDefault="00C674B9">
      <w:pPr>
        <w:spacing w:before="120" w:line="360" w:lineRule="auto"/>
        <w:ind w:left="900" w:hanging="900"/>
        <w:rPr>
          <w:rFonts w:ascii="宋体" w:hAnsi="宋体"/>
          <w:sz w:val="24"/>
        </w:rPr>
      </w:pPr>
      <w:bookmarkStart w:id="148" w:name="_Ref467306244"/>
      <w:r>
        <w:rPr>
          <w:rFonts w:ascii="宋体" w:hAnsi="宋体"/>
          <w:sz w:val="24"/>
        </w:rPr>
        <w:t>9.2</w:t>
      </w:r>
      <w:r>
        <w:rPr>
          <w:rFonts w:ascii="宋体" w:hAnsi="宋体"/>
          <w:sz w:val="24"/>
        </w:rPr>
        <w:tab/>
      </w:r>
      <w:bookmarkEnd w:id="148"/>
      <w:r>
        <w:rPr>
          <w:rFonts w:ascii="宋体" w:hAnsi="宋体" w:hint="eastAsia"/>
          <w:sz w:val="24"/>
        </w:rPr>
        <w:t>上款所述的证明文件，可以是文字资料、图纸和数据，包括供应商须知中的附件</w:t>
      </w:r>
    </w:p>
    <w:p w14:paraId="6CEF7D3E" w14:textId="77777777" w:rsidR="00C674B9" w:rsidRDefault="00C674B9">
      <w:pPr>
        <w:pStyle w:val="33"/>
        <w:spacing w:before="200" w:line="360" w:lineRule="auto"/>
        <w:ind w:left="902" w:hanging="902"/>
        <w:rPr>
          <w:rFonts w:hAnsi="宋体"/>
          <w:u w:val="none"/>
        </w:rPr>
      </w:pPr>
      <w:bookmarkStart w:id="149" w:name="_Hlt152152499"/>
      <w:bookmarkStart w:id="150" w:name="_Toc520356155"/>
      <w:bookmarkStart w:id="151" w:name="_Toc133737786"/>
      <w:bookmarkStart w:id="152" w:name="_Toc133737875"/>
      <w:bookmarkStart w:id="153" w:name="_Toc133916661"/>
      <w:bookmarkStart w:id="154" w:name="_Toc155238598"/>
      <w:bookmarkStart w:id="155" w:name="_Toc277153101"/>
      <w:bookmarkStart w:id="156" w:name="_Toc277942476"/>
      <w:bookmarkStart w:id="157" w:name="_Toc321907227"/>
      <w:bookmarkStart w:id="158" w:name="_Toc21862744"/>
      <w:bookmarkStart w:id="159" w:name="_Toc55374328"/>
      <w:bookmarkStart w:id="160" w:name="_Toc55375729"/>
      <w:bookmarkEnd w:id="149"/>
      <w:r>
        <w:rPr>
          <w:rFonts w:hAnsi="宋体"/>
          <w:u w:val="none"/>
        </w:rPr>
        <w:t>10.</w:t>
      </w:r>
      <w:r>
        <w:rPr>
          <w:rFonts w:hAnsi="宋体"/>
          <w:u w:val="none"/>
        </w:rPr>
        <w:tab/>
      </w:r>
      <w:r>
        <w:rPr>
          <w:rFonts w:hAnsi="宋体" w:hint="eastAsia"/>
          <w:u w:val="none"/>
        </w:rPr>
        <w:t>响应报价</w:t>
      </w:r>
      <w:bookmarkEnd w:id="150"/>
      <w:bookmarkEnd w:id="151"/>
      <w:bookmarkEnd w:id="152"/>
      <w:bookmarkEnd w:id="153"/>
      <w:bookmarkEnd w:id="154"/>
      <w:bookmarkEnd w:id="155"/>
      <w:bookmarkEnd w:id="156"/>
      <w:bookmarkEnd w:id="157"/>
      <w:bookmarkEnd w:id="158"/>
      <w:bookmarkEnd w:id="159"/>
      <w:bookmarkEnd w:id="160"/>
    </w:p>
    <w:p w14:paraId="3AA49934" w14:textId="77777777" w:rsidR="00C674B9" w:rsidRDefault="00C674B9">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57962619" w14:textId="77777777" w:rsidR="00C674B9" w:rsidRDefault="00C674B9">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36406E7D" w14:textId="77777777" w:rsidR="00C674B9" w:rsidRDefault="00C674B9">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w:t>
      </w:r>
    </w:p>
    <w:p w14:paraId="60DB9058" w14:textId="77777777" w:rsidR="00C674B9" w:rsidRDefault="00C674B9">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623D5F20" w14:textId="77777777" w:rsidR="00C674B9" w:rsidRDefault="00C674B9">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677742B0" w14:textId="77777777" w:rsidR="00C674B9" w:rsidRDefault="00C674B9">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54641A3" w14:textId="77777777" w:rsidR="00C674B9" w:rsidRDefault="00C674B9">
      <w:pPr>
        <w:pStyle w:val="33"/>
        <w:spacing w:before="200" w:line="360" w:lineRule="auto"/>
        <w:ind w:left="902" w:hanging="902"/>
        <w:rPr>
          <w:rFonts w:hAnsi="宋体"/>
          <w:u w:val="none"/>
        </w:rPr>
      </w:pPr>
      <w:bookmarkStart w:id="161" w:name="_Ref467306513"/>
      <w:bookmarkStart w:id="162" w:name="_Toc520356156"/>
      <w:bookmarkStart w:id="163" w:name="_Toc133737787"/>
      <w:bookmarkStart w:id="164" w:name="_Toc133737876"/>
      <w:bookmarkStart w:id="165" w:name="_Toc133916662"/>
      <w:bookmarkStart w:id="166" w:name="_Toc155238599"/>
      <w:bookmarkStart w:id="167" w:name="_Toc277153102"/>
      <w:bookmarkStart w:id="168" w:name="_Toc277942477"/>
      <w:bookmarkStart w:id="169" w:name="_Toc321907228"/>
      <w:bookmarkStart w:id="170" w:name="_Toc21862745"/>
      <w:bookmarkStart w:id="171" w:name="_Toc55374329"/>
      <w:bookmarkStart w:id="172" w:name="_Toc55375730"/>
      <w:r>
        <w:rPr>
          <w:rFonts w:hAnsi="宋体"/>
          <w:u w:val="none"/>
        </w:rPr>
        <w:t>11</w:t>
      </w:r>
      <w:r>
        <w:rPr>
          <w:rFonts w:hAnsi="宋体" w:hint="eastAsia"/>
          <w:u w:val="none"/>
        </w:rPr>
        <w:t>.</w:t>
      </w:r>
      <w:r>
        <w:rPr>
          <w:rFonts w:hAnsi="宋体" w:hint="eastAsia"/>
          <w:u w:val="none"/>
        </w:rPr>
        <w:tab/>
        <w:t>磋商保证金</w:t>
      </w:r>
      <w:bookmarkEnd w:id="161"/>
      <w:bookmarkEnd w:id="162"/>
      <w:bookmarkEnd w:id="163"/>
      <w:bookmarkEnd w:id="164"/>
      <w:bookmarkEnd w:id="165"/>
      <w:bookmarkEnd w:id="166"/>
      <w:bookmarkEnd w:id="167"/>
      <w:bookmarkEnd w:id="168"/>
      <w:bookmarkEnd w:id="169"/>
      <w:bookmarkEnd w:id="170"/>
      <w:bookmarkEnd w:id="171"/>
      <w:bookmarkEnd w:id="172"/>
    </w:p>
    <w:p w14:paraId="5350F30A" w14:textId="77777777" w:rsidR="00C674B9" w:rsidRDefault="00C674B9">
      <w:pPr>
        <w:spacing w:before="120" w:line="360" w:lineRule="auto"/>
        <w:ind w:left="898" w:hanging="898"/>
        <w:rPr>
          <w:rFonts w:ascii="宋体" w:hAnsi="宋体"/>
          <w:sz w:val="24"/>
        </w:rPr>
      </w:pPr>
      <w:bookmarkStart w:id="173"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73"/>
      <w:r>
        <w:rPr>
          <w:rFonts w:ascii="宋体" w:hAnsi="宋体" w:hint="eastAsia"/>
          <w:sz w:val="24"/>
        </w:rPr>
        <w:t>，并作为其响应文件的一部分。</w:t>
      </w:r>
    </w:p>
    <w:p w14:paraId="6388A4E4" w14:textId="77777777" w:rsidR="00C674B9" w:rsidRDefault="00C674B9">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0C2AAC01" w14:textId="77777777" w:rsidR="00C674B9" w:rsidRDefault="00C674B9">
      <w:pPr>
        <w:pStyle w:val="afff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5C15486D" w14:textId="77777777" w:rsidR="00C674B9" w:rsidRDefault="00C674B9">
      <w:pPr>
        <w:pStyle w:val="afff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78861ED" w14:textId="77777777" w:rsidR="00C674B9" w:rsidRDefault="00C674B9">
      <w:pPr>
        <w:pStyle w:val="afff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（3）除因不可抗力或磋商文件认可的情形以外，成交供应商不与采购人签订合同的；</w:t>
      </w:r>
    </w:p>
    <w:p w14:paraId="0621A342" w14:textId="77777777" w:rsidR="00C674B9" w:rsidRDefault="00C674B9">
      <w:pPr>
        <w:pStyle w:val="afff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5380CC81" w14:textId="77777777" w:rsidR="00C674B9" w:rsidRDefault="00C674B9">
      <w:pPr>
        <w:pStyle w:val="afffff9"/>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0F324D2E" w14:textId="77777777" w:rsidR="00C674B9" w:rsidRDefault="00C674B9">
      <w:pPr>
        <w:spacing w:before="120" w:line="360" w:lineRule="auto"/>
        <w:rPr>
          <w:rFonts w:ascii="宋体" w:hAnsi="宋体"/>
          <w:sz w:val="24"/>
        </w:rPr>
      </w:pPr>
      <w:bookmarkStart w:id="174" w:name="_Ref467306336"/>
      <w:r>
        <w:rPr>
          <w:rFonts w:ascii="宋体" w:hAnsi="宋体" w:hint="eastAsia"/>
          <w:sz w:val="24"/>
        </w:rPr>
        <w:t>11.3</w:t>
      </w:r>
      <w:r>
        <w:rPr>
          <w:rFonts w:ascii="宋体" w:hAnsi="宋体" w:hint="eastAsia"/>
          <w:sz w:val="24"/>
        </w:rPr>
        <w:tab/>
        <w:t>磋商保证金可采用下列形式之一：</w:t>
      </w:r>
      <w:bookmarkEnd w:id="174"/>
    </w:p>
    <w:p w14:paraId="17C788CC" w14:textId="77777777" w:rsidR="00C674B9" w:rsidRDefault="00C674B9">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5CD7BE98" w14:textId="77777777" w:rsidR="00C674B9" w:rsidRDefault="00C674B9">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5BB7A7CE" w14:textId="77777777" w:rsidR="00C674B9" w:rsidRDefault="00C674B9">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2FAD7AD4" w14:textId="77777777" w:rsidR="00C674B9" w:rsidRDefault="00C674B9">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D4DED8F" w14:textId="77777777" w:rsidR="00C674B9" w:rsidRDefault="00C674B9">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219F58EC" w14:textId="77777777" w:rsidR="00C674B9" w:rsidRDefault="00C674B9">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w:t>
      </w:r>
      <w:proofErr w:type="gramEnd"/>
      <w:r>
        <w:rPr>
          <w:rFonts w:ascii="宋体" w:hAnsi="宋体" w:hint="eastAsia"/>
          <w:sz w:val="24"/>
        </w:rPr>
        <w:t>商保证金本金外，还应当按商业银行同期贷款利率上浮20%后的利率支付资金占用费。</w:t>
      </w:r>
    </w:p>
    <w:p w14:paraId="792324A1" w14:textId="77777777" w:rsidR="00C674B9" w:rsidRDefault="00C674B9">
      <w:pPr>
        <w:pStyle w:val="33"/>
        <w:spacing w:before="200" w:line="360" w:lineRule="auto"/>
        <w:ind w:left="902" w:hanging="902"/>
        <w:rPr>
          <w:rFonts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bookmarkStart w:id="182" w:name="_Toc321907229"/>
      <w:bookmarkStart w:id="183" w:name="_Toc21862746"/>
      <w:bookmarkStart w:id="184" w:name="_Toc55374330"/>
      <w:bookmarkStart w:id="185" w:name="_Toc55375731"/>
      <w:r>
        <w:rPr>
          <w:rFonts w:hAnsi="宋体" w:hint="eastAsia"/>
          <w:u w:val="none"/>
        </w:rPr>
        <w:t>12.</w:t>
      </w:r>
      <w:r>
        <w:rPr>
          <w:rFonts w:hAnsi="宋体" w:hint="eastAsia"/>
          <w:u w:val="none"/>
        </w:rPr>
        <w:tab/>
        <w:t>响应文件和最终报价有效期</w:t>
      </w:r>
      <w:bookmarkEnd w:id="175"/>
      <w:bookmarkEnd w:id="176"/>
      <w:bookmarkEnd w:id="177"/>
      <w:bookmarkEnd w:id="178"/>
      <w:bookmarkEnd w:id="179"/>
      <w:bookmarkEnd w:id="180"/>
      <w:bookmarkEnd w:id="181"/>
      <w:bookmarkEnd w:id="182"/>
      <w:bookmarkEnd w:id="183"/>
      <w:bookmarkEnd w:id="184"/>
      <w:bookmarkEnd w:id="185"/>
    </w:p>
    <w:p w14:paraId="54413EF4" w14:textId="77777777" w:rsidR="00C674B9" w:rsidRDefault="00C674B9">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66190A41" w14:textId="77777777" w:rsidR="00C674B9" w:rsidRDefault="00C674B9">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69AB43DD" w14:textId="77777777" w:rsidR="00C674B9" w:rsidRDefault="00C674B9">
      <w:pPr>
        <w:pStyle w:val="33"/>
        <w:spacing w:before="200" w:line="360" w:lineRule="auto"/>
        <w:ind w:left="902" w:hanging="902"/>
        <w:rPr>
          <w:rFonts w:hAnsi="宋体"/>
          <w:u w:val="none"/>
        </w:rPr>
      </w:pPr>
      <w:bookmarkStart w:id="186" w:name="_Toc520356158"/>
      <w:bookmarkStart w:id="187" w:name="_Toc133737789"/>
      <w:bookmarkStart w:id="188" w:name="_Toc133737878"/>
      <w:bookmarkStart w:id="189" w:name="_Toc133916664"/>
      <w:bookmarkStart w:id="190" w:name="_Toc155238601"/>
      <w:bookmarkStart w:id="191" w:name="_Toc277153104"/>
      <w:bookmarkStart w:id="192" w:name="_Toc277942479"/>
      <w:bookmarkStart w:id="193" w:name="_Toc321907230"/>
      <w:bookmarkStart w:id="194" w:name="_Toc21862747"/>
      <w:bookmarkStart w:id="195" w:name="_Toc55374331"/>
      <w:bookmarkStart w:id="196" w:name="_Toc55375732"/>
      <w:r>
        <w:rPr>
          <w:rFonts w:hAnsi="宋体" w:hint="eastAsia"/>
          <w:u w:val="none"/>
        </w:rPr>
        <w:t>13.</w:t>
      </w:r>
      <w:r>
        <w:rPr>
          <w:rFonts w:hAnsi="宋体" w:hint="eastAsia"/>
          <w:u w:val="none"/>
        </w:rPr>
        <w:tab/>
        <w:t>首次响应文件的签署</w:t>
      </w:r>
      <w:bookmarkEnd w:id="186"/>
      <w:r>
        <w:rPr>
          <w:rFonts w:hAnsi="宋体" w:hint="eastAsia"/>
          <w:u w:val="none"/>
        </w:rPr>
        <w:t>及规定</w:t>
      </w:r>
      <w:bookmarkEnd w:id="187"/>
      <w:bookmarkEnd w:id="188"/>
      <w:bookmarkEnd w:id="189"/>
      <w:bookmarkEnd w:id="190"/>
      <w:bookmarkEnd w:id="191"/>
      <w:bookmarkEnd w:id="192"/>
      <w:bookmarkEnd w:id="193"/>
      <w:bookmarkEnd w:id="194"/>
      <w:bookmarkEnd w:id="195"/>
      <w:bookmarkEnd w:id="196"/>
    </w:p>
    <w:p w14:paraId="6A5776D5" w14:textId="77777777" w:rsidR="00C674B9" w:rsidRDefault="00C674B9">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w:t>
      </w:r>
      <w:r>
        <w:rPr>
          <w:rFonts w:ascii="宋体" w:hAnsi="宋体" w:hint="eastAsia"/>
          <w:sz w:val="24"/>
        </w:rPr>
        <w:lastRenderedPageBreak/>
        <w:t>件内容不符的，以纸质首次响应文件为准。</w:t>
      </w:r>
    </w:p>
    <w:p w14:paraId="3876CBC1" w14:textId="77777777" w:rsidR="00C674B9" w:rsidRDefault="00C674B9">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w:t>
      </w:r>
      <w:r w:rsidRPr="00EF685B">
        <w:rPr>
          <w:rFonts w:ascii="宋体" w:hAnsi="宋体" w:hint="eastAsia"/>
          <w:sz w:val="24"/>
        </w:rPr>
        <w:t>要求的地方签字（全名）</w:t>
      </w:r>
      <w:r>
        <w:rPr>
          <w:rFonts w:ascii="宋体" w:hAnsi="宋体" w:hint="eastAsia"/>
          <w:sz w:val="24"/>
        </w:rPr>
        <w:t>并加盖单位公章。授权代表须有书面的“法定代表人授权书”（标准格式见附件），并将其附在首次响应文件中。首次响应文件的副本可采用正本的复印件（采用A4纸）。</w:t>
      </w:r>
    </w:p>
    <w:p w14:paraId="4073870D" w14:textId="77777777" w:rsidR="00C674B9" w:rsidRDefault="00C674B9">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2B10D2B1" w14:textId="77777777" w:rsidR="00C674B9" w:rsidRDefault="00C674B9">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3F6FA964" w14:textId="77777777" w:rsidR="00C674B9" w:rsidRDefault="00C674B9">
      <w:pPr>
        <w:pStyle w:val="23"/>
        <w:spacing w:line="360" w:lineRule="auto"/>
        <w:rPr>
          <w:rFonts w:ascii="宋体" w:eastAsia="宋体" w:hAnsi="宋体"/>
          <w:sz w:val="28"/>
        </w:rPr>
      </w:pPr>
      <w:bookmarkStart w:id="197" w:name="_Toc520356159"/>
      <w:bookmarkStart w:id="198" w:name="_Toc133737790"/>
      <w:bookmarkStart w:id="199" w:name="_Toc133737879"/>
      <w:bookmarkStart w:id="200" w:name="_Toc133916665"/>
      <w:bookmarkStart w:id="201" w:name="_Toc321907231"/>
      <w:bookmarkStart w:id="202" w:name="_Toc21862748"/>
      <w:bookmarkStart w:id="203" w:name="_Toc55374332"/>
      <w:bookmarkStart w:id="204" w:name="_Toc55375733"/>
      <w:r>
        <w:rPr>
          <w:rFonts w:ascii="宋体" w:eastAsia="宋体" w:hAnsi="宋体" w:hint="eastAsia"/>
          <w:sz w:val="28"/>
        </w:rPr>
        <w:t>四  首次响应文件的递交</w:t>
      </w:r>
      <w:bookmarkEnd w:id="197"/>
      <w:bookmarkEnd w:id="198"/>
      <w:bookmarkEnd w:id="199"/>
      <w:bookmarkEnd w:id="200"/>
      <w:bookmarkEnd w:id="201"/>
      <w:bookmarkEnd w:id="202"/>
      <w:bookmarkEnd w:id="203"/>
      <w:bookmarkEnd w:id="204"/>
    </w:p>
    <w:p w14:paraId="39C23A0B" w14:textId="77777777" w:rsidR="00C674B9" w:rsidRDefault="00C674B9">
      <w:pPr>
        <w:pStyle w:val="33"/>
        <w:spacing w:before="200" w:line="360" w:lineRule="auto"/>
        <w:ind w:left="902" w:hanging="902"/>
        <w:rPr>
          <w:rFonts w:hAnsi="宋体"/>
          <w:u w:val="none"/>
        </w:rPr>
      </w:pPr>
      <w:bookmarkStart w:id="205" w:name="_Toc520356160"/>
      <w:bookmarkStart w:id="206" w:name="_Toc133737791"/>
      <w:bookmarkStart w:id="207" w:name="_Toc133737880"/>
      <w:bookmarkStart w:id="208" w:name="_Toc133916666"/>
      <w:bookmarkStart w:id="209" w:name="_Toc155238603"/>
      <w:bookmarkStart w:id="210" w:name="_Toc277153106"/>
      <w:bookmarkStart w:id="211" w:name="_Toc277942481"/>
      <w:bookmarkStart w:id="212" w:name="_Toc321907232"/>
      <w:bookmarkStart w:id="213" w:name="_Toc21862749"/>
      <w:bookmarkStart w:id="214" w:name="_Toc55374333"/>
      <w:bookmarkStart w:id="215" w:name="_Toc55375734"/>
      <w:r>
        <w:rPr>
          <w:rFonts w:hAnsi="宋体" w:hint="eastAsia"/>
          <w:u w:val="none"/>
        </w:rPr>
        <w:t>14.</w:t>
      </w:r>
      <w:r>
        <w:rPr>
          <w:rFonts w:hAnsi="宋体" w:hint="eastAsia"/>
          <w:u w:val="none"/>
        </w:rPr>
        <w:tab/>
        <w:t>首次响应文件的密封和标记</w:t>
      </w:r>
      <w:bookmarkEnd w:id="205"/>
      <w:bookmarkEnd w:id="206"/>
      <w:bookmarkEnd w:id="207"/>
      <w:bookmarkEnd w:id="208"/>
      <w:bookmarkEnd w:id="209"/>
      <w:bookmarkEnd w:id="210"/>
      <w:bookmarkEnd w:id="211"/>
      <w:bookmarkEnd w:id="212"/>
      <w:bookmarkEnd w:id="213"/>
      <w:bookmarkEnd w:id="214"/>
      <w:bookmarkEnd w:id="215"/>
    </w:p>
    <w:p w14:paraId="6B39943B"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1AF88C47"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w:t>
      </w:r>
      <w:proofErr w:type="gramEnd"/>
      <w:r>
        <w:rPr>
          <w:rFonts w:ascii="宋体" w:hAnsi="宋体" w:hint="eastAsia"/>
          <w:sz w:val="24"/>
        </w:rPr>
        <w:t>式，提供转账网页打印件）。</w:t>
      </w:r>
    </w:p>
    <w:p w14:paraId="4C2A488C" w14:textId="77777777" w:rsidR="00C674B9" w:rsidRDefault="00C674B9">
      <w:pPr>
        <w:numPr>
          <w:ilvl w:val="1"/>
          <w:numId w:val="23"/>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D2E0B03" w14:textId="77777777" w:rsidR="00C674B9" w:rsidRDefault="00C674B9">
      <w:pPr>
        <w:pStyle w:val="afff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A693800" w14:textId="77777777" w:rsidR="00C674B9" w:rsidRDefault="00C674B9">
      <w:pPr>
        <w:pStyle w:val="afff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16" w:name="_Hlt133918279"/>
      <w:bookmarkEnd w:id="216"/>
    </w:p>
    <w:p w14:paraId="71961D88" w14:textId="77777777" w:rsidR="00C674B9" w:rsidRDefault="00C674B9">
      <w:pPr>
        <w:pStyle w:val="afffff9"/>
        <w:tabs>
          <w:tab w:val="left" w:pos="1365"/>
        </w:tabs>
        <w:spacing w:line="360" w:lineRule="auto"/>
        <w:ind w:left="1259" w:hanging="360"/>
        <w:rPr>
          <w:rFonts w:hAnsi="宋体"/>
          <w:sz w:val="24"/>
        </w:rPr>
      </w:pPr>
      <w:r>
        <w:rPr>
          <w:rFonts w:hAnsi="宋体" w:hint="eastAsia"/>
          <w:sz w:val="24"/>
        </w:rPr>
        <w:t>3）在信封的封装处加盖供应商公章。</w:t>
      </w:r>
    </w:p>
    <w:p w14:paraId="26F7D9D4" w14:textId="77777777" w:rsidR="00C674B9" w:rsidRDefault="00C674B9">
      <w:pPr>
        <w:pStyle w:val="af0"/>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w:t>
      </w:r>
      <w:r>
        <w:rPr>
          <w:rFonts w:hint="eastAsia"/>
        </w:rPr>
        <w:lastRenderedPageBreak/>
        <w:t>响应时，能原封退回。</w:t>
      </w:r>
    </w:p>
    <w:p w14:paraId="0D6C5164" w14:textId="77777777" w:rsidR="00C674B9" w:rsidRDefault="00C674B9">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0F7B25B9" w14:textId="77777777" w:rsidR="00C674B9" w:rsidRDefault="00C674B9">
      <w:pPr>
        <w:pStyle w:val="33"/>
        <w:spacing w:before="200" w:line="360" w:lineRule="auto"/>
        <w:ind w:left="902" w:hanging="902"/>
        <w:rPr>
          <w:rFonts w:hAnsi="宋体"/>
          <w:u w:val="none"/>
        </w:rPr>
      </w:pPr>
      <w:bookmarkStart w:id="217" w:name="_Toc520356161"/>
      <w:bookmarkStart w:id="218" w:name="_Toc133737792"/>
      <w:bookmarkStart w:id="219" w:name="_Toc133737881"/>
      <w:bookmarkStart w:id="220" w:name="_Toc133916667"/>
      <w:bookmarkStart w:id="221" w:name="_Toc155238604"/>
      <w:bookmarkStart w:id="222" w:name="_Toc277153107"/>
      <w:bookmarkStart w:id="223" w:name="_Toc277942482"/>
      <w:bookmarkStart w:id="224" w:name="_Toc321907233"/>
      <w:bookmarkStart w:id="225" w:name="_Toc21862750"/>
      <w:bookmarkStart w:id="226" w:name="_Toc55374334"/>
      <w:bookmarkStart w:id="227" w:name="_Toc55375735"/>
      <w:r>
        <w:rPr>
          <w:rFonts w:hAnsi="宋体" w:hint="eastAsia"/>
          <w:u w:val="none"/>
        </w:rPr>
        <w:t>15.</w:t>
      </w:r>
      <w:r>
        <w:rPr>
          <w:rFonts w:hAnsi="宋体" w:hint="eastAsia"/>
          <w:u w:val="none"/>
        </w:rPr>
        <w:tab/>
        <w:t>提交首次响应文件截止期</w:t>
      </w:r>
      <w:bookmarkEnd w:id="217"/>
      <w:bookmarkEnd w:id="218"/>
      <w:bookmarkEnd w:id="219"/>
      <w:bookmarkEnd w:id="220"/>
      <w:bookmarkEnd w:id="221"/>
      <w:bookmarkEnd w:id="222"/>
      <w:bookmarkEnd w:id="223"/>
      <w:bookmarkEnd w:id="224"/>
      <w:bookmarkEnd w:id="225"/>
      <w:bookmarkEnd w:id="226"/>
      <w:bookmarkEnd w:id="227"/>
    </w:p>
    <w:p w14:paraId="0262ED1F" w14:textId="77777777" w:rsidR="00C674B9" w:rsidRDefault="00C674B9">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282F799B" w14:textId="77777777" w:rsidR="00C674B9" w:rsidRDefault="00C674B9">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405903C1" w14:textId="77777777" w:rsidR="00C674B9" w:rsidRDefault="00C674B9">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31F1E8CB" w14:textId="77777777" w:rsidR="00C674B9" w:rsidRDefault="00C674B9">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287C79E1" w14:textId="77777777" w:rsidR="00C674B9" w:rsidRDefault="00C674B9">
      <w:pPr>
        <w:pStyle w:val="33"/>
        <w:spacing w:before="200" w:line="360" w:lineRule="auto"/>
        <w:ind w:left="902" w:hanging="902"/>
        <w:rPr>
          <w:rFonts w:hAnsi="宋体"/>
          <w:u w:val="none"/>
        </w:rPr>
      </w:pPr>
      <w:bookmarkStart w:id="228" w:name="_Toc520356162"/>
      <w:bookmarkStart w:id="229" w:name="_Toc133737793"/>
      <w:bookmarkStart w:id="230" w:name="_Toc133737882"/>
      <w:bookmarkStart w:id="231" w:name="_Toc133916668"/>
      <w:bookmarkStart w:id="232" w:name="_Toc155238605"/>
      <w:bookmarkStart w:id="233" w:name="_Toc277153108"/>
      <w:bookmarkStart w:id="234" w:name="_Toc277942483"/>
      <w:bookmarkStart w:id="235" w:name="_Toc321907234"/>
      <w:bookmarkStart w:id="236" w:name="_Toc21862751"/>
      <w:bookmarkStart w:id="237" w:name="_Toc55374335"/>
      <w:bookmarkStart w:id="238" w:name="_Toc55375736"/>
      <w:r>
        <w:rPr>
          <w:rFonts w:hAnsi="宋体" w:hint="eastAsia"/>
          <w:u w:val="none"/>
        </w:rPr>
        <w:t>16.</w:t>
      </w:r>
      <w:r>
        <w:rPr>
          <w:rFonts w:hAnsi="宋体" w:hint="eastAsia"/>
          <w:u w:val="none"/>
        </w:rPr>
        <w:tab/>
        <w:t>首次响应文件的补充、修改与撤回</w:t>
      </w:r>
      <w:bookmarkEnd w:id="228"/>
      <w:bookmarkEnd w:id="229"/>
      <w:bookmarkEnd w:id="230"/>
      <w:bookmarkEnd w:id="231"/>
      <w:bookmarkEnd w:id="232"/>
      <w:bookmarkEnd w:id="233"/>
      <w:bookmarkEnd w:id="234"/>
      <w:bookmarkEnd w:id="235"/>
      <w:bookmarkEnd w:id="236"/>
      <w:bookmarkEnd w:id="237"/>
      <w:bookmarkEnd w:id="238"/>
    </w:p>
    <w:p w14:paraId="4A5C872D" w14:textId="77777777" w:rsidR="00C674B9" w:rsidRDefault="00C674B9">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5ABAAC67" w14:textId="77777777" w:rsidR="00C674B9" w:rsidRDefault="00C674B9">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4674CA34" w14:textId="77777777" w:rsidR="00C674B9" w:rsidRDefault="00C674B9">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097DFE1E" w14:textId="77777777" w:rsidR="00C674B9" w:rsidRDefault="00C674B9">
      <w:pPr>
        <w:spacing w:before="120" w:line="360" w:lineRule="auto"/>
        <w:ind w:left="900" w:hanging="900"/>
        <w:rPr>
          <w:rFonts w:ascii="宋体" w:hAnsi="宋体"/>
          <w:sz w:val="24"/>
        </w:rPr>
      </w:pPr>
    </w:p>
    <w:p w14:paraId="418A747A" w14:textId="77777777" w:rsidR="00C674B9" w:rsidRDefault="00C674B9">
      <w:pPr>
        <w:pStyle w:val="23"/>
        <w:spacing w:line="360" w:lineRule="auto"/>
        <w:rPr>
          <w:rFonts w:ascii="宋体" w:eastAsia="宋体" w:hAnsi="宋体"/>
          <w:sz w:val="28"/>
        </w:rPr>
      </w:pPr>
      <w:bookmarkStart w:id="239" w:name="_Toc520356163"/>
      <w:bookmarkStart w:id="240" w:name="_Toc133737794"/>
      <w:bookmarkStart w:id="241" w:name="_Toc133737883"/>
      <w:bookmarkStart w:id="242" w:name="_Toc133916669"/>
      <w:bookmarkStart w:id="243" w:name="_Toc321907235"/>
      <w:bookmarkStart w:id="244" w:name="_Toc21862752"/>
      <w:bookmarkStart w:id="245" w:name="_Toc55374336"/>
      <w:bookmarkStart w:id="246" w:name="_Toc55375737"/>
      <w:r>
        <w:rPr>
          <w:rFonts w:ascii="宋体" w:eastAsia="宋体" w:hAnsi="宋体" w:hint="eastAsia"/>
          <w:sz w:val="28"/>
        </w:rPr>
        <w:lastRenderedPageBreak/>
        <w:t xml:space="preserve">五  </w:t>
      </w:r>
      <w:bookmarkEnd w:id="239"/>
      <w:bookmarkEnd w:id="240"/>
      <w:bookmarkEnd w:id="241"/>
      <w:bookmarkEnd w:id="242"/>
      <w:bookmarkEnd w:id="243"/>
      <w:r>
        <w:rPr>
          <w:rFonts w:ascii="宋体" w:eastAsia="宋体" w:hAnsi="宋体" w:hint="eastAsia"/>
          <w:sz w:val="28"/>
        </w:rPr>
        <w:t>磋商及评审</w:t>
      </w:r>
      <w:bookmarkEnd w:id="244"/>
      <w:bookmarkEnd w:id="245"/>
      <w:bookmarkEnd w:id="246"/>
    </w:p>
    <w:p w14:paraId="77A35345" w14:textId="77777777" w:rsidR="00C674B9" w:rsidRDefault="00C674B9">
      <w:pPr>
        <w:pStyle w:val="33"/>
        <w:spacing w:before="200" w:line="360" w:lineRule="auto"/>
        <w:ind w:left="902" w:hanging="902"/>
        <w:rPr>
          <w:rFonts w:hAnsi="宋体"/>
          <w:u w:val="none"/>
        </w:rPr>
      </w:pPr>
      <w:bookmarkStart w:id="247" w:name="_Toc520356164"/>
      <w:bookmarkStart w:id="248" w:name="_Toc133737795"/>
      <w:bookmarkStart w:id="249" w:name="_Toc133737884"/>
      <w:bookmarkStart w:id="250" w:name="_Toc133916670"/>
      <w:bookmarkStart w:id="251" w:name="_Toc155238607"/>
      <w:bookmarkStart w:id="252" w:name="_Toc277153110"/>
      <w:bookmarkStart w:id="253" w:name="_Toc277942485"/>
      <w:bookmarkStart w:id="254" w:name="_Toc321907236"/>
      <w:bookmarkStart w:id="255" w:name="_Toc21862753"/>
      <w:bookmarkStart w:id="256" w:name="_Toc55374337"/>
      <w:bookmarkStart w:id="257" w:name="_Toc55375738"/>
      <w:r>
        <w:rPr>
          <w:rFonts w:hAnsi="宋体" w:hint="eastAsia"/>
          <w:u w:val="none"/>
        </w:rPr>
        <w:t>17.</w:t>
      </w:r>
      <w:r>
        <w:rPr>
          <w:rFonts w:hAnsi="宋体" w:hint="eastAsia"/>
          <w:u w:val="none"/>
        </w:rPr>
        <w:tab/>
      </w:r>
      <w:bookmarkEnd w:id="247"/>
      <w:bookmarkEnd w:id="248"/>
      <w:bookmarkEnd w:id="249"/>
      <w:bookmarkEnd w:id="250"/>
      <w:bookmarkEnd w:id="251"/>
      <w:bookmarkEnd w:id="252"/>
      <w:bookmarkEnd w:id="253"/>
      <w:bookmarkEnd w:id="254"/>
      <w:r>
        <w:rPr>
          <w:rFonts w:hAnsi="宋体" w:hint="eastAsia"/>
          <w:u w:val="none"/>
        </w:rPr>
        <w:t>首次响应文件的开启</w:t>
      </w:r>
      <w:bookmarkEnd w:id="255"/>
      <w:bookmarkEnd w:id="256"/>
      <w:bookmarkEnd w:id="257"/>
    </w:p>
    <w:p w14:paraId="4FBE6DEF" w14:textId="77777777" w:rsidR="00C674B9" w:rsidRDefault="00C674B9">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58" w:name="_Toc520356165"/>
    </w:p>
    <w:p w14:paraId="578C4B01" w14:textId="77777777" w:rsidR="00C674B9" w:rsidRDefault="00C674B9">
      <w:pPr>
        <w:pStyle w:val="33"/>
        <w:spacing w:before="200" w:line="360" w:lineRule="auto"/>
        <w:ind w:left="902" w:hanging="902"/>
        <w:rPr>
          <w:rFonts w:hAnsi="宋体"/>
          <w:u w:val="none"/>
        </w:rPr>
      </w:pPr>
      <w:bookmarkStart w:id="259" w:name="_Toc133737796"/>
      <w:bookmarkStart w:id="260" w:name="_Toc133737885"/>
      <w:bookmarkStart w:id="261" w:name="_Toc133916671"/>
      <w:bookmarkStart w:id="262" w:name="_Toc155238608"/>
      <w:bookmarkStart w:id="263" w:name="_Toc277153111"/>
      <w:bookmarkStart w:id="264" w:name="_Toc277942486"/>
      <w:bookmarkStart w:id="265" w:name="_Toc321907237"/>
      <w:bookmarkStart w:id="266" w:name="_Toc21862754"/>
      <w:bookmarkStart w:id="267" w:name="_Toc55374338"/>
      <w:bookmarkStart w:id="268" w:name="_Toc55375739"/>
      <w:r>
        <w:rPr>
          <w:rFonts w:hAnsi="宋体" w:hint="eastAsia"/>
          <w:u w:val="none"/>
        </w:rPr>
        <w:t>18.</w:t>
      </w:r>
      <w:r>
        <w:rPr>
          <w:rFonts w:hAnsi="宋体" w:hint="eastAsia"/>
          <w:u w:val="none"/>
        </w:rPr>
        <w:tab/>
      </w:r>
      <w:bookmarkEnd w:id="258"/>
      <w:r>
        <w:rPr>
          <w:rFonts w:hAnsi="宋体" w:hint="eastAsia"/>
          <w:u w:val="none"/>
        </w:rPr>
        <w:t>组建</w:t>
      </w:r>
      <w:bookmarkEnd w:id="259"/>
      <w:bookmarkEnd w:id="260"/>
      <w:bookmarkEnd w:id="261"/>
      <w:bookmarkEnd w:id="262"/>
      <w:bookmarkEnd w:id="263"/>
      <w:bookmarkEnd w:id="264"/>
      <w:bookmarkEnd w:id="265"/>
      <w:r>
        <w:rPr>
          <w:rFonts w:hAnsi="宋体" w:hint="eastAsia"/>
          <w:u w:val="none"/>
        </w:rPr>
        <w:t>磋商小组</w:t>
      </w:r>
      <w:bookmarkEnd w:id="266"/>
      <w:bookmarkEnd w:id="267"/>
      <w:bookmarkEnd w:id="268"/>
    </w:p>
    <w:p w14:paraId="3C2655C2" w14:textId="77777777" w:rsidR="00C674B9" w:rsidRDefault="00C674B9">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69" w:name="_Toc520356166"/>
    </w:p>
    <w:p w14:paraId="25B4B8A3" w14:textId="77777777" w:rsidR="00C674B9" w:rsidRDefault="00C674B9">
      <w:pPr>
        <w:pStyle w:val="33"/>
        <w:spacing w:before="200" w:line="360" w:lineRule="auto"/>
        <w:ind w:left="902" w:hanging="902"/>
        <w:rPr>
          <w:rFonts w:hAnsi="宋体"/>
          <w:u w:val="none"/>
        </w:rPr>
      </w:pPr>
      <w:bookmarkStart w:id="270" w:name="_Toc321907238"/>
      <w:bookmarkStart w:id="271" w:name="_Toc133737797"/>
      <w:bookmarkStart w:id="272" w:name="_Toc133737886"/>
      <w:bookmarkStart w:id="273" w:name="_Toc133916672"/>
      <w:bookmarkStart w:id="274" w:name="_Toc21862755"/>
      <w:bookmarkStart w:id="275" w:name="_Toc55374339"/>
      <w:bookmarkStart w:id="276" w:name="_Toc55375740"/>
      <w:bookmarkStart w:id="277" w:name="_Toc155238609"/>
      <w:bookmarkStart w:id="278" w:name="_Toc277153112"/>
      <w:bookmarkStart w:id="279" w:name="_Toc277942487"/>
      <w:r>
        <w:rPr>
          <w:rFonts w:hAnsi="宋体" w:hint="eastAsia"/>
          <w:u w:val="none"/>
        </w:rPr>
        <w:t>19.</w:t>
      </w:r>
      <w:r>
        <w:rPr>
          <w:rFonts w:hAnsi="宋体" w:hint="eastAsia"/>
          <w:u w:val="none"/>
        </w:rPr>
        <w:tab/>
      </w:r>
      <w:bookmarkStart w:id="280" w:name="_Hlt151537860"/>
      <w:bookmarkEnd w:id="280"/>
      <w:r>
        <w:rPr>
          <w:rFonts w:hAnsi="宋体" w:hint="eastAsia"/>
          <w:u w:val="none"/>
        </w:rPr>
        <w:t>首次响应的文件的初审</w:t>
      </w:r>
      <w:bookmarkEnd w:id="269"/>
      <w:r>
        <w:rPr>
          <w:rFonts w:hAnsi="宋体" w:hint="eastAsia"/>
          <w:u w:val="none"/>
        </w:rPr>
        <w:t>与澄清</w:t>
      </w:r>
      <w:bookmarkEnd w:id="270"/>
      <w:bookmarkEnd w:id="271"/>
      <w:bookmarkEnd w:id="272"/>
      <w:bookmarkEnd w:id="273"/>
      <w:bookmarkEnd w:id="274"/>
      <w:bookmarkEnd w:id="275"/>
      <w:bookmarkEnd w:id="276"/>
      <w:bookmarkEnd w:id="277"/>
      <w:bookmarkEnd w:id="278"/>
      <w:bookmarkEnd w:id="279"/>
    </w:p>
    <w:p w14:paraId="211C11CB" w14:textId="77777777" w:rsidR="00C674B9" w:rsidRDefault="00C674B9">
      <w:pPr>
        <w:pStyle w:val="af1"/>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4CE364A6" w14:textId="77777777" w:rsidR="00C674B9" w:rsidRDefault="00C674B9">
      <w:pPr>
        <w:pStyle w:val="af1"/>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中国查询除外）。</w:t>
      </w:r>
    </w:p>
    <w:p w14:paraId="4A990E38" w14:textId="77777777" w:rsidR="00C674B9" w:rsidRDefault="00C674B9">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6CC352FB" w14:textId="77777777" w:rsidR="00C674B9" w:rsidRDefault="00C674B9">
      <w:pPr>
        <w:numPr>
          <w:ilvl w:val="0"/>
          <w:numId w:val="24"/>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1C5362D1" w14:textId="77777777" w:rsidR="00C674B9" w:rsidRDefault="00C674B9">
      <w:pPr>
        <w:numPr>
          <w:ilvl w:val="0"/>
          <w:numId w:val="24"/>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4602BAAD" w14:textId="77777777" w:rsidR="00C674B9" w:rsidRDefault="00C674B9">
      <w:pPr>
        <w:numPr>
          <w:ilvl w:val="0"/>
          <w:numId w:val="24"/>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71C05503" w14:textId="77777777" w:rsidR="00C674B9" w:rsidRDefault="00C674B9">
      <w:pPr>
        <w:numPr>
          <w:ilvl w:val="0"/>
          <w:numId w:val="24"/>
        </w:numPr>
        <w:spacing w:line="360" w:lineRule="auto"/>
        <w:rPr>
          <w:rFonts w:ascii="宋体" w:hAnsi="宋体"/>
          <w:sz w:val="24"/>
        </w:rPr>
      </w:pPr>
      <w:r>
        <w:rPr>
          <w:rFonts w:ascii="宋体" w:hAnsi="宋体" w:hint="eastAsia"/>
          <w:sz w:val="24"/>
        </w:rPr>
        <w:t>不符合法律、法规和磋商文件中规定的其他实质性要求的（合同条款和</w:t>
      </w:r>
      <w:r>
        <w:rPr>
          <w:rFonts w:ascii="宋体" w:hAnsi="宋体" w:hint="eastAsia"/>
          <w:sz w:val="24"/>
        </w:rPr>
        <w:lastRenderedPageBreak/>
        <w:t>项目需求中的实质性要求除外）。</w:t>
      </w:r>
    </w:p>
    <w:p w14:paraId="7A8A4FF1" w14:textId="77777777" w:rsidR="00C674B9" w:rsidRDefault="00C674B9">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2729DA7F" w14:textId="77777777" w:rsidR="00C674B9" w:rsidRDefault="00C674B9">
      <w:pPr>
        <w:pStyle w:val="af1"/>
        <w:spacing w:line="360" w:lineRule="auto"/>
        <w:ind w:firstLine="0"/>
        <w:rPr>
          <w:rFonts w:hAnsi="宋体"/>
          <w:kern w:val="2"/>
          <w:szCs w:val="24"/>
        </w:rPr>
      </w:pPr>
      <w:bookmarkStart w:id="281" w:name="_Hlt522424701"/>
      <w:bookmarkStart w:id="282" w:name="_Toc133737798"/>
      <w:bookmarkStart w:id="283" w:name="_Toc133737887"/>
      <w:bookmarkStart w:id="284" w:name="_Toc520356167"/>
      <w:bookmarkEnd w:id="281"/>
      <w:r>
        <w:rPr>
          <w:rFonts w:hAnsi="宋体" w:hint="eastAsia"/>
          <w:kern w:val="2"/>
          <w:szCs w:val="24"/>
        </w:rPr>
        <w:t>19.2</w:t>
      </w:r>
      <w:r>
        <w:rPr>
          <w:rFonts w:hAnsi="宋体" w:hint="eastAsia"/>
          <w:kern w:val="2"/>
          <w:szCs w:val="24"/>
        </w:rPr>
        <w:tab/>
        <w:t xml:space="preserve"> 首次响应文件的澄清</w:t>
      </w:r>
      <w:bookmarkEnd w:id="282"/>
      <w:bookmarkEnd w:id="283"/>
    </w:p>
    <w:p w14:paraId="0BAFFD0D" w14:textId="77777777" w:rsidR="00C674B9" w:rsidRDefault="00C674B9">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798B9710"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7B2F3B9E" w14:textId="77777777" w:rsidR="00C674B9" w:rsidRDefault="00C674B9">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5E0F1183" w14:textId="77777777" w:rsidR="00C674B9" w:rsidRDefault="00C674B9">
      <w:pPr>
        <w:pStyle w:val="33"/>
        <w:spacing w:before="200" w:line="360" w:lineRule="auto"/>
        <w:ind w:left="902" w:hanging="902"/>
        <w:rPr>
          <w:rFonts w:hAnsi="宋体"/>
          <w:u w:val="none"/>
        </w:rPr>
      </w:pPr>
      <w:bookmarkStart w:id="285" w:name="_Hlt133739382"/>
      <w:bookmarkStart w:id="286" w:name="_Hlt133746030"/>
      <w:bookmarkStart w:id="287" w:name="_Toc133737799"/>
      <w:bookmarkStart w:id="288" w:name="_Toc133737888"/>
      <w:bookmarkStart w:id="289" w:name="_Toc133916673"/>
      <w:bookmarkStart w:id="290" w:name="_Toc155238610"/>
      <w:bookmarkStart w:id="291" w:name="_Toc277153113"/>
      <w:bookmarkStart w:id="292" w:name="_Toc277942488"/>
      <w:bookmarkStart w:id="293" w:name="_Toc321907239"/>
      <w:bookmarkStart w:id="294" w:name="_Toc21862756"/>
      <w:bookmarkStart w:id="295" w:name="_Toc55374340"/>
      <w:bookmarkStart w:id="296" w:name="_Toc55375741"/>
      <w:bookmarkStart w:id="297" w:name="_Hlt133739278"/>
      <w:bookmarkEnd w:id="285"/>
      <w:bookmarkEnd w:id="286"/>
      <w:r>
        <w:rPr>
          <w:rFonts w:hAnsi="宋体" w:hint="eastAsia"/>
          <w:u w:val="none"/>
        </w:rPr>
        <w:t>20.</w:t>
      </w:r>
      <w:bookmarkStart w:id="298" w:name="_Hlt133746645"/>
      <w:bookmarkEnd w:id="287"/>
      <w:bookmarkEnd w:id="288"/>
      <w:bookmarkEnd w:id="289"/>
      <w:bookmarkEnd w:id="290"/>
      <w:bookmarkEnd w:id="291"/>
      <w:bookmarkEnd w:id="292"/>
      <w:bookmarkEnd w:id="293"/>
      <w:bookmarkEnd w:id="298"/>
      <w:r>
        <w:rPr>
          <w:rFonts w:hAnsi="宋体" w:hint="eastAsia"/>
          <w:u w:val="none"/>
        </w:rPr>
        <w:tab/>
        <w:t>磋商程序和要求</w:t>
      </w:r>
      <w:bookmarkEnd w:id="294"/>
      <w:bookmarkEnd w:id="295"/>
      <w:bookmarkEnd w:id="296"/>
    </w:p>
    <w:bookmarkEnd w:id="297"/>
    <w:p w14:paraId="031FA4D6" w14:textId="77777777" w:rsidR="00C674B9" w:rsidRDefault="00C674B9">
      <w:pPr>
        <w:pStyle w:val="af1"/>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70035BD6" w14:textId="77777777" w:rsidR="00C674B9" w:rsidRDefault="00C674B9">
      <w:pPr>
        <w:pStyle w:val="af1"/>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4BE7267E" w14:textId="77777777" w:rsidR="00C674B9" w:rsidRDefault="00C674B9">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7DBC8304" w14:textId="77777777" w:rsidR="00C674B9" w:rsidRDefault="00C674B9">
      <w:pPr>
        <w:spacing w:line="360" w:lineRule="auto"/>
        <w:ind w:left="900" w:hanging="900"/>
        <w:rPr>
          <w:rFonts w:ascii="宋体" w:hAnsi="宋体"/>
          <w:sz w:val="24"/>
        </w:rPr>
      </w:pPr>
      <w:r>
        <w:rPr>
          <w:rFonts w:ascii="宋体" w:hAnsi="宋体" w:hint="eastAsia"/>
          <w:sz w:val="24"/>
        </w:rPr>
        <w:t>20.2    最终响应文件（不含最终报价）</w:t>
      </w:r>
    </w:p>
    <w:p w14:paraId="43FB2916" w14:textId="77777777" w:rsidR="00C674B9" w:rsidRDefault="00C674B9">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w:t>
      </w:r>
      <w:r>
        <w:rPr>
          <w:rFonts w:ascii="宋体" w:hAnsi="宋体" w:hint="eastAsia"/>
          <w:sz w:val="24"/>
        </w:rPr>
        <w:lastRenderedPageBreak/>
        <w:t>容，磋商小组将不予接受）。磋商小组接受的最终响应文件内容和首次响应内容不一致的，以最终响应文件为准。</w:t>
      </w:r>
    </w:p>
    <w:p w14:paraId="15641BEB" w14:textId="77777777" w:rsidR="00C674B9" w:rsidRDefault="00C674B9">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3C8FC191" w14:textId="77777777" w:rsidR="00C674B9" w:rsidRDefault="00C674B9">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2019E2E" w14:textId="77777777" w:rsidR="00C674B9" w:rsidRDefault="00C674B9">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431E47FE" w14:textId="77777777" w:rsidR="00C674B9" w:rsidRDefault="00C674B9">
      <w:pPr>
        <w:spacing w:line="360" w:lineRule="auto"/>
        <w:ind w:left="900" w:hanging="900"/>
        <w:rPr>
          <w:rFonts w:ascii="宋体" w:hAnsi="宋体"/>
          <w:sz w:val="24"/>
        </w:rPr>
      </w:pPr>
      <w:r>
        <w:rPr>
          <w:rFonts w:ascii="宋体" w:hAnsi="宋体" w:hint="eastAsia"/>
          <w:sz w:val="24"/>
        </w:rPr>
        <w:t>20.3   终审</w:t>
      </w:r>
    </w:p>
    <w:p w14:paraId="7BBCA9B8" w14:textId="77777777" w:rsidR="00C674B9" w:rsidRDefault="00C674B9">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0FC7FEDE"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06894A6B"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5BF88E16" w14:textId="77777777" w:rsidR="00C674B9" w:rsidRDefault="00C674B9">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w:t>
      </w:r>
      <w:proofErr w:type="gramEnd"/>
      <w:r>
        <w:rPr>
          <w:rFonts w:ascii="宋体" w:hAnsi="宋体" w:hint="eastAsia"/>
          <w:sz w:val="24"/>
        </w:rPr>
        <w:t>商后的实质性变动要求）。</w:t>
      </w:r>
    </w:p>
    <w:p w14:paraId="696FCA11" w14:textId="77777777" w:rsidR="00C674B9" w:rsidRDefault="00C674B9">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00A7D37C" w14:textId="77777777" w:rsidR="00C674B9" w:rsidRDefault="00C674B9">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4168DF57" w14:textId="77777777" w:rsidR="00C674B9" w:rsidRDefault="00C674B9">
      <w:pPr>
        <w:spacing w:line="360" w:lineRule="auto"/>
        <w:ind w:left="960" w:hangingChars="400" w:hanging="960"/>
        <w:rPr>
          <w:rFonts w:ascii="宋体" w:hAnsi="宋体"/>
          <w:sz w:val="24"/>
        </w:rPr>
      </w:pPr>
      <w:r>
        <w:rPr>
          <w:rFonts w:ascii="宋体" w:hAnsi="宋体" w:hint="eastAsia"/>
          <w:kern w:val="0"/>
          <w:sz w:val="24"/>
          <w:szCs w:val="20"/>
        </w:rPr>
        <w:t>20.4    最终报价</w:t>
      </w:r>
    </w:p>
    <w:p w14:paraId="6F4CD549" w14:textId="77777777" w:rsidR="00C674B9" w:rsidRDefault="00C674B9">
      <w:pPr>
        <w:pStyle w:val="af1"/>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w:t>
      </w:r>
      <w:r>
        <w:rPr>
          <w:rFonts w:hAnsi="宋体" w:hint="eastAsia"/>
          <w:kern w:val="2"/>
          <w:szCs w:val="24"/>
        </w:rPr>
        <w:lastRenderedPageBreak/>
        <w:t>应文件的一部分。</w:t>
      </w:r>
    </w:p>
    <w:p w14:paraId="719F3E2A" w14:textId="77777777" w:rsidR="00C674B9" w:rsidRDefault="00C674B9">
      <w:pPr>
        <w:pStyle w:val="af1"/>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0520B9C9" w14:textId="77777777" w:rsidR="00C674B9" w:rsidRDefault="00C674B9">
      <w:pPr>
        <w:pStyle w:val="af1"/>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5384167B" w14:textId="77777777" w:rsidR="00C674B9" w:rsidRDefault="00C674B9">
      <w:pPr>
        <w:pStyle w:val="af1"/>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0D5F4AF2" w14:textId="77777777" w:rsidR="00C674B9" w:rsidRDefault="00C674B9">
      <w:pPr>
        <w:pStyle w:val="af1"/>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299" w:name="_Toc133737800"/>
      <w:bookmarkStart w:id="300" w:name="_Toc133737889"/>
      <w:bookmarkStart w:id="301" w:name="_Toc133916674"/>
      <w:bookmarkStart w:id="302" w:name="_Toc155238611"/>
      <w:bookmarkStart w:id="303" w:name="_Toc277153114"/>
      <w:bookmarkStart w:id="304" w:name="_Toc277942489"/>
      <w:bookmarkStart w:id="305" w:name="_Toc321907240"/>
    </w:p>
    <w:p w14:paraId="1BCAECB9" w14:textId="77777777" w:rsidR="00C674B9" w:rsidRDefault="00C674B9">
      <w:pPr>
        <w:pStyle w:val="33"/>
        <w:spacing w:before="200" w:line="360" w:lineRule="auto"/>
        <w:ind w:left="902" w:hanging="902"/>
        <w:rPr>
          <w:rFonts w:hAnsi="宋体"/>
          <w:u w:val="none"/>
        </w:rPr>
      </w:pPr>
      <w:bookmarkStart w:id="306" w:name="_Toc21862757"/>
      <w:bookmarkStart w:id="307" w:name="_Toc55374341"/>
      <w:bookmarkStart w:id="308" w:name="_Toc55375742"/>
      <w:r>
        <w:rPr>
          <w:rFonts w:hAnsi="宋体" w:hint="eastAsia"/>
          <w:u w:val="none"/>
        </w:rPr>
        <w:t>21.</w:t>
      </w:r>
      <w:r>
        <w:rPr>
          <w:rFonts w:hAnsi="宋体" w:hint="eastAsia"/>
          <w:u w:val="none"/>
        </w:rPr>
        <w:tab/>
      </w:r>
      <w:bookmarkEnd w:id="284"/>
      <w:r>
        <w:rPr>
          <w:rFonts w:hAnsi="宋体" w:hint="eastAsia"/>
          <w:u w:val="none"/>
        </w:rPr>
        <w:t>比较与评价</w:t>
      </w:r>
      <w:bookmarkEnd w:id="299"/>
      <w:bookmarkEnd w:id="300"/>
      <w:bookmarkEnd w:id="301"/>
      <w:bookmarkEnd w:id="302"/>
      <w:bookmarkEnd w:id="303"/>
      <w:bookmarkEnd w:id="304"/>
      <w:bookmarkEnd w:id="305"/>
      <w:bookmarkEnd w:id="306"/>
      <w:bookmarkEnd w:id="307"/>
      <w:bookmarkEnd w:id="308"/>
    </w:p>
    <w:p w14:paraId="52E841A2" w14:textId="77777777" w:rsidR="00C674B9" w:rsidRDefault="00C674B9">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332AC82F" w14:textId="77777777" w:rsidR="00C674B9" w:rsidRDefault="00C674B9">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w:t>
      </w:r>
      <w:proofErr w:type="gramEnd"/>
      <w:r>
        <w:rPr>
          <w:rFonts w:ascii="宋体" w:hAnsi="宋体" w:hint="eastAsia"/>
          <w:sz w:val="24"/>
        </w:rPr>
        <w:t>出必要的澄清、说明或者更正。供应商的澄清、说明或者更正不得超出最终响应文件的范围或者改变最终响应文件（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w:t>
      </w:r>
      <w:proofErr w:type="gramEnd"/>
      <w:r>
        <w:rPr>
          <w:rFonts w:ascii="宋体" w:hAnsi="宋体"/>
          <w:sz w:val="24"/>
        </w:rPr>
        <w:t>出</w:t>
      </w:r>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0B4E6EDF" w14:textId="77777777" w:rsidR="00C674B9" w:rsidRDefault="00C674B9">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5B00128A" w14:textId="77777777" w:rsidR="00C674B9" w:rsidRDefault="00C674B9">
      <w:pPr>
        <w:spacing w:before="120" w:line="360" w:lineRule="auto"/>
        <w:ind w:left="900" w:hanging="900"/>
        <w:rPr>
          <w:rFonts w:ascii="宋体" w:hAnsi="宋体"/>
          <w:sz w:val="24"/>
        </w:rPr>
      </w:pPr>
      <w:r>
        <w:rPr>
          <w:rFonts w:ascii="宋体" w:hAnsi="宋体" w:hint="eastAsia"/>
          <w:sz w:val="24"/>
        </w:rPr>
        <w:lastRenderedPageBreak/>
        <w:t>21.4</w:t>
      </w:r>
      <w:r>
        <w:rPr>
          <w:rFonts w:ascii="宋体" w:hAnsi="宋体" w:hint="eastAsia"/>
          <w:sz w:val="24"/>
        </w:rPr>
        <w:tab/>
        <w:t>比较和评审严格按照下列评审方法进行：</w:t>
      </w:r>
    </w:p>
    <w:p w14:paraId="2CD41472" w14:textId="77777777" w:rsidR="00C674B9" w:rsidRDefault="00C674B9">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5F212ADC" w14:textId="77777777" w:rsidR="00C674B9" w:rsidRDefault="00C674B9">
      <w:pPr>
        <w:tabs>
          <w:tab w:val="left" w:pos="3060"/>
        </w:tabs>
        <w:spacing w:line="360" w:lineRule="auto"/>
        <w:ind w:firstLineChars="400" w:firstLine="960"/>
        <w:rPr>
          <w:rFonts w:ascii="宋体" w:hAnsi="宋体" w:cs="宋体"/>
          <w:kern w:val="0"/>
          <w:sz w:val="24"/>
          <w:szCs w:val="20"/>
        </w:rPr>
      </w:pPr>
      <w:bookmarkStart w:id="309" w:name="_Toc520356168"/>
      <w:bookmarkStart w:id="310" w:name="_Toc133737801"/>
      <w:bookmarkStart w:id="311" w:name="_Toc133737890"/>
      <w:bookmarkStart w:id="312" w:name="_Toc133916675"/>
      <w:bookmarkStart w:id="313" w:name="_Toc155238612"/>
      <w:bookmarkStart w:id="314" w:name="_Toc277153115"/>
      <w:bookmarkStart w:id="315" w:name="_Toc277942490"/>
      <w:r>
        <w:rPr>
          <w:rFonts w:ascii="宋体" w:hAnsi="宋体" w:cs="宋体" w:hint="eastAsia"/>
          <w:kern w:val="0"/>
          <w:sz w:val="24"/>
          <w:szCs w:val="20"/>
        </w:rPr>
        <w:t>评分标准</w:t>
      </w:r>
    </w:p>
    <w:p w14:paraId="167624C6" w14:textId="77777777" w:rsidR="00926C0F" w:rsidRDefault="00926C0F" w:rsidP="00926C0F">
      <w:pPr>
        <w:pStyle w:val="af0"/>
      </w:pPr>
    </w:p>
    <w:p w14:paraId="4D6D7427" w14:textId="77777777" w:rsidR="00926C0F" w:rsidRPr="00926C0F" w:rsidRDefault="00926C0F" w:rsidP="00926C0F">
      <w:pPr>
        <w:pStyle w:val="af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99"/>
        <w:gridCol w:w="7292"/>
      </w:tblGrid>
      <w:tr w:rsidR="00EA2013" w:rsidRPr="00783D3C" w14:paraId="0369A82B" w14:textId="77777777" w:rsidTr="00AD7AAE">
        <w:trPr>
          <w:trHeight w:val="386"/>
          <w:jc w:val="center"/>
        </w:trPr>
        <w:tc>
          <w:tcPr>
            <w:tcW w:w="672" w:type="dxa"/>
            <w:shd w:val="clear" w:color="auto" w:fill="auto"/>
            <w:vAlign w:val="center"/>
          </w:tcPr>
          <w:p w14:paraId="7B0DED28" w14:textId="77777777" w:rsidR="00EA2013" w:rsidRPr="00783D3C" w:rsidRDefault="00EA2013" w:rsidP="00783D3C">
            <w:pPr>
              <w:spacing w:line="360" w:lineRule="auto"/>
              <w:jc w:val="center"/>
              <w:rPr>
                <w:rFonts w:ascii="宋体" w:hAnsi="宋体"/>
                <w:b/>
                <w:sz w:val="24"/>
              </w:rPr>
            </w:pPr>
            <w:bookmarkStart w:id="316" w:name="_Hlk32312900"/>
            <w:r w:rsidRPr="00783D3C">
              <w:rPr>
                <w:rFonts w:ascii="宋体" w:hAnsi="宋体" w:hint="eastAsia"/>
                <w:b/>
                <w:sz w:val="24"/>
              </w:rPr>
              <w:t>序号</w:t>
            </w:r>
          </w:p>
        </w:tc>
        <w:tc>
          <w:tcPr>
            <w:tcW w:w="1199" w:type="dxa"/>
            <w:shd w:val="clear" w:color="auto" w:fill="auto"/>
            <w:vAlign w:val="center"/>
          </w:tcPr>
          <w:p w14:paraId="6050146F" w14:textId="77777777" w:rsidR="00EA2013" w:rsidRPr="00783D3C" w:rsidRDefault="00EA2013" w:rsidP="00783D3C">
            <w:pPr>
              <w:spacing w:line="360" w:lineRule="auto"/>
              <w:jc w:val="center"/>
              <w:rPr>
                <w:rFonts w:ascii="宋体" w:hAnsi="宋体"/>
                <w:b/>
                <w:sz w:val="24"/>
              </w:rPr>
            </w:pPr>
            <w:r w:rsidRPr="00783D3C">
              <w:rPr>
                <w:rFonts w:ascii="宋体" w:hAnsi="宋体" w:hint="eastAsia"/>
                <w:b/>
                <w:sz w:val="24"/>
              </w:rPr>
              <w:t>评分项</w:t>
            </w:r>
          </w:p>
        </w:tc>
        <w:tc>
          <w:tcPr>
            <w:tcW w:w="7292" w:type="dxa"/>
            <w:shd w:val="clear" w:color="auto" w:fill="auto"/>
            <w:vAlign w:val="center"/>
          </w:tcPr>
          <w:p w14:paraId="7B2CDEBB" w14:textId="77777777" w:rsidR="00EA2013" w:rsidRPr="00783D3C" w:rsidRDefault="00EA2013" w:rsidP="00783D3C">
            <w:pPr>
              <w:spacing w:line="360" w:lineRule="auto"/>
              <w:jc w:val="center"/>
              <w:rPr>
                <w:rFonts w:ascii="宋体" w:hAnsi="宋体"/>
                <w:b/>
                <w:sz w:val="24"/>
              </w:rPr>
            </w:pPr>
            <w:r w:rsidRPr="00783D3C">
              <w:rPr>
                <w:rFonts w:ascii="宋体" w:hAnsi="宋体" w:hint="eastAsia"/>
                <w:b/>
                <w:sz w:val="24"/>
              </w:rPr>
              <w:t>评分标准</w:t>
            </w:r>
          </w:p>
        </w:tc>
      </w:tr>
      <w:tr w:rsidR="00EA2013" w:rsidRPr="00783D3C" w14:paraId="1379DA1B" w14:textId="77777777" w:rsidTr="00AD7AAE">
        <w:trPr>
          <w:trHeight w:val="1571"/>
          <w:jc w:val="center"/>
        </w:trPr>
        <w:tc>
          <w:tcPr>
            <w:tcW w:w="672" w:type="dxa"/>
            <w:shd w:val="clear" w:color="auto" w:fill="auto"/>
            <w:vAlign w:val="center"/>
          </w:tcPr>
          <w:p w14:paraId="07653365"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1</w:t>
            </w:r>
          </w:p>
        </w:tc>
        <w:tc>
          <w:tcPr>
            <w:tcW w:w="1199" w:type="dxa"/>
            <w:shd w:val="clear" w:color="auto" w:fill="auto"/>
            <w:vAlign w:val="center"/>
          </w:tcPr>
          <w:p w14:paraId="50715EE4" w14:textId="77777777" w:rsidR="00EA2013" w:rsidRPr="00783D3C" w:rsidRDefault="00EA2013" w:rsidP="00783D3C">
            <w:pPr>
              <w:adjustRightInd w:val="0"/>
              <w:snapToGrid w:val="0"/>
              <w:spacing w:line="360" w:lineRule="auto"/>
              <w:jc w:val="center"/>
              <w:rPr>
                <w:rFonts w:ascii="宋体" w:hAnsi="宋体"/>
                <w:sz w:val="24"/>
              </w:rPr>
            </w:pPr>
            <w:r w:rsidRPr="00783D3C">
              <w:rPr>
                <w:rFonts w:ascii="宋体" w:hAnsi="宋体" w:hint="eastAsia"/>
                <w:sz w:val="24"/>
              </w:rPr>
              <w:t>响应报价</w:t>
            </w:r>
          </w:p>
          <w:p w14:paraId="28522952"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（10分）</w:t>
            </w:r>
          </w:p>
        </w:tc>
        <w:tc>
          <w:tcPr>
            <w:tcW w:w="7292" w:type="dxa"/>
            <w:shd w:val="clear" w:color="auto" w:fill="auto"/>
            <w:vAlign w:val="center"/>
          </w:tcPr>
          <w:p w14:paraId="7307F61E" w14:textId="77777777" w:rsidR="00EA2013" w:rsidRPr="00783D3C" w:rsidRDefault="00EA2013" w:rsidP="00783D3C">
            <w:pPr>
              <w:spacing w:line="360" w:lineRule="auto"/>
              <w:rPr>
                <w:rFonts w:ascii="宋体" w:hAnsi="宋体"/>
                <w:sz w:val="24"/>
              </w:rPr>
            </w:pPr>
            <w:r w:rsidRPr="00783D3C">
              <w:rPr>
                <w:rFonts w:ascii="宋体" w:hAnsi="宋体" w:hint="eastAsia"/>
                <w:sz w:val="24"/>
              </w:rPr>
              <w:t>即满足采购文件要求且响应价格最低的评审价为评审基准价，其价格分为满分。其他供应商的价格</w:t>
            </w:r>
            <w:proofErr w:type="gramStart"/>
            <w:r w:rsidRPr="00783D3C">
              <w:rPr>
                <w:rFonts w:ascii="宋体" w:hAnsi="宋体" w:hint="eastAsia"/>
                <w:sz w:val="24"/>
              </w:rPr>
              <w:t>分统一</w:t>
            </w:r>
            <w:proofErr w:type="gramEnd"/>
            <w:r w:rsidRPr="00783D3C">
              <w:rPr>
                <w:rFonts w:ascii="宋体" w:hAnsi="宋体" w:hint="eastAsia"/>
                <w:sz w:val="24"/>
              </w:rPr>
              <w:t>按照下列公式计算：响应报价得分=(评审基准价／该供应商的评审价)×10</w:t>
            </w:r>
          </w:p>
        </w:tc>
      </w:tr>
      <w:tr w:rsidR="00EA2013" w:rsidRPr="00783D3C" w14:paraId="00D84688" w14:textId="77777777" w:rsidTr="00AD7AAE">
        <w:trPr>
          <w:trHeight w:val="1924"/>
          <w:jc w:val="center"/>
        </w:trPr>
        <w:tc>
          <w:tcPr>
            <w:tcW w:w="672" w:type="dxa"/>
            <w:shd w:val="clear" w:color="auto" w:fill="auto"/>
            <w:vAlign w:val="center"/>
          </w:tcPr>
          <w:p w14:paraId="44B1055D"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2</w:t>
            </w:r>
          </w:p>
        </w:tc>
        <w:tc>
          <w:tcPr>
            <w:tcW w:w="1199" w:type="dxa"/>
            <w:shd w:val="clear" w:color="auto" w:fill="auto"/>
            <w:vAlign w:val="center"/>
          </w:tcPr>
          <w:p w14:paraId="5627AC88"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供应商实力</w:t>
            </w:r>
          </w:p>
          <w:p w14:paraId="4B12BEE3"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（1</w:t>
            </w:r>
            <w:r w:rsidRPr="00783D3C">
              <w:rPr>
                <w:rFonts w:ascii="宋体" w:hAnsi="宋体"/>
                <w:sz w:val="24"/>
              </w:rPr>
              <w:t>2</w:t>
            </w:r>
            <w:r w:rsidRPr="00783D3C">
              <w:rPr>
                <w:rFonts w:ascii="宋体" w:hAnsi="宋体" w:hint="eastAsia"/>
                <w:sz w:val="24"/>
              </w:rPr>
              <w:t>分）</w:t>
            </w:r>
          </w:p>
        </w:tc>
        <w:tc>
          <w:tcPr>
            <w:tcW w:w="7292" w:type="dxa"/>
            <w:shd w:val="clear" w:color="auto" w:fill="auto"/>
            <w:vAlign w:val="center"/>
          </w:tcPr>
          <w:p w14:paraId="2931F05E" w14:textId="77777777" w:rsidR="00EA2013" w:rsidRPr="00783D3C" w:rsidRDefault="00EA2013" w:rsidP="00783D3C">
            <w:pPr>
              <w:widowControl/>
              <w:spacing w:line="360" w:lineRule="auto"/>
              <w:textAlignment w:val="center"/>
              <w:rPr>
                <w:rFonts w:ascii="宋体" w:hAnsi="宋体"/>
                <w:sz w:val="24"/>
              </w:rPr>
            </w:pPr>
            <w:r w:rsidRPr="00783D3C">
              <w:rPr>
                <w:rFonts w:ascii="宋体" w:hAnsi="宋体" w:hint="eastAsia"/>
                <w:sz w:val="24"/>
              </w:rPr>
              <w:t>具有有效的</w:t>
            </w:r>
            <w:r w:rsidR="0058140A" w:rsidRPr="0058140A">
              <w:rPr>
                <w:rFonts w:ascii="宋体" w:hAnsi="宋体" w:cs="宋体" w:hint="eastAsia"/>
                <w:color w:val="000000"/>
                <w:kern w:val="0"/>
                <w:sz w:val="24"/>
              </w:rPr>
              <w:t>质量管理体系</w:t>
            </w:r>
            <w:r w:rsidR="0058140A">
              <w:rPr>
                <w:rFonts w:ascii="宋体" w:hAnsi="宋体" w:cs="宋体" w:hint="eastAsia"/>
                <w:color w:val="000000"/>
                <w:kern w:val="0"/>
                <w:sz w:val="24"/>
              </w:rPr>
              <w:t>认证</w:t>
            </w:r>
            <w:r w:rsidRPr="00783D3C">
              <w:rPr>
                <w:rFonts w:ascii="宋体" w:hAnsi="宋体" w:cs="宋体" w:hint="eastAsia"/>
                <w:color w:val="000000"/>
                <w:kern w:val="0"/>
                <w:sz w:val="24"/>
              </w:rPr>
              <w:t>证书，得</w:t>
            </w:r>
            <w:r w:rsidRPr="00783D3C">
              <w:rPr>
                <w:rFonts w:ascii="宋体" w:hAnsi="宋体" w:cs="宋体"/>
                <w:color w:val="000000"/>
                <w:kern w:val="0"/>
                <w:sz w:val="24"/>
              </w:rPr>
              <w:t>3</w:t>
            </w:r>
            <w:r w:rsidRPr="00783D3C">
              <w:rPr>
                <w:rFonts w:ascii="宋体" w:hAnsi="宋体" w:cs="宋体" w:hint="eastAsia"/>
                <w:color w:val="000000"/>
                <w:kern w:val="0"/>
                <w:sz w:val="24"/>
              </w:rPr>
              <w:t>分，没有得0分；</w:t>
            </w:r>
          </w:p>
          <w:p w14:paraId="7BDF212F" w14:textId="77777777" w:rsidR="00EA2013" w:rsidRPr="00783D3C" w:rsidRDefault="00EA2013" w:rsidP="00783D3C">
            <w:pPr>
              <w:widowControl/>
              <w:spacing w:line="360" w:lineRule="auto"/>
              <w:textAlignment w:val="center"/>
              <w:rPr>
                <w:rFonts w:ascii="宋体" w:hAnsi="宋体"/>
                <w:sz w:val="24"/>
              </w:rPr>
            </w:pPr>
            <w:r w:rsidRPr="00783D3C">
              <w:rPr>
                <w:rFonts w:ascii="宋体" w:hAnsi="宋体" w:hint="eastAsia"/>
                <w:sz w:val="24"/>
              </w:rPr>
              <w:t>具有</w:t>
            </w:r>
            <w:r w:rsidR="00FE44C1" w:rsidRPr="00783D3C">
              <w:rPr>
                <w:rFonts w:ascii="宋体" w:hAnsi="宋体" w:hint="eastAsia"/>
                <w:sz w:val="24"/>
              </w:rPr>
              <w:t>有效的</w:t>
            </w:r>
            <w:r w:rsidR="0058140A" w:rsidRPr="0058140A">
              <w:rPr>
                <w:rFonts w:ascii="宋体" w:hAnsi="宋体"/>
                <w:sz w:val="24"/>
              </w:rPr>
              <w:t>信息安全管理体系</w:t>
            </w:r>
            <w:r w:rsidR="0058140A" w:rsidRPr="0058140A">
              <w:rPr>
                <w:rFonts w:ascii="宋体" w:hAnsi="宋体" w:hint="eastAsia"/>
                <w:sz w:val="24"/>
              </w:rPr>
              <w:t>认证</w:t>
            </w:r>
            <w:r w:rsidRPr="00783D3C">
              <w:rPr>
                <w:rFonts w:ascii="宋体" w:hAnsi="宋体" w:hint="eastAsia"/>
                <w:sz w:val="24"/>
              </w:rPr>
              <w:t>证书，得</w:t>
            </w:r>
            <w:r w:rsidRPr="00783D3C">
              <w:rPr>
                <w:rFonts w:ascii="宋体" w:hAnsi="宋体"/>
                <w:sz w:val="24"/>
              </w:rPr>
              <w:t>3</w:t>
            </w:r>
            <w:r w:rsidRPr="00783D3C">
              <w:rPr>
                <w:rFonts w:ascii="宋体" w:hAnsi="宋体" w:hint="eastAsia"/>
                <w:sz w:val="24"/>
              </w:rPr>
              <w:t>分，没有得0分；</w:t>
            </w:r>
          </w:p>
          <w:p w14:paraId="3A08FC83" w14:textId="77777777" w:rsidR="00EA2013" w:rsidRPr="00783D3C" w:rsidRDefault="00EA2013" w:rsidP="00783D3C">
            <w:pPr>
              <w:widowControl/>
              <w:spacing w:line="360" w:lineRule="auto"/>
              <w:textAlignment w:val="center"/>
              <w:rPr>
                <w:rFonts w:ascii="宋体" w:hAnsi="宋体"/>
                <w:sz w:val="24"/>
              </w:rPr>
            </w:pPr>
            <w:r w:rsidRPr="00783D3C">
              <w:rPr>
                <w:rFonts w:ascii="宋体" w:hAnsi="宋体" w:cs="宋体" w:hint="eastAsia"/>
                <w:color w:val="000000"/>
                <w:kern w:val="0"/>
                <w:sz w:val="24"/>
              </w:rPr>
              <w:t>具有</w:t>
            </w:r>
            <w:r w:rsidR="00FE44C1" w:rsidRPr="00783D3C">
              <w:rPr>
                <w:rFonts w:ascii="宋体" w:hAnsi="宋体" w:cs="宋体" w:hint="eastAsia"/>
                <w:color w:val="000000"/>
                <w:kern w:val="0"/>
                <w:sz w:val="24"/>
              </w:rPr>
              <w:t>有效的</w:t>
            </w:r>
            <w:r w:rsidR="0058140A" w:rsidRPr="0058140A">
              <w:rPr>
                <w:rFonts w:ascii="宋体" w:hAnsi="宋体" w:cs="宋体" w:hint="eastAsia"/>
                <w:color w:val="000000"/>
                <w:kern w:val="0"/>
                <w:sz w:val="24"/>
              </w:rPr>
              <w:t>信息技术服务管理体系</w:t>
            </w:r>
            <w:r w:rsidRPr="00783D3C">
              <w:rPr>
                <w:rFonts w:ascii="宋体" w:hAnsi="宋体" w:cs="宋体" w:hint="eastAsia"/>
                <w:color w:val="000000"/>
                <w:kern w:val="0"/>
                <w:sz w:val="24"/>
              </w:rPr>
              <w:t>证书，得</w:t>
            </w:r>
            <w:r w:rsidRPr="00783D3C">
              <w:rPr>
                <w:rFonts w:ascii="宋体" w:hAnsi="宋体" w:cs="宋体"/>
                <w:color w:val="000000"/>
                <w:kern w:val="0"/>
                <w:sz w:val="24"/>
              </w:rPr>
              <w:t>3</w:t>
            </w:r>
            <w:r w:rsidRPr="00783D3C">
              <w:rPr>
                <w:rFonts w:ascii="宋体" w:hAnsi="宋体" w:cs="宋体" w:hint="eastAsia"/>
                <w:color w:val="000000"/>
                <w:kern w:val="0"/>
                <w:sz w:val="24"/>
              </w:rPr>
              <w:t>分，没有得0分；</w:t>
            </w:r>
          </w:p>
          <w:p w14:paraId="05CC11EC" w14:textId="77777777" w:rsidR="00EA2013" w:rsidRPr="00783D3C" w:rsidRDefault="00EA2013" w:rsidP="00783D3C">
            <w:pPr>
              <w:widowControl/>
              <w:spacing w:line="360" w:lineRule="auto"/>
              <w:textAlignment w:val="center"/>
              <w:rPr>
                <w:rFonts w:ascii="宋体" w:hAnsi="宋体"/>
                <w:sz w:val="24"/>
              </w:rPr>
            </w:pPr>
            <w:r w:rsidRPr="00783D3C">
              <w:rPr>
                <w:rFonts w:ascii="宋体" w:hAnsi="宋体" w:hint="eastAsia"/>
                <w:sz w:val="24"/>
              </w:rPr>
              <w:t>具备</w:t>
            </w:r>
            <w:r w:rsidR="00FE44C1" w:rsidRPr="00783D3C">
              <w:rPr>
                <w:rFonts w:ascii="宋体" w:hAnsi="宋体" w:hint="eastAsia"/>
                <w:sz w:val="24"/>
              </w:rPr>
              <w:t>有效的</w:t>
            </w:r>
            <w:r w:rsidRPr="00783D3C">
              <w:rPr>
                <w:rFonts w:ascii="宋体" w:hAnsi="宋体"/>
                <w:sz w:val="24"/>
              </w:rPr>
              <w:t>CMMI</w:t>
            </w:r>
            <w:r w:rsidRPr="00783D3C">
              <w:rPr>
                <w:rFonts w:ascii="宋体" w:hAnsi="宋体" w:hint="eastAsia"/>
                <w:sz w:val="24"/>
              </w:rPr>
              <w:t>-3</w:t>
            </w:r>
            <w:r w:rsidR="00F6751E">
              <w:rPr>
                <w:rFonts w:ascii="宋体" w:hAnsi="宋体" w:hint="eastAsia"/>
                <w:sz w:val="24"/>
              </w:rPr>
              <w:t>及</w:t>
            </w:r>
            <w:r w:rsidRPr="00783D3C">
              <w:rPr>
                <w:rFonts w:ascii="宋体" w:hAnsi="宋体" w:hint="eastAsia"/>
                <w:sz w:val="24"/>
              </w:rPr>
              <w:t>以上资质，</w:t>
            </w:r>
            <w:r w:rsidRPr="00783D3C">
              <w:rPr>
                <w:rFonts w:ascii="宋体" w:hAnsi="宋体" w:cs="宋体" w:hint="eastAsia"/>
                <w:color w:val="000000"/>
                <w:kern w:val="0"/>
                <w:sz w:val="24"/>
              </w:rPr>
              <w:t>有效期内</w:t>
            </w:r>
            <w:r w:rsidRPr="00783D3C">
              <w:rPr>
                <w:rFonts w:ascii="宋体" w:hAnsi="宋体" w:hint="eastAsia"/>
                <w:sz w:val="24"/>
              </w:rPr>
              <w:t>得</w:t>
            </w:r>
            <w:r w:rsidRPr="00783D3C">
              <w:rPr>
                <w:rFonts w:ascii="宋体" w:hAnsi="宋体"/>
                <w:sz w:val="24"/>
              </w:rPr>
              <w:t>3</w:t>
            </w:r>
            <w:r w:rsidRPr="00783D3C">
              <w:rPr>
                <w:rFonts w:ascii="宋体" w:hAnsi="宋体" w:hint="eastAsia"/>
                <w:sz w:val="24"/>
              </w:rPr>
              <w:t>分，否则得0分；</w:t>
            </w:r>
          </w:p>
        </w:tc>
      </w:tr>
      <w:tr w:rsidR="00EA2013" w:rsidRPr="00783D3C" w14:paraId="0E5409C3" w14:textId="77777777" w:rsidTr="00AD7AAE">
        <w:trPr>
          <w:trHeight w:val="1924"/>
          <w:jc w:val="center"/>
        </w:trPr>
        <w:tc>
          <w:tcPr>
            <w:tcW w:w="672" w:type="dxa"/>
            <w:shd w:val="clear" w:color="auto" w:fill="auto"/>
            <w:vAlign w:val="center"/>
          </w:tcPr>
          <w:p w14:paraId="041680F0"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3</w:t>
            </w:r>
          </w:p>
        </w:tc>
        <w:tc>
          <w:tcPr>
            <w:tcW w:w="1199" w:type="dxa"/>
            <w:shd w:val="clear" w:color="auto" w:fill="auto"/>
            <w:vAlign w:val="center"/>
          </w:tcPr>
          <w:p w14:paraId="6E5D2D22"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业绩案例</w:t>
            </w:r>
          </w:p>
          <w:p w14:paraId="079974AA"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（9分）</w:t>
            </w:r>
          </w:p>
        </w:tc>
        <w:tc>
          <w:tcPr>
            <w:tcW w:w="7292" w:type="dxa"/>
            <w:shd w:val="clear" w:color="auto" w:fill="auto"/>
            <w:vAlign w:val="center"/>
          </w:tcPr>
          <w:p w14:paraId="251D4300" w14:textId="77777777" w:rsidR="00EA2013" w:rsidRPr="00783D3C" w:rsidRDefault="00EA2013" w:rsidP="00783D3C">
            <w:pPr>
              <w:spacing w:line="360" w:lineRule="auto"/>
              <w:rPr>
                <w:rFonts w:ascii="宋体" w:hAnsi="宋体" w:cs="宋体"/>
                <w:kern w:val="0"/>
                <w:sz w:val="24"/>
              </w:rPr>
            </w:pPr>
            <w:r w:rsidRPr="00783D3C">
              <w:rPr>
                <w:rFonts w:ascii="宋体" w:hAnsi="宋体" w:cs="宋体" w:hint="eastAsia"/>
                <w:kern w:val="0"/>
                <w:sz w:val="24"/>
              </w:rPr>
              <w:t>提供近3年内（2</w:t>
            </w:r>
            <w:r w:rsidRPr="00783D3C">
              <w:rPr>
                <w:rFonts w:ascii="宋体" w:hAnsi="宋体" w:cs="宋体"/>
                <w:kern w:val="0"/>
                <w:sz w:val="24"/>
              </w:rPr>
              <w:t>01</w:t>
            </w:r>
            <w:r w:rsidRPr="00783D3C">
              <w:rPr>
                <w:rFonts w:ascii="宋体" w:hAnsi="宋体" w:cs="宋体" w:hint="eastAsia"/>
                <w:kern w:val="0"/>
                <w:sz w:val="24"/>
              </w:rPr>
              <w:t>8</w:t>
            </w:r>
            <w:r w:rsidRPr="00783D3C">
              <w:rPr>
                <w:rFonts w:ascii="宋体" w:hAnsi="宋体" w:cs="宋体"/>
                <w:kern w:val="0"/>
                <w:sz w:val="24"/>
              </w:rPr>
              <w:t>.</w:t>
            </w:r>
            <w:r w:rsidRPr="00783D3C">
              <w:rPr>
                <w:rFonts w:ascii="宋体" w:hAnsi="宋体" w:cs="宋体" w:hint="eastAsia"/>
                <w:kern w:val="0"/>
                <w:sz w:val="24"/>
              </w:rPr>
              <w:t>5</w:t>
            </w:r>
            <w:r w:rsidRPr="00783D3C">
              <w:rPr>
                <w:rFonts w:ascii="宋体" w:hAnsi="宋体" w:cs="宋体"/>
                <w:kern w:val="0"/>
                <w:sz w:val="24"/>
              </w:rPr>
              <w:t>.1</w:t>
            </w:r>
            <w:r w:rsidRPr="00783D3C">
              <w:rPr>
                <w:rFonts w:ascii="宋体" w:hAnsi="宋体" w:cs="宋体" w:hint="eastAsia"/>
                <w:kern w:val="0"/>
                <w:sz w:val="24"/>
              </w:rPr>
              <w:t>至</w:t>
            </w:r>
            <w:r w:rsidR="00140519">
              <w:rPr>
                <w:rFonts w:ascii="宋体" w:hAnsi="宋体" w:cs="宋体" w:hint="eastAsia"/>
                <w:kern w:val="0"/>
                <w:sz w:val="24"/>
              </w:rPr>
              <w:t>本项目采购公告发出之日</w:t>
            </w:r>
            <w:r w:rsidRPr="00783D3C">
              <w:rPr>
                <w:rFonts w:ascii="宋体" w:hAnsi="宋体" w:cs="宋体" w:hint="eastAsia"/>
                <w:kern w:val="0"/>
                <w:sz w:val="24"/>
              </w:rPr>
              <w:t>）具有类似项目的短信服务项目合同。 每个案例得 1.5 分，最高 9 分，没有得 0 分。（业绩证明须包含合同首页、金额、签字</w:t>
            </w:r>
            <w:r w:rsidRPr="00783D3C">
              <w:rPr>
                <w:rFonts w:ascii="宋体" w:hAnsi="宋体" w:cs="宋体"/>
                <w:kern w:val="0"/>
                <w:sz w:val="24"/>
              </w:rPr>
              <w:t>盖章页</w:t>
            </w:r>
            <w:r w:rsidRPr="00783D3C">
              <w:rPr>
                <w:rFonts w:ascii="宋体" w:hAnsi="宋体" w:cs="宋体" w:hint="eastAsia"/>
                <w:kern w:val="0"/>
                <w:sz w:val="24"/>
              </w:rPr>
              <w:t>等关键页复印件）</w:t>
            </w:r>
          </w:p>
          <w:p w14:paraId="6EA0150A" w14:textId="77777777" w:rsidR="00EA2013" w:rsidRPr="00783D3C" w:rsidRDefault="00EA2013" w:rsidP="00783D3C">
            <w:pPr>
              <w:spacing w:line="360" w:lineRule="auto"/>
              <w:rPr>
                <w:rFonts w:ascii="宋体" w:hAnsi="宋体"/>
                <w:sz w:val="24"/>
              </w:rPr>
            </w:pPr>
            <w:r w:rsidRPr="00783D3C">
              <w:rPr>
                <w:rFonts w:ascii="宋体" w:hAnsi="宋体" w:cs="宋体" w:hint="eastAsia"/>
                <w:kern w:val="0"/>
                <w:sz w:val="24"/>
              </w:rPr>
              <w:t>注：须提供合同复印件并加盖供应商公章（合同首页、 金额页、签字盖章页等关键页复印件）。</w:t>
            </w:r>
          </w:p>
        </w:tc>
      </w:tr>
      <w:tr w:rsidR="00EA2013" w:rsidRPr="00783D3C" w14:paraId="20DB2453" w14:textId="77777777" w:rsidTr="00AD7AAE">
        <w:trPr>
          <w:trHeight w:val="471"/>
          <w:jc w:val="center"/>
        </w:trPr>
        <w:tc>
          <w:tcPr>
            <w:tcW w:w="672" w:type="dxa"/>
            <w:vMerge w:val="restart"/>
            <w:shd w:val="clear" w:color="auto" w:fill="auto"/>
            <w:vAlign w:val="center"/>
          </w:tcPr>
          <w:p w14:paraId="49072B52" w14:textId="77777777" w:rsidR="00EA2013" w:rsidRPr="00783D3C" w:rsidRDefault="00EA2013" w:rsidP="00783D3C">
            <w:pPr>
              <w:spacing w:line="360" w:lineRule="auto"/>
              <w:jc w:val="center"/>
              <w:rPr>
                <w:rFonts w:ascii="宋体" w:hAnsi="宋体"/>
                <w:sz w:val="24"/>
              </w:rPr>
            </w:pPr>
            <w:r w:rsidRPr="00783D3C">
              <w:rPr>
                <w:rFonts w:ascii="宋体" w:hAnsi="宋体"/>
                <w:sz w:val="24"/>
              </w:rPr>
              <w:t>4</w:t>
            </w:r>
          </w:p>
        </w:tc>
        <w:tc>
          <w:tcPr>
            <w:tcW w:w="1199" w:type="dxa"/>
            <w:vMerge w:val="restart"/>
            <w:shd w:val="clear" w:color="auto" w:fill="auto"/>
            <w:vAlign w:val="center"/>
          </w:tcPr>
          <w:p w14:paraId="3315CC72" w14:textId="77777777" w:rsidR="00EA2013" w:rsidRPr="00783D3C" w:rsidRDefault="00EA2013" w:rsidP="00783D3C">
            <w:pPr>
              <w:spacing w:line="360" w:lineRule="auto"/>
              <w:jc w:val="center"/>
              <w:rPr>
                <w:rFonts w:ascii="宋体" w:hAnsi="宋体"/>
                <w:sz w:val="24"/>
              </w:rPr>
            </w:pPr>
            <w:r w:rsidRPr="00783D3C">
              <w:rPr>
                <w:rFonts w:ascii="宋体" w:hAnsi="宋体" w:hint="eastAsia"/>
                <w:sz w:val="24"/>
              </w:rPr>
              <w:t>技术方案</w:t>
            </w:r>
          </w:p>
          <w:p w14:paraId="6650FB37" w14:textId="77777777" w:rsidR="00EA2013" w:rsidRPr="00783D3C" w:rsidRDefault="00EA2013" w:rsidP="003C19C0">
            <w:pPr>
              <w:spacing w:line="360" w:lineRule="auto"/>
              <w:jc w:val="center"/>
              <w:rPr>
                <w:rFonts w:ascii="宋体" w:hAnsi="宋体"/>
                <w:sz w:val="24"/>
              </w:rPr>
            </w:pPr>
            <w:r w:rsidRPr="00783D3C">
              <w:rPr>
                <w:rFonts w:ascii="宋体" w:hAnsi="宋体" w:hint="eastAsia"/>
                <w:sz w:val="24"/>
              </w:rPr>
              <w:lastRenderedPageBreak/>
              <w:t>（</w:t>
            </w:r>
            <w:r w:rsidR="003C19C0">
              <w:rPr>
                <w:rFonts w:ascii="宋体" w:hAnsi="宋体" w:hint="eastAsia"/>
                <w:sz w:val="24"/>
              </w:rPr>
              <w:t>3</w:t>
            </w:r>
            <w:r w:rsidRPr="00783D3C">
              <w:rPr>
                <w:rFonts w:ascii="宋体" w:hAnsi="宋体"/>
                <w:sz w:val="24"/>
              </w:rPr>
              <w:t>5</w:t>
            </w:r>
            <w:r w:rsidRPr="00783D3C">
              <w:rPr>
                <w:rFonts w:ascii="宋体" w:hAnsi="宋体" w:hint="eastAsia"/>
                <w:sz w:val="24"/>
              </w:rPr>
              <w:t>分）</w:t>
            </w:r>
          </w:p>
        </w:tc>
        <w:tc>
          <w:tcPr>
            <w:tcW w:w="7292" w:type="dxa"/>
            <w:shd w:val="clear" w:color="auto" w:fill="auto"/>
            <w:vAlign w:val="center"/>
          </w:tcPr>
          <w:p w14:paraId="4BC269F6" w14:textId="77777777" w:rsidR="00EA2013" w:rsidRPr="00783D3C" w:rsidRDefault="00EA2013" w:rsidP="00783D3C">
            <w:pPr>
              <w:spacing w:line="360" w:lineRule="auto"/>
              <w:rPr>
                <w:rFonts w:ascii="宋体" w:hAnsi="宋体"/>
                <w:sz w:val="24"/>
              </w:rPr>
            </w:pPr>
            <w:r w:rsidRPr="00783D3C">
              <w:rPr>
                <w:rFonts w:ascii="宋体" w:hAnsi="宋体" w:hint="eastAsia"/>
                <w:sz w:val="24"/>
              </w:rPr>
              <w:lastRenderedPageBreak/>
              <w:t>项目管理方案（</w:t>
            </w:r>
            <w:r w:rsidR="00C51334">
              <w:rPr>
                <w:rFonts w:ascii="宋体" w:hAnsi="宋体" w:hint="eastAsia"/>
                <w:sz w:val="24"/>
              </w:rPr>
              <w:t>7</w:t>
            </w:r>
            <w:r w:rsidRPr="00783D3C">
              <w:rPr>
                <w:rFonts w:ascii="宋体" w:hAnsi="宋体" w:hint="eastAsia"/>
                <w:sz w:val="24"/>
              </w:rPr>
              <w:t>分）：</w:t>
            </w:r>
          </w:p>
          <w:p w14:paraId="7C67DB4E"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lastRenderedPageBreak/>
              <w:t>1）项目管理方案明确清晰，可操作性强，能充分理解用户需求，得</w:t>
            </w:r>
            <w:r w:rsidR="00C51334">
              <w:rPr>
                <w:rFonts w:ascii="宋体" w:hAnsi="宋体" w:cs="Tahoma" w:hint="eastAsia"/>
                <w:kern w:val="0"/>
                <w:sz w:val="24"/>
              </w:rPr>
              <w:t>7</w:t>
            </w:r>
            <w:r w:rsidRPr="00783D3C">
              <w:rPr>
                <w:rFonts w:ascii="宋体" w:hAnsi="宋体" w:cs="Tahoma" w:hint="eastAsia"/>
                <w:kern w:val="0"/>
                <w:sz w:val="24"/>
              </w:rPr>
              <w:t>分；</w:t>
            </w:r>
          </w:p>
          <w:p w14:paraId="3755307B"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2）项目管理方案较明确清晰，可操作性较强，能理解用户需求，得</w:t>
            </w:r>
            <w:r w:rsidR="00C51334">
              <w:rPr>
                <w:rFonts w:ascii="宋体" w:hAnsi="宋体" w:cs="Tahoma" w:hint="eastAsia"/>
                <w:kern w:val="0"/>
                <w:sz w:val="24"/>
              </w:rPr>
              <w:t>4</w:t>
            </w:r>
            <w:r w:rsidRPr="00783D3C">
              <w:rPr>
                <w:rFonts w:ascii="宋体" w:hAnsi="宋体" w:cs="Tahoma" w:hint="eastAsia"/>
                <w:kern w:val="0"/>
                <w:sz w:val="24"/>
              </w:rPr>
              <w:t>分；</w:t>
            </w:r>
          </w:p>
          <w:p w14:paraId="5A319CF3"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kern w:val="0"/>
                <w:sz w:val="24"/>
              </w:rPr>
              <w:t>3</w:t>
            </w:r>
            <w:r w:rsidRPr="00783D3C">
              <w:rPr>
                <w:rFonts w:ascii="宋体" w:hAnsi="宋体" w:cs="Tahoma" w:hint="eastAsia"/>
                <w:kern w:val="0"/>
                <w:sz w:val="24"/>
              </w:rPr>
              <w:t>）项目管理方案较差，可操作性差，不能理解用户需求，得</w:t>
            </w:r>
            <w:r w:rsidR="00783D3C">
              <w:rPr>
                <w:rFonts w:ascii="宋体" w:hAnsi="宋体" w:cs="Tahoma"/>
                <w:kern w:val="0"/>
                <w:sz w:val="24"/>
              </w:rPr>
              <w:t>1</w:t>
            </w:r>
            <w:r w:rsidRPr="00783D3C">
              <w:rPr>
                <w:rFonts w:ascii="宋体" w:hAnsi="宋体" w:cs="Tahoma" w:hint="eastAsia"/>
                <w:kern w:val="0"/>
                <w:sz w:val="24"/>
              </w:rPr>
              <w:t>分；</w:t>
            </w:r>
          </w:p>
          <w:p w14:paraId="3C5EEDF2" w14:textId="77777777" w:rsidR="00EA2013" w:rsidRPr="00783D3C" w:rsidRDefault="00EA2013" w:rsidP="00783D3C">
            <w:pPr>
              <w:spacing w:line="360" w:lineRule="auto"/>
              <w:rPr>
                <w:rFonts w:ascii="宋体" w:hAnsi="宋体"/>
                <w:sz w:val="24"/>
              </w:rPr>
            </w:pPr>
            <w:r w:rsidRPr="00783D3C">
              <w:rPr>
                <w:rFonts w:ascii="宋体" w:hAnsi="宋体" w:cs="Tahoma"/>
                <w:kern w:val="0"/>
                <w:sz w:val="24"/>
              </w:rPr>
              <w:t>4</w:t>
            </w:r>
            <w:r w:rsidRPr="00783D3C">
              <w:rPr>
                <w:rFonts w:ascii="宋体" w:hAnsi="宋体" w:cs="Tahoma" w:hint="eastAsia"/>
                <w:kern w:val="0"/>
                <w:sz w:val="24"/>
              </w:rPr>
              <w:t>）此项缺失不得分。</w:t>
            </w:r>
          </w:p>
        </w:tc>
      </w:tr>
      <w:tr w:rsidR="00EA2013" w:rsidRPr="00783D3C" w14:paraId="0CEF39B1" w14:textId="77777777" w:rsidTr="00AD7AAE">
        <w:trPr>
          <w:trHeight w:val="471"/>
          <w:jc w:val="center"/>
        </w:trPr>
        <w:tc>
          <w:tcPr>
            <w:tcW w:w="672" w:type="dxa"/>
            <w:vMerge/>
            <w:shd w:val="clear" w:color="auto" w:fill="auto"/>
            <w:vAlign w:val="center"/>
          </w:tcPr>
          <w:p w14:paraId="120D3B9A" w14:textId="77777777" w:rsidR="00EA2013" w:rsidRPr="00783D3C" w:rsidRDefault="00EA2013" w:rsidP="00783D3C">
            <w:pPr>
              <w:spacing w:line="360" w:lineRule="auto"/>
              <w:jc w:val="center"/>
              <w:rPr>
                <w:rFonts w:ascii="宋体" w:hAnsi="宋体"/>
                <w:sz w:val="24"/>
              </w:rPr>
            </w:pPr>
          </w:p>
        </w:tc>
        <w:tc>
          <w:tcPr>
            <w:tcW w:w="1199" w:type="dxa"/>
            <w:vMerge/>
            <w:shd w:val="clear" w:color="auto" w:fill="auto"/>
            <w:vAlign w:val="center"/>
          </w:tcPr>
          <w:p w14:paraId="20B4464F" w14:textId="77777777" w:rsidR="00EA2013" w:rsidRPr="00783D3C" w:rsidRDefault="00EA2013" w:rsidP="00783D3C">
            <w:pPr>
              <w:spacing w:line="360" w:lineRule="auto"/>
              <w:jc w:val="center"/>
              <w:rPr>
                <w:rFonts w:ascii="宋体" w:hAnsi="宋体"/>
                <w:sz w:val="24"/>
              </w:rPr>
            </w:pPr>
          </w:p>
        </w:tc>
        <w:tc>
          <w:tcPr>
            <w:tcW w:w="7292" w:type="dxa"/>
            <w:shd w:val="clear" w:color="auto" w:fill="auto"/>
            <w:vAlign w:val="center"/>
          </w:tcPr>
          <w:p w14:paraId="3EFA037D" w14:textId="77777777" w:rsidR="00EA2013" w:rsidRPr="00783D3C" w:rsidRDefault="00EA2013" w:rsidP="00783D3C">
            <w:pPr>
              <w:spacing w:line="360" w:lineRule="auto"/>
              <w:rPr>
                <w:rFonts w:ascii="宋体" w:hAnsi="宋体"/>
                <w:sz w:val="24"/>
              </w:rPr>
            </w:pPr>
            <w:r w:rsidRPr="00783D3C">
              <w:rPr>
                <w:rFonts w:ascii="宋体" w:hAnsi="宋体" w:hint="eastAsia"/>
                <w:sz w:val="24"/>
              </w:rPr>
              <w:t>质量保证体系及质量承诺（</w:t>
            </w:r>
            <w:r w:rsidR="00C51334">
              <w:rPr>
                <w:rFonts w:ascii="宋体" w:hAnsi="宋体" w:hint="eastAsia"/>
                <w:sz w:val="24"/>
              </w:rPr>
              <w:t>7</w:t>
            </w:r>
            <w:r w:rsidRPr="00783D3C">
              <w:rPr>
                <w:rFonts w:ascii="宋体" w:hAnsi="宋体" w:hint="eastAsia"/>
                <w:sz w:val="24"/>
              </w:rPr>
              <w:t>分）：</w:t>
            </w:r>
          </w:p>
          <w:p w14:paraId="1864B47E"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1）质量保证体系及质量承诺明确清晰，完整明确，针对性强，得</w:t>
            </w:r>
            <w:r w:rsidR="00C51334">
              <w:rPr>
                <w:rFonts w:ascii="宋体" w:hAnsi="宋体" w:cs="Tahoma" w:hint="eastAsia"/>
                <w:kern w:val="0"/>
                <w:sz w:val="24"/>
              </w:rPr>
              <w:t>7</w:t>
            </w:r>
            <w:r w:rsidRPr="00783D3C">
              <w:rPr>
                <w:rFonts w:ascii="宋体" w:hAnsi="宋体" w:cs="Tahoma" w:hint="eastAsia"/>
                <w:kern w:val="0"/>
                <w:sz w:val="24"/>
              </w:rPr>
              <w:t>分；</w:t>
            </w:r>
          </w:p>
          <w:p w14:paraId="6A6D16B2"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2）质量保证体系及质量</w:t>
            </w:r>
            <w:proofErr w:type="gramStart"/>
            <w:r w:rsidRPr="00783D3C">
              <w:rPr>
                <w:rFonts w:ascii="宋体" w:hAnsi="宋体" w:cs="Tahoma" w:hint="eastAsia"/>
                <w:kern w:val="0"/>
                <w:sz w:val="24"/>
              </w:rPr>
              <w:t>承诺较</w:t>
            </w:r>
            <w:proofErr w:type="gramEnd"/>
            <w:r w:rsidRPr="00783D3C">
              <w:rPr>
                <w:rFonts w:ascii="宋体" w:hAnsi="宋体" w:cs="Tahoma" w:hint="eastAsia"/>
                <w:kern w:val="0"/>
                <w:sz w:val="24"/>
              </w:rPr>
              <w:t>明确清晰，较完整，针对性较强，得</w:t>
            </w:r>
            <w:r w:rsidR="00C51334">
              <w:rPr>
                <w:rFonts w:ascii="宋体" w:hAnsi="宋体" w:cs="Tahoma" w:hint="eastAsia"/>
                <w:kern w:val="0"/>
                <w:sz w:val="24"/>
              </w:rPr>
              <w:t>4</w:t>
            </w:r>
            <w:r w:rsidRPr="00783D3C">
              <w:rPr>
                <w:rFonts w:ascii="宋体" w:hAnsi="宋体" w:cs="Tahoma" w:hint="eastAsia"/>
                <w:kern w:val="0"/>
                <w:sz w:val="24"/>
              </w:rPr>
              <w:t>分；</w:t>
            </w:r>
          </w:p>
          <w:p w14:paraId="760C8B18"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kern w:val="0"/>
                <w:sz w:val="24"/>
              </w:rPr>
              <w:t>3</w:t>
            </w:r>
            <w:r w:rsidRPr="00783D3C">
              <w:rPr>
                <w:rFonts w:ascii="宋体" w:hAnsi="宋体" w:cs="Tahoma" w:hint="eastAsia"/>
                <w:kern w:val="0"/>
                <w:sz w:val="24"/>
              </w:rPr>
              <w:t>）质量保证体系及质量承诺不清晰，不完整，无针对性，得</w:t>
            </w:r>
            <w:r w:rsidR="00783D3C">
              <w:rPr>
                <w:rFonts w:ascii="宋体" w:hAnsi="宋体" w:cs="Tahoma"/>
                <w:kern w:val="0"/>
                <w:sz w:val="24"/>
              </w:rPr>
              <w:t>1</w:t>
            </w:r>
            <w:r w:rsidRPr="00783D3C">
              <w:rPr>
                <w:rFonts w:ascii="宋体" w:hAnsi="宋体" w:cs="Tahoma" w:hint="eastAsia"/>
                <w:kern w:val="0"/>
                <w:sz w:val="24"/>
              </w:rPr>
              <w:t>分；</w:t>
            </w:r>
          </w:p>
          <w:p w14:paraId="5A410F27" w14:textId="77777777" w:rsidR="00EA2013" w:rsidRPr="00783D3C" w:rsidRDefault="00EA2013" w:rsidP="00783D3C">
            <w:pPr>
              <w:spacing w:line="360" w:lineRule="auto"/>
              <w:rPr>
                <w:rFonts w:ascii="宋体" w:hAnsi="宋体"/>
                <w:sz w:val="24"/>
              </w:rPr>
            </w:pPr>
            <w:r w:rsidRPr="00783D3C">
              <w:rPr>
                <w:rFonts w:ascii="宋体" w:hAnsi="宋体" w:cs="Tahoma"/>
                <w:kern w:val="0"/>
                <w:sz w:val="24"/>
              </w:rPr>
              <w:t>4</w:t>
            </w:r>
            <w:r w:rsidRPr="00783D3C">
              <w:rPr>
                <w:rFonts w:ascii="宋体" w:hAnsi="宋体" w:cs="Tahoma" w:hint="eastAsia"/>
                <w:kern w:val="0"/>
                <w:sz w:val="24"/>
              </w:rPr>
              <w:t>）此项缺失不得分。</w:t>
            </w:r>
          </w:p>
        </w:tc>
      </w:tr>
      <w:tr w:rsidR="00EA2013" w:rsidRPr="00783D3C" w14:paraId="37847AE2" w14:textId="77777777" w:rsidTr="00AD7AAE">
        <w:trPr>
          <w:trHeight w:val="471"/>
          <w:jc w:val="center"/>
        </w:trPr>
        <w:tc>
          <w:tcPr>
            <w:tcW w:w="672" w:type="dxa"/>
            <w:vMerge/>
            <w:shd w:val="clear" w:color="auto" w:fill="auto"/>
            <w:vAlign w:val="center"/>
          </w:tcPr>
          <w:p w14:paraId="5084EBB4" w14:textId="77777777" w:rsidR="00EA2013" w:rsidRPr="00783D3C" w:rsidRDefault="00EA2013" w:rsidP="00783D3C">
            <w:pPr>
              <w:spacing w:line="360" w:lineRule="auto"/>
              <w:jc w:val="center"/>
              <w:rPr>
                <w:rFonts w:ascii="宋体" w:hAnsi="宋体"/>
                <w:sz w:val="24"/>
              </w:rPr>
            </w:pPr>
          </w:p>
        </w:tc>
        <w:tc>
          <w:tcPr>
            <w:tcW w:w="1199" w:type="dxa"/>
            <w:vMerge/>
            <w:shd w:val="clear" w:color="auto" w:fill="auto"/>
            <w:vAlign w:val="center"/>
          </w:tcPr>
          <w:p w14:paraId="16533F45" w14:textId="77777777" w:rsidR="00EA2013" w:rsidRPr="00783D3C" w:rsidRDefault="00EA2013" w:rsidP="00783D3C">
            <w:pPr>
              <w:spacing w:line="360" w:lineRule="auto"/>
              <w:jc w:val="center"/>
              <w:rPr>
                <w:rFonts w:ascii="宋体" w:hAnsi="宋体"/>
                <w:sz w:val="24"/>
              </w:rPr>
            </w:pPr>
          </w:p>
        </w:tc>
        <w:tc>
          <w:tcPr>
            <w:tcW w:w="7292" w:type="dxa"/>
            <w:shd w:val="clear" w:color="auto" w:fill="auto"/>
            <w:vAlign w:val="center"/>
          </w:tcPr>
          <w:p w14:paraId="12AEFC9B" w14:textId="77777777" w:rsidR="00EA2013" w:rsidRPr="00783D3C" w:rsidRDefault="00EA2013" w:rsidP="00783D3C">
            <w:pPr>
              <w:spacing w:line="360" w:lineRule="auto"/>
              <w:rPr>
                <w:rFonts w:ascii="宋体" w:hAnsi="宋体"/>
                <w:sz w:val="24"/>
              </w:rPr>
            </w:pPr>
            <w:r w:rsidRPr="00783D3C">
              <w:rPr>
                <w:rFonts w:ascii="宋体" w:hAnsi="宋体" w:hint="eastAsia"/>
                <w:sz w:val="24"/>
              </w:rPr>
              <w:t>组织实施方案（</w:t>
            </w:r>
            <w:r w:rsidR="00C51334">
              <w:rPr>
                <w:rFonts w:ascii="宋体" w:hAnsi="宋体" w:hint="eastAsia"/>
                <w:sz w:val="24"/>
              </w:rPr>
              <w:t>7</w:t>
            </w:r>
            <w:r w:rsidRPr="00783D3C">
              <w:rPr>
                <w:rFonts w:ascii="宋体" w:hAnsi="宋体" w:hint="eastAsia"/>
                <w:sz w:val="24"/>
              </w:rPr>
              <w:t>分）：</w:t>
            </w:r>
          </w:p>
          <w:p w14:paraId="5E1D852C"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1）组织实施方案明确清晰，可操作性强，能充分理解用户需求，得</w:t>
            </w:r>
            <w:r w:rsidR="00C51334">
              <w:rPr>
                <w:rFonts w:ascii="宋体" w:hAnsi="宋体" w:cs="Tahoma" w:hint="eastAsia"/>
                <w:kern w:val="0"/>
                <w:sz w:val="24"/>
              </w:rPr>
              <w:t>7</w:t>
            </w:r>
            <w:r w:rsidRPr="00783D3C">
              <w:rPr>
                <w:rFonts w:ascii="宋体" w:hAnsi="宋体" w:cs="Tahoma" w:hint="eastAsia"/>
                <w:kern w:val="0"/>
                <w:sz w:val="24"/>
              </w:rPr>
              <w:t>分；</w:t>
            </w:r>
          </w:p>
          <w:p w14:paraId="2D8AD209"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2）组织实施方案较明确清晰，可操作性较强，能理解用户需求，得</w:t>
            </w:r>
            <w:r w:rsidR="00C51334">
              <w:rPr>
                <w:rFonts w:ascii="宋体" w:hAnsi="宋体" w:cs="Tahoma" w:hint="eastAsia"/>
                <w:kern w:val="0"/>
                <w:sz w:val="24"/>
              </w:rPr>
              <w:t>4</w:t>
            </w:r>
            <w:r w:rsidRPr="00783D3C">
              <w:rPr>
                <w:rFonts w:ascii="宋体" w:hAnsi="宋体" w:cs="Tahoma" w:hint="eastAsia"/>
                <w:kern w:val="0"/>
                <w:sz w:val="24"/>
              </w:rPr>
              <w:t>分；</w:t>
            </w:r>
          </w:p>
          <w:p w14:paraId="41A87012"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kern w:val="0"/>
                <w:sz w:val="24"/>
              </w:rPr>
              <w:t>3</w:t>
            </w:r>
            <w:r w:rsidRPr="00783D3C">
              <w:rPr>
                <w:rFonts w:ascii="宋体" w:hAnsi="宋体" w:cs="Tahoma" w:hint="eastAsia"/>
                <w:kern w:val="0"/>
                <w:sz w:val="24"/>
              </w:rPr>
              <w:t>）组织实施方案较差，可操作性差，不能理解用户需求，得</w:t>
            </w:r>
            <w:r w:rsidR="00783D3C">
              <w:rPr>
                <w:rFonts w:ascii="宋体" w:hAnsi="宋体" w:cs="Tahoma"/>
                <w:kern w:val="0"/>
                <w:sz w:val="24"/>
              </w:rPr>
              <w:t>1</w:t>
            </w:r>
            <w:r w:rsidRPr="00783D3C">
              <w:rPr>
                <w:rFonts w:ascii="宋体" w:hAnsi="宋体" w:cs="Tahoma" w:hint="eastAsia"/>
                <w:kern w:val="0"/>
                <w:sz w:val="24"/>
              </w:rPr>
              <w:t>分；</w:t>
            </w:r>
          </w:p>
          <w:p w14:paraId="75E04358" w14:textId="77777777" w:rsidR="00EA2013" w:rsidRPr="00783D3C" w:rsidRDefault="00EA2013" w:rsidP="00783D3C">
            <w:pPr>
              <w:spacing w:line="360" w:lineRule="auto"/>
              <w:rPr>
                <w:rFonts w:ascii="宋体" w:hAnsi="宋体"/>
                <w:sz w:val="24"/>
              </w:rPr>
            </w:pPr>
            <w:r w:rsidRPr="00783D3C">
              <w:rPr>
                <w:rFonts w:ascii="宋体" w:hAnsi="宋体" w:cs="Tahoma"/>
                <w:kern w:val="0"/>
                <w:sz w:val="24"/>
              </w:rPr>
              <w:t>4</w:t>
            </w:r>
            <w:r w:rsidRPr="00783D3C">
              <w:rPr>
                <w:rFonts w:ascii="宋体" w:hAnsi="宋体" w:cs="Tahoma" w:hint="eastAsia"/>
                <w:kern w:val="0"/>
                <w:sz w:val="24"/>
              </w:rPr>
              <w:t>）此项缺失不得分。</w:t>
            </w:r>
          </w:p>
        </w:tc>
      </w:tr>
      <w:tr w:rsidR="00EA2013" w:rsidRPr="00783D3C" w14:paraId="3D15E2FD" w14:textId="77777777" w:rsidTr="00AD7AAE">
        <w:trPr>
          <w:trHeight w:val="235"/>
          <w:jc w:val="center"/>
        </w:trPr>
        <w:tc>
          <w:tcPr>
            <w:tcW w:w="672" w:type="dxa"/>
            <w:vMerge/>
            <w:shd w:val="clear" w:color="auto" w:fill="auto"/>
            <w:vAlign w:val="center"/>
          </w:tcPr>
          <w:p w14:paraId="706B09F0" w14:textId="77777777" w:rsidR="00EA2013" w:rsidRPr="00783D3C" w:rsidRDefault="00EA2013" w:rsidP="00783D3C">
            <w:pPr>
              <w:spacing w:line="360" w:lineRule="auto"/>
              <w:jc w:val="center"/>
              <w:rPr>
                <w:rFonts w:ascii="宋体" w:hAnsi="宋体"/>
                <w:sz w:val="24"/>
              </w:rPr>
            </w:pPr>
          </w:p>
        </w:tc>
        <w:tc>
          <w:tcPr>
            <w:tcW w:w="1199" w:type="dxa"/>
            <w:vMerge/>
            <w:shd w:val="clear" w:color="auto" w:fill="auto"/>
            <w:vAlign w:val="center"/>
          </w:tcPr>
          <w:p w14:paraId="55693439" w14:textId="77777777" w:rsidR="00EA2013" w:rsidRPr="00783D3C" w:rsidRDefault="00EA2013" w:rsidP="00783D3C">
            <w:pPr>
              <w:spacing w:line="360" w:lineRule="auto"/>
              <w:jc w:val="center"/>
              <w:rPr>
                <w:rFonts w:ascii="宋体" w:hAnsi="宋体"/>
                <w:sz w:val="24"/>
              </w:rPr>
            </w:pPr>
          </w:p>
        </w:tc>
        <w:tc>
          <w:tcPr>
            <w:tcW w:w="7292" w:type="dxa"/>
            <w:shd w:val="clear" w:color="auto" w:fill="auto"/>
            <w:vAlign w:val="center"/>
          </w:tcPr>
          <w:p w14:paraId="4005483F" w14:textId="77777777" w:rsidR="00EA2013" w:rsidRPr="00783D3C" w:rsidRDefault="00EA2013" w:rsidP="00783D3C">
            <w:pPr>
              <w:spacing w:line="360" w:lineRule="auto"/>
              <w:rPr>
                <w:rFonts w:ascii="宋体" w:hAnsi="宋体"/>
                <w:sz w:val="24"/>
              </w:rPr>
            </w:pPr>
            <w:r w:rsidRPr="00783D3C">
              <w:rPr>
                <w:rFonts w:ascii="宋体" w:hAnsi="宋体" w:hint="eastAsia"/>
                <w:sz w:val="24"/>
              </w:rPr>
              <w:t>内容安全方案（</w:t>
            </w:r>
            <w:r w:rsidR="00C51334">
              <w:rPr>
                <w:rFonts w:ascii="宋体" w:hAnsi="宋体" w:hint="eastAsia"/>
                <w:sz w:val="24"/>
              </w:rPr>
              <w:t>7</w:t>
            </w:r>
            <w:r w:rsidRPr="00783D3C">
              <w:rPr>
                <w:rFonts w:ascii="宋体" w:hAnsi="宋体" w:hint="eastAsia"/>
                <w:sz w:val="24"/>
              </w:rPr>
              <w:t>分）：</w:t>
            </w:r>
          </w:p>
          <w:p w14:paraId="25B1750D"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1）内容安全方案明确清晰，完整明确，针对性强，得</w:t>
            </w:r>
            <w:r w:rsidR="00C51334">
              <w:rPr>
                <w:rFonts w:ascii="宋体" w:hAnsi="宋体" w:cs="Tahoma" w:hint="eastAsia"/>
                <w:kern w:val="0"/>
                <w:sz w:val="24"/>
              </w:rPr>
              <w:t>7</w:t>
            </w:r>
            <w:r w:rsidRPr="00783D3C">
              <w:rPr>
                <w:rFonts w:ascii="宋体" w:hAnsi="宋体" w:cs="Tahoma" w:hint="eastAsia"/>
                <w:kern w:val="0"/>
                <w:sz w:val="24"/>
              </w:rPr>
              <w:t>分；</w:t>
            </w:r>
          </w:p>
          <w:p w14:paraId="23E4373C"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hint="eastAsia"/>
                <w:kern w:val="0"/>
                <w:sz w:val="24"/>
              </w:rPr>
              <w:t>2）内容安全方案较明确清晰，较完整，针对性较强，得</w:t>
            </w:r>
            <w:r w:rsidR="00C51334">
              <w:rPr>
                <w:rFonts w:ascii="宋体" w:hAnsi="宋体" w:cs="Tahoma" w:hint="eastAsia"/>
                <w:kern w:val="0"/>
                <w:sz w:val="24"/>
              </w:rPr>
              <w:t>4</w:t>
            </w:r>
            <w:r w:rsidRPr="00783D3C">
              <w:rPr>
                <w:rFonts w:ascii="宋体" w:hAnsi="宋体" w:cs="Tahoma" w:hint="eastAsia"/>
                <w:kern w:val="0"/>
                <w:sz w:val="24"/>
              </w:rPr>
              <w:t>分；</w:t>
            </w:r>
          </w:p>
          <w:p w14:paraId="0527C587" w14:textId="77777777" w:rsidR="00EA2013" w:rsidRPr="00783D3C" w:rsidRDefault="00EA2013" w:rsidP="00783D3C">
            <w:pPr>
              <w:autoSpaceDE w:val="0"/>
              <w:autoSpaceDN w:val="0"/>
              <w:spacing w:line="360" w:lineRule="auto"/>
              <w:contextualSpacing/>
              <w:rPr>
                <w:rFonts w:ascii="宋体" w:hAnsi="宋体" w:cs="Tahoma"/>
                <w:kern w:val="0"/>
                <w:sz w:val="24"/>
              </w:rPr>
            </w:pPr>
            <w:r w:rsidRPr="00783D3C">
              <w:rPr>
                <w:rFonts w:ascii="宋体" w:hAnsi="宋体" w:cs="Tahoma"/>
                <w:kern w:val="0"/>
                <w:sz w:val="24"/>
              </w:rPr>
              <w:t>3</w:t>
            </w:r>
            <w:r w:rsidRPr="00783D3C">
              <w:rPr>
                <w:rFonts w:ascii="宋体" w:hAnsi="宋体" w:cs="Tahoma" w:hint="eastAsia"/>
                <w:kern w:val="0"/>
                <w:sz w:val="24"/>
              </w:rPr>
              <w:t>）内容安全方案不清晰，不完整，无针对性，得</w:t>
            </w:r>
            <w:r w:rsidR="00783D3C">
              <w:rPr>
                <w:rFonts w:ascii="宋体" w:hAnsi="宋体" w:cs="Tahoma"/>
                <w:kern w:val="0"/>
                <w:sz w:val="24"/>
              </w:rPr>
              <w:t>1</w:t>
            </w:r>
            <w:r w:rsidRPr="00783D3C">
              <w:rPr>
                <w:rFonts w:ascii="宋体" w:hAnsi="宋体" w:cs="Tahoma" w:hint="eastAsia"/>
                <w:kern w:val="0"/>
                <w:sz w:val="24"/>
              </w:rPr>
              <w:t>分；</w:t>
            </w:r>
          </w:p>
          <w:p w14:paraId="61D17F84" w14:textId="77777777" w:rsidR="00EA2013" w:rsidRPr="00783D3C" w:rsidRDefault="00EA2013" w:rsidP="00783D3C">
            <w:pPr>
              <w:spacing w:line="360" w:lineRule="auto"/>
              <w:rPr>
                <w:rFonts w:ascii="宋体" w:hAnsi="宋体"/>
                <w:sz w:val="24"/>
              </w:rPr>
            </w:pPr>
            <w:r w:rsidRPr="00783D3C">
              <w:rPr>
                <w:rFonts w:ascii="宋体" w:hAnsi="宋体" w:cs="Tahoma"/>
                <w:kern w:val="0"/>
                <w:sz w:val="24"/>
              </w:rPr>
              <w:t>4</w:t>
            </w:r>
            <w:r w:rsidRPr="00783D3C">
              <w:rPr>
                <w:rFonts w:ascii="宋体" w:hAnsi="宋体" w:cs="Tahoma" w:hint="eastAsia"/>
                <w:kern w:val="0"/>
                <w:sz w:val="24"/>
              </w:rPr>
              <w:t>）此项缺失不得分。</w:t>
            </w:r>
          </w:p>
        </w:tc>
      </w:tr>
      <w:tr w:rsidR="00EA2013" w:rsidRPr="00783D3C" w14:paraId="17303107" w14:textId="77777777" w:rsidTr="00AD7AAE">
        <w:trPr>
          <w:trHeight w:val="235"/>
          <w:jc w:val="center"/>
        </w:trPr>
        <w:tc>
          <w:tcPr>
            <w:tcW w:w="672" w:type="dxa"/>
            <w:vMerge/>
            <w:shd w:val="clear" w:color="auto" w:fill="auto"/>
            <w:vAlign w:val="center"/>
          </w:tcPr>
          <w:p w14:paraId="0BB1DD4E" w14:textId="77777777" w:rsidR="00EA2013" w:rsidRPr="00783D3C" w:rsidRDefault="00EA2013" w:rsidP="00783D3C">
            <w:pPr>
              <w:spacing w:line="360" w:lineRule="auto"/>
              <w:jc w:val="center"/>
              <w:rPr>
                <w:rFonts w:ascii="宋体" w:hAnsi="宋体"/>
                <w:sz w:val="24"/>
              </w:rPr>
            </w:pPr>
          </w:p>
        </w:tc>
        <w:tc>
          <w:tcPr>
            <w:tcW w:w="1199" w:type="dxa"/>
            <w:vMerge/>
            <w:shd w:val="clear" w:color="auto" w:fill="auto"/>
            <w:vAlign w:val="center"/>
          </w:tcPr>
          <w:p w14:paraId="4183A133" w14:textId="77777777" w:rsidR="00EA2013" w:rsidRPr="00783D3C" w:rsidRDefault="00EA2013" w:rsidP="00783D3C">
            <w:pPr>
              <w:spacing w:line="360" w:lineRule="auto"/>
              <w:jc w:val="center"/>
              <w:rPr>
                <w:rFonts w:ascii="宋体" w:hAnsi="宋体"/>
                <w:sz w:val="24"/>
              </w:rPr>
            </w:pPr>
          </w:p>
        </w:tc>
        <w:tc>
          <w:tcPr>
            <w:tcW w:w="7292" w:type="dxa"/>
            <w:shd w:val="clear" w:color="auto" w:fill="auto"/>
            <w:vAlign w:val="center"/>
          </w:tcPr>
          <w:p w14:paraId="71CBED47" w14:textId="77777777" w:rsidR="00EA2013" w:rsidRPr="009911F1" w:rsidRDefault="00EA2013" w:rsidP="009911F1">
            <w:pPr>
              <w:pStyle w:val="affd"/>
              <w:autoSpaceDE w:val="0"/>
              <w:autoSpaceDN w:val="0"/>
              <w:ind w:firstLineChars="0" w:firstLine="0"/>
              <w:contextualSpacing/>
              <w:rPr>
                <w:rFonts w:ascii="宋体" w:hAnsi="宋体" w:cs="Tahoma"/>
                <w:kern w:val="0"/>
              </w:rPr>
            </w:pPr>
            <w:r w:rsidRPr="009911F1">
              <w:rPr>
                <w:rFonts w:ascii="宋体" w:hAnsi="宋体" w:cs="Tahoma" w:hint="eastAsia"/>
                <w:kern w:val="0"/>
              </w:rPr>
              <w:t>平台培训方案（</w:t>
            </w:r>
            <w:r w:rsidR="00C51334" w:rsidRPr="009911F1">
              <w:rPr>
                <w:rFonts w:ascii="宋体" w:hAnsi="宋体" w:cs="Tahoma" w:hint="eastAsia"/>
                <w:kern w:val="0"/>
              </w:rPr>
              <w:t>7</w:t>
            </w:r>
            <w:r w:rsidRPr="009911F1">
              <w:rPr>
                <w:rFonts w:ascii="宋体" w:hAnsi="宋体" w:cs="Tahoma" w:hint="eastAsia"/>
                <w:kern w:val="0"/>
              </w:rPr>
              <w:t>分）</w:t>
            </w:r>
          </w:p>
          <w:p w14:paraId="375AAF22" w14:textId="77777777" w:rsidR="00EA2013" w:rsidRPr="009911F1" w:rsidRDefault="009911F1" w:rsidP="009911F1">
            <w:pPr>
              <w:pStyle w:val="affd"/>
              <w:autoSpaceDE w:val="0"/>
              <w:autoSpaceDN w:val="0"/>
              <w:ind w:firstLineChars="0" w:firstLine="0"/>
              <w:contextualSpacing/>
              <w:rPr>
                <w:rFonts w:ascii="宋体" w:hAnsi="宋体" w:cs="Tahoma"/>
                <w:kern w:val="0"/>
              </w:rPr>
            </w:pPr>
            <w:r w:rsidRPr="009911F1">
              <w:rPr>
                <w:rFonts w:ascii="宋体" w:hAnsi="宋体" w:cs="Tahoma"/>
                <w:kern w:val="0"/>
              </w:rPr>
              <w:t>1</w:t>
            </w:r>
            <w:r w:rsidRPr="009911F1">
              <w:rPr>
                <w:rFonts w:ascii="宋体" w:hAnsi="宋体" w:cs="Tahoma" w:hint="eastAsia"/>
                <w:kern w:val="0"/>
              </w:rPr>
              <w:t>）</w:t>
            </w:r>
            <w:r w:rsidR="00EA2013" w:rsidRPr="009911F1">
              <w:rPr>
                <w:rFonts w:ascii="宋体" w:hAnsi="宋体" w:cs="Tahoma" w:hint="eastAsia"/>
                <w:kern w:val="0"/>
              </w:rPr>
              <w:t>平台培训计划清晰、讲师经验丰富、培训内容包括</w:t>
            </w:r>
            <w:proofErr w:type="gramStart"/>
            <w:r w:rsidR="00EA2013" w:rsidRPr="009911F1">
              <w:rPr>
                <w:rFonts w:ascii="宋体" w:hAnsi="宋体" w:cs="Tahoma" w:hint="eastAsia"/>
                <w:kern w:val="0"/>
              </w:rPr>
              <w:t>富媒体</w:t>
            </w:r>
            <w:proofErr w:type="gramEnd"/>
            <w:r w:rsidR="00EA2013" w:rsidRPr="009911F1">
              <w:rPr>
                <w:rFonts w:ascii="宋体" w:hAnsi="宋体" w:cs="Tahoma" w:hint="eastAsia"/>
                <w:kern w:val="0"/>
              </w:rPr>
              <w:t>短信编辑平台，课程安排得当，得</w:t>
            </w:r>
            <w:r w:rsidR="00C51334" w:rsidRPr="009911F1">
              <w:rPr>
                <w:rFonts w:ascii="宋体" w:hAnsi="宋体" w:cs="Tahoma" w:hint="eastAsia"/>
                <w:kern w:val="0"/>
              </w:rPr>
              <w:t>7</w:t>
            </w:r>
            <w:r w:rsidR="00EA2013" w:rsidRPr="009911F1">
              <w:rPr>
                <w:rFonts w:ascii="宋体" w:hAnsi="宋体" w:cs="Tahoma" w:hint="eastAsia"/>
                <w:kern w:val="0"/>
              </w:rPr>
              <w:t>分；</w:t>
            </w:r>
          </w:p>
          <w:p w14:paraId="2CFD8C63" w14:textId="77777777" w:rsidR="00EA2013" w:rsidRPr="00783D3C" w:rsidRDefault="00783D3C" w:rsidP="00783D3C">
            <w:pPr>
              <w:pStyle w:val="affd"/>
              <w:autoSpaceDE w:val="0"/>
              <w:autoSpaceDN w:val="0"/>
              <w:ind w:firstLineChars="0" w:firstLine="0"/>
              <w:contextualSpacing/>
              <w:rPr>
                <w:rFonts w:ascii="宋体" w:hAnsi="宋体" w:cs="Tahoma"/>
                <w:kern w:val="0"/>
              </w:rPr>
            </w:pPr>
            <w:r w:rsidRPr="00783D3C">
              <w:rPr>
                <w:rFonts w:ascii="宋体" w:hAnsi="宋体" w:cs="Tahoma"/>
                <w:kern w:val="0"/>
              </w:rPr>
              <w:lastRenderedPageBreak/>
              <w:t>2</w:t>
            </w:r>
            <w:r w:rsidRPr="00783D3C">
              <w:rPr>
                <w:rFonts w:ascii="宋体" w:hAnsi="宋体" w:cs="Tahoma" w:hint="eastAsia"/>
                <w:kern w:val="0"/>
              </w:rPr>
              <w:t>）</w:t>
            </w:r>
            <w:r w:rsidR="00EA2013" w:rsidRPr="009911F1">
              <w:rPr>
                <w:rFonts w:ascii="宋体" w:hAnsi="宋体" w:cs="Tahoma" w:hint="eastAsia"/>
                <w:kern w:val="0"/>
              </w:rPr>
              <w:t>平台培训计划较清晰、讲师经验较丰富、培训内容包括</w:t>
            </w:r>
            <w:proofErr w:type="gramStart"/>
            <w:r w:rsidR="00EA2013" w:rsidRPr="009911F1">
              <w:rPr>
                <w:rFonts w:ascii="宋体" w:hAnsi="宋体" w:cs="Tahoma" w:hint="eastAsia"/>
                <w:kern w:val="0"/>
              </w:rPr>
              <w:t>富媒体</w:t>
            </w:r>
            <w:proofErr w:type="gramEnd"/>
            <w:r w:rsidR="00EA2013" w:rsidRPr="009911F1">
              <w:rPr>
                <w:rFonts w:ascii="宋体" w:hAnsi="宋体" w:cs="Tahoma" w:hint="eastAsia"/>
                <w:kern w:val="0"/>
              </w:rPr>
              <w:t>短信编辑平台，课程安排一般，得</w:t>
            </w:r>
            <w:r w:rsidR="00C51334" w:rsidRPr="009911F1">
              <w:rPr>
                <w:rFonts w:ascii="宋体" w:hAnsi="宋体" w:cs="Tahoma" w:hint="eastAsia"/>
                <w:kern w:val="0"/>
              </w:rPr>
              <w:t>4</w:t>
            </w:r>
            <w:r w:rsidR="00EA2013" w:rsidRPr="009911F1">
              <w:rPr>
                <w:rFonts w:ascii="宋体" w:hAnsi="宋体" w:cs="Tahoma" w:hint="eastAsia"/>
                <w:kern w:val="0"/>
              </w:rPr>
              <w:t>分；</w:t>
            </w:r>
          </w:p>
          <w:p w14:paraId="15FF6E0F" w14:textId="77777777" w:rsidR="00EA2013" w:rsidRPr="009911F1" w:rsidRDefault="00783D3C" w:rsidP="00783D3C">
            <w:pPr>
              <w:pStyle w:val="affd"/>
              <w:autoSpaceDE w:val="0"/>
              <w:autoSpaceDN w:val="0"/>
              <w:ind w:firstLineChars="0" w:firstLine="0"/>
              <w:contextualSpacing/>
              <w:rPr>
                <w:rFonts w:ascii="宋体" w:hAnsi="宋体" w:cs="Tahoma"/>
                <w:kern w:val="0"/>
              </w:rPr>
            </w:pPr>
            <w:r w:rsidRPr="00783D3C">
              <w:rPr>
                <w:rFonts w:ascii="宋体" w:hAnsi="宋体" w:cs="Tahoma"/>
                <w:kern w:val="0"/>
              </w:rPr>
              <w:t>3</w:t>
            </w:r>
            <w:r w:rsidRPr="00783D3C">
              <w:rPr>
                <w:rFonts w:ascii="宋体" w:hAnsi="宋体" w:cs="Tahoma" w:hint="eastAsia"/>
                <w:kern w:val="0"/>
              </w:rPr>
              <w:t>）</w:t>
            </w:r>
            <w:r w:rsidR="00EA2013" w:rsidRPr="009911F1">
              <w:rPr>
                <w:rFonts w:ascii="宋体" w:hAnsi="宋体" w:cs="Tahoma" w:hint="eastAsia"/>
                <w:kern w:val="0"/>
              </w:rPr>
              <w:t>平台培训计划</w:t>
            </w:r>
            <w:r w:rsidR="00EA2013" w:rsidRPr="00783D3C">
              <w:rPr>
                <w:rFonts w:ascii="宋体" w:hAnsi="宋体" w:cs="Tahoma" w:hint="eastAsia"/>
                <w:kern w:val="0"/>
              </w:rPr>
              <w:t>不清晰，培训内容不完整，无针对性，得</w:t>
            </w:r>
            <w:r>
              <w:rPr>
                <w:rFonts w:ascii="宋体" w:hAnsi="宋体" w:cs="Tahoma"/>
                <w:kern w:val="0"/>
              </w:rPr>
              <w:t>1</w:t>
            </w:r>
            <w:r w:rsidR="00EA2013" w:rsidRPr="00783D3C">
              <w:rPr>
                <w:rFonts w:ascii="宋体" w:hAnsi="宋体" w:cs="Tahoma" w:hint="eastAsia"/>
                <w:kern w:val="0"/>
              </w:rPr>
              <w:t>分；</w:t>
            </w:r>
          </w:p>
          <w:p w14:paraId="032E02DB" w14:textId="77777777" w:rsidR="00EA2013" w:rsidRPr="00783D3C" w:rsidRDefault="00783D3C" w:rsidP="00783D3C">
            <w:pPr>
              <w:pStyle w:val="affd"/>
              <w:autoSpaceDE w:val="0"/>
              <w:autoSpaceDN w:val="0"/>
              <w:ind w:firstLineChars="0" w:firstLine="0"/>
              <w:contextualSpacing/>
              <w:rPr>
                <w:rFonts w:ascii="宋体" w:hAnsi="宋体"/>
              </w:rPr>
            </w:pPr>
            <w:r w:rsidRPr="00783D3C">
              <w:rPr>
                <w:rFonts w:ascii="宋体" w:hAnsi="宋体" w:cs="Tahoma"/>
                <w:kern w:val="0"/>
              </w:rPr>
              <w:t>4</w:t>
            </w:r>
            <w:r w:rsidRPr="00783D3C">
              <w:rPr>
                <w:rFonts w:ascii="宋体" w:hAnsi="宋体" w:cs="Tahoma" w:hint="eastAsia"/>
                <w:kern w:val="0"/>
              </w:rPr>
              <w:t>）</w:t>
            </w:r>
            <w:r w:rsidR="00EA2013" w:rsidRPr="00783D3C">
              <w:rPr>
                <w:rFonts w:ascii="宋体" w:hAnsi="宋体" w:cs="Tahoma" w:hint="eastAsia"/>
                <w:kern w:val="0"/>
              </w:rPr>
              <w:t>此项缺失不得分。</w:t>
            </w:r>
          </w:p>
        </w:tc>
      </w:tr>
      <w:tr w:rsidR="00AD7AAE" w:rsidRPr="00783D3C" w14:paraId="4F48FA95" w14:textId="77777777" w:rsidTr="00AD7AAE">
        <w:trPr>
          <w:trHeight w:val="341"/>
          <w:jc w:val="center"/>
        </w:trPr>
        <w:tc>
          <w:tcPr>
            <w:tcW w:w="672" w:type="dxa"/>
            <w:vMerge w:val="restart"/>
            <w:shd w:val="clear" w:color="auto" w:fill="auto"/>
            <w:vAlign w:val="center"/>
          </w:tcPr>
          <w:p w14:paraId="064E75D8" w14:textId="7138BD84" w:rsidR="00AD7AAE" w:rsidRPr="00783D3C" w:rsidRDefault="00ED4DEF" w:rsidP="00783D3C">
            <w:pPr>
              <w:spacing w:line="360" w:lineRule="auto"/>
              <w:jc w:val="center"/>
              <w:rPr>
                <w:rFonts w:ascii="宋体" w:hAnsi="宋体"/>
                <w:sz w:val="24"/>
              </w:rPr>
            </w:pPr>
            <w:r>
              <w:rPr>
                <w:rFonts w:ascii="宋体" w:hAnsi="宋体" w:hint="eastAsia"/>
                <w:sz w:val="24"/>
              </w:rPr>
              <w:lastRenderedPageBreak/>
              <w:t>5</w:t>
            </w:r>
          </w:p>
        </w:tc>
        <w:tc>
          <w:tcPr>
            <w:tcW w:w="1199" w:type="dxa"/>
            <w:vMerge w:val="restart"/>
            <w:shd w:val="clear" w:color="auto" w:fill="auto"/>
            <w:vAlign w:val="center"/>
          </w:tcPr>
          <w:p w14:paraId="0B0BA442" w14:textId="77777777" w:rsidR="00AD7AAE" w:rsidRPr="00783D3C" w:rsidRDefault="00AD7AAE" w:rsidP="00783D3C">
            <w:pPr>
              <w:spacing w:line="360" w:lineRule="auto"/>
              <w:jc w:val="center"/>
              <w:rPr>
                <w:rFonts w:ascii="宋体" w:hAnsi="宋体"/>
                <w:sz w:val="24"/>
              </w:rPr>
            </w:pPr>
            <w:r w:rsidRPr="00783D3C">
              <w:rPr>
                <w:rFonts w:ascii="宋体" w:hAnsi="宋体" w:hint="eastAsia"/>
                <w:sz w:val="24"/>
              </w:rPr>
              <w:t>技术响应</w:t>
            </w:r>
          </w:p>
          <w:p w14:paraId="58A921B6" w14:textId="28CB5CED" w:rsidR="00AD7AAE" w:rsidRPr="00783D3C" w:rsidRDefault="00AD7AAE" w:rsidP="00AD7AAE">
            <w:pPr>
              <w:spacing w:line="360" w:lineRule="auto"/>
              <w:jc w:val="center"/>
              <w:rPr>
                <w:rFonts w:ascii="宋体" w:hAnsi="宋体"/>
                <w:sz w:val="24"/>
              </w:rPr>
            </w:pPr>
            <w:r w:rsidRPr="00783D3C">
              <w:rPr>
                <w:rFonts w:ascii="宋体" w:hAnsi="宋体" w:hint="eastAsia"/>
                <w:sz w:val="24"/>
              </w:rPr>
              <w:t>（</w:t>
            </w:r>
            <w:r>
              <w:rPr>
                <w:rFonts w:ascii="宋体" w:hAnsi="宋体" w:hint="eastAsia"/>
                <w:sz w:val="24"/>
              </w:rPr>
              <w:t>22</w:t>
            </w:r>
            <w:r w:rsidRPr="00783D3C">
              <w:rPr>
                <w:rFonts w:ascii="宋体" w:hAnsi="宋体" w:hint="eastAsia"/>
                <w:sz w:val="24"/>
              </w:rPr>
              <w:t>分）</w:t>
            </w:r>
          </w:p>
        </w:tc>
        <w:tc>
          <w:tcPr>
            <w:tcW w:w="7292" w:type="dxa"/>
            <w:shd w:val="clear" w:color="auto" w:fill="auto"/>
            <w:vAlign w:val="center"/>
          </w:tcPr>
          <w:p w14:paraId="6B7F239F" w14:textId="76B21EAB" w:rsidR="00AD7AAE" w:rsidRDefault="00AD7AAE" w:rsidP="00AD7AAE">
            <w:pPr>
              <w:spacing w:line="360" w:lineRule="auto"/>
              <w:rPr>
                <w:rFonts w:ascii="宋体" w:hAnsi="宋体" w:cs="宋体"/>
                <w:kern w:val="0"/>
                <w:sz w:val="24"/>
              </w:rPr>
            </w:pPr>
            <w:r>
              <w:rPr>
                <w:rFonts w:ascii="宋体" w:hAnsi="宋体" w:cs="宋体" w:hint="eastAsia"/>
                <w:kern w:val="0"/>
                <w:sz w:val="24"/>
              </w:rPr>
              <w:t>短信通道要求（6分）：</w:t>
            </w:r>
            <w:r w:rsidRPr="00783D3C">
              <w:rPr>
                <w:rFonts w:ascii="宋体" w:hAnsi="宋体" w:cs="宋体" w:hint="eastAsia"/>
                <w:kern w:val="0"/>
                <w:sz w:val="24"/>
              </w:rPr>
              <w:t>（1）自有码号证（2）通道为直连运营商通道（3）通道带宽移动300条/秒以上（4）发送成功率99%以上（5）通道号码长度12位</w:t>
            </w:r>
            <w:r>
              <w:rPr>
                <w:rFonts w:ascii="宋体" w:hAnsi="宋体" w:cs="宋体" w:hint="eastAsia"/>
                <w:kern w:val="0"/>
                <w:sz w:val="24"/>
              </w:rPr>
              <w:t>及</w:t>
            </w:r>
            <w:r w:rsidRPr="00783D3C">
              <w:rPr>
                <w:rFonts w:ascii="宋体" w:hAnsi="宋体" w:cs="宋体" w:hint="eastAsia"/>
                <w:kern w:val="0"/>
                <w:sz w:val="24"/>
              </w:rPr>
              <w:t>以内（6）子号扩展无限制</w:t>
            </w:r>
            <w:r w:rsidRPr="00227D92">
              <w:rPr>
                <w:rFonts w:ascii="宋体" w:hAnsi="宋体" w:cs="宋体" w:hint="eastAsia"/>
                <w:kern w:val="0"/>
                <w:sz w:val="24"/>
              </w:rPr>
              <w:t>（20位</w:t>
            </w:r>
            <w:r>
              <w:rPr>
                <w:rFonts w:ascii="宋体" w:hAnsi="宋体" w:cs="宋体" w:hint="eastAsia"/>
                <w:kern w:val="0"/>
                <w:sz w:val="24"/>
              </w:rPr>
              <w:t>及</w:t>
            </w:r>
            <w:r w:rsidRPr="00227D92">
              <w:rPr>
                <w:rFonts w:ascii="宋体" w:hAnsi="宋体" w:cs="宋体" w:hint="eastAsia"/>
                <w:kern w:val="0"/>
                <w:sz w:val="24"/>
              </w:rPr>
              <w:t>以内无限制）</w:t>
            </w:r>
            <w:r w:rsidRPr="00783D3C">
              <w:rPr>
                <w:rFonts w:ascii="宋体" w:hAnsi="宋体" w:cs="宋体" w:hint="eastAsia"/>
                <w:kern w:val="0"/>
                <w:sz w:val="24"/>
              </w:rPr>
              <w:t>。</w:t>
            </w:r>
          </w:p>
          <w:p w14:paraId="0786892B" w14:textId="555D69F1" w:rsidR="00AD7AAE" w:rsidRPr="00783D3C" w:rsidRDefault="00AD7AAE" w:rsidP="00AD7AAE">
            <w:pPr>
              <w:spacing w:line="360" w:lineRule="auto"/>
              <w:rPr>
                <w:rFonts w:ascii="宋体" w:hAnsi="宋体" w:cs="宋体"/>
                <w:kern w:val="0"/>
                <w:sz w:val="24"/>
              </w:rPr>
            </w:pPr>
            <w:r>
              <w:rPr>
                <w:rFonts w:ascii="宋体" w:hAnsi="宋体" w:cs="宋体" w:hint="eastAsia"/>
                <w:kern w:val="0"/>
                <w:sz w:val="24"/>
              </w:rPr>
              <w:t>注：第1项提供证书复印件，第2～6项</w:t>
            </w:r>
            <w:r w:rsidRPr="00783D3C">
              <w:rPr>
                <w:rFonts w:ascii="宋体" w:hAnsi="宋体" w:cs="宋体" w:hint="eastAsia"/>
                <w:kern w:val="0"/>
                <w:sz w:val="24"/>
              </w:rPr>
              <w:t>需提供承诺书（</w:t>
            </w:r>
            <w:r w:rsidRPr="00783D3C">
              <w:rPr>
                <w:rFonts w:ascii="宋体" w:hAnsi="宋体" w:cs="宋体" w:hint="eastAsia"/>
                <w:sz w:val="24"/>
              </w:rPr>
              <w:t>格式自拟</w:t>
            </w:r>
            <w:r w:rsidRPr="00783D3C">
              <w:rPr>
                <w:rFonts w:ascii="宋体" w:hAnsi="宋体" w:cs="宋体" w:hint="eastAsia"/>
                <w:kern w:val="0"/>
                <w:sz w:val="24"/>
              </w:rPr>
              <w:t>）。全部满足得</w:t>
            </w:r>
            <w:r>
              <w:rPr>
                <w:rFonts w:ascii="宋体" w:hAnsi="宋体" w:cs="宋体" w:hint="eastAsia"/>
                <w:kern w:val="0"/>
                <w:sz w:val="24"/>
              </w:rPr>
              <w:t>6</w:t>
            </w:r>
            <w:r w:rsidRPr="00783D3C">
              <w:rPr>
                <w:rFonts w:ascii="宋体" w:hAnsi="宋体" w:cs="宋体" w:hint="eastAsia"/>
                <w:kern w:val="0"/>
                <w:sz w:val="24"/>
              </w:rPr>
              <w:t>分</w:t>
            </w:r>
            <w:r w:rsidRPr="00783D3C">
              <w:rPr>
                <w:rFonts w:ascii="宋体" w:hAnsi="宋体" w:cs="宋体"/>
                <w:kern w:val="0"/>
                <w:sz w:val="24"/>
              </w:rPr>
              <w:t>，</w:t>
            </w:r>
            <w:r w:rsidR="001D24C4">
              <w:rPr>
                <w:rFonts w:ascii="宋体" w:hAnsi="宋体" w:cs="宋体" w:hint="eastAsia"/>
                <w:kern w:val="0"/>
                <w:sz w:val="24"/>
              </w:rPr>
              <w:t>每</w:t>
            </w:r>
            <w:r w:rsidRPr="00783D3C">
              <w:rPr>
                <w:rFonts w:ascii="宋体" w:hAnsi="宋体" w:cs="宋体"/>
                <w:kern w:val="0"/>
                <w:sz w:val="24"/>
              </w:rPr>
              <w:t>有一项不满足扣1</w:t>
            </w:r>
            <w:r w:rsidRPr="00783D3C">
              <w:rPr>
                <w:rFonts w:ascii="宋体" w:hAnsi="宋体" w:cs="宋体" w:hint="eastAsia"/>
                <w:kern w:val="0"/>
                <w:sz w:val="24"/>
              </w:rPr>
              <w:t>分</w:t>
            </w:r>
            <w:r w:rsidRPr="00783D3C">
              <w:rPr>
                <w:rFonts w:ascii="宋体" w:hAnsi="宋体" w:cs="宋体"/>
                <w:kern w:val="0"/>
                <w:sz w:val="24"/>
              </w:rPr>
              <w:t>，扣完为止</w:t>
            </w:r>
            <w:r w:rsidRPr="00783D3C">
              <w:rPr>
                <w:rFonts w:ascii="宋体" w:hAnsi="宋体" w:cs="宋体" w:hint="eastAsia"/>
                <w:kern w:val="0"/>
                <w:sz w:val="24"/>
              </w:rPr>
              <w:t>。</w:t>
            </w:r>
          </w:p>
        </w:tc>
      </w:tr>
      <w:tr w:rsidR="00AD7AAE" w:rsidRPr="00783D3C" w14:paraId="21B77D3D" w14:textId="77777777" w:rsidTr="00AD7AAE">
        <w:trPr>
          <w:trHeight w:val="842"/>
          <w:jc w:val="center"/>
        </w:trPr>
        <w:tc>
          <w:tcPr>
            <w:tcW w:w="672" w:type="dxa"/>
            <w:vMerge/>
            <w:shd w:val="clear" w:color="auto" w:fill="auto"/>
            <w:vAlign w:val="center"/>
          </w:tcPr>
          <w:p w14:paraId="3DC1F64D" w14:textId="77777777" w:rsidR="00AD7AAE" w:rsidRPr="00783D3C" w:rsidRDefault="00AD7AAE" w:rsidP="00783D3C">
            <w:pPr>
              <w:spacing w:line="360" w:lineRule="auto"/>
              <w:jc w:val="center"/>
              <w:rPr>
                <w:rFonts w:ascii="宋体" w:hAnsi="宋体"/>
                <w:sz w:val="24"/>
              </w:rPr>
            </w:pPr>
          </w:p>
        </w:tc>
        <w:tc>
          <w:tcPr>
            <w:tcW w:w="1199" w:type="dxa"/>
            <w:vMerge/>
            <w:shd w:val="clear" w:color="auto" w:fill="auto"/>
            <w:vAlign w:val="center"/>
          </w:tcPr>
          <w:p w14:paraId="5512CF73" w14:textId="77777777" w:rsidR="00AD7AAE" w:rsidRPr="00783D3C" w:rsidRDefault="00AD7AAE" w:rsidP="00783D3C">
            <w:pPr>
              <w:spacing w:line="360" w:lineRule="auto"/>
              <w:jc w:val="center"/>
              <w:rPr>
                <w:rFonts w:ascii="宋体" w:hAnsi="宋体"/>
                <w:sz w:val="24"/>
              </w:rPr>
            </w:pPr>
          </w:p>
        </w:tc>
        <w:tc>
          <w:tcPr>
            <w:tcW w:w="7292" w:type="dxa"/>
            <w:shd w:val="clear" w:color="auto" w:fill="auto"/>
            <w:vAlign w:val="center"/>
          </w:tcPr>
          <w:p w14:paraId="6A21B39D" w14:textId="1F1A012C" w:rsidR="00AD7AAE" w:rsidRPr="00783D3C" w:rsidRDefault="00AD7AAE" w:rsidP="00DF3048">
            <w:pPr>
              <w:spacing w:line="360" w:lineRule="auto"/>
              <w:rPr>
                <w:rFonts w:ascii="宋体" w:hAnsi="宋体" w:cs="宋体"/>
                <w:kern w:val="0"/>
                <w:sz w:val="24"/>
              </w:rPr>
            </w:pPr>
            <w:r w:rsidRPr="00783D3C">
              <w:rPr>
                <w:rFonts w:ascii="宋体" w:hAnsi="宋体" w:hint="eastAsia"/>
                <w:sz w:val="24"/>
              </w:rPr>
              <w:t>数字短信能力</w:t>
            </w:r>
            <w:r>
              <w:rPr>
                <w:rFonts w:ascii="宋体" w:hAnsi="宋体" w:hint="eastAsia"/>
                <w:sz w:val="24"/>
              </w:rPr>
              <w:t>（6分）：</w:t>
            </w:r>
            <w:r w:rsidRPr="00783D3C">
              <w:rPr>
                <w:rFonts w:ascii="宋体" w:hAnsi="宋体" w:cs="宋体" w:hint="eastAsia"/>
                <w:kern w:val="0"/>
                <w:sz w:val="24"/>
              </w:rPr>
              <w:t>（1）具备富媒体短信发送能力，支持包括txt、gif、jpg、mp4、mp3、apk等格式内容，单条富媒体短信容量</w:t>
            </w:r>
            <w:r w:rsidR="00D16D9C">
              <w:rPr>
                <w:rFonts w:ascii="宋体" w:hAnsi="宋体" w:cs="宋体" w:hint="eastAsia"/>
                <w:kern w:val="0"/>
                <w:sz w:val="24"/>
              </w:rPr>
              <w:t>能够</w:t>
            </w:r>
            <w:r w:rsidRPr="00783D3C">
              <w:rPr>
                <w:rFonts w:ascii="宋体" w:hAnsi="宋体" w:cs="宋体" w:hint="eastAsia"/>
                <w:kern w:val="0"/>
                <w:sz w:val="24"/>
              </w:rPr>
              <w:t>达到1.9</w:t>
            </w:r>
            <w:r w:rsidRPr="00783D3C">
              <w:rPr>
                <w:rFonts w:ascii="宋体" w:hAnsi="宋体" w:cs="宋体"/>
                <w:kern w:val="0"/>
                <w:sz w:val="24"/>
              </w:rPr>
              <w:t>M</w:t>
            </w:r>
            <w:r w:rsidR="00D16D9C">
              <w:rPr>
                <w:rFonts w:ascii="宋体" w:hAnsi="宋体" w:cs="宋体" w:hint="eastAsia"/>
                <w:kern w:val="0"/>
                <w:sz w:val="24"/>
              </w:rPr>
              <w:t>，且能正常使用</w:t>
            </w:r>
            <w:r w:rsidRPr="00783D3C">
              <w:rPr>
                <w:rFonts w:ascii="宋体" w:hAnsi="宋体" w:cs="宋体" w:hint="eastAsia"/>
                <w:kern w:val="0"/>
                <w:sz w:val="24"/>
              </w:rPr>
              <w:t>（2）提供富媒体编辑平台（3）</w:t>
            </w:r>
            <w:r>
              <w:rPr>
                <w:rFonts w:ascii="宋体" w:hAnsi="宋体" w:cs="宋体" w:hint="eastAsia"/>
                <w:kern w:val="0"/>
                <w:sz w:val="24"/>
              </w:rPr>
              <w:t>提供</w:t>
            </w:r>
            <w:r w:rsidRPr="00783D3C">
              <w:rPr>
                <w:rFonts w:ascii="宋体" w:hAnsi="宋体" w:cs="宋体" w:hint="eastAsia"/>
                <w:kern w:val="0"/>
                <w:sz w:val="24"/>
              </w:rPr>
              <w:t>数字短信相关专利或者专利授权证书。</w:t>
            </w:r>
          </w:p>
          <w:p w14:paraId="29F4719E" w14:textId="74B37B7C" w:rsidR="00AD7AAE" w:rsidRDefault="00AD7AAE" w:rsidP="00DF3048">
            <w:pPr>
              <w:spacing w:line="360" w:lineRule="auto"/>
              <w:rPr>
                <w:rFonts w:ascii="宋体" w:hAnsi="宋体" w:cs="宋体"/>
                <w:kern w:val="0"/>
                <w:sz w:val="24"/>
              </w:rPr>
            </w:pPr>
            <w:r w:rsidRPr="00783D3C">
              <w:rPr>
                <w:rFonts w:ascii="宋体" w:hAnsi="宋体" w:hint="eastAsia"/>
                <w:sz w:val="24"/>
              </w:rPr>
              <w:t>注：</w:t>
            </w:r>
            <w:r w:rsidR="00DF3048" w:rsidRPr="001D24C4">
              <w:rPr>
                <w:rFonts w:ascii="宋体" w:hAnsi="宋体" w:cs="宋体" w:hint="eastAsia"/>
                <w:kern w:val="0"/>
                <w:sz w:val="24"/>
              </w:rPr>
              <w:t>第</w:t>
            </w:r>
            <w:r w:rsidR="00DF3048" w:rsidRPr="001D24C4">
              <w:rPr>
                <w:rFonts w:ascii="宋体" w:hAnsi="宋体" w:cs="宋体"/>
                <w:kern w:val="0"/>
                <w:sz w:val="24"/>
              </w:rPr>
              <w:t>1项</w:t>
            </w:r>
            <w:r w:rsidR="00DF3048" w:rsidRPr="001D24C4">
              <w:rPr>
                <w:rFonts w:ascii="宋体" w:hAnsi="宋体" w:cs="宋体" w:hint="eastAsia"/>
                <w:kern w:val="0"/>
                <w:sz w:val="24"/>
              </w:rPr>
              <w:t>供应商自行承诺，格式自拟，第</w:t>
            </w:r>
            <w:r w:rsidR="00DF3048" w:rsidRPr="001D24C4">
              <w:rPr>
                <w:rFonts w:ascii="宋体" w:hAnsi="宋体" w:cs="宋体"/>
                <w:kern w:val="0"/>
                <w:sz w:val="24"/>
              </w:rPr>
              <w:t>2</w:t>
            </w:r>
            <w:r w:rsidR="00DF3048" w:rsidRPr="001D24C4">
              <w:rPr>
                <w:rFonts w:ascii="宋体" w:hAnsi="宋体" w:cs="宋体" w:hint="eastAsia"/>
                <w:kern w:val="0"/>
                <w:sz w:val="24"/>
              </w:rPr>
              <w:t>项提供编辑平台截图，第</w:t>
            </w:r>
            <w:r w:rsidR="00DF3048" w:rsidRPr="001D24C4">
              <w:rPr>
                <w:rFonts w:ascii="宋体" w:hAnsi="宋体" w:cs="宋体"/>
                <w:kern w:val="0"/>
                <w:sz w:val="24"/>
              </w:rPr>
              <w:t>3</w:t>
            </w:r>
            <w:r w:rsidR="00DF3048" w:rsidRPr="001D24C4">
              <w:rPr>
                <w:rFonts w:ascii="宋体" w:hAnsi="宋体" w:cs="宋体" w:hint="eastAsia"/>
                <w:kern w:val="0"/>
                <w:sz w:val="24"/>
              </w:rPr>
              <w:t>项提供证书复印件。</w:t>
            </w:r>
            <w:r w:rsidR="00DF3048">
              <w:rPr>
                <w:rFonts w:ascii="宋体" w:hAnsi="宋体" w:cs="宋体" w:hint="eastAsia"/>
                <w:kern w:val="0"/>
                <w:sz w:val="24"/>
              </w:rPr>
              <w:t>全部满足得6分，有一项不满足扣2分，扣完为止。</w:t>
            </w:r>
          </w:p>
        </w:tc>
      </w:tr>
      <w:tr w:rsidR="00AD7AAE" w:rsidRPr="00783D3C" w14:paraId="6F169937" w14:textId="77777777" w:rsidTr="00AD7AAE">
        <w:trPr>
          <w:trHeight w:val="190"/>
          <w:jc w:val="center"/>
        </w:trPr>
        <w:tc>
          <w:tcPr>
            <w:tcW w:w="672" w:type="dxa"/>
            <w:vMerge/>
            <w:shd w:val="clear" w:color="auto" w:fill="auto"/>
            <w:vAlign w:val="center"/>
          </w:tcPr>
          <w:p w14:paraId="174C418A" w14:textId="77777777" w:rsidR="00AD7AAE" w:rsidRPr="00783D3C" w:rsidRDefault="00AD7AAE" w:rsidP="00783D3C">
            <w:pPr>
              <w:spacing w:line="360" w:lineRule="auto"/>
              <w:jc w:val="center"/>
              <w:rPr>
                <w:rFonts w:ascii="宋体" w:hAnsi="宋体"/>
                <w:sz w:val="24"/>
              </w:rPr>
            </w:pPr>
          </w:p>
        </w:tc>
        <w:tc>
          <w:tcPr>
            <w:tcW w:w="1199" w:type="dxa"/>
            <w:vMerge/>
            <w:shd w:val="clear" w:color="auto" w:fill="auto"/>
            <w:vAlign w:val="center"/>
          </w:tcPr>
          <w:p w14:paraId="637AFD55" w14:textId="77777777" w:rsidR="00AD7AAE" w:rsidRPr="00783D3C" w:rsidRDefault="00AD7AAE" w:rsidP="00783D3C">
            <w:pPr>
              <w:spacing w:line="360" w:lineRule="auto"/>
              <w:jc w:val="center"/>
              <w:rPr>
                <w:rFonts w:ascii="宋体" w:hAnsi="宋体"/>
                <w:sz w:val="24"/>
              </w:rPr>
            </w:pPr>
          </w:p>
        </w:tc>
        <w:tc>
          <w:tcPr>
            <w:tcW w:w="7292" w:type="dxa"/>
            <w:shd w:val="clear" w:color="auto" w:fill="auto"/>
            <w:vAlign w:val="center"/>
          </w:tcPr>
          <w:p w14:paraId="00559A8C" w14:textId="3D4684B2" w:rsidR="00AD7AAE" w:rsidRPr="00783D3C" w:rsidRDefault="00AD7AAE" w:rsidP="00732C20">
            <w:pPr>
              <w:spacing w:line="360" w:lineRule="auto"/>
              <w:rPr>
                <w:rFonts w:ascii="宋体" w:hAnsi="宋体" w:cs="宋体"/>
                <w:kern w:val="0"/>
                <w:sz w:val="24"/>
              </w:rPr>
            </w:pPr>
            <w:r>
              <w:rPr>
                <w:rFonts w:ascii="宋体" w:hAnsi="宋体" w:cs="宋体" w:hint="eastAsia"/>
                <w:kern w:val="0"/>
                <w:sz w:val="24"/>
              </w:rPr>
              <w:t>其他技术响应（10分）：</w:t>
            </w:r>
            <w:r w:rsidR="00DF3048">
              <w:rPr>
                <w:rFonts w:ascii="宋体" w:hAnsi="宋体" w:cs="宋体" w:hint="eastAsia"/>
                <w:kern w:val="0"/>
                <w:sz w:val="24"/>
              </w:rPr>
              <w:t>除短信通道和数字短信能力外，</w:t>
            </w:r>
            <w:r w:rsidRPr="00783D3C">
              <w:rPr>
                <w:rFonts w:ascii="宋体" w:hAnsi="宋体" w:cs="宋体" w:hint="eastAsia"/>
                <w:kern w:val="0"/>
                <w:sz w:val="24"/>
              </w:rPr>
              <w:t>完全满足第六章“项目需求”</w:t>
            </w:r>
            <w:r w:rsidR="001D24C4">
              <w:rPr>
                <w:rFonts w:ascii="宋体" w:hAnsi="宋体" w:cs="宋体" w:hint="eastAsia"/>
                <w:kern w:val="0"/>
                <w:sz w:val="24"/>
              </w:rPr>
              <w:t>中的</w:t>
            </w:r>
            <w:r>
              <w:rPr>
                <w:rFonts w:ascii="宋体" w:hAnsi="宋体" w:cs="宋体" w:hint="eastAsia"/>
                <w:kern w:val="0"/>
                <w:sz w:val="24"/>
              </w:rPr>
              <w:t>其他要求</w:t>
            </w:r>
            <w:r w:rsidR="001D24C4">
              <w:rPr>
                <w:rFonts w:ascii="宋体" w:hAnsi="宋体" w:cs="宋体" w:hint="eastAsia"/>
                <w:kern w:val="0"/>
                <w:sz w:val="24"/>
              </w:rPr>
              <w:t>，</w:t>
            </w:r>
            <w:r w:rsidRPr="00783D3C">
              <w:rPr>
                <w:rFonts w:ascii="宋体" w:hAnsi="宋体" w:cs="宋体" w:hint="eastAsia"/>
                <w:kern w:val="0"/>
                <w:sz w:val="24"/>
              </w:rPr>
              <w:t>得</w:t>
            </w:r>
            <w:r>
              <w:rPr>
                <w:rFonts w:ascii="宋体" w:hAnsi="宋体" w:cs="宋体" w:hint="eastAsia"/>
                <w:kern w:val="0"/>
                <w:sz w:val="24"/>
              </w:rPr>
              <w:t>10</w:t>
            </w:r>
            <w:r w:rsidRPr="00783D3C">
              <w:rPr>
                <w:rFonts w:ascii="宋体" w:hAnsi="宋体" w:cs="宋体" w:hint="eastAsia"/>
                <w:kern w:val="0"/>
                <w:sz w:val="24"/>
              </w:rPr>
              <w:t>分，每有一项不满足扣</w:t>
            </w:r>
            <w:r>
              <w:rPr>
                <w:rFonts w:ascii="宋体" w:hAnsi="宋体" w:cs="宋体"/>
                <w:kern w:val="0"/>
                <w:sz w:val="24"/>
              </w:rPr>
              <w:t>1</w:t>
            </w:r>
            <w:r w:rsidRPr="00783D3C">
              <w:rPr>
                <w:rFonts w:ascii="宋体" w:hAnsi="宋体" w:cs="宋体" w:hint="eastAsia"/>
                <w:kern w:val="0"/>
                <w:sz w:val="24"/>
              </w:rPr>
              <w:t>分，扣完为止。</w:t>
            </w:r>
          </w:p>
        </w:tc>
      </w:tr>
      <w:tr w:rsidR="00EA2013" w:rsidRPr="00783D3C" w14:paraId="3F7CBA33" w14:textId="77777777" w:rsidTr="00AD7AAE">
        <w:trPr>
          <w:trHeight w:val="416"/>
          <w:jc w:val="center"/>
        </w:trPr>
        <w:tc>
          <w:tcPr>
            <w:tcW w:w="672" w:type="dxa"/>
            <w:shd w:val="clear" w:color="auto" w:fill="auto"/>
            <w:vAlign w:val="center"/>
          </w:tcPr>
          <w:p w14:paraId="6627E781" w14:textId="0C5CC91A" w:rsidR="00EA2013" w:rsidRPr="00783D3C" w:rsidRDefault="00ED4DEF" w:rsidP="00783D3C">
            <w:pPr>
              <w:spacing w:line="360" w:lineRule="auto"/>
              <w:jc w:val="center"/>
              <w:rPr>
                <w:rFonts w:ascii="宋体" w:hAnsi="宋体" w:cs="宋体"/>
                <w:kern w:val="0"/>
                <w:sz w:val="24"/>
              </w:rPr>
            </w:pPr>
            <w:r>
              <w:rPr>
                <w:rFonts w:ascii="宋体" w:hAnsi="宋体" w:cs="宋体" w:hint="eastAsia"/>
                <w:kern w:val="0"/>
                <w:sz w:val="24"/>
              </w:rPr>
              <w:t>6</w:t>
            </w:r>
          </w:p>
        </w:tc>
        <w:tc>
          <w:tcPr>
            <w:tcW w:w="1199" w:type="dxa"/>
            <w:shd w:val="clear" w:color="auto" w:fill="auto"/>
            <w:vAlign w:val="center"/>
          </w:tcPr>
          <w:p w14:paraId="23E93C79" w14:textId="77777777" w:rsidR="00EA2013" w:rsidRPr="00783D3C" w:rsidRDefault="00EA2013" w:rsidP="003C19C0">
            <w:pPr>
              <w:spacing w:line="360" w:lineRule="auto"/>
              <w:jc w:val="center"/>
              <w:rPr>
                <w:rFonts w:ascii="宋体" w:hAnsi="宋体" w:cs="宋体"/>
                <w:kern w:val="0"/>
                <w:sz w:val="24"/>
              </w:rPr>
            </w:pPr>
            <w:r w:rsidRPr="00783D3C">
              <w:rPr>
                <w:rFonts w:ascii="宋体" w:hAnsi="宋体" w:cs="宋体" w:hint="eastAsia"/>
                <w:kern w:val="0"/>
                <w:sz w:val="24"/>
              </w:rPr>
              <w:t>支撑人员数量（</w:t>
            </w:r>
            <w:r w:rsidR="003C19C0">
              <w:rPr>
                <w:rFonts w:ascii="宋体" w:hAnsi="宋体" w:cs="宋体" w:hint="eastAsia"/>
                <w:kern w:val="0"/>
                <w:sz w:val="24"/>
              </w:rPr>
              <w:t>6</w:t>
            </w:r>
            <w:r w:rsidRPr="00783D3C">
              <w:rPr>
                <w:rFonts w:ascii="宋体" w:hAnsi="宋体" w:cs="宋体" w:hint="eastAsia"/>
                <w:kern w:val="0"/>
                <w:sz w:val="24"/>
              </w:rPr>
              <w:t>分）</w:t>
            </w:r>
          </w:p>
        </w:tc>
        <w:tc>
          <w:tcPr>
            <w:tcW w:w="7292" w:type="dxa"/>
            <w:shd w:val="clear" w:color="auto" w:fill="auto"/>
            <w:vAlign w:val="center"/>
          </w:tcPr>
          <w:p w14:paraId="45C1A40E" w14:textId="77777777" w:rsidR="00975E93" w:rsidRDefault="00EA2013" w:rsidP="003C19C0">
            <w:pPr>
              <w:spacing w:line="360" w:lineRule="auto"/>
              <w:rPr>
                <w:rFonts w:ascii="宋体" w:hAnsi="宋体"/>
                <w:sz w:val="24"/>
              </w:rPr>
            </w:pPr>
            <w:r w:rsidRPr="00783D3C">
              <w:rPr>
                <w:rFonts w:ascii="宋体" w:hAnsi="宋体" w:hint="eastAsia"/>
                <w:sz w:val="24"/>
              </w:rPr>
              <w:t>负责本项目支撑服务人员，10（含）人及以上得</w:t>
            </w:r>
            <w:r w:rsidR="003C19C0">
              <w:rPr>
                <w:rFonts w:ascii="宋体" w:hAnsi="宋体" w:hint="eastAsia"/>
                <w:sz w:val="24"/>
              </w:rPr>
              <w:t>6</w:t>
            </w:r>
            <w:r w:rsidRPr="00783D3C">
              <w:rPr>
                <w:rFonts w:ascii="宋体" w:hAnsi="宋体" w:hint="eastAsia"/>
                <w:sz w:val="24"/>
              </w:rPr>
              <w:t>分，7-</w:t>
            </w:r>
            <w:r w:rsidRPr="00783D3C">
              <w:rPr>
                <w:rFonts w:ascii="宋体" w:hAnsi="宋体"/>
                <w:sz w:val="24"/>
              </w:rPr>
              <w:t>9</w:t>
            </w:r>
            <w:r w:rsidRPr="00783D3C">
              <w:rPr>
                <w:rFonts w:ascii="宋体" w:hAnsi="宋体" w:hint="eastAsia"/>
                <w:sz w:val="24"/>
              </w:rPr>
              <w:t>人得</w:t>
            </w:r>
            <w:r w:rsidR="00975E93">
              <w:rPr>
                <w:rFonts w:ascii="宋体" w:hAnsi="宋体"/>
                <w:sz w:val="24"/>
              </w:rPr>
              <w:t>4</w:t>
            </w:r>
            <w:r w:rsidRPr="00783D3C">
              <w:rPr>
                <w:rFonts w:ascii="宋体" w:hAnsi="宋体" w:hint="eastAsia"/>
                <w:sz w:val="24"/>
              </w:rPr>
              <w:t>分，4-6人得</w:t>
            </w:r>
            <w:r w:rsidR="00975E93">
              <w:rPr>
                <w:rFonts w:ascii="宋体" w:hAnsi="宋体"/>
                <w:sz w:val="24"/>
              </w:rPr>
              <w:t>2</w:t>
            </w:r>
            <w:r w:rsidRPr="00783D3C">
              <w:rPr>
                <w:rFonts w:ascii="宋体" w:hAnsi="宋体" w:hint="eastAsia"/>
                <w:sz w:val="24"/>
              </w:rPr>
              <w:t>分。</w:t>
            </w:r>
            <w:r w:rsidRPr="00783D3C">
              <w:rPr>
                <w:rFonts w:ascii="宋体" w:hAnsi="宋体"/>
                <w:sz w:val="24"/>
              </w:rPr>
              <w:t>1</w:t>
            </w:r>
            <w:r w:rsidRPr="00783D3C">
              <w:rPr>
                <w:rFonts w:ascii="宋体" w:hAnsi="宋体" w:hint="eastAsia"/>
                <w:sz w:val="24"/>
              </w:rPr>
              <w:t>-</w:t>
            </w:r>
            <w:r w:rsidRPr="00783D3C">
              <w:rPr>
                <w:rFonts w:ascii="宋体" w:hAnsi="宋体"/>
                <w:sz w:val="24"/>
              </w:rPr>
              <w:t>3</w:t>
            </w:r>
            <w:r w:rsidRPr="00783D3C">
              <w:rPr>
                <w:rFonts w:ascii="宋体" w:hAnsi="宋体" w:hint="eastAsia"/>
                <w:sz w:val="24"/>
              </w:rPr>
              <w:t>人的</w:t>
            </w:r>
            <w:r w:rsidR="003C19C0">
              <w:rPr>
                <w:rFonts w:ascii="宋体" w:hAnsi="宋体" w:hint="eastAsia"/>
                <w:sz w:val="24"/>
              </w:rPr>
              <w:t>1</w:t>
            </w:r>
            <w:r w:rsidRPr="00783D3C">
              <w:rPr>
                <w:rFonts w:ascii="宋体" w:hAnsi="宋体" w:hint="eastAsia"/>
                <w:sz w:val="24"/>
              </w:rPr>
              <w:t>分</w:t>
            </w:r>
            <w:r w:rsidR="006178CF">
              <w:rPr>
                <w:rFonts w:ascii="宋体" w:hAnsi="宋体" w:hint="eastAsia"/>
                <w:sz w:val="24"/>
              </w:rPr>
              <w:t>，未提供不得分</w:t>
            </w:r>
            <w:r w:rsidR="00975E93">
              <w:rPr>
                <w:rFonts w:ascii="宋体" w:hAnsi="宋体" w:hint="eastAsia"/>
                <w:sz w:val="24"/>
              </w:rPr>
              <w:t>。</w:t>
            </w:r>
          </w:p>
          <w:p w14:paraId="30BF8C79" w14:textId="77777777" w:rsidR="00EA2013" w:rsidRPr="00783D3C" w:rsidRDefault="00EA2013" w:rsidP="003C19C0">
            <w:pPr>
              <w:spacing w:line="360" w:lineRule="auto"/>
              <w:rPr>
                <w:rFonts w:ascii="宋体" w:hAnsi="宋体" w:cs="宋体"/>
                <w:kern w:val="0"/>
                <w:sz w:val="24"/>
              </w:rPr>
            </w:pPr>
            <w:r w:rsidRPr="00783D3C">
              <w:rPr>
                <w:rFonts w:ascii="宋体" w:hAnsi="宋体" w:hint="eastAsia"/>
                <w:sz w:val="24"/>
              </w:rPr>
              <w:t>提供</w:t>
            </w:r>
            <w:r w:rsidRPr="00783D3C">
              <w:rPr>
                <w:rFonts w:ascii="宋体" w:hAnsi="宋体"/>
                <w:sz w:val="24"/>
              </w:rPr>
              <w:t>人员名单</w:t>
            </w:r>
            <w:r w:rsidRPr="00783D3C">
              <w:rPr>
                <w:rFonts w:ascii="宋体" w:hAnsi="宋体" w:hint="eastAsia"/>
                <w:sz w:val="24"/>
              </w:rPr>
              <w:t>（名单至少</w:t>
            </w:r>
            <w:r w:rsidRPr="00783D3C">
              <w:rPr>
                <w:rFonts w:ascii="宋体" w:hAnsi="宋体"/>
                <w:sz w:val="24"/>
              </w:rPr>
              <w:t>包括人员姓名</w:t>
            </w:r>
            <w:r w:rsidRPr="00783D3C">
              <w:rPr>
                <w:rFonts w:ascii="宋体" w:hAnsi="宋体" w:hint="eastAsia"/>
                <w:sz w:val="24"/>
              </w:rPr>
              <w:t>、</w:t>
            </w:r>
            <w:r w:rsidRPr="00783D3C">
              <w:rPr>
                <w:rFonts w:ascii="宋体" w:hAnsi="宋体"/>
                <w:sz w:val="24"/>
              </w:rPr>
              <w:t>身份证号</w:t>
            </w:r>
            <w:r w:rsidRPr="00783D3C">
              <w:rPr>
                <w:rFonts w:ascii="宋体" w:hAnsi="宋体" w:hint="eastAsia"/>
                <w:sz w:val="24"/>
              </w:rPr>
              <w:t>)和对应的人员合同</w:t>
            </w:r>
          </w:p>
        </w:tc>
      </w:tr>
      <w:tr w:rsidR="00EA2013" w:rsidRPr="00783D3C" w14:paraId="427E7378" w14:textId="77777777" w:rsidTr="00AD7AAE">
        <w:trPr>
          <w:trHeight w:val="686"/>
          <w:jc w:val="center"/>
        </w:trPr>
        <w:tc>
          <w:tcPr>
            <w:tcW w:w="672" w:type="dxa"/>
            <w:shd w:val="clear" w:color="auto" w:fill="auto"/>
            <w:vAlign w:val="center"/>
          </w:tcPr>
          <w:p w14:paraId="2F0011DE" w14:textId="5E9BAB08" w:rsidR="00EA2013" w:rsidRPr="00783D3C" w:rsidRDefault="00ED4DEF" w:rsidP="00783D3C">
            <w:pPr>
              <w:spacing w:line="360" w:lineRule="auto"/>
              <w:jc w:val="center"/>
              <w:rPr>
                <w:rFonts w:ascii="宋体" w:hAnsi="宋体"/>
                <w:sz w:val="24"/>
              </w:rPr>
            </w:pPr>
            <w:r>
              <w:rPr>
                <w:rFonts w:ascii="宋体" w:hAnsi="宋体" w:hint="eastAsia"/>
                <w:sz w:val="24"/>
              </w:rPr>
              <w:t>7</w:t>
            </w:r>
          </w:p>
        </w:tc>
        <w:tc>
          <w:tcPr>
            <w:tcW w:w="1199" w:type="dxa"/>
            <w:shd w:val="clear" w:color="auto" w:fill="auto"/>
            <w:vAlign w:val="center"/>
          </w:tcPr>
          <w:p w14:paraId="30BA353C" w14:textId="77777777" w:rsidR="00EA2013" w:rsidRPr="00783D3C" w:rsidRDefault="00EA2013" w:rsidP="003C19C0">
            <w:pPr>
              <w:spacing w:line="360" w:lineRule="auto"/>
              <w:jc w:val="center"/>
              <w:rPr>
                <w:rFonts w:ascii="宋体" w:hAnsi="宋体" w:cs="宋体"/>
                <w:kern w:val="0"/>
                <w:sz w:val="24"/>
              </w:rPr>
            </w:pPr>
            <w:r w:rsidRPr="00783D3C">
              <w:rPr>
                <w:rFonts w:ascii="宋体" w:hAnsi="宋体" w:cs="宋体" w:hint="eastAsia"/>
                <w:kern w:val="0"/>
                <w:sz w:val="24"/>
              </w:rPr>
              <w:t>支撑服务时间（</w:t>
            </w:r>
            <w:r w:rsidR="003C19C0">
              <w:rPr>
                <w:rFonts w:ascii="宋体" w:hAnsi="宋体" w:cs="宋体" w:hint="eastAsia"/>
                <w:kern w:val="0"/>
                <w:sz w:val="24"/>
              </w:rPr>
              <w:t>6</w:t>
            </w:r>
            <w:r w:rsidRPr="00783D3C">
              <w:rPr>
                <w:rFonts w:ascii="宋体" w:hAnsi="宋体" w:cs="宋体" w:hint="eastAsia"/>
                <w:kern w:val="0"/>
                <w:sz w:val="24"/>
              </w:rPr>
              <w:t>分）</w:t>
            </w:r>
          </w:p>
        </w:tc>
        <w:tc>
          <w:tcPr>
            <w:tcW w:w="7292" w:type="dxa"/>
            <w:shd w:val="clear" w:color="auto" w:fill="auto"/>
            <w:vAlign w:val="center"/>
          </w:tcPr>
          <w:p w14:paraId="7299127D" w14:textId="77777777" w:rsidR="00EA2013" w:rsidRPr="00783D3C" w:rsidRDefault="00EA2013" w:rsidP="00783D3C">
            <w:pPr>
              <w:spacing w:line="360" w:lineRule="auto"/>
              <w:jc w:val="left"/>
              <w:rPr>
                <w:rFonts w:ascii="宋体" w:hAnsi="宋体" w:cs="宋体"/>
                <w:kern w:val="0"/>
                <w:sz w:val="24"/>
              </w:rPr>
            </w:pPr>
            <w:r w:rsidRPr="00783D3C">
              <w:rPr>
                <w:rFonts w:ascii="宋体" w:hAnsi="宋体" w:cs="宋体" w:hint="eastAsia"/>
                <w:kern w:val="0"/>
                <w:sz w:val="24"/>
              </w:rPr>
              <w:t>服务</w:t>
            </w:r>
            <w:proofErr w:type="gramStart"/>
            <w:r w:rsidRPr="00783D3C">
              <w:rPr>
                <w:rFonts w:ascii="宋体" w:hAnsi="宋体" w:cs="宋体" w:hint="eastAsia"/>
                <w:kern w:val="0"/>
                <w:sz w:val="24"/>
              </w:rPr>
              <w:t>期内本项目</w:t>
            </w:r>
            <w:proofErr w:type="gramEnd"/>
            <w:r w:rsidRPr="00783D3C">
              <w:rPr>
                <w:rFonts w:ascii="宋体" w:hAnsi="宋体" w:cs="宋体" w:hint="eastAsia"/>
                <w:kern w:val="0"/>
                <w:sz w:val="24"/>
              </w:rPr>
              <w:t>人员在岗响应时间均不能超过5分钟</w:t>
            </w:r>
            <w:r w:rsidR="00891238">
              <w:rPr>
                <w:rFonts w:ascii="宋体" w:hAnsi="宋体" w:cs="宋体" w:hint="eastAsia"/>
                <w:kern w:val="0"/>
                <w:sz w:val="24"/>
              </w:rPr>
              <w:t>。</w:t>
            </w:r>
          </w:p>
          <w:p w14:paraId="7567417D" w14:textId="77777777" w:rsidR="00EA2013" w:rsidRPr="00783D3C" w:rsidRDefault="00891238" w:rsidP="00783D3C">
            <w:pPr>
              <w:spacing w:line="360" w:lineRule="auto"/>
              <w:jc w:val="left"/>
              <w:rPr>
                <w:rFonts w:ascii="宋体" w:hAnsi="宋体" w:cs="宋体"/>
                <w:kern w:val="0"/>
                <w:sz w:val="24"/>
              </w:rPr>
            </w:pPr>
            <w:r>
              <w:rPr>
                <w:rFonts w:ascii="宋体" w:hAnsi="宋体" w:cs="宋体" w:hint="eastAsia"/>
                <w:kern w:val="0"/>
                <w:sz w:val="24"/>
              </w:rPr>
              <w:t>供应商承诺</w:t>
            </w:r>
            <w:r w:rsidR="00EA2013" w:rsidRPr="00783D3C">
              <w:rPr>
                <w:rFonts w:ascii="宋体" w:hAnsi="宋体" w:cs="宋体" w:hint="eastAsia"/>
                <w:kern w:val="0"/>
                <w:sz w:val="24"/>
              </w:rPr>
              <w:t>每天24小时</w:t>
            </w:r>
            <w:r w:rsidR="00975E93">
              <w:rPr>
                <w:rFonts w:ascii="宋体" w:hAnsi="宋体" w:cs="宋体" w:hint="eastAsia"/>
                <w:kern w:val="0"/>
                <w:sz w:val="24"/>
              </w:rPr>
              <w:t>均可满足</w:t>
            </w:r>
            <w:r w:rsidR="00262A25">
              <w:rPr>
                <w:rFonts w:ascii="宋体" w:hAnsi="宋体" w:cs="宋体" w:hint="eastAsia"/>
                <w:kern w:val="0"/>
                <w:sz w:val="24"/>
              </w:rPr>
              <w:t>上述要求</w:t>
            </w:r>
            <w:r w:rsidR="00EA2013" w:rsidRPr="00783D3C">
              <w:rPr>
                <w:rFonts w:ascii="宋体" w:hAnsi="宋体" w:cs="宋体" w:hint="eastAsia"/>
                <w:kern w:val="0"/>
                <w:sz w:val="24"/>
              </w:rPr>
              <w:t>，得</w:t>
            </w:r>
            <w:r w:rsidR="003C19C0">
              <w:rPr>
                <w:rFonts w:ascii="宋体" w:hAnsi="宋体" w:cs="宋体" w:hint="eastAsia"/>
                <w:kern w:val="0"/>
                <w:sz w:val="24"/>
              </w:rPr>
              <w:t>6</w:t>
            </w:r>
            <w:r w:rsidR="00EA2013" w:rsidRPr="00783D3C">
              <w:rPr>
                <w:rFonts w:ascii="宋体" w:hAnsi="宋体" w:cs="宋体" w:hint="eastAsia"/>
                <w:kern w:val="0"/>
                <w:sz w:val="24"/>
              </w:rPr>
              <w:t>分；</w:t>
            </w:r>
          </w:p>
          <w:p w14:paraId="154850D3" w14:textId="77777777" w:rsidR="00EA2013" w:rsidRPr="00783D3C" w:rsidRDefault="00891238" w:rsidP="00783D3C">
            <w:pPr>
              <w:spacing w:line="360" w:lineRule="auto"/>
              <w:jc w:val="left"/>
              <w:rPr>
                <w:rFonts w:ascii="宋体" w:hAnsi="宋体" w:cs="宋体"/>
                <w:kern w:val="0"/>
                <w:sz w:val="24"/>
              </w:rPr>
            </w:pPr>
            <w:r>
              <w:rPr>
                <w:rFonts w:ascii="宋体" w:hAnsi="宋体" w:cs="宋体" w:hint="eastAsia"/>
                <w:kern w:val="0"/>
                <w:sz w:val="24"/>
              </w:rPr>
              <w:t>供应商承诺</w:t>
            </w:r>
            <w:r w:rsidR="00EA2013" w:rsidRPr="00783D3C">
              <w:rPr>
                <w:rFonts w:ascii="宋体" w:hAnsi="宋体" w:cs="宋体" w:hint="eastAsia"/>
                <w:kern w:val="0"/>
                <w:sz w:val="24"/>
              </w:rPr>
              <w:t>每天12</w:t>
            </w:r>
            <w:r w:rsidR="00975E93">
              <w:rPr>
                <w:rFonts w:ascii="宋体" w:hAnsi="宋体" w:cs="宋体" w:hint="eastAsia"/>
                <w:kern w:val="0"/>
                <w:sz w:val="24"/>
              </w:rPr>
              <w:t>-</w:t>
            </w:r>
            <w:r w:rsidR="00975E93">
              <w:rPr>
                <w:rFonts w:ascii="宋体" w:hAnsi="宋体" w:cs="宋体"/>
                <w:kern w:val="0"/>
                <w:sz w:val="24"/>
              </w:rPr>
              <w:t>24</w:t>
            </w:r>
            <w:r w:rsidR="00975E93">
              <w:rPr>
                <w:rFonts w:ascii="宋体" w:hAnsi="宋体" w:cs="宋体" w:hint="eastAsia"/>
                <w:kern w:val="0"/>
                <w:sz w:val="24"/>
              </w:rPr>
              <w:t>（不含）</w:t>
            </w:r>
            <w:r w:rsidR="00EA2013" w:rsidRPr="00783D3C">
              <w:rPr>
                <w:rFonts w:ascii="宋体" w:hAnsi="宋体" w:cs="宋体" w:hint="eastAsia"/>
                <w:kern w:val="0"/>
                <w:sz w:val="24"/>
              </w:rPr>
              <w:t>小时</w:t>
            </w:r>
            <w:r w:rsidR="00975E93">
              <w:rPr>
                <w:rFonts w:ascii="宋体" w:hAnsi="宋体" w:cs="宋体" w:hint="eastAsia"/>
                <w:kern w:val="0"/>
                <w:sz w:val="24"/>
              </w:rPr>
              <w:t>可以满足</w:t>
            </w:r>
            <w:r w:rsidR="00262A25">
              <w:rPr>
                <w:rFonts w:ascii="宋体" w:hAnsi="宋体" w:cs="宋体" w:hint="eastAsia"/>
                <w:kern w:val="0"/>
                <w:sz w:val="24"/>
              </w:rPr>
              <w:t>上述要求</w:t>
            </w:r>
            <w:r w:rsidR="00EA2013" w:rsidRPr="00783D3C">
              <w:rPr>
                <w:rFonts w:ascii="宋体" w:hAnsi="宋体" w:cs="宋体" w:hint="eastAsia"/>
                <w:kern w:val="0"/>
                <w:sz w:val="24"/>
              </w:rPr>
              <w:t>，得</w:t>
            </w:r>
            <w:r w:rsidR="003C19C0">
              <w:rPr>
                <w:rFonts w:ascii="宋体" w:hAnsi="宋体" w:cs="宋体" w:hint="eastAsia"/>
                <w:kern w:val="0"/>
                <w:sz w:val="24"/>
              </w:rPr>
              <w:t>3</w:t>
            </w:r>
            <w:r w:rsidR="00EA2013" w:rsidRPr="00783D3C">
              <w:rPr>
                <w:rFonts w:ascii="宋体" w:hAnsi="宋体" w:cs="宋体" w:hint="eastAsia"/>
                <w:kern w:val="0"/>
                <w:sz w:val="24"/>
              </w:rPr>
              <w:t>分；</w:t>
            </w:r>
          </w:p>
          <w:p w14:paraId="12515E3C" w14:textId="77777777" w:rsidR="00EA2013" w:rsidRPr="00783D3C" w:rsidRDefault="00891238" w:rsidP="00783D3C">
            <w:pPr>
              <w:spacing w:line="360" w:lineRule="auto"/>
              <w:jc w:val="left"/>
              <w:rPr>
                <w:rFonts w:ascii="宋体" w:hAnsi="宋体" w:cs="宋体"/>
                <w:kern w:val="0"/>
                <w:sz w:val="24"/>
              </w:rPr>
            </w:pPr>
            <w:r>
              <w:rPr>
                <w:rFonts w:ascii="宋体" w:hAnsi="宋体" w:cs="宋体" w:hint="eastAsia"/>
                <w:kern w:val="0"/>
                <w:sz w:val="24"/>
              </w:rPr>
              <w:t>供应商承诺</w:t>
            </w:r>
            <w:r w:rsidR="00EA2013" w:rsidRPr="00783D3C">
              <w:rPr>
                <w:rFonts w:ascii="宋体" w:hAnsi="宋体" w:cs="宋体" w:hint="eastAsia"/>
                <w:kern w:val="0"/>
                <w:sz w:val="24"/>
              </w:rPr>
              <w:t>每天</w:t>
            </w:r>
            <w:r>
              <w:rPr>
                <w:rFonts w:ascii="宋体" w:hAnsi="宋体" w:cs="宋体" w:hint="eastAsia"/>
                <w:kern w:val="0"/>
                <w:sz w:val="24"/>
              </w:rPr>
              <w:t>可以满足</w:t>
            </w:r>
            <w:r w:rsidR="00262A25">
              <w:rPr>
                <w:rFonts w:ascii="宋体" w:hAnsi="宋体" w:cs="宋体" w:hint="eastAsia"/>
                <w:kern w:val="0"/>
                <w:sz w:val="24"/>
              </w:rPr>
              <w:t>上述要求</w:t>
            </w:r>
            <w:r w:rsidR="00CA7DCC">
              <w:rPr>
                <w:rFonts w:ascii="宋体" w:hAnsi="宋体" w:cs="宋体" w:hint="eastAsia"/>
                <w:kern w:val="0"/>
                <w:sz w:val="24"/>
              </w:rPr>
              <w:t>的时间</w:t>
            </w:r>
            <w:r w:rsidR="00CA7DCC" w:rsidRPr="00783D3C">
              <w:rPr>
                <w:rFonts w:ascii="宋体" w:hAnsi="宋体" w:cs="宋体" w:hint="eastAsia"/>
                <w:kern w:val="0"/>
                <w:sz w:val="24"/>
              </w:rPr>
              <w:t>低于1</w:t>
            </w:r>
            <w:r w:rsidR="00CA7DCC" w:rsidRPr="00783D3C">
              <w:rPr>
                <w:rFonts w:ascii="宋体" w:hAnsi="宋体" w:cs="宋体"/>
                <w:kern w:val="0"/>
                <w:sz w:val="24"/>
              </w:rPr>
              <w:t>2</w:t>
            </w:r>
            <w:r w:rsidR="00CA7DCC" w:rsidRPr="00783D3C">
              <w:rPr>
                <w:rFonts w:ascii="宋体" w:hAnsi="宋体" w:cs="宋体" w:hint="eastAsia"/>
                <w:kern w:val="0"/>
                <w:sz w:val="24"/>
              </w:rPr>
              <w:t>小时</w:t>
            </w:r>
            <w:r>
              <w:rPr>
                <w:rFonts w:ascii="宋体" w:hAnsi="宋体" w:cs="宋体" w:hint="eastAsia"/>
                <w:kern w:val="0"/>
                <w:sz w:val="24"/>
              </w:rPr>
              <w:t>，</w:t>
            </w:r>
            <w:r w:rsidR="00EA2013" w:rsidRPr="00783D3C">
              <w:rPr>
                <w:rFonts w:ascii="宋体" w:hAnsi="宋体" w:cs="宋体" w:hint="eastAsia"/>
                <w:kern w:val="0"/>
                <w:sz w:val="24"/>
              </w:rPr>
              <w:t>不得分。</w:t>
            </w:r>
          </w:p>
          <w:p w14:paraId="5698E462" w14:textId="77777777" w:rsidR="00EA2013" w:rsidRPr="00783D3C" w:rsidRDefault="00EA2013" w:rsidP="00783D3C">
            <w:pPr>
              <w:spacing w:line="360" w:lineRule="auto"/>
              <w:jc w:val="left"/>
              <w:rPr>
                <w:rFonts w:ascii="宋体" w:hAnsi="宋体" w:cs="宋体"/>
                <w:kern w:val="0"/>
                <w:sz w:val="24"/>
              </w:rPr>
            </w:pPr>
            <w:r w:rsidRPr="00783D3C">
              <w:rPr>
                <w:rFonts w:ascii="宋体" w:hAnsi="宋体" w:cs="宋体" w:hint="eastAsia"/>
                <w:kern w:val="0"/>
                <w:sz w:val="24"/>
              </w:rPr>
              <w:lastRenderedPageBreak/>
              <w:t>注：供应商需自行承诺，格式自拟</w:t>
            </w:r>
          </w:p>
        </w:tc>
      </w:tr>
      <w:tr w:rsidR="00EA2013" w:rsidRPr="00783D3C" w14:paraId="5C6E656F" w14:textId="77777777" w:rsidTr="00AD7AAE">
        <w:trPr>
          <w:trHeight w:val="686"/>
          <w:jc w:val="center"/>
        </w:trPr>
        <w:tc>
          <w:tcPr>
            <w:tcW w:w="9163" w:type="dxa"/>
            <w:gridSpan w:val="3"/>
            <w:shd w:val="clear" w:color="auto" w:fill="auto"/>
            <w:vAlign w:val="center"/>
          </w:tcPr>
          <w:p w14:paraId="0820A3B4" w14:textId="77777777" w:rsidR="00EA2013" w:rsidRPr="00783D3C" w:rsidRDefault="00EA2013" w:rsidP="00783D3C">
            <w:pPr>
              <w:widowControl/>
              <w:spacing w:line="360" w:lineRule="auto"/>
              <w:jc w:val="left"/>
              <w:rPr>
                <w:rFonts w:ascii="宋体" w:hAnsi="宋体"/>
                <w:sz w:val="24"/>
              </w:rPr>
            </w:pPr>
            <w:r w:rsidRPr="00783D3C">
              <w:rPr>
                <w:rFonts w:ascii="宋体" w:hAnsi="宋体" w:hint="eastAsia"/>
                <w:sz w:val="24"/>
              </w:rPr>
              <w:lastRenderedPageBreak/>
              <w:t>注</w:t>
            </w:r>
            <w:r w:rsidRPr="00783D3C">
              <w:rPr>
                <w:rFonts w:ascii="宋体" w:hAnsi="宋体"/>
                <w:sz w:val="24"/>
              </w:rPr>
              <w:t>：</w:t>
            </w:r>
          </w:p>
          <w:p w14:paraId="6734F373" w14:textId="77777777" w:rsidR="00EA2013" w:rsidRPr="00783D3C" w:rsidRDefault="00EA2013" w:rsidP="00783D3C">
            <w:pPr>
              <w:widowControl/>
              <w:spacing w:line="360" w:lineRule="auto"/>
              <w:jc w:val="left"/>
              <w:rPr>
                <w:rFonts w:ascii="宋体" w:hAnsi="宋体"/>
                <w:sz w:val="24"/>
              </w:rPr>
            </w:pPr>
            <w:r w:rsidRPr="00783D3C">
              <w:rPr>
                <w:rFonts w:ascii="宋体" w:hAnsi="宋体"/>
                <w:sz w:val="24"/>
              </w:rPr>
              <w:t>1.</w:t>
            </w:r>
            <w:r w:rsidRPr="00783D3C">
              <w:rPr>
                <w:rFonts w:ascii="宋体" w:hAnsi="宋体" w:hint="eastAsia"/>
                <w:sz w:val="24"/>
              </w:rPr>
              <w:t>以上证书均</w:t>
            </w:r>
            <w:r w:rsidRPr="00783D3C">
              <w:rPr>
                <w:rFonts w:ascii="宋体" w:hAnsi="宋体" w:hint="eastAsia"/>
                <w:color w:val="000000"/>
                <w:sz w:val="24"/>
              </w:rPr>
              <w:t>需</w:t>
            </w:r>
            <w:r w:rsidRPr="00783D3C">
              <w:rPr>
                <w:rFonts w:ascii="宋体" w:hAnsi="宋体" w:hint="eastAsia"/>
                <w:sz w:val="24"/>
              </w:rPr>
              <w:t>在有效期内，上述证书需提供证书复印件并加盖供应商公章,按规定需要年度监审的，需要提供有关的监审标识或附监审报告页，否则不得分。</w:t>
            </w:r>
          </w:p>
          <w:p w14:paraId="756C726B" w14:textId="77777777" w:rsidR="00EA2013" w:rsidRPr="00783D3C" w:rsidRDefault="00EA2013" w:rsidP="00783D3C">
            <w:pPr>
              <w:spacing w:line="360" w:lineRule="auto"/>
              <w:jc w:val="left"/>
              <w:rPr>
                <w:rFonts w:ascii="宋体" w:hAnsi="宋体" w:cs="宋体"/>
                <w:kern w:val="0"/>
                <w:sz w:val="24"/>
              </w:rPr>
            </w:pPr>
            <w:r w:rsidRPr="00783D3C">
              <w:rPr>
                <w:rFonts w:ascii="宋体" w:hAnsi="宋体"/>
                <w:sz w:val="24"/>
              </w:rPr>
              <w:t>2.</w:t>
            </w:r>
            <w:r w:rsidRPr="00783D3C">
              <w:rPr>
                <w:rFonts w:ascii="宋体" w:hAnsi="宋体" w:hint="eastAsia"/>
                <w:sz w:val="24"/>
              </w:rPr>
              <w:t>以上证明文件、证书均需提供复印件并加盖供应商公章，</w:t>
            </w:r>
            <w:r w:rsidRPr="00783D3C">
              <w:rPr>
                <w:rFonts w:ascii="宋体" w:hAnsi="宋体" w:cs="宋体" w:hint="eastAsia"/>
                <w:sz w:val="24"/>
              </w:rPr>
              <w:t>未按要求提供视为不满足。</w:t>
            </w:r>
          </w:p>
        </w:tc>
      </w:tr>
      <w:bookmarkEnd w:id="316"/>
    </w:tbl>
    <w:p w14:paraId="12364931" w14:textId="77777777" w:rsidR="005D1199" w:rsidRPr="00BF0F9B" w:rsidRDefault="005D1199" w:rsidP="005D1199">
      <w:pPr>
        <w:rPr>
          <w:rFonts w:ascii="微软雅黑" w:eastAsia="微软雅黑" w:hAnsi="微软雅黑"/>
          <w:b/>
          <w:szCs w:val="21"/>
        </w:rPr>
      </w:pPr>
    </w:p>
    <w:p w14:paraId="47A28590" w14:textId="77777777" w:rsidR="00C674B9" w:rsidRDefault="00C674B9">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40EAB7F5" w14:textId="77777777" w:rsidR="00BC5B6A" w:rsidRPr="00A90E86" w:rsidRDefault="00BC5B6A" w:rsidP="00BC5B6A">
      <w:pPr>
        <w:pStyle w:val="afffff9"/>
        <w:tabs>
          <w:tab w:val="left" w:pos="1275"/>
          <w:tab w:val="left" w:pos="1440"/>
          <w:tab w:val="left" w:pos="1620"/>
        </w:tabs>
        <w:spacing w:line="360" w:lineRule="auto"/>
        <w:jc w:val="left"/>
        <w:rPr>
          <w:rFonts w:hAnsi="宋体"/>
          <w:b/>
          <w:sz w:val="24"/>
          <w:szCs w:val="24"/>
        </w:rPr>
      </w:pPr>
      <w:r w:rsidRPr="00A90E86">
        <w:rPr>
          <w:rFonts w:hAnsi="宋体"/>
          <w:b/>
          <w:sz w:val="24"/>
          <w:szCs w:val="24"/>
        </w:rPr>
        <w:t>1</w:t>
      </w:r>
      <w:r w:rsidRPr="00A90E86">
        <w:rPr>
          <w:rFonts w:hAnsi="宋体" w:hint="eastAsia"/>
          <w:b/>
          <w:sz w:val="24"/>
          <w:szCs w:val="24"/>
        </w:rPr>
        <w:t>、服务采购项目</w:t>
      </w:r>
    </w:p>
    <w:p w14:paraId="07A01942" w14:textId="77777777" w:rsidR="00BC5B6A" w:rsidRDefault="00BC5B6A" w:rsidP="00BC5B6A">
      <w:pPr>
        <w:pStyle w:val="afffff9"/>
        <w:spacing w:line="360" w:lineRule="auto"/>
        <w:ind w:leftChars="150" w:left="315" w:firstLineChars="200" w:firstLine="480"/>
        <w:jc w:val="left"/>
        <w:rPr>
          <w:rFonts w:hAnsi="宋体"/>
          <w:sz w:val="24"/>
          <w:szCs w:val="24"/>
        </w:rPr>
      </w:pPr>
      <w:r w:rsidRPr="00A90E86">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A90E86">
        <w:rPr>
          <w:rFonts w:hAnsi="宋体" w:hint="eastAsia"/>
          <w:color w:val="FF0000"/>
          <w:sz w:val="24"/>
          <w:szCs w:val="24"/>
        </w:rPr>
        <w:t>如采购的服务全部由符合政策要求的小</w:t>
      </w:r>
      <w:proofErr w:type="gramStart"/>
      <w:r w:rsidRPr="00A90E86">
        <w:rPr>
          <w:rFonts w:hAnsi="宋体" w:hint="eastAsia"/>
          <w:color w:val="FF0000"/>
          <w:sz w:val="24"/>
          <w:szCs w:val="24"/>
        </w:rPr>
        <w:t>微企业</w:t>
      </w:r>
      <w:proofErr w:type="gramEnd"/>
      <w:r w:rsidRPr="00A90E86">
        <w:rPr>
          <w:rFonts w:hAnsi="宋体" w:hint="eastAsia"/>
          <w:color w:val="FF0000"/>
          <w:sz w:val="24"/>
          <w:szCs w:val="24"/>
        </w:rPr>
        <w:t>承接，则对投标人（供应商）的报价给予6%的扣除作为评标（评审）价</w:t>
      </w:r>
      <w:r w:rsidR="007F02B6">
        <w:rPr>
          <w:rFonts w:hAnsi="宋体" w:hint="eastAsia"/>
          <w:color w:val="FF0000"/>
          <w:sz w:val="24"/>
          <w:szCs w:val="24"/>
        </w:rPr>
        <w:t>（</w:t>
      </w:r>
      <w:r w:rsidR="007F02B6" w:rsidRPr="007F02B6">
        <w:rPr>
          <w:rFonts w:hAnsi="宋体" w:hint="eastAsia"/>
          <w:color w:val="FF0000"/>
          <w:sz w:val="24"/>
          <w:szCs w:val="24"/>
        </w:rPr>
        <w:t>专门面向中小企业采购</w:t>
      </w:r>
      <w:r w:rsidR="007F02B6">
        <w:rPr>
          <w:rFonts w:hAnsi="宋体" w:hint="eastAsia"/>
          <w:color w:val="FF0000"/>
          <w:sz w:val="24"/>
          <w:szCs w:val="24"/>
        </w:rPr>
        <w:t>的项目不</w:t>
      </w:r>
      <w:proofErr w:type="gramStart"/>
      <w:r w:rsidR="007F02B6">
        <w:rPr>
          <w:rFonts w:hAnsi="宋体" w:hint="eastAsia"/>
          <w:color w:val="FF0000"/>
          <w:sz w:val="24"/>
          <w:szCs w:val="24"/>
        </w:rPr>
        <w:t>做</w:t>
      </w:r>
      <w:proofErr w:type="gramEnd"/>
      <w:r w:rsidR="007F02B6">
        <w:rPr>
          <w:rFonts w:hAnsi="宋体" w:hint="eastAsia"/>
          <w:color w:val="FF0000"/>
          <w:sz w:val="24"/>
          <w:szCs w:val="24"/>
        </w:rPr>
        <w:t>价格扣除）</w:t>
      </w:r>
      <w:r w:rsidRPr="00A90E86">
        <w:rPr>
          <w:rFonts w:hAnsi="宋体" w:hint="eastAsia"/>
          <w:color w:val="FF0000"/>
          <w:sz w:val="24"/>
          <w:szCs w:val="24"/>
        </w:rPr>
        <w:t>；</w:t>
      </w:r>
      <w:r w:rsidRPr="00A90E86">
        <w:rPr>
          <w:rFonts w:hAnsi="宋体" w:hint="eastAsia"/>
          <w:sz w:val="24"/>
          <w:szCs w:val="24"/>
        </w:rPr>
        <w:t>接受大中型企业与小</w:t>
      </w:r>
      <w:proofErr w:type="gramStart"/>
      <w:r w:rsidRPr="00A90E86">
        <w:rPr>
          <w:rFonts w:hAnsi="宋体" w:hint="eastAsia"/>
          <w:sz w:val="24"/>
          <w:szCs w:val="24"/>
        </w:rPr>
        <w:t>微企业</w:t>
      </w:r>
      <w:proofErr w:type="gramEnd"/>
      <w:r w:rsidRPr="00A90E86">
        <w:rPr>
          <w:rFonts w:hAnsi="宋体" w:hint="eastAsia"/>
          <w:sz w:val="24"/>
          <w:szCs w:val="24"/>
        </w:rPr>
        <w:t>组成联合体或者允许大中型企业向一家或者多家小</w:t>
      </w:r>
      <w:proofErr w:type="gramStart"/>
      <w:r w:rsidRPr="00A90E86">
        <w:rPr>
          <w:rFonts w:hAnsi="宋体" w:hint="eastAsia"/>
          <w:sz w:val="24"/>
          <w:szCs w:val="24"/>
        </w:rPr>
        <w:t>微企</w:t>
      </w:r>
      <w:proofErr w:type="gramEnd"/>
      <w:r w:rsidRPr="00A90E86">
        <w:rPr>
          <w:rFonts w:hAnsi="宋体" w:hint="eastAsia"/>
          <w:sz w:val="24"/>
          <w:szCs w:val="24"/>
        </w:rPr>
        <w:t>业分包的采购项目，</w:t>
      </w:r>
      <w:r w:rsidRPr="00A90E86">
        <w:rPr>
          <w:rFonts w:hAnsi="宋体" w:hint="eastAsia"/>
          <w:color w:val="FF0000"/>
          <w:sz w:val="24"/>
          <w:szCs w:val="24"/>
        </w:rPr>
        <w:t>对于联合协议或者分包意向协议约定小</w:t>
      </w:r>
      <w:proofErr w:type="gramStart"/>
      <w:r w:rsidRPr="00A90E86">
        <w:rPr>
          <w:rFonts w:hAnsi="宋体" w:hint="eastAsia"/>
          <w:color w:val="FF0000"/>
          <w:sz w:val="24"/>
          <w:szCs w:val="24"/>
        </w:rPr>
        <w:t>微企</w:t>
      </w:r>
      <w:proofErr w:type="gramEnd"/>
      <w:r w:rsidRPr="00A90E86">
        <w:rPr>
          <w:rFonts w:hAnsi="宋体" w:hint="eastAsia"/>
          <w:color w:val="FF0000"/>
          <w:sz w:val="24"/>
          <w:szCs w:val="24"/>
        </w:rPr>
        <w:t>业的合同份额占到合同总金额30%以上的，则对投标人（供应商）的报价给予2%的扣除作为评标（评审）价</w:t>
      </w:r>
      <w:r w:rsidR="008439B7">
        <w:rPr>
          <w:rFonts w:hAnsi="宋体" w:hint="eastAsia"/>
          <w:color w:val="FF0000"/>
          <w:sz w:val="24"/>
          <w:szCs w:val="24"/>
        </w:rPr>
        <w:t>（</w:t>
      </w:r>
      <w:r w:rsidR="008439B7" w:rsidRPr="007F02B6">
        <w:rPr>
          <w:rFonts w:hAnsi="宋体" w:hint="eastAsia"/>
          <w:color w:val="FF0000"/>
          <w:sz w:val="24"/>
          <w:szCs w:val="24"/>
        </w:rPr>
        <w:t>专门面向中小企业采购</w:t>
      </w:r>
      <w:r w:rsidR="008439B7">
        <w:rPr>
          <w:rFonts w:hAnsi="宋体" w:hint="eastAsia"/>
          <w:color w:val="FF0000"/>
          <w:sz w:val="24"/>
          <w:szCs w:val="24"/>
        </w:rPr>
        <w:t>的项目不</w:t>
      </w:r>
      <w:proofErr w:type="gramStart"/>
      <w:r w:rsidR="008439B7">
        <w:rPr>
          <w:rFonts w:hAnsi="宋体" w:hint="eastAsia"/>
          <w:color w:val="FF0000"/>
          <w:sz w:val="24"/>
          <w:szCs w:val="24"/>
        </w:rPr>
        <w:t>做</w:t>
      </w:r>
      <w:proofErr w:type="gramEnd"/>
      <w:r w:rsidR="008439B7">
        <w:rPr>
          <w:rFonts w:hAnsi="宋体" w:hint="eastAsia"/>
          <w:color w:val="FF0000"/>
          <w:sz w:val="24"/>
          <w:szCs w:val="24"/>
        </w:rPr>
        <w:t>价格扣除）</w:t>
      </w:r>
      <w:r w:rsidRPr="00A90E86">
        <w:rPr>
          <w:rFonts w:hAnsi="宋体" w:hint="eastAsia"/>
          <w:color w:val="FF0000"/>
          <w:sz w:val="24"/>
          <w:szCs w:val="24"/>
        </w:rPr>
        <w:t>。其</w:t>
      </w:r>
      <w:r w:rsidRPr="00A90E86">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23F5B7FE" w14:textId="77777777" w:rsidR="00BC5B6A" w:rsidRPr="00C862BA" w:rsidRDefault="00BC5B6A" w:rsidP="00BC5B6A">
      <w:pPr>
        <w:pStyle w:val="afffff9"/>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24A05BE6" w14:textId="77777777" w:rsidR="00BC5B6A" w:rsidRPr="00C862BA" w:rsidRDefault="00BC5B6A" w:rsidP="00BC5B6A">
      <w:pPr>
        <w:pStyle w:val="afffff9"/>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36F24B1D" w14:textId="77777777" w:rsidR="00BC5B6A" w:rsidRPr="00C862BA" w:rsidRDefault="00BC5B6A" w:rsidP="00BC5B6A">
      <w:pPr>
        <w:pStyle w:val="afffff9"/>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08387918" w14:textId="77777777" w:rsidR="00BC5B6A" w:rsidRPr="00C862BA" w:rsidRDefault="00BC5B6A" w:rsidP="00BC5B6A">
      <w:pPr>
        <w:pStyle w:val="afffff9"/>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798A5439" w14:textId="77777777" w:rsidR="00BC5B6A" w:rsidRPr="00C862BA" w:rsidRDefault="00BC5B6A" w:rsidP="00BC5B6A">
      <w:pPr>
        <w:pStyle w:val="afffff9"/>
        <w:spacing w:line="360" w:lineRule="auto"/>
        <w:ind w:leftChars="150" w:left="315" w:firstLineChars="200" w:firstLine="480"/>
        <w:jc w:val="left"/>
        <w:rPr>
          <w:rFonts w:hAnsi="宋体"/>
          <w:sz w:val="24"/>
          <w:szCs w:val="24"/>
        </w:rPr>
      </w:pPr>
      <w:r w:rsidRPr="00C862BA">
        <w:rPr>
          <w:rFonts w:hAnsi="宋体" w:hint="eastAsia"/>
          <w:sz w:val="24"/>
          <w:szCs w:val="24"/>
        </w:rPr>
        <w:lastRenderedPageBreak/>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4ACE0BFD" w14:textId="77777777" w:rsidR="00BC5B6A" w:rsidRPr="00026AF8" w:rsidRDefault="00BC5B6A" w:rsidP="00BC5B6A">
      <w:pPr>
        <w:pStyle w:val="afffff9"/>
        <w:spacing w:line="360" w:lineRule="auto"/>
        <w:ind w:leftChars="150" w:left="315" w:firstLineChars="200" w:firstLine="480"/>
        <w:rPr>
          <w:rFonts w:hAnsi="宋体"/>
          <w:sz w:val="24"/>
          <w:szCs w:val="24"/>
        </w:rPr>
      </w:pPr>
    </w:p>
    <w:p w14:paraId="5DAEB75C" w14:textId="77777777" w:rsidR="00C674B9" w:rsidRDefault="00C674B9">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12BD2515" w14:textId="77777777" w:rsidR="00C674B9" w:rsidRDefault="00C674B9">
      <w:pPr>
        <w:pStyle w:val="afff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D44563D" w14:textId="77777777" w:rsidR="00C674B9" w:rsidRDefault="00C674B9">
      <w:pPr>
        <w:pStyle w:val="afff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1AD6A88" w14:textId="77777777" w:rsidR="00C674B9" w:rsidRDefault="00C674B9">
      <w:pPr>
        <w:pStyle w:val="afff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34DCAD5D" w14:textId="77777777" w:rsidR="00C674B9" w:rsidRDefault="00C674B9">
      <w:pPr>
        <w:pStyle w:val="afff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10F386FB" w14:textId="77777777" w:rsidR="00C674B9" w:rsidRDefault="00C674B9">
      <w:pPr>
        <w:pStyle w:val="afff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698DF584" w14:textId="77777777" w:rsidR="00C674B9" w:rsidRDefault="00C674B9">
      <w:pPr>
        <w:pStyle w:val="afff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0610BAD9" w14:textId="77777777" w:rsidR="00C674B9" w:rsidRDefault="00C674B9">
      <w:pPr>
        <w:pStyle w:val="afff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DCCDE7" w14:textId="77777777" w:rsidR="00C674B9" w:rsidRDefault="00C674B9">
      <w:pPr>
        <w:pStyle w:val="afffff9"/>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性检查认定错误、分值汇总计算错误、分项评分超出评分评审范围、客观分评分不一致、经磋商小组一致认定评分畸高、畸低的情形外，采购单位不得以任何理由组织重新评审。采购单位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13D4042B" w14:textId="77777777" w:rsidR="00C674B9" w:rsidRDefault="00C674B9">
      <w:pPr>
        <w:pStyle w:val="33"/>
        <w:spacing w:before="200" w:line="360" w:lineRule="auto"/>
        <w:ind w:left="902" w:hanging="902"/>
        <w:rPr>
          <w:rFonts w:hAnsi="宋体"/>
          <w:u w:val="none"/>
        </w:rPr>
      </w:pPr>
      <w:bookmarkStart w:id="317" w:name="_Toc321907241"/>
      <w:bookmarkStart w:id="318" w:name="_Toc21862758"/>
      <w:bookmarkStart w:id="319" w:name="_Toc55374342"/>
      <w:bookmarkStart w:id="320" w:name="_Toc55375743"/>
      <w:r>
        <w:rPr>
          <w:rFonts w:hAnsi="宋体" w:hint="eastAsia"/>
          <w:u w:val="none"/>
        </w:rPr>
        <w:lastRenderedPageBreak/>
        <w:t>22．</w:t>
      </w:r>
      <w:bookmarkEnd w:id="309"/>
      <w:r>
        <w:rPr>
          <w:rFonts w:hAnsi="宋体" w:hint="eastAsia"/>
          <w:u w:val="none"/>
        </w:rPr>
        <w:tab/>
        <w:t>评审过程及保密原则</w:t>
      </w:r>
      <w:bookmarkEnd w:id="310"/>
      <w:bookmarkEnd w:id="311"/>
      <w:bookmarkEnd w:id="312"/>
      <w:bookmarkEnd w:id="313"/>
      <w:bookmarkEnd w:id="314"/>
      <w:bookmarkEnd w:id="315"/>
      <w:bookmarkEnd w:id="317"/>
      <w:bookmarkEnd w:id="318"/>
      <w:bookmarkEnd w:id="319"/>
      <w:bookmarkEnd w:id="320"/>
    </w:p>
    <w:p w14:paraId="47B092A7" w14:textId="77777777" w:rsidR="00C674B9" w:rsidRDefault="00C674B9">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5BF6F0E0" w14:textId="77777777" w:rsidR="00C674B9" w:rsidRDefault="00C674B9">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2B83A3E8" w14:textId="77777777" w:rsidR="00C674B9" w:rsidRDefault="00C674B9">
      <w:pPr>
        <w:pStyle w:val="23"/>
        <w:spacing w:line="360" w:lineRule="auto"/>
        <w:rPr>
          <w:rFonts w:ascii="宋体" w:eastAsia="宋体" w:hAnsi="宋体"/>
          <w:sz w:val="28"/>
        </w:rPr>
      </w:pPr>
      <w:bookmarkStart w:id="321" w:name="_Toc520356169"/>
      <w:bookmarkStart w:id="322" w:name="_Toc133737802"/>
      <w:bookmarkStart w:id="323" w:name="_Toc133737891"/>
      <w:bookmarkStart w:id="324" w:name="_Toc133916676"/>
      <w:bookmarkStart w:id="325" w:name="_Toc321907242"/>
      <w:bookmarkStart w:id="326" w:name="_Toc21862759"/>
      <w:bookmarkStart w:id="327" w:name="_Toc55374343"/>
      <w:bookmarkStart w:id="328" w:name="_Toc55375744"/>
      <w:r>
        <w:rPr>
          <w:rFonts w:ascii="宋体" w:eastAsia="宋体" w:hAnsi="宋体" w:hint="eastAsia"/>
          <w:sz w:val="28"/>
        </w:rPr>
        <w:t xml:space="preserve">六  </w:t>
      </w:r>
      <w:bookmarkEnd w:id="321"/>
      <w:r>
        <w:rPr>
          <w:rFonts w:ascii="宋体" w:eastAsia="宋体" w:hAnsi="宋体" w:hint="eastAsia"/>
          <w:sz w:val="28"/>
        </w:rPr>
        <w:t>确定</w:t>
      </w:r>
      <w:bookmarkEnd w:id="322"/>
      <w:bookmarkEnd w:id="323"/>
      <w:bookmarkEnd w:id="324"/>
      <w:bookmarkEnd w:id="325"/>
      <w:r>
        <w:rPr>
          <w:rFonts w:ascii="宋体" w:eastAsia="宋体" w:hAnsi="宋体" w:hint="eastAsia"/>
          <w:sz w:val="28"/>
        </w:rPr>
        <w:t>成交</w:t>
      </w:r>
      <w:bookmarkEnd w:id="326"/>
      <w:bookmarkEnd w:id="327"/>
      <w:bookmarkEnd w:id="328"/>
    </w:p>
    <w:p w14:paraId="7433CFA6" w14:textId="77777777" w:rsidR="00C674B9" w:rsidRDefault="00C674B9">
      <w:pPr>
        <w:pStyle w:val="33"/>
        <w:spacing w:before="200" w:line="360" w:lineRule="auto"/>
        <w:ind w:left="902" w:hanging="902"/>
        <w:rPr>
          <w:rFonts w:hAnsi="宋体"/>
          <w:u w:val="none"/>
        </w:rPr>
      </w:pPr>
      <w:bookmarkStart w:id="329" w:name="_Ref467307010"/>
      <w:bookmarkStart w:id="330" w:name="_Toc520356170"/>
      <w:bookmarkStart w:id="331" w:name="_Toc133737803"/>
      <w:bookmarkStart w:id="332" w:name="_Toc133737892"/>
      <w:bookmarkStart w:id="333" w:name="_Toc133916677"/>
      <w:bookmarkStart w:id="334" w:name="_Toc155238614"/>
      <w:bookmarkStart w:id="335" w:name="_Toc277153117"/>
      <w:bookmarkStart w:id="336" w:name="_Toc277942492"/>
      <w:bookmarkStart w:id="337" w:name="_Toc321907243"/>
      <w:bookmarkStart w:id="338" w:name="_Toc21862760"/>
      <w:bookmarkStart w:id="339" w:name="_Toc55374344"/>
      <w:bookmarkStart w:id="340" w:name="_Toc55375745"/>
      <w:r>
        <w:rPr>
          <w:rFonts w:hAnsi="宋体" w:hint="eastAsia"/>
          <w:u w:val="none"/>
        </w:rPr>
        <w:t>23．</w:t>
      </w:r>
      <w:r>
        <w:rPr>
          <w:rFonts w:hAnsi="宋体" w:hint="eastAsia"/>
          <w:u w:val="none"/>
        </w:rPr>
        <w:tab/>
        <w:t>成交候选供应商的确定原则及标准</w:t>
      </w:r>
      <w:bookmarkEnd w:id="329"/>
      <w:bookmarkEnd w:id="330"/>
      <w:bookmarkEnd w:id="331"/>
      <w:bookmarkEnd w:id="332"/>
      <w:bookmarkEnd w:id="333"/>
      <w:bookmarkEnd w:id="334"/>
      <w:bookmarkEnd w:id="335"/>
      <w:bookmarkEnd w:id="336"/>
      <w:bookmarkEnd w:id="337"/>
      <w:bookmarkEnd w:id="338"/>
      <w:bookmarkEnd w:id="339"/>
      <w:bookmarkEnd w:id="340"/>
    </w:p>
    <w:p w14:paraId="02B20161" w14:textId="77777777" w:rsidR="00C674B9" w:rsidRDefault="00C674B9">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01EB9346" w14:textId="77777777" w:rsidR="00C674B9" w:rsidRDefault="00C674B9">
      <w:pPr>
        <w:pStyle w:val="33"/>
        <w:spacing w:before="200" w:line="360" w:lineRule="auto"/>
        <w:ind w:left="902" w:hanging="902"/>
        <w:rPr>
          <w:rFonts w:hAnsi="宋体"/>
          <w:u w:val="none"/>
        </w:rPr>
      </w:pPr>
      <w:bookmarkStart w:id="341" w:name="_Toc520356171"/>
      <w:bookmarkStart w:id="342" w:name="_Toc133737804"/>
      <w:bookmarkStart w:id="343" w:name="_Toc133737893"/>
      <w:bookmarkStart w:id="344" w:name="_Toc133916678"/>
      <w:bookmarkStart w:id="345" w:name="_Toc155238615"/>
      <w:bookmarkStart w:id="346" w:name="_Toc277153118"/>
      <w:bookmarkStart w:id="347" w:name="_Toc277942493"/>
      <w:bookmarkStart w:id="348" w:name="_Toc321907244"/>
      <w:bookmarkStart w:id="349" w:name="_Toc21862761"/>
      <w:bookmarkStart w:id="350" w:name="_Toc55374345"/>
      <w:bookmarkStart w:id="351" w:name="_Toc55375746"/>
      <w:r>
        <w:rPr>
          <w:rFonts w:hAnsi="宋体" w:hint="eastAsia"/>
          <w:u w:val="none"/>
        </w:rPr>
        <w:t>24．</w:t>
      </w:r>
      <w:r>
        <w:rPr>
          <w:rFonts w:hAnsi="宋体" w:hint="eastAsia"/>
          <w:u w:val="none"/>
        </w:rPr>
        <w:tab/>
      </w:r>
      <w:bookmarkEnd w:id="341"/>
      <w:r>
        <w:rPr>
          <w:rFonts w:hAnsi="宋体" w:hint="eastAsia"/>
          <w:u w:val="none"/>
        </w:rPr>
        <w:t>确定</w:t>
      </w:r>
      <w:bookmarkEnd w:id="342"/>
      <w:bookmarkEnd w:id="343"/>
      <w:bookmarkEnd w:id="344"/>
      <w:bookmarkEnd w:id="345"/>
      <w:bookmarkEnd w:id="346"/>
      <w:bookmarkEnd w:id="347"/>
      <w:bookmarkEnd w:id="348"/>
      <w:r>
        <w:rPr>
          <w:rFonts w:hAnsi="宋体" w:hint="eastAsia"/>
          <w:u w:val="none"/>
        </w:rPr>
        <w:t>成交供应商</w:t>
      </w:r>
      <w:bookmarkEnd w:id="349"/>
      <w:bookmarkEnd w:id="350"/>
      <w:bookmarkEnd w:id="351"/>
    </w:p>
    <w:p w14:paraId="457D9E47" w14:textId="77777777" w:rsidR="00C674B9" w:rsidRDefault="00C674B9">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7F2DDCF5" w14:textId="77777777" w:rsidR="00C674B9" w:rsidRDefault="00C674B9">
      <w:pPr>
        <w:spacing w:before="120" w:line="360" w:lineRule="auto"/>
        <w:ind w:left="900" w:hanging="900"/>
        <w:rPr>
          <w:rFonts w:ascii="宋体" w:hAnsi="宋体"/>
          <w:sz w:val="24"/>
        </w:rPr>
      </w:pPr>
      <w:r>
        <w:rPr>
          <w:rFonts w:ascii="宋体" w:hAnsi="宋体" w:hint="eastAsia"/>
          <w:sz w:val="24"/>
        </w:rPr>
        <w:t xml:space="preserve">24.2   </w:t>
      </w:r>
      <w:bookmarkStart w:id="352"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1D828D08" w14:textId="77777777" w:rsidR="00C674B9" w:rsidRDefault="00C674B9">
      <w:pPr>
        <w:pStyle w:val="33"/>
        <w:spacing w:before="200" w:line="360" w:lineRule="auto"/>
        <w:ind w:left="902" w:hanging="902"/>
        <w:rPr>
          <w:rFonts w:hAnsi="宋体"/>
          <w:u w:val="none"/>
        </w:rPr>
      </w:pPr>
      <w:bookmarkStart w:id="353" w:name="_Ref467306874"/>
      <w:bookmarkStart w:id="354" w:name="_Toc520356173"/>
      <w:bookmarkStart w:id="355" w:name="_Toc133737805"/>
      <w:bookmarkStart w:id="356" w:name="_Toc133737894"/>
      <w:bookmarkStart w:id="357" w:name="_Toc133916679"/>
      <w:bookmarkStart w:id="358" w:name="_Toc155238616"/>
      <w:bookmarkStart w:id="359" w:name="_Toc277153119"/>
      <w:bookmarkStart w:id="360" w:name="_Toc277942494"/>
      <w:bookmarkStart w:id="361" w:name="_Toc321907245"/>
      <w:bookmarkStart w:id="362" w:name="_Toc21862762"/>
      <w:bookmarkStart w:id="363" w:name="_Toc55374346"/>
      <w:bookmarkStart w:id="364" w:name="_Toc55375747"/>
      <w:bookmarkEnd w:id="352"/>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53"/>
      <w:bookmarkEnd w:id="354"/>
      <w:bookmarkEnd w:id="355"/>
      <w:bookmarkEnd w:id="356"/>
      <w:bookmarkEnd w:id="357"/>
      <w:bookmarkEnd w:id="358"/>
      <w:bookmarkEnd w:id="359"/>
      <w:bookmarkEnd w:id="360"/>
      <w:bookmarkEnd w:id="361"/>
      <w:r>
        <w:rPr>
          <w:rFonts w:hAnsi="宋体" w:hint="eastAsia"/>
          <w:u w:val="none"/>
        </w:rPr>
        <w:t>及磋商终止</w:t>
      </w:r>
      <w:bookmarkEnd w:id="362"/>
      <w:bookmarkEnd w:id="363"/>
      <w:bookmarkEnd w:id="364"/>
    </w:p>
    <w:p w14:paraId="34692048" w14:textId="77777777" w:rsidR="00C674B9" w:rsidRDefault="00C674B9">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400842B9" w14:textId="77777777" w:rsidR="00C674B9" w:rsidRDefault="00C674B9">
      <w:pPr>
        <w:pStyle w:val="afffff9"/>
        <w:spacing w:before="156" w:line="360" w:lineRule="auto"/>
        <w:ind w:leftChars="1" w:left="902" w:hangingChars="375" w:hanging="900"/>
        <w:rPr>
          <w:rFonts w:hAnsi="宋体"/>
          <w:sz w:val="24"/>
          <w:szCs w:val="24"/>
        </w:rPr>
      </w:pPr>
      <w:bookmarkStart w:id="365" w:name="_Toc133737806"/>
      <w:bookmarkStart w:id="366" w:name="_Toc133737895"/>
      <w:bookmarkStart w:id="367" w:name="_Toc520356174"/>
      <w:r>
        <w:rPr>
          <w:rFonts w:hAnsi="宋体" w:hint="eastAsia"/>
          <w:sz w:val="24"/>
        </w:rPr>
        <w:t xml:space="preserve">25.2   </w:t>
      </w:r>
      <w:bookmarkEnd w:id="365"/>
      <w:bookmarkEnd w:id="366"/>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17F48183" w14:textId="77777777" w:rsidR="00C674B9" w:rsidRDefault="00C674B9">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A192AF3" w14:textId="77777777" w:rsidR="00C674B9" w:rsidRDefault="00C674B9">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52917422" w14:textId="77777777" w:rsidR="00C674B9" w:rsidRDefault="00C674B9">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w:t>
      </w:r>
      <w:r>
        <w:rPr>
          <w:rFonts w:ascii="宋体" w:hAnsi="宋体" w:hint="eastAsia"/>
          <w:sz w:val="24"/>
        </w:rPr>
        <w:lastRenderedPageBreak/>
        <w:t>不足三家的。</w:t>
      </w:r>
    </w:p>
    <w:p w14:paraId="31211D9C" w14:textId="77777777" w:rsidR="00C674B9" w:rsidRDefault="00C674B9">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5E79BAAB" w14:textId="77777777" w:rsidR="00C674B9" w:rsidRDefault="00C674B9">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7EFB1985" w14:textId="77777777" w:rsidR="00C674B9" w:rsidRDefault="00C674B9">
      <w:pPr>
        <w:pStyle w:val="33"/>
        <w:spacing w:before="200" w:line="360" w:lineRule="auto"/>
        <w:ind w:left="902" w:hanging="902"/>
        <w:rPr>
          <w:rFonts w:hAnsi="宋体"/>
          <w:u w:val="none"/>
        </w:rPr>
      </w:pPr>
      <w:bookmarkStart w:id="368" w:name="_Toc133737807"/>
      <w:bookmarkStart w:id="369" w:name="_Toc133737896"/>
      <w:bookmarkStart w:id="370" w:name="_Toc133916680"/>
      <w:bookmarkStart w:id="371" w:name="_Toc155238617"/>
      <w:bookmarkStart w:id="372" w:name="_Toc277153120"/>
      <w:bookmarkStart w:id="373" w:name="_Toc277942495"/>
      <w:bookmarkStart w:id="374" w:name="_Toc321907246"/>
      <w:bookmarkStart w:id="375" w:name="_Toc21862763"/>
      <w:bookmarkStart w:id="376" w:name="_Toc55374347"/>
      <w:bookmarkStart w:id="377" w:name="_Toc55375748"/>
      <w:r>
        <w:rPr>
          <w:rFonts w:hAnsi="宋体" w:hint="eastAsia"/>
          <w:u w:val="none"/>
        </w:rPr>
        <w:t>26．</w:t>
      </w:r>
      <w:r>
        <w:rPr>
          <w:rFonts w:hAnsi="宋体" w:hint="eastAsia"/>
          <w:u w:val="none"/>
        </w:rPr>
        <w:tab/>
        <w:t>成交通知书</w:t>
      </w:r>
      <w:bookmarkEnd w:id="367"/>
      <w:bookmarkEnd w:id="368"/>
      <w:bookmarkEnd w:id="369"/>
      <w:bookmarkEnd w:id="370"/>
      <w:bookmarkEnd w:id="371"/>
      <w:bookmarkEnd w:id="372"/>
      <w:bookmarkEnd w:id="373"/>
      <w:bookmarkEnd w:id="374"/>
      <w:bookmarkEnd w:id="375"/>
      <w:bookmarkEnd w:id="376"/>
      <w:bookmarkEnd w:id="377"/>
    </w:p>
    <w:p w14:paraId="020EF6A3" w14:textId="77777777" w:rsidR="00C674B9" w:rsidRDefault="00C674B9">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13186D4F" w14:textId="77777777" w:rsidR="00C674B9" w:rsidRDefault="00C674B9">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2B263BFB" w14:textId="77777777" w:rsidR="00C674B9" w:rsidRDefault="00C674B9">
      <w:pPr>
        <w:pStyle w:val="33"/>
        <w:spacing w:before="200" w:line="360" w:lineRule="auto"/>
        <w:ind w:left="902" w:hanging="902"/>
        <w:rPr>
          <w:rFonts w:hAnsi="宋体"/>
          <w:u w:val="none"/>
        </w:rPr>
      </w:pPr>
      <w:bookmarkStart w:id="378" w:name="_Ref467306377"/>
      <w:bookmarkStart w:id="379" w:name="_Ref467306978"/>
      <w:bookmarkStart w:id="380" w:name="_Ref467307062"/>
      <w:bookmarkStart w:id="381" w:name="_Ref467307204"/>
      <w:bookmarkStart w:id="382" w:name="_Toc520356175"/>
      <w:bookmarkStart w:id="383" w:name="_Toc133737808"/>
      <w:bookmarkStart w:id="384" w:name="_Toc133737897"/>
      <w:bookmarkStart w:id="385" w:name="_Toc133916681"/>
      <w:bookmarkStart w:id="386" w:name="_Toc155238618"/>
      <w:bookmarkStart w:id="387" w:name="_Toc277153121"/>
      <w:bookmarkStart w:id="388" w:name="_Toc277942496"/>
      <w:bookmarkStart w:id="389" w:name="_Toc321907247"/>
      <w:bookmarkStart w:id="390" w:name="_Toc21862764"/>
      <w:bookmarkStart w:id="391" w:name="_Toc55374348"/>
      <w:bookmarkStart w:id="392" w:name="_Toc55375749"/>
      <w:r>
        <w:rPr>
          <w:rFonts w:hAnsi="宋体" w:hint="eastAsia"/>
          <w:u w:val="none"/>
        </w:rPr>
        <w:t>27.</w:t>
      </w:r>
      <w:r>
        <w:rPr>
          <w:rFonts w:hAnsi="宋体" w:hint="eastAsia"/>
          <w:u w:val="none"/>
        </w:rPr>
        <w:tab/>
        <w:t>签订合同</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4D7D336" w14:textId="77777777" w:rsidR="00C674B9" w:rsidRDefault="00C674B9">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w:t>
      </w:r>
      <w:proofErr w:type="gramEnd"/>
      <w:r>
        <w:rPr>
          <w:rFonts w:ascii="宋体" w:hAnsi="宋体" w:hint="eastAsia"/>
          <w:sz w:val="24"/>
        </w:rPr>
        <w:t>商文件确定的合同文本以及采购标的、采购金额、采购数量、技术和服务要求等实质性内容的协议。</w:t>
      </w:r>
    </w:p>
    <w:p w14:paraId="16CEC651" w14:textId="77777777" w:rsidR="00C674B9" w:rsidRDefault="00C674B9">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393" w:name="_Ref467306425"/>
      <w:bookmarkStart w:id="394" w:name="_Ref467307090"/>
      <w:bookmarkStart w:id="395" w:name="_Toc520356176"/>
      <w:r>
        <w:rPr>
          <w:rFonts w:ascii="宋体" w:hAnsi="宋体" w:hint="eastAsia"/>
          <w:sz w:val="24"/>
        </w:rPr>
        <w:t>磋商文件、成交供应商的响应文件及其澄清文件等，均为签订合同的依据。</w:t>
      </w:r>
    </w:p>
    <w:p w14:paraId="159AC31B" w14:textId="77777777" w:rsidR="00C674B9" w:rsidRDefault="00C674B9">
      <w:pPr>
        <w:pStyle w:val="33"/>
        <w:spacing w:before="200" w:line="360" w:lineRule="auto"/>
        <w:ind w:left="902" w:hanging="902"/>
        <w:rPr>
          <w:rFonts w:hAnsi="宋体"/>
          <w:u w:val="none"/>
        </w:rPr>
      </w:pPr>
      <w:bookmarkStart w:id="396" w:name="_Toc133737809"/>
      <w:bookmarkStart w:id="397" w:name="_Toc133737898"/>
      <w:bookmarkStart w:id="398" w:name="_Toc133916682"/>
      <w:bookmarkStart w:id="399" w:name="_Toc155238619"/>
      <w:bookmarkStart w:id="400" w:name="_Toc277153122"/>
      <w:bookmarkStart w:id="401" w:name="_Toc277942497"/>
      <w:bookmarkStart w:id="402" w:name="_Toc321907248"/>
      <w:bookmarkStart w:id="403" w:name="_Toc21862765"/>
      <w:bookmarkStart w:id="404" w:name="_Toc55374349"/>
      <w:bookmarkStart w:id="405" w:name="_Toc55375750"/>
      <w:bookmarkStart w:id="406" w:name="_Hlt151537862"/>
      <w:bookmarkEnd w:id="393"/>
      <w:bookmarkEnd w:id="394"/>
      <w:bookmarkEnd w:id="395"/>
      <w:r>
        <w:rPr>
          <w:rFonts w:hAnsi="宋体" w:hint="eastAsia"/>
          <w:u w:val="none"/>
        </w:rPr>
        <w:t xml:space="preserve">28． </w:t>
      </w:r>
      <w:r>
        <w:rPr>
          <w:rFonts w:hAnsi="宋体" w:hint="eastAsia"/>
          <w:u w:val="none"/>
        </w:rPr>
        <w:tab/>
        <w:t>履约保证金</w:t>
      </w:r>
      <w:bookmarkEnd w:id="396"/>
      <w:bookmarkEnd w:id="397"/>
      <w:bookmarkEnd w:id="398"/>
      <w:bookmarkEnd w:id="399"/>
      <w:bookmarkEnd w:id="400"/>
      <w:bookmarkEnd w:id="401"/>
      <w:bookmarkEnd w:id="402"/>
      <w:bookmarkEnd w:id="403"/>
      <w:bookmarkEnd w:id="404"/>
      <w:bookmarkEnd w:id="405"/>
    </w:p>
    <w:p w14:paraId="6D3BA6B1" w14:textId="77777777" w:rsidR="00C674B9" w:rsidRDefault="00C674B9">
      <w:pPr>
        <w:spacing w:line="360" w:lineRule="auto"/>
        <w:ind w:left="989" w:hanging="960"/>
        <w:rPr>
          <w:rFonts w:ascii="宋体" w:hAnsi="宋体"/>
          <w:sz w:val="24"/>
        </w:rPr>
      </w:pPr>
      <w:bookmarkStart w:id="407" w:name="_Toc109534384"/>
      <w:bookmarkStart w:id="408" w:name="_Toc133737810"/>
      <w:bookmarkStart w:id="409" w:name="_Toc133737899"/>
      <w:bookmarkStart w:id="410" w:name="_Toc133916683"/>
      <w:bookmarkStart w:id="411" w:name="_Toc321907249"/>
      <w:bookmarkEnd w:id="406"/>
      <w:r>
        <w:rPr>
          <w:rFonts w:ascii="宋体" w:hAnsi="宋体" w:hint="eastAsia"/>
          <w:sz w:val="24"/>
        </w:rPr>
        <w:t>28.1</w:t>
      </w:r>
      <w:r>
        <w:rPr>
          <w:rFonts w:ascii="宋体" w:hAnsi="宋体" w:hint="eastAsia"/>
          <w:sz w:val="24"/>
        </w:rPr>
        <w:tab/>
        <w:t>见第三章《合同条款》。</w:t>
      </w:r>
    </w:p>
    <w:p w14:paraId="2476C3DF" w14:textId="77777777" w:rsidR="00C674B9" w:rsidRDefault="00C674B9">
      <w:pPr>
        <w:pStyle w:val="23"/>
        <w:spacing w:line="360" w:lineRule="auto"/>
        <w:rPr>
          <w:rFonts w:ascii="宋体" w:eastAsia="宋体" w:hAnsi="宋体"/>
          <w:sz w:val="28"/>
        </w:rPr>
      </w:pPr>
      <w:bookmarkStart w:id="412" w:name="_Toc21862766"/>
      <w:bookmarkStart w:id="413" w:name="_Toc55374350"/>
      <w:bookmarkStart w:id="414" w:name="_Toc55375751"/>
      <w:r>
        <w:rPr>
          <w:rFonts w:ascii="宋体" w:eastAsia="宋体" w:hAnsi="宋体" w:hint="eastAsia"/>
          <w:sz w:val="28"/>
        </w:rPr>
        <w:t xml:space="preserve">七  </w:t>
      </w:r>
      <w:bookmarkStart w:id="415" w:name="_Toc518803444"/>
      <w:bookmarkStart w:id="416" w:name="_Toc520424503"/>
      <w:bookmarkStart w:id="417" w:name="_Toc520647612"/>
      <w:bookmarkStart w:id="418" w:name="_Ref467306463"/>
      <w:bookmarkEnd w:id="407"/>
      <w:bookmarkEnd w:id="408"/>
      <w:bookmarkEnd w:id="409"/>
      <w:bookmarkEnd w:id="410"/>
      <w:r>
        <w:rPr>
          <w:rFonts w:ascii="宋体" w:eastAsia="宋体" w:hAnsi="宋体" w:hint="eastAsia"/>
          <w:sz w:val="28"/>
        </w:rPr>
        <w:t>其它</w:t>
      </w:r>
      <w:bookmarkEnd w:id="411"/>
      <w:bookmarkEnd w:id="412"/>
      <w:bookmarkEnd w:id="413"/>
      <w:bookmarkEnd w:id="414"/>
    </w:p>
    <w:p w14:paraId="7B450751" w14:textId="77777777" w:rsidR="00C674B9" w:rsidRDefault="00C674B9">
      <w:pPr>
        <w:pStyle w:val="33"/>
        <w:spacing w:before="200" w:line="360" w:lineRule="auto"/>
        <w:ind w:left="902" w:hanging="902"/>
        <w:rPr>
          <w:rFonts w:hAnsi="宋体"/>
          <w:u w:val="none"/>
        </w:rPr>
      </w:pPr>
      <w:bookmarkStart w:id="419" w:name="_Hlt133739280"/>
      <w:bookmarkStart w:id="420" w:name="_Toc108585008"/>
      <w:bookmarkStart w:id="421" w:name="_Toc109534385"/>
      <w:bookmarkStart w:id="422" w:name="_Toc133737811"/>
      <w:bookmarkStart w:id="423" w:name="_Toc133737900"/>
      <w:bookmarkStart w:id="424" w:name="_Toc133916684"/>
      <w:bookmarkStart w:id="425" w:name="_Toc155238621"/>
      <w:bookmarkStart w:id="426" w:name="_Toc277153124"/>
      <w:bookmarkStart w:id="427" w:name="_Toc277942499"/>
      <w:bookmarkStart w:id="428" w:name="_Toc321907250"/>
      <w:bookmarkStart w:id="429" w:name="_Toc21862767"/>
      <w:bookmarkStart w:id="430" w:name="_Toc55374351"/>
      <w:bookmarkStart w:id="431" w:name="_Toc55375752"/>
      <w:bookmarkEnd w:id="419"/>
      <w:r>
        <w:rPr>
          <w:rFonts w:hAnsi="宋体" w:hint="eastAsia"/>
          <w:u w:val="none"/>
        </w:rPr>
        <w:t xml:space="preserve">29.   </w:t>
      </w:r>
      <w:bookmarkEnd w:id="415"/>
      <w:bookmarkEnd w:id="416"/>
      <w:bookmarkEnd w:id="417"/>
      <w:bookmarkEnd w:id="418"/>
      <w:bookmarkEnd w:id="420"/>
      <w:bookmarkEnd w:id="421"/>
      <w:bookmarkEnd w:id="422"/>
      <w:bookmarkEnd w:id="423"/>
      <w:bookmarkEnd w:id="424"/>
      <w:bookmarkEnd w:id="425"/>
      <w:r>
        <w:rPr>
          <w:rFonts w:hAnsi="宋体" w:hint="eastAsia"/>
          <w:u w:val="none"/>
        </w:rPr>
        <w:t>其它</w:t>
      </w:r>
      <w:bookmarkEnd w:id="426"/>
      <w:bookmarkEnd w:id="427"/>
      <w:bookmarkEnd w:id="428"/>
      <w:r>
        <w:rPr>
          <w:rFonts w:hAnsi="宋体" w:hint="eastAsia"/>
          <w:u w:val="none"/>
        </w:rPr>
        <w:t>规定</w:t>
      </w:r>
      <w:bookmarkEnd w:id="429"/>
      <w:bookmarkEnd w:id="430"/>
      <w:bookmarkEnd w:id="431"/>
    </w:p>
    <w:p w14:paraId="2236AF4E"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26F006FF" w14:textId="77777777" w:rsidR="00C674B9" w:rsidRDefault="00C674B9">
      <w:pPr>
        <w:spacing w:line="360" w:lineRule="auto"/>
        <w:ind w:left="960" w:hangingChars="400" w:hanging="960"/>
        <w:rPr>
          <w:rFonts w:ascii="宋体" w:hAnsi="宋体"/>
          <w:sz w:val="24"/>
        </w:rPr>
      </w:pPr>
      <w:r>
        <w:rPr>
          <w:rFonts w:ascii="宋体" w:hAnsi="宋体" w:hint="eastAsia"/>
          <w:sz w:val="24"/>
        </w:rPr>
        <w:lastRenderedPageBreak/>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61493F4C"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520E3E92"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07833977"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50403636"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4A6CA75C" w14:textId="77777777" w:rsidR="00C674B9" w:rsidRDefault="00C674B9">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w:t>
      </w:r>
      <w:proofErr w:type="gramEnd"/>
      <w:r>
        <w:rPr>
          <w:rFonts w:ascii="宋体" w:hAnsi="宋体" w:hint="eastAsia"/>
          <w:sz w:val="24"/>
        </w:rPr>
        <w:t>人。</w:t>
      </w:r>
    </w:p>
    <w:p w14:paraId="455D43EC" w14:textId="77777777" w:rsidR="00C674B9" w:rsidRDefault="00C674B9">
      <w:pPr>
        <w:spacing w:before="120" w:line="360" w:lineRule="auto"/>
        <w:ind w:left="840" w:hangingChars="350" w:hanging="840"/>
        <w:rPr>
          <w:rFonts w:ascii="宋体" w:hAnsi="宋体"/>
          <w:sz w:val="24"/>
        </w:rPr>
      </w:pPr>
    </w:p>
    <w:p w14:paraId="260383DC" w14:textId="77777777" w:rsidR="00C674B9" w:rsidRDefault="00C674B9">
      <w:pPr>
        <w:pStyle w:val="33"/>
        <w:spacing w:before="200" w:line="360" w:lineRule="auto"/>
        <w:ind w:left="902" w:hanging="902"/>
        <w:rPr>
          <w:rFonts w:hAnsi="宋体"/>
          <w:u w:val="none"/>
        </w:rPr>
      </w:pPr>
      <w:bookmarkStart w:id="432" w:name="_Toc508110769"/>
      <w:bookmarkStart w:id="433" w:name="_Toc508119543"/>
      <w:bookmarkStart w:id="434" w:name="_Toc512429394"/>
      <w:bookmarkStart w:id="435" w:name="_Toc21862768"/>
      <w:bookmarkStart w:id="436" w:name="_Toc55374352"/>
      <w:bookmarkStart w:id="437" w:name="_Toc55375753"/>
      <w:r>
        <w:rPr>
          <w:rFonts w:hAnsi="宋体" w:hint="eastAsia"/>
          <w:u w:val="none"/>
        </w:rPr>
        <w:t>30．</w:t>
      </w:r>
      <w:r>
        <w:rPr>
          <w:rFonts w:hAnsi="宋体" w:hint="eastAsia"/>
          <w:u w:val="none"/>
        </w:rPr>
        <w:tab/>
        <w:t>质疑的内容、时间与处理</w:t>
      </w:r>
      <w:bookmarkEnd w:id="432"/>
      <w:bookmarkEnd w:id="433"/>
      <w:bookmarkEnd w:id="434"/>
      <w:bookmarkEnd w:id="435"/>
      <w:bookmarkEnd w:id="436"/>
      <w:bookmarkEnd w:id="437"/>
    </w:p>
    <w:p w14:paraId="6FE66191" w14:textId="77777777" w:rsidR="00C674B9" w:rsidRDefault="00C674B9">
      <w:pPr>
        <w:pStyle w:val="af1"/>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439DEED" w14:textId="77777777" w:rsidR="00C674B9" w:rsidRDefault="00C674B9">
      <w:pPr>
        <w:pStyle w:val="af1"/>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6B2A0FA0" w14:textId="77777777" w:rsidR="00C674B9" w:rsidRDefault="00C674B9">
      <w:pPr>
        <w:pStyle w:val="af1"/>
        <w:spacing w:line="360" w:lineRule="auto"/>
        <w:ind w:left="840" w:hangingChars="350" w:hanging="840"/>
        <w:rPr>
          <w:rFonts w:hAnsi="宋体" w:cs="宋体"/>
          <w:szCs w:val="21"/>
        </w:rPr>
      </w:pPr>
      <w:r>
        <w:rPr>
          <w:rFonts w:hAnsi="宋体" w:cs="宋体" w:hint="eastAsia"/>
          <w:szCs w:val="21"/>
        </w:rPr>
        <w:lastRenderedPageBreak/>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47A64BC2" w14:textId="77777777" w:rsidR="00C674B9" w:rsidRDefault="00C674B9">
      <w:pPr>
        <w:pStyle w:val="af1"/>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51B53B33" w14:textId="77777777" w:rsidR="00C674B9" w:rsidRDefault="00C674B9">
      <w:pPr>
        <w:pStyle w:val="af1"/>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30ACF8AF" w14:textId="77777777" w:rsidR="00C674B9" w:rsidRDefault="00C674B9">
      <w:pPr>
        <w:pStyle w:val="af1"/>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76CD0D4A" w14:textId="77777777" w:rsidR="00C674B9" w:rsidRDefault="00C674B9">
      <w:pPr>
        <w:pStyle w:val="af1"/>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3383C72B"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17C9D0D"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04A1F32A"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53FA33E6"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0A5EDC0"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389EA782" w14:textId="77777777" w:rsidR="00C674B9" w:rsidRDefault="00C674B9">
      <w:pPr>
        <w:pStyle w:val="af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98CE804" w14:textId="77777777" w:rsidR="00C674B9" w:rsidRDefault="00C674B9">
      <w:pPr>
        <w:pStyle w:val="af1"/>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6DADA75C" w14:textId="77777777" w:rsidR="00C674B9" w:rsidRDefault="00C674B9">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39FA6052"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554DF2D8" w14:textId="77777777" w:rsidR="00C674B9" w:rsidRDefault="00C674B9">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2A6A2621" w14:textId="77777777" w:rsidR="00C674B9" w:rsidRDefault="00C674B9">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45459BC7" w14:textId="77777777" w:rsidR="00C674B9" w:rsidRDefault="00C674B9">
      <w:pPr>
        <w:spacing w:line="360" w:lineRule="auto"/>
        <w:ind w:left="960" w:hangingChars="400" w:hanging="960"/>
        <w:rPr>
          <w:rFonts w:ascii="宋体" w:hAnsi="宋体"/>
          <w:sz w:val="24"/>
        </w:rPr>
      </w:pPr>
    </w:p>
    <w:p w14:paraId="1A75E854" w14:textId="77777777" w:rsidR="00C674B9" w:rsidRDefault="00C674B9">
      <w:pPr>
        <w:spacing w:line="360" w:lineRule="auto"/>
        <w:ind w:left="960" w:hangingChars="400" w:hanging="960"/>
        <w:rPr>
          <w:rFonts w:ascii="仿宋_GB2312" w:eastAsia="仿宋_GB2312" w:hAnsi="宋体"/>
          <w:sz w:val="24"/>
        </w:rPr>
      </w:pPr>
    </w:p>
    <w:p w14:paraId="385E997C" w14:textId="77777777" w:rsidR="00C674B9" w:rsidRDefault="00C674B9">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0330204" w14:textId="77777777" w:rsidR="00AE3B6E" w:rsidRDefault="00C674B9" w:rsidP="00034A84">
      <w:pPr>
        <w:pStyle w:val="11"/>
        <w:spacing w:before="0" w:after="0" w:line="360" w:lineRule="auto"/>
        <w:rPr>
          <w:rFonts w:hAnsi="宋体"/>
        </w:rPr>
      </w:pPr>
      <w:bookmarkStart w:id="438" w:name="_Toc133737812"/>
      <w:bookmarkStart w:id="439" w:name="_Toc133737901"/>
      <w:bookmarkStart w:id="440" w:name="_Toc133916685"/>
      <w:bookmarkStart w:id="441" w:name="_Toc55375754"/>
      <w:r>
        <w:rPr>
          <w:rFonts w:hAnsi="宋体" w:hint="eastAsia"/>
        </w:rPr>
        <w:lastRenderedPageBreak/>
        <w:t>第三章  合同条款</w:t>
      </w:r>
      <w:bookmarkEnd w:id="438"/>
      <w:bookmarkEnd w:id="439"/>
      <w:bookmarkEnd w:id="440"/>
      <w:bookmarkEnd w:id="441"/>
    </w:p>
    <w:p w14:paraId="5FE1105E" w14:textId="77777777" w:rsidR="00034A84" w:rsidRDefault="00034A84" w:rsidP="00184A11">
      <w:pPr>
        <w:spacing w:line="360" w:lineRule="auto"/>
        <w:rPr>
          <w:rFonts w:ascii="黑体" w:eastAsia="黑体" w:hAnsi="黑体"/>
          <w:sz w:val="36"/>
          <w:szCs w:val="30"/>
        </w:rPr>
      </w:pPr>
    </w:p>
    <w:p w14:paraId="583DD9D6" w14:textId="77777777" w:rsidR="00A010A6" w:rsidRPr="00801A8E" w:rsidRDefault="00A010A6" w:rsidP="00024A5A">
      <w:pPr>
        <w:spacing w:beforeLines="50" w:before="120" w:line="360" w:lineRule="auto"/>
        <w:ind w:firstLineChars="200" w:firstLine="482"/>
        <w:jc w:val="left"/>
        <w:rPr>
          <w:rFonts w:eastAsia="仿宋"/>
          <w:b/>
          <w:color w:val="000000"/>
          <w:sz w:val="24"/>
        </w:rPr>
      </w:pPr>
      <w:r w:rsidRPr="00801A8E">
        <w:rPr>
          <w:rFonts w:eastAsia="仿宋"/>
          <w:b/>
          <w:color w:val="000000"/>
          <w:sz w:val="24"/>
        </w:rPr>
        <w:t>甲方：</w:t>
      </w:r>
    </w:p>
    <w:p w14:paraId="57DAD1F7" w14:textId="77777777" w:rsidR="00A010A6" w:rsidRPr="00801A8E" w:rsidRDefault="00A010A6" w:rsidP="00A010A6">
      <w:pPr>
        <w:spacing w:line="360" w:lineRule="auto"/>
        <w:ind w:firstLineChars="200" w:firstLine="482"/>
        <w:rPr>
          <w:rFonts w:eastAsia="仿宋"/>
          <w:b/>
          <w:color w:val="000000"/>
          <w:sz w:val="24"/>
          <w:u w:val="single"/>
        </w:rPr>
      </w:pPr>
      <w:r w:rsidRPr="00801A8E">
        <w:rPr>
          <w:rFonts w:eastAsia="仿宋"/>
          <w:b/>
          <w:color w:val="000000"/>
          <w:sz w:val="24"/>
        </w:rPr>
        <w:t>乙方：</w:t>
      </w:r>
      <w:r w:rsidR="00004BDA" w:rsidRPr="00004BDA">
        <w:rPr>
          <w:rFonts w:eastAsia="仿宋"/>
          <w:b/>
          <w:color w:val="000000"/>
          <w:sz w:val="24"/>
        </w:rPr>
        <w:t xml:space="preserve"> </w:t>
      </w:r>
      <w:r w:rsidRPr="00004BDA">
        <w:rPr>
          <w:rFonts w:eastAsia="仿宋"/>
          <w:b/>
          <w:color w:val="000000"/>
          <w:sz w:val="24"/>
        </w:rPr>
        <w:t xml:space="preserve"> </w:t>
      </w:r>
    </w:p>
    <w:p w14:paraId="00B5C7CD" w14:textId="77777777" w:rsidR="00A010A6" w:rsidRDefault="00A010A6" w:rsidP="00A010A6">
      <w:pPr>
        <w:spacing w:line="360" w:lineRule="auto"/>
        <w:ind w:firstLineChars="200" w:firstLine="480"/>
        <w:rPr>
          <w:rFonts w:ascii="宋体" w:hAnsi="宋体"/>
          <w:sz w:val="24"/>
          <w:u w:val="single"/>
        </w:rPr>
      </w:pPr>
    </w:p>
    <w:p w14:paraId="58BEB97F" w14:textId="77777777" w:rsidR="00A010A6" w:rsidRDefault="00A010A6" w:rsidP="00A010A6">
      <w:pPr>
        <w:spacing w:line="360" w:lineRule="auto"/>
        <w:ind w:firstLineChars="200" w:firstLine="480"/>
        <w:jc w:val="left"/>
        <w:rPr>
          <w:rFonts w:ascii="宋体" w:hAnsi="宋体"/>
          <w:sz w:val="24"/>
        </w:rPr>
      </w:pPr>
      <w:r>
        <w:rPr>
          <w:rFonts w:ascii="宋体" w:hAnsi="宋体" w:hint="eastAsia"/>
          <w:sz w:val="24"/>
          <w:u w:val="single"/>
        </w:rPr>
        <w:t xml:space="preserve">         </w:t>
      </w:r>
      <w:r>
        <w:rPr>
          <w:rFonts w:ascii="宋体" w:hAnsi="宋体"/>
          <w:sz w:val="24"/>
        </w:rPr>
        <w:t>(</w:t>
      </w:r>
      <w:r>
        <w:rPr>
          <w:rFonts w:ascii="宋体" w:hAnsi="宋体" w:hint="eastAsia"/>
          <w:sz w:val="24"/>
        </w:rPr>
        <w:t>甲</w:t>
      </w:r>
      <w:r>
        <w:rPr>
          <w:rFonts w:ascii="宋体" w:hAnsi="宋体"/>
          <w:sz w:val="24"/>
        </w:rPr>
        <w:t>方)</w:t>
      </w:r>
      <w:r>
        <w:rPr>
          <w:rFonts w:ascii="宋体" w:hAnsi="宋体" w:hint="eastAsia"/>
          <w:sz w:val="24"/>
          <w:u w:val="single"/>
        </w:rPr>
        <w:t xml:space="preserve">            </w:t>
      </w:r>
      <w:r>
        <w:rPr>
          <w:rFonts w:ascii="宋体" w:hAnsi="宋体"/>
          <w:sz w:val="24"/>
        </w:rPr>
        <w:t>(项目名称)中所需</w:t>
      </w:r>
      <w:r>
        <w:rPr>
          <w:rFonts w:ascii="宋体" w:hAnsi="宋体" w:hint="eastAsia"/>
          <w:sz w:val="24"/>
          <w:u w:val="single"/>
        </w:rPr>
        <w:t xml:space="preserve">        </w:t>
      </w:r>
      <w:r>
        <w:rPr>
          <w:rFonts w:ascii="宋体" w:hAnsi="宋体"/>
          <w:sz w:val="24"/>
        </w:rPr>
        <w:t xml:space="preserve"> (</w:t>
      </w:r>
      <w:r>
        <w:rPr>
          <w:rFonts w:ascii="宋体" w:hAnsi="宋体" w:hint="eastAsia"/>
          <w:sz w:val="24"/>
        </w:rPr>
        <w:t>采购内容</w:t>
      </w:r>
      <w:r>
        <w:rPr>
          <w:rFonts w:ascii="宋体" w:hAnsi="宋体"/>
          <w:sz w:val="24"/>
        </w:rPr>
        <w:t>名称)由</w:t>
      </w:r>
      <w:r>
        <w:rPr>
          <w:rFonts w:ascii="宋体" w:hAnsi="宋体" w:hint="eastAsia"/>
          <w:sz w:val="24"/>
          <w:u w:val="single"/>
        </w:rPr>
        <w:t xml:space="preserve">          </w:t>
      </w:r>
      <w:r>
        <w:rPr>
          <w:rFonts w:ascii="宋体" w:hAnsi="宋体"/>
          <w:sz w:val="24"/>
        </w:rPr>
        <w:t>(</w:t>
      </w:r>
      <w:r>
        <w:rPr>
          <w:rFonts w:ascii="宋体" w:hAnsi="宋体" w:hint="eastAsia"/>
          <w:sz w:val="24"/>
        </w:rPr>
        <w:t>采购</w:t>
      </w:r>
      <w:r>
        <w:rPr>
          <w:rFonts w:ascii="宋体" w:hAnsi="宋体"/>
          <w:sz w:val="24"/>
        </w:rPr>
        <w:t>代理机构)以</w:t>
      </w:r>
      <w:r w:rsidRPr="00DA797F">
        <w:rPr>
          <w:rFonts w:ascii="宋体" w:hAnsi="宋体"/>
          <w:color w:val="000000"/>
          <w:sz w:val="24"/>
          <w:u w:val="single"/>
        </w:rPr>
        <w:t>I</w:t>
      </w:r>
      <w:r>
        <w:rPr>
          <w:rFonts w:ascii="宋体" w:hAnsi="宋体" w:hint="eastAsia"/>
          <w:color w:val="000000"/>
          <w:sz w:val="24"/>
          <w:u w:val="single"/>
        </w:rPr>
        <w:t xml:space="preserve">      </w:t>
      </w:r>
      <w:r>
        <w:rPr>
          <w:rFonts w:ascii="宋体" w:hAnsi="宋体"/>
          <w:sz w:val="24"/>
        </w:rPr>
        <w:t>号采购文件在国内</w:t>
      </w:r>
      <w:r>
        <w:rPr>
          <w:rFonts w:ascii="宋体" w:hAnsi="宋体" w:hint="eastAsia"/>
          <w:sz w:val="24"/>
        </w:rPr>
        <w:t>进行（公开招标/竞争性磋商)</w:t>
      </w:r>
      <w:r>
        <w:rPr>
          <w:rFonts w:ascii="宋体" w:hAnsi="宋体"/>
          <w:sz w:val="24"/>
        </w:rPr>
        <w:t>。经评审委员会评定</w:t>
      </w:r>
      <w:r>
        <w:rPr>
          <w:rFonts w:ascii="宋体" w:hAnsi="宋体" w:hint="eastAsia"/>
          <w:sz w:val="24"/>
          <w:u w:val="single"/>
        </w:rPr>
        <w:t xml:space="preserve">          </w:t>
      </w:r>
      <w:r>
        <w:rPr>
          <w:rFonts w:ascii="宋体" w:hAnsi="宋体"/>
          <w:sz w:val="24"/>
        </w:rPr>
        <w:t>(</w:t>
      </w:r>
      <w:r>
        <w:rPr>
          <w:rFonts w:ascii="宋体" w:hAnsi="宋体" w:hint="eastAsia"/>
          <w:sz w:val="24"/>
        </w:rPr>
        <w:t>乙</w:t>
      </w:r>
      <w:r>
        <w:rPr>
          <w:rFonts w:ascii="宋体" w:hAnsi="宋体"/>
          <w:sz w:val="24"/>
        </w:rPr>
        <w:t>方)为成交人。</w:t>
      </w:r>
      <w:r>
        <w:rPr>
          <w:rFonts w:ascii="宋体" w:hAnsi="宋体" w:hint="eastAsia"/>
          <w:sz w:val="24"/>
        </w:rPr>
        <w:t>甲、乙</w:t>
      </w:r>
      <w:r>
        <w:rPr>
          <w:rFonts w:ascii="宋体" w:hAnsi="宋体"/>
          <w:sz w:val="24"/>
        </w:rPr>
        <w:t>双方依据《中华人民共和国政府采购法》、《中华人民共和国</w:t>
      </w:r>
      <w:r>
        <w:rPr>
          <w:rFonts w:ascii="宋体" w:hAnsi="宋体" w:hint="eastAsia"/>
          <w:sz w:val="24"/>
        </w:rPr>
        <w:t>民法典</w:t>
      </w:r>
      <w:r>
        <w:rPr>
          <w:rFonts w:ascii="宋体" w:hAnsi="宋体"/>
          <w:sz w:val="24"/>
        </w:rPr>
        <w:t>》，在平等自愿的基础上，同意按照下面的条款和条件，签署本合同。</w:t>
      </w:r>
    </w:p>
    <w:p w14:paraId="27DF158E"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甲乙双方就合同声明如下：</w:t>
      </w:r>
    </w:p>
    <w:p w14:paraId="344AB46A" w14:textId="77777777" w:rsidR="00A010A6" w:rsidRDefault="00A010A6" w:rsidP="00A010A6">
      <w:pPr>
        <w:spacing w:line="360" w:lineRule="auto"/>
        <w:ind w:firstLine="426"/>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30F81974" w14:textId="77777777" w:rsidR="00A010A6" w:rsidRDefault="00A010A6" w:rsidP="00A010A6">
      <w:pPr>
        <w:spacing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38F553E7" w14:textId="77777777" w:rsidR="00A010A6" w:rsidRDefault="00A010A6" w:rsidP="00A010A6">
      <w:pPr>
        <w:spacing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成交通知书</w:t>
      </w:r>
    </w:p>
    <w:p w14:paraId="36A099D0" w14:textId="77777777" w:rsidR="00A010A6" w:rsidRDefault="00A010A6" w:rsidP="00A010A6">
      <w:pPr>
        <w:spacing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4A3992AF" w14:textId="77777777" w:rsidR="00A010A6" w:rsidRDefault="00A010A6" w:rsidP="00A010A6">
      <w:pPr>
        <w:spacing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招标/磋商响应文件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14:paraId="1DBD206A" w14:textId="77777777" w:rsidR="00A010A6" w:rsidRDefault="00A010A6" w:rsidP="00A010A6">
      <w:pPr>
        <w:spacing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采购文件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含采购文件补充通知</w:t>
      </w:r>
      <w:r>
        <w:rPr>
          <w:rFonts w:ascii="宋体" w:hAnsi="宋体"/>
          <w:sz w:val="24"/>
        </w:rPr>
        <w:t>)</w:t>
      </w:r>
    </w:p>
    <w:p w14:paraId="7B913801" w14:textId="77777777" w:rsidR="00A010A6" w:rsidRDefault="00A010A6" w:rsidP="00A010A6">
      <w:pPr>
        <w:spacing w:line="360" w:lineRule="auto"/>
        <w:ind w:firstLine="540"/>
        <w:rPr>
          <w:rFonts w:ascii="宋体" w:hAnsi="宋体"/>
          <w:sz w:val="24"/>
        </w:rPr>
      </w:pPr>
    </w:p>
    <w:p w14:paraId="0D1E72BB" w14:textId="77777777" w:rsidR="00A010A6" w:rsidRDefault="00A010A6" w:rsidP="00A010A6">
      <w:pPr>
        <w:spacing w:line="360" w:lineRule="auto"/>
        <w:ind w:firstLineChars="200" w:firstLine="422"/>
        <w:rPr>
          <w:rFonts w:ascii="宋体" w:hAnsi="宋体"/>
          <w:b/>
          <w:sz w:val="24"/>
        </w:rPr>
      </w:pPr>
      <w:r>
        <w:rPr>
          <w:rFonts w:ascii="宋体" w:hAnsi="宋体" w:hint="eastAsia"/>
          <w:b/>
          <w:szCs w:val="21"/>
        </w:rPr>
        <w:t>1.</w:t>
      </w:r>
      <w:r>
        <w:rPr>
          <w:rFonts w:ascii="宋体" w:hAnsi="宋体" w:hint="eastAsia"/>
          <w:b/>
          <w:sz w:val="24"/>
        </w:rPr>
        <w:t xml:space="preserve"> 合同术语定义</w:t>
      </w:r>
    </w:p>
    <w:p w14:paraId="642426DB"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除非另有特别的解释或说明，在本合同中及与合同相关的，甲乙双方另行签署的其他文件（包括但不限于本合同的附件）中，下述词语均按照如下定义进行解释：</w:t>
      </w:r>
    </w:p>
    <w:p w14:paraId="59F37EDE" w14:textId="77777777" w:rsidR="00A010A6" w:rsidRDefault="00A010A6" w:rsidP="00A010A6">
      <w:pPr>
        <w:tabs>
          <w:tab w:val="left" w:pos="1995"/>
        </w:tabs>
        <w:spacing w:line="360" w:lineRule="auto"/>
        <w:ind w:firstLineChars="200" w:firstLine="480"/>
        <w:rPr>
          <w:rFonts w:ascii="宋体" w:hAnsi="宋体"/>
          <w:color w:val="000000"/>
          <w:sz w:val="24"/>
        </w:rPr>
      </w:pPr>
      <w:r>
        <w:rPr>
          <w:rFonts w:ascii="宋体" w:hAnsi="宋体" w:hint="eastAsia"/>
          <w:sz w:val="24"/>
        </w:rPr>
        <w:t>1.1 “甲方”系指</w:t>
      </w:r>
      <w:r>
        <w:rPr>
          <w:rFonts w:ascii="宋体" w:hAnsi="宋体" w:hint="eastAsia"/>
          <w:color w:val="000000"/>
          <w:sz w:val="24"/>
        </w:rPr>
        <w:t>本项目采购人</w:t>
      </w:r>
      <w:r>
        <w:rPr>
          <w:rFonts w:ascii="宋体" w:hAnsi="宋体" w:hint="eastAsia"/>
          <w:bCs/>
          <w:sz w:val="24"/>
        </w:rPr>
        <w:t>；</w:t>
      </w:r>
    </w:p>
    <w:p w14:paraId="6D56E649"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sz w:val="24"/>
        </w:rPr>
        <w:t>“乙方”</w:t>
      </w:r>
      <w:r>
        <w:rPr>
          <w:rFonts w:ascii="宋体" w:hAnsi="宋体" w:hint="eastAsia"/>
          <w:bCs/>
          <w:sz w:val="24"/>
        </w:rPr>
        <w:t>系指根据合同规定向甲方提供服务的成交人；</w:t>
      </w:r>
    </w:p>
    <w:p w14:paraId="39CD5DFB"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1.3 “合同”系指甲乙双方签署的，合同格式中载明的甲乙双方所达成的约定，包括所有的附件、附录和构成合同的其它文件；</w:t>
      </w:r>
    </w:p>
    <w:p w14:paraId="169B298C"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1.4 “合同价”系指根据合同约定，乙方在完全履行合同义务后甲方应付给乙方的价格。</w:t>
      </w:r>
    </w:p>
    <w:p w14:paraId="59959EA6" w14:textId="77777777" w:rsidR="00A010A6" w:rsidRDefault="00A010A6" w:rsidP="00A010A6">
      <w:pPr>
        <w:tabs>
          <w:tab w:val="left" w:pos="1995"/>
        </w:tabs>
        <w:spacing w:line="360" w:lineRule="auto"/>
        <w:ind w:firstLineChars="200" w:firstLine="480"/>
        <w:rPr>
          <w:rFonts w:ascii="宋体" w:hAnsi="宋体"/>
          <w:sz w:val="24"/>
        </w:rPr>
      </w:pPr>
      <w:r>
        <w:rPr>
          <w:rFonts w:ascii="宋体" w:hAnsi="宋体" w:hint="eastAsia"/>
          <w:sz w:val="24"/>
        </w:rPr>
        <w:lastRenderedPageBreak/>
        <w:t>1.5 “服务”系指乙方根据合同规定须向甲方提供的全部服务。</w:t>
      </w:r>
    </w:p>
    <w:p w14:paraId="5BF42862"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2. 合同服务范围</w:t>
      </w:r>
    </w:p>
    <w:p w14:paraId="40BE2EE3"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本合同的服务范围是指乙方按照采购文件中要求为甲方提供的服务内容。</w:t>
      </w:r>
    </w:p>
    <w:p w14:paraId="5B199AE5" w14:textId="77777777" w:rsidR="00A010A6" w:rsidRDefault="00A010A6" w:rsidP="00A010A6">
      <w:pPr>
        <w:spacing w:line="360" w:lineRule="auto"/>
        <w:ind w:firstLine="420"/>
        <w:rPr>
          <w:rFonts w:ascii="宋体" w:hAnsi="宋体"/>
          <w:b/>
          <w:sz w:val="24"/>
        </w:rPr>
      </w:pPr>
      <w:r>
        <w:rPr>
          <w:rFonts w:ascii="宋体" w:hAnsi="宋体" w:hint="eastAsia"/>
          <w:b/>
          <w:sz w:val="24"/>
        </w:rPr>
        <w:t>3.</w:t>
      </w:r>
      <w:r>
        <w:rPr>
          <w:rFonts w:ascii="宋体" w:hAnsi="宋体"/>
          <w:b/>
          <w:sz w:val="24"/>
        </w:rPr>
        <w:t xml:space="preserve"> </w:t>
      </w:r>
      <w:r>
        <w:rPr>
          <w:rFonts w:ascii="宋体" w:hAnsi="宋体" w:hint="eastAsia"/>
          <w:b/>
          <w:sz w:val="24"/>
        </w:rPr>
        <w:t>权限</w:t>
      </w:r>
    </w:p>
    <w:p w14:paraId="00583AA2"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3.1乙方作为甲方选定的成交人，必须根据甲方要求，承担向甲方提供承诺的服务范围内的</w:t>
      </w:r>
      <w:r>
        <w:rPr>
          <w:rFonts w:ascii="宋体" w:hAnsi="宋体" w:hint="eastAsia"/>
          <w:sz w:val="24"/>
        </w:rPr>
        <w:t>相关工作</w:t>
      </w:r>
      <w:r>
        <w:rPr>
          <w:rFonts w:ascii="宋体" w:hAnsi="宋体" w:hint="eastAsia"/>
          <w:bCs/>
          <w:sz w:val="24"/>
        </w:rPr>
        <w:t>。</w:t>
      </w:r>
    </w:p>
    <w:p w14:paraId="53CDFA7E"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3.2甲方有权向乙方就项目相关问题进行咨询，乙方对甲方的相关咨询必须给予明确的答复。</w:t>
      </w:r>
    </w:p>
    <w:p w14:paraId="200FA2F9"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3.3甲方应根据项目需要向乙方提供真实、全面、准确的信息及资料。在收回有关资料时，乙方应将有关资料及其复制件交还甲方。</w:t>
      </w:r>
    </w:p>
    <w:p w14:paraId="12EBDB3D"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7D467026"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3.5在项目进行期间，乙方应对阶段成果向甲方进行正式汇报。</w:t>
      </w:r>
    </w:p>
    <w:p w14:paraId="12495C77"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3.6在项目结束后，乙方应向甲方提供一份正式报告及其电子版文件。</w:t>
      </w:r>
    </w:p>
    <w:p w14:paraId="236D020C"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3.7乙方应对该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27F43E68"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3.8任何情况下，未经甲方书面同意，乙方不得向第三方转让甲方在本合同中授予乙方的权限，不得超越甲方授权范围。否则甲方有权取消乙方的成交人资格。</w:t>
      </w:r>
    </w:p>
    <w:p w14:paraId="600AF086" w14:textId="77777777" w:rsidR="00A010A6" w:rsidRDefault="00A010A6" w:rsidP="00A010A6">
      <w:pPr>
        <w:spacing w:line="360" w:lineRule="auto"/>
        <w:ind w:firstLine="420"/>
        <w:rPr>
          <w:rFonts w:ascii="宋体" w:hAnsi="宋体"/>
          <w:b/>
          <w:sz w:val="24"/>
        </w:rPr>
      </w:pPr>
      <w:r>
        <w:rPr>
          <w:rFonts w:ascii="宋体" w:hAnsi="宋体" w:hint="eastAsia"/>
          <w:b/>
          <w:sz w:val="24"/>
        </w:rPr>
        <w:t>4. 合同金额</w:t>
      </w:r>
    </w:p>
    <w:p w14:paraId="1EBA2F3B" w14:textId="77777777" w:rsidR="00A010A6" w:rsidRDefault="00A010A6" w:rsidP="00A010A6">
      <w:pPr>
        <w:tabs>
          <w:tab w:val="left" w:pos="1995"/>
        </w:tabs>
        <w:spacing w:line="360" w:lineRule="auto"/>
        <w:ind w:left="1" w:firstLineChars="175" w:firstLine="420"/>
        <w:rPr>
          <w:rFonts w:ascii="宋体" w:hAnsi="宋体"/>
          <w:bCs/>
          <w:color w:val="000000"/>
          <w:sz w:val="24"/>
        </w:rPr>
      </w:pPr>
      <w:r>
        <w:rPr>
          <w:rFonts w:ascii="宋体" w:hAnsi="宋体" w:hint="eastAsia"/>
          <w:color w:val="000000"/>
          <w:sz w:val="24"/>
        </w:rPr>
        <w:t>4.1本项目合同金额</w:t>
      </w:r>
      <w:r>
        <w:rPr>
          <w:rFonts w:ascii="宋体" w:hAnsi="宋体" w:hint="eastAsia"/>
          <w:bCs/>
          <w:color w:val="000000"/>
          <w:sz w:val="24"/>
        </w:rPr>
        <w:t>人民币</w:t>
      </w:r>
      <w:r>
        <w:rPr>
          <w:rFonts w:ascii="宋体" w:hAnsi="宋体" w:hint="eastAsia"/>
          <w:bCs/>
          <w:color w:val="000000"/>
          <w:sz w:val="24"/>
          <w:u w:val="single"/>
        </w:rPr>
        <w:t xml:space="preserve">      </w:t>
      </w:r>
      <w:r>
        <w:rPr>
          <w:rFonts w:ascii="宋体" w:hAnsi="宋体" w:hint="eastAsia"/>
          <w:bCs/>
          <w:color w:val="000000"/>
          <w:sz w:val="24"/>
        </w:rPr>
        <w:t>元整（大写：</w:t>
      </w:r>
      <w:r>
        <w:rPr>
          <w:rFonts w:ascii="宋体" w:hAnsi="宋体" w:hint="eastAsia"/>
          <w:bCs/>
          <w:color w:val="000000"/>
          <w:sz w:val="24"/>
          <w:u w:val="single"/>
        </w:rPr>
        <w:t xml:space="preserve">      </w:t>
      </w:r>
      <w:r>
        <w:rPr>
          <w:rFonts w:ascii="宋体" w:hAnsi="宋体" w:hint="eastAsia"/>
          <w:bCs/>
          <w:color w:val="000000"/>
          <w:sz w:val="24"/>
        </w:rPr>
        <w:t>）。</w:t>
      </w:r>
    </w:p>
    <w:p w14:paraId="67B2A925" w14:textId="77777777" w:rsidR="00A010A6" w:rsidRDefault="00A010A6" w:rsidP="00A010A6">
      <w:pPr>
        <w:tabs>
          <w:tab w:val="left" w:pos="1995"/>
        </w:tabs>
        <w:spacing w:line="360" w:lineRule="auto"/>
        <w:ind w:firstLineChars="177" w:firstLine="425"/>
        <w:rPr>
          <w:rFonts w:ascii="宋体" w:hAnsi="宋体"/>
          <w:bCs/>
          <w:color w:val="000000"/>
          <w:sz w:val="24"/>
        </w:rPr>
      </w:pPr>
      <w:r>
        <w:rPr>
          <w:rFonts w:ascii="宋体" w:hAnsi="宋体" w:hint="eastAsia"/>
          <w:bCs/>
          <w:color w:val="000000"/>
          <w:sz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4C0FF1EB" w14:textId="77777777" w:rsidR="00A010A6" w:rsidRDefault="00A010A6" w:rsidP="00A010A6">
      <w:pPr>
        <w:tabs>
          <w:tab w:val="left" w:pos="1995"/>
        </w:tabs>
        <w:spacing w:line="360" w:lineRule="auto"/>
        <w:ind w:firstLineChars="200" w:firstLine="482"/>
        <w:rPr>
          <w:rFonts w:ascii="宋体" w:hAnsi="宋体"/>
          <w:b/>
          <w:bCs/>
          <w:sz w:val="24"/>
        </w:rPr>
      </w:pPr>
      <w:r>
        <w:rPr>
          <w:rFonts w:ascii="宋体" w:hAnsi="宋体" w:hint="eastAsia"/>
          <w:b/>
          <w:bCs/>
          <w:sz w:val="24"/>
        </w:rPr>
        <w:t>5. 支付方式</w:t>
      </w:r>
    </w:p>
    <w:p w14:paraId="1AC0996B" w14:textId="251A8C96" w:rsidR="00A010A6" w:rsidRPr="00004BDA" w:rsidRDefault="00A010A6" w:rsidP="00A010A6">
      <w:pPr>
        <w:tabs>
          <w:tab w:val="left" w:pos="1995"/>
        </w:tabs>
        <w:spacing w:line="360" w:lineRule="auto"/>
        <w:ind w:firstLineChars="200" w:firstLine="480"/>
        <w:rPr>
          <w:rFonts w:ascii="宋体" w:hAnsi="宋体"/>
          <w:bCs/>
          <w:color w:val="000000"/>
          <w:sz w:val="24"/>
        </w:rPr>
      </w:pPr>
      <w:r w:rsidRPr="002B1225">
        <w:rPr>
          <w:rFonts w:ascii="宋体" w:hAnsi="宋体" w:hint="eastAsia"/>
          <w:bCs/>
          <w:color w:val="000000"/>
          <w:sz w:val="24"/>
        </w:rPr>
        <w:t>5.1</w:t>
      </w:r>
      <w:r w:rsidR="00AC48E0">
        <w:rPr>
          <w:rFonts w:ascii="宋体" w:hAnsi="宋体" w:hint="eastAsia"/>
          <w:bCs/>
          <w:color w:val="000000"/>
          <w:sz w:val="24"/>
        </w:rPr>
        <w:t>合同签订后</w:t>
      </w:r>
      <w:r w:rsidR="009045B3">
        <w:rPr>
          <w:rFonts w:ascii="宋体" w:hAnsi="宋体" w:hint="eastAsia"/>
          <w:bCs/>
          <w:color w:val="000000"/>
          <w:sz w:val="24"/>
        </w:rPr>
        <w:t>十</w:t>
      </w:r>
      <w:r w:rsidR="00AC48E0">
        <w:rPr>
          <w:rFonts w:ascii="宋体" w:hAnsi="宋体" w:hint="eastAsia"/>
          <w:bCs/>
          <w:color w:val="000000"/>
          <w:sz w:val="24"/>
        </w:rPr>
        <w:t>个工作日内，甲方一次性</w:t>
      </w:r>
      <w:r w:rsidR="0012096A">
        <w:rPr>
          <w:rFonts w:ascii="宋体" w:hAnsi="宋体" w:hint="eastAsia"/>
          <w:bCs/>
          <w:color w:val="000000"/>
          <w:sz w:val="24"/>
        </w:rPr>
        <w:t>支付合同价款</w:t>
      </w:r>
    </w:p>
    <w:p w14:paraId="69CA5790" w14:textId="77777777" w:rsidR="00A010A6" w:rsidRPr="002B1225" w:rsidRDefault="00A010A6" w:rsidP="00A010A6">
      <w:pPr>
        <w:tabs>
          <w:tab w:val="left" w:pos="1995"/>
        </w:tabs>
        <w:spacing w:line="360" w:lineRule="auto"/>
        <w:ind w:firstLineChars="200" w:firstLine="480"/>
        <w:rPr>
          <w:rFonts w:ascii="宋体" w:hAnsi="宋体"/>
          <w:bCs/>
          <w:color w:val="000000"/>
          <w:sz w:val="24"/>
        </w:rPr>
      </w:pPr>
      <w:r w:rsidRPr="002B1225">
        <w:rPr>
          <w:rFonts w:ascii="宋体" w:hAnsi="宋体" w:hint="eastAsia"/>
          <w:bCs/>
          <w:color w:val="000000"/>
          <w:sz w:val="24"/>
        </w:rPr>
        <w:t xml:space="preserve">5.2 </w:t>
      </w:r>
      <w:r w:rsidRPr="002B1225">
        <w:rPr>
          <w:rFonts w:ascii="宋体" w:hAnsi="宋体"/>
          <w:bCs/>
          <w:color w:val="000000"/>
          <w:sz w:val="24"/>
        </w:rPr>
        <w:t>乙方指定</w:t>
      </w:r>
      <w:proofErr w:type="gramStart"/>
      <w:r w:rsidRPr="002B1225">
        <w:rPr>
          <w:rFonts w:ascii="宋体" w:hAnsi="宋体"/>
          <w:bCs/>
          <w:color w:val="000000"/>
          <w:sz w:val="24"/>
        </w:rPr>
        <w:t>帐号</w:t>
      </w:r>
      <w:proofErr w:type="gramEnd"/>
      <w:r w:rsidRPr="002B1225">
        <w:rPr>
          <w:rFonts w:ascii="宋体" w:hAnsi="宋体"/>
          <w:bCs/>
          <w:color w:val="000000"/>
          <w:sz w:val="24"/>
        </w:rPr>
        <w:t>：</w:t>
      </w:r>
    </w:p>
    <w:p w14:paraId="128E2A46" w14:textId="77777777" w:rsidR="00A010A6" w:rsidRPr="002B1225" w:rsidRDefault="00A010A6" w:rsidP="00A010A6">
      <w:pPr>
        <w:tabs>
          <w:tab w:val="left" w:pos="1995"/>
        </w:tabs>
        <w:spacing w:line="360" w:lineRule="auto"/>
        <w:ind w:firstLineChars="200" w:firstLine="480"/>
        <w:rPr>
          <w:rFonts w:ascii="宋体" w:hAnsi="宋体"/>
          <w:bCs/>
          <w:color w:val="000000"/>
          <w:sz w:val="24"/>
        </w:rPr>
      </w:pPr>
      <w:r w:rsidRPr="002B1225">
        <w:rPr>
          <w:rFonts w:ascii="宋体" w:hAnsi="宋体"/>
          <w:bCs/>
          <w:color w:val="000000"/>
          <w:sz w:val="24"/>
        </w:rPr>
        <w:t xml:space="preserve">    开户名称：</w:t>
      </w:r>
      <w:r>
        <w:rPr>
          <w:rFonts w:ascii="宋体" w:hAnsi="宋体" w:hint="eastAsia"/>
          <w:bCs/>
          <w:color w:val="000000"/>
          <w:sz w:val="24"/>
          <w:u w:val="single"/>
        </w:rPr>
        <w:t xml:space="preserve">          </w:t>
      </w:r>
    </w:p>
    <w:p w14:paraId="72F875AD" w14:textId="77777777" w:rsidR="00A010A6" w:rsidRPr="002B1225" w:rsidRDefault="00A010A6" w:rsidP="00A010A6">
      <w:pPr>
        <w:tabs>
          <w:tab w:val="left" w:pos="1995"/>
        </w:tabs>
        <w:spacing w:line="360" w:lineRule="auto"/>
        <w:ind w:firstLineChars="200" w:firstLine="480"/>
        <w:rPr>
          <w:rFonts w:ascii="宋体" w:hAnsi="宋体"/>
          <w:bCs/>
          <w:color w:val="000000"/>
          <w:sz w:val="24"/>
        </w:rPr>
      </w:pPr>
      <w:r w:rsidRPr="002B1225">
        <w:rPr>
          <w:rFonts w:ascii="宋体" w:hAnsi="宋体"/>
          <w:bCs/>
          <w:color w:val="000000"/>
          <w:sz w:val="24"/>
        </w:rPr>
        <w:lastRenderedPageBreak/>
        <w:t xml:space="preserve">    开 户 行：</w:t>
      </w:r>
      <w:r>
        <w:rPr>
          <w:rFonts w:ascii="宋体" w:hAnsi="宋体" w:hint="eastAsia"/>
          <w:bCs/>
          <w:color w:val="000000"/>
          <w:sz w:val="24"/>
          <w:u w:val="single"/>
        </w:rPr>
        <w:t xml:space="preserve">          </w:t>
      </w:r>
    </w:p>
    <w:p w14:paraId="40C75B2B" w14:textId="77777777" w:rsidR="00A010A6" w:rsidRPr="002B1225" w:rsidRDefault="00A010A6" w:rsidP="00A010A6">
      <w:pPr>
        <w:tabs>
          <w:tab w:val="left" w:pos="1995"/>
        </w:tabs>
        <w:spacing w:line="360" w:lineRule="auto"/>
        <w:ind w:firstLineChars="200" w:firstLine="480"/>
        <w:rPr>
          <w:rFonts w:ascii="宋体" w:hAnsi="宋体"/>
          <w:bCs/>
          <w:color w:val="000000"/>
          <w:sz w:val="24"/>
        </w:rPr>
      </w:pPr>
      <w:r w:rsidRPr="002B1225">
        <w:rPr>
          <w:rFonts w:ascii="宋体" w:hAnsi="宋体"/>
          <w:bCs/>
          <w:color w:val="000000"/>
          <w:sz w:val="24"/>
        </w:rPr>
        <w:t xml:space="preserve">    帐    号：</w:t>
      </w:r>
      <w:r>
        <w:rPr>
          <w:rFonts w:ascii="宋体" w:hAnsi="宋体" w:hint="eastAsia"/>
          <w:bCs/>
          <w:color w:val="000000"/>
          <w:sz w:val="24"/>
          <w:u w:val="single"/>
        </w:rPr>
        <w:t xml:space="preserve">         </w:t>
      </w:r>
    </w:p>
    <w:p w14:paraId="3B015B0F" w14:textId="77777777" w:rsidR="00A010A6" w:rsidRPr="002B1225" w:rsidRDefault="00A010A6" w:rsidP="00A010A6">
      <w:pPr>
        <w:tabs>
          <w:tab w:val="left" w:pos="1995"/>
        </w:tabs>
        <w:spacing w:line="360" w:lineRule="auto"/>
        <w:ind w:firstLineChars="200" w:firstLine="480"/>
        <w:rPr>
          <w:rFonts w:ascii="宋体" w:hAnsi="宋体"/>
          <w:bCs/>
          <w:color w:val="000000"/>
          <w:sz w:val="24"/>
        </w:rPr>
      </w:pPr>
      <w:proofErr w:type="gramStart"/>
      <w:r w:rsidRPr="002B1225">
        <w:rPr>
          <w:rFonts w:ascii="宋体" w:hAnsi="宋体"/>
          <w:bCs/>
          <w:color w:val="000000"/>
          <w:sz w:val="24"/>
        </w:rPr>
        <w:t>乙方如拟变更</w:t>
      </w:r>
      <w:proofErr w:type="gramEnd"/>
      <w:r w:rsidRPr="002B1225">
        <w:rPr>
          <w:rFonts w:ascii="宋体" w:hAnsi="宋体"/>
          <w:bCs/>
          <w:color w:val="000000"/>
          <w:sz w:val="24"/>
        </w:rPr>
        <w:t>其指定</w:t>
      </w:r>
      <w:proofErr w:type="gramStart"/>
      <w:r w:rsidRPr="002B1225">
        <w:rPr>
          <w:rFonts w:ascii="宋体" w:hAnsi="宋体"/>
          <w:bCs/>
          <w:color w:val="000000"/>
          <w:sz w:val="24"/>
        </w:rPr>
        <w:t>帐</w:t>
      </w:r>
      <w:proofErr w:type="gramEnd"/>
      <w:r w:rsidRPr="002B1225">
        <w:rPr>
          <w:rFonts w:ascii="宋体" w:hAnsi="宋体"/>
          <w:bCs/>
          <w:color w:val="000000"/>
          <w:sz w:val="24"/>
        </w:rPr>
        <w:t>号，应</w:t>
      </w:r>
      <w:r>
        <w:rPr>
          <w:rFonts w:ascii="宋体" w:hAnsi="宋体" w:hint="eastAsia"/>
          <w:bCs/>
          <w:color w:val="000000"/>
          <w:sz w:val="24"/>
        </w:rPr>
        <w:t>在变更后2个工作日内</w:t>
      </w:r>
      <w:r w:rsidRPr="002B1225">
        <w:rPr>
          <w:rFonts w:ascii="宋体" w:hAnsi="宋体"/>
          <w:bCs/>
          <w:color w:val="000000"/>
          <w:sz w:val="24"/>
        </w:rPr>
        <w:t>书面通知甲方</w:t>
      </w:r>
      <w:r>
        <w:rPr>
          <w:rFonts w:ascii="宋体" w:hAnsi="宋体" w:hint="eastAsia"/>
          <w:bCs/>
          <w:color w:val="000000"/>
          <w:sz w:val="24"/>
        </w:rPr>
        <w:t>，</w:t>
      </w:r>
      <w:r w:rsidRPr="00F141C4">
        <w:rPr>
          <w:rFonts w:hAnsi="宋体"/>
          <w:color w:val="000000"/>
          <w:sz w:val="24"/>
        </w:rPr>
        <w:t>否则因此造成的付款延误、款项遗失等责任由乙方自行承担。</w:t>
      </w:r>
    </w:p>
    <w:p w14:paraId="3E0F3181"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5.3</w:t>
      </w:r>
      <w:r w:rsidRPr="00F141C4">
        <w:rPr>
          <w:rFonts w:hAnsi="宋体"/>
          <w:color w:val="000000"/>
          <w:sz w:val="24"/>
        </w:rPr>
        <w:t>乙方应在甲方付款前向甲方开具正规、合法发票，否则甲方有权暂不付款且不承担逾期付款的违约责任。</w:t>
      </w:r>
    </w:p>
    <w:p w14:paraId="67EB00A5" w14:textId="77777777" w:rsidR="00A010A6" w:rsidRPr="0027125E" w:rsidRDefault="00A010A6" w:rsidP="00A010A6">
      <w:pPr>
        <w:tabs>
          <w:tab w:val="left" w:pos="1995"/>
        </w:tabs>
        <w:spacing w:line="360" w:lineRule="auto"/>
        <w:ind w:firstLineChars="200" w:firstLine="482"/>
        <w:rPr>
          <w:rFonts w:ascii="宋体" w:hAnsi="宋体"/>
          <w:b/>
          <w:bCs/>
          <w:sz w:val="24"/>
        </w:rPr>
      </w:pPr>
      <w:r w:rsidRPr="0027125E">
        <w:rPr>
          <w:rFonts w:ascii="宋体" w:hAnsi="宋体" w:hint="eastAsia"/>
          <w:b/>
          <w:bCs/>
          <w:sz w:val="24"/>
        </w:rPr>
        <w:t xml:space="preserve">6. </w:t>
      </w:r>
      <w:r w:rsidRPr="0027125E">
        <w:rPr>
          <w:rFonts w:ascii="宋体" w:hAnsi="宋体"/>
          <w:b/>
          <w:bCs/>
          <w:sz w:val="24"/>
        </w:rPr>
        <w:t>双方的权利与义务</w:t>
      </w:r>
    </w:p>
    <w:p w14:paraId="3D84B187"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 xml:space="preserve">6.1 </w:t>
      </w:r>
      <w:r w:rsidRPr="00A010A6">
        <w:rPr>
          <w:rFonts w:ascii="等线" w:eastAsia="等线" w:hAnsi="等线"/>
          <w:color w:val="000000"/>
          <w:sz w:val="24"/>
        </w:rPr>
        <w:t>甲方的权利与义务</w:t>
      </w:r>
    </w:p>
    <w:p w14:paraId="269B5DFD"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w:t>
      </w:r>
      <w:r w:rsidRPr="00A010A6">
        <w:rPr>
          <w:rFonts w:ascii="等线" w:eastAsia="等线" w:hAnsi="等线"/>
          <w:color w:val="000000"/>
          <w:sz w:val="24"/>
        </w:rPr>
        <w:t>1）甲方保证业务信息内容的真实性和有效性、合法性，并保证内容不触犯国家法律法规，不对社会公共安全造成损害，并单独承担由此可能产生的法律责任。</w:t>
      </w:r>
    </w:p>
    <w:p w14:paraId="31717380"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（2）</w:t>
      </w:r>
      <w:r w:rsidRPr="00A010A6">
        <w:rPr>
          <w:rFonts w:ascii="等线" w:eastAsia="等线" w:hAnsi="等线"/>
          <w:color w:val="000000"/>
          <w:sz w:val="24"/>
        </w:rPr>
        <w:t>甲方如对发送提出变更，应当在发送前2个工作日内以书面形式通知乙方。乙方在收到通知后，根据变更项目类型在相应时限内完成相应的业务变更。</w:t>
      </w:r>
    </w:p>
    <w:p w14:paraId="6868BF01"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（3）</w:t>
      </w:r>
      <w:r w:rsidRPr="00A010A6">
        <w:rPr>
          <w:rFonts w:ascii="等线" w:eastAsia="等线" w:hAnsi="等线"/>
          <w:color w:val="000000"/>
          <w:sz w:val="24"/>
        </w:rPr>
        <w:t>甲方按照乙方的接口标准完成开发、对接。</w:t>
      </w:r>
    </w:p>
    <w:p w14:paraId="15746A79"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（4）</w:t>
      </w:r>
      <w:r w:rsidRPr="00F141C4">
        <w:rPr>
          <w:rFonts w:hAnsi="宋体"/>
          <w:color w:val="000000"/>
          <w:sz w:val="24"/>
        </w:rPr>
        <w:t>甲方承担按时、足额向乙方支付本合同款项的义务。</w:t>
      </w:r>
    </w:p>
    <w:p w14:paraId="2E256705"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 xml:space="preserve">6.2 </w:t>
      </w:r>
      <w:r w:rsidRPr="00A010A6">
        <w:rPr>
          <w:rFonts w:ascii="等线" w:eastAsia="等线" w:hAnsi="等线"/>
          <w:color w:val="000000"/>
          <w:sz w:val="24"/>
        </w:rPr>
        <w:t>乙方的权利与义务</w:t>
      </w:r>
    </w:p>
    <w:p w14:paraId="6BEDF418"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w:t>
      </w:r>
      <w:r w:rsidRPr="00A010A6">
        <w:rPr>
          <w:rFonts w:ascii="等线" w:eastAsia="等线" w:hAnsi="等线"/>
          <w:color w:val="000000"/>
          <w:sz w:val="24"/>
        </w:rPr>
        <w:t>1</w:t>
      </w:r>
      <w:r w:rsidRPr="00A010A6">
        <w:rPr>
          <w:rFonts w:ascii="等线" w:eastAsia="等线" w:hAnsi="等线" w:hint="eastAsia"/>
          <w:color w:val="000000"/>
          <w:sz w:val="24"/>
        </w:rPr>
        <w:t>）</w:t>
      </w:r>
      <w:r w:rsidRPr="00A010A6">
        <w:rPr>
          <w:rFonts w:ascii="等线" w:eastAsia="等线" w:hAnsi="等线"/>
          <w:color w:val="000000"/>
          <w:sz w:val="24"/>
        </w:rPr>
        <w:t>乙方合法拥有本合同约定的短信发送资质。</w:t>
      </w:r>
    </w:p>
    <w:p w14:paraId="22BA2F49"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w:t>
      </w:r>
      <w:r w:rsidRPr="00A010A6">
        <w:rPr>
          <w:rFonts w:ascii="等线" w:eastAsia="等线" w:hAnsi="等线"/>
          <w:color w:val="000000"/>
          <w:sz w:val="24"/>
        </w:rPr>
        <w:t>2</w:t>
      </w:r>
      <w:r w:rsidRPr="00A010A6">
        <w:rPr>
          <w:rFonts w:ascii="等线" w:eastAsia="等线" w:hAnsi="等线" w:hint="eastAsia"/>
          <w:color w:val="000000"/>
          <w:sz w:val="24"/>
        </w:rPr>
        <w:t>）</w:t>
      </w:r>
      <w:r w:rsidRPr="00A010A6">
        <w:rPr>
          <w:rFonts w:ascii="等线" w:eastAsia="等线" w:hAnsi="等线"/>
          <w:color w:val="000000"/>
          <w:sz w:val="24"/>
        </w:rPr>
        <w:t>根据甲方需要</w:t>
      </w:r>
      <w:r w:rsidRPr="00A010A6">
        <w:rPr>
          <w:rFonts w:ascii="等线" w:eastAsia="等线" w:hAnsi="等线" w:hint="eastAsia"/>
          <w:color w:val="000000"/>
          <w:sz w:val="24"/>
        </w:rPr>
        <w:t>和招标文件要求</w:t>
      </w:r>
      <w:r w:rsidRPr="00A010A6">
        <w:rPr>
          <w:rFonts w:ascii="等线" w:eastAsia="等线" w:hAnsi="等线"/>
          <w:color w:val="000000"/>
          <w:sz w:val="24"/>
        </w:rPr>
        <w:t>，乙方通过接口与甲方程序进行对接</w:t>
      </w:r>
      <w:r w:rsidRPr="00A010A6">
        <w:rPr>
          <w:rFonts w:ascii="等线" w:eastAsia="等线" w:hAnsi="等线" w:hint="eastAsia"/>
          <w:color w:val="000000"/>
          <w:sz w:val="24"/>
        </w:rPr>
        <w:t>，并提供短信发送客户端供甲方使用</w:t>
      </w:r>
      <w:r w:rsidRPr="00A010A6">
        <w:rPr>
          <w:rFonts w:ascii="等线" w:eastAsia="等线" w:hAnsi="等线"/>
          <w:color w:val="000000"/>
          <w:sz w:val="24"/>
        </w:rPr>
        <w:t>。</w:t>
      </w:r>
    </w:p>
    <w:p w14:paraId="5BB4D304"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w:t>
      </w:r>
      <w:r w:rsidRPr="00A010A6">
        <w:rPr>
          <w:rFonts w:ascii="等线" w:eastAsia="等线" w:hAnsi="等线"/>
          <w:color w:val="000000"/>
          <w:sz w:val="24"/>
        </w:rPr>
        <w:t>3</w:t>
      </w:r>
      <w:r w:rsidRPr="00A010A6">
        <w:rPr>
          <w:rFonts w:ascii="等线" w:eastAsia="等线" w:hAnsi="等线" w:hint="eastAsia"/>
          <w:color w:val="000000"/>
          <w:sz w:val="24"/>
        </w:rPr>
        <w:t>）</w:t>
      </w:r>
      <w:r w:rsidRPr="00A010A6">
        <w:rPr>
          <w:rFonts w:ascii="等线" w:eastAsia="等线" w:hAnsi="等线"/>
          <w:color w:val="000000"/>
          <w:sz w:val="24"/>
        </w:rPr>
        <w:t>乙方发送任务完成后以返回报告作为查验依据。</w:t>
      </w:r>
    </w:p>
    <w:p w14:paraId="431035F1"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w:t>
      </w:r>
      <w:r w:rsidRPr="00A010A6">
        <w:rPr>
          <w:rFonts w:ascii="等线" w:eastAsia="等线" w:hAnsi="等线"/>
          <w:color w:val="000000"/>
          <w:sz w:val="24"/>
        </w:rPr>
        <w:t>4</w:t>
      </w:r>
      <w:r w:rsidRPr="00A010A6">
        <w:rPr>
          <w:rFonts w:ascii="等线" w:eastAsia="等线" w:hAnsi="等线" w:hint="eastAsia"/>
          <w:color w:val="000000"/>
          <w:sz w:val="24"/>
        </w:rPr>
        <w:t>）</w:t>
      </w:r>
      <w:r w:rsidRPr="00A010A6">
        <w:rPr>
          <w:rFonts w:ascii="等线" w:eastAsia="等线" w:hAnsi="等线"/>
          <w:color w:val="000000"/>
          <w:sz w:val="24"/>
        </w:rPr>
        <w:t>乙方保证按时按量高质完成甲方的信息任务。如遇到技术故障，乙方需</w:t>
      </w:r>
      <w:r w:rsidRPr="00A010A6">
        <w:rPr>
          <w:rFonts w:ascii="等线" w:eastAsia="等线" w:hAnsi="等线" w:cs="宋体" w:hint="eastAsia"/>
          <w:kern w:val="0"/>
          <w:sz w:val="24"/>
        </w:rPr>
        <w:t>10分</w:t>
      </w:r>
      <w:r w:rsidRPr="00A010A6">
        <w:rPr>
          <w:rFonts w:ascii="等线" w:eastAsia="等线" w:hAnsi="等线" w:hint="eastAsia"/>
          <w:sz w:val="24"/>
        </w:rPr>
        <w:t>钟内</w:t>
      </w:r>
      <w:proofErr w:type="gramStart"/>
      <w:r w:rsidRPr="00A010A6">
        <w:rPr>
          <w:rFonts w:ascii="等线" w:eastAsia="等线" w:hAnsi="等线" w:hint="eastAsia"/>
          <w:sz w:val="24"/>
        </w:rPr>
        <w:t>作</w:t>
      </w:r>
      <w:r w:rsidRPr="00A010A6">
        <w:rPr>
          <w:rFonts w:ascii="等线" w:eastAsia="等线" w:hAnsi="等线" w:hint="eastAsia"/>
          <w:color w:val="000000"/>
          <w:sz w:val="24"/>
        </w:rPr>
        <w:t>出</w:t>
      </w:r>
      <w:proofErr w:type="gramEnd"/>
      <w:r w:rsidRPr="00A010A6">
        <w:rPr>
          <w:rFonts w:ascii="等线" w:eastAsia="等线" w:hAnsi="等线"/>
          <w:color w:val="000000"/>
          <w:sz w:val="24"/>
        </w:rPr>
        <w:t>响应，迅速解决，并通知甲方，双方再行商定发送时间。</w:t>
      </w:r>
    </w:p>
    <w:p w14:paraId="5FF23132"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（5）本合同约定</w:t>
      </w:r>
      <w:r w:rsidRPr="00A010A6">
        <w:rPr>
          <w:rFonts w:ascii="等线" w:eastAsia="等线" w:hAnsi="等线"/>
          <w:color w:val="000000"/>
          <w:sz w:val="24"/>
        </w:rPr>
        <w:t>发送</w:t>
      </w:r>
      <w:r w:rsidRPr="00A010A6">
        <w:rPr>
          <w:rFonts w:ascii="等线" w:eastAsia="等线" w:hAnsi="等线" w:hint="eastAsia"/>
          <w:color w:val="000000"/>
          <w:sz w:val="24"/>
        </w:rPr>
        <w:t>服务</w:t>
      </w:r>
      <w:r w:rsidRPr="00A010A6">
        <w:rPr>
          <w:rFonts w:ascii="等线" w:eastAsia="等线" w:hAnsi="等线"/>
          <w:color w:val="000000"/>
          <w:sz w:val="24"/>
        </w:rPr>
        <w:t>完毕后，乙方需提供下发截图，以证明乙方按甲方要求完成发送任务。</w:t>
      </w:r>
    </w:p>
    <w:p w14:paraId="6956326A"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6）除非经甲方事先书面同意，乙方及其合作方不得以任何形式（包括但不限于口头、书面、影音、复制、交付、摄影、传阅、电子传送、纸质发表或其它方式）全部或部分地向第三方披露短信信息，也不得将短信信息进行复制、修改、重组、逆向工程或试图从短信信息或任何相关之材料、软件导出原始程序、成分、基础数据。</w:t>
      </w:r>
    </w:p>
    <w:p w14:paraId="2AD8F1E3"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（7）</w:t>
      </w:r>
      <w:r w:rsidRPr="00A010A6">
        <w:rPr>
          <w:rFonts w:ascii="等线" w:eastAsia="等线" w:hAnsi="等线"/>
          <w:color w:val="000000"/>
          <w:sz w:val="24"/>
        </w:rPr>
        <w:t>乙方</w:t>
      </w:r>
      <w:r w:rsidRPr="00A010A6">
        <w:rPr>
          <w:rFonts w:ascii="等线" w:eastAsia="等线" w:hAnsi="等线" w:hint="eastAsia"/>
          <w:color w:val="000000"/>
          <w:sz w:val="24"/>
        </w:rPr>
        <w:t>及其合作方</w:t>
      </w:r>
      <w:r w:rsidRPr="00A010A6">
        <w:rPr>
          <w:rFonts w:ascii="等线" w:eastAsia="等线" w:hAnsi="等线"/>
          <w:color w:val="000000"/>
          <w:sz w:val="24"/>
        </w:rPr>
        <w:t>应遵守《互联网信息服务管理办法》</w:t>
      </w:r>
      <w:r w:rsidRPr="00A010A6">
        <w:rPr>
          <w:rFonts w:ascii="等线" w:eastAsia="等线" w:hAnsi="等线" w:hint="eastAsia"/>
          <w:color w:val="000000"/>
          <w:sz w:val="24"/>
        </w:rPr>
        <w:t>《数据安全管理办法》</w:t>
      </w:r>
      <w:r w:rsidRPr="00A010A6">
        <w:rPr>
          <w:rFonts w:ascii="等线" w:eastAsia="等线" w:hAnsi="等线"/>
          <w:color w:val="000000"/>
          <w:sz w:val="24"/>
        </w:rPr>
        <w:lastRenderedPageBreak/>
        <w:t>及其他法律法规与行政规章的规定。乙方</w:t>
      </w:r>
      <w:r w:rsidRPr="00A010A6">
        <w:rPr>
          <w:rFonts w:ascii="等线" w:eastAsia="等线" w:hAnsi="等线" w:hint="eastAsia"/>
          <w:color w:val="000000"/>
          <w:sz w:val="24"/>
        </w:rPr>
        <w:t>及其合作方</w:t>
      </w:r>
      <w:r w:rsidRPr="00A010A6">
        <w:rPr>
          <w:rFonts w:ascii="等线" w:eastAsia="等线" w:hAnsi="等线"/>
          <w:color w:val="000000"/>
          <w:sz w:val="24"/>
        </w:rPr>
        <w:t>应保障所提供的</w:t>
      </w:r>
      <w:r w:rsidRPr="00A010A6">
        <w:rPr>
          <w:rFonts w:ascii="等线" w:eastAsia="等线" w:hAnsi="等线" w:hint="eastAsia"/>
          <w:color w:val="000000"/>
          <w:sz w:val="24"/>
        </w:rPr>
        <w:t>短信</w:t>
      </w:r>
      <w:r w:rsidRPr="00A010A6">
        <w:rPr>
          <w:rFonts w:ascii="等线" w:eastAsia="等线" w:hAnsi="等线"/>
          <w:color w:val="000000"/>
          <w:sz w:val="24"/>
        </w:rPr>
        <w:t>系统及支撑系统的正常运转及进行日常维护，如乙方</w:t>
      </w:r>
      <w:r w:rsidRPr="00A010A6">
        <w:rPr>
          <w:rFonts w:ascii="等线" w:eastAsia="等线" w:hAnsi="等线" w:hint="eastAsia"/>
          <w:color w:val="000000"/>
          <w:sz w:val="24"/>
        </w:rPr>
        <w:t>及其合作方</w:t>
      </w:r>
      <w:r w:rsidRPr="00A010A6">
        <w:rPr>
          <w:rFonts w:ascii="等线" w:eastAsia="等线" w:hAnsi="等线"/>
          <w:color w:val="000000"/>
          <w:sz w:val="24"/>
        </w:rPr>
        <w:t>因技术方面原因影响甲方的正常使用，乙方须提前</w:t>
      </w:r>
      <w:r w:rsidRPr="00A010A6">
        <w:rPr>
          <w:rFonts w:ascii="等线" w:eastAsia="等线" w:hAnsi="等线" w:hint="eastAsia"/>
          <w:color w:val="000000"/>
          <w:sz w:val="24"/>
        </w:rPr>
        <w:t>一个工作日</w:t>
      </w:r>
      <w:r w:rsidRPr="00A010A6">
        <w:rPr>
          <w:rFonts w:ascii="等线" w:eastAsia="等线" w:hAnsi="等线"/>
          <w:color w:val="000000"/>
          <w:sz w:val="24"/>
        </w:rPr>
        <w:t>以书面形式通知甲方。</w:t>
      </w:r>
    </w:p>
    <w:p w14:paraId="5FC46216"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8）乙方应加强在短信发送各环节中自身及合作方的管理，并采取技术措施，监测和防御甲方用户信息遭受的安全风险和威胁，保护数据免受泄露、窃取、篡改、毁损、非法使用等。如因乙方或乙方合作方原因给甲方造成经济、名誉损失的，</w:t>
      </w:r>
      <w:r w:rsidRPr="00A010A6">
        <w:rPr>
          <w:rFonts w:ascii="等线" w:eastAsia="等线" w:hAnsi="等线" w:hint="eastAsia"/>
          <w:sz w:val="24"/>
        </w:rPr>
        <w:t>乙方承担相应法律和民事责任。</w:t>
      </w:r>
    </w:p>
    <w:p w14:paraId="0BF3D0EB" w14:textId="77777777" w:rsidR="00A010A6" w:rsidRPr="00A010A6" w:rsidRDefault="00A010A6" w:rsidP="00A010A6">
      <w:pPr>
        <w:spacing w:line="360" w:lineRule="auto"/>
        <w:ind w:firstLineChars="200" w:firstLine="480"/>
        <w:jc w:val="left"/>
        <w:rPr>
          <w:rFonts w:ascii="等线" w:eastAsia="等线" w:hAnsi="等线"/>
          <w:color w:val="000000"/>
          <w:sz w:val="24"/>
        </w:rPr>
      </w:pPr>
      <w:r w:rsidRPr="00A010A6">
        <w:rPr>
          <w:rFonts w:ascii="等线" w:eastAsia="等线" w:hAnsi="等线" w:hint="eastAsia"/>
          <w:color w:val="000000"/>
          <w:sz w:val="24"/>
        </w:rPr>
        <w:t>（9）</w:t>
      </w:r>
      <w:r w:rsidRPr="00A010A6">
        <w:rPr>
          <w:rFonts w:ascii="等线" w:eastAsia="等线" w:hAnsi="等线"/>
          <w:color w:val="000000"/>
          <w:sz w:val="24"/>
        </w:rPr>
        <w:t>乙方必须具有日志记录功能，并且保存至少</w:t>
      </w:r>
      <w:r w:rsidRPr="00A010A6">
        <w:rPr>
          <w:rFonts w:ascii="等线" w:eastAsia="等线" w:hAnsi="等线" w:hint="eastAsia"/>
          <w:color w:val="000000"/>
          <w:sz w:val="24"/>
        </w:rPr>
        <w:t>6</w:t>
      </w:r>
      <w:r w:rsidRPr="00A010A6">
        <w:rPr>
          <w:rFonts w:ascii="等线" w:eastAsia="等线" w:hAnsi="等线"/>
          <w:color w:val="000000"/>
          <w:sz w:val="24"/>
        </w:rPr>
        <w:t>个月的历史数据。</w:t>
      </w:r>
    </w:p>
    <w:p w14:paraId="23A28291" w14:textId="77777777" w:rsidR="00A010A6" w:rsidRDefault="00A010A6" w:rsidP="00A010A6">
      <w:pPr>
        <w:spacing w:line="360" w:lineRule="auto"/>
        <w:ind w:firstLine="420"/>
        <w:rPr>
          <w:rFonts w:eastAsia="仿宋"/>
          <w:color w:val="000000"/>
          <w:sz w:val="24"/>
        </w:rPr>
      </w:pPr>
      <w:r w:rsidRPr="00A010A6">
        <w:rPr>
          <w:rFonts w:ascii="等线" w:eastAsia="等线" w:hAnsi="等线" w:hint="eastAsia"/>
          <w:color w:val="000000"/>
          <w:sz w:val="24"/>
        </w:rPr>
        <w:t>（10）乙方应当保证在系统出现错误时及时有专业人员进行维护。乙方指定联系人</w:t>
      </w:r>
      <w:r w:rsidRPr="00A010A6">
        <w:rPr>
          <w:rFonts w:ascii="等线" w:eastAsia="等线" w:hAnsi="等线" w:hint="eastAsia"/>
          <w:color w:val="000000"/>
          <w:sz w:val="24"/>
          <w:u w:val="single"/>
        </w:rPr>
        <w:t xml:space="preserve">      </w:t>
      </w:r>
      <w:r w:rsidRPr="00A010A6">
        <w:rPr>
          <w:rFonts w:ascii="等线" w:eastAsia="等线" w:hAnsi="等线" w:hint="eastAsia"/>
          <w:color w:val="000000"/>
          <w:sz w:val="24"/>
        </w:rPr>
        <w:t>负责与甲方联系人</w:t>
      </w:r>
      <w:r w:rsidRPr="00A010A6">
        <w:rPr>
          <w:rFonts w:ascii="等线" w:eastAsia="等线" w:hAnsi="等线" w:hint="eastAsia"/>
          <w:color w:val="000000"/>
          <w:sz w:val="24"/>
          <w:u w:val="single"/>
        </w:rPr>
        <w:t xml:space="preserve">       </w:t>
      </w:r>
      <w:r w:rsidRPr="00A010A6">
        <w:rPr>
          <w:rFonts w:ascii="等线" w:eastAsia="等线" w:hAnsi="等线" w:hint="eastAsia"/>
          <w:color w:val="000000"/>
          <w:sz w:val="24"/>
        </w:rPr>
        <w:t>进行项目的沟通与联系。</w:t>
      </w:r>
    </w:p>
    <w:p w14:paraId="2C77BB2F" w14:textId="77777777" w:rsidR="00A010A6" w:rsidRDefault="00A010A6" w:rsidP="00A010A6">
      <w:pPr>
        <w:spacing w:line="360" w:lineRule="auto"/>
        <w:ind w:firstLine="420"/>
        <w:rPr>
          <w:rFonts w:ascii="宋体" w:hAnsi="宋体"/>
          <w:b/>
          <w:sz w:val="24"/>
        </w:rPr>
      </w:pPr>
      <w:r>
        <w:rPr>
          <w:rFonts w:ascii="宋体" w:hAnsi="宋体" w:hint="eastAsia"/>
          <w:b/>
          <w:sz w:val="24"/>
        </w:rPr>
        <w:t>7. 知识产权</w:t>
      </w:r>
    </w:p>
    <w:p w14:paraId="0854D0FF"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乙方应保证无任何第三方就乙方向甲方提供的服务主张任何权利。如果任何第三方就乙方向甲方提供的服务主张任何权利，乙方须与第三方交涉并承担</w:t>
      </w:r>
      <w:r>
        <w:rPr>
          <w:rFonts w:ascii="宋体" w:hAnsi="宋体" w:hint="eastAsia"/>
          <w:sz w:val="24"/>
        </w:rPr>
        <w:t>由此而产生的</w:t>
      </w:r>
      <w:r>
        <w:rPr>
          <w:rFonts w:ascii="宋体" w:hAnsi="宋体" w:hint="eastAsia"/>
          <w:bCs/>
          <w:sz w:val="24"/>
        </w:rPr>
        <w:t>一切法律责任和费用，并赔偿因此给甲方造成的一切损失，以及甲方为反驳第三方的主张、向乙方主张权利所支付的各项费用，包括但不限于调查费、律师费、诉讼费等。</w:t>
      </w:r>
    </w:p>
    <w:p w14:paraId="38E26EB9" w14:textId="77777777" w:rsidR="00A010A6" w:rsidRDefault="00A010A6" w:rsidP="00A010A6">
      <w:pPr>
        <w:tabs>
          <w:tab w:val="left" w:pos="1995"/>
        </w:tabs>
        <w:spacing w:line="360" w:lineRule="auto"/>
        <w:ind w:firstLineChars="200" w:firstLine="482"/>
        <w:rPr>
          <w:rFonts w:ascii="宋体" w:hAnsi="宋体"/>
          <w:b/>
          <w:bCs/>
          <w:sz w:val="24"/>
        </w:rPr>
      </w:pPr>
      <w:r>
        <w:rPr>
          <w:rFonts w:ascii="宋体" w:hAnsi="宋体" w:hint="eastAsia"/>
          <w:b/>
          <w:bCs/>
          <w:sz w:val="24"/>
        </w:rPr>
        <w:t>8.</w:t>
      </w:r>
      <w:r>
        <w:rPr>
          <w:rFonts w:ascii="宋体" w:hAnsi="宋体"/>
          <w:b/>
          <w:bCs/>
          <w:sz w:val="24"/>
        </w:rPr>
        <w:t xml:space="preserve"> </w:t>
      </w:r>
      <w:r>
        <w:rPr>
          <w:rFonts w:ascii="宋体" w:hAnsi="宋体" w:hint="eastAsia"/>
          <w:b/>
          <w:bCs/>
          <w:sz w:val="24"/>
        </w:rPr>
        <w:t>保密</w:t>
      </w:r>
    </w:p>
    <w:p w14:paraId="61BE8FDD"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8.1本合同项</w:t>
      </w:r>
      <w:proofErr w:type="gramStart"/>
      <w:r>
        <w:rPr>
          <w:rFonts w:ascii="宋体" w:hAnsi="宋体" w:hint="eastAsia"/>
          <w:bCs/>
          <w:sz w:val="24"/>
        </w:rPr>
        <w:t>下涉及</w:t>
      </w:r>
      <w:proofErr w:type="gramEnd"/>
      <w:r>
        <w:rPr>
          <w:rFonts w:ascii="宋体" w:hAnsi="宋体" w:hint="eastAsia"/>
          <w:bCs/>
          <w:sz w:val="24"/>
        </w:rPr>
        <w:t>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66A1F743"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8.2乙方违反上述保密义务的，应承担相应的违约责任并赔偿由此造成的损失。赔偿数额由甲方根据资料的重要程度以及造成的社会影响确定，乙方应无条件赔付。</w:t>
      </w:r>
    </w:p>
    <w:p w14:paraId="6E97A758"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9. 服务延期</w:t>
      </w:r>
    </w:p>
    <w:p w14:paraId="4AFBCB49"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sz w:val="24"/>
        </w:rPr>
        <w:t>9.1</w:t>
      </w:r>
      <w:r>
        <w:rPr>
          <w:rFonts w:ascii="宋体" w:hAnsi="宋体" w:hint="eastAsia"/>
          <w:bCs/>
          <w:sz w:val="24"/>
        </w:rPr>
        <w:t>乙方应按照合同规定或单项服务合同中规定的时间、地点向甲方提供服务。</w:t>
      </w:r>
    </w:p>
    <w:p w14:paraId="38B29426"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9.2在履行合同和单项服务合同过程中，如果乙方遇到不能按时提供服务的情况，应及时以书面形式将不能按时提供服务的理由、延误时间通知甲方。甲方在收到乙方通知后，可以酌情延长服务时间。</w:t>
      </w:r>
    </w:p>
    <w:p w14:paraId="35EA4D79" w14:textId="77777777" w:rsidR="00A010A6" w:rsidRDefault="00A010A6" w:rsidP="00A010A6">
      <w:pPr>
        <w:spacing w:line="360" w:lineRule="auto"/>
        <w:ind w:firstLineChars="200" w:firstLine="480"/>
        <w:rPr>
          <w:rFonts w:ascii="宋体" w:hAnsi="宋体"/>
          <w:bCs/>
          <w:sz w:val="24"/>
        </w:rPr>
      </w:pPr>
      <w:r>
        <w:rPr>
          <w:rFonts w:ascii="宋体" w:hAnsi="宋体" w:hint="eastAsia"/>
          <w:bCs/>
          <w:sz w:val="24"/>
        </w:rPr>
        <w:t>9.3如果乙方非因不可抗力而拖延向甲方提供服务，甲方有权采取加收违约金、赔偿金或解除本合同等措施。</w:t>
      </w:r>
    </w:p>
    <w:p w14:paraId="78AAE25C" w14:textId="77777777" w:rsidR="00A010A6" w:rsidRDefault="00A010A6" w:rsidP="00A010A6">
      <w:pPr>
        <w:spacing w:line="360" w:lineRule="auto"/>
        <w:ind w:firstLine="420"/>
        <w:rPr>
          <w:rFonts w:ascii="宋体" w:hAnsi="宋体"/>
          <w:b/>
          <w:sz w:val="24"/>
        </w:rPr>
      </w:pPr>
      <w:r>
        <w:rPr>
          <w:rFonts w:ascii="宋体" w:hAnsi="宋体" w:hint="eastAsia"/>
          <w:b/>
          <w:sz w:val="24"/>
        </w:rPr>
        <w:lastRenderedPageBreak/>
        <w:t>10. 税费</w:t>
      </w:r>
    </w:p>
    <w:p w14:paraId="4EBAE798" w14:textId="77777777" w:rsidR="00A010A6" w:rsidRDefault="00A010A6" w:rsidP="00A010A6">
      <w:pPr>
        <w:spacing w:line="360" w:lineRule="auto"/>
        <w:ind w:firstLineChars="200" w:firstLine="480"/>
        <w:rPr>
          <w:rFonts w:ascii="宋体" w:hAnsi="宋体"/>
          <w:bCs/>
          <w:sz w:val="24"/>
        </w:rPr>
      </w:pPr>
      <w:r>
        <w:rPr>
          <w:rFonts w:ascii="宋体" w:hAnsi="宋体" w:hint="eastAsia"/>
          <w:bCs/>
          <w:sz w:val="24"/>
        </w:rPr>
        <w:t>与本合同有关的一切税费均适用中华人民共和国法律的相关规定。</w:t>
      </w:r>
    </w:p>
    <w:p w14:paraId="73539BF1" w14:textId="77777777" w:rsidR="00A010A6" w:rsidRDefault="00A010A6" w:rsidP="00A010A6">
      <w:pPr>
        <w:spacing w:line="360" w:lineRule="auto"/>
        <w:ind w:firstLine="420"/>
        <w:rPr>
          <w:rFonts w:ascii="宋体" w:hAnsi="宋体"/>
          <w:b/>
          <w:sz w:val="24"/>
        </w:rPr>
      </w:pPr>
      <w:r>
        <w:rPr>
          <w:rFonts w:ascii="宋体" w:hAnsi="宋体" w:hint="eastAsia"/>
          <w:b/>
          <w:sz w:val="24"/>
        </w:rPr>
        <w:t>11. 计量单位</w:t>
      </w:r>
    </w:p>
    <w:p w14:paraId="699251B4" w14:textId="77777777" w:rsidR="00A010A6" w:rsidRDefault="00A010A6" w:rsidP="00A010A6">
      <w:pPr>
        <w:spacing w:line="360" w:lineRule="auto"/>
        <w:ind w:firstLine="420"/>
        <w:rPr>
          <w:rFonts w:ascii="宋体" w:hAnsi="宋体"/>
          <w:b/>
          <w:sz w:val="24"/>
        </w:rPr>
      </w:pPr>
      <w:r>
        <w:rPr>
          <w:rFonts w:ascii="宋体" w:hAnsi="宋体" w:hint="eastAsia"/>
          <w:sz w:val="24"/>
        </w:rPr>
        <w:t>除技术规范中另有规定外，计量单位均使用国家法定计量单位。</w:t>
      </w:r>
    </w:p>
    <w:p w14:paraId="2D5548A0"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12. 违约赔偿</w:t>
      </w:r>
    </w:p>
    <w:p w14:paraId="3BCFDA9F"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3002DDF4"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12.2违约金不足以弥补甲方损失的，乙方应赔偿甲方的损失，补足违约金不足部分。支付违约金、赔偿金后，除非甲方行使解除权，乙方仍应按照本合同的约定履行其义务。</w:t>
      </w:r>
    </w:p>
    <w:p w14:paraId="7909AB76"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12.3如果乙方未能履行本合同规定的义务：乙方在甲方发出违约通知后30日内，或在甲方书面同意延长的时间内未能及时纠正其违约行为，甲方可以解除或部分解除本合同。</w:t>
      </w:r>
    </w:p>
    <w:p w14:paraId="0303B533"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12.4因为乙方延迟提供服务，甲方行使解除权的，自甲方向乙方发出解除或部分解除本合同的书面通知到达乙方时，本合同即告解除或部分解除。</w:t>
      </w:r>
    </w:p>
    <w:p w14:paraId="404B0539"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12.5甲方逾期付款，则每日按应付款的千分之一向乙方偿付违约金。</w:t>
      </w:r>
    </w:p>
    <w:p w14:paraId="19142F2F"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12.6合同生效后，任何一方不按本合同规定终止或中止合同，应支付相当于本合同价款5%的违约金。</w:t>
      </w:r>
    </w:p>
    <w:p w14:paraId="3662CF87" w14:textId="77777777" w:rsidR="00A010A6" w:rsidRPr="00A010A6" w:rsidRDefault="00A010A6" w:rsidP="00A010A6">
      <w:pPr>
        <w:tabs>
          <w:tab w:val="left" w:pos="1995"/>
        </w:tabs>
        <w:spacing w:line="360" w:lineRule="auto"/>
        <w:ind w:firstLineChars="200" w:firstLine="480"/>
        <w:rPr>
          <w:rFonts w:ascii="等线" w:eastAsia="等线" w:hAnsi="等线"/>
          <w:bCs/>
          <w:sz w:val="24"/>
        </w:rPr>
      </w:pPr>
      <w:r w:rsidRPr="00A010A6">
        <w:rPr>
          <w:rFonts w:ascii="等线" w:eastAsia="等线" w:hAnsi="等线" w:hint="eastAsia"/>
          <w:bCs/>
          <w:sz w:val="24"/>
        </w:rPr>
        <w:t>12.7</w:t>
      </w:r>
      <w:r w:rsidRPr="00A010A6">
        <w:rPr>
          <w:rFonts w:ascii="等线" w:eastAsia="等线" w:hAnsi="等线"/>
          <w:sz w:val="24"/>
        </w:rPr>
        <w:t>乙方如未能按照合同约定发送</w:t>
      </w:r>
      <w:r w:rsidRPr="00A010A6">
        <w:rPr>
          <w:rFonts w:ascii="等线" w:eastAsia="等线" w:hAnsi="等线" w:hint="eastAsia"/>
          <w:sz w:val="24"/>
        </w:rPr>
        <w:t>短信</w:t>
      </w:r>
      <w:r w:rsidRPr="00A010A6">
        <w:rPr>
          <w:rFonts w:ascii="等线" w:eastAsia="等线" w:hAnsi="等线"/>
          <w:sz w:val="24"/>
        </w:rPr>
        <w:t>，乙方应承担违约责任，</w:t>
      </w:r>
      <w:r w:rsidRPr="00A010A6">
        <w:rPr>
          <w:rFonts w:ascii="等线" w:eastAsia="等线" w:hAnsi="等线" w:hint="eastAsia"/>
          <w:sz w:val="24"/>
        </w:rPr>
        <w:t>并重新发送有效信息，重新发送的信息</w:t>
      </w:r>
      <w:proofErr w:type="gramStart"/>
      <w:r w:rsidRPr="00A010A6">
        <w:rPr>
          <w:rFonts w:ascii="等线" w:eastAsia="等线" w:hAnsi="等线" w:hint="eastAsia"/>
          <w:sz w:val="24"/>
        </w:rPr>
        <w:t>不</w:t>
      </w:r>
      <w:proofErr w:type="gramEnd"/>
      <w:r w:rsidRPr="00A010A6">
        <w:rPr>
          <w:rFonts w:ascii="等线" w:eastAsia="等线" w:hAnsi="等线" w:hint="eastAsia"/>
          <w:sz w:val="24"/>
        </w:rPr>
        <w:t>计费，</w:t>
      </w:r>
      <w:proofErr w:type="gramStart"/>
      <w:r w:rsidRPr="00A010A6">
        <w:rPr>
          <w:rFonts w:ascii="等线" w:eastAsia="等线" w:hAnsi="等线" w:hint="eastAsia"/>
          <w:sz w:val="24"/>
        </w:rPr>
        <w:t>否则</w:t>
      </w:r>
      <w:proofErr w:type="gramEnd"/>
      <w:r w:rsidRPr="00A010A6">
        <w:rPr>
          <w:rFonts w:ascii="等线" w:eastAsia="等线" w:hAnsi="等线" w:hint="eastAsia"/>
          <w:sz w:val="24"/>
        </w:rPr>
        <w:t>向甲方支付合同服务费总金额的5 %作为违约金。</w:t>
      </w:r>
      <w:r w:rsidRPr="00A010A6">
        <w:rPr>
          <w:rFonts w:ascii="等线" w:eastAsia="等线" w:hAnsi="等线" w:hint="eastAsia"/>
          <w:bCs/>
          <w:sz w:val="24"/>
        </w:rPr>
        <w:t>未按合同约定发送短信包括如下情形：</w:t>
      </w:r>
    </w:p>
    <w:p w14:paraId="07C04364"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（1）发送内容错误；</w:t>
      </w:r>
    </w:p>
    <w:p w14:paraId="75E60288"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（2）发送文字错误；</w:t>
      </w:r>
    </w:p>
    <w:p w14:paraId="13FC05E2"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（3）发送对象错误；</w:t>
      </w:r>
    </w:p>
    <w:p w14:paraId="467A66EC"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（4）因乙方原因导致的重复发送；</w:t>
      </w:r>
    </w:p>
    <w:p w14:paraId="60CB51EF"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（5）发送数量低于甲方要求的数量；</w:t>
      </w:r>
    </w:p>
    <w:p w14:paraId="731334BC" w14:textId="77777777" w:rsidR="00A010A6" w:rsidRPr="00A016F8" w:rsidRDefault="00A010A6" w:rsidP="00A010A6">
      <w:pPr>
        <w:tabs>
          <w:tab w:val="left" w:pos="1995"/>
        </w:tabs>
        <w:spacing w:line="360" w:lineRule="auto"/>
        <w:ind w:firstLineChars="200" w:firstLine="480"/>
        <w:rPr>
          <w:rFonts w:ascii="宋体" w:hAnsi="宋体"/>
          <w:bCs/>
          <w:sz w:val="24"/>
        </w:rPr>
      </w:pPr>
      <w:r w:rsidRPr="00A016F8">
        <w:rPr>
          <w:rFonts w:ascii="宋体" w:hAnsi="宋体" w:hint="eastAsia"/>
          <w:bCs/>
          <w:sz w:val="24"/>
        </w:rPr>
        <w:t>（6）非经甲方许可，</w:t>
      </w:r>
      <w:proofErr w:type="gramStart"/>
      <w:r w:rsidRPr="00A016F8">
        <w:rPr>
          <w:rFonts w:ascii="宋体" w:hAnsi="宋体" w:hint="eastAsia"/>
          <w:bCs/>
          <w:sz w:val="24"/>
        </w:rPr>
        <w:t>发送非</w:t>
      </w:r>
      <w:proofErr w:type="gramEnd"/>
      <w:r w:rsidRPr="00A016F8">
        <w:rPr>
          <w:rFonts w:ascii="宋体" w:hAnsi="宋体" w:hint="eastAsia"/>
          <w:bCs/>
          <w:sz w:val="24"/>
        </w:rPr>
        <w:t>甲方约定内容的短信和用户不愿意接收的广告业务短</w:t>
      </w:r>
      <w:r w:rsidRPr="00A016F8">
        <w:rPr>
          <w:rFonts w:ascii="宋体" w:hAnsi="宋体" w:hint="eastAsia"/>
          <w:bCs/>
          <w:sz w:val="24"/>
        </w:rPr>
        <w:lastRenderedPageBreak/>
        <w:t>信。</w:t>
      </w:r>
    </w:p>
    <w:p w14:paraId="42DAF440" w14:textId="77777777" w:rsidR="00A010A6" w:rsidRDefault="00A010A6" w:rsidP="00A010A6">
      <w:pPr>
        <w:spacing w:line="360" w:lineRule="auto"/>
        <w:ind w:left="422"/>
        <w:rPr>
          <w:rFonts w:ascii="宋体" w:hAnsi="宋体"/>
          <w:b/>
          <w:sz w:val="24"/>
        </w:rPr>
      </w:pPr>
      <w:r>
        <w:rPr>
          <w:rFonts w:ascii="宋体" w:hAnsi="宋体" w:hint="eastAsia"/>
          <w:b/>
          <w:sz w:val="24"/>
        </w:rPr>
        <w:t>13</w:t>
      </w:r>
      <w:r>
        <w:rPr>
          <w:rFonts w:ascii="宋体" w:hAnsi="宋体"/>
          <w:b/>
          <w:sz w:val="24"/>
        </w:rPr>
        <w:t xml:space="preserve">. </w:t>
      </w:r>
      <w:r>
        <w:rPr>
          <w:rFonts w:ascii="宋体" w:hAnsi="宋体" w:hint="eastAsia"/>
          <w:b/>
          <w:sz w:val="24"/>
        </w:rPr>
        <w:t>违约解除合同</w:t>
      </w:r>
    </w:p>
    <w:p w14:paraId="64D92113"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13.1在乙方出现下列违约行为的情况下，甲方可向乙方发出书面通知，部分或全部终止合同。同时保留向乙方追诉的权利。</w:t>
      </w:r>
    </w:p>
    <w:p w14:paraId="78D6D055"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（1）乙方未能在合同规定的限期或甲方同意延长的限期内，提供全部或部分合同标的内容,按合同第</w:t>
      </w:r>
      <w:r>
        <w:rPr>
          <w:rFonts w:ascii="宋体" w:hAnsi="宋体"/>
          <w:sz w:val="24"/>
        </w:rPr>
        <w:t>12</w:t>
      </w:r>
      <w:r>
        <w:rPr>
          <w:rFonts w:ascii="宋体" w:hAnsi="宋体" w:hint="eastAsia"/>
          <w:sz w:val="24"/>
        </w:rPr>
        <w:t xml:space="preserve">项的规定可以解除合同的； </w:t>
      </w:r>
    </w:p>
    <w:p w14:paraId="64034570"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（2）乙方未能履行合同规定的其它主要义务导致合同目的不能实现的；</w:t>
      </w:r>
    </w:p>
    <w:p w14:paraId="6C8BBD91"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（3） 在本合同履行过程中有腐败和欺诈行为的。</w:t>
      </w:r>
    </w:p>
    <w:p w14:paraId="47F44263"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 xml:space="preserve"> “腐败行为”和“欺诈行为”定义如下:</w:t>
      </w:r>
    </w:p>
    <w:p w14:paraId="00A39A39"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 xml:space="preserve"> “腐败行为”是指提供/给予/接受或索取任何有价值的东西来影响甲方在合同签订、履行过程中的行为。</w:t>
      </w:r>
    </w:p>
    <w:p w14:paraId="1F603069"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 xml:space="preserve"> “欺诈行为”是指为了影响合同签订、履行过程，以谎报事实的方法，损害甲方的利益的行为。</w:t>
      </w:r>
    </w:p>
    <w:p w14:paraId="482DEC5C"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13.2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24D15DF4" w14:textId="77777777" w:rsidR="00A010A6" w:rsidRDefault="00A010A6" w:rsidP="00A010A6">
      <w:pPr>
        <w:spacing w:line="360" w:lineRule="auto"/>
        <w:ind w:left="422"/>
        <w:rPr>
          <w:rFonts w:ascii="宋体" w:hAnsi="宋体"/>
          <w:b/>
          <w:sz w:val="24"/>
        </w:rPr>
      </w:pPr>
      <w:r>
        <w:rPr>
          <w:rFonts w:ascii="宋体" w:hAnsi="宋体" w:hint="eastAsia"/>
          <w:b/>
          <w:sz w:val="24"/>
        </w:rPr>
        <w:t>14.</w:t>
      </w:r>
      <w:r>
        <w:rPr>
          <w:rFonts w:ascii="宋体" w:hAnsi="宋体"/>
          <w:b/>
          <w:sz w:val="24"/>
        </w:rPr>
        <w:t xml:space="preserve"> </w:t>
      </w:r>
      <w:r>
        <w:rPr>
          <w:rFonts w:ascii="宋体" w:hAnsi="宋体" w:hint="eastAsia"/>
          <w:b/>
          <w:sz w:val="24"/>
        </w:rPr>
        <w:t>破产终止合同</w:t>
      </w:r>
    </w:p>
    <w:p w14:paraId="0F0E113E"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29B82276" w14:textId="77777777" w:rsidR="00A010A6" w:rsidRDefault="00A010A6" w:rsidP="00A010A6">
      <w:pPr>
        <w:spacing w:line="360" w:lineRule="auto"/>
        <w:ind w:firstLine="420"/>
        <w:rPr>
          <w:rFonts w:ascii="宋体" w:hAnsi="宋体"/>
          <w:b/>
          <w:sz w:val="24"/>
        </w:rPr>
      </w:pPr>
      <w:r>
        <w:rPr>
          <w:rFonts w:ascii="宋体" w:hAnsi="宋体" w:hint="eastAsia"/>
          <w:b/>
          <w:sz w:val="24"/>
        </w:rPr>
        <w:t>15. 不可抗力</w:t>
      </w:r>
    </w:p>
    <w:p w14:paraId="180EBF6B"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sz w:val="24"/>
        </w:rPr>
        <w:t>15.1</w:t>
      </w:r>
      <w:r>
        <w:rPr>
          <w:rFonts w:ascii="宋体" w:hAnsi="宋体" w:hint="eastAsia"/>
          <w:bCs/>
          <w:sz w:val="24"/>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08D22858"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15.2受不可抗力的影响而不能履行的一方应在不可抗力发生后第一时间以书面形式通知另一方，并在</w:t>
      </w:r>
      <w:r>
        <w:rPr>
          <w:rFonts w:ascii="宋体" w:hAnsi="宋体" w:hint="eastAsia"/>
          <w:sz w:val="24"/>
        </w:rPr>
        <w:t>不可抗力结束后十个工作日</w:t>
      </w:r>
      <w:r>
        <w:rPr>
          <w:rFonts w:ascii="宋体" w:hAnsi="宋体" w:hint="eastAsia"/>
          <w:bCs/>
          <w:sz w:val="24"/>
        </w:rPr>
        <w:t>，将有关部门出具的证明文件送达给另一方。根据不可抗力的影响，甲乙双方可以解除或部分解除本合同，或者就本合同</w:t>
      </w:r>
      <w:r>
        <w:rPr>
          <w:rFonts w:ascii="宋体" w:hAnsi="宋体" w:hint="eastAsia"/>
          <w:bCs/>
          <w:sz w:val="24"/>
        </w:rPr>
        <w:lastRenderedPageBreak/>
        <w:t>的延期履行达成补充合同。</w:t>
      </w:r>
    </w:p>
    <w:p w14:paraId="01625B7D"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15.3 因为不可抗力不能履行本合同的，根据不可抗力的影响，可以部分或全部免除履约方的责任，法律另有规定的除外。一方迟延履行后发生不可抗力的，不能免除责任。</w:t>
      </w:r>
    </w:p>
    <w:p w14:paraId="355C81A2" w14:textId="77777777" w:rsidR="00A010A6" w:rsidRDefault="00A010A6" w:rsidP="00A010A6">
      <w:pPr>
        <w:tabs>
          <w:tab w:val="left" w:pos="1995"/>
        </w:tabs>
        <w:spacing w:line="360" w:lineRule="auto"/>
        <w:ind w:firstLineChars="200" w:firstLine="482"/>
        <w:rPr>
          <w:rFonts w:ascii="宋体" w:hAnsi="宋体"/>
          <w:b/>
          <w:bCs/>
          <w:sz w:val="24"/>
        </w:rPr>
      </w:pPr>
      <w:r>
        <w:rPr>
          <w:rFonts w:ascii="宋体" w:hAnsi="宋体" w:hint="eastAsia"/>
          <w:b/>
          <w:bCs/>
          <w:sz w:val="24"/>
        </w:rPr>
        <w:t>16．争议的解决</w:t>
      </w:r>
    </w:p>
    <w:p w14:paraId="38E5F8AC" w14:textId="77777777" w:rsidR="00A010A6" w:rsidRDefault="00A010A6" w:rsidP="00A010A6">
      <w:pPr>
        <w:tabs>
          <w:tab w:val="left" w:pos="1995"/>
        </w:tabs>
        <w:spacing w:line="360" w:lineRule="auto"/>
        <w:ind w:firstLineChars="200" w:firstLine="480"/>
        <w:rPr>
          <w:rFonts w:ascii="宋体" w:hAnsi="宋体"/>
          <w:bCs/>
          <w:sz w:val="24"/>
        </w:rPr>
      </w:pPr>
      <w:r>
        <w:rPr>
          <w:rFonts w:ascii="宋体" w:hAnsi="宋体" w:hint="eastAsia"/>
          <w:bCs/>
          <w:sz w:val="24"/>
        </w:rPr>
        <w:t>因合同履行中发生的争议，合同当事人双方可通过协商解决。协商不成的，任何一方可以向甲方所住地人民法院提起诉讼。</w:t>
      </w:r>
      <w:r w:rsidRPr="00F141C4">
        <w:rPr>
          <w:rFonts w:hAnsi="宋体"/>
          <w:color w:val="000000"/>
          <w:sz w:val="24"/>
        </w:rPr>
        <w:t>争议期间，对于合同无争议的部分，双方应继续履行。</w:t>
      </w:r>
    </w:p>
    <w:p w14:paraId="6981B523" w14:textId="77777777" w:rsidR="00A010A6" w:rsidRDefault="00A010A6" w:rsidP="00A010A6">
      <w:pPr>
        <w:spacing w:line="360" w:lineRule="auto"/>
        <w:ind w:left="420"/>
        <w:rPr>
          <w:rFonts w:ascii="宋体" w:hAnsi="宋体"/>
          <w:b/>
          <w:sz w:val="24"/>
        </w:rPr>
      </w:pPr>
      <w:r>
        <w:rPr>
          <w:rFonts w:ascii="宋体" w:hAnsi="宋体" w:hint="eastAsia"/>
          <w:b/>
          <w:sz w:val="24"/>
        </w:rPr>
        <w:t>17.</w:t>
      </w:r>
      <w:r>
        <w:rPr>
          <w:rFonts w:ascii="宋体" w:hAnsi="宋体"/>
          <w:b/>
          <w:sz w:val="24"/>
        </w:rPr>
        <w:t xml:space="preserve"> </w:t>
      </w:r>
      <w:r>
        <w:rPr>
          <w:rFonts w:ascii="宋体" w:hAnsi="宋体" w:hint="eastAsia"/>
          <w:b/>
          <w:sz w:val="24"/>
        </w:rPr>
        <w:t>转让和分包</w:t>
      </w:r>
    </w:p>
    <w:p w14:paraId="300EEF5C" w14:textId="77777777" w:rsidR="00A010A6" w:rsidRDefault="00A010A6" w:rsidP="00A010A6">
      <w:pPr>
        <w:spacing w:line="360" w:lineRule="auto"/>
        <w:ind w:left="420"/>
        <w:rPr>
          <w:rFonts w:ascii="宋体" w:hAnsi="宋体"/>
          <w:sz w:val="24"/>
        </w:rPr>
      </w:pPr>
      <w:r>
        <w:rPr>
          <w:rFonts w:ascii="宋体" w:hAnsi="宋体" w:hint="eastAsia"/>
          <w:sz w:val="24"/>
        </w:rPr>
        <w:t>17.1政府采购合同不能转让。</w:t>
      </w:r>
    </w:p>
    <w:p w14:paraId="480168A0" w14:textId="77777777" w:rsidR="00A010A6" w:rsidRDefault="00A010A6" w:rsidP="00A010A6">
      <w:pPr>
        <w:spacing w:line="360" w:lineRule="auto"/>
        <w:ind w:firstLineChars="177" w:firstLine="425"/>
        <w:rPr>
          <w:rFonts w:ascii="宋体" w:hAnsi="宋体"/>
          <w:sz w:val="24"/>
        </w:rPr>
      </w:pPr>
      <w:r>
        <w:rPr>
          <w:rFonts w:ascii="宋体" w:hAnsi="宋体" w:hint="eastAsia"/>
          <w:sz w:val="24"/>
        </w:rPr>
        <w:t>17.2乙方拟将非主体、非关键性工作分包的，应当按照其响应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7917918C" w14:textId="77777777" w:rsidR="00A010A6" w:rsidRDefault="00A010A6" w:rsidP="00A010A6">
      <w:pPr>
        <w:spacing w:line="360" w:lineRule="auto"/>
        <w:ind w:left="420"/>
        <w:rPr>
          <w:rFonts w:ascii="宋体" w:hAnsi="宋体"/>
          <w:b/>
          <w:sz w:val="24"/>
        </w:rPr>
      </w:pPr>
      <w:r>
        <w:rPr>
          <w:rFonts w:ascii="宋体" w:hAnsi="宋体" w:hint="eastAsia"/>
          <w:b/>
          <w:sz w:val="24"/>
        </w:rPr>
        <w:t>18.</w:t>
      </w:r>
      <w:r>
        <w:rPr>
          <w:rFonts w:ascii="宋体" w:hAnsi="宋体"/>
          <w:b/>
          <w:sz w:val="24"/>
        </w:rPr>
        <w:t xml:space="preserve"> </w:t>
      </w:r>
      <w:r>
        <w:rPr>
          <w:rFonts w:ascii="宋体" w:hAnsi="宋体" w:hint="eastAsia"/>
          <w:b/>
          <w:sz w:val="24"/>
        </w:rPr>
        <w:t>合同修改</w:t>
      </w:r>
    </w:p>
    <w:p w14:paraId="18379662"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2790DE15"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19. 通知</w:t>
      </w:r>
    </w:p>
    <w:p w14:paraId="7BA4931B"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19.1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73AC7DF3"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19.2 如果一方的收件地址、收件人等通讯信息发生变更，应在变更发生后三个工作日内书面通知对方。通讯信息发生变更的一方不履行或不及时履行通知义务的，自行承担由此引发的一切法律后果。</w:t>
      </w:r>
    </w:p>
    <w:p w14:paraId="3B68B8F5"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20. 适用法律</w:t>
      </w:r>
    </w:p>
    <w:p w14:paraId="3B8C5536"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本合同适用中华人民共和国法律。</w:t>
      </w:r>
    </w:p>
    <w:p w14:paraId="11ADDA07" w14:textId="77777777" w:rsidR="00A010A6" w:rsidRDefault="00A010A6" w:rsidP="00A010A6">
      <w:pPr>
        <w:spacing w:line="360" w:lineRule="auto"/>
        <w:ind w:firstLineChars="200" w:firstLine="482"/>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合同生效和其它</w:t>
      </w:r>
    </w:p>
    <w:p w14:paraId="5591F71D"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21.1乙方未经甲方允许，不得擅自将因履行本合同所知悉的甲方的保密信息及与</w:t>
      </w:r>
      <w:r>
        <w:rPr>
          <w:rFonts w:ascii="宋体" w:hAnsi="宋体" w:hint="eastAsia"/>
          <w:sz w:val="24"/>
        </w:rPr>
        <w:lastRenderedPageBreak/>
        <w:t>本合同有关的任何须保密的资料泄露或公开给第三方。乙方违反本条约定，应承担全部法律责任并赔偿因此给甲方造成的全部损失。本条规定持续有效，不因本合同终止而失效。</w:t>
      </w:r>
    </w:p>
    <w:p w14:paraId="5BC1F2B1"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21.2 政府采购项目的采购合同内容的确定应以采购文件和响应文件为基础，不得违背其实质性内容。政府采购项目的采购合同自签订之日起七个工作日内，甲方应当将合同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同级政府采购监督管理部门和有关部门备案。合同将在双方签字盖章并由乙方递交履约保证金后开始生效。</w:t>
      </w:r>
    </w:p>
    <w:p w14:paraId="3A88645E" w14:textId="77777777" w:rsidR="00A010A6" w:rsidRDefault="00A010A6" w:rsidP="00A010A6">
      <w:pPr>
        <w:spacing w:line="360" w:lineRule="auto"/>
        <w:ind w:firstLineChars="200" w:firstLine="480"/>
        <w:rPr>
          <w:rFonts w:ascii="宋体" w:hAnsi="宋体"/>
          <w:sz w:val="24"/>
        </w:rPr>
      </w:pPr>
      <w:r>
        <w:rPr>
          <w:rFonts w:ascii="宋体" w:hAnsi="宋体" w:hint="eastAsia"/>
          <w:sz w:val="24"/>
        </w:rPr>
        <w:t>21.3本合同一式陆份，以中文书写，甲方执肆份，乙方执两份，具有同等法律效力。</w:t>
      </w:r>
    </w:p>
    <w:p w14:paraId="1D7F2B7D" w14:textId="77777777" w:rsidR="00A010A6" w:rsidRPr="00F337E2" w:rsidRDefault="00A010A6" w:rsidP="00A010A6">
      <w:pPr>
        <w:spacing w:line="360" w:lineRule="auto"/>
        <w:ind w:firstLineChars="200" w:firstLine="480"/>
        <w:rPr>
          <w:rFonts w:ascii="宋体" w:hAnsi="宋体"/>
          <w:sz w:val="24"/>
        </w:rPr>
      </w:pPr>
      <w:r w:rsidRPr="00F337E2">
        <w:rPr>
          <w:rFonts w:ascii="宋体" w:hAnsi="宋体"/>
          <w:sz w:val="24"/>
        </w:rPr>
        <w:t>2</w:t>
      </w:r>
      <w:r w:rsidRPr="00F337E2">
        <w:rPr>
          <w:rFonts w:ascii="宋体" w:hAnsi="宋体" w:hint="eastAsia"/>
          <w:sz w:val="24"/>
        </w:rPr>
        <w:t xml:space="preserve">1.4 </w:t>
      </w:r>
      <w:r w:rsidRPr="00F337E2">
        <w:rPr>
          <w:rFonts w:ascii="宋体" w:hAnsi="宋体"/>
          <w:sz w:val="24"/>
        </w:rPr>
        <w:t>本合同自双方签字</w:t>
      </w:r>
      <w:r w:rsidRPr="00F337E2">
        <w:rPr>
          <w:rFonts w:ascii="宋体" w:hAnsi="宋体" w:hint="eastAsia"/>
          <w:sz w:val="24"/>
        </w:rPr>
        <w:t>并</w:t>
      </w:r>
      <w:r w:rsidRPr="00F337E2">
        <w:rPr>
          <w:rFonts w:ascii="宋体" w:hAnsi="宋体"/>
          <w:sz w:val="24"/>
        </w:rPr>
        <w:t>盖章后生效。</w:t>
      </w:r>
      <w:r w:rsidRPr="001152E2">
        <w:rPr>
          <w:rFonts w:ascii="宋体" w:hAnsi="宋体" w:hint="eastAsia"/>
          <w:bCs/>
          <w:sz w:val="24"/>
        </w:rPr>
        <w:t>本合同服务有效期限自本合同签署之日起至甲方购买的短信条数用完时止。</w:t>
      </w:r>
    </w:p>
    <w:p w14:paraId="32B41CDF" w14:textId="77777777" w:rsidR="00A010A6" w:rsidRPr="00F337E2" w:rsidRDefault="00A010A6" w:rsidP="00A010A6">
      <w:pPr>
        <w:spacing w:line="360" w:lineRule="auto"/>
        <w:ind w:firstLineChars="200" w:firstLine="480"/>
        <w:rPr>
          <w:rFonts w:ascii="宋体" w:hAnsi="宋体"/>
          <w:sz w:val="24"/>
        </w:rPr>
      </w:pPr>
      <w:r w:rsidRPr="00F337E2">
        <w:rPr>
          <w:rFonts w:ascii="宋体" w:hAnsi="宋体" w:hint="eastAsia"/>
          <w:sz w:val="24"/>
        </w:rPr>
        <w:t xml:space="preserve">21.5 </w:t>
      </w:r>
      <w:r w:rsidRPr="00F337E2">
        <w:rPr>
          <w:rFonts w:ascii="宋体" w:hAnsi="宋体"/>
          <w:sz w:val="24"/>
        </w:rPr>
        <w:t>本合同如有未尽事宜，经双方友好协商，可另行签订补充协议，补充协议与本合同具有同等法律效力。</w:t>
      </w:r>
    </w:p>
    <w:p w14:paraId="42C47546" w14:textId="77777777" w:rsidR="00A010A6" w:rsidRPr="00F337E2" w:rsidRDefault="00A010A6" w:rsidP="00A010A6">
      <w:pPr>
        <w:spacing w:line="360" w:lineRule="auto"/>
        <w:ind w:firstLineChars="200" w:firstLine="480"/>
        <w:rPr>
          <w:rFonts w:ascii="宋体" w:hAnsi="宋体"/>
          <w:sz w:val="24"/>
        </w:rPr>
      </w:pPr>
      <w:r w:rsidRPr="00F337E2">
        <w:rPr>
          <w:rFonts w:ascii="宋体" w:hAnsi="宋体" w:hint="eastAsia"/>
          <w:sz w:val="24"/>
        </w:rPr>
        <w:t>（-------------本页以下为合同签署页，无正文----------------）</w:t>
      </w:r>
    </w:p>
    <w:p w14:paraId="05D3C53E" w14:textId="77777777" w:rsidR="00A010A6" w:rsidRDefault="00A010A6" w:rsidP="00A010A6">
      <w:pPr>
        <w:spacing w:line="360" w:lineRule="auto"/>
        <w:ind w:firstLine="454"/>
        <w:rPr>
          <w:rFonts w:ascii="宋体" w:hAnsi="宋体"/>
          <w:sz w:val="24"/>
        </w:rPr>
      </w:pPr>
      <w:bookmarkStart w:id="442" w:name="_Hlt487972895"/>
      <w:bookmarkEnd w:id="442"/>
    </w:p>
    <w:p w14:paraId="28428197" w14:textId="77777777" w:rsidR="00A010A6" w:rsidRDefault="00A010A6" w:rsidP="00A010A6">
      <w:pPr>
        <w:spacing w:line="360" w:lineRule="auto"/>
        <w:ind w:firstLine="454"/>
        <w:rPr>
          <w:rFonts w:ascii="宋体" w:hAnsi="宋体"/>
          <w:sz w:val="24"/>
        </w:rPr>
      </w:pPr>
    </w:p>
    <w:p w14:paraId="1A723BD3" w14:textId="77777777" w:rsidR="00A010A6" w:rsidRDefault="00A010A6" w:rsidP="00A010A6">
      <w:pPr>
        <w:spacing w:line="360" w:lineRule="auto"/>
        <w:ind w:firstLine="454"/>
        <w:rPr>
          <w:rFonts w:ascii="宋体" w:hAnsi="宋体"/>
          <w:sz w:val="24"/>
        </w:rPr>
      </w:pPr>
    </w:p>
    <w:p w14:paraId="2B6DC972" w14:textId="77777777" w:rsidR="00A010A6" w:rsidRDefault="00A010A6" w:rsidP="00A010A6">
      <w:pPr>
        <w:spacing w:line="360" w:lineRule="auto"/>
        <w:rPr>
          <w:rFonts w:ascii="宋体" w:hAnsi="宋体"/>
          <w:sz w:val="24"/>
        </w:rPr>
      </w:pPr>
      <w:r>
        <w:rPr>
          <w:rFonts w:ascii="宋体" w:hAnsi="宋体" w:hint="eastAsia"/>
          <w:sz w:val="24"/>
        </w:rPr>
        <w:t xml:space="preserve">　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ab/>
      </w:r>
      <w:r>
        <w:rPr>
          <w:rFonts w:ascii="宋体" w:hAnsi="宋体" w:hint="eastAsia"/>
          <w:sz w:val="24"/>
        </w:rPr>
        <w:t xml:space="preserve">    </w:t>
      </w:r>
      <w:r>
        <w:rPr>
          <w:rFonts w:ascii="宋体" w:hAnsi="宋体"/>
          <w:sz w:val="24"/>
        </w:rPr>
        <w:t xml:space="preserve"> </w:t>
      </w: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2DD5F24E" w14:textId="77777777" w:rsidR="00A010A6" w:rsidRDefault="00A010A6" w:rsidP="00A010A6">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盖章</w:t>
      </w:r>
      <w:r>
        <w:rPr>
          <w:rFonts w:ascii="宋体" w:hAnsi="宋体"/>
          <w:sz w:val="24"/>
        </w:rPr>
        <w:t xml:space="preserve">)　　</w:t>
      </w:r>
      <w:proofErr w:type="gramStart"/>
      <w:r>
        <w:rPr>
          <w:rFonts w:ascii="宋体" w:hAnsi="宋体"/>
          <w:sz w:val="24"/>
        </w:rPr>
        <w:t xml:space="preserve">　</w:t>
      </w:r>
      <w:proofErr w:type="gramEnd"/>
      <w:r>
        <w:rPr>
          <w:rFonts w:ascii="宋体" w:hAnsi="宋体"/>
          <w:sz w:val="24"/>
        </w:rPr>
        <w:t xml:space="preserve">       </w:t>
      </w:r>
      <w:r>
        <w:rPr>
          <w:rFonts w:ascii="宋体" w:hAnsi="宋体"/>
          <w:sz w:val="24"/>
        </w:rPr>
        <w:tab/>
        <w:t xml:space="preserve"> </w:t>
      </w:r>
      <w:r>
        <w:rPr>
          <w:rFonts w:ascii="宋体" w:hAnsi="宋体" w:hint="eastAsia"/>
          <w:sz w:val="24"/>
        </w:rPr>
        <w:t xml:space="preserve">               </w:t>
      </w:r>
      <w:r>
        <w:rPr>
          <w:rFonts w:ascii="宋体" w:hAnsi="宋体"/>
          <w:sz w:val="24"/>
        </w:rPr>
        <w:t>(</w:t>
      </w:r>
      <w:r>
        <w:rPr>
          <w:rFonts w:ascii="宋体" w:hAnsi="宋体" w:hint="eastAsia"/>
          <w:sz w:val="24"/>
        </w:rPr>
        <w:t>盖章</w:t>
      </w:r>
      <w:r>
        <w:rPr>
          <w:rFonts w:ascii="宋体" w:hAnsi="宋体"/>
          <w:sz w:val="24"/>
        </w:rPr>
        <w:t>)</w:t>
      </w:r>
    </w:p>
    <w:p w14:paraId="03BD76A7" w14:textId="77777777" w:rsidR="00A010A6" w:rsidRDefault="00A010A6" w:rsidP="00A010A6">
      <w:pPr>
        <w:spacing w:line="360" w:lineRule="auto"/>
        <w:rPr>
          <w:rFonts w:ascii="宋体" w:hAnsi="宋体"/>
          <w:sz w:val="24"/>
        </w:rPr>
      </w:pPr>
      <w:r>
        <w:rPr>
          <w:rFonts w:ascii="宋体" w:hAnsi="宋体"/>
          <w:sz w:val="24"/>
        </w:rPr>
        <w:t xml:space="preserve">     </w:t>
      </w:r>
    </w:p>
    <w:p w14:paraId="167D8FC1" w14:textId="77777777" w:rsidR="00A010A6" w:rsidRDefault="00A010A6" w:rsidP="00A010A6">
      <w:pPr>
        <w:spacing w:line="360" w:lineRule="auto"/>
        <w:ind w:firstLine="284"/>
        <w:rPr>
          <w:rFonts w:ascii="宋体" w:hAnsi="宋体"/>
          <w:sz w:val="24"/>
          <w:u w:val="single"/>
        </w:rPr>
      </w:pP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授权代表(签字)：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6A00A398" w14:textId="77777777" w:rsidR="00A010A6" w:rsidRDefault="00A010A6" w:rsidP="00A010A6">
      <w:pPr>
        <w:spacing w:line="360" w:lineRule="auto"/>
        <w:ind w:firstLine="405"/>
        <w:rPr>
          <w:rFonts w:ascii="宋体" w:hAnsi="宋体"/>
          <w:sz w:val="24"/>
        </w:rPr>
      </w:pPr>
    </w:p>
    <w:p w14:paraId="3590FF2C" w14:textId="77777777" w:rsidR="00A010A6" w:rsidRPr="00927990" w:rsidRDefault="00A010A6" w:rsidP="00A010A6">
      <w:pPr>
        <w:ind w:firstLineChars="118" w:firstLine="283"/>
        <w:rPr>
          <w:sz w:val="24"/>
        </w:rPr>
      </w:pPr>
      <w:r w:rsidRPr="00927990">
        <w:rPr>
          <w:rFonts w:hint="eastAsia"/>
          <w:sz w:val="24"/>
        </w:rPr>
        <w:t>日</w:t>
      </w:r>
      <w:r>
        <w:rPr>
          <w:rFonts w:hint="eastAsia"/>
          <w:sz w:val="24"/>
        </w:rPr>
        <w:t xml:space="preserve">  </w:t>
      </w:r>
      <w:r w:rsidRPr="00927990">
        <w:rPr>
          <w:rFonts w:hint="eastAsia"/>
          <w:sz w:val="24"/>
        </w:rPr>
        <w:t>期：</w:t>
      </w:r>
      <w:r>
        <w:rPr>
          <w:rFonts w:hint="eastAsia"/>
          <w:sz w:val="24"/>
        </w:rPr>
        <w:t xml:space="preserve">    </w:t>
      </w:r>
      <w:r w:rsidRPr="00927990">
        <w:rPr>
          <w:rFonts w:hint="eastAsia"/>
          <w:sz w:val="24"/>
        </w:rPr>
        <w:t>年</w:t>
      </w:r>
      <w:r>
        <w:rPr>
          <w:rFonts w:hint="eastAsia"/>
          <w:sz w:val="24"/>
        </w:rPr>
        <w:t xml:space="preserve">    </w:t>
      </w:r>
      <w:r w:rsidRPr="00927990">
        <w:rPr>
          <w:rFonts w:hint="eastAsia"/>
          <w:sz w:val="24"/>
        </w:rPr>
        <w:t>月</w:t>
      </w:r>
      <w:r>
        <w:rPr>
          <w:rFonts w:hint="eastAsia"/>
          <w:sz w:val="24"/>
        </w:rPr>
        <w:t xml:space="preserve">    </w:t>
      </w:r>
      <w:r w:rsidRPr="00927990">
        <w:rPr>
          <w:rFonts w:hint="eastAsia"/>
          <w:sz w:val="24"/>
        </w:rPr>
        <w:t>日</w:t>
      </w:r>
      <w:r>
        <w:rPr>
          <w:rFonts w:hint="eastAsia"/>
          <w:sz w:val="24"/>
        </w:rPr>
        <w:t xml:space="preserve">        </w:t>
      </w:r>
      <w:r w:rsidRPr="00927990">
        <w:rPr>
          <w:rFonts w:hint="eastAsia"/>
          <w:sz w:val="24"/>
        </w:rPr>
        <w:t>日</w:t>
      </w:r>
      <w:r>
        <w:rPr>
          <w:rFonts w:hint="eastAsia"/>
          <w:sz w:val="24"/>
        </w:rPr>
        <w:t xml:space="preserve">  </w:t>
      </w:r>
      <w:r w:rsidRPr="00927990">
        <w:rPr>
          <w:rFonts w:hint="eastAsia"/>
          <w:sz w:val="24"/>
        </w:rPr>
        <w:t>期：</w:t>
      </w:r>
      <w:r>
        <w:rPr>
          <w:rFonts w:hint="eastAsia"/>
          <w:sz w:val="24"/>
        </w:rPr>
        <w:t xml:space="preserve">    </w:t>
      </w:r>
      <w:r w:rsidRPr="00927990">
        <w:rPr>
          <w:rFonts w:hint="eastAsia"/>
          <w:sz w:val="24"/>
        </w:rPr>
        <w:t>年</w:t>
      </w:r>
      <w:r>
        <w:rPr>
          <w:rFonts w:hint="eastAsia"/>
          <w:sz w:val="24"/>
        </w:rPr>
        <w:t xml:space="preserve">    </w:t>
      </w:r>
      <w:r w:rsidRPr="00927990">
        <w:rPr>
          <w:rFonts w:hint="eastAsia"/>
          <w:sz w:val="24"/>
        </w:rPr>
        <w:t>月</w:t>
      </w:r>
      <w:r>
        <w:rPr>
          <w:rFonts w:hint="eastAsia"/>
          <w:sz w:val="24"/>
        </w:rPr>
        <w:t xml:space="preserve">    </w:t>
      </w:r>
      <w:r w:rsidRPr="00927990">
        <w:rPr>
          <w:rFonts w:hint="eastAsia"/>
          <w:sz w:val="24"/>
        </w:rPr>
        <w:t>日</w:t>
      </w:r>
    </w:p>
    <w:p w14:paraId="169A059E" w14:textId="77777777" w:rsidR="00184A11" w:rsidRPr="00A010A6" w:rsidRDefault="00184A11" w:rsidP="00184A11">
      <w:pPr>
        <w:pStyle w:val="afffffd"/>
        <w:spacing w:before="0" w:beforeAutospacing="0" w:after="0" w:afterAutospacing="0" w:line="360" w:lineRule="auto"/>
      </w:pPr>
    </w:p>
    <w:p w14:paraId="2DD62E94" w14:textId="77777777" w:rsidR="00184A11" w:rsidRPr="00184A11" w:rsidRDefault="00184A11" w:rsidP="00184A11">
      <w:pPr>
        <w:pStyle w:val="afffffd"/>
        <w:spacing w:before="0" w:beforeAutospacing="0" w:after="0" w:afterAutospacing="0" w:line="360" w:lineRule="auto"/>
        <w:ind w:firstLineChars="200" w:firstLine="480"/>
        <w:rPr>
          <w:color w:val="000000"/>
        </w:rPr>
      </w:pPr>
    </w:p>
    <w:p w14:paraId="0CC5B5BE" w14:textId="77777777" w:rsidR="00AE3B6E" w:rsidRPr="00184A11" w:rsidRDefault="00AE3B6E" w:rsidP="00184A11">
      <w:pPr>
        <w:spacing w:line="360" w:lineRule="auto"/>
        <w:jc w:val="center"/>
        <w:rPr>
          <w:rFonts w:ascii="宋体" w:hAnsi="宋体"/>
          <w:b/>
          <w:sz w:val="24"/>
        </w:rPr>
      </w:pPr>
    </w:p>
    <w:p w14:paraId="17D9E290" w14:textId="77777777" w:rsidR="00AE3B6E" w:rsidRPr="00184A11" w:rsidRDefault="00AE3B6E" w:rsidP="00184A11">
      <w:pPr>
        <w:spacing w:line="360" w:lineRule="auto"/>
        <w:jc w:val="center"/>
        <w:rPr>
          <w:rFonts w:ascii="宋体" w:hAnsi="宋体"/>
          <w:b/>
          <w:sz w:val="24"/>
        </w:rPr>
      </w:pPr>
    </w:p>
    <w:p w14:paraId="1CD56C0E" w14:textId="77777777" w:rsidR="00AE3B6E" w:rsidRPr="00184A11" w:rsidRDefault="00AE3B6E" w:rsidP="00184A11">
      <w:pPr>
        <w:spacing w:line="360" w:lineRule="auto"/>
        <w:rPr>
          <w:rFonts w:ascii="宋体" w:hAnsi="宋体"/>
          <w:sz w:val="24"/>
        </w:rPr>
      </w:pPr>
    </w:p>
    <w:p w14:paraId="429F2256" w14:textId="77777777" w:rsidR="00C674B9" w:rsidRDefault="00C674B9">
      <w:pPr>
        <w:spacing w:line="312" w:lineRule="auto"/>
        <w:jc w:val="center"/>
        <w:rPr>
          <w:rFonts w:ascii="等线" w:eastAsia="等线" w:hAnsi="等线"/>
          <w:color w:val="000000"/>
          <w:spacing w:val="6"/>
          <w:sz w:val="24"/>
        </w:rPr>
      </w:pPr>
    </w:p>
    <w:p w14:paraId="6DF5217E" w14:textId="77777777" w:rsidR="00C674B9" w:rsidRDefault="00C674B9">
      <w:pPr>
        <w:widowControl/>
        <w:jc w:val="left"/>
        <w:rPr>
          <w:rFonts w:ascii="宋体" w:hAnsi="宋体"/>
          <w:color w:val="000000"/>
          <w:spacing w:val="6"/>
          <w:sz w:val="24"/>
        </w:rPr>
      </w:pPr>
      <w:r>
        <w:rPr>
          <w:rFonts w:ascii="宋体" w:hAnsi="宋体"/>
          <w:color w:val="000000"/>
          <w:spacing w:val="6"/>
          <w:sz w:val="24"/>
        </w:rPr>
        <w:lastRenderedPageBreak/>
        <w:br w:type="page"/>
      </w:r>
    </w:p>
    <w:p w14:paraId="7012E052" w14:textId="77777777" w:rsidR="00C674B9" w:rsidRDefault="00C674B9">
      <w:pPr>
        <w:pStyle w:val="11"/>
        <w:spacing w:line="360" w:lineRule="auto"/>
        <w:rPr>
          <w:rFonts w:hAnsi="宋体"/>
        </w:rPr>
      </w:pPr>
      <w:bookmarkStart w:id="443" w:name="_Toc37843648"/>
      <w:bookmarkStart w:id="444" w:name="_Toc37926203"/>
      <w:bookmarkStart w:id="445" w:name="_Toc55375755"/>
      <w:r>
        <w:rPr>
          <w:rFonts w:hAnsi="宋体" w:hint="eastAsia"/>
        </w:rPr>
        <w:lastRenderedPageBreak/>
        <w:t>第四章  北京师范大学竞争性磋商评审过程预案</w:t>
      </w:r>
      <w:bookmarkEnd w:id="443"/>
      <w:bookmarkEnd w:id="444"/>
      <w:bookmarkEnd w:id="445"/>
    </w:p>
    <w:p w14:paraId="1F34AC3E" w14:textId="77777777" w:rsidR="00C674B9" w:rsidRDefault="00C674B9">
      <w:pPr>
        <w:pStyle w:val="affd"/>
        <w:numPr>
          <w:ilvl w:val="0"/>
          <w:numId w:val="25"/>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42C08324" w14:textId="77777777" w:rsidR="00C674B9" w:rsidRDefault="00C674B9">
      <w:pPr>
        <w:pStyle w:val="affd"/>
        <w:numPr>
          <w:ilvl w:val="0"/>
          <w:numId w:val="25"/>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6E73D3E4" w14:textId="77777777" w:rsidR="00C674B9" w:rsidRDefault="00C674B9">
      <w:pPr>
        <w:pStyle w:val="affd"/>
        <w:numPr>
          <w:ilvl w:val="0"/>
          <w:numId w:val="25"/>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6C94CD88" w14:textId="77777777" w:rsidR="00C674B9" w:rsidRDefault="00C674B9">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事项的通知》（财办库〔2020〕29号）</w:t>
      </w:r>
    </w:p>
    <w:p w14:paraId="239DD66A" w14:textId="77777777" w:rsidR="00C674B9" w:rsidRDefault="00C674B9">
      <w:pPr>
        <w:pStyle w:val="affd"/>
        <w:numPr>
          <w:ilvl w:val="0"/>
          <w:numId w:val="25"/>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79376BA8"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5E2A135A"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0F353F56"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08CB7F57"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01E0EFD2"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2D5CFC25" w14:textId="77777777" w:rsidR="00C674B9" w:rsidRDefault="00C674B9">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6341DB67"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w:t>
      </w:r>
      <w:r>
        <w:rPr>
          <w:rFonts w:ascii="仿宋" w:eastAsia="仿宋" w:hAnsi="仿宋" w:hint="eastAsia"/>
          <w:sz w:val="28"/>
          <w:szCs w:val="28"/>
        </w:rPr>
        <w:lastRenderedPageBreak/>
        <w:t>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708AE597"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1B96D6A2"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04B4B33C"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234CC8FC"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53C72A43"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1AAD2775" w14:textId="77777777" w:rsidR="00C674B9" w:rsidRDefault="00C674B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7FCF622E" w14:textId="77777777" w:rsidR="00C674B9" w:rsidRDefault="00C674B9">
      <w:pPr>
        <w:rPr>
          <w:rFonts w:ascii="仿宋" w:eastAsia="仿宋" w:hAnsi="仿宋"/>
          <w:sz w:val="28"/>
          <w:szCs w:val="28"/>
        </w:rPr>
      </w:pPr>
    </w:p>
    <w:p w14:paraId="51F68522" w14:textId="77777777" w:rsidR="00C674B9" w:rsidRDefault="00C674B9">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795E3E18" w14:textId="77777777" w:rsidR="00C674B9" w:rsidRDefault="00C674B9">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2F810945" w14:textId="77777777" w:rsidR="00C674B9" w:rsidRDefault="00C674B9">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044D5AEF" w14:textId="77777777" w:rsidR="00C674B9" w:rsidRDefault="00C674B9">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26A64583" w14:textId="77777777" w:rsidR="00C674B9" w:rsidRDefault="00C674B9">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53C57F64" w14:textId="77777777" w:rsidR="00F715E1" w:rsidRDefault="00C674B9">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w:t>
      </w:r>
      <w:r w:rsidR="00F715E1">
        <w:rPr>
          <w:rFonts w:ascii="宋体" w:hAnsi="宋体" w:hint="eastAsia"/>
          <w:color w:val="000000"/>
          <w:sz w:val="24"/>
          <w:lang w:val="zh-CN"/>
        </w:rPr>
        <w:t>首次响应文件提交截止时间</w:t>
      </w:r>
      <w:proofErr w:type="gramStart"/>
      <w:r w:rsidR="00F715E1">
        <w:rPr>
          <w:rFonts w:ascii="宋体" w:hAnsi="宋体" w:hint="eastAsia"/>
          <w:color w:val="000000"/>
          <w:sz w:val="24"/>
          <w:lang w:val="zh-CN"/>
        </w:rPr>
        <w:t>至首次</w:t>
      </w:r>
      <w:proofErr w:type="gramEnd"/>
      <w:r w:rsidR="00F715E1">
        <w:rPr>
          <w:rFonts w:ascii="宋体" w:hAnsi="宋体" w:hint="eastAsia"/>
          <w:color w:val="000000"/>
          <w:sz w:val="24"/>
          <w:lang w:val="zh-CN"/>
        </w:rPr>
        <w:t>响应文件提交截止时间之后</w:t>
      </w:r>
      <w:r w:rsidR="00F715E1">
        <w:rPr>
          <w:rFonts w:ascii="宋体" w:hAnsi="宋体"/>
          <w:color w:val="000000"/>
          <w:sz w:val="24"/>
          <w:lang w:val="zh-CN"/>
        </w:rPr>
        <w:t>6</w:t>
      </w:r>
      <w:r w:rsidR="00F715E1">
        <w:rPr>
          <w:rFonts w:ascii="宋体" w:hAnsi="宋体" w:hint="eastAsia"/>
          <w:color w:val="000000"/>
          <w:sz w:val="24"/>
          <w:lang w:val="zh-CN"/>
        </w:rPr>
        <w:t>小时之间（北京时间）</w:t>
      </w:r>
    </w:p>
    <w:p w14:paraId="5AB50022" w14:textId="77777777" w:rsidR="00C674B9" w:rsidRDefault="00C674B9">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6CD30C43" w14:textId="77777777" w:rsidR="00C674B9" w:rsidRDefault="00C674B9">
      <w:pPr>
        <w:widowControl/>
        <w:spacing w:line="360" w:lineRule="auto"/>
        <w:ind w:left="960"/>
        <w:jc w:val="left"/>
        <w:rPr>
          <w:rStyle w:val="afa"/>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7" w:history="1">
        <w:r>
          <w:rPr>
            <w:rStyle w:val="afa"/>
            <w:rFonts w:hAnsi="宋体"/>
            <w:lang w:val="zh-CN"/>
          </w:rPr>
          <w:t>jowena@163.com</w:t>
        </w:r>
      </w:hyperlink>
      <w:r>
        <w:rPr>
          <w:rStyle w:val="afa"/>
          <w:rFonts w:hAnsi="宋体" w:hint="eastAsia"/>
          <w:lang w:val="zh-CN"/>
        </w:rPr>
        <w:t>（详见第四章附件二）</w:t>
      </w:r>
    </w:p>
    <w:p w14:paraId="778A6677" w14:textId="77777777" w:rsidR="00C674B9" w:rsidRDefault="00C674B9">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1389D473" w14:textId="77777777" w:rsidR="00C674B9" w:rsidRDefault="00C674B9">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29A804F0" w14:textId="77777777" w:rsidR="008B6F0B" w:rsidRDefault="008B6F0B" w:rsidP="008B6F0B">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sidR="00686C37" w:rsidRPr="005B6C80">
        <w:rPr>
          <w:rFonts w:ascii="宋体" w:hAnsi="宋体" w:hint="eastAsia"/>
          <w:color w:val="000000"/>
          <w:sz w:val="24"/>
        </w:rPr>
        <w:t>供应商需在响应文件封面上，注明参与当天视频会议人员的姓名，电话如</w:t>
      </w:r>
      <w:r w:rsidR="00686C37">
        <w:rPr>
          <w:rFonts w:ascii="宋体" w:hAnsi="宋体" w:hint="eastAsia"/>
          <w:color w:val="000000"/>
          <w:sz w:val="24"/>
        </w:rPr>
        <w:t>未在文件封面标明或视频会议当天</w:t>
      </w:r>
      <w:r w:rsidR="00686C37" w:rsidRPr="005B6C80">
        <w:rPr>
          <w:rFonts w:ascii="宋体" w:hAnsi="宋体" w:hint="eastAsia"/>
          <w:color w:val="000000"/>
          <w:sz w:val="24"/>
        </w:rPr>
        <w:t>无法联系到相应人员后果自负</w:t>
      </w:r>
    </w:p>
    <w:p w14:paraId="2DD237C4" w14:textId="77777777" w:rsidR="00C674B9" w:rsidRDefault="00C674B9">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sidR="008B6F0B">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74B2261A" w14:textId="77777777" w:rsidR="00C674B9" w:rsidRDefault="00C674B9">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DF4AE2">
        <w:rPr>
          <w:rFonts w:ascii="宋体" w:hAnsi="宋体" w:cs="宋体"/>
          <w:color w:val="000000"/>
          <w:kern w:val="0"/>
          <w:sz w:val="24"/>
        </w:rPr>
        <w:t>258</w:t>
      </w:r>
      <w:r w:rsidR="00174C0C">
        <w:rPr>
          <w:rFonts w:ascii="宋体" w:hAnsi="宋体" w:cs="宋体"/>
          <w:color w:val="000000"/>
          <w:kern w:val="0"/>
          <w:sz w:val="24"/>
        </w:rPr>
        <w:t xml:space="preserve"> </w:t>
      </w:r>
      <w:r w:rsidR="00DF4AE2">
        <w:rPr>
          <w:rFonts w:ascii="宋体" w:hAnsi="宋体" w:cs="宋体"/>
          <w:color w:val="000000"/>
          <w:kern w:val="0"/>
          <w:sz w:val="24"/>
        </w:rPr>
        <w:t>501</w:t>
      </w:r>
      <w:r w:rsidR="00174C0C">
        <w:rPr>
          <w:rFonts w:ascii="宋体" w:hAnsi="宋体" w:cs="宋体"/>
          <w:color w:val="000000"/>
          <w:kern w:val="0"/>
          <w:sz w:val="24"/>
        </w:rPr>
        <w:t xml:space="preserve"> </w:t>
      </w:r>
      <w:r w:rsidR="00DF4AE2">
        <w:rPr>
          <w:rFonts w:ascii="宋体" w:hAnsi="宋体" w:cs="宋体"/>
          <w:color w:val="000000"/>
          <w:kern w:val="0"/>
          <w:sz w:val="24"/>
        </w:rPr>
        <w:t>022</w:t>
      </w:r>
    </w:p>
    <w:p w14:paraId="716CB3B8" w14:textId="77777777" w:rsidR="00C674B9" w:rsidRDefault="00C674B9">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723798D8" w14:textId="77777777" w:rsidR="00C674B9" w:rsidRDefault="00C674B9">
      <w:pPr>
        <w:rPr>
          <w:rFonts w:ascii="仿宋" w:eastAsia="仿宋" w:hAnsi="仿宋"/>
          <w:sz w:val="28"/>
          <w:szCs w:val="28"/>
        </w:rPr>
      </w:pPr>
      <w:r>
        <w:rPr>
          <w:rFonts w:ascii="仿宋" w:eastAsia="仿宋" w:hAnsi="仿宋"/>
          <w:sz w:val="28"/>
          <w:szCs w:val="28"/>
        </w:rPr>
        <w:br w:type="page"/>
      </w:r>
    </w:p>
    <w:p w14:paraId="59EF922D" w14:textId="77777777" w:rsidR="00C674B9" w:rsidRDefault="00C674B9">
      <w:pPr>
        <w:spacing w:line="360" w:lineRule="auto"/>
        <w:rPr>
          <w:rFonts w:ascii="宋体" w:hAnsi="宋体"/>
          <w:b/>
          <w:sz w:val="24"/>
        </w:rPr>
      </w:pPr>
      <w:bookmarkStart w:id="446" w:name="_Hlk37851584"/>
    </w:p>
    <w:p w14:paraId="56C79DFD" w14:textId="77777777" w:rsidR="00C674B9" w:rsidRDefault="00C674B9">
      <w:pPr>
        <w:spacing w:line="360" w:lineRule="auto"/>
        <w:rPr>
          <w:rFonts w:ascii="宋体" w:hAnsi="宋体"/>
          <w:b/>
          <w:sz w:val="24"/>
        </w:rPr>
      </w:pPr>
      <w:r>
        <w:rPr>
          <w:rFonts w:ascii="宋体" w:hAnsi="宋体" w:hint="eastAsia"/>
          <w:b/>
          <w:sz w:val="24"/>
        </w:rPr>
        <w:t>附件一</w:t>
      </w:r>
    </w:p>
    <w:p w14:paraId="4304E45A" w14:textId="77777777" w:rsidR="00C674B9" w:rsidRDefault="00C674B9">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2DB92AB0" w14:textId="77777777" w:rsidR="00C674B9" w:rsidRDefault="00C674B9">
      <w:pPr>
        <w:spacing w:line="360" w:lineRule="auto"/>
        <w:jc w:val="center"/>
        <w:rPr>
          <w:rFonts w:ascii="宋体" w:hAnsi="宋体"/>
          <w:b/>
          <w:sz w:val="24"/>
        </w:rPr>
      </w:pPr>
    </w:p>
    <w:p w14:paraId="33A75B2F" w14:textId="77777777" w:rsidR="00C674B9" w:rsidRDefault="00C674B9">
      <w:pPr>
        <w:spacing w:line="360" w:lineRule="auto"/>
        <w:jc w:val="left"/>
        <w:rPr>
          <w:rFonts w:ascii="宋体" w:hAnsi="宋体"/>
          <w:sz w:val="24"/>
        </w:rPr>
      </w:pPr>
      <w:r>
        <w:rPr>
          <w:rFonts w:ascii="宋体" w:hAnsi="宋体" w:hint="eastAsia"/>
          <w:sz w:val="24"/>
        </w:rPr>
        <w:t>采购代理机构：</w:t>
      </w:r>
    </w:p>
    <w:p w14:paraId="3661EB39" w14:textId="77777777" w:rsidR="00C674B9" w:rsidRDefault="00C674B9">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6589B8AE" w14:textId="77777777" w:rsidR="00C674B9" w:rsidRDefault="00C674B9">
      <w:pPr>
        <w:spacing w:line="360" w:lineRule="auto"/>
        <w:ind w:firstLineChars="200" w:firstLine="480"/>
        <w:jc w:val="left"/>
        <w:rPr>
          <w:rFonts w:ascii="宋体" w:hAnsi="宋体"/>
          <w:sz w:val="24"/>
        </w:rPr>
      </w:pPr>
    </w:p>
    <w:p w14:paraId="6F7ED648" w14:textId="77777777" w:rsidR="00C674B9" w:rsidRDefault="00C674B9">
      <w:pPr>
        <w:spacing w:line="360" w:lineRule="auto"/>
        <w:ind w:firstLineChars="200" w:firstLine="480"/>
        <w:jc w:val="left"/>
        <w:rPr>
          <w:rFonts w:ascii="宋体" w:hAnsi="宋体"/>
          <w:sz w:val="24"/>
        </w:rPr>
      </w:pPr>
      <w:r>
        <w:rPr>
          <w:rFonts w:ascii="宋体" w:hAnsi="宋体" w:hint="eastAsia"/>
          <w:sz w:val="24"/>
        </w:rPr>
        <w:t>特此承诺！</w:t>
      </w:r>
    </w:p>
    <w:p w14:paraId="6FEF77A6" w14:textId="77777777" w:rsidR="00C674B9" w:rsidRDefault="00C674B9">
      <w:pPr>
        <w:spacing w:line="360" w:lineRule="auto"/>
        <w:ind w:firstLineChars="200" w:firstLine="480"/>
        <w:jc w:val="left"/>
        <w:rPr>
          <w:rFonts w:ascii="宋体" w:hAnsi="宋体"/>
          <w:sz w:val="24"/>
        </w:rPr>
      </w:pPr>
    </w:p>
    <w:p w14:paraId="50CDFFEF" w14:textId="77777777" w:rsidR="00C674B9" w:rsidRDefault="00C674B9">
      <w:pPr>
        <w:spacing w:line="360" w:lineRule="auto"/>
        <w:ind w:firstLineChars="200" w:firstLine="480"/>
        <w:jc w:val="left"/>
        <w:rPr>
          <w:rFonts w:ascii="宋体" w:hAnsi="宋体"/>
          <w:sz w:val="24"/>
        </w:rPr>
      </w:pPr>
    </w:p>
    <w:p w14:paraId="09E04B92" w14:textId="77777777" w:rsidR="00C674B9" w:rsidRDefault="00C674B9">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7CBFC80C" w14:textId="77777777" w:rsidR="00C674B9" w:rsidRDefault="00C674B9">
      <w:pPr>
        <w:spacing w:line="360" w:lineRule="auto"/>
        <w:ind w:firstLineChars="200" w:firstLine="480"/>
        <w:rPr>
          <w:rFonts w:ascii="宋体" w:hAnsi="宋体"/>
          <w:sz w:val="24"/>
          <w:u w:val="single"/>
        </w:rPr>
      </w:pPr>
    </w:p>
    <w:p w14:paraId="646A7469" w14:textId="77777777" w:rsidR="00C674B9" w:rsidRDefault="00C674B9">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6300CA51" w14:textId="77777777" w:rsidR="00C674B9" w:rsidRDefault="00C674B9">
      <w:pPr>
        <w:spacing w:line="360" w:lineRule="auto"/>
        <w:ind w:firstLineChars="552" w:firstLine="1325"/>
        <w:rPr>
          <w:rFonts w:ascii="宋体" w:hAnsi="宋体"/>
          <w:sz w:val="24"/>
        </w:rPr>
      </w:pPr>
    </w:p>
    <w:p w14:paraId="305E6E07" w14:textId="77777777" w:rsidR="00C674B9" w:rsidRDefault="00C674B9">
      <w:pPr>
        <w:spacing w:line="360" w:lineRule="auto"/>
        <w:ind w:firstLineChars="1452" w:firstLine="3485"/>
        <w:rPr>
          <w:rFonts w:ascii="宋体" w:hAnsi="宋体"/>
          <w:sz w:val="24"/>
        </w:rPr>
      </w:pPr>
      <w:r>
        <w:rPr>
          <w:rFonts w:ascii="宋体" w:hAnsi="宋体" w:hint="eastAsia"/>
          <w:sz w:val="24"/>
        </w:rPr>
        <w:t>日期：  年  月  日</w:t>
      </w:r>
      <w:bookmarkEnd w:id="446"/>
    </w:p>
    <w:p w14:paraId="31AFCBE6" w14:textId="77777777" w:rsidR="00C674B9" w:rsidRDefault="00C674B9">
      <w:pPr>
        <w:widowControl/>
        <w:jc w:val="left"/>
        <w:rPr>
          <w:rFonts w:ascii="宋体" w:hAnsi="宋体"/>
          <w:sz w:val="24"/>
        </w:rPr>
      </w:pPr>
      <w:r>
        <w:rPr>
          <w:rFonts w:ascii="宋体" w:hAnsi="宋体"/>
          <w:sz w:val="24"/>
        </w:rPr>
        <w:br w:type="page"/>
      </w:r>
    </w:p>
    <w:p w14:paraId="402E09BA" w14:textId="77777777" w:rsidR="00C674B9" w:rsidRDefault="00C674B9">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000" w:firstRow="0" w:lastRow="0" w:firstColumn="0" w:lastColumn="0" w:noHBand="0" w:noVBand="0"/>
      </w:tblPr>
      <w:tblGrid>
        <w:gridCol w:w="1860"/>
        <w:gridCol w:w="932"/>
        <w:gridCol w:w="928"/>
        <w:gridCol w:w="928"/>
        <w:gridCol w:w="930"/>
        <w:gridCol w:w="928"/>
        <w:gridCol w:w="928"/>
        <w:gridCol w:w="928"/>
        <w:gridCol w:w="22"/>
      </w:tblGrid>
      <w:tr w:rsidR="000C6CDD" w14:paraId="77BD7450" w14:textId="77777777" w:rsidTr="0086028E">
        <w:trPr>
          <w:trHeight w:val="723"/>
        </w:trPr>
        <w:tc>
          <w:tcPr>
            <w:tcW w:w="8384" w:type="dxa"/>
            <w:gridSpan w:val="9"/>
            <w:tcBorders>
              <w:top w:val="nil"/>
              <w:left w:val="nil"/>
              <w:bottom w:val="nil"/>
              <w:right w:val="nil"/>
            </w:tcBorders>
            <w:noWrap/>
            <w:vAlign w:val="center"/>
          </w:tcPr>
          <w:p w14:paraId="4137EFE0" w14:textId="77777777" w:rsidR="000C6CDD" w:rsidRDefault="000C6CDD" w:rsidP="0086028E">
            <w:pPr>
              <w:widowControl/>
              <w:jc w:val="center"/>
              <w:rPr>
                <w:rFonts w:ascii="宋体" w:hAnsi="宋体" w:cs="宋体"/>
                <w:kern w:val="0"/>
                <w:sz w:val="36"/>
                <w:szCs w:val="36"/>
              </w:rPr>
            </w:pPr>
            <w:bookmarkStart w:id="447" w:name="_Hlk37853502"/>
            <w:r>
              <w:rPr>
                <w:rFonts w:ascii="宋体" w:hAnsi="宋体" w:cs="宋体" w:hint="eastAsia"/>
                <w:kern w:val="0"/>
                <w:sz w:val="36"/>
                <w:szCs w:val="36"/>
              </w:rPr>
              <w:t>二次报价表</w:t>
            </w:r>
          </w:p>
          <w:p w14:paraId="19FA2CE9" w14:textId="77777777" w:rsidR="000C6CDD" w:rsidRDefault="000C6CDD" w:rsidP="0086028E">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2D999387" w14:textId="77777777" w:rsidR="000C6CDD" w:rsidRDefault="000C6CDD" w:rsidP="0086028E">
            <w:pPr>
              <w:widowControl/>
              <w:jc w:val="left"/>
              <w:rPr>
                <w:rFonts w:ascii="宋体" w:hAnsi="宋体" w:cs="宋体"/>
                <w:kern w:val="0"/>
                <w:sz w:val="24"/>
              </w:rPr>
            </w:pPr>
            <w:r>
              <w:rPr>
                <w:rFonts w:ascii="宋体" w:hAnsi="宋体" w:cs="宋体" w:hint="eastAsia"/>
                <w:kern w:val="0"/>
                <w:sz w:val="24"/>
              </w:rPr>
              <w:t>项目编号：</w:t>
            </w:r>
          </w:p>
        </w:tc>
      </w:tr>
      <w:tr w:rsidR="000C6CDD" w14:paraId="6ABC7421" w14:textId="77777777" w:rsidTr="0086028E">
        <w:trPr>
          <w:gridAfter w:val="1"/>
          <w:wAfter w:w="22" w:type="dxa"/>
          <w:trHeight w:val="278"/>
        </w:trPr>
        <w:tc>
          <w:tcPr>
            <w:tcW w:w="2792" w:type="dxa"/>
            <w:gridSpan w:val="2"/>
            <w:tcBorders>
              <w:top w:val="nil"/>
              <w:left w:val="nil"/>
              <w:bottom w:val="nil"/>
              <w:right w:val="nil"/>
            </w:tcBorders>
            <w:noWrap/>
            <w:vAlign w:val="center"/>
          </w:tcPr>
          <w:p w14:paraId="3A240BD6" w14:textId="77777777" w:rsidR="000C6CDD" w:rsidRDefault="000C6CDD" w:rsidP="0086028E">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13E6E471" w14:textId="77777777" w:rsidR="000C6CDD" w:rsidRDefault="000C6CDD" w:rsidP="0086028E">
            <w:pPr>
              <w:widowControl/>
              <w:jc w:val="left"/>
              <w:rPr>
                <w:rFonts w:ascii="宋体" w:hAnsi="宋体" w:cs="宋体"/>
                <w:kern w:val="0"/>
                <w:sz w:val="24"/>
              </w:rPr>
            </w:pPr>
          </w:p>
        </w:tc>
        <w:tc>
          <w:tcPr>
            <w:tcW w:w="928" w:type="dxa"/>
            <w:tcBorders>
              <w:top w:val="nil"/>
              <w:left w:val="nil"/>
              <w:bottom w:val="nil"/>
              <w:right w:val="nil"/>
            </w:tcBorders>
            <w:noWrap/>
            <w:vAlign w:val="bottom"/>
          </w:tcPr>
          <w:p w14:paraId="1BD67268" w14:textId="77777777" w:rsidR="000C6CDD" w:rsidRDefault="000C6CDD" w:rsidP="0086028E">
            <w:pPr>
              <w:widowControl/>
              <w:jc w:val="left"/>
              <w:rPr>
                <w:rFonts w:eastAsia="Times New Roman"/>
                <w:kern w:val="0"/>
                <w:sz w:val="20"/>
                <w:szCs w:val="20"/>
              </w:rPr>
            </w:pPr>
          </w:p>
        </w:tc>
        <w:tc>
          <w:tcPr>
            <w:tcW w:w="930" w:type="dxa"/>
            <w:tcBorders>
              <w:top w:val="nil"/>
              <w:left w:val="nil"/>
              <w:bottom w:val="nil"/>
              <w:right w:val="nil"/>
            </w:tcBorders>
            <w:noWrap/>
            <w:vAlign w:val="bottom"/>
          </w:tcPr>
          <w:p w14:paraId="0CEFD1D5" w14:textId="77777777" w:rsidR="000C6CDD" w:rsidRDefault="000C6CDD" w:rsidP="0086028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675187E2" w14:textId="77777777" w:rsidR="000C6CDD" w:rsidRDefault="000C6CDD" w:rsidP="0086028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DD6C916" w14:textId="77777777" w:rsidR="000C6CDD" w:rsidRDefault="000C6CDD" w:rsidP="0086028E">
            <w:pPr>
              <w:widowControl/>
              <w:jc w:val="left"/>
              <w:rPr>
                <w:rFonts w:eastAsia="Times New Roman"/>
                <w:kern w:val="0"/>
                <w:sz w:val="20"/>
                <w:szCs w:val="20"/>
              </w:rPr>
            </w:pPr>
          </w:p>
        </w:tc>
        <w:tc>
          <w:tcPr>
            <w:tcW w:w="928" w:type="dxa"/>
            <w:tcBorders>
              <w:top w:val="nil"/>
              <w:left w:val="nil"/>
              <w:bottom w:val="nil"/>
              <w:right w:val="nil"/>
            </w:tcBorders>
            <w:noWrap/>
            <w:vAlign w:val="bottom"/>
          </w:tcPr>
          <w:p w14:paraId="73ED1E9D" w14:textId="77777777" w:rsidR="000C6CDD" w:rsidRDefault="000C6CDD" w:rsidP="0086028E">
            <w:pPr>
              <w:widowControl/>
              <w:jc w:val="left"/>
              <w:rPr>
                <w:rFonts w:eastAsia="Times New Roman"/>
                <w:kern w:val="0"/>
                <w:sz w:val="20"/>
                <w:szCs w:val="20"/>
              </w:rPr>
            </w:pPr>
          </w:p>
        </w:tc>
      </w:tr>
      <w:tr w:rsidR="000C6CDD" w14:paraId="242D4257" w14:textId="77777777" w:rsidTr="0086028E">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5AC00302" w14:textId="77777777" w:rsidR="000C6CDD" w:rsidRDefault="000C6CDD" w:rsidP="0086028E">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13404895" w14:textId="77777777" w:rsidR="000C6CDD" w:rsidRDefault="000C6CDD" w:rsidP="0086028E">
            <w:pPr>
              <w:widowControl/>
              <w:jc w:val="center"/>
              <w:rPr>
                <w:rFonts w:ascii="宋体" w:hAnsi="宋体" w:cs="宋体"/>
                <w:kern w:val="0"/>
                <w:sz w:val="24"/>
              </w:rPr>
            </w:pPr>
            <w:r>
              <w:rPr>
                <w:rFonts w:ascii="宋体" w:hAnsi="宋体" w:cs="宋体" w:hint="eastAsia"/>
                <w:kern w:val="0"/>
                <w:sz w:val="24"/>
              </w:rPr>
              <w:t>（公司名称）</w:t>
            </w:r>
          </w:p>
        </w:tc>
      </w:tr>
      <w:tr w:rsidR="000C6CDD" w14:paraId="1954BB5D" w14:textId="77777777" w:rsidTr="0086028E">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7756BEA5" w14:textId="77777777" w:rsidR="000C6CDD" w:rsidRDefault="000C6CDD" w:rsidP="0086028E">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55DCC53D" w14:textId="77777777" w:rsidR="001A5040" w:rsidRDefault="001A5040" w:rsidP="001A5040">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11879466" w14:textId="77777777" w:rsidR="000C6CDD" w:rsidRDefault="001A5040" w:rsidP="001A5040">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0C6CDD" w14:paraId="2859F40C" w14:textId="77777777" w:rsidTr="0086028E">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62A49C00" w14:textId="77777777" w:rsidR="000C6CDD" w:rsidRDefault="000C6CDD" w:rsidP="0086028E">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60019533"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37C5A044"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33A22945"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应答：</w:t>
            </w:r>
          </w:p>
          <w:p w14:paraId="6F160A5D"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3B988ADF"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661454DE"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3508A9E8"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例：</w:t>
            </w:r>
          </w:p>
          <w:p w14:paraId="286AFA48"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2B105D32"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2DD4141E"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3C148B48"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7B300E76"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7DA7C5BE" w14:textId="77777777" w:rsidR="000C6CDD" w:rsidRDefault="000C6CDD" w:rsidP="0086028E">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0C6CDD" w14:paraId="3BC46C9B"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DF44B1A"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FF1D6A6" w14:textId="77777777" w:rsidR="000C6CDD" w:rsidRDefault="000C6CDD" w:rsidP="0086028E">
            <w:pPr>
              <w:widowControl/>
              <w:jc w:val="left"/>
              <w:rPr>
                <w:rFonts w:ascii="宋体" w:hAnsi="宋体" w:cs="宋体"/>
                <w:color w:val="000000"/>
                <w:kern w:val="0"/>
                <w:sz w:val="24"/>
              </w:rPr>
            </w:pPr>
          </w:p>
        </w:tc>
      </w:tr>
      <w:tr w:rsidR="000C6CDD" w14:paraId="45773D2C"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79874907"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6097FC3" w14:textId="77777777" w:rsidR="000C6CDD" w:rsidRDefault="000C6CDD" w:rsidP="0086028E">
            <w:pPr>
              <w:widowControl/>
              <w:jc w:val="left"/>
              <w:rPr>
                <w:rFonts w:ascii="宋体" w:hAnsi="宋体" w:cs="宋体"/>
                <w:color w:val="000000"/>
                <w:kern w:val="0"/>
                <w:sz w:val="24"/>
              </w:rPr>
            </w:pPr>
          </w:p>
        </w:tc>
      </w:tr>
      <w:tr w:rsidR="000C6CDD" w14:paraId="03AA8C47"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0A7298F4"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962858E" w14:textId="77777777" w:rsidR="000C6CDD" w:rsidRDefault="000C6CDD" w:rsidP="0086028E">
            <w:pPr>
              <w:widowControl/>
              <w:jc w:val="left"/>
              <w:rPr>
                <w:rFonts w:ascii="宋体" w:hAnsi="宋体" w:cs="宋体"/>
                <w:color w:val="000000"/>
                <w:kern w:val="0"/>
                <w:sz w:val="24"/>
              </w:rPr>
            </w:pPr>
          </w:p>
        </w:tc>
      </w:tr>
      <w:tr w:rsidR="000C6CDD" w14:paraId="6F95B5AE"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0D444A7"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A5A91BC" w14:textId="77777777" w:rsidR="000C6CDD" w:rsidRDefault="000C6CDD" w:rsidP="0086028E">
            <w:pPr>
              <w:widowControl/>
              <w:jc w:val="left"/>
              <w:rPr>
                <w:rFonts w:ascii="宋体" w:hAnsi="宋体" w:cs="宋体"/>
                <w:color w:val="000000"/>
                <w:kern w:val="0"/>
                <w:sz w:val="24"/>
              </w:rPr>
            </w:pPr>
          </w:p>
        </w:tc>
      </w:tr>
      <w:tr w:rsidR="000C6CDD" w14:paraId="3208BA2E"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D67D2FD"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3161AA2" w14:textId="77777777" w:rsidR="000C6CDD" w:rsidRDefault="000C6CDD" w:rsidP="0086028E">
            <w:pPr>
              <w:widowControl/>
              <w:jc w:val="left"/>
              <w:rPr>
                <w:rFonts w:ascii="宋体" w:hAnsi="宋体" w:cs="宋体"/>
                <w:color w:val="000000"/>
                <w:kern w:val="0"/>
                <w:sz w:val="24"/>
              </w:rPr>
            </w:pPr>
          </w:p>
        </w:tc>
      </w:tr>
      <w:tr w:rsidR="000C6CDD" w14:paraId="5D7B4FB2"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3DB3DF9"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CE522F7" w14:textId="77777777" w:rsidR="000C6CDD" w:rsidRDefault="000C6CDD" w:rsidP="0086028E">
            <w:pPr>
              <w:widowControl/>
              <w:jc w:val="left"/>
              <w:rPr>
                <w:rFonts w:ascii="宋体" w:hAnsi="宋体" w:cs="宋体"/>
                <w:color w:val="000000"/>
                <w:kern w:val="0"/>
                <w:sz w:val="24"/>
              </w:rPr>
            </w:pPr>
          </w:p>
        </w:tc>
      </w:tr>
      <w:tr w:rsidR="000C6CDD" w14:paraId="385242BE"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EAD4411"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3819294D" w14:textId="77777777" w:rsidR="000C6CDD" w:rsidRDefault="000C6CDD" w:rsidP="0086028E">
            <w:pPr>
              <w:widowControl/>
              <w:jc w:val="left"/>
              <w:rPr>
                <w:rFonts w:ascii="宋体" w:hAnsi="宋体" w:cs="宋体"/>
                <w:color w:val="000000"/>
                <w:kern w:val="0"/>
                <w:sz w:val="24"/>
              </w:rPr>
            </w:pPr>
          </w:p>
        </w:tc>
      </w:tr>
      <w:tr w:rsidR="000C6CDD" w14:paraId="70F5C73C"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6D74FB6"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D19C70B" w14:textId="77777777" w:rsidR="000C6CDD" w:rsidRDefault="000C6CDD" w:rsidP="0086028E">
            <w:pPr>
              <w:widowControl/>
              <w:jc w:val="left"/>
              <w:rPr>
                <w:rFonts w:ascii="宋体" w:hAnsi="宋体" w:cs="宋体"/>
                <w:color w:val="000000"/>
                <w:kern w:val="0"/>
                <w:sz w:val="24"/>
              </w:rPr>
            </w:pPr>
          </w:p>
        </w:tc>
      </w:tr>
      <w:tr w:rsidR="000C6CDD" w14:paraId="298A17CA"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FE94BA0"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406F24B" w14:textId="77777777" w:rsidR="000C6CDD" w:rsidRDefault="000C6CDD" w:rsidP="0086028E">
            <w:pPr>
              <w:widowControl/>
              <w:jc w:val="left"/>
              <w:rPr>
                <w:rFonts w:ascii="宋体" w:hAnsi="宋体" w:cs="宋体"/>
                <w:color w:val="000000"/>
                <w:kern w:val="0"/>
                <w:sz w:val="24"/>
              </w:rPr>
            </w:pPr>
          </w:p>
        </w:tc>
      </w:tr>
      <w:tr w:rsidR="000C6CDD" w14:paraId="4B2D5E78"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1BF737B"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8BDFA05" w14:textId="77777777" w:rsidR="000C6CDD" w:rsidRDefault="000C6CDD" w:rsidP="0086028E">
            <w:pPr>
              <w:widowControl/>
              <w:jc w:val="left"/>
              <w:rPr>
                <w:rFonts w:ascii="宋体" w:hAnsi="宋体" w:cs="宋体"/>
                <w:color w:val="000000"/>
                <w:kern w:val="0"/>
                <w:sz w:val="24"/>
              </w:rPr>
            </w:pPr>
          </w:p>
        </w:tc>
      </w:tr>
      <w:tr w:rsidR="000C6CDD" w14:paraId="212C7232"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268DF477"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EE84F06" w14:textId="77777777" w:rsidR="000C6CDD" w:rsidRDefault="000C6CDD" w:rsidP="0086028E">
            <w:pPr>
              <w:widowControl/>
              <w:jc w:val="left"/>
              <w:rPr>
                <w:rFonts w:ascii="宋体" w:hAnsi="宋体" w:cs="宋体"/>
                <w:color w:val="000000"/>
                <w:kern w:val="0"/>
                <w:sz w:val="24"/>
              </w:rPr>
            </w:pPr>
          </w:p>
        </w:tc>
      </w:tr>
      <w:tr w:rsidR="000C6CDD" w14:paraId="1ABEF078" w14:textId="77777777" w:rsidTr="0086028E">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125B9E9"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F5A0000" w14:textId="77777777" w:rsidR="000C6CDD" w:rsidRDefault="000C6CDD" w:rsidP="0086028E">
            <w:pPr>
              <w:widowControl/>
              <w:jc w:val="left"/>
              <w:rPr>
                <w:rFonts w:ascii="宋体" w:hAnsi="宋体" w:cs="宋体"/>
                <w:color w:val="000000"/>
                <w:kern w:val="0"/>
                <w:sz w:val="24"/>
              </w:rPr>
            </w:pPr>
          </w:p>
        </w:tc>
      </w:tr>
      <w:tr w:rsidR="000C6CDD" w14:paraId="7A531208" w14:textId="77777777" w:rsidTr="0086028E">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2A1BF7B9" w14:textId="77777777" w:rsidR="000C6CDD" w:rsidRDefault="000C6CDD" w:rsidP="0086028E">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0DFB3CAB" w14:textId="77777777" w:rsidR="000C6CDD" w:rsidRDefault="000C6CDD" w:rsidP="0086028E">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0C6CDD" w14:paraId="0CA58CC3" w14:textId="77777777" w:rsidTr="0086028E">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5FE7B9A9" w14:textId="77777777" w:rsidR="000C6CDD" w:rsidRDefault="000C6CDD" w:rsidP="0086028E">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7CA72DE" w14:textId="77777777" w:rsidR="000C6CDD" w:rsidRDefault="000C6CDD" w:rsidP="0086028E">
            <w:pPr>
              <w:widowControl/>
              <w:jc w:val="left"/>
              <w:rPr>
                <w:rFonts w:ascii="宋体" w:hAnsi="宋体" w:cs="宋体"/>
                <w:kern w:val="0"/>
                <w:sz w:val="24"/>
              </w:rPr>
            </w:pPr>
          </w:p>
        </w:tc>
      </w:tr>
      <w:tr w:rsidR="000C6CDD" w14:paraId="7F0F6999" w14:textId="77777777" w:rsidTr="0086028E">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4615CDB6" w14:textId="77777777" w:rsidR="000C6CDD" w:rsidRDefault="000C6CDD" w:rsidP="0086028E">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4D8193C9" w14:textId="77777777" w:rsidR="000C6CDD" w:rsidRDefault="000C6CDD" w:rsidP="0086028E">
            <w:pPr>
              <w:widowControl/>
              <w:rPr>
                <w:rFonts w:ascii="宋体" w:hAnsi="宋体" w:cs="宋体"/>
                <w:kern w:val="0"/>
                <w:sz w:val="24"/>
              </w:rPr>
            </w:pPr>
          </w:p>
        </w:tc>
      </w:tr>
      <w:tr w:rsidR="000C6CDD" w14:paraId="5372B541" w14:textId="77777777" w:rsidTr="0086028E">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0D52FBC9" w14:textId="77777777" w:rsidR="000C6CDD" w:rsidRDefault="000C6CDD" w:rsidP="0086028E">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43920265" w14:textId="77777777" w:rsidR="000C6CDD" w:rsidRDefault="000C6CDD" w:rsidP="0086028E">
            <w:pPr>
              <w:widowControl/>
              <w:jc w:val="center"/>
              <w:rPr>
                <w:rFonts w:ascii="宋体" w:hAnsi="宋体" w:cs="宋体"/>
                <w:kern w:val="0"/>
                <w:sz w:val="24"/>
              </w:rPr>
            </w:pPr>
          </w:p>
        </w:tc>
      </w:tr>
      <w:tr w:rsidR="000C6CDD" w14:paraId="300BB8D0" w14:textId="77777777" w:rsidTr="0086028E">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72A07346" w14:textId="77777777" w:rsidR="000C6CDD" w:rsidRDefault="000C6CDD" w:rsidP="0086028E">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10733D84" w14:textId="77777777" w:rsidR="000C6CDD" w:rsidRDefault="000C6CDD" w:rsidP="0086028E">
            <w:pPr>
              <w:widowControl/>
              <w:jc w:val="left"/>
              <w:rPr>
                <w:rFonts w:ascii="宋体" w:hAnsi="宋体" w:cs="宋体"/>
                <w:kern w:val="0"/>
                <w:sz w:val="24"/>
              </w:rPr>
            </w:pPr>
          </w:p>
        </w:tc>
      </w:tr>
      <w:bookmarkEnd w:id="447"/>
    </w:tbl>
    <w:p w14:paraId="4CBDBE75" w14:textId="77777777" w:rsidR="00C674B9" w:rsidRDefault="00C674B9"/>
    <w:p w14:paraId="26405F81" w14:textId="77777777" w:rsidR="00C674B9" w:rsidRDefault="00C674B9">
      <w:pPr>
        <w:spacing w:line="360" w:lineRule="auto"/>
        <w:rPr>
          <w:rFonts w:ascii="宋体" w:hAnsi="宋体"/>
          <w:b/>
          <w:sz w:val="24"/>
        </w:rPr>
      </w:pPr>
      <w:r>
        <w:br w:type="page"/>
      </w:r>
      <w:r>
        <w:rPr>
          <w:rFonts w:ascii="宋体" w:hAnsi="宋体" w:hint="eastAsia"/>
          <w:b/>
          <w:sz w:val="24"/>
        </w:rPr>
        <w:lastRenderedPageBreak/>
        <w:t>附件三</w:t>
      </w:r>
    </w:p>
    <w:p w14:paraId="0E9C98E8" w14:textId="77777777" w:rsidR="00C674B9" w:rsidRDefault="00C674B9">
      <w:pPr>
        <w:jc w:val="center"/>
        <w:rPr>
          <w:rFonts w:ascii="宋体" w:hAnsi="宋体"/>
          <w:b/>
          <w:kern w:val="44"/>
          <w:sz w:val="32"/>
          <w:szCs w:val="20"/>
        </w:rPr>
      </w:pPr>
      <w:r>
        <w:rPr>
          <w:rFonts w:ascii="宋体" w:hAnsi="宋体" w:hint="eastAsia"/>
          <w:b/>
          <w:kern w:val="44"/>
          <w:sz w:val="32"/>
          <w:szCs w:val="20"/>
        </w:rPr>
        <w:t>疫情防控期间供应商承诺书</w:t>
      </w:r>
    </w:p>
    <w:p w14:paraId="28A2A2DF" w14:textId="77777777" w:rsidR="00C674B9" w:rsidRPr="000C6CDD" w:rsidRDefault="00C674B9" w:rsidP="000C6CDD">
      <w:pPr>
        <w:spacing w:line="360" w:lineRule="auto"/>
        <w:jc w:val="center"/>
        <w:rPr>
          <w:rFonts w:ascii="宋体" w:hAnsi="宋体" w:cs="方正小标宋简体"/>
          <w:sz w:val="24"/>
        </w:rPr>
      </w:pPr>
      <w:r w:rsidRPr="000C6CDD">
        <w:rPr>
          <w:rFonts w:ascii="宋体" w:hAnsi="宋体" w:cs="方正小标宋简体" w:hint="eastAsia"/>
          <w:sz w:val="24"/>
        </w:rPr>
        <w:t>承  诺  书</w:t>
      </w:r>
    </w:p>
    <w:p w14:paraId="024F0D66" w14:textId="77777777" w:rsidR="00C674B9" w:rsidRPr="000C6CDD" w:rsidRDefault="00C674B9" w:rsidP="000C6CDD">
      <w:pPr>
        <w:spacing w:line="360" w:lineRule="auto"/>
        <w:jc w:val="center"/>
        <w:rPr>
          <w:rFonts w:ascii="宋体" w:hAnsi="宋体" w:cs="方正楷体简体"/>
          <w:sz w:val="24"/>
        </w:rPr>
      </w:pPr>
      <w:r w:rsidRPr="000C6CDD">
        <w:rPr>
          <w:rFonts w:ascii="宋体" w:hAnsi="宋体" w:cs="方正楷体简体" w:hint="eastAsia"/>
          <w:sz w:val="24"/>
        </w:rPr>
        <w:t>（参与投标的授权代表需手持承诺书原件，如投标时疫情防控结束则无需携带）</w:t>
      </w:r>
    </w:p>
    <w:p w14:paraId="2DC1A100" w14:textId="77777777" w:rsidR="00C674B9" w:rsidRPr="000C6CDD" w:rsidRDefault="00C674B9" w:rsidP="000C6CDD">
      <w:pPr>
        <w:spacing w:line="360" w:lineRule="auto"/>
        <w:rPr>
          <w:rFonts w:ascii="宋体" w:hAnsi="宋体" w:cs="方正仿宋简体"/>
          <w:sz w:val="24"/>
        </w:rPr>
      </w:pPr>
    </w:p>
    <w:p w14:paraId="784A5783"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本单位名称:</w:t>
      </w:r>
      <w:r w:rsidRPr="000C6CDD">
        <w:rPr>
          <w:rFonts w:ascii="宋体" w:hAnsi="宋体" w:cs="方正仿宋简体" w:hint="eastAsia"/>
          <w:sz w:val="24"/>
          <w:u w:val="single"/>
        </w:rPr>
        <w:t xml:space="preserve">                    ,参与投标（响应）人员</w:t>
      </w:r>
      <w:r w:rsidRPr="000C6CDD">
        <w:rPr>
          <w:rFonts w:ascii="宋体" w:hAnsi="宋体" w:cs="方正仿宋简体" w:hint="eastAsia"/>
          <w:sz w:val="24"/>
        </w:rPr>
        <w:t>姓名：</w:t>
      </w:r>
      <w:r w:rsidRPr="000C6CDD">
        <w:rPr>
          <w:rFonts w:ascii="宋体" w:hAnsi="宋体" w:cs="方正仿宋简体" w:hint="eastAsia"/>
          <w:sz w:val="24"/>
          <w:u w:val="single"/>
        </w:rPr>
        <w:t xml:space="preserve">        </w:t>
      </w:r>
      <w:r w:rsidRPr="000C6CDD">
        <w:rPr>
          <w:rFonts w:ascii="宋体" w:hAnsi="宋体" w:cs="方正仿宋简体" w:hint="eastAsia"/>
          <w:sz w:val="24"/>
        </w:rPr>
        <w:t>，身份证号码：</w:t>
      </w:r>
      <w:r w:rsidRPr="000C6CDD">
        <w:rPr>
          <w:rFonts w:ascii="宋体" w:hAnsi="宋体" w:cs="方正仿宋简体" w:hint="eastAsia"/>
          <w:sz w:val="24"/>
          <w:u w:val="single"/>
        </w:rPr>
        <w:t xml:space="preserve">                   </w:t>
      </w:r>
      <w:r w:rsidRPr="000C6CDD">
        <w:rPr>
          <w:rFonts w:ascii="宋体" w:hAnsi="宋体" w:cs="方正仿宋简体" w:hint="eastAsia"/>
          <w:sz w:val="24"/>
        </w:rPr>
        <w:t>，联系方式：</w:t>
      </w:r>
      <w:r w:rsidRPr="000C6CDD">
        <w:rPr>
          <w:rFonts w:ascii="宋体" w:hAnsi="宋体" w:cs="方正仿宋简体" w:hint="eastAsia"/>
          <w:sz w:val="24"/>
          <w:u w:val="single"/>
        </w:rPr>
        <w:t xml:space="preserve">           </w:t>
      </w:r>
      <w:r w:rsidRPr="000C6CDD">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70C3D9E" w14:textId="77777777" w:rsidR="00C674B9" w:rsidRPr="000C6CDD" w:rsidRDefault="00C674B9" w:rsidP="000C6CDD">
      <w:pPr>
        <w:snapToGrid w:val="0"/>
        <w:spacing w:line="360" w:lineRule="auto"/>
        <w:ind w:firstLineChars="200" w:firstLine="480"/>
        <w:jc w:val="left"/>
        <w:rPr>
          <w:rFonts w:ascii="宋体" w:hAnsi="宋体" w:cs="方正仿宋简体"/>
          <w:sz w:val="24"/>
        </w:rPr>
      </w:pPr>
      <w:r w:rsidRPr="000C6CDD">
        <w:rPr>
          <w:rFonts w:ascii="宋体" w:hAnsi="宋体" w:cs="方正仿宋简体" w:hint="eastAsia"/>
          <w:sz w:val="24"/>
        </w:rPr>
        <w:t>本单位承诺在参与北京国际工程咨询有限公司组织的</w:t>
      </w:r>
      <w:r w:rsidRPr="000C6CDD">
        <w:rPr>
          <w:rFonts w:ascii="宋体" w:hAnsi="宋体" w:cs="方正仿宋简体" w:hint="eastAsia"/>
          <w:sz w:val="24"/>
          <w:u w:val="single"/>
        </w:rPr>
        <w:t xml:space="preserve">                   </w:t>
      </w:r>
      <w:r w:rsidRPr="000C6CDD">
        <w:rPr>
          <w:rFonts w:ascii="宋体" w:hAnsi="宋体" w:cs="方正仿宋简体" w:hint="eastAsia"/>
          <w:sz w:val="24"/>
        </w:rPr>
        <w:t>项目的投标（响应）过程中做到以下几点：</w:t>
      </w:r>
    </w:p>
    <w:p w14:paraId="0BA4A826"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1.</w:t>
      </w:r>
      <w:r w:rsidRPr="000C6CDD">
        <w:rPr>
          <w:rFonts w:ascii="宋体" w:hAnsi="宋体" w:hint="eastAsia"/>
          <w:sz w:val="24"/>
        </w:rPr>
        <w:t xml:space="preserve"> </w:t>
      </w:r>
      <w:r w:rsidRPr="000C6CDD">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46D373CD"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2.</w:t>
      </w:r>
      <w:r w:rsidRPr="000C6CDD">
        <w:rPr>
          <w:rFonts w:ascii="宋体" w:hAnsi="宋体" w:hint="eastAsia"/>
          <w:sz w:val="24"/>
        </w:rPr>
        <w:t xml:space="preserve"> </w:t>
      </w:r>
      <w:r w:rsidRPr="000C6CDD">
        <w:rPr>
          <w:rFonts w:ascii="宋体" w:hAnsi="宋体" w:cs="方正仿宋简体" w:hint="eastAsia"/>
          <w:sz w:val="24"/>
        </w:rPr>
        <w:t>本单位参与投标（响应）人员为在京身体健康人员或外埠进京（返京）的身体健康人员。符合北京市防疫要求。</w:t>
      </w:r>
    </w:p>
    <w:p w14:paraId="390E4994"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3.本单位承诺做好开标前的各项准备工作。</w:t>
      </w:r>
    </w:p>
    <w:p w14:paraId="74297EE4" w14:textId="77777777" w:rsidR="00C674B9" w:rsidRPr="000C6CDD" w:rsidRDefault="00C674B9" w:rsidP="000C6CDD">
      <w:pPr>
        <w:snapToGrid w:val="0"/>
        <w:spacing w:line="360" w:lineRule="auto"/>
        <w:ind w:firstLineChars="200" w:firstLine="480"/>
        <w:rPr>
          <w:rFonts w:ascii="宋体" w:hAnsi="宋体" w:cs="方正仿宋简体"/>
          <w:sz w:val="24"/>
        </w:rPr>
      </w:pPr>
      <w:r w:rsidRPr="000C6CDD">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76F5DFA5" w14:textId="77777777" w:rsidR="00C674B9" w:rsidRPr="000C6CDD" w:rsidRDefault="00C674B9" w:rsidP="000C6CDD">
      <w:pPr>
        <w:snapToGrid w:val="0"/>
        <w:spacing w:line="360" w:lineRule="auto"/>
        <w:ind w:firstLineChars="200" w:firstLine="480"/>
        <w:rPr>
          <w:rFonts w:ascii="宋体" w:hAnsi="宋体" w:cs="方正仿宋简体"/>
          <w:sz w:val="24"/>
        </w:rPr>
      </w:pPr>
    </w:p>
    <w:p w14:paraId="5191AFA8"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供 应 商（公章）：</w:t>
      </w:r>
      <w:r w:rsidRPr="000C6CDD">
        <w:rPr>
          <w:rFonts w:ascii="宋体" w:hAnsi="宋体" w:cs="方正仿宋简体" w:hint="eastAsia"/>
          <w:sz w:val="24"/>
          <w:u w:val="single"/>
        </w:rPr>
        <w:t xml:space="preserve">       </w:t>
      </w:r>
    </w:p>
    <w:p w14:paraId="5D0C9D77" w14:textId="77777777" w:rsidR="00C674B9" w:rsidRPr="000C6CDD" w:rsidRDefault="00C674B9" w:rsidP="000C6CDD">
      <w:pPr>
        <w:snapToGrid w:val="0"/>
        <w:spacing w:line="360" w:lineRule="auto"/>
        <w:ind w:firstLineChars="200" w:firstLine="480"/>
        <w:jc w:val="right"/>
        <w:rPr>
          <w:rFonts w:ascii="宋体" w:hAnsi="宋体" w:cs="方正仿宋简体"/>
          <w:sz w:val="24"/>
          <w:u w:val="single"/>
        </w:rPr>
      </w:pPr>
      <w:r w:rsidRPr="000C6CDD">
        <w:rPr>
          <w:rFonts w:ascii="宋体" w:hAnsi="宋体" w:cs="方正仿宋简体" w:hint="eastAsia"/>
          <w:sz w:val="24"/>
        </w:rPr>
        <w:t>参与投标（响应）人员（签字）：</w:t>
      </w:r>
      <w:r w:rsidRPr="000C6CDD">
        <w:rPr>
          <w:rFonts w:ascii="宋体" w:hAnsi="宋体" w:cs="方正仿宋简体" w:hint="eastAsia"/>
          <w:sz w:val="24"/>
          <w:u w:val="single"/>
        </w:rPr>
        <w:t xml:space="preserve">       </w:t>
      </w:r>
    </w:p>
    <w:p w14:paraId="4801CB7A" w14:textId="77777777" w:rsidR="00C674B9" w:rsidRPr="000C6CDD" w:rsidRDefault="00C674B9" w:rsidP="000C6CDD">
      <w:pPr>
        <w:snapToGrid w:val="0"/>
        <w:spacing w:line="360" w:lineRule="auto"/>
        <w:ind w:firstLineChars="200" w:firstLine="480"/>
        <w:jc w:val="right"/>
        <w:rPr>
          <w:rFonts w:ascii="宋体" w:hAnsi="宋体" w:cs="方正仿宋简体"/>
          <w:sz w:val="24"/>
        </w:rPr>
      </w:pPr>
      <w:r w:rsidRPr="000C6CDD">
        <w:rPr>
          <w:rFonts w:ascii="宋体" w:hAnsi="宋体" w:cs="方正仿宋简体" w:hint="eastAsia"/>
          <w:sz w:val="24"/>
          <w:u w:val="single"/>
        </w:rPr>
        <w:t xml:space="preserve">      </w:t>
      </w:r>
      <w:r w:rsidRPr="000C6CDD">
        <w:rPr>
          <w:rFonts w:ascii="宋体" w:hAnsi="宋体" w:cs="方正仿宋简体" w:hint="eastAsia"/>
          <w:sz w:val="24"/>
        </w:rPr>
        <w:t>年</w:t>
      </w:r>
      <w:r w:rsidRPr="000C6CDD">
        <w:rPr>
          <w:rFonts w:ascii="宋体" w:hAnsi="宋体" w:cs="方正仿宋简体" w:hint="eastAsia"/>
          <w:sz w:val="24"/>
          <w:u w:val="single"/>
        </w:rPr>
        <w:t xml:space="preserve">     </w:t>
      </w:r>
      <w:r w:rsidRPr="000C6CDD">
        <w:rPr>
          <w:rFonts w:ascii="宋体" w:hAnsi="宋体" w:cs="方正仿宋简体" w:hint="eastAsia"/>
          <w:sz w:val="24"/>
        </w:rPr>
        <w:t>月</w:t>
      </w:r>
      <w:r w:rsidRPr="000C6CDD">
        <w:rPr>
          <w:rFonts w:ascii="宋体" w:hAnsi="宋体" w:cs="方正仿宋简体" w:hint="eastAsia"/>
          <w:sz w:val="24"/>
          <w:u w:val="single"/>
        </w:rPr>
        <w:t xml:space="preserve">    </w:t>
      </w:r>
      <w:r w:rsidRPr="000C6CDD">
        <w:rPr>
          <w:rFonts w:ascii="宋体" w:hAnsi="宋体" w:cs="方正仿宋简体" w:hint="eastAsia"/>
          <w:sz w:val="24"/>
        </w:rPr>
        <w:t>日</w:t>
      </w:r>
    </w:p>
    <w:p w14:paraId="07E7DAB8" w14:textId="77777777" w:rsidR="00C674B9" w:rsidRDefault="00C674B9"/>
    <w:p w14:paraId="64BE7EB0" w14:textId="77777777" w:rsidR="00C674B9" w:rsidRDefault="00C674B9">
      <w:pPr>
        <w:spacing w:line="360" w:lineRule="auto"/>
        <w:jc w:val="left"/>
        <w:rPr>
          <w:rFonts w:ascii="等线" w:eastAsia="等线" w:hAnsi="等线"/>
          <w:szCs w:val="21"/>
        </w:rPr>
      </w:pPr>
      <w:r>
        <w:rPr>
          <w:rFonts w:ascii="仿宋_GB2312" w:eastAsia="仿宋_GB2312" w:hAnsi="宋体"/>
          <w:sz w:val="24"/>
        </w:rPr>
        <w:br w:type="page"/>
      </w:r>
    </w:p>
    <w:p w14:paraId="7B0F0877" w14:textId="77777777" w:rsidR="00C674B9" w:rsidRDefault="00C674B9">
      <w:pPr>
        <w:spacing w:line="360" w:lineRule="auto"/>
        <w:ind w:firstLineChars="200" w:firstLine="480"/>
        <w:rPr>
          <w:rFonts w:ascii="仿宋_GB2312" w:eastAsia="仿宋_GB2312" w:hAnsi="宋体"/>
          <w:sz w:val="24"/>
        </w:rPr>
      </w:pPr>
    </w:p>
    <w:p w14:paraId="0AC4B7F7" w14:textId="77777777" w:rsidR="00C674B9" w:rsidRDefault="00C674B9">
      <w:pPr>
        <w:pStyle w:val="11"/>
        <w:spacing w:before="0" w:after="0" w:line="360" w:lineRule="auto"/>
        <w:rPr>
          <w:rFonts w:hAnsi="宋体"/>
        </w:rPr>
      </w:pPr>
      <w:bookmarkStart w:id="448" w:name="_Toc133737843"/>
      <w:bookmarkStart w:id="449" w:name="_Toc133737932"/>
      <w:bookmarkStart w:id="450" w:name="_Toc133916713"/>
      <w:bookmarkStart w:id="451" w:name="_Toc55375756"/>
      <w:r>
        <w:rPr>
          <w:rFonts w:hAnsi="宋体" w:hint="eastAsia"/>
        </w:rPr>
        <w:t>第五章 附件——首次响应文件格式</w:t>
      </w:r>
      <w:bookmarkEnd w:id="448"/>
      <w:bookmarkEnd w:id="449"/>
      <w:bookmarkEnd w:id="450"/>
      <w:bookmarkEnd w:id="451"/>
    </w:p>
    <w:p w14:paraId="37D24696" w14:textId="77777777" w:rsidR="00C674B9" w:rsidRDefault="00C674B9">
      <w:pPr>
        <w:spacing w:line="360" w:lineRule="auto"/>
        <w:ind w:leftChars="426" w:left="895"/>
        <w:rPr>
          <w:rFonts w:ascii="宋体" w:hAnsi="宋体"/>
          <w:sz w:val="24"/>
        </w:rPr>
      </w:pPr>
      <w:bookmarkStart w:id="452" w:name="_Hlt520356241"/>
      <w:bookmarkStart w:id="453" w:name="_Ref467988698"/>
      <w:bookmarkStart w:id="454" w:name="_Toc480942349"/>
      <w:bookmarkStart w:id="455" w:name="_Toc520356217"/>
      <w:bookmarkStart w:id="456" w:name="_Toc133737933"/>
      <w:bookmarkStart w:id="457" w:name="_Toc133916714"/>
      <w:bookmarkStart w:id="458" w:name="_Toc133737844"/>
      <w:bookmarkEnd w:id="452"/>
      <w:r>
        <w:rPr>
          <w:rFonts w:ascii="宋体" w:hAnsi="宋体" w:hint="eastAsia"/>
          <w:sz w:val="24"/>
        </w:rPr>
        <w:t>附件1——首次响应书（格式）</w:t>
      </w:r>
    </w:p>
    <w:p w14:paraId="18EAC9C0" w14:textId="77777777" w:rsidR="00C674B9" w:rsidRDefault="00C674B9">
      <w:pPr>
        <w:spacing w:line="360" w:lineRule="auto"/>
        <w:ind w:leftChars="426" w:left="895"/>
        <w:rPr>
          <w:rFonts w:ascii="宋体" w:hAnsi="宋体"/>
          <w:sz w:val="24"/>
        </w:rPr>
      </w:pPr>
      <w:r>
        <w:rPr>
          <w:rFonts w:ascii="宋体" w:hAnsi="宋体" w:hint="eastAsia"/>
          <w:sz w:val="24"/>
        </w:rPr>
        <w:t>附件2——首次响应报价表（格式）</w:t>
      </w:r>
    </w:p>
    <w:p w14:paraId="024A9BC0" w14:textId="77777777" w:rsidR="00C674B9" w:rsidRDefault="00C674B9">
      <w:pPr>
        <w:spacing w:line="360" w:lineRule="auto"/>
        <w:ind w:leftChars="426" w:left="895"/>
        <w:rPr>
          <w:rFonts w:ascii="宋体" w:hAnsi="宋体"/>
          <w:sz w:val="24"/>
        </w:rPr>
      </w:pPr>
      <w:r>
        <w:rPr>
          <w:rFonts w:ascii="宋体" w:hAnsi="宋体" w:hint="eastAsia"/>
          <w:sz w:val="24"/>
        </w:rPr>
        <w:t>附件3——首次响应分项报价表（格式）</w:t>
      </w:r>
    </w:p>
    <w:p w14:paraId="0345D5CB" w14:textId="77777777" w:rsidR="00C674B9" w:rsidRDefault="00C674B9">
      <w:pPr>
        <w:spacing w:line="360" w:lineRule="auto"/>
        <w:ind w:leftChars="426" w:left="895"/>
        <w:rPr>
          <w:rFonts w:ascii="宋体" w:hAnsi="宋体"/>
          <w:sz w:val="24"/>
        </w:rPr>
      </w:pPr>
      <w:r>
        <w:rPr>
          <w:rFonts w:ascii="宋体" w:hAnsi="宋体" w:hint="eastAsia"/>
          <w:sz w:val="24"/>
        </w:rPr>
        <w:t>附件4——首次响应偏离表（格式）</w:t>
      </w:r>
    </w:p>
    <w:p w14:paraId="29277357" w14:textId="77777777" w:rsidR="00C674B9" w:rsidRDefault="00C674B9">
      <w:pPr>
        <w:spacing w:line="360" w:lineRule="auto"/>
        <w:ind w:leftChars="426" w:left="895"/>
        <w:rPr>
          <w:rFonts w:ascii="宋体" w:hAnsi="宋体"/>
          <w:sz w:val="24"/>
        </w:rPr>
      </w:pPr>
      <w:r>
        <w:rPr>
          <w:rFonts w:ascii="宋体" w:hAnsi="宋体" w:hint="eastAsia"/>
          <w:sz w:val="24"/>
        </w:rPr>
        <w:t>附件5——资格证明文件</w:t>
      </w:r>
    </w:p>
    <w:p w14:paraId="6980899E"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——法定代表人授权书（格式）</w:t>
      </w:r>
    </w:p>
    <w:p w14:paraId="032C73BB" w14:textId="77777777" w:rsidR="00C674B9" w:rsidRDefault="00C674B9">
      <w:pPr>
        <w:tabs>
          <w:tab w:val="left" w:pos="5580"/>
        </w:tabs>
        <w:spacing w:line="360" w:lineRule="auto"/>
        <w:ind w:leftChars="456" w:left="2158" w:hangingChars="500" w:hanging="1200"/>
        <w:rPr>
          <w:rFonts w:ascii="宋体" w:hAnsi="宋体"/>
          <w:sz w:val="24"/>
        </w:rPr>
      </w:pPr>
      <w:r>
        <w:rPr>
          <w:rFonts w:ascii="宋体" w:hAnsi="宋体" w:hint="eastAsia"/>
          <w:sz w:val="24"/>
        </w:rPr>
        <w:t>附件7——业绩证明文件</w:t>
      </w:r>
    </w:p>
    <w:p w14:paraId="5B606DAD" w14:textId="77777777" w:rsidR="00C674B9" w:rsidRDefault="00C674B9">
      <w:pPr>
        <w:tabs>
          <w:tab w:val="left" w:pos="5580"/>
        </w:tabs>
        <w:spacing w:line="360" w:lineRule="auto"/>
        <w:ind w:leftChars="456" w:left="2158" w:hangingChars="500" w:hanging="1200"/>
        <w:rPr>
          <w:rFonts w:ascii="宋体" w:hAnsi="宋体"/>
          <w:sz w:val="24"/>
        </w:rPr>
      </w:pPr>
      <w:r>
        <w:rPr>
          <w:rFonts w:ascii="宋体" w:hAnsi="宋体" w:hint="eastAsia"/>
          <w:sz w:val="24"/>
        </w:rPr>
        <w:t>附件8——组织机构配置及项目组主要人员一览表（格式）</w:t>
      </w:r>
    </w:p>
    <w:p w14:paraId="1D5C6E27"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附件9——技术方案、实施方案</w:t>
      </w:r>
    </w:p>
    <w:p w14:paraId="7DFA92A6"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附件10——中小企业声明函、残疾人福利性单位声明函</w:t>
      </w:r>
    </w:p>
    <w:p w14:paraId="10D8EB42" w14:textId="77777777" w:rsidR="00C674B9" w:rsidRDefault="00C674B9">
      <w:pPr>
        <w:tabs>
          <w:tab w:val="left" w:pos="5580"/>
        </w:tabs>
        <w:spacing w:line="360" w:lineRule="auto"/>
        <w:ind w:firstLineChars="400" w:firstLine="96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——磋商文件要求的和供应商认为必要的其他资料</w:t>
      </w:r>
    </w:p>
    <w:p w14:paraId="6CC60DAD" w14:textId="77777777" w:rsidR="00C674B9" w:rsidRDefault="00C674B9">
      <w:pPr>
        <w:spacing w:line="360" w:lineRule="auto"/>
        <w:ind w:leftChars="426" w:left="895"/>
        <w:rPr>
          <w:rFonts w:ascii="宋体" w:hAnsi="宋体"/>
          <w:sz w:val="24"/>
        </w:rPr>
      </w:pPr>
    </w:p>
    <w:p w14:paraId="0507A9BA" w14:textId="77777777" w:rsidR="00C674B9" w:rsidRDefault="00C674B9">
      <w:pPr>
        <w:tabs>
          <w:tab w:val="left" w:pos="5580"/>
        </w:tabs>
        <w:spacing w:before="120" w:line="360" w:lineRule="auto"/>
        <w:ind w:firstLineChars="400" w:firstLine="960"/>
        <w:rPr>
          <w:rFonts w:ascii="宋体" w:hAnsi="宋体"/>
          <w:sz w:val="24"/>
        </w:rPr>
      </w:pPr>
    </w:p>
    <w:p w14:paraId="1206EC10" w14:textId="77777777" w:rsidR="00C674B9" w:rsidRDefault="00C674B9">
      <w:pPr>
        <w:tabs>
          <w:tab w:val="left" w:pos="5580"/>
        </w:tabs>
        <w:spacing w:before="120" w:line="360" w:lineRule="auto"/>
        <w:ind w:firstLineChars="400" w:firstLine="960"/>
        <w:rPr>
          <w:rFonts w:ascii="宋体" w:hAnsi="宋体"/>
          <w:sz w:val="24"/>
        </w:rPr>
      </w:pPr>
      <w:r>
        <w:rPr>
          <w:rFonts w:ascii="宋体" w:hAnsi="宋体"/>
          <w:sz w:val="24"/>
        </w:rPr>
        <w:br w:type="page"/>
      </w:r>
    </w:p>
    <w:p w14:paraId="2E9ACABA" w14:textId="77777777" w:rsidR="00C674B9" w:rsidRDefault="00C674B9">
      <w:pPr>
        <w:pStyle w:val="23"/>
        <w:spacing w:line="360" w:lineRule="auto"/>
        <w:rPr>
          <w:rFonts w:ascii="宋体" w:eastAsia="宋体" w:hAnsi="宋体"/>
          <w:sz w:val="28"/>
        </w:rPr>
      </w:pPr>
      <w:bookmarkStart w:id="459" w:name="_Hlt151534692"/>
      <w:bookmarkStart w:id="460" w:name="_Toc321907254"/>
      <w:bookmarkStart w:id="461" w:name="_Toc277153146"/>
      <w:bookmarkStart w:id="462" w:name="_Toc277942521"/>
      <w:bookmarkStart w:id="463" w:name="_Toc21862772"/>
      <w:bookmarkStart w:id="464" w:name="_Toc55374356"/>
      <w:bookmarkStart w:id="465" w:name="_Toc55375757"/>
      <w:bookmarkEnd w:id="459"/>
      <w:r>
        <w:rPr>
          <w:rFonts w:ascii="宋体" w:eastAsia="宋体" w:hAnsi="宋体" w:hint="eastAsia"/>
          <w:sz w:val="28"/>
        </w:rPr>
        <w:lastRenderedPageBreak/>
        <w:t>附件1</w:t>
      </w:r>
      <w:bookmarkStart w:id="466" w:name="_Hlt520355504"/>
      <w:bookmarkEnd w:id="466"/>
      <w:r>
        <w:rPr>
          <w:rFonts w:ascii="宋体" w:eastAsia="宋体" w:hAnsi="宋体" w:hint="eastAsia"/>
          <w:sz w:val="28"/>
        </w:rPr>
        <w:t xml:space="preserve">    </w:t>
      </w:r>
      <w:bookmarkEnd w:id="453"/>
      <w:bookmarkEnd w:id="454"/>
      <w:bookmarkEnd w:id="455"/>
      <w:r>
        <w:rPr>
          <w:rFonts w:ascii="宋体" w:eastAsia="宋体" w:hAnsi="宋体" w:hint="eastAsia"/>
          <w:sz w:val="28"/>
        </w:rPr>
        <w:t>首次响应书（格式）</w:t>
      </w:r>
      <w:bookmarkEnd w:id="456"/>
      <w:bookmarkEnd w:id="457"/>
      <w:bookmarkEnd w:id="458"/>
      <w:bookmarkEnd w:id="460"/>
      <w:bookmarkEnd w:id="461"/>
      <w:bookmarkEnd w:id="462"/>
      <w:bookmarkEnd w:id="463"/>
      <w:bookmarkEnd w:id="464"/>
      <w:bookmarkEnd w:id="465"/>
    </w:p>
    <w:p w14:paraId="035FFBCB" w14:textId="77777777" w:rsidR="00C674B9" w:rsidRDefault="00C674B9">
      <w:pPr>
        <w:tabs>
          <w:tab w:val="left" w:pos="5580"/>
        </w:tabs>
        <w:spacing w:before="120" w:line="360" w:lineRule="auto"/>
        <w:rPr>
          <w:rFonts w:ascii="宋体" w:hAnsi="宋体"/>
          <w:sz w:val="24"/>
        </w:rPr>
      </w:pPr>
    </w:p>
    <w:p w14:paraId="144B5365" w14:textId="77777777" w:rsidR="00C674B9" w:rsidRDefault="00C674B9">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8CB0975" w14:textId="77777777" w:rsidR="00C674B9" w:rsidRDefault="00C674B9">
      <w:pPr>
        <w:pStyle w:val="afffff9"/>
        <w:tabs>
          <w:tab w:val="left" w:pos="5580"/>
        </w:tabs>
        <w:spacing w:line="360" w:lineRule="auto"/>
        <w:rPr>
          <w:rFonts w:hAnsi="宋体"/>
          <w:sz w:val="24"/>
        </w:rPr>
      </w:pPr>
    </w:p>
    <w:p w14:paraId="10369716" w14:textId="77777777" w:rsidR="00C674B9" w:rsidRDefault="00C674B9">
      <w:pPr>
        <w:pStyle w:val="afff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194EE8B5" w14:textId="77777777" w:rsidR="00C674B9" w:rsidRDefault="00C674B9">
      <w:pPr>
        <w:pStyle w:val="afffff9"/>
        <w:tabs>
          <w:tab w:val="left" w:pos="5580"/>
        </w:tabs>
        <w:spacing w:line="360" w:lineRule="auto"/>
        <w:ind w:left="408"/>
        <w:rPr>
          <w:rFonts w:hAnsi="宋体"/>
          <w:sz w:val="24"/>
        </w:rPr>
      </w:pPr>
      <w:r>
        <w:rPr>
          <w:rFonts w:hAnsi="宋体" w:hint="eastAsia"/>
          <w:sz w:val="24"/>
        </w:rPr>
        <w:t>1、首次响应报价表</w:t>
      </w:r>
    </w:p>
    <w:p w14:paraId="034226B3" w14:textId="77777777" w:rsidR="00C674B9" w:rsidRDefault="00C674B9">
      <w:pPr>
        <w:pStyle w:val="afffff9"/>
        <w:tabs>
          <w:tab w:val="left" w:pos="5580"/>
        </w:tabs>
        <w:spacing w:line="360" w:lineRule="auto"/>
        <w:ind w:left="408"/>
        <w:rPr>
          <w:rFonts w:hAnsi="宋体"/>
          <w:sz w:val="24"/>
        </w:rPr>
      </w:pPr>
      <w:r>
        <w:rPr>
          <w:rFonts w:hAnsi="宋体" w:hint="eastAsia"/>
          <w:sz w:val="24"/>
        </w:rPr>
        <w:t>2、首次响应分项报价表</w:t>
      </w:r>
    </w:p>
    <w:p w14:paraId="1BD34452" w14:textId="77777777" w:rsidR="00C674B9" w:rsidRDefault="00C674B9">
      <w:pPr>
        <w:pStyle w:val="afffff9"/>
        <w:tabs>
          <w:tab w:val="left" w:pos="5580"/>
        </w:tabs>
        <w:spacing w:line="360" w:lineRule="auto"/>
        <w:ind w:left="408"/>
        <w:rPr>
          <w:rFonts w:hAnsi="宋体"/>
          <w:sz w:val="24"/>
        </w:rPr>
      </w:pPr>
      <w:r>
        <w:rPr>
          <w:rFonts w:hAnsi="宋体" w:hint="eastAsia"/>
          <w:sz w:val="24"/>
        </w:rPr>
        <w:t>3、首次报价服务、设备明细表</w:t>
      </w:r>
    </w:p>
    <w:p w14:paraId="12F0C67A" w14:textId="77777777" w:rsidR="00C674B9" w:rsidRDefault="00C674B9">
      <w:pPr>
        <w:pStyle w:val="afff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39FAE1C8" w14:textId="77777777" w:rsidR="00C674B9" w:rsidRDefault="00C674B9">
      <w:pPr>
        <w:pStyle w:val="afff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68B4769E" w14:textId="77777777" w:rsidR="00C674B9" w:rsidRDefault="00C674B9">
      <w:pPr>
        <w:pStyle w:val="afff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E3777BE" w14:textId="77777777" w:rsidR="00C674B9" w:rsidRDefault="00C674B9">
      <w:pPr>
        <w:pStyle w:val="afff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60F9A6E3" w14:textId="77777777" w:rsidR="00C674B9" w:rsidRDefault="00C674B9">
      <w:pPr>
        <w:pStyle w:val="afffff9"/>
        <w:tabs>
          <w:tab w:val="left" w:pos="5580"/>
        </w:tabs>
        <w:spacing w:line="360" w:lineRule="auto"/>
        <w:ind w:left="408"/>
        <w:rPr>
          <w:rFonts w:hAnsi="宋体"/>
          <w:sz w:val="24"/>
        </w:rPr>
      </w:pPr>
      <w:r>
        <w:rPr>
          <w:rFonts w:hAnsi="宋体" w:hint="eastAsia"/>
          <w:sz w:val="24"/>
        </w:rPr>
        <w:t>据此，签字代表宣布同意如下：</w:t>
      </w:r>
    </w:p>
    <w:p w14:paraId="64843DD6" w14:textId="77777777" w:rsidR="00C674B9" w:rsidRDefault="00C674B9">
      <w:pPr>
        <w:pStyle w:val="afff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40451FBF" w14:textId="77777777" w:rsidR="00C674B9" w:rsidRDefault="00C674B9">
      <w:pPr>
        <w:pStyle w:val="afff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36DFB688" w14:textId="77777777" w:rsidR="00C674B9" w:rsidRDefault="00C674B9">
      <w:pPr>
        <w:pStyle w:val="afff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3F6A5892" w14:textId="77777777" w:rsidR="00C674B9" w:rsidRDefault="00C674B9">
      <w:pPr>
        <w:pStyle w:val="afff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6DD4B8B8" w14:textId="77777777" w:rsidR="00C674B9" w:rsidRDefault="00C674B9">
      <w:pPr>
        <w:pStyle w:val="afff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14BF6953" w14:textId="77777777" w:rsidR="00C674B9" w:rsidRDefault="00C674B9">
      <w:pPr>
        <w:pStyle w:val="afff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18" w:history="1">
        <w:r>
          <w:rPr>
            <w:rFonts w:hAnsi="宋体" w:hint="eastAsia"/>
            <w:sz w:val="24"/>
          </w:rPr>
          <w:t>www.creditchina</w:t>
        </w:r>
      </w:hyperlink>
      <w:r>
        <w:rPr>
          <w:rFonts w:hAnsi="宋体" w:hint="eastAsia"/>
          <w:sz w:val="24"/>
        </w:rPr>
        <w:t>. gov.cn）和中国政府采购网（www.ccgp.gov.cn）进行查询，我方完全接受查询的结果。</w:t>
      </w:r>
    </w:p>
    <w:p w14:paraId="0E386002" w14:textId="77777777" w:rsidR="00C674B9" w:rsidRDefault="00C674B9">
      <w:pPr>
        <w:pStyle w:val="afff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w:t>
      </w:r>
      <w:r>
        <w:rPr>
          <w:rFonts w:hAnsi="宋体" w:hint="eastAsia"/>
          <w:sz w:val="24"/>
        </w:rPr>
        <w:lastRenderedPageBreak/>
        <w:t>何响应。</w:t>
      </w:r>
    </w:p>
    <w:p w14:paraId="23C7F1D0" w14:textId="77777777" w:rsidR="00C674B9" w:rsidRDefault="00C674B9">
      <w:pPr>
        <w:pStyle w:val="afff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48947E2C" w14:textId="77777777" w:rsidR="00C674B9" w:rsidRDefault="00C674B9">
      <w:pPr>
        <w:pStyle w:val="afffff9"/>
        <w:tabs>
          <w:tab w:val="left" w:pos="5580"/>
        </w:tabs>
        <w:spacing w:line="360" w:lineRule="auto"/>
        <w:ind w:left="420"/>
        <w:rPr>
          <w:rFonts w:hAnsi="宋体"/>
          <w:sz w:val="24"/>
        </w:rPr>
      </w:pPr>
    </w:p>
    <w:p w14:paraId="03B92E03" w14:textId="77777777" w:rsidR="00C674B9" w:rsidRDefault="00C674B9">
      <w:pPr>
        <w:pStyle w:val="afff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7226DC43" w14:textId="77777777" w:rsidR="00C674B9" w:rsidRDefault="00C674B9">
      <w:pPr>
        <w:pStyle w:val="afff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7DCF8DD" w14:textId="77777777" w:rsidR="00C674B9" w:rsidRDefault="00C674B9">
      <w:pPr>
        <w:pStyle w:val="afffff9"/>
        <w:tabs>
          <w:tab w:val="left" w:pos="5580"/>
        </w:tabs>
        <w:spacing w:line="360" w:lineRule="auto"/>
        <w:ind w:left="420"/>
        <w:rPr>
          <w:rFonts w:hAnsi="宋体"/>
          <w:sz w:val="24"/>
        </w:rPr>
      </w:pPr>
    </w:p>
    <w:p w14:paraId="5344204F" w14:textId="77777777" w:rsidR="00C674B9" w:rsidRDefault="00C674B9">
      <w:pPr>
        <w:pStyle w:val="afffff9"/>
        <w:tabs>
          <w:tab w:val="left" w:pos="5580"/>
        </w:tabs>
        <w:spacing w:line="360" w:lineRule="auto"/>
        <w:ind w:left="420"/>
        <w:rPr>
          <w:rFonts w:hAnsi="宋体"/>
          <w:sz w:val="24"/>
        </w:rPr>
      </w:pPr>
      <w:r>
        <w:rPr>
          <w:rFonts w:hAnsi="宋体" w:hint="eastAsia"/>
          <w:sz w:val="24"/>
        </w:rPr>
        <w:t>供应商授权代表签字_________________________</w:t>
      </w:r>
    </w:p>
    <w:p w14:paraId="7798515C" w14:textId="77777777" w:rsidR="00C674B9" w:rsidRDefault="00C674B9">
      <w:pPr>
        <w:pStyle w:val="afffff9"/>
        <w:tabs>
          <w:tab w:val="left" w:pos="5580"/>
        </w:tabs>
        <w:spacing w:line="360" w:lineRule="auto"/>
        <w:ind w:left="420"/>
        <w:rPr>
          <w:rFonts w:hAnsi="宋体"/>
          <w:sz w:val="24"/>
        </w:rPr>
      </w:pPr>
      <w:r>
        <w:rPr>
          <w:rFonts w:hAnsi="宋体" w:hint="eastAsia"/>
          <w:sz w:val="24"/>
        </w:rPr>
        <w:t>供应商名称（全称）_________________________</w:t>
      </w:r>
    </w:p>
    <w:p w14:paraId="29762E62" w14:textId="77777777" w:rsidR="00C674B9" w:rsidRDefault="00C674B9">
      <w:pPr>
        <w:pStyle w:val="afffff9"/>
        <w:tabs>
          <w:tab w:val="left" w:pos="5580"/>
        </w:tabs>
        <w:spacing w:line="360" w:lineRule="auto"/>
        <w:ind w:left="420"/>
        <w:rPr>
          <w:rFonts w:hAnsi="宋体"/>
          <w:sz w:val="24"/>
        </w:rPr>
      </w:pPr>
      <w:r>
        <w:rPr>
          <w:rFonts w:hAnsi="宋体" w:hint="eastAsia"/>
          <w:sz w:val="24"/>
        </w:rPr>
        <w:t>供应商开户银行（全称）_________________________</w:t>
      </w:r>
    </w:p>
    <w:p w14:paraId="35DE3819" w14:textId="77777777" w:rsidR="00C674B9" w:rsidRDefault="00C674B9">
      <w:pPr>
        <w:pStyle w:val="afff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u w:val="single"/>
        </w:rPr>
        <w:t xml:space="preserve">　</w:t>
      </w:r>
    </w:p>
    <w:p w14:paraId="291AF066" w14:textId="77777777" w:rsidR="00C674B9" w:rsidRDefault="00C674B9">
      <w:pPr>
        <w:pStyle w:val="afffff9"/>
        <w:tabs>
          <w:tab w:val="left" w:pos="5580"/>
        </w:tabs>
        <w:spacing w:line="360" w:lineRule="auto"/>
        <w:ind w:left="420"/>
        <w:rPr>
          <w:rFonts w:hAnsi="宋体"/>
          <w:sz w:val="24"/>
        </w:rPr>
      </w:pPr>
      <w:r>
        <w:rPr>
          <w:rFonts w:hAnsi="宋体" w:hint="eastAsia"/>
          <w:sz w:val="24"/>
        </w:rPr>
        <w:t>供应商公章_________________________</w:t>
      </w:r>
    </w:p>
    <w:p w14:paraId="09854051" w14:textId="77777777" w:rsidR="00C674B9" w:rsidRDefault="00C674B9">
      <w:pPr>
        <w:pStyle w:val="afffff9"/>
        <w:tabs>
          <w:tab w:val="left" w:pos="5580"/>
        </w:tabs>
        <w:spacing w:line="360" w:lineRule="auto"/>
        <w:ind w:left="420"/>
        <w:rPr>
          <w:rFonts w:hAnsi="宋体"/>
          <w:sz w:val="24"/>
          <w:u w:val="single"/>
        </w:rPr>
      </w:pPr>
      <w:r>
        <w:rPr>
          <w:rFonts w:hAnsi="宋体" w:hint="eastAsia"/>
          <w:sz w:val="24"/>
        </w:rPr>
        <w:t>日期_________________________</w:t>
      </w:r>
    </w:p>
    <w:p w14:paraId="58010CEF" w14:textId="77777777" w:rsidR="00C674B9" w:rsidRDefault="00C674B9">
      <w:pPr>
        <w:pStyle w:val="afffff9"/>
        <w:tabs>
          <w:tab w:val="left" w:pos="5580"/>
        </w:tabs>
        <w:spacing w:line="360" w:lineRule="auto"/>
        <w:ind w:left="420"/>
        <w:rPr>
          <w:rFonts w:hAnsi="宋体"/>
          <w:sz w:val="24"/>
          <w:u w:val="single"/>
        </w:rPr>
      </w:pPr>
    </w:p>
    <w:p w14:paraId="3B5A1ECA" w14:textId="77777777" w:rsidR="00C674B9" w:rsidRDefault="00C674B9">
      <w:pPr>
        <w:pStyle w:val="23"/>
        <w:spacing w:line="360" w:lineRule="auto"/>
        <w:rPr>
          <w:rFonts w:ascii="宋体" w:eastAsia="宋体" w:hAnsi="宋体"/>
          <w:b w:val="0"/>
          <w:sz w:val="24"/>
        </w:rPr>
      </w:pPr>
      <w:r>
        <w:rPr>
          <w:rFonts w:ascii="宋体" w:eastAsia="宋体" w:hAnsi="宋体"/>
          <w:sz w:val="24"/>
          <w:u w:val="single"/>
        </w:rPr>
        <w:br w:type="page"/>
      </w:r>
      <w:bookmarkStart w:id="467" w:name="_Toc277153147"/>
      <w:bookmarkStart w:id="468" w:name="_Toc277942522"/>
      <w:bookmarkStart w:id="469" w:name="_Toc321907255"/>
      <w:bookmarkStart w:id="470" w:name="_Toc21862773"/>
      <w:bookmarkStart w:id="471" w:name="_Toc55374357"/>
      <w:bookmarkStart w:id="472" w:name="_Toc55375758"/>
      <w:r>
        <w:rPr>
          <w:rFonts w:ascii="宋体" w:eastAsia="宋体" w:hAnsi="宋体" w:hint="eastAsia"/>
          <w:sz w:val="28"/>
        </w:rPr>
        <w:lastRenderedPageBreak/>
        <w:t>附件2    首次响应报价表</w:t>
      </w:r>
      <w:bookmarkEnd w:id="467"/>
      <w:bookmarkEnd w:id="468"/>
      <w:bookmarkEnd w:id="469"/>
      <w:bookmarkEnd w:id="470"/>
      <w:bookmarkEnd w:id="471"/>
      <w:bookmarkEnd w:id="472"/>
      <w:r>
        <w:rPr>
          <w:rFonts w:ascii="宋体" w:eastAsia="宋体" w:hAnsi="宋体" w:hint="eastAsia"/>
          <w:b w:val="0"/>
          <w:sz w:val="24"/>
        </w:rPr>
        <w:cr/>
      </w:r>
    </w:p>
    <w:p w14:paraId="0B5C0FCA" w14:textId="77777777" w:rsidR="00C674B9" w:rsidRDefault="00C674B9">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65D67B24" w14:textId="77777777" w:rsidR="00C674B9" w:rsidRDefault="00C674B9">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797"/>
        <w:gridCol w:w="1797"/>
        <w:gridCol w:w="1691"/>
        <w:gridCol w:w="2911"/>
      </w:tblGrid>
      <w:tr w:rsidR="00725907" w14:paraId="4687C071" w14:textId="77777777" w:rsidTr="00547BC5">
        <w:trPr>
          <w:cantSplit/>
          <w:trHeight w:val="1449"/>
        </w:trPr>
        <w:tc>
          <w:tcPr>
            <w:tcW w:w="1076" w:type="dxa"/>
            <w:vAlign w:val="center"/>
          </w:tcPr>
          <w:p w14:paraId="703F0E35" w14:textId="77777777" w:rsidR="00725907" w:rsidRDefault="00725907" w:rsidP="005568C2">
            <w:pPr>
              <w:pStyle w:val="afff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3E110A4E" w14:textId="77777777" w:rsidR="00725907" w:rsidRPr="00F70674" w:rsidRDefault="00725907" w:rsidP="005568C2">
            <w:pPr>
              <w:pStyle w:val="afffff9"/>
              <w:spacing w:before="156" w:after="156" w:line="360" w:lineRule="auto"/>
              <w:jc w:val="center"/>
              <w:rPr>
                <w:rFonts w:hAnsi="宋体"/>
                <w:sz w:val="24"/>
              </w:rPr>
            </w:pPr>
            <w:r>
              <w:rPr>
                <w:rFonts w:hAnsi="宋体" w:hint="eastAsia"/>
                <w:sz w:val="24"/>
              </w:rPr>
              <w:t>采购内容</w:t>
            </w:r>
          </w:p>
        </w:tc>
        <w:tc>
          <w:tcPr>
            <w:tcW w:w="1797" w:type="dxa"/>
            <w:vAlign w:val="center"/>
          </w:tcPr>
          <w:p w14:paraId="2EC52056" w14:textId="77777777" w:rsidR="00725907" w:rsidRDefault="00725907" w:rsidP="001A5040">
            <w:pPr>
              <w:pStyle w:val="afffff9"/>
              <w:spacing w:before="156" w:after="156" w:line="360" w:lineRule="auto"/>
              <w:jc w:val="center"/>
              <w:rPr>
                <w:rFonts w:hAnsi="宋体"/>
                <w:sz w:val="24"/>
              </w:rPr>
            </w:pPr>
            <w:r w:rsidRPr="00F70674">
              <w:rPr>
                <w:rFonts w:hAnsi="宋体" w:hint="eastAsia"/>
                <w:sz w:val="24"/>
              </w:rPr>
              <w:t>首次响应</w:t>
            </w:r>
            <w:r w:rsidR="001A5040">
              <w:rPr>
                <w:rFonts w:hAnsi="宋体" w:hint="eastAsia"/>
                <w:sz w:val="24"/>
              </w:rPr>
              <w:t>报价</w:t>
            </w:r>
          </w:p>
        </w:tc>
        <w:tc>
          <w:tcPr>
            <w:tcW w:w="1691" w:type="dxa"/>
            <w:vAlign w:val="center"/>
          </w:tcPr>
          <w:p w14:paraId="5B766074" w14:textId="77777777" w:rsidR="00725907" w:rsidRDefault="00725907" w:rsidP="005568C2">
            <w:pPr>
              <w:pStyle w:val="afffff9"/>
              <w:spacing w:before="156" w:after="156" w:line="360" w:lineRule="auto"/>
              <w:jc w:val="center"/>
              <w:rPr>
                <w:rFonts w:hAnsi="宋体"/>
                <w:sz w:val="24"/>
              </w:rPr>
            </w:pPr>
            <w:r>
              <w:rPr>
                <w:rFonts w:hAnsi="宋体" w:hint="eastAsia"/>
                <w:sz w:val="24"/>
              </w:rPr>
              <w:t>磋商保证金</w:t>
            </w:r>
          </w:p>
        </w:tc>
        <w:tc>
          <w:tcPr>
            <w:tcW w:w="2911" w:type="dxa"/>
            <w:vAlign w:val="center"/>
          </w:tcPr>
          <w:p w14:paraId="675F1A7B" w14:textId="77777777" w:rsidR="00725907" w:rsidRDefault="00725907" w:rsidP="005568C2">
            <w:pPr>
              <w:pStyle w:val="afffff9"/>
              <w:spacing w:before="156" w:after="156" w:line="360" w:lineRule="auto"/>
              <w:jc w:val="center"/>
              <w:rPr>
                <w:rFonts w:hAnsi="宋体"/>
                <w:sz w:val="24"/>
              </w:rPr>
            </w:pPr>
            <w:r>
              <w:rPr>
                <w:rFonts w:hAnsi="宋体" w:hint="eastAsia"/>
                <w:sz w:val="24"/>
              </w:rPr>
              <w:t>备注</w:t>
            </w:r>
          </w:p>
        </w:tc>
      </w:tr>
      <w:tr w:rsidR="00725907" w14:paraId="01A66B8A" w14:textId="77777777" w:rsidTr="00547BC5">
        <w:trPr>
          <w:cantSplit/>
          <w:trHeight w:val="1449"/>
        </w:trPr>
        <w:tc>
          <w:tcPr>
            <w:tcW w:w="1076" w:type="dxa"/>
            <w:vAlign w:val="center"/>
          </w:tcPr>
          <w:p w14:paraId="60EE8E22" w14:textId="77777777" w:rsidR="00725907" w:rsidRDefault="00725907" w:rsidP="005568C2">
            <w:pPr>
              <w:pStyle w:val="afffff9"/>
              <w:spacing w:before="156" w:after="156" w:line="360" w:lineRule="auto"/>
              <w:jc w:val="center"/>
              <w:rPr>
                <w:rFonts w:hAnsi="宋体"/>
                <w:sz w:val="24"/>
              </w:rPr>
            </w:pPr>
            <w:r>
              <w:rPr>
                <w:rFonts w:hAnsi="宋体" w:hint="eastAsia"/>
                <w:sz w:val="24"/>
              </w:rPr>
              <w:t>01</w:t>
            </w:r>
          </w:p>
        </w:tc>
        <w:tc>
          <w:tcPr>
            <w:tcW w:w="1797" w:type="dxa"/>
            <w:vAlign w:val="center"/>
          </w:tcPr>
          <w:p w14:paraId="3ACF9B73" w14:textId="77777777" w:rsidR="00725907" w:rsidRDefault="00725907" w:rsidP="005568C2">
            <w:pPr>
              <w:pStyle w:val="afffff9"/>
              <w:spacing w:before="156" w:after="156" w:line="360" w:lineRule="auto"/>
              <w:jc w:val="center"/>
              <w:rPr>
                <w:rFonts w:hAnsi="宋体"/>
                <w:sz w:val="24"/>
              </w:rPr>
            </w:pPr>
          </w:p>
        </w:tc>
        <w:tc>
          <w:tcPr>
            <w:tcW w:w="1797" w:type="dxa"/>
            <w:vAlign w:val="center"/>
          </w:tcPr>
          <w:p w14:paraId="498B503C" w14:textId="77777777" w:rsidR="00725907" w:rsidRDefault="00725907" w:rsidP="005568C2">
            <w:pPr>
              <w:pStyle w:val="afffff9"/>
              <w:spacing w:before="156" w:after="156" w:line="360" w:lineRule="auto"/>
              <w:jc w:val="center"/>
              <w:rPr>
                <w:rFonts w:hAnsi="宋体"/>
                <w:sz w:val="24"/>
              </w:rPr>
            </w:pPr>
          </w:p>
        </w:tc>
        <w:tc>
          <w:tcPr>
            <w:tcW w:w="1691" w:type="dxa"/>
            <w:vAlign w:val="center"/>
          </w:tcPr>
          <w:p w14:paraId="0091F640" w14:textId="77777777" w:rsidR="00725907" w:rsidRDefault="00725907" w:rsidP="005568C2">
            <w:pPr>
              <w:pStyle w:val="afffff9"/>
              <w:spacing w:before="156" w:after="156" w:line="360" w:lineRule="auto"/>
              <w:jc w:val="center"/>
              <w:rPr>
                <w:rFonts w:hAnsi="宋体"/>
                <w:sz w:val="24"/>
              </w:rPr>
            </w:pPr>
          </w:p>
        </w:tc>
        <w:tc>
          <w:tcPr>
            <w:tcW w:w="2911" w:type="dxa"/>
            <w:vAlign w:val="center"/>
          </w:tcPr>
          <w:p w14:paraId="7AA0B0AA" w14:textId="77777777" w:rsidR="00725907" w:rsidRDefault="00725907" w:rsidP="005568C2">
            <w:pPr>
              <w:pStyle w:val="afffff9"/>
              <w:spacing w:before="156" w:after="156" w:line="360" w:lineRule="auto"/>
              <w:jc w:val="center"/>
              <w:rPr>
                <w:rFonts w:hAnsi="宋体"/>
                <w:sz w:val="24"/>
              </w:rPr>
            </w:pPr>
          </w:p>
        </w:tc>
      </w:tr>
    </w:tbl>
    <w:p w14:paraId="68783CDC" w14:textId="77777777" w:rsidR="000F70CB" w:rsidRDefault="000F70CB">
      <w:pPr>
        <w:pStyle w:val="afffff9"/>
        <w:tabs>
          <w:tab w:val="left" w:pos="5580"/>
        </w:tabs>
        <w:spacing w:before="120" w:line="360" w:lineRule="auto"/>
        <w:rPr>
          <w:rFonts w:hAnsi="宋体"/>
          <w:sz w:val="24"/>
          <w:u w:val="single"/>
        </w:rPr>
      </w:pPr>
    </w:p>
    <w:p w14:paraId="67C3B8CF" w14:textId="77777777" w:rsidR="00C674B9" w:rsidRDefault="00C674B9">
      <w:pPr>
        <w:pStyle w:val="afff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A95D04A" w14:textId="77777777" w:rsidR="00C674B9" w:rsidRDefault="00C674B9">
      <w:pPr>
        <w:pStyle w:val="afff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406480B9" w14:textId="77777777" w:rsidR="00C674B9" w:rsidRDefault="00C674B9">
      <w:pPr>
        <w:pStyle w:val="afff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6AAB0AE0" w14:textId="77777777" w:rsidR="00C674B9" w:rsidRPr="00547BC5" w:rsidRDefault="00C674B9" w:rsidP="00547BC5">
      <w:pPr>
        <w:pStyle w:val="afffff9"/>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3ECD3321" w14:textId="77777777" w:rsidR="00547BC5" w:rsidRDefault="00547BC5" w:rsidP="00547BC5">
      <w:pPr>
        <w:pStyle w:val="afffff9"/>
        <w:tabs>
          <w:tab w:val="left" w:pos="5580"/>
        </w:tabs>
        <w:spacing w:line="360" w:lineRule="auto"/>
        <w:ind w:left="420"/>
        <w:jc w:val="left"/>
        <w:rPr>
          <w:rFonts w:hAnsi="宋体"/>
          <w:sz w:val="24"/>
        </w:rPr>
      </w:pPr>
    </w:p>
    <w:p w14:paraId="612F4736" w14:textId="77777777" w:rsidR="00547BC5" w:rsidRPr="00547BC5" w:rsidRDefault="00547BC5" w:rsidP="00547BC5">
      <w:pPr>
        <w:pStyle w:val="afffff9"/>
        <w:tabs>
          <w:tab w:val="left" w:pos="5580"/>
        </w:tabs>
        <w:spacing w:line="360" w:lineRule="auto"/>
        <w:ind w:left="420"/>
        <w:jc w:val="left"/>
        <w:rPr>
          <w:rFonts w:hAnsi="宋体"/>
          <w:sz w:val="24"/>
        </w:rPr>
        <w:sectPr w:rsidR="00547BC5" w:rsidRPr="00547BC5">
          <w:footerReference w:type="even" r:id="rId19"/>
          <w:footerReference w:type="first" r:id="rId20"/>
          <w:type w:val="nextColumn"/>
          <w:pgSz w:w="11907" w:h="16840"/>
          <w:pgMar w:top="1758" w:right="1701" w:bottom="1588" w:left="1259" w:header="851" w:footer="851" w:gutter="0"/>
          <w:cols w:space="720"/>
          <w:titlePg/>
          <w:docGrid w:linePitch="462"/>
        </w:sectPr>
      </w:pPr>
    </w:p>
    <w:p w14:paraId="6DCBD4BB" w14:textId="77777777" w:rsidR="00C674B9" w:rsidRDefault="00C674B9">
      <w:pPr>
        <w:pStyle w:val="23"/>
        <w:spacing w:line="360" w:lineRule="auto"/>
        <w:rPr>
          <w:rFonts w:ascii="宋体" w:eastAsia="宋体" w:hAnsi="宋体"/>
          <w:sz w:val="28"/>
        </w:rPr>
      </w:pPr>
      <w:bookmarkStart w:id="473" w:name="_Hlt520355938"/>
      <w:bookmarkStart w:id="474" w:name="_Hlt520356243"/>
      <w:bookmarkStart w:id="475" w:name="_Toc133737846"/>
      <w:bookmarkStart w:id="476" w:name="_Toc133737935"/>
      <w:bookmarkStart w:id="477" w:name="_Toc133916716"/>
      <w:bookmarkStart w:id="478" w:name="_Toc277153148"/>
      <w:bookmarkStart w:id="479" w:name="_Toc277942523"/>
      <w:bookmarkStart w:id="480" w:name="_Toc321907256"/>
      <w:bookmarkStart w:id="481" w:name="_Toc21862774"/>
      <w:bookmarkStart w:id="482" w:name="_Toc55374358"/>
      <w:bookmarkStart w:id="483" w:name="_Toc55375759"/>
      <w:bookmarkEnd w:id="473"/>
      <w:bookmarkEnd w:id="474"/>
      <w:r>
        <w:rPr>
          <w:rFonts w:ascii="宋体" w:eastAsia="宋体" w:hAnsi="宋体" w:hint="eastAsia"/>
          <w:sz w:val="28"/>
        </w:rPr>
        <w:lastRenderedPageBreak/>
        <w:t>附件3    首次响应分项报价表</w:t>
      </w:r>
      <w:bookmarkEnd w:id="475"/>
      <w:bookmarkEnd w:id="476"/>
      <w:bookmarkEnd w:id="477"/>
      <w:bookmarkEnd w:id="478"/>
      <w:bookmarkEnd w:id="479"/>
      <w:bookmarkEnd w:id="480"/>
      <w:bookmarkEnd w:id="481"/>
      <w:bookmarkEnd w:id="482"/>
      <w:bookmarkEnd w:id="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624"/>
        <w:gridCol w:w="3961"/>
        <w:gridCol w:w="1760"/>
        <w:gridCol w:w="1540"/>
        <w:gridCol w:w="1982"/>
      </w:tblGrid>
      <w:tr w:rsidR="00C674B9" w14:paraId="42F21EE7" w14:textId="77777777">
        <w:trPr>
          <w:trHeight w:val="361"/>
        </w:trPr>
        <w:tc>
          <w:tcPr>
            <w:tcW w:w="1285" w:type="dxa"/>
            <w:vAlign w:val="center"/>
          </w:tcPr>
          <w:p w14:paraId="3FACFC46"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6A56EA76"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236D9353"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3DB9A48E"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15EAA76B"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66256074" w14:textId="77777777" w:rsidR="00C674B9" w:rsidRDefault="00C674B9">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C674B9" w14:paraId="2E524600" w14:textId="77777777">
        <w:trPr>
          <w:trHeight w:val="361"/>
        </w:trPr>
        <w:tc>
          <w:tcPr>
            <w:tcW w:w="1285" w:type="dxa"/>
            <w:vAlign w:val="center"/>
          </w:tcPr>
          <w:p w14:paraId="5D9858CF" w14:textId="77777777" w:rsidR="00C674B9" w:rsidRDefault="00C674B9">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3893F5AF" w14:textId="77777777" w:rsidR="00C674B9" w:rsidRDefault="00C674B9">
            <w:pPr>
              <w:jc w:val="center"/>
              <w:rPr>
                <w:rFonts w:ascii="宋体" w:hAnsi="宋体"/>
                <w:bCs/>
                <w:kern w:val="0"/>
                <w:sz w:val="24"/>
                <w:szCs w:val="28"/>
              </w:rPr>
            </w:pPr>
          </w:p>
        </w:tc>
        <w:tc>
          <w:tcPr>
            <w:tcW w:w="3961" w:type="dxa"/>
            <w:vAlign w:val="center"/>
          </w:tcPr>
          <w:p w14:paraId="1F45176A" w14:textId="77777777" w:rsidR="00C674B9" w:rsidRDefault="00C674B9">
            <w:pPr>
              <w:jc w:val="center"/>
              <w:rPr>
                <w:rFonts w:ascii="宋体" w:hAnsi="宋体"/>
                <w:bCs/>
                <w:kern w:val="0"/>
                <w:sz w:val="24"/>
                <w:szCs w:val="28"/>
              </w:rPr>
            </w:pPr>
          </w:p>
        </w:tc>
        <w:tc>
          <w:tcPr>
            <w:tcW w:w="1760" w:type="dxa"/>
            <w:vAlign w:val="center"/>
          </w:tcPr>
          <w:p w14:paraId="389FF302" w14:textId="77777777" w:rsidR="00C674B9" w:rsidRDefault="00C674B9">
            <w:pPr>
              <w:jc w:val="center"/>
              <w:rPr>
                <w:rFonts w:ascii="宋体" w:hAnsi="宋体"/>
                <w:bCs/>
                <w:kern w:val="0"/>
                <w:sz w:val="24"/>
                <w:szCs w:val="28"/>
              </w:rPr>
            </w:pPr>
          </w:p>
        </w:tc>
        <w:tc>
          <w:tcPr>
            <w:tcW w:w="1540" w:type="dxa"/>
            <w:vAlign w:val="center"/>
          </w:tcPr>
          <w:p w14:paraId="6B3A61B9" w14:textId="77777777" w:rsidR="00C674B9" w:rsidRDefault="00C674B9">
            <w:pPr>
              <w:jc w:val="center"/>
              <w:rPr>
                <w:rFonts w:ascii="宋体" w:hAnsi="宋体"/>
                <w:bCs/>
                <w:kern w:val="0"/>
                <w:sz w:val="24"/>
                <w:szCs w:val="28"/>
              </w:rPr>
            </w:pPr>
          </w:p>
        </w:tc>
        <w:tc>
          <w:tcPr>
            <w:tcW w:w="1980" w:type="dxa"/>
            <w:vAlign w:val="center"/>
          </w:tcPr>
          <w:p w14:paraId="39C3F9C8" w14:textId="77777777" w:rsidR="00C674B9" w:rsidRDefault="00C674B9">
            <w:pPr>
              <w:jc w:val="center"/>
              <w:rPr>
                <w:rFonts w:ascii="宋体" w:hAnsi="宋体"/>
                <w:bCs/>
                <w:kern w:val="0"/>
                <w:sz w:val="24"/>
                <w:szCs w:val="28"/>
              </w:rPr>
            </w:pPr>
          </w:p>
        </w:tc>
      </w:tr>
      <w:tr w:rsidR="00C674B9" w14:paraId="4406B95D" w14:textId="77777777">
        <w:trPr>
          <w:trHeight w:val="361"/>
        </w:trPr>
        <w:tc>
          <w:tcPr>
            <w:tcW w:w="1285" w:type="dxa"/>
            <w:vAlign w:val="center"/>
          </w:tcPr>
          <w:p w14:paraId="25542766" w14:textId="77777777" w:rsidR="00C674B9" w:rsidRDefault="00C674B9">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28782CC7" w14:textId="77777777" w:rsidR="00C674B9" w:rsidRDefault="00C674B9">
            <w:pPr>
              <w:jc w:val="center"/>
              <w:rPr>
                <w:rFonts w:ascii="宋体" w:hAnsi="宋体"/>
                <w:bCs/>
                <w:kern w:val="0"/>
                <w:sz w:val="24"/>
                <w:szCs w:val="28"/>
              </w:rPr>
            </w:pPr>
          </w:p>
        </w:tc>
        <w:tc>
          <w:tcPr>
            <w:tcW w:w="3961" w:type="dxa"/>
            <w:vAlign w:val="center"/>
          </w:tcPr>
          <w:p w14:paraId="255A9507" w14:textId="77777777" w:rsidR="00C674B9" w:rsidRDefault="00C674B9">
            <w:pPr>
              <w:jc w:val="center"/>
              <w:rPr>
                <w:rFonts w:ascii="宋体" w:hAnsi="宋体"/>
                <w:bCs/>
                <w:kern w:val="0"/>
                <w:sz w:val="24"/>
                <w:szCs w:val="28"/>
              </w:rPr>
            </w:pPr>
          </w:p>
        </w:tc>
        <w:tc>
          <w:tcPr>
            <w:tcW w:w="1760" w:type="dxa"/>
            <w:vAlign w:val="center"/>
          </w:tcPr>
          <w:p w14:paraId="1F13F301" w14:textId="77777777" w:rsidR="00C674B9" w:rsidRDefault="00C674B9">
            <w:pPr>
              <w:jc w:val="center"/>
              <w:rPr>
                <w:rFonts w:ascii="宋体" w:hAnsi="宋体"/>
                <w:bCs/>
                <w:kern w:val="0"/>
                <w:sz w:val="24"/>
                <w:szCs w:val="28"/>
              </w:rPr>
            </w:pPr>
          </w:p>
        </w:tc>
        <w:tc>
          <w:tcPr>
            <w:tcW w:w="1540" w:type="dxa"/>
            <w:vAlign w:val="center"/>
          </w:tcPr>
          <w:p w14:paraId="5B5E2F73" w14:textId="77777777" w:rsidR="00C674B9" w:rsidRDefault="00C674B9">
            <w:pPr>
              <w:jc w:val="center"/>
              <w:rPr>
                <w:rFonts w:ascii="宋体" w:hAnsi="宋体"/>
                <w:bCs/>
                <w:kern w:val="0"/>
                <w:sz w:val="24"/>
                <w:szCs w:val="28"/>
              </w:rPr>
            </w:pPr>
          </w:p>
        </w:tc>
        <w:tc>
          <w:tcPr>
            <w:tcW w:w="1980" w:type="dxa"/>
            <w:vAlign w:val="center"/>
          </w:tcPr>
          <w:p w14:paraId="474F308F" w14:textId="77777777" w:rsidR="00C674B9" w:rsidRDefault="00C674B9">
            <w:pPr>
              <w:jc w:val="center"/>
              <w:rPr>
                <w:rFonts w:ascii="宋体" w:hAnsi="宋体"/>
                <w:bCs/>
                <w:kern w:val="0"/>
                <w:sz w:val="24"/>
                <w:szCs w:val="28"/>
              </w:rPr>
            </w:pPr>
          </w:p>
        </w:tc>
      </w:tr>
      <w:tr w:rsidR="00C674B9" w14:paraId="687DC682" w14:textId="77777777">
        <w:trPr>
          <w:trHeight w:val="361"/>
        </w:trPr>
        <w:tc>
          <w:tcPr>
            <w:tcW w:w="1285" w:type="dxa"/>
            <w:vAlign w:val="center"/>
          </w:tcPr>
          <w:p w14:paraId="5101EF57" w14:textId="77777777" w:rsidR="00C674B9" w:rsidRDefault="001A5040">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5247AC2E" w14:textId="77777777" w:rsidR="00C674B9" w:rsidRDefault="00C674B9">
            <w:pPr>
              <w:jc w:val="center"/>
              <w:rPr>
                <w:rFonts w:ascii="宋体" w:hAnsi="宋体"/>
                <w:bCs/>
                <w:kern w:val="0"/>
                <w:sz w:val="24"/>
                <w:szCs w:val="28"/>
              </w:rPr>
            </w:pPr>
          </w:p>
        </w:tc>
        <w:tc>
          <w:tcPr>
            <w:tcW w:w="3961" w:type="dxa"/>
            <w:vAlign w:val="center"/>
          </w:tcPr>
          <w:p w14:paraId="22A536CE" w14:textId="77777777" w:rsidR="00C674B9" w:rsidRDefault="00C674B9">
            <w:pPr>
              <w:jc w:val="center"/>
              <w:rPr>
                <w:rFonts w:ascii="宋体" w:hAnsi="宋体"/>
                <w:bCs/>
                <w:kern w:val="0"/>
                <w:sz w:val="24"/>
                <w:szCs w:val="28"/>
              </w:rPr>
            </w:pPr>
          </w:p>
        </w:tc>
        <w:tc>
          <w:tcPr>
            <w:tcW w:w="1760" w:type="dxa"/>
            <w:vAlign w:val="center"/>
          </w:tcPr>
          <w:p w14:paraId="37344B5D" w14:textId="77777777" w:rsidR="00C674B9" w:rsidRDefault="00C674B9">
            <w:pPr>
              <w:jc w:val="center"/>
              <w:rPr>
                <w:rFonts w:ascii="宋体" w:hAnsi="宋体"/>
                <w:bCs/>
                <w:kern w:val="0"/>
                <w:sz w:val="24"/>
                <w:szCs w:val="28"/>
              </w:rPr>
            </w:pPr>
          </w:p>
        </w:tc>
        <w:tc>
          <w:tcPr>
            <w:tcW w:w="1540" w:type="dxa"/>
            <w:vAlign w:val="center"/>
          </w:tcPr>
          <w:p w14:paraId="6C3BF00C" w14:textId="77777777" w:rsidR="00C674B9" w:rsidRDefault="00C674B9">
            <w:pPr>
              <w:jc w:val="center"/>
              <w:rPr>
                <w:rFonts w:ascii="宋体" w:hAnsi="宋体"/>
                <w:bCs/>
                <w:kern w:val="0"/>
                <w:sz w:val="24"/>
                <w:szCs w:val="28"/>
              </w:rPr>
            </w:pPr>
          </w:p>
        </w:tc>
        <w:tc>
          <w:tcPr>
            <w:tcW w:w="1980" w:type="dxa"/>
            <w:vAlign w:val="center"/>
          </w:tcPr>
          <w:p w14:paraId="5274DE37" w14:textId="77777777" w:rsidR="00C674B9" w:rsidRDefault="00C674B9">
            <w:pPr>
              <w:jc w:val="center"/>
              <w:rPr>
                <w:rFonts w:ascii="宋体" w:hAnsi="宋体"/>
                <w:bCs/>
                <w:kern w:val="0"/>
                <w:sz w:val="24"/>
                <w:szCs w:val="28"/>
              </w:rPr>
            </w:pPr>
          </w:p>
        </w:tc>
      </w:tr>
      <w:tr w:rsidR="00C674B9" w14:paraId="47EEE8B6" w14:textId="77777777">
        <w:trPr>
          <w:trHeight w:val="361"/>
        </w:trPr>
        <w:tc>
          <w:tcPr>
            <w:tcW w:w="1285" w:type="dxa"/>
            <w:vAlign w:val="center"/>
          </w:tcPr>
          <w:p w14:paraId="3C3563F6" w14:textId="77777777" w:rsidR="00C674B9" w:rsidRDefault="001A5040">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67489C12" w14:textId="77777777" w:rsidR="00C674B9" w:rsidRDefault="00C674B9">
            <w:pPr>
              <w:jc w:val="center"/>
              <w:rPr>
                <w:rFonts w:ascii="宋体" w:hAnsi="宋体"/>
                <w:bCs/>
                <w:kern w:val="0"/>
                <w:sz w:val="24"/>
                <w:szCs w:val="28"/>
              </w:rPr>
            </w:pPr>
          </w:p>
        </w:tc>
        <w:tc>
          <w:tcPr>
            <w:tcW w:w="3961" w:type="dxa"/>
            <w:vAlign w:val="center"/>
          </w:tcPr>
          <w:p w14:paraId="67985838" w14:textId="77777777" w:rsidR="00C674B9" w:rsidRDefault="00C674B9">
            <w:pPr>
              <w:jc w:val="center"/>
              <w:rPr>
                <w:rFonts w:ascii="宋体" w:hAnsi="宋体"/>
                <w:bCs/>
                <w:kern w:val="0"/>
                <w:sz w:val="24"/>
                <w:szCs w:val="28"/>
              </w:rPr>
            </w:pPr>
          </w:p>
        </w:tc>
        <w:tc>
          <w:tcPr>
            <w:tcW w:w="1760" w:type="dxa"/>
            <w:vAlign w:val="center"/>
          </w:tcPr>
          <w:p w14:paraId="5A7D5BF2" w14:textId="77777777" w:rsidR="00C674B9" w:rsidRDefault="00C674B9">
            <w:pPr>
              <w:jc w:val="center"/>
              <w:rPr>
                <w:rFonts w:ascii="宋体" w:hAnsi="宋体"/>
                <w:bCs/>
                <w:kern w:val="0"/>
                <w:sz w:val="24"/>
                <w:szCs w:val="28"/>
              </w:rPr>
            </w:pPr>
          </w:p>
        </w:tc>
        <w:tc>
          <w:tcPr>
            <w:tcW w:w="1540" w:type="dxa"/>
            <w:vAlign w:val="center"/>
          </w:tcPr>
          <w:p w14:paraId="163D3992" w14:textId="77777777" w:rsidR="00C674B9" w:rsidRDefault="00C674B9">
            <w:pPr>
              <w:jc w:val="center"/>
              <w:rPr>
                <w:rFonts w:ascii="宋体" w:hAnsi="宋体"/>
                <w:bCs/>
                <w:kern w:val="0"/>
                <w:sz w:val="24"/>
                <w:szCs w:val="28"/>
              </w:rPr>
            </w:pPr>
          </w:p>
        </w:tc>
        <w:tc>
          <w:tcPr>
            <w:tcW w:w="1980" w:type="dxa"/>
            <w:vAlign w:val="center"/>
          </w:tcPr>
          <w:p w14:paraId="45D643AC" w14:textId="77777777" w:rsidR="00C674B9" w:rsidRDefault="00C674B9">
            <w:pPr>
              <w:jc w:val="center"/>
              <w:rPr>
                <w:rFonts w:ascii="宋体" w:hAnsi="宋体"/>
                <w:bCs/>
                <w:kern w:val="0"/>
                <w:sz w:val="24"/>
                <w:szCs w:val="28"/>
              </w:rPr>
            </w:pPr>
          </w:p>
        </w:tc>
      </w:tr>
      <w:tr w:rsidR="00C674B9" w14:paraId="466C5C5C" w14:textId="77777777">
        <w:trPr>
          <w:trHeight w:val="361"/>
        </w:trPr>
        <w:tc>
          <w:tcPr>
            <w:tcW w:w="1285" w:type="dxa"/>
            <w:vAlign w:val="center"/>
          </w:tcPr>
          <w:p w14:paraId="3362760B" w14:textId="77777777" w:rsidR="00C674B9" w:rsidRDefault="001A5040">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63575B5C" w14:textId="77777777" w:rsidR="00C674B9" w:rsidRDefault="00C674B9">
            <w:pPr>
              <w:jc w:val="center"/>
              <w:rPr>
                <w:rFonts w:ascii="宋体" w:hAnsi="宋体"/>
                <w:bCs/>
                <w:kern w:val="0"/>
                <w:sz w:val="24"/>
                <w:szCs w:val="28"/>
              </w:rPr>
            </w:pPr>
          </w:p>
        </w:tc>
        <w:tc>
          <w:tcPr>
            <w:tcW w:w="3961" w:type="dxa"/>
            <w:vAlign w:val="center"/>
          </w:tcPr>
          <w:p w14:paraId="2958D0AF" w14:textId="77777777" w:rsidR="00C674B9" w:rsidRDefault="00C674B9">
            <w:pPr>
              <w:jc w:val="center"/>
              <w:rPr>
                <w:rFonts w:ascii="宋体" w:hAnsi="宋体"/>
                <w:bCs/>
                <w:kern w:val="0"/>
                <w:sz w:val="24"/>
                <w:szCs w:val="28"/>
              </w:rPr>
            </w:pPr>
          </w:p>
        </w:tc>
        <w:tc>
          <w:tcPr>
            <w:tcW w:w="1760" w:type="dxa"/>
            <w:vAlign w:val="center"/>
          </w:tcPr>
          <w:p w14:paraId="4F4A9181" w14:textId="77777777" w:rsidR="00C674B9" w:rsidRDefault="00C674B9">
            <w:pPr>
              <w:jc w:val="center"/>
              <w:rPr>
                <w:rFonts w:ascii="宋体" w:hAnsi="宋体"/>
                <w:bCs/>
                <w:kern w:val="0"/>
                <w:sz w:val="24"/>
                <w:szCs w:val="28"/>
              </w:rPr>
            </w:pPr>
          </w:p>
        </w:tc>
        <w:tc>
          <w:tcPr>
            <w:tcW w:w="1540" w:type="dxa"/>
            <w:vAlign w:val="center"/>
          </w:tcPr>
          <w:p w14:paraId="7ABCEA16" w14:textId="77777777" w:rsidR="00C674B9" w:rsidRDefault="00C674B9">
            <w:pPr>
              <w:jc w:val="center"/>
              <w:rPr>
                <w:rFonts w:ascii="宋体" w:hAnsi="宋体"/>
                <w:bCs/>
                <w:kern w:val="0"/>
                <w:sz w:val="24"/>
                <w:szCs w:val="28"/>
              </w:rPr>
            </w:pPr>
          </w:p>
        </w:tc>
        <w:tc>
          <w:tcPr>
            <w:tcW w:w="1980" w:type="dxa"/>
            <w:vAlign w:val="center"/>
          </w:tcPr>
          <w:p w14:paraId="3C6D413C" w14:textId="77777777" w:rsidR="00C674B9" w:rsidRDefault="00C674B9">
            <w:pPr>
              <w:jc w:val="center"/>
              <w:rPr>
                <w:rFonts w:ascii="宋体" w:hAnsi="宋体"/>
                <w:bCs/>
                <w:kern w:val="0"/>
                <w:sz w:val="24"/>
                <w:szCs w:val="28"/>
              </w:rPr>
            </w:pPr>
          </w:p>
        </w:tc>
      </w:tr>
      <w:tr w:rsidR="001A5040" w14:paraId="057D30B2" w14:textId="77777777">
        <w:trPr>
          <w:trHeight w:val="361"/>
        </w:trPr>
        <w:tc>
          <w:tcPr>
            <w:tcW w:w="1285" w:type="dxa"/>
            <w:vAlign w:val="center"/>
          </w:tcPr>
          <w:p w14:paraId="46200CCA" w14:textId="77777777" w:rsidR="001A5040" w:rsidRDefault="001A5040">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56977347" w14:textId="77777777" w:rsidR="001A5040" w:rsidRDefault="001A5040">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0B2E5917" w14:textId="77777777" w:rsidR="001A5040" w:rsidRDefault="001A5040">
            <w:pPr>
              <w:jc w:val="center"/>
              <w:rPr>
                <w:rFonts w:ascii="宋体" w:hAnsi="宋体"/>
                <w:bCs/>
                <w:kern w:val="0"/>
                <w:sz w:val="24"/>
                <w:szCs w:val="28"/>
              </w:rPr>
            </w:pPr>
          </w:p>
        </w:tc>
        <w:tc>
          <w:tcPr>
            <w:tcW w:w="1760" w:type="dxa"/>
            <w:vAlign w:val="center"/>
          </w:tcPr>
          <w:p w14:paraId="0C1C8939" w14:textId="77777777" w:rsidR="001A5040" w:rsidRDefault="001A5040">
            <w:pPr>
              <w:jc w:val="center"/>
              <w:rPr>
                <w:rFonts w:ascii="宋体" w:hAnsi="宋体"/>
                <w:bCs/>
                <w:kern w:val="0"/>
                <w:sz w:val="24"/>
                <w:szCs w:val="28"/>
              </w:rPr>
            </w:pPr>
          </w:p>
        </w:tc>
        <w:tc>
          <w:tcPr>
            <w:tcW w:w="1540" w:type="dxa"/>
            <w:vAlign w:val="center"/>
          </w:tcPr>
          <w:p w14:paraId="3DC8F638" w14:textId="77777777" w:rsidR="001A5040" w:rsidRDefault="001A5040">
            <w:pPr>
              <w:jc w:val="center"/>
              <w:rPr>
                <w:rFonts w:ascii="宋体" w:hAnsi="宋体"/>
                <w:bCs/>
                <w:kern w:val="0"/>
                <w:sz w:val="24"/>
                <w:szCs w:val="28"/>
              </w:rPr>
            </w:pPr>
          </w:p>
        </w:tc>
        <w:tc>
          <w:tcPr>
            <w:tcW w:w="1980" w:type="dxa"/>
            <w:vAlign w:val="center"/>
          </w:tcPr>
          <w:p w14:paraId="619AAA1E" w14:textId="77777777" w:rsidR="001A5040" w:rsidRDefault="001A5040">
            <w:pPr>
              <w:jc w:val="center"/>
              <w:rPr>
                <w:rFonts w:ascii="宋体" w:hAnsi="宋体"/>
                <w:bCs/>
                <w:kern w:val="0"/>
                <w:sz w:val="24"/>
                <w:szCs w:val="28"/>
              </w:rPr>
            </w:pPr>
          </w:p>
        </w:tc>
      </w:tr>
      <w:tr w:rsidR="00C674B9" w14:paraId="5AA134B3" w14:textId="77777777">
        <w:trPr>
          <w:trHeight w:val="361"/>
        </w:trPr>
        <w:tc>
          <w:tcPr>
            <w:tcW w:w="3909" w:type="dxa"/>
            <w:gridSpan w:val="2"/>
            <w:vAlign w:val="center"/>
          </w:tcPr>
          <w:p w14:paraId="2EC1D071" w14:textId="77777777" w:rsidR="00C674B9" w:rsidRDefault="00C674B9">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5C66463B" w14:textId="77777777" w:rsidR="00C674B9" w:rsidRDefault="00C674B9">
            <w:pPr>
              <w:jc w:val="center"/>
              <w:rPr>
                <w:rFonts w:ascii="宋体" w:hAnsi="宋体"/>
                <w:bCs/>
                <w:kern w:val="0"/>
                <w:sz w:val="24"/>
                <w:szCs w:val="28"/>
              </w:rPr>
            </w:pPr>
          </w:p>
        </w:tc>
      </w:tr>
    </w:tbl>
    <w:p w14:paraId="756FAD1D" w14:textId="77777777" w:rsidR="00C674B9" w:rsidRDefault="00C674B9">
      <w:pPr>
        <w:pStyle w:val="afff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58511590" w14:textId="77777777" w:rsidR="00C674B9" w:rsidRDefault="00C674B9">
      <w:pPr>
        <w:pStyle w:val="afff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39B52209" w14:textId="77777777" w:rsidR="00C674B9" w:rsidRDefault="00C674B9">
      <w:pPr>
        <w:pStyle w:val="afff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74E77C3F" w14:textId="77777777" w:rsidR="00C674B9" w:rsidRDefault="00C674B9">
      <w:pPr>
        <w:pStyle w:val="afffff9"/>
        <w:spacing w:line="360" w:lineRule="auto"/>
        <w:rPr>
          <w:rFonts w:hAnsi="宋体"/>
          <w:sz w:val="24"/>
        </w:rPr>
      </w:pPr>
      <w:r>
        <w:rPr>
          <w:rFonts w:hAnsi="宋体" w:hint="eastAsia"/>
          <w:sz w:val="24"/>
        </w:rPr>
        <w:t xml:space="preserve">注: </w:t>
      </w:r>
    </w:p>
    <w:p w14:paraId="6F9679F1" w14:textId="77777777" w:rsidR="00C674B9" w:rsidRDefault="00C674B9">
      <w:pPr>
        <w:pStyle w:val="afffff9"/>
        <w:spacing w:line="360" w:lineRule="auto"/>
        <w:ind w:firstLineChars="200" w:firstLine="480"/>
        <w:rPr>
          <w:rFonts w:hAnsi="宋体"/>
          <w:sz w:val="24"/>
        </w:rPr>
      </w:pPr>
      <w:r>
        <w:rPr>
          <w:rFonts w:hAnsi="宋体" w:hint="eastAsia"/>
          <w:sz w:val="24"/>
        </w:rPr>
        <w:t>1、如果按单价计算的结果与总价不一致,以单价为准修正总价。</w:t>
      </w:r>
    </w:p>
    <w:p w14:paraId="7AD0F288" w14:textId="77777777" w:rsidR="00C674B9" w:rsidRDefault="00C674B9">
      <w:pPr>
        <w:pStyle w:val="afffff9"/>
        <w:spacing w:line="360" w:lineRule="auto"/>
        <w:ind w:firstLineChars="200" w:firstLine="480"/>
        <w:rPr>
          <w:rFonts w:hAnsi="宋体"/>
          <w:sz w:val="24"/>
        </w:rPr>
      </w:pPr>
      <w:r>
        <w:rPr>
          <w:rFonts w:hAnsi="宋体" w:hint="eastAsia"/>
          <w:sz w:val="24"/>
        </w:rPr>
        <w:t>2、如果不提供详细分项报价将视为没有实质性响应采购文件。</w:t>
      </w:r>
    </w:p>
    <w:p w14:paraId="3CF53F78" w14:textId="77777777" w:rsidR="00C674B9" w:rsidRDefault="00C674B9">
      <w:pPr>
        <w:pStyle w:val="afffff9"/>
        <w:spacing w:line="360" w:lineRule="auto"/>
        <w:ind w:firstLineChars="200" w:firstLine="480"/>
        <w:rPr>
          <w:rFonts w:hAnsi="宋体"/>
          <w:sz w:val="24"/>
        </w:rPr>
      </w:pPr>
      <w:r>
        <w:rPr>
          <w:rFonts w:hAnsi="宋体" w:hint="eastAsia"/>
          <w:sz w:val="24"/>
        </w:rPr>
        <w:t>3、上述各项的详细分项报价可另页描述。</w:t>
      </w:r>
    </w:p>
    <w:p w14:paraId="2790C65F" w14:textId="77777777" w:rsidR="00C674B9" w:rsidRDefault="00C674B9">
      <w:pPr>
        <w:pStyle w:val="23"/>
        <w:ind w:firstLineChars="2109" w:firstLine="5081"/>
        <w:jc w:val="both"/>
        <w:rPr>
          <w:rFonts w:hAnsi="宋体"/>
          <w:sz w:val="24"/>
        </w:rPr>
        <w:sectPr w:rsidR="00C674B9">
          <w:footerReference w:type="default" r:id="rId21"/>
          <w:pgSz w:w="16838" w:h="11906" w:orient="landscape"/>
          <w:pgMar w:top="1797" w:right="1440" w:bottom="1797" w:left="1440" w:header="851" w:footer="992" w:gutter="0"/>
          <w:cols w:space="720"/>
          <w:docGrid w:type="linesAndChars" w:linePitch="312"/>
        </w:sectPr>
      </w:pPr>
    </w:p>
    <w:p w14:paraId="7816F3F0" w14:textId="77777777" w:rsidR="00C674B9" w:rsidRDefault="00C674B9">
      <w:pPr>
        <w:pStyle w:val="23"/>
        <w:spacing w:line="360" w:lineRule="auto"/>
        <w:rPr>
          <w:rFonts w:ascii="宋体" w:eastAsia="宋体" w:hAnsi="宋体"/>
          <w:sz w:val="28"/>
        </w:rPr>
      </w:pPr>
      <w:bookmarkStart w:id="484" w:name="_Toc133737848"/>
      <w:bookmarkStart w:id="485" w:name="_Toc133737937"/>
      <w:bookmarkStart w:id="486" w:name="_Toc133916718"/>
      <w:bookmarkStart w:id="487" w:name="_Toc277153149"/>
      <w:bookmarkStart w:id="488" w:name="_Toc277942524"/>
      <w:bookmarkStart w:id="489" w:name="_Toc321907257"/>
      <w:bookmarkStart w:id="490" w:name="_Toc21862776"/>
      <w:bookmarkStart w:id="491" w:name="_Toc55374359"/>
      <w:bookmarkStart w:id="492" w:name="_Toc55375760"/>
      <w:r>
        <w:rPr>
          <w:rFonts w:ascii="宋体" w:eastAsia="宋体" w:hAnsi="宋体" w:hint="eastAsia"/>
          <w:sz w:val="28"/>
        </w:rPr>
        <w:lastRenderedPageBreak/>
        <w:t>附件4  首次响应偏离表</w:t>
      </w:r>
      <w:bookmarkEnd w:id="484"/>
      <w:bookmarkEnd w:id="485"/>
      <w:bookmarkEnd w:id="486"/>
      <w:bookmarkEnd w:id="487"/>
      <w:bookmarkEnd w:id="488"/>
      <w:bookmarkEnd w:id="489"/>
      <w:bookmarkEnd w:id="490"/>
      <w:bookmarkEnd w:id="491"/>
      <w:bookmarkEnd w:id="492"/>
    </w:p>
    <w:p w14:paraId="23993EB1" w14:textId="77777777" w:rsidR="00C674B9" w:rsidRDefault="00C674B9">
      <w:pPr>
        <w:pStyle w:val="afffff9"/>
        <w:spacing w:line="360" w:lineRule="auto"/>
        <w:rPr>
          <w:rFonts w:hAnsi="宋体"/>
          <w:sz w:val="24"/>
        </w:rPr>
      </w:pPr>
      <w:r>
        <w:rPr>
          <w:rFonts w:hAnsi="宋体" w:hint="eastAsia"/>
          <w:sz w:val="24"/>
        </w:rPr>
        <w:t>供应商名称:___________ 采购编号:______________  包号：______________</w:t>
      </w:r>
    </w:p>
    <w:p w14:paraId="4906D38F" w14:textId="77777777" w:rsidR="00C674B9" w:rsidRDefault="00C674B9">
      <w:pPr>
        <w:pStyle w:val="afff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C674B9" w14:paraId="1756A582" w14:textId="77777777">
        <w:trPr>
          <w:trHeight w:val="521"/>
        </w:trPr>
        <w:tc>
          <w:tcPr>
            <w:tcW w:w="828" w:type="dxa"/>
            <w:vAlign w:val="center"/>
          </w:tcPr>
          <w:p w14:paraId="25EEE4D3" w14:textId="77777777" w:rsidR="00C674B9" w:rsidRDefault="00C674B9">
            <w:pPr>
              <w:pStyle w:val="afffff9"/>
              <w:spacing w:line="360" w:lineRule="auto"/>
              <w:jc w:val="center"/>
              <w:rPr>
                <w:rFonts w:hAnsi="宋体"/>
                <w:sz w:val="24"/>
              </w:rPr>
            </w:pPr>
            <w:r>
              <w:rPr>
                <w:rFonts w:hAnsi="宋体" w:hint="eastAsia"/>
                <w:sz w:val="24"/>
              </w:rPr>
              <w:t>序号</w:t>
            </w:r>
          </w:p>
        </w:tc>
        <w:tc>
          <w:tcPr>
            <w:tcW w:w="2340" w:type="dxa"/>
            <w:vAlign w:val="center"/>
          </w:tcPr>
          <w:p w14:paraId="58CD3E41" w14:textId="77777777" w:rsidR="00C674B9" w:rsidRDefault="00C674B9">
            <w:pPr>
              <w:pStyle w:val="afffff9"/>
              <w:spacing w:line="360" w:lineRule="auto"/>
              <w:jc w:val="center"/>
              <w:rPr>
                <w:rFonts w:hAnsi="宋体"/>
                <w:sz w:val="24"/>
              </w:rPr>
            </w:pPr>
            <w:r>
              <w:rPr>
                <w:rFonts w:hAnsi="宋体" w:hint="eastAsia"/>
                <w:sz w:val="24"/>
              </w:rPr>
              <w:t>磋商文件章节及条款号</w:t>
            </w:r>
          </w:p>
        </w:tc>
        <w:tc>
          <w:tcPr>
            <w:tcW w:w="1260" w:type="dxa"/>
            <w:vAlign w:val="center"/>
          </w:tcPr>
          <w:p w14:paraId="54DA2804" w14:textId="77777777" w:rsidR="00C674B9" w:rsidRDefault="00C674B9">
            <w:pPr>
              <w:pStyle w:val="afffff9"/>
              <w:spacing w:line="360" w:lineRule="auto"/>
              <w:jc w:val="center"/>
              <w:rPr>
                <w:rFonts w:hAnsi="宋体"/>
                <w:sz w:val="24"/>
              </w:rPr>
            </w:pPr>
            <w:r>
              <w:rPr>
                <w:rFonts w:hAnsi="宋体" w:hint="eastAsia"/>
                <w:sz w:val="24"/>
              </w:rPr>
              <w:t>磋商文件要求</w:t>
            </w:r>
          </w:p>
        </w:tc>
        <w:tc>
          <w:tcPr>
            <w:tcW w:w="1260" w:type="dxa"/>
            <w:vAlign w:val="center"/>
          </w:tcPr>
          <w:p w14:paraId="503E0A94" w14:textId="77777777" w:rsidR="00C674B9" w:rsidRDefault="00C674B9">
            <w:pPr>
              <w:pStyle w:val="afffff9"/>
              <w:spacing w:line="360" w:lineRule="auto"/>
              <w:jc w:val="center"/>
              <w:rPr>
                <w:rFonts w:hAnsi="宋体"/>
                <w:sz w:val="24"/>
              </w:rPr>
            </w:pPr>
            <w:r>
              <w:rPr>
                <w:rFonts w:hAnsi="宋体" w:hint="eastAsia"/>
                <w:sz w:val="24"/>
              </w:rPr>
              <w:t>响应</w:t>
            </w:r>
          </w:p>
        </w:tc>
        <w:tc>
          <w:tcPr>
            <w:tcW w:w="900" w:type="dxa"/>
            <w:vAlign w:val="center"/>
          </w:tcPr>
          <w:p w14:paraId="7728A388" w14:textId="77777777" w:rsidR="00C674B9" w:rsidRDefault="00C674B9">
            <w:pPr>
              <w:pStyle w:val="afffff9"/>
              <w:spacing w:line="360" w:lineRule="auto"/>
              <w:jc w:val="center"/>
              <w:rPr>
                <w:rFonts w:hAnsi="宋体"/>
                <w:sz w:val="24"/>
              </w:rPr>
            </w:pPr>
            <w:r>
              <w:rPr>
                <w:rFonts w:hAnsi="宋体" w:hint="eastAsia"/>
                <w:sz w:val="24"/>
              </w:rPr>
              <w:t>偏离</w:t>
            </w:r>
          </w:p>
        </w:tc>
        <w:tc>
          <w:tcPr>
            <w:tcW w:w="1742" w:type="dxa"/>
            <w:vAlign w:val="center"/>
          </w:tcPr>
          <w:p w14:paraId="6D169B74" w14:textId="77777777" w:rsidR="00C674B9" w:rsidRDefault="00C674B9">
            <w:pPr>
              <w:pStyle w:val="afffff9"/>
              <w:spacing w:line="360" w:lineRule="auto"/>
              <w:jc w:val="center"/>
              <w:rPr>
                <w:rFonts w:hAnsi="宋体"/>
                <w:sz w:val="24"/>
              </w:rPr>
            </w:pPr>
            <w:r>
              <w:rPr>
                <w:rFonts w:hAnsi="宋体" w:hint="eastAsia"/>
                <w:sz w:val="24"/>
              </w:rPr>
              <w:t>说明</w:t>
            </w:r>
          </w:p>
        </w:tc>
      </w:tr>
      <w:tr w:rsidR="00C674B9" w14:paraId="702EE7ED" w14:textId="77777777">
        <w:trPr>
          <w:trHeight w:val="521"/>
        </w:trPr>
        <w:tc>
          <w:tcPr>
            <w:tcW w:w="828" w:type="dxa"/>
          </w:tcPr>
          <w:p w14:paraId="72182325" w14:textId="77777777" w:rsidR="00C674B9" w:rsidRDefault="00C674B9">
            <w:pPr>
              <w:pStyle w:val="afffff9"/>
              <w:spacing w:line="360" w:lineRule="auto"/>
              <w:rPr>
                <w:rFonts w:hAnsi="宋体"/>
                <w:sz w:val="24"/>
              </w:rPr>
            </w:pPr>
          </w:p>
        </w:tc>
        <w:tc>
          <w:tcPr>
            <w:tcW w:w="2340" w:type="dxa"/>
          </w:tcPr>
          <w:p w14:paraId="2309481E" w14:textId="77777777" w:rsidR="00C674B9" w:rsidRDefault="00C674B9">
            <w:pPr>
              <w:pStyle w:val="afffff9"/>
              <w:spacing w:line="360" w:lineRule="auto"/>
              <w:rPr>
                <w:rFonts w:hAnsi="宋体"/>
                <w:sz w:val="24"/>
              </w:rPr>
            </w:pPr>
          </w:p>
        </w:tc>
        <w:tc>
          <w:tcPr>
            <w:tcW w:w="1260" w:type="dxa"/>
          </w:tcPr>
          <w:p w14:paraId="36205C2C" w14:textId="77777777" w:rsidR="00C674B9" w:rsidRDefault="00C674B9">
            <w:pPr>
              <w:pStyle w:val="afffff9"/>
              <w:spacing w:line="360" w:lineRule="auto"/>
              <w:rPr>
                <w:rFonts w:hAnsi="宋体"/>
                <w:sz w:val="24"/>
              </w:rPr>
            </w:pPr>
          </w:p>
        </w:tc>
        <w:tc>
          <w:tcPr>
            <w:tcW w:w="1260" w:type="dxa"/>
          </w:tcPr>
          <w:p w14:paraId="127CE372" w14:textId="77777777" w:rsidR="00C674B9" w:rsidRDefault="00C674B9">
            <w:pPr>
              <w:pStyle w:val="afffff9"/>
              <w:spacing w:line="360" w:lineRule="auto"/>
              <w:rPr>
                <w:rFonts w:hAnsi="宋体"/>
                <w:sz w:val="24"/>
              </w:rPr>
            </w:pPr>
          </w:p>
        </w:tc>
        <w:tc>
          <w:tcPr>
            <w:tcW w:w="900" w:type="dxa"/>
          </w:tcPr>
          <w:p w14:paraId="5C2E4FA0" w14:textId="77777777" w:rsidR="00C674B9" w:rsidRDefault="00C674B9">
            <w:pPr>
              <w:pStyle w:val="afffff9"/>
              <w:spacing w:line="360" w:lineRule="auto"/>
              <w:rPr>
                <w:rFonts w:hAnsi="宋体"/>
                <w:sz w:val="24"/>
              </w:rPr>
            </w:pPr>
          </w:p>
        </w:tc>
        <w:tc>
          <w:tcPr>
            <w:tcW w:w="1742" w:type="dxa"/>
          </w:tcPr>
          <w:p w14:paraId="77B18457" w14:textId="77777777" w:rsidR="00C674B9" w:rsidRDefault="00C674B9">
            <w:pPr>
              <w:pStyle w:val="afffff9"/>
              <w:spacing w:line="360" w:lineRule="auto"/>
              <w:rPr>
                <w:rFonts w:hAnsi="宋体"/>
                <w:sz w:val="24"/>
              </w:rPr>
            </w:pPr>
          </w:p>
        </w:tc>
      </w:tr>
      <w:tr w:rsidR="00C674B9" w14:paraId="4237A5E7" w14:textId="77777777">
        <w:trPr>
          <w:trHeight w:val="521"/>
        </w:trPr>
        <w:tc>
          <w:tcPr>
            <w:tcW w:w="828" w:type="dxa"/>
          </w:tcPr>
          <w:p w14:paraId="528465B5" w14:textId="77777777" w:rsidR="00C674B9" w:rsidRDefault="00C674B9">
            <w:pPr>
              <w:pStyle w:val="afffff9"/>
              <w:spacing w:line="360" w:lineRule="auto"/>
              <w:rPr>
                <w:rFonts w:hAnsi="宋体"/>
                <w:sz w:val="24"/>
              </w:rPr>
            </w:pPr>
          </w:p>
        </w:tc>
        <w:tc>
          <w:tcPr>
            <w:tcW w:w="2340" w:type="dxa"/>
          </w:tcPr>
          <w:p w14:paraId="3C3EBF46" w14:textId="77777777" w:rsidR="00C674B9" w:rsidRDefault="00C674B9">
            <w:pPr>
              <w:pStyle w:val="afffff9"/>
              <w:spacing w:line="360" w:lineRule="auto"/>
              <w:rPr>
                <w:rFonts w:hAnsi="宋体"/>
                <w:sz w:val="24"/>
              </w:rPr>
            </w:pPr>
          </w:p>
        </w:tc>
        <w:tc>
          <w:tcPr>
            <w:tcW w:w="1260" w:type="dxa"/>
          </w:tcPr>
          <w:p w14:paraId="4E3CB732" w14:textId="77777777" w:rsidR="00C674B9" w:rsidRDefault="00C674B9">
            <w:pPr>
              <w:pStyle w:val="afffff9"/>
              <w:spacing w:line="360" w:lineRule="auto"/>
              <w:rPr>
                <w:rFonts w:hAnsi="宋体"/>
                <w:sz w:val="24"/>
              </w:rPr>
            </w:pPr>
          </w:p>
        </w:tc>
        <w:tc>
          <w:tcPr>
            <w:tcW w:w="1260" w:type="dxa"/>
          </w:tcPr>
          <w:p w14:paraId="0A4CE00B" w14:textId="77777777" w:rsidR="00C674B9" w:rsidRDefault="00C674B9">
            <w:pPr>
              <w:pStyle w:val="afffff9"/>
              <w:spacing w:line="360" w:lineRule="auto"/>
              <w:rPr>
                <w:rFonts w:hAnsi="宋体"/>
                <w:sz w:val="24"/>
              </w:rPr>
            </w:pPr>
          </w:p>
        </w:tc>
        <w:tc>
          <w:tcPr>
            <w:tcW w:w="900" w:type="dxa"/>
          </w:tcPr>
          <w:p w14:paraId="423BC888" w14:textId="77777777" w:rsidR="00C674B9" w:rsidRDefault="00C674B9">
            <w:pPr>
              <w:pStyle w:val="afffff9"/>
              <w:spacing w:line="360" w:lineRule="auto"/>
              <w:rPr>
                <w:rFonts w:hAnsi="宋体"/>
                <w:sz w:val="24"/>
              </w:rPr>
            </w:pPr>
          </w:p>
        </w:tc>
        <w:tc>
          <w:tcPr>
            <w:tcW w:w="1742" w:type="dxa"/>
          </w:tcPr>
          <w:p w14:paraId="0A88EEA3" w14:textId="77777777" w:rsidR="00C674B9" w:rsidRDefault="00C674B9">
            <w:pPr>
              <w:pStyle w:val="afffff9"/>
              <w:spacing w:line="360" w:lineRule="auto"/>
              <w:rPr>
                <w:rFonts w:hAnsi="宋体"/>
                <w:sz w:val="24"/>
              </w:rPr>
            </w:pPr>
          </w:p>
        </w:tc>
      </w:tr>
      <w:tr w:rsidR="00C674B9" w14:paraId="26EE4851" w14:textId="77777777">
        <w:trPr>
          <w:trHeight w:val="521"/>
        </w:trPr>
        <w:tc>
          <w:tcPr>
            <w:tcW w:w="828" w:type="dxa"/>
          </w:tcPr>
          <w:p w14:paraId="6BE45BB8" w14:textId="77777777" w:rsidR="00C674B9" w:rsidRDefault="00C674B9">
            <w:pPr>
              <w:pStyle w:val="afffff9"/>
              <w:spacing w:line="360" w:lineRule="auto"/>
              <w:rPr>
                <w:rFonts w:hAnsi="宋体"/>
                <w:sz w:val="24"/>
              </w:rPr>
            </w:pPr>
          </w:p>
        </w:tc>
        <w:tc>
          <w:tcPr>
            <w:tcW w:w="2340" w:type="dxa"/>
          </w:tcPr>
          <w:p w14:paraId="329F82A7" w14:textId="77777777" w:rsidR="00C674B9" w:rsidRDefault="00C674B9">
            <w:pPr>
              <w:pStyle w:val="afffff9"/>
              <w:spacing w:line="360" w:lineRule="auto"/>
              <w:rPr>
                <w:rFonts w:hAnsi="宋体"/>
                <w:sz w:val="24"/>
              </w:rPr>
            </w:pPr>
          </w:p>
        </w:tc>
        <w:tc>
          <w:tcPr>
            <w:tcW w:w="1260" w:type="dxa"/>
          </w:tcPr>
          <w:p w14:paraId="2C640E38" w14:textId="77777777" w:rsidR="00C674B9" w:rsidRDefault="00C674B9">
            <w:pPr>
              <w:pStyle w:val="afffff9"/>
              <w:spacing w:line="360" w:lineRule="auto"/>
              <w:rPr>
                <w:rFonts w:hAnsi="宋体"/>
                <w:sz w:val="24"/>
              </w:rPr>
            </w:pPr>
          </w:p>
        </w:tc>
        <w:tc>
          <w:tcPr>
            <w:tcW w:w="1260" w:type="dxa"/>
          </w:tcPr>
          <w:p w14:paraId="1582541C" w14:textId="77777777" w:rsidR="00C674B9" w:rsidRDefault="00C674B9">
            <w:pPr>
              <w:pStyle w:val="afffff9"/>
              <w:spacing w:line="360" w:lineRule="auto"/>
              <w:rPr>
                <w:rFonts w:hAnsi="宋体"/>
                <w:sz w:val="24"/>
              </w:rPr>
            </w:pPr>
          </w:p>
        </w:tc>
        <w:tc>
          <w:tcPr>
            <w:tcW w:w="900" w:type="dxa"/>
          </w:tcPr>
          <w:p w14:paraId="43E180E0" w14:textId="77777777" w:rsidR="00C674B9" w:rsidRDefault="00C674B9">
            <w:pPr>
              <w:pStyle w:val="afffff9"/>
              <w:spacing w:line="360" w:lineRule="auto"/>
              <w:rPr>
                <w:rFonts w:hAnsi="宋体"/>
                <w:sz w:val="24"/>
              </w:rPr>
            </w:pPr>
          </w:p>
        </w:tc>
        <w:tc>
          <w:tcPr>
            <w:tcW w:w="1742" w:type="dxa"/>
          </w:tcPr>
          <w:p w14:paraId="3D19EEE3" w14:textId="77777777" w:rsidR="00C674B9" w:rsidRDefault="00C674B9">
            <w:pPr>
              <w:pStyle w:val="afffff9"/>
              <w:spacing w:line="360" w:lineRule="auto"/>
              <w:rPr>
                <w:rFonts w:hAnsi="宋体"/>
                <w:sz w:val="24"/>
              </w:rPr>
            </w:pPr>
          </w:p>
        </w:tc>
      </w:tr>
      <w:tr w:rsidR="00C674B9" w14:paraId="52B5161B" w14:textId="77777777">
        <w:trPr>
          <w:trHeight w:val="521"/>
        </w:trPr>
        <w:tc>
          <w:tcPr>
            <w:tcW w:w="828" w:type="dxa"/>
          </w:tcPr>
          <w:p w14:paraId="1E591AB4" w14:textId="77777777" w:rsidR="00C674B9" w:rsidRDefault="00C674B9">
            <w:pPr>
              <w:pStyle w:val="afffff9"/>
              <w:spacing w:line="360" w:lineRule="auto"/>
              <w:rPr>
                <w:rFonts w:hAnsi="宋体"/>
                <w:sz w:val="24"/>
              </w:rPr>
            </w:pPr>
          </w:p>
        </w:tc>
        <w:tc>
          <w:tcPr>
            <w:tcW w:w="2340" w:type="dxa"/>
          </w:tcPr>
          <w:p w14:paraId="5B62259C" w14:textId="77777777" w:rsidR="00C674B9" w:rsidRDefault="00C674B9">
            <w:pPr>
              <w:pStyle w:val="afffff9"/>
              <w:spacing w:line="360" w:lineRule="auto"/>
              <w:rPr>
                <w:rFonts w:hAnsi="宋体"/>
                <w:sz w:val="24"/>
              </w:rPr>
            </w:pPr>
          </w:p>
        </w:tc>
        <w:tc>
          <w:tcPr>
            <w:tcW w:w="1260" w:type="dxa"/>
          </w:tcPr>
          <w:p w14:paraId="5F49B0AE" w14:textId="77777777" w:rsidR="00C674B9" w:rsidRDefault="00C674B9">
            <w:pPr>
              <w:pStyle w:val="afffff9"/>
              <w:spacing w:line="360" w:lineRule="auto"/>
              <w:rPr>
                <w:rFonts w:hAnsi="宋体"/>
                <w:sz w:val="24"/>
              </w:rPr>
            </w:pPr>
          </w:p>
        </w:tc>
        <w:tc>
          <w:tcPr>
            <w:tcW w:w="1260" w:type="dxa"/>
          </w:tcPr>
          <w:p w14:paraId="290BE957" w14:textId="77777777" w:rsidR="00C674B9" w:rsidRDefault="00C674B9">
            <w:pPr>
              <w:pStyle w:val="afffff9"/>
              <w:spacing w:line="360" w:lineRule="auto"/>
              <w:rPr>
                <w:rFonts w:hAnsi="宋体"/>
                <w:sz w:val="24"/>
              </w:rPr>
            </w:pPr>
          </w:p>
        </w:tc>
        <w:tc>
          <w:tcPr>
            <w:tcW w:w="900" w:type="dxa"/>
          </w:tcPr>
          <w:p w14:paraId="4903782F" w14:textId="77777777" w:rsidR="00C674B9" w:rsidRDefault="00C674B9">
            <w:pPr>
              <w:pStyle w:val="afffff9"/>
              <w:spacing w:line="360" w:lineRule="auto"/>
              <w:rPr>
                <w:rFonts w:hAnsi="宋体"/>
                <w:sz w:val="24"/>
              </w:rPr>
            </w:pPr>
          </w:p>
        </w:tc>
        <w:tc>
          <w:tcPr>
            <w:tcW w:w="1742" w:type="dxa"/>
          </w:tcPr>
          <w:p w14:paraId="25268B27" w14:textId="77777777" w:rsidR="00C674B9" w:rsidRDefault="00C674B9">
            <w:pPr>
              <w:pStyle w:val="afffff9"/>
              <w:spacing w:line="360" w:lineRule="auto"/>
              <w:rPr>
                <w:rFonts w:hAnsi="宋体"/>
                <w:sz w:val="24"/>
              </w:rPr>
            </w:pPr>
          </w:p>
        </w:tc>
      </w:tr>
      <w:tr w:rsidR="00C674B9" w14:paraId="05069A74" w14:textId="77777777">
        <w:trPr>
          <w:trHeight w:val="521"/>
        </w:trPr>
        <w:tc>
          <w:tcPr>
            <w:tcW w:w="828" w:type="dxa"/>
          </w:tcPr>
          <w:p w14:paraId="081DF9D5" w14:textId="77777777" w:rsidR="00C674B9" w:rsidRDefault="00C674B9">
            <w:pPr>
              <w:pStyle w:val="afffff9"/>
              <w:spacing w:line="360" w:lineRule="auto"/>
              <w:rPr>
                <w:rFonts w:hAnsi="宋体"/>
                <w:sz w:val="24"/>
              </w:rPr>
            </w:pPr>
          </w:p>
        </w:tc>
        <w:tc>
          <w:tcPr>
            <w:tcW w:w="2340" w:type="dxa"/>
          </w:tcPr>
          <w:p w14:paraId="010602B3" w14:textId="77777777" w:rsidR="00C674B9" w:rsidRDefault="00C674B9">
            <w:pPr>
              <w:pStyle w:val="afffff9"/>
              <w:spacing w:line="360" w:lineRule="auto"/>
              <w:rPr>
                <w:rFonts w:hAnsi="宋体"/>
                <w:sz w:val="24"/>
              </w:rPr>
            </w:pPr>
          </w:p>
        </w:tc>
        <w:tc>
          <w:tcPr>
            <w:tcW w:w="1260" w:type="dxa"/>
          </w:tcPr>
          <w:p w14:paraId="5EA247D8" w14:textId="77777777" w:rsidR="00C674B9" w:rsidRDefault="00C674B9">
            <w:pPr>
              <w:pStyle w:val="afffff9"/>
              <w:spacing w:line="360" w:lineRule="auto"/>
              <w:rPr>
                <w:rFonts w:hAnsi="宋体"/>
                <w:sz w:val="24"/>
              </w:rPr>
            </w:pPr>
          </w:p>
        </w:tc>
        <w:tc>
          <w:tcPr>
            <w:tcW w:w="1260" w:type="dxa"/>
          </w:tcPr>
          <w:p w14:paraId="12AB19DE" w14:textId="77777777" w:rsidR="00C674B9" w:rsidRDefault="00C674B9">
            <w:pPr>
              <w:pStyle w:val="afffff9"/>
              <w:spacing w:line="360" w:lineRule="auto"/>
              <w:rPr>
                <w:rFonts w:hAnsi="宋体"/>
                <w:sz w:val="24"/>
              </w:rPr>
            </w:pPr>
          </w:p>
        </w:tc>
        <w:tc>
          <w:tcPr>
            <w:tcW w:w="900" w:type="dxa"/>
          </w:tcPr>
          <w:p w14:paraId="490C03E8" w14:textId="77777777" w:rsidR="00C674B9" w:rsidRDefault="00C674B9">
            <w:pPr>
              <w:pStyle w:val="afffff9"/>
              <w:spacing w:line="360" w:lineRule="auto"/>
              <w:rPr>
                <w:rFonts w:hAnsi="宋体"/>
                <w:sz w:val="24"/>
              </w:rPr>
            </w:pPr>
          </w:p>
        </w:tc>
        <w:tc>
          <w:tcPr>
            <w:tcW w:w="1742" w:type="dxa"/>
          </w:tcPr>
          <w:p w14:paraId="6CFEC634" w14:textId="77777777" w:rsidR="00C674B9" w:rsidRDefault="00C674B9">
            <w:pPr>
              <w:pStyle w:val="afffff9"/>
              <w:spacing w:line="360" w:lineRule="auto"/>
              <w:rPr>
                <w:rFonts w:hAnsi="宋体"/>
                <w:sz w:val="24"/>
              </w:rPr>
            </w:pPr>
          </w:p>
        </w:tc>
      </w:tr>
      <w:tr w:rsidR="00C674B9" w14:paraId="44B9FF22" w14:textId="77777777">
        <w:trPr>
          <w:trHeight w:val="522"/>
        </w:trPr>
        <w:tc>
          <w:tcPr>
            <w:tcW w:w="828" w:type="dxa"/>
          </w:tcPr>
          <w:p w14:paraId="695FF46F" w14:textId="77777777" w:rsidR="00C674B9" w:rsidRDefault="00C674B9">
            <w:pPr>
              <w:pStyle w:val="afffff9"/>
              <w:spacing w:line="360" w:lineRule="auto"/>
              <w:rPr>
                <w:rFonts w:hAnsi="宋体"/>
                <w:sz w:val="24"/>
              </w:rPr>
            </w:pPr>
          </w:p>
        </w:tc>
        <w:tc>
          <w:tcPr>
            <w:tcW w:w="2340" w:type="dxa"/>
          </w:tcPr>
          <w:p w14:paraId="21312B2E" w14:textId="77777777" w:rsidR="00C674B9" w:rsidRDefault="00C674B9">
            <w:pPr>
              <w:pStyle w:val="afffff9"/>
              <w:spacing w:line="360" w:lineRule="auto"/>
              <w:rPr>
                <w:rFonts w:hAnsi="宋体"/>
                <w:sz w:val="24"/>
              </w:rPr>
            </w:pPr>
          </w:p>
        </w:tc>
        <w:tc>
          <w:tcPr>
            <w:tcW w:w="1260" w:type="dxa"/>
          </w:tcPr>
          <w:p w14:paraId="765249EA" w14:textId="77777777" w:rsidR="00C674B9" w:rsidRDefault="00C674B9">
            <w:pPr>
              <w:pStyle w:val="afffff9"/>
              <w:spacing w:line="360" w:lineRule="auto"/>
              <w:rPr>
                <w:rFonts w:hAnsi="宋体"/>
                <w:sz w:val="24"/>
              </w:rPr>
            </w:pPr>
          </w:p>
        </w:tc>
        <w:tc>
          <w:tcPr>
            <w:tcW w:w="1260" w:type="dxa"/>
          </w:tcPr>
          <w:p w14:paraId="4DEA9DC7" w14:textId="77777777" w:rsidR="00C674B9" w:rsidRDefault="00C674B9">
            <w:pPr>
              <w:pStyle w:val="afffff9"/>
              <w:spacing w:line="360" w:lineRule="auto"/>
              <w:rPr>
                <w:rFonts w:hAnsi="宋体"/>
                <w:sz w:val="24"/>
              </w:rPr>
            </w:pPr>
          </w:p>
        </w:tc>
        <w:tc>
          <w:tcPr>
            <w:tcW w:w="900" w:type="dxa"/>
          </w:tcPr>
          <w:p w14:paraId="3CB3BA3A" w14:textId="77777777" w:rsidR="00C674B9" w:rsidRDefault="00C674B9">
            <w:pPr>
              <w:pStyle w:val="afffff9"/>
              <w:spacing w:line="360" w:lineRule="auto"/>
              <w:rPr>
                <w:rFonts w:hAnsi="宋体"/>
                <w:sz w:val="24"/>
              </w:rPr>
            </w:pPr>
          </w:p>
        </w:tc>
        <w:tc>
          <w:tcPr>
            <w:tcW w:w="1742" w:type="dxa"/>
          </w:tcPr>
          <w:p w14:paraId="55FC223A" w14:textId="77777777" w:rsidR="00C674B9" w:rsidRDefault="00C674B9">
            <w:pPr>
              <w:pStyle w:val="afffff9"/>
              <w:spacing w:line="360" w:lineRule="auto"/>
              <w:rPr>
                <w:rFonts w:hAnsi="宋体"/>
                <w:sz w:val="24"/>
              </w:rPr>
            </w:pPr>
          </w:p>
        </w:tc>
      </w:tr>
      <w:tr w:rsidR="00C674B9" w14:paraId="4334856F" w14:textId="77777777">
        <w:trPr>
          <w:trHeight w:val="521"/>
        </w:trPr>
        <w:tc>
          <w:tcPr>
            <w:tcW w:w="828" w:type="dxa"/>
          </w:tcPr>
          <w:p w14:paraId="2E7DA30E" w14:textId="77777777" w:rsidR="00C674B9" w:rsidRDefault="00C674B9">
            <w:pPr>
              <w:pStyle w:val="afffff9"/>
              <w:spacing w:line="360" w:lineRule="auto"/>
              <w:rPr>
                <w:rFonts w:hAnsi="宋体"/>
                <w:sz w:val="24"/>
              </w:rPr>
            </w:pPr>
          </w:p>
        </w:tc>
        <w:tc>
          <w:tcPr>
            <w:tcW w:w="2340" w:type="dxa"/>
          </w:tcPr>
          <w:p w14:paraId="24E5128D" w14:textId="77777777" w:rsidR="00C674B9" w:rsidRDefault="00C674B9">
            <w:pPr>
              <w:pStyle w:val="afffff9"/>
              <w:spacing w:line="360" w:lineRule="auto"/>
              <w:rPr>
                <w:rFonts w:hAnsi="宋体"/>
                <w:sz w:val="24"/>
              </w:rPr>
            </w:pPr>
          </w:p>
        </w:tc>
        <w:tc>
          <w:tcPr>
            <w:tcW w:w="1260" w:type="dxa"/>
          </w:tcPr>
          <w:p w14:paraId="03056320" w14:textId="77777777" w:rsidR="00C674B9" w:rsidRDefault="00C674B9">
            <w:pPr>
              <w:pStyle w:val="afffff9"/>
              <w:spacing w:line="360" w:lineRule="auto"/>
              <w:rPr>
                <w:rFonts w:hAnsi="宋体"/>
                <w:sz w:val="24"/>
              </w:rPr>
            </w:pPr>
          </w:p>
        </w:tc>
        <w:tc>
          <w:tcPr>
            <w:tcW w:w="1260" w:type="dxa"/>
          </w:tcPr>
          <w:p w14:paraId="00B86313" w14:textId="77777777" w:rsidR="00C674B9" w:rsidRDefault="00C674B9">
            <w:pPr>
              <w:pStyle w:val="afffff9"/>
              <w:spacing w:line="360" w:lineRule="auto"/>
              <w:rPr>
                <w:rFonts w:hAnsi="宋体"/>
                <w:sz w:val="24"/>
              </w:rPr>
            </w:pPr>
          </w:p>
        </w:tc>
        <w:tc>
          <w:tcPr>
            <w:tcW w:w="900" w:type="dxa"/>
          </w:tcPr>
          <w:p w14:paraId="3CBD75F8" w14:textId="77777777" w:rsidR="00C674B9" w:rsidRDefault="00C674B9">
            <w:pPr>
              <w:pStyle w:val="afffff9"/>
              <w:spacing w:line="360" w:lineRule="auto"/>
              <w:rPr>
                <w:rFonts w:hAnsi="宋体"/>
                <w:sz w:val="24"/>
              </w:rPr>
            </w:pPr>
          </w:p>
        </w:tc>
        <w:tc>
          <w:tcPr>
            <w:tcW w:w="1742" w:type="dxa"/>
          </w:tcPr>
          <w:p w14:paraId="4B63800E" w14:textId="77777777" w:rsidR="00C674B9" w:rsidRDefault="00C674B9">
            <w:pPr>
              <w:pStyle w:val="afffff9"/>
              <w:spacing w:line="360" w:lineRule="auto"/>
              <w:rPr>
                <w:rFonts w:hAnsi="宋体"/>
                <w:sz w:val="24"/>
              </w:rPr>
            </w:pPr>
          </w:p>
        </w:tc>
      </w:tr>
      <w:tr w:rsidR="00C674B9" w14:paraId="645495DA" w14:textId="77777777">
        <w:trPr>
          <w:trHeight w:val="521"/>
        </w:trPr>
        <w:tc>
          <w:tcPr>
            <w:tcW w:w="828" w:type="dxa"/>
          </w:tcPr>
          <w:p w14:paraId="50EFBFD3" w14:textId="77777777" w:rsidR="00C674B9" w:rsidRDefault="00C674B9">
            <w:pPr>
              <w:pStyle w:val="afffff9"/>
              <w:spacing w:line="360" w:lineRule="auto"/>
              <w:rPr>
                <w:rFonts w:hAnsi="宋体"/>
                <w:sz w:val="24"/>
              </w:rPr>
            </w:pPr>
          </w:p>
        </w:tc>
        <w:tc>
          <w:tcPr>
            <w:tcW w:w="2340" w:type="dxa"/>
          </w:tcPr>
          <w:p w14:paraId="189EECF4" w14:textId="77777777" w:rsidR="00C674B9" w:rsidRDefault="00C674B9">
            <w:pPr>
              <w:pStyle w:val="afffff9"/>
              <w:spacing w:line="360" w:lineRule="auto"/>
              <w:rPr>
                <w:rFonts w:hAnsi="宋体"/>
                <w:sz w:val="24"/>
              </w:rPr>
            </w:pPr>
          </w:p>
        </w:tc>
        <w:tc>
          <w:tcPr>
            <w:tcW w:w="1260" w:type="dxa"/>
          </w:tcPr>
          <w:p w14:paraId="23F50450" w14:textId="77777777" w:rsidR="00C674B9" w:rsidRDefault="00C674B9">
            <w:pPr>
              <w:pStyle w:val="afffff9"/>
              <w:spacing w:line="360" w:lineRule="auto"/>
              <w:rPr>
                <w:rFonts w:hAnsi="宋体"/>
                <w:sz w:val="24"/>
              </w:rPr>
            </w:pPr>
          </w:p>
        </w:tc>
        <w:tc>
          <w:tcPr>
            <w:tcW w:w="1260" w:type="dxa"/>
          </w:tcPr>
          <w:p w14:paraId="09B34955" w14:textId="77777777" w:rsidR="00C674B9" w:rsidRDefault="00C674B9">
            <w:pPr>
              <w:pStyle w:val="afffff9"/>
              <w:spacing w:line="360" w:lineRule="auto"/>
              <w:rPr>
                <w:rFonts w:hAnsi="宋体"/>
                <w:sz w:val="24"/>
              </w:rPr>
            </w:pPr>
          </w:p>
        </w:tc>
        <w:tc>
          <w:tcPr>
            <w:tcW w:w="900" w:type="dxa"/>
          </w:tcPr>
          <w:p w14:paraId="3E10F44E" w14:textId="77777777" w:rsidR="00C674B9" w:rsidRDefault="00C674B9">
            <w:pPr>
              <w:pStyle w:val="afffff9"/>
              <w:spacing w:line="360" w:lineRule="auto"/>
              <w:rPr>
                <w:rFonts w:hAnsi="宋体"/>
                <w:sz w:val="24"/>
              </w:rPr>
            </w:pPr>
          </w:p>
        </w:tc>
        <w:tc>
          <w:tcPr>
            <w:tcW w:w="1742" w:type="dxa"/>
          </w:tcPr>
          <w:p w14:paraId="2B79378B" w14:textId="77777777" w:rsidR="00C674B9" w:rsidRDefault="00C674B9">
            <w:pPr>
              <w:pStyle w:val="afffff9"/>
              <w:spacing w:line="360" w:lineRule="auto"/>
              <w:rPr>
                <w:rFonts w:hAnsi="宋体"/>
                <w:sz w:val="24"/>
              </w:rPr>
            </w:pPr>
          </w:p>
        </w:tc>
      </w:tr>
      <w:tr w:rsidR="00C674B9" w14:paraId="6A37FB74" w14:textId="77777777">
        <w:trPr>
          <w:trHeight w:val="522"/>
        </w:trPr>
        <w:tc>
          <w:tcPr>
            <w:tcW w:w="828" w:type="dxa"/>
          </w:tcPr>
          <w:p w14:paraId="1C05BB8B" w14:textId="77777777" w:rsidR="00C674B9" w:rsidRDefault="00C674B9">
            <w:pPr>
              <w:pStyle w:val="afffff9"/>
              <w:spacing w:line="360" w:lineRule="auto"/>
              <w:rPr>
                <w:rFonts w:hAnsi="宋体"/>
                <w:sz w:val="24"/>
              </w:rPr>
            </w:pPr>
          </w:p>
        </w:tc>
        <w:tc>
          <w:tcPr>
            <w:tcW w:w="2340" w:type="dxa"/>
          </w:tcPr>
          <w:p w14:paraId="22F873D4" w14:textId="77777777" w:rsidR="00C674B9" w:rsidRDefault="00C674B9">
            <w:pPr>
              <w:pStyle w:val="afffff9"/>
              <w:spacing w:line="360" w:lineRule="auto"/>
              <w:rPr>
                <w:rFonts w:hAnsi="宋体"/>
                <w:sz w:val="24"/>
              </w:rPr>
            </w:pPr>
          </w:p>
        </w:tc>
        <w:tc>
          <w:tcPr>
            <w:tcW w:w="1260" w:type="dxa"/>
          </w:tcPr>
          <w:p w14:paraId="30804590" w14:textId="77777777" w:rsidR="00C674B9" w:rsidRDefault="00C674B9">
            <w:pPr>
              <w:pStyle w:val="afffff9"/>
              <w:spacing w:line="360" w:lineRule="auto"/>
              <w:rPr>
                <w:rFonts w:hAnsi="宋体"/>
                <w:sz w:val="24"/>
              </w:rPr>
            </w:pPr>
          </w:p>
        </w:tc>
        <w:tc>
          <w:tcPr>
            <w:tcW w:w="1260" w:type="dxa"/>
          </w:tcPr>
          <w:p w14:paraId="43F96BF8" w14:textId="77777777" w:rsidR="00C674B9" w:rsidRDefault="00C674B9">
            <w:pPr>
              <w:pStyle w:val="afffff9"/>
              <w:spacing w:line="360" w:lineRule="auto"/>
              <w:rPr>
                <w:rFonts w:hAnsi="宋体"/>
                <w:sz w:val="24"/>
              </w:rPr>
            </w:pPr>
          </w:p>
        </w:tc>
        <w:tc>
          <w:tcPr>
            <w:tcW w:w="900" w:type="dxa"/>
          </w:tcPr>
          <w:p w14:paraId="52AFEDF2" w14:textId="77777777" w:rsidR="00C674B9" w:rsidRDefault="00C674B9">
            <w:pPr>
              <w:pStyle w:val="afffff9"/>
              <w:spacing w:line="360" w:lineRule="auto"/>
              <w:rPr>
                <w:rFonts w:hAnsi="宋体"/>
                <w:sz w:val="24"/>
              </w:rPr>
            </w:pPr>
          </w:p>
        </w:tc>
        <w:tc>
          <w:tcPr>
            <w:tcW w:w="1742" w:type="dxa"/>
          </w:tcPr>
          <w:p w14:paraId="4248497C" w14:textId="77777777" w:rsidR="00C674B9" w:rsidRDefault="00C674B9">
            <w:pPr>
              <w:pStyle w:val="afffff9"/>
              <w:spacing w:line="360" w:lineRule="auto"/>
              <w:rPr>
                <w:rFonts w:hAnsi="宋体"/>
                <w:sz w:val="24"/>
              </w:rPr>
            </w:pPr>
          </w:p>
        </w:tc>
      </w:tr>
      <w:tr w:rsidR="00C674B9" w14:paraId="3DAE04B1" w14:textId="77777777">
        <w:trPr>
          <w:trHeight w:val="521"/>
        </w:trPr>
        <w:tc>
          <w:tcPr>
            <w:tcW w:w="828" w:type="dxa"/>
          </w:tcPr>
          <w:p w14:paraId="00B67014" w14:textId="77777777" w:rsidR="00C674B9" w:rsidRDefault="00C674B9">
            <w:pPr>
              <w:pStyle w:val="afffff9"/>
              <w:spacing w:line="360" w:lineRule="auto"/>
              <w:rPr>
                <w:rFonts w:hAnsi="宋体"/>
                <w:sz w:val="24"/>
              </w:rPr>
            </w:pPr>
          </w:p>
        </w:tc>
        <w:tc>
          <w:tcPr>
            <w:tcW w:w="2340" w:type="dxa"/>
          </w:tcPr>
          <w:p w14:paraId="71F6680F" w14:textId="77777777" w:rsidR="00C674B9" w:rsidRDefault="00C674B9">
            <w:pPr>
              <w:pStyle w:val="afffff9"/>
              <w:spacing w:line="360" w:lineRule="auto"/>
              <w:rPr>
                <w:rFonts w:hAnsi="宋体"/>
                <w:sz w:val="24"/>
              </w:rPr>
            </w:pPr>
          </w:p>
        </w:tc>
        <w:tc>
          <w:tcPr>
            <w:tcW w:w="1260" w:type="dxa"/>
          </w:tcPr>
          <w:p w14:paraId="1502FB84" w14:textId="77777777" w:rsidR="00C674B9" w:rsidRDefault="00C674B9">
            <w:pPr>
              <w:pStyle w:val="afffff9"/>
              <w:spacing w:line="360" w:lineRule="auto"/>
              <w:rPr>
                <w:rFonts w:hAnsi="宋体"/>
                <w:sz w:val="24"/>
              </w:rPr>
            </w:pPr>
          </w:p>
        </w:tc>
        <w:tc>
          <w:tcPr>
            <w:tcW w:w="1260" w:type="dxa"/>
          </w:tcPr>
          <w:p w14:paraId="2E77C3E8" w14:textId="77777777" w:rsidR="00C674B9" w:rsidRDefault="00C674B9">
            <w:pPr>
              <w:pStyle w:val="afffff9"/>
              <w:spacing w:line="360" w:lineRule="auto"/>
              <w:rPr>
                <w:rFonts w:hAnsi="宋体"/>
                <w:sz w:val="24"/>
              </w:rPr>
            </w:pPr>
          </w:p>
        </w:tc>
        <w:tc>
          <w:tcPr>
            <w:tcW w:w="900" w:type="dxa"/>
          </w:tcPr>
          <w:p w14:paraId="43A363A9" w14:textId="77777777" w:rsidR="00C674B9" w:rsidRDefault="00C674B9">
            <w:pPr>
              <w:pStyle w:val="afffff9"/>
              <w:spacing w:line="360" w:lineRule="auto"/>
              <w:rPr>
                <w:rFonts w:hAnsi="宋体"/>
                <w:sz w:val="24"/>
              </w:rPr>
            </w:pPr>
          </w:p>
        </w:tc>
        <w:tc>
          <w:tcPr>
            <w:tcW w:w="1742" w:type="dxa"/>
          </w:tcPr>
          <w:p w14:paraId="6E333610" w14:textId="77777777" w:rsidR="00C674B9" w:rsidRDefault="00C674B9">
            <w:pPr>
              <w:pStyle w:val="afffff9"/>
              <w:spacing w:line="360" w:lineRule="auto"/>
              <w:rPr>
                <w:rFonts w:hAnsi="宋体"/>
                <w:sz w:val="24"/>
              </w:rPr>
            </w:pPr>
          </w:p>
        </w:tc>
      </w:tr>
      <w:tr w:rsidR="00C674B9" w14:paraId="6600D20A" w14:textId="77777777">
        <w:trPr>
          <w:trHeight w:val="522"/>
        </w:trPr>
        <w:tc>
          <w:tcPr>
            <w:tcW w:w="828" w:type="dxa"/>
          </w:tcPr>
          <w:p w14:paraId="57F6BDF6" w14:textId="77777777" w:rsidR="00C674B9" w:rsidRDefault="00C674B9">
            <w:pPr>
              <w:pStyle w:val="afffff9"/>
              <w:spacing w:line="360" w:lineRule="auto"/>
              <w:rPr>
                <w:rFonts w:hAnsi="宋体"/>
                <w:sz w:val="24"/>
              </w:rPr>
            </w:pPr>
          </w:p>
        </w:tc>
        <w:tc>
          <w:tcPr>
            <w:tcW w:w="2340" w:type="dxa"/>
          </w:tcPr>
          <w:p w14:paraId="2FE26108" w14:textId="77777777" w:rsidR="00C674B9" w:rsidRDefault="00C674B9">
            <w:pPr>
              <w:pStyle w:val="afffff9"/>
              <w:spacing w:line="360" w:lineRule="auto"/>
              <w:rPr>
                <w:rFonts w:hAnsi="宋体"/>
                <w:sz w:val="24"/>
              </w:rPr>
            </w:pPr>
          </w:p>
        </w:tc>
        <w:tc>
          <w:tcPr>
            <w:tcW w:w="1260" w:type="dxa"/>
          </w:tcPr>
          <w:p w14:paraId="1AB14181" w14:textId="77777777" w:rsidR="00C674B9" w:rsidRDefault="00C674B9">
            <w:pPr>
              <w:pStyle w:val="afffff9"/>
              <w:spacing w:line="360" w:lineRule="auto"/>
              <w:rPr>
                <w:rFonts w:hAnsi="宋体"/>
                <w:sz w:val="24"/>
              </w:rPr>
            </w:pPr>
          </w:p>
        </w:tc>
        <w:tc>
          <w:tcPr>
            <w:tcW w:w="1260" w:type="dxa"/>
          </w:tcPr>
          <w:p w14:paraId="1D2AC449" w14:textId="77777777" w:rsidR="00C674B9" w:rsidRDefault="00C674B9">
            <w:pPr>
              <w:pStyle w:val="afffff9"/>
              <w:spacing w:line="360" w:lineRule="auto"/>
              <w:rPr>
                <w:rFonts w:hAnsi="宋体"/>
                <w:sz w:val="24"/>
              </w:rPr>
            </w:pPr>
          </w:p>
        </w:tc>
        <w:tc>
          <w:tcPr>
            <w:tcW w:w="900" w:type="dxa"/>
          </w:tcPr>
          <w:p w14:paraId="0CB8F6DF" w14:textId="77777777" w:rsidR="00C674B9" w:rsidRDefault="00C674B9">
            <w:pPr>
              <w:pStyle w:val="afffff9"/>
              <w:spacing w:line="360" w:lineRule="auto"/>
              <w:rPr>
                <w:rFonts w:hAnsi="宋体"/>
                <w:sz w:val="24"/>
              </w:rPr>
            </w:pPr>
          </w:p>
        </w:tc>
        <w:tc>
          <w:tcPr>
            <w:tcW w:w="1742" w:type="dxa"/>
          </w:tcPr>
          <w:p w14:paraId="2EE36E07" w14:textId="77777777" w:rsidR="00C674B9" w:rsidRDefault="00C674B9">
            <w:pPr>
              <w:pStyle w:val="afffff9"/>
              <w:spacing w:line="360" w:lineRule="auto"/>
              <w:rPr>
                <w:rFonts w:hAnsi="宋体"/>
                <w:sz w:val="24"/>
              </w:rPr>
            </w:pPr>
          </w:p>
        </w:tc>
      </w:tr>
      <w:tr w:rsidR="00C674B9" w14:paraId="5D70525A" w14:textId="77777777">
        <w:trPr>
          <w:trHeight w:val="522"/>
        </w:trPr>
        <w:tc>
          <w:tcPr>
            <w:tcW w:w="828" w:type="dxa"/>
          </w:tcPr>
          <w:p w14:paraId="4886BF1F" w14:textId="77777777" w:rsidR="00C674B9" w:rsidRDefault="00C674B9">
            <w:pPr>
              <w:pStyle w:val="afffff9"/>
              <w:spacing w:line="360" w:lineRule="auto"/>
              <w:rPr>
                <w:rFonts w:hAnsi="宋体"/>
                <w:sz w:val="24"/>
              </w:rPr>
            </w:pPr>
          </w:p>
        </w:tc>
        <w:tc>
          <w:tcPr>
            <w:tcW w:w="2340" w:type="dxa"/>
          </w:tcPr>
          <w:p w14:paraId="745EDAE8" w14:textId="77777777" w:rsidR="00C674B9" w:rsidRDefault="00C674B9">
            <w:pPr>
              <w:pStyle w:val="afffff9"/>
              <w:spacing w:line="360" w:lineRule="auto"/>
              <w:rPr>
                <w:rFonts w:hAnsi="宋体"/>
                <w:sz w:val="24"/>
              </w:rPr>
            </w:pPr>
          </w:p>
        </w:tc>
        <w:tc>
          <w:tcPr>
            <w:tcW w:w="1260" w:type="dxa"/>
          </w:tcPr>
          <w:p w14:paraId="7600DD88" w14:textId="77777777" w:rsidR="00C674B9" w:rsidRDefault="00C674B9">
            <w:pPr>
              <w:pStyle w:val="afffff9"/>
              <w:spacing w:line="360" w:lineRule="auto"/>
              <w:rPr>
                <w:rFonts w:hAnsi="宋体"/>
                <w:sz w:val="24"/>
              </w:rPr>
            </w:pPr>
          </w:p>
        </w:tc>
        <w:tc>
          <w:tcPr>
            <w:tcW w:w="1260" w:type="dxa"/>
          </w:tcPr>
          <w:p w14:paraId="1A3F8FF0" w14:textId="77777777" w:rsidR="00C674B9" w:rsidRDefault="00C674B9">
            <w:pPr>
              <w:pStyle w:val="afffff9"/>
              <w:spacing w:line="360" w:lineRule="auto"/>
              <w:rPr>
                <w:rFonts w:hAnsi="宋体"/>
                <w:sz w:val="24"/>
              </w:rPr>
            </w:pPr>
          </w:p>
        </w:tc>
        <w:tc>
          <w:tcPr>
            <w:tcW w:w="900" w:type="dxa"/>
          </w:tcPr>
          <w:p w14:paraId="1381A276" w14:textId="77777777" w:rsidR="00C674B9" w:rsidRDefault="00C674B9">
            <w:pPr>
              <w:pStyle w:val="afffff9"/>
              <w:spacing w:line="360" w:lineRule="auto"/>
              <w:rPr>
                <w:rFonts w:hAnsi="宋体"/>
                <w:sz w:val="24"/>
              </w:rPr>
            </w:pPr>
          </w:p>
        </w:tc>
        <w:tc>
          <w:tcPr>
            <w:tcW w:w="1742" w:type="dxa"/>
          </w:tcPr>
          <w:p w14:paraId="6F424C26" w14:textId="77777777" w:rsidR="00C674B9" w:rsidRDefault="00C674B9">
            <w:pPr>
              <w:pStyle w:val="afffff9"/>
              <w:spacing w:line="360" w:lineRule="auto"/>
              <w:rPr>
                <w:rFonts w:hAnsi="宋体"/>
                <w:sz w:val="24"/>
              </w:rPr>
            </w:pPr>
          </w:p>
        </w:tc>
      </w:tr>
      <w:tr w:rsidR="00C674B9" w14:paraId="5867F30B" w14:textId="77777777">
        <w:trPr>
          <w:trHeight w:val="522"/>
        </w:trPr>
        <w:tc>
          <w:tcPr>
            <w:tcW w:w="828" w:type="dxa"/>
          </w:tcPr>
          <w:p w14:paraId="39142CF9" w14:textId="77777777" w:rsidR="00C674B9" w:rsidRDefault="00C674B9">
            <w:pPr>
              <w:pStyle w:val="afffff9"/>
              <w:spacing w:line="360" w:lineRule="auto"/>
              <w:rPr>
                <w:rFonts w:hAnsi="宋体"/>
                <w:sz w:val="24"/>
              </w:rPr>
            </w:pPr>
          </w:p>
        </w:tc>
        <w:tc>
          <w:tcPr>
            <w:tcW w:w="2340" w:type="dxa"/>
          </w:tcPr>
          <w:p w14:paraId="560E23F9" w14:textId="77777777" w:rsidR="00C674B9" w:rsidRDefault="00C674B9">
            <w:pPr>
              <w:pStyle w:val="afffff9"/>
              <w:spacing w:line="360" w:lineRule="auto"/>
              <w:rPr>
                <w:rFonts w:hAnsi="宋体"/>
                <w:sz w:val="24"/>
              </w:rPr>
            </w:pPr>
          </w:p>
        </w:tc>
        <w:tc>
          <w:tcPr>
            <w:tcW w:w="1260" w:type="dxa"/>
          </w:tcPr>
          <w:p w14:paraId="7786E74A" w14:textId="77777777" w:rsidR="00C674B9" w:rsidRDefault="00C674B9">
            <w:pPr>
              <w:pStyle w:val="afffff9"/>
              <w:spacing w:line="360" w:lineRule="auto"/>
              <w:rPr>
                <w:rFonts w:hAnsi="宋体"/>
                <w:sz w:val="24"/>
              </w:rPr>
            </w:pPr>
          </w:p>
        </w:tc>
        <w:tc>
          <w:tcPr>
            <w:tcW w:w="1260" w:type="dxa"/>
          </w:tcPr>
          <w:p w14:paraId="0D63E7F0" w14:textId="77777777" w:rsidR="00C674B9" w:rsidRDefault="00C674B9">
            <w:pPr>
              <w:pStyle w:val="afffff9"/>
              <w:spacing w:line="360" w:lineRule="auto"/>
              <w:rPr>
                <w:rFonts w:hAnsi="宋体"/>
                <w:sz w:val="24"/>
              </w:rPr>
            </w:pPr>
          </w:p>
        </w:tc>
        <w:tc>
          <w:tcPr>
            <w:tcW w:w="900" w:type="dxa"/>
          </w:tcPr>
          <w:p w14:paraId="4CC5A4F3" w14:textId="77777777" w:rsidR="00C674B9" w:rsidRDefault="00C674B9">
            <w:pPr>
              <w:pStyle w:val="afffff9"/>
              <w:spacing w:line="360" w:lineRule="auto"/>
              <w:rPr>
                <w:rFonts w:hAnsi="宋体"/>
                <w:sz w:val="24"/>
              </w:rPr>
            </w:pPr>
          </w:p>
        </w:tc>
        <w:tc>
          <w:tcPr>
            <w:tcW w:w="1742" w:type="dxa"/>
          </w:tcPr>
          <w:p w14:paraId="5555D20C" w14:textId="77777777" w:rsidR="00C674B9" w:rsidRDefault="00C674B9">
            <w:pPr>
              <w:pStyle w:val="afffff9"/>
              <w:spacing w:line="360" w:lineRule="auto"/>
              <w:rPr>
                <w:rFonts w:hAnsi="宋体"/>
                <w:sz w:val="24"/>
              </w:rPr>
            </w:pPr>
          </w:p>
        </w:tc>
      </w:tr>
      <w:tr w:rsidR="00C674B9" w14:paraId="166A60AC" w14:textId="77777777">
        <w:trPr>
          <w:trHeight w:val="522"/>
        </w:trPr>
        <w:tc>
          <w:tcPr>
            <w:tcW w:w="828" w:type="dxa"/>
          </w:tcPr>
          <w:p w14:paraId="26E3E149" w14:textId="77777777" w:rsidR="00C674B9" w:rsidRDefault="00C674B9">
            <w:pPr>
              <w:pStyle w:val="afffff9"/>
              <w:spacing w:line="360" w:lineRule="auto"/>
              <w:rPr>
                <w:rFonts w:hAnsi="宋体"/>
                <w:sz w:val="24"/>
              </w:rPr>
            </w:pPr>
          </w:p>
        </w:tc>
        <w:tc>
          <w:tcPr>
            <w:tcW w:w="2340" w:type="dxa"/>
          </w:tcPr>
          <w:p w14:paraId="0F4683C4" w14:textId="77777777" w:rsidR="00C674B9" w:rsidRDefault="00C674B9">
            <w:pPr>
              <w:pStyle w:val="afffff9"/>
              <w:spacing w:line="360" w:lineRule="auto"/>
              <w:rPr>
                <w:rFonts w:hAnsi="宋体"/>
                <w:sz w:val="24"/>
              </w:rPr>
            </w:pPr>
          </w:p>
        </w:tc>
        <w:tc>
          <w:tcPr>
            <w:tcW w:w="1260" w:type="dxa"/>
          </w:tcPr>
          <w:p w14:paraId="1F39AC4E" w14:textId="77777777" w:rsidR="00C674B9" w:rsidRDefault="00C674B9">
            <w:pPr>
              <w:pStyle w:val="afffff9"/>
              <w:spacing w:line="360" w:lineRule="auto"/>
              <w:rPr>
                <w:rFonts w:hAnsi="宋体"/>
                <w:sz w:val="24"/>
              </w:rPr>
            </w:pPr>
          </w:p>
        </w:tc>
        <w:tc>
          <w:tcPr>
            <w:tcW w:w="1260" w:type="dxa"/>
          </w:tcPr>
          <w:p w14:paraId="0293E55C" w14:textId="77777777" w:rsidR="00C674B9" w:rsidRDefault="00C674B9">
            <w:pPr>
              <w:pStyle w:val="afffff9"/>
              <w:spacing w:line="360" w:lineRule="auto"/>
              <w:rPr>
                <w:rFonts w:hAnsi="宋体"/>
                <w:sz w:val="24"/>
              </w:rPr>
            </w:pPr>
          </w:p>
        </w:tc>
        <w:tc>
          <w:tcPr>
            <w:tcW w:w="900" w:type="dxa"/>
          </w:tcPr>
          <w:p w14:paraId="7ED2B6A9" w14:textId="77777777" w:rsidR="00C674B9" w:rsidRDefault="00C674B9">
            <w:pPr>
              <w:pStyle w:val="afffff9"/>
              <w:spacing w:line="360" w:lineRule="auto"/>
              <w:rPr>
                <w:rFonts w:hAnsi="宋体"/>
                <w:sz w:val="24"/>
              </w:rPr>
            </w:pPr>
          </w:p>
        </w:tc>
        <w:tc>
          <w:tcPr>
            <w:tcW w:w="1742" w:type="dxa"/>
          </w:tcPr>
          <w:p w14:paraId="74B67318" w14:textId="77777777" w:rsidR="00C674B9" w:rsidRDefault="00C674B9">
            <w:pPr>
              <w:pStyle w:val="afffff9"/>
              <w:spacing w:line="360" w:lineRule="auto"/>
              <w:rPr>
                <w:rFonts w:hAnsi="宋体"/>
                <w:sz w:val="24"/>
              </w:rPr>
            </w:pPr>
          </w:p>
        </w:tc>
      </w:tr>
      <w:tr w:rsidR="00C674B9" w14:paraId="3341B15B" w14:textId="77777777">
        <w:trPr>
          <w:trHeight w:val="521"/>
        </w:trPr>
        <w:tc>
          <w:tcPr>
            <w:tcW w:w="828" w:type="dxa"/>
          </w:tcPr>
          <w:p w14:paraId="0A0B7131" w14:textId="77777777" w:rsidR="00C674B9" w:rsidRDefault="00C674B9">
            <w:pPr>
              <w:pStyle w:val="afffff9"/>
              <w:spacing w:line="360" w:lineRule="auto"/>
              <w:rPr>
                <w:rFonts w:hAnsi="宋体"/>
                <w:sz w:val="24"/>
              </w:rPr>
            </w:pPr>
          </w:p>
        </w:tc>
        <w:tc>
          <w:tcPr>
            <w:tcW w:w="2340" w:type="dxa"/>
          </w:tcPr>
          <w:p w14:paraId="74021BF2" w14:textId="77777777" w:rsidR="00C674B9" w:rsidRDefault="00C674B9">
            <w:pPr>
              <w:pStyle w:val="afffff9"/>
              <w:spacing w:line="360" w:lineRule="auto"/>
              <w:rPr>
                <w:rFonts w:hAnsi="宋体"/>
                <w:sz w:val="24"/>
              </w:rPr>
            </w:pPr>
          </w:p>
        </w:tc>
        <w:tc>
          <w:tcPr>
            <w:tcW w:w="1260" w:type="dxa"/>
          </w:tcPr>
          <w:p w14:paraId="0FF70722" w14:textId="77777777" w:rsidR="00C674B9" w:rsidRDefault="00C674B9">
            <w:pPr>
              <w:pStyle w:val="afffff9"/>
              <w:spacing w:line="360" w:lineRule="auto"/>
              <w:rPr>
                <w:rFonts w:hAnsi="宋体"/>
                <w:sz w:val="24"/>
              </w:rPr>
            </w:pPr>
          </w:p>
        </w:tc>
        <w:tc>
          <w:tcPr>
            <w:tcW w:w="1260" w:type="dxa"/>
          </w:tcPr>
          <w:p w14:paraId="12D94C57" w14:textId="77777777" w:rsidR="00C674B9" w:rsidRDefault="00C674B9">
            <w:pPr>
              <w:pStyle w:val="afffff9"/>
              <w:spacing w:line="360" w:lineRule="auto"/>
              <w:rPr>
                <w:rFonts w:hAnsi="宋体"/>
                <w:sz w:val="24"/>
              </w:rPr>
            </w:pPr>
          </w:p>
        </w:tc>
        <w:tc>
          <w:tcPr>
            <w:tcW w:w="900" w:type="dxa"/>
          </w:tcPr>
          <w:p w14:paraId="355266CB" w14:textId="77777777" w:rsidR="00C674B9" w:rsidRDefault="00C674B9">
            <w:pPr>
              <w:pStyle w:val="afffff9"/>
              <w:spacing w:line="360" w:lineRule="auto"/>
              <w:rPr>
                <w:rFonts w:hAnsi="宋体"/>
                <w:sz w:val="24"/>
              </w:rPr>
            </w:pPr>
          </w:p>
        </w:tc>
        <w:tc>
          <w:tcPr>
            <w:tcW w:w="1742" w:type="dxa"/>
          </w:tcPr>
          <w:p w14:paraId="353E54A3" w14:textId="77777777" w:rsidR="00C674B9" w:rsidRDefault="00C674B9">
            <w:pPr>
              <w:pStyle w:val="afffff9"/>
              <w:spacing w:line="360" w:lineRule="auto"/>
              <w:rPr>
                <w:rFonts w:hAnsi="宋体"/>
                <w:sz w:val="24"/>
              </w:rPr>
            </w:pPr>
          </w:p>
        </w:tc>
      </w:tr>
    </w:tbl>
    <w:p w14:paraId="7A3DB61D" w14:textId="77777777" w:rsidR="00C674B9" w:rsidRDefault="00C674B9">
      <w:pPr>
        <w:pStyle w:val="afff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2C80705F" w14:textId="77777777" w:rsidR="00C674B9" w:rsidRDefault="00C674B9">
      <w:pPr>
        <w:pStyle w:val="afffff9"/>
        <w:spacing w:line="360" w:lineRule="auto"/>
        <w:rPr>
          <w:rFonts w:hAnsi="宋体"/>
          <w:sz w:val="24"/>
        </w:rPr>
      </w:pPr>
      <w:r>
        <w:rPr>
          <w:rFonts w:hAnsi="宋体" w:hint="eastAsia"/>
          <w:sz w:val="24"/>
        </w:rPr>
        <w:t>供应商授权代表签字：____________________</w:t>
      </w:r>
    </w:p>
    <w:p w14:paraId="5663AD79" w14:textId="77777777" w:rsidR="00C674B9" w:rsidRDefault="00C674B9">
      <w:pPr>
        <w:pStyle w:val="afffff9"/>
        <w:tabs>
          <w:tab w:val="left" w:pos="5580"/>
        </w:tabs>
        <w:spacing w:line="360" w:lineRule="auto"/>
        <w:rPr>
          <w:rFonts w:hAnsi="宋体"/>
          <w:sz w:val="24"/>
          <w:u w:val="single"/>
        </w:rPr>
      </w:pPr>
      <w:r>
        <w:rPr>
          <w:rFonts w:hAnsi="宋体" w:hint="eastAsia"/>
          <w:sz w:val="24"/>
        </w:rPr>
        <w:t>供应商(盖章):___________________________</w:t>
      </w:r>
    </w:p>
    <w:p w14:paraId="4902E74E" w14:textId="77777777" w:rsidR="00C674B9" w:rsidRDefault="00C674B9">
      <w:pPr>
        <w:pStyle w:val="afffff9"/>
        <w:spacing w:line="360" w:lineRule="auto"/>
        <w:rPr>
          <w:rFonts w:hAnsi="宋体"/>
          <w:sz w:val="24"/>
        </w:rPr>
      </w:pPr>
      <w:r>
        <w:rPr>
          <w:rFonts w:hAnsi="宋体" w:hint="eastAsia"/>
          <w:sz w:val="24"/>
        </w:rPr>
        <w:t>日   期：</w:t>
      </w:r>
      <w:r>
        <w:rPr>
          <w:rFonts w:hAnsi="宋体" w:hint="eastAsia"/>
          <w:sz w:val="24"/>
          <w:u w:val="single"/>
        </w:rPr>
        <w:t xml:space="preserve">                       </w:t>
      </w:r>
    </w:p>
    <w:p w14:paraId="0F7067D7" w14:textId="77777777" w:rsidR="00C674B9" w:rsidRDefault="00C674B9">
      <w:pPr>
        <w:pStyle w:val="af1"/>
        <w:rPr>
          <w:rFonts w:hAnsi="宋体"/>
        </w:rPr>
      </w:pPr>
      <w:bookmarkStart w:id="493" w:name="_Hlt520274911"/>
      <w:bookmarkStart w:id="494" w:name="_Hlt520273973"/>
      <w:bookmarkStart w:id="495" w:name="_Hlt520350957"/>
      <w:bookmarkStart w:id="496" w:name="_Hlt520274121"/>
      <w:bookmarkStart w:id="497" w:name="_Toc277153151"/>
      <w:bookmarkStart w:id="498" w:name="_Toc277942526"/>
      <w:bookmarkEnd w:id="493"/>
      <w:bookmarkEnd w:id="494"/>
      <w:bookmarkEnd w:id="495"/>
      <w:bookmarkEnd w:id="496"/>
    </w:p>
    <w:p w14:paraId="664C680A" w14:textId="77777777" w:rsidR="00C674B9" w:rsidRDefault="00C674B9">
      <w:pPr>
        <w:pStyle w:val="af1"/>
        <w:rPr>
          <w:rFonts w:hAnsi="宋体"/>
        </w:rPr>
      </w:pPr>
    </w:p>
    <w:p w14:paraId="1C4025AC" w14:textId="77777777" w:rsidR="00C674B9" w:rsidRDefault="00C674B9">
      <w:pPr>
        <w:pStyle w:val="23"/>
        <w:spacing w:line="360" w:lineRule="auto"/>
        <w:rPr>
          <w:rFonts w:ascii="宋体" w:eastAsia="宋体" w:hAnsi="宋体"/>
          <w:sz w:val="28"/>
        </w:rPr>
      </w:pPr>
      <w:bookmarkStart w:id="499" w:name="_Toc321907258"/>
      <w:bookmarkStart w:id="500" w:name="_Toc21862777"/>
      <w:bookmarkStart w:id="501" w:name="_Toc55374360"/>
      <w:bookmarkStart w:id="502" w:name="_Toc55375761"/>
      <w:r>
        <w:rPr>
          <w:rFonts w:ascii="宋体" w:eastAsia="宋体" w:hAnsi="宋体" w:hint="eastAsia"/>
          <w:sz w:val="28"/>
        </w:rPr>
        <w:t>附件5   资格证明文件（格式）</w:t>
      </w:r>
      <w:bookmarkEnd w:id="497"/>
      <w:bookmarkEnd w:id="498"/>
      <w:bookmarkEnd w:id="499"/>
      <w:bookmarkEnd w:id="500"/>
      <w:bookmarkEnd w:id="501"/>
      <w:bookmarkEnd w:id="502"/>
    </w:p>
    <w:p w14:paraId="63F1E962" w14:textId="77777777" w:rsidR="00C674B9" w:rsidRDefault="00C674B9">
      <w:pPr>
        <w:pStyle w:val="afffff9"/>
        <w:tabs>
          <w:tab w:val="left" w:pos="5580"/>
        </w:tabs>
        <w:spacing w:line="360" w:lineRule="auto"/>
        <w:jc w:val="center"/>
        <w:rPr>
          <w:rFonts w:hAnsi="宋体"/>
          <w:b/>
          <w:sz w:val="24"/>
        </w:rPr>
      </w:pPr>
    </w:p>
    <w:p w14:paraId="529353C1" w14:textId="77777777" w:rsidR="00C674B9" w:rsidRDefault="00C674B9">
      <w:pPr>
        <w:pStyle w:val="afffff9"/>
        <w:tabs>
          <w:tab w:val="left" w:pos="5580"/>
        </w:tabs>
        <w:spacing w:line="360" w:lineRule="auto"/>
        <w:jc w:val="center"/>
        <w:rPr>
          <w:rFonts w:hAnsi="宋体"/>
          <w:b/>
          <w:sz w:val="24"/>
        </w:rPr>
      </w:pPr>
    </w:p>
    <w:p w14:paraId="7900F651" w14:textId="77777777" w:rsidR="00C674B9" w:rsidRDefault="00C674B9" w:rsidP="00DA5047">
      <w:pPr>
        <w:pStyle w:val="afffff9"/>
        <w:tabs>
          <w:tab w:val="left" w:pos="5580"/>
        </w:tabs>
        <w:spacing w:line="360" w:lineRule="auto"/>
        <w:jc w:val="center"/>
        <w:rPr>
          <w:rFonts w:hAnsi="宋体"/>
          <w:b/>
          <w:sz w:val="24"/>
        </w:rPr>
      </w:pPr>
      <w:r>
        <w:rPr>
          <w:rFonts w:hAnsi="宋体" w:hint="eastAsia"/>
          <w:b/>
          <w:sz w:val="24"/>
        </w:rPr>
        <w:t xml:space="preserve">附件5-1    </w:t>
      </w:r>
      <w:r w:rsidR="00DA5047"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34F66E26" w14:textId="77777777" w:rsidR="00C674B9" w:rsidRDefault="00C674B9">
      <w:pPr>
        <w:pStyle w:val="afffff9"/>
        <w:tabs>
          <w:tab w:val="left" w:pos="5580"/>
        </w:tabs>
        <w:spacing w:line="360" w:lineRule="auto"/>
        <w:jc w:val="center"/>
        <w:rPr>
          <w:rFonts w:hAnsi="宋体"/>
          <w:b/>
          <w:sz w:val="24"/>
        </w:rPr>
      </w:pPr>
    </w:p>
    <w:p w14:paraId="6CEC70DB" w14:textId="77777777" w:rsidR="00C674B9" w:rsidRDefault="00C674B9">
      <w:pPr>
        <w:pStyle w:val="afffff9"/>
        <w:tabs>
          <w:tab w:val="left" w:pos="5580"/>
        </w:tabs>
        <w:spacing w:line="360" w:lineRule="auto"/>
        <w:jc w:val="center"/>
        <w:rPr>
          <w:rFonts w:hAnsi="宋体"/>
          <w:b/>
          <w:sz w:val="24"/>
        </w:rPr>
      </w:pPr>
    </w:p>
    <w:p w14:paraId="45B28595" w14:textId="77777777" w:rsidR="00C674B9" w:rsidRDefault="00C674B9">
      <w:pPr>
        <w:pStyle w:val="afffff9"/>
        <w:tabs>
          <w:tab w:val="left" w:pos="5580"/>
        </w:tabs>
        <w:spacing w:line="360" w:lineRule="auto"/>
        <w:jc w:val="center"/>
        <w:rPr>
          <w:rFonts w:hAnsi="宋体"/>
          <w:b/>
          <w:sz w:val="24"/>
        </w:rPr>
      </w:pPr>
    </w:p>
    <w:p w14:paraId="6CBB8110" w14:textId="77777777" w:rsidR="00C674B9" w:rsidRDefault="00C674B9">
      <w:pPr>
        <w:pStyle w:val="afffff9"/>
        <w:tabs>
          <w:tab w:val="left" w:pos="5580"/>
        </w:tabs>
        <w:spacing w:line="360" w:lineRule="auto"/>
        <w:jc w:val="center"/>
        <w:rPr>
          <w:rFonts w:hAnsi="宋体"/>
          <w:b/>
          <w:sz w:val="24"/>
        </w:rPr>
      </w:pPr>
      <w:r>
        <w:rPr>
          <w:rFonts w:hAnsi="宋体" w:hint="eastAsia"/>
          <w:b/>
          <w:sz w:val="24"/>
        </w:rPr>
        <w:t>附件5-2   纳税证明复印件</w:t>
      </w:r>
    </w:p>
    <w:p w14:paraId="70533E24" w14:textId="77777777" w:rsidR="00C674B9" w:rsidRDefault="00C674B9">
      <w:pPr>
        <w:spacing w:line="360" w:lineRule="auto"/>
        <w:rPr>
          <w:rFonts w:ascii="宋体" w:hAnsi="宋体"/>
          <w:b/>
          <w:bCs/>
          <w:sz w:val="24"/>
        </w:rPr>
      </w:pPr>
    </w:p>
    <w:p w14:paraId="4483EAAE" w14:textId="77777777" w:rsidR="00DA5047" w:rsidRDefault="00DA5047" w:rsidP="00DA5047">
      <w:pPr>
        <w:pStyle w:val="afff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13CEFBF1" w14:textId="77777777" w:rsidR="00C674B9" w:rsidRPr="00DA5047" w:rsidRDefault="00C674B9">
      <w:pPr>
        <w:spacing w:line="360" w:lineRule="auto"/>
        <w:rPr>
          <w:rFonts w:ascii="宋体" w:hAnsi="宋体"/>
          <w:sz w:val="24"/>
          <w:szCs w:val="20"/>
        </w:rPr>
      </w:pPr>
    </w:p>
    <w:p w14:paraId="06A40127" w14:textId="77777777" w:rsidR="00C674B9" w:rsidRDefault="00C674B9">
      <w:pPr>
        <w:pStyle w:val="afff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03" w:name="_Hlt520271212"/>
      <w:bookmarkStart w:id="504" w:name="_Hlt520274065"/>
      <w:bookmarkStart w:id="505" w:name="_Hlt520274393"/>
      <w:bookmarkStart w:id="506" w:name="_Hlt520343392"/>
      <w:bookmarkStart w:id="507" w:name="_Hlt520273711"/>
      <w:bookmarkStart w:id="508" w:name="_Hlt520350918"/>
      <w:bookmarkStart w:id="509" w:name="_Hlt520274407"/>
      <w:bookmarkStart w:id="510" w:name="_Hlt520343000"/>
      <w:bookmarkStart w:id="511" w:name="_Ref467988471"/>
      <w:bookmarkStart w:id="512" w:name="_Ref467988479"/>
      <w:bookmarkStart w:id="513" w:name="_Ref467988485"/>
      <w:bookmarkStart w:id="514" w:name="_Ref467990058"/>
      <w:bookmarkStart w:id="515" w:name="_Ref467990100"/>
      <w:bookmarkStart w:id="516" w:name="_Toc480942357"/>
      <w:bookmarkStart w:id="517" w:name="_Toc520125061"/>
      <w:bookmarkStart w:id="518" w:name="_Toc520356228"/>
      <w:bookmarkStart w:id="519" w:name="_Ref467990064"/>
      <w:bookmarkStart w:id="520" w:name="_Ref467990101"/>
      <w:bookmarkStart w:id="521" w:name="_Toc480942358"/>
      <w:bookmarkStart w:id="522" w:name="_Toc520125062"/>
      <w:bookmarkStart w:id="523" w:name="_Toc520356229"/>
      <w:bookmarkEnd w:id="503"/>
      <w:bookmarkEnd w:id="504"/>
      <w:bookmarkEnd w:id="505"/>
      <w:bookmarkEnd w:id="506"/>
      <w:bookmarkEnd w:id="507"/>
      <w:bookmarkEnd w:id="508"/>
      <w:bookmarkEnd w:id="509"/>
      <w:bookmarkEnd w:id="510"/>
    </w:p>
    <w:p w14:paraId="5CCCFC46"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3EF6F1BB" w14:textId="77777777" w:rsidR="00C674B9" w:rsidRDefault="00C674B9">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019</w:t>
      </w:r>
      <w:r w:rsidR="000F4AFF">
        <w:rPr>
          <w:rFonts w:ascii="宋体" w:hAnsi="宋体" w:hint="eastAsia"/>
          <w:b/>
          <w:sz w:val="24"/>
        </w:rPr>
        <w:t>或2</w:t>
      </w:r>
      <w:r w:rsidR="000F4AFF">
        <w:rPr>
          <w:rFonts w:ascii="宋体" w:hAnsi="宋体"/>
          <w:b/>
          <w:sz w:val="24"/>
        </w:rPr>
        <w:t>020</w:t>
      </w:r>
      <w:r>
        <w:rPr>
          <w:rFonts w:ascii="宋体" w:hAnsi="宋体" w:hint="eastAsia"/>
          <w:b/>
          <w:sz w:val="24"/>
        </w:rPr>
        <w:t>年度财务审计报告或银行出具的资信证明</w:t>
      </w:r>
    </w:p>
    <w:p w14:paraId="22A466C8" w14:textId="77777777" w:rsidR="00C674B9" w:rsidRDefault="00C674B9">
      <w:pPr>
        <w:tabs>
          <w:tab w:val="left" w:pos="5580"/>
        </w:tabs>
        <w:spacing w:before="120" w:line="360" w:lineRule="auto"/>
        <w:ind w:firstLine="549"/>
        <w:jc w:val="center"/>
        <w:rPr>
          <w:rFonts w:ascii="宋体" w:hAnsi="宋体"/>
          <w:b/>
          <w:sz w:val="24"/>
        </w:rPr>
      </w:pPr>
    </w:p>
    <w:p w14:paraId="1807C3F3"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7CF50B14" w14:textId="77777777" w:rsidR="00C674B9" w:rsidRDefault="00C674B9">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019</w:t>
      </w:r>
      <w:r w:rsidR="000F4AFF">
        <w:rPr>
          <w:rFonts w:ascii="宋体" w:hAnsi="宋体" w:hint="eastAsia"/>
          <w:sz w:val="24"/>
        </w:rPr>
        <w:t>或2</w:t>
      </w:r>
      <w:r w:rsidR="000F4AFF">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5FB6FB3F" w14:textId="77777777" w:rsidR="00C674B9" w:rsidRDefault="00C674B9">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09D178D5" w14:textId="77777777" w:rsidR="00C674B9" w:rsidRDefault="00C674B9">
      <w:pPr>
        <w:pStyle w:val="afffff9"/>
        <w:tabs>
          <w:tab w:val="left" w:pos="5580"/>
        </w:tabs>
        <w:spacing w:line="360" w:lineRule="auto"/>
        <w:ind w:left="424" w:firstLine="240"/>
        <w:rPr>
          <w:rFonts w:hAnsi="宋体"/>
          <w:sz w:val="24"/>
        </w:rPr>
      </w:pPr>
    </w:p>
    <w:p w14:paraId="441527CB" w14:textId="77777777" w:rsidR="00C674B9" w:rsidRDefault="00C674B9">
      <w:pPr>
        <w:pStyle w:val="afffff9"/>
        <w:tabs>
          <w:tab w:val="left" w:pos="5580"/>
        </w:tabs>
        <w:spacing w:line="360" w:lineRule="auto"/>
        <w:ind w:left="424" w:firstLine="240"/>
        <w:rPr>
          <w:rFonts w:hAnsi="宋体"/>
          <w:sz w:val="24"/>
        </w:rPr>
      </w:pPr>
    </w:p>
    <w:p w14:paraId="7AA47B39" w14:textId="77777777" w:rsidR="00C674B9" w:rsidRDefault="00C674B9">
      <w:pPr>
        <w:pStyle w:val="afffff9"/>
        <w:tabs>
          <w:tab w:val="left" w:pos="5580"/>
        </w:tabs>
        <w:spacing w:line="360" w:lineRule="auto"/>
        <w:ind w:left="424" w:firstLine="240"/>
        <w:rPr>
          <w:rFonts w:hAnsi="宋体"/>
          <w:sz w:val="24"/>
        </w:rPr>
      </w:pPr>
    </w:p>
    <w:p w14:paraId="131829CE" w14:textId="77777777" w:rsidR="00C674B9" w:rsidRDefault="00C674B9">
      <w:pPr>
        <w:pStyle w:val="afffff9"/>
        <w:tabs>
          <w:tab w:val="left" w:pos="5580"/>
        </w:tabs>
        <w:spacing w:line="360" w:lineRule="auto"/>
        <w:ind w:left="424" w:firstLine="240"/>
        <w:rPr>
          <w:rFonts w:hAnsi="宋体"/>
          <w:sz w:val="24"/>
        </w:rPr>
      </w:pPr>
    </w:p>
    <w:bookmarkEnd w:id="511"/>
    <w:bookmarkEnd w:id="512"/>
    <w:bookmarkEnd w:id="513"/>
    <w:bookmarkEnd w:id="514"/>
    <w:bookmarkEnd w:id="515"/>
    <w:bookmarkEnd w:id="516"/>
    <w:bookmarkEnd w:id="517"/>
    <w:bookmarkEnd w:id="518"/>
    <w:bookmarkEnd w:id="519"/>
    <w:bookmarkEnd w:id="520"/>
    <w:bookmarkEnd w:id="521"/>
    <w:bookmarkEnd w:id="522"/>
    <w:bookmarkEnd w:id="523"/>
    <w:p w14:paraId="21086D20" w14:textId="77777777" w:rsidR="00C674B9" w:rsidRDefault="00C674B9">
      <w:pPr>
        <w:pStyle w:val="afff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5B4F1B52" w14:textId="77777777" w:rsidR="00C674B9" w:rsidRDefault="00C674B9">
      <w:pPr>
        <w:pStyle w:val="afffff9"/>
        <w:tabs>
          <w:tab w:val="left" w:pos="5580"/>
        </w:tabs>
        <w:spacing w:line="360" w:lineRule="auto"/>
        <w:jc w:val="center"/>
        <w:rPr>
          <w:rFonts w:hAnsi="宋体"/>
          <w:b/>
          <w:sz w:val="24"/>
        </w:rPr>
      </w:pPr>
    </w:p>
    <w:p w14:paraId="04D8098F" w14:textId="77777777" w:rsidR="00414D13" w:rsidRDefault="00414D13" w:rsidP="00414D13">
      <w:pPr>
        <w:pStyle w:val="afffff9"/>
        <w:spacing w:line="360" w:lineRule="auto"/>
        <w:ind w:left="900" w:hanging="480"/>
        <w:rPr>
          <w:rFonts w:hAnsi="宋体"/>
          <w:bCs/>
          <w:color w:val="000000"/>
          <w:sz w:val="24"/>
        </w:rPr>
      </w:pPr>
    </w:p>
    <w:p w14:paraId="6EF37495" w14:textId="77777777" w:rsidR="00414D13" w:rsidRPr="003F2CF7" w:rsidRDefault="00414D13" w:rsidP="00414D13">
      <w:pPr>
        <w:spacing w:line="360" w:lineRule="auto"/>
        <w:rPr>
          <w:rFonts w:ascii="宋体" w:hAnsi="宋体"/>
          <w:color w:val="000000"/>
          <w:sz w:val="24"/>
        </w:rPr>
      </w:pPr>
      <w:bookmarkStart w:id="524" w:name="_Hlk61356166"/>
      <w:r w:rsidRPr="003F2CF7">
        <w:rPr>
          <w:rFonts w:ascii="宋体" w:hAnsi="宋体" w:hint="eastAsia"/>
          <w:color w:val="000000"/>
          <w:sz w:val="24"/>
        </w:rPr>
        <w:t>【提供</w:t>
      </w:r>
      <w:r>
        <w:rPr>
          <w:rFonts w:hAnsi="宋体" w:hint="eastAsia"/>
          <w:bCs/>
          <w:color w:val="000000"/>
          <w:sz w:val="24"/>
        </w:rPr>
        <w:t>首次响应截止日</w:t>
      </w:r>
      <w:r w:rsidRPr="003F2CF7">
        <w:rPr>
          <w:rFonts w:ascii="宋体" w:hAnsi="宋体" w:hint="eastAsia"/>
          <w:color w:val="000000"/>
          <w:sz w:val="24"/>
        </w:rPr>
        <w:t>前六个月内任意一个月的社会保障金缴纳记录（银行缴费单据或社保机构出具的证明）复印件加盖公章，不需要缴纳社会保障资金的</w:t>
      </w:r>
      <w:r>
        <w:rPr>
          <w:rFonts w:ascii="宋体" w:hAnsi="宋体" w:hint="eastAsia"/>
          <w:color w:val="000000"/>
          <w:sz w:val="24"/>
        </w:rPr>
        <w:t>供应商</w:t>
      </w:r>
      <w:r w:rsidRPr="003F2CF7">
        <w:rPr>
          <w:rFonts w:ascii="宋体" w:hAnsi="宋体" w:hint="eastAsia"/>
          <w:color w:val="000000"/>
          <w:sz w:val="24"/>
        </w:rPr>
        <w:t>，应提供相应文件（复印件加盖公章）证明其不需要缴纳社会保障资金】</w:t>
      </w:r>
    </w:p>
    <w:bookmarkEnd w:id="524"/>
    <w:p w14:paraId="0CCC7CD5" w14:textId="77777777" w:rsidR="00C674B9" w:rsidRPr="00414D13" w:rsidRDefault="00C674B9">
      <w:pPr>
        <w:pStyle w:val="afffff9"/>
        <w:spacing w:line="360" w:lineRule="auto"/>
        <w:jc w:val="center"/>
        <w:rPr>
          <w:rFonts w:hAnsi="宋体"/>
          <w:b/>
          <w:bCs/>
          <w:sz w:val="24"/>
        </w:rPr>
      </w:pPr>
    </w:p>
    <w:p w14:paraId="1BDD9EDE" w14:textId="77777777" w:rsidR="00C674B9" w:rsidRDefault="00C674B9">
      <w:pPr>
        <w:pStyle w:val="afffff9"/>
        <w:spacing w:line="360" w:lineRule="auto"/>
        <w:jc w:val="center"/>
        <w:rPr>
          <w:rFonts w:hAnsi="宋体"/>
          <w:b/>
          <w:bCs/>
          <w:sz w:val="24"/>
        </w:rPr>
      </w:pPr>
    </w:p>
    <w:p w14:paraId="202479ED" w14:textId="77777777" w:rsidR="00C674B9" w:rsidRDefault="00C674B9">
      <w:pPr>
        <w:pStyle w:val="afffff9"/>
        <w:spacing w:line="360" w:lineRule="auto"/>
        <w:jc w:val="center"/>
        <w:rPr>
          <w:rFonts w:hAnsi="宋体"/>
          <w:b/>
          <w:bCs/>
          <w:sz w:val="24"/>
        </w:rPr>
      </w:pPr>
    </w:p>
    <w:p w14:paraId="32663351" w14:textId="77777777" w:rsidR="00C674B9" w:rsidRDefault="00C674B9">
      <w:pPr>
        <w:pStyle w:val="afffff9"/>
        <w:spacing w:line="360" w:lineRule="auto"/>
        <w:jc w:val="center"/>
        <w:rPr>
          <w:rFonts w:hAnsi="宋体"/>
          <w:b/>
          <w:bCs/>
          <w:sz w:val="24"/>
        </w:rPr>
      </w:pPr>
      <w:r>
        <w:rPr>
          <w:rFonts w:hAnsi="宋体" w:hint="eastAsia"/>
        </w:rPr>
        <w:cr/>
      </w:r>
    </w:p>
    <w:p w14:paraId="15CB8970" w14:textId="77777777" w:rsidR="00C674B9" w:rsidRDefault="00C674B9">
      <w:pPr>
        <w:pStyle w:val="afffff9"/>
        <w:spacing w:line="360" w:lineRule="auto"/>
        <w:jc w:val="center"/>
        <w:rPr>
          <w:rFonts w:hAnsi="宋体"/>
          <w:b/>
          <w:bCs/>
          <w:sz w:val="24"/>
        </w:rPr>
      </w:pPr>
    </w:p>
    <w:p w14:paraId="3C644D74" w14:textId="77777777" w:rsidR="00C674B9" w:rsidRDefault="00C674B9">
      <w:pPr>
        <w:pStyle w:val="afffff9"/>
        <w:tabs>
          <w:tab w:val="left" w:pos="5580"/>
        </w:tabs>
        <w:spacing w:line="360" w:lineRule="auto"/>
        <w:jc w:val="center"/>
        <w:rPr>
          <w:rFonts w:hAnsi="宋体"/>
          <w:b/>
          <w:sz w:val="24"/>
        </w:rPr>
      </w:pPr>
    </w:p>
    <w:p w14:paraId="6EFC24B8" w14:textId="77777777" w:rsidR="00C674B9" w:rsidRDefault="00C674B9">
      <w:pPr>
        <w:pStyle w:val="afffff9"/>
        <w:tabs>
          <w:tab w:val="left" w:pos="5580"/>
        </w:tabs>
        <w:spacing w:line="360" w:lineRule="auto"/>
        <w:jc w:val="center"/>
        <w:rPr>
          <w:rFonts w:hAnsi="宋体"/>
          <w:b/>
          <w:sz w:val="24"/>
        </w:rPr>
      </w:pPr>
    </w:p>
    <w:p w14:paraId="5A198EEB" w14:textId="77777777" w:rsidR="00C674B9" w:rsidRDefault="00C674B9">
      <w:pPr>
        <w:pStyle w:val="afffff9"/>
        <w:tabs>
          <w:tab w:val="left" w:pos="5580"/>
        </w:tabs>
        <w:spacing w:line="360" w:lineRule="auto"/>
        <w:jc w:val="center"/>
        <w:rPr>
          <w:rFonts w:hAnsi="宋体"/>
          <w:b/>
          <w:sz w:val="24"/>
        </w:rPr>
      </w:pPr>
    </w:p>
    <w:p w14:paraId="218CB2C0" w14:textId="77777777" w:rsidR="00C674B9" w:rsidRDefault="00C674B9">
      <w:pPr>
        <w:pStyle w:val="afffff9"/>
        <w:tabs>
          <w:tab w:val="left" w:pos="5580"/>
        </w:tabs>
        <w:spacing w:line="360" w:lineRule="auto"/>
        <w:jc w:val="center"/>
        <w:rPr>
          <w:rFonts w:hAnsi="宋体"/>
          <w:b/>
          <w:sz w:val="24"/>
        </w:rPr>
      </w:pPr>
    </w:p>
    <w:p w14:paraId="2DB24060" w14:textId="77777777" w:rsidR="00C674B9" w:rsidRDefault="00C674B9">
      <w:pPr>
        <w:pStyle w:val="afffff9"/>
        <w:tabs>
          <w:tab w:val="left" w:pos="5580"/>
        </w:tabs>
        <w:spacing w:line="360" w:lineRule="auto"/>
        <w:jc w:val="center"/>
        <w:rPr>
          <w:rFonts w:hAnsi="宋体"/>
          <w:b/>
          <w:sz w:val="24"/>
        </w:rPr>
      </w:pPr>
    </w:p>
    <w:p w14:paraId="2A5C6770" w14:textId="77777777" w:rsidR="00C674B9" w:rsidRDefault="00C674B9">
      <w:pPr>
        <w:pStyle w:val="afffff9"/>
        <w:tabs>
          <w:tab w:val="left" w:pos="5580"/>
        </w:tabs>
        <w:spacing w:line="360" w:lineRule="auto"/>
        <w:jc w:val="center"/>
        <w:rPr>
          <w:rFonts w:hAnsi="宋体"/>
          <w:b/>
          <w:sz w:val="24"/>
        </w:rPr>
      </w:pPr>
    </w:p>
    <w:p w14:paraId="35F8EEE2" w14:textId="77777777" w:rsidR="00C674B9" w:rsidRDefault="00C674B9">
      <w:pPr>
        <w:pStyle w:val="afffff9"/>
        <w:tabs>
          <w:tab w:val="left" w:pos="5580"/>
        </w:tabs>
        <w:spacing w:line="360" w:lineRule="auto"/>
        <w:jc w:val="center"/>
        <w:rPr>
          <w:rFonts w:hAnsi="宋体"/>
          <w:b/>
          <w:sz w:val="24"/>
        </w:rPr>
      </w:pPr>
    </w:p>
    <w:p w14:paraId="29F11A9C" w14:textId="77777777" w:rsidR="00C674B9" w:rsidRDefault="00C674B9">
      <w:pPr>
        <w:pStyle w:val="afffff9"/>
        <w:tabs>
          <w:tab w:val="left" w:pos="5580"/>
        </w:tabs>
        <w:spacing w:line="360" w:lineRule="auto"/>
        <w:jc w:val="center"/>
        <w:rPr>
          <w:rFonts w:hAnsi="宋体"/>
          <w:b/>
          <w:sz w:val="24"/>
        </w:rPr>
      </w:pPr>
    </w:p>
    <w:p w14:paraId="2196A997" w14:textId="77777777" w:rsidR="00C674B9" w:rsidRDefault="00C674B9">
      <w:pPr>
        <w:pStyle w:val="afffff9"/>
        <w:tabs>
          <w:tab w:val="left" w:pos="5580"/>
        </w:tabs>
        <w:spacing w:line="360" w:lineRule="auto"/>
        <w:jc w:val="center"/>
        <w:rPr>
          <w:rFonts w:hAnsi="宋体"/>
          <w:b/>
          <w:sz w:val="24"/>
        </w:rPr>
      </w:pPr>
    </w:p>
    <w:p w14:paraId="2BF4D44F" w14:textId="77777777" w:rsidR="00C674B9" w:rsidRDefault="00C674B9">
      <w:pPr>
        <w:pStyle w:val="afffff9"/>
        <w:tabs>
          <w:tab w:val="left" w:pos="5580"/>
        </w:tabs>
        <w:spacing w:line="360" w:lineRule="auto"/>
        <w:jc w:val="center"/>
        <w:rPr>
          <w:rFonts w:hAnsi="宋体"/>
          <w:b/>
          <w:sz w:val="24"/>
        </w:rPr>
      </w:pPr>
    </w:p>
    <w:p w14:paraId="6A8194FE" w14:textId="77777777" w:rsidR="00C674B9" w:rsidRDefault="00C674B9">
      <w:pPr>
        <w:pStyle w:val="afffff9"/>
        <w:tabs>
          <w:tab w:val="left" w:pos="5580"/>
        </w:tabs>
        <w:spacing w:line="360" w:lineRule="auto"/>
        <w:jc w:val="center"/>
        <w:rPr>
          <w:rFonts w:hAnsi="宋体"/>
          <w:b/>
          <w:sz w:val="24"/>
        </w:rPr>
      </w:pPr>
    </w:p>
    <w:p w14:paraId="083DBA41" w14:textId="77777777" w:rsidR="00C674B9" w:rsidRDefault="00C674B9">
      <w:pPr>
        <w:pStyle w:val="afffff9"/>
        <w:tabs>
          <w:tab w:val="left" w:pos="5580"/>
        </w:tabs>
        <w:spacing w:line="360" w:lineRule="auto"/>
        <w:jc w:val="center"/>
        <w:rPr>
          <w:rFonts w:hAnsi="宋体"/>
          <w:b/>
          <w:sz w:val="24"/>
        </w:rPr>
      </w:pPr>
    </w:p>
    <w:p w14:paraId="431F0B42" w14:textId="77777777" w:rsidR="00C674B9" w:rsidRDefault="00C674B9">
      <w:pPr>
        <w:pStyle w:val="afffff9"/>
        <w:tabs>
          <w:tab w:val="left" w:pos="5580"/>
        </w:tabs>
        <w:spacing w:line="360" w:lineRule="auto"/>
        <w:jc w:val="center"/>
        <w:rPr>
          <w:rFonts w:hAnsi="宋体"/>
          <w:b/>
          <w:sz w:val="24"/>
        </w:rPr>
      </w:pPr>
    </w:p>
    <w:p w14:paraId="18FFACEF" w14:textId="77777777" w:rsidR="00C674B9" w:rsidRDefault="00C674B9">
      <w:pPr>
        <w:pStyle w:val="afffff9"/>
        <w:tabs>
          <w:tab w:val="left" w:pos="5580"/>
        </w:tabs>
        <w:spacing w:line="360" w:lineRule="auto"/>
        <w:jc w:val="center"/>
        <w:rPr>
          <w:rFonts w:hAnsi="宋体"/>
          <w:b/>
          <w:sz w:val="24"/>
        </w:rPr>
      </w:pPr>
    </w:p>
    <w:p w14:paraId="239A0B04" w14:textId="77777777" w:rsidR="00C674B9" w:rsidRDefault="00C674B9">
      <w:pPr>
        <w:pStyle w:val="afffff9"/>
        <w:tabs>
          <w:tab w:val="left" w:pos="5580"/>
        </w:tabs>
        <w:spacing w:line="360" w:lineRule="auto"/>
        <w:jc w:val="center"/>
        <w:rPr>
          <w:rFonts w:hAnsi="宋体"/>
          <w:b/>
          <w:sz w:val="24"/>
        </w:rPr>
      </w:pPr>
    </w:p>
    <w:p w14:paraId="67A56926" w14:textId="77777777" w:rsidR="00C674B9" w:rsidRDefault="00C674B9">
      <w:pPr>
        <w:pStyle w:val="afffff9"/>
        <w:tabs>
          <w:tab w:val="left" w:pos="5580"/>
        </w:tabs>
        <w:spacing w:line="360" w:lineRule="auto"/>
        <w:jc w:val="center"/>
        <w:rPr>
          <w:rFonts w:hAnsi="宋体"/>
          <w:b/>
          <w:sz w:val="24"/>
        </w:rPr>
      </w:pPr>
    </w:p>
    <w:p w14:paraId="4FBFC8B2" w14:textId="77777777" w:rsidR="00C674B9" w:rsidRDefault="00C674B9">
      <w:pPr>
        <w:pStyle w:val="afffff9"/>
        <w:tabs>
          <w:tab w:val="left" w:pos="5580"/>
        </w:tabs>
        <w:spacing w:line="360" w:lineRule="auto"/>
        <w:jc w:val="center"/>
        <w:rPr>
          <w:rFonts w:hAnsi="宋体"/>
          <w:b/>
          <w:sz w:val="24"/>
        </w:rPr>
      </w:pPr>
    </w:p>
    <w:p w14:paraId="0B83321A" w14:textId="77777777" w:rsidR="00C674B9" w:rsidRDefault="00C674B9">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325D654" w14:textId="77777777" w:rsidR="00C674B9" w:rsidRDefault="00C674B9">
      <w:pPr>
        <w:spacing w:line="360" w:lineRule="auto"/>
        <w:ind w:firstLineChars="200" w:firstLine="480"/>
        <w:rPr>
          <w:rFonts w:ascii="宋体" w:hAnsi="宋体"/>
          <w:sz w:val="24"/>
        </w:rPr>
      </w:pPr>
    </w:p>
    <w:p w14:paraId="1D9C27EA" w14:textId="77777777" w:rsidR="00C674B9" w:rsidRDefault="00C674B9">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AB3F5DB" w14:textId="77777777" w:rsidR="00C674B9" w:rsidRDefault="00C674B9">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34EB8EBA" w14:textId="77777777" w:rsidR="00C674B9" w:rsidRDefault="00C674B9">
      <w:pPr>
        <w:spacing w:line="360" w:lineRule="auto"/>
        <w:rPr>
          <w:rFonts w:ascii="宋体" w:hAnsi="宋体"/>
          <w:sz w:val="24"/>
        </w:rPr>
      </w:pPr>
    </w:p>
    <w:p w14:paraId="4BCF49F0" w14:textId="77777777" w:rsidR="00C674B9" w:rsidRDefault="00C674B9">
      <w:pPr>
        <w:spacing w:line="360" w:lineRule="auto"/>
        <w:rPr>
          <w:rFonts w:ascii="宋体" w:hAnsi="宋体"/>
          <w:sz w:val="24"/>
        </w:rPr>
      </w:pPr>
    </w:p>
    <w:p w14:paraId="6A546A41" w14:textId="77777777" w:rsidR="00C674B9" w:rsidRDefault="00C674B9">
      <w:pPr>
        <w:spacing w:line="360" w:lineRule="auto"/>
        <w:rPr>
          <w:rFonts w:ascii="宋体" w:hAnsi="宋体"/>
          <w:sz w:val="24"/>
        </w:rPr>
      </w:pPr>
    </w:p>
    <w:p w14:paraId="437D394C"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60BF1DA" w14:textId="77777777" w:rsidR="00C674B9" w:rsidRDefault="00C674B9">
      <w:pPr>
        <w:autoSpaceDE w:val="0"/>
        <w:autoSpaceDN w:val="0"/>
        <w:adjustRightInd w:val="0"/>
        <w:snapToGrid w:val="0"/>
        <w:spacing w:before="25" w:after="25" w:line="360" w:lineRule="auto"/>
        <w:rPr>
          <w:rFonts w:ascii="宋体" w:hAnsi="宋体"/>
          <w:sz w:val="24"/>
          <w:lang w:val="zh-CN"/>
        </w:rPr>
      </w:pPr>
    </w:p>
    <w:p w14:paraId="0349F87D" w14:textId="77777777" w:rsidR="00C674B9" w:rsidRDefault="00C674B9">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7CE810B" w14:textId="77777777" w:rsidR="00C674B9" w:rsidRDefault="00C674B9">
      <w:pPr>
        <w:rPr>
          <w:rFonts w:ascii="宋体" w:hAnsi="宋体"/>
          <w:sz w:val="24"/>
        </w:rPr>
      </w:pPr>
    </w:p>
    <w:p w14:paraId="58394E3A" w14:textId="77777777" w:rsidR="00C674B9" w:rsidRDefault="00C674B9">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97ADFA3" w14:textId="77777777" w:rsidR="00C674B9" w:rsidRDefault="00C674B9">
      <w:pPr>
        <w:rPr>
          <w:rFonts w:ascii="宋体" w:hAnsi="宋体"/>
          <w:sz w:val="24"/>
        </w:rPr>
      </w:pPr>
    </w:p>
    <w:p w14:paraId="69E23E83" w14:textId="77777777" w:rsidR="00C674B9" w:rsidRDefault="00C674B9">
      <w:pPr>
        <w:rPr>
          <w:rFonts w:ascii="宋体" w:hAnsi="宋体"/>
          <w:sz w:val="24"/>
        </w:rPr>
      </w:pPr>
    </w:p>
    <w:p w14:paraId="278520AD" w14:textId="77777777" w:rsidR="00C674B9" w:rsidRDefault="00C674B9">
      <w:pPr>
        <w:rPr>
          <w:rFonts w:ascii="宋体" w:hAnsi="宋体"/>
          <w:sz w:val="24"/>
        </w:rPr>
      </w:pPr>
    </w:p>
    <w:p w14:paraId="394354B4" w14:textId="77777777" w:rsidR="00C674B9" w:rsidRDefault="00C674B9">
      <w:pPr>
        <w:rPr>
          <w:rFonts w:ascii="宋体" w:hAnsi="宋体"/>
          <w:sz w:val="24"/>
        </w:rPr>
      </w:pPr>
    </w:p>
    <w:p w14:paraId="67155EA5" w14:textId="77777777" w:rsidR="00C674B9" w:rsidRDefault="00C674B9">
      <w:pPr>
        <w:rPr>
          <w:rFonts w:ascii="宋体" w:hAnsi="宋体"/>
          <w:sz w:val="24"/>
        </w:rPr>
      </w:pPr>
    </w:p>
    <w:p w14:paraId="39DCD74E" w14:textId="77777777" w:rsidR="00C674B9" w:rsidRDefault="00C674B9">
      <w:pPr>
        <w:rPr>
          <w:rFonts w:ascii="宋体" w:hAnsi="宋体"/>
          <w:sz w:val="24"/>
        </w:rPr>
      </w:pPr>
    </w:p>
    <w:p w14:paraId="683C8C5F" w14:textId="77777777" w:rsidR="00C674B9" w:rsidRDefault="00C674B9">
      <w:pPr>
        <w:rPr>
          <w:rFonts w:ascii="宋体" w:hAnsi="宋体"/>
          <w:sz w:val="24"/>
        </w:rPr>
      </w:pPr>
    </w:p>
    <w:p w14:paraId="75E20BD3" w14:textId="77777777" w:rsidR="00C674B9" w:rsidRDefault="00C674B9">
      <w:pPr>
        <w:rPr>
          <w:rFonts w:ascii="宋体" w:hAnsi="宋体"/>
          <w:sz w:val="24"/>
        </w:rPr>
      </w:pPr>
    </w:p>
    <w:p w14:paraId="7BEC8C65" w14:textId="77777777" w:rsidR="00C674B9" w:rsidRDefault="00C674B9">
      <w:pPr>
        <w:rPr>
          <w:rFonts w:ascii="宋体" w:hAnsi="宋体"/>
          <w:sz w:val="24"/>
        </w:rPr>
      </w:pPr>
    </w:p>
    <w:p w14:paraId="3CD2EA84" w14:textId="77777777" w:rsidR="00C674B9" w:rsidRDefault="00C674B9">
      <w:pPr>
        <w:rPr>
          <w:rFonts w:ascii="宋体" w:hAnsi="宋体"/>
          <w:sz w:val="24"/>
        </w:rPr>
      </w:pPr>
    </w:p>
    <w:p w14:paraId="027B8C1E" w14:textId="77777777" w:rsidR="00C674B9" w:rsidRDefault="00C674B9">
      <w:pPr>
        <w:rPr>
          <w:rFonts w:ascii="宋体" w:hAnsi="宋体"/>
          <w:sz w:val="24"/>
        </w:rPr>
      </w:pPr>
    </w:p>
    <w:p w14:paraId="58BB1D49" w14:textId="77777777" w:rsidR="00C674B9" w:rsidRDefault="00C674B9">
      <w:pPr>
        <w:rPr>
          <w:rFonts w:ascii="宋体" w:hAnsi="宋体"/>
          <w:sz w:val="24"/>
        </w:rPr>
      </w:pPr>
    </w:p>
    <w:p w14:paraId="1D5F50D1" w14:textId="77777777" w:rsidR="00C674B9" w:rsidRDefault="00C674B9">
      <w:pPr>
        <w:spacing w:line="360" w:lineRule="auto"/>
        <w:jc w:val="left"/>
        <w:rPr>
          <w:rFonts w:ascii="宋体" w:hAnsi="宋体"/>
          <w:b/>
          <w:color w:val="000000"/>
          <w:sz w:val="24"/>
        </w:rPr>
        <w:sectPr w:rsidR="00C674B9">
          <w:pgSz w:w="11906" w:h="16838"/>
          <w:pgMar w:top="1440" w:right="1797" w:bottom="1440" w:left="1797" w:header="851" w:footer="992" w:gutter="0"/>
          <w:cols w:space="720"/>
          <w:docGrid w:type="lines" w:linePitch="312"/>
        </w:sectPr>
      </w:pPr>
    </w:p>
    <w:p w14:paraId="6CAC1D7E" w14:textId="77777777" w:rsidR="00C674B9" w:rsidRDefault="00C674B9">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21F45420" w14:textId="77777777" w:rsidR="00C674B9" w:rsidRDefault="00C674B9">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354C1216" w14:textId="77777777" w:rsidR="00C674B9" w:rsidRDefault="00C674B9">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425EB441" w14:textId="77777777" w:rsidR="00C674B9" w:rsidRDefault="00C674B9">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C674B9" w14:paraId="1D2243AA" w14:textId="77777777">
        <w:trPr>
          <w:trHeight w:val="567"/>
        </w:trPr>
        <w:tc>
          <w:tcPr>
            <w:tcW w:w="8096" w:type="dxa"/>
            <w:gridSpan w:val="2"/>
            <w:vAlign w:val="center"/>
          </w:tcPr>
          <w:p w14:paraId="4635E86C" w14:textId="77777777" w:rsidR="00C674B9" w:rsidRDefault="00C674B9">
            <w:pPr>
              <w:jc w:val="center"/>
              <w:rPr>
                <w:rFonts w:ascii="宋体" w:hAnsi="宋体"/>
                <w:color w:val="000000"/>
              </w:rPr>
            </w:pPr>
            <w:r>
              <w:rPr>
                <w:rFonts w:ascii="宋体" w:hAnsi="宋体" w:hint="eastAsia"/>
                <w:color w:val="000000"/>
              </w:rPr>
              <w:t>与供应商的负责人为同一人的其他单位名称</w:t>
            </w:r>
          </w:p>
        </w:tc>
      </w:tr>
      <w:tr w:rsidR="00C674B9" w14:paraId="1F7C94AE" w14:textId="77777777">
        <w:trPr>
          <w:trHeight w:val="567"/>
        </w:trPr>
        <w:tc>
          <w:tcPr>
            <w:tcW w:w="1172" w:type="dxa"/>
            <w:vAlign w:val="center"/>
          </w:tcPr>
          <w:p w14:paraId="468A8EB9"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4C92315D"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19690775" w14:textId="77777777">
        <w:trPr>
          <w:trHeight w:val="567"/>
        </w:trPr>
        <w:tc>
          <w:tcPr>
            <w:tcW w:w="1172" w:type="dxa"/>
            <w:vAlign w:val="center"/>
          </w:tcPr>
          <w:p w14:paraId="09608D2A"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58142F57" w14:textId="77777777" w:rsidR="00C674B9" w:rsidRDefault="00C674B9">
            <w:pPr>
              <w:jc w:val="center"/>
              <w:rPr>
                <w:rFonts w:ascii="宋体" w:hAnsi="宋体"/>
                <w:b/>
                <w:color w:val="000000"/>
              </w:rPr>
            </w:pPr>
            <w:r>
              <w:rPr>
                <w:rFonts w:ascii="宋体" w:hAnsi="宋体"/>
                <w:b/>
                <w:color w:val="000000"/>
              </w:rPr>
              <w:t>……</w:t>
            </w:r>
          </w:p>
        </w:tc>
      </w:tr>
      <w:tr w:rsidR="00C674B9" w14:paraId="3A6439DB" w14:textId="77777777">
        <w:trPr>
          <w:trHeight w:val="567"/>
        </w:trPr>
        <w:tc>
          <w:tcPr>
            <w:tcW w:w="1172" w:type="dxa"/>
            <w:vAlign w:val="center"/>
          </w:tcPr>
          <w:p w14:paraId="6D4FC7BA"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28AE1B90" w14:textId="77777777" w:rsidR="00C674B9" w:rsidRDefault="00C674B9">
            <w:pPr>
              <w:jc w:val="center"/>
              <w:rPr>
                <w:rFonts w:ascii="宋体" w:hAnsi="宋体"/>
                <w:b/>
                <w:color w:val="000000"/>
              </w:rPr>
            </w:pPr>
            <w:r>
              <w:rPr>
                <w:rFonts w:ascii="宋体" w:hAnsi="宋体"/>
                <w:b/>
                <w:color w:val="000000"/>
              </w:rPr>
              <w:t>……</w:t>
            </w:r>
          </w:p>
        </w:tc>
      </w:tr>
      <w:tr w:rsidR="00C674B9" w14:paraId="73F01C70" w14:textId="77777777">
        <w:trPr>
          <w:trHeight w:val="567"/>
        </w:trPr>
        <w:tc>
          <w:tcPr>
            <w:tcW w:w="1172" w:type="dxa"/>
            <w:vAlign w:val="center"/>
          </w:tcPr>
          <w:p w14:paraId="320C5888"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1EAD284F" w14:textId="77777777" w:rsidR="00C674B9" w:rsidRDefault="00C674B9">
            <w:pPr>
              <w:jc w:val="center"/>
              <w:rPr>
                <w:rFonts w:ascii="宋体" w:hAnsi="宋体"/>
                <w:b/>
                <w:color w:val="000000"/>
              </w:rPr>
            </w:pPr>
            <w:r>
              <w:rPr>
                <w:rFonts w:ascii="宋体" w:hAnsi="宋体"/>
                <w:b/>
                <w:color w:val="000000"/>
              </w:rPr>
              <w:t>……</w:t>
            </w:r>
          </w:p>
        </w:tc>
      </w:tr>
      <w:tr w:rsidR="00C674B9" w14:paraId="0EFFB64E" w14:textId="77777777">
        <w:trPr>
          <w:trHeight w:val="567"/>
        </w:trPr>
        <w:tc>
          <w:tcPr>
            <w:tcW w:w="8096" w:type="dxa"/>
            <w:gridSpan w:val="2"/>
            <w:vAlign w:val="center"/>
          </w:tcPr>
          <w:p w14:paraId="5D7FE84D" w14:textId="77777777" w:rsidR="00C674B9" w:rsidRDefault="00C674B9">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C674B9" w14:paraId="0991F30E" w14:textId="77777777">
        <w:trPr>
          <w:trHeight w:val="567"/>
        </w:trPr>
        <w:tc>
          <w:tcPr>
            <w:tcW w:w="1172" w:type="dxa"/>
            <w:vAlign w:val="center"/>
          </w:tcPr>
          <w:p w14:paraId="03018A22" w14:textId="77777777" w:rsidR="00C674B9" w:rsidRDefault="00C674B9">
            <w:pPr>
              <w:jc w:val="center"/>
              <w:rPr>
                <w:rFonts w:ascii="宋体" w:hAnsi="宋体"/>
                <w:color w:val="000000"/>
              </w:rPr>
            </w:pPr>
            <w:r>
              <w:rPr>
                <w:rFonts w:ascii="宋体" w:hAnsi="宋体" w:hint="eastAsia"/>
                <w:color w:val="000000"/>
              </w:rPr>
              <w:t>1</w:t>
            </w:r>
          </w:p>
        </w:tc>
        <w:tc>
          <w:tcPr>
            <w:tcW w:w="6924" w:type="dxa"/>
            <w:vAlign w:val="center"/>
          </w:tcPr>
          <w:p w14:paraId="6D1CEBE0" w14:textId="77777777" w:rsidR="00C674B9" w:rsidRDefault="00C674B9">
            <w:pPr>
              <w:jc w:val="center"/>
              <w:rPr>
                <w:rFonts w:ascii="宋体" w:hAnsi="宋体"/>
                <w:color w:val="000000"/>
              </w:rPr>
            </w:pPr>
            <w:r>
              <w:rPr>
                <w:rFonts w:ascii="宋体" w:hAnsi="宋体" w:hint="eastAsia"/>
                <w:color w:val="000000"/>
              </w:rPr>
              <w:t>（单位名称）</w:t>
            </w:r>
          </w:p>
        </w:tc>
      </w:tr>
      <w:tr w:rsidR="00C674B9" w14:paraId="5D844B81" w14:textId="77777777">
        <w:trPr>
          <w:trHeight w:val="567"/>
        </w:trPr>
        <w:tc>
          <w:tcPr>
            <w:tcW w:w="1172" w:type="dxa"/>
            <w:vAlign w:val="center"/>
          </w:tcPr>
          <w:p w14:paraId="3F26223F" w14:textId="77777777" w:rsidR="00C674B9" w:rsidRDefault="00C674B9">
            <w:pPr>
              <w:jc w:val="center"/>
              <w:rPr>
                <w:rFonts w:ascii="宋体" w:hAnsi="宋体"/>
                <w:color w:val="000000"/>
              </w:rPr>
            </w:pPr>
            <w:r>
              <w:rPr>
                <w:rFonts w:ascii="宋体" w:hAnsi="宋体" w:hint="eastAsia"/>
                <w:color w:val="000000"/>
              </w:rPr>
              <w:t>2</w:t>
            </w:r>
          </w:p>
        </w:tc>
        <w:tc>
          <w:tcPr>
            <w:tcW w:w="6924" w:type="dxa"/>
            <w:vAlign w:val="center"/>
          </w:tcPr>
          <w:p w14:paraId="34FCB3A3" w14:textId="77777777" w:rsidR="00C674B9" w:rsidRDefault="00C674B9">
            <w:pPr>
              <w:jc w:val="center"/>
              <w:rPr>
                <w:rFonts w:ascii="宋体" w:hAnsi="宋体"/>
                <w:b/>
                <w:color w:val="000000"/>
              </w:rPr>
            </w:pPr>
            <w:r>
              <w:rPr>
                <w:rFonts w:ascii="宋体" w:hAnsi="宋体"/>
                <w:b/>
                <w:color w:val="000000"/>
              </w:rPr>
              <w:t>……</w:t>
            </w:r>
          </w:p>
        </w:tc>
      </w:tr>
      <w:tr w:rsidR="00C674B9" w14:paraId="14250AFC" w14:textId="77777777">
        <w:trPr>
          <w:trHeight w:val="567"/>
        </w:trPr>
        <w:tc>
          <w:tcPr>
            <w:tcW w:w="1172" w:type="dxa"/>
            <w:vAlign w:val="center"/>
          </w:tcPr>
          <w:p w14:paraId="37518528" w14:textId="77777777" w:rsidR="00C674B9" w:rsidRDefault="00C674B9">
            <w:pPr>
              <w:jc w:val="center"/>
              <w:rPr>
                <w:rFonts w:ascii="宋体" w:hAnsi="宋体"/>
                <w:color w:val="000000"/>
              </w:rPr>
            </w:pPr>
            <w:r>
              <w:rPr>
                <w:rFonts w:ascii="宋体" w:hAnsi="宋体" w:hint="eastAsia"/>
                <w:color w:val="000000"/>
              </w:rPr>
              <w:t>3</w:t>
            </w:r>
          </w:p>
        </w:tc>
        <w:tc>
          <w:tcPr>
            <w:tcW w:w="6924" w:type="dxa"/>
            <w:vAlign w:val="center"/>
          </w:tcPr>
          <w:p w14:paraId="4D6E1B95" w14:textId="77777777" w:rsidR="00C674B9" w:rsidRDefault="00C674B9">
            <w:pPr>
              <w:jc w:val="center"/>
              <w:rPr>
                <w:rFonts w:ascii="宋体" w:hAnsi="宋体"/>
                <w:b/>
                <w:color w:val="000000"/>
              </w:rPr>
            </w:pPr>
            <w:r>
              <w:rPr>
                <w:rFonts w:ascii="宋体" w:hAnsi="宋体"/>
                <w:b/>
                <w:color w:val="000000"/>
              </w:rPr>
              <w:t>……</w:t>
            </w:r>
          </w:p>
        </w:tc>
      </w:tr>
      <w:tr w:rsidR="00C674B9" w14:paraId="29AE825D" w14:textId="77777777">
        <w:trPr>
          <w:trHeight w:val="567"/>
        </w:trPr>
        <w:tc>
          <w:tcPr>
            <w:tcW w:w="1172" w:type="dxa"/>
            <w:vAlign w:val="center"/>
          </w:tcPr>
          <w:p w14:paraId="6C230F94" w14:textId="77777777" w:rsidR="00C674B9" w:rsidRDefault="00C674B9">
            <w:pPr>
              <w:jc w:val="center"/>
              <w:rPr>
                <w:rFonts w:ascii="宋体" w:hAnsi="宋体"/>
                <w:b/>
                <w:color w:val="000000"/>
              </w:rPr>
            </w:pPr>
            <w:r>
              <w:rPr>
                <w:rFonts w:ascii="宋体" w:hAnsi="宋体"/>
                <w:b/>
                <w:color w:val="000000"/>
              </w:rPr>
              <w:t>…</w:t>
            </w:r>
          </w:p>
        </w:tc>
        <w:tc>
          <w:tcPr>
            <w:tcW w:w="6924" w:type="dxa"/>
            <w:vAlign w:val="center"/>
          </w:tcPr>
          <w:p w14:paraId="18199D26" w14:textId="77777777" w:rsidR="00C674B9" w:rsidRDefault="00C674B9">
            <w:pPr>
              <w:jc w:val="center"/>
              <w:rPr>
                <w:rFonts w:ascii="宋体" w:hAnsi="宋体"/>
                <w:b/>
                <w:color w:val="000000"/>
              </w:rPr>
            </w:pPr>
            <w:r>
              <w:rPr>
                <w:rFonts w:ascii="宋体" w:hAnsi="宋体"/>
                <w:b/>
                <w:color w:val="000000"/>
              </w:rPr>
              <w:t>……</w:t>
            </w:r>
          </w:p>
        </w:tc>
      </w:tr>
    </w:tbl>
    <w:p w14:paraId="26CBEF2C" w14:textId="77777777" w:rsidR="00C674B9" w:rsidRDefault="00C674B9">
      <w:pPr>
        <w:snapToGrid w:val="0"/>
        <w:spacing w:line="360" w:lineRule="auto"/>
        <w:jc w:val="left"/>
        <w:rPr>
          <w:rFonts w:ascii="宋体" w:hAnsi="宋体" w:cs="宋体"/>
          <w:color w:val="000000"/>
          <w:sz w:val="24"/>
          <w:lang w:val="zh-CN"/>
        </w:rPr>
      </w:pPr>
    </w:p>
    <w:p w14:paraId="78A3261A" w14:textId="77777777" w:rsidR="00C674B9" w:rsidRDefault="00C674B9">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25F9995A" w14:textId="77777777" w:rsidR="00C674B9" w:rsidRDefault="00C674B9">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37CC65E" w14:textId="77777777" w:rsidR="00C674B9" w:rsidRDefault="00C674B9">
      <w:pPr>
        <w:pStyle w:val="afff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14D2F897" w14:textId="77777777" w:rsidR="00C674B9" w:rsidRDefault="00C674B9">
      <w:pPr>
        <w:spacing w:line="360" w:lineRule="auto"/>
        <w:jc w:val="left"/>
        <w:rPr>
          <w:rFonts w:ascii="宋体" w:hAnsi="宋体"/>
          <w:b/>
          <w:bCs/>
          <w:color w:val="000000"/>
          <w:sz w:val="24"/>
        </w:rPr>
      </w:pPr>
    </w:p>
    <w:p w14:paraId="7C9776D1" w14:textId="77777777" w:rsidR="00C674B9" w:rsidRDefault="00C674B9">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9B63872"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3EA04575" w14:textId="77777777" w:rsidR="00C674B9" w:rsidRDefault="00C674B9">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25955D64" w14:textId="77777777" w:rsidR="00C674B9" w:rsidRDefault="00C674B9">
      <w:pPr>
        <w:spacing w:line="360" w:lineRule="auto"/>
        <w:rPr>
          <w:rFonts w:ascii="宋体" w:hAnsi="宋体"/>
          <w:bCs/>
          <w:color w:val="000000"/>
          <w:sz w:val="24"/>
        </w:rPr>
      </w:pPr>
      <w:r>
        <w:rPr>
          <w:rFonts w:ascii="宋体" w:hAnsi="宋体"/>
          <w:color w:val="000000"/>
          <w:sz w:val="24"/>
        </w:rPr>
        <w:br w:type="page"/>
      </w:r>
    </w:p>
    <w:p w14:paraId="6E2C8E88" w14:textId="77777777" w:rsidR="00C674B9" w:rsidRDefault="00C674B9">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3E64E301" w14:textId="77777777" w:rsidR="00C674B9" w:rsidRPr="003F1E15" w:rsidRDefault="002A3894">
      <w:pPr>
        <w:tabs>
          <w:tab w:val="left" w:pos="5580"/>
        </w:tabs>
        <w:spacing w:line="360" w:lineRule="auto"/>
        <w:rPr>
          <w:rFonts w:ascii="宋体" w:hAnsi="宋体"/>
          <w:bCs/>
          <w:color w:val="000000"/>
          <w:sz w:val="24"/>
        </w:rPr>
      </w:pPr>
      <w:r>
        <w:rPr>
          <w:rFonts w:ascii="宋体" w:hAnsi="宋体"/>
          <w:bCs/>
          <w:color w:val="000000"/>
          <w:sz w:val="24"/>
        </w:rPr>
        <w:t>2.1</w:t>
      </w:r>
      <w:r w:rsidRPr="002A3894">
        <w:rPr>
          <w:rFonts w:ascii="宋体" w:hAnsi="宋体" w:hint="eastAsia"/>
          <w:bCs/>
          <w:color w:val="000000"/>
          <w:sz w:val="24"/>
        </w:rPr>
        <w:t>供应商具有有效的《中华人民共和国增值电信业务经营许可证》。</w:t>
      </w:r>
    </w:p>
    <w:p w14:paraId="3F6570E9" w14:textId="77777777" w:rsidR="00C674B9" w:rsidRDefault="00C674B9">
      <w:pPr>
        <w:spacing w:line="360" w:lineRule="auto"/>
        <w:rPr>
          <w:rFonts w:ascii="宋体" w:hAnsi="宋体"/>
          <w:b/>
          <w:sz w:val="24"/>
        </w:rPr>
      </w:pPr>
    </w:p>
    <w:p w14:paraId="31A9626D" w14:textId="77777777" w:rsidR="00C674B9" w:rsidRDefault="00C674B9">
      <w:pPr>
        <w:rPr>
          <w:rFonts w:ascii="宋体" w:hAnsi="宋体"/>
          <w:b/>
          <w:sz w:val="24"/>
        </w:rPr>
      </w:pPr>
      <w:r>
        <w:rPr>
          <w:rFonts w:ascii="宋体" w:hAnsi="宋体"/>
          <w:b/>
          <w:sz w:val="24"/>
        </w:rPr>
        <w:br w:type="page"/>
      </w:r>
    </w:p>
    <w:p w14:paraId="4A31C9E3" w14:textId="77777777" w:rsidR="00C674B9" w:rsidRDefault="00C674B9">
      <w:pPr>
        <w:pStyle w:val="23"/>
        <w:spacing w:line="360" w:lineRule="auto"/>
        <w:rPr>
          <w:rFonts w:ascii="宋体" w:eastAsia="宋体" w:hAnsi="宋体"/>
          <w:sz w:val="28"/>
        </w:rPr>
      </w:pPr>
      <w:bookmarkStart w:id="525" w:name="_Toc21862778"/>
      <w:bookmarkStart w:id="526" w:name="_Toc55374361"/>
      <w:bookmarkStart w:id="527" w:name="_Toc5537576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25"/>
      <w:bookmarkEnd w:id="526"/>
      <w:bookmarkEnd w:id="527"/>
    </w:p>
    <w:p w14:paraId="731ADE95" w14:textId="77777777" w:rsidR="003D47E5" w:rsidRPr="001F0044" w:rsidRDefault="003D47E5" w:rsidP="003D47E5">
      <w:pPr>
        <w:pStyle w:val="afffff9"/>
        <w:tabs>
          <w:tab w:val="left" w:pos="5580"/>
        </w:tabs>
        <w:spacing w:line="360" w:lineRule="auto"/>
        <w:rPr>
          <w:rFonts w:hAnsi="宋体"/>
          <w:b/>
          <w:sz w:val="24"/>
        </w:rPr>
      </w:pPr>
      <w:r w:rsidRPr="001F0044">
        <w:rPr>
          <w:rFonts w:hAnsi="宋体" w:hint="eastAsia"/>
          <w:b/>
          <w:sz w:val="24"/>
          <w:highlight w:val="yellow"/>
        </w:rPr>
        <w:t>注：供应商递交文件时，需单独</w:t>
      </w:r>
      <w:r w:rsidR="00FE6344">
        <w:rPr>
          <w:rFonts w:hAnsi="宋体" w:hint="eastAsia"/>
          <w:b/>
          <w:sz w:val="24"/>
          <w:highlight w:val="yellow"/>
        </w:rPr>
        <w:t>提交</w:t>
      </w:r>
      <w:r w:rsidRPr="001F0044">
        <w:rPr>
          <w:rFonts w:hAnsi="宋体" w:hint="eastAsia"/>
          <w:b/>
          <w:sz w:val="24"/>
          <w:highlight w:val="yellow"/>
        </w:rPr>
        <w:t>一份密封的</w:t>
      </w:r>
      <w:r w:rsidR="00FE6344" w:rsidRPr="00FE6344">
        <w:rPr>
          <w:rFonts w:hAnsi="宋体" w:hint="eastAsia"/>
          <w:b/>
          <w:sz w:val="24"/>
          <w:highlight w:val="yellow"/>
        </w:rPr>
        <w:t>法定代表人授权书</w:t>
      </w:r>
      <w:r>
        <w:rPr>
          <w:rFonts w:hAnsi="宋体" w:hint="eastAsia"/>
          <w:b/>
          <w:sz w:val="24"/>
          <w:highlight w:val="yellow"/>
        </w:rPr>
        <w:t>，需包含被授权人的个人社保缴纳证明复印件</w:t>
      </w:r>
      <w:r w:rsidR="00FE6344">
        <w:rPr>
          <w:rFonts w:hAnsi="宋体" w:hint="eastAsia"/>
          <w:b/>
          <w:sz w:val="24"/>
          <w:highlight w:val="yellow"/>
        </w:rPr>
        <w:t>（</w:t>
      </w:r>
      <w:proofErr w:type="gramStart"/>
      <w:r w:rsidR="00FE6344">
        <w:rPr>
          <w:rFonts w:hAnsi="宋体" w:hint="eastAsia"/>
          <w:b/>
          <w:color w:val="000000"/>
          <w:sz w:val="24"/>
          <w:highlight w:val="yellow"/>
        </w:rPr>
        <w:t>社保证明时间</w:t>
      </w:r>
      <w:proofErr w:type="gramEnd"/>
      <w:r w:rsidR="00FE6344">
        <w:rPr>
          <w:rFonts w:hAnsi="宋体" w:hint="eastAsia"/>
          <w:b/>
          <w:color w:val="000000"/>
          <w:sz w:val="24"/>
          <w:highlight w:val="yellow"/>
        </w:rPr>
        <w:t>需为</w:t>
      </w:r>
      <w:r w:rsidR="00FE6344" w:rsidRPr="001F0044">
        <w:rPr>
          <w:rFonts w:hAnsi="宋体" w:hint="eastAsia"/>
          <w:b/>
          <w:color w:val="000000"/>
          <w:sz w:val="24"/>
          <w:highlight w:val="yellow"/>
        </w:rPr>
        <w:t>投标日期当月或者上月</w:t>
      </w:r>
      <w:r w:rsidR="00FE6344">
        <w:rPr>
          <w:rFonts w:hAnsi="宋体" w:hint="eastAsia"/>
          <w:b/>
          <w:sz w:val="24"/>
          <w:highlight w:val="yellow"/>
        </w:rPr>
        <w:t>）</w:t>
      </w:r>
      <w:r w:rsidR="009806F1">
        <w:rPr>
          <w:rFonts w:hAnsi="宋体" w:hint="eastAsia"/>
          <w:b/>
          <w:sz w:val="24"/>
          <w:highlight w:val="yellow"/>
        </w:rPr>
        <w:t>，</w:t>
      </w:r>
      <w:r w:rsidR="009806F1" w:rsidRPr="001F0044">
        <w:rPr>
          <w:rFonts w:hAnsi="宋体" w:hint="eastAsia"/>
          <w:b/>
          <w:color w:val="000000"/>
          <w:sz w:val="24"/>
          <w:highlight w:val="yellow"/>
        </w:rPr>
        <w:t>对于退休人员及外籍人员，可提供社保缴纳证明同等效力文件</w:t>
      </w:r>
    </w:p>
    <w:p w14:paraId="68D9E127" w14:textId="77777777" w:rsidR="003D6DA1" w:rsidRDefault="003D6DA1" w:rsidP="003D6DA1">
      <w:pPr>
        <w:pStyle w:val="afff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099F8C15" w14:textId="77777777" w:rsidR="003D6DA1" w:rsidRDefault="003D6DA1" w:rsidP="003D6DA1">
      <w:pPr>
        <w:pStyle w:val="afff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48CDBF38" w14:textId="77777777" w:rsidR="003D6DA1" w:rsidRDefault="003D6DA1" w:rsidP="003D6DA1">
      <w:pPr>
        <w:pStyle w:val="afff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182DAD06" w14:textId="77777777" w:rsidR="003D6DA1" w:rsidRDefault="003D6DA1" w:rsidP="003D6DA1">
      <w:pPr>
        <w:pStyle w:val="afff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2B538550" w14:textId="77777777" w:rsidR="003D47E5" w:rsidRDefault="003D47E5" w:rsidP="003D47E5">
      <w:pPr>
        <w:pStyle w:val="afffff9"/>
        <w:tabs>
          <w:tab w:val="left" w:pos="5580"/>
        </w:tabs>
        <w:spacing w:line="360" w:lineRule="auto"/>
        <w:rPr>
          <w:rFonts w:hAnsi="宋体"/>
          <w:sz w:val="24"/>
        </w:rPr>
      </w:pPr>
      <w:r w:rsidRPr="00A565AC">
        <w:rPr>
          <w:rFonts w:hAnsi="宋体" w:hint="eastAsia"/>
          <w:color w:val="000000"/>
          <w:sz w:val="24"/>
        </w:rPr>
        <w:t>（</w:t>
      </w:r>
      <w:r>
        <w:rPr>
          <w:rFonts w:hAnsi="宋体" w:hint="eastAsia"/>
          <w:color w:val="000000"/>
          <w:sz w:val="24"/>
        </w:rPr>
        <w:t>响应</w:t>
      </w:r>
      <w:r w:rsidRPr="00A565AC">
        <w:rPr>
          <w:rFonts w:hAnsi="宋体" w:hint="eastAsia"/>
          <w:color w:val="000000"/>
          <w:sz w:val="24"/>
        </w:rPr>
        <w:t>文件签字人非法定代表人时必须提供）</w:t>
      </w:r>
      <w:r w:rsidRPr="006B1483">
        <w:rPr>
          <w:rFonts w:hAnsi="宋体" w:hint="eastAsia"/>
          <w:color w:val="000000"/>
          <w:sz w:val="24"/>
        </w:rPr>
        <w:t>。</w:t>
      </w:r>
    </w:p>
    <w:p w14:paraId="3E2E2880"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附：法定代表人和被授权人下述所有信息</w:t>
      </w:r>
    </w:p>
    <w:p w14:paraId="0BD4998F"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姓名：</w:t>
      </w:r>
    </w:p>
    <w:p w14:paraId="7613BB5E"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身份证号：</w:t>
      </w:r>
    </w:p>
    <w:p w14:paraId="6E07FCBB"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详细通讯地址：</w:t>
      </w:r>
    </w:p>
    <w:p w14:paraId="43778E3D" w14:textId="77777777" w:rsidR="003D47E5" w:rsidRPr="001F0044" w:rsidRDefault="003D47E5" w:rsidP="003D47E5">
      <w:pPr>
        <w:pStyle w:val="afffff9"/>
        <w:tabs>
          <w:tab w:val="left" w:pos="5580"/>
        </w:tabs>
        <w:spacing w:line="360" w:lineRule="auto"/>
        <w:rPr>
          <w:rFonts w:hAnsi="宋体"/>
          <w:b/>
          <w:sz w:val="24"/>
          <w:highlight w:val="yellow"/>
        </w:rPr>
      </w:pPr>
      <w:proofErr w:type="gramStart"/>
      <w:r w:rsidRPr="001F0044">
        <w:rPr>
          <w:rFonts w:hAnsi="宋体" w:hint="eastAsia"/>
          <w:b/>
          <w:sz w:val="24"/>
          <w:highlight w:val="yellow"/>
        </w:rPr>
        <w:t>邮</w:t>
      </w:r>
      <w:proofErr w:type="gramEnd"/>
      <w:r w:rsidRPr="001F0044">
        <w:rPr>
          <w:rFonts w:hAnsi="宋体" w:hint="eastAsia"/>
          <w:b/>
          <w:sz w:val="24"/>
          <w:highlight w:val="yellow"/>
        </w:rPr>
        <w:t xml:space="preserve">  政 编 码：</w:t>
      </w:r>
    </w:p>
    <w:p w14:paraId="5C98A12F"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电</w:t>
      </w:r>
      <w:proofErr w:type="gramStart"/>
      <w:r w:rsidRPr="001F0044">
        <w:rPr>
          <w:rFonts w:hAnsi="宋体" w:hint="eastAsia"/>
          <w:b/>
          <w:sz w:val="24"/>
          <w:highlight w:val="yellow"/>
        </w:rPr>
        <w:t xml:space="preserve">　　　　</w:t>
      </w:r>
      <w:proofErr w:type="gramEnd"/>
      <w:r w:rsidRPr="001F0044">
        <w:rPr>
          <w:rFonts w:hAnsi="宋体" w:hint="eastAsia"/>
          <w:b/>
          <w:sz w:val="24"/>
          <w:highlight w:val="yellow"/>
        </w:rPr>
        <w:t>话：</w:t>
      </w:r>
    </w:p>
    <w:p w14:paraId="666C7EE9" w14:textId="77777777" w:rsidR="003D47E5" w:rsidRPr="001F0044" w:rsidRDefault="003D47E5" w:rsidP="003D47E5">
      <w:pPr>
        <w:pStyle w:val="afffff9"/>
        <w:tabs>
          <w:tab w:val="left" w:pos="5580"/>
        </w:tabs>
        <w:spacing w:line="360" w:lineRule="auto"/>
        <w:rPr>
          <w:rFonts w:hAnsi="宋体"/>
          <w:b/>
          <w:sz w:val="24"/>
          <w:highlight w:val="yellow"/>
        </w:rPr>
      </w:pPr>
      <w:r w:rsidRPr="001F0044">
        <w:rPr>
          <w:rFonts w:hAnsi="宋体" w:hint="eastAsia"/>
          <w:b/>
          <w:sz w:val="24"/>
          <w:highlight w:val="yellow"/>
        </w:rPr>
        <w:t>社保缴纳证明复印件</w:t>
      </w:r>
    </w:p>
    <w:p w14:paraId="6B4D8DA1" w14:textId="77777777" w:rsidR="003D47E5" w:rsidRPr="001F0044" w:rsidRDefault="003D47E5" w:rsidP="003D47E5">
      <w:pPr>
        <w:spacing w:line="360" w:lineRule="auto"/>
        <w:rPr>
          <w:rFonts w:ascii="宋体" w:hAnsi="宋体"/>
          <w:b/>
          <w:color w:val="000000"/>
          <w:sz w:val="24"/>
          <w:highlight w:val="yellow"/>
        </w:rPr>
      </w:pPr>
      <w:r w:rsidRPr="001F0044">
        <w:rPr>
          <w:rFonts w:ascii="宋体" w:hAnsi="宋体" w:hint="eastAsia"/>
          <w:b/>
          <w:color w:val="000000"/>
          <w:sz w:val="24"/>
          <w:highlight w:val="yellow"/>
        </w:rPr>
        <w:t>注：供应商提交响应文件时，须同时提交投标代表的社会保险缴纳证明（投标代表不是供应商本单位员工也可以</w:t>
      </w:r>
      <w:r>
        <w:rPr>
          <w:rFonts w:ascii="宋体" w:hAnsi="宋体" w:hint="eastAsia"/>
          <w:b/>
          <w:color w:val="000000"/>
          <w:sz w:val="24"/>
          <w:highlight w:val="yellow"/>
        </w:rPr>
        <w:t>、</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w:t>
      </w:r>
      <w:r w:rsidRPr="001F0044">
        <w:rPr>
          <w:rFonts w:ascii="宋体" w:hAnsi="宋体" w:hint="eastAsia"/>
          <w:b/>
          <w:color w:val="000000"/>
          <w:sz w:val="24"/>
          <w:highlight w:val="yellow"/>
        </w:rPr>
        <w:t>投标日期当月或者上月）</w:t>
      </w:r>
    </w:p>
    <w:p w14:paraId="193F434A" w14:textId="77777777" w:rsidR="003D47E5" w:rsidRPr="001F0044" w:rsidRDefault="003D47E5" w:rsidP="003D47E5">
      <w:pPr>
        <w:spacing w:line="360" w:lineRule="auto"/>
        <w:rPr>
          <w:rFonts w:ascii="宋体" w:hAnsi="宋体"/>
          <w:b/>
          <w:color w:val="000000"/>
          <w:sz w:val="24"/>
        </w:rPr>
      </w:pPr>
      <w:r w:rsidRPr="001F0044">
        <w:rPr>
          <w:rFonts w:ascii="宋体" w:hAnsi="宋体" w:hint="eastAsia"/>
          <w:b/>
          <w:color w:val="000000"/>
          <w:sz w:val="24"/>
          <w:highlight w:val="yellow"/>
        </w:rPr>
        <w:t>对于退休人员及外籍人员，可提供社保缴纳证明同等效力文件；</w:t>
      </w:r>
    </w:p>
    <w:p w14:paraId="2B0533A5" w14:textId="77777777" w:rsidR="00C674B9" w:rsidRDefault="00C674B9" w:rsidP="003D6DA1">
      <w:pPr>
        <w:pStyle w:val="afffff9"/>
        <w:spacing w:line="360" w:lineRule="auto"/>
        <w:rPr>
          <w:rFonts w:hAnsi="宋体"/>
          <w:b/>
          <w:sz w:val="24"/>
        </w:rPr>
      </w:pPr>
      <w:r>
        <w:rPr>
          <w:rFonts w:hAnsi="宋体"/>
        </w:rPr>
        <w:br w:type="page"/>
      </w:r>
    </w:p>
    <w:p w14:paraId="019AF88B" w14:textId="77777777" w:rsidR="00C674B9" w:rsidRDefault="00C674B9">
      <w:pPr>
        <w:pStyle w:val="23"/>
        <w:spacing w:line="360" w:lineRule="auto"/>
        <w:rPr>
          <w:rFonts w:ascii="宋体" w:eastAsia="宋体" w:hAnsi="宋体"/>
          <w:b w:val="0"/>
          <w:sz w:val="24"/>
        </w:rPr>
      </w:pPr>
      <w:bookmarkStart w:id="528" w:name="_Toc321907260"/>
      <w:bookmarkStart w:id="529" w:name="_Toc21862779"/>
      <w:bookmarkStart w:id="530" w:name="_Toc55374362"/>
      <w:bookmarkStart w:id="531" w:name="_Toc55375763"/>
      <w:bookmarkStart w:id="532" w:name="_Toc277153153"/>
      <w:bookmarkStart w:id="533" w:name="_Toc277942528"/>
      <w:r>
        <w:rPr>
          <w:rFonts w:ascii="宋体" w:eastAsia="宋体" w:hAnsi="宋体" w:hint="eastAsia"/>
          <w:sz w:val="28"/>
        </w:rPr>
        <w:lastRenderedPageBreak/>
        <w:t xml:space="preserve">附件7   </w:t>
      </w:r>
      <w:bookmarkEnd w:id="528"/>
      <w:r>
        <w:rPr>
          <w:rFonts w:ascii="宋体" w:eastAsia="宋体" w:hAnsi="宋体" w:hint="eastAsia"/>
          <w:sz w:val="28"/>
        </w:rPr>
        <w:t>业绩证明文件</w:t>
      </w:r>
      <w:bookmarkEnd w:id="529"/>
      <w:bookmarkEnd w:id="530"/>
      <w:bookmarkEnd w:id="531"/>
    </w:p>
    <w:p w14:paraId="313D976E" w14:textId="77777777" w:rsidR="00C674B9" w:rsidRDefault="00C674B9">
      <w:pPr>
        <w:spacing w:line="360" w:lineRule="auto"/>
        <w:jc w:val="center"/>
        <w:rPr>
          <w:rFonts w:ascii="宋体" w:hAnsi="宋体"/>
          <w:b/>
          <w:sz w:val="24"/>
        </w:rPr>
      </w:pPr>
    </w:p>
    <w:bookmarkEnd w:id="532"/>
    <w:bookmarkEnd w:id="533"/>
    <w:p w14:paraId="22E733E0" w14:textId="77777777" w:rsidR="00C674B9" w:rsidRDefault="00C674B9">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1ABDE059" w14:textId="77777777" w:rsidR="00C674B9" w:rsidRDefault="00C674B9">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01546880" w14:textId="77777777" w:rsidR="00C674B9" w:rsidRDefault="00C674B9">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E39AE23" w14:textId="77777777" w:rsidR="00C674B9" w:rsidRDefault="00C674B9">
      <w:pPr>
        <w:spacing w:line="360" w:lineRule="auto"/>
        <w:rPr>
          <w:rFonts w:ascii="宋体" w:hAnsi="宋体"/>
          <w:sz w:val="24"/>
        </w:rPr>
      </w:pPr>
    </w:p>
    <w:p w14:paraId="25DA3651" w14:textId="77777777" w:rsidR="00C674B9" w:rsidRDefault="00C674B9">
      <w:pPr>
        <w:spacing w:line="360" w:lineRule="auto"/>
        <w:rPr>
          <w:rFonts w:ascii="宋体" w:hAnsi="宋体"/>
          <w:sz w:val="24"/>
        </w:rPr>
      </w:pPr>
    </w:p>
    <w:p w14:paraId="3F629499" w14:textId="77777777" w:rsidR="00C674B9" w:rsidRDefault="00C674B9">
      <w:pPr>
        <w:spacing w:line="360" w:lineRule="auto"/>
        <w:rPr>
          <w:rFonts w:ascii="宋体" w:hAnsi="宋体"/>
          <w:sz w:val="24"/>
        </w:rPr>
      </w:pPr>
    </w:p>
    <w:p w14:paraId="43EB7CE3" w14:textId="77777777" w:rsidR="00C674B9" w:rsidRDefault="00C674B9">
      <w:pPr>
        <w:spacing w:line="360" w:lineRule="auto"/>
        <w:rPr>
          <w:rFonts w:ascii="宋体" w:hAnsi="宋体"/>
          <w:sz w:val="24"/>
        </w:rPr>
      </w:pPr>
    </w:p>
    <w:p w14:paraId="3C22D8FF" w14:textId="77777777" w:rsidR="00C674B9" w:rsidRDefault="00C674B9">
      <w:pPr>
        <w:spacing w:line="360" w:lineRule="auto"/>
        <w:rPr>
          <w:rFonts w:ascii="宋体" w:hAnsi="宋体"/>
          <w:sz w:val="24"/>
        </w:rPr>
      </w:pPr>
    </w:p>
    <w:p w14:paraId="1FEB81E2" w14:textId="77777777" w:rsidR="00C674B9" w:rsidRDefault="00C674B9">
      <w:pPr>
        <w:spacing w:line="360" w:lineRule="auto"/>
        <w:rPr>
          <w:rFonts w:ascii="宋体" w:hAnsi="宋体"/>
          <w:sz w:val="24"/>
        </w:rPr>
      </w:pPr>
    </w:p>
    <w:p w14:paraId="28E28D60" w14:textId="77777777" w:rsidR="00C674B9" w:rsidRDefault="00C674B9">
      <w:pPr>
        <w:spacing w:line="360" w:lineRule="auto"/>
        <w:rPr>
          <w:rFonts w:ascii="宋体" w:hAnsi="宋体"/>
          <w:sz w:val="24"/>
        </w:rPr>
      </w:pPr>
    </w:p>
    <w:p w14:paraId="1656604A" w14:textId="77777777" w:rsidR="00C674B9" w:rsidRDefault="00C674B9">
      <w:pPr>
        <w:spacing w:line="360" w:lineRule="auto"/>
        <w:rPr>
          <w:rFonts w:ascii="宋体" w:hAnsi="宋体"/>
          <w:sz w:val="24"/>
        </w:rPr>
      </w:pPr>
    </w:p>
    <w:p w14:paraId="0AB8A425" w14:textId="77777777" w:rsidR="00C674B9" w:rsidRDefault="00C674B9">
      <w:pPr>
        <w:spacing w:line="360" w:lineRule="auto"/>
        <w:rPr>
          <w:rFonts w:ascii="宋体" w:hAnsi="宋体"/>
          <w:sz w:val="24"/>
        </w:rPr>
      </w:pPr>
    </w:p>
    <w:p w14:paraId="687DC7D3" w14:textId="77777777" w:rsidR="00C674B9" w:rsidRDefault="00C674B9">
      <w:pPr>
        <w:spacing w:line="360" w:lineRule="auto"/>
        <w:rPr>
          <w:rFonts w:ascii="宋体" w:hAnsi="宋体"/>
          <w:sz w:val="24"/>
        </w:rPr>
      </w:pPr>
    </w:p>
    <w:p w14:paraId="3C67E62F" w14:textId="77777777" w:rsidR="00C674B9" w:rsidRDefault="00C674B9">
      <w:pPr>
        <w:spacing w:line="360" w:lineRule="auto"/>
        <w:rPr>
          <w:rFonts w:ascii="宋体" w:hAnsi="宋体"/>
          <w:sz w:val="24"/>
        </w:rPr>
      </w:pPr>
    </w:p>
    <w:p w14:paraId="78F66E90" w14:textId="77777777" w:rsidR="00C674B9" w:rsidRDefault="00C674B9">
      <w:pPr>
        <w:spacing w:line="360" w:lineRule="auto"/>
        <w:rPr>
          <w:rFonts w:ascii="宋体" w:hAnsi="宋体"/>
          <w:sz w:val="24"/>
        </w:rPr>
      </w:pPr>
    </w:p>
    <w:p w14:paraId="20FC942F" w14:textId="77777777" w:rsidR="00C674B9" w:rsidRDefault="00C674B9">
      <w:pPr>
        <w:spacing w:line="360" w:lineRule="auto"/>
        <w:rPr>
          <w:rFonts w:ascii="宋体" w:hAnsi="宋体"/>
          <w:sz w:val="24"/>
        </w:rPr>
      </w:pPr>
    </w:p>
    <w:p w14:paraId="14CD8AF2" w14:textId="77777777" w:rsidR="00C674B9" w:rsidRDefault="00C674B9">
      <w:pPr>
        <w:spacing w:line="360" w:lineRule="auto"/>
        <w:rPr>
          <w:rFonts w:ascii="宋体" w:hAnsi="宋体"/>
          <w:sz w:val="24"/>
        </w:rPr>
      </w:pPr>
    </w:p>
    <w:p w14:paraId="2C581E69" w14:textId="77777777" w:rsidR="00C674B9" w:rsidRDefault="00C674B9">
      <w:pPr>
        <w:spacing w:line="360" w:lineRule="auto"/>
        <w:rPr>
          <w:rFonts w:ascii="宋体" w:hAnsi="宋体"/>
          <w:sz w:val="24"/>
        </w:rPr>
      </w:pPr>
    </w:p>
    <w:p w14:paraId="4B937A56" w14:textId="77777777" w:rsidR="00C674B9" w:rsidRDefault="00C674B9">
      <w:pPr>
        <w:spacing w:line="360" w:lineRule="auto"/>
        <w:rPr>
          <w:rFonts w:ascii="宋体" w:hAnsi="宋体"/>
          <w:sz w:val="24"/>
        </w:rPr>
      </w:pPr>
    </w:p>
    <w:p w14:paraId="73C90710" w14:textId="77777777" w:rsidR="00C674B9" w:rsidRDefault="00C674B9">
      <w:pPr>
        <w:spacing w:line="360" w:lineRule="auto"/>
        <w:rPr>
          <w:rFonts w:ascii="宋体" w:hAnsi="宋体"/>
          <w:sz w:val="24"/>
        </w:rPr>
      </w:pPr>
    </w:p>
    <w:p w14:paraId="0220D825" w14:textId="77777777" w:rsidR="00C674B9" w:rsidRDefault="00C674B9">
      <w:pPr>
        <w:spacing w:line="360" w:lineRule="auto"/>
        <w:rPr>
          <w:rFonts w:ascii="宋体" w:hAnsi="宋体"/>
          <w:sz w:val="24"/>
        </w:rPr>
      </w:pPr>
    </w:p>
    <w:p w14:paraId="4110A323" w14:textId="77777777" w:rsidR="00C674B9" w:rsidRDefault="00C674B9">
      <w:pPr>
        <w:spacing w:line="360" w:lineRule="auto"/>
        <w:rPr>
          <w:rFonts w:ascii="宋体" w:hAnsi="宋体"/>
          <w:sz w:val="24"/>
        </w:rPr>
      </w:pPr>
    </w:p>
    <w:p w14:paraId="364F4930" w14:textId="77777777" w:rsidR="00C674B9" w:rsidRDefault="00C674B9">
      <w:pPr>
        <w:spacing w:line="360" w:lineRule="auto"/>
        <w:rPr>
          <w:rFonts w:ascii="宋体" w:hAnsi="宋体"/>
          <w:sz w:val="24"/>
        </w:rPr>
      </w:pPr>
    </w:p>
    <w:p w14:paraId="1AB78E42" w14:textId="77777777" w:rsidR="00C674B9" w:rsidRDefault="00C674B9">
      <w:pPr>
        <w:spacing w:line="360" w:lineRule="auto"/>
        <w:rPr>
          <w:rFonts w:ascii="宋体" w:hAnsi="宋体"/>
          <w:sz w:val="24"/>
        </w:rPr>
      </w:pPr>
    </w:p>
    <w:p w14:paraId="0ED928F6" w14:textId="77777777" w:rsidR="00C674B9" w:rsidRDefault="00C674B9">
      <w:pPr>
        <w:spacing w:line="360" w:lineRule="auto"/>
        <w:rPr>
          <w:rFonts w:ascii="宋体" w:hAnsi="宋体"/>
          <w:sz w:val="24"/>
        </w:rPr>
      </w:pPr>
    </w:p>
    <w:p w14:paraId="3C051493" w14:textId="77777777" w:rsidR="00C674B9" w:rsidRDefault="00C674B9">
      <w:pPr>
        <w:pStyle w:val="23"/>
        <w:spacing w:line="360" w:lineRule="auto"/>
        <w:rPr>
          <w:rFonts w:ascii="宋体" w:hAnsi="宋体"/>
          <w:b w:val="0"/>
          <w:sz w:val="28"/>
        </w:rPr>
      </w:pPr>
      <w:r>
        <w:rPr>
          <w:rFonts w:ascii="宋体" w:hAnsi="宋体"/>
          <w:sz w:val="24"/>
        </w:rPr>
        <w:br w:type="page"/>
      </w:r>
      <w:bookmarkStart w:id="534" w:name="_Toc321907263"/>
      <w:bookmarkStart w:id="535" w:name="_Toc21862780"/>
      <w:bookmarkStart w:id="536" w:name="_Toc55374363"/>
      <w:bookmarkStart w:id="537" w:name="_Toc55375764"/>
      <w:bookmarkStart w:id="538" w:name="_Toc277153155"/>
      <w:bookmarkStart w:id="539" w:name="_Toc277942530"/>
      <w:r>
        <w:rPr>
          <w:rFonts w:ascii="宋体" w:eastAsia="宋体" w:hAnsi="宋体" w:hint="eastAsia"/>
          <w:sz w:val="28"/>
        </w:rPr>
        <w:lastRenderedPageBreak/>
        <w:t>附件8  组织机构配置及项目组主要人员一览表</w:t>
      </w:r>
      <w:bookmarkEnd w:id="534"/>
      <w:bookmarkEnd w:id="535"/>
      <w:bookmarkEnd w:id="536"/>
      <w:bookmarkEnd w:id="537"/>
    </w:p>
    <w:p w14:paraId="29F30F84" w14:textId="77777777" w:rsidR="00C674B9" w:rsidRDefault="00C674B9">
      <w:pPr>
        <w:pStyle w:val="af1"/>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C674B9" w14:paraId="21B2125C" w14:textId="77777777">
        <w:trPr>
          <w:trHeight w:val="284"/>
        </w:trPr>
        <w:tc>
          <w:tcPr>
            <w:tcW w:w="1357" w:type="dxa"/>
            <w:vAlign w:val="center"/>
          </w:tcPr>
          <w:p w14:paraId="6CA6F2B3" w14:textId="77777777" w:rsidR="00C674B9" w:rsidRDefault="00C674B9" w:rsidP="00024A5A">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BB99C43"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7AAC8B15"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48608F2D"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3B619694"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29DA6E74"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3BCC24F1" w14:textId="77777777" w:rsidR="00C674B9" w:rsidRDefault="00C674B9">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C674B9" w14:paraId="09C0CA76" w14:textId="77777777">
        <w:tc>
          <w:tcPr>
            <w:tcW w:w="1357" w:type="dxa"/>
          </w:tcPr>
          <w:p w14:paraId="477720F9"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4038CA39"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5DB2B769"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2C3314A8"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3EAC3EE2"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70F5335F" w14:textId="77777777" w:rsidR="00C674B9" w:rsidRDefault="00C674B9">
            <w:pPr>
              <w:adjustRightInd w:val="0"/>
              <w:snapToGrid w:val="0"/>
              <w:spacing w:afterLines="50" w:after="120" w:line="360" w:lineRule="auto"/>
              <w:jc w:val="center"/>
              <w:rPr>
                <w:rFonts w:ascii="宋体" w:hAnsi="宋体"/>
                <w:sz w:val="24"/>
              </w:rPr>
            </w:pPr>
          </w:p>
        </w:tc>
      </w:tr>
      <w:tr w:rsidR="00C674B9" w14:paraId="2C401F99" w14:textId="77777777">
        <w:tc>
          <w:tcPr>
            <w:tcW w:w="1357" w:type="dxa"/>
          </w:tcPr>
          <w:p w14:paraId="4423C997"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2BF96C97"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AC7A251"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77AABF82"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6C81E65E"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4E6FA600" w14:textId="77777777" w:rsidR="00C674B9" w:rsidRDefault="00C674B9">
            <w:pPr>
              <w:adjustRightInd w:val="0"/>
              <w:snapToGrid w:val="0"/>
              <w:spacing w:afterLines="50" w:after="120" w:line="360" w:lineRule="auto"/>
              <w:jc w:val="center"/>
              <w:rPr>
                <w:rFonts w:ascii="宋体" w:hAnsi="宋体"/>
                <w:sz w:val="24"/>
              </w:rPr>
            </w:pPr>
          </w:p>
        </w:tc>
      </w:tr>
      <w:tr w:rsidR="00C674B9" w14:paraId="67DB1DE8" w14:textId="77777777">
        <w:tc>
          <w:tcPr>
            <w:tcW w:w="1357" w:type="dxa"/>
          </w:tcPr>
          <w:p w14:paraId="33090301"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7BC50FB5"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51F8847F"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45FFCBC9"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0139BB16"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ECADF09" w14:textId="77777777" w:rsidR="00C674B9" w:rsidRDefault="00C674B9">
            <w:pPr>
              <w:adjustRightInd w:val="0"/>
              <w:snapToGrid w:val="0"/>
              <w:spacing w:afterLines="50" w:after="120" w:line="360" w:lineRule="auto"/>
              <w:jc w:val="center"/>
              <w:rPr>
                <w:rFonts w:ascii="宋体" w:hAnsi="宋体"/>
                <w:sz w:val="24"/>
              </w:rPr>
            </w:pPr>
          </w:p>
        </w:tc>
      </w:tr>
      <w:tr w:rsidR="00C674B9" w14:paraId="21571FDE" w14:textId="77777777">
        <w:tc>
          <w:tcPr>
            <w:tcW w:w="1357" w:type="dxa"/>
          </w:tcPr>
          <w:p w14:paraId="5C17371E"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01AA565D"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7EBFE6CD"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23064F72"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442288ED"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7BEBD4FE" w14:textId="77777777" w:rsidR="00C674B9" w:rsidRDefault="00C674B9">
            <w:pPr>
              <w:adjustRightInd w:val="0"/>
              <w:snapToGrid w:val="0"/>
              <w:spacing w:afterLines="50" w:after="120" w:line="360" w:lineRule="auto"/>
              <w:jc w:val="center"/>
              <w:rPr>
                <w:rFonts w:ascii="宋体" w:hAnsi="宋体"/>
                <w:sz w:val="24"/>
              </w:rPr>
            </w:pPr>
          </w:p>
        </w:tc>
      </w:tr>
      <w:tr w:rsidR="00C674B9" w14:paraId="4DCF7A3B" w14:textId="77777777">
        <w:tc>
          <w:tcPr>
            <w:tcW w:w="1357" w:type="dxa"/>
          </w:tcPr>
          <w:p w14:paraId="266E4A69"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702971E9"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0103FAB3"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0B54CAB"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164AF2F9"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5457F7EF" w14:textId="77777777" w:rsidR="00C674B9" w:rsidRDefault="00C674B9">
            <w:pPr>
              <w:adjustRightInd w:val="0"/>
              <w:snapToGrid w:val="0"/>
              <w:spacing w:afterLines="50" w:after="120" w:line="360" w:lineRule="auto"/>
              <w:jc w:val="center"/>
              <w:rPr>
                <w:rFonts w:ascii="宋体" w:hAnsi="宋体"/>
                <w:sz w:val="24"/>
              </w:rPr>
            </w:pPr>
          </w:p>
        </w:tc>
      </w:tr>
      <w:tr w:rsidR="00C674B9" w14:paraId="4A1D4568" w14:textId="77777777">
        <w:tc>
          <w:tcPr>
            <w:tcW w:w="1357" w:type="dxa"/>
          </w:tcPr>
          <w:p w14:paraId="2B9108E5"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760EFC66"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37F5D2A3"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6C9E7B2C"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16E83D86"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668CFEF1" w14:textId="77777777" w:rsidR="00C674B9" w:rsidRDefault="00C674B9">
            <w:pPr>
              <w:adjustRightInd w:val="0"/>
              <w:snapToGrid w:val="0"/>
              <w:spacing w:afterLines="50" w:after="120" w:line="360" w:lineRule="auto"/>
              <w:jc w:val="center"/>
              <w:rPr>
                <w:rFonts w:ascii="宋体" w:hAnsi="宋体"/>
                <w:sz w:val="24"/>
              </w:rPr>
            </w:pPr>
          </w:p>
        </w:tc>
      </w:tr>
      <w:tr w:rsidR="00C674B9" w14:paraId="0D21A996" w14:textId="77777777">
        <w:tc>
          <w:tcPr>
            <w:tcW w:w="1357" w:type="dxa"/>
          </w:tcPr>
          <w:p w14:paraId="5FFC8929"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7626D6B0"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4B071440"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69A0ADE5"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543C1171"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F76016E" w14:textId="77777777" w:rsidR="00C674B9" w:rsidRDefault="00C674B9">
            <w:pPr>
              <w:adjustRightInd w:val="0"/>
              <w:snapToGrid w:val="0"/>
              <w:spacing w:afterLines="50" w:after="120" w:line="360" w:lineRule="auto"/>
              <w:jc w:val="center"/>
              <w:rPr>
                <w:rFonts w:ascii="宋体" w:hAnsi="宋体"/>
                <w:sz w:val="24"/>
              </w:rPr>
            </w:pPr>
          </w:p>
        </w:tc>
      </w:tr>
      <w:tr w:rsidR="00C674B9" w14:paraId="022555E3" w14:textId="77777777">
        <w:tc>
          <w:tcPr>
            <w:tcW w:w="1357" w:type="dxa"/>
          </w:tcPr>
          <w:p w14:paraId="5F73A40D"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72696847"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50D258AA"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30A048C0"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1013C32C"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61332528" w14:textId="77777777" w:rsidR="00C674B9" w:rsidRDefault="00C674B9">
            <w:pPr>
              <w:adjustRightInd w:val="0"/>
              <w:snapToGrid w:val="0"/>
              <w:spacing w:afterLines="50" w:after="120" w:line="360" w:lineRule="auto"/>
              <w:jc w:val="center"/>
              <w:rPr>
                <w:rFonts w:ascii="宋体" w:hAnsi="宋体"/>
                <w:sz w:val="24"/>
              </w:rPr>
            </w:pPr>
          </w:p>
        </w:tc>
      </w:tr>
      <w:tr w:rsidR="00C674B9" w14:paraId="5FE34EE0" w14:textId="77777777">
        <w:tc>
          <w:tcPr>
            <w:tcW w:w="1357" w:type="dxa"/>
          </w:tcPr>
          <w:p w14:paraId="6D5C9D95"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15165F36"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64F4B66"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7B0C450B"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20C1B1A8"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41C93AD8" w14:textId="77777777" w:rsidR="00C674B9" w:rsidRDefault="00C674B9">
            <w:pPr>
              <w:adjustRightInd w:val="0"/>
              <w:snapToGrid w:val="0"/>
              <w:spacing w:afterLines="50" w:after="120" w:line="360" w:lineRule="auto"/>
              <w:jc w:val="center"/>
              <w:rPr>
                <w:rFonts w:ascii="宋体" w:hAnsi="宋体"/>
                <w:sz w:val="24"/>
              </w:rPr>
            </w:pPr>
          </w:p>
        </w:tc>
      </w:tr>
      <w:tr w:rsidR="00C674B9" w14:paraId="0CBFDB33" w14:textId="77777777">
        <w:tc>
          <w:tcPr>
            <w:tcW w:w="1357" w:type="dxa"/>
          </w:tcPr>
          <w:p w14:paraId="2E55E27C" w14:textId="77777777" w:rsidR="00C674B9" w:rsidRDefault="00C674B9" w:rsidP="00024A5A">
            <w:pPr>
              <w:adjustRightInd w:val="0"/>
              <w:snapToGrid w:val="0"/>
              <w:spacing w:afterLines="50" w:after="120" w:line="360" w:lineRule="auto"/>
              <w:jc w:val="center"/>
              <w:rPr>
                <w:rFonts w:ascii="宋体" w:hAnsi="宋体"/>
                <w:sz w:val="24"/>
              </w:rPr>
            </w:pPr>
          </w:p>
        </w:tc>
        <w:tc>
          <w:tcPr>
            <w:tcW w:w="1478" w:type="dxa"/>
          </w:tcPr>
          <w:p w14:paraId="2FDE733C"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03F78384"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497D13B4" w14:textId="77777777" w:rsidR="00C674B9" w:rsidRDefault="00C674B9">
            <w:pPr>
              <w:adjustRightInd w:val="0"/>
              <w:snapToGrid w:val="0"/>
              <w:spacing w:afterLines="50" w:after="120" w:line="360" w:lineRule="auto"/>
              <w:jc w:val="center"/>
              <w:rPr>
                <w:rFonts w:ascii="宋体" w:hAnsi="宋体"/>
                <w:sz w:val="24"/>
              </w:rPr>
            </w:pPr>
          </w:p>
        </w:tc>
        <w:tc>
          <w:tcPr>
            <w:tcW w:w="1598" w:type="dxa"/>
          </w:tcPr>
          <w:p w14:paraId="5E69B56F" w14:textId="77777777" w:rsidR="00C674B9" w:rsidRDefault="00C674B9">
            <w:pPr>
              <w:adjustRightInd w:val="0"/>
              <w:snapToGrid w:val="0"/>
              <w:spacing w:afterLines="50" w:after="120" w:line="360" w:lineRule="auto"/>
              <w:jc w:val="center"/>
              <w:rPr>
                <w:rFonts w:ascii="宋体" w:hAnsi="宋体"/>
                <w:sz w:val="24"/>
              </w:rPr>
            </w:pPr>
          </w:p>
        </w:tc>
        <w:tc>
          <w:tcPr>
            <w:tcW w:w="1357" w:type="dxa"/>
          </w:tcPr>
          <w:p w14:paraId="18624363" w14:textId="77777777" w:rsidR="00C674B9" w:rsidRDefault="00C674B9">
            <w:pPr>
              <w:adjustRightInd w:val="0"/>
              <w:snapToGrid w:val="0"/>
              <w:spacing w:afterLines="50" w:after="120" w:line="360" w:lineRule="auto"/>
              <w:jc w:val="center"/>
              <w:rPr>
                <w:rFonts w:ascii="宋体" w:hAnsi="宋体"/>
                <w:sz w:val="24"/>
              </w:rPr>
            </w:pPr>
          </w:p>
        </w:tc>
      </w:tr>
    </w:tbl>
    <w:p w14:paraId="3748E9C7" w14:textId="77777777" w:rsidR="00C674B9" w:rsidRDefault="00C674B9">
      <w:pPr>
        <w:pStyle w:val="afff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033D3E41" w14:textId="77777777" w:rsidR="00C674B9" w:rsidRDefault="00C674B9">
      <w:pPr>
        <w:pStyle w:val="afff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5F89F79D" w14:textId="77777777" w:rsidR="00C674B9" w:rsidRDefault="00C674B9">
      <w:pPr>
        <w:pStyle w:val="afffff9"/>
        <w:spacing w:line="360" w:lineRule="auto"/>
        <w:rPr>
          <w:rFonts w:hAnsi="宋体"/>
          <w:sz w:val="24"/>
          <w:szCs w:val="24"/>
        </w:rPr>
      </w:pPr>
    </w:p>
    <w:p w14:paraId="4AED1E20" w14:textId="77777777" w:rsidR="00C674B9" w:rsidRDefault="00C674B9">
      <w:pPr>
        <w:pStyle w:val="afffff9"/>
        <w:spacing w:line="360" w:lineRule="auto"/>
        <w:rPr>
          <w:rFonts w:hAnsi="宋体"/>
          <w:sz w:val="24"/>
        </w:rPr>
      </w:pPr>
      <w:r>
        <w:rPr>
          <w:rFonts w:hAnsi="宋体" w:hint="eastAsia"/>
          <w:sz w:val="24"/>
        </w:rPr>
        <w:t>供应商授权代表签字：____________________________</w:t>
      </w:r>
    </w:p>
    <w:p w14:paraId="05A9852D" w14:textId="77777777" w:rsidR="00C674B9" w:rsidRDefault="00C674B9">
      <w:pPr>
        <w:pStyle w:val="afffff9"/>
        <w:spacing w:line="360" w:lineRule="auto"/>
        <w:rPr>
          <w:rFonts w:hAnsi="宋体"/>
          <w:sz w:val="24"/>
        </w:rPr>
      </w:pPr>
      <w:r>
        <w:rPr>
          <w:rFonts w:hAnsi="宋体" w:hint="eastAsia"/>
          <w:sz w:val="24"/>
        </w:rPr>
        <w:t>供应商(盖章): __________________________________</w:t>
      </w:r>
    </w:p>
    <w:p w14:paraId="5366B0C4" w14:textId="77777777" w:rsidR="00C674B9" w:rsidRDefault="00C674B9">
      <w:pPr>
        <w:pStyle w:val="afff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2598297E" w14:textId="77777777" w:rsidR="00C674B9" w:rsidRDefault="00C674B9">
      <w:pPr>
        <w:pStyle w:val="afffff9"/>
        <w:spacing w:line="360" w:lineRule="auto"/>
        <w:rPr>
          <w:rFonts w:hAnsi="宋体"/>
          <w:sz w:val="24"/>
        </w:rPr>
      </w:pPr>
    </w:p>
    <w:p w14:paraId="597C9BE4" w14:textId="77777777" w:rsidR="00C674B9" w:rsidRDefault="00C674B9">
      <w:pPr>
        <w:pStyle w:val="afffff9"/>
        <w:spacing w:line="360" w:lineRule="auto"/>
        <w:rPr>
          <w:rFonts w:hAnsi="宋体"/>
          <w:sz w:val="24"/>
        </w:rPr>
      </w:pPr>
    </w:p>
    <w:p w14:paraId="1C7560DB" w14:textId="77777777" w:rsidR="00C674B9" w:rsidRDefault="00C674B9">
      <w:pPr>
        <w:pStyle w:val="23"/>
        <w:spacing w:line="360" w:lineRule="auto"/>
        <w:rPr>
          <w:rFonts w:ascii="宋体" w:eastAsia="宋体" w:hAnsi="宋体"/>
          <w:sz w:val="28"/>
        </w:rPr>
      </w:pPr>
      <w:bookmarkStart w:id="540" w:name="_Toc21862781"/>
      <w:bookmarkStart w:id="541" w:name="_Toc55374364"/>
      <w:bookmarkStart w:id="542" w:name="_Toc55375765"/>
      <w:r>
        <w:rPr>
          <w:rFonts w:ascii="宋体" w:eastAsia="宋体" w:hAnsi="宋体" w:hint="eastAsia"/>
          <w:sz w:val="28"/>
        </w:rPr>
        <w:t>附件9    技术方案、实施方案</w:t>
      </w:r>
      <w:bookmarkEnd w:id="540"/>
      <w:bookmarkEnd w:id="541"/>
      <w:bookmarkEnd w:id="542"/>
    </w:p>
    <w:p w14:paraId="5E118208" w14:textId="77777777" w:rsidR="00C674B9" w:rsidRDefault="00C674B9">
      <w:pPr>
        <w:pStyle w:val="af1"/>
        <w:rPr>
          <w:rFonts w:hAnsi="宋体"/>
        </w:rPr>
      </w:pPr>
    </w:p>
    <w:p w14:paraId="60B649E4" w14:textId="77777777" w:rsidR="00C674B9" w:rsidRDefault="00C674B9">
      <w:pPr>
        <w:pStyle w:val="af1"/>
        <w:ind w:firstLine="0"/>
        <w:rPr>
          <w:rFonts w:hAnsi="宋体"/>
        </w:rPr>
      </w:pPr>
      <w:r>
        <w:rPr>
          <w:rFonts w:hAnsi="宋体" w:hint="eastAsia"/>
        </w:rPr>
        <w:lastRenderedPageBreak/>
        <w:t>供应商名称:______________采购编号:______________包号：_____________</w:t>
      </w:r>
    </w:p>
    <w:p w14:paraId="4C3D99A0" w14:textId="77777777" w:rsidR="00C674B9" w:rsidRDefault="00C674B9">
      <w:pPr>
        <w:pStyle w:val="afffff9"/>
        <w:spacing w:line="360" w:lineRule="auto"/>
        <w:jc w:val="center"/>
        <w:rPr>
          <w:rFonts w:hAnsi="宋体"/>
          <w:sz w:val="24"/>
        </w:rPr>
      </w:pPr>
    </w:p>
    <w:p w14:paraId="723B7B3E" w14:textId="77777777" w:rsidR="00C674B9" w:rsidRDefault="00C674B9">
      <w:pPr>
        <w:pStyle w:val="afffff9"/>
        <w:spacing w:line="360" w:lineRule="auto"/>
        <w:jc w:val="center"/>
        <w:rPr>
          <w:rFonts w:hAnsi="宋体"/>
          <w:sz w:val="24"/>
        </w:rPr>
      </w:pPr>
      <w:r>
        <w:rPr>
          <w:rFonts w:hAnsi="宋体" w:hint="eastAsia"/>
          <w:sz w:val="24"/>
        </w:rPr>
        <w:t>（请供应商根据第六章的项目需求，制定详细项目实施方案并加盖公章）</w:t>
      </w:r>
    </w:p>
    <w:p w14:paraId="6EF3FDD8" w14:textId="77777777" w:rsidR="00C674B9" w:rsidRDefault="00C674B9">
      <w:pPr>
        <w:pStyle w:val="afffff9"/>
        <w:spacing w:line="360" w:lineRule="auto"/>
        <w:rPr>
          <w:rFonts w:hAnsi="宋体"/>
          <w:sz w:val="24"/>
        </w:rPr>
      </w:pPr>
    </w:p>
    <w:p w14:paraId="215E3F48" w14:textId="77777777" w:rsidR="00C674B9" w:rsidRDefault="00C674B9">
      <w:pPr>
        <w:pStyle w:val="afffff9"/>
        <w:spacing w:line="360" w:lineRule="auto"/>
        <w:rPr>
          <w:rFonts w:hAnsi="宋体"/>
          <w:sz w:val="24"/>
        </w:rPr>
      </w:pPr>
    </w:p>
    <w:p w14:paraId="37AE71B7" w14:textId="77777777" w:rsidR="00C674B9" w:rsidRDefault="00C674B9">
      <w:pPr>
        <w:pStyle w:val="afffff9"/>
        <w:spacing w:line="360" w:lineRule="auto"/>
        <w:rPr>
          <w:rFonts w:hAnsi="宋体"/>
          <w:sz w:val="24"/>
        </w:rPr>
      </w:pPr>
    </w:p>
    <w:p w14:paraId="3A4D5B0A" w14:textId="77777777" w:rsidR="00C674B9" w:rsidRDefault="00C674B9">
      <w:pPr>
        <w:pStyle w:val="afffff9"/>
        <w:spacing w:line="360" w:lineRule="auto"/>
        <w:rPr>
          <w:rFonts w:hAnsi="宋体"/>
          <w:sz w:val="24"/>
        </w:rPr>
      </w:pPr>
    </w:p>
    <w:p w14:paraId="44AA5524" w14:textId="77777777" w:rsidR="00C674B9" w:rsidRDefault="00C674B9">
      <w:pPr>
        <w:pStyle w:val="afffff9"/>
        <w:spacing w:line="360" w:lineRule="auto"/>
        <w:rPr>
          <w:rFonts w:hAnsi="宋体"/>
          <w:sz w:val="24"/>
        </w:rPr>
      </w:pPr>
    </w:p>
    <w:p w14:paraId="55911CFE" w14:textId="77777777" w:rsidR="00C674B9" w:rsidRDefault="00C674B9">
      <w:pPr>
        <w:pStyle w:val="afffff9"/>
        <w:spacing w:line="360" w:lineRule="auto"/>
        <w:rPr>
          <w:rFonts w:hAnsi="宋体"/>
          <w:sz w:val="24"/>
        </w:rPr>
      </w:pPr>
    </w:p>
    <w:p w14:paraId="3B123116" w14:textId="77777777" w:rsidR="00C674B9" w:rsidRDefault="00C674B9">
      <w:pPr>
        <w:pStyle w:val="afffff9"/>
        <w:spacing w:line="360" w:lineRule="auto"/>
        <w:rPr>
          <w:rFonts w:hAnsi="宋体"/>
          <w:sz w:val="24"/>
        </w:rPr>
      </w:pPr>
    </w:p>
    <w:p w14:paraId="43F1F9A6" w14:textId="77777777" w:rsidR="00C674B9" w:rsidRDefault="00C674B9">
      <w:pPr>
        <w:pStyle w:val="afffff9"/>
        <w:spacing w:line="360" w:lineRule="auto"/>
        <w:rPr>
          <w:rFonts w:hAnsi="宋体"/>
          <w:sz w:val="24"/>
        </w:rPr>
      </w:pPr>
    </w:p>
    <w:p w14:paraId="35033B48" w14:textId="77777777" w:rsidR="00C674B9" w:rsidRDefault="00C674B9">
      <w:pPr>
        <w:pStyle w:val="afffff9"/>
        <w:spacing w:line="360" w:lineRule="auto"/>
        <w:rPr>
          <w:rFonts w:hAnsi="宋体"/>
          <w:sz w:val="24"/>
        </w:rPr>
      </w:pPr>
    </w:p>
    <w:p w14:paraId="58061B29" w14:textId="77777777" w:rsidR="00C674B9" w:rsidRDefault="00C674B9">
      <w:pPr>
        <w:pStyle w:val="afffff9"/>
        <w:spacing w:line="360" w:lineRule="auto"/>
        <w:rPr>
          <w:rFonts w:hAnsi="宋体"/>
          <w:sz w:val="24"/>
        </w:rPr>
      </w:pPr>
    </w:p>
    <w:p w14:paraId="7D4CE435" w14:textId="77777777" w:rsidR="00C674B9" w:rsidRDefault="00C674B9">
      <w:pPr>
        <w:pStyle w:val="afffff9"/>
        <w:spacing w:line="360" w:lineRule="auto"/>
        <w:rPr>
          <w:rFonts w:hAnsi="宋体"/>
          <w:sz w:val="24"/>
        </w:rPr>
      </w:pPr>
    </w:p>
    <w:p w14:paraId="09DBD02D" w14:textId="77777777" w:rsidR="00C674B9" w:rsidRDefault="00C674B9">
      <w:pPr>
        <w:pStyle w:val="afffff9"/>
        <w:spacing w:line="360" w:lineRule="auto"/>
        <w:rPr>
          <w:rFonts w:hAnsi="宋体"/>
          <w:sz w:val="24"/>
        </w:rPr>
      </w:pPr>
    </w:p>
    <w:p w14:paraId="50CDF8D5" w14:textId="77777777" w:rsidR="00C674B9" w:rsidRDefault="00C674B9">
      <w:pPr>
        <w:pStyle w:val="afffff9"/>
        <w:spacing w:line="360" w:lineRule="auto"/>
        <w:rPr>
          <w:rFonts w:hAnsi="宋体"/>
          <w:sz w:val="24"/>
        </w:rPr>
      </w:pPr>
    </w:p>
    <w:p w14:paraId="08CFDCD9" w14:textId="77777777" w:rsidR="00C674B9" w:rsidRDefault="00C674B9">
      <w:pPr>
        <w:pStyle w:val="afffff9"/>
        <w:spacing w:line="360" w:lineRule="auto"/>
        <w:rPr>
          <w:rFonts w:hAnsi="宋体"/>
          <w:sz w:val="24"/>
        </w:rPr>
      </w:pPr>
    </w:p>
    <w:p w14:paraId="29581FAA" w14:textId="77777777" w:rsidR="00C674B9" w:rsidRDefault="00C674B9">
      <w:pPr>
        <w:pStyle w:val="afffff9"/>
        <w:spacing w:line="360" w:lineRule="auto"/>
        <w:rPr>
          <w:rFonts w:hAnsi="宋体"/>
          <w:sz w:val="24"/>
        </w:rPr>
      </w:pPr>
    </w:p>
    <w:p w14:paraId="34C38464" w14:textId="77777777" w:rsidR="00C674B9" w:rsidRDefault="00C674B9">
      <w:pPr>
        <w:pStyle w:val="afffff9"/>
        <w:spacing w:line="360" w:lineRule="auto"/>
        <w:rPr>
          <w:rFonts w:hAnsi="宋体"/>
          <w:sz w:val="24"/>
        </w:rPr>
      </w:pPr>
    </w:p>
    <w:p w14:paraId="4BBABCAE" w14:textId="77777777" w:rsidR="00C674B9" w:rsidRDefault="00C674B9">
      <w:pPr>
        <w:pStyle w:val="afffff9"/>
        <w:spacing w:line="360" w:lineRule="auto"/>
        <w:rPr>
          <w:rFonts w:hAnsi="宋体"/>
          <w:sz w:val="24"/>
        </w:rPr>
      </w:pPr>
    </w:p>
    <w:p w14:paraId="55E53C92" w14:textId="77777777" w:rsidR="00C674B9" w:rsidRDefault="00C674B9">
      <w:pPr>
        <w:pStyle w:val="afffff9"/>
        <w:spacing w:line="360" w:lineRule="auto"/>
        <w:rPr>
          <w:rFonts w:hAnsi="宋体"/>
          <w:sz w:val="24"/>
        </w:rPr>
      </w:pPr>
    </w:p>
    <w:p w14:paraId="56519351" w14:textId="77777777" w:rsidR="00C674B9" w:rsidRDefault="00C674B9">
      <w:pPr>
        <w:pStyle w:val="afffff9"/>
        <w:spacing w:line="360" w:lineRule="auto"/>
        <w:rPr>
          <w:rFonts w:hAnsi="宋体"/>
          <w:sz w:val="24"/>
        </w:rPr>
      </w:pPr>
    </w:p>
    <w:p w14:paraId="128D61F2" w14:textId="77777777" w:rsidR="00C674B9" w:rsidRDefault="00C674B9">
      <w:pPr>
        <w:pStyle w:val="afffff9"/>
        <w:spacing w:line="360" w:lineRule="auto"/>
        <w:rPr>
          <w:rFonts w:hAnsi="宋体"/>
          <w:sz w:val="24"/>
        </w:rPr>
      </w:pPr>
    </w:p>
    <w:p w14:paraId="54F33A62" w14:textId="77777777" w:rsidR="00C674B9" w:rsidRDefault="00C674B9">
      <w:pPr>
        <w:pStyle w:val="afffff9"/>
        <w:spacing w:line="360" w:lineRule="auto"/>
        <w:rPr>
          <w:rFonts w:hAnsi="宋体"/>
          <w:sz w:val="24"/>
        </w:rPr>
      </w:pPr>
    </w:p>
    <w:p w14:paraId="1213A7A8" w14:textId="77777777" w:rsidR="00C674B9" w:rsidRDefault="00C674B9">
      <w:pPr>
        <w:pStyle w:val="afffff9"/>
        <w:spacing w:line="360" w:lineRule="auto"/>
        <w:rPr>
          <w:rFonts w:hAnsi="宋体"/>
          <w:sz w:val="24"/>
        </w:rPr>
      </w:pPr>
    </w:p>
    <w:p w14:paraId="17139AA5" w14:textId="77777777" w:rsidR="00C674B9" w:rsidRDefault="00C674B9">
      <w:pPr>
        <w:pStyle w:val="afffff9"/>
        <w:spacing w:line="360" w:lineRule="auto"/>
        <w:rPr>
          <w:rFonts w:hAnsi="宋体"/>
          <w:sz w:val="24"/>
        </w:rPr>
      </w:pPr>
    </w:p>
    <w:p w14:paraId="662071C6" w14:textId="77777777" w:rsidR="00C674B9" w:rsidRDefault="00C674B9">
      <w:pPr>
        <w:pStyle w:val="afffff9"/>
        <w:spacing w:line="360" w:lineRule="auto"/>
        <w:rPr>
          <w:rFonts w:hAnsi="宋体"/>
          <w:sz w:val="24"/>
        </w:rPr>
      </w:pPr>
    </w:p>
    <w:p w14:paraId="05B99DDD" w14:textId="77777777" w:rsidR="00C674B9" w:rsidRDefault="00C674B9">
      <w:pPr>
        <w:pStyle w:val="afffff9"/>
        <w:spacing w:line="360" w:lineRule="auto"/>
        <w:rPr>
          <w:rFonts w:hAnsi="宋体"/>
          <w:sz w:val="24"/>
        </w:rPr>
      </w:pPr>
    </w:p>
    <w:p w14:paraId="3CE9CE19" w14:textId="77777777" w:rsidR="00C674B9" w:rsidRDefault="00C674B9">
      <w:pPr>
        <w:pStyle w:val="23"/>
        <w:spacing w:line="360" w:lineRule="auto"/>
        <w:rPr>
          <w:rFonts w:ascii="宋体" w:eastAsia="宋体" w:hAnsi="宋体"/>
        </w:rPr>
      </w:pPr>
      <w:bookmarkStart w:id="543" w:name="_Toc133737847"/>
      <w:bookmarkStart w:id="544" w:name="_Toc133737936"/>
      <w:bookmarkStart w:id="545" w:name="_Toc133916717"/>
      <w:bookmarkStart w:id="546" w:name="_Toc277153156"/>
      <w:bookmarkStart w:id="547" w:name="_Toc277942531"/>
      <w:bookmarkStart w:id="548" w:name="_Toc321907265"/>
      <w:bookmarkStart w:id="549" w:name="_Toc21862782"/>
      <w:bookmarkStart w:id="550" w:name="_Toc55374365"/>
      <w:bookmarkStart w:id="551" w:name="_Toc55375766"/>
      <w:bookmarkEnd w:id="538"/>
      <w:bookmarkEnd w:id="539"/>
      <w:r>
        <w:rPr>
          <w:rFonts w:ascii="宋体" w:eastAsia="宋体" w:hAnsi="宋体" w:hint="eastAsia"/>
          <w:sz w:val="28"/>
        </w:rPr>
        <w:lastRenderedPageBreak/>
        <w:t>附件10</w:t>
      </w:r>
      <w:bookmarkStart w:id="552" w:name="_Toc321907266"/>
      <w:bookmarkStart w:id="553" w:name="_Toc277942532"/>
      <w:bookmarkStart w:id="554" w:name="_Toc133737854"/>
      <w:bookmarkStart w:id="555" w:name="_Toc133737943"/>
      <w:bookmarkStart w:id="556" w:name="_Toc133916723"/>
      <w:bookmarkEnd w:id="543"/>
      <w:bookmarkEnd w:id="544"/>
      <w:bookmarkEnd w:id="545"/>
      <w:bookmarkEnd w:id="546"/>
      <w:bookmarkEnd w:id="547"/>
      <w:bookmarkEnd w:id="548"/>
      <w:r>
        <w:rPr>
          <w:rFonts w:ascii="宋体" w:eastAsia="宋体" w:hAnsi="宋体" w:hint="eastAsia"/>
          <w:sz w:val="28"/>
        </w:rPr>
        <w:t>——</w:t>
      </w:r>
      <w:bookmarkEnd w:id="552"/>
      <w:bookmarkEnd w:id="553"/>
      <w:r>
        <w:rPr>
          <w:rFonts w:ascii="宋体" w:eastAsia="宋体" w:hAnsi="宋体" w:hint="eastAsia"/>
          <w:sz w:val="28"/>
        </w:rPr>
        <w:t>中小企业声明</w:t>
      </w:r>
      <w:bookmarkEnd w:id="549"/>
      <w:bookmarkEnd w:id="550"/>
      <w:bookmarkEnd w:id="551"/>
    </w:p>
    <w:p w14:paraId="7094725D" w14:textId="77777777" w:rsidR="000275B4" w:rsidRDefault="000275B4" w:rsidP="000275B4">
      <w:pPr>
        <w:pStyle w:val="af1"/>
        <w:spacing w:line="360" w:lineRule="auto"/>
        <w:ind w:firstLine="560"/>
        <w:rPr>
          <w:rFonts w:hAnsi="宋体" w:cs="宋体"/>
          <w:color w:val="000000"/>
        </w:rPr>
      </w:pPr>
      <w:bookmarkStart w:id="557"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9F45F76" w14:textId="77777777" w:rsidR="00F037FF" w:rsidRDefault="00F037FF" w:rsidP="00F037FF">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7EFEE723" w14:textId="77777777" w:rsidR="00F037FF" w:rsidRPr="00DA6BCD" w:rsidRDefault="00F037FF" w:rsidP="00DA6BCD">
      <w:pPr>
        <w:pStyle w:val="af1"/>
        <w:spacing w:line="360" w:lineRule="auto"/>
        <w:ind w:firstLine="560"/>
        <w:rPr>
          <w:color w:val="FF0000"/>
        </w:rPr>
      </w:pPr>
      <w:r w:rsidRPr="00C862BA">
        <w:rPr>
          <w:rFonts w:hint="eastAsia"/>
          <w:color w:val="FF0000"/>
        </w:rPr>
        <w:t>所有标的均须严格按格式进行填写</w:t>
      </w:r>
      <w:r>
        <w:rPr>
          <w:rFonts w:hint="eastAsia"/>
          <w:color w:val="000000"/>
        </w:rPr>
        <w:t>，否则在非</w:t>
      </w:r>
      <w:r w:rsidR="00366058">
        <w:rPr>
          <w:rFonts w:hint="eastAsia"/>
          <w:color w:val="000000"/>
        </w:rPr>
        <w:t>专门</w:t>
      </w:r>
      <w:r>
        <w:rPr>
          <w:rFonts w:hint="eastAsia"/>
          <w:color w:val="000000"/>
        </w:rPr>
        <w:t>面向中小型企业采购项目中不予以价格分扣除，在</w:t>
      </w:r>
      <w:r w:rsidR="00366058">
        <w:rPr>
          <w:rFonts w:hint="eastAsia"/>
          <w:color w:val="000000"/>
        </w:rPr>
        <w:t>专门</w:t>
      </w:r>
      <w:r>
        <w:rPr>
          <w:rFonts w:hint="eastAsia"/>
          <w:color w:val="000000"/>
        </w:rPr>
        <w:t>面向中小型企业采购项目中将被</w:t>
      </w:r>
      <w:r w:rsidRPr="00C862BA">
        <w:rPr>
          <w:rFonts w:hint="eastAsia"/>
          <w:color w:val="FF0000"/>
        </w:rPr>
        <w:t>废标</w:t>
      </w:r>
    </w:p>
    <w:p w14:paraId="13F62F8A" w14:textId="77777777" w:rsidR="00F037FF" w:rsidRPr="00671BC7" w:rsidRDefault="00F037FF" w:rsidP="00F037FF">
      <w:pPr>
        <w:autoSpaceDE w:val="0"/>
        <w:autoSpaceDN w:val="0"/>
        <w:adjustRightInd w:val="0"/>
        <w:spacing w:line="360" w:lineRule="auto"/>
        <w:jc w:val="center"/>
        <w:rPr>
          <w:rFonts w:ascii="宋体" w:hAnsi="宋体" w:cs="宋体"/>
          <w:b/>
          <w:bCs/>
          <w:kern w:val="0"/>
          <w:sz w:val="24"/>
        </w:rPr>
      </w:pPr>
    </w:p>
    <w:p w14:paraId="668A847E"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6B09BAED"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6F54F82D"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29C1CDB6"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0AFD803C"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3A2D2B5B" w14:textId="77777777" w:rsidR="00F037FF" w:rsidRPr="00671BC7" w:rsidRDefault="00F037FF" w:rsidP="00F037FF">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71E50651"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7A303D78" w14:textId="77777777" w:rsidR="00F037FF" w:rsidRPr="00671BC7" w:rsidRDefault="00F037FF" w:rsidP="00F037FF">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27B3221A" w14:textId="77777777" w:rsidR="00DA6BCD" w:rsidRDefault="00F037FF" w:rsidP="00F037FF">
      <w:pPr>
        <w:spacing w:line="360" w:lineRule="auto"/>
        <w:jc w:val="left"/>
        <w:rPr>
          <w:rFonts w:ascii="宋体" w:hAnsi="宋体" w:cs="宋体"/>
          <w:kern w:val="0"/>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1E2FFC84" w14:textId="77777777" w:rsidR="00F037FF" w:rsidRPr="00671BC7" w:rsidRDefault="00DA6BCD" w:rsidP="00DA6BCD">
      <w:pPr>
        <w:pStyle w:val="af0"/>
      </w:pPr>
      <w:r>
        <w:br w:type="page"/>
      </w:r>
    </w:p>
    <w:bookmarkEnd w:id="557"/>
    <w:p w14:paraId="31F708DB" w14:textId="77777777" w:rsidR="00DA6BCD" w:rsidRPr="006B1483" w:rsidRDefault="00DA6BCD" w:rsidP="00DA6BCD">
      <w:pPr>
        <w:autoSpaceDE w:val="0"/>
        <w:autoSpaceDN w:val="0"/>
        <w:adjustRightInd w:val="0"/>
        <w:spacing w:line="360" w:lineRule="auto"/>
        <w:jc w:val="center"/>
        <w:rPr>
          <w:rFonts w:hAnsi="宋体"/>
          <w:color w:val="000000"/>
          <w:sz w:val="24"/>
        </w:rPr>
      </w:pPr>
    </w:p>
    <w:p w14:paraId="6D1B762C" w14:textId="77777777" w:rsidR="000275B4" w:rsidRPr="006B1483" w:rsidRDefault="000275B4" w:rsidP="000275B4">
      <w:pPr>
        <w:pStyle w:val="afffff9"/>
        <w:spacing w:line="360" w:lineRule="auto"/>
        <w:ind w:left="900" w:hanging="480"/>
        <w:jc w:val="left"/>
        <w:rPr>
          <w:rFonts w:hAnsi="宋体"/>
          <w:color w:val="000000"/>
          <w:sz w:val="24"/>
        </w:rPr>
      </w:pPr>
      <w:r w:rsidRPr="006B1483">
        <w:rPr>
          <w:rFonts w:hAnsi="宋体" w:hint="eastAsia"/>
          <w:color w:val="000000"/>
          <w:sz w:val="24"/>
        </w:rPr>
        <w:t>二、</w:t>
      </w:r>
    </w:p>
    <w:p w14:paraId="5191742A" w14:textId="77777777" w:rsidR="000275B4" w:rsidRPr="006B1483" w:rsidRDefault="000275B4" w:rsidP="000275B4">
      <w:pPr>
        <w:pStyle w:val="afffff9"/>
        <w:spacing w:line="360" w:lineRule="auto"/>
        <w:ind w:left="420" w:firstLineChars="200" w:firstLine="480"/>
        <w:rPr>
          <w:rFonts w:hAnsi="宋体"/>
          <w:color w:val="000000"/>
          <w:sz w:val="24"/>
        </w:rPr>
      </w:pPr>
    </w:p>
    <w:p w14:paraId="5422449A" w14:textId="77777777" w:rsidR="000275B4" w:rsidRPr="005E473B" w:rsidRDefault="000275B4" w:rsidP="000275B4">
      <w:pPr>
        <w:pStyle w:val="33"/>
        <w:spacing w:before="0" w:after="0" w:line="360" w:lineRule="auto"/>
        <w:jc w:val="center"/>
        <w:rPr>
          <w:rFonts w:hAnsi="宋体" w:cs="宋体"/>
          <w:b w:val="0"/>
          <w:bCs/>
          <w:szCs w:val="24"/>
        </w:rPr>
      </w:pPr>
      <w:r w:rsidRPr="005E473B">
        <w:rPr>
          <w:rFonts w:hAnsi="宋体"/>
          <w:szCs w:val="24"/>
        </w:rPr>
        <w:t>残疾人福利性单位声明函</w:t>
      </w:r>
    </w:p>
    <w:p w14:paraId="41AE9D83"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本单位郑重声明，根据《财政部 民政部 中国残疾人联合会关于促进残疾人就业政府采购政策的通知》（财库</w:t>
      </w:r>
      <w:r w:rsidRPr="005E473B">
        <w:rPr>
          <w:rFonts w:ascii="宋体" w:hAnsi="宋体" w:hint="eastAsia"/>
          <w:sz w:val="24"/>
        </w:rPr>
        <w:t>〔2017〕 141</w:t>
      </w:r>
      <w:r w:rsidRPr="005E473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DD9510" w14:textId="77777777" w:rsidR="000275B4" w:rsidRPr="005E473B" w:rsidRDefault="000275B4" w:rsidP="000275B4">
      <w:pPr>
        <w:spacing w:line="360" w:lineRule="auto"/>
        <w:ind w:firstLineChars="200" w:firstLine="504"/>
        <w:rPr>
          <w:rFonts w:ascii="宋体" w:hAnsi="宋体"/>
          <w:spacing w:val="6"/>
          <w:sz w:val="24"/>
        </w:rPr>
      </w:pPr>
      <w:r w:rsidRPr="005E473B">
        <w:rPr>
          <w:rFonts w:ascii="宋体" w:hAnsi="宋体" w:hint="eastAsia"/>
          <w:spacing w:val="6"/>
          <w:sz w:val="24"/>
        </w:rPr>
        <w:t>本单位对上述声明的真实性负责。如有虚假，将依法承担相应责任。</w:t>
      </w:r>
    </w:p>
    <w:p w14:paraId="69AC64EC" w14:textId="77777777" w:rsidR="000275B4" w:rsidRPr="005E473B"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 xml:space="preserve">       </w:t>
      </w:r>
      <w:r>
        <w:rPr>
          <w:rFonts w:ascii="宋体" w:hAnsi="宋体"/>
          <w:spacing w:val="6"/>
          <w:sz w:val="24"/>
        </w:rPr>
        <w:t xml:space="preserve">                         </w:t>
      </w:r>
      <w:r w:rsidRPr="005E473B">
        <w:rPr>
          <w:rFonts w:ascii="宋体" w:hAnsi="宋体" w:hint="eastAsia"/>
          <w:spacing w:val="6"/>
          <w:sz w:val="24"/>
        </w:rPr>
        <w:t>单位名称（盖章）：</w:t>
      </w:r>
    </w:p>
    <w:p w14:paraId="15A890F9" w14:textId="77777777" w:rsidR="000275B4" w:rsidRDefault="000275B4" w:rsidP="000275B4">
      <w:pPr>
        <w:tabs>
          <w:tab w:val="left" w:pos="4860"/>
        </w:tabs>
        <w:spacing w:line="360" w:lineRule="auto"/>
        <w:ind w:right="1560" w:firstLineChars="200" w:firstLine="504"/>
        <w:rPr>
          <w:rFonts w:ascii="宋体" w:hAnsi="宋体"/>
          <w:spacing w:val="6"/>
          <w:sz w:val="24"/>
        </w:rPr>
      </w:pPr>
      <w:r w:rsidRPr="005E473B">
        <w:rPr>
          <w:rFonts w:ascii="宋体" w:hAnsi="宋体" w:hint="eastAsia"/>
          <w:spacing w:val="6"/>
          <w:sz w:val="24"/>
        </w:rPr>
        <w:t xml:space="preserve">      </w:t>
      </w:r>
      <w:r>
        <w:rPr>
          <w:rFonts w:ascii="宋体" w:hAnsi="宋体"/>
          <w:spacing w:val="6"/>
          <w:sz w:val="24"/>
        </w:rPr>
        <w:t xml:space="preserve">                           </w:t>
      </w:r>
      <w:r w:rsidRPr="005E473B">
        <w:rPr>
          <w:rFonts w:ascii="宋体" w:hAnsi="宋体" w:hint="eastAsia"/>
          <w:spacing w:val="6"/>
          <w:sz w:val="24"/>
        </w:rPr>
        <w:t xml:space="preserve"> 日  期：</w:t>
      </w:r>
    </w:p>
    <w:p w14:paraId="7ECE4EC2" w14:textId="77777777" w:rsidR="000275B4" w:rsidRPr="00121874" w:rsidRDefault="000275B4" w:rsidP="000275B4">
      <w:pPr>
        <w:tabs>
          <w:tab w:val="left" w:pos="4860"/>
        </w:tabs>
        <w:spacing w:line="360" w:lineRule="auto"/>
        <w:ind w:right="1560"/>
        <w:jc w:val="center"/>
        <w:rPr>
          <w:rFonts w:ascii="宋体" w:hAnsi="宋体"/>
          <w:b/>
          <w:kern w:val="0"/>
          <w:sz w:val="24"/>
          <w:u w:val="single"/>
        </w:rPr>
      </w:pPr>
      <w:bookmarkStart w:id="558" w:name="_Hlk61427062"/>
      <w:r w:rsidRPr="00121874">
        <w:rPr>
          <w:rFonts w:ascii="宋体" w:hAnsi="宋体" w:hint="eastAsia"/>
          <w:b/>
          <w:kern w:val="0"/>
          <w:sz w:val="24"/>
          <w:u w:val="single"/>
        </w:rPr>
        <w:t>监狱企业证明文件</w:t>
      </w:r>
    </w:p>
    <w:p w14:paraId="4BB0726B" w14:textId="77777777" w:rsidR="000275B4" w:rsidRDefault="000275B4" w:rsidP="000275B4">
      <w:pPr>
        <w:spacing w:line="360" w:lineRule="auto"/>
        <w:ind w:firstLineChars="200" w:firstLine="504"/>
        <w:rPr>
          <w:rFonts w:ascii="宋体" w:hAnsi="宋体"/>
          <w:spacing w:val="6"/>
          <w:sz w:val="24"/>
        </w:rPr>
      </w:pPr>
      <w:r w:rsidRPr="00121874">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bookmarkEnd w:id="558"/>
    <w:p w14:paraId="4B225C25" w14:textId="77777777" w:rsidR="00C674B9" w:rsidRPr="000275B4" w:rsidRDefault="00C674B9">
      <w:pPr>
        <w:pStyle w:val="afffff9"/>
        <w:spacing w:line="360" w:lineRule="auto"/>
        <w:rPr>
          <w:rFonts w:hAnsi="宋体"/>
        </w:rPr>
      </w:pPr>
    </w:p>
    <w:p w14:paraId="0035D927" w14:textId="77777777" w:rsidR="00C674B9" w:rsidRDefault="00C674B9">
      <w:pPr>
        <w:widowControl/>
        <w:ind w:firstLine="480"/>
        <w:jc w:val="left"/>
        <w:rPr>
          <w:rFonts w:ascii="宋体" w:hAnsi="宋体" w:cs="宋体"/>
          <w:kern w:val="0"/>
          <w:sz w:val="24"/>
        </w:rPr>
      </w:pPr>
    </w:p>
    <w:p w14:paraId="2CD85B40" w14:textId="77777777" w:rsidR="00C674B9" w:rsidRDefault="00C674B9">
      <w:pPr>
        <w:pStyle w:val="23"/>
        <w:spacing w:line="360" w:lineRule="auto"/>
        <w:rPr>
          <w:rFonts w:ascii="宋体" w:hAnsi="宋体" w:cs="宋体"/>
          <w:sz w:val="24"/>
        </w:rPr>
      </w:pPr>
      <w:r>
        <w:rPr>
          <w:rFonts w:ascii="宋体" w:hAnsi="宋体" w:cs="宋体"/>
          <w:sz w:val="24"/>
        </w:rPr>
        <w:br w:type="page"/>
      </w:r>
      <w:bookmarkStart w:id="559" w:name="_Toc133737944"/>
      <w:bookmarkStart w:id="560" w:name="_Toc133916724"/>
      <w:bookmarkStart w:id="561" w:name="_Toc512937850"/>
      <w:bookmarkStart w:id="562" w:name="_Toc133737855"/>
      <w:bookmarkEnd w:id="554"/>
      <w:bookmarkEnd w:id="555"/>
      <w:bookmarkEnd w:id="556"/>
    </w:p>
    <w:p w14:paraId="033174EE" w14:textId="77777777" w:rsidR="00C674B9" w:rsidRDefault="00C674B9"/>
    <w:p w14:paraId="1B5F85B0" w14:textId="77777777" w:rsidR="00C674B9" w:rsidRDefault="00C674B9">
      <w:pPr>
        <w:pStyle w:val="23"/>
        <w:spacing w:line="360" w:lineRule="auto"/>
        <w:rPr>
          <w:rFonts w:ascii="宋体" w:eastAsia="宋体" w:hAnsi="宋体"/>
          <w:sz w:val="28"/>
        </w:rPr>
      </w:pPr>
      <w:bookmarkStart w:id="563" w:name="_Toc21862783"/>
      <w:bookmarkStart w:id="564" w:name="_Toc55374366"/>
      <w:bookmarkStart w:id="565" w:name="_Toc55375767"/>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563"/>
      <w:bookmarkEnd w:id="564"/>
      <w:bookmarkEnd w:id="565"/>
    </w:p>
    <w:p w14:paraId="3A985F65" w14:textId="77777777" w:rsidR="00C674B9" w:rsidRDefault="00C674B9"/>
    <w:p w14:paraId="029087DA" w14:textId="77777777" w:rsidR="00C674B9" w:rsidRDefault="00C674B9"/>
    <w:p w14:paraId="7DB867B8" w14:textId="77777777" w:rsidR="00C674B9" w:rsidRDefault="00C674B9" w:rsidP="00B759D5">
      <w:pPr>
        <w:pStyle w:val="23"/>
        <w:spacing w:line="360" w:lineRule="auto"/>
        <w:rPr>
          <w:rFonts w:ascii="仿宋_GB2312" w:eastAsia="仿宋_GB2312"/>
          <w:sz w:val="24"/>
        </w:rPr>
      </w:pPr>
      <w:r>
        <w:rPr>
          <w:rFonts w:ascii="仿宋_GB2312" w:eastAsia="仿宋_GB2312"/>
          <w:sz w:val="24"/>
        </w:rPr>
        <w:br w:type="page"/>
      </w:r>
    </w:p>
    <w:p w14:paraId="26700086" w14:textId="77777777" w:rsidR="00C674B9" w:rsidRDefault="00C674B9">
      <w:pPr>
        <w:pStyle w:val="11"/>
        <w:spacing w:before="0" w:after="0" w:line="360" w:lineRule="auto"/>
        <w:rPr>
          <w:rFonts w:hAnsi="宋体"/>
        </w:rPr>
      </w:pPr>
      <w:bookmarkStart w:id="566" w:name="_Toc133916726"/>
      <w:bookmarkStart w:id="567" w:name="_Toc55375768"/>
      <w:bookmarkEnd w:id="559"/>
      <w:bookmarkEnd w:id="560"/>
      <w:bookmarkEnd w:id="561"/>
      <w:bookmarkEnd w:id="562"/>
      <w:r>
        <w:rPr>
          <w:rFonts w:hAnsi="宋体" w:hint="eastAsia"/>
        </w:rPr>
        <w:lastRenderedPageBreak/>
        <w:t>第六章  项目需求</w:t>
      </w:r>
      <w:bookmarkEnd w:id="566"/>
      <w:bookmarkEnd w:id="567"/>
    </w:p>
    <w:p w14:paraId="31D0D6D8" w14:textId="77777777" w:rsidR="00C674B9" w:rsidRDefault="00661F86">
      <w:pPr>
        <w:spacing w:line="480" w:lineRule="auto"/>
        <w:jc w:val="left"/>
        <w:rPr>
          <w:b/>
          <w:sz w:val="24"/>
        </w:rPr>
      </w:pPr>
      <w:r>
        <w:rPr>
          <w:rFonts w:hint="eastAsia"/>
          <w:b/>
          <w:sz w:val="24"/>
        </w:rPr>
        <w:t>（一）</w:t>
      </w:r>
      <w:r w:rsidR="00336AE4">
        <w:rPr>
          <w:rFonts w:hint="eastAsia"/>
          <w:b/>
          <w:sz w:val="24"/>
        </w:rPr>
        <w:t>、</w:t>
      </w:r>
      <w:r w:rsidR="00C674B9">
        <w:rPr>
          <w:rFonts w:hint="eastAsia"/>
          <w:b/>
          <w:sz w:val="24"/>
        </w:rPr>
        <w:t>项目需求一览表及预算：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2298"/>
        <w:gridCol w:w="3488"/>
        <w:gridCol w:w="1564"/>
        <w:gridCol w:w="1564"/>
      </w:tblGrid>
      <w:tr w:rsidR="007627EB" w14:paraId="51D555B1" w14:textId="77777777" w:rsidTr="00D07827">
        <w:trPr>
          <w:trHeight w:val="1020"/>
          <w:jc w:val="center"/>
        </w:trPr>
        <w:tc>
          <w:tcPr>
            <w:tcW w:w="833" w:type="dxa"/>
            <w:tcBorders>
              <w:top w:val="single" w:sz="4" w:space="0" w:color="auto"/>
              <w:left w:val="single" w:sz="4" w:space="0" w:color="auto"/>
              <w:bottom w:val="single" w:sz="4" w:space="0" w:color="auto"/>
              <w:right w:val="single" w:sz="4" w:space="0" w:color="auto"/>
            </w:tcBorders>
            <w:vAlign w:val="center"/>
          </w:tcPr>
          <w:p w14:paraId="33CEDEDB" w14:textId="77777777" w:rsidR="007627EB" w:rsidRDefault="007627EB">
            <w:pPr>
              <w:spacing w:line="360" w:lineRule="auto"/>
              <w:jc w:val="center"/>
              <w:rPr>
                <w:rFonts w:ascii="宋体" w:hAnsi="宋体"/>
                <w:b/>
                <w:sz w:val="24"/>
              </w:rPr>
            </w:pPr>
            <w:proofErr w:type="gramStart"/>
            <w:r>
              <w:rPr>
                <w:rFonts w:ascii="宋体" w:hAnsi="宋体" w:hint="eastAsia"/>
                <w:b/>
                <w:sz w:val="24"/>
              </w:rPr>
              <w:t>包号</w:t>
            </w:r>
            <w:proofErr w:type="gramEnd"/>
          </w:p>
        </w:tc>
        <w:tc>
          <w:tcPr>
            <w:tcW w:w="2298" w:type="dxa"/>
            <w:tcBorders>
              <w:top w:val="single" w:sz="4" w:space="0" w:color="auto"/>
              <w:left w:val="single" w:sz="4" w:space="0" w:color="auto"/>
              <w:bottom w:val="single" w:sz="4" w:space="0" w:color="auto"/>
              <w:right w:val="single" w:sz="4" w:space="0" w:color="auto"/>
            </w:tcBorders>
            <w:vAlign w:val="center"/>
          </w:tcPr>
          <w:p w14:paraId="22484EDA" w14:textId="77777777" w:rsidR="007627EB" w:rsidRDefault="007627EB">
            <w:pPr>
              <w:spacing w:line="360" w:lineRule="auto"/>
              <w:jc w:val="center"/>
              <w:rPr>
                <w:rFonts w:ascii="宋体" w:hAnsi="宋体"/>
                <w:b/>
                <w:sz w:val="24"/>
              </w:rPr>
            </w:pPr>
            <w:r>
              <w:rPr>
                <w:rFonts w:ascii="宋体" w:hAnsi="宋体" w:hint="eastAsia"/>
                <w:b/>
                <w:sz w:val="24"/>
              </w:rPr>
              <w:t>名称</w:t>
            </w:r>
          </w:p>
        </w:tc>
        <w:tc>
          <w:tcPr>
            <w:tcW w:w="3488" w:type="dxa"/>
            <w:tcBorders>
              <w:top w:val="single" w:sz="4" w:space="0" w:color="auto"/>
              <w:left w:val="single" w:sz="4" w:space="0" w:color="auto"/>
              <w:bottom w:val="single" w:sz="4" w:space="0" w:color="auto"/>
              <w:right w:val="single" w:sz="4" w:space="0" w:color="auto"/>
            </w:tcBorders>
            <w:vAlign w:val="center"/>
          </w:tcPr>
          <w:p w14:paraId="4B05CC20" w14:textId="77777777" w:rsidR="007627EB" w:rsidRDefault="007627EB">
            <w:pPr>
              <w:spacing w:line="360" w:lineRule="auto"/>
              <w:jc w:val="center"/>
              <w:rPr>
                <w:rFonts w:ascii="宋体" w:hAnsi="宋体"/>
                <w:b/>
                <w:sz w:val="24"/>
              </w:rPr>
            </w:pPr>
            <w:r>
              <w:rPr>
                <w:rFonts w:ascii="宋体" w:hAnsi="宋体" w:hint="eastAsia"/>
                <w:b/>
                <w:sz w:val="24"/>
              </w:rPr>
              <w:t>简要技术需求</w:t>
            </w:r>
          </w:p>
        </w:tc>
        <w:tc>
          <w:tcPr>
            <w:tcW w:w="1564" w:type="dxa"/>
            <w:tcBorders>
              <w:top w:val="single" w:sz="4" w:space="0" w:color="auto"/>
              <w:left w:val="single" w:sz="4" w:space="0" w:color="auto"/>
              <w:bottom w:val="single" w:sz="4" w:space="0" w:color="auto"/>
              <w:right w:val="single" w:sz="4" w:space="0" w:color="auto"/>
            </w:tcBorders>
            <w:vAlign w:val="center"/>
          </w:tcPr>
          <w:p w14:paraId="3874B3AE" w14:textId="77777777" w:rsidR="007627EB" w:rsidRDefault="007627EB">
            <w:pPr>
              <w:spacing w:line="360" w:lineRule="auto"/>
              <w:jc w:val="center"/>
              <w:rPr>
                <w:rFonts w:ascii="宋体" w:hAnsi="宋体"/>
                <w:b/>
                <w:sz w:val="24"/>
              </w:rPr>
            </w:pPr>
            <w:r>
              <w:rPr>
                <w:rFonts w:ascii="宋体" w:hAnsi="宋体" w:hint="eastAsia"/>
                <w:b/>
                <w:sz w:val="24"/>
              </w:rPr>
              <w:t>数量</w:t>
            </w:r>
          </w:p>
        </w:tc>
        <w:tc>
          <w:tcPr>
            <w:tcW w:w="1564" w:type="dxa"/>
            <w:tcBorders>
              <w:top w:val="single" w:sz="4" w:space="0" w:color="auto"/>
              <w:left w:val="single" w:sz="4" w:space="0" w:color="auto"/>
              <w:bottom w:val="single" w:sz="4" w:space="0" w:color="auto"/>
              <w:right w:val="single" w:sz="4" w:space="0" w:color="auto"/>
            </w:tcBorders>
            <w:vAlign w:val="center"/>
          </w:tcPr>
          <w:p w14:paraId="701DDBB2" w14:textId="77777777" w:rsidR="007627EB" w:rsidRDefault="007627EB">
            <w:pPr>
              <w:spacing w:line="360" w:lineRule="auto"/>
              <w:jc w:val="center"/>
              <w:rPr>
                <w:rFonts w:ascii="宋体" w:hAnsi="宋体"/>
                <w:b/>
                <w:sz w:val="24"/>
              </w:rPr>
            </w:pPr>
            <w:r>
              <w:rPr>
                <w:rFonts w:ascii="宋体" w:hAnsi="宋体" w:hint="eastAsia"/>
                <w:b/>
                <w:sz w:val="24"/>
              </w:rPr>
              <w:t>项目预算</w:t>
            </w:r>
          </w:p>
          <w:p w14:paraId="4482326D" w14:textId="77777777" w:rsidR="007627EB" w:rsidRDefault="007627EB">
            <w:pPr>
              <w:spacing w:line="360" w:lineRule="auto"/>
              <w:jc w:val="center"/>
              <w:rPr>
                <w:rFonts w:ascii="宋体" w:hAnsi="宋体"/>
                <w:b/>
                <w:sz w:val="24"/>
              </w:rPr>
            </w:pPr>
            <w:r>
              <w:rPr>
                <w:rFonts w:ascii="宋体" w:hAnsi="宋体" w:hint="eastAsia"/>
                <w:b/>
                <w:sz w:val="24"/>
              </w:rPr>
              <w:t>(万元)</w:t>
            </w:r>
          </w:p>
        </w:tc>
      </w:tr>
      <w:tr w:rsidR="007627EB" w14:paraId="64488756" w14:textId="77777777" w:rsidTr="00D07827">
        <w:trPr>
          <w:trHeight w:val="1537"/>
          <w:jc w:val="center"/>
        </w:trPr>
        <w:tc>
          <w:tcPr>
            <w:tcW w:w="833" w:type="dxa"/>
            <w:tcBorders>
              <w:top w:val="single" w:sz="4" w:space="0" w:color="auto"/>
              <w:left w:val="single" w:sz="4" w:space="0" w:color="auto"/>
              <w:bottom w:val="single" w:sz="4" w:space="0" w:color="auto"/>
              <w:right w:val="single" w:sz="4" w:space="0" w:color="auto"/>
            </w:tcBorders>
            <w:vAlign w:val="center"/>
          </w:tcPr>
          <w:p w14:paraId="004535D4" w14:textId="77777777" w:rsidR="007627EB" w:rsidRDefault="007627EB">
            <w:pPr>
              <w:spacing w:line="360" w:lineRule="auto"/>
              <w:jc w:val="center"/>
              <w:rPr>
                <w:rFonts w:ascii="宋体" w:hAnsi="宋体"/>
                <w:sz w:val="24"/>
              </w:rPr>
            </w:pPr>
            <w:r>
              <w:rPr>
                <w:rFonts w:ascii="宋体" w:hAnsi="宋体" w:hint="eastAsia"/>
                <w:sz w:val="24"/>
              </w:rPr>
              <w:t>01</w:t>
            </w:r>
          </w:p>
        </w:tc>
        <w:tc>
          <w:tcPr>
            <w:tcW w:w="2298" w:type="dxa"/>
            <w:tcBorders>
              <w:top w:val="single" w:sz="4" w:space="0" w:color="auto"/>
              <w:left w:val="single" w:sz="4" w:space="0" w:color="auto"/>
              <w:bottom w:val="single" w:sz="4" w:space="0" w:color="auto"/>
              <w:right w:val="single" w:sz="4" w:space="0" w:color="auto"/>
            </w:tcBorders>
            <w:vAlign w:val="center"/>
          </w:tcPr>
          <w:p w14:paraId="7A2EC746" w14:textId="77777777" w:rsidR="007627EB" w:rsidRDefault="007627EB">
            <w:pPr>
              <w:spacing w:line="360" w:lineRule="auto"/>
              <w:jc w:val="center"/>
              <w:rPr>
                <w:rFonts w:ascii="宋体" w:hAnsi="宋体"/>
                <w:sz w:val="24"/>
              </w:rPr>
            </w:pPr>
            <w:r>
              <w:rPr>
                <w:rFonts w:ascii="宋体" w:hAnsi="宋体" w:cs="宋体" w:hint="eastAsia"/>
                <w:sz w:val="24"/>
              </w:rPr>
              <w:t>北京师范大学</w:t>
            </w:r>
            <w:r w:rsidR="00F27C59">
              <w:rPr>
                <w:rFonts w:ascii="宋体" w:hAnsi="宋体" w:cs="宋体" w:hint="eastAsia"/>
                <w:sz w:val="24"/>
              </w:rPr>
              <w:t>教师资格管理信息系统2021年度短信服务采购项目</w:t>
            </w:r>
          </w:p>
        </w:tc>
        <w:tc>
          <w:tcPr>
            <w:tcW w:w="3488" w:type="dxa"/>
            <w:tcBorders>
              <w:top w:val="single" w:sz="4" w:space="0" w:color="auto"/>
              <w:left w:val="single" w:sz="4" w:space="0" w:color="auto"/>
              <w:bottom w:val="single" w:sz="4" w:space="0" w:color="auto"/>
              <w:right w:val="single" w:sz="4" w:space="0" w:color="auto"/>
            </w:tcBorders>
            <w:vAlign w:val="center"/>
          </w:tcPr>
          <w:p w14:paraId="6F9FD0A6" w14:textId="77777777" w:rsidR="007627EB" w:rsidRPr="00155FBB" w:rsidRDefault="00510EB4">
            <w:pPr>
              <w:spacing w:line="360" w:lineRule="auto"/>
              <w:jc w:val="left"/>
              <w:rPr>
                <w:rFonts w:ascii="宋体" w:hAnsi="宋体"/>
                <w:sz w:val="24"/>
              </w:rPr>
            </w:pPr>
            <w:r w:rsidRPr="00510EB4">
              <w:rPr>
                <w:rFonts w:ascii="宋体" w:hAnsi="宋体" w:cs="宋体" w:hint="eastAsia"/>
                <w:kern w:val="0"/>
                <w:sz w:val="24"/>
              </w:rPr>
              <w:t>短信发送内容应按照要求，做到发送要及时，内容要真实可靠</w:t>
            </w:r>
            <w:r>
              <w:rPr>
                <w:rFonts w:ascii="宋体" w:hAnsi="宋体" w:cs="宋体"/>
                <w:kern w:val="0"/>
                <w:sz w:val="24"/>
              </w:rPr>
              <w:t>…</w:t>
            </w:r>
          </w:p>
        </w:tc>
        <w:tc>
          <w:tcPr>
            <w:tcW w:w="1564" w:type="dxa"/>
            <w:tcBorders>
              <w:top w:val="single" w:sz="4" w:space="0" w:color="auto"/>
              <w:left w:val="single" w:sz="4" w:space="0" w:color="auto"/>
              <w:bottom w:val="single" w:sz="4" w:space="0" w:color="auto"/>
              <w:right w:val="single" w:sz="4" w:space="0" w:color="auto"/>
            </w:tcBorders>
            <w:vAlign w:val="center"/>
          </w:tcPr>
          <w:p w14:paraId="61146112" w14:textId="77777777" w:rsidR="007627EB" w:rsidRDefault="007627EB">
            <w:pPr>
              <w:widowControl/>
              <w:spacing w:line="360" w:lineRule="auto"/>
              <w:jc w:val="center"/>
              <w:rPr>
                <w:rFonts w:ascii="宋体" w:hAnsi="宋体"/>
                <w:sz w:val="24"/>
              </w:rPr>
            </w:pPr>
            <w:r>
              <w:rPr>
                <w:rFonts w:ascii="宋体" w:hAnsi="宋体" w:hint="eastAsia"/>
                <w:sz w:val="24"/>
              </w:rPr>
              <w:t>一项</w:t>
            </w:r>
          </w:p>
        </w:tc>
        <w:tc>
          <w:tcPr>
            <w:tcW w:w="1564" w:type="dxa"/>
            <w:tcBorders>
              <w:top w:val="single" w:sz="4" w:space="0" w:color="auto"/>
              <w:left w:val="single" w:sz="4" w:space="0" w:color="auto"/>
              <w:bottom w:val="single" w:sz="4" w:space="0" w:color="auto"/>
              <w:right w:val="single" w:sz="4" w:space="0" w:color="auto"/>
            </w:tcBorders>
            <w:vAlign w:val="center"/>
          </w:tcPr>
          <w:p w14:paraId="65DCD79D" w14:textId="77777777" w:rsidR="007627EB" w:rsidRDefault="00510EB4">
            <w:pPr>
              <w:widowControl/>
              <w:spacing w:line="360" w:lineRule="auto"/>
              <w:jc w:val="center"/>
              <w:rPr>
                <w:rFonts w:ascii="宋体" w:hAnsi="宋体"/>
                <w:sz w:val="24"/>
              </w:rPr>
            </w:pPr>
            <w:r>
              <w:rPr>
                <w:rFonts w:ascii="宋体" w:hAnsi="宋体"/>
                <w:sz w:val="24"/>
              </w:rPr>
              <w:t>41</w:t>
            </w:r>
          </w:p>
        </w:tc>
      </w:tr>
    </w:tbl>
    <w:p w14:paraId="4D7CDE42" w14:textId="77777777" w:rsidR="00C834C2" w:rsidRDefault="00C674B9" w:rsidP="00510EB4">
      <w:pPr>
        <w:keepNext/>
        <w:keepLines/>
        <w:spacing w:line="360" w:lineRule="auto"/>
        <w:outlineLvl w:val="1"/>
        <w:rPr>
          <w:rFonts w:ascii="宋体" w:hAnsi="宋体"/>
          <w:sz w:val="24"/>
        </w:rPr>
      </w:pPr>
      <w:bookmarkStart w:id="568" w:name="_Toc492297732"/>
      <w:r>
        <w:rPr>
          <w:rFonts w:ascii="宋体" w:hAnsi="宋体" w:hint="eastAsia"/>
          <w:sz w:val="24"/>
        </w:rPr>
        <w:t>注：</w:t>
      </w:r>
      <w:r w:rsidR="00725907">
        <w:rPr>
          <w:rFonts w:ascii="宋体" w:hAnsi="宋体" w:hint="eastAsia"/>
          <w:sz w:val="24"/>
        </w:rPr>
        <w:t>1</w:t>
      </w:r>
      <w:r w:rsidR="00725907">
        <w:rPr>
          <w:rFonts w:ascii="宋体" w:hAnsi="宋体"/>
          <w:sz w:val="24"/>
        </w:rPr>
        <w:t>.</w:t>
      </w:r>
      <w:r>
        <w:rPr>
          <w:rFonts w:ascii="宋体" w:hAnsi="宋体" w:hint="eastAsia"/>
          <w:sz w:val="24"/>
        </w:rPr>
        <w:t>超出</w:t>
      </w:r>
      <w:r w:rsidR="000C594B">
        <w:rPr>
          <w:rFonts w:ascii="宋体" w:hAnsi="宋体" w:hint="eastAsia"/>
          <w:sz w:val="24"/>
        </w:rPr>
        <w:t>预算</w:t>
      </w:r>
      <w:r>
        <w:rPr>
          <w:rFonts w:ascii="宋体" w:hAnsi="宋体" w:hint="eastAsia"/>
          <w:sz w:val="24"/>
        </w:rPr>
        <w:t>的报价文件</w:t>
      </w:r>
      <w:r w:rsidR="000C594B">
        <w:rPr>
          <w:rFonts w:ascii="宋体" w:hAnsi="宋体" w:hint="eastAsia"/>
          <w:sz w:val="24"/>
        </w:rPr>
        <w:t>属于无效响应</w:t>
      </w:r>
      <w:r>
        <w:rPr>
          <w:rFonts w:ascii="宋体" w:hAnsi="宋体" w:hint="eastAsia"/>
          <w:sz w:val="24"/>
        </w:rPr>
        <w:t>。</w:t>
      </w:r>
    </w:p>
    <w:p w14:paraId="4A677905" w14:textId="77777777" w:rsidR="00725907" w:rsidRDefault="00725907" w:rsidP="00510EB4">
      <w:pPr>
        <w:spacing w:line="360" w:lineRule="auto"/>
        <w:jc w:val="left"/>
        <w:rPr>
          <w:rFonts w:ascii="宋体" w:hAnsi="宋体"/>
          <w:sz w:val="24"/>
        </w:rPr>
      </w:pPr>
      <w:r>
        <w:rPr>
          <w:rFonts w:ascii="宋体" w:hAnsi="宋体" w:hint="eastAsia"/>
          <w:sz w:val="24"/>
        </w:rPr>
        <w:t>2</w:t>
      </w:r>
      <w:r>
        <w:rPr>
          <w:rFonts w:ascii="宋体" w:hAnsi="宋体"/>
          <w:sz w:val="24"/>
        </w:rPr>
        <w:t>.</w:t>
      </w:r>
      <w:r w:rsidR="003F7619" w:rsidRPr="00262304">
        <w:rPr>
          <w:rFonts w:ascii="宋体" w:hAnsi="宋体" w:hint="eastAsia"/>
          <w:sz w:val="24"/>
        </w:rPr>
        <w:t>本次服务所属行业：</w:t>
      </w:r>
      <w:r w:rsidR="00F27C59" w:rsidRPr="00F27C59">
        <w:rPr>
          <w:rFonts w:ascii="宋体" w:hAnsi="宋体" w:hint="eastAsia"/>
          <w:sz w:val="24"/>
        </w:rPr>
        <w:t>信息传输业</w:t>
      </w:r>
    </w:p>
    <w:p w14:paraId="7E9A95FF" w14:textId="77777777" w:rsidR="00004BDA" w:rsidRDefault="00004BDA" w:rsidP="00004BDA">
      <w:pPr>
        <w:pStyle w:val="23"/>
        <w:spacing w:before="0" w:line="360" w:lineRule="auto"/>
        <w:rPr>
          <w:rFonts w:ascii="宋体" w:eastAsia="宋体" w:hAnsi="宋体"/>
          <w:sz w:val="24"/>
          <w:szCs w:val="24"/>
        </w:rPr>
      </w:pPr>
    </w:p>
    <w:p w14:paraId="0B794808" w14:textId="77777777" w:rsidR="00004BDA" w:rsidRPr="00004BDA" w:rsidRDefault="00004BDA" w:rsidP="00004BDA">
      <w:pPr>
        <w:pStyle w:val="23"/>
        <w:spacing w:before="0" w:line="360" w:lineRule="auto"/>
        <w:rPr>
          <w:rFonts w:ascii="宋体" w:eastAsia="宋体" w:hAnsi="宋体"/>
          <w:sz w:val="24"/>
          <w:szCs w:val="24"/>
        </w:rPr>
      </w:pPr>
      <w:r w:rsidRPr="00004BDA">
        <w:rPr>
          <w:rFonts w:ascii="宋体" w:eastAsia="宋体" w:hAnsi="宋体" w:hint="eastAsia"/>
          <w:sz w:val="24"/>
          <w:szCs w:val="24"/>
        </w:rPr>
        <w:t>一、项目概况</w:t>
      </w:r>
    </w:p>
    <w:p w14:paraId="46CD201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教师资格管理信息系统2021年度要为500多万教师资格认定和定期注册申请人</w:t>
      </w:r>
      <w:proofErr w:type="gramStart"/>
      <w:r w:rsidRPr="00004BDA">
        <w:rPr>
          <w:rFonts w:ascii="宋体" w:hAnsi="宋体" w:hint="eastAsia"/>
          <w:sz w:val="24"/>
        </w:rPr>
        <w:t>网报注册</w:t>
      </w:r>
      <w:proofErr w:type="gramEnd"/>
      <w:r w:rsidRPr="00004BDA">
        <w:rPr>
          <w:rFonts w:ascii="宋体" w:hAnsi="宋体" w:hint="eastAsia"/>
          <w:sz w:val="24"/>
        </w:rPr>
        <w:t>和登录密码找回发送短信验证码、发送</w:t>
      </w:r>
      <w:proofErr w:type="gramStart"/>
      <w:r w:rsidRPr="00004BDA">
        <w:rPr>
          <w:rFonts w:ascii="宋体" w:hAnsi="宋体" w:hint="eastAsia"/>
          <w:sz w:val="24"/>
        </w:rPr>
        <w:t>网报办</w:t>
      </w:r>
      <w:proofErr w:type="gramEnd"/>
      <w:r w:rsidRPr="00004BDA">
        <w:rPr>
          <w:rFonts w:ascii="宋体" w:hAnsi="宋体" w:hint="eastAsia"/>
          <w:sz w:val="24"/>
        </w:rPr>
        <w:t>理进度通知短信等服务；要为全国各级教育行政部门提供系统登录密码找回、工作安排发送短信验证码和通知短信服务；要为参加师范生免试认定中小学教师资格改革高校的系统使用管理员发送工作通知短信。国培项目管理系统和网络教育平台每年要为学员和学生提供发送系统登录验证码短信、密码找回验证码短信、学习通知短信服务。为了给用户提供更好的服务，与上述相关业务应用系统形成对接，快速方便地及时通过短信方式提供重要信息的通知送达，并对各应用系统用户注册、登录和密码找回等提供身份验证服务，</w:t>
      </w:r>
      <w:proofErr w:type="gramStart"/>
      <w:r w:rsidRPr="00004BDA">
        <w:rPr>
          <w:rFonts w:ascii="宋体" w:hAnsi="宋体" w:hint="eastAsia"/>
          <w:sz w:val="24"/>
        </w:rPr>
        <w:t>特建设本</w:t>
      </w:r>
      <w:proofErr w:type="gramEnd"/>
      <w:r w:rsidRPr="00004BDA">
        <w:rPr>
          <w:rFonts w:ascii="宋体" w:hAnsi="宋体" w:hint="eastAsia"/>
          <w:sz w:val="24"/>
        </w:rPr>
        <w:t>项目。</w:t>
      </w:r>
    </w:p>
    <w:p w14:paraId="4653F8C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项目需提供强大的接入机制，安全的数据保护机制，及时的</w:t>
      </w:r>
      <w:proofErr w:type="gramStart"/>
      <w:r w:rsidRPr="00004BDA">
        <w:rPr>
          <w:rFonts w:ascii="宋体" w:hAnsi="宋体" w:hint="eastAsia"/>
          <w:sz w:val="24"/>
        </w:rPr>
        <w:t>信息触达机制</w:t>
      </w:r>
      <w:proofErr w:type="gramEnd"/>
      <w:r w:rsidRPr="00004BDA">
        <w:rPr>
          <w:rFonts w:ascii="宋体" w:hAnsi="宋体" w:hint="eastAsia"/>
          <w:sz w:val="24"/>
        </w:rPr>
        <w:t>，通过短信接口与信息系统对接，实现丰富的短信业务应用功能，可供教师资格管理信息系统及其他相关系统发送通知消息和验证码短消息，包括对内发送通知、提醒、告知等信息，对外发送业务办理进度信息，实现宣传、通告等相关业务的大批量短信发送，以提高业务办理的运作效率，降低沟通成本，同时实现对短信接入业务集中管理、状态的集中监控。</w:t>
      </w:r>
    </w:p>
    <w:p w14:paraId="1E7AD005" w14:textId="77777777" w:rsidR="00004BDA" w:rsidRPr="00004BDA" w:rsidRDefault="00004BDA" w:rsidP="00004BDA">
      <w:pPr>
        <w:pStyle w:val="23"/>
        <w:spacing w:before="0" w:line="360" w:lineRule="auto"/>
        <w:rPr>
          <w:rFonts w:ascii="宋体" w:eastAsia="宋体" w:hAnsi="宋体"/>
          <w:sz w:val="24"/>
          <w:szCs w:val="24"/>
        </w:rPr>
      </w:pPr>
      <w:r w:rsidRPr="00004BDA">
        <w:rPr>
          <w:rFonts w:ascii="宋体" w:eastAsia="宋体" w:hAnsi="宋体" w:hint="eastAsia"/>
          <w:sz w:val="24"/>
          <w:szCs w:val="24"/>
        </w:rPr>
        <w:lastRenderedPageBreak/>
        <w:t>二</w:t>
      </w:r>
      <w:r w:rsidRPr="00004BDA">
        <w:rPr>
          <w:rFonts w:ascii="宋体" w:eastAsia="宋体" w:hAnsi="宋体"/>
          <w:sz w:val="24"/>
          <w:szCs w:val="24"/>
        </w:rPr>
        <w:t xml:space="preserve">、建设原则 </w:t>
      </w:r>
    </w:p>
    <w:p w14:paraId="688B035D"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本项目在总体实施上遵循以下的建设原则：</w:t>
      </w:r>
    </w:p>
    <w:p w14:paraId="380D05CA"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1.安全性和保密性</w:t>
      </w:r>
    </w:p>
    <w:p w14:paraId="66A3EBA6"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必须采用成熟、可靠、符合安全保密要求的产品和技术措施，保证系统的安全，确保客户信息免遭泄露。</w:t>
      </w:r>
    </w:p>
    <w:p w14:paraId="39943445"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2. 可靠性和可用性</w:t>
      </w:r>
    </w:p>
    <w:p w14:paraId="05A6034D"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要充分保证系统性能的可靠，短信发送速率必须符合发送要求， 系统必须连续、稳定地正常工作，要保证</w:t>
      </w:r>
      <w:r>
        <w:rPr>
          <w:rFonts w:ascii="宋体" w:hAnsi="宋体" w:hint="eastAsia"/>
          <w:sz w:val="24"/>
        </w:rPr>
        <w:t>质保期内每天</w:t>
      </w:r>
      <w:r w:rsidRPr="00004BDA">
        <w:rPr>
          <w:rFonts w:ascii="宋体" w:hAnsi="宋体" w:hint="eastAsia"/>
          <w:sz w:val="24"/>
        </w:rPr>
        <w:t>24小时的工作状态。</w:t>
      </w:r>
    </w:p>
    <w:p w14:paraId="4CD95858"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3. 开放性和标准性</w:t>
      </w:r>
    </w:p>
    <w:p w14:paraId="491F0AB9" w14:textId="77777777" w:rsidR="00004BDA" w:rsidRPr="00004BDA" w:rsidRDefault="00004BDA" w:rsidP="00004BDA">
      <w:pPr>
        <w:spacing w:line="360" w:lineRule="auto"/>
        <w:ind w:firstLineChars="202" w:firstLine="485"/>
        <w:rPr>
          <w:rFonts w:ascii="宋体" w:hAnsi="宋体"/>
          <w:sz w:val="24"/>
        </w:rPr>
      </w:pPr>
      <w:proofErr w:type="gramStart"/>
      <w:r w:rsidRPr="00004BDA">
        <w:rPr>
          <w:rFonts w:ascii="宋体" w:hAnsi="宋体" w:hint="eastAsia"/>
          <w:sz w:val="24"/>
        </w:rPr>
        <w:t>须支持</w:t>
      </w:r>
      <w:proofErr w:type="gramEnd"/>
      <w:r w:rsidRPr="00004BDA">
        <w:rPr>
          <w:rFonts w:ascii="宋体" w:hAnsi="宋体" w:hint="eastAsia"/>
          <w:sz w:val="24"/>
        </w:rPr>
        <w:t>多种标准的通信协议和数据格式，系统采用的体系架构以及通信协议要符合国家有关标准要求，为用户建立一个开放、 高效、稳定、安全的系统。</w:t>
      </w:r>
    </w:p>
    <w:p w14:paraId="46EB447B"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4.</w:t>
      </w:r>
      <w:r w:rsidRPr="00004BDA">
        <w:rPr>
          <w:rFonts w:ascii="宋体" w:hAnsi="宋体"/>
          <w:sz w:val="24"/>
        </w:rPr>
        <w:t>及时性</w:t>
      </w:r>
    </w:p>
    <w:p w14:paraId="4AAF0464"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短信发送内容应按照要求，做到发送要及时，内容要真实可靠。</w:t>
      </w:r>
    </w:p>
    <w:p w14:paraId="374844C6"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5.</w:t>
      </w:r>
      <w:r w:rsidRPr="00004BDA">
        <w:rPr>
          <w:rFonts w:ascii="宋体" w:hAnsi="宋体"/>
          <w:sz w:val="24"/>
        </w:rPr>
        <w:t>易于管理和维护</w:t>
      </w:r>
    </w:p>
    <w:p w14:paraId="6A832E9A"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易于管理和维护，减轻维护人员的负担</w:t>
      </w:r>
      <w:r w:rsidRPr="00004BDA">
        <w:rPr>
          <w:rFonts w:ascii="宋体" w:hAnsi="宋体" w:hint="eastAsia"/>
          <w:sz w:val="24"/>
        </w:rPr>
        <w:t>，要</w:t>
      </w:r>
      <w:r w:rsidRPr="00004BDA">
        <w:rPr>
          <w:rFonts w:ascii="宋体" w:hAnsi="宋体"/>
          <w:sz w:val="24"/>
        </w:rPr>
        <w:t>提供完整的开发接口，充分支持二次开发工作，根据不同的需求提供强大的开发平台。</w:t>
      </w:r>
    </w:p>
    <w:p w14:paraId="459FBF82" w14:textId="77777777" w:rsidR="00004BDA" w:rsidRPr="00004BDA" w:rsidRDefault="00004BDA" w:rsidP="00004BDA">
      <w:pPr>
        <w:pStyle w:val="23"/>
        <w:spacing w:before="0" w:line="360" w:lineRule="auto"/>
        <w:rPr>
          <w:rFonts w:ascii="宋体" w:eastAsia="宋体" w:hAnsi="宋体"/>
          <w:sz w:val="24"/>
          <w:szCs w:val="24"/>
        </w:rPr>
      </w:pPr>
      <w:r w:rsidRPr="00004BDA">
        <w:rPr>
          <w:rFonts w:ascii="宋体" w:eastAsia="宋体" w:hAnsi="宋体" w:hint="eastAsia"/>
          <w:sz w:val="24"/>
          <w:szCs w:val="24"/>
        </w:rPr>
        <w:t>三、项目内容及要求</w:t>
      </w:r>
    </w:p>
    <w:p w14:paraId="1C82B7D8"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本项目采购的短信服务，需要一家同时能够安全的提供文本短信和</w:t>
      </w:r>
      <w:proofErr w:type="gramStart"/>
      <w:r w:rsidRPr="00004BDA">
        <w:rPr>
          <w:rFonts w:ascii="宋体" w:hAnsi="宋体" w:hint="eastAsia"/>
          <w:sz w:val="24"/>
        </w:rPr>
        <w:t>富媒体</w:t>
      </w:r>
      <w:proofErr w:type="gramEnd"/>
      <w:r w:rsidRPr="00004BDA">
        <w:rPr>
          <w:rFonts w:ascii="宋体" w:hAnsi="宋体" w:hint="eastAsia"/>
          <w:sz w:val="24"/>
        </w:rPr>
        <w:t>短信，文本短信包括通知类短信和验证码短信的发送服务。具体要求如下：</w:t>
      </w:r>
    </w:p>
    <w:p w14:paraId="5DD3963C" w14:textId="77777777" w:rsidR="00004BDA" w:rsidRPr="00004BDA" w:rsidRDefault="00004BDA" w:rsidP="00004BDA">
      <w:pPr>
        <w:pStyle w:val="33"/>
        <w:numPr>
          <w:ilvl w:val="0"/>
          <w:numId w:val="39"/>
        </w:numPr>
        <w:autoSpaceDE/>
        <w:autoSpaceDN/>
        <w:adjustRightInd/>
        <w:spacing w:before="0" w:after="0" w:line="360" w:lineRule="auto"/>
        <w:jc w:val="both"/>
        <w:rPr>
          <w:rFonts w:hAnsi="宋体"/>
          <w:szCs w:val="24"/>
        </w:rPr>
      </w:pPr>
      <w:r w:rsidRPr="00004BDA">
        <w:rPr>
          <w:rFonts w:hAnsi="宋体" w:hint="eastAsia"/>
          <w:szCs w:val="24"/>
        </w:rPr>
        <w:t>功能要求</w:t>
      </w:r>
    </w:p>
    <w:p w14:paraId="1937618D"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1.文本短信</w:t>
      </w:r>
    </w:p>
    <w:p w14:paraId="7CA62B52"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1.1文本短信下行</w:t>
      </w:r>
    </w:p>
    <w:p w14:paraId="0DD8E579"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按照发送数量</w:t>
      </w:r>
      <w:r w:rsidRPr="00004BDA">
        <w:rPr>
          <w:rFonts w:ascii="宋体" w:hAnsi="宋体" w:hint="eastAsia"/>
          <w:sz w:val="24"/>
        </w:rPr>
        <w:t>和短信类别</w:t>
      </w:r>
      <w:r w:rsidRPr="00004BDA">
        <w:rPr>
          <w:rFonts w:ascii="宋体" w:hAnsi="宋体"/>
          <w:sz w:val="24"/>
        </w:rPr>
        <w:t>，短信</w:t>
      </w:r>
      <w:r w:rsidRPr="00004BDA">
        <w:rPr>
          <w:rFonts w:ascii="宋体" w:hAnsi="宋体" w:hint="eastAsia"/>
          <w:sz w:val="24"/>
        </w:rPr>
        <w:t>下行发送</w:t>
      </w:r>
      <w:r w:rsidRPr="00004BDA">
        <w:rPr>
          <w:rFonts w:ascii="宋体" w:hAnsi="宋体"/>
          <w:sz w:val="24"/>
        </w:rPr>
        <w:t>分为单条发送和批量发送</w:t>
      </w:r>
      <w:r w:rsidRPr="00004BDA">
        <w:rPr>
          <w:rFonts w:ascii="宋体" w:hAnsi="宋体" w:hint="eastAsia"/>
          <w:sz w:val="24"/>
        </w:rPr>
        <w:t>，支持</w:t>
      </w:r>
      <w:r w:rsidRPr="00004BDA">
        <w:rPr>
          <w:rFonts w:ascii="宋体" w:hAnsi="宋体"/>
          <w:sz w:val="24"/>
        </w:rPr>
        <w:t>定时发送功能。</w:t>
      </w:r>
    </w:p>
    <w:p w14:paraId="54E81006"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（1）单条发送</w:t>
      </w:r>
    </w:p>
    <w:p w14:paraId="65BB917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w:t>
      </w:r>
      <w:r w:rsidRPr="00004BDA">
        <w:rPr>
          <w:rFonts w:ascii="宋体" w:hAnsi="宋体" w:hint="eastAsia"/>
          <w:sz w:val="24"/>
        </w:rPr>
        <w:t>业务开展需要以及</w:t>
      </w:r>
      <w:r w:rsidRPr="00004BDA">
        <w:rPr>
          <w:rFonts w:ascii="宋体" w:hAnsi="宋体"/>
          <w:sz w:val="24"/>
        </w:rPr>
        <w:t>下发短信内容的要求，</w:t>
      </w:r>
      <w:r w:rsidRPr="00004BDA">
        <w:rPr>
          <w:rFonts w:ascii="宋体" w:hAnsi="宋体" w:hint="eastAsia"/>
          <w:sz w:val="24"/>
        </w:rPr>
        <w:t>工作人员</w:t>
      </w:r>
      <w:r w:rsidRPr="00004BDA">
        <w:rPr>
          <w:rFonts w:ascii="宋体" w:hAnsi="宋体"/>
          <w:sz w:val="24"/>
        </w:rPr>
        <w:t>以人工方式，输入短消息接收人手机号码与发送内容，即可进行信息单条发送。</w:t>
      </w:r>
    </w:p>
    <w:p w14:paraId="67C77F07"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（2）批量群发</w:t>
      </w:r>
    </w:p>
    <w:p w14:paraId="6B612DB8"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w:t>
      </w:r>
      <w:r w:rsidRPr="00004BDA">
        <w:rPr>
          <w:rFonts w:ascii="宋体" w:hAnsi="宋体" w:hint="eastAsia"/>
          <w:sz w:val="24"/>
        </w:rPr>
        <w:t>业务开展需要以及</w:t>
      </w:r>
      <w:r w:rsidRPr="00004BDA">
        <w:rPr>
          <w:rFonts w:ascii="宋体" w:hAnsi="宋体"/>
          <w:sz w:val="24"/>
        </w:rPr>
        <w:t>下发短信内容的要求，</w:t>
      </w:r>
      <w:r w:rsidRPr="00004BDA">
        <w:rPr>
          <w:rFonts w:ascii="宋体" w:hAnsi="宋体" w:hint="eastAsia"/>
          <w:sz w:val="24"/>
        </w:rPr>
        <w:t>工作人员</w:t>
      </w:r>
      <w:r w:rsidRPr="00004BDA">
        <w:rPr>
          <w:rFonts w:ascii="宋体" w:hAnsi="宋体"/>
          <w:sz w:val="24"/>
        </w:rPr>
        <w:t>输入</w:t>
      </w:r>
      <w:r w:rsidRPr="00004BDA">
        <w:rPr>
          <w:rFonts w:ascii="宋体" w:hAnsi="宋体" w:hint="eastAsia"/>
          <w:sz w:val="24"/>
        </w:rPr>
        <w:t>多个</w:t>
      </w:r>
      <w:r w:rsidRPr="00004BDA">
        <w:rPr>
          <w:rFonts w:ascii="宋体" w:hAnsi="宋体"/>
          <w:sz w:val="24"/>
        </w:rPr>
        <w:t>接收人手机号</w:t>
      </w:r>
      <w:r w:rsidRPr="00004BDA">
        <w:rPr>
          <w:rFonts w:ascii="宋体" w:hAnsi="宋体"/>
          <w:sz w:val="24"/>
        </w:rPr>
        <w:lastRenderedPageBreak/>
        <w:t>码或直接通过导入</w:t>
      </w:r>
      <w:r w:rsidRPr="00004BDA">
        <w:rPr>
          <w:rFonts w:ascii="宋体" w:hAnsi="宋体" w:hint="eastAsia"/>
          <w:sz w:val="24"/>
        </w:rPr>
        <w:t>excel等</w:t>
      </w:r>
      <w:r w:rsidRPr="00004BDA">
        <w:rPr>
          <w:rFonts w:ascii="宋体" w:hAnsi="宋体"/>
          <w:sz w:val="24"/>
        </w:rPr>
        <w:t>符合指定格式的号码文件，</w:t>
      </w:r>
      <w:r w:rsidRPr="00004BDA">
        <w:rPr>
          <w:rFonts w:ascii="宋体" w:hAnsi="宋体" w:hint="eastAsia"/>
          <w:sz w:val="24"/>
        </w:rPr>
        <w:t>支持</w:t>
      </w:r>
      <w:r w:rsidRPr="00004BDA">
        <w:rPr>
          <w:rFonts w:ascii="宋体" w:hAnsi="宋体"/>
          <w:sz w:val="24"/>
        </w:rPr>
        <w:t>通过短信配置管理系统常用联系人的方式从系统中选择</w:t>
      </w:r>
      <w:proofErr w:type="gramStart"/>
      <w:r w:rsidRPr="00004BDA">
        <w:rPr>
          <w:rFonts w:ascii="宋体" w:hAnsi="宋体"/>
          <w:sz w:val="24"/>
        </w:rPr>
        <w:t>联系人或</w:t>
      </w:r>
      <w:r w:rsidRPr="00004BDA">
        <w:rPr>
          <w:rFonts w:ascii="宋体" w:hAnsi="宋体" w:hint="eastAsia"/>
          <w:sz w:val="24"/>
        </w:rPr>
        <w:t>群</w:t>
      </w:r>
      <w:r w:rsidRPr="00004BDA">
        <w:rPr>
          <w:rFonts w:ascii="宋体" w:hAnsi="宋体"/>
          <w:sz w:val="24"/>
        </w:rPr>
        <w:t>组</w:t>
      </w:r>
      <w:proofErr w:type="gramEnd"/>
      <w:r w:rsidRPr="00004BDA">
        <w:rPr>
          <w:rFonts w:ascii="宋体" w:hAnsi="宋体"/>
          <w:sz w:val="24"/>
        </w:rPr>
        <w:t>，确定消息接收人手机号码，进行批量群发。</w:t>
      </w:r>
      <w:r w:rsidRPr="00004BDA">
        <w:rPr>
          <w:rFonts w:ascii="宋体" w:hAnsi="宋体" w:hint="eastAsia"/>
          <w:sz w:val="24"/>
        </w:rPr>
        <w:t>批量群发</w:t>
      </w:r>
      <w:r w:rsidRPr="00004BDA">
        <w:rPr>
          <w:rFonts w:ascii="宋体" w:hAnsi="宋体"/>
          <w:sz w:val="24"/>
        </w:rPr>
        <w:t>需满足发送数据直接送到三大运营商网关，实现全网发送</w:t>
      </w:r>
      <w:r w:rsidRPr="00004BDA">
        <w:rPr>
          <w:rFonts w:ascii="宋体" w:hAnsi="宋体" w:hint="eastAsia"/>
          <w:sz w:val="24"/>
        </w:rPr>
        <w:t>的</w:t>
      </w:r>
      <w:r w:rsidRPr="00004BDA">
        <w:rPr>
          <w:rFonts w:ascii="宋体" w:hAnsi="宋体"/>
          <w:sz w:val="24"/>
        </w:rPr>
        <w:t>需求。</w:t>
      </w:r>
    </w:p>
    <w:p w14:paraId="0A23E78E"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（3）实时发送</w:t>
      </w:r>
    </w:p>
    <w:p w14:paraId="1E76E1DE"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通过与相关业务系统联网，短信平台接收各业务系统、网上业务受理、客服系统等各外部系统发起的短信请求，自动、实时、批量发送变动提醒、业务申请流程进度提醒动态信息和验证码短信，并可对发送短信的各种情况进行灵活的参数定义和规则设置。</w:t>
      </w:r>
    </w:p>
    <w:p w14:paraId="51C3CCBA"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w:t>
      </w:r>
      <w:r w:rsidRPr="00004BDA">
        <w:rPr>
          <w:rFonts w:ascii="宋体" w:hAnsi="宋体"/>
          <w:sz w:val="24"/>
        </w:rPr>
        <w:t>4</w:t>
      </w:r>
      <w:r w:rsidRPr="00004BDA">
        <w:rPr>
          <w:rFonts w:ascii="宋体" w:hAnsi="宋体" w:hint="eastAsia"/>
          <w:sz w:val="24"/>
        </w:rPr>
        <w:t>）定时发送</w:t>
      </w:r>
    </w:p>
    <w:p w14:paraId="5F91D58F"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根据发送短信模板</w:t>
      </w:r>
      <w:r w:rsidRPr="00004BDA">
        <w:rPr>
          <w:rFonts w:ascii="宋体" w:hAnsi="宋体" w:hint="eastAsia"/>
          <w:sz w:val="24"/>
        </w:rPr>
        <w:t>和</w:t>
      </w:r>
      <w:r w:rsidRPr="00004BDA">
        <w:rPr>
          <w:rFonts w:ascii="宋体" w:hAnsi="宋体"/>
          <w:sz w:val="24"/>
        </w:rPr>
        <w:t>事先确定好</w:t>
      </w:r>
      <w:r w:rsidRPr="00004BDA">
        <w:rPr>
          <w:rFonts w:ascii="宋体" w:hAnsi="宋体" w:hint="eastAsia"/>
          <w:sz w:val="24"/>
        </w:rPr>
        <w:t>的发送</w:t>
      </w:r>
      <w:r w:rsidRPr="00004BDA">
        <w:rPr>
          <w:rFonts w:ascii="宋体" w:hAnsi="宋体"/>
          <w:sz w:val="24"/>
        </w:rPr>
        <w:t>内容，设置发送对象与发送时间</w:t>
      </w:r>
      <w:r w:rsidRPr="00004BDA">
        <w:rPr>
          <w:rFonts w:ascii="宋体" w:hAnsi="宋体" w:hint="eastAsia"/>
          <w:sz w:val="24"/>
        </w:rPr>
        <w:t>，</w:t>
      </w:r>
      <w:r w:rsidRPr="00004BDA">
        <w:rPr>
          <w:rFonts w:ascii="宋体" w:hAnsi="宋体"/>
          <w:sz w:val="24"/>
        </w:rPr>
        <w:t>在设定时间到达后根据设置</w:t>
      </w:r>
      <w:r w:rsidRPr="00004BDA">
        <w:rPr>
          <w:rFonts w:ascii="宋体" w:hAnsi="宋体" w:hint="eastAsia"/>
          <w:sz w:val="24"/>
        </w:rPr>
        <w:t>规则向</w:t>
      </w:r>
      <w:r w:rsidRPr="00004BDA">
        <w:rPr>
          <w:rFonts w:ascii="宋体" w:hAnsi="宋体"/>
          <w:sz w:val="24"/>
        </w:rPr>
        <w:t>发送对象</w:t>
      </w:r>
      <w:r w:rsidRPr="00004BDA">
        <w:rPr>
          <w:rFonts w:ascii="宋体" w:hAnsi="宋体" w:hint="eastAsia"/>
          <w:sz w:val="24"/>
        </w:rPr>
        <w:t>发送</w:t>
      </w:r>
      <w:r w:rsidRPr="00004BDA">
        <w:rPr>
          <w:rFonts w:ascii="宋体" w:hAnsi="宋体"/>
          <w:sz w:val="24"/>
        </w:rPr>
        <w:t>短信。</w:t>
      </w:r>
    </w:p>
    <w:p w14:paraId="78BAAE8E"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1.2文本短信上行</w:t>
      </w:r>
    </w:p>
    <w:p w14:paraId="2CC77519"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（1）</w:t>
      </w:r>
      <w:r w:rsidRPr="00004BDA">
        <w:rPr>
          <w:rFonts w:ascii="宋体" w:hAnsi="宋体"/>
          <w:sz w:val="24"/>
        </w:rPr>
        <w:t>提供上行短信接收功能，支持并行处理；</w:t>
      </w:r>
    </w:p>
    <w:p w14:paraId="7AE40F2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（2）</w:t>
      </w:r>
      <w:r w:rsidRPr="00004BDA">
        <w:rPr>
          <w:rFonts w:ascii="宋体" w:hAnsi="宋体"/>
          <w:sz w:val="24"/>
        </w:rPr>
        <w:t>提供短信网关连接配置、维护、监控功能</w:t>
      </w:r>
      <w:r w:rsidRPr="00004BDA">
        <w:rPr>
          <w:rFonts w:ascii="宋体" w:hAnsi="宋体" w:hint="eastAsia"/>
          <w:sz w:val="24"/>
        </w:rPr>
        <w:t>；</w:t>
      </w:r>
    </w:p>
    <w:p w14:paraId="1A255708" w14:textId="77777777" w:rsidR="00004BDA" w:rsidRDefault="00004BDA" w:rsidP="00004BDA">
      <w:pPr>
        <w:spacing w:line="360" w:lineRule="auto"/>
        <w:ind w:firstLineChars="202" w:firstLine="485"/>
        <w:rPr>
          <w:rFonts w:ascii="宋体" w:hAnsi="宋体"/>
          <w:sz w:val="24"/>
        </w:rPr>
      </w:pPr>
      <w:r w:rsidRPr="00004BDA">
        <w:rPr>
          <w:rFonts w:ascii="宋体" w:hAnsi="宋体" w:hint="eastAsia"/>
          <w:sz w:val="24"/>
        </w:rPr>
        <w:t>（3）</w:t>
      </w:r>
      <w:r w:rsidRPr="00004BDA">
        <w:rPr>
          <w:rFonts w:ascii="宋体" w:hAnsi="宋体"/>
          <w:sz w:val="24"/>
        </w:rPr>
        <w:t>提供</w:t>
      </w:r>
      <w:r w:rsidRPr="00004BDA">
        <w:rPr>
          <w:rFonts w:ascii="宋体" w:hAnsi="宋体" w:hint="eastAsia"/>
          <w:sz w:val="24"/>
        </w:rPr>
        <w:t>短信</w:t>
      </w:r>
      <w:r w:rsidRPr="00004BDA">
        <w:rPr>
          <w:rFonts w:ascii="宋体" w:hAnsi="宋体"/>
          <w:sz w:val="24"/>
        </w:rPr>
        <w:t>上行记录</w:t>
      </w:r>
      <w:r w:rsidRPr="00004BDA">
        <w:rPr>
          <w:rFonts w:ascii="宋体" w:hAnsi="宋体" w:hint="eastAsia"/>
          <w:sz w:val="24"/>
        </w:rPr>
        <w:t>及查询统计等</w:t>
      </w:r>
      <w:r w:rsidRPr="00004BDA">
        <w:rPr>
          <w:rFonts w:ascii="宋体" w:hAnsi="宋体"/>
          <w:sz w:val="24"/>
        </w:rPr>
        <w:t>功能。</w:t>
      </w:r>
    </w:p>
    <w:p w14:paraId="25889311"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1.3短信内容</w:t>
      </w:r>
    </w:p>
    <w:p w14:paraId="037EBFC2"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本项目采购的文本短信服务包括通知短信和普通验证码短信，其中通知短信内容除普通短信内容外，还需要能处理包含访问链接的内容。</w:t>
      </w:r>
    </w:p>
    <w:p w14:paraId="308F1B04"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1.4短信流量控制</w:t>
      </w:r>
    </w:p>
    <w:p w14:paraId="7D0C425D"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根据系统运行状况和业务实际需要，提供对短信发送速率的控制措施，</w:t>
      </w:r>
      <w:r w:rsidRPr="00004BDA">
        <w:rPr>
          <w:rFonts w:ascii="宋体" w:hAnsi="宋体"/>
          <w:sz w:val="24"/>
        </w:rPr>
        <w:t>对发送</w:t>
      </w:r>
      <w:proofErr w:type="gramStart"/>
      <w:r w:rsidRPr="00004BDA">
        <w:rPr>
          <w:rFonts w:ascii="宋体" w:hAnsi="宋体"/>
          <w:sz w:val="24"/>
        </w:rPr>
        <w:t>端数据</w:t>
      </w:r>
      <w:proofErr w:type="gramEnd"/>
      <w:r w:rsidRPr="00004BDA">
        <w:rPr>
          <w:rFonts w:ascii="宋体" w:hAnsi="宋体"/>
          <w:sz w:val="24"/>
        </w:rPr>
        <w:t>的发送速率</w:t>
      </w:r>
      <w:r w:rsidRPr="00004BDA">
        <w:rPr>
          <w:rFonts w:ascii="宋体" w:hAnsi="宋体" w:hint="eastAsia"/>
          <w:sz w:val="24"/>
        </w:rPr>
        <w:t>进行</w:t>
      </w:r>
      <w:r w:rsidRPr="00004BDA">
        <w:rPr>
          <w:rFonts w:ascii="宋体" w:hAnsi="宋体"/>
          <w:sz w:val="24"/>
        </w:rPr>
        <w:t>适当的控制，使发送速率</w:t>
      </w:r>
      <w:r w:rsidRPr="00004BDA">
        <w:rPr>
          <w:rFonts w:ascii="宋体" w:hAnsi="宋体" w:hint="eastAsia"/>
          <w:sz w:val="24"/>
        </w:rPr>
        <w:t>符合业务开展的需要</w:t>
      </w:r>
      <w:r w:rsidRPr="00004BDA">
        <w:rPr>
          <w:rFonts w:ascii="宋体" w:hAnsi="宋体"/>
          <w:sz w:val="24"/>
        </w:rPr>
        <w:t>。</w:t>
      </w:r>
    </w:p>
    <w:p w14:paraId="5A5AE8CA"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1.5信息过滤</w:t>
      </w:r>
    </w:p>
    <w:p w14:paraId="6CA162B9"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短信平台系统</w:t>
      </w:r>
      <w:r w:rsidRPr="00004BDA">
        <w:rPr>
          <w:rFonts w:ascii="宋体" w:hAnsi="宋体" w:hint="eastAsia"/>
          <w:sz w:val="24"/>
        </w:rPr>
        <w:t>能</w:t>
      </w:r>
      <w:r w:rsidRPr="00004BDA">
        <w:rPr>
          <w:rFonts w:ascii="宋体" w:hAnsi="宋体"/>
          <w:sz w:val="24"/>
        </w:rPr>
        <w:t>根据敏感关键字对上行、下行短信进行信息过滤，避免不当内容信息或</w:t>
      </w:r>
      <w:proofErr w:type="gramStart"/>
      <w:r w:rsidRPr="00004BDA">
        <w:rPr>
          <w:rFonts w:ascii="宋体" w:hAnsi="宋体"/>
          <w:sz w:val="24"/>
        </w:rPr>
        <w:t>脏数据</w:t>
      </w:r>
      <w:proofErr w:type="gramEnd"/>
      <w:r w:rsidRPr="00004BDA">
        <w:rPr>
          <w:rFonts w:ascii="宋体" w:hAnsi="宋体"/>
          <w:sz w:val="24"/>
        </w:rPr>
        <w:t>通过短信平台，做到有效保护。</w:t>
      </w:r>
    </w:p>
    <w:p w14:paraId="06554F24"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1.6失败重发</w:t>
      </w:r>
    </w:p>
    <w:p w14:paraId="11C9DC57"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短信平台系统通过对短消息发送状态进行管理，在消息发送失败时，系统采取定期重发策略，</w:t>
      </w:r>
      <w:r w:rsidRPr="00004BDA">
        <w:rPr>
          <w:rFonts w:ascii="宋体" w:hAnsi="宋体" w:hint="eastAsia"/>
          <w:sz w:val="24"/>
        </w:rPr>
        <w:t>重发</w:t>
      </w:r>
      <w:r w:rsidRPr="00004BDA">
        <w:rPr>
          <w:rFonts w:ascii="宋体" w:hAnsi="宋体"/>
          <w:sz w:val="24"/>
        </w:rPr>
        <w:t>策略支持失败自动重发、重发次数设置、</w:t>
      </w:r>
      <w:r w:rsidRPr="00004BDA">
        <w:rPr>
          <w:rFonts w:ascii="宋体" w:hAnsi="宋体" w:hint="eastAsia"/>
          <w:sz w:val="24"/>
        </w:rPr>
        <w:t>重发</w:t>
      </w:r>
      <w:r w:rsidRPr="00004BDA">
        <w:rPr>
          <w:rFonts w:ascii="宋体" w:hAnsi="宋体"/>
          <w:sz w:val="24"/>
        </w:rPr>
        <w:t>间隔、</w:t>
      </w:r>
      <w:r w:rsidRPr="00004BDA">
        <w:rPr>
          <w:rFonts w:ascii="宋体" w:hAnsi="宋体" w:hint="eastAsia"/>
          <w:sz w:val="24"/>
        </w:rPr>
        <w:t>最终</w:t>
      </w:r>
      <w:r w:rsidRPr="00004BDA">
        <w:rPr>
          <w:rFonts w:ascii="宋体" w:hAnsi="宋体"/>
          <w:sz w:val="24"/>
        </w:rPr>
        <w:t>失败</w:t>
      </w:r>
      <w:r w:rsidRPr="00004BDA">
        <w:rPr>
          <w:rFonts w:ascii="宋体" w:hAnsi="宋体" w:hint="eastAsia"/>
          <w:sz w:val="24"/>
        </w:rPr>
        <w:t>记录</w:t>
      </w:r>
      <w:r w:rsidRPr="00004BDA">
        <w:rPr>
          <w:rFonts w:ascii="宋体" w:hAnsi="宋体"/>
          <w:sz w:val="24"/>
        </w:rPr>
        <w:t>等</w:t>
      </w:r>
      <w:r w:rsidRPr="00004BDA">
        <w:rPr>
          <w:rFonts w:ascii="宋体" w:hAnsi="宋体" w:hint="eastAsia"/>
          <w:sz w:val="24"/>
        </w:rPr>
        <w:t>，通过失败</w:t>
      </w:r>
      <w:r w:rsidRPr="00004BDA">
        <w:rPr>
          <w:rFonts w:ascii="宋体" w:hAnsi="宋体"/>
          <w:sz w:val="24"/>
        </w:rPr>
        <w:t>重发提高短信平台发送成功率。</w:t>
      </w:r>
    </w:p>
    <w:p w14:paraId="0816BB4B"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1.7</w:t>
      </w:r>
      <w:r w:rsidRPr="00004BDA">
        <w:rPr>
          <w:rFonts w:ascii="宋体" w:hAnsi="宋体"/>
          <w:b/>
          <w:sz w:val="24"/>
        </w:rPr>
        <w:t>短信统计</w:t>
      </w:r>
    </w:p>
    <w:p w14:paraId="6B1BDCDF"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lastRenderedPageBreak/>
        <w:t>根据每天或者一段时间内短信下行发送量进行实时统计，包括：下行发送量对比统计、接收量统计、分类型统计</w:t>
      </w:r>
      <w:r w:rsidRPr="00004BDA">
        <w:rPr>
          <w:rFonts w:ascii="宋体" w:hAnsi="宋体" w:hint="eastAsia"/>
          <w:sz w:val="24"/>
        </w:rPr>
        <w:t>等；可以按照用户、接口、日期等查询条件统计发送短信的数量。</w:t>
      </w:r>
    </w:p>
    <w:p w14:paraId="26F552CC"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1.8</w:t>
      </w:r>
      <w:r w:rsidRPr="00004BDA">
        <w:rPr>
          <w:rFonts w:ascii="宋体" w:hAnsi="宋体"/>
          <w:sz w:val="24"/>
        </w:rPr>
        <w:t xml:space="preserve"> </w:t>
      </w:r>
      <w:r w:rsidRPr="00004BDA">
        <w:rPr>
          <w:rFonts w:ascii="宋体" w:hAnsi="宋体" w:hint="eastAsia"/>
          <w:sz w:val="24"/>
        </w:rPr>
        <w:t>模板审批</w:t>
      </w:r>
    </w:p>
    <w:p w14:paraId="2C761249"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根据通知短信下发的要求，能够及时针对发送模板进行审批。</w:t>
      </w:r>
    </w:p>
    <w:p w14:paraId="48A83A82"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2.</w:t>
      </w:r>
      <w:proofErr w:type="gramStart"/>
      <w:r w:rsidRPr="00004BDA">
        <w:rPr>
          <w:rFonts w:ascii="宋体" w:hAnsi="宋体" w:hint="eastAsia"/>
          <w:b/>
          <w:sz w:val="24"/>
        </w:rPr>
        <w:t>富媒体</w:t>
      </w:r>
      <w:proofErr w:type="gramEnd"/>
      <w:r w:rsidRPr="00004BDA">
        <w:rPr>
          <w:rFonts w:ascii="宋体" w:hAnsi="宋体" w:hint="eastAsia"/>
          <w:b/>
          <w:sz w:val="24"/>
        </w:rPr>
        <w:t>短信</w:t>
      </w:r>
    </w:p>
    <w:p w14:paraId="78D96BB5"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提供</w:t>
      </w:r>
      <w:proofErr w:type="gramStart"/>
      <w:r w:rsidRPr="00004BDA">
        <w:rPr>
          <w:rFonts w:ascii="宋体" w:hAnsi="宋体" w:hint="eastAsia"/>
          <w:sz w:val="24"/>
        </w:rPr>
        <w:t>富媒体</w:t>
      </w:r>
      <w:proofErr w:type="gramEnd"/>
      <w:r w:rsidRPr="00004BDA">
        <w:rPr>
          <w:rFonts w:ascii="宋体" w:hAnsi="宋体" w:hint="eastAsia"/>
          <w:sz w:val="24"/>
        </w:rPr>
        <w:t>短信功能，支持</w:t>
      </w:r>
      <w:proofErr w:type="gramStart"/>
      <w:r w:rsidRPr="00004BDA">
        <w:rPr>
          <w:rFonts w:ascii="宋体" w:hAnsi="宋体" w:hint="eastAsia"/>
          <w:sz w:val="24"/>
        </w:rPr>
        <w:t>富媒</w:t>
      </w:r>
      <w:proofErr w:type="gramEnd"/>
      <w:r w:rsidRPr="00004BDA">
        <w:rPr>
          <w:rFonts w:ascii="宋体" w:hAnsi="宋体" w:hint="eastAsia"/>
          <w:sz w:val="24"/>
        </w:rPr>
        <w:t>体短信能力，实现全网1.9</w:t>
      </w:r>
      <w:r w:rsidRPr="00004BDA">
        <w:rPr>
          <w:rFonts w:ascii="宋体" w:hAnsi="宋体"/>
          <w:sz w:val="24"/>
        </w:rPr>
        <w:t>M</w:t>
      </w:r>
      <w:r w:rsidRPr="00004BDA">
        <w:rPr>
          <w:rFonts w:ascii="宋体" w:hAnsi="宋体" w:hint="eastAsia"/>
          <w:sz w:val="24"/>
        </w:rPr>
        <w:t>包括图片、音频、视频、文件等多媒体信息的下发。按照下发内容也支持定时和实时下发。</w:t>
      </w:r>
    </w:p>
    <w:p w14:paraId="480600D4"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2.1</w:t>
      </w:r>
      <w:proofErr w:type="gramStart"/>
      <w:r w:rsidRPr="00004BDA">
        <w:rPr>
          <w:rFonts w:ascii="宋体" w:hAnsi="宋体" w:hint="eastAsia"/>
          <w:b/>
          <w:sz w:val="24"/>
        </w:rPr>
        <w:t>富媒体</w:t>
      </w:r>
      <w:proofErr w:type="gramEnd"/>
      <w:r w:rsidRPr="00004BDA">
        <w:rPr>
          <w:rFonts w:ascii="宋体" w:hAnsi="宋体" w:hint="eastAsia"/>
          <w:b/>
          <w:sz w:val="24"/>
        </w:rPr>
        <w:t>短信下行</w:t>
      </w:r>
    </w:p>
    <w:p w14:paraId="295AAB72"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按照发送数量</w:t>
      </w:r>
      <w:r w:rsidRPr="00004BDA">
        <w:rPr>
          <w:rFonts w:ascii="宋体" w:hAnsi="宋体" w:hint="eastAsia"/>
          <w:sz w:val="24"/>
        </w:rPr>
        <w:t>和</w:t>
      </w:r>
      <w:proofErr w:type="gramStart"/>
      <w:r w:rsidRPr="00004BDA">
        <w:rPr>
          <w:rFonts w:ascii="宋体" w:hAnsi="宋体" w:hint="eastAsia"/>
          <w:sz w:val="24"/>
        </w:rPr>
        <w:t>富媒体</w:t>
      </w:r>
      <w:proofErr w:type="gramEnd"/>
      <w:r w:rsidRPr="00004BDA">
        <w:rPr>
          <w:rFonts w:ascii="宋体" w:hAnsi="宋体" w:hint="eastAsia"/>
          <w:sz w:val="24"/>
        </w:rPr>
        <w:t>短信类别</w:t>
      </w:r>
      <w:r w:rsidRPr="00004BDA">
        <w:rPr>
          <w:rFonts w:ascii="宋体" w:hAnsi="宋体"/>
          <w:sz w:val="24"/>
        </w:rPr>
        <w:t>，</w:t>
      </w:r>
      <w:r w:rsidRPr="00004BDA">
        <w:rPr>
          <w:rFonts w:ascii="宋体" w:hAnsi="宋体" w:hint="eastAsia"/>
          <w:sz w:val="24"/>
        </w:rPr>
        <w:t>支持</w:t>
      </w:r>
      <w:r w:rsidRPr="00004BDA">
        <w:rPr>
          <w:rFonts w:ascii="宋体" w:hAnsi="宋体"/>
          <w:sz w:val="24"/>
        </w:rPr>
        <w:t>单条发送和批量发送</w:t>
      </w:r>
      <w:r w:rsidRPr="00004BDA">
        <w:rPr>
          <w:rFonts w:ascii="宋体" w:hAnsi="宋体" w:hint="eastAsia"/>
          <w:sz w:val="24"/>
        </w:rPr>
        <w:t>，支持</w:t>
      </w:r>
      <w:r w:rsidRPr="00004BDA">
        <w:rPr>
          <w:rFonts w:ascii="宋体" w:hAnsi="宋体"/>
          <w:sz w:val="24"/>
        </w:rPr>
        <w:t>定时发送功能。</w:t>
      </w:r>
    </w:p>
    <w:p w14:paraId="166FF382"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（1）单条发送</w:t>
      </w:r>
    </w:p>
    <w:p w14:paraId="5FDD7374"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w:t>
      </w:r>
      <w:r w:rsidRPr="00004BDA">
        <w:rPr>
          <w:rFonts w:ascii="宋体" w:hAnsi="宋体" w:hint="eastAsia"/>
          <w:sz w:val="24"/>
        </w:rPr>
        <w:t>业务开展需要以及</w:t>
      </w:r>
      <w:r w:rsidRPr="00004BDA">
        <w:rPr>
          <w:rFonts w:ascii="宋体" w:hAnsi="宋体"/>
          <w:sz w:val="24"/>
        </w:rPr>
        <w:t>下发</w:t>
      </w:r>
      <w:proofErr w:type="gramStart"/>
      <w:r w:rsidRPr="00004BDA">
        <w:rPr>
          <w:rFonts w:ascii="宋体" w:hAnsi="宋体" w:hint="eastAsia"/>
          <w:sz w:val="24"/>
        </w:rPr>
        <w:t>富媒体</w:t>
      </w:r>
      <w:proofErr w:type="gramEnd"/>
      <w:r w:rsidRPr="00004BDA">
        <w:rPr>
          <w:rFonts w:ascii="宋体" w:hAnsi="宋体"/>
          <w:sz w:val="24"/>
        </w:rPr>
        <w:t>短信内容的要求，</w:t>
      </w:r>
      <w:r w:rsidRPr="00004BDA">
        <w:rPr>
          <w:rFonts w:ascii="宋体" w:hAnsi="宋体" w:hint="eastAsia"/>
          <w:sz w:val="24"/>
        </w:rPr>
        <w:t>工作人员在系统编辑平台中以人工方式编辑</w:t>
      </w:r>
      <w:proofErr w:type="gramStart"/>
      <w:r w:rsidRPr="00004BDA">
        <w:rPr>
          <w:rFonts w:ascii="宋体" w:hAnsi="宋体" w:hint="eastAsia"/>
          <w:sz w:val="24"/>
        </w:rPr>
        <w:t>富媒</w:t>
      </w:r>
      <w:proofErr w:type="gramEnd"/>
      <w:r w:rsidRPr="00004BDA">
        <w:rPr>
          <w:rFonts w:ascii="宋体" w:hAnsi="宋体" w:hint="eastAsia"/>
          <w:sz w:val="24"/>
        </w:rPr>
        <w:t>体短信后</w:t>
      </w:r>
      <w:r w:rsidRPr="00004BDA">
        <w:rPr>
          <w:rFonts w:ascii="宋体" w:hAnsi="宋体"/>
          <w:sz w:val="24"/>
        </w:rPr>
        <w:t>，输入接收人手机号码，即可进行信息单条发送。</w:t>
      </w:r>
    </w:p>
    <w:p w14:paraId="4DA30FF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（2）批量群发</w:t>
      </w:r>
    </w:p>
    <w:p w14:paraId="03A7727C"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w:t>
      </w:r>
      <w:r w:rsidRPr="00004BDA">
        <w:rPr>
          <w:rFonts w:ascii="宋体" w:hAnsi="宋体" w:hint="eastAsia"/>
          <w:sz w:val="24"/>
        </w:rPr>
        <w:t>业务开展需要以及</w:t>
      </w:r>
      <w:r w:rsidRPr="00004BDA">
        <w:rPr>
          <w:rFonts w:ascii="宋体" w:hAnsi="宋体"/>
          <w:sz w:val="24"/>
        </w:rPr>
        <w:t>下发</w:t>
      </w:r>
      <w:proofErr w:type="gramStart"/>
      <w:r w:rsidRPr="00004BDA">
        <w:rPr>
          <w:rFonts w:ascii="宋体" w:hAnsi="宋体" w:hint="eastAsia"/>
          <w:sz w:val="24"/>
        </w:rPr>
        <w:t>富媒体</w:t>
      </w:r>
      <w:proofErr w:type="gramEnd"/>
      <w:r w:rsidRPr="00004BDA">
        <w:rPr>
          <w:rFonts w:ascii="宋体" w:hAnsi="宋体"/>
          <w:sz w:val="24"/>
        </w:rPr>
        <w:t>短信内容的要求，</w:t>
      </w:r>
      <w:r w:rsidRPr="00004BDA">
        <w:rPr>
          <w:rFonts w:ascii="宋体" w:hAnsi="宋体" w:hint="eastAsia"/>
          <w:sz w:val="24"/>
        </w:rPr>
        <w:t>工作人员在系统编辑平台中人工编辑</w:t>
      </w:r>
      <w:proofErr w:type="gramStart"/>
      <w:r w:rsidRPr="00004BDA">
        <w:rPr>
          <w:rFonts w:ascii="宋体" w:hAnsi="宋体" w:hint="eastAsia"/>
          <w:sz w:val="24"/>
        </w:rPr>
        <w:t>富媒</w:t>
      </w:r>
      <w:proofErr w:type="gramEnd"/>
      <w:r w:rsidRPr="00004BDA">
        <w:rPr>
          <w:rFonts w:ascii="宋体" w:hAnsi="宋体" w:hint="eastAsia"/>
          <w:sz w:val="24"/>
        </w:rPr>
        <w:t>体短信后，</w:t>
      </w:r>
      <w:r w:rsidRPr="00004BDA">
        <w:rPr>
          <w:rFonts w:ascii="宋体" w:hAnsi="宋体"/>
          <w:sz w:val="24"/>
        </w:rPr>
        <w:t>输入</w:t>
      </w:r>
      <w:r w:rsidRPr="00004BDA">
        <w:rPr>
          <w:rFonts w:ascii="宋体" w:hAnsi="宋体" w:hint="eastAsia"/>
          <w:sz w:val="24"/>
        </w:rPr>
        <w:t>多个</w:t>
      </w:r>
      <w:r w:rsidRPr="00004BDA">
        <w:rPr>
          <w:rFonts w:ascii="宋体" w:hAnsi="宋体"/>
          <w:sz w:val="24"/>
        </w:rPr>
        <w:t>接收人手机号码或直接导入</w:t>
      </w:r>
      <w:r w:rsidRPr="00004BDA">
        <w:rPr>
          <w:rFonts w:ascii="宋体" w:hAnsi="宋体" w:hint="eastAsia"/>
          <w:sz w:val="24"/>
        </w:rPr>
        <w:t>excel等</w:t>
      </w:r>
      <w:r w:rsidRPr="00004BDA">
        <w:rPr>
          <w:rFonts w:ascii="宋体" w:hAnsi="宋体"/>
          <w:sz w:val="24"/>
        </w:rPr>
        <w:t>符合指定格式的号码文件，</w:t>
      </w:r>
      <w:r w:rsidRPr="00004BDA">
        <w:rPr>
          <w:rFonts w:ascii="宋体" w:hAnsi="宋体" w:hint="eastAsia"/>
          <w:sz w:val="24"/>
        </w:rPr>
        <w:t>支持</w:t>
      </w:r>
      <w:r w:rsidRPr="00004BDA">
        <w:rPr>
          <w:rFonts w:ascii="宋体" w:hAnsi="宋体"/>
          <w:sz w:val="24"/>
        </w:rPr>
        <w:t>通过</w:t>
      </w:r>
      <w:r w:rsidRPr="00004BDA">
        <w:rPr>
          <w:rFonts w:ascii="宋体" w:hAnsi="宋体" w:hint="eastAsia"/>
          <w:sz w:val="24"/>
        </w:rPr>
        <w:t>平台</w:t>
      </w:r>
      <w:r w:rsidRPr="00004BDA">
        <w:rPr>
          <w:rFonts w:ascii="宋体" w:hAnsi="宋体"/>
          <w:sz w:val="24"/>
        </w:rPr>
        <w:t>配置管理系统常用联系人的方式从系统中选择联系人或组，确定消息接收人手机号码，进行批量群发。</w:t>
      </w:r>
    </w:p>
    <w:p w14:paraId="49DFC208"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（3）实时发送</w:t>
      </w:r>
    </w:p>
    <w:p w14:paraId="28239595"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通过接口与相关业务系统联网，</w:t>
      </w:r>
      <w:proofErr w:type="gramStart"/>
      <w:r w:rsidRPr="00004BDA">
        <w:rPr>
          <w:rFonts w:ascii="宋体" w:hAnsi="宋体" w:hint="eastAsia"/>
          <w:sz w:val="24"/>
        </w:rPr>
        <w:t>富媒体</w:t>
      </w:r>
      <w:proofErr w:type="gramEnd"/>
      <w:r w:rsidRPr="00004BDA">
        <w:rPr>
          <w:rFonts w:ascii="宋体" w:hAnsi="宋体" w:hint="eastAsia"/>
          <w:sz w:val="24"/>
        </w:rPr>
        <w:t>短信平台接收各业务系统、网上业务受理、客服系统等各外部系统发起的发送请求，以通用模板实时自动生成</w:t>
      </w:r>
      <w:proofErr w:type="gramStart"/>
      <w:r w:rsidRPr="00004BDA">
        <w:rPr>
          <w:rFonts w:ascii="宋体" w:hAnsi="宋体" w:hint="eastAsia"/>
          <w:sz w:val="24"/>
        </w:rPr>
        <w:t>富媒</w:t>
      </w:r>
      <w:proofErr w:type="gramEnd"/>
      <w:r w:rsidRPr="00004BDA">
        <w:rPr>
          <w:rFonts w:ascii="宋体" w:hAnsi="宋体" w:hint="eastAsia"/>
          <w:sz w:val="24"/>
        </w:rPr>
        <w:t>体短信，并可对发送进行灵活的参数定义和规则设置。</w:t>
      </w:r>
    </w:p>
    <w:p w14:paraId="782E4573"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w:t>
      </w:r>
      <w:r w:rsidRPr="00004BDA">
        <w:rPr>
          <w:rFonts w:ascii="宋体" w:hAnsi="宋体"/>
          <w:sz w:val="24"/>
        </w:rPr>
        <w:t>4</w:t>
      </w:r>
      <w:r w:rsidRPr="00004BDA">
        <w:rPr>
          <w:rFonts w:ascii="宋体" w:hAnsi="宋体" w:hint="eastAsia"/>
          <w:sz w:val="24"/>
        </w:rPr>
        <w:t>）定时发送</w:t>
      </w:r>
    </w:p>
    <w:p w14:paraId="222B4231"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根据发送</w:t>
      </w:r>
      <w:proofErr w:type="gramStart"/>
      <w:r w:rsidRPr="00004BDA">
        <w:rPr>
          <w:rFonts w:ascii="宋体" w:hAnsi="宋体" w:hint="eastAsia"/>
          <w:sz w:val="24"/>
        </w:rPr>
        <w:t>富媒体</w:t>
      </w:r>
      <w:proofErr w:type="gramEnd"/>
      <w:r w:rsidRPr="00004BDA">
        <w:rPr>
          <w:rFonts w:ascii="宋体" w:hAnsi="宋体" w:hint="eastAsia"/>
          <w:sz w:val="24"/>
        </w:rPr>
        <w:t>短信</w:t>
      </w:r>
      <w:r w:rsidRPr="00004BDA">
        <w:rPr>
          <w:rFonts w:ascii="宋体" w:hAnsi="宋体"/>
          <w:sz w:val="24"/>
        </w:rPr>
        <w:t>模板</w:t>
      </w:r>
      <w:r w:rsidRPr="00004BDA">
        <w:rPr>
          <w:rFonts w:ascii="宋体" w:hAnsi="宋体" w:hint="eastAsia"/>
          <w:sz w:val="24"/>
        </w:rPr>
        <w:t>和</w:t>
      </w:r>
      <w:r w:rsidRPr="00004BDA">
        <w:rPr>
          <w:rFonts w:ascii="宋体" w:hAnsi="宋体"/>
          <w:sz w:val="24"/>
        </w:rPr>
        <w:t>事先确定好</w:t>
      </w:r>
      <w:r w:rsidRPr="00004BDA">
        <w:rPr>
          <w:rFonts w:ascii="宋体" w:hAnsi="宋体" w:hint="eastAsia"/>
          <w:sz w:val="24"/>
        </w:rPr>
        <w:t>的发送</w:t>
      </w:r>
      <w:r w:rsidRPr="00004BDA">
        <w:rPr>
          <w:rFonts w:ascii="宋体" w:hAnsi="宋体"/>
          <w:sz w:val="24"/>
        </w:rPr>
        <w:t>内容，设置发送对象与发送时间</w:t>
      </w:r>
      <w:r w:rsidRPr="00004BDA">
        <w:rPr>
          <w:rFonts w:ascii="宋体" w:hAnsi="宋体" w:hint="eastAsia"/>
          <w:sz w:val="24"/>
        </w:rPr>
        <w:t>，</w:t>
      </w:r>
      <w:r w:rsidRPr="00004BDA">
        <w:rPr>
          <w:rFonts w:ascii="宋体" w:hAnsi="宋体"/>
          <w:sz w:val="24"/>
        </w:rPr>
        <w:t>在设定时间到达后根据设置</w:t>
      </w:r>
      <w:r w:rsidRPr="00004BDA">
        <w:rPr>
          <w:rFonts w:ascii="宋体" w:hAnsi="宋体" w:hint="eastAsia"/>
          <w:sz w:val="24"/>
        </w:rPr>
        <w:t>规则向</w:t>
      </w:r>
      <w:r w:rsidRPr="00004BDA">
        <w:rPr>
          <w:rFonts w:ascii="宋体" w:hAnsi="宋体"/>
          <w:sz w:val="24"/>
        </w:rPr>
        <w:t>发送对象</w:t>
      </w:r>
      <w:r w:rsidRPr="00004BDA">
        <w:rPr>
          <w:rFonts w:ascii="宋体" w:hAnsi="宋体" w:hint="eastAsia"/>
          <w:sz w:val="24"/>
        </w:rPr>
        <w:t>发送</w:t>
      </w:r>
      <w:proofErr w:type="gramStart"/>
      <w:r w:rsidRPr="00004BDA">
        <w:rPr>
          <w:rFonts w:ascii="宋体" w:hAnsi="宋体" w:hint="eastAsia"/>
          <w:sz w:val="24"/>
        </w:rPr>
        <w:t>富媒</w:t>
      </w:r>
      <w:proofErr w:type="gramEnd"/>
      <w:r w:rsidRPr="00004BDA">
        <w:rPr>
          <w:rFonts w:ascii="宋体" w:hAnsi="宋体" w:hint="eastAsia"/>
          <w:sz w:val="24"/>
        </w:rPr>
        <w:t>体</w:t>
      </w:r>
      <w:r w:rsidRPr="00004BDA">
        <w:rPr>
          <w:rFonts w:ascii="宋体" w:hAnsi="宋体"/>
          <w:sz w:val="24"/>
        </w:rPr>
        <w:t>短信。</w:t>
      </w:r>
    </w:p>
    <w:p w14:paraId="70971D8D"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2.2</w:t>
      </w:r>
      <w:proofErr w:type="gramStart"/>
      <w:r w:rsidRPr="00004BDA">
        <w:rPr>
          <w:rFonts w:ascii="宋体" w:hAnsi="宋体" w:hint="eastAsia"/>
          <w:b/>
          <w:sz w:val="24"/>
        </w:rPr>
        <w:t>富媒体</w:t>
      </w:r>
      <w:proofErr w:type="gramEnd"/>
      <w:r w:rsidRPr="00004BDA">
        <w:rPr>
          <w:rFonts w:ascii="宋体" w:hAnsi="宋体" w:hint="eastAsia"/>
          <w:b/>
          <w:sz w:val="24"/>
        </w:rPr>
        <w:t>短信内容</w:t>
      </w:r>
    </w:p>
    <w:p w14:paraId="70559C90"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本项目采购的</w:t>
      </w:r>
      <w:proofErr w:type="gramStart"/>
      <w:r w:rsidRPr="00004BDA">
        <w:rPr>
          <w:rFonts w:ascii="宋体" w:hAnsi="宋体" w:hint="eastAsia"/>
          <w:sz w:val="24"/>
        </w:rPr>
        <w:t>富媒体</w:t>
      </w:r>
      <w:proofErr w:type="gramEnd"/>
      <w:r w:rsidRPr="00004BDA">
        <w:rPr>
          <w:rFonts w:ascii="宋体" w:hAnsi="宋体" w:hint="eastAsia"/>
          <w:sz w:val="24"/>
        </w:rPr>
        <w:t>短信支持包括图片、音频、视频、文件等多媒体信息的下发。</w:t>
      </w:r>
    </w:p>
    <w:p w14:paraId="1F642159"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lastRenderedPageBreak/>
        <w:t>2.3流量控制</w:t>
      </w:r>
    </w:p>
    <w:p w14:paraId="5F600F7F"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hint="eastAsia"/>
          <w:sz w:val="24"/>
        </w:rPr>
        <w:t>根据系统运行情况和业务实际需要，提供对</w:t>
      </w:r>
      <w:proofErr w:type="gramStart"/>
      <w:r w:rsidRPr="00004BDA">
        <w:rPr>
          <w:rFonts w:ascii="宋体" w:hAnsi="宋体" w:hint="eastAsia"/>
          <w:sz w:val="24"/>
        </w:rPr>
        <w:t>富媒体</w:t>
      </w:r>
      <w:proofErr w:type="gramEnd"/>
      <w:r w:rsidRPr="00004BDA">
        <w:rPr>
          <w:rFonts w:ascii="宋体" w:hAnsi="宋体" w:hint="eastAsia"/>
          <w:sz w:val="24"/>
        </w:rPr>
        <w:t>短信发送速率的控制措施，</w:t>
      </w:r>
      <w:r w:rsidRPr="00004BDA">
        <w:rPr>
          <w:rFonts w:ascii="宋体" w:hAnsi="宋体"/>
          <w:sz w:val="24"/>
        </w:rPr>
        <w:t>对发送</w:t>
      </w:r>
      <w:proofErr w:type="gramStart"/>
      <w:r w:rsidRPr="00004BDA">
        <w:rPr>
          <w:rFonts w:ascii="宋体" w:hAnsi="宋体"/>
          <w:sz w:val="24"/>
        </w:rPr>
        <w:t>端数</w:t>
      </w:r>
      <w:proofErr w:type="gramEnd"/>
      <w:r w:rsidRPr="00004BDA">
        <w:rPr>
          <w:rFonts w:ascii="宋体" w:hAnsi="宋体"/>
          <w:sz w:val="24"/>
        </w:rPr>
        <w:t>据的发送速率</w:t>
      </w:r>
      <w:r w:rsidRPr="00004BDA">
        <w:rPr>
          <w:rFonts w:ascii="宋体" w:hAnsi="宋体" w:hint="eastAsia"/>
          <w:sz w:val="24"/>
        </w:rPr>
        <w:t>进行</w:t>
      </w:r>
      <w:r w:rsidRPr="00004BDA">
        <w:rPr>
          <w:rFonts w:ascii="宋体" w:hAnsi="宋体"/>
          <w:sz w:val="24"/>
        </w:rPr>
        <w:t>适当的控制，使发送速率</w:t>
      </w:r>
      <w:r w:rsidRPr="00004BDA">
        <w:rPr>
          <w:rFonts w:ascii="宋体" w:hAnsi="宋体" w:hint="eastAsia"/>
          <w:sz w:val="24"/>
        </w:rPr>
        <w:t>符合业务开展的需要</w:t>
      </w:r>
      <w:r w:rsidRPr="00004BDA">
        <w:rPr>
          <w:rFonts w:ascii="宋体" w:hAnsi="宋体"/>
          <w:sz w:val="24"/>
        </w:rPr>
        <w:t>。</w:t>
      </w:r>
    </w:p>
    <w:p w14:paraId="033F75E0"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2.4失败重发</w:t>
      </w:r>
    </w:p>
    <w:p w14:paraId="3499B3B8" w14:textId="77777777" w:rsidR="00004BDA" w:rsidRPr="00004BDA" w:rsidRDefault="00004BDA" w:rsidP="00004BDA">
      <w:pPr>
        <w:spacing w:line="360" w:lineRule="auto"/>
        <w:ind w:firstLineChars="202" w:firstLine="485"/>
        <w:rPr>
          <w:rFonts w:ascii="宋体" w:hAnsi="宋体"/>
          <w:sz w:val="24"/>
        </w:rPr>
      </w:pPr>
      <w:proofErr w:type="gramStart"/>
      <w:r w:rsidRPr="00004BDA">
        <w:rPr>
          <w:rFonts w:ascii="宋体" w:hAnsi="宋体" w:hint="eastAsia"/>
          <w:sz w:val="24"/>
        </w:rPr>
        <w:t>富媒体</w:t>
      </w:r>
      <w:proofErr w:type="gramEnd"/>
      <w:r w:rsidRPr="00004BDA">
        <w:rPr>
          <w:rFonts w:ascii="宋体" w:hAnsi="宋体" w:hint="eastAsia"/>
          <w:sz w:val="24"/>
        </w:rPr>
        <w:t>短信发送</w:t>
      </w:r>
      <w:r w:rsidRPr="00004BDA">
        <w:rPr>
          <w:rFonts w:ascii="宋体" w:hAnsi="宋体"/>
          <w:sz w:val="24"/>
        </w:rPr>
        <w:t>平台系统在消息发送失败时，系统</w:t>
      </w:r>
      <w:r w:rsidRPr="00004BDA">
        <w:rPr>
          <w:rFonts w:ascii="宋体" w:hAnsi="宋体" w:hint="eastAsia"/>
          <w:sz w:val="24"/>
        </w:rPr>
        <w:t>可支持</w:t>
      </w:r>
      <w:r w:rsidRPr="00004BDA">
        <w:rPr>
          <w:rFonts w:ascii="宋体" w:hAnsi="宋体"/>
          <w:sz w:val="24"/>
        </w:rPr>
        <w:t>采取定期重发策略，</w:t>
      </w:r>
      <w:r w:rsidRPr="00004BDA">
        <w:rPr>
          <w:rFonts w:ascii="宋体" w:hAnsi="宋体" w:hint="eastAsia"/>
          <w:sz w:val="24"/>
        </w:rPr>
        <w:t>重发</w:t>
      </w:r>
      <w:r w:rsidRPr="00004BDA">
        <w:rPr>
          <w:rFonts w:ascii="宋体" w:hAnsi="宋体"/>
          <w:sz w:val="24"/>
        </w:rPr>
        <w:t>策略支持失败自动重发、重发次数设置、</w:t>
      </w:r>
      <w:r w:rsidRPr="00004BDA">
        <w:rPr>
          <w:rFonts w:ascii="宋体" w:hAnsi="宋体" w:hint="eastAsia"/>
          <w:sz w:val="24"/>
        </w:rPr>
        <w:t>重发</w:t>
      </w:r>
      <w:r w:rsidRPr="00004BDA">
        <w:rPr>
          <w:rFonts w:ascii="宋体" w:hAnsi="宋体"/>
          <w:sz w:val="24"/>
        </w:rPr>
        <w:t>间隔、</w:t>
      </w:r>
      <w:r w:rsidRPr="00004BDA">
        <w:rPr>
          <w:rFonts w:ascii="宋体" w:hAnsi="宋体" w:hint="eastAsia"/>
          <w:sz w:val="24"/>
        </w:rPr>
        <w:t>最终</w:t>
      </w:r>
      <w:r w:rsidRPr="00004BDA">
        <w:rPr>
          <w:rFonts w:ascii="宋体" w:hAnsi="宋体"/>
          <w:sz w:val="24"/>
        </w:rPr>
        <w:t>失败</w:t>
      </w:r>
      <w:r w:rsidRPr="00004BDA">
        <w:rPr>
          <w:rFonts w:ascii="宋体" w:hAnsi="宋体" w:hint="eastAsia"/>
          <w:sz w:val="24"/>
        </w:rPr>
        <w:t>记录</w:t>
      </w:r>
      <w:r w:rsidRPr="00004BDA">
        <w:rPr>
          <w:rFonts w:ascii="宋体" w:hAnsi="宋体"/>
          <w:sz w:val="24"/>
        </w:rPr>
        <w:t>等</w:t>
      </w:r>
      <w:r w:rsidRPr="00004BDA">
        <w:rPr>
          <w:rFonts w:ascii="宋体" w:hAnsi="宋体" w:hint="eastAsia"/>
          <w:sz w:val="24"/>
        </w:rPr>
        <w:t>，通过失败</w:t>
      </w:r>
      <w:r w:rsidRPr="00004BDA">
        <w:rPr>
          <w:rFonts w:ascii="宋体" w:hAnsi="宋体"/>
          <w:sz w:val="24"/>
        </w:rPr>
        <w:t>重发提高平台发送成功率。</w:t>
      </w:r>
    </w:p>
    <w:p w14:paraId="07906D2C" w14:textId="77777777" w:rsidR="00004BDA" w:rsidRPr="00004BDA" w:rsidRDefault="00004BDA" w:rsidP="00004BDA">
      <w:pPr>
        <w:spacing w:line="360" w:lineRule="auto"/>
        <w:ind w:firstLineChars="202" w:firstLine="487"/>
        <w:rPr>
          <w:rFonts w:ascii="宋体" w:hAnsi="宋体"/>
          <w:b/>
          <w:sz w:val="24"/>
        </w:rPr>
      </w:pPr>
      <w:r w:rsidRPr="00004BDA">
        <w:rPr>
          <w:rFonts w:ascii="宋体" w:hAnsi="宋体" w:hint="eastAsia"/>
          <w:b/>
          <w:sz w:val="24"/>
        </w:rPr>
        <w:t>2.5</w:t>
      </w:r>
      <w:proofErr w:type="gramStart"/>
      <w:r w:rsidRPr="00004BDA">
        <w:rPr>
          <w:rFonts w:ascii="宋体" w:hAnsi="宋体" w:hint="eastAsia"/>
          <w:b/>
          <w:sz w:val="24"/>
        </w:rPr>
        <w:t>富媒体</w:t>
      </w:r>
      <w:proofErr w:type="gramEnd"/>
      <w:r w:rsidRPr="00004BDA">
        <w:rPr>
          <w:rFonts w:ascii="宋体" w:hAnsi="宋体"/>
          <w:b/>
          <w:sz w:val="24"/>
        </w:rPr>
        <w:t>短信统计</w:t>
      </w:r>
    </w:p>
    <w:p w14:paraId="4AB8D480" w14:textId="77777777" w:rsidR="00004BDA" w:rsidRPr="00004BDA" w:rsidRDefault="00004BDA" w:rsidP="00004BDA">
      <w:pPr>
        <w:spacing w:line="360" w:lineRule="auto"/>
        <w:ind w:firstLineChars="202" w:firstLine="485"/>
        <w:rPr>
          <w:rFonts w:ascii="宋体" w:hAnsi="宋体"/>
          <w:sz w:val="24"/>
        </w:rPr>
      </w:pPr>
      <w:r w:rsidRPr="00004BDA">
        <w:rPr>
          <w:rFonts w:ascii="宋体" w:hAnsi="宋体"/>
          <w:sz w:val="24"/>
        </w:rPr>
        <w:t>根据每天或者一段时间</w:t>
      </w:r>
      <w:proofErr w:type="gramStart"/>
      <w:r w:rsidRPr="00004BDA">
        <w:rPr>
          <w:rFonts w:ascii="宋体" w:hAnsi="宋体"/>
          <w:sz w:val="24"/>
        </w:rPr>
        <w:t>内</w:t>
      </w:r>
      <w:r w:rsidRPr="00004BDA">
        <w:rPr>
          <w:rFonts w:ascii="宋体" w:hAnsi="宋体" w:hint="eastAsia"/>
          <w:sz w:val="24"/>
        </w:rPr>
        <w:t>富媒体</w:t>
      </w:r>
      <w:proofErr w:type="gramEnd"/>
      <w:r w:rsidRPr="00004BDA">
        <w:rPr>
          <w:rFonts w:ascii="宋体" w:hAnsi="宋体"/>
          <w:sz w:val="24"/>
        </w:rPr>
        <w:t>短信下行发送量进行统计，包括：下行发送量统计、</w:t>
      </w:r>
      <w:r w:rsidRPr="00004BDA">
        <w:rPr>
          <w:rFonts w:ascii="宋体" w:hAnsi="宋体" w:hint="eastAsia"/>
          <w:sz w:val="24"/>
        </w:rPr>
        <w:t>发送内容</w:t>
      </w:r>
      <w:r w:rsidRPr="00004BDA">
        <w:rPr>
          <w:rFonts w:ascii="宋体" w:hAnsi="宋体"/>
          <w:sz w:val="24"/>
        </w:rPr>
        <w:t>统计、分类型统计</w:t>
      </w:r>
      <w:r w:rsidRPr="00004BDA">
        <w:rPr>
          <w:rFonts w:ascii="宋体" w:hAnsi="宋体" w:hint="eastAsia"/>
          <w:sz w:val="24"/>
        </w:rPr>
        <w:t>等；可以按照用户、接口、日期等查询条件统计发送的数量</w:t>
      </w:r>
    </w:p>
    <w:p w14:paraId="2FBD1016" w14:textId="77777777" w:rsidR="00004BDA" w:rsidRPr="00004BDA" w:rsidRDefault="00004BDA" w:rsidP="00004BDA">
      <w:pPr>
        <w:pStyle w:val="33"/>
        <w:spacing w:before="0" w:after="0" w:line="360" w:lineRule="auto"/>
        <w:rPr>
          <w:rFonts w:hAnsi="宋体"/>
          <w:szCs w:val="24"/>
        </w:rPr>
      </w:pPr>
      <w:r w:rsidRPr="00004BDA">
        <w:rPr>
          <w:rFonts w:hAnsi="宋体" w:hint="eastAsia"/>
          <w:szCs w:val="24"/>
        </w:rPr>
        <w:t>（二）技术要求</w:t>
      </w:r>
    </w:p>
    <w:p w14:paraId="031EF0D1" w14:textId="77777777" w:rsidR="00004BDA" w:rsidRDefault="00004BDA" w:rsidP="00004BDA">
      <w:pPr>
        <w:spacing w:line="360" w:lineRule="auto"/>
        <w:ind w:firstLineChars="202" w:firstLine="485"/>
        <w:rPr>
          <w:rFonts w:ascii="宋体" w:hAnsi="宋体"/>
          <w:sz w:val="24"/>
        </w:rPr>
      </w:pPr>
      <w:r w:rsidRPr="00004BDA">
        <w:rPr>
          <w:rFonts w:ascii="宋体" w:hAnsi="宋体" w:hint="eastAsia"/>
          <w:sz w:val="24"/>
        </w:rPr>
        <w:t>1. 具备国内全网文本短信、</w:t>
      </w:r>
      <w:proofErr w:type="gramStart"/>
      <w:r w:rsidRPr="00004BDA">
        <w:rPr>
          <w:rFonts w:ascii="宋体" w:hAnsi="宋体" w:hint="eastAsia"/>
          <w:sz w:val="24"/>
        </w:rPr>
        <w:t>富媒体</w:t>
      </w:r>
      <w:proofErr w:type="gramEnd"/>
      <w:r w:rsidRPr="00004BDA">
        <w:rPr>
          <w:rFonts w:ascii="宋体" w:hAnsi="宋体" w:hint="eastAsia"/>
          <w:sz w:val="24"/>
        </w:rPr>
        <w:t>短信发送能力，支持国内运营商全网文本短信和</w:t>
      </w:r>
      <w:proofErr w:type="gramStart"/>
      <w:r w:rsidRPr="00004BDA">
        <w:rPr>
          <w:rFonts w:ascii="宋体" w:hAnsi="宋体" w:hint="eastAsia"/>
          <w:sz w:val="24"/>
        </w:rPr>
        <w:t>富媒</w:t>
      </w:r>
      <w:proofErr w:type="gramEnd"/>
      <w:r w:rsidRPr="00004BDA">
        <w:rPr>
          <w:rFonts w:ascii="宋体" w:hAnsi="宋体" w:hint="eastAsia"/>
          <w:sz w:val="24"/>
        </w:rPr>
        <w:t>体短信的用户群发，支持增强型的动态数据与手机号码匹配功能。服务商需提供统一的短信服务平台。服务平台通过使用统一的三网接入服务号，利用移动、联通、电信三家运营商的移动网络，实现全国全网信息发送及回复。</w:t>
      </w:r>
    </w:p>
    <w:p w14:paraId="550926B7" w14:textId="77777777" w:rsidR="00B04769" w:rsidRDefault="00B04769" w:rsidP="00B04769">
      <w:pPr>
        <w:spacing w:line="360" w:lineRule="auto"/>
        <w:ind w:firstLineChars="202" w:firstLine="485"/>
        <w:rPr>
          <w:rFonts w:ascii="宋体" w:hAnsi="宋体"/>
          <w:sz w:val="24"/>
        </w:rPr>
      </w:pPr>
      <w:r w:rsidRPr="00B04769">
        <w:rPr>
          <w:rFonts w:ascii="宋体" w:hAnsi="宋体" w:hint="eastAsia"/>
          <w:sz w:val="24"/>
        </w:rPr>
        <w:t>2.短信通道</w:t>
      </w:r>
    </w:p>
    <w:p w14:paraId="5B1F1B70" w14:textId="77777777" w:rsidR="00B04769" w:rsidRPr="00B04769" w:rsidRDefault="00B04769" w:rsidP="00B04769">
      <w:pPr>
        <w:spacing w:line="360" w:lineRule="auto"/>
        <w:ind w:firstLineChars="202" w:firstLine="485"/>
        <w:rPr>
          <w:rFonts w:ascii="宋体" w:hAnsi="宋体"/>
          <w:sz w:val="24"/>
        </w:rPr>
      </w:pPr>
      <w:r>
        <w:rPr>
          <w:rFonts w:ascii="宋体" w:hAnsi="宋体" w:hint="eastAsia"/>
          <w:sz w:val="24"/>
        </w:rPr>
        <w:t>（</w:t>
      </w:r>
      <w:r w:rsidRPr="00B04769">
        <w:rPr>
          <w:rFonts w:ascii="宋体" w:hAnsi="宋体" w:hint="eastAsia"/>
          <w:sz w:val="24"/>
        </w:rPr>
        <w:t>1）通道为直连运营商通道</w:t>
      </w:r>
      <w:r>
        <w:rPr>
          <w:rFonts w:ascii="宋体" w:hAnsi="宋体" w:hint="eastAsia"/>
          <w:sz w:val="24"/>
        </w:rPr>
        <w:t>；</w:t>
      </w:r>
    </w:p>
    <w:p w14:paraId="536C8A2D" w14:textId="77777777" w:rsidR="00B04769" w:rsidRPr="00B04769" w:rsidRDefault="00B04769" w:rsidP="00B04769">
      <w:pPr>
        <w:spacing w:line="360" w:lineRule="auto"/>
        <w:ind w:firstLineChars="202" w:firstLine="485"/>
        <w:rPr>
          <w:rFonts w:ascii="宋体" w:hAnsi="宋体"/>
          <w:sz w:val="24"/>
        </w:rPr>
      </w:pPr>
      <w:r>
        <w:rPr>
          <w:rFonts w:ascii="宋体" w:hAnsi="宋体" w:hint="eastAsia"/>
          <w:sz w:val="24"/>
        </w:rPr>
        <w:t>（</w:t>
      </w:r>
      <w:r w:rsidRPr="00B04769">
        <w:rPr>
          <w:rFonts w:ascii="宋体" w:hAnsi="宋体" w:hint="eastAsia"/>
          <w:sz w:val="24"/>
        </w:rPr>
        <w:t>2）通道号码长度12位以内（含12位）</w:t>
      </w:r>
      <w:r>
        <w:rPr>
          <w:rFonts w:ascii="宋体" w:hAnsi="宋体" w:hint="eastAsia"/>
          <w:sz w:val="24"/>
        </w:rPr>
        <w:t>；</w:t>
      </w:r>
    </w:p>
    <w:p w14:paraId="05FDCF2C" w14:textId="77777777" w:rsidR="00B04769" w:rsidRPr="00B04769" w:rsidRDefault="00B04769" w:rsidP="00B04769">
      <w:pPr>
        <w:spacing w:line="360" w:lineRule="auto"/>
        <w:ind w:firstLineChars="202" w:firstLine="485"/>
        <w:rPr>
          <w:rFonts w:ascii="宋体" w:hAnsi="宋体"/>
          <w:sz w:val="24"/>
        </w:rPr>
      </w:pPr>
      <w:r>
        <w:rPr>
          <w:rFonts w:ascii="宋体" w:hAnsi="宋体" w:hint="eastAsia"/>
          <w:sz w:val="24"/>
        </w:rPr>
        <w:t>（</w:t>
      </w:r>
      <w:r w:rsidRPr="00B04769">
        <w:rPr>
          <w:rFonts w:ascii="宋体" w:hAnsi="宋体" w:hint="eastAsia"/>
          <w:sz w:val="24"/>
        </w:rPr>
        <w:t>3）子号扩展无限制（20位（含）以内无限制）</w:t>
      </w:r>
      <w:r>
        <w:rPr>
          <w:rFonts w:ascii="宋体" w:hAnsi="宋体" w:hint="eastAsia"/>
          <w:sz w:val="24"/>
        </w:rPr>
        <w:t>；</w:t>
      </w:r>
    </w:p>
    <w:p w14:paraId="750170E5" w14:textId="77777777" w:rsidR="00004BDA" w:rsidRPr="00004BDA" w:rsidRDefault="00B04769" w:rsidP="00004BDA">
      <w:pPr>
        <w:spacing w:line="360" w:lineRule="auto"/>
        <w:ind w:firstLineChars="202" w:firstLine="485"/>
        <w:rPr>
          <w:rFonts w:ascii="宋体" w:hAnsi="宋体"/>
          <w:sz w:val="24"/>
        </w:rPr>
      </w:pPr>
      <w:r>
        <w:rPr>
          <w:rFonts w:ascii="宋体" w:hAnsi="宋体" w:hint="eastAsia"/>
          <w:sz w:val="24"/>
        </w:rPr>
        <w:t>3</w:t>
      </w:r>
      <w:r w:rsidR="00004BDA" w:rsidRPr="00004BDA">
        <w:rPr>
          <w:rFonts w:ascii="宋体" w:hAnsi="宋体"/>
          <w:sz w:val="24"/>
        </w:rPr>
        <w:t>.</w:t>
      </w:r>
      <w:r w:rsidR="00004BDA" w:rsidRPr="00004BDA">
        <w:rPr>
          <w:rFonts w:ascii="宋体" w:hAnsi="宋体" w:hint="eastAsia"/>
          <w:sz w:val="24"/>
        </w:rPr>
        <w:t>文本短信发送速率应达到或高于300条</w:t>
      </w:r>
      <w:r w:rsidR="00004BDA" w:rsidRPr="00004BDA">
        <w:rPr>
          <w:rFonts w:ascii="宋体" w:hAnsi="宋体"/>
          <w:sz w:val="24"/>
        </w:rPr>
        <w:t>/</w:t>
      </w:r>
      <w:r w:rsidR="00004BDA" w:rsidRPr="00004BDA">
        <w:rPr>
          <w:rFonts w:ascii="宋体" w:hAnsi="宋体" w:hint="eastAsia"/>
          <w:sz w:val="24"/>
        </w:rPr>
        <w:t>秒，支持</w:t>
      </w:r>
      <w:r w:rsidR="00004BDA" w:rsidRPr="00004BDA">
        <w:rPr>
          <w:rFonts w:ascii="宋体" w:hAnsi="宋体"/>
          <w:sz w:val="24"/>
        </w:rPr>
        <w:t>24</w:t>
      </w:r>
      <w:r w:rsidR="00004BDA" w:rsidRPr="00004BDA">
        <w:rPr>
          <w:rFonts w:ascii="宋体" w:hAnsi="宋体" w:hint="eastAsia"/>
          <w:sz w:val="24"/>
        </w:rPr>
        <w:t>小时不间断发送，短信平台支持最高</w:t>
      </w:r>
      <w:r w:rsidR="00004BDA" w:rsidRPr="00004BDA">
        <w:rPr>
          <w:rFonts w:ascii="宋体" w:hAnsi="宋体"/>
          <w:sz w:val="24"/>
        </w:rPr>
        <w:t>3</w:t>
      </w:r>
      <w:r w:rsidR="00004BDA" w:rsidRPr="00004BDA">
        <w:rPr>
          <w:rFonts w:ascii="宋体" w:hAnsi="宋体" w:hint="eastAsia"/>
          <w:sz w:val="24"/>
        </w:rPr>
        <w:t>万的群发。</w:t>
      </w:r>
    </w:p>
    <w:p w14:paraId="5354FDF2"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4</w:t>
      </w:r>
      <w:r w:rsidR="00004BDA" w:rsidRPr="00004BDA">
        <w:rPr>
          <w:rFonts w:ascii="宋体" w:hAnsi="宋体" w:hint="eastAsia"/>
          <w:sz w:val="24"/>
        </w:rPr>
        <w:t>.文本短信支持长短信能力，除了支持常规的2条短信长度的长短信之外，还应最大支持4条信息长度的长短信，即最大单条信息可支持最多</w:t>
      </w:r>
      <w:proofErr w:type="gramStart"/>
      <w:r w:rsidR="00004BDA" w:rsidRPr="00004BDA">
        <w:rPr>
          <w:rFonts w:ascii="宋体" w:hAnsi="宋体" w:hint="eastAsia"/>
          <w:sz w:val="24"/>
        </w:rPr>
        <w:t>个</w:t>
      </w:r>
      <w:proofErr w:type="gramEnd"/>
      <w:r w:rsidR="00004BDA" w:rsidRPr="00004BDA">
        <w:rPr>
          <w:rFonts w:ascii="宋体" w:hAnsi="宋体" w:hint="eastAsia"/>
          <w:sz w:val="24"/>
        </w:rPr>
        <w:t>268字（含标点符号、字母、数字、汉字等），避免出现类似“第/ 页、第 / 页”的较差用户体验情形。</w:t>
      </w:r>
    </w:p>
    <w:p w14:paraId="7E9F1762"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5</w:t>
      </w:r>
      <w:r w:rsidR="00004BDA" w:rsidRPr="00004BDA">
        <w:rPr>
          <w:rFonts w:ascii="宋体" w:hAnsi="宋体" w:hint="eastAsia"/>
          <w:sz w:val="24"/>
        </w:rPr>
        <w:t>.</w:t>
      </w:r>
      <w:proofErr w:type="gramStart"/>
      <w:r w:rsidR="00004BDA" w:rsidRPr="00004BDA">
        <w:rPr>
          <w:rFonts w:ascii="宋体" w:hAnsi="宋体" w:hint="eastAsia"/>
          <w:sz w:val="24"/>
        </w:rPr>
        <w:t>富媒体</w:t>
      </w:r>
      <w:proofErr w:type="gramEnd"/>
      <w:r w:rsidR="00004BDA" w:rsidRPr="00004BDA">
        <w:rPr>
          <w:rFonts w:ascii="宋体" w:hAnsi="宋体" w:hint="eastAsia"/>
          <w:sz w:val="24"/>
        </w:rPr>
        <w:t>短信技术要求：具备全网</w:t>
      </w:r>
      <w:proofErr w:type="gramStart"/>
      <w:r w:rsidR="00004BDA" w:rsidRPr="00004BDA">
        <w:rPr>
          <w:rFonts w:ascii="宋体" w:hAnsi="宋体" w:hint="eastAsia"/>
          <w:sz w:val="24"/>
        </w:rPr>
        <w:t>富媒体</w:t>
      </w:r>
      <w:proofErr w:type="gramEnd"/>
      <w:r w:rsidR="00004BDA" w:rsidRPr="00004BDA">
        <w:rPr>
          <w:rFonts w:ascii="宋体" w:hAnsi="宋体" w:hint="eastAsia"/>
          <w:sz w:val="24"/>
        </w:rPr>
        <w:t>短信发送能力。可以提供企业网络端群发，也可以支持按需单条发送，单条大容量，不需安装A</w:t>
      </w:r>
      <w:r w:rsidR="00004BDA" w:rsidRPr="00004BDA">
        <w:rPr>
          <w:rFonts w:ascii="宋体" w:hAnsi="宋体"/>
          <w:sz w:val="24"/>
        </w:rPr>
        <w:t>PP</w:t>
      </w:r>
      <w:r w:rsidR="00004BDA" w:rsidRPr="00004BDA">
        <w:rPr>
          <w:rFonts w:ascii="宋体" w:hAnsi="宋体" w:hint="eastAsia"/>
          <w:sz w:val="24"/>
        </w:rPr>
        <w:t>手机收件箱中能快捷打开多媒体内容收看。为运营平台和企业的推广、用户的交流提供新的多媒体互动</w:t>
      </w:r>
      <w:r w:rsidR="00004BDA" w:rsidRPr="00004BDA">
        <w:rPr>
          <w:rFonts w:ascii="宋体" w:hAnsi="宋体" w:hint="eastAsia"/>
          <w:sz w:val="24"/>
        </w:rPr>
        <w:lastRenderedPageBreak/>
        <w:t>工具</w:t>
      </w:r>
    </w:p>
    <w:p w14:paraId="38510F13"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1）支持包括文字、视频、音频、图片、动图、文件在内多媒体内容的支持；</w:t>
      </w:r>
    </w:p>
    <w:p w14:paraId="18BC2B24"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2）按条进行计费，支持单条容量1.9</w:t>
      </w:r>
      <w:r w:rsidR="00004BDA" w:rsidRPr="00004BDA">
        <w:rPr>
          <w:rFonts w:ascii="宋体" w:hAnsi="宋体"/>
          <w:sz w:val="24"/>
        </w:rPr>
        <w:t>M</w:t>
      </w:r>
      <w:r w:rsidR="00004BDA" w:rsidRPr="00004BDA">
        <w:rPr>
          <w:rFonts w:ascii="宋体" w:hAnsi="宋体" w:hint="eastAsia"/>
          <w:sz w:val="24"/>
        </w:rPr>
        <w:t>；</w:t>
      </w:r>
    </w:p>
    <w:p w14:paraId="05CFB263"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3）手机终止展示支持txt，gif，jpg，mp4，3gp，av,mid,mp3等基本上覆盖了主流的视频、音频、图片格式；</w:t>
      </w:r>
    </w:p>
    <w:p w14:paraId="0BFB3D2F"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4）支持会员精准服务；</w:t>
      </w:r>
    </w:p>
    <w:p w14:paraId="4066F6E9"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5）支持下行断点续传；</w:t>
      </w:r>
    </w:p>
    <w:p w14:paraId="491B2362"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6）支持带变量下发；</w:t>
      </w:r>
    </w:p>
    <w:p w14:paraId="31293F2B"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w:t>
      </w:r>
      <w:r w:rsidR="00004BDA" w:rsidRPr="00004BDA">
        <w:rPr>
          <w:rFonts w:ascii="宋体" w:hAnsi="宋体" w:hint="eastAsia"/>
          <w:sz w:val="24"/>
        </w:rPr>
        <w:t>7）</w:t>
      </w:r>
      <w:proofErr w:type="gramStart"/>
      <w:r w:rsidR="00004BDA" w:rsidRPr="00004BDA">
        <w:rPr>
          <w:rFonts w:ascii="宋体" w:hAnsi="宋体" w:hint="eastAsia"/>
          <w:sz w:val="24"/>
        </w:rPr>
        <w:t>富媒体</w:t>
      </w:r>
      <w:proofErr w:type="gramEnd"/>
      <w:r w:rsidR="00004BDA" w:rsidRPr="00004BDA">
        <w:rPr>
          <w:rFonts w:ascii="宋体" w:hAnsi="宋体" w:hint="eastAsia"/>
          <w:sz w:val="24"/>
        </w:rPr>
        <w:t>短信发送速率应达到或高于200条/秒，系统能够提供</w:t>
      </w:r>
      <w:proofErr w:type="gramStart"/>
      <w:r w:rsidR="00004BDA" w:rsidRPr="00004BDA">
        <w:rPr>
          <w:rFonts w:ascii="宋体" w:hAnsi="宋体" w:hint="eastAsia"/>
          <w:sz w:val="24"/>
        </w:rPr>
        <w:t>富媒</w:t>
      </w:r>
      <w:proofErr w:type="gramEnd"/>
      <w:r w:rsidR="00004BDA" w:rsidRPr="00004BDA">
        <w:rPr>
          <w:rFonts w:ascii="宋体" w:hAnsi="宋体" w:hint="eastAsia"/>
          <w:sz w:val="24"/>
        </w:rPr>
        <w:t>体短信内容编辑平台账号和编辑平台培训。</w:t>
      </w:r>
    </w:p>
    <w:p w14:paraId="166922ED" w14:textId="77777777" w:rsidR="00004BDA" w:rsidRPr="00004BDA" w:rsidRDefault="00A83BE6" w:rsidP="00004BDA">
      <w:pPr>
        <w:spacing w:line="360" w:lineRule="auto"/>
        <w:ind w:firstLineChars="202" w:firstLine="485"/>
        <w:rPr>
          <w:rFonts w:ascii="宋体" w:hAnsi="宋体"/>
          <w:sz w:val="24"/>
        </w:rPr>
      </w:pPr>
      <w:r>
        <w:rPr>
          <w:rFonts w:ascii="宋体" w:hAnsi="宋体" w:hint="eastAsia"/>
          <w:sz w:val="24"/>
        </w:rPr>
        <w:t>6</w:t>
      </w:r>
      <w:r w:rsidR="00004BDA" w:rsidRPr="00004BDA">
        <w:rPr>
          <w:rFonts w:ascii="宋体" w:hAnsi="宋体" w:hint="eastAsia"/>
          <w:sz w:val="24"/>
        </w:rPr>
        <w:t>.从短信网关发送短信到用户手机收到短信，需要延迟小于5秒。短信发送成功率剔除无效号码外需大于95% 。</w:t>
      </w:r>
    </w:p>
    <w:p w14:paraId="5A6D8A74" w14:textId="77777777" w:rsidR="00C51334" w:rsidRPr="00C51334" w:rsidRDefault="00A83BE6" w:rsidP="00491605">
      <w:pPr>
        <w:spacing w:line="360" w:lineRule="auto"/>
        <w:ind w:firstLineChars="202" w:firstLine="485"/>
      </w:pPr>
      <w:r>
        <w:rPr>
          <w:rFonts w:ascii="宋体" w:hAnsi="宋体" w:hint="eastAsia"/>
          <w:sz w:val="24"/>
        </w:rPr>
        <w:t>7</w:t>
      </w:r>
      <w:r w:rsidRPr="00004BDA">
        <w:rPr>
          <w:rFonts w:ascii="宋体" w:hAnsi="宋体" w:hint="eastAsia"/>
          <w:sz w:val="24"/>
        </w:rPr>
        <w:t>.</w:t>
      </w:r>
      <w:r w:rsidRPr="00A83BE6">
        <w:rPr>
          <w:rFonts w:ascii="宋体" w:hAnsi="宋体" w:hint="eastAsia"/>
          <w:sz w:val="24"/>
        </w:rPr>
        <w:t>短信</w:t>
      </w:r>
      <w:r>
        <w:rPr>
          <w:rFonts w:ascii="宋体" w:hAnsi="宋体" w:hint="eastAsia"/>
          <w:sz w:val="24"/>
        </w:rPr>
        <w:t>服务</w:t>
      </w:r>
      <w:r w:rsidRPr="00A83BE6">
        <w:rPr>
          <w:rFonts w:ascii="宋体" w:hAnsi="宋体" w:hint="eastAsia"/>
          <w:sz w:val="24"/>
        </w:rPr>
        <w:t>平台</w:t>
      </w:r>
      <w:proofErr w:type="gramStart"/>
      <w:r w:rsidRPr="00A83BE6">
        <w:rPr>
          <w:rFonts w:ascii="宋体" w:hAnsi="宋体" w:hint="eastAsia"/>
          <w:sz w:val="24"/>
        </w:rPr>
        <w:t>需支持</w:t>
      </w:r>
      <w:proofErr w:type="gramEnd"/>
      <w:r w:rsidRPr="00A83BE6">
        <w:rPr>
          <w:rFonts w:ascii="宋体" w:hAnsi="宋体" w:hint="eastAsia"/>
          <w:sz w:val="24"/>
        </w:rPr>
        <w:t>bs部署，实现端口、网页客户端方式的短信发送</w:t>
      </w:r>
      <w:r>
        <w:rPr>
          <w:rFonts w:ascii="宋体" w:hAnsi="宋体" w:hint="eastAsia"/>
          <w:sz w:val="24"/>
        </w:rPr>
        <w:t>；</w:t>
      </w:r>
      <w:r w:rsidR="00004BDA" w:rsidRPr="00004BDA">
        <w:rPr>
          <w:rFonts w:ascii="宋体" w:hAnsi="宋体" w:hint="eastAsia"/>
          <w:sz w:val="24"/>
        </w:rPr>
        <w:t>需要提供丰富的接口，可实现与采购</w:t>
      </w:r>
      <w:proofErr w:type="gramStart"/>
      <w:r w:rsidR="00004BDA" w:rsidRPr="00004BDA">
        <w:rPr>
          <w:rFonts w:ascii="宋体" w:hAnsi="宋体" w:hint="eastAsia"/>
          <w:sz w:val="24"/>
        </w:rPr>
        <w:t>方应用</w:t>
      </w:r>
      <w:proofErr w:type="gramEnd"/>
      <w:r w:rsidR="00004BDA" w:rsidRPr="00004BDA">
        <w:rPr>
          <w:rFonts w:ascii="宋体" w:hAnsi="宋体" w:hint="eastAsia"/>
          <w:sz w:val="24"/>
        </w:rPr>
        <w:t>系统无缝对接，接口类型应支持：</w:t>
      </w:r>
      <w:r w:rsidR="00004BDA" w:rsidRPr="00004BDA">
        <w:rPr>
          <w:rFonts w:ascii="宋体" w:hAnsi="宋体"/>
          <w:sz w:val="24"/>
        </w:rPr>
        <w:t>webservice 接口、http 接口、socket 接口、数据库中间件接口等多种方式，接口数据应该能够反馈包括但不仅限于发送状态、发送时间、上行回复内容、回复号码、回复时间等数据内容，并提供详细的接口文档和联调服务。</w:t>
      </w:r>
    </w:p>
    <w:p w14:paraId="3765725C" w14:textId="77777777" w:rsidR="00004BDA" w:rsidRPr="00004BDA" w:rsidRDefault="00004BDA" w:rsidP="00004BDA">
      <w:pPr>
        <w:pStyle w:val="33"/>
        <w:spacing w:before="0" w:after="0" w:line="360" w:lineRule="auto"/>
        <w:rPr>
          <w:rFonts w:hAnsi="宋体"/>
          <w:szCs w:val="24"/>
        </w:rPr>
      </w:pPr>
      <w:r w:rsidRPr="00004BDA">
        <w:rPr>
          <w:rFonts w:hAnsi="宋体" w:hint="eastAsia"/>
          <w:szCs w:val="24"/>
        </w:rPr>
        <w:t>（三）商务要求</w:t>
      </w:r>
    </w:p>
    <w:p w14:paraId="49E114AE" w14:textId="77777777" w:rsidR="00004BDA" w:rsidRPr="00004BDA" w:rsidRDefault="00004BDA" w:rsidP="00004BDA">
      <w:pPr>
        <w:spacing w:line="360" w:lineRule="auto"/>
        <w:ind w:firstLineChars="152" w:firstLine="365"/>
        <w:rPr>
          <w:rFonts w:ascii="宋体" w:hAnsi="宋体"/>
          <w:sz w:val="24"/>
        </w:rPr>
      </w:pPr>
      <w:r>
        <w:rPr>
          <w:rFonts w:ascii="宋体" w:hAnsi="宋体"/>
          <w:sz w:val="24"/>
        </w:rPr>
        <w:t>1</w:t>
      </w:r>
      <w:r w:rsidRPr="00004BDA">
        <w:rPr>
          <w:rFonts w:ascii="宋体" w:hAnsi="宋体" w:hint="eastAsia"/>
          <w:sz w:val="24"/>
        </w:rPr>
        <w:t>.采购数量</w:t>
      </w:r>
    </w:p>
    <w:p w14:paraId="5AE32835"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本次短信采购数量普通文本短信数量1100万条，</w:t>
      </w:r>
      <w:proofErr w:type="gramStart"/>
      <w:r w:rsidRPr="00004BDA">
        <w:rPr>
          <w:rFonts w:ascii="宋体" w:hAnsi="宋体" w:hint="eastAsia"/>
          <w:sz w:val="24"/>
        </w:rPr>
        <w:t>富媒体</w:t>
      </w:r>
      <w:proofErr w:type="gramEnd"/>
      <w:r w:rsidRPr="00004BDA">
        <w:rPr>
          <w:rFonts w:ascii="宋体" w:hAnsi="宋体" w:hint="eastAsia"/>
          <w:sz w:val="24"/>
        </w:rPr>
        <w:t>短信数量12万条。投标人须提供单条短信的报价和采购总量报价。</w:t>
      </w:r>
    </w:p>
    <w:p w14:paraId="578A60A7" w14:textId="77777777" w:rsidR="00004BDA" w:rsidRPr="00004BDA" w:rsidRDefault="00004BDA" w:rsidP="00004BDA">
      <w:pPr>
        <w:spacing w:line="360" w:lineRule="auto"/>
        <w:ind w:firstLineChars="152" w:firstLine="365"/>
        <w:rPr>
          <w:rFonts w:ascii="宋体" w:hAnsi="宋体"/>
          <w:sz w:val="24"/>
        </w:rPr>
      </w:pPr>
      <w:r>
        <w:rPr>
          <w:rFonts w:ascii="宋体" w:hAnsi="宋体"/>
          <w:sz w:val="24"/>
        </w:rPr>
        <w:t>2</w:t>
      </w:r>
      <w:r w:rsidRPr="00004BDA">
        <w:rPr>
          <w:rFonts w:ascii="宋体" w:hAnsi="宋体" w:hint="eastAsia"/>
          <w:sz w:val="24"/>
        </w:rPr>
        <w:t>.质保期：合同签订之日起至短信数量发送完毕。</w:t>
      </w:r>
    </w:p>
    <w:p w14:paraId="72AAD9FB" w14:textId="77777777" w:rsidR="00004BDA" w:rsidRPr="00004BDA" w:rsidRDefault="00004BDA" w:rsidP="00004BDA">
      <w:pPr>
        <w:spacing w:line="360" w:lineRule="auto"/>
        <w:ind w:firstLineChars="152" w:firstLine="365"/>
        <w:rPr>
          <w:rFonts w:ascii="宋体" w:hAnsi="宋体"/>
          <w:sz w:val="24"/>
        </w:rPr>
      </w:pPr>
      <w:r>
        <w:rPr>
          <w:rFonts w:ascii="宋体" w:hAnsi="宋体"/>
          <w:sz w:val="24"/>
        </w:rPr>
        <w:t>3</w:t>
      </w:r>
      <w:r w:rsidRPr="00004BDA">
        <w:rPr>
          <w:rFonts w:ascii="宋体" w:hAnsi="宋体" w:hint="eastAsia"/>
          <w:sz w:val="24"/>
        </w:rPr>
        <w:t>.售后服务要求</w:t>
      </w:r>
    </w:p>
    <w:p w14:paraId="1F7960EE"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（1）售后服务</w:t>
      </w:r>
    </w:p>
    <w:p w14:paraId="0E884FEC" w14:textId="77777777" w:rsidR="00004BDA" w:rsidRPr="00004BDA" w:rsidRDefault="00004BDA" w:rsidP="00004BDA">
      <w:pPr>
        <w:pStyle w:val="affd"/>
        <w:numPr>
          <w:ilvl w:val="0"/>
          <w:numId w:val="37"/>
        </w:numPr>
        <w:ind w:firstLineChars="152" w:firstLine="365"/>
        <w:rPr>
          <w:rFonts w:ascii="宋体" w:hAnsi="宋体"/>
        </w:rPr>
      </w:pPr>
      <w:r w:rsidRPr="00004BDA">
        <w:rPr>
          <w:rFonts w:ascii="宋体" w:hAnsi="宋体" w:hint="eastAsia"/>
        </w:rPr>
        <w:t>按国家有关规定实行产品“三包”；</w:t>
      </w:r>
    </w:p>
    <w:p w14:paraId="1E6ED2D3" w14:textId="77777777" w:rsidR="00004BDA" w:rsidRPr="00004BDA" w:rsidRDefault="00004BDA" w:rsidP="00004BDA">
      <w:pPr>
        <w:pStyle w:val="affd"/>
        <w:numPr>
          <w:ilvl w:val="0"/>
          <w:numId w:val="37"/>
        </w:numPr>
        <w:ind w:firstLineChars="152" w:firstLine="365"/>
        <w:rPr>
          <w:rFonts w:ascii="宋体" w:hAnsi="宋体"/>
        </w:rPr>
      </w:pPr>
      <w:r w:rsidRPr="00004BDA">
        <w:rPr>
          <w:rFonts w:ascii="宋体" w:hAnsi="宋体" w:hint="eastAsia"/>
        </w:rPr>
        <w:t>接到故障通知后5分钟内响应，一般故障半小时内恢复，重大故障2小时内恢复；</w:t>
      </w:r>
    </w:p>
    <w:p w14:paraId="1C9AA413" w14:textId="77777777" w:rsidR="00004BDA" w:rsidRPr="00004BDA" w:rsidRDefault="00004BDA" w:rsidP="00004BDA">
      <w:pPr>
        <w:pStyle w:val="affd"/>
        <w:numPr>
          <w:ilvl w:val="0"/>
          <w:numId w:val="37"/>
        </w:numPr>
        <w:ind w:firstLineChars="152" w:firstLine="365"/>
        <w:rPr>
          <w:rFonts w:ascii="宋体" w:hAnsi="宋体"/>
        </w:rPr>
      </w:pPr>
      <w:r w:rsidRPr="00004BDA">
        <w:rPr>
          <w:rFonts w:ascii="宋体" w:hAnsi="宋体" w:hint="eastAsia"/>
        </w:rPr>
        <w:t>定期回访以及维护；</w:t>
      </w:r>
    </w:p>
    <w:p w14:paraId="739521F3" w14:textId="77777777" w:rsidR="00004BDA" w:rsidRPr="00004BDA" w:rsidRDefault="00004BDA" w:rsidP="00004BDA">
      <w:pPr>
        <w:pStyle w:val="affd"/>
        <w:numPr>
          <w:ilvl w:val="0"/>
          <w:numId w:val="37"/>
        </w:numPr>
        <w:ind w:firstLineChars="152" w:firstLine="365"/>
        <w:rPr>
          <w:rFonts w:ascii="宋体" w:hAnsi="宋体"/>
        </w:rPr>
      </w:pPr>
      <w:r w:rsidRPr="00004BDA">
        <w:rPr>
          <w:rFonts w:ascii="宋体" w:hAnsi="宋体" w:hint="eastAsia"/>
        </w:rPr>
        <w:t>其余按厂家承诺进行。</w:t>
      </w:r>
    </w:p>
    <w:p w14:paraId="3B445832"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lastRenderedPageBreak/>
        <w:t>（2）技术支持与服务</w:t>
      </w:r>
    </w:p>
    <w:p w14:paraId="47F845D0" w14:textId="77777777" w:rsidR="00004BDA" w:rsidRPr="00004BDA" w:rsidRDefault="00004BDA" w:rsidP="00004BDA">
      <w:pPr>
        <w:pStyle w:val="affd"/>
        <w:numPr>
          <w:ilvl w:val="0"/>
          <w:numId w:val="38"/>
        </w:numPr>
        <w:ind w:firstLineChars="152" w:firstLine="365"/>
        <w:rPr>
          <w:rFonts w:ascii="宋体" w:hAnsi="宋体"/>
        </w:rPr>
      </w:pPr>
      <w:r w:rsidRPr="00004BDA">
        <w:rPr>
          <w:rFonts w:ascii="宋体" w:hAnsi="宋体" w:hint="eastAsia"/>
        </w:rPr>
        <w:t>免费提供技术支持及培训。</w:t>
      </w:r>
    </w:p>
    <w:p w14:paraId="1A9B19A0" w14:textId="77777777" w:rsidR="00004BDA" w:rsidRPr="00004BDA" w:rsidRDefault="00004BDA" w:rsidP="00004BDA">
      <w:pPr>
        <w:pStyle w:val="affd"/>
        <w:numPr>
          <w:ilvl w:val="0"/>
          <w:numId w:val="38"/>
        </w:numPr>
        <w:ind w:firstLineChars="152" w:firstLine="365"/>
        <w:rPr>
          <w:rFonts w:ascii="宋体" w:hAnsi="宋体"/>
        </w:rPr>
      </w:pPr>
      <w:r w:rsidRPr="00004BDA">
        <w:rPr>
          <w:rFonts w:ascii="宋体" w:hAnsi="宋体" w:hint="eastAsia"/>
        </w:rPr>
        <w:t>因</w:t>
      </w:r>
      <w:r>
        <w:rPr>
          <w:rFonts w:ascii="宋体" w:hAnsi="宋体" w:hint="eastAsia"/>
        </w:rPr>
        <w:t>成交</w:t>
      </w:r>
      <w:r w:rsidRPr="00004BDA">
        <w:rPr>
          <w:rFonts w:ascii="宋体" w:hAnsi="宋体" w:hint="eastAsia"/>
        </w:rPr>
        <w:t>供应商系统维护、升级等原因影响短信服务正</w:t>
      </w:r>
      <w:proofErr w:type="gramStart"/>
      <w:r w:rsidRPr="00004BDA">
        <w:rPr>
          <w:rFonts w:ascii="宋体" w:hAnsi="宋体" w:hint="eastAsia"/>
        </w:rPr>
        <w:t>常运行</w:t>
      </w:r>
      <w:proofErr w:type="gramEnd"/>
      <w:r w:rsidRPr="00004BDA">
        <w:rPr>
          <w:rFonts w:ascii="宋体" w:hAnsi="宋体" w:hint="eastAsia"/>
        </w:rPr>
        <w:t>的，须至少提前2工作日通知用户，做好预案处理。</w:t>
      </w:r>
    </w:p>
    <w:p w14:paraId="4B32D987" w14:textId="77777777" w:rsidR="00004BDA" w:rsidRPr="00004BDA" w:rsidRDefault="00004BDA" w:rsidP="00004BDA">
      <w:pPr>
        <w:pStyle w:val="affd"/>
        <w:numPr>
          <w:ilvl w:val="0"/>
          <w:numId w:val="38"/>
        </w:numPr>
        <w:ind w:firstLineChars="152" w:firstLine="365"/>
        <w:rPr>
          <w:rFonts w:ascii="宋体" w:hAnsi="宋体"/>
        </w:rPr>
      </w:pPr>
      <w:r>
        <w:rPr>
          <w:rFonts w:ascii="宋体" w:hAnsi="宋体" w:hint="eastAsia"/>
        </w:rPr>
        <w:t>质保期内</w:t>
      </w:r>
      <w:r w:rsidRPr="00004BDA">
        <w:rPr>
          <w:rFonts w:ascii="宋体" w:hAnsi="宋体" w:hint="eastAsia"/>
        </w:rPr>
        <w:t>提供</w:t>
      </w:r>
      <w:r>
        <w:rPr>
          <w:rFonts w:ascii="宋体" w:hAnsi="宋体" w:hint="eastAsia"/>
        </w:rPr>
        <w:t>每天</w:t>
      </w:r>
      <w:r w:rsidRPr="00004BDA">
        <w:rPr>
          <w:rFonts w:ascii="宋体" w:hAnsi="宋体" w:hint="eastAsia"/>
        </w:rPr>
        <w:t>24小时运维服务，短信线路或接口出现问题时半小时内恢复。</w:t>
      </w:r>
    </w:p>
    <w:p w14:paraId="78CFF80A"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（3）投标人请在投标文件中提供具体的售后服务方案和服务机构的详细情况（包括服务机构的地址、服务人员姓名、联系方式等）。</w:t>
      </w:r>
    </w:p>
    <w:p w14:paraId="5D6B9C54" w14:textId="77777777" w:rsidR="00004BDA" w:rsidRPr="00004BDA" w:rsidRDefault="00004BDA" w:rsidP="003C5E51">
      <w:pPr>
        <w:spacing w:line="360" w:lineRule="auto"/>
        <w:ind w:firstLineChars="152" w:firstLine="365"/>
        <w:rPr>
          <w:rFonts w:ascii="宋体" w:hAnsi="宋体"/>
          <w:sz w:val="24"/>
        </w:rPr>
      </w:pPr>
      <w:r>
        <w:rPr>
          <w:rFonts w:ascii="宋体" w:hAnsi="宋体"/>
          <w:sz w:val="24"/>
        </w:rPr>
        <w:t>4</w:t>
      </w:r>
      <w:r w:rsidRPr="00004BDA">
        <w:rPr>
          <w:rFonts w:ascii="宋体" w:hAnsi="宋体" w:hint="eastAsia"/>
          <w:sz w:val="24"/>
        </w:rPr>
        <w:t>.交付时间地点和方式</w:t>
      </w:r>
    </w:p>
    <w:p w14:paraId="045936BC"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交付使用时间：自签订合同之日起十个工作日内。</w:t>
      </w:r>
    </w:p>
    <w:p w14:paraId="6D957335" w14:textId="77777777" w:rsidR="00004BDA" w:rsidRDefault="00004BDA" w:rsidP="00004BDA">
      <w:pPr>
        <w:spacing w:line="360" w:lineRule="auto"/>
        <w:ind w:firstLineChars="152" w:firstLine="365"/>
        <w:rPr>
          <w:rFonts w:ascii="宋体" w:hAnsi="宋体"/>
          <w:sz w:val="24"/>
        </w:rPr>
      </w:pPr>
      <w:r w:rsidRPr="00004BDA">
        <w:rPr>
          <w:rFonts w:ascii="宋体" w:hAnsi="宋体" w:hint="eastAsia"/>
          <w:sz w:val="24"/>
        </w:rPr>
        <w:t>交付地点：北京市内采购人指定地点。</w:t>
      </w:r>
    </w:p>
    <w:p w14:paraId="197198D7"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交付方式：现场交货。</w:t>
      </w:r>
    </w:p>
    <w:p w14:paraId="360128D4" w14:textId="77777777" w:rsidR="00004BDA" w:rsidRPr="00004BDA" w:rsidRDefault="00004BDA" w:rsidP="00004BDA">
      <w:pPr>
        <w:pStyle w:val="33"/>
        <w:spacing w:before="0" w:after="0" w:line="360" w:lineRule="auto"/>
        <w:rPr>
          <w:rFonts w:hAnsi="宋体"/>
          <w:szCs w:val="24"/>
        </w:rPr>
      </w:pPr>
      <w:r w:rsidRPr="00004BDA">
        <w:rPr>
          <w:rFonts w:hAnsi="宋体" w:hint="eastAsia"/>
          <w:szCs w:val="24"/>
        </w:rPr>
        <w:t>（四）其他要求</w:t>
      </w:r>
    </w:p>
    <w:p w14:paraId="658813BF"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（1）投标人请在投标文件中提供具体的项目管理方案、质量保证体系及质量承诺、组织实施方案、内容安全方案。</w:t>
      </w:r>
    </w:p>
    <w:p w14:paraId="306A7236" w14:textId="77777777" w:rsidR="00004BDA" w:rsidRPr="00004BDA" w:rsidRDefault="00004BDA" w:rsidP="00004BDA">
      <w:pPr>
        <w:spacing w:line="360" w:lineRule="auto"/>
        <w:ind w:firstLineChars="152" w:firstLine="365"/>
        <w:rPr>
          <w:rFonts w:ascii="宋体" w:hAnsi="宋体"/>
          <w:sz w:val="24"/>
        </w:rPr>
      </w:pPr>
      <w:r w:rsidRPr="00004BDA">
        <w:rPr>
          <w:rFonts w:ascii="宋体" w:hAnsi="宋体" w:hint="eastAsia"/>
          <w:sz w:val="24"/>
        </w:rPr>
        <w:t>（2）投标人须在投标文件提供《保密承诺书》，做出向建设单位采购服务的相应承诺。</w:t>
      </w:r>
    </w:p>
    <w:p w14:paraId="7EAC43B3" w14:textId="77777777" w:rsidR="00004BDA" w:rsidRDefault="00004BDA" w:rsidP="00004BDA">
      <w:pPr>
        <w:spacing w:line="360" w:lineRule="auto"/>
        <w:ind w:firstLineChars="152" w:firstLine="365"/>
        <w:rPr>
          <w:rFonts w:ascii="宋体" w:hAnsi="宋体"/>
          <w:sz w:val="24"/>
        </w:rPr>
      </w:pPr>
      <w:r w:rsidRPr="00004BDA">
        <w:rPr>
          <w:rFonts w:ascii="宋体" w:hAnsi="宋体" w:hint="eastAsia"/>
          <w:sz w:val="24"/>
        </w:rPr>
        <w:t>（3）本项目不接受联合投标。</w:t>
      </w:r>
    </w:p>
    <w:p w14:paraId="31AE322C" w14:textId="77777777" w:rsidR="003D00B1" w:rsidRPr="003D00B1" w:rsidRDefault="003D00B1" w:rsidP="003D00B1">
      <w:pPr>
        <w:spacing w:line="360" w:lineRule="auto"/>
        <w:ind w:firstLineChars="152" w:firstLine="365"/>
        <w:rPr>
          <w:rFonts w:ascii="宋体" w:hAnsi="宋体"/>
          <w:sz w:val="24"/>
        </w:rPr>
      </w:pPr>
      <w:r w:rsidRPr="003D00B1">
        <w:rPr>
          <w:rFonts w:ascii="宋体" w:hAnsi="宋体" w:hint="eastAsia"/>
          <w:sz w:val="24"/>
        </w:rPr>
        <w:t>（4）验收标准：按采购文件要求验收</w:t>
      </w:r>
    </w:p>
    <w:bookmarkEnd w:id="568"/>
    <w:p w14:paraId="02C79D7A" w14:textId="77777777" w:rsidR="003C5E51" w:rsidRPr="003C5E51" w:rsidRDefault="003C5E51" w:rsidP="003C5E51">
      <w:pPr>
        <w:pStyle w:val="af0"/>
        <w:spacing w:before="0" w:line="360" w:lineRule="auto"/>
      </w:pPr>
    </w:p>
    <w:sectPr w:rsidR="003C5E51" w:rsidRPr="003C5E51" w:rsidSect="00004BDA">
      <w:footerReference w:type="first" r:id="rId22"/>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A42AE" w14:textId="77777777" w:rsidR="000D68CA" w:rsidRDefault="000D68CA">
      <w:r>
        <w:separator/>
      </w:r>
    </w:p>
  </w:endnote>
  <w:endnote w:type="continuationSeparator" w:id="0">
    <w:p w14:paraId="069FB8C4" w14:textId="77777777" w:rsidR="000D68CA" w:rsidRDefault="000D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Helvetica">
    <w:altName w:val="Arial"/>
    <w:panose1 w:val="020B0604020202020204"/>
    <w:charset w:val="00"/>
    <w:family w:val="swiss"/>
    <w:notTrueType/>
    <w:pitch w:val="variable"/>
    <w:sig w:usb0="00000003" w:usb1="00000000" w:usb2="00000000" w:usb3="00000000" w:csb0="00000001" w:csb1="00000000"/>
  </w:font>
  <w:font w:name="方正仿宋简体">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9A28" w14:textId="77777777" w:rsidR="00140519" w:rsidRDefault="00E44EEF">
    <w:pPr>
      <w:pStyle w:val="affff8"/>
      <w:framePr w:wrap="around" w:vAnchor="text" w:hAnchor="margin" w:xAlign="center" w:y="1"/>
      <w:rPr>
        <w:rStyle w:val="af7"/>
      </w:rPr>
    </w:pPr>
    <w:r>
      <w:fldChar w:fldCharType="begin"/>
    </w:r>
    <w:r w:rsidR="00140519">
      <w:rPr>
        <w:rStyle w:val="af7"/>
      </w:rPr>
      <w:instrText xml:space="preserve">PAGE  </w:instrText>
    </w:r>
    <w:r>
      <w:fldChar w:fldCharType="end"/>
    </w:r>
  </w:p>
  <w:p w14:paraId="3760B458" w14:textId="77777777" w:rsidR="00140519" w:rsidRDefault="00140519">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F89B" w14:textId="77777777" w:rsidR="00140519" w:rsidRDefault="00E44EEF">
    <w:pPr>
      <w:pStyle w:val="affff8"/>
      <w:jc w:val="center"/>
    </w:pPr>
    <w:r>
      <w:fldChar w:fldCharType="begin"/>
    </w:r>
    <w:r w:rsidR="00140519">
      <w:instrText>PAGE   \* MERGEFORMAT</w:instrText>
    </w:r>
    <w:r>
      <w:fldChar w:fldCharType="separate"/>
    </w:r>
    <w:r w:rsidR="00140519">
      <w:rPr>
        <w:lang w:val="zh-CN"/>
      </w:rPr>
      <w:t>45</w:t>
    </w:r>
    <w:r>
      <w:fldChar w:fldCharType="end"/>
    </w:r>
  </w:p>
  <w:p w14:paraId="7FD44BD7" w14:textId="77777777" w:rsidR="00140519" w:rsidRDefault="00140519">
    <w:pPr>
      <w:pStyle w:val="aff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B1A" w14:textId="77777777" w:rsidR="00140519" w:rsidRDefault="00140519">
    <w:pPr>
      <w:pStyle w:val="affff8"/>
    </w:pPr>
  </w:p>
  <w:p w14:paraId="5E8F488C" w14:textId="77777777" w:rsidR="00140519" w:rsidRDefault="00140519">
    <w:pPr>
      <w:pStyle w:val="afff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0436" w14:textId="77777777" w:rsidR="00140519" w:rsidRDefault="00140519">
    <w:pPr>
      <w:pStyle w:val="afff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C8D9" w14:textId="77777777" w:rsidR="00140519" w:rsidRDefault="00E44EEF">
    <w:pPr>
      <w:pStyle w:val="affff8"/>
      <w:jc w:val="center"/>
    </w:pPr>
    <w:r>
      <w:fldChar w:fldCharType="begin"/>
    </w:r>
    <w:r w:rsidR="00140519">
      <w:instrText>PAGE   \* MERGEFORMAT</w:instrText>
    </w:r>
    <w:r>
      <w:fldChar w:fldCharType="separate"/>
    </w:r>
    <w:r w:rsidR="001552D3" w:rsidRPr="001552D3">
      <w:rPr>
        <w:noProof/>
        <w:lang w:val="zh-CN"/>
      </w:rPr>
      <w:t>20</w:t>
    </w:r>
    <w:r>
      <w:fldChar w:fldCharType="end"/>
    </w:r>
  </w:p>
  <w:p w14:paraId="370E08C5" w14:textId="77777777" w:rsidR="00140519" w:rsidRDefault="00140519">
    <w:pPr>
      <w:pStyle w:val="afff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5ADC" w14:textId="77777777" w:rsidR="00140519" w:rsidRDefault="00E44EEF">
    <w:pPr>
      <w:pStyle w:val="affff8"/>
      <w:framePr w:wrap="around" w:vAnchor="text" w:hAnchor="margin" w:xAlign="center" w:y="1"/>
      <w:rPr>
        <w:rStyle w:val="af7"/>
      </w:rPr>
    </w:pPr>
    <w:r>
      <w:fldChar w:fldCharType="begin"/>
    </w:r>
    <w:r w:rsidR="00140519">
      <w:rPr>
        <w:rStyle w:val="af7"/>
      </w:rPr>
      <w:instrText xml:space="preserve">PAGE  </w:instrText>
    </w:r>
    <w:r>
      <w:fldChar w:fldCharType="end"/>
    </w:r>
  </w:p>
  <w:p w14:paraId="4AC682A3" w14:textId="77777777" w:rsidR="00140519" w:rsidRDefault="00140519">
    <w:pPr>
      <w:pStyle w:val="affff8"/>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C39F" w14:textId="77777777" w:rsidR="00140519" w:rsidRDefault="00E44EEF">
    <w:pPr>
      <w:pStyle w:val="affff8"/>
      <w:jc w:val="center"/>
    </w:pPr>
    <w:r>
      <w:fldChar w:fldCharType="begin"/>
    </w:r>
    <w:r w:rsidR="00140519">
      <w:rPr>
        <w:rStyle w:val="af7"/>
      </w:rPr>
      <w:instrText xml:space="preserve"> PAGE </w:instrText>
    </w:r>
    <w:r>
      <w:fldChar w:fldCharType="separate"/>
    </w:r>
    <w:r w:rsidR="00024A5A">
      <w:rPr>
        <w:rStyle w:val="af7"/>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B75D" w14:textId="77777777" w:rsidR="00140519" w:rsidRDefault="00E44EEF">
    <w:pPr>
      <w:pStyle w:val="affff8"/>
      <w:ind w:right="360"/>
      <w:jc w:val="center"/>
    </w:pPr>
    <w:r>
      <w:fldChar w:fldCharType="begin"/>
    </w:r>
    <w:r w:rsidR="00140519">
      <w:rPr>
        <w:rStyle w:val="af7"/>
      </w:rPr>
      <w:instrText xml:space="preserve"> PAGE </w:instrText>
    </w:r>
    <w:r>
      <w:fldChar w:fldCharType="separate"/>
    </w:r>
    <w:r w:rsidR="00AD7AAE">
      <w:rPr>
        <w:rStyle w:val="af7"/>
        <w:noProof/>
      </w:rPr>
      <w:t>66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13F8" w14:textId="77777777" w:rsidR="00140519" w:rsidRDefault="00140519">
    <w:pPr>
      <w:pStyle w:val="affff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D4F7E" w14:textId="77777777" w:rsidR="000D68CA" w:rsidRDefault="000D68CA">
      <w:r>
        <w:separator/>
      </w:r>
    </w:p>
  </w:footnote>
  <w:footnote w:type="continuationSeparator" w:id="0">
    <w:p w14:paraId="7E694EE9" w14:textId="77777777" w:rsidR="000D68CA" w:rsidRDefault="000D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B427" w14:textId="77777777" w:rsidR="00140519" w:rsidRDefault="00140519">
    <w:pPr>
      <w:pStyle w:val="af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D7D5" w14:textId="77777777" w:rsidR="00140519" w:rsidRDefault="00140519">
    <w:pPr>
      <w:pStyle w:val="aff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FC47" w14:textId="77777777" w:rsidR="00140519" w:rsidRDefault="00140519">
    <w:pPr>
      <w:pStyle w:val="aff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num"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0000006"/>
    <w:multiLevelType w:val="multilevel"/>
    <w:tmpl w:val="00000006"/>
    <w:lvl w:ilvl="0">
      <w:start w:val="1"/>
      <w:numFmt w:val="chineseCountingThousand"/>
      <w:suff w:val="nothing"/>
      <w:lvlText w:val="第%1部分"/>
      <w:lvlJc w:val="center"/>
      <w:pPr>
        <w:ind w:left="1413" w:firstLine="288"/>
      </w:pPr>
      <w:rPr>
        <w:rFonts w:hint="eastAsia"/>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hint="default"/>
        <w:b w:val="0"/>
        <w:i w:val="0"/>
        <w:spacing w:val="0"/>
        <w:w w:val="100"/>
        <w:position w:val="0"/>
        <w:sz w:val="21"/>
        <w:szCs w:val="21"/>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4B423E9"/>
    <w:multiLevelType w:val="hybridMultilevel"/>
    <w:tmpl w:val="0360F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0EBF6CDB"/>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F1E26E0"/>
    <w:multiLevelType w:val="multilevel"/>
    <w:tmpl w:val="0F1E26E0"/>
    <w:lvl w:ilvl="0">
      <w:start w:val="1"/>
      <w:numFmt w:val="chineseCountingThousand"/>
      <w:pStyle w:val="12"/>
      <w:lvlText w:val="第%1章"/>
      <w:lvlJc w:val="left"/>
      <w:pPr>
        <w:tabs>
          <w:tab w:val="num"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1" w15:restartNumberingAfterBreak="0">
    <w:nsid w:val="10887733"/>
    <w:multiLevelType w:val="hybridMultilevel"/>
    <w:tmpl w:val="CF24328C"/>
    <w:lvl w:ilvl="0" w:tplc="91305A0E">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3"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25207941"/>
    <w:multiLevelType w:val="hybridMultilevel"/>
    <w:tmpl w:val="5AF61048"/>
    <w:lvl w:ilvl="0" w:tplc="7FAA318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359121B"/>
    <w:multiLevelType w:val="hybridMultilevel"/>
    <w:tmpl w:val="4016F43A"/>
    <w:lvl w:ilvl="0" w:tplc="8E5C0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37655CE0"/>
    <w:multiLevelType w:val="hybridMultilevel"/>
    <w:tmpl w:val="283279D4"/>
    <w:lvl w:ilvl="0" w:tplc="99FAA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1" w15:restartNumberingAfterBreak="0">
    <w:nsid w:val="40605D7C"/>
    <w:multiLevelType w:val="multilevel"/>
    <w:tmpl w:val="40605D7C"/>
    <w:lvl w:ilvl="0">
      <w:start w:val="1"/>
      <w:numFmt w:val="decimal"/>
      <w:pStyle w:val="1"/>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06B0608"/>
    <w:multiLevelType w:val="hybridMultilevel"/>
    <w:tmpl w:val="97680CB2"/>
    <w:lvl w:ilvl="0" w:tplc="9CB8DA48">
      <w:start w:val="3"/>
      <w:numFmt w:val="japaneseCounting"/>
      <w:lvlText w:val="%1、"/>
      <w:lvlJc w:val="left"/>
      <w:pPr>
        <w:ind w:left="500" w:hanging="5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15:restartNumberingAfterBreak="0">
    <w:nsid w:val="45C83B53"/>
    <w:multiLevelType w:val="hybridMultilevel"/>
    <w:tmpl w:val="77046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7A7508"/>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9"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num" w:pos="0"/>
        </w:tabs>
        <w:ind w:left="0" w:firstLine="0"/>
      </w:pPr>
      <w:rPr>
        <w:rFonts w:hint="default"/>
      </w:rPr>
    </w:lvl>
    <w:lvl w:ilvl="4">
      <w:start w:val="1"/>
      <w:numFmt w:val="bullet"/>
      <w:pStyle w:val="04"/>
      <w:lvlText w:val=""/>
      <w:lvlJc w:val="left"/>
      <w:pPr>
        <w:tabs>
          <w:tab w:val="num" w:pos="2100"/>
        </w:tabs>
        <w:ind w:left="2100" w:hanging="420"/>
      </w:pPr>
      <w:rPr>
        <w:rFonts w:ascii="Wingdings" w:hAnsi="Wingdings" w:hint="default"/>
      </w:rPr>
    </w:lvl>
    <w:lvl w:ilvl="5">
      <w:start w:val="1"/>
      <w:numFmt w:val="bullet"/>
      <w:pStyle w:val="05"/>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231C64"/>
    <w:multiLevelType w:val="hybridMultilevel"/>
    <w:tmpl w:val="D1822800"/>
    <w:styleLink w:val="aa"/>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35F7E05"/>
    <w:multiLevelType w:val="multilevel"/>
    <w:tmpl w:val="635F7E05"/>
    <w:lvl w:ilvl="0">
      <w:start w:val="1"/>
      <w:numFmt w:val="decimal"/>
      <w:pStyle w:val="ab"/>
      <w:lvlText w:val="%1). "/>
      <w:lvlJc w:val="left"/>
      <w:pPr>
        <w:tabs>
          <w:tab w:val="num"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3" w15:restartNumberingAfterBreak="0">
    <w:nsid w:val="64501FA4"/>
    <w:multiLevelType w:val="multilevel"/>
    <w:tmpl w:val="64501FA4"/>
    <w:lvl w:ilvl="0">
      <w:start w:val="1"/>
      <w:numFmt w:val="bullet"/>
      <w:pStyle w:val="4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6E5B19"/>
    <w:multiLevelType w:val="hybridMultilevel"/>
    <w:tmpl w:val="854A09C0"/>
    <w:lvl w:ilvl="0" w:tplc="57F60B92">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B0C7512"/>
    <w:multiLevelType w:val="multilevel"/>
    <w:tmpl w:val="6B0C7512"/>
    <w:lvl w:ilvl="0">
      <w:start w:val="1"/>
      <w:numFmt w:val="bullet"/>
      <w:pStyle w:val="ac"/>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C5B370F"/>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6D8A0DF9"/>
    <w:multiLevelType w:val="hybridMultilevel"/>
    <w:tmpl w:val="61CEB3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6E032C62"/>
    <w:multiLevelType w:val="multilevel"/>
    <w:tmpl w:val="6E032C62"/>
    <w:lvl w:ilvl="0">
      <w:start w:val="1"/>
      <w:numFmt w:val="bullet"/>
      <w:pStyle w:val="ad"/>
      <w:lvlText w:val=""/>
      <w:lvlJc w:val="left"/>
      <w:pPr>
        <w:tabs>
          <w:tab w:val="num" w:pos="900"/>
        </w:tabs>
        <w:ind w:left="900" w:hanging="420"/>
      </w:pPr>
      <w:rPr>
        <w:rFonts w:ascii="Wingdings" w:hAnsi="Wingdings" w:hint="default"/>
      </w:rPr>
    </w:lvl>
    <w:lvl w:ilvl="1">
      <w:start w:val="1"/>
      <w:numFmt w:val="lowerLetter"/>
      <w:pStyle w:val="2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pStyle w:val="32"/>
      <w:lvlText w:val="%5)"/>
      <w:lvlJc w:val="left"/>
      <w:pPr>
        <w:tabs>
          <w:tab w:val="num" w:pos="2580"/>
        </w:tabs>
        <w:ind w:left="2580" w:hanging="420"/>
      </w:pPr>
    </w:lvl>
    <w:lvl w:ilvl="5">
      <w:start w:val="1"/>
      <w:numFmt w:val="lowerRoman"/>
      <w:pStyle w:val="43"/>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9" w15:restartNumberingAfterBreak="0">
    <w:nsid w:val="6FA268DA"/>
    <w:multiLevelType w:val="multilevel"/>
    <w:tmpl w:val="6FA268DA"/>
    <w:lvl w:ilvl="0">
      <w:start w:val="1"/>
      <w:numFmt w:val="bullet"/>
      <w:pStyle w:val="ae"/>
      <w:lvlText w:val=""/>
      <w:lvlJc w:val="left"/>
      <w:pPr>
        <w:tabs>
          <w:tab w:val="num" w:pos="851"/>
        </w:tabs>
        <w:ind w:left="851" w:hanging="431"/>
      </w:pPr>
      <w:rPr>
        <w:rFonts w:ascii="Symbol" w:eastAsia="宋体" w:hAnsi="Symbol" w:hint="default"/>
        <w:b w:val="0"/>
        <w:i w:val="0"/>
        <w:sz w:val="21"/>
        <w:szCs w:val="21"/>
      </w:rPr>
    </w:lvl>
    <w:lvl w:ilvl="1">
      <w:start w:val="1"/>
      <w:numFmt w:val="bullet"/>
      <w:lvlText w:val=""/>
      <w:lvlJc w:val="left"/>
      <w:pPr>
        <w:tabs>
          <w:tab w:val="num" w:pos="845"/>
        </w:tabs>
        <w:ind w:left="845" w:hanging="425"/>
      </w:pPr>
      <w:rPr>
        <w:rFonts w:ascii="Symbol" w:hAnsi="Symbol" w:hint="default"/>
        <w:b w:val="0"/>
        <w:i w:val="0"/>
        <w:color w:val="auto"/>
        <w:sz w:val="16"/>
        <w:szCs w:val="21"/>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3"/>
  </w:num>
  <w:num w:numId="2">
    <w:abstractNumId w:val="40"/>
  </w:num>
  <w:num w:numId="3">
    <w:abstractNumId w:val="1"/>
  </w:num>
  <w:num w:numId="4">
    <w:abstractNumId w:val="4"/>
  </w:num>
  <w:num w:numId="5">
    <w:abstractNumId w:val="20"/>
  </w:num>
  <w:num w:numId="6">
    <w:abstractNumId w:val="27"/>
  </w:num>
  <w:num w:numId="7">
    <w:abstractNumId w:val="0"/>
  </w:num>
  <w:num w:numId="8">
    <w:abstractNumId w:val="2"/>
  </w:num>
  <w:num w:numId="9">
    <w:abstractNumId w:val="32"/>
  </w:num>
  <w:num w:numId="10">
    <w:abstractNumId w:val="29"/>
  </w:num>
  <w:num w:numId="11">
    <w:abstractNumId w:val="38"/>
  </w:num>
  <w:num w:numId="12">
    <w:abstractNumId w:val="31"/>
  </w:num>
  <w:num w:numId="13">
    <w:abstractNumId w:val="10"/>
  </w:num>
  <w:num w:numId="14">
    <w:abstractNumId w:val="16"/>
  </w:num>
  <w:num w:numId="15">
    <w:abstractNumId w:val="13"/>
  </w:num>
  <w:num w:numId="16">
    <w:abstractNumId w:val="8"/>
  </w:num>
  <w:num w:numId="17">
    <w:abstractNumId w:val="39"/>
  </w:num>
  <w:num w:numId="18">
    <w:abstractNumId w:val="21"/>
  </w:num>
  <w:num w:numId="19">
    <w:abstractNumId w:val="18"/>
  </w:num>
  <w:num w:numId="20">
    <w:abstractNumId w:val="35"/>
  </w:num>
  <w:num w:numId="21">
    <w:abstractNumId w:val="33"/>
  </w:num>
  <w:num w:numId="22">
    <w:abstractNumId w:val="15"/>
  </w:num>
  <w:num w:numId="23">
    <w:abstractNumId w:val="6"/>
  </w:num>
  <w:num w:numId="24">
    <w:abstractNumId w:val="12"/>
  </w:num>
  <w:num w:numId="25">
    <w:abstractNumId w:val="24"/>
  </w:num>
  <w:num w:numId="26">
    <w:abstractNumId w:val="3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7"/>
  </w:num>
  <w:num w:numId="30">
    <w:abstractNumId w:val="36"/>
  </w:num>
  <w:num w:numId="31">
    <w:abstractNumId w:val="26"/>
  </w:num>
  <w:num w:numId="32">
    <w:abstractNumId w:val="22"/>
  </w:num>
  <w:num w:numId="33">
    <w:abstractNumId w:val="17"/>
  </w:num>
  <w:num w:numId="34">
    <w:abstractNumId w:val="23"/>
  </w:num>
  <w:num w:numId="35">
    <w:abstractNumId w:val="28"/>
  </w:num>
  <w:num w:numId="36">
    <w:abstractNumId w:val="19"/>
  </w:num>
  <w:num w:numId="37">
    <w:abstractNumId w:val="7"/>
  </w:num>
  <w:num w:numId="38">
    <w:abstractNumId w:val="25"/>
  </w:num>
  <w:num w:numId="39">
    <w:abstractNumId w:val="14"/>
  </w:num>
  <w:num w:numId="40">
    <w:abstractNumId w:val="34"/>
  </w:num>
  <w:num w:numId="4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851"/>
    <w:rsid w:val="00010ED5"/>
    <w:rsid w:val="000130BF"/>
    <w:rsid w:val="000150C8"/>
    <w:rsid w:val="00015AB8"/>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2E19"/>
    <w:rsid w:val="00033CBD"/>
    <w:rsid w:val="0003420C"/>
    <w:rsid w:val="00034A84"/>
    <w:rsid w:val="00035150"/>
    <w:rsid w:val="00036BC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89F"/>
    <w:rsid w:val="0006326D"/>
    <w:rsid w:val="0006520C"/>
    <w:rsid w:val="00066F20"/>
    <w:rsid w:val="00067483"/>
    <w:rsid w:val="0006791B"/>
    <w:rsid w:val="000711E0"/>
    <w:rsid w:val="0007145D"/>
    <w:rsid w:val="00071565"/>
    <w:rsid w:val="000729A3"/>
    <w:rsid w:val="000747D5"/>
    <w:rsid w:val="00074ED8"/>
    <w:rsid w:val="0007514C"/>
    <w:rsid w:val="000751AD"/>
    <w:rsid w:val="000769BB"/>
    <w:rsid w:val="00076D95"/>
    <w:rsid w:val="00076FA1"/>
    <w:rsid w:val="000776B7"/>
    <w:rsid w:val="00077CF6"/>
    <w:rsid w:val="00080BD4"/>
    <w:rsid w:val="00081959"/>
    <w:rsid w:val="00083158"/>
    <w:rsid w:val="0008324E"/>
    <w:rsid w:val="0008343F"/>
    <w:rsid w:val="00083A66"/>
    <w:rsid w:val="0008433E"/>
    <w:rsid w:val="00085C1D"/>
    <w:rsid w:val="00085C8B"/>
    <w:rsid w:val="00086417"/>
    <w:rsid w:val="00086921"/>
    <w:rsid w:val="00087871"/>
    <w:rsid w:val="0009006C"/>
    <w:rsid w:val="00090433"/>
    <w:rsid w:val="00090511"/>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E0"/>
    <w:rsid w:val="000C3CB2"/>
    <w:rsid w:val="000C4DE1"/>
    <w:rsid w:val="000C504D"/>
    <w:rsid w:val="000C594B"/>
    <w:rsid w:val="000C5B5E"/>
    <w:rsid w:val="000C6CDD"/>
    <w:rsid w:val="000C6F80"/>
    <w:rsid w:val="000D24AD"/>
    <w:rsid w:val="000D2EA4"/>
    <w:rsid w:val="000D3A16"/>
    <w:rsid w:val="000D4C43"/>
    <w:rsid w:val="000D52F1"/>
    <w:rsid w:val="000D63BC"/>
    <w:rsid w:val="000D68CA"/>
    <w:rsid w:val="000E0728"/>
    <w:rsid w:val="000E4081"/>
    <w:rsid w:val="000E4BA8"/>
    <w:rsid w:val="000E4CCE"/>
    <w:rsid w:val="000E5080"/>
    <w:rsid w:val="000E67B9"/>
    <w:rsid w:val="000E6C1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2AC1"/>
    <w:rsid w:val="00103300"/>
    <w:rsid w:val="00103BB5"/>
    <w:rsid w:val="00104740"/>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612B"/>
    <w:rsid w:val="00136549"/>
    <w:rsid w:val="00137284"/>
    <w:rsid w:val="0013735C"/>
    <w:rsid w:val="00140519"/>
    <w:rsid w:val="001410CC"/>
    <w:rsid w:val="0014197F"/>
    <w:rsid w:val="00141CD8"/>
    <w:rsid w:val="00141E6E"/>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57B31"/>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45C0"/>
    <w:rsid w:val="00174886"/>
    <w:rsid w:val="00174C0C"/>
    <w:rsid w:val="00176FE6"/>
    <w:rsid w:val="001771F9"/>
    <w:rsid w:val="00180DAB"/>
    <w:rsid w:val="00180EF4"/>
    <w:rsid w:val="00181CF0"/>
    <w:rsid w:val="00182106"/>
    <w:rsid w:val="001826AA"/>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529B"/>
    <w:rsid w:val="0019531B"/>
    <w:rsid w:val="00195A02"/>
    <w:rsid w:val="00195AB9"/>
    <w:rsid w:val="00195DDC"/>
    <w:rsid w:val="001961E0"/>
    <w:rsid w:val="0019642D"/>
    <w:rsid w:val="001965E6"/>
    <w:rsid w:val="00196A6D"/>
    <w:rsid w:val="00196CFB"/>
    <w:rsid w:val="00197326"/>
    <w:rsid w:val="001A006B"/>
    <w:rsid w:val="001A06BD"/>
    <w:rsid w:val="001A0A7F"/>
    <w:rsid w:val="001A201A"/>
    <w:rsid w:val="001A2B40"/>
    <w:rsid w:val="001A38AB"/>
    <w:rsid w:val="001A3BFA"/>
    <w:rsid w:val="001A40AD"/>
    <w:rsid w:val="001A5040"/>
    <w:rsid w:val="001A5D11"/>
    <w:rsid w:val="001A7077"/>
    <w:rsid w:val="001A729D"/>
    <w:rsid w:val="001A7443"/>
    <w:rsid w:val="001A779D"/>
    <w:rsid w:val="001B0501"/>
    <w:rsid w:val="001B089A"/>
    <w:rsid w:val="001B23B4"/>
    <w:rsid w:val="001B25AD"/>
    <w:rsid w:val="001B314E"/>
    <w:rsid w:val="001B328E"/>
    <w:rsid w:val="001B373E"/>
    <w:rsid w:val="001B4DF7"/>
    <w:rsid w:val="001B5801"/>
    <w:rsid w:val="001B58AA"/>
    <w:rsid w:val="001B58DE"/>
    <w:rsid w:val="001B61C8"/>
    <w:rsid w:val="001B65BF"/>
    <w:rsid w:val="001B6D2F"/>
    <w:rsid w:val="001C1A9D"/>
    <w:rsid w:val="001C1F2A"/>
    <w:rsid w:val="001C2023"/>
    <w:rsid w:val="001C2271"/>
    <w:rsid w:val="001C2454"/>
    <w:rsid w:val="001C2CBC"/>
    <w:rsid w:val="001C2F2D"/>
    <w:rsid w:val="001C4BE3"/>
    <w:rsid w:val="001C6CEE"/>
    <w:rsid w:val="001C7D63"/>
    <w:rsid w:val="001D0B8B"/>
    <w:rsid w:val="001D15B5"/>
    <w:rsid w:val="001D2215"/>
    <w:rsid w:val="001D24C4"/>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EB6"/>
    <w:rsid w:val="001E666E"/>
    <w:rsid w:val="001E72F5"/>
    <w:rsid w:val="001E7603"/>
    <w:rsid w:val="001F116B"/>
    <w:rsid w:val="001F19C9"/>
    <w:rsid w:val="001F2F7B"/>
    <w:rsid w:val="001F3401"/>
    <w:rsid w:val="001F46D0"/>
    <w:rsid w:val="001F4D42"/>
    <w:rsid w:val="001F6434"/>
    <w:rsid w:val="00200392"/>
    <w:rsid w:val="00200509"/>
    <w:rsid w:val="00200572"/>
    <w:rsid w:val="00200BF0"/>
    <w:rsid w:val="00200C2E"/>
    <w:rsid w:val="00200EDA"/>
    <w:rsid w:val="00201E95"/>
    <w:rsid w:val="00202B9E"/>
    <w:rsid w:val="002033D8"/>
    <w:rsid w:val="002041EB"/>
    <w:rsid w:val="00204A78"/>
    <w:rsid w:val="00204C2D"/>
    <w:rsid w:val="00205378"/>
    <w:rsid w:val="00205533"/>
    <w:rsid w:val="002055A2"/>
    <w:rsid w:val="002069C6"/>
    <w:rsid w:val="00207751"/>
    <w:rsid w:val="0021003D"/>
    <w:rsid w:val="00210426"/>
    <w:rsid w:val="00211784"/>
    <w:rsid w:val="00211894"/>
    <w:rsid w:val="00211D4D"/>
    <w:rsid w:val="00212576"/>
    <w:rsid w:val="002127F1"/>
    <w:rsid w:val="00212EAE"/>
    <w:rsid w:val="00213037"/>
    <w:rsid w:val="0021321D"/>
    <w:rsid w:val="0021365A"/>
    <w:rsid w:val="00213B85"/>
    <w:rsid w:val="00213E35"/>
    <w:rsid w:val="00214317"/>
    <w:rsid w:val="00214413"/>
    <w:rsid w:val="00214A55"/>
    <w:rsid w:val="002160B7"/>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53F2"/>
    <w:rsid w:val="00265F25"/>
    <w:rsid w:val="0026615A"/>
    <w:rsid w:val="0026708B"/>
    <w:rsid w:val="0027055F"/>
    <w:rsid w:val="00272ADA"/>
    <w:rsid w:val="00272C8F"/>
    <w:rsid w:val="00272DCA"/>
    <w:rsid w:val="00273321"/>
    <w:rsid w:val="002733B8"/>
    <w:rsid w:val="00274982"/>
    <w:rsid w:val="00274A17"/>
    <w:rsid w:val="00274FDD"/>
    <w:rsid w:val="0027504F"/>
    <w:rsid w:val="002755C5"/>
    <w:rsid w:val="002761B0"/>
    <w:rsid w:val="00276256"/>
    <w:rsid w:val="00277999"/>
    <w:rsid w:val="00280351"/>
    <w:rsid w:val="002813A2"/>
    <w:rsid w:val="00282944"/>
    <w:rsid w:val="00282A67"/>
    <w:rsid w:val="00283320"/>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D7E"/>
    <w:rsid w:val="00297AA3"/>
    <w:rsid w:val="002A041D"/>
    <w:rsid w:val="002A0E0F"/>
    <w:rsid w:val="002A1037"/>
    <w:rsid w:val="002A14C3"/>
    <w:rsid w:val="002A2291"/>
    <w:rsid w:val="002A247F"/>
    <w:rsid w:val="002A25BE"/>
    <w:rsid w:val="002A270A"/>
    <w:rsid w:val="002A2733"/>
    <w:rsid w:val="002A2E5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18DF"/>
    <w:rsid w:val="002C19AF"/>
    <w:rsid w:val="002C1C17"/>
    <w:rsid w:val="002C4C8B"/>
    <w:rsid w:val="002C5318"/>
    <w:rsid w:val="002C6273"/>
    <w:rsid w:val="002D0591"/>
    <w:rsid w:val="002D1FBE"/>
    <w:rsid w:val="002D2AA0"/>
    <w:rsid w:val="002D301A"/>
    <w:rsid w:val="002D3909"/>
    <w:rsid w:val="002D3A23"/>
    <w:rsid w:val="002D3E73"/>
    <w:rsid w:val="002D5558"/>
    <w:rsid w:val="002D5571"/>
    <w:rsid w:val="002D5B5C"/>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10E08"/>
    <w:rsid w:val="00311A58"/>
    <w:rsid w:val="00312152"/>
    <w:rsid w:val="00312745"/>
    <w:rsid w:val="0031296E"/>
    <w:rsid w:val="0031341F"/>
    <w:rsid w:val="00313D12"/>
    <w:rsid w:val="00314274"/>
    <w:rsid w:val="00314344"/>
    <w:rsid w:val="00314430"/>
    <w:rsid w:val="003148AA"/>
    <w:rsid w:val="00314C12"/>
    <w:rsid w:val="00314CFB"/>
    <w:rsid w:val="00314EAD"/>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6066"/>
    <w:rsid w:val="003568A9"/>
    <w:rsid w:val="003604DA"/>
    <w:rsid w:val="00360C95"/>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331"/>
    <w:rsid w:val="00371341"/>
    <w:rsid w:val="00372203"/>
    <w:rsid w:val="003723E7"/>
    <w:rsid w:val="00372625"/>
    <w:rsid w:val="003732DB"/>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26A"/>
    <w:rsid w:val="003A6A24"/>
    <w:rsid w:val="003A6BCA"/>
    <w:rsid w:val="003A6BDB"/>
    <w:rsid w:val="003B05A7"/>
    <w:rsid w:val="003B0985"/>
    <w:rsid w:val="003B127D"/>
    <w:rsid w:val="003B2731"/>
    <w:rsid w:val="003B3188"/>
    <w:rsid w:val="003B6B8A"/>
    <w:rsid w:val="003B7336"/>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29B8"/>
    <w:rsid w:val="003E2F41"/>
    <w:rsid w:val="003E3F81"/>
    <w:rsid w:val="003E47D1"/>
    <w:rsid w:val="003E4F83"/>
    <w:rsid w:val="003E52D6"/>
    <w:rsid w:val="003E7640"/>
    <w:rsid w:val="003E7650"/>
    <w:rsid w:val="003E7887"/>
    <w:rsid w:val="003E7F90"/>
    <w:rsid w:val="003F03E9"/>
    <w:rsid w:val="003F0D0C"/>
    <w:rsid w:val="003F10B9"/>
    <w:rsid w:val="003F121C"/>
    <w:rsid w:val="003F1B21"/>
    <w:rsid w:val="003F1E15"/>
    <w:rsid w:val="003F33DA"/>
    <w:rsid w:val="003F36C9"/>
    <w:rsid w:val="003F4824"/>
    <w:rsid w:val="003F4CD3"/>
    <w:rsid w:val="003F51A9"/>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D10"/>
    <w:rsid w:val="00436C0F"/>
    <w:rsid w:val="00440443"/>
    <w:rsid w:val="0044068C"/>
    <w:rsid w:val="004414D0"/>
    <w:rsid w:val="00441535"/>
    <w:rsid w:val="00441752"/>
    <w:rsid w:val="00441C67"/>
    <w:rsid w:val="00444814"/>
    <w:rsid w:val="00444F4D"/>
    <w:rsid w:val="0044584E"/>
    <w:rsid w:val="0044676E"/>
    <w:rsid w:val="00446FB2"/>
    <w:rsid w:val="0045072D"/>
    <w:rsid w:val="00450D3A"/>
    <w:rsid w:val="004519E2"/>
    <w:rsid w:val="00451D8A"/>
    <w:rsid w:val="00452EAA"/>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E00"/>
    <w:rsid w:val="00467F31"/>
    <w:rsid w:val="0047081F"/>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B63"/>
    <w:rsid w:val="004C4EC1"/>
    <w:rsid w:val="004C5B81"/>
    <w:rsid w:val="004C6BC9"/>
    <w:rsid w:val="004C7080"/>
    <w:rsid w:val="004C732D"/>
    <w:rsid w:val="004C7882"/>
    <w:rsid w:val="004C7933"/>
    <w:rsid w:val="004C7BFF"/>
    <w:rsid w:val="004D00C4"/>
    <w:rsid w:val="004D0D5A"/>
    <w:rsid w:val="004D191D"/>
    <w:rsid w:val="004D2430"/>
    <w:rsid w:val="004D3B1C"/>
    <w:rsid w:val="004D4194"/>
    <w:rsid w:val="004D4550"/>
    <w:rsid w:val="004D4B47"/>
    <w:rsid w:val="004D4D12"/>
    <w:rsid w:val="004D5A2D"/>
    <w:rsid w:val="004D5AA3"/>
    <w:rsid w:val="004D60AF"/>
    <w:rsid w:val="004D628A"/>
    <w:rsid w:val="004D757D"/>
    <w:rsid w:val="004D7DA7"/>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DB8"/>
    <w:rsid w:val="00516FC8"/>
    <w:rsid w:val="00517D10"/>
    <w:rsid w:val="00520201"/>
    <w:rsid w:val="005202D4"/>
    <w:rsid w:val="005208AA"/>
    <w:rsid w:val="00520F74"/>
    <w:rsid w:val="00522080"/>
    <w:rsid w:val="005236C1"/>
    <w:rsid w:val="00524007"/>
    <w:rsid w:val="00524693"/>
    <w:rsid w:val="0052475F"/>
    <w:rsid w:val="0052500F"/>
    <w:rsid w:val="00525795"/>
    <w:rsid w:val="00526730"/>
    <w:rsid w:val="00526C5B"/>
    <w:rsid w:val="00530E46"/>
    <w:rsid w:val="0053147B"/>
    <w:rsid w:val="0053161A"/>
    <w:rsid w:val="0053298F"/>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49F"/>
    <w:rsid w:val="005B6EE5"/>
    <w:rsid w:val="005B7A50"/>
    <w:rsid w:val="005C03AC"/>
    <w:rsid w:val="005C16E5"/>
    <w:rsid w:val="005C2270"/>
    <w:rsid w:val="005C29FD"/>
    <w:rsid w:val="005C2D57"/>
    <w:rsid w:val="005C2E28"/>
    <w:rsid w:val="005C58CD"/>
    <w:rsid w:val="005D05F9"/>
    <w:rsid w:val="005D1199"/>
    <w:rsid w:val="005D15E3"/>
    <w:rsid w:val="005D1AE6"/>
    <w:rsid w:val="005D1EA7"/>
    <w:rsid w:val="005D2371"/>
    <w:rsid w:val="005D243F"/>
    <w:rsid w:val="005D4799"/>
    <w:rsid w:val="005D4F9B"/>
    <w:rsid w:val="005D6206"/>
    <w:rsid w:val="005D696F"/>
    <w:rsid w:val="005D6F12"/>
    <w:rsid w:val="005D731F"/>
    <w:rsid w:val="005D7870"/>
    <w:rsid w:val="005E1B84"/>
    <w:rsid w:val="005E1FBC"/>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6FEC"/>
    <w:rsid w:val="00617399"/>
    <w:rsid w:val="006173CA"/>
    <w:rsid w:val="006178CF"/>
    <w:rsid w:val="00617B14"/>
    <w:rsid w:val="00617D70"/>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620"/>
    <w:rsid w:val="00640E1C"/>
    <w:rsid w:val="006421AE"/>
    <w:rsid w:val="00642731"/>
    <w:rsid w:val="00643738"/>
    <w:rsid w:val="00644796"/>
    <w:rsid w:val="00644D07"/>
    <w:rsid w:val="00645209"/>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BD7"/>
    <w:rsid w:val="00666A53"/>
    <w:rsid w:val="00666C27"/>
    <w:rsid w:val="00667275"/>
    <w:rsid w:val="00667887"/>
    <w:rsid w:val="00667BFB"/>
    <w:rsid w:val="00667C96"/>
    <w:rsid w:val="00670A60"/>
    <w:rsid w:val="00670F9D"/>
    <w:rsid w:val="00671055"/>
    <w:rsid w:val="006713B9"/>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D48"/>
    <w:rsid w:val="006A3F66"/>
    <w:rsid w:val="006A4F32"/>
    <w:rsid w:val="006A51E2"/>
    <w:rsid w:val="006A5A44"/>
    <w:rsid w:val="006A6067"/>
    <w:rsid w:val="006A6B09"/>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F6"/>
    <w:rsid w:val="006C02F5"/>
    <w:rsid w:val="006C050B"/>
    <w:rsid w:val="006C09F5"/>
    <w:rsid w:val="006C1280"/>
    <w:rsid w:val="006C1452"/>
    <w:rsid w:val="006C2A26"/>
    <w:rsid w:val="006C2AF6"/>
    <w:rsid w:val="006C2C8F"/>
    <w:rsid w:val="006C44B4"/>
    <w:rsid w:val="006C5D68"/>
    <w:rsid w:val="006C6998"/>
    <w:rsid w:val="006C6B34"/>
    <w:rsid w:val="006D0FDE"/>
    <w:rsid w:val="006D1AC0"/>
    <w:rsid w:val="006D3738"/>
    <w:rsid w:val="006D4318"/>
    <w:rsid w:val="006D433D"/>
    <w:rsid w:val="006D58BD"/>
    <w:rsid w:val="006D59AB"/>
    <w:rsid w:val="006D6570"/>
    <w:rsid w:val="006E089C"/>
    <w:rsid w:val="006E0F44"/>
    <w:rsid w:val="006E1CC9"/>
    <w:rsid w:val="006E2057"/>
    <w:rsid w:val="006E21EC"/>
    <w:rsid w:val="006E3316"/>
    <w:rsid w:val="006E34DC"/>
    <w:rsid w:val="006E40E3"/>
    <w:rsid w:val="006E43D1"/>
    <w:rsid w:val="006E4A00"/>
    <w:rsid w:val="006E6B99"/>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5E08"/>
    <w:rsid w:val="007074C2"/>
    <w:rsid w:val="00711022"/>
    <w:rsid w:val="0071168B"/>
    <w:rsid w:val="007116A9"/>
    <w:rsid w:val="007126CD"/>
    <w:rsid w:val="007128A9"/>
    <w:rsid w:val="0071360F"/>
    <w:rsid w:val="00713635"/>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9B7"/>
    <w:rsid w:val="00733A1A"/>
    <w:rsid w:val="00733C11"/>
    <w:rsid w:val="0073441E"/>
    <w:rsid w:val="00735F0E"/>
    <w:rsid w:val="00737B9D"/>
    <w:rsid w:val="00737CFF"/>
    <w:rsid w:val="00740F72"/>
    <w:rsid w:val="00741047"/>
    <w:rsid w:val="00744C43"/>
    <w:rsid w:val="00745491"/>
    <w:rsid w:val="007457F2"/>
    <w:rsid w:val="0074625B"/>
    <w:rsid w:val="00746C20"/>
    <w:rsid w:val="007516E1"/>
    <w:rsid w:val="007527E4"/>
    <w:rsid w:val="00752826"/>
    <w:rsid w:val="00752F0F"/>
    <w:rsid w:val="00752F66"/>
    <w:rsid w:val="007531A3"/>
    <w:rsid w:val="00756042"/>
    <w:rsid w:val="00756446"/>
    <w:rsid w:val="0076103E"/>
    <w:rsid w:val="0076106A"/>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EAF"/>
    <w:rsid w:val="007779D3"/>
    <w:rsid w:val="00777CA1"/>
    <w:rsid w:val="00777E2D"/>
    <w:rsid w:val="00780E8B"/>
    <w:rsid w:val="00781A9A"/>
    <w:rsid w:val="007821D0"/>
    <w:rsid w:val="00782422"/>
    <w:rsid w:val="00782F3E"/>
    <w:rsid w:val="00783D3C"/>
    <w:rsid w:val="00784EF3"/>
    <w:rsid w:val="0079076F"/>
    <w:rsid w:val="00790774"/>
    <w:rsid w:val="007928AC"/>
    <w:rsid w:val="0079472B"/>
    <w:rsid w:val="00794B06"/>
    <w:rsid w:val="00795DB8"/>
    <w:rsid w:val="00796DC6"/>
    <w:rsid w:val="00796E4C"/>
    <w:rsid w:val="00797658"/>
    <w:rsid w:val="007977AE"/>
    <w:rsid w:val="00797A04"/>
    <w:rsid w:val="00797AFF"/>
    <w:rsid w:val="007A1CF0"/>
    <w:rsid w:val="007A1FD6"/>
    <w:rsid w:val="007A3AB7"/>
    <w:rsid w:val="007A468F"/>
    <w:rsid w:val="007A4DE9"/>
    <w:rsid w:val="007A7208"/>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28D3"/>
    <w:rsid w:val="007E2936"/>
    <w:rsid w:val="007E3E3F"/>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33F5"/>
    <w:rsid w:val="0080340C"/>
    <w:rsid w:val="008034E1"/>
    <w:rsid w:val="0080405A"/>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AC8"/>
    <w:rsid w:val="0085223C"/>
    <w:rsid w:val="00852EDB"/>
    <w:rsid w:val="0085300C"/>
    <w:rsid w:val="00854D2B"/>
    <w:rsid w:val="00854FED"/>
    <w:rsid w:val="00855540"/>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344C"/>
    <w:rsid w:val="008836A5"/>
    <w:rsid w:val="008858E8"/>
    <w:rsid w:val="008875C3"/>
    <w:rsid w:val="008876BB"/>
    <w:rsid w:val="00887F73"/>
    <w:rsid w:val="00890771"/>
    <w:rsid w:val="00891238"/>
    <w:rsid w:val="00891473"/>
    <w:rsid w:val="00891E2E"/>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614F"/>
    <w:rsid w:val="008C615E"/>
    <w:rsid w:val="008C6592"/>
    <w:rsid w:val="008D03D4"/>
    <w:rsid w:val="008D0F8C"/>
    <w:rsid w:val="008D2275"/>
    <w:rsid w:val="008D24C1"/>
    <w:rsid w:val="008D2F7B"/>
    <w:rsid w:val="008D3230"/>
    <w:rsid w:val="008D34D5"/>
    <w:rsid w:val="008D5BB1"/>
    <w:rsid w:val="008D60A5"/>
    <w:rsid w:val="008D7074"/>
    <w:rsid w:val="008D7A63"/>
    <w:rsid w:val="008E03C9"/>
    <w:rsid w:val="008E083C"/>
    <w:rsid w:val="008E1923"/>
    <w:rsid w:val="008E1DEA"/>
    <w:rsid w:val="008E22FA"/>
    <w:rsid w:val="008E2347"/>
    <w:rsid w:val="008E2676"/>
    <w:rsid w:val="008E2F32"/>
    <w:rsid w:val="008E369C"/>
    <w:rsid w:val="008E3F54"/>
    <w:rsid w:val="008E49C5"/>
    <w:rsid w:val="008E6851"/>
    <w:rsid w:val="008E6927"/>
    <w:rsid w:val="008E6B8A"/>
    <w:rsid w:val="008F19A1"/>
    <w:rsid w:val="008F2BE1"/>
    <w:rsid w:val="008F55B4"/>
    <w:rsid w:val="008F62CB"/>
    <w:rsid w:val="008F6555"/>
    <w:rsid w:val="008F6D0C"/>
    <w:rsid w:val="008F6DF2"/>
    <w:rsid w:val="008F7133"/>
    <w:rsid w:val="008F7B39"/>
    <w:rsid w:val="00901270"/>
    <w:rsid w:val="00901682"/>
    <w:rsid w:val="00902065"/>
    <w:rsid w:val="0090256D"/>
    <w:rsid w:val="0090358F"/>
    <w:rsid w:val="009045B3"/>
    <w:rsid w:val="00904632"/>
    <w:rsid w:val="009048C5"/>
    <w:rsid w:val="00904961"/>
    <w:rsid w:val="00904D0B"/>
    <w:rsid w:val="009057AB"/>
    <w:rsid w:val="00906778"/>
    <w:rsid w:val="00910AB4"/>
    <w:rsid w:val="00910E65"/>
    <w:rsid w:val="00911691"/>
    <w:rsid w:val="00911B81"/>
    <w:rsid w:val="00911BD5"/>
    <w:rsid w:val="00911BE6"/>
    <w:rsid w:val="00912BD9"/>
    <w:rsid w:val="0091344B"/>
    <w:rsid w:val="009135E2"/>
    <w:rsid w:val="00913808"/>
    <w:rsid w:val="00913890"/>
    <w:rsid w:val="0091586E"/>
    <w:rsid w:val="00915C3D"/>
    <w:rsid w:val="00917F89"/>
    <w:rsid w:val="0092084B"/>
    <w:rsid w:val="00920F65"/>
    <w:rsid w:val="009210D7"/>
    <w:rsid w:val="00923412"/>
    <w:rsid w:val="009239AD"/>
    <w:rsid w:val="00923A08"/>
    <w:rsid w:val="00925237"/>
    <w:rsid w:val="00925619"/>
    <w:rsid w:val="009265AB"/>
    <w:rsid w:val="00926C0F"/>
    <w:rsid w:val="009270A9"/>
    <w:rsid w:val="00927BF7"/>
    <w:rsid w:val="00930398"/>
    <w:rsid w:val="009308EB"/>
    <w:rsid w:val="00930BE8"/>
    <w:rsid w:val="009312B3"/>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4F"/>
    <w:rsid w:val="0095342E"/>
    <w:rsid w:val="009536A9"/>
    <w:rsid w:val="00953C0D"/>
    <w:rsid w:val="00953F3A"/>
    <w:rsid w:val="009547BF"/>
    <w:rsid w:val="0095496D"/>
    <w:rsid w:val="009550FE"/>
    <w:rsid w:val="00955829"/>
    <w:rsid w:val="00955932"/>
    <w:rsid w:val="009562C1"/>
    <w:rsid w:val="009569C5"/>
    <w:rsid w:val="009604AE"/>
    <w:rsid w:val="009604EA"/>
    <w:rsid w:val="00960DC8"/>
    <w:rsid w:val="00961C13"/>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72FA"/>
    <w:rsid w:val="009A783C"/>
    <w:rsid w:val="009A7D40"/>
    <w:rsid w:val="009B067E"/>
    <w:rsid w:val="009B0AEF"/>
    <w:rsid w:val="009B0D24"/>
    <w:rsid w:val="009B16D4"/>
    <w:rsid w:val="009B23DB"/>
    <w:rsid w:val="009B2F73"/>
    <w:rsid w:val="009B36C0"/>
    <w:rsid w:val="009B3A87"/>
    <w:rsid w:val="009B3DCA"/>
    <w:rsid w:val="009B4B87"/>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D063F"/>
    <w:rsid w:val="009D0F35"/>
    <w:rsid w:val="009D38D8"/>
    <w:rsid w:val="009D4893"/>
    <w:rsid w:val="009D760F"/>
    <w:rsid w:val="009D76EA"/>
    <w:rsid w:val="009E0001"/>
    <w:rsid w:val="009E1A56"/>
    <w:rsid w:val="009E1B4B"/>
    <w:rsid w:val="009E4101"/>
    <w:rsid w:val="009E4DA7"/>
    <w:rsid w:val="009E59AE"/>
    <w:rsid w:val="009E5AF1"/>
    <w:rsid w:val="009E6875"/>
    <w:rsid w:val="009E71E2"/>
    <w:rsid w:val="009E72BC"/>
    <w:rsid w:val="009E79BF"/>
    <w:rsid w:val="009F1714"/>
    <w:rsid w:val="009F1CA7"/>
    <w:rsid w:val="009F1EBE"/>
    <w:rsid w:val="009F277C"/>
    <w:rsid w:val="009F278E"/>
    <w:rsid w:val="009F33ED"/>
    <w:rsid w:val="009F3426"/>
    <w:rsid w:val="009F433A"/>
    <w:rsid w:val="009F49F6"/>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F67"/>
    <w:rsid w:val="00A14177"/>
    <w:rsid w:val="00A1588D"/>
    <w:rsid w:val="00A1783E"/>
    <w:rsid w:val="00A17CE3"/>
    <w:rsid w:val="00A220D0"/>
    <w:rsid w:val="00A226FC"/>
    <w:rsid w:val="00A227B1"/>
    <w:rsid w:val="00A22A05"/>
    <w:rsid w:val="00A23873"/>
    <w:rsid w:val="00A23A29"/>
    <w:rsid w:val="00A24609"/>
    <w:rsid w:val="00A246AD"/>
    <w:rsid w:val="00A24AD0"/>
    <w:rsid w:val="00A255DF"/>
    <w:rsid w:val="00A26CF5"/>
    <w:rsid w:val="00A27512"/>
    <w:rsid w:val="00A277CD"/>
    <w:rsid w:val="00A30EF8"/>
    <w:rsid w:val="00A3163E"/>
    <w:rsid w:val="00A333A2"/>
    <w:rsid w:val="00A33835"/>
    <w:rsid w:val="00A33EC7"/>
    <w:rsid w:val="00A3595B"/>
    <w:rsid w:val="00A36338"/>
    <w:rsid w:val="00A36D8A"/>
    <w:rsid w:val="00A3770C"/>
    <w:rsid w:val="00A379B9"/>
    <w:rsid w:val="00A40202"/>
    <w:rsid w:val="00A413BB"/>
    <w:rsid w:val="00A4163A"/>
    <w:rsid w:val="00A43663"/>
    <w:rsid w:val="00A43894"/>
    <w:rsid w:val="00A43AFF"/>
    <w:rsid w:val="00A44393"/>
    <w:rsid w:val="00A452A6"/>
    <w:rsid w:val="00A458E3"/>
    <w:rsid w:val="00A47508"/>
    <w:rsid w:val="00A475E6"/>
    <w:rsid w:val="00A47A65"/>
    <w:rsid w:val="00A51751"/>
    <w:rsid w:val="00A525D2"/>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437E"/>
    <w:rsid w:val="00A669F6"/>
    <w:rsid w:val="00A676AB"/>
    <w:rsid w:val="00A706F5"/>
    <w:rsid w:val="00A709A2"/>
    <w:rsid w:val="00A7184E"/>
    <w:rsid w:val="00A719F7"/>
    <w:rsid w:val="00A72C23"/>
    <w:rsid w:val="00A73341"/>
    <w:rsid w:val="00A73A30"/>
    <w:rsid w:val="00A73C2F"/>
    <w:rsid w:val="00A7410C"/>
    <w:rsid w:val="00A74518"/>
    <w:rsid w:val="00A74527"/>
    <w:rsid w:val="00A74B37"/>
    <w:rsid w:val="00A75106"/>
    <w:rsid w:val="00A75740"/>
    <w:rsid w:val="00A75CBD"/>
    <w:rsid w:val="00A76623"/>
    <w:rsid w:val="00A76907"/>
    <w:rsid w:val="00A80CC0"/>
    <w:rsid w:val="00A817D0"/>
    <w:rsid w:val="00A819AC"/>
    <w:rsid w:val="00A81ADB"/>
    <w:rsid w:val="00A81EFB"/>
    <w:rsid w:val="00A81F71"/>
    <w:rsid w:val="00A82274"/>
    <w:rsid w:val="00A82394"/>
    <w:rsid w:val="00A837E2"/>
    <w:rsid w:val="00A83A92"/>
    <w:rsid w:val="00A83BAA"/>
    <w:rsid w:val="00A83BE6"/>
    <w:rsid w:val="00A83E5A"/>
    <w:rsid w:val="00A85057"/>
    <w:rsid w:val="00A85279"/>
    <w:rsid w:val="00A86577"/>
    <w:rsid w:val="00A86B1A"/>
    <w:rsid w:val="00A90010"/>
    <w:rsid w:val="00A909DF"/>
    <w:rsid w:val="00A90DA9"/>
    <w:rsid w:val="00A90E86"/>
    <w:rsid w:val="00A91047"/>
    <w:rsid w:val="00A91A7B"/>
    <w:rsid w:val="00A91EAB"/>
    <w:rsid w:val="00A9235C"/>
    <w:rsid w:val="00A92ADC"/>
    <w:rsid w:val="00A92CE3"/>
    <w:rsid w:val="00A93231"/>
    <w:rsid w:val="00A93A43"/>
    <w:rsid w:val="00A943F6"/>
    <w:rsid w:val="00A947E3"/>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3EFA"/>
    <w:rsid w:val="00AD41B4"/>
    <w:rsid w:val="00AD5480"/>
    <w:rsid w:val="00AD5775"/>
    <w:rsid w:val="00AD7AAE"/>
    <w:rsid w:val="00AE1937"/>
    <w:rsid w:val="00AE1F3E"/>
    <w:rsid w:val="00AE2842"/>
    <w:rsid w:val="00AE3B6E"/>
    <w:rsid w:val="00AE3EBC"/>
    <w:rsid w:val="00AE5838"/>
    <w:rsid w:val="00AE6E3F"/>
    <w:rsid w:val="00AE7EB8"/>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E5A"/>
    <w:rsid w:val="00B04769"/>
    <w:rsid w:val="00B05186"/>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45C0"/>
    <w:rsid w:val="00B35B63"/>
    <w:rsid w:val="00B3610D"/>
    <w:rsid w:val="00B36A03"/>
    <w:rsid w:val="00B36C3F"/>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14AF"/>
    <w:rsid w:val="00B725EB"/>
    <w:rsid w:val="00B72954"/>
    <w:rsid w:val="00B72DC8"/>
    <w:rsid w:val="00B7422E"/>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1D"/>
    <w:rsid w:val="00B90BF5"/>
    <w:rsid w:val="00B90F77"/>
    <w:rsid w:val="00B914DA"/>
    <w:rsid w:val="00B91912"/>
    <w:rsid w:val="00B92905"/>
    <w:rsid w:val="00B92B76"/>
    <w:rsid w:val="00B944AA"/>
    <w:rsid w:val="00B94530"/>
    <w:rsid w:val="00B947B4"/>
    <w:rsid w:val="00B94AF8"/>
    <w:rsid w:val="00B9598B"/>
    <w:rsid w:val="00B96CDA"/>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1438"/>
    <w:rsid w:val="00BC1C00"/>
    <w:rsid w:val="00BC1ED2"/>
    <w:rsid w:val="00BC2001"/>
    <w:rsid w:val="00BC2074"/>
    <w:rsid w:val="00BC248E"/>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D82"/>
    <w:rsid w:val="00BE0FE7"/>
    <w:rsid w:val="00BE120B"/>
    <w:rsid w:val="00BE1409"/>
    <w:rsid w:val="00BE17AD"/>
    <w:rsid w:val="00BE2C98"/>
    <w:rsid w:val="00BE2CF9"/>
    <w:rsid w:val="00BE3151"/>
    <w:rsid w:val="00BE3F29"/>
    <w:rsid w:val="00BE43D5"/>
    <w:rsid w:val="00BE5E1A"/>
    <w:rsid w:val="00BE7015"/>
    <w:rsid w:val="00BF2119"/>
    <w:rsid w:val="00BF31BB"/>
    <w:rsid w:val="00BF42F4"/>
    <w:rsid w:val="00BF46DF"/>
    <w:rsid w:val="00BF4D20"/>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6B5"/>
    <w:rsid w:val="00C11B01"/>
    <w:rsid w:val="00C12425"/>
    <w:rsid w:val="00C13321"/>
    <w:rsid w:val="00C14AB2"/>
    <w:rsid w:val="00C15701"/>
    <w:rsid w:val="00C15CE0"/>
    <w:rsid w:val="00C1714B"/>
    <w:rsid w:val="00C17947"/>
    <w:rsid w:val="00C20776"/>
    <w:rsid w:val="00C211DE"/>
    <w:rsid w:val="00C21808"/>
    <w:rsid w:val="00C23205"/>
    <w:rsid w:val="00C23E14"/>
    <w:rsid w:val="00C2473B"/>
    <w:rsid w:val="00C25CF1"/>
    <w:rsid w:val="00C25F8C"/>
    <w:rsid w:val="00C25FAD"/>
    <w:rsid w:val="00C26B32"/>
    <w:rsid w:val="00C27605"/>
    <w:rsid w:val="00C303FC"/>
    <w:rsid w:val="00C30F0F"/>
    <w:rsid w:val="00C31B4E"/>
    <w:rsid w:val="00C31C68"/>
    <w:rsid w:val="00C32CF9"/>
    <w:rsid w:val="00C33609"/>
    <w:rsid w:val="00C3380F"/>
    <w:rsid w:val="00C34A59"/>
    <w:rsid w:val="00C35493"/>
    <w:rsid w:val="00C3663B"/>
    <w:rsid w:val="00C3786D"/>
    <w:rsid w:val="00C41C27"/>
    <w:rsid w:val="00C42F8C"/>
    <w:rsid w:val="00C434E3"/>
    <w:rsid w:val="00C44575"/>
    <w:rsid w:val="00C44BC8"/>
    <w:rsid w:val="00C469F6"/>
    <w:rsid w:val="00C50A58"/>
    <w:rsid w:val="00C50D54"/>
    <w:rsid w:val="00C51334"/>
    <w:rsid w:val="00C5155F"/>
    <w:rsid w:val="00C53467"/>
    <w:rsid w:val="00C53BA4"/>
    <w:rsid w:val="00C575F2"/>
    <w:rsid w:val="00C57855"/>
    <w:rsid w:val="00C57992"/>
    <w:rsid w:val="00C603D8"/>
    <w:rsid w:val="00C60565"/>
    <w:rsid w:val="00C60584"/>
    <w:rsid w:val="00C607A1"/>
    <w:rsid w:val="00C60B07"/>
    <w:rsid w:val="00C6160B"/>
    <w:rsid w:val="00C62680"/>
    <w:rsid w:val="00C62CDA"/>
    <w:rsid w:val="00C6391C"/>
    <w:rsid w:val="00C6392F"/>
    <w:rsid w:val="00C651E4"/>
    <w:rsid w:val="00C654E2"/>
    <w:rsid w:val="00C65E76"/>
    <w:rsid w:val="00C6641E"/>
    <w:rsid w:val="00C66829"/>
    <w:rsid w:val="00C66BD2"/>
    <w:rsid w:val="00C66DD5"/>
    <w:rsid w:val="00C67083"/>
    <w:rsid w:val="00C673CD"/>
    <w:rsid w:val="00C674B9"/>
    <w:rsid w:val="00C676D5"/>
    <w:rsid w:val="00C702E6"/>
    <w:rsid w:val="00C740F7"/>
    <w:rsid w:val="00C743D7"/>
    <w:rsid w:val="00C74828"/>
    <w:rsid w:val="00C76EE6"/>
    <w:rsid w:val="00C80E4E"/>
    <w:rsid w:val="00C81149"/>
    <w:rsid w:val="00C82634"/>
    <w:rsid w:val="00C82BBB"/>
    <w:rsid w:val="00C82D1E"/>
    <w:rsid w:val="00C834C2"/>
    <w:rsid w:val="00C836DE"/>
    <w:rsid w:val="00C83AB6"/>
    <w:rsid w:val="00C83E53"/>
    <w:rsid w:val="00C84191"/>
    <w:rsid w:val="00C8497B"/>
    <w:rsid w:val="00C84A1A"/>
    <w:rsid w:val="00C84DFA"/>
    <w:rsid w:val="00C85340"/>
    <w:rsid w:val="00C928DC"/>
    <w:rsid w:val="00C937D7"/>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F23A5"/>
    <w:rsid w:val="00CF43F9"/>
    <w:rsid w:val="00CF488E"/>
    <w:rsid w:val="00CF56B4"/>
    <w:rsid w:val="00CF7336"/>
    <w:rsid w:val="00CF737A"/>
    <w:rsid w:val="00D00025"/>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1983"/>
    <w:rsid w:val="00D119F6"/>
    <w:rsid w:val="00D11A26"/>
    <w:rsid w:val="00D125D5"/>
    <w:rsid w:val="00D13C15"/>
    <w:rsid w:val="00D14B88"/>
    <w:rsid w:val="00D14F9D"/>
    <w:rsid w:val="00D15069"/>
    <w:rsid w:val="00D1527B"/>
    <w:rsid w:val="00D153C6"/>
    <w:rsid w:val="00D15D9C"/>
    <w:rsid w:val="00D16903"/>
    <w:rsid w:val="00D169A3"/>
    <w:rsid w:val="00D16D9C"/>
    <w:rsid w:val="00D16E35"/>
    <w:rsid w:val="00D1708E"/>
    <w:rsid w:val="00D21AFF"/>
    <w:rsid w:val="00D22BC6"/>
    <w:rsid w:val="00D22C1B"/>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AD9"/>
    <w:rsid w:val="00D54EAE"/>
    <w:rsid w:val="00D54F6A"/>
    <w:rsid w:val="00D563C5"/>
    <w:rsid w:val="00D5663E"/>
    <w:rsid w:val="00D5782E"/>
    <w:rsid w:val="00D57C50"/>
    <w:rsid w:val="00D60140"/>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36BE"/>
    <w:rsid w:val="00D84013"/>
    <w:rsid w:val="00D84414"/>
    <w:rsid w:val="00D84D1D"/>
    <w:rsid w:val="00D86689"/>
    <w:rsid w:val="00D9031D"/>
    <w:rsid w:val="00D904D4"/>
    <w:rsid w:val="00D9078E"/>
    <w:rsid w:val="00D9123E"/>
    <w:rsid w:val="00D91791"/>
    <w:rsid w:val="00D91B51"/>
    <w:rsid w:val="00D91DDB"/>
    <w:rsid w:val="00D927FF"/>
    <w:rsid w:val="00D9304D"/>
    <w:rsid w:val="00D9336B"/>
    <w:rsid w:val="00D937E4"/>
    <w:rsid w:val="00D94C1D"/>
    <w:rsid w:val="00D94F66"/>
    <w:rsid w:val="00D950C5"/>
    <w:rsid w:val="00D95A4E"/>
    <w:rsid w:val="00DA0F0C"/>
    <w:rsid w:val="00DA19FF"/>
    <w:rsid w:val="00DA3381"/>
    <w:rsid w:val="00DA3791"/>
    <w:rsid w:val="00DA5047"/>
    <w:rsid w:val="00DA5292"/>
    <w:rsid w:val="00DA6BCD"/>
    <w:rsid w:val="00DB204C"/>
    <w:rsid w:val="00DB28AB"/>
    <w:rsid w:val="00DB333B"/>
    <w:rsid w:val="00DB3CA4"/>
    <w:rsid w:val="00DB4A15"/>
    <w:rsid w:val="00DB4B8C"/>
    <w:rsid w:val="00DB50DA"/>
    <w:rsid w:val="00DB56E0"/>
    <w:rsid w:val="00DB5C97"/>
    <w:rsid w:val="00DB61C1"/>
    <w:rsid w:val="00DB6F79"/>
    <w:rsid w:val="00DC0727"/>
    <w:rsid w:val="00DC14D1"/>
    <w:rsid w:val="00DC292A"/>
    <w:rsid w:val="00DC3390"/>
    <w:rsid w:val="00DC3C68"/>
    <w:rsid w:val="00DC591D"/>
    <w:rsid w:val="00DC591E"/>
    <w:rsid w:val="00DC5C3F"/>
    <w:rsid w:val="00DC5DF3"/>
    <w:rsid w:val="00DC5F1A"/>
    <w:rsid w:val="00DC673B"/>
    <w:rsid w:val="00DC6E69"/>
    <w:rsid w:val="00DC756B"/>
    <w:rsid w:val="00DD0FBB"/>
    <w:rsid w:val="00DD246F"/>
    <w:rsid w:val="00DD3603"/>
    <w:rsid w:val="00DD497C"/>
    <w:rsid w:val="00DD4A9C"/>
    <w:rsid w:val="00DD5618"/>
    <w:rsid w:val="00DD5D81"/>
    <w:rsid w:val="00DD66C1"/>
    <w:rsid w:val="00DD7288"/>
    <w:rsid w:val="00DD75A5"/>
    <w:rsid w:val="00DD79A2"/>
    <w:rsid w:val="00DE3747"/>
    <w:rsid w:val="00DE45D1"/>
    <w:rsid w:val="00DE48A7"/>
    <w:rsid w:val="00DE54AF"/>
    <w:rsid w:val="00DE68F9"/>
    <w:rsid w:val="00DF021D"/>
    <w:rsid w:val="00DF074B"/>
    <w:rsid w:val="00DF0A48"/>
    <w:rsid w:val="00DF0D71"/>
    <w:rsid w:val="00DF1033"/>
    <w:rsid w:val="00DF18BA"/>
    <w:rsid w:val="00DF220D"/>
    <w:rsid w:val="00DF2D8A"/>
    <w:rsid w:val="00DF3048"/>
    <w:rsid w:val="00DF4AE2"/>
    <w:rsid w:val="00DF4D69"/>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CCE"/>
    <w:rsid w:val="00E13829"/>
    <w:rsid w:val="00E146C7"/>
    <w:rsid w:val="00E16533"/>
    <w:rsid w:val="00E17A10"/>
    <w:rsid w:val="00E20D2F"/>
    <w:rsid w:val="00E21293"/>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D17"/>
    <w:rsid w:val="00E550EF"/>
    <w:rsid w:val="00E5603C"/>
    <w:rsid w:val="00E563EB"/>
    <w:rsid w:val="00E57014"/>
    <w:rsid w:val="00E575C7"/>
    <w:rsid w:val="00E57B02"/>
    <w:rsid w:val="00E57BA0"/>
    <w:rsid w:val="00E60485"/>
    <w:rsid w:val="00E60B6A"/>
    <w:rsid w:val="00E60BF3"/>
    <w:rsid w:val="00E61357"/>
    <w:rsid w:val="00E61427"/>
    <w:rsid w:val="00E61DC5"/>
    <w:rsid w:val="00E62260"/>
    <w:rsid w:val="00E6325B"/>
    <w:rsid w:val="00E6437E"/>
    <w:rsid w:val="00E648E4"/>
    <w:rsid w:val="00E67423"/>
    <w:rsid w:val="00E67D55"/>
    <w:rsid w:val="00E7084E"/>
    <w:rsid w:val="00E70C4F"/>
    <w:rsid w:val="00E7184F"/>
    <w:rsid w:val="00E71E87"/>
    <w:rsid w:val="00E72318"/>
    <w:rsid w:val="00E72791"/>
    <w:rsid w:val="00E73470"/>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77AA"/>
    <w:rsid w:val="00ED08BB"/>
    <w:rsid w:val="00ED10A0"/>
    <w:rsid w:val="00ED1A47"/>
    <w:rsid w:val="00ED21FC"/>
    <w:rsid w:val="00ED23EF"/>
    <w:rsid w:val="00ED27A2"/>
    <w:rsid w:val="00ED299A"/>
    <w:rsid w:val="00ED29A7"/>
    <w:rsid w:val="00ED3588"/>
    <w:rsid w:val="00ED414D"/>
    <w:rsid w:val="00ED4DEF"/>
    <w:rsid w:val="00ED5803"/>
    <w:rsid w:val="00ED62F4"/>
    <w:rsid w:val="00ED6BAF"/>
    <w:rsid w:val="00EE048F"/>
    <w:rsid w:val="00EE0DE0"/>
    <w:rsid w:val="00EE3148"/>
    <w:rsid w:val="00EE3587"/>
    <w:rsid w:val="00EE3D1F"/>
    <w:rsid w:val="00EE4E9F"/>
    <w:rsid w:val="00EE5545"/>
    <w:rsid w:val="00EE58CA"/>
    <w:rsid w:val="00EE5E39"/>
    <w:rsid w:val="00EE6F59"/>
    <w:rsid w:val="00EE79C7"/>
    <w:rsid w:val="00EF0935"/>
    <w:rsid w:val="00EF0F5A"/>
    <w:rsid w:val="00EF1948"/>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5485"/>
    <w:rsid w:val="00F16683"/>
    <w:rsid w:val="00F1690F"/>
    <w:rsid w:val="00F178E8"/>
    <w:rsid w:val="00F20755"/>
    <w:rsid w:val="00F2206A"/>
    <w:rsid w:val="00F22AE2"/>
    <w:rsid w:val="00F22FF8"/>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C32"/>
    <w:rsid w:val="00F40361"/>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2668"/>
    <w:rsid w:val="00F83B1B"/>
    <w:rsid w:val="00F847B2"/>
    <w:rsid w:val="00F849AD"/>
    <w:rsid w:val="00F852F5"/>
    <w:rsid w:val="00F859A0"/>
    <w:rsid w:val="00F872ED"/>
    <w:rsid w:val="00F9196D"/>
    <w:rsid w:val="00F91C75"/>
    <w:rsid w:val="00F92421"/>
    <w:rsid w:val="00F924AE"/>
    <w:rsid w:val="00F927C4"/>
    <w:rsid w:val="00F9369D"/>
    <w:rsid w:val="00F9395F"/>
    <w:rsid w:val="00F93F75"/>
    <w:rsid w:val="00F949CA"/>
    <w:rsid w:val="00F9566D"/>
    <w:rsid w:val="00F96522"/>
    <w:rsid w:val="00F96E6C"/>
    <w:rsid w:val="00F975C7"/>
    <w:rsid w:val="00F97F6E"/>
    <w:rsid w:val="00FA1C16"/>
    <w:rsid w:val="00FA1D45"/>
    <w:rsid w:val="00FA2884"/>
    <w:rsid w:val="00FA2AC2"/>
    <w:rsid w:val="00FA2E8B"/>
    <w:rsid w:val="00FA32ED"/>
    <w:rsid w:val="00FA33D2"/>
    <w:rsid w:val="00FA442B"/>
    <w:rsid w:val="00FA7440"/>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321578D"/>
    <w:rsid w:val="034813B4"/>
    <w:rsid w:val="0576343A"/>
    <w:rsid w:val="06493B29"/>
    <w:rsid w:val="08782F12"/>
    <w:rsid w:val="09192772"/>
    <w:rsid w:val="09D41529"/>
    <w:rsid w:val="0A0975E5"/>
    <w:rsid w:val="0A983139"/>
    <w:rsid w:val="0E3E4518"/>
    <w:rsid w:val="0EA01421"/>
    <w:rsid w:val="0F9C0CF1"/>
    <w:rsid w:val="0FC00CA4"/>
    <w:rsid w:val="11EC0435"/>
    <w:rsid w:val="120A090E"/>
    <w:rsid w:val="12C36FDD"/>
    <w:rsid w:val="14CB2FBE"/>
    <w:rsid w:val="16560463"/>
    <w:rsid w:val="17AE2BA1"/>
    <w:rsid w:val="18612AF1"/>
    <w:rsid w:val="18C21C01"/>
    <w:rsid w:val="1A600B9E"/>
    <w:rsid w:val="1C452C12"/>
    <w:rsid w:val="1C60061A"/>
    <w:rsid w:val="1CC10DDF"/>
    <w:rsid w:val="1CC526DF"/>
    <w:rsid w:val="1F2E4FDF"/>
    <w:rsid w:val="1F84204B"/>
    <w:rsid w:val="1FC075BF"/>
    <w:rsid w:val="212F2C9C"/>
    <w:rsid w:val="226F439C"/>
    <w:rsid w:val="243B145E"/>
    <w:rsid w:val="2516058A"/>
    <w:rsid w:val="2530688A"/>
    <w:rsid w:val="269559EB"/>
    <w:rsid w:val="271856E2"/>
    <w:rsid w:val="27AB1297"/>
    <w:rsid w:val="29677FE4"/>
    <w:rsid w:val="29E3465B"/>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41974926"/>
    <w:rsid w:val="42214106"/>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E660E7"/>
    <w:rsid w:val="5DED0B92"/>
    <w:rsid w:val="5E0F5C77"/>
    <w:rsid w:val="5F611DD8"/>
    <w:rsid w:val="609A4B00"/>
    <w:rsid w:val="62516725"/>
    <w:rsid w:val="63825C97"/>
    <w:rsid w:val="64423EEE"/>
    <w:rsid w:val="64A912FB"/>
    <w:rsid w:val="66736146"/>
    <w:rsid w:val="66B131B2"/>
    <w:rsid w:val="66EE59DB"/>
    <w:rsid w:val="672679A3"/>
    <w:rsid w:val="67F47839"/>
    <w:rsid w:val="687D7B7B"/>
    <w:rsid w:val="687F1170"/>
    <w:rsid w:val="68CF2CE9"/>
    <w:rsid w:val="69A04028"/>
    <w:rsid w:val="69CB7D73"/>
    <w:rsid w:val="6C203B34"/>
    <w:rsid w:val="6E1B45D7"/>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737CD"/>
  <w15:docId w15:val="{420F8EFC-7A5E-4313-9B07-5E254ACF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unhideWhenUsed="1" w:qFormat="1"/>
    <w:lsdException w:name="toa heading" w:semiHidden="1" w:unhideWhenUsed="1" w:qFormat="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7"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iPriority="99"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
    <w:name w:val="Normal"/>
    <w:next w:val="af0"/>
    <w:qFormat/>
    <w:rsid w:val="00341553"/>
    <w:pPr>
      <w:widowControl w:val="0"/>
      <w:jc w:val="both"/>
    </w:pPr>
    <w:rPr>
      <w:kern w:val="2"/>
      <w:sz w:val="21"/>
      <w:szCs w:val="24"/>
    </w:rPr>
  </w:style>
  <w:style w:type="paragraph" w:styleId="11">
    <w:name w:val="heading 1"/>
    <w:basedOn w:val="af"/>
    <w:next w:val="af"/>
    <w:link w:val="13"/>
    <w:qFormat/>
    <w:rsid w:val="0034155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f"/>
    <w:next w:val="af1"/>
    <w:link w:val="24"/>
    <w:qFormat/>
    <w:rsid w:val="0034155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f"/>
    <w:next w:val="af1"/>
    <w:link w:val="34"/>
    <w:qFormat/>
    <w:rsid w:val="00341553"/>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basedOn w:val="af"/>
    <w:next w:val="af"/>
    <w:link w:val="45"/>
    <w:qFormat/>
    <w:rsid w:val="00341553"/>
    <w:pPr>
      <w:keepNext/>
      <w:keepLines/>
      <w:numPr>
        <w:ilvl w:val="3"/>
        <w:numId w:val="2"/>
      </w:numPr>
      <w:suppressAutoHyphens/>
      <w:spacing w:before="280" w:after="290" w:line="372" w:lineRule="auto"/>
      <w:outlineLvl w:val="3"/>
    </w:pPr>
    <w:rPr>
      <w:rFonts w:ascii="宋体" w:hAnsi="宋体"/>
      <w:sz w:val="24"/>
      <w:szCs w:val="28"/>
      <w:lang w:eastAsia="ar-SA"/>
    </w:rPr>
  </w:style>
  <w:style w:type="paragraph" w:styleId="5">
    <w:name w:val="heading 5"/>
    <w:basedOn w:val="af"/>
    <w:next w:val="af"/>
    <w:link w:val="51"/>
    <w:qFormat/>
    <w:rsid w:val="00341553"/>
    <w:pPr>
      <w:keepNext/>
      <w:keepLines/>
      <w:numPr>
        <w:ilvl w:val="4"/>
        <w:numId w:val="2"/>
      </w:numPr>
      <w:suppressAutoHyphens/>
      <w:spacing w:before="280" w:after="290" w:line="372" w:lineRule="auto"/>
      <w:outlineLvl w:val="4"/>
    </w:pPr>
    <w:rPr>
      <w:b/>
      <w:bCs/>
      <w:sz w:val="28"/>
      <w:szCs w:val="28"/>
      <w:lang w:eastAsia="ar-SA"/>
    </w:rPr>
  </w:style>
  <w:style w:type="paragraph" w:styleId="6">
    <w:name w:val="heading 6"/>
    <w:basedOn w:val="af"/>
    <w:next w:val="af"/>
    <w:link w:val="60"/>
    <w:qFormat/>
    <w:rsid w:val="00341553"/>
    <w:pPr>
      <w:keepNext/>
      <w:keepLines/>
      <w:spacing w:before="240" w:after="64" w:line="320" w:lineRule="auto"/>
      <w:outlineLvl w:val="5"/>
    </w:pPr>
    <w:rPr>
      <w:rFonts w:ascii="Arial" w:eastAsia="黑体" w:hAnsi="Arial"/>
      <w:b/>
      <w:bCs/>
      <w:sz w:val="24"/>
    </w:rPr>
  </w:style>
  <w:style w:type="paragraph" w:styleId="7">
    <w:name w:val="heading 7"/>
    <w:basedOn w:val="af"/>
    <w:next w:val="af"/>
    <w:link w:val="70"/>
    <w:qFormat/>
    <w:rsid w:val="00341553"/>
    <w:pPr>
      <w:keepNext/>
      <w:keepLines/>
      <w:spacing w:before="240" w:after="64" w:line="320" w:lineRule="auto"/>
      <w:outlineLvl w:val="6"/>
    </w:pPr>
    <w:rPr>
      <w:b/>
      <w:bCs/>
      <w:sz w:val="24"/>
    </w:rPr>
  </w:style>
  <w:style w:type="paragraph" w:styleId="8">
    <w:name w:val="heading 8"/>
    <w:basedOn w:val="af"/>
    <w:next w:val="af"/>
    <w:link w:val="80"/>
    <w:qFormat/>
    <w:rsid w:val="00341553"/>
    <w:pPr>
      <w:keepNext/>
      <w:keepLines/>
      <w:tabs>
        <w:tab w:val="left" w:pos="2687"/>
      </w:tabs>
      <w:spacing w:before="240" w:after="64" w:line="319" w:lineRule="auto"/>
      <w:outlineLvl w:val="7"/>
    </w:pPr>
    <w:rPr>
      <w:rFonts w:ascii="Arial" w:eastAsia="黑体" w:hAnsi="Arial"/>
      <w:sz w:val="24"/>
    </w:rPr>
  </w:style>
  <w:style w:type="paragraph" w:styleId="9">
    <w:name w:val="heading 9"/>
    <w:basedOn w:val="af"/>
    <w:next w:val="af"/>
    <w:link w:val="90"/>
    <w:qFormat/>
    <w:rsid w:val="00341553"/>
    <w:pPr>
      <w:keepNext/>
      <w:keepLines/>
      <w:tabs>
        <w:tab w:val="left" w:pos="2687"/>
      </w:tabs>
      <w:spacing w:before="240" w:after="64" w:line="319" w:lineRule="auto"/>
      <w:outlineLvl w:val="8"/>
    </w:pPr>
    <w:rPr>
      <w:rFonts w:ascii="Arial" w:eastAsia="黑体" w:hAnsi="Arial"/>
      <w:sz w:val="24"/>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3Char">
    <w:name w:val="样式3 Char"/>
    <w:link w:val="35"/>
    <w:qFormat/>
    <w:rsid w:val="00341553"/>
    <w:rPr>
      <w:rFonts w:ascii="微软雅黑" w:eastAsia="微软雅黑" w:hAnsi="微软雅黑"/>
      <w:kern w:val="2"/>
      <w:sz w:val="24"/>
      <w:szCs w:val="22"/>
    </w:rPr>
  </w:style>
  <w:style w:type="character" w:styleId="HTML">
    <w:name w:val="HTML Definition"/>
    <w:uiPriority w:val="99"/>
    <w:qFormat/>
    <w:rsid w:val="00341553"/>
    <w:rPr>
      <w:i/>
      <w:iCs/>
    </w:rPr>
  </w:style>
  <w:style w:type="character" w:styleId="af5">
    <w:name w:val="Strong"/>
    <w:qFormat/>
    <w:rsid w:val="00341553"/>
    <w:rPr>
      <w:b/>
      <w:bCs/>
    </w:rPr>
  </w:style>
  <w:style w:type="character" w:styleId="af6">
    <w:name w:val="endnote reference"/>
    <w:uiPriority w:val="99"/>
    <w:unhideWhenUsed/>
    <w:qFormat/>
    <w:rsid w:val="00341553"/>
    <w:rPr>
      <w:vertAlign w:val="superscript"/>
    </w:rPr>
  </w:style>
  <w:style w:type="character" w:styleId="af7">
    <w:name w:val="page number"/>
    <w:basedOn w:val="af2"/>
    <w:qFormat/>
    <w:rsid w:val="00341553"/>
  </w:style>
  <w:style w:type="character" w:styleId="af8">
    <w:name w:val="FollowedHyperlink"/>
    <w:uiPriority w:val="99"/>
    <w:unhideWhenUsed/>
    <w:qFormat/>
    <w:rsid w:val="00341553"/>
    <w:rPr>
      <w:color w:val="800080"/>
      <w:u w:val="single"/>
    </w:rPr>
  </w:style>
  <w:style w:type="character" w:styleId="af9">
    <w:name w:val="Emphasis"/>
    <w:uiPriority w:val="20"/>
    <w:qFormat/>
    <w:rsid w:val="00341553"/>
    <w:rPr>
      <w:i w:val="0"/>
      <w:iCs w:val="0"/>
      <w:color w:val="CC0000"/>
    </w:rPr>
  </w:style>
  <w:style w:type="character" w:styleId="HTML0">
    <w:name w:val="HTML Typewriter"/>
    <w:unhideWhenUsed/>
    <w:qFormat/>
    <w:rsid w:val="00341553"/>
    <w:rPr>
      <w:rFonts w:ascii="Courier New" w:eastAsia="Times New Roman" w:hAnsi="Courier New" w:cs="Times New Roman" w:hint="default"/>
      <w:sz w:val="24"/>
      <w:szCs w:val="24"/>
    </w:rPr>
  </w:style>
  <w:style w:type="character" w:styleId="HTML1">
    <w:name w:val="HTML Acronym"/>
    <w:qFormat/>
    <w:rsid w:val="00341553"/>
  </w:style>
  <w:style w:type="character" w:styleId="HTML2">
    <w:name w:val="HTML Variable"/>
    <w:uiPriority w:val="99"/>
    <w:qFormat/>
    <w:rsid w:val="00341553"/>
    <w:rPr>
      <w:i/>
      <w:iCs/>
    </w:rPr>
  </w:style>
  <w:style w:type="character" w:styleId="afa">
    <w:name w:val="Hyperlink"/>
    <w:uiPriority w:val="99"/>
    <w:qFormat/>
    <w:rsid w:val="00341553"/>
    <w:rPr>
      <w:color w:val="0000FF"/>
      <w:u w:val="single"/>
    </w:rPr>
  </w:style>
  <w:style w:type="character" w:styleId="HTML3">
    <w:name w:val="HTML Code"/>
    <w:uiPriority w:val="99"/>
    <w:unhideWhenUsed/>
    <w:qFormat/>
    <w:rsid w:val="00341553"/>
    <w:rPr>
      <w:rFonts w:ascii="Courier New" w:eastAsia="Times New Roman" w:hAnsi="Courier New" w:cs="Times New Roman" w:hint="default"/>
      <w:sz w:val="24"/>
      <w:szCs w:val="24"/>
    </w:rPr>
  </w:style>
  <w:style w:type="character" w:styleId="afb">
    <w:name w:val="annotation reference"/>
    <w:qFormat/>
    <w:rsid w:val="00341553"/>
    <w:rPr>
      <w:sz w:val="21"/>
      <w:szCs w:val="21"/>
    </w:rPr>
  </w:style>
  <w:style w:type="character" w:styleId="HTML4">
    <w:name w:val="HTML Cite"/>
    <w:uiPriority w:val="99"/>
    <w:qFormat/>
    <w:rsid w:val="00341553"/>
    <w:rPr>
      <w:i/>
      <w:iCs/>
    </w:rPr>
  </w:style>
  <w:style w:type="character" w:styleId="afc">
    <w:name w:val="footnote reference"/>
    <w:qFormat/>
    <w:rsid w:val="00341553"/>
    <w:rPr>
      <w:vertAlign w:val="superscript"/>
    </w:rPr>
  </w:style>
  <w:style w:type="character" w:styleId="HTML5">
    <w:name w:val="HTML Keyboard"/>
    <w:uiPriority w:val="99"/>
    <w:unhideWhenUsed/>
    <w:qFormat/>
    <w:rsid w:val="00341553"/>
    <w:rPr>
      <w:rFonts w:ascii="Courier New" w:eastAsia="Times New Roman" w:hAnsi="Courier New" w:cs="Times New Roman" w:hint="default"/>
      <w:sz w:val="24"/>
      <w:szCs w:val="24"/>
    </w:rPr>
  </w:style>
  <w:style w:type="character" w:styleId="HTML6">
    <w:name w:val="HTML Sample"/>
    <w:uiPriority w:val="99"/>
    <w:unhideWhenUsed/>
    <w:qFormat/>
    <w:rsid w:val="00341553"/>
    <w:rPr>
      <w:rFonts w:ascii="Courier New" w:eastAsia="Times New Roman" w:hAnsi="Courier New" w:cs="Times New Roman" w:hint="default"/>
    </w:rPr>
  </w:style>
  <w:style w:type="character" w:customStyle="1" w:styleId="2CharChar">
    <w:name w:val="正文首行缩进2字符 Char Char"/>
    <w:link w:val="25"/>
    <w:rsid w:val="00341553"/>
    <w:rPr>
      <w:rFonts w:ascii="宋体" w:hAnsi="宋体"/>
      <w:kern w:val="2"/>
      <w:sz w:val="24"/>
      <w:szCs w:val="24"/>
    </w:rPr>
  </w:style>
  <w:style w:type="character" w:customStyle="1" w:styleId="Char">
    <w:name w:val="图 Char"/>
    <w:link w:val="afd"/>
    <w:qFormat/>
    <w:rsid w:val="00341553"/>
    <w:rPr>
      <w:rFonts w:ascii="仿宋" w:eastAsia="仿宋" w:cs="仿宋"/>
      <w:sz w:val="21"/>
      <w:szCs w:val="24"/>
      <w:lang w:val="zh-CN"/>
    </w:rPr>
  </w:style>
  <w:style w:type="character" w:customStyle="1" w:styleId="26">
    <w:name w:val="正文文本 2 字符"/>
    <w:link w:val="27"/>
    <w:uiPriority w:val="99"/>
    <w:qFormat/>
    <w:rsid w:val="00341553"/>
    <w:rPr>
      <w:kern w:val="2"/>
      <w:sz w:val="21"/>
      <w:szCs w:val="24"/>
      <w:lang w:val="zh-CN"/>
    </w:rPr>
  </w:style>
  <w:style w:type="character" w:customStyle="1" w:styleId="afe">
    <w:name w:val="批注主题 字符"/>
    <w:link w:val="aff"/>
    <w:uiPriority w:val="99"/>
    <w:qFormat/>
    <w:rsid w:val="00341553"/>
    <w:rPr>
      <w:b/>
      <w:bCs/>
      <w:kern w:val="2"/>
      <w:sz w:val="21"/>
      <w:szCs w:val="24"/>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341553"/>
    <w:rPr>
      <w:rFonts w:ascii="宋体" w:eastAsia="宋体" w:hAnsi="Courier New" w:cs="Courier New"/>
      <w:kern w:val="2"/>
      <w:sz w:val="24"/>
      <w:szCs w:val="21"/>
      <w:lang w:val="en-US" w:eastAsia="zh-CN" w:bidi="ar-SA"/>
    </w:rPr>
  </w:style>
  <w:style w:type="character" w:customStyle="1" w:styleId="70">
    <w:name w:val="标题 7 字符"/>
    <w:link w:val="7"/>
    <w:uiPriority w:val="9"/>
    <w:qFormat/>
    <w:rsid w:val="00341553"/>
    <w:rPr>
      <w:b/>
      <w:bCs/>
      <w:kern w:val="2"/>
      <w:sz w:val="24"/>
      <w:szCs w:val="24"/>
    </w:rPr>
  </w:style>
  <w:style w:type="character" w:customStyle="1" w:styleId="HTML7">
    <w:name w:val="HTML 地址 字符"/>
    <w:link w:val="HTML8"/>
    <w:qFormat/>
    <w:rsid w:val="00341553"/>
    <w:rPr>
      <w:i/>
      <w:iCs/>
      <w:szCs w:val="24"/>
    </w:rPr>
  </w:style>
  <w:style w:type="character" w:customStyle="1" w:styleId="aff0">
    <w:name w:val="文档结构图 字符"/>
    <w:link w:val="aff1"/>
    <w:uiPriority w:val="99"/>
    <w:qFormat/>
    <w:rsid w:val="00341553"/>
    <w:rPr>
      <w:kern w:val="2"/>
      <w:sz w:val="21"/>
      <w:szCs w:val="24"/>
      <w:shd w:val="clear" w:color="auto" w:fill="000080"/>
    </w:rPr>
  </w:style>
  <w:style w:type="character" w:customStyle="1" w:styleId="aff2">
    <w:name w:val="正文文本 字符"/>
    <w:link w:val="af0"/>
    <w:qFormat/>
    <w:rsid w:val="00341553"/>
    <w:rPr>
      <w:rFonts w:ascii="宋体" w:hAnsi="宋体"/>
      <w:kern w:val="2"/>
      <w:sz w:val="24"/>
      <w:szCs w:val="24"/>
    </w:rPr>
  </w:style>
  <w:style w:type="character" w:customStyle="1" w:styleId="14">
    <w:name w:val="页脚 字符1"/>
    <w:uiPriority w:val="99"/>
    <w:qFormat/>
    <w:rsid w:val="00341553"/>
    <w:rPr>
      <w:kern w:val="2"/>
      <w:sz w:val="18"/>
    </w:rPr>
  </w:style>
  <w:style w:type="character" w:customStyle="1" w:styleId="aff3">
    <w:name w:val="宏文本 字符"/>
    <w:link w:val="aff4"/>
    <w:qFormat/>
    <w:rsid w:val="00341553"/>
    <w:rPr>
      <w:rFonts w:ascii="宋体" w:hAnsi="宋体"/>
      <w:sz w:val="24"/>
    </w:rPr>
  </w:style>
  <w:style w:type="character" w:customStyle="1" w:styleId="Char0">
    <w:name w:val="自定义正文 Char"/>
    <w:link w:val="aff5"/>
    <w:qFormat/>
    <w:rsid w:val="00341553"/>
    <w:rPr>
      <w:rFonts w:ascii="仿宋_GB2312" w:eastAsia="仿宋_GB2312"/>
      <w:kern w:val="2"/>
      <w:sz w:val="24"/>
      <w:szCs w:val="24"/>
    </w:rPr>
  </w:style>
  <w:style w:type="character" w:customStyle="1" w:styleId="aff6">
    <w:name w:val="文字加底色加粗加阴影"/>
    <w:rsid w:val="00341553"/>
    <w:rPr>
      <w:rFonts w:eastAsia="宋体"/>
      <w:b/>
      <w:bCs/>
      <w:color w:val="auto"/>
      <w:u w:val="single"/>
      <w:shd w:val="pct10" w:color="auto" w:fill="FFFFFF"/>
    </w:rPr>
  </w:style>
  <w:style w:type="character" w:customStyle="1" w:styleId="3Char0">
    <w:name w:val="标题 3 Char"/>
    <w:aliases w:val="(A-3) Char,h3 Char,H3 Char,sect1.2.3 Char,Heading 3 - old Char,l3 Char,CT Char,Heading4 Char,BOD 0 Char,Bold Head Char,bh Char,level_3 Char,PIM 3 Char,Level 3 Head Char,3rd level Char,3 Char,heading 3TOC Char,1.1.1 Heading 3 Char,1.1.1 Char"/>
    <w:qFormat/>
    <w:rsid w:val="00341553"/>
    <w:rPr>
      <w:rFonts w:eastAsia="宋体"/>
      <w:b/>
      <w:bCs/>
      <w:kern w:val="2"/>
      <w:sz w:val="32"/>
      <w:szCs w:val="32"/>
      <w:lang w:val="en-US" w:eastAsia="ar-SA" w:bidi="ar-SA"/>
    </w:rPr>
  </w:style>
  <w:style w:type="character" w:customStyle="1" w:styleId="MMTopic1Char">
    <w:name w:val="MM Topic 1 Char"/>
    <w:link w:val="MMTopic1"/>
    <w:qFormat/>
    <w:rsid w:val="00341553"/>
    <w:rPr>
      <w:rFonts w:ascii="Calibri" w:hAnsi="Calibri"/>
      <w:b/>
      <w:bCs/>
      <w:kern w:val="44"/>
      <w:sz w:val="44"/>
      <w:szCs w:val="44"/>
    </w:rPr>
  </w:style>
  <w:style w:type="character" w:customStyle="1" w:styleId="CharChar">
    <w:name w:val="文档正文 Char Char"/>
    <w:link w:val="aff7"/>
    <w:rsid w:val="00341553"/>
    <w:rPr>
      <w:rFonts w:eastAsia="仿宋_GB2312"/>
      <w:kern w:val="2"/>
      <w:sz w:val="28"/>
      <w:lang w:eastAsia="ar-SA"/>
    </w:rPr>
  </w:style>
  <w:style w:type="character" w:customStyle="1" w:styleId="15">
    <w:name w:val="明显强调1"/>
    <w:uiPriority w:val="21"/>
    <w:qFormat/>
    <w:rsid w:val="00341553"/>
    <w:rPr>
      <w:b/>
      <w:bCs/>
      <w:i/>
      <w:iCs/>
      <w:color w:val="4F81BD"/>
    </w:rPr>
  </w:style>
  <w:style w:type="character" w:customStyle="1" w:styleId="Char1">
    <w:name w:val="加大加粗 Char"/>
    <w:link w:val="aff8"/>
    <w:qFormat/>
    <w:rsid w:val="00341553"/>
    <w:rPr>
      <w:kern w:val="2"/>
      <w:sz w:val="28"/>
      <w:szCs w:val="28"/>
      <w:lang w:val="zh-CN"/>
    </w:rPr>
  </w:style>
  <w:style w:type="character" w:customStyle="1" w:styleId="PICChar">
    <w:name w:val="PIC Char"/>
    <w:link w:val="PIC"/>
    <w:qFormat/>
    <w:rsid w:val="00341553"/>
    <w:rPr>
      <w:rFonts w:ascii="Arial" w:eastAsia="仿宋" w:hAnsi="Arial"/>
      <w:kern w:val="2"/>
      <w:sz w:val="24"/>
      <w:szCs w:val="24"/>
    </w:rPr>
  </w:style>
  <w:style w:type="character" w:customStyle="1" w:styleId="CharChar3">
    <w:name w:val="Char Char3"/>
    <w:qFormat/>
    <w:rsid w:val="00341553"/>
    <w:rPr>
      <w:rFonts w:ascii="Arial" w:hAnsi="Arial"/>
      <w:kern w:val="2"/>
      <w:sz w:val="21"/>
      <w:szCs w:val="21"/>
    </w:rPr>
  </w:style>
  <w:style w:type="character" w:customStyle="1" w:styleId="aff9">
    <w:name w:val="结束语 字符"/>
    <w:link w:val="affa"/>
    <w:qFormat/>
    <w:rsid w:val="00341553"/>
    <w:rPr>
      <w:rFonts w:ascii="Arial" w:hAnsi="Arial" w:cs="Arial"/>
      <w:sz w:val="28"/>
      <w:szCs w:val="24"/>
    </w:rPr>
  </w:style>
  <w:style w:type="character" w:customStyle="1" w:styleId="16">
    <w:name w:val="未处理的提及1"/>
    <w:uiPriority w:val="99"/>
    <w:unhideWhenUsed/>
    <w:rsid w:val="00341553"/>
    <w:rPr>
      <w:color w:val="605E5C"/>
      <w:shd w:val="clear" w:color="auto" w:fill="E1DFDD"/>
    </w:rPr>
  </w:style>
  <w:style w:type="character" w:customStyle="1" w:styleId="HTML9">
    <w:name w:val="HTML 预设格式 字符"/>
    <w:link w:val="HTMLa"/>
    <w:uiPriority w:val="99"/>
    <w:qFormat/>
    <w:rsid w:val="00341553"/>
    <w:rPr>
      <w:rFonts w:ascii="宋体" w:hAnsi="宋体" w:cs="宋体"/>
      <w:sz w:val="24"/>
      <w:szCs w:val="24"/>
    </w:rPr>
  </w:style>
  <w:style w:type="character" w:customStyle="1" w:styleId="17">
    <w:name w:val="不明显参考1"/>
    <w:uiPriority w:val="31"/>
    <w:qFormat/>
    <w:rsid w:val="00341553"/>
    <w:rPr>
      <w:smallCaps/>
      <w:color w:val="C0504D"/>
      <w:u w:val="single"/>
    </w:rPr>
  </w:style>
  <w:style w:type="character" w:customStyle="1" w:styleId="18">
    <w:name w:val="明显参考1"/>
    <w:uiPriority w:val="32"/>
    <w:qFormat/>
    <w:rsid w:val="00341553"/>
    <w:rPr>
      <w:b/>
      <w:bCs/>
      <w:smallCaps/>
      <w:color w:val="C0504D"/>
      <w:spacing w:val="5"/>
      <w:u w:val="single"/>
    </w:rPr>
  </w:style>
  <w:style w:type="character" w:customStyle="1" w:styleId="45">
    <w:name w:val="标题 4 字符"/>
    <w:link w:val="44"/>
    <w:uiPriority w:val="9"/>
    <w:qFormat/>
    <w:rsid w:val="00341553"/>
    <w:rPr>
      <w:rFonts w:ascii="宋体" w:hAnsi="宋体"/>
      <w:kern w:val="2"/>
      <w:sz w:val="24"/>
      <w:szCs w:val="28"/>
      <w:lang w:eastAsia="ar-SA"/>
    </w:rPr>
  </w:style>
  <w:style w:type="character" w:customStyle="1" w:styleId="80">
    <w:name w:val="标题 8 字符"/>
    <w:link w:val="8"/>
    <w:uiPriority w:val="9"/>
    <w:qFormat/>
    <w:rsid w:val="00341553"/>
    <w:rPr>
      <w:rFonts w:ascii="Arial" w:eastAsia="黑体" w:hAnsi="Arial"/>
      <w:kern w:val="2"/>
      <w:sz w:val="24"/>
      <w:szCs w:val="24"/>
    </w:rPr>
  </w:style>
  <w:style w:type="character" w:customStyle="1" w:styleId="z-Char">
    <w:name w:val="z-窗体顶端 Char"/>
    <w:link w:val="z-1"/>
    <w:qFormat/>
    <w:rsid w:val="00341553"/>
    <w:rPr>
      <w:rFonts w:ascii="Arial" w:eastAsia="仿宋" w:hAnsi="Arial"/>
      <w:vanish/>
      <w:sz w:val="16"/>
      <w:szCs w:val="16"/>
      <w:lang w:val="zh-CN"/>
    </w:rPr>
  </w:style>
  <w:style w:type="character" w:customStyle="1" w:styleId="28">
    <w:name w:val="列表项目符号 2 字符"/>
    <w:link w:val="20"/>
    <w:rsid w:val="00341553"/>
    <w:rPr>
      <w:rFonts w:ascii="Arial" w:hAnsi="Arial"/>
      <w:bCs/>
      <w:kern w:val="2"/>
      <w:sz w:val="21"/>
      <w:szCs w:val="21"/>
    </w:rPr>
  </w:style>
  <w:style w:type="character" w:customStyle="1" w:styleId="MMTopic2Char">
    <w:name w:val="MM Topic 2 Char"/>
    <w:link w:val="MMTopic2"/>
    <w:qFormat/>
    <w:rsid w:val="00341553"/>
    <w:rPr>
      <w:rFonts w:ascii="Cambria" w:hAnsi="Cambria"/>
      <w:b/>
      <w:bCs/>
      <w:kern w:val="2"/>
      <w:sz w:val="32"/>
      <w:szCs w:val="32"/>
    </w:rPr>
  </w:style>
  <w:style w:type="character" w:customStyle="1" w:styleId="Char3">
    <w:name w:val="图文 Char"/>
    <w:qFormat/>
    <w:rsid w:val="00341553"/>
    <w:rPr>
      <w:rFonts w:ascii="华文中宋" w:eastAsia="华文中宋" w:hAnsi="华文中宋"/>
    </w:rPr>
  </w:style>
  <w:style w:type="character" w:customStyle="1" w:styleId="1Char">
    <w:name w:val="正文 1 Char"/>
    <w:link w:val="19"/>
    <w:locked/>
    <w:rsid w:val="00341553"/>
    <w:rPr>
      <w:rFonts w:ascii="华文宋体" w:eastAsia="华文宋体" w:hAnsi="华文宋体"/>
      <w:kern w:val="2"/>
      <w:sz w:val="24"/>
      <w:szCs w:val="24"/>
    </w:rPr>
  </w:style>
  <w:style w:type="character" w:customStyle="1" w:styleId="1a">
    <w:name w:val="列表段落 字符1"/>
    <w:uiPriority w:val="34"/>
    <w:qFormat/>
    <w:rsid w:val="00341553"/>
    <w:rPr>
      <w:kern w:val="2"/>
      <w:sz w:val="24"/>
      <w:szCs w:val="24"/>
    </w:rPr>
  </w:style>
  <w:style w:type="character" w:customStyle="1" w:styleId="1b">
    <w:name w:val="正文缩进 字符1"/>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 字符"/>
    <w:link w:val="af1"/>
    <w:qFormat/>
    <w:rsid w:val="00341553"/>
    <w:rPr>
      <w:rFonts w:ascii="宋体"/>
      <w:sz w:val="24"/>
    </w:rPr>
  </w:style>
  <w:style w:type="character" w:customStyle="1" w:styleId="Char4">
    <w:name w:val="本章导读 Char"/>
    <w:link w:val="affb"/>
    <w:qFormat/>
    <w:rsid w:val="00341553"/>
    <w:rPr>
      <w:rFonts w:ascii="华文细黑" w:hAnsi="华文细黑"/>
      <w:kern w:val="2"/>
      <w:sz w:val="21"/>
      <w:szCs w:val="21"/>
    </w:rPr>
  </w:style>
  <w:style w:type="character" w:customStyle="1" w:styleId="1Char1">
    <w:name w:val="标题 1 Char1"/>
    <w:qFormat/>
    <w:rsid w:val="00341553"/>
    <w:rPr>
      <w:rFonts w:ascii="宋体"/>
      <w:b/>
      <w:kern w:val="44"/>
      <w:sz w:val="32"/>
    </w:rPr>
  </w:style>
  <w:style w:type="character" w:customStyle="1" w:styleId="affc">
    <w:name w:val="列表段落 字符"/>
    <w:aliases w:val="List Paragraph 字符"/>
    <w:link w:val="affd"/>
    <w:qFormat/>
    <w:rsid w:val="00341553"/>
    <w:rPr>
      <w:kern w:val="2"/>
      <w:sz w:val="24"/>
      <w:szCs w:val="24"/>
    </w:rPr>
  </w:style>
  <w:style w:type="character" w:customStyle="1" w:styleId="affe">
    <w:name w:val="脚注文本 字符"/>
    <w:link w:val="afff"/>
    <w:uiPriority w:val="99"/>
    <w:qFormat/>
    <w:rsid w:val="00341553"/>
    <w:rPr>
      <w:b/>
      <w:kern w:val="2"/>
      <w:sz w:val="18"/>
      <w:szCs w:val="21"/>
    </w:rPr>
  </w:style>
  <w:style w:type="character" w:customStyle="1" w:styleId="afff0">
    <w:name w:val="批注框文本 字符"/>
    <w:link w:val="afff1"/>
    <w:uiPriority w:val="99"/>
    <w:qFormat/>
    <w:rsid w:val="00341553"/>
    <w:rPr>
      <w:kern w:val="2"/>
      <w:sz w:val="18"/>
      <w:szCs w:val="18"/>
    </w:rPr>
  </w:style>
  <w:style w:type="character" w:customStyle="1" w:styleId="4Char">
    <w:name w:val="正文4 Char"/>
    <w:link w:val="42"/>
    <w:locked/>
    <w:rsid w:val="00341553"/>
    <w:rPr>
      <w:rFonts w:ascii="华文宋体" w:eastAsia="华文宋体" w:hAnsi="华文宋体"/>
      <w:kern w:val="2"/>
      <w:sz w:val="24"/>
      <w:szCs w:val="24"/>
    </w:rPr>
  </w:style>
  <w:style w:type="character" w:customStyle="1" w:styleId="CharChar0">
    <w:name w:val="正文加粗（整段加粗） Char Char"/>
    <w:link w:val="afff2"/>
    <w:rsid w:val="00341553"/>
    <w:rPr>
      <w:rFonts w:cs="宋体"/>
      <w:b/>
      <w:kern w:val="2"/>
      <w:sz w:val="21"/>
      <w:u w:val="single"/>
    </w:rPr>
  </w:style>
  <w:style w:type="character" w:customStyle="1" w:styleId="Char5">
    <w:name w:val="标准文本 Char"/>
    <w:link w:val="a9"/>
    <w:qFormat/>
    <w:rsid w:val="00341553"/>
    <w:rPr>
      <w:rFonts w:ascii="华文细黑" w:eastAsia="仿宋" w:hAnsi="华文细黑" w:cs="宋体"/>
      <w:b/>
      <w:kern w:val="2"/>
      <w:sz w:val="24"/>
      <w:szCs w:val="21"/>
    </w:rPr>
  </w:style>
  <w:style w:type="character" w:customStyle="1" w:styleId="afff3">
    <w:name w:val="尾注文本 字符"/>
    <w:link w:val="afff4"/>
    <w:qFormat/>
    <w:rsid w:val="00341553"/>
    <w:rPr>
      <w:kern w:val="2"/>
      <w:sz w:val="24"/>
      <w:szCs w:val="24"/>
    </w:rPr>
  </w:style>
  <w:style w:type="character" w:customStyle="1" w:styleId="46">
    <w:name w:val="列表项目符号 4 字符"/>
    <w:link w:val="40"/>
    <w:qFormat/>
    <w:rsid w:val="00341553"/>
    <w:rPr>
      <w:rFonts w:ascii="Arial" w:hAnsi="Arial"/>
      <w:kern w:val="2"/>
      <w:sz w:val="21"/>
      <w:szCs w:val="21"/>
    </w:rPr>
  </w:style>
  <w:style w:type="character" w:customStyle="1" w:styleId="36">
    <w:name w:val="正文文本 3 字符"/>
    <w:link w:val="37"/>
    <w:uiPriority w:val="99"/>
    <w:qFormat/>
    <w:rsid w:val="00341553"/>
    <w:rPr>
      <w:kern w:val="2"/>
      <w:sz w:val="16"/>
      <w:szCs w:val="16"/>
    </w:rPr>
  </w:style>
  <w:style w:type="character" w:customStyle="1" w:styleId="afff5">
    <w:name w:val="题注 字符"/>
    <w:link w:val="afff6"/>
    <w:qFormat/>
    <w:rsid w:val="00341553"/>
    <w:rPr>
      <w:rFonts w:ascii="Arial" w:eastAsia="黑体" w:hAnsi="Arial" w:cs="Arial"/>
      <w:kern w:val="2"/>
      <w:lang w:eastAsia="ar-SA"/>
    </w:rPr>
  </w:style>
  <w:style w:type="character" w:customStyle="1" w:styleId="afff7">
    <w:name w:val="明显引用 字符"/>
    <w:link w:val="afff8"/>
    <w:uiPriority w:val="30"/>
    <w:qFormat/>
    <w:rsid w:val="00341553"/>
    <w:rPr>
      <w:i/>
      <w:iCs/>
      <w:color w:val="5B9BD5"/>
      <w:kern w:val="2"/>
      <w:sz w:val="21"/>
      <w:szCs w:val="21"/>
    </w:rPr>
  </w:style>
  <w:style w:type="character" w:customStyle="1" w:styleId="110">
    <w:name w:val="标题 1 字符1"/>
    <w:qFormat/>
    <w:rsid w:val="00341553"/>
    <w:rPr>
      <w:rFonts w:ascii="宋体"/>
      <w:b/>
      <w:kern w:val="44"/>
      <w:sz w:val="32"/>
    </w:rPr>
  </w:style>
  <w:style w:type="character" w:customStyle="1" w:styleId="afff9">
    <w:name w:val="（白字居中）"/>
    <w:uiPriority w:val="1"/>
    <w:qFormat/>
    <w:rsid w:val="00341553"/>
    <w:rPr>
      <w:rFonts w:eastAsia="宋体"/>
      <w:b/>
      <w:color w:val="FFFFFF"/>
      <w:sz w:val="21"/>
    </w:rPr>
  </w:style>
  <w:style w:type="character" w:customStyle="1" w:styleId="afffa">
    <w:name w:val="副标题 字符"/>
    <w:link w:val="afffb"/>
    <w:uiPriority w:val="11"/>
    <w:qFormat/>
    <w:rsid w:val="00341553"/>
    <w:rPr>
      <w:rFonts w:ascii="Cambria" w:hAnsi="Cambria"/>
      <w:b/>
      <w:bCs/>
      <w:kern w:val="28"/>
      <w:sz w:val="32"/>
      <w:szCs w:val="32"/>
    </w:rPr>
  </w:style>
  <w:style w:type="character" w:customStyle="1" w:styleId="font11">
    <w:name w:val="font11"/>
    <w:qFormat/>
    <w:rsid w:val="00341553"/>
    <w:rPr>
      <w:rFonts w:ascii="宋体" w:eastAsia="宋体" w:hAnsi="宋体" w:cs="宋体" w:hint="eastAsia"/>
      <w:b/>
      <w:color w:val="000000"/>
      <w:sz w:val="20"/>
      <w:szCs w:val="20"/>
      <w:u w:val="none"/>
    </w:rPr>
  </w:style>
  <w:style w:type="character" w:customStyle="1" w:styleId="afffc">
    <w:name w:val="注释标题 字符"/>
    <w:link w:val="afffd"/>
    <w:qFormat/>
    <w:rsid w:val="00341553"/>
    <w:rPr>
      <w:kern w:val="2"/>
      <w:sz w:val="24"/>
      <w:szCs w:val="24"/>
    </w:rPr>
  </w:style>
  <w:style w:type="character" w:customStyle="1" w:styleId="afffe">
    <w:name w:val="批注文字 字符"/>
    <w:aliases w:val="注释文本 字符"/>
    <w:uiPriority w:val="99"/>
    <w:qFormat/>
    <w:rsid w:val="00341553"/>
    <w:rPr>
      <w:kern w:val="2"/>
      <w:sz w:val="21"/>
      <w:szCs w:val="24"/>
    </w:rPr>
  </w:style>
  <w:style w:type="character" w:customStyle="1" w:styleId="CharChar1">
    <w:name w:val="页眉 Char Char"/>
    <w:rsid w:val="00341553"/>
    <w:rPr>
      <w:sz w:val="18"/>
    </w:rPr>
  </w:style>
  <w:style w:type="character" w:customStyle="1" w:styleId="CharChar2">
    <w:name w:val="我的正文 Char Char"/>
    <w:link w:val="affff"/>
    <w:rsid w:val="00341553"/>
    <w:rPr>
      <w:rFonts w:ascii="Arial" w:eastAsia="仿宋_GB2312" w:hAnsi="Arial"/>
      <w:sz w:val="30"/>
      <w:szCs w:val="18"/>
    </w:rPr>
  </w:style>
  <w:style w:type="character" w:customStyle="1" w:styleId="Char10">
    <w:name w:val="表正文 Char1"/>
    <w:qFormat/>
    <w:rsid w:val="00341553"/>
  </w:style>
  <w:style w:type="character" w:customStyle="1" w:styleId="24">
    <w:name w:val="标题 2 字符"/>
    <w:link w:val="23"/>
    <w:uiPriority w:val="9"/>
    <w:qFormat/>
    <w:locked/>
    <w:rsid w:val="00341553"/>
    <w:rPr>
      <w:rFonts w:ascii="Arial" w:eastAsia="黑体" w:hAnsi="Arial"/>
      <w:b/>
      <w:sz w:val="30"/>
      <w:lang w:val="en-US" w:eastAsia="zh-CN" w:bidi="ar-SA"/>
    </w:rPr>
  </w:style>
  <w:style w:type="character" w:customStyle="1" w:styleId="38">
    <w:name w:val="正文文本缩进 3 字符"/>
    <w:link w:val="39"/>
    <w:uiPriority w:val="99"/>
    <w:qFormat/>
    <w:rsid w:val="00341553"/>
    <w:rPr>
      <w:kern w:val="2"/>
      <w:sz w:val="16"/>
      <w:szCs w:val="16"/>
    </w:rPr>
  </w:style>
  <w:style w:type="character" w:customStyle="1" w:styleId="BGChar">
    <w:name w:val="BG Char"/>
    <w:link w:val="BG"/>
    <w:qFormat/>
    <w:rsid w:val="00341553"/>
    <w:rPr>
      <w:rFonts w:ascii="仿宋" w:eastAsia="仿宋" w:hAnsi="仿宋" w:cs="宋体"/>
      <w:color w:val="000000"/>
      <w:sz w:val="24"/>
      <w:szCs w:val="24"/>
    </w:rPr>
  </w:style>
  <w:style w:type="character" w:customStyle="1" w:styleId="1c">
    <w:name w:val="书籍标题1"/>
    <w:uiPriority w:val="33"/>
    <w:qFormat/>
    <w:rsid w:val="00341553"/>
    <w:rPr>
      <w:b/>
      <w:bCs/>
      <w:smallCaps/>
      <w:spacing w:val="5"/>
    </w:rPr>
  </w:style>
  <w:style w:type="character" w:customStyle="1" w:styleId="font01">
    <w:name w:val="font01"/>
    <w:qFormat/>
    <w:rsid w:val="00341553"/>
    <w:rPr>
      <w:rFonts w:ascii="宋体" w:eastAsia="宋体" w:hAnsi="宋体" w:cs="宋体" w:hint="eastAsia"/>
      <w:color w:val="000000"/>
      <w:sz w:val="24"/>
      <w:szCs w:val="24"/>
      <w:u w:val="none"/>
    </w:rPr>
  </w:style>
  <w:style w:type="character" w:customStyle="1" w:styleId="def">
    <w:name w:val="def"/>
    <w:rsid w:val="00341553"/>
  </w:style>
  <w:style w:type="character" w:customStyle="1" w:styleId="Char6">
    <w:name w:val="阅读指南 Char"/>
    <w:link w:val="affff0"/>
    <w:qFormat/>
    <w:rsid w:val="00341553"/>
    <w:rPr>
      <w:rFonts w:ascii="华文细黑" w:eastAsia="黑体" w:hAnsi="华文细黑"/>
      <w:b/>
      <w:bCs/>
      <w:color w:val="333333"/>
      <w:kern w:val="2"/>
      <w:sz w:val="32"/>
      <w:szCs w:val="32"/>
      <w:lang w:val="zh-CN"/>
    </w:rPr>
  </w:style>
  <w:style w:type="character" w:customStyle="1" w:styleId="29">
    <w:name w:val="超链接2"/>
    <w:qFormat/>
    <w:rsid w:val="00341553"/>
    <w:rPr>
      <w:b/>
      <w:bCs/>
      <w:color w:val="auto"/>
      <w:u w:val="single"/>
      <w:shd w:val="pct10" w:color="auto" w:fill="FFFFFF"/>
    </w:rPr>
  </w:style>
  <w:style w:type="character" w:customStyle="1" w:styleId="7Char">
    <w:name w:val="标题7 Char"/>
    <w:link w:val="71"/>
    <w:qFormat/>
    <w:rsid w:val="00341553"/>
    <w:rPr>
      <w:rFonts w:ascii="仿宋" w:eastAsia="仿宋" w:hAnsi="仿宋"/>
      <w:b/>
      <w:bCs/>
      <w:kern w:val="2"/>
      <w:sz w:val="24"/>
      <w:szCs w:val="24"/>
    </w:rPr>
  </w:style>
  <w:style w:type="character" w:customStyle="1" w:styleId="1d">
    <w:name w:val="批注文字 字符1"/>
    <w:aliases w:val="注释文本 字符1"/>
    <w:link w:val="affff1"/>
    <w:uiPriority w:val="99"/>
    <w:qFormat/>
    <w:rsid w:val="00341553"/>
    <w:rPr>
      <w:kern w:val="2"/>
      <w:sz w:val="21"/>
      <w:szCs w:val="24"/>
    </w:rPr>
  </w:style>
  <w:style w:type="character" w:customStyle="1" w:styleId="CharChar4">
    <w:name w:val="页脚 Char Char"/>
    <w:rsid w:val="00341553"/>
    <w:rPr>
      <w:sz w:val="18"/>
    </w:rPr>
  </w:style>
  <w:style w:type="character" w:customStyle="1" w:styleId="affff2">
    <w:name w:val="正文文本缩进 字符"/>
    <w:link w:val="affff3"/>
    <w:uiPriority w:val="99"/>
    <w:qFormat/>
    <w:rsid w:val="00341553"/>
    <w:rPr>
      <w:kern w:val="2"/>
      <w:sz w:val="21"/>
      <w:szCs w:val="24"/>
    </w:rPr>
  </w:style>
  <w:style w:type="character" w:customStyle="1" w:styleId="Char20">
    <w:name w:val="列出段落 Char2"/>
    <w:uiPriority w:val="34"/>
    <w:qFormat/>
    <w:rsid w:val="00341553"/>
    <w:rPr>
      <w:rFonts w:ascii="宋体" w:eastAsia="华文细黑" w:hAnsi="宋体" w:cs="宋体"/>
      <w:sz w:val="21"/>
      <w:szCs w:val="21"/>
    </w:rPr>
  </w:style>
  <w:style w:type="character" w:customStyle="1" w:styleId="affff4">
    <w:name w:val="引用 字符"/>
    <w:link w:val="affff5"/>
    <w:qFormat/>
    <w:rsid w:val="00341553"/>
    <w:rPr>
      <w:i/>
      <w:iCs/>
      <w:color w:val="404040"/>
      <w:kern w:val="2"/>
      <w:sz w:val="21"/>
      <w:szCs w:val="21"/>
    </w:rPr>
  </w:style>
  <w:style w:type="character" w:customStyle="1" w:styleId="affff6">
    <w:name w:val="日期 字符"/>
    <w:link w:val="affff7"/>
    <w:uiPriority w:val="99"/>
    <w:qFormat/>
    <w:rsid w:val="00341553"/>
    <w:rPr>
      <w:kern w:val="2"/>
      <w:sz w:val="21"/>
      <w:szCs w:val="24"/>
    </w:rPr>
  </w:style>
  <w:style w:type="character" w:customStyle="1" w:styleId="z-">
    <w:name w:val="z-窗体顶端 字符"/>
    <w:link w:val="z-2"/>
    <w:uiPriority w:val="99"/>
    <w:qFormat/>
    <w:rsid w:val="00341553"/>
    <w:rPr>
      <w:rFonts w:ascii="Arial" w:eastAsia="仿宋" w:hAnsi="Arial"/>
      <w:vanish/>
      <w:sz w:val="16"/>
      <w:szCs w:val="16"/>
      <w:lang w:val="zh-CN"/>
    </w:rPr>
  </w:style>
  <w:style w:type="character" w:customStyle="1" w:styleId="2a">
    <w:name w:val="列表编号 2 字符"/>
    <w:link w:val="2"/>
    <w:rsid w:val="00341553"/>
    <w:rPr>
      <w:rFonts w:ascii="Arial" w:hAnsi="Arial"/>
      <w:kern w:val="2"/>
      <w:sz w:val="21"/>
      <w:szCs w:val="21"/>
    </w:rPr>
  </w:style>
  <w:style w:type="character" w:customStyle="1" w:styleId="GEDIChar">
    <w:name w:val="GEDI正文样式 Char"/>
    <w:link w:val="GEDI"/>
    <w:qFormat/>
    <w:rsid w:val="00341553"/>
    <w:rPr>
      <w:kern w:val="2"/>
      <w:sz w:val="24"/>
      <w:szCs w:val="24"/>
    </w:rPr>
  </w:style>
  <w:style w:type="character" w:customStyle="1" w:styleId="2Char1">
    <w:name w:val="正文文本 2 Char1"/>
    <w:uiPriority w:val="99"/>
    <w:qFormat/>
    <w:rsid w:val="00341553"/>
    <w:rPr>
      <w:rFonts w:ascii="宋体" w:eastAsia="宋体" w:hAnsi="宋体"/>
      <w:sz w:val="28"/>
    </w:rPr>
  </w:style>
  <w:style w:type="character" w:customStyle="1" w:styleId="2b">
    <w:name w:val="页脚 字符2"/>
    <w:aliases w:val="Footer-Even 字符1"/>
    <w:link w:val="affff8"/>
    <w:uiPriority w:val="99"/>
    <w:qFormat/>
    <w:rsid w:val="00341553"/>
    <w:rPr>
      <w:rFonts w:ascii="宋体"/>
      <w:sz w:val="18"/>
    </w:rPr>
  </w:style>
  <w:style w:type="character" w:customStyle="1" w:styleId="affff9">
    <w:name w:val="列出段落 字符"/>
    <w:aliases w:val="符号列表 字符"/>
    <w:link w:val="1e"/>
    <w:qFormat/>
    <w:rsid w:val="00341553"/>
    <w:rPr>
      <w:rFonts w:ascii="Calibri" w:hAnsi="Calibri" w:cs="Calibri"/>
      <w:kern w:val="2"/>
      <w:sz w:val="21"/>
      <w:szCs w:val="21"/>
    </w:rPr>
  </w:style>
  <w:style w:type="character" w:customStyle="1" w:styleId="day">
    <w:name w:val="day"/>
    <w:rsid w:val="00341553"/>
    <w:rPr>
      <w:b/>
      <w:sz w:val="42"/>
      <w:szCs w:val="42"/>
    </w:rPr>
  </w:style>
  <w:style w:type="character" w:customStyle="1" w:styleId="4Char0">
    <w:name w:val="样式4 Char"/>
    <w:link w:val="47"/>
    <w:qFormat/>
    <w:rsid w:val="00341553"/>
    <w:rPr>
      <w:rFonts w:ascii="仿宋" w:eastAsia="仿宋" w:hAnsi="华文中宋"/>
      <w:b/>
      <w:bCs/>
      <w:kern w:val="2"/>
      <w:sz w:val="30"/>
      <w:szCs w:val="30"/>
      <w:lang w:val="zh-CN"/>
    </w:rPr>
  </w:style>
  <w:style w:type="character" w:customStyle="1" w:styleId="font41">
    <w:name w:val="font41"/>
    <w:rsid w:val="00341553"/>
    <w:rPr>
      <w:rFonts w:ascii="宋体" w:eastAsia="宋体" w:hAnsi="宋体" w:cs="宋体" w:hint="eastAsia"/>
      <w:color w:val="000000"/>
      <w:sz w:val="22"/>
      <w:szCs w:val="22"/>
      <w:u w:val="none"/>
    </w:rPr>
  </w:style>
  <w:style w:type="character" w:customStyle="1" w:styleId="2c">
    <w:name w:val="正文文本缩进 2 字符"/>
    <w:link w:val="2d"/>
    <w:uiPriority w:val="99"/>
    <w:qFormat/>
    <w:rsid w:val="00341553"/>
    <w:rPr>
      <w:rFonts w:ascii="仿宋_GB2312" w:eastAsia="仿宋_GB2312"/>
      <w:kern w:val="2"/>
      <w:sz w:val="24"/>
      <w:szCs w:val="24"/>
    </w:rPr>
  </w:style>
  <w:style w:type="character" w:customStyle="1" w:styleId="Char7">
    <w:name w:val="规范正文 Char"/>
    <w:link w:val="affffa"/>
    <w:qFormat/>
    <w:rsid w:val="00341553"/>
    <w:rPr>
      <w:kern w:val="2"/>
      <w:sz w:val="24"/>
      <w:szCs w:val="24"/>
    </w:rPr>
  </w:style>
  <w:style w:type="character" w:customStyle="1" w:styleId="affffb">
    <w:name w:val="超链接（底色加粗阴影）"/>
    <w:qFormat/>
    <w:rsid w:val="00341553"/>
    <w:rPr>
      <w:rFonts w:eastAsia="宋体"/>
      <w:b/>
      <w:bCs/>
      <w:color w:val="auto"/>
      <w:u w:val="single"/>
      <w:shd w:val="pct10" w:color="auto" w:fill="FFFFFF"/>
    </w:rPr>
  </w:style>
  <w:style w:type="character" w:customStyle="1" w:styleId="1f">
    <w:name w:val="页眉 字符1"/>
    <w:qFormat/>
    <w:rsid w:val="00341553"/>
    <w:rPr>
      <w:kern w:val="2"/>
      <w:sz w:val="18"/>
      <w:szCs w:val="18"/>
    </w:rPr>
  </w:style>
  <w:style w:type="character" w:customStyle="1" w:styleId="CharChar10">
    <w:name w:val="Char Char10"/>
    <w:qFormat/>
    <w:rsid w:val="00341553"/>
    <w:rPr>
      <w:rFonts w:ascii="Arial" w:hAnsi="Arial"/>
      <w:kern w:val="2"/>
      <w:sz w:val="21"/>
      <w:szCs w:val="21"/>
    </w:rPr>
  </w:style>
  <w:style w:type="character" w:customStyle="1" w:styleId="z-Char0">
    <w:name w:val="z-窗体底端 Char"/>
    <w:link w:val="z-10"/>
    <w:qFormat/>
    <w:rsid w:val="00341553"/>
    <w:rPr>
      <w:rFonts w:ascii="Arial" w:eastAsia="仿宋" w:hAnsi="Arial"/>
      <w:vanish/>
      <w:sz w:val="16"/>
      <w:szCs w:val="16"/>
      <w:lang w:val="zh-CN"/>
    </w:rPr>
  </w:style>
  <w:style w:type="character" w:customStyle="1" w:styleId="1f0">
    <w:name w:val="不明显强调1"/>
    <w:uiPriority w:val="19"/>
    <w:qFormat/>
    <w:rsid w:val="00341553"/>
    <w:rPr>
      <w:i/>
      <w:iCs/>
      <w:color w:val="808080"/>
    </w:rPr>
  </w:style>
  <w:style w:type="character" w:customStyle="1" w:styleId="z-0">
    <w:name w:val="z-窗体底端 字符"/>
    <w:link w:val="z-20"/>
    <w:uiPriority w:val="99"/>
    <w:qFormat/>
    <w:rsid w:val="00341553"/>
    <w:rPr>
      <w:rFonts w:ascii="Arial" w:eastAsia="仿宋" w:hAnsi="Arial"/>
      <w:vanish/>
      <w:sz w:val="16"/>
      <w:szCs w:val="16"/>
      <w:lang w:val="zh-CN"/>
    </w:rPr>
  </w:style>
  <w:style w:type="character" w:customStyle="1" w:styleId="CharChar17">
    <w:name w:val="Char Char17"/>
    <w:qFormat/>
    <w:rsid w:val="00341553"/>
    <w:rPr>
      <w:rFonts w:ascii="Arial" w:hAnsi="Arial"/>
      <w:kern w:val="2"/>
      <w:sz w:val="21"/>
      <w:szCs w:val="21"/>
      <w:lang w:val="zh-CN" w:eastAsia="zh-CN"/>
    </w:rPr>
  </w:style>
  <w:style w:type="character" w:customStyle="1" w:styleId="Char8">
    <w:name w:val="！正文 Char"/>
    <w:link w:val="affffc"/>
    <w:qFormat/>
    <w:rsid w:val="00341553"/>
    <w:rPr>
      <w:rFonts w:ascii="华文细黑" w:eastAsia="仿宋" w:hAnsi="华文细黑"/>
      <w:kern w:val="2"/>
      <w:sz w:val="24"/>
      <w:szCs w:val="22"/>
    </w:rPr>
  </w:style>
  <w:style w:type="character" w:customStyle="1" w:styleId="affffd">
    <w:name w:val="正文文本首行缩进 字符"/>
    <w:link w:val="affffe"/>
    <w:qFormat/>
    <w:rsid w:val="00341553"/>
    <w:rPr>
      <w:rFonts w:ascii="宋体" w:hAnsi="宋体"/>
      <w:kern w:val="2"/>
      <w:sz w:val="21"/>
      <w:szCs w:val="24"/>
    </w:rPr>
  </w:style>
  <w:style w:type="character" w:customStyle="1" w:styleId="WW-">
    <w:name w:val="WW-默认段落字体"/>
    <w:rsid w:val="00341553"/>
  </w:style>
  <w:style w:type="character" w:customStyle="1" w:styleId="MMTopic3Char">
    <w:name w:val="MM Topic 3 Char"/>
    <w:link w:val="MMTopic3"/>
    <w:qFormat/>
    <w:rsid w:val="00341553"/>
    <w:rPr>
      <w:rFonts w:ascii="Calibri" w:hAnsi="Calibri"/>
      <w:b/>
      <w:bCs/>
      <w:kern w:val="2"/>
      <w:sz w:val="32"/>
      <w:szCs w:val="32"/>
    </w:rPr>
  </w:style>
  <w:style w:type="character" w:customStyle="1" w:styleId="afffff">
    <w:name w:val="称呼 字符"/>
    <w:link w:val="afffff0"/>
    <w:qFormat/>
    <w:rsid w:val="00341553"/>
    <w:rPr>
      <w:rFonts w:ascii="Arial" w:hAnsi="Arial" w:cs="Arial"/>
      <w:sz w:val="28"/>
      <w:szCs w:val="24"/>
    </w:rPr>
  </w:style>
  <w:style w:type="character" w:customStyle="1" w:styleId="34">
    <w:name w:val="标题 3 字符"/>
    <w:link w:val="33"/>
    <w:uiPriority w:val="9"/>
    <w:qFormat/>
    <w:rsid w:val="00341553"/>
    <w:rPr>
      <w:rFonts w:ascii="宋体"/>
      <w:b/>
      <w:sz w:val="24"/>
      <w:u w:val="single"/>
    </w:rPr>
  </w:style>
  <w:style w:type="character" w:customStyle="1" w:styleId="2e">
    <w:name w:val="正文文本首行缩进 2 字符"/>
    <w:basedOn w:val="affff2"/>
    <w:link w:val="2f"/>
    <w:qFormat/>
    <w:rsid w:val="00341553"/>
    <w:rPr>
      <w:kern w:val="2"/>
      <w:sz w:val="21"/>
      <w:szCs w:val="24"/>
    </w:rPr>
  </w:style>
  <w:style w:type="character" w:customStyle="1" w:styleId="CharChar5">
    <w:name w:val="图 Char Char"/>
    <w:rsid w:val="00341553"/>
    <w:rPr>
      <w:rFonts w:eastAsia="黑体"/>
      <w:b/>
      <w:sz w:val="24"/>
    </w:rPr>
  </w:style>
  <w:style w:type="character" w:customStyle="1" w:styleId="year">
    <w:name w:val="year"/>
    <w:rsid w:val="00341553"/>
    <w:rPr>
      <w:sz w:val="18"/>
      <w:szCs w:val="18"/>
    </w:rPr>
  </w:style>
  <w:style w:type="character" w:customStyle="1" w:styleId="afffff1">
    <w:name w:val="页眉 字符"/>
    <w:aliases w:val="Ò³Ã¼ 字符,headerU 字符"/>
    <w:link w:val="afffff2"/>
    <w:uiPriority w:val="99"/>
    <w:qFormat/>
    <w:rsid w:val="00341553"/>
    <w:rPr>
      <w:kern w:val="2"/>
      <w:sz w:val="18"/>
      <w:szCs w:val="18"/>
    </w:rPr>
  </w:style>
  <w:style w:type="character" w:customStyle="1" w:styleId="13">
    <w:name w:val="标题 1 字符"/>
    <w:link w:val="11"/>
    <w:qFormat/>
    <w:rsid w:val="00341553"/>
    <w:rPr>
      <w:rFonts w:ascii="宋体"/>
      <w:b/>
      <w:kern w:val="44"/>
      <w:sz w:val="32"/>
    </w:rPr>
  </w:style>
  <w:style w:type="character" w:customStyle="1" w:styleId="search">
    <w:name w:val="search"/>
    <w:rsid w:val="00341553"/>
    <w:rPr>
      <w:bdr w:val="single" w:sz="6" w:space="0" w:color="CCCCCC"/>
    </w:rPr>
  </w:style>
  <w:style w:type="character" w:customStyle="1" w:styleId="font21">
    <w:name w:val="font21"/>
    <w:qFormat/>
    <w:rsid w:val="00341553"/>
    <w:rPr>
      <w:rFonts w:ascii="Arial" w:hAnsi="Arial" w:cs="Arial" w:hint="default"/>
      <w:b/>
      <w:color w:val="000000"/>
      <w:sz w:val="20"/>
      <w:szCs w:val="20"/>
      <w:u w:val="none"/>
    </w:rPr>
  </w:style>
  <w:style w:type="character" w:customStyle="1" w:styleId="afffff3">
    <w:name w:val="标题 字符"/>
    <w:link w:val="afffff4"/>
    <w:uiPriority w:val="10"/>
    <w:qFormat/>
    <w:rsid w:val="00341553"/>
    <w:rPr>
      <w:rFonts w:ascii="Arial" w:hAnsi="Arial"/>
      <w:b/>
      <w:bCs/>
      <w:kern w:val="2"/>
      <w:sz w:val="32"/>
      <w:szCs w:val="32"/>
      <w:lang w:val="zh-CN"/>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sid w:val="00341553"/>
    <w:rPr>
      <w:rFonts w:ascii="宋体" w:eastAsia="宋体" w:hAnsi="Courier New"/>
      <w:kern w:val="2"/>
      <w:sz w:val="21"/>
      <w:lang w:val="en-US" w:eastAsia="zh-CN" w:bidi="ar-SA"/>
    </w:rPr>
  </w:style>
  <w:style w:type="character" w:customStyle="1" w:styleId="Char9">
    <w:name w:val="正文 Char"/>
    <w:qFormat/>
    <w:rsid w:val="00341553"/>
    <w:rPr>
      <w:rFonts w:ascii="Verdana" w:eastAsia="华文细黑" w:hAnsi="宋体"/>
      <w:kern w:val="2"/>
      <w:sz w:val="21"/>
      <w:szCs w:val="24"/>
    </w:rPr>
  </w:style>
  <w:style w:type="character" w:customStyle="1" w:styleId="afffff5">
    <w:name w:val="页脚 字符"/>
    <w:aliases w:val="Footer-Even 字符"/>
    <w:uiPriority w:val="99"/>
    <w:qFormat/>
    <w:rsid w:val="00341553"/>
  </w:style>
  <w:style w:type="character" w:customStyle="1" w:styleId="SIPOChar">
    <w:name w:val="【SIPO】正文文本 Char"/>
    <w:link w:val="SIPO"/>
    <w:rsid w:val="00341553"/>
    <w:rPr>
      <w:rFonts w:ascii="宋体" w:hAnsi="宋体"/>
      <w:szCs w:val="18"/>
      <w:lang w:val="zh-CN"/>
    </w:rPr>
  </w:style>
  <w:style w:type="character" w:customStyle="1" w:styleId="tytytytyChar1">
    <w:name w:val="tytytyty Char1"/>
    <w:link w:val="tytytyty"/>
    <w:qFormat/>
    <w:rsid w:val="00341553"/>
    <w:rPr>
      <w:sz w:val="24"/>
      <w:szCs w:val="24"/>
    </w:rPr>
  </w:style>
  <w:style w:type="character" w:customStyle="1" w:styleId="2Char">
    <w:name w:val="样式 正文缩进 + 首行缩进:  2 字符 Char"/>
    <w:link w:val="2f0"/>
    <w:qFormat/>
    <w:rsid w:val="00341553"/>
    <w:rPr>
      <w:rFonts w:cs="宋体"/>
      <w:kern w:val="2"/>
      <w:sz w:val="24"/>
    </w:rPr>
  </w:style>
  <w:style w:type="character" w:customStyle="1" w:styleId="afffff6">
    <w:name w:val="列表项目符号 字符"/>
    <w:link w:val="a0"/>
    <w:qFormat/>
    <w:rsid w:val="00341553"/>
    <w:rPr>
      <w:rFonts w:ascii="Arial" w:hAnsi="Arial"/>
      <w:bCs/>
      <w:kern w:val="2"/>
      <w:sz w:val="21"/>
      <w:szCs w:val="21"/>
    </w:rPr>
  </w:style>
  <w:style w:type="character" w:customStyle="1" w:styleId="month">
    <w:name w:val="month"/>
    <w:rsid w:val="00341553"/>
    <w:rPr>
      <w:caps/>
      <w:color w:val="FFFFFF"/>
      <w:sz w:val="18"/>
      <w:szCs w:val="18"/>
      <w:shd w:val="clear" w:color="auto" w:fill="B5BEBE"/>
    </w:rPr>
  </w:style>
  <w:style w:type="character" w:customStyle="1" w:styleId="AltAChar">
    <w:name w:val="图片题注(Alt+A) Char"/>
    <w:link w:val="AltA"/>
    <w:rsid w:val="00341553"/>
    <w:rPr>
      <w:rFonts w:ascii="Arial" w:hAnsi="Arial" w:cs="Arial"/>
      <w:kern w:val="2"/>
      <w:sz w:val="21"/>
      <w:szCs w:val="21"/>
    </w:rPr>
  </w:style>
  <w:style w:type="character" w:customStyle="1" w:styleId="apple-style-span">
    <w:name w:val="apple-style-span"/>
    <w:qFormat/>
    <w:rsid w:val="00341553"/>
  </w:style>
  <w:style w:type="character" w:customStyle="1" w:styleId="Chara">
    <w:name w:val="投标正文 Char"/>
    <w:link w:val="afffff7"/>
    <w:qFormat/>
    <w:rsid w:val="00341553"/>
    <w:rPr>
      <w:rFonts w:ascii="宋体" w:hAnsi="宋体"/>
      <w:kern w:val="2"/>
      <w:sz w:val="24"/>
      <w:szCs w:val="24"/>
      <w:lang w:val="zh-CN"/>
    </w:rPr>
  </w:style>
  <w:style w:type="character" w:customStyle="1" w:styleId="afffff8">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fff9"/>
    <w:qFormat/>
    <w:rsid w:val="00341553"/>
    <w:rPr>
      <w:rFonts w:ascii="宋体" w:eastAsia="宋体" w:hAnsi="Courier New"/>
      <w:kern w:val="2"/>
      <w:sz w:val="21"/>
      <w:lang w:val="en-US" w:eastAsia="zh-CN" w:bidi="ar-SA"/>
    </w:rPr>
  </w:style>
  <w:style w:type="character" w:customStyle="1" w:styleId="msonormal0">
    <w:name w:val="msonormal"/>
    <w:rsid w:val="00341553"/>
    <w:rPr>
      <w:rFonts w:ascii="Tahoma" w:eastAsia="仿宋_GB2312" w:hAnsi="Tahoma"/>
      <w:kern w:val="2"/>
      <w:sz w:val="24"/>
      <w:lang w:val="en-US" w:eastAsia="ar-SA" w:bidi="ar-SA"/>
    </w:rPr>
  </w:style>
  <w:style w:type="character" w:customStyle="1" w:styleId="afffffa">
    <w:name w:val="正文缩进 字符"/>
    <w:qFormat/>
    <w:rsid w:val="00341553"/>
    <w:rPr>
      <w:rFonts w:ascii="宋体"/>
      <w:sz w:val="24"/>
    </w:rPr>
  </w:style>
  <w:style w:type="character" w:customStyle="1" w:styleId="afffffb">
    <w:name w:val="图文 字符"/>
    <w:link w:val="afffffc"/>
    <w:qFormat/>
    <w:rsid w:val="00341553"/>
    <w:rPr>
      <w:rFonts w:ascii="宋体" w:eastAsia="仿宋" w:hAnsi="宋体"/>
      <w:kern w:val="2"/>
      <w:sz w:val="21"/>
      <w:szCs w:val="24"/>
    </w:rPr>
  </w:style>
  <w:style w:type="character" w:customStyle="1" w:styleId="90">
    <w:name w:val="标题 9 字符"/>
    <w:link w:val="9"/>
    <w:uiPriority w:val="9"/>
    <w:qFormat/>
    <w:rsid w:val="00341553"/>
    <w:rPr>
      <w:rFonts w:ascii="Arial" w:eastAsia="黑体" w:hAnsi="Arial"/>
      <w:kern w:val="2"/>
      <w:sz w:val="24"/>
      <w:szCs w:val="21"/>
    </w:rPr>
  </w:style>
  <w:style w:type="character" w:customStyle="1" w:styleId="1CrlfShiftMChar">
    <w:name w:val="正文首行缩进1(Crlf+Shift+M) Char"/>
    <w:link w:val="1CrlfShiftM"/>
    <w:qFormat/>
    <w:rsid w:val="00341553"/>
    <w:rPr>
      <w:rFonts w:ascii="Arial" w:hAnsi="Arial" w:cs="宋体"/>
      <w:kern w:val="2"/>
      <w:sz w:val="21"/>
    </w:rPr>
  </w:style>
  <w:style w:type="character" w:customStyle="1" w:styleId="60">
    <w:name w:val="标题 6 字符"/>
    <w:link w:val="6"/>
    <w:uiPriority w:val="9"/>
    <w:qFormat/>
    <w:rsid w:val="00341553"/>
    <w:rPr>
      <w:rFonts w:ascii="Arial" w:eastAsia="黑体" w:hAnsi="Arial"/>
      <w:b/>
      <w:bCs/>
      <w:kern w:val="2"/>
      <w:sz w:val="24"/>
      <w:szCs w:val="24"/>
    </w:rPr>
  </w:style>
  <w:style w:type="paragraph" w:styleId="39">
    <w:name w:val="Body Text Indent 3"/>
    <w:basedOn w:val="af"/>
    <w:link w:val="38"/>
    <w:qFormat/>
    <w:rsid w:val="00341553"/>
    <w:pPr>
      <w:spacing w:after="120"/>
      <w:ind w:leftChars="200" w:left="420"/>
    </w:pPr>
    <w:rPr>
      <w:sz w:val="16"/>
      <w:szCs w:val="16"/>
    </w:rPr>
  </w:style>
  <w:style w:type="paragraph" w:styleId="a">
    <w:name w:val="List Number"/>
    <w:basedOn w:val="af"/>
    <w:qFormat/>
    <w:rsid w:val="00341553"/>
    <w:pPr>
      <w:numPr>
        <w:numId w:val="1"/>
      </w:numPr>
      <w:tabs>
        <w:tab w:val="left" w:pos="360"/>
      </w:tabs>
    </w:pPr>
  </w:style>
  <w:style w:type="paragraph" w:styleId="TOC1">
    <w:name w:val="toc 1"/>
    <w:basedOn w:val="af"/>
    <w:next w:val="af"/>
    <w:uiPriority w:val="39"/>
    <w:qFormat/>
    <w:rsid w:val="00341553"/>
    <w:pPr>
      <w:tabs>
        <w:tab w:val="left" w:pos="993"/>
        <w:tab w:val="right" w:leader="dot" w:pos="9000"/>
      </w:tabs>
      <w:spacing w:before="120" w:after="120" w:line="440" w:lineRule="exact"/>
      <w:jc w:val="left"/>
    </w:pPr>
    <w:rPr>
      <w:rFonts w:ascii="仿宋_GB2312" w:eastAsia="仿宋_GB2312" w:hAnsi="宋体"/>
      <w:b/>
      <w:sz w:val="24"/>
    </w:rPr>
  </w:style>
  <w:style w:type="paragraph" w:styleId="afffffd">
    <w:name w:val="Normal (Web)"/>
    <w:basedOn w:val="af"/>
    <w:uiPriority w:val="7"/>
    <w:qFormat/>
    <w:rsid w:val="00341553"/>
    <w:pPr>
      <w:widowControl/>
      <w:spacing w:before="100" w:beforeAutospacing="1" w:after="100" w:afterAutospacing="1"/>
      <w:jc w:val="left"/>
    </w:pPr>
    <w:rPr>
      <w:rFonts w:ascii="宋体" w:hAnsi="宋体" w:cs="宋体"/>
      <w:kern w:val="0"/>
      <w:sz w:val="24"/>
    </w:rPr>
  </w:style>
  <w:style w:type="paragraph" w:styleId="2d">
    <w:name w:val="Body Text Indent 2"/>
    <w:basedOn w:val="af"/>
    <w:link w:val="2c"/>
    <w:qFormat/>
    <w:rsid w:val="00341553"/>
    <w:pPr>
      <w:ind w:firstLineChars="200" w:firstLine="480"/>
    </w:pPr>
    <w:rPr>
      <w:rFonts w:ascii="仿宋_GB2312" w:eastAsia="仿宋_GB2312"/>
      <w:sz w:val="24"/>
    </w:rPr>
  </w:style>
  <w:style w:type="paragraph" w:styleId="afffffe">
    <w:name w:val="List Continue"/>
    <w:basedOn w:val="af"/>
    <w:qFormat/>
    <w:rsid w:val="00341553"/>
    <w:pPr>
      <w:widowControl/>
      <w:spacing w:after="120" w:line="360" w:lineRule="auto"/>
      <w:ind w:leftChars="200" w:left="420"/>
      <w:jc w:val="left"/>
    </w:pPr>
    <w:rPr>
      <w:rFonts w:ascii="宋体" w:hAnsi="宋体"/>
      <w:kern w:val="0"/>
      <w:sz w:val="24"/>
    </w:rPr>
  </w:style>
  <w:style w:type="paragraph" w:styleId="2f1">
    <w:name w:val="List 2"/>
    <w:basedOn w:val="af"/>
    <w:unhideWhenUsed/>
    <w:qFormat/>
    <w:rsid w:val="00341553"/>
    <w:pPr>
      <w:ind w:leftChars="200" w:left="100" w:hangingChars="200" w:hanging="200"/>
    </w:pPr>
  </w:style>
  <w:style w:type="paragraph" w:styleId="afff6">
    <w:name w:val="caption"/>
    <w:basedOn w:val="af"/>
    <w:next w:val="af"/>
    <w:link w:val="afff5"/>
    <w:qFormat/>
    <w:rsid w:val="00341553"/>
    <w:pPr>
      <w:suppressAutoHyphens/>
      <w:spacing w:before="152" w:after="160"/>
    </w:pPr>
    <w:rPr>
      <w:rFonts w:ascii="Arial" w:eastAsia="黑体" w:hAnsi="Arial" w:cs="Arial"/>
      <w:sz w:val="20"/>
      <w:szCs w:val="20"/>
      <w:lang w:eastAsia="ar-SA"/>
    </w:rPr>
  </w:style>
  <w:style w:type="paragraph" w:styleId="TOC4">
    <w:name w:val="toc 4"/>
    <w:basedOn w:val="af"/>
    <w:next w:val="af"/>
    <w:qFormat/>
    <w:rsid w:val="00341553"/>
    <w:pPr>
      <w:ind w:leftChars="600" w:left="1260"/>
    </w:pPr>
  </w:style>
  <w:style w:type="paragraph" w:styleId="afffff2">
    <w:name w:val="header"/>
    <w:aliases w:val="Ò³Ã¼,headerU"/>
    <w:basedOn w:val="af"/>
    <w:link w:val="afffff1"/>
    <w:qFormat/>
    <w:rsid w:val="00341553"/>
    <w:pPr>
      <w:pBdr>
        <w:bottom w:val="single" w:sz="6" w:space="1" w:color="auto"/>
      </w:pBdr>
      <w:tabs>
        <w:tab w:val="center" w:pos="4153"/>
        <w:tab w:val="right" w:pos="8306"/>
      </w:tabs>
      <w:snapToGrid w:val="0"/>
      <w:jc w:val="center"/>
    </w:pPr>
    <w:rPr>
      <w:sz w:val="18"/>
      <w:szCs w:val="18"/>
    </w:rPr>
  </w:style>
  <w:style w:type="paragraph" w:styleId="affff8">
    <w:name w:val="footer"/>
    <w:aliases w:val="Footer-Even"/>
    <w:basedOn w:val="af"/>
    <w:link w:val="2b"/>
    <w:uiPriority w:val="99"/>
    <w:qFormat/>
    <w:rsid w:val="00341553"/>
    <w:pPr>
      <w:tabs>
        <w:tab w:val="center" w:pos="4153"/>
        <w:tab w:val="right" w:pos="8306"/>
      </w:tabs>
      <w:autoSpaceDE w:val="0"/>
      <w:autoSpaceDN w:val="0"/>
      <w:adjustRightInd w:val="0"/>
      <w:snapToGrid w:val="0"/>
      <w:jc w:val="left"/>
    </w:pPr>
    <w:rPr>
      <w:rFonts w:ascii="宋体"/>
      <w:kern w:val="0"/>
      <w:sz w:val="18"/>
      <w:szCs w:val="20"/>
    </w:rPr>
  </w:style>
  <w:style w:type="paragraph" w:styleId="afffff4">
    <w:name w:val="Title"/>
    <w:basedOn w:val="af"/>
    <w:link w:val="afffff3"/>
    <w:uiPriority w:val="10"/>
    <w:qFormat/>
    <w:rsid w:val="00341553"/>
    <w:pPr>
      <w:spacing w:before="240" w:after="60"/>
      <w:jc w:val="center"/>
      <w:outlineLvl w:val="0"/>
    </w:pPr>
    <w:rPr>
      <w:rFonts w:ascii="Arial" w:hAnsi="Arial"/>
      <w:b/>
      <w:bCs/>
      <w:sz w:val="32"/>
      <w:szCs w:val="32"/>
      <w:lang w:val="zh-CN"/>
    </w:rPr>
  </w:style>
  <w:style w:type="paragraph" w:styleId="3a">
    <w:name w:val="index 3"/>
    <w:basedOn w:val="af"/>
    <w:next w:val="af"/>
    <w:qFormat/>
    <w:rsid w:val="00341553"/>
    <w:pPr>
      <w:spacing w:before="240" w:line="360" w:lineRule="auto"/>
      <w:ind w:leftChars="400" w:left="400" w:firstLineChars="200" w:firstLine="200"/>
    </w:pPr>
    <w:rPr>
      <w:szCs w:val="21"/>
    </w:rPr>
  </w:style>
  <w:style w:type="paragraph" w:customStyle="1" w:styleId="affffff">
    <w:name w:val="前言标题"/>
    <w:basedOn w:val="af"/>
    <w:qFormat/>
    <w:rsid w:val="00341553"/>
    <w:pPr>
      <w:spacing w:before="480" w:afterLines="100"/>
      <w:jc w:val="center"/>
    </w:pPr>
    <w:rPr>
      <w:rFonts w:ascii="黑体" w:eastAsia="黑体" w:cs="宋体"/>
      <w:b/>
      <w:bCs/>
      <w:sz w:val="44"/>
      <w:szCs w:val="44"/>
    </w:rPr>
  </w:style>
  <w:style w:type="paragraph" w:styleId="48">
    <w:name w:val="index 4"/>
    <w:basedOn w:val="af"/>
    <w:next w:val="af"/>
    <w:qFormat/>
    <w:rsid w:val="00341553"/>
    <w:pPr>
      <w:spacing w:before="240" w:line="360" w:lineRule="auto"/>
      <w:ind w:leftChars="600" w:left="600" w:firstLineChars="200" w:firstLine="200"/>
    </w:pPr>
    <w:rPr>
      <w:szCs w:val="21"/>
    </w:rPr>
  </w:style>
  <w:style w:type="paragraph" w:styleId="2f">
    <w:name w:val="Body Text First Indent 2"/>
    <w:basedOn w:val="affff3"/>
    <w:link w:val="2e"/>
    <w:unhideWhenUsed/>
    <w:qFormat/>
    <w:rsid w:val="00341553"/>
    <w:pPr>
      <w:ind w:firstLineChars="200" w:firstLine="420"/>
    </w:pPr>
    <w:rPr>
      <w:kern w:val="0"/>
      <w:sz w:val="20"/>
      <w:szCs w:val="20"/>
    </w:rPr>
  </w:style>
  <w:style w:type="paragraph" w:styleId="affa">
    <w:name w:val="Closing"/>
    <w:basedOn w:val="af"/>
    <w:link w:val="aff9"/>
    <w:unhideWhenUsed/>
    <w:qFormat/>
    <w:rsid w:val="00341553"/>
    <w:pPr>
      <w:ind w:leftChars="2100" w:left="100"/>
    </w:pPr>
    <w:rPr>
      <w:rFonts w:ascii="Arial" w:hAnsi="Arial" w:cs="Arial"/>
      <w:kern w:val="0"/>
      <w:sz w:val="28"/>
    </w:rPr>
  </w:style>
  <w:style w:type="paragraph" w:styleId="81">
    <w:name w:val="index 8"/>
    <w:basedOn w:val="af"/>
    <w:next w:val="af"/>
    <w:qFormat/>
    <w:rsid w:val="00341553"/>
    <w:pPr>
      <w:spacing w:before="240" w:line="360" w:lineRule="auto"/>
      <w:ind w:leftChars="1400" w:left="1400" w:firstLineChars="200" w:firstLine="200"/>
    </w:pPr>
    <w:rPr>
      <w:szCs w:val="21"/>
    </w:rPr>
  </w:style>
  <w:style w:type="paragraph" w:styleId="affffff0">
    <w:name w:val="List"/>
    <w:basedOn w:val="af"/>
    <w:qFormat/>
    <w:rsid w:val="00341553"/>
    <w:pPr>
      <w:tabs>
        <w:tab w:val="left" w:pos="960"/>
      </w:tabs>
      <w:adjustRightInd w:val="0"/>
      <w:snapToGrid w:val="0"/>
      <w:spacing w:line="360" w:lineRule="auto"/>
      <w:ind w:left="960" w:firstLineChars="200" w:hanging="420"/>
    </w:pPr>
    <w:rPr>
      <w:bCs/>
      <w:kern w:val="0"/>
      <w:sz w:val="24"/>
      <w:szCs w:val="20"/>
    </w:rPr>
  </w:style>
  <w:style w:type="paragraph" w:customStyle="1" w:styleId="affffff1">
    <w:name w:val="偶数页页脚"/>
    <w:basedOn w:val="af"/>
    <w:qFormat/>
    <w:rsid w:val="00341553"/>
    <w:pPr>
      <w:pBdr>
        <w:top w:val="single" w:sz="4" w:space="1" w:color="auto"/>
      </w:pBdr>
      <w:jc w:val="left"/>
    </w:pPr>
    <w:rPr>
      <w:rFonts w:eastAsia="华文细黑"/>
      <w:sz w:val="18"/>
      <w:szCs w:val="21"/>
    </w:rPr>
  </w:style>
  <w:style w:type="paragraph" w:styleId="affffff2">
    <w:name w:val="envelope address"/>
    <w:basedOn w:val="af"/>
    <w:qFormat/>
    <w:rsid w:val="00341553"/>
    <w:pPr>
      <w:spacing w:line="360" w:lineRule="auto"/>
      <w:ind w:left="2880"/>
    </w:pPr>
    <w:rPr>
      <w:rFonts w:ascii="Arial" w:hAnsi="Arial" w:cs="Arial"/>
    </w:rPr>
  </w:style>
  <w:style w:type="paragraph" w:styleId="affffff3">
    <w:name w:val="index heading"/>
    <w:basedOn w:val="af"/>
    <w:next w:val="1f1"/>
    <w:qFormat/>
    <w:rsid w:val="00341553"/>
    <w:pPr>
      <w:spacing w:before="240" w:line="360" w:lineRule="auto"/>
      <w:ind w:firstLineChars="200" w:firstLine="200"/>
    </w:pPr>
    <w:rPr>
      <w:szCs w:val="21"/>
    </w:rPr>
  </w:style>
  <w:style w:type="paragraph" w:styleId="affff7">
    <w:name w:val="Date"/>
    <w:basedOn w:val="af"/>
    <w:next w:val="af"/>
    <w:link w:val="affff6"/>
    <w:qFormat/>
    <w:rsid w:val="00341553"/>
    <w:pPr>
      <w:ind w:leftChars="2500" w:left="100"/>
    </w:pPr>
  </w:style>
  <w:style w:type="paragraph" w:styleId="TOC8">
    <w:name w:val="toc 8"/>
    <w:basedOn w:val="af"/>
    <w:next w:val="af"/>
    <w:unhideWhenUsed/>
    <w:qFormat/>
    <w:rsid w:val="00341553"/>
    <w:pPr>
      <w:ind w:leftChars="1400" w:left="2940"/>
    </w:pPr>
    <w:rPr>
      <w:rFonts w:ascii="Calibri" w:hAnsi="Calibri"/>
      <w:szCs w:val="22"/>
    </w:rPr>
  </w:style>
  <w:style w:type="paragraph" w:styleId="50">
    <w:name w:val="List Bullet 5"/>
    <w:basedOn w:val="af"/>
    <w:qFormat/>
    <w:rsid w:val="00341553"/>
    <w:pPr>
      <w:tabs>
        <w:tab w:val="left" w:pos="2098"/>
      </w:tabs>
      <w:spacing w:before="240" w:after="120" w:line="360" w:lineRule="auto"/>
      <w:ind w:left="2098" w:hanging="420"/>
    </w:pPr>
    <w:rPr>
      <w:szCs w:val="21"/>
    </w:rPr>
  </w:style>
  <w:style w:type="paragraph" w:styleId="2f2">
    <w:name w:val="index 2"/>
    <w:basedOn w:val="af"/>
    <w:next w:val="af"/>
    <w:rsid w:val="00341553"/>
    <w:pPr>
      <w:spacing w:before="240" w:line="360" w:lineRule="auto"/>
      <w:ind w:leftChars="200" w:left="200" w:firstLineChars="200" w:firstLine="200"/>
    </w:pPr>
    <w:rPr>
      <w:szCs w:val="21"/>
    </w:rPr>
  </w:style>
  <w:style w:type="paragraph" w:styleId="affff3">
    <w:name w:val="Body Text Indent"/>
    <w:basedOn w:val="af"/>
    <w:link w:val="affff2"/>
    <w:qFormat/>
    <w:rsid w:val="00341553"/>
    <w:pPr>
      <w:spacing w:after="120"/>
      <w:ind w:leftChars="200" w:left="420"/>
    </w:pPr>
  </w:style>
  <w:style w:type="paragraph" w:styleId="2">
    <w:name w:val="List Number 2"/>
    <w:basedOn w:val="af"/>
    <w:link w:val="2a"/>
    <w:qFormat/>
    <w:rsid w:val="00341553"/>
    <w:pPr>
      <w:numPr>
        <w:numId w:val="3"/>
      </w:numPr>
      <w:tabs>
        <w:tab w:val="left" w:pos="840"/>
      </w:tabs>
      <w:spacing w:before="240" w:after="120" w:line="360" w:lineRule="auto"/>
      <w:ind w:left="1260" w:firstLine="0"/>
    </w:pPr>
    <w:rPr>
      <w:rFonts w:ascii="Arial" w:hAnsi="Arial"/>
      <w:szCs w:val="21"/>
    </w:rPr>
  </w:style>
  <w:style w:type="paragraph" w:customStyle="1" w:styleId="affff">
    <w:name w:val="我的正文"/>
    <w:basedOn w:val="af"/>
    <w:link w:val="CharChar2"/>
    <w:rsid w:val="00341553"/>
    <w:pPr>
      <w:widowControl/>
      <w:ind w:firstLineChars="200" w:firstLine="643"/>
    </w:pPr>
    <w:rPr>
      <w:rFonts w:ascii="Arial" w:eastAsia="仿宋_GB2312" w:hAnsi="Arial"/>
      <w:kern w:val="0"/>
      <w:sz w:val="30"/>
      <w:szCs w:val="18"/>
    </w:rPr>
  </w:style>
  <w:style w:type="paragraph" w:styleId="TOC6">
    <w:name w:val="toc 6"/>
    <w:basedOn w:val="af"/>
    <w:next w:val="af"/>
    <w:unhideWhenUsed/>
    <w:qFormat/>
    <w:rsid w:val="00341553"/>
    <w:pPr>
      <w:ind w:leftChars="1000" w:left="2100"/>
    </w:pPr>
    <w:rPr>
      <w:rFonts w:ascii="Calibri" w:hAnsi="Calibri"/>
      <w:szCs w:val="22"/>
    </w:rPr>
  </w:style>
  <w:style w:type="paragraph" w:styleId="afff4">
    <w:name w:val="endnote text"/>
    <w:basedOn w:val="af"/>
    <w:link w:val="afff3"/>
    <w:unhideWhenUsed/>
    <w:qFormat/>
    <w:rsid w:val="00341553"/>
    <w:pPr>
      <w:snapToGrid w:val="0"/>
      <w:jc w:val="left"/>
    </w:pPr>
    <w:rPr>
      <w:sz w:val="24"/>
    </w:rPr>
  </w:style>
  <w:style w:type="paragraph" w:styleId="afffff0">
    <w:name w:val="Salutation"/>
    <w:basedOn w:val="af"/>
    <w:next w:val="af"/>
    <w:link w:val="afffff"/>
    <w:unhideWhenUsed/>
    <w:qFormat/>
    <w:rsid w:val="00341553"/>
    <w:rPr>
      <w:rFonts w:ascii="Arial" w:hAnsi="Arial" w:cs="Arial"/>
      <w:kern w:val="0"/>
      <w:sz w:val="28"/>
    </w:rPr>
  </w:style>
  <w:style w:type="paragraph" w:styleId="af0">
    <w:name w:val="Body Text"/>
    <w:basedOn w:val="af"/>
    <w:link w:val="aff2"/>
    <w:qFormat/>
    <w:rsid w:val="00341553"/>
    <w:pPr>
      <w:tabs>
        <w:tab w:val="left" w:pos="567"/>
      </w:tabs>
      <w:spacing w:before="120" w:line="22" w:lineRule="atLeast"/>
    </w:pPr>
    <w:rPr>
      <w:rFonts w:ascii="宋体" w:hAnsi="宋体"/>
      <w:sz w:val="24"/>
    </w:rPr>
  </w:style>
  <w:style w:type="paragraph" w:styleId="af1">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段1,四号,正文双线,标题4"/>
    <w:basedOn w:val="af"/>
    <w:link w:val="1b"/>
    <w:qFormat/>
    <w:rsid w:val="00341553"/>
    <w:pPr>
      <w:autoSpaceDE w:val="0"/>
      <w:autoSpaceDN w:val="0"/>
      <w:adjustRightInd w:val="0"/>
      <w:ind w:firstLine="420"/>
      <w:jc w:val="left"/>
    </w:pPr>
    <w:rPr>
      <w:rFonts w:ascii="宋体"/>
      <w:kern w:val="0"/>
      <w:sz w:val="24"/>
      <w:szCs w:val="20"/>
    </w:rPr>
  </w:style>
  <w:style w:type="paragraph" w:customStyle="1" w:styleId="affffff4">
    <w:name w:val="正文[清晰]"/>
    <w:basedOn w:val="af"/>
    <w:rsid w:val="00341553"/>
    <w:pPr>
      <w:adjustRightInd w:val="0"/>
      <w:spacing w:line="360" w:lineRule="auto"/>
      <w:ind w:firstLineChars="200" w:firstLine="560"/>
      <w:jc w:val="left"/>
      <w:textAlignment w:val="baseline"/>
    </w:pPr>
    <w:rPr>
      <w:kern w:val="0"/>
      <w:sz w:val="28"/>
      <w:szCs w:val="20"/>
    </w:rPr>
  </w:style>
  <w:style w:type="paragraph" w:styleId="afff">
    <w:name w:val="footnote text"/>
    <w:basedOn w:val="af"/>
    <w:link w:val="affe"/>
    <w:qFormat/>
    <w:rsid w:val="00341553"/>
    <w:pPr>
      <w:snapToGrid w:val="0"/>
      <w:spacing w:before="240" w:line="360" w:lineRule="auto"/>
      <w:ind w:firstLineChars="200" w:firstLine="200"/>
      <w:jc w:val="left"/>
    </w:pPr>
    <w:rPr>
      <w:b/>
      <w:sz w:val="18"/>
      <w:szCs w:val="21"/>
    </w:rPr>
  </w:style>
  <w:style w:type="paragraph" w:customStyle="1" w:styleId="affffff5">
    <w:name w:val="封面中公司与日期"/>
    <w:basedOn w:val="af"/>
    <w:qFormat/>
    <w:rsid w:val="00341553"/>
    <w:pPr>
      <w:spacing w:line="360" w:lineRule="auto"/>
      <w:jc w:val="left"/>
    </w:pPr>
    <w:rPr>
      <w:rFonts w:ascii="Vrinda" w:eastAsia="黑体" w:hAnsi="Vrinda"/>
      <w:b/>
      <w:color w:val="333333"/>
      <w:sz w:val="30"/>
      <w:szCs w:val="30"/>
    </w:rPr>
  </w:style>
  <w:style w:type="paragraph" w:styleId="aff4">
    <w:name w:val="macro"/>
    <w:link w:val="aff3"/>
    <w:unhideWhenUsed/>
    <w:qFormat/>
    <w:rsid w:val="0034155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52">
    <w:name w:val="List Number 5"/>
    <w:basedOn w:val="af"/>
    <w:qFormat/>
    <w:rsid w:val="00341553"/>
    <w:pPr>
      <w:tabs>
        <w:tab w:val="left" w:pos="1259"/>
      </w:tabs>
      <w:spacing w:before="240" w:after="120" w:line="360" w:lineRule="auto"/>
      <w:ind w:left="1259" w:hanging="420"/>
    </w:pPr>
    <w:rPr>
      <w:szCs w:val="21"/>
    </w:rPr>
  </w:style>
  <w:style w:type="paragraph" w:styleId="affff1">
    <w:name w:val="annotation text"/>
    <w:aliases w:val="注释文本"/>
    <w:basedOn w:val="af"/>
    <w:link w:val="1d"/>
    <w:uiPriority w:val="99"/>
    <w:unhideWhenUsed/>
    <w:qFormat/>
    <w:rsid w:val="00341553"/>
    <w:pPr>
      <w:jc w:val="left"/>
    </w:pPr>
  </w:style>
  <w:style w:type="paragraph" w:styleId="1f1">
    <w:name w:val="index 1"/>
    <w:basedOn w:val="af"/>
    <w:next w:val="af"/>
    <w:qFormat/>
    <w:rsid w:val="00341553"/>
    <w:rPr>
      <w:szCs w:val="20"/>
    </w:rPr>
  </w:style>
  <w:style w:type="paragraph" w:styleId="aff1">
    <w:name w:val="Document Map"/>
    <w:basedOn w:val="af"/>
    <w:link w:val="aff0"/>
    <w:qFormat/>
    <w:rsid w:val="00341553"/>
    <w:pPr>
      <w:shd w:val="clear" w:color="auto" w:fill="000080"/>
    </w:pPr>
  </w:style>
  <w:style w:type="paragraph" w:styleId="afff1">
    <w:name w:val="Balloon Text"/>
    <w:basedOn w:val="af"/>
    <w:link w:val="afff0"/>
    <w:qFormat/>
    <w:rsid w:val="00341553"/>
    <w:rPr>
      <w:sz w:val="18"/>
      <w:szCs w:val="18"/>
    </w:rPr>
  </w:style>
  <w:style w:type="paragraph" w:styleId="TOC5">
    <w:name w:val="toc 5"/>
    <w:basedOn w:val="af"/>
    <w:next w:val="af"/>
    <w:qFormat/>
    <w:rsid w:val="00341553"/>
    <w:pPr>
      <w:ind w:leftChars="800" w:left="1680"/>
    </w:pPr>
  </w:style>
  <w:style w:type="paragraph" w:styleId="HTMLa">
    <w:name w:val="HTML Preformatted"/>
    <w:basedOn w:val="af"/>
    <w:link w:val="HTML9"/>
    <w:unhideWhenUsed/>
    <w:qFormat/>
    <w:rsid w:val="003415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1">
    <w:name w:val="index 6"/>
    <w:basedOn w:val="af"/>
    <w:next w:val="af"/>
    <w:qFormat/>
    <w:rsid w:val="00341553"/>
    <w:pPr>
      <w:spacing w:before="240" w:line="360" w:lineRule="auto"/>
      <w:ind w:leftChars="1000" w:left="1000" w:firstLineChars="200" w:firstLine="200"/>
    </w:pPr>
    <w:rPr>
      <w:szCs w:val="21"/>
    </w:rPr>
  </w:style>
  <w:style w:type="paragraph" w:styleId="TOC2">
    <w:name w:val="toc 2"/>
    <w:basedOn w:val="af"/>
    <w:next w:val="af"/>
    <w:uiPriority w:val="39"/>
    <w:qFormat/>
    <w:rsid w:val="00341553"/>
    <w:pPr>
      <w:ind w:leftChars="200" w:left="420"/>
    </w:pPr>
  </w:style>
  <w:style w:type="paragraph" w:styleId="3b">
    <w:name w:val="List 3"/>
    <w:basedOn w:val="af"/>
    <w:qFormat/>
    <w:rsid w:val="00341553"/>
    <w:pPr>
      <w:ind w:leftChars="400" w:left="100" w:hangingChars="200" w:hanging="200"/>
      <w:contextualSpacing/>
    </w:pPr>
    <w:rPr>
      <w:szCs w:val="21"/>
    </w:rPr>
  </w:style>
  <w:style w:type="paragraph" w:styleId="72">
    <w:name w:val="index 7"/>
    <w:basedOn w:val="af"/>
    <w:next w:val="af"/>
    <w:rsid w:val="00341553"/>
    <w:pPr>
      <w:spacing w:before="240" w:line="360" w:lineRule="auto"/>
      <w:ind w:leftChars="1200" w:left="1200" w:firstLineChars="200" w:firstLine="200"/>
    </w:pPr>
    <w:rPr>
      <w:szCs w:val="21"/>
    </w:rPr>
  </w:style>
  <w:style w:type="paragraph" w:styleId="53">
    <w:name w:val="List 5"/>
    <w:basedOn w:val="af"/>
    <w:qFormat/>
    <w:rsid w:val="00341553"/>
    <w:pPr>
      <w:ind w:left="100" w:hanging="200"/>
    </w:pPr>
    <w:rPr>
      <w:szCs w:val="20"/>
    </w:rPr>
  </w:style>
  <w:style w:type="paragraph" w:styleId="a0">
    <w:name w:val="List Bullet"/>
    <w:basedOn w:val="af"/>
    <w:link w:val="afffff6"/>
    <w:qFormat/>
    <w:rsid w:val="00341553"/>
    <w:pPr>
      <w:numPr>
        <w:numId w:val="4"/>
      </w:numPr>
      <w:spacing w:before="240" w:after="120" w:line="360" w:lineRule="auto"/>
      <w:ind w:leftChars="200" w:left="840" w:hangingChars="200" w:hanging="200"/>
    </w:pPr>
    <w:rPr>
      <w:rFonts w:ascii="Arial" w:hAnsi="Arial"/>
      <w:bCs/>
      <w:szCs w:val="21"/>
    </w:rPr>
  </w:style>
  <w:style w:type="paragraph" w:styleId="afffb">
    <w:name w:val="Subtitle"/>
    <w:basedOn w:val="af"/>
    <w:next w:val="af"/>
    <w:link w:val="afffa"/>
    <w:qFormat/>
    <w:rsid w:val="00341553"/>
    <w:pPr>
      <w:spacing w:before="240" w:after="60" w:line="312" w:lineRule="auto"/>
      <w:jc w:val="center"/>
      <w:outlineLvl w:val="1"/>
    </w:pPr>
    <w:rPr>
      <w:rFonts w:ascii="Cambria" w:hAnsi="Cambria"/>
      <w:b/>
      <w:bCs/>
      <w:kern w:val="28"/>
      <w:sz w:val="32"/>
      <w:szCs w:val="32"/>
    </w:rPr>
  </w:style>
  <w:style w:type="paragraph" w:styleId="4">
    <w:name w:val="List Number 4"/>
    <w:basedOn w:val="af"/>
    <w:qFormat/>
    <w:rsid w:val="00341553"/>
    <w:pPr>
      <w:numPr>
        <w:numId w:val="5"/>
      </w:numPr>
      <w:spacing w:before="240" w:after="120" w:line="360" w:lineRule="auto"/>
      <w:ind w:left="2100" w:firstLine="0"/>
    </w:pPr>
    <w:rPr>
      <w:rFonts w:ascii="Arial" w:hAnsi="Arial"/>
      <w:szCs w:val="21"/>
    </w:rPr>
  </w:style>
  <w:style w:type="paragraph" w:styleId="HTML8">
    <w:name w:val="HTML Address"/>
    <w:basedOn w:val="af"/>
    <w:link w:val="HTML7"/>
    <w:unhideWhenUsed/>
    <w:qFormat/>
    <w:rsid w:val="00341553"/>
    <w:rPr>
      <w:i/>
      <w:iCs/>
      <w:kern w:val="0"/>
      <w:sz w:val="20"/>
    </w:rPr>
  </w:style>
  <w:style w:type="paragraph" w:styleId="affffff6">
    <w:name w:val="Block Text"/>
    <w:basedOn w:val="af"/>
    <w:qFormat/>
    <w:rsid w:val="00341553"/>
    <w:pPr>
      <w:ind w:leftChars="-50" w:left="-105" w:rightChars="-50" w:right="-105"/>
      <w:jc w:val="center"/>
    </w:pPr>
    <w:rPr>
      <w:rFonts w:ascii="宋体" w:eastAsia="华文细黑"/>
      <w:spacing w:val="24"/>
      <w:sz w:val="24"/>
      <w:szCs w:val="20"/>
    </w:rPr>
  </w:style>
  <w:style w:type="paragraph" w:styleId="aff">
    <w:name w:val="annotation subject"/>
    <w:basedOn w:val="affff1"/>
    <w:next w:val="affff1"/>
    <w:link w:val="afe"/>
    <w:qFormat/>
    <w:rsid w:val="00341553"/>
    <w:rPr>
      <w:b/>
      <w:bCs/>
    </w:rPr>
  </w:style>
  <w:style w:type="paragraph" w:styleId="20">
    <w:name w:val="List Bullet 2"/>
    <w:basedOn w:val="af"/>
    <w:link w:val="28"/>
    <w:qFormat/>
    <w:rsid w:val="00341553"/>
    <w:pPr>
      <w:numPr>
        <w:numId w:val="6"/>
      </w:numPr>
      <w:spacing w:before="240" w:after="120" w:line="360" w:lineRule="auto"/>
      <w:ind w:firstLine="0"/>
    </w:pPr>
    <w:rPr>
      <w:rFonts w:ascii="Arial" w:hAnsi="Arial"/>
      <w:bCs/>
      <w:szCs w:val="21"/>
    </w:rPr>
  </w:style>
  <w:style w:type="paragraph" w:styleId="3">
    <w:name w:val="List Number 3"/>
    <w:basedOn w:val="af"/>
    <w:qFormat/>
    <w:rsid w:val="00341553"/>
    <w:pPr>
      <w:numPr>
        <w:numId w:val="7"/>
      </w:numPr>
      <w:spacing w:before="240" w:after="120" w:line="360" w:lineRule="auto"/>
      <w:ind w:left="1680" w:firstLine="0"/>
    </w:pPr>
    <w:rPr>
      <w:rFonts w:ascii="Arial" w:hAnsi="Arial"/>
      <w:szCs w:val="21"/>
    </w:rPr>
  </w:style>
  <w:style w:type="paragraph" w:customStyle="1" w:styleId="003152">
    <w:name w:val="样式 样式 小四 右侧:  0.03 厘米 行距: 1.5 倍行距 + 首行缩进:  2 字符"/>
    <w:basedOn w:val="af"/>
    <w:rsid w:val="00341553"/>
    <w:pPr>
      <w:spacing w:line="360" w:lineRule="auto"/>
      <w:ind w:right="17" w:firstLineChars="200" w:firstLine="420"/>
    </w:pPr>
    <w:rPr>
      <w:rFonts w:cs="宋体"/>
      <w:sz w:val="24"/>
      <w:szCs w:val="20"/>
    </w:rPr>
  </w:style>
  <w:style w:type="paragraph" w:styleId="54">
    <w:name w:val="index 5"/>
    <w:basedOn w:val="af"/>
    <w:next w:val="af"/>
    <w:qFormat/>
    <w:rsid w:val="00341553"/>
    <w:pPr>
      <w:spacing w:before="240" w:line="360" w:lineRule="auto"/>
      <w:ind w:leftChars="800" w:left="800" w:firstLineChars="200" w:firstLine="200"/>
    </w:pPr>
    <w:rPr>
      <w:szCs w:val="21"/>
    </w:rPr>
  </w:style>
  <w:style w:type="paragraph" w:styleId="91">
    <w:name w:val="index 9"/>
    <w:basedOn w:val="af"/>
    <w:next w:val="af"/>
    <w:qFormat/>
    <w:rsid w:val="00341553"/>
    <w:pPr>
      <w:spacing w:before="240" w:line="360" w:lineRule="auto"/>
      <w:ind w:leftChars="1600" w:left="1600" w:firstLineChars="200" w:firstLine="200"/>
    </w:pPr>
    <w:rPr>
      <w:szCs w:val="21"/>
    </w:rPr>
  </w:style>
  <w:style w:type="paragraph" w:styleId="afffd">
    <w:name w:val="Note Heading"/>
    <w:basedOn w:val="af"/>
    <w:next w:val="af"/>
    <w:link w:val="afffc"/>
    <w:unhideWhenUsed/>
    <w:qFormat/>
    <w:rsid w:val="00341553"/>
    <w:pPr>
      <w:jc w:val="center"/>
    </w:pPr>
    <w:rPr>
      <w:sz w:val="24"/>
    </w:rPr>
  </w:style>
  <w:style w:type="paragraph" w:styleId="27">
    <w:name w:val="Body Text 2"/>
    <w:basedOn w:val="af"/>
    <w:link w:val="26"/>
    <w:qFormat/>
    <w:rsid w:val="00341553"/>
    <w:pPr>
      <w:spacing w:after="120" w:line="480" w:lineRule="auto"/>
    </w:pPr>
    <w:rPr>
      <w:lang w:val="zh-CN"/>
    </w:rPr>
  </w:style>
  <w:style w:type="paragraph" w:styleId="afffff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标题1"/>
    <w:basedOn w:val="af"/>
    <w:link w:val="afffff8"/>
    <w:uiPriority w:val="99"/>
    <w:qFormat/>
    <w:rsid w:val="00341553"/>
    <w:rPr>
      <w:rFonts w:ascii="宋体" w:hAnsi="Courier New"/>
      <w:szCs w:val="20"/>
    </w:rPr>
  </w:style>
  <w:style w:type="paragraph" w:styleId="2f3">
    <w:name w:val="List Continue 2"/>
    <w:basedOn w:val="af"/>
    <w:qFormat/>
    <w:rsid w:val="00341553"/>
    <w:pPr>
      <w:spacing w:after="120"/>
      <w:ind w:leftChars="400" w:left="840"/>
      <w:contextualSpacing/>
    </w:pPr>
    <w:rPr>
      <w:szCs w:val="21"/>
    </w:rPr>
  </w:style>
  <w:style w:type="paragraph" w:styleId="TOC3">
    <w:name w:val="toc 3"/>
    <w:basedOn w:val="af"/>
    <w:next w:val="af"/>
    <w:uiPriority w:val="39"/>
    <w:qFormat/>
    <w:rsid w:val="00341553"/>
    <w:pPr>
      <w:tabs>
        <w:tab w:val="left" w:pos="1440"/>
        <w:tab w:val="right" w:leader="dot" w:pos="8937"/>
      </w:tabs>
      <w:ind w:leftChars="400" w:left="840"/>
    </w:pPr>
    <w:rPr>
      <w:rFonts w:ascii="仿宋_GB2312" w:eastAsia="仿宋_GB2312" w:hAnsi="宋体"/>
      <w:sz w:val="24"/>
    </w:rPr>
  </w:style>
  <w:style w:type="paragraph" w:styleId="affffe">
    <w:name w:val="Body Text First Indent"/>
    <w:basedOn w:val="af0"/>
    <w:link w:val="affffd"/>
    <w:qFormat/>
    <w:rsid w:val="00341553"/>
    <w:pPr>
      <w:tabs>
        <w:tab w:val="clear" w:pos="567"/>
      </w:tabs>
      <w:spacing w:before="0" w:after="120" w:line="240" w:lineRule="auto"/>
      <w:ind w:firstLineChars="100" w:firstLine="420"/>
    </w:pPr>
    <w:rPr>
      <w:rFonts w:ascii="Times New Roman" w:hAnsi="Times New Roman"/>
      <w:sz w:val="21"/>
    </w:rPr>
  </w:style>
  <w:style w:type="paragraph" w:styleId="30">
    <w:name w:val="List Bullet 3"/>
    <w:basedOn w:val="af"/>
    <w:qFormat/>
    <w:rsid w:val="00341553"/>
    <w:pPr>
      <w:numPr>
        <w:numId w:val="8"/>
      </w:numPr>
      <w:spacing w:before="240" w:after="120" w:line="360" w:lineRule="auto"/>
      <w:ind w:firstLine="0"/>
    </w:pPr>
    <w:rPr>
      <w:rFonts w:ascii="Arial" w:hAnsi="Arial"/>
      <w:szCs w:val="21"/>
    </w:rPr>
  </w:style>
  <w:style w:type="paragraph" w:styleId="37">
    <w:name w:val="Body Text 3"/>
    <w:basedOn w:val="af"/>
    <w:link w:val="36"/>
    <w:qFormat/>
    <w:rsid w:val="00341553"/>
    <w:pPr>
      <w:spacing w:after="120"/>
    </w:pPr>
    <w:rPr>
      <w:sz w:val="16"/>
      <w:szCs w:val="16"/>
    </w:rPr>
  </w:style>
  <w:style w:type="paragraph" w:styleId="affffff7">
    <w:name w:val="toa heading"/>
    <w:basedOn w:val="af"/>
    <w:next w:val="af"/>
    <w:qFormat/>
    <w:rsid w:val="00341553"/>
    <w:pPr>
      <w:spacing w:before="120" w:line="360" w:lineRule="auto"/>
      <w:ind w:firstLineChars="200" w:firstLine="200"/>
      <w:jc w:val="left"/>
    </w:pPr>
    <w:rPr>
      <w:rFonts w:ascii="Arial" w:hAnsi="Arial" w:cs="Arial"/>
      <w:lang w:eastAsia="zh-TW"/>
    </w:rPr>
  </w:style>
  <w:style w:type="paragraph" w:customStyle="1" w:styleId="z-20">
    <w:name w:val="z-窗体底端2"/>
    <w:basedOn w:val="af"/>
    <w:next w:val="af"/>
    <w:link w:val="z-0"/>
    <w:uiPriority w:val="99"/>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styleId="affffff8">
    <w:name w:val="table of figures"/>
    <w:basedOn w:val="af"/>
    <w:next w:val="af"/>
    <w:qFormat/>
    <w:rsid w:val="00341553"/>
    <w:pPr>
      <w:ind w:leftChars="200" w:left="200" w:hangingChars="200" w:hanging="200"/>
    </w:pPr>
    <w:rPr>
      <w:szCs w:val="21"/>
    </w:rPr>
  </w:style>
  <w:style w:type="paragraph" w:styleId="40">
    <w:name w:val="List Bullet 4"/>
    <w:basedOn w:val="af"/>
    <w:link w:val="46"/>
    <w:qFormat/>
    <w:rsid w:val="00341553"/>
    <w:pPr>
      <w:numPr>
        <w:numId w:val="9"/>
      </w:numPr>
      <w:spacing w:before="240" w:after="120" w:line="360" w:lineRule="auto"/>
      <w:ind w:firstLine="0"/>
    </w:pPr>
    <w:rPr>
      <w:rFonts w:ascii="Arial" w:hAnsi="Arial"/>
      <w:szCs w:val="21"/>
    </w:rPr>
  </w:style>
  <w:style w:type="paragraph" w:styleId="TOC9">
    <w:name w:val="toc 9"/>
    <w:basedOn w:val="af"/>
    <w:next w:val="af"/>
    <w:unhideWhenUsed/>
    <w:qFormat/>
    <w:rsid w:val="00341553"/>
    <w:pPr>
      <w:ind w:leftChars="1600" w:left="3360"/>
    </w:pPr>
    <w:rPr>
      <w:rFonts w:ascii="Calibri" w:hAnsi="Calibri"/>
      <w:szCs w:val="22"/>
    </w:rPr>
  </w:style>
  <w:style w:type="paragraph" w:styleId="TOC7">
    <w:name w:val="toc 7"/>
    <w:basedOn w:val="af"/>
    <w:next w:val="af"/>
    <w:unhideWhenUsed/>
    <w:qFormat/>
    <w:rsid w:val="00341553"/>
    <w:pPr>
      <w:ind w:leftChars="1200" w:left="2520"/>
    </w:pPr>
    <w:rPr>
      <w:rFonts w:ascii="Calibri" w:hAnsi="Calibri"/>
      <w:szCs w:val="22"/>
    </w:rPr>
  </w:style>
  <w:style w:type="paragraph" w:styleId="49">
    <w:name w:val="List 4"/>
    <w:basedOn w:val="af"/>
    <w:qFormat/>
    <w:rsid w:val="00341553"/>
    <w:pPr>
      <w:spacing w:line="360" w:lineRule="auto"/>
      <w:ind w:left="1680" w:firstLineChars="200" w:hanging="420"/>
    </w:pPr>
    <w:rPr>
      <w:sz w:val="24"/>
      <w:szCs w:val="20"/>
    </w:rPr>
  </w:style>
  <w:style w:type="paragraph" w:customStyle="1" w:styleId="BG">
    <w:name w:val="BG"/>
    <w:basedOn w:val="af"/>
    <w:link w:val="BGChar"/>
    <w:qFormat/>
    <w:rsid w:val="00341553"/>
    <w:pPr>
      <w:widowControl/>
    </w:pPr>
    <w:rPr>
      <w:rFonts w:ascii="仿宋" w:eastAsia="仿宋" w:hAnsi="仿宋" w:cs="宋体"/>
      <w:color w:val="000000"/>
      <w:kern w:val="0"/>
      <w:sz w:val="24"/>
    </w:rPr>
  </w:style>
  <w:style w:type="paragraph" w:styleId="afff8">
    <w:name w:val="Intense Quote"/>
    <w:basedOn w:val="af"/>
    <w:next w:val="af"/>
    <w:link w:val="afff7"/>
    <w:uiPriority w:val="30"/>
    <w:qFormat/>
    <w:rsid w:val="00341553"/>
    <w:pPr>
      <w:pBdr>
        <w:top w:val="single" w:sz="4" w:space="10" w:color="5B9BD5"/>
        <w:bottom w:val="single" w:sz="4" w:space="10" w:color="5B9BD5"/>
      </w:pBdr>
      <w:spacing w:before="360" w:after="360"/>
      <w:ind w:left="864" w:right="864"/>
      <w:jc w:val="center"/>
    </w:pPr>
    <w:rPr>
      <w:i/>
      <w:iCs/>
      <w:color w:val="5B9BD5"/>
      <w:szCs w:val="21"/>
    </w:rPr>
  </w:style>
  <w:style w:type="paragraph" w:customStyle="1" w:styleId="1f2">
    <w:name w:val="字元1"/>
    <w:basedOn w:val="af"/>
    <w:next w:val="af"/>
    <w:rsid w:val="00341553"/>
    <w:rPr>
      <w:rFonts w:ascii="Tahoma" w:hAnsi="Tahoma"/>
      <w:sz w:val="24"/>
      <w:szCs w:val="20"/>
    </w:rPr>
  </w:style>
  <w:style w:type="paragraph" w:customStyle="1" w:styleId="AltA">
    <w:name w:val="图片题注(Alt+A)"/>
    <w:basedOn w:val="af"/>
    <w:next w:val="af"/>
    <w:link w:val="AltAChar"/>
    <w:qFormat/>
    <w:rsid w:val="00341553"/>
    <w:pPr>
      <w:spacing w:before="120" w:after="240"/>
      <w:jc w:val="center"/>
    </w:pPr>
    <w:rPr>
      <w:rFonts w:ascii="Arial" w:hAnsi="Arial" w:cs="Arial"/>
      <w:szCs w:val="21"/>
    </w:rPr>
  </w:style>
  <w:style w:type="paragraph" w:customStyle="1" w:styleId="03">
    <w:name w:val="标题03"/>
    <w:basedOn w:val="33"/>
    <w:qFormat/>
    <w:rsid w:val="00341553"/>
    <w:pPr>
      <w:numPr>
        <w:ilvl w:val="3"/>
        <w:numId w:val="10"/>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4">
    <w:name w:val="修订2"/>
    <w:uiPriority w:val="99"/>
    <w:qFormat/>
    <w:rsid w:val="00341553"/>
    <w:rPr>
      <w:rFonts w:ascii="Calibri" w:hAnsi="Calibri"/>
      <w:kern w:val="2"/>
      <w:sz w:val="21"/>
      <w:szCs w:val="22"/>
    </w:rPr>
  </w:style>
  <w:style w:type="paragraph" w:customStyle="1" w:styleId="affffff9">
    <w:name w:val="标书名称"/>
    <w:basedOn w:val="af"/>
    <w:qFormat/>
    <w:rsid w:val="00341553"/>
    <w:pPr>
      <w:jc w:val="center"/>
    </w:pPr>
    <w:rPr>
      <w:rFonts w:ascii="黑体" w:eastAsia="黑体" w:cs="宋体"/>
      <w:sz w:val="72"/>
      <w:szCs w:val="20"/>
    </w:rPr>
  </w:style>
  <w:style w:type="paragraph" w:customStyle="1" w:styleId="ad">
    <w:name w:val="_封面文字"/>
    <w:basedOn w:val="af"/>
    <w:next w:val="af"/>
    <w:qFormat/>
    <w:rsid w:val="00341553"/>
    <w:pPr>
      <w:numPr>
        <w:numId w:val="11"/>
      </w:numPr>
      <w:tabs>
        <w:tab w:val="left" w:pos="900"/>
      </w:tabs>
      <w:spacing w:line="360" w:lineRule="auto"/>
      <w:ind w:left="0" w:firstLine="0"/>
      <w:jc w:val="center"/>
    </w:pPr>
    <w:rPr>
      <w:rFonts w:eastAsia="黑体"/>
      <w:sz w:val="32"/>
    </w:rPr>
  </w:style>
  <w:style w:type="paragraph" w:customStyle="1" w:styleId="affffffa">
    <w:name w:val="标书名称[封面]"/>
    <w:basedOn w:val="af"/>
    <w:qFormat/>
    <w:rsid w:val="00341553"/>
    <w:pPr>
      <w:spacing w:after="240"/>
      <w:jc w:val="left"/>
    </w:pPr>
    <w:rPr>
      <w:rFonts w:ascii="Arial" w:eastAsia="黑体" w:hAnsi="Arial" w:cs="宋体"/>
      <w:b/>
      <w:sz w:val="52"/>
      <w:szCs w:val="20"/>
    </w:rPr>
  </w:style>
  <w:style w:type="paragraph" w:customStyle="1" w:styleId="02">
    <w:name w:val="标题02"/>
    <w:basedOn w:val="23"/>
    <w:qFormat/>
    <w:rsid w:val="00341553"/>
    <w:pPr>
      <w:numPr>
        <w:ilvl w:val="1"/>
        <w:numId w:val="10"/>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b">
    <w:name w:val="符号列表"/>
    <w:basedOn w:val="af"/>
    <w:next w:val="affd"/>
    <w:uiPriority w:val="34"/>
    <w:qFormat/>
    <w:rsid w:val="00341553"/>
    <w:pPr>
      <w:ind w:firstLineChars="200" w:firstLine="420"/>
    </w:pPr>
    <w:rPr>
      <w:rFonts w:ascii="Calibri" w:hAnsi="Calibri"/>
      <w:szCs w:val="22"/>
    </w:rPr>
  </w:style>
  <w:style w:type="paragraph" w:styleId="affd">
    <w:name w:val="List Paragraph"/>
    <w:aliases w:val="List Paragraph"/>
    <w:basedOn w:val="af"/>
    <w:link w:val="affc"/>
    <w:uiPriority w:val="34"/>
    <w:qFormat/>
    <w:rsid w:val="00341553"/>
    <w:pPr>
      <w:spacing w:line="360" w:lineRule="auto"/>
      <w:ind w:firstLineChars="200" w:firstLine="420"/>
    </w:pPr>
    <w:rPr>
      <w:sz w:val="24"/>
    </w:rPr>
  </w:style>
  <w:style w:type="paragraph" w:customStyle="1" w:styleId="TOC10">
    <w:name w:val="TOC 标题1"/>
    <w:basedOn w:val="11"/>
    <w:next w:val="af"/>
    <w:uiPriority w:val="39"/>
    <w:unhideWhenUsed/>
    <w:qFormat/>
    <w:rsid w:val="00341553"/>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f"/>
    <w:rsid w:val="00341553"/>
    <w:pPr>
      <w:widowControl/>
      <w:wordWrap w:val="0"/>
      <w:jc w:val="left"/>
    </w:pPr>
    <w:rPr>
      <w:rFonts w:ascii="Tahoma" w:hAnsi="Tahoma"/>
      <w:sz w:val="24"/>
      <w:szCs w:val="20"/>
    </w:rPr>
  </w:style>
  <w:style w:type="paragraph" w:customStyle="1" w:styleId="ab">
    <w:name w:val="二级编号"/>
    <w:basedOn w:val="af"/>
    <w:qFormat/>
    <w:rsid w:val="00341553"/>
    <w:pPr>
      <w:numPr>
        <w:numId w:val="12"/>
      </w:numPr>
      <w:tabs>
        <w:tab w:val="left" w:pos="1259"/>
      </w:tabs>
      <w:spacing w:beforeLines="50" w:afterLines="50" w:line="360" w:lineRule="auto"/>
      <w:ind w:firstLine="0"/>
    </w:pPr>
    <w:rPr>
      <w:rFonts w:ascii="Arial" w:hAnsi="Arial"/>
      <w:szCs w:val="21"/>
    </w:rPr>
  </w:style>
  <w:style w:type="paragraph" w:customStyle="1" w:styleId="afd">
    <w:name w:val="图"/>
    <w:basedOn w:val="af"/>
    <w:link w:val="Char"/>
    <w:qFormat/>
    <w:rsid w:val="00341553"/>
    <w:pPr>
      <w:autoSpaceDE w:val="0"/>
      <w:autoSpaceDN w:val="0"/>
      <w:adjustRightInd w:val="0"/>
      <w:spacing w:line="360" w:lineRule="auto"/>
      <w:jc w:val="center"/>
    </w:pPr>
    <w:rPr>
      <w:rFonts w:ascii="仿宋" w:eastAsia="仿宋" w:cs="仿宋"/>
      <w:kern w:val="0"/>
      <w:lang w:val="zh-CN"/>
    </w:rPr>
  </w:style>
  <w:style w:type="paragraph" w:customStyle="1" w:styleId="19">
    <w:name w:val="正文 1"/>
    <w:basedOn w:val="af"/>
    <w:link w:val="1Char"/>
    <w:qFormat/>
    <w:rsid w:val="00341553"/>
    <w:pPr>
      <w:spacing w:line="360" w:lineRule="auto"/>
      <w:ind w:leftChars="100" w:left="1150" w:rightChars="100" w:right="100" w:firstLineChars="200" w:firstLine="200"/>
      <w:jc w:val="left"/>
      <w:outlineLvl w:val="0"/>
    </w:pPr>
    <w:rPr>
      <w:rFonts w:ascii="华文宋体" w:eastAsia="华文宋体" w:hAnsi="华文宋体"/>
      <w:sz w:val="24"/>
    </w:rPr>
  </w:style>
  <w:style w:type="paragraph" w:customStyle="1" w:styleId="35">
    <w:name w:val="样式3"/>
    <w:basedOn w:val="af"/>
    <w:link w:val="3Char"/>
    <w:qFormat/>
    <w:rsid w:val="00341553"/>
    <w:rPr>
      <w:rFonts w:ascii="微软雅黑" w:eastAsia="微软雅黑" w:hAnsi="微软雅黑"/>
      <w:sz w:val="24"/>
      <w:szCs w:val="22"/>
    </w:rPr>
  </w:style>
  <w:style w:type="paragraph" w:customStyle="1" w:styleId="tytytyty">
    <w:name w:val="tytytyty"/>
    <w:basedOn w:val="af"/>
    <w:link w:val="tytytytyChar1"/>
    <w:qFormat/>
    <w:rsid w:val="00341553"/>
    <w:pPr>
      <w:spacing w:line="360" w:lineRule="auto"/>
      <w:ind w:leftChars="171" w:left="359" w:firstLineChars="200" w:firstLine="480"/>
    </w:pPr>
    <w:rPr>
      <w:kern w:val="0"/>
      <w:sz w:val="24"/>
    </w:rPr>
  </w:style>
  <w:style w:type="paragraph" w:customStyle="1" w:styleId="p0">
    <w:name w:val="p0"/>
    <w:basedOn w:val="af"/>
    <w:qFormat/>
    <w:rsid w:val="00341553"/>
    <w:pPr>
      <w:widowControl/>
    </w:pPr>
    <w:rPr>
      <w:kern w:val="0"/>
      <w:szCs w:val="21"/>
    </w:rPr>
  </w:style>
  <w:style w:type="paragraph" w:customStyle="1" w:styleId="affffffc">
    <w:name w:val="说明内容"/>
    <w:basedOn w:val="1CrlfShiftM"/>
    <w:qFormat/>
    <w:rsid w:val="00341553"/>
    <w:rPr>
      <w:i/>
      <w:iCs/>
      <w:color w:val="FF0000"/>
    </w:rPr>
  </w:style>
  <w:style w:type="paragraph" w:customStyle="1" w:styleId="WW-3">
    <w:name w:val="WW-正文文本缩进 3"/>
    <w:basedOn w:val="af"/>
    <w:qFormat/>
    <w:rsid w:val="00341553"/>
    <w:pPr>
      <w:suppressAutoHyphens/>
      <w:spacing w:line="360" w:lineRule="auto"/>
      <w:ind w:left="2" w:firstLine="482"/>
    </w:pPr>
    <w:rPr>
      <w:rFonts w:ascii="宋体" w:hAnsi="宋体" w:hint="eastAsia"/>
      <w:sz w:val="24"/>
      <w:lang w:val="zh-CN" w:eastAsia="ar-SA"/>
    </w:rPr>
  </w:style>
  <w:style w:type="paragraph" w:customStyle="1" w:styleId="31">
    <w:name w:val="标题 31"/>
    <w:basedOn w:val="af"/>
    <w:qFormat/>
    <w:rsid w:val="00341553"/>
    <w:pPr>
      <w:numPr>
        <w:ilvl w:val="2"/>
        <w:numId w:val="13"/>
      </w:numPr>
      <w:spacing w:line="360" w:lineRule="auto"/>
      <w:ind w:firstLineChars="200" w:firstLine="200"/>
    </w:pPr>
    <w:rPr>
      <w:rFonts w:ascii="Arial" w:eastAsia="仿宋" w:hAnsi="Arial"/>
      <w:sz w:val="24"/>
    </w:rPr>
  </w:style>
  <w:style w:type="paragraph" w:customStyle="1" w:styleId="1CrlfShiftM">
    <w:name w:val="正文首行缩进1(Crlf+Shift+M)"/>
    <w:link w:val="1CrlfShiftMChar"/>
    <w:qFormat/>
    <w:rsid w:val="00341553"/>
    <w:pPr>
      <w:spacing w:before="120" w:after="120" w:line="360" w:lineRule="auto"/>
      <w:ind w:firstLineChars="200" w:firstLine="420"/>
    </w:pPr>
    <w:rPr>
      <w:rFonts w:ascii="Arial" w:hAnsi="Arial" w:cs="宋体"/>
      <w:kern w:val="2"/>
      <w:sz w:val="21"/>
    </w:rPr>
  </w:style>
  <w:style w:type="paragraph" w:customStyle="1" w:styleId="z-1">
    <w:name w:val="z-窗体顶端1"/>
    <w:basedOn w:val="af"/>
    <w:next w:val="af"/>
    <w:link w:val="z-Char"/>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7">
    <w:name w:val="四级无标题条"/>
    <w:basedOn w:val="af"/>
    <w:rsid w:val="00341553"/>
    <w:pPr>
      <w:numPr>
        <w:ilvl w:val="5"/>
        <w:numId w:val="14"/>
      </w:numPr>
      <w:ind w:firstLine="0"/>
    </w:pPr>
  </w:style>
  <w:style w:type="paragraph" w:customStyle="1" w:styleId="1f3">
    <w:name w:val="样式1"/>
    <w:basedOn w:val="afffff9"/>
    <w:qFormat/>
    <w:rsid w:val="00341553"/>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f"/>
    <w:qFormat/>
    <w:rsid w:val="00341553"/>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f1"/>
    <w:rsid w:val="00341553"/>
    <w:rPr>
      <w:rFonts w:ascii="Tahoma" w:hAnsi="Tahoma"/>
      <w:sz w:val="24"/>
    </w:rPr>
  </w:style>
  <w:style w:type="paragraph" w:customStyle="1" w:styleId="32">
    <w:name w:val="_标题3"/>
    <w:basedOn w:val="33"/>
    <w:next w:val="af"/>
    <w:qFormat/>
    <w:rsid w:val="00341553"/>
    <w:pPr>
      <w:widowControl/>
      <w:numPr>
        <w:ilvl w:val="4"/>
        <w:numId w:val="11"/>
      </w:numPr>
      <w:tabs>
        <w:tab w:val="left" w:pos="432"/>
        <w:tab w:val="left" w:pos="720"/>
        <w:tab w:val="left" w:pos="258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rsid w:val="00341553"/>
    <w:pPr>
      <w:widowControl w:val="0"/>
      <w:autoSpaceDE w:val="0"/>
      <w:autoSpaceDN w:val="0"/>
      <w:adjustRightInd w:val="0"/>
    </w:pPr>
    <w:rPr>
      <w:rFonts w:ascii="Arial Unicode MS" w:eastAsia="Arial Unicode MS" w:cs="Arial Unicode MS"/>
      <w:color w:val="000000"/>
      <w:sz w:val="24"/>
      <w:szCs w:val="24"/>
    </w:rPr>
  </w:style>
  <w:style w:type="paragraph" w:customStyle="1" w:styleId="aff7">
    <w:name w:val="文档正文"/>
    <w:basedOn w:val="af"/>
    <w:link w:val="CharChar"/>
    <w:rsid w:val="00341553"/>
    <w:pPr>
      <w:suppressAutoHyphens/>
      <w:spacing w:line="360" w:lineRule="auto"/>
      <w:ind w:firstLine="560"/>
      <w:jc w:val="left"/>
    </w:pPr>
    <w:rPr>
      <w:rFonts w:eastAsia="仿宋_GB2312"/>
      <w:sz w:val="28"/>
      <w:szCs w:val="20"/>
      <w:lang w:eastAsia="ar-SA"/>
    </w:rPr>
  </w:style>
  <w:style w:type="paragraph" w:customStyle="1" w:styleId="440">
    <w:name w:val="标题4 4级小节"/>
    <w:basedOn w:val="44"/>
    <w:next w:val="af"/>
    <w:qFormat/>
    <w:rsid w:val="00341553"/>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f1"/>
    <w:rsid w:val="00341553"/>
    <w:pPr>
      <w:adjustRightInd w:val="0"/>
      <w:spacing w:line="436" w:lineRule="exact"/>
      <w:ind w:left="357"/>
      <w:jc w:val="left"/>
      <w:outlineLvl w:val="3"/>
    </w:pPr>
    <w:rPr>
      <w:rFonts w:eastAsia="Times New Roman"/>
      <w:kern w:val="0"/>
      <w:sz w:val="20"/>
      <w:szCs w:val="20"/>
    </w:rPr>
  </w:style>
  <w:style w:type="paragraph" w:customStyle="1" w:styleId="PIC">
    <w:name w:val="PIC"/>
    <w:basedOn w:val="af"/>
    <w:link w:val="PICChar"/>
    <w:qFormat/>
    <w:rsid w:val="00341553"/>
    <w:pPr>
      <w:spacing w:line="360" w:lineRule="auto"/>
      <w:jc w:val="center"/>
    </w:pPr>
    <w:rPr>
      <w:rFonts w:ascii="Arial" w:eastAsia="仿宋" w:hAnsi="Arial"/>
      <w:sz w:val="24"/>
    </w:rPr>
  </w:style>
  <w:style w:type="paragraph" w:customStyle="1" w:styleId="47">
    <w:name w:val="样式4"/>
    <w:basedOn w:val="33"/>
    <w:link w:val="4Char0"/>
    <w:qFormat/>
    <w:rsid w:val="00341553"/>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paragraph" w:customStyle="1" w:styleId="afffff7">
    <w:name w:val="投标正文"/>
    <w:basedOn w:val="af"/>
    <w:link w:val="Chara"/>
    <w:qFormat/>
    <w:rsid w:val="00341553"/>
    <w:pPr>
      <w:spacing w:line="360" w:lineRule="auto"/>
      <w:ind w:firstLineChars="200" w:firstLine="200"/>
    </w:pPr>
    <w:rPr>
      <w:rFonts w:ascii="宋体" w:hAnsi="宋体"/>
      <w:sz w:val="24"/>
      <w:lang w:val="zh-CN"/>
    </w:rPr>
  </w:style>
  <w:style w:type="paragraph" w:customStyle="1" w:styleId="01">
    <w:name w:val="样式 首行缩进:  0.1 厘米"/>
    <w:basedOn w:val="af"/>
    <w:rsid w:val="00341553"/>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f"/>
    <w:qFormat/>
    <w:rsid w:val="00341553"/>
    <w:pPr>
      <w:widowControl/>
      <w:spacing w:after="160" w:line="240" w:lineRule="exact"/>
      <w:jc w:val="left"/>
    </w:pPr>
  </w:style>
  <w:style w:type="paragraph" w:customStyle="1" w:styleId="z-BottomofForm">
    <w:name w:val="z-Bottom of Form"/>
    <w:next w:val="af"/>
    <w:qFormat/>
    <w:rsid w:val="00341553"/>
    <w:pPr>
      <w:widowControl w:val="0"/>
      <w:pBdr>
        <w:top w:val="double" w:sz="2" w:space="0" w:color="000000"/>
      </w:pBdr>
      <w:autoSpaceDE w:val="0"/>
      <w:autoSpaceDN w:val="0"/>
      <w:adjustRightInd w:val="0"/>
      <w:jc w:val="center"/>
    </w:pPr>
    <w:rPr>
      <w:rFonts w:ascii="Arial" w:hAnsi="Arial"/>
      <w:vanish/>
      <w:sz w:val="16"/>
    </w:rPr>
  </w:style>
  <w:style w:type="paragraph" w:customStyle="1" w:styleId="affffffd">
    <w:name w:val="首页页脚"/>
    <w:basedOn w:val="af"/>
    <w:qFormat/>
    <w:rsid w:val="00341553"/>
    <w:pPr>
      <w:pBdr>
        <w:top w:val="single" w:sz="4" w:space="1" w:color="auto"/>
      </w:pBdr>
      <w:jc w:val="right"/>
    </w:pPr>
    <w:rPr>
      <w:rFonts w:eastAsia="华文细黑"/>
      <w:sz w:val="18"/>
      <w:szCs w:val="21"/>
    </w:rPr>
  </w:style>
  <w:style w:type="paragraph" w:customStyle="1" w:styleId="aff8">
    <w:name w:val="加大加粗"/>
    <w:basedOn w:val="1CrlfShiftM"/>
    <w:link w:val="Char1"/>
    <w:qFormat/>
    <w:rsid w:val="00341553"/>
    <w:pPr>
      <w:ind w:firstLine="562"/>
    </w:pPr>
    <w:rPr>
      <w:rFonts w:ascii="Times New Roman" w:hAnsi="Times New Roman" w:cs="Times New Roman"/>
      <w:sz w:val="28"/>
      <w:szCs w:val="28"/>
      <w:lang w:val="zh-CN"/>
    </w:rPr>
  </w:style>
  <w:style w:type="paragraph" w:customStyle="1" w:styleId="22">
    <w:name w:val="_标题2"/>
    <w:basedOn w:val="23"/>
    <w:next w:val="af"/>
    <w:qFormat/>
    <w:rsid w:val="00341553"/>
    <w:pPr>
      <w:numPr>
        <w:ilvl w:val="1"/>
        <w:numId w:val="11"/>
      </w:numPr>
      <w:tabs>
        <w:tab w:val="left" w:pos="-363"/>
        <w:tab w:val="left" w:pos="900"/>
        <w:tab w:val="left" w:pos="132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f"/>
    <w:rsid w:val="00341553"/>
    <w:pPr>
      <w:widowControl/>
      <w:spacing w:after="160" w:line="240" w:lineRule="exact"/>
      <w:jc w:val="left"/>
    </w:pPr>
    <w:rPr>
      <w:rFonts w:ascii="Verdana" w:hAnsi="Verdana"/>
      <w:kern w:val="0"/>
      <w:sz w:val="20"/>
      <w:szCs w:val="20"/>
      <w:lang w:eastAsia="en-US"/>
    </w:rPr>
  </w:style>
  <w:style w:type="paragraph" w:customStyle="1" w:styleId="222">
    <w:name w:val="表格222"/>
    <w:basedOn w:val="af"/>
    <w:qFormat/>
    <w:rsid w:val="00341553"/>
    <w:pPr>
      <w:jc w:val="left"/>
    </w:pPr>
    <w:rPr>
      <w:rFonts w:eastAsia="华文细黑"/>
      <w:szCs w:val="21"/>
    </w:rPr>
  </w:style>
  <w:style w:type="paragraph" w:customStyle="1" w:styleId="Charb">
    <w:name w:val="Char"/>
    <w:basedOn w:val="af"/>
    <w:qFormat/>
    <w:rsid w:val="00341553"/>
    <w:pPr>
      <w:suppressAutoHyphens/>
    </w:pPr>
    <w:rPr>
      <w:rFonts w:ascii="Tahoma" w:hAnsi="Tahoma"/>
      <w:sz w:val="24"/>
      <w:szCs w:val="20"/>
      <w:lang w:eastAsia="ar-SA"/>
    </w:rPr>
  </w:style>
  <w:style w:type="paragraph" w:customStyle="1" w:styleId="CharCharCharChar1CharChar">
    <w:name w:val="Char Char Char Char1 Char Char"/>
    <w:basedOn w:val="af"/>
    <w:rsid w:val="00341553"/>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1"/>
    <w:rsid w:val="00341553"/>
    <w:pPr>
      <w:autoSpaceDE/>
      <w:autoSpaceDN/>
      <w:adjustRightInd/>
      <w:spacing w:line="360" w:lineRule="auto"/>
      <w:ind w:rightChars="15" w:right="31" w:firstLineChars="206" w:firstLine="433"/>
      <w:jc w:val="both"/>
    </w:pPr>
    <w:rPr>
      <w:rFonts w:hAnsi="宋体" w:cs="宋体"/>
      <w:kern w:val="2"/>
    </w:rPr>
  </w:style>
  <w:style w:type="paragraph" w:customStyle="1" w:styleId="affffffe">
    <w:name w:val="标书名称（封面）"/>
    <w:basedOn w:val="af"/>
    <w:qFormat/>
    <w:rsid w:val="00341553"/>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f"/>
    <w:rsid w:val="00341553"/>
    <w:rPr>
      <w:rFonts w:ascii="Tahoma" w:hAnsi="Tahoma"/>
      <w:sz w:val="24"/>
      <w:szCs w:val="20"/>
    </w:rPr>
  </w:style>
  <w:style w:type="paragraph" w:styleId="afffffff">
    <w:name w:val="No Spacing"/>
    <w:qFormat/>
    <w:rsid w:val="00341553"/>
    <w:pPr>
      <w:widowControl w:val="0"/>
      <w:ind w:firstLineChars="200" w:firstLine="200"/>
      <w:jc w:val="both"/>
    </w:pPr>
    <w:rPr>
      <w:rFonts w:ascii="Arial" w:hAnsi="Arial"/>
      <w:kern w:val="2"/>
      <w:sz w:val="24"/>
      <w:szCs w:val="24"/>
    </w:rPr>
  </w:style>
  <w:style w:type="paragraph" w:customStyle="1" w:styleId="CharCharCharCharCharChar1Char0">
    <w:name w:val="Char Char Char Char Char Char1 Char"/>
    <w:basedOn w:val="af"/>
    <w:rsid w:val="00341553"/>
    <w:pPr>
      <w:widowControl/>
      <w:wordWrap w:val="0"/>
      <w:jc w:val="left"/>
    </w:pPr>
  </w:style>
  <w:style w:type="paragraph" w:customStyle="1" w:styleId="Char21">
    <w:name w:val="Char2"/>
    <w:basedOn w:val="af"/>
    <w:rsid w:val="00341553"/>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f"/>
    <w:rsid w:val="00341553"/>
    <w:pPr>
      <w:widowControl/>
      <w:spacing w:after="160" w:line="240" w:lineRule="exact"/>
      <w:jc w:val="center"/>
    </w:pPr>
    <w:rPr>
      <w:rFonts w:ascii="宋体" w:hAnsi="宋体"/>
      <w:b/>
      <w:kern w:val="0"/>
      <w:sz w:val="30"/>
      <w:szCs w:val="30"/>
      <w:lang w:eastAsia="en-US"/>
    </w:rPr>
  </w:style>
  <w:style w:type="paragraph" w:customStyle="1" w:styleId="afffffff0">
    <w:name w:val="亳州标题三"/>
    <w:basedOn w:val="33"/>
    <w:next w:val="af"/>
    <w:rsid w:val="00341553"/>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1">
    <w:name w:val="亳州标题一"/>
    <w:basedOn w:val="11"/>
    <w:rsid w:val="00341553"/>
    <w:pPr>
      <w:autoSpaceDE/>
      <w:autoSpaceDN/>
      <w:snapToGrid w:val="0"/>
      <w:spacing w:before="0" w:after="0" w:line="360" w:lineRule="auto"/>
      <w:jc w:val="left"/>
    </w:pPr>
    <w:rPr>
      <w:rFonts w:ascii="Times New Roman" w:eastAsia="黑体"/>
      <w:bCs/>
      <w:sz w:val="36"/>
      <w:szCs w:val="32"/>
    </w:rPr>
  </w:style>
  <w:style w:type="paragraph" w:styleId="affff5">
    <w:name w:val="Quote"/>
    <w:basedOn w:val="af"/>
    <w:next w:val="af"/>
    <w:link w:val="affff4"/>
    <w:qFormat/>
    <w:rsid w:val="00341553"/>
    <w:pPr>
      <w:spacing w:before="200" w:after="160"/>
      <w:ind w:left="864" w:right="864"/>
      <w:jc w:val="center"/>
    </w:pPr>
    <w:rPr>
      <w:i/>
      <w:iCs/>
      <w:color w:val="404040"/>
      <w:szCs w:val="21"/>
    </w:rPr>
  </w:style>
  <w:style w:type="paragraph" w:customStyle="1" w:styleId="TOC11">
    <w:name w:val="TOC 标题1"/>
    <w:basedOn w:val="11"/>
    <w:next w:val="af"/>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f"/>
    <w:rsid w:val="00341553"/>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2">
    <w:name w:val="解释字体"/>
    <w:basedOn w:val="af"/>
    <w:qFormat/>
    <w:rsid w:val="00341553"/>
    <w:pPr>
      <w:widowControl/>
      <w:spacing w:after="80"/>
      <w:jc w:val="left"/>
    </w:pPr>
    <w:rPr>
      <w:rFonts w:cs="宋体"/>
      <w:i/>
      <w:snapToGrid w:val="0"/>
      <w:color w:val="0000FF"/>
      <w:kern w:val="0"/>
      <w:sz w:val="24"/>
      <w:szCs w:val="20"/>
    </w:rPr>
  </w:style>
  <w:style w:type="paragraph" w:customStyle="1" w:styleId="xl67">
    <w:name w:val="xl67"/>
    <w:basedOn w:val="af"/>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2">
    <w:name w:val="正文加粗（整段加粗）"/>
    <w:next w:val="1CrlfShiftM"/>
    <w:link w:val="CharChar0"/>
    <w:qFormat/>
    <w:rsid w:val="00341553"/>
    <w:pPr>
      <w:spacing w:line="360" w:lineRule="auto"/>
      <w:ind w:firstLineChars="200" w:firstLine="200"/>
    </w:pPr>
    <w:rPr>
      <w:rFonts w:cs="宋体"/>
      <w:b/>
      <w:kern w:val="2"/>
      <w:sz w:val="21"/>
      <w:u w:val="single"/>
    </w:rPr>
  </w:style>
  <w:style w:type="paragraph" w:customStyle="1" w:styleId="a3">
    <w:name w:val="亳州标题四"/>
    <w:basedOn w:val="44"/>
    <w:rsid w:val="00341553"/>
    <w:pPr>
      <w:numPr>
        <w:numId w:val="15"/>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z-2">
    <w:name w:val="z-窗体顶端2"/>
    <w:basedOn w:val="af"/>
    <w:next w:val="af"/>
    <w:link w:val="z-"/>
    <w:uiPriority w:val="99"/>
    <w:unhideWhenUsed/>
    <w:qFormat/>
    <w:rsid w:val="00341553"/>
    <w:pPr>
      <w:widowControl/>
      <w:pBdr>
        <w:bottom w:val="single" w:sz="6" w:space="1" w:color="auto"/>
      </w:pBdr>
      <w:jc w:val="center"/>
    </w:pPr>
    <w:rPr>
      <w:rFonts w:ascii="Arial" w:eastAsia="仿宋" w:hAnsi="Arial"/>
      <w:vanish/>
      <w:kern w:val="0"/>
      <w:sz w:val="16"/>
      <w:szCs w:val="16"/>
      <w:lang w:val="zh-CN"/>
    </w:rPr>
  </w:style>
  <w:style w:type="paragraph" w:customStyle="1" w:styleId="a1">
    <w:name w:val="第一章"/>
    <w:basedOn w:val="af"/>
    <w:rsid w:val="00341553"/>
    <w:pPr>
      <w:pageBreakBefore/>
      <w:numPr>
        <w:numId w:val="16"/>
      </w:numPr>
      <w:spacing w:afterLines="100" w:line="360" w:lineRule="auto"/>
      <w:ind w:firstLineChars="200" w:firstLine="200"/>
      <w:jc w:val="left"/>
    </w:pPr>
    <w:rPr>
      <w:rFonts w:eastAsia="黑体"/>
      <w:b/>
      <w:sz w:val="32"/>
    </w:rPr>
  </w:style>
  <w:style w:type="paragraph" w:customStyle="1" w:styleId="afffffff3">
    <w:name w:val="东软集团"/>
    <w:basedOn w:val="af"/>
    <w:rsid w:val="00341553"/>
    <w:pPr>
      <w:jc w:val="center"/>
    </w:pPr>
    <w:rPr>
      <w:rFonts w:ascii="黑体" w:eastAsia="黑体"/>
      <w:sz w:val="32"/>
      <w:szCs w:val="32"/>
    </w:rPr>
  </w:style>
  <w:style w:type="paragraph" w:customStyle="1" w:styleId="ParaCharCharCharChar">
    <w:name w:val="默认段落字体 Para Char Char Char Char"/>
    <w:basedOn w:val="af"/>
    <w:rsid w:val="00341553"/>
    <w:rPr>
      <w:szCs w:val="20"/>
    </w:rPr>
  </w:style>
  <w:style w:type="paragraph" w:customStyle="1" w:styleId="71">
    <w:name w:val="标题7"/>
    <w:basedOn w:val="7"/>
    <w:link w:val="7Char"/>
    <w:qFormat/>
    <w:rsid w:val="00341553"/>
    <w:pPr>
      <w:spacing w:line="319" w:lineRule="auto"/>
    </w:pPr>
    <w:rPr>
      <w:rFonts w:ascii="仿宋" w:eastAsia="仿宋" w:hAnsi="仿宋"/>
    </w:rPr>
  </w:style>
  <w:style w:type="paragraph" w:customStyle="1" w:styleId="CharCharChar">
    <w:name w:val="Char Char Char"/>
    <w:basedOn w:val="af"/>
    <w:qFormat/>
    <w:rsid w:val="00341553"/>
    <w:pPr>
      <w:spacing w:line="360" w:lineRule="exact"/>
      <w:ind w:leftChars="-28" w:left="-59" w:firstLineChars="98" w:firstLine="235"/>
      <w:jc w:val="left"/>
    </w:pPr>
    <w:rPr>
      <w:rFonts w:ascii="宋体" w:hAnsi="宋体"/>
      <w:sz w:val="24"/>
    </w:rPr>
  </w:style>
  <w:style w:type="paragraph" w:customStyle="1" w:styleId="ae">
    <w:name w:val="一级项目符号"/>
    <w:basedOn w:val="af"/>
    <w:qFormat/>
    <w:rsid w:val="00341553"/>
    <w:pPr>
      <w:numPr>
        <w:numId w:val="17"/>
      </w:numPr>
      <w:tabs>
        <w:tab w:val="left" w:pos="851"/>
      </w:tabs>
      <w:spacing w:line="400" w:lineRule="atLeast"/>
      <w:ind w:firstLine="0"/>
    </w:pPr>
    <w:rPr>
      <w:rFonts w:ascii="Book Antiqua" w:hAnsi="Book Antiqua" w:cs="宋体"/>
      <w:szCs w:val="20"/>
    </w:rPr>
  </w:style>
  <w:style w:type="paragraph" w:customStyle="1" w:styleId="z-10">
    <w:name w:val="z-窗体底端1"/>
    <w:basedOn w:val="af"/>
    <w:next w:val="af"/>
    <w:link w:val="z-Char0"/>
    <w:unhideWhenUsed/>
    <w:qFormat/>
    <w:rsid w:val="00341553"/>
    <w:pPr>
      <w:widowControl/>
      <w:pBdr>
        <w:top w:val="single" w:sz="6" w:space="1" w:color="auto"/>
      </w:pBdr>
      <w:jc w:val="center"/>
    </w:pPr>
    <w:rPr>
      <w:rFonts w:ascii="Arial" w:eastAsia="仿宋" w:hAnsi="Arial"/>
      <w:vanish/>
      <w:kern w:val="0"/>
      <w:sz w:val="16"/>
      <w:szCs w:val="16"/>
      <w:lang w:val="zh-CN"/>
    </w:rPr>
  </w:style>
  <w:style w:type="paragraph" w:customStyle="1" w:styleId="affffc">
    <w:name w:val="！正文"/>
    <w:basedOn w:val="af"/>
    <w:link w:val="Char8"/>
    <w:qFormat/>
    <w:rsid w:val="00341553"/>
    <w:pPr>
      <w:spacing w:line="360" w:lineRule="auto"/>
      <w:ind w:firstLineChars="200" w:firstLine="200"/>
    </w:pPr>
    <w:rPr>
      <w:rFonts w:ascii="华文细黑" w:eastAsia="仿宋" w:hAnsi="华文细黑"/>
      <w:sz w:val="24"/>
      <w:szCs w:val="22"/>
    </w:rPr>
  </w:style>
  <w:style w:type="paragraph" w:customStyle="1" w:styleId="11BodyText">
    <w:name w:val="11 BodyText"/>
    <w:basedOn w:val="af"/>
    <w:rsid w:val="00341553"/>
    <w:pPr>
      <w:widowControl/>
      <w:spacing w:after="220"/>
      <w:ind w:left="1298"/>
      <w:jc w:val="left"/>
    </w:pPr>
    <w:rPr>
      <w:rFonts w:ascii="Arial" w:hAnsi="Arial"/>
      <w:kern w:val="0"/>
      <w:sz w:val="22"/>
      <w:szCs w:val="20"/>
    </w:rPr>
  </w:style>
  <w:style w:type="paragraph" w:customStyle="1" w:styleId="ISSNormal1">
    <w:name w:val="ISS_Normal1"/>
    <w:basedOn w:val="af"/>
    <w:rsid w:val="00341553"/>
    <w:pPr>
      <w:spacing w:line="360" w:lineRule="auto"/>
      <w:ind w:firstLineChars="200" w:firstLine="200"/>
    </w:pPr>
  </w:style>
  <w:style w:type="paragraph" w:customStyle="1" w:styleId="afffffff4">
    <w:name w:val="规范"/>
    <w:basedOn w:val="af"/>
    <w:next w:val="af"/>
    <w:qFormat/>
    <w:rsid w:val="00341553"/>
    <w:pPr>
      <w:tabs>
        <w:tab w:val="left" w:pos="1140"/>
      </w:tabs>
      <w:adjustRightInd w:val="0"/>
      <w:spacing w:before="60" w:after="60" w:line="288" w:lineRule="auto"/>
      <w:ind w:left="1140" w:hanging="420"/>
      <w:textAlignment w:val="baseline"/>
    </w:pPr>
    <w:rPr>
      <w:kern w:val="0"/>
      <w:sz w:val="24"/>
    </w:rPr>
  </w:style>
  <w:style w:type="paragraph" w:customStyle="1" w:styleId="affffa">
    <w:name w:val="规范正文"/>
    <w:basedOn w:val="af"/>
    <w:link w:val="Char7"/>
    <w:qFormat/>
    <w:rsid w:val="00341553"/>
    <w:pPr>
      <w:spacing w:line="360" w:lineRule="auto"/>
      <w:ind w:firstLineChars="200" w:firstLine="200"/>
    </w:pPr>
    <w:rPr>
      <w:sz w:val="24"/>
    </w:rPr>
  </w:style>
  <w:style w:type="paragraph" w:customStyle="1" w:styleId="2f5">
    <w:name w:val="正文文字缩进 2"/>
    <w:basedOn w:val="af"/>
    <w:rsid w:val="00341553"/>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5">
    <w:name w:val="自定义正文"/>
    <w:basedOn w:val="af"/>
    <w:link w:val="Char0"/>
    <w:qFormat/>
    <w:rsid w:val="00341553"/>
    <w:pPr>
      <w:spacing w:before="120" w:after="60" w:line="400" w:lineRule="exact"/>
      <w:ind w:firstLineChars="200" w:firstLine="200"/>
      <w:jc w:val="left"/>
    </w:pPr>
    <w:rPr>
      <w:rFonts w:ascii="仿宋_GB2312" w:eastAsia="仿宋_GB2312"/>
      <w:sz w:val="24"/>
    </w:rPr>
  </w:style>
  <w:style w:type="paragraph" w:customStyle="1" w:styleId="xl68">
    <w:name w:val="xl68"/>
    <w:basedOn w:val="af"/>
    <w:qFormat/>
    <w:rsid w:val="003415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3">
    <w:name w:val="_标题4"/>
    <w:basedOn w:val="44"/>
    <w:next w:val="af"/>
    <w:qFormat/>
    <w:rsid w:val="00341553"/>
    <w:pPr>
      <w:keepLines w:val="0"/>
      <w:numPr>
        <w:ilvl w:val="5"/>
        <w:numId w:val="11"/>
      </w:numPr>
      <w:tabs>
        <w:tab w:val="left" w:pos="-75"/>
        <w:tab w:val="left" w:pos="993"/>
        <w:tab w:val="left" w:pos="3000"/>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f"/>
    <w:qFormat/>
    <w:rsid w:val="00341553"/>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f"/>
    <w:qFormat/>
    <w:rsid w:val="00341553"/>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f"/>
    <w:rsid w:val="00341553"/>
    <w:pPr>
      <w:numPr>
        <w:numId w:val="18"/>
      </w:numPr>
      <w:tabs>
        <w:tab w:val="left" w:pos="964"/>
      </w:tabs>
      <w:spacing w:line="360" w:lineRule="auto"/>
    </w:pPr>
    <w:rPr>
      <w:sz w:val="24"/>
    </w:rPr>
  </w:style>
  <w:style w:type="paragraph" w:customStyle="1" w:styleId="afffffff5">
    <w:name w:val="首页页眉"/>
    <w:basedOn w:val="af"/>
    <w:qFormat/>
    <w:rsid w:val="00341553"/>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9">
    <w:name w:val="标准文本"/>
    <w:basedOn w:val="af"/>
    <w:link w:val="Char5"/>
    <w:qFormat/>
    <w:rsid w:val="00341553"/>
    <w:pPr>
      <w:numPr>
        <w:numId w:val="19"/>
      </w:numPr>
      <w:spacing w:line="360" w:lineRule="auto"/>
      <w:ind w:firstLine="0"/>
    </w:pPr>
    <w:rPr>
      <w:rFonts w:ascii="华文细黑" w:eastAsia="仿宋" w:hAnsi="华文细黑" w:cs="宋体"/>
      <w:b/>
      <w:sz w:val="24"/>
      <w:szCs w:val="21"/>
    </w:rPr>
  </w:style>
  <w:style w:type="paragraph" w:customStyle="1" w:styleId="1601">
    <w:name w:val="样式 目录 1 + 段前: 6 磅 段后: 0 磅 行距: 单倍行距1"/>
    <w:basedOn w:val="TOC1"/>
    <w:rsid w:val="00341553"/>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6">
    <w:name w:val="段落标题"/>
    <w:basedOn w:val="af"/>
    <w:qFormat/>
    <w:rsid w:val="00341553"/>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7">
    <w:name w:val="说眀"/>
    <w:basedOn w:val="af"/>
    <w:qFormat/>
    <w:rsid w:val="00341553"/>
    <w:rPr>
      <w:rFonts w:ascii="宋体" w:hAnsi="宋体"/>
      <w:b/>
      <w:color w:val="FF0000"/>
      <w:szCs w:val="21"/>
    </w:rPr>
  </w:style>
  <w:style w:type="paragraph" w:customStyle="1" w:styleId="a4">
    <w:name w:val="一级无标题条"/>
    <w:basedOn w:val="af"/>
    <w:rsid w:val="00341553"/>
    <w:pPr>
      <w:numPr>
        <w:ilvl w:val="2"/>
        <w:numId w:val="14"/>
      </w:numPr>
      <w:ind w:firstLine="0"/>
    </w:pPr>
  </w:style>
  <w:style w:type="paragraph" w:customStyle="1" w:styleId="0">
    <w:name w:val="0段落文字"/>
    <w:basedOn w:val="af"/>
    <w:qFormat/>
    <w:rsid w:val="00341553"/>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rsid w:val="00341553"/>
    <w:pPr>
      <w:widowControl w:val="0"/>
      <w:jc w:val="both"/>
    </w:pPr>
    <w:rPr>
      <w:kern w:val="2"/>
      <w:sz w:val="21"/>
      <w:szCs w:val="24"/>
    </w:rPr>
  </w:style>
  <w:style w:type="paragraph" w:customStyle="1" w:styleId="ac">
    <w:name w:val="小标题"/>
    <w:basedOn w:val="affd"/>
    <w:qFormat/>
    <w:rsid w:val="00341553"/>
    <w:pPr>
      <w:numPr>
        <w:numId w:val="20"/>
      </w:numPr>
      <w:spacing w:line="240" w:lineRule="auto"/>
      <w:ind w:firstLineChars="0" w:firstLine="0"/>
    </w:pPr>
    <w:rPr>
      <w:rFonts w:ascii="华文细黑" w:eastAsia="华文细黑" w:hAnsi="华文细黑"/>
      <w:b/>
      <w:sz w:val="21"/>
      <w:szCs w:val="21"/>
    </w:rPr>
  </w:style>
  <w:style w:type="paragraph" w:customStyle="1" w:styleId="afffffff8">
    <w:name w:val="引言"/>
    <w:basedOn w:val="af"/>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rsid w:val="00341553"/>
    <w:pPr>
      <w:widowControl w:val="0"/>
      <w:jc w:val="both"/>
    </w:pPr>
    <w:rPr>
      <w:szCs w:val="24"/>
    </w:rPr>
  </w:style>
  <w:style w:type="paragraph" w:customStyle="1" w:styleId="Charc">
    <w:name w:val="Char"/>
    <w:basedOn w:val="af"/>
    <w:next w:val="af"/>
    <w:rsid w:val="00341553"/>
    <w:pPr>
      <w:widowControl/>
      <w:spacing w:after="160" w:line="240" w:lineRule="exact"/>
      <w:jc w:val="left"/>
    </w:pPr>
    <w:rPr>
      <w:rFonts w:ascii="Verdana" w:eastAsia="仿宋_GB2312" w:hAnsi="Verdana"/>
      <w:kern w:val="0"/>
      <w:sz w:val="20"/>
      <w:szCs w:val="20"/>
      <w:lang w:eastAsia="en-US"/>
    </w:rPr>
  </w:style>
  <w:style w:type="paragraph" w:customStyle="1" w:styleId="afffffff9">
    <w:name w:val="偶数页页眉"/>
    <w:basedOn w:val="af"/>
    <w:qFormat/>
    <w:rsid w:val="00341553"/>
    <w:pPr>
      <w:pBdr>
        <w:bottom w:val="single" w:sz="4" w:space="1" w:color="auto"/>
      </w:pBdr>
      <w:jc w:val="left"/>
    </w:pPr>
    <w:rPr>
      <w:rFonts w:ascii="幼圆" w:eastAsia="华文细黑"/>
      <w:sz w:val="18"/>
      <w:szCs w:val="21"/>
    </w:rPr>
  </w:style>
  <w:style w:type="paragraph" w:customStyle="1" w:styleId="affff0">
    <w:name w:val="阅读指南"/>
    <w:basedOn w:val="af"/>
    <w:link w:val="Char6"/>
    <w:qFormat/>
    <w:rsid w:val="00341553"/>
    <w:pPr>
      <w:spacing w:beforeLines="400" w:afterLines="200" w:line="360" w:lineRule="auto"/>
      <w:jc w:val="center"/>
    </w:pPr>
    <w:rPr>
      <w:rFonts w:ascii="华文细黑" w:eastAsia="黑体" w:hAnsi="华文细黑"/>
      <w:b/>
      <w:bCs/>
      <w:color w:val="333333"/>
      <w:sz w:val="32"/>
      <w:szCs w:val="32"/>
      <w:lang w:val="zh-CN"/>
    </w:rPr>
  </w:style>
  <w:style w:type="paragraph" w:customStyle="1" w:styleId="afffffc">
    <w:name w:val="图文"/>
    <w:basedOn w:val="af"/>
    <w:link w:val="afffffb"/>
    <w:qFormat/>
    <w:rsid w:val="00341553"/>
    <w:pPr>
      <w:spacing w:line="360" w:lineRule="auto"/>
      <w:jc w:val="center"/>
    </w:pPr>
    <w:rPr>
      <w:rFonts w:ascii="宋体" w:eastAsia="仿宋" w:hAnsi="宋体"/>
    </w:rPr>
  </w:style>
  <w:style w:type="paragraph" w:customStyle="1" w:styleId="TableParagraph">
    <w:name w:val="Table Paragraph"/>
    <w:basedOn w:val="af"/>
    <w:uiPriority w:val="1"/>
    <w:qFormat/>
    <w:rsid w:val="00341553"/>
    <w:pPr>
      <w:autoSpaceDE w:val="0"/>
      <w:autoSpaceDN w:val="0"/>
    </w:pPr>
  </w:style>
  <w:style w:type="paragraph" w:customStyle="1" w:styleId="Char1CharCharCharCharCharCharCharCharCharCharCharChar">
    <w:name w:val="Char1 Char Char Char Char Char Char Char Char Char Char Char Char"/>
    <w:basedOn w:val="af"/>
    <w:rsid w:val="00341553"/>
    <w:pPr>
      <w:snapToGrid w:val="0"/>
      <w:spacing w:before="120" w:after="160"/>
      <w:ind w:right="-360"/>
    </w:pPr>
    <w:rPr>
      <w:szCs w:val="20"/>
    </w:rPr>
  </w:style>
  <w:style w:type="paragraph" w:customStyle="1" w:styleId="affb">
    <w:name w:val="本章导读"/>
    <w:basedOn w:val="af"/>
    <w:link w:val="Char4"/>
    <w:qFormat/>
    <w:rsid w:val="00341553"/>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paragraph" w:customStyle="1" w:styleId="TOC20">
    <w:name w:val="TOC 标题2"/>
    <w:basedOn w:val="11"/>
    <w:next w:val="af"/>
    <w:uiPriority w:val="39"/>
    <w:unhideWhenUsed/>
    <w:qFormat/>
    <w:rsid w:val="0034155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a">
    <w:name w:val="段"/>
    <w:basedOn w:val="af"/>
    <w:qFormat/>
    <w:rsid w:val="00341553"/>
    <w:pPr>
      <w:spacing w:line="360" w:lineRule="auto"/>
      <w:ind w:firstLineChars="200" w:firstLine="200"/>
    </w:pPr>
    <w:rPr>
      <w:rFonts w:ascii="Calibri" w:eastAsia="仿宋" w:hAnsi="Calibri"/>
      <w:sz w:val="24"/>
      <w:szCs w:val="22"/>
    </w:rPr>
  </w:style>
  <w:style w:type="paragraph" w:customStyle="1" w:styleId="41">
    <w:name w:val="标题 41"/>
    <w:basedOn w:val="af"/>
    <w:qFormat/>
    <w:rsid w:val="00341553"/>
    <w:pPr>
      <w:numPr>
        <w:ilvl w:val="3"/>
        <w:numId w:val="13"/>
      </w:numPr>
      <w:spacing w:line="360" w:lineRule="auto"/>
      <w:ind w:firstLineChars="200" w:firstLine="200"/>
    </w:pPr>
    <w:rPr>
      <w:rFonts w:ascii="Arial" w:eastAsia="仿宋" w:hAnsi="Arial"/>
      <w:sz w:val="24"/>
    </w:rPr>
  </w:style>
  <w:style w:type="paragraph" w:customStyle="1" w:styleId="25">
    <w:name w:val="正文首行缩进2字符"/>
    <w:basedOn w:val="2d"/>
    <w:link w:val="2CharChar"/>
    <w:rsid w:val="00341553"/>
    <w:pPr>
      <w:spacing w:line="360" w:lineRule="auto"/>
    </w:pPr>
    <w:rPr>
      <w:rFonts w:ascii="宋体" w:eastAsia="宋体" w:hAnsi="宋体"/>
    </w:rPr>
  </w:style>
  <w:style w:type="paragraph" w:customStyle="1" w:styleId="GEDI">
    <w:name w:val="GEDI正文样式"/>
    <w:basedOn w:val="af"/>
    <w:link w:val="GEDIChar"/>
    <w:qFormat/>
    <w:rsid w:val="00341553"/>
    <w:pPr>
      <w:adjustRightInd w:val="0"/>
      <w:snapToGrid w:val="0"/>
      <w:spacing w:line="480" w:lineRule="atLeast"/>
      <w:ind w:firstLineChars="200" w:firstLine="480"/>
    </w:pPr>
    <w:rPr>
      <w:sz w:val="24"/>
    </w:rPr>
  </w:style>
  <w:style w:type="paragraph" w:customStyle="1" w:styleId="SIPO">
    <w:name w:val="【SIPO】正文文本"/>
    <w:basedOn w:val="af"/>
    <w:link w:val="SIPOChar"/>
    <w:qFormat/>
    <w:rsid w:val="00341553"/>
    <w:pPr>
      <w:spacing w:line="360" w:lineRule="auto"/>
      <w:ind w:firstLineChars="200" w:firstLine="200"/>
    </w:pPr>
    <w:rPr>
      <w:rFonts w:ascii="宋体" w:hAnsi="宋体"/>
      <w:kern w:val="0"/>
      <w:sz w:val="20"/>
      <w:szCs w:val="18"/>
      <w:lang w:val="zh-CN"/>
    </w:rPr>
  </w:style>
  <w:style w:type="paragraph" w:customStyle="1" w:styleId="04">
    <w:name w:val="标题04"/>
    <w:basedOn w:val="44"/>
    <w:qFormat/>
    <w:rsid w:val="00341553"/>
    <w:pPr>
      <w:numPr>
        <w:ilvl w:val="4"/>
        <w:numId w:val="10"/>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5">
    <w:name w:val="我的标题5"/>
    <w:basedOn w:val="affff"/>
    <w:next w:val="affff"/>
    <w:rsid w:val="00341553"/>
    <w:pPr>
      <w:spacing w:line="590" w:lineRule="exact"/>
      <w:ind w:left="2100" w:firstLineChars="0" w:firstLine="0"/>
      <w:outlineLvl w:val="4"/>
    </w:pPr>
    <w:rPr>
      <w:rFonts w:ascii="仿宋_GB2312"/>
      <w:kern w:val="2"/>
      <w:sz w:val="32"/>
    </w:rPr>
  </w:style>
  <w:style w:type="paragraph" w:customStyle="1" w:styleId="05">
    <w:name w:val="标题05"/>
    <w:basedOn w:val="5"/>
    <w:qFormat/>
    <w:rsid w:val="00341553"/>
    <w:pPr>
      <w:numPr>
        <w:ilvl w:val="5"/>
        <w:numId w:val="10"/>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f"/>
    <w:qFormat/>
    <w:rsid w:val="00341553"/>
    <w:pPr>
      <w:widowControl/>
      <w:spacing w:before="100" w:beforeAutospacing="1" w:after="100" w:afterAutospacing="1"/>
      <w:jc w:val="left"/>
    </w:pPr>
    <w:rPr>
      <w:rFonts w:ascii="宋体" w:hAnsi="宋体" w:cs="宋体"/>
      <w:kern w:val="0"/>
      <w:sz w:val="18"/>
      <w:szCs w:val="18"/>
    </w:rPr>
  </w:style>
  <w:style w:type="paragraph" w:customStyle="1" w:styleId="afffffffb">
    <w:name w:val="标准三级"/>
    <w:basedOn w:val="33"/>
    <w:qFormat/>
    <w:rsid w:val="00341553"/>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1e">
    <w:name w:val="列出段落1"/>
    <w:basedOn w:val="af"/>
    <w:link w:val="affff9"/>
    <w:uiPriority w:val="34"/>
    <w:qFormat/>
    <w:rsid w:val="00341553"/>
    <w:pPr>
      <w:ind w:firstLineChars="200" w:firstLine="420"/>
    </w:pPr>
    <w:rPr>
      <w:rFonts w:ascii="Calibri" w:hAnsi="Calibri" w:cs="Calibri"/>
      <w:szCs w:val="21"/>
    </w:rPr>
  </w:style>
  <w:style w:type="paragraph" w:customStyle="1" w:styleId="IndentNormal">
    <w:name w:val="Indent Normal"/>
    <w:basedOn w:val="af"/>
    <w:rsid w:val="00341553"/>
    <w:pPr>
      <w:ind w:firstLine="420"/>
    </w:pPr>
  </w:style>
  <w:style w:type="paragraph" w:customStyle="1" w:styleId="afffffffc">
    <w:name w:val="标书_正文"/>
    <w:basedOn w:val="af"/>
    <w:qFormat/>
    <w:rsid w:val="00341553"/>
    <w:pPr>
      <w:spacing w:line="360" w:lineRule="auto"/>
      <w:ind w:left="420" w:hanging="420"/>
      <w:jc w:val="center"/>
    </w:pPr>
    <w:rPr>
      <w:rFonts w:ascii="华文细黑" w:eastAsia="华文细黑" w:hAnsi="华文细黑"/>
      <w:bCs/>
      <w:kern w:val="0"/>
      <w:sz w:val="24"/>
      <w:szCs w:val="21"/>
    </w:rPr>
  </w:style>
  <w:style w:type="paragraph" w:customStyle="1" w:styleId="MMTopic3">
    <w:name w:val="MM Topic 3"/>
    <w:basedOn w:val="33"/>
    <w:link w:val="MMTopic3Char"/>
    <w:qFormat/>
    <w:rsid w:val="00341553"/>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paragraph" w:customStyle="1" w:styleId="1f4">
    <w:name w:val="1."/>
    <w:basedOn w:val="af"/>
    <w:qFormat/>
    <w:rsid w:val="00341553"/>
    <w:pPr>
      <w:spacing w:line="360" w:lineRule="auto"/>
    </w:pPr>
    <w:rPr>
      <w:sz w:val="24"/>
    </w:rPr>
  </w:style>
  <w:style w:type="paragraph" w:customStyle="1" w:styleId="afffffffd">
    <w:name w:val="奇数页页脚"/>
    <w:basedOn w:val="af"/>
    <w:qFormat/>
    <w:rsid w:val="00341553"/>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f"/>
    <w:rsid w:val="00341553"/>
    <w:rPr>
      <w:sz w:val="24"/>
    </w:rPr>
  </w:style>
  <w:style w:type="paragraph" w:customStyle="1" w:styleId="ISSHeadPageTitle1">
    <w:name w:val="ISS_Head_Page_Title1"/>
    <w:basedOn w:val="af"/>
    <w:rsid w:val="00341553"/>
    <w:pPr>
      <w:spacing w:before="180"/>
    </w:pPr>
    <w:rPr>
      <w:rFonts w:ascii="Arial" w:eastAsia="楷体_GB2312" w:hAnsi="Arial"/>
      <w:b/>
      <w:sz w:val="18"/>
    </w:rPr>
  </w:style>
  <w:style w:type="paragraph" w:customStyle="1" w:styleId="12">
    <w:name w:val="标题 12"/>
    <w:basedOn w:val="af"/>
    <w:qFormat/>
    <w:rsid w:val="00341553"/>
    <w:pPr>
      <w:numPr>
        <w:numId w:val="13"/>
      </w:numPr>
      <w:tabs>
        <w:tab w:val="left" w:pos="2098"/>
      </w:tabs>
      <w:spacing w:line="360" w:lineRule="auto"/>
      <w:ind w:firstLineChars="200" w:firstLine="200"/>
    </w:pPr>
    <w:rPr>
      <w:rFonts w:ascii="Arial" w:eastAsia="仿宋" w:hAnsi="Arial"/>
      <w:sz w:val="24"/>
    </w:rPr>
  </w:style>
  <w:style w:type="paragraph" w:customStyle="1" w:styleId="a2">
    <w:name w:val="亳州标题二"/>
    <w:basedOn w:val="23"/>
    <w:next w:val="af"/>
    <w:rsid w:val="00341553"/>
    <w:pPr>
      <w:keepNext w:val="0"/>
      <w:keepLines w:val="0"/>
      <w:numPr>
        <w:ilvl w:val="1"/>
        <w:numId w:val="15"/>
      </w:numPr>
      <w:tabs>
        <w:tab w:val="left" w:pos="567"/>
      </w:tabs>
      <w:autoSpaceDE/>
      <w:autoSpaceDN/>
      <w:snapToGrid w:val="0"/>
      <w:spacing w:before="0" w:line="360" w:lineRule="auto"/>
      <w:ind w:left="748"/>
      <w:jc w:val="both"/>
    </w:pPr>
    <w:rPr>
      <w:bCs/>
      <w:color w:val="000000"/>
      <w:sz w:val="32"/>
      <w:szCs w:val="30"/>
    </w:rPr>
  </w:style>
  <w:style w:type="paragraph" w:customStyle="1" w:styleId="afffffffe">
    <w:name w:val="首行缩进"/>
    <w:rsid w:val="00341553"/>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f1"/>
    <w:rsid w:val="00341553"/>
    <w:rPr>
      <w:rFonts w:ascii="Tahoma" w:hAnsi="Tahoma"/>
      <w:sz w:val="24"/>
    </w:rPr>
  </w:style>
  <w:style w:type="paragraph" w:customStyle="1" w:styleId="affffffff">
    <w:name w:val="奇数页页眉"/>
    <w:basedOn w:val="af"/>
    <w:qFormat/>
    <w:rsid w:val="00341553"/>
    <w:pPr>
      <w:pBdr>
        <w:bottom w:val="single" w:sz="4" w:space="1" w:color="auto"/>
      </w:pBdr>
      <w:jc w:val="right"/>
    </w:pPr>
    <w:rPr>
      <w:rFonts w:eastAsia="华文细黑"/>
      <w:sz w:val="18"/>
      <w:szCs w:val="21"/>
    </w:rPr>
  </w:style>
  <w:style w:type="paragraph" w:customStyle="1" w:styleId="PlainText1">
    <w:name w:val="Plain Text1"/>
    <w:basedOn w:val="af"/>
    <w:rsid w:val="00341553"/>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sid w:val="00341553"/>
    <w:rPr>
      <w:rFonts w:ascii="Calibri" w:hAnsi="Calibri"/>
      <w:kern w:val="2"/>
      <w:sz w:val="21"/>
      <w:szCs w:val="22"/>
    </w:rPr>
  </w:style>
  <w:style w:type="paragraph" w:styleId="affffffff0">
    <w:name w:val="Revision"/>
    <w:uiPriority w:val="99"/>
    <w:unhideWhenUsed/>
    <w:rsid w:val="00341553"/>
    <w:rPr>
      <w:kern w:val="2"/>
      <w:sz w:val="21"/>
      <w:szCs w:val="24"/>
    </w:rPr>
  </w:style>
  <w:style w:type="paragraph" w:customStyle="1" w:styleId="ISSNormal2">
    <w:name w:val="ISS_Normal2"/>
    <w:basedOn w:val="af"/>
    <w:rsid w:val="00341553"/>
    <w:pPr>
      <w:spacing w:line="360" w:lineRule="auto"/>
      <w:ind w:left="170" w:firstLineChars="200" w:firstLine="200"/>
    </w:pPr>
    <w:rPr>
      <w:sz w:val="24"/>
      <w:szCs w:val="20"/>
      <w:lang w:val="en-GB"/>
    </w:rPr>
  </w:style>
  <w:style w:type="paragraph" w:customStyle="1" w:styleId="affffffff1">
    <w:name w:val="大全正文"/>
    <w:basedOn w:val="af"/>
    <w:rsid w:val="00341553"/>
    <w:pPr>
      <w:autoSpaceDE w:val="0"/>
      <w:autoSpaceDN w:val="0"/>
      <w:adjustRightInd w:val="0"/>
      <w:spacing w:beforeLines="50" w:line="360" w:lineRule="auto"/>
      <w:ind w:firstLineChars="225" w:firstLine="225"/>
      <w:jc w:val="left"/>
    </w:pPr>
    <w:rPr>
      <w:rFonts w:ascii="宋体"/>
      <w:kern w:val="0"/>
      <w:sz w:val="24"/>
    </w:rPr>
  </w:style>
  <w:style w:type="paragraph" w:customStyle="1" w:styleId="2f0">
    <w:name w:val="样式 正文缩进 + 首行缩进:  2 字符"/>
    <w:basedOn w:val="af1"/>
    <w:link w:val="2Char"/>
    <w:qFormat/>
    <w:rsid w:val="00341553"/>
    <w:pPr>
      <w:autoSpaceDE/>
      <w:autoSpaceDN/>
      <w:adjustRightInd/>
      <w:spacing w:line="360" w:lineRule="auto"/>
      <w:ind w:firstLineChars="200" w:firstLine="200"/>
      <w:jc w:val="both"/>
    </w:pPr>
    <w:rPr>
      <w:rFonts w:ascii="Times New Roman" w:cs="宋体"/>
      <w:kern w:val="2"/>
    </w:rPr>
  </w:style>
  <w:style w:type="paragraph" w:customStyle="1" w:styleId="112">
    <w:name w:val="标题 11"/>
    <w:basedOn w:val="af"/>
    <w:next w:val="af"/>
    <w:rsid w:val="00341553"/>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f"/>
    <w:qFormat/>
    <w:rsid w:val="00341553"/>
    <w:pPr>
      <w:spacing w:before="480" w:afterLines="100"/>
      <w:jc w:val="center"/>
    </w:pPr>
    <w:rPr>
      <w:rFonts w:ascii="黑体" w:eastAsia="黑体" w:cs="宋体"/>
      <w:b/>
      <w:bCs/>
      <w:sz w:val="44"/>
      <w:szCs w:val="44"/>
    </w:rPr>
  </w:style>
  <w:style w:type="paragraph" w:customStyle="1" w:styleId="affffffff3">
    <w:name w:val="段(正文）"/>
    <w:basedOn w:val="af"/>
    <w:next w:val="af"/>
    <w:rsid w:val="00341553"/>
    <w:pPr>
      <w:widowControl/>
      <w:autoSpaceDE w:val="0"/>
      <w:autoSpaceDN w:val="0"/>
      <w:ind w:firstLine="420"/>
    </w:pPr>
    <w:rPr>
      <w:rFonts w:ascii="宋体"/>
      <w:color w:val="000000"/>
      <w:szCs w:val="20"/>
    </w:rPr>
  </w:style>
  <w:style w:type="paragraph" w:customStyle="1" w:styleId="a5">
    <w:name w:val="二级无标题条"/>
    <w:basedOn w:val="af"/>
    <w:rsid w:val="00341553"/>
    <w:pPr>
      <w:numPr>
        <w:ilvl w:val="3"/>
        <w:numId w:val="14"/>
      </w:numPr>
      <w:ind w:firstLine="0"/>
    </w:pPr>
  </w:style>
  <w:style w:type="paragraph" w:customStyle="1" w:styleId="CharCharCharChar">
    <w:name w:val="Char Char Char Char"/>
    <w:basedOn w:val="af"/>
    <w:qFormat/>
    <w:rsid w:val="00341553"/>
    <w:pPr>
      <w:widowControl/>
      <w:spacing w:after="160" w:line="240" w:lineRule="exact"/>
      <w:jc w:val="center"/>
    </w:pPr>
    <w:rPr>
      <w:rFonts w:ascii="宋体" w:hAnsi="宋体"/>
      <w:b/>
      <w:kern w:val="0"/>
      <w:sz w:val="28"/>
      <w:szCs w:val="28"/>
      <w:lang w:eastAsia="en-US"/>
    </w:rPr>
  </w:style>
  <w:style w:type="paragraph" w:customStyle="1" w:styleId="42">
    <w:name w:val="正文4"/>
    <w:basedOn w:val="af"/>
    <w:link w:val="4Char"/>
    <w:qFormat/>
    <w:rsid w:val="00341553"/>
    <w:pPr>
      <w:numPr>
        <w:numId w:val="21"/>
      </w:numPr>
      <w:spacing w:line="360" w:lineRule="auto"/>
      <w:ind w:leftChars="100" w:left="300" w:rightChars="100" w:right="100" w:hangingChars="200" w:hanging="200"/>
      <w:outlineLvl w:val="0"/>
    </w:pPr>
    <w:rPr>
      <w:rFonts w:ascii="华文宋体" w:eastAsia="华文宋体" w:hAnsi="华文宋体"/>
      <w:sz w:val="24"/>
    </w:rPr>
  </w:style>
  <w:style w:type="paragraph" w:customStyle="1" w:styleId="MMTopic2">
    <w:name w:val="MM Topic 2"/>
    <w:basedOn w:val="23"/>
    <w:link w:val="MMTopic2Char"/>
    <w:qFormat/>
    <w:rsid w:val="00341553"/>
    <w:pPr>
      <w:autoSpaceDE/>
      <w:autoSpaceDN/>
      <w:adjustRightInd/>
      <w:spacing w:before="260" w:after="260" w:line="416" w:lineRule="auto"/>
      <w:jc w:val="both"/>
    </w:pPr>
    <w:rPr>
      <w:rFonts w:ascii="Cambria" w:eastAsia="宋体" w:hAnsi="Cambria"/>
      <w:bCs/>
      <w:kern w:val="2"/>
      <w:sz w:val="32"/>
      <w:szCs w:val="32"/>
    </w:rPr>
  </w:style>
  <w:style w:type="paragraph" w:customStyle="1" w:styleId="p15">
    <w:name w:val="p15"/>
    <w:basedOn w:val="af"/>
    <w:rsid w:val="00341553"/>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f"/>
    <w:rsid w:val="00341553"/>
    <w:pPr>
      <w:numPr>
        <w:ilvl w:val="4"/>
        <w:numId w:val="14"/>
      </w:numPr>
      <w:ind w:firstLine="0"/>
    </w:pPr>
  </w:style>
  <w:style w:type="paragraph" w:customStyle="1" w:styleId="CharChar1CharCharCharCharCharCharChar">
    <w:name w:val="Char Char1 Char Char Char Char Char Char Char"/>
    <w:basedOn w:val="af"/>
    <w:rsid w:val="00341553"/>
    <w:rPr>
      <w:rFonts w:ascii="Tahoma" w:hAnsi="Tahoma"/>
      <w:sz w:val="24"/>
      <w:szCs w:val="20"/>
    </w:rPr>
  </w:style>
  <w:style w:type="paragraph" w:customStyle="1" w:styleId="affffffff4">
    <w:name w:val="章节引言"/>
    <w:basedOn w:val="af"/>
    <w:qFormat/>
    <w:rsid w:val="0034155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f"/>
    <w:rsid w:val="00341553"/>
    <w:pPr>
      <w:numPr>
        <w:ilvl w:val="6"/>
        <w:numId w:val="14"/>
      </w:numPr>
      <w:ind w:firstLine="0"/>
    </w:pPr>
  </w:style>
  <w:style w:type="paragraph" w:customStyle="1" w:styleId="MMTopic1">
    <w:name w:val="MM Topic 1"/>
    <w:basedOn w:val="11"/>
    <w:link w:val="MMTopic1Char"/>
    <w:qFormat/>
    <w:rsid w:val="00341553"/>
    <w:pPr>
      <w:autoSpaceDE/>
      <w:autoSpaceDN/>
      <w:adjustRightInd/>
      <w:spacing w:before="340" w:after="330" w:line="578" w:lineRule="auto"/>
      <w:jc w:val="both"/>
    </w:pPr>
    <w:rPr>
      <w:rFonts w:ascii="Calibri" w:hAnsi="Calibri"/>
      <w:bCs/>
      <w:sz w:val="44"/>
      <w:szCs w:val="44"/>
    </w:rPr>
  </w:style>
  <w:style w:type="paragraph" w:customStyle="1" w:styleId="21">
    <w:name w:val="标题 21"/>
    <w:basedOn w:val="af"/>
    <w:qFormat/>
    <w:rsid w:val="00341553"/>
    <w:pPr>
      <w:numPr>
        <w:ilvl w:val="1"/>
        <w:numId w:val="13"/>
      </w:numPr>
      <w:spacing w:line="360" w:lineRule="auto"/>
      <w:ind w:firstLineChars="200" w:firstLine="200"/>
    </w:pPr>
    <w:rPr>
      <w:rFonts w:ascii="Arial" w:eastAsia="仿宋" w:hAnsi="Arial"/>
      <w:sz w:val="24"/>
    </w:rPr>
  </w:style>
  <w:style w:type="paragraph" w:customStyle="1" w:styleId="CharCharChar1Char">
    <w:name w:val="Char Char Char1 Char"/>
    <w:basedOn w:val="aff1"/>
    <w:qFormat/>
    <w:rsid w:val="00341553"/>
    <w:rPr>
      <w:rFonts w:ascii="Tahoma" w:hAnsi="Tahoma" w:cs="Tahoma"/>
      <w:kern w:val="0"/>
      <w:sz w:val="18"/>
    </w:rPr>
  </w:style>
  <w:style w:type="paragraph" w:customStyle="1" w:styleId="Style103">
    <w:name w:val="_Style 103"/>
    <w:qFormat/>
    <w:rsid w:val="00341553"/>
    <w:pPr>
      <w:widowControl w:val="0"/>
      <w:jc w:val="both"/>
    </w:pPr>
    <w:rPr>
      <w:kern w:val="2"/>
      <w:sz w:val="21"/>
      <w:szCs w:val="21"/>
    </w:rPr>
  </w:style>
  <w:style w:type="table" w:styleId="affffffff5">
    <w:name w:val="Table Grid"/>
    <w:basedOn w:val="af3"/>
    <w:uiPriority w:val="39"/>
    <w:qFormat/>
    <w:rsid w:val="003415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正文内容"/>
    <w:basedOn w:val="af"/>
    <w:qFormat/>
    <w:rsid w:val="00C834C2"/>
    <w:pPr>
      <w:spacing w:line="360" w:lineRule="auto"/>
      <w:jc w:val="left"/>
    </w:pPr>
    <w:rPr>
      <w:rFonts w:ascii="宋体" w:hAnsi="宋体"/>
      <w:color w:val="000000"/>
      <w:szCs w:val="21"/>
    </w:rPr>
  </w:style>
  <w:style w:type="paragraph" w:customStyle="1" w:styleId="-11">
    <w:name w:val="彩色列表 - 着色 11"/>
    <w:basedOn w:val="af"/>
    <w:uiPriority w:val="99"/>
    <w:qFormat/>
    <w:rsid w:val="00336AE4"/>
    <w:pPr>
      <w:ind w:firstLineChars="200" w:firstLine="420"/>
    </w:pPr>
    <w:rPr>
      <w:rFonts w:ascii="Calibri" w:hAnsi="Calibri"/>
      <w:szCs w:val="22"/>
    </w:rPr>
  </w:style>
  <w:style w:type="paragraph" w:customStyle="1" w:styleId="Style34">
    <w:name w:val="_Style 34"/>
    <w:basedOn w:val="af"/>
    <w:next w:val="-11"/>
    <w:qFormat/>
    <w:rsid w:val="00336AE4"/>
    <w:pPr>
      <w:ind w:firstLineChars="200" w:firstLine="420"/>
    </w:pPr>
  </w:style>
  <w:style w:type="paragraph" w:customStyle="1" w:styleId="1f6">
    <w:name w:val="正文1"/>
    <w:link w:val="1Char0"/>
    <w:qFormat/>
    <w:rsid w:val="00661F86"/>
    <w:pPr>
      <w:spacing w:line="360" w:lineRule="auto"/>
      <w:ind w:firstLineChars="200" w:firstLine="200"/>
    </w:pPr>
    <w:rPr>
      <w:rFonts w:eastAsia="微软雅黑"/>
      <w:color w:val="000000"/>
      <w:sz w:val="24"/>
      <w:szCs w:val="24"/>
      <w:lang w:eastAsia="en-US"/>
    </w:rPr>
  </w:style>
  <w:style w:type="numbering" w:customStyle="1" w:styleId="1f7">
    <w:name w:val="文章/节1"/>
    <w:basedOn w:val="af4"/>
    <w:next w:val="aa"/>
    <w:rsid w:val="00661F86"/>
  </w:style>
  <w:style w:type="paragraph" w:customStyle="1" w:styleId="YS">
    <w:name w:val="正文YS"/>
    <w:basedOn w:val="af"/>
    <w:link w:val="YS0"/>
    <w:qFormat/>
    <w:rsid w:val="00661F86"/>
    <w:pPr>
      <w:spacing w:line="360" w:lineRule="auto"/>
      <w:ind w:firstLineChars="200" w:firstLine="480"/>
      <w:jc w:val="left"/>
    </w:pPr>
    <w:rPr>
      <w:rFonts w:ascii="微软雅黑" w:eastAsia="微软雅黑" w:hAnsi="微软雅黑"/>
      <w:sz w:val="24"/>
    </w:rPr>
  </w:style>
  <w:style w:type="character" w:customStyle="1" w:styleId="YS0">
    <w:name w:val="正文YS 字符"/>
    <w:link w:val="YS"/>
    <w:rsid w:val="00661F86"/>
    <w:rPr>
      <w:rFonts w:ascii="微软雅黑" w:eastAsia="微软雅黑" w:hAnsi="微软雅黑"/>
      <w:kern w:val="2"/>
      <w:sz w:val="24"/>
      <w:szCs w:val="24"/>
    </w:rPr>
  </w:style>
  <w:style w:type="paragraph" w:customStyle="1" w:styleId="1f8">
    <w:name w:val="项目符号1"/>
    <w:basedOn w:val="af"/>
    <w:link w:val="1f9"/>
    <w:qFormat/>
    <w:rsid w:val="00661F86"/>
    <w:pPr>
      <w:spacing w:line="360" w:lineRule="auto"/>
    </w:pPr>
    <w:rPr>
      <w:rFonts w:eastAsia="微软雅黑" w:cs="宋体"/>
      <w:sz w:val="24"/>
      <w:szCs w:val="20"/>
    </w:rPr>
  </w:style>
  <w:style w:type="character" w:customStyle="1" w:styleId="1Char0">
    <w:name w:val="正文1 Char"/>
    <w:link w:val="1f6"/>
    <w:locked/>
    <w:rsid w:val="00661F86"/>
    <w:rPr>
      <w:rFonts w:eastAsia="微软雅黑"/>
      <w:color w:val="000000"/>
      <w:sz w:val="24"/>
      <w:szCs w:val="24"/>
      <w:lang w:eastAsia="en-US"/>
    </w:rPr>
  </w:style>
  <w:style w:type="character" w:customStyle="1" w:styleId="1f9">
    <w:name w:val="项目符号1 字符"/>
    <w:link w:val="1f8"/>
    <w:qFormat/>
    <w:rsid w:val="00661F86"/>
    <w:rPr>
      <w:rFonts w:eastAsia="微软雅黑" w:cs="宋体"/>
      <w:kern w:val="2"/>
      <w:sz w:val="24"/>
    </w:rPr>
  </w:style>
  <w:style w:type="character" w:customStyle="1" w:styleId="affffffff7">
    <w:name w:val="图格式 字符"/>
    <w:link w:val="affffffff8"/>
    <w:qFormat/>
    <w:rsid w:val="00661F86"/>
    <w:rPr>
      <w:rFonts w:eastAsia="微软雅黑"/>
      <w:kern w:val="2"/>
      <w:sz w:val="24"/>
      <w:szCs w:val="24"/>
    </w:rPr>
  </w:style>
  <w:style w:type="paragraph" w:customStyle="1" w:styleId="affffffff8">
    <w:name w:val="图格式"/>
    <w:basedOn w:val="1f3"/>
    <w:link w:val="affffffff7"/>
    <w:qFormat/>
    <w:rsid w:val="00661F86"/>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numbering" w:styleId="aa">
    <w:name w:val="Outline List 3"/>
    <w:basedOn w:val="af4"/>
    <w:uiPriority w:val="99"/>
    <w:semiHidden/>
    <w:unhideWhenUsed/>
    <w:rsid w:val="00661F86"/>
    <w:pPr>
      <w:numPr>
        <w:numId w:val="26"/>
      </w:numPr>
    </w:pPr>
  </w:style>
  <w:style w:type="character" w:customStyle="1" w:styleId="310">
    <w:name w:val="标题 3 字符1"/>
    <w:qFormat/>
    <w:rsid w:val="000275B4"/>
    <w:rPr>
      <w:rFonts w:ascii="宋体"/>
      <w:b/>
      <w:sz w:val="24"/>
      <w:u w:val="single"/>
    </w:rPr>
  </w:style>
  <w:style w:type="character" w:customStyle="1" w:styleId="1fa">
    <w:name w:val="标题 字符1"/>
    <w:uiPriority w:val="10"/>
    <w:qFormat/>
    <w:rsid w:val="00A05946"/>
    <w:rPr>
      <w:rFonts w:ascii="Calibri Light" w:hAnsi="Calibri Light"/>
      <w:b/>
      <w:bCs/>
      <w:sz w:val="32"/>
      <w:szCs w:val="32"/>
    </w:rPr>
  </w:style>
  <w:style w:type="paragraph" w:customStyle="1" w:styleId="xl60">
    <w:name w:val="xl60"/>
    <w:basedOn w:val="af"/>
    <w:rsid w:val="00A059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9">
    <w:name w:val="二级条标题"/>
    <w:basedOn w:val="af"/>
    <w:next w:val="af"/>
    <w:rsid w:val="00A05946"/>
    <w:pPr>
      <w:widowControl/>
      <w:outlineLvl w:val="3"/>
    </w:pPr>
    <w:rPr>
      <w:rFonts w:ascii="黑体" w:eastAsia="黑体"/>
      <w:kern w:val="0"/>
      <w:szCs w:val="20"/>
    </w:rPr>
  </w:style>
  <w:style w:type="character" w:customStyle="1" w:styleId="Chard">
    <w:name w:val="批注文字 Char"/>
    <w:uiPriority w:val="99"/>
    <w:qFormat/>
    <w:rsid w:val="001E12ED"/>
    <w:rPr>
      <w:rFonts w:ascii="Times New Roman" w:hAnsi="Times New Roman"/>
      <w:szCs w:val="24"/>
    </w:rPr>
  </w:style>
  <w:style w:type="character" w:customStyle="1" w:styleId="Chare">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1E12ED"/>
    <w:rPr>
      <w:rFonts w:ascii="宋体" w:hAnsi="Times New Roman"/>
      <w:sz w:val="24"/>
    </w:rPr>
  </w:style>
  <w:style w:type="character" w:styleId="affffffffa">
    <w:name w:val="line number"/>
    <w:qFormat/>
    <w:rsid w:val="00D01D66"/>
  </w:style>
  <w:style w:type="character" w:customStyle="1" w:styleId="56">
    <w:name w:val="标题 5 字符"/>
    <w:uiPriority w:val="9"/>
    <w:semiHidden/>
    <w:qFormat/>
    <w:rsid w:val="00D01D66"/>
    <w:rPr>
      <w:rFonts w:ascii="Times New Roman" w:eastAsia="宋体" w:hAnsi="Times New Roman" w:cs="Times New Roman"/>
      <w:b/>
      <w:bCs/>
      <w:sz w:val="28"/>
      <w:szCs w:val="28"/>
    </w:rPr>
  </w:style>
  <w:style w:type="character" w:customStyle="1" w:styleId="Charf">
    <w:name w:val="明显引用 Char"/>
    <w:link w:val="1fb"/>
    <w:qFormat/>
    <w:rsid w:val="00D01D66"/>
    <w:rPr>
      <w:rFonts w:ascii="Calibri" w:hAnsi="Calibri"/>
      <w:b/>
      <w:i/>
      <w:sz w:val="24"/>
      <w:lang w:eastAsia="en-US" w:bidi="en-US"/>
    </w:rPr>
  </w:style>
  <w:style w:type="paragraph" w:customStyle="1" w:styleId="1fb">
    <w:name w:val="明显引用1"/>
    <w:basedOn w:val="af"/>
    <w:next w:val="af"/>
    <w:link w:val="Charf"/>
    <w:qFormat/>
    <w:rsid w:val="00D01D66"/>
    <w:pPr>
      <w:widowControl/>
      <w:ind w:left="720" w:right="720"/>
      <w:jc w:val="left"/>
    </w:pPr>
    <w:rPr>
      <w:rFonts w:ascii="Calibri" w:hAnsi="Calibri"/>
      <w:b/>
      <w:i/>
      <w:kern w:val="0"/>
      <w:sz w:val="24"/>
      <w:szCs w:val="20"/>
      <w:lang w:eastAsia="en-US" w:bidi="en-US"/>
    </w:rPr>
  </w:style>
  <w:style w:type="character" w:customStyle="1" w:styleId="text1">
    <w:name w:val="text1"/>
    <w:qFormat/>
    <w:rsid w:val="00D01D66"/>
    <w:rPr>
      <w:rFonts w:ascii="Arial" w:hAnsi="Arial" w:cs="Arial" w:hint="default"/>
      <w:color w:val="333333"/>
      <w:sz w:val="18"/>
      <w:szCs w:val="18"/>
    </w:rPr>
  </w:style>
  <w:style w:type="character" w:customStyle="1" w:styleId="1Char2">
    <w:name w:val="正文符号1 Char"/>
    <w:link w:val="10"/>
    <w:qFormat/>
    <w:rsid w:val="00D01D66"/>
    <w:rPr>
      <w:rFonts w:eastAsia="楷体_GB2312"/>
      <w:sz w:val="28"/>
      <w:szCs w:val="24"/>
    </w:rPr>
  </w:style>
  <w:style w:type="paragraph" w:customStyle="1" w:styleId="10">
    <w:name w:val="正文符号1"/>
    <w:basedOn w:val="2f6"/>
    <w:link w:val="1Char2"/>
    <w:qFormat/>
    <w:rsid w:val="00D01D66"/>
    <w:pPr>
      <w:numPr>
        <w:numId w:val="35"/>
      </w:numPr>
      <w:tabs>
        <w:tab w:val="clear" w:pos="1500"/>
        <w:tab w:val="num" w:pos="600"/>
        <w:tab w:val="left" w:pos="960"/>
        <w:tab w:val="left" w:pos="1080"/>
      </w:tabs>
      <w:ind w:left="960" w:firstLineChars="0" w:firstLine="0"/>
    </w:pPr>
    <w:rPr>
      <w:rFonts w:ascii="Times New Roman" w:hAnsi="Times New Roman"/>
      <w:kern w:val="0"/>
    </w:rPr>
  </w:style>
  <w:style w:type="paragraph" w:customStyle="1" w:styleId="2f6">
    <w:name w:val="正文首行缩进2字"/>
    <w:basedOn w:val="af"/>
    <w:link w:val="2Char0"/>
    <w:qFormat/>
    <w:rsid w:val="00D01D66"/>
    <w:pPr>
      <w:ind w:firstLineChars="200" w:firstLine="560"/>
    </w:pPr>
    <w:rPr>
      <w:rFonts w:ascii="等线" w:eastAsia="楷体_GB2312" w:hAnsi="等线"/>
      <w:sz w:val="28"/>
    </w:rPr>
  </w:style>
  <w:style w:type="character" w:customStyle="1" w:styleId="1fc">
    <w:name w:val="日期 字符1"/>
    <w:qFormat/>
    <w:rsid w:val="00D01D66"/>
  </w:style>
  <w:style w:type="character" w:customStyle="1" w:styleId="1fd">
    <w:name w:val="纯文本 字符1"/>
    <w:qFormat/>
    <w:locked/>
    <w:rsid w:val="00D01D66"/>
    <w:rPr>
      <w:rFonts w:ascii="宋体" w:eastAsia="宋体" w:hAnsi="Courier New"/>
    </w:rPr>
  </w:style>
  <w:style w:type="character" w:customStyle="1" w:styleId="Char12">
    <w:name w:val="副标题 Char1"/>
    <w:qFormat/>
    <w:rsid w:val="00D01D66"/>
    <w:rPr>
      <w:rFonts w:ascii="Cambria" w:hAnsi="Cambria" w:cs="Times New Roman"/>
      <w:b/>
      <w:bCs/>
      <w:kern w:val="28"/>
      <w:sz w:val="32"/>
      <w:szCs w:val="32"/>
    </w:rPr>
  </w:style>
  <w:style w:type="character" w:customStyle="1" w:styleId="style11">
    <w:name w:val="style11"/>
    <w:qFormat/>
    <w:rsid w:val="00D01D66"/>
    <w:rPr>
      <w:color w:val="000000"/>
      <w:sz w:val="18"/>
      <w:szCs w:val="18"/>
    </w:rPr>
  </w:style>
  <w:style w:type="character" w:customStyle="1" w:styleId="powerlabtitlemodel1">
    <w:name w:val="powerlab_title_model1"/>
    <w:qFormat/>
    <w:rsid w:val="00D01D66"/>
    <w:rPr>
      <w:b/>
      <w:bCs/>
      <w:sz w:val="21"/>
      <w:szCs w:val="21"/>
    </w:rPr>
  </w:style>
  <w:style w:type="character" w:customStyle="1" w:styleId="2f7">
    <w:name w:val="正文文本 字符2"/>
    <w:qFormat/>
    <w:rsid w:val="00D01D66"/>
    <w:rPr>
      <w:sz w:val="24"/>
    </w:rPr>
  </w:style>
  <w:style w:type="character" w:customStyle="1" w:styleId="311">
    <w:name w:val="正文文本 3 字符1"/>
    <w:qFormat/>
    <w:rsid w:val="00D01D66"/>
    <w:rPr>
      <w:sz w:val="16"/>
      <w:szCs w:val="16"/>
    </w:rPr>
  </w:style>
  <w:style w:type="character" w:customStyle="1" w:styleId="Char13">
    <w:name w:val="正文文本 Char1"/>
    <w:qFormat/>
    <w:rsid w:val="00D01D66"/>
    <w:rPr>
      <w:rFonts w:ascii="Times New Roman" w:eastAsia="宋体" w:hAnsi="Times New Roman" w:cs="Times New Roman"/>
      <w:szCs w:val="20"/>
    </w:rPr>
  </w:style>
  <w:style w:type="character" w:customStyle="1" w:styleId="s22">
    <w:name w:val="s22"/>
    <w:qFormat/>
    <w:rsid w:val="00D01D66"/>
  </w:style>
  <w:style w:type="character" w:customStyle="1" w:styleId="spelle">
    <w:name w:val="spelle"/>
    <w:qFormat/>
    <w:rsid w:val="00D01D66"/>
  </w:style>
  <w:style w:type="character" w:customStyle="1" w:styleId="Char22">
    <w:name w:val="标题 Char2"/>
    <w:uiPriority w:val="10"/>
    <w:qFormat/>
    <w:rsid w:val="00D01D66"/>
    <w:rPr>
      <w:rFonts w:ascii="Calibri Light" w:eastAsia="宋体" w:hAnsi="Calibri Light" w:cs="Times New Roman"/>
      <w:b/>
      <w:bCs/>
      <w:sz w:val="32"/>
      <w:szCs w:val="32"/>
    </w:rPr>
  </w:style>
  <w:style w:type="character" w:customStyle="1" w:styleId="Char14">
    <w:name w:val="批注主题 Char1"/>
    <w:uiPriority w:val="99"/>
    <w:semiHidden/>
    <w:qFormat/>
    <w:rsid w:val="00D01D66"/>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sid w:val="00D01D66"/>
    <w:rPr>
      <w:rFonts w:ascii="Times New Roman" w:eastAsia="宋体" w:hAnsi="Times New Roman" w:cs="Times New Roman"/>
      <w:sz w:val="18"/>
      <w:szCs w:val="18"/>
    </w:rPr>
  </w:style>
  <w:style w:type="character" w:customStyle="1" w:styleId="2Char10">
    <w:name w:val="正文文本缩进 2 Char1"/>
    <w:uiPriority w:val="99"/>
    <w:semiHidden/>
    <w:qFormat/>
    <w:rsid w:val="00D01D66"/>
    <w:rPr>
      <w:rFonts w:ascii="Times New Roman" w:eastAsia="宋体" w:hAnsi="Times New Roman" w:cs="Times New Roman"/>
      <w:szCs w:val="20"/>
    </w:rPr>
  </w:style>
  <w:style w:type="character" w:customStyle="1" w:styleId="210">
    <w:name w:val="标题 2 字符1"/>
    <w:qFormat/>
    <w:rsid w:val="00D01D66"/>
    <w:rPr>
      <w:rFonts w:ascii="Arial" w:eastAsia="黑体" w:hAnsi="Arial" w:cs="Times New Roman"/>
      <w:b/>
      <w:bCs/>
      <w:sz w:val="32"/>
      <w:szCs w:val="32"/>
    </w:rPr>
  </w:style>
  <w:style w:type="character" w:customStyle="1" w:styleId="410">
    <w:name w:val="标题 4 字符1"/>
    <w:qFormat/>
    <w:rsid w:val="00D01D66"/>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sid w:val="00D01D66"/>
    <w:rPr>
      <w:rFonts w:ascii="Times New Roman" w:eastAsia="宋体" w:hAnsi="Times New Roman" w:cs="Times New Roman"/>
      <w:szCs w:val="20"/>
    </w:rPr>
  </w:style>
  <w:style w:type="character" w:customStyle="1" w:styleId="51">
    <w:name w:val="标题 5 字符1"/>
    <w:link w:val="5"/>
    <w:qFormat/>
    <w:rsid w:val="00D01D66"/>
    <w:rPr>
      <w:b/>
      <w:bCs/>
      <w:kern w:val="2"/>
      <w:sz w:val="28"/>
      <w:szCs w:val="28"/>
      <w:lang w:eastAsia="ar-SA"/>
    </w:rPr>
  </w:style>
  <w:style w:type="character" w:customStyle="1" w:styleId="610">
    <w:name w:val="标题 6 字符1"/>
    <w:qFormat/>
    <w:rsid w:val="00D01D66"/>
    <w:rPr>
      <w:rFonts w:ascii="Calibri" w:eastAsia="宋体" w:hAnsi="Calibri" w:cs="Times New Roman"/>
      <w:b/>
      <w:bCs/>
      <w:kern w:val="0"/>
      <w:sz w:val="22"/>
      <w:lang w:eastAsia="en-US" w:bidi="en-US"/>
    </w:rPr>
  </w:style>
  <w:style w:type="character" w:customStyle="1" w:styleId="710">
    <w:name w:val="标题 7 字符1"/>
    <w:qFormat/>
    <w:rsid w:val="00D01D66"/>
    <w:rPr>
      <w:rFonts w:ascii="Calibri" w:eastAsia="宋体" w:hAnsi="Calibri" w:cs="Times New Roman"/>
      <w:kern w:val="0"/>
      <w:sz w:val="24"/>
      <w:szCs w:val="24"/>
      <w:lang w:eastAsia="en-US" w:bidi="en-US"/>
    </w:rPr>
  </w:style>
  <w:style w:type="character" w:customStyle="1" w:styleId="810">
    <w:name w:val="标题 8 字符1"/>
    <w:qFormat/>
    <w:rsid w:val="00D01D66"/>
    <w:rPr>
      <w:rFonts w:ascii="Calibri" w:eastAsia="宋体" w:hAnsi="Calibri" w:cs="Times New Roman"/>
      <w:i/>
      <w:iCs/>
      <w:kern w:val="0"/>
      <w:sz w:val="24"/>
      <w:szCs w:val="24"/>
      <w:lang w:eastAsia="en-US" w:bidi="en-US"/>
    </w:rPr>
  </w:style>
  <w:style w:type="character" w:customStyle="1" w:styleId="910">
    <w:name w:val="标题 9 字符1"/>
    <w:qFormat/>
    <w:rsid w:val="00D01D66"/>
    <w:rPr>
      <w:rFonts w:ascii="Cambria" w:eastAsia="宋体" w:hAnsi="Cambria" w:cs="Times New Roman"/>
      <w:kern w:val="0"/>
      <w:sz w:val="22"/>
      <w:lang w:eastAsia="en-US" w:bidi="en-US"/>
    </w:rPr>
  </w:style>
  <w:style w:type="character" w:customStyle="1" w:styleId="2Char11">
    <w:name w:val="正文 首行缩进:  2 字符 Char1"/>
    <w:link w:val="2f8"/>
    <w:qFormat/>
    <w:rsid w:val="00D01D66"/>
    <w:rPr>
      <w:rFonts w:ascii="Arial" w:eastAsia="楷体_GB2312" w:hAnsi="Arial"/>
      <w:sz w:val="28"/>
    </w:rPr>
  </w:style>
  <w:style w:type="paragraph" w:customStyle="1" w:styleId="2f8">
    <w:name w:val="正文 首行缩进:  2 字符"/>
    <w:basedOn w:val="af"/>
    <w:link w:val="2Char11"/>
    <w:qFormat/>
    <w:rsid w:val="00D01D66"/>
    <w:pPr>
      <w:ind w:firstLineChars="200" w:firstLine="560"/>
    </w:pPr>
    <w:rPr>
      <w:rFonts w:ascii="Arial" w:eastAsia="楷体_GB2312" w:hAnsi="Arial"/>
      <w:kern w:val="0"/>
      <w:sz w:val="28"/>
      <w:szCs w:val="20"/>
    </w:rPr>
  </w:style>
  <w:style w:type="character" w:customStyle="1" w:styleId="2Char2">
    <w:name w:val="正文加重首行缩进2字 Char"/>
    <w:link w:val="2f9"/>
    <w:qFormat/>
    <w:rsid w:val="00D01D66"/>
    <w:rPr>
      <w:rFonts w:eastAsia="楷体_GB2312"/>
      <w:b/>
      <w:bCs/>
      <w:sz w:val="28"/>
      <w:szCs w:val="24"/>
    </w:rPr>
  </w:style>
  <w:style w:type="paragraph" w:customStyle="1" w:styleId="2f9">
    <w:name w:val="正文加重首行缩进2字"/>
    <w:basedOn w:val="2f6"/>
    <w:link w:val="2Char2"/>
    <w:qFormat/>
    <w:rsid w:val="00D01D66"/>
    <w:rPr>
      <w:rFonts w:ascii="Times New Roman" w:hAnsi="Times New Roman"/>
      <w:b/>
      <w:bCs/>
      <w:kern w:val="0"/>
    </w:rPr>
  </w:style>
  <w:style w:type="character" w:customStyle="1" w:styleId="2Char0">
    <w:name w:val="正文首行缩进2字 Char"/>
    <w:link w:val="2f6"/>
    <w:qFormat/>
    <w:rsid w:val="00D01D66"/>
    <w:rPr>
      <w:rFonts w:ascii="等线" w:eastAsia="楷体_GB2312" w:hAnsi="等线"/>
      <w:kern w:val="2"/>
      <w:sz w:val="28"/>
      <w:szCs w:val="24"/>
    </w:rPr>
  </w:style>
  <w:style w:type="character" w:customStyle="1" w:styleId="locspan">
    <w:name w:val="locspan"/>
    <w:qFormat/>
    <w:rsid w:val="00D01D66"/>
  </w:style>
  <w:style w:type="character" w:customStyle="1" w:styleId="font31">
    <w:name w:val="font31"/>
    <w:qFormat/>
    <w:rsid w:val="00D01D66"/>
    <w:rPr>
      <w:rFonts w:ascii="Arial" w:hAnsi="Arial" w:cs="Arial"/>
      <w:color w:val="000000"/>
      <w:sz w:val="20"/>
      <w:szCs w:val="20"/>
      <w:u w:val="none"/>
    </w:rPr>
  </w:style>
  <w:style w:type="character" w:customStyle="1" w:styleId="1fe">
    <w:name w:val="批注主题 字符1"/>
    <w:qFormat/>
    <w:rsid w:val="00D01D66"/>
    <w:rPr>
      <w:rFonts w:eastAsia="宋体"/>
      <w:b/>
      <w:bCs/>
    </w:rPr>
  </w:style>
  <w:style w:type="character" w:customStyle="1" w:styleId="apple-converted-space">
    <w:name w:val="apple-converted-space"/>
    <w:qFormat/>
    <w:rsid w:val="00D01D66"/>
  </w:style>
  <w:style w:type="character" w:customStyle="1" w:styleId="1ff">
    <w:name w:val="副标题 字符1"/>
    <w:qFormat/>
    <w:rsid w:val="00D01D66"/>
    <w:rPr>
      <w:rFonts w:ascii="Cambria" w:hAnsi="Cambria"/>
      <w:sz w:val="24"/>
      <w:szCs w:val="24"/>
      <w:lang w:eastAsia="en-US" w:bidi="en-US"/>
    </w:rPr>
  </w:style>
  <w:style w:type="character" w:customStyle="1" w:styleId="312">
    <w:name w:val="正文文本缩进 3 字符1"/>
    <w:qFormat/>
    <w:rsid w:val="00D01D66"/>
    <w:rPr>
      <w:sz w:val="16"/>
      <w:szCs w:val="16"/>
    </w:rPr>
  </w:style>
  <w:style w:type="character" w:customStyle="1" w:styleId="style41">
    <w:name w:val="style41"/>
    <w:qFormat/>
    <w:rsid w:val="00D01D66"/>
    <w:rPr>
      <w:sz w:val="18"/>
      <w:szCs w:val="18"/>
    </w:rPr>
  </w:style>
  <w:style w:type="character" w:customStyle="1" w:styleId="211">
    <w:name w:val="正文文本 2 字符1"/>
    <w:qFormat/>
    <w:rsid w:val="00D01D66"/>
    <w:rPr>
      <w:szCs w:val="21"/>
    </w:rPr>
  </w:style>
  <w:style w:type="character" w:customStyle="1" w:styleId="Charf0">
    <w:name w:val="无间隔 Char"/>
    <w:link w:val="1ff0"/>
    <w:qFormat/>
    <w:rsid w:val="00D01D66"/>
    <w:rPr>
      <w:rFonts w:ascii="Calibri" w:hAnsi="Calibri"/>
      <w:sz w:val="24"/>
      <w:szCs w:val="32"/>
      <w:lang w:eastAsia="en-US" w:bidi="en-US"/>
    </w:rPr>
  </w:style>
  <w:style w:type="paragraph" w:customStyle="1" w:styleId="1ff0">
    <w:name w:val="无间隔1"/>
    <w:basedOn w:val="af"/>
    <w:link w:val="Charf0"/>
    <w:qFormat/>
    <w:rsid w:val="00D01D66"/>
    <w:pPr>
      <w:widowControl/>
      <w:jc w:val="left"/>
    </w:pPr>
    <w:rPr>
      <w:rFonts w:ascii="Calibri" w:hAnsi="Calibri"/>
      <w:kern w:val="0"/>
      <w:sz w:val="24"/>
      <w:szCs w:val="32"/>
      <w:lang w:eastAsia="en-US" w:bidi="en-US"/>
    </w:rPr>
  </w:style>
  <w:style w:type="character" w:customStyle="1" w:styleId="Char17">
    <w:name w:val="标题 Char1"/>
    <w:qFormat/>
    <w:rsid w:val="00D01D66"/>
    <w:rPr>
      <w:rFonts w:ascii="Cambria" w:hAnsi="Cambria" w:cs="Times New Roman"/>
      <w:b/>
      <w:bCs/>
      <w:kern w:val="2"/>
      <w:sz w:val="32"/>
      <w:szCs w:val="32"/>
    </w:rPr>
  </w:style>
  <w:style w:type="character" w:customStyle="1" w:styleId="CharChar20">
    <w:name w:val="Char Char2"/>
    <w:qFormat/>
    <w:rsid w:val="00D01D66"/>
    <w:rPr>
      <w:kern w:val="2"/>
      <w:sz w:val="21"/>
    </w:rPr>
  </w:style>
  <w:style w:type="character" w:customStyle="1" w:styleId="Charf1">
    <w:name w:val="引用 Char"/>
    <w:link w:val="1ff1"/>
    <w:rsid w:val="00D01D66"/>
    <w:rPr>
      <w:rFonts w:ascii="Calibri" w:hAnsi="Calibri"/>
      <w:i/>
      <w:sz w:val="24"/>
      <w:szCs w:val="24"/>
      <w:lang w:eastAsia="en-US" w:bidi="en-US"/>
    </w:rPr>
  </w:style>
  <w:style w:type="paragraph" w:customStyle="1" w:styleId="1ff1">
    <w:name w:val="引用1"/>
    <w:basedOn w:val="af"/>
    <w:next w:val="af"/>
    <w:link w:val="Charf1"/>
    <w:qFormat/>
    <w:rsid w:val="00D01D66"/>
    <w:pPr>
      <w:widowControl/>
      <w:jc w:val="left"/>
    </w:pPr>
    <w:rPr>
      <w:rFonts w:ascii="Calibri" w:hAnsi="Calibri"/>
      <w:i/>
      <w:kern w:val="0"/>
      <w:sz w:val="24"/>
      <w:lang w:eastAsia="en-US" w:bidi="en-US"/>
    </w:rPr>
  </w:style>
  <w:style w:type="character" w:customStyle="1" w:styleId="1ff2">
    <w:name w:val="批注框文本 字符1"/>
    <w:rsid w:val="00D01D66"/>
    <w:rPr>
      <w:sz w:val="18"/>
      <w:szCs w:val="18"/>
    </w:rPr>
  </w:style>
  <w:style w:type="character" w:customStyle="1" w:styleId="CharChar12">
    <w:name w:val="Char Char1"/>
    <w:rsid w:val="00D01D66"/>
    <w:rPr>
      <w:kern w:val="2"/>
      <w:sz w:val="21"/>
      <w:szCs w:val="24"/>
    </w:rPr>
  </w:style>
  <w:style w:type="character" w:customStyle="1" w:styleId="1ff3">
    <w:name w:val="正文文本缩进 字符1"/>
    <w:rsid w:val="00D01D66"/>
    <w:rPr>
      <w:rFonts w:eastAsia="仿宋_GB2312"/>
      <w:sz w:val="24"/>
      <w:szCs w:val="24"/>
    </w:rPr>
  </w:style>
  <w:style w:type="character" w:customStyle="1" w:styleId="font71">
    <w:name w:val="font71"/>
    <w:rsid w:val="00D01D66"/>
    <w:rPr>
      <w:rFonts w:ascii="宋体" w:eastAsia="宋体" w:hAnsi="宋体" w:cs="宋体" w:hint="eastAsia"/>
      <w:color w:val="000000"/>
      <w:sz w:val="20"/>
      <w:szCs w:val="20"/>
      <w:u w:val="none"/>
    </w:rPr>
  </w:style>
  <w:style w:type="character" w:customStyle="1" w:styleId="212">
    <w:name w:val="正文文本缩进 2 字符1"/>
    <w:qFormat/>
    <w:rsid w:val="00D01D66"/>
  </w:style>
  <w:style w:type="character" w:customStyle="1" w:styleId="1ff4">
    <w:name w:val="文档结构图 字符1"/>
    <w:semiHidden/>
    <w:qFormat/>
    <w:rsid w:val="00D01D66"/>
    <w:rPr>
      <w:shd w:val="clear" w:color="auto" w:fill="000080"/>
    </w:rPr>
  </w:style>
  <w:style w:type="character" w:customStyle="1" w:styleId="HTML10">
    <w:name w:val="HTML 预设格式 字符1"/>
    <w:qFormat/>
    <w:rsid w:val="00D01D66"/>
    <w:rPr>
      <w:rFonts w:ascii="宋体" w:hAnsi="宋体" w:cs="宋体"/>
      <w:sz w:val="24"/>
      <w:szCs w:val="24"/>
    </w:rPr>
  </w:style>
  <w:style w:type="character" w:customStyle="1" w:styleId="bd">
    <w:name w:val="bd"/>
    <w:qFormat/>
    <w:rsid w:val="00D01D66"/>
  </w:style>
  <w:style w:type="character" w:customStyle="1" w:styleId="google-src-text">
    <w:name w:val="google-src-text"/>
    <w:qFormat/>
    <w:rsid w:val="00D01D66"/>
  </w:style>
  <w:style w:type="character" w:customStyle="1" w:styleId="s28">
    <w:name w:val="s28"/>
    <w:qFormat/>
    <w:rsid w:val="00D01D66"/>
  </w:style>
  <w:style w:type="character" w:customStyle="1" w:styleId="CharChar21">
    <w:name w:val="Char Char21"/>
    <w:rsid w:val="00D01D66"/>
    <w:rPr>
      <w:kern w:val="2"/>
      <w:sz w:val="21"/>
    </w:rPr>
  </w:style>
  <w:style w:type="character" w:customStyle="1" w:styleId="CharChar110">
    <w:name w:val="Char Char11"/>
    <w:rsid w:val="00D01D66"/>
    <w:rPr>
      <w:kern w:val="2"/>
      <w:sz w:val="21"/>
      <w:szCs w:val="24"/>
    </w:rPr>
  </w:style>
  <w:style w:type="character" w:customStyle="1" w:styleId="3Char1">
    <w:name w:val="正文文本缩进 3 Char1"/>
    <w:uiPriority w:val="99"/>
    <w:semiHidden/>
    <w:qFormat/>
    <w:rsid w:val="00D01D66"/>
    <w:rPr>
      <w:rFonts w:ascii="Times New Roman" w:eastAsia="宋体" w:hAnsi="Times New Roman" w:cs="Times New Roman"/>
      <w:sz w:val="16"/>
      <w:szCs w:val="16"/>
    </w:rPr>
  </w:style>
  <w:style w:type="character" w:customStyle="1" w:styleId="Char18">
    <w:name w:val="页脚 Char1"/>
    <w:uiPriority w:val="99"/>
    <w:semiHidden/>
    <w:rsid w:val="00D01D66"/>
    <w:rPr>
      <w:rFonts w:ascii="Times New Roman" w:eastAsia="宋体" w:hAnsi="Times New Roman" w:cs="Times New Roman"/>
      <w:sz w:val="18"/>
      <w:szCs w:val="18"/>
    </w:rPr>
  </w:style>
  <w:style w:type="character" w:customStyle="1" w:styleId="Char19">
    <w:name w:val="日期 Char1"/>
    <w:uiPriority w:val="99"/>
    <w:semiHidden/>
    <w:rsid w:val="00D01D66"/>
    <w:rPr>
      <w:rFonts w:ascii="Times New Roman" w:eastAsia="宋体" w:hAnsi="Times New Roman" w:cs="Times New Roman"/>
      <w:szCs w:val="20"/>
    </w:rPr>
  </w:style>
  <w:style w:type="character" w:customStyle="1" w:styleId="Char1a">
    <w:name w:val="批注框文本 Char1"/>
    <w:uiPriority w:val="99"/>
    <w:semiHidden/>
    <w:rsid w:val="00D01D66"/>
    <w:rPr>
      <w:rFonts w:ascii="Times New Roman" w:eastAsia="宋体" w:hAnsi="Times New Roman" w:cs="Times New Roman"/>
      <w:sz w:val="18"/>
      <w:szCs w:val="18"/>
    </w:rPr>
  </w:style>
  <w:style w:type="paragraph" w:customStyle="1" w:styleId="xl30">
    <w:name w:val="xl30"/>
    <w:basedOn w:val="af"/>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f"/>
    <w:rsid w:val="00D01D66"/>
    <w:pPr>
      <w:widowControl/>
      <w:spacing w:before="100" w:beforeAutospacing="1" w:after="100" w:afterAutospacing="1"/>
      <w:jc w:val="left"/>
    </w:pPr>
    <w:rPr>
      <w:rFonts w:ascii="宋体" w:hAnsi="宋体" w:cs="宋体"/>
      <w:kern w:val="0"/>
      <w:sz w:val="24"/>
    </w:rPr>
  </w:style>
  <w:style w:type="paragraph" w:customStyle="1" w:styleId="font14">
    <w:name w:val="font14"/>
    <w:basedOn w:val="af"/>
    <w:rsid w:val="00D01D66"/>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f"/>
    <w:rsid w:val="00D01D66"/>
    <w:pPr>
      <w:widowControl/>
      <w:spacing w:before="100" w:beforeAutospacing="1" w:after="100" w:afterAutospacing="1"/>
      <w:jc w:val="left"/>
      <w:textAlignment w:val="center"/>
    </w:pPr>
    <w:rPr>
      <w:rFonts w:ascii="宋体" w:hAnsi="宋体" w:cs="宋体"/>
      <w:kern w:val="0"/>
      <w:sz w:val="24"/>
    </w:rPr>
  </w:style>
  <w:style w:type="character" w:customStyle="1" w:styleId="1ff5">
    <w:name w:val="正文文本 字符1"/>
    <w:uiPriority w:val="99"/>
    <w:semiHidden/>
    <w:rsid w:val="00D01D66"/>
    <w:rPr>
      <w:rFonts w:ascii="Times New Roman" w:eastAsia="宋体" w:hAnsi="Times New Roman" w:cs="Times New Roman"/>
      <w:szCs w:val="20"/>
    </w:rPr>
  </w:style>
  <w:style w:type="paragraph" w:customStyle="1" w:styleId="xl3153">
    <w:name w:val="xl3153"/>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b">
    <w:name w:val="正文 A"/>
    <w:rsid w:val="00D01D66"/>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f"/>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f"/>
    <w:rsid w:val="00D01D66"/>
    <w:rPr>
      <w:sz w:val="18"/>
      <w:szCs w:val="18"/>
    </w:rPr>
  </w:style>
  <w:style w:type="paragraph" w:customStyle="1" w:styleId="Char1b">
    <w:name w:val="Char1"/>
    <w:basedOn w:val="af"/>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f"/>
    <w:qFormat/>
    <w:rsid w:val="00D01D6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f"/>
    <w:qFormat/>
    <w:rsid w:val="00D01D66"/>
    <w:rPr>
      <w:rFonts w:ascii="Tahoma" w:hAnsi="Tahoma"/>
      <w:sz w:val="24"/>
      <w:szCs w:val="20"/>
    </w:rPr>
  </w:style>
  <w:style w:type="paragraph" w:customStyle="1" w:styleId="xl74">
    <w:name w:val="xl74"/>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c">
    <w:name w:val="图中文字"/>
    <w:basedOn w:val="af"/>
    <w:qFormat/>
    <w:rsid w:val="00D01D66"/>
    <w:pPr>
      <w:adjustRightInd w:val="0"/>
      <w:snapToGrid w:val="0"/>
      <w:spacing w:line="240" w:lineRule="atLeast"/>
      <w:jc w:val="center"/>
    </w:pPr>
    <w:rPr>
      <w:sz w:val="24"/>
    </w:rPr>
  </w:style>
  <w:style w:type="paragraph" w:customStyle="1" w:styleId="xl28">
    <w:name w:val="xl28"/>
    <w:basedOn w:val="af"/>
    <w:rsid w:val="00D01D66"/>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f"/>
    <w:qFormat/>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f"/>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affffffffd">
    <w:name w:val="文"/>
    <w:basedOn w:val="af"/>
    <w:qFormat/>
    <w:rsid w:val="00D01D66"/>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f"/>
    <w:qFormat/>
    <w:rsid w:val="00D01D66"/>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f"/>
    <w:qFormat/>
    <w:rsid w:val="00D01D66"/>
    <w:rPr>
      <w:rFonts w:ascii="Tahoma" w:hAnsi="Tahoma"/>
      <w:sz w:val="24"/>
      <w:szCs w:val="20"/>
    </w:rPr>
  </w:style>
  <w:style w:type="paragraph" w:customStyle="1" w:styleId="xl3142">
    <w:name w:val="xl3142"/>
    <w:basedOn w:val="af"/>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f"/>
    <w:qFormat/>
    <w:rsid w:val="00D01D66"/>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f"/>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f"/>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a">
    <w:name w:val="节2"/>
    <w:basedOn w:val="af"/>
    <w:qFormat/>
    <w:rsid w:val="00D01D66"/>
    <w:rPr>
      <w:rFonts w:eastAsia="黑体"/>
      <w:bCs/>
      <w:sz w:val="28"/>
    </w:rPr>
  </w:style>
  <w:style w:type="paragraph" w:customStyle="1" w:styleId="xl72">
    <w:name w:val="xl72"/>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f"/>
    <w:qFormat/>
    <w:rsid w:val="00D01D66"/>
    <w:pPr>
      <w:widowControl/>
      <w:spacing w:before="100" w:beforeAutospacing="1" w:after="100" w:afterAutospacing="1"/>
      <w:jc w:val="left"/>
    </w:pPr>
    <w:rPr>
      <w:rFonts w:ascii="宋体" w:hAnsi="宋体" w:cs="宋体"/>
      <w:kern w:val="0"/>
      <w:sz w:val="24"/>
    </w:rPr>
  </w:style>
  <w:style w:type="paragraph" w:customStyle="1" w:styleId="font1">
    <w:name w:val="font1"/>
    <w:basedOn w:val="af"/>
    <w:qFormat/>
    <w:rsid w:val="00D01D66"/>
    <w:pPr>
      <w:widowControl/>
      <w:spacing w:before="100" w:beforeAutospacing="1" w:after="100" w:afterAutospacing="1"/>
      <w:jc w:val="left"/>
    </w:pPr>
    <w:rPr>
      <w:rFonts w:ascii="宋体" w:hAnsi="宋体" w:cs="宋体"/>
      <w:kern w:val="0"/>
      <w:sz w:val="24"/>
    </w:rPr>
  </w:style>
  <w:style w:type="paragraph" w:customStyle="1" w:styleId="affffffffe">
    <w:name w:val="节"/>
    <w:basedOn w:val="af"/>
    <w:qFormat/>
    <w:rsid w:val="00D01D66"/>
    <w:pPr>
      <w:adjustRightInd w:val="0"/>
      <w:spacing w:before="100" w:beforeAutospacing="1"/>
    </w:pPr>
    <w:rPr>
      <w:rFonts w:eastAsia="仿宋_GB2312"/>
      <w:b/>
      <w:sz w:val="32"/>
      <w:szCs w:val="32"/>
    </w:rPr>
  </w:style>
  <w:style w:type="paragraph" w:customStyle="1" w:styleId="font12">
    <w:name w:val="font12"/>
    <w:basedOn w:val="af"/>
    <w:qFormat/>
    <w:rsid w:val="00D01D66"/>
    <w:pPr>
      <w:widowControl/>
      <w:spacing w:before="100" w:beforeAutospacing="1" w:after="100" w:afterAutospacing="1"/>
      <w:jc w:val="left"/>
    </w:pPr>
    <w:rPr>
      <w:rFonts w:ascii="Arial" w:hAnsi="Arial" w:cs="Arial"/>
      <w:kern w:val="0"/>
      <w:sz w:val="20"/>
      <w:szCs w:val="20"/>
    </w:rPr>
  </w:style>
  <w:style w:type="paragraph" w:customStyle="1" w:styleId="xl31">
    <w:name w:val="xl31"/>
    <w:basedOn w:val="af"/>
    <w:rsid w:val="00D01D66"/>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f"/>
    <w:qFormat/>
    <w:rsid w:val="00D01D66"/>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f"/>
    <w:qFormat/>
    <w:rsid w:val="00D01D6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f"/>
    <w:qFormat/>
    <w:rsid w:val="00D01D66"/>
    <w:rPr>
      <w:rFonts w:ascii="Tahoma" w:hAnsi="Tahoma"/>
      <w:sz w:val="24"/>
      <w:szCs w:val="20"/>
    </w:rPr>
  </w:style>
  <w:style w:type="paragraph" w:customStyle="1" w:styleId="xl32">
    <w:name w:val="xl32"/>
    <w:basedOn w:val="af"/>
    <w:qFormat/>
    <w:rsid w:val="00D01D66"/>
    <w:pPr>
      <w:widowControl/>
      <w:spacing w:before="100" w:beforeAutospacing="1" w:after="100" w:afterAutospacing="1"/>
      <w:jc w:val="left"/>
    </w:pPr>
    <w:rPr>
      <w:rFonts w:ascii="宋体" w:hAnsi="宋体"/>
      <w:kern w:val="0"/>
      <w:sz w:val="22"/>
      <w:szCs w:val="22"/>
    </w:rPr>
  </w:style>
  <w:style w:type="paragraph" w:customStyle="1" w:styleId="font8">
    <w:name w:val="font8"/>
    <w:basedOn w:val="af"/>
    <w:qFormat/>
    <w:rsid w:val="00D01D66"/>
    <w:pPr>
      <w:widowControl/>
      <w:spacing w:before="100" w:beforeAutospacing="1" w:after="100" w:afterAutospacing="1"/>
      <w:jc w:val="left"/>
    </w:pPr>
    <w:rPr>
      <w:rFonts w:ascii="宋体" w:hAnsi="宋体"/>
      <w:kern w:val="0"/>
      <w:sz w:val="22"/>
      <w:szCs w:val="22"/>
    </w:rPr>
  </w:style>
  <w:style w:type="paragraph" w:customStyle="1" w:styleId="xl3157">
    <w:name w:val="xl3157"/>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f"/>
    <w:next w:val="af1"/>
    <w:rsid w:val="00D01D66"/>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f"/>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f"/>
    <w:qFormat/>
    <w:rsid w:val="00D01D66"/>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f"/>
    <w:qFormat/>
    <w:rsid w:val="00D01D66"/>
    <w:rPr>
      <w:rFonts w:ascii="Tahoma" w:hAnsi="Tahoma"/>
      <w:sz w:val="24"/>
      <w:szCs w:val="20"/>
    </w:rPr>
  </w:style>
  <w:style w:type="paragraph" w:customStyle="1" w:styleId="xl3164">
    <w:name w:val="xl3164"/>
    <w:basedOn w:val="af"/>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f"/>
    <w:qFormat/>
    <w:rsid w:val="00D01D66"/>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f"/>
    <w:rsid w:val="00D01D66"/>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f"/>
    <w:qFormat/>
    <w:rsid w:val="00D01D66"/>
    <w:pPr>
      <w:widowControl/>
      <w:spacing w:before="100" w:beforeAutospacing="1" w:after="100" w:afterAutospacing="1"/>
      <w:jc w:val="left"/>
    </w:pPr>
    <w:rPr>
      <w:rFonts w:ascii="宋体" w:hAnsi="宋体"/>
      <w:kern w:val="0"/>
      <w:sz w:val="22"/>
      <w:szCs w:val="22"/>
    </w:rPr>
  </w:style>
  <w:style w:type="paragraph" w:customStyle="1" w:styleId="font6">
    <w:name w:val="font6"/>
    <w:basedOn w:val="af"/>
    <w:rsid w:val="00D01D66"/>
    <w:pPr>
      <w:widowControl/>
      <w:spacing w:before="100" w:beforeAutospacing="1" w:after="100" w:afterAutospacing="1"/>
      <w:jc w:val="left"/>
    </w:pPr>
    <w:rPr>
      <w:rFonts w:ascii="宋体" w:hAnsi="宋体"/>
      <w:kern w:val="0"/>
      <w:sz w:val="22"/>
      <w:szCs w:val="22"/>
    </w:rPr>
  </w:style>
  <w:style w:type="paragraph" w:customStyle="1" w:styleId="xl3149">
    <w:name w:val="xl3149"/>
    <w:basedOn w:val="af"/>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f"/>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f"/>
    <w:rsid w:val="00D01D66"/>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f"/>
    <w:rsid w:val="00D01D66"/>
    <w:rPr>
      <w:rFonts w:ascii="Tahoma" w:hAnsi="Tahoma"/>
      <w:sz w:val="24"/>
      <w:szCs w:val="20"/>
    </w:rPr>
  </w:style>
  <w:style w:type="paragraph" w:customStyle="1" w:styleId="xl75">
    <w:name w:val="xl75"/>
    <w:basedOn w:val="af"/>
    <w:rsid w:val="00D01D66"/>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f"/>
    <w:qFormat/>
    <w:rsid w:val="00D01D66"/>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f"/>
    <w:qFormat/>
    <w:rsid w:val="00D01D66"/>
    <w:pPr>
      <w:tabs>
        <w:tab w:val="left" w:pos="360"/>
      </w:tabs>
      <w:ind w:firstLineChars="150" w:firstLine="420"/>
    </w:pPr>
    <w:rPr>
      <w:rFonts w:ascii="Arial" w:hAnsi="Arial" w:cs="Arial"/>
      <w:sz w:val="20"/>
      <w:szCs w:val="20"/>
    </w:rPr>
  </w:style>
  <w:style w:type="paragraph" w:customStyle="1" w:styleId="xl25">
    <w:name w:val="xl25"/>
    <w:basedOn w:val="af"/>
    <w:qFormat/>
    <w:rsid w:val="00D01D66"/>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f"/>
    <w:qFormat/>
    <w:rsid w:val="00D01D66"/>
    <w:pPr>
      <w:widowControl/>
      <w:spacing w:before="100" w:beforeAutospacing="1" w:after="100" w:afterAutospacing="1"/>
      <w:jc w:val="left"/>
    </w:pPr>
    <w:rPr>
      <w:rFonts w:ascii="宋体" w:hAnsi="宋体"/>
      <w:kern w:val="0"/>
      <w:sz w:val="22"/>
      <w:szCs w:val="22"/>
    </w:rPr>
  </w:style>
  <w:style w:type="paragraph" w:customStyle="1" w:styleId="xl3152">
    <w:name w:val="xl3152"/>
    <w:basedOn w:val="af"/>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f"/>
    <w:rsid w:val="00D01D66"/>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f"/>
    <w:rsid w:val="00D01D66"/>
    <w:rPr>
      <w:rFonts w:ascii="Tahoma" w:hAnsi="Tahoma"/>
      <w:sz w:val="24"/>
      <w:szCs w:val="20"/>
    </w:rPr>
  </w:style>
  <w:style w:type="paragraph" w:customStyle="1" w:styleId="afffffffff">
    <w:name w:val="正文样式"/>
    <w:basedOn w:val="affffffffd"/>
    <w:rsid w:val="00D01D66"/>
    <w:pPr>
      <w:ind w:firstLine="420"/>
    </w:pPr>
  </w:style>
  <w:style w:type="paragraph" w:customStyle="1" w:styleId="xl3145">
    <w:name w:val="xl3145"/>
    <w:basedOn w:val="af"/>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f"/>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f"/>
    <w:qFormat/>
    <w:rsid w:val="00D01D6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f"/>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f"/>
    <w:qFormat/>
    <w:rsid w:val="00D01D66"/>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f"/>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f"/>
    <w:rsid w:val="00D01D66"/>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f"/>
    <w:rsid w:val="00D01D66"/>
    <w:pPr>
      <w:tabs>
        <w:tab w:val="left" w:pos="360"/>
      </w:tabs>
      <w:ind w:firstLineChars="150" w:firstLine="420"/>
    </w:pPr>
    <w:rPr>
      <w:rFonts w:ascii="Arial" w:hAnsi="Arial" w:cs="Arial"/>
      <w:sz w:val="20"/>
      <w:szCs w:val="20"/>
    </w:rPr>
  </w:style>
  <w:style w:type="paragraph" w:customStyle="1" w:styleId="font9">
    <w:name w:val="font9"/>
    <w:basedOn w:val="af"/>
    <w:rsid w:val="00D01D66"/>
    <w:pPr>
      <w:widowControl/>
      <w:spacing w:before="100" w:beforeAutospacing="1" w:after="100" w:afterAutospacing="1"/>
      <w:jc w:val="left"/>
    </w:pPr>
    <w:rPr>
      <w:kern w:val="0"/>
      <w:sz w:val="20"/>
      <w:szCs w:val="20"/>
    </w:rPr>
  </w:style>
  <w:style w:type="paragraph" w:customStyle="1" w:styleId="xl83">
    <w:name w:val="xl83"/>
    <w:basedOn w:val="af"/>
    <w:qFormat/>
    <w:rsid w:val="00D01D6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f"/>
    <w:qFormat/>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f"/>
    <w:qFormat/>
    <w:rsid w:val="00D01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f"/>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f"/>
    <w:rsid w:val="00D01D66"/>
    <w:pPr>
      <w:widowControl/>
      <w:spacing w:before="100" w:beforeAutospacing="1" w:after="100" w:afterAutospacing="1"/>
      <w:jc w:val="left"/>
    </w:pPr>
    <w:rPr>
      <w:rFonts w:ascii="宋体" w:hAnsi="宋体" w:cs="宋体"/>
      <w:kern w:val="0"/>
      <w:sz w:val="24"/>
    </w:rPr>
  </w:style>
  <w:style w:type="paragraph" w:customStyle="1" w:styleId="xl3159">
    <w:name w:val="xl3159"/>
    <w:basedOn w:val="af"/>
    <w:rsid w:val="00D01D66"/>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f"/>
    <w:rsid w:val="00D01D66"/>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3">
    <w:name w:val="Char2"/>
    <w:basedOn w:val="af"/>
    <w:qFormat/>
    <w:rsid w:val="00D01D66"/>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f"/>
    <w:qFormat/>
    <w:rsid w:val="00D01D66"/>
    <w:pPr>
      <w:widowControl/>
      <w:spacing w:before="100" w:beforeAutospacing="1" w:after="100" w:afterAutospacing="1"/>
      <w:jc w:val="left"/>
    </w:pPr>
    <w:rPr>
      <w:rFonts w:ascii="宋体" w:hAnsi="宋体" w:cs="宋体"/>
      <w:kern w:val="0"/>
      <w:sz w:val="24"/>
    </w:rPr>
  </w:style>
  <w:style w:type="paragraph" w:customStyle="1" w:styleId="xl3154">
    <w:name w:val="xl3154"/>
    <w:basedOn w:val="af"/>
    <w:qFormat/>
    <w:rsid w:val="00D01D6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f"/>
    <w:qFormat/>
    <w:rsid w:val="00D01D66"/>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f"/>
    <w:qFormat/>
    <w:rsid w:val="00D01D66"/>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f"/>
    <w:rsid w:val="00D01D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b">
    <w:name w:val="列出段落2"/>
    <w:basedOn w:val="af"/>
    <w:uiPriority w:val="34"/>
    <w:qFormat/>
    <w:rsid w:val="00D01D66"/>
    <w:pPr>
      <w:ind w:firstLineChars="200" w:firstLine="420"/>
    </w:pPr>
  </w:style>
  <w:style w:type="paragraph" w:customStyle="1" w:styleId="afffffffff0">
    <w:name w:val="一级标题"/>
    <w:basedOn w:val="af"/>
    <w:qFormat/>
    <w:rsid w:val="00D01D66"/>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f"/>
    <w:uiPriority w:val="34"/>
    <w:qFormat/>
    <w:rsid w:val="00D01D66"/>
    <w:pPr>
      <w:ind w:firstLineChars="200" w:firstLine="420"/>
    </w:pPr>
    <w:rPr>
      <w:rFonts w:ascii="等线" w:eastAsia="等线" w:hAnsi="等线"/>
      <w:szCs w:val="22"/>
    </w:rPr>
  </w:style>
  <w:style w:type="paragraph" w:customStyle="1" w:styleId="s5">
    <w:name w:val="s5"/>
    <w:basedOn w:val="af"/>
    <w:qFormat/>
    <w:rsid w:val="00D01D66"/>
    <w:pPr>
      <w:widowControl/>
      <w:spacing w:before="100" w:beforeAutospacing="1" w:after="100" w:afterAutospacing="1"/>
      <w:jc w:val="left"/>
    </w:pPr>
    <w:rPr>
      <w:rFonts w:ascii="宋体" w:hAnsi="宋体"/>
      <w:kern w:val="0"/>
      <w:sz w:val="20"/>
      <w:szCs w:val="20"/>
    </w:rPr>
  </w:style>
  <w:style w:type="paragraph" w:customStyle="1" w:styleId="s29">
    <w:name w:val="s29"/>
    <w:basedOn w:val="af"/>
    <w:qFormat/>
    <w:rsid w:val="00D01D66"/>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f"/>
    <w:rsid w:val="00D01D66"/>
    <w:rPr>
      <w:rFonts w:ascii="Tahoma" w:hAnsi="Tahoma"/>
      <w:sz w:val="24"/>
      <w:szCs w:val="20"/>
    </w:rPr>
  </w:style>
  <w:style w:type="paragraph" w:customStyle="1" w:styleId="CharCharChar1CharCharCharCharCharCharCharCharCharChar1">
    <w:name w:val="Char Char Char1 Char Char Char Char Char Char Char Char Char Char1"/>
    <w:basedOn w:val="af"/>
    <w:rsid w:val="00D01D66"/>
    <w:rPr>
      <w:rFonts w:ascii="Tahoma" w:hAnsi="Tahoma"/>
      <w:sz w:val="24"/>
      <w:szCs w:val="20"/>
    </w:rPr>
  </w:style>
  <w:style w:type="paragraph" w:customStyle="1" w:styleId="CharChar1CharCharCharCharCharChar1">
    <w:name w:val="Char Char1 Char Char Char Char Char Char1"/>
    <w:basedOn w:val="af"/>
    <w:rsid w:val="00D01D66"/>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f"/>
    <w:rsid w:val="00D01D66"/>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f"/>
    <w:uiPriority w:val="99"/>
    <w:semiHidden/>
    <w:qFormat/>
    <w:rsid w:val="00D01D66"/>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sid w:val="00D01D66"/>
    <w:rPr>
      <w:rFonts w:ascii="Arial" w:hAnsi="Arial" w:cs="Arial" w:hint="default"/>
      <w:sz w:val="18"/>
      <w:szCs w:val="18"/>
    </w:rPr>
  </w:style>
  <w:style w:type="character" w:customStyle="1" w:styleId="xxhaChar">
    <w:name w:val="正文 xxha Char"/>
    <w:link w:val="xxha"/>
    <w:rsid w:val="00D01D66"/>
    <w:rPr>
      <w:sz w:val="24"/>
      <w:szCs w:val="24"/>
    </w:rPr>
  </w:style>
  <w:style w:type="paragraph" w:customStyle="1" w:styleId="xxha">
    <w:name w:val="正文 xxha"/>
    <w:basedOn w:val="af"/>
    <w:link w:val="xxhaChar"/>
    <w:qFormat/>
    <w:rsid w:val="00D01D66"/>
    <w:pPr>
      <w:snapToGrid w:val="0"/>
      <w:spacing w:line="360" w:lineRule="auto"/>
      <w:ind w:firstLineChars="200" w:firstLine="200"/>
    </w:pPr>
    <w:rPr>
      <w:kern w:val="0"/>
      <w:sz w:val="24"/>
    </w:rPr>
  </w:style>
  <w:style w:type="character" w:customStyle="1" w:styleId="productname1">
    <w:name w:val="product_name1"/>
    <w:rsid w:val="00D01D66"/>
    <w:rPr>
      <w:rFonts w:ascii="Arial" w:hAnsi="Arial" w:cs="Arial" w:hint="default"/>
      <w:b/>
      <w:bCs/>
      <w:sz w:val="24"/>
      <w:szCs w:val="24"/>
    </w:rPr>
  </w:style>
  <w:style w:type="character" w:customStyle="1" w:styleId="biaotizi1">
    <w:name w:val="biaotizi1"/>
    <w:qFormat/>
    <w:rsid w:val="00D01D66"/>
    <w:rPr>
      <w:color w:val="0A2656"/>
      <w:sz w:val="18"/>
      <w:szCs w:val="18"/>
      <w:u w:val="none"/>
    </w:rPr>
  </w:style>
  <w:style w:type="character" w:customStyle="1" w:styleId="text11pxbold1">
    <w:name w:val="text11pxbold1"/>
    <w:qFormat/>
    <w:rsid w:val="00D01D66"/>
    <w:rPr>
      <w:rFonts w:ascii="Arial" w:hAnsi="Arial" w:cs="Arial" w:hint="default"/>
      <w:b/>
      <w:bCs/>
      <w:color w:val="000000"/>
      <w:sz w:val="17"/>
      <w:szCs w:val="17"/>
    </w:rPr>
  </w:style>
  <w:style w:type="character" w:customStyle="1" w:styleId="xdrichtextbox">
    <w:name w:val="xdrichtextbox"/>
    <w:qFormat/>
    <w:rsid w:val="00D01D66"/>
  </w:style>
  <w:style w:type="character" w:customStyle="1" w:styleId="1ff6">
    <w:name w:val="脚注文本 字符1"/>
    <w:qFormat/>
    <w:rsid w:val="00D01D66"/>
    <w:rPr>
      <w:sz w:val="18"/>
      <w:szCs w:val="18"/>
    </w:rPr>
  </w:style>
  <w:style w:type="character" w:customStyle="1" w:styleId="font51">
    <w:name w:val="font51"/>
    <w:rsid w:val="00D01D66"/>
    <w:rPr>
      <w:rFonts w:ascii="宋体" w:eastAsia="宋体" w:hAnsi="宋体" w:cs="宋体" w:hint="eastAsia"/>
      <w:b/>
      <w:color w:val="000000"/>
      <w:sz w:val="28"/>
      <w:szCs w:val="28"/>
      <w:u w:val="none"/>
    </w:rPr>
  </w:style>
  <w:style w:type="character" w:customStyle="1" w:styleId="z21">
    <w:name w:val="z21"/>
    <w:qFormat/>
    <w:rsid w:val="00D01D66"/>
    <w:rPr>
      <w:color w:val="666666"/>
      <w:sz w:val="24"/>
      <w:szCs w:val="24"/>
    </w:rPr>
  </w:style>
  <w:style w:type="character" w:customStyle="1" w:styleId="Char1c">
    <w:name w:val="正文缩进 Char1"/>
    <w:qFormat/>
    <w:rsid w:val="00D01D66"/>
  </w:style>
  <w:style w:type="character" w:customStyle="1" w:styleId="text11px1">
    <w:name w:val="text11px1"/>
    <w:rsid w:val="00D01D66"/>
    <w:rPr>
      <w:rFonts w:ascii="Arial" w:hAnsi="Arial" w:cs="Arial" w:hint="default"/>
      <w:color w:val="000000"/>
      <w:sz w:val="17"/>
      <w:szCs w:val="17"/>
    </w:rPr>
  </w:style>
  <w:style w:type="character" w:customStyle="1" w:styleId="xh">
    <w:name w:val="xh"/>
    <w:rsid w:val="00D01D66"/>
  </w:style>
  <w:style w:type="character" w:customStyle="1" w:styleId="tpccontent">
    <w:name w:val="tpccontent"/>
    <w:rsid w:val="00D01D66"/>
  </w:style>
  <w:style w:type="character" w:customStyle="1" w:styleId="-CharChar1">
    <w:name w:val="页脚-有边框 Char Char1"/>
    <w:locked/>
    <w:rsid w:val="00D01D66"/>
    <w:rPr>
      <w:rFonts w:eastAsia="宋体"/>
      <w:kern w:val="2"/>
      <w:sz w:val="18"/>
      <w:szCs w:val="18"/>
      <w:lang w:val="en-US" w:eastAsia="zh-CN" w:bidi="ar-SA"/>
    </w:rPr>
  </w:style>
  <w:style w:type="paragraph" w:customStyle="1" w:styleId="afffffffff1">
    <w:name w:val="代码"/>
    <w:basedOn w:val="af"/>
    <w:qFormat/>
    <w:rsid w:val="00D01D66"/>
    <w:pPr>
      <w:spacing w:beforeLines="50" w:afterLines="50"/>
      <w:ind w:leftChars="400" w:left="960"/>
    </w:pPr>
    <w:rPr>
      <w:rFonts w:ascii="Courier New" w:eastAsia="楷体_GB2312" w:hAnsi="Courier New"/>
      <w:szCs w:val="21"/>
    </w:rPr>
  </w:style>
  <w:style w:type="character" w:customStyle="1" w:styleId="afffffffff2">
    <w:name w:val="正文首行缩进 字符"/>
    <w:uiPriority w:val="99"/>
    <w:semiHidden/>
    <w:rsid w:val="00D01D66"/>
  </w:style>
  <w:style w:type="character" w:customStyle="1" w:styleId="Char1d">
    <w:name w:val="正文首行缩进 Char1"/>
    <w:rsid w:val="00D01D66"/>
    <w:rPr>
      <w:kern w:val="2"/>
      <w:sz w:val="21"/>
    </w:rPr>
  </w:style>
  <w:style w:type="character" w:customStyle="1" w:styleId="Char1e">
    <w:name w:val="脚注文本 Char1"/>
    <w:rsid w:val="00D01D66"/>
    <w:rPr>
      <w:kern w:val="2"/>
      <w:sz w:val="18"/>
      <w:szCs w:val="18"/>
    </w:rPr>
  </w:style>
  <w:style w:type="paragraph" w:customStyle="1" w:styleId="CharChar1CharCharCharCharCharCharChar0">
    <w:name w:val="Char Char1 Char Char Char Char Char Char Char"/>
    <w:basedOn w:val="af"/>
    <w:rsid w:val="00D01D66"/>
    <w:pPr>
      <w:tabs>
        <w:tab w:val="left" w:pos="1500"/>
      </w:tabs>
    </w:pPr>
    <w:rPr>
      <w:rFonts w:ascii="Tahoma" w:hAnsi="Tahoma"/>
      <w:sz w:val="24"/>
      <w:szCs w:val="20"/>
    </w:rPr>
  </w:style>
  <w:style w:type="paragraph" w:customStyle="1" w:styleId="CharChar111">
    <w:name w:val="Char Char111"/>
    <w:basedOn w:val="aff1"/>
    <w:rsid w:val="00D01D66"/>
    <w:rPr>
      <w:rFonts w:ascii="Tahoma" w:eastAsia="等线" w:hAnsi="Tahoma"/>
      <w:kern w:val="0"/>
      <w:sz w:val="24"/>
    </w:rPr>
  </w:style>
  <w:style w:type="paragraph" w:customStyle="1" w:styleId="chap">
    <w:name w:val="chap"/>
    <w:basedOn w:val="af"/>
    <w:qFormat/>
    <w:rsid w:val="00D01D66"/>
    <w:pPr>
      <w:widowControl/>
      <w:ind w:right="-30"/>
    </w:pPr>
    <w:rPr>
      <w:rFonts w:ascii="Arial" w:hAnsi="Arial"/>
      <w:b/>
      <w:caps/>
      <w:kern w:val="0"/>
      <w:sz w:val="24"/>
      <w:szCs w:val="20"/>
      <w:lang w:val="fr-FR" w:eastAsia="fr-FR"/>
    </w:rPr>
  </w:style>
  <w:style w:type="paragraph" w:customStyle="1" w:styleId="afffffffff3">
    <w:name w:val="字元 字元"/>
    <w:basedOn w:val="af"/>
    <w:rsid w:val="00D01D66"/>
    <w:pPr>
      <w:widowControl/>
      <w:spacing w:after="160" w:line="240" w:lineRule="exact"/>
      <w:jc w:val="left"/>
    </w:pPr>
    <w:rPr>
      <w:rFonts w:ascii="Verdana" w:eastAsia="仿宋_GB2312" w:hAnsi="Verdana"/>
      <w:kern w:val="0"/>
      <w:sz w:val="24"/>
      <w:szCs w:val="20"/>
      <w:lang w:eastAsia="en-US"/>
    </w:rPr>
  </w:style>
  <w:style w:type="paragraph" w:customStyle="1" w:styleId="3c">
    <w:name w:val="3"/>
    <w:basedOn w:val="af"/>
    <w:rsid w:val="00D01D66"/>
    <w:rPr>
      <w:szCs w:val="20"/>
    </w:rPr>
  </w:style>
  <w:style w:type="paragraph" w:customStyle="1" w:styleId="CharCharCharCharCharChar">
    <w:name w:val="Char Char Char Char Char Char"/>
    <w:basedOn w:val="af"/>
    <w:rsid w:val="00D01D66"/>
    <w:pPr>
      <w:adjustRightInd w:val="0"/>
      <w:spacing w:line="360" w:lineRule="auto"/>
    </w:pPr>
    <w:rPr>
      <w:kern w:val="0"/>
      <w:sz w:val="24"/>
      <w:szCs w:val="20"/>
    </w:rPr>
  </w:style>
  <w:style w:type="paragraph" w:customStyle="1" w:styleId="CharCharCharCharCharCharCharCharCharChar">
    <w:name w:val="Char Char Char Char Char Char Char Char Char Char"/>
    <w:basedOn w:val="af"/>
    <w:rsid w:val="00D01D66"/>
    <w:pPr>
      <w:widowControl/>
      <w:spacing w:after="160" w:line="240" w:lineRule="exact"/>
      <w:jc w:val="left"/>
    </w:pPr>
    <w:rPr>
      <w:rFonts w:ascii="Verdana" w:hAnsi="Verdana"/>
      <w:kern w:val="0"/>
      <w:sz w:val="20"/>
      <w:szCs w:val="20"/>
      <w:lang w:eastAsia="en-US"/>
    </w:rPr>
  </w:style>
  <w:style w:type="paragraph" w:customStyle="1" w:styleId="1ff7">
    <w:name w:val="1"/>
    <w:basedOn w:val="af"/>
    <w:next w:val="afffff9"/>
    <w:rsid w:val="00D01D66"/>
    <w:rPr>
      <w:rFonts w:ascii="宋体" w:hAnsi="Courier New"/>
      <w:szCs w:val="20"/>
    </w:rPr>
  </w:style>
  <w:style w:type="paragraph" w:customStyle="1" w:styleId="1ff8">
    <w:name w:val="正文缩进1"/>
    <w:basedOn w:val="af"/>
    <w:rsid w:val="00D01D66"/>
    <w:pPr>
      <w:autoSpaceDE w:val="0"/>
      <w:autoSpaceDN w:val="0"/>
      <w:adjustRightInd w:val="0"/>
      <w:ind w:firstLine="420"/>
      <w:jc w:val="left"/>
    </w:pPr>
    <w:rPr>
      <w:rFonts w:ascii="宋体"/>
      <w:kern w:val="0"/>
      <w:sz w:val="24"/>
      <w:szCs w:val="20"/>
    </w:rPr>
  </w:style>
  <w:style w:type="paragraph" w:customStyle="1" w:styleId="2fc">
    <w:name w:val="2"/>
    <w:basedOn w:val="af"/>
    <w:rsid w:val="00D01D66"/>
  </w:style>
  <w:style w:type="paragraph" w:customStyle="1" w:styleId="afffffffff4">
    <w:name w:val="底端对齐"/>
    <w:basedOn w:val="af"/>
    <w:next w:val="af"/>
    <w:qFormat/>
    <w:rsid w:val="00D01D66"/>
    <w:pPr>
      <w:textAlignment w:val="bottom"/>
    </w:pPr>
    <w:rPr>
      <w:rFonts w:ascii="宋体" w:hAnsi="宋体"/>
      <w:szCs w:val="21"/>
    </w:rPr>
  </w:style>
  <w:style w:type="paragraph" w:customStyle="1" w:styleId="CharCharCharCharCharCharCharCharCharCharCharCharCharCharCharChar0">
    <w:name w:val="Char Char Char Char Char Char Char Char Char Char Char Char Char Char Char Char"/>
    <w:basedOn w:val="af"/>
    <w:rsid w:val="00D01D66"/>
    <w:pPr>
      <w:widowControl/>
      <w:spacing w:after="160" w:line="240" w:lineRule="exact"/>
      <w:jc w:val="center"/>
    </w:pPr>
    <w:rPr>
      <w:rFonts w:ascii="宋体" w:hAnsi="宋体"/>
      <w:b/>
      <w:kern w:val="0"/>
      <w:sz w:val="30"/>
      <w:szCs w:val="30"/>
      <w:lang w:eastAsia="en-US"/>
    </w:rPr>
  </w:style>
  <w:style w:type="paragraph" w:customStyle="1" w:styleId="Pa4">
    <w:name w:val="Pa4"/>
    <w:basedOn w:val="af"/>
    <w:next w:val="af"/>
    <w:rsid w:val="00D01D66"/>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f"/>
    <w:uiPriority w:val="99"/>
    <w:qFormat/>
    <w:rsid w:val="00D01D66"/>
    <w:pPr>
      <w:widowControl w:val="0"/>
      <w:jc w:val="both"/>
    </w:pPr>
    <w:rPr>
      <w:kern w:val="2"/>
      <w:sz w:val="21"/>
      <w:szCs w:val="24"/>
    </w:rPr>
  </w:style>
  <w:style w:type="paragraph" w:customStyle="1" w:styleId="Style1">
    <w:name w:val="_Style 1"/>
    <w:basedOn w:val="af"/>
    <w:qFormat/>
    <w:rsid w:val="00D01D66"/>
    <w:pPr>
      <w:ind w:firstLineChars="200" w:firstLine="420"/>
    </w:pPr>
    <w:rPr>
      <w:szCs w:val="20"/>
    </w:rPr>
  </w:style>
  <w:style w:type="paragraph" w:customStyle="1" w:styleId="1ff9">
    <w:name w:val="纯文本1"/>
    <w:basedOn w:val="af"/>
    <w:rsid w:val="00D01D66"/>
    <w:rPr>
      <w:rFonts w:ascii="宋体" w:hAnsi="Courier New"/>
      <w:szCs w:val="20"/>
    </w:rPr>
  </w:style>
  <w:style w:type="paragraph" w:customStyle="1" w:styleId="1ffa">
    <w:name w:val="正文首行缩进1"/>
    <w:basedOn w:val="af"/>
    <w:rsid w:val="00D01D66"/>
    <w:pPr>
      <w:spacing w:after="120"/>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20736">
      <w:bodyDiv w:val="1"/>
      <w:marLeft w:val="0"/>
      <w:marRight w:val="0"/>
      <w:marTop w:val="0"/>
      <w:marBottom w:val="0"/>
      <w:divBdr>
        <w:top w:val="none" w:sz="0" w:space="0" w:color="auto"/>
        <w:left w:val="none" w:sz="0" w:space="0" w:color="auto"/>
        <w:bottom w:val="none" w:sz="0" w:space="0" w:color="auto"/>
        <w:right w:val="none" w:sz="0" w:space="0" w:color="auto"/>
      </w:divBdr>
    </w:div>
    <w:div w:id="1696539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wena@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0411-B7AA-492A-B6A0-E7A19837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5504</Words>
  <Characters>31377</Characters>
  <Application>Microsoft Office Word</Application>
  <DocSecurity>0</DocSecurity>
  <Lines>261</Lines>
  <Paragraphs>73</Paragraphs>
  <ScaleCrop>false</ScaleCrop>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10</cp:revision>
  <cp:lastPrinted>2021-03-23T00:45:00Z</cp:lastPrinted>
  <dcterms:created xsi:type="dcterms:W3CDTF">2021-05-12T07:18:00Z</dcterms:created>
  <dcterms:modified xsi:type="dcterms:W3CDTF">2021-05-14T05:22:00Z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