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4104AC" w14:textId="77777777" w:rsidR="00961066" w:rsidRDefault="00961066">
      <w:pPr>
        <w:snapToGrid w:val="0"/>
        <w:spacing w:line="360" w:lineRule="auto"/>
        <w:jc w:val="center"/>
        <w:rPr>
          <w:rFonts w:asciiTheme="minorEastAsia" w:eastAsiaTheme="minorEastAsia" w:hAnsiTheme="minorEastAsia"/>
          <w:b/>
          <w:bCs/>
          <w:sz w:val="44"/>
          <w:szCs w:val="44"/>
        </w:rPr>
      </w:pPr>
    </w:p>
    <w:p w14:paraId="755D1A77" w14:textId="77777777" w:rsidR="00961066" w:rsidRDefault="00961066">
      <w:pPr>
        <w:spacing w:line="360" w:lineRule="auto"/>
        <w:jc w:val="center"/>
        <w:rPr>
          <w:rFonts w:asciiTheme="minorEastAsia" w:eastAsiaTheme="minorEastAsia" w:hAnsiTheme="minorEastAsia"/>
          <w:b/>
          <w:bCs/>
          <w:sz w:val="52"/>
          <w:szCs w:val="52"/>
        </w:rPr>
      </w:pPr>
    </w:p>
    <w:p w14:paraId="0FCD3B39" w14:textId="77777777" w:rsidR="00961066" w:rsidRDefault="00961066">
      <w:pPr>
        <w:spacing w:line="360" w:lineRule="auto"/>
        <w:jc w:val="center"/>
        <w:rPr>
          <w:rFonts w:asciiTheme="minorEastAsia" w:eastAsiaTheme="minorEastAsia" w:hAnsiTheme="minorEastAsia"/>
          <w:b/>
          <w:bCs/>
          <w:sz w:val="52"/>
          <w:szCs w:val="52"/>
        </w:rPr>
      </w:pPr>
    </w:p>
    <w:p w14:paraId="4F65B413" w14:textId="77777777" w:rsidR="00961066" w:rsidRDefault="007B70CD">
      <w:pPr>
        <w:spacing w:line="360" w:lineRule="auto"/>
        <w:jc w:val="center"/>
        <w:rPr>
          <w:rFonts w:asciiTheme="minorEastAsia" w:eastAsiaTheme="minorEastAsia" w:hAnsiTheme="minorEastAsia"/>
          <w:b/>
          <w:bCs/>
          <w:sz w:val="44"/>
          <w:szCs w:val="44"/>
        </w:rPr>
      </w:pPr>
      <w:r>
        <w:rPr>
          <w:rFonts w:asciiTheme="minorEastAsia" w:eastAsiaTheme="minorEastAsia" w:hAnsiTheme="minorEastAsia" w:hint="eastAsia"/>
          <w:b/>
          <w:bCs/>
          <w:sz w:val="52"/>
          <w:szCs w:val="52"/>
        </w:rPr>
        <w:t xml:space="preserve">文化研究院宣传片制作项目 </w:t>
      </w:r>
    </w:p>
    <w:p w14:paraId="0BBA29DA" w14:textId="77777777" w:rsidR="00961066" w:rsidRDefault="007B70CD">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比选文件</w:t>
      </w:r>
    </w:p>
    <w:p w14:paraId="7FE447B7" w14:textId="3B30E7F6" w:rsidR="00961066" w:rsidRDefault="007B70CD">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项目编号：BIECC－2</w:t>
      </w:r>
      <w:r>
        <w:rPr>
          <w:rFonts w:asciiTheme="minorEastAsia" w:eastAsiaTheme="minorEastAsia" w:hAnsiTheme="minorEastAsia"/>
          <w:b/>
          <w:sz w:val="32"/>
          <w:szCs w:val="32"/>
        </w:rPr>
        <w:t>1</w:t>
      </w:r>
      <w:r>
        <w:rPr>
          <w:rFonts w:asciiTheme="minorEastAsia" w:eastAsiaTheme="minorEastAsia" w:hAnsiTheme="minorEastAsia" w:hint="eastAsia"/>
          <w:b/>
          <w:sz w:val="32"/>
          <w:szCs w:val="32"/>
        </w:rPr>
        <w:t>ZB</w:t>
      </w:r>
      <w:r>
        <w:rPr>
          <w:rFonts w:asciiTheme="minorEastAsia" w:eastAsiaTheme="minorEastAsia" w:hAnsiTheme="minorEastAsia"/>
          <w:b/>
          <w:sz w:val="32"/>
          <w:szCs w:val="32"/>
        </w:rPr>
        <w:t>0289</w:t>
      </w:r>
    </w:p>
    <w:p w14:paraId="73A0282B" w14:textId="77777777" w:rsidR="00961066" w:rsidRDefault="00961066">
      <w:pPr>
        <w:spacing w:line="360" w:lineRule="auto"/>
        <w:jc w:val="center"/>
        <w:rPr>
          <w:rFonts w:asciiTheme="minorEastAsia" w:eastAsiaTheme="minorEastAsia" w:hAnsiTheme="minorEastAsia"/>
          <w:b/>
          <w:sz w:val="30"/>
          <w:szCs w:val="30"/>
        </w:rPr>
      </w:pPr>
    </w:p>
    <w:p w14:paraId="62320104" w14:textId="77777777" w:rsidR="00961066" w:rsidRDefault="00961066">
      <w:pPr>
        <w:spacing w:line="360" w:lineRule="auto"/>
        <w:jc w:val="center"/>
        <w:rPr>
          <w:rFonts w:asciiTheme="minorEastAsia" w:eastAsiaTheme="minorEastAsia" w:hAnsiTheme="minorEastAsia"/>
          <w:b/>
          <w:sz w:val="30"/>
          <w:szCs w:val="30"/>
        </w:rPr>
      </w:pPr>
    </w:p>
    <w:p w14:paraId="335DD8FC" w14:textId="77777777" w:rsidR="00961066" w:rsidRDefault="00961066">
      <w:pPr>
        <w:spacing w:line="360" w:lineRule="auto"/>
        <w:jc w:val="center"/>
        <w:rPr>
          <w:rFonts w:asciiTheme="minorEastAsia" w:eastAsiaTheme="minorEastAsia" w:hAnsiTheme="minorEastAsia"/>
          <w:b/>
          <w:sz w:val="30"/>
          <w:szCs w:val="30"/>
        </w:rPr>
      </w:pPr>
    </w:p>
    <w:p w14:paraId="325A0FEB" w14:textId="77777777" w:rsidR="00961066" w:rsidRDefault="00961066">
      <w:pPr>
        <w:spacing w:line="360" w:lineRule="auto"/>
        <w:jc w:val="center"/>
        <w:rPr>
          <w:rFonts w:asciiTheme="minorEastAsia" w:eastAsiaTheme="minorEastAsia" w:hAnsiTheme="minorEastAsia"/>
          <w:b/>
          <w:sz w:val="30"/>
          <w:szCs w:val="30"/>
        </w:rPr>
      </w:pPr>
    </w:p>
    <w:p w14:paraId="44217214" w14:textId="77777777" w:rsidR="00961066" w:rsidRDefault="00961066">
      <w:pPr>
        <w:spacing w:line="360" w:lineRule="auto"/>
        <w:jc w:val="center"/>
        <w:rPr>
          <w:rFonts w:asciiTheme="minorEastAsia" w:eastAsiaTheme="minorEastAsia" w:hAnsiTheme="minorEastAsia"/>
          <w:b/>
          <w:sz w:val="30"/>
          <w:szCs w:val="30"/>
        </w:rPr>
      </w:pPr>
    </w:p>
    <w:p w14:paraId="52223C96" w14:textId="77777777" w:rsidR="00961066" w:rsidRDefault="00961066">
      <w:pPr>
        <w:spacing w:line="360" w:lineRule="auto"/>
        <w:jc w:val="center"/>
        <w:rPr>
          <w:rFonts w:asciiTheme="minorEastAsia" w:eastAsiaTheme="minorEastAsia" w:hAnsiTheme="minorEastAsia"/>
          <w:b/>
          <w:sz w:val="30"/>
          <w:szCs w:val="30"/>
        </w:rPr>
      </w:pPr>
    </w:p>
    <w:p w14:paraId="067B1FBC" w14:textId="77777777" w:rsidR="00961066" w:rsidRDefault="00961066">
      <w:pPr>
        <w:spacing w:line="360" w:lineRule="auto"/>
        <w:jc w:val="center"/>
        <w:rPr>
          <w:rFonts w:asciiTheme="minorEastAsia" w:eastAsiaTheme="minorEastAsia" w:hAnsiTheme="minorEastAsia"/>
          <w:b/>
          <w:sz w:val="30"/>
          <w:szCs w:val="30"/>
        </w:rPr>
      </w:pPr>
    </w:p>
    <w:p w14:paraId="3C7D2F96" w14:textId="77777777" w:rsidR="00961066" w:rsidRDefault="00961066">
      <w:pPr>
        <w:spacing w:line="360" w:lineRule="auto"/>
        <w:jc w:val="center"/>
        <w:rPr>
          <w:rFonts w:asciiTheme="minorEastAsia" w:eastAsiaTheme="minorEastAsia" w:hAnsiTheme="minorEastAsia"/>
          <w:b/>
          <w:sz w:val="30"/>
          <w:szCs w:val="30"/>
        </w:rPr>
      </w:pPr>
    </w:p>
    <w:p w14:paraId="2997617D" w14:textId="77777777" w:rsidR="00961066" w:rsidRDefault="007B70CD">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27844AC6" w14:textId="77777777" w:rsidR="00961066" w:rsidRDefault="007B70CD">
      <w:pPr>
        <w:spacing w:line="360" w:lineRule="auto"/>
        <w:jc w:val="center"/>
        <w:rPr>
          <w:rFonts w:asciiTheme="minorEastAsia" w:eastAsiaTheme="minorEastAsia" w:hAnsiTheme="minorEastAsia"/>
          <w:b/>
          <w:w w:val="80"/>
          <w:sz w:val="32"/>
        </w:rPr>
        <w:sectPr w:rsidR="00961066">
          <w:footerReference w:type="even" r:id="rId10"/>
          <w:footerReference w:type="default" r:id="rId11"/>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21</w:t>
      </w:r>
      <w:r>
        <w:rPr>
          <w:rFonts w:asciiTheme="minorEastAsia" w:eastAsiaTheme="minorEastAsia" w:hAnsiTheme="minorEastAsia" w:hint="eastAsia"/>
          <w:b/>
          <w:w w:val="80"/>
          <w:sz w:val="32"/>
        </w:rPr>
        <w:t>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19355723" w14:textId="77777777" w:rsidR="00961066" w:rsidRDefault="007B70CD">
      <w:pPr>
        <w:pStyle w:val="10"/>
        <w:tabs>
          <w:tab w:val="right" w:leader="dot" w:pos="9061"/>
        </w:tabs>
        <w:jc w:val="center"/>
        <w:rPr>
          <w:rFonts w:asciiTheme="minorEastAsia" w:eastAsiaTheme="minorEastAsia" w:hAnsiTheme="minorEastAsia"/>
          <w:sz w:val="30"/>
          <w:szCs w:val="30"/>
        </w:rPr>
      </w:pPr>
      <w:bookmarkStart w:id="0" w:name="_Toc310195773"/>
      <w:bookmarkStart w:id="1" w:name="_Toc310195689"/>
      <w:bookmarkStart w:id="2" w:name="_Toc310196405"/>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E5C9EF3" w14:textId="77777777" w:rsidR="00961066" w:rsidRDefault="007B70CD">
      <w:pPr>
        <w:pStyle w:val="10"/>
        <w:tabs>
          <w:tab w:val="right" w:leader="dot" w:pos="9061"/>
        </w:tabs>
        <w:rPr>
          <w:rFonts w:asciiTheme="minorHAnsi" w:eastAsiaTheme="minorEastAsia" w:hAnsiTheme="minorHAnsi" w:cstheme="minorBidi"/>
          <w:b w:val="0"/>
          <w:bCs w:val="0"/>
          <w:iCs w:val="0"/>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73352057" w:history="1">
        <w:r>
          <w:rPr>
            <w:rStyle w:val="aff"/>
          </w:rPr>
          <w:t>第一章</w:t>
        </w:r>
        <w:r>
          <w:rPr>
            <w:rStyle w:val="aff"/>
          </w:rPr>
          <w:t xml:space="preserve"> </w:t>
        </w:r>
        <w:r>
          <w:rPr>
            <w:rStyle w:val="aff"/>
          </w:rPr>
          <w:t>比选邀请</w:t>
        </w:r>
        <w:r>
          <w:tab/>
        </w:r>
        <w:r>
          <w:fldChar w:fldCharType="begin"/>
        </w:r>
        <w:r>
          <w:instrText xml:space="preserve"> PAGEREF _Toc73352057 \h </w:instrText>
        </w:r>
        <w:r>
          <w:fldChar w:fldCharType="separate"/>
        </w:r>
        <w:r>
          <w:t>4</w:t>
        </w:r>
        <w:r>
          <w:fldChar w:fldCharType="end"/>
        </w:r>
      </w:hyperlink>
    </w:p>
    <w:p w14:paraId="324AA3D3"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58" w:history="1">
        <w:r w:rsidR="007B70CD">
          <w:rPr>
            <w:rStyle w:val="aff"/>
          </w:rPr>
          <w:t>第二章</w:t>
        </w:r>
        <w:r w:rsidR="007B70CD">
          <w:rPr>
            <w:rStyle w:val="aff"/>
          </w:rPr>
          <w:t xml:space="preserve"> </w:t>
        </w:r>
        <w:r w:rsidR="007B70CD">
          <w:rPr>
            <w:rStyle w:val="aff"/>
          </w:rPr>
          <w:t>供应商须知资料表</w:t>
        </w:r>
        <w:r w:rsidR="007B70CD">
          <w:tab/>
        </w:r>
        <w:r w:rsidR="007B70CD">
          <w:fldChar w:fldCharType="begin"/>
        </w:r>
        <w:r w:rsidR="007B70CD">
          <w:instrText xml:space="preserve"> PAGEREF _Toc73352058 \h </w:instrText>
        </w:r>
        <w:r w:rsidR="007B70CD">
          <w:fldChar w:fldCharType="separate"/>
        </w:r>
        <w:r w:rsidR="007B70CD">
          <w:t>6</w:t>
        </w:r>
        <w:r w:rsidR="007B70CD">
          <w:fldChar w:fldCharType="end"/>
        </w:r>
      </w:hyperlink>
    </w:p>
    <w:p w14:paraId="747B9D6E"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59" w:history="1">
        <w:r w:rsidR="007B70CD">
          <w:rPr>
            <w:rStyle w:val="aff"/>
          </w:rPr>
          <w:t>第三章</w:t>
        </w:r>
        <w:r w:rsidR="007B70CD">
          <w:rPr>
            <w:rStyle w:val="aff"/>
          </w:rPr>
          <w:t xml:space="preserve"> </w:t>
        </w:r>
        <w:r w:rsidR="007B70CD">
          <w:rPr>
            <w:rStyle w:val="aff"/>
          </w:rPr>
          <w:t>供应商须知</w:t>
        </w:r>
        <w:r w:rsidR="007B70CD">
          <w:tab/>
        </w:r>
        <w:r w:rsidR="007B70CD">
          <w:fldChar w:fldCharType="begin"/>
        </w:r>
        <w:r w:rsidR="007B70CD">
          <w:instrText xml:space="preserve"> PAGEREF _Toc73352059 \h </w:instrText>
        </w:r>
        <w:r w:rsidR="007B70CD">
          <w:fldChar w:fldCharType="separate"/>
        </w:r>
        <w:r w:rsidR="007B70CD">
          <w:t>9</w:t>
        </w:r>
        <w:r w:rsidR="007B70CD">
          <w:fldChar w:fldCharType="end"/>
        </w:r>
      </w:hyperlink>
    </w:p>
    <w:p w14:paraId="4553859D"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0" w:history="1">
        <w:r w:rsidR="007B70CD">
          <w:rPr>
            <w:rStyle w:val="aff"/>
          </w:rPr>
          <w:t>一</w:t>
        </w:r>
        <w:r w:rsidR="007B70CD">
          <w:rPr>
            <w:rStyle w:val="aff"/>
          </w:rPr>
          <w:t xml:space="preserve"> </w:t>
        </w:r>
        <w:r w:rsidR="007B70CD">
          <w:rPr>
            <w:rStyle w:val="aff"/>
          </w:rPr>
          <w:t>说明</w:t>
        </w:r>
        <w:r w:rsidR="007B70CD">
          <w:tab/>
        </w:r>
        <w:r w:rsidR="007B70CD">
          <w:fldChar w:fldCharType="begin"/>
        </w:r>
        <w:r w:rsidR="007B70CD">
          <w:instrText xml:space="preserve"> PAGEREF _Toc73352060 \h </w:instrText>
        </w:r>
        <w:r w:rsidR="007B70CD">
          <w:fldChar w:fldCharType="separate"/>
        </w:r>
        <w:r w:rsidR="007B70CD">
          <w:t>9</w:t>
        </w:r>
        <w:r w:rsidR="007B70CD">
          <w:fldChar w:fldCharType="end"/>
        </w:r>
      </w:hyperlink>
    </w:p>
    <w:p w14:paraId="3039AD3B"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1" w:history="1">
        <w:r w:rsidR="007B70CD">
          <w:rPr>
            <w:rStyle w:val="aff"/>
          </w:rPr>
          <w:t xml:space="preserve">1. </w:t>
        </w:r>
        <w:r w:rsidR="007B70CD">
          <w:rPr>
            <w:rStyle w:val="aff"/>
          </w:rPr>
          <w:t>采购人、采购代理机构及合格的供应商</w:t>
        </w:r>
        <w:r w:rsidR="007B70CD">
          <w:tab/>
        </w:r>
        <w:r w:rsidR="007B70CD">
          <w:fldChar w:fldCharType="begin"/>
        </w:r>
        <w:r w:rsidR="007B70CD">
          <w:instrText xml:space="preserve"> PAGEREF _Toc73352061 \h </w:instrText>
        </w:r>
        <w:r w:rsidR="007B70CD">
          <w:fldChar w:fldCharType="separate"/>
        </w:r>
        <w:r w:rsidR="007B70CD">
          <w:t>9</w:t>
        </w:r>
        <w:r w:rsidR="007B70CD">
          <w:fldChar w:fldCharType="end"/>
        </w:r>
      </w:hyperlink>
    </w:p>
    <w:p w14:paraId="2FB77811"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2" w:history="1">
        <w:r w:rsidR="007B70CD">
          <w:rPr>
            <w:rStyle w:val="aff"/>
          </w:rPr>
          <w:t xml:space="preserve">2. </w:t>
        </w:r>
        <w:r w:rsidR="007B70CD">
          <w:rPr>
            <w:rStyle w:val="aff"/>
          </w:rPr>
          <w:t>资金来源</w:t>
        </w:r>
        <w:r w:rsidR="007B70CD">
          <w:tab/>
        </w:r>
        <w:r w:rsidR="007B70CD">
          <w:fldChar w:fldCharType="begin"/>
        </w:r>
        <w:r w:rsidR="007B70CD">
          <w:instrText xml:space="preserve"> PAGEREF _Toc73352062 \h </w:instrText>
        </w:r>
        <w:r w:rsidR="007B70CD">
          <w:fldChar w:fldCharType="separate"/>
        </w:r>
        <w:r w:rsidR="007B70CD">
          <w:t>11</w:t>
        </w:r>
        <w:r w:rsidR="007B70CD">
          <w:fldChar w:fldCharType="end"/>
        </w:r>
      </w:hyperlink>
    </w:p>
    <w:p w14:paraId="2C85F087"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3" w:history="1">
        <w:r w:rsidR="007B70CD">
          <w:rPr>
            <w:rStyle w:val="aff"/>
          </w:rPr>
          <w:t xml:space="preserve">3. </w:t>
        </w:r>
        <w:r w:rsidR="007B70CD">
          <w:rPr>
            <w:rStyle w:val="aff"/>
          </w:rPr>
          <w:t>响应费用</w:t>
        </w:r>
        <w:r w:rsidR="007B70CD">
          <w:tab/>
        </w:r>
        <w:r w:rsidR="007B70CD">
          <w:fldChar w:fldCharType="begin"/>
        </w:r>
        <w:r w:rsidR="007B70CD">
          <w:instrText xml:space="preserve"> PAGEREF _Toc73352063 \h </w:instrText>
        </w:r>
        <w:r w:rsidR="007B70CD">
          <w:fldChar w:fldCharType="separate"/>
        </w:r>
        <w:r w:rsidR="007B70CD">
          <w:t>11</w:t>
        </w:r>
        <w:r w:rsidR="007B70CD">
          <w:fldChar w:fldCharType="end"/>
        </w:r>
      </w:hyperlink>
    </w:p>
    <w:p w14:paraId="29694868"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4" w:history="1">
        <w:r w:rsidR="007B70CD">
          <w:rPr>
            <w:rStyle w:val="aff"/>
          </w:rPr>
          <w:t>二</w:t>
        </w:r>
        <w:r w:rsidR="007B70CD">
          <w:rPr>
            <w:rStyle w:val="aff"/>
          </w:rPr>
          <w:t xml:space="preserve"> </w:t>
        </w:r>
        <w:r w:rsidR="007B70CD">
          <w:rPr>
            <w:rStyle w:val="aff"/>
          </w:rPr>
          <w:t>比选文件</w:t>
        </w:r>
        <w:r w:rsidR="007B70CD">
          <w:tab/>
        </w:r>
        <w:r w:rsidR="007B70CD">
          <w:fldChar w:fldCharType="begin"/>
        </w:r>
        <w:r w:rsidR="007B70CD">
          <w:instrText xml:space="preserve"> PAGEREF _Toc73352064 \h </w:instrText>
        </w:r>
        <w:r w:rsidR="007B70CD">
          <w:fldChar w:fldCharType="separate"/>
        </w:r>
        <w:r w:rsidR="007B70CD">
          <w:t>11</w:t>
        </w:r>
        <w:r w:rsidR="007B70CD">
          <w:fldChar w:fldCharType="end"/>
        </w:r>
      </w:hyperlink>
    </w:p>
    <w:p w14:paraId="470B7DB2"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5" w:history="1">
        <w:r w:rsidR="007B70CD">
          <w:rPr>
            <w:rStyle w:val="aff"/>
          </w:rPr>
          <w:t xml:space="preserve">4. </w:t>
        </w:r>
        <w:r w:rsidR="007B70CD">
          <w:rPr>
            <w:rStyle w:val="aff"/>
          </w:rPr>
          <w:t>比选文件构成</w:t>
        </w:r>
        <w:r w:rsidR="007B70CD">
          <w:tab/>
        </w:r>
        <w:r w:rsidR="007B70CD">
          <w:fldChar w:fldCharType="begin"/>
        </w:r>
        <w:r w:rsidR="007B70CD">
          <w:instrText xml:space="preserve"> PAGEREF _Toc73352065 \h </w:instrText>
        </w:r>
        <w:r w:rsidR="007B70CD">
          <w:fldChar w:fldCharType="separate"/>
        </w:r>
        <w:r w:rsidR="007B70CD">
          <w:t>11</w:t>
        </w:r>
        <w:r w:rsidR="007B70CD">
          <w:fldChar w:fldCharType="end"/>
        </w:r>
      </w:hyperlink>
    </w:p>
    <w:p w14:paraId="1EE1ED2F"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6" w:history="1">
        <w:r w:rsidR="007B70CD">
          <w:rPr>
            <w:rStyle w:val="aff"/>
          </w:rPr>
          <w:t xml:space="preserve">5. </w:t>
        </w:r>
        <w:r w:rsidR="007B70CD">
          <w:rPr>
            <w:rStyle w:val="aff"/>
          </w:rPr>
          <w:t>供应商要求对比选文件的澄清</w:t>
        </w:r>
        <w:r w:rsidR="007B70CD">
          <w:tab/>
        </w:r>
        <w:r w:rsidR="007B70CD">
          <w:fldChar w:fldCharType="begin"/>
        </w:r>
        <w:r w:rsidR="007B70CD">
          <w:instrText xml:space="preserve"> PAGEREF _Toc73352066 \h </w:instrText>
        </w:r>
        <w:r w:rsidR="007B70CD">
          <w:fldChar w:fldCharType="separate"/>
        </w:r>
        <w:r w:rsidR="007B70CD">
          <w:t>11</w:t>
        </w:r>
        <w:r w:rsidR="007B70CD">
          <w:fldChar w:fldCharType="end"/>
        </w:r>
      </w:hyperlink>
    </w:p>
    <w:p w14:paraId="5C54DD8B"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7" w:history="1">
        <w:r w:rsidR="007B70CD">
          <w:rPr>
            <w:rStyle w:val="aff"/>
          </w:rPr>
          <w:t xml:space="preserve">6. </w:t>
        </w:r>
        <w:r w:rsidR="007B70CD">
          <w:rPr>
            <w:rStyle w:val="aff"/>
          </w:rPr>
          <w:t>采购人或采购代理机构对比选文件的澄清或修改</w:t>
        </w:r>
        <w:r w:rsidR="007B70CD">
          <w:tab/>
        </w:r>
        <w:r w:rsidR="007B70CD">
          <w:fldChar w:fldCharType="begin"/>
        </w:r>
        <w:r w:rsidR="007B70CD">
          <w:instrText xml:space="preserve"> PAGEREF _Toc73352067 \h </w:instrText>
        </w:r>
        <w:r w:rsidR="007B70CD">
          <w:fldChar w:fldCharType="separate"/>
        </w:r>
        <w:r w:rsidR="007B70CD">
          <w:t>12</w:t>
        </w:r>
        <w:r w:rsidR="007B70CD">
          <w:fldChar w:fldCharType="end"/>
        </w:r>
      </w:hyperlink>
    </w:p>
    <w:p w14:paraId="3EC4038C"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8" w:history="1">
        <w:r w:rsidR="007B70CD">
          <w:rPr>
            <w:rStyle w:val="aff"/>
          </w:rPr>
          <w:t>三</w:t>
        </w:r>
        <w:r w:rsidR="007B70CD">
          <w:rPr>
            <w:rStyle w:val="aff"/>
          </w:rPr>
          <w:t xml:space="preserve"> </w:t>
        </w:r>
        <w:r w:rsidR="007B70CD">
          <w:rPr>
            <w:rStyle w:val="aff"/>
          </w:rPr>
          <w:t>响应文件的编制</w:t>
        </w:r>
        <w:r w:rsidR="007B70CD">
          <w:tab/>
        </w:r>
        <w:r w:rsidR="007B70CD">
          <w:fldChar w:fldCharType="begin"/>
        </w:r>
        <w:r w:rsidR="007B70CD">
          <w:instrText xml:space="preserve"> PAGEREF _Toc73352068 \h </w:instrText>
        </w:r>
        <w:r w:rsidR="007B70CD">
          <w:fldChar w:fldCharType="separate"/>
        </w:r>
        <w:r w:rsidR="007B70CD">
          <w:t>12</w:t>
        </w:r>
        <w:r w:rsidR="007B70CD">
          <w:fldChar w:fldCharType="end"/>
        </w:r>
      </w:hyperlink>
    </w:p>
    <w:p w14:paraId="00C8FAD7"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69" w:history="1">
        <w:r w:rsidR="007B70CD">
          <w:rPr>
            <w:rStyle w:val="aff"/>
          </w:rPr>
          <w:t xml:space="preserve">7. </w:t>
        </w:r>
        <w:r w:rsidR="007B70CD">
          <w:rPr>
            <w:rStyle w:val="aff"/>
          </w:rPr>
          <w:t>响应文件编制的原则</w:t>
        </w:r>
        <w:r w:rsidR="007B70CD">
          <w:tab/>
        </w:r>
        <w:r w:rsidR="007B70CD">
          <w:fldChar w:fldCharType="begin"/>
        </w:r>
        <w:r w:rsidR="007B70CD">
          <w:instrText xml:space="preserve"> PAGEREF _Toc73352069 \h </w:instrText>
        </w:r>
        <w:r w:rsidR="007B70CD">
          <w:fldChar w:fldCharType="separate"/>
        </w:r>
        <w:r w:rsidR="007B70CD">
          <w:t>12</w:t>
        </w:r>
        <w:r w:rsidR="007B70CD">
          <w:fldChar w:fldCharType="end"/>
        </w:r>
      </w:hyperlink>
    </w:p>
    <w:p w14:paraId="394BA993"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0" w:history="1">
        <w:r w:rsidR="007B70CD">
          <w:rPr>
            <w:rStyle w:val="aff"/>
          </w:rPr>
          <w:t xml:space="preserve">8. </w:t>
        </w:r>
        <w:r w:rsidR="007B70CD">
          <w:rPr>
            <w:rStyle w:val="aff"/>
          </w:rPr>
          <w:t>响应范围及响应文件中计量单位的使用</w:t>
        </w:r>
        <w:r w:rsidR="007B70CD">
          <w:tab/>
        </w:r>
        <w:r w:rsidR="007B70CD">
          <w:fldChar w:fldCharType="begin"/>
        </w:r>
        <w:r w:rsidR="007B70CD">
          <w:instrText xml:space="preserve"> PAGEREF _Toc73352070 \h </w:instrText>
        </w:r>
        <w:r w:rsidR="007B70CD">
          <w:fldChar w:fldCharType="separate"/>
        </w:r>
        <w:r w:rsidR="007B70CD">
          <w:t>12</w:t>
        </w:r>
        <w:r w:rsidR="007B70CD">
          <w:fldChar w:fldCharType="end"/>
        </w:r>
      </w:hyperlink>
    </w:p>
    <w:p w14:paraId="26B55155"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1" w:history="1">
        <w:r w:rsidR="007B70CD">
          <w:rPr>
            <w:rStyle w:val="aff"/>
          </w:rPr>
          <w:t xml:space="preserve">9. </w:t>
        </w:r>
        <w:r w:rsidR="007B70CD">
          <w:rPr>
            <w:rStyle w:val="aff"/>
          </w:rPr>
          <w:t>响应文件构成</w:t>
        </w:r>
        <w:r w:rsidR="007B70CD">
          <w:tab/>
        </w:r>
        <w:r w:rsidR="007B70CD">
          <w:fldChar w:fldCharType="begin"/>
        </w:r>
        <w:r w:rsidR="007B70CD">
          <w:instrText xml:space="preserve"> PAGEREF _Toc73352071 \h </w:instrText>
        </w:r>
        <w:r w:rsidR="007B70CD">
          <w:fldChar w:fldCharType="separate"/>
        </w:r>
        <w:r w:rsidR="007B70CD">
          <w:t>12</w:t>
        </w:r>
        <w:r w:rsidR="007B70CD">
          <w:fldChar w:fldCharType="end"/>
        </w:r>
      </w:hyperlink>
    </w:p>
    <w:p w14:paraId="14FE0286"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2" w:history="1">
        <w:r w:rsidR="007B70CD">
          <w:rPr>
            <w:rStyle w:val="aff"/>
          </w:rPr>
          <w:t xml:space="preserve">10. </w:t>
        </w:r>
        <w:r w:rsidR="007B70CD">
          <w:rPr>
            <w:rStyle w:val="aff"/>
          </w:rPr>
          <w:t>证明服务的合格性和符合比选文件规定的文件</w:t>
        </w:r>
        <w:r w:rsidR="007B70CD">
          <w:tab/>
        </w:r>
        <w:r w:rsidR="007B70CD">
          <w:fldChar w:fldCharType="begin"/>
        </w:r>
        <w:r w:rsidR="007B70CD">
          <w:instrText xml:space="preserve"> PAGEREF _Toc73352072 \h </w:instrText>
        </w:r>
        <w:r w:rsidR="007B70CD">
          <w:fldChar w:fldCharType="separate"/>
        </w:r>
        <w:r w:rsidR="007B70CD">
          <w:t>13</w:t>
        </w:r>
        <w:r w:rsidR="007B70CD">
          <w:fldChar w:fldCharType="end"/>
        </w:r>
      </w:hyperlink>
    </w:p>
    <w:p w14:paraId="6FB37D95"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3" w:history="1">
        <w:r w:rsidR="007B70CD">
          <w:rPr>
            <w:rStyle w:val="aff"/>
          </w:rPr>
          <w:t>11.</w:t>
        </w:r>
        <w:r w:rsidR="007B70CD">
          <w:rPr>
            <w:rStyle w:val="aff"/>
          </w:rPr>
          <w:t>响应报价</w:t>
        </w:r>
        <w:r w:rsidR="007B70CD">
          <w:tab/>
        </w:r>
        <w:r w:rsidR="007B70CD">
          <w:fldChar w:fldCharType="begin"/>
        </w:r>
        <w:r w:rsidR="007B70CD">
          <w:instrText xml:space="preserve"> PAGEREF _Toc73352073 \h </w:instrText>
        </w:r>
        <w:r w:rsidR="007B70CD">
          <w:fldChar w:fldCharType="separate"/>
        </w:r>
        <w:r w:rsidR="007B70CD">
          <w:t>13</w:t>
        </w:r>
        <w:r w:rsidR="007B70CD">
          <w:fldChar w:fldCharType="end"/>
        </w:r>
      </w:hyperlink>
    </w:p>
    <w:p w14:paraId="53E5B217"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4" w:history="1">
        <w:r w:rsidR="007B70CD">
          <w:rPr>
            <w:rStyle w:val="aff"/>
          </w:rPr>
          <w:t xml:space="preserve">12. </w:t>
        </w:r>
        <w:r w:rsidR="007B70CD">
          <w:rPr>
            <w:rStyle w:val="aff"/>
          </w:rPr>
          <w:t>响应保证金</w:t>
        </w:r>
        <w:r w:rsidR="007B70CD">
          <w:tab/>
        </w:r>
        <w:r w:rsidR="007B70CD">
          <w:fldChar w:fldCharType="begin"/>
        </w:r>
        <w:r w:rsidR="007B70CD">
          <w:instrText xml:space="preserve"> PAGEREF _Toc73352074 \h </w:instrText>
        </w:r>
        <w:r w:rsidR="007B70CD">
          <w:fldChar w:fldCharType="separate"/>
        </w:r>
        <w:r w:rsidR="007B70CD">
          <w:t>14</w:t>
        </w:r>
        <w:r w:rsidR="007B70CD">
          <w:fldChar w:fldCharType="end"/>
        </w:r>
      </w:hyperlink>
    </w:p>
    <w:p w14:paraId="2DEE0B07"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5" w:history="1">
        <w:r w:rsidR="007B70CD">
          <w:rPr>
            <w:rStyle w:val="aff"/>
          </w:rPr>
          <w:t xml:space="preserve">13. </w:t>
        </w:r>
        <w:r w:rsidR="007B70CD">
          <w:rPr>
            <w:rStyle w:val="aff"/>
          </w:rPr>
          <w:t>响应有效期</w:t>
        </w:r>
        <w:r w:rsidR="007B70CD">
          <w:tab/>
        </w:r>
        <w:r w:rsidR="007B70CD">
          <w:fldChar w:fldCharType="begin"/>
        </w:r>
        <w:r w:rsidR="007B70CD">
          <w:instrText xml:space="preserve"> PAGEREF _Toc73352075 \h </w:instrText>
        </w:r>
        <w:r w:rsidR="007B70CD">
          <w:fldChar w:fldCharType="separate"/>
        </w:r>
        <w:r w:rsidR="007B70CD">
          <w:t>15</w:t>
        </w:r>
        <w:r w:rsidR="007B70CD">
          <w:fldChar w:fldCharType="end"/>
        </w:r>
      </w:hyperlink>
    </w:p>
    <w:p w14:paraId="2029C9E3"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6" w:history="1">
        <w:r w:rsidR="007B70CD">
          <w:rPr>
            <w:rStyle w:val="aff"/>
          </w:rPr>
          <w:t xml:space="preserve">14. </w:t>
        </w:r>
        <w:r w:rsidR="007B70CD">
          <w:rPr>
            <w:rStyle w:val="aff"/>
          </w:rPr>
          <w:t>响应文件的签署与规定</w:t>
        </w:r>
        <w:r w:rsidR="007B70CD">
          <w:tab/>
        </w:r>
        <w:r w:rsidR="007B70CD">
          <w:fldChar w:fldCharType="begin"/>
        </w:r>
        <w:r w:rsidR="007B70CD">
          <w:instrText xml:space="preserve"> PAGEREF _Toc73352076 \h </w:instrText>
        </w:r>
        <w:r w:rsidR="007B70CD">
          <w:fldChar w:fldCharType="separate"/>
        </w:r>
        <w:r w:rsidR="007B70CD">
          <w:t>15</w:t>
        </w:r>
        <w:r w:rsidR="007B70CD">
          <w:fldChar w:fldCharType="end"/>
        </w:r>
      </w:hyperlink>
    </w:p>
    <w:p w14:paraId="7E32C1BC"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7" w:history="1">
        <w:r w:rsidR="007B70CD">
          <w:rPr>
            <w:rStyle w:val="aff"/>
          </w:rPr>
          <w:t>四</w:t>
        </w:r>
        <w:r w:rsidR="007B70CD">
          <w:rPr>
            <w:rStyle w:val="aff"/>
          </w:rPr>
          <w:t xml:space="preserve"> </w:t>
        </w:r>
        <w:r w:rsidR="007B70CD">
          <w:rPr>
            <w:rStyle w:val="aff"/>
          </w:rPr>
          <w:t>响应文件的递交</w:t>
        </w:r>
        <w:r w:rsidR="007B70CD">
          <w:tab/>
        </w:r>
        <w:r w:rsidR="007B70CD">
          <w:fldChar w:fldCharType="begin"/>
        </w:r>
        <w:r w:rsidR="007B70CD">
          <w:instrText xml:space="preserve"> PAGEREF _Toc73352077 \h </w:instrText>
        </w:r>
        <w:r w:rsidR="007B70CD">
          <w:fldChar w:fldCharType="separate"/>
        </w:r>
        <w:r w:rsidR="007B70CD">
          <w:t>15</w:t>
        </w:r>
        <w:r w:rsidR="007B70CD">
          <w:fldChar w:fldCharType="end"/>
        </w:r>
      </w:hyperlink>
    </w:p>
    <w:p w14:paraId="7C3F32F1"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8" w:history="1">
        <w:r w:rsidR="007B70CD">
          <w:rPr>
            <w:rStyle w:val="aff"/>
          </w:rPr>
          <w:t xml:space="preserve">15. </w:t>
        </w:r>
        <w:r w:rsidR="007B70CD">
          <w:rPr>
            <w:rStyle w:val="aff"/>
          </w:rPr>
          <w:t>响应文件的装订、密封及递交</w:t>
        </w:r>
        <w:r w:rsidR="007B70CD">
          <w:tab/>
        </w:r>
        <w:r w:rsidR="007B70CD">
          <w:fldChar w:fldCharType="begin"/>
        </w:r>
        <w:r w:rsidR="007B70CD">
          <w:instrText xml:space="preserve"> PAGEREF _Toc73352078 \h </w:instrText>
        </w:r>
        <w:r w:rsidR="007B70CD">
          <w:fldChar w:fldCharType="separate"/>
        </w:r>
        <w:r w:rsidR="007B70CD">
          <w:t>15</w:t>
        </w:r>
        <w:r w:rsidR="007B70CD">
          <w:fldChar w:fldCharType="end"/>
        </w:r>
      </w:hyperlink>
    </w:p>
    <w:p w14:paraId="1F924C40"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79" w:history="1">
        <w:r w:rsidR="007B70CD">
          <w:rPr>
            <w:rStyle w:val="aff"/>
          </w:rPr>
          <w:t xml:space="preserve">16. </w:t>
        </w:r>
        <w:r w:rsidR="007B70CD">
          <w:rPr>
            <w:rStyle w:val="aff"/>
          </w:rPr>
          <w:t>响应截止期</w:t>
        </w:r>
        <w:r w:rsidR="007B70CD">
          <w:tab/>
        </w:r>
        <w:r w:rsidR="007B70CD">
          <w:fldChar w:fldCharType="begin"/>
        </w:r>
        <w:r w:rsidR="007B70CD">
          <w:instrText xml:space="preserve"> PAGEREF _Toc73352079 \h </w:instrText>
        </w:r>
        <w:r w:rsidR="007B70CD">
          <w:fldChar w:fldCharType="separate"/>
        </w:r>
        <w:r w:rsidR="007B70CD">
          <w:t>16</w:t>
        </w:r>
        <w:r w:rsidR="007B70CD">
          <w:fldChar w:fldCharType="end"/>
        </w:r>
      </w:hyperlink>
    </w:p>
    <w:p w14:paraId="4A84011A"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0" w:history="1">
        <w:r w:rsidR="007B70CD">
          <w:rPr>
            <w:rStyle w:val="aff"/>
          </w:rPr>
          <w:t xml:space="preserve">17. </w:t>
        </w:r>
        <w:r w:rsidR="007B70CD">
          <w:rPr>
            <w:rStyle w:val="aff"/>
          </w:rPr>
          <w:t>响应文件的修改与撤回</w:t>
        </w:r>
        <w:r w:rsidR="007B70CD">
          <w:tab/>
        </w:r>
        <w:r w:rsidR="007B70CD">
          <w:fldChar w:fldCharType="begin"/>
        </w:r>
        <w:r w:rsidR="007B70CD">
          <w:instrText xml:space="preserve"> PAGEREF _Toc73352080 \h </w:instrText>
        </w:r>
        <w:r w:rsidR="007B70CD">
          <w:fldChar w:fldCharType="separate"/>
        </w:r>
        <w:r w:rsidR="007B70CD">
          <w:t>16</w:t>
        </w:r>
        <w:r w:rsidR="007B70CD">
          <w:fldChar w:fldCharType="end"/>
        </w:r>
      </w:hyperlink>
    </w:p>
    <w:p w14:paraId="452B11B8"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1" w:history="1">
        <w:r w:rsidR="007B70CD">
          <w:rPr>
            <w:rStyle w:val="aff"/>
          </w:rPr>
          <w:t>五</w:t>
        </w:r>
        <w:r w:rsidR="007B70CD">
          <w:rPr>
            <w:rStyle w:val="aff"/>
          </w:rPr>
          <w:t xml:space="preserve"> </w:t>
        </w:r>
        <w:r w:rsidR="007B70CD">
          <w:rPr>
            <w:rStyle w:val="aff"/>
          </w:rPr>
          <w:t>比选及评审</w:t>
        </w:r>
        <w:r w:rsidR="007B70CD">
          <w:tab/>
        </w:r>
        <w:r w:rsidR="007B70CD">
          <w:fldChar w:fldCharType="begin"/>
        </w:r>
        <w:r w:rsidR="007B70CD">
          <w:instrText xml:space="preserve"> PAGEREF _Toc73352081 \h </w:instrText>
        </w:r>
        <w:r w:rsidR="007B70CD">
          <w:fldChar w:fldCharType="separate"/>
        </w:r>
        <w:r w:rsidR="007B70CD">
          <w:t>17</w:t>
        </w:r>
        <w:r w:rsidR="007B70CD">
          <w:fldChar w:fldCharType="end"/>
        </w:r>
      </w:hyperlink>
    </w:p>
    <w:p w14:paraId="2053A06E"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2" w:history="1">
        <w:r w:rsidR="007B70CD">
          <w:rPr>
            <w:rStyle w:val="aff"/>
          </w:rPr>
          <w:t xml:space="preserve">18. </w:t>
        </w:r>
        <w:r w:rsidR="007B70CD">
          <w:rPr>
            <w:rStyle w:val="aff"/>
          </w:rPr>
          <w:t>比选</w:t>
        </w:r>
        <w:r w:rsidR="007B70CD">
          <w:tab/>
        </w:r>
        <w:r w:rsidR="007B70CD">
          <w:fldChar w:fldCharType="begin"/>
        </w:r>
        <w:r w:rsidR="007B70CD">
          <w:instrText xml:space="preserve"> PAGEREF _Toc73352082 \h </w:instrText>
        </w:r>
        <w:r w:rsidR="007B70CD">
          <w:fldChar w:fldCharType="separate"/>
        </w:r>
        <w:r w:rsidR="007B70CD">
          <w:t>17</w:t>
        </w:r>
        <w:r w:rsidR="007B70CD">
          <w:fldChar w:fldCharType="end"/>
        </w:r>
      </w:hyperlink>
    </w:p>
    <w:p w14:paraId="433E549B"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3" w:history="1">
        <w:r w:rsidR="007B70CD">
          <w:rPr>
            <w:rStyle w:val="aff"/>
          </w:rPr>
          <w:t xml:space="preserve">19. </w:t>
        </w:r>
        <w:r w:rsidR="007B70CD">
          <w:rPr>
            <w:rStyle w:val="aff"/>
          </w:rPr>
          <w:t>评审委员会和评审方法</w:t>
        </w:r>
        <w:r w:rsidR="007B70CD">
          <w:tab/>
        </w:r>
        <w:r w:rsidR="007B70CD">
          <w:fldChar w:fldCharType="begin"/>
        </w:r>
        <w:r w:rsidR="007B70CD">
          <w:instrText xml:space="preserve"> PAGEREF _Toc73352083 \h </w:instrText>
        </w:r>
        <w:r w:rsidR="007B70CD">
          <w:fldChar w:fldCharType="separate"/>
        </w:r>
        <w:r w:rsidR="007B70CD">
          <w:t>17</w:t>
        </w:r>
        <w:r w:rsidR="007B70CD">
          <w:fldChar w:fldCharType="end"/>
        </w:r>
      </w:hyperlink>
    </w:p>
    <w:p w14:paraId="4940A470"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4" w:history="1">
        <w:r w:rsidR="007B70CD">
          <w:rPr>
            <w:rStyle w:val="aff"/>
          </w:rPr>
          <w:t xml:space="preserve">20. </w:t>
        </w:r>
        <w:r w:rsidR="007B70CD">
          <w:rPr>
            <w:rStyle w:val="aff"/>
          </w:rPr>
          <w:t>响应文件的初审</w:t>
        </w:r>
        <w:r w:rsidR="007B70CD">
          <w:tab/>
        </w:r>
        <w:r w:rsidR="007B70CD">
          <w:fldChar w:fldCharType="begin"/>
        </w:r>
        <w:r w:rsidR="007B70CD">
          <w:instrText xml:space="preserve"> PAGEREF _Toc73352084 \h </w:instrText>
        </w:r>
        <w:r w:rsidR="007B70CD">
          <w:fldChar w:fldCharType="separate"/>
        </w:r>
        <w:r w:rsidR="007B70CD">
          <w:t>17</w:t>
        </w:r>
        <w:r w:rsidR="007B70CD">
          <w:fldChar w:fldCharType="end"/>
        </w:r>
      </w:hyperlink>
    </w:p>
    <w:p w14:paraId="4FF12644"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5" w:history="1">
        <w:r w:rsidR="007B70CD">
          <w:rPr>
            <w:rStyle w:val="aff"/>
          </w:rPr>
          <w:t xml:space="preserve">21. </w:t>
        </w:r>
        <w:r w:rsidR="007B70CD">
          <w:rPr>
            <w:rStyle w:val="aff"/>
          </w:rPr>
          <w:t>评审</w:t>
        </w:r>
        <w:r w:rsidR="007B70CD">
          <w:tab/>
        </w:r>
        <w:r w:rsidR="007B70CD">
          <w:fldChar w:fldCharType="begin"/>
        </w:r>
        <w:r w:rsidR="007B70CD">
          <w:instrText xml:space="preserve"> PAGEREF _Toc73352085 \h </w:instrText>
        </w:r>
        <w:r w:rsidR="007B70CD">
          <w:fldChar w:fldCharType="separate"/>
        </w:r>
        <w:r w:rsidR="007B70CD">
          <w:t>19</w:t>
        </w:r>
        <w:r w:rsidR="007B70CD">
          <w:fldChar w:fldCharType="end"/>
        </w:r>
      </w:hyperlink>
    </w:p>
    <w:p w14:paraId="7155E6C7"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6" w:history="1">
        <w:r w:rsidR="007B70CD">
          <w:rPr>
            <w:rStyle w:val="aff"/>
          </w:rPr>
          <w:t xml:space="preserve">22. </w:t>
        </w:r>
        <w:r w:rsidR="007B70CD">
          <w:rPr>
            <w:rStyle w:val="aff"/>
          </w:rPr>
          <w:t>评审过程及保密原则</w:t>
        </w:r>
        <w:r w:rsidR="007B70CD">
          <w:tab/>
        </w:r>
        <w:r w:rsidR="007B70CD">
          <w:fldChar w:fldCharType="begin"/>
        </w:r>
        <w:r w:rsidR="007B70CD">
          <w:instrText xml:space="preserve"> PAGEREF _Toc73352086 \h </w:instrText>
        </w:r>
        <w:r w:rsidR="007B70CD">
          <w:fldChar w:fldCharType="separate"/>
        </w:r>
        <w:r w:rsidR="007B70CD">
          <w:t>19</w:t>
        </w:r>
        <w:r w:rsidR="007B70CD">
          <w:fldChar w:fldCharType="end"/>
        </w:r>
      </w:hyperlink>
    </w:p>
    <w:p w14:paraId="0783459A"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7" w:history="1">
        <w:r w:rsidR="007B70CD">
          <w:rPr>
            <w:rStyle w:val="aff"/>
          </w:rPr>
          <w:t>六</w:t>
        </w:r>
        <w:r w:rsidR="007B70CD">
          <w:rPr>
            <w:rStyle w:val="aff"/>
          </w:rPr>
          <w:t xml:space="preserve"> </w:t>
        </w:r>
        <w:r w:rsidR="007B70CD">
          <w:rPr>
            <w:rStyle w:val="aff"/>
          </w:rPr>
          <w:t>确定成交</w:t>
        </w:r>
        <w:r w:rsidR="007B70CD">
          <w:tab/>
        </w:r>
        <w:r w:rsidR="007B70CD">
          <w:fldChar w:fldCharType="begin"/>
        </w:r>
        <w:r w:rsidR="007B70CD">
          <w:instrText xml:space="preserve"> PAGEREF _Toc73352087 \h </w:instrText>
        </w:r>
        <w:r w:rsidR="007B70CD">
          <w:fldChar w:fldCharType="separate"/>
        </w:r>
        <w:r w:rsidR="007B70CD">
          <w:t>19</w:t>
        </w:r>
        <w:r w:rsidR="007B70CD">
          <w:fldChar w:fldCharType="end"/>
        </w:r>
      </w:hyperlink>
    </w:p>
    <w:p w14:paraId="5211C83C"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8" w:history="1">
        <w:r w:rsidR="007B70CD">
          <w:rPr>
            <w:rStyle w:val="aff"/>
          </w:rPr>
          <w:t xml:space="preserve">23. </w:t>
        </w:r>
        <w:r w:rsidR="007B70CD">
          <w:rPr>
            <w:rStyle w:val="aff"/>
          </w:rPr>
          <w:t>成交供应商的确定标准</w:t>
        </w:r>
        <w:r w:rsidR="007B70CD">
          <w:tab/>
        </w:r>
        <w:r w:rsidR="007B70CD">
          <w:fldChar w:fldCharType="begin"/>
        </w:r>
        <w:r w:rsidR="007B70CD">
          <w:instrText xml:space="preserve"> PAGEREF _Toc73352088 \h </w:instrText>
        </w:r>
        <w:r w:rsidR="007B70CD">
          <w:fldChar w:fldCharType="separate"/>
        </w:r>
        <w:r w:rsidR="007B70CD">
          <w:t>19</w:t>
        </w:r>
        <w:r w:rsidR="007B70CD">
          <w:fldChar w:fldCharType="end"/>
        </w:r>
      </w:hyperlink>
    </w:p>
    <w:p w14:paraId="0F3B94D8"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89" w:history="1">
        <w:r w:rsidR="007B70CD">
          <w:rPr>
            <w:rStyle w:val="aff"/>
          </w:rPr>
          <w:t xml:space="preserve">24. </w:t>
        </w:r>
        <w:r w:rsidR="007B70CD">
          <w:rPr>
            <w:rStyle w:val="aff"/>
          </w:rPr>
          <w:t>成交通知书</w:t>
        </w:r>
        <w:r w:rsidR="007B70CD">
          <w:tab/>
        </w:r>
        <w:r w:rsidR="007B70CD">
          <w:fldChar w:fldCharType="begin"/>
        </w:r>
        <w:r w:rsidR="007B70CD">
          <w:instrText xml:space="preserve"> PAGEREF _Toc73352089 \h </w:instrText>
        </w:r>
        <w:r w:rsidR="007B70CD">
          <w:fldChar w:fldCharType="separate"/>
        </w:r>
        <w:r w:rsidR="007B70CD">
          <w:t>20</w:t>
        </w:r>
        <w:r w:rsidR="007B70CD">
          <w:fldChar w:fldCharType="end"/>
        </w:r>
      </w:hyperlink>
    </w:p>
    <w:p w14:paraId="7BC9DD49"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0" w:history="1">
        <w:r w:rsidR="007B70CD">
          <w:rPr>
            <w:rStyle w:val="aff"/>
          </w:rPr>
          <w:t xml:space="preserve">25. </w:t>
        </w:r>
        <w:r w:rsidR="007B70CD">
          <w:rPr>
            <w:rStyle w:val="aff"/>
          </w:rPr>
          <w:t>签订合同</w:t>
        </w:r>
        <w:r w:rsidR="007B70CD">
          <w:tab/>
        </w:r>
        <w:r w:rsidR="007B70CD">
          <w:fldChar w:fldCharType="begin"/>
        </w:r>
        <w:r w:rsidR="007B70CD">
          <w:instrText xml:space="preserve"> PAGEREF _Toc73352090 \h </w:instrText>
        </w:r>
        <w:r w:rsidR="007B70CD">
          <w:fldChar w:fldCharType="separate"/>
        </w:r>
        <w:r w:rsidR="007B70CD">
          <w:t>20</w:t>
        </w:r>
        <w:r w:rsidR="007B70CD">
          <w:fldChar w:fldCharType="end"/>
        </w:r>
      </w:hyperlink>
    </w:p>
    <w:p w14:paraId="0A3B29EA"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1" w:history="1">
        <w:r w:rsidR="007B70CD">
          <w:rPr>
            <w:rStyle w:val="aff"/>
          </w:rPr>
          <w:t>七</w:t>
        </w:r>
        <w:r w:rsidR="007B70CD">
          <w:rPr>
            <w:rStyle w:val="aff"/>
          </w:rPr>
          <w:t xml:space="preserve"> </w:t>
        </w:r>
        <w:r w:rsidR="007B70CD">
          <w:rPr>
            <w:rStyle w:val="aff"/>
          </w:rPr>
          <w:t>成交服务费</w:t>
        </w:r>
        <w:r w:rsidR="007B70CD">
          <w:tab/>
        </w:r>
        <w:r w:rsidR="007B70CD">
          <w:fldChar w:fldCharType="begin"/>
        </w:r>
        <w:r w:rsidR="007B70CD">
          <w:instrText xml:space="preserve"> PAGEREF _Toc73352091 \h </w:instrText>
        </w:r>
        <w:r w:rsidR="007B70CD">
          <w:fldChar w:fldCharType="separate"/>
        </w:r>
        <w:r w:rsidR="007B70CD">
          <w:t>20</w:t>
        </w:r>
        <w:r w:rsidR="007B70CD">
          <w:fldChar w:fldCharType="end"/>
        </w:r>
      </w:hyperlink>
    </w:p>
    <w:p w14:paraId="1AC3BB2B"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2" w:history="1">
        <w:r w:rsidR="007B70CD">
          <w:rPr>
            <w:rStyle w:val="aff"/>
          </w:rPr>
          <w:t xml:space="preserve">26. </w:t>
        </w:r>
        <w:r w:rsidR="007B70CD">
          <w:rPr>
            <w:rStyle w:val="aff"/>
          </w:rPr>
          <w:t>成交服务费</w:t>
        </w:r>
        <w:r w:rsidR="007B70CD">
          <w:tab/>
        </w:r>
        <w:r w:rsidR="007B70CD">
          <w:fldChar w:fldCharType="begin"/>
        </w:r>
        <w:r w:rsidR="007B70CD">
          <w:instrText xml:space="preserve"> PAGEREF _Toc73352092 \h </w:instrText>
        </w:r>
        <w:r w:rsidR="007B70CD">
          <w:fldChar w:fldCharType="separate"/>
        </w:r>
        <w:r w:rsidR="007B70CD">
          <w:t>20</w:t>
        </w:r>
        <w:r w:rsidR="007B70CD">
          <w:fldChar w:fldCharType="end"/>
        </w:r>
      </w:hyperlink>
    </w:p>
    <w:p w14:paraId="61F02D32"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3" w:history="1">
        <w:r w:rsidR="007B70CD">
          <w:rPr>
            <w:rStyle w:val="aff"/>
          </w:rPr>
          <w:t>八</w:t>
        </w:r>
        <w:r w:rsidR="007B70CD">
          <w:rPr>
            <w:rStyle w:val="aff"/>
          </w:rPr>
          <w:t xml:space="preserve"> </w:t>
        </w:r>
        <w:r w:rsidR="007B70CD">
          <w:rPr>
            <w:rStyle w:val="aff"/>
          </w:rPr>
          <w:t>其它</w:t>
        </w:r>
        <w:r w:rsidR="007B70CD">
          <w:tab/>
        </w:r>
        <w:r w:rsidR="007B70CD">
          <w:fldChar w:fldCharType="begin"/>
        </w:r>
        <w:r w:rsidR="007B70CD">
          <w:instrText xml:space="preserve"> PAGEREF _Toc73352093 \h </w:instrText>
        </w:r>
        <w:r w:rsidR="007B70CD">
          <w:fldChar w:fldCharType="separate"/>
        </w:r>
        <w:r w:rsidR="007B70CD">
          <w:t>20</w:t>
        </w:r>
        <w:r w:rsidR="007B70CD">
          <w:fldChar w:fldCharType="end"/>
        </w:r>
      </w:hyperlink>
    </w:p>
    <w:p w14:paraId="5602C96E"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94" w:history="1">
        <w:r w:rsidR="007B70CD">
          <w:rPr>
            <w:rStyle w:val="aff"/>
          </w:rPr>
          <w:t>第四章</w:t>
        </w:r>
        <w:r w:rsidR="007B70CD">
          <w:rPr>
            <w:rStyle w:val="aff"/>
          </w:rPr>
          <w:t xml:space="preserve"> </w:t>
        </w:r>
        <w:r w:rsidR="007B70CD">
          <w:rPr>
            <w:rStyle w:val="aff"/>
          </w:rPr>
          <w:t>项目需求</w:t>
        </w:r>
        <w:r w:rsidR="007B70CD">
          <w:tab/>
        </w:r>
        <w:r w:rsidR="007B70CD">
          <w:fldChar w:fldCharType="begin"/>
        </w:r>
        <w:r w:rsidR="007B70CD">
          <w:instrText xml:space="preserve"> PAGEREF _Toc73352094 \h </w:instrText>
        </w:r>
        <w:r w:rsidR="007B70CD">
          <w:fldChar w:fldCharType="separate"/>
        </w:r>
        <w:r w:rsidR="007B70CD">
          <w:t>22</w:t>
        </w:r>
        <w:r w:rsidR="007B70CD">
          <w:fldChar w:fldCharType="end"/>
        </w:r>
      </w:hyperlink>
    </w:p>
    <w:p w14:paraId="43F65AE0"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95" w:history="1">
        <w:r w:rsidR="007B70CD">
          <w:rPr>
            <w:rStyle w:val="aff"/>
          </w:rPr>
          <w:t>第五章</w:t>
        </w:r>
        <w:r w:rsidR="007B70CD">
          <w:rPr>
            <w:rStyle w:val="aff"/>
          </w:rPr>
          <w:t xml:space="preserve"> </w:t>
        </w:r>
        <w:r w:rsidR="007B70CD">
          <w:rPr>
            <w:rStyle w:val="aff"/>
          </w:rPr>
          <w:t>评审办法及评分标准</w:t>
        </w:r>
        <w:r w:rsidR="007B70CD">
          <w:tab/>
        </w:r>
        <w:r w:rsidR="007B70CD">
          <w:fldChar w:fldCharType="begin"/>
        </w:r>
        <w:r w:rsidR="007B70CD">
          <w:instrText xml:space="preserve"> PAGEREF _Toc73352095 \h </w:instrText>
        </w:r>
        <w:r w:rsidR="007B70CD">
          <w:fldChar w:fldCharType="separate"/>
        </w:r>
        <w:r w:rsidR="007B70CD">
          <w:t>25</w:t>
        </w:r>
        <w:r w:rsidR="007B70CD">
          <w:fldChar w:fldCharType="end"/>
        </w:r>
      </w:hyperlink>
    </w:p>
    <w:p w14:paraId="5D091C04"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96" w:history="1">
        <w:r w:rsidR="007B70CD">
          <w:rPr>
            <w:rStyle w:val="aff"/>
          </w:rPr>
          <w:t>第六章</w:t>
        </w:r>
        <w:r w:rsidR="007B70CD">
          <w:rPr>
            <w:rStyle w:val="aff"/>
          </w:rPr>
          <w:t xml:space="preserve"> </w:t>
        </w:r>
        <w:r w:rsidR="007B70CD">
          <w:rPr>
            <w:rStyle w:val="aff"/>
          </w:rPr>
          <w:t>合同格式</w:t>
        </w:r>
        <w:r w:rsidR="007B70CD">
          <w:tab/>
        </w:r>
        <w:r w:rsidR="007B70CD">
          <w:fldChar w:fldCharType="begin"/>
        </w:r>
        <w:r w:rsidR="007B70CD">
          <w:instrText xml:space="preserve"> PAGEREF _Toc73352096 \h </w:instrText>
        </w:r>
        <w:r w:rsidR="007B70CD">
          <w:fldChar w:fldCharType="separate"/>
        </w:r>
        <w:r w:rsidR="007B70CD">
          <w:t>32</w:t>
        </w:r>
        <w:r w:rsidR="007B70CD">
          <w:fldChar w:fldCharType="end"/>
        </w:r>
      </w:hyperlink>
    </w:p>
    <w:p w14:paraId="41849AB9" w14:textId="77777777" w:rsidR="00961066" w:rsidRDefault="00840225">
      <w:pPr>
        <w:pStyle w:val="10"/>
        <w:tabs>
          <w:tab w:val="right" w:leader="dot" w:pos="9061"/>
        </w:tabs>
        <w:rPr>
          <w:rFonts w:asciiTheme="minorHAnsi" w:eastAsiaTheme="minorEastAsia" w:hAnsiTheme="minorHAnsi" w:cstheme="minorBidi"/>
          <w:b w:val="0"/>
          <w:bCs w:val="0"/>
          <w:iCs w:val="0"/>
          <w:sz w:val="21"/>
          <w:szCs w:val="22"/>
        </w:rPr>
      </w:pPr>
      <w:hyperlink w:anchor="_Toc73352097" w:history="1">
        <w:r w:rsidR="007B70CD">
          <w:rPr>
            <w:rStyle w:val="aff"/>
          </w:rPr>
          <w:t>第七章</w:t>
        </w:r>
        <w:r w:rsidR="007B70CD">
          <w:rPr>
            <w:rStyle w:val="aff"/>
          </w:rPr>
          <w:t xml:space="preserve"> </w:t>
        </w:r>
        <w:r w:rsidR="007B70CD">
          <w:rPr>
            <w:rStyle w:val="aff"/>
          </w:rPr>
          <w:t>响应文件格式</w:t>
        </w:r>
        <w:r w:rsidR="007B70CD">
          <w:tab/>
        </w:r>
        <w:r w:rsidR="007B70CD">
          <w:fldChar w:fldCharType="begin"/>
        </w:r>
        <w:r w:rsidR="007B70CD">
          <w:instrText xml:space="preserve"> PAGEREF _Toc73352097 \h </w:instrText>
        </w:r>
        <w:r w:rsidR="007B70CD">
          <w:fldChar w:fldCharType="separate"/>
        </w:r>
        <w:r w:rsidR="007B70CD">
          <w:t>35</w:t>
        </w:r>
        <w:r w:rsidR="007B70CD">
          <w:fldChar w:fldCharType="end"/>
        </w:r>
      </w:hyperlink>
    </w:p>
    <w:p w14:paraId="173079CF"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8" w:history="1">
        <w:r w:rsidR="007B70CD">
          <w:rPr>
            <w:rStyle w:val="aff"/>
          </w:rPr>
          <w:t xml:space="preserve">1 </w:t>
        </w:r>
        <w:r w:rsidR="007B70CD">
          <w:rPr>
            <w:rStyle w:val="aff"/>
          </w:rPr>
          <w:t>响应书</w:t>
        </w:r>
        <w:r w:rsidR="007B70CD">
          <w:tab/>
        </w:r>
        <w:r w:rsidR="007B70CD">
          <w:fldChar w:fldCharType="begin"/>
        </w:r>
        <w:r w:rsidR="007B70CD">
          <w:instrText xml:space="preserve"> PAGEREF _Toc73352098 \h </w:instrText>
        </w:r>
        <w:r w:rsidR="007B70CD">
          <w:fldChar w:fldCharType="separate"/>
        </w:r>
        <w:r w:rsidR="007B70CD">
          <w:t>35</w:t>
        </w:r>
        <w:r w:rsidR="007B70CD">
          <w:fldChar w:fldCharType="end"/>
        </w:r>
      </w:hyperlink>
    </w:p>
    <w:p w14:paraId="39BDC26E"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099" w:history="1">
        <w:r w:rsidR="007B70CD">
          <w:rPr>
            <w:rStyle w:val="aff"/>
          </w:rPr>
          <w:t xml:space="preserve">2 </w:t>
        </w:r>
        <w:r w:rsidR="007B70CD">
          <w:rPr>
            <w:rStyle w:val="aff"/>
          </w:rPr>
          <w:t>响应一览表</w:t>
        </w:r>
        <w:r w:rsidR="007B70CD">
          <w:tab/>
        </w:r>
        <w:r w:rsidR="007B70CD">
          <w:fldChar w:fldCharType="begin"/>
        </w:r>
        <w:r w:rsidR="007B70CD">
          <w:instrText xml:space="preserve"> PAGEREF _Toc73352099 \h </w:instrText>
        </w:r>
        <w:r w:rsidR="007B70CD">
          <w:fldChar w:fldCharType="separate"/>
        </w:r>
        <w:r w:rsidR="007B70CD">
          <w:t>37</w:t>
        </w:r>
        <w:r w:rsidR="007B70CD">
          <w:fldChar w:fldCharType="end"/>
        </w:r>
      </w:hyperlink>
    </w:p>
    <w:p w14:paraId="3FD8D3B2"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0" w:history="1">
        <w:r w:rsidR="007B70CD">
          <w:rPr>
            <w:rStyle w:val="aff"/>
          </w:rPr>
          <w:t xml:space="preserve">3 </w:t>
        </w:r>
        <w:r w:rsidR="007B70CD">
          <w:rPr>
            <w:rStyle w:val="aff"/>
          </w:rPr>
          <w:t>响应分项报价表</w:t>
        </w:r>
        <w:r w:rsidR="007B70CD">
          <w:tab/>
        </w:r>
        <w:r w:rsidR="007B70CD">
          <w:fldChar w:fldCharType="begin"/>
        </w:r>
        <w:r w:rsidR="007B70CD">
          <w:instrText xml:space="preserve"> PAGEREF _Toc73352100 \h </w:instrText>
        </w:r>
        <w:r w:rsidR="007B70CD">
          <w:fldChar w:fldCharType="separate"/>
        </w:r>
        <w:r w:rsidR="007B70CD">
          <w:t>38</w:t>
        </w:r>
        <w:r w:rsidR="007B70CD">
          <w:fldChar w:fldCharType="end"/>
        </w:r>
      </w:hyperlink>
    </w:p>
    <w:p w14:paraId="7C3E366B"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1" w:history="1">
        <w:r w:rsidR="007B70CD">
          <w:rPr>
            <w:rStyle w:val="aff"/>
          </w:rPr>
          <w:t xml:space="preserve">4 </w:t>
        </w:r>
        <w:r w:rsidR="007B70CD">
          <w:rPr>
            <w:rStyle w:val="aff"/>
          </w:rPr>
          <w:t>响应偏离表</w:t>
        </w:r>
        <w:r w:rsidR="007B70CD">
          <w:tab/>
        </w:r>
        <w:r w:rsidR="007B70CD">
          <w:fldChar w:fldCharType="begin"/>
        </w:r>
        <w:r w:rsidR="007B70CD">
          <w:instrText xml:space="preserve"> PAGEREF _Toc73352101 \h </w:instrText>
        </w:r>
        <w:r w:rsidR="007B70CD">
          <w:fldChar w:fldCharType="separate"/>
        </w:r>
        <w:r w:rsidR="007B70CD">
          <w:t>39</w:t>
        </w:r>
        <w:r w:rsidR="007B70CD">
          <w:fldChar w:fldCharType="end"/>
        </w:r>
      </w:hyperlink>
    </w:p>
    <w:p w14:paraId="79BA9024"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2" w:history="1">
        <w:r w:rsidR="007B70CD">
          <w:rPr>
            <w:rStyle w:val="aff"/>
          </w:rPr>
          <w:t xml:space="preserve">5 </w:t>
        </w:r>
        <w:r w:rsidR="007B70CD">
          <w:rPr>
            <w:rStyle w:val="aff"/>
          </w:rPr>
          <w:t>资格证明文件</w:t>
        </w:r>
        <w:r w:rsidR="007B70CD">
          <w:tab/>
        </w:r>
        <w:r w:rsidR="007B70CD">
          <w:fldChar w:fldCharType="begin"/>
        </w:r>
        <w:r w:rsidR="007B70CD">
          <w:instrText xml:space="preserve"> PAGEREF _Toc73352102 \h </w:instrText>
        </w:r>
        <w:r w:rsidR="007B70CD">
          <w:fldChar w:fldCharType="separate"/>
        </w:r>
        <w:r w:rsidR="007B70CD">
          <w:t>40</w:t>
        </w:r>
        <w:r w:rsidR="007B70CD">
          <w:fldChar w:fldCharType="end"/>
        </w:r>
      </w:hyperlink>
    </w:p>
    <w:p w14:paraId="0538BD3A"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3" w:history="1">
        <w:r w:rsidR="007B70CD">
          <w:rPr>
            <w:rStyle w:val="aff"/>
          </w:rPr>
          <w:t xml:space="preserve">6 </w:t>
        </w:r>
        <w:r w:rsidR="007B70CD">
          <w:rPr>
            <w:rStyle w:val="aff"/>
          </w:rPr>
          <w:t>业绩案例一览表</w:t>
        </w:r>
        <w:r w:rsidR="007B70CD">
          <w:tab/>
        </w:r>
        <w:r w:rsidR="007B70CD">
          <w:fldChar w:fldCharType="begin"/>
        </w:r>
        <w:r w:rsidR="007B70CD">
          <w:instrText xml:space="preserve"> PAGEREF _Toc73352103 \h </w:instrText>
        </w:r>
        <w:r w:rsidR="007B70CD">
          <w:fldChar w:fldCharType="separate"/>
        </w:r>
        <w:r w:rsidR="007B70CD">
          <w:t>54</w:t>
        </w:r>
        <w:r w:rsidR="007B70CD">
          <w:fldChar w:fldCharType="end"/>
        </w:r>
      </w:hyperlink>
    </w:p>
    <w:p w14:paraId="6CC00F31"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4" w:history="1">
        <w:r w:rsidR="007B70CD">
          <w:rPr>
            <w:rStyle w:val="aff"/>
          </w:rPr>
          <w:t xml:space="preserve">7 </w:t>
        </w:r>
        <w:r w:rsidR="007B70CD">
          <w:rPr>
            <w:rStyle w:val="aff"/>
          </w:rPr>
          <w:t>与响应单位存在关联关系的单位情况说明</w:t>
        </w:r>
        <w:r w:rsidR="007B70CD">
          <w:tab/>
        </w:r>
        <w:r w:rsidR="007B70CD">
          <w:fldChar w:fldCharType="begin"/>
        </w:r>
        <w:r w:rsidR="007B70CD">
          <w:instrText xml:space="preserve"> PAGEREF _Toc73352104 \h </w:instrText>
        </w:r>
        <w:r w:rsidR="007B70CD">
          <w:fldChar w:fldCharType="separate"/>
        </w:r>
        <w:r w:rsidR="007B70CD">
          <w:t>55</w:t>
        </w:r>
        <w:r w:rsidR="007B70CD">
          <w:fldChar w:fldCharType="end"/>
        </w:r>
      </w:hyperlink>
    </w:p>
    <w:p w14:paraId="1F13C2B0"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5" w:history="1">
        <w:r w:rsidR="007B70CD">
          <w:rPr>
            <w:rStyle w:val="aff"/>
          </w:rPr>
          <w:t xml:space="preserve">8 </w:t>
        </w:r>
        <w:r w:rsidR="007B70CD">
          <w:rPr>
            <w:rStyle w:val="aff"/>
            <w:rFonts w:ascii="宋体" w:hAnsi="宋体"/>
          </w:rPr>
          <w:t>组织机构配置及项目组主要人员一览表</w:t>
        </w:r>
        <w:r w:rsidR="007B70CD">
          <w:tab/>
        </w:r>
        <w:r w:rsidR="007B70CD">
          <w:fldChar w:fldCharType="begin"/>
        </w:r>
        <w:r w:rsidR="007B70CD">
          <w:instrText xml:space="preserve"> PAGEREF _Toc73352105 \h </w:instrText>
        </w:r>
        <w:r w:rsidR="007B70CD">
          <w:fldChar w:fldCharType="separate"/>
        </w:r>
        <w:r w:rsidR="007B70CD">
          <w:t>57</w:t>
        </w:r>
        <w:r w:rsidR="007B70CD">
          <w:fldChar w:fldCharType="end"/>
        </w:r>
      </w:hyperlink>
    </w:p>
    <w:p w14:paraId="5420A564"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6" w:history="1">
        <w:r w:rsidR="007B70CD">
          <w:rPr>
            <w:rStyle w:val="aff"/>
            <w:rFonts w:ascii="宋体" w:hAnsi="宋体"/>
          </w:rPr>
          <w:t>9 技术方案、实施方案、服务方案</w:t>
        </w:r>
        <w:r w:rsidR="007B70CD">
          <w:tab/>
        </w:r>
        <w:r w:rsidR="007B70CD">
          <w:fldChar w:fldCharType="begin"/>
        </w:r>
        <w:r w:rsidR="007B70CD">
          <w:instrText xml:space="preserve"> PAGEREF _Toc73352106 \h </w:instrText>
        </w:r>
        <w:r w:rsidR="007B70CD">
          <w:fldChar w:fldCharType="separate"/>
        </w:r>
        <w:r w:rsidR="007B70CD">
          <w:t>58</w:t>
        </w:r>
        <w:r w:rsidR="007B70CD">
          <w:fldChar w:fldCharType="end"/>
        </w:r>
      </w:hyperlink>
    </w:p>
    <w:p w14:paraId="0375C3CD" w14:textId="77777777" w:rsidR="00961066" w:rsidRDefault="00840225">
      <w:pPr>
        <w:pStyle w:val="31"/>
        <w:tabs>
          <w:tab w:val="right" w:leader="dot" w:pos="9061"/>
        </w:tabs>
        <w:rPr>
          <w:rFonts w:asciiTheme="minorHAnsi" w:eastAsiaTheme="minorEastAsia" w:hAnsiTheme="minorHAnsi" w:cstheme="minorBidi"/>
          <w:sz w:val="21"/>
          <w:szCs w:val="22"/>
        </w:rPr>
      </w:pPr>
      <w:hyperlink w:anchor="_Toc73352107" w:history="1">
        <w:r w:rsidR="007B70CD">
          <w:rPr>
            <w:rStyle w:val="aff"/>
          </w:rPr>
          <w:t xml:space="preserve">10 </w:t>
        </w:r>
        <w:r w:rsidR="007B70CD">
          <w:rPr>
            <w:rStyle w:val="aff"/>
          </w:rPr>
          <w:t>比选文件要求的和供应商认为必要的其它</w:t>
        </w:r>
        <w:r w:rsidR="007B70CD">
          <w:tab/>
        </w:r>
        <w:r w:rsidR="007B70CD">
          <w:fldChar w:fldCharType="begin"/>
        </w:r>
        <w:r w:rsidR="007B70CD">
          <w:instrText xml:space="preserve"> PAGEREF _Toc73352107 \h </w:instrText>
        </w:r>
        <w:r w:rsidR="007B70CD">
          <w:fldChar w:fldCharType="separate"/>
        </w:r>
        <w:r w:rsidR="007B70CD">
          <w:t>59</w:t>
        </w:r>
        <w:r w:rsidR="007B70CD">
          <w:fldChar w:fldCharType="end"/>
        </w:r>
      </w:hyperlink>
    </w:p>
    <w:p w14:paraId="57E5341D" w14:textId="77777777" w:rsidR="00961066" w:rsidRDefault="007B70CD">
      <w:pPr>
        <w:pStyle w:val="affe"/>
      </w:pPr>
      <w:r>
        <w:fldChar w:fldCharType="end"/>
      </w:r>
      <w:bookmarkStart w:id="4" w:name="_Toc288581295"/>
      <w:r>
        <w:br w:type="page"/>
      </w:r>
      <w:bookmarkStart w:id="5" w:name="_Toc310195690"/>
    </w:p>
    <w:p w14:paraId="0F0D0F8F" w14:textId="77777777" w:rsidR="00961066" w:rsidRDefault="007B70CD">
      <w:pPr>
        <w:pStyle w:val="1"/>
      </w:pPr>
      <w:bookmarkStart w:id="6" w:name="_Toc366853854"/>
      <w:bookmarkStart w:id="7" w:name="_Toc73352057"/>
      <w:r>
        <w:rPr>
          <w:rFonts w:hint="eastAsia"/>
          <w:iCs/>
          <w:kern w:val="2"/>
        </w:rPr>
        <w:lastRenderedPageBreak/>
        <w:t xml:space="preserve">第一章 </w:t>
      </w:r>
      <w:r>
        <w:rPr>
          <w:rFonts w:hint="eastAsia"/>
        </w:rPr>
        <w:t>比选邀请</w:t>
      </w:r>
      <w:bookmarkEnd w:id="3"/>
      <w:bookmarkEnd w:id="4"/>
      <w:bookmarkEnd w:id="5"/>
      <w:bookmarkEnd w:id="6"/>
      <w:bookmarkEnd w:id="7"/>
    </w:p>
    <w:p w14:paraId="031A9E52" w14:textId="77777777" w:rsidR="00961066" w:rsidRDefault="007B70CD">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Pr>
          <w:rFonts w:ascii="宋体" w:hAnsi="宋体" w:hint="eastAsia"/>
          <w:sz w:val="24"/>
        </w:rPr>
        <w:t>首都师范大学</w:t>
      </w:r>
      <w:r>
        <w:rPr>
          <w:rFonts w:asciiTheme="minorEastAsia" w:eastAsiaTheme="minorEastAsia" w:hAnsiTheme="minorEastAsia" w:hint="eastAsia"/>
          <w:sz w:val="24"/>
        </w:rPr>
        <w:t>的委托，就文化研究院宣传片制作项目进行比选，</w:t>
      </w:r>
      <w:r>
        <w:rPr>
          <w:rFonts w:ascii="宋体" w:hAnsi="宋体" w:hint="eastAsia"/>
          <w:sz w:val="24"/>
        </w:rPr>
        <w:t>欢迎合格的供应商前来响应。</w:t>
      </w:r>
    </w:p>
    <w:p w14:paraId="2F385A33" w14:textId="77777777" w:rsidR="00961066" w:rsidRDefault="007B70CD">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：文化研究院宣传片制作项目</w:t>
      </w:r>
    </w:p>
    <w:p w14:paraId="1FE92907" w14:textId="77777777" w:rsidR="00961066" w:rsidRDefault="007B70CD">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：BIECC-21ZB0289</w:t>
      </w:r>
    </w:p>
    <w:p w14:paraId="4ED7BB7F" w14:textId="77777777" w:rsidR="00961066" w:rsidRDefault="007B70CD">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69"/>
        <w:gridCol w:w="3543"/>
        <w:gridCol w:w="1593"/>
      </w:tblGrid>
      <w:tr w:rsidR="00961066" w14:paraId="7E6BCEA3" w14:textId="77777777">
        <w:trPr>
          <w:trHeight w:val="825"/>
          <w:jc w:val="center"/>
        </w:trPr>
        <w:tc>
          <w:tcPr>
            <w:tcW w:w="720" w:type="dxa"/>
            <w:vAlign w:val="center"/>
          </w:tcPr>
          <w:p w14:paraId="4540DBB1" w14:textId="77777777" w:rsidR="00961066" w:rsidRDefault="007B70CD">
            <w:pPr>
              <w:widowControl/>
              <w:jc w:val="center"/>
              <w:rPr>
                <w:rFonts w:ascii="宋体" w:hAnsi="宋体" w:cs="Arial"/>
                <w:bCs/>
                <w:kern w:val="0"/>
                <w:sz w:val="24"/>
              </w:rPr>
            </w:pPr>
            <w:proofErr w:type="gramStart"/>
            <w:r>
              <w:rPr>
                <w:rFonts w:ascii="宋体" w:hAnsi="宋体" w:cs="Arial" w:hint="eastAsia"/>
                <w:bCs/>
                <w:kern w:val="0"/>
                <w:sz w:val="24"/>
              </w:rPr>
              <w:t>包号</w:t>
            </w:r>
            <w:proofErr w:type="gramEnd"/>
          </w:p>
        </w:tc>
        <w:tc>
          <w:tcPr>
            <w:tcW w:w="1969" w:type="dxa"/>
            <w:vAlign w:val="center"/>
          </w:tcPr>
          <w:p w14:paraId="6438E5FF" w14:textId="77777777" w:rsidR="00961066" w:rsidRDefault="007B70CD">
            <w:pPr>
              <w:widowControl/>
              <w:jc w:val="center"/>
              <w:rPr>
                <w:rFonts w:ascii="宋体" w:hAnsi="宋体" w:cs="Arial"/>
                <w:kern w:val="0"/>
                <w:sz w:val="24"/>
              </w:rPr>
            </w:pPr>
            <w:r>
              <w:rPr>
                <w:rFonts w:ascii="宋体" w:hAnsi="宋体" w:cs="Arial" w:hint="eastAsia"/>
                <w:kern w:val="0"/>
                <w:sz w:val="24"/>
              </w:rPr>
              <w:t>名称</w:t>
            </w:r>
          </w:p>
        </w:tc>
        <w:tc>
          <w:tcPr>
            <w:tcW w:w="3543" w:type="dxa"/>
            <w:vAlign w:val="center"/>
          </w:tcPr>
          <w:p w14:paraId="75DC5986" w14:textId="77777777" w:rsidR="00961066" w:rsidRDefault="007B70CD">
            <w:pPr>
              <w:widowControl/>
              <w:jc w:val="center"/>
              <w:rPr>
                <w:rFonts w:ascii="宋体" w:hAnsi="宋体" w:cs="Arial"/>
                <w:kern w:val="0"/>
                <w:sz w:val="24"/>
              </w:rPr>
            </w:pPr>
            <w:r>
              <w:rPr>
                <w:rFonts w:ascii="宋体" w:hAnsi="宋体" w:cs="Arial" w:hint="eastAsia"/>
                <w:kern w:val="0"/>
                <w:sz w:val="24"/>
              </w:rPr>
              <w:t>所属预算项目</w:t>
            </w:r>
          </w:p>
        </w:tc>
        <w:tc>
          <w:tcPr>
            <w:tcW w:w="1593" w:type="dxa"/>
            <w:vAlign w:val="center"/>
          </w:tcPr>
          <w:p w14:paraId="21636D7B" w14:textId="77777777" w:rsidR="00961066" w:rsidRDefault="007B70CD">
            <w:pPr>
              <w:widowControl/>
              <w:jc w:val="center"/>
              <w:rPr>
                <w:rFonts w:ascii="宋体" w:hAnsi="宋体" w:cs="Arial"/>
                <w:kern w:val="0"/>
                <w:sz w:val="24"/>
              </w:rPr>
            </w:pPr>
            <w:r>
              <w:rPr>
                <w:rFonts w:ascii="宋体" w:hAnsi="宋体" w:cs="Arial" w:hint="eastAsia"/>
                <w:kern w:val="0"/>
                <w:sz w:val="24"/>
              </w:rPr>
              <w:t>项目总预算(万元)</w:t>
            </w:r>
          </w:p>
        </w:tc>
      </w:tr>
      <w:tr w:rsidR="00961066" w14:paraId="31DCEA0B" w14:textId="77777777">
        <w:trPr>
          <w:trHeight w:val="892"/>
          <w:jc w:val="center"/>
        </w:trPr>
        <w:tc>
          <w:tcPr>
            <w:tcW w:w="720" w:type="dxa"/>
            <w:vAlign w:val="center"/>
          </w:tcPr>
          <w:p w14:paraId="08E343F2" w14:textId="77777777" w:rsidR="00961066" w:rsidRDefault="007B70CD">
            <w:pPr>
              <w:widowControl/>
              <w:jc w:val="center"/>
              <w:rPr>
                <w:rFonts w:ascii="宋体" w:hAnsi="宋体" w:cs="Arial"/>
                <w:bCs/>
                <w:kern w:val="0"/>
                <w:sz w:val="24"/>
              </w:rPr>
            </w:pPr>
            <w:r>
              <w:rPr>
                <w:rFonts w:ascii="宋体" w:hAnsi="宋体" w:cs="Arial" w:hint="eastAsia"/>
                <w:bCs/>
                <w:kern w:val="0"/>
                <w:sz w:val="24"/>
              </w:rPr>
              <w:t>01</w:t>
            </w:r>
          </w:p>
        </w:tc>
        <w:tc>
          <w:tcPr>
            <w:tcW w:w="1969" w:type="dxa"/>
            <w:vAlign w:val="center"/>
          </w:tcPr>
          <w:p w14:paraId="11B250CA" w14:textId="77777777" w:rsidR="00961066" w:rsidRDefault="007B70CD">
            <w:pPr>
              <w:jc w:val="center"/>
              <w:rPr>
                <w:rFonts w:ascii="宋体" w:hAnsi="宋体"/>
                <w:sz w:val="24"/>
              </w:rPr>
            </w:pPr>
            <w:r>
              <w:rPr>
                <w:rFonts w:ascii="宋体" w:hAnsi="宋体" w:cs="Arial" w:hint="eastAsia"/>
                <w:kern w:val="0"/>
                <w:sz w:val="24"/>
              </w:rPr>
              <w:t>文化研究院宣传片制作</w:t>
            </w:r>
          </w:p>
        </w:tc>
        <w:tc>
          <w:tcPr>
            <w:tcW w:w="3543" w:type="dxa"/>
            <w:vAlign w:val="center"/>
          </w:tcPr>
          <w:p w14:paraId="00D21FDE" w14:textId="77777777" w:rsidR="00961066" w:rsidRDefault="007B70CD">
            <w:pPr>
              <w:widowControl/>
              <w:jc w:val="center"/>
              <w:rPr>
                <w:rFonts w:ascii="宋体" w:hAnsi="宋体" w:cs="Arial"/>
                <w:kern w:val="0"/>
                <w:sz w:val="24"/>
              </w:rPr>
            </w:pPr>
            <w:r>
              <w:rPr>
                <w:rFonts w:asciiTheme="minorEastAsia" w:eastAsiaTheme="minorEastAsia" w:hAnsiTheme="minorEastAsia" w:hint="eastAsia"/>
                <w:sz w:val="24"/>
              </w:rPr>
              <w:t>文化研究院宣传片制作项目</w:t>
            </w:r>
          </w:p>
        </w:tc>
        <w:tc>
          <w:tcPr>
            <w:tcW w:w="1593" w:type="dxa"/>
            <w:vAlign w:val="center"/>
          </w:tcPr>
          <w:p w14:paraId="181D29E5" w14:textId="77777777" w:rsidR="00961066" w:rsidRDefault="007B70CD">
            <w:pPr>
              <w:widowControl/>
              <w:jc w:val="center"/>
              <w:rPr>
                <w:rFonts w:ascii="宋体" w:hAnsi="宋体" w:cs="Arial"/>
                <w:kern w:val="0"/>
                <w:sz w:val="24"/>
              </w:rPr>
            </w:pPr>
            <w:r>
              <w:rPr>
                <w:rFonts w:ascii="宋体" w:hAnsi="宋体" w:cs="Arial"/>
                <w:kern w:val="0"/>
                <w:sz w:val="24"/>
              </w:rPr>
              <w:t>64</w:t>
            </w:r>
          </w:p>
        </w:tc>
      </w:tr>
    </w:tbl>
    <w:p w14:paraId="030B81A7" w14:textId="77777777" w:rsidR="00961066" w:rsidRDefault="007B70CD">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6B7990B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Pr>
          <w:rFonts w:ascii="宋体" w:hAnsi="宋体" w:cs="Arial"/>
          <w:kern w:val="0"/>
          <w:sz w:val="24"/>
        </w:rPr>
        <w:t>64</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31B2732D"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25F94351" w14:textId="77777777" w:rsidR="00961066" w:rsidRDefault="007B70CD">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66983637" w14:textId="77777777" w:rsidR="00961066" w:rsidRDefault="007B70CD">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7864DA3B" w14:textId="77777777" w:rsidR="00961066" w:rsidRDefault="007B70CD">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50150C1C" w14:textId="77777777" w:rsidR="00961066" w:rsidRDefault="007B70CD">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527E5F9E" w14:textId="77777777" w:rsidR="00961066" w:rsidRDefault="007B70CD">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55271B3F" w14:textId="77777777" w:rsidR="00961066" w:rsidRDefault="007B70CD">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2" w:history="1">
        <w:r>
          <w:rPr>
            <w:rStyle w:val="aff"/>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584D1A79" w14:textId="77777777" w:rsidR="00961066" w:rsidRDefault="007B70CD">
      <w:pPr>
        <w:spacing w:line="360" w:lineRule="auto"/>
        <w:ind w:firstLineChars="100" w:firstLine="240"/>
        <w:rPr>
          <w:rFonts w:ascii="宋体" w:hAnsi="宋体"/>
          <w:sz w:val="24"/>
        </w:rPr>
      </w:pPr>
      <w:r>
        <w:rPr>
          <w:rFonts w:ascii="宋体" w:hAnsi="宋体" w:hint="eastAsia"/>
          <w:sz w:val="24"/>
        </w:rPr>
        <w:t>（7）法律、行政法规规定的其他条件。</w:t>
      </w:r>
    </w:p>
    <w:p w14:paraId="20FD84F3" w14:textId="6955FF9D" w:rsidR="00961066" w:rsidRDefault="007B70CD">
      <w:pPr>
        <w:spacing w:line="360" w:lineRule="auto"/>
        <w:ind w:firstLineChars="100" w:firstLine="240"/>
        <w:rPr>
          <w:rFonts w:ascii="宋体" w:hAnsi="宋体"/>
          <w:sz w:val="24"/>
        </w:rPr>
      </w:pPr>
      <w:r>
        <w:rPr>
          <w:rFonts w:ascii="宋体" w:hAnsi="宋体" w:hint="eastAsia"/>
          <w:sz w:val="24"/>
        </w:rPr>
        <w:t>（8）本项目专门面向小</w:t>
      </w:r>
      <w:proofErr w:type="gramStart"/>
      <w:r>
        <w:rPr>
          <w:rFonts w:ascii="宋体" w:hAnsi="宋体" w:hint="eastAsia"/>
          <w:sz w:val="24"/>
        </w:rPr>
        <w:t>微企业</w:t>
      </w:r>
      <w:proofErr w:type="gramEnd"/>
      <w:r>
        <w:rPr>
          <w:rFonts w:ascii="宋体" w:hAnsi="宋体" w:hint="eastAsia"/>
          <w:sz w:val="24"/>
        </w:rPr>
        <w:t>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38E234D2" w14:textId="77777777" w:rsidR="00961066" w:rsidRDefault="007B70CD">
      <w:pPr>
        <w:spacing w:line="360" w:lineRule="auto"/>
        <w:ind w:firstLineChars="100" w:firstLine="24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）本项目不接受联合体。</w:t>
      </w:r>
    </w:p>
    <w:p w14:paraId="59112E42" w14:textId="6FCCAEFC"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6、报名时间：自2021</w:t>
      </w:r>
      <w:r>
        <w:rPr>
          <w:rFonts w:asciiTheme="minorEastAsia" w:eastAsiaTheme="minorEastAsia" w:hAnsiTheme="minorEastAsia" w:hint="eastAsia"/>
          <w:sz w:val="24"/>
        </w:rPr>
        <w:t>年</w:t>
      </w:r>
      <w:r w:rsidR="00C97286">
        <w:rPr>
          <w:rFonts w:asciiTheme="minorEastAsia" w:eastAsiaTheme="minorEastAsia" w:hAnsiTheme="minorEastAsia"/>
          <w:sz w:val="24"/>
        </w:rPr>
        <w:t>06</w:t>
      </w:r>
      <w:r>
        <w:rPr>
          <w:rFonts w:asciiTheme="minorEastAsia" w:eastAsiaTheme="minorEastAsia" w:hAnsiTheme="minorEastAsia" w:hint="eastAsia"/>
          <w:sz w:val="24"/>
        </w:rPr>
        <w:t>月</w:t>
      </w:r>
      <w:r w:rsidR="00C97286">
        <w:rPr>
          <w:rFonts w:asciiTheme="minorEastAsia" w:eastAsiaTheme="minorEastAsia" w:hAnsiTheme="minorEastAsia"/>
          <w:sz w:val="24"/>
        </w:rPr>
        <w:t>0</w:t>
      </w:r>
      <w:r w:rsidR="00133797">
        <w:rPr>
          <w:rFonts w:asciiTheme="minorEastAsia" w:eastAsiaTheme="minorEastAsia" w:hAnsiTheme="minorEastAsia"/>
          <w:sz w:val="24"/>
        </w:rPr>
        <w:t>4</w:t>
      </w:r>
      <w:r>
        <w:rPr>
          <w:rFonts w:asciiTheme="minorEastAsia" w:eastAsiaTheme="minorEastAsia" w:hAnsiTheme="minorEastAsia" w:hint="eastAsia"/>
          <w:sz w:val="24"/>
        </w:rPr>
        <w:t>日起至</w:t>
      </w:r>
      <w:r>
        <w:rPr>
          <w:rFonts w:asciiTheme="minorEastAsia" w:eastAsiaTheme="minorEastAsia" w:hAnsiTheme="minorEastAsia"/>
          <w:sz w:val="24"/>
        </w:rPr>
        <w:t>2021</w:t>
      </w:r>
      <w:r>
        <w:rPr>
          <w:rFonts w:asciiTheme="minorEastAsia" w:eastAsiaTheme="minorEastAsia" w:hAnsiTheme="minorEastAsia" w:hint="eastAsia"/>
          <w:sz w:val="24"/>
        </w:rPr>
        <w:t>年</w:t>
      </w:r>
      <w:r w:rsidR="00C97286">
        <w:rPr>
          <w:rFonts w:asciiTheme="minorEastAsia" w:eastAsiaTheme="minorEastAsia" w:hAnsiTheme="minorEastAsia"/>
          <w:sz w:val="24"/>
        </w:rPr>
        <w:t>06</w:t>
      </w:r>
      <w:r>
        <w:rPr>
          <w:rFonts w:asciiTheme="minorEastAsia" w:eastAsiaTheme="minorEastAsia" w:hAnsiTheme="minorEastAsia" w:hint="eastAsia"/>
          <w:sz w:val="24"/>
        </w:rPr>
        <w:t>月</w:t>
      </w:r>
      <w:r w:rsidR="00C97286">
        <w:rPr>
          <w:rFonts w:asciiTheme="minorEastAsia" w:eastAsiaTheme="minorEastAsia" w:hAnsiTheme="minorEastAsia"/>
          <w:sz w:val="24"/>
        </w:rPr>
        <w:t>0</w:t>
      </w:r>
      <w:r w:rsidR="00802AC6">
        <w:rPr>
          <w:rFonts w:asciiTheme="minorEastAsia" w:eastAsiaTheme="minorEastAsia" w:hAnsiTheme="minorEastAsia"/>
          <w:sz w:val="24"/>
        </w:rPr>
        <w:t>8</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03288F3E" w14:textId="77777777" w:rsidR="00961066" w:rsidRDefault="007B70CD">
      <w:pPr>
        <w:widowControl/>
        <w:spacing w:line="360" w:lineRule="auto"/>
        <w:jc w:val="left"/>
        <w:rPr>
          <w:rFonts w:ascii="宋体" w:hAnsi="宋体"/>
          <w:sz w:val="24"/>
        </w:rPr>
      </w:pPr>
      <w:r>
        <w:rPr>
          <w:rFonts w:asciiTheme="minorEastAsia" w:eastAsiaTheme="minorEastAsia" w:hAnsiTheme="minorEastAsia"/>
          <w:sz w:val="24"/>
        </w:rPr>
        <w:lastRenderedPageBreak/>
        <w:t>7、</w:t>
      </w:r>
      <w:r>
        <w:rPr>
          <w:rFonts w:ascii="宋体" w:hAnsi="宋体" w:hint="eastAsia"/>
          <w:sz w:val="24"/>
        </w:rPr>
        <w:t>比选文件领取方式：自行下载电子版比选文件，下载网址：</w:t>
      </w:r>
      <w:hyperlink r:id="rId13"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460BFB44" w14:textId="339A875A" w:rsidR="00961066" w:rsidRDefault="007B70CD">
      <w:pPr>
        <w:widowControl/>
        <w:spacing w:line="360" w:lineRule="auto"/>
        <w:jc w:val="left"/>
        <w:rPr>
          <w:rFonts w:ascii="宋体" w:hAnsi="宋体"/>
          <w:b/>
          <w:sz w:val="24"/>
          <w:szCs w:val="21"/>
        </w:rPr>
      </w:pPr>
      <w:r>
        <w:rPr>
          <w:rFonts w:ascii="宋体" w:hAnsi="宋体" w:hint="eastAsia"/>
          <w:b/>
          <w:sz w:val="24"/>
        </w:rPr>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21</w:t>
      </w:r>
      <w:r>
        <w:rPr>
          <w:rFonts w:ascii="宋体" w:hAnsi="宋体" w:hint="eastAsia"/>
          <w:b/>
          <w:sz w:val="24"/>
        </w:rPr>
        <w:t>年</w:t>
      </w:r>
      <w:r>
        <w:rPr>
          <w:rFonts w:ascii="宋体" w:hAnsi="宋体"/>
          <w:b/>
          <w:sz w:val="24"/>
        </w:rPr>
        <w:t>06</w:t>
      </w:r>
      <w:r>
        <w:rPr>
          <w:rFonts w:ascii="宋体" w:hAnsi="宋体" w:hint="eastAsia"/>
          <w:b/>
          <w:sz w:val="24"/>
        </w:rPr>
        <w:t>月</w:t>
      </w:r>
      <w:r w:rsidR="00C97286">
        <w:rPr>
          <w:rFonts w:ascii="宋体" w:hAnsi="宋体"/>
          <w:b/>
          <w:sz w:val="24"/>
        </w:rPr>
        <w:t>0</w:t>
      </w:r>
      <w:r w:rsidR="00802AC6">
        <w:rPr>
          <w:rFonts w:ascii="宋体" w:hAnsi="宋体"/>
          <w:b/>
          <w:sz w:val="24"/>
        </w:rPr>
        <w:t>8</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61066" w14:paraId="72FA54A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B32CF5" w14:textId="77777777" w:rsidR="00961066" w:rsidRDefault="007B70CD">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8D087E5" w14:textId="77777777" w:rsidR="00961066" w:rsidRDefault="00961066">
            <w:pPr>
              <w:rPr>
                <w:rFonts w:ascii="宋体" w:hAnsi="宋体"/>
                <w:sz w:val="24"/>
                <w:szCs w:val="21"/>
              </w:rPr>
            </w:pPr>
          </w:p>
        </w:tc>
      </w:tr>
      <w:tr w:rsidR="00961066" w14:paraId="3CCD8C8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F4DB0" w14:textId="77777777" w:rsidR="00961066" w:rsidRDefault="007B70CD">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7CA40E82" w14:textId="77777777" w:rsidR="00961066" w:rsidRDefault="00961066">
            <w:pPr>
              <w:rPr>
                <w:rFonts w:ascii="宋体" w:hAnsi="宋体"/>
                <w:sz w:val="24"/>
                <w:szCs w:val="21"/>
              </w:rPr>
            </w:pPr>
          </w:p>
        </w:tc>
      </w:tr>
      <w:tr w:rsidR="00961066" w14:paraId="2BA5795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962331" w14:textId="77777777" w:rsidR="00961066" w:rsidRDefault="007B70CD">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ED0CF16" w14:textId="77777777" w:rsidR="00961066" w:rsidRDefault="00961066">
            <w:pPr>
              <w:rPr>
                <w:rFonts w:ascii="宋体" w:hAnsi="宋体"/>
                <w:sz w:val="24"/>
                <w:szCs w:val="21"/>
              </w:rPr>
            </w:pPr>
          </w:p>
        </w:tc>
      </w:tr>
      <w:tr w:rsidR="00961066" w14:paraId="1703C1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2D3D01" w14:textId="77777777" w:rsidR="00961066" w:rsidRDefault="007B70CD">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089F189" w14:textId="77777777" w:rsidR="00961066" w:rsidRDefault="00961066">
            <w:pPr>
              <w:rPr>
                <w:rFonts w:ascii="宋体" w:hAnsi="宋体"/>
                <w:sz w:val="24"/>
                <w:szCs w:val="21"/>
              </w:rPr>
            </w:pPr>
          </w:p>
        </w:tc>
      </w:tr>
      <w:tr w:rsidR="00961066" w14:paraId="1B62CAF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28F5F1" w14:textId="77777777" w:rsidR="00961066" w:rsidRDefault="007B70CD">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C6FE2F5" w14:textId="77777777" w:rsidR="00961066" w:rsidRDefault="00961066">
            <w:pPr>
              <w:rPr>
                <w:rFonts w:ascii="宋体" w:hAnsi="宋体"/>
                <w:sz w:val="24"/>
                <w:szCs w:val="21"/>
              </w:rPr>
            </w:pPr>
          </w:p>
        </w:tc>
      </w:tr>
      <w:tr w:rsidR="00961066" w14:paraId="6B7DB8C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121AA9" w14:textId="77777777" w:rsidR="00961066" w:rsidRDefault="007B70CD">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9959B90" w14:textId="77777777" w:rsidR="00961066" w:rsidRDefault="00961066">
            <w:pPr>
              <w:rPr>
                <w:rFonts w:ascii="宋体" w:hAnsi="宋体"/>
                <w:sz w:val="24"/>
                <w:szCs w:val="21"/>
              </w:rPr>
            </w:pPr>
          </w:p>
        </w:tc>
      </w:tr>
      <w:tr w:rsidR="00961066" w14:paraId="2743399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279A57" w14:textId="77777777" w:rsidR="00961066" w:rsidRDefault="007B70CD">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758DDD5" w14:textId="77777777" w:rsidR="00961066" w:rsidRDefault="00961066">
            <w:pPr>
              <w:rPr>
                <w:rFonts w:ascii="宋体" w:hAnsi="宋体"/>
                <w:sz w:val="24"/>
                <w:szCs w:val="21"/>
              </w:rPr>
            </w:pPr>
          </w:p>
        </w:tc>
      </w:tr>
    </w:tbl>
    <w:p w14:paraId="5905A149" w14:textId="77777777" w:rsidR="00961066" w:rsidRDefault="007B70CD">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3个工作日</w:t>
      </w:r>
    </w:p>
    <w:p w14:paraId="48094D47" w14:textId="2EAF3F5E" w:rsidR="00961066" w:rsidRDefault="007B70CD">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C97286">
        <w:rPr>
          <w:rFonts w:asciiTheme="minorEastAsia" w:eastAsiaTheme="minorEastAsia" w:hAnsiTheme="minorEastAsia"/>
          <w:sz w:val="24"/>
        </w:rPr>
        <w:t>06</w:t>
      </w:r>
      <w:r>
        <w:rPr>
          <w:rFonts w:asciiTheme="minorEastAsia" w:eastAsiaTheme="minorEastAsia" w:hAnsiTheme="minorEastAsia" w:hint="eastAsia"/>
          <w:sz w:val="24"/>
        </w:rPr>
        <w:t>月</w:t>
      </w:r>
      <w:r w:rsidR="00C97286">
        <w:rPr>
          <w:rFonts w:asciiTheme="minorEastAsia" w:eastAsiaTheme="minorEastAsia" w:hAnsiTheme="minorEastAsia"/>
          <w:sz w:val="24"/>
        </w:rPr>
        <w:t>1</w:t>
      </w:r>
      <w:r w:rsidR="00802AC6">
        <w:rPr>
          <w:rFonts w:asciiTheme="minorEastAsia" w:eastAsiaTheme="minorEastAsia" w:hAnsiTheme="minorEastAsia"/>
          <w:sz w:val="24"/>
        </w:rPr>
        <w:t>1</w:t>
      </w:r>
      <w:r>
        <w:rPr>
          <w:rFonts w:asciiTheme="minorEastAsia" w:eastAsiaTheme="minorEastAsia" w:hAnsiTheme="minorEastAsia" w:hint="eastAsia"/>
          <w:sz w:val="24"/>
        </w:rPr>
        <w:t>日</w:t>
      </w:r>
      <w:r>
        <w:rPr>
          <w:rFonts w:asciiTheme="minorEastAsia" w:eastAsiaTheme="minorEastAsia" w:hAnsiTheme="minorEastAsia"/>
          <w:sz w:val="24"/>
        </w:rPr>
        <w:t>09:30</w:t>
      </w:r>
      <w:r>
        <w:rPr>
          <w:rFonts w:asciiTheme="minorEastAsia" w:eastAsiaTheme="minorEastAsia" w:hAnsiTheme="minorEastAsia" w:hint="eastAsia"/>
          <w:sz w:val="24"/>
        </w:rPr>
        <w:t>（北京时间）。</w:t>
      </w:r>
    </w:p>
    <w:p w14:paraId="27E67BE1" w14:textId="7A1E8D48" w:rsidR="00961066" w:rsidRDefault="007B70CD">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bookmarkStart w:id="10" w:name="_Hlk36048562"/>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Pr>
          <w:rFonts w:ascii="宋体" w:hAnsi="宋体"/>
          <w:sz w:val="24"/>
          <w:szCs w:val="21"/>
        </w:rPr>
        <w:t>61</w:t>
      </w:r>
      <w:r w:rsidR="00802AC6">
        <w:rPr>
          <w:rFonts w:ascii="宋体" w:hAnsi="宋体"/>
          <w:sz w:val="24"/>
          <w:szCs w:val="21"/>
        </w:rPr>
        <w:t>5</w:t>
      </w:r>
      <w:r>
        <w:rPr>
          <w:rFonts w:ascii="宋体" w:hAnsi="宋体" w:hint="eastAsia"/>
          <w:sz w:val="24"/>
          <w:szCs w:val="21"/>
        </w:rPr>
        <w:t>会议室（北四环学院桥东北角）</w:t>
      </w:r>
      <w:bookmarkEnd w:id="10"/>
      <w:r>
        <w:rPr>
          <w:rFonts w:ascii="宋体" w:hAnsi="宋体" w:hint="eastAsia"/>
          <w:sz w:val="24"/>
          <w:szCs w:val="21"/>
        </w:rPr>
        <w:t>。</w:t>
      </w:r>
    </w:p>
    <w:p w14:paraId="502B2D78" w14:textId="77777777" w:rsidR="00961066" w:rsidRDefault="007B70CD">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237C406B" w14:textId="77777777" w:rsidR="00961066" w:rsidRDefault="007B70CD">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70C00AF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w:t>
      </w:r>
      <w:proofErr w:type="gramStart"/>
      <w:r>
        <w:rPr>
          <w:rFonts w:ascii="宋体" w:hAnsi="宋体" w:cs="宋体" w:hint="eastAsia"/>
          <w:kern w:val="0"/>
          <w:sz w:val="24"/>
          <w:szCs w:val="21"/>
        </w:rPr>
        <w:t>首都师范大学官网发布</w:t>
      </w:r>
      <w:proofErr w:type="gramEnd"/>
      <w:r>
        <w:rPr>
          <w:rFonts w:asciiTheme="minorEastAsia" w:eastAsiaTheme="minorEastAsia" w:hAnsiTheme="minorEastAsia"/>
          <w:sz w:val="24"/>
        </w:rPr>
        <w:t>。</w:t>
      </w:r>
    </w:p>
    <w:p w14:paraId="12713ACA"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1CE90C82" w14:textId="77777777" w:rsidR="00961066" w:rsidRDefault="007B70CD">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3391A8C0" w14:textId="77777777" w:rsidR="00961066" w:rsidRDefault="007B70CD">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76039933" w14:textId="77777777" w:rsidR="00961066" w:rsidRDefault="007B70CD">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0319365D" w14:textId="77777777" w:rsidR="00961066" w:rsidRDefault="007B70CD">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9473292" w14:textId="77777777" w:rsidR="00961066" w:rsidRDefault="007B70CD">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3B6C125D" w14:textId="77777777" w:rsidR="00961066" w:rsidRDefault="007B70CD">
      <w:pPr>
        <w:spacing w:line="360" w:lineRule="auto"/>
        <w:ind w:firstLineChars="250" w:firstLine="600"/>
        <w:jc w:val="left"/>
        <w:rPr>
          <w:rFonts w:ascii="宋体" w:hAnsi="宋体"/>
          <w:sz w:val="24"/>
          <w:szCs w:val="21"/>
        </w:rPr>
      </w:pPr>
      <w:r>
        <w:rPr>
          <w:rFonts w:ascii="宋体" w:hAnsi="宋体" w:hint="eastAsia"/>
          <w:sz w:val="24"/>
          <w:szCs w:val="21"/>
        </w:rPr>
        <w:t>联系人：梁超、</w:t>
      </w:r>
      <w:proofErr w:type="gramStart"/>
      <w:r>
        <w:rPr>
          <w:rFonts w:ascii="宋体" w:hAnsi="宋体" w:hint="eastAsia"/>
          <w:sz w:val="24"/>
          <w:szCs w:val="21"/>
        </w:rPr>
        <w:t>孙羽辰</w:t>
      </w:r>
      <w:proofErr w:type="gramEnd"/>
    </w:p>
    <w:p w14:paraId="3C0945FD" w14:textId="77777777" w:rsidR="00961066" w:rsidRDefault="007B70CD">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2371282</w:t>
      </w:r>
    </w:p>
    <w:p w14:paraId="4ACECA55" w14:textId="77777777" w:rsidR="00961066" w:rsidRDefault="007B70CD">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7A350D65" w14:textId="77777777" w:rsidR="00961066" w:rsidRDefault="007B70CD">
      <w:pPr>
        <w:spacing w:line="360" w:lineRule="auto"/>
        <w:ind w:firstLineChars="236" w:firstLine="566"/>
        <w:rPr>
          <w:rStyle w:val="aff"/>
          <w:rFonts w:ascii="宋体" w:hAnsi="宋体"/>
          <w:color w:val="auto"/>
          <w:sz w:val="24"/>
        </w:rPr>
      </w:pPr>
      <w:r>
        <w:rPr>
          <w:rFonts w:ascii="宋体" w:hAnsi="宋体" w:hint="eastAsia"/>
          <w:sz w:val="24"/>
          <w:szCs w:val="21"/>
        </w:rPr>
        <w:t>电子邮箱：</w:t>
      </w:r>
      <w:r w:rsidR="00840225">
        <w:fldChar w:fldCharType="begin"/>
      </w:r>
      <w:r w:rsidR="00840225">
        <w:instrText xml:space="preserve"> HYPERLINK "mailto:bjgjgczb1@163.com" </w:instrText>
      </w:r>
      <w:r w:rsidR="00840225">
        <w:fldChar w:fldCharType="separate"/>
      </w:r>
      <w:r>
        <w:rPr>
          <w:rStyle w:val="aff"/>
          <w:rFonts w:ascii="宋体" w:hAnsi="宋体" w:hint="eastAsia"/>
          <w:color w:val="auto"/>
          <w:sz w:val="24"/>
        </w:rPr>
        <w:t>bjgjgczb</w:t>
      </w:r>
      <w:r>
        <w:rPr>
          <w:rStyle w:val="aff"/>
          <w:rFonts w:ascii="宋体" w:hAnsi="宋体"/>
          <w:color w:val="auto"/>
          <w:sz w:val="24"/>
        </w:rPr>
        <w:t>1</w:t>
      </w:r>
      <w:r>
        <w:rPr>
          <w:rStyle w:val="aff"/>
          <w:rFonts w:ascii="宋体" w:hAnsi="宋体" w:hint="eastAsia"/>
          <w:color w:val="auto"/>
          <w:sz w:val="24"/>
        </w:rPr>
        <w:t>@163.com</w:t>
      </w:r>
      <w:r w:rsidR="00840225">
        <w:rPr>
          <w:rStyle w:val="aff"/>
          <w:rFonts w:ascii="宋体" w:hAnsi="宋体"/>
          <w:color w:val="auto"/>
          <w:sz w:val="24"/>
        </w:rPr>
        <w:fldChar w:fldCharType="end"/>
      </w:r>
    </w:p>
    <w:p w14:paraId="604FD8D2" w14:textId="77777777" w:rsidR="00961066" w:rsidRDefault="007B70CD">
      <w:pPr>
        <w:pStyle w:val="1"/>
      </w:pPr>
      <w:bookmarkStart w:id="11" w:name="_Toc73352058"/>
      <w:bookmarkStart w:id="12" w:name="_Toc366853855"/>
      <w:bookmarkStart w:id="13" w:name="_Toc310195691"/>
      <w:r>
        <w:rPr>
          <w:rFonts w:hint="eastAsia"/>
        </w:rPr>
        <w:lastRenderedPageBreak/>
        <w:t>第二章 供应商须知资料表</w:t>
      </w:r>
      <w:bookmarkEnd w:id="11"/>
    </w:p>
    <w:p w14:paraId="723DD750" w14:textId="77777777" w:rsidR="00961066" w:rsidRDefault="007B70CD">
      <w:pPr>
        <w:spacing w:line="360" w:lineRule="auto"/>
        <w:rPr>
          <w:rFonts w:asciiTheme="minorEastAsia" w:eastAsiaTheme="minorEastAsia" w:hAnsiTheme="minorEastAsia"/>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961066" w14:paraId="40FBD9AC" w14:textId="77777777">
        <w:trPr>
          <w:trHeight w:val="355"/>
          <w:jc w:val="center"/>
        </w:trPr>
        <w:tc>
          <w:tcPr>
            <w:tcW w:w="1261" w:type="dxa"/>
            <w:tcBorders>
              <w:top w:val="single" w:sz="12" w:space="0" w:color="auto"/>
            </w:tcBorders>
            <w:vAlign w:val="center"/>
          </w:tcPr>
          <w:p w14:paraId="497A0EE6" w14:textId="77777777" w:rsidR="00961066" w:rsidRDefault="007B70CD">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6A9A6AB0" w14:textId="77777777" w:rsidR="00961066" w:rsidRDefault="007B70CD">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961066" w14:paraId="63F337E8" w14:textId="77777777">
        <w:trPr>
          <w:trHeight w:val="571"/>
          <w:jc w:val="center"/>
        </w:trPr>
        <w:tc>
          <w:tcPr>
            <w:tcW w:w="1261" w:type="dxa"/>
            <w:vAlign w:val="center"/>
          </w:tcPr>
          <w:p w14:paraId="18DA7F5E"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1154F17F" w14:textId="77777777" w:rsidR="00961066" w:rsidRDefault="007B70CD">
            <w:pPr>
              <w:spacing w:line="360" w:lineRule="auto"/>
              <w:rPr>
                <w:rFonts w:ascii="宋体" w:hAnsi="宋体"/>
                <w:sz w:val="24"/>
              </w:rPr>
            </w:pPr>
            <w:r>
              <w:rPr>
                <w:rFonts w:ascii="宋体" w:hAnsi="宋体" w:hint="eastAsia"/>
                <w:sz w:val="24"/>
              </w:rPr>
              <w:t>采购人：首都师范大学</w:t>
            </w:r>
          </w:p>
          <w:p w14:paraId="02C15F65" w14:textId="77777777" w:rsidR="00961066" w:rsidRDefault="007B70CD">
            <w:pPr>
              <w:spacing w:line="360" w:lineRule="auto"/>
              <w:rPr>
                <w:rFonts w:ascii="宋体" w:hAnsi="宋体"/>
                <w:sz w:val="24"/>
              </w:rPr>
            </w:pPr>
            <w:r>
              <w:rPr>
                <w:rFonts w:ascii="宋体" w:hAnsi="宋体" w:hint="eastAsia"/>
                <w:sz w:val="24"/>
              </w:rPr>
              <w:t>地  址：北京市西三环北路105号</w:t>
            </w:r>
          </w:p>
          <w:p w14:paraId="4F755964" w14:textId="77777777" w:rsidR="00961066" w:rsidRDefault="007B70CD">
            <w:pPr>
              <w:spacing w:line="360" w:lineRule="auto"/>
              <w:rPr>
                <w:rFonts w:asciiTheme="minorEastAsia" w:eastAsiaTheme="minorEastAsia" w:hAnsiTheme="minorEastAsia"/>
                <w:sz w:val="24"/>
              </w:rPr>
            </w:pPr>
            <w:r>
              <w:rPr>
                <w:rFonts w:ascii="宋体" w:hAnsi="宋体" w:hint="eastAsia"/>
                <w:sz w:val="24"/>
              </w:rPr>
              <w:t>采购人联系方式：战老师，010-68902830</w:t>
            </w:r>
          </w:p>
        </w:tc>
      </w:tr>
      <w:tr w:rsidR="00961066" w14:paraId="42333431" w14:textId="77777777">
        <w:trPr>
          <w:trHeight w:val="853"/>
          <w:jc w:val="center"/>
        </w:trPr>
        <w:tc>
          <w:tcPr>
            <w:tcW w:w="1261" w:type="dxa"/>
            <w:vAlign w:val="center"/>
          </w:tcPr>
          <w:p w14:paraId="04B4A351"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0E9FA5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4B35EA5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6E6C0CC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电话：梁超、孙羽辰</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82371282</w:t>
            </w:r>
          </w:p>
        </w:tc>
      </w:tr>
      <w:tr w:rsidR="00961066" w14:paraId="4D1B9562" w14:textId="77777777">
        <w:trPr>
          <w:trHeight w:val="506"/>
          <w:jc w:val="center"/>
        </w:trPr>
        <w:tc>
          <w:tcPr>
            <w:tcW w:w="1261" w:type="dxa"/>
            <w:vAlign w:val="center"/>
          </w:tcPr>
          <w:p w14:paraId="4166060E"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0203212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961066" w14:paraId="6A968996" w14:textId="77777777">
        <w:trPr>
          <w:trHeight w:val="506"/>
          <w:jc w:val="center"/>
        </w:trPr>
        <w:tc>
          <w:tcPr>
            <w:tcW w:w="1261" w:type="dxa"/>
          </w:tcPr>
          <w:p w14:paraId="363E9DA2"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1.3.5</w:t>
            </w:r>
          </w:p>
        </w:tc>
        <w:tc>
          <w:tcPr>
            <w:tcW w:w="8111" w:type="dxa"/>
          </w:tcPr>
          <w:p w14:paraId="1B320FD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本项目不接受进口。</w:t>
            </w:r>
          </w:p>
        </w:tc>
      </w:tr>
      <w:tr w:rsidR="00961066" w14:paraId="6B96F53E" w14:textId="77777777">
        <w:trPr>
          <w:trHeight w:val="506"/>
          <w:jc w:val="center"/>
        </w:trPr>
        <w:tc>
          <w:tcPr>
            <w:tcW w:w="1261" w:type="dxa"/>
            <w:vAlign w:val="center"/>
          </w:tcPr>
          <w:p w14:paraId="2C294192"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45C53E1A" w14:textId="1EECD71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是否为专门</w:t>
            </w:r>
            <w:r w:rsidR="00FD0F33">
              <w:rPr>
                <w:rFonts w:asciiTheme="minorEastAsia" w:eastAsiaTheme="minorEastAsia" w:hAnsiTheme="minorEastAsia" w:hint="eastAsia"/>
                <w:sz w:val="24"/>
              </w:rPr>
              <w:t>面向</w:t>
            </w:r>
            <w:r>
              <w:rPr>
                <w:rFonts w:asciiTheme="minorEastAsia" w:eastAsiaTheme="minorEastAsia" w:hAnsiTheme="minorEastAsia" w:hint="eastAsia"/>
                <w:sz w:val="24"/>
              </w:rPr>
              <w:t>小型、微型企业采购</w:t>
            </w:r>
            <w:r w:rsidRPr="00572BC1">
              <w:rPr>
                <w:rFonts w:asciiTheme="minorEastAsia" w:eastAsiaTheme="minorEastAsia" w:hAnsiTheme="minorEastAsia" w:hint="eastAsia"/>
                <w:color w:val="000000" w:themeColor="text1"/>
                <w:sz w:val="24"/>
              </w:rPr>
              <w:t>：是</w:t>
            </w:r>
          </w:p>
        </w:tc>
      </w:tr>
      <w:tr w:rsidR="00961066" w14:paraId="03F4DE5C" w14:textId="77777777">
        <w:trPr>
          <w:trHeight w:val="506"/>
          <w:jc w:val="center"/>
        </w:trPr>
        <w:tc>
          <w:tcPr>
            <w:tcW w:w="1261" w:type="dxa"/>
            <w:vAlign w:val="center"/>
          </w:tcPr>
          <w:p w14:paraId="194B2D75"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638517F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Pr>
                <w:rFonts w:ascii="宋体" w:hAnsi="宋体" w:cs="Arial"/>
                <w:kern w:val="0"/>
                <w:sz w:val="24"/>
              </w:rPr>
              <w:t>64</w:t>
            </w:r>
            <w:r>
              <w:rPr>
                <w:rFonts w:asciiTheme="minorEastAsia" w:eastAsiaTheme="minorEastAsia" w:hAnsiTheme="minorEastAsia" w:hint="eastAsia"/>
                <w:sz w:val="24"/>
              </w:rPr>
              <w:t>万元。</w:t>
            </w:r>
          </w:p>
        </w:tc>
      </w:tr>
      <w:tr w:rsidR="00961066" w14:paraId="5EDAE13B" w14:textId="77777777">
        <w:trPr>
          <w:trHeight w:val="128"/>
          <w:jc w:val="center"/>
        </w:trPr>
        <w:tc>
          <w:tcPr>
            <w:tcW w:w="1261" w:type="dxa"/>
            <w:vAlign w:val="center"/>
          </w:tcPr>
          <w:p w14:paraId="6403266B"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9_6</w:t>
            </w:r>
          </w:p>
        </w:tc>
        <w:tc>
          <w:tcPr>
            <w:tcW w:w="8111" w:type="dxa"/>
            <w:vAlign w:val="center"/>
          </w:tcPr>
          <w:p w14:paraId="67E5BD2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资格证明文件</w:t>
            </w:r>
          </w:p>
          <w:p w14:paraId="7396325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（1）三证合一的营业执照或事业单位法人证书副本复印件（复印件须加盖公章）；供应商是自然人的，应提供其有效的自然人身份证明复印件；</w:t>
            </w:r>
            <w:r>
              <w:rPr>
                <w:rFonts w:asciiTheme="minorEastAsia" w:eastAsiaTheme="minorEastAsia" w:hAnsiTheme="minorEastAsia"/>
                <w:sz w:val="24"/>
              </w:rPr>
              <w:t xml:space="preserve"> </w:t>
            </w:r>
          </w:p>
          <w:p w14:paraId="6415539F"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135E0E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（2）法定代表人本人参与比选的需提供法定代表人身份证明书及其身份证复印件；非法定代表人本人参与投标的，需提供法定代表人委托授权书及被委托人的身份证复印件</w:t>
            </w:r>
            <w:r>
              <w:rPr>
                <w:rFonts w:asciiTheme="minorEastAsia" w:eastAsiaTheme="minorEastAsia" w:hAnsiTheme="minorEastAsia"/>
                <w:sz w:val="24"/>
              </w:rPr>
              <w:t>（须加盖本单位公章）</w:t>
            </w:r>
          </w:p>
          <w:p w14:paraId="2B01546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完整的财务审计报告，并加盖本单位公章。如供应商无法提供</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的审计报告，则须提供银行出具的资信证明。</w:t>
            </w:r>
          </w:p>
          <w:p w14:paraId="6D1001DB"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①</w:t>
            </w:r>
            <w:r>
              <w:rPr>
                <w:rFonts w:asciiTheme="minorEastAsia" w:eastAsiaTheme="minorEastAsia" w:hAnsiTheme="minorEastAsia"/>
                <w:sz w:val="24"/>
              </w:rPr>
              <w:t>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w:t>
            </w:r>
            <w:r>
              <w:rPr>
                <w:rFonts w:asciiTheme="minorEastAsia" w:eastAsiaTheme="minorEastAsia" w:hAnsiTheme="minorEastAsia" w:hint="eastAsia"/>
                <w:sz w:val="24"/>
              </w:rPr>
              <w:t>比选</w:t>
            </w:r>
            <w:r>
              <w:rPr>
                <w:rFonts w:asciiTheme="minorEastAsia" w:eastAsiaTheme="minorEastAsia" w:hAnsiTheme="minorEastAsia"/>
                <w:sz w:val="24"/>
              </w:rPr>
              <w:t>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1A2413DD"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②</w:t>
            </w:r>
            <w:r>
              <w:rPr>
                <w:rFonts w:asciiTheme="minorEastAsia" w:eastAsiaTheme="minorEastAsia" w:hAnsiTheme="minorEastAsia"/>
                <w:sz w:val="24"/>
              </w:rPr>
              <w:t>提供的银行资信证明必须是完整的（正反面），可以为复印件 (加盖本单位</w:t>
            </w:r>
            <w:r>
              <w:rPr>
                <w:rFonts w:asciiTheme="minorEastAsia" w:eastAsiaTheme="minorEastAsia" w:hAnsiTheme="minorEastAsia"/>
                <w:sz w:val="24"/>
              </w:rPr>
              <w:lastRenderedPageBreak/>
              <w:t>公章)，</w:t>
            </w:r>
            <w:r>
              <w:rPr>
                <w:rFonts w:asciiTheme="minorEastAsia" w:eastAsiaTheme="minorEastAsia" w:hAnsiTheme="minorEastAsia" w:hint="eastAsia"/>
                <w:sz w:val="24"/>
              </w:rPr>
              <w:t>采购人、采购代理机构</w:t>
            </w:r>
            <w:r>
              <w:rPr>
                <w:rFonts w:asciiTheme="minorEastAsia" w:eastAsiaTheme="minorEastAsia" w:hAnsiTheme="minorEastAsia"/>
                <w:sz w:val="24"/>
              </w:rPr>
              <w:t>保留审核原件的权利；</w:t>
            </w:r>
          </w:p>
          <w:p w14:paraId="751ACEF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Pr>
                <w:rFonts w:asciiTheme="minorEastAsia" w:eastAsiaTheme="minorEastAsia" w:hAnsiTheme="minorEastAsia"/>
                <w:sz w:val="24"/>
              </w:rPr>
              <w:t>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2081BC3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④</w:t>
            </w:r>
            <w:r>
              <w:rPr>
                <w:rFonts w:asciiTheme="minorEastAsia" w:eastAsiaTheme="minorEastAsia" w:hAnsiTheme="minorEastAsia"/>
                <w:sz w:val="24"/>
              </w:rPr>
              <w:t>银行出具的存款证明不能替代银行资信证明，存款证明无效</w:t>
            </w:r>
            <w:r>
              <w:rPr>
                <w:rFonts w:asciiTheme="minorEastAsia" w:eastAsiaTheme="minorEastAsia" w:hAnsiTheme="minorEastAsia" w:hint="eastAsia"/>
                <w:sz w:val="24"/>
              </w:rPr>
              <w:t>。</w:t>
            </w:r>
          </w:p>
          <w:p w14:paraId="2C1F04C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）供应商应提供</w:t>
            </w:r>
            <w:r>
              <w:rPr>
                <w:rFonts w:asciiTheme="minorEastAsia" w:eastAsiaTheme="minorEastAsia" w:hAnsiTheme="minorEastAsia"/>
                <w:sz w:val="24"/>
              </w:rPr>
              <w:t>开标日期前三个月内任意一个月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sz w:val="24"/>
              </w:rPr>
              <w:t>；若供应商</w:t>
            </w:r>
            <w:r>
              <w:rPr>
                <w:rFonts w:asciiTheme="minorEastAsia" w:eastAsiaTheme="minorEastAsia" w:hAnsiTheme="minorEastAsia"/>
                <w:sz w:val="24"/>
              </w:rPr>
              <w:t>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票据凭证复印件。（须加盖</w:t>
            </w:r>
            <w:r>
              <w:rPr>
                <w:rFonts w:asciiTheme="minorEastAsia" w:eastAsiaTheme="minorEastAsia" w:hAnsiTheme="minorEastAsia" w:hint="eastAsia"/>
                <w:sz w:val="24"/>
              </w:rPr>
              <w:t>供应商</w:t>
            </w:r>
            <w:r>
              <w:rPr>
                <w:rFonts w:asciiTheme="minorEastAsia" w:eastAsiaTheme="minorEastAsia" w:hAnsiTheme="minorEastAsia"/>
                <w:sz w:val="24"/>
              </w:rPr>
              <w:t>公章）</w:t>
            </w:r>
          </w:p>
          <w:p w14:paraId="3D06AB2B"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p>
          <w:p w14:paraId="43E173E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）供应商应提供开标日期前三个月内任意一个月依法纳税（法人单位必须为增值税或营业税或企业所得税）证明（银行缴费凭证或税务机关开具的证明）复印件（加盖本单位公章）</w:t>
            </w:r>
          </w:p>
          <w:p w14:paraId="3B28323F"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注：依法免税或零报税的供应商，须提供相应文件证明其依法免税证明文件或提供纳税申报表复印件。</w:t>
            </w:r>
          </w:p>
          <w:p w14:paraId="101C5FC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2B91F97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p w14:paraId="1A1BB38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）供应商必须提供比选文件规定的“中小企业声明函（工程、服务）”（须加盖本单位公章，格式详见比选文件第七章）</w:t>
            </w:r>
          </w:p>
          <w:p w14:paraId="33C31A76"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）比选</w:t>
            </w:r>
            <w:r>
              <w:rPr>
                <w:rFonts w:asciiTheme="minorEastAsia" w:eastAsiaTheme="minorEastAsia" w:hAnsiTheme="minorEastAsia"/>
                <w:sz w:val="24"/>
              </w:rPr>
              <w:t>文件要求或</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tc>
      </w:tr>
      <w:tr w:rsidR="00961066" w14:paraId="02260433" w14:textId="77777777">
        <w:trPr>
          <w:trHeight w:val="128"/>
          <w:jc w:val="center"/>
        </w:trPr>
        <w:tc>
          <w:tcPr>
            <w:tcW w:w="1261" w:type="dxa"/>
            <w:vAlign w:val="center"/>
          </w:tcPr>
          <w:p w14:paraId="0DFF6F66"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1B61632A"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响应保证金：￥1</w:t>
            </w:r>
            <w:r>
              <w:rPr>
                <w:rFonts w:asciiTheme="minorEastAsia" w:eastAsiaTheme="minorEastAsia" w:hAnsiTheme="minorEastAsia"/>
                <w:b/>
                <w:sz w:val="24"/>
              </w:rPr>
              <w:t>0000</w:t>
            </w:r>
            <w:r>
              <w:rPr>
                <w:rFonts w:asciiTheme="minorEastAsia" w:eastAsiaTheme="minorEastAsia" w:hAnsiTheme="minorEastAsia" w:hint="eastAsia"/>
                <w:b/>
                <w:sz w:val="24"/>
              </w:rPr>
              <w:t>.</w:t>
            </w:r>
            <w:r>
              <w:rPr>
                <w:rFonts w:asciiTheme="minorEastAsia" w:eastAsiaTheme="minorEastAsia" w:hAnsiTheme="minorEastAsia"/>
                <w:b/>
                <w:sz w:val="24"/>
              </w:rPr>
              <w:t>00</w:t>
            </w:r>
          </w:p>
        </w:tc>
      </w:tr>
      <w:tr w:rsidR="00961066" w14:paraId="5F627666" w14:textId="77777777">
        <w:trPr>
          <w:trHeight w:val="186"/>
          <w:jc w:val="center"/>
        </w:trPr>
        <w:tc>
          <w:tcPr>
            <w:tcW w:w="1261" w:type="dxa"/>
            <w:vAlign w:val="center"/>
          </w:tcPr>
          <w:p w14:paraId="077BC603"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32681E6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961066" w14:paraId="0E22BBFA" w14:textId="77777777">
        <w:trPr>
          <w:trHeight w:val="182"/>
          <w:jc w:val="center"/>
        </w:trPr>
        <w:tc>
          <w:tcPr>
            <w:tcW w:w="1261" w:type="dxa"/>
            <w:vAlign w:val="center"/>
          </w:tcPr>
          <w:p w14:paraId="5F650BB8"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427F8023"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3063A6F1"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A08386D"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2869956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75944D6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5569635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47151065" w14:textId="77777777" w:rsidR="00961066" w:rsidRDefault="007B70CD">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lastRenderedPageBreak/>
              <w:t>（四）声音文件采用</w:t>
            </w:r>
            <w:r>
              <w:rPr>
                <w:rFonts w:asciiTheme="minorEastAsia" w:eastAsiaTheme="minorEastAsia" w:hAnsiTheme="minorEastAsia"/>
                <w:sz w:val="24"/>
              </w:rPr>
              <w:t>WAV、MP3格式。</w:t>
            </w:r>
          </w:p>
        </w:tc>
      </w:tr>
      <w:tr w:rsidR="00961066" w14:paraId="67DC3D71" w14:textId="77777777">
        <w:trPr>
          <w:trHeight w:val="167"/>
          <w:jc w:val="center"/>
        </w:trPr>
        <w:tc>
          <w:tcPr>
            <w:tcW w:w="1261" w:type="dxa"/>
            <w:vAlign w:val="center"/>
          </w:tcPr>
          <w:p w14:paraId="65920BA8"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14.1</w:t>
            </w:r>
          </w:p>
        </w:tc>
        <w:tc>
          <w:tcPr>
            <w:tcW w:w="8111" w:type="dxa"/>
            <w:vAlign w:val="center"/>
          </w:tcPr>
          <w:p w14:paraId="2ED621D2" w14:textId="1D9FD472"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C97286">
              <w:rPr>
                <w:rFonts w:asciiTheme="minorEastAsia" w:eastAsiaTheme="minorEastAsia" w:hAnsiTheme="minorEastAsia"/>
                <w:sz w:val="24"/>
              </w:rPr>
              <w:t>06</w:t>
            </w:r>
            <w:r>
              <w:rPr>
                <w:rFonts w:asciiTheme="minorEastAsia" w:eastAsiaTheme="minorEastAsia" w:hAnsiTheme="minorEastAsia" w:hint="eastAsia"/>
                <w:sz w:val="24"/>
              </w:rPr>
              <w:t>月</w:t>
            </w:r>
            <w:r w:rsidR="00C97286">
              <w:rPr>
                <w:rFonts w:asciiTheme="minorEastAsia" w:eastAsiaTheme="minorEastAsia" w:hAnsiTheme="minorEastAsia"/>
                <w:sz w:val="24"/>
              </w:rPr>
              <w:t>1</w:t>
            </w:r>
            <w:r w:rsidR="00802AC6">
              <w:rPr>
                <w:rFonts w:asciiTheme="minorEastAsia" w:eastAsiaTheme="minorEastAsia" w:hAnsiTheme="minorEastAsia"/>
                <w:sz w:val="24"/>
              </w:rPr>
              <w:t>1</w:t>
            </w:r>
            <w:r>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961066" w14:paraId="3995C4A3" w14:textId="77777777">
        <w:trPr>
          <w:trHeight w:val="60"/>
          <w:jc w:val="center"/>
        </w:trPr>
        <w:tc>
          <w:tcPr>
            <w:tcW w:w="1261" w:type="dxa"/>
            <w:vAlign w:val="center"/>
          </w:tcPr>
          <w:p w14:paraId="072E152F"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DEF6C97" w14:textId="4FB7B83B"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C97286">
              <w:rPr>
                <w:rFonts w:asciiTheme="minorEastAsia" w:eastAsiaTheme="minorEastAsia" w:hAnsiTheme="minorEastAsia"/>
                <w:sz w:val="24"/>
              </w:rPr>
              <w:t>06</w:t>
            </w:r>
            <w:r>
              <w:rPr>
                <w:rFonts w:asciiTheme="minorEastAsia" w:eastAsiaTheme="minorEastAsia" w:hAnsiTheme="minorEastAsia" w:hint="eastAsia"/>
                <w:sz w:val="24"/>
              </w:rPr>
              <w:t>月</w:t>
            </w:r>
            <w:r w:rsidR="00C97286">
              <w:rPr>
                <w:rFonts w:asciiTheme="minorEastAsia" w:eastAsiaTheme="minorEastAsia" w:hAnsiTheme="minorEastAsia"/>
                <w:sz w:val="24"/>
              </w:rPr>
              <w:t>1</w:t>
            </w:r>
            <w:r w:rsidR="00802AC6">
              <w:rPr>
                <w:rFonts w:asciiTheme="minorEastAsia" w:eastAsiaTheme="minorEastAsia" w:hAnsiTheme="minorEastAsia"/>
                <w:sz w:val="24"/>
              </w:rPr>
              <w:t>1</w:t>
            </w:r>
            <w:r>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35259F65" w14:textId="77777777" w:rsidR="00961066" w:rsidRDefault="007B70CD">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响应文件递交地点、比选地点：</w:t>
            </w:r>
            <w:r>
              <w:rPr>
                <w:rFonts w:ascii="宋体" w:hAnsi="宋体" w:hint="eastAsia"/>
                <w:sz w:val="24"/>
                <w:u w:val="single"/>
              </w:rPr>
              <w:t>北京市海淀区学院路30号科大天</w:t>
            </w:r>
          </w:p>
          <w:p w14:paraId="7F60A48D" w14:textId="2FC15CB0" w:rsidR="00961066" w:rsidRDefault="007B70CD">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Pr>
                <w:rFonts w:ascii="宋体" w:hAnsi="宋体"/>
                <w:sz w:val="24"/>
                <w:szCs w:val="21"/>
                <w:u w:val="single"/>
              </w:rPr>
              <w:t>61</w:t>
            </w:r>
            <w:r w:rsidR="00802AC6">
              <w:rPr>
                <w:rFonts w:ascii="宋体" w:hAnsi="宋体"/>
                <w:sz w:val="24"/>
                <w:szCs w:val="21"/>
                <w:u w:val="single"/>
              </w:rPr>
              <w:t>5</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961066" w14:paraId="0ABE5BAD" w14:textId="77777777">
        <w:trPr>
          <w:trHeight w:val="437"/>
          <w:jc w:val="center"/>
        </w:trPr>
        <w:tc>
          <w:tcPr>
            <w:tcW w:w="1261" w:type="dxa"/>
            <w:vAlign w:val="center"/>
          </w:tcPr>
          <w:p w14:paraId="41A56E2B" w14:textId="77777777" w:rsidR="00961066" w:rsidRDefault="007B70CD">
            <w:pPr>
              <w:spacing w:line="360" w:lineRule="auto"/>
              <w:jc w:val="center"/>
              <w:rPr>
                <w:rFonts w:asciiTheme="minorEastAsia" w:eastAsiaTheme="minorEastAsia" w:hAnsiTheme="minorEastAsia"/>
                <w:sz w:val="24"/>
              </w:rPr>
            </w:pPr>
            <w:r>
              <w:rPr>
                <w:rFonts w:asciiTheme="minorEastAsia" w:eastAsiaTheme="minorEastAsia" w:hAnsiTheme="minorEastAsia"/>
                <w:sz w:val="24"/>
              </w:rPr>
              <w:t>26.1</w:t>
            </w:r>
          </w:p>
        </w:tc>
        <w:tc>
          <w:tcPr>
            <w:tcW w:w="8111" w:type="dxa"/>
            <w:vAlign w:val="center"/>
          </w:tcPr>
          <w:p w14:paraId="02803002" w14:textId="77777777" w:rsidR="00961066" w:rsidRDefault="007B70CD">
            <w:pPr>
              <w:spacing w:line="360" w:lineRule="auto"/>
              <w:rPr>
                <w:rFonts w:asciiTheme="minorEastAsia" w:eastAsiaTheme="minorEastAsia" w:hAnsiTheme="minorEastAsia"/>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bl>
    <w:p w14:paraId="43CFB000" w14:textId="77777777" w:rsidR="00961066" w:rsidRDefault="00961066">
      <w:pPr>
        <w:pStyle w:val="0KL-d"/>
        <w:rPr>
          <w:rStyle w:val="0KL-e"/>
          <w:rFonts w:ascii="宋体" w:eastAsia="宋体" w:hAnsi="宋体"/>
          <w:i w:val="0"/>
          <w:iCs/>
          <w:sz w:val="24"/>
        </w:rPr>
      </w:pPr>
    </w:p>
    <w:p w14:paraId="119FCAA8" w14:textId="77777777" w:rsidR="00961066" w:rsidRDefault="007B70CD">
      <w:pPr>
        <w:widowControl/>
        <w:jc w:val="left"/>
        <w:rPr>
          <w:rFonts w:asciiTheme="minorEastAsia" w:eastAsiaTheme="minorEastAsia" w:hAnsiTheme="minorEastAsia"/>
          <w:b/>
          <w:bCs/>
          <w:kern w:val="44"/>
          <w:sz w:val="28"/>
        </w:rPr>
      </w:pPr>
      <w:r>
        <w:br w:type="page"/>
      </w:r>
    </w:p>
    <w:p w14:paraId="3A2E5158" w14:textId="77777777" w:rsidR="00961066" w:rsidRDefault="007B70CD">
      <w:pPr>
        <w:pStyle w:val="1"/>
      </w:pPr>
      <w:bookmarkStart w:id="14" w:name="_Toc73352059"/>
      <w:r>
        <w:rPr>
          <w:rFonts w:hint="eastAsia"/>
        </w:rPr>
        <w:lastRenderedPageBreak/>
        <w:t>第三章 供应商须知</w:t>
      </w:r>
      <w:bookmarkEnd w:id="14"/>
    </w:p>
    <w:p w14:paraId="1DF36D4B" w14:textId="77777777" w:rsidR="00961066" w:rsidRDefault="007B70CD">
      <w:pPr>
        <w:pStyle w:val="3"/>
      </w:pPr>
      <w:bookmarkStart w:id="15" w:name="_Toc73352060"/>
      <w:proofErr w:type="gramStart"/>
      <w:r>
        <w:rPr>
          <w:rFonts w:hint="eastAsia"/>
        </w:rPr>
        <w:t>一</w:t>
      </w:r>
      <w:proofErr w:type="gramEnd"/>
      <w:r>
        <w:rPr>
          <w:rFonts w:hint="eastAsia"/>
        </w:rPr>
        <w:t xml:space="preserve"> 说明</w:t>
      </w:r>
      <w:bookmarkEnd w:id="15"/>
    </w:p>
    <w:p w14:paraId="1EB4A54C" w14:textId="77777777" w:rsidR="00961066" w:rsidRDefault="007B70CD">
      <w:pPr>
        <w:pStyle w:val="3"/>
      </w:pPr>
      <w:bookmarkStart w:id="16" w:name="_Toc73352061"/>
      <w:r>
        <w:t xml:space="preserve">1. </w:t>
      </w:r>
      <w:r>
        <w:rPr>
          <w:rFonts w:hint="eastAsia"/>
        </w:rPr>
        <w:t>采购人、采购代理机构及合格的供应商</w:t>
      </w:r>
      <w:bookmarkEnd w:id="16"/>
    </w:p>
    <w:p w14:paraId="1336204A"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采购人：指依法进行本次采购比选活动中的国家机关、事业单位、团体组织。</w:t>
      </w:r>
    </w:p>
    <w:p w14:paraId="1E817BE5"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87ABED4" w14:textId="77777777" w:rsidR="00961066" w:rsidRDefault="007B70CD">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47F7C586"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07617ED9"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采购代理机构</w:t>
      </w:r>
      <w:r>
        <w:rPr>
          <w:rFonts w:asciiTheme="minorEastAsia" w:eastAsiaTheme="minorEastAsia" w:hAnsiTheme="minorEastAsia"/>
          <w:sz w:val="24"/>
        </w:rPr>
        <w:t>购买比选文件并登记备案的潜在供应商均无资格参加本次响应。</w:t>
      </w:r>
    </w:p>
    <w:p w14:paraId="424C0427"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79482448"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w:t>
      </w:r>
      <w:proofErr w:type="gramStart"/>
      <w:r>
        <w:rPr>
          <w:rFonts w:asciiTheme="minorEastAsia" w:eastAsiaTheme="minorEastAsia" w:hAnsiTheme="minorEastAsia"/>
          <w:sz w:val="24"/>
        </w:rPr>
        <w:t>两个</w:t>
      </w:r>
      <w:proofErr w:type="gramEnd"/>
      <w:r>
        <w:rPr>
          <w:rFonts w:asciiTheme="minorEastAsia" w:eastAsiaTheme="minorEastAsia" w:hAnsiTheme="minorEastAsia"/>
          <w:sz w:val="24"/>
        </w:rPr>
        <w:t>以上供应商可以组成一个响应联合体，以一个供应商的身份响应。</w:t>
      </w:r>
    </w:p>
    <w:p w14:paraId="5FA4CF5F"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0B45B08"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321534D9"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1.3.3.4联合体各方应签订共同响应协议，明确约定联合体各方承担的工作和相应的责任，并将共同响应协议连同响应文件一并提交比选采购单位。</w:t>
      </w:r>
    </w:p>
    <w:p w14:paraId="729934BB"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7A88EA35"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1.3.3.7联合体各方在同一比选项目中以自己名义单独响应或者参加其他联合体响应的，相关响应均无效。</w:t>
      </w:r>
    </w:p>
    <w:p w14:paraId="718DF241"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6D93A351" w14:textId="77777777" w:rsidR="00961066" w:rsidRDefault="007B70CD">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53ED566E" w14:textId="77777777" w:rsidR="00961066" w:rsidRDefault="007B70CD">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r w:rsidR="00840225">
        <w:fldChar w:fldCharType="begin"/>
      </w:r>
      <w:r w:rsidR="00840225">
        <w:instrText xml:space="preserve"> HYPERLINK "http://www.ccgp.gov.cn" </w:instrText>
      </w:r>
      <w:r w:rsidR="00840225">
        <w:fldChar w:fldCharType="separate"/>
      </w:r>
      <w:r>
        <w:rPr>
          <w:rFonts w:asciiTheme="minorEastAsia" w:eastAsiaTheme="minorEastAsia" w:hAnsiTheme="minorEastAsia"/>
          <w:sz w:val="24"/>
        </w:rPr>
        <w:t>www.ccgp.gov.cn</w:t>
      </w:r>
      <w:r w:rsidR="00840225">
        <w:rPr>
          <w:rFonts w:asciiTheme="minorEastAsia" w:eastAsiaTheme="minorEastAsia" w:hAnsiTheme="minorEastAsia"/>
          <w:sz w:val="24"/>
        </w:rPr>
        <w:fldChar w:fldCharType="end"/>
      </w:r>
      <w:r>
        <w:rPr>
          <w:rFonts w:asciiTheme="minorEastAsia" w:eastAsiaTheme="minorEastAsia" w:hAnsiTheme="minorEastAsia" w:hint="eastAsia"/>
          <w:sz w:val="24"/>
        </w:rPr>
        <w:t>）。</w:t>
      </w:r>
    </w:p>
    <w:p w14:paraId="5319AB7A" w14:textId="77777777" w:rsidR="00961066" w:rsidRDefault="007B70CD">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1AD44848" w14:textId="77777777" w:rsidR="00961066" w:rsidRDefault="007B70CD">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查询截止时点：同比选日期。</w:t>
      </w:r>
    </w:p>
    <w:p w14:paraId="5CE5A747" w14:textId="77777777" w:rsidR="00961066" w:rsidRDefault="007B70CD">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w:t>
      </w:r>
      <w:r>
        <w:rPr>
          <w:rFonts w:asciiTheme="minorEastAsia" w:eastAsiaTheme="minorEastAsia" w:hAnsiTheme="minorEastAsia"/>
          <w:sz w:val="24"/>
        </w:rPr>
        <w:lastRenderedPageBreak/>
        <w:t>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714F46AD" w14:textId="77777777" w:rsidR="00961066" w:rsidRDefault="007B70CD">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574CAB" w14:textId="77777777" w:rsidR="00961066" w:rsidRDefault="007B70CD">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sz w:val="24"/>
        </w:rPr>
        <w:t>1.3.5如</w:t>
      </w:r>
      <w:proofErr w:type="gramStart"/>
      <w:r>
        <w:rPr>
          <w:rFonts w:asciiTheme="minorEastAsia" w:eastAsiaTheme="minorEastAsia" w:hAnsiTheme="minorEastAsia"/>
          <w:sz w:val="24"/>
        </w:rPr>
        <w:t>经财政</w:t>
      </w:r>
      <w:proofErr w:type="gramEnd"/>
      <w:r>
        <w:rPr>
          <w:rFonts w:asciiTheme="minorEastAsia" w:eastAsiaTheme="minorEastAsia" w:hAnsiTheme="minorEastAsia"/>
          <w:sz w:val="24"/>
        </w:rPr>
        <w:t>主管部门批准可以采购进口产品，将在</w:t>
      </w:r>
      <w:r>
        <w:rPr>
          <w:rFonts w:asciiTheme="minorEastAsia" w:eastAsiaTheme="minorEastAsia" w:hAnsiTheme="minorEastAsia" w:hint="eastAsia"/>
          <w:sz w:val="24"/>
        </w:rPr>
        <w:t>供应商</w:t>
      </w:r>
      <w:r>
        <w:rPr>
          <w:rFonts w:asciiTheme="minorEastAsia" w:eastAsiaTheme="minorEastAsia" w:hAnsiTheme="minorEastAsia"/>
          <w:sz w:val="24"/>
        </w:rPr>
        <w:t>须知资料表中写明。但</w:t>
      </w:r>
      <w:r>
        <w:rPr>
          <w:rFonts w:asciiTheme="minorEastAsia" w:eastAsiaTheme="minorEastAsia" w:hAnsiTheme="minorEastAsia" w:hint="eastAsia"/>
          <w:sz w:val="24"/>
        </w:rPr>
        <w:t>供应商</w:t>
      </w:r>
      <w:r>
        <w:rPr>
          <w:rFonts w:asciiTheme="minorEastAsia" w:eastAsiaTheme="minorEastAsia" w:hAnsiTheme="minorEastAsia"/>
          <w:sz w:val="24"/>
        </w:rPr>
        <w:t>应保证所投产品已在中国关境内并已履行合法报通关手续。若</w:t>
      </w:r>
      <w:r>
        <w:rPr>
          <w:rFonts w:asciiTheme="minorEastAsia" w:eastAsiaTheme="minorEastAsia" w:hAnsiTheme="minorEastAsia" w:hint="eastAsia"/>
          <w:sz w:val="24"/>
        </w:rPr>
        <w:t>供应商</w:t>
      </w:r>
      <w:r>
        <w:rPr>
          <w:rFonts w:asciiTheme="minorEastAsia" w:eastAsiaTheme="minorEastAsia" w:hAnsiTheme="minorEastAsia"/>
          <w:sz w:val="24"/>
        </w:rPr>
        <w:t>须知资料表中未写明允许采购进口产品，如</w:t>
      </w:r>
      <w:r>
        <w:rPr>
          <w:rFonts w:asciiTheme="minorEastAsia" w:eastAsiaTheme="minorEastAsia" w:hAnsiTheme="minorEastAsia" w:hint="eastAsia"/>
          <w:sz w:val="24"/>
        </w:rPr>
        <w:t>供应商</w:t>
      </w:r>
      <w:r>
        <w:rPr>
          <w:rFonts w:asciiTheme="minorEastAsia" w:eastAsiaTheme="minorEastAsia" w:hAnsiTheme="minorEastAsia"/>
          <w:sz w:val="24"/>
        </w:rPr>
        <w:t>所投产品为进口产品，其</w:t>
      </w:r>
      <w:r>
        <w:rPr>
          <w:rFonts w:asciiTheme="minorEastAsia" w:eastAsiaTheme="minorEastAsia" w:hAnsiTheme="minorEastAsia" w:hint="eastAsia"/>
          <w:sz w:val="24"/>
        </w:rPr>
        <w:t>响应</w:t>
      </w:r>
      <w:r>
        <w:rPr>
          <w:rFonts w:asciiTheme="minorEastAsia" w:eastAsiaTheme="minorEastAsia" w:hAnsiTheme="minorEastAsia"/>
          <w:sz w:val="24"/>
        </w:rPr>
        <w:t>将作为无效</w:t>
      </w:r>
      <w:r>
        <w:rPr>
          <w:rFonts w:asciiTheme="minorEastAsia" w:eastAsiaTheme="minorEastAsia" w:hAnsiTheme="minorEastAsia" w:hint="eastAsia"/>
          <w:sz w:val="24"/>
        </w:rPr>
        <w:t>响应</w:t>
      </w:r>
      <w:r>
        <w:rPr>
          <w:rFonts w:asciiTheme="minorEastAsia" w:eastAsiaTheme="minorEastAsia" w:hAnsiTheme="minorEastAsia"/>
          <w:sz w:val="24"/>
        </w:rPr>
        <w:t>被拒绝。</w:t>
      </w:r>
    </w:p>
    <w:p w14:paraId="7524EC4C" w14:textId="77777777" w:rsidR="00961066" w:rsidRDefault="007B70CD">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sz w:val="24"/>
        </w:rPr>
        <w:t>1.3.6若</w:t>
      </w:r>
      <w:r>
        <w:rPr>
          <w:rFonts w:asciiTheme="minorEastAsia" w:eastAsiaTheme="minorEastAsia" w:hAnsiTheme="minorEastAsia" w:hint="eastAsia"/>
          <w:sz w:val="24"/>
        </w:rPr>
        <w:t>供应商</w:t>
      </w:r>
      <w:r>
        <w:rPr>
          <w:rFonts w:asciiTheme="minorEastAsia" w:eastAsiaTheme="minorEastAsia" w:hAnsiTheme="minorEastAsia"/>
          <w:sz w:val="24"/>
        </w:rPr>
        <w:t>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sz w:val="24"/>
        </w:rPr>
        <w:t>专门面向中、小、微型企业采购的，其投标将作为无效投标被拒绝（如适用）</w:t>
      </w:r>
      <w:r>
        <w:rPr>
          <w:rFonts w:asciiTheme="minorEastAsia" w:eastAsiaTheme="minorEastAsia" w:hAnsiTheme="minorEastAsia" w:hint="eastAsia"/>
          <w:sz w:val="24"/>
        </w:rPr>
        <w:t>。</w:t>
      </w:r>
    </w:p>
    <w:p w14:paraId="248A17F2" w14:textId="77777777" w:rsidR="00961066" w:rsidRDefault="007B70CD">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60C56DF6" w14:textId="77777777" w:rsidR="00961066" w:rsidRDefault="007B70CD">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凡在法律或财务上不能独立合法经营，或在法律或财务上不能独立于本项目比选采购单位的任何机构，不得参加响应。</w:t>
      </w:r>
    </w:p>
    <w:p w14:paraId="11186869" w14:textId="77777777" w:rsidR="00961066" w:rsidRDefault="007B70CD">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706A4927" w14:textId="77777777" w:rsidR="00961066" w:rsidRDefault="007B70CD">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3885422C" w14:textId="77777777" w:rsidR="00961066" w:rsidRDefault="007B70CD">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6B486620" w14:textId="77777777" w:rsidR="00961066" w:rsidRDefault="007B70CD">
      <w:pPr>
        <w:pStyle w:val="3"/>
      </w:pPr>
      <w:bookmarkStart w:id="17" w:name="_Toc73352062"/>
      <w:r>
        <w:t xml:space="preserve">2. </w:t>
      </w:r>
      <w:r>
        <w:rPr>
          <w:rFonts w:hint="eastAsia"/>
        </w:rPr>
        <w:t>资金来源</w:t>
      </w:r>
      <w:bookmarkEnd w:id="17"/>
    </w:p>
    <w:p w14:paraId="5382D927" w14:textId="77777777" w:rsidR="00961066" w:rsidRDefault="007B70CD">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w:t>
      </w:r>
      <w:r>
        <w:rPr>
          <w:rFonts w:ascii="宋体" w:hAnsi="宋体" w:hint="eastAsia"/>
          <w:sz w:val="24"/>
        </w:rPr>
        <w:t>财政性资金，已落实。</w:t>
      </w:r>
    </w:p>
    <w:p w14:paraId="5DD18D00" w14:textId="77777777" w:rsidR="00961066" w:rsidRDefault="007B70CD">
      <w:pPr>
        <w:pStyle w:val="3"/>
      </w:pPr>
      <w:bookmarkStart w:id="18" w:name="_Toc73352063"/>
      <w:r>
        <w:lastRenderedPageBreak/>
        <w:t xml:space="preserve">3. </w:t>
      </w:r>
      <w:r>
        <w:rPr>
          <w:rFonts w:hint="eastAsia"/>
        </w:rPr>
        <w:t>响应费用</w:t>
      </w:r>
      <w:bookmarkEnd w:id="18"/>
    </w:p>
    <w:p w14:paraId="4B1B1F0D" w14:textId="77777777" w:rsidR="00961066" w:rsidRDefault="007B70CD">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6A831EB2" w14:textId="77777777" w:rsidR="00961066" w:rsidRDefault="007B70CD">
      <w:pPr>
        <w:pStyle w:val="3"/>
      </w:pPr>
      <w:bookmarkStart w:id="19" w:name="_Toc73352064"/>
      <w:r>
        <w:rPr>
          <w:rFonts w:hint="eastAsia"/>
        </w:rPr>
        <w:t>二 比选文件</w:t>
      </w:r>
      <w:bookmarkEnd w:id="19"/>
    </w:p>
    <w:p w14:paraId="433D7EDC" w14:textId="77777777" w:rsidR="00961066" w:rsidRDefault="007B70CD">
      <w:pPr>
        <w:pStyle w:val="3"/>
      </w:pPr>
      <w:bookmarkStart w:id="20" w:name="_Toc73352065"/>
      <w:r>
        <w:t xml:space="preserve">4. </w:t>
      </w:r>
      <w:r>
        <w:rPr>
          <w:rFonts w:hint="eastAsia"/>
        </w:rPr>
        <w:t>比选文件构成</w:t>
      </w:r>
      <w:bookmarkEnd w:id="20"/>
    </w:p>
    <w:p w14:paraId="2938A2DA" w14:textId="77777777" w:rsidR="00961066" w:rsidRDefault="007B70CD">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要求提供的货物及相关服务、比选过程和合同条件在比选文件中均有说明。</w:t>
      </w:r>
    </w:p>
    <w:p w14:paraId="7CCC525E" w14:textId="77777777" w:rsidR="00961066" w:rsidRDefault="007B70C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比选文件共七章，内容如下：</w:t>
      </w:r>
    </w:p>
    <w:p w14:paraId="4580E3CC"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7CAFE87D"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w:t>
      </w:r>
      <w:proofErr w:type="gramStart"/>
      <w:r>
        <w:rPr>
          <w:rFonts w:asciiTheme="minorEastAsia" w:eastAsiaTheme="minorEastAsia" w:hAnsiTheme="minorEastAsia" w:hint="eastAsia"/>
          <w:sz w:val="24"/>
        </w:rPr>
        <w:t>章供应</w:t>
      </w:r>
      <w:proofErr w:type="gramEnd"/>
      <w:r>
        <w:rPr>
          <w:rFonts w:asciiTheme="minorEastAsia" w:eastAsiaTheme="minorEastAsia" w:hAnsiTheme="minorEastAsia" w:hint="eastAsia"/>
          <w:sz w:val="24"/>
        </w:rPr>
        <w:t>商须知资料表</w:t>
      </w:r>
    </w:p>
    <w:p w14:paraId="03770C62"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0922C094"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w:t>
      </w:r>
    </w:p>
    <w:p w14:paraId="1542B15B"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3A9A9D64"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5894DB0B" w14:textId="77777777" w:rsidR="00961066" w:rsidRDefault="007B70CD">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61A42D67" w14:textId="77777777" w:rsidR="00961066" w:rsidRDefault="007B70CD">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供应商应认真阅读比选文件所有的事项、格式、条款和技术规范等。如供应商没有按照比选文件要求提交全部资料，或者响应没有对比</w:t>
      </w:r>
      <w:proofErr w:type="gramStart"/>
      <w:r>
        <w:rPr>
          <w:rFonts w:asciiTheme="minorEastAsia" w:eastAsiaTheme="minorEastAsia" w:hAnsiTheme="minorEastAsia" w:hint="eastAsia"/>
          <w:sz w:val="24"/>
        </w:rPr>
        <w:t>选文件</w:t>
      </w:r>
      <w:proofErr w:type="gramEnd"/>
      <w:r>
        <w:rPr>
          <w:rFonts w:asciiTheme="minorEastAsia" w:eastAsiaTheme="minorEastAsia" w:hAnsiTheme="minorEastAsia" w:hint="eastAsia"/>
          <w:sz w:val="24"/>
        </w:rPr>
        <w:t>在各方面都做出实质性响应是供应商的风险，并可能导致其响应被拒绝无效。</w:t>
      </w:r>
    </w:p>
    <w:p w14:paraId="726EC4A5" w14:textId="77777777" w:rsidR="00961066" w:rsidRDefault="007B70CD">
      <w:pPr>
        <w:pStyle w:val="3"/>
      </w:pPr>
      <w:bookmarkStart w:id="21" w:name="_Toc73352066"/>
      <w:r>
        <w:t xml:space="preserve">5. </w:t>
      </w:r>
      <w:r>
        <w:rPr>
          <w:rFonts w:hint="eastAsia"/>
        </w:rPr>
        <w:t>供应商要求对比</w:t>
      </w:r>
      <w:proofErr w:type="gramStart"/>
      <w:r>
        <w:rPr>
          <w:rFonts w:hint="eastAsia"/>
        </w:rPr>
        <w:t>选文件</w:t>
      </w:r>
      <w:proofErr w:type="gramEnd"/>
      <w:r>
        <w:rPr>
          <w:rFonts w:hint="eastAsia"/>
        </w:rPr>
        <w:t>的澄清</w:t>
      </w:r>
      <w:bookmarkEnd w:id="21"/>
    </w:p>
    <w:p w14:paraId="1E7AF44A"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任何要求对比</w:t>
      </w:r>
      <w:proofErr w:type="gramStart"/>
      <w:r>
        <w:rPr>
          <w:rFonts w:ascii="宋体" w:hAnsi="宋体" w:hint="eastAsia"/>
          <w:sz w:val="24"/>
        </w:rPr>
        <w:t>选文件</w:t>
      </w:r>
      <w:proofErr w:type="gramEnd"/>
      <w:r>
        <w:rPr>
          <w:rFonts w:ascii="宋体" w:hAnsi="宋体" w:hint="eastAsia"/>
          <w:sz w:val="24"/>
        </w:rPr>
        <w:t>进行澄清的供应商，均应以书面形式通知采购单位。采购单位对供应商在购买比选文件后两个工作日内提交的澄清要求，应在收到澄清要求后两个工作日内以书面形式予以答复。</w:t>
      </w:r>
    </w:p>
    <w:p w14:paraId="6DFA8895" w14:textId="77777777" w:rsidR="00961066" w:rsidRDefault="007B70CD">
      <w:pPr>
        <w:pStyle w:val="3"/>
      </w:pPr>
      <w:bookmarkStart w:id="22" w:name="_Toc73352067"/>
      <w:r>
        <w:t xml:space="preserve">6. </w:t>
      </w:r>
      <w:r>
        <w:rPr>
          <w:rFonts w:hint="eastAsia"/>
        </w:rPr>
        <w:t>采购人或采购代理机构对比</w:t>
      </w:r>
      <w:proofErr w:type="gramStart"/>
      <w:r>
        <w:rPr>
          <w:rFonts w:hint="eastAsia"/>
        </w:rPr>
        <w:t>选文件</w:t>
      </w:r>
      <w:proofErr w:type="gramEnd"/>
      <w:r>
        <w:rPr>
          <w:rFonts w:hint="eastAsia"/>
        </w:rPr>
        <w:t>的澄清或修改</w:t>
      </w:r>
      <w:bookmarkEnd w:id="22"/>
    </w:p>
    <w:p w14:paraId="3F56A3D4" w14:textId="77777777" w:rsidR="00961066" w:rsidRDefault="007B70CD">
      <w:pPr>
        <w:pStyle w:val="a9"/>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采购代理机构可主动地或在解答供应商提出的澄清问题时对比</w:t>
      </w:r>
      <w:proofErr w:type="gramStart"/>
      <w:r>
        <w:rPr>
          <w:rFonts w:asciiTheme="minorEastAsia" w:eastAsiaTheme="minorEastAsia" w:hAnsiTheme="minorEastAsia"/>
        </w:rPr>
        <w:t>选文件</w:t>
      </w:r>
      <w:proofErr w:type="gramEnd"/>
      <w:r>
        <w:rPr>
          <w:rFonts w:asciiTheme="minorEastAsia" w:eastAsiaTheme="minorEastAsia" w:hAnsiTheme="minorEastAsia"/>
        </w:rPr>
        <w:t>进行修改。</w:t>
      </w:r>
    </w:p>
    <w:p w14:paraId="79D7E4D6" w14:textId="77777777" w:rsidR="00961066" w:rsidRDefault="007B70CD">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比选文件的修改应以书面形式通知所有购买比选文件的供应商，并对招、响应双方具有约束力。供应商在收到上述通知后，应在一个工作日内向采购代理机构回函确认，</w:t>
      </w:r>
      <w:r>
        <w:rPr>
          <w:rFonts w:ascii="宋体" w:hAnsi="宋体" w:hint="eastAsia"/>
          <w:sz w:val="24"/>
        </w:rPr>
        <w:lastRenderedPageBreak/>
        <w:t>否则比选采购单位将视为其已完全知道并接受此澄清或修改的内容</w:t>
      </w:r>
      <w:r>
        <w:rPr>
          <w:rFonts w:asciiTheme="minorEastAsia" w:eastAsiaTheme="minorEastAsia" w:hAnsiTheme="minorEastAsia" w:hint="eastAsia"/>
          <w:sz w:val="24"/>
        </w:rPr>
        <w:t>。</w:t>
      </w:r>
    </w:p>
    <w:p w14:paraId="6A72EA5D" w14:textId="77777777" w:rsidR="00961066" w:rsidRDefault="007B70CD">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3日前，以书面形式通知所有获取比选文件的潜在供应商；不足3日的，采购人或者采购代理机构应当顺延提交响应文件的截止时间。</w:t>
      </w:r>
    </w:p>
    <w:p w14:paraId="5595DF1B" w14:textId="77777777" w:rsidR="00961066" w:rsidRDefault="007B70CD">
      <w:pPr>
        <w:pStyle w:val="3"/>
      </w:pPr>
      <w:bookmarkStart w:id="23" w:name="_Toc73352068"/>
      <w:r>
        <w:rPr>
          <w:rFonts w:hint="eastAsia"/>
        </w:rPr>
        <w:t>三 响应文件的编制</w:t>
      </w:r>
      <w:bookmarkEnd w:id="23"/>
    </w:p>
    <w:p w14:paraId="719CE92B" w14:textId="77777777" w:rsidR="00961066" w:rsidRDefault="007B70CD">
      <w:pPr>
        <w:pStyle w:val="3"/>
      </w:pPr>
      <w:bookmarkStart w:id="24" w:name="_Toc73352069"/>
      <w:r>
        <w:t xml:space="preserve">7. </w:t>
      </w:r>
      <w:r>
        <w:rPr>
          <w:rFonts w:hint="eastAsia"/>
        </w:rPr>
        <w:t>响应文件编制的原则</w:t>
      </w:r>
      <w:bookmarkEnd w:id="24"/>
    </w:p>
    <w:p w14:paraId="2BAA1913"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3790AA8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43EA8822" w14:textId="77777777" w:rsidR="00961066" w:rsidRDefault="007B70CD">
      <w:pPr>
        <w:pStyle w:val="3"/>
      </w:pPr>
      <w:bookmarkStart w:id="25" w:name="_Toc73352070"/>
      <w:r>
        <w:t xml:space="preserve">8. </w:t>
      </w:r>
      <w:r>
        <w:rPr>
          <w:rFonts w:hint="eastAsia"/>
        </w:rPr>
        <w:t>响应范围及响应文件中计量单位的使用</w:t>
      </w:r>
      <w:bookmarkEnd w:id="25"/>
    </w:p>
    <w:p w14:paraId="177555B3" w14:textId="77777777" w:rsidR="00961066" w:rsidRDefault="007B70CD">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供应商应对比选文件中“技术需求”所列的所有服务进行响应。不得将一个分包中的内容拆开响应，否则其响应作为无效标处理。</w:t>
      </w:r>
    </w:p>
    <w:p w14:paraId="0B65633C" w14:textId="77777777" w:rsidR="00961066" w:rsidRDefault="007B70CD">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响应文件中所使用的计量单位，除比选文件中有特殊要求外，应采用中华人民共和国法定计量单位。</w:t>
      </w:r>
    </w:p>
    <w:p w14:paraId="4B9CB8E8" w14:textId="77777777" w:rsidR="00961066" w:rsidRDefault="007B70CD">
      <w:pPr>
        <w:pStyle w:val="3"/>
      </w:pPr>
      <w:bookmarkStart w:id="26" w:name="_Toc73352071"/>
      <w:r>
        <w:t xml:space="preserve">9. </w:t>
      </w:r>
      <w:r>
        <w:rPr>
          <w:rFonts w:hint="eastAsia"/>
        </w:rPr>
        <w:t>响应文件构成</w:t>
      </w:r>
      <w:bookmarkEnd w:id="26"/>
    </w:p>
    <w:p w14:paraId="566E7A64" w14:textId="77777777" w:rsidR="00961066" w:rsidRDefault="007B70CD">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9.1供应商应完整地按比选文件提供的响应文件格式编写响应文件，响应文件应包括以</w:t>
      </w:r>
      <w:r>
        <w:rPr>
          <w:rFonts w:asciiTheme="minorEastAsia" w:eastAsiaTheme="minorEastAsia" w:hAnsiTheme="minorEastAsia" w:hint="eastAsia"/>
          <w:sz w:val="24"/>
        </w:rPr>
        <w:t>下内容：</w:t>
      </w:r>
    </w:p>
    <w:p w14:paraId="675A2D8F" w14:textId="77777777" w:rsidR="00961066" w:rsidRDefault="007B70C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0992C1FC" w14:textId="77777777" w:rsidR="00961066" w:rsidRDefault="007B70C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5E289DC3" w14:textId="77777777" w:rsidR="00961066" w:rsidRDefault="007B70C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57392B0A" w14:textId="77777777" w:rsidR="00961066" w:rsidRDefault="007B70C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4734F95F" w14:textId="77777777" w:rsidR="00961066" w:rsidRDefault="007B70C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564F8A13" w14:textId="77777777" w:rsidR="00961066" w:rsidRDefault="007B70CD">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9_6</w:t>
      </w:r>
    </w:p>
    <w:p w14:paraId="4470EF91" w14:textId="77777777" w:rsidR="00961066" w:rsidRDefault="007B70CD">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lastRenderedPageBreak/>
        <w:t xml:space="preserve">6 </w:t>
      </w:r>
      <w:r>
        <w:rPr>
          <w:rFonts w:asciiTheme="minorEastAsia" w:eastAsiaTheme="minorEastAsia" w:hAnsiTheme="minorEastAsia" w:hint="eastAsia"/>
          <w:sz w:val="24"/>
        </w:rPr>
        <w:t>业绩案例一览表</w:t>
      </w:r>
    </w:p>
    <w:p w14:paraId="3BA36066" w14:textId="77777777" w:rsidR="00961066" w:rsidRDefault="007B70CD">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与响应单位存在关联关系的单位情况说明</w:t>
      </w:r>
    </w:p>
    <w:p w14:paraId="05B5F0EA" w14:textId="77777777" w:rsidR="00961066" w:rsidRDefault="007B70CD">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组织机构配置及项目组主要人员一览表</w:t>
      </w:r>
    </w:p>
    <w:p w14:paraId="2FE7FBE7" w14:textId="77777777" w:rsidR="00961066" w:rsidRDefault="007B70CD">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技术方案、实施方案、服务方案</w:t>
      </w:r>
    </w:p>
    <w:p w14:paraId="71B79DEA" w14:textId="77777777" w:rsidR="00961066" w:rsidRDefault="007B70CD">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比选文件要求的和供应商认为必要的其它文件</w:t>
      </w:r>
    </w:p>
    <w:p w14:paraId="2C32016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156CE619" w14:textId="77777777" w:rsidR="00961066" w:rsidRDefault="007B70CD">
      <w:pPr>
        <w:pStyle w:val="3"/>
      </w:pPr>
      <w:bookmarkStart w:id="27" w:name="_Toc73352072"/>
      <w:r>
        <w:t xml:space="preserve">10. </w:t>
      </w:r>
      <w:r>
        <w:rPr>
          <w:rFonts w:hint="eastAsia"/>
        </w:rPr>
        <w:t>证明服务的合格性和符合比选文件规定的文件</w:t>
      </w:r>
      <w:bookmarkEnd w:id="27"/>
    </w:p>
    <w:p w14:paraId="0DC4157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10.1供应商应提交证明文件，证明其拟供的合同项下的货物及相关服务的合格性符合比选文件规定。该证明文件是响应文件的一部分。</w:t>
      </w:r>
    </w:p>
    <w:p w14:paraId="36783B8A" w14:textId="77777777" w:rsidR="00961066" w:rsidRDefault="007B70CD">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3D90F7A6" w14:textId="77777777" w:rsidR="00961066" w:rsidRDefault="007B70CD">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服务方案、项目实施方案及比选文件要求供应商提供的其他技术文件等。</w:t>
      </w:r>
    </w:p>
    <w:p w14:paraId="7D795EF6"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对照比选文件项目需求，逐条说明所提供货物及相关服务已对比</w:t>
      </w:r>
      <w:proofErr w:type="gramStart"/>
      <w:r>
        <w:rPr>
          <w:rFonts w:asciiTheme="minorEastAsia" w:eastAsiaTheme="minorEastAsia" w:hAnsiTheme="minorEastAsia" w:hint="eastAsia"/>
          <w:sz w:val="24"/>
        </w:rPr>
        <w:t>选文件</w:t>
      </w:r>
      <w:proofErr w:type="gramEnd"/>
      <w:r>
        <w:rPr>
          <w:rFonts w:asciiTheme="minorEastAsia" w:eastAsiaTheme="minorEastAsia" w:hAnsiTheme="minorEastAsia" w:hint="eastAsia"/>
          <w:sz w:val="24"/>
        </w:rPr>
        <w:t>的技术规格做出如实详细的应答，并声明与技术规格条文的偏差和例外。</w:t>
      </w:r>
      <w:r>
        <w:rPr>
          <w:rFonts w:ascii="宋体" w:hAnsi="宋体" w:cs="宋体" w:hint="eastAsia"/>
          <w:sz w:val="24"/>
        </w:rPr>
        <w:t>【关于第四章的所有响应偏差和例外均写入“响应偏离表”】</w:t>
      </w:r>
      <w:r>
        <w:rPr>
          <w:rFonts w:ascii="宋体" w:hAnsi="宋体" w:hint="eastAsia"/>
          <w:sz w:val="24"/>
        </w:rPr>
        <w:t>。</w:t>
      </w:r>
    </w:p>
    <w:p w14:paraId="343D046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供应商应注意比选文件的技术规格中指出的工艺、材料和设备的标准，以及参照的牌号或分类号仅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23DE6871" w14:textId="77777777" w:rsidR="00961066" w:rsidRDefault="007B70CD">
      <w:pPr>
        <w:pStyle w:val="3"/>
      </w:pPr>
      <w:bookmarkStart w:id="28" w:name="_Toc164608644"/>
      <w:bookmarkStart w:id="29" w:name="_Toc151193700"/>
      <w:bookmarkStart w:id="30" w:name="_Toc127151731"/>
      <w:bookmarkStart w:id="31" w:name="_Toc164229225"/>
      <w:bookmarkStart w:id="32" w:name="_Toc150774735"/>
      <w:bookmarkStart w:id="33" w:name="_Toc151193772"/>
      <w:bookmarkStart w:id="34" w:name="_Toc150774630"/>
      <w:bookmarkStart w:id="35" w:name="_Toc164608799"/>
      <w:bookmarkStart w:id="36" w:name="_Toc151190157"/>
      <w:bookmarkStart w:id="37" w:name="_Toc151193844"/>
      <w:bookmarkStart w:id="38" w:name="_Toc520356155"/>
      <w:bookmarkStart w:id="39" w:name="_Toc151193918"/>
      <w:bookmarkStart w:id="40" w:name="_Toc449646738"/>
      <w:bookmarkStart w:id="41" w:name="_Toc73352073"/>
      <w:bookmarkStart w:id="42" w:name="_Toc127161444"/>
      <w:bookmarkStart w:id="43" w:name="_Toc164351624"/>
      <w:bookmarkStart w:id="44" w:name="_Toc150480768"/>
      <w:bookmarkStart w:id="45" w:name="_Toc149720823"/>
      <w:bookmarkStart w:id="46" w:name="_Toc195842895"/>
      <w:bookmarkStart w:id="47" w:name="_Toc151193628"/>
      <w:bookmarkStart w:id="48" w:name="_Toc142311032"/>
      <w:bookmarkStart w:id="49" w:name="_Toc150509281"/>
      <w:bookmarkStart w:id="50" w:name="_Toc486089887"/>
      <w:bookmarkStart w:id="51" w:name="_Toc164229371"/>
      <w:bookmarkStart w:id="52" w:name="_Toc127151530"/>
      <w:r>
        <w:rPr>
          <w:rFonts w:hint="eastAsia"/>
        </w:rPr>
        <w:t>1</w:t>
      </w:r>
      <w:r>
        <w:t>1.</w:t>
      </w:r>
      <w:r>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659710C" w14:textId="77777777" w:rsidR="00961066" w:rsidRDefault="007B70CD">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5052A376" w14:textId="77777777" w:rsidR="00961066" w:rsidRDefault="007B70CD">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0D55D85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响应总价中不得包含比选文件要求以外的内容，否则，在评审时不予核减。响应总价中也不得缺漏比选文件所要求的内容，否则，可能导致其响应被拒绝。</w:t>
      </w:r>
    </w:p>
    <w:p w14:paraId="315A09E1" w14:textId="77777777" w:rsidR="00961066" w:rsidRDefault="007B70CD">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6639C903" w14:textId="77777777" w:rsidR="00961066" w:rsidRDefault="007B70CD">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供应商应对竞争性比</w:t>
      </w:r>
      <w:proofErr w:type="gramStart"/>
      <w:r>
        <w:rPr>
          <w:rFonts w:ascii="宋体" w:hAnsi="宋体" w:hint="eastAsia"/>
          <w:sz w:val="24"/>
        </w:rPr>
        <w:t>选文件</w:t>
      </w:r>
      <w:proofErr w:type="gramEnd"/>
      <w:r>
        <w:rPr>
          <w:rFonts w:ascii="宋体" w:hAnsi="宋体" w:hint="eastAsia"/>
          <w:sz w:val="24"/>
        </w:rPr>
        <w:t>技术需求书中的所有项目进行应答和报价，不得分拆只选择部分项目报价；供应商未经采购人同意不得将本项目分包或转包。</w:t>
      </w:r>
    </w:p>
    <w:p w14:paraId="51E174D8" w14:textId="77777777" w:rsidR="00961066" w:rsidRDefault="007B70CD">
      <w:pPr>
        <w:pStyle w:val="3"/>
      </w:pPr>
      <w:bookmarkStart w:id="53" w:name="_Toc73352074"/>
      <w:r>
        <w:lastRenderedPageBreak/>
        <w:t xml:space="preserve">12. </w:t>
      </w:r>
      <w:r>
        <w:rPr>
          <w:rFonts w:hint="eastAsia"/>
        </w:rPr>
        <w:t>响应保证金</w:t>
      </w:r>
      <w:bookmarkEnd w:id="53"/>
    </w:p>
    <w:p w14:paraId="514C6CDE" w14:textId="77777777" w:rsidR="00961066" w:rsidRDefault="007B70CD">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的一部分。</w:t>
      </w:r>
      <w:r>
        <w:rPr>
          <w:rFonts w:ascii="宋体" w:hAnsi="宋体" w:hint="eastAsia"/>
          <w:sz w:val="24"/>
        </w:rPr>
        <w:t>联合体响应的，可以由联合体中的一方或者共同提交响应保证金，以一方名义提交响应保证金的，对联合体各方均具有约束力。</w:t>
      </w:r>
    </w:p>
    <w:p w14:paraId="7BF957C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27A9C3BD"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36C6FE1B" w14:textId="77777777" w:rsidR="00961066" w:rsidRDefault="007B70CD">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0B0F207D" w14:textId="77777777" w:rsidR="00961066" w:rsidRDefault="007B70CD">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5E5E043F" w14:textId="77777777" w:rsidR="00961066" w:rsidRDefault="007B70CD">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除因不可抗力或比选文件认可的情形以外，供应商放弃成交或者</w:t>
      </w:r>
      <w:r>
        <w:rPr>
          <w:rFonts w:asciiTheme="minorEastAsia" w:eastAsiaTheme="minorEastAsia" w:hAnsiTheme="minorEastAsia"/>
          <w:sz w:val="24"/>
          <w:szCs w:val="24"/>
        </w:rPr>
        <w:t>不按本须知第25条的规定与采购人签订合同的；</w:t>
      </w:r>
    </w:p>
    <w:p w14:paraId="57D5BE80" w14:textId="77777777" w:rsidR="00961066" w:rsidRDefault="007B70CD">
      <w:pPr>
        <w:pStyle w:val="ab"/>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hAnsi="宋体" w:hint="eastAsia"/>
          <w:sz w:val="24"/>
        </w:rPr>
        <w:t>比选文件规定的其他情形。</w:t>
      </w:r>
    </w:p>
    <w:p w14:paraId="3DFA17A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3E69613E"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BC4549F" w14:textId="77777777" w:rsidR="00961066" w:rsidRDefault="007B70CD">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65EF547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2987567B" w14:textId="77777777" w:rsidR="00961066" w:rsidRDefault="007B70CD">
      <w:pPr>
        <w:pStyle w:val="3"/>
      </w:pPr>
      <w:bookmarkStart w:id="54" w:name="_Toc73352075"/>
      <w:r>
        <w:t xml:space="preserve">13. </w:t>
      </w:r>
      <w:r>
        <w:rPr>
          <w:rFonts w:hint="eastAsia"/>
        </w:rPr>
        <w:t>响应有效期</w:t>
      </w:r>
      <w:bookmarkEnd w:id="54"/>
    </w:p>
    <w:p w14:paraId="480D87F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w:t>
      </w:r>
      <w:proofErr w:type="gramStart"/>
      <w:r>
        <w:rPr>
          <w:rFonts w:asciiTheme="minorEastAsia" w:eastAsiaTheme="minorEastAsia" w:hAnsiTheme="minorEastAsia" w:hint="eastAsia"/>
          <w:sz w:val="24"/>
        </w:rPr>
        <w:t>应</w:t>
      </w:r>
      <w:proofErr w:type="gramEnd"/>
      <w:r>
        <w:rPr>
          <w:rFonts w:asciiTheme="minorEastAsia" w:eastAsiaTheme="minorEastAsia" w:hAnsiTheme="minorEastAsia" w:hint="eastAsia"/>
          <w:sz w:val="24"/>
        </w:rPr>
        <w:t>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4A2531E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w:t>
      </w:r>
      <w:r>
        <w:rPr>
          <w:rFonts w:asciiTheme="minorEastAsia" w:eastAsiaTheme="minorEastAsia" w:hAnsiTheme="minorEastAsia" w:hint="eastAsia"/>
          <w:sz w:val="24"/>
        </w:rPr>
        <w:lastRenderedPageBreak/>
        <w:t>有关响应保证金的返还的规定将在延长了的有效期内继续有效。供应商也可以拒绝采购代理机构的这种要求，其响应保证金将予以退还。上述要求和答复都应以书面形式提交。</w:t>
      </w:r>
    </w:p>
    <w:p w14:paraId="0FF7F603" w14:textId="77777777" w:rsidR="00961066" w:rsidRDefault="007B70CD">
      <w:pPr>
        <w:pStyle w:val="3"/>
      </w:pPr>
      <w:bookmarkStart w:id="55" w:name="_Toc73352076"/>
      <w:r>
        <w:t xml:space="preserve">14. </w:t>
      </w:r>
      <w:r>
        <w:rPr>
          <w:rFonts w:hint="eastAsia"/>
        </w:rPr>
        <w:t>响应文件的签署与规定</w:t>
      </w:r>
      <w:bookmarkEnd w:id="55"/>
    </w:p>
    <w:p w14:paraId="36A5801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062F081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5556DE4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009A4E4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3AB965F0" w14:textId="77777777" w:rsidR="00961066" w:rsidRDefault="007B70CD">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75887CDB" w14:textId="77777777" w:rsidR="00961066" w:rsidRDefault="007B70CD">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102ACC9B" w14:textId="77777777" w:rsidR="00961066" w:rsidRDefault="007B70CD">
      <w:pPr>
        <w:pStyle w:val="3"/>
      </w:pPr>
      <w:bookmarkStart w:id="56" w:name="_Toc73352077"/>
      <w:r>
        <w:rPr>
          <w:rFonts w:hint="eastAsia"/>
        </w:rPr>
        <w:t>四 响应文件的递交</w:t>
      </w:r>
      <w:bookmarkEnd w:id="56"/>
    </w:p>
    <w:p w14:paraId="54F81147" w14:textId="77777777" w:rsidR="00961066" w:rsidRDefault="007B70CD">
      <w:pPr>
        <w:pStyle w:val="3"/>
      </w:pPr>
      <w:bookmarkStart w:id="57" w:name="_Toc73352078"/>
      <w:r>
        <w:t xml:space="preserve">15. </w:t>
      </w:r>
      <w:r>
        <w:rPr>
          <w:rFonts w:hint="eastAsia"/>
        </w:rPr>
        <w:t>响应文件的装订、密封及递交</w:t>
      </w:r>
      <w:bookmarkEnd w:id="57"/>
    </w:p>
    <w:p w14:paraId="4BBBA8C2" w14:textId="77777777" w:rsidR="00961066" w:rsidRDefault="007B70CD">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7945FDC1" w14:textId="77777777" w:rsidR="00961066" w:rsidRDefault="007B70CD">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w:t>
      </w:r>
      <w:r>
        <w:rPr>
          <w:rFonts w:ascii="宋体" w:hAnsi="宋体" w:hint="eastAsia"/>
          <w:b/>
          <w:sz w:val="24"/>
        </w:rPr>
        <w:lastRenderedPageBreak/>
        <w:t>文件密封完好的，采购单位不得拒收。</w:t>
      </w:r>
    </w:p>
    <w:p w14:paraId="0D24C8CE"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57384BB2" w14:textId="77777777" w:rsidR="00961066" w:rsidRDefault="007B70CD">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1）清楚标明递交至比选公告或响应邀请书中指明的地址。</w:t>
      </w:r>
    </w:p>
    <w:p w14:paraId="25BCC2BC" w14:textId="77777777" w:rsidR="00961066" w:rsidRDefault="007B70CD">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2）注明比选的项目名称、项目编号和“在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55875C52" w14:textId="77777777" w:rsidR="00961066" w:rsidRDefault="007B70CD">
      <w:pPr>
        <w:pStyle w:val="ab"/>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44ED8E34" w14:textId="77777777" w:rsidR="00961066" w:rsidRDefault="007B70CD">
      <w:pPr>
        <w:pStyle w:val="a9"/>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6875479D" w14:textId="77777777" w:rsidR="00961066" w:rsidRDefault="007B70CD">
      <w:pPr>
        <w:pStyle w:val="3"/>
      </w:pPr>
      <w:bookmarkStart w:id="58" w:name="_Toc73352079"/>
      <w:r>
        <w:t xml:space="preserve">16. </w:t>
      </w:r>
      <w:r>
        <w:rPr>
          <w:rFonts w:hint="eastAsia"/>
        </w:rPr>
        <w:t>响应截止期</w:t>
      </w:r>
      <w:bookmarkEnd w:id="58"/>
    </w:p>
    <w:p w14:paraId="7649535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逾期送达或者未按照比选文件要求密封的响应文件，采购人、采购代理机构应当拒收。</w:t>
      </w:r>
    </w:p>
    <w:p w14:paraId="760FDDE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16.2采购代理机构有权按本须知的规定，通过修改比选文件延长响应截止期。在此情况下，采购代理机构和供应商受响应截止期制约的所有权利和义务均应延长至新的截止期。</w:t>
      </w:r>
    </w:p>
    <w:p w14:paraId="59C05C3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439E11C7" w14:textId="77777777" w:rsidR="00961066" w:rsidRDefault="007B70CD">
      <w:pPr>
        <w:pStyle w:val="3"/>
      </w:pPr>
      <w:bookmarkStart w:id="59" w:name="_Toc73352080"/>
      <w:r>
        <w:t xml:space="preserve">17. </w:t>
      </w:r>
      <w:r>
        <w:rPr>
          <w:rFonts w:hint="eastAsia"/>
        </w:rPr>
        <w:t>响应文件的修改与撤回</w:t>
      </w:r>
      <w:bookmarkEnd w:id="59"/>
    </w:p>
    <w:p w14:paraId="221CE5CC" w14:textId="77777777" w:rsidR="00961066" w:rsidRDefault="007B70CD">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49A8892B" w14:textId="77777777" w:rsidR="00961066" w:rsidRDefault="007B70CD">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进行签署、盖章、密封和标记（注明项目名称、比选编号、“补充或修改通知”等）</w:t>
      </w:r>
      <w:r>
        <w:rPr>
          <w:rFonts w:asciiTheme="minorEastAsia" w:eastAsiaTheme="minorEastAsia" w:hAnsiTheme="minorEastAsia"/>
          <w:sz w:val="24"/>
        </w:rPr>
        <w:t>和递交</w:t>
      </w:r>
      <w:r>
        <w:rPr>
          <w:rFonts w:ascii="宋体" w:hAnsi="宋体" w:hint="eastAsia"/>
          <w:sz w:val="24"/>
        </w:rPr>
        <w:t>。</w:t>
      </w:r>
    </w:p>
    <w:p w14:paraId="61A30A17" w14:textId="77777777" w:rsidR="00961066" w:rsidRDefault="007B70CD">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46C6FB88"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5AAC6ED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w:t>
      </w:r>
      <w:r>
        <w:rPr>
          <w:rFonts w:asciiTheme="minorEastAsia" w:eastAsiaTheme="minorEastAsia" w:hAnsiTheme="minorEastAsia" w:hint="eastAsia"/>
          <w:sz w:val="24"/>
        </w:rPr>
        <w:lastRenderedPageBreak/>
        <w:t>应商自身原因导致无法及时退还的除外。</w:t>
      </w:r>
    </w:p>
    <w:p w14:paraId="24241CAC" w14:textId="77777777" w:rsidR="00961066" w:rsidRDefault="007B70CD">
      <w:pPr>
        <w:pStyle w:val="3"/>
      </w:pPr>
      <w:bookmarkStart w:id="60" w:name="_Toc73352081"/>
      <w:r>
        <w:rPr>
          <w:rFonts w:hint="eastAsia"/>
        </w:rPr>
        <w:t>五 比选及评审</w:t>
      </w:r>
      <w:bookmarkEnd w:id="60"/>
    </w:p>
    <w:p w14:paraId="186CB6AC" w14:textId="77777777" w:rsidR="00961066" w:rsidRDefault="007B70CD">
      <w:pPr>
        <w:pStyle w:val="3"/>
      </w:pPr>
      <w:bookmarkStart w:id="61" w:name="_Toc73352082"/>
      <w:r>
        <w:t xml:space="preserve">18. </w:t>
      </w:r>
      <w:r>
        <w:rPr>
          <w:rFonts w:hint="eastAsia"/>
        </w:rPr>
        <w:t>比选</w:t>
      </w:r>
      <w:bookmarkEnd w:id="61"/>
    </w:p>
    <w:p w14:paraId="1DA8A33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采购代理机构应当按响应须知资料表的规定，在响应截止时间的同一时间和预先确定的地点组织公开比选会议。所有供应商应派被授权人参加。参加比选的代表应签名报到以证明其出席。</w:t>
      </w:r>
    </w:p>
    <w:p w14:paraId="6989B6A3" w14:textId="77777777" w:rsidR="00961066" w:rsidRDefault="007B70CD">
      <w:pPr>
        <w:pStyle w:val="3"/>
      </w:pPr>
      <w:bookmarkStart w:id="62" w:name="_Toc73352083"/>
      <w:r>
        <w:t xml:space="preserve">19. </w:t>
      </w:r>
      <w:r>
        <w:rPr>
          <w:rFonts w:hint="eastAsia"/>
        </w:rPr>
        <w:t>评审委员会和评审方法</w:t>
      </w:r>
      <w:bookmarkEnd w:id="62"/>
    </w:p>
    <w:p w14:paraId="6330869F" w14:textId="77777777" w:rsidR="00961066" w:rsidRDefault="007B70CD">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评审由依照有关法律法规组建的评审委员会负责。评审方法和标准在本比选文件第五章中规定。</w:t>
      </w:r>
    </w:p>
    <w:p w14:paraId="57A961D2" w14:textId="77777777" w:rsidR="00961066" w:rsidRDefault="007B70CD">
      <w:pPr>
        <w:pStyle w:val="3"/>
      </w:pPr>
      <w:bookmarkStart w:id="63" w:name="_Toc73352084"/>
      <w:r>
        <w:t xml:space="preserve">20. </w:t>
      </w:r>
      <w:r>
        <w:rPr>
          <w:rFonts w:hint="eastAsia"/>
        </w:rPr>
        <w:t>响应文件的初审</w:t>
      </w:r>
      <w:bookmarkEnd w:id="63"/>
    </w:p>
    <w:p w14:paraId="181A89E3"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20.1符合性审查。评审委员会将审查响应文件有效性、完整性和对比</w:t>
      </w:r>
      <w:proofErr w:type="gramStart"/>
      <w:r>
        <w:rPr>
          <w:rFonts w:asciiTheme="minorEastAsia" w:eastAsiaTheme="minorEastAsia" w:hAnsiTheme="minorEastAsia"/>
          <w:sz w:val="24"/>
        </w:rPr>
        <w:t>选文件</w:t>
      </w:r>
      <w:proofErr w:type="gramEnd"/>
      <w:r>
        <w:rPr>
          <w:rFonts w:asciiTheme="minorEastAsia" w:eastAsiaTheme="minorEastAsia" w:hAnsiTheme="minorEastAsia"/>
          <w:sz w:val="24"/>
        </w:rPr>
        <w:t>的响应程度，以确定是否对比</w:t>
      </w:r>
      <w:proofErr w:type="gramStart"/>
      <w:r>
        <w:rPr>
          <w:rFonts w:asciiTheme="minorEastAsia" w:eastAsiaTheme="minorEastAsia" w:hAnsiTheme="minorEastAsia"/>
          <w:sz w:val="24"/>
        </w:rPr>
        <w:t>选文件</w:t>
      </w:r>
      <w:proofErr w:type="gramEnd"/>
      <w:r>
        <w:rPr>
          <w:rFonts w:asciiTheme="minorEastAsia" w:eastAsiaTheme="minorEastAsia" w:hAnsiTheme="minorEastAsia"/>
          <w:sz w:val="24"/>
        </w:rPr>
        <w:t>的实质性要求做出响应。</w:t>
      </w:r>
    </w:p>
    <w:p w14:paraId="4D287FB6"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25B8567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2BD8E10D"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3A3E8BCF"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0C86671C"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1B2E47A9"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w:t>
      </w:r>
      <w:r>
        <w:rPr>
          <w:rFonts w:ascii="宋体" w:hAnsi="宋体" w:cs="宋体" w:hint="eastAsia"/>
          <w:sz w:val="24"/>
        </w:rPr>
        <w:lastRenderedPageBreak/>
        <w:t>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597FD17F" w14:textId="77777777" w:rsidR="00961066" w:rsidRDefault="007B70CD">
      <w:pPr>
        <w:spacing w:line="360" w:lineRule="auto"/>
        <w:rPr>
          <w:rFonts w:ascii="宋体" w:hAnsi="宋体"/>
          <w:sz w:val="24"/>
        </w:rPr>
      </w:pPr>
      <w:r>
        <w:rPr>
          <w:rFonts w:ascii="宋体" w:hAnsi="宋体" w:hint="eastAsia"/>
          <w:sz w:val="24"/>
        </w:rPr>
        <w:t>（4）总价金额与按单价汇总金额不一致的，以单价金额计算结果为准。</w:t>
      </w:r>
    </w:p>
    <w:p w14:paraId="1794CA55" w14:textId="77777777" w:rsidR="00961066" w:rsidRDefault="007B70CD">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w:t>
      </w:r>
      <w:proofErr w:type="gramStart"/>
      <w:r>
        <w:rPr>
          <w:rFonts w:ascii="宋体" w:hAnsi="宋体" w:cs="Arial" w:hint="eastAsia"/>
          <w:sz w:val="24"/>
        </w:rPr>
        <w:t>经供应</w:t>
      </w:r>
      <w:proofErr w:type="gramEnd"/>
      <w:r>
        <w:rPr>
          <w:rFonts w:ascii="宋体" w:hAnsi="宋体" w:cs="Arial" w:hint="eastAsia"/>
          <w:sz w:val="24"/>
        </w:rPr>
        <w:t>商确认后产生约束力，供应商不确认的，其投标无效。</w:t>
      </w:r>
    </w:p>
    <w:p w14:paraId="4222E683" w14:textId="77777777" w:rsidR="00961066" w:rsidRDefault="007B70CD">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有下列情况之一的，属于非实质性响应比选文件要求，响应文件将被拒绝：</w:t>
      </w:r>
    </w:p>
    <w:p w14:paraId="4FF1FBF1"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（1）响应文件有效期不满足比选文件要求的；</w:t>
      </w:r>
    </w:p>
    <w:p w14:paraId="115B29EA"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7163B5EB"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1946F641"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（4）响应文件未按比选文件规定密封、签署、盖章的；或由供应商授权代表签字的，但未随响应文件一起提交有效的“授权委托书”原件的；</w:t>
      </w:r>
    </w:p>
    <w:p w14:paraId="5261D515"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0E386CAF"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25AE3830"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）不符合法律、法规和比选文件中规定的其他实质性要求的；</w:t>
      </w:r>
    </w:p>
    <w:p w14:paraId="27AE4F46"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6523EEFE"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2E9479D0"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1111FDDA" w14:textId="77777777" w:rsidR="00961066" w:rsidRDefault="007B70CD">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w:t>
      </w:r>
      <w:proofErr w:type="gramStart"/>
      <w:r>
        <w:rPr>
          <w:rFonts w:ascii="宋体" w:hAnsi="宋体" w:cs="宋体" w:hint="eastAsia"/>
          <w:sz w:val="24"/>
        </w:rPr>
        <w:t>选文件</w:t>
      </w:r>
      <w:proofErr w:type="gramEnd"/>
      <w:r>
        <w:rPr>
          <w:rFonts w:ascii="宋体" w:hAnsi="宋体" w:cs="宋体" w:hint="eastAsia"/>
          <w:sz w:val="24"/>
        </w:rPr>
        <w:t>内全部内容进行响应。</w:t>
      </w:r>
    </w:p>
    <w:p w14:paraId="7A444D23"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295039B8" w14:textId="77777777" w:rsidR="00961066" w:rsidRDefault="007B70C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05C30105" w14:textId="77777777" w:rsidR="00961066" w:rsidRDefault="007B70C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250AC0A2" w14:textId="77777777" w:rsidR="00961066" w:rsidRDefault="007B70C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288CD9F3" w14:textId="77777777" w:rsidR="00961066" w:rsidRDefault="007B70C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E92039D" w14:textId="77777777" w:rsidR="00961066" w:rsidRDefault="007B70C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02A16AB1" w14:textId="77777777" w:rsidR="00961066" w:rsidRDefault="007B70CD">
      <w:pPr>
        <w:pStyle w:val="3"/>
      </w:pPr>
      <w:bookmarkStart w:id="64" w:name="_Toc73352085"/>
      <w:r>
        <w:t xml:space="preserve">21. </w:t>
      </w:r>
      <w:r>
        <w:rPr>
          <w:rFonts w:hint="eastAsia"/>
        </w:rPr>
        <w:t>评审</w:t>
      </w:r>
      <w:bookmarkEnd w:id="64"/>
    </w:p>
    <w:p w14:paraId="0586B4D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21.1经初审合格的响应文件，评审委员会将根据比选文件确定的评审方法和标准，对其技术部分和商务部分作进一步的评审和比较。</w:t>
      </w:r>
    </w:p>
    <w:p w14:paraId="1BD33EFF" w14:textId="77777777" w:rsidR="00961066" w:rsidRDefault="007B70CD">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评审严格按照比选文件的要求和条件进行，具体详见本比选文件第五章评审办法和评分标准。</w:t>
      </w:r>
    </w:p>
    <w:p w14:paraId="12248649" w14:textId="77777777" w:rsidR="00961066" w:rsidRDefault="007B70CD">
      <w:pPr>
        <w:pStyle w:val="ab"/>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lastRenderedPageBreak/>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w:t>
      </w:r>
      <w:proofErr w:type="gramStart"/>
      <w:r>
        <w:rPr>
          <w:rFonts w:asciiTheme="minorEastAsia" w:eastAsiaTheme="minorEastAsia" w:hAnsiTheme="minorEastAsia" w:hint="eastAsia"/>
          <w:sz w:val="24"/>
          <w:szCs w:val="24"/>
        </w:rPr>
        <w:t>一供应</w:t>
      </w:r>
      <w:proofErr w:type="gramEnd"/>
      <w:r>
        <w:rPr>
          <w:rFonts w:asciiTheme="minorEastAsia" w:eastAsiaTheme="minorEastAsia" w:hAnsiTheme="minorEastAsia" w:hint="eastAsia"/>
          <w:sz w:val="24"/>
          <w:szCs w:val="24"/>
        </w:rPr>
        <w:t>商同一分包打分的算术平均值为该</w:t>
      </w:r>
      <w:proofErr w:type="gramStart"/>
      <w:r>
        <w:rPr>
          <w:rFonts w:asciiTheme="minorEastAsia" w:eastAsiaTheme="minorEastAsia" w:hAnsiTheme="minorEastAsia" w:hint="eastAsia"/>
          <w:sz w:val="24"/>
          <w:szCs w:val="24"/>
        </w:rPr>
        <w:t>供应商该包</w:t>
      </w:r>
      <w:proofErr w:type="gramEnd"/>
      <w:r>
        <w:rPr>
          <w:rFonts w:asciiTheme="minorEastAsia" w:eastAsiaTheme="minorEastAsia" w:hAnsiTheme="minorEastAsia" w:hint="eastAsia"/>
          <w:sz w:val="24"/>
          <w:szCs w:val="24"/>
        </w:rPr>
        <w:t>的最终得分。所有打分保留小数点后两位，第三位四舍五入）。</w:t>
      </w:r>
    </w:p>
    <w:p w14:paraId="1E4057F4" w14:textId="77777777" w:rsidR="00961066" w:rsidRDefault="007B70CD">
      <w:pPr>
        <w:pStyle w:val="3"/>
      </w:pPr>
      <w:bookmarkStart w:id="65" w:name="_Toc73352086"/>
      <w:r>
        <w:t xml:space="preserve">22. </w:t>
      </w:r>
      <w:r>
        <w:rPr>
          <w:rFonts w:hint="eastAsia"/>
        </w:rPr>
        <w:t>评审过程及保密原则</w:t>
      </w:r>
      <w:bookmarkEnd w:id="65"/>
    </w:p>
    <w:p w14:paraId="257AFB0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79FD1365"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7CDDF5B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结论。持不同意见的评审委员会成员应当在评审报告上签署不同意见及理由，否则视为同意评审报告。</w:t>
      </w:r>
    </w:p>
    <w:p w14:paraId="6A27BAC0"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11345928" w14:textId="77777777" w:rsidR="00961066" w:rsidRDefault="007B70CD">
      <w:pPr>
        <w:pStyle w:val="3"/>
      </w:pPr>
      <w:bookmarkStart w:id="66" w:name="_Toc73352087"/>
      <w:r>
        <w:rPr>
          <w:rFonts w:hint="eastAsia"/>
        </w:rPr>
        <w:t>六 确定成交</w:t>
      </w:r>
      <w:bookmarkEnd w:id="66"/>
    </w:p>
    <w:p w14:paraId="204CFB3F" w14:textId="77777777" w:rsidR="00961066" w:rsidRDefault="007B70CD">
      <w:pPr>
        <w:pStyle w:val="3"/>
      </w:pPr>
      <w:bookmarkStart w:id="67" w:name="_Toc73352088"/>
      <w:r>
        <w:t xml:space="preserve">23. </w:t>
      </w:r>
      <w:r>
        <w:rPr>
          <w:rFonts w:hint="eastAsia"/>
        </w:rPr>
        <w:t>成交供应商的确定标准</w:t>
      </w:r>
      <w:bookmarkEnd w:id="67"/>
    </w:p>
    <w:p w14:paraId="444F5DB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评审结果按评审后得分由高到低顺序排列。得分相同的，按响应报价由低到高顺序排列。得分且响应报价相同的并列。响应文件满足比选文件全部实质性要求，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评审因素的量化指标评审得分最高的供应商为排名第一的成交候选人</w:t>
      </w:r>
    </w:p>
    <w:p w14:paraId="33CA969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7E00BECD"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7DA4C065" w14:textId="77777777" w:rsidR="00961066" w:rsidRDefault="007B70CD">
      <w:pPr>
        <w:pStyle w:val="3"/>
      </w:pPr>
      <w:bookmarkStart w:id="68" w:name="_Toc73352089"/>
      <w:r>
        <w:lastRenderedPageBreak/>
        <w:t xml:space="preserve">24. </w:t>
      </w:r>
      <w:r>
        <w:rPr>
          <w:rFonts w:hint="eastAsia"/>
        </w:rPr>
        <w:t>成交通知书</w:t>
      </w:r>
      <w:bookmarkEnd w:id="68"/>
    </w:p>
    <w:p w14:paraId="3475E1B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29603F02" w14:textId="77777777" w:rsidR="00961066" w:rsidRDefault="007B70CD">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6C5E054B" w14:textId="77777777" w:rsidR="00961066" w:rsidRDefault="007B70CD">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w:t>
      </w:r>
      <w:proofErr w:type="gramStart"/>
      <w:r>
        <w:rPr>
          <w:rFonts w:asciiTheme="minorEastAsia" w:eastAsiaTheme="minorEastAsia" w:hAnsiTheme="minorEastAsia" w:hint="eastAsia"/>
          <w:sz w:val="24"/>
        </w:rPr>
        <w:t>供应商无正当</w:t>
      </w:r>
      <w:proofErr w:type="gramEnd"/>
      <w:r>
        <w:rPr>
          <w:rFonts w:asciiTheme="minorEastAsia" w:eastAsiaTheme="minorEastAsia" w:hAnsiTheme="minorEastAsia" w:hint="eastAsia"/>
          <w:sz w:val="24"/>
        </w:rPr>
        <w:t>理由不得放弃成交，否则应当依法承担法律责任。</w:t>
      </w:r>
    </w:p>
    <w:p w14:paraId="6DFDF8B7" w14:textId="77777777" w:rsidR="00961066" w:rsidRDefault="007B70CD">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433B8907" w14:textId="77777777" w:rsidR="00961066" w:rsidRDefault="007B70CD">
      <w:pPr>
        <w:pStyle w:val="3"/>
      </w:pPr>
      <w:bookmarkStart w:id="69" w:name="_Toc73352090"/>
      <w:r>
        <w:t xml:space="preserve">25. </w:t>
      </w:r>
      <w:r>
        <w:rPr>
          <w:rFonts w:hint="eastAsia"/>
        </w:rPr>
        <w:t>签订合同</w:t>
      </w:r>
      <w:bookmarkEnd w:id="69"/>
    </w:p>
    <w:p w14:paraId="5E04B7D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，按照比选文件和成交供应商响应文件的规定，与采购人签订书面合同。所签订的合同不得对比</w:t>
      </w:r>
      <w:proofErr w:type="gramStart"/>
      <w:r>
        <w:rPr>
          <w:rFonts w:asciiTheme="minorEastAsia" w:eastAsiaTheme="minorEastAsia" w:hAnsiTheme="minorEastAsia" w:hint="eastAsia"/>
          <w:sz w:val="24"/>
        </w:rPr>
        <w:t>选文件</w:t>
      </w:r>
      <w:proofErr w:type="gramEnd"/>
      <w:r>
        <w:rPr>
          <w:rFonts w:asciiTheme="minorEastAsia" w:eastAsiaTheme="minorEastAsia" w:hAnsiTheme="minorEastAsia" w:hint="eastAsia"/>
          <w:sz w:val="24"/>
        </w:rPr>
        <w:t>确定的事项和成交供应商响应文件作实质性修改。</w:t>
      </w:r>
      <w:r>
        <w:rPr>
          <w:rFonts w:asciiTheme="minorEastAsia" w:eastAsiaTheme="minorEastAsia" w:hAnsiTheme="minorEastAsia"/>
          <w:sz w:val="24"/>
        </w:rPr>
        <w:t>如果成交</w:t>
      </w:r>
      <w:proofErr w:type="gramStart"/>
      <w:r>
        <w:rPr>
          <w:rFonts w:asciiTheme="minorEastAsia" w:eastAsiaTheme="minorEastAsia" w:hAnsiTheme="minorEastAsia"/>
          <w:sz w:val="24"/>
        </w:rPr>
        <w:t>供应商无正当</w:t>
      </w:r>
      <w:proofErr w:type="gramEnd"/>
      <w:r>
        <w:rPr>
          <w:rFonts w:asciiTheme="minorEastAsia" w:eastAsiaTheme="minorEastAsia" w:hAnsiTheme="minorEastAsia"/>
          <w:sz w:val="24"/>
        </w:rPr>
        <w:t>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没收。在此情况下，可另选下一个成交候选人，或重新比选。</w:t>
      </w:r>
    </w:p>
    <w:p w14:paraId="760CCACD" w14:textId="77777777" w:rsidR="00961066" w:rsidRDefault="007B70CD">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比选文件、成交供应商的响应文件及其澄清文件等，均为签订合同的依据。</w:t>
      </w:r>
    </w:p>
    <w:p w14:paraId="63CD20AB" w14:textId="77777777" w:rsidR="00961066" w:rsidRDefault="007B70CD">
      <w:pPr>
        <w:pStyle w:val="3"/>
      </w:pPr>
      <w:bookmarkStart w:id="70" w:name="_Toc73352091"/>
      <w:r>
        <w:rPr>
          <w:rFonts w:hint="eastAsia"/>
        </w:rPr>
        <w:t>七 成交服务费</w:t>
      </w:r>
      <w:bookmarkEnd w:id="70"/>
    </w:p>
    <w:p w14:paraId="4F6B263F" w14:textId="77777777" w:rsidR="00961066" w:rsidRDefault="007B70CD">
      <w:pPr>
        <w:pStyle w:val="3"/>
      </w:pPr>
      <w:bookmarkStart w:id="71" w:name="_Toc73352092"/>
      <w:r>
        <w:t>26. 成交服务费</w:t>
      </w:r>
      <w:bookmarkEnd w:id="71"/>
    </w:p>
    <w:p w14:paraId="5CA72ED4"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宋体" w:hAnsi="宋体" w:hint="eastAsia"/>
          <w:sz w:val="24"/>
        </w:rPr>
        <w:t>按原《招标代理服务收费管理暂行办法》（计价格[2002]1980号）及《国家发展改革委办公厅关于招标代理服务收费有关问题的通知》（发改办价格[2003]857号）执行，按成交金额差额定率累进法计算。</w:t>
      </w:r>
    </w:p>
    <w:p w14:paraId="14BC6318" w14:textId="77777777" w:rsidR="00961066" w:rsidRDefault="007B70CD">
      <w:pPr>
        <w:pStyle w:val="3"/>
      </w:pPr>
      <w:bookmarkStart w:id="72" w:name="_Toc73352093"/>
      <w:r>
        <w:rPr>
          <w:rFonts w:hint="eastAsia"/>
        </w:rPr>
        <w:t>八 其它</w:t>
      </w:r>
      <w:bookmarkEnd w:id="72"/>
    </w:p>
    <w:p w14:paraId="1A324EA9" w14:textId="77777777" w:rsidR="00961066" w:rsidRDefault="007B70CD">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1700730D" w14:textId="77777777" w:rsidR="00961066" w:rsidRDefault="007B70CD">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“腐败行为”是指通过提供、给予、接受、索取任何有价值的东西来影响采购人在比选过程中或合同实施过程中的行为；</w:t>
      </w:r>
    </w:p>
    <w:p w14:paraId="074A8268" w14:textId="77777777" w:rsidR="00961066" w:rsidRDefault="007B70CD">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“欺诈行为”是指为了影响比选过程或合同实施过程而谎报事实，损害采购人</w:t>
      </w:r>
      <w:r>
        <w:rPr>
          <w:rFonts w:hAnsi="宋体" w:hint="eastAsia"/>
          <w:kern w:val="2"/>
          <w:szCs w:val="24"/>
        </w:rPr>
        <w:lastRenderedPageBreak/>
        <w:t>和公共利益，包括供应商之间串通响应（递交响应文件之前和之后），人为地使响应丧失竞争性，剥夺了采购人从竞争中所获得的利益。</w:t>
      </w:r>
    </w:p>
    <w:p w14:paraId="50798A99" w14:textId="77777777" w:rsidR="00961066" w:rsidRDefault="007B70CD">
      <w:pPr>
        <w:spacing w:line="360" w:lineRule="auto"/>
        <w:rPr>
          <w:rFonts w:ascii="宋体" w:hAnsi="宋体"/>
          <w:sz w:val="24"/>
        </w:rPr>
      </w:pPr>
      <w:r>
        <w:rPr>
          <w:rFonts w:ascii="宋体" w:hAnsi="宋体"/>
          <w:sz w:val="24"/>
        </w:rPr>
        <w:t>27</w:t>
      </w:r>
      <w:r>
        <w:rPr>
          <w:rFonts w:ascii="宋体" w:hAnsi="宋体" w:hint="eastAsia"/>
          <w:sz w:val="24"/>
        </w:rPr>
        <w:t>.2 本比选文件的解释权属于采购人及采购代理机构。</w:t>
      </w:r>
    </w:p>
    <w:p w14:paraId="61C6FFF9" w14:textId="77777777" w:rsidR="00961066" w:rsidRDefault="007B70C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A56DEFB" w14:textId="77777777" w:rsidR="00961066" w:rsidRDefault="007B70CD">
      <w:pPr>
        <w:pStyle w:val="1"/>
      </w:pPr>
      <w:bookmarkStart w:id="73" w:name="_Toc73352094"/>
      <w:bookmarkStart w:id="74" w:name="_Toc339890947"/>
      <w:bookmarkStart w:id="75" w:name="_Toc310195730"/>
      <w:bookmarkEnd w:id="8"/>
      <w:bookmarkEnd w:id="12"/>
      <w:bookmarkEnd w:id="13"/>
      <w:r>
        <w:rPr>
          <w:rFonts w:hint="eastAsia"/>
        </w:rPr>
        <w:lastRenderedPageBreak/>
        <w:t>第四章 项目需求</w:t>
      </w:r>
      <w:bookmarkEnd w:id="73"/>
      <w:r>
        <w:rPr>
          <w:rFonts w:hint="eastAsia"/>
        </w:rPr>
        <w:t xml:space="preserve"> </w:t>
      </w:r>
    </w:p>
    <w:p w14:paraId="61B50FC2" w14:textId="77777777" w:rsidR="00961066" w:rsidRDefault="007B70CD">
      <w:pPr>
        <w:spacing w:line="360" w:lineRule="auto"/>
        <w:rPr>
          <w:rFonts w:ascii="宋体" w:hAnsi="宋体"/>
          <w:b/>
          <w:bCs/>
          <w:color w:val="000000" w:themeColor="text1"/>
          <w:sz w:val="24"/>
        </w:rPr>
      </w:pPr>
      <w:r>
        <w:rPr>
          <w:rFonts w:ascii="宋体" w:hAnsi="宋体" w:hint="eastAsia"/>
          <w:b/>
          <w:bCs/>
          <w:color w:val="000000" w:themeColor="text1"/>
          <w:sz w:val="24"/>
        </w:rPr>
        <w:t>一、项目背景</w:t>
      </w:r>
    </w:p>
    <w:p w14:paraId="7A2A77BD"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kern w:val="2"/>
        </w:rPr>
      </w:pPr>
      <w:r>
        <w:rPr>
          <w:rFonts w:hint="eastAsia"/>
          <w:color w:val="000000" w:themeColor="text1"/>
          <w:kern w:val="2"/>
        </w:rPr>
        <w:t>首都师范大学文化研究院创建于2012年，是经北京市委市政府批准设立的全额拨款事业单位，归口北京市教育委员会领导，由首都师范大学与民进北京市委合作共建。</w:t>
      </w:r>
    </w:p>
    <w:p w14:paraId="4A408DF0" w14:textId="77777777" w:rsidR="00961066" w:rsidRDefault="007B70CD">
      <w:pPr>
        <w:pStyle w:val="af6"/>
        <w:shd w:val="clear" w:color="auto" w:fill="FFFFFF"/>
        <w:spacing w:before="0" w:beforeAutospacing="0" w:after="0" w:afterAutospacing="0" w:line="360" w:lineRule="auto"/>
        <w:jc w:val="both"/>
        <w:rPr>
          <w:color w:val="000000" w:themeColor="text1"/>
          <w:kern w:val="2"/>
        </w:rPr>
      </w:pPr>
      <w:r>
        <w:rPr>
          <w:rFonts w:hint="eastAsia"/>
          <w:color w:val="000000" w:themeColor="text1"/>
          <w:kern w:val="2"/>
        </w:rPr>
        <w:t xml:space="preserve">   作为</w:t>
      </w:r>
      <w:proofErr w:type="gramStart"/>
      <w:r>
        <w:rPr>
          <w:rFonts w:hint="eastAsia"/>
          <w:color w:val="000000" w:themeColor="text1"/>
          <w:kern w:val="2"/>
        </w:rPr>
        <w:t>智库型</w:t>
      </w:r>
      <w:proofErr w:type="gramEnd"/>
      <w:r>
        <w:rPr>
          <w:rFonts w:hint="eastAsia"/>
          <w:color w:val="000000" w:themeColor="text1"/>
          <w:kern w:val="2"/>
        </w:rPr>
        <w:t>文化研究机构及研究服务平台，首都师范大学文化研究院的办院宗旨是，依托市委市政府支持，针对首都文化建设特别是国家文化中心建设过程中的重大问题以及热点难点问题，组织院内外和国内外专家广泛深入开展调查研究，进而为首都和国家文化建设提供高质量的政策咨询服务。</w:t>
      </w:r>
    </w:p>
    <w:p w14:paraId="299208D4" w14:textId="77777777" w:rsidR="00961066" w:rsidRDefault="007B70CD">
      <w:pPr>
        <w:pStyle w:val="af6"/>
        <w:shd w:val="clear" w:color="auto" w:fill="FFFFFF"/>
        <w:spacing w:before="0" w:beforeAutospacing="0" w:after="0" w:afterAutospacing="0" w:line="360" w:lineRule="auto"/>
        <w:ind w:firstLine="480"/>
        <w:jc w:val="both"/>
        <w:rPr>
          <w:color w:val="000000" w:themeColor="text1"/>
          <w:kern w:val="2"/>
        </w:rPr>
      </w:pPr>
      <w:r>
        <w:rPr>
          <w:rFonts w:hint="eastAsia"/>
          <w:color w:val="000000" w:themeColor="text1"/>
          <w:kern w:val="2"/>
        </w:rPr>
        <w:t>文化研究院</w:t>
      </w:r>
      <w:proofErr w:type="gramStart"/>
      <w:r>
        <w:rPr>
          <w:rFonts w:hint="eastAsia"/>
          <w:color w:val="000000" w:themeColor="text1"/>
          <w:kern w:val="2"/>
        </w:rPr>
        <w:t>拟拍摄</w:t>
      </w:r>
      <w:proofErr w:type="gramEnd"/>
      <w:r>
        <w:rPr>
          <w:rFonts w:hint="eastAsia"/>
          <w:color w:val="000000" w:themeColor="text1"/>
          <w:kern w:val="2"/>
        </w:rPr>
        <w:t>三部关于西山永定河文化带、长城文化带和大运河文化带的系列历史文化纪录片，其中关于西山永定河文化带的六集纪录片《山水道——西山永定河文化带考》已拍摄完成。</w:t>
      </w:r>
    </w:p>
    <w:p w14:paraId="62698248"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kern w:val="2"/>
        </w:rPr>
      </w:pPr>
      <w:r>
        <w:rPr>
          <w:rFonts w:hint="eastAsia"/>
          <w:color w:val="000000" w:themeColor="text1"/>
          <w:kern w:val="2"/>
        </w:rPr>
        <w:t>本项目为</w:t>
      </w:r>
      <w:r>
        <w:rPr>
          <w:rFonts w:hint="eastAsia"/>
          <w:color w:val="000000" w:themeColor="text1"/>
        </w:rPr>
        <w:t>长城文化带之</w:t>
      </w:r>
      <w:proofErr w:type="gramStart"/>
      <w:r>
        <w:rPr>
          <w:rFonts w:hint="eastAsia"/>
          <w:color w:val="000000" w:themeColor="text1"/>
        </w:rPr>
        <w:t>昌平区</w:t>
      </w:r>
      <w:proofErr w:type="gramEnd"/>
      <w:r>
        <w:rPr>
          <w:rFonts w:hint="eastAsia"/>
          <w:color w:val="000000" w:themeColor="text1"/>
        </w:rPr>
        <w:t>文化资源及大运河文化带之通州区文化资源调查研究，将文化</w:t>
      </w:r>
      <w:proofErr w:type="gramStart"/>
      <w:r>
        <w:rPr>
          <w:rFonts w:hint="eastAsia"/>
          <w:color w:val="000000" w:themeColor="text1"/>
        </w:rPr>
        <w:t>带通过</w:t>
      </w:r>
      <w:proofErr w:type="gramEnd"/>
      <w:r>
        <w:rPr>
          <w:rFonts w:hint="eastAsia"/>
          <w:color w:val="000000" w:themeColor="text1"/>
        </w:rPr>
        <w:t>影像形式形成文化资料，通过纪录片发现问题，寻找进一步破解难题和焦点问题的依据。</w:t>
      </w:r>
    </w:p>
    <w:p w14:paraId="04B7F920" w14:textId="77777777" w:rsidR="00961066" w:rsidRDefault="007B70CD">
      <w:pPr>
        <w:pStyle w:val="af6"/>
        <w:shd w:val="clear" w:color="auto" w:fill="FFFFFF"/>
        <w:spacing w:before="0" w:beforeAutospacing="0" w:after="0" w:afterAutospacing="0" w:line="360" w:lineRule="auto"/>
        <w:ind w:firstLine="480"/>
        <w:jc w:val="both"/>
        <w:rPr>
          <w:color w:val="000000" w:themeColor="text1"/>
          <w:kern w:val="2"/>
        </w:rPr>
      </w:pPr>
      <w:r>
        <w:rPr>
          <w:rFonts w:hint="eastAsia"/>
          <w:color w:val="000000" w:themeColor="text1"/>
          <w:kern w:val="2"/>
        </w:rPr>
        <w:t>二、项目内容：</w:t>
      </w:r>
    </w:p>
    <w:p w14:paraId="20DCE27F" w14:textId="77777777" w:rsidR="00961066" w:rsidRDefault="007B70CD">
      <w:pPr>
        <w:pStyle w:val="af6"/>
        <w:shd w:val="clear" w:color="auto" w:fill="FFFFFF"/>
        <w:spacing w:before="0" w:beforeAutospacing="0" w:after="0" w:afterAutospacing="0" w:line="360" w:lineRule="auto"/>
        <w:ind w:firstLine="480"/>
        <w:jc w:val="both"/>
        <w:rPr>
          <w:color w:val="000000" w:themeColor="text1"/>
          <w:kern w:val="2"/>
        </w:rPr>
      </w:pPr>
      <w:r>
        <w:rPr>
          <w:rFonts w:hint="eastAsia"/>
          <w:color w:val="000000" w:themeColor="text1"/>
          <w:kern w:val="2"/>
        </w:rPr>
        <w:t>1、大运河文化带：1集</w:t>
      </w:r>
    </w:p>
    <w:p w14:paraId="54E9D982"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rPr>
      </w:pPr>
      <w:r>
        <w:rPr>
          <w:rFonts w:hint="eastAsia"/>
          <w:color w:val="000000" w:themeColor="text1"/>
          <w:kern w:val="2"/>
        </w:rPr>
        <w:t>《北京市十四五规划纲要》在关于大运河文化带的规划中强调：利用好千年运河文化品牌。推动大运河文化遗产整体保护与文化品牌塑造，建设大运河国家文化公园，延续壮美运河千年神韵。高水平保护大运河历史文化遗产，强化郭守敬博物馆的节点作用，建设大运河博物馆、大运河源头遗址公园等，整体保护通州古城核心区。实现北运河全线、通惠河、亮马河、潮白</w:t>
      </w:r>
      <w:proofErr w:type="gramStart"/>
      <w:r>
        <w:rPr>
          <w:rFonts w:hint="eastAsia"/>
          <w:color w:val="000000" w:themeColor="text1"/>
          <w:kern w:val="2"/>
        </w:rPr>
        <w:t>河部分</w:t>
      </w:r>
      <w:proofErr w:type="gramEnd"/>
      <w:r>
        <w:rPr>
          <w:rFonts w:hint="eastAsia"/>
          <w:color w:val="000000" w:themeColor="text1"/>
          <w:kern w:val="2"/>
        </w:rPr>
        <w:t>河段游船通航，建设潮白河森林公园庆丰公园等一批滨水公园，推进坝河滨水空间景观提升，打造水清岸绿、</w:t>
      </w:r>
      <w:proofErr w:type="gramStart"/>
      <w:r>
        <w:rPr>
          <w:rFonts w:hint="eastAsia"/>
          <w:color w:val="000000" w:themeColor="text1"/>
          <w:kern w:val="2"/>
        </w:rPr>
        <w:t>文景共融</w:t>
      </w:r>
      <w:proofErr w:type="gramEnd"/>
      <w:r>
        <w:rPr>
          <w:rFonts w:hint="eastAsia"/>
          <w:color w:val="000000" w:themeColor="text1"/>
          <w:kern w:val="2"/>
        </w:rPr>
        <w:t>的生态文化景观长廊。统筹沿线空间建设数字体验中心，创办中国(北京)国际运河文化节，办好中国大运河文化带“京杭对话”等活动，创建大运河国家5A级文化旅游景区，组建大运河文化旅游企业联盟，让大运河文化活起来。”落实这些规划，需要对大运河文化</w:t>
      </w:r>
      <w:proofErr w:type="gramStart"/>
      <w:r>
        <w:rPr>
          <w:rFonts w:hint="eastAsia"/>
          <w:color w:val="000000" w:themeColor="text1"/>
          <w:kern w:val="2"/>
        </w:rPr>
        <w:t>带文化</w:t>
      </w:r>
      <w:proofErr w:type="gramEnd"/>
      <w:r>
        <w:rPr>
          <w:rFonts w:hint="eastAsia"/>
          <w:color w:val="000000" w:themeColor="text1"/>
          <w:kern w:val="2"/>
        </w:rPr>
        <w:t xml:space="preserve">资源进行深入的调查研究。本集要求全面反映北京大运河文化带的核心区域通州区的物质文化遗产、非物质文化遗产和红色文化遗产，反映作为北京城市副中心的通州区的历史遗存和现实风貌，引起社会对大运河文化带的文化保护，大运河文化的弘扬传承的关注。  </w:t>
      </w:r>
    </w:p>
    <w:p w14:paraId="2A4A32FC" w14:textId="77777777" w:rsidR="00961066" w:rsidRDefault="00961066">
      <w:pPr>
        <w:pStyle w:val="af6"/>
        <w:shd w:val="clear" w:color="auto" w:fill="FFFFFF"/>
        <w:spacing w:before="0" w:beforeAutospacing="0" w:after="0" w:afterAutospacing="0" w:line="360" w:lineRule="auto"/>
        <w:ind w:firstLineChars="200" w:firstLine="480"/>
        <w:jc w:val="both"/>
        <w:rPr>
          <w:color w:val="000000" w:themeColor="text1"/>
          <w:kern w:val="2"/>
        </w:rPr>
      </w:pPr>
    </w:p>
    <w:p w14:paraId="7B92B074"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kern w:val="2"/>
        </w:rPr>
      </w:pPr>
      <w:r>
        <w:rPr>
          <w:color w:val="000000" w:themeColor="text1"/>
          <w:kern w:val="2"/>
        </w:rPr>
        <w:t>2</w:t>
      </w:r>
      <w:r>
        <w:rPr>
          <w:rFonts w:hint="eastAsia"/>
          <w:color w:val="000000" w:themeColor="text1"/>
          <w:kern w:val="2"/>
        </w:rPr>
        <w:t>、长城文化带：1集</w:t>
      </w:r>
    </w:p>
    <w:p w14:paraId="45885A36"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kern w:val="2"/>
        </w:rPr>
      </w:pPr>
      <w:r>
        <w:rPr>
          <w:rFonts w:hint="eastAsia"/>
          <w:color w:val="000000" w:themeColor="text1"/>
          <w:kern w:val="2"/>
        </w:rPr>
        <w:lastRenderedPageBreak/>
        <w:t>《北京市十四五规划纲要》在关于长城文化带的规划中强调：</w:t>
      </w:r>
      <w:proofErr w:type="gramStart"/>
      <w:r>
        <w:rPr>
          <w:rFonts w:hint="eastAsia"/>
          <w:color w:val="000000" w:themeColor="text1"/>
          <w:kern w:val="2"/>
        </w:rPr>
        <w:t>“</w:t>
      </w:r>
      <w:proofErr w:type="gramEnd"/>
      <w:r>
        <w:rPr>
          <w:rFonts w:hint="eastAsia"/>
          <w:color w:val="000000" w:themeColor="text1"/>
          <w:kern w:val="2"/>
        </w:rPr>
        <w:t>守护传承好长城文化精神。加强长城抢险修缮，实施箭扣长城修缮工程，完成门头沟沿河城、昌平明长城、密云蟠龙山等点段保护，实现市域内长城全线无险情。基本建成长城国家文化公园，集中打造马兰路、古北口路、黄花路、居庸路、沿河城5个核心组团，重现“居庸叠翠”“岔道秋风”等历史文化景观。加强长城考古研究，推进中国长城博物馆改造提升、上宅文化博物馆等建设，实施长城数字化展示工程，规划爱国主义教育线路，弘扬长城文化精神。以八达岭、居庸关、慕田峪、古北口、司马台等为重点，打造长城国际精品景区，组织开展长城文化节、长城主题演出等</w:t>
      </w:r>
      <w:proofErr w:type="gramStart"/>
      <w:r>
        <w:rPr>
          <w:rFonts w:hint="eastAsia"/>
          <w:color w:val="000000" w:themeColor="text1"/>
          <w:kern w:val="2"/>
        </w:rPr>
        <w:t>赛事节</w:t>
      </w:r>
      <w:proofErr w:type="gramEnd"/>
      <w:r>
        <w:rPr>
          <w:rFonts w:hint="eastAsia"/>
          <w:color w:val="000000" w:themeColor="text1"/>
          <w:kern w:val="2"/>
        </w:rPr>
        <w:t>展活动，让游客更好体验长城文化。</w:t>
      </w:r>
      <w:proofErr w:type="gramStart"/>
      <w:r>
        <w:rPr>
          <w:rFonts w:hint="eastAsia"/>
          <w:color w:val="000000" w:themeColor="text1"/>
          <w:kern w:val="2"/>
        </w:rPr>
        <w:t>”</w:t>
      </w:r>
      <w:proofErr w:type="gramEnd"/>
      <w:r>
        <w:rPr>
          <w:rFonts w:hint="eastAsia"/>
          <w:color w:val="000000" w:themeColor="text1"/>
          <w:kern w:val="2"/>
        </w:rPr>
        <w:t>落实这些规划，需要对长城文化</w:t>
      </w:r>
      <w:proofErr w:type="gramStart"/>
      <w:r>
        <w:rPr>
          <w:rFonts w:hint="eastAsia"/>
          <w:color w:val="000000" w:themeColor="text1"/>
          <w:kern w:val="2"/>
        </w:rPr>
        <w:t>带文化</w:t>
      </w:r>
      <w:proofErr w:type="gramEnd"/>
      <w:r>
        <w:rPr>
          <w:rFonts w:hint="eastAsia"/>
          <w:color w:val="000000" w:themeColor="text1"/>
          <w:kern w:val="2"/>
        </w:rPr>
        <w:t>资源进行深入的调查研究。在此基础上通过拍摄纪录片。本集需要全面反映北京市</w:t>
      </w:r>
      <w:proofErr w:type="gramStart"/>
      <w:r>
        <w:rPr>
          <w:rFonts w:hint="eastAsia"/>
          <w:color w:val="000000" w:themeColor="text1"/>
          <w:kern w:val="2"/>
        </w:rPr>
        <w:t>昌平区</w:t>
      </w:r>
      <w:proofErr w:type="gramEnd"/>
      <w:r>
        <w:rPr>
          <w:rFonts w:hint="eastAsia"/>
          <w:color w:val="000000" w:themeColor="text1"/>
          <w:kern w:val="2"/>
        </w:rPr>
        <w:t>的物质文化遗产、非物质文化遗产和红色文化遗产，反映该区域的长城历史遗存状况和长城保护现状。通过对长城周边的人文风俗的调研和访谈，展示该区域的历史和现实风貌。</w:t>
      </w:r>
    </w:p>
    <w:p w14:paraId="1AF99E10" w14:textId="77777777" w:rsidR="00961066" w:rsidRDefault="007B70CD">
      <w:pPr>
        <w:pStyle w:val="af6"/>
        <w:shd w:val="clear" w:color="auto" w:fill="FFFFFF"/>
        <w:spacing w:before="0" w:beforeAutospacing="0" w:after="0" w:afterAutospacing="0" w:line="360" w:lineRule="auto"/>
        <w:ind w:firstLineChars="200" w:firstLine="480"/>
        <w:jc w:val="both"/>
        <w:rPr>
          <w:color w:val="000000" w:themeColor="text1"/>
          <w:kern w:val="2"/>
        </w:rPr>
      </w:pPr>
      <w:r>
        <w:rPr>
          <w:rFonts w:hint="eastAsia"/>
          <w:color w:val="000000" w:themeColor="text1"/>
          <w:kern w:val="2"/>
        </w:rPr>
        <w:t>本项目为</w:t>
      </w:r>
      <w:r>
        <w:rPr>
          <w:rFonts w:hint="eastAsia"/>
          <w:color w:val="000000" w:themeColor="text1"/>
        </w:rPr>
        <w:t>长城文化带之</w:t>
      </w:r>
      <w:proofErr w:type="gramStart"/>
      <w:r>
        <w:rPr>
          <w:rFonts w:hint="eastAsia"/>
          <w:color w:val="000000" w:themeColor="text1"/>
        </w:rPr>
        <w:t>昌平区</w:t>
      </w:r>
      <w:proofErr w:type="gramEnd"/>
      <w:r>
        <w:rPr>
          <w:rFonts w:hint="eastAsia"/>
          <w:color w:val="000000" w:themeColor="text1"/>
        </w:rPr>
        <w:t>及大运河文化带之通州区文化资源调查研究，将文化</w:t>
      </w:r>
      <w:proofErr w:type="gramStart"/>
      <w:r>
        <w:rPr>
          <w:rFonts w:hint="eastAsia"/>
          <w:color w:val="000000" w:themeColor="text1"/>
        </w:rPr>
        <w:t>带通过</w:t>
      </w:r>
      <w:proofErr w:type="gramEnd"/>
      <w:r>
        <w:rPr>
          <w:rFonts w:hint="eastAsia"/>
          <w:color w:val="000000" w:themeColor="text1"/>
        </w:rPr>
        <w:t>影像形式形成文化资料，通过纪录片发现问题，寻找进一步破解难题和焦点问题的依据。</w:t>
      </w:r>
    </w:p>
    <w:p w14:paraId="75319A7C" w14:textId="77777777" w:rsidR="00961066" w:rsidRDefault="007B70CD">
      <w:pPr>
        <w:pStyle w:val="aff4"/>
        <w:numPr>
          <w:ilvl w:val="0"/>
          <w:numId w:val="4"/>
        </w:numPr>
        <w:spacing w:line="360" w:lineRule="auto"/>
        <w:ind w:firstLineChars="0"/>
        <w:rPr>
          <w:rFonts w:ascii="宋体" w:hAnsi="宋体"/>
          <w:color w:val="000000" w:themeColor="text1"/>
          <w:sz w:val="24"/>
        </w:rPr>
      </w:pPr>
      <w:r>
        <w:rPr>
          <w:rFonts w:ascii="宋体" w:hAnsi="宋体" w:hint="eastAsia"/>
          <w:color w:val="000000" w:themeColor="text1"/>
          <w:sz w:val="24"/>
        </w:rPr>
        <w:t>项目要求</w:t>
      </w:r>
    </w:p>
    <w:p w14:paraId="0B007C9D" w14:textId="77777777" w:rsidR="00961066" w:rsidRDefault="007B70CD">
      <w:pPr>
        <w:pStyle w:val="aff4"/>
        <w:widowControl/>
        <w:numPr>
          <w:ilvl w:val="0"/>
          <w:numId w:val="5"/>
        </w:numPr>
        <w:spacing w:line="360" w:lineRule="auto"/>
        <w:ind w:firstLineChars="0"/>
        <w:jc w:val="left"/>
        <w:rPr>
          <w:rFonts w:ascii="宋体" w:hAnsi="宋体"/>
          <w:color w:val="000000" w:themeColor="text1"/>
          <w:sz w:val="24"/>
        </w:rPr>
      </w:pPr>
      <w:r>
        <w:rPr>
          <w:rFonts w:ascii="宋体" w:hAnsi="宋体" w:hint="eastAsia"/>
          <w:color w:val="000000" w:themeColor="text1"/>
          <w:sz w:val="24"/>
        </w:rPr>
        <w:t>拍摄类型：纪录片</w:t>
      </w:r>
    </w:p>
    <w:p w14:paraId="2CB9465D" w14:textId="77777777" w:rsidR="00961066" w:rsidRDefault="007B70CD">
      <w:pPr>
        <w:pStyle w:val="aff4"/>
        <w:widowControl/>
        <w:numPr>
          <w:ilvl w:val="0"/>
          <w:numId w:val="5"/>
        </w:numPr>
        <w:spacing w:line="360" w:lineRule="auto"/>
        <w:ind w:firstLineChars="0"/>
        <w:jc w:val="left"/>
        <w:rPr>
          <w:rFonts w:ascii="宋体" w:hAnsi="宋体"/>
          <w:color w:val="000000" w:themeColor="text1"/>
          <w:sz w:val="24"/>
        </w:rPr>
      </w:pPr>
      <w:r>
        <w:rPr>
          <w:rFonts w:ascii="宋体" w:hAnsi="宋体" w:hint="eastAsia"/>
          <w:color w:val="000000" w:themeColor="text1"/>
          <w:sz w:val="24"/>
        </w:rPr>
        <w:t>拍摄数量：</w:t>
      </w:r>
      <w:r>
        <w:rPr>
          <w:rFonts w:ascii="宋体" w:hAnsi="宋体"/>
          <w:color w:val="000000" w:themeColor="text1"/>
          <w:sz w:val="24"/>
        </w:rPr>
        <w:t>2</w:t>
      </w:r>
      <w:r>
        <w:rPr>
          <w:rFonts w:ascii="宋体" w:hAnsi="宋体" w:hint="eastAsia"/>
          <w:color w:val="000000" w:themeColor="text1"/>
          <w:sz w:val="24"/>
        </w:rPr>
        <w:t xml:space="preserve">集 </w:t>
      </w:r>
    </w:p>
    <w:p w14:paraId="5ACD2185" w14:textId="77777777" w:rsidR="00961066" w:rsidRDefault="007B70CD">
      <w:pPr>
        <w:pStyle w:val="aff4"/>
        <w:widowControl/>
        <w:numPr>
          <w:ilvl w:val="0"/>
          <w:numId w:val="5"/>
        </w:numPr>
        <w:spacing w:line="360" w:lineRule="auto"/>
        <w:ind w:firstLineChars="0"/>
        <w:jc w:val="left"/>
        <w:rPr>
          <w:rFonts w:ascii="宋体" w:hAnsi="宋体"/>
          <w:color w:val="000000" w:themeColor="text1"/>
          <w:sz w:val="24"/>
        </w:rPr>
      </w:pPr>
      <w:r>
        <w:rPr>
          <w:rFonts w:ascii="宋体" w:hAnsi="宋体" w:hint="eastAsia"/>
          <w:color w:val="000000" w:themeColor="text1"/>
          <w:sz w:val="24"/>
        </w:rPr>
        <w:t>技术要求：不低于高</w:t>
      </w:r>
      <w:proofErr w:type="gramStart"/>
      <w:r>
        <w:rPr>
          <w:rFonts w:ascii="宋体" w:hAnsi="宋体" w:hint="eastAsia"/>
          <w:color w:val="000000" w:themeColor="text1"/>
          <w:sz w:val="24"/>
        </w:rPr>
        <w:t>清标准</w:t>
      </w:r>
      <w:proofErr w:type="gramEnd"/>
      <w:r>
        <w:rPr>
          <w:rFonts w:ascii="宋体" w:hAnsi="宋体" w:hint="eastAsia"/>
          <w:color w:val="000000" w:themeColor="text1"/>
          <w:sz w:val="24"/>
        </w:rPr>
        <w:t xml:space="preserve">, 分辨率 ≥1920X1080 ; 码率 10000kpbs 以上。 </w:t>
      </w:r>
    </w:p>
    <w:p w14:paraId="0A8BCCF4" w14:textId="77777777" w:rsidR="00961066" w:rsidRDefault="007B70CD">
      <w:pPr>
        <w:pStyle w:val="aff4"/>
        <w:widowControl/>
        <w:numPr>
          <w:ilvl w:val="0"/>
          <w:numId w:val="5"/>
        </w:numPr>
        <w:spacing w:line="360" w:lineRule="auto"/>
        <w:ind w:firstLineChars="0"/>
        <w:jc w:val="left"/>
        <w:rPr>
          <w:rFonts w:ascii="宋体" w:hAnsi="宋体"/>
          <w:color w:val="000000" w:themeColor="text1"/>
          <w:sz w:val="24"/>
        </w:rPr>
      </w:pPr>
      <w:r>
        <w:rPr>
          <w:rFonts w:ascii="宋体" w:hAnsi="宋体" w:hint="eastAsia"/>
          <w:color w:val="000000" w:themeColor="text1"/>
          <w:sz w:val="24"/>
        </w:rPr>
        <w:t xml:space="preserve">时长：每集25分钟。 </w:t>
      </w:r>
    </w:p>
    <w:p w14:paraId="304253C1" w14:textId="77777777" w:rsidR="00961066" w:rsidRDefault="007B70CD">
      <w:pPr>
        <w:pStyle w:val="aff4"/>
        <w:widowControl/>
        <w:numPr>
          <w:ilvl w:val="0"/>
          <w:numId w:val="5"/>
        </w:numPr>
        <w:spacing w:line="360" w:lineRule="auto"/>
        <w:ind w:leftChars="270" w:left="567" w:firstLineChars="118" w:firstLine="283"/>
        <w:jc w:val="left"/>
        <w:rPr>
          <w:rFonts w:ascii="宋体" w:hAnsi="宋体"/>
          <w:color w:val="000000" w:themeColor="text1"/>
          <w:sz w:val="24"/>
        </w:rPr>
      </w:pPr>
      <w:r>
        <w:rPr>
          <w:rFonts w:ascii="宋体" w:hAnsi="宋体" w:hint="eastAsia"/>
          <w:color w:val="000000" w:themeColor="text1"/>
          <w:sz w:val="24"/>
        </w:rPr>
        <w:t>内容方向：展现北京大运河文化带通州区和长城文化带</w:t>
      </w:r>
      <w:proofErr w:type="gramStart"/>
      <w:r>
        <w:rPr>
          <w:rFonts w:ascii="宋体" w:hAnsi="宋体" w:hint="eastAsia"/>
          <w:color w:val="000000" w:themeColor="text1"/>
          <w:sz w:val="24"/>
        </w:rPr>
        <w:t>昌平区</w:t>
      </w:r>
      <w:proofErr w:type="gramEnd"/>
      <w:r>
        <w:rPr>
          <w:rFonts w:ascii="宋体" w:hAnsi="宋体" w:hint="eastAsia"/>
          <w:color w:val="000000" w:themeColor="text1"/>
          <w:sz w:val="24"/>
        </w:rPr>
        <w:t>的历史和现实风貌，通过生活在大运河文化带和长城文化带周边的各类人群展示历史变迁，探寻大运河文化和长城文化的精髓。</w:t>
      </w:r>
    </w:p>
    <w:p w14:paraId="7B93E5E8" w14:textId="77777777" w:rsidR="00961066" w:rsidRDefault="007B70CD">
      <w:pPr>
        <w:widowControl/>
        <w:numPr>
          <w:ilvl w:val="0"/>
          <w:numId w:val="5"/>
        </w:numPr>
        <w:spacing w:line="360" w:lineRule="auto"/>
        <w:ind w:left="426" w:firstLine="425"/>
        <w:jc w:val="left"/>
        <w:rPr>
          <w:rFonts w:ascii="宋体" w:hAnsi="宋体"/>
          <w:color w:val="000000" w:themeColor="text1"/>
          <w:sz w:val="24"/>
        </w:rPr>
      </w:pPr>
      <w:r>
        <w:rPr>
          <w:rFonts w:ascii="宋体" w:hAnsi="宋体" w:hint="eastAsia"/>
          <w:color w:val="000000" w:themeColor="text1"/>
          <w:sz w:val="24"/>
        </w:rPr>
        <w:t>供应商应对比选文件的项目需求做出充分响应，应对项目需求进行点对点应答，对所投内容进行具体描述</w:t>
      </w:r>
    </w:p>
    <w:p w14:paraId="73E7EA77" w14:textId="77777777" w:rsidR="00961066" w:rsidRDefault="007B70CD">
      <w:pPr>
        <w:widowControl/>
        <w:numPr>
          <w:ilvl w:val="0"/>
          <w:numId w:val="5"/>
        </w:numPr>
        <w:spacing w:line="360" w:lineRule="auto"/>
        <w:ind w:left="426" w:firstLine="425"/>
        <w:jc w:val="left"/>
        <w:rPr>
          <w:rFonts w:ascii="宋体" w:hAnsi="宋体"/>
          <w:color w:val="000000" w:themeColor="text1"/>
          <w:sz w:val="24"/>
        </w:rPr>
      </w:pPr>
      <w:r>
        <w:rPr>
          <w:rFonts w:ascii="宋体" w:hAnsi="宋体" w:hint="eastAsia"/>
          <w:color w:val="000000" w:themeColor="text1"/>
          <w:sz w:val="24"/>
        </w:rPr>
        <w:t>供应商负责两集纪录片的前期采访 、文案策划，负责纪录片脚本撰写工作、前期拍摄、后期制作、片头设计、配音配乐、后期合成等相关工作。纪录片的表现形式由供应商提供，但需要于采购人确定共同认可。</w:t>
      </w:r>
    </w:p>
    <w:p w14:paraId="231ADABB" w14:textId="39EAFBB4" w:rsidR="00961066" w:rsidRDefault="007B70CD">
      <w:pPr>
        <w:widowControl/>
        <w:numPr>
          <w:ilvl w:val="0"/>
          <w:numId w:val="5"/>
        </w:numPr>
        <w:spacing w:line="360" w:lineRule="auto"/>
        <w:ind w:left="567" w:firstLine="284"/>
        <w:jc w:val="left"/>
        <w:rPr>
          <w:rFonts w:ascii="宋体" w:hAnsi="宋体"/>
          <w:color w:val="000000" w:themeColor="text1"/>
          <w:sz w:val="24"/>
        </w:rPr>
      </w:pPr>
      <w:r>
        <w:rPr>
          <w:rFonts w:ascii="宋体" w:hAnsi="宋体" w:hint="eastAsia"/>
          <w:color w:val="000000" w:themeColor="text1"/>
          <w:sz w:val="24"/>
        </w:rPr>
        <w:t>供应商应配备专业策划和拍摄团队，其主创人员（</w:t>
      </w:r>
      <w:proofErr w:type="gramStart"/>
      <w:r>
        <w:rPr>
          <w:rFonts w:ascii="宋体" w:hAnsi="宋体" w:hint="eastAsia"/>
          <w:color w:val="000000" w:themeColor="text1"/>
          <w:sz w:val="24"/>
        </w:rPr>
        <w:t>含总撰稿人</w:t>
      </w:r>
      <w:proofErr w:type="gramEnd"/>
      <w:r>
        <w:rPr>
          <w:rFonts w:ascii="宋体" w:hAnsi="宋体" w:hint="eastAsia"/>
          <w:color w:val="000000" w:themeColor="text1"/>
          <w:sz w:val="24"/>
        </w:rPr>
        <w:t>、总导演和摄影指导）应至少一人拥有高级职称，或拥有在省级以上电视台播出</w:t>
      </w:r>
      <w:r>
        <w:rPr>
          <w:rFonts w:ascii="宋体" w:hAnsi="宋体"/>
          <w:color w:val="000000" w:themeColor="text1"/>
          <w:sz w:val="24"/>
        </w:rPr>
        <w:t>100集以上</w:t>
      </w:r>
      <w:r w:rsidR="00585CA5">
        <w:rPr>
          <w:rFonts w:ascii="宋体" w:hAnsi="宋体" w:hint="eastAsia"/>
          <w:color w:val="000000" w:themeColor="text1"/>
          <w:sz w:val="24"/>
        </w:rPr>
        <w:t>影视</w:t>
      </w:r>
      <w:r>
        <w:rPr>
          <w:rFonts w:ascii="宋体" w:hAnsi="宋体"/>
          <w:color w:val="000000" w:themeColor="text1"/>
          <w:sz w:val="24"/>
        </w:rPr>
        <w:t>作品，或曾在国家级影视评奖中获奖的资质。</w:t>
      </w:r>
    </w:p>
    <w:p w14:paraId="58460961" w14:textId="77777777" w:rsidR="00961066" w:rsidRDefault="007B70CD">
      <w:pPr>
        <w:widowControl/>
        <w:numPr>
          <w:ilvl w:val="0"/>
          <w:numId w:val="5"/>
        </w:numPr>
        <w:spacing w:line="360" w:lineRule="auto"/>
        <w:ind w:left="426" w:firstLine="425"/>
        <w:jc w:val="left"/>
        <w:rPr>
          <w:rFonts w:ascii="宋体" w:hAnsi="宋体"/>
          <w:color w:val="000000" w:themeColor="text1"/>
          <w:sz w:val="24"/>
        </w:rPr>
      </w:pPr>
      <w:r>
        <w:rPr>
          <w:rFonts w:ascii="宋体" w:hAnsi="宋体" w:hint="eastAsia"/>
          <w:color w:val="000000" w:themeColor="text1"/>
          <w:sz w:val="24"/>
        </w:rPr>
        <w:lastRenderedPageBreak/>
        <w:t xml:space="preserve">供应商应提供广播级专业摄影设备，保障视频拍摄工作顺利完成。 </w:t>
      </w:r>
    </w:p>
    <w:p w14:paraId="11E2B917" w14:textId="1E736F73" w:rsidR="00961066" w:rsidRDefault="007B70CD">
      <w:pPr>
        <w:widowControl/>
        <w:numPr>
          <w:ilvl w:val="0"/>
          <w:numId w:val="5"/>
        </w:numPr>
        <w:spacing w:line="360" w:lineRule="auto"/>
        <w:ind w:left="426" w:firstLine="342"/>
        <w:jc w:val="left"/>
        <w:rPr>
          <w:rFonts w:ascii="宋体" w:hAnsi="宋体"/>
          <w:color w:val="000000" w:themeColor="text1"/>
          <w:sz w:val="24"/>
        </w:rPr>
      </w:pPr>
      <w:r>
        <w:rPr>
          <w:rFonts w:ascii="宋体" w:hAnsi="宋体" w:hint="eastAsia"/>
          <w:color w:val="000000" w:themeColor="text1"/>
          <w:sz w:val="24"/>
        </w:rPr>
        <w:t>供应商负责纪录片的后期制作工作，保证纪录片的质量。纪录片播出后，在不影响主题结构的前提下，供应商可根据播出需要随时配合进行修改（修改内容包括但不限于：配音、字幕、L</w:t>
      </w:r>
      <w:r>
        <w:rPr>
          <w:rFonts w:ascii="宋体" w:hAnsi="宋体"/>
          <w:color w:val="000000" w:themeColor="text1"/>
          <w:sz w:val="24"/>
        </w:rPr>
        <w:t>OGO</w:t>
      </w:r>
      <w:r>
        <w:rPr>
          <w:rFonts w:ascii="宋体" w:hAnsi="宋体" w:hint="eastAsia"/>
          <w:color w:val="000000" w:themeColor="text1"/>
          <w:sz w:val="24"/>
        </w:rPr>
        <w:t>调换、画面替换）。</w:t>
      </w:r>
      <w:proofErr w:type="gramStart"/>
      <w:r>
        <w:rPr>
          <w:rFonts w:ascii="宋体" w:hAnsi="宋体" w:hint="eastAsia"/>
          <w:color w:val="000000" w:themeColor="text1"/>
          <w:sz w:val="24"/>
        </w:rPr>
        <w:t>且接到</w:t>
      </w:r>
      <w:proofErr w:type="gramEnd"/>
      <w:r>
        <w:rPr>
          <w:rFonts w:ascii="宋体" w:hAnsi="宋体" w:hint="eastAsia"/>
          <w:color w:val="000000" w:themeColor="text1"/>
          <w:sz w:val="24"/>
        </w:rPr>
        <w:t>采购人通知后2小时内进行相应，2</w:t>
      </w:r>
      <w:r>
        <w:rPr>
          <w:rFonts w:ascii="宋体" w:hAnsi="宋体"/>
          <w:color w:val="000000" w:themeColor="text1"/>
          <w:sz w:val="24"/>
        </w:rPr>
        <w:t>4</w:t>
      </w:r>
      <w:r>
        <w:rPr>
          <w:rFonts w:ascii="宋体" w:hAnsi="宋体" w:hint="eastAsia"/>
          <w:color w:val="000000" w:themeColor="text1"/>
          <w:sz w:val="24"/>
        </w:rPr>
        <w:t>小时提供解决方案（需提供承诺函，格式自拟）</w:t>
      </w:r>
    </w:p>
    <w:p w14:paraId="41E35B95" w14:textId="77777777" w:rsidR="00961066" w:rsidRDefault="007B70CD">
      <w:pPr>
        <w:widowControl/>
        <w:numPr>
          <w:ilvl w:val="0"/>
          <w:numId w:val="5"/>
        </w:numPr>
        <w:spacing w:line="360" w:lineRule="auto"/>
        <w:ind w:left="709" w:firstLine="59"/>
        <w:jc w:val="left"/>
        <w:rPr>
          <w:rFonts w:ascii="宋体" w:hAnsi="宋体"/>
          <w:color w:val="000000" w:themeColor="text1"/>
          <w:sz w:val="24"/>
        </w:rPr>
      </w:pPr>
      <w:r>
        <w:rPr>
          <w:rFonts w:ascii="宋体" w:hAnsi="宋体" w:hint="eastAsia"/>
          <w:color w:val="000000" w:themeColor="text1"/>
          <w:sz w:val="24"/>
        </w:rPr>
        <w:t>供应商所属团队应对北京市三个文化带建设的意义和内容有充分认识，需提供与三个文化</w:t>
      </w:r>
      <w:proofErr w:type="gramStart"/>
      <w:r>
        <w:rPr>
          <w:rFonts w:ascii="宋体" w:hAnsi="宋体" w:hint="eastAsia"/>
          <w:color w:val="000000" w:themeColor="text1"/>
          <w:sz w:val="24"/>
        </w:rPr>
        <w:t>带相关</w:t>
      </w:r>
      <w:proofErr w:type="gramEnd"/>
      <w:r>
        <w:rPr>
          <w:rFonts w:ascii="宋体" w:hAnsi="宋体" w:hint="eastAsia"/>
          <w:color w:val="000000" w:themeColor="text1"/>
          <w:sz w:val="24"/>
        </w:rPr>
        <w:t>的样片一部，不少于三分钟。</w:t>
      </w:r>
    </w:p>
    <w:p w14:paraId="4A3D2DC2" w14:textId="4D876372" w:rsidR="00961066" w:rsidRDefault="007B70CD">
      <w:pPr>
        <w:widowControl/>
        <w:numPr>
          <w:ilvl w:val="0"/>
          <w:numId w:val="5"/>
        </w:numPr>
        <w:spacing w:line="360" w:lineRule="auto"/>
        <w:ind w:left="709" w:firstLine="59"/>
        <w:jc w:val="left"/>
        <w:rPr>
          <w:rFonts w:ascii="宋体" w:hAnsi="宋体"/>
          <w:color w:val="000000" w:themeColor="text1"/>
          <w:sz w:val="24"/>
        </w:rPr>
      </w:pPr>
      <w:r>
        <w:rPr>
          <w:rFonts w:ascii="宋体" w:hAnsi="宋体" w:hint="eastAsia"/>
          <w:color w:val="000000" w:themeColor="text1"/>
          <w:sz w:val="24"/>
        </w:rPr>
        <w:t>纪录片可满足电视台和网络媒体平台播出的政审、</w:t>
      </w:r>
      <w:proofErr w:type="gramStart"/>
      <w:r>
        <w:rPr>
          <w:rFonts w:ascii="宋体" w:hAnsi="宋体" w:hint="eastAsia"/>
          <w:color w:val="000000" w:themeColor="text1"/>
          <w:sz w:val="24"/>
        </w:rPr>
        <w:t>技审标准</w:t>
      </w:r>
      <w:proofErr w:type="gramEnd"/>
      <w:r>
        <w:rPr>
          <w:rFonts w:ascii="宋体" w:hAnsi="宋体" w:hint="eastAsia"/>
          <w:color w:val="000000" w:themeColor="text1"/>
          <w:sz w:val="24"/>
        </w:rPr>
        <w:t>。同时满足公众号、视频网站新媒体宣传需求。视频格式导出m</w:t>
      </w:r>
      <w:r>
        <w:rPr>
          <w:rFonts w:ascii="宋体" w:hAnsi="宋体"/>
          <w:color w:val="000000" w:themeColor="text1"/>
          <w:sz w:val="24"/>
        </w:rPr>
        <w:t>p4</w:t>
      </w:r>
      <w:r>
        <w:rPr>
          <w:rFonts w:ascii="宋体" w:hAnsi="宋体" w:hint="eastAsia"/>
          <w:color w:val="000000" w:themeColor="text1"/>
          <w:sz w:val="24"/>
        </w:rPr>
        <w:t>和</w:t>
      </w:r>
      <w:proofErr w:type="spellStart"/>
      <w:r>
        <w:rPr>
          <w:rFonts w:ascii="宋体" w:hAnsi="宋体" w:hint="eastAsia"/>
          <w:color w:val="000000" w:themeColor="text1"/>
          <w:sz w:val="24"/>
        </w:rPr>
        <w:t>mov</w:t>
      </w:r>
      <w:proofErr w:type="spellEnd"/>
      <w:r>
        <w:rPr>
          <w:rFonts w:ascii="宋体" w:hAnsi="宋体" w:hint="eastAsia"/>
          <w:color w:val="000000" w:themeColor="text1"/>
          <w:sz w:val="24"/>
        </w:rPr>
        <w:t>两种，可通过P</w:t>
      </w:r>
      <w:r>
        <w:rPr>
          <w:rFonts w:ascii="宋体" w:hAnsi="宋体"/>
          <w:color w:val="000000" w:themeColor="text1"/>
          <w:sz w:val="24"/>
        </w:rPr>
        <w:t>C</w:t>
      </w:r>
      <w:r>
        <w:rPr>
          <w:rFonts w:ascii="宋体" w:hAnsi="宋体" w:hint="eastAsia"/>
          <w:color w:val="000000" w:themeColor="text1"/>
          <w:sz w:val="24"/>
        </w:rPr>
        <w:t>和移动端播放。</w:t>
      </w:r>
    </w:p>
    <w:p w14:paraId="28114205" w14:textId="77777777" w:rsidR="00961066" w:rsidRDefault="007B70CD">
      <w:pPr>
        <w:widowControl/>
        <w:numPr>
          <w:ilvl w:val="0"/>
          <w:numId w:val="5"/>
        </w:numPr>
        <w:spacing w:line="360" w:lineRule="auto"/>
        <w:ind w:left="284" w:firstLine="480"/>
        <w:jc w:val="left"/>
        <w:rPr>
          <w:rFonts w:ascii="宋体" w:hAnsi="宋体"/>
          <w:color w:val="000000" w:themeColor="text1"/>
          <w:sz w:val="24"/>
        </w:rPr>
      </w:pPr>
      <w:r>
        <w:rPr>
          <w:rFonts w:ascii="宋体" w:hAnsi="宋体" w:hint="eastAsia"/>
          <w:color w:val="000000" w:themeColor="text1"/>
          <w:sz w:val="24"/>
        </w:rPr>
        <w:t xml:space="preserve">供应商所报总价须包含：本项目策划费、文稿费、现场拍摄费、后期制作费等所有费用。 </w:t>
      </w:r>
    </w:p>
    <w:p w14:paraId="391E8BCA" w14:textId="2AE40438" w:rsidR="00961066" w:rsidRDefault="007B70CD">
      <w:pPr>
        <w:widowControl/>
        <w:numPr>
          <w:ilvl w:val="0"/>
          <w:numId w:val="5"/>
        </w:numPr>
        <w:spacing w:line="360" w:lineRule="auto"/>
        <w:ind w:left="284" w:firstLine="480"/>
        <w:jc w:val="left"/>
        <w:rPr>
          <w:rFonts w:ascii="宋体" w:hAnsi="宋体"/>
          <w:color w:val="000000" w:themeColor="text1"/>
          <w:sz w:val="24"/>
        </w:rPr>
      </w:pPr>
      <w:r>
        <w:rPr>
          <w:rFonts w:ascii="宋体" w:hAnsi="宋体" w:hint="eastAsia"/>
          <w:color w:val="000000" w:themeColor="text1"/>
          <w:sz w:val="24"/>
        </w:rPr>
        <w:t>时间要求：纪录片于</w:t>
      </w:r>
      <w:r w:rsidR="000E225E">
        <w:rPr>
          <w:rFonts w:ascii="宋体" w:hAnsi="宋体" w:hint="eastAsia"/>
          <w:color w:val="000000" w:themeColor="text1"/>
          <w:sz w:val="24"/>
        </w:rPr>
        <w:t xml:space="preserve"> 2022</w:t>
      </w:r>
      <w:r>
        <w:rPr>
          <w:rFonts w:ascii="宋体" w:hAnsi="宋体" w:hint="eastAsia"/>
          <w:color w:val="000000" w:themeColor="text1"/>
          <w:sz w:val="24"/>
        </w:rPr>
        <w:t xml:space="preserve">年11月30日前完成。 </w:t>
      </w:r>
    </w:p>
    <w:p w14:paraId="63E59348" w14:textId="77777777" w:rsidR="00961066" w:rsidRDefault="007B70CD">
      <w:pPr>
        <w:widowControl/>
        <w:numPr>
          <w:ilvl w:val="0"/>
          <w:numId w:val="5"/>
        </w:numPr>
        <w:spacing w:line="360" w:lineRule="auto"/>
        <w:ind w:left="284" w:firstLine="480"/>
        <w:jc w:val="left"/>
        <w:rPr>
          <w:rFonts w:ascii="宋体" w:hAnsi="宋体"/>
          <w:color w:val="000000" w:themeColor="text1"/>
          <w:sz w:val="24"/>
        </w:rPr>
      </w:pPr>
      <w:r>
        <w:rPr>
          <w:rFonts w:ascii="宋体" w:hAnsi="宋体" w:hint="eastAsia"/>
          <w:color w:val="000000" w:themeColor="text1"/>
          <w:sz w:val="24"/>
        </w:rPr>
        <w:t>宣传片版权归首都师范大学所有，后期不得发生产权纠纷问题，供应商需提供版权归属承诺书。</w:t>
      </w:r>
    </w:p>
    <w:p w14:paraId="79501542" w14:textId="77777777" w:rsidR="00961066" w:rsidRDefault="007B70CD">
      <w:pPr>
        <w:widowControl/>
        <w:numPr>
          <w:ilvl w:val="0"/>
          <w:numId w:val="5"/>
        </w:numPr>
        <w:spacing w:line="360" w:lineRule="auto"/>
        <w:ind w:left="284" w:firstLine="480"/>
        <w:jc w:val="left"/>
        <w:rPr>
          <w:rFonts w:ascii="宋体" w:hAnsi="宋体"/>
          <w:color w:val="000000" w:themeColor="text1"/>
          <w:sz w:val="24"/>
        </w:rPr>
      </w:pPr>
      <w:r>
        <w:rPr>
          <w:rFonts w:ascii="宋体" w:hAnsi="宋体" w:hint="eastAsia"/>
          <w:color w:val="000000" w:themeColor="text1"/>
          <w:sz w:val="24"/>
        </w:rPr>
        <w:t>成果文件：以硬盘形式提交。</w:t>
      </w:r>
      <w:bookmarkStart w:id="76" w:name="_GoBack"/>
      <w:bookmarkEnd w:id="76"/>
    </w:p>
    <w:p w14:paraId="104C7898" w14:textId="77777777" w:rsidR="00961066" w:rsidRDefault="007B70CD">
      <w:pPr>
        <w:widowControl/>
        <w:jc w:val="left"/>
        <w:rPr>
          <w:rFonts w:asciiTheme="minorEastAsia" w:eastAsiaTheme="minorEastAsia" w:hAnsiTheme="minorEastAsia"/>
          <w:b/>
          <w:bCs/>
          <w:kern w:val="44"/>
          <w:sz w:val="28"/>
        </w:rPr>
      </w:pPr>
      <w:r>
        <w:br w:type="page"/>
      </w:r>
    </w:p>
    <w:p w14:paraId="60BB1D2F" w14:textId="77777777" w:rsidR="00961066" w:rsidRDefault="007B70CD">
      <w:pPr>
        <w:pStyle w:val="1"/>
      </w:pPr>
      <w:bookmarkStart w:id="77" w:name="_Toc73352095"/>
      <w:r>
        <w:rPr>
          <w:rFonts w:hint="eastAsia"/>
        </w:rPr>
        <w:lastRenderedPageBreak/>
        <w:t>第五章 评审办法及评分标准</w:t>
      </w:r>
      <w:bookmarkEnd w:id="74"/>
      <w:bookmarkEnd w:id="75"/>
      <w:bookmarkEnd w:id="77"/>
    </w:p>
    <w:p w14:paraId="055B763C" w14:textId="77777777" w:rsidR="00961066" w:rsidRDefault="007B70CD">
      <w:pPr>
        <w:spacing w:line="360" w:lineRule="auto"/>
        <w:rPr>
          <w:rFonts w:ascii="宋体" w:hAnsi="宋体"/>
          <w:b/>
          <w:bCs/>
          <w:sz w:val="24"/>
        </w:rPr>
      </w:pPr>
      <w:r>
        <w:rPr>
          <w:rFonts w:ascii="宋体" w:hAnsi="宋体" w:hint="eastAsia"/>
          <w:b/>
          <w:bCs/>
          <w:sz w:val="24"/>
        </w:rPr>
        <w:t>一、有关说明</w:t>
      </w:r>
    </w:p>
    <w:p w14:paraId="20D38D54" w14:textId="77777777" w:rsidR="00961066" w:rsidRDefault="007B70CD">
      <w:pPr>
        <w:spacing w:line="360" w:lineRule="auto"/>
        <w:rPr>
          <w:rFonts w:ascii="宋体" w:hAnsi="宋体"/>
          <w:b/>
          <w:bCs/>
          <w:sz w:val="24"/>
        </w:rPr>
      </w:pPr>
      <w:r>
        <w:rPr>
          <w:rFonts w:ascii="宋体" w:hAnsi="宋体" w:hint="eastAsia"/>
          <w:b/>
          <w:bCs/>
          <w:sz w:val="24"/>
        </w:rPr>
        <w:t>（一）价格扣除及加分项</w:t>
      </w:r>
    </w:p>
    <w:p w14:paraId="6EE18576" w14:textId="77777777" w:rsidR="00961066" w:rsidRDefault="007B70CD">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CC9F7AD" w14:textId="77777777" w:rsidR="00961066" w:rsidRDefault="007B70CD">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4B2F92C5" w14:textId="77777777" w:rsidR="00961066" w:rsidRDefault="007B70CD">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7B1E711F" w14:textId="77777777" w:rsidR="00961066" w:rsidRDefault="007B70CD">
      <w:pPr>
        <w:spacing w:line="360" w:lineRule="auto"/>
        <w:rPr>
          <w:rFonts w:ascii="宋体" w:hAnsi="宋体"/>
          <w:sz w:val="24"/>
        </w:rPr>
      </w:pPr>
      <w:r>
        <w:rPr>
          <w:rFonts w:ascii="宋体" w:hAnsi="宋体" w:hint="eastAsia"/>
          <w:sz w:val="24"/>
        </w:rPr>
        <w:t>（2）在工程采购项目中，工程由中小企业承建，即工程施工单位为中小企业；</w:t>
      </w:r>
    </w:p>
    <w:p w14:paraId="59E69F22" w14:textId="77777777" w:rsidR="00961066" w:rsidRDefault="007B70CD">
      <w:pPr>
        <w:spacing w:line="360" w:lineRule="auto"/>
        <w:rPr>
          <w:rFonts w:ascii="宋体" w:hAnsi="宋体"/>
          <w:sz w:val="24"/>
        </w:rPr>
      </w:pPr>
      <w:r>
        <w:rPr>
          <w:rFonts w:ascii="宋体" w:hAnsi="宋体" w:hint="eastAsia"/>
          <w:sz w:val="24"/>
        </w:rPr>
        <w:t>（3）在服务采购项目中，服务由中小企业承接，即提供服务的人员为中小企业依照《中华人民共和国劳动民法典》订立劳动合同的从业人员。</w:t>
      </w:r>
    </w:p>
    <w:p w14:paraId="7F73B257" w14:textId="77777777" w:rsidR="00961066" w:rsidRDefault="007B70CD">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148DAF64" w14:textId="77777777" w:rsidR="00961066" w:rsidRDefault="007B70CD">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1A8E4581" w14:textId="77777777" w:rsidR="00961066" w:rsidRDefault="007B70C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关于监狱企业：视同小微企业。须提供由省级以上监狱管理局、戒毒管理局（含新疆生产建设兵团）出具的属于监狱企业的证明文件复印件，否则不考虑价格扣除。</w:t>
      </w:r>
    </w:p>
    <w:p w14:paraId="5F0D25DA" w14:textId="77777777" w:rsidR="00961066" w:rsidRDefault="007B70CD">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关于残疾人福利性单位：视同小微企业。须提供完整的“残疾人福利性单位声明函”。残疾人福利性单位属于小型、微型企业的，不重复享受政策。</w:t>
      </w:r>
    </w:p>
    <w:p w14:paraId="1671FAAF" w14:textId="77777777" w:rsidR="00961066" w:rsidRDefault="007B70CD">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关于节能产品、环境标志产品：按规定加分。</w:t>
      </w:r>
    </w:p>
    <w:p w14:paraId="2DAAC0ED" w14:textId="77777777" w:rsidR="00961066" w:rsidRDefault="007B70CD">
      <w:pPr>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以上具体内容详见本章</w:t>
      </w:r>
      <w:r>
        <w:rPr>
          <w:rFonts w:ascii="宋体" w:hAnsi="宋体" w:hint="eastAsia"/>
          <w:sz w:val="24"/>
        </w:rPr>
        <w:t>评分办法附注</w:t>
      </w:r>
      <w:r>
        <w:rPr>
          <w:rFonts w:ascii="宋体" w:hAnsi="宋体"/>
          <w:sz w:val="24"/>
        </w:rPr>
        <w:t>。</w:t>
      </w:r>
    </w:p>
    <w:p w14:paraId="0AB8042A" w14:textId="77777777" w:rsidR="00961066" w:rsidRDefault="007B70CD">
      <w:pPr>
        <w:spacing w:line="360" w:lineRule="auto"/>
        <w:rPr>
          <w:rFonts w:ascii="宋体" w:hAnsi="宋体"/>
          <w:b/>
          <w:bCs/>
          <w:sz w:val="24"/>
        </w:rPr>
      </w:pPr>
      <w:r>
        <w:rPr>
          <w:rFonts w:ascii="宋体" w:hAnsi="宋体" w:hint="eastAsia"/>
          <w:b/>
          <w:bCs/>
          <w:sz w:val="24"/>
        </w:rPr>
        <w:t>（二）有关同品牌产品投标情况处理</w:t>
      </w:r>
    </w:p>
    <w:p w14:paraId="50847E59" w14:textId="77777777" w:rsidR="00961066" w:rsidRDefault="007B70CD">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提供相同品牌产品且通过资格审查、符合性审查的不同</w:t>
      </w:r>
      <w:r>
        <w:rPr>
          <w:rFonts w:ascii="宋体" w:hAnsi="宋体" w:hint="eastAsia"/>
          <w:sz w:val="24"/>
        </w:rPr>
        <w:t>供应商</w:t>
      </w:r>
      <w:r>
        <w:rPr>
          <w:rFonts w:ascii="宋体" w:hAnsi="宋体"/>
          <w:sz w:val="24"/>
        </w:rPr>
        <w:t>参加同一合同项下投标的，按一家</w:t>
      </w:r>
      <w:r>
        <w:rPr>
          <w:rFonts w:ascii="宋体" w:hAnsi="宋体" w:hint="eastAsia"/>
          <w:sz w:val="24"/>
        </w:rPr>
        <w:t>供应商</w:t>
      </w:r>
      <w:r>
        <w:rPr>
          <w:rFonts w:ascii="宋体" w:hAnsi="宋体"/>
          <w:sz w:val="24"/>
        </w:rPr>
        <w:t>计算，评审后得分最高的同品牌</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人推荐资格；评审得分相同的，评标价最低的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人推荐资格；得分和评标价还相同的，由技术部分得分最高的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人推荐资格。其他同品牌</w:t>
      </w:r>
      <w:r>
        <w:rPr>
          <w:rFonts w:ascii="宋体" w:hAnsi="宋体" w:hint="eastAsia"/>
          <w:sz w:val="24"/>
        </w:rPr>
        <w:t>供应商</w:t>
      </w:r>
      <w:r>
        <w:rPr>
          <w:rFonts w:ascii="宋体" w:hAnsi="宋体"/>
          <w:sz w:val="24"/>
        </w:rPr>
        <w:t>不作为</w:t>
      </w:r>
      <w:r>
        <w:rPr>
          <w:rFonts w:ascii="宋体" w:hAnsi="宋体" w:hint="eastAsia"/>
          <w:sz w:val="24"/>
        </w:rPr>
        <w:t>成交</w:t>
      </w:r>
      <w:r>
        <w:rPr>
          <w:rFonts w:ascii="宋体" w:hAnsi="宋体"/>
          <w:sz w:val="24"/>
        </w:rPr>
        <w:t>候选人。</w:t>
      </w:r>
    </w:p>
    <w:p w14:paraId="05EFF3ED" w14:textId="77777777" w:rsidR="00961066" w:rsidRDefault="007B70CD">
      <w:pPr>
        <w:spacing w:line="360"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w:t>
      </w:r>
      <w:r>
        <w:rPr>
          <w:rFonts w:ascii="宋体" w:hAnsi="宋体" w:hint="eastAsia"/>
          <w:sz w:val="24"/>
        </w:rPr>
        <w:t>供应商</w:t>
      </w:r>
      <w:r>
        <w:rPr>
          <w:rFonts w:ascii="宋体" w:hAnsi="宋体"/>
          <w:sz w:val="24"/>
        </w:rPr>
        <w:t>提供的核心产品品牌相同的，根据上述</w:t>
      </w:r>
      <w:r>
        <w:rPr>
          <w:rFonts w:ascii="宋体" w:hAnsi="宋体"/>
          <w:sz w:val="24"/>
        </w:rPr>
        <w:lastRenderedPageBreak/>
        <w:t>规定处理。</w:t>
      </w:r>
    </w:p>
    <w:p w14:paraId="616D8B89" w14:textId="77777777" w:rsidR="00961066" w:rsidRDefault="007B70CD">
      <w:pPr>
        <w:spacing w:line="360" w:lineRule="auto"/>
        <w:rPr>
          <w:rFonts w:ascii="宋体" w:hAnsi="宋体"/>
          <w:b/>
          <w:bCs/>
          <w:sz w:val="24"/>
        </w:rPr>
      </w:pPr>
      <w:r>
        <w:rPr>
          <w:rFonts w:ascii="宋体" w:hAnsi="宋体" w:hint="eastAsia"/>
          <w:b/>
          <w:bCs/>
          <w:sz w:val="24"/>
        </w:rPr>
        <w:t>（三）评审报告</w:t>
      </w:r>
    </w:p>
    <w:p w14:paraId="428EE8B3" w14:textId="77777777" w:rsidR="00961066" w:rsidRDefault="007B70CD">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评标委员会根据全体评标成员签字的原始评标记录和评标结果编写评审报告，评标委员会成员对需要共同认定的事项存在争议的，应当按照少数服从多数的原则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结论。持不同意见的评标委员会成员应当在评审报告上签署不同意见及理由，否则视为同意评审报告。</w:t>
      </w:r>
    </w:p>
    <w:p w14:paraId="7F82045F" w14:textId="77777777" w:rsidR="00961066" w:rsidRDefault="007B70CD">
      <w:pPr>
        <w:spacing w:line="360" w:lineRule="auto"/>
        <w:rPr>
          <w:rFonts w:ascii="宋体" w:hAnsi="宋体"/>
          <w:b/>
          <w:bCs/>
          <w:sz w:val="24"/>
        </w:rPr>
      </w:pPr>
      <w:r>
        <w:rPr>
          <w:rFonts w:ascii="宋体" w:hAnsi="宋体" w:hint="eastAsia"/>
          <w:b/>
          <w:bCs/>
          <w:sz w:val="24"/>
        </w:rPr>
        <w:t>（四）评标结果的修改</w:t>
      </w:r>
    </w:p>
    <w:p w14:paraId="39EEBF8D" w14:textId="77777777" w:rsidR="00961066" w:rsidRDefault="007B70CD">
      <w:pPr>
        <w:spacing w:line="360" w:lineRule="auto"/>
        <w:rPr>
          <w:rFonts w:ascii="宋体" w:hAnsi="宋体"/>
          <w:sz w:val="24"/>
        </w:rPr>
      </w:pPr>
      <w:r>
        <w:rPr>
          <w:rFonts w:ascii="宋体" w:hAnsi="宋体" w:hint="eastAsia"/>
          <w:sz w:val="24"/>
        </w:rPr>
        <w:t>评标结果汇总完成后，除下列情形外，任何人不得修改评标结果：</w:t>
      </w:r>
    </w:p>
    <w:p w14:paraId="173754A0" w14:textId="77777777" w:rsidR="00961066" w:rsidRDefault="007B70CD">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40B62DC8" w14:textId="77777777" w:rsidR="00961066" w:rsidRDefault="007B70CD">
      <w:pPr>
        <w:spacing w:line="360" w:lineRule="auto"/>
        <w:ind w:firstLineChars="200" w:firstLine="480"/>
        <w:rPr>
          <w:rFonts w:ascii="宋体" w:hAnsi="宋体"/>
          <w:sz w:val="24"/>
        </w:rPr>
      </w:pPr>
      <w:r>
        <w:rPr>
          <w:rFonts w:ascii="宋体" w:hAnsi="宋体" w:hint="eastAsia"/>
          <w:sz w:val="24"/>
        </w:rPr>
        <w:t>评审报告签署前，经复核发现存在以上情形之一的，评标委员会应当当场修改评标结果，并在评审报告中记载；评审报告签署后，采购单位发现存在以上情形之一的，应当组织原评标委员会进行重新评审，重新评审改变评标结果的，书面报告本级财政部门。</w:t>
      </w:r>
    </w:p>
    <w:p w14:paraId="28071937" w14:textId="77777777" w:rsidR="00961066" w:rsidRDefault="007B70CD">
      <w:pPr>
        <w:spacing w:line="360" w:lineRule="auto"/>
        <w:rPr>
          <w:rFonts w:ascii="宋体" w:hAnsi="宋体"/>
          <w:b/>
          <w:bCs/>
          <w:sz w:val="24"/>
        </w:rPr>
      </w:pPr>
      <w:r>
        <w:rPr>
          <w:rFonts w:ascii="宋体" w:hAnsi="宋体" w:hint="eastAsia"/>
          <w:b/>
          <w:bCs/>
          <w:sz w:val="24"/>
        </w:rPr>
        <w:t>二、评分办法</w:t>
      </w:r>
    </w:p>
    <w:p w14:paraId="335F185D" w14:textId="77777777" w:rsidR="00961066" w:rsidRDefault="007B70CD">
      <w:pPr>
        <w:spacing w:line="360" w:lineRule="auto"/>
        <w:ind w:firstLineChars="200" w:firstLine="480"/>
        <w:rPr>
          <w:rFonts w:ascii="宋体" w:hAnsi="宋体"/>
          <w:sz w:val="24"/>
        </w:rPr>
      </w:pPr>
      <w:r>
        <w:rPr>
          <w:rFonts w:ascii="宋体" w:hAnsi="宋体" w:hint="eastAsia"/>
          <w:kern w:val="0"/>
          <w:sz w:val="24"/>
        </w:rPr>
        <w:t>本项目采用综合评分法，每个评委分别对每个通过资格审查和符合性审查的供应商进行独立打分，所有评委对同</w:t>
      </w:r>
      <w:proofErr w:type="gramStart"/>
      <w:r>
        <w:rPr>
          <w:rFonts w:ascii="宋体" w:hAnsi="宋体" w:hint="eastAsia"/>
          <w:kern w:val="0"/>
          <w:sz w:val="24"/>
        </w:rPr>
        <w:t>一供应</w:t>
      </w:r>
      <w:proofErr w:type="gramEnd"/>
      <w:r>
        <w:rPr>
          <w:rFonts w:ascii="宋体" w:hAnsi="宋体" w:hint="eastAsia"/>
          <w:kern w:val="0"/>
          <w:sz w:val="24"/>
        </w:rPr>
        <w:t>商评分的算术平均值为该</w:t>
      </w:r>
      <w:proofErr w:type="gramStart"/>
      <w:r>
        <w:rPr>
          <w:rFonts w:ascii="宋体" w:hAnsi="宋体" w:hint="eastAsia"/>
          <w:kern w:val="0"/>
          <w:sz w:val="24"/>
        </w:rPr>
        <w:t>供应商该包</w:t>
      </w:r>
      <w:proofErr w:type="gramEnd"/>
      <w:r>
        <w:rPr>
          <w:rFonts w:ascii="宋体" w:hAnsi="宋体" w:hint="eastAsia"/>
          <w:kern w:val="0"/>
          <w:sz w:val="24"/>
        </w:rPr>
        <w:t>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78"/>
        <w:gridCol w:w="1134"/>
        <w:gridCol w:w="709"/>
        <w:gridCol w:w="5919"/>
      </w:tblGrid>
      <w:tr w:rsidR="00961066" w14:paraId="6511521C" w14:textId="77777777">
        <w:trPr>
          <w:trHeight w:val="733"/>
        </w:trPr>
        <w:tc>
          <w:tcPr>
            <w:tcW w:w="960" w:type="dxa"/>
            <w:shd w:val="clear" w:color="auto" w:fill="auto"/>
            <w:noWrap/>
            <w:vAlign w:val="center"/>
          </w:tcPr>
          <w:p w14:paraId="62368944" w14:textId="77777777" w:rsidR="00961066" w:rsidRDefault="007B70CD">
            <w:pPr>
              <w:spacing w:line="360" w:lineRule="auto"/>
              <w:jc w:val="center"/>
              <w:rPr>
                <w:rFonts w:ascii="宋体" w:hAnsi="宋体"/>
                <w:b/>
                <w:bCs/>
                <w:color w:val="000000" w:themeColor="text1"/>
                <w:kern w:val="0"/>
                <w:sz w:val="24"/>
              </w:rPr>
            </w:pPr>
            <w:r>
              <w:rPr>
                <w:rFonts w:ascii="宋体" w:hAnsi="宋体" w:hint="eastAsia"/>
                <w:b/>
                <w:bCs/>
                <w:color w:val="000000" w:themeColor="text1"/>
                <w:kern w:val="0"/>
                <w:sz w:val="24"/>
              </w:rPr>
              <w:t>序号</w:t>
            </w:r>
          </w:p>
        </w:tc>
        <w:tc>
          <w:tcPr>
            <w:tcW w:w="878" w:type="dxa"/>
            <w:shd w:val="clear" w:color="auto" w:fill="auto"/>
            <w:noWrap/>
            <w:vAlign w:val="center"/>
          </w:tcPr>
          <w:p w14:paraId="613CDB9B" w14:textId="77777777" w:rsidR="00961066" w:rsidRDefault="007B70CD">
            <w:pPr>
              <w:spacing w:line="360" w:lineRule="auto"/>
              <w:jc w:val="center"/>
              <w:rPr>
                <w:rFonts w:ascii="宋体" w:hAnsi="宋体"/>
                <w:b/>
                <w:bCs/>
                <w:color w:val="000000" w:themeColor="text1"/>
                <w:kern w:val="0"/>
                <w:sz w:val="24"/>
              </w:rPr>
            </w:pPr>
            <w:r>
              <w:rPr>
                <w:rFonts w:ascii="宋体" w:hAnsi="宋体" w:hint="eastAsia"/>
                <w:b/>
                <w:bCs/>
                <w:color w:val="000000" w:themeColor="text1"/>
                <w:kern w:val="0"/>
                <w:sz w:val="24"/>
              </w:rPr>
              <w:t>评分因素</w:t>
            </w:r>
          </w:p>
        </w:tc>
        <w:tc>
          <w:tcPr>
            <w:tcW w:w="7762" w:type="dxa"/>
            <w:gridSpan w:val="3"/>
            <w:shd w:val="clear" w:color="auto" w:fill="auto"/>
            <w:vAlign w:val="center"/>
          </w:tcPr>
          <w:p w14:paraId="76C1A458" w14:textId="77777777" w:rsidR="00961066" w:rsidRDefault="007B70CD">
            <w:pPr>
              <w:spacing w:line="360" w:lineRule="auto"/>
              <w:jc w:val="center"/>
              <w:rPr>
                <w:rFonts w:ascii="宋体" w:hAnsi="宋体"/>
                <w:b/>
                <w:bCs/>
                <w:color w:val="000000" w:themeColor="text1"/>
                <w:kern w:val="0"/>
                <w:sz w:val="24"/>
              </w:rPr>
            </w:pPr>
            <w:r>
              <w:rPr>
                <w:rFonts w:ascii="宋体" w:hAnsi="宋体" w:hint="eastAsia"/>
                <w:b/>
                <w:bCs/>
                <w:color w:val="000000" w:themeColor="text1"/>
                <w:kern w:val="0"/>
                <w:sz w:val="24"/>
              </w:rPr>
              <w:t>评价指标和分值</w:t>
            </w:r>
          </w:p>
        </w:tc>
      </w:tr>
      <w:tr w:rsidR="00961066" w14:paraId="479C6FD6" w14:textId="77777777">
        <w:trPr>
          <w:trHeight w:val="2109"/>
        </w:trPr>
        <w:tc>
          <w:tcPr>
            <w:tcW w:w="960" w:type="dxa"/>
            <w:vMerge w:val="restart"/>
            <w:shd w:val="clear" w:color="auto" w:fill="auto"/>
            <w:noWrap/>
            <w:vAlign w:val="center"/>
          </w:tcPr>
          <w:p w14:paraId="6487DE67"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1</w:t>
            </w:r>
          </w:p>
        </w:tc>
        <w:tc>
          <w:tcPr>
            <w:tcW w:w="878" w:type="dxa"/>
            <w:vMerge w:val="restart"/>
            <w:shd w:val="clear" w:color="auto" w:fill="auto"/>
            <w:vAlign w:val="center"/>
          </w:tcPr>
          <w:p w14:paraId="4B6BF447"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商务</w:t>
            </w:r>
          </w:p>
          <w:p w14:paraId="07871FFD" w14:textId="77777777" w:rsidR="00961066" w:rsidRDefault="007B70CD">
            <w:pPr>
              <w:spacing w:line="360" w:lineRule="auto"/>
              <w:jc w:val="center"/>
              <w:rPr>
                <w:rFonts w:ascii="宋体" w:hAnsi="宋体"/>
                <w:color w:val="000000" w:themeColor="text1"/>
                <w:kern w:val="0"/>
                <w:sz w:val="24"/>
              </w:rPr>
            </w:pPr>
            <w:r>
              <w:rPr>
                <w:rFonts w:ascii="宋体" w:hAnsi="宋体"/>
                <w:color w:val="000000" w:themeColor="text1"/>
                <w:kern w:val="0"/>
                <w:sz w:val="24"/>
              </w:rPr>
              <w:t>(</w:t>
            </w:r>
            <w:r>
              <w:rPr>
                <w:rFonts w:ascii="宋体" w:hAnsi="宋体" w:hint="eastAsia"/>
                <w:color w:val="000000" w:themeColor="text1"/>
                <w:kern w:val="0"/>
                <w:sz w:val="24"/>
              </w:rPr>
              <w:t>1</w:t>
            </w:r>
            <w:r>
              <w:rPr>
                <w:rFonts w:ascii="宋体" w:hAnsi="宋体"/>
                <w:color w:val="000000" w:themeColor="text1"/>
                <w:kern w:val="0"/>
                <w:sz w:val="24"/>
              </w:rPr>
              <w:t>2</w:t>
            </w:r>
            <w:r>
              <w:rPr>
                <w:rFonts w:ascii="宋体" w:hAnsi="宋体" w:hint="eastAsia"/>
                <w:color w:val="000000" w:themeColor="text1"/>
                <w:kern w:val="0"/>
                <w:sz w:val="24"/>
              </w:rPr>
              <w:t>分)</w:t>
            </w:r>
          </w:p>
        </w:tc>
        <w:tc>
          <w:tcPr>
            <w:tcW w:w="1134" w:type="dxa"/>
            <w:shd w:val="clear" w:color="auto" w:fill="auto"/>
            <w:noWrap/>
            <w:vAlign w:val="center"/>
          </w:tcPr>
          <w:p w14:paraId="65E2D85E"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企业综合实力</w:t>
            </w:r>
          </w:p>
        </w:tc>
        <w:tc>
          <w:tcPr>
            <w:tcW w:w="709" w:type="dxa"/>
            <w:shd w:val="clear" w:color="auto" w:fill="auto"/>
            <w:noWrap/>
            <w:vAlign w:val="center"/>
          </w:tcPr>
          <w:p w14:paraId="4A937579" w14:textId="77777777" w:rsidR="00961066" w:rsidRDefault="007B70CD">
            <w:pPr>
              <w:spacing w:line="360" w:lineRule="auto"/>
              <w:jc w:val="center"/>
              <w:rPr>
                <w:rFonts w:ascii="宋体" w:hAnsi="宋体"/>
                <w:color w:val="000000" w:themeColor="text1"/>
                <w:kern w:val="0"/>
                <w:sz w:val="24"/>
              </w:rPr>
            </w:pPr>
            <w:r>
              <w:rPr>
                <w:rFonts w:ascii="宋体" w:hAnsi="宋体"/>
                <w:color w:val="000000" w:themeColor="text1"/>
                <w:kern w:val="0"/>
                <w:sz w:val="24"/>
              </w:rPr>
              <w:t>4</w:t>
            </w:r>
            <w:r>
              <w:rPr>
                <w:rFonts w:ascii="宋体" w:hAnsi="宋体" w:hint="eastAsia"/>
                <w:color w:val="000000" w:themeColor="text1"/>
                <w:kern w:val="0"/>
                <w:sz w:val="24"/>
              </w:rPr>
              <w:t>分</w:t>
            </w:r>
          </w:p>
        </w:tc>
        <w:tc>
          <w:tcPr>
            <w:tcW w:w="5919" w:type="dxa"/>
            <w:shd w:val="clear" w:color="auto" w:fill="auto"/>
            <w:vAlign w:val="center"/>
          </w:tcPr>
          <w:p w14:paraId="160E8F4E" w14:textId="4A5FCEBC"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综合考虑</w:t>
            </w:r>
            <w:r w:rsidR="00572BC1">
              <w:rPr>
                <w:rFonts w:ascii="宋体" w:hAnsi="宋体" w:hint="eastAsia"/>
                <w:color w:val="000000" w:themeColor="text1"/>
                <w:kern w:val="0"/>
                <w:sz w:val="24"/>
              </w:rPr>
              <w:t>供应</w:t>
            </w:r>
            <w:proofErr w:type="gramStart"/>
            <w:r w:rsidR="00572BC1">
              <w:rPr>
                <w:rFonts w:ascii="宋体" w:hAnsi="宋体" w:hint="eastAsia"/>
                <w:color w:val="000000" w:themeColor="text1"/>
                <w:kern w:val="0"/>
                <w:sz w:val="24"/>
              </w:rPr>
              <w:t>商</w:t>
            </w:r>
            <w:r>
              <w:rPr>
                <w:rFonts w:ascii="宋体" w:hAnsi="宋体" w:hint="eastAsia"/>
                <w:color w:val="000000" w:themeColor="text1"/>
                <w:kern w:val="0"/>
                <w:sz w:val="24"/>
              </w:rPr>
              <w:t>综合</w:t>
            </w:r>
            <w:proofErr w:type="gramEnd"/>
            <w:r>
              <w:rPr>
                <w:rFonts w:ascii="宋体" w:hAnsi="宋体" w:hint="eastAsia"/>
                <w:color w:val="000000" w:themeColor="text1"/>
                <w:kern w:val="0"/>
                <w:sz w:val="24"/>
              </w:rPr>
              <w:t xml:space="preserve">实力： </w:t>
            </w:r>
            <w:r>
              <w:rPr>
                <w:rFonts w:ascii="宋体" w:hAnsi="宋体" w:hint="eastAsia"/>
                <w:color w:val="000000" w:themeColor="text1"/>
                <w:kern w:val="0"/>
                <w:sz w:val="24"/>
              </w:rPr>
              <w:br/>
              <w:t>公司信誉良好、技术状况良好、履约能力很强：</w:t>
            </w:r>
            <w:r>
              <w:rPr>
                <w:rFonts w:ascii="宋体" w:hAnsi="宋体"/>
                <w:color w:val="000000" w:themeColor="text1"/>
                <w:kern w:val="0"/>
                <w:sz w:val="24"/>
              </w:rPr>
              <w:t>4</w:t>
            </w:r>
            <w:r>
              <w:rPr>
                <w:rFonts w:ascii="宋体" w:hAnsi="宋体" w:hint="eastAsia"/>
                <w:color w:val="000000" w:themeColor="text1"/>
                <w:kern w:val="0"/>
                <w:sz w:val="24"/>
              </w:rPr>
              <w:t>分；</w:t>
            </w:r>
            <w:r>
              <w:rPr>
                <w:rFonts w:ascii="宋体" w:hAnsi="宋体" w:hint="eastAsia"/>
                <w:color w:val="000000" w:themeColor="text1"/>
                <w:kern w:val="0"/>
                <w:sz w:val="24"/>
              </w:rPr>
              <w:br/>
              <w:t xml:space="preserve">公司信誉一般、技术状况一般、履约能力一般：3 分； </w:t>
            </w:r>
            <w:r>
              <w:rPr>
                <w:rFonts w:ascii="宋体" w:hAnsi="宋体" w:hint="eastAsia"/>
                <w:color w:val="000000" w:themeColor="text1"/>
                <w:kern w:val="0"/>
                <w:sz w:val="24"/>
              </w:rPr>
              <w:br/>
              <w:t xml:space="preserve">公司信誉较差、技术状况较差、履约能力较差：2 分； </w:t>
            </w:r>
            <w:r>
              <w:rPr>
                <w:rFonts w:ascii="宋体" w:hAnsi="宋体" w:hint="eastAsia"/>
                <w:color w:val="000000" w:themeColor="text1"/>
                <w:kern w:val="0"/>
                <w:sz w:val="24"/>
              </w:rPr>
              <w:br/>
              <w:t>公司信誉缺失、技术状况落后、不具备履约能力：1 分。</w:t>
            </w:r>
          </w:p>
        </w:tc>
      </w:tr>
      <w:tr w:rsidR="00961066" w14:paraId="1FC61605" w14:textId="77777777">
        <w:trPr>
          <w:trHeight w:val="2064"/>
        </w:trPr>
        <w:tc>
          <w:tcPr>
            <w:tcW w:w="960" w:type="dxa"/>
            <w:vMerge/>
            <w:vAlign w:val="center"/>
          </w:tcPr>
          <w:p w14:paraId="577B500A" w14:textId="77777777" w:rsidR="00961066" w:rsidRDefault="00961066">
            <w:pPr>
              <w:spacing w:line="360" w:lineRule="auto"/>
              <w:rPr>
                <w:rFonts w:ascii="宋体" w:hAnsi="宋体"/>
                <w:color w:val="000000" w:themeColor="text1"/>
                <w:kern w:val="0"/>
                <w:sz w:val="24"/>
              </w:rPr>
            </w:pPr>
          </w:p>
        </w:tc>
        <w:tc>
          <w:tcPr>
            <w:tcW w:w="878" w:type="dxa"/>
            <w:vMerge/>
            <w:vAlign w:val="center"/>
          </w:tcPr>
          <w:p w14:paraId="30BA6DAB"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7B0E1162" w14:textId="77777777" w:rsidR="00961066" w:rsidRDefault="007B70CD">
            <w:pPr>
              <w:spacing w:line="360" w:lineRule="auto"/>
              <w:jc w:val="center"/>
              <w:rPr>
                <w:rFonts w:ascii="宋体" w:hAnsi="宋体"/>
                <w:color w:val="FF0000"/>
                <w:kern w:val="0"/>
                <w:sz w:val="24"/>
              </w:rPr>
            </w:pPr>
            <w:r>
              <w:rPr>
                <w:rFonts w:ascii="宋体" w:hAnsi="宋体" w:hint="eastAsia"/>
                <w:color w:val="000000" w:themeColor="text1"/>
                <w:kern w:val="0"/>
                <w:sz w:val="24"/>
              </w:rPr>
              <w:t>业绩及经验</w:t>
            </w:r>
            <w:r>
              <w:rPr>
                <w:rFonts w:ascii="宋体" w:hAnsi="宋体"/>
                <w:color w:val="FF0000"/>
                <w:kern w:val="0"/>
                <w:sz w:val="24"/>
              </w:rPr>
              <w:t xml:space="preserve"> </w:t>
            </w:r>
          </w:p>
        </w:tc>
        <w:tc>
          <w:tcPr>
            <w:tcW w:w="709" w:type="dxa"/>
            <w:shd w:val="clear" w:color="auto" w:fill="auto"/>
            <w:noWrap/>
            <w:vAlign w:val="center"/>
          </w:tcPr>
          <w:p w14:paraId="65BDDBC1" w14:textId="623618B2"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8</w:t>
            </w:r>
            <w:r w:rsidR="007B70CD">
              <w:rPr>
                <w:rFonts w:ascii="宋体" w:hAnsi="宋体" w:hint="eastAsia"/>
                <w:color w:val="000000" w:themeColor="text1"/>
                <w:kern w:val="0"/>
                <w:sz w:val="24"/>
              </w:rPr>
              <w:t>分</w:t>
            </w:r>
          </w:p>
        </w:tc>
        <w:tc>
          <w:tcPr>
            <w:tcW w:w="5919" w:type="dxa"/>
            <w:shd w:val="clear" w:color="auto" w:fill="auto"/>
            <w:vAlign w:val="center"/>
          </w:tcPr>
          <w:p w14:paraId="3FA45E65" w14:textId="611AE8AC"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综合考虑</w:t>
            </w:r>
            <w:r w:rsidR="00572BC1">
              <w:rPr>
                <w:rFonts w:ascii="宋体" w:hAnsi="宋体" w:hint="eastAsia"/>
                <w:color w:val="000000" w:themeColor="text1"/>
                <w:kern w:val="0"/>
                <w:sz w:val="24"/>
              </w:rPr>
              <w:t>供应商</w:t>
            </w:r>
            <w:r>
              <w:rPr>
                <w:rFonts w:ascii="宋体" w:hAnsi="宋体" w:hint="eastAsia"/>
                <w:color w:val="000000" w:themeColor="text1"/>
                <w:kern w:val="0"/>
                <w:sz w:val="24"/>
              </w:rPr>
              <w:t>所属制作团队自 2017年1月1日起至今完成类似的纪录片制作项目的业绩，包括在省级以上电视台和</w:t>
            </w:r>
            <w:proofErr w:type="gramStart"/>
            <w:r>
              <w:rPr>
                <w:rFonts w:ascii="宋体" w:hAnsi="宋体" w:hint="eastAsia"/>
                <w:color w:val="000000" w:themeColor="text1"/>
                <w:kern w:val="0"/>
                <w:sz w:val="24"/>
              </w:rPr>
              <w:t>爱奇艺</w:t>
            </w:r>
            <w:proofErr w:type="gramEnd"/>
            <w:r>
              <w:rPr>
                <w:rFonts w:ascii="宋体" w:hAnsi="宋体" w:hint="eastAsia"/>
                <w:color w:val="000000" w:themeColor="text1"/>
                <w:kern w:val="0"/>
                <w:sz w:val="24"/>
              </w:rPr>
              <w:t>、优酷、</w:t>
            </w:r>
            <w:proofErr w:type="gramStart"/>
            <w:r>
              <w:rPr>
                <w:rFonts w:ascii="宋体" w:hAnsi="宋体" w:hint="eastAsia"/>
                <w:color w:val="000000" w:themeColor="text1"/>
                <w:kern w:val="0"/>
                <w:sz w:val="24"/>
              </w:rPr>
              <w:t>腾讯三</w:t>
            </w:r>
            <w:proofErr w:type="gramEnd"/>
            <w:r>
              <w:rPr>
                <w:rFonts w:ascii="宋体" w:hAnsi="宋体" w:hint="eastAsia"/>
                <w:color w:val="000000" w:themeColor="text1"/>
                <w:kern w:val="0"/>
                <w:sz w:val="24"/>
              </w:rPr>
              <w:t>大网络视频平台播出的历史人文类纪录片。每集不少于25分钟，每集得业绩得 1 分，该项最高得 8 分。</w:t>
            </w:r>
          </w:p>
        </w:tc>
      </w:tr>
      <w:tr w:rsidR="00961066" w14:paraId="1B97FC0D" w14:textId="77777777">
        <w:trPr>
          <w:trHeight w:val="3351"/>
        </w:trPr>
        <w:tc>
          <w:tcPr>
            <w:tcW w:w="960" w:type="dxa"/>
            <w:vMerge w:val="restart"/>
            <w:shd w:val="clear" w:color="auto" w:fill="auto"/>
            <w:noWrap/>
            <w:vAlign w:val="center"/>
          </w:tcPr>
          <w:p w14:paraId="0D4782AE"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lastRenderedPageBreak/>
              <w:t>2</w:t>
            </w:r>
          </w:p>
        </w:tc>
        <w:tc>
          <w:tcPr>
            <w:tcW w:w="878" w:type="dxa"/>
            <w:vMerge w:val="restart"/>
            <w:shd w:val="clear" w:color="auto" w:fill="auto"/>
            <w:vAlign w:val="center"/>
          </w:tcPr>
          <w:p w14:paraId="0B6CFDEB"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项目</w:t>
            </w:r>
          </w:p>
          <w:p w14:paraId="6F55D664"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方案</w:t>
            </w:r>
          </w:p>
          <w:p w14:paraId="4B0EB91B" w14:textId="30743038"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shd w:val="clear" w:color="auto" w:fill="FFFFFF" w:themeFill="background1"/>
              </w:rPr>
              <w:t>(</w:t>
            </w:r>
            <w:r w:rsidR="00C44D99">
              <w:rPr>
                <w:rFonts w:ascii="宋体" w:hAnsi="宋体"/>
                <w:color w:val="000000" w:themeColor="text1"/>
                <w:kern w:val="0"/>
                <w:sz w:val="24"/>
                <w:shd w:val="clear" w:color="auto" w:fill="FFFFFF" w:themeFill="background1"/>
              </w:rPr>
              <w:t>38</w:t>
            </w:r>
            <w:r>
              <w:rPr>
                <w:rFonts w:ascii="宋体" w:hAnsi="宋体" w:hint="eastAsia"/>
                <w:color w:val="000000" w:themeColor="text1"/>
                <w:kern w:val="0"/>
                <w:sz w:val="24"/>
                <w:shd w:val="clear" w:color="auto" w:fill="FFFFFF" w:themeFill="background1"/>
              </w:rPr>
              <w:t>分)</w:t>
            </w:r>
          </w:p>
        </w:tc>
        <w:tc>
          <w:tcPr>
            <w:tcW w:w="1134" w:type="dxa"/>
            <w:shd w:val="clear" w:color="auto" w:fill="auto"/>
            <w:noWrap/>
            <w:vAlign w:val="center"/>
          </w:tcPr>
          <w:p w14:paraId="0EE0278A"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项目需求分析</w:t>
            </w:r>
          </w:p>
        </w:tc>
        <w:tc>
          <w:tcPr>
            <w:tcW w:w="709" w:type="dxa"/>
            <w:shd w:val="clear" w:color="auto" w:fill="auto"/>
            <w:noWrap/>
            <w:vAlign w:val="center"/>
          </w:tcPr>
          <w:p w14:paraId="48598DBB" w14:textId="605CEFBD"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6</w:t>
            </w:r>
            <w:r w:rsidR="007B70CD">
              <w:rPr>
                <w:rFonts w:ascii="宋体" w:hAnsi="宋体" w:hint="eastAsia"/>
                <w:color w:val="000000" w:themeColor="text1"/>
                <w:kern w:val="0"/>
                <w:sz w:val="24"/>
              </w:rPr>
              <w:t>分</w:t>
            </w:r>
          </w:p>
        </w:tc>
        <w:tc>
          <w:tcPr>
            <w:tcW w:w="5919" w:type="dxa"/>
            <w:shd w:val="clear" w:color="auto" w:fill="auto"/>
            <w:vAlign w:val="center"/>
          </w:tcPr>
          <w:p w14:paraId="2B7753B8" w14:textId="4B2DFA8B"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供应商针对本项目采购需求所提供的需求分析方案，内容包含但有项目背景及项目任务目标，需求理解程度及重点难点分析。</w:t>
            </w:r>
          </w:p>
          <w:p w14:paraId="1BD38DB1" w14:textId="68661D05"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方案针对性强，对项目背景了解透彻，目标任务明确，纪录片主题理解深刻、需求理解准确，重难点分析全面到位并提出合理化解决方案，得</w:t>
            </w:r>
            <w:r w:rsidR="00C44D99">
              <w:rPr>
                <w:rFonts w:ascii="宋体" w:hAnsi="宋体"/>
                <w:color w:val="000000" w:themeColor="text1"/>
                <w:sz w:val="24"/>
              </w:rPr>
              <w:t>6</w:t>
            </w:r>
            <w:r>
              <w:rPr>
                <w:rFonts w:ascii="宋体" w:hAnsi="宋体"/>
                <w:color w:val="000000" w:themeColor="text1"/>
                <w:sz w:val="24"/>
              </w:rPr>
              <w:t>分；</w:t>
            </w:r>
          </w:p>
          <w:p w14:paraId="1DEF7C98"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方案具有一定针对性，对项目背景基本了解，目标任务基本明确，纪录片主题</w:t>
            </w:r>
            <w:proofErr w:type="gramStart"/>
            <w:r>
              <w:rPr>
                <w:rFonts w:ascii="宋体" w:hAnsi="宋体" w:hint="eastAsia"/>
                <w:color w:val="000000" w:themeColor="text1"/>
                <w:sz w:val="24"/>
              </w:rPr>
              <w:t>理了解</w:t>
            </w:r>
            <w:proofErr w:type="gramEnd"/>
            <w:r>
              <w:rPr>
                <w:rFonts w:ascii="宋体" w:hAnsi="宋体" w:hint="eastAsia"/>
                <w:color w:val="000000" w:themeColor="text1"/>
                <w:sz w:val="24"/>
              </w:rPr>
              <w:t>准确，需求理解基本满足文件要求，重点难点分析基本到位并提出解决措施可行，得3分；</w:t>
            </w:r>
          </w:p>
          <w:p w14:paraId="078B9D07"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方案不具备针对性，对项目背景不了解，但目标任务明确，对纪录片主题理解片面，需求理解不充分，重点难点分析不准确，提出解决措施不可行，得1分；</w:t>
            </w:r>
          </w:p>
          <w:p w14:paraId="1213C5CD"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sz w:val="24"/>
              </w:rPr>
              <w:t>未提供本项方案，得0分。</w:t>
            </w:r>
          </w:p>
        </w:tc>
      </w:tr>
      <w:tr w:rsidR="00961066" w14:paraId="59CACFE7" w14:textId="77777777">
        <w:trPr>
          <w:trHeight w:val="3860"/>
        </w:trPr>
        <w:tc>
          <w:tcPr>
            <w:tcW w:w="960" w:type="dxa"/>
            <w:vMerge/>
            <w:vAlign w:val="center"/>
          </w:tcPr>
          <w:p w14:paraId="30AD4981"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02E997FC"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567841E9"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策划方案</w:t>
            </w:r>
          </w:p>
        </w:tc>
        <w:tc>
          <w:tcPr>
            <w:tcW w:w="709" w:type="dxa"/>
            <w:shd w:val="clear" w:color="auto" w:fill="auto"/>
            <w:noWrap/>
            <w:vAlign w:val="center"/>
          </w:tcPr>
          <w:p w14:paraId="5E857DA8" w14:textId="39BAA8FE"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6</w:t>
            </w:r>
            <w:r w:rsidR="007B70CD">
              <w:rPr>
                <w:rFonts w:ascii="宋体" w:hAnsi="宋体" w:hint="eastAsia"/>
                <w:color w:val="000000" w:themeColor="text1"/>
                <w:kern w:val="0"/>
                <w:sz w:val="24"/>
              </w:rPr>
              <w:t>分</w:t>
            </w:r>
          </w:p>
        </w:tc>
        <w:tc>
          <w:tcPr>
            <w:tcW w:w="5919" w:type="dxa"/>
            <w:shd w:val="clear" w:color="auto" w:fill="auto"/>
            <w:vAlign w:val="center"/>
          </w:tcPr>
          <w:p w14:paraId="42328A18" w14:textId="746AA14B" w:rsidR="00961066" w:rsidRDefault="007B70CD">
            <w:pPr>
              <w:spacing w:line="360" w:lineRule="auto"/>
              <w:rPr>
                <w:rFonts w:ascii="宋体" w:hAnsi="宋体"/>
                <w:color w:val="000000" w:themeColor="text1"/>
                <w:sz w:val="24"/>
              </w:rPr>
            </w:pPr>
            <w:r>
              <w:rPr>
                <w:rFonts w:ascii="宋体" w:hAnsi="宋体" w:hint="eastAsia"/>
                <w:color w:val="000000" w:themeColor="text1"/>
                <w:sz w:val="24"/>
              </w:rPr>
              <w:t>方案针对性强，完整度高，表述清晰，策划新颖独特，洞察深入，主题内容鲜明，完全体现《北京市十四五规划纲要》建议，得</w:t>
            </w:r>
            <w:r w:rsidR="00C44D99">
              <w:rPr>
                <w:rFonts w:ascii="宋体" w:hAnsi="宋体"/>
                <w:color w:val="000000" w:themeColor="text1"/>
                <w:sz w:val="24"/>
              </w:rPr>
              <w:t>6</w:t>
            </w:r>
            <w:r>
              <w:rPr>
                <w:rFonts w:ascii="宋体" w:hAnsi="宋体" w:hint="eastAsia"/>
                <w:color w:val="000000" w:themeColor="text1"/>
                <w:sz w:val="24"/>
              </w:rPr>
              <w:t>分；</w:t>
            </w:r>
          </w:p>
          <w:p w14:paraId="27E8A26C" w14:textId="77777777" w:rsidR="00961066" w:rsidRDefault="007B70CD">
            <w:pPr>
              <w:spacing w:line="360" w:lineRule="auto"/>
              <w:rPr>
                <w:rFonts w:ascii="宋体" w:hAnsi="宋体"/>
                <w:color w:val="000000" w:themeColor="text1"/>
                <w:sz w:val="24"/>
              </w:rPr>
            </w:pPr>
            <w:r>
              <w:rPr>
                <w:rFonts w:ascii="宋体" w:hAnsi="宋体" w:hint="eastAsia"/>
                <w:color w:val="000000" w:themeColor="text1"/>
                <w:sz w:val="24"/>
              </w:rPr>
              <w:t>方案具有一定针对性，完整度较高，表述基本清晰，</w:t>
            </w:r>
            <w:proofErr w:type="gramStart"/>
            <w:r>
              <w:rPr>
                <w:rFonts w:ascii="宋体" w:hAnsi="宋体" w:hint="eastAsia"/>
                <w:color w:val="000000" w:themeColor="text1"/>
                <w:sz w:val="24"/>
              </w:rPr>
              <w:t>策划较</w:t>
            </w:r>
            <w:proofErr w:type="gramEnd"/>
            <w:r>
              <w:rPr>
                <w:rFonts w:ascii="宋体" w:hAnsi="宋体" w:hint="eastAsia"/>
                <w:color w:val="000000" w:themeColor="text1"/>
                <w:sz w:val="24"/>
              </w:rPr>
              <w:t>新颖、有一定洞察力、主题内容鲜明易懂、针对性较强、基本体现《北京市十四五规划纲要》建议，得</w:t>
            </w:r>
            <w:r>
              <w:rPr>
                <w:rFonts w:ascii="宋体" w:hAnsi="宋体"/>
                <w:color w:val="000000" w:themeColor="text1"/>
                <w:sz w:val="24"/>
              </w:rPr>
              <w:t>3</w:t>
            </w:r>
            <w:r>
              <w:rPr>
                <w:rFonts w:ascii="宋体" w:hAnsi="宋体" w:hint="eastAsia"/>
                <w:color w:val="000000" w:themeColor="text1"/>
                <w:sz w:val="24"/>
              </w:rPr>
              <w:t>分；</w:t>
            </w:r>
          </w:p>
          <w:p w14:paraId="22ABCBB3" w14:textId="77777777" w:rsidR="00961066" w:rsidRDefault="007B70CD">
            <w:pPr>
              <w:spacing w:line="360" w:lineRule="auto"/>
              <w:rPr>
                <w:rFonts w:ascii="宋体" w:hAnsi="宋体"/>
                <w:color w:val="000000" w:themeColor="text1"/>
                <w:sz w:val="24"/>
              </w:rPr>
            </w:pPr>
            <w:r>
              <w:rPr>
                <w:rFonts w:ascii="宋体" w:hAnsi="宋体" w:hint="eastAsia"/>
                <w:color w:val="000000" w:themeColor="text1"/>
                <w:sz w:val="24"/>
              </w:rPr>
              <w:t>方案不具备针对性，不完整并且表述不清晰、策划内容不够新颖、主题笼统，不能体现《北京市十四五规划纲要》建议，得</w:t>
            </w:r>
            <w:r>
              <w:rPr>
                <w:rFonts w:ascii="宋体" w:hAnsi="宋体"/>
                <w:color w:val="000000" w:themeColor="text1"/>
                <w:sz w:val="24"/>
              </w:rPr>
              <w:t>1</w:t>
            </w:r>
            <w:r>
              <w:rPr>
                <w:rFonts w:ascii="宋体" w:hAnsi="宋体" w:hint="eastAsia"/>
                <w:color w:val="000000" w:themeColor="text1"/>
                <w:sz w:val="24"/>
              </w:rPr>
              <w:t>分；</w:t>
            </w:r>
            <w:r>
              <w:rPr>
                <w:rFonts w:ascii="宋体" w:hAnsi="宋体"/>
                <w:color w:val="000000" w:themeColor="text1"/>
                <w:sz w:val="24"/>
              </w:rPr>
              <w:t xml:space="preserve"> </w:t>
            </w:r>
          </w:p>
          <w:p w14:paraId="33B249ED"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sz w:val="24"/>
              </w:rPr>
              <w:t>未提供本项方案，得0分</w:t>
            </w:r>
          </w:p>
        </w:tc>
      </w:tr>
      <w:tr w:rsidR="00961066" w14:paraId="5F61FCB6" w14:textId="77777777">
        <w:trPr>
          <w:trHeight w:val="3067"/>
        </w:trPr>
        <w:tc>
          <w:tcPr>
            <w:tcW w:w="960" w:type="dxa"/>
            <w:vMerge/>
            <w:vAlign w:val="center"/>
          </w:tcPr>
          <w:p w14:paraId="5496C3B5"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36DEDB15" w14:textId="77777777" w:rsidR="00961066" w:rsidRDefault="00961066">
            <w:pPr>
              <w:spacing w:line="360" w:lineRule="auto"/>
              <w:rPr>
                <w:rFonts w:ascii="宋体" w:hAnsi="宋体"/>
                <w:color w:val="000000" w:themeColor="text1"/>
                <w:kern w:val="0"/>
                <w:sz w:val="24"/>
              </w:rPr>
            </w:pPr>
          </w:p>
        </w:tc>
        <w:tc>
          <w:tcPr>
            <w:tcW w:w="1134" w:type="dxa"/>
            <w:shd w:val="clear" w:color="auto" w:fill="auto"/>
            <w:vAlign w:val="center"/>
          </w:tcPr>
          <w:p w14:paraId="1E8796CA"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对拍摄地综合情况的了解程度</w:t>
            </w:r>
          </w:p>
        </w:tc>
        <w:tc>
          <w:tcPr>
            <w:tcW w:w="709" w:type="dxa"/>
            <w:shd w:val="clear" w:color="auto" w:fill="auto"/>
            <w:noWrap/>
            <w:vAlign w:val="center"/>
          </w:tcPr>
          <w:p w14:paraId="52B074E9" w14:textId="01D43763"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7</w:t>
            </w:r>
          </w:p>
        </w:tc>
        <w:tc>
          <w:tcPr>
            <w:tcW w:w="5919" w:type="dxa"/>
            <w:shd w:val="clear" w:color="auto" w:fill="auto"/>
            <w:vAlign w:val="center"/>
          </w:tcPr>
          <w:p w14:paraId="5681EAF5" w14:textId="48F1DDBB"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 xml:space="preserve">综合考虑供应商对拍摄地综合情况的了解程度： </w:t>
            </w:r>
            <w:r>
              <w:rPr>
                <w:rFonts w:ascii="宋体" w:hAnsi="宋体" w:hint="eastAsia"/>
                <w:color w:val="000000" w:themeColor="text1"/>
                <w:kern w:val="0"/>
                <w:sz w:val="24"/>
              </w:rPr>
              <w:br/>
              <w:t>供应</w:t>
            </w:r>
            <w:proofErr w:type="gramStart"/>
            <w:r>
              <w:rPr>
                <w:rFonts w:ascii="宋体" w:hAnsi="宋体" w:hint="eastAsia"/>
                <w:color w:val="000000" w:themeColor="text1"/>
                <w:kern w:val="0"/>
                <w:sz w:val="24"/>
              </w:rPr>
              <w:t>商深入</w:t>
            </w:r>
            <w:proofErr w:type="gramEnd"/>
            <w:r>
              <w:rPr>
                <w:rFonts w:ascii="宋体" w:hAnsi="宋体" w:hint="eastAsia"/>
                <w:color w:val="000000" w:themeColor="text1"/>
                <w:kern w:val="0"/>
                <w:sz w:val="24"/>
              </w:rPr>
              <w:t>了解拍摄</w:t>
            </w:r>
            <w:proofErr w:type="gramStart"/>
            <w:r>
              <w:rPr>
                <w:rFonts w:ascii="宋体" w:hAnsi="宋体" w:hint="eastAsia"/>
                <w:color w:val="000000" w:themeColor="text1"/>
                <w:kern w:val="0"/>
                <w:sz w:val="24"/>
              </w:rPr>
              <w:t>地物质</w:t>
            </w:r>
            <w:proofErr w:type="gramEnd"/>
            <w:r>
              <w:rPr>
                <w:rFonts w:ascii="宋体" w:hAnsi="宋体" w:hint="eastAsia"/>
                <w:color w:val="000000" w:themeColor="text1"/>
                <w:kern w:val="0"/>
                <w:sz w:val="24"/>
              </w:rPr>
              <w:t>文化遗产和非物质文化遗产状况的 ：得</w:t>
            </w:r>
            <w:r w:rsidR="00C44D99">
              <w:rPr>
                <w:rFonts w:ascii="宋体" w:hAnsi="宋体"/>
                <w:color w:val="000000" w:themeColor="text1"/>
                <w:kern w:val="0"/>
                <w:sz w:val="24"/>
              </w:rPr>
              <w:t>7</w:t>
            </w:r>
            <w:r>
              <w:rPr>
                <w:rFonts w:ascii="宋体" w:hAnsi="宋体" w:hint="eastAsia"/>
                <w:color w:val="000000" w:themeColor="text1"/>
                <w:kern w:val="0"/>
                <w:sz w:val="24"/>
              </w:rPr>
              <w:t>分；</w:t>
            </w:r>
          </w:p>
          <w:p w14:paraId="511F8A73"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供应</w:t>
            </w:r>
            <w:proofErr w:type="gramStart"/>
            <w:r>
              <w:rPr>
                <w:rFonts w:ascii="宋体" w:hAnsi="宋体" w:hint="eastAsia"/>
                <w:color w:val="000000" w:themeColor="text1"/>
                <w:kern w:val="0"/>
                <w:sz w:val="24"/>
              </w:rPr>
              <w:t>商比较</w:t>
            </w:r>
            <w:proofErr w:type="gramEnd"/>
            <w:r>
              <w:rPr>
                <w:rFonts w:ascii="宋体" w:hAnsi="宋体" w:hint="eastAsia"/>
                <w:color w:val="000000" w:themeColor="text1"/>
                <w:kern w:val="0"/>
                <w:sz w:val="24"/>
              </w:rPr>
              <w:t>了解了拍摄</w:t>
            </w:r>
            <w:proofErr w:type="gramStart"/>
            <w:r>
              <w:rPr>
                <w:rFonts w:ascii="宋体" w:hAnsi="宋体" w:hint="eastAsia"/>
                <w:color w:val="000000" w:themeColor="text1"/>
                <w:kern w:val="0"/>
                <w:sz w:val="24"/>
              </w:rPr>
              <w:t>地物质</w:t>
            </w:r>
            <w:proofErr w:type="gramEnd"/>
            <w:r>
              <w:rPr>
                <w:rFonts w:ascii="宋体" w:hAnsi="宋体" w:hint="eastAsia"/>
                <w:color w:val="000000" w:themeColor="text1"/>
                <w:kern w:val="0"/>
                <w:sz w:val="24"/>
              </w:rPr>
              <w:t>文化遗产和非物质文化遗产状况的：得</w:t>
            </w:r>
            <w:r>
              <w:rPr>
                <w:rFonts w:ascii="宋体" w:hAnsi="宋体"/>
                <w:color w:val="000000" w:themeColor="text1"/>
                <w:kern w:val="0"/>
                <w:sz w:val="24"/>
              </w:rPr>
              <w:t>4</w:t>
            </w:r>
            <w:r>
              <w:rPr>
                <w:rFonts w:ascii="宋体" w:hAnsi="宋体" w:hint="eastAsia"/>
                <w:color w:val="000000" w:themeColor="text1"/>
                <w:kern w:val="0"/>
                <w:sz w:val="24"/>
              </w:rPr>
              <w:t>分；</w:t>
            </w:r>
          </w:p>
          <w:p w14:paraId="420F48A0" w14:textId="455D8C62"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供应</w:t>
            </w:r>
            <w:proofErr w:type="gramStart"/>
            <w:r>
              <w:rPr>
                <w:rFonts w:ascii="宋体" w:hAnsi="宋体" w:hint="eastAsia"/>
                <w:color w:val="000000" w:themeColor="text1"/>
                <w:kern w:val="0"/>
                <w:sz w:val="24"/>
              </w:rPr>
              <w:t>商初步</w:t>
            </w:r>
            <w:proofErr w:type="gramEnd"/>
            <w:r>
              <w:rPr>
                <w:rFonts w:ascii="宋体" w:hAnsi="宋体" w:hint="eastAsia"/>
                <w:color w:val="000000" w:themeColor="text1"/>
                <w:kern w:val="0"/>
                <w:sz w:val="24"/>
              </w:rPr>
              <w:t>了解拍摄</w:t>
            </w:r>
            <w:proofErr w:type="gramStart"/>
            <w:r>
              <w:rPr>
                <w:rFonts w:ascii="宋体" w:hAnsi="宋体" w:hint="eastAsia"/>
                <w:color w:val="000000" w:themeColor="text1"/>
                <w:kern w:val="0"/>
                <w:sz w:val="24"/>
              </w:rPr>
              <w:t>地物质</w:t>
            </w:r>
            <w:proofErr w:type="gramEnd"/>
            <w:r>
              <w:rPr>
                <w:rFonts w:ascii="宋体" w:hAnsi="宋体" w:hint="eastAsia"/>
                <w:color w:val="000000" w:themeColor="text1"/>
                <w:kern w:val="0"/>
                <w:sz w:val="24"/>
              </w:rPr>
              <w:t>文化遗产和非物质文化遗产的状况的：得</w:t>
            </w:r>
            <w:r>
              <w:rPr>
                <w:rFonts w:ascii="宋体" w:hAnsi="宋体"/>
                <w:color w:val="000000" w:themeColor="text1"/>
                <w:kern w:val="0"/>
                <w:sz w:val="24"/>
              </w:rPr>
              <w:t>2</w:t>
            </w:r>
            <w:r>
              <w:rPr>
                <w:rFonts w:ascii="宋体" w:hAnsi="宋体" w:hint="eastAsia"/>
                <w:color w:val="000000" w:themeColor="text1"/>
                <w:kern w:val="0"/>
                <w:sz w:val="24"/>
              </w:rPr>
              <w:t>分；供应商不了解拍摄</w:t>
            </w:r>
            <w:proofErr w:type="gramStart"/>
            <w:r>
              <w:rPr>
                <w:rFonts w:ascii="宋体" w:hAnsi="宋体" w:hint="eastAsia"/>
                <w:color w:val="000000" w:themeColor="text1"/>
                <w:kern w:val="0"/>
                <w:sz w:val="24"/>
              </w:rPr>
              <w:t>地物质</w:t>
            </w:r>
            <w:proofErr w:type="gramEnd"/>
            <w:r>
              <w:rPr>
                <w:rFonts w:ascii="宋体" w:hAnsi="宋体" w:hint="eastAsia"/>
                <w:color w:val="000000" w:themeColor="text1"/>
                <w:kern w:val="0"/>
                <w:sz w:val="24"/>
              </w:rPr>
              <w:t>文化遗产和非物质文化遗产的状况或未提供任何材料 ：</w:t>
            </w:r>
            <w:r>
              <w:rPr>
                <w:rFonts w:ascii="宋体" w:hAnsi="宋体"/>
                <w:color w:val="000000" w:themeColor="text1"/>
                <w:kern w:val="0"/>
                <w:sz w:val="24"/>
              </w:rPr>
              <w:t>0</w:t>
            </w:r>
            <w:r>
              <w:rPr>
                <w:rFonts w:ascii="宋体" w:hAnsi="宋体" w:hint="eastAsia"/>
                <w:color w:val="000000" w:themeColor="text1"/>
                <w:kern w:val="0"/>
                <w:sz w:val="24"/>
              </w:rPr>
              <w:t xml:space="preserve">分； </w:t>
            </w:r>
          </w:p>
        </w:tc>
      </w:tr>
      <w:tr w:rsidR="00961066" w14:paraId="0F4A6AEE" w14:textId="77777777">
        <w:trPr>
          <w:trHeight w:val="2079"/>
        </w:trPr>
        <w:tc>
          <w:tcPr>
            <w:tcW w:w="960" w:type="dxa"/>
            <w:vMerge/>
            <w:vAlign w:val="center"/>
          </w:tcPr>
          <w:p w14:paraId="4D28C31C"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2FD1DFB7"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21804174"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拍摄方案</w:t>
            </w:r>
          </w:p>
        </w:tc>
        <w:tc>
          <w:tcPr>
            <w:tcW w:w="709" w:type="dxa"/>
            <w:shd w:val="clear" w:color="auto" w:fill="auto"/>
            <w:noWrap/>
            <w:vAlign w:val="center"/>
          </w:tcPr>
          <w:p w14:paraId="505BCE0A" w14:textId="057FE603"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6</w:t>
            </w:r>
            <w:r w:rsidR="007B70CD">
              <w:rPr>
                <w:rFonts w:ascii="宋体" w:hAnsi="宋体" w:hint="eastAsia"/>
                <w:color w:val="000000" w:themeColor="text1"/>
                <w:kern w:val="0"/>
                <w:sz w:val="24"/>
              </w:rPr>
              <w:t>分</w:t>
            </w:r>
          </w:p>
        </w:tc>
        <w:tc>
          <w:tcPr>
            <w:tcW w:w="5919" w:type="dxa"/>
            <w:shd w:val="clear" w:color="auto" w:fill="auto"/>
            <w:vAlign w:val="center"/>
          </w:tcPr>
          <w:p w14:paraId="6CFC39BC" w14:textId="30DF6705"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方案针对性强，拍摄进度计划明确合理，实施步骤及拍摄思路清晰，人员、机器设备、物料、取景搭配合理，完全满足采购需求，得</w:t>
            </w:r>
            <w:r w:rsidR="00C44D99">
              <w:rPr>
                <w:rFonts w:ascii="宋体" w:hAnsi="宋体"/>
                <w:color w:val="000000" w:themeColor="text1"/>
                <w:sz w:val="24"/>
              </w:rPr>
              <w:t>6</w:t>
            </w:r>
            <w:r>
              <w:rPr>
                <w:rFonts w:ascii="宋体" w:hAnsi="宋体" w:hint="eastAsia"/>
                <w:color w:val="000000" w:themeColor="text1"/>
                <w:sz w:val="24"/>
              </w:rPr>
              <w:t>分；</w:t>
            </w:r>
            <w:r>
              <w:rPr>
                <w:rFonts w:ascii="宋体" w:hAnsi="宋体"/>
                <w:color w:val="000000" w:themeColor="text1"/>
                <w:sz w:val="24"/>
              </w:rPr>
              <w:t xml:space="preserve"> </w:t>
            </w:r>
          </w:p>
          <w:p w14:paraId="233FD4EA"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方案具备一定针对性，拍摄进度计划基本明确合理，但实施步骤及拍摄思路基本清晰，人员、机器设备、物料、取景搭配基本满足采购需求，得</w:t>
            </w:r>
            <w:r>
              <w:rPr>
                <w:rFonts w:ascii="宋体" w:hAnsi="宋体"/>
                <w:color w:val="000000" w:themeColor="text1"/>
                <w:sz w:val="24"/>
              </w:rPr>
              <w:t>3</w:t>
            </w:r>
            <w:r>
              <w:rPr>
                <w:rFonts w:ascii="宋体" w:hAnsi="宋体" w:hint="eastAsia"/>
                <w:color w:val="000000" w:themeColor="text1"/>
                <w:sz w:val="24"/>
              </w:rPr>
              <w:t>分；</w:t>
            </w:r>
            <w:r>
              <w:rPr>
                <w:rFonts w:ascii="宋体" w:hAnsi="宋体"/>
                <w:color w:val="000000" w:themeColor="text1"/>
                <w:sz w:val="24"/>
              </w:rPr>
              <w:t xml:space="preserve"> </w:t>
            </w:r>
          </w:p>
          <w:p w14:paraId="62D7D2F9" w14:textId="77777777" w:rsidR="00961066" w:rsidRDefault="007B70CD">
            <w:pPr>
              <w:spacing w:line="360" w:lineRule="auto"/>
              <w:rPr>
                <w:rFonts w:ascii="宋体" w:hAnsi="宋体"/>
                <w:color w:val="000000" w:themeColor="text1"/>
                <w:sz w:val="24"/>
              </w:rPr>
            </w:pPr>
            <w:r>
              <w:rPr>
                <w:rFonts w:ascii="宋体" w:hAnsi="宋体" w:hint="eastAsia"/>
                <w:color w:val="000000" w:themeColor="text1"/>
                <w:sz w:val="24"/>
              </w:rPr>
              <w:t>方案不具备针对性，拍摄进度计划不明确，合理性不高，实施步骤及拍摄思路不够清晰，人员、机器设备、物料、取景搭配不合理，不能满足采购需求，得</w:t>
            </w:r>
            <w:r>
              <w:rPr>
                <w:rFonts w:ascii="宋体" w:hAnsi="宋体"/>
                <w:color w:val="000000" w:themeColor="text1"/>
                <w:sz w:val="24"/>
              </w:rPr>
              <w:t>1</w:t>
            </w:r>
            <w:r>
              <w:rPr>
                <w:rFonts w:ascii="宋体" w:hAnsi="宋体" w:hint="eastAsia"/>
                <w:color w:val="000000" w:themeColor="text1"/>
                <w:sz w:val="24"/>
              </w:rPr>
              <w:t>分；</w:t>
            </w:r>
            <w:r>
              <w:rPr>
                <w:rFonts w:ascii="宋体" w:hAnsi="宋体"/>
                <w:color w:val="000000" w:themeColor="text1"/>
                <w:sz w:val="24"/>
              </w:rPr>
              <w:t xml:space="preserve"> </w:t>
            </w:r>
          </w:p>
          <w:p w14:paraId="0CC57C9E"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sz w:val="24"/>
              </w:rPr>
              <w:t>未提供本项方案得0分。</w:t>
            </w:r>
          </w:p>
        </w:tc>
      </w:tr>
      <w:tr w:rsidR="00961066" w14:paraId="114B888E" w14:textId="77777777">
        <w:trPr>
          <w:trHeight w:val="276"/>
        </w:trPr>
        <w:tc>
          <w:tcPr>
            <w:tcW w:w="960" w:type="dxa"/>
            <w:vMerge/>
            <w:vAlign w:val="center"/>
          </w:tcPr>
          <w:p w14:paraId="34F4E269"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319EA798"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2E9036B4"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质量保证方案</w:t>
            </w:r>
          </w:p>
        </w:tc>
        <w:tc>
          <w:tcPr>
            <w:tcW w:w="709" w:type="dxa"/>
            <w:shd w:val="clear" w:color="auto" w:fill="auto"/>
            <w:noWrap/>
            <w:vAlign w:val="center"/>
          </w:tcPr>
          <w:p w14:paraId="6D8F71FA" w14:textId="16A7C79A"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6</w:t>
            </w:r>
            <w:r w:rsidR="007B70CD">
              <w:rPr>
                <w:rFonts w:ascii="宋体" w:hAnsi="宋体" w:hint="eastAsia"/>
                <w:color w:val="000000" w:themeColor="text1"/>
                <w:kern w:val="0"/>
                <w:sz w:val="24"/>
              </w:rPr>
              <w:t>分</w:t>
            </w:r>
          </w:p>
        </w:tc>
        <w:tc>
          <w:tcPr>
            <w:tcW w:w="5919" w:type="dxa"/>
            <w:shd w:val="clear" w:color="auto" w:fill="auto"/>
            <w:vAlign w:val="center"/>
          </w:tcPr>
          <w:p w14:paraId="331474D0" w14:textId="1F1ABFCE"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（1）方案针对性强，适用于本项目服务内容，具备成熟、完善的服务保障体系，质量保证承诺及措施完善，优于招标文件要求，得</w:t>
            </w:r>
            <w:r w:rsidR="00C44D99">
              <w:rPr>
                <w:rFonts w:ascii="宋体" w:hAnsi="宋体"/>
                <w:color w:val="000000" w:themeColor="text1"/>
                <w:sz w:val="24"/>
              </w:rPr>
              <w:t>4</w:t>
            </w:r>
            <w:r>
              <w:rPr>
                <w:rFonts w:ascii="宋体" w:hAnsi="宋体"/>
                <w:color w:val="000000" w:themeColor="text1"/>
                <w:sz w:val="24"/>
              </w:rPr>
              <w:t>分；</w:t>
            </w:r>
          </w:p>
          <w:p w14:paraId="32D2261B"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方案具有一定的针对性，基本适用于本项目服务内容，具备成熟、完善的质量保障体系，质量保证承诺及措施完善，满足招标文件要求，得</w:t>
            </w:r>
            <w:r>
              <w:rPr>
                <w:rFonts w:ascii="宋体" w:hAnsi="宋体"/>
                <w:color w:val="000000" w:themeColor="text1"/>
                <w:sz w:val="24"/>
              </w:rPr>
              <w:t>2分；</w:t>
            </w:r>
          </w:p>
          <w:p w14:paraId="430CABC8"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方案不具备针对性，与本项目服务内容不匹配，不具备质量保障体系，质量保证承诺及措施不完善，不能满足招标文件要求，得</w:t>
            </w:r>
            <w:r>
              <w:rPr>
                <w:rFonts w:ascii="宋体" w:hAnsi="宋体"/>
                <w:color w:val="000000" w:themeColor="text1"/>
                <w:sz w:val="24"/>
              </w:rPr>
              <w:t>1分。</w:t>
            </w:r>
          </w:p>
          <w:p w14:paraId="5826E68E" w14:textId="77777777" w:rsidR="00961066" w:rsidRDefault="007B70CD">
            <w:pPr>
              <w:spacing w:line="360" w:lineRule="auto"/>
              <w:ind w:hanging="31"/>
              <w:rPr>
                <w:rFonts w:ascii="宋体" w:hAnsi="宋体"/>
                <w:color w:val="000000" w:themeColor="text1"/>
                <w:sz w:val="24"/>
              </w:rPr>
            </w:pPr>
            <w:r>
              <w:rPr>
                <w:rFonts w:ascii="宋体" w:hAnsi="宋体" w:hint="eastAsia"/>
                <w:color w:val="000000" w:themeColor="text1"/>
                <w:sz w:val="24"/>
              </w:rPr>
              <w:t>未提供本项方案得</w:t>
            </w:r>
            <w:r>
              <w:rPr>
                <w:rFonts w:ascii="宋体" w:hAnsi="宋体"/>
                <w:color w:val="000000" w:themeColor="text1"/>
                <w:sz w:val="24"/>
              </w:rPr>
              <w:t>0分。</w:t>
            </w:r>
          </w:p>
          <w:p w14:paraId="6767B9B0" w14:textId="40F5EF8A" w:rsidR="00961066" w:rsidRDefault="007B70CD">
            <w:pPr>
              <w:spacing w:line="360" w:lineRule="auto"/>
              <w:rPr>
                <w:rFonts w:ascii="宋体" w:hAnsi="宋体"/>
                <w:color w:val="000000" w:themeColor="text1"/>
                <w:kern w:val="0"/>
                <w:sz w:val="24"/>
              </w:rPr>
            </w:pPr>
            <w:r>
              <w:rPr>
                <w:rFonts w:ascii="宋体" w:hAnsi="宋体" w:hint="eastAsia"/>
                <w:color w:val="000000" w:themeColor="text1"/>
                <w:sz w:val="24"/>
              </w:rPr>
              <w:t>（2）具有在接到采购人通知后</w:t>
            </w:r>
            <w:r>
              <w:rPr>
                <w:rFonts w:ascii="宋体" w:hAnsi="宋体"/>
                <w:color w:val="000000" w:themeColor="text1"/>
                <w:sz w:val="24"/>
              </w:rPr>
              <w:t>2小时内进行响应，24小时提供解决方案</w:t>
            </w:r>
            <w:r>
              <w:rPr>
                <w:rFonts w:ascii="宋体" w:hAnsi="宋体" w:hint="eastAsia"/>
                <w:color w:val="000000" w:themeColor="text1"/>
                <w:sz w:val="24"/>
              </w:rPr>
              <w:t>承诺函并加盖投标人公章，得</w:t>
            </w:r>
            <w:r w:rsidR="00C44D99">
              <w:rPr>
                <w:rFonts w:ascii="宋体" w:hAnsi="宋体" w:hint="eastAsia"/>
                <w:color w:val="000000" w:themeColor="text1"/>
                <w:sz w:val="24"/>
              </w:rPr>
              <w:t>2</w:t>
            </w:r>
            <w:r>
              <w:rPr>
                <w:rFonts w:ascii="宋体" w:hAnsi="宋体" w:hint="eastAsia"/>
                <w:color w:val="000000" w:themeColor="text1"/>
                <w:sz w:val="24"/>
              </w:rPr>
              <w:t>分。</w:t>
            </w:r>
            <w:r>
              <w:rPr>
                <w:rFonts w:ascii="宋体" w:hAnsi="宋体" w:hint="eastAsia"/>
                <w:color w:val="000000" w:themeColor="text1"/>
                <w:sz w:val="24"/>
              </w:rPr>
              <w:lastRenderedPageBreak/>
              <w:t>未提供</w:t>
            </w:r>
            <w:proofErr w:type="gramStart"/>
            <w:r>
              <w:rPr>
                <w:rFonts w:ascii="宋体" w:hAnsi="宋体" w:hint="eastAsia"/>
                <w:color w:val="000000" w:themeColor="text1"/>
                <w:sz w:val="24"/>
              </w:rPr>
              <w:t>承诺函得0分</w:t>
            </w:r>
            <w:proofErr w:type="gramEnd"/>
            <w:r>
              <w:rPr>
                <w:rFonts w:ascii="宋体" w:hAnsi="宋体" w:hint="eastAsia"/>
                <w:color w:val="000000" w:themeColor="text1"/>
                <w:sz w:val="24"/>
              </w:rPr>
              <w:t>。</w:t>
            </w:r>
          </w:p>
        </w:tc>
      </w:tr>
      <w:tr w:rsidR="00961066" w14:paraId="3FE15763" w14:textId="77777777">
        <w:trPr>
          <w:trHeight w:val="2334"/>
        </w:trPr>
        <w:tc>
          <w:tcPr>
            <w:tcW w:w="960" w:type="dxa"/>
            <w:vMerge/>
            <w:vAlign w:val="center"/>
          </w:tcPr>
          <w:p w14:paraId="19C26D7B"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52EEBC82"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2BC2A33D"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时间进度安排</w:t>
            </w:r>
          </w:p>
        </w:tc>
        <w:tc>
          <w:tcPr>
            <w:tcW w:w="709" w:type="dxa"/>
            <w:shd w:val="clear" w:color="auto" w:fill="auto"/>
            <w:noWrap/>
            <w:vAlign w:val="center"/>
          </w:tcPr>
          <w:p w14:paraId="64FD3718" w14:textId="3DA10F80"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5</w:t>
            </w:r>
            <w:r w:rsidR="007B70CD">
              <w:rPr>
                <w:rFonts w:ascii="宋体" w:hAnsi="宋体" w:hint="eastAsia"/>
                <w:color w:val="000000" w:themeColor="text1"/>
                <w:kern w:val="0"/>
                <w:sz w:val="24"/>
              </w:rPr>
              <w:t>分</w:t>
            </w:r>
          </w:p>
        </w:tc>
        <w:tc>
          <w:tcPr>
            <w:tcW w:w="5919" w:type="dxa"/>
            <w:shd w:val="clear" w:color="auto" w:fill="auto"/>
            <w:vAlign w:val="center"/>
          </w:tcPr>
          <w:p w14:paraId="61378F0D" w14:textId="66DC6FF3"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 xml:space="preserve">综合考虑供应商提供的本项目时间进度安排对采购需求的响应程度： </w:t>
            </w:r>
            <w:r>
              <w:rPr>
                <w:rFonts w:ascii="宋体" w:hAnsi="宋体" w:hint="eastAsia"/>
                <w:color w:val="000000" w:themeColor="text1"/>
                <w:kern w:val="0"/>
                <w:sz w:val="24"/>
              </w:rPr>
              <w:br/>
              <w:t>时间安排科学合理、利用率高、响应时效性强，完全满足采购需求：</w:t>
            </w:r>
            <w:r w:rsidR="00C44D99">
              <w:rPr>
                <w:rFonts w:ascii="宋体" w:hAnsi="宋体"/>
                <w:color w:val="000000" w:themeColor="text1"/>
                <w:kern w:val="0"/>
                <w:sz w:val="24"/>
              </w:rPr>
              <w:t>5</w:t>
            </w:r>
            <w:r>
              <w:rPr>
                <w:rFonts w:ascii="宋体" w:hAnsi="宋体" w:hint="eastAsia"/>
                <w:color w:val="000000" w:themeColor="text1"/>
                <w:kern w:val="0"/>
                <w:sz w:val="24"/>
              </w:rPr>
              <w:t xml:space="preserve"> 分；</w:t>
            </w:r>
          </w:p>
          <w:p w14:paraId="2B77BED0" w14:textId="31BF9DF0"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时间安排较松散、利用率一般、响应时效性一般，基本满足采购需求：</w:t>
            </w:r>
            <w:r w:rsidR="00C44D99">
              <w:rPr>
                <w:rFonts w:ascii="宋体" w:hAnsi="宋体"/>
                <w:color w:val="000000" w:themeColor="text1"/>
                <w:kern w:val="0"/>
                <w:sz w:val="24"/>
              </w:rPr>
              <w:t>3</w:t>
            </w:r>
            <w:r>
              <w:rPr>
                <w:rFonts w:ascii="宋体" w:hAnsi="宋体" w:hint="eastAsia"/>
                <w:color w:val="000000" w:themeColor="text1"/>
                <w:kern w:val="0"/>
                <w:sz w:val="24"/>
              </w:rPr>
              <w:t xml:space="preserve"> 分；</w:t>
            </w:r>
          </w:p>
          <w:p w14:paraId="2BE00A47"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时间安排混乱无序、利用率较低、响应时效性较差，无法完全满足采购需求：1 分；</w:t>
            </w:r>
          </w:p>
          <w:p w14:paraId="4CF72207"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未提供任何材料：0 分。</w:t>
            </w:r>
          </w:p>
        </w:tc>
      </w:tr>
      <w:tr w:rsidR="00961066" w14:paraId="474B441C" w14:textId="77777777">
        <w:trPr>
          <w:trHeight w:val="748"/>
        </w:trPr>
        <w:tc>
          <w:tcPr>
            <w:tcW w:w="960" w:type="dxa"/>
            <w:vMerge/>
            <w:vAlign w:val="center"/>
          </w:tcPr>
          <w:p w14:paraId="4B50654A" w14:textId="77777777" w:rsidR="00961066" w:rsidRDefault="00961066">
            <w:pPr>
              <w:spacing w:line="360" w:lineRule="auto"/>
              <w:rPr>
                <w:rFonts w:ascii="宋体" w:hAnsi="宋体"/>
                <w:color w:val="000000" w:themeColor="text1"/>
                <w:kern w:val="0"/>
                <w:sz w:val="24"/>
              </w:rPr>
            </w:pPr>
          </w:p>
        </w:tc>
        <w:tc>
          <w:tcPr>
            <w:tcW w:w="878" w:type="dxa"/>
            <w:vMerge/>
            <w:shd w:val="clear" w:color="auto" w:fill="auto"/>
            <w:vAlign w:val="center"/>
          </w:tcPr>
          <w:p w14:paraId="664AA983" w14:textId="77777777" w:rsidR="00961066" w:rsidRDefault="00961066">
            <w:pPr>
              <w:spacing w:line="360" w:lineRule="auto"/>
              <w:rPr>
                <w:rFonts w:ascii="宋体" w:hAnsi="宋体"/>
                <w:color w:val="000000" w:themeColor="text1"/>
                <w:kern w:val="0"/>
                <w:sz w:val="24"/>
              </w:rPr>
            </w:pPr>
          </w:p>
        </w:tc>
        <w:tc>
          <w:tcPr>
            <w:tcW w:w="1134" w:type="dxa"/>
            <w:shd w:val="clear" w:color="auto" w:fill="auto"/>
            <w:vAlign w:val="center"/>
          </w:tcPr>
          <w:p w14:paraId="5955FA6E"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视频导出格式承诺</w:t>
            </w:r>
          </w:p>
        </w:tc>
        <w:tc>
          <w:tcPr>
            <w:tcW w:w="709" w:type="dxa"/>
            <w:shd w:val="clear" w:color="auto" w:fill="auto"/>
            <w:vAlign w:val="center"/>
          </w:tcPr>
          <w:p w14:paraId="527520C2"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2分</w:t>
            </w:r>
          </w:p>
        </w:tc>
        <w:tc>
          <w:tcPr>
            <w:tcW w:w="5919" w:type="dxa"/>
            <w:shd w:val="clear" w:color="auto" w:fill="auto"/>
            <w:vAlign w:val="center"/>
          </w:tcPr>
          <w:p w14:paraId="7276814C" w14:textId="603CFD7A"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供应商明确承诺可提供mp4和</w:t>
            </w:r>
            <w:proofErr w:type="spellStart"/>
            <w:r>
              <w:rPr>
                <w:rFonts w:ascii="宋体" w:hAnsi="宋体" w:hint="eastAsia"/>
                <w:color w:val="000000" w:themeColor="text1"/>
                <w:kern w:val="0"/>
                <w:sz w:val="24"/>
              </w:rPr>
              <w:t>mov</w:t>
            </w:r>
            <w:proofErr w:type="spellEnd"/>
            <w:r w:rsidR="002B1D4C">
              <w:rPr>
                <w:rFonts w:ascii="宋体" w:hAnsi="宋体" w:hint="eastAsia"/>
                <w:color w:val="000000" w:themeColor="text1"/>
                <w:kern w:val="0"/>
                <w:sz w:val="24"/>
              </w:rPr>
              <w:t>两</w:t>
            </w:r>
            <w:r>
              <w:rPr>
                <w:rFonts w:ascii="宋体" w:hAnsi="宋体" w:hint="eastAsia"/>
                <w:color w:val="000000" w:themeColor="text1"/>
                <w:kern w:val="0"/>
                <w:sz w:val="24"/>
              </w:rPr>
              <w:t>种视频导出格式，并可通过 PC 和移动端播放。有：2分，无：0 分。</w:t>
            </w:r>
          </w:p>
        </w:tc>
      </w:tr>
      <w:tr w:rsidR="00961066" w14:paraId="142B23BE" w14:textId="77777777">
        <w:trPr>
          <w:trHeight w:val="1693"/>
        </w:trPr>
        <w:tc>
          <w:tcPr>
            <w:tcW w:w="960" w:type="dxa"/>
            <w:vMerge w:val="restart"/>
            <w:shd w:val="clear" w:color="auto" w:fill="auto"/>
            <w:noWrap/>
            <w:vAlign w:val="center"/>
          </w:tcPr>
          <w:p w14:paraId="2D80B79F"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3</w:t>
            </w:r>
          </w:p>
        </w:tc>
        <w:tc>
          <w:tcPr>
            <w:tcW w:w="878" w:type="dxa"/>
            <w:vMerge w:val="restart"/>
            <w:shd w:val="clear" w:color="auto" w:fill="auto"/>
            <w:vAlign w:val="center"/>
          </w:tcPr>
          <w:p w14:paraId="3E11133F"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项目</w:t>
            </w:r>
          </w:p>
          <w:p w14:paraId="301C327A"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人员</w:t>
            </w:r>
          </w:p>
          <w:p w14:paraId="44C93CF3"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配备</w:t>
            </w:r>
          </w:p>
          <w:p w14:paraId="77340CD1"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(20分)</w:t>
            </w:r>
          </w:p>
        </w:tc>
        <w:tc>
          <w:tcPr>
            <w:tcW w:w="1134" w:type="dxa"/>
            <w:shd w:val="clear" w:color="auto" w:fill="auto"/>
            <w:noWrap/>
            <w:vAlign w:val="center"/>
          </w:tcPr>
          <w:p w14:paraId="22DCA643"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项目负责人</w:t>
            </w:r>
          </w:p>
        </w:tc>
        <w:tc>
          <w:tcPr>
            <w:tcW w:w="709" w:type="dxa"/>
            <w:shd w:val="clear" w:color="auto" w:fill="auto"/>
            <w:noWrap/>
            <w:vAlign w:val="center"/>
          </w:tcPr>
          <w:p w14:paraId="766AF301"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10分</w:t>
            </w:r>
          </w:p>
        </w:tc>
        <w:tc>
          <w:tcPr>
            <w:tcW w:w="5919" w:type="dxa"/>
            <w:shd w:val="clear" w:color="auto" w:fill="auto"/>
            <w:vAlign w:val="center"/>
          </w:tcPr>
          <w:p w14:paraId="7FF958BB"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（1）项目负责人曾在全国性影视评奖中获奖(提供获奖证书复印件)，得</w:t>
            </w:r>
            <w:r>
              <w:rPr>
                <w:rFonts w:ascii="宋体" w:hAnsi="宋体"/>
                <w:color w:val="000000" w:themeColor="text1"/>
                <w:kern w:val="0"/>
                <w:sz w:val="24"/>
              </w:rPr>
              <w:t>5</w:t>
            </w:r>
            <w:r>
              <w:rPr>
                <w:rFonts w:ascii="宋体" w:hAnsi="宋体" w:hint="eastAsia"/>
                <w:color w:val="000000" w:themeColor="text1"/>
                <w:kern w:val="0"/>
                <w:sz w:val="24"/>
              </w:rPr>
              <w:t>分。</w:t>
            </w:r>
          </w:p>
          <w:p w14:paraId="1BCE0961"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项目负责人未曾在全国性影视评奖中获奖，得</w:t>
            </w:r>
            <w:r>
              <w:rPr>
                <w:rFonts w:ascii="宋体" w:hAnsi="宋体"/>
                <w:color w:val="000000" w:themeColor="text1"/>
                <w:kern w:val="0"/>
                <w:sz w:val="24"/>
              </w:rPr>
              <w:t>0</w:t>
            </w:r>
            <w:r>
              <w:rPr>
                <w:rFonts w:ascii="宋体" w:hAnsi="宋体" w:hint="eastAsia"/>
                <w:color w:val="000000" w:themeColor="text1"/>
                <w:kern w:val="0"/>
                <w:sz w:val="24"/>
              </w:rPr>
              <w:t>分。</w:t>
            </w:r>
          </w:p>
          <w:p w14:paraId="4A4A8310"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（2）项目负责人具有20年（包含）及以上影视文化研究从业专业背景的，得</w:t>
            </w:r>
            <w:r>
              <w:rPr>
                <w:rFonts w:ascii="宋体" w:hAnsi="宋体"/>
                <w:color w:val="000000" w:themeColor="text1"/>
                <w:kern w:val="0"/>
                <w:sz w:val="24"/>
              </w:rPr>
              <w:t>5</w:t>
            </w:r>
            <w:r>
              <w:rPr>
                <w:rFonts w:ascii="宋体" w:hAnsi="宋体" w:hint="eastAsia"/>
                <w:color w:val="000000" w:themeColor="text1"/>
                <w:kern w:val="0"/>
                <w:sz w:val="24"/>
              </w:rPr>
              <w:t>分；</w:t>
            </w:r>
          </w:p>
          <w:p w14:paraId="2792D8D4"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项目负责人具有</w:t>
            </w:r>
            <w:r>
              <w:rPr>
                <w:rFonts w:ascii="宋体" w:hAnsi="宋体"/>
                <w:color w:val="000000" w:themeColor="text1"/>
                <w:kern w:val="0"/>
                <w:sz w:val="24"/>
              </w:rPr>
              <w:t>10</w:t>
            </w:r>
            <w:r>
              <w:rPr>
                <w:rFonts w:ascii="宋体" w:hAnsi="宋体" w:hint="eastAsia"/>
                <w:color w:val="000000" w:themeColor="text1"/>
                <w:kern w:val="0"/>
                <w:sz w:val="24"/>
              </w:rPr>
              <w:t>-</w:t>
            </w:r>
            <w:r>
              <w:rPr>
                <w:rFonts w:ascii="宋体" w:hAnsi="宋体"/>
                <w:color w:val="000000" w:themeColor="text1"/>
                <w:kern w:val="0"/>
                <w:sz w:val="24"/>
              </w:rPr>
              <w:t>20</w:t>
            </w:r>
            <w:r>
              <w:rPr>
                <w:rFonts w:ascii="宋体" w:hAnsi="宋体" w:hint="eastAsia"/>
                <w:color w:val="000000" w:themeColor="text1"/>
                <w:kern w:val="0"/>
                <w:sz w:val="24"/>
              </w:rPr>
              <w:t>年（不含）影视文化研究从业专业背景的，得</w:t>
            </w:r>
            <w:r>
              <w:rPr>
                <w:rFonts w:ascii="宋体" w:hAnsi="宋体"/>
                <w:color w:val="000000" w:themeColor="text1"/>
                <w:kern w:val="0"/>
                <w:sz w:val="24"/>
              </w:rPr>
              <w:t>3</w:t>
            </w:r>
            <w:r>
              <w:rPr>
                <w:rFonts w:ascii="宋体" w:hAnsi="宋体" w:hint="eastAsia"/>
                <w:color w:val="000000" w:themeColor="text1"/>
                <w:kern w:val="0"/>
                <w:sz w:val="24"/>
              </w:rPr>
              <w:t>分；</w:t>
            </w:r>
          </w:p>
          <w:p w14:paraId="4794F297"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项目负责人具有</w:t>
            </w:r>
            <w:r>
              <w:rPr>
                <w:rFonts w:ascii="宋体" w:hAnsi="宋体"/>
                <w:color w:val="000000" w:themeColor="text1"/>
                <w:kern w:val="0"/>
                <w:sz w:val="24"/>
              </w:rPr>
              <w:t>10</w:t>
            </w:r>
            <w:r>
              <w:rPr>
                <w:rFonts w:ascii="宋体" w:hAnsi="宋体" w:hint="eastAsia"/>
                <w:color w:val="000000" w:themeColor="text1"/>
                <w:kern w:val="0"/>
                <w:sz w:val="24"/>
              </w:rPr>
              <w:t>年（不含）以下影视文化研究从业专业背景的，得</w:t>
            </w:r>
            <w:r>
              <w:rPr>
                <w:rFonts w:ascii="宋体" w:hAnsi="宋体"/>
                <w:color w:val="000000" w:themeColor="text1"/>
                <w:kern w:val="0"/>
                <w:sz w:val="24"/>
              </w:rPr>
              <w:t>1</w:t>
            </w:r>
            <w:r>
              <w:rPr>
                <w:rFonts w:ascii="宋体" w:hAnsi="宋体" w:hint="eastAsia"/>
                <w:color w:val="000000" w:themeColor="text1"/>
                <w:kern w:val="0"/>
                <w:sz w:val="24"/>
              </w:rPr>
              <w:t>分；</w:t>
            </w:r>
          </w:p>
          <w:p w14:paraId="382B5FD3"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项目负责人没有影视文化研究专业背景的，得0分；</w:t>
            </w:r>
          </w:p>
          <w:p w14:paraId="7307FABD"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注：需提供工作证明。</w:t>
            </w:r>
          </w:p>
        </w:tc>
      </w:tr>
      <w:tr w:rsidR="00961066" w14:paraId="2AAAF472" w14:textId="77777777">
        <w:trPr>
          <w:trHeight w:val="3635"/>
        </w:trPr>
        <w:tc>
          <w:tcPr>
            <w:tcW w:w="960" w:type="dxa"/>
            <w:vMerge/>
            <w:vAlign w:val="center"/>
          </w:tcPr>
          <w:p w14:paraId="5606E5E5" w14:textId="77777777" w:rsidR="00961066" w:rsidRDefault="00961066">
            <w:pPr>
              <w:spacing w:line="360" w:lineRule="auto"/>
              <w:rPr>
                <w:rFonts w:ascii="宋体" w:hAnsi="宋体"/>
                <w:color w:val="000000" w:themeColor="text1"/>
                <w:kern w:val="0"/>
                <w:sz w:val="24"/>
              </w:rPr>
            </w:pPr>
          </w:p>
        </w:tc>
        <w:tc>
          <w:tcPr>
            <w:tcW w:w="878" w:type="dxa"/>
            <w:vMerge/>
            <w:vAlign w:val="center"/>
          </w:tcPr>
          <w:p w14:paraId="61AE7308" w14:textId="77777777" w:rsidR="00961066" w:rsidRDefault="00961066">
            <w:pPr>
              <w:spacing w:line="360" w:lineRule="auto"/>
              <w:rPr>
                <w:rFonts w:ascii="宋体" w:hAnsi="宋体"/>
                <w:color w:val="000000" w:themeColor="text1"/>
                <w:kern w:val="0"/>
                <w:sz w:val="24"/>
              </w:rPr>
            </w:pPr>
          </w:p>
        </w:tc>
        <w:tc>
          <w:tcPr>
            <w:tcW w:w="1134" w:type="dxa"/>
            <w:shd w:val="clear" w:color="auto" w:fill="auto"/>
            <w:noWrap/>
            <w:vAlign w:val="center"/>
          </w:tcPr>
          <w:p w14:paraId="7C7FE8DF"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拍摄团队</w:t>
            </w:r>
          </w:p>
        </w:tc>
        <w:tc>
          <w:tcPr>
            <w:tcW w:w="709" w:type="dxa"/>
            <w:shd w:val="clear" w:color="auto" w:fill="auto"/>
            <w:noWrap/>
            <w:vAlign w:val="center"/>
          </w:tcPr>
          <w:p w14:paraId="5215B396"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10分</w:t>
            </w:r>
          </w:p>
        </w:tc>
        <w:tc>
          <w:tcPr>
            <w:tcW w:w="5919" w:type="dxa"/>
            <w:shd w:val="clear" w:color="auto" w:fill="auto"/>
            <w:vAlign w:val="center"/>
          </w:tcPr>
          <w:p w14:paraId="25977602" w14:textId="71784EC4" w:rsidR="00961066" w:rsidRDefault="007B70CD">
            <w:pPr>
              <w:spacing w:line="360" w:lineRule="auto"/>
              <w:rPr>
                <w:rFonts w:ascii="宋体" w:hAnsi="宋体"/>
                <w:strike/>
                <w:color w:val="000000" w:themeColor="text1"/>
                <w:kern w:val="0"/>
                <w:sz w:val="24"/>
              </w:rPr>
            </w:pPr>
            <w:r>
              <w:rPr>
                <w:rFonts w:ascii="宋体" w:hAnsi="宋体" w:hint="eastAsia"/>
                <w:color w:val="000000" w:themeColor="text1"/>
                <w:kern w:val="0"/>
                <w:sz w:val="24"/>
              </w:rPr>
              <w:t>综合考虑</w:t>
            </w:r>
            <w:r w:rsidR="00572BC1">
              <w:rPr>
                <w:rFonts w:ascii="宋体" w:hAnsi="宋体" w:hint="eastAsia"/>
                <w:color w:val="000000" w:themeColor="text1"/>
                <w:kern w:val="0"/>
                <w:sz w:val="24"/>
              </w:rPr>
              <w:t>供应商</w:t>
            </w:r>
            <w:r>
              <w:rPr>
                <w:rFonts w:ascii="宋体" w:hAnsi="宋体" w:hint="eastAsia"/>
                <w:color w:val="000000" w:themeColor="text1"/>
                <w:kern w:val="0"/>
                <w:sz w:val="24"/>
              </w:rPr>
              <w:t>针对本项目组建的拍摄、制作团队情况</w:t>
            </w:r>
          </w:p>
          <w:p w14:paraId="3E96EF83"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主创人员（</w:t>
            </w:r>
            <w:proofErr w:type="gramStart"/>
            <w:r>
              <w:rPr>
                <w:rFonts w:ascii="宋体" w:hAnsi="宋体" w:hint="eastAsia"/>
                <w:color w:val="000000" w:themeColor="text1"/>
                <w:kern w:val="0"/>
                <w:sz w:val="24"/>
              </w:rPr>
              <w:t>含总撰稿</w:t>
            </w:r>
            <w:proofErr w:type="gramEnd"/>
            <w:r>
              <w:rPr>
                <w:rFonts w:ascii="宋体" w:hAnsi="宋体" w:hint="eastAsia"/>
                <w:color w:val="000000" w:themeColor="text1"/>
                <w:kern w:val="0"/>
                <w:sz w:val="24"/>
              </w:rPr>
              <w:t xml:space="preserve">、总导演、摄影指导）至少一人拥有高级职称，或拥有在省级电视台播出影视作品100集及以上的业绩：10分； </w:t>
            </w:r>
          </w:p>
          <w:p w14:paraId="3F6F44B0"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主创人员（</w:t>
            </w:r>
            <w:proofErr w:type="gramStart"/>
            <w:r>
              <w:rPr>
                <w:rFonts w:ascii="宋体" w:hAnsi="宋体" w:hint="eastAsia"/>
                <w:color w:val="000000" w:themeColor="text1"/>
                <w:kern w:val="0"/>
                <w:sz w:val="24"/>
              </w:rPr>
              <w:t>含总撰稿</w:t>
            </w:r>
            <w:proofErr w:type="gramEnd"/>
            <w:r>
              <w:rPr>
                <w:rFonts w:ascii="宋体" w:hAnsi="宋体" w:hint="eastAsia"/>
                <w:color w:val="000000" w:themeColor="text1"/>
                <w:kern w:val="0"/>
                <w:sz w:val="24"/>
              </w:rPr>
              <w:t xml:space="preserve">、总导演、摄影指导）至少一人拥有副高级职称，或拥有在省级电视台播出影视作品50集及以上的业绩：7分； </w:t>
            </w:r>
            <w:r>
              <w:rPr>
                <w:rFonts w:ascii="宋体" w:hAnsi="宋体" w:hint="eastAsia"/>
                <w:color w:val="000000" w:themeColor="text1"/>
                <w:kern w:val="0"/>
                <w:sz w:val="24"/>
              </w:rPr>
              <w:br/>
              <w:t xml:space="preserve"> 主创人员（</w:t>
            </w:r>
            <w:proofErr w:type="gramStart"/>
            <w:r>
              <w:rPr>
                <w:rFonts w:ascii="宋体" w:hAnsi="宋体" w:hint="eastAsia"/>
                <w:color w:val="000000" w:themeColor="text1"/>
                <w:kern w:val="0"/>
                <w:sz w:val="24"/>
              </w:rPr>
              <w:t>含总撰稿</w:t>
            </w:r>
            <w:proofErr w:type="gramEnd"/>
            <w:r>
              <w:rPr>
                <w:rFonts w:ascii="宋体" w:hAnsi="宋体" w:hint="eastAsia"/>
                <w:color w:val="000000" w:themeColor="text1"/>
                <w:kern w:val="0"/>
                <w:sz w:val="24"/>
              </w:rPr>
              <w:t xml:space="preserve">、总导演、摄影指导）至少一人拥有中级职称，或拥有在省级电视台播出影视作品30集及以上的业绩：4分； </w:t>
            </w:r>
            <w:r>
              <w:rPr>
                <w:rFonts w:ascii="宋体" w:hAnsi="宋体" w:hint="eastAsia"/>
                <w:color w:val="000000" w:themeColor="text1"/>
                <w:kern w:val="0"/>
                <w:sz w:val="24"/>
              </w:rPr>
              <w:br/>
              <w:t xml:space="preserve"> 主创人员（</w:t>
            </w:r>
            <w:proofErr w:type="gramStart"/>
            <w:r>
              <w:rPr>
                <w:rFonts w:ascii="宋体" w:hAnsi="宋体" w:hint="eastAsia"/>
                <w:color w:val="000000" w:themeColor="text1"/>
                <w:kern w:val="0"/>
                <w:sz w:val="24"/>
              </w:rPr>
              <w:t>含总撰稿</w:t>
            </w:r>
            <w:proofErr w:type="gramEnd"/>
            <w:r>
              <w:rPr>
                <w:rFonts w:ascii="宋体" w:hAnsi="宋体" w:hint="eastAsia"/>
                <w:color w:val="000000" w:themeColor="text1"/>
                <w:kern w:val="0"/>
                <w:sz w:val="24"/>
              </w:rPr>
              <w:t xml:space="preserve">、总导演、摄影指导）至少一人拥有中级职称，或拥有在省级电视台播出影视作品20集及以上的业绩：2分； </w:t>
            </w:r>
            <w:r>
              <w:rPr>
                <w:rFonts w:ascii="宋体" w:hAnsi="宋体" w:hint="eastAsia"/>
                <w:color w:val="000000" w:themeColor="text1"/>
                <w:kern w:val="0"/>
                <w:sz w:val="24"/>
              </w:rPr>
              <w:br/>
              <w:t>主创人员（</w:t>
            </w:r>
            <w:proofErr w:type="gramStart"/>
            <w:r>
              <w:rPr>
                <w:rFonts w:ascii="宋体" w:hAnsi="宋体" w:hint="eastAsia"/>
                <w:color w:val="000000" w:themeColor="text1"/>
                <w:kern w:val="0"/>
                <w:sz w:val="24"/>
              </w:rPr>
              <w:t>含总撰稿</w:t>
            </w:r>
            <w:proofErr w:type="gramEnd"/>
            <w:r>
              <w:rPr>
                <w:rFonts w:ascii="宋体" w:hAnsi="宋体" w:hint="eastAsia"/>
                <w:color w:val="000000" w:themeColor="text1"/>
                <w:kern w:val="0"/>
                <w:sz w:val="24"/>
              </w:rPr>
              <w:t xml:space="preserve">、总导演、摄影指导）没有职称，没有在省级电视台播出影视作品的业绩：0分； </w:t>
            </w:r>
          </w:p>
        </w:tc>
      </w:tr>
      <w:tr w:rsidR="00961066" w14:paraId="4871A065" w14:textId="77777777">
        <w:trPr>
          <w:trHeight w:val="699"/>
        </w:trPr>
        <w:tc>
          <w:tcPr>
            <w:tcW w:w="960" w:type="dxa"/>
            <w:shd w:val="clear" w:color="auto" w:fill="auto"/>
            <w:noWrap/>
            <w:vAlign w:val="center"/>
          </w:tcPr>
          <w:p w14:paraId="7B709174"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4</w:t>
            </w:r>
          </w:p>
        </w:tc>
        <w:tc>
          <w:tcPr>
            <w:tcW w:w="878" w:type="dxa"/>
            <w:shd w:val="clear" w:color="auto" w:fill="auto"/>
            <w:vAlign w:val="center"/>
          </w:tcPr>
          <w:p w14:paraId="2888F964"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样片</w:t>
            </w:r>
          </w:p>
          <w:p w14:paraId="29D43AAF" w14:textId="19DF2CBE"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w:t>
            </w:r>
            <w:r w:rsidR="00C44D99">
              <w:rPr>
                <w:rFonts w:ascii="宋体" w:hAnsi="宋体"/>
                <w:color w:val="000000" w:themeColor="text1"/>
                <w:kern w:val="0"/>
                <w:sz w:val="24"/>
              </w:rPr>
              <w:t>20</w:t>
            </w:r>
            <w:r>
              <w:rPr>
                <w:rFonts w:ascii="宋体" w:hAnsi="宋体" w:hint="eastAsia"/>
                <w:color w:val="000000" w:themeColor="text1"/>
                <w:kern w:val="0"/>
                <w:sz w:val="24"/>
              </w:rPr>
              <w:t>分)</w:t>
            </w:r>
          </w:p>
        </w:tc>
        <w:tc>
          <w:tcPr>
            <w:tcW w:w="1134" w:type="dxa"/>
            <w:shd w:val="clear" w:color="auto" w:fill="auto"/>
            <w:noWrap/>
            <w:vAlign w:val="center"/>
          </w:tcPr>
          <w:p w14:paraId="4DDC1EBE"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样片</w:t>
            </w:r>
          </w:p>
        </w:tc>
        <w:tc>
          <w:tcPr>
            <w:tcW w:w="709" w:type="dxa"/>
            <w:shd w:val="clear" w:color="auto" w:fill="auto"/>
            <w:noWrap/>
            <w:vAlign w:val="center"/>
          </w:tcPr>
          <w:p w14:paraId="109450B1" w14:textId="21C437C9" w:rsidR="00961066" w:rsidRDefault="00FD0F33">
            <w:pPr>
              <w:spacing w:line="360" w:lineRule="auto"/>
              <w:jc w:val="center"/>
              <w:rPr>
                <w:rFonts w:ascii="宋体" w:hAnsi="宋体"/>
                <w:color w:val="000000" w:themeColor="text1"/>
                <w:kern w:val="0"/>
                <w:sz w:val="24"/>
              </w:rPr>
            </w:pPr>
            <w:r>
              <w:rPr>
                <w:rFonts w:ascii="宋体" w:hAnsi="宋体"/>
                <w:color w:val="000000" w:themeColor="text1"/>
                <w:kern w:val="0"/>
                <w:sz w:val="24"/>
              </w:rPr>
              <w:t>20</w:t>
            </w:r>
            <w:r w:rsidR="007B70CD">
              <w:rPr>
                <w:rFonts w:ascii="宋体" w:hAnsi="宋体" w:hint="eastAsia"/>
                <w:color w:val="000000" w:themeColor="text1"/>
                <w:kern w:val="0"/>
                <w:sz w:val="24"/>
              </w:rPr>
              <w:t>分</w:t>
            </w:r>
          </w:p>
        </w:tc>
        <w:tc>
          <w:tcPr>
            <w:tcW w:w="5919" w:type="dxa"/>
            <w:shd w:val="clear" w:color="auto" w:fill="auto"/>
            <w:vAlign w:val="center"/>
          </w:tcPr>
          <w:p w14:paraId="24E85ED5"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要求提供“三个文化带”相关历史文化主题的样片一部，时间要求不少于3分钟，不高于5分钟。</w:t>
            </w:r>
          </w:p>
          <w:p w14:paraId="018AE4A1" w14:textId="7F9CEDC9"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样片主题鲜明，画面清晰流畅、内容丰富、形式新颖、视觉效果极佳：</w:t>
            </w:r>
            <w:r w:rsidR="00C44D99">
              <w:rPr>
                <w:rFonts w:ascii="宋体" w:hAnsi="宋体"/>
                <w:color w:val="000000" w:themeColor="text1"/>
                <w:kern w:val="0"/>
                <w:sz w:val="24"/>
              </w:rPr>
              <w:t>20</w:t>
            </w:r>
            <w:r>
              <w:rPr>
                <w:rFonts w:ascii="宋体" w:hAnsi="宋体" w:hint="eastAsia"/>
                <w:color w:val="000000" w:themeColor="text1"/>
                <w:kern w:val="0"/>
                <w:sz w:val="24"/>
              </w:rPr>
              <w:t>分；样片主题明确，画面一般、内容一般、形式简单、视觉效果一般：</w:t>
            </w:r>
            <w:r>
              <w:rPr>
                <w:rFonts w:ascii="宋体" w:hAnsi="宋体"/>
                <w:color w:val="000000" w:themeColor="text1"/>
                <w:kern w:val="0"/>
                <w:sz w:val="24"/>
              </w:rPr>
              <w:t>10</w:t>
            </w:r>
            <w:r>
              <w:rPr>
                <w:rFonts w:ascii="宋体" w:hAnsi="宋体" w:hint="eastAsia"/>
                <w:color w:val="000000" w:themeColor="text1"/>
                <w:kern w:val="0"/>
                <w:sz w:val="24"/>
              </w:rPr>
              <w:t>分；样片主题不够鲜明，画面不够精致、内容较少、形式较少、视觉效果较差：</w:t>
            </w:r>
            <w:r>
              <w:rPr>
                <w:rFonts w:ascii="宋体" w:hAnsi="宋体"/>
                <w:color w:val="000000" w:themeColor="text1"/>
                <w:kern w:val="0"/>
                <w:sz w:val="24"/>
              </w:rPr>
              <w:t>5</w:t>
            </w:r>
            <w:r>
              <w:rPr>
                <w:rFonts w:ascii="宋体" w:hAnsi="宋体" w:hint="eastAsia"/>
                <w:color w:val="000000" w:themeColor="text1"/>
                <w:kern w:val="0"/>
                <w:sz w:val="24"/>
              </w:rPr>
              <w:t>分；未提供样片：0分。</w:t>
            </w:r>
          </w:p>
        </w:tc>
      </w:tr>
      <w:tr w:rsidR="00961066" w14:paraId="108CB0DD" w14:textId="77777777">
        <w:trPr>
          <w:trHeight w:val="1032"/>
        </w:trPr>
        <w:tc>
          <w:tcPr>
            <w:tcW w:w="960" w:type="dxa"/>
            <w:shd w:val="clear" w:color="auto" w:fill="auto"/>
            <w:noWrap/>
            <w:vAlign w:val="center"/>
          </w:tcPr>
          <w:p w14:paraId="4A232D77"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5</w:t>
            </w:r>
          </w:p>
        </w:tc>
        <w:tc>
          <w:tcPr>
            <w:tcW w:w="878" w:type="dxa"/>
            <w:shd w:val="clear" w:color="auto" w:fill="auto"/>
            <w:vAlign w:val="center"/>
          </w:tcPr>
          <w:p w14:paraId="42940D51"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价格</w:t>
            </w:r>
          </w:p>
          <w:p w14:paraId="44CFA328"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(10分)</w:t>
            </w:r>
          </w:p>
        </w:tc>
        <w:tc>
          <w:tcPr>
            <w:tcW w:w="1134" w:type="dxa"/>
            <w:shd w:val="clear" w:color="auto" w:fill="auto"/>
            <w:noWrap/>
            <w:vAlign w:val="center"/>
          </w:tcPr>
          <w:p w14:paraId="6CB3215A"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价格</w:t>
            </w:r>
          </w:p>
        </w:tc>
        <w:tc>
          <w:tcPr>
            <w:tcW w:w="709" w:type="dxa"/>
            <w:shd w:val="clear" w:color="auto" w:fill="auto"/>
            <w:noWrap/>
            <w:vAlign w:val="center"/>
          </w:tcPr>
          <w:p w14:paraId="2F136226"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10分</w:t>
            </w:r>
          </w:p>
        </w:tc>
        <w:tc>
          <w:tcPr>
            <w:tcW w:w="5919" w:type="dxa"/>
            <w:shd w:val="clear" w:color="auto" w:fill="auto"/>
            <w:vAlign w:val="center"/>
          </w:tcPr>
          <w:p w14:paraId="15A90760" w14:textId="77777777" w:rsidR="00961066" w:rsidRDefault="007B70CD">
            <w:pPr>
              <w:spacing w:line="360" w:lineRule="auto"/>
              <w:rPr>
                <w:rFonts w:ascii="宋体" w:hAnsi="宋体"/>
                <w:color w:val="000000" w:themeColor="text1"/>
                <w:kern w:val="0"/>
                <w:sz w:val="24"/>
              </w:rPr>
            </w:pPr>
            <w:r>
              <w:rPr>
                <w:rFonts w:ascii="宋体" w:hAnsi="宋体" w:hint="eastAsia"/>
                <w:color w:val="000000" w:themeColor="text1"/>
                <w:kern w:val="0"/>
                <w:sz w:val="24"/>
              </w:rPr>
              <w:t>以符合比选文件要求的最低评审价为基准价，</w:t>
            </w:r>
            <w:proofErr w:type="gramStart"/>
            <w:r>
              <w:rPr>
                <w:rFonts w:ascii="宋体" w:hAnsi="宋体" w:hint="eastAsia"/>
                <w:color w:val="000000" w:themeColor="text1"/>
                <w:kern w:val="0"/>
                <w:sz w:val="24"/>
              </w:rPr>
              <w:t>基准价得满分</w:t>
            </w:r>
            <w:proofErr w:type="gramEnd"/>
            <w:r>
              <w:rPr>
                <w:rFonts w:ascii="宋体" w:hAnsi="宋体" w:hint="eastAsia"/>
                <w:color w:val="000000" w:themeColor="text1"/>
                <w:kern w:val="0"/>
                <w:sz w:val="24"/>
              </w:rPr>
              <w:t>1</w:t>
            </w:r>
            <w:r>
              <w:rPr>
                <w:rFonts w:ascii="宋体" w:hAnsi="宋体"/>
                <w:color w:val="000000" w:themeColor="text1"/>
                <w:kern w:val="0"/>
                <w:sz w:val="24"/>
              </w:rPr>
              <w:t>0</w:t>
            </w:r>
            <w:r>
              <w:rPr>
                <w:rFonts w:ascii="宋体" w:hAnsi="宋体" w:hint="eastAsia"/>
                <w:color w:val="000000" w:themeColor="text1"/>
                <w:kern w:val="0"/>
                <w:sz w:val="24"/>
              </w:rPr>
              <w:t>分，其它供应商的价格得分=（评审基准价/评审价格)×10 。</w:t>
            </w:r>
          </w:p>
        </w:tc>
      </w:tr>
      <w:tr w:rsidR="00961066" w14:paraId="76744DE7" w14:textId="77777777">
        <w:trPr>
          <w:trHeight w:val="778"/>
        </w:trPr>
        <w:tc>
          <w:tcPr>
            <w:tcW w:w="9600" w:type="dxa"/>
            <w:gridSpan w:val="5"/>
            <w:shd w:val="clear" w:color="auto" w:fill="auto"/>
            <w:noWrap/>
            <w:vAlign w:val="center"/>
          </w:tcPr>
          <w:p w14:paraId="0069D09A" w14:textId="77777777" w:rsidR="00961066" w:rsidRDefault="007B70CD">
            <w:pPr>
              <w:spacing w:line="360" w:lineRule="auto"/>
              <w:jc w:val="center"/>
              <w:rPr>
                <w:rFonts w:ascii="宋体" w:hAnsi="宋体"/>
                <w:color w:val="000000" w:themeColor="text1"/>
                <w:kern w:val="0"/>
                <w:sz w:val="24"/>
              </w:rPr>
            </w:pPr>
            <w:r>
              <w:rPr>
                <w:rFonts w:ascii="宋体" w:hAnsi="宋体" w:hint="eastAsia"/>
                <w:color w:val="000000" w:themeColor="text1"/>
                <w:kern w:val="0"/>
                <w:sz w:val="24"/>
              </w:rPr>
              <w:t>合计 100 分</w:t>
            </w:r>
          </w:p>
        </w:tc>
      </w:tr>
    </w:tbl>
    <w:p w14:paraId="66DD8C54" w14:textId="54772E4F" w:rsidR="00961066" w:rsidRDefault="007B70CD">
      <w:pPr>
        <w:pStyle w:val="ab"/>
        <w:tabs>
          <w:tab w:val="left" w:pos="1275"/>
          <w:tab w:val="left" w:pos="1440"/>
          <w:tab w:val="left" w:pos="1620"/>
        </w:tabs>
        <w:spacing w:line="360" w:lineRule="auto"/>
        <w:ind w:leftChars="135" w:left="283"/>
        <w:jc w:val="left"/>
        <w:rPr>
          <w:rFonts w:hAnsi="宋体"/>
          <w:sz w:val="24"/>
          <w:szCs w:val="24"/>
        </w:rPr>
      </w:pPr>
      <w:r>
        <w:rPr>
          <w:rFonts w:hAnsi="宋体" w:hint="eastAsia"/>
          <w:b/>
          <w:color w:val="FF0000"/>
          <w:sz w:val="24"/>
          <w:szCs w:val="24"/>
        </w:rPr>
        <w:t>附注：1. 本项目为专门面向</w:t>
      </w:r>
      <w:r w:rsidR="00572BC1">
        <w:rPr>
          <w:rFonts w:hAnsi="宋体" w:hint="eastAsia"/>
          <w:b/>
          <w:color w:val="FF0000"/>
          <w:sz w:val="24"/>
          <w:szCs w:val="24"/>
        </w:rPr>
        <w:t>小</w:t>
      </w:r>
      <w:proofErr w:type="gramStart"/>
      <w:r w:rsidR="00572BC1">
        <w:rPr>
          <w:rFonts w:hAnsi="宋体" w:hint="eastAsia"/>
          <w:b/>
          <w:color w:val="FF0000"/>
          <w:sz w:val="24"/>
          <w:szCs w:val="24"/>
        </w:rPr>
        <w:t>微</w:t>
      </w:r>
      <w:r>
        <w:rPr>
          <w:rFonts w:hAnsi="宋体" w:hint="eastAsia"/>
          <w:b/>
          <w:color w:val="FF0000"/>
          <w:sz w:val="24"/>
          <w:szCs w:val="24"/>
        </w:rPr>
        <w:t>企业</w:t>
      </w:r>
      <w:proofErr w:type="gramEnd"/>
      <w:r>
        <w:rPr>
          <w:rFonts w:hAnsi="宋体" w:hint="eastAsia"/>
          <w:b/>
          <w:color w:val="FF0000"/>
          <w:sz w:val="24"/>
          <w:szCs w:val="24"/>
        </w:rPr>
        <w:t>采购项目，不再执行价格评审优惠的扶持政策。</w:t>
      </w: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填写比选文件第七章规定的“中小企业声明函”并提供由省级以上</w:t>
      </w:r>
      <w:r>
        <w:rPr>
          <w:rFonts w:hAnsi="宋体" w:hint="eastAsia"/>
          <w:sz w:val="24"/>
          <w:szCs w:val="24"/>
        </w:rPr>
        <w:t>监狱管理局、戒毒管理局（含新疆生产建设兵团）出具的属于监狱企业的证明文件复印件。</w:t>
      </w:r>
    </w:p>
    <w:p w14:paraId="5C5D7304" w14:textId="77777777" w:rsidR="00961066" w:rsidRDefault="007B70CD">
      <w:pPr>
        <w:pStyle w:val="ab"/>
        <w:tabs>
          <w:tab w:val="left" w:pos="1275"/>
          <w:tab w:val="left" w:pos="1440"/>
          <w:tab w:val="left" w:pos="1620"/>
        </w:tabs>
        <w:spacing w:line="360" w:lineRule="auto"/>
        <w:ind w:leftChars="135" w:left="283"/>
        <w:rPr>
          <w:rFonts w:hAnsi="宋体"/>
          <w:b/>
          <w:sz w:val="24"/>
          <w:szCs w:val="24"/>
        </w:rPr>
      </w:pPr>
      <w:r>
        <w:rPr>
          <w:rFonts w:hAnsi="宋体" w:cs="Tahoma" w:hint="eastAsia"/>
          <w:kern w:val="0"/>
          <w:sz w:val="24"/>
          <w:szCs w:val="24"/>
        </w:rPr>
        <w:lastRenderedPageBreak/>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，须填写比选文件第七章</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08124E01" w14:textId="77777777" w:rsidR="00961066" w:rsidRDefault="007B70CD">
      <w:pPr>
        <w:pStyle w:val="ab"/>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（3）本项目对应的中小企业划分标准所属行业为：软件和信息技术服务业</w:t>
      </w:r>
    </w:p>
    <w:p w14:paraId="41471EE8" w14:textId="77777777" w:rsidR="00961066" w:rsidRDefault="007B70CD">
      <w:pPr>
        <w:pStyle w:val="ab"/>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60797A01" w14:textId="77777777" w:rsidR="00961066" w:rsidRDefault="007B70CD">
      <w:pPr>
        <w:pStyle w:val="ab"/>
        <w:tabs>
          <w:tab w:val="left" w:pos="1275"/>
          <w:tab w:val="left" w:pos="1440"/>
          <w:tab w:val="left" w:pos="1620"/>
        </w:tabs>
        <w:spacing w:line="360" w:lineRule="auto"/>
        <w:ind w:leftChars="135" w:left="283"/>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2F4A5C65" w14:textId="77777777" w:rsidR="00961066" w:rsidRDefault="007B70CD">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r>
        <w:rPr>
          <w:rFonts w:ascii="宋体" w:hAnsi="宋体" w:hint="eastAsia"/>
          <w:bCs/>
          <w:sz w:val="24"/>
        </w:rPr>
        <w:t>（本项目不涉及）</w:t>
      </w:r>
    </w:p>
    <w:p w14:paraId="52C754F9" w14:textId="77777777" w:rsidR="00961066" w:rsidRDefault="007B70CD">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如采购人所采购的设备涉及政府强制采购节能产品，供应商提供的产品必须具有国家确定的认证机构出具的、处于有效期之内的节能产品产品认证证书复印件，否则视为无效投标。</w:t>
      </w:r>
    </w:p>
    <w:p w14:paraId="4413BCD5" w14:textId="77777777" w:rsidR="00961066" w:rsidRDefault="007B70CD">
      <w:pPr>
        <w:tabs>
          <w:tab w:val="left" w:pos="9000"/>
        </w:tabs>
        <w:overflowPunct w:val="0"/>
        <w:spacing w:line="360" w:lineRule="auto"/>
        <w:ind w:right="70" w:firstLineChars="200" w:firstLine="480"/>
        <w:rPr>
          <w:sz w:val="24"/>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p>
    <w:p w14:paraId="44401231" w14:textId="77777777" w:rsidR="00961066" w:rsidRDefault="007B70CD">
      <w:pPr>
        <w:widowControl/>
        <w:jc w:val="left"/>
        <w:rPr>
          <w:rFonts w:asciiTheme="minorEastAsia" w:eastAsiaTheme="minorEastAsia" w:hAnsiTheme="minorEastAsia"/>
          <w:b/>
          <w:bCs/>
          <w:kern w:val="44"/>
          <w:sz w:val="28"/>
        </w:rPr>
      </w:pPr>
      <w:bookmarkStart w:id="78" w:name="_Hlt487900425"/>
      <w:bookmarkStart w:id="79" w:name="_Toc310195760"/>
      <w:bookmarkEnd w:id="78"/>
      <w:r>
        <w:br w:type="page"/>
      </w:r>
    </w:p>
    <w:p w14:paraId="6906C155" w14:textId="77777777" w:rsidR="00961066" w:rsidRDefault="007B70CD">
      <w:pPr>
        <w:pStyle w:val="1"/>
      </w:pPr>
      <w:bookmarkStart w:id="80" w:name="_Toc73352096"/>
      <w:r>
        <w:rPr>
          <w:rFonts w:hint="eastAsia"/>
        </w:rPr>
        <w:lastRenderedPageBreak/>
        <w:t>第六章 合同格式</w:t>
      </w:r>
      <w:bookmarkEnd w:id="79"/>
      <w:bookmarkEnd w:id="80"/>
    </w:p>
    <w:p w14:paraId="4333CA6C" w14:textId="77777777" w:rsidR="00961066" w:rsidRDefault="00961066">
      <w:bookmarkStart w:id="81" w:name="_Toc487900382"/>
      <w:bookmarkStart w:id="82" w:name="_Toc192415691"/>
      <w:bookmarkStart w:id="83" w:name="_Toc192415800"/>
      <w:bookmarkStart w:id="84" w:name="_Toc310195761"/>
      <w:bookmarkStart w:id="85" w:name="_Toc236642990"/>
      <w:bookmarkStart w:id="86" w:name="_Toc480942349"/>
      <w:bookmarkStart w:id="87" w:name="_Toc520356217"/>
      <w:bookmarkStart w:id="88" w:name="_Ref467988698"/>
    </w:p>
    <w:p w14:paraId="34E96455" w14:textId="77777777" w:rsidR="00961066" w:rsidRDefault="007B70CD">
      <w:pPr>
        <w:snapToGrid w:val="0"/>
        <w:spacing w:before="119" w:line="326" w:lineRule="auto"/>
        <w:jc w:val="left"/>
        <w:rPr>
          <w:u w:val="single"/>
        </w:rPr>
      </w:pPr>
      <w:bookmarkStart w:id="89" w:name="_Hlk5038423"/>
      <w:bookmarkEnd w:id="81"/>
      <w:r>
        <w:rPr>
          <w:rFonts w:hint="eastAsia"/>
        </w:rPr>
        <w:t xml:space="preserve">                                                             </w:t>
      </w:r>
      <w:r>
        <w:rPr>
          <w:rFonts w:hint="eastAsia"/>
        </w:rPr>
        <w:t>校内项目编号</w:t>
      </w:r>
      <w:r>
        <w:t>：</w:t>
      </w:r>
      <w:r>
        <w:rPr>
          <w:rFonts w:hint="eastAsia"/>
          <w:u w:val="single"/>
        </w:rPr>
        <w:t xml:space="preserve">    </w:t>
      </w:r>
      <w:r>
        <w:rPr>
          <w:u w:val="single"/>
        </w:rPr>
        <w:t xml:space="preserve">    </w:t>
      </w:r>
      <w:r>
        <w:rPr>
          <w:rFonts w:hint="eastAsia"/>
          <w:u w:val="single"/>
        </w:rPr>
        <w:t xml:space="preserve">      </w:t>
      </w:r>
    </w:p>
    <w:p w14:paraId="78BAD536" w14:textId="77777777" w:rsidR="00961066" w:rsidRDefault="00961066"/>
    <w:p w14:paraId="32926BA2" w14:textId="77777777" w:rsidR="00961066" w:rsidRDefault="00961066"/>
    <w:p w14:paraId="3637F8CC" w14:textId="77777777" w:rsidR="00961066" w:rsidRDefault="00961066">
      <w:pPr>
        <w:snapToGrid w:val="0"/>
        <w:spacing w:before="119" w:line="351" w:lineRule="atLeast"/>
        <w:rPr>
          <w:rFonts w:ascii="宋体" w:hAnsi="宋体"/>
          <w:sz w:val="28"/>
          <w:szCs w:val="28"/>
        </w:rPr>
      </w:pPr>
    </w:p>
    <w:p w14:paraId="1C5086E0" w14:textId="77777777" w:rsidR="00961066" w:rsidRDefault="00961066">
      <w:pPr>
        <w:snapToGrid w:val="0"/>
        <w:spacing w:before="119" w:line="351" w:lineRule="atLeast"/>
        <w:rPr>
          <w:rFonts w:ascii="宋体" w:hAnsi="宋体"/>
          <w:sz w:val="28"/>
          <w:szCs w:val="28"/>
        </w:rPr>
      </w:pPr>
    </w:p>
    <w:p w14:paraId="5852EDE8" w14:textId="77777777" w:rsidR="00961066" w:rsidRDefault="00961066">
      <w:pPr>
        <w:snapToGrid w:val="0"/>
        <w:spacing w:before="119" w:line="351" w:lineRule="atLeast"/>
        <w:rPr>
          <w:rFonts w:ascii="宋体" w:hAnsi="宋体"/>
          <w:sz w:val="28"/>
          <w:szCs w:val="28"/>
        </w:rPr>
      </w:pPr>
    </w:p>
    <w:p w14:paraId="007DAF68" w14:textId="77777777" w:rsidR="00961066" w:rsidRDefault="007B70CD">
      <w:pPr>
        <w:jc w:val="center"/>
        <w:rPr>
          <w:rFonts w:ascii="宋体" w:hAnsi="宋体"/>
          <w:b/>
          <w:sz w:val="28"/>
        </w:rPr>
      </w:pPr>
      <w:r>
        <w:rPr>
          <w:rFonts w:ascii="宋体" w:hAnsi="宋体"/>
          <w:b/>
          <w:sz w:val="28"/>
        </w:rPr>
        <w:t>采</w:t>
      </w:r>
      <w:r>
        <w:rPr>
          <w:rFonts w:ascii="宋体" w:hAnsi="宋体" w:hint="eastAsia"/>
          <w:b/>
          <w:sz w:val="28"/>
        </w:rPr>
        <w:t xml:space="preserve"> </w:t>
      </w:r>
      <w:r>
        <w:rPr>
          <w:rFonts w:ascii="宋体" w:hAnsi="宋体"/>
          <w:b/>
          <w:sz w:val="28"/>
        </w:rPr>
        <w:t>购</w:t>
      </w:r>
      <w:r>
        <w:rPr>
          <w:rFonts w:ascii="宋体" w:hAnsi="宋体" w:hint="eastAsia"/>
          <w:b/>
          <w:sz w:val="28"/>
        </w:rPr>
        <w:t xml:space="preserve"> </w:t>
      </w:r>
      <w:r>
        <w:rPr>
          <w:rFonts w:ascii="宋体" w:hAnsi="宋体"/>
          <w:b/>
          <w:sz w:val="28"/>
        </w:rPr>
        <w:t>合</w:t>
      </w:r>
      <w:r>
        <w:rPr>
          <w:rFonts w:ascii="宋体" w:hAnsi="宋体" w:hint="eastAsia"/>
          <w:b/>
          <w:sz w:val="28"/>
        </w:rPr>
        <w:t xml:space="preserve"> </w:t>
      </w:r>
      <w:r>
        <w:rPr>
          <w:rFonts w:ascii="宋体" w:hAnsi="宋体"/>
          <w:b/>
          <w:sz w:val="28"/>
        </w:rPr>
        <w:t>同</w:t>
      </w:r>
    </w:p>
    <w:p w14:paraId="70BEDF40" w14:textId="77777777" w:rsidR="00961066" w:rsidRDefault="00961066"/>
    <w:p w14:paraId="65879C79" w14:textId="77777777" w:rsidR="00961066" w:rsidRDefault="007B70CD">
      <w:pPr>
        <w:rPr>
          <w:sz w:val="24"/>
        </w:rPr>
      </w:pPr>
      <w:r>
        <w:t xml:space="preserve">         </w:t>
      </w:r>
      <w:r>
        <w:rPr>
          <w:sz w:val="24"/>
        </w:rPr>
        <w:t xml:space="preserve">      </w:t>
      </w:r>
    </w:p>
    <w:p w14:paraId="1E8ACDDD" w14:textId="77777777" w:rsidR="00961066" w:rsidRDefault="007B70CD">
      <w:pPr>
        <w:rPr>
          <w:sz w:val="24"/>
        </w:rPr>
      </w:pPr>
      <w:r>
        <w:rPr>
          <w:sz w:val="24"/>
        </w:rPr>
        <w:t xml:space="preserve">                                      </w:t>
      </w:r>
    </w:p>
    <w:p w14:paraId="4E084D15" w14:textId="77777777" w:rsidR="00961066" w:rsidRDefault="007B70CD">
      <w:pPr>
        <w:snapToGrid w:val="0"/>
        <w:spacing w:before="119" w:line="272" w:lineRule="atLeast"/>
        <w:ind w:left="958"/>
        <w:rPr>
          <w:rFonts w:ascii="宋体" w:hAnsi="宋体"/>
          <w:sz w:val="24"/>
        </w:rPr>
      </w:pPr>
      <w:r>
        <w:rPr>
          <w:rFonts w:ascii="宋体" w:hAnsi="宋体" w:hint="eastAsia"/>
          <w:sz w:val="24"/>
        </w:rPr>
        <w:t>项目</w:t>
      </w:r>
      <w:r>
        <w:rPr>
          <w:rFonts w:ascii="宋体" w:hAnsi="宋体"/>
          <w:sz w:val="24"/>
        </w:rPr>
        <w:t>名称：</w:t>
      </w:r>
      <w:r>
        <w:rPr>
          <w:rFonts w:ascii="宋体" w:hAnsi="宋体" w:hint="eastAsia"/>
          <w:sz w:val="24"/>
          <w:u w:val="single"/>
        </w:rPr>
        <w:t xml:space="preserve">                                  </w:t>
      </w:r>
    </w:p>
    <w:p w14:paraId="2F820881" w14:textId="77777777" w:rsidR="00961066" w:rsidRDefault="007B70CD">
      <w:pPr>
        <w:snapToGrid w:val="0"/>
        <w:spacing w:before="119" w:line="272" w:lineRule="atLeast"/>
        <w:ind w:left="958"/>
        <w:rPr>
          <w:rFonts w:ascii="宋体" w:hAnsi="宋体"/>
          <w:sz w:val="24"/>
        </w:rPr>
      </w:pPr>
      <w:r>
        <w:rPr>
          <w:rFonts w:ascii="宋体" w:hAnsi="宋体" w:hint="eastAsia"/>
          <w:sz w:val="24"/>
        </w:rPr>
        <w:t xml:space="preserve"> </w:t>
      </w:r>
    </w:p>
    <w:p w14:paraId="2A8D0997" w14:textId="77777777" w:rsidR="00961066" w:rsidRDefault="007B70CD">
      <w:pPr>
        <w:snapToGrid w:val="0"/>
        <w:spacing w:before="119" w:line="272" w:lineRule="atLeast"/>
        <w:ind w:left="958"/>
        <w:rPr>
          <w:rFonts w:ascii="宋体" w:hAnsi="宋体"/>
          <w:sz w:val="24"/>
        </w:rPr>
      </w:pPr>
      <w:r>
        <w:rPr>
          <w:rFonts w:ascii="宋体" w:hAnsi="宋体" w:hint="eastAsia"/>
          <w:sz w:val="24"/>
        </w:rPr>
        <w:t>服务</w:t>
      </w:r>
      <w:r>
        <w:rPr>
          <w:rFonts w:ascii="宋体" w:hAnsi="宋体"/>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FB5BFB1" w14:textId="77777777" w:rsidR="00961066" w:rsidRDefault="00961066">
      <w:pPr>
        <w:snapToGrid w:val="0"/>
        <w:spacing w:before="119" w:line="272" w:lineRule="atLeast"/>
        <w:ind w:left="958"/>
        <w:rPr>
          <w:rFonts w:ascii="宋体" w:hAnsi="宋体"/>
          <w:sz w:val="24"/>
        </w:rPr>
      </w:pPr>
    </w:p>
    <w:p w14:paraId="7A87E155" w14:textId="77777777" w:rsidR="00961066" w:rsidRDefault="00961066">
      <w:pPr>
        <w:snapToGrid w:val="0"/>
        <w:spacing w:before="119" w:line="272" w:lineRule="atLeast"/>
        <w:rPr>
          <w:rFonts w:ascii="宋体" w:hAnsi="宋体"/>
          <w:sz w:val="24"/>
        </w:rPr>
      </w:pPr>
    </w:p>
    <w:p w14:paraId="49DC79C8" w14:textId="77777777" w:rsidR="00961066" w:rsidRDefault="00961066">
      <w:pPr>
        <w:snapToGrid w:val="0"/>
        <w:spacing w:before="119" w:line="272" w:lineRule="atLeast"/>
        <w:rPr>
          <w:rFonts w:ascii="宋体" w:hAnsi="宋体"/>
          <w:sz w:val="24"/>
        </w:rPr>
      </w:pPr>
    </w:p>
    <w:p w14:paraId="2A38C9E5" w14:textId="77777777" w:rsidR="00961066" w:rsidRDefault="007B70CD">
      <w:pPr>
        <w:snapToGrid w:val="0"/>
        <w:spacing w:before="119" w:line="272" w:lineRule="atLeast"/>
        <w:ind w:left="958"/>
        <w:rPr>
          <w:rFonts w:ascii="宋体" w:hAnsi="宋体"/>
          <w:sz w:val="24"/>
        </w:rPr>
      </w:pP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首都师范大学              </w:t>
      </w:r>
      <w:r>
        <w:rPr>
          <w:rFonts w:ascii="宋体" w:hAnsi="宋体"/>
          <w:sz w:val="24"/>
          <w:u w:val="single"/>
        </w:rPr>
        <w:t xml:space="preserve"> </w:t>
      </w:r>
    </w:p>
    <w:p w14:paraId="5FA620AB" w14:textId="77777777" w:rsidR="00961066" w:rsidRDefault="007B70CD">
      <w:pPr>
        <w:snapToGrid w:val="0"/>
        <w:spacing w:before="119" w:line="272" w:lineRule="atLeast"/>
        <w:ind w:left="958"/>
        <w:rPr>
          <w:rFonts w:ascii="宋体" w:hAnsi="宋体"/>
          <w:sz w:val="24"/>
        </w:rPr>
      </w:pPr>
      <w:r>
        <w:rPr>
          <w:rFonts w:ascii="宋体" w:hAnsi="宋体"/>
          <w:sz w:val="24"/>
        </w:rPr>
        <w:t xml:space="preserve">  </w:t>
      </w:r>
    </w:p>
    <w:p w14:paraId="03402F18" w14:textId="77777777" w:rsidR="00961066" w:rsidRDefault="007B70CD">
      <w:pPr>
        <w:snapToGrid w:val="0"/>
        <w:spacing w:before="119" w:line="272" w:lineRule="atLeast"/>
        <w:ind w:left="958"/>
        <w:rPr>
          <w:rFonts w:ascii="宋体" w:hAnsi="宋体"/>
          <w:sz w:val="24"/>
        </w:rPr>
      </w:pP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p>
    <w:p w14:paraId="505B5F92" w14:textId="77777777" w:rsidR="00961066" w:rsidRDefault="007B70CD">
      <w:pPr>
        <w:snapToGrid w:val="0"/>
        <w:spacing w:before="119" w:line="272" w:lineRule="atLeast"/>
        <w:rPr>
          <w:rFonts w:ascii="宋体" w:hAnsi="宋体"/>
          <w:sz w:val="24"/>
        </w:rPr>
      </w:pPr>
      <w:r>
        <w:rPr>
          <w:rFonts w:ascii="宋体" w:hAnsi="宋体"/>
          <w:sz w:val="24"/>
        </w:rPr>
        <w:t xml:space="preserve"> </w:t>
      </w:r>
    </w:p>
    <w:p w14:paraId="5C6E3231" w14:textId="77777777" w:rsidR="00961066" w:rsidRDefault="00961066">
      <w:pPr>
        <w:snapToGrid w:val="0"/>
        <w:spacing w:before="119" w:line="272" w:lineRule="atLeast"/>
        <w:ind w:left="958"/>
        <w:jc w:val="center"/>
        <w:rPr>
          <w:rFonts w:ascii="宋体" w:hAnsi="宋体"/>
          <w:sz w:val="24"/>
        </w:rPr>
      </w:pPr>
    </w:p>
    <w:p w14:paraId="0A885D97" w14:textId="77777777" w:rsidR="00961066" w:rsidRDefault="00961066">
      <w:pPr>
        <w:snapToGrid w:val="0"/>
        <w:spacing w:before="119" w:line="272" w:lineRule="atLeast"/>
        <w:ind w:left="958"/>
        <w:jc w:val="center"/>
        <w:rPr>
          <w:rFonts w:ascii="宋体" w:hAnsi="宋体"/>
          <w:sz w:val="24"/>
        </w:rPr>
      </w:pPr>
    </w:p>
    <w:p w14:paraId="2C7B30E4" w14:textId="77777777" w:rsidR="00961066" w:rsidRDefault="007B70CD">
      <w:pPr>
        <w:snapToGrid w:val="0"/>
        <w:spacing w:before="119" w:line="272" w:lineRule="atLeast"/>
        <w:ind w:left="958"/>
        <w:rPr>
          <w:rFonts w:ascii="宋体" w:hAnsi="宋体"/>
          <w:sz w:val="24"/>
          <w:u w:val="single"/>
        </w:rPr>
      </w:pPr>
      <w:r>
        <w:rPr>
          <w:rFonts w:ascii="宋体" w:hAnsi="宋体"/>
          <w:sz w:val="24"/>
        </w:rPr>
        <w:t>签署日期：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 xml:space="preserve">日 </w:t>
      </w:r>
    </w:p>
    <w:p w14:paraId="0D0F55CD" w14:textId="77777777" w:rsidR="00961066" w:rsidRDefault="007B70CD">
      <w:pPr>
        <w:snapToGrid w:val="0"/>
        <w:spacing w:before="119" w:line="272" w:lineRule="atLeast"/>
        <w:ind w:left="958"/>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bookmarkEnd w:id="89"/>
    <w:p w14:paraId="205B4B14" w14:textId="77777777" w:rsidR="00961066" w:rsidRDefault="00961066">
      <w:pPr>
        <w:spacing w:before="120" w:line="22" w:lineRule="atLeast"/>
        <w:ind w:firstLine="960"/>
        <w:rPr>
          <w:rFonts w:ascii="宋体" w:hAnsi="宋体"/>
          <w:color w:val="000000"/>
          <w:sz w:val="24"/>
          <w:u w:val="single"/>
        </w:rPr>
      </w:pPr>
    </w:p>
    <w:p w14:paraId="695BFB2E" w14:textId="77777777" w:rsidR="00961066" w:rsidRDefault="007B70CD">
      <w:pPr>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 xml:space="preserve">合　　</w:t>
      </w:r>
      <w:proofErr w:type="gramStart"/>
      <w:r>
        <w:rPr>
          <w:rFonts w:ascii="宋体" w:hAnsi="宋体" w:hint="eastAsia"/>
          <w:b/>
          <w:color w:val="000000"/>
          <w:sz w:val="24"/>
        </w:rPr>
        <w:t xml:space="preserve">　</w:t>
      </w:r>
      <w:proofErr w:type="gramEnd"/>
      <w:r>
        <w:rPr>
          <w:rFonts w:ascii="宋体" w:hAnsi="宋体" w:hint="eastAsia"/>
          <w:b/>
          <w:color w:val="000000"/>
          <w:sz w:val="24"/>
        </w:rPr>
        <w:t xml:space="preserve">同　　</w:t>
      </w:r>
      <w:proofErr w:type="gramStart"/>
      <w:r>
        <w:rPr>
          <w:rFonts w:ascii="宋体" w:hAnsi="宋体" w:hint="eastAsia"/>
          <w:b/>
          <w:color w:val="000000"/>
          <w:sz w:val="24"/>
        </w:rPr>
        <w:t xml:space="preserve">　</w:t>
      </w:r>
      <w:proofErr w:type="gramEnd"/>
      <w:r>
        <w:rPr>
          <w:rFonts w:ascii="宋体" w:hAnsi="宋体" w:hint="eastAsia"/>
          <w:b/>
          <w:color w:val="000000"/>
          <w:sz w:val="24"/>
        </w:rPr>
        <w:t>书</w:t>
      </w:r>
    </w:p>
    <w:p w14:paraId="08C00767" w14:textId="77777777" w:rsidR="00961066" w:rsidRDefault="007B70CD">
      <w:pPr>
        <w:spacing w:beforeLines="50" w:before="120" w:line="360" w:lineRule="auto"/>
        <w:ind w:firstLineChars="200" w:firstLine="480"/>
        <w:rPr>
          <w:rFonts w:ascii="宋体" w:hAnsi="宋体"/>
          <w:sz w:val="24"/>
          <w:szCs w:val="21"/>
        </w:rPr>
      </w:pPr>
      <w:bookmarkStart w:id="90" w:name="_Hlk5038453"/>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(甲方)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(项目名称)中所需</w:t>
      </w:r>
      <w:r>
        <w:rPr>
          <w:rFonts w:ascii="宋体" w:hAnsi="宋体" w:hint="eastAsia"/>
          <w:sz w:val="24"/>
          <w:szCs w:val="21"/>
          <w:u w:val="single"/>
        </w:rPr>
        <w:t xml:space="preserve">           </w:t>
      </w:r>
      <w:r>
        <w:rPr>
          <w:rFonts w:ascii="宋体" w:hAnsi="宋体"/>
          <w:sz w:val="24"/>
          <w:szCs w:val="21"/>
        </w:rPr>
        <w:t xml:space="preserve"> (货物名称)</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sz w:val="24"/>
          <w:szCs w:val="21"/>
        </w:rPr>
        <w:t>(</w:t>
      </w:r>
      <w:r>
        <w:rPr>
          <w:rFonts w:ascii="宋体" w:hAnsi="宋体" w:hint="eastAsia"/>
          <w:sz w:val="24"/>
          <w:szCs w:val="21"/>
        </w:rPr>
        <w:t>采购</w:t>
      </w:r>
      <w:r>
        <w:rPr>
          <w:rFonts w:ascii="宋体" w:hAnsi="宋体"/>
          <w:sz w:val="24"/>
          <w:szCs w:val="21"/>
        </w:rPr>
        <w:t>人)以</w:t>
      </w:r>
      <w:r>
        <w:rPr>
          <w:rFonts w:ascii="宋体" w:hAnsi="宋体" w:hint="eastAsia"/>
          <w:sz w:val="24"/>
          <w:szCs w:val="21"/>
          <w:u w:val="single"/>
        </w:rPr>
        <w:t xml:space="preserve">                 </w:t>
      </w:r>
      <w:r>
        <w:rPr>
          <w:rFonts w:ascii="宋体" w:hAnsi="宋体"/>
          <w:sz w:val="24"/>
          <w:szCs w:val="21"/>
        </w:rPr>
        <w:t>号</w:t>
      </w:r>
      <w:r>
        <w:rPr>
          <w:rFonts w:ascii="宋体" w:hAnsi="宋体" w:hint="eastAsia"/>
          <w:sz w:val="24"/>
          <w:szCs w:val="21"/>
        </w:rPr>
        <w:t>采购</w:t>
      </w:r>
      <w:r>
        <w:rPr>
          <w:rFonts w:ascii="宋体" w:hAnsi="宋体"/>
          <w:sz w:val="24"/>
          <w:szCs w:val="21"/>
        </w:rPr>
        <w:t>文件</w:t>
      </w:r>
      <w:r>
        <w:rPr>
          <w:rFonts w:ascii="宋体" w:hAnsi="宋体" w:hint="eastAsia"/>
          <w:sz w:val="24"/>
          <w:szCs w:val="21"/>
        </w:rPr>
        <w:t>进行竞争性磋商</w:t>
      </w:r>
      <w:r>
        <w:rPr>
          <w:rFonts w:ascii="宋体" w:hAnsi="宋体"/>
          <w:sz w:val="24"/>
          <w:szCs w:val="21"/>
        </w:rPr>
        <w:t>。经评</w:t>
      </w:r>
      <w:r>
        <w:rPr>
          <w:rFonts w:ascii="宋体" w:hAnsi="宋体" w:hint="eastAsia"/>
          <w:sz w:val="24"/>
          <w:szCs w:val="21"/>
        </w:rPr>
        <w:t>审</w:t>
      </w:r>
      <w:r>
        <w:rPr>
          <w:rFonts w:ascii="宋体" w:hAnsi="宋体"/>
          <w:sz w:val="24"/>
          <w:szCs w:val="21"/>
        </w:rPr>
        <w:t>委员会评定</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(乙方)为</w:t>
      </w:r>
      <w:r>
        <w:rPr>
          <w:rFonts w:ascii="宋体" w:hAnsi="宋体" w:hint="eastAsia"/>
          <w:sz w:val="24"/>
          <w:szCs w:val="21"/>
        </w:rPr>
        <w:t>成交</w:t>
      </w:r>
      <w:r>
        <w:rPr>
          <w:rFonts w:ascii="宋体" w:hAnsi="宋体"/>
          <w:sz w:val="24"/>
          <w:szCs w:val="21"/>
        </w:rPr>
        <w:t>人。甲、乙双方依据《中华人民共和国政府采购法》、《中华人民共和国合同法》，在平等自愿的基础上，同意按照下面的条款和条件，签署本合同。</w:t>
      </w:r>
    </w:p>
    <w:p w14:paraId="49E8BF47" w14:textId="77777777" w:rsidR="00961066" w:rsidRDefault="007B70CD">
      <w:pPr>
        <w:spacing w:beforeLines="50" w:before="120" w:line="360" w:lineRule="auto"/>
        <w:textAlignment w:val="baseline"/>
        <w:rPr>
          <w:rFonts w:ascii="宋体" w:hAnsi="宋体"/>
          <w:b/>
          <w:sz w:val="24"/>
          <w:szCs w:val="21"/>
        </w:rPr>
      </w:pPr>
      <w:r>
        <w:rPr>
          <w:rFonts w:ascii="宋体" w:hAnsi="宋体" w:hint="eastAsia"/>
          <w:b/>
          <w:sz w:val="24"/>
          <w:szCs w:val="21"/>
        </w:rPr>
        <w:t>1、</w:t>
      </w:r>
      <w:r>
        <w:rPr>
          <w:rFonts w:ascii="宋体" w:hAnsi="宋体"/>
          <w:b/>
          <w:sz w:val="24"/>
          <w:szCs w:val="21"/>
        </w:rPr>
        <w:t>合同文件</w:t>
      </w:r>
    </w:p>
    <w:p w14:paraId="00FEDDDD" w14:textId="77777777" w:rsidR="00961066" w:rsidRDefault="007B70CD">
      <w:pPr>
        <w:spacing w:beforeLines="50" w:before="120" w:line="360" w:lineRule="auto"/>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4C921D4F" w14:textId="77777777" w:rsidR="00961066" w:rsidRDefault="007B70CD">
      <w:pPr>
        <w:spacing w:beforeLines="50" w:before="120" w:line="360" w:lineRule="auto"/>
        <w:ind w:firstLine="538"/>
        <w:rPr>
          <w:rFonts w:ascii="宋体" w:hAnsi="宋体"/>
          <w:sz w:val="24"/>
          <w:szCs w:val="21"/>
        </w:rPr>
      </w:pPr>
      <w:proofErr w:type="gramStart"/>
      <w:r>
        <w:rPr>
          <w:rFonts w:ascii="宋体" w:hAnsi="宋体"/>
          <w:sz w:val="24"/>
          <w:szCs w:val="21"/>
        </w:rPr>
        <w:t>a</w:t>
      </w:r>
      <w:proofErr w:type="gramEnd"/>
      <w:r>
        <w:rPr>
          <w:rFonts w:ascii="宋体" w:hAnsi="宋体"/>
          <w:sz w:val="24"/>
          <w:szCs w:val="21"/>
        </w:rPr>
        <w:t>.</w:t>
      </w:r>
      <w:r>
        <w:rPr>
          <w:rFonts w:ascii="宋体" w:hAnsi="宋体"/>
          <w:sz w:val="24"/>
          <w:szCs w:val="21"/>
        </w:rPr>
        <w:tab/>
        <w:t xml:space="preserve"> 本合同书　</w:t>
      </w:r>
    </w:p>
    <w:p w14:paraId="1C7B381E" w14:textId="77777777" w:rsidR="00961066" w:rsidRDefault="007B70CD">
      <w:pPr>
        <w:spacing w:beforeLines="50" w:before="120" w:line="360" w:lineRule="auto"/>
        <w:ind w:firstLine="538"/>
        <w:rPr>
          <w:rFonts w:ascii="宋体" w:hAnsi="宋体"/>
          <w:sz w:val="24"/>
          <w:szCs w:val="21"/>
        </w:rPr>
      </w:pPr>
      <w:proofErr w:type="gramStart"/>
      <w:r>
        <w:rPr>
          <w:rFonts w:ascii="宋体" w:hAnsi="宋体"/>
          <w:sz w:val="24"/>
          <w:szCs w:val="21"/>
        </w:rPr>
        <w:t>b</w:t>
      </w:r>
      <w:proofErr w:type="gramEnd"/>
      <w:r>
        <w:rPr>
          <w:rFonts w:ascii="宋体" w:hAnsi="宋体"/>
          <w:sz w:val="24"/>
          <w:szCs w:val="21"/>
        </w:rPr>
        <w:t>.</w:t>
      </w:r>
      <w:r>
        <w:rPr>
          <w:rFonts w:ascii="宋体" w:hAnsi="宋体"/>
          <w:sz w:val="24"/>
          <w:szCs w:val="21"/>
        </w:rPr>
        <w:tab/>
        <w:t xml:space="preserve"> </w:t>
      </w:r>
      <w:r>
        <w:rPr>
          <w:rFonts w:ascii="宋体" w:hAnsi="宋体" w:hint="eastAsia"/>
          <w:sz w:val="24"/>
          <w:szCs w:val="21"/>
        </w:rPr>
        <w:t>成交</w:t>
      </w:r>
      <w:r>
        <w:rPr>
          <w:rFonts w:ascii="宋体" w:hAnsi="宋体"/>
          <w:sz w:val="24"/>
          <w:szCs w:val="21"/>
        </w:rPr>
        <w:t>通知书</w:t>
      </w:r>
      <w:r>
        <w:rPr>
          <w:rFonts w:ascii="宋体" w:hAnsi="宋体"/>
          <w:sz w:val="24"/>
          <w:szCs w:val="21"/>
        </w:rPr>
        <w:tab/>
      </w:r>
    </w:p>
    <w:p w14:paraId="3E24A2BA" w14:textId="77777777" w:rsidR="00961066" w:rsidRDefault="007B70CD">
      <w:pPr>
        <w:spacing w:beforeLines="50" w:before="120" w:line="360" w:lineRule="auto"/>
        <w:ind w:firstLine="538"/>
        <w:rPr>
          <w:rFonts w:ascii="宋体" w:hAnsi="宋体"/>
          <w:sz w:val="24"/>
          <w:szCs w:val="21"/>
        </w:rPr>
      </w:pPr>
      <w:proofErr w:type="gramStart"/>
      <w:r>
        <w:rPr>
          <w:rFonts w:ascii="宋体" w:hAnsi="宋体"/>
          <w:sz w:val="24"/>
          <w:szCs w:val="21"/>
        </w:rPr>
        <w:t>c</w:t>
      </w:r>
      <w:proofErr w:type="gramEnd"/>
      <w:r>
        <w:rPr>
          <w:rFonts w:ascii="宋体" w:hAnsi="宋体"/>
          <w:sz w:val="24"/>
          <w:szCs w:val="21"/>
        </w:rPr>
        <w:t>.</w:t>
      </w:r>
      <w:r>
        <w:rPr>
          <w:rFonts w:ascii="宋体" w:hAnsi="宋体"/>
          <w:sz w:val="24"/>
          <w:szCs w:val="21"/>
        </w:rPr>
        <w:tab/>
        <w:t xml:space="preserve"> 协议</w:t>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p>
    <w:p w14:paraId="1E838C85" w14:textId="77777777" w:rsidR="00961066" w:rsidRDefault="007B70CD">
      <w:pPr>
        <w:spacing w:beforeLines="50" w:before="120" w:line="360" w:lineRule="auto"/>
        <w:ind w:firstLine="538"/>
        <w:rPr>
          <w:rFonts w:ascii="宋体" w:hAnsi="宋体"/>
          <w:sz w:val="24"/>
          <w:szCs w:val="21"/>
        </w:rPr>
      </w:pPr>
      <w:proofErr w:type="gramStart"/>
      <w:r>
        <w:rPr>
          <w:rFonts w:ascii="宋体" w:hAnsi="宋体"/>
          <w:sz w:val="24"/>
          <w:szCs w:val="21"/>
        </w:rPr>
        <w:t>d</w:t>
      </w:r>
      <w:proofErr w:type="gramEnd"/>
      <w:r>
        <w:rPr>
          <w:rFonts w:ascii="宋体" w:hAnsi="宋体"/>
          <w:sz w:val="24"/>
          <w:szCs w:val="21"/>
        </w:rPr>
        <w:t>.</w:t>
      </w:r>
      <w:r>
        <w:rPr>
          <w:rFonts w:ascii="宋体" w:hAnsi="宋体"/>
          <w:sz w:val="24"/>
          <w:szCs w:val="21"/>
        </w:rPr>
        <w:tab/>
        <w:t xml:space="preserve"> </w:t>
      </w:r>
      <w:r>
        <w:rPr>
          <w:rFonts w:ascii="宋体" w:hAnsi="宋体" w:hint="eastAsia"/>
          <w:sz w:val="24"/>
          <w:szCs w:val="21"/>
        </w:rPr>
        <w:t>响应</w:t>
      </w:r>
      <w:r>
        <w:rPr>
          <w:rFonts w:ascii="宋体" w:hAnsi="宋体"/>
          <w:sz w:val="24"/>
          <w:szCs w:val="21"/>
        </w:rPr>
        <w:t>文件</w:t>
      </w:r>
      <w:r>
        <w:rPr>
          <w:rFonts w:ascii="宋体" w:hAnsi="宋体"/>
          <w:sz w:val="24"/>
          <w:szCs w:val="21"/>
        </w:rPr>
        <w:tab/>
        <w:t>(含澄清文件)</w:t>
      </w:r>
    </w:p>
    <w:p w14:paraId="37B280B7" w14:textId="77777777" w:rsidR="00961066" w:rsidRDefault="007B70CD">
      <w:pPr>
        <w:spacing w:beforeLines="50" w:before="120" w:line="360" w:lineRule="auto"/>
        <w:ind w:firstLine="538"/>
        <w:rPr>
          <w:rFonts w:ascii="宋体" w:hAnsi="宋体"/>
          <w:sz w:val="24"/>
          <w:szCs w:val="21"/>
        </w:rPr>
      </w:pPr>
      <w:proofErr w:type="gramStart"/>
      <w:r>
        <w:rPr>
          <w:rFonts w:ascii="宋体" w:hAnsi="宋体"/>
          <w:sz w:val="24"/>
          <w:szCs w:val="21"/>
        </w:rPr>
        <w:t>e</w:t>
      </w:r>
      <w:proofErr w:type="gramEnd"/>
      <w:r>
        <w:rPr>
          <w:rFonts w:ascii="宋体" w:hAnsi="宋体"/>
          <w:sz w:val="24"/>
          <w:szCs w:val="21"/>
        </w:rPr>
        <w:t>.</w:t>
      </w:r>
      <w:r>
        <w:rPr>
          <w:rFonts w:ascii="宋体" w:hAnsi="宋体"/>
          <w:sz w:val="24"/>
          <w:szCs w:val="21"/>
        </w:rPr>
        <w:tab/>
        <w:t xml:space="preserve"> </w:t>
      </w:r>
      <w:r>
        <w:rPr>
          <w:rFonts w:ascii="宋体" w:hAnsi="宋体" w:hint="eastAsia"/>
          <w:sz w:val="24"/>
          <w:szCs w:val="21"/>
        </w:rPr>
        <w:t>采购</w:t>
      </w:r>
      <w:r>
        <w:rPr>
          <w:rFonts w:ascii="宋体" w:hAnsi="宋体"/>
          <w:sz w:val="24"/>
          <w:szCs w:val="21"/>
        </w:rPr>
        <w:t>文件</w:t>
      </w:r>
      <w:r>
        <w:rPr>
          <w:rFonts w:ascii="宋体" w:hAnsi="宋体"/>
          <w:sz w:val="24"/>
          <w:szCs w:val="21"/>
        </w:rPr>
        <w:tab/>
        <w:t>(含</w:t>
      </w:r>
      <w:r>
        <w:rPr>
          <w:rFonts w:ascii="宋体" w:hAnsi="宋体" w:hint="eastAsia"/>
          <w:sz w:val="24"/>
          <w:szCs w:val="21"/>
        </w:rPr>
        <w:t>采购</w:t>
      </w:r>
      <w:r>
        <w:rPr>
          <w:rFonts w:ascii="宋体" w:hAnsi="宋体"/>
          <w:sz w:val="24"/>
          <w:szCs w:val="21"/>
        </w:rPr>
        <w:t>文件补充通知)</w:t>
      </w:r>
    </w:p>
    <w:p w14:paraId="5600C160" w14:textId="77777777" w:rsidR="00961066" w:rsidRDefault="007B70CD">
      <w:pPr>
        <w:spacing w:beforeLines="50" w:before="120" w:line="360" w:lineRule="auto"/>
        <w:rPr>
          <w:rFonts w:ascii="宋体" w:hAnsi="宋体"/>
          <w:sz w:val="24"/>
          <w:szCs w:val="21"/>
        </w:rPr>
      </w:pPr>
      <w:r>
        <w:rPr>
          <w:rFonts w:ascii="宋体" w:hAnsi="宋体"/>
          <w:b/>
          <w:sz w:val="24"/>
          <w:szCs w:val="21"/>
        </w:rPr>
        <w:t>2、</w:t>
      </w:r>
      <w:r>
        <w:rPr>
          <w:rFonts w:ascii="宋体" w:hAnsi="宋体" w:hint="eastAsia"/>
          <w:b/>
          <w:color w:val="000000"/>
          <w:sz w:val="24"/>
        </w:rPr>
        <w:t>采购内容</w:t>
      </w:r>
    </w:p>
    <w:p w14:paraId="760751FE" w14:textId="77777777" w:rsidR="00961066" w:rsidRDefault="007B70CD">
      <w:pPr>
        <w:spacing w:beforeLines="50" w:before="120" w:line="360" w:lineRule="auto"/>
        <w:ind w:firstLine="453"/>
        <w:rPr>
          <w:rFonts w:ascii="宋体" w:hAnsi="宋体"/>
          <w:sz w:val="24"/>
          <w:szCs w:val="21"/>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11E1807A" w14:textId="77777777" w:rsidR="00961066" w:rsidRDefault="007B70CD">
      <w:pPr>
        <w:spacing w:beforeLines="50" w:before="120" w:line="360" w:lineRule="auto"/>
        <w:rPr>
          <w:rFonts w:ascii="宋体" w:hAnsi="宋体"/>
          <w:sz w:val="24"/>
          <w:szCs w:val="21"/>
        </w:rPr>
      </w:pPr>
      <w:r>
        <w:rPr>
          <w:rFonts w:ascii="宋体" w:hAnsi="宋体"/>
          <w:b/>
          <w:sz w:val="24"/>
          <w:szCs w:val="21"/>
        </w:rPr>
        <w:t>3、合同总价</w:t>
      </w:r>
    </w:p>
    <w:p w14:paraId="130A7DE6" w14:textId="77777777" w:rsidR="00961066" w:rsidRDefault="007B70CD">
      <w:pPr>
        <w:spacing w:beforeLines="50" w:before="120" w:line="360" w:lineRule="auto"/>
        <w:ind w:firstLine="453"/>
        <w:rPr>
          <w:rFonts w:ascii="宋体" w:hAnsi="宋体"/>
          <w:sz w:val="24"/>
          <w:szCs w:val="21"/>
        </w:rPr>
      </w:pPr>
      <w:r>
        <w:rPr>
          <w:rFonts w:ascii="宋体" w:hAnsi="宋体"/>
          <w:sz w:val="24"/>
          <w:szCs w:val="21"/>
        </w:rPr>
        <w:t>本合同总价为</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元</w:t>
      </w:r>
      <w:r>
        <w:rPr>
          <w:rFonts w:ascii="宋体" w:hAnsi="宋体" w:hint="eastAsia"/>
          <w:sz w:val="24"/>
          <w:szCs w:val="21"/>
        </w:rPr>
        <w:t>（</w:t>
      </w:r>
      <w:r>
        <w:rPr>
          <w:rFonts w:ascii="宋体" w:hAnsi="宋体"/>
          <w:sz w:val="24"/>
          <w:szCs w:val="21"/>
        </w:rPr>
        <w:t>大写</w:t>
      </w:r>
      <w:r>
        <w:rPr>
          <w:rFonts w:ascii="宋体" w:hAnsi="宋体" w:hint="eastAsia"/>
          <w:sz w:val="24"/>
          <w:szCs w:val="21"/>
        </w:rPr>
        <w:t>）</w:t>
      </w:r>
      <w:r>
        <w:rPr>
          <w:rFonts w:ascii="宋体" w:hAnsi="宋体"/>
          <w:sz w:val="24"/>
          <w:szCs w:val="21"/>
        </w:rPr>
        <w:t>人民币。</w:t>
      </w:r>
    </w:p>
    <w:p w14:paraId="148C8F2A" w14:textId="77777777" w:rsidR="00961066" w:rsidRDefault="007B70CD">
      <w:pPr>
        <w:spacing w:beforeLines="50" w:before="120" w:line="360" w:lineRule="auto"/>
        <w:ind w:firstLine="453"/>
        <w:rPr>
          <w:rFonts w:ascii="宋体" w:hAnsi="宋体"/>
          <w:sz w:val="24"/>
          <w:szCs w:val="21"/>
        </w:rPr>
      </w:pPr>
      <w:r>
        <w:rPr>
          <w:rFonts w:ascii="宋体" w:hAnsi="宋体"/>
          <w:sz w:val="24"/>
          <w:szCs w:val="21"/>
        </w:rPr>
        <w:t>分项价格：</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6F5CF0FB" w14:textId="77777777" w:rsidR="00961066" w:rsidRDefault="007B70CD">
      <w:pPr>
        <w:spacing w:beforeLines="50" w:before="120" w:line="360" w:lineRule="auto"/>
        <w:rPr>
          <w:rFonts w:ascii="宋体" w:hAnsi="宋体"/>
          <w:sz w:val="24"/>
          <w:szCs w:val="21"/>
        </w:rPr>
      </w:pPr>
      <w:r>
        <w:rPr>
          <w:rFonts w:ascii="宋体" w:hAnsi="宋体"/>
          <w:b/>
          <w:sz w:val="24"/>
          <w:szCs w:val="21"/>
        </w:rPr>
        <w:t>4、付款方式</w:t>
      </w:r>
    </w:p>
    <w:p w14:paraId="5B95CC43" w14:textId="425B3B12" w:rsidR="00961066" w:rsidRDefault="007B70CD">
      <w:pPr>
        <w:spacing w:beforeLines="50" w:before="120" w:line="360" w:lineRule="auto"/>
        <w:ind w:firstLineChars="200" w:firstLine="480"/>
        <w:rPr>
          <w:rFonts w:ascii="宋体" w:hAnsi="宋体"/>
          <w:sz w:val="24"/>
          <w:szCs w:val="21"/>
        </w:rPr>
      </w:pPr>
      <w:r>
        <w:rPr>
          <w:rFonts w:ascii="宋体" w:hAnsi="宋体" w:hint="eastAsia"/>
          <w:sz w:val="24"/>
        </w:rPr>
        <w:t>本合同的付款方式为：</w:t>
      </w:r>
      <w:r>
        <w:rPr>
          <w:rFonts w:ascii="宋体" w:hAnsi="宋体" w:hint="eastAsia"/>
          <w:sz w:val="24"/>
          <w:u w:val="single"/>
        </w:rPr>
        <w:t>合同签订后，乙方在七天内向甲方提交合同总价</w:t>
      </w:r>
      <w:r>
        <w:rPr>
          <w:rFonts w:ascii="宋体" w:hAnsi="宋体"/>
          <w:sz w:val="24"/>
          <w:u w:val="single"/>
        </w:rPr>
        <w:t xml:space="preserve">  </w:t>
      </w:r>
      <w:r>
        <w:rPr>
          <w:rFonts w:ascii="宋体" w:hAnsi="宋体" w:hint="eastAsia"/>
          <w:sz w:val="24"/>
          <w:u w:val="single"/>
        </w:rPr>
        <w:t>%的履约保证金，甲方在一个月内向乙方支付合同总价的8</w:t>
      </w:r>
      <w:r>
        <w:rPr>
          <w:rFonts w:ascii="宋体" w:hAnsi="宋体"/>
          <w:sz w:val="24"/>
          <w:u w:val="single"/>
        </w:rPr>
        <w:t>0</w:t>
      </w:r>
      <w:r>
        <w:rPr>
          <w:rFonts w:ascii="宋体" w:hAnsi="宋体" w:hint="eastAsia"/>
          <w:sz w:val="24"/>
          <w:u w:val="single"/>
        </w:rPr>
        <w:t>%。验收合格后甲方向乙方支付合同总价的2</w:t>
      </w:r>
      <w:r>
        <w:rPr>
          <w:rFonts w:ascii="宋体" w:hAnsi="宋体"/>
          <w:sz w:val="24"/>
          <w:u w:val="single"/>
        </w:rPr>
        <w:t>0</w:t>
      </w:r>
      <w:r>
        <w:rPr>
          <w:rFonts w:ascii="宋体" w:hAnsi="宋体" w:hint="eastAsia"/>
          <w:sz w:val="24"/>
          <w:u w:val="single"/>
        </w:rPr>
        <w:t>%。合同履约结束后无质量及服务问题，三十天内，甲方向乙方无息退还履约保证金。</w:t>
      </w:r>
    </w:p>
    <w:p w14:paraId="1CCA0294" w14:textId="77777777" w:rsidR="00961066" w:rsidRDefault="007B70CD">
      <w:pPr>
        <w:spacing w:beforeLines="50" w:before="120" w:line="360" w:lineRule="auto"/>
        <w:rPr>
          <w:rFonts w:ascii="宋体" w:hAnsi="宋体"/>
          <w:sz w:val="24"/>
          <w:szCs w:val="21"/>
        </w:rPr>
      </w:pPr>
      <w:r>
        <w:rPr>
          <w:rFonts w:ascii="宋体" w:hAnsi="宋体"/>
          <w:b/>
          <w:sz w:val="24"/>
          <w:szCs w:val="21"/>
        </w:rPr>
        <w:t>5、</w:t>
      </w:r>
      <w:r>
        <w:rPr>
          <w:rFonts w:ascii="宋体" w:hAnsi="宋体" w:hint="eastAsia"/>
          <w:b/>
          <w:color w:val="000000"/>
          <w:sz w:val="24"/>
        </w:rPr>
        <w:t>本合同的服务时间及地点</w:t>
      </w:r>
    </w:p>
    <w:p w14:paraId="0CD1B23F" w14:textId="77777777" w:rsidR="00961066" w:rsidRDefault="007B70CD">
      <w:pPr>
        <w:spacing w:beforeLines="50" w:before="120" w:line="360" w:lineRule="auto"/>
        <w:ind w:firstLine="481"/>
        <w:rPr>
          <w:rFonts w:ascii="宋体" w:hAnsi="宋体"/>
          <w:sz w:val="24"/>
          <w:szCs w:val="21"/>
        </w:rPr>
      </w:pPr>
      <w:r>
        <w:rPr>
          <w:rFonts w:ascii="宋体" w:hAnsi="宋体" w:hint="eastAsia"/>
          <w:sz w:val="24"/>
          <w:szCs w:val="21"/>
        </w:rPr>
        <w:t>服务时间：</w:t>
      </w:r>
      <w:r>
        <w:rPr>
          <w:rFonts w:ascii="宋体" w:hAnsi="宋体" w:hint="eastAsia"/>
          <w:sz w:val="24"/>
          <w:szCs w:val="21"/>
          <w:u w:val="single"/>
        </w:rPr>
        <w:t xml:space="preserve">　　　　　　　　　　　　　　　　</w:t>
      </w:r>
    </w:p>
    <w:p w14:paraId="63AFE37E" w14:textId="77777777" w:rsidR="00961066" w:rsidRDefault="007B70CD">
      <w:pPr>
        <w:spacing w:beforeLines="50" w:before="120" w:line="360" w:lineRule="auto"/>
        <w:ind w:firstLine="481"/>
        <w:rPr>
          <w:rFonts w:ascii="宋体" w:hAnsi="宋体"/>
          <w:sz w:val="24"/>
          <w:szCs w:val="21"/>
        </w:rPr>
      </w:pPr>
      <w:r>
        <w:rPr>
          <w:rFonts w:ascii="宋体" w:hAnsi="宋体" w:hint="eastAsia"/>
          <w:sz w:val="24"/>
          <w:szCs w:val="21"/>
        </w:rPr>
        <w:lastRenderedPageBreak/>
        <w:t>服务地点：</w:t>
      </w:r>
      <w:r>
        <w:rPr>
          <w:rFonts w:ascii="宋体" w:hAnsi="宋体" w:hint="eastAsia"/>
          <w:sz w:val="24"/>
          <w:szCs w:val="21"/>
          <w:u w:val="single"/>
        </w:rPr>
        <w:t xml:space="preserve">　　　            　　　　　　　</w:t>
      </w:r>
    </w:p>
    <w:p w14:paraId="6DB732FC" w14:textId="77777777" w:rsidR="00961066" w:rsidRDefault="007B70CD">
      <w:pPr>
        <w:spacing w:beforeLines="50" w:before="120" w:line="360" w:lineRule="auto"/>
        <w:rPr>
          <w:rFonts w:ascii="宋体" w:hAnsi="宋体"/>
          <w:sz w:val="24"/>
          <w:szCs w:val="21"/>
        </w:rPr>
      </w:pPr>
      <w:r>
        <w:rPr>
          <w:rFonts w:ascii="宋体" w:hAnsi="宋体"/>
          <w:b/>
          <w:sz w:val="24"/>
          <w:szCs w:val="21"/>
        </w:rPr>
        <w:t>6、合同的生效。</w:t>
      </w:r>
    </w:p>
    <w:p w14:paraId="282BE210" w14:textId="77777777" w:rsidR="00961066" w:rsidRDefault="007B70CD">
      <w:pPr>
        <w:spacing w:beforeLines="50" w:before="120" w:line="360" w:lineRule="auto"/>
        <w:ind w:firstLine="453"/>
        <w:rPr>
          <w:rFonts w:ascii="宋体" w:hAnsi="宋体"/>
          <w:sz w:val="24"/>
          <w:szCs w:val="21"/>
        </w:rPr>
      </w:pPr>
      <w:r>
        <w:rPr>
          <w:rFonts w:ascii="宋体" w:hAnsi="宋体" w:hint="eastAsia"/>
          <w:sz w:val="24"/>
          <w:szCs w:val="21"/>
        </w:rPr>
        <w:t>本合同经双方授权代表签署、加盖单位印章并由乙方提交履约保证金后生效。</w:t>
      </w:r>
    </w:p>
    <w:p w14:paraId="368C44AC" w14:textId="77777777" w:rsidR="00961066" w:rsidRDefault="00961066">
      <w:pPr>
        <w:spacing w:line="360" w:lineRule="auto"/>
        <w:ind w:firstLine="453"/>
        <w:rPr>
          <w:rFonts w:ascii="宋体" w:hAnsi="宋体"/>
          <w:sz w:val="24"/>
          <w:szCs w:val="21"/>
        </w:rPr>
      </w:pPr>
    </w:p>
    <w:p w14:paraId="3E33518D" w14:textId="77777777" w:rsidR="00961066" w:rsidRDefault="00961066">
      <w:pPr>
        <w:spacing w:line="360" w:lineRule="auto"/>
        <w:ind w:firstLine="453"/>
        <w:rPr>
          <w:rFonts w:ascii="宋体" w:hAnsi="宋体"/>
          <w:sz w:val="24"/>
          <w:szCs w:val="21"/>
        </w:rPr>
      </w:pPr>
    </w:p>
    <w:p w14:paraId="51CC6A9C" w14:textId="77777777" w:rsidR="00961066" w:rsidRDefault="007B70CD">
      <w:pPr>
        <w:spacing w:line="360" w:lineRule="auto"/>
        <w:rPr>
          <w:rFonts w:ascii="宋体" w:hAnsi="宋体"/>
          <w:sz w:val="24"/>
          <w:szCs w:val="21"/>
        </w:rPr>
      </w:pPr>
      <w:r>
        <w:rPr>
          <w:rFonts w:ascii="宋体" w:hAnsi="宋体"/>
          <w:sz w:val="24"/>
          <w:szCs w:val="21"/>
        </w:rPr>
        <w:t xml:space="preserve">　　</w:t>
      </w:r>
      <w:r>
        <w:rPr>
          <w:rFonts w:ascii="宋体" w:hAnsi="宋体" w:hint="eastAsia"/>
          <w:sz w:val="24"/>
          <w:szCs w:val="21"/>
        </w:rPr>
        <w:t>甲</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ab/>
        <w:t xml:space="preserve">       </w:t>
      </w:r>
      <w:r>
        <w:rPr>
          <w:rFonts w:ascii="宋体" w:hAnsi="宋体" w:hint="eastAsia"/>
          <w:sz w:val="24"/>
          <w:szCs w:val="21"/>
        </w:rPr>
        <w:t>乙</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2A22BB17" w14:textId="77777777" w:rsidR="00961066" w:rsidRDefault="00961066">
      <w:pPr>
        <w:spacing w:line="360" w:lineRule="auto"/>
        <w:rPr>
          <w:rFonts w:ascii="宋体" w:hAnsi="宋体"/>
          <w:sz w:val="24"/>
          <w:szCs w:val="21"/>
        </w:rPr>
      </w:pPr>
    </w:p>
    <w:p w14:paraId="117021B9" w14:textId="77777777" w:rsidR="00961066" w:rsidRDefault="007B70CD">
      <w:pPr>
        <w:spacing w:line="360" w:lineRule="auto"/>
        <w:rPr>
          <w:rFonts w:ascii="宋体" w:hAnsi="宋体"/>
          <w:sz w:val="24"/>
          <w:szCs w:val="21"/>
        </w:rPr>
      </w:pPr>
      <w:r>
        <w:rPr>
          <w:rFonts w:ascii="宋体" w:hAnsi="宋体"/>
          <w:sz w:val="24"/>
          <w:szCs w:val="21"/>
        </w:rPr>
        <w:t xml:space="preserve">　 (印章)　　</w:t>
      </w:r>
      <w:proofErr w:type="gramStart"/>
      <w:r>
        <w:rPr>
          <w:rFonts w:ascii="宋体" w:hAnsi="宋体"/>
          <w:sz w:val="24"/>
          <w:szCs w:val="21"/>
        </w:rPr>
        <w:t xml:space="preserve">　</w:t>
      </w:r>
      <w:proofErr w:type="gramEnd"/>
      <w:r>
        <w:rPr>
          <w:rFonts w:ascii="宋体" w:hAnsi="宋体"/>
          <w:sz w:val="24"/>
          <w:szCs w:val="21"/>
        </w:rPr>
        <w:t xml:space="preserve">       </w:t>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(印章)</w:t>
      </w:r>
    </w:p>
    <w:p w14:paraId="15CA6ACF" w14:textId="77777777" w:rsidR="00961066" w:rsidRDefault="007B70CD">
      <w:pPr>
        <w:spacing w:line="360" w:lineRule="auto"/>
        <w:rPr>
          <w:rFonts w:ascii="宋体" w:hAnsi="宋体"/>
          <w:sz w:val="24"/>
          <w:szCs w:val="21"/>
        </w:rPr>
      </w:pPr>
      <w:r>
        <w:rPr>
          <w:rFonts w:ascii="宋体" w:hAnsi="宋体"/>
          <w:sz w:val="24"/>
          <w:szCs w:val="21"/>
        </w:rPr>
        <w:t xml:space="preserve">          </w:t>
      </w:r>
    </w:p>
    <w:p w14:paraId="11704E4F" w14:textId="77777777" w:rsidR="00961066" w:rsidRDefault="007B70CD">
      <w:pPr>
        <w:spacing w:line="360" w:lineRule="auto"/>
        <w:ind w:firstLine="405"/>
        <w:rPr>
          <w:rFonts w:ascii="宋体" w:hAnsi="宋体"/>
          <w:sz w:val="24"/>
          <w:szCs w:val="21"/>
          <w:u w:val="single"/>
        </w:rPr>
      </w:pPr>
      <w:r>
        <w:rPr>
          <w:rFonts w:ascii="宋体" w:hAnsi="宋体"/>
          <w:sz w:val="24"/>
          <w:szCs w:val="21"/>
        </w:rPr>
        <w:t>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sz w:val="24"/>
          <w:szCs w:val="21"/>
        </w:rPr>
        <w:tab/>
        <w:t xml:space="preserve">      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1C78EEA3" w14:textId="77777777" w:rsidR="00961066" w:rsidRDefault="00961066">
      <w:pPr>
        <w:spacing w:line="360" w:lineRule="auto"/>
        <w:ind w:firstLine="405"/>
        <w:rPr>
          <w:rFonts w:ascii="宋体" w:hAnsi="宋体"/>
          <w:sz w:val="24"/>
          <w:szCs w:val="21"/>
        </w:rPr>
      </w:pPr>
    </w:p>
    <w:p w14:paraId="6667B70F" w14:textId="77777777" w:rsidR="00961066" w:rsidRDefault="007B70CD">
      <w:pPr>
        <w:spacing w:line="360" w:lineRule="auto"/>
        <w:ind w:firstLine="405"/>
        <w:rPr>
          <w:rFonts w:ascii="宋体" w:hAnsi="宋体"/>
          <w:sz w:val="24"/>
          <w:szCs w:val="21"/>
          <w:u w:val="single"/>
        </w:rPr>
      </w:pPr>
      <w:r>
        <w:rPr>
          <w:rFonts w:ascii="宋体" w:hAnsi="宋体" w:hint="eastAsia"/>
          <w:sz w:val="24"/>
          <w:szCs w:val="21"/>
        </w:rPr>
        <w:t>项目负责人（签字）</w:t>
      </w:r>
      <w:r>
        <w:rPr>
          <w:rFonts w:ascii="宋体" w:hAnsi="宋体" w:hint="eastAsia"/>
          <w:sz w:val="24"/>
          <w:szCs w:val="21"/>
          <w:u w:val="single"/>
        </w:rPr>
        <w:t xml:space="preserve">             </w:t>
      </w:r>
      <w:r>
        <w:rPr>
          <w:rFonts w:ascii="宋体" w:hAnsi="宋体" w:hint="eastAsia"/>
          <w:sz w:val="24"/>
          <w:szCs w:val="21"/>
        </w:rPr>
        <w:t xml:space="preserve">       联系电话：</w:t>
      </w:r>
      <w:r>
        <w:rPr>
          <w:rFonts w:ascii="宋体" w:hAnsi="宋体" w:hint="eastAsia"/>
          <w:sz w:val="24"/>
          <w:szCs w:val="21"/>
          <w:u w:val="single"/>
        </w:rPr>
        <w:t xml:space="preserve">                 </w:t>
      </w:r>
    </w:p>
    <w:p w14:paraId="33E69E1B" w14:textId="77777777" w:rsidR="00961066" w:rsidRDefault="007B70CD">
      <w:pPr>
        <w:spacing w:line="360" w:lineRule="auto"/>
        <w:ind w:firstLine="405"/>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p>
    <w:p w14:paraId="314C3B9D" w14:textId="77777777" w:rsidR="00961066" w:rsidRDefault="00961066">
      <w:pPr>
        <w:spacing w:line="360" w:lineRule="auto"/>
        <w:ind w:firstLine="405"/>
        <w:rPr>
          <w:rFonts w:ascii="宋体" w:hAnsi="宋体"/>
          <w:sz w:val="24"/>
          <w:szCs w:val="21"/>
          <w:u w:val="single"/>
        </w:rPr>
      </w:pPr>
    </w:p>
    <w:p w14:paraId="5497CCA7" w14:textId="77777777" w:rsidR="00961066" w:rsidRDefault="007B70CD">
      <w:pPr>
        <w:spacing w:line="360" w:lineRule="auto"/>
        <w:ind w:firstLine="405"/>
        <w:rPr>
          <w:rFonts w:ascii="宋体" w:hAnsi="宋体"/>
          <w:sz w:val="24"/>
          <w:szCs w:val="21"/>
          <w:u w:val="single"/>
        </w:rPr>
      </w:pPr>
      <w:r>
        <w:rPr>
          <w:rFonts w:ascii="宋体" w:hAnsi="宋体"/>
          <w:sz w:val="24"/>
          <w:szCs w:val="21"/>
        </w:rPr>
        <w:t>地址：</w:t>
      </w:r>
      <w:r>
        <w:rPr>
          <w:rFonts w:ascii="宋体" w:hAnsi="宋体" w:hint="eastAsia"/>
          <w:sz w:val="24"/>
          <w:szCs w:val="21"/>
          <w:u w:val="single"/>
        </w:rPr>
        <w:t xml:space="preserve">北京西三环北路105号 </w:t>
      </w:r>
      <w:r>
        <w:rPr>
          <w:rFonts w:ascii="宋体" w:hAnsi="宋体"/>
          <w:sz w:val="24"/>
          <w:szCs w:val="21"/>
          <w:u w:val="single"/>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地址：</w:t>
      </w:r>
      <w:r>
        <w:rPr>
          <w:rFonts w:ascii="宋体" w:hAnsi="宋体" w:hint="eastAsia"/>
          <w:sz w:val="24"/>
          <w:szCs w:val="21"/>
          <w:u w:val="single"/>
        </w:rPr>
        <w:t xml:space="preserve">                      </w:t>
      </w:r>
    </w:p>
    <w:p w14:paraId="5E92FB9B" w14:textId="77777777" w:rsidR="00961066" w:rsidRDefault="00961066">
      <w:pPr>
        <w:spacing w:line="360" w:lineRule="auto"/>
        <w:ind w:firstLine="405"/>
        <w:rPr>
          <w:rFonts w:ascii="宋体" w:hAnsi="宋体"/>
          <w:sz w:val="24"/>
          <w:szCs w:val="21"/>
          <w:u w:val="single"/>
        </w:rPr>
      </w:pPr>
    </w:p>
    <w:p w14:paraId="47CB5A73" w14:textId="77777777" w:rsidR="00961066" w:rsidRDefault="007B70CD">
      <w:pPr>
        <w:spacing w:line="360" w:lineRule="auto"/>
        <w:ind w:firstLine="405"/>
        <w:rPr>
          <w:rFonts w:ascii="宋体" w:hAnsi="宋体"/>
          <w:sz w:val="24"/>
          <w:szCs w:val="21"/>
          <w:u w:val="single"/>
        </w:rPr>
      </w:pPr>
      <w:r>
        <w:rPr>
          <w:rFonts w:ascii="宋体" w:hAnsi="宋体"/>
          <w:sz w:val="24"/>
          <w:szCs w:val="21"/>
        </w:rPr>
        <w:t>邮政编码：</w:t>
      </w:r>
      <w:r>
        <w:rPr>
          <w:rFonts w:ascii="宋体" w:hAnsi="宋体"/>
          <w:sz w:val="24"/>
          <w:szCs w:val="21"/>
          <w:u w:val="single"/>
        </w:rPr>
        <w:tab/>
      </w:r>
      <w:r>
        <w:rPr>
          <w:rFonts w:ascii="宋体" w:hAnsi="宋体" w:hint="eastAsia"/>
          <w:sz w:val="24"/>
          <w:szCs w:val="21"/>
          <w:u w:val="single"/>
        </w:rPr>
        <w:t>100048</w:t>
      </w:r>
      <w:r>
        <w:rPr>
          <w:rFonts w:ascii="宋体" w:hAnsi="宋体"/>
          <w:sz w:val="24"/>
          <w:szCs w:val="21"/>
          <w:u w:val="single"/>
        </w:rPr>
        <w:t xml:space="preserve">            </w:t>
      </w:r>
      <w:r>
        <w:rPr>
          <w:rFonts w:ascii="宋体" w:hAnsi="宋体"/>
          <w:sz w:val="24"/>
          <w:szCs w:val="21"/>
          <w:u w:val="single"/>
        </w:rPr>
        <w:tab/>
      </w:r>
      <w:r>
        <w:rPr>
          <w:rFonts w:ascii="宋体" w:hAnsi="宋体"/>
          <w:sz w:val="24"/>
          <w:szCs w:val="21"/>
        </w:rPr>
        <w:tab/>
        <w:t xml:space="preserve">   邮政编码：</w:t>
      </w:r>
      <w:r>
        <w:rPr>
          <w:rFonts w:ascii="宋体" w:hAnsi="宋体"/>
          <w:sz w:val="24"/>
          <w:szCs w:val="21"/>
          <w:u w:val="single"/>
        </w:rPr>
        <w:tab/>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ab/>
      </w:r>
    </w:p>
    <w:p w14:paraId="5F59D241" w14:textId="77777777" w:rsidR="00961066" w:rsidRDefault="00961066">
      <w:pPr>
        <w:spacing w:line="360" w:lineRule="auto"/>
        <w:rPr>
          <w:rFonts w:ascii="宋体" w:hAnsi="宋体"/>
          <w:sz w:val="24"/>
          <w:szCs w:val="21"/>
        </w:rPr>
      </w:pPr>
    </w:p>
    <w:p w14:paraId="13E3F7B6" w14:textId="77777777" w:rsidR="00961066" w:rsidRDefault="007B70CD">
      <w:pPr>
        <w:spacing w:line="360" w:lineRule="auto"/>
        <w:ind w:firstLine="405"/>
        <w:rPr>
          <w:rFonts w:ascii="宋体" w:hAnsi="宋体"/>
          <w:sz w:val="24"/>
          <w:szCs w:val="21"/>
        </w:rPr>
      </w:pPr>
      <w:r>
        <w:rPr>
          <w:rFonts w:ascii="宋体" w:hAnsi="宋体"/>
          <w:sz w:val="24"/>
          <w:szCs w:val="21"/>
        </w:rPr>
        <w:t>电　　话：</w:t>
      </w:r>
      <w:r>
        <w:rPr>
          <w:rFonts w:ascii="宋体" w:hAnsi="宋体"/>
          <w:sz w:val="24"/>
          <w:szCs w:val="21"/>
          <w:u w:val="single"/>
        </w:rPr>
        <w:tab/>
      </w:r>
      <w:r>
        <w:rPr>
          <w:rFonts w:ascii="宋体" w:hAnsi="宋体" w:hint="eastAsia"/>
          <w:sz w:val="24"/>
          <w:szCs w:val="21"/>
          <w:u w:val="single"/>
        </w:rPr>
        <w:t>6890</w:t>
      </w:r>
      <w:r>
        <w:rPr>
          <w:rFonts w:ascii="宋体" w:hAnsi="宋体"/>
          <w:sz w:val="24"/>
          <w:szCs w:val="21"/>
          <w:u w:val="single"/>
        </w:rPr>
        <w:t>2830</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ab/>
        <w:t xml:space="preserve">   电　　话：</w:t>
      </w:r>
      <w:r>
        <w:rPr>
          <w:rFonts w:ascii="宋体" w:hAnsi="宋体"/>
          <w:sz w:val="24"/>
          <w:szCs w:val="21"/>
          <w:u w:val="single"/>
        </w:rPr>
        <w:tab/>
      </w:r>
      <w:r>
        <w:rPr>
          <w:rFonts w:ascii="宋体" w:hAnsi="宋体" w:hint="eastAsia"/>
          <w:sz w:val="24"/>
          <w:szCs w:val="21"/>
          <w:u w:val="single"/>
        </w:rPr>
        <w:t xml:space="preserve">                  </w:t>
      </w:r>
    </w:p>
    <w:p w14:paraId="2BA2AA67" w14:textId="77777777" w:rsidR="00961066" w:rsidRDefault="007B70CD">
      <w:pPr>
        <w:spacing w:line="360" w:lineRule="auto"/>
        <w:rPr>
          <w:rFonts w:ascii="宋体" w:hAnsi="宋体"/>
          <w:sz w:val="24"/>
          <w:szCs w:val="21"/>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p>
    <w:p w14:paraId="1A700E7B" w14:textId="77777777" w:rsidR="00961066" w:rsidRDefault="007B70CD">
      <w:pPr>
        <w:spacing w:line="360" w:lineRule="auto"/>
        <w:rPr>
          <w:rFonts w:ascii="宋体" w:hAnsi="宋体"/>
          <w:sz w:val="24"/>
          <w:szCs w:val="21"/>
        </w:rPr>
      </w:pPr>
      <w:r>
        <w:rPr>
          <w:rFonts w:ascii="宋体" w:hAnsi="宋体" w:hint="eastAsia"/>
          <w:sz w:val="24"/>
          <w:szCs w:val="21"/>
        </w:rPr>
        <w:t>社会统一信用代码121100004006874031</w:t>
      </w:r>
      <w:r>
        <w:rPr>
          <w:rFonts w:ascii="宋体" w:hAnsi="宋体"/>
          <w:sz w:val="24"/>
          <w:szCs w:val="21"/>
        </w:rPr>
        <w:t xml:space="preserve">     </w:t>
      </w:r>
      <w:r>
        <w:rPr>
          <w:rFonts w:ascii="宋体" w:hAnsi="宋体" w:hint="eastAsia"/>
          <w:sz w:val="24"/>
          <w:szCs w:val="21"/>
        </w:rPr>
        <w:t>社会统一信用代码：</w:t>
      </w:r>
      <w:r>
        <w:rPr>
          <w:rFonts w:ascii="宋体" w:hAnsi="宋体" w:hint="eastAsia"/>
          <w:sz w:val="24"/>
          <w:szCs w:val="21"/>
          <w:u w:val="single"/>
        </w:rPr>
        <w:t xml:space="preserve">                 </w:t>
      </w:r>
    </w:p>
    <w:p w14:paraId="57E84F16" w14:textId="77777777" w:rsidR="00961066" w:rsidRDefault="00961066">
      <w:pPr>
        <w:spacing w:line="360" w:lineRule="auto"/>
        <w:rPr>
          <w:rFonts w:ascii="宋体" w:hAnsi="宋体"/>
          <w:sz w:val="24"/>
          <w:szCs w:val="21"/>
        </w:rPr>
      </w:pPr>
    </w:p>
    <w:p w14:paraId="062EE6FF" w14:textId="77777777" w:rsidR="00961066" w:rsidRDefault="007B70CD">
      <w:pPr>
        <w:spacing w:line="360" w:lineRule="auto"/>
        <w:rPr>
          <w:rFonts w:ascii="宋体" w:hAnsi="宋体"/>
          <w:sz w:val="24"/>
          <w:szCs w:val="21"/>
          <w:u w:val="single"/>
        </w:rPr>
      </w:pPr>
      <w:r>
        <w:rPr>
          <w:rFonts w:ascii="宋体" w:hAnsi="宋体"/>
          <w:sz w:val="24"/>
          <w:szCs w:val="21"/>
        </w:rPr>
        <w:t>开户银行：</w:t>
      </w:r>
      <w:r>
        <w:rPr>
          <w:rFonts w:ascii="宋体" w:hAnsi="宋体" w:hint="eastAsia"/>
          <w:sz w:val="24"/>
          <w:szCs w:val="21"/>
          <w:u w:val="single"/>
        </w:rPr>
        <w:t xml:space="preserve">中国工商银行紫竹院支行 </w:t>
      </w:r>
      <w:r>
        <w:rPr>
          <w:rFonts w:ascii="宋体" w:hAnsi="宋体" w:hint="eastAsia"/>
          <w:sz w:val="24"/>
          <w:szCs w:val="21"/>
        </w:rPr>
        <w:t xml:space="preserve">       </w:t>
      </w:r>
      <w:r>
        <w:rPr>
          <w:rFonts w:ascii="宋体" w:hAnsi="宋体"/>
          <w:sz w:val="24"/>
          <w:szCs w:val="21"/>
        </w:rPr>
        <w:t>开户银行：</w:t>
      </w:r>
      <w:r>
        <w:rPr>
          <w:rFonts w:ascii="宋体" w:hAnsi="宋体" w:hint="eastAsia"/>
          <w:sz w:val="24"/>
          <w:szCs w:val="21"/>
          <w:u w:val="single"/>
        </w:rPr>
        <w:t xml:space="preserve">                       </w:t>
      </w:r>
    </w:p>
    <w:p w14:paraId="50607C9C" w14:textId="77777777" w:rsidR="00961066" w:rsidRDefault="00961066">
      <w:pPr>
        <w:spacing w:line="360" w:lineRule="auto"/>
        <w:rPr>
          <w:rFonts w:ascii="宋体" w:hAnsi="宋体"/>
          <w:sz w:val="24"/>
          <w:szCs w:val="21"/>
          <w:u w:val="single"/>
        </w:rPr>
      </w:pPr>
    </w:p>
    <w:p w14:paraId="20993A73" w14:textId="77777777" w:rsidR="00961066" w:rsidRDefault="007B70CD">
      <w:pPr>
        <w:spacing w:line="360" w:lineRule="auto"/>
        <w:rPr>
          <w:rFonts w:ascii="宋体" w:hAnsi="宋体"/>
          <w:sz w:val="24"/>
          <w:szCs w:val="21"/>
          <w:u w:val="single"/>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开户行号：</w:t>
      </w:r>
      <w:r>
        <w:rPr>
          <w:rFonts w:ascii="宋体" w:hAnsi="宋体" w:hint="eastAsia"/>
          <w:sz w:val="24"/>
          <w:szCs w:val="21"/>
          <w:u w:val="single"/>
        </w:rPr>
        <w:t xml:space="preserve">           </w:t>
      </w:r>
    </w:p>
    <w:p w14:paraId="31641616" w14:textId="77777777" w:rsidR="00961066" w:rsidRDefault="00961066">
      <w:pPr>
        <w:snapToGrid w:val="0"/>
        <w:spacing w:before="119" w:line="272" w:lineRule="atLeast"/>
        <w:rPr>
          <w:rFonts w:ascii="宋体" w:hAnsi="宋体"/>
          <w:sz w:val="24"/>
          <w:szCs w:val="21"/>
          <w:u w:val="single"/>
        </w:rPr>
      </w:pPr>
    </w:p>
    <w:p w14:paraId="67B00855" w14:textId="77777777" w:rsidR="00961066" w:rsidRDefault="007B70CD">
      <w:pPr>
        <w:snapToGrid w:val="0"/>
        <w:spacing w:before="119" w:line="272" w:lineRule="atLeast"/>
        <w:rPr>
          <w:rFonts w:ascii="仿宋_GB2312" w:eastAsia="仿宋_GB2312" w:hAnsi="宋体"/>
          <w:sz w:val="24"/>
        </w:rPr>
      </w:pP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0200007609088208634   </w:t>
      </w:r>
      <w:r>
        <w:rPr>
          <w:rFonts w:ascii="宋体" w:hAnsi="宋体" w:hint="eastAsia"/>
          <w:sz w:val="24"/>
          <w:szCs w:val="21"/>
        </w:rPr>
        <w:t xml:space="preserve">      </w:t>
      </w:r>
      <w:proofErr w:type="gramStart"/>
      <w:r>
        <w:rPr>
          <w:rFonts w:ascii="宋体" w:hAnsi="宋体" w:hint="eastAsia"/>
          <w:sz w:val="24"/>
          <w:szCs w:val="21"/>
        </w:rPr>
        <w:t>账</w:t>
      </w:r>
      <w:proofErr w:type="gramEnd"/>
      <w:r>
        <w:rPr>
          <w:rFonts w:ascii="宋体" w:hAnsi="宋体"/>
          <w:sz w:val="24"/>
          <w:szCs w:val="21"/>
        </w:rPr>
        <w:t xml:space="preserve">　　号：</w:t>
      </w:r>
      <w:r>
        <w:rPr>
          <w:rFonts w:ascii="宋体" w:hAnsi="宋体" w:hint="eastAsia"/>
          <w:sz w:val="24"/>
          <w:szCs w:val="21"/>
          <w:u w:val="single"/>
        </w:rPr>
        <w:t xml:space="preserve">                       </w:t>
      </w:r>
      <w:bookmarkStart w:id="91" w:name="_Hlk5038522"/>
      <w:bookmarkEnd w:id="90"/>
    </w:p>
    <w:bookmarkEnd w:id="91"/>
    <w:p w14:paraId="673C8383" w14:textId="77777777" w:rsidR="00961066" w:rsidRDefault="00961066">
      <w:pPr>
        <w:snapToGrid w:val="0"/>
        <w:spacing w:after="156" w:line="300" w:lineRule="auto"/>
        <w:ind w:firstLineChars="200" w:firstLine="480"/>
        <w:rPr>
          <w:rFonts w:ascii="宋体" w:hAnsi="宋体"/>
          <w:sz w:val="24"/>
        </w:rPr>
      </w:pPr>
    </w:p>
    <w:p w14:paraId="178E223E" w14:textId="77777777" w:rsidR="00961066" w:rsidRDefault="00961066">
      <w:pPr>
        <w:spacing w:line="360" w:lineRule="auto"/>
        <w:jc w:val="left"/>
        <w:rPr>
          <w:rFonts w:ascii="宋体" w:hAnsi="宋体"/>
        </w:rPr>
      </w:pPr>
    </w:p>
    <w:p w14:paraId="42C45C58" w14:textId="77777777" w:rsidR="00961066" w:rsidRDefault="007B70CD">
      <w:pPr>
        <w:pStyle w:val="3"/>
        <w:rPr>
          <w:rFonts w:ascii="宋体" w:hAnsi="宋体" w:cs="宋体"/>
          <w:sz w:val="24"/>
        </w:rPr>
      </w:pPr>
      <w:r>
        <w:rPr>
          <w:rFonts w:ascii="宋体" w:eastAsia="宋体" w:hAnsi="宋体"/>
          <w:b w:val="0"/>
          <w:bCs w:val="0"/>
          <w:sz w:val="24"/>
          <w:szCs w:val="52"/>
        </w:rPr>
        <w:lastRenderedPageBreak/>
        <w:br w:type="page"/>
      </w:r>
    </w:p>
    <w:p w14:paraId="0217822D" w14:textId="77777777" w:rsidR="00961066" w:rsidRDefault="007B70CD">
      <w:pPr>
        <w:pStyle w:val="1"/>
        <w:rPr>
          <w:rStyle w:val="apple-converted-space"/>
        </w:rPr>
      </w:pPr>
      <w:bookmarkStart w:id="92" w:name="_Toc73352097"/>
      <w:bookmarkEnd w:id="82"/>
      <w:bookmarkEnd w:id="83"/>
      <w:r>
        <w:rPr>
          <w:rStyle w:val="apple-converted-space"/>
          <w:rFonts w:hint="eastAsia"/>
        </w:rPr>
        <w:lastRenderedPageBreak/>
        <w:t>第七章 响应文件格式</w:t>
      </w:r>
      <w:bookmarkEnd w:id="84"/>
      <w:bookmarkEnd w:id="92"/>
    </w:p>
    <w:p w14:paraId="5AE9A288" w14:textId="77777777" w:rsidR="00961066" w:rsidRDefault="007B70CD">
      <w:pPr>
        <w:pStyle w:val="3"/>
      </w:pPr>
      <w:bookmarkStart w:id="93" w:name="_Toc514926454"/>
      <w:bookmarkStart w:id="94" w:name="_Toc497235042"/>
      <w:bookmarkStart w:id="95" w:name="_Toc73352098"/>
      <w:bookmarkStart w:id="96" w:name="_Toc310195762"/>
      <w:bookmarkEnd w:id="85"/>
      <w:bookmarkEnd w:id="86"/>
      <w:bookmarkEnd w:id="87"/>
      <w:bookmarkEnd w:id="88"/>
      <w:r>
        <w:t xml:space="preserve">1 </w:t>
      </w:r>
      <w:bookmarkEnd w:id="93"/>
      <w:bookmarkEnd w:id="94"/>
      <w:r>
        <w:rPr>
          <w:rFonts w:hint="eastAsia"/>
        </w:rPr>
        <w:t>响应书</w:t>
      </w:r>
      <w:bookmarkEnd w:id="95"/>
    </w:p>
    <w:p w14:paraId="500D1F5D" w14:textId="77777777" w:rsidR="00961066" w:rsidRDefault="00961066">
      <w:pPr>
        <w:tabs>
          <w:tab w:val="left" w:pos="5580"/>
        </w:tabs>
        <w:spacing w:before="120" w:line="360" w:lineRule="auto"/>
        <w:jc w:val="center"/>
        <w:rPr>
          <w:rFonts w:asciiTheme="minorEastAsia" w:eastAsiaTheme="minorEastAsia" w:hAnsiTheme="minorEastAsia"/>
          <w:b/>
          <w:sz w:val="24"/>
        </w:rPr>
      </w:pPr>
    </w:p>
    <w:p w14:paraId="2279091B" w14:textId="77777777" w:rsidR="00961066" w:rsidRDefault="007B70CD">
      <w:pPr>
        <w:pStyle w:val="ab"/>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185F0DE1" w14:textId="77777777" w:rsidR="00961066" w:rsidRDefault="007B70CD">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)项目的比选公告（响应邀请）(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11A425A4" w14:textId="77777777" w:rsidR="00961066" w:rsidRDefault="007B70CD">
      <w:pPr>
        <w:pStyle w:val="ab"/>
        <w:numPr>
          <w:ilvl w:val="0"/>
          <w:numId w:val="6"/>
        </w:numPr>
        <w:tabs>
          <w:tab w:val="left" w:pos="5580"/>
        </w:tabs>
        <w:spacing w:line="360" w:lineRule="auto"/>
        <w:rPr>
          <w:rFonts w:hAnsi="宋体"/>
          <w:sz w:val="24"/>
        </w:rPr>
      </w:pPr>
      <w:r>
        <w:rPr>
          <w:rFonts w:hAnsi="宋体" w:hint="eastAsia"/>
          <w:sz w:val="24"/>
        </w:rPr>
        <w:t>响应一览表</w:t>
      </w:r>
    </w:p>
    <w:p w14:paraId="6144C132" w14:textId="77777777" w:rsidR="00961066" w:rsidRDefault="007B70CD">
      <w:pPr>
        <w:pStyle w:val="ab"/>
        <w:numPr>
          <w:ilvl w:val="0"/>
          <w:numId w:val="6"/>
        </w:numPr>
        <w:tabs>
          <w:tab w:val="left" w:pos="5580"/>
        </w:tabs>
        <w:spacing w:line="360" w:lineRule="auto"/>
        <w:rPr>
          <w:rFonts w:hAnsi="宋体"/>
          <w:sz w:val="24"/>
        </w:rPr>
      </w:pPr>
      <w:r>
        <w:rPr>
          <w:rFonts w:hAnsi="宋体" w:hint="eastAsia"/>
          <w:sz w:val="24"/>
        </w:rPr>
        <w:t>响应分项报价表</w:t>
      </w:r>
    </w:p>
    <w:p w14:paraId="25B472FB" w14:textId="77777777" w:rsidR="00961066" w:rsidRDefault="007B70CD">
      <w:pPr>
        <w:pStyle w:val="ab"/>
        <w:numPr>
          <w:ilvl w:val="0"/>
          <w:numId w:val="6"/>
        </w:numPr>
        <w:tabs>
          <w:tab w:val="left" w:pos="5580"/>
        </w:tabs>
        <w:spacing w:line="360" w:lineRule="auto"/>
        <w:rPr>
          <w:rFonts w:hAnsi="宋体"/>
          <w:sz w:val="24"/>
        </w:rPr>
      </w:pPr>
      <w:r>
        <w:rPr>
          <w:rFonts w:hAnsi="宋体" w:hint="eastAsia"/>
          <w:sz w:val="24"/>
        </w:rPr>
        <w:t>响应偏离表</w:t>
      </w:r>
    </w:p>
    <w:p w14:paraId="16ABDC88" w14:textId="77777777" w:rsidR="00961066" w:rsidRDefault="007B70CD">
      <w:pPr>
        <w:pStyle w:val="ab"/>
        <w:numPr>
          <w:ilvl w:val="0"/>
          <w:numId w:val="6"/>
        </w:numPr>
        <w:tabs>
          <w:tab w:val="left" w:pos="5580"/>
        </w:tabs>
        <w:spacing w:line="360" w:lineRule="auto"/>
        <w:rPr>
          <w:rFonts w:hAnsi="宋体"/>
          <w:sz w:val="24"/>
        </w:rPr>
      </w:pPr>
      <w:r>
        <w:rPr>
          <w:rFonts w:hAnsi="宋体" w:hint="eastAsia"/>
          <w:sz w:val="24"/>
        </w:rPr>
        <w:t>资格证明文件</w:t>
      </w:r>
    </w:p>
    <w:p w14:paraId="5A37FC9C" w14:textId="77777777" w:rsidR="00961066" w:rsidRDefault="007B70CD">
      <w:pPr>
        <w:pStyle w:val="ab"/>
        <w:numPr>
          <w:ilvl w:val="0"/>
          <w:numId w:val="6"/>
        </w:numPr>
        <w:tabs>
          <w:tab w:val="left" w:pos="5580"/>
        </w:tabs>
        <w:spacing w:line="360" w:lineRule="auto"/>
        <w:rPr>
          <w:rFonts w:hAnsi="宋体"/>
          <w:sz w:val="24"/>
        </w:rPr>
      </w:pPr>
      <w:r>
        <w:rPr>
          <w:rFonts w:hAnsi="宋体" w:hint="eastAsia"/>
          <w:sz w:val="24"/>
        </w:rPr>
        <w:t>遵守国家有关法律、法规和规章，按比选文件中供应商须知和技术规格要求提供的有关文件</w:t>
      </w:r>
    </w:p>
    <w:p w14:paraId="30E2D725" w14:textId="77777777" w:rsidR="00961066" w:rsidRDefault="007B70CD">
      <w:pPr>
        <w:pStyle w:val="ab"/>
        <w:tabs>
          <w:tab w:val="left" w:pos="5580"/>
        </w:tabs>
        <w:spacing w:line="360" w:lineRule="auto"/>
        <w:ind w:left="408"/>
        <w:rPr>
          <w:rFonts w:hAnsi="宋体"/>
          <w:sz w:val="24"/>
        </w:rPr>
      </w:pPr>
      <w:r>
        <w:rPr>
          <w:rFonts w:hAnsi="宋体" w:hint="eastAsia"/>
          <w:sz w:val="24"/>
        </w:rPr>
        <w:t>据此，签字代表宣布同意如下：</w:t>
      </w:r>
    </w:p>
    <w:p w14:paraId="0964848E" w14:textId="77777777" w:rsidR="00961066" w:rsidRDefault="007B70CD">
      <w:pPr>
        <w:pStyle w:val="ab"/>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703DF474" w14:textId="77777777" w:rsidR="00961066" w:rsidRDefault="007B70CD">
      <w:pPr>
        <w:pStyle w:val="ab"/>
        <w:tabs>
          <w:tab w:val="left" w:pos="5580"/>
        </w:tabs>
        <w:spacing w:line="360" w:lineRule="auto"/>
        <w:ind w:firstLineChars="175" w:firstLine="420"/>
        <w:rPr>
          <w:rFonts w:hAnsi="宋体"/>
          <w:sz w:val="24"/>
        </w:rPr>
      </w:pPr>
      <w:r>
        <w:rPr>
          <w:rFonts w:hAnsi="宋体" w:hint="eastAsia"/>
          <w:sz w:val="24"/>
        </w:rPr>
        <w:t>（2）采购人如成交，将按比选文件的规定履行合同责任和义务。</w:t>
      </w:r>
    </w:p>
    <w:p w14:paraId="13D8012D" w14:textId="77777777" w:rsidR="00961066" w:rsidRDefault="007B70CD">
      <w:pPr>
        <w:pStyle w:val="ab"/>
        <w:tabs>
          <w:tab w:val="left" w:pos="5580"/>
        </w:tabs>
        <w:spacing w:line="360" w:lineRule="auto"/>
        <w:ind w:leftChars="200" w:left="540" w:hangingChars="50" w:hanging="120"/>
        <w:rPr>
          <w:rFonts w:hAnsi="宋体"/>
          <w:sz w:val="24"/>
        </w:rPr>
      </w:pPr>
      <w:r>
        <w:rPr>
          <w:rFonts w:hAnsi="宋体" w:hint="eastAsia"/>
          <w:sz w:val="24"/>
        </w:rPr>
        <w:t>（3）采购人已详细审查全部比选文件，包括第</w:t>
      </w:r>
      <w:r>
        <w:rPr>
          <w:rFonts w:hAnsi="宋体" w:hint="eastAsia"/>
          <w:sz w:val="24"/>
          <w:u w:val="single"/>
        </w:rPr>
        <w:t xml:space="preserve">        号（比选编号、补充通知）（如果有的话</w:t>
      </w:r>
      <w:r>
        <w:rPr>
          <w:rFonts w:hAnsi="宋体" w:hint="eastAsia"/>
          <w:sz w:val="24"/>
        </w:rPr>
        <w:t>）。采购人完全理解并同意放弃对这方面有不明及误解的权力。</w:t>
      </w:r>
    </w:p>
    <w:p w14:paraId="60B1D8B6" w14:textId="77777777" w:rsidR="00961066" w:rsidRDefault="007B70CD">
      <w:pPr>
        <w:pStyle w:val="ab"/>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proofErr w:type="gramStart"/>
      <w:r>
        <w:rPr>
          <w:rFonts w:hAnsi="宋体" w:hint="eastAsia"/>
          <w:sz w:val="24"/>
        </w:rPr>
        <w:t>个</w:t>
      </w:r>
      <w:proofErr w:type="gramEnd"/>
      <w:r>
        <w:rPr>
          <w:rFonts w:hAnsi="宋体" w:hint="eastAsia"/>
          <w:sz w:val="24"/>
        </w:rPr>
        <w:t>日历日。</w:t>
      </w:r>
    </w:p>
    <w:p w14:paraId="21D3B541" w14:textId="77777777" w:rsidR="00961066" w:rsidRDefault="007B70CD">
      <w:pPr>
        <w:pStyle w:val="ab"/>
        <w:tabs>
          <w:tab w:val="left" w:pos="5580"/>
        </w:tabs>
        <w:spacing w:line="360" w:lineRule="auto"/>
        <w:ind w:leftChars="200" w:left="540" w:hangingChars="50" w:hanging="120"/>
        <w:rPr>
          <w:rFonts w:hAnsi="宋体"/>
          <w:sz w:val="24"/>
        </w:rPr>
      </w:pPr>
      <w:r>
        <w:rPr>
          <w:rFonts w:hAnsi="宋体" w:hint="eastAsia"/>
          <w:sz w:val="24"/>
        </w:rPr>
        <w:t>（5）在规定的比选时间后，采购人保证遵守比选文件中有关保证金的规定。</w:t>
      </w:r>
    </w:p>
    <w:p w14:paraId="51DD511C" w14:textId="77777777" w:rsidR="00961066" w:rsidRDefault="007B70CD">
      <w:pPr>
        <w:pStyle w:val="ab"/>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Pr>
            <w:rFonts w:hAnsi="宋体" w:hint="eastAsia"/>
            <w:sz w:val="24"/>
          </w:rPr>
          <w:t>www.creditchina</w:t>
        </w:r>
      </w:hyperlink>
      <w:r>
        <w:rPr>
          <w:rFonts w:hAnsi="宋体" w:hint="eastAsia"/>
          <w:sz w:val="24"/>
        </w:rPr>
        <w:t>.gov.cn）和中国政府采购网（</w:t>
      </w:r>
      <w:hyperlink r:id="rId15" w:history="1">
        <w:r>
          <w:rPr>
            <w:rStyle w:val="aff"/>
            <w:rFonts w:hAnsi="宋体" w:hint="eastAsia"/>
            <w:sz w:val="24"/>
          </w:rPr>
          <w:t>www.ccgp</w:t>
        </w:r>
      </w:hyperlink>
      <w:r>
        <w:rPr>
          <w:rFonts w:hAnsi="宋体" w:hint="eastAsia"/>
          <w:sz w:val="24"/>
        </w:rPr>
        <w:t>.gov.cn）进行查询，采购人完全接受查询的结果。</w:t>
      </w:r>
    </w:p>
    <w:p w14:paraId="327D787D" w14:textId="77777777" w:rsidR="00961066" w:rsidRDefault="007B70CD">
      <w:pPr>
        <w:pStyle w:val="ab"/>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（7）采购人同意提供按照贵方可能要求的与其响应有关的一切数据或资料，完全理解贵方不一定接受最低价的响应或收到的任何响应。</w:t>
      </w:r>
    </w:p>
    <w:p w14:paraId="12841AAC" w14:textId="77777777" w:rsidR="00961066" w:rsidRDefault="007B70CD">
      <w:pPr>
        <w:pStyle w:val="ab"/>
        <w:tabs>
          <w:tab w:val="left" w:pos="5580"/>
        </w:tabs>
        <w:spacing w:line="360" w:lineRule="auto"/>
        <w:ind w:left="180"/>
        <w:rPr>
          <w:rFonts w:hAnsi="宋体"/>
          <w:sz w:val="24"/>
        </w:rPr>
      </w:pPr>
      <w:r>
        <w:rPr>
          <w:rFonts w:hAnsi="宋体" w:hint="eastAsia"/>
          <w:sz w:val="24"/>
        </w:rPr>
        <w:t>9．与本响应有关的一切正式往来信函请寄：</w:t>
      </w:r>
    </w:p>
    <w:p w14:paraId="70FFE1FE" w14:textId="77777777" w:rsidR="00961066" w:rsidRDefault="00961066">
      <w:pPr>
        <w:pStyle w:val="ab"/>
        <w:tabs>
          <w:tab w:val="left" w:pos="5580"/>
        </w:tabs>
        <w:spacing w:line="360" w:lineRule="auto"/>
        <w:ind w:left="420"/>
        <w:rPr>
          <w:rFonts w:hAnsi="宋体"/>
          <w:sz w:val="24"/>
        </w:rPr>
      </w:pPr>
    </w:p>
    <w:p w14:paraId="238DBF3E" w14:textId="77777777" w:rsidR="00961066" w:rsidRDefault="007B70CD">
      <w:pPr>
        <w:pStyle w:val="ab"/>
        <w:tabs>
          <w:tab w:val="left" w:pos="5580"/>
        </w:tabs>
        <w:spacing w:line="360" w:lineRule="auto"/>
        <w:ind w:left="420"/>
        <w:rPr>
          <w:rFonts w:hAnsi="宋体"/>
          <w:sz w:val="24"/>
        </w:rPr>
      </w:pPr>
      <w:r>
        <w:rPr>
          <w:rFonts w:hAnsi="宋体" w:hint="eastAsia"/>
          <w:sz w:val="24"/>
        </w:rPr>
        <w:lastRenderedPageBreak/>
        <w:t>地址_________________________     传真____________________________</w:t>
      </w:r>
    </w:p>
    <w:p w14:paraId="0FEE6BA4" w14:textId="77777777" w:rsidR="00961066" w:rsidRDefault="007B70CD">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8A43C4F" w14:textId="77777777" w:rsidR="00961066" w:rsidRDefault="00961066">
      <w:pPr>
        <w:pStyle w:val="ab"/>
        <w:tabs>
          <w:tab w:val="left" w:pos="5580"/>
        </w:tabs>
        <w:spacing w:line="360" w:lineRule="auto"/>
        <w:ind w:left="420"/>
        <w:rPr>
          <w:rFonts w:hAnsi="宋体"/>
          <w:sz w:val="24"/>
        </w:rPr>
      </w:pPr>
    </w:p>
    <w:p w14:paraId="5FAA7259" w14:textId="77777777" w:rsidR="00961066" w:rsidRDefault="007B70CD">
      <w:pPr>
        <w:pStyle w:val="ab"/>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28F19D65" w14:textId="77777777" w:rsidR="00961066" w:rsidRDefault="007B70CD">
      <w:pPr>
        <w:pStyle w:val="ab"/>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582FF618" w14:textId="77777777" w:rsidR="00961066" w:rsidRDefault="007B70CD">
      <w:pPr>
        <w:pStyle w:val="ab"/>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300DEB8" w14:textId="77777777" w:rsidR="00961066" w:rsidRDefault="007B70CD">
      <w:pPr>
        <w:pStyle w:val="ab"/>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36D172E" w14:textId="77777777" w:rsidR="00961066" w:rsidRDefault="007B70CD">
      <w:pPr>
        <w:pStyle w:val="ab"/>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5B1F0D7C" w14:textId="77777777" w:rsidR="00961066" w:rsidRDefault="007B70CD">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51553CB7" w14:textId="77777777" w:rsidR="00961066" w:rsidRDefault="00961066">
      <w:pPr>
        <w:pStyle w:val="ab"/>
        <w:tabs>
          <w:tab w:val="left" w:pos="5580"/>
        </w:tabs>
        <w:spacing w:line="360" w:lineRule="auto"/>
        <w:ind w:left="420"/>
        <w:rPr>
          <w:rFonts w:hAnsi="宋体"/>
          <w:sz w:val="24"/>
          <w:u w:val="single"/>
        </w:rPr>
      </w:pPr>
    </w:p>
    <w:p w14:paraId="167624AE" w14:textId="77777777" w:rsidR="00961066" w:rsidRDefault="00961066">
      <w:pPr>
        <w:pStyle w:val="ab"/>
        <w:tabs>
          <w:tab w:val="left" w:pos="5580"/>
        </w:tabs>
        <w:spacing w:line="360" w:lineRule="auto"/>
        <w:ind w:left="420"/>
        <w:jc w:val="left"/>
        <w:rPr>
          <w:rFonts w:asciiTheme="minorEastAsia" w:eastAsiaTheme="minorEastAsia" w:hAnsiTheme="minorEastAsia"/>
          <w:sz w:val="24"/>
          <w:u w:val="single"/>
        </w:rPr>
        <w:sectPr w:rsidR="00961066">
          <w:headerReference w:type="first" r:id="rId16"/>
          <w:footerReference w:type="first" r:id="rId17"/>
          <w:pgSz w:w="11907" w:h="16840"/>
          <w:pgMar w:top="1089" w:right="1418" w:bottom="1400" w:left="1418" w:header="851" w:footer="851" w:gutter="0"/>
          <w:cols w:space="720"/>
          <w:docGrid w:linePitch="462"/>
        </w:sectPr>
      </w:pPr>
    </w:p>
    <w:p w14:paraId="4D69D3D5" w14:textId="77777777" w:rsidR="00961066" w:rsidRDefault="007B70CD">
      <w:pPr>
        <w:pStyle w:val="3"/>
      </w:pPr>
      <w:bookmarkStart w:id="97" w:name="_Toc497235043"/>
      <w:bookmarkStart w:id="98" w:name="_Toc73352099"/>
      <w:bookmarkStart w:id="99" w:name="_Toc514926455"/>
      <w:r>
        <w:lastRenderedPageBreak/>
        <w:t>2 响应一览表</w:t>
      </w:r>
      <w:bookmarkEnd w:id="97"/>
      <w:bookmarkEnd w:id="98"/>
      <w:bookmarkEnd w:id="99"/>
    </w:p>
    <w:p w14:paraId="6FF05F71" w14:textId="77777777" w:rsidR="00961066" w:rsidRDefault="007B70CD">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738A581A" w14:textId="77777777" w:rsidR="00961066" w:rsidRDefault="007B70CD">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961066" w14:paraId="06C7FF85"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1D62C692" w14:textId="77777777" w:rsidR="00961066" w:rsidRDefault="007B70CD">
            <w:pPr>
              <w:tabs>
                <w:tab w:val="left" w:pos="5580"/>
              </w:tabs>
              <w:jc w:val="center"/>
              <w:rPr>
                <w:rFonts w:ascii="宋体" w:hAnsi="宋体"/>
                <w:sz w:val="24"/>
              </w:rPr>
            </w:pPr>
            <w:proofErr w:type="gramStart"/>
            <w:r>
              <w:rPr>
                <w:rFonts w:ascii="宋体" w:hAnsi="宋体" w:hint="eastAsia"/>
                <w:sz w:val="24"/>
              </w:rPr>
              <w:t>包号</w:t>
            </w:r>
            <w:proofErr w:type="gramEnd"/>
          </w:p>
        </w:tc>
        <w:tc>
          <w:tcPr>
            <w:tcW w:w="3118" w:type="dxa"/>
            <w:tcBorders>
              <w:top w:val="single" w:sz="4" w:space="0" w:color="auto"/>
              <w:left w:val="single" w:sz="4" w:space="0" w:color="auto"/>
              <w:bottom w:val="single" w:sz="8" w:space="0" w:color="auto"/>
              <w:right w:val="single" w:sz="4" w:space="0" w:color="auto"/>
            </w:tcBorders>
            <w:vAlign w:val="center"/>
          </w:tcPr>
          <w:p w14:paraId="7168A2E2" w14:textId="77777777" w:rsidR="00961066" w:rsidRDefault="007B70CD">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563D9BC1" w14:textId="77777777" w:rsidR="00961066" w:rsidRDefault="007B70CD">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148D2B6F" w14:textId="77777777" w:rsidR="00961066" w:rsidRDefault="007B70CD">
            <w:pPr>
              <w:tabs>
                <w:tab w:val="left" w:pos="5580"/>
              </w:tabs>
              <w:jc w:val="center"/>
              <w:rPr>
                <w:rFonts w:ascii="宋体" w:hAnsi="宋体"/>
                <w:sz w:val="24"/>
              </w:rPr>
            </w:pPr>
            <w:r>
              <w:rPr>
                <w:rFonts w:ascii="宋体" w:hAnsi="宋体" w:hint="eastAsia"/>
                <w:sz w:val="24"/>
              </w:rPr>
              <w:t>备注</w:t>
            </w:r>
          </w:p>
        </w:tc>
      </w:tr>
      <w:tr w:rsidR="00961066" w14:paraId="5DB58269"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41A23BA7" w14:textId="77777777" w:rsidR="00961066" w:rsidRDefault="007B70CD">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07D74133" w14:textId="77777777" w:rsidR="00961066" w:rsidRDefault="007B70CD">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67ECF899" w14:textId="77777777" w:rsidR="00961066" w:rsidRDefault="00961066">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0909F2D5" w14:textId="77777777" w:rsidR="00961066" w:rsidRDefault="00961066">
            <w:pPr>
              <w:tabs>
                <w:tab w:val="left" w:pos="5580"/>
              </w:tabs>
              <w:jc w:val="center"/>
              <w:rPr>
                <w:rFonts w:ascii="宋体" w:hAnsi="宋体"/>
                <w:sz w:val="24"/>
              </w:rPr>
            </w:pPr>
          </w:p>
        </w:tc>
      </w:tr>
    </w:tbl>
    <w:p w14:paraId="1758D65B" w14:textId="77777777" w:rsidR="00961066" w:rsidRDefault="00961066">
      <w:pPr>
        <w:spacing w:line="360" w:lineRule="auto"/>
        <w:rPr>
          <w:rFonts w:asciiTheme="minorEastAsia" w:eastAsiaTheme="minorEastAsia" w:hAnsiTheme="minorEastAsia"/>
          <w:sz w:val="24"/>
          <w:szCs w:val="21"/>
          <w:lang w:val="zh-CN"/>
        </w:rPr>
      </w:pPr>
    </w:p>
    <w:p w14:paraId="46241D3A" w14:textId="77777777" w:rsidR="00961066" w:rsidRDefault="007B70CD">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72820E70" w14:textId="77777777" w:rsidR="00961066" w:rsidRDefault="007B70CD">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0270CCC3" w14:textId="77777777" w:rsidR="00961066" w:rsidRDefault="007B70CD">
      <w:pPr>
        <w:pStyle w:val="ab"/>
        <w:tabs>
          <w:tab w:val="left" w:pos="5580"/>
        </w:tabs>
        <w:spacing w:before="120" w:line="22" w:lineRule="atLeast"/>
        <w:rPr>
          <w:rFonts w:hAnsi="宋体"/>
          <w:sz w:val="24"/>
        </w:rPr>
      </w:pPr>
      <w:r>
        <w:rPr>
          <w:rFonts w:hAnsi="宋体" w:hint="eastAsia"/>
          <w:sz w:val="24"/>
        </w:rPr>
        <w:t>注:1、此表还应</w:t>
      </w:r>
      <w:proofErr w:type="gramStart"/>
      <w:r>
        <w:rPr>
          <w:rFonts w:hAnsi="宋体" w:hint="eastAsia"/>
          <w:sz w:val="24"/>
        </w:rPr>
        <w:t>按供应</w:t>
      </w:r>
      <w:proofErr w:type="gramEnd"/>
      <w:r>
        <w:rPr>
          <w:rFonts w:hAnsi="宋体" w:hint="eastAsia"/>
          <w:sz w:val="24"/>
        </w:rPr>
        <w:t>商须知的规定密封标记并单独递交一份原件。</w:t>
      </w:r>
    </w:p>
    <w:p w14:paraId="3C6C01DF" w14:textId="77777777" w:rsidR="00961066" w:rsidRDefault="007B70CD">
      <w:pPr>
        <w:pStyle w:val="ab"/>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1690A83A" w14:textId="77777777" w:rsidR="00961066" w:rsidRDefault="00961066">
      <w:pPr>
        <w:spacing w:line="360" w:lineRule="auto"/>
        <w:ind w:firstLineChars="118" w:firstLine="283"/>
        <w:rPr>
          <w:rFonts w:asciiTheme="minorEastAsia" w:eastAsiaTheme="minorEastAsia" w:hAnsiTheme="minorEastAsia"/>
          <w:sz w:val="24"/>
          <w:szCs w:val="21"/>
          <w:lang w:val="zh-CN"/>
        </w:rPr>
      </w:pPr>
    </w:p>
    <w:p w14:paraId="469265E1" w14:textId="77777777" w:rsidR="00961066" w:rsidRDefault="007B70CD">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795B340A" w14:textId="77777777" w:rsidR="00961066" w:rsidRDefault="007B70CD">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3AE85287" w14:textId="77777777" w:rsidR="00961066" w:rsidRDefault="00961066">
      <w:pPr>
        <w:widowControl/>
        <w:jc w:val="left"/>
        <w:rPr>
          <w:rFonts w:asciiTheme="minorEastAsia" w:eastAsiaTheme="minorEastAsia" w:hAnsiTheme="minorEastAsia"/>
          <w:sz w:val="24"/>
          <w:szCs w:val="21"/>
        </w:rPr>
      </w:pPr>
    </w:p>
    <w:p w14:paraId="7DB2D849" w14:textId="77777777" w:rsidR="00961066" w:rsidRDefault="007B70CD">
      <w:pPr>
        <w:pStyle w:val="3"/>
      </w:pPr>
      <w:bookmarkStart w:id="100" w:name="_Toc497235044"/>
      <w:bookmarkStart w:id="101" w:name="_Toc514926456"/>
      <w:bookmarkStart w:id="102" w:name="_Toc73352100"/>
      <w:bookmarkStart w:id="103" w:name="_Toc366858502"/>
      <w:bookmarkStart w:id="104" w:name="_Toc310195765"/>
      <w:r>
        <w:t>3 响应分项报价表</w:t>
      </w:r>
      <w:bookmarkEnd w:id="100"/>
      <w:bookmarkEnd w:id="101"/>
      <w:bookmarkEnd w:id="102"/>
      <w:bookmarkEnd w:id="103"/>
    </w:p>
    <w:p w14:paraId="51206127" w14:textId="77777777" w:rsidR="00961066" w:rsidRDefault="007B70CD">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623C0017" w14:textId="77777777" w:rsidR="00961066" w:rsidRDefault="007B70CD">
      <w:pPr>
        <w:pStyle w:val="ab"/>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961066" w14:paraId="1492690A" w14:textId="77777777">
        <w:tc>
          <w:tcPr>
            <w:tcW w:w="709" w:type="dxa"/>
          </w:tcPr>
          <w:p w14:paraId="32DC53EA" w14:textId="77777777" w:rsidR="00961066" w:rsidRDefault="007B70CD">
            <w:pPr>
              <w:jc w:val="center"/>
              <w:rPr>
                <w:rFonts w:ascii="宋体" w:hAnsi="宋体"/>
                <w:color w:val="000000" w:themeColor="text1"/>
                <w:sz w:val="24"/>
              </w:rPr>
            </w:pPr>
            <w:bookmarkStart w:id="105" w:name="_Hlk36211418"/>
            <w:r>
              <w:rPr>
                <w:rFonts w:ascii="宋体" w:hAnsi="宋体"/>
                <w:color w:val="000000" w:themeColor="text1"/>
                <w:sz w:val="24"/>
              </w:rPr>
              <w:t>序号</w:t>
            </w:r>
          </w:p>
        </w:tc>
        <w:tc>
          <w:tcPr>
            <w:tcW w:w="3402" w:type="dxa"/>
          </w:tcPr>
          <w:p w14:paraId="498BFE84"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1AAFE4DF"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68EC0D76"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42CD4886" w14:textId="77777777" w:rsidR="00961066" w:rsidRDefault="007B70CD">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586422A8" w14:textId="77777777" w:rsidR="00961066" w:rsidRDefault="007B70CD">
            <w:pPr>
              <w:jc w:val="center"/>
              <w:rPr>
                <w:rFonts w:ascii="宋体" w:hAnsi="宋体"/>
                <w:color w:val="000000" w:themeColor="text1"/>
                <w:sz w:val="24"/>
              </w:rPr>
            </w:pPr>
            <w:r>
              <w:rPr>
                <w:rFonts w:ascii="宋体" w:hAnsi="宋体"/>
                <w:color w:val="000000" w:themeColor="text1"/>
                <w:sz w:val="24"/>
              </w:rPr>
              <w:t>备注</w:t>
            </w:r>
          </w:p>
        </w:tc>
      </w:tr>
      <w:tr w:rsidR="00961066" w14:paraId="52039151" w14:textId="77777777">
        <w:trPr>
          <w:trHeight w:val="510"/>
        </w:trPr>
        <w:tc>
          <w:tcPr>
            <w:tcW w:w="709" w:type="dxa"/>
          </w:tcPr>
          <w:p w14:paraId="4FD46E96"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23A3550C" w14:textId="77777777" w:rsidR="00961066" w:rsidRDefault="00961066">
            <w:pPr>
              <w:jc w:val="left"/>
              <w:rPr>
                <w:rFonts w:ascii="宋体" w:hAnsi="宋体"/>
                <w:color w:val="000000" w:themeColor="text1"/>
                <w:sz w:val="24"/>
              </w:rPr>
            </w:pPr>
          </w:p>
        </w:tc>
        <w:tc>
          <w:tcPr>
            <w:tcW w:w="1842" w:type="dxa"/>
          </w:tcPr>
          <w:p w14:paraId="4C027E0F" w14:textId="77777777" w:rsidR="00961066" w:rsidRDefault="00961066">
            <w:pPr>
              <w:rPr>
                <w:rFonts w:ascii="宋体" w:hAnsi="宋体"/>
                <w:color w:val="000000" w:themeColor="text1"/>
                <w:sz w:val="24"/>
              </w:rPr>
            </w:pPr>
          </w:p>
        </w:tc>
        <w:tc>
          <w:tcPr>
            <w:tcW w:w="1135" w:type="dxa"/>
          </w:tcPr>
          <w:p w14:paraId="16AAD0FB" w14:textId="77777777" w:rsidR="00961066" w:rsidRDefault="00961066">
            <w:pPr>
              <w:rPr>
                <w:rFonts w:ascii="宋体" w:hAnsi="宋体"/>
                <w:color w:val="000000" w:themeColor="text1"/>
                <w:sz w:val="24"/>
              </w:rPr>
            </w:pPr>
          </w:p>
        </w:tc>
        <w:tc>
          <w:tcPr>
            <w:tcW w:w="1276" w:type="dxa"/>
          </w:tcPr>
          <w:p w14:paraId="321FE442" w14:textId="77777777" w:rsidR="00961066" w:rsidRDefault="00961066">
            <w:pPr>
              <w:rPr>
                <w:rFonts w:ascii="宋体" w:hAnsi="宋体"/>
                <w:color w:val="000000" w:themeColor="text1"/>
                <w:sz w:val="24"/>
              </w:rPr>
            </w:pPr>
          </w:p>
        </w:tc>
        <w:tc>
          <w:tcPr>
            <w:tcW w:w="1275" w:type="dxa"/>
          </w:tcPr>
          <w:p w14:paraId="0C847EDD" w14:textId="77777777" w:rsidR="00961066" w:rsidRDefault="00961066">
            <w:pPr>
              <w:rPr>
                <w:rFonts w:ascii="宋体" w:hAnsi="宋体"/>
                <w:color w:val="000000" w:themeColor="text1"/>
                <w:sz w:val="24"/>
              </w:rPr>
            </w:pPr>
          </w:p>
        </w:tc>
      </w:tr>
      <w:tr w:rsidR="00961066" w14:paraId="1BF06D42" w14:textId="77777777">
        <w:trPr>
          <w:trHeight w:val="510"/>
        </w:trPr>
        <w:tc>
          <w:tcPr>
            <w:tcW w:w="709" w:type="dxa"/>
          </w:tcPr>
          <w:p w14:paraId="6DEAB0A2"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5F871961" w14:textId="77777777" w:rsidR="00961066" w:rsidRDefault="00961066">
            <w:pPr>
              <w:jc w:val="left"/>
              <w:rPr>
                <w:rFonts w:ascii="宋体" w:hAnsi="宋体"/>
                <w:color w:val="000000" w:themeColor="text1"/>
                <w:sz w:val="24"/>
              </w:rPr>
            </w:pPr>
          </w:p>
        </w:tc>
        <w:tc>
          <w:tcPr>
            <w:tcW w:w="1842" w:type="dxa"/>
          </w:tcPr>
          <w:p w14:paraId="5CE5990B" w14:textId="77777777" w:rsidR="00961066" w:rsidRDefault="00961066">
            <w:pPr>
              <w:rPr>
                <w:rFonts w:ascii="宋体" w:hAnsi="宋体"/>
                <w:color w:val="000000" w:themeColor="text1"/>
                <w:sz w:val="24"/>
              </w:rPr>
            </w:pPr>
          </w:p>
        </w:tc>
        <w:tc>
          <w:tcPr>
            <w:tcW w:w="1135" w:type="dxa"/>
          </w:tcPr>
          <w:p w14:paraId="6F2D3008" w14:textId="77777777" w:rsidR="00961066" w:rsidRDefault="00961066">
            <w:pPr>
              <w:rPr>
                <w:rFonts w:ascii="宋体" w:hAnsi="宋体"/>
                <w:color w:val="000000" w:themeColor="text1"/>
                <w:sz w:val="24"/>
              </w:rPr>
            </w:pPr>
          </w:p>
        </w:tc>
        <w:tc>
          <w:tcPr>
            <w:tcW w:w="1276" w:type="dxa"/>
          </w:tcPr>
          <w:p w14:paraId="33989878" w14:textId="77777777" w:rsidR="00961066" w:rsidRDefault="00961066">
            <w:pPr>
              <w:rPr>
                <w:rFonts w:ascii="宋体" w:hAnsi="宋体"/>
                <w:color w:val="000000" w:themeColor="text1"/>
                <w:sz w:val="24"/>
              </w:rPr>
            </w:pPr>
          </w:p>
        </w:tc>
        <w:tc>
          <w:tcPr>
            <w:tcW w:w="1275" w:type="dxa"/>
          </w:tcPr>
          <w:p w14:paraId="001E0D4A" w14:textId="77777777" w:rsidR="00961066" w:rsidRDefault="00961066">
            <w:pPr>
              <w:rPr>
                <w:rFonts w:ascii="宋体" w:hAnsi="宋体"/>
                <w:color w:val="000000" w:themeColor="text1"/>
                <w:sz w:val="24"/>
              </w:rPr>
            </w:pPr>
          </w:p>
        </w:tc>
      </w:tr>
      <w:tr w:rsidR="00961066" w14:paraId="221AD049" w14:textId="77777777">
        <w:trPr>
          <w:trHeight w:val="510"/>
        </w:trPr>
        <w:tc>
          <w:tcPr>
            <w:tcW w:w="709" w:type="dxa"/>
          </w:tcPr>
          <w:p w14:paraId="719C383E"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1126A4C1" w14:textId="77777777" w:rsidR="00961066" w:rsidRDefault="00961066">
            <w:pPr>
              <w:jc w:val="left"/>
              <w:rPr>
                <w:rFonts w:ascii="宋体" w:hAnsi="宋体"/>
                <w:color w:val="000000" w:themeColor="text1"/>
                <w:sz w:val="24"/>
              </w:rPr>
            </w:pPr>
          </w:p>
        </w:tc>
        <w:tc>
          <w:tcPr>
            <w:tcW w:w="1842" w:type="dxa"/>
          </w:tcPr>
          <w:p w14:paraId="128B27E7" w14:textId="77777777" w:rsidR="00961066" w:rsidRDefault="00961066">
            <w:pPr>
              <w:rPr>
                <w:rFonts w:ascii="宋体" w:hAnsi="宋体"/>
                <w:color w:val="000000" w:themeColor="text1"/>
                <w:sz w:val="24"/>
              </w:rPr>
            </w:pPr>
          </w:p>
        </w:tc>
        <w:tc>
          <w:tcPr>
            <w:tcW w:w="1135" w:type="dxa"/>
          </w:tcPr>
          <w:p w14:paraId="7F868DB3" w14:textId="77777777" w:rsidR="00961066" w:rsidRDefault="00961066">
            <w:pPr>
              <w:rPr>
                <w:rFonts w:ascii="宋体" w:hAnsi="宋体"/>
                <w:color w:val="000000" w:themeColor="text1"/>
                <w:sz w:val="24"/>
              </w:rPr>
            </w:pPr>
          </w:p>
        </w:tc>
        <w:tc>
          <w:tcPr>
            <w:tcW w:w="1276" w:type="dxa"/>
          </w:tcPr>
          <w:p w14:paraId="67F7027D" w14:textId="77777777" w:rsidR="00961066" w:rsidRDefault="00961066">
            <w:pPr>
              <w:rPr>
                <w:rFonts w:ascii="宋体" w:hAnsi="宋体"/>
                <w:color w:val="000000" w:themeColor="text1"/>
                <w:sz w:val="24"/>
              </w:rPr>
            </w:pPr>
          </w:p>
        </w:tc>
        <w:tc>
          <w:tcPr>
            <w:tcW w:w="1275" w:type="dxa"/>
          </w:tcPr>
          <w:p w14:paraId="0A2755FF" w14:textId="77777777" w:rsidR="00961066" w:rsidRDefault="00961066">
            <w:pPr>
              <w:rPr>
                <w:rFonts w:ascii="宋体" w:hAnsi="宋体"/>
                <w:color w:val="000000" w:themeColor="text1"/>
                <w:sz w:val="24"/>
              </w:rPr>
            </w:pPr>
          </w:p>
        </w:tc>
      </w:tr>
      <w:tr w:rsidR="00961066" w14:paraId="66CC1437" w14:textId="77777777">
        <w:trPr>
          <w:trHeight w:val="510"/>
        </w:trPr>
        <w:tc>
          <w:tcPr>
            <w:tcW w:w="709" w:type="dxa"/>
          </w:tcPr>
          <w:p w14:paraId="79B54048"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396FFA1A" w14:textId="77777777" w:rsidR="00961066" w:rsidRDefault="00961066">
            <w:pPr>
              <w:jc w:val="left"/>
              <w:rPr>
                <w:rFonts w:ascii="宋体" w:hAnsi="宋体"/>
                <w:color w:val="000000" w:themeColor="text1"/>
                <w:sz w:val="24"/>
              </w:rPr>
            </w:pPr>
          </w:p>
        </w:tc>
        <w:tc>
          <w:tcPr>
            <w:tcW w:w="1842" w:type="dxa"/>
          </w:tcPr>
          <w:p w14:paraId="17DA794F" w14:textId="77777777" w:rsidR="00961066" w:rsidRDefault="00961066">
            <w:pPr>
              <w:rPr>
                <w:rFonts w:ascii="宋体" w:hAnsi="宋体"/>
                <w:color w:val="000000" w:themeColor="text1"/>
                <w:sz w:val="24"/>
              </w:rPr>
            </w:pPr>
          </w:p>
        </w:tc>
        <w:tc>
          <w:tcPr>
            <w:tcW w:w="1135" w:type="dxa"/>
          </w:tcPr>
          <w:p w14:paraId="336C9894" w14:textId="77777777" w:rsidR="00961066" w:rsidRDefault="00961066">
            <w:pPr>
              <w:rPr>
                <w:rFonts w:ascii="宋体" w:hAnsi="宋体"/>
                <w:color w:val="000000" w:themeColor="text1"/>
                <w:sz w:val="24"/>
              </w:rPr>
            </w:pPr>
          </w:p>
        </w:tc>
        <w:tc>
          <w:tcPr>
            <w:tcW w:w="1276" w:type="dxa"/>
          </w:tcPr>
          <w:p w14:paraId="6826272D" w14:textId="77777777" w:rsidR="00961066" w:rsidRDefault="00961066">
            <w:pPr>
              <w:rPr>
                <w:rFonts w:ascii="宋体" w:hAnsi="宋体"/>
                <w:color w:val="000000" w:themeColor="text1"/>
                <w:sz w:val="24"/>
              </w:rPr>
            </w:pPr>
          </w:p>
        </w:tc>
        <w:tc>
          <w:tcPr>
            <w:tcW w:w="1275" w:type="dxa"/>
          </w:tcPr>
          <w:p w14:paraId="1AB9D925" w14:textId="77777777" w:rsidR="00961066" w:rsidRDefault="00961066">
            <w:pPr>
              <w:rPr>
                <w:rFonts w:ascii="宋体" w:hAnsi="宋体"/>
                <w:color w:val="000000" w:themeColor="text1"/>
                <w:sz w:val="24"/>
              </w:rPr>
            </w:pPr>
          </w:p>
        </w:tc>
      </w:tr>
      <w:tr w:rsidR="00961066" w14:paraId="07920861" w14:textId="77777777">
        <w:trPr>
          <w:trHeight w:val="510"/>
        </w:trPr>
        <w:tc>
          <w:tcPr>
            <w:tcW w:w="709" w:type="dxa"/>
          </w:tcPr>
          <w:p w14:paraId="3E306F87"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633356F2" w14:textId="77777777" w:rsidR="00961066" w:rsidRDefault="00961066">
            <w:pPr>
              <w:jc w:val="left"/>
              <w:rPr>
                <w:rFonts w:ascii="宋体" w:hAnsi="宋体"/>
                <w:color w:val="000000" w:themeColor="text1"/>
                <w:sz w:val="24"/>
              </w:rPr>
            </w:pPr>
          </w:p>
        </w:tc>
        <w:tc>
          <w:tcPr>
            <w:tcW w:w="1842" w:type="dxa"/>
          </w:tcPr>
          <w:p w14:paraId="439B7800" w14:textId="77777777" w:rsidR="00961066" w:rsidRDefault="00961066">
            <w:pPr>
              <w:rPr>
                <w:rFonts w:ascii="宋体" w:hAnsi="宋体"/>
                <w:color w:val="000000" w:themeColor="text1"/>
                <w:sz w:val="24"/>
              </w:rPr>
            </w:pPr>
          </w:p>
        </w:tc>
        <w:tc>
          <w:tcPr>
            <w:tcW w:w="1135" w:type="dxa"/>
          </w:tcPr>
          <w:p w14:paraId="3E577C08" w14:textId="77777777" w:rsidR="00961066" w:rsidRDefault="00961066">
            <w:pPr>
              <w:rPr>
                <w:rFonts w:ascii="宋体" w:hAnsi="宋体"/>
                <w:color w:val="000000" w:themeColor="text1"/>
                <w:sz w:val="24"/>
              </w:rPr>
            </w:pPr>
          </w:p>
        </w:tc>
        <w:tc>
          <w:tcPr>
            <w:tcW w:w="1276" w:type="dxa"/>
          </w:tcPr>
          <w:p w14:paraId="3D3E0531" w14:textId="77777777" w:rsidR="00961066" w:rsidRDefault="00961066">
            <w:pPr>
              <w:rPr>
                <w:rFonts w:ascii="宋体" w:hAnsi="宋体"/>
                <w:color w:val="000000" w:themeColor="text1"/>
                <w:sz w:val="24"/>
              </w:rPr>
            </w:pPr>
          </w:p>
        </w:tc>
        <w:tc>
          <w:tcPr>
            <w:tcW w:w="1275" w:type="dxa"/>
          </w:tcPr>
          <w:p w14:paraId="0F59EAD1" w14:textId="77777777" w:rsidR="00961066" w:rsidRDefault="00961066">
            <w:pPr>
              <w:rPr>
                <w:rFonts w:ascii="宋体" w:hAnsi="宋体"/>
                <w:color w:val="000000" w:themeColor="text1"/>
                <w:sz w:val="24"/>
              </w:rPr>
            </w:pPr>
          </w:p>
        </w:tc>
      </w:tr>
      <w:tr w:rsidR="00961066" w14:paraId="0B7F5A02" w14:textId="77777777">
        <w:trPr>
          <w:trHeight w:val="510"/>
        </w:trPr>
        <w:tc>
          <w:tcPr>
            <w:tcW w:w="709" w:type="dxa"/>
          </w:tcPr>
          <w:p w14:paraId="08582A6A"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395FC853" w14:textId="77777777" w:rsidR="00961066" w:rsidRDefault="00961066">
            <w:pPr>
              <w:jc w:val="left"/>
              <w:rPr>
                <w:rFonts w:ascii="宋体" w:hAnsi="宋体"/>
                <w:color w:val="000000" w:themeColor="text1"/>
                <w:sz w:val="24"/>
              </w:rPr>
            </w:pPr>
          </w:p>
        </w:tc>
        <w:tc>
          <w:tcPr>
            <w:tcW w:w="1842" w:type="dxa"/>
          </w:tcPr>
          <w:p w14:paraId="2A94EB40" w14:textId="77777777" w:rsidR="00961066" w:rsidRDefault="00961066">
            <w:pPr>
              <w:rPr>
                <w:rFonts w:ascii="宋体" w:hAnsi="宋体"/>
                <w:color w:val="000000" w:themeColor="text1"/>
                <w:sz w:val="24"/>
              </w:rPr>
            </w:pPr>
          </w:p>
        </w:tc>
        <w:tc>
          <w:tcPr>
            <w:tcW w:w="1135" w:type="dxa"/>
          </w:tcPr>
          <w:p w14:paraId="2E11BA96" w14:textId="77777777" w:rsidR="00961066" w:rsidRDefault="00961066">
            <w:pPr>
              <w:rPr>
                <w:rFonts w:ascii="宋体" w:hAnsi="宋体"/>
                <w:color w:val="000000" w:themeColor="text1"/>
                <w:sz w:val="24"/>
              </w:rPr>
            </w:pPr>
          </w:p>
        </w:tc>
        <w:tc>
          <w:tcPr>
            <w:tcW w:w="1276" w:type="dxa"/>
          </w:tcPr>
          <w:p w14:paraId="792FD924" w14:textId="77777777" w:rsidR="00961066" w:rsidRDefault="00961066">
            <w:pPr>
              <w:rPr>
                <w:rFonts w:ascii="宋体" w:hAnsi="宋体"/>
                <w:color w:val="000000" w:themeColor="text1"/>
                <w:sz w:val="24"/>
              </w:rPr>
            </w:pPr>
          </w:p>
        </w:tc>
        <w:tc>
          <w:tcPr>
            <w:tcW w:w="1275" w:type="dxa"/>
          </w:tcPr>
          <w:p w14:paraId="3BAA3350" w14:textId="77777777" w:rsidR="00961066" w:rsidRDefault="00961066">
            <w:pPr>
              <w:rPr>
                <w:rFonts w:ascii="宋体" w:hAnsi="宋体"/>
                <w:color w:val="000000" w:themeColor="text1"/>
                <w:sz w:val="24"/>
              </w:rPr>
            </w:pPr>
          </w:p>
        </w:tc>
      </w:tr>
      <w:tr w:rsidR="00961066" w14:paraId="4CAE0A5A" w14:textId="77777777">
        <w:trPr>
          <w:trHeight w:val="510"/>
        </w:trPr>
        <w:tc>
          <w:tcPr>
            <w:tcW w:w="709" w:type="dxa"/>
          </w:tcPr>
          <w:p w14:paraId="2FACBF51" w14:textId="77777777" w:rsidR="00961066" w:rsidRDefault="007B70CD">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11344FEF" w14:textId="77777777" w:rsidR="00961066" w:rsidRDefault="00961066">
            <w:pPr>
              <w:jc w:val="left"/>
              <w:rPr>
                <w:rFonts w:ascii="宋体" w:hAnsi="宋体"/>
                <w:color w:val="000000" w:themeColor="text1"/>
                <w:sz w:val="24"/>
              </w:rPr>
            </w:pPr>
          </w:p>
        </w:tc>
        <w:tc>
          <w:tcPr>
            <w:tcW w:w="1842" w:type="dxa"/>
          </w:tcPr>
          <w:p w14:paraId="1EEB3E92" w14:textId="77777777" w:rsidR="00961066" w:rsidRDefault="00961066">
            <w:pPr>
              <w:rPr>
                <w:rFonts w:ascii="宋体" w:hAnsi="宋体"/>
                <w:color w:val="000000" w:themeColor="text1"/>
                <w:sz w:val="24"/>
              </w:rPr>
            </w:pPr>
          </w:p>
        </w:tc>
        <w:tc>
          <w:tcPr>
            <w:tcW w:w="1135" w:type="dxa"/>
          </w:tcPr>
          <w:p w14:paraId="41CC2A1A" w14:textId="77777777" w:rsidR="00961066" w:rsidRDefault="00961066">
            <w:pPr>
              <w:rPr>
                <w:rFonts w:ascii="宋体" w:hAnsi="宋体"/>
                <w:color w:val="000000" w:themeColor="text1"/>
                <w:sz w:val="24"/>
              </w:rPr>
            </w:pPr>
          </w:p>
        </w:tc>
        <w:tc>
          <w:tcPr>
            <w:tcW w:w="1276" w:type="dxa"/>
          </w:tcPr>
          <w:p w14:paraId="5077F0B9" w14:textId="77777777" w:rsidR="00961066" w:rsidRDefault="00961066">
            <w:pPr>
              <w:rPr>
                <w:rFonts w:ascii="宋体" w:hAnsi="宋体"/>
                <w:color w:val="000000" w:themeColor="text1"/>
                <w:sz w:val="24"/>
              </w:rPr>
            </w:pPr>
          </w:p>
        </w:tc>
        <w:tc>
          <w:tcPr>
            <w:tcW w:w="1275" w:type="dxa"/>
          </w:tcPr>
          <w:p w14:paraId="245ADBC6" w14:textId="77777777" w:rsidR="00961066" w:rsidRDefault="00961066">
            <w:pPr>
              <w:rPr>
                <w:rFonts w:ascii="宋体" w:hAnsi="宋体"/>
                <w:color w:val="000000" w:themeColor="text1"/>
                <w:sz w:val="24"/>
              </w:rPr>
            </w:pPr>
          </w:p>
        </w:tc>
      </w:tr>
      <w:tr w:rsidR="00961066" w14:paraId="0A9DC842" w14:textId="77777777">
        <w:trPr>
          <w:trHeight w:val="510"/>
        </w:trPr>
        <w:tc>
          <w:tcPr>
            <w:tcW w:w="709" w:type="dxa"/>
          </w:tcPr>
          <w:p w14:paraId="4BD00D37" w14:textId="77777777" w:rsidR="00961066" w:rsidRDefault="007B70CD">
            <w:pPr>
              <w:jc w:val="center"/>
              <w:rPr>
                <w:rFonts w:ascii="宋体" w:hAnsi="宋体"/>
                <w:color w:val="000000" w:themeColor="text1"/>
                <w:sz w:val="24"/>
              </w:rPr>
            </w:pPr>
            <w:r>
              <w:rPr>
                <w:rFonts w:ascii="宋体" w:hAnsi="宋体"/>
                <w:color w:val="000000" w:themeColor="text1"/>
                <w:sz w:val="24"/>
              </w:rPr>
              <w:t>……</w:t>
            </w:r>
          </w:p>
        </w:tc>
        <w:tc>
          <w:tcPr>
            <w:tcW w:w="3402" w:type="dxa"/>
          </w:tcPr>
          <w:p w14:paraId="0797CDC0" w14:textId="77777777" w:rsidR="00961066" w:rsidRDefault="00961066">
            <w:pPr>
              <w:jc w:val="left"/>
              <w:rPr>
                <w:rFonts w:ascii="宋体" w:hAnsi="宋体"/>
                <w:color w:val="000000" w:themeColor="text1"/>
                <w:sz w:val="24"/>
              </w:rPr>
            </w:pPr>
          </w:p>
        </w:tc>
        <w:tc>
          <w:tcPr>
            <w:tcW w:w="1842" w:type="dxa"/>
          </w:tcPr>
          <w:p w14:paraId="65BCFF43" w14:textId="77777777" w:rsidR="00961066" w:rsidRDefault="00961066">
            <w:pPr>
              <w:rPr>
                <w:rFonts w:ascii="宋体" w:hAnsi="宋体"/>
                <w:color w:val="000000" w:themeColor="text1"/>
                <w:sz w:val="24"/>
              </w:rPr>
            </w:pPr>
          </w:p>
        </w:tc>
        <w:tc>
          <w:tcPr>
            <w:tcW w:w="1135" w:type="dxa"/>
          </w:tcPr>
          <w:p w14:paraId="1E99963E" w14:textId="77777777" w:rsidR="00961066" w:rsidRDefault="00961066">
            <w:pPr>
              <w:rPr>
                <w:rFonts w:ascii="宋体" w:hAnsi="宋体"/>
                <w:color w:val="000000" w:themeColor="text1"/>
                <w:sz w:val="24"/>
              </w:rPr>
            </w:pPr>
          </w:p>
        </w:tc>
        <w:tc>
          <w:tcPr>
            <w:tcW w:w="1276" w:type="dxa"/>
          </w:tcPr>
          <w:p w14:paraId="05258764" w14:textId="77777777" w:rsidR="00961066" w:rsidRDefault="00961066">
            <w:pPr>
              <w:rPr>
                <w:rFonts w:ascii="宋体" w:hAnsi="宋体"/>
                <w:color w:val="000000" w:themeColor="text1"/>
                <w:sz w:val="24"/>
              </w:rPr>
            </w:pPr>
          </w:p>
        </w:tc>
        <w:tc>
          <w:tcPr>
            <w:tcW w:w="1275" w:type="dxa"/>
          </w:tcPr>
          <w:p w14:paraId="0BC7CA05" w14:textId="77777777" w:rsidR="00961066" w:rsidRDefault="00961066">
            <w:pPr>
              <w:rPr>
                <w:rFonts w:ascii="宋体" w:hAnsi="宋体"/>
                <w:color w:val="000000" w:themeColor="text1"/>
                <w:sz w:val="24"/>
              </w:rPr>
            </w:pPr>
          </w:p>
        </w:tc>
      </w:tr>
      <w:tr w:rsidR="00961066" w14:paraId="5E691190" w14:textId="77777777">
        <w:trPr>
          <w:trHeight w:val="510"/>
        </w:trPr>
        <w:tc>
          <w:tcPr>
            <w:tcW w:w="4111" w:type="dxa"/>
            <w:gridSpan w:val="2"/>
          </w:tcPr>
          <w:p w14:paraId="6218466B" w14:textId="77777777" w:rsidR="00961066" w:rsidRDefault="007B70CD">
            <w:pPr>
              <w:jc w:val="left"/>
              <w:rPr>
                <w:color w:val="000000" w:themeColor="text1"/>
                <w:sz w:val="24"/>
              </w:rPr>
            </w:pPr>
            <w:r>
              <w:rPr>
                <w:rFonts w:hint="eastAsia"/>
                <w:color w:val="000000" w:themeColor="text1"/>
                <w:sz w:val="24"/>
              </w:rPr>
              <w:t>合计</w:t>
            </w:r>
          </w:p>
        </w:tc>
        <w:tc>
          <w:tcPr>
            <w:tcW w:w="1842" w:type="dxa"/>
          </w:tcPr>
          <w:p w14:paraId="58526AC9" w14:textId="77777777" w:rsidR="00961066" w:rsidRDefault="00961066">
            <w:pPr>
              <w:rPr>
                <w:color w:val="000000" w:themeColor="text1"/>
                <w:sz w:val="24"/>
              </w:rPr>
            </w:pPr>
          </w:p>
        </w:tc>
        <w:tc>
          <w:tcPr>
            <w:tcW w:w="1135" w:type="dxa"/>
          </w:tcPr>
          <w:p w14:paraId="6CD77AC8" w14:textId="77777777" w:rsidR="00961066" w:rsidRDefault="00961066">
            <w:pPr>
              <w:rPr>
                <w:color w:val="000000" w:themeColor="text1"/>
                <w:sz w:val="24"/>
              </w:rPr>
            </w:pPr>
          </w:p>
        </w:tc>
        <w:tc>
          <w:tcPr>
            <w:tcW w:w="1276" w:type="dxa"/>
          </w:tcPr>
          <w:p w14:paraId="218E3BBA" w14:textId="77777777" w:rsidR="00961066" w:rsidRDefault="00961066">
            <w:pPr>
              <w:rPr>
                <w:color w:val="000000" w:themeColor="text1"/>
                <w:sz w:val="24"/>
              </w:rPr>
            </w:pPr>
          </w:p>
        </w:tc>
        <w:tc>
          <w:tcPr>
            <w:tcW w:w="1275" w:type="dxa"/>
          </w:tcPr>
          <w:p w14:paraId="689605CA" w14:textId="77777777" w:rsidR="00961066" w:rsidRDefault="00961066">
            <w:pPr>
              <w:rPr>
                <w:color w:val="000000" w:themeColor="text1"/>
                <w:sz w:val="24"/>
              </w:rPr>
            </w:pPr>
          </w:p>
        </w:tc>
      </w:tr>
      <w:bookmarkEnd w:id="105"/>
    </w:tbl>
    <w:p w14:paraId="7FD3B2D3" w14:textId="77777777" w:rsidR="00961066" w:rsidRDefault="00961066">
      <w:pPr>
        <w:pStyle w:val="ab"/>
        <w:tabs>
          <w:tab w:val="left" w:pos="5580"/>
        </w:tabs>
        <w:spacing w:before="120" w:line="360" w:lineRule="auto"/>
        <w:rPr>
          <w:rFonts w:asciiTheme="minorEastAsia" w:eastAsiaTheme="minorEastAsia" w:hAnsiTheme="minorEastAsia"/>
          <w:sz w:val="24"/>
          <w:szCs w:val="24"/>
        </w:rPr>
      </w:pPr>
    </w:p>
    <w:p w14:paraId="77804FF8" w14:textId="77777777" w:rsidR="00961066" w:rsidRDefault="007B70CD">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1088DF19" w14:textId="77777777" w:rsidR="00961066" w:rsidRDefault="007B70CD">
      <w:pPr>
        <w:pStyle w:val="ab"/>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6DE37B40" w14:textId="77777777" w:rsidR="00961066" w:rsidRDefault="007B70CD">
      <w:pPr>
        <w:pStyle w:val="ab"/>
        <w:spacing w:line="360" w:lineRule="auto"/>
        <w:rPr>
          <w:rFonts w:hAnsi="宋体"/>
          <w:sz w:val="24"/>
        </w:rPr>
      </w:pPr>
      <w:r>
        <w:rPr>
          <w:rFonts w:hAnsi="宋体" w:hint="eastAsia"/>
          <w:sz w:val="24"/>
        </w:rPr>
        <w:t>注:1.如果不提供详细分项报价将视为没有实质性响应比选文件。</w:t>
      </w:r>
    </w:p>
    <w:p w14:paraId="4AFC36CB" w14:textId="77777777" w:rsidR="00961066" w:rsidRDefault="007B70CD">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48CEDCFE" w14:textId="77777777" w:rsidR="00961066" w:rsidRDefault="00961066">
      <w:pPr>
        <w:pStyle w:val="ab"/>
        <w:spacing w:line="360" w:lineRule="auto"/>
        <w:rPr>
          <w:rFonts w:asciiTheme="minorEastAsia" w:eastAsiaTheme="minorEastAsia" w:hAnsiTheme="minorEastAsia"/>
          <w:sz w:val="24"/>
          <w:szCs w:val="24"/>
        </w:rPr>
      </w:pPr>
    </w:p>
    <w:p w14:paraId="4300CE8B" w14:textId="77777777" w:rsidR="00961066" w:rsidRDefault="007B70CD">
      <w:pPr>
        <w:pStyle w:val="3"/>
      </w:pPr>
      <w:bookmarkStart w:id="106" w:name="_Toc514926458"/>
      <w:bookmarkStart w:id="107" w:name="_Toc497235046"/>
      <w:bookmarkStart w:id="108" w:name="_Toc73352101"/>
      <w:bookmarkEnd w:id="104"/>
      <w:r>
        <w:t xml:space="preserve">4 </w:t>
      </w:r>
      <w:r>
        <w:rPr>
          <w:rFonts w:hint="eastAsia"/>
        </w:rPr>
        <w:t>响应</w:t>
      </w:r>
      <w:r>
        <w:t>偏离表</w:t>
      </w:r>
      <w:bookmarkEnd w:id="106"/>
      <w:bookmarkEnd w:id="107"/>
      <w:bookmarkEnd w:id="108"/>
    </w:p>
    <w:p w14:paraId="11009546" w14:textId="77777777" w:rsidR="00961066" w:rsidRDefault="007B70CD">
      <w:pPr>
        <w:pStyle w:val="ab"/>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961066" w14:paraId="3165778D" w14:textId="77777777">
        <w:trPr>
          <w:trHeight w:val="485"/>
        </w:trPr>
        <w:tc>
          <w:tcPr>
            <w:tcW w:w="817" w:type="dxa"/>
          </w:tcPr>
          <w:p w14:paraId="5E6B4BAF" w14:textId="77777777" w:rsidR="00961066" w:rsidRDefault="007B70CD">
            <w:pPr>
              <w:pStyle w:val="ab"/>
              <w:spacing w:before="156"/>
              <w:rPr>
                <w:rFonts w:hAnsi="宋体"/>
                <w:sz w:val="24"/>
              </w:rPr>
            </w:pPr>
            <w:r>
              <w:rPr>
                <w:rFonts w:hAnsi="宋体" w:hint="eastAsia"/>
                <w:sz w:val="24"/>
              </w:rPr>
              <w:t>序号</w:t>
            </w:r>
          </w:p>
        </w:tc>
        <w:tc>
          <w:tcPr>
            <w:tcW w:w="1985" w:type="dxa"/>
          </w:tcPr>
          <w:p w14:paraId="55436DB0" w14:textId="77777777" w:rsidR="00961066" w:rsidRDefault="007B70CD">
            <w:pPr>
              <w:pStyle w:val="ab"/>
              <w:spacing w:before="156"/>
              <w:rPr>
                <w:rFonts w:hAnsi="宋体"/>
                <w:sz w:val="24"/>
              </w:rPr>
            </w:pPr>
            <w:r>
              <w:rPr>
                <w:rFonts w:hAnsi="宋体" w:hint="eastAsia"/>
                <w:sz w:val="24"/>
              </w:rPr>
              <w:t>比选文件章节条款号</w:t>
            </w:r>
          </w:p>
        </w:tc>
        <w:tc>
          <w:tcPr>
            <w:tcW w:w="2551" w:type="dxa"/>
          </w:tcPr>
          <w:p w14:paraId="16D3CF1C" w14:textId="77777777" w:rsidR="00961066" w:rsidRDefault="007B70CD">
            <w:pPr>
              <w:pStyle w:val="ab"/>
              <w:spacing w:before="156"/>
              <w:jc w:val="center"/>
              <w:rPr>
                <w:rFonts w:hAnsi="宋体"/>
                <w:sz w:val="24"/>
              </w:rPr>
            </w:pPr>
            <w:r>
              <w:rPr>
                <w:rFonts w:hAnsi="宋体" w:hint="eastAsia"/>
                <w:sz w:val="24"/>
              </w:rPr>
              <w:t>比选文件的要求</w:t>
            </w:r>
          </w:p>
        </w:tc>
        <w:tc>
          <w:tcPr>
            <w:tcW w:w="2410" w:type="dxa"/>
          </w:tcPr>
          <w:p w14:paraId="56BD144D" w14:textId="77777777" w:rsidR="00961066" w:rsidRDefault="007B70CD">
            <w:pPr>
              <w:pStyle w:val="ab"/>
              <w:spacing w:before="156"/>
              <w:jc w:val="center"/>
              <w:rPr>
                <w:rFonts w:hAnsi="宋体"/>
                <w:sz w:val="24"/>
              </w:rPr>
            </w:pPr>
            <w:r>
              <w:rPr>
                <w:rFonts w:hAnsi="宋体" w:hint="eastAsia"/>
                <w:sz w:val="24"/>
              </w:rPr>
              <w:t>比选响应文件的应答</w:t>
            </w:r>
          </w:p>
        </w:tc>
        <w:tc>
          <w:tcPr>
            <w:tcW w:w="900" w:type="dxa"/>
          </w:tcPr>
          <w:p w14:paraId="2EC0B17B" w14:textId="77777777" w:rsidR="00961066" w:rsidRDefault="007B70CD">
            <w:pPr>
              <w:pStyle w:val="ab"/>
              <w:spacing w:before="156"/>
              <w:rPr>
                <w:rFonts w:hAnsi="宋体"/>
                <w:sz w:val="24"/>
              </w:rPr>
            </w:pPr>
            <w:r>
              <w:rPr>
                <w:rFonts w:hAnsi="宋体" w:hint="eastAsia"/>
                <w:sz w:val="24"/>
              </w:rPr>
              <w:t>偏离说明</w:t>
            </w:r>
          </w:p>
        </w:tc>
      </w:tr>
      <w:tr w:rsidR="00961066" w14:paraId="2E6D44B3" w14:textId="77777777">
        <w:trPr>
          <w:trHeight w:val="485"/>
        </w:trPr>
        <w:tc>
          <w:tcPr>
            <w:tcW w:w="817" w:type="dxa"/>
          </w:tcPr>
          <w:p w14:paraId="1CA83B16" w14:textId="77777777" w:rsidR="00961066" w:rsidRDefault="00961066">
            <w:pPr>
              <w:pStyle w:val="ab"/>
              <w:rPr>
                <w:rFonts w:hAnsi="宋体"/>
                <w:sz w:val="24"/>
              </w:rPr>
            </w:pPr>
          </w:p>
        </w:tc>
        <w:tc>
          <w:tcPr>
            <w:tcW w:w="1985" w:type="dxa"/>
          </w:tcPr>
          <w:p w14:paraId="7CEF6CD1" w14:textId="77777777" w:rsidR="00961066" w:rsidRDefault="00961066">
            <w:pPr>
              <w:pStyle w:val="ab"/>
              <w:rPr>
                <w:rFonts w:hAnsi="宋体"/>
                <w:sz w:val="24"/>
              </w:rPr>
            </w:pPr>
          </w:p>
        </w:tc>
        <w:tc>
          <w:tcPr>
            <w:tcW w:w="2551" w:type="dxa"/>
          </w:tcPr>
          <w:p w14:paraId="082E861D" w14:textId="77777777" w:rsidR="00961066" w:rsidRDefault="00961066">
            <w:pPr>
              <w:pStyle w:val="ab"/>
              <w:jc w:val="center"/>
              <w:rPr>
                <w:rFonts w:hAnsi="宋体"/>
                <w:sz w:val="24"/>
              </w:rPr>
            </w:pPr>
          </w:p>
        </w:tc>
        <w:tc>
          <w:tcPr>
            <w:tcW w:w="2410" w:type="dxa"/>
          </w:tcPr>
          <w:p w14:paraId="7BDBC77F" w14:textId="77777777" w:rsidR="00961066" w:rsidRDefault="00961066">
            <w:pPr>
              <w:pStyle w:val="ab"/>
              <w:jc w:val="center"/>
              <w:rPr>
                <w:rFonts w:hAnsi="宋体"/>
                <w:sz w:val="24"/>
              </w:rPr>
            </w:pPr>
          </w:p>
        </w:tc>
        <w:tc>
          <w:tcPr>
            <w:tcW w:w="900" w:type="dxa"/>
          </w:tcPr>
          <w:p w14:paraId="39813F7C" w14:textId="77777777" w:rsidR="00961066" w:rsidRDefault="00961066">
            <w:pPr>
              <w:pStyle w:val="ab"/>
              <w:rPr>
                <w:rFonts w:hAnsi="宋体"/>
                <w:sz w:val="24"/>
              </w:rPr>
            </w:pPr>
          </w:p>
        </w:tc>
      </w:tr>
      <w:tr w:rsidR="00961066" w14:paraId="57B35C61" w14:textId="77777777">
        <w:trPr>
          <w:trHeight w:val="485"/>
        </w:trPr>
        <w:tc>
          <w:tcPr>
            <w:tcW w:w="817" w:type="dxa"/>
          </w:tcPr>
          <w:p w14:paraId="30F159E6" w14:textId="77777777" w:rsidR="00961066" w:rsidRDefault="00961066">
            <w:pPr>
              <w:pStyle w:val="ab"/>
              <w:rPr>
                <w:rFonts w:hAnsi="宋体"/>
                <w:sz w:val="24"/>
              </w:rPr>
            </w:pPr>
          </w:p>
        </w:tc>
        <w:tc>
          <w:tcPr>
            <w:tcW w:w="1985" w:type="dxa"/>
          </w:tcPr>
          <w:p w14:paraId="3612A259" w14:textId="77777777" w:rsidR="00961066" w:rsidRDefault="00961066">
            <w:pPr>
              <w:pStyle w:val="ab"/>
              <w:rPr>
                <w:rFonts w:hAnsi="宋体"/>
                <w:sz w:val="24"/>
              </w:rPr>
            </w:pPr>
          </w:p>
        </w:tc>
        <w:tc>
          <w:tcPr>
            <w:tcW w:w="2551" w:type="dxa"/>
          </w:tcPr>
          <w:p w14:paraId="03EB095A" w14:textId="77777777" w:rsidR="00961066" w:rsidRDefault="00961066">
            <w:pPr>
              <w:pStyle w:val="ab"/>
              <w:rPr>
                <w:rFonts w:hAnsi="宋体"/>
                <w:sz w:val="24"/>
              </w:rPr>
            </w:pPr>
          </w:p>
        </w:tc>
        <w:tc>
          <w:tcPr>
            <w:tcW w:w="2410" w:type="dxa"/>
          </w:tcPr>
          <w:p w14:paraId="6AD26D14" w14:textId="77777777" w:rsidR="00961066" w:rsidRDefault="00961066">
            <w:pPr>
              <w:pStyle w:val="ab"/>
              <w:rPr>
                <w:rFonts w:hAnsi="宋体"/>
                <w:sz w:val="24"/>
              </w:rPr>
            </w:pPr>
          </w:p>
        </w:tc>
        <w:tc>
          <w:tcPr>
            <w:tcW w:w="900" w:type="dxa"/>
          </w:tcPr>
          <w:p w14:paraId="25AF78A0" w14:textId="77777777" w:rsidR="00961066" w:rsidRDefault="00961066">
            <w:pPr>
              <w:pStyle w:val="ab"/>
              <w:rPr>
                <w:rFonts w:hAnsi="宋体"/>
                <w:sz w:val="24"/>
              </w:rPr>
            </w:pPr>
          </w:p>
        </w:tc>
      </w:tr>
      <w:tr w:rsidR="00961066" w14:paraId="6E88233D" w14:textId="77777777">
        <w:trPr>
          <w:trHeight w:val="485"/>
        </w:trPr>
        <w:tc>
          <w:tcPr>
            <w:tcW w:w="817" w:type="dxa"/>
          </w:tcPr>
          <w:p w14:paraId="16EBCF4E" w14:textId="77777777" w:rsidR="00961066" w:rsidRDefault="00961066">
            <w:pPr>
              <w:pStyle w:val="ab"/>
              <w:rPr>
                <w:rFonts w:hAnsi="宋体"/>
                <w:sz w:val="24"/>
              </w:rPr>
            </w:pPr>
          </w:p>
        </w:tc>
        <w:tc>
          <w:tcPr>
            <w:tcW w:w="1985" w:type="dxa"/>
          </w:tcPr>
          <w:p w14:paraId="6F7CA38C" w14:textId="77777777" w:rsidR="00961066" w:rsidRDefault="00961066">
            <w:pPr>
              <w:pStyle w:val="ab"/>
              <w:rPr>
                <w:rFonts w:hAnsi="宋体"/>
                <w:sz w:val="24"/>
              </w:rPr>
            </w:pPr>
          </w:p>
        </w:tc>
        <w:tc>
          <w:tcPr>
            <w:tcW w:w="2551" w:type="dxa"/>
          </w:tcPr>
          <w:p w14:paraId="1B9B2540" w14:textId="77777777" w:rsidR="00961066" w:rsidRDefault="00961066">
            <w:pPr>
              <w:pStyle w:val="ab"/>
              <w:rPr>
                <w:rFonts w:hAnsi="宋体"/>
                <w:sz w:val="24"/>
              </w:rPr>
            </w:pPr>
          </w:p>
        </w:tc>
        <w:tc>
          <w:tcPr>
            <w:tcW w:w="2410" w:type="dxa"/>
          </w:tcPr>
          <w:p w14:paraId="29F0D79A" w14:textId="77777777" w:rsidR="00961066" w:rsidRDefault="00961066">
            <w:pPr>
              <w:pStyle w:val="ab"/>
              <w:rPr>
                <w:rFonts w:hAnsi="宋体"/>
                <w:sz w:val="24"/>
              </w:rPr>
            </w:pPr>
          </w:p>
        </w:tc>
        <w:tc>
          <w:tcPr>
            <w:tcW w:w="900" w:type="dxa"/>
          </w:tcPr>
          <w:p w14:paraId="178BF023" w14:textId="77777777" w:rsidR="00961066" w:rsidRDefault="00961066">
            <w:pPr>
              <w:pStyle w:val="ab"/>
              <w:rPr>
                <w:rFonts w:hAnsi="宋体"/>
                <w:sz w:val="24"/>
              </w:rPr>
            </w:pPr>
          </w:p>
        </w:tc>
      </w:tr>
      <w:tr w:rsidR="00961066" w14:paraId="20CA1867" w14:textId="77777777">
        <w:trPr>
          <w:trHeight w:val="485"/>
        </w:trPr>
        <w:tc>
          <w:tcPr>
            <w:tcW w:w="817" w:type="dxa"/>
          </w:tcPr>
          <w:p w14:paraId="77BCC1A9" w14:textId="77777777" w:rsidR="00961066" w:rsidRDefault="00961066">
            <w:pPr>
              <w:pStyle w:val="ab"/>
              <w:rPr>
                <w:rFonts w:hAnsi="宋体"/>
                <w:sz w:val="24"/>
              </w:rPr>
            </w:pPr>
          </w:p>
        </w:tc>
        <w:tc>
          <w:tcPr>
            <w:tcW w:w="1985" w:type="dxa"/>
          </w:tcPr>
          <w:p w14:paraId="1F5E5CD1" w14:textId="77777777" w:rsidR="00961066" w:rsidRDefault="00961066">
            <w:pPr>
              <w:pStyle w:val="ab"/>
              <w:rPr>
                <w:rFonts w:hAnsi="宋体"/>
                <w:sz w:val="24"/>
              </w:rPr>
            </w:pPr>
          </w:p>
        </w:tc>
        <w:tc>
          <w:tcPr>
            <w:tcW w:w="2551" w:type="dxa"/>
          </w:tcPr>
          <w:p w14:paraId="021B917A" w14:textId="77777777" w:rsidR="00961066" w:rsidRDefault="00961066">
            <w:pPr>
              <w:pStyle w:val="ab"/>
              <w:rPr>
                <w:rFonts w:hAnsi="宋体"/>
                <w:sz w:val="24"/>
              </w:rPr>
            </w:pPr>
          </w:p>
        </w:tc>
        <w:tc>
          <w:tcPr>
            <w:tcW w:w="2410" w:type="dxa"/>
          </w:tcPr>
          <w:p w14:paraId="76A896BC" w14:textId="77777777" w:rsidR="00961066" w:rsidRDefault="00961066">
            <w:pPr>
              <w:pStyle w:val="ab"/>
              <w:rPr>
                <w:rFonts w:hAnsi="宋体"/>
                <w:sz w:val="24"/>
              </w:rPr>
            </w:pPr>
          </w:p>
        </w:tc>
        <w:tc>
          <w:tcPr>
            <w:tcW w:w="900" w:type="dxa"/>
          </w:tcPr>
          <w:p w14:paraId="3CABAAF4" w14:textId="77777777" w:rsidR="00961066" w:rsidRDefault="00961066">
            <w:pPr>
              <w:pStyle w:val="ab"/>
              <w:rPr>
                <w:rFonts w:hAnsi="宋体"/>
                <w:sz w:val="24"/>
              </w:rPr>
            </w:pPr>
          </w:p>
        </w:tc>
      </w:tr>
      <w:tr w:rsidR="00961066" w14:paraId="69E326DC" w14:textId="77777777">
        <w:trPr>
          <w:trHeight w:val="485"/>
        </w:trPr>
        <w:tc>
          <w:tcPr>
            <w:tcW w:w="817" w:type="dxa"/>
          </w:tcPr>
          <w:p w14:paraId="0416DF05" w14:textId="77777777" w:rsidR="00961066" w:rsidRDefault="00961066">
            <w:pPr>
              <w:pStyle w:val="ab"/>
              <w:rPr>
                <w:rFonts w:hAnsi="宋体"/>
                <w:sz w:val="24"/>
              </w:rPr>
            </w:pPr>
          </w:p>
        </w:tc>
        <w:tc>
          <w:tcPr>
            <w:tcW w:w="1985" w:type="dxa"/>
          </w:tcPr>
          <w:p w14:paraId="7C766DBF" w14:textId="77777777" w:rsidR="00961066" w:rsidRDefault="00961066">
            <w:pPr>
              <w:pStyle w:val="ab"/>
              <w:rPr>
                <w:rFonts w:hAnsi="宋体"/>
                <w:sz w:val="24"/>
              </w:rPr>
            </w:pPr>
          </w:p>
        </w:tc>
        <w:tc>
          <w:tcPr>
            <w:tcW w:w="2551" w:type="dxa"/>
          </w:tcPr>
          <w:p w14:paraId="665D3BA9" w14:textId="77777777" w:rsidR="00961066" w:rsidRDefault="00961066">
            <w:pPr>
              <w:pStyle w:val="ab"/>
              <w:rPr>
                <w:rFonts w:hAnsi="宋体"/>
                <w:sz w:val="24"/>
              </w:rPr>
            </w:pPr>
          </w:p>
        </w:tc>
        <w:tc>
          <w:tcPr>
            <w:tcW w:w="2410" w:type="dxa"/>
          </w:tcPr>
          <w:p w14:paraId="21C6A53A" w14:textId="77777777" w:rsidR="00961066" w:rsidRDefault="00961066">
            <w:pPr>
              <w:pStyle w:val="ab"/>
              <w:rPr>
                <w:rFonts w:hAnsi="宋体"/>
                <w:sz w:val="24"/>
              </w:rPr>
            </w:pPr>
          </w:p>
        </w:tc>
        <w:tc>
          <w:tcPr>
            <w:tcW w:w="900" w:type="dxa"/>
          </w:tcPr>
          <w:p w14:paraId="5CBD6BF3" w14:textId="77777777" w:rsidR="00961066" w:rsidRDefault="00961066">
            <w:pPr>
              <w:pStyle w:val="ab"/>
              <w:rPr>
                <w:rFonts w:hAnsi="宋体"/>
                <w:sz w:val="24"/>
              </w:rPr>
            </w:pPr>
          </w:p>
        </w:tc>
      </w:tr>
      <w:tr w:rsidR="00961066" w14:paraId="1CBA31AF" w14:textId="77777777">
        <w:trPr>
          <w:trHeight w:val="485"/>
        </w:trPr>
        <w:tc>
          <w:tcPr>
            <w:tcW w:w="817" w:type="dxa"/>
          </w:tcPr>
          <w:p w14:paraId="4A56C11B" w14:textId="77777777" w:rsidR="00961066" w:rsidRDefault="00961066">
            <w:pPr>
              <w:pStyle w:val="ab"/>
              <w:rPr>
                <w:rFonts w:hAnsi="宋体"/>
                <w:sz w:val="24"/>
              </w:rPr>
            </w:pPr>
          </w:p>
        </w:tc>
        <w:tc>
          <w:tcPr>
            <w:tcW w:w="1985" w:type="dxa"/>
          </w:tcPr>
          <w:p w14:paraId="7D3AF3F5" w14:textId="77777777" w:rsidR="00961066" w:rsidRDefault="00961066">
            <w:pPr>
              <w:pStyle w:val="ab"/>
              <w:rPr>
                <w:rFonts w:hAnsi="宋体"/>
                <w:sz w:val="24"/>
              </w:rPr>
            </w:pPr>
          </w:p>
        </w:tc>
        <w:tc>
          <w:tcPr>
            <w:tcW w:w="2551" w:type="dxa"/>
          </w:tcPr>
          <w:p w14:paraId="59AE0553" w14:textId="77777777" w:rsidR="00961066" w:rsidRDefault="00961066">
            <w:pPr>
              <w:pStyle w:val="ab"/>
              <w:rPr>
                <w:rFonts w:hAnsi="宋体"/>
                <w:sz w:val="24"/>
              </w:rPr>
            </w:pPr>
          </w:p>
        </w:tc>
        <w:tc>
          <w:tcPr>
            <w:tcW w:w="2410" w:type="dxa"/>
          </w:tcPr>
          <w:p w14:paraId="040F1CCB" w14:textId="77777777" w:rsidR="00961066" w:rsidRDefault="00961066">
            <w:pPr>
              <w:pStyle w:val="ab"/>
              <w:rPr>
                <w:rFonts w:hAnsi="宋体"/>
                <w:sz w:val="24"/>
              </w:rPr>
            </w:pPr>
          </w:p>
        </w:tc>
        <w:tc>
          <w:tcPr>
            <w:tcW w:w="900" w:type="dxa"/>
          </w:tcPr>
          <w:p w14:paraId="52D050D7" w14:textId="77777777" w:rsidR="00961066" w:rsidRDefault="00961066">
            <w:pPr>
              <w:pStyle w:val="ab"/>
              <w:rPr>
                <w:rFonts w:hAnsi="宋体"/>
                <w:sz w:val="24"/>
              </w:rPr>
            </w:pPr>
          </w:p>
        </w:tc>
      </w:tr>
      <w:tr w:rsidR="00961066" w14:paraId="27549951" w14:textId="77777777">
        <w:trPr>
          <w:trHeight w:val="485"/>
        </w:trPr>
        <w:tc>
          <w:tcPr>
            <w:tcW w:w="817" w:type="dxa"/>
          </w:tcPr>
          <w:p w14:paraId="2E10B76E" w14:textId="77777777" w:rsidR="00961066" w:rsidRDefault="00961066">
            <w:pPr>
              <w:pStyle w:val="ab"/>
              <w:rPr>
                <w:rFonts w:hAnsi="宋体"/>
                <w:sz w:val="24"/>
              </w:rPr>
            </w:pPr>
          </w:p>
        </w:tc>
        <w:tc>
          <w:tcPr>
            <w:tcW w:w="1985" w:type="dxa"/>
          </w:tcPr>
          <w:p w14:paraId="5259BAEC" w14:textId="77777777" w:rsidR="00961066" w:rsidRDefault="00961066">
            <w:pPr>
              <w:pStyle w:val="ab"/>
              <w:rPr>
                <w:rFonts w:hAnsi="宋体"/>
                <w:sz w:val="24"/>
              </w:rPr>
            </w:pPr>
          </w:p>
        </w:tc>
        <w:tc>
          <w:tcPr>
            <w:tcW w:w="2551" w:type="dxa"/>
          </w:tcPr>
          <w:p w14:paraId="5764BFE8" w14:textId="77777777" w:rsidR="00961066" w:rsidRDefault="00961066">
            <w:pPr>
              <w:pStyle w:val="ab"/>
              <w:rPr>
                <w:rFonts w:hAnsi="宋体"/>
                <w:sz w:val="24"/>
              </w:rPr>
            </w:pPr>
          </w:p>
        </w:tc>
        <w:tc>
          <w:tcPr>
            <w:tcW w:w="2410" w:type="dxa"/>
          </w:tcPr>
          <w:p w14:paraId="4F230EC2" w14:textId="77777777" w:rsidR="00961066" w:rsidRDefault="00961066">
            <w:pPr>
              <w:pStyle w:val="ab"/>
              <w:rPr>
                <w:rFonts w:hAnsi="宋体"/>
                <w:sz w:val="24"/>
              </w:rPr>
            </w:pPr>
          </w:p>
        </w:tc>
        <w:tc>
          <w:tcPr>
            <w:tcW w:w="900" w:type="dxa"/>
          </w:tcPr>
          <w:p w14:paraId="0EF9FC66" w14:textId="77777777" w:rsidR="00961066" w:rsidRDefault="00961066">
            <w:pPr>
              <w:pStyle w:val="ab"/>
              <w:rPr>
                <w:rFonts w:hAnsi="宋体"/>
                <w:sz w:val="24"/>
              </w:rPr>
            </w:pPr>
          </w:p>
        </w:tc>
      </w:tr>
      <w:tr w:rsidR="00961066" w14:paraId="361F5054" w14:textId="77777777">
        <w:trPr>
          <w:trHeight w:val="485"/>
        </w:trPr>
        <w:tc>
          <w:tcPr>
            <w:tcW w:w="817" w:type="dxa"/>
          </w:tcPr>
          <w:p w14:paraId="738A7E1B" w14:textId="77777777" w:rsidR="00961066" w:rsidRDefault="00961066">
            <w:pPr>
              <w:pStyle w:val="ab"/>
              <w:rPr>
                <w:rFonts w:hAnsi="宋体"/>
                <w:sz w:val="24"/>
              </w:rPr>
            </w:pPr>
          </w:p>
        </w:tc>
        <w:tc>
          <w:tcPr>
            <w:tcW w:w="1985" w:type="dxa"/>
          </w:tcPr>
          <w:p w14:paraId="2314CF2A" w14:textId="77777777" w:rsidR="00961066" w:rsidRDefault="00961066">
            <w:pPr>
              <w:pStyle w:val="ab"/>
              <w:rPr>
                <w:rFonts w:hAnsi="宋体"/>
                <w:sz w:val="24"/>
              </w:rPr>
            </w:pPr>
          </w:p>
        </w:tc>
        <w:tc>
          <w:tcPr>
            <w:tcW w:w="2551" w:type="dxa"/>
          </w:tcPr>
          <w:p w14:paraId="705C53C0" w14:textId="77777777" w:rsidR="00961066" w:rsidRDefault="00961066">
            <w:pPr>
              <w:pStyle w:val="ab"/>
              <w:rPr>
                <w:rFonts w:hAnsi="宋体"/>
                <w:sz w:val="24"/>
              </w:rPr>
            </w:pPr>
          </w:p>
        </w:tc>
        <w:tc>
          <w:tcPr>
            <w:tcW w:w="2410" w:type="dxa"/>
          </w:tcPr>
          <w:p w14:paraId="2105D042" w14:textId="77777777" w:rsidR="00961066" w:rsidRDefault="00961066">
            <w:pPr>
              <w:pStyle w:val="ab"/>
              <w:rPr>
                <w:rFonts w:hAnsi="宋体"/>
                <w:sz w:val="24"/>
              </w:rPr>
            </w:pPr>
          </w:p>
        </w:tc>
        <w:tc>
          <w:tcPr>
            <w:tcW w:w="900" w:type="dxa"/>
          </w:tcPr>
          <w:p w14:paraId="77132FD7" w14:textId="77777777" w:rsidR="00961066" w:rsidRDefault="00961066">
            <w:pPr>
              <w:pStyle w:val="ab"/>
              <w:rPr>
                <w:rFonts w:hAnsi="宋体"/>
                <w:sz w:val="24"/>
              </w:rPr>
            </w:pPr>
          </w:p>
        </w:tc>
      </w:tr>
      <w:tr w:rsidR="00961066" w14:paraId="3D57631F" w14:textId="77777777">
        <w:trPr>
          <w:trHeight w:val="485"/>
        </w:trPr>
        <w:tc>
          <w:tcPr>
            <w:tcW w:w="817" w:type="dxa"/>
          </w:tcPr>
          <w:p w14:paraId="6A597EDB" w14:textId="77777777" w:rsidR="00961066" w:rsidRDefault="00961066">
            <w:pPr>
              <w:pStyle w:val="ab"/>
              <w:rPr>
                <w:rFonts w:hAnsi="宋体"/>
                <w:sz w:val="24"/>
              </w:rPr>
            </w:pPr>
          </w:p>
        </w:tc>
        <w:tc>
          <w:tcPr>
            <w:tcW w:w="1985" w:type="dxa"/>
          </w:tcPr>
          <w:p w14:paraId="06647752" w14:textId="77777777" w:rsidR="00961066" w:rsidRDefault="00961066">
            <w:pPr>
              <w:pStyle w:val="ab"/>
              <w:rPr>
                <w:rFonts w:hAnsi="宋体"/>
                <w:sz w:val="24"/>
              </w:rPr>
            </w:pPr>
          </w:p>
        </w:tc>
        <w:tc>
          <w:tcPr>
            <w:tcW w:w="2551" w:type="dxa"/>
          </w:tcPr>
          <w:p w14:paraId="57423D82" w14:textId="77777777" w:rsidR="00961066" w:rsidRDefault="00961066">
            <w:pPr>
              <w:pStyle w:val="ab"/>
              <w:rPr>
                <w:rFonts w:hAnsi="宋体"/>
                <w:sz w:val="24"/>
              </w:rPr>
            </w:pPr>
          </w:p>
        </w:tc>
        <w:tc>
          <w:tcPr>
            <w:tcW w:w="2410" w:type="dxa"/>
          </w:tcPr>
          <w:p w14:paraId="233E9153" w14:textId="77777777" w:rsidR="00961066" w:rsidRDefault="00961066">
            <w:pPr>
              <w:pStyle w:val="ab"/>
              <w:rPr>
                <w:rFonts w:hAnsi="宋体"/>
                <w:sz w:val="24"/>
              </w:rPr>
            </w:pPr>
          </w:p>
        </w:tc>
        <w:tc>
          <w:tcPr>
            <w:tcW w:w="900" w:type="dxa"/>
          </w:tcPr>
          <w:p w14:paraId="3259E29D" w14:textId="77777777" w:rsidR="00961066" w:rsidRDefault="00961066">
            <w:pPr>
              <w:pStyle w:val="ab"/>
              <w:rPr>
                <w:rFonts w:hAnsi="宋体"/>
                <w:sz w:val="24"/>
              </w:rPr>
            </w:pPr>
          </w:p>
        </w:tc>
      </w:tr>
      <w:tr w:rsidR="00961066" w14:paraId="2AE2173C" w14:textId="77777777">
        <w:trPr>
          <w:trHeight w:val="485"/>
        </w:trPr>
        <w:tc>
          <w:tcPr>
            <w:tcW w:w="817" w:type="dxa"/>
          </w:tcPr>
          <w:p w14:paraId="5C827E0B" w14:textId="77777777" w:rsidR="00961066" w:rsidRDefault="00961066">
            <w:pPr>
              <w:pStyle w:val="ab"/>
              <w:rPr>
                <w:rFonts w:hAnsi="宋体"/>
                <w:sz w:val="24"/>
              </w:rPr>
            </w:pPr>
          </w:p>
        </w:tc>
        <w:tc>
          <w:tcPr>
            <w:tcW w:w="1985" w:type="dxa"/>
          </w:tcPr>
          <w:p w14:paraId="152A4769" w14:textId="77777777" w:rsidR="00961066" w:rsidRDefault="00961066">
            <w:pPr>
              <w:pStyle w:val="ab"/>
              <w:rPr>
                <w:rFonts w:hAnsi="宋体"/>
                <w:sz w:val="24"/>
              </w:rPr>
            </w:pPr>
          </w:p>
        </w:tc>
        <w:tc>
          <w:tcPr>
            <w:tcW w:w="2551" w:type="dxa"/>
          </w:tcPr>
          <w:p w14:paraId="120251B4" w14:textId="77777777" w:rsidR="00961066" w:rsidRDefault="00961066">
            <w:pPr>
              <w:pStyle w:val="ab"/>
              <w:rPr>
                <w:rFonts w:hAnsi="宋体"/>
                <w:sz w:val="24"/>
              </w:rPr>
            </w:pPr>
          </w:p>
        </w:tc>
        <w:tc>
          <w:tcPr>
            <w:tcW w:w="2410" w:type="dxa"/>
          </w:tcPr>
          <w:p w14:paraId="7E050F99" w14:textId="77777777" w:rsidR="00961066" w:rsidRDefault="00961066">
            <w:pPr>
              <w:pStyle w:val="ab"/>
              <w:rPr>
                <w:rFonts w:hAnsi="宋体"/>
                <w:sz w:val="24"/>
              </w:rPr>
            </w:pPr>
          </w:p>
        </w:tc>
        <w:tc>
          <w:tcPr>
            <w:tcW w:w="900" w:type="dxa"/>
          </w:tcPr>
          <w:p w14:paraId="23345D0A" w14:textId="77777777" w:rsidR="00961066" w:rsidRDefault="00961066">
            <w:pPr>
              <w:pStyle w:val="ab"/>
              <w:rPr>
                <w:rFonts w:hAnsi="宋体"/>
                <w:sz w:val="24"/>
              </w:rPr>
            </w:pPr>
          </w:p>
        </w:tc>
      </w:tr>
      <w:tr w:rsidR="00961066" w14:paraId="2B2ED28C" w14:textId="77777777">
        <w:trPr>
          <w:trHeight w:val="485"/>
        </w:trPr>
        <w:tc>
          <w:tcPr>
            <w:tcW w:w="817" w:type="dxa"/>
          </w:tcPr>
          <w:p w14:paraId="3EA22107" w14:textId="77777777" w:rsidR="00961066" w:rsidRDefault="00961066">
            <w:pPr>
              <w:pStyle w:val="ab"/>
              <w:rPr>
                <w:rFonts w:hAnsi="宋体"/>
                <w:sz w:val="24"/>
              </w:rPr>
            </w:pPr>
          </w:p>
        </w:tc>
        <w:tc>
          <w:tcPr>
            <w:tcW w:w="1985" w:type="dxa"/>
          </w:tcPr>
          <w:p w14:paraId="6CD9E747" w14:textId="77777777" w:rsidR="00961066" w:rsidRDefault="00961066">
            <w:pPr>
              <w:pStyle w:val="ab"/>
              <w:rPr>
                <w:rFonts w:hAnsi="宋体"/>
                <w:sz w:val="24"/>
              </w:rPr>
            </w:pPr>
          </w:p>
        </w:tc>
        <w:tc>
          <w:tcPr>
            <w:tcW w:w="2551" w:type="dxa"/>
          </w:tcPr>
          <w:p w14:paraId="7E8A718C" w14:textId="77777777" w:rsidR="00961066" w:rsidRDefault="00961066">
            <w:pPr>
              <w:pStyle w:val="ab"/>
              <w:rPr>
                <w:rFonts w:hAnsi="宋体"/>
                <w:sz w:val="24"/>
              </w:rPr>
            </w:pPr>
          </w:p>
        </w:tc>
        <w:tc>
          <w:tcPr>
            <w:tcW w:w="2410" w:type="dxa"/>
          </w:tcPr>
          <w:p w14:paraId="2032F149" w14:textId="77777777" w:rsidR="00961066" w:rsidRDefault="00961066">
            <w:pPr>
              <w:pStyle w:val="ab"/>
              <w:rPr>
                <w:rFonts w:hAnsi="宋体"/>
                <w:sz w:val="24"/>
              </w:rPr>
            </w:pPr>
          </w:p>
        </w:tc>
        <w:tc>
          <w:tcPr>
            <w:tcW w:w="900" w:type="dxa"/>
          </w:tcPr>
          <w:p w14:paraId="5D5F46DF" w14:textId="77777777" w:rsidR="00961066" w:rsidRDefault="00961066">
            <w:pPr>
              <w:pStyle w:val="ab"/>
              <w:rPr>
                <w:rFonts w:hAnsi="宋体"/>
                <w:sz w:val="24"/>
              </w:rPr>
            </w:pPr>
          </w:p>
        </w:tc>
      </w:tr>
      <w:tr w:rsidR="00961066" w14:paraId="573F20DE" w14:textId="77777777">
        <w:trPr>
          <w:trHeight w:val="485"/>
        </w:trPr>
        <w:tc>
          <w:tcPr>
            <w:tcW w:w="817" w:type="dxa"/>
          </w:tcPr>
          <w:p w14:paraId="3E50102A" w14:textId="77777777" w:rsidR="00961066" w:rsidRDefault="00961066">
            <w:pPr>
              <w:pStyle w:val="ab"/>
              <w:rPr>
                <w:rFonts w:hAnsi="宋体"/>
                <w:sz w:val="24"/>
              </w:rPr>
            </w:pPr>
          </w:p>
        </w:tc>
        <w:tc>
          <w:tcPr>
            <w:tcW w:w="1985" w:type="dxa"/>
          </w:tcPr>
          <w:p w14:paraId="2088E3CA" w14:textId="77777777" w:rsidR="00961066" w:rsidRDefault="00961066">
            <w:pPr>
              <w:pStyle w:val="ab"/>
              <w:rPr>
                <w:rFonts w:hAnsi="宋体"/>
                <w:sz w:val="24"/>
              </w:rPr>
            </w:pPr>
          </w:p>
        </w:tc>
        <w:tc>
          <w:tcPr>
            <w:tcW w:w="2551" w:type="dxa"/>
          </w:tcPr>
          <w:p w14:paraId="3E978FA1" w14:textId="77777777" w:rsidR="00961066" w:rsidRDefault="00961066">
            <w:pPr>
              <w:pStyle w:val="ab"/>
              <w:rPr>
                <w:rFonts w:hAnsi="宋体"/>
                <w:sz w:val="24"/>
              </w:rPr>
            </w:pPr>
          </w:p>
        </w:tc>
        <w:tc>
          <w:tcPr>
            <w:tcW w:w="2410" w:type="dxa"/>
          </w:tcPr>
          <w:p w14:paraId="576DE5C2" w14:textId="77777777" w:rsidR="00961066" w:rsidRDefault="00961066">
            <w:pPr>
              <w:pStyle w:val="ab"/>
              <w:rPr>
                <w:rFonts w:hAnsi="宋体"/>
                <w:sz w:val="24"/>
              </w:rPr>
            </w:pPr>
          </w:p>
        </w:tc>
        <w:tc>
          <w:tcPr>
            <w:tcW w:w="900" w:type="dxa"/>
          </w:tcPr>
          <w:p w14:paraId="2E142E40" w14:textId="77777777" w:rsidR="00961066" w:rsidRDefault="00961066">
            <w:pPr>
              <w:pStyle w:val="ab"/>
              <w:rPr>
                <w:rFonts w:hAnsi="宋体"/>
                <w:sz w:val="24"/>
              </w:rPr>
            </w:pPr>
          </w:p>
        </w:tc>
      </w:tr>
      <w:tr w:rsidR="00961066" w14:paraId="3BF93CAC" w14:textId="77777777">
        <w:trPr>
          <w:trHeight w:val="485"/>
        </w:trPr>
        <w:tc>
          <w:tcPr>
            <w:tcW w:w="817" w:type="dxa"/>
          </w:tcPr>
          <w:p w14:paraId="2BDCD9C3" w14:textId="77777777" w:rsidR="00961066" w:rsidRDefault="00961066">
            <w:pPr>
              <w:pStyle w:val="ab"/>
              <w:rPr>
                <w:rFonts w:hAnsi="宋体"/>
                <w:sz w:val="24"/>
              </w:rPr>
            </w:pPr>
          </w:p>
        </w:tc>
        <w:tc>
          <w:tcPr>
            <w:tcW w:w="1985" w:type="dxa"/>
          </w:tcPr>
          <w:p w14:paraId="529AE402" w14:textId="77777777" w:rsidR="00961066" w:rsidRDefault="00961066">
            <w:pPr>
              <w:pStyle w:val="ab"/>
              <w:rPr>
                <w:rFonts w:hAnsi="宋体"/>
                <w:sz w:val="24"/>
              </w:rPr>
            </w:pPr>
          </w:p>
        </w:tc>
        <w:tc>
          <w:tcPr>
            <w:tcW w:w="2551" w:type="dxa"/>
          </w:tcPr>
          <w:p w14:paraId="1B29F639" w14:textId="77777777" w:rsidR="00961066" w:rsidRDefault="00961066">
            <w:pPr>
              <w:pStyle w:val="ab"/>
              <w:rPr>
                <w:rFonts w:hAnsi="宋体"/>
                <w:sz w:val="24"/>
              </w:rPr>
            </w:pPr>
          </w:p>
        </w:tc>
        <w:tc>
          <w:tcPr>
            <w:tcW w:w="2410" w:type="dxa"/>
          </w:tcPr>
          <w:p w14:paraId="33D7A5D9" w14:textId="77777777" w:rsidR="00961066" w:rsidRDefault="00961066">
            <w:pPr>
              <w:pStyle w:val="ab"/>
              <w:rPr>
                <w:rFonts w:hAnsi="宋体"/>
                <w:sz w:val="24"/>
              </w:rPr>
            </w:pPr>
          </w:p>
        </w:tc>
        <w:tc>
          <w:tcPr>
            <w:tcW w:w="900" w:type="dxa"/>
          </w:tcPr>
          <w:p w14:paraId="7302580F" w14:textId="77777777" w:rsidR="00961066" w:rsidRDefault="00961066">
            <w:pPr>
              <w:pStyle w:val="ab"/>
              <w:rPr>
                <w:rFonts w:hAnsi="宋体"/>
                <w:sz w:val="24"/>
              </w:rPr>
            </w:pPr>
          </w:p>
        </w:tc>
      </w:tr>
      <w:tr w:rsidR="00961066" w14:paraId="495EF7B7" w14:textId="77777777">
        <w:trPr>
          <w:trHeight w:val="485"/>
        </w:trPr>
        <w:tc>
          <w:tcPr>
            <w:tcW w:w="817" w:type="dxa"/>
          </w:tcPr>
          <w:p w14:paraId="63996AD3" w14:textId="77777777" w:rsidR="00961066" w:rsidRDefault="00961066">
            <w:pPr>
              <w:pStyle w:val="ab"/>
              <w:rPr>
                <w:rFonts w:hAnsi="宋体"/>
                <w:sz w:val="24"/>
              </w:rPr>
            </w:pPr>
          </w:p>
        </w:tc>
        <w:tc>
          <w:tcPr>
            <w:tcW w:w="1985" w:type="dxa"/>
          </w:tcPr>
          <w:p w14:paraId="0FA4006A" w14:textId="77777777" w:rsidR="00961066" w:rsidRDefault="00961066">
            <w:pPr>
              <w:pStyle w:val="ab"/>
              <w:rPr>
                <w:rFonts w:hAnsi="宋体"/>
                <w:sz w:val="24"/>
              </w:rPr>
            </w:pPr>
          </w:p>
        </w:tc>
        <w:tc>
          <w:tcPr>
            <w:tcW w:w="2551" w:type="dxa"/>
          </w:tcPr>
          <w:p w14:paraId="21B09B3B" w14:textId="77777777" w:rsidR="00961066" w:rsidRDefault="00961066">
            <w:pPr>
              <w:pStyle w:val="ab"/>
              <w:rPr>
                <w:rFonts w:hAnsi="宋体"/>
                <w:sz w:val="24"/>
              </w:rPr>
            </w:pPr>
          </w:p>
        </w:tc>
        <w:tc>
          <w:tcPr>
            <w:tcW w:w="2410" w:type="dxa"/>
          </w:tcPr>
          <w:p w14:paraId="0F3FED2B" w14:textId="77777777" w:rsidR="00961066" w:rsidRDefault="00961066">
            <w:pPr>
              <w:pStyle w:val="ab"/>
              <w:rPr>
                <w:rFonts w:hAnsi="宋体"/>
                <w:sz w:val="24"/>
              </w:rPr>
            </w:pPr>
          </w:p>
        </w:tc>
        <w:tc>
          <w:tcPr>
            <w:tcW w:w="900" w:type="dxa"/>
          </w:tcPr>
          <w:p w14:paraId="227A5015" w14:textId="77777777" w:rsidR="00961066" w:rsidRDefault="00961066">
            <w:pPr>
              <w:pStyle w:val="ab"/>
              <w:rPr>
                <w:rFonts w:hAnsi="宋体"/>
                <w:sz w:val="24"/>
              </w:rPr>
            </w:pPr>
          </w:p>
        </w:tc>
      </w:tr>
      <w:tr w:rsidR="00961066" w14:paraId="4199840B" w14:textId="77777777">
        <w:trPr>
          <w:trHeight w:val="485"/>
        </w:trPr>
        <w:tc>
          <w:tcPr>
            <w:tcW w:w="817" w:type="dxa"/>
          </w:tcPr>
          <w:p w14:paraId="5B520943" w14:textId="77777777" w:rsidR="00961066" w:rsidRDefault="00961066">
            <w:pPr>
              <w:pStyle w:val="ab"/>
              <w:rPr>
                <w:rFonts w:hAnsi="宋体"/>
                <w:sz w:val="24"/>
              </w:rPr>
            </w:pPr>
          </w:p>
        </w:tc>
        <w:tc>
          <w:tcPr>
            <w:tcW w:w="1985" w:type="dxa"/>
          </w:tcPr>
          <w:p w14:paraId="753A2AC0" w14:textId="77777777" w:rsidR="00961066" w:rsidRDefault="00961066">
            <w:pPr>
              <w:pStyle w:val="ab"/>
              <w:rPr>
                <w:rFonts w:hAnsi="宋体"/>
                <w:sz w:val="24"/>
              </w:rPr>
            </w:pPr>
          </w:p>
        </w:tc>
        <w:tc>
          <w:tcPr>
            <w:tcW w:w="2551" w:type="dxa"/>
          </w:tcPr>
          <w:p w14:paraId="5386F8AB" w14:textId="77777777" w:rsidR="00961066" w:rsidRDefault="00961066">
            <w:pPr>
              <w:pStyle w:val="ab"/>
              <w:rPr>
                <w:rFonts w:hAnsi="宋体"/>
                <w:sz w:val="24"/>
              </w:rPr>
            </w:pPr>
          </w:p>
        </w:tc>
        <w:tc>
          <w:tcPr>
            <w:tcW w:w="2410" w:type="dxa"/>
          </w:tcPr>
          <w:p w14:paraId="7BFE87C4" w14:textId="77777777" w:rsidR="00961066" w:rsidRDefault="00961066">
            <w:pPr>
              <w:pStyle w:val="ab"/>
              <w:rPr>
                <w:rFonts w:hAnsi="宋体"/>
                <w:sz w:val="24"/>
              </w:rPr>
            </w:pPr>
          </w:p>
        </w:tc>
        <w:tc>
          <w:tcPr>
            <w:tcW w:w="900" w:type="dxa"/>
          </w:tcPr>
          <w:p w14:paraId="6EAB6DA0" w14:textId="77777777" w:rsidR="00961066" w:rsidRDefault="00961066">
            <w:pPr>
              <w:pStyle w:val="ab"/>
              <w:rPr>
                <w:rFonts w:hAnsi="宋体"/>
                <w:sz w:val="24"/>
              </w:rPr>
            </w:pPr>
          </w:p>
        </w:tc>
      </w:tr>
      <w:tr w:rsidR="00961066" w14:paraId="0A07CED9" w14:textId="77777777">
        <w:trPr>
          <w:trHeight w:val="485"/>
        </w:trPr>
        <w:tc>
          <w:tcPr>
            <w:tcW w:w="817" w:type="dxa"/>
          </w:tcPr>
          <w:p w14:paraId="396B69A5" w14:textId="77777777" w:rsidR="00961066" w:rsidRDefault="00961066">
            <w:pPr>
              <w:pStyle w:val="ab"/>
              <w:rPr>
                <w:rFonts w:hAnsi="宋体"/>
                <w:sz w:val="24"/>
              </w:rPr>
            </w:pPr>
          </w:p>
        </w:tc>
        <w:tc>
          <w:tcPr>
            <w:tcW w:w="1985" w:type="dxa"/>
          </w:tcPr>
          <w:p w14:paraId="68C0BC00" w14:textId="77777777" w:rsidR="00961066" w:rsidRDefault="00961066">
            <w:pPr>
              <w:pStyle w:val="ab"/>
              <w:rPr>
                <w:rFonts w:hAnsi="宋体"/>
                <w:sz w:val="24"/>
              </w:rPr>
            </w:pPr>
          </w:p>
        </w:tc>
        <w:tc>
          <w:tcPr>
            <w:tcW w:w="2551" w:type="dxa"/>
          </w:tcPr>
          <w:p w14:paraId="44F93CC4" w14:textId="77777777" w:rsidR="00961066" w:rsidRDefault="00961066">
            <w:pPr>
              <w:pStyle w:val="ab"/>
              <w:rPr>
                <w:rFonts w:hAnsi="宋体"/>
                <w:sz w:val="24"/>
              </w:rPr>
            </w:pPr>
          </w:p>
        </w:tc>
        <w:tc>
          <w:tcPr>
            <w:tcW w:w="2410" w:type="dxa"/>
          </w:tcPr>
          <w:p w14:paraId="289D1335" w14:textId="77777777" w:rsidR="00961066" w:rsidRDefault="00961066">
            <w:pPr>
              <w:pStyle w:val="ab"/>
              <w:rPr>
                <w:rFonts w:hAnsi="宋体"/>
                <w:sz w:val="24"/>
              </w:rPr>
            </w:pPr>
          </w:p>
        </w:tc>
        <w:tc>
          <w:tcPr>
            <w:tcW w:w="900" w:type="dxa"/>
          </w:tcPr>
          <w:p w14:paraId="2CF6903A" w14:textId="77777777" w:rsidR="00961066" w:rsidRDefault="00961066">
            <w:pPr>
              <w:pStyle w:val="ab"/>
              <w:rPr>
                <w:rFonts w:hAnsi="宋体"/>
                <w:sz w:val="24"/>
              </w:rPr>
            </w:pPr>
          </w:p>
        </w:tc>
      </w:tr>
      <w:tr w:rsidR="00961066" w14:paraId="077A9FF4" w14:textId="77777777">
        <w:trPr>
          <w:trHeight w:val="485"/>
        </w:trPr>
        <w:tc>
          <w:tcPr>
            <w:tcW w:w="817" w:type="dxa"/>
          </w:tcPr>
          <w:p w14:paraId="68972323" w14:textId="77777777" w:rsidR="00961066" w:rsidRDefault="00961066">
            <w:pPr>
              <w:pStyle w:val="ab"/>
              <w:rPr>
                <w:rFonts w:hAnsi="宋体"/>
                <w:sz w:val="24"/>
              </w:rPr>
            </w:pPr>
          </w:p>
        </w:tc>
        <w:tc>
          <w:tcPr>
            <w:tcW w:w="1985" w:type="dxa"/>
          </w:tcPr>
          <w:p w14:paraId="092BDA6C" w14:textId="77777777" w:rsidR="00961066" w:rsidRDefault="00961066">
            <w:pPr>
              <w:pStyle w:val="ab"/>
              <w:rPr>
                <w:rFonts w:hAnsi="宋体"/>
                <w:sz w:val="24"/>
              </w:rPr>
            </w:pPr>
          </w:p>
        </w:tc>
        <w:tc>
          <w:tcPr>
            <w:tcW w:w="2551" w:type="dxa"/>
          </w:tcPr>
          <w:p w14:paraId="72671981" w14:textId="77777777" w:rsidR="00961066" w:rsidRDefault="00961066">
            <w:pPr>
              <w:pStyle w:val="ab"/>
              <w:rPr>
                <w:rFonts w:hAnsi="宋体"/>
                <w:sz w:val="24"/>
              </w:rPr>
            </w:pPr>
          </w:p>
        </w:tc>
        <w:tc>
          <w:tcPr>
            <w:tcW w:w="2410" w:type="dxa"/>
          </w:tcPr>
          <w:p w14:paraId="784A5382" w14:textId="77777777" w:rsidR="00961066" w:rsidRDefault="00961066">
            <w:pPr>
              <w:pStyle w:val="ab"/>
              <w:rPr>
                <w:rFonts w:hAnsi="宋体"/>
                <w:sz w:val="24"/>
              </w:rPr>
            </w:pPr>
          </w:p>
        </w:tc>
        <w:tc>
          <w:tcPr>
            <w:tcW w:w="900" w:type="dxa"/>
          </w:tcPr>
          <w:p w14:paraId="5672A6EC" w14:textId="77777777" w:rsidR="00961066" w:rsidRDefault="00961066">
            <w:pPr>
              <w:pStyle w:val="ab"/>
              <w:rPr>
                <w:rFonts w:hAnsi="宋体"/>
                <w:sz w:val="24"/>
              </w:rPr>
            </w:pPr>
          </w:p>
        </w:tc>
      </w:tr>
    </w:tbl>
    <w:p w14:paraId="0656FC8E" w14:textId="77777777" w:rsidR="00961066" w:rsidRDefault="007B70CD">
      <w:pPr>
        <w:pStyle w:val="ab"/>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1、供应商的技术偏差必须如实填写，并应对偏差情况做出必要说明。供应商应对故意隐瞒技术偏差的行为承担责任。对比</w:t>
      </w:r>
      <w:proofErr w:type="gramStart"/>
      <w:r>
        <w:rPr>
          <w:rFonts w:asciiTheme="minorEastAsia" w:eastAsiaTheme="minorEastAsia" w:hAnsiTheme="minorEastAsia"/>
        </w:rPr>
        <w:t>选文件</w:t>
      </w:r>
      <w:proofErr w:type="gramEnd"/>
      <w:r>
        <w:rPr>
          <w:rFonts w:asciiTheme="minorEastAsia" w:eastAsiaTheme="minorEastAsia" w:hAnsiTheme="minorEastAsia"/>
        </w:rPr>
        <w:t>有任何偏离应列明“正偏离”或“负偏离”， 对比</w:t>
      </w:r>
      <w:proofErr w:type="gramStart"/>
      <w:r>
        <w:rPr>
          <w:rFonts w:asciiTheme="minorEastAsia" w:eastAsiaTheme="minorEastAsia" w:hAnsiTheme="minorEastAsia"/>
        </w:rPr>
        <w:t>选文件</w:t>
      </w:r>
      <w:proofErr w:type="gramEnd"/>
      <w:r>
        <w:rPr>
          <w:rFonts w:asciiTheme="minorEastAsia" w:eastAsiaTheme="minorEastAsia" w:hAnsiTheme="minorEastAsia"/>
        </w:rPr>
        <w:t>无偏离应标明“无偏离”。</w:t>
      </w:r>
    </w:p>
    <w:p w14:paraId="52238DCE" w14:textId="77777777" w:rsidR="00961066" w:rsidRDefault="007B70CD">
      <w:pPr>
        <w:pStyle w:val="ab"/>
        <w:spacing w:line="360" w:lineRule="auto"/>
        <w:rPr>
          <w:rFonts w:asciiTheme="minorEastAsia" w:eastAsiaTheme="minorEastAsia" w:hAnsiTheme="minorEastAsia"/>
        </w:rPr>
      </w:pPr>
      <w:r>
        <w:rPr>
          <w:rFonts w:asciiTheme="minorEastAsia" w:eastAsiaTheme="minorEastAsia" w:hAnsiTheme="minorEastAsia"/>
        </w:rPr>
        <w:t>2、</w:t>
      </w:r>
      <w:bookmarkStart w:id="109" w:name="_Hlk1637030"/>
      <w:r>
        <w:rPr>
          <w:rFonts w:hAnsi="宋体" w:hint="eastAsia"/>
        </w:rPr>
        <w:t>如此表应答内容与响应文件的响应方案文件不一致的，以方案文件为准。</w:t>
      </w:r>
      <w:bookmarkEnd w:id="109"/>
    </w:p>
    <w:p w14:paraId="3903F6D9" w14:textId="77777777" w:rsidR="00961066" w:rsidRDefault="007B70CD">
      <w:pPr>
        <w:pStyle w:val="ab"/>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6821A298" w14:textId="77777777" w:rsidR="00961066" w:rsidRDefault="007B70CD">
      <w:pPr>
        <w:pStyle w:val="ab"/>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D679129" w14:textId="77777777" w:rsidR="00961066" w:rsidRDefault="007B70CD">
      <w:pPr>
        <w:pStyle w:val="3"/>
        <w:rPr>
          <w:sz w:val="24"/>
        </w:rPr>
      </w:pPr>
      <w:r>
        <w:lastRenderedPageBreak/>
        <w:br w:type="page"/>
      </w:r>
    </w:p>
    <w:p w14:paraId="3938B9F8" w14:textId="77777777" w:rsidR="00961066" w:rsidRDefault="007B70CD">
      <w:pPr>
        <w:pStyle w:val="3"/>
      </w:pPr>
      <w:bookmarkStart w:id="110" w:name="_Toc514926460"/>
      <w:bookmarkStart w:id="111" w:name="_Toc73352102"/>
      <w:bookmarkStart w:id="112" w:name="_Toc497235048"/>
      <w:r>
        <w:lastRenderedPageBreak/>
        <w:t>5 资格证明文件</w:t>
      </w:r>
      <w:bookmarkEnd w:id="110"/>
      <w:bookmarkEnd w:id="111"/>
      <w:bookmarkEnd w:id="112"/>
    </w:p>
    <w:p w14:paraId="5043447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5-1</w:t>
      </w:r>
      <w:proofErr w:type="gramStart"/>
      <w:r>
        <w:rPr>
          <w:rFonts w:asciiTheme="minorEastAsia" w:eastAsiaTheme="minorEastAsia" w:hAnsiTheme="minorEastAsia" w:hint="eastAsia"/>
          <w:sz w:val="24"/>
        </w:rPr>
        <w:t>三</w:t>
      </w:r>
      <w:proofErr w:type="gramEnd"/>
      <w:r>
        <w:rPr>
          <w:rFonts w:asciiTheme="minorEastAsia" w:eastAsiaTheme="minorEastAsia" w:hAnsiTheme="minorEastAsia" w:hint="eastAsia"/>
          <w:sz w:val="24"/>
        </w:rPr>
        <w:t>证合一的营业执照或事业单位法人证书副本复印件（复印件须加盖公章）；供应商是自然人的，应提供其有效的自然人身份证明复印件；</w:t>
      </w:r>
      <w:r>
        <w:rPr>
          <w:rFonts w:asciiTheme="minorEastAsia" w:eastAsiaTheme="minorEastAsia" w:hAnsiTheme="minorEastAsia"/>
          <w:sz w:val="24"/>
        </w:rPr>
        <w:t xml:space="preserve"> </w:t>
      </w:r>
    </w:p>
    <w:p w14:paraId="3FA6A695" w14:textId="77777777" w:rsidR="00961066" w:rsidRDefault="007B70CD">
      <w:pPr>
        <w:pStyle w:val="aff4"/>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75166AF" w14:textId="77777777" w:rsidR="00961066" w:rsidRDefault="007B70CD">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Pr>
          <w:rFonts w:asciiTheme="minorEastAsia" w:eastAsiaTheme="minorEastAsia" w:hAnsiTheme="minorEastAsia" w:cs="宋体" w:hint="eastAsia"/>
        </w:rPr>
        <w:t>法定代表人本人参与比选的需提供法定代表人身份证明书及其身份证复印件；非法定代表人本人参与投标的，需提供法定代表人委托授权书及被委托人的身份证复印件（须加盖本单位公章）</w:t>
      </w:r>
    </w:p>
    <w:p w14:paraId="08DD4F7F"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完整的财务审计报告，并加盖供应商公章。如供应商无法提供</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的审计报告，则须提供银行出具的资信证明。</w:t>
      </w:r>
    </w:p>
    <w:p w14:paraId="2D3F81CC"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①</w:t>
      </w:r>
      <w:r>
        <w:rPr>
          <w:rFonts w:asciiTheme="minorEastAsia" w:eastAsiaTheme="minorEastAsia" w:hAnsiTheme="minorEastAsia"/>
          <w:sz w:val="24"/>
        </w:rPr>
        <w:t>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8632D99"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②</w:t>
      </w:r>
      <w:r>
        <w:rPr>
          <w:rFonts w:asciiTheme="minorEastAsia" w:eastAsiaTheme="minorEastAsia" w:hAnsiTheme="minorEastAsia"/>
          <w:sz w:val="24"/>
        </w:rPr>
        <w:t>提供的银行资信证明必须是完整的（正反面），可以为复印件 (加盖本单位公章)，</w:t>
      </w:r>
      <w:r>
        <w:rPr>
          <w:rFonts w:asciiTheme="minorEastAsia" w:eastAsiaTheme="minorEastAsia" w:hAnsiTheme="minorEastAsia" w:hint="eastAsia"/>
          <w:sz w:val="24"/>
        </w:rPr>
        <w:t>采购人、采购代理机构</w:t>
      </w:r>
      <w:r>
        <w:rPr>
          <w:rFonts w:asciiTheme="minorEastAsia" w:eastAsiaTheme="minorEastAsia" w:hAnsiTheme="minorEastAsia"/>
          <w:sz w:val="24"/>
        </w:rPr>
        <w:t>保留审核原件的权利；</w:t>
      </w:r>
    </w:p>
    <w:p w14:paraId="0FD9332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Pr>
          <w:rFonts w:asciiTheme="minorEastAsia" w:eastAsiaTheme="minorEastAsia" w:hAnsiTheme="minorEastAsia"/>
          <w:sz w:val="24"/>
        </w:rPr>
        <w:t>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1A8C40A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④</w:t>
      </w:r>
      <w:r>
        <w:rPr>
          <w:rFonts w:asciiTheme="minorEastAsia" w:eastAsiaTheme="minorEastAsia" w:hAnsiTheme="minorEastAsia"/>
          <w:sz w:val="24"/>
        </w:rPr>
        <w:t>银行出具的存款证明不能替代银行资信证明，存款证明无效</w:t>
      </w:r>
      <w:r>
        <w:rPr>
          <w:rFonts w:asciiTheme="minorEastAsia" w:eastAsiaTheme="minorEastAsia" w:hAnsiTheme="minorEastAsia" w:hint="eastAsia"/>
          <w:sz w:val="24"/>
        </w:rPr>
        <w:t>。</w:t>
      </w:r>
    </w:p>
    <w:p w14:paraId="11990636" w14:textId="77777777" w:rsidR="00961066" w:rsidRDefault="007B70CD">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w:t>
      </w:r>
      <w:r>
        <w:rPr>
          <w:rFonts w:asciiTheme="minorEastAsia" w:eastAsiaTheme="minorEastAsia" w:hAnsiTheme="minorEastAsia" w:hint="eastAsia"/>
          <w:kern w:val="2"/>
          <w:szCs w:val="24"/>
        </w:rPr>
        <w:t>供应商应提供开标日期前三个月内任意一个月的缴纳社会保障资金的有效票据凭证；若供应商逐年交纳社会保障资金的，须提供参加本次政府采购活动上年度缴纳社会保障资金的有效票据凭证复印件。（须加盖供应商公章）</w:t>
      </w:r>
    </w:p>
    <w:p w14:paraId="368FFA4B" w14:textId="77777777" w:rsidR="00961066" w:rsidRDefault="007B70CD">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kern w:val="2"/>
          <w:szCs w:val="24"/>
        </w:rPr>
        <w:t>注：依法不需要缴纳社会保障资金的供应商，须提供相应文件证明其依法不需要缴纳社会保障资金。</w:t>
      </w:r>
    </w:p>
    <w:p w14:paraId="4C81DD5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供应商应提供开标日期前三个月内任意一个月依法纳税（法人单位必须为增值税或营业税或企业所得税）证明（银行缴费凭证或税务机关开具的证明）复印件（加盖本单位公章）</w:t>
      </w:r>
    </w:p>
    <w:p w14:paraId="2D1476F8"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注：依法免税或零报税的供应商，须提供相应文件证明其依法免税证明文件或提供纳税申报表复印件。</w:t>
      </w:r>
    </w:p>
    <w:p w14:paraId="0524DC5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7224C93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p w14:paraId="08475EBB"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8</w:t>
      </w:r>
      <w:r>
        <w:rPr>
          <w:rFonts w:asciiTheme="minorEastAsia" w:eastAsiaTheme="minorEastAsia" w:hAnsiTheme="minorEastAsia" w:hint="eastAsia"/>
          <w:sz w:val="24"/>
        </w:rPr>
        <w:t>供应商必须提供比选文件规定的“中小企业声明函（工程、服务）”（须加盖本单位公章，格式详见比选文件第七章）</w:t>
      </w:r>
    </w:p>
    <w:p w14:paraId="3509DE36"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9</w:t>
      </w:r>
      <w:r>
        <w:rPr>
          <w:rFonts w:asciiTheme="minorEastAsia" w:eastAsiaTheme="minorEastAsia" w:hAnsiTheme="minorEastAsia" w:hint="eastAsia"/>
          <w:sz w:val="24"/>
        </w:rPr>
        <w:t>比选</w:t>
      </w:r>
      <w:r>
        <w:rPr>
          <w:rFonts w:asciiTheme="minorEastAsia" w:eastAsiaTheme="minorEastAsia" w:hAnsiTheme="minorEastAsia"/>
          <w:sz w:val="24"/>
        </w:rPr>
        <w:t>文件要求或</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p w14:paraId="569E92E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1C75DD11" w14:textId="77777777" w:rsidR="00961066" w:rsidRDefault="007B70CD">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0AE9D67" w14:textId="77777777" w:rsidR="00961066" w:rsidRDefault="007B70CD">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w:t>
      </w:r>
      <w:proofErr w:type="gramStart"/>
      <w:r>
        <w:rPr>
          <w:rFonts w:asciiTheme="minorEastAsia" w:eastAsiaTheme="minorEastAsia" w:hAnsiTheme="minorEastAsia" w:hint="eastAsia"/>
          <w:b/>
          <w:bCs/>
          <w:sz w:val="30"/>
          <w:szCs w:val="30"/>
        </w:rPr>
        <w:t>商情况</w:t>
      </w:r>
      <w:proofErr w:type="gramEnd"/>
      <w:r>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961066" w14:paraId="6B9306F9"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75D97C83" w14:textId="77777777" w:rsidR="00961066" w:rsidRDefault="007B70CD">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38AB6C9" w14:textId="77777777" w:rsidR="00961066" w:rsidRDefault="00961066">
            <w:pPr>
              <w:topLinePunct/>
              <w:spacing w:line="440" w:lineRule="exact"/>
              <w:jc w:val="center"/>
              <w:rPr>
                <w:rFonts w:ascii="宋体" w:hAnsi="宋体"/>
              </w:rPr>
            </w:pPr>
          </w:p>
        </w:tc>
      </w:tr>
      <w:tr w:rsidR="00961066" w14:paraId="74383F15"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7F6304" w14:textId="77777777" w:rsidR="00961066" w:rsidRDefault="007B70CD">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6C063AEF" w14:textId="77777777" w:rsidR="00961066" w:rsidRDefault="0096106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60FE2A7" w14:textId="77777777" w:rsidR="00961066" w:rsidRDefault="007B70CD">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A770CF0" w14:textId="77777777" w:rsidR="00961066" w:rsidRDefault="00961066">
            <w:pPr>
              <w:topLinePunct/>
              <w:spacing w:line="440" w:lineRule="exact"/>
              <w:jc w:val="center"/>
              <w:rPr>
                <w:rFonts w:ascii="宋体" w:hAnsi="宋体"/>
              </w:rPr>
            </w:pPr>
          </w:p>
        </w:tc>
      </w:tr>
      <w:tr w:rsidR="00961066" w14:paraId="07B1DA87"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2CD8F80C" w14:textId="77777777" w:rsidR="00961066" w:rsidRDefault="007B70CD">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AB0C219" w14:textId="77777777" w:rsidR="00961066" w:rsidRDefault="007B70CD">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A12F57A" w14:textId="77777777" w:rsidR="00961066" w:rsidRDefault="0096106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4600C3C" w14:textId="77777777" w:rsidR="00961066" w:rsidRDefault="007B70CD">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3C21524" w14:textId="77777777" w:rsidR="00961066" w:rsidRDefault="00961066">
            <w:pPr>
              <w:topLinePunct/>
              <w:spacing w:line="440" w:lineRule="exact"/>
              <w:jc w:val="center"/>
              <w:rPr>
                <w:rFonts w:ascii="宋体" w:hAnsi="宋体"/>
              </w:rPr>
            </w:pPr>
          </w:p>
        </w:tc>
      </w:tr>
      <w:tr w:rsidR="00961066" w14:paraId="6D61CB12"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4D19155B" w14:textId="77777777" w:rsidR="00961066" w:rsidRDefault="00961066">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56551342" w14:textId="77777777" w:rsidR="00961066" w:rsidRDefault="007B70CD">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18D0A498" w14:textId="77777777" w:rsidR="00961066" w:rsidRDefault="0096106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74717FD" w14:textId="77777777" w:rsidR="00961066" w:rsidRDefault="007B70CD">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D70044D" w14:textId="77777777" w:rsidR="00961066" w:rsidRDefault="00961066">
            <w:pPr>
              <w:topLinePunct/>
              <w:spacing w:line="440" w:lineRule="exact"/>
              <w:jc w:val="center"/>
              <w:rPr>
                <w:rFonts w:ascii="宋体" w:hAnsi="宋体"/>
              </w:rPr>
            </w:pPr>
          </w:p>
        </w:tc>
      </w:tr>
      <w:tr w:rsidR="00961066" w14:paraId="504A64C1"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5BB86E38" w14:textId="77777777" w:rsidR="00961066" w:rsidRDefault="007B70CD">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4D693DC6" w14:textId="77777777" w:rsidR="00961066" w:rsidRDefault="007B70CD">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5973B031" w14:textId="77777777" w:rsidR="00961066" w:rsidRDefault="00961066">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63B2AC8" w14:textId="77777777" w:rsidR="00961066" w:rsidRDefault="007B70CD">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6E51278" w14:textId="77777777" w:rsidR="00961066" w:rsidRDefault="00961066">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7D02814C" w14:textId="77777777" w:rsidR="00961066" w:rsidRDefault="007B70CD">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64273C8A" w14:textId="77777777" w:rsidR="00961066" w:rsidRDefault="00961066">
            <w:pPr>
              <w:topLinePunct/>
              <w:spacing w:line="440" w:lineRule="exact"/>
              <w:jc w:val="center"/>
              <w:rPr>
                <w:rFonts w:ascii="宋体" w:hAnsi="宋体"/>
              </w:rPr>
            </w:pPr>
          </w:p>
        </w:tc>
      </w:tr>
      <w:tr w:rsidR="00961066" w14:paraId="35287EA4"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1082C29" w14:textId="77777777" w:rsidR="00961066" w:rsidRDefault="007B70CD">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192F7E3" w14:textId="77777777" w:rsidR="00961066" w:rsidRDefault="00961066">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3E3C94E2" w14:textId="77777777" w:rsidR="00961066" w:rsidRDefault="007B70CD">
            <w:pPr>
              <w:topLinePunct/>
              <w:spacing w:line="440" w:lineRule="exact"/>
              <w:ind w:firstLineChars="50" w:firstLine="105"/>
              <w:jc w:val="center"/>
              <w:rPr>
                <w:rFonts w:ascii="宋体" w:hAnsi="宋体"/>
              </w:rPr>
            </w:pPr>
            <w:r>
              <w:rPr>
                <w:rFonts w:ascii="宋体" w:hAnsi="宋体" w:hint="eastAsia"/>
              </w:rPr>
              <w:t>员工总人数：</w:t>
            </w:r>
          </w:p>
        </w:tc>
      </w:tr>
      <w:tr w:rsidR="00961066" w14:paraId="03E7488C"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6D8F1990" w14:textId="77777777" w:rsidR="00961066" w:rsidRDefault="007B70CD">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5D4AE2A" w14:textId="77777777" w:rsidR="00961066" w:rsidRDefault="00961066">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B2A36AE" w14:textId="77777777" w:rsidR="00961066" w:rsidRDefault="007B70CD">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D809E9B" w14:textId="77777777" w:rsidR="00961066" w:rsidRDefault="007B70CD">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A5181A4" w14:textId="77777777" w:rsidR="00961066" w:rsidRDefault="00961066">
            <w:pPr>
              <w:topLinePunct/>
              <w:spacing w:line="440" w:lineRule="exact"/>
              <w:jc w:val="center"/>
              <w:rPr>
                <w:rFonts w:ascii="宋体" w:hAnsi="宋体"/>
              </w:rPr>
            </w:pPr>
          </w:p>
        </w:tc>
      </w:tr>
      <w:tr w:rsidR="00961066" w14:paraId="64986000"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5AD6DFC6" w14:textId="77777777" w:rsidR="00961066" w:rsidRDefault="007B70CD">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053A2A0" w14:textId="77777777" w:rsidR="00961066" w:rsidRDefault="0096106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392729F" w14:textId="77777777" w:rsidR="00961066" w:rsidRDefault="00961066">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44414D4" w14:textId="77777777" w:rsidR="00961066" w:rsidRDefault="007B70CD">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2DFF3CB" w14:textId="77777777" w:rsidR="00961066" w:rsidRDefault="00961066">
            <w:pPr>
              <w:topLinePunct/>
              <w:spacing w:line="440" w:lineRule="exact"/>
              <w:jc w:val="center"/>
              <w:rPr>
                <w:rFonts w:ascii="宋体" w:hAnsi="宋体"/>
              </w:rPr>
            </w:pPr>
          </w:p>
        </w:tc>
      </w:tr>
      <w:tr w:rsidR="00961066" w14:paraId="64884D46"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44A7D51E" w14:textId="77777777" w:rsidR="00961066" w:rsidRDefault="007B70CD">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5A7A6B4" w14:textId="77777777" w:rsidR="00961066" w:rsidRDefault="0096106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BB33A2E" w14:textId="77777777" w:rsidR="00961066" w:rsidRDefault="00961066">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5CBDB0A" w14:textId="77777777" w:rsidR="00961066" w:rsidRDefault="007B70CD">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89EF0CA" w14:textId="77777777" w:rsidR="00961066" w:rsidRDefault="00961066">
            <w:pPr>
              <w:topLinePunct/>
              <w:spacing w:line="440" w:lineRule="exact"/>
              <w:jc w:val="center"/>
              <w:rPr>
                <w:rFonts w:ascii="宋体" w:hAnsi="宋体"/>
              </w:rPr>
            </w:pPr>
          </w:p>
        </w:tc>
      </w:tr>
      <w:tr w:rsidR="00961066" w14:paraId="2E924473"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C0952BD" w14:textId="77777777" w:rsidR="00961066" w:rsidRDefault="007B70CD">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CB81478" w14:textId="77777777" w:rsidR="00961066" w:rsidRDefault="0096106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CF62A70" w14:textId="77777777" w:rsidR="00961066" w:rsidRDefault="00961066">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AC70BCA" w14:textId="77777777" w:rsidR="00961066" w:rsidRDefault="007B70CD">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11C1D07" w14:textId="77777777" w:rsidR="00961066" w:rsidRDefault="00961066">
            <w:pPr>
              <w:topLinePunct/>
              <w:spacing w:line="440" w:lineRule="exact"/>
              <w:jc w:val="center"/>
              <w:rPr>
                <w:rFonts w:ascii="宋体" w:hAnsi="宋体"/>
              </w:rPr>
            </w:pPr>
          </w:p>
        </w:tc>
      </w:tr>
      <w:tr w:rsidR="00961066" w14:paraId="62E26B59"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3C58BE61" w14:textId="77777777" w:rsidR="00961066" w:rsidRDefault="007B70CD">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38C62F9" w14:textId="77777777" w:rsidR="00961066" w:rsidRDefault="007B70CD">
            <w:pPr>
              <w:topLinePunct/>
              <w:spacing w:line="440" w:lineRule="exact"/>
              <w:jc w:val="left"/>
              <w:rPr>
                <w:rFonts w:ascii="宋体" w:hAnsi="宋体"/>
              </w:rPr>
            </w:pPr>
            <w:r>
              <w:rPr>
                <w:rFonts w:ascii="宋体" w:hAnsi="宋体"/>
              </w:rPr>
              <w:t>2018</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BDB071" w14:textId="77777777" w:rsidR="00961066" w:rsidRDefault="007B70CD">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726AB8E" w14:textId="77777777" w:rsidR="00961066" w:rsidRDefault="007B70CD">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1902B86" w14:textId="77777777" w:rsidR="00961066" w:rsidRDefault="007B70CD">
            <w:pPr>
              <w:topLinePunct/>
              <w:spacing w:line="440" w:lineRule="exact"/>
              <w:ind w:left="177"/>
              <w:jc w:val="left"/>
              <w:rPr>
                <w:rFonts w:ascii="宋体" w:hAnsi="宋体"/>
              </w:rPr>
            </w:pPr>
            <w:r>
              <w:rPr>
                <w:rFonts w:ascii="宋体" w:hAnsi="宋体" w:hint="eastAsia"/>
              </w:rPr>
              <w:t>利润：</w:t>
            </w:r>
          </w:p>
        </w:tc>
      </w:tr>
      <w:tr w:rsidR="00961066" w14:paraId="2C11A3CE"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233D33F7" w14:textId="77777777" w:rsidR="00961066" w:rsidRDefault="00961066">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DFF3D27" w14:textId="77777777" w:rsidR="00961066" w:rsidRDefault="007B70CD">
            <w:pPr>
              <w:topLinePunct/>
              <w:spacing w:line="440" w:lineRule="exact"/>
              <w:jc w:val="left"/>
              <w:rPr>
                <w:rFonts w:ascii="宋体" w:hAnsi="宋体"/>
              </w:rPr>
            </w:pPr>
            <w:r>
              <w:rPr>
                <w:rFonts w:ascii="宋体" w:hAnsi="宋体"/>
              </w:rPr>
              <w:t>2019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3DA0ABD" w14:textId="77777777" w:rsidR="00961066" w:rsidRDefault="007B70CD">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EDABB05" w14:textId="77777777" w:rsidR="00961066" w:rsidRDefault="007B70CD">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84577CC" w14:textId="77777777" w:rsidR="00961066" w:rsidRDefault="007B70CD">
            <w:pPr>
              <w:topLinePunct/>
              <w:spacing w:line="440" w:lineRule="exact"/>
              <w:ind w:left="177"/>
              <w:jc w:val="left"/>
              <w:rPr>
                <w:rFonts w:ascii="宋体" w:hAnsi="宋体"/>
              </w:rPr>
            </w:pPr>
            <w:r>
              <w:rPr>
                <w:rFonts w:ascii="宋体" w:hAnsi="宋体" w:hint="eastAsia"/>
              </w:rPr>
              <w:t>利润：</w:t>
            </w:r>
          </w:p>
        </w:tc>
      </w:tr>
      <w:tr w:rsidR="00961066" w14:paraId="000C1F5D"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3BC5CF62" w14:textId="77777777" w:rsidR="00961066" w:rsidRDefault="00961066">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EB1A943" w14:textId="77777777" w:rsidR="00961066" w:rsidRDefault="007B70CD">
            <w:pPr>
              <w:topLinePunct/>
              <w:spacing w:line="440" w:lineRule="exact"/>
              <w:jc w:val="left"/>
              <w:rPr>
                <w:rFonts w:ascii="宋体" w:hAnsi="宋体"/>
              </w:rPr>
            </w:pPr>
            <w:r>
              <w:rPr>
                <w:rFonts w:ascii="宋体" w:hAnsi="宋体"/>
              </w:rPr>
              <w:t>2020</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B72DD4" w14:textId="77777777" w:rsidR="00961066" w:rsidRDefault="007B70CD">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3E660A96" w14:textId="77777777" w:rsidR="00961066" w:rsidRDefault="007B70CD">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BB0FDF9" w14:textId="77777777" w:rsidR="00961066" w:rsidRDefault="007B70CD">
            <w:pPr>
              <w:topLinePunct/>
              <w:spacing w:line="440" w:lineRule="exact"/>
              <w:ind w:left="177"/>
              <w:jc w:val="left"/>
              <w:rPr>
                <w:rFonts w:ascii="宋体" w:hAnsi="宋体"/>
              </w:rPr>
            </w:pPr>
            <w:r>
              <w:rPr>
                <w:rFonts w:ascii="宋体" w:hAnsi="宋体" w:hint="eastAsia"/>
              </w:rPr>
              <w:t>利润：</w:t>
            </w:r>
          </w:p>
        </w:tc>
      </w:tr>
      <w:tr w:rsidR="00961066" w14:paraId="5F58C34E" w14:textId="77777777">
        <w:trPr>
          <w:trHeight w:val="1880"/>
        </w:trPr>
        <w:tc>
          <w:tcPr>
            <w:tcW w:w="1728" w:type="dxa"/>
            <w:tcBorders>
              <w:top w:val="single" w:sz="4" w:space="0" w:color="auto"/>
              <w:left w:val="single" w:sz="4" w:space="0" w:color="auto"/>
              <w:bottom w:val="nil"/>
              <w:right w:val="single" w:sz="4" w:space="0" w:color="auto"/>
            </w:tcBorders>
            <w:vAlign w:val="center"/>
          </w:tcPr>
          <w:p w14:paraId="6C1BE775" w14:textId="77777777" w:rsidR="00961066" w:rsidRDefault="007B70CD">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058B67F3" w14:textId="77777777" w:rsidR="00961066" w:rsidRDefault="00961066">
            <w:pPr>
              <w:rPr>
                <w:rFonts w:ascii="宋体" w:hAnsi="宋体"/>
              </w:rPr>
            </w:pPr>
          </w:p>
          <w:p w14:paraId="501F7A84" w14:textId="77777777" w:rsidR="00961066" w:rsidRDefault="00961066">
            <w:pPr>
              <w:rPr>
                <w:rFonts w:ascii="宋体" w:hAnsi="宋体"/>
              </w:rPr>
            </w:pPr>
          </w:p>
          <w:p w14:paraId="62ABFE5B" w14:textId="77777777" w:rsidR="00961066" w:rsidRDefault="00961066">
            <w:pPr>
              <w:rPr>
                <w:rFonts w:ascii="宋体" w:hAnsi="宋体"/>
              </w:rPr>
            </w:pPr>
          </w:p>
          <w:p w14:paraId="7B49D22E" w14:textId="77777777" w:rsidR="00961066" w:rsidRDefault="00961066">
            <w:pPr>
              <w:rPr>
                <w:rFonts w:ascii="宋体" w:hAnsi="宋体"/>
              </w:rPr>
            </w:pPr>
          </w:p>
          <w:p w14:paraId="5A1128D8" w14:textId="77777777" w:rsidR="00961066" w:rsidRDefault="00961066">
            <w:pPr>
              <w:rPr>
                <w:rFonts w:ascii="宋体" w:hAnsi="宋体"/>
              </w:rPr>
            </w:pPr>
          </w:p>
        </w:tc>
      </w:tr>
      <w:tr w:rsidR="00961066" w14:paraId="42303D54"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B496332" w14:textId="77777777" w:rsidR="00961066" w:rsidRDefault="007B70CD">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796F6986" w14:textId="77777777" w:rsidR="00961066" w:rsidRDefault="00961066">
            <w:pPr>
              <w:rPr>
                <w:rFonts w:ascii="宋体" w:hAnsi="宋体"/>
              </w:rPr>
            </w:pPr>
          </w:p>
        </w:tc>
      </w:tr>
    </w:tbl>
    <w:p w14:paraId="4FAD9EE6" w14:textId="77777777" w:rsidR="00961066" w:rsidRDefault="007B70CD">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52B5C029" w14:textId="77777777" w:rsidR="00961066" w:rsidRDefault="007B70CD">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2199C03C" w14:textId="77777777" w:rsidR="00961066" w:rsidRDefault="007B70CD">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22708162" w14:textId="77777777" w:rsidR="00961066" w:rsidRDefault="007B70CD">
      <w:pPr>
        <w:widowControl/>
        <w:jc w:val="left"/>
        <w:rPr>
          <w:rFonts w:asciiTheme="minorEastAsia" w:eastAsiaTheme="minorEastAsia" w:hAnsiTheme="minorEastAsia"/>
          <w:sz w:val="24"/>
        </w:rPr>
      </w:pPr>
      <w:r>
        <w:rPr>
          <w:rFonts w:ascii="宋体" w:hAnsi="宋体"/>
          <w:sz w:val="24"/>
        </w:rPr>
        <w:br w:type="page"/>
      </w:r>
    </w:p>
    <w:p w14:paraId="5120604C" w14:textId="77777777" w:rsidR="00961066" w:rsidRDefault="007B70CD">
      <w:pPr>
        <w:spacing w:line="360" w:lineRule="auto"/>
        <w:jc w:val="left"/>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621B1953" w14:textId="77777777" w:rsidR="00961066" w:rsidRDefault="007B70CD">
      <w:pPr>
        <w:pStyle w:val="ab"/>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44A77D90" w14:textId="77777777" w:rsidR="00961066" w:rsidRDefault="007B70CD">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888D32E" w14:textId="77777777" w:rsidR="00961066" w:rsidRDefault="00961066">
      <w:pPr>
        <w:pStyle w:val="ab"/>
        <w:tabs>
          <w:tab w:val="left" w:pos="5580"/>
        </w:tabs>
        <w:spacing w:line="360" w:lineRule="auto"/>
        <w:ind w:firstLine="480"/>
        <w:rPr>
          <w:rFonts w:hAnsi="宋体"/>
          <w:sz w:val="24"/>
        </w:rPr>
      </w:pPr>
    </w:p>
    <w:p w14:paraId="641A6BB1" w14:textId="77777777" w:rsidR="00961066" w:rsidRDefault="007B70CD">
      <w:pPr>
        <w:pStyle w:val="ab"/>
        <w:tabs>
          <w:tab w:val="left" w:pos="5580"/>
        </w:tabs>
        <w:spacing w:line="360" w:lineRule="auto"/>
        <w:ind w:firstLine="480"/>
        <w:rPr>
          <w:rFonts w:hAnsi="宋体"/>
          <w:sz w:val="24"/>
        </w:rPr>
      </w:pPr>
      <w:r>
        <w:rPr>
          <w:rFonts w:hAnsi="宋体" w:hint="eastAsia"/>
          <w:sz w:val="24"/>
        </w:rPr>
        <w:t>特此声明。</w:t>
      </w:r>
    </w:p>
    <w:p w14:paraId="64A2594A" w14:textId="77777777" w:rsidR="00961066" w:rsidRDefault="00961066">
      <w:pPr>
        <w:pStyle w:val="ab"/>
        <w:tabs>
          <w:tab w:val="left" w:pos="5580"/>
        </w:tabs>
        <w:spacing w:line="360" w:lineRule="auto"/>
        <w:ind w:firstLine="480"/>
        <w:rPr>
          <w:rFonts w:hAnsi="宋体"/>
          <w:sz w:val="24"/>
        </w:rPr>
      </w:pPr>
    </w:p>
    <w:p w14:paraId="43484C9E" w14:textId="77777777" w:rsidR="00961066" w:rsidRDefault="007B70CD">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47B00FFB" w14:textId="77777777" w:rsidR="00961066" w:rsidRDefault="00961066">
      <w:pPr>
        <w:pStyle w:val="ab"/>
        <w:tabs>
          <w:tab w:val="left" w:pos="2943"/>
        </w:tabs>
        <w:spacing w:line="360" w:lineRule="auto"/>
        <w:jc w:val="left"/>
        <w:rPr>
          <w:rFonts w:hAnsi="宋体" w:cs="Courier New"/>
          <w:sz w:val="24"/>
          <w:u w:val="single"/>
        </w:rPr>
      </w:pPr>
    </w:p>
    <w:p w14:paraId="4861EE12" w14:textId="77777777" w:rsidR="00961066" w:rsidRDefault="00961066">
      <w:pPr>
        <w:pStyle w:val="ab"/>
        <w:tabs>
          <w:tab w:val="left" w:pos="3227"/>
        </w:tabs>
        <w:spacing w:line="360" w:lineRule="auto"/>
        <w:jc w:val="left"/>
        <w:rPr>
          <w:rFonts w:hAnsi="宋体" w:cs="Courier New"/>
          <w:sz w:val="24"/>
          <w:u w:val="single"/>
        </w:rPr>
      </w:pPr>
    </w:p>
    <w:p w14:paraId="6FF6F2DE" w14:textId="77777777" w:rsidR="00961066" w:rsidRDefault="007B70CD">
      <w:pPr>
        <w:pStyle w:val="ab"/>
        <w:tabs>
          <w:tab w:val="left" w:pos="2943"/>
        </w:tabs>
        <w:spacing w:line="360" w:lineRule="auto"/>
        <w:jc w:val="left"/>
        <w:rPr>
          <w:rFonts w:hAnsi="宋体" w:cs="Courier New"/>
          <w:sz w:val="24"/>
          <w:u w:val="single"/>
        </w:rPr>
      </w:pPr>
      <w:r>
        <w:rPr>
          <w:rFonts w:hAnsi="宋体" w:cs="Courier New" w:hint="eastAsia"/>
          <w:sz w:val="24"/>
        </w:rPr>
        <w:t>供应商名称(盖章)：</w:t>
      </w:r>
    </w:p>
    <w:p w14:paraId="6FD00FAE" w14:textId="77777777" w:rsidR="00961066" w:rsidRDefault="00961066">
      <w:pPr>
        <w:pStyle w:val="ab"/>
        <w:tabs>
          <w:tab w:val="left" w:pos="5580"/>
        </w:tabs>
        <w:spacing w:line="360" w:lineRule="auto"/>
        <w:rPr>
          <w:rFonts w:hAnsi="宋体"/>
          <w:sz w:val="24"/>
        </w:rPr>
      </w:pPr>
    </w:p>
    <w:p w14:paraId="1BF668BF" w14:textId="77777777" w:rsidR="00961066" w:rsidRDefault="00961066">
      <w:pPr>
        <w:pStyle w:val="ab"/>
        <w:tabs>
          <w:tab w:val="left" w:pos="5580"/>
        </w:tabs>
        <w:spacing w:line="360" w:lineRule="auto"/>
        <w:rPr>
          <w:rFonts w:hAnsi="宋体"/>
          <w:sz w:val="24"/>
        </w:rPr>
      </w:pPr>
    </w:p>
    <w:p w14:paraId="571D1577" w14:textId="77777777" w:rsidR="00961066" w:rsidRDefault="00961066">
      <w:pPr>
        <w:pStyle w:val="ab"/>
        <w:tabs>
          <w:tab w:val="left" w:pos="5580"/>
        </w:tabs>
        <w:spacing w:line="360" w:lineRule="auto"/>
        <w:rPr>
          <w:rFonts w:hAnsi="宋体"/>
          <w:u w:val="single"/>
        </w:rPr>
      </w:pPr>
    </w:p>
    <w:p w14:paraId="11CD6B46" w14:textId="77777777" w:rsidR="00961066" w:rsidRDefault="00961066">
      <w:pPr>
        <w:pStyle w:val="ab"/>
        <w:tabs>
          <w:tab w:val="left" w:pos="5580"/>
        </w:tabs>
        <w:spacing w:line="360" w:lineRule="auto"/>
        <w:rPr>
          <w:rFonts w:hAnsi="宋体"/>
          <w:u w:val="single"/>
        </w:rPr>
      </w:pPr>
    </w:p>
    <w:p w14:paraId="10990545" w14:textId="77777777" w:rsidR="00961066" w:rsidRDefault="00961066">
      <w:pPr>
        <w:pStyle w:val="ab"/>
        <w:tabs>
          <w:tab w:val="left" w:pos="5580"/>
        </w:tabs>
        <w:spacing w:line="360" w:lineRule="auto"/>
        <w:rPr>
          <w:rFonts w:hAnsi="宋体"/>
          <w:u w:val="single"/>
        </w:rPr>
      </w:pPr>
    </w:p>
    <w:p w14:paraId="596BDB51" w14:textId="77777777" w:rsidR="00961066" w:rsidRDefault="00961066">
      <w:pPr>
        <w:pStyle w:val="ab"/>
        <w:tabs>
          <w:tab w:val="left" w:pos="5580"/>
        </w:tabs>
        <w:spacing w:line="360" w:lineRule="auto"/>
        <w:rPr>
          <w:rFonts w:hAnsi="宋体"/>
          <w:u w:val="single"/>
        </w:rPr>
      </w:pPr>
    </w:p>
    <w:p w14:paraId="19C9958F" w14:textId="77777777" w:rsidR="00961066" w:rsidRDefault="00961066">
      <w:pPr>
        <w:pStyle w:val="ab"/>
        <w:tabs>
          <w:tab w:val="left" w:pos="5580"/>
        </w:tabs>
        <w:spacing w:line="360" w:lineRule="auto"/>
        <w:rPr>
          <w:rFonts w:hAnsi="宋体"/>
          <w:u w:val="single"/>
        </w:rPr>
      </w:pPr>
    </w:p>
    <w:p w14:paraId="657B4E56" w14:textId="77777777" w:rsidR="00961066" w:rsidRDefault="00961066">
      <w:pPr>
        <w:pStyle w:val="ab"/>
        <w:tabs>
          <w:tab w:val="left" w:pos="5580"/>
        </w:tabs>
        <w:spacing w:line="360" w:lineRule="auto"/>
        <w:rPr>
          <w:rFonts w:hAnsi="宋体"/>
          <w:u w:val="single"/>
        </w:rPr>
      </w:pPr>
    </w:p>
    <w:p w14:paraId="46792CB5" w14:textId="77777777" w:rsidR="00961066" w:rsidRDefault="00961066">
      <w:pPr>
        <w:pStyle w:val="ab"/>
        <w:tabs>
          <w:tab w:val="left" w:pos="5580"/>
        </w:tabs>
        <w:spacing w:line="360" w:lineRule="auto"/>
        <w:rPr>
          <w:rFonts w:hAnsi="宋体"/>
          <w:u w:val="single"/>
        </w:rPr>
      </w:pPr>
    </w:p>
    <w:p w14:paraId="31B4F213" w14:textId="77777777" w:rsidR="00961066" w:rsidRDefault="00961066">
      <w:pPr>
        <w:pStyle w:val="ab"/>
        <w:tabs>
          <w:tab w:val="left" w:pos="5580"/>
        </w:tabs>
        <w:spacing w:line="360" w:lineRule="auto"/>
        <w:rPr>
          <w:rFonts w:hAnsi="宋体"/>
          <w:u w:val="single"/>
        </w:rPr>
      </w:pPr>
    </w:p>
    <w:p w14:paraId="05B77FF9" w14:textId="77777777" w:rsidR="00961066" w:rsidRDefault="00961066">
      <w:pPr>
        <w:pStyle w:val="ab"/>
        <w:tabs>
          <w:tab w:val="left" w:pos="5580"/>
        </w:tabs>
        <w:spacing w:line="360" w:lineRule="auto"/>
        <w:rPr>
          <w:rFonts w:hAnsi="宋体"/>
          <w:u w:val="single"/>
        </w:rPr>
      </w:pPr>
    </w:p>
    <w:p w14:paraId="6BB5285B" w14:textId="77777777" w:rsidR="00961066" w:rsidRDefault="00961066">
      <w:pPr>
        <w:pStyle w:val="ab"/>
        <w:tabs>
          <w:tab w:val="left" w:pos="5580"/>
        </w:tabs>
        <w:spacing w:line="360" w:lineRule="auto"/>
        <w:rPr>
          <w:rFonts w:hAnsi="宋体"/>
        </w:rPr>
      </w:pPr>
    </w:p>
    <w:p w14:paraId="1FDA0E0B" w14:textId="77777777" w:rsidR="00961066" w:rsidRDefault="00961066">
      <w:pPr>
        <w:tabs>
          <w:tab w:val="left" w:pos="5580"/>
        </w:tabs>
        <w:spacing w:before="240" w:line="360" w:lineRule="auto"/>
        <w:ind w:leftChars="910" w:left="1911"/>
        <w:rPr>
          <w:rFonts w:ascii="宋体" w:hAnsi="宋体"/>
          <w:sz w:val="24"/>
          <w:szCs w:val="20"/>
          <w:u w:val="single"/>
        </w:rPr>
      </w:pPr>
    </w:p>
    <w:p w14:paraId="0B596D87" w14:textId="77777777" w:rsidR="00961066" w:rsidRDefault="007B70CD">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00CB89FF" w14:textId="77777777" w:rsidR="00961066" w:rsidRDefault="007B70CD">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1B79A6B9" w14:textId="77777777" w:rsidR="00961066" w:rsidRDefault="00961066">
      <w:pPr>
        <w:widowControl/>
        <w:jc w:val="left"/>
        <w:rPr>
          <w:rFonts w:ascii="宋体" w:hAnsi="宋体"/>
          <w:sz w:val="24"/>
        </w:rPr>
      </w:pPr>
    </w:p>
    <w:p w14:paraId="24FDCBB2" w14:textId="77777777" w:rsidR="00961066" w:rsidRDefault="007B70CD">
      <w:pPr>
        <w:widowControl/>
        <w:jc w:val="left"/>
        <w:rPr>
          <w:rFonts w:ascii="宋体" w:hAnsi="宋体"/>
          <w:sz w:val="24"/>
        </w:rPr>
      </w:pPr>
      <w:r>
        <w:rPr>
          <w:rFonts w:ascii="宋体" w:hAnsi="宋体"/>
          <w:sz w:val="24"/>
        </w:rPr>
        <w:br w:type="page"/>
      </w:r>
    </w:p>
    <w:p w14:paraId="377C2B64" w14:textId="77777777" w:rsidR="00961066" w:rsidRDefault="00961066">
      <w:pPr>
        <w:spacing w:line="360" w:lineRule="auto"/>
        <w:jc w:val="center"/>
        <w:rPr>
          <w:rFonts w:ascii="宋体" w:hAnsi="宋体"/>
          <w:sz w:val="24"/>
        </w:rPr>
      </w:pPr>
    </w:p>
    <w:p w14:paraId="3199749B" w14:textId="77777777" w:rsidR="00961066" w:rsidRDefault="007B70CD">
      <w:pPr>
        <w:spacing w:line="360" w:lineRule="auto"/>
        <w:jc w:val="center"/>
        <w:rPr>
          <w:rFonts w:ascii="宋体" w:hAnsi="宋体"/>
          <w:sz w:val="24"/>
        </w:rPr>
      </w:pPr>
      <w:r>
        <w:rPr>
          <w:rFonts w:ascii="宋体" w:hAnsi="宋体" w:hint="eastAsia"/>
          <w:sz w:val="24"/>
        </w:rPr>
        <w:t>法定代表人授权书（格式）</w:t>
      </w:r>
    </w:p>
    <w:p w14:paraId="671B3539" w14:textId="77777777" w:rsidR="00961066" w:rsidRDefault="007B70CD">
      <w:pPr>
        <w:pStyle w:val="ab"/>
        <w:spacing w:line="360" w:lineRule="auto"/>
        <w:jc w:val="center"/>
        <w:rPr>
          <w:rFonts w:hAnsi="宋体"/>
          <w:sz w:val="24"/>
          <w:u w:val="single"/>
        </w:rPr>
      </w:pPr>
      <w:r>
        <w:rPr>
          <w:rFonts w:hAnsi="宋体" w:hint="eastAsia"/>
          <w:sz w:val="24"/>
        </w:rPr>
        <w:t>（响应文件签字人非法定代表人时必须提供该授权）</w:t>
      </w:r>
    </w:p>
    <w:p w14:paraId="19D5C086" w14:textId="77777777" w:rsidR="00961066" w:rsidRDefault="007B70CD">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38478EFA" w14:textId="77777777" w:rsidR="00961066" w:rsidRDefault="007B70CD">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2C44CC70" w14:textId="77777777" w:rsidR="00961066" w:rsidRDefault="00961066">
      <w:pPr>
        <w:pStyle w:val="ab"/>
        <w:tabs>
          <w:tab w:val="left" w:pos="5580"/>
        </w:tabs>
        <w:spacing w:line="360" w:lineRule="auto"/>
        <w:ind w:firstLine="480"/>
        <w:rPr>
          <w:rFonts w:hAnsi="宋体"/>
          <w:sz w:val="24"/>
        </w:rPr>
      </w:pPr>
    </w:p>
    <w:p w14:paraId="6663A054" w14:textId="77777777" w:rsidR="00961066" w:rsidRDefault="007B70CD">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170AA6D6" w14:textId="77777777" w:rsidR="00961066" w:rsidRDefault="00961066">
      <w:pPr>
        <w:pStyle w:val="ab"/>
        <w:tabs>
          <w:tab w:val="left" w:pos="2943"/>
        </w:tabs>
        <w:spacing w:line="360" w:lineRule="auto"/>
        <w:jc w:val="left"/>
        <w:rPr>
          <w:rFonts w:hAnsi="宋体" w:cs="Courier New"/>
          <w:sz w:val="24"/>
          <w:u w:val="single"/>
        </w:rPr>
      </w:pPr>
    </w:p>
    <w:p w14:paraId="0EAF1DF0" w14:textId="77777777" w:rsidR="00961066" w:rsidRDefault="007B70CD">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6F1C2A85" w14:textId="77777777" w:rsidR="00961066" w:rsidRDefault="00961066">
      <w:pPr>
        <w:pStyle w:val="ab"/>
        <w:tabs>
          <w:tab w:val="left" w:pos="3227"/>
        </w:tabs>
        <w:spacing w:line="360" w:lineRule="auto"/>
        <w:jc w:val="left"/>
        <w:rPr>
          <w:rFonts w:hAnsi="宋体" w:cs="Courier New"/>
          <w:sz w:val="24"/>
          <w:u w:val="single"/>
        </w:rPr>
      </w:pPr>
    </w:p>
    <w:p w14:paraId="26982236" w14:textId="77777777" w:rsidR="00961066" w:rsidRDefault="007B70CD">
      <w:pPr>
        <w:pStyle w:val="ab"/>
        <w:tabs>
          <w:tab w:val="left" w:pos="2943"/>
        </w:tabs>
        <w:spacing w:line="360" w:lineRule="auto"/>
        <w:jc w:val="left"/>
        <w:rPr>
          <w:rFonts w:hAnsi="宋体" w:cs="Courier New"/>
          <w:sz w:val="24"/>
          <w:u w:val="single"/>
        </w:rPr>
      </w:pPr>
      <w:r>
        <w:rPr>
          <w:rFonts w:hAnsi="宋体" w:cs="Courier New" w:hint="eastAsia"/>
          <w:sz w:val="24"/>
        </w:rPr>
        <w:t>供应商(盖章)</w:t>
      </w:r>
    </w:p>
    <w:p w14:paraId="356528B1" w14:textId="77777777" w:rsidR="00961066" w:rsidRDefault="00961066">
      <w:pPr>
        <w:pStyle w:val="ab"/>
        <w:tabs>
          <w:tab w:val="left" w:pos="5580"/>
        </w:tabs>
        <w:spacing w:line="360" w:lineRule="auto"/>
        <w:rPr>
          <w:rFonts w:hAnsi="宋体"/>
          <w:sz w:val="24"/>
        </w:rPr>
      </w:pPr>
    </w:p>
    <w:p w14:paraId="04D6D530" w14:textId="77777777" w:rsidR="00961066" w:rsidRDefault="007B70CD">
      <w:pPr>
        <w:pStyle w:val="ab"/>
        <w:tabs>
          <w:tab w:val="left" w:pos="5580"/>
        </w:tabs>
        <w:spacing w:line="360" w:lineRule="auto"/>
        <w:rPr>
          <w:rFonts w:hAnsi="宋体"/>
          <w:sz w:val="24"/>
        </w:rPr>
      </w:pPr>
      <w:r>
        <w:rPr>
          <w:rFonts w:hAnsi="宋体" w:hint="eastAsia"/>
          <w:sz w:val="24"/>
        </w:rPr>
        <w:t>附：</w:t>
      </w:r>
    </w:p>
    <w:p w14:paraId="40BD3F78" w14:textId="77777777" w:rsidR="00961066" w:rsidRDefault="007B70CD">
      <w:pPr>
        <w:pStyle w:val="ab"/>
        <w:tabs>
          <w:tab w:val="left" w:pos="5580"/>
        </w:tabs>
        <w:spacing w:line="360" w:lineRule="auto"/>
        <w:rPr>
          <w:rFonts w:hAnsi="宋体"/>
          <w:sz w:val="24"/>
        </w:rPr>
      </w:pPr>
      <w:r>
        <w:rPr>
          <w:rFonts w:hAnsi="宋体" w:hint="eastAsia"/>
          <w:sz w:val="24"/>
        </w:rPr>
        <w:t>被授权人姓名：</w:t>
      </w:r>
    </w:p>
    <w:p w14:paraId="3738BECD" w14:textId="77777777" w:rsidR="00961066" w:rsidRDefault="007B70CD">
      <w:pPr>
        <w:pStyle w:val="ab"/>
        <w:tabs>
          <w:tab w:val="left" w:pos="5580"/>
        </w:tabs>
        <w:spacing w:line="360" w:lineRule="auto"/>
        <w:rPr>
          <w:rFonts w:hAnsi="宋体"/>
          <w:sz w:val="24"/>
        </w:rPr>
      </w:pPr>
      <w:r>
        <w:rPr>
          <w:rFonts w:hAnsi="宋体" w:hint="eastAsia"/>
          <w:sz w:val="24"/>
        </w:rPr>
        <w:t>身份证号（身份证复印件附后）：</w:t>
      </w:r>
    </w:p>
    <w:p w14:paraId="16FCA102" w14:textId="77777777" w:rsidR="00961066" w:rsidRDefault="007B70CD">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4B977BB" w14:textId="77777777" w:rsidR="00961066" w:rsidRDefault="007B70CD">
      <w:pPr>
        <w:pStyle w:val="ab"/>
        <w:tabs>
          <w:tab w:val="left" w:pos="5580"/>
        </w:tabs>
        <w:spacing w:line="360" w:lineRule="auto"/>
        <w:rPr>
          <w:rFonts w:hAnsi="宋体"/>
          <w:sz w:val="24"/>
        </w:rPr>
      </w:pPr>
      <w:r>
        <w:rPr>
          <w:rFonts w:hAnsi="宋体" w:hint="eastAsia"/>
          <w:sz w:val="24"/>
        </w:rPr>
        <w:t>详细通讯地址：</w:t>
      </w:r>
    </w:p>
    <w:p w14:paraId="0A332F02" w14:textId="77777777" w:rsidR="00961066" w:rsidRDefault="007B70CD">
      <w:pPr>
        <w:pStyle w:val="ab"/>
        <w:tabs>
          <w:tab w:val="left" w:pos="5580"/>
        </w:tabs>
        <w:spacing w:line="360" w:lineRule="auto"/>
        <w:rPr>
          <w:rFonts w:hAnsi="宋体"/>
          <w:sz w:val="24"/>
        </w:rPr>
      </w:pPr>
      <w:r>
        <w:rPr>
          <w:rFonts w:hAnsi="宋体" w:hint="eastAsia"/>
          <w:sz w:val="24"/>
        </w:rPr>
        <w:t>邮政编码　　：</w:t>
      </w:r>
    </w:p>
    <w:p w14:paraId="689F0CC2" w14:textId="77777777" w:rsidR="00961066" w:rsidRDefault="007B70CD">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8B94EAF" w14:textId="77777777" w:rsidR="00961066" w:rsidRDefault="007B70CD">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80C721B" w14:textId="77777777" w:rsidR="00961066" w:rsidRDefault="00961066">
      <w:pPr>
        <w:pStyle w:val="ab"/>
        <w:tabs>
          <w:tab w:val="left" w:pos="5580"/>
        </w:tabs>
        <w:spacing w:line="360" w:lineRule="auto"/>
        <w:rPr>
          <w:rFonts w:hAnsi="宋体"/>
        </w:rPr>
      </w:pPr>
    </w:p>
    <w:p w14:paraId="50824A2D" w14:textId="77777777" w:rsidR="00961066" w:rsidRDefault="00961066">
      <w:pPr>
        <w:tabs>
          <w:tab w:val="left" w:pos="5580"/>
        </w:tabs>
        <w:spacing w:before="240" w:line="360" w:lineRule="auto"/>
        <w:ind w:leftChars="910" w:left="1911"/>
        <w:rPr>
          <w:rFonts w:ascii="宋体" w:hAnsi="宋体"/>
          <w:sz w:val="24"/>
          <w:szCs w:val="20"/>
          <w:u w:val="single"/>
        </w:rPr>
      </w:pPr>
    </w:p>
    <w:p w14:paraId="31648E6B" w14:textId="77777777" w:rsidR="00961066" w:rsidRDefault="007B70CD">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79B87230" w14:textId="77777777" w:rsidR="00961066" w:rsidRDefault="007B70CD">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34019B0B" w14:textId="77777777" w:rsidR="00961066" w:rsidRDefault="007B70CD">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3CA5B55C" w14:textId="77777777" w:rsidR="00961066" w:rsidRDefault="00961066">
      <w:pPr>
        <w:spacing w:line="360" w:lineRule="auto"/>
        <w:jc w:val="center"/>
        <w:rPr>
          <w:rFonts w:asciiTheme="minorEastAsia" w:eastAsiaTheme="minorEastAsia" w:hAnsiTheme="minorEastAsia"/>
          <w:sz w:val="24"/>
        </w:rPr>
      </w:pPr>
    </w:p>
    <w:p w14:paraId="3C2B6563" w14:textId="77777777" w:rsidR="00961066" w:rsidRDefault="007B70CD">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上一年度（2019年度或2020年度）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67DD4E12" w14:textId="77777777" w:rsidR="00961066" w:rsidRDefault="007B70CD">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3008F0D7" w14:textId="77777777" w:rsidR="00961066" w:rsidRDefault="007B70CD">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20C3BF3" w14:textId="77777777" w:rsidR="00961066" w:rsidRDefault="007B70CD">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0A64BCF0" w14:textId="77777777" w:rsidR="00961066" w:rsidRDefault="007B70CD">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55B0E6A1" w14:textId="77777777" w:rsidR="00961066" w:rsidRDefault="007B70CD">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7E8C851A"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比选日期前三个月内任意一个月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6FDB35BF"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逐年交纳社会保障资金的，须提供参加本次采购活动上一年度（2020年度）缴纳社会保障资金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47A9D19A"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58DAEC7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供应商应提供比选日期前三个月内任意一个月依法纳税（法人单位必须为增值税或营业税或企业所得税）证明（银行缴费凭证或税务机关开具的证明）复印件（加盖供应商公章）</w:t>
      </w:r>
    </w:p>
    <w:p w14:paraId="61AE842B" w14:textId="77777777" w:rsidR="00961066" w:rsidRDefault="007B70CD">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7F1157E2"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57657961" w14:textId="77777777" w:rsidR="00961066" w:rsidRDefault="007B70CD">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6AEE56E0" w14:textId="77777777" w:rsidR="00961066" w:rsidRDefault="00961066">
      <w:pPr>
        <w:autoSpaceDE w:val="0"/>
        <w:autoSpaceDN w:val="0"/>
        <w:adjustRightInd w:val="0"/>
        <w:spacing w:line="360" w:lineRule="auto"/>
        <w:jc w:val="left"/>
        <w:rPr>
          <w:rFonts w:asciiTheme="minorEastAsia" w:eastAsiaTheme="minorEastAsia" w:hAnsiTheme="minorEastAsia"/>
          <w:kern w:val="0"/>
          <w:sz w:val="24"/>
          <w:szCs w:val="20"/>
        </w:rPr>
      </w:pPr>
    </w:p>
    <w:p w14:paraId="5487CB01" w14:textId="77777777" w:rsidR="00961066" w:rsidRDefault="007B70CD">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883DA79" w14:textId="77777777" w:rsidR="00961066" w:rsidRDefault="00961066">
      <w:pPr>
        <w:autoSpaceDE w:val="0"/>
        <w:autoSpaceDN w:val="0"/>
        <w:adjustRightInd w:val="0"/>
        <w:spacing w:line="360" w:lineRule="auto"/>
        <w:jc w:val="left"/>
        <w:rPr>
          <w:rFonts w:asciiTheme="minorEastAsia" w:eastAsiaTheme="minorEastAsia" w:hAnsiTheme="minorEastAsia"/>
          <w:kern w:val="0"/>
          <w:sz w:val="24"/>
          <w:szCs w:val="20"/>
        </w:rPr>
      </w:pPr>
    </w:p>
    <w:p w14:paraId="7561507C" w14:textId="77777777" w:rsidR="00961066" w:rsidRDefault="007B70CD">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3159A10E" w14:textId="77777777" w:rsidR="00961066" w:rsidRDefault="0096106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684613D" w14:textId="77777777" w:rsidR="00961066" w:rsidRDefault="007B70CD">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2F93421E" w14:textId="77777777" w:rsidR="00961066" w:rsidRDefault="0096106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F5C5463" w14:textId="77777777" w:rsidR="00961066" w:rsidRDefault="0096106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41E2B7C" w14:textId="77777777" w:rsidR="00961066" w:rsidRDefault="0096106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247725DD" w14:textId="77777777" w:rsidR="00961066" w:rsidRDefault="007B70CD">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09F465C2" w14:textId="77777777" w:rsidR="00961066" w:rsidRDefault="00961066">
      <w:pPr>
        <w:autoSpaceDE w:val="0"/>
        <w:autoSpaceDN w:val="0"/>
        <w:adjustRightInd w:val="0"/>
        <w:spacing w:line="360" w:lineRule="auto"/>
        <w:jc w:val="right"/>
        <w:rPr>
          <w:rFonts w:asciiTheme="minorEastAsia" w:eastAsiaTheme="minorEastAsia" w:hAnsiTheme="minorEastAsia"/>
          <w:kern w:val="0"/>
          <w:sz w:val="24"/>
        </w:rPr>
      </w:pPr>
    </w:p>
    <w:p w14:paraId="7FF0681D" w14:textId="77777777" w:rsidR="00961066" w:rsidRDefault="0096106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44D719EB" w14:textId="77777777" w:rsidR="00961066" w:rsidRDefault="007B70CD">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B0A301B" w14:textId="77777777" w:rsidR="00961066" w:rsidRDefault="0096106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0E42638" w14:textId="77777777" w:rsidR="00961066" w:rsidRDefault="00961066">
      <w:pPr>
        <w:autoSpaceDE w:val="0"/>
        <w:autoSpaceDN w:val="0"/>
        <w:adjustRightInd w:val="0"/>
        <w:spacing w:line="360" w:lineRule="auto"/>
        <w:jc w:val="left"/>
        <w:rPr>
          <w:rFonts w:asciiTheme="minorEastAsia" w:eastAsiaTheme="minorEastAsia" w:hAnsiTheme="minorEastAsia"/>
          <w:kern w:val="0"/>
          <w:sz w:val="24"/>
        </w:rPr>
      </w:pPr>
    </w:p>
    <w:p w14:paraId="6B9B04D6" w14:textId="77777777" w:rsidR="00961066" w:rsidRDefault="007B70CD">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3515856C" w14:textId="77777777" w:rsidR="00961066" w:rsidRDefault="00961066">
      <w:pPr>
        <w:spacing w:line="360" w:lineRule="auto"/>
        <w:rPr>
          <w:rFonts w:asciiTheme="minorEastAsia" w:eastAsiaTheme="minorEastAsia" w:hAnsiTheme="minorEastAsia"/>
          <w:sz w:val="24"/>
        </w:rPr>
      </w:pPr>
    </w:p>
    <w:p w14:paraId="15AC477E"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0D3F7CA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p w14:paraId="579DB7E8" w14:textId="77777777" w:rsidR="00961066" w:rsidRDefault="007B70CD">
      <w:pPr>
        <w:spacing w:line="360" w:lineRule="auto"/>
        <w:jc w:val="center"/>
        <w:rPr>
          <w:rFonts w:ascii="宋体" w:hAnsi="宋体"/>
          <w:b/>
          <w:bCs/>
          <w:sz w:val="28"/>
          <w:szCs w:val="28"/>
        </w:rPr>
      </w:pPr>
      <w:r>
        <w:rPr>
          <w:rFonts w:ascii="宋体" w:hAnsi="宋体" w:hint="eastAsia"/>
          <w:b/>
          <w:bCs/>
          <w:sz w:val="28"/>
          <w:szCs w:val="28"/>
        </w:rPr>
        <w:t>信用声明</w:t>
      </w:r>
    </w:p>
    <w:p w14:paraId="58A523AF" w14:textId="77777777" w:rsidR="00961066" w:rsidRDefault="007B70CD">
      <w:pPr>
        <w:spacing w:line="360" w:lineRule="auto"/>
        <w:ind w:firstLineChars="200" w:firstLine="480"/>
        <w:rPr>
          <w:rFonts w:ascii="宋体" w:hAnsi="宋体"/>
          <w:sz w:val="24"/>
        </w:rPr>
      </w:pPr>
      <w:r>
        <w:rPr>
          <w:rFonts w:ascii="宋体" w:hAnsi="宋体" w:hint="eastAsia"/>
          <w:sz w:val="24"/>
        </w:rPr>
        <w:t>在比选截止时间之前，我公司没有被列入失信被执行人、重大税收违法案件当事人名单、政府采购严重违法失信行为记录名单。</w:t>
      </w:r>
    </w:p>
    <w:p w14:paraId="5256D9B3" w14:textId="77777777" w:rsidR="00961066" w:rsidRDefault="007B70CD">
      <w:pPr>
        <w:spacing w:line="360" w:lineRule="auto"/>
        <w:ind w:firstLineChars="200" w:firstLine="480"/>
        <w:rPr>
          <w:rFonts w:ascii="宋体" w:hAnsi="宋体"/>
          <w:sz w:val="24"/>
        </w:rPr>
      </w:pPr>
      <w:r>
        <w:rPr>
          <w:rFonts w:ascii="宋体" w:hAnsi="宋体" w:hint="eastAsia"/>
          <w:sz w:val="24"/>
        </w:rPr>
        <w:t>采购单位或评审委员会可以通过“信用中国”网站（www.creditchina.gov.cn）和中国政府采购网（www.ccgp.gov.cn）等进行查询并留存查询结果的截图，我公司完全接受由此查询的结果，特此声明。</w:t>
      </w:r>
    </w:p>
    <w:p w14:paraId="68EA7BCC" w14:textId="77777777" w:rsidR="00961066" w:rsidRDefault="00961066">
      <w:pPr>
        <w:spacing w:line="360" w:lineRule="auto"/>
        <w:rPr>
          <w:rFonts w:ascii="宋体" w:hAnsi="宋体"/>
          <w:sz w:val="24"/>
        </w:rPr>
      </w:pPr>
    </w:p>
    <w:p w14:paraId="069C1DCD" w14:textId="77777777" w:rsidR="00961066" w:rsidRDefault="007B70CD">
      <w:pPr>
        <w:spacing w:line="360" w:lineRule="auto"/>
        <w:rPr>
          <w:rFonts w:ascii="宋体" w:hAnsi="宋体"/>
          <w:sz w:val="24"/>
        </w:rPr>
      </w:pPr>
      <w:r>
        <w:rPr>
          <w:rFonts w:ascii="宋体" w:hAnsi="宋体" w:hint="eastAsia"/>
          <w:sz w:val="24"/>
        </w:rPr>
        <w:t>供应商授权代表签字：____________________________</w:t>
      </w:r>
    </w:p>
    <w:p w14:paraId="2E2FE909" w14:textId="77777777" w:rsidR="00961066" w:rsidRDefault="00961066">
      <w:pPr>
        <w:spacing w:line="360" w:lineRule="auto"/>
        <w:rPr>
          <w:rFonts w:ascii="宋体" w:hAnsi="宋体"/>
          <w:sz w:val="24"/>
        </w:rPr>
      </w:pPr>
    </w:p>
    <w:p w14:paraId="7F0BD482" w14:textId="77777777" w:rsidR="00961066" w:rsidRDefault="007B70CD">
      <w:pPr>
        <w:spacing w:line="360" w:lineRule="auto"/>
        <w:rPr>
          <w:rFonts w:ascii="宋体" w:hAnsi="宋体"/>
          <w:sz w:val="24"/>
        </w:rPr>
      </w:pPr>
      <w:r>
        <w:rPr>
          <w:rFonts w:ascii="宋体" w:hAnsi="宋体" w:hint="eastAsia"/>
          <w:sz w:val="24"/>
        </w:rPr>
        <w:t>公司盖章:</w:t>
      </w:r>
    </w:p>
    <w:p w14:paraId="03E4820E" w14:textId="77777777" w:rsidR="00961066" w:rsidRDefault="00961066">
      <w:pPr>
        <w:spacing w:line="360" w:lineRule="auto"/>
        <w:rPr>
          <w:rFonts w:ascii="宋体" w:hAnsi="宋体"/>
          <w:sz w:val="24"/>
        </w:rPr>
      </w:pPr>
    </w:p>
    <w:p w14:paraId="705E0C41" w14:textId="77777777" w:rsidR="00961066" w:rsidRDefault="007B70CD">
      <w:pPr>
        <w:spacing w:line="360" w:lineRule="auto"/>
        <w:rPr>
          <w:rFonts w:ascii="宋体" w:hAnsi="宋体"/>
          <w:sz w:val="24"/>
        </w:rPr>
      </w:pPr>
      <w:r>
        <w:rPr>
          <w:rFonts w:ascii="宋体" w:hAnsi="宋体" w:hint="eastAsia"/>
          <w:sz w:val="24"/>
        </w:rPr>
        <w:t>日期：</w:t>
      </w:r>
    </w:p>
    <w:p w14:paraId="63090A27" w14:textId="77777777" w:rsidR="00961066" w:rsidRDefault="00961066">
      <w:pPr>
        <w:spacing w:line="360" w:lineRule="auto"/>
        <w:rPr>
          <w:rFonts w:asciiTheme="minorEastAsia" w:eastAsiaTheme="minorEastAsia" w:hAnsiTheme="minorEastAsia"/>
          <w:sz w:val="24"/>
        </w:rPr>
      </w:pPr>
    </w:p>
    <w:p w14:paraId="6CD773C6" w14:textId="77777777" w:rsidR="00961066" w:rsidRDefault="007B70C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0816B91"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sz w:val="24"/>
        </w:rPr>
        <w:t>8</w:t>
      </w:r>
      <w:r>
        <w:rPr>
          <w:rFonts w:asciiTheme="minorEastAsia" w:eastAsiaTheme="minorEastAsia" w:hAnsiTheme="minorEastAsia" w:hint="eastAsia"/>
          <w:sz w:val="24"/>
        </w:rPr>
        <w:t>供应商必须提供比选文件规定的“中小企业声明函（工程、服务）”（须加盖本单位公章）</w:t>
      </w:r>
    </w:p>
    <w:p w14:paraId="20085E3D" w14:textId="20EE989F" w:rsidR="00961066" w:rsidRDefault="007B70CD">
      <w:pPr>
        <w:spacing w:line="360" w:lineRule="auto"/>
        <w:ind w:firstLineChars="202" w:firstLine="424"/>
        <w:jc w:val="left"/>
        <w:rPr>
          <w:rFonts w:ascii="宋体" w:hAnsi="宋体" w:cs="宋体"/>
          <w:bCs/>
        </w:rPr>
      </w:pPr>
      <w:r>
        <w:rPr>
          <w:rFonts w:ascii="宋体" w:hAnsi="宋体" w:cs="宋体" w:hint="eastAsia"/>
          <w:bCs/>
        </w:rPr>
        <w:t>（本项目专门面向</w:t>
      </w:r>
      <w:r w:rsidR="00F67A06">
        <w:rPr>
          <w:rFonts w:ascii="宋体" w:hAnsi="宋体" w:cs="宋体" w:hint="eastAsia"/>
          <w:bCs/>
        </w:rPr>
        <w:t>小</w:t>
      </w:r>
      <w:proofErr w:type="gramStart"/>
      <w:r w:rsidR="00F67A06">
        <w:rPr>
          <w:rFonts w:ascii="宋体" w:hAnsi="宋体" w:cs="宋体" w:hint="eastAsia"/>
          <w:bCs/>
        </w:rPr>
        <w:t>微</w:t>
      </w:r>
      <w:r>
        <w:rPr>
          <w:rFonts w:ascii="宋体" w:hAnsi="宋体" w:cs="宋体" w:hint="eastAsia"/>
          <w:bCs/>
        </w:rPr>
        <w:t>企业</w:t>
      </w:r>
      <w:proofErr w:type="gramEnd"/>
      <w:r>
        <w:rPr>
          <w:rFonts w:ascii="宋体" w:hAnsi="宋体" w:cs="宋体" w:hint="eastAsia"/>
          <w:bCs/>
        </w:rPr>
        <w:t>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采购的项目，供应商必须提供“</w:t>
      </w:r>
      <w:r>
        <w:rPr>
          <w:rFonts w:ascii="宋体" w:hAnsi="宋体" w:hint="eastAsia"/>
        </w:rPr>
        <w:t>中小企业声明函</w:t>
      </w:r>
      <w:r>
        <w:rPr>
          <w:rFonts w:ascii="宋体" w:hAnsi="宋体" w:cs="宋体" w:hint="eastAsia"/>
          <w:bCs/>
        </w:rPr>
        <w:t>”（残疾人福利性单位提供“残疾人福利性单位声明函”），否则视为无效响应（不符合资格条件））</w:t>
      </w:r>
    </w:p>
    <w:p w14:paraId="7C14055A" w14:textId="77777777" w:rsidR="00961066" w:rsidRDefault="007B70CD">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中小企业声明函（工程、服务）</w:t>
      </w:r>
    </w:p>
    <w:p w14:paraId="271E3A91"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4DB9A3AB"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65C8AC8A"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5E9006AB"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w:t>
      </w:r>
    </w:p>
    <w:p w14:paraId="565CB479"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3D846471" w14:textId="77777777" w:rsidR="00961066" w:rsidRDefault="007B70CD">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本企业对上述声明内容的真实性负责。如有虚假，将依法承担相应责任。</w:t>
      </w:r>
    </w:p>
    <w:p w14:paraId="1B0E1EC4" w14:textId="77777777" w:rsidR="00961066" w:rsidRDefault="00961066">
      <w:pPr>
        <w:autoSpaceDE w:val="0"/>
        <w:autoSpaceDN w:val="0"/>
        <w:adjustRightInd w:val="0"/>
        <w:spacing w:line="360" w:lineRule="auto"/>
        <w:ind w:firstLineChars="1949" w:firstLine="4093"/>
        <w:jc w:val="left"/>
        <w:rPr>
          <w:rFonts w:ascii="宋体" w:hAnsi="宋体" w:cs="仿宋"/>
          <w:kern w:val="0"/>
        </w:rPr>
      </w:pPr>
    </w:p>
    <w:p w14:paraId="07BF0545" w14:textId="77777777" w:rsidR="00961066" w:rsidRDefault="007B70CD">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企业名称（盖章）：</w:t>
      </w:r>
    </w:p>
    <w:p w14:paraId="4639E728" w14:textId="77777777" w:rsidR="00961066" w:rsidRDefault="007B70CD">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日期：</w:t>
      </w:r>
    </w:p>
    <w:p w14:paraId="3665C120" w14:textId="77777777" w:rsidR="00961066" w:rsidRDefault="00840225">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75BED7D5">
          <v:rect id="_x0000_i1025" style="width:166.55pt;height:1pt" o:preferrelative="t" o:hrpct="401" o:hrstd="t" o:hr="t" fillcolor="#a0a0a0" stroked="f"/>
        </w:pict>
      </w:r>
    </w:p>
    <w:p w14:paraId="6205C09F" w14:textId="77777777" w:rsidR="00961066" w:rsidRDefault="007B70CD">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11BB7A91" w14:textId="77777777" w:rsidR="00961066" w:rsidRDefault="007B70CD">
      <w:pPr>
        <w:widowControl/>
        <w:jc w:val="left"/>
        <w:rPr>
          <w:rFonts w:ascii="宋体" w:cs="宋体"/>
          <w:b/>
          <w:bCs/>
          <w:kern w:val="0"/>
          <w:sz w:val="36"/>
          <w:szCs w:val="36"/>
        </w:rPr>
      </w:pPr>
      <w:bookmarkStart w:id="113" w:name="OLE_LINK13"/>
      <w:bookmarkStart w:id="114" w:name="OLE_LINK14"/>
      <w:r>
        <w:rPr>
          <w:rFonts w:ascii="宋体" w:cs="宋体"/>
          <w:b/>
          <w:bCs/>
          <w:kern w:val="0"/>
          <w:sz w:val="36"/>
          <w:szCs w:val="36"/>
        </w:rPr>
        <w:br w:type="page"/>
      </w:r>
    </w:p>
    <w:p w14:paraId="6059C83E" w14:textId="77777777" w:rsidR="00961066" w:rsidRDefault="007B70CD">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113"/>
      <w:bookmarkEnd w:id="114"/>
    </w:p>
    <w:p w14:paraId="6F63DBDF" w14:textId="77777777" w:rsidR="00961066" w:rsidRDefault="00961066">
      <w:pPr>
        <w:spacing w:line="360" w:lineRule="auto"/>
        <w:rPr>
          <w:rFonts w:ascii="宋体" w:hAnsi="宋体"/>
          <w:b/>
          <w:spacing w:val="6"/>
        </w:rPr>
      </w:pPr>
    </w:p>
    <w:p w14:paraId="64F6E2AF" w14:textId="77777777" w:rsidR="00961066" w:rsidRDefault="007B70CD">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634A55" w14:textId="77777777" w:rsidR="00961066" w:rsidRDefault="007B70CD">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72279B42" w14:textId="77777777" w:rsidR="00961066" w:rsidRDefault="00961066">
      <w:pPr>
        <w:spacing w:line="360" w:lineRule="auto"/>
        <w:ind w:firstLine="504"/>
        <w:rPr>
          <w:rFonts w:ascii="宋体" w:hAnsi="宋体"/>
          <w:spacing w:val="6"/>
        </w:rPr>
      </w:pPr>
    </w:p>
    <w:p w14:paraId="747C20E5" w14:textId="77777777" w:rsidR="00961066" w:rsidRDefault="00961066">
      <w:pPr>
        <w:spacing w:line="360" w:lineRule="auto"/>
        <w:ind w:firstLine="504"/>
        <w:rPr>
          <w:rFonts w:ascii="宋体" w:hAnsi="宋体"/>
          <w:spacing w:val="6"/>
        </w:rPr>
      </w:pPr>
    </w:p>
    <w:p w14:paraId="5906DD03" w14:textId="77777777" w:rsidR="00961066" w:rsidRDefault="007B70CD">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7759A49D" w14:textId="77777777" w:rsidR="00961066" w:rsidRDefault="007B70CD">
      <w:pPr>
        <w:spacing w:line="360" w:lineRule="auto"/>
        <w:rPr>
          <w:rFonts w:asciiTheme="minorEastAsia" w:eastAsiaTheme="minorEastAsia" w:hAnsiTheme="minorEastAsia"/>
          <w:sz w:val="24"/>
        </w:rPr>
      </w:pPr>
      <w:r>
        <w:rPr>
          <w:rFonts w:ascii="宋体" w:hAnsi="宋体"/>
          <w:spacing w:val="6"/>
        </w:rPr>
        <w:t xml:space="preserve">       日  期：</w:t>
      </w:r>
    </w:p>
    <w:p w14:paraId="450D03C9" w14:textId="77777777" w:rsidR="00961066" w:rsidRDefault="007B70C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F570D77" w14:textId="77777777" w:rsidR="00961066" w:rsidRDefault="007B70CD">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Pr>
          <w:rFonts w:asciiTheme="minorEastAsia" w:eastAsiaTheme="minorEastAsia" w:hAnsiTheme="minorEastAsia"/>
          <w:sz w:val="24"/>
        </w:rPr>
        <w:t>9</w:t>
      </w:r>
      <w:r>
        <w:rPr>
          <w:rFonts w:asciiTheme="minorEastAsia" w:eastAsiaTheme="minorEastAsia" w:hAnsiTheme="minorEastAsia" w:hint="eastAsia"/>
          <w:sz w:val="24"/>
        </w:rPr>
        <w:t>比选</w:t>
      </w:r>
      <w:r>
        <w:rPr>
          <w:rFonts w:asciiTheme="minorEastAsia" w:eastAsiaTheme="minorEastAsia" w:hAnsiTheme="minorEastAsia"/>
          <w:sz w:val="24"/>
        </w:rPr>
        <w:t>文件要求或</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Pr>
          <w:rFonts w:asciiTheme="minorEastAsia" w:eastAsiaTheme="minorEastAsia" w:hAnsiTheme="minorEastAsia"/>
          <w:sz w:val="24"/>
        </w:rPr>
        <w:t>公章）</w:t>
      </w:r>
    </w:p>
    <w:p w14:paraId="69AC40BB" w14:textId="77777777" w:rsidR="00961066" w:rsidRDefault="00961066">
      <w:pPr>
        <w:spacing w:line="360" w:lineRule="auto"/>
        <w:rPr>
          <w:rFonts w:asciiTheme="minorEastAsia" w:eastAsiaTheme="minorEastAsia" w:hAnsiTheme="minorEastAsia"/>
        </w:rPr>
      </w:pPr>
    </w:p>
    <w:p w14:paraId="103C301C" w14:textId="77777777" w:rsidR="00961066" w:rsidRDefault="007B70CD">
      <w:pPr>
        <w:widowControl/>
        <w:spacing w:line="360" w:lineRule="auto"/>
        <w:jc w:val="left"/>
        <w:rPr>
          <w:rFonts w:asciiTheme="minorEastAsia" w:eastAsiaTheme="minorEastAsia" w:hAnsiTheme="minorEastAsia"/>
          <w:sz w:val="24"/>
        </w:rPr>
      </w:pPr>
      <w:bookmarkStart w:id="115" w:name="_Toc497235049"/>
      <w:r>
        <w:rPr>
          <w:rFonts w:asciiTheme="minorEastAsia" w:eastAsiaTheme="minorEastAsia" w:hAnsiTheme="minorEastAsia"/>
          <w:sz w:val="24"/>
        </w:rPr>
        <w:br w:type="page"/>
      </w:r>
    </w:p>
    <w:p w14:paraId="700E6468" w14:textId="77777777" w:rsidR="00961066" w:rsidRDefault="007B70CD">
      <w:pPr>
        <w:pStyle w:val="3"/>
      </w:pPr>
      <w:bookmarkStart w:id="116" w:name="_Toc73352103"/>
      <w:bookmarkStart w:id="117" w:name="_Toc514926461"/>
      <w:r>
        <w:lastRenderedPageBreak/>
        <w:t>6 业绩案例一览表</w:t>
      </w:r>
      <w:bookmarkEnd w:id="115"/>
      <w:bookmarkEnd w:id="116"/>
      <w:bookmarkEnd w:id="117"/>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208"/>
      </w:tblGrid>
      <w:tr w:rsidR="00AC1557" w14:paraId="65287239" w14:textId="77777777" w:rsidTr="00AC1557">
        <w:trPr>
          <w:trHeight w:val="611"/>
          <w:jc w:val="center"/>
        </w:trPr>
        <w:tc>
          <w:tcPr>
            <w:tcW w:w="852" w:type="dxa"/>
            <w:vAlign w:val="center"/>
          </w:tcPr>
          <w:p w14:paraId="732ED97F" w14:textId="77777777"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675AD6BE" w14:textId="77777777"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004D0AAE" w14:textId="02935D0D"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项目播出或上线平台</w:t>
            </w:r>
          </w:p>
        </w:tc>
        <w:tc>
          <w:tcPr>
            <w:tcW w:w="1440" w:type="dxa"/>
            <w:vAlign w:val="center"/>
          </w:tcPr>
          <w:p w14:paraId="269F5E59" w14:textId="48568BB5"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项目播放链接或截图</w:t>
            </w:r>
          </w:p>
        </w:tc>
        <w:tc>
          <w:tcPr>
            <w:tcW w:w="1778" w:type="dxa"/>
            <w:vAlign w:val="center"/>
          </w:tcPr>
          <w:p w14:paraId="4AF34B75" w14:textId="1F17CE06"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项目播出或上线日期</w:t>
            </w:r>
          </w:p>
        </w:tc>
        <w:tc>
          <w:tcPr>
            <w:tcW w:w="1208" w:type="dxa"/>
            <w:vAlign w:val="center"/>
          </w:tcPr>
          <w:p w14:paraId="72A2A889" w14:textId="77777777" w:rsidR="00AC1557" w:rsidRDefault="00AC155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AC1557" w14:paraId="4F483B80" w14:textId="77777777" w:rsidTr="00AC1557">
        <w:trPr>
          <w:trHeight w:val="591"/>
          <w:jc w:val="center"/>
        </w:trPr>
        <w:tc>
          <w:tcPr>
            <w:tcW w:w="852" w:type="dxa"/>
            <w:vAlign w:val="center"/>
          </w:tcPr>
          <w:p w14:paraId="5BB2E89F" w14:textId="77777777" w:rsidR="00AC1557" w:rsidRDefault="00AC1557">
            <w:pPr>
              <w:spacing w:line="360" w:lineRule="auto"/>
              <w:jc w:val="center"/>
              <w:rPr>
                <w:rFonts w:asciiTheme="minorEastAsia" w:eastAsiaTheme="minorEastAsia" w:hAnsiTheme="minorEastAsia"/>
                <w:sz w:val="24"/>
              </w:rPr>
            </w:pPr>
          </w:p>
        </w:tc>
        <w:tc>
          <w:tcPr>
            <w:tcW w:w="1411" w:type="dxa"/>
            <w:vAlign w:val="center"/>
          </w:tcPr>
          <w:p w14:paraId="7992F586"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1B29AAFA"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2890E747"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5A0559F2"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1A5879E0" w14:textId="77777777" w:rsidR="00AC1557" w:rsidRDefault="00AC1557">
            <w:pPr>
              <w:spacing w:line="360" w:lineRule="auto"/>
              <w:rPr>
                <w:rFonts w:asciiTheme="minorEastAsia" w:eastAsiaTheme="minorEastAsia" w:hAnsiTheme="minorEastAsia"/>
                <w:sz w:val="24"/>
              </w:rPr>
            </w:pPr>
          </w:p>
        </w:tc>
      </w:tr>
      <w:tr w:rsidR="00AC1557" w14:paraId="5959265B" w14:textId="77777777" w:rsidTr="00AC1557">
        <w:trPr>
          <w:trHeight w:val="768"/>
          <w:jc w:val="center"/>
        </w:trPr>
        <w:tc>
          <w:tcPr>
            <w:tcW w:w="852" w:type="dxa"/>
            <w:vAlign w:val="center"/>
          </w:tcPr>
          <w:p w14:paraId="211F6F06" w14:textId="77777777" w:rsidR="00AC1557" w:rsidRDefault="00AC1557">
            <w:pPr>
              <w:spacing w:line="360" w:lineRule="auto"/>
              <w:jc w:val="center"/>
              <w:rPr>
                <w:rFonts w:asciiTheme="minorEastAsia" w:eastAsiaTheme="minorEastAsia" w:hAnsiTheme="minorEastAsia"/>
                <w:sz w:val="24"/>
              </w:rPr>
            </w:pPr>
          </w:p>
        </w:tc>
        <w:tc>
          <w:tcPr>
            <w:tcW w:w="1411" w:type="dxa"/>
            <w:vAlign w:val="center"/>
          </w:tcPr>
          <w:p w14:paraId="4DF304A2"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13A4C1CC"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32AB5BD8"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72EF31CD"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5D56787C" w14:textId="77777777" w:rsidR="00AC1557" w:rsidRDefault="00AC1557">
            <w:pPr>
              <w:spacing w:line="360" w:lineRule="auto"/>
              <w:rPr>
                <w:rFonts w:asciiTheme="minorEastAsia" w:eastAsiaTheme="minorEastAsia" w:hAnsiTheme="minorEastAsia"/>
                <w:sz w:val="24"/>
              </w:rPr>
            </w:pPr>
          </w:p>
        </w:tc>
      </w:tr>
      <w:tr w:rsidR="00AC1557" w14:paraId="172BA447" w14:textId="77777777" w:rsidTr="00AC1557">
        <w:trPr>
          <w:trHeight w:val="934"/>
          <w:jc w:val="center"/>
        </w:trPr>
        <w:tc>
          <w:tcPr>
            <w:tcW w:w="852" w:type="dxa"/>
            <w:vAlign w:val="center"/>
          </w:tcPr>
          <w:p w14:paraId="4C214DD2" w14:textId="77777777" w:rsidR="00AC1557" w:rsidRDefault="00AC1557">
            <w:pPr>
              <w:spacing w:line="360" w:lineRule="auto"/>
              <w:jc w:val="center"/>
              <w:rPr>
                <w:rFonts w:asciiTheme="minorEastAsia" w:eastAsiaTheme="minorEastAsia" w:hAnsiTheme="minorEastAsia"/>
                <w:sz w:val="24"/>
              </w:rPr>
            </w:pPr>
          </w:p>
        </w:tc>
        <w:tc>
          <w:tcPr>
            <w:tcW w:w="1411" w:type="dxa"/>
            <w:vAlign w:val="center"/>
          </w:tcPr>
          <w:p w14:paraId="34B3462F"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59899A00"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0EE5CDDE"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2117654A"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19957EBC" w14:textId="77777777" w:rsidR="00AC1557" w:rsidRDefault="00AC1557">
            <w:pPr>
              <w:spacing w:line="360" w:lineRule="auto"/>
              <w:rPr>
                <w:rFonts w:asciiTheme="minorEastAsia" w:eastAsiaTheme="minorEastAsia" w:hAnsiTheme="minorEastAsia"/>
                <w:sz w:val="24"/>
              </w:rPr>
            </w:pPr>
          </w:p>
        </w:tc>
      </w:tr>
      <w:tr w:rsidR="00AC1557" w14:paraId="0192A8D8" w14:textId="77777777" w:rsidTr="00AC1557">
        <w:trPr>
          <w:trHeight w:val="918"/>
          <w:jc w:val="center"/>
        </w:trPr>
        <w:tc>
          <w:tcPr>
            <w:tcW w:w="852" w:type="dxa"/>
            <w:vAlign w:val="center"/>
          </w:tcPr>
          <w:p w14:paraId="0049F131" w14:textId="77777777" w:rsidR="00AC1557" w:rsidRDefault="00AC1557">
            <w:pPr>
              <w:spacing w:line="360" w:lineRule="auto"/>
              <w:jc w:val="center"/>
              <w:rPr>
                <w:rFonts w:asciiTheme="minorEastAsia" w:eastAsiaTheme="minorEastAsia" w:hAnsiTheme="minorEastAsia"/>
                <w:sz w:val="24"/>
              </w:rPr>
            </w:pPr>
          </w:p>
        </w:tc>
        <w:tc>
          <w:tcPr>
            <w:tcW w:w="1411" w:type="dxa"/>
            <w:vAlign w:val="center"/>
          </w:tcPr>
          <w:p w14:paraId="2FB69D86"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41D88A5A"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2B40825A"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64D5807F"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6DAF851D" w14:textId="77777777" w:rsidR="00AC1557" w:rsidRDefault="00AC1557">
            <w:pPr>
              <w:spacing w:line="360" w:lineRule="auto"/>
              <w:rPr>
                <w:rFonts w:asciiTheme="minorEastAsia" w:eastAsiaTheme="minorEastAsia" w:hAnsiTheme="minorEastAsia"/>
                <w:sz w:val="24"/>
              </w:rPr>
            </w:pPr>
          </w:p>
        </w:tc>
      </w:tr>
      <w:tr w:rsidR="00AC1557" w14:paraId="2A840B93" w14:textId="77777777" w:rsidTr="00AC1557">
        <w:trPr>
          <w:trHeight w:val="918"/>
          <w:jc w:val="center"/>
        </w:trPr>
        <w:tc>
          <w:tcPr>
            <w:tcW w:w="852" w:type="dxa"/>
            <w:vAlign w:val="center"/>
          </w:tcPr>
          <w:p w14:paraId="72640AF5" w14:textId="77777777" w:rsidR="00AC1557" w:rsidRDefault="00AC1557">
            <w:pPr>
              <w:spacing w:line="360" w:lineRule="auto"/>
              <w:jc w:val="center"/>
              <w:rPr>
                <w:rFonts w:asciiTheme="minorEastAsia" w:eastAsiaTheme="minorEastAsia" w:hAnsiTheme="minorEastAsia"/>
                <w:sz w:val="24"/>
              </w:rPr>
            </w:pPr>
          </w:p>
        </w:tc>
        <w:tc>
          <w:tcPr>
            <w:tcW w:w="1411" w:type="dxa"/>
            <w:vAlign w:val="center"/>
          </w:tcPr>
          <w:p w14:paraId="03054475"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6EF8D0DB"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5A7163B5"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4B0B0439"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00ADE703" w14:textId="77777777" w:rsidR="00AC1557" w:rsidRDefault="00AC1557">
            <w:pPr>
              <w:spacing w:line="360" w:lineRule="auto"/>
              <w:rPr>
                <w:rFonts w:asciiTheme="minorEastAsia" w:eastAsiaTheme="minorEastAsia" w:hAnsiTheme="minorEastAsia"/>
                <w:sz w:val="24"/>
              </w:rPr>
            </w:pPr>
          </w:p>
        </w:tc>
      </w:tr>
      <w:tr w:rsidR="00AC1557" w14:paraId="743E9075" w14:textId="77777777" w:rsidTr="00AC1557">
        <w:trPr>
          <w:trHeight w:val="918"/>
          <w:jc w:val="center"/>
        </w:trPr>
        <w:tc>
          <w:tcPr>
            <w:tcW w:w="852" w:type="dxa"/>
            <w:vAlign w:val="center"/>
          </w:tcPr>
          <w:p w14:paraId="26BCC3B2" w14:textId="77777777" w:rsidR="00AC1557" w:rsidRDefault="00AC1557">
            <w:pPr>
              <w:spacing w:line="360" w:lineRule="auto"/>
              <w:rPr>
                <w:rFonts w:asciiTheme="minorEastAsia" w:eastAsiaTheme="minorEastAsia" w:hAnsiTheme="minorEastAsia"/>
                <w:sz w:val="24"/>
              </w:rPr>
            </w:pPr>
          </w:p>
        </w:tc>
        <w:tc>
          <w:tcPr>
            <w:tcW w:w="1411" w:type="dxa"/>
            <w:vAlign w:val="center"/>
          </w:tcPr>
          <w:p w14:paraId="32AC58F9" w14:textId="77777777" w:rsidR="00AC1557" w:rsidRDefault="00AC1557">
            <w:pPr>
              <w:spacing w:line="360" w:lineRule="auto"/>
              <w:rPr>
                <w:rFonts w:asciiTheme="minorEastAsia" w:eastAsiaTheme="minorEastAsia" w:hAnsiTheme="minorEastAsia"/>
                <w:sz w:val="24"/>
              </w:rPr>
            </w:pPr>
          </w:p>
        </w:tc>
        <w:tc>
          <w:tcPr>
            <w:tcW w:w="1260" w:type="dxa"/>
            <w:vAlign w:val="center"/>
          </w:tcPr>
          <w:p w14:paraId="18CD2DC7" w14:textId="77777777" w:rsidR="00AC1557" w:rsidRDefault="00AC1557">
            <w:pPr>
              <w:spacing w:line="360" w:lineRule="auto"/>
              <w:rPr>
                <w:rFonts w:asciiTheme="minorEastAsia" w:eastAsiaTheme="minorEastAsia" w:hAnsiTheme="minorEastAsia"/>
                <w:sz w:val="24"/>
              </w:rPr>
            </w:pPr>
          </w:p>
        </w:tc>
        <w:tc>
          <w:tcPr>
            <w:tcW w:w="1440" w:type="dxa"/>
            <w:vAlign w:val="center"/>
          </w:tcPr>
          <w:p w14:paraId="1261E2DB" w14:textId="77777777" w:rsidR="00AC1557" w:rsidRDefault="00AC1557">
            <w:pPr>
              <w:spacing w:line="360" w:lineRule="auto"/>
              <w:rPr>
                <w:rFonts w:asciiTheme="minorEastAsia" w:eastAsiaTheme="minorEastAsia" w:hAnsiTheme="minorEastAsia"/>
                <w:sz w:val="24"/>
              </w:rPr>
            </w:pPr>
          </w:p>
        </w:tc>
        <w:tc>
          <w:tcPr>
            <w:tcW w:w="1778" w:type="dxa"/>
            <w:vAlign w:val="center"/>
          </w:tcPr>
          <w:p w14:paraId="5048A630" w14:textId="77777777" w:rsidR="00AC1557" w:rsidRDefault="00AC1557">
            <w:pPr>
              <w:spacing w:line="360" w:lineRule="auto"/>
              <w:rPr>
                <w:rFonts w:asciiTheme="minorEastAsia" w:eastAsiaTheme="minorEastAsia" w:hAnsiTheme="minorEastAsia"/>
                <w:sz w:val="24"/>
              </w:rPr>
            </w:pPr>
          </w:p>
        </w:tc>
        <w:tc>
          <w:tcPr>
            <w:tcW w:w="1208" w:type="dxa"/>
            <w:vAlign w:val="center"/>
          </w:tcPr>
          <w:p w14:paraId="0E1C7198" w14:textId="77777777" w:rsidR="00AC1557" w:rsidRDefault="00AC1557">
            <w:pPr>
              <w:spacing w:line="360" w:lineRule="auto"/>
              <w:rPr>
                <w:rFonts w:asciiTheme="minorEastAsia" w:eastAsiaTheme="minorEastAsia" w:hAnsiTheme="minorEastAsia"/>
                <w:sz w:val="24"/>
              </w:rPr>
            </w:pPr>
          </w:p>
        </w:tc>
      </w:tr>
    </w:tbl>
    <w:p w14:paraId="1F38DA35" w14:textId="77777777" w:rsidR="00961066" w:rsidRDefault="007B70CD">
      <w:pPr>
        <w:pStyle w:val="ab"/>
        <w:tabs>
          <w:tab w:val="left" w:pos="5580"/>
        </w:tabs>
        <w:spacing w:before="120" w:line="360" w:lineRule="auto"/>
        <w:rPr>
          <w:rFonts w:hAnsi="宋体"/>
          <w:sz w:val="24"/>
        </w:rPr>
      </w:pPr>
      <w:r>
        <w:rPr>
          <w:rFonts w:hAnsi="宋体" w:hint="eastAsia"/>
          <w:sz w:val="24"/>
        </w:rPr>
        <w:t>供应商名称（盖章）：</w:t>
      </w:r>
    </w:p>
    <w:p w14:paraId="6317E6EA" w14:textId="77777777" w:rsidR="00961066" w:rsidRDefault="007B70CD">
      <w:pPr>
        <w:pStyle w:val="ab"/>
        <w:tabs>
          <w:tab w:val="left" w:pos="5580"/>
        </w:tabs>
        <w:spacing w:before="120" w:line="360" w:lineRule="auto"/>
        <w:rPr>
          <w:rFonts w:hAnsi="宋体"/>
          <w:sz w:val="24"/>
        </w:rPr>
      </w:pPr>
      <w:r>
        <w:rPr>
          <w:rFonts w:hAnsi="宋体" w:hint="eastAsia"/>
          <w:sz w:val="24"/>
        </w:rPr>
        <w:t>法人授权代表（签字）：</w:t>
      </w:r>
    </w:p>
    <w:p w14:paraId="25028D15"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pPr>
    </w:p>
    <w:p w14:paraId="6DEB310C"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pPr>
    </w:p>
    <w:p w14:paraId="72C59211"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pPr>
    </w:p>
    <w:p w14:paraId="208187FE"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pPr>
    </w:p>
    <w:p w14:paraId="244AF1D1"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pPr>
    </w:p>
    <w:p w14:paraId="241DBB43" w14:textId="77777777" w:rsidR="00961066" w:rsidRDefault="00961066">
      <w:pPr>
        <w:tabs>
          <w:tab w:val="left" w:pos="5580"/>
        </w:tabs>
        <w:spacing w:before="360" w:line="360" w:lineRule="auto"/>
        <w:ind w:leftChars="428" w:left="1214" w:hangingChars="150" w:hanging="315"/>
        <w:rPr>
          <w:rFonts w:asciiTheme="minorEastAsia" w:eastAsiaTheme="minorEastAsia" w:hAnsiTheme="minorEastAsia"/>
        </w:rPr>
        <w:sectPr w:rsidR="00961066">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23A5ADF1" w14:textId="77777777" w:rsidR="00961066" w:rsidRDefault="007B70CD">
      <w:pPr>
        <w:pStyle w:val="3"/>
        <w:ind w:left="0"/>
        <w:jc w:val="both"/>
      </w:pPr>
      <w:bookmarkStart w:id="118" w:name="_Toc496291405"/>
      <w:bookmarkStart w:id="119" w:name="_Toc497235052"/>
      <w:bookmarkStart w:id="120" w:name="_Toc73352104"/>
      <w:bookmarkStart w:id="121" w:name="_Toc514926467"/>
      <w:bookmarkStart w:id="122" w:name="_Toc19479"/>
      <w:bookmarkStart w:id="123" w:name="_Toc21670"/>
      <w:r>
        <w:lastRenderedPageBreak/>
        <w:t xml:space="preserve">7 </w:t>
      </w:r>
      <w:r>
        <w:rPr>
          <w:rFonts w:hint="eastAsia"/>
        </w:rPr>
        <w:t>与响应单位存在关联关系的单位情况说明</w:t>
      </w:r>
      <w:bookmarkEnd w:id="118"/>
      <w:bookmarkEnd w:id="119"/>
      <w:bookmarkEnd w:id="120"/>
      <w:bookmarkEnd w:id="121"/>
      <w:bookmarkEnd w:id="122"/>
      <w:bookmarkEnd w:id="123"/>
    </w:p>
    <w:p w14:paraId="260EBDA9" w14:textId="77777777" w:rsidR="00961066" w:rsidRDefault="007B70CD">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在此声明，采购人已按照比选文件要求如实披露是否与采购人存在关联关系（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E8EBE55" w14:textId="77777777" w:rsidR="00961066" w:rsidRDefault="007B70CD">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652896B9" w14:textId="77777777" w:rsidR="00961066" w:rsidRDefault="00961066">
      <w:pPr>
        <w:spacing w:line="360" w:lineRule="auto"/>
        <w:jc w:val="left"/>
        <w:rPr>
          <w:rFonts w:ascii="宋体" w:hAnsi="宋体" w:cs="宋体"/>
          <w:sz w:val="24"/>
        </w:rPr>
      </w:pPr>
    </w:p>
    <w:p w14:paraId="612B1ADC" w14:textId="77777777" w:rsidR="00961066" w:rsidRDefault="007B70CD">
      <w:pPr>
        <w:spacing w:line="360" w:lineRule="auto"/>
        <w:jc w:val="left"/>
        <w:rPr>
          <w:rFonts w:ascii="宋体" w:hAnsi="宋体" w:cs="宋体"/>
          <w:sz w:val="24"/>
        </w:rPr>
      </w:pPr>
      <w:r>
        <w:rPr>
          <w:rFonts w:ascii="宋体" w:hAnsi="宋体" w:cs="宋体" w:hint="eastAsia"/>
          <w:sz w:val="24"/>
        </w:rPr>
        <w:t xml:space="preserve">供应商公章： </w:t>
      </w:r>
    </w:p>
    <w:p w14:paraId="4DB25A17" w14:textId="77777777" w:rsidR="00961066" w:rsidRDefault="007B70CD">
      <w:pPr>
        <w:spacing w:line="360" w:lineRule="auto"/>
        <w:jc w:val="left"/>
        <w:rPr>
          <w:rFonts w:ascii="宋体" w:hAnsi="宋体" w:cs="宋体"/>
          <w:sz w:val="24"/>
        </w:rPr>
      </w:pPr>
      <w:r>
        <w:rPr>
          <w:rFonts w:ascii="宋体" w:hAnsi="宋体" w:cs="宋体" w:hint="eastAsia"/>
          <w:sz w:val="24"/>
        </w:rPr>
        <w:t>供应商授权代表签字：</w:t>
      </w:r>
    </w:p>
    <w:p w14:paraId="4E36FAF9" w14:textId="77777777" w:rsidR="00961066" w:rsidRDefault="007B70CD">
      <w:pPr>
        <w:spacing w:line="360" w:lineRule="auto"/>
        <w:jc w:val="left"/>
        <w:rPr>
          <w:rFonts w:ascii="宋体" w:hAnsi="宋体" w:cs="宋体"/>
          <w:sz w:val="24"/>
          <w:u w:val="single"/>
        </w:rPr>
      </w:pPr>
      <w:r>
        <w:rPr>
          <w:rFonts w:ascii="宋体" w:hAnsi="宋体" w:cs="宋体" w:hint="eastAsia"/>
          <w:sz w:val="24"/>
        </w:rPr>
        <w:t xml:space="preserve">日      期： </w:t>
      </w:r>
    </w:p>
    <w:p w14:paraId="2E46FB66" w14:textId="77777777" w:rsidR="00961066" w:rsidRDefault="007B70CD">
      <w:pPr>
        <w:widowControl/>
        <w:jc w:val="left"/>
        <w:rPr>
          <w:rFonts w:ascii="宋体" w:hAnsi="宋体" w:cs="宋体"/>
          <w:b/>
          <w:sz w:val="24"/>
        </w:rPr>
        <w:sectPr w:rsidR="00961066">
          <w:pgSz w:w="11907" w:h="16840"/>
          <w:pgMar w:top="1089" w:right="1418" w:bottom="1400" w:left="1418" w:header="851" w:footer="992" w:gutter="0"/>
          <w:cols w:space="720"/>
          <w:docGrid w:linePitch="312"/>
        </w:sectPr>
      </w:pPr>
      <w:r>
        <w:rPr>
          <w:rFonts w:ascii="宋体" w:hAnsi="宋体" w:cs="宋体"/>
          <w:bCs/>
        </w:rPr>
        <w:br w:type="page"/>
      </w:r>
    </w:p>
    <w:p w14:paraId="742742D5" w14:textId="77777777" w:rsidR="00961066" w:rsidRDefault="007B70CD">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961066" w14:paraId="55A5423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13BC9DC" w14:textId="77777777" w:rsidR="00961066" w:rsidRDefault="007B70CD">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DBBC6BB" w14:textId="77777777" w:rsidR="00961066" w:rsidRDefault="007B70CD">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7C3A42F" w14:textId="77777777" w:rsidR="00961066" w:rsidRDefault="007B70CD">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77E9E61" w14:textId="77777777" w:rsidR="00961066" w:rsidRDefault="007B70CD">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F8EBA18" w14:textId="77777777" w:rsidR="00961066" w:rsidRDefault="007B70CD">
            <w:pPr>
              <w:topLinePunct/>
              <w:spacing w:line="276" w:lineRule="auto"/>
              <w:jc w:val="center"/>
              <w:rPr>
                <w:rFonts w:ascii="宋体" w:hAnsi="宋体" w:cs="宋体"/>
                <w:sz w:val="24"/>
              </w:rPr>
            </w:pPr>
            <w:r>
              <w:rPr>
                <w:rFonts w:ascii="宋体" w:hAnsi="宋体" w:cs="宋体" w:hint="eastAsia"/>
                <w:sz w:val="24"/>
              </w:rPr>
              <w:t>注册</w:t>
            </w:r>
          </w:p>
          <w:p w14:paraId="6185EFCD" w14:textId="77777777" w:rsidR="00961066" w:rsidRDefault="007B70CD">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A4D7771" w14:textId="77777777" w:rsidR="00961066" w:rsidRDefault="007B70CD">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8EC2070" w14:textId="77777777" w:rsidR="00961066" w:rsidRDefault="007B70CD">
            <w:pPr>
              <w:topLinePunct/>
              <w:spacing w:line="276" w:lineRule="auto"/>
              <w:jc w:val="center"/>
              <w:rPr>
                <w:rFonts w:ascii="宋体" w:hAnsi="宋体" w:cs="宋体"/>
                <w:sz w:val="24"/>
              </w:rPr>
            </w:pPr>
            <w:r>
              <w:rPr>
                <w:rFonts w:ascii="宋体" w:hAnsi="宋体" w:cs="宋体" w:hint="eastAsia"/>
                <w:sz w:val="24"/>
              </w:rPr>
              <w:t>备注</w:t>
            </w:r>
          </w:p>
        </w:tc>
      </w:tr>
      <w:tr w:rsidR="00961066" w14:paraId="3FEC552F"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FEA873C" w14:textId="77777777" w:rsidR="00961066" w:rsidRDefault="0096106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352CC4F" w14:textId="77777777" w:rsidR="00961066" w:rsidRDefault="0096106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A74BF6D" w14:textId="77777777" w:rsidR="00961066" w:rsidRDefault="0096106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BE09270" w14:textId="77777777" w:rsidR="00961066" w:rsidRDefault="0096106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15EA45C" w14:textId="77777777" w:rsidR="00961066" w:rsidRDefault="0096106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6D436D1" w14:textId="77777777" w:rsidR="00961066" w:rsidRDefault="007B70CD">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4797CA" w14:textId="77777777" w:rsidR="00961066" w:rsidRDefault="007B70CD">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396EC22" w14:textId="77777777" w:rsidR="00961066" w:rsidRDefault="007B70CD">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FEDC6B1" w14:textId="77777777" w:rsidR="00961066" w:rsidRDefault="00961066">
            <w:pPr>
              <w:widowControl/>
              <w:spacing w:line="360" w:lineRule="auto"/>
              <w:jc w:val="left"/>
              <w:rPr>
                <w:rFonts w:ascii="宋体" w:hAnsi="宋体" w:cs="宋体"/>
                <w:sz w:val="24"/>
              </w:rPr>
            </w:pPr>
          </w:p>
        </w:tc>
      </w:tr>
      <w:tr w:rsidR="00961066" w14:paraId="1A39DD9B" w14:textId="77777777">
        <w:tc>
          <w:tcPr>
            <w:tcW w:w="847" w:type="dxa"/>
            <w:tcBorders>
              <w:top w:val="single" w:sz="4" w:space="0" w:color="auto"/>
              <w:left w:val="single" w:sz="4" w:space="0" w:color="auto"/>
              <w:bottom w:val="single" w:sz="4" w:space="0" w:color="auto"/>
              <w:right w:val="single" w:sz="4" w:space="0" w:color="auto"/>
            </w:tcBorders>
          </w:tcPr>
          <w:p w14:paraId="688CC097" w14:textId="77777777" w:rsidR="00961066" w:rsidRDefault="007B70CD">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C55CDC"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88555E"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3FAAED"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8D0D47" w14:textId="77777777" w:rsidR="00961066" w:rsidRDefault="0096106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435790"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830DB8" w14:textId="77777777" w:rsidR="00961066" w:rsidRDefault="0096106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B246F4"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58C2E6" w14:textId="77777777" w:rsidR="00961066" w:rsidRDefault="00961066">
            <w:pPr>
              <w:topLinePunct/>
              <w:spacing w:line="360" w:lineRule="auto"/>
              <w:rPr>
                <w:rFonts w:ascii="宋体" w:hAnsi="宋体" w:cs="宋体"/>
                <w:sz w:val="24"/>
              </w:rPr>
            </w:pPr>
          </w:p>
        </w:tc>
      </w:tr>
      <w:tr w:rsidR="00961066" w14:paraId="151AD8EF" w14:textId="77777777">
        <w:tc>
          <w:tcPr>
            <w:tcW w:w="847" w:type="dxa"/>
            <w:tcBorders>
              <w:top w:val="single" w:sz="4" w:space="0" w:color="auto"/>
              <w:left w:val="single" w:sz="4" w:space="0" w:color="auto"/>
              <w:bottom w:val="single" w:sz="4" w:space="0" w:color="auto"/>
              <w:right w:val="single" w:sz="4" w:space="0" w:color="auto"/>
            </w:tcBorders>
          </w:tcPr>
          <w:p w14:paraId="38F733F0" w14:textId="77777777" w:rsidR="00961066" w:rsidRDefault="007B70CD">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E90539A"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1E43DD9"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256DE6"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F5CFA6" w14:textId="77777777" w:rsidR="00961066" w:rsidRDefault="0096106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B2BDB8A"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91F480" w14:textId="77777777" w:rsidR="00961066" w:rsidRDefault="0096106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65DDB9F"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BF25D2" w14:textId="77777777" w:rsidR="00961066" w:rsidRDefault="00961066">
            <w:pPr>
              <w:topLinePunct/>
              <w:spacing w:line="360" w:lineRule="auto"/>
              <w:rPr>
                <w:rFonts w:ascii="宋体" w:hAnsi="宋体" w:cs="宋体"/>
                <w:sz w:val="24"/>
              </w:rPr>
            </w:pPr>
          </w:p>
        </w:tc>
      </w:tr>
      <w:tr w:rsidR="00961066" w14:paraId="6DCBD328" w14:textId="77777777">
        <w:tc>
          <w:tcPr>
            <w:tcW w:w="847" w:type="dxa"/>
            <w:tcBorders>
              <w:top w:val="single" w:sz="4" w:space="0" w:color="auto"/>
              <w:left w:val="single" w:sz="4" w:space="0" w:color="auto"/>
              <w:bottom w:val="single" w:sz="4" w:space="0" w:color="auto"/>
              <w:right w:val="single" w:sz="4" w:space="0" w:color="auto"/>
            </w:tcBorders>
          </w:tcPr>
          <w:p w14:paraId="42011507" w14:textId="77777777" w:rsidR="00961066" w:rsidRDefault="007B70CD">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E907CF8"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816FE40"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24B405"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C1AE454" w14:textId="77777777" w:rsidR="00961066" w:rsidRDefault="0096106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EB6536B"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AAEEBD" w14:textId="77777777" w:rsidR="00961066" w:rsidRDefault="0096106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958B59"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70FA222" w14:textId="77777777" w:rsidR="00961066" w:rsidRDefault="00961066">
            <w:pPr>
              <w:topLinePunct/>
              <w:spacing w:line="360" w:lineRule="auto"/>
              <w:rPr>
                <w:rFonts w:ascii="宋体" w:hAnsi="宋体" w:cs="宋体"/>
                <w:sz w:val="24"/>
              </w:rPr>
            </w:pPr>
          </w:p>
        </w:tc>
      </w:tr>
      <w:tr w:rsidR="00961066" w14:paraId="3A8F0C36" w14:textId="77777777">
        <w:tc>
          <w:tcPr>
            <w:tcW w:w="847" w:type="dxa"/>
            <w:tcBorders>
              <w:top w:val="single" w:sz="4" w:space="0" w:color="auto"/>
              <w:left w:val="single" w:sz="4" w:space="0" w:color="auto"/>
              <w:bottom w:val="single" w:sz="4" w:space="0" w:color="auto"/>
              <w:right w:val="single" w:sz="4" w:space="0" w:color="auto"/>
            </w:tcBorders>
          </w:tcPr>
          <w:p w14:paraId="3F709972" w14:textId="77777777" w:rsidR="00961066" w:rsidRDefault="007B70CD">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DBB8440"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CD8348"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3260E9"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BC98F2" w14:textId="77777777" w:rsidR="00961066" w:rsidRDefault="0096106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9444EA2"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898B13" w14:textId="77777777" w:rsidR="00961066" w:rsidRDefault="0096106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A912CC"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42ED1B" w14:textId="77777777" w:rsidR="00961066" w:rsidRDefault="00961066">
            <w:pPr>
              <w:topLinePunct/>
              <w:spacing w:line="360" w:lineRule="auto"/>
              <w:rPr>
                <w:rFonts w:ascii="宋体" w:hAnsi="宋体" w:cs="宋体"/>
                <w:sz w:val="24"/>
              </w:rPr>
            </w:pPr>
          </w:p>
        </w:tc>
      </w:tr>
    </w:tbl>
    <w:p w14:paraId="1CD44092" w14:textId="77777777" w:rsidR="00961066" w:rsidRDefault="007B70CD">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5BDE96C" w14:textId="77777777" w:rsidR="00961066" w:rsidRDefault="007B70CD">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961066" w14:paraId="73B9801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1B0998B" w14:textId="77777777" w:rsidR="00961066" w:rsidRDefault="007B70CD">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EFF4402" w14:textId="77777777" w:rsidR="00961066" w:rsidRDefault="007B70CD">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1E0EAC1" w14:textId="77777777" w:rsidR="00961066" w:rsidRDefault="007B70CD">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C9AA26A" w14:textId="77777777" w:rsidR="00961066" w:rsidRDefault="007B70CD">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3558E1B" w14:textId="77777777" w:rsidR="00961066" w:rsidRDefault="007B70CD">
            <w:pPr>
              <w:topLinePunct/>
              <w:spacing w:line="276" w:lineRule="auto"/>
              <w:jc w:val="center"/>
              <w:rPr>
                <w:rFonts w:ascii="宋体" w:hAnsi="宋体" w:cs="宋体"/>
                <w:sz w:val="24"/>
              </w:rPr>
            </w:pPr>
            <w:r>
              <w:rPr>
                <w:rFonts w:ascii="宋体" w:hAnsi="宋体" w:cs="宋体" w:hint="eastAsia"/>
                <w:sz w:val="24"/>
              </w:rPr>
              <w:t>注册</w:t>
            </w:r>
          </w:p>
          <w:p w14:paraId="44398B3C" w14:textId="77777777" w:rsidR="00961066" w:rsidRDefault="007B70CD">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E9F4613" w14:textId="77777777" w:rsidR="00961066" w:rsidRDefault="007B70CD">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F503977" w14:textId="77777777" w:rsidR="00961066" w:rsidRDefault="007B70CD">
            <w:pPr>
              <w:topLinePunct/>
              <w:spacing w:line="276" w:lineRule="auto"/>
              <w:jc w:val="center"/>
              <w:rPr>
                <w:rFonts w:ascii="宋体" w:hAnsi="宋体" w:cs="宋体"/>
                <w:sz w:val="24"/>
              </w:rPr>
            </w:pPr>
            <w:r>
              <w:rPr>
                <w:rFonts w:ascii="宋体" w:hAnsi="宋体" w:cs="宋体" w:hint="eastAsia"/>
                <w:sz w:val="24"/>
              </w:rPr>
              <w:t>备注</w:t>
            </w:r>
          </w:p>
        </w:tc>
      </w:tr>
      <w:tr w:rsidR="00961066" w14:paraId="1109B9D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E73E7EB" w14:textId="77777777" w:rsidR="00961066" w:rsidRDefault="0096106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F94FC10" w14:textId="77777777" w:rsidR="00961066" w:rsidRDefault="0096106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196B58D" w14:textId="77777777" w:rsidR="00961066" w:rsidRDefault="0096106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F9D7F" w14:textId="77777777" w:rsidR="00961066" w:rsidRDefault="0096106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09B841" w14:textId="77777777" w:rsidR="00961066" w:rsidRDefault="0096106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EE4D8D" w14:textId="77777777" w:rsidR="00961066" w:rsidRDefault="007B70CD">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21D155" w14:textId="77777777" w:rsidR="00961066" w:rsidRDefault="007B70CD">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768876E" w14:textId="77777777" w:rsidR="00961066" w:rsidRDefault="007B70CD">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204527" w14:textId="77777777" w:rsidR="00961066" w:rsidRDefault="00961066">
            <w:pPr>
              <w:widowControl/>
              <w:spacing w:line="276" w:lineRule="auto"/>
              <w:jc w:val="left"/>
              <w:rPr>
                <w:rFonts w:ascii="宋体" w:hAnsi="宋体" w:cs="宋体"/>
                <w:sz w:val="24"/>
              </w:rPr>
            </w:pPr>
          </w:p>
        </w:tc>
      </w:tr>
      <w:tr w:rsidR="00961066" w14:paraId="2676C1E9" w14:textId="77777777">
        <w:tc>
          <w:tcPr>
            <w:tcW w:w="847" w:type="dxa"/>
            <w:tcBorders>
              <w:top w:val="single" w:sz="4" w:space="0" w:color="auto"/>
              <w:left w:val="single" w:sz="4" w:space="0" w:color="auto"/>
              <w:bottom w:val="single" w:sz="4" w:space="0" w:color="auto"/>
              <w:right w:val="single" w:sz="4" w:space="0" w:color="auto"/>
            </w:tcBorders>
          </w:tcPr>
          <w:p w14:paraId="3D2C452D" w14:textId="77777777" w:rsidR="00961066" w:rsidRDefault="007B70CD">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666ACC8" w14:textId="77777777" w:rsidR="00961066" w:rsidRDefault="0096106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F61E8" w14:textId="77777777" w:rsidR="00961066" w:rsidRDefault="0096106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5BAE50" w14:textId="77777777" w:rsidR="00961066" w:rsidRDefault="0096106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3B1345" w14:textId="77777777" w:rsidR="00961066" w:rsidRDefault="0096106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45F209A" w14:textId="77777777" w:rsidR="00961066" w:rsidRDefault="0096106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261F3" w14:textId="77777777" w:rsidR="00961066" w:rsidRDefault="0096106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F249559" w14:textId="77777777" w:rsidR="00961066" w:rsidRDefault="0096106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9824AA7" w14:textId="77777777" w:rsidR="00961066" w:rsidRDefault="00961066">
            <w:pPr>
              <w:topLinePunct/>
              <w:spacing w:line="276" w:lineRule="auto"/>
              <w:rPr>
                <w:rFonts w:ascii="宋体" w:hAnsi="宋体" w:cs="宋体"/>
                <w:sz w:val="24"/>
              </w:rPr>
            </w:pPr>
          </w:p>
        </w:tc>
      </w:tr>
      <w:tr w:rsidR="00961066" w14:paraId="0F8FB043" w14:textId="77777777">
        <w:tc>
          <w:tcPr>
            <w:tcW w:w="847" w:type="dxa"/>
            <w:tcBorders>
              <w:top w:val="single" w:sz="4" w:space="0" w:color="auto"/>
              <w:left w:val="single" w:sz="4" w:space="0" w:color="auto"/>
              <w:bottom w:val="single" w:sz="4" w:space="0" w:color="auto"/>
              <w:right w:val="single" w:sz="4" w:space="0" w:color="auto"/>
            </w:tcBorders>
          </w:tcPr>
          <w:p w14:paraId="34F9C7EF" w14:textId="77777777" w:rsidR="00961066" w:rsidRDefault="007B70CD">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D77EFD1"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381685"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BC4ADE1"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4F681B" w14:textId="77777777" w:rsidR="00961066" w:rsidRDefault="0096106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859A5B5"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36D8AF" w14:textId="77777777" w:rsidR="00961066" w:rsidRDefault="0096106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D2399CC"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D01A5A" w14:textId="77777777" w:rsidR="00961066" w:rsidRDefault="00961066">
            <w:pPr>
              <w:topLinePunct/>
              <w:spacing w:line="360" w:lineRule="auto"/>
              <w:rPr>
                <w:rFonts w:ascii="宋体" w:hAnsi="宋体" w:cs="宋体"/>
                <w:sz w:val="24"/>
              </w:rPr>
            </w:pPr>
          </w:p>
        </w:tc>
      </w:tr>
      <w:tr w:rsidR="00961066" w14:paraId="1A137EDE" w14:textId="77777777">
        <w:tc>
          <w:tcPr>
            <w:tcW w:w="847" w:type="dxa"/>
            <w:tcBorders>
              <w:top w:val="single" w:sz="4" w:space="0" w:color="auto"/>
              <w:left w:val="single" w:sz="4" w:space="0" w:color="auto"/>
              <w:bottom w:val="single" w:sz="4" w:space="0" w:color="auto"/>
              <w:right w:val="single" w:sz="4" w:space="0" w:color="auto"/>
            </w:tcBorders>
          </w:tcPr>
          <w:p w14:paraId="1669AB59" w14:textId="77777777" w:rsidR="00961066" w:rsidRDefault="007B70CD">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DF20DD"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FCAC95"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7591FD"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6E8A26" w14:textId="77777777" w:rsidR="00961066" w:rsidRDefault="0096106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B6C71F"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701B8A5" w14:textId="77777777" w:rsidR="00961066" w:rsidRDefault="0096106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8155740"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C10CC3" w14:textId="77777777" w:rsidR="00961066" w:rsidRDefault="00961066">
            <w:pPr>
              <w:topLinePunct/>
              <w:spacing w:line="360" w:lineRule="auto"/>
              <w:rPr>
                <w:rFonts w:ascii="宋体" w:hAnsi="宋体" w:cs="宋体"/>
                <w:sz w:val="24"/>
              </w:rPr>
            </w:pPr>
          </w:p>
        </w:tc>
      </w:tr>
      <w:tr w:rsidR="00961066" w14:paraId="785DA073" w14:textId="77777777">
        <w:tc>
          <w:tcPr>
            <w:tcW w:w="847" w:type="dxa"/>
            <w:tcBorders>
              <w:top w:val="single" w:sz="4" w:space="0" w:color="auto"/>
              <w:left w:val="single" w:sz="4" w:space="0" w:color="auto"/>
              <w:bottom w:val="single" w:sz="4" w:space="0" w:color="auto"/>
              <w:right w:val="single" w:sz="4" w:space="0" w:color="auto"/>
            </w:tcBorders>
          </w:tcPr>
          <w:p w14:paraId="78F6BEF2" w14:textId="77777777" w:rsidR="00961066" w:rsidRDefault="007B70CD">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D0841E0" w14:textId="77777777" w:rsidR="00961066" w:rsidRDefault="0096106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D400DF" w14:textId="77777777" w:rsidR="00961066" w:rsidRDefault="0096106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324453" w14:textId="77777777" w:rsidR="00961066" w:rsidRDefault="0096106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7411C6" w14:textId="77777777" w:rsidR="00961066" w:rsidRDefault="0096106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6DAA8CF" w14:textId="77777777" w:rsidR="00961066" w:rsidRDefault="0096106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8AB271" w14:textId="77777777" w:rsidR="00961066" w:rsidRDefault="0096106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CEC5718" w14:textId="77777777" w:rsidR="00961066" w:rsidRDefault="0096106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5F67B" w14:textId="77777777" w:rsidR="00961066" w:rsidRDefault="00961066">
            <w:pPr>
              <w:topLinePunct/>
              <w:spacing w:line="360" w:lineRule="auto"/>
              <w:rPr>
                <w:rFonts w:ascii="宋体" w:hAnsi="宋体" w:cs="宋体"/>
                <w:sz w:val="24"/>
              </w:rPr>
            </w:pPr>
          </w:p>
        </w:tc>
      </w:tr>
    </w:tbl>
    <w:p w14:paraId="3AE15ED4" w14:textId="77777777" w:rsidR="00961066" w:rsidRDefault="007B70CD">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72FFB903" w14:textId="77777777" w:rsidR="00961066" w:rsidRDefault="007B70CD">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5769ABAA" w14:textId="77777777" w:rsidR="00961066" w:rsidRDefault="007B70CD">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0BEB711A" w14:textId="77777777" w:rsidR="00961066" w:rsidRDefault="007B70CD">
      <w:pPr>
        <w:pStyle w:val="a0"/>
        <w:rPr>
          <w:rFonts w:hAnsi="宋体" w:cs="宋体"/>
          <w:u w:val="single"/>
        </w:rPr>
        <w:sectPr w:rsidR="00961066">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625EABD7" w14:textId="77777777" w:rsidR="00961066" w:rsidRDefault="007B70CD">
      <w:pPr>
        <w:pStyle w:val="3"/>
        <w:rPr>
          <w:rFonts w:ascii="宋体" w:eastAsia="宋体" w:hAnsi="宋体"/>
        </w:rPr>
      </w:pPr>
      <w:bookmarkStart w:id="124" w:name="_Toc73352105"/>
      <w:bookmarkEnd w:id="96"/>
      <w:r>
        <w:lastRenderedPageBreak/>
        <w:t>8</w:t>
      </w:r>
      <w:bookmarkStart w:id="125" w:name="_Toc182205201"/>
      <w:bookmarkStart w:id="126" w:name="_Toc176882566"/>
      <w:bookmarkStart w:id="127" w:name="_Toc177817358"/>
      <w:bookmarkStart w:id="128" w:name="_Toc181864914"/>
      <w:bookmarkStart w:id="129" w:name="_Toc181504490"/>
      <w:bookmarkStart w:id="130" w:name="_Toc177995498"/>
      <w:bookmarkStart w:id="131" w:name="_Toc194883192"/>
      <w:bookmarkStart w:id="132" w:name="_Toc182205344"/>
      <w:bookmarkStart w:id="133" w:name="_Toc177189259"/>
      <w:bookmarkStart w:id="134" w:name="_Toc53722879"/>
      <w:bookmarkStart w:id="135" w:name="_Toc287280582"/>
      <w:bookmarkStart w:id="136" w:name="_Toc178491538"/>
      <w:bookmarkStart w:id="137" w:name="_Toc182802969"/>
      <w:bookmarkStart w:id="138" w:name="_Toc70687214"/>
      <w:bookmarkStart w:id="139" w:name="_Toc205612645"/>
      <w:bookmarkStart w:id="140" w:name="_Toc201995955"/>
      <w:bookmarkStart w:id="141" w:name="_Toc194888466"/>
      <w:bookmarkStart w:id="142" w:name="_Toc287280331"/>
      <w:bookmarkStart w:id="143" w:name="_Toc202069433"/>
      <w:bookmarkStart w:id="144" w:name="_Toc182802853"/>
      <w:bookmarkStart w:id="145" w:name="_Toc182802769"/>
      <w:bookmarkStart w:id="146" w:name="_Toc205612716"/>
      <w:r>
        <w:t xml:space="preserve"> </w:t>
      </w:r>
      <w:r>
        <w:rPr>
          <w:rFonts w:ascii="宋体" w:eastAsia="宋体" w:hAnsi="宋体" w:hint="eastAsia"/>
        </w:rPr>
        <w:t>组织机构配置及项目组主要人员一览表</w:t>
      </w:r>
      <w:bookmarkEnd w:id="124"/>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61066" w14:paraId="6F4727F2" w14:textId="77777777">
        <w:trPr>
          <w:trHeight w:val="284"/>
        </w:trPr>
        <w:tc>
          <w:tcPr>
            <w:tcW w:w="1357" w:type="dxa"/>
            <w:vAlign w:val="center"/>
          </w:tcPr>
          <w:p w14:paraId="64F33630" w14:textId="77777777" w:rsidR="00961066" w:rsidRDefault="007B70CD">
            <w:pPr>
              <w:adjustRightInd w:val="0"/>
              <w:snapToGrid w:val="0"/>
              <w:spacing w:line="360" w:lineRule="auto"/>
              <w:rPr>
                <w:rFonts w:ascii="宋体" w:hAnsi="宋体"/>
                <w:b/>
                <w:bCs/>
              </w:rPr>
            </w:pPr>
            <w:r>
              <w:rPr>
                <w:rFonts w:ascii="宋体" w:hAnsi="宋体" w:hint="eastAsia"/>
                <w:b/>
                <w:bCs/>
              </w:rPr>
              <w:t>人员姓名</w:t>
            </w:r>
          </w:p>
        </w:tc>
        <w:tc>
          <w:tcPr>
            <w:tcW w:w="1478" w:type="dxa"/>
            <w:vAlign w:val="center"/>
          </w:tcPr>
          <w:p w14:paraId="6172BC88" w14:textId="77777777" w:rsidR="00961066" w:rsidRDefault="007B70CD">
            <w:pPr>
              <w:adjustRightInd w:val="0"/>
              <w:snapToGrid w:val="0"/>
              <w:spacing w:line="360" w:lineRule="auto"/>
              <w:jc w:val="center"/>
              <w:rPr>
                <w:rFonts w:ascii="宋体" w:hAnsi="宋体"/>
                <w:b/>
                <w:bCs/>
              </w:rPr>
            </w:pPr>
            <w:r>
              <w:rPr>
                <w:rFonts w:ascii="宋体" w:hAnsi="宋体" w:hint="eastAsia"/>
                <w:b/>
                <w:bCs/>
              </w:rPr>
              <w:t>专业/类别</w:t>
            </w:r>
          </w:p>
        </w:tc>
        <w:tc>
          <w:tcPr>
            <w:tcW w:w="1357" w:type="dxa"/>
            <w:vAlign w:val="center"/>
          </w:tcPr>
          <w:p w14:paraId="09B7993B" w14:textId="77777777" w:rsidR="00961066" w:rsidRDefault="007B70CD">
            <w:pPr>
              <w:adjustRightInd w:val="0"/>
              <w:snapToGrid w:val="0"/>
              <w:spacing w:line="360" w:lineRule="auto"/>
              <w:jc w:val="center"/>
              <w:rPr>
                <w:rFonts w:ascii="宋体" w:hAnsi="宋体"/>
                <w:b/>
                <w:bCs/>
              </w:rPr>
            </w:pPr>
            <w:r>
              <w:rPr>
                <w:rFonts w:ascii="宋体" w:hAnsi="宋体" w:hint="eastAsia"/>
                <w:b/>
                <w:bCs/>
              </w:rPr>
              <w:t>工作时间</w:t>
            </w:r>
          </w:p>
        </w:tc>
        <w:tc>
          <w:tcPr>
            <w:tcW w:w="1357" w:type="dxa"/>
            <w:vAlign w:val="center"/>
          </w:tcPr>
          <w:p w14:paraId="637E2E85" w14:textId="77777777" w:rsidR="00961066" w:rsidRDefault="007B70CD">
            <w:pPr>
              <w:adjustRightInd w:val="0"/>
              <w:snapToGrid w:val="0"/>
              <w:spacing w:line="360" w:lineRule="auto"/>
              <w:jc w:val="center"/>
              <w:rPr>
                <w:rFonts w:ascii="宋体" w:hAnsi="宋体"/>
                <w:b/>
                <w:bCs/>
              </w:rPr>
            </w:pPr>
            <w:r>
              <w:rPr>
                <w:rFonts w:ascii="宋体" w:hAnsi="宋体" w:hint="eastAsia"/>
                <w:b/>
                <w:bCs/>
              </w:rPr>
              <w:t>主要工作业绩</w:t>
            </w:r>
          </w:p>
        </w:tc>
        <w:tc>
          <w:tcPr>
            <w:tcW w:w="1598" w:type="dxa"/>
            <w:vAlign w:val="center"/>
          </w:tcPr>
          <w:p w14:paraId="7ACB8618" w14:textId="77777777" w:rsidR="00961066" w:rsidRDefault="007B70CD">
            <w:pPr>
              <w:adjustRightInd w:val="0"/>
              <w:snapToGrid w:val="0"/>
              <w:spacing w:line="360" w:lineRule="auto"/>
              <w:jc w:val="center"/>
              <w:rPr>
                <w:rFonts w:ascii="宋体" w:hAnsi="宋体"/>
                <w:b/>
                <w:bCs/>
              </w:rPr>
            </w:pPr>
            <w:r>
              <w:rPr>
                <w:rFonts w:ascii="宋体" w:hAnsi="宋体" w:hint="eastAsia"/>
                <w:b/>
                <w:bCs/>
              </w:rPr>
              <w:t>在本项目中</w:t>
            </w:r>
          </w:p>
          <w:p w14:paraId="6CE4487E" w14:textId="77777777" w:rsidR="00961066" w:rsidRDefault="007B70CD">
            <w:pPr>
              <w:adjustRightInd w:val="0"/>
              <w:snapToGrid w:val="0"/>
              <w:spacing w:line="360" w:lineRule="auto"/>
              <w:jc w:val="center"/>
              <w:rPr>
                <w:rFonts w:ascii="宋体" w:hAnsi="宋体"/>
                <w:b/>
                <w:bCs/>
              </w:rPr>
            </w:pPr>
            <w:r>
              <w:rPr>
                <w:rFonts w:ascii="宋体" w:hAnsi="宋体" w:hint="eastAsia"/>
                <w:b/>
                <w:bCs/>
              </w:rPr>
              <w:t>职责分工</w:t>
            </w:r>
          </w:p>
        </w:tc>
        <w:tc>
          <w:tcPr>
            <w:tcW w:w="1357" w:type="dxa"/>
            <w:vAlign w:val="center"/>
          </w:tcPr>
          <w:p w14:paraId="0CBDFAB2" w14:textId="77777777" w:rsidR="00961066" w:rsidRDefault="007B70CD">
            <w:pPr>
              <w:adjustRightInd w:val="0"/>
              <w:snapToGrid w:val="0"/>
              <w:spacing w:line="360" w:lineRule="auto"/>
              <w:jc w:val="center"/>
              <w:rPr>
                <w:rFonts w:ascii="宋体" w:hAnsi="宋体"/>
                <w:b/>
                <w:bCs/>
              </w:rPr>
            </w:pPr>
            <w:r>
              <w:rPr>
                <w:rFonts w:ascii="宋体" w:hAnsi="宋体" w:hint="eastAsia"/>
                <w:b/>
                <w:bCs/>
              </w:rPr>
              <w:t>联系电话</w:t>
            </w:r>
          </w:p>
        </w:tc>
      </w:tr>
      <w:tr w:rsidR="00961066" w14:paraId="79B90EB4" w14:textId="77777777">
        <w:tc>
          <w:tcPr>
            <w:tcW w:w="1357" w:type="dxa"/>
          </w:tcPr>
          <w:p w14:paraId="17D47257" w14:textId="77777777" w:rsidR="00961066" w:rsidRDefault="00961066">
            <w:pPr>
              <w:adjustRightInd w:val="0"/>
              <w:snapToGrid w:val="0"/>
              <w:spacing w:afterLines="50" w:after="120" w:line="360" w:lineRule="auto"/>
              <w:jc w:val="center"/>
              <w:rPr>
                <w:rFonts w:ascii="宋体" w:hAnsi="宋体"/>
              </w:rPr>
            </w:pPr>
          </w:p>
        </w:tc>
        <w:tc>
          <w:tcPr>
            <w:tcW w:w="1478" w:type="dxa"/>
          </w:tcPr>
          <w:p w14:paraId="4C333E29" w14:textId="77777777" w:rsidR="00961066" w:rsidRDefault="00961066">
            <w:pPr>
              <w:adjustRightInd w:val="0"/>
              <w:snapToGrid w:val="0"/>
              <w:spacing w:afterLines="50" w:after="120" w:line="360" w:lineRule="auto"/>
              <w:jc w:val="center"/>
              <w:rPr>
                <w:rFonts w:ascii="宋体" w:hAnsi="宋体"/>
              </w:rPr>
            </w:pPr>
          </w:p>
        </w:tc>
        <w:tc>
          <w:tcPr>
            <w:tcW w:w="1357" w:type="dxa"/>
          </w:tcPr>
          <w:p w14:paraId="64E47A77" w14:textId="77777777" w:rsidR="00961066" w:rsidRDefault="00961066">
            <w:pPr>
              <w:adjustRightInd w:val="0"/>
              <w:snapToGrid w:val="0"/>
              <w:spacing w:afterLines="50" w:after="120" w:line="360" w:lineRule="auto"/>
              <w:jc w:val="center"/>
              <w:rPr>
                <w:rFonts w:ascii="宋体" w:hAnsi="宋体"/>
              </w:rPr>
            </w:pPr>
          </w:p>
        </w:tc>
        <w:tc>
          <w:tcPr>
            <w:tcW w:w="1357" w:type="dxa"/>
          </w:tcPr>
          <w:p w14:paraId="2C3B23B0" w14:textId="77777777" w:rsidR="00961066" w:rsidRDefault="00961066">
            <w:pPr>
              <w:adjustRightInd w:val="0"/>
              <w:snapToGrid w:val="0"/>
              <w:spacing w:afterLines="50" w:after="120" w:line="360" w:lineRule="auto"/>
              <w:jc w:val="center"/>
              <w:rPr>
                <w:rFonts w:ascii="宋体" w:hAnsi="宋体"/>
              </w:rPr>
            </w:pPr>
          </w:p>
        </w:tc>
        <w:tc>
          <w:tcPr>
            <w:tcW w:w="1598" w:type="dxa"/>
          </w:tcPr>
          <w:p w14:paraId="73D4E576" w14:textId="77777777" w:rsidR="00961066" w:rsidRDefault="00961066">
            <w:pPr>
              <w:adjustRightInd w:val="0"/>
              <w:snapToGrid w:val="0"/>
              <w:spacing w:afterLines="50" w:after="120" w:line="360" w:lineRule="auto"/>
              <w:jc w:val="center"/>
              <w:rPr>
                <w:rFonts w:ascii="宋体" w:hAnsi="宋体"/>
              </w:rPr>
            </w:pPr>
          </w:p>
        </w:tc>
        <w:tc>
          <w:tcPr>
            <w:tcW w:w="1357" w:type="dxa"/>
          </w:tcPr>
          <w:p w14:paraId="4973C77E" w14:textId="77777777" w:rsidR="00961066" w:rsidRDefault="00961066">
            <w:pPr>
              <w:adjustRightInd w:val="0"/>
              <w:snapToGrid w:val="0"/>
              <w:spacing w:afterLines="50" w:after="120" w:line="360" w:lineRule="auto"/>
              <w:jc w:val="center"/>
              <w:rPr>
                <w:rFonts w:ascii="宋体" w:hAnsi="宋体"/>
              </w:rPr>
            </w:pPr>
          </w:p>
        </w:tc>
      </w:tr>
      <w:tr w:rsidR="00961066" w14:paraId="0C5AEE8F" w14:textId="77777777">
        <w:tc>
          <w:tcPr>
            <w:tcW w:w="1357" w:type="dxa"/>
          </w:tcPr>
          <w:p w14:paraId="4B75F8BD" w14:textId="77777777" w:rsidR="00961066" w:rsidRDefault="00961066">
            <w:pPr>
              <w:adjustRightInd w:val="0"/>
              <w:snapToGrid w:val="0"/>
              <w:spacing w:afterLines="50" w:after="120" w:line="360" w:lineRule="auto"/>
              <w:jc w:val="center"/>
              <w:rPr>
                <w:rFonts w:ascii="宋体" w:hAnsi="宋体"/>
              </w:rPr>
            </w:pPr>
          </w:p>
        </w:tc>
        <w:tc>
          <w:tcPr>
            <w:tcW w:w="1478" w:type="dxa"/>
          </w:tcPr>
          <w:p w14:paraId="07D4537D" w14:textId="77777777" w:rsidR="00961066" w:rsidRDefault="00961066">
            <w:pPr>
              <w:adjustRightInd w:val="0"/>
              <w:snapToGrid w:val="0"/>
              <w:spacing w:afterLines="50" w:after="120" w:line="360" w:lineRule="auto"/>
              <w:jc w:val="center"/>
              <w:rPr>
                <w:rFonts w:ascii="宋体" w:hAnsi="宋体"/>
              </w:rPr>
            </w:pPr>
          </w:p>
        </w:tc>
        <w:tc>
          <w:tcPr>
            <w:tcW w:w="1357" w:type="dxa"/>
          </w:tcPr>
          <w:p w14:paraId="77939A4E" w14:textId="77777777" w:rsidR="00961066" w:rsidRDefault="00961066">
            <w:pPr>
              <w:adjustRightInd w:val="0"/>
              <w:snapToGrid w:val="0"/>
              <w:spacing w:afterLines="50" w:after="120" w:line="360" w:lineRule="auto"/>
              <w:jc w:val="center"/>
              <w:rPr>
                <w:rFonts w:ascii="宋体" w:hAnsi="宋体"/>
              </w:rPr>
            </w:pPr>
          </w:p>
        </w:tc>
        <w:tc>
          <w:tcPr>
            <w:tcW w:w="1357" w:type="dxa"/>
          </w:tcPr>
          <w:p w14:paraId="74938F81" w14:textId="77777777" w:rsidR="00961066" w:rsidRDefault="00961066">
            <w:pPr>
              <w:adjustRightInd w:val="0"/>
              <w:snapToGrid w:val="0"/>
              <w:spacing w:afterLines="50" w:after="120" w:line="360" w:lineRule="auto"/>
              <w:jc w:val="center"/>
              <w:rPr>
                <w:rFonts w:ascii="宋体" w:hAnsi="宋体"/>
              </w:rPr>
            </w:pPr>
          </w:p>
        </w:tc>
        <w:tc>
          <w:tcPr>
            <w:tcW w:w="1598" w:type="dxa"/>
          </w:tcPr>
          <w:p w14:paraId="5BF53ABA" w14:textId="77777777" w:rsidR="00961066" w:rsidRDefault="00961066">
            <w:pPr>
              <w:adjustRightInd w:val="0"/>
              <w:snapToGrid w:val="0"/>
              <w:spacing w:afterLines="50" w:after="120" w:line="360" w:lineRule="auto"/>
              <w:jc w:val="center"/>
              <w:rPr>
                <w:rFonts w:ascii="宋体" w:hAnsi="宋体"/>
              </w:rPr>
            </w:pPr>
          </w:p>
        </w:tc>
        <w:tc>
          <w:tcPr>
            <w:tcW w:w="1357" w:type="dxa"/>
          </w:tcPr>
          <w:p w14:paraId="69DADCF1" w14:textId="77777777" w:rsidR="00961066" w:rsidRDefault="00961066">
            <w:pPr>
              <w:adjustRightInd w:val="0"/>
              <w:snapToGrid w:val="0"/>
              <w:spacing w:afterLines="50" w:after="120" w:line="360" w:lineRule="auto"/>
              <w:jc w:val="center"/>
              <w:rPr>
                <w:rFonts w:ascii="宋体" w:hAnsi="宋体"/>
              </w:rPr>
            </w:pPr>
          </w:p>
        </w:tc>
      </w:tr>
      <w:tr w:rsidR="00961066" w14:paraId="52FCA65A" w14:textId="77777777">
        <w:tc>
          <w:tcPr>
            <w:tcW w:w="1357" w:type="dxa"/>
          </w:tcPr>
          <w:p w14:paraId="177E91BC" w14:textId="77777777" w:rsidR="00961066" w:rsidRDefault="00961066">
            <w:pPr>
              <w:adjustRightInd w:val="0"/>
              <w:snapToGrid w:val="0"/>
              <w:spacing w:afterLines="50" w:after="120" w:line="360" w:lineRule="auto"/>
              <w:jc w:val="center"/>
              <w:rPr>
                <w:rFonts w:ascii="宋体" w:hAnsi="宋体"/>
              </w:rPr>
            </w:pPr>
          </w:p>
        </w:tc>
        <w:tc>
          <w:tcPr>
            <w:tcW w:w="1478" w:type="dxa"/>
          </w:tcPr>
          <w:p w14:paraId="6DA98C19" w14:textId="77777777" w:rsidR="00961066" w:rsidRDefault="00961066">
            <w:pPr>
              <w:adjustRightInd w:val="0"/>
              <w:snapToGrid w:val="0"/>
              <w:spacing w:afterLines="50" w:after="120" w:line="360" w:lineRule="auto"/>
              <w:jc w:val="center"/>
              <w:rPr>
                <w:rFonts w:ascii="宋体" w:hAnsi="宋体"/>
              </w:rPr>
            </w:pPr>
          </w:p>
        </w:tc>
        <w:tc>
          <w:tcPr>
            <w:tcW w:w="1357" w:type="dxa"/>
          </w:tcPr>
          <w:p w14:paraId="1C707AC5" w14:textId="77777777" w:rsidR="00961066" w:rsidRDefault="00961066">
            <w:pPr>
              <w:adjustRightInd w:val="0"/>
              <w:snapToGrid w:val="0"/>
              <w:spacing w:afterLines="50" w:after="120" w:line="360" w:lineRule="auto"/>
              <w:jc w:val="center"/>
              <w:rPr>
                <w:rFonts w:ascii="宋体" w:hAnsi="宋体"/>
              </w:rPr>
            </w:pPr>
          </w:p>
        </w:tc>
        <w:tc>
          <w:tcPr>
            <w:tcW w:w="1357" w:type="dxa"/>
          </w:tcPr>
          <w:p w14:paraId="22228965" w14:textId="77777777" w:rsidR="00961066" w:rsidRDefault="00961066">
            <w:pPr>
              <w:adjustRightInd w:val="0"/>
              <w:snapToGrid w:val="0"/>
              <w:spacing w:afterLines="50" w:after="120" w:line="360" w:lineRule="auto"/>
              <w:jc w:val="center"/>
              <w:rPr>
                <w:rFonts w:ascii="宋体" w:hAnsi="宋体"/>
              </w:rPr>
            </w:pPr>
          </w:p>
        </w:tc>
        <w:tc>
          <w:tcPr>
            <w:tcW w:w="1598" w:type="dxa"/>
          </w:tcPr>
          <w:p w14:paraId="21FDB984" w14:textId="77777777" w:rsidR="00961066" w:rsidRDefault="00961066">
            <w:pPr>
              <w:adjustRightInd w:val="0"/>
              <w:snapToGrid w:val="0"/>
              <w:spacing w:afterLines="50" w:after="120" w:line="360" w:lineRule="auto"/>
              <w:jc w:val="center"/>
              <w:rPr>
                <w:rFonts w:ascii="宋体" w:hAnsi="宋体"/>
              </w:rPr>
            </w:pPr>
          </w:p>
        </w:tc>
        <w:tc>
          <w:tcPr>
            <w:tcW w:w="1357" w:type="dxa"/>
          </w:tcPr>
          <w:p w14:paraId="1DC2BDEB" w14:textId="77777777" w:rsidR="00961066" w:rsidRDefault="00961066">
            <w:pPr>
              <w:adjustRightInd w:val="0"/>
              <w:snapToGrid w:val="0"/>
              <w:spacing w:afterLines="50" w:after="120" w:line="360" w:lineRule="auto"/>
              <w:jc w:val="center"/>
              <w:rPr>
                <w:rFonts w:ascii="宋体" w:hAnsi="宋体"/>
              </w:rPr>
            </w:pPr>
          </w:p>
        </w:tc>
      </w:tr>
      <w:tr w:rsidR="00961066" w14:paraId="1074F0FF" w14:textId="77777777">
        <w:tc>
          <w:tcPr>
            <w:tcW w:w="1357" w:type="dxa"/>
          </w:tcPr>
          <w:p w14:paraId="4186BD90" w14:textId="77777777" w:rsidR="00961066" w:rsidRDefault="00961066">
            <w:pPr>
              <w:adjustRightInd w:val="0"/>
              <w:snapToGrid w:val="0"/>
              <w:spacing w:afterLines="50" w:after="120" w:line="360" w:lineRule="auto"/>
              <w:jc w:val="center"/>
              <w:rPr>
                <w:rFonts w:ascii="宋体" w:hAnsi="宋体"/>
              </w:rPr>
            </w:pPr>
          </w:p>
        </w:tc>
        <w:tc>
          <w:tcPr>
            <w:tcW w:w="1478" w:type="dxa"/>
          </w:tcPr>
          <w:p w14:paraId="6923023F" w14:textId="77777777" w:rsidR="00961066" w:rsidRDefault="00961066">
            <w:pPr>
              <w:adjustRightInd w:val="0"/>
              <w:snapToGrid w:val="0"/>
              <w:spacing w:afterLines="50" w:after="120" w:line="360" w:lineRule="auto"/>
              <w:jc w:val="center"/>
              <w:rPr>
                <w:rFonts w:ascii="宋体" w:hAnsi="宋体"/>
              </w:rPr>
            </w:pPr>
          </w:p>
        </w:tc>
        <w:tc>
          <w:tcPr>
            <w:tcW w:w="1357" w:type="dxa"/>
          </w:tcPr>
          <w:p w14:paraId="7F1A08EB" w14:textId="77777777" w:rsidR="00961066" w:rsidRDefault="00961066">
            <w:pPr>
              <w:adjustRightInd w:val="0"/>
              <w:snapToGrid w:val="0"/>
              <w:spacing w:afterLines="50" w:after="120" w:line="360" w:lineRule="auto"/>
              <w:jc w:val="center"/>
              <w:rPr>
                <w:rFonts w:ascii="宋体" w:hAnsi="宋体"/>
              </w:rPr>
            </w:pPr>
          </w:p>
        </w:tc>
        <w:tc>
          <w:tcPr>
            <w:tcW w:w="1357" w:type="dxa"/>
          </w:tcPr>
          <w:p w14:paraId="24D51E00" w14:textId="77777777" w:rsidR="00961066" w:rsidRDefault="00961066">
            <w:pPr>
              <w:adjustRightInd w:val="0"/>
              <w:snapToGrid w:val="0"/>
              <w:spacing w:afterLines="50" w:after="120" w:line="360" w:lineRule="auto"/>
              <w:jc w:val="center"/>
              <w:rPr>
                <w:rFonts w:ascii="宋体" w:hAnsi="宋体"/>
              </w:rPr>
            </w:pPr>
          </w:p>
        </w:tc>
        <w:tc>
          <w:tcPr>
            <w:tcW w:w="1598" w:type="dxa"/>
          </w:tcPr>
          <w:p w14:paraId="1EECBEF1" w14:textId="77777777" w:rsidR="00961066" w:rsidRDefault="00961066">
            <w:pPr>
              <w:adjustRightInd w:val="0"/>
              <w:snapToGrid w:val="0"/>
              <w:spacing w:afterLines="50" w:after="120" w:line="360" w:lineRule="auto"/>
              <w:jc w:val="center"/>
              <w:rPr>
                <w:rFonts w:ascii="宋体" w:hAnsi="宋体"/>
              </w:rPr>
            </w:pPr>
          </w:p>
        </w:tc>
        <w:tc>
          <w:tcPr>
            <w:tcW w:w="1357" w:type="dxa"/>
          </w:tcPr>
          <w:p w14:paraId="7B65EE53" w14:textId="77777777" w:rsidR="00961066" w:rsidRDefault="00961066">
            <w:pPr>
              <w:adjustRightInd w:val="0"/>
              <w:snapToGrid w:val="0"/>
              <w:spacing w:afterLines="50" w:after="120" w:line="360" w:lineRule="auto"/>
              <w:jc w:val="center"/>
              <w:rPr>
                <w:rFonts w:ascii="宋体" w:hAnsi="宋体"/>
              </w:rPr>
            </w:pPr>
          </w:p>
        </w:tc>
      </w:tr>
    </w:tbl>
    <w:p w14:paraId="714E3070" w14:textId="77777777" w:rsidR="00961066" w:rsidRDefault="007B70CD">
      <w:pPr>
        <w:pStyle w:val="ab"/>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5FA535AB" w14:textId="77777777" w:rsidR="00961066" w:rsidRDefault="007B70CD">
      <w:pPr>
        <w:pStyle w:val="ab"/>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6008BA0F" w14:textId="77777777" w:rsidR="00961066" w:rsidRDefault="00961066">
      <w:pPr>
        <w:pStyle w:val="ab"/>
        <w:spacing w:line="360" w:lineRule="auto"/>
        <w:rPr>
          <w:rFonts w:hAnsi="宋体"/>
          <w:sz w:val="24"/>
          <w:szCs w:val="24"/>
        </w:rPr>
      </w:pPr>
    </w:p>
    <w:p w14:paraId="49D6C297" w14:textId="77777777" w:rsidR="00961066" w:rsidRDefault="00961066">
      <w:pPr>
        <w:pStyle w:val="ab"/>
        <w:spacing w:line="360" w:lineRule="auto"/>
        <w:rPr>
          <w:rFonts w:hAnsi="宋体"/>
          <w:sz w:val="24"/>
          <w:szCs w:val="24"/>
        </w:rPr>
      </w:pPr>
    </w:p>
    <w:p w14:paraId="4EF3FF55" w14:textId="77777777" w:rsidR="00961066" w:rsidRDefault="00961066">
      <w:pPr>
        <w:pStyle w:val="ab"/>
        <w:spacing w:line="360" w:lineRule="auto"/>
        <w:rPr>
          <w:rFonts w:hAnsi="宋体"/>
          <w:sz w:val="24"/>
          <w:szCs w:val="24"/>
        </w:rPr>
      </w:pPr>
    </w:p>
    <w:p w14:paraId="01974FFA" w14:textId="77777777" w:rsidR="00961066" w:rsidRDefault="007B70CD">
      <w:pPr>
        <w:pStyle w:val="ab"/>
        <w:spacing w:line="360" w:lineRule="auto"/>
        <w:rPr>
          <w:rFonts w:hAnsi="宋体"/>
          <w:sz w:val="24"/>
        </w:rPr>
      </w:pPr>
      <w:r>
        <w:rPr>
          <w:rFonts w:hAnsi="宋体" w:hint="eastAsia"/>
          <w:sz w:val="24"/>
        </w:rPr>
        <w:t>供应商授权代表签字：____________________________</w:t>
      </w:r>
    </w:p>
    <w:p w14:paraId="24E3D31C" w14:textId="77777777" w:rsidR="00961066" w:rsidRDefault="007B70CD">
      <w:pPr>
        <w:pStyle w:val="ab"/>
        <w:spacing w:line="360" w:lineRule="auto"/>
        <w:rPr>
          <w:rFonts w:hAnsi="宋体"/>
          <w:sz w:val="24"/>
        </w:rPr>
      </w:pPr>
      <w:r>
        <w:rPr>
          <w:rFonts w:hAnsi="宋体" w:hint="eastAsia"/>
          <w:sz w:val="24"/>
        </w:rPr>
        <w:t>供应商(盖章): __________________________________</w:t>
      </w:r>
    </w:p>
    <w:p w14:paraId="53268FDF" w14:textId="77777777" w:rsidR="00961066" w:rsidRDefault="007B70CD">
      <w:pPr>
        <w:pStyle w:val="ab"/>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096A33EC" w14:textId="77777777" w:rsidR="00961066" w:rsidRDefault="00961066">
      <w:pPr>
        <w:spacing w:line="360" w:lineRule="auto"/>
        <w:rPr>
          <w:rFonts w:ascii="宋体" w:hAnsi="宋体"/>
          <w:sz w:val="24"/>
        </w:rPr>
      </w:pPr>
    </w:p>
    <w:p w14:paraId="4A568EB2" w14:textId="77777777" w:rsidR="00961066" w:rsidRDefault="007B70CD">
      <w:pPr>
        <w:spacing w:line="360" w:lineRule="auto"/>
        <w:rPr>
          <w:rFonts w:ascii="宋体" w:hAnsi="宋体"/>
          <w:sz w:val="24"/>
        </w:rPr>
      </w:pPr>
      <w:r>
        <w:rPr>
          <w:sz w:val="24"/>
          <w:u w:val="single"/>
        </w:rPr>
        <w:br w:type="page"/>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5AD11B6" w14:textId="77777777" w:rsidR="00961066" w:rsidRDefault="00961066">
      <w:pPr>
        <w:pStyle w:val="a0"/>
        <w:spacing w:line="360" w:lineRule="auto"/>
        <w:rPr>
          <w:rFonts w:asciiTheme="minorEastAsia" w:eastAsiaTheme="minorEastAsia" w:hAnsiTheme="minorEastAsia"/>
        </w:rPr>
        <w:sectPr w:rsidR="00961066">
          <w:pgSz w:w="11907" w:h="16840"/>
          <w:pgMar w:top="1089" w:right="1418" w:bottom="1400" w:left="1418" w:header="851" w:footer="992" w:gutter="0"/>
          <w:cols w:space="720"/>
          <w:docGrid w:linePitch="312"/>
        </w:sectPr>
      </w:pPr>
    </w:p>
    <w:p w14:paraId="0B8D6529" w14:textId="77777777" w:rsidR="00961066" w:rsidRDefault="007B70CD">
      <w:pPr>
        <w:pStyle w:val="3"/>
        <w:rPr>
          <w:rFonts w:ascii="宋体" w:eastAsia="宋体" w:hAnsi="宋体"/>
        </w:rPr>
      </w:pPr>
      <w:bookmarkStart w:id="147" w:name="_Toc73352106"/>
      <w:r>
        <w:rPr>
          <w:rFonts w:ascii="宋体" w:eastAsia="宋体" w:hAnsi="宋体"/>
        </w:rPr>
        <w:lastRenderedPageBreak/>
        <w:t xml:space="preserve">9 </w:t>
      </w:r>
      <w:r>
        <w:rPr>
          <w:rFonts w:ascii="宋体" w:eastAsia="宋体" w:hAnsi="宋体" w:hint="eastAsia"/>
        </w:rPr>
        <w:t>技术方案、实施方案、服务方案</w:t>
      </w:r>
      <w:bookmarkEnd w:id="147"/>
    </w:p>
    <w:p w14:paraId="4A6E9B0E" w14:textId="77777777" w:rsidR="00961066" w:rsidRDefault="00961066">
      <w:pPr>
        <w:pStyle w:val="a0"/>
        <w:rPr>
          <w:rFonts w:hAnsi="宋体"/>
        </w:rPr>
      </w:pPr>
    </w:p>
    <w:p w14:paraId="103F34AA" w14:textId="77777777" w:rsidR="00961066" w:rsidRDefault="007B70CD">
      <w:pPr>
        <w:pStyle w:val="a0"/>
        <w:ind w:firstLine="0"/>
        <w:rPr>
          <w:rFonts w:hAnsi="宋体"/>
        </w:rPr>
      </w:pPr>
      <w:r>
        <w:rPr>
          <w:rFonts w:hAnsi="宋体" w:hint="eastAsia"/>
        </w:rPr>
        <w:t>供应商名称:______________采购编号:______________包号：_____________</w:t>
      </w:r>
    </w:p>
    <w:p w14:paraId="63D429A9" w14:textId="77777777" w:rsidR="00961066" w:rsidRDefault="00961066">
      <w:pPr>
        <w:pStyle w:val="ab"/>
        <w:spacing w:line="360" w:lineRule="auto"/>
        <w:jc w:val="center"/>
        <w:rPr>
          <w:rFonts w:hAnsi="宋体"/>
          <w:sz w:val="24"/>
        </w:rPr>
      </w:pPr>
    </w:p>
    <w:p w14:paraId="5D4F124F" w14:textId="77777777" w:rsidR="00961066" w:rsidRDefault="007B70CD">
      <w:pPr>
        <w:pStyle w:val="KL--1-"/>
        <w:rPr>
          <w:sz w:val="20"/>
          <w:szCs w:val="20"/>
        </w:rPr>
      </w:pPr>
      <w:r>
        <w:rPr>
          <w:rFonts w:hint="eastAsia"/>
        </w:rPr>
        <w:t>（请供应商根据第四章的项目需求，制定项目详细方案并加盖公章）</w:t>
      </w:r>
      <w:r>
        <w:rPr>
          <w:sz w:val="20"/>
          <w:szCs w:val="20"/>
        </w:rPr>
        <w:br w:type="page"/>
      </w:r>
    </w:p>
    <w:p w14:paraId="3D7E3957" w14:textId="77777777" w:rsidR="00961066" w:rsidRDefault="00961066">
      <w:pPr>
        <w:widowControl/>
        <w:jc w:val="left"/>
        <w:rPr>
          <w:kern w:val="0"/>
          <w:sz w:val="20"/>
          <w:szCs w:val="20"/>
        </w:rPr>
      </w:pPr>
    </w:p>
    <w:p w14:paraId="2E6A93E0" w14:textId="77777777" w:rsidR="00961066" w:rsidRDefault="007B70CD">
      <w:pPr>
        <w:pStyle w:val="3"/>
        <w:rPr>
          <w:kern w:val="0"/>
          <w:sz w:val="20"/>
          <w:szCs w:val="20"/>
        </w:rPr>
      </w:pPr>
      <w:bookmarkStart w:id="148" w:name="_Toc73352107"/>
      <w:r>
        <w:t xml:space="preserve">10 </w:t>
      </w:r>
      <w:r>
        <w:rPr>
          <w:rFonts w:hint="eastAsia"/>
        </w:rPr>
        <w:t>比选文件要求的和供应商认为必要的其它</w:t>
      </w:r>
      <w:bookmarkEnd w:id="148"/>
    </w:p>
    <w:sectPr w:rsidR="00961066">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30A3" w14:textId="77777777" w:rsidR="00840225" w:rsidRDefault="00840225">
      <w:r>
        <w:separator/>
      </w:r>
    </w:p>
  </w:endnote>
  <w:endnote w:type="continuationSeparator" w:id="0">
    <w:p w14:paraId="6F8B5542" w14:textId="77777777" w:rsidR="00840225" w:rsidRDefault="008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80"/>
    <w:family w:val="auto"/>
    <w:pitch w:val="default"/>
    <w:sig w:usb0="00000000" w:usb1="00000000" w:usb2="00000010" w:usb3="00000000" w:csb0="00020000"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C3C4" w14:textId="77777777" w:rsidR="00961066" w:rsidRDefault="007B70CD">
    <w:pPr>
      <w:pStyle w:val="ae"/>
      <w:framePr w:wrap="around" w:vAnchor="text" w:hAnchor="margin" w:xAlign="center" w:y="1"/>
      <w:rPr>
        <w:rStyle w:val="afc"/>
      </w:rPr>
    </w:pPr>
    <w:r>
      <w:fldChar w:fldCharType="begin"/>
    </w:r>
    <w:r>
      <w:rPr>
        <w:rStyle w:val="afc"/>
      </w:rPr>
      <w:instrText xml:space="preserve">PAGE  </w:instrText>
    </w:r>
    <w:r>
      <w:fldChar w:fldCharType="end"/>
    </w:r>
  </w:p>
  <w:p w14:paraId="44590E3E" w14:textId="77777777" w:rsidR="00961066" w:rsidRDefault="009610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00E6" w14:textId="77777777" w:rsidR="00961066" w:rsidRDefault="007B70CD">
    <w:pPr>
      <w:pStyle w:val="ae"/>
      <w:framePr w:wrap="around" w:vAnchor="text" w:hAnchor="margin" w:xAlign="center" w:y="1"/>
      <w:rPr>
        <w:rStyle w:val="afc"/>
      </w:rPr>
    </w:pPr>
    <w:r>
      <w:fldChar w:fldCharType="begin"/>
    </w:r>
    <w:r>
      <w:rPr>
        <w:rStyle w:val="afc"/>
      </w:rPr>
      <w:instrText xml:space="preserve">PAGE  </w:instrText>
    </w:r>
    <w:r>
      <w:fldChar w:fldCharType="separate"/>
    </w:r>
    <w:r w:rsidR="000E225E">
      <w:rPr>
        <w:rStyle w:val="afc"/>
        <w:noProof/>
      </w:rPr>
      <w:t>24</w:t>
    </w:r>
    <w:r>
      <w:fldChar w:fldCharType="end"/>
    </w:r>
  </w:p>
  <w:p w14:paraId="36D06A59" w14:textId="77777777" w:rsidR="00961066" w:rsidRDefault="00961066">
    <w:pPr>
      <w:pStyle w:val="ae"/>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5525" w14:textId="77777777" w:rsidR="00961066" w:rsidRDefault="007B70CD">
    <w:pPr>
      <w:pStyle w:val="ae"/>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934D7" w14:textId="77777777" w:rsidR="00961066" w:rsidRDefault="007B70CD">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181CCE29" w14:textId="77777777" w:rsidR="00961066" w:rsidRDefault="00961066">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AD0C" w14:textId="77777777" w:rsidR="00961066" w:rsidRDefault="007B70CD">
    <w:pPr>
      <w:pStyle w:val="ae"/>
      <w:framePr w:wrap="around" w:vAnchor="text" w:hAnchor="margin" w:xAlign="center" w:y="1"/>
      <w:rPr>
        <w:rStyle w:val="afc"/>
      </w:rPr>
    </w:pPr>
    <w:r>
      <w:fldChar w:fldCharType="begin"/>
    </w:r>
    <w:r>
      <w:rPr>
        <w:rStyle w:val="afc"/>
      </w:rPr>
      <w:instrText xml:space="preserve">PAGE  </w:instrText>
    </w:r>
    <w:r>
      <w:fldChar w:fldCharType="separate"/>
    </w:r>
    <w:r w:rsidR="000E225E">
      <w:rPr>
        <w:rStyle w:val="afc"/>
        <w:noProof/>
      </w:rPr>
      <w:t>61</w:t>
    </w:r>
    <w:r>
      <w:fldChar w:fldCharType="end"/>
    </w:r>
  </w:p>
  <w:p w14:paraId="6ACF6126" w14:textId="77777777" w:rsidR="00961066" w:rsidRDefault="007B70CD">
    <w:pPr>
      <w:pStyle w:val="ae"/>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3675" w14:textId="77777777" w:rsidR="00961066" w:rsidRDefault="00961066">
    <w:pPr>
      <w:pStyle w:val="ae"/>
      <w:framePr w:wrap="around" w:vAnchor="text" w:hAnchor="margin" w:xAlign="right" w:y="1"/>
      <w:rPr>
        <w:rStyle w:val="afc"/>
      </w:rPr>
    </w:pPr>
  </w:p>
  <w:p w14:paraId="6CEBE43E" w14:textId="77777777" w:rsidR="00961066" w:rsidRDefault="00961066">
    <w:pPr>
      <w:pStyle w:val="ae"/>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DD40" w14:textId="77777777" w:rsidR="00961066" w:rsidRDefault="007B70CD">
    <w:pPr>
      <w:pStyle w:val="ae"/>
      <w:framePr w:wrap="around" w:vAnchor="text" w:hAnchor="margin" w:xAlign="center" w:y="1"/>
      <w:rPr>
        <w:rStyle w:val="afc"/>
      </w:rPr>
    </w:pPr>
    <w:r>
      <w:fldChar w:fldCharType="begin"/>
    </w:r>
    <w:r>
      <w:rPr>
        <w:rStyle w:val="afc"/>
      </w:rPr>
      <w:instrText xml:space="preserve">PAGE  </w:instrText>
    </w:r>
    <w:r>
      <w:fldChar w:fldCharType="end"/>
    </w:r>
  </w:p>
  <w:p w14:paraId="0760C1F6" w14:textId="77777777" w:rsidR="00961066" w:rsidRDefault="00961066">
    <w:pPr>
      <w:pStyle w:val="a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92D0E" w14:textId="77777777" w:rsidR="00961066" w:rsidRDefault="00961066">
    <w:pPr>
      <w:pStyle w:val="ae"/>
      <w:framePr w:wrap="around" w:vAnchor="text" w:hAnchor="margin" w:xAlign="right" w:y="1"/>
      <w:rPr>
        <w:rStyle w:val="afc"/>
      </w:rPr>
    </w:pPr>
  </w:p>
  <w:p w14:paraId="3A222975" w14:textId="77777777" w:rsidR="00961066" w:rsidRDefault="00961066">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EE126" w14:textId="77777777" w:rsidR="00840225" w:rsidRDefault="00840225">
      <w:r>
        <w:separator/>
      </w:r>
    </w:p>
  </w:footnote>
  <w:footnote w:type="continuationSeparator" w:id="0">
    <w:p w14:paraId="1F5D09F5" w14:textId="77777777" w:rsidR="00840225" w:rsidRDefault="0084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72B6" w14:textId="77777777" w:rsidR="00961066" w:rsidRDefault="00961066">
    <w:pPr>
      <w:spacing w:line="276" w:lineRule="auto"/>
      <w:rPr>
        <w:rFonts w:ascii="Cambria"/>
        <w:sz w:val="18"/>
        <w:szCs w:val="18"/>
        <w:u w:val="single"/>
      </w:rPr>
    </w:pPr>
  </w:p>
  <w:p w14:paraId="0CF87368" w14:textId="77777777" w:rsidR="00961066" w:rsidRDefault="007B70C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82D4AE5"/>
    <w:multiLevelType w:val="multilevel"/>
    <w:tmpl w:val="082D4AE5"/>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0F5107"/>
    <w:multiLevelType w:val="multilevel"/>
    <w:tmpl w:val="290F5107"/>
    <w:lvl w:ilvl="0">
      <w:start w:val="1"/>
      <w:numFmt w:val="decimal"/>
      <w:lvlText w:val="%1、"/>
      <w:lvlJc w:val="left"/>
      <w:pPr>
        <w:ind w:left="1207" w:hanging="360"/>
      </w:pPr>
      <w:rPr>
        <w:rFonts w:hint="default"/>
      </w:rPr>
    </w:lvl>
    <w:lvl w:ilvl="1">
      <w:start w:val="1"/>
      <w:numFmt w:val="lowerLetter"/>
      <w:lvlText w:val="%2)"/>
      <w:lvlJc w:val="left"/>
      <w:pPr>
        <w:ind w:left="1687" w:hanging="420"/>
      </w:pPr>
    </w:lvl>
    <w:lvl w:ilvl="2">
      <w:start w:val="1"/>
      <w:numFmt w:val="lowerRoman"/>
      <w:lvlText w:val="%3."/>
      <w:lvlJc w:val="right"/>
      <w:pPr>
        <w:ind w:left="2107" w:hanging="420"/>
      </w:pPr>
    </w:lvl>
    <w:lvl w:ilvl="3">
      <w:start w:val="1"/>
      <w:numFmt w:val="decimal"/>
      <w:lvlText w:val="%4."/>
      <w:lvlJc w:val="left"/>
      <w:pPr>
        <w:ind w:left="2527" w:hanging="420"/>
      </w:pPr>
    </w:lvl>
    <w:lvl w:ilvl="4">
      <w:start w:val="1"/>
      <w:numFmt w:val="lowerLetter"/>
      <w:lvlText w:val="%5)"/>
      <w:lvlJc w:val="left"/>
      <w:pPr>
        <w:ind w:left="2947" w:hanging="420"/>
      </w:pPr>
    </w:lvl>
    <w:lvl w:ilvl="5">
      <w:start w:val="1"/>
      <w:numFmt w:val="lowerRoman"/>
      <w:lvlText w:val="%6."/>
      <w:lvlJc w:val="right"/>
      <w:pPr>
        <w:ind w:left="3367" w:hanging="420"/>
      </w:pPr>
    </w:lvl>
    <w:lvl w:ilvl="6">
      <w:start w:val="1"/>
      <w:numFmt w:val="decimal"/>
      <w:lvlText w:val="%7."/>
      <w:lvlJc w:val="left"/>
      <w:pPr>
        <w:ind w:left="3787" w:hanging="420"/>
      </w:pPr>
    </w:lvl>
    <w:lvl w:ilvl="7">
      <w:start w:val="1"/>
      <w:numFmt w:val="lowerLetter"/>
      <w:lvlText w:val="%8)"/>
      <w:lvlJc w:val="left"/>
      <w:pPr>
        <w:ind w:left="4207" w:hanging="420"/>
      </w:pPr>
    </w:lvl>
    <w:lvl w:ilvl="8">
      <w:start w:val="1"/>
      <w:numFmt w:val="lowerRoman"/>
      <w:lvlText w:val="%9."/>
      <w:lvlJc w:val="right"/>
      <w:pPr>
        <w:ind w:left="4627" w:hanging="420"/>
      </w:pPr>
    </w:lvl>
  </w:abstractNum>
  <w:abstractNum w:abstractNumId="5">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07D78"/>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2F35"/>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1A5"/>
    <w:rsid w:val="00066B22"/>
    <w:rsid w:val="000725DB"/>
    <w:rsid w:val="000726C0"/>
    <w:rsid w:val="000728AC"/>
    <w:rsid w:val="00075B86"/>
    <w:rsid w:val="00075D75"/>
    <w:rsid w:val="00077859"/>
    <w:rsid w:val="00080985"/>
    <w:rsid w:val="00080EAA"/>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204"/>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25E"/>
    <w:rsid w:val="000E2EB1"/>
    <w:rsid w:val="000E54E8"/>
    <w:rsid w:val="000E5E44"/>
    <w:rsid w:val="000E6BFD"/>
    <w:rsid w:val="000E6CC8"/>
    <w:rsid w:val="000F00D3"/>
    <w:rsid w:val="000F07F9"/>
    <w:rsid w:val="000F0CFB"/>
    <w:rsid w:val="000F1C55"/>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27E86"/>
    <w:rsid w:val="001302C7"/>
    <w:rsid w:val="0013106A"/>
    <w:rsid w:val="0013133A"/>
    <w:rsid w:val="00133797"/>
    <w:rsid w:val="00134D3C"/>
    <w:rsid w:val="00135AED"/>
    <w:rsid w:val="00137BD5"/>
    <w:rsid w:val="001426B2"/>
    <w:rsid w:val="00145987"/>
    <w:rsid w:val="00145D5D"/>
    <w:rsid w:val="00146DA2"/>
    <w:rsid w:val="00147210"/>
    <w:rsid w:val="00151D09"/>
    <w:rsid w:val="00152CBE"/>
    <w:rsid w:val="00153EEB"/>
    <w:rsid w:val="00154315"/>
    <w:rsid w:val="00155474"/>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73F"/>
    <w:rsid w:val="00174DD5"/>
    <w:rsid w:val="00175E55"/>
    <w:rsid w:val="00176C5E"/>
    <w:rsid w:val="001777DC"/>
    <w:rsid w:val="00191364"/>
    <w:rsid w:val="00191822"/>
    <w:rsid w:val="00191D44"/>
    <w:rsid w:val="00191E48"/>
    <w:rsid w:val="0019352B"/>
    <w:rsid w:val="00193957"/>
    <w:rsid w:val="001957FD"/>
    <w:rsid w:val="00195CF9"/>
    <w:rsid w:val="00196AFC"/>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5B28"/>
    <w:rsid w:val="001F6BD3"/>
    <w:rsid w:val="001F7688"/>
    <w:rsid w:val="001F76E2"/>
    <w:rsid w:val="0020031F"/>
    <w:rsid w:val="00200B80"/>
    <w:rsid w:val="00201B26"/>
    <w:rsid w:val="0020224C"/>
    <w:rsid w:val="00202E32"/>
    <w:rsid w:val="002039F6"/>
    <w:rsid w:val="00204786"/>
    <w:rsid w:val="00204985"/>
    <w:rsid w:val="002052CA"/>
    <w:rsid w:val="0021083A"/>
    <w:rsid w:val="0021502C"/>
    <w:rsid w:val="00215702"/>
    <w:rsid w:val="00215C36"/>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68FC"/>
    <w:rsid w:val="00287213"/>
    <w:rsid w:val="00291AE8"/>
    <w:rsid w:val="00291E84"/>
    <w:rsid w:val="002958A3"/>
    <w:rsid w:val="002972CB"/>
    <w:rsid w:val="002A01FC"/>
    <w:rsid w:val="002A1881"/>
    <w:rsid w:val="002A3106"/>
    <w:rsid w:val="002A5781"/>
    <w:rsid w:val="002A771D"/>
    <w:rsid w:val="002B1C22"/>
    <w:rsid w:val="002B1D4C"/>
    <w:rsid w:val="002B2269"/>
    <w:rsid w:val="002B24EE"/>
    <w:rsid w:val="002B29A9"/>
    <w:rsid w:val="002B2CC6"/>
    <w:rsid w:val="002B2E41"/>
    <w:rsid w:val="002B4C20"/>
    <w:rsid w:val="002B5543"/>
    <w:rsid w:val="002B60E4"/>
    <w:rsid w:val="002B6E81"/>
    <w:rsid w:val="002B7BF0"/>
    <w:rsid w:val="002C0233"/>
    <w:rsid w:val="002C0377"/>
    <w:rsid w:val="002C0E05"/>
    <w:rsid w:val="002C3B75"/>
    <w:rsid w:val="002C4D0D"/>
    <w:rsid w:val="002C652C"/>
    <w:rsid w:val="002C6623"/>
    <w:rsid w:val="002C6681"/>
    <w:rsid w:val="002C6B06"/>
    <w:rsid w:val="002C76D5"/>
    <w:rsid w:val="002D01F1"/>
    <w:rsid w:val="002D037A"/>
    <w:rsid w:val="002D05D1"/>
    <w:rsid w:val="002D14B3"/>
    <w:rsid w:val="002D38AE"/>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0A0D"/>
    <w:rsid w:val="003114EA"/>
    <w:rsid w:val="0031375F"/>
    <w:rsid w:val="00313B05"/>
    <w:rsid w:val="00320848"/>
    <w:rsid w:val="00321819"/>
    <w:rsid w:val="00322723"/>
    <w:rsid w:val="003227FD"/>
    <w:rsid w:val="00322CBB"/>
    <w:rsid w:val="00323894"/>
    <w:rsid w:val="00323ACF"/>
    <w:rsid w:val="0032623D"/>
    <w:rsid w:val="00326BA7"/>
    <w:rsid w:val="00327B76"/>
    <w:rsid w:val="00330661"/>
    <w:rsid w:val="00330CA9"/>
    <w:rsid w:val="00332CBB"/>
    <w:rsid w:val="00333C37"/>
    <w:rsid w:val="003349FF"/>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571DC"/>
    <w:rsid w:val="003601B9"/>
    <w:rsid w:val="00361893"/>
    <w:rsid w:val="0036221F"/>
    <w:rsid w:val="003659E9"/>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1E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0C5"/>
    <w:rsid w:val="003F2824"/>
    <w:rsid w:val="00400654"/>
    <w:rsid w:val="00401438"/>
    <w:rsid w:val="00405FD1"/>
    <w:rsid w:val="004063B9"/>
    <w:rsid w:val="004067D0"/>
    <w:rsid w:val="004131F5"/>
    <w:rsid w:val="00414490"/>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1D7F"/>
    <w:rsid w:val="004820E4"/>
    <w:rsid w:val="00490A90"/>
    <w:rsid w:val="004931B3"/>
    <w:rsid w:val="00493D49"/>
    <w:rsid w:val="004942B8"/>
    <w:rsid w:val="00495472"/>
    <w:rsid w:val="004A1188"/>
    <w:rsid w:val="004A1480"/>
    <w:rsid w:val="004A1490"/>
    <w:rsid w:val="004A1A7E"/>
    <w:rsid w:val="004A2543"/>
    <w:rsid w:val="004A2B45"/>
    <w:rsid w:val="004A3359"/>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6CC1"/>
    <w:rsid w:val="004D6FB9"/>
    <w:rsid w:val="004D7275"/>
    <w:rsid w:val="004D7810"/>
    <w:rsid w:val="004D78CB"/>
    <w:rsid w:val="004E28B1"/>
    <w:rsid w:val="004E5F9E"/>
    <w:rsid w:val="004E64A1"/>
    <w:rsid w:val="004F2FF0"/>
    <w:rsid w:val="004F4ABF"/>
    <w:rsid w:val="004F6896"/>
    <w:rsid w:val="004F70EC"/>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E12"/>
    <w:rsid w:val="00554F53"/>
    <w:rsid w:val="0055528B"/>
    <w:rsid w:val="0055673F"/>
    <w:rsid w:val="0055680F"/>
    <w:rsid w:val="00560B93"/>
    <w:rsid w:val="00561348"/>
    <w:rsid w:val="005626D3"/>
    <w:rsid w:val="005635E8"/>
    <w:rsid w:val="00564EFD"/>
    <w:rsid w:val="00566661"/>
    <w:rsid w:val="00566B93"/>
    <w:rsid w:val="00572BC1"/>
    <w:rsid w:val="00574936"/>
    <w:rsid w:val="00576BE0"/>
    <w:rsid w:val="00577F17"/>
    <w:rsid w:val="00581209"/>
    <w:rsid w:val="00583097"/>
    <w:rsid w:val="005838FE"/>
    <w:rsid w:val="00583E5C"/>
    <w:rsid w:val="00584921"/>
    <w:rsid w:val="0058596F"/>
    <w:rsid w:val="00585CA5"/>
    <w:rsid w:val="00587298"/>
    <w:rsid w:val="00591CB2"/>
    <w:rsid w:val="00591CF2"/>
    <w:rsid w:val="005920EB"/>
    <w:rsid w:val="00592F31"/>
    <w:rsid w:val="00594CBA"/>
    <w:rsid w:val="005979E6"/>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C73E4"/>
    <w:rsid w:val="005D17F1"/>
    <w:rsid w:val="005D39DB"/>
    <w:rsid w:val="005D5422"/>
    <w:rsid w:val="005D57F1"/>
    <w:rsid w:val="005D5BAC"/>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1E4"/>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56F1"/>
    <w:rsid w:val="006A591E"/>
    <w:rsid w:val="006A67A7"/>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613"/>
    <w:rsid w:val="006D73EB"/>
    <w:rsid w:val="006E0311"/>
    <w:rsid w:val="006E0B1C"/>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46EB0"/>
    <w:rsid w:val="00750A80"/>
    <w:rsid w:val="00752B89"/>
    <w:rsid w:val="007532AF"/>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22E"/>
    <w:rsid w:val="007A1A4C"/>
    <w:rsid w:val="007A1C09"/>
    <w:rsid w:val="007A2CEF"/>
    <w:rsid w:val="007A63E8"/>
    <w:rsid w:val="007A7FC6"/>
    <w:rsid w:val="007B010D"/>
    <w:rsid w:val="007B0DB9"/>
    <w:rsid w:val="007B1D5C"/>
    <w:rsid w:val="007B5C14"/>
    <w:rsid w:val="007B60EF"/>
    <w:rsid w:val="007B6D34"/>
    <w:rsid w:val="007B70CD"/>
    <w:rsid w:val="007B7415"/>
    <w:rsid w:val="007C3143"/>
    <w:rsid w:val="007C323B"/>
    <w:rsid w:val="007C37D2"/>
    <w:rsid w:val="007C5707"/>
    <w:rsid w:val="007C714A"/>
    <w:rsid w:val="007C7A0B"/>
    <w:rsid w:val="007C7D53"/>
    <w:rsid w:val="007C7FF1"/>
    <w:rsid w:val="007D2317"/>
    <w:rsid w:val="007D55AA"/>
    <w:rsid w:val="007D58D4"/>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2AC6"/>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6C3"/>
    <w:rsid w:val="008240E6"/>
    <w:rsid w:val="00824DE7"/>
    <w:rsid w:val="00830341"/>
    <w:rsid w:val="00831029"/>
    <w:rsid w:val="0083242D"/>
    <w:rsid w:val="008330EB"/>
    <w:rsid w:val="008333B6"/>
    <w:rsid w:val="008341A7"/>
    <w:rsid w:val="00834555"/>
    <w:rsid w:val="0083464E"/>
    <w:rsid w:val="00835453"/>
    <w:rsid w:val="00840225"/>
    <w:rsid w:val="008417AC"/>
    <w:rsid w:val="008432CF"/>
    <w:rsid w:val="008477BA"/>
    <w:rsid w:val="00850CD3"/>
    <w:rsid w:val="00850E3D"/>
    <w:rsid w:val="0085138A"/>
    <w:rsid w:val="00854686"/>
    <w:rsid w:val="00854CE1"/>
    <w:rsid w:val="0085591B"/>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3F95"/>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226"/>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95D"/>
    <w:rsid w:val="00907A7A"/>
    <w:rsid w:val="00912430"/>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0E54"/>
    <w:rsid w:val="009316D2"/>
    <w:rsid w:val="009339CC"/>
    <w:rsid w:val="00933D8C"/>
    <w:rsid w:val="00937BE9"/>
    <w:rsid w:val="00937C62"/>
    <w:rsid w:val="00941697"/>
    <w:rsid w:val="009434DD"/>
    <w:rsid w:val="00943FB0"/>
    <w:rsid w:val="0094564D"/>
    <w:rsid w:val="009461E4"/>
    <w:rsid w:val="0095406A"/>
    <w:rsid w:val="009564FF"/>
    <w:rsid w:val="00956DDB"/>
    <w:rsid w:val="009578EE"/>
    <w:rsid w:val="00960260"/>
    <w:rsid w:val="00961066"/>
    <w:rsid w:val="00961253"/>
    <w:rsid w:val="00961C78"/>
    <w:rsid w:val="00961CA9"/>
    <w:rsid w:val="00961EFA"/>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218"/>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1AC3"/>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4E07"/>
    <w:rsid w:val="00A05074"/>
    <w:rsid w:val="00A073F8"/>
    <w:rsid w:val="00A10DC5"/>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A67"/>
    <w:rsid w:val="00A64CB4"/>
    <w:rsid w:val="00A64E74"/>
    <w:rsid w:val="00A65992"/>
    <w:rsid w:val="00A66018"/>
    <w:rsid w:val="00A67B75"/>
    <w:rsid w:val="00A71275"/>
    <w:rsid w:val="00A72783"/>
    <w:rsid w:val="00A727DC"/>
    <w:rsid w:val="00A73058"/>
    <w:rsid w:val="00A74A0B"/>
    <w:rsid w:val="00A76DA1"/>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1557"/>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4652"/>
    <w:rsid w:val="00B37AC4"/>
    <w:rsid w:val="00B37C1C"/>
    <w:rsid w:val="00B4163B"/>
    <w:rsid w:val="00B417E8"/>
    <w:rsid w:val="00B42C48"/>
    <w:rsid w:val="00B42E2A"/>
    <w:rsid w:val="00B43997"/>
    <w:rsid w:val="00B44FDD"/>
    <w:rsid w:val="00B458D7"/>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96004"/>
    <w:rsid w:val="00BA099B"/>
    <w:rsid w:val="00BA2028"/>
    <w:rsid w:val="00BA2261"/>
    <w:rsid w:val="00BA46B9"/>
    <w:rsid w:val="00BA4CFA"/>
    <w:rsid w:val="00BA54CC"/>
    <w:rsid w:val="00BA5BDC"/>
    <w:rsid w:val="00BA6C25"/>
    <w:rsid w:val="00BB21BE"/>
    <w:rsid w:val="00BB2D7D"/>
    <w:rsid w:val="00BB5B3C"/>
    <w:rsid w:val="00BB616D"/>
    <w:rsid w:val="00BB7E3D"/>
    <w:rsid w:val="00BC035C"/>
    <w:rsid w:val="00BC2120"/>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1DA6"/>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2AE4"/>
    <w:rsid w:val="00C27D57"/>
    <w:rsid w:val="00C31A22"/>
    <w:rsid w:val="00C3324E"/>
    <w:rsid w:val="00C33A90"/>
    <w:rsid w:val="00C33F71"/>
    <w:rsid w:val="00C42C74"/>
    <w:rsid w:val="00C43A83"/>
    <w:rsid w:val="00C43B80"/>
    <w:rsid w:val="00C44501"/>
    <w:rsid w:val="00C4484E"/>
    <w:rsid w:val="00C44D99"/>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97286"/>
    <w:rsid w:val="00CA00DB"/>
    <w:rsid w:val="00CA0414"/>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3829"/>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6DB"/>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02C9"/>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3BA3"/>
    <w:rsid w:val="00D65EC4"/>
    <w:rsid w:val="00D65F08"/>
    <w:rsid w:val="00D669D9"/>
    <w:rsid w:val="00D670BA"/>
    <w:rsid w:val="00D67CA2"/>
    <w:rsid w:val="00D71D2D"/>
    <w:rsid w:val="00D7365B"/>
    <w:rsid w:val="00D7381E"/>
    <w:rsid w:val="00D73B24"/>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113B"/>
    <w:rsid w:val="00DC2364"/>
    <w:rsid w:val="00DC2CD6"/>
    <w:rsid w:val="00DC4C0E"/>
    <w:rsid w:val="00DC680B"/>
    <w:rsid w:val="00DC68D4"/>
    <w:rsid w:val="00DC7D0E"/>
    <w:rsid w:val="00DD03E5"/>
    <w:rsid w:val="00DD275D"/>
    <w:rsid w:val="00DD352F"/>
    <w:rsid w:val="00DD445B"/>
    <w:rsid w:val="00DD45D2"/>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0483"/>
    <w:rsid w:val="00E22757"/>
    <w:rsid w:val="00E22DEE"/>
    <w:rsid w:val="00E252C2"/>
    <w:rsid w:val="00E2532C"/>
    <w:rsid w:val="00E25546"/>
    <w:rsid w:val="00E26BA0"/>
    <w:rsid w:val="00E3121E"/>
    <w:rsid w:val="00E32194"/>
    <w:rsid w:val="00E33246"/>
    <w:rsid w:val="00E34460"/>
    <w:rsid w:val="00E34EC1"/>
    <w:rsid w:val="00E412C3"/>
    <w:rsid w:val="00E41FC4"/>
    <w:rsid w:val="00E420AC"/>
    <w:rsid w:val="00E430FA"/>
    <w:rsid w:val="00E43F94"/>
    <w:rsid w:val="00E50CA9"/>
    <w:rsid w:val="00E51517"/>
    <w:rsid w:val="00E52EB1"/>
    <w:rsid w:val="00E5644D"/>
    <w:rsid w:val="00E56589"/>
    <w:rsid w:val="00E56DF9"/>
    <w:rsid w:val="00E57145"/>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2E4"/>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27AA"/>
    <w:rsid w:val="00EC60A0"/>
    <w:rsid w:val="00EC625A"/>
    <w:rsid w:val="00EC7105"/>
    <w:rsid w:val="00EC7330"/>
    <w:rsid w:val="00EC7B40"/>
    <w:rsid w:val="00ED012A"/>
    <w:rsid w:val="00ED0DCB"/>
    <w:rsid w:val="00ED2D50"/>
    <w:rsid w:val="00ED3949"/>
    <w:rsid w:val="00ED550F"/>
    <w:rsid w:val="00ED6B8D"/>
    <w:rsid w:val="00ED7AC5"/>
    <w:rsid w:val="00EE06BC"/>
    <w:rsid w:val="00EE1217"/>
    <w:rsid w:val="00EE1E8E"/>
    <w:rsid w:val="00EE49E5"/>
    <w:rsid w:val="00EE4AC3"/>
    <w:rsid w:val="00EE58B8"/>
    <w:rsid w:val="00EE62EC"/>
    <w:rsid w:val="00EF098C"/>
    <w:rsid w:val="00EF135F"/>
    <w:rsid w:val="00EF312B"/>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5E0A"/>
    <w:rsid w:val="00F273AD"/>
    <w:rsid w:val="00F32D35"/>
    <w:rsid w:val="00F341D2"/>
    <w:rsid w:val="00F355AB"/>
    <w:rsid w:val="00F35F7F"/>
    <w:rsid w:val="00F36D07"/>
    <w:rsid w:val="00F375E7"/>
    <w:rsid w:val="00F37F8B"/>
    <w:rsid w:val="00F407A6"/>
    <w:rsid w:val="00F437D5"/>
    <w:rsid w:val="00F44966"/>
    <w:rsid w:val="00F4501A"/>
    <w:rsid w:val="00F504D1"/>
    <w:rsid w:val="00F52422"/>
    <w:rsid w:val="00F538C7"/>
    <w:rsid w:val="00F53ACE"/>
    <w:rsid w:val="00F54522"/>
    <w:rsid w:val="00F56FCA"/>
    <w:rsid w:val="00F6078A"/>
    <w:rsid w:val="00F625CF"/>
    <w:rsid w:val="00F62AD3"/>
    <w:rsid w:val="00F633A8"/>
    <w:rsid w:val="00F63484"/>
    <w:rsid w:val="00F63D12"/>
    <w:rsid w:val="00F64DBC"/>
    <w:rsid w:val="00F67A06"/>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107"/>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0F33"/>
    <w:rsid w:val="00FD2987"/>
    <w:rsid w:val="00FD606E"/>
    <w:rsid w:val="00FD646B"/>
    <w:rsid w:val="00FD64D5"/>
    <w:rsid w:val="00FD658D"/>
    <w:rsid w:val="00FD6598"/>
    <w:rsid w:val="00FE18CF"/>
    <w:rsid w:val="00FE2273"/>
    <w:rsid w:val="00FE319F"/>
    <w:rsid w:val="00FE5143"/>
    <w:rsid w:val="00FE5CA4"/>
    <w:rsid w:val="00FE6F2D"/>
    <w:rsid w:val="00FF064C"/>
    <w:rsid w:val="00FF0947"/>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1DA2162F"/>
    <w:rsid w:val="223E1ED5"/>
    <w:rsid w:val="23F05C63"/>
    <w:rsid w:val="24907C83"/>
    <w:rsid w:val="25301A1F"/>
    <w:rsid w:val="258961FC"/>
    <w:rsid w:val="26EC738C"/>
    <w:rsid w:val="29232706"/>
    <w:rsid w:val="2D000648"/>
    <w:rsid w:val="2D3601E3"/>
    <w:rsid w:val="2E226A44"/>
    <w:rsid w:val="2EB90F66"/>
    <w:rsid w:val="2FFE2518"/>
    <w:rsid w:val="31DC0733"/>
    <w:rsid w:val="33DD15AD"/>
    <w:rsid w:val="347D0A4A"/>
    <w:rsid w:val="351A1908"/>
    <w:rsid w:val="35A22AD4"/>
    <w:rsid w:val="37E75DF3"/>
    <w:rsid w:val="381C28BC"/>
    <w:rsid w:val="383D5061"/>
    <w:rsid w:val="3903265F"/>
    <w:rsid w:val="397C22C3"/>
    <w:rsid w:val="3A287FCB"/>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2"/>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0">
    <w:name w:val="Body Text 3"/>
    <w:basedOn w:val="a"/>
    <w:link w:val="3Char20"/>
    <w:pPr>
      <w:spacing w:after="120"/>
    </w:pPr>
    <w:rPr>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qFormat/>
    <w:pPr>
      <w:ind w:left="840"/>
      <w:jc w:val="left"/>
    </w:pPr>
    <w:rPr>
      <w:sz w:val="20"/>
      <w:szCs w:val="20"/>
    </w:rPr>
  </w:style>
  <w:style w:type="paragraph" w:styleId="31">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qFormat/>
    <w:pPr>
      <w:ind w:left="1470"/>
      <w:jc w:val="left"/>
    </w:pPr>
    <w:rPr>
      <w:sz w:val="20"/>
      <w:szCs w:val="20"/>
    </w:rPr>
  </w:style>
  <w:style w:type="paragraph" w:styleId="32">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qFormat/>
    <w:pPr>
      <w:ind w:left="1050"/>
      <w:jc w:val="left"/>
    </w:pPr>
    <w:rPr>
      <w:sz w:val="20"/>
      <w:szCs w:val="20"/>
    </w:rPr>
  </w:style>
  <w:style w:type="paragraph" w:styleId="33">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asciiTheme="minorEastAsia" w:eastAsiaTheme="minorEastAsia" w:hAnsiTheme="minorEastAsia"/>
      <w:b/>
      <w:bCs/>
      <w:kern w:val="44"/>
      <w:sz w:val="28"/>
      <w:szCs w:val="2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Theme="minorEastAsia" w:eastAsiaTheme="minorEastAsia" w:hAnsiTheme="minorEastAsia"/>
      <w:b/>
      <w:bCs/>
      <w:kern w:val="2"/>
      <w:sz w:val="28"/>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3"/>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6"/>
    <w:qFormat/>
    <w:rPr>
      <w:b/>
      <w:bCs/>
      <w:kern w:val="2"/>
      <w:sz w:val="21"/>
      <w:szCs w:val="24"/>
    </w:rPr>
  </w:style>
  <w:style w:type="paragraph" w:customStyle="1" w:styleId="26">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7">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8">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eastAsia="宋体" w:hAnsi="宋体" w:cs="Times New Roman"/>
      <w:sz w:val="21"/>
      <w:szCs w:val="28"/>
    </w:rPr>
  </w:style>
  <w:style w:type="paragraph" w:customStyle="1" w:styleId="29">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hidden/>
    <w:uiPriority w:val="99"/>
    <w:semiHidden/>
    <w:rPr>
      <w:rFonts w:ascii="Times New Roman" w:eastAsia="宋体" w:hAnsi="Times New Roman" w:cs="Times New Roman"/>
      <w:kern w:val="2"/>
      <w:sz w:val="21"/>
      <w:szCs w:val="24"/>
    </w:rPr>
  </w:style>
  <w:style w:type="character" w:customStyle="1" w:styleId="Char1a">
    <w:name w:val="列出段落 Char1"/>
    <w:link w:val="aff4"/>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b">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c"/>
    <w:qFormat/>
    <w:pPr>
      <w:spacing w:after="200" w:line="276" w:lineRule="auto"/>
    </w:pPr>
    <w:rPr>
      <w:rFonts w:ascii="Times New Roman" w:eastAsia="宋体" w:hAnsi="Times New Roman" w:cs="Times New Roman"/>
      <w:sz w:val="22"/>
    </w:rPr>
  </w:style>
  <w:style w:type="character" w:customStyle="1" w:styleId="2c">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b"/>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b"/>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3"/>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0">
    <w:name w:val="样式2"/>
    <w:basedOn w:val="a"/>
    <w:link w:val="2CharChar"/>
    <w:qFormat/>
    <w:pPr>
      <w:spacing w:line="300" w:lineRule="auto"/>
      <w:jc w:val="center"/>
      <w:outlineLvl w:val="0"/>
    </w:pPr>
    <w:rPr>
      <w:b/>
      <w:kern w:val="0"/>
      <w:sz w:val="24"/>
    </w:rPr>
  </w:style>
  <w:style w:type="character" w:customStyle="1" w:styleId="2CharChar">
    <w:name w:val="样式2 Char Char"/>
    <w:link w:val="2f0"/>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1"/>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1"/>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1"/>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1">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2">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2"/>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3">
    <w:name w:val="样式 优万_2级标题 + 紫色"/>
    <w:basedOn w:val="2e"/>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4">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1"/>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7">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8">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9">
    <w:name w:val="未处理的提及3"/>
    <w:basedOn w:val="a1"/>
    <w:uiPriority w:val="99"/>
    <w:unhideWhenUsed/>
    <w:rPr>
      <w:color w:val="605E5C"/>
      <w:shd w:val="clear" w:color="auto" w:fill="E1DFDD"/>
    </w:rPr>
  </w:style>
  <w:style w:type="character" w:customStyle="1" w:styleId="3Char20">
    <w:name w:val="正文文本 3 Char2"/>
    <w:link w:val="30"/>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4"/>
    <w:uiPriority w:val="34"/>
    <w:qFormat/>
    <w:pPr>
      <w:ind w:firstLineChars="200" w:firstLine="420"/>
    </w:pPr>
  </w:style>
  <w:style w:type="paragraph" w:customStyle="1" w:styleId="Style510">
    <w:name w:val="_Style 510"/>
    <w:basedOn w:val="a"/>
    <w:next w:val="aff4"/>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 w:type="paragraph" w:customStyle="1" w:styleId="CharCharCharCharCharChar1CharCharCharChar">
    <w:name w:val="Char Char Char Char Char Char1 Char Char Char Char"/>
    <w:basedOn w:val="a7"/>
    <w:rPr>
      <w:rFonts w:ascii="Tahoma" w:hAnsi="Tahoma"/>
      <w:kern w:val="2"/>
      <w:sz w:val="24"/>
      <w:szCs w:val="24"/>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2"/>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70">
    <w:name w:val="toc 7"/>
    <w:basedOn w:val="a"/>
    <w:next w:val="a"/>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0">
    <w:name w:val="Body Text 3"/>
    <w:basedOn w:val="a"/>
    <w:link w:val="3Char20"/>
    <w:pPr>
      <w:spacing w:after="120"/>
    </w:pPr>
    <w:rPr>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qFormat/>
    <w:pPr>
      <w:ind w:left="840"/>
      <w:jc w:val="left"/>
    </w:pPr>
    <w:rPr>
      <w:sz w:val="20"/>
      <w:szCs w:val="20"/>
    </w:rPr>
  </w:style>
  <w:style w:type="paragraph" w:styleId="31">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qFormat/>
    <w:pPr>
      <w:ind w:left="1470"/>
      <w:jc w:val="left"/>
    </w:pPr>
    <w:rPr>
      <w:sz w:val="20"/>
      <w:szCs w:val="20"/>
    </w:rPr>
  </w:style>
  <w:style w:type="paragraph" w:styleId="32">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2">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qFormat/>
    <w:pPr>
      <w:ind w:left="1050"/>
      <w:jc w:val="left"/>
    </w:pPr>
    <w:rPr>
      <w:sz w:val="20"/>
      <w:szCs w:val="20"/>
    </w:rPr>
  </w:style>
  <w:style w:type="paragraph" w:styleId="33">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uiPriority w:val="99"/>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qFormat/>
    <w:rPr>
      <w:rFonts w:asciiTheme="minorEastAsia" w:eastAsiaTheme="minorEastAsia" w:hAnsiTheme="minorEastAsia"/>
      <w:b/>
      <w:bCs/>
      <w:kern w:val="44"/>
      <w:sz w:val="28"/>
      <w:szCs w:val="24"/>
    </w:rPr>
  </w:style>
  <w:style w:type="character" w:customStyle="1" w:styleId="Char1">
    <w:name w:val="正文缩进 Char1"/>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Theme="minorEastAsia" w:eastAsiaTheme="minorEastAsia" w:hAnsiTheme="minorEastAsia"/>
      <w:b/>
      <w:bCs/>
      <w:kern w:val="2"/>
      <w:sz w:val="28"/>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uiPriority w:val="99"/>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2"/>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3"/>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6"/>
    <w:qFormat/>
    <w:rPr>
      <w:b/>
      <w:bCs/>
      <w:kern w:val="2"/>
      <w:sz w:val="21"/>
      <w:szCs w:val="24"/>
    </w:rPr>
  </w:style>
  <w:style w:type="paragraph" w:customStyle="1" w:styleId="26">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7">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4"/>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8">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eastAsia="宋体" w:hAnsi="宋体" w:cs="Times New Roman"/>
      <w:sz w:val="21"/>
      <w:szCs w:val="28"/>
    </w:rPr>
  </w:style>
  <w:style w:type="paragraph" w:customStyle="1" w:styleId="29">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8">
    <w:name w:val="无 A"/>
  </w:style>
  <w:style w:type="character" w:customStyle="1" w:styleId="B">
    <w:name w:val="无 B"/>
    <w:rPr>
      <w:lang w:val="zh-TW" w:eastAsia="zh-TW"/>
    </w:rPr>
  </w:style>
  <w:style w:type="paragraph" w:customStyle="1" w:styleId="Aff9">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hidden/>
    <w:uiPriority w:val="99"/>
    <w:semiHidden/>
    <w:rPr>
      <w:rFonts w:ascii="Times New Roman" w:eastAsia="宋体" w:hAnsi="Times New Roman" w:cs="Times New Roman"/>
      <w:kern w:val="2"/>
      <w:sz w:val="21"/>
      <w:szCs w:val="24"/>
    </w:rPr>
  </w:style>
  <w:style w:type="character" w:customStyle="1" w:styleId="Char1a">
    <w:name w:val="列出段落 Char1"/>
    <w:link w:val="aff4"/>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c">
    <w:name w:val="批注文字 Char"/>
    <w:rPr>
      <w:kern w:val="2"/>
      <w:sz w:val="21"/>
      <w:szCs w:val="24"/>
    </w:rPr>
  </w:style>
  <w:style w:type="character" w:customStyle="1" w:styleId="Chard">
    <w:name w:val="正文缩进 Char"/>
    <w:rPr>
      <w:rFonts w:ascii="宋体" w:eastAsia="宋体"/>
      <w:sz w:val="24"/>
      <w:lang w:val="en-US" w:eastAsia="zh-CN" w:bidi="ar-SA"/>
    </w:rPr>
  </w:style>
  <w:style w:type="character" w:customStyle="1" w:styleId="Chare">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b">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c"/>
    <w:qFormat/>
    <w:pPr>
      <w:spacing w:after="200" w:line="276" w:lineRule="auto"/>
    </w:pPr>
    <w:rPr>
      <w:rFonts w:ascii="Times New Roman" w:eastAsia="宋体" w:hAnsi="Times New Roman" w:cs="Times New Roman"/>
      <w:sz w:val="22"/>
    </w:rPr>
  </w:style>
  <w:style w:type="character" w:customStyle="1" w:styleId="2c">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b"/>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b"/>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3"/>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0">
    <w:name w:val="样式2"/>
    <w:basedOn w:val="a"/>
    <w:link w:val="2CharChar"/>
    <w:qFormat/>
    <w:pPr>
      <w:spacing w:line="300" w:lineRule="auto"/>
      <w:jc w:val="center"/>
      <w:outlineLvl w:val="0"/>
    </w:pPr>
    <w:rPr>
      <w:b/>
      <w:kern w:val="0"/>
      <w:sz w:val="24"/>
    </w:rPr>
  </w:style>
  <w:style w:type="character" w:customStyle="1" w:styleId="2CharChar">
    <w:name w:val="样式2 Char Char"/>
    <w:link w:val="2f0"/>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1"/>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1"/>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1"/>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1">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2">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2"/>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3">
    <w:name w:val="样式 优万_2级标题 + 紫色"/>
    <w:basedOn w:val="2e"/>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4">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1"/>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7">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8">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9">
    <w:name w:val="未处理的提及3"/>
    <w:basedOn w:val="a1"/>
    <w:uiPriority w:val="99"/>
    <w:unhideWhenUsed/>
    <w:rPr>
      <w:color w:val="605E5C"/>
      <w:shd w:val="clear" w:color="auto" w:fill="E1DFDD"/>
    </w:rPr>
  </w:style>
  <w:style w:type="character" w:customStyle="1" w:styleId="3Char20">
    <w:name w:val="正文文本 3 Char2"/>
    <w:link w:val="30"/>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4"/>
    <w:uiPriority w:val="34"/>
    <w:qFormat/>
    <w:pPr>
      <w:ind w:firstLineChars="200" w:firstLine="420"/>
    </w:pPr>
  </w:style>
  <w:style w:type="paragraph" w:customStyle="1" w:styleId="Style510">
    <w:name w:val="_Style 510"/>
    <w:basedOn w:val="a"/>
    <w:next w:val="aff4"/>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 w:type="paragraph" w:customStyle="1" w:styleId="CharCharCharCharCharChar1CharCharCharChar">
    <w:name w:val="Char Char Char Char Char Char1 Char Char Char Char"/>
    <w:basedOn w:val="a7"/>
    <w:rPr>
      <w:rFonts w:ascii="Tahoma" w:hAnsi="Tahoma"/>
      <w:kern w:val="2"/>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ecc.com.cn/fushulanmu/"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www.creditchina.gov.cn)&#12289;&#20013;&#22269;&#25919;&#24220;&#37319;&#36141;&#3259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cg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52169-79B8-453E-A589-0E3475A3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4853</Words>
  <Characters>27666</Characters>
  <Application>Microsoft Office Word</Application>
  <DocSecurity>0</DocSecurity>
  <Lines>230</Lines>
  <Paragraphs>64</Paragraphs>
  <ScaleCrop>false</ScaleCrop>
  <Company>Sky123.Org</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SYC</cp:lastModifiedBy>
  <cp:revision>5</cp:revision>
  <cp:lastPrinted>2015-03-31T03:08:00Z</cp:lastPrinted>
  <dcterms:created xsi:type="dcterms:W3CDTF">2021-06-03T09:46:00Z</dcterms:created>
  <dcterms:modified xsi:type="dcterms:W3CDTF">2021-06-07T01:28:00Z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D2279DF5BB9A48C889C30D9576CEFECB</vt:lpwstr>
  </property>
</Properties>
</file>