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8735" w14:textId="77777777" w:rsidR="000B227F" w:rsidRDefault="000B227F" w:rsidP="000B227F">
      <w:pPr>
        <w:spacing w:line="360" w:lineRule="auto"/>
        <w:ind w:rightChars="-123" w:right="-258"/>
        <w:jc w:val="center"/>
        <w:rPr>
          <w:rFonts w:ascii="仿宋" w:eastAsia="仿宋" w:hAnsi="仿宋" w:cs="仿宋" w:hint="eastAsia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北京大学第三医院中央党校院区保洁司梯服务采购项目</w:t>
      </w:r>
    </w:p>
    <w:p w14:paraId="69CEAEFA" w14:textId="77777777" w:rsidR="000B227F" w:rsidRDefault="000B227F" w:rsidP="000B227F">
      <w:pPr>
        <w:spacing w:line="360" w:lineRule="auto"/>
        <w:ind w:rightChars="-123" w:right="-258"/>
        <w:jc w:val="center"/>
        <w:rPr>
          <w:rFonts w:ascii="仿宋" w:eastAsia="仿宋" w:hAnsi="仿宋" w:cs="仿宋"/>
          <w:b/>
          <w:sz w:val="52"/>
          <w:szCs w:val="52"/>
        </w:rPr>
      </w:pPr>
    </w:p>
    <w:p w14:paraId="391BABE6" w14:textId="77777777" w:rsidR="000B227F" w:rsidRDefault="000B227F" w:rsidP="000B227F">
      <w:pPr>
        <w:spacing w:line="360" w:lineRule="auto"/>
        <w:ind w:rightChars="-123" w:right="-258"/>
        <w:jc w:val="center"/>
        <w:rPr>
          <w:rFonts w:ascii="仿宋" w:eastAsia="仿宋" w:hAnsi="仿宋" w:cs="仿宋"/>
          <w:b/>
          <w:sz w:val="52"/>
          <w:szCs w:val="52"/>
        </w:rPr>
      </w:pPr>
    </w:p>
    <w:p w14:paraId="759E72CA" w14:textId="2AE88DAE" w:rsidR="000B227F" w:rsidRDefault="000B227F" w:rsidP="000B227F">
      <w:pPr>
        <w:spacing w:line="360" w:lineRule="auto"/>
        <w:ind w:rightChars="-123" w:right="-258"/>
        <w:jc w:val="center"/>
        <w:rPr>
          <w:rFonts w:ascii="仿宋" w:eastAsia="仿宋" w:hAnsi="仿宋" w:cs="仿宋" w:hint="eastAsia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项 目 需 求</w:t>
      </w:r>
    </w:p>
    <w:p w14:paraId="5AA6A039" w14:textId="77777777" w:rsidR="000B227F" w:rsidRDefault="000B227F" w:rsidP="000B227F">
      <w:pPr>
        <w:spacing w:line="360" w:lineRule="auto"/>
        <w:jc w:val="center"/>
        <w:rPr>
          <w:rFonts w:ascii="仿宋" w:eastAsia="仿宋" w:hAnsi="仿宋" w:cs="仿宋" w:hint="eastAsia"/>
          <w:b/>
          <w:sz w:val="52"/>
          <w:szCs w:val="52"/>
        </w:rPr>
      </w:pPr>
    </w:p>
    <w:p w14:paraId="455D99D3" w14:textId="77777777" w:rsidR="000B227F" w:rsidRDefault="000B227F" w:rsidP="000B227F">
      <w:pPr>
        <w:spacing w:line="360" w:lineRule="auto"/>
        <w:jc w:val="center"/>
        <w:rPr>
          <w:rFonts w:ascii="仿宋" w:eastAsia="仿宋" w:hAnsi="仿宋" w:cs="仿宋" w:hint="eastAsia"/>
          <w:b/>
          <w:sz w:val="36"/>
          <w:szCs w:val="32"/>
        </w:rPr>
      </w:pPr>
      <w:r>
        <w:rPr>
          <w:rFonts w:ascii="仿宋" w:eastAsia="仿宋" w:hAnsi="仿宋" w:cs="仿宋" w:hint="eastAsia"/>
          <w:b/>
          <w:sz w:val="36"/>
          <w:szCs w:val="32"/>
        </w:rPr>
        <w:t>采购编号：BIECC-</w:t>
      </w:r>
      <w:r>
        <w:t xml:space="preserve"> </w:t>
      </w:r>
      <w:r>
        <w:rPr>
          <w:rFonts w:ascii="仿宋" w:eastAsia="仿宋" w:hAnsi="仿宋" w:cs="仿宋"/>
          <w:b/>
          <w:sz w:val="36"/>
          <w:szCs w:val="32"/>
        </w:rPr>
        <w:t>21ZB0941/1</w:t>
      </w:r>
    </w:p>
    <w:p w14:paraId="32E31BCE" w14:textId="77777777" w:rsidR="000B227F" w:rsidRDefault="000B227F" w:rsidP="000B227F">
      <w:pPr>
        <w:spacing w:line="360" w:lineRule="auto"/>
        <w:jc w:val="center"/>
        <w:rPr>
          <w:rFonts w:ascii="仿宋" w:eastAsia="仿宋" w:hAnsi="仿宋" w:cs="仿宋" w:hint="eastAsia"/>
          <w:b/>
          <w:sz w:val="52"/>
        </w:rPr>
      </w:pPr>
    </w:p>
    <w:p w14:paraId="4DAE73BE" w14:textId="77777777" w:rsidR="000B227F" w:rsidRDefault="000B227F" w:rsidP="000B227F">
      <w:pPr>
        <w:spacing w:line="360" w:lineRule="auto"/>
        <w:jc w:val="center"/>
        <w:rPr>
          <w:rFonts w:ascii="仿宋" w:eastAsia="仿宋" w:hAnsi="仿宋" w:cs="仿宋" w:hint="eastAsia"/>
          <w:b/>
          <w:sz w:val="40"/>
        </w:rPr>
      </w:pPr>
    </w:p>
    <w:p w14:paraId="389B2BEC" w14:textId="77777777" w:rsidR="000B227F" w:rsidRDefault="000B227F" w:rsidP="000B227F">
      <w:pPr>
        <w:spacing w:line="360" w:lineRule="auto"/>
        <w:jc w:val="center"/>
        <w:rPr>
          <w:rFonts w:ascii="仿宋" w:eastAsia="仿宋" w:hAnsi="仿宋" w:cs="仿宋" w:hint="eastAsia"/>
          <w:b/>
          <w:sz w:val="40"/>
        </w:rPr>
      </w:pPr>
      <w:r>
        <w:rPr>
          <w:rFonts w:ascii="仿宋" w:eastAsia="仿宋" w:hAnsi="仿宋" w:cs="仿宋" w:hint="eastAsia"/>
          <w:b/>
          <w:sz w:val="40"/>
        </w:rPr>
        <w:t xml:space="preserve">   北京国际工程咨询有限公司</w:t>
      </w:r>
    </w:p>
    <w:p w14:paraId="33F0C5CA" w14:textId="77777777" w:rsidR="000B227F" w:rsidRDefault="000B227F" w:rsidP="000B227F">
      <w:pPr>
        <w:spacing w:line="360" w:lineRule="auto"/>
        <w:jc w:val="center"/>
        <w:rPr>
          <w:rFonts w:ascii="仿宋" w:eastAsia="仿宋" w:hAnsi="仿宋" w:cs="仿宋" w:hint="eastAsia"/>
          <w:b/>
          <w:sz w:val="36"/>
        </w:rPr>
      </w:pPr>
      <w:r>
        <w:rPr>
          <w:rFonts w:ascii="仿宋" w:eastAsia="仿宋" w:hAnsi="仿宋" w:cs="仿宋" w:hint="eastAsia"/>
          <w:b/>
          <w:sz w:val="36"/>
        </w:rPr>
        <w:t xml:space="preserve">   2022年01月 </w:t>
      </w:r>
    </w:p>
    <w:p w14:paraId="0C0F96E1" w14:textId="77777777" w:rsidR="000B227F" w:rsidRDefault="000B227F">
      <w:pPr>
        <w:sectPr w:rsidR="000B227F" w:rsidSect="00171321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D1BEC96" w14:textId="65062834" w:rsidR="000B227F" w:rsidRDefault="000B227F" w:rsidP="000B227F">
      <w:pPr>
        <w:pStyle w:val="2"/>
        <w:spacing w:line="360" w:lineRule="auto"/>
        <w:rPr>
          <w:rFonts w:ascii="仿宋" w:eastAsia="仿宋" w:hAnsi="仿宋" w:cs="仿宋" w:hint="eastAsia"/>
        </w:rPr>
      </w:pPr>
      <w:bookmarkStart w:id="0" w:name="_Toc133916726"/>
      <w:bookmarkStart w:id="1" w:name="_Toc92188149"/>
      <w:r>
        <w:rPr>
          <w:rFonts w:ascii="仿宋" w:eastAsia="仿宋" w:hAnsi="仿宋" w:cs="仿宋" w:hint="eastAsia"/>
        </w:rPr>
        <w:lastRenderedPageBreak/>
        <w:t>项目需求</w:t>
      </w:r>
      <w:bookmarkEnd w:id="0"/>
      <w:bookmarkEnd w:id="1"/>
    </w:p>
    <w:p w14:paraId="43500ED5" w14:textId="77777777" w:rsidR="000B227F" w:rsidRPr="0064553D" w:rsidRDefault="000B227F" w:rsidP="000B227F">
      <w:pPr>
        <w:rPr>
          <w:rFonts w:ascii="仿宋" w:eastAsia="仿宋" w:hAnsi="仿宋"/>
          <w:b/>
          <w:sz w:val="24"/>
        </w:rPr>
      </w:pPr>
      <w:r w:rsidRPr="0064553D">
        <w:rPr>
          <w:rFonts w:ascii="仿宋" w:eastAsia="仿宋" w:hAnsi="仿宋" w:hint="eastAsia"/>
          <w:b/>
          <w:sz w:val="24"/>
        </w:rPr>
        <w:t>第一节．需求一览表</w:t>
      </w:r>
    </w:p>
    <w:p w14:paraId="7155E122" w14:textId="77777777" w:rsidR="000B227F" w:rsidRPr="0064553D" w:rsidRDefault="000B227F" w:rsidP="000B227F">
      <w:pPr>
        <w:rPr>
          <w:rFonts w:ascii="仿宋" w:eastAsia="仿宋" w:hAnsi="仿宋" w:hint="eastAsia"/>
          <w:b/>
          <w:sz w:val="24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031"/>
        <w:gridCol w:w="2268"/>
        <w:gridCol w:w="2455"/>
        <w:gridCol w:w="1592"/>
      </w:tblGrid>
      <w:tr w:rsidR="000B227F" w:rsidRPr="0064553D" w14:paraId="19275A98" w14:textId="77777777" w:rsidTr="004D2CB9">
        <w:trPr>
          <w:jc w:val="center"/>
        </w:trPr>
        <w:tc>
          <w:tcPr>
            <w:tcW w:w="994" w:type="dxa"/>
            <w:vAlign w:val="center"/>
          </w:tcPr>
          <w:p w14:paraId="06AADACD" w14:textId="77777777" w:rsidR="000B227F" w:rsidRPr="0064553D" w:rsidRDefault="000B227F" w:rsidP="004D2CB9">
            <w:pPr>
              <w:spacing w:line="360" w:lineRule="auto"/>
              <w:jc w:val="center"/>
              <w:rPr>
                <w:rFonts w:ascii="仿宋" w:eastAsia="仿宋" w:hAnsi="仿宋" w:cs="Arial" w:hint="eastAsia"/>
                <w:b/>
                <w:sz w:val="24"/>
              </w:rPr>
            </w:pPr>
            <w:r w:rsidRPr="0064553D">
              <w:rPr>
                <w:rFonts w:ascii="仿宋" w:eastAsia="仿宋" w:hAnsi="仿宋" w:cs="Arial" w:hint="eastAsia"/>
                <w:b/>
                <w:sz w:val="24"/>
              </w:rPr>
              <w:t>包号</w:t>
            </w:r>
          </w:p>
        </w:tc>
        <w:tc>
          <w:tcPr>
            <w:tcW w:w="2031" w:type="dxa"/>
            <w:vAlign w:val="center"/>
          </w:tcPr>
          <w:p w14:paraId="6398B147" w14:textId="77777777" w:rsidR="000B227F" w:rsidRPr="0064553D" w:rsidRDefault="000B227F" w:rsidP="004D2CB9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名称</w:t>
            </w:r>
          </w:p>
        </w:tc>
        <w:tc>
          <w:tcPr>
            <w:tcW w:w="2268" w:type="dxa"/>
            <w:vAlign w:val="center"/>
          </w:tcPr>
          <w:p w14:paraId="73D5E395" w14:textId="77777777" w:rsidR="000B227F" w:rsidRPr="0064553D" w:rsidRDefault="000B227F" w:rsidP="004D2CB9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服务时间</w:t>
            </w:r>
          </w:p>
        </w:tc>
        <w:tc>
          <w:tcPr>
            <w:tcW w:w="2455" w:type="dxa"/>
            <w:vAlign w:val="center"/>
          </w:tcPr>
          <w:p w14:paraId="6F88AF75" w14:textId="77777777" w:rsidR="000B227F" w:rsidRPr="0064553D" w:rsidRDefault="000B227F" w:rsidP="004D2CB9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服务要求</w:t>
            </w:r>
          </w:p>
        </w:tc>
        <w:tc>
          <w:tcPr>
            <w:tcW w:w="1592" w:type="dxa"/>
            <w:vAlign w:val="center"/>
          </w:tcPr>
          <w:p w14:paraId="69BFFDBC" w14:textId="77777777" w:rsidR="000B227F" w:rsidRPr="0064553D" w:rsidRDefault="000B227F" w:rsidP="004D2CB9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项目总预算</w:t>
            </w:r>
          </w:p>
          <w:p w14:paraId="0575F43C" w14:textId="77777777" w:rsidR="000B227F" w:rsidRPr="0064553D" w:rsidRDefault="000B227F" w:rsidP="004D2CB9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(万元)</w:t>
            </w:r>
          </w:p>
        </w:tc>
      </w:tr>
      <w:tr w:rsidR="000B227F" w:rsidRPr="0064553D" w14:paraId="4E12870C" w14:textId="77777777" w:rsidTr="004D2CB9">
        <w:trPr>
          <w:trHeight w:val="813"/>
          <w:jc w:val="center"/>
        </w:trPr>
        <w:tc>
          <w:tcPr>
            <w:tcW w:w="994" w:type="dxa"/>
            <w:vAlign w:val="center"/>
          </w:tcPr>
          <w:p w14:paraId="15CB46EC" w14:textId="77777777" w:rsidR="000B227F" w:rsidRPr="0064553D" w:rsidRDefault="000B227F" w:rsidP="004D2CB9">
            <w:pPr>
              <w:spacing w:line="360" w:lineRule="auto"/>
              <w:jc w:val="center"/>
              <w:rPr>
                <w:rFonts w:ascii="仿宋" w:eastAsia="仿宋" w:hAnsi="仿宋" w:cs="Arial" w:hint="eastAsia"/>
                <w:b/>
                <w:sz w:val="24"/>
              </w:rPr>
            </w:pPr>
            <w:r w:rsidRPr="0064553D">
              <w:rPr>
                <w:rFonts w:ascii="仿宋" w:eastAsia="仿宋" w:hAnsi="仿宋" w:cs="Arial" w:hint="eastAsia"/>
                <w:b/>
                <w:sz w:val="24"/>
              </w:rPr>
              <w:t>01</w:t>
            </w:r>
          </w:p>
        </w:tc>
        <w:tc>
          <w:tcPr>
            <w:tcW w:w="2031" w:type="dxa"/>
            <w:vAlign w:val="center"/>
          </w:tcPr>
          <w:p w14:paraId="326C8D13" w14:textId="77777777" w:rsidR="000B227F" w:rsidRPr="0064553D" w:rsidRDefault="000B227F" w:rsidP="004D2CB9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北京大学第三医院中央党校院区保洁司梯服务采购项目</w:t>
            </w:r>
          </w:p>
        </w:tc>
        <w:tc>
          <w:tcPr>
            <w:tcW w:w="2268" w:type="dxa"/>
            <w:vAlign w:val="center"/>
          </w:tcPr>
          <w:p w14:paraId="096CD45E" w14:textId="77777777" w:rsidR="000B227F" w:rsidRPr="0064553D" w:rsidRDefault="000B227F" w:rsidP="004D2CB9">
            <w:pPr>
              <w:pStyle w:val="a5"/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2022年度（壹年）</w:t>
            </w:r>
          </w:p>
        </w:tc>
        <w:tc>
          <w:tcPr>
            <w:tcW w:w="2455" w:type="dxa"/>
            <w:vAlign w:val="center"/>
          </w:tcPr>
          <w:p w14:paraId="2F1BD20C" w14:textId="77777777" w:rsidR="000B227F" w:rsidRPr="0064553D" w:rsidRDefault="000B227F" w:rsidP="004D2CB9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保洁岗位至少保证18人，司梯岗位至少保证5人。</w:t>
            </w:r>
          </w:p>
        </w:tc>
        <w:tc>
          <w:tcPr>
            <w:tcW w:w="1592" w:type="dxa"/>
            <w:vAlign w:val="center"/>
          </w:tcPr>
          <w:p w14:paraId="5955DD2A" w14:textId="77777777" w:rsidR="000B227F" w:rsidRPr="0064553D" w:rsidRDefault="000B227F" w:rsidP="004D2CB9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</w:rPr>
            </w:pPr>
            <w:r w:rsidRPr="0064553D">
              <w:rPr>
                <w:rFonts w:ascii="仿宋" w:eastAsia="仿宋" w:hAnsi="仿宋" w:cs="Arial" w:hint="eastAsia"/>
                <w:sz w:val="24"/>
              </w:rPr>
              <w:t>133</w:t>
            </w:r>
          </w:p>
        </w:tc>
      </w:tr>
    </w:tbl>
    <w:p w14:paraId="37D3BBB0" w14:textId="77777777" w:rsidR="000B227F" w:rsidRPr="0064553D" w:rsidRDefault="000B227F" w:rsidP="000B227F">
      <w:pPr>
        <w:spacing w:line="360" w:lineRule="auto"/>
        <w:rPr>
          <w:rFonts w:ascii="仿宋" w:eastAsia="仿宋" w:hAnsi="仿宋" w:hint="eastAsia"/>
          <w:sz w:val="24"/>
        </w:rPr>
      </w:pPr>
      <w:r w:rsidRPr="0064553D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最终响应报价</w:t>
      </w:r>
      <w:r w:rsidRPr="0064553D">
        <w:rPr>
          <w:rFonts w:ascii="仿宋" w:eastAsia="仿宋" w:hAnsi="仿宋" w:hint="eastAsia"/>
          <w:sz w:val="24"/>
        </w:rPr>
        <w:t>超出预算金额的视为无效</w:t>
      </w:r>
      <w:r>
        <w:rPr>
          <w:rFonts w:ascii="仿宋" w:eastAsia="仿宋" w:hAnsi="仿宋" w:hint="eastAsia"/>
          <w:sz w:val="24"/>
        </w:rPr>
        <w:t>报价</w:t>
      </w:r>
      <w:r w:rsidRPr="0064553D">
        <w:rPr>
          <w:rFonts w:ascii="仿宋" w:eastAsia="仿宋" w:hAnsi="仿宋" w:hint="eastAsia"/>
          <w:sz w:val="24"/>
        </w:rPr>
        <w:t>。</w:t>
      </w:r>
    </w:p>
    <w:p w14:paraId="50D43118" w14:textId="77777777" w:rsidR="000B227F" w:rsidRPr="0064553D" w:rsidRDefault="000B227F" w:rsidP="000B227F">
      <w:pPr>
        <w:rPr>
          <w:rFonts w:ascii="仿宋" w:eastAsia="仿宋" w:hAnsi="仿宋" w:hint="eastAsia"/>
          <w:sz w:val="24"/>
        </w:rPr>
      </w:pPr>
    </w:p>
    <w:p w14:paraId="776C3D9B" w14:textId="77777777" w:rsidR="000B227F" w:rsidRPr="0064553D" w:rsidRDefault="000B227F" w:rsidP="000B227F">
      <w:pPr>
        <w:spacing w:line="360" w:lineRule="auto"/>
        <w:rPr>
          <w:rFonts w:ascii="仿宋" w:eastAsia="仿宋" w:hAnsi="仿宋" w:hint="eastAsia"/>
          <w:b/>
          <w:sz w:val="24"/>
        </w:rPr>
      </w:pPr>
      <w:r w:rsidRPr="0064553D">
        <w:rPr>
          <w:rFonts w:ascii="仿宋" w:eastAsia="仿宋" w:hAnsi="仿宋" w:hint="eastAsia"/>
          <w:b/>
          <w:sz w:val="24"/>
        </w:rPr>
        <w:t>第二节．服务需求</w:t>
      </w:r>
    </w:p>
    <w:p w14:paraId="0E8465FD" w14:textId="77777777" w:rsidR="000B227F" w:rsidRPr="0064553D" w:rsidRDefault="000B227F" w:rsidP="000B227F">
      <w:pPr>
        <w:pStyle w:val="a0"/>
        <w:spacing w:line="360" w:lineRule="auto"/>
        <w:ind w:firstLine="0"/>
        <w:rPr>
          <w:rFonts w:ascii="仿宋" w:eastAsia="仿宋" w:hAnsi="仿宋" w:hint="eastAsia"/>
          <w:b/>
        </w:rPr>
      </w:pPr>
      <w:r w:rsidRPr="0064553D">
        <w:rPr>
          <w:rFonts w:ascii="仿宋" w:eastAsia="仿宋" w:hAnsi="仿宋" w:hint="eastAsia"/>
          <w:b/>
        </w:rPr>
        <w:t>一、项目概况</w:t>
      </w:r>
    </w:p>
    <w:p w14:paraId="084945FF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="420"/>
        <w:rPr>
          <w:rFonts w:ascii="仿宋" w:eastAsia="仿宋" w:hAnsi="仿宋" w:hint="eastAsia"/>
          <w:sz w:val="24"/>
        </w:rPr>
      </w:pPr>
      <w:r w:rsidRPr="0064553D">
        <w:rPr>
          <w:rFonts w:ascii="仿宋" w:eastAsia="仿宋" w:hAnsi="仿宋" w:hint="eastAsia"/>
          <w:sz w:val="24"/>
        </w:rPr>
        <w:t>服务地点为北京市海淀区大有庄100号北京大学第三医院中央党校院区，建筑面积11785.64平方米，服务内容包括院区卫生保洁（含手术室保洁及辅助工作）、司梯服务。</w:t>
      </w:r>
    </w:p>
    <w:p w14:paraId="7E0F0C1E" w14:textId="77777777" w:rsidR="000B227F" w:rsidRPr="0064553D" w:rsidRDefault="000B227F" w:rsidP="000B227F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hint="eastAsia"/>
          <w:b/>
          <w:sz w:val="24"/>
        </w:rPr>
      </w:pPr>
      <w:r w:rsidRPr="0064553D">
        <w:rPr>
          <w:rFonts w:ascii="仿宋" w:eastAsia="仿宋" w:hAnsi="仿宋" w:hint="eastAsia"/>
          <w:b/>
          <w:sz w:val="24"/>
        </w:rPr>
        <w:t>项目预算金额：人民币</w:t>
      </w:r>
      <w:r w:rsidRPr="0064553D">
        <w:rPr>
          <w:rFonts w:ascii="仿宋" w:eastAsia="仿宋" w:hAnsi="仿宋" w:cs="Arial" w:hint="eastAsia"/>
          <w:b/>
          <w:sz w:val="24"/>
        </w:rPr>
        <w:t>133</w:t>
      </w:r>
      <w:r w:rsidRPr="0064553D">
        <w:rPr>
          <w:rFonts w:ascii="仿宋" w:eastAsia="仿宋" w:hAnsi="仿宋" w:hint="eastAsia"/>
          <w:b/>
          <w:sz w:val="24"/>
        </w:rPr>
        <w:t xml:space="preserve">万元 </w:t>
      </w:r>
    </w:p>
    <w:p w14:paraId="2250DBDA" w14:textId="77777777" w:rsidR="000B227F" w:rsidRPr="0064553D" w:rsidRDefault="000B227F" w:rsidP="000B227F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hint="eastAsia"/>
          <w:b/>
          <w:sz w:val="24"/>
        </w:rPr>
      </w:pPr>
      <w:r w:rsidRPr="0064553D">
        <w:rPr>
          <w:rFonts w:ascii="仿宋" w:eastAsia="仿宋" w:hAnsi="仿宋" w:hint="eastAsia"/>
          <w:b/>
          <w:sz w:val="24"/>
        </w:rPr>
        <w:t>岗位要求:保洁岗位至少保证</w:t>
      </w:r>
      <w:r w:rsidRPr="0064553D">
        <w:rPr>
          <w:rFonts w:ascii="仿宋" w:eastAsia="仿宋" w:hAnsi="仿宋"/>
          <w:b/>
          <w:sz w:val="24"/>
        </w:rPr>
        <w:t>18</w:t>
      </w:r>
      <w:r w:rsidRPr="0064553D">
        <w:rPr>
          <w:rFonts w:ascii="仿宋" w:eastAsia="仿宋" w:hAnsi="仿宋" w:hint="eastAsia"/>
          <w:b/>
          <w:sz w:val="24"/>
        </w:rPr>
        <w:t>人，司梯岗位至少保证5人。（注：人员数量为实质性要求，不满足将被视为无效</w:t>
      </w:r>
      <w:r>
        <w:rPr>
          <w:rFonts w:ascii="仿宋" w:eastAsia="仿宋" w:hAnsi="仿宋" w:hint="eastAsia"/>
          <w:b/>
          <w:sz w:val="24"/>
        </w:rPr>
        <w:t>响应</w:t>
      </w:r>
      <w:r w:rsidRPr="0064553D">
        <w:rPr>
          <w:rFonts w:ascii="仿宋" w:eastAsia="仿宋" w:hAnsi="仿宋" w:hint="eastAsia"/>
          <w:b/>
          <w:sz w:val="24"/>
        </w:rPr>
        <w:t>）</w:t>
      </w:r>
    </w:p>
    <w:p w14:paraId="130F04E7" w14:textId="77777777" w:rsidR="000B227F" w:rsidRPr="0064553D" w:rsidRDefault="000B227F" w:rsidP="000B227F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hint="eastAsia"/>
          <w:b/>
          <w:sz w:val="24"/>
        </w:rPr>
      </w:pPr>
      <w:r w:rsidRPr="0064553D">
        <w:rPr>
          <w:rFonts w:ascii="仿宋" w:eastAsia="仿宋" w:hAnsi="仿宋" w:hint="eastAsia"/>
          <w:b/>
          <w:sz w:val="24"/>
        </w:rPr>
        <w:t>服务期限：自</w:t>
      </w:r>
      <w:r w:rsidRPr="0064553D">
        <w:rPr>
          <w:rFonts w:ascii="仿宋" w:eastAsia="仿宋" w:hAnsi="仿宋"/>
          <w:b/>
          <w:sz w:val="24"/>
        </w:rPr>
        <w:t>合同签订之日起</w:t>
      </w:r>
      <w:r w:rsidRPr="0064553D">
        <w:rPr>
          <w:rFonts w:ascii="仿宋" w:eastAsia="仿宋" w:hAnsi="仿宋" w:hint="eastAsia"/>
          <w:b/>
          <w:sz w:val="24"/>
        </w:rPr>
        <w:t>壹年</w:t>
      </w:r>
    </w:p>
    <w:p w14:paraId="423BC911" w14:textId="77777777" w:rsidR="000B227F" w:rsidRPr="0064553D" w:rsidRDefault="000B227F" w:rsidP="000B227F">
      <w:pPr>
        <w:pStyle w:val="a0"/>
        <w:spacing w:line="360" w:lineRule="auto"/>
        <w:ind w:firstLine="0"/>
        <w:rPr>
          <w:rFonts w:ascii="仿宋" w:eastAsia="仿宋" w:hAnsi="仿宋" w:hint="eastAsia"/>
          <w:b/>
        </w:rPr>
      </w:pPr>
    </w:p>
    <w:p w14:paraId="0A9D5F08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rPr>
          <w:rFonts w:ascii="仿宋" w:eastAsia="仿宋" w:hAnsi="仿宋" w:hint="eastAsia"/>
          <w:b/>
          <w:sz w:val="24"/>
        </w:rPr>
      </w:pPr>
      <w:r w:rsidRPr="0064553D">
        <w:rPr>
          <w:rFonts w:ascii="仿宋" w:eastAsia="仿宋" w:hAnsi="仿宋" w:hint="eastAsia"/>
          <w:b/>
          <w:sz w:val="24"/>
        </w:rPr>
        <w:t>二、卫生保洁服务工作内容、要求</w:t>
      </w:r>
    </w:p>
    <w:p w14:paraId="52535ED1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1、全面日常保洁：党校院区大楼、院落、127号楼行政办公区。</w:t>
      </w:r>
    </w:p>
    <w:p w14:paraId="63695882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2、定时保洁：</w:t>
      </w:r>
    </w:p>
    <w:p w14:paraId="5B75523C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（1）党校院区大楼内卫生保洁（上午6：30——下午17：00）</w:t>
      </w:r>
    </w:p>
    <w:p w14:paraId="3EE0ADED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（2）127号楼行政办公区每周一、四室内保洁。</w:t>
      </w:r>
    </w:p>
    <w:p w14:paraId="4C7D26AD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3、院落清扫及垃圾清运：</w:t>
      </w:r>
    </w:p>
    <w:p w14:paraId="7841A2EC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(1)负责党校院区院落清扫、清运垃圾。清除门前三包区域内树木、电线杆、院墙等建筑物上张贴的小广告等。</w:t>
      </w:r>
    </w:p>
    <w:p w14:paraId="09141D0B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(2)承担党校院区区域的生活垃圾和医疗垃圾的清运工作（按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对生活</w:t>
      </w:r>
      <w:r w:rsidRPr="0064553D">
        <w:rPr>
          <w:rFonts w:ascii="仿宋" w:eastAsia="仿宋" w:hAnsi="仿宋" w:hint="eastAsia"/>
          <w:sz w:val="24"/>
        </w:rPr>
        <w:lastRenderedPageBreak/>
        <w:t>垃圾和医疗垃圾的管理规定进行操作），所用车辆和维修费由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负责。</w:t>
      </w:r>
    </w:p>
    <w:p w14:paraId="63AAD249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 xml:space="preserve">4、手术室保洁工作: </w:t>
      </w:r>
    </w:p>
    <w:p w14:paraId="2B522991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清洁手术间、敷料室、内外走廊通道、器械室、男女更衣室。做接台手术的卫生。（包括医疗垃圾及生活垃圾）。随时负责手术中冰冻的外送。手术后彻底打扫手术室台面、地面及所有的医疗器械的卫生。手术室区域的保洁人员，具备一定的医学、控感的专业技术培训，培训合格后上岗，在各区域的护士长的指导监督下完成保洁工作。</w:t>
      </w:r>
    </w:p>
    <w:p w14:paraId="0A115A80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5、手术室医辅运送员工作：</w:t>
      </w:r>
    </w:p>
    <w:p w14:paraId="56C9842A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（1）辅助工作：集中打水、消毒推车、检查、及时更换医用碘伏、领用运送医用器械单及各种行政单据、清点送回的干净敷料并做好登记</w:t>
      </w:r>
    </w:p>
    <w:p w14:paraId="0BE02AC9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（2）转运手术患者：</w:t>
      </w:r>
    </w:p>
    <w:p w14:paraId="31D6073C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 xml:space="preserve">  在医护人员带领下，运送手术患者；</w:t>
      </w:r>
    </w:p>
    <w:p w14:paraId="7AE054B2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 xml:space="preserve">  术后患者下台时，在医护人员的指导下，配合医护人员转床；</w:t>
      </w:r>
    </w:p>
    <w:p w14:paraId="0B1E30F2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 xml:space="preserve">  术后患者到达病房时，在医护人员的指导下，配合病房护士及家属转床；</w:t>
      </w:r>
    </w:p>
    <w:p w14:paraId="20486631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6、卫生保洁工作的具体内容（保洁部位和次数）</w:t>
      </w:r>
    </w:p>
    <w:p w14:paraId="14853B12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（1）区域内的楼梯、楼道、厕所、污物间、地面、床头柜、窗台、阳台。</w:t>
      </w:r>
    </w:p>
    <w:p w14:paraId="5637F023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（2）座椅、扶手等每日擦拭，灯具、内墙、屋顶、玻璃定期擦拭。</w:t>
      </w:r>
    </w:p>
    <w:p w14:paraId="3B045D4F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（3）院落清扫及垃圾清运将根据人流大、车辆多的特点，调整排清扫时间，加强巡视，负责门前三包并及时安排好铲冰扫雪（融雪剂由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负责）和排除积水的临时性工作。</w:t>
      </w:r>
    </w:p>
    <w:p w14:paraId="317C7D70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4）定期清扫的保洁区域，到期进行清扫保洁时，需提前通知科室征得同意，并做好必要的前期准备工作后方可进入现场操作，不能影响正常的医疗秩序，不造成物品的损坏和丢失。对特殊科室（药房、库房、财务等）进行定期清扫保洁，有科室专人现场陪同。</w:t>
      </w:r>
    </w:p>
    <w:p w14:paraId="0FE4EE15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 w:hint="eastAsia"/>
          <w:sz w:val="24"/>
        </w:rPr>
      </w:pPr>
      <w:r w:rsidRPr="0064553D">
        <w:rPr>
          <w:rFonts w:ascii="仿宋" w:eastAsia="仿宋" w:hAnsi="仿宋" w:hint="eastAsia"/>
          <w:sz w:val="24"/>
        </w:rPr>
        <w:t>（5）提供所需卫生保洁用品：提供必须的日常保洁用品和设备。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负责提供生活垃圾和医疗垃圾垃圾桶、收集桶和运送车。</w:t>
      </w:r>
    </w:p>
    <w:p w14:paraId="5C8E5E8A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64553D">
        <w:rPr>
          <w:rFonts w:ascii="仿宋" w:eastAsia="仿宋" w:hAnsi="仿宋" w:hint="eastAsia"/>
          <w:sz w:val="24"/>
        </w:rPr>
        <w:t>(6)每年一次对党校院区楼内大理石地面清洗、保养、结晶处理，PVC地面清洁打蜡。</w:t>
      </w:r>
    </w:p>
    <w:p w14:paraId="5CCDB5D6" w14:textId="77777777" w:rsidR="000B227F" w:rsidRPr="0064553D" w:rsidRDefault="000B227F" w:rsidP="000B227F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 w:rsidRPr="0064553D">
        <w:rPr>
          <w:rFonts w:ascii="仿宋" w:eastAsia="仿宋" w:hAnsi="仿宋" w:hint="eastAsia"/>
          <w:sz w:val="24"/>
        </w:rPr>
        <w:t>7、如遇公共卫生突发事件，按照院感办相关标准及要求，做好各区域清洁</w:t>
      </w:r>
      <w:r w:rsidRPr="0064553D">
        <w:rPr>
          <w:rFonts w:ascii="仿宋" w:eastAsia="仿宋" w:hAnsi="仿宋" w:hint="eastAsia"/>
          <w:sz w:val="24"/>
        </w:rPr>
        <w:lastRenderedPageBreak/>
        <w:t>消毒工作。</w:t>
      </w:r>
    </w:p>
    <w:p w14:paraId="5AC5CD8C" w14:textId="77777777" w:rsidR="000B227F" w:rsidRPr="0064553D" w:rsidRDefault="000B227F" w:rsidP="000B227F">
      <w:pPr>
        <w:adjustRightInd w:val="0"/>
        <w:snapToGrid w:val="0"/>
        <w:spacing w:line="360" w:lineRule="auto"/>
        <w:rPr>
          <w:rFonts w:ascii="仿宋" w:eastAsia="仿宋" w:hAnsi="仿宋"/>
          <w:b/>
          <w:sz w:val="24"/>
        </w:rPr>
      </w:pPr>
    </w:p>
    <w:p w14:paraId="716B68E5" w14:textId="77777777" w:rsidR="000B227F" w:rsidRPr="0064553D" w:rsidRDefault="000B227F" w:rsidP="000B227F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4"/>
        </w:rPr>
      </w:pPr>
      <w:r w:rsidRPr="0064553D">
        <w:rPr>
          <w:rFonts w:ascii="仿宋" w:eastAsia="仿宋" w:hAnsi="仿宋" w:hint="eastAsia"/>
          <w:b/>
          <w:sz w:val="24"/>
        </w:rPr>
        <w:t>三、司梯服务工作内容、要求</w:t>
      </w:r>
    </w:p>
    <w:p w14:paraId="40A40EC1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 w:hint="eastAsia"/>
          <w:sz w:val="24"/>
        </w:rPr>
      </w:pPr>
      <w:r w:rsidRPr="0064553D">
        <w:rPr>
          <w:rFonts w:ascii="仿宋" w:eastAsia="仿宋" w:hAnsi="仿宋" w:hint="eastAsia"/>
          <w:sz w:val="24"/>
        </w:rPr>
        <w:t>1、院区楼内两部电梯（五层五站）司梯服务。</w:t>
      </w:r>
    </w:p>
    <w:p w14:paraId="70D6DBCD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2、运行时间为工作日上午7:00——晚上20:00。节假日随门诊开放时间确定。</w:t>
      </w:r>
    </w:p>
    <w:p w14:paraId="7DBB3191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 xml:space="preserve">3、电梯运行服务工作内容： </w:t>
      </w:r>
    </w:p>
    <w:p w14:paraId="11698FAC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（1）司梯人员需经培训，统一服装。电梯运行人员负责为各部电梯提供相关服务，主要包括开、关电梯；电梯运行状况巡视及维持乘梯秩序；电梯空调开关；专梯驾驶；发现电梯故障及时通知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；配合电梯维修厂家做好维修保养工作。建立电梯巡检制度，制定电梯运行服务规程并认真落实，保证电梯处于良好的运行状态。</w:t>
      </w:r>
    </w:p>
    <w:p w14:paraId="19B9870A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（2）电梯运行要求：电梯按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规定时间运行；配合</w:t>
      </w:r>
      <w:r>
        <w:rPr>
          <w:rFonts w:ascii="仿宋" w:eastAsia="仿宋" w:hAnsi="仿宋" w:hint="eastAsia"/>
          <w:sz w:val="24"/>
        </w:rPr>
        <w:t>采购人制订</w:t>
      </w:r>
      <w:r w:rsidRPr="0064553D">
        <w:rPr>
          <w:rFonts w:ascii="仿宋" w:eastAsia="仿宋" w:hAnsi="仿宋" w:hint="eastAsia"/>
          <w:sz w:val="24"/>
        </w:rPr>
        <w:t>应急预案并定期演练；每月提供电梯运行报告，疏导客人上，下电梯，并提示客人注意安全，每日对电梯进行安全巡视并做好相关记录。</w:t>
      </w:r>
    </w:p>
    <w:p w14:paraId="7D7E3E08" w14:textId="77777777" w:rsidR="000B227F" w:rsidRPr="0064553D" w:rsidRDefault="000B227F" w:rsidP="000B227F">
      <w:pPr>
        <w:pStyle w:val="a0"/>
        <w:spacing w:line="360" w:lineRule="auto"/>
        <w:ind w:firstLine="0"/>
        <w:rPr>
          <w:rFonts w:ascii="仿宋" w:eastAsia="仿宋" w:hAnsi="仿宋" w:hint="eastAsia"/>
          <w:b/>
        </w:rPr>
      </w:pPr>
    </w:p>
    <w:p w14:paraId="6F1EA9F8" w14:textId="77777777" w:rsidR="000B227F" w:rsidRPr="0064553D" w:rsidRDefault="000B227F" w:rsidP="000B227F">
      <w:pPr>
        <w:pStyle w:val="a0"/>
        <w:spacing w:line="360" w:lineRule="auto"/>
        <w:ind w:firstLine="0"/>
        <w:rPr>
          <w:rFonts w:ascii="仿宋" w:eastAsia="仿宋" w:hAnsi="仿宋" w:hint="eastAsia"/>
          <w:b/>
        </w:rPr>
      </w:pPr>
      <w:r w:rsidRPr="0064553D">
        <w:rPr>
          <w:rFonts w:ascii="仿宋" w:eastAsia="仿宋" w:hAnsi="仿宋" w:hint="eastAsia"/>
          <w:b/>
        </w:rPr>
        <w:t>四、验收考核标准</w:t>
      </w:r>
    </w:p>
    <w:p w14:paraId="066B930C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1、</w:t>
      </w:r>
      <w:r>
        <w:rPr>
          <w:rFonts w:ascii="仿宋" w:eastAsia="仿宋" w:hAnsi="仿宋" w:hint="eastAsia"/>
          <w:sz w:val="24"/>
        </w:rPr>
        <w:t>供应商</w:t>
      </w:r>
      <w:r w:rsidRPr="0064553D">
        <w:rPr>
          <w:rFonts w:ascii="仿宋" w:eastAsia="仿宋" w:hAnsi="仿宋" w:hint="eastAsia"/>
          <w:sz w:val="24"/>
        </w:rPr>
        <w:t>应承诺充足保障现场服务人数，如遇春节等重大节日，可适当放宽，但不应少于承诺人数的10%，且缺员时间不应超过15天，否则将处以实际缺员人数月成本2倍的罚款。</w:t>
      </w:r>
    </w:p>
    <w:p w14:paraId="67F4E1E3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2、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定期进行员工及病人的满意度调查，结合监管人员检查综合评分，85分视为合格，每较85分低1分，扣除保洁费200元，当连续两月低于75分以下时，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有权提前解除合同。</w:t>
      </w:r>
    </w:p>
    <w:p w14:paraId="388AB9F3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仿宋" w:eastAsia="仿宋" w:hAnsi="仿宋" w:hint="eastAsia"/>
          <w:sz w:val="24"/>
        </w:rPr>
      </w:pPr>
      <w:r w:rsidRPr="0064553D">
        <w:rPr>
          <w:rFonts w:ascii="仿宋" w:eastAsia="仿宋" w:hAnsi="仿宋" w:hint="eastAsia"/>
          <w:sz w:val="24"/>
        </w:rPr>
        <w:t>3、</w:t>
      </w:r>
      <w:r>
        <w:rPr>
          <w:rFonts w:ascii="仿宋" w:eastAsia="仿宋" w:hAnsi="仿宋" w:hint="eastAsia"/>
          <w:sz w:val="24"/>
        </w:rPr>
        <w:t>供应商</w:t>
      </w:r>
      <w:r w:rsidRPr="0064553D">
        <w:rPr>
          <w:rFonts w:ascii="仿宋" w:eastAsia="仿宋" w:hAnsi="仿宋" w:hint="eastAsia"/>
          <w:sz w:val="24"/>
        </w:rPr>
        <w:t>应遵守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规章制度，遵纪守法，否则出现问题由</w:t>
      </w:r>
      <w:r>
        <w:rPr>
          <w:rFonts w:ascii="仿宋" w:eastAsia="仿宋" w:hAnsi="仿宋" w:hint="eastAsia"/>
          <w:sz w:val="24"/>
        </w:rPr>
        <w:t>供应商</w:t>
      </w:r>
      <w:r w:rsidRPr="0064553D">
        <w:rPr>
          <w:rFonts w:ascii="仿宋" w:eastAsia="仿宋" w:hAnsi="仿宋" w:hint="eastAsia"/>
          <w:sz w:val="24"/>
        </w:rPr>
        <w:t>自行承担责任，因此给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造成的不良影响和经济损失，</w:t>
      </w:r>
      <w:r>
        <w:rPr>
          <w:rFonts w:ascii="仿宋" w:eastAsia="仿宋" w:hAnsi="仿宋" w:hint="eastAsia"/>
          <w:sz w:val="24"/>
        </w:rPr>
        <w:t>供应商</w:t>
      </w:r>
      <w:r w:rsidRPr="0064553D">
        <w:rPr>
          <w:rFonts w:ascii="仿宋" w:eastAsia="仿宋" w:hAnsi="仿宋" w:hint="eastAsia"/>
          <w:sz w:val="24"/>
        </w:rPr>
        <w:t>应承担赔偿责任，并视情节严重程度（如：夹带变卖医疗垃圾等行为），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有提前解除合同的权利。</w:t>
      </w:r>
    </w:p>
    <w:p w14:paraId="3D0C7C1D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rPr>
          <w:rFonts w:ascii="仿宋" w:eastAsia="仿宋" w:hAnsi="仿宋"/>
          <w:b/>
          <w:sz w:val="24"/>
        </w:rPr>
      </w:pPr>
    </w:p>
    <w:p w14:paraId="23024066" w14:textId="77777777" w:rsidR="000B227F" w:rsidRPr="0064553D" w:rsidRDefault="000B227F" w:rsidP="000B227F">
      <w:pPr>
        <w:pStyle w:val="a0"/>
        <w:spacing w:line="360" w:lineRule="auto"/>
        <w:ind w:firstLine="0"/>
        <w:rPr>
          <w:rFonts w:ascii="仿宋" w:eastAsia="仿宋" w:hAnsi="仿宋" w:hint="eastAsia"/>
          <w:b/>
        </w:rPr>
      </w:pPr>
      <w:r w:rsidRPr="0064553D">
        <w:rPr>
          <w:rFonts w:ascii="仿宋" w:eastAsia="仿宋" w:hAnsi="仿宋" w:hint="eastAsia"/>
          <w:b/>
        </w:rPr>
        <w:t>五、其它要求</w:t>
      </w:r>
    </w:p>
    <w:p w14:paraId="286D570F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1、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提供一间办公室供中标人使用。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不提供住宿，不负责服务</w:t>
      </w:r>
      <w:r w:rsidRPr="0064553D">
        <w:rPr>
          <w:rFonts w:ascii="仿宋" w:eastAsia="仿宋" w:hAnsi="仿宋" w:hint="eastAsia"/>
          <w:sz w:val="24"/>
        </w:rPr>
        <w:lastRenderedPageBreak/>
        <w:t>人员的一日三餐。</w:t>
      </w:r>
    </w:p>
    <w:p w14:paraId="05B1914D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2、费用构成包括人员工资、各种社会保险和福利、住宿补助费、餐费补助、法定节假日及加班和工装等（注：费用包含日常所需工具及耗材费用，一年一次地面结晶1300平方米及PVC养护2700平方米费用，一切清洁卫生用具和物料由</w:t>
      </w:r>
      <w:r>
        <w:rPr>
          <w:rFonts w:ascii="仿宋" w:eastAsia="仿宋" w:hAnsi="仿宋" w:hint="eastAsia"/>
          <w:sz w:val="24"/>
        </w:rPr>
        <w:t>供应商</w:t>
      </w:r>
      <w:r w:rsidRPr="0064553D">
        <w:rPr>
          <w:rFonts w:ascii="仿宋" w:eastAsia="仿宋" w:hAnsi="仿宋" w:hint="eastAsia"/>
          <w:sz w:val="24"/>
        </w:rPr>
        <w:t>提供）。</w:t>
      </w:r>
      <w:r w:rsidRPr="0064553D">
        <w:rPr>
          <w:rFonts w:ascii="仿宋" w:eastAsia="仿宋" w:hAnsi="仿宋"/>
          <w:sz w:val="24"/>
        </w:rPr>
        <w:t xml:space="preserve"> </w:t>
      </w:r>
    </w:p>
    <w:p w14:paraId="081FE8F4" w14:textId="77777777" w:rsidR="000B227F" w:rsidRPr="0064553D" w:rsidRDefault="000B227F" w:rsidP="000B227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4553D">
        <w:rPr>
          <w:rFonts w:ascii="仿宋" w:eastAsia="仿宋" w:hAnsi="仿宋" w:hint="eastAsia"/>
          <w:sz w:val="24"/>
        </w:rPr>
        <w:t>3、工作时间以外，如遇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特殊工作需要，安排加班，</w:t>
      </w:r>
      <w:r>
        <w:rPr>
          <w:rFonts w:ascii="仿宋" w:eastAsia="仿宋" w:hAnsi="仿宋" w:hint="eastAsia"/>
          <w:sz w:val="24"/>
        </w:rPr>
        <w:t>采购人</w:t>
      </w:r>
      <w:r w:rsidRPr="0064553D">
        <w:rPr>
          <w:rFonts w:ascii="仿宋" w:eastAsia="仿宋" w:hAnsi="仿宋" w:hint="eastAsia"/>
          <w:sz w:val="24"/>
        </w:rPr>
        <w:t>按北京市最低工资标准及《劳动法》加班相关规定另支付加班费（此费用不包含在投标总价中）。</w:t>
      </w:r>
      <w:r w:rsidRPr="0064553D">
        <w:rPr>
          <w:rFonts w:ascii="仿宋" w:eastAsia="仿宋" w:hAnsi="仿宋"/>
          <w:sz w:val="24"/>
        </w:rPr>
        <w:t xml:space="preserve"> </w:t>
      </w:r>
    </w:p>
    <w:p w14:paraId="4B389209" w14:textId="77777777" w:rsidR="000B227F" w:rsidRPr="0064553D" w:rsidRDefault="000B227F" w:rsidP="000B227F">
      <w:pPr>
        <w:pStyle w:val="a0"/>
        <w:spacing w:line="360" w:lineRule="auto"/>
        <w:ind w:firstLineChars="200" w:firstLine="480"/>
        <w:rPr>
          <w:rFonts w:ascii="仿宋" w:eastAsia="仿宋" w:hAnsi="仿宋" w:hint="eastAsia"/>
          <w:b/>
        </w:rPr>
      </w:pPr>
      <w:r w:rsidRPr="0064553D">
        <w:rPr>
          <w:rFonts w:ascii="仿宋" w:eastAsia="仿宋" w:hAnsi="仿宋" w:hint="eastAsia"/>
        </w:rPr>
        <w:t>4、如遇国家和北京市相关政策的变化，本合同条款及相关各项费用，依据政策双方协商调整。</w:t>
      </w:r>
    </w:p>
    <w:p w14:paraId="5447425A" w14:textId="77777777" w:rsidR="000B227F" w:rsidRPr="00AC5CD8" w:rsidRDefault="000B227F" w:rsidP="000B227F"/>
    <w:p w14:paraId="4CC963CA" w14:textId="77777777" w:rsidR="000B227F" w:rsidRPr="00AC5CD8" w:rsidRDefault="000B227F" w:rsidP="000B227F">
      <w:pPr>
        <w:pStyle w:val="a0"/>
        <w:spacing w:line="360" w:lineRule="auto"/>
        <w:ind w:firstLine="0"/>
        <w:rPr>
          <w:rFonts w:hint="eastAsia"/>
          <w:b/>
        </w:rPr>
      </w:pPr>
    </w:p>
    <w:p w14:paraId="1B5B9F3E" w14:textId="77777777" w:rsidR="00DA6D76" w:rsidRPr="000B227F" w:rsidRDefault="000B227F"/>
    <w:sectPr w:rsidR="00DA6D76" w:rsidRPr="000B227F" w:rsidSect="001713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7F"/>
    <w:rsid w:val="000B227F"/>
    <w:rsid w:val="00171321"/>
    <w:rsid w:val="00A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1933"/>
  <w15:chartTrackingRefBased/>
  <w15:docId w15:val="{11CDD9B5-C871-E544-BB62-6B39E355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27F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0"/>
    <w:link w:val="20"/>
    <w:qFormat/>
    <w:rsid w:val="000B227F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0B227F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a4">
    <w:name w:val="批注文字 字符"/>
    <w:link w:val="a5"/>
    <w:rsid w:val="000B227F"/>
  </w:style>
  <w:style w:type="character" w:customStyle="1" w:styleId="a6">
    <w:name w:val="正文缩进 字符"/>
    <w:link w:val="a0"/>
    <w:rsid w:val="000B227F"/>
    <w:rPr>
      <w:rFonts w:ascii="宋体"/>
      <w:sz w:val="24"/>
    </w:rPr>
  </w:style>
  <w:style w:type="paragraph" w:styleId="a0">
    <w:name w:val="Normal Indent"/>
    <w:basedOn w:val="a"/>
    <w:link w:val="a6"/>
    <w:qFormat/>
    <w:rsid w:val="000B227F"/>
    <w:pPr>
      <w:autoSpaceDE w:val="0"/>
      <w:autoSpaceDN w:val="0"/>
      <w:adjustRightInd w:val="0"/>
      <w:ind w:firstLine="420"/>
      <w:jc w:val="left"/>
    </w:pPr>
    <w:rPr>
      <w:rFonts w:ascii="宋体" w:eastAsiaTheme="minorEastAsia" w:hAnsiTheme="minorHAnsi" w:cstheme="minorBidi"/>
      <w:sz w:val="24"/>
    </w:rPr>
  </w:style>
  <w:style w:type="paragraph" w:styleId="a5">
    <w:name w:val="annotation text"/>
    <w:basedOn w:val="a"/>
    <w:link w:val="a4"/>
    <w:unhideWhenUsed/>
    <w:qFormat/>
    <w:rsid w:val="000B227F"/>
    <w:pPr>
      <w:jc w:val="left"/>
    </w:pPr>
    <w:rPr>
      <w:rFonts w:asciiTheme="minorHAnsi" w:eastAsiaTheme="minorEastAsia" w:hAnsiTheme="minorHAnsi" w:cstheme="minorBidi"/>
    </w:rPr>
  </w:style>
  <w:style w:type="character" w:customStyle="1" w:styleId="1">
    <w:name w:val="批注文字 字符1"/>
    <w:basedOn w:val="a1"/>
    <w:uiPriority w:val="99"/>
    <w:semiHidden/>
    <w:rsid w:val="000B227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2022-01-04T07:47:00Z</dcterms:created>
  <dcterms:modified xsi:type="dcterms:W3CDTF">2022-01-04T07:48:00Z</dcterms:modified>
</cp:coreProperties>
</file>