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E24A" w14:textId="77777777" w:rsidR="008834A7" w:rsidRDefault="008834A7">
      <w:pPr>
        <w:spacing w:line="360" w:lineRule="auto"/>
        <w:jc w:val="center"/>
        <w:rPr>
          <w:rFonts w:ascii="仿宋_GB2312" w:eastAsia="仿宋_GB2312"/>
          <w:b/>
          <w:sz w:val="44"/>
          <w:szCs w:val="44"/>
        </w:rPr>
      </w:pPr>
    </w:p>
    <w:p w14:paraId="1BFA2134" w14:textId="77777777" w:rsidR="008834A7" w:rsidRDefault="008834A7">
      <w:pPr>
        <w:spacing w:line="360" w:lineRule="auto"/>
        <w:jc w:val="center"/>
        <w:rPr>
          <w:rFonts w:ascii="仿宋_GB2312" w:eastAsia="仿宋_GB2312"/>
          <w:b/>
          <w:sz w:val="44"/>
          <w:szCs w:val="44"/>
        </w:rPr>
      </w:pPr>
    </w:p>
    <w:p w14:paraId="65D88614" w14:textId="77777777" w:rsidR="008834A7" w:rsidRDefault="003671DF">
      <w:pPr>
        <w:spacing w:line="360" w:lineRule="auto"/>
        <w:jc w:val="center"/>
        <w:rPr>
          <w:rFonts w:ascii="仿宋" w:eastAsia="仿宋" w:hAnsi="仿宋"/>
          <w:b/>
          <w:sz w:val="52"/>
          <w:szCs w:val="72"/>
        </w:rPr>
      </w:pPr>
      <w:r>
        <w:rPr>
          <w:rFonts w:ascii="仿宋" w:eastAsia="仿宋" w:hAnsi="仿宋" w:hint="eastAsia"/>
          <w:b/>
          <w:sz w:val="52"/>
          <w:szCs w:val="72"/>
        </w:rPr>
        <w:t>北京青年政治学院</w:t>
      </w:r>
    </w:p>
    <w:p w14:paraId="3E9CA454" w14:textId="77777777" w:rsidR="008834A7" w:rsidRDefault="004120C5" w:rsidP="004C62DD">
      <w:pPr>
        <w:spacing w:line="360" w:lineRule="auto"/>
        <w:jc w:val="center"/>
        <w:rPr>
          <w:rFonts w:ascii="仿宋" w:eastAsia="仿宋" w:hAnsi="仿宋"/>
          <w:b/>
          <w:sz w:val="52"/>
          <w:szCs w:val="72"/>
        </w:rPr>
      </w:pPr>
      <w:r>
        <w:rPr>
          <w:rFonts w:ascii="仿宋" w:eastAsia="仿宋" w:hAnsi="仿宋" w:hint="eastAsia"/>
          <w:b/>
          <w:sz w:val="52"/>
          <w:szCs w:val="72"/>
        </w:rPr>
        <w:t>基本支出_商品和服务支出-2022年全校教工健康体检健康检查服务项目</w:t>
      </w:r>
    </w:p>
    <w:p w14:paraId="1A58F60C" w14:textId="77777777" w:rsidR="008834A7" w:rsidRDefault="008834A7">
      <w:pPr>
        <w:spacing w:line="360" w:lineRule="auto"/>
        <w:jc w:val="center"/>
        <w:rPr>
          <w:rFonts w:ascii="仿宋" w:eastAsia="仿宋" w:hAnsi="仿宋"/>
          <w:b/>
          <w:sz w:val="52"/>
          <w:szCs w:val="72"/>
          <w:highlight w:val="yellow"/>
        </w:rPr>
      </w:pPr>
    </w:p>
    <w:p w14:paraId="61E3E16E"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7E4C2634" w14:textId="77777777"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4120C5">
        <w:rPr>
          <w:rFonts w:ascii="仿宋" w:eastAsia="仿宋" w:hAnsi="仿宋"/>
          <w:b/>
          <w:sz w:val="36"/>
          <w:szCs w:val="32"/>
        </w:rPr>
        <w:t>22ZB0120</w:t>
      </w:r>
    </w:p>
    <w:p w14:paraId="4A6292A6" w14:textId="77777777" w:rsidR="008834A7" w:rsidRDefault="008834A7">
      <w:pPr>
        <w:spacing w:line="360" w:lineRule="auto"/>
        <w:jc w:val="center"/>
        <w:rPr>
          <w:rFonts w:ascii="仿宋" w:eastAsia="仿宋" w:hAnsi="仿宋"/>
          <w:b/>
          <w:sz w:val="52"/>
        </w:rPr>
      </w:pPr>
    </w:p>
    <w:p w14:paraId="42A0CA96" w14:textId="77777777" w:rsidR="008834A7" w:rsidRDefault="008834A7">
      <w:pPr>
        <w:spacing w:line="360" w:lineRule="auto"/>
        <w:jc w:val="center"/>
        <w:rPr>
          <w:rFonts w:ascii="仿宋" w:eastAsia="仿宋" w:hAnsi="仿宋"/>
          <w:b/>
          <w:sz w:val="52"/>
        </w:rPr>
      </w:pPr>
    </w:p>
    <w:p w14:paraId="2D88C5FE"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73207185" w14:textId="77777777"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F12CE0">
        <w:rPr>
          <w:rFonts w:ascii="仿宋" w:eastAsia="仿宋" w:hAnsi="仿宋"/>
          <w:b/>
          <w:sz w:val="36"/>
        </w:rPr>
        <w:t>2</w:t>
      </w:r>
      <w:r>
        <w:rPr>
          <w:rFonts w:ascii="仿宋" w:eastAsia="仿宋" w:hAnsi="仿宋" w:hint="eastAsia"/>
          <w:b/>
          <w:sz w:val="36"/>
        </w:rPr>
        <w:t>年</w:t>
      </w:r>
      <w:r w:rsidR="004120C5">
        <w:rPr>
          <w:rFonts w:ascii="仿宋" w:eastAsia="仿宋" w:hAnsi="仿宋"/>
          <w:b/>
          <w:sz w:val="36"/>
        </w:rPr>
        <w:t>4</w:t>
      </w:r>
      <w:r>
        <w:rPr>
          <w:rFonts w:ascii="仿宋" w:eastAsia="仿宋" w:hAnsi="仿宋" w:hint="eastAsia"/>
          <w:b/>
          <w:sz w:val="36"/>
        </w:rPr>
        <w:t>月</w:t>
      </w:r>
    </w:p>
    <w:p w14:paraId="3EAFE9C3" w14:textId="77777777" w:rsidR="008834A7" w:rsidRDefault="008834A7">
      <w:pPr>
        <w:spacing w:line="360" w:lineRule="auto"/>
        <w:rPr>
          <w:rFonts w:ascii="仿宋_GB2312" w:eastAsia="仿宋_GB2312"/>
          <w:b/>
          <w:sz w:val="36"/>
        </w:rPr>
        <w:sectPr w:rsidR="008834A7">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7DA7ADC9" w14:textId="77777777" w:rsidR="008834A7" w:rsidRDefault="00E4786A">
      <w:pPr>
        <w:pStyle w:val="aff8"/>
        <w:spacing w:line="360" w:lineRule="auto"/>
        <w:jc w:val="center"/>
        <w:rPr>
          <w:rFonts w:hAnsi="宋体"/>
          <w:b/>
          <w:bCs/>
          <w:sz w:val="28"/>
        </w:rPr>
      </w:pPr>
      <w:r>
        <w:rPr>
          <w:rFonts w:hAnsi="宋体" w:hint="eastAsia"/>
          <w:b/>
          <w:bCs/>
          <w:sz w:val="28"/>
        </w:rPr>
        <w:lastRenderedPageBreak/>
        <w:t>目     录</w:t>
      </w:r>
    </w:p>
    <w:p w14:paraId="24C2F0F5" w14:textId="061465EC" w:rsidR="008834A7" w:rsidRDefault="00EF6DA1">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sidR="00E4786A">
        <w:rPr>
          <w:rFonts w:ascii="宋体" w:eastAsia="宋体" w:hint="eastAsia"/>
        </w:rPr>
        <w:instrText xml:space="preserve"> TOC \o \h \z </w:instrText>
      </w:r>
      <w:r>
        <w:rPr>
          <w:rFonts w:ascii="宋体" w:eastAsia="宋体" w:hint="eastAsia"/>
        </w:rPr>
        <w:fldChar w:fldCharType="separate"/>
      </w:r>
      <w:hyperlink w:anchor="_Toc82524605" w:history="1">
        <w:r w:rsidR="00E4786A">
          <w:rPr>
            <w:rStyle w:val="affff8"/>
            <w:rFonts w:ascii="宋体" w:eastAsia="宋体"/>
            <w:noProof/>
          </w:rPr>
          <w:t>第一章  竞争性磋商邀请</w:t>
        </w:r>
        <w:r w:rsidR="00E4786A">
          <w:rPr>
            <w:rFonts w:ascii="宋体" w:eastAsia="宋体"/>
            <w:noProof/>
          </w:rPr>
          <w:tab/>
        </w:r>
        <w:r>
          <w:rPr>
            <w:rFonts w:ascii="宋体" w:eastAsia="宋体"/>
            <w:noProof/>
          </w:rPr>
          <w:fldChar w:fldCharType="begin"/>
        </w:r>
        <w:r w:rsidR="00E4786A">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C0445E">
          <w:rPr>
            <w:rFonts w:ascii="宋体" w:eastAsia="宋体"/>
            <w:noProof/>
          </w:rPr>
          <w:t>1</w:t>
        </w:r>
        <w:r>
          <w:rPr>
            <w:rFonts w:ascii="宋体" w:eastAsia="宋体"/>
            <w:noProof/>
          </w:rPr>
          <w:fldChar w:fldCharType="end"/>
        </w:r>
      </w:hyperlink>
    </w:p>
    <w:p w14:paraId="65A2A112" w14:textId="357ED5D2" w:rsidR="008834A7" w:rsidRDefault="00FE4992">
      <w:pPr>
        <w:pStyle w:val="TOC1"/>
        <w:spacing w:before="0" w:after="0" w:line="360" w:lineRule="auto"/>
        <w:rPr>
          <w:rFonts w:ascii="宋体" w:eastAsia="宋体" w:cstheme="minorBidi"/>
          <w:b w:val="0"/>
          <w:noProof/>
          <w:sz w:val="21"/>
          <w:szCs w:val="22"/>
        </w:rPr>
      </w:pPr>
      <w:hyperlink w:anchor="_Toc82524606" w:history="1">
        <w:r w:rsidR="00E4786A">
          <w:rPr>
            <w:rStyle w:val="affff8"/>
            <w:rFonts w:ascii="宋体" w:eastAsia="宋体"/>
            <w:noProof/>
          </w:rPr>
          <w:t>第二章  供应商须知</w:t>
        </w:r>
        <w:r w:rsidR="00E4786A">
          <w:rPr>
            <w:rFonts w:ascii="宋体" w:eastAsia="宋体"/>
            <w:noProof/>
          </w:rPr>
          <w:tab/>
        </w:r>
        <w:r w:rsidR="00EF6DA1">
          <w:rPr>
            <w:rFonts w:ascii="宋体" w:eastAsia="宋体"/>
            <w:noProof/>
          </w:rPr>
          <w:fldChar w:fldCharType="begin"/>
        </w:r>
        <w:r w:rsidR="00E4786A">
          <w:rPr>
            <w:rFonts w:ascii="宋体" w:eastAsia="宋体"/>
            <w:noProof/>
          </w:rPr>
          <w:instrText xml:space="preserve"> PAGEREF _Toc82524606 \h </w:instrText>
        </w:r>
        <w:r w:rsidR="00EF6DA1">
          <w:rPr>
            <w:rFonts w:ascii="宋体" w:eastAsia="宋体"/>
            <w:noProof/>
          </w:rPr>
        </w:r>
        <w:r w:rsidR="00EF6DA1">
          <w:rPr>
            <w:rFonts w:ascii="宋体" w:eastAsia="宋体"/>
            <w:noProof/>
          </w:rPr>
          <w:fldChar w:fldCharType="separate"/>
        </w:r>
        <w:r w:rsidR="00C0445E">
          <w:rPr>
            <w:rFonts w:ascii="宋体" w:eastAsia="宋体"/>
            <w:noProof/>
          </w:rPr>
          <w:t>3</w:t>
        </w:r>
        <w:r w:rsidR="00EF6DA1">
          <w:rPr>
            <w:rFonts w:ascii="宋体" w:eastAsia="宋体"/>
            <w:noProof/>
          </w:rPr>
          <w:fldChar w:fldCharType="end"/>
        </w:r>
      </w:hyperlink>
    </w:p>
    <w:p w14:paraId="2B0A26FA" w14:textId="77421A76" w:rsidR="008834A7" w:rsidRDefault="00FE4992">
      <w:pPr>
        <w:pStyle w:val="TOC1"/>
        <w:spacing w:before="0" w:after="0" w:line="360" w:lineRule="auto"/>
        <w:rPr>
          <w:rFonts w:ascii="宋体" w:eastAsia="宋体" w:cstheme="minorBidi"/>
          <w:b w:val="0"/>
          <w:noProof/>
          <w:sz w:val="21"/>
          <w:szCs w:val="22"/>
        </w:rPr>
      </w:pPr>
      <w:hyperlink w:anchor="_Toc82524644" w:history="1">
        <w:r w:rsidR="00E4786A">
          <w:rPr>
            <w:rStyle w:val="affff8"/>
            <w:rFonts w:ascii="宋体" w:eastAsia="宋体"/>
            <w:noProof/>
          </w:rPr>
          <w:t>第三章  合同条款</w:t>
        </w:r>
        <w:r w:rsidR="00E4786A">
          <w:rPr>
            <w:rFonts w:ascii="宋体" w:eastAsia="宋体"/>
            <w:noProof/>
          </w:rPr>
          <w:tab/>
        </w:r>
        <w:r w:rsidR="00EF6DA1">
          <w:rPr>
            <w:rFonts w:ascii="宋体" w:eastAsia="宋体"/>
            <w:noProof/>
          </w:rPr>
          <w:fldChar w:fldCharType="begin"/>
        </w:r>
        <w:r w:rsidR="00E4786A">
          <w:rPr>
            <w:rFonts w:ascii="宋体" w:eastAsia="宋体"/>
            <w:noProof/>
          </w:rPr>
          <w:instrText xml:space="preserve"> PAGEREF _Toc82524644 \h </w:instrText>
        </w:r>
        <w:r w:rsidR="00EF6DA1">
          <w:rPr>
            <w:rFonts w:ascii="宋体" w:eastAsia="宋体"/>
            <w:noProof/>
          </w:rPr>
        </w:r>
        <w:r w:rsidR="00EF6DA1">
          <w:rPr>
            <w:rFonts w:ascii="宋体" w:eastAsia="宋体"/>
            <w:noProof/>
          </w:rPr>
          <w:fldChar w:fldCharType="separate"/>
        </w:r>
        <w:r w:rsidR="00C0445E">
          <w:rPr>
            <w:rFonts w:ascii="宋体" w:eastAsia="宋体"/>
            <w:noProof/>
          </w:rPr>
          <w:t>28</w:t>
        </w:r>
        <w:r w:rsidR="00EF6DA1">
          <w:rPr>
            <w:rFonts w:ascii="宋体" w:eastAsia="宋体"/>
            <w:noProof/>
          </w:rPr>
          <w:fldChar w:fldCharType="end"/>
        </w:r>
      </w:hyperlink>
    </w:p>
    <w:p w14:paraId="3F860CD4" w14:textId="4CADFB65" w:rsidR="008834A7" w:rsidRDefault="00FE4992">
      <w:pPr>
        <w:pStyle w:val="TOC1"/>
        <w:spacing w:before="0" w:after="0" w:line="360" w:lineRule="auto"/>
        <w:rPr>
          <w:rFonts w:ascii="宋体" w:eastAsia="宋体" w:cstheme="minorBidi"/>
          <w:b w:val="0"/>
          <w:noProof/>
          <w:sz w:val="21"/>
          <w:szCs w:val="22"/>
        </w:rPr>
      </w:pPr>
      <w:hyperlink w:anchor="_Toc82524645" w:history="1">
        <w:r w:rsidR="00E4786A">
          <w:rPr>
            <w:rStyle w:val="affff8"/>
            <w:rFonts w:ascii="宋体" w:eastAsia="宋体"/>
            <w:noProof/>
          </w:rPr>
          <w:t xml:space="preserve">第四章  </w:t>
        </w:r>
        <w:r w:rsidR="003671DF">
          <w:rPr>
            <w:rStyle w:val="affff8"/>
            <w:rFonts w:ascii="宋体" w:eastAsia="宋体"/>
            <w:noProof/>
          </w:rPr>
          <w:t>北京青年政治学院</w:t>
        </w:r>
        <w:r w:rsidR="00E4786A">
          <w:rPr>
            <w:rStyle w:val="affff8"/>
            <w:rFonts w:ascii="宋体" w:eastAsia="宋体"/>
            <w:noProof/>
          </w:rPr>
          <w:t>竞争性磋商评审过程预案</w:t>
        </w:r>
        <w:r w:rsidR="00E4786A">
          <w:rPr>
            <w:rFonts w:ascii="宋体" w:eastAsia="宋体"/>
            <w:noProof/>
          </w:rPr>
          <w:tab/>
        </w:r>
        <w:r w:rsidR="00EF6DA1">
          <w:rPr>
            <w:rFonts w:ascii="宋体" w:eastAsia="宋体"/>
            <w:noProof/>
          </w:rPr>
          <w:fldChar w:fldCharType="begin"/>
        </w:r>
        <w:r w:rsidR="00E4786A">
          <w:rPr>
            <w:rFonts w:ascii="宋体" w:eastAsia="宋体"/>
            <w:noProof/>
          </w:rPr>
          <w:instrText xml:space="preserve"> PAGEREF _Toc82524645 \h </w:instrText>
        </w:r>
        <w:r w:rsidR="00EF6DA1">
          <w:rPr>
            <w:rFonts w:ascii="宋体" w:eastAsia="宋体"/>
            <w:noProof/>
          </w:rPr>
        </w:r>
        <w:r w:rsidR="00EF6DA1">
          <w:rPr>
            <w:rFonts w:ascii="宋体" w:eastAsia="宋体"/>
            <w:noProof/>
          </w:rPr>
          <w:fldChar w:fldCharType="separate"/>
        </w:r>
        <w:r w:rsidR="00C0445E">
          <w:rPr>
            <w:rFonts w:ascii="宋体" w:eastAsia="宋体"/>
            <w:noProof/>
          </w:rPr>
          <w:t>34</w:t>
        </w:r>
        <w:r w:rsidR="00EF6DA1">
          <w:rPr>
            <w:rFonts w:ascii="宋体" w:eastAsia="宋体"/>
            <w:noProof/>
          </w:rPr>
          <w:fldChar w:fldCharType="end"/>
        </w:r>
      </w:hyperlink>
    </w:p>
    <w:p w14:paraId="14A6E9D9" w14:textId="29C3B092" w:rsidR="008834A7" w:rsidRDefault="00FE4992">
      <w:pPr>
        <w:pStyle w:val="TOC1"/>
        <w:spacing w:before="0" w:after="0" w:line="360" w:lineRule="auto"/>
        <w:rPr>
          <w:rFonts w:ascii="宋体" w:eastAsia="宋体" w:cstheme="minorBidi"/>
          <w:b w:val="0"/>
          <w:noProof/>
          <w:sz w:val="21"/>
          <w:szCs w:val="22"/>
        </w:rPr>
      </w:pPr>
      <w:hyperlink w:anchor="_Toc82524646" w:history="1">
        <w:r w:rsidR="00E4786A">
          <w:rPr>
            <w:rStyle w:val="affff8"/>
            <w:rFonts w:ascii="宋体" w:eastAsia="宋体"/>
            <w:noProof/>
          </w:rPr>
          <w:t>第五章  附件——首次响应文件格式</w:t>
        </w:r>
        <w:r w:rsidR="00E4786A">
          <w:rPr>
            <w:rFonts w:ascii="宋体" w:eastAsia="宋体"/>
            <w:noProof/>
          </w:rPr>
          <w:tab/>
        </w:r>
        <w:r w:rsidR="00EF6DA1">
          <w:rPr>
            <w:rFonts w:ascii="宋体" w:eastAsia="宋体"/>
            <w:noProof/>
          </w:rPr>
          <w:fldChar w:fldCharType="begin"/>
        </w:r>
        <w:r w:rsidR="00E4786A">
          <w:rPr>
            <w:rFonts w:ascii="宋体" w:eastAsia="宋体"/>
            <w:noProof/>
          </w:rPr>
          <w:instrText xml:space="preserve"> PAGEREF _Toc82524646 \h </w:instrText>
        </w:r>
        <w:r w:rsidR="00EF6DA1">
          <w:rPr>
            <w:rFonts w:ascii="宋体" w:eastAsia="宋体"/>
            <w:noProof/>
          </w:rPr>
        </w:r>
        <w:r w:rsidR="00EF6DA1">
          <w:rPr>
            <w:rFonts w:ascii="宋体" w:eastAsia="宋体"/>
            <w:noProof/>
          </w:rPr>
          <w:fldChar w:fldCharType="separate"/>
        </w:r>
        <w:r w:rsidR="00C0445E">
          <w:rPr>
            <w:rFonts w:ascii="宋体" w:eastAsia="宋体"/>
            <w:noProof/>
          </w:rPr>
          <w:t>35</w:t>
        </w:r>
        <w:r w:rsidR="00EF6DA1">
          <w:rPr>
            <w:rFonts w:ascii="宋体" w:eastAsia="宋体"/>
            <w:noProof/>
          </w:rPr>
          <w:fldChar w:fldCharType="end"/>
        </w:r>
      </w:hyperlink>
    </w:p>
    <w:p w14:paraId="6265F296" w14:textId="10C6ED04" w:rsidR="008834A7" w:rsidRDefault="00FE4992">
      <w:pPr>
        <w:pStyle w:val="TOC1"/>
        <w:spacing w:before="0" w:after="0" w:line="360" w:lineRule="auto"/>
        <w:rPr>
          <w:rFonts w:ascii="宋体" w:eastAsia="宋体" w:cstheme="minorBidi"/>
          <w:b w:val="0"/>
          <w:noProof/>
          <w:sz w:val="21"/>
          <w:szCs w:val="22"/>
        </w:rPr>
      </w:pPr>
      <w:hyperlink w:anchor="_Toc82524659" w:history="1">
        <w:r w:rsidR="00E4786A">
          <w:rPr>
            <w:rStyle w:val="affff8"/>
            <w:rFonts w:ascii="宋体" w:eastAsia="宋体"/>
            <w:noProof/>
          </w:rPr>
          <w:t>第六章  项目需求</w:t>
        </w:r>
        <w:r w:rsidR="00E4786A">
          <w:rPr>
            <w:rFonts w:ascii="宋体" w:eastAsia="宋体"/>
            <w:noProof/>
          </w:rPr>
          <w:tab/>
        </w:r>
        <w:r w:rsidR="00EF6DA1">
          <w:rPr>
            <w:rFonts w:ascii="宋体" w:eastAsia="宋体"/>
            <w:noProof/>
          </w:rPr>
          <w:fldChar w:fldCharType="begin"/>
        </w:r>
        <w:r w:rsidR="00E4786A">
          <w:rPr>
            <w:rFonts w:ascii="宋体" w:eastAsia="宋体"/>
            <w:noProof/>
          </w:rPr>
          <w:instrText xml:space="preserve"> PAGEREF _Toc82524659 \h </w:instrText>
        </w:r>
        <w:r w:rsidR="00EF6DA1">
          <w:rPr>
            <w:rFonts w:ascii="宋体" w:eastAsia="宋体"/>
            <w:noProof/>
          </w:rPr>
        </w:r>
        <w:r w:rsidR="00EF6DA1">
          <w:rPr>
            <w:rFonts w:ascii="宋体" w:eastAsia="宋体"/>
            <w:noProof/>
          </w:rPr>
          <w:fldChar w:fldCharType="separate"/>
        </w:r>
        <w:r w:rsidR="00C0445E">
          <w:rPr>
            <w:rFonts w:ascii="宋体" w:eastAsia="宋体"/>
            <w:noProof/>
          </w:rPr>
          <w:t>57</w:t>
        </w:r>
        <w:r w:rsidR="00EF6DA1">
          <w:rPr>
            <w:rFonts w:ascii="宋体" w:eastAsia="宋体"/>
            <w:noProof/>
          </w:rPr>
          <w:fldChar w:fldCharType="end"/>
        </w:r>
      </w:hyperlink>
    </w:p>
    <w:p w14:paraId="7C184CA4" w14:textId="77777777" w:rsidR="008834A7" w:rsidRDefault="00EF6DA1">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4B411BD9" w14:textId="77777777" w:rsidR="008834A7" w:rsidRDefault="008834A7"/>
    <w:p w14:paraId="1BD63FCE" w14:textId="77777777" w:rsidR="008834A7" w:rsidRDefault="008834A7">
      <w:pPr>
        <w:sectPr w:rsidR="008834A7">
          <w:footerReference w:type="default" r:id="rId15"/>
          <w:type w:val="nextColumn"/>
          <w:pgSz w:w="11907" w:h="16840"/>
          <w:pgMar w:top="1588" w:right="1531" w:bottom="1588" w:left="1531" w:header="851" w:footer="992" w:gutter="0"/>
          <w:pgNumType w:start="1"/>
          <w:cols w:space="720"/>
          <w:docGrid w:type="lines" w:linePitch="312"/>
        </w:sectPr>
      </w:pPr>
    </w:p>
    <w:p w14:paraId="055A91DD"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7E9A7E75" w14:textId="77777777"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w:t>
      </w:r>
      <w:r w:rsidR="003671DF">
        <w:rPr>
          <w:rFonts w:ascii="宋体" w:hAnsi="宋体" w:hint="eastAsia"/>
          <w:sz w:val="24"/>
        </w:rPr>
        <w:t>北京青年政治学院</w:t>
      </w:r>
      <w:r>
        <w:rPr>
          <w:rFonts w:ascii="宋体" w:hAnsi="宋体" w:hint="eastAsia"/>
          <w:sz w:val="24"/>
        </w:rPr>
        <w:t>的委托，对下述项目进行竞争性磋商采购，现欢迎合格的供应商参与磋商。</w:t>
      </w:r>
    </w:p>
    <w:p w14:paraId="07F25108" w14:textId="77777777" w:rsidR="008834A7" w:rsidRDefault="00E4786A">
      <w:pPr>
        <w:spacing w:line="360" w:lineRule="auto"/>
        <w:rPr>
          <w:rFonts w:ascii="宋体" w:hAnsi="宋体"/>
          <w:sz w:val="24"/>
        </w:rPr>
      </w:pPr>
      <w:r>
        <w:rPr>
          <w:rFonts w:ascii="宋体" w:hAnsi="宋体" w:hint="eastAsia"/>
          <w:sz w:val="24"/>
        </w:rPr>
        <w:t>1.  项目名称：</w:t>
      </w:r>
      <w:r w:rsidR="003671DF">
        <w:rPr>
          <w:rFonts w:ascii="宋体" w:hAnsi="宋体" w:hint="eastAsia"/>
          <w:sz w:val="24"/>
        </w:rPr>
        <w:t>北京青年政治学院</w:t>
      </w:r>
      <w:r w:rsidR="004120C5">
        <w:rPr>
          <w:rFonts w:ascii="宋体" w:hAnsi="宋体" w:hint="eastAsia"/>
          <w:sz w:val="24"/>
        </w:rPr>
        <w:t>基本支出_商品和服务支出-2022年全校教工健康体检健康检查服务项目</w:t>
      </w:r>
    </w:p>
    <w:p w14:paraId="761B6390" w14:textId="77777777"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4120C5">
        <w:rPr>
          <w:rFonts w:ascii="宋体" w:hAnsi="宋体"/>
          <w:color w:val="000000"/>
          <w:sz w:val="24"/>
        </w:rPr>
        <w:t>22ZB0120</w:t>
      </w:r>
    </w:p>
    <w:p w14:paraId="13C78C58" w14:textId="77777777" w:rsidR="008834A7" w:rsidRDefault="00E4786A">
      <w:pPr>
        <w:spacing w:line="360" w:lineRule="auto"/>
        <w:rPr>
          <w:rFonts w:ascii="宋体" w:hAnsi="宋体"/>
          <w:sz w:val="24"/>
          <w:lang w:val="zh-CN"/>
        </w:rPr>
      </w:pPr>
      <w:r>
        <w:rPr>
          <w:rFonts w:ascii="宋体" w:hAnsi="宋体" w:hint="eastAsia"/>
          <w:sz w:val="24"/>
        </w:rPr>
        <w:t>3.  采购内容：</w:t>
      </w:r>
      <w:r w:rsidR="003B06E6">
        <w:rPr>
          <w:rFonts w:ascii="宋体" w:hAnsi="宋体" w:hint="eastAsia"/>
          <w:sz w:val="24"/>
          <w:lang w:val="zh-CN"/>
        </w:rPr>
        <w:t>详见</w:t>
      </w:r>
      <w:r>
        <w:rPr>
          <w:rFonts w:ascii="宋体" w:hAnsi="宋体" w:hint="eastAsia"/>
          <w:sz w:val="24"/>
          <w:lang w:val="zh-CN"/>
        </w:rPr>
        <w:t>采购文件第六章。</w:t>
      </w:r>
    </w:p>
    <w:p w14:paraId="695FB75A"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809D80E"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CB25B31" w14:textId="77777777"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A26C60">
        <w:rPr>
          <w:rFonts w:ascii="宋体" w:hAnsi="宋体"/>
          <w:color w:val="000000"/>
          <w:sz w:val="24"/>
        </w:rPr>
        <w:t>2</w:t>
      </w:r>
      <w:r>
        <w:rPr>
          <w:rFonts w:ascii="宋体" w:hAnsi="宋体" w:hint="eastAsia"/>
          <w:color w:val="000000"/>
          <w:sz w:val="24"/>
        </w:rPr>
        <w:t>年</w:t>
      </w:r>
      <w:r w:rsidR="0025550C">
        <w:rPr>
          <w:rFonts w:ascii="宋体" w:hAnsi="宋体"/>
          <w:color w:val="000000"/>
          <w:sz w:val="24"/>
        </w:rPr>
        <w:t>5</w:t>
      </w:r>
      <w:r>
        <w:rPr>
          <w:rFonts w:ascii="宋体" w:hAnsi="宋体" w:hint="eastAsia"/>
          <w:color w:val="000000"/>
          <w:sz w:val="24"/>
        </w:rPr>
        <w:t>月</w:t>
      </w:r>
      <w:r w:rsidR="0025550C">
        <w:rPr>
          <w:rFonts w:ascii="宋体" w:hAnsi="宋体"/>
          <w:color w:val="000000"/>
          <w:sz w:val="24"/>
        </w:rPr>
        <w:t>5</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716132ED"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8EB9CEB" w14:textId="77777777"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sidR="00E82D3D">
        <w:rPr>
          <w:rFonts w:ascii="宋体" w:hAnsi="宋体"/>
          <w:b/>
          <w:sz w:val="24"/>
        </w:rPr>
        <w:t>5</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41EFAFB9" w14:textId="77777777" w:rsidR="008834A7" w:rsidRDefault="008834A7">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8834A7" w14:paraId="1587B929"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3352992"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98885F4" w14:textId="77777777" w:rsidR="008834A7" w:rsidRDefault="008834A7">
            <w:pPr>
              <w:spacing w:line="360" w:lineRule="auto"/>
              <w:rPr>
                <w:rFonts w:ascii="宋体" w:hAnsi="宋体"/>
                <w:sz w:val="24"/>
              </w:rPr>
            </w:pPr>
          </w:p>
        </w:tc>
      </w:tr>
      <w:tr w:rsidR="008834A7" w14:paraId="306F46B8"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2D7135E" w14:textId="77777777" w:rsidR="008834A7" w:rsidRDefault="00E4786A">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00EBCD6" w14:textId="77777777" w:rsidR="008834A7" w:rsidRDefault="008834A7">
            <w:pPr>
              <w:spacing w:line="360" w:lineRule="auto"/>
              <w:rPr>
                <w:rFonts w:ascii="宋体" w:hAnsi="宋体"/>
                <w:sz w:val="24"/>
              </w:rPr>
            </w:pPr>
          </w:p>
        </w:tc>
      </w:tr>
      <w:tr w:rsidR="008834A7" w14:paraId="11CC0279"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7F8C6AE"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DEABFC6" w14:textId="77777777" w:rsidR="008834A7" w:rsidRDefault="008834A7">
            <w:pPr>
              <w:spacing w:line="360" w:lineRule="auto"/>
              <w:rPr>
                <w:rFonts w:ascii="宋体" w:hAnsi="宋体"/>
                <w:sz w:val="24"/>
              </w:rPr>
            </w:pPr>
          </w:p>
        </w:tc>
      </w:tr>
      <w:tr w:rsidR="008834A7" w14:paraId="7EA124FE"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A8792E1"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E1AA10D" w14:textId="77777777" w:rsidR="008834A7" w:rsidRDefault="008834A7">
            <w:pPr>
              <w:spacing w:line="360" w:lineRule="auto"/>
              <w:rPr>
                <w:rFonts w:ascii="宋体" w:hAnsi="宋体"/>
                <w:sz w:val="24"/>
              </w:rPr>
            </w:pPr>
          </w:p>
        </w:tc>
      </w:tr>
      <w:tr w:rsidR="008834A7" w14:paraId="69090834"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07152A19" w14:textId="77777777" w:rsidR="008834A7" w:rsidRDefault="002C656C">
            <w:pPr>
              <w:spacing w:line="360" w:lineRule="auto"/>
              <w:jc w:val="center"/>
              <w:rPr>
                <w:rFonts w:ascii="宋体" w:hAnsi="宋体"/>
                <w:sz w:val="24"/>
              </w:rPr>
            </w:pPr>
            <w:r w:rsidRPr="002C656C">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51FCC471" w14:textId="77777777" w:rsidR="008834A7" w:rsidRDefault="008834A7">
            <w:pPr>
              <w:spacing w:line="360" w:lineRule="auto"/>
              <w:rPr>
                <w:rFonts w:ascii="宋体" w:hAnsi="宋体"/>
                <w:sz w:val="24"/>
              </w:rPr>
            </w:pPr>
          </w:p>
        </w:tc>
      </w:tr>
      <w:tr w:rsidR="008834A7" w14:paraId="7ADB9AAB"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A8C94F9"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E3BE562" w14:textId="77777777" w:rsidR="008834A7" w:rsidRDefault="008834A7">
            <w:pPr>
              <w:spacing w:line="360" w:lineRule="auto"/>
              <w:rPr>
                <w:rFonts w:ascii="宋体" w:hAnsi="宋体"/>
                <w:sz w:val="24"/>
              </w:rPr>
            </w:pPr>
          </w:p>
        </w:tc>
      </w:tr>
      <w:tr w:rsidR="008834A7" w14:paraId="66E41193"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5C9898E"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FAEFB1B" w14:textId="77777777" w:rsidR="008834A7" w:rsidRDefault="008834A7">
            <w:pPr>
              <w:spacing w:line="360" w:lineRule="auto"/>
              <w:rPr>
                <w:rFonts w:ascii="宋体" w:hAnsi="宋体"/>
                <w:sz w:val="24"/>
              </w:rPr>
            </w:pPr>
          </w:p>
        </w:tc>
      </w:tr>
    </w:tbl>
    <w:p w14:paraId="56831B47" w14:textId="77777777" w:rsidR="008834A7" w:rsidRDefault="008834A7">
      <w:pPr>
        <w:spacing w:line="360" w:lineRule="auto"/>
        <w:ind w:leftChars="159" w:left="694" w:hangingChars="150" w:hanging="360"/>
        <w:rPr>
          <w:rFonts w:ascii="宋体" w:hAnsi="宋体"/>
          <w:sz w:val="24"/>
        </w:rPr>
      </w:pPr>
    </w:p>
    <w:p w14:paraId="7EBA5BB0" w14:textId="77777777" w:rsidR="008834A7" w:rsidRDefault="00E4786A">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4E5C7A87" w14:textId="162760E6"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A26C60">
        <w:rPr>
          <w:rFonts w:ascii="宋体" w:hAnsi="宋体"/>
          <w:color w:val="000000"/>
          <w:sz w:val="24"/>
          <w:lang w:val="zh-CN"/>
        </w:rPr>
        <w:t>2</w:t>
      </w:r>
      <w:r>
        <w:rPr>
          <w:rFonts w:ascii="宋体" w:hAnsi="宋体" w:hint="eastAsia"/>
          <w:color w:val="000000"/>
          <w:sz w:val="24"/>
          <w:lang w:val="zh-CN"/>
        </w:rPr>
        <w:t>年</w:t>
      </w:r>
      <w:r w:rsidR="003308FA">
        <w:rPr>
          <w:rFonts w:ascii="宋体" w:hAnsi="宋体"/>
          <w:color w:val="000000"/>
          <w:sz w:val="24"/>
          <w:lang w:val="zh-CN"/>
        </w:rPr>
        <w:t>5</w:t>
      </w:r>
      <w:r>
        <w:rPr>
          <w:rFonts w:ascii="宋体" w:hAnsi="宋体" w:hint="eastAsia"/>
          <w:color w:val="000000"/>
          <w:sz w:val="24"/>
          <w:lang w:val="zh-CN"/>
        </w:rPr>
        <w:t>月</w:t>
      </w:r>
      <w:r w:rsidR="00A87618">
        <w:rPr>
          <w:rFonts w:ascii="宋体" w:hAnsi="宋体"/>
          <w:color w:val="000000"/>
          <w:sz w:val="24"/>
          <w:lang w:val="zh-CN"/>
        </w:rPr>
        <w:t>10</w:t>
      </w:r>
      <w:r>
        <w:rPr>
          <w:rFonts w:ascii="宋体" w:hAnsi="宋体" w:hint="eastAsia"/>
          <w:color w:val="000000"/>
          <w:sz w:val="24"/>
          <w:lang w:val="zh-CN"/>
        </w:rPr>
        <w:t>日</w:t>
      </w:r>
      <w:r>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4CD5762B"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4232364" w14:textId="50B95FCC"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sidR="00C40F71">
        <w:rPr>
          <w:rFonts w:ascii="宋体" w:hAnsi="宋体"/>
          <w:color w:val="000000"/>
          <w:sz w:val="24"/>
        </w:rPr>
        <w:t>61</w:t>
      </w:r>
      <w:r w:rsidR="00A87618">
        <w:rPr>
          <w:rFonts w:ascii="宋体" w:hAnsi="宋体"/>
          <w:color w:val="000000"/>
          <w:sz w:val="24"/>
        </w:rPr>
        <w:t>5</w:t>
      </w:r>
      <w:r>
        <w:rPr>
          <w:rFonts w:ascii="宋体" w:hAnsi="宋体" w:hint="eastAsia"/>
          <w:color w:val="000000"/>
          <w:sz w:val="24"/>
        </w:rPr>
        <w:t>室</w:t>
      </w:r>
      <w:r>
        <w:rPr>
          <w:rFonts w:ascii="宋体" w:hAnsi="宋体" w:hint="eastAsia"/>
          <w:color w:val="000000"/>
          <w:sz w:val="24"/>
          <w:lang w:val="zh-CN"/>
        </w:rPr>
        <w:t>；</w:t>
      </w:r>
    </w:p>
    <w:p w14:paraId="43119004"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13CEB762"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C5DDA7A"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37937D25"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3034D3FA" w14:textId="77777777" w:rsidR="008834A7" w:rsidRDefault="00E4786A">
      <w:pPr>
        <w:spacing w:line="360" w:lineRule="auto"/>
        <w:ind w:firstLineChars="50" w:firstLine="120"/>
        <w:rPr>
          <w:rFonts w:ascii="宋体" w:hAnsi="宋体"/>
          <w:sz w:val="24"/>
        </w:rPr>
      </w:pPr>
      <w:r>
        <w:rPr>
          <w:rFonts w:ascii="宋体" w:hAnsi="宋体" w:hint="eastAsia"/>
          <w:sz w:val="24"/>
        </w:rPr>
        <w:t>8.  采购人：</w:t>
      </w:r>
      <w:r w:rsidR="003671DF">
        <w:rPr>
          <w:rFonts w:ascii="宋体" w:hAnsi="宋体" w:hint="eastAsia"/>
          <w:sz w:val="24"/>
        </w:rPr>
        <w:t>北京青年政治学院</w:t>
      </w:r>
    </w:p>
    <w:p w14:paraId="75B4E7FF"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38351B19"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sidR="003671DF">
        <w:rPr>
          <w:rFonts w:ascii="宋体" w:hAnsi="宋体" w:hint="eastAsia"/>
          <w:color w:val="000000"/>
          <w:sz w:val="24"/>
          <w:szCs w:val="21"/>
        </w:rPr>
        <w:t>龚老师</w:t>
      </w:r>
      <w:r w:rsidR="00A63CF7" w:rsidRPr="00A63CF7">
        <w:rPr>
          <w:rFonts w:ascii="宋体" w:hAnsi="宋体" w:hint="eastAsia"/>
          <w:color w:val="000000"/>
          <w:sz w:val="24"/>
          <w:szCs w:val="21"/>
        </w:rPr>
        <w:t xml:space="preserve">， </w:t>
      </w:r>
      <w:r w:rsidR="003671DF">
        <w:rPr>
          <w:rFonts w:ascii="宋体" w:hAnsi="宋体" w:hint="eastAsia"/>
          <w:color w:val="000000"/>
          <w:sz w:val="24"/>
          <w:szCs w:val="21"/>
        </w:rPr>
        <w:t>84778475</w:t>
      </w:r>
    </w:p>
    <w:p w14:paraId="685D527D"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5F327F64" w14:textId="77777777"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2F4E1471"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61730937"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5357ED7"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04FBB3F" w14:textId="77777777" w:rsidR="008834A7" w:rsidRDefault="00E4786A">
      <w:pPr>
        <w:spacing w:line="360" w:lineRule="auto"/>
        <w:ind w:firstLineChars="250" w:firstLine="600"/>
        <w:rPr>
          <w:rFonts w:ascii="宋体" w:hAnsi="宋体"/>
          <w:sz w:val="24"/>
        </w:rPr>
      </w:pPr>
      <w:r>
        <w:rPr>
          <w:rFonts w:ascii="宋体" w:hAnsi="宋体" w:hint="eastAsia"/>
          <w:sz w:val="24"/>
        </w:rPr>
        <w:t>联系人：张乐、王经理                        联系方式：010－</w:t>
      </w:r>
      <w:r w:rsidR="00532F7B">
        <w:rPr>
          <w:rFonts w:ascii="宋体" w:hAnsi="宋体" w:hint="eastAsia"/>
          <w:sz w:val="24"/>
        </w:rPr>
        <w:t>82375162</w:t>
      </w:r>
    </w:p>
    <w:p w14:paraId="4DCF421E"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hyperlink r:id="rId16" w:history="1">
        <w:r>
          <w:rPr>
            <w:rStyle w:val="affff8"/>
            <w:rFonts w:ascii="宋体" w:hAnsi="宋体" w:hint="eastAsia"/>
            <w:sz w:val="24"/>
          </w:rPr>
          <w:t>jowena@163.com</w:t>
        </w:r>
      </w:hyperlink>
    </w:p>
    <w:p w14:paraId="232857C2"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5DBB85AA"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7E03C2F0" w14:textId="77777777"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w:t>
      </w:r>
      <w:r w:rsidR="008A39CC">
        <w:rPr>
          <w:rFonts w:ascii="宋体" w:hAnsi="宋体" w:hint="eastAsia"/>
          <w:color w:val="000000"/>
          <w:sz w:val="24"/>
        </w:rPr>
        <w:t>本公告在中国政府采购网</w:t>
      </w:r>
      <w:r w:rsidR="008A39CC" w:rsidRPr="00094DB4">
        <w:rPr>
          <w:rFonts w:ascii="宋体" w:hAnsi="宋体" w:hint="eastAsia"/>
          <w:color w:val="000000"/>
          <w:sz w:val="24"/>
        </w:rPr>
        <w:t>、北京市政府采购网发布（采购限额标准以下不涉及）。</w:t>
      </w:r>
    </w:p>
    <w:p w14:paraId="715A7EE0" w14:textId="77777777" w:rsidR="008834A7" w:rsidRDefault="008834A7">
      <w:pPr>
        <w:pStyle w:val="ae"/>
      </w:pPr>
    </w:p>
    <w:p w14:paraId="37C243CC" w14:textId="77777777" w:rsidR="008834A7" w:rsidRDefault="008834A7">
      <w:pPr>
        <w:spacing w:line="360" w:lineRule="auto"/>
        <w:rPr>
          <w:rFonts w:ascii="仿宋_GB2312" w:eastAsia="仿宋_GB2312"/>
          <w:sz w:val="24"/>
        </w:rPr>
      </w:pPr>
    </w:p>
    <w:p w14:paraId="32AFBCA8" w14:textId="77777777" w:rsidR="008834A7" w:rsidRDefault="008834A7">
      <w:pPr>
        <w:pStyle w:val="11"/>
        <w:spacing w:before="0" w:after="0" w:line="360" w:lineRule="auto"/>
        <w:rPr>
          <w:rFonts w:ascii="仿宋_GB2312" w:eastAsia="仿宋_GB2312"/>
        </w:rPr>
        <w:sectPr w:rsidR="008834A7">
          <w:footerReference w:type="default" r:id="rId17"/>
          <w:pgSz w:w="11907" w:h="16840"/>
          <w:pgMar w:top="1588" w:right="1531" w:bottom="1588" w:left="1531" w:header="851" w:footer="992" w:gutter="0"/>
          <w:pgNumType w:start="1"/>
          <w:cols w:space="720"/>
          <w:docGrid w:type="lines" w:linePitch="312"/>
        </w:sectPr>
      </w:pPr>
    </w:p>
    <w:p w14:paraId="1AE540D1"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67F445D9"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21289151"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8834A7" w14:paraId="76D27500" w14:textId="77777777" w:rsidTr="00997E81">
        <w:trPr>
          <w:trHeight w:val="600"/>
        </w:trPr>
        <w:tc>
          <w:tcPr>
            <w:tcW w:w="1648" w:type="dxa"/>
            <w:vAlign w:val="center"/>
          </w:tcPr>
          <w:p w14:paraId="2C5B9117" w14:textId="77777777" w:rsidR="008834A7" w:rsidRDefault="00E4786A">
            <w:pPr>
              <w:spacing w:line="360" w:lineRule="auto"/>
              <w:jc w:val="center"/>
              <w:rPr>
                <w:rFonts w:ascii="宋体" w:hAnsi="宋体"/>
                <w:sz w:val="24"/>
              </w:rPr>
            </w:pPr>
            <w:r>
              <w:rPr>
                <w:rFonts w:ascii="宋体" w:hAnsi="宋体" w:hint="eastAsia"/>
                <w:sz w:val="24"/>
              </w:rPr>
              <w:t>序号</w:t>
            </w:r>
          </w:p>
        </w:tc>
        <w:tc>
          <w:tcPr>
            <w:tcW w:w="7126" w:type="dxa"/>
            <w:vAlign w:val="center"/>
          </w:tcPr>
          <w:p w14:paraId="4FD9EFD4" w14:textId="77777777" w:rsidR="008834A7" w:rsidRDefault="00E4786A">
            <w:pPr>
              <w:spacing w:line="360" w:lineRule="auto"/>
              <w:jc w:val="center"/>
              <w:rPr>
                <w:rFonts w:ascii="宋体" w:hAnsi="宋体"/>
                <w:sz w:val="24"/>
              </w:rPr>
            </w:pPr>
            <w:r>
              <w:rPr>
                <w:rFonts w:ascii="宋体" w:hAnsi="宋体" w:hint="eastAsia"/>
                <w:sz w:val="24"/>
              </w:rPr>
              <w:t>内容</w:t>
            </w:r>
          </w:p>
        </w:tc>
      </w:tr>
      <w:tr w:rsidR="008834A7" w14:paraId="0A5DE857" w14:textId="77777777" w:rsidTr="00997E81">
        <w:trPr>
          <w:trHeight w:val="600"/>
        </w:trPr>
        <w:tc>
          <w:tcPr>
            <w:tcW w:w="1648" w:type="dxa"/>
            <w:vAlign w:val="center"/>
          </w:tcPr>
          <w:p w14:paraId="02DF6ACE" w14:textId="77777777" w:rsidR="008834A7" w:rsidRDefault="00E4786A">
            <w:pPr>
              <w:spacing w:line="360" w:lineRule="auto"/>
              <w:jc w:val="center"/>
              <w:rPr>
                <w:rFonts w:ascii="宋体" w:hAnsi="宋体"/>
                <w:sz w:val="24"/>
              </w:rPr>
            </w:pPr>
            <w:r>
              <w:rPr>
                <w:rFonts w:ascii="宋体" w:hAnsi="宋体"/>
                <w:sz w:val="24"/>
              </w:rPr>
              <w:t>1</w:t>
            </w:r>
          </w:p>
        </w:tc>
        <w:tc>
          <w:tcPr>
            <w:tcW w:w="7126" w:type="dxa"/>
            <w:vAlign w:val="center"/>
          </w:tcPr>
          <w:p w14:paraId="5011003B" w14:textId="77777777" w:rsidR="008834A7" w:rsidRDefault="00E4786A">
            <w:pPr>
              <w:spacing w:line="360" w:lineRule="auto"/>
              <w:rPr>
                <w:rFonts w:ascii="宋体" w:hAnsi="宋体"/>
                <w:sz w:val="24"/>
              </w:rPr>
            </w:pPr>
            <w:r>
              <w:rPr>
                <w:rFonts w:ascii="宋体" w:hAnsi="宋体" w:hint="eastAsia"/>
                <w:sz w:val="24"/>
              </w:rPr>
              <w:t>项目名称：</w:t>
            </w:r>
            <w:r w:rsidR="003671DF">
              <w:rPr>
                <w:rFonts w:ascii="宋体" w:hAnsi="宋体" w:hint="eastAsia"/>
                <w:sz w:val="24"/>
              </w:rPr>
              <w:t>北京青年政治学院</w:t>
            </w:r>
            <w:r w:rsidR="004120C5">
              <w:rPr>
                <w:rFonts w:ascii="宋体" w:hAnsi="宋体" w:hint="eastAsia"/>
                <w:sz w:val="24"/>
              </w:rPr>
              <w:t>基本支出_商品和服务支出-2022年全校教工健康体检健康检查服务项目</w:t>
            </w:r>
          </w:p>
          <w:p w14:paraId="3742B566" w14:textId="77777777"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w:t>
            </w:r>
            <w:r w:rsidR="004120C5">
              <w:rPr>
                <w:rFonts w:ascii="宋体" w:hAnsi="宋体"/>
                <w:sz w:val="24"/>
              </w:rPr>
              <w:t>22ZB0120</w:t>
            </w:r>
          </w:p>
          <w:p w14:paraId="1535CBFF" w14:textId="77777777" w:rsidR="008834A7" w:rsidRDefault="00E4786A">
            <w:pPr>
              <w:spacing w:line="360" w:lineRule="auto"/>
              <w:rPr>
                <w:rFonts w:ascii="宋体" w:hAnsi="宋体"/>
                <w:sz w:val="24"/>
              </w:rPr>
            </w:pPr>
            <w:r>
              <w:rPr>
                <w:rFonts w:ascii="宋体" w:hAnsi="宋体" w:hint="eastAsia"/>
                <w:sz w:val="24"/>
              </w:rPr>
              <w:t>采购人：</w:t>
            </w:r>
            <w:r w:rsidR="003671DF">
              <w:rPr>
                <w:rFonts w:ascii="宋体" w:hAnsi="宋体" w:hint="eastAsia"/>
                <w:sz w:val="24"/>
              </w:rPr>
              <w:t>北京青年政治学院</w:t>
            </w:r>
          </w:p>
          <w:p w14:paraId="4BDFA31E" w14:textId="77777777" w:rsidR="008834A7" w:rsidRDefault="00E4786A">
            <w:pPr>
              <w:spacing w:line="360" w:lineRule="auto"/>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5D81998D" w14:textId="77777777" w:rsidR="008834A7" w:rsidRDefault="00E4786A">
            <w:pPr>
              <w:spacing w:line="360" w:lineRule="auto"/>
              <w:rPr>
                <w:rFonts w:ascii="宋体" w:hAnsi="宋体"/>
                <w:sz w:val="24"/>
              </w:rPr>
            </w:pPr>
            <w:r>
              <w:rPr>
                <w:rFonts w:ascii="宋体" w:hAnsi="宋体" w:hint="eastAsia"/>
                <w:sz w:val="24"/>
              </w:rPr>
              <w:t>联系方式：</w:t>
            </w:r>
            <w:r w:rsidR="003671DF">
              <w:rPr>
                <w:rFonts w:ascii="宋体" w:hAnsi="宋体" w:hint="eastAsia"/>
                <w:sz w:val="24"/>
              </w:rPr>
              <w:t>龚老师</w:t>
            </w:r>
            <w:r w:rsidR="00B5288B" w:rsidRPr="00B5288B">
              <w:rPr>
                <w:rFonts w:ascii="宋体" w:hAnsi="宋体" w:hint="eastAsia"/>
                <w:sz w:val="24"/>
              </w:rPr>
              <w:t xml:space="preserve">， </w:t>
            </w:r>
            <w:r w:rsidR="003671DF">
              <w:rPr>
                <w:rFonts w:ascii="宋体" w:hAnsi="宋体" w:hint="eastAsia"/>
                <w:sz w:val="24"/>
              </w:rPr>
              <w:t>84778475</w:t>
            </w:r>
          </w:p>
          <w:p w14:paraId="4FECA664"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44B820F2" w14:textId="77777777" w:rsidR="008834A7" w:rsidRDefault="00E4786A">
            <w:pPr>
              <w:spacing w:line="360" w:lineRule="auto"/>
              <w:rPr>
                <w:rFonts w:ascii="宋体" w:hAnsi="宋体"/>
                <w:sz w:val="24"/>
              </w:rPr>
            </w:pPr>
            <w:r>
              <w:rPr>
                <w:rFonts w:ascii="宋体" w:hAnsi="宋体" w:hint="eastAsia"/>
                <w:sz w:val="24"/>
              </w:rPr>
              <w:t>地址：北京市海淀区学院路30号科大天工大厦A座611</w:t>
            </w:r>
          </w:p>
          <w:p w14:paraId="66D4BCDA" w14:textId="77777777" w:rsidR="008834A7" w:rsidRDefault="00E4786A">
            <w:pPr>
              <w:spacing w:line="360" w:lineRule="auto"/>
              <w:rPr>
                <w:rFonts w:ascii="宋体" w:hAnsi="宋体"/>
                <w:sz w:val="24"/>
              </w:rPr>
            </w:pPr>
            <w:r>
              <w:rPr>
                <w:rFonts w:ascii="宋体" w:hAnsi="宋体" w:hint="eastAsia"/>
                <w:sz w:val="24"/>
              </w:rPr>
              <w:t>联系方式：王经理、张乐</w:t>
            </w:r>
            <w:r w:rsidR="00532F7B">
              <w:rPr>
                <w:rFonts w:ascii="宋体" w:hAnsi="宋体" w:hint="eastAsia"/>
                <w:sz w:val="24"/>
              </w:rPr>
              <w:t>82375162</w:t>
            </w:r>
          </w:p>
        </w:tc>
      </w:tr>
      <w:tr w:rsidR="008834A7" w14:paraId="0D71C7D7" w14:textId="77777777" w:rsidTr="00997E81">
        <w:trPr>
          <w:trHeight w:val="600"/>
        </w:trPr>
        <w:tc>
          <w:tcPr>
            <w:tcW w:w="1648" w:type="dxa"/>
            <w:vAlign w:val="center"/>
          </w:tcPr>
          <w:p w14:paraId="4FA70FB8" w14:textId="77777777" w:rsidR="008834A7" w:rsidRDefault="00E4786A">
            <w:pPr>
              <w:spacing w:line="360" w:lineRule="auto"/>
              <w:jc w:val="center"/>
              <w:rPr>
                <w:rFonts w:ascii="宋体" w:hAnsi="宋体"/>
                <w:sz w:val="24"/>
              </w:rPr>
            </w:pPr>
            <w:r>
              <w:rPr>
                <w:rFonts w:ascii="宋体" w:hAnsi="宋体"/>
                <w:sz w:val="24"/>
              </w:rPr>
              <w:t>2</w:t>
            </w:r>
          </w:p>
        </w:tc>
        <w:tc>
          <w:tcPr>
            <w:tcW w:w="7126" w:type="dxa"/>
            <w:vAlign w:val="center"/>
          </w:tcPr>
          <w:p w14:paraId="5712F5EF" w14:textId="77777777" w:rsidR="008834A7" w:rsidRDefault="00E4786A">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8834A7" w14:paraId="34B63229" w14:textId="77777777" w:rsidTr="00997E81">
        <w:trPr>
          <w:trHeight w:val="600"/>
        </w:trPr>
        <w:tc>
          <w:tcPr>
            <w:tcW w:w="1648" w:type="dxa"/>
            <w:vAlign w:val="center"/>
          </w:tcPr>
          <w:p w14:paraId="610C39CD" w14:textId="77777777" w:rsidR="008834A7" w:rsidRDefault="00E4786A">
            <w:pPr>
              <w:spacing w:line="360" w:lineRule="auto"/>
              <w:jc w:val="center"/>
              <w:rPr>
                <w:rFonts w:ascii="宋体" w:hAnsi="宋体"/>
                <w:sz w:val="24"/>
              </w:rPr>
            </w:pPr>
            <w:r>
              <w:rPr>
                <w:rFonts w:ascii="宋体" w:hAnsi="宋体"/>
                <w:sz w:val="24"/>
              </w:rPr>
              <w:t>3</w:t>
            </w:r>
          </w:p>
        </w:tc>
        <w:tc>
          <w:tcPr>
            <w:tcW w:w="7126" w:type="dxa"/>
            <w:vAlign w:val="center"/>
          </w:tcPr>
          <w:p w14:paraId="2D125E3E"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453325EC" w14:textId="77777777" w:rsidTr="00997E81">
        <w:trPr>
          <w:trHeight w:val="600"/>
        </w:trPr>
        <w:tc>
          <w:tcPr>
            <w:tcW w:w="1648" w:type="dxa"/>
            <w:vAlign w:val="center"/>
          </w:tcPr>
          <w:p w14:paraId="4CAF2D3B" w14:textId="77777777" w:rsidR="008834A7" w:rsidRDefault="00E4786A">
            <w:pPr>
              <w:spacing w:line="360" w:lineRule="auto"/>
              <w:jc w:val="center"/>
              <w:rPr>
                <w:rFonts w:ascii="宋体" w:hAnsi="宋体"/>
                <w:sz w:val="24"/>
              </w:rPr>
            </w:pPr>
            <w:r>
              <w:rPr>
                <w:rFonts w:ascii="宋体" w:hAnsi="宋体"/>
                <w:sz w:val="24"/>
              </w:rPr>
              <w:t>4</w:t>
            </w:r>
          </w:p>
        </w:tc>
        <w:tc>
          <w:tcPr>
            <w:tcW w:w="7126" w:type="dxa"/>
            <w:vAlign w:val="center"/>
          </w:tcPr>
          <w:p w14:paraId="7766FE35"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w:t>
            </w:r>
            <w:r>
              <w:rPr>
                <w:rFonts w:ascii="宋体" w:hAnsi="宋体"/>
                <w:sz w:val="24"/>
                <w:u w:val="single"/>
              </w:rPr>
              <w:t>2</w:t>
            </w:r>
            <w:r>
              <w:rPr>
                <w:rFonts w:ascii="宋体" w:hAnsi="宋体" w:hint="eastAsia"/>
                <w:sz w:val="24"/>
                <w:u w:val="single"/>
              </w:rPr>
              <w:t>%</w:t>
            </w:r>
          </w:p>
        </w:tc>
      </w:tr>
      <w:tr w:rsidR="008834A7" w14:paraId="4F74D354" w14:textId="77777777" w:rsidTr="00997E81">
        <w:trPr>
          <w:trHeight w:val="600"/>
        </w:trPr>
        <w:tc>
          <w:tcPr>
            <w:tcW w:w="1648" w:type="dxa"/>
            <w:vAlign w:val="center"/>
          </w:tcPr>
          <w:p w14:paraId="5642B383" w14:textId="77777777" w:rsidR="008834A7" w:rsidRDefault="00E4786A">
            <w:pPr>
              <w:spacing w:line="360" w:lineRule="auto"/>
              <w:jc w:val="center"/>
              <w:rPr>
                <w:rFonts w:ascii="宋体" w:hAnsi="宋体"/>
                <w:sz w:val="24"/>
              </w:rPr>
            </w:pPr>
            <w:r>
              <w:rPr>
                <w:rFonts w:ascii="宋体" w:hAnsi="宋体"/>
                <w:sz w:val="24"/>
              </w:rPr>
              <w:t>5</w:t>
            </w:r>
          </w:p>
        </w:tc>
        <w:tc>
          <w:tcPr>
            <w:tcW w:w="7126" w:type="dxa"/>
            <w:vAlign w:val="center"/>
          </w:tcPr>
          <w:p w14:paraId="57ED8E31"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2B818527" w14:textId="77777777" w:rsidTr="00997E81">
        <w:trPr>
          <w:trHeight w:val="600"/>
        </w:trPr>
        <w:tc>
          <w:tcPr>
            <w:tcW w:w="1648" w:type="dxa"/>
            <w:vAlign w:val="center"/>
          </w:tcPr>
          <w:p w14:paraId="4FDC1C13" w14:textId="77777777" w:rsidR="008834A7" w:rsidRDefault="00E4786A">
            <w:pPr>
              <w:spacing w:line="360" w:lineRule="auto"/>
              <w:jc w:val="center"/>
              <w:rPr>
                <w:rFonts w:ascii="宋体" w:hAnsi="宋体"/>
                <w:sz w:val="24"/>
              </w:rPr>
            </w:pPr>
            <w:r>
              <w:rPr>
                <w:rFonts w:ascii="宋体" w:hAnsi="宋体"/>
                <w:sz w:val="24"/>
              </w:rPr>
              <w:t>6</w:t>
            </w:r>
          </w:p>
        </w:tc>
        <w:tc>
          <w:tcPr>
            <w:tcW w:w="7126" w:type="dxa"/>
            <w:vAlign w:val="center"/>
          </w:tcPr>
          <w:p w14:paraId="4A2DE795"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5E1A216F" w14:textId="77777777" w:rsidR="008834A7" w:rsidRDefault="00E4786A">
            <w:pPr>
              <w:spacing w:line="360" w:lineRule="auto"/>
              <w:rPr>
                <w:rFonts w:ascii="宋体" w:hAnsi="宋体"/>
                <w:sz w:val="24"/>
              </w:rPr>
            </w:pPr>
            <w:r>
              <w:rPr>
                <w:rFonts w:ascii="宋体" w:hAnsi="宋体" w:hint="eastAsia"/>
                <w:sz w:val="24"/>
              </w:rPr>
              <w:t>电子版文件（U盘，word版和pdf</w:t>
            </w:r>
            <w:r w:rsidR="00997E81">
              <w:rPr>
                <w:rFonts w:ascii="宋体" w:hAnsi="宋体" w:hint="eastAsia"/>
                <w:color w:val="000000"/>
                <w:sz w:val="24"/>
              </w:rPr>
              <w:t>（加盖公章后的扫描件）</w:t>
            </w:r>
            <w:r>
              <w:rPr>
                <w:rFonts w:ascii="宋体" w:hAnsi="宋体" w:hint="eastAsia"/>
                <w:sz w:val="24"/>
              </w:rPr>
              <w:t>版）1份</w:t>
            </w:r>
          </w:p>
        </w:tc>
      </w:tr>
      <w:tr w:rsidR="008834A7" w14:paraId="0B8EBB08" w14:textId="77777777" w:rsidTr="00997E81">
        <w:trPr>
          <w:trHeight w:val="600"/>
        </w:trPr>
        <w:tc>
          <w:tcPr>
            <w:tcW w:w="1648" w:type="dxa"/>
            <w:vAlign w:val="center"/>
          </w:tcPr>
          <w:p w14:paraId="22DDFD3D" w14:textId="77777777" w:rsidR="008834A7" w:rsidRDefault="00E4786A">
            <w:pPr>
              <w:spacing w:line="360" w:lineRule="auto"/>
              <w:jc w:val="center"/>
              <w:rPr>
                <w:rFonts w:ascii="宋体" w:hAnsi="宋体"/>
                <w:sz w:val="24"/>
              </w:rPr>
            </w:pPr>
            <w:r>
              <w:rPr>
                <w:rFonts w:ascii="宋体" w:hAnsi="宋体"/>
                <w:sz w:val="24"/>
              </w:rPr>
              <w:t>7</w:t>
            </w:r>
          </w:p>
        </w:tc>
        <w:tc>
          <w:tcPr>
            <w:tcW w:w="7126" w:type="dxa"/>
            <w:vAlign w:val="center"/>
          </w:tcPr>
          <w:p w14:paraId="3948DF5B" w14:textId="42443730"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A26C60">
              <w:rPr>
                <w:rFonts w:ascii="宋体" w:hAnsi="宋体"/>
                <w:sz w:val="24"/>
              </w:rPr>
              <w:t>2</w:t>
            </w:r>
            <w:r>
              <w:rPr>
                <w:rFonts w:ascii="宋体" w:hAnsi="宋体" w:hint="eastAsia"/>
                <w:sz w:val="24"/>
              </w:rPr>
              <w:t>年</w:t>
            </w:r>
            <w:r w:rsidR="009919CE">
              <w:rPr>
                <w:rFonts w:ascii="宋体" w:hAnsi="宋体"/>
                <w:sz w:val="24"/>
              </w:rPr>
              <w:t>5</w:t>
            </w:r>
            <w:r>
              <w:rPr>
                <w:rFonts w:ascii="宋体" w:hAnsi="宋体" w:hint="eastAsia"/>
                <w:sz w:val="24"/>
              </w:rPr>
              <w:t>月</w:t>
            </w:r>
            <w:r w:rsidR="00002BCE">
              <w:rPr>
                <w:rFonts w:ascii="宋体" w:hAnsi="宋体"/>
                <w:sz w:val="24"/>
              </w:rPr>
              <w:t>10</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整（北京时间）</w:t>
            </w:r>
          </w:p>
          <w:p w14:paraId="3BAD89DD" w14:textId="12834390" w:rsidR="008834A7" w:rsidRDefault="00E4786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sidR="00002BCE">
              <w:rPr>
                <w:rFonts w:ascii="宋体" w:hAnsi="宋体"/>
                <w:color w:val="000000"/>
                <w:sz w:val="24"/>
              </w:rPr>
              <w:t>615</w:t>
            </w:r>
            <w:r>
              <w:rPr>
                <w:rFonts w:ascii="宋体" w:hAnsi="宋体" w:hint="eastAsia"/>
                <w:color w:val="000000"/>
                <w:sz w:val="24"/>
              </w:rPr>
              <w:t>室</w:t>
            </w:r>
            <w:r>
              <w:rPr>
                <w:rFonts w:ascii="宋体" w:hAnsi="宋体" w:hint="eastAsia"/>
                <w:color w:val="000000"/>
                <w:sz w:val="24"/>
                <w:lang w:val="zh-CN"/>
              </w:rPr>
              <w:t>；</w:t>
            </w:r>
          </w:p>
        </w:tc>
      </w:tr>
      <w:tr w:rsidR="008834A7" w14:paraId="785FE76F" w14:textId="77777777" w:rsidTr="00997E81">
        <w:trPr>
          <w:trHeight w:val="600"/>
        </w:trPr>
        <w:tc>
          <w:tcPr>
            <w:tcW w:w="1648" w:type="dxa"/>
            <w:vAlign w:val="center"/>
          </w:tcPr>
          <w:p w14:paraId="7DA9C9EA" w14:textId="77777777" w:rsidR="008834A7" w:rsidRDefault="00E4786A">
            <w:pPr>
              <w:spacing w:line="360" w:lineRule="auto"/>
              <w:jc w:val="center"/>
              <w:rPr>
                <w:rFonts w:ascii="宋体" w:hAnsi="宋体"/>
                <w:sz w:val="24"/>
              </w:rPr>
            </w:pPr>
            <w:r>
              <w:rPr>
                <w:rFonts w:ascii="宋体" w:hAnsi="宋体"/>
                <w:sz w:val="24"/>
              </w:rPr>
              <w:t>8</w:t>
            </w:r>
          </w:p>
        </w:tc>
        <w:tc>
          <w:tcPr>
            <w:tcW w:w="7126" w:type="dxa"/>
            <w:vAlign w:val="center"/>
          </w:tcPr>
          <w:p w14:paraId="75B4160F"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18BF27A0"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5D38CEC1" w14:textId="77777777" w:rsidTr="00997E81">
        <w:trPr>
          <w:trHeight w:val="600"/>
        </w:trPr>
        <w:tc>
          <w:tcPr>
            <w:tcW w:w="1648" w:type="dxa"/>
            <w:vAlign w:val="center"/>
          </w:tcPr>
          <w:p w14:paraId="123E8404" w14:textId="77777777" w:rsidR="008834A7" w:rsidRDefault="00E4786A">
            <w:pPr>
              <w:spacing w:line="360" w:lineRule="auto"/>
              <w:jc w:val="center"/>
              <w:rPr>
                <w:rFonts w:ascii="宋体" w:hAnsi="宋体"/>
                <w:sz w:val="24"/>
              </w:rPr>
            </w:pPr>
            <w:r>
              <w:rPr>
                <w:rFonts w:ascii="宋体" w:hAnsi="宋体"/>
                <w:sz w:val="24"/>
              </w:rPr>
              <w:lastRenderedPageBreak/>
              <w:t>9</w:t>
            </w:r>
          </w:p>
        </w:tc>
        <w:tc>
          <w:tcPr>
            <w:tcW w:w="7126" w:type="dxa"/>
            <w:vAlign w:val="center"/>
          </w:tcPr>
          <w:p w14:paraId="035B3625" w14:textId="77777777"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w:t>
            </w:r>
            <w:r w:rsidR="00235C24">
              <w:rPr>
                <w:rFonts w:ascii="宋体" w:hAnsi="宋体" w:hint="eastAsia"/>
                <w:sz w:val="24"/>
              </w:rPr>
              <w:t>*</w:t>
            </w:r>
            <w:r w:rsidR="00235C24">
              <w:rPr>
                <w:rFonts w:ascii="宋体" w:hAnsi="宋体"/>
                <w:sz w:val="24"/>
              </w:rPr>
              <w:t>90</w:t>
            </w:r>
            <w:r w:rsidR="00235C24">
              <w:rPr>
                <w:rFonts w:ascii="宋体" w:hAnsi="宋体" w:hint="eastAsia"/>
                <w:sz w:val="24"/>
              </w:rPr>
              <w:t>%</w:t>
            </w:r>
            <w:r>
              <w:rPr>
                <w:rFonts w:ascii="宋体" w:hAnsi="宋体" w:hint="eastAsia"/>
                <w:sz w:val="24"/>
              </w:rPr>
              <w:t>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6760AD7C" w14:textId="77777777" w:rsidR="008834A7" w:rsidRDefault="008834A7">
      <w:pPr>
        <w:spacing w:line="360" w:lineRule="auto"/>
        <w:jc w:val="center"/>
        <w:rPr>
          <w:rFonts w:ascii="宋体" w:hAnsi="宋体"/>
          <w:b/>
          <w:sz w:val="24"/>
        </w:rPr>
      </w:pPr>
    </w:p>
    <w:p w14:paraId="02EC530E" w14:textId="77777777" w:rsidR="008834A7" w:rsidRDefault="008834A7">
      <w:pPr>
        <w:spacing w:line="360" w:lineRule="auto"/>
        <w:jc w:val="center"/>
        <w:rPr>
          <w:rFonts w:ascii="仿宋_GB2312" w:eastAsia="仿宋_GB2312"/>
          <w:b/>
          <w:sz w:val="24"/>
        </w:rPr>
      </w:pPr>
    </w:p>
    <w:p w14:paraId="3F3AEDDE"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52C436D1"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4C77C040" w14:textId="77777777" w:rsidR="008834A7" w:rsidRDefault="00E4786A">
      <w:pPr>
        <w:pStyle w:val="24"/>
        <w:spacing w:line="360" w:lineRule="auto"/>
        <w:rPr>
          <w:rFonts w:ascii="宋体" w:eastAsia="宋体" w:hAnsi="宋体"/>
          <w:sz w:val="28"/>
        </w:rPr>
      </w:pPr>
      <w:bookmarkStart w:id="9" w:name="_Toc55375717"/>
      <w:bookmarkStart w:id="10" w:name="_Toc520356143"/>
      <w:bookmarkStart w:id="11" w:name="_Toc133737863"/>
      <w:bookmarkStart w:id="12" w:name="_Toc133916649"/>
      <w:bookmarkStart w:id="13" w:name="_Toc55374316"/>
      <w:bookmarkStart w:id="14" w:name="_Toc133737774"/>
      <w:bookmarkStart w:id="15" w:name="_Toc21862732"/>
      <w:bookmarkStart w:id="16" w:name="_Toc82524607"/>
      <w:bookmarkStart w:id="17" w:name="_Toc321907215"/>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9"/>
      <w:bookmarkEnd w:id="10"/>
      <w:bookmarkEnd w:id="11"/>
      <w:bookmarkEnd w:id="12"/>
      <w:bookmarkEnd w:id="13"/>
      <w:bookmarkEnd w:id="14"/>
      <w:bookmarkEnd w:id="15"/>
      <w:bookmarkEnd w:id="16"/>
      <w:bookmarkEnd w:id="17"/>
    </w:p>
    <w:p w14:paraId="2917264D" w14:textId="77777777" w:rsidR="008834A7" w:rsidRDefault="00E4786A">
      <w:pPr>
        <w:pStyle w:val="34"/>
        <w:spacing w:before="200" w:line="360" w:lineRule="auto"/>
        <w:ind w:left="902" w:hanging="902"/>
        <w:rPr>
          <w:rFonts w:hAnsi="宋体"/>
          <w:u w:val="none"/>
        </w:rPr>
      </w:pPr>
      <w:bookmarkStart w:id="18" w:name="_Hlt133738760"/>
      <w:bookmarkStart w:id="19" w:name="_Hlt133738758"/>
      <w:bookmarkStart w:id="20" w:name="_Toc520356144"/>
      <w:bookmarkStart w:id="21" w:name="_Toc277153090"/>
      <w:bookmarkStart w:id="22" w:name="_Toc133737775"/>
      <w:bookmarkStart w:id="23" w:name="_Toc133737864"/>
      <w:bookmarkStart w:id="24" w:name="_Toc133916650"/>
      <w:bookmarkStart w:id="25" w:name="_Toc155238587"/>
      <w:bookmarkStart w:id="26" w:name="_Toc321907216"/>
      <w:bookmarkStart w:id="27" w:name="_Toc277942465"/>
      <w:bookmarkStart w:id="28" w:name="_Toc55375718"/>
      <w:bookmarkStart w:id="29" w:name="_Toc21862733"/>
      <w:bookmarkStart w:id="30" w:name="_Toc55374317"/>
      <w:bookmarkStart w:id="31" w:name="_Toc82524608"/>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782523A6" w14:textId="77777777"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3671DF">
        <w:rPr>
          <w:rFonts w:ascii="宋体" w:hAnsi="宋体" w:hint="eastAsia"/>
          <w:sz w:val="24"/>
        </w:rPr>
        <w:t>北京青年政治学院</w:t>
      </w:r>
      <w:r>
        <w:rPr>
          <w:rFonts w:ascii="宋体" w:hAnsi="宋体" w:hint="eastAsia"/>
          <w:sz w:val="24"/>
        </w:rPr>
        <w:t>；本项目的采购代理机构：北京国际工程咨询有限公司。</w:t>
      </w:r>
    </w:p>
    <w:p w14:paraId="43D582AD"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71030BEC"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1CED5E37" w14:textId="77777777" w:rsidR="008834A7" w:rsidRDefault="00E4786A">
      <w:pPr>
        <w:spacing w:line="360" w:lineRule="auto"/>
        <w:ind w:left="840" w:hangingChars="350" w:hanging="840"/>
        <w:jc w:val="left"/>
        <w:rPr>
          <w:rFonts w:ascii="宋体" w:hAnsi="宋体"/>
          <w:bCs/>
          <w:sz w:val="24"/>
        </w:rPr>
      </w:pPr>
      <w:r>
        <w:rPr>
          <w:rFonts w:ascii="宋体" w:hAnsi="宋体" w:hint="eastAsia"/>
          <w:bCs/>
          <w:sz w:val="24"/>
        </w:rPr>
        <w:t>1.2.2通过“信用中国”网站（www.creditchina.gov.cn）</w:t>
      </w:r>
      <w:r w:rsidR="00EC6028">
        <w:rPr>
          <w:rFonts w:ascii="宋体" w:hAnsi="宋体" w:hint="eastAsia"/>
          <w:bCs/>
          <w:sz w:val="24"/>
        </w:rPr>
        <w:t>和</w:t>
      </w:r>
      <w:r>
        <w:rPr>
          <w:rFonts w:ascii="宋体" w:hAnsi="宋体" w:hint="eastAsia"/>
          <w:bCs/>
          <w:sz w:val="24"/>
        </w:rPr>
        <w:t>中国政府采购网（www.ccgp.gov.cn）查询信用记录（截止时点为投标截止时间），被列入失信被执行人、重大税收违法案件当事人名单、政府采购严重违法失信行为记录名单的供应商，没有资格参加本项目的采购活动。</w:t>
      </w:r>
    </w:p>
    <w:p w14:paraId="594412A9"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3"/>
    </w:p>
    <w:p w14:paraId="238CBD74"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94CDFBC"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45300BE9" w14:textId="77777777" w:rsidR="008834A7" w:rsidRDefault="00E4786A">
      <w:pPr>
        <w:spacing w:line="360" w:lineRule="auto"/>
        <w:ind w:left="900" w:hanging="900"/>
        <w:rPr>
          <w:rFonts w:ascii="宋体" w:hAnsi="宋体"/>
          <w:color w:val="000000"/>
          <w:sz w:val="24"/>
        </w:rPr>
      </w:pPr>
      <w:r w:rsidRPr="00161C0E">
        <w:rPr>
          <w:rFonts w:ascii="宋体" w:hAnsi="宋体" w:hint="eastAsia"/>
          <w:color w:val="000000"/>
          <w:sz w:val="24"/>
        </w:rPr>
        <w:t>1</w:t>
      </w:r>
      <w:r w:rsidRPr="00161C0E">
        <w:rPr>
          <w:rFonts w:ascii="宋体" w:hAnsi="宋体"/>
          <w:color w:val="000000"/>
          <w:sz w:val="24"/>
        </w:rPr>
        <w:t xml:space="preserve">.2.6  </w:t>
      </w:r>
      <w:r w:rsidRPr="00161C0E">
        <w:rPr>
          <w:rFonts w:ascii="宋体" w:hAnsi="宋体" w:hint="eastAsia"/>
          <w:color w:val="000000"/>
          <w:sz w:val="24"/>
        </w:rPr>
        <w:t>本项目是否专门面向中小企业采购：</w:t>
      </w:r>
      <w:proofErr w:type="gramStart"/>
      <w:r w:rsidR="00D33E8B">
        <w:rPr>
          <w:rFonts w:ascii="宋体" w:hAnsi="宋体" w:hint="eastAsia"/>
          <w:color w:val="000000"/>
          <w:sz w:val="24"/>
        </w:rPr>
        <w:t>否</w:t>
      </w:r>
      <w:proofErr w:type="gramEnd"/>
    </w:p>
    <w:p w14:paraId="5F45B09A" w14:textId="77777777" w:rsidR="004F2698" w:rsidRPr="004F2698" w:rsidRDefault="004F2698" w:rsidP="004F2698">
      <w:pPr>
        <w:spacing w:line="360" w:lineRule="auto"/>
        <w:ind w:left="900" w:hanging="900"/>
        <w:rPr>
          <w:rFonts w:ascii="宋体" w:hAnsi="宋体"/>
          <w:color w:val="000000"/>
          <w:sz w:val="24"/>
        </w:rPr>
      </w:pPr>
      <w:r w:rsidRPr="004F2698">
        <w:rPr>
          <w:rFonts w:ascii="宋体" w:hAnsi="宋体" w:hint="eastAsia"/>
          <w:color w:val="000000"/>
          <w:sz w:val="24"/>
        </w:rPr>
        <w:t>1</w:t>
      </w:r>
      <w:r w:rsidRPr="004F2698">
        <w:rPr>
          <w:rFonts w:ascii="宋体" w:hAnsi="宋体"/>
          <w:color w:val="000000"/>
          <w:sz w:val="24"/>
        </w:rPr>
        <w:t xml:space="preserve">.2.7  </w:t>
      </w:r>
      <w:r>
        <w:rPr>
          <w:rFonts w:ascii="宋体" w:hAnsi="宋体" w:hint="eastAsia"/>
          <w:color w:val="000000"/>
          <w:sz w:val="24"/>
        </w:rPr>
        <w:t>供应商</w:t>
      </w:r>
      <w:r w:rsidRPr="004F2698">
        <w:rPr>
          <w:rFonts w:ascii="宋体" w:hAnsi="宋体" w:hint="eastAsia"/>
          <w:color w:val="000000"/>
          <w:sz w:val="24"/>
        </w:rPr>
        <w:t>需符合《北京市健康体检管理办法》的规定，持有国家卫生行政部门颁发的医疗机构执业许可证书（包含健康体检资质）或对外经营许可证，不接受挂靠等不属于服务商的编外科室及部门参加</w:t>
      </w:r>
      <w:r>
        <w:rPr>
          <w:rFonts w:ascii="宋体" w:hAnsi="宋体" w:hint="eastAsia"/>
          <w:color w:val="000000"/>
          <w:sz w:val="24"/>
        </w:rPr>
        <w:t>磋商</w:t>
      </w:r>
      <w:r w:rsidRPr="004F2698">
        <w:rPr>
          <w:rFonts w:ascii="宋体" w:hAnsi="宋体" w:hint="eastAsia"/>
          <w:color w:val="000000"/>
          <w:sz w:val="24"/>
        </w:rPr>
        <w:t>；</w:t>
      </w:r>
    </w:p>
    <w:p w14:paraId="0F94DE50"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5D2158C9"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6357F9EC"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11BC9F2"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1.4.2</w:t>
      </w:r>
      <w:r>
        <w:rPr>
          <w:rFonts w:ascii="宋体" w:hAnsi="宋体" w:hint="eastAsia"/>
          <w:sz w:val="24"/>
        </w:rPr>
        <w:tab/>
        <w:t>在实质性方面失实。</w:t>
      </w:r>
    </w:p>
    <w:p w14:paraId="621F2260" w14:textId="77777777" w:rsidR="008834A7" w:rsidRDefault="00E4786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5F76B86E" w14:textId="77777777" w:rsidR="008834A7" w:rsidRDefault="00E4786A">
      <w:pPr>
        <w:pStyle w:val="34"/>
        <w:spacing w:before="200" w:line="360" w:lineRule="auto"/>
        <w:ind w:left="902" w:hanging="902"/>
        <w:rPr>
          <w:rFonts w:hAnsi="宋体"/>
          <w:u w:val="none"/>
        </w:rPr>
      </w:pPr>
      <w:bookmarkStart w:id="34" w:name="_Toc133737865"/>
      <w:bookmarkStart w:id="35" w:name="_Toc55375719"/>
      <w:bookmarkStart w:id="36" w:name="_Toc321907217"/>
      <w:bookmarkStart w:id="37" w:name="_Toc277153091"/>
      <w:bookmarkStart w:id="38" w:name="_Toc133916651"/>
      <w:bookmarkStart w:id="39" w:name="_Toc155238588"/>
      <w:bookmarkStart w:id="40" w:name="_Toc277942466"/>
      <w:bookmarkStart w:id="41" w:name="_Toc82524609"/>
      <w:bookmarkStart w:id="42" w:name="_Toc21862734"/>
      <w:bookmarkStart w:id="43" w:name="_Toc55374318"/>
      <w:bookmarkStart w:id="44" w:name="_Toc133737776"/>
      <w:r>
        <w:rPr>
          <w:rFonts w:hAnsi="宋体" w:hint="eastAsia"/>
          <w:u w:val="none"/>
        </w:rPr>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688E41F4"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3485205B" w14:textId="77777777" w:rsidR="008834A7" w:rsidRDefault="00E4786A">
      <w:pPr>
        <w:pStyle w:val="34"/>
        <w:spacing w:before="200" w:line="360" w:lineRule="auto"/>
        <w:ind w:left="902" w:hanging="902"/>
        <w:rPr>
          <w:rFonts w:hAnsi="宋体"/>
          <w:u w:val="none"/>
        </w:rPr>
      </w:pPr>
      <w:bookmarkStart w:id="45" w:name="_Toc21862735"/>
      <w:bookmarkStart w:id="46" w:name="_Toc277942467"/>
      <w:bookmarkStart w:id="47" w:name="_Toc277153092"/>
      <w:bookmarkStart w:id="48" w:name="_Toc133737777"/>
      <w:bookmarkStart w:id="49" w:name="_Toc321907218"/>
      <w:bookmarkStart w:id="50" w:name="_Toc155238589"/>
      <w:bookmarkStart w:id="51" w:name="_Toc55374319"/>
      <w:bookmarkStart w:id="52" w:name="_Toc55375720"/>
      <w:bookmarkStart w:id="53" w:name="_Toc133916652"/>
      <w:bookmarkStart w:id="54" w:name="_Toc133737866"/>
      <w:bookmarkStart w:id="55" w:name="_Toc82524610"/>
      <w:bookmarkStart w:id="56" w:name="_Toc520356145"/>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7237206B"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7E38F26" w14:textId="77777777" w:rsidR="008834A7" w:rsidRDefault="00E4786A">
      <w:pPr>
        <w:pStyle w:val="24"/>
        <w:spacing w:line="360" w:lineRule="auto"/>
        <w:rPr>
          <w:rFonts w:ascii="宋体" w:eastAsia="宋体" w:hAnsi="宋体"/>
          <w:sz w:val="28"/>
        </w:rPr>
      </w:pPr>
      <w:bookmarkStart w:id="57" w:name="_Toc133737778"/>
      <w:bookmarkStart w:id="58" w:name="_Toc321907219"/>
      <w:bookmarkStart w:id="59" w:name="_Toc21862736"/>
      <w:bookmarkStart w:id="60" w:name="_Toc55375721"/>
      <w:bookmarkStart w:id="61" w:name="_Toc55374320"/>
      <w:bookmarkStart w:id="62" w:name="_Toc133737867"/>
      <w:bookmarkStart w:id="63" w:name="_Toc520356146"/>
      <w:bookmarkStart w:id="64" w:name="_Toc133916653"/>
      <w:bookmarkStart w:id="65" w:name="_Toc82524611"/>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7FF77C64" w14:textId="77777777" w:rsidR="008834A7" w:rsidRDefault="00E4786A">
      <w:pPr>
        <w:pStyle w:val="34"/>
        <w:spacing w:before="200" w:line="360" w:lineRule="auto"/>
        <w:ind w:left="902" w:hanging="902"/>
        <w:rPr>
          <w:rFonts w:hAnsi="宋体"/>
          <w:u w:val="none"/>
        </w:rPr>
      </w:pPr>
      <w:bookmarkStart w:id="66" w:name="_Toc133737779"/>
      <w:bookmarkStart w:id="67" w:name="_Toc155238591"/>
      <w:bookmarkStart w:id="68" w:name="_Toc277153094"/>
      <w:bookmarkStart w:id="69" w:name="_Toc520356147"/>
      <w:bookmarkStart w:id="70" w:name="_Toc133916654"/>
      <w:bookmarkStart w:id="71" w:name="_Toc133737868"/>
      <w:bookmarkStart w:id="72" w:name="_Toc55374321"/>
      <w:bookmarkStart w:id="73" w:name="_Toc277942469"/>
      <w:bookmarkStart w:id="74" w:name="_Toc321907220"/>
      <w:bookmarkStart w:id="75" w:name="_Toc55375722"/>
      <w:bookmarkStart w:id="76" w:name="_Toc82524612"/>
      <w:bookmarkStart w:id="77" w:name="_Toc21862737"/>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546C157E"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518164B4"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6C0136BD" w14:textId="77777777" w:rsidR="008834A7" w:rsidRDefault="00E4786A">
      <w:pPr>
        <w:pStyle w:val="34"/>
        <w:spacing w:before="200" w:line="360" w:lineRule="auto"/>
        <w:ind w:left="902" w:hanging="902"/>
        <w:rPr>
          <w:rFonts w:hAnsi="宋体"/>
          <w:u w:val="none"/>
        </w:rPr>
      </w:pPr>
      <w:bookmarkStart w:id="78" w:name="_Toc133737780"/>
      <w:bookmarkStart w:id="79" w:name="_Toc133737869"/>
      <w:bookmarkStart w:id="80" w:name="_Toc520356148"/>
      <w:bookmarkStart w:id="81" w:name="_Toc133916655"/>
      <w:bookmarkStart w:id="82" w:name="_Toc155238592"/>
      <w:bookmarkStart w:id="83" w:name="_Toc277942470"/>
      <w:bookmarkStart w:id="84" w:name="_Toc277153095"/>
      <w:bookmarkStart w:id="85" w:name="_Toc82524613"/>
      <w:bookmarkStart w:id="86" w:name="_Toc55374322"/>
      <w:bookmarkStart w:id="87" w:name="_Toc21862738"/>
      <w:bookmarkStart w:id="88" w:name="_Toc321907221"/>
      <w:bookmarkStart w:id="89" w:name="_Toc55375723"/>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059DD957" w14:textId="77777777" w:rsidR="008834A7" w:rsidRDefault="00E4786A">
      <w:pPr>
        <w:spacing w:before="120" w:line="360" w:lineRule="auto"/>
        <w:ind w:left="895" w:hanging="895"/>
        <w:rPr>
          <w:rFonts w:ascii="宋体" w:hAnsi="宋体"/>
          <w:sz w:val="24"/>
        </w:rPr>
      </w:pPr>
      <w:bookmarkStart w:id="90" w:name="_Ref467378678"/>
      <w:bookmarkStart w:id="91" w:name="_Toc520356149"/>
      <w:bookmarkStart w:id="92" w:name="_Toc155238593"/>
      <w:bookmarkStart w:id="93" w:name="_Toc133737870"/>
      <w:bookmarkStart w:id="94" w:name="_Toc133916656"/>
      <w:bookmarkStart w:id="95" w:name="_Toc133737781"/>
      <w:bookmarkStart w:id="96" w:name="_Toc321907222"/>
      <w:bookmarkStart w:id="97" w:name="_Toc277942471"/>
      <w:bookmarkStart w:id="98"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13A788A5"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1D31D199" w14:textId="77777777" w:rsidR="008834A7" w:rsidRDefault="00E4786A">
      <w:pPr>
        <w:pStyle w:val="34"/>
        <w:spacing w:before="200" w:line="360" w:lineRule="auto"/>
        <w:ind w:left="902" w:hanging="902"/>
        <w:rPr>
          <w:rFonts w:hAnsi="宋体"/>
          <w:u w:val="none"/>
        </w:rPr>
      </w:pPr>
      <w:bookmarkStart w:id="99" w:name="_Toc82524614"/>
      <w:bookmarkStart w:id="100" w:name="_Toc55374323"/>
      <w:bookmarkStart w:id="101" w:name="_Toc55375724"/>
      <w:bookmarkStart w:id="102" w:name="_Toc21862739"/>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1B42A224" w14:textId="77777777" w:rsidR="008834A7" w:rsidRDefault="00E4786A">
      <w:pPr>
        <w:pStyle w:val="ae"/>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w:t>
      </w:r>
      <w:r>
        <w:rPr>
          <w:rFonts w:hint="eastAsia"/>
        </w:rPr>
        <w:lastRenderedPageBreak/>
        <w:t>要求的提交首次响应文件截止时间至少三个工作日前予以发布、通知，不足三个工作日的，应当顺延提交首次响应文件的截止时间和开启时间。</w:t>
      </w:r>
    </w:p>
    <w:p w14:paraId="6653047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19DF045A" w14:textId="77777777" w:rsidR="008834A7" w:rsidRDefault="00E4786A">
      <w:pPr>
        <w:pStyle w:val="24"/>
        <w:spacing w:line="360" w:lineRule="auto"/>
        <w:rPr>
          <w:rFonts w:ascii="宋体" w:eastAsia="宋体" w:hAnsi="宋体"/>
          <w:sz w:val="28"/>
        </w:rPr>
      </w:pPr>
      <w:bookmarkStart w:id="103" w:name="_Toc516367020"/>
      <w:bookmarkStart w:id="104" w:name="_Toc133737871"/>
      <w:bookmarkStart w:id="105" w:name="_Toc55374324"/>
      <w:bookmarkStart w:id="106" w:name="_Toc321907223"/>
      <w:bookmarkStart w:id="107" w:name="_Toc21862740"/>
      <w:bookmarkStart w:id="108" w:name="_Toc55375725"/>
      <w:bookmarkStart w:id="109" w:name="_Toc82524615"/>
      <w:bookmarkStart w:id="110" w:name="_Toc133737782"/>
      <w:bookmarkStart w:id="111" w:name="_Toc520356150"/>
      <w:bookmarkStart w:id="112" w:name="_Toc133916657"/>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1BB6B03D" w14:textId="77777777" w:rsidR="008834A7" w:rsidRDefault="00E4786A">
      <w:pPr>
        <w:pStyle w:val="34"/>
        <w:spacing w:before="200" w:line="360" w:lineRule="auto"/>
        <w:ind w:left="902" w:hanging="902"/>
        <w:rPr>
          <w:rFonts w:hAnsi="宋体"/>
          <w:u w:val="none"/>
        </w:rPr>
      </w:pPr>
      <w:bookmarkStart w:id="113" w:name="_Toc277942473"/>
      <w:bookmarkStart w:id="114" w:name="_Toc520356151"/>
      <w:bookmarkStart w:id="115" w:name="_Toc55375726"/>
      <w:bookmarkStart w:id="116" w:name="_Toc21862741"/>
      <w:bookmarkStart w:id="117" w:name="_Toc133737783"/>
      <w:bookmarkStart w:id="118" w:name="_Toc55374325"/>
      <w:bookmarkStart w:id="119" w:name="_Toc133916658"/>
      <w:bookmarkStart w:id="120" w:name="_Toc321907224"/>
      <w:bookmarkStart w:id="121" w:name="_Toc516367021"/>
      <w:bookmarkStart w:id="122" w:name="_Toc155238595"/>
      <w:bookmarkStart w:id="123" w:name="_Toc133737872"/>
      <w:bookmarkStart w:id="124" w:name="_Toc277153098"/>
      <w:bookmarkStart w:id="125" w:name="_Toc82524616"/>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4A93C8D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228C87D2"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0443411C" w14:textId="77777777" w:rsidR="008834A7" w:rsidRDefault="00E4786A">
      <w:pPr>
        <w:pStyle w:val="34"/>
        <w:spacing w:before="200" w:line="360" w:lineRule="auto"/>
        <w:rPr>
          <w:rFonts w:hAnsi="宋体"/>
          <w:u w:val="none"/>
        </w:rPr>
      </w:pPr>
      <w:bookmarkStart w:id="126" w:name="_Toc516367022"/>
      <w:bookmarkStart w:id="127" w:name="_Ref467306676"/>
      <w:bookmarkStart w:id="128" w:name="_Ref467306195"/>
      <w:bookmarkStart w:id="129" w:name="_Toc133916659"/>
      <w:bookmarkStart w:id="130" w:name="_Toc133737784"/>
      <w:bookmarkStart w:id="131" w:name="_Toc155238596"/>
      <w:bookmarkStart w:id="132" w:name="_Toc277942474"/>
      <w:bookmarkStart w:id="133" w:name="_Toc321907225"/>
      <w:bookmarkStart w:id="134" w:name="_Toc21862742"/>
      <w:bookmarkStart w:id="135" w:name="_Toc55375727"/>
      <w:bookmarkStart w:id="136" w:name="_Toc55374326"/>
      <w:bookmarkStart w:id="137" w:name="_Toc82524617"/>
      <w:bookmarkStart w:id="138" w:name="_Toc520356152"/>
      <w:bookmarkStart w:id="139" w:name="_Toc133737873"/>
      <w:bookmarkStart w:id="140" w:name="_Toc277153099"/>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23257D08" w14:textId="77777777" w:rsidR="008834A7" w:rsidRDefault="00E4786A">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703A55AC"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2" w:name="_Hlt520274929"/>
      <w:bookmarkStart w:id="143" w:name="_Hlt520276204"/>
      <w:r>
        <w:rPr>
          <w:rFonts w:ascii="宋体" w:hAnsi="宋体" w:hint="eastAsia"/>
          <w:sz w:val="24"/>
        </w:rPr>
        <w:t>附件1</w:t>
      </w:r>
      <w:r>
        <w:rPr>
          <w:rFonts w:ascii="宋体" w:hAnsi="宋体"/>
          <w:sz w:val="24"/>
        </w:rPr>
        <w:t xml:space="preserve">1 </w:t>
      </w:r>
    </w:p>
    <w:bookmarkEnd w:id="142"/>
    <w:bookmarkEnd w:id="143"/>
    <w:p w14:paraId="08F5A96A"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370F9C9"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302B694A" w14:textId="77777777" w:rsidR="008834A7" w:rsidRDefault="00E4786A">
      <w:pPr>
        <w:pStyle w:val="34"/>
        <w:spacing w:before="200" w:line="360" w:lineRule="auto"/>
        <w:ind w:left="902" w:hanging="902"/>
        <w:rPr>
          <w:rFonts w:hAnsi="宋体"/>
          <w:u w:val="none"/>
        </w:rPr>
      </w:pPr>
      <w:bookmarkStart w:id="144" w:name="_Toc21862743"/>
      <w:bookmarkStart w:id="145" w:name="_Toc277942475"/>
      <w:bookmarkStart w:id="146" w:name="_Toc321907226"/>
      <w:bookmarkStart w:id="147" w:name="_Toc55374327"/>
      <w:bookmarkStart w:id="148" w:name="_Toc133737874"/>
      <w:bookmarkStart w:id="149" w:name="_Toc155238597"/>
      <w:bookmarkStart w:id="150" w:name="_Toc277153100"/>
      <w:bookmarkStart w:id="151" w:name="_Toc133737785"/>
      <w:bookmarkStart w:id="152" w:name="_Toc516367023"/>
      <w:bookmarkStart w:id="153" w:name="_Toc133916660"/>
      <w:bookmarkStart w:id="154" w:name="_Toc55375728"/>
      <w:bookmarkStart w:id="155" w:name="_Toc520356153"/>
      <w:bookmarkStart w:id="156" w:name="_Toc82524618"/>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0C730A7C"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3465FF47" w14:textId="77777777" w:rsidR="008834A7" w:rsidRDefault="00E4786A">
      <w:pPr>
        <w:spacing w:before="120" w:line="360" w:lineRule="auto"/>
        <w:ind w:left="900" w:hanging="900"/>
        <w:rPr>
          <w:rFonts w:ascii="宋体" w:hAnsi="宋体"/>
          <w:sz w:val="24"/>
        </w:rPr>
      </w:pPr>
      <w:bookmarkStart w:id="157" w:name="_Ref467306244"/>
      <w:r>
        <w:rPr>
          <w:rFonts w:ascii="宋体" w:hAnsi="宋体"/>
          <w:sz w:val="24"/>
        </w:rPr>
        <w:t>9.2</w:t>
      </w:r>
      <w:r>
        <w:rPr>
          <w:rFonts w:ascii="宋体" w:hAnsi="宋体"/>
          <w:sz w:val="24"/>
        </w:rPr>
        <w:tab/>
      </w:r>
      <w:bookmarkEnd w:id="157"/>
      <w:r>
        <w:rPr>
          <w:rFonts w:ascii="宋体" w:hAnsi="宋体" w:hint="eastAsia"/>
          <w:sz w:val="24"/>
        </w:rPr>
        <w:t>上款所述的证明文件，可以是文字资料、图纸和数据，包括供应商须知中的附件</w:t>
      </w:r>
    </w:p>
    <w:p w14:paraId="47FF2487" w14:textId="77777777" w:rsidR="008834A7" w:rsidRDefault="00E4786A">
      <w:pPr>
        <w:pStyle w:val="34"/>
        <w:spacing w:before="200" w:line="360" w:lineRule="auto"/>
        <w:ind w:left="902" w:hanging="902"/>
        <w:rPr>
          <w:rFonts w:hAnsi="宋体"/>
          <w:u w:val="none"/>
        </w:rPr>
      </w:pPr>
      <w:bookmarkStart w:id="158" w:name="_Hlt152152499"/>
      <w:bookmarkStart w:id="159" w:name="_Toc133737875"/>
      <w:bookmarkStart w:id="160" w:name="_Toc155238598"/>
      <w:bookmarkStart w:id="161" w:name="_Toc55375729"/>
      <w:bookmarkStart w:id="162" w:name="_Toc277942476"/>
      <w:bookmarkStart w:id="163" w:name="_Toc133916661"/>
      <w:bookmarkStart w:id="164" w:name="_Toc277153101"/>
      <w:bookmarkStart w:id="165" w:name="_Toc520356155"/>
      <w:bookmarkStart w:id="166" w:name="_Toc321907227"/>
      <w:bookmarkStart w:id="167" w:name="_Toc133737786"/>
      <w:bookmarkStart w:id="168" w:name="_Toc21862744"/>
      <w:bookmarkStart w:id="169" w:name="_Toc55374328"/>
      <w:bookmarkStart w:id="170" w:name="_Toc82524619"/>
      <w:bookmarkEnd w:id="158"/>
      <w:r>
        <w:rPr>
          <w:rFonts w:hAnsi="宋体"/>
          <w:u w:val="none"/>
        </w:rPr>
        <w:lastRenderedPageBreak/>
        <w:t>10.</w:t>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p>
    <w:p w14:paraId="222931CD"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1684863"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38ADB94F"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7BAAE024"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6565BA1D"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0AA1E040"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7F24B86F" w14:textId="77777777" w:rsidR="008834A7" w:rsidRDefault="00E4786A">
      <w:pPr>
        <w:pStyle w:val="34"/>
        <w:spacing w:before="200" w:line="360" w:lineRule="auto"/>
        <w:ind w:left="902" w:hanging="902"/>
        <w:rPr>
          <w:rFonts w:hAnsi="宋体"/>
          <w:u w:val="none"/>
        </w:rPr>
      </w:pPr>
      <w:bookmarkStart w:id="171" w:name="_Ref467306513"/>
      <w:bookmarkStart w:id="172" w:name="_Toc133737876"/>
      <w:bookmarkStart w:id="173" w:name="_Toc520356156"/>
      <w:bookmarkStart w:id="174" w:name="_Toc133737787"/>
      <w:bookmarkStart w:id="175" w:name="_Toc21862745"/>
      <w:bookmarkStart w:id="176" w:name="_Toc55374329"/>
      <w:bookmarkStart w:id="177" w:name="_Toc55375730"/>
      <w:bookmarkStart w:id="178" w:name="_Toc133916662"/>
      <w:bookmarkStart w:id="179" w:name="_Toc155238599"/>
      <w:bookmarkStart w:id="180" w:name="_Toc277942477"/>
      <w:bookmarkStart w:id="181" w:name="_Toc277153102"/>
      <w:bookmarkStart w:id="182" w:name="_Toc321907228"/>
      <w:bookmarkStart w:id="183" w:name="_Toc82524620"/>
      <w:r>
        <w:rPr>
          <w:rFonts w:hAnsi="宋体"/>
          <w:u w:val="none"/>
        </w:rPr>
        <w:t>11</w:t>
      </w:r>
      <w:r>
        <w:rPr>
          <w:rFonts w:hAnsi="宋体" w:hint="eastAsia"/>
          <w:u w:val="none"/>
        </w:rPr>
        <w:t>.</w:t>
      </w:r>
      <w:r>
        <w:rPr>
          <w:rFonts w:hAnsi="宋体" w:hint="eastAsia"/>
          <w:u w:val="none"/>
        </w:rPr>
        <w:tab/>
        <w:t>磋商保证金</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EC47B93" w14:textId="77777777" w:rsidR="008834A7" w:rsidRDefault="00E4786A">
      <w:pPr>
        <w:spacing w:before="120" w:line="360" w:lineRule="auto"/>
        <w:ind w:left="898" w:hanging="898"/>
        <w:rPr>
          <w:rFonts w:ascii="宋体" w:hAnsi="宋体"/>
          <w:sz w:val="24"/>
        </w:rPr>
      </w:pPr>
      <w:bookmarkStart w:id="184"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hint="eastAsia"/>
          <w:sz w:val="24"/>
        </w:rPr>
        <w:t>的磋商保证金</w:t>
      </w:r>
      <w:bookmarkEnd w:id="184"/>
      <w:r>
        <w:rPr>
          <w:rFonts w:ascii="宋体" w:hAnsi="宋体" w:hint="eastAsia"/>
          <w:sz w:val="24"/>
        </w:rPr>
        <w:t>，并作为其响应文件的一部分。</w:t>
      </w:r>
    </w:p>
    <w:p w14:paraId="12C59CFB"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2241636" w14:textId="77777777" w:rsidR="008834A7" w:rsidRDefault="00E4786A">
      <w:pPr>
        <w:pStyle w:val="a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7D74E4F6" w14:textId="77777777" w:rsidR="008834A7" w:rsidRDefault="00E4786A">
      <w:pPr>
        <w:pStyle w:val="a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0880BF49"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4E370832"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3042343E"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76DAEC56" w14:textId="77777777" w:rsidR="008834A7" w:rsidRDefault="00E4786A">
      <w:pPr>
        <w:spacing w:before="120" w:line="360" w:lineRule="auto"/>
        <w:rPr>
          <w:rFonts w:ascii="宋体" w:hAnsi="宋体"/>
          <w:sz w:val="24"/>
        </w:rPr>
      </w:pPr>
      <w:bookmarkStart w:id="185" w:name="_Ref467306336"/>
      <w:r>
        <w:rPr>
          <w:rFonts w:ascii="宋体" w:hAnsi="宋体" w:hint="eastAsia"/>
          <w:sz w:val="24"/>
        </w:rPr>
        <w:t>11.3</w:t>
      </w:r>
      <w:r>
        <w:rPr>
          <w:rFonts w:ascii="宋体" w:hAnsi="宋体" w:hint="eastAsia"/>
          <w:sz w:val="24"/>
        </w:rPr>
        <w:tab/>
        <w:t>磋商保证金可采用下列形式之一：</w:t>
      </w:r>
      <w:bookmarkEnd w:id="185"/>
    </w:p>
    <w:p w14:paraId="47A999D3"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507F13C9"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3626E195" w14:textId="77777777" w:rsidR="008834A7" w:rsidRDefault="00E4786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0CA8E99F"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47174018"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6202AF8F"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1C15EECC" w14:textId="77777777" w:rsidR="008834A7" w:rsidRDefault="00E4786A">
      <w:pPr>
        <w:pStyle w:val="34"/>
        <w:spacing w:before="200" w:line="360" w:lineRule="auto"/>
        <w:ind w:left="902" w:hanging="902"/>
        <w:rPr>
          <w:rFonts w:hAnsi="宋体"/>
          <w:u w:val="none"/>
        </w:rPr>
      </w:pPr>
      <w:bookmarkStart w:id="186" w:name="_Toc133737877"/>
      <w:bookmarkStart w:id="187" w:name="_Toc55375731"/>
      <w:bookmarkStart w:id="188" w:name="_Toc321907229"/>
      <w:bookmarkStart w:id="189" w:name="_Toc133737788"/>
      <w:bookmarkStart w:id="190" w:name="_Toc133916663"/>
      <w:bookmarkStart w:id="191" w:name="_Toc155238600"/>
      <w:bookmarkStart w:id="192" w:name="_Toc277153103"/>
      <w:bookmarkStart w:id="193" w:name="_Toc55374330"/>
      <w:bookmarkStart w:id="194" w:name="_Toc21862746"/>
      <w:bookmarkStart w:id="195" w:name="_Toc520356157"/>
      <w:bookmarkStart w:id="196" w:name="_Toc277942478"/>
      <w:bookmarkStart w:id="197" w:name="_Toc82524621"/>
      <w:r>
        <w:rPr>
          <w:rFonts w:hAnsi="宋体" w:hint="eastAsia"/>
          <w:u w:val="none"/>
        </w:rPr>
        <w:t>12.</w:t>
      </w:r>
      <w:r>
        <w:rPr>
          <w:rFonts w:hAnsi="宋体" w:hint="eastAsia"/>
          <w:u w:val="none"/>
        </w:rPr>
        <w:tab/>
        <w:t>响应文件和最终报价有效期</w:t>
      </w:r>
      <w:bookmarkEnd w:id="186"/>
      <w:bookmarkEnd w:id="187"/>
      <w:bookmarkEnd w:id="188"/>
      <w:bookmarkEnd w:id="189"/>
      <w:bookmarkEnd w:id="190"/>
      <w:bookmarkEnd w:id="191"/>
      <w:bookmarkEnd w:id="192"/>
      <w:bookmarkEnd w:id="193"/>
      <w:bookmarkEnd w:id="194"/>
      <w:bookmarkEnd w:id="195"/>
      <w:bookmarkEnd w:id="196"/>
      <w:bookmarkEnd w:id="197"/>
    </w:p>
    <w:p w14:paraId="1076C687"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37AAE849"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329DF7AF" w14:textId="77777777" w:rsidR="008834A7" w:rsidRDefault="00E4786A">
      <w:pPr>
        <w:pStyle w:val="34"/>
        <w:spacing w:before="200" w:line="360" w:lineRule="auto"/>
        <w:ind w:left="902" w:hanging="902"/>
        <w:rPr>
          <w:rFonts w:hAnsi="宋体"/>
          <w:u w:val="none"/>
        </w:rPr>
      </w:pPr>
      <w:bookmarkStart w:id="198" w:name="_Toc520356158"/>
      <w:bookmarkStart w:id="199" w:name="_Toc133737789"/>
      <w:bookmarkStart w:id="200" w:name="_Toc155238601"/>
      <w:bookmarkStart w:id="201" w:name="_Toc277153104"/>
      <w:bookmarkStart w:id="202" w:name="_Toc21862747"/>
      <w:bookmarkStart w:id="203" w:name="_Toc55374331"/>
      <w:bookmarkStart w:id="204" w:name="_Toc55375732"/>
      <w:bookmarkStart w:id="205" w:name="_Toc133916664"/>
      <w:bookmarkStart w:id="206" w:name="_Toc133737878"/>
      <w:bookmarkStart w:id="207" w:name="_Toc82524622"/>
      <w:bookmarkStart w:id="208" w:name="_Toc321907230"/>
      <w:bookmarkStart w:id="209" w:name="_Toc277942479"/>
      <w:r>
        <w:rPr>
          <w:rFonts w:hAnsi="宋体" w:hint="eastAsia"/>
          <w:u w:val="none"/>
        </w:rPr>
        <w:t>13.</w:t>
      </w:r>
      <w:r>
        <w:rPr>
          <w:rFonts w:hAnsi="宋体" w:hint="eastAsia"/>
          <w:u w:val="none"/>
        </w:rPr>
        <w:tab/>
        <w:t>首次响应文件的签署</w:t>
      </w:r>
      <w:bookmarkEnd w:id="198"/>
      <w:r>
        <w:rPr>
          <w:rFonts w:hAnsi="宋体" w:hint="eastAsia"/>
          <w:u w:val="none"/>
        </w:rPr>
        <w:t>及规定</w:t>
      </w:r>
      <w:bookmarkEnd w:id="199"/>
      <w:bookmarkEnd w:id="200"/>
      <w:bookmarkEnd w:id="201"/>
      <w:bookmarkEnd w:id="202"/>
      <w:bookmarkEnd w:id="203"/>
      <w:bookmarkEnd w:id="204"/>
      <w:bookmarkEnd w:id="205"/>
      <w:bookmarkEnd w:id="206"/>
      <w:bookmarkEnd w:id="207"/>
      <w:bookmarkEnd w:id="208"/>
      <w:bookmarkEnd w:id="209"/>
    </w:p>
    <w:p w14:paraId="7133D322"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6C37A208"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2D4FEF4A" w14:textId="2448D030"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w:t>
      </w:r>
    </w:p>
    <w:p w14:paraId="6E9BB063"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5CAC33E" w14:textId="77777777" w:rsidR="008834A7" w:rsidRDefault="00E4786A">
      <w:pPr>
        <w:pStyle w:val="24"/>
        <w:spacing w:line="360" w:lineRule="auto"/>
        <w:rPr>
          <w:rFonts w:ascii="宋体" w:eastAsia="宋体" w:hAnsi="宋体"/>
          <w:sz w:val="28"/>
        </w:rPr>
      </w:pPr>
      <w:bookmarkStart w:id="210" w:name="_Toc133916665"/>
      <w:bookmarkStart w:id="211" w:name="_Toc133737790"/>
      <w:bookmarkStart w:id="212" w:name="_Toc520356159"/>
      <w:bookmarkStart w:id="213" w:name="_Toc55375733"/>
      <w:bookmarkStart w:id="214" w:name="_Toc82524623"/>
      <w:bookmarkStart w:id="215" w:name="_Toc21862748"/>
      <w:bookmarkStart w:id="216" w:name="_Toc55374332"/>
      <w:bookmarkStart w:id="217" w:name="_Toc133737879"/>
      <w:bookmarkStart w:id="218" w:name="_Toc321907231"/>
      <w:r>
        <w:rPr>
          <w:rFonts w:ascii="宋体" w:eastAsia="宋体" w:hAnsi="宋体" w:hint="eastAsia"/>
          <w:sz w:val="28"/>
        </w:rPr>
        <w:t>四  首次响应文件的递交</w:t>
      </w:r>
      <w:bookmarkEnd w:id="210"/>
      <w:bookmarkEnd w:id="211"/>
      <w:bookmarkEnd w:id="212"/>
      <w:bookmarkEnd w:id="213"/>
      <w:bookmarkEnd w:id="214"/>
      <w:bookmarkEnd w:id="215"/>
      <w:bookmarkEnd w:id="216"/>
      <w:bookmarkEnd w:id="217"/>
      <w:bookmarkEnd w:id="218"/>
    </w:p>
    <w:p w14:paraId="2EB11657" w14:textId="77777777" w:rsidR="008834A7" w:rsidRDefault="00E4786A">
      <w:pPr>
        <w:pStyle w:val="34"/>
        <w:spacing w:before="200" w:line="360" w:lineRule="auto"/>
        <w:ind w:left="902" w:hanging="902"/>
        <w:rPr>
          <w:rFonts w:hAnsi="宋体"/>
          <w:u w:val="none"/>
        </w:rPr>
      </w:pPr>
      <w:bookmarkStart w:id="219" w:name="_Toc133916666"/>
      <w:bookmarkStart w:id="220" w:name="_Toc155238603"/>
      <w:bookmarkStart w:id="221" w:name="_Toc277153106"/>
      <w:bookmarkStart w:id="222" w:name="_Toc277942481"/>
      <w:bookmarkStart w:id="223" w:name="_Toc55374333"/>
      <w:bookmarkStart w:id="224" w:name="_Toc133737791"/>
      <w:bookmarkStart w:id="225" w:name="_Toc321907232"/>
      <w:bookmarkStart w:id="226" w:name="_Toc21862749"/>
      <w:bookmarkStart w:id="227" w:name="_Toc55375734"/>
      <w:bookmarkStart w:id="228" w:name="_Toc133737880"/>
      <w:bookmarkStart w:id="229" w:name="_Toc82524624"/>
      <w:bookmarkStart w:id="230" w:name="_Toc520356160"/>
      <w:r>
        <w:rPr>
          <w:rFonts w:hAnsi="宋体" w:hint="eastAsia"/>
          <w:u w:val="none"/>
        </w:rPr>
        <w:t>14.</w:t>
      </w:r>
      <w:r>
        <w:rPr>
          <w:rFonts w:hAnsi="宋体" w:hint="eastAsia"/>
          <w:u w:val="none"/>
        </w:rPr>
        <w:tab/>
        <w:t>首次响应文件的密封和标记</w:t>
      </w:r>
      <w:bookmarkEnd w:id="219"/>
      <w:bookmarkEnd w:id="220"/>
      <w:bookmarkEnd w:id="221"/>
      <w:bookmarkEnd w:id="222"/>
      <w:bookmarkEnd w:id="223"/>
      <w:bookmarkEnd w:id="224"/>
      <w:bookmarkEnd w:id="225"/>
      <w:bookmarkEnd w:id="226"/>
      <w:bookmarkEnd w:id="227"/>
      <w:bookmarkEnd w:id="228"/>
      <w:bookmarkEnd w:id="229"/>
      <w:bookmarkEnd w:id="230"/>
    </w:p>
    <w:p w14:paraId="5AB2C1E6"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16C57A89"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30FA956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1842CD77" w14:textId="77777777" w:rsidR="008834A7" w:rsidRDefault="00E4786A">
      <w:pPr>
        <w:pStyle w:val="a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55D10C6C" w14:textId="77777777" w:rsidR="008834A7" w:rsidRDefault="00E4786A">
      <w:pPr>
        <w:pStyle w:val="a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1" w:name="_Hlt133918279"/>
      <w:bookmarkEnd w:id="231"/>
    </w:p>
    <w:p w14:paraId="4FD65BEE" w14:textId="77777777" w:rsidR="008834A7" w:rsidRDefault="00E4786A">
      <w:pPr>
        <w:pStyle w:val="aff8"/>
        <w:tabs>
          <w:tab w:val="left" w:pos="1365"/>
        </w:tabs>
        <w:spacing w:line="360" w:lineRule="auto"/>
        <w:ind w:left="1259" w:hanging="360"/>
        <w:rPr>
          <w:rFonts w:hAnsi="宋体"/>
          <w:sz w:val="24"/>
        </w:rPr>
      </w:pPr>
      <w:r>
        <w:rPr>
          <w:rFonts w:hAnsi="宋体" w:hint="eastAsia"/>
          <w:sz w:val="24"/>
        </w:rPr>
        <w:t>3）在信封的封装处加盖供应商公章。</w:t>
      </w:r>
    </w:p>
    <w:p w14:paraId="6D91AB59" w14:textId="77777777" w:rsidR="008834A7" w:rsidRDefault="00E4786A">
      <w:pPr>
        <w:pStyle w:val="ae"/>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08677922"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49ED450" w14:textId="77777777" w:rsidR="008834A7" w:rsidRDefault="00E4786A">
      <w:pPr>
        <w:pStyle w:val="34"/>
        <w:spacing w:before="200" w:line="360" w:lineRule="auto"/>
        <w:ind w:left="902" w:hanging="902"/>
        <w:rPr>
          <w:rFonts w:hAnsi="宋体"/>
          <w:u w:val="none"/>
        </w:rPr>
      </w:pPr>
      <w:bookmarkStart w:id="232" w:name="_Toc520356161"/>
      <w:bookmarkStart w:id="233" w:name="_Toc133737792"/>
      <w:bookmarkStart w:id="234" w:name="_Toc133737881"/>
      <w:bookmarkStart w:id="235" w:name="_Toc277942482"/>
      <w:bookmarkStart w:id="236" w:name="_Toc155238604"/>
      <w:bookmarkStart w:id="237" w:name="_Toc55374334"/>
      <w:bookmarkStart w:id="238" w:name="_Toc321907233"/>
      <w:bookmarkStart w:id="239" w:name="_Toc21862750"/>
      <w:bookmarkStart w:id="240" w:name="_Toc277153107"/>
      <w:bookmarkStart w:id="241" w:name="_Toc82524625"/>
      <w:bookmarkStart w:id="242" w:name="_Toc55375735"/>
      <w:bookmarkStart w:id="243" w:name="_Toc133916667"/>
      <w:r>
        <w:rPr>
          <w:rFonts w:hAnsi="宋体" w:hint="eastAsia"/>
          <w:u w:val="none"/>
        </w:rPr>
        <w:lastRenderedPageBreak/>
        <w:t>15.</w:t>
      </w:r>
      <w:r>
        <w:rPr>
          <w:rFonts w:hAnsi="宋体" w:hint="eastAsia"/>
          <w:u w:val="none"/>
        </w:rPr>
        <w:tab/>
        <w:t>提交首次响应文件截止期</w:t>
      </w:r>
      <w:bookmarkEnd w:id="232"/>
      <w:bookmarkEnd w:id="233"/>
      <w:bookmarkEnd w:id="234"/>
      <w:bookmarkEnd w:id="235"/>
      <w:bookmarkEnd w:id="236"/>
      <w:bookmarkEnd w:id="237"/>
      <w:bookmarkEnd w:id="238"/>
      <w:bookmarkEnd w:id="239"/>
      <w:bookmarkEnd w:id="240"/>
      <w:bookmarkEnd w:id="241"/>
      <w:bookmarkEnd w:id="242"/>
      <w:bookmarkEnd w:id="243"/>
    </w:p>
    <w:p w14:paraId="5C43B510"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2C8602E7"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2C2A1476"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655FC3B6"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25E41CF2" w14:textId="77777777" w:rsidR="008834A7" w:rsidRDefault="00E4786A">
      <w:pPr>
        <w:pStyle w:val="34"/>
        <w:spacing w:before="200" w:line="360" w:lineRule="auto"/>
        <w:ind w:left="902" w:hanging="902"/>
        <w:rPr>
          <w:rFonts w:hAnsi="宋体"/>
          <w:u w:val="none"/>
        </w:rPr>
      </w:pPr>
      <w:bookmarkStart w:id="244" w:name="_Toc21862751"/>
      <w:bookmarkStart w:id="245" w:name="_Toc321907234"/>
      <w:bookmarkStart w:id="246" w:name="_Toc55374335"/>
      <w:bookmarkStart w:id="247" w:name="_Toc520356162"/>
      <w:bookmarkStart w:id="248" w:name="_Toc277153108"/>
      <w:bookmarkStart w:id="249" w:name="_Toc277942483"/>
      <w:bookmarkStart w:id="250" w:name="_Toc133737793"/>
      <w:bookmarkStart w:id="251" w:name="_Toc133737882"/>
      <w:bookmarkStart w:id="252" w:name="_Toc133916668"/>
      <w:bookmarkStart w:id="253" w:name="_Toc155238605"/>
      <w:bookmarkStart w:id="254" w:name="_Toc55375736"/>
      <w:bookmarkStart w:id="255" w:name="_Toc82524626"/>
      <w:r>
        <w:rPr>
          <w:rFonts w:hAnsi="宋体" w:hint="eastAsia"/>
          <w:u w:val="none"/>
        </w:rPr>
        <w:t>16.</w:t>
      </w:r>
      <w:r>
        <w:rPr>
          <w:rFonts w:hAnsi="宋体" w:hint="eastAsia"/>
          <w:u w:val="none"/>
        </w:rPr>
        <w:tab/>
        <w:t>首次响应文件的补充、修改与撤回</w:t>
      </w:r>
      <w:bookmarkEnd w:id="244"/>
      <w:bookmarkEnd w:id="245"/>
      <w:bookmarkEnd w:id="246"/>
      <w:bookmarkEnd w:id="247"/>
      <w:bookmarkEnd w:id="248"/>
      <w:bookmarkEnd w:id="249"/>
      <w:bookmarkEnd w:id="250"/>
      <w:bookmarkEnd w:id="251"/>
      <w:bookmarkEnd w:id="252"/>
      <w:bookmarkEnd w:id="253"/>
      <w:bookmarkEnd w:id="254"/>
      <w:bookmarkEnd w:id="255"/>
    </w:p>
    <w:p w14:paraId="3B37451C"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52630ACD"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CA24D30"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97807CD" w14:textId="77777777" w:rsidR="008834A7" w:rsidRDefault="008834A7">
      <w:pPr>
        <w:spacing w:before="120" w:line="360" w:lineRule="auto"/>
        <w:ind w:left="900" w:hanging="900"/>
        <w:rPr>
          <w:rFonts w:ascii="宋体" w:hAnsi="宋体"/>
          <w:sz w:val="24"/>
        </w:rPr>
      </w:pPr>
    </w:p>
    <w:p w14:paraId="4CD00363" w14:textId="77777777" w:rsidR="008834A7" w:rsidRDefault="00E4786A">
      <w:pPr>
        <w:pStyle w:val="24"/>
        <w:spacing w:line="360" w:lineRule="auto"/>
        <w:rPr>
          <w:rFonts w:ascii="宋体" w:eastAsia="宋体" w:hAnsi="宋体"/>
          <w:sz w:val="28"/>
        </w:rPr>
      </w:pPr>
      <w:bookmarkStart w:id="256" w:name="_Toc321907235"/>
      <w:bookmarkStart w:id="257" w:name="_Toc133737883"/>
      <w:bookmarkStart w:id="258" w:name="_Toc520356163"/>
      <w:bookmarkStart w:id="259" w:name="_Toc133916669"/>
      <w:bookmarkStart w:id="260" w:name="_Toc133737794"/>
      <w:bookmarkStart w:id="261" w:name="_Toc55374336"/>
      <w:bookmarkStart w:id="262" w:name="_Toc55375737"/>
      <w:bookmarkStart w:id="263" w:name="_Toc82524627"/>
      <w:bookmarkStart w:id="264" w:name="_Toc21862752"/>
      <w:r>
        <w:rPr>
          <w:rFonts w:ascii="宋体" w:eastAsia="宋体" w:hAnsi="宋体" w:hint="eastAsia"/>
          <w:sz w:val="28"/>
        </w:rPr>
        <w:t xml:space="preserve">五  </w:t>
      </w:r>
      <w:bookmarkEnd w:id="256"/>
      <w:bookmarkEnd w:id="257"/>
      <w:bookmarkEnd w:id="258"/>
      <w:bookmarkEnd w:id="259"/>
      <w:bookmarkEnd w:id="260"/>
      <w:r>
        <w:rPr>
          <w:rFonts w:ascii="宋体" w:eastAsia="宋体" w:hAnsi="宋体" w:hint="eastAsia"/>
          <w:sz w:val="28"/>
        </w:rPr>
        <w:t>磋商及评审</w:t>
      </w:r>
      <w:bookmarkEnd w:id="261"/>
      <w:bookmarkEnd w:id="262"/>
      <w:bookmarkEnd w:id="263"/>
      <w:bookmarkEnd w:id="264"/>
    </w:p>
    <w:p w14:paraId="631EC47B" w14:textId="77777777" w:rsidR="008834A7" w:rsidRDefault="00E4786A">
      <w:pPr>
        <w:pStyle w:val="34"/>
        <w:spacing w:before="200" w:line="360" w:lineRule="auto"/>
        <w:ind w:left="902" w:hanging="902"/>
        <w:rPr>
          <w:rFonts w:hAnsi="宋体"/>
          <w:u w:val="none"/>
        </w:rPr>
      </w:pPr>
      <w:bookmarkStart w:id="265" w:name="_Toc133737795"/>
      <w:bookmarkStart w:id="266" w:name="_Toc520356164"/>
      <w:bookmarkStart w:id="267" w:name="_Toc155238607"/>
      <w:bookmarkStart w:id="268" w:name="_Toc277153110"/>
      <w:bookmarkStart w:id="269" w:name="_Toc321907236"/>
      <w:bookmarkStart w:id="270" w:name="_Toc133737884"/>
      <w:bookmarkStart w:id="271" w:name="_Toc133916670"/>
      <w:bookmarkStart w:id="272" w:name="_Toc277942485"/>
      <w:bookmarkStart w:id="273" w:name="_Toc21862753"/>
      <w:bookmarkStart w:id="274" w:name="_Toc55374337"/>
      <w:bookmarkStart w:id="275" w:name="_Toc82524628"/>
      <w:bookmarkStart w:id="276" w:name="_Toc55375738"/>
      <w:r>
        <w:rPr>
          <w:rFonts w:hAnsi="宋体" w:hint="eastAsia"/>
          <w:u w:val="none"/>
        </w:rPr>
        <w:t>17.</w:t>
      </w:r>
      <w:r>
        <w:rPr>
          <w:rFonts w:hAnsi="宋体" w:hint="eastAsia"/>
          <w:u w:val="none"/>
        </w:rPr>
        <w:tab/>
      </w:r>
      <w:bookmarkEnd w:id="265"/>
      <w:bookmarkEnd w:id="266"/>
      <w:bookmarkEnd w:id="267"/>
      <w:bookmarkEnd w:id="268"/>
      <w:bookmarkEnd w:id="269"/>
      <w:bookmarkEnd w:id="270"/>
      <w:bookmarkEnd w:id="271"/>
      <w:bookmarkEnd w:id="272"/>
      <w:r>
        <w:rPr>
          <w:rFonts w:hAnsi="宋体" w:hint="eastAsia"/>
          <w:u w:val="none"/>
        </w:rPr>
        <w:t>首次响应文件的开启</w:t>
      </w:r>
      <w:bookmarkEnd w:id="273"/>
      <w:bookmarkEnd w:id="274"/>
      <w:bookmarkEnd w:id="275"/>
      <w:bookmarkEnd w:id="276"/>
    </w:p>
    <w:p w14:paraId="2E648285"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7" w:name="_Toc520356165"/>
    </w:p>
    <w:p w14:paraId="60EFE801" w14:textId="77777777" w:rsidR="008834A7" w:rsidRDefault="00E4786A">
      <w:pPr>
        <w:pStyle w:val="34"/>
        <w:spacing w:before="200" w:line="360" w:lineRule="auto"/>
        <w:ind w:left="902" w:hanging="902"/>
        <w:rPr>
          <w:rFonts w:hAnsi="宋体"/>
          <w:u w:val="none"/>
        </w:rPr>
      </w:pPr>
      <w:bookmarkStart w:id="278" w:name="_Toc133916671"/>
      <w:bookmarkStart w:id="279" w:name="_Toc321907237"/>
      <w:bookmarkStart w:id="280" w:name="_Toc133737796"/>
      <w:bookmarkStart w:id="281" w:name="_Toc155238608"/>
      <w:bookmarkStart w:id="282" w:name="_Toc133737885"/>
      <w:bookmarkStart w:id="283" w:name="_Toc277942486"/>
      <w:bookmarkStart w:id="284" w:name="_Toc277153111"/>
      <w:bookmarkStart w:id="285" w:name="_Toc55375739"/>
      <w:bookmarkStart w:id="286" w:name="_Toc21862754"/>
      <w:bookmarkStart w:id="287" w:name="_Toc55374338"/>
      <w:bookmarkStart w:id="288" w:name="_Toc82524629"/>
      <w:r>
        <w:rPr>
          <w:rFonts w:hAnsi="宋体" w:hint="eastAsia"/>
          <w:u w:val="none"/>
        </w:rPr>
        <w:lastRenderedPageBreak/>
        <w:t>18.</w:t>
      </w:r>
      <w:r>
        <w:rPr>
          <w:rFonts w:hAnsi="宋体" w:hint="eastAsia"/>
          <w:u w:val="none"/>
        </w:rPr>
        <w:tab/>
      </w:r>
      <w:bookmarkEnd w:id="277"/>
      <w:r>
        <w:rPr>
          <w:rFonts w:hAnsi="宋体" w:hint="eastAsia"/>
          <w:u w:val="none"/>
        </w:rPr>
        <w:t>组建</w:t>
      </w:r>
      <w:bookmarkEnd w:id="278"/>
      <w:bookmarkEnd w:id="279"/>
      <w:bookmarkEnd w:id="280"/>
      <w:bookmarkEnd w:id="281"/>
      <w:bookmarkEnd w:id="282"/>
      <w:bookmarkEnd w:id="283"/>
      <w:bookmarkEnd w:id="284"/>
      <w:r>
        <w:rPr>
          <w:rFonts w:hAnsi="宋体" w:hint="eastAsia"/>
          <w:u w:val="none"/>
        </w:rPr>
        <w:t>磋商小组</w:t>
      </w:r>
      <w:bookmarkEnd w:id="285"/>
      <w:bookmarkEnd w:id="286"/>
      <w:bookmarkEnd w:id="287"/>
      <w:bookmarkEnd w:id="288"/>
    </w:p>
    <w:p w14:paraId="6EA45756"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9" w:name="_Toc520356166"/>
    </w:p>
    <w:p w14:paraId="31B76A71" w14:textId="77777777" w:rsidR="008834A7" w:rsidRDefault="00E4786A">
      <w:pPr>
        <w:pStyle w:val="34"/>
        <w:spacing w:before="200" w:line="360" w:lineRule="auto"/>
        <w:ind w:left="902" w:hanging="902"/>
        <w:rPr>
          <w:rFonts w:hAnsi="宋体"/>
          <w:u w:val="none"/>
        </w:rPr>
      </w:pPr>
      <w:bookmarkStart w:id="290" w:name="_Toc155238609"/>
      <w:bookmarkStart w:id="291" w:name="_Toc133737797"/>
      <w:bookmarkStart w:id="292" w:name="_Toc321907238"/>
      <w:bookmarkStart w:id="293" w:name="_Toc55374339"/>
      <w:bookmarkStart w:id="294" w:name="_Toc55375740"/>
      <w:bookmarkStart w:id="295" w:name="_Toc21862755"/>
      <w:bookmarkStart w:id="296" w:name="_Toc133737886"/>
      <w:bookmarkStart w:id="297" w:name="_Toc277153112"/>
      <w:bookmarkStart w:id="298" w:name="_Toc277942487"/>
      <w:bookmarkStart w:id="299" w:name="_Toc133916672"/>
      <w:bookmarkStart w:id="300" w:name="_Toc82524630"/>
      <w:r>
        <w:rPr>
          <w:rFonts w:hAnsi="宋体" w:hint="eastAsia"/>
          <w:u w:val="none"/>
        </w:rPr>
        <w:t>19.</w:t>
      </w:r>
      <w:r>
        <w:rPr>
          <w:rFonts w:hAnsi="宋体" w:hint="eastAsia"/>
          <w:u w:val="none"/>
        </w:rPr>
        <w:tab/>
      </w:r>
      <w:bookmarkStart w:id="301" w:name="_Hlt151537860"/>
      <w:bookmarkEnd w:id="301"/>
      <w:r>
        <w:rPr>
          <w:rFonts w:hAnsi="宋体" w:hint="eastAsia"/>
          <w:u w:val="none"/>
        </w:rPr>
        <w:t>首次响应的文件的初审</w:t>
      </w:r>
      <w:bookmarkEnd w:id="289"/>
      <w:r>
        <w:rPr>
          <w:rFonts w:hAnsi="宋体" w:hint="eastAsia"/>
          <w:u w:val="none"/>
        </w:rPr>
        <w:t>与澄清</w:t>
      </w:r>
      <w:bookmarkEnd w:id="290"/>
      <w:bookmarkEnd w:id="291"/>
      <w:bookmarkEnd w:id="292"/>
      <w:bookmarkEnd w:id="293"/>
      <w:bookmarkEnd w:id="294"/>
      <w:bookmarkEnd w:id="295"/>
      <w:bookmarkEnd w:id="296"/>
      <w:bookmarkEnd w:id="297"/>
      <w:bookmarkEnd w:id="298"/>
      <w:bookmarkEnd w:id="299"/>
      <w:bookmarkEnd w:id="300"/>
    </w:p>
    <w:p w14:paraId="647B2F9D" w14:textId="77777777" w:rsidR="008834A7" w:rsidRDefault="00E4786A">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4DE8D93" w14:textId="77777777" w:rsidR="008834A7" w:rsidRDefault="00E4786A">
      <w:pPr>
        <w:pStyle w:val="af"/>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48EA1DB0" w14:textId="77777777" w:rsidR="003B3A5E" w:rsidRDefault="003B3A5E" w:rsidP="003B3A5E">
      <w:pPr>
        <w:spacing w:line="360" w:lineRule="auto"/>
        <w:ind w:leftChars="29" w:left="1021" w:hangingChars="400" w:hanging="960"/>
        <w:rPr>
          <w:rFonts w:ascii="宋体" w:hAnsi="宋体"/>
          <w:color w:val="000000"/>
          <w:kern w:val="0"/>
          <w:sz w:val="24"/>
          <w:szCs w:val="20"/>
        </w:rPr>
      </w:pPr>
      <w:bookmarkStart w:id="302" w:name="_Hlt522424701"/>
      <w:bookmarkStart w:id="303" w:name="_Toc133737798"/>
      <w:bookmarkStart w:id="304" w:name="_Toc133737887"/>
      <w:bookmarkStart w:id="305" w:name="_Toc520356167"/>
      <w:bookmarkEnd w:id="302"/>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5881C83F" w14:textId="77777777" w:rsidR="003B3A5E" w:rsidRDefault="003B3A5E" w:rsidP="003B3A5E">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w:t>
      </w:r>
      <w:proofErr w:type="gramStart"/>
      <w:r>
        <w:rPr>
          <w:rFonts w:ascii="宋体" w:hAnsi="宋体" w:hint="eastAsia"/>
          <w:color w:val="000000"/>
          <w:kern w:val="0"/>
          <w:sz w:val="24"/>
          <w:szCs w:val="20"/>
        </w:rPr>
        <w:t>提交磋</w:t>
      </w:r>
      <w:r>
        <w:rPr>
          <w:rFonts w:ascii="宋体" w:hAnsi="宋体" w:hint="eastAsia"/>
          <w:color w:val="000000"/>
          <w:sz w:val="24"/>
        </w:rPr>
        <w:t>商</w:t>
      </w:r>
      <w:proofErr w:type="gramEnd"/>
      <w:r>
        <w:rPr>
          <w:rFonts w:ascii="宋体" w:hAnsi="宋体" w:hint="eastAsia"/>
          <w:color w:val="000000"/>
          <w:sz w:val="24"/>
        </w:rPr>
        <w:t>保证金的；</w:t>
      </w:r>
    </w:p>
    <w:p w14:paraId="05EBF487"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48109823"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（3） 不</w:t>
      </w:r>
      <w:proofErr w:type="gramStart"/>
      <w:r>
        <w:rPr>
          <w:rFonts w:ascii="宋体" w:hAnsi="宋体" w:hint="eastAsia"/>
          <w:color w:val="000000"/>
          <w:sz w:val="24"/>
        </w:rPr>
        <w:t>具备磋商</w:t>
      </w:r>
      <w:proofErr w:type="gramEnd"/>
      <w:r>
        <w:rPr>
          <w:rFonts w:ascii="宋体" w:hAnsi="宋体" w:hint="eastAsia"/>
          <w:color w:val="000000"/>
          <w:sz w:val="24"/>
        </w:rPr>
        <w:t>文件中规定的资格要求或资格证明文件不全的，包括通过“信用中国”网站（www.creditchina.gov.cn）</w:t>
      </w:r>
      <w:r w:rsidR="00EB6440">
        <w:rPr>
          <w:rFonts w:ascii="宋体" w:hAnsi="宋体" w:hint="eastAsia"/>
          <w:color w:val="000000"/>
          <w:sz w:val="24"/>
        </w:rPr>
        <w:t>和</w:t>
      </w:r>
      <w:r>
        <w:rPr>
          <w:rFonts w:ascii="宋体" w:hAnsi="宋体" w:hint="eastAsia"/>
          <w:color w:val="000000"/>
          <w:sz w:val="24"/>
        </w:rPr>
        <w:t xml:space="preserve">中国政府采购网（www.ccgp.gov.cn）进行查询（截止时点为首次响应文件提交截止时间），发现被列入失信被执行人、重大税收违法案件当事人、政府采购严重违法失信行为记录名单的；  </w:t>
      </w:r>
    </w:p>
    <w:p w14:paraId="3FA9604A"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5FDFCE19"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（5） 供应商</w:t>
      </w:r>
      <w:r w:rsidRPr="00156BB5">
        <w:rPr>
          <w:rFonts w:ascii="宋体" w:hAnsi="宋体" w:hint="eastAsia"/>
          <w:color w:val="000000"/>
          <w:sz w:val="24"/>
        </w:rPr>
        <w:t>串通投标的；</w:t>
      </w:r>
    </w:p>
    <w:p w14:paraId="27F27F68"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（6） 响应</w:t>
      </w:r>
      <w:r w:rsidRPr="006B1483">
        <w:rPr>
          <w:rFonts w:ascii="宋体" w:hAnsi="宋体" w:hint="eastAsia"/>
          <w:color w:val="000000"/>
          <w:sz w:val="24"/>
        </w:rPr>
        <w:t>文件含有采购人不能接受的附加条件的；</w:t>
      </w:r>
    </w:p>
    <w:p w14:paraId="1D0E88F5" w14:textId="77777777" w:rsidR="003B3A5E" w:rsidRPr="006B1483" w:rsidRDefault="003B3A5E" w:rsidP="003B3A5E">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Pr>
          <w:rFonts w:ascii="宋体" w:hAnsi="宋体"/>
          <w:color w:val="000000"/>
          <w:sz w:val="24"/>
        </w:rPr>
        <w:t>7</w:t>
      </w:r>
      <w:r w:rsidRPr="006B1483">
        <w:rPr>
          <w:rFonts w:ascii="宋体" w:hAnsi="宋体" w:hint="eastAsia"/>
          <w:color w:val="000000"/>
          <w:sz w:val="24"/>
        </w:rPr>
        <w:t>）法律、法规和</w:t>
      </w:r>
      <w:r w:rsidR="009738A7">
        <w:rPr>
          <w:rFonts w:ascii="宋体" w:hAnsi="宋体" w:hint="eastAsia"/>
          <w:color w:val="000000"/>
          <w:sz w:val="24"/>
        </w:rPr>
        <w:t>采购</w:t>
      </w:r>
      <w:r w:rsidRPr="006B1483">
        <w:rPr>
          <w:rFonts w:ascii="宋体" w:hAnsi="宋体" w:hint="eastAsia"/>
          <w:color w:val="000000"/>
          <w:sz w:val="24"/>
        </w:rPr>
        <w:t>文件规定的其他无效情形的。</w:t>
      </w:r>
    </w:p>
    <w:p w14:paraId="51A8E01E" w14:textId="77777777" w:rsidR="003B3A5E" w:rsidRPr="006B1483" w:rsidRDefault="003B3A5E" w:rsidP="003B3A5E">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sidRPr="006B1483">
        <w:rPr>
          <w:rFonts w:ascii="宋体" w:hAnsi="宋体" w:hint="eastAsia"/>
          <w:color w:val="000000"/>
          <w:sz w:val="24"/>
        </w:rPr>
        <w:t>有下列情形之一的，视为</w:t>
      </w:r>
      <w:r>
        <w:rPr>
          <w:rFonts w:ascii="宋体" w:hAnsi="宋体" w:hint="eastAsia"/>
          <w:color w:val="000000"/>
          <w:sz w:val="24"/>
        </w:rPr>
        <w:t>供应商</w:t>
      </w:r>
      <w:r w:rsidRPr="006B1483">
        <w:rPr>
          <w:rFonts w:ascii="宋体" w:hAnsi="宋体" w:hint="eastAsia"/>
          <w:color w:val="000000"/>
          <w:sz w:val="24"/>
        </w:rPr>
        <w:t>串通投标</w:t>
      </w:r>
      <w:r w:rsidRPr="006B1483">
        <w:rPr>
          <w:rFonts w:ascii="宋体" w:hAnsi="宋体" w:hint="eastAsia"/>
          <w:color w:val="000000"/>
          <w:kern w:val="0"/>
          <w:sz w:val="24"/>
          <w:szCs w:val="20"/>
        </w:rPr>
        <w:t>：</w:t>
      </w:r>
    </w:p>
    <w:p w14:paraId="56AAB2D1"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（1）不同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文件由同一单位或者个人编制；</w:t>
      </w:r>
    </w:p>
    <w:p w14:paraId="6D9AE68C"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lastRenderedPageBreak/>
        <w:t>（2）不同</w:t>
      </w:r>
      <w:r>
        <w:rPr>
          <w:rFonts w:ascii="宋体" w:hAnsi="宋体" w:hint="eastAsia"/>
          <w:color w:val="000000"/>
          <w:sz w:val="24"/>
        </w:rPr>
        <w:t>供应商</w:t>
      </w:r>
      <w:r w:rsidRPr="006B1483">
        <w:rPr>
          <w:rFonts w:ascii="宋体" w:hAnsi="宋体" w:hint="eastAsia"/>
          <w:color w:val="000000"/>
          <w:sz w:val="24"/>
        </w:rPr>
        <w:t>委托同一单位或者个人办理</w:t>
      </w:r>
      <w:r>
        <w:rPr>
          <w:rFonts w:ascii="宋体" w:hAnsi="宋体" w:hint="eastAsia"/>
          <w:color w:val="000000"/>
          <w:sz w:val="24"/>
        </w:rPr>
        <w:t>磋商</w:t>
      </w:r>
      <w:r w:rsidRPr="006B1483">
        <w:rPr>
          <w:rFonts w:ascii="宋体" w:hAnsi="宋体" w:hint="eastAsia"/>
          <w:color w:val="000000"/>
          <w:sz w:val="24"/>
        </w:rPr>
        <w:t>事宜；</w:t>
      </w:r>
    </w:p>
    <w:p w14:paraId="6A8B74E7" w14:textId="77777777" w:rsidR="003B3A5E" w:rsidRPr="006B1483" w:rsidRDefault="003B3A5E" w:rsidP="003B3A5E">
      <w:pPr>
        <w:spacing w:line="360" w:lineRule="auto"/>
        <w:ind w:leftChars="457" w:left="1560" w:hangingChars="250" w:hanging="600"/>
        <w:rPr>
          <w:rFonts w:ascii="宋体" w:hAnsi="宋体"/>
          <w:color w:val="000000"/>
          <w:sz w:val="24"/>
        </w:rPr>
      </w:pPr>
      <w:r w:rsidRPr="006B1483">
        <w:rPr>
          <w:rFonts w:ascii="宋体" w:hAnsi="宋体" w:hint="eastAsia"/>
          <w:color w:val="000000"/>
          <w:sz w:val="24"/>
        </w:rPr>
        <w:t>（3）不同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文件载明的项目管理成员或者联系人员为同一人；</w:t>
      </w:r>
    </w:p>
    <w:p w14:paraId="0310BF6D"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（4）不同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文件异常一致或者</w:t>
      </w:r>
      <w:r>
        <w:rPr>
          <w:rFonts w:ascii="宋体" w:hAnsi="宋体" w:hint="eastAsia"/>
          <w:color w:val="000000"/>
          <w:sz w:val="24"/>
        </w:rPr>
        <w:t>响应</w:t>
      </w:r>
      <w:r w:rsidRPr="006B1483">
        <w:rPr>
          <w:rFonts w:ascii="宋体" w:hAnsi="宋体" w:hint="eastAsia"/>
          <w:color w:val="000000"/>
          <w:sz w:val="24"/>
        </w:rPr>
        <w:t>报价呈规律性差异；</w:t>
      </w:r>
    </w:p>
    <w:p w14:paraId="348C7597"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（5）不同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文件相互混装；</w:t>
      </w:r>
    </w:p>
    <w:p w14:paraId="0B87F628"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（6）不同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磋商</w:t>
      </w:r>
      <w:r w:rsidRPr="006B1483">
        <w:rPr>
          <w:rFonts w:ascii="宋体" w:hAnsi="宋体" w:hint="eastAsia"/>
          <w:color w:val="000000"/>
          <w:sz w:val="24"/>
        </w:rPr>
        <w:t>保证金从同一单位或者个人的账户转出。</w:t>
      </w:r>
    </w:p>
    <w:p w14:paraId="79FB0DE8" w14:textId="77777777" w:rsidR="003B3A5E" w:rsidRPr="00C440B7" w:rsidRDefault="003B3A5E" w:rsidP="003B3A5E">
      <w:pPr>
        <w:spacing w:line="360" w:lineRule="auto"/>
        <w:rPr>
          <w:rFonts w:ascii="宋体" w:hAnsi="宋体"/>
          <w:color w:val="000000"/>
          <w:sz w:val="24"/>
        </w:rPr>
      </w:pPr>
    </w:p>
    <w:p w14:paraId="2F517205" w14:textId="77777777" w:rsidR="003B3A5E" w:rsidRDefault="003B3A5E" w:rsidP="003B3A5E">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629003A7" w14:textId="77777777" w:rsidR="003B3A5E" w:rsidRPr="003B3A5E" w:rsidRDefault="003B3A5E">
      <w:pPr>
        <w:pStyle w:val="af"/>
        <w:spacing w:line="360" w:lineRule="auto"/>
        <w:ind w:firstLine="0"/>
        <w:rPr>
          <w:rFonts w:hAnsi="宋体"/>
          <w:kern w:val="2"/>
          <w:szCs w:val="24"/>
        </w:rPr>
      </w:pPr>
    </w:p>
    <w:p w14:paraId="49E915B4" w14:textId="77777777" w:rsidR="008834A7" w:rsidRDefault="00E4786A">
      <w:pPr>
        <w:pStyle w:val="af"/>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3"/>
      <w:bookmarkEnd w:id="304"/>
    </w:p>
    <w:p w14:paraId="0DF273C9"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29508DE2"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125FE2DB"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38EB78A" w14:textId="77777777" w:rsidR="008834A7" w:rsidRDefault="00E4786A">
      <w:pPr>
        <w:pStyle w:val="34"/>
        <w:spacing w:before="200" w:line="360" w:lineRule="auto"/>
        <w:ind w:left="902" w:hanging="902"/>
        <w:rPr>
          <w:rFonts w:hAnsi="宋体"/>
          <w:u w:val="none"/>
        </w:rPr>
      </w:pPr>
      <w:bookmarkStart w:id="306" w:name="_Hlt133739382"/>
      <w:bookmarkStart w:id="307" w:name="_Hlt133746030"/>
      <w:bookmarkStart w:id="308" w:name="_Toc133737799"/>
      <w:bookmarkStart w:id="309" w:name="_Toc277153113"/>
      <w:bookmarkStart w:id="310" w:name="_Toc133737888"/>
      <w:bookmarkStart w:id="311" w:name="_Toc155238610"/>
      <w:bookmarkStart w:id="312" w:name="_Toc133916673"/>
      <w:bookmarkStart w:id="313" w:name="_Toc321907239"/>
      <w:bookmarkStart w:id="314" w:name="_Toc277942488"/>
      <w:bookmarkStart w:id="315" w:name="_Toc55374340"/>
      <w:bookmarkStart w:id="316" w:name="_Toc55375741"/>
      <w:bookmarkStart w:id="317" w:name="_Toc82524631"/>
      <w:bookmarkStart w:id="318" w:name="_Toc21862756"/>
      <w:bookmarkStart w:id="319" w:name="_Hlt133739278"/>
      <w:bookmarkEnd w:id="306"/>
      <w:bookmarkEnd w:id="307"/>
      <w:r>
        <w:rPr>
          <w:rFonts w:hAnsi="宋体" w:hint="eastAsia"/>
          <w:u w:val="none"/>
        </w:rPr>
        <w:t>20.</w:t>
      </w:r>
      <w:bookmarkStart w:id="320" w:name="_Hlt133746645"/>
      <w:bookmarkEnd w:id="308"/>
      <w:bookmarkEnd w:id="309"/>
      <w:bookmarkEnd w:id="310"/>
      <w:bookmarkEnd w:id="311"/>
      <w:bookmarkEnd w:id="312"/>
      <w:bookmarkEnd w:id="313"/>
      <w:bookmarkEnd w:id="314"/>
      <w:bookmarkEnd w:id="320"/>
      <w:r>
        <w:rPr>
          <w:rFonts w:hAnsi="宋体" w:hint="eastAsia"/>
          <w:u w:val="none"/>
        </w:rPr>
        <w:tab/>
        <w:t>磋商程序和要求</w:t>
      </w:r>
      <w:bookmarkEnd w:id="315"/>
      <w:bookmarkEnd w:id="316"/>
      <w:bookmarkEnd w:id="317"/>
      <w:bookmarkEnd w:id="318"/>
    </w:p>
    <w:bookmarkEnd w:id="319"/>
    <w:p w14:paraId="1523E3A8" w14:textId="77777777" w:rsidR="008834A7" w:rsidRDefault="00E4786A">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CE15231" w14:textId="77777777" w:rsidR="008834A7" w:rsidRDefault="00E4786A">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0B1AD116"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w:t>
      </w:r>
      <w:r>
        <w:rPr>
          <w:rFonts w:ascii="宋体" w:hAnsi="宋体" w:hint="eastAsia"/>
          <w:sz w:val="24"/>
        </w:rPr>
        <w:lastRenderedPageBreak/>
        <w:t>磋商小组应当及时以书面形式同时通知所有参加磋商的供应商。</w:t>
      </w:r>
    </w:p>
    <w:p w14:paraId="1ED3DDB6"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40ED42BE"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692652A1"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7E3CE1FF"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0B6E8FB"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041483AF"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220C8148"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54C868AD"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2764944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5898EDF0"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7DECE5FA"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43FA734" w14:textId="77777777" w:rsidR="008834A7" w:rsidRDefault="00E4786A">
      <w:pPr>
        <w:spacing w:line="360" w:lineRule="auto"/>
        <w:ind w:left="1080" w:hangingChars="450" w:hanging="1080"/>
        <w:rPr>
          <w:rFonts w:ascii="宋体" w:hAnsi="宋体"/>
          <w:sz w:val="24"/>
        </w:rPr>
      </w:pPr>
      <w:r>
        <w:rPr>
          <w:rFonts w:ascii="宋体" w:hAnsi="宋体" w:hint="eastAsia"/>
          <w:sz w:val="24"/>
        </w:rPr>
        <w:lastRenderedPageBreak/>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18FE2147"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684F5AC9"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475AC17D"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7FBDA489"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295E0A97"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17C90F36"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1" w:name="_Toc133916674"/>
      <w:bookmarkStart w:id="322" w:name="_Toc155238611"/>
      <w:bookmarkStart w:id="323" w:name="_Toc133737800"/>
      <w:bookmarkStart w:id="324" w:name="_Toc277153114"/>
      <w:bookmarkStart w:id="325" w:name="_Toc133737889"/>
      <w:bookmarkStart w:id="326" w:name="_Toc321907240"/>
      <w:bookmarkStart w:id="327" w:name="_Toc277942489"/>
    </w:p>
    <w:p w14:paraId="1759419E" w14:textId="77777777" w:rsidR="008834A7" w:rsidRDefault="00E4786A">
      <w:pPr>
        <w:pStyle w:val="34"/>
        <w:spacing w:before="200" w:line="360" w:lineRule="auto"/>
        <w:ind w:left="902" w:hanging="902"/>
        <w:rPr>
          <w:rFonts w:hAnsi="宋体"/>
          <w:u w:val="none"/>
        </w:rPr>
      </w:pPr>
      <w:bookmarkStart w:id="328" w:name="_Toc55375742"/>
      <w:bookmarkStart w:id="329" w:name="_Toc21862757"/>
      <w:bookmarkStart w:id="330" w:name="_Toc55374341"/>
      <w:bookmarkStart w:id="331" w:name="_Toc82524632"/>
      <w:r>
        <w:rPr>
          <w:rFonts w:hAnsi="宋体" w:hint="eastAsia"/>
          <w:u w:val="none"/>
        </w:rPr>
        <w:t>21.</w:t>
      </w:r>
      <w:r>
        <w:rPr>
          <w:rFonts w:hAnsi="宋体" w:hint="eastAsia"/>
          <w:u w:val="none"/>
        </w:rPr>
        <w:tab/>
      </w:r>
      <w:bookmarkEnd w:id="305"/>
      <w:r>
        <w:rPr>
          <w:rFonts w:hAnsi="宋体" w:hint="eastAsia"/>
          <w:u w:val="none"/>
        </w:rPr>
        <w:t>比较与评价</w:t>
      </w:r>
      <w:bookmarkEnd w:id="321"/>
      <w:bookmarkEnd w:id="322"/>
      <w:bookmarkEnd w:id="323"/>
      <w:bookmarkEnd w:id="324"/>
      <w:bookmarkEnd w:id="325"/>
      <w:bookmarkEnd w:id="326"/>
      <w:bookmarkEnd w:id="327"/>
      <w:bookmarkEnd w:id="328"/>
      <w:bookmarkEnd w:id="329"/>
      <w:bookmarkEnd w:id="330"/>
      <w:bookmarkEnd w:id="331"/>
    </w:p>
    <w:p w14:paraId="56370A50"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18937695"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w:t>
      </w:r>
      <w:r>
        <w:rPr>
          <w:rFonts w:ascii="宋体" w:hAnsi="宋体"/>
          <w:sz w:val="24"/>
        </w:rPr>
        <w:lastRenderedPageBreak/>
        <w:t>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6C38EB99"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EB332A2"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1BAA59FA"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714A9F96"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2" w:name="_Toc520356168"/>
      <w:bookmarkStart w:id="333" w:name="_Toc133737890"/>
      <w:bookmarkStart w:id="334" w:name="_Toc133737801"/>
      <w:bookmarkStart w:id="335" w:name="_Toc155238612"/>
      <w:bookmarkStart w:id="336" w:name="_Toc277942490"/>
      <w:bookmarkStart w:id="337" w:name="_Toc277153115"/>
      <w:bookmarkStart w:id="338" w:name="_Toc133916675"/>
      <w:r>
        <w:rPr>
          <w:rFonts w:ascii="宋体" w:hAnsi="宋体" w:cs="宋体" w:hint="eastAsia"/>
          <w:kern w:val="0"/>
          <w:sz w:val="24"/>
          <w:szCs w:val="20"/>
        </w:rPr>
        <w:t>评分标准</w:t>
      </w:r>
      <w:r w:rsidR="00A07190">
        <w:rPr>
          <w:rFonts w:ascii="宋体" w:hAnsi="宋体" w:cs="宋体" w:hint="eastAsia"/>
          <w:kern w:val="0"/>
          <w:sz w:val="24"/>
          <w:szCs w:val="20"/>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243"/>
        <w:gridCol w:w="1176"/>
        <w:gridCol w:w="5491"/>
        <w:gridCol w:w="849"/>
      </w:tblGrid>
      <w:tr w:rsidR="00582AFF" w14:paraId="2DEE933F" w14:textId="77777777" w:rsidTr="00A5232B">
        <w:tc>
          <w:tcPr>
            <w:tcW w:w="456" w:type="dxa"/>
            <w:vAlign w:val="center"/>
          </w:tcPr>
          <w:p w14:paraId="56D9408A" w14:textId="77777777" w:rsidR="00582AFF" w:rsidRDefault="00582AFF" w:rsidP="00A5232B">
            <w:pPr>
              <w:spacing w:line="360" w:lineRule="auto"/>
              <w:jc w:val="center"/>
              <w:rPr>
                <w:rFonts w:ascii="宋体" w:hAnsi="宋体"/>
                <w:sz w:val="24"/>
              </w:rPr>
            </w:pPr>
            <w:r>
              <w:rPr>
                <w:rFonts w:ascii="宋体" w:hAnsi="宋体" w:hint="eastAsia"/>
                <w:sz w:val="24"/>
              </w:rPr>
              <w:t>序号</w:t>
            </w:r>
          </w:p>
        </w:tc>
        <w:tc>
          <w:tcPr>
            <w:tcW w:w="1243" w:type="dxa"/>
            <w:vAlign w:val="center"/>
          </w:tcPr>
          <w:p w14:paraId="678DE27F" w14:textId="77777777" w:rsidR="00582AFF" w:rsidRDefault="00582AFF" w:rsidP="00A5232B">
            <w:pPr>
              <w:spacing w:line="360" w:lineRule="auto"/>
              <w:jc w:val="center"/>
              <w:rPr>
                <w:rFonts w:ascii="宋体" w:hAnsi="宋体"/>
                <w:sz w:val="24"/>
              </w:rPr>
            </w:pPr>
          </w:p>
        </w:tc>
        <w:tc>
          <w:tcPr>
            <w:tcW w:w="6667" w:type="dxa"/>
            <w:gridSpan w:val="2"/>
            <w:vAlign w:val="center"/>
          </w:tcPr>
          <w:p w14:paraId="4936FF59" w14:textId="77777777" w:rsidR="00582AFF" w:rsidRDefault="00582AFF" w:rsidP="00A5232B">
            <w:pPr>
              <w:spacing w:line="360" w:lineRule="auto"/>
              <w:jc w:val="center"/>
              <w:rPr>
                <w:rFonts w:ascii="宋体" w:hAnsi="宋体"/>
                <w:sz w:val="24"/>
              </w:rPr>
            </w:pPr>
            <w:r>
              <w:rPr>
                <w:rFonts w:ascii="宋体" w:hAnsi="宋体" w:hint="eastAsia"/>
                <w:bCs/>
                <w:iCs/>
                <w:sz w:val="24"/>
              </w:rPr>
              <w:t>评审分项</w:t>
            </w:r>
          </w:p>
        </w:tc>
        <w:tc>
          <w:tcPr>
            <w:tcW w:w="849" w:type="dxa"/>
            <w:vAlign w:val="center"/>
          </w:tcPr>
          <w:p w14:paraId="5DEED1AC" w14:textId="77777777" w:rsidR="00582AFF" w:rsidRDefault="00582AFF" w:rsidP="00A5232B">
            <w:pPr>
              <w:spacing w:line="360" w:lineRule="auto"/>
              <w:jc w:val="center"/>
              <w:rPr>
                <w:rFonts w:ascii="宋体" w:hAnsi="宋体"/>
                <w:sz w:val="24"/>
              </w:rPr>
            </w:pPr>
            <w:r>
              <w:rPr>
                <w:rFonts w:ascii="宋体" w:hAnsi="宋体" w:hint="eastAsia"/>
                <w:sz w:val="24"/>
              </w:rPr>
              <w:t>分值</w:t>
            </w:r>
          </w:p>
        </w:tc>
      </w:tr>
      <w:tr w:rsidR="00582AFF" w14:paraId="067E514C" w14:textId="77777777" w:rsidTr="00A5232B">
        <w:tc>
          <w:tcPr>
            <w:tcW w:w="456" w:type="dxa"/>
            <w:vAlign w:val="center"/>
          </w:tcPr>
          <w:p w14:paraId="3493909C" w14:textId="77777777" w:rsidR="00582AFF" w:rsidRDefault="00582AFF" w:rsidP="00A5232B">
            <w:pPr>
              <w:spacing w:line="360" w:lineRule="auto"/>
              <w:jc w:val="center"/>
              <w:rPr>
                <w:rFonts w:ascii="宋体" w:hAnsi="宋体"/>
                <w:sz w:val="24"/>
              </w:rPr>
            </w:pPr>
            <w:r>
              <w:rPr>
                <w:rFonts w:ascii="宋体" w:hAnsi="宋体" w:hint="eastAsia"/>
                <w:sz w:val="24"/>
              </w:rPr>
              <w:t>1</w:t>
            </w:r>
          </w:p>
        </w:tc>
        <w:tc>
          <w:tcPr>
            <w:tcW w:w="1243" w:type="dxa"/>
            <w:vAlign w:val="center"/>
          </w:tcPr>
          <w:p w14:paraId="1C1F7768" w14:textId="77777777" w:rsidR="00582AFF" w:rsidRDefault="00582AFF" w:rsidP="00B21C71">
            <w:pPr>
              <w:spacing w:line="360" w:lineRule="auto"/>
              <w:jc w:val="center"/>
              <w:rPr>
                <w:rFonts w:ascii="宋体" w:hAnsi="宋体"/>
                <w:sz w:val="24"/>
              </w:rPr>
            </w:pPr>
            <w:r>
              <w:rPr>
                <w:rFonts w:ascii="宋体" w:hAnsi="宋体" w:hint="eastAsia"/>
                <w:sz w:val="24"/>
              </w:rPr>
              <w:t>价格部分</w:t>
            </w:r>
          </w:p>
        </w:tc>
        <w:tc>
          <w:tcPr>
            <w:tcW w:w="1176" w:type="dxa"/>
            <w:vAlign w:val="center"/>
          </w:tcPr>
          <w:p w14:paraId="7E34963C" w14:textId="77777777" w:rsidR="00582AFF" w:rsidRDefault="00582AFF" w:rsidP="00B21C71">
            <w:pPr>
              <w:spacing w:line="360" w:lineRule="auto"/>
              <w:jc w:val="center"/>
              <w:rPr>
                <w:rFonts w:ascii="宋体" w:hAnsi="宋体"/>
                <w:sz w:val="24"/>
              </w:rPr>
            </w:pPr>
            <w:r>
              <w:rPr>
                <w:rFonts w:ascii="宋体" w:hAnsi="宋体" w:hint="eastAsia"/>
                <w:sz w:val="24"/>
              </w:rPr>
              <w:t>价格</w:t>
            </w:r>
          </w:p>
        </w:tc>
        <w:tc>
          <w:tcPr>
            <w:tcW w:w="5491" w:type="dxa"/>
            <w:vAlign w:val="center"/>
          </w:tcPr>
          <w:p w14:paraId="42748A9C" w14:textId="77777777" w:rsidR="00582AFF" w:rsidRDefault="00BB74E3" w:rsidP="00A5232B">
            <w:pPr>
              <w:widowControl/>
              <w:spacing w:line="360" w:lineRule="auto"/>
              <w:textAlignment w:val="center"/>
              <w:rPr>
                <w:rFonts w:ascii="宋体" w:hAnsi="宋体" w:cs="宋体"/>
                <w:kern w:val="0"/>
                <w:sz w:val="24"/>
              </w:rPr>
            </w:pPr>
            <w:r w:rsidRPr="00BB74E3">
              <w:rPr>
                <w:rFonts w:ascii="宋体" w:hAnsi="宋体" w:hint="eastAsia"/>
                <w:sz w:val="24"/>
              </w:rPr>
              <w:t>即满足采购文件要求且响应价格最低的评审价为评审基准价，其价格分为满分。其他供应商的价格</w:t>
            </w:r>
            <w:proofErr w:type="gramStart"/>
            <w:r w:rsidRPr="00BB74E3">
              <w:rPr>
                <w:rFonts w:ascii="宋体" w:hAnsi="宋体" w:hint="eastAsia"/>
                <w:sz w:val="24"/>
              </w:rPr>
              <w:t>分统一</w:t>
            </w:r>
            <w:proofErr w:type="gramEnd"/>
            <w:r w:rsidRPr="00BB74E3">
              <w:rPr>
                <w:rFonts w:ascii="宋体" w:hAnsi="宋体" w:hint="eastAsia"/>
                <w:sz w:val="24"/>
              </w:rPr>
              <w:t>按照下列公式计算：响应报价得分=(评审基准价／该供应商的评审价)×10</w:t>
            </w:r>
          </w:p>
        </w:tc>
        <w:tc>
          <w:tcPr>
            <w:tcW w:w="849" w:type="dxa"/>
            <w:vAlign w:val="center"/>
          </w:tcPr>
          <w:p w14:paraId="0BF6649B" w14:textId="77777777" w:rsidR="00582AFF" w:rsidRDefault="00582AFF" w:rsidP="00A5232B">
            <w:pPr>
              <w:spacing w:line="360" w:lineRule="auto"/>
              <w:jc w:val="center"/>
              <w:rPr>
                <w:rFonts w:ascii="宋体" w:hAnsi="宋体"/>
                <w:sz w:val="24"/>
              </w:rPr>
            </w:pPr>
            <w:r>
              <w:rPr>
                <w:rFonts w:ascii="宋体" w:hAnsi="宋体"/>
                <w:sz w:val="24"/>
              </w:rPr>
              <w:t>10</w:t>
            </w:r>
          </w:p>
        </w:tc>
      </w:tr>
      <w:tr w:rsidR="00582AFF" w14:paraId="42CF24D9" w14:textId="77777777" w:rsidTr="00A5232B">
        <w:trPr>
          <w:trHeight w:val="1868"/>
        </w:trPr>
        <w:tc>
          <w:tcPr>
            <w:tcW w:w="456" w:type="dxa"/>
            <w:vAlign w:val="center"/>
          </w:tcPr>
          <w:p w14:paraId="370192EC" w14:textId="77777777" w:rsidR="00582AFF" w:rsidRDefault="00582AFF" w:rsidP="00A5232B">
            <w:pPr>
              <w:spacing w:line="360" w:lineRule="auto"/>
              <w:jc w:val="center"/>
              <w:rPr>
                <w:rFonts w:ascii="宋体" w:hAnsi="宋体"/>
                <w:sz w:val="24"/>
              </w:rPr>
            </w:pPr>
            <w:r>
              <w:rPr>
                <w:rFonts w:ascii="宋体" w:hAnsi="宋体" w:hint="eastAsia"/>
                <w:sz w:val="24"/>
              </w:rPr>
              <w:t>2</w:t>
            </w:r>
          </w:p>
        </w:tc>
        <w:tc>
          <w:tcPr>
            <w:tcW w:w="1243" w:type="dxa"/>
            <w:vAlign w:val="center"/>
          </w:tcPr>
          <w:p w14:paraId="526E380F" w14:textId="77777777" w:rsidR="00582AFF" w:rsidRDefault="00582AFF" w:rsidP="00B21C71">
            <w:pPr>
              <w:spacing w:line="360" w:lineRule="auto"/>
              <w:jc w:val="center"/>
              <w:rPr>
                <w:rFonts w:ascii="宋体" w:hAnsi="宋体"/>
                <w:sz w:val="24"/>
              </w:rPr>
            </w:pPr>
            <w:r>
              <w:rPr>
                <w:rFonts w:ascii="宋体" w:hAnsi="宋体" w:hint="eastAsia"/>
                <w:sz w:val="24"/>
              </w:rPr>
              <w:t>商务部分</w:t>
            </w:r>
          </w:p>
        </w:tc>
        <w:tc>
          <w:tcPr>
            <w:tcW w:w="1176" w:type="dxa"/>
            <w:vAlign w:val="center"/>
          </w:tcPr>
          <w:p w14:paraId="6969667F" w14:textId="77777777" w:rsidR="00582AFF" w:rsidRPr="00B21C71" w:rsidRDefault="00582AFF" w:rsidP="00B21C71">
            <w:pPr>
              <w:spacing w:line="360" w:lineRule="auto"/>
              <w:jc w:val="center"/>
              <w:rPr>
                <w:rFonts w:ascii="宋体" w:hAnsi="宋体"/>
                <w:bCs/>
                <w:iCs/>
                <w:sz w:val="24"/>
              </w:rPr>
            </w:pPr>
            <w:r>
              <w:rPr>
                <w:rFonts w:ascii="宋体" w:hAnsi="宋体" w:hint="eastAsia"/>
                <w:bCs/>
                <w:iCs/>
                <w:sz w:val="24"/>
              </w:rPr>
              <w:t>业绩</w:t>
            </w:r>
          </w:p>
        </w:tc>
        <w:tc>
          <w:tcPr>
            <w:tcW w:w="5491" w:type="dxa"/>
            <w:vAlign w:val="center"/>
          </w:tcPr>
          <w:p w14:paraId="0B8E082E" w14:textId="77777777" w:rsidR="00582AFF" w:rsidRPr="00D149AD" w:rsidRDefault="00582AFF" w:rsidP="00A5232B">
            <w:pPr>
              <w:spacing w:line="360" w:lineRule="auto"/>
              <w:textAlignment w:val="center"/>
              <w:rPr>
                <w:rFonts w:ascii="宋体" w:hAnsi="宋体" w:cs="宋体"/>
                <w:color w:val="000000"/>
                <w:kern w:val="0"/>
                <w:sz w:val="24"/>
              </w:rPr>
            </w:pPr>
            <w:r w:rsidRPr="00D149AD">
              <w:rPr>
                <w:rFonts w:ascii="宋体" w:hAnsi="宋体" w:cs="宋体" w:hint="eastAsia"/>
                <w:color w:val="000000"/>
                <w:kern w:val="0"/>
                <w:sz w:val="24"/>
              </w:rPr>
              <w:t>提供2</w:t>
            </w:r>
            <w:r w:rsidRPr="00D149AD">
              <w:rPr>
                <w:rFonts w:ascii="宋体" w:hAnsi="宋体" w:cs="宋体"/>
                <w:color w:val="000000"/>
                <w:kern w:val="0"/>
                <w:sz w:val="24"/>
              </w:rPr>
              <w:t>01</w:t>
            </w:r>
            <w:r w:rsidRPr="00D149AD">
              <w:rPr>
                <w:rFonts w:ascii="宋体" w:hAnsi="宋体" w:cs="宋体" w:hint="eastAsia"/>
                <w:color w:val="000000"/>
                <w:kern w:val="0"/>
                <w:sz w:val="24"/>
              </w:rPr>
              <w:t>9年</w:t>
            </w:r>
            <w:r w:rsidR="00BB74E3">
              <w:rPr>
                <w:rFonts w:ascii="宋体" w:hAnsi="宋体" w:cs="宋体" w:hint="eastAsia"/>
                <w:color w:val="000000"/>
                <w:kern w:val="0"/>
                <w:sz w:val="24"/>
              </w:rPr>
              <w:t>1月1日起至本项目采购公告发出之日止</w:t>
            </w:r>
            <w:r w:rsidRPr="00D149AD">
              <w:rPr>
                <w:rFonts w:ascii="宋体" w:hAnsi="宋体" w:cs="宋体" w:hint="eastAsia"/>
                <w:color w:val="000000"/>
                <w:kern w:val="0"/>
                <w:sz w:val="24"/>
              </w:rPr>
              <w:t>，已完成的同类项目业绩，每提供一份得</w:t>
            </w:r>
            <w:r>
              <w:rPr>
                <w:rFonts w:ascii="宋体" w:hAnsi="宋体" w:cs="宋体" w:hint="eastAsia"/>
                <w:color w:val="000000"/>
                <w:kern w:val="0"/>
                <w:sz w:val="24"/>
              </w:rPr>
              <w:t>1</w:t>
            </w:r>
            <w:r w:rsidRPr="00D149AD">
              <w:rPr>
                <w:rFonts w:ascii="宋体" w:hAnsi="宋体" w:cs="宋体" w:hint="eastAsia"/>
                <w:color w:val="000000"/>
                <w:kern w:val="0"/>
                <w:sz w:val="24"/>
              </w:rPr>
              <w:t>分，满分</w:t>
            </w:r>
            <w:r w:rsidRPr="00D149AD">
              <w:rPr>
                <w:rFonts w:ascii="宋体" w:hAnsi="宋体" w:cs="宋体"/>
                <w:color w:val="000000"/>
                <w:kern w:val="0"/>
                <w:sz w:val="24"/>
              </w:rPr>
              <w:t>10</w:t>
            </w:r>
            <w:r w:rsidRPr="00D149AD">
              <w:rPr>
                <w:rFonts w:ascii="宋体" w:hAnsi="宋体" w:cs="宋体" w:hint="eastAsia"/>
                <w:color w:val="000000"/>
                <w:kern w:val="0"/>
                <w:sz w:val="24"/>
              </w:rPr>
              <w:t>分；须提供合同首页、签字盖章页，否则不得分，相同用户不重复计算；</w:t>
            </w:r>
          </w:p>
        </w:tc>
        <w:tc>
          <w:tcPr>
            <w:tcW w:w="849" w:type="dxa"/>
            <w:vAlign w:val="center"/>
          </w:tcPr>
          <w:p w14:paraId="62DC91B8" w14:textId="77777777" w:rsidR="00582AFF" w:rsidRDefault="00582AFF" w:rsidP="00A5232B">
            <w:pPr>
              <w:spacing w:line="360" w:lineRule="auto"/>
              <w:jc w:val="center"/>
              <w:rPr>
                <w:rFonts w:ascii="宋体" w:hAnsi="宋体"/>
                <w:bCs/>
                <w:iCs/>
                <w:sz w:val="24"/>
              </w:rPr>
            </w:pPr>
            <w:r>
              <w:rPr>
                <w:rFonts w:ascii="宋体" w:hAnsi="宋体"/>
                <w:sz w:val="24"/>
              </w:rPr>
              <w:t>10</w:t>
            </w:r>
          </w:p>
        </w:tc>
      </w:tr>
      <w:tr w:rsidR="00582AFF" w14:paraId="40970CDE" w14:textId="77777777" w:rsidTr="00A5232B">
        <w:tc>
          <w:tcPr>
            <w:tcW w:w="456" w:type="dxa"/>
            <w:vMerge w:val="restart"/>
            <w:vAlign w:val="center"/>
          </w:tcPr>
          <w:p w14:paraId="1FC56CFB" w14:textId="77777777" w:rsidR="00582AFF" w:rsidRDefault="00582AFF" w:rsidP="00A5232B">
            <w:pPr>
              <w:spacing w:line="360" w:lineRule="auto"/>
              <w:jc w:val="center"/>
              <w:rPr>
                <w:rFonts w:ascii="宋体" w:hAnsi="宋体"/>
                <w:sz w:val="24"/>
              </w:rPr>
            </w:pPr>
            <w:r>
              <w:rPr>
                <w:rFonts w:ascii="宋体" w:hAnsi="宋体" w:hint="eastAsia"/>
                <w:sz w:val="24"/>
              </w:rPr>
              <w:t>3</w:t>
            </w:r>
          </w:p>
        </w:tc>
        <w:tc>
          <w:tcPr>
            <w:tcW w:w="1243" w:type="dxa"/>
            <w:vMerge w:val="restart"/>
            <w:vAlign w:val="center"/>
          </w:tcPr>
          <w:p w14:paraId="73F28BFB" w14:textId="77777777" w:rsidR="00582AFF" w:rsidRDefault="00582AFF" w:rsidP="00B21C71">
            <w:pPr>
              <w:spacing w:line="360" w:lineRule="auto"/>
              <w:jc w:val="center"/>
              <w:rPr>
                <w:rFonts w:ascii="宋体" w:hAnsi="宋体"/>
                <w:sz w:val="24"/>
              </w:rPr>
            </w:pPr>
            <w:r>
              <w:rPr>
                <w:rFonts w:ascii="宋体" w:hAnsi="宋体" w:hint="eastAsia"/>
                <w:sz w:val="24"/>
              </w:rPr>
              <w:t>技术部分</w:t>
            </w:r>
          </w:p>
        </w:tc>
        <w:tc>
          <w:tcPr>
            <w:tcW w:w="1176" w:type="dxa"/>
            <w:vAlign w:val="center"/>
          </w:tcPr>
          <w:p w14:paraId="3AF1223B" w14:textId="77777777" w:rsidR="00582AFF" w:rsidRDefault="00BB74E3" w:rsidP="00B21C71">
            <w:pPr>
              <w:widowControl/>
              <w:spacing w:line="360" w:lineRule="auto"/>
              <w:jc w:val="center"/>
              <w:textAlignment w:val="center"/>
              <w:rPr>
                <w:rFonts w:ascii="宋体" w:hAnsi="宋体" w:cs="宋体"/>
                <w:kern w:val="0"/>
                <w:sz w:val="24"/>
              </w:rPr>
            </w:pPr>
            <w:r>
              <w:rPr>
                <w:rFonts w:ascii="宋体" w:hAnsi="宋体" w:cs="宋体" w:hint="eastAsia"/>
                <w:kern w:val="0"/>
                <w:sz w:val="24"/>
              </w:rPr>
              <w:t>技术性能</w:t>
            </w:r>
          </w:p>
        </w:tc>
        <w:tc>
          <w:tcPr>
            <w:tcW w:w="5491" w:type="dxa"/>
            <w:vAlign w:val="center"/>
          </w:tcPr>
          <w:p w14:paraId="4FBB09A0" w14:textId="77777777" w:rsidR="00BB74E3" w:rsidRPr="00BB74E3" w:rsidRDefault="00BB74E3" w:rsidP="00BB74E3">
            <w:pPr>
              <w:adjustRightInd w:val="0"/>
              <w:snapToGrid w:val="0"/>
              <w:spacing w:line="360" w:lineRule="auto"/>
              <w:rPr>
                <w:rFonts w:ascii="宋体" w:hAnsi="宋体"/>
                <w:sz w:val="24"/>
              </w:rPr>
            </w:pPr>
            <w:r w:rsidRPr="00061A61">
              <w:rPr>
                <w:rFonts w:ascii="宋体" w:hAnsi="宋体" w:hint="eastAsia"/>
                <w:sz w:val="24"/>
              </w:rPr>
              <w:t xml:space="preserve">技术性能包括：供应商对采购文件第六章“项目需求说明”的响应程度； </w:t>
            </w:r>
          </w:p>
          <w:p w14:paraId="556D10F2" w14:textId="77777777" w:rsidR="00582AFF" w:rsidRDefault="00582AFF" w:rsidP="00A5232B">
            <w:pPr>
              <w:widowControl/>
              <w:spacing w:line="360" w:lineRule="auto"/>
              <w:textAlignment w:val="center"/>
              <w:rPr>
                <w:rFonts w:ascii="宋体" w:hAnsi="宋体" w:cs="宋体"/>
                <w:kern w:val="0"/>
                <w:sz w:val="24"/>
              </w:rPr>
            </w:pPr>
            <w:r>
              <w:rPr>
                <w:rFonts w:ascii="宋体" w:hAnsi="宋体" w:cs="宋体" w:hint="eastAsia"/>
                <w:kern w:val="0"/>
                <w:sz w:val="24"/>
              </w:rPr>
              <w:t>1.对</w:t>
            </w:r>
            <w:r w:rsidR="00BB74E3">
              <w:rPr>
                <w:rFonts w:ascii="宋体" w:hAnsi="宋体" w:cs="宋体" w:hint="eastAsia"/>
                <w:kern w:val="0"/>
                <w:sz w:val="24"/>
              </w:rPr>
              <w:t>采购</w:t>
            </w:r>
            <w:r>
              <w:rPr>
                <w:rFonts w:ascii="宋体" w:hAnsi="宋体" w:cs="宋体" w:hint="eastAsia"/>
                <w:kern w:val="0"/>
                <w:sz w:val="24"/>
              </w:rPr>
              <w:t>文件项目需求的响应程度,完全满足得</w:t>
            </w:r>
            <w:r>
              <w:rPr>
                <w:rFonts w:ascii="宋体" w:hAnsi="宋体" w:cs="宋体"/>
                <w:kern w:val="0"/>
                <w:sz w:val="24"/>
              </w:rPr>
              <w:t>14</w:t>
            </w:r>
            <w:r>
              <w:rPr>
                <w:rFonts w:ascii="宋体" w:hAnsi="宋体" w:cs="宋体" w:hint="eastAsia"/>
                <w:kern w:val="0"/>
                <w:sz w:val="24"/>
              </w:rPr>
              <w:lastRenderedPageBreak/>
              <w:t>分，每有一项负偏离扣</w:t>
            </w:r>
            <w:r>
              <w:rPr>
                <w:rFonts w:ascii="宋体" w:hAnsi="宋体" w:cs="宋体"/>
                <w:kern w:val="0"/>
                <w:sz w:val="24"/>
              </w:rPr>
              <w:t>0</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分；扣完为止，最多得</w:t>
            </w:r>
            <w:r>
              <w:rPr>
                <w:rFonts w:ascii="宋体" w:hAnsi="宋体" w:cs="宋体"/>
                <w:kern w:val="0"/>
                <w:sz w:val="24"/>
              </w:rPr>
              <w:t>14</w:t>
            </w:r>
            <w:r>
              <w:rPr>
                <w:rFonts w:ascii="宋体" w:hAnsi="宋体" w:cs="宋体" w:hint="eastAsia"/>
                <w:kern w:val="0"/>
                <w:sz w:val="24"/>
              </w:rPr>
              <w:t>分，最少得0分。</w:t>
            </w:r>
          </w:p>
          <w:p w14:paraId="542FFB3D" w14:textId="77777777" w:rsidR="00582AFF" w:rsidRDefault="00582AFF" w:rsidP="00A5232B">
            <w:pPr>
              <w:widowControl/>
              <w:spacing w:line="360" w:lineRule="auto"/>
              <w:textAlignment w:val="center"/>
              <w:rPr>
                <w:rFonts w:ascii="宋体" w:hAnsi="宋体" w:cs="宋体"/>
                <w:kern w:val="0"/>
                <w:sz w:val="24"/>
              </w:rPr>
            </w:pPr>
            <w:r>
              <w:rPr>
                <w:rFonts w:ascii="宋体" w:hAnsi="宋体" w:cs="宋体" w:hint="eastAsia"/>
                <w:kern w:val="0"/>
                <w:sz w:val="24"/>
              </w:rPr>
              <w:t>2.</w:t>
            </w:r>
            <w:r w:rsidRPr="00A5232B">
              <w:rPr>
                <w:rFonts w:ascii="宋体" w:hAnsi="宋体" w:cs="宋体" w:hint="eastAsia"/>
                <w:kern w:val="0"/>
                <w:sz w:val="24"/>
              </w:rPr>
              <w:t>对</w:t>
            </w:r>
            <w:r w:rsidR="00BB74E3" w:rsidRPr="00A5232B">
              <w:rPr>
                <w:rFonts w:ascii="宋体" w:hAnsi="宋体" w:cs="宋体" w:hint="eastAsia"/>
                <w:kern w:val="0"/>
                <w:sz w:val="24"/>
              </w:rPr>
              <w:t>采购</w:t>
            </w:r>
            <w:r w:rsidRPr="00A5232B">
              <w:rPr>
                <w:rFonts w:ascii="宋体" w:hAnsi="宋体" w:cs="宋体" w:hint="eastAsia"/>
                <w:kern w:val="0"/>
                <w:sz w:val="24"/>
              </w:rPr>
              <w:t>文件项目需求中未虑及，且有益于项目需求完善的措施及更优质的服务，为正偏离项，在</w:t>
            </w:r>
            <w:r w:rsidRPr="00A5232B">
              <w:rPr>
                <w:rFonts w:ascii="宋体" w:hAnsi="宋体" w:cs="宋体"/>
                <w:kern w:val="0"/>
                <w:sz w:val="24"/>
              </w:rPr>
              <w:t>14</w:t>
            </w:r>
            <w:r w:rsidRPr="00A5232B">
              <w:rPr>
                <w:rFonts w:ascii="宋体" w:hAnsi="宋体" w:cs="宋体" w:hint="eastAsia"/>
                <w:kern w:val="0"/>
                <w:sz w:val="24"/>
              </w:rPr>
              <w:t>分基础上，每有一项合理可行、制定详细明确、富有针对性的正偏离项加1分，本项最多加5分。</w:t>
            </w:r>
          </w:p>
          <w:p w14:paraId="4FC63F81" w14:textId="77777777" w:rsidR="00582AFF" w:rsidRDefault="00582AFF" w:rsidP="00A5232B">
            <w:pPr>
              <w:widowControl/>
              <w:spacing w:line="360" w:lineRule="auto"/>
              <w:textAlignment w:val="center"/>
              <w:rPr>
                <w:rFonts w:ascii="宋体" w:hAnsi="宋体" w:cs="宋体"/>
                <w:kern w:val="0"/>
                <w:sz w:val="24"/>
              </w:rPr>
            </w:pPr>
            <w:r>
              <w:rPr>
                <w:rFonts w:ascii="宋体" w:hAnsi="宋体" w:cs="宋体" w:hint="eastAsia"/>
                <w:kern w:val="0"/>
                <w:sz w:val="24"/>
              </w:rPr>
              <w:t xml:space="preserve">   注：</w:t>
            </w:r>
            <w:r w:rsidR="00BB74E3">
              <w:rPr>
                <w:rFonts w:ascii="宋体" w:hAnsi="宋体" w:cs="宋体" w:hint="eastAsia"/>
                <w:color w:val="000000"/>
                <w:kern w:val="0"/>
                <w:sz w:val="24"/>
              </w:rPr>
              <w:t>供应商</w:t>
            </w:r>
            <w:r w:rsidRPr="00D149AD">
              <w:rPr>
                <w:rFonts w:ascii="宋体" w:hAnsi="宋体" w:cs="宋体" w:hint="eastAsia"/>
                <w:color w:val="000000"/>
                <w:kern w:val="0"/>
                <w:sz w:val="24"/>
              </w:rPr>
              <w:t>须对本</w:t>
            </w:r>
            <w:r w:rsidR="00BB74E3">
              <w:rPr>
                <w:rFonts w:ascii="宋体" w:hAnsi="宋体" w:cs="宋体" w:hint="eastAsia"/>
                <w:color w:val="000000"/>
                <w:kern w:val="0"/>
                <w:sz w:val="24"/>
              </w:rPr>
              <w:t>采购</w:t>
            </w:r>
            <w:r w:rsidRPr="00D149AD">
              <w:rPr>
                <w:rFonts w:ascii="宋体" w:hAnsi="宋体" w:cs="宋体" w:hint="eastAsia"/>
                <w:color w:val="000000"/>
                <w:kern w:val="0"/>
                <w:sz w:val="24"/>
              </w:rPr>
              <w:t>文件项目需求进行点对点应答，必须在引用本</w:t>
            </w:r>
            <w:r w:rsidR="00BB74E3">
              <w:rPr>
                <w:rFonts w:ascii="宋体" w:hAnsi="宋体" w:cs="宋体" w:hint="eastAsia"/>
                <w:color w:val="000000"/>
                <w:kern w:val="0"/>
                <w:sz w:val="24"/>
              </w:rPr>
              <w:t>采购</w:t>
            </w:r>
            <w:r w:rsidRPr="00D149AD">
              <w:rPr>
                <w:rFonts w:ascii="宋体" w:hAnsi="宋体" w:cs="宋体" w:hint="eastAsia"/>
                <w:color w:val="000000"/>
                <w:kern w:val="0"/>
                <w:sz w:val="24"/>
              </w:rPr>
              <w:t>文件的基础上，进行逐条逐项答复、说明和解释，不满足上述要求的视为该条项目需求不满足。</w:t>
            </w:r>
          </w:p>
        </w:tc>
        <w:tc>
          <w:tcPr>
            <w:tcW w:w="849" w:type="dxa"/>
            <w:vAlign w:val="center"/>
          </w:tcPr>
          <w:p w14:paraId="037F2ABB" w14:textId="77777777" w:rsidR="00582AFF" w:rsidRDefault="00582AFF" w:rsidP="00A5232B">
            <w:pPr>
              <w:spacing w:line="360" w:lineRule="auto"/>
              <w:jc w:val="center"/>
              <w:rPr>
                <w:rFonts w:ascii="宋体" w:hAnsi="宋体"/>
                <w:bCs/>
                <w:iCs/>
                <w:sz w:val="24"/>
              </w:rPr>
            </w:pPr>
            <w:r>
              <w:rPr>
                <w:rFonts w:ascii="宋体" w:hAnsi="宋体"/>
                <w:bCs/>
                <w:iCs/>
                <w:sz w:val="24"/>
              </w:rPr>
              <w:lastRenderedPageBreak/>
              <w:t>19</w:t>
            </w:r>
          </w:p>
        </w:tc>
      </w:tr>
      <w:tr w:rsidR="00582AFF" w14:paraId="44564D79" w14:textId="77777777" w:rsidTr="00A5232B">
        <w:tc>
          <w:tcPr>
            <w:tcW w:w="456" w:type="dxa"/>
            <w:vMerge/>
            <w:vAlign w:val="center"/>
          </w:tcPr>
          <w:p w14:paraId="7DD57EAE" w14:textId="77777777" w:rsidR="00582AFF" w:rsidRDefault="00582AFF" w:rsidP="00A5232B">
            <w:pPr>
              <w:spacing w:line="360" w:lineRule="auto"/>
              <w:jc w:val="center"/>
              <w:rPr>
                <w:rFonts w:ascii="宋体" w:hAnsi="宋体"/>
                <w:sz w:val="24"/>
              </w:rPr>
            </w:pPr>
          </w:p>
        </w:tc>
        <w:tc>
          <w:tcPr>
            <w:tcW w:w="1243" w:type="dxa"/>
            <w:vMerge/>
            <w:vAlign w:val="center"/>
          </w:tcPr>
          <w:p w14:paraId="0269D7D8" w14:textId="77777777" w:rsidR="00582AFF" w:rsidRDefault="00582AFF" w:rsidP="00A5232B">
            <w:pPr>
              <w:spacing w:line="360" w:lineRule="auto"/>
              <w:jc w:val="center"/>
              <w:rPr>
                <w:rFonts w:ascii="宋体" w:hAnsi="宋体"/>
                <w:sz w:val="24"/>
              </w:rPr>
            </w:pPr>
          </w:p>
        </w:tc>
        <w:tc>
          <w:tcPr>
            <w:tcW w:w="1176" w:type="dxa"/>
            <w:vAlign w:val="center"/>
          </w:tcPr>
          <w:p w14:paraId="318A2C0C" w14:textId="77777777" w:rsidR="00582AFF" w:rsidRDefault="00582AFF" w:rsidP="00B21C71">
            <w:pPr>
              <w:widowControl/>
              <w:spacing w:line="360" w:lineRule="auto"/>
              <w:jc w:val="center"/>
              <w:textAlignment w:val="center"/>
              <w:rPr>
                <w:rFonts w:ascii="宋体" w:hAnsi="宋体" w:cs="宋体"/>
                <w:kern w:val="0"/>
                <w:sz w:val="24"/>
              </w:rPr>
            </w:pPr>
            <w:r>
              <w:rPr>
                <w:rFonts w:ascii="宋体" w:hAnsi="宋体" w:cs="宋体" w:hint="eastAsia"/>
                <w:kern w:val="0"/>
                <w:sz w:val="24"/>
              </w:rPr>
              <w:t>体检场所</w:t>
            </w:r>
          </w:p>
        </w:tc>
        <w:tc>
          <w:tcPr>
            <w:tcW w:w="5491" w:type="dxa"/>
            <w:vAlign w:val="center"/>
          </w:tcPr>
          <w:p w14:paraId="1CC89325" w14:textId="77777777" w:rsidR="00582AFF" w:rsidRDefault="00582AFF" w:rsidP="00A5232B">
            <w:pPr>
              <w:widowControl/>
              <w:spacing w:line="360" w:lineRule="auto"/>
              <w:jc w:val="left"/>
              <w:textAlignment w:val="center"/>
              <w:rPr>
                <w:rFonts w:ascii="宋体" w:hAnsi="宋体" w:cs="宋体"/>
                <w:kern w:val="0"/>
                <w:sz w:val="24"/>
              </w:rPr>
            </w:pPr>
            <w:r>
              <w:rPr>
                <w:rFonts w:ascii="宋体" w:hAnsi="宋体" w:hint="eastAsia"/>
                <w:bCs/>
                <w:sz w:val="24"/>
              </w:rPr>
              <w:t>1</w:t>
            </w:r>
            <w:r>
              <w:rPr>
                <w:rFonts w:ascii="宋体" w:hAnsi="宋体" w:cs="宋体" w:hint="eastAsia"/>
                <w:kern w:val="0"/>
                <w:sz w:val="24"/>
              </w:rPr>
              <w:t>.体检机构有独立的临床实验室，</w:t>
            </w:r>
            <w:r w:rsidRPr="00D149AD">
              <w:rPr>
                <w:rFonts w:ascii="宋体" w:hAnsi="宋体" w:cs="宋体" w:hint="eastAsia"/>
                <w:color w:val="000000"/>
                <w:kern w:val="0"/>
                <w:sz w:val="24"/>
              </w:rPr>
              <w:t>可承担所列的检验项目，相关材料及说明齐全，得4分，相关材料</w:t>
            </w:r>
            <w:r>
              <w:rPr>
                <w:rFonts w:ascii="宋体" w:hAnsi="宋体" w:cs="宋体" w:hint="eastAsia"/>
                <w:kern w:val="0"/>
                <w:sz w:val="24"/>
              </w:rPr>
              <w:t>及说明不全或</w:t>
            </w:r>
            <w:r w:rsidR="00271BDB">
              <w:rPr>
                <w:rFonts w:ascii="宋体" w:hAnsi="宋体" w:hint="eastAsia"/>
                <w:bCs/>
                <w:iCs/>
                <w:sz w:val="24"/>
              </w:rPr>
              <w:t>响应</w:t>
            </w:r>
            <w:r>
              <w:rPr>
                <w:rFonts w:ascii="宋体" w:hAnsi="宋体" w:hint="eastAsia"/>
                <w:bCs/>
                <w:iCs/>
                <w:sz w:val="24"/>
              </w:rPr>
              <w:t>文件中未体现</w:t>
            </w:r>
            <w:r>
              <w:rPr>
                <w:rFonts w:ascii="宋体" w:hAnsi="宋体" w:cs="宋体" w:hint="eastAsia"/>
                <w:kern w:val="0"/>
                <w:sz w:val="24"/>
              </w:rPr>
              <w:t>独立临床实验室</w:t>
            </w:r>
            <w:r>
              <w:rPr>
                <w:rFonts w:ascii="宋体" w:hAnsi="宋体" w:hint="eastAsia"/>
                <w:bCs/>
                <w:iCs/>
                <w:sz w:val="24"/>
              </w:rPr>
              <w:t>的得0分。</w:t>
            </w:r>
          </w:p>
          <w:p w14:paraId="55C1A132" w14:textId="77777777" w:rsidR="00582AFF" w:rsidRDefault="00582AFF" w:rsidP="00A5232B">
            <w:pPr>
              <w:widowControl/>
              <w:spacing w:line="360" w:lineRule="auto"/>
              <w:rPr>
                <w:rFonts w:ascii="宋体" w:hAnsi="宋体" w:cs="宋体"/>
                <w:kern w:val="0"/>
                <w:sz w:val="24"/>
              </w:rPr>
            </w:pPr>
            <w:r>
              <w:rPr>
                <w:rFonts w:ascii="宋体" w:hAnsi="宋体" w:cs="宋体" w:hint="eastAsia"/>
                <w:kern w:val="0"/>
                <w:sz w:val="24"/>
              </w:rPr>
              <w:t>2.</w:t>
            </w:r>
          </w:p>
          <w:p w14:paraId="0051E232" w14:textId="77777777" w:rsidR="00582AFF" w:rsidRDefault="00582AFF" w:rsidP="00A5232B">
            <w:pPr>
              <w:widowControl/>
              <w:spacing w:line="360" w:lineRule="auto"/>
              <w:rPr>
                <w:rFonts w:ascii="宋体" w:hAnsi="宋体" w:cs="宋体"/>
                <w:kern w:val="0"/>
                <w:sz w:val="24"/>
              </w:rPr>
            </w:pPr>
            <w:r>
              <w:rPr>
                <w:rFonts w:ascii="宋体" w:hAnsi="宋体" w:cs="宋体" w:hint="eastAsia"/>
                <w:kern w:val="0"/>
                <w:sz w:val="24"/>
              </w:rPr>
              <w:t>①体检场所交通便利、环境好、卫生、各诊室独立，提供的体检场所相关材料及说明齐全，得</w:t>
            </w:r>
            <w:r>
              <w:rPr>
                <w:rFonts w:ascii="宋体" w:hAnsi="宋体" w:cs="宋体"/>
                <w:kern w:val="0"/>
                <w:sz w:val="24"/>
              </w:rPr>
              <w:t>4</w:t>
            </w:r>
            <w:r>
              <w:rPr>
                <w:rFonts w:ascii="宋体" w:hAnsi="宋体" w:cs="宋体" w:hint="eastAsia"/>
                <w:kern w:val="0"/>
                <w:sz w:val="24"/>
              </w:rPr>
              <w:t>分；</w:t>
            </w:r>
          </w:p>
          <w:p w14:paraId="605F4246" w14:textId="77777777" w:rsidR="00582AFF" w:rsidRDefault="00582AFF" w:rsidP="00A5232B">
            <w:pPr>
              <w:widowControl/>
              <w:spacing w:line="360" w:lineRule="auto"/>
              <w:rPr>
                <w:rFonts w:ascii="宋体" w:hAnsi="宋体" w:cs="宋体"/>
                <w:kern w:val="0"/>
                <w:sz w:val="24"/>
              </w:rPr>
            </w:pPr>
            <w:r>
              <w:rPr>
                <w:rFonts w:ascii="宋体" w:hAnsi="宋体" w:cs="宋体" w:hint="eastAsia"/>
                <w:kern w:val="0"/>
                <w:sz w:val="24"/>
              </w:rPr>
              <w:t>②体检场所交通基本便利、环境基本卫生、各诊室独立，提供的体检场所相关材料及说明基本齐全，得</w:t>
            </w:r>
            <w:r>
              <w:rPr>
                <w:rFonts w:ascii="宋体" w:hAnsi="宋体" w:cs="宋体"/>
                <w:kern w:val="0"/>
                <w:sz w:val="24"/>
              </w:rPr>
              <w:t>2</w:t>
            </w:r>
            <w:r>
              <w:rPr>
                <w:rFonts w:ascii="宋体" w:hAnsi="宋体" w:cs="宋体" w:hint="eastAsia"/>
                <w:kern w:val="0"/>
                <w:sz w:val="24"/>
              </w:rPr>
              <w:t>分；</w:t>
            </w:r>
          </w:p>
          <w:p w14:paraId="417E546B" w14:textId="77777777" w:rsidR="00582AFF" w:rsidRDefault="00582AFF" w:rsidP="00A5232B">
            <w:pPr>
              <w:widowControl/>
              <w:spacing w:line="360" w:lineRule="auto"/>
              <w:rPr>
                <w:rFonts w:ascii="宋体" w:hAnsi="宋体" w:cs="宋体"/>
                <w:kern w:val="0"/>
                <w:sz w:val="24"/>
              </w:rPr>
            </w:pPr>
            <w:r>
              <w:rPr>
                <w:rFonts w:ascii="宋体" w:hAnsi="宋体" w:cs="宋体" w:hint="eastAsia"/>
                <w:kern w:val="0"/>
                <w:sz w:val="24"/>
              </w:rPr>
              <w:t>③体检场所交通不便利、环境较差、不整洁、非独立诊室，提供的体检场所相关材料及说明简略，得</w:t>
            </w:r>
            <w:r>
              <w:rPr>
                <w:rFonts w:ascii="宋体" w:hAnsi="宋体" w:cs="宋体"/>
                <w:kern w:val="0"/>
                <w:sz w:val="24"/>
              </w:rPr>
              <w:t>1</w:t>
            </w:r>
            <w:r>
              <w:rPr>
                <w:rFonts w:ascii="宋体" w:hAnsi="宋体" w:cs="宋体" w:hint="eastAsia"/>
                <w:kern w:val="0"/>
                <w:sz w:val="24"/>
              </w:rPr>
              <w:t>分；</w:t>
            </w:r>
          </w:p>
          <w:p w14:paraId="26795EB2" w14:textId="77777777" w:rsidR="00582AFF" w:rsidRDefault="00582AFF" w:rsidP="00A5232B">
            <w:pPr>
              <w:widowControl/>
              <w:spacing w:line="360" w:lineRule="auto"/>
              <w:jc w:val="left"/>
              <w:textAlignment w:val="center"/>
              <w:rPr>
                <w:rFonts w:ascii="宋体" w:hAnsi="宋体" w:cs="宋体"/>
                <w:kern w:val="0"/>
                <w:sz w:val="24"/>
              </w:rPr>
            </w:pPr>
            <w:r>
              <w:rPr>
                <w:rFonts w:ascii="宋体" w:hAnsi="宋体" w:hint="eastAsia"/>
                <w:bCs/>
                <w:iCs/>
                <w:sz w:val="24"/>
              </w:rPr>
              <w:t>④</w:t>
            </w:r>
            <w:r w:rsidR="00F36BC6">
              <w:rPr>
                <w:rFonts w:ascii="宋体" w:hAnsi="宋体" w:hint="eastAsia"/>
                <w:bCs/>
                <w:iCs/>
                <w:sz w:val="24"/>
              </w:rPr>
              <w:t>响应</w:t>
            </w:r>
            <w:r>
              <w:rPr>
                <w:rFonts w:ascii="宋体" w:hAnsi="宋体" w:hint="eastAsia"/>
                <w:bCs/>
                <w:iCs/>
                <w:sz w:val="24"/>
              </w:rPr>
              <w:t>文件中未体现体检场所的得0分。</w:t>
            </w:r>
          </w:p>
        </w:tc>
        <w:tc>
          <w:tcPr>
            <w:tcW w:w="849" w:type="dxa"/>
            <w:vAlign w:val="center"/>
          </w:tcPr>
          <w:p w14:paraId="193293A1" w14:textId="77777777" w:rsidR="00582AFF" w:rsidRDefault="00582AFF" w:rsidP="00A5232B">
            <w:pPr>
              <w:spacing w:line="360" w:lineRule="auto"/>
              <w:jc w:val="center"/>
              <w:rPr>
                <w:rFonts w:ascii="宋体" w:hAnsi="宋体"/>
                <w:bCs/>
                <w:iCs/>
                <w:sz w:val="24"/>
              </w:rPr>
            </w:pPr>
            <w:r>
              <w:rPr>
                <w:rFonts w:ascii="宋体" w:hAnsi="宋体" w:hint="eastAsia"/>
                <w:bCs/>
                <w:iCs/>
                <w:sz w:val="24"/>
              </w:rPr>
              <w:t>8</w:t>
            </w:r>
          </w:p>
        </w:tc>
      </w:tr>
      <w:tr w:rsidR="00582AFF" w14:paraId="242CCFAA" w14:textId="77777777" w:rsidTr="00A5232B">
        <w:tc>
          <w:tcPr>
            <w:tcW w:w="456" w:type="dxa"/>
            <w:vMerge/>
            <w:vAlign w:val="center"/>
          </w:tcPr>
          <w:p w14:paraId="3DE6E776" w14:textId="77777777" w:rsidR="00582AFF" w:rsidRDefault="00582AFF" w:rsidP="00A5232B">
            <w:pPr>
              <w:spacing w:line="360" w:lineRule="auto"/>
              <w:jc w:val="center"/>
              <w:rPr>
                <w:rFonts w:ascii="宋体" w:hAnsi="宋体"/>
                <w:sz w:val="24"/>
              </w:rPr>
            </w:pPr>
          </w:p>
        </w:tc>
        <w:tc>
          <w:tcPr>
            <w:tcW w:w="1243" w:type="dxa"/>
            <w:vMerge/>
            <w:vAlign w:val="center"/>
          </w:tcPr>
          <w:p w14:paraId="5E4A5ECD" w14:textId="77777777" w:rsidR="00582AFF" w:rsidRDefault="00582AFF" w:rsidP="00A5232B">
            <w:pPr>
              <w:spacing w:line="360" w:lineRule="auto"/>
              <w:jc w:val="center"/>
              <w:rPr>
                <w:rFonts w:ascii="宋体" w:hAnsi="宋体"/>
                <w:sz w:val="24"/>
              </w:rPr>
            </w:pPr>
          </w:p>
        </w:tc>
        <w:tc>
          <w:tcPr>
            <w:tcW w:w="1176" w:type="dxa"/>
            <w:vAlign w:val="center"/>
          </w:tcPr>
          <w:p w14:paraId="6623BC81" w14:textId="77777777" w:rsidR="00582AFF" w:rsidRDefault="00582AFF" w:rsidP="00B21C71">
            <w:pPr>
              <w:spacing w:line="360" w:lineRule="auto"/>
              <w:jc w:val="center"/>
              <w:rPr>
                <w:rFonts w:ascii="宋体" w:hAnsi="宋体"/>
                <w:bCs/>
                <w:iCs/>
                <w:sz w:val="24"/>
              </w:rPr>
            </w:pPr>
            <w:r>
              <w:rPr>
                <w:rFonts w:ascii="宋体" w:hAnsi="宋体" w:hint="eastAsia"/>
                <w:bCs/>
                <w:iCs/>
                <w:sz w:val="24"/>
              </w:rPr>
              <w:t>体检数据化平台服务</w:t>
            </w:r>
          </w:p>
        </w:tc>
        <w:tc>
          <w:tcPr>
            <w:tcW w:w="5491" w:type="dxa"/>
            <w:vAlign w:val="center"/>
          </w:tcPr>
          <w:p w14:paraId="04039F7F" w14:textId="77777777" w:rsidR="00582AFF" w:rsidRDefault="00A87A41" w:rsidP="00A5232B">
            <w:pPr>
              <w:spacing w:line="360" w:lineRule="auto"/>
              <w:rPr>
                <w:rFonts w:ascii="宋体" w:hAnsi="宋体"/>
                <w:bCs/>
                <w:iCs/>
                <w:sz w:val="24"/>
              </w:rPr>
            </w:pPr>
            <w:r>
              <w:rPr>
                <w:rFonts w:ascii="宋体" w:hAnsi="宋体" w:hint="eastAsia"/>
                <w:bCs/>
                <w:iCs/>
                <w:sz w:val="24"/>
              </w:rPr>
              <w:t>供应商</w:t>
            </w:r>
            <w:r w:rsidR="00582AFF">
              <w:rPr>
                <w:rFonts w:ascii="宋体" w:hAnsi="宋体" w:hint="eastAsia"/>
                <w:bCs/>
                <w:iCs/>
                <w:sz w:val="24"/>
              </w:rPr>
              <w:t>体检数据化平台包含但不限于：网上预约、APP预约、体检结果查询等功能。</w:t>
            </w:r>
          </w:p>
          <w:p w14:paraId="1A0A7D91" w14:textId="77777777" w:rsidR="00582AFF" w:rsidRDefault="00582AFF" w:rsidP="00A5232B">
            <w:pPr>
              <w:spacing w:line="360" w:lineRule="auto"/>
              <w:rPr>
                <w:rFonts w:ascii="宋体" w:hAnsi="宋体"/>
                <w:bCs/>
                <w:iCs/>
                <w:sz w:val="24"/>
              </w:rPr>
            </w:pPr>
            <w:r>
              <w:rPr>
                <w:rFonts w:ascii="宋体" w:hAnsi="宋体" w:hint="eastAsia"/>
                <w:bCs/>
                <w:iCs/>
                <w:sz w:val="24"/>
              </w:rPr>
              <w:t>1.</w:t>
            </w:r>
            <w:r w:rsidR="00A87A41" w:rsidRPr="00A87A41">
              <w:rPr>
                <w:rFonts w:ascii="宋体" w:hAnsi="宋体" w:hint="eastAsia"/>
                <w:bCs/>
                <w:iCs/>
                <w:sz w:val="24"/>
              </w:rPr>
              <w:t>供应商</w:t>
            </w:r>
            <w:r>
              <w:rPr>
                <w:rFonts w:ascii="宋体" w:hAnsi="宋体" w:hint="eastAsia"/>
                <w:bCs/>
                <w:iCs/>
                <w:sz w:val="24"/>
              </w:rPr>
              <w:t>体检数据化平台，网上预约、体检结果查询等功能丰富齐全，操作便利，满足</w:t>
            </w:r>
            <w:r w:rsidR="00ED3D92">
              <w:rPr>
                <w:rFonts w:ascii="宋体" w:hAnsi="宋体" w:hint="eastAsia"/>
                <w:bCs/>
                <w:iCs/>
                <w:sz w:val="24"/>
              </w:rPr>
              <w:t>采购</w:t>
            </w:r>
            <w:r>
              <w:rPr>
                <w:rFonts w:ascii="宋体" w:hAnsi="宋体" w:hint="eastAsia"/>
                <w:bCs/>
                <w:iCs/>
                <w:sz w:val="24"/>
              </w:rPr>
              <w:t>文件需求</w:t>
            </w:r>
            <w:r>
              <w:rPr>
                <w:rFonts w:ascii="宋体" w:hAnsi="宋体" w:hint="eastAsia"/>
                <w:bCs/>
                <w:iCs/>
                <w:sz w:val="24"/>
              </w:rPr>
              <w:lastRenderedPageBreak/>
              <w:t>的，得5分，</w:t>
            </w:r>
          </w:p>
          <w:p w14:paraId="1F7FE085" w14:textId="77777777" w:rsidR="00582AFF" w:rsidRDefault="00582AFF" w:rsidP="00A5232B">
            <w:pPr>
              <w:spacing w:line="360" w:lineRule="auto"/>
              <w:rPr>
                <w:rFonts w:ascii="宋体" w:hAnsi="宋体"/>
                <w:bCs/>
                <w:iCs/>
                <w:sz w:val="24"/>
              </w:rPr>
            </w:pPr>
            <w:r>
              <w:rPr>
                <w:rFonts w:ascii="宋体" w:hAnsi="宋体" w:hint="eastAsia"/>
                <w:bCs/>
                <w:iCs/>
                <w:sz w:val="24"/>
              </w:rPr>
              <w:t>2.</w:t>
            </w:r>
            <w:r w:rsidR="00ED3D92" w:rsidRPr="00ED3D92">
              <w:rPr>
                <w:rFonts w:ascii="宋体" w:hAnsi="宋体" w:hint="eastAsia"/>
                <w:bCs/>
                <w:iCs/>
                <w:sz w:val="24"/>
              </w:rPr>
              <w:t>供应商</w:t>
            </w:r>
            <w:r>
              <w:rPr>
                <w:rFonts w:ascii="宋体" w:hAnsi="宋体" w:hint="eastAsia"/>
                <w:bCs/>
                <w:iCs/>
                <w:sz w:val="24"/>
              </w:rPr>
              <w:t>体检数据化平台，网上预约、体检结果查询等功能，操作较便利，满足</w:t>
            </w:r>
            <w:r w:rsidR="00ED3D92">
              <w:rPr>
                <w:rFonts w:ascii="宋体" w:hAnsi="宋体" w:hint="eastAsia"/>
                <w:bCs/>
                <w:iCs/>
                <w:sz w:val="24"/>
              </w:rPr>
              <w:t>采购</w:t>
            </w:r>
            <w:r>
              <w:rPr>
                <w:rFonts w:ascii="宋体" w:hAnsi="宋体" w:hint="eastAsia"/>
                <w:bCs/>
                <w:iCs/>
                <w:sz w:val="24"/>
              </w:rPr>
              <w:t>文件需求的，得3分；</w:t>
            </w:r>
          </w:p>
          <w:p w14:paraId="07D514AE" w14:textId="77777777" w:rsidR="00582AFF" w:rsidRDefault="00582AFF" w:rsidP="00A5232B">
            <w:pPr>
              <w:spacing w:line="360" w:lineRule="auto"/>
              <w:rPr>
                <w:rFonts w:ascii="宋体" w:hAnsi="宋体"/>
                <w:bCs/>
                <w:iCs/>
                <w:sz w:val="24"/>
              </w:rPr>
            </w:pPr>
            <w:r>
              <w:rPr>
                <w:rFonts w:ascii="宋体" w:hAnsi="宋体" w:hint="eastAsia"/>
                <w:bCs/>
                <w:iCs/>
                <w:sz w:val="24"/>
              </w:rPr>
              <w:t>3.</w:t>
            </w:r>
            <w:r w:rsidR="00ED3D92" w:rsidRPr="00ED3D92">
              <w:rPr>
                <w:rFonts w:ascii="宋体" w:hAnsi="宋体" w:hint="eastAsia"/>
                <w:bCs/>
                <w:iCs/>
                <w:sz w:val="24"/>
              </w:rPr>
              <w:t>供应商</w:t>
            </w:r>
            <w:r>
              <w:rPr>
                <w:rFonts w:ascii="宋体" w:hAnsi="宋体" w:hint="eastAsia"/>
                <w:bCs/>
                <w:iCs/>
                <w:sz w:val="24"/>
              </w:rPr>
              <w:t>体检数据化平台，网上预约操作复杂、体检结果查询等功能有欠缺，得1分；</w:t>
            </w:r>
          </w:p>
          <w:p w14:paraId="1486F9D5" w14:textId="77777777" w:rsidR="00582AFF" w:rsidRDefault="00582AFF" w:rsidP="00A5232B">
            <w:pPr>
              <w:spacing w:line="360" w:lineRule="auto"/>
              <w:rPr>
                <w:rFonts w:ascii="宋体" w:hAnsi="宋体"/>
                <w:bCs/>
                <w:iCs/>
                <w:sz w:val="24"/>
              </w:rPr>
            </w:pPr>
            <w:r>
              <w:rPr>
                <w:rFonts w:ascii="宋体" w:hAnsi="宋体" w:hint="eastAsia"/>
                <w:bCs/>
                <w:iCs/>
                <w:sz w:val="24"/>
              </w:rPr>
              <w:t>4.</w:t>
            </w:r>
            <w:r w:rsidR="00755FE3">
              <w:rPr>
                <w:rFonts w:ascii="宋体" w:hAnsi="宋体" w:hint="eastAsia"/>
                <w:bCs/>
                <w:iCs/>
                <w:sz w:val="24"/>
              </w:rPr>
              <w:t>响应</w:t>
            </w:r>
            <w:r>
              <w:rPr>
                <w:rFonts w:ascii="宋体" w:hAnsi="宋体" w:hint="eastAsia"/>
                <w:bCs/>
                <w:iCs/>
                <w:sz w:val="24"/>
              </w:rPr>
              <w:t>文件中未体现体检数据化平台服务的得0分。</w:t>
            </w:r>
          </w:p>
        </w:tc>
        <w:tc>
          <w:tcPr>
            <w:tcW w:w="849" w:type="dxa"/>
            <w:vAlign w:val="center"/>
          </w:tcPr>
          <w:p w14:paraId="192B10B6" w14:textId="77777777" w:rsidR="00582AFF" w:rsidRDefault="00582AFF" w:rsidP="00A5232B">
            <w:pPr>
              <w:spacing w:line="360" w:lineRule="auto"/>
              <w:jc w:val="center"/>
              <w:rPr>
                <w:rFonts w:ascii="宋体" w:hAnsi="宋体"/>
                <w:bCs/>
                <w:iCs/>
                <w:sz w:val="24"/>
              </w:rPr>
            </w:pPr>
            <w:r>
              <w:rPr>
                <w:rFonts w:ascii="宋体" w:hAnsi="宋体" w:hint="eastAsia"/>
                <w:bCs/>
                <w:iCs/>
                <w:sz w:val="24"/>
              </w:rPr>
              <w:lastRenderedPageBreak/>
              <w:t>5</w:t>
            </w:r>
          </w:p>
        </w:tc>
      </w:tr>
      <w:tr w:rsidR="00582AFF" w14:paraId="77DC6BAD" w14:textId="77777777" w:rsidTr="00A5232B">
        <w:trPr>
          <w:trHeight w:val="1277"/>
        </w:trPr>
        <w:tc>
          <w:tcPr>
            <w:tcW w:w="456" w:type="dxa"/>
            <w:vMerge/>
            <w:vAlign w:val="center"/>
          </w:tcPr>
          <w:p w14:paraId="6627736A" w14:textId="77777777" w:rsidR="00582AFF" w:rsidRDefault="00582AFF" w:rsidP="00A5232B">
            <w:pPr>
              <w:spacing w:line="360" w:lineRule="auto"/>
              <w:jc w:val="center"/>
              <w:rPr>
                <w:rFonts w:ascii="宋体" w:hAnsi="宋体"/>
                <w:sz w:val="24"/>
              </w:rPr>
            </w:pPr>
          </w:p>
        </w:tc>
        <w:tc>
          <w:tcPr>
            <w:tcW w:w="1243" w:type="dxa"/>
            <w:vMerge/>
            <w:vAlign w:val="center"/>
          </w:tcPr>
          <w:p w14:paraId="12838E5D" w14:textId="77777777" w:rsidR="00582AFF" w:rsidRDefault="00582AFF" w:rsidP="00A5232B">
            <w:pPr>
              <w:spacing w:line="360" w:lineRule="auto"/>
              <w:jc w:val="center"/>
              <w:rPr>
                <w:rFonts w:ascii="宋体" w:hAnsi="宋体"/>
                <w:sz w:val="24"/>
              </w:rPr>
            </w:pPr>
          </w:p>
        </w:tc>
        <w:tc>
          <w:tcPr>
            <w:tcW w:w="1176" w:type="dxa"/>
            <w:vAlign w:val="center"/>
          </w:tcPr>
          <w:p w14:paraId="5BF94BFE" w14:textId="77777777" w:rsidR="00582AFF" w:rsidRDefault="00582AFF" w:rsidP="00B21C71">
            <w:pPr>
              <w:spacing w:line="360" w:lineRule="auto"/>
              <w:jc w:val="center"/>
              <w:rPr>
                <w:rFonts w:ascii="宋体" w:hAnsi="宋体"/>
                <w:bCs/>
                <w:iCs/>
                <w:sz w:val="24"/>
              </w:rPr>
            </w:pPr>
            <w:r>
              <w:rPr>
                <w:rFonts w:ascii="宋体" w:hAnsi="宋体" w:hint="eastAsia"/>
                <w:bCs/>
                <w:iCs/>
                <w:sz w:val="24"/>
              </w:rPr>
              <w:t>整体服务方案</w:t>
            </w:r>
          </w:p>
        </w:tc>
        <w:tc>
          <w:tcPr>
            <w:tcW w:w="5491" w:type="dxa"/>
            <w:vAlign w:val="center"/>
          </w:tcPr>
          <w:p w14:paraId="05E530AF" w14:textId="77777777" w:rsidR="00582AFF" w:rsidRDefault="00582AFF" w:rsidP="00A5232B">
            <w:pPr>
              <w:spacing w:line="360" w:lineRule="auto"/>
              <w:rPr>
                <w:rFonts w:ascii="宋体" w:hAnsi="宋体"/>
                <w:bCs/>
                <w:iCs/>
                <w:sz w:val="24"/>
              </w:rPr>
            </w:pPr>
            <w:r>
              <w:rPr>
                <w:rFonts w:ascii="宋体" w:hAnsi="宋体" w:hint="eastAsia"/>
                <w:bCs/>
                <w:iCs/>
                <w:sz w:val="24"/>
              </w:rPr>
              <w:t>针对采购需求提供的整体服务方案，包括但不限于满足服务要求，内容包括：①检前宣讲②服务流程③服务时效④体检项目</w:t>
            </w:r>
            <w:r>
              <w:rPr>
                <w:rFonts w:ascii="宋体" w:hAnsi="宋体" w:hint="eastAsia"/>
                <w:bCs/>
                <w:iCs/>
                <w:color w:val="000000"/>
                <w:sz w:val="24"/>
              </w:rPr>
              <w:t>⑤健康讲座服务方案及体检报告解读。</w:t>
            </w:r>
            <w:r>
              <w:rPr>
                <w:rFonts w:ascii="宋体" w:hAnsi="宋体" w:hint="eastAsia"/>
                <w:bCs/>
                <w:iCs/>
                <w:sz w:val="24"/>
              </w:rPr>
              <w:t>以上5项因素每项2分，满分1</w:t>
            </w:r>
            <w:r>
              <w:rPr>
                <w:rFonts w:ascii="宋体" w:hAnsi="宋体"/>
                <w:bCs/>
                <w:iCs/>
                <w:sz w:val="24"/>
              </w:rPr>
              <w:t>0</w:t>
            </w:r>
            <w:r>
              <w:rPr>
                <w:rFonts w:ascii="宋体" w:hAnsi="宋体" w:hint="eastAsia"/>
                <w:bCs/>
                <w:iCs/>
                <w:sz w:val="24"/>
              </w:rPr>
              <w:t>分。</w:t>
            </w:r>
          </w:p>
          <w:p w14:paraId="44896225" w14:textId="77777777" w:rsidR="00582AFF" w:rsidRDefault="00582AFF" w:rsidP="00A5232B">
            <w:pPr>
              <w:spacing w:line="360" w:lineRule="auto"/>
              <w:rPr>
                <w:rFonts w:ascii="宋体" w:hAnsi="宋体"/>
                <w:bCs/>
                <w:iCs/>
                <w:sz w:val="24"/>
              </w:rPr>
            </w:pPr>
            <w:r>
              <w:rPr>
                <w:rFonts w:ascii="宋体" w:hAnsi="宋体" w:hint="eastAsia"/>
                <w:bCs/>
                <w:iCs/>
                <w:sz w:val="24"/>
              </w:rPr>
              <w:t xml:space="preserve">  针对以上每项因素分别进行打分：</w:t>
            </w:r>
          </w:p>
          <w:p w14:paraId="65870499" w14:textId="77777777" w:rsidR="00582AFF" w:rsidRDefault="00582AFF" w:rsidP="00A5232B">
            <w:pPr>
              <w:spacing w:line="360" w:lineRule="auto"/>
              <w:rPr>
                <w:rFonts w:ascii="宋体" w:hAnsi="宋体"/>
                <w:bCs/>
                <w:iCs/>
                <w:sz w:val="24"/>
              </w:rPr>
            </w:pPr>
            <w:r>
              <w:rPr>
                <w:rFonts w:ascii="宋体" w:hAnsi="宋体" w:hint="eastAsia"/>
                <w:bCs/>
                <w:iCs/>
                <w:sz w:val="24"/>
              </w:rPr>
              <w:t>1.服务方案全面、详细、针对性强、非常可行，满足</w:t>
            </w:r>
            <w:r w:rsidR="00760CF6">
              <w:rPr>
                <w:rFonts w:ascii="宋体" w:hAnsi="宋体" w:hint="eastAsia"/>
                <w:bCs/>
                <w:iCs/>
                <w:sz w:val="24"/>
              </w:rPr>
              <w:t>采购</w:t>
            </w:r>
            <w:r>
              <w:rPr>
                <w:rFonts w:ascii="宋体" w:hAnsi="宋体" w:hint="eastAsia"/>
                <w:bCs/>
                <w:iCs/>
                <w:sz w:val="24"/>
              </w:rPr>
              <w:t>文件要求，得</w:t>
            </w:r>
            <w:r>
              <w:rPr>
                <w:rFonts w:ascii="宋体" w:hAnsi="宋体"/>
                <w:bCs/>
                <w:iCs/>
                <w:sz w:val="24"/>
              </w:rPr>
              <w:t>2</w:t>
            </w:r>
            <w:r>
              <w:rPr>
                <w:rFonts w:ascii="宋体" w:hAnsi="宋体" w:hint="eastAsia"/>
                <w:bCs/>
                <w:iCs/>
                <w:sz w:val="24"/>
              </w:rPr>
              <w:t>分；</w:t>
            </w:r>
          </w:p>
          <w:p w14:paraId="07C855A6" w14:textId="77777777" w:rsidR="00582AFF" w:rsidRDefault="00582AFF" w:rsidP="00A5232B">
            <w:pPr>
              <w:spacing w:line="360" w:lineRule="auto"/>
              <w:rPr>
                <w:rFonts w:ascii="宋体" w:hAnsi="宋体"/>
                <w:bCs/>
                <w:iCs/>
                <w:sz w:val="24"/>
              </w:rPr>
            </w:pPr>
            <w:r>
              <w:rPr>
                <w:rFonts w:ascii="宋体" w:hAnsi="宋体" w:hint="eastAsia"/>
                <w:bCs/>
                <w:iCs/>
                <w:sz w:val="24"/>
              </w:rPr>
              <w:t>2.服务方案中全面、有一定针对性、可行，满足</w:t>
            </w:r>
            <w:r w:rsidR="00760CF6">
              <w:rPr>
                <w:rFonts w:ascii="宋体" w:hAnsi="宋体" w:hint="eastAsia"/>
                <w:bCs/>
                <w:iCs/>
                <w:sz w:val="24"/>
              </w:rPr>
              <w:t>采购</w:t>
            </w:r>
            <w:r>
              <w:rPr>
                <w:rFonts w:ascii="宋体" w:hAnsi="宋体" w:hint="eastAsia"/>
                <w:bCs/>
                <w:iCs/>
                <w:sz w:val="24"/>
              </w:rPr>
              <w:t>文件要求，得</w:t>
            </w:r>
            <w:r>
              <w:rPr>
                <w:rFonts w:ascii="宋体" w:hAnsi="宋体"/>
                <w:bCs/>
                <w:iCs/>
                <w:sz w:val="24"/>
              </w:rPr>
              <w:t>1</w:t>
            </w:r>
            <w:r>
              <w:rPr>
                <w:rFonts w:ascii="宋体" w:hAnsi="宋体" w:hint="eastAsia"/>
                <w:bCs/>
                <w:iCs/>
                <w:sz w:val="24"/>
              </w:rPr>
              <w:t>分；</w:t>
            </w:r>
          </w:p>
          <w:p w14:paraId="2B8A82A5" w14:textId="77777777" w:rsidR="00582AFF" w:rsidRDefault="00582AFF" w:rsidP="00A5232B">
            <w:pPr>
              <w:spacing w:line="360" w:lineRule="auto"/>
              <w:rPr>
                <w:rFonts w:ascii="宋体" w:hAnsi="宋体"/>
                <w:bCs/>
                <w:iCs/>
                <w:sz w:val="24"/>
              </w:rPr>
            </w:pPr>
            <w:r>
              <w:rPr>
                <w:rFonts w:ascii="宋体" w:hAnsi="宋体" w:hint="eastAsia"/>
                <w:bCs/>
                <w:iCs/>
                <w:sz w:val="24"/>
              </w:rPr>
              <w:t>3.服务方案有欠缺、无针对性或</w:t>
            </w:r>
            <w:r w:rsidR="00EC7DD8">
              <w:rPr>
                <w:rFonts w:ascii="宋体" w:hAnsi="宋体" w:hint="eastAsia"/>
                <w:bCs/>
                <w:iCs/>
                <w:sz w:val="24"/>
              </w:rPr>
              <w:t>响应</w:t>
            </w:r>
            <w:r>
              <w:rPr>
                <w:rFonts w:ascii="宋体" w:hAnsi="宋体" w:hint="eastAsia"/>
                <w:bCs/>
                <w:iCs/>
                <w:sz w:val="24"/>
              </w:rPr>
              <w:t>文件中未体现整体服务方案的，得</w:t>
            </w:r>
            <w:r>
              <w:rPr>
                <w:rFonts w:ascii="宋体" w:hAnsi="宋体"/>
                <w:bCs/>
                <w:iCs/>
                <w:sz w:val="24"/>
              </w:rPr>
              <w:t>0</w:t>
            </w:r>
            <w:r>
              <w:rPr>
                <w:rFonts w:ascii="宋体" w:hAnsi="宋体" w:hint="eastAsia"/>
                <w:bCs/>
                <w:iCs/>
                <w:sz w:val="24"/>
              </w:rPr>
              <w:t>分；</w:t>
            </w:r>
          </w:p>
        </w:tc>
        <w:tc>
          <w:tcPr>
            <w:tcW w:w="849" w:type="dxa"/>
            <w:vAlign w:val="center"/>
          </w:tcPr>
          <w:p w14:paraId="7BC2B666" w14:textId="77777777" w:rsidR="00582AFF" w:rsidRDefault="00582AFF" w:rsidP="00A5232B">
            <w:pPr>
              <w:spacing w:line="360" w:lineRule="auto"/>
              <w:jc w:val="center"/>
              <w:rPr>
                <w:rFonts w:ascii="宋体" w:hAnsi="宋体"/>
                <w:sz w:val="24"/>
              </w:rPr>
            </w:pPr>
            <w:r>
              <w:rPr>
                <w:rFonts w:ascii="宋体" w:hAnsi="宋体"/>
                <w:sz w:val="24"/>
              </w:rPr>
              <w:t>10</w:t>
            </w:r>
          </w:p>
        </w:tc>
      </w:tr>
      <w:tr w:rsidR="00582AFF" w14:paraId="4708EBFD" w14:textId="77777777" w:rsidTr="00A5232B">
        <w:tc>
          <w:tcPr>
            <w:tcW w:w="456" w:type="dxa"/>
            <w:vMerge/>
            <w:vAlign w:val="center"/>
          </w:tcPr>
          <w:p w14:paraId="5E1BB92B" w14:textId="77777777" w:rsidR="00582AFF" w:rsidRDefault="00582AFF" w:rsidP="00A5232B">
            <w:pPr>
              <w:spacing w:line="360" w:lineRule="auto"/>
              <w:jc w:val="center"/>
              <w:rPr>
                <w:rFonts w:ascii="宋体" w:hAnsi="宋体"/>
                <w:sz w:val="24"/>
              </w:rPr>
            </w:pPr>
          </w:p>
        </w:tc>
        <w:tc>
          <w:tcPr>
            <w:tcW w:w="1243" w:type="dxa"/>
            <w:vMerge/>
            <w:vAlign w:val="center"/>
          </w:tcPr>
          <w:p w14:paraId="689B810F" w14:textId="77777777" w:rsidR="00582AFF" w:rsidRDefault="00582AFF" w:rsidP="00A5232B">
            <w:pPr>
              <w:spacing w:line="360" w:lineRule="auto"/>
              <w:jc w:val="center"/>
              <w:rPr>
                <w:rFonts w:ascii="宋体" w:hAnsi="宋体"/>
                <w:sz w:val="24"/>
              </w:rPr>
            </w:pPr>
          </w:p>
        </w:tc>
        <w:tc>
          <w:tcPr>
            <w:tcW w:w="1176" w:type="dxa"/>
            <w:vAlign w:val="center"/>
          </w:tcPr>
          <w:p w14:paraId="30B2FF81" w14:textId="77777777" w:rsidR="00582AFF" w:rsidRDefault="00582AFF" w:rsidP="00B21C71">
            <w:pPr>
              <w:spacing w:line="360" w:lineRule="auto"/>
              <w:jc w:val="center"/>
              <w:rPr>
                <w:rFonts w:ascii="宋体" w:hAnsi="宋体"/>
                <w:bCs/>
                <w:iCs/>
                <w:sz w:val="24"/>
              </w:rPr>
            </w:pPr>
            <w:r>
              <w:rPr>
                <w:rFonts w:ascii="宋体" w:hAnsi="宋体" w:hint="eastAsia"/>
                <w:bCs/>
                <w:iCs/>
                <w:sz w:val="24"/>
              </w:rPr>
              <w:t>应急处理</w:t>
            </w:r>
          </w:p>
        </w:tc>
        <w:tc>
          <w:tcPr>
            <w:tcW w:w="5491" w:type="dxa"/>
            <w:vAlign w:val="center"/>
          </w:tcPr>
          <w:p w14:paraId="5E00D6A5" w14:textId="77777777" w:rsidR="00582AFF" w:rsidRDefault="00582AFF" w:rsidP="00A5232B">
            <w:pPr>
              <w:spacing w:line="360" w:lineRule="auto"/>
              <w:rPr>
                <w:rFonts w:ascii="宋体" w:hAnsi="宋体"/>
                <w:bCs/>
                <w:iCs/>
                <w:sz w:val="24"/>
              </w:rPr>
            </w:pPr>
            <w:r>
              <w:rPr>
                <w:rFonts w:ascii="宋体" w:hAnsi="宋体" w:hint="eastAsia"/>
                <w:bCs/>
                <w:iCs/>
                <w:sz w:val="24"/>
              </w:rPr>
              <w:t>紧急情况处理方案</w:t>
            </w:r>
          </w:p>
          <w:p w14:paraId="61376F86" w14:textId="77777777" w:rsidR="00582AFF" w:rsidRDefault="00582AFF" w:rsidP="00A5232B">
            <w:pPr>
              <w:spacing w:line="360" w:lineRule="auto"/>
              <w:rPr>
                <w:rFonts w:ascii="宋体" w:hAnsi="宋体"/>
                <w:bCs/>
                <w:iCs/>
                <w:sz w:val="24"/>
              </w:rPr>
            </w:pPr>
            <w:r>
              <w:rPr>
                <w:rFonts w:ascii="宋体" w:hAnsi="宋体" w:hint="eastAsia"/>
                <w:bCs/>
                <w:iCs/>
                <w:sz w:val="24"/>
              </w:rPr>
              <w:t>针对采购需求提供紧急情况处理方案，包括但不限于满足服务要求。</w:t>
            </w:r>
          </w:p>
          <w:p w14:paraId="26BE63FD" w14:textId="77777777" w:rsidR="00582AFF" w:rsidRDefault="00582AFF" w:rsidP="00A5232B">
            <w:pPr>
              <w:spacing w:line="360" w:lineRule="auto"/>
              <w:rPr>
                <w:rFonts w:ascii="宋体" w:hAnsi="宋体"/>
                <w:bCs/>
                <w:iCs/>
                <w:sz w:val="24"/>
              </w:rPr>
            </w:pPr>
            <w:r>
              <w:rPr>
                <w:rFonts w:ascii="宋体" w:hAnsi="宋体" w:hint="eastAsia"/>
                <w:bCs/>
                <w:iCs/>
                <w:sz w:val="24"/>
              </w:rPr>
              <w:t>1.应急预案全面合理，针对性强，解决措施有力，得10分；</w:t>
            </w:r>
          </w:p>
          <w:p w14:paraId="710EA17F" w14:textId="77777777" w:rsidR="00582AFF" w:rsidRPr="00181E42" w:rsidRDefault="00582AFF" w:rsidP="00A5232B">
            <w:pPr>
              <w:pStyle w:val="Style186"/>
              <w:spacing w:after="0"/>
              <w:ind w:firstLineChars="0" w:firstLine="0"/>
              <w:rPr>
                <w:rFonts w:ascii="宋体" w:hAnsi="宋体"/>
                <w:bCs/>
                <w:iCs/>
                <w:kern w:val="2"/>
              </w:rPr>
            </w:pPr>
            <w:r w:rsidRPr="00181E42">
              <w:rPr>
                <w:rFonts w:ascii="宋体" w:hAnsi="宋体" w:hint="eastAsia"/>
                <w:bCs/>
                <w:iCs/>
                <w:kern w:val="2"/>
              </w:rPr>
              <w:t>2.应急预案基本全面，有一定针对性，解决措施可行得</w:t>
            </w:r>
            <w:r w:rsidRPr="0003705D">
              <w:rPr>
                <w:rFonts w:ascii="宋体" w:hAnsi="宋体" w:hint="eastAsia"/>
                <w:bCs/>
                <w:iCs/>
                <w:kern w:val="2"/>
              </w:rPr>
              <w:t>6</w:t>
            </w:r>
            <w:r w:rsidRPr="00181E42">
              <w:rPr>
                <w:rFonts w:ascii="宋体" w:hAnsi="宋体" w:hint="eastAsia"/>
                <w:bCs/>
                <w:iCs/>
                <w:kern w:val="2"/>
              </w:rPr>
              <w:t>分；</w:t>
            </w:r>
          </w:p>
          <w:p w14:paraId="59567501" w14:textId="77777777" w:rsidR="00582AFF" w:rsidRDefault="00582AFF" w:rsidP="00A5232B">
            <w:pPr>
              <w:spacing w:line="360" w:lineRule="auto"/>
              <w:rPr>
                <w:rFonts w:ascii="宋体" w:hAnsi="宋体"/>
                <w:bCs/>
                <w:iCs/>
                <w:sz w:val="24"/>
              </w:rPr>
            </w:pPr>
            <w:r>
              <w:rPr>
                <w:rFonts w:ascii="宋体" w:hAnsi="宋体" w:hint="eastAsia"/>
                <w:bCs/>
                <w:iCs/>
                <w:sz w:val="24"/>
              </w:rPr>
              <w:t>3.应急预案不全面，无针对性，解决措施不可行</w:t>
            </w:r>
            <w:r w:rsidRPr="00181E42">
              <w:rPr>
                <w:rFonts w:ascii="宋体" w:hAnsi="宋体" w:hint="eastAsia"/>
                <w:bCs/>
                <w:iCs/>
                <w:sz w:val="24"/>
              </w:rPr>
              <w:t>得2分；</w:t>
            </w:r>
          </w:p>
          <w:p w14:paraId="64D3888B" w14:textId="77777777" w:rsidR="00582AFF" w:rsidRDefault="00582AFF" w:rsidP="00A5232B">
            <w:pPr>
              <w:spacing w:line="360" w:lineRule="auto"/>
              <w:rPr>
                <w:rFonts w:ascii="宋体" w:hAnsi="宋体"/>
                <w:bCs/>
                <w:iCs/>
                <w:sz w:val="24"/>
              </w:rPr>
            </w:pPr>
            <w:r>
              <w:rPr>
                <w:rFonts w:ascii="宋体" w:hAnsi="宋体" w:hint="eastAsia"/>
                <w:bCs/>
                <w:iCs/>
                <w:sz w:val="24"/>
              </w:rPr>
              <w:lastRenderedPageBreak/>
              <w:t>4.</w:t>
            </w:r>
            <w:r w:rsidR="00FA2A46">
              <w:rPr>
                <w:rFonts w:ascii="宋体" w:hAnsi="宋体" w:hint="eastAsia"/>
                <w:bCs/>
                <w:iCs/>
                <w:sz w:val="24"/>
              </w:rPr>
              <w:t>响应</w:t>
            </w:r>
            <w:r>
              <w:rPr>
                <w:rFonts w:ascii="宋体" w:hAnsi="宋体" w:hint="eastAsia"/>
                <w:bCs/>
                <w:iCs/>
                <w:sz w:val="24"/>
              </w:rPr>
              <w:t>文件中未体现应急预案的，得</w:t>
            </w:r>
            <w:r>
              <w:rPr>
                <w:rFonts w:ascii="宋体" w:hAnsi="宋体"/>
                <w:bCs/>
                <w:iCs/>
                <w:sz w:val="24"/>
              </w:rPr>
              <w:t>0</w:t>
            </w:r>
            <w:r>
              <w:rPr>
                <w:rFonts w:ascii="宋体" w:hAnsi="宋体" w:hint="eastAsia"/>
                <w:bCs/>
                <w:iCs/>
                <w:sz w:val="24"/>
              </w:rPr>
              <w:t>分；</w:t>
            </w:r>
          </w:p>
        </w:tc>
        <w:tc>
          <w:tcPr>
            <w:tcW w:w="849" w:type="dxa"/>
            <w:vAlign w:val="center"/>
          </w:tcPr>
          <w:p w14:paraId="222A2CE4" w14:textId="77777777" w:rsidR="00582AFF" w:rsidRDefault="00582AFF" w:rsidP="00A5232B">
            <w:pPr>
              <w:spacing w:line="360" w:lineRule="auto"/>
              <w:jc w:val="center"/>
              <w:rPr>
                <w:rFonts w:ascii="宋体" w:hAnsi="宋体"/>
                <w:sz w:val="24"/>
              </w:rPr>
            </w:pPr>
            <w:r>
              <w:rPr>
                <w:rFonts w:ascii="宋体" w:hAnsi="宋体"/>
                <w:sz w:val="24"/>
              </w:rPr>
              <w:lastRenderedPageBreak/>
              <w:t>10</w:t>
            </w:r>
          </w:p>
        </w:tc>
      </w:tr>
      <w:tr w:rsidR="00582AFF" w14:paraId="257322D3" w14:textId="77777777" w:rsidTr="00A5232B">
        <w:tc>
          <w:tcPr>
            <w:tcW w:w="456" w:type="dxa"/>
            <w:vMerge/>
            <w:vAlign w:val="center"/>
          </w:tcPr>
          <w:p w14:paraId="3C52157D" w14:textId="77777777" w:rsidR="00582AFF" w:rsidRDefault="00582AFF" w:rsidP="00A5232B">
            <w:pPr>
              <w:spacing w:line="360" w:lineRule="auto"/>
              <w:jc w:val="center"/>
              <w:rPr>
                <w:rFonts w:ascii="宋体" w:hAnsi="宋体"/>
                <w:sz w:val="24"/>
              </w:rPr>
            </w:pPr>
          </w:p>
        </w:tc>
        <w:tc>
          <w:tcPr>
            <w:tcW w:w="1243" w:type="dxa"/>
            <w:vMerge/>
            <w:vAlign w:val="center"/>
          </w:tcPr>
          <w:p w14:paraId="340F2850" w14:textId="77777777" w:rsidR="00582AFF" w:rsidRDefault="00582AFF" w:rsidP="00A5232B">
            <w:pPr>
              <w:spacing w:line="360" w:lineRule="auto"/>
              <w:jc w:val="center"/>
              <w:rPr>
                <w:rFonts w:ascii="宋体" w:hAnsi="宋体"/>
                <w:sz w:val="24"/>
              </w:rPr>
            </w:pPr>
          </w:p>
        </w:tc>
        <w:tc>
          <w:tcPr>
            <w:tcW w:w="1176" w:type="dxa"/>
            <w:vAlign w:val="center"/>
          </w:tcPr>
          <w:p w14:paraId="448A5EFA" w14:textId="77777777" w:rsidR="00582AFF" w:rsidRDefault="00582AFF" w:rsidP="00B21C71">
            <w:pPr>
              <w:spacing w:line="360" w:lineRule="auto"/>
              <w:jc w:val="center"/>
              <w:rPr>
                <w:rFonts w:ascii="宋体" w:hAnsi="宋体"/>
                <w:bCs/>
                <w:iCs/>
                <w:sz w:val="24"/>
              </w:rPr>
            </w:pPr>
            <w:r>
              <w:rPr>
                <w:rFonts w:ascii="宋体" w:hAnsi="宋体" w:hint="eastAsia"/>
                <w:sz w:val="24"/>
              </w:rPr>
              <w:t>体检医生人员</w:t>
            </w:r>
            <w:r>
              <w:rPr>
                <w:rFonts w:ascii="宋体" w:hAnsi="宋体" w:hint="eastAsia"/>
                <w:bCs/>
                <w:iCs/>
                <w:sz w:val="24"/>
              </w:rPr>
              <w:t>配备情况</w:t>
            </w:r>
          </w:p>
        </w:tc>
        <w:tc>
          <w:tcPr>
            <w:tcW w:w="5491" w:type="dxa"/>
            <w:vAlign w:val="center"/>
          </w:tcPr>
          <w:p w14:paraId="0B6A7577"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体检医生资质</w:t>
            </w:r>
          </w:p>
          <w:p w14:paraId="0E290524" w14:textId="77777777" w:rsidR="00582AFF" w:rsidRPr="00DD18A9" w:rsidRDefault="00582AFF" w:rsidP="00DD18A9">
            <w:pPr>
              <w:spacing w:line="360" w:lineRule="auto"/>
              <w:rPr>
                <w:rFonts w:ascii="宋体" w:hAnsi="宋体"/>
                <w:bCs/>
                <w:iCs/>
                <w:sz w:val="24"/>
              </w:rPr>
            </w:pPr>
          </w:p>
          <w:p w14:paraId="56B6DE50"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1.</w:t>
            </w:r>
          </w:p>
          <w:p w14:paraId="407B91A8"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①体检医生团队数量满足服务要求且充裕，专业配置合理、分工明确，证书齐全的得3分；</w:t>
            </w:r>
          </w:p>
          <w:p w14:paraId="5F8FB7C4"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②投标人员团队数量基本满足服务要求；专业配置基本合理、分工基本明确，且证书齐全的得2分；</w:t>
            </w:r>
          </w:p>
          <w:p w14:paraId="2789BCF6"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③投标人员团队数量不满足服务要求、专业配置不合理、分工不明确或证书不齐全的得1分。</w:t>
            </w:r>
          </w:p>
          <w:p w14:paraId="6A22EC47"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④未提供团队组成得0分。</w:t>
            </w:r>
          </w:p>
          <w:p w14:paraId="58CF4180" w14:textId="77777777" w:rsidR="00582AFF" w:rsidRPr="00DD18A9" w:rsidRDefault="00582AFF" w:rsidP="00A5232B">
            <w:pPr>
              <w:spacing w:line="360" w:lineRule="auto"/>
              <w:rPr>
                <w:rFonts w:ascii="宋体" w:hAnsi="宋体"/>
                <w:bCs/>
                <w:iCs/>
                <w:sz w:val="24"/>
              </w:rPr>
            </w:pPr>
          </w:p>
          <w:p w14:paraId="22109FF2"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2.</w:t>
            </w:r>
            <w:r w:rsidR="00C719CA" w:rsidRPr="00C719CA">
              <w:rPr>
                <w:rFonts w:ascii="宋体" w:hAnsi="宋体" w:hint="eastAsia"/>
                <w:bCs/>
                <w:iCs/>
                <w:sz w:val="24"/>
              </w:rPr>
              <w:t>体检医师团队数量须50人</w:t>
            </w:r>
            <w:r w:rsidR="00C719CA">
              <w:rPr>
                <w:rFonts w:ascii="宋体" w:hAnsi="宋体" w:hint="eastAsia"/>
                <w:bCs/>
                <w:iCs/>
                <w:sz w:val="24"/>
              </w:rPr>
              <w:t>及</w:t>
            </w:r>
            <w:r w:rsidR="00C719CA" w:rsidRPr="00C719CA">
              <w:rPr>
                <w:rFonts w:ascii="宋体" w:hAnsi="宋体" w:hint="eastAsia"/>
                <w:bCs/>
                <w:iCs/>
                <w:sz w:val="24"/>
              </w:rPr>
              <w:t>以上</w:t>
            </w:r>
            <w:r w:rsidR="00C719CA">
              <w:rPr>
                <w:rFonts w:ascii="宋体" w:hAnsi="宋体" w:hint="eastAsia"/>
                <w:bCs/>
                <w:iCs/>
                <w:sz w:val="24"/>
              </w:rPr>
              <w:t>，</w:t>
            </w:r>
            <w:r w:rsidRPr="00DD18A9">
              <w:rPr>
                <w:rFonts w:ascii="宋体" w:hAnsi="宋体" w:hint="eastAsia"/>
                <w:bCs/>
                <w:iCs/>
                <w:sz w:val="24"/>
              </w:rPr>
              <w:t>体检医生团队中具有副主任医师及以上职称者须占体检医生总数</w:t>
            </w:r>
            <w:r w:rsidR="00DE3E54">
              <w:rPr>
                <w:rFonts w:ascii="宋体" w:hAnsi="宋体" w:hint="eastAsia"/>
                <w:bCs/>
                <w:iCs/>
                <w:sz w:val="24"/>
              </w:rPr>
              <w:t>5</w:t>
            </w:r>
            <w:r w:rsidRPr="00DD18A9">
              <w:rPr>
                <w:rFonts w:ascii="宋体" w:hAnsi="宋体" w:hint="eastAsia"/>
                <w:bCs/>
                <w:iCs/>
                <w:sz w:val="24"/>
              </w:rPr>
              <w:t>0%</w:t>
            </w:r>
            <w:r w:rsidR="009B47C5">
              <w:rPr>
                <w:rFonts w:ascii="宋体" w:hAnsi="宋体" w:hint="eastAsia"/>
                <w:bCs/>
                <w:iCs/>
                <w:sz w:val="24"/>
              </w:rPr>
              <w:t>及</w:t>
            </w:r>
            <w:r w:rsidRPr="00DD18A9">
              <w:rPr>
                <w:rFonts w:ascii="宋体" w:hAnsi="宋体" w:hint="eastAsia"/>
                <w:bCs/>
                <w:iCs/>
                <w:sz w:val="24"/>
              </w:rPr>
              <w:t>以上（需提供医师资格证书和职称证书复印件）。</w:t>
            </w:r>
          </w:p>
          <w:p w14:paraId="72D4D596"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①体检医师数量满足服务要求，证书齐全的得3分；</w:t>
            </w:r>
          </w:p>
          <w:p w14:paraId="6A12D10D"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②体检医师数量不完全满足服务要求或证书较齐全的得2分；</w:t>
            </w:r>
          </w:p>
          <w:p w14:paraId="6EEADFC6" w14:textId="77777777" w:rsidR="00582AFF" w:rsidRPr="00DD18A9" w:rsidRDefault="00582AFF" w:rsidP="00A5232B">
            <w:pPr>
              <w:spacing w:line="360" w:lineRule="auto"/>
              <w:rPr>
                <w:rFonts w:ascii="宋体" w:hAnsi="宋体"/>
                <w:bCs/>
                <w:iCs/>
                <w:sz w:val="24"/>
              </w:rPr>
            </w:pPr>
            <w:r w:rsidRPr="00DD18A9">
              <w:rPr>
                <w:rFonts w:ascii="宋体" w:hAnsi="宋体" w:hint="eastAsia"/>
                <w:bCs/>
                <w:iCs/>
                <w:sz w:val="24"/>
              </w:rPr>
              <w:t>③体检医师数量不满足服务要求或证书提供不全的得1分；</w:t>
            </w:r>
          </w:p>
          <w:p w14:paraId="43979907" w14:textId="77777777" w:rsidR="00582AFF" w:rsidRPr="00FA2A46" w:rsidRDefault="00FA2A46" w:rsidP="00DD18A9">
            <w:pPr>
              <w:spacing w:line="360" w:lineRule="auto"/>
              <w:rPr>
                <w:rFonts w:ascii="宋体" w:hAnsi="宋体"/>
                <w:sz w:val="24"/>
              </w:rPr>
            </w:pPr>
            <w:r w:rsidRPr="00DD18A9">
              <w:rPr>
                <w:rFonts w:ascii="宋体" w:hAnsi="宋体" w:hint="eastAsia"/>
                <w:bCs/>
                <w:iCs/>
                <w:sz w:val="24"/>
              </w:rPr>
              <w:t>④响应文件中未体现医生资源配备情况的得0分。</w:t>
            </w:r>
          </w:p>
        </w:tc>
        <w:tc>
          <w:tcPr>
            <w:tcW w:w="849" w:type="dxa"/>
            <w:vAlign w:val="center"/>
          </w:tcPr>
          <w:p w14:paraId="29D6832D" w14:textId="77777777" w:rsidR="00582AFF" w:rsidRDefault="00582AFF" w:rsidP="00A5232B">
            <w:pPr>
              <w:spacing w:line="360" w:lineRule="auto"/>
              <w:jc w:val="center"/>
              <w:rPr>
                <w:rFonts w:ascii="宋体" w:hAnsi="宋体"/>
                <w:sz w:val="24"/>
              </w:rPr>
            </w:pPr>
            <w:r>
              <w:rPr>
                <w:rFonts w:ascii="宋体" w:hAnsi="宋体"/>
                <w:sz w:val="24"/>
              </w:rPr>
              <w:t>6</w:t>
            </w:r>
          </w:p>
        </w:tc>
      </w:tr>
      <w:tr w:rsidR="00582AFF" w14:paraId="1F13D783" w14:textId="77777777" w:rsidTr="00A5232B">
        <w:tc>
          <w:tcPr>
            <w:tcW w:w="456" w:type="dxa"/>
            <w:vMerge/>
            <w:vAlign w:val="center"/>
          </w:tcPr>
          <w:p w14:paraId="4D0BCB73" w14:textId="77777777" w:rsidR="00582AFF" w:rsidRDefault="00582AFF" w:rsidP="00A5232B">
            <w:pPr>
              <w:spacing w:line="360" w:lineRule="auto"/>
              <w:jc w:val="center"/>
              <w:rPr>
                <w:rFonts w:ascii="宋体" w:hAnsi="宋体"/>
                <w:sz w:val="24"/>
              </w:rPr>
            </w:pPr>
          </w:p>
        </w:tc>
        <w:tc>
          <w:tcPr>
            <w:tcW w:w="1243" w:type="dxa"/>
            <w:vMerge/>
            <w:vAlign w:val="center"/>
          </w:tcPr>
          <w:p w14:paraId="5888C99A" w14:textId="77777777" w:rsidR="00582AFF" w:rsidRDefault="00582AFF" w:rsidP="00A5232B">
            <w:pPr>
              <w:spacing w:line="360" w:lineRule="auto"/>
              <w:jc w:val="center"/>
              <w:rPr>
                <w:rFonts w:ascii="宋体" w:hAnsi="宋体"/>
                <w:sz w:val="24"/>
              </w:rPr>
            </w:pPr>
          </w:p>
        </w:tc>
        <w:tc>
          <w:tcPr>
            <w:tcW w:w="1176" w:type="dxa"/>
            <w:vAlign w:val="center"/>
          </w:tcPr>
          <w:p w14:paraId="12AAF616" w14:textId="77777777" w:rsidR="00582AFF" w:rsidRPr="00B21C71" w:rsidRDefault="00582AFF" w:rsidP="00B21C71">
            <w:pPr>
              <w:spacing w:line="360" w:lineRule="auto"/>
              <w:jc w:val="center"/>
              <w:rPr>
                <w:rFonts w:ascii="宋体" w:hAnsi="宋体"/>
                <w:bCs/>
                <w:iCs/>
                <w:sz w:val="24"/>
              </w:rPr>
            </w:pPr>
            <w:r>
              <w:rPr>
                <w:rFonts w:ascii="宋体" w:hAnsi="宋体" w:hint="eastAsia"/>
                <w:bCs/>
                <w:iCs/>
                <w:sz w:val="24"/>
              </w:rPr>
              <w:t>化学试剂来源及品质</w:t>
            </w:r>
          </w:p>
        </w:tc>
        <w:tc>
          <w:tcPr>
            <w:tcW w:w="5491" w:type="dxa"/>
            <w:vAlign w:val="center"/>
          </w:tcPr>
          <w:p w14:paraId="43AF5500" w14:textId="77777777" w:rsidR="00E81FE1" w:rsidRDefault="009A2082" w:rsidP="00E81FE1">
            <w:pPr>
              <w:spacing w:line="360" w:lineRule="auto"/>
              <w:rPr>
                <w:rFonts w:ascii="宋体" w:hAnsi="宋体"/>
                <w:bCs/>
                <w:iCs/>
                <w:sz w:val="24"/>
              </w:rPr>
            </w:pPr>
            <w:r>
              <w:rPr>
                <w:rFonts w:ascii="宋体" w:hAnsi="宋体" w:hint="eastAsia"/>
                <w:bCs/>
                <w:iCs/>
                <w:sz w:val="24"/>
              </w:rPr>
              <w:t>1.</w:t>
            </w:r>
            <w:r w:rsidR="00E81FE1">
              <w:rPr>
                <w:rFonts w:ascii="宋体" w:hAnsi="宋体" w:hint="eastAsia"/>
                <w:bCs/>
                <w:iCs/>
                <w:sz w:val="24"/>
              </w:rPr>
              <w:t>化学试剂来源可靠，品质优质，安全性高得5分；</w:t>
            </w:r>
          </w:p>
          <w:p w14:paraId="385CC4E1" w14:textId="77777777" w:rsidR="00E81FE1" w:rsidRDefault="009A2082" w:rsidP="00E81FE1">
            <w:pPr>
              <w:spacing w:line="360" w:lineRule="auto"/>
              <w:rPr>
                <w:rFonts w:ascii="宋体" w:hAnsi="宋体"/>
                <w:bCs/>
                <w:iCs/>
                <w:sz w:val="24"/>
              </w:rPr>
            </w:pPr>
            <w:r>
              <w:rPr>
                <w:rFonts w:ascii="宋体" w:hAnsi="宋体" w:hint="eastAsia"/>
                <w:bCs/>
                <w:iCs/>
                <w:sz w:val="24"/>
              </w:rPr>
              <w:t>2.</w:t>
            </w:r>
            <w:r w:rsidR="00E81FE1">
              <w:rPr>
                <w:rFonts w:ascii="宋体" w:hAnsi="宋体" w:hint="eastAsia"/>
                <w:bCs/>
                <w:iCs/>
                <w:sz w:val="24"/>
              </w:rPr>
              <w:t>化学试剂来源较可靠，品质较优质，安全性较高得</w:t>
            </w:r>
            <w:r w:rsidR="00E81FE1">
              <w:rPr>
                <w:rFonts w:ascii="宋体" w:hAnsi="宋体"/>
                <w:bCs/>
                <w:iCs/>
                <w:sz w:val="24"/>
              </w:rPr>
              <w:t>3</w:t>
            </w:r>
            <w:r w:rsidR="00E81FE1">
              <w:rPr>
                <w:rFonts w:ascii="宋体" w:hAnsi="宋体" w:hint="eastAsia"/>
                <w:bCs/>
                <w:iCs/>
                <w:sz w:val="24"/>
              </w:rPr>
              <w:t>分；</w:t>
            </w:r>
          </w:p>
          <w:p w14:paraId="59F9CA72" w14:textId="77777777" w:rsidR="00E81FE1" w:rsidRDefault="009A2082" w:rsidP="00E81FE1">
            <w:pPr>
              <w:spacing w:line="360" w:lineRule="auto"/>
              <w:rPr>
                <w:rFonts w:ascii="宋体" w:hAnsi="宋体"/>
                <w:bCs/>
                <w:iCs/>
                <w:sz w:val="24"/>
              </w:rPr>
            </w:pPr>
            <w:r>
              <w:rPr>
                <w:rFonts w:ascii="宋体" w:hAnsi="宋体" w:hint="eastAsia"/>
                <w:bCs/>
                <w:iCs/>
                <w:sz w:val="24"/>
              </w:rPr>
              <w:t>3.</w:t>
            </w:r>
            <w:r w:rsidR="00E81FE1">
              <w:rPr>
                <w:rFonts w:ascii="宋体" w:hAnsi="宋体" w:hint="eastAsia"/>
                <w:bCs/>
                <w:iCs/>
                <w:sz w:val="24"/>
              </w:rPr>
              <w:t>化学试剂来源及品质有欠缺得</w:t>
            </w:r>
            <w:r w:rsidR="00E81FE1">
              <w:rPr>
                <w:rFonts w:ascii="宋体" w:hAnsi="宋体"/>
                <w:bCs/>
                <w:iCs/>
                <w:sz w:val="24"/>
              </w:rPr>
              <w:t>1</w:t>
            </w:r>
            <w:r w:rsidR="00E81FE1">
              <w:rPr>
                <w:rFonts w:ascii="宋体" w:hAnsi="宋体" w:hint="eastAsia"/>
                <w:bCs/>
                <w:iCs/>
                <w:sz w:val="24"/>
              </w:rPr>
              <w:t>分；</w:t>
            </w:r>
          </w:p>
          <w:p w14:paraId="5ED86808" w14:textId="77777777" w:rsidR="00582AFF" w:rsidRDefault="00582AFF" w:rsidP="00E81FE1">
            <w:pPr>
              <w:spacing w:line="360" w:lineRule="auto"/>
              <w:rPr>
                <w:rFonts w:ascii="宋体" w:hAnsi="宋体"/>
                <w:bCs/>
                <w:iCs/>
                <w:sz w:val="24"/>
              </w:rPr>
            </w:pPr>
            <w:r>
              <w:rPr>
                <w:rFonts w:ascii="宋体" w:hAnsi="宋体" w:hint="eastAsia"/>
                <w:bCs/>
                <w:iCs/>
                <w:sz w:val="24"/>
              </w:rPr>
              <w:t>4.</w:t>
            </w:r>
            <w:r w:rsidR="00FA2A46">
              <w:rPr>
                <w:rFonts w:ascii="宋体" w:hAnsi="宋体" w:hint="eastAsia"/>
                <w:bCs/>
                <w:iCs/>
                <w:sz w:val="24"/>
              </w:rPr>
              <w:t>响应</w:t>
            </w:r>
            <w:r>
              <w:rPr>
                <w:rFonts w:ascii="宋体" w:hAnsi="宋体" w:hint="eastAsia"/>
                <w:bCs/>
                <w:iCs/>
                <w:sz w:val="24"/>
              </w:rPr>
              <w:t>文件中未体现化学试剂来源及品质的得0分。</w:t>
            </w:r>
          </w:p>
          <w:p w14:paraId="2F1BD4F9" w14:textId="77777777" w:rsidR="00582AFF" w:rsidRDefault="00582AFF" w:rsidP="00A5232B">
            <w:pPr>
              <w:spacing w:line="360" w:lineRule="auto"/>
              <w:rPr>
                <w:rFonts w:ascii="宋体" w:hAnsi="宋体"/>
                <w:bCs/>
                <w:iCs/>
                <w:sz w:val="24"/>
              </w:rPr>
            </w:pPr>
            <w:r>
              <w:rPr>
                <w:rFonts w:ascii="宋体" w:hAnsi="宋体" w:hint="eastAsia"/>
                <w:bCs/>
                <w:iCs/>
                <w:sz w:val="24"/>
              </w:rPr>
              <w:lastRenderedPageBreak/>
              <w:t>需提供所购试剂发票复印件等相关证明材料</w:t>
            </w:r>
          </w:p>
        </w:tc>
        <w:tc>
          <w:tcPr>
            <w:tcW w:w="849" w:type="dxa"/>
            <w:vAlign w:val="center"/>
          </w:tcPr>
          <w:p w14:paraId="59C614AB" w14:textId="77777777" w:rsidR="00582AFF" w:rsidRDefault="00582AFF" w:rsidP="00A5232B">
            <w:pPr>
              <w:spacing w:line="360" w:lineRule="auto"/>
              <w:jc w:val="center"/>
              <w:rPr>
                <w:rFonts w:ascii="宋体" w:hAnsi="宋体"/>
                <w:sz w:val="24"/>
              </w:rPr>
            </w:pPr>
            <w:r>
              <w:rPr>
                <w:rFonts w:ascii="宋体" w:hAnsi="宋体" w:hint="eastAsia"/>
                <w:sz w:val="24"/>
              </w:rPr>
              <w:lastRenderedPageBreak/>
              <w:t>5</w:t>
            </w:r>
          </w:p>
        </w:tc>
      </w:tr>
      <w:tr w:rsidR="00582AFF" w14:paraId="348245D5" w14:textId="77777777" w:rsidTr="00A5232B">
        <w:tc>
          <w:tcPr>
            <w:tcW w:w="456" w:type="dxa"/>
            <w:vMerge/>
            <w:vAlign w:val="center"/>
          </w:tcPr>
          <w:p w14:paraId="573F8BF0" w14:textId="77777777" w:rsidR="00582AFF" w:rsidRDefault="00582AFF" w:rsidP="00A5232B">
            <w:pPr>
              <w:spacing w:line="360" w:lineRule="auto"/>
              <w:jc w:val="center"/>
              <w:rPr>
                <w:rFonts w:ascii="宋体" w:hAnsi="宋体"/>
                <w:sz w:val="24"/>
              </w:rPr>
            </w:pPr>
          </w:p>
        </w:tc>
        <w:tc>
          <w:tcPr>
            <w:tcW w:w="1243" w:type="dxa"/>
            <w:vMerge/>
            <w:vAlign w:val="center"/>
          </w:tcPr>
          <w:p w14:paraId="3BE85DBD" w14:textId="77777777" w:rsidR="00582AFF" w:rsidRDefault="00582AFF" w:rsidP="00A5232B">
            <w:pPr>
              <w:spacing w:line="360" w:lineRule="auto"/>
              <w:jc w:val="center"/>
              <w:rPr>
                <w:rFonts w:ascii="宋体" w:hAnsi="宋体"/>
                <w:sz w:val="24"/>
              </w:rPr>
            </w:pPr>
          </w:p>
        </w:tc>
        <w:tc>
          <w:tcPr>
            <w:tcW w:w="1176" w:type="dxa"/>
            <w:vAlign w:val="center"/>
          </w:tcPr>
          <w:p w14:paraId="5C60F68C" w14:textId="77777777" w:rsidR="00582AFF" w:rsidRDefault="00582AFF" w:rsidP="00B21C71">
            <w:pPr>
              <w:spacing w:line="360" w:lineRule="auto"/>
              <w:jc w:val="center"/>
              <w:rPr>
                <w:rFonts w:ascii="宋体" w:hAnsi="宋体"/>
                <w:bCs/>
                <w:iCs/>
                <w:sz w:val="24"/>
              </w:rPr>
            </w:pPr>
            <w:r>
              <w:rPr>
                <w:rFonts w:ascii="宋体" w:hAnsi="宋体" w:hint="eastAsia"/>
                <w:bCs/>
                <w:iCs/>
                <w:sz w:val="24"/>
              </w:rPr>
              <w:t>仪器设备配备情况</w:t>
            </w:r>
          </w:p>
        </w:tc>
        <w:tc>
          <w:tcPr>
            <w:tcW w:w="5491" w:type="dxa"/>
            <w:vAlign w:val="center"/>
          </w:tcPr>
          <w:p w14:paraId="0EDF3F5D" w14:textId="77777777" w:rsidR="00582AFF" w:rsidRDefault="00582AFF" w:rsidP="00A5232B">
            <w:pPr>
              <w:spacing w:line="360" w:lineRule="auto"/>
              <w:rPr>
                <w:rFonts w:ascii="宋体" w:hAnsi="宋体"/>
                <w:bCs/>
                <w:iCs/>
                <w:sz w:val="24"/>
              </w:rPr>
            </w:pPr>
            <w:r>
              <w:rPr>
                <w:rFonts w:ascii="宋体" w:hAnsi="宋体" w:hint="eastAsia"/>
                <w:bCs/>
                <w:iCs/>
                <w:sz w:val="24"/>
              </w:rPr>
              <w:t>体检服务机构现有主要项目检测仪器设备配备情况，包括品牌型号、年检情况等。</w:t>
            </w:r>
          </w:p>
          <w:p w14:paraId="258E98D8" w14:textId="77777777" w:rsidR="00582AFF" w:rsidRDefault="00582AFF" w:rsidP="00A5232B">
            <w:pPr>
              <w:tabs>
                <w:tab w:val="left" w:pos="312"/>
              </w:tabs>
              <w:spacing w:line="360" w:lineRule="auto"/>
              <w:rPr>
                <w:rFonts w:ascii="宋体" w:hAnsi="宋体"/>
                <w:bCs/>
                <w:iCs/>
                <w:sz w:val="24"/>
              </w:rPr>
            </w:pPr>
            <w:r>
              <w:rPr>
                <w:rFonts w:ascii="宋体" w:hAnsi="宋体" w:hint="eastAsia"/>
                <w:bCs/>
                <w:iCs/>
                <w:sz w:val="24"/>
              </w:rPr>
              <w:t>1.仪器设备配备充足、齐全，对体检项目针对性强，年检有效得5分；</w:t>
            </w:r>
          </w:p>
          <w:p w14:paraId="6A8A69F0" w14:textId="77777777" w:rsidR="00582AFF" w:rsidRDefault="00582AFF" w:rsidP="00A5232B">
            <w:pPr>
              <w:tabs>
                <w:tab w:val="left" w:pos="312"/>
              </w:tabs>
              <w:spacing w:line="360" w:lineRule="auto"/>
              <w:rPr>
                <w:rFonts w:ascii="宋体" w:hAnsi="宋体"/>
                <w:bCs/>
                <w:iCs/>
                <w:sz w:val="24"/>
              </w:rPr>
            </w:pPr>
            <w:r>
              <w:rPr>
                <w:rFonts w:ascii="宋体" w:hAnsi="宋体" w:hint="eastAsia"/>
                <w:bCs/>
                <w:iCs/>
                <w:sz w:val="24"/>
              </w:rPr>
              <w:t>2.仪器设备配备较充足、较齐全，对体检项目有一定针对性，得3分；</w:t>
            </w:r>
          </w:p>
          <w:p w14:paraId="5B0F035D" w14:textId="77777777" w:rsidR="00582AFF" w:rsidRDefault="00582AFF" w:rsidP="00A5232B">
            <w:pPr>
              <w:tabs>
                <w:tab w:val="left" w:pos="312"/>
              </w:tabs>
              <w:spacing w:line="360" w:lineRule="auto"/>
              <w:rPr>
                <w:rFonts w:ascii="宋体" w:hAnsi="宋体"/>
                <w:bCs/>
                <w:iCs/>
                <w:sz w:val="24"/>
              </w:rPr>
            </w:pPr>
            <w:r>
              <w:rPr>
                <w:rFonts w:ascii="宋体" w:hAnsi="宋体" w:hint="eastAsia"/>
                <w:bCs/>
                <w:iCs/>
                <w:sz w:val="24"/>
              </w:rPr>
              <w:t>3.仪器设备配备不充足，欠缺针对性，得</w:t>
            </w:r>
            <w:r>
              <w:rPr>
                <w:rFonts w:ascii="宋体" w:hAnsi="宋体"/>
                <w:bCs/>
                <w:iCs/>
                <w:sz w:val="24"/>
              </w:rPr>
              <w:t>1</w:t>
            </w:r>
            <w:r>
              <w:rPr>
                <w:rFonts w:ascii="宋体" w:hAnsi="宋体" w:hint="eastAsia"/>
                <w:bCs/>
                <w:iCs/>
                <w:sz w:val="24"/>
              </w:rPr>
              <w:t>分；</w:t>
            </w:r>
          </w:p>
          <w:p w14:paraId="6A00E531" w14:textId="77777777" w:rsidR="00582AFF" w:rsidRDefault="00582AFF" w:rsidP="00A5232B">
            <w:pPr>
              <w:tabs>
                <w:tab w:val="left" w:pos="312"/>
              </w:tabs>
              <w:spacing w:line="360" w:lineRule="auto"/>
              <w:rPr>
                <w:rFonts w:ascii="宋体" w:hAnsi="宋体"/>
                <w:bCs/>
                <w:iCs/>
                <w:sz w:val="24"/>
              </w:rPr>
            </w:pPr>
            <w:r>
              <w:rPr>
                <w:rFonts w:ascii="宋体" w:hAnsi="宋体" w:hint="eastAsia"/>
                <w:bCs/>
                <w:iCs/>
                <w:sz w:val="24"/>
              </w:rPr>
              <w:t>4.</w:t>
            </w:r>
            <w:r w:rsidR="00FA2A46">
              <w:rPr>
                <w:rFonts w:ascii="宋体" w:hAnsi="宋体" w:hint="eastAsia"/>
                <w:bCs/>
                <w:iCs/>
                <w:sz w:val="24"/>
              </w:rPr>
              <w:t>响应</w:t>
            </w:r>
            <w:r>
              <w:rPr>
                <w:rFonts w:ascii="宋体" w:hAnsi="宋体" w:hint="eastAsia"/>
                <w:bCs/>
                <w:iCs/>
                <w:sz w:val="24"/>
              </w:rPr>
              <w:t>文件中未体现仪器设备配备情况的得0分。</w:t>
            </w:r>
          </w:p>
        </w:tc>
        <w:tc>
          <w:tcPr>
            <w:tcW w:w="849" w:type="dxa"/>
            <w:vAlign w:val="center"/>
          </w:tcPr>
          <w:p w14:paraId="3F6583E9" w14:textId="77777777" w:rsidR="00582AFF" w:rsidRDefault="00582AFF" w:rsidP="00A5232B">
            <w:pPr>
              <w:spacing w:line="360" w:lineRule="auto"/>
              <w:jc w:val="center"/>
              <w:rPr>
                <w:rFonts w:ascii="宋体" w:hAnsi="宋体"/>
                <w:sz w:val="24"/>
              </w:rPr>
            </w:pPr>
            <w:r>
              <w:rPr>
                <w:rFonts w:ascii="宋体" w:hAnsi="宋体"/>
                <w:sz w:val="24"/>
              </w:rPr>
              <w:t>5</w:t>
            </w:r>
          </w:p>
        </w:tc>
      </w:tr>
      <w:tr w:rsidR="00582AFF" w14:paraId="2CAF0DBD" w14:textId="77777777" w:rsidTr="00A5232B">
        <w:tc>
          <w:tcPr>
            <w:tcW w:w="456" w:type="dxa"/>
            <w:vMerge/>
            <w:vAlign w:val="center"/>
          </w:tcPr>
          <w:p w14:paraId="04BDBB19" w14:textId="77777777" w:rsidR="00582AFF" w:rsidRDefault="00582AFF" w:rsidP="00A5232B">
            <w:pPr>
              <w:spacing w:line="360" w:lineRule="auto"/>
              <w:jc w:val="center"/>
              <w:rPr>
                <w:rFonts w:ascii="宋体" w:hAnsi="宋体"/>
                <w:sz w:val="24"/>
              </w:rPr>
            </w:pPr>
          </w:p>
        </w:tc>
        <w:tc>
          <w:tcPr>
            <w:tcW w:w="1243" w:type="dxa"/>
            <w:vMerge/>
            <w:vAlign w:val="center"/>
          </w:tcPr>
          <w:p w14:paraId="7DBF62D4" w14:textId="77777777" w:rsidR="00582AFF" w:rsidRDefault="00582AFF" w:rsidP="00A5232B">
            <w:pPr>
              <w:spacing w:line="360" w:lineRule="auto"/>
              <w:jc w:val="center"/>
              <w:rPr>
                <w:rFonts w:ascii="宋体" w:hAnsi="宋体"/>
                <w:sz w:val="24"/>
              </w:rPr>
            </w:pPr>
          </w:p>
        </w:tc>
        <w:tc>
          <w:tcPr>
            <w:tcW w:w="1176" w:type="dxa"/>
            <w:vAlign w:val="center"/>
          </w:tcPr>
          <w:p w14:paraId="323F5A6C" w14:textId="77777777" w:rsidR="00582AFF" w:rsidRDefault="00582AFF" w:rsidP="00B21C71">
            <w:pPr>
              <w:spacing w:line="360" w:lineRule="auto"/>
              <w:jc w:val="center"/>
              <w:rPr>
                <w:rFonts w:ascii="宋体" w:hAnsi="宋体"/>
                <w:bCs/>
                <w:iCs/>
                <w:sz w:val="24"/>
              </w:rPr>
            </w:pPr>
            <w:proofErr w:type="gramStart"/>
            <w:r>
              <w:rPr>
                <w:rFonts w:ascii="宋体" w:hAnsi="宋体" w:hint="eastAsia"/>
                <w:bCs/>
                <w:iCs/>
                <w:sz w:val="24"/>
              </w:rPr>
              <w:t>导检措施</w:t>
            </w:r>
            <w:proofErr w:type="gramEnd"/>
          </w:p>
        </w:tc>
        <w:tc>
          <w:tcPr>
            <w:tcW w:w="5491" w:type="dxa"/>
            <w:vAlign w:val="center"/>
          </w:tcPr>
          <w:p w14:paraId="437CC15E" w14:textId="77777777" w:rsidR="00582AFF" w:rsidRDefault="00582AFF" w:rsidP="00A5232B">
            <w:pPr>
              <w:spacing w:line="360" w:lineRule="auto"/>
              <w:rPr>
                <w:rFonts w:ascii="宋体" w:hAnsi="宋体"/>
                <w:bCs/>
                <w:iCs/>
                <w:sz w:val="24"/>
              </w:rPr>
            </w:pPr>
            <w:r>
              <w:rPr>
                <w:rFonts w:ascii="宋体" w:hAnsi="宋体" w:hint="eastAsia"/>
                <w:bCs/>
                <w:iCs/>
                <w:sz w:val="24"/>
              </w:rPr>
              <w:t>1.能够做到</w:t>
            </w:r>
            <w:proofErr w:type="gramStart"/>
            <w:r>
              <w:rPr>
                <w:rFonts w:ascii="宋体" w:hAnsi="宋体" w:hint="eastAsia"/>
                <w:bCs/>
                <w:iCs/>
                <w:sz w:val="24"/>
              </w:rPr>
              <w:t>人工导检和</w:t>
            </w:r>
            <w:proofErr w:type="gramEnd"/>
            <w:r>
              <w:rPr>
                <w:rFonts w:ascii="宋体" w:hAnsi="宋体" w:hint="eastAsia"/>
                <w:bCs/>
                <w:iCs/>
                <w:sz w:val="24"/>
              </w:rPr>
              <w:t>电子</w:t>
            </w:r>
            <w:proofErr w:type="gramStart"/>
            <w:r>
              <w:rPr>
                <w:rFonts w:ascii="宋体" w:hAnsi="宋体" w:hint="eastAsia"/>
                <w:bCs/>
                <w:iCs/>
                <w:sz w:val="24"/>
              </w:rPr>
              <w:t>智能化导检同时</w:t>
            </w:r>
            <w:proofErr w:type="gramEnd"/>
            <w:r>
              <w:rPr>
                <w:rFonts w:ascii="宋体" w:hAnsi="宋体" w:hint="eastAsia"/>
                <w:bCs/>
                <w:iCs/>
                <w:sz w:val="24"/>
              </w:rPr>
              <w:t>使用，</w:t>
            </w:r>
            <w:proofErr w:type="gramStart"/>
            <w:r>
              <w:rPr>
                <w:rFonts w:ascii="宋体" w:hAnsi="宋体" w:hint="eastAsia"/>
                <w:bCs/>
                <w:iCs/>
                <w:sz w:val="24"/>
              </w:rPr>
              <w:t>导检服务</w:t>
            </w:r>
            <w:proofErr w:type="gramEnd"/>
            <w:r>
              <w:rPr>
                <w:rFonts w:ascii="宋体" w:hAnsi="宋体" w:hint="eastAsia"/>
                <w:bCs/>
                <w:iCs/>
                <w:sz w:val="24"/>
              </w:rPr>
              <w:t>考虑周全的，得3分；</w:t>
            </w:r>
          </w:p>
          <w:p w14:paraId="24130EB6" w14:textId="77777777" w:rsidR="00582AFF" w:rsidRDefault="00582AFF" w:rsidP="00A5232B">
            <w:pPr>
              <w:spacing w:line="360" w:lineRule="auto"/>
              <w:rPr>
                <w:rFonts w:ascii="宋体" w:hAnsi="宋体"/>
                <w:bCs/>
                <w:iCs/>
                <w:sz w:val="24"/>
              </w:rPr>
            </w:pPr>
            <w:r>
              <w:rPr>
                <w:rFonts w:ascii="宋体" w:hAnsi="宋体" w:hint="eastAsia"/>
                <w:bCs/>
                <w:iCs/>
                <w:sz w:val="24"/>
              </w:rPr>
              <w:t>2.</w:t>
            </w:r>
            <w:proofErr w:type="gramStart"/>
            <w:r>
              <w:rPr>
                <w:rFonts w:ascii="宋体" w:hAnsi="宋体" w:hint="eastAsia"/>
                <w:bCs/>
                <w:iCs/>
                <w:sz w:val="24"/>
              </w:rPr>
              <w:t>人工导检和</w:t>
            </w:r>
            <w:proofErr w:type="gramEnd"/>
            <w:r>
              <w:rPr>
                <w:rFonts w:ascii="宋体" w:hAnsi="宋体" w:hint="eastAsia"/>
                <w:bCs/>
                <w:iCs/>
                <w:sz w:val="24"/>
              </w:rPr>
              <w:t>电子</w:t>
            </w:r>
            <w:proofErr w:type="gramStart"/>
            <w:r>
              <w:rPr>
                <w:rFonts w:ascii="宋体" w:hAnsi="宋体" w:hint="eastAsia"/>
                <w:bCs/>
                <w:iCs/>
                <w:sz w:val="24"/>
              </w:rPr>
              <w:t>智能化导检搭配</w:t>
            </w:r>
            <w:proofErr w:type="gramEnd"/>
            <w:r>
              <w:rPr>
                <w:rFonts w:ascii="宋体" w:hAnsi="宋体" w:hint="eastAsia"/>
                <w:bCs/>
                <w:iCs/>
                <w:sz w:val="24"/>
              </w:rPr>
              <w:t>使用，电子智能化</w:t>
            </w:r>
            <w:proofErr w:type="gramStart"/>
            <w:r>
              <w:rPr>
                <w:rFonts w:ascii="宋体" w:hAnsi="宋体" w:hint="eastAsia"/>
                <w:bCs/>
                <w:iCs/>
                <w:sz w:val="24"/>
              </w:rPr>
              <w:t>导检无法覆盖体检全</w:t>
            </w:r>
            <w:proofErr w:type="gramEnd"/>
            <w:r>
              <w:rPr>
                <w:rFonts w:ascii="宋体" w:hAnsi="宋体" w:hint="eastAsia"/>
                <w:bCs/>
                <w:iCs/>
                <w:sz w:val="24"/>
              </w:rPr>
              <w:t>过程，得2分；</w:t>
            </w:r>
          </w:p>
          <w:p w14:paraId="0A28349C" w14:textId="77777777" w:rsidR="00582AFF" w:rsidRPr="00FA2A46" w:rsidRDefault="00582AFF" w:rsidP="00FA2A46">
            <w:pPr>
              <w:spacing w:line="360" w:lineRule="auto"/>
              <w:rPr>
                <w:rFonts w:ascii="宋体" w:hAnsi="宋体"/>
                <w:bCs/>
                <w:iCs/>
                <w:sz w:val="24"/>
              </w:rPr>
            </w:pPr>
            <w:r w:rsidRPr="00FA2A46">
              <w:rPr>
                <w:rFonts w:ascii="宋体" w:hAnsi="宋体" w:hint="eastAsia"/>
                <w:bCs/>
                <w:iCs/>
                <w:sz w:val="24"/>
              </w:rPr>
              <w:t>3.只能做到</w:t>
            </w:r>
            <w:proofErr w:type="gramStart"/>
            <w:r w:rsidRPr="00FA2A46">
              <w:rPr>
                <w:rFonts w:ascii="宋体" w:hAnsi="宋体" w:hint="eastAsia"/>
                <w:bCs/>
                <w:iCs/>
                <w:sz w:val="24"/>
              </w:rPr>
              <w:t>人工导检得</w:t>
            </w:r>
            <w:proofErr w:type="gramEnd"/>
            <w:r w:rsidRPr="00FA2A46">
              <w:rPr>
                <w:rFonts w:ascii="宋体" w:hAnsi="宋体"/>
                <w:bCs/>
                <w:iCs/>
                <w:sz w:val="24"/>
              </w:rPr>
              <w:t>1</w:t>
            </w:r>
            <w:r w:rsidRPr="00FA2A46">
              <w:rPr>
                <w:rFonts w:ascii="宋体" w:hAnsi="宋体" w:hint="eastAsia"/>
                <w:bCs/>
                <w:iCs/>
                <w:sz w:val="24"/>
              </w:rPr>
              <w:t>分。</w:t>
            </w:r>
          </w:p>
          <w:p w14:paraId="43770C01" w14:textId="77777777" w:rsidR="00582AFF" w:rsidRDefault="00582AFF" w:rsidP="00FA2A46">
            <w:pPr>
              <w:spacing w:line="360" w:lineRule="auto"/>
              <w:rPr>
                <w:rFonts w:ascii="宋体" w:hAnsi="宋体"/>
                <w:bCs/>
                <w:iCs/>
              </w:rPr>
            </w:pPr>
            <w:r w:rsidRPr="00FA2A46">
              <w:rPr>
                <w:rFonts w:ascii="宋体" w:hAnsi="宋体" w:hint="eastAsia"/>
                <w:bCs/>
                <w:iCs/>
                <w:sz w:val="24"/>
              </w:rPr>
              <w:t>4.</w:t>
            </w:r>
            <w:proofErr w:type="gramStart"/>
            <w:r w:rsidRPr="00FA2A46">
              <w:rPr>
                <w:rFonts w:ascii="宋体" w:hAnsi="宋体" w:hint="eastAsia"/>
                <w:bCs/>
                <w:iCs/>
                <w:sz w:val="24"/>
              </w:rPr>
              <w:t>无导检服务</w:t>
            </w:r>
            <w:proofErr w:type="gramEnd"/>
            <w:r w:rsidRPr="00FA2A46">
              <w:rPr>
                <w:rFonts w:ascii="宋体" w:hAnsi="宋体" w:hint="eastAsia"/>
                <w:bCs/>
                <w:iCs/>
                <w:sz w:val="24"/>
              </w:rPr>
              <w:t>或投标文件中未</w:t>
            </w:r>
            <w:proofErr w:type="gramStart"/>
            <w:r w:rsidRPr="00FA2A46">
              <w:rPr>
                <w:rFonts w:ascii="宋体" w:hAnsi="宋体" w:hint="eastAsia"/>
                <w:bCs/>
                <w:iCs/>
                <w:sz w:val="24"/>
              </w:rPr>
              <w:t>体现导检措施</w:t>
            </w:r>
            <w:proofErr w:type="gramEnd"/>
            <w:r w:rsidRPr="00FA2A46">
              <w:rPr>
                <w:rFonts w:ascii="宋体" w:hAnsi="宋体" w:hint="eastAsia"/>
                <w:bCs/>
                <w:iCs/>
                <w:sz w:val="24"/>
              </w:rPr>
              <w:t>的得0分</w:t>
            </w:r>
            <w:r>
              <w:rPr>
                <w:rFonts w:ascii="宋体" w:hAnsi="宋体" w:hint="eastAsia"/>
                <w:bCs/>
                <w:iCs/>
              </w:rPr>
              <w:t>。</w:t>
            </w:r>
          </w:p>
        </w:tc>
        <w:tc>
          <w:tcPr>
            <w:tcW w:w="849" w:type="dxa"/>
            <w:vAlign w:val="center"/>
          </w:tcPr>
          <w:p w14:paraId="49145934" w14:textId="77777777" w:rsidR="00582AFF" w:rsidRDefault="00582AFF" w:rsidP="00A5232B">
            <w:pPr>
              <w:spacing w:line="360" w:lineRule="auto"/>
              <w:jc w:val="center"/>
              <w:rPr>
                <w:rFonts w:ascii="宋体" w:hAnsi="宋体"/>
                <w:sz w:val="24"/>
              </w:rPr>
            </w:pPr>
            <w:r>
              <w:rPr>
                <w:rFonts w:ascii="宋体" w:hAnsi="宋体" w:hint="eastAsia"/>
                <w:sz w:val="24"/>
              </w:rPr>
              <w:t>3</w:t>
            </w:r>
          </w:p>
        </w:tc>
      </w:tr>
      <w:tr w:rsidR="00582AFF" w14:paraId="1150A733" w14:textId="77777777" w:rsidTr="00A5232B">
        <w:tc>
          <w:tcPr>
            <w:tcW w:w="456" w:type="dxa"/>
            <w:vMerge/>
            <w:vAlign w:val="center"/>
          </w:tcPr>
          <w:p w14:paraId="52AECA13" w14:textId="77777777" w:rsidR="00582AFF" w:rsidRDefault="00582AFF" w:rsidP="00A5232B">
            <w:pPr>
              <w:spacing w:line="360" w:lineRule="auto"/>
              <w:jc w:val="center"/>
              <w:rPr>
                <w:rFonts w:ascii="宋体" w:hAnsi="宋体"/>
                <w:sz w:val="24"/>
              </w:rPr>
            </w:pPr>
          </w:p>
        </w:tc>
        <w:tc>
          <w:tcPr>
            <w:tcW w:w="1243" w:type="dxa"/>
            <w:vMerge/>
            <w:vAlign w:val="center"/>
          </w:tcPr>
          <w:p w14:paraId="168B2082" w14:textId="77777777" w:rsidR="00582AFF" w:rsidRDefault="00582AFF" w:rsidP="00A5232B">
            <w:pPr>
              <w:spacing w:line="360" w:lineRule="auto"/>
              <w:jc w:val="center"/>
              <w:rPr>
                <w:rFonts w:ascii="宋体" w:hAnsi="宋体"/>
                <w:sz w:val="24"/>
              </w:rPr>
            </w:pPr>
          </w:p>
        </w:tc>
        <w:tc>
          <w:tcPr>
            <w:tcW w:w="1176" w:type="dxa"/>
            <w:vAlign w:val="center"/>
          </w:tcPr>
          <w:p w14:paraId="726ADA63" w14:textId="77777777" w:rsidR="00582AFF" w:rsidRDefault="00582AFF" w:rsidP="00B21C71">
            <w:pPr>
              <w:spacing w:line="360" w:lineRule="auto"/>
              <w:jc w:val="center"/>
              <w:rPr>
                <w:rFonts w:ascii="宋体" w:hAnsi="宋体"/>
                <w:bCs/>
                <w:iCs/>
                <w:sz w:val="24"/>
              </w:rPr>
            </w:pPr>
            <w:r>
              <w:rPr>
                <w:rFonts w:ascii="宋体" w:hAnsi="宋体" w:hint="eastAsia"/>
                <w:bCs/>
                <w:iCs/>
                <w:sz w:val="24"/>
              </w:rPr>
              <w:t>体检报告出具时间</w:t>
            </w:r>
          </w:p>
        </w:tc>
        <w:tc>
          <w:tcPr>
            <w:tcW w:w="5491" w:type="dxa"/>
            <w:vAlign w:val="center"/>
          </w:tcPr>
          <w:p w14:paraId="08490CE4" w14:textId="77777777" w:rsidR="00582AFF" w:rsidRDefault="00582AFF" w:rsidP="00A5232B">
            <w:pPr>
              <w:spacing w:line="360" w:lineRule="auto"/>
              <w:rPr>
                <w:rFonts w:ascii="宋体" w:hAnsi="宋体"/>
                <w:bCs/>
                <w:iCs/>
                <w:sz w:val="24"/>
              </w:rPr>
            </w:pPr>
            <w:r>
              <w:rPr>
                <w:rFonts w:ascii="宋体" w:hAnsi="宋体" w:hint="eastAsia"/>
                <w:bCs/>
                <w:iCs/>
                <w:sz w:val="24"/>
              </w:rPr>
              <w:t>1</w:t>
            </w:r>
            <w:r>
              <w:rPr>
                <w:rFonts w:ascii="宋体" w:hAnsi="宋体"/>
                <w:bCs/>
                <w:iCs/>
                <w:sz w:val="24"/>
              </w:rPr>
              <w:t>.</w:t>
            </w:r>
            <w:r>
              <w:rPr>
                <w:rFonts w:ascii="宋体" w:hAnsi="宋体" w:hint="eastAsia"/>
                <w:bCs/>
                <w:iCs/>
                <w:sz w:val="24"/>
              </w:rPr>
              <w:t>体检报告纸质版，在要求的基础上，每提前1个工作日交到采购人负责科室加1分，最多得2分。</w:t>
            </w:r>
          </w:p>
          <w:p w14:paraId="7580434B" w14:textId="77777777" w:rsidR="00582AFF" w:rsidRDefault="00582AFF" w:rsidP="00A5232B">
            <w:pPr>
              <w:spacing w:line="360" w:lineRule="auto"/>
              <w:rPr>
                <w:rFonts w:ascii="宋体" w:hAnsi="宋体"/>
                <w:bCs/>
                <w:iCs/>
                <w:sz w:val="24"/>
              </w:rPr>
            </w:pPr>
            <w:r>
              <w:rPr>
                <w:rFonts w:ascii="宋体" w:hAnsi="宋体" w:hint="eastAsia"/>
                <w:bCs/>
                <w:iCs/>
                <w:sz w:val="24"/>
              </w:rPr>
              <w:t>2</w:t>
            </w:r>
            <w:r>
              <w:rPr>
                <w:rFonts w:ascii="宋体" w:hAnsi="宋体"/>
                <w:bCs/>
                <w:iCs/>
                <w:sz w:val="24"/>
              </w:rPr>
              <w:t>.</w:t>
            </w:r>
            <w:r w:rsidRPr="009D2407">
              <w:rPr>
                <w:rFonts w:ascii="宋体" w:hAnsi="宋体" w:hint="eastAsia"/>
                <w:bCs/>
                <w:iCs/>
                <w:sz w:val="24"/>
              </w:rPr>
              <w:t>体检报告电子版，在要求的基础上，每提前1个工作日交到采购人负责科室加1分，最多得2分。</w:t>
            </w:r>
          </w:p>
          <w:p w14:paraId="54A2847D" w14:textId="77777777" w:rsidR="00582AFF" w:rsidRDefault="00582AFF" w:rsidP="00A5232B">
            <w:pPr>
              <w:spacing w:line="360" w:lineRule="auto"/>
              <w:rPr>
                <w:rFonts w:ascii="宋体" w:hAnsi="宋体"/>
                <w:bCs/>
                <w:iCs/>
                <w:sz w:val="24"/>
              </w:rPr>
            </w:pPr>
            <w:r>
              <w:rPr>
                <w:rFonts w:ascii="宋体" w:hAnsi="宋体" w:hint="eastAsia"/>
                <w:bCs/>
                <w:iCs/>
                <w:sz w:val="24"/>
              </w:rPr>
              <w:t>供应商须逐条进行承诺，并提交承诺函，格式自拟，加盖供应商公章。如未提供或未按要求提供，则不得分。</w:t>
            </w:r>
          </w:p>
        </w:tc>
        <w:tc>
          <w:tcPr>
            <w:tcW w:w="849" w:type="dxa"/>
            <w:vAlign w:val="center"/>
          </w:tcPr>
          <w:p w14:paraId="79C18D24" w14:textId="77777777" w:rsidR="00582AFF" w:rsidRDefault="00582AFF" w:rsidP="00A5232B">
            <w:pPr>
              <w:spacing w:line="360" w:lineRule="auto"/>
              <w:jc w:val="center"/>
              <w:rPr>
                <w:rFonts w:ascii="宋体" w:hAnsi="宋体"/>
                <w:sz w:val="24"/>
              </w:rPr>
            </w:pPr>
            <w:r>
              <w:rPr>
                <w:rFonts w:ascii="宋体" w:hAnsi="宋体" w:hint="eastAsia"/>
                <w:sz w:val="24"/>
              </w:rPr>
              <w:t>4</w:t>
            </w:r>
          </w:p>
        </w:tc>
      </w:tr>
      <w:tr w:rsidR="00582AFF" w14:paraId="6AC08634" w14:textId="77777777" w:rsidTr="00A5232B">
        <w:tc>
          <w:tcPr>
            <w:tcW w:w="456" w:type="dxa"/>
            <w:vMerge/>
            <w:vAlign w:val="center"/>
          </w:tcPr>
          <w:p w14:paraId="5E2B1296" w14:textId="77777777" w:rsidR="00582AFF" w:rsidRDefault="00582AFF" w:rsidP="00A5232B">
            <w:pPr>
              <w:spacing w:line="360" w:lineRule="auto"/>
              <w:jc w:val="center"/>
              <w:rPr>
                <w:rFonts w:ascii="宋体" w:hAnsi="宋体"/>
                <w:sz w:val="24"/>
              </w:rPr>
            </w:pPr>
          </w:p>
        </w:tc>
        <w:tc>
          <w:tcPr>
            <w:tcW w:w="1243" w:type="dxa"/>
            <w:vMerge/>
            <w:vAlign w:val="center"/>
          </w:tcPr>
          <w:p w14:paraId="3574F423" w14:textId="77777777" w:rsidR="00582AFF" w:rsidRDefault="00582AFF" w:rsidP="00A5232B">
            <w:pPr>
              <w:spacing w:line="360" w:lineRule="auto"/>
              <w:jc w:val="center"/>
              <w:rPr>
                <w:rFonts w:ascii="宋体" w:hAnsi="宋体"/>
                <w:sz w:val="24"/>
              </w:rPr>
            </w:pPr>
          </w:p>
        </w:tc>
        <w:tc>
          <w:tcPr>
            <w:tcW w:w="1176" w:type="dxa"/>
            <w:vAlign w:val="center"/>
          </w:tcPr>
          <w:p w14:paraId="62C6AEEA" w14:textId="77777777" w:rsidR="00582AFF" w:rsidRDefault="00582AFF" w:rsidP="00B21C71">
            <w:pPr>
              <w:spacing w:line="360" w:lineRule="auto"/>
              <w:jc w:val="center"/>
              <w:rPr>
                <w:rFonts w:ascii="宋体" w:hAnsi="宋体"/>
                <w:bCs/>
                <w:iCs/>
                <w:sz w:val="24"/>
              </w:rPr>
            </w:pPr>
            <w:r>
              <w:rPr>
                <w:rFonts w:ascii="宋体" w:hAnsi="宋体" w:hint="eastAsia"/>
                <w:bCs/>
                <w:iCs/>
                <w:sz w:val="24"/>
              </w:rPr>
              <w:t>售后服务</w:t>
            </w:r>
          </w:p>
        </w:tc>
        <w:tc>
          <w:tcPr>
            <w:tcW w:w="5491" w:type="dxa"/>
            <w:vAlign w:val="center"/>
          </w:tcPr>
          <w:p w14:paraId="7B313CCB" w14:textId="77777777" w:rsidR="00582AFF" w:rsidRDefault="00582AFF" w:rsidP="00A5232B">
            <w:pPr>
              <w:spacing w:line="360" w:lineRule="auto"/>
              <w:rPr>
                <w:rFonts w:ascii="宋体" w:hAnsi="宋体"/>
                <w:bCs/>
                <w:iCs/>
                <w:sz w:val="24"/>
              </w:rPr>
            </w:pPr>
            <w:r>
              <w:rPr>
                <w:rFonts w:ascii="宋体" w:hAnsi="宋体" w:hint="eastAsia"/>
                <w:bCs/>
                <w:iCs/>
                <w:sz w:val="24"/>
              </w:rPr>
              <w:t>1.售后服务方案优秀，后续指导检查、阳性病人的挂号及住院的方案非常完整的得5分；</w:t>
            </w:r>
          </w:p>
          <w:p w14:paraId="2AF62644" w14:textId="77777777" w:rsidR="00582AFF" w:rsidRDefault="00582AFF" w:rsidP="00A5232B">
            <w:pPr>
              <w:spacing w:line="360" w:lineRule="auto"/>
              <w:rPr>
                <w:rFonts w:ascii="宋体" w:hAnsi="宋体"/>
                <w:bCs/>
                <w:iCs/>
                <w:sz w:val="24"/>
              </w:rPr>
            </w:pPr>
            <w:r>
              <w:rPr>
                <w:rFonts w:ascii="宋体" w:hAnsi="宋体" w:hint="eastAsia"/>
                <w:bCs/>
                <w:iCs/>
                <w:sz w:val="24"/>
              </w:rPr>
              <w:t>2.售后服务方案基本满足，后续指导检查、阳性病人的挂号及住院的方案基本完整的得3分；</w:t>
            </w:r>
          </w:p>
          <w:p w14:paraId="4026D58C" w14:textId="77777777" w:rsidR="00582AFF" w:rsidRDefault="00582AFF" w:rsidP="00A5232B">
            <w:pPr>
              <w:spacing w:line="360" w:lineRule="auto"/>
              <w:rPr>
                <w:rFonts w:ascii="宋体" w:hAnsi="宋体"/>
                <w:bCs/>
                <w:iCs/>
                <w:sz w:val="24"/>
              </w:rPr>
            </w:pPr>
            <w:r>
              <w:rPr>
                <w:rFonts w:ascii="宋体" w:hAnsi="宋体" w:hint="eastAsia"/>
                <w:bCs/>
                <w:iCs/>
                <w:sz w:val="24"/>
              </w:rPr>
              <w:t>3.售后服务方案欠缺，后续指导检查、阳性病人的</w:t>
            </w:r>
            <w:r>
              <w:rPr>
                <w:rFonts w:ascii="宋体" w:hAnsi="宋体" w:hint="eastAsia"/>
                <w:bCs/>
                <w:iCs/>
                <w:sz w:val="24"/>
              </w:rPr>
              <w:lastRenderedPageBreak/>
              <w:t>挂号及住院的方案不完整的得</w:t>
            </w:r>
            <w:r>
              <w:rPr>
                <w:rFonts w:ascii="宋体" w:hAnsi="宋体"/>
                <w:bCs/>
                <w:iCs/>
                <w:sz w:val="24"/>
              </w:rPr>
              <w:t>1</w:t>
            </w:r>
            <w:r>
              <w:rPr>
                <w:rFonts w:ascii="宋体" w:hAnsi="宋体" w:hint="eastAsia"/>
                <w:bCs/>
                <w:iCs/>
                <w:sz w:val="24"/>
              </w:rPr>
              <w:t>分；</w:t>
            </w:r>
          </w:p>
          <w:p w14:paraId="2CDB2358" w14:textId="77777777" w:rsidR="00582AFF" w:rsidRDefault="00582AFF" w:rsidP="00A5232B">
            <w:pPr>
              <w:spacing w:line="360" w:lineRule="auto"/>
              <w:rPr>
                <w:rFonts w:ascii="宋体" w:hAnsi="宋体"/>
                <w:bCs/>
                <w:iCs/>
                <w:sz w:val="24"/>
              </w:rPr>
            </w:pPr>
            <w:r>
              <w:rPr>
                <w:rFonts w:ascii="宋体" w:hAnsi="宋体" w:hint="eastAsia"/>
                <w:bCs/>
                <w:iCs/>
                <w:sz w:val="24"/>
              </w:rPr>
              <w:t>4.文件中未体现售后服务的得0分。</w:t>
            </w:r>
          </w:p>
        </w:tc>
        <w:tc>
          <w:tcPr>
            <w:tcW w:w="849" w:type="dxa"/>
            <w:vAlign w:val="center"/>
          </w:tcPr>
          <w:p w14:paraId="6DE7A562" w14:textId="77777777" w:rsidR="00582AFF" w:rsidRDefault="00582AFF" w:rsidP="00A5232B">
            <w:pPr>
              <w:spacing w:line="360" w:lineRule="auto"/>
              <w:jc w:val="center"/>
              <w:rPr>
                <w:rFonts w:ascii="宋体" w:hAnsi="宋体"/>
                <w:sz w:val="24"/>
              </w:rPr>
            </w:pPr>
            <w:r>
              <w:rPr>
                <w:rFonts w:ascii="宋体" w:hAnsi="宋体" w:hint="eastAsia"/>
                <w:sz w:val="24"/>
              </w:rPr>
              <w:lastRenderedPageBreak/>
              <w:t>5</w:t>
            </w:r>
          </w:p>
        </w:tc>
      </w:tr>
      <w:tr w:rsidR="00582AFF" w14:paraId="71D80D6E" w14:textId="77777777" w:rsidTr="00A5232B">
        <w:tc>
          <w:tcPr>
            <w:tcW w:w="9215" w:type="dxa"/>
            <w:gridSpan w:val="5"/>
            <w:vAlign w:val="center"/>
          </w:tcPr>
          <w:p w14:paraId="76E95E6A" w14:textId="77777777" w:rsidR="00582AFF" w:rsidRDefault="00582AFF" w:rsidP="00A5232B">
            <w:pPr>
              <w:spacing w:line="360" w:lineRule="auto"/>
              <w:rPr>
                <w:rFonts w:ascii="宋体" w:hAnsi="宋体"/>
                <w:sz w:val="24"/>
              </w:rPr>
            </w:pPr>
            <w:r>
              <w:rPr>
                <w:rFonts w:ascii="宋体" w:hAnsi="宋体" w:hint="eastAsia"/>
                <w:sz w:val="24"/>
              </w:rPr>
              <w:t>注：</w:t>
            </w:r>
            <w:r w:rsidR="00345873">
              <w:rPr>
                <w:rFonts w:ascii="宋体" w:hAnsi="宋体" w:hint="eastAsia"/>
                <w:sz w:val="24"/>
              </w:rPr>
              <w:t>响应</w:t>
            </w:r>
            <w:r>
              <w:rPr>
                <w:rFonts w:ascii="宋体" w:hAnsi="宋体" w:hint="eastAsia"/>
                <w:sz w:val="24"/>
              </w:rPr>
              <w:t>文件的目录前应提供评分索引，</w:t>
            </w:r>
            <w:proofErr w:type="gramStart"/>
            <w:r>
              <w:rPr>
                <w:rFonts w:ascii="宋体" w:hAnsi="宋体" w:hint="eastAsia"/>
                <w:sz w:val="24"/>
              </w:rPr>
              <w:t>需能将</w:t>
            </w:r>
            <w:proofErr w:type="gramEnd"/>
            <w:r>
              <w:rPr>
                <w:rFonts w:ascii="宋体" w:hAnsi="宋体" w:hint="eastAsia"/>
                <w:sz w:val="24"/>
              </w:rPr>
              <w:t>响应内容与评分表一一对应，以供评审老师进行评审。</w:t>
            </w:r>
          </w:p>
        </w:tc>
      </w:tr>
    </w:tbl>
    <w:p w14:paraId="088817CC" w14:textId="77777777" w:rsidR="008834A7" w:rsidRDefault="008834A7">
      <w:pPr>
        <w:pStyle w:val="ae"/>
      </w:pPr>
    </w:p>
    <w:p w14:paraId="680590B3" w14:textId="77777777" w:rsidR="008834A7" w:rsidRDefault="008834A7">
      <w:pPr>
        <w:rPr>
          <w:rFonts w:ascii="微软雅黑" w:eastAsia="微软雅黑" w:hAnsi="微软雅黑"/>
          <w:b/>
          <w:szCs w:val="21"/>
        </w:rPr>
      </w:pPr>
    </w:p>
    <w:p w14:paraId="388D0795"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568AFD4" w14:textId="77777777" w:rsidR="008834A7" w:rsidRDefault="00E4786A">
      <w:pPr>
        <w:pStyle w:val="aff8"/>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6C2E238A"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11668EF"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3C45FC9"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6F9B5604"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53FD9E7"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6D9755E5"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61C7305E" w14:textId="77777777" w:rsidR="008834A7" w:rsidRDefault="008834A7">
      <w:pPr>
        <w:pStyle w:val="aff8"/>
        <w:spacing w:line="360" w:lineRule="auto"/>
        <w:ind w:leftChars="150" w:left="315" w:firstLineChars="200" w:firstLine="480"/>
        <w:rPr>
          <w:rFonts w:hAnsi="宋体"/>
          <w:sz w:val="24"/>
          <w:szCs w:val="24"/>
        </w:rPr>
      </w:pPr>
    </w:p>
    <w:p w14:paraId="319781DB"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C5D8421" w14:textId="77777777" w:rsidR="008834A7" w:rsidRDefault="00E4786A">
      <w:pPr>
        <w:pStyle w:val="a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4AA2AA19"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D645F31"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EA4BA08"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4081BFF0" w14:textId="77777777" w:rsidR="008834A7" w:rsidRDefault="00E4786A">
      <w:pPr>
        <w:pStyle w:val="a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4CAD3DEB"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2D2D3125" w14:textId="77777777" w:rsidR="008834A7" w:rsidRDefault="00E4786A">
      <w:pPr>
        <w:pStyle w:val="a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C32AF0" w14:textId="77777777" w:rsidR="008834A7" w:rsidRDefault="00E4786A">
      <w:pPr>
        <w:pStyle w:val="aff8"/>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0F531281" w14:textId="77777777" w:rsidR="008834A7" w:rsidRDefault="00E4786A">
      <w:pPr>
        <w:pStyle w:val="34"/>
        <w:spacing w:before="200" w:line="360" w:lineRule="auto"/>
        <w:ind w:left="902" w:hanging="902"/>
        <w:rPr>
          <w:rFonts w:hAnsi="宋体"/>
          <w:u w:val="none"/>
        </w:rPr>
      </w:pPr>
      <w:bookmarkStart w:id="339" w:name="_Toc55375743"/>
      <w:bookmarkStart w:id="340" w:name="_Toc21862758"/>
      <w:bookmarkStart w:id="341" w:name="_Toc321907241"/>
      <w:bookmarkStart w:id="342" w:name="_Toc55374342"/>
      <w:bookmarkStart w:id="343" w:name="_Toc82524633"/>
      <w:r>
        <w:rPr>
          <w:rFonts w:hAnsi="宋体" w:hint="eastAsia"/>
          <w:u w:val="none"/>
        </w:rPr>
        <w:lastRenderedPageBreak/>
        <w:t>22．</w:t>
      </w:r>
      <w:bookmarkEnd w:id="332"/>
      <w:r>
        <w:rPr>
          <w:rFonts w:hAnsi="宋体" w:hint="eastAsia"/>
          <w:u w:val="none"/>
        </w:rPr>
        <w:tab/>
        <w:t>评审过程及保密原则</w:t>
      </w:r>
      <w:bookmarkEnd w:id="333"/>
      <w:bookmarkEnd w:id="334"/>
      <w:bookmarkEnd w:id="335"/>
      <w:bookmarkEnd w:id="336"/>
      <w:bookmarkEnd w:id="337"/>
      <w:bookmarkEnd w:id="338"/>
      <w:bookmarkEnd w:id="339"/>
      <w:bookmarkEnd w:id="340"/>
      <w:bookmarkEnd w:id="341"/>
      <w:bookmarkEnd w:id="342"/>
      <w:bookmarkEnd w:id="343"/>
    </w:p>
    <w:p w14:paraId="00F9A620"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0466C324"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7558E151" w14:textId="77777777" w:rsidR="008834A7" w:rsidRDefault="00E4786A">
      <w:pPr>
        <w:pStyle w:val="24"/>
        <w:spacing w:line="360" w:lineRule="auto"/>
        <w:rPr>
          <w:rFonts w:ascii="宋体" w:eastAsia="宋体" w:hAnsi="宋体"/>
          <w:sz w:val="28"/>
        </w:rPr>
      </w:pPr>
      <w:bookmarkStart w:id="344" w:name="_Toc520356169"/>
      <w:bookmarkStart w:id="345" w:name="_Toc133916676"/>
      <w:bookmarkStart w:id="346" w:name="_Toc133737802"/>
      <w:bookmarkStart w:id="347" w:name="_Toc321907242"/>
      <w:bookmarkStart w:id="348" w:name="_Toc133737891"/>
      <w:bookmarkStart w:id="349" w:name="_Toc21862759"/>
      <w:bookmarkStart w:id="350" w:name="_Toc55374343"/>
      <w:bookmarkStart w:id="351" w:name="_Toc55375744"/>
      <w:bookmarkStart w:id="352" w:name="_Toc82524634"/>
      <w:r>
        <w:rPr>
          <w:rFonts w:ascii="宋体" w:eastAsia="宋体" w:hAnsi="宋体" w:hint="eastAsia"/>
          <w:sz w:val="28"/>
        </w:rPr>
        <w:t xml:space="preserve">六  </w:t>
      </w:r>
      <w:bookmarkEnd w:id="344"/>
      <w:r>
        <w:rPr>
          <w:rFonts w:ascii="宋体" w:eastAsia="宋体" w:hAnsi="宋体" w:hint="eastAsia"/>
          <w:sz w:val="28"/>
        </w:rPr>
        <w:t>确定</w:t>
      </w:r>
      <w:bookmarkEnd w:id="345"/>
      <w:bookmarkEnd w:id="346"/>
      <w:bookmarkEnd w:id="347"/>
      <w:bookmarkEnd w:id="348"/>
      <w:r>
        <w:rPr>
          <w:rFonts w:ascii="宋体" w:eastAsia="宋体" w:hAnsi="宋体" w:hint="eastAsia"/>
          <w:sz w:val="28"/>
        </w:rPr>
        <w:t>成交</w:t>
      </w:r>
      <w:bookmarkEnd w:id="349"/>
      <w:bookmarkEnd w:id="350"/>
      <w:bookmarkEnd w:id="351"/>
      <w:bookmarkEnd w:id="352"/>
    </w:p>
    <w:p w14:paraId="6DC8D053" w14:textId="77777777" w:rsidR="008834A7" w:rsidRDefault="00E4786A">
      <w:pPr>
        <w:pStyle w:val="34"/>
        <w:spacing w:before="200" w:line="360" w:lineRule="auto"/>
        <w:ind w:left="902" w:hanging="902"/>
        <w:rPr>
          <w:rFonts w:hAnsi="宋体"/>
          <w:u w:val="none"/>
        </w:rPr>
      </w:pPr>
      <w:bookmarkStart w:id="353" w:name="_Toc155238614"/>
      <w:bookmarkStart w:id="354" w:name="_Toc133737892"/>
      <w:bookmarkStart w:id="355" w:name="_Toc277942492"/>
      <w:bookmarkStart w:id="356" w:name="_Toc21862760"/>
      <w:bookmarkStart w:id="357" w:name="_Toc55374344"/>
      <w:bookmarkStart w:id="358" w:name="_Toc133737803"/>
      <w:bookmarkStart w:id="359" w:name="_Ref467307010"/>
      <w:bookmarkStart w:id="360" w:name="_Toc133916677"/>
      <w:bookmarkStart w:id="361" w:name="_Toc321907243"/>
      <w:bookmarkStart w:id="362" w:name="_Toc277153117"/>
      <w:bookmarkStart w:id="363" w:name="_Toc55375745"/>
      <w:bookmarkStart w:id="364" w:name="_Toc520356170"/>
      <w:bookmarkStart w:id="365" w:name="_Toc82524635"/>
      <w:r>
        <w:rPr>
          <w:rFonts w:hAnsi="宋体" w:hint="eastAsia"/>
          <w:u w:val="none"/>
        </w:rPr>
        <w:t>23．</w:t>
      </w:r>
      <w:r>
        <w:rPr>
          <w:rFonts w:hAnsi="宋体" w:hint="eastAsia"/>
          <w:u w:val="none"/>
        </w:rPr>
        <w:tab/>
        <w:t>成交候选供应商的确定原则及标准</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4BECF052"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5BCC507B" w14:textId="77777777" w:rsidR="008834A7" w:rsidRDefault="00E4786A">
      <w:pPr>
        <w:pStyle w:val="34"/>
        <w:spacing w:before="200" w:line="360" w:lineRule="auto"/>
        <w:ind w:left="902" w:hanging="902"/>
        <w:rPr>
          <w:rFonts w:hAnsi="宋体"/>
          <w:u w:val="none"/>
        </w:rPr>
      </w:pPr>
      <w:bookmarkStart w:id="366" w:name="_Toc520356171"/>
      <w:bookmarkStart w:id="367" w:name="_Toc133737893"/>
      <w:bookmarkStart w:id="368" w:name="_Toc277942493"/>
      <w:bookmarkStart w:id="369" w:name="_Toc155238615"/>
      <w:bookmarkStart w:id="370" w:name="_Toc321907244"/>
      <w:bookmarkStart w:id="371" w:name="_Toc133737804"/>
      <w:bookmarkStart w:id="372" w:name="_Toc277153118"/>
      <w:bookmarkStart w:id="373" w:name="_Toc133916678"/>
      <w:bookmarkStart w:id="374" w:name="_Toc55374345"/>
      <w:bookmarkStart w:id="375" w:name="_Toc82524636"/>
      <w:bookmarkStart w:id="376" w:name="_Toc21862761"/>
      <w:bookmarkStart w:id="377" w:name="_Toc55375746"/>
      <w:r>
        <w:rPr>
          <w:rFonts w:hAnsi="宋体" w:hint="eastAsia"/>
          <w:u w:val="none"/>
        </w:rPr>
        <w:t>24．</w:t>
      </w:r>
      <w:r>
        <w:rPr>
          <w:rFonts w:hAnsi="宋体" w:hint="eastAsia"/>
          <w:u w:val="none"/>
        </w:rPr>
        <w:tab/>
      </w:r>
      <w:bookmarkEnd w:id="366"/>
      <w:r>
        <w:rPr>
          <w:rFonts w:hAnsi="宋体" w:hint="eastAsia"/>
          <w:u w:val="none"/>
        </w:rPr>
        <w:t>确定</w:t>
      </w:r>
      <w:bookmarkEnd w:id="367"/>
      <w:bookmarkEnd w:id="368"/>
      <w:bookmarkEnd w:id="369"/>
      <w:bookmarkEnd w:id="370"/>
      <w:bookmarkEnd w:id="371"/>
      <w:bookmarkEnd w:id="372"/>
      <w:bookmarkEnd w:id="373"/>
      <w:r>
        <w:rPr>
          <w:rFonts w:hAnsi="宋体" w:hint="eastAsia"/>
          <w:u w:val="none"/>
        </w:rPr>
        <w:t>成交供应商</w:t>
      </w:r>
      <w:bookmarkEnd w:id="374"/>
      <w:bookmarkEnd w:id="375"/>
      <w:bookmarkEnd w:id="376"/>
      <w:bookmarkEnd w:id="377"/>
    </w:p>
    <w:p w14:paraId="48385E97"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3591B3E1"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78"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1AE7D3B" w14:textId="77777777" w:rsidR="008834A7" w:rsidRDefault="00E4786A">
      <w:pPr>
        <w:pStyle w:val="34"/>
        <w:spacing w:before="200" w:line="360" w:lineRule="auto"/>
        <w:ind w:left="902" w:hanging="902"/>
        <w:rPr>
          <w:rFonts w:hAnsi="宋体"/>
          <w:u w:val="none"/>
        </w:rPr>
      </w:pPr>
      <w:bookmarkStart w:id="379" w:name="_Toc133916679"/>
      <w:bookmarkStart w:id="380" w:name="_Toc520356173"/>
      <w:bookmarkStart w:id="381" w:name="_Toc133737894"/>
      <w:bookmarkStart w:id="382" w:name="_Toc133737805"/>
      <w:bookmarkStart w:id="383" w:name="_Toc321907245"/>
      <w:bookmarkStart w:id="384" w:name="_Ref467306874"/>
      <w:bookmarkStart w:id="385" w:name="_Toc155238616"/>
      <w:bookmarkStart w:id="386" w:name="_Toc277153119"/>
      <w:bookmarkStart w:id="387" w:name="_Toc277942494"/>
      <w:bookmarkStart w:id="388" w:name="_Toc55375747"/>
      <w:bookmarkStart w:id="389" w:name="_Toc55374346"/>
      <w:bookmarkStart w:id="390" w:name="_Toc82524637"/>
      <w:bookmarkStart w:id="391" w:name="_Toc21862762"/>
      <w:bookmarkEnd w:id="378"/>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79"/>
      <w:bookmarkEnd w:id="380"/>
      <w:bookmarkEnd w:id="381"/>
      <w:bookmarkEnd w:id="382"/>
      <w:bookmarkEnd w:id="383"/>
      <w:bookmarkEnd w:id="384"/>
      <w:bookmarkEnd w:id="385"/>
      <w:bookmarkEnd w:id="386"/>
      <w:bookmarkEnd w:id="387"/>
      <w:r>
        <w:rPr>
          <w:rFonts w:hAnsi="宋体" w:hint="eastAsia"/>
          <w:u w:val="none"/>
        </w:rPr>
        <w:t>及磋商终止</w:t>
      </w:r>
      <w:bookmarkEnd w:id="388"/>
      <w:bookmarkEnd w:id="389"/>
      <w:bookmarkEnd w:id="390"/>
      <w:bookmarkEnd w:id="391"/>
    </w:p>
    <w:p w14:paraId="0E0706A5"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3E96A2FC" w14:textId="77777777" w:rsidR="008834A7" w:rsidRDefault="00E4786A">
      <w:pPr>
        <w:pStyle w:val="aff8"/>
        <w:spacing w:before="156" w:line="360" w:lineRule="auto"/>
        <w:ind w:leftChars="1" w:left="902" w:hangingChars="375" w:hanging="900"/>
        <w:rPr>
          <w:rFonts w:hAnsi="宋体"/>
          <w:sz w:val="24"/>
          <w:szCs w:val="24"/>
        </w:rPr>
      </w:pPr>
      <w:bookmarkStart w:id="392" w:name="_Toc133737895"/>
      <w:bookmarkStart w:id="393" w:name="_Toc133737806"/>
      <w:bookmarkStart w:id="394" w:name="_Toc520356174"/>
      <w:r>
        <w:rPr>
          <w:rFonts w:hAnsi="宋体" w:hint="eastAsia"/>
          <w:sz w:val="24"/>
        </w:rPr>
        <w:t xml:space="preserve">25.2   </w:t>
      </w:r>
      <w:bookmarkEnd w:id="392"/>
      <w:bookmarkEnd w:id="393"/>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33F77C7B"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386F59D8"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2D6812C"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w:t>
      </w:r>
      <w:r>
        <w:rPr>
          <w:rFonts w:ascii="宋体" w:hAnsi="宋体" w:hint="eastAsia"/>
          <w:sz w:val="24"/>
        </w:rPr>
        <w:lastRenderedPageBreak/>
        <w:t>不足三家的。</w:t>
      </w:r>
    </w:p>
    <w:p w14:paraId="1A263653"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46FED09D"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3895F54C" w14:textId="77777777" w:rsidR="008834A7" w:rsidRDefault="00E4786A">
      <w:pPr>
        <w:pStyle w:val="34"/>
        <w:spacing w:before="200" w:line="360" w:lineRule="auto"/>
        <w:ind w:left="902" w:hanging="902"/>
        <w:rPr>
          <w:rFonts w:hAnsi="宋体"/>
          <w:u w:val="none"/>
        </w:rPr>
      </w:pPr>
      <w:bookmarkStart w:id="395" w:name="_Toc55374347"/>
      <w:bookmarkStart w:id="396" w:name="_Toc21862763"/>
      <w:bookmarkStart w:id="397" w:name="_Toc133737807"/>
      <w:bookmarkStart w:id="398" w:name="_Toc155238617"/>
      <w:bookmarkStart w:id="399" w:name="_Toc277942495"/>
      <w:bookmarkStart w:id="400" w:name="_Toc321907246"/>
      <w:bookmarkStart w:id="401" w:name="_Toc277153120"/>
      <w:bookmarkStart w:id="402" w:name="_Toc82524638"/>
      <w:bookmarkStart w:id="403" w:name="_Toc133916680"/>
      <w:bookmarkStart w:id="404" w:name="_Toc133737896"/>
      <w:bookmarkStart w:id="405" w:name="_Toc55375748"/>
      <w:r>
        <w:rPr>
          <w:rFonts w:hAnsi="宋体" w:hint="eastAsia"/>
          <w:u w:val="none"/>
        </w:rPr>
        <w:t>26．</w:t>
      </w:r>
      <w:r>
        <w:rPr>
          <w:rFonts w:hAnsi="宋体" w:hint="eastAsia"/>
          <w:u w:val="none"/>
        </w:rPr>
        <w:tab/>
        <w:t>成交通知书</w:t>
      </w:r>
      <w:bookmarkEnd w:id="394"/>
      <w:bookmarkEnd w:id="395"/>
      <w:bookmarkEnd w:id="396"/>
      <w:bookmarkEnd w:id="397"/>
      <w:bookmarkEnd w:id="398"/>
      <w:bookmarkEnd w:id="399"/>
      <w:bookmarkEnd w:id="400"/>
      <w:bookmarkEnd w:id="401"/>
      <w:bookmarkEnd w:id="402"/>
      <w:bookmarkEnd w:id="403"/>
      <w:bookmarkEnd w:id="404"/>
      <w:bookmarkEnd w:id="405"/>
    </w:p>
    <w:p w14:paraId="6BF02B6A"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77BE744B"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0806BF0" w14:textId="77777777" w:rsidR="008834A7" w:rsidRDefault="00E4786A">
      <w:pPr>
        <w:pStyle w:val="34"/>
        <w:spacing w:before="200" w:line="360" w:lineRule="auto"/>
        <w:ind w:left="902" w:hanging="902"/>
        <w:rPr>
          <w:rFonts w:hAnsi="宋体"/>
          <w:u w:val="none"/>
        </w:rPr>
      </w:pPr>
      <w:bookmarkStart w:id="406" w:name="_Ref467306377"/>
      <w:bookmarkStart w:id="407" w:name="_Toc133737897"/>
      <w:bookmarkStart w:id="408" w:name="_Toc155238618"/>
      <w:bookmarkStart w:id="409" w:name="_Toc277942496"/>
      <w:bookmarkStart w:id="410" w:name="_Toc55374348"/>
      <w:bookmarkStart w:id="411" w:name="_Toc133916681"/>
      <w:bookmarkStart w:id="412" w:name="_Ref467307062"/>
      <w:bookmarkStart w:id="413" w:name="_Toc520356175"/>
      <w:bookmarkStart w:id="414" w:name="_Ref467307204"/>
      <w:bookmarkStart w:id="415" w:name="_Toc321907247"/>
      <w:bookmarkStart w:id="416" w:name="_Toc21862764"/>
      <w:bookmarkStart w:id="417" w:name="_Toc82524639"/>
      <w:bookmarkStart w:id="418" w:name="_Toc133737808"/>
      <w:bookmarkStart w:id="419" w:name="_Toc277153121"/>
      <w:bookmarkStart w:id="420" w:name="_Ref467306978"/>
      <w:bookmarkStart w:id="421" w:name="_Toc55375749"/>
      <w:r>
        <w:rPr>
          <w:rFonts w:hAnsi="宋体" w:hint="eastAsia"/>
          <w:u w:val="none"/>
        </w:rPr>
        <w:t>27.</w:t>
      </w:r>
      <w:r>
        <w:rPr>
          <w:rFonts w:hAnsi="宋体" w:hint="eastAsia"/>
          <w:u w:val="none"/>
        </w:rPr>
        <w:tab/>
        <w:t>签订合同</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9B9B86B"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24E4BFBB"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2" w:name="_Toc520356176"/>
      <w:bookmarkStart w:id="423" w:name="_Ref467306425"/>
      <w:bookmarkStart w:id="424" w:name="_Ref467307090"/>
      <w:r>
        <w:rPr>
          <w:rFonts w:ascii="宋体" w:hAnsi="宋体" w:hint="eastAsia"/>
          <w:sz w:val="24"/>
        </w:rPr>
        <w:t>磋商文件、成交供应商的响应文件及其澄清文件等，均为签订合同的依据。</w:t>
      </w:r>
    </w:p>
    <w:p w14:paraId="769C411F" w14:textId="77777777" w:rsidR="008834A7" w:rsidRDefault="00E4786A">
      <w:pPr>
        <w:pStyle w:val="34"/>
        <w:spacing w:before="200" w:line="360" w:lineRule="auto"/>
        <w:ind w:left="902" w:hanging="902"/>
        <w:rPr>
          <w:rFonts w:hAnsi="宋体"/>
          <w:u w:val="none"/>
        </w:rPr>
      </w:pPr>
      <w:bookmarkStart w:id="425" w:name="_Toc277153122"/>
      <w:bookmarkStart w:id="426" w:name="_Toc21862765"/>
      <w:bookmarkStart w:id="427" w:name="_Toc133737898"/>
      <w:bookmarkStart w:id="428" w:name="_Toc133737809"/>
      <w:bookmarkStart w:id="429" w:name="_Toc55374349"/>
      <w:bookmarkStart w:id="430" w:name="_Toc155238619"/>
      <w:bookmarkStart w:id="431" w:name="_Toc277942497"/>
      <w:bookmarkStart w:id="432" w:name="_Toc321907248"/>
      <w:bookmarkStart w:id="433" w:name="_Toc82524640"/>
      <w:bookmarkStart w:id="434" w:name="_Toc133916682"/>
      <w:bookmarkStart w:id="435" w:name="_Toc55375750"/>
      <w:bookmarkStart w:id="436" w:name="_Hlt151537862"/>
      <w:bookmarkEnd w:id="422"/>
      <w:bookmarkEnd w:id="423"/>
      <w:bookmarkEnd w:id="424"/>
      <w:r>
        <w:rPr>
          <w:rFonts w:hAnsi="宋体" w:hint="eastAsia"/>
          <w:u w:val="none"/>
        </w:rPr>
        <w:t xml:space="preserve">28． </w:t>
      </w:r>
      <w:r>
        <w:rPr>
          <w:rFonts w:hAnsi="宋体" w:hint="eastAsia"/>
          <w:u w:val="none"/>
        </w:rPr>
        <w:tab/>
        <w:t>履约保证金</w:t>
      </w:r>
      <w:bookmarkEnd w:id="425"/>
      <w:bookmarkEnd w:id="426"/>
      <w:bookmarkEnd w:id="427"/>
      <w:bookmarkEnd w:id="428"/>
      <w:bookmarkEnd w:id="429"/>
      <w:bookmarkEnd w:id="430"/>
      <w:bookmarkEnd w:id="431"/>
      <w:bookmarkEnd w:id="432"/>
      <w:bookmarkEnd w:id="433"/>
      <w:bookmarkEnd w:id="434"/>
      <w:bookmarkEnd w:id="435"/>
    </w:p>
    <w:p w14:paraId="637B3A72" w14:textId="77777777" w:rsidR="008834A7" w:rsidRDefault="00E4786A">
      <w:pPr>
        <w:spacing w:line="360" w:lineRule="auto"/>
        <w:ind w:left="989" w:hanging="960"/>
        <w:rPr>
          <w:rFonts w:ascii="宋体" w:hAnsi="宋体"/>
          <w:sz w:val="24"/>
        </w:rPr>
      </w:pPr>
      <w:bookmarkStart w:id="437" w:name="_Toc133737810"/>
      <w:bookmarkStart w:id="438" w:name="_Toc133916683"/>
      <w:bookmarkStart w:id="439" w:name="_Toc109534384"/>
      <w:bookmarkStart w:id="440" w:name="_Toc133737899"/>
      <w:bookmarkStart w:id="441" w:name="_Toc321907249"/>
      <w:bookmarkEnd w:id="436"/>
      <w:r>
        <w:rPr>
          <w:rFonts w:ascii="宋体" w:hAnsi="宋体" w:hint="eastAsia"/>
          <w:sz w:val="24"/>
        </w:rPr>
        <w:t>28.1</w:t>
      </w:r>
      <w:r>
        <w:rPr>
          <w:rFonts w:ascii="宋体" w:hAnsi="宋体" w:hint="eastAsia"/>
          <w:sz w:val="24"/>
        </w:rPr>
        <w:tab/>
        <w:t>见第三章《合同条款》。</w:t>
      </w:r>
    </w:p>
    <w:p w14:paraId="097E0EBE" w14:textId="77777777" w:rsidR="008834A7" w:rsidRDefault="00E4786A">
      <w:pPr>
        <w:pStyle w:val="24"/>
        <w:spacing w:line="360" w:lineRule="auto"/>
        <w:rPr>
          <w:rFonts w:ascii="宋体" w:eastAsia="宋体" w:hAnsi="宋体"/>
          <w:sz w:val="28"/>
        </w:rPr>
      </w:pPr>
      <w:bookmarkStart w:id="442" w:name="_Toc21862766"/>
      <w:bookmarkStart w:id="443" w:name="_Toc55375751"/>
      <w:bookmarkStart w:id="444" w:name="_Toc55374350"/>
      <w:bookmarkStart w:id="445" w:name="_Toc82524641"/>
      <w:r>
        <w:rPr>
          <w:rFonts w:ascii="宋体" w:eastAsia="宋体" w:hAnsi="宋体" w:hint="eastAsia"/>
          <w:sz w:val="28"/>
        </w:rPr>
        <w:t xml:space="preserve">七  </w:t>
      </w:r>
      <w:bookmarkStart w:id="446" w:name="_Toc518803444"/>
      <w:bookmarkStart w:id="447" w:name="_Toc520424503"/>
      <w:bookmarkStart w:id="448" w:name="_Ref467306463"/>
      <w:bookmarkStart w:id="449" w:name="_Toc520647612"/>
      <w:bookmarkEnd w:id="437"/>
      <w:bookmarkEnd w:id="438"/>
      <w:bookmarkEnd w:id="439"/>
      <w:bookmarkEnd w:id="440"/>
      <w:r>
        <w:rPr>
          <w:rFonts w:ascii="宋体" w:eastAsia="宋体" w:hAnsi="宋体" w:hint="eastAsia"/>
          <w:sz w:val="28"/>
        </w:rPr>
        <w:t>其它</w:t>
      </w:r>
      <w:bookmarkEnd w:id="441"/>
      <w:bookmarkEnd w:id="442"/>
      <w:bookmarkEnd w:id="443"/>
      <w:bookmarkEnd w:id="444"/>
      <w:bookmarkEnd w:id="445"/>
    </w:p>
    <w:p w14:paraId="44085502" w14:textId="77777777" w:rsidR="008834A7" w:rsidRDefault="00E4786A">
      <w:pPr>
        <w:pStyle w:val="34"/>
        <w:spacing w:before="200" w:line="360" w:lineRule="auto"/>
        <w:ind w:left="902" w:hanging="902"/>
        <w:rPr>
          <w:rFonts w:hAnsi="宋体"/>
          <w:u w:val="none"/>
        </w:rPr>
      </w:pPr>
      <w:bookmarkStart w:id="450" w:name="_Hlt133739280"/>
      <w:bookmarkStart w:id="451" w:name="_Toc133737811"/>
      <w:bookmarkStart w:id="452" w:name="_Toc133737900"/>
      <w:bookmarkStart w:id="453" w:name="_Toc108585008"/>
      <w:bookmarkStart w:id="454" w:name="_Toc109534385"/>
      <w:bookmarkStart w:id="455" w:name="_Toc155238621"/>
      <w:bookmarkStart w:id="456" w:name="_Toc133916684"/>
      <w:bookmarkStart w:id="457" w:name="_Toc321907250"/>
      <w:bookmarkStart w:id="458" w:name="_Toc277153124"/>
      <w:bookmarkStart w:id="459" w:name="_Toc277942499"/>
      <w:bookmarkStart w:id="460" w:name="_Toc55375752"/>
      <w:bookmarkStart w:id="461" w:name="_Toc21862767"/>
      <w:bookmarkStart w:id="462" w:name="_Toc55374351"/>
      <w:bookmarkStart w:id="463" w:name="_Toc82524642"/>
      <w:bookmarkEnd w:id="450"/>
      <w:r>
        <w:rPr>
          <w:rFonts w:hAnsi="宋体" w:hint="eastAsia"/>
          <w:u w:val="none"/>
        </w:rPr>
        <w:t xml:space="preserve">29.   </w:t>
      </w:r>
      <w:bookmarkEnd w:id="446"/>
      <w:bookmarkEnd w:id="447"/>
      <w:bookmarkEnd w:id="448"/>
      <w:bookmarkEnd w:id="449"/>
      <w:bookmarkEnd w:id="451"/>
      <w:bookmarkEnd w:id="452"/>
      <w:bookmarkEnd w:id="453"/>
      <w:bookmarkEnd w:id="454"/>
      <w:bookmarkEnd w:id="455"/>
      <w:bookmarkEnd w:id="456"/>
      <w:r>
        <w:rPr>
          <w:rFonts w:hAnsi="宋体" w:hint="eastAsia"/>
          <w:u w:val="none"/>
        </w:rPr>
        <w:t>其它</w:t>
      </w:r>
      <w:bookmarkEnd w:id="457"/>
      <w:bookmarkEnd w:id="458"/>
      <w:bookmarkEnd w:id="459"/>
      <w:r>
        <w:rPr>
          <w:rFonts w:hAnsi="宋体" w:hint="eastAsia"/>
          <w:u w:val="none"/>
        </w:rPr>
        <w:t>规定</w:t>
      </w:r>
      <w:bookmarkEnd w:id="460"/>
      <w:bookmarkEnd w:id="461"/>
      <w:bookmarkEnd w:id="462"/>
      <w:bookmarkEnd w:id="463"/>
    </w:p>
    <w:p w14:paraId="0EB1FA3B"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  非限额标准以上项目</w:t>
      </w:r>
      <w:r>
        <w:rPr>
          <w:rFonts w:ascii="宋体" w:hAnsi="宋体" w:hint="eastAsia"/>
          <w:sz w:val="24"/>
        </w:rPr>
        <w:t>重新开展磋商采购；</w:t>
      </w:r>
    </w:p>
    <w:p w14:paraId="5CD96E5E" w14:textId="77777777" w:rsidR="008834A7" w:rsidRDefault="00E4786A">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1C6BEA30"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303E556"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77821364"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542EECF8"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2745D9DC"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3DC398C0" w14:textId="77777777" w:rsidR="008834A7" w:rsidRDefault="008834A7">
      <w:pPr>
        <w:spacing w:before="120" w:line="360" w:lineRule="auto"/>
        <w:ind w:left="840" w:hangingChars="350" w:hanging="840"/>
        <w:rPr>
          <w:rFonts w:ascii="宋体" w:hAnsi="宋体"/>
          <w:sz w:val="24"/>
        </w:rPr>
      </w:pPr>
    </w:p>
    <w:p w14:paraId="13C7D0B3" w14:textId="77777777" w:rsidR="008834A7" w:rsidRDefault="00E4786A">
      <w:pPr>
        <w:pStyle w:val="34"/>
        <w:spacing w:before="200" w:line="360" w:lineRule="auto"/>
        <w:ind w:left="902" w:hanging="902"/>
        <w:rPr>
          <w:rFonts w:hAnsi="宋体"/>
          <w:u w:val="none"/>
        </w:rPr>
      </w:pPr>
      <w:bookmarkStart w:id="464" w:name="_Toc55374352"/>
      <w:bookmarkStart w:id="465" w:name="_Toc21862768"/>
      <w:bookmarkStart w:id="466" w:name="_Toc55375753"/>
      <w:bookmarkStart w:id="467" w:name="_Toc508110769"/>
      <w:bookmarkStart w:id="468" w:name="_Toc512429394"/>
      <w:bookmarkStart w:id="469" w:name="_Toc508119543"/>
      <w:bookmarkStart w:id="470" w:name="_Toc82524643"/>
      <w:r>
        <w:rPr>
          <w:rFonts w:hAnsi="宋体" w:hint="eastAsia"/>
          <w:u w:val="none"/>
        </w:rPr>
        <w:t>30．</w:t>
      </w:r>
      <w:r>
        <w:rPr>
          <w:rFonts w:hAnsi="宋体" w:hint="eastAsia"/>
          <w:u w:val="none"/>
        </w:rPr>
        <w:tab/>
        <w:t>质疑的内容、时间与处理</w:t>
      </w:r>
      <w:bookmarkEnd w:id="464"/>
      <w:bookmarkEnd w:id="465"/>
      <w:bookmarkEnd w:id="466"/>
      <w:bookmarkEnd w:id="467"/>
      <w:bookmarkEnd w:id="468"/>
      <w:bookmarkEnd w:id="469"/>
      <w:bookmarkEnd w:id="470"/>
    </w:p>
    <w:p w14:paraId="739E196C" w14:textId="77777777" w:rsidR="008834A7" w:rsidRDefault="00E4786A">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3423F7F"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6F8A96F8"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lastRenderedPageBreak/>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32CE8BE6" w14:textId="77777777" w:rsidR="008834A7" w:rsidRDefault="00E4786A">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38D9CE4C" w14:textId="77777777" w:rsidR="008834A7" w:rsidRDefault="00E4786A">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6CC07FD"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2C5B283D"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0236FE5"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A8885D3"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5282BD21"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C9E6DC8"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64E686D8"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7ACFE99A"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541B0AF"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1423E73E"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406AFBCE"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4AF636"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DD4506E"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51E6B7E" w14:textId="77777777" w:rsidR="008834A7" w:rsidRDefault="008834A7">
      <w:pPr>
        <w:spacing w:line="360" w:lineRule="auto"/>
        <w:ind w:left="960" w:hangingChars="400" w:hanging="960"/>
        <w:rPr>
          <w:rFonts w:ascii="宋体" w:hAnsi="宋体"/>
          <w:sz w:val="24"/>
        </w:rPr>
      </w:pPr>
    </w:p>
    <w:p w14:paraId="5B0EB150"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5DB54385" w14:textId="77777777" w:rsidR="008834A7" w:rsidRDefault="00E4786A">
      <w:pPr>
        <w:pStyle w:val="11"/>
        <w:spacing w:before="0" w:after="0" w:line="360" w:lineRule="auto"/>
      </w:pPr>
      <w:bookmarkStart w:id="471" w:name="_Toc133737901"/>
      <w:bookmarkStart w:id="472" w:name="_Toc133916685"/>
      <w:bookmarkStart w:id="473" w:name="_Toc133737812"/>
      <w:bookmarkStart w:id="474" w:name="_Toc82524644"/>
      <w:r>
        <w:rPr>
          <w:rFonts w:hint="eastAsia"/>
        </w:rPr>
        <w:lastRenderedPageBreak/>
        <w:t>第三章  合同条款</w:t>
      </w:r>
      <w:bookmarkStart w:id="475" w:name="_Toc37843648"/>
      <w:bookmarkStart w:id="476" w:name="_Toc37926203"/>
      <w:bookmarkEnd w:id="471"/>
      <w:bookmarkEnd w:id="472"/>
      <w:bookmarkEnd w:id="473"/>
      <w:bookmarkEnd w:id="474"/>
    </w:p>
    <w:p w14:paraId="0DEC3005" w14:textId="77777777" w:rsidR="00E00473" w:rsidRPr="00E00473" w:rsidRDefault="00E00473" w:rsidP="00E00473">
      <w:pPr>
        <w:widowControl/>
        <w:snapToGrid w:val="0"/>
        <w:spacing w:line="360" w:lineRule="auto"/>
        <w:jc w:val="left"/>
        <w:rPr>
          <w:rFonts w:ascii="宋体" w:hAnsi="宋体"/>
          <w:b/>
          <w:color w:val="000000"/>
          <w:sz w:val="24"/>
        </w:rPr>
      </w:pPr>
      <w:r w:rsidRPr="00E00473">
        <w:rPr>
          <w:rFonts w:ascii="宋体" w:hAnsi="宋体" w:hint="eastAsia"/>
          <w:b/>
          <w:color w:val="000000"/>
          <w:sz w:val="24"/>
        </w:rPr>
        <w:t>甲方：北京青年政治学院</w:t>
      </w:r>
    </w:p>
    <w:p w14:paraId="38FAD61B" w14:textId="77777777" w:rsidR="00E00473" w:rsidRPr="00E00473" w:rsidRDefault="00E00473" w:rsidP="00E00473">
      <w:pPr>
        <w:widowControl/>
        <w:snapToGrid w:val="0"/>
        <w:spacing w:line="360" w:lineRule="auto"/>
        <w:jc w:val="left"/>
        <w:rPr>
          <w:rFonts w:ascii="宋体" w:hAnsi="宋体"/>
          <w:b/>
          <w:color w:val="000000"/>
          <w:sz w:val="24"/>
        </w:rPr>
      </w:pPr>
      <w:r w:rsidRPr="00E00473">
        <w:rPr>
          <w:rFonts w:ascii="宋体" w:hAnsi="宋体" w:hint="eastAsia"/>
          <w:b/>
          <w:color w:val="000000"/>
          <w:sz w:val="24"/>
        </w:rPr>
        <w:t>地址：北京市朝阳区花家地街9号</w:t>
      </w:r>
    </w:p>
    <w:p w14:paraId="09F49CAF" w14:textId="77777777" w:rsidR="00E00473" w:rsidRPr="00E00473" w:rsidRDefault="00E00473" w:rsidP="00E00473">
      <w:pPr>
        <w:widowControl/>
        <w:snapToGrid w:val="0"/>
        <w:spacing w:line="360" w:lineRule="auto"/>
        <w:jc w:val="left"/>
        <w:rPr>
          <w:rFonts w:ascii="宋体" w:hAnsi="宋体"/>
          <w:b/>
          <w:color w:val="000000"/>
          <w:sz w:val="24"/>
        </w:rPr>
      </w:pPr>
    </w:p>
    <w:p w14:paraId="082B9502" w14:textId="77777777" w:rsidR="00E00473" w:rsidRPr="00E00473" w:rsidRDefault="00E00473" w:rsidP="00E00473">
      <w:pPr>
        <w:spacing w:line="360" w:lineRule="auto"/>
        <w:rPr>
          <w:rFonts w:ascii="宋体" w:hAnsi="宋体"/>
          <w:b/>
          <w:color w:val="000000"/>
          <w:sz w:val="24"/>
        </w:rPr>
      </w:pPr>
      <w:r w:rsidRPr="00E00473">
        <w:rPr>
          <w:rFonts w:ascii="宋体" w:hAnsi="宋体"/>
          <w:b/>
          <w:color w:val="000000"/>
          <w:sz w:val="24"/>
        </w:rPr>
        <w:t>乙方：</w:t>
      </w:r>
    </w:p>
    <w:p w14:paraId="0B002062" w14:textId="77777777" w:rsidR="00E00473" w:rsidRPr="00E00473" w:rsidRDefault="00E00473" w:rsidP="00E00473">
      <w:pPr>
        <w:spacing w:line="360" w:lineRule="auto"/>
        <w:rPr>
          <w:rFonts w:ascii="宋体" w:hAnsi="宋体"/>
          <w:b/>
          <w:color w:val="000000"/>
          <w:sz w:val="24"/>
        </w:rPr>
      </w:pPr>
      <w:r w:rsidRPr="00E00473">
        <w:rPr>
          <w:rFonts w:ascii="宋体" w:hAnsi="宋体"/>
          <w:b/>
          <w:color w:val="000000"/>
          <w:sz w:val="24"/>
        </w:rPr>
        <w:t>地址：</w:t>
      </w:r>
    </w:p>
    <w:p w14:paraId="1EE6FAFD" w14:textId="77777777" w:rsidR="00E00473" w:rsidRPr="00E00473" w:rsidRDefault="00E00473" w:rsidP="00E00473">
      <w:pPr>
        <w:spacing w:line="360" w:lineRule="auto"/>
        <w:ind w:firstLineChars="200" w:firstLine="482"/>
        <w:rPr>
          <w:rFonts w:ascii="宋体" w:hAnsi="宋体"/>
          <w:b/>
          <w:bCs/>
          <w:color w:val="000000"/>
          <w:sz w:val="24"/>
        </w:rPr>
      </w:pPr>
      <w:r w:rsidRPr="00E00473">
        <w:rPr>
          <w:rFonts w:ascii="宋体" w:hAnsi="宋体" w:hint="eastAsia"/>
          <w:b/>
          <w:bCs/>
          <w:color w:val="000000"/>
          <w:sz w:val="24"/>
        </w:rPr>
        <w:t>鉴于：</w:t>
      </w:r>
    </w:p>
    <w:p w14:paraId="1E3775E8" w14:textId="77777777" w:rsidR="00E00473" w:rsidRPr="00E00473" w:rsidRDefault="00E00473" w:rsidP="00E00473">
      <w:pPr>
        <w:numPr>
          <w:ilvl w:val="0"/>
          <w:numId w:val="29"/>
        </w:numPr>
        <w:tabs>
          <w:tab w:val="left" w:pos="420"/>
        </w:tabs>
        <w:spacing w:line="360" w:lineRule="auto"/>
        <w:rPr>
          <w:rFonts w:ascii="宋体" w:hAnsi="宋体"/>
          <w:bCs/>
          <w:color w:val="000000"/>
          <w:sz w:val="24"/>
        </w:rPr>
      </w:pPr>
      <w:r w:rsidRPr="00E00473">
        <w:rPr>
          <w:rFonts w:ascii="宋体" w:hAnsi="宋体" w:hint="eastAsia"/>
          <w:bCs/>
          <w:color w:val="000000"/>
          <w:sz w:val="24"/>
        </w:rPr>
        <w:t>甲方系一家在中国注册成立的公司，欲为其教职工安排健康体检（统称“甲方人员”）；</w:t>
      </w:r>
    </w:p>
    <w:p w14:paraId="50B30F62" w14:textId="77777777" w:rsidR="00E00473" w:rsidRPr="00E00473" w:rsidRDefault="00E00473" w:rsidP="00E00473">
      <w:pPr>
        <w:numPr>
          <w:ilvl w:val="0"/>
          <w:numId w:val="29"/>
        </w:numPr>
        <w:tabs>
          <w:tab w:val="left" w:pos="420"/>
        </w:tabs>
        <w:spacing w:line="360" w:lineRule="auto"/>
        <w:rPr>
          <w:rFonts w:ascii="宋体" w:hAnsi="宋体"/>
          <w:bCs/>
          <w:color w:val="000000"/>
          <w:sz w:val="24"/>
        </w:rPr>
      </w:pPr>
      <w:r w:rsidRPr="00E00473">
        <w:rPr>
          <w:rFonts w:ascii="宋体" w:hAnsi="宋体" w:hint="eastAsia"/>
          <w:bCs/>
          <w:color w:val="000000"/>
          <w:sz w:val="24"/>
        </w:rPr>
        <w:t>乙方及其关联公司拥有丰富医疗、健康检查资源及健康管理经验，可以提供健康体检及后续相关服务；</w:t>
      </w:r>
    </w:p>
    <w:p w14:paraId="00621519" w14:textId="77777777" w:rsidR="00E00473" w:rsidRPr="00E00473" w:rsidRDefault="00E00473" w:rsidP="00E00473">
      <w:pPr>
        <w:pStyle w:val="afff1"/>
        <w:pBdr>
          <w:bottom w:val="none" w:sz="0" w:space="0" w:color="auto"/>
        </w:pBdr>
        <w:tabs>
          <w:tab w:val="clear" w:pos="4153"/>
          <w:tab w:val="clear" w:pos="8306"/>
        </w:tabs>
        <w:snapToGrid/>
        <w:spacing w:line="360" w:lineRule="auto"/>
        <w:ind w:firstLineChars="200" w:firstLine="480"/>
        <w:jc w:val="both"/>
        <w:rPr>
          <w:rFonts w:ascii="宋体" w:hAnsi="宋体"/>
          <w:color w:val="000000"/>
          <w:sz w:val="24"/>
          <w:szCs w:val="24"/>
        </w:rPr>
      </w:pPr>
      <w:r w:rsidRPr="00E00473">
        <w:rPr>
          <w:rFonts w:ascii="宋体" w:hAnsi="宋体"/>
          <w:color w:val="000000"/>
          <w:sz w:val="24"/>
          <w:szCs w:val="24"/>
        </w:rPr>
        <w:t>甲乙双方在相互了解、相互信任的基础上，本着平等合作、互惠互利的原则，经友好协商，</w:t>
      </w:r>
      <w:r w:rsidRPr="00E00473">
        <w:rPr>
          <w:rFonts w:ascii="宋体" w:hAnsi="宋体" w:hint="eastAsia"/>
          <w:color w:val="000000"/>
          <w:sz w:val="24"/>
          <w:szCs w:val="24"/>
        </w:rPr>
        <w:t>于【  】年【 】</w:t>
      </w:r>
      <w:proofErr w:type="gramStart"/>
      <w:r w:rsidRPr="00E00473">
        <w:rPr>
          <w:rFonts w:ascii="宋体" w:hAnsi="宋体" w:hint="eastAsia"/>
          <w:color w:val="000000"/>
          <w:sz w:val="24"/>
          <w:szCs w:val="24"/>
        </w:rPr>
        <w:t>月</w:t>
      </w:r>
      <w:r w:rsidRPr="00E00473">
        <w:rPr>
          <w:rFonts w:ascii="宋体" w:hAnsi="宋体"/>
          <w:color w:val="000000"/>
          <w:sz w:val="24"/>
          <w:szCs w:val="24"/>
        </w:rPr>
        <w:t>达成</w:t>
      </w:r>
      <w:proofErr w:type="gramEnd"/>
      <w:r w:rsidRPr="00E00473">
        <w:rPr>
          <w:rFonts w:ascii="宋体" w:hAnsi="宋体"/>
          <w:color w:val="000000"/>
          <w:sz w:val="24"/>
          <w:szCs w:val="24"/>
        </w:rPr>
        <w:t>如下</w:t>
      </w:r>
      <w:r w:rsidRPr="00E00473">
        <w:rPr>
          <w:rFonts w:ascii="宋体" w:hAnsi="宋体" w:hint="eastAsia"/>
          <w:color w:val="000000"/>
          <w:sz w:val="24"/>
          <w:szCs w:val="24"/>
        </w:rPr>
        <w:t>合作</w:t>
      </w:r>
      <w:r w:rsidRPr="00E00473">
        <w:rPr>
          <w:rFonts w:ascii="宋体" w:hAnsi="宋体"/>
          <w:color w:val="000000"/>
          <w:sz w:val="24"/>
          <w:szCs w:val="24"/>
        </w:rPr>
        <w:t>协议：</w:t>
      </w:r>
    </w:p>
    <w:p w14:paraId="4DD0022D" w14:textId="77777777" w:rsidR="00E00473" w:rsidRPr="00E00473" w:rsidRDefault="00E00473" w:rsidP="00E00473">
      <w:pPr>
        <w:pStyle w:val="afff1"/>
        <w:numPr>
          <w:ilvl w:val="1"/>
          <w:numId w:val="29"/>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hint="eastAsia"/>
          <w:b/>
          <w:color w:val="000000"/>
          <w:sz w:val="24"/>
          <w:szCs w:val="24"/>
        </w:rPr>
        <w:t>合作内容</w:t>
      </w:r>
    </w:p>
    <w:p w14:paraId="3FF044A0" w14:textId="77777777" w:rsidR="00E00473" w:rsidRPr="00E00473" w:rsidRDefault="00E00473" w:rsidP="00E00473">
      <w:pPr>
        <w:numPr>
          <w:ilvl w:val="1"/>
          <w:numId w:val="30"/>
        </w:numPr>
        <w:spacing w:line="360" w:lineRule="auto"/>
        <w:outlineLvl w:val="0"/>
        <w:rPr>
          <w:rFonts w:ascii="宋体" w:hAnsi="宋体"/>
          <w:bCs/>
          <w:color w:val="000000"/>
          <w:sz w:val="24"/>
        </w:rPr>
      </w:pPr>
      <w:r w:rsidRPr="00E00473">
        <w:rPr>
          <w:rFonts w:ascii="宋体" w:hAnsi="宋体" w:hint="eastAsia"/>
          <w:bCs/>
          <w:color w:val="000000"/>
          <w:sz w:val="24"/>
        </w:rPr>
        <w:t>甲方同意由</w:t>
      </w:r>
      <w:r w:rsidRPr="00E00473">
        <w:rPr>
          <w:rFonts w:ascii="宋体" w:hAnsi="宋体"/>
          <w:bCs/>
          <w:color w:val="000000"/>
          <w:sz w:val="24"/>
        </w:rPr>
        <w:t>乙方为甲方</w:t>
      </w:r>
      <w:r w:rsidRPr="00E00473">
        <w:rPr>
          <w:rFonts w:ascii="宋体" w:hAnsi="宋体" w:hint="eastAsia"/>
          <w:bCs/>
          <w:color w:val="000000"/>
          <w:sz w:val="24"/>
        </w:rPr>
        <w:t>教职工</w:t>
      </w:r>
      <w:r w:rsidRPr="00E00473">
        <w:rPr>
          <w:rFonts w:ascii="宋体" w:hAnsi="宋体"/>
          <w:bCs/>
          <w:color w:val="000000"/>
          <w:sz w:val="24"/>
        </w:rPr>
        <w:t>提供健康体检服务(体检</w:t>
      </w:r>
      <w:r w:rsidRPr="00E00473">
        <w:rPr>
          <w:rFonts w:ascii="宋体" w:hAnsi="宋体" w:hint="eastAsia"/>
          <w:bCs/>
          <w:color w:val="000000"/>
          <w:sz w:val="24"/>
        </w:rPr>
        <w:t>项目及价格</w:t>
      </w:r>
      <w:r w:rsidRPr="00E00473">
        <w:rPr>
          <w:rFonts w:ascii="宋体" w:hAnsi="宋体"/>
          <w:bCs/>
          <w:color w:val="000000"/>
          <w:sz w:val="24"/>
        </w:rPr>
        <w:t>见</w:t>
      </w:r>
      <w:r w:rsidRPr="00E00473">
        <w:rPr>
          <w:rFonts w:ascii="宋体" w:hAnsi="宋体" w:hint="eastAsia"/>
          <w:bCs/>
          <w:color w:val="000000"/>
          <w:sz w:val="24"/>
        </w:rPr>
        <w:t>《</w:t>
      </w:r>
      <w:r w:rsidRPr="00E00473">
        <w:rPr>
          <w:rFonts w:ascii="宋体" w:hAnsi="宋体"/>
          <w:bCs/>
          <w:color w:val="000000"/>
          <w:sz w:val="24"/>
        </w:rPr>
        <w:t>附件</w:t>
      </w:r>
      <w:r w:rsidRPr="00E00473">
        <w:rPr>
          <w:rFonts w:ascii="宋体" w:hAnsi="宋体" w:hint="eastAsia"/>
          <w:bCs/>
          <w:color w:val="000000"/>
          <w:sz w:val="24"/>
        </w:rPr>
        <w:t>1》</w:t>
      </w:r>
      <w:r w:rsidRPr="00E00473">
        <w:rPr>
          <w:rFonts w:ascii="宋体" w:hAnsi="宋体"/>
          <w:bCs/>
          <w:color w:val="000000"/>
          <w:sz w:val="24"/>
        </w:rPr>
        <w:t>)</w:t>
      </w:r>
      <w:r w:rsidRPr="00E00473">
        <w:rPr>
          <w:rFonts w:ascii="宋体" w:hAnsi="宋体" w:hint="eastAsia"/>
          <w:bCs/>
          <w:color w:val="000000"/>
          <w:sz w:val="24"/>
        </w:rPr>
        <w:t xml:space="preserve">。 </w:t>
      </w:r>
    </w:p>
    <w:p w14:paraId="7F8592E6" w14:textId="77777777" w:rsidR="00E00473" w:rsidRPr="00E00473" w:rsidRDefault="00E00473" w:rsidP="00E00473">
      <w:pPr>
        <w:numPr>
          <w:ilvl w:val="1"/>
          <w:numId w:val="30"/>
        </w:numPr>
        <w:spacing w:line="360" w:lineRule="auto"/>
        <w:outlineLvl w:val="0"/>
        <w:rPr>
          <w:rFonts w:ascii="宋体" w:hAnsi="宋体"/>
          <w:bCs/>
          <w:color w:val="000000"/>
          <w:sz w:val="24"/>
        </w:rPr>
      </w:pPr>
      <w:r w:rsidRPr="00E00473">
        <w:rPr>
          <w:rFonts w:ascii="宋体" w:hAnsi="宋体"/>
          <w:bCs/>
          <w:color w:val="000000"/>
          <w:sz w:val="24"/>
        </w:rPr>
        <w:t>甲方</w:t>
      </w:r>
      <w:r w:rsidRPr="00E00473">
        <w:rPr>
          <w:rFonts w:ascii="宋体" w:hAnsi="宋体" w:hint="eastAsia"/>
          <w:bCs/>
          <w:color w:val="000000"/>
          <w:sz w:val="24"/>
        </w:rPr>
        <w:t>教职工的预计总体检人数为【  】人，其中男性【  】人，女性【  】人。本协议项下的体检费总金额为人民币【  】（￥【    】元 ）（下简称“协议金额”）。甲乙双方同意在体检结束后按照实际体检人数进行结算。</w:t>
      </w:r>
    </w:p>
    <w:p w14:paraId="42618D85" w14:textId="77777777" w:rsidR="00E00473" w:rsidRPr="00E00473" w:rsidRDefault="00E00473" w:rsidP="00E00473">
      <w:pPr>
        <w:pStyle w:val="afff1"/>
        <w:numPr>
          <w:ilvl w:val="1"/>
          <w:numId w:val="29"/>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hint="eastAsia"/>
          <w:b/>
          <w:color w:val="000000"/>
          <w:sz w:val="24"/>
          <w:szCs w:val="24"/>
        </w:rPr>
        <w:t>体检时间</w:t>
      </w:r>
    </w:p>
    <w:p w14:paraId="337F0CD8" w14:textId="77777777" w:rsidR="00E00473" w:rsidRPr="00E00473" w:rsidRDefault="00E00473" w:rsidP="00E00473">
      <w:pPr>
        <w:pStyle w:val="afff1"/>
        <w:numPr>
          <w:ilvl w:val="1"/>
          <w:numId w:val="31"/>
        </w:numPr>
        <w:pBdr>
          <w:bottom w:val="none" w:sz="0" w:space="0" w:color="auto"/>
        </w:pBdr>
        <w:tabs>
          <w:tab w:val="clear" w:pos="4153"/>
          <w:tab w:val="clear" w:pos="8306"/>
        </w:tabs>
        <w:snapToGrid/>
        <w:spacing w:line="360" w:lineRule="auto"/>
        <w:ind w:firstLine="420"/>
        <w:jc w:val="both"/>
        <w:rPr>
          <w:rFonts w:ascii="宋体" w:hAnsi="宋体"/>
          <w:bCs/>
          <w:color w:val="000000"/>
          <w:sz w:val="24"/>
          <w:szCs w:val="24"/>
        </w:rPr>
      </w:pPr>
      <w:r w:rsidRPr="00E00473">
        <w:rPr>
          <w:rFonts w:ascii="宋体" w:hAnsi="宋体" w:hint="eastAsia"/>
          <w:bCs/>
          <w:color w:val="000000"/>
          <w:sz w:val="24"/>
          <w:szCs w:val="24"/>
        </w:rPr>
        <w:t>甲乙双方确定的集中体检时间为：【  】年【  】月【  】日到【  】年【  】月【  】日，共【  】天；甲方应组织其教职工于指定时间参加体检。如超过以上时间仍未体检的，均视为放弃体检，乙方将不再提供体检服务。</w:t>
      </w:r>
    </w:p>
    <w:p w14:paraId="2C1C9908" w14:textId="77777777" w:rsidR="00E00473" w:rsidRPr="00E00473" w:rsidRDefault="00E00473" w:rsidP="00E00473">
      <w:pPr>
        <w:pStyle w:val="afff1"/>
        <w:numPr>
          <w:ilvl w:val="1"/>
          <w:numId w:val="29"/>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hint="eastAsia"/>
          <w:b/>
          <w:color w:val="000000"/>
          <w:sz w:val="24"/>
          <w:szCs w:val="24"/>
        </w:rPr>
        <w:t>费用与结算</w:t>
      </w:r>
    </w:p>
    <w:p w14:paraId="60278439" w14:textId="77777777" w:rsidR="00E00473" w:rsidRPr="00E00473" w:rsidRDefault="00E00473" w:rsidP="00E00473">
      <w:pPr>
        <w:pStyle w:val="afff1"/>
        <w:numPr>
          <w:ilvl w:val="1"/>
          <w:numId w:val="32"/>
        </w:numPr>
        <w:pBdr>
          <w:bottom w:val="none" w:sz="0" w:space="0" w:color="auto"/>
        </w:pBdr>
        <w:tabs>
          <w:tab w:val="clear" w:pos="4153"/>
          <w:tab w:val="clear" w:pos="8306"/>
        </w:tabs>
        <w:snapToGrid/>
        <w:spacing w:line="360" w:lineRule="auto"/>
        <w:ind w:firstLine="420"/>
        <w:jc w:val="both"/>
        <w:rPr>
          <w:rFonts w:ascii="宋体" w:hAnsi="宋体"/>
          <w:bCs/>
          <w:color w:val="000000"/>
          <w:sz w:val="24"/>
          <w:szCs w:val="24"/>
        </w:rPr>
      </w:pPr>
      <w:r w:rsidRPr="00E00473">
        <w:rPr>
          <w:rFonts w:ascii="宋体" w:hAnsi="宋体" w:hint="eastAsia"/>
          <w:bCs/>
          <w:color w:val="000000"/>
          <w:sz w:val="24"/>
          <w:szCs w:val="24"/>
        </w:rPr>
        <w:t>甲方教职工健康体检服务费由甲方统一结算。签订合同之后7个工作日内支付合同金额的50%为首付款，甲方集中体检时间结束后，余款于10个工作日内按照实际到检结算。</w:t>
      </w:r>
    </w:p>
    <w:p w14:paraId="67086103" w14:textId="77777777" w:rsidR="00E00473" w:rsidRPr="00E00473" w:rsidRDefault="00E00473" w:rsidP="00E00473">
      <w:pPr>
        <w:pStyle w:val="afff1"/>
        <w:numPr>
          <w:ilvl w:val="1"/>
          <w:numId w:val="32"/>
        </w:numPr>
        <w:pBdr>
          <w:bottom w:val="none" w:sz="0" w:space="0" w:color="auto"/>
        </w:pBdr>
        <w:tabs>
          <w:tab w:val="clear" w:pos="4153"/>
          <w:tab w:val="clear" w:pos="8306"/>
        </w:tabs>
        <w:snapToGrid/>
        <w:spacing w:line="360" w:lineRule="auto"/>
        <w:ind w:firstLine="420"/>
        <w:jc w:val="both"/>
        <w:rPr>
          <w:rFonts w:ascii="宋体" w:hAnsi="宋体"/>
          <w:bCs/>
          <w:color w:val="000000"/>
          <w:sz w:val="24"/>
          <w:szCs w:val="24"/>
        </w:rPr>
      </w:pPr>
      <w:r w:rsidRPr="00E00473">
        <w:rPr>
          <w:rFonts w:ascii="宋体" w:hAnsi="宋体" w:hint="eastAsia"/>
          <w:bCs/>
          <w:color w:val="000000"/>
          <w:sz w:val="24"/>
          <w:szCs w:val="24"/>
        </w:rPr>
        <w:t>结算：甲方按实际体检人次结算并支付费用，并于</w:t>
      </w:r>
      <w:proofErr w:type="gramStart"/>
      <w:r w:rsidRPr="00E00473">
        <w:rPr>
          <w:rFonts w:ascii="宋体" w:hAnsi="宋体" w:hint="eastAsia"/>
          <w:bCs/>
          <w:color w:val="000000"/>
          <w:sz w:val="24"/>
          <w:szCs w:val="24"/>
        </w:rPr>
        <w:t>上述第2</w:t>
      </w:r>
      <w:proofErr w:type="gramEnd"/>
      <w:r w:rsidRPr="00E00473">
        <w:rPr>
          <w:rFonts w:ascii="宋体" w:hAnsi="宋体" w:hint="eastAsia"/>
          <w:bCs/>
          <w:color w:val="000000"/>
          <w:sz w:val="24"/>
          <w:szCs w:val="24"/>
        </w:rPr>
        <w:t>.1条约定的集中体检服务截止后的【10】</w:t>
      </w:r>
      <w:proofErr w:type="gramStart"/>
      <w:r w:rsidRPr="00E00473">
        <w:rPr>
          <w:rFonts w:ascii="宋体" w:hAnsi="宋体" w:hint="eastAsia"/>
          <w:bCs/>
          <w:color w:val="000000"/>
          <w:sz w:val="24"/>
          <w:szCs w:val="24"/>
        </w:rPr>
        <w:t>个</w:t>
      </w:r>
      <w:proofErr w:type="gramEnd"/>
      <w:r w:rsidRPr="00E00473">
        <w:rPr>
          <w:rFonts w:ascii="宋体" w:hAnsi="宋体" w:hint="eastAsia"/>
          <w:bCs/>
          <w:color w:val="000000"/>
          <w:sz w:val="24"/>
          <w:szCs w:val="24"/>
        </w:rPr>
        <w:t>工作日内，支付结算余款。如对部分数据存在争议，则不影响其他部分的结算及支付。</w:t>
      </w:r>
    </w:p>
    <w:p w14:paraId="477E95EB" w14:textId="77777777" w:rsidR="00E00473" w:rsidRPr="00E00473" w:rsidRDefault="00E00473" w:rsidP="00E00473">
      <w:pPr>
        <w:pStyle w:val="afff1"/>
        <w:numPr>
          <w:ilvl w:val="1"/>
          <w:numId w:val="32"/>
        </w:numPr>
        <w:pBdr>
          <w:bottom w:val="none" w:sz="0" w:space="0" w:color="auto"/>
        </w:pBdr>
        <w:tabs>
          <w:tab w:val="clear" w:pos="4153"/>
          <w:tab w:val="clear" w:pos="8306"/>
        </w:tabs>
        <w:snapToGrid/>
        <w:spacing w:line="360" w:lineRule="auto"/>
        <w:ind w:firstLine="420"/>
        <w:jc w:val="both"/>
        <w:rPr>
          <w:rFonts w:ascii="宋体" w:hAnsi="宋体"/>
          <w:bCs/>
          <w:color w:val="000000"/>
          <w:sz w:val="24"/>
          <w:szCs w:val="24"/>
        </w:rPr>
      </w:pPr>
      <w:r w:rsidRPr="00E00473">
        <w:rPr>
          <w:rFonts w:ascii="宋体" w:hAnsi="宋体" w:hint="eastAsia"/>
          <w:bCs/>
          <w:color w:val="000000"/>
          <w:sz w:val="24"/>
          <w:szCs w:val="24"/>
        </w:rPr>
        <w:lastRenderedPageBreak/>
        <w:t>甲方</w:t>
      </w:r>
      <w:r w:rsidRPr="00E00473">
        <w:rPr>
          <w:rFonts w:ascii="宋体" w:hAnsi="宋体"/>
          <w:bCs/>
          <w:color w:val="000000"/>
          <w:sz w:val="24"/>
          <w:szCs w:val="24"/>
        </w:rPr>
        <w:t>可采用银行转账或支票支付形式</w:t>
      </w:r>
      <w:r w:rsidRPr="00E00473">
        <w:rPr>
          <w:rFonts w:ascii="宋体" w:hAnsi="宋体" w:hint="eastAsia"/>
          <w:bCs/>
          <w:color w:val="000000"/>
          <w:sz w:val="24"/>
          <w:szCs w:val="24"/>
        </w:rPr>
        <w:t>将款项支付</w:t>
      </w:r>
      <w:proofErr w:type="gramStart"/>
      <w:r w:rsidRPr="00E00473">
        <w:rPr>
          <w:rFonts w:ascii="宋体" w:hAnsi="宋体" w:hint="eastAsia"/>
          <w:bCs/>
          <w:color w:val="000000"/>
          <w:sz w:val="24"/>
          <w:szCs w:val="24"/>
        </w:rPr>
        <w:t>至如下</w:t>
      </w:r>
      <w:proofErr w:type="gramEnd"/>
      <w:r w:rsidRPr="00E00473">
        <w:rPr>
          <w:rFonts w:ascii="宋体" w:hAnsi="宋体" w:hint="eastAsia"/>
          <w:bCs/>
          <w:color w:val="000000"/>
          <w:sz w:val="24"/>
          <w:szCs w:val="24"/>
        </w:rPr>
        <w:t>乙方账户，乙方不接受现金支付方式。若甲方委托第三方向乙方付款，则甲方应提前书面告知乙方，且向乙方出具书面的代付款说明。否则，任何第三方支付的款项不得视为甲方履行本协议项下之付款义务，乙方有权要求甲方继续支付款项。</w:t>
      </w:r>
    </w:p>
    <w:p w14:paraId="5E4A2C70" w14:textId="77777777" w:rsidR="00E00473" w:rsidRPr="00E00473" w:rsidRDefault="00E00473" w:rsidP="00E00473">
      <w:pPr>
        <w:pStyle w:val="afff1"/>
        <w:pBdr>
          <w:bottom w:val="none" w:sz="0" w:space="0" w:color="auto"/>
        </w:pBdr>
        <w:tabs>
          <w:tab w:val="clear" w:pos="4153"/>
          <w:tab w:val="clear" w:pos="8306"/>
        </w:tabs>
        <w:adjustRightInd w:val="0"/>
        <w:spacing w:line="360" w:lineRule="auto"/>
        <w:ind w:firstLineChars="200" w:firstLine="480"/>
        <w:jc w:val="both"/>
        <w:rPr>
          <w:rFonts w:ascii="宋体" w:hAnsi="宋体"/>
          <w:bCs/>
          <w:color w:val="000000"/>
          <w:sz w:val="24"/>
          <w:szCs w:val="24"/>
        </w:rPr>
      </w:pPr>
      <w:r w:rsidRPr="00E00473">
        <w:rPr>
          <w:rFonts w:ascii="宋体" w:hAnsi="宋体" w:hint="eastAsia"/>
          <w:bCs/>
          <w:color w:val="000000"/>
          <w:sz w:val="24"/>
          <w:szCs w:val="24"/>
        </w:rPr>
        <w:t>乙方名称：</w:t>
      </w:r>
    </w:p>
    <w:p w14:paraId="5E97BD3F" w14:textId="77777777" w:rsidR="00E00473" w:rsidRPr="00E00473" w:rsidRDefault="00E00473" w:rsidP="00E00473">
      <w:pPr>
        <w:pStyle w:val="afff1"/>
        <w:pBdr>
          <w:bottom w:val="none" w:sz="0" w:space="0" w:color="auto"/>
        </w:pBdr>
        <w:tabs>
          <w:tab w:val="clear" w:pos="4153"/>
          <w:tab w:val="clear" w:pos="8306"/>
          <w:tab w:val="center" w:pos="4819"/>
        </w:tabs>
        <w:adjustRightInd w:val="0"/>
        <w:spacing w:line="360" w:lineRule="auto"/>
        <w:ind w:firstLineChars="200" w:firstLine="480"/>
        <w:jc w:val="both"/>
        <w:rPr>
          <w:rFonts w:ascii="宋体" w:hAnsi="宋体"/>
          <w:bCs/>
          <w:color w:val="000000"/>
          <w:sz w:val="24"/>
          <w:szCs w:val="24"/>
        </w:rPr>
      </w:pPr>
      <w:r w:rsidRPr="00E00473">
        <w:rPr>
          <w:rFonts w:ascii="宋体" w:hAnsi="宋体" w:hint="eastAsia"/>
          <w:bCs/>
          <w:color w:val="000000"/>
          <w:sz w:val="24"/>
          <w:szCs w:val="24"/>
        </w:rPr>
        <w:t>乙方开户行：</w:t>
      </w:r>
    </w:p>
    <w:p w14:paraId="7E43FDB0" w14:textId="77777777" w:rsidR="00E00473" w:rsidRPr="00E00473" w:rsidRDefault="00E00473" w:rsidP="00E00473">
      <w:pPr>
        <w:pStyle w:val="afff1"/>
        <w:pBdr>
          <w:bottom w:val="none" w:sz="0" w:space="0" w:color="auto"/>
        </w:pBdr>
        <w:tabs>
          <w:tab w:val="clear" w:pos="4153"/>
          <w:tab w:val="clear" w:pos="8306"/>
        </w:tabs>
        <w:adjustRightInd w:val="0"/>
        <w:spacing w:line="360" w:lineRule="auto"/>
        <w:ind w:firstLineChars="200" w:firstLine="480"/>
        <w:jc w:val="both"/>
        <w:rPr>
          <w:rFonts w:ascii="宋体" w:hAnsi="宋体"/>
          <w:bCs/>
          <w:color w:val="000000"/>
          <w:sz w:val="24"/>
          <w:szCs w:val="24"/>
        </w:rPr>
      </w:pPr>
      <w:r w:rsidRPr="00E00473">
        <w:rPr>
          <w:rFonts w:ascii="宋体" w:hAnsi="宋体" w:hint="eastAsia"/>
          <w:bCs/>
          <w:color w:val="000000"/>
          <w:sz w:val="24"/>
          <w:szCs w:val="24"/>
        </w:rPr>
        <w:t>乙方银行账号：</w:t>
      </w:r>
    </w:p>
    <w:p w14:paraId="1168470C"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上述账户是乙方唯一收款账户，在未经乙方书面同意的情况下，甲方不得向乙方工作人员或任何第三方支付本协议项下之任何款项，否则视为甲方未履行本协议项下之付款义务。</w:t>
      </w:r>
    </w:p>
    <w:p w14:paraId="687A3F72" w14:textId="77777777" w:rsidR="00E00473" w:rsidRPr="00E00473" w:rsidRDefault="00E00473" w:rsidP="00E00473">
      <w:pPr>
        <w:pStyle w:val="afff1"/>
        <w:numPr>
          <w:ilvl w:val="1"/>
          <w:numId w:val="32"/>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乙方在收到甲方付款后向甲方开具相应金额的合法有效发票，甲方的发票开具信息如下：</w:t>
      </w:r>
    </w:p>
    <w:p w14:paraId="34E0D913"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甲方名称：北京青年政治学院</w:t>
      </w:r>
    </w:p>
    <w:p w14:paraId="30F46D85"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甲方纳税人识别号：121100004007555096</w:t>
      </w:r>
    </w:p>
    <w:p w14:paraId="2C1A42F6"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甲方地址：北京市朝阳区花家地街9号</w:t>
      </w:r>
    </w:p>
    <w:p w14:paraId="0687A153"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 xml:space="preserve">甲方电话： 010-84778336      </w:t>
      </w:r>
    </w:p>
    <w:p w14:paraId="1C44AB58"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bCs/>
          <w:color w:val="000000"/>
          <w:sz w:val="24"/>
          <w:szCs w:val="24"/>
        </w:rPr>
      </w:pPr>
      <w:r w:rsidRPr="00E00473">
        <w:rPr>
          <w:rFonts w:ascii="宋体" w:hAnsi="宋体" w:hint="eastAsia"/>
          <w:bCs/>
          <w:color w:val="000000"/>
          <w:sz w:val="24"/>
          <w:szCs w:val="24"/>
        </w:rPr>
        <w:t>甲方开户行：中国农业银行北京将台路支行</w:t>
      </w:r>
    </w:p>
    <w:p w14:paraId="116E1FAB" w14:textId="77777777" w:rsidR="00E00473" w:rsidRPr="00E00473" w:rsidRDefault="00E00473" w:rsidP="00E00473">
      <w:pPr>
        <w:pStyle w:val="afff1"/>
        <w:pBdr>
          <w:bottom w:val="none" w:sz="0" w:space="0" w:color="auto"/>
        </w:pBdr>
        <w:tabs>
          <w:tab w:val="clear" w:pos="4153"/>
          <w:tab w:val="clear" w:pos="8306"/>
        </w:tabs>
        <w:snapToGrid/>
        <w:spacing w:line="360" w:lineRule="auto"/>
        <w:ind w:left="360" w:firstLine="420"/>
        <w:jc w:val="both"/>
        <w:rPr>
          <w:rFonts w:ascii="宋体" w:hAnsi="宋体"/>
          <w:color w:val="000000"/>
          <w:sz w:val="24"/>
          <w:szCs w:val="24"/>
        </w:rPr>
      </w:pPr>
      <w:r w:rsidRPr="00E00473">
        <w:rPr>
          <w:rFonts w:ascii="宋体" w:hAnsi="宋体" w:hint="eastAsia"/>
          <w:bCs/>
          <w:color w:val="000000"/>
          <w:sz w:val="24"/>
          <w:szCs w:val="24"/>
        </w:rPr>
        <w:t xml:space="preserve">甲方银行账号：11040601040004126     </w:t>
      </w:r>
    </w:p>
    <w:p w14:paraId="48C1AEA6" w14:textId="77777777" w:rsidR="00E00473" w:rsidRPr="00E00473" w:rsidRDefault="00E00473" w:rsidP="00E00473">
      <w:pPr>
        <w:pStyle w:val="afff1"/>
        <w:numPr>
          <w:ilvl w:val="1"/>
          <w:numId w:val="32"/>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bCs/>
          <w:color w:val="000000"/>
          <w:sz w:val="24"/>
          <w:szCs w:val="24"/>
        </w:rPr>
        <w:t>如果甲方不及时付款乙方有权暂停服务，甲方支付款项后乙方将重启服务。因甲方不按协议约定付款而导致乙方暂停服务的，乙方不承担违约责任。</w:t>
      </w:r>
    </w:p>
    <w:p w14:paraId="4955F3BD" w14:textId="77777777" w:rsidR="00E00473" w:rsidRPr="00E00473" w:rsidRDefault="00E00473" w:rsidP="00E00473">
      <w:pPr>
        <w:pStyle w:val="afff1"/>
        <w:numPr>
          <w:ilvl w:val="1"/>
          <w:numId w:val="29"/>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hint="eastAsia"/>
          <w:b/>
          <w:color w:val="000000"/>
          <w:sz w:val="24"/>
          <w:szCs w:val="24"/>
        </w:rPr>
        <w:t>双方权利与义务</w:t>
      </w:r>
    </w:p>
    <w:p w14:paraId="017486E9" w14:textId="77777777" w:rsidR="00E00473" w:rsidRPr="00E00473" w:rsidRDefault="00E00473" w:rsidP="00E00473">
      <w:pPr>
        <w:pStyle w:val="afff1"/>
        <w:numPr>
          <w:ilvl w:val="1"/>
          <w:numId w:val="33"/>
        </w:numPr>
        <w:pBdr>
          <w:bottom w:val="none" w:sz="0" w:space="0" w:color="auto"/>
        </w:pBdr>
        <w:tabs>
          <w:tab w:val="clear" w:pos="4153"/>
          <w:tab w:val="clear" w:pos="8306"/>
        </w:tabs>
        <w:snapToGrid/>
        <w:spacing w:line="360" w:lineRule="auto"/>
        <w:ind w:firstLine="420"/>
        <w:jc w:val="both"/>
        <w:rPr>
          <w:rFonts w:ascii="宋体" w:hAnsi="宋体"/>
          <w:b/>
          <w:color w:val="000000"/>
          <w:sz w:val="24"/>
          <w:szCs w:val="24"/>
        </w:rPr>
      </w:pPr>
      <w:r w:rsidRPr="00E00473">
        <w:rPr>
          <w:rFonts w:ascii="宋体" w:hAnsi="宋体"/>
          <w:b/>
          <w:bCs/>
          <w:color w:val="000000"/>
          <w:sz w:val="24"/>
          <w:szCs w:val="24"/>
        </w:rPr>
        <w:t>甲方权利和义务：</w:t>
      </w:r>
    </w:p>
    <w:p w14:paraId="6E6845AD"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284" w:firstLine="420"/>
        <w:jc w:val="both"/>
        <w:rPr>
          <w:rFonts w:ascii="宋体" w:hAnsi="宋体"/>
          <w:color w:val="000000"/>
          <w:sz w:val="24"/>
          <w:szCs w:val="24"/>
        </w:rPr>
      </w:pPr>
      <w:r w:rsidRPr="00E00473">
        <w:rPr>
          <w:rFonts w:ascii="宋体" w:hAnsi="宋体" w:hint="eastAsia"/>
          <w:color w:val="000000"/>
          <w:sz w:val="24"/>
          <w:szCs w:val="24"/>
        </w:rPr>
        <w:t>甲方有权要求乙方为甲方人员提供优质服务，并应对乙方的服务提供必要的协助；</w:t>
      </w:r>
    </w:p>
    <w:p w14:paraId="3145DE0F"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color w:val="000000"/>
          <w:sz w:val="24"/>
          <w:szCs w:val="24"/>
        </w:rPr>
        <w:t>甲方</w:t>
      </w:r>
      <w:r w:rsidRPr="00E00473">
        <w:rPr>
          <w:rFonts w:ascii="宋体" w:hAnsi="宋体" w:hint="eastAsia"/>
          <w:color w:val="000000"/>
          <w:sz w:val="24"/>
          <w:szCs w:val="24"/>
        </w:rPr>
        <w:t>应在甲方人员到检前2个工作日向乙方提供本次体检甲方人员的名单及相关信息（包括：甲方人员姓名、性别及身份证号及女性婚姻状况），同时应按乙方要求告知其甲方人员携带身份证、体检凭证等相关资料以方便乙方进行身份确认，因甲方人员未携带相关资料或体检人员与相关资料信息不一致的，或到检人员并非甲方人员，则乙方有权拒绝提供体检服务，并不因此</w:t>
      </w:r>
      <w:r w:rsidRPr="00E00473">
        <w:rPr>
          <w:rFonts w:ascii="宋体" w:hAnsi="宋体" w:hint="eastAsia"/>
          <w:color w:val="000000"/>
          <w:sz w:val="24"/>
          <w:szCs w:val="24"/>
        </w:rPr>
        <w:lastRenderedPageBreak/>
        <w:t>承担任何责任；</w:t>
      </w:r>
    </w:p>
    <w:p w14:paraId="6064AD27"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甲方承诺向乙方提供的任何甲方人员的个人信息均获得了该甲方人员的充分授权，可供乙方用于为甲方人员提供体检服务；如因甲方未获得充分授权而造成的任何损失，由甲方对此承担一切赔偿责任；</w:t>
      </w:r>
    </w:p>
    <w:p w14:paraId="1153AADB"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甲方承诺，未经甲方人员授权不得擅自代表该甲方人员注册和登录乙方平台的个人会员账户、预约乙方的体检；因甲方未获得充分授权而造成的任何损失，由甲方对此承担一切赔偿责任；</w:t>
      </w:r>
    </w:p>
    <w:p w14:paraId="51CE466F"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甲方</w:t>
      </w:r>
      <w:r w:rsidRPr="00E00473">
        <w:rPr>
          <w:rFonts w:ascii="宋体" w:hAnsi="宋体"/>
          <w:color w:val="000000"/>
          <w:sz w:val="24"/>
          <w:szCs w:val="24"/>
        </w:rPr>
        <w:t>按协议</w:t>
      </w:r>
      <w:r w:rsidRPr="00E00473">
        <w:rPr>
          <w:rFonts w:ascii="宋体" w:hAnsi="宋体" w:hint="eastAsia"/>
          <w:color w:val="000000"/>
          <w:sz w:val="24"/>
          <w:szCs w:val="24"/>
        </w:rPr>
        <w:t>约定向</w:t>
      </w:r>
      <w:r w:rsidRPr="00E00473">
        <w:rPr>
          <w:rFonts w:ascii="宋体" w:hAnsi="宋体"/>
          <w:color w:val="000000"/>
          <w:sz w:val="24"/>
          <w:szCs w:val="24"/>
        </w:rPr>
        <w:t>乙方支付</w:t>
      </w:r>
      <w:r w:rsidRPr="00E00473">
        <w:rPr>
          <w:rFonts w:ascii="宋体" w:hAnsi="宋体" w:hint="eastAsia"/>
          <w:color w:val="000000"/>
          <w:sz w:val="24"/>
          <w:szCs w:val="24"/>
        </w:rPr>
        <w:t>体检</w:t>
      </w:r>
      <w:r w:rsidRPr="00E00473">
        <w:rPr>
          <w:rFonts w:ascii="宋体" w:hAnsi="宋体"/>
          <w:color w:val="000000"/>
          <w:sz w:val="24"/>
          <w:szCs w:val="24"/>
        </w:rPr>
        <w:t>费用</w:t>
      </w:r>
      <w:r w:rsidRPr="00E00473">
        <w:rPr>
          <w:rFonts w:ascii="宋体" w:hAnsi="宋体" w:hint="eastAsia"/>
          <w:color w:val="000000"/>
          <w:sz w:val="24"/>
          <w:szCs w:val="24"/>
        </w:rPr>
        <w:t>；</w:t>
      </w:r>
    </w:p>
    <w:p w14:paraId="7170F6F9"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甲方</w:t>
      </w:r>
      <w:r w:rsidRPr="00E00473">
        <w:rPr>
          <w:rFonts w:ascii="宋体" w:hAnsi="宋体"/>
          <w:color w:val="000000"/>
          <w:sz w:val="24"/>
          <w:szCs w:val="24"/>
        </w:rPr>
        <w:t>在合作期限内</w:t>
      </w:r>
      <w:r w:rsidRPr="00E00473">
        <w:rPr>
          <w:rFonts w:ascii="宋体" w:hAnsi="宋体" w:hint="eastAsia"/>
          <w:color w:val="000000"/>
          <w:sz w:val="24"/>
          <w:szCs w:val="24"/>
        </w:rPr>
        <w:t>应</w:t>
      </w:r>
      <w:r w:rsidRPr="00E00473">
        <w:rPr>
          <w:rFonts w:ascii="宋体" w:hAnsi="宋体"/>
          <w:color w:val="000000"/>
          <w:sz w:val="24"/>
          <w:szCs w:val="24"/>
        </w:rPr>
        <w:t>优先考虑乙方作为其主要供应商与甲方员工</w:t>
      </w:r>
      <w:r w:rsidRPr="00E00473">
        <w:rPr>
          <w:rFonts w:ascii="宋体" w:hAnsi="宋体" w:hint="eastAsia"/>
          <w:color w:val="000000"/>
          <w:sz w:val="24"/>
          <w:szCs w:val="24"/>
        </w:rPr>
        <w:t>和高管</w:t>
      </w:r>
      <w:r w:rsidRPr="00E00473">
        <w:rPr>
          <w:rFonts w:ascii="宋体" w:hAnsi="宋体"/>
          <w:color w:val="000000"/>
          <w:sz w:val="24"/>
          <w:szCs w:val="24"/>
        </w:rPr>
        <w:t>提供其他涉及健康管理领域的产品与服务</w:t>
      </w:r>
      <w:r w:rsidRPr="00E00473">
        <w:rPr>
          <w:rFonts w:ascii="宋体" w:hAnsi="宋体" w:hint="eastAsia"/>
          <w:color w:val="000000"/>
          <w:sz w:val="24"/>
          <w:szCs w:val="24"/>
        </w:rPr>
        <w:t>；</w:t>
      </w:r>
    </w:p>
    <w:p w14:paraId="15BFA8D1"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若甲方需要统一收取并查看其员工或高管的体检报告或获取员工或高管的体检信息，则甲方承诺已事先取得其员工或高管的书面明示同意（具体见附件1《个人体检信息披露授权书》），且本协议其他条款涉及的甲方人员授权或同意不得被理解为本条下的书面明示同意；否则由此导致的纠纷由甲方自行解决，乙方或甲方人员由此受到任何损失的，甲方对此承担一切赔偿责任；</w:t>
      </w:r>
    </w:p>
    <w:p w14:paraId="74BC253A"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若甲方代甲方人员收取体检报告，甲方承诺已取得该甲方人员的同意；未经该甲方人员书面明示同意，甲方不得拆开代收的体检报告；除非该甲方人员另有指示，甲方应明确告知乙方代收的方式（如邮箱地址），并保障代收的体检报告的数据安全；甲方人员有权决定或更正其获取体检报告的方式，甲方不得以甲方人员拒绝甲方代收体检报告为由，拒绝履行本协议下甲方的义务；</w:t>
      </w:r>
    </w:p>
    <w:p w14:paraId="70ED10F6"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color w:val="000000"/>
          <w:sz w:val="24"/>
          <w:szCs w:val="24"/>
        </w:rPr>
        <w:t>甲方</w:t>
      </w:r>
      <w:r w:rsidRPr="00E00473">
        <w:rPr>
          <w:rFonts w:ascii="宋体" w:hAnsi="宋体" w:hint="eastAsia"/>
          <w:color w:val="000000"/>
          <w:sz w:val="24"/>
          <w:szCs w:val="24"/>
        </w:rPr>
        <w:t>负有保密义务，</w:t>
      </w:r>
      <w:r w:rsidRPr="00E00473">
        <w:rPr>
          <w:rFonts w:ascii="宋体" w:hAnsi="宋体"/>
          <w:color w:val="000000"/>
          <w:sz w:val="24"/>
          <w:szCs w:val="24"/>
        </w:rPr>
        <w:t>在未获得乙方书面允许的情况下，不得向第三方披露有关乙方的数据资料和内容，以及任何与本协议有关的信息。</w:t>
      </w:r>
    </w:p>
    <w:p w14:paraId="51B0A6FA" w14:textId="77777777" w:rsidR="00E00473" w:rsidRPr="00E00473" w:rsidRDefault="00E00473" w:rsidP="00E00473">
      <w:pPr>
        <w:pStyle w:val="afff1"/>
        <w:numPr>
          <w:ilvl w:val="1"/>
          <w:numId w:val="33"/>
        </w:numPr>
        <w:pBdr>
          <w:bottom w:val="none" w:sz="0" w:space="0" w:color="auto"/>
        </w:pBdr>
        <w:tabs>
          <w:tab w:val="clear" w:pos="4153"/>
          <w:tab w:val="clear" w:pos="8306"/>
        </w:tabs>
        <w:snapToGrid/>
        <w:spacing w:line="360" w:lineRule="auto"/>
        <w:ind w:firstLine="420"/>
        <w:jc w:val="both"/>
        <w:rPr>
          <w:rFonts w:ascii="宋体" w:hAnsi="宋体"/>
          <w:b/>
          <w:color w:val="000000"/>
          <w:sz w:val="24"/>
          <w:szCs w:val="24"/>
        </w:rPr>
      </w:pPr>
      <w:r w:rsidRPr="00E00473">
        <w:rPr>
          <w:rFonts w:ascii="宋体" w:hAnsi="宋体"/>
          <w:b/>
          <w:bCs/>
          <w:color w:val="000000"/>
          <w:sz w:val="24"/>
          <w:szCs w:val="24"/>
        </w:rPr>
        <w:t>乙方权利和义务：</w:t>
      </w:r>
    </w:p>
    <w:p w14:paraId="0102972C"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乙方有权</w:t>
      </w:r>
      <w:r w:rsidRPr="00E00473">
        <w:rPr>
          <w:rFonts w:ascii="宋体" w:hAnsi="宋体"/>
          <w:color w:val="000000"/>
          <w:sz w:val="24"/>
          <w:szCs w:val="24"/>
        </w:rPr>
        <w:t>按协议</w:t>
      </w:r>
      <w:r w:rsidRPr="00E00473">
        <w:rPr>
          <w:rFonts w:ascii="宋体" w:hAnsi="宋体" w:hint="eastAsia"/>
          <w:color w:val="000000"/>
          <w:sz w:val="24"/>
          <w:szCs w:val="24"/>
        </w:rPr>
        <w:t>约定</w:t>
      </w:r>
      <w:r w:rsidRPr="00E00473">
        <w:rPr>
          <w:rFonts w:ascii="宋体" w:hAnsi="宋体"/>
          <w:color w:val="000000"/>
          <w:sz w:val="24"/>
          <w:szCs w:val="24"/>
        </w:rPr>
        <w:t>要求甲方按期付款</w:t>
      </w:r>
      <w:r w:rsidRPr="00E00473">
        <w:rPr>
          <w:rFonts w:ascii="宋体" w:hAnsi="宋体" w:hint="eastAsia"/>
          <w:color w:val="000000"/>
          <w:sz w:val="24"/>
          <w:szCs w:val="24"/>
        </w:rPr>
        <w:t>；</w:t>
      </w:r>
    </w:p>
    <w:p w14:paraId="5B6E17FF"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color w:val="000000"/>
          <w:sz w:val="24"/>
          <w:szCs w:val="24"/>
        </w:rPr>
        <w:t>乙方应</w:t>
      </w:r>
      <w:r w:rsidRPr="00E00473">
        <w:rPr>
          <w:rFonts w:ascii="宋体" w:hAnsi="宋体" w:hint="eastAsia"/>
          <w:color w:val="000000"/>
          <w:sz w:val="24"/>
          <w:szCs w:val="24"/>
        </w:rPr>
        <w:t>按本协议约定的时间及方式</w:t>
      </w:r>
      <w:r w:rsidRPr="00E00473">
        <w:rPr>
          <w:rFonts w:ascii="宋体" w:hAnsi="宋体"/>
          <w:color w:val="000000"/>
          <w:sz w:val="24"/>
          <w:szCs w:val="24"/>
        </w:rPr>
        <w:t>安排甲方</w:t>
      </w:r>
      <w:r w:rsidRPr="00E00473">
        <w:rPr>
          <w:rFonts w:ascii="宋体" w:hAnsi="宋体" w:hint="eastAsia"/>
          <w:color w:val="000000"/>
          <w:sz w:val="24"/>
          <w:szCs w:val="24"/>
        </w:rPr>
        <w:t>人员</w:t>
      </w:r>
      <w:r w:rsidRPr="00E00473">
        <w:rPr>
          <w:rFonts w:ascii="宋体" w:hAnsi="宋体"/>
          <w:color w:val="000000"/>
          <w:sz w:val="24"/>
          <w:szCs w:val="24"/>
        </w:rPr>
        <w:t>体检</w:t>
      </w:r>
      <w:r w:rsidRPr="00E00473">
        <w:rPr>
          <w:rFonts w:ascii="宋体" w:hAnsi="宋体" w:hint="eastAsia"/>
          <w:color w:val="000000"/>
          <w:sz w:val="24"/>
          <w:szCs w:val="24"/>
        </w:rPr>
        <w:t>；</w:t>
      </w:r>
    </w:p>
    <w:p w14:paraId="299B8780"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color w:val="000000"/>
          <w:sz w:val="24"/>
          <w:szCs w:val="24"/>
        </w:rPr>
        <w:t>乙方</w:t>
      </w:r>
      <w:r w:rsidRPr="00E00473">
        <w:rPr>
          <w:rFonts w:ascii="宋体" w:hAnsi="宋体" w:hint="eastAsia"/>
          <w:color w:val="000000"/>
          <w:sz w:val="24"/>
          <w:szCs w:val="24"/>
        </w:rPr>
        <w:t>有权向</w:t>
      </w:r>
      <w:r w:rsidRPr="00E00473">
        <w:rPr>
          <w:rFonts w:ascii="宋体" w:hAnsi="宋体"/>
          <w:color w:val="000000"/>
          <w:sz w:val="24"/>
          <w:szCs w:val="24"/>
        </w:rPr>
        <w:t>甲方</w:t>
      </w:r>
      <w:r w:rsidRPr="00E00473">
        <w:rPr>
          <w:rFonts w:ascii="宋体" w:hAnsi="宋体" w:hint="eastAsia"/>
          <w:color w:val="000000"/>
          <w:sz w:val="24"/>
          <w:szCs w:val="24"/>
        </w:rPr>
        <w:t>人员宣传</w:t>
      </w:r>
      <w:r w:rsidRPr="00E00473">
        <w:rPr>
          <w:rFonts w:ascii="宋体" w:hAnsi="宋体"/>
          <w:color w:val="000000"/>
          <w:sz w:val="24"/>
          <w:szCs w:val="24"/>
        </w:rPr>
        <w:t>“健康管理”的理念</w:t>
      </w:r>
      <w:r w:rsidRPr="00E00473">
        <w:rPr>
          <w:rFonts w:ascii="宋体" w:hAnsi="宋体" w:hint="eastAsia"/>
          <w:color w:val="000000"/>
          <w:sz w:val="24"/>
          <w:szCs w:val="24"/>
        </w:rPr>
        <w:t>；</w:t>
      </w:r>
    </w:p>
    <w:p w14:paraId="4EAA1416"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乙</w:t>
      </w:r>
      <w:r w:rsidRPr="00E00473">
        <w:rPr>
          <w:rFonts w:ascii="宋体" w:hAnsi="宋体"/>
          <w:color w:val="000000"/>
          <w:sz w:val="24"/>
          <w:szCs w:val="24"/>
        </w:rPr>
        <w:t>方</w:t>
      </w:r>
      <w:r w:rsidRPr="00E00473">
        <w:rPr>
          <w:rFonts w:ascii="宋体" w:hAnsi="宋体" w:hint="eastAsia"/>
          <w:color w:val="000000"/>
          <w:sz w:val="24"/>
          <w:szCs w:val="24"/>
        </w:rPr>
        <w:t>负有保密义务，</w:t>
      </w:r>
      <w:r w:rsidRPr="00E00473">
        <w:rPr>
          <w:rFonts w:ascii="宋体" w:hAnsi="宋体"/>
          <w:color w:val="000000"/>
          <w:sz w:val="24"/>
          <w:szCs w:val="24"/>
        </w:rPr>
        <w:t>在未获得</w:t>
      </w:r>
      <w:r w:rsidRPr="00E00473">
        <w:rPr>
          <w:rFonts w:ascii="宋体" w:hAnsi="宋体" w:hint="eastAsia"/>
          <w:color w:val="000000"/>
          <w:sz w:val="24"/>
          <w:szCs w:val="24"/>
        </w:rPr>
        <w:t>甲</w:t>
      </w:r>
      <w:r w:rsidRPr="00E00473">
        <w:rPr>
          <w:rFonts w:ascii="宋体" w:hAnsi="宋体"/>
          <w:color w:val="000000"/>
          <w:sz w:val="24"/>
          <w:szCs w:val="24"/>
        </w:rPr>
        <w:t>方书面允许的情况下，不得向第三方披露有关</w:t>
      </w:r>
      <w:r w:rsidRPr="00E00473">
        <w:rPr>
          <w:rFonts w:ascii="宋体" w:hAnsi="宋体" w:hint="eastAsia"/>
          <w:color w:val="000000"/>
          <w:sz w:val="24"/>
          <w:szCs w:val="24"/>
        </w:rPr>
        <w:t>甲</w:t>
      </w:r>
      <w:r w:rsidRPr="00E00473">
        <w:rPr>
          <w:rFonts w:ascii="宋体" w:hAnsi="宋体"/>
          <w:color w:val="000000"/>
          <w:sz w:val="24"/>
          <w:szCs w:val="24"/>
        </w:rPr>
        <w:t>方的数据资料和内容，以及任何与本协议有关的信息。</w:t>
      </w:r>
    </w:p>
    <w:p w14:paraId="6DD180FB" w14:textId="77777777" w:rsidR="00E00473" w:rsidRPr="00E00473" w:rsidRDefault="00E00473" w:rsidP="00E00473">
      <w:pPr>
        <w:pStyle w:val="afff1"/>
        <w:numPr>
          <w:ilvl w:val="1"/>
          <w:numId w:val="33"/>
        </w:numPr>
        <w:pBdr>
          <w:bottom w:val="none" w:sz="0" w:space="0" w:color="auto"/>
        </w:pBdr>
        <w:tabs>
          <w:tab w:val="clear" w:pos="4153"/>
          <w:tab w:val="clear" w:pos="8306"/>
        </w:tabs>
        <w:snapToGrid/>
        <w:spacing w:line="360" w:lineRule="auto"/>
        <w:ind w:firstLine="420"/>
        <w:jc w:val="both"/>
        <w:rPr>
          <w:rFonts w:ascii="宋体" w:hAnsi="宋体"/>
          <w:b/>
          <w:bCs/>
          <w:color w:val="000000"/>
          <w:sz w:val="24"/>
          <w:szCs w:val="24"/>
        </w:rPr>
      </w:pPr>
      <w:r w:rsidRPr="00E00473">
        <w:rPr>
          <w:rFonts w:ascii="宋体" w:hAnsi="宋体" w:hint="eastAsia"/>
          <w:b/>
          <w:bCs/>
          <w:color w:val="000000"/>
          <w:sz w:val="24"/>
          <w:szCs w:val="24"/>
        </w:rPr>
        <w:lastRenderedPageBreak/>
        <w:t>双方联系人</w:t>
      </w:r>
    </w:p>
    <w:p w14:paraId="194E1A17"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本协议项下要求或发出的所有通知和其他通信应通过专人递送、挂号邮寄、邮资预付或商业快递服务或传真的方式发到各方下列地址。每一通知还应再以电子邮件送达。该等通知视为有效送达的日期按如下方式：</w:t>
      </w:r>
    </w:p>
    <w:p w14:paraId="644BB666"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甲方地址：</w:t>
      </w:r>
    </w:p>
    <w:p w14:paraId="47A16349"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甲方联系人：</w:t>
      </w:r>
    </w:p>
    <w:p w14:paraId="156AC781"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甲方电话：</w:t>
      </w:r>
    </w:p>
    <w:p w14:paraId="3C746D7D"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甲方邮箱：</w:t>
      </w:r>
    </w:p>
    <w:p w14:paraId="59993524"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p>
    <w:p w14:paraId="65989306" w14:textId="77777777" w:rsidR="00E00473" w:rsidRPr="00E00473" w:rsidRDefault="00E00473" w:rsidP="00E00473">
      <w:pPr>
        <w:pStyle w:val="afff1"/>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p>
    <w:p w14:paraId="294D2B11"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乙方地址：</w:t>
      </w:r>
    </w:p>
    <w:p w14:paraId="1079F582"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乙方联系人：</w:t>
      </w:r>
    </w:p>
    <w:p w14:paraId="31CC36E6"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乙方电话：</w:t>
      </w:r>
    </w:p>
    <w:p w14:paraId="0262D1A7"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70" w:left="567" w:firstLine="420"/>
        <w:jc w:val="both"/>
        <w:rPr>
          <w:rFonts w:ascii="宋体" w:hAnsi="宋体"/>
          <w:color w:val="000000"/>
          <w:sz w:val="24"/>
          <w:szCs w:val="24"/>
        </w:rPr>
      </w:pPr>
      <w:r w:rsidRPr="00E00473">
        <w:rPr>
          <w:rFonts w:ascii="宋体" w:hAnsi="宋体" w:hint="eastAsia"/>
          <w:color w:val="000000"/>
          <w:sz w:val="24"/>
          <w:szCs w:val="24"/>
        </w:rPr>
        <w:t>乙方邮箱：</w:t>
      </w:r>
    </w:p>
    <w:p w14:paraId="24119AB5"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通知如果是以专人递送、快递服务或挂号邮寄、邮资预付发出的，则以于设定为通知的地址在发送之日为有效送达日。</w:t>
      </w:r>
    </w:p>
    <w:p w14:paraId="5268DD95" w14:textId="77777777" w:rsidR="00E00473" w:rsidRPr="00E00473" w:rsidRDefault="00E00473" w:rsidP="00E00473">
      <w:pPr>
        <w:pStyle w:val="afff1"/>
        <w:numPr>
          <w:ilvl w:val="2"/>
          <w:numId w:val="33"/>
        </w:numPr>
        <w:pBdr>
          <w:bottom w:val="none" w:sz="0" w:space="0" w:color="auto"/>
        </w:pBdr>
        <w:tabs>
          <w:tab w:val="clear" w:pos="4153"/>
          <w:tab w:val="clear" w:pos="8306"/>
        </w:tabs>
        <w:snapToGrid/>
        <w:spacing w:line="360" w:lineRule="auto"/>
        <w:ind w:leftChars="135" w:left="931" w:hangingChars="270" w:hanging="648"/>
        <w:jc w:val="both"/>
        <w:rPr>
          <w:rFonts w:ascii="宋体" w:hAnsi="宋体"/>
          <w:color w:val="000000"/>
          <w:sz w:val="24"/>
          <w:szCs w:val="24"/>
        </w:rPr>
      </w:pPr>
      <w:r w:rsidRPr="00E00473">
        <w:rPr>
          <w:rFonts w:ascii="宋体" w:hAnsi="宋体" w:hint="eastAsia"/>
          <w:color w:val="000000"/>
          <w:sz w:val="24"/>
          <w:szCs w:val="24"/>
        </w:rPr>
        <w:t>任何一方如需更换联系人应及时以书面形式通知对方，若因未能及时更换联系人而遭受的损失自行承担。</w:t>
      </w:r>
    </w:p>
    <w:p w14:paraId="1C098714" w14:textId="77777777" w:rsidR="00E00473" w:rsidRPr="00E00473" w:rsidRDefault="00E00473" w:rsidP="00E00473">
      <w:pPr>
        <w:pStyle w:val="afff1"/>
        <w:numPr>
          <w:ilvl w:val="1"/>
          <w:numId w:val="34"/>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b/>
          <w:color w:val="000000"/>
          <w:sz w:val="24"/>
          <w:szCs w:val="24"/>
        </w:rPr>
        <w:t>违约责任</w:t>
      </w:r>
    </w:p>
    <w:p w14:paraId="348FDDF6" w14:textId="77777777" w:rsidR="00E00473" w:rsidRPr="00E00473" w:rsidRDefault="00E00473" w:rsidP="00E00473">
      <w:pPr>
        <w:pStyle w:val="afff1"/>
        <w:numPr>
          <w:ilvl w:val="1"/>
          <w:numId w:val="35"/>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甲乙双方均应严格遵守本协议的约定，如有违约，违约方应对由此给守约方造成的损失承担赔偿责任。</w:t>
      </w:r>
    </w:p>
    <w:p w14:paraId="0E42FC17" w14:textId="77777777" w:rsidR="00E00473" w:rsidRPr="00E00473" w:rsidRDefault="00E00473" w:rsidP="00E00473">
      <w:pPr>
        <w:pStyle w:val="afff1"/>
        <w:numPr>
          <w:ilvl w:val="1"/>
          <w:numId w:val="35"/>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如甲方未按时履行付款义务，则每延迟一日，应向乙方支付应付金额的千分之五作为滞纳金，超过30日仍未付款的，乙方有权解除本协议，甲方除支付滞纳金和应付的体检费用外，还应向乙方支付合同总金额30%的违约金。如乙方的实际损失超过前述违约金的，以实际损失为准。</w:t>
      </w:r>
    </w:p>
    <w:p w14:paraId="3ACDAA0A" w14:textId="77777777" w:rsidR="00E00473" w:rsidRPr="00E00473" w:rsidRDefault="00E00473" w:rsidP="00E00473">
      <w:pPr>
        <w:pStyle w:val="afff1"/>
        <w:numPr>
          <w:ilvl w:val="1"/>
          <w:numId w:val="35"/>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如一方违约导致订立本协议的根本目的无法实现的，则构成实质性违约，守约方有权以书面方式通知违约方解除协议，自通知发出之日起5个工作日内本协议自动解除，同时违约方还应对由此给守约方造成的损失承担赔偿责任。</w:t>
      </w:r>
    </w:p>
    <w:p w14:paraId="7F01177F" w14:textId="77777777" w:rsidR="00E00473" w:rsidRPr="00E00473" w:rsidRDefault="00E00473" w:rsidP="00E00473">
      <w:pPr>
        <w:pStyle w:val="afff1"/>
        <w:numPr>
          <w:ilvl w:val="1"/>
          <w:numId w:val="35"/>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本协议下乙方为甲方提供的任何服务内容，只适用于甲方员工、高管，甲</w:t>
      </w:r>
      <w:r w:rsidRPr="00E00473">
        <w:rPr>
          <w:rFonts w:ascii="宋体" w:hAnsi="宋体" w:hint="eastAsia"/>
          <w:color w:val="000000"/>
          <w:sz w:val="24"/>
          <w:szCs w:val="24"/>
        </w:rPr>
        <w:lastRenderedPageBreak/>
        <w:t>方不得以</w:t>
      </w:r>
      <w:r w:rsidRPr="00E00473">
        <w:rPr>
          <w:rFonts w:ascii="宋体" w:hAnsi="宋体"/>
          <w:color w:val="000000"/>
          <w:sz w:val="24"/>
          <w:szCs w:val="24"/>
        </w:rPr>
        <w:t>任何方式销售或转让给任何第三方人员</w:t>
      </w:r>
      <w:r w:rsidRPr="00E00473">
        <w:rPr>
          <w:rFonts w:ascii="宋体" w:hAnsi="宋体" w:hint="eastAsia"/>
          <w:color w:val="000000"/>
          <w:sz w:val="24"/>
          <w:szCs w:val="24"/>
        </w:rPr>
        <w:t>。</w:t>
      </w:r>
      <w:r w:rsidRPr="00E00473">
        <w:rPr>
          <w:rFonts w:ascii="宋体" w:hAnsi="宋体"/>
          <w:color w:val="000000"/>
          <w:sz w:val="24"/>
          <w:szCs w:val="24"/>
        </w:rPr>
        <w:t>一旦发现</w:t>
      </w:r>
      <w:r w:rsidRPr="00E00473">
        <w:rPr>
          <w:rFonts w:ascii="宋体" w:hAnsi="宋体" w:hint="eastAsia"/>
          <w:color w:val="000000"/>
          <w:sz w:val="24"/>
          <w:szCs w:val="24"/>
        </w:rPr>
        <w:t>甲方</w:t>
      </w:r>
      <w:r w:rsidRPr="00E00473">
        <w:rPr>
          <w:rFonts w:ascii="宋体" w:hAnsi="宋体"/>
          <w:color w:val="000000"/>
          <w:sz w:val="24"/>
          <w:szCs w:val="24"/>
        </w:rPr>
        <w:t>违</w:t>
      </w:r>
      <w:r w:rsidRPr="00E00473">
        <w:rPr>
          <w:rFonts w:ascii="宋体" w:hAnsi="宋体" w:hint="eastAsia"/>
          <w:color w:val="000000"/>
          <w:sz w:val="24"/>
          <w:szCs w:val="24"/>
        </w:rPr>
        <w:t>反</w:t>
      </w:r>
      <w:r w:rsidRPr="00E00473">
        <w:rPr>
          <w:rFonts w:ascii="宋体" w:hAnsi="宋体"/>
          <w:color w:val="000000"/>
          <w:sz w:val="24"/>
          <w:szCs w:val="24"/>
        </w:rPr>
        <w:t>该约定，</w:t>
      </w:r>
      <w:r w:rsidRPr="00E00473">
        <w:rPr>
          <w:rFonts w:ascii="宋体" w:hAnsi="宋体" w:hint="eastAsia"/>
          <w:color w:val="000000"/>
          <w:sz w:val="24"/>
          <w:szCs w:val="24"/>
        </w:rPr>
        <w:t>甲方需</w:t>
      </w:r>
      <w:r w:rsidRPr="00E00473">
        <w:rPr>
          <w:rFonts w:ascii="宋体" w:hAnsi="宋体"/>
          <w:color w:val="000000"/>
          <w:sz w:val="24"/>
          <w:szCs w:val="24"/>
        </w:rPr>
        <w:t>赔偿</w:t>
      </w:r>
      <w:r w:rsidRPr="00E00473">
        <w:rPr>
          <w:rFonts w:ascii="宋体" w:hAnsi="宋体" w:hint="eastAsia"/>
          <w:color w:val="000000"/>
          <w:sz w:val="24"/>
          <w:szCs w:val="24"/>
        </w:rPr>
        <w:t>因此给乙方造成的一切损失，赔偿额不低于本协议总金</w:t>
      </w:r>
      <w:r w:rsidRPr="00E00473">
        <w:rPr>
          <w:rFonts w:ascii="宋体" w:hAnsi="宋体"/>
          <w:color w:val="000000"/>
          <w:sz w:val="24"/>
          <w:szCs w:val="24"/>
        </w:rPr>
        <w:t>额（以实际发生的为准）</w:t>
      </w:r>
      <w:r w:rsidRPr="00E00473">
        <w:rPr>
          <w:rFonts w:ascii="宋体" w:hAnsi="宋体" w:hint="eastAsia"/>
          <w:color w:val="000000"/>
          <w:sz w:val="24"/>
          <w:szCs w:val="24"/>
        </w:rPr>
        <w:t>的</w:t>
      </w:r>
      <w:r w:rsidRPr="00E00473">
        <w:rPr>
          <w:rFonts w:ascii="宋体" w:hAnsi="宋体"/>
          <w:color w:val="000000"/>
          <w:sz w:val="24"/>
          <w:szCs w:val="24"/>
        </w:rPr>
        <w:t>三倍</w:t>
      </w:r>
      <w:r w:rsidRPr="00E00473">
        <w:rPr>
          <w:rFonts w:ascii="宋体" w:hAnsi="宋体" w:hint="eastAsia"/>
          <w:color w:val="000000"/>
          <w:sz w:val="24"/>
          <w:szCs w:val="24"/>
        </w:rPr>
        <w:t>。同时，乙</w:t>
      </w:r>
      <w:r w:rsidRPr="00E00473">
        <w:rPr>
          <w:rFonts w:ascii="宋体" w:hAnsi="宋体"/>
          <w:color w:val="000000"/>
          <w:sz w:val="24"/>
          <w:szCs w:val="24"/>
        </w:rPr>
        <w:t>方</w:t>
      </w:r>
      <w:r w:rsidRPr="00E00473">
        <w:rPr>
          <w:rFonts w:ascii="宋体" w:hAnsi="宋体" w:hint="eastAsia"/>
          <w:color w:val="000000"/>
          <w:sz w:val="24"/>
          <w:szCs w:val="24"/>
        </w:rPr>
        <w:t>有权单方面解除本协议，</w:t>
      </w:r>
      <w:r w:rsidRPr="00E00473">
        <w:rPr>
          <w:rFonts w:ascii="宋体" w:hAnsi="宋体"/>
          <w:color w:val="000000"/>
          <w:sz w:val="24"/>
          <w:szCs w:val="24"/>
        </w:rPr>
        <w:t>终止一切合作，</w:t>
      </w:r>
      <w:r w:rsidRPr="00E00473">
        <w:rPr>
          <w:rFonts w:ascii="宋体" w:hAnsi="宋体" w:hint="eastAsia"/>
          <w:color w:val="000000"/>
          <w:sz w:val="24"/>
          <w:szCs w:val="24"/>
        </w:rPr>
        <w:t>且</w:t>
      </w:r>
      <w:r w:rsidRPr="00E00473">
        <w:rPr>
          <w:rFonts w:ascii="宋体" w:hAnsi="宋体"/>
          <w:color w:val="000000"/>
          <w:sz w:val="24"/>
          <w:szCs w:val="24"/>
        </w:rPr>
        <w:t>不再提供任何后续服务</w:t>
      </w:r>
      <w:r w:rsidRPr="00E00473">
        <w:rPr>
          <w:rFonts w:ascii="宋体" w:hAnsi="宋体" w:hint="eastAsia"/>
          <w:color w:val="000000"/>
          <w:sz w:val="24"/>
          <w:szCs w:val="24"/>
        </w:rPr>
        <w:t>。</w:t>
      </w:r>
    </w:p>
    <w:p w14:paraId="67EF697B" w14:textId="77777777" w:rsidR="00E00473" w:rsidRPr="00E00473" w:rsidRDefault="00E00473" w:rsidP="00E00473">
      <w:pPr>
        <w:pStyle w:val="afff1"/>
        <w:numPr>
          <w:ilvl w:val="1"/>
          <w:numId w:val="34"/>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hint="eastAsia"/>
          <w:b/>
          <w:color w:val="000000"/>
          <w:sz w:val="24"/>
          <w:szCs w:val="24"/>
        </w:rPr>
        <w:t>反腐败合</w:t>
      </w:r>
      <w:proofErr w:type="gramStart"/>
      <w:r w:rsidRPr="00E00473">
        <w:rPr>
          <w:rFonts w:ascii="宋体" w:hAnsi="宋体" w:hint="eastAsia"/>
          <w:b/>
          <w:color w:val="000000"/>
          <w:sz w:val="24"/>
          <w:szCs w:val="24"/>
        </w:rPr>
        <w:t>规</w:t>
      </w:r>
      <w:proofErr w:type="gramEnd"/>
      <w:r w:rsidRPr="00E00473">
        <w:rPr>
          <w:rFonts w:ascii="宋体" w:hAnsi="宋体" w:hint="eastAsia"/>
          <w:b/>
          <w:color w:val="000000"/>
          <w:sz w:val="24"/>
          <w:szCs w:val="24"/>
        </w:rPr>
        <w:t>条款</w:t>
      </w:r>
    </w:p>
    <w:p w14:paraId="66AE87BF" w14:textId="77777777" w:rsidR="00E00473" w:rsidRPr="00E00473" w:rsidRDefault="00E00473" w:rsidP="00E00473">
      <w:pPr>
        <w:pStyle w:val="afff1"/>
        <w:pBdr>
          <w:bottom w:val="none" w:sz="0" w:space="0" w:color="auto"/>
        </w:pBdr>
        <w:tabs>
          <w:tab w:val="clear" w:pos="4153"/>
          <w:tab w:val="clear" w:pos="8306"/>
        </w:tabs>
        <w:snapToGrid/>
        <w:spacing w:line="360" w:lineRule="auto"/>
        <w:ind w:leftChars="202" w:left="424" w:firstLine="420"/>
        <w:jc w:val="both"/>
        <w:rPr>
          <w:rFonts w:ascii="宋体" w:hAnsi="宋体"/>
          <w:b/>
          <w:color w:val="000000"/>
          <w:sz w:val="24"/>
          <w:szCs w:val="24"/>
        </w:rPr>
      </w:pPr>
      <w:r w:rsidRPr="00E00473">
        <w:rPr>
          <w:rFonts w:ascii="宋体" w:hAnsi="宋体" w:hint="eastAsia"/>
          <w:color w:val="000000"/>
          <w:sz w:val="24"/>
          <w:szCs w:val="24"/>
        </w:rPr>
        <w:t>甲乙双方承诺不曾也不会在与另一方的合作中，或者办理与另一方相关事宜过程中，对任何人实施行受贿行为；甲乙双方承诺维持准确的财务记录，真实准确地在财务账册中反映其与另一方业务有关的所有活动和费用支出。甲乙双方均有权自行或委托专业人士对另一方进行审计，包括审阅其与另一方交易有关的财务账册、与相关人员进行访谈等。甲乙双方应当履行配合另一方审计的义务，不应出现拒绝审计、隐瞒信息或提供虚假信息的情况。在任何一方出现与另一方相关的财务记录不准确时，或者出现拒绝配合另一方审计、隐瞒或提供虚假信息，或者发现存在行受贿、虚假报销、与另</w:t>
      </w:r>
      <w:proofErr w:type="gramStart"/>
      <w:r w:rsidRPr="00E00473">
        <w:rPr>
          <w:rFonts w:ascii="宋体" w:hAnsi="宋体" w:hint="eastAsia"/>
          <w:color w:val="000000"/>
          <w:sz w:val="24"/>
          <w:szCs w:val="24"/>
        </w:rPr>
        <w:t>一方员工</w:t>
      </w:r>
      <w:proofErr w:type="gramEnd"/>
      <w:r w:rsidRPr="00E00473">
        <w:rPr>
          <w:rFonts w:ascii="宋体" w:hAnsi="宋体" w:hint="eastAsia"/>
          <w:color w:val="000000"/>
          <w:sz w:val="24"/>
          <w:szCs w:val="24"/>
        </w:rPr>
        <w:t>串通等违规行为的嫌疑时，另一方均有权中止协议履行，并视为解除协议的条件已经成就，另一方有权直接通知涉嫌违规方解除本协议。此时，涉嫌违规方无权主张另一方违约，并应当向另一方承担违约金或其他的损害赔偿责任。</w:t>
      </w:r>
    </w:p>
    <w:p w14:paraId="509A9216" w14:textId="77777777" w:rsidR="00E00473" w:rsidRPr="00E00473" w:rsidRDefault="00E00473" w:rsidP="00E00473">
      <w:pPr>
        <w:pStyle w:val="afff1"/>
        <w:numPr>
          <w:ilvl w:val="1"/>
          <w:numId w:val="34"/>
        </w:numPr>
        <w:pBdr>
          <w:bottom w:val="none" w:sz="0" w:space="0" w:color="auto"/>
        </w:pBdr>
        <w:tabs>
          <w:tab w:val="clear" w:pos="4153"/>
          <w:tab w:val="clear" w:pos="8306"/>
          <w:tab w:val="left" w:pos="420"/>
        </w:tabs>
        <w:snapToGrid/>
        <w:spacing w:line="360" w:lineRule="auto"/>
        <w:ind w:firstLine="420"/>
        <w:jc w:val="both"/>
        <w:rPr>
          <w:rFonts w:ascii="宋体" w:hAnsi="宋体"/>
          <w:b/>
          <w:color w:val="000000"/>
          <w:sz w:val="24"/>
          <w:szCs w:val="24"/>
        </w:rPr>
      </w:pPr>
      <w:r w:rsidRPr="00E00473">
        <w:rPr>
          <w:rFonts w:ascii="宋体" w:hAnsi="宋体"/>
          <w:b/>
          <w:color w:val="000000"/>
          <w:sz w:val="24"/>
          <w:szCs w:val="24"/>
        </w:rPr>
        <w:t>争议解决方式</w:t>
      </w:r>
      <w:r w:rsidRPr="00E00473">
        <w:rPr>
          <w:rFonts w:ascii="宋体" w:hAnsi="宋体" w:hint="eastAsia"/>
          <w:b/>
          <w:color w:val="000000"/>
          <w:sz w:val="24"/>
          <w:szCs w:val="24"/>
        </w:rPr>
        <w:t>及其他</w:t>
      </w:r>
    </w:p>
    <w:p w14:paraId="54E33ED1"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乙方承诺会恪守法律法规和诊疗常规，提供业内优质的服务，切实保证乙方的检查质量。但由于健康体检属医疗行为，其结果有一定的不可预知性，而个体差异和疾病发展的窗口期以及医学技术本身的限制更增大了不可预知性。因此需要甲方参检人员积极配合乙方医生的检查，主动提供已经发现的身体异常，为乙方医生做出准确判断提供重要参考。乙方将对所有经过国家权威机构鉴定乙方存在的过错负责，但是对于因项目自主选择、医疗技术发展的限制和受检者自身配合问题所造成的意外，乙方将不承担责任。</w:t>
      </w:r>
    </w:p>
    <w:p w14:paraId="2CEDB630"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color w:val="000000"/>
          <w:sz w:val="24"/>
          <w:szCs w:val="24"/>
        </w:rPr>
        <w:t>对于因本协议的解释及执行而产生之争议，应首先由双方通过友好协商或经由中立之第三方调解来解决。如</w:t>
      </w:r>
      <w:r w:rsidRPr="00E00473">
        <w:rPr>
          <w:rFonts w:ascii="宋体" w:hAnsi="宋体" w:hint="eastAsia"/>
          <w:color w:val="000000"/>
          <w:sz w:val="24"/>
          <w:szCs w:val="24"/>
        </w:rPr>
        <w:t>在</w:t>
      </w:r>
      <w:r w:rsidRPr="00E00473">
        <w:rPr>
          <w:rFonts w:ascii="宋体" w:hAnsi="宋体"/>
          <w:color w:val="000000"/>
          <w:sz w:val="24"/>
          <w:szCs w:val="24"/>
        </w:rPr>
        <w:t>争议产生之日起30日内无法解决，则任何一方均可将有关争议提交</w:t>
      </w:r>
      <w:r w:rsidRPr="00E00473">
        <w:rPr>
          <w:rFonts w:ascii="宋体" w:hAnsi="宋体" w:hint="eastAsia"/>
          <w:color w:val="000000"/>
          <w:sz w:val="24"/>
          <w:szCs w:val="24"/>
        </w:rPr>
        <w:t>上海国际经济贸易仲裁委员会仲裁，败诉方应承担胜诉方支付的包括律师费、仲裁费、公证费、鉴定费等在内的一切合理费用</w:t>
      </w:r>
      <w:r w:rsidRPr="00E00473">
        <w:rPr>
          <w:rFonts w:ascii="宋体" w:hAnsi="宋体"/>
          <w:color w:val="000000"/>
          <w:sz w:val="24"/>
          <w:szCs w:val="24"/>
        </w:rPr>
        <w:t>。</w:t>
      </w:r>
    </w:p>
    <w:p w14:paraId="3673163F"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color w:val="000000"/>
          <w:sz w:val="24"/>
          <w:szCs w:val="24"/>
        </w:rPr>
        <w:t>本协议及附件构成</w:t>
      </w:r>
      <w:r w:rsidRPr="00E00473">
        <w:rPr>
          <w:rFonts w:ascii="宋体" w:hAnsi="宋体" w:hint="eastAsia"/>
          <w:color w:val="000000"/>
          <w:sz w:val="24"/>
          <w:szCs w:val="24"/>
        </w:rPr>
        <w:t>甲乙</w:t>
      </w:r>
      <w:r w:rsidRPr="00E00473">
        <w:rPr>
          <w:rFonts w:ascii="宋体" w:hAnsi="宋体"/>
          <w:color w:val="000000"/>
          <w:sz w:val="24"/>
          <w:szCs w:val="24"/>
        </w:rPr>
        <w:t>双方之间完整协议。未经</w:t>
      </w:r>
      <w:r w:rsidRPr="00E00473">
        <w:rPr>
          <w:rFonts w:ascii="宋体" w:hAnsi="宋体" w:hint="eastAsia"/>
          <w:color w:val="000000"/>
          <w:sz w:val="24"/>
          <w:szCs w:val="24"/>
        </w:rPr>
        <w:t>甲乙</w:t>
      </w:r>
      <w:r w:rsidRPr="00E00473">
        <w:rPr>
          <w:rFonts w:ascii="宋体" w:hAnsi="宋体"/>
          <w:color w:val="000000"/>
          <w:sz w:val="24"/>
          <w:szCs w:val="24"/>
        </w:rPr>
        <w:t>双方</w:t>
      </w:r>
      <w:r w:rsidRPr="00E00473">
        <w:rPr>
          <w:rFonts w:ascii="宋体" w:hAnsi="宋体" w:hint="eastAsia"/>
          <w:color w:val="000000"/>
          <w:sz w:val="24"/>
          <w:szCs w:val="24"/>
        </w:rPr>
        <w:t>书面</w:t>
      </w:r>
      <w:r w:rsidRPr="00E00473">
        <w:rPr>
          <w:rFonts w:ascii="宋体" w:hAnsi="宋体"/>
          <w:color w:val="000000"/>
          <w:sz w:val="24"/>
          <w:szCs w:val="24"/>
        </w:rPr>
        <w:t>同意</w:t>
      </w:r>
      <w:r w:rsidRPr="00E00473">
        <w:rPr>
          <w:rFonts w:ascii="宋体" w:hAnsi="宋体" w:hint="eastAsia"/>
          <w:color w:val="000000"/>
          <w:sz w:val="24"/>
          <w:szCs w:val="24"/>
        </w:rPr>
        <w:t>，</w:t>
      </w:r>
      <w:r w:rsidRPr="00E00473">
        <w:rPr>
          <w:rFonts w:ascii="宋体" w:hAnsi="宋体"/>
          <w:color w:val="000000"/>
          <w:sz w:val="24"/>
          <w:szCs w:val="24"/>
        </w:rPr>
        <w:t>任何</w:t>
      </w:r>
      <w:r w:rsidRPr="00E00473">
        <w:rPr>
          <w:rFonts w:ascii="宋体" w:hAnsi="宋体"/>
          <w:color w:val="000000"/>
          <w:sz w:val="24"/>
          <w:szCs w:val="24"/>
        </w:rPr>
        <w:lastRenderedPageBreak/>
        <w:t>修改均属无效</w:t>
      </w:r>
      <w:r w:rsidRPr="00E00473">
        <w:rPr>
          <w:rFonts w:ascii="宋体" w:hAnsi="宋体" w:hint="eastAsia"/>
          <w:color w:val="000000"/>
          <w:sz w:val="24"/>
          <w:szCs w:val="24"/>
        </w:rPr>
        <w:t>。</w:t>
      </w:r>
    </w:p>
    <w:p w14:paraId="78293B4F"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本协议的任何条款如被确认为无效，均不影响其他条款的效力。</w:t>
      </w:r>
    </w:p>
    <w:p w14:paraId="60D55064"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bookmarkStart w:id="477" w:name="_Hlk70083017"/>
      <w:r w:rsidRPr="00E00473">
        <w:rPr>
          <w:rFonts w:ascii="宋体" w:hAnsi="宋体" w:hint="eastAsia"/>
          <w:color w:val="000000"/>
          <w:sz w:val="24"/>
          <w:szCs w:val="24"/>
        </w:rPr>
        <w:t>乙方解除权的行使期限自其知道或应当知道解除事由之日起满三年之日止。</w:t>
      </w:r>
    </w:p>
    <w:bookmarkEnd w:id="477"/>
    <w:p w14:paraId="7279EE8E"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color w:val="000000"/>
          <w:sz w:val="24"/>
          <w:szCs w:val="24"/>
        </w:rPr>
        <w:t>本协议以中文签署，</w:t>
      </w:r>
      <w:r w:rsidRPr="00E00473">
        <w:rPr>
          <w:rFonts w:ascii="宋体" w:hAnsi="宋体" w:hint="eastAsia"/>
          <w:color w:val="000000"/>
          <w:sz w:val="24"/>
          <w:szCs w:val="24"/>
        </w:rPr>
        <w:t>自甲乙双方加盖公章或合同专用章之日起生效，</w:t>
      </w:r>
      <w:r w:rsidRPr="00E00473">
        <w:rPr>
          <w:rFonts w:ascii="宋体" w:hAnsi="宋体"/>
          <w:color w:val="000000"/>
          <w:sz w:val="24"/>
          <w:szCs w:val="24"/>
        </w:rPr>
        <w:t>一式贰份，甲乙双方各执壹份</w:t>
      </w:r>
      <w:r w:rsidRPr="00E00473">
        <w:rPr>
          <w:rFonts w:ascii="宋体" w:hAnsi="宋体" w:hint="eastAsia"/>
          <w:color w:val="000000"/>
          <w:sz w:val="24"/>
          <w:szCs w:val="24"/>
        </w:rPr>
        <w:t>，</w:t>
      </w:r>
      <w:r w:rsidRPr="00E00473">
        <w:rPr>
          <w:rFonts w:ascii="宋体" w:hAnsi="宋体"/>
          <w:color w:val="000000"/>
          <w:sz w:val="24"/>
          <w:szCs w:val="24"/>
        </w:rPr>
        <w:t>具有同等法律效力。</w:t>
      </w:r>
    </w:p>
    <w:p w14:paraId="4AC1C2CF" w14:textId="77777777" w:rsidR="00E00473" w:rsidRPr="00E00473" w:rsidRDefault="00E00473" w:rsidP="00E00473">
      <w:pPr>
        <w:pStyle w:val="afff1"/>
        <w:numPr>
          <w:ilvl w:val="1"/>
          <w:numId w:val="36"/>
        </w:numPr>
        <w:pBdr>
          <w:bottom w:val="none" w:sz="0" w:space="0" w:color="auto"/>
        </w:pBdr>
        <w:tabs>
          <w:tab w:val="clear" w:pos="4153"/>
          <w:tab w:val="clear" w:pos="8306"/>
        </w:tabs>
        <w:snapToGrid/>
        <w:spacing w:line="360" w:lineRule="auto"/>
        <w:ind w:firstLine="420"/>
        <w:jc w:val="both"/>
        <w:rPr>
          <w:rFonts w:ascii="宋体" w:hAnsi="宋体"/>
          <w:color w:val="000000"/>
          <w:sz w:val="24"/>
          <w:szCs w:val="24"/>
        </w:rPr>
      </w:pPr>
      <w:r w:rsidRPr="00E00473">
        <w:rPr>
          <w:rFonts w:ascii="宋体" w:hAnsi="宋体" w:hint="eastAsia"/>
          <w:color w:val="000000"/>
          <w:sz w:val="24"/>
          <w:szCs w:val="24"/>
        </w:rPr>
        <w:t>附件</w:t>
      </w:r>
    </w:p>
    <w:p w14:paraId="065B578B" w14:textId="77777777" w:rsidR="00E00473" w:rsidRPr="00E00473" w:rsidRDefault="00E00473" w:rsidP="00E00473">
      <w:pPr>
        <w:spacing w:line="360" w:lineRule="auto"/>
        <w:ind w:left="360"/>
        <w:rPr>
          <w:rFonts w:ascii="宋体" w:hAnsi="宋体"/>
          <w:bCs/>
          <w:color w:val="000000"/>
          <w:sz w:val="24"/>
        </w:rPr>
      </w:pPr>
      <w:r w:rsidRPr="00E00473">
        <w:rPr>
          <w:rFonts w:ascii="宋体" w:hAnsi="宋体" w:hint="eastAsia"/>
          <w:bCs/>
          <w:color w:val="000000"/>
          <w:sz w:val="24"/>
        </w:rPr>
        <w:t>附件1 《个人体检信息披露授权书》</w:t>
      </w:r>
    </w:p>
    <w:p w14:paraId="793A28E3" w14:textId="77777777" w:rsidR="00E00473" w:rsidRPr="00E00473" w:rsidRDefault="00E00473" w:rsidP="00E00473">
      <w:pPr>
        <w:spacing w:line="360" w:lineRule="auto"/>
        <w:rPr>
          <w:rFonts w:ascii="宋体" w:hAnsi="宋体"/>
          <w:bCs/>
          <w:color w:val="000000"/>
          <w:sz w:val="24"/>
        </w:rPr>
      </w:pPr>
      <w:r w:rsidRPr="00E00473">
        <w:rPr>
          <w:rFonts w:ascii="宋体" w:hAnsi="宋体" w:hint="eastAsia"/>
          <w:bCs/>
          <w:color w:val="000000"/>
          <w:sz w:val="24"/>
        </w:rPr>
        <w:t>体检项目及价格附件</w:t>
      </w:r>
    </w:p>
    <w:p w14:paraId="473F91E9" w14:textId="77777777" w:rsidR="00E00473" w:rsidRPr="00E00473" w:rsidRDefault="00E00473" w:rsidP="00E00473">
      <w:pPr>
        <w:spacing w:line="360" w:lineRule="auto"/>
        <w:ind w:left="360"/>
        <w:rPr>
          <w:rFonts w:ascii="宋体" w:hAnsi="宋体"/>
          <w:color w:val="000000"/>
          <w:sz w:val="24"/>
        </w:rPr>
      </w:pPr>
    </w:p>
    <w:p w14:paraId="6CCD84D0" w14:textId="77777777" w:rsidR="00E00473" w:rsidRPr="00E00473" w:rsidRDefault="00E00473" w:rsidP="00E00473">
      <w:pPr>
        <w:spacing w:line="360" w:lineRule="auto"/>
        <w:rPr>
          <w:rFonts w:ascii="宋体" w:hAnsi="宋体"/>
          <w:bCs/>
          <w:i/>
          <w:color w:val="000000"/>
          <w:sz w:val="24"/>
        </w:rPr>
      </w:pPr>
      <w:r w:rsidRPr="00E00473">
        <w:rPr>
          <w:rFonts w:ascii="宋体" w:hAnsi="宋体" w:hint="eastAsia"/>
          <w:bCs/>
          <w:i/>
          <w:color w:val="000000"/>
          <w:sz w:val="24"/>
        </w:rPr>
        <w:t>（以下空白，无正文）</w:t>
      </w:r>
    </w:p>
    <w:p w14:paraId="236D125B" w14:textId="77777777" w:rsidR="00E00473" w:rsidRPr="00E00473" w:rsidRDefault="00E00473" w:rsidP="00E00473">
      <w:pPr>
        <w:spacing w:line="360" w:lineRule="auto"/>
        <w:rPr>
          <w:rFonts w:ascii="宋体" w:hAnsi="宋体"/>
          <w:bCs/>
          <w:i/>
          <w:color w:val="000000"/>
          <w:sz w:val="24"/>
        </w:rPr>
      </w:pPr>
    </w:p>
    <w:p w14:paraId="2A65EB07" w14:textId="77777777" w:rsidR="00E00473" w:rsidRPr="00E00473" w:rsidRDefault="00E00473" w:rsidP="00E00473">
      <w:pPr>
        <w:spacing w:line="360" w:lineRule="auto"/>
        <w:rPr>
          <w:rFonts w:ascii="宋体" w:hAnsi="宋体"/>
          <w:bCs/>
          <w:i/>
          <w:color w:val="000000"/>
          <w:sz w:val="24"/>
        </w:rPr>
      </w:pPr>
    </w:p>
    <w:p w14:paraId="22F62756" w14:textId="77777777" w:rsidR="00E00473" w:rsidRPr="00E00473" w:rsidRDefault="00E00473" w:rsidP="00E00473">
      <w:pPr>
        <w:spacing w:line="360" w:lineRule="auto"/>
        <w:ind w:firstLineChars="200" w:firstLine="480"/>
        <w:jc w:val="left"/>
        <w:rPr>
          <w:rFonts w:ascii="宋体" w:hAnsi="宋体"/>
          <w:bCs/>
          <w:color w:val="000000"/>
          <w:sz w:val="24"/>
        </w:rPr>
      </w:pPr>
      <w:r w:rsidRPr="00E00473">
        <w:rPr>
          <w:rFonts w:ascii="宋体" w:hAnsi="宋体" w:hint="eastAsia"/>
          <w:bCs/>
          <w:color w:val="000000"/>
          <w:sz w:val="24"/>
        </w:rPr>
        <w:t>甲方：                                             乙方：</w:t>
      </w:r>
    </w:p>
    <w:p w14:paraId="584FE622" w14:textId="77777777" w:rsidR="00E00473" w:rsidRPr="00E00473" w:rsidRDefault="00E00473" w:rsidP="00E00473">
      <w:pPr>
        <w:spacing w:line="360" w:lineRule="auto"/>
        <w:ind w:firstLineChars="200" w:firstLine="480"/>
        <w:jc w:val="left"/>
        <w:rPr>
          <w:rFonts w:ascii="宋体" w:hAnsi="宋体"/>
          <w:bCs/>
          <w:color w:val="000000"/>
          <w:sz w:val="24"/>
        </w:rPr>
      </w:pPr>
      <w:r w:rsidRPr="00E00473">
        <w:rPr>
          <w:rFonts w:ascii="宋体" w:hAnsi="宋体" w:hint="eastAsia"/>
          <w:bCs/>
          <w:color w:val="000000"/>
          <w:sz w:val="24"/>
        </w:rPr>
        <w:t>盖章：                                             盖章：</w:t>
      </w:r>
    </w:p>
    <w:p w14:paraId="0C3C82AB" w14:textId="77777777" w:rsidR="00E00473" w:rsidRPr="00E00473" w:rsidRDefault="00E00473" w:rsidP="00E00473">
      <w:pPr>
        <w:spacing w:line="360" w:lineRule="auto"/>
        <w:ind w:firstLineChars="200" w:firstLine="480"/>
        <w:jc w:val="left"/>
        <w:rPr>
          <w:rFonts w:ascii="宋体" w:hAnsi="宋体"/>
          <w:bCs/>
          <w:color w:val="000000"/>
          <w:sz w:val="24"/>
        </w:rPr>
      </w:pPr>
      <w:r w:rsidRPr="00E00473">
        <w:rPr>
          <w:rFonts w:ascii="宋体" w:hAnsi="宋体" w:hint="eastAsia"/>
          <w:bCs/>
          <w:color w:val="000000"/>
          <w:sz w:val="24"/>
        </w:rPr>
        <w:t>法定代表人或授权代表（签名）：                 法定代表人或授权代表（签名）：</w:t>
      </w:r>
    </w:p>
    <w:p w14:paraId="086D8535" w14:textId="77777777" w:rsidR="00E00473" w:rsidRPr="00E00473" w:rsidRDefault="00E00473" w:rsidP="00E00473">
      <w:pPr>
        <w:spacing w:line="360" w:lineRule="auto"/>
        <w:ind w:firstLineChars="200" w:firstLine="480"/>
        <w:jc w:val="left"/>
        <w:rPr>
          <w:rFonts w:ascii="宋体" w:hAnsi="宋体"/>
          <w:bCs/>
          <w:color w:val="000000"/>
          <w:sz w:val="24"/>
        </w:rPr>
      </w:pPr>
    </w:p>
    <w:p w14:paraId="6C9C06BC" w14:textId="77777777" w:rsidR="00E00473" w:rsidRPr="00E00473" w:rsidRDefault="00E00473" w:rsidP="00E00473">
      <w:pPr>
        <w:spacing w:line="360" w:lineRule="auto"/>
        <w:ind w:firstLineChars="200" w:firstLine="480"/>
        <w:jc w:val="left"/>
        <w:rPr>
          <w:rFonts w:ascii="宋体" w:hAnsi="宋体"/>
          <w:color w:val="000000"/>
          <w:sz w:val="24"/>
        </w:rPr>
      </w:pPr>
      <w:r w:rsidRPr="00E00473">
        <w:rPr>
          <w:rFonts w:ascii="宋体" w:hAnsi="宋体" w:hint="eastAsia"/>
          <w:bCs/>
          <w:color w:val="000000"/>
          <w:sz w:val="24"/>
        </w:rPr>
        <w:t>日期:日期：</w:t>
      </w:r>
    </w:p>
    <w:p w14:paraId="38BB5B40" w14:textId="77777777" w:rsidR="0088590E" w:rsidRDefault="0088590E" w:rsidP="005A5CDC">
      <w:pPr>
        <w:spacing w:line="360" w:lineRule="auto"/>
        <w:rPr>
          <w:rFonts w:ascii="宋体" w:hAnsi="宋体"/>
          <w:color w:val="000000"/>
          <w:spacing w:val="4"/>
          <w:sz w:val="24"/>
        </w:rPr>
      </w:pPr>
    </w:p>
    <w:p w14:paraId="06A870F5" w14:textId="77777777" w:rsidR="0088590E" w:rsidRDefault="0088590E" w:rsidP="0088590E">
      <w:pPr>
        <w:pStyle w:val="ae"/>
      </w:pPr>
      <w:r>
        <w:br w:type="page"/>
      </w:r>
    </w:p>
    <w:p w14:paraId="07021E28" w14:textId="77777777" w:rsidR="008834A7" w:rsidRDefault="00E4786A">
      <w:pPr>
        <w:pStyle w:val="11"/>
        <w:spacing w:line="360" w:lineRule="auto"/>
      </w:pPr>
      <w:bookmarkStart w:id="478" w:name="_Toc82524645"/>
      <w:r>
        <w:rPr>
          <w:rFonts w:hint="eastAsia"/>
        </w:rPr>
        <w:lastRenderedPageBreak/>
        <w:t xml:space="preserve">第四章  </w:t>
      </w:r>
      <w:bookmarkEnd w:id="475"/>
      <w:bookmarkEnd w:id="476"/>
      <w:bookmarkEnd w:id="478"/>
      <w:r w:rsidR="00F132FC" w:rsidRPr="00F132FC">
        <w:rPr>
          <w:rFonts w:hint="eastAsia"/>
        </w:rPr>
        <w:t>疫情防控期间供应商承诺书</w:t>
      </w:r>
    </w:p>
    <w:p w14:paraId="774B8C04" w14:textId="77777777" w:rsidR="0088590E" w:rsidRPr="006B1483" w:rsidRDefault="0088590E" w:rsidP="0088590E">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8476B18" w14:textId="77777777" w:rsidR="0088590E" w:rsidRPr="006B1483" w:rsidRDefault="0088590E" w:rsidP="0088590E">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56E43216" w14:textId="77777777" w:rsidR="0088590E" w:rsidRPr="006B1483" w:rsidRDefault="0088590E" w:rsidP="0088590E">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0B6262F1" w14:textId="77777777" w:rsidR="0088590E" w:rsidRPr="006B1483" w:rsidRDefault="0088590E" w:rsidP="0088590E">
      <w:pPr>
        <w:spacing w:line="360" w:lineRule="auto"/>
        <w:rPr>
          <w:rFonts w:ascii="宋体" w:hAnsi="宋体" w:cs="方正仿宋简体"/>
          <w:color w:val="000000"/>
          <w:sz w:val="24"/>
        </w:rPr>
      </w:pPr>
    </w:p>
    <w:p w14:paraId="587A6F12"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6C03F63B" w14:textId="77777777" w:rsidR="0088590E" w:rsidRPr="006B1483" w:rsidRDefault="0088590E" w:rsidP="0088590E">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本单位承诺在参与北京国际工程咨询有限公司组织的项目的投标（响应）过程中做到以下几点：</w:t>
      </w:r>
    </w:p>
    <w:p w14:paraId="6F0A1677"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10CB5C2"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2.本单位参与投标（响应）人员为在京身体健康人员或外埠进京（返京）的身体健康人员。</w:t>
      </w:r>
    </w:p>
    <w:p w14:paraId="0FA5CE4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66E79544"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5D564E3C"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p>
    <w:p w14:paraId="5304294A"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p>
    <w:p w14:paraId="61B0DF63"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p>
    <w:p w14:paraId="5976BB32"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rPr>
        <w:t>年月日</w:t>
      </w:r>
    </w:p>
    <w:p w14:paraId="3AF84C06" w14:textId="77777777" w:rsidR="0088590E" w:rsidRPr="00A54642" w:rsidRDefault="0088590E" w:rsidP="0088590E">
      <w:pPr>
        <w:spacing w:line="360" w:lineRule="auto"/>
        <w:ind w:left="900"/>
        <w:rPr>
          <w:rFonts w:ascii="宋体" w:hAnsi="宋体"/>
          <w:sz w:val="24"/>
        </w:rPr>
      </w:pPr>
    </w:p>
    <w:p w14:paraId="62895A5E" w14:textId="77777777" w:rsidR="008834A7" w:rsidRDefault="00E4786A" w:rsidP="0088590E">
      <w:pPr>
        <w:spacing w:line="360" w:lineRule="auto"/>
      </w:pPr>
      <w:r>
        <w:br w:type="page"/>
      </w:r>
    </w:p>
    <w:p w14:paraId="4A5CC055" w14:textId="77777777" w:rsidR="008834A7" w:rsidRDefault="008834A7">
      <w:pPr>
        <w:spacing w:line="360" w:lineRule="auto"/>
        <w:jc w:val="left"/>
        <w:rPr>
          <w:rFonts w:ascii="等线" w:eastAsia="等线" w:hAnsi="等线"/>
          <w:szCs w:val="21"/>
        </w:rPr>
      </w:pPr>
    </w:p>
    <w:p w14:paraId="634B6434" w14:textId="77777777" w:rsidR="008834A7" w:rsidRDefault="008834A7">
      <w:pPr>
        <w:spacing w:line="360" w:lineRule="auto"/>
        <w:ind w:firstLineChars="200" w:firstLine="480"/>
        <w:rPr>
          <w:rFonts w:ascii="仿宋_GB2312" w:eastAsia="仿宋_GB2312" w:hAnsi="宋体"/>
          <w:sz w:val="24"/>
        </w:rPr>
      </w:pPr>
    </w:p>
    <w:p w14:paraId="5E500B3C" w14:textId="77777777" w:rsidR="008834A7" w:rsidRDefault="00E4786A">
      <w:pPr>
        <w:pStyle w:val="11"/>
        <w:spacing w:before="0" w:after="0" w:line="360" w:lineRule="auto"/>
      </w:pPr>
      <w:bookmarkStart w:id="479" w:name="_Toc133737932"/>
      <w:bookmarkStart w:id="480" w:name="_Toc133916713"/>
      <w:bookmarkStart w:id="481" w:name="_Toc82524646"/>
      <w:bookmarkStart w:id="482" w:name="_Toc133737843"/>
      <w:r>
        <w:rPr>
          <w:rFonts w:hint="eastAsia"/>
        </w:rPr>
        <w:t>第五章 附件——首次响应文件格式</w:t>
      </w:r>
      <w:bookmarkEnd w:id="479"/>
      <w:bookmarkEnd w:id="480"/>
      <w:bookmarkEnd w:id="481"/>
      <w:bookmarkEnd w:id="482"/>
    </w:p>
    <w:p w14:paraId="3FCBEFAA" w14:textId="77777777" w:rsidR="008834A7" w:rsidRDefault="008834A7">
      <w:pPr>
        <w:spacing w:line="360" w:lineRule="auto"/>
        <w:ind w:leftChars="426" w:left="895"/>
        <w:rPr>
          <w:rFonts w:ascii="宋体" w:hAnsi="宋体"/>
          <w:sz w:val="24"/>
        </w:rPr>
      </w:pPr>
      <w:bookmarkStart w:id="483" w:name="_Hlt520356241"/>
      <w:bookmarkStart w:id="484" w:name="_Toc480942349"/>
      <w:bookmarkStart w:id="485" w:name="_Ref467988698"/>
      <w:bookmarkStart w:id="486" w:name="_Toc520356217"/>
      <w:bookmarkStart w:id="487" w:name="_Toc133737933"/>
      <w:bookmarkStart w:id="488" w:name="_Toc133916714"/>
      <w:bookmarkStart w:id="489" w:name="_Toc133737844"/>
      <w:bookmarkEnd w:id="483"/>
    </w:p>
    <w:p w14:paraId="0DB611B2" w14:textId="77777777" w:rsidR="008834A7" w:rsidRDefault="008834A7">
      <w:pPr>
        <w:tabs>
          <w:tab w:val="left" w:pos="5580"/>
        </w:tabs>
        <w:spacing w:before="120" w:line="360" w:lineRule="auto"/>
        <w:ind w:firstLineChars="400" w:firstLine="960"/>
        <w:rPr>
          <w:rFonts w:ascii="宋体" w:hAnsi="宋体"/>
          <w:sz w:val="24"/>
        </w:rPr>
      </w:pPr>
    </w:p>
    <w:p w14:paraId="1CD19157"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2EC16882" w14:textId="77777777" w:rsidR="008834A7" w:rsidRDefault="00E4786A">
      <w:pPr>
        <w:pStyle w:val="24"/>
        <w:spacing w:line="360" w:lineRule="auto"/>
        <w:rPr>
          <w:rFonts w:ascii="宋体" w:eastAsia="宋体" w:hAnsi="宋体"/>
          <w:sz w:val="28"/>
        </w:rPr>
      </w:pPr>
      <w:bookmarkStart w:id="490" w:name="_Hlt151534692"/>
      <w:bookmarkStart w:id="491" w:name="_Toc277153146"/>
      <w:bookmarkStart w:id="492" w:name="_Toc21862772"/>
      <w:bookmarkStart w:id="493" w:name="_Toc55375757"/>
      <w:bookmarkStart w:id="494" w:name="_Toc55374356"/>
      <w:bookmarkStart w:id="495" w:name="_Toc82524647"/>
      <w:bookmarkStart w:id="496" w:name="_Toc277942521"/>
      <w:bookmarkStart w:id="497" w:name="_Toc321907254"/>
      <w:bookmarkEnd w:id="490"/>
      <w:r>
        <w:rPr>
          <w:rFonts w:ascii="宋体" w:eastAsia="宋体" w:hAnsi="宋体" w:hint="eastAsia"/>
          <w:sz w:val="28"/>
        </w:rPr>
        <w:lastRenderedPageBreak/>
        <w:t>附件1</w:t>
      </w:r>
      <w:bookmarkStart w:id="498" w:name="_Hlt520355504"/>
      <w:bookmarkEnd w:id="484"/>
      <w:bookmarkEnd w:id="485"/>
      <w:bookmarkEnd w:id="486"/>
      <w:bookmarkEnd w:id="498"/>
      <w:r>
        <w:rPr>
          <w:rFonts w:ascii="宋体" w:eastAsia="宋体" w:hAnsi="宋体" w:hint="eastAsia"/>
          <w:sz w:val="28"/>
        </w:rPr>
        <w:t>首次响应书（格式）</w:t>
      </w:r>
      <w:bookmarkEnd w:id="487"/>
      <w:bookmarkEnd w:id="488"/>
      <w:bookmarkEnd w:id="489"/>
      <w:bookmarkEnd w:id="491"/>
      <w:bookmarkEnd w:id="492"/>
      <w:bookmarkEnd w:id="493"/>
      <w:bookmarkEnd w:id="494"/>
      <w:bookmarkEnd w:id="495"/>
      <w:bookmarkEnd w:id="496"/>
      <w:bookmarkEnd w:id="497"/>
    </w:p>
    <w:p w14:paraId="4CD31C04" w14:textId="77777777" w:rsidR="008834A7" w:rsidRDefault="008834A7">
      <w:pPr>
        <w:tabs>
          <w:tab w:val="left" w:pos="5580"/>
        </w:tabs>
        <w:spacing w:before="120" w:line="360" w:lineRule="auto"/>
        <w:rPr>
          <w:rFonts w:ascii="宋体" w:hAnsi="宋体"/>
          <w:sz w:val="24"/>
        </w:rPr>
      </w:pPr>
    </w:p>
    <w:p w14:paraId="59E6A8A8"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00E121C2" w14:textId="77777777" w:rsidR="008834A7" w:rsidRDefault="008834A7">
      <w:pPr>
        <w:pStyle w:val="aff8"/>
        <w:tabs>
          <w:tab w:val="left" w:pos="5580"/>
        </w:tabs>
        <w:spacing w:line="360" w:lineRule="auto"/>
        <w:rPr>
          <w:rFonts w:hAnsi="宋体"/>
          <w:sz w:val="24"/>
        </w:rPr>
      </w:pPr>
    </w:p>
    <w:p w14:paraId="57D8B218" w14:textId="77777777" w:rsidR="008834A7" w:rsidRDefault="00E4786A">
      <w:pPr>
        <w:pStyle w:val="a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2F35196A" w14:textId="77777777" w:rsidR="008834A7" w:rsidRDefault="00E4786A">
      <w:pPr>
        <w:pStyle w:val="aff8"/>
        <w:tabs>
          <w:tab w:val="left" w:pos="5580"/>
        </w:tabs>
        <w:spacing w:line="360" w:lineRule="auto"/>
        <w:ind w:left="408"/>
        <w:rPr>
          <w:rFonts w:hAnsi="宋体"/>
          <w:sz w:val="24"/>
        </w:rPr>
      </w:pPr>
      <w:r>
        <w:rPr>
          <w:rFonts w:hAnsi="宋体" w:hint="eastAsia"/>
          <w:sz w:val="24"/>
        </w:rPr>
        <w:t>1、首次响应报价表</w:t>
      </w:r>
    </w:p>
    <w:p w14:paraId="231CBC85" w14:textId="77777777" w:rsidR="008834A7" w:rsidRDefault="00E4786A">
      <w:pPr>
        <w:pStyle w:val="aff8"/>
        <w:tabs>
          <w:tab w:val="left" w:pos="5580"/>
        </w:tabs>
        <w:spacing w:line="360" w:lineRule="auto"/>
        <w:ind w:left="408"/>
        <w:rPr>
          <w:rFonts w:hAnsi="宋体"/>
          <w:sz w:val="24"/>
        </w:rPr>
      </w:pPr>
      <w:r>
        <w:rPr>
          <w:rFonts w:hAnsi="宋体" w:hint="eastAsia"/>
          <w:sz w:val="24"/>
        </w:rPr>
        <w:t>2、首次响应分项报价表</w:t>
      </w:r>
    </w:p>
    <w:p w14:paraId="2078F8F5" w14:textId="77777777" w:rsidR="008834A7" w:rsidRDefault="00E4786A">
      <w:pPr>
        <w:pStyle w:val="aff8"/>
        <w:tabs>
          <w:tab w:val="left" w:pos="5580"/>
        </w:tabs>
        <w:spacing w:line="360" w:lineRule="auto"/>
        <w:ind w:left="408"/>
        <w:rPr>
          <w:rFonts w:hAnsi="宋体"/>
          <w:sz w:val="24"/>
        </w:rPr>
      </w:pPr>
      <w:r>
        <w:rPr>
          <w:rFonts w:hAnsi="宋体" w:hint="eastAsia"/>
          <w:sz w:val="24"/>
        </w:rPr>
        <w:t>3、首次报价服务、设备明细表</w:t>
      </w:r>
    </w:p>
    <w:p w14:paraId="5BF3A326" w14:textId="77777777" w:rsidR="008834A7" w:rsidRDefault="00E4786A">
      <w:pPr>
        <w:pStyle w:val="a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2CC6C1F9" w14:textId="77777777" w:rsidR="008834A7" w:rsidRDefault="00E4786A">
      <w:pPr>
        <w:pStyle w:val="a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600C26C7" w14:textId="77777777" w:rsidR="008834A7" w:rsidRDefault="00E4786A">
      <w:pPr>
        <w:pStyle w:val="a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4D387868" w14:textId="77777777" w:rsidR="008834A7" w:rsidRDefault="00E4786A">
      <w:pPr>
        <w:pStyle w:val="aff8"/>
        <w:tabs>
          <w:tab w:val="left" w:pos="5580"/>
        </w:tabs>
        <w:spacing w:line="360" w:lineRule="auto"/>
        <w:ind w:left="408"/>
        <w:rPr>
          <w:rFonts w:hAnsi="宋体"/>
          <w:sz w:val="24"/>
        </w:rPr>
      </w:pPr>
      <w:r>
        <w:rPr>
          <w:rFonts w:hAnsi="宋体"/>
          <w:sz w:val="24"/>
        </w:rPr>
        <w:t>7</w:t>
      </w:r>
      <w:r>
        <w:rPr>
          <w:rFonts w:hAnsi="宋体" w:hint="eastAsia"/>
          <w:sz w:val="24"/>
        </w:rPr>
        <w:t>、以形式出具的磋商保证金，金额为人民币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0A701F00" w14:textId="77777777" w:rsidR="008834A7" w:rsidRDefault="00E4786A">
      <w:pPr>
        <w:pStyle w:val="aff8"/>
        <w:tabs>
          <w:tab w:val="left" w:pos="5580"/>
        </w:tabs>
        <w:spacing w:line="360" w:lineRule="auto"/>
        <w:ind w:left="408"/>
        <w:rPr>
          <w:rFonts w:hAnsi="宋体"/>
          <w:sz w:val="24"/>
        </w:rPr>
      </w:pPr>
      <w:r>
        <w:rPr>
          <w:rFonts w:hAnsi="宋体" w:hint="eastAsia"/>
          <w:sz w:val="24"/>
        </w:rPr>
        <w:t>据此，签字代表宣布同意如下：</w:t>
      </w:r>
    </w:p>
    <w:p w14:paraId="0A620816" w14:textId="77777777" w:rsidR="008834A7" w:rsidRDefault="00E4786A">
      <w:pPr>
        <w:pStyle w:val="a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6DDCF999" w14:textId="77777777" w:rsidR="008834A7" w:rsidRDefault="00E4786A">
      <w:pPr>
        <w:pStyle w:val="a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16058F8" w14:textId="77777777" w:rsidR="008834A7" w:rsidRDefault="00E4786A">
      <w:pPr>
        <w:pStyle w:val="a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841FBA1" w14:textId="372E7360" w:rsidR="008834A7" w:rsidRDefault="00E4786A">
      <w:pPr>
        <w:pStyle w:val="a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sidR="007D228A">
        <w:rPr>
          <w:rFonts w:hAnsi="宋体" w:hint="eastAsia"/>
          <w:sz w:val="24"/>
        </w:rPr>
        <w:t xml:space="preserve"> </w:t>
      </w:r>
      <w:r w:rsidR="007D228A">
        <w:rPr>
          <w:rFonts w:hAnsi="宋体"/>
          <w:sz w:val="24"/>
        </w:rPr>
        <w:t xml:space="preserve"> </w:t>
      </w:r>
      <w:proofErr w:type="gramStart"/>
      <w:r>
        <w:rPr>
          <w:rFonts w:hAnsi="宋体" w:hint="eastAsia"/>
          <w:sz w:val="24"/>
        </w:rPr>
        <w:t>个</w:t>
      </w:r>
      <w:proofErr w:type="gramEnd"/>
      <w:r>
        <w:rPr>
          <w:rFonts w:hAnsi="宋体" w:hint="eastAsia"/>
          <w:sz w:val="24"/>
        </w:rPr>
        <w:t>日历日。</w:t>
      </w:r>
    </w:p>
    <w:p w14:paraId="165F5204" w14:textId="77777777" w:rsidR="008834A7" w:rsidRDefault="00E4786A">
      <w:pPr>
        <w:pStyle w:val="aff8"/>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61DA271D" w14:textId="77777777" w:rsidR="008834A7" w:rsidRDefault="00E4786A">
      <w:pPr>
        <w:pStyle w:val="a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w:t>
      </w:r>
      <w:r w:rsidR="009A5E18">
        <w:rPr>
          <w:rFonts w:hAnsi="宋体" w:hint="eastAsia"/>
          <w:sz w:val="24"/>
        </w:rPr>
        <w:t>和</w:t>
      </w:r>
      <w:r>
        <w:rPr>
          <w:rFonts w:hAnsi="宋体" w:hint="eastAsia"/>
          <w:sz w:val="24"/>
        </w:rPr>
        <w:t>中国政府采购网（www.ccgp.gov.cn）进行查询，我方完全接受查询的结果。</w:t>
      </w:r>
    </w:p>
    <w:p w14:paraId="091B5E34" w14:textId="77777777" w:rsidR="008834A7" w:rsidRDefault="00E4786A">
      <w:pPr>
        <w:pStyle w:val="aff8"/>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8" w:history="1">
        <w:r>
          <w:rPr>
            <w:rStyle w:val="affff8"/>
            <w:rFonts w:hAnsi="宋体" w:hint="eastAsia"/>
            <w:sz w:val="24"/>
          </w:rPr>
          <w:t>www.creditchina.gov.cn</w:t>
        </w:r>
      </w:hyperlink>
      <w:r>
        <w:rPr>
          <w:rFonts w:hAnsi="宋体" w:hint="eastAsia"/>
          <w:color w:val="000000"/>
          <w:sz w:val="24"/>
        </w:rPr>
        <w:t>）</w:t>
      </w:r>
      <w:r w:rsidR="00B56D20">
        <w:rPr>
          <w:rFonts w:hAnsi="宋体" w:hint="eastAsia"/>
          <w:color w:val="000000"/>
          <w:sz w:val="24"/>
        </w:rPr>
        <w:t>和</w:t>
      </w:r>
      <w:r>
        <w:rPr>
          <w:rFonts w:hAnsi="宋体" w:hint="eastAsia"/>
          <w:color w:val="000000"/>
          <w:sz w:val="24"/>
        </w:rPr>
        <w:t>中国政府采购网</w:t>
      </w:r>
      <w:r>
        <w:rPr>
          <w:rFonts w:hAnsi="宋体" w:hint="eastAsia"/>
          <w:color w:val="000000"/>
          <w:sz w:val="24"/>
        </w:rPr>
        <w:lastRenderedPageBreak/>
        <w:t>（</w:t>
      </w:r>
      <w:hyperlink r:id="rId19" w:history="1">
        <w:r>
          <w:rPr>
            <w:rStyle w:val="affff8"/>
            <w:rFonts w:hAnsi="宋体" w:hint="eastAsia"/>
            <w:sz w:val="24"/>
          </w:rPr>
          <w:t>www.ccgp.gov.cn</w:t>
        </w:r>
      </w:hyperlink>
      <w:r>
        <w:rPr>
          <w:rFonts w:hAnsi="宋体" w:hint="eastAsia"/>
          <w:color w:val="000000"/>
          <w:sz w:val="24"/>
        </w:rPr>
        <w:t>）对所有供应商进行信用信息查询并保留网页查询结果截图。</w:t>
      </w:r>
    </w:p>
    <w:p w14:paraId="79F99C1F" w14:textId="77777777" w:rsidR="008834A7" w:rsidRDefault="008834A7">
      <w:pPr>
        <w:pStyle w:val="aff8"/>
        <w:tabs>
          <w:tab w:val="left" w:pos="5580"/>
        </w:tabs>
        <w:spacing w:line="360" w:lineRule="auto"/>
        <w:rPr>
          <w:rFonts w:hAnsi="宋体"/>
          <w:sz w:val="24"/>
        </w:rPr>
      </w:pPr>
    </w:p>
    <w:p w14:paraId="77E74A0B" w14:textId="77777777" w:rsidR="008834A7" w:rsidRDefault="00E4786A">
      <w:pPr>
        <w:pStyle w:val="aff8"/>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7F1080B4" w14:textId="77777777" w:rsidR="008834A7" w:rsidRDefault="00E4786A">
      <w:pPr>
        <w:pStyle w:val="a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37266B35" w14:textId="77777777" w:rsidR="008834A7" w:rsidRDefault="008834A7">
      <w:pPr>
        <w:pStyle w:val="aff8"/>
        <w:tabs>
          <w:tab w:val="left" w:pos="5580"/>
        </w:tabs>
        <w:spacing w:line="360" w:lineRule="auto"/>
        <w:ind w:left="420"/>
        <w:rPr>
          <w:rFonts w:hAnsi="宋体"/>
          <w:sz w:val="24"/>
        </w:rPr>
      </w:pPr>
    </w:p>
    <w:p w14:paraId="57EBA6CC" w14:textId="77777777" w:rsidR="008834A7" w:rsidRDefault="00E4786A">
      <w:pPr>
        <w:pStyle w:val="a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066AB216" w14:textId="77777777" w:rsidR="008834A7" w:rsidRDefault="00E4786A">
      <w:pPr>
        <w:pStyle w:val="a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63E9E87" w14:textId="77777777" w:rsidR="008834A7" w:rsidRDefault="008834A7">
      <w:pPr>
        <w:pStyle w:val="aff8"/>
        <w:tabs>
          <w:tab w:val="left" w:pos="5580"/>
        </w:tabs>
        <w:spacing w:line="360" w:lineRule="auto"/>
        <w:ind w:left="420"/>
        <w:rPr>
          <w:rFonts w:hAnsi="宋体"/>
          <w:sz w:val="24"/>
        </w:rPr>
      </w:pPr>
    </w:p>
    <w:p w14:paraId="6B548525" w14:textId="77777777" w:rsidR="008834A7" w:rsidRDefault="00E4786A">
      <w:pPr>
        <w:pStyle w:val="aff8"/>
        <w:tabs>
          <w:tab w:val="left" w:pos="5580"/>
        </w:tabs>
        <w:spacing w:line="360" w:lineRule="auto"/>
        <w:ind w:left="420"/>
        <w:rPr>
          <w:rFonts w:hAnsi="宋体"/>
          <w:sz w:val="24"/>
        </w:rPr>
      </w:pPr>
      <w:r>
        <w:rPr>
          <w:rFonts w:hAnsi="宋体" w:hint="eastAsia"/>
          <w:sz w:val="24"/>
        </w:rPr>
        <w:t>供应商授权代表签字_________________________</w:t>
      </w:r>
    </w:p>
    <w:p w14:paraId="2484D00F" w14:textId="77777777" w:rsidR="008834A7" w:rsidRDefault="00E4786A">
      <w:pPr>
        <w:pStyle w:val="aff8"/>
        <w:tabs>
          <w:tab w:val="left" w:pos="5580"/>
        </w:tabs>
        <w:spacing w:line="360" w:lineRule="auto"/>
        <w:ind w:left="420"/>
        <w:rPr>
          <w:rFonts w:hAnsi="宋体"/>
          <w:sz w:val="24"/>
        </w:rPr>
      </w:pPr>
      <w:r>
        <w:rPr>
          <w:rFonts w:hAnsi="宋体" w:hint="eastAsia"/>
          <w:sz w:val="24"/>
        </w:rPr>
        <w:t>供应商名称（全称）_________________________</w:t>
      </w:r>
    </w:p>
    <w:p w14:paraId="162E8D6B" w14:textId="77777777" w:rsidR="008834A7" w:rsidRDefault="00E4786A">
      <w:pPr>
        <w:pStyle w:val="aff8"/>
        <w:tabs>
          <w:tab w:val="left" w:pos="5580"/>
        </w:tabs>
        <w:spacing w:line="360" w:lineRule="auto"/>
        <w:ind w:left="420"/>
        <w:rPr>
          <w:rFonts w:hAnsi="宋体"/>
          <w:sz w:val="24"/>
        </w:rPr>
      </w:pPr>
      <w:r>
        <w:rPr>
          <w:rFonts w:hAnsi="宋体" w:hint="eastAsia"/>
          <w:sz w:val="24"/>
        </w:rPr>
        <w:t>供应商开户银行（全称）_________________________</w:t>
      </w:r>
    </w:p>
    <w:p w14:paraId="12F3FDAB" w14:textId="77777777" w:rsidR="008834A7" w:rsidRDefault="00E4786A">
      <w:pPr>
        <w:pStyle w:val="aff8"/>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35573AA6" w14:textId="77777777" w:rsidR="008834A7" w:rsidRDefault="00E4786A">
      <w:pPr>
        <w:pStyle w:val="aff8"/>
        <w:tabs>
          <w:tab w:val="left" w:pos="5580"/>
        </w:tabs>
        <w:spacing w:line="360" w:lineRule="auto"/>
        <w:ind w:left="420"/>
        <w:rPr>
          <w:rFonts w:hAnsi="宋体"/>
          <w:sz w:val="24"/>
        </w:rPr>
      </w:pPr>
      <w:r>
        <w:rPr>
          <w:rFonts w:hAnsi="宋体" w:hint="eastAsia"/>
          <w:sz w:val="24"/>
        </w:rPr>
        <w:t>供应商公章_________________________</w:t>
      </w:r>
    </w:p>
    <w:p w14:paraId="6E71CE9D" w14:textId="77777777" w:rsidR="008834A7" w:rsidRDefault="00E4786A">
      <w:pPr>
        <w:pStyle w:val="aff8"/>
        <w:tabs>
          <w:tab w:val="left" w:pos="5580"/>
        </w:tabs>
        <w:spacing w:line="360" w:lineRule="auto"/>
        <w:ind w:left="420"/>
        <w:rPr>
          <w:rFonts w:hAnsi="宋体"/>
          <w:sz w:val="24"/>
          <w:u w:val="single"/>
        </w:rPr>
      </w:pPr>
      <w:r>
        <w:rPr>
          <w:rFonts w:hAnsi="宋体" w:hint="eastAsia"/>
          <w:sz w:val="24"/>
        </w:rPr>
        <w:t>日期_________________________</w:t>
      </w:r>
    </w:p>
    <w:p w14:paraId="1F1054D9" w14:textId="77777777" w:rsidR="008834A7" w:rsidRDefault="008834A7">
      <w:pPr>
        <w:pStyle w:val="aff8"/>
        <w:tabs>
          <w:tab w:val="left" w:pos="5580"/>
        </w:tabs>
        <w:spacing w:line="360" w:lineRule="auto"/>
        <w:ind w:left="420"/>
        <w:rPr>
          <w:rFonts w:hAnsi="宋体"/>
          <w:sz w:val="24"/>
          <w:u w:val="single"/>
        </w:rPr>
      </w:pPr>
    </w:p>
    <w:p w14:paraId="5093CD64"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499" w:name="_Toc277153147"/>
      <w:bookmarkStart w:id="500" w:name="_Toc55374357"/>
      <w:bookmarkStart w:id="501" w:name="_Toc82524648"/>
      <w:bookmarkStart w:id="502" w:name="_Toc55375758"/>
      <w:bookmarkStart w:id="503" w:name="_Toc277942522"/>
      <w:bookmarkStart w:id="504" w:name="_Toc321907255"/>
      <w:bookmarkStart w:id="505" w:name="_Toc21862773"/>
      <w:r>
        <w:rPr>
          <w:rFonts w:ascii="宋体" w:eastAsia="宋体" w:hAnsi="宋体" w:hint="eastAsia"/>
          <w:sz w:val="28"/>
        </w:rPr>
        <w:lastRenderedPageBreak/>
        <w:t>附件2    首次响应报价表</w:t>
      </w:r>
      <w:bookmarkEnd w:id="499"/>
      <w:bookmarkEnd w:id="500"/>
      <w:bookmarkEnd w:id="501"/>
      <w:bookmarkEnd w:id="502"/>
      <w:bookmarkEnd w:id="503"/>
      <w:bookmarkEnd w:id="504"/>
      <w:bookmarkEnd w:id="505"/>
      <w:r>
        <w:rPr>
          <w:rFonts w:ascii="宋体" w:eastAsia="宋体" w:hAnsi="宋体" w:hint="eastAsia"/>
          <w:b w:val="0"/>
          <w:sz w:val="24"/>
        </w:rPr>
        <w:cr/>
      </w:r>
    </w:p>
    <w:p w14:paraId="513B56E2"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6C8108F8"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7D0D63F4" w14:textId="77777777">
        <w:trPr>
          <w:cantSplit/>
          <w:trHeight w:val="1449"/>
        </w:trPr>
        <w:tc>
          <w:tcPr>
            <w:tcW w:w="1076" w:type="dxa"/>
            <w:vAlign w:val="center"/>
          </w:tcPr>
          <w:p w14:paraId="2D420F60" w14:textId="77777777" w:rsidR="008834A7" w:rsidRDefault="00E4786A">
            <w:pPr>
              <w:pStyle w:val="aff8"/>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5A54A453" w14:textId="77777777" w:rsidR="008834A7" w:rsidRDefault="00E4786A">
            <w:pPr>
              <w:pStyle w:val="aff8"/>
              <w:spacing w:before="156" w:after="156" w:line="360" w:lineRule="auto"/>
              <w:jc w:val="center"/>
              <w:rPr>
                <w:rFonts w:hAnsi="宋体"/>
                <w:sz w:val="24"/>
              </w:rPr>
            </w:pPr>
            <w:r>
              <w:rPr>
                <w:rFonts w:hAnsi="宋体" w:hint="eastAsia"/>
                <w:sz w:val="24"/>
              </w:rPr>
              <w:t>采购内容</w:t>
            </w:r>
          </w:p>
        </w:tc>
        <w:tc>
          <w:tcPr>
            <w:tcW w:w="1797" w:type="dxa"/>
            <w:vAlign w:val="center"/>
          </w:tcPr>
          <w:p w14:paraId="7C30E4CE" w14:textId="77777777" w:rsidR="008834A7" w:rsidRDefault="00E4786A">
            <w:pPr>
              <w:pStyle w:val="aff8"/>
              <w:spacing w:before="156" w:after="156" w:line="360" w:lineRule="auto"/>
              <w:jc w:val="center"/>
              <w:rPr>
                <w:rFonts w:hAnsi="宋体"/>
                <w:sz w:val="24"/>
              </w:rPr>
            </w:pPr>
            <w:r>
              <w:rPr>
                <w:rFonts w:hAnsi="宋体" w:hint="eastAsia"/>
                <w:sz w:val="24"/>
              </w:rPr>
              <w:t>首次响应报价</w:t>
            </w:r>
          </w:p>
        </w:tc>
        <w:tc>
          <w:tcPr>
            <w:tcW w:w="1691" w:type="dxa"/>
            <w:vAlign w:val="center"/>
          </w:tcPr>
          <w:p w14:paraId="7AC6BF2C" w14:textId="77777777" w:rsidR="008834A7" w:rsidRDefault="00E4786A">
            <w:pPr>
              <w:pStyle w:val="aff8"/>
              <w:spacing w:before="156" w:after="156" w:line="360" w:lineRule="auto"/>
              <w:jc w:val="center"/>
              <w:rPr>
                <w:rFonts w:hAnsi="宋体"/>
                <w:sz w:val="24"/>
              </w:rPr>
            </w:pPr>
            <w:r>
              <w:rPr>
                <w:rFonts w:hAnsi="宋体" w:hint="eastAsia"/>
                <w:sz w:val="24"/>
              </w:rPr>
              <w:t>磋商保证金</w:t>
            </w:r>
          </w:p>
        </w:tc>
        <w:tc>
          <w:tcPr>
            <w:tcW w:w="2911" w:type="dxa"/>
            <w:vAlign w:val="center"/>
          </w:tcPr>
          <w:p w14:paraId="35A1036E" w14:textId="77777777" w:rsidR="008834A7" w:rsidRDefault="00E4786A">
            <w:pPr>
              <w:pStyle w:val="aff8"/>
              <w:spacing w:before="156" w:after="156" w:line="360" w:lineRule="auto"/>
              <w:jc w:val="center"/>
              <w:rPr>
                <w:rFonts w:hAnsi="宋体"/>
                <w:sz w:val="24"/>
              </w:rPr>
            </w:pPr>
            <w:r>
              <w:rPr>
                <w:rFonts w:hAnsi="宋体" w:hint="eastAsia"/>
                <w:sz w:val="24"/>
              </w:rPr>
              <w:t>备注</w:t>
            </w:r>
          </w:p>
        </w:tc>
      </w:tr>
      <w:tr w:rsidR="008834A7" w14:paraId="7179A609" w14:textId="77777777">
        <w:trPr>
          <w:cantSplit/>
          <w:trHeight w:val="1449"/>
        </w:trPr>
        <w:tc>
          <w:tcPr>
            <w:tcW w:w="1076" w:type="dxa"/>
            <w:vAlign w:val="center"/>
          </w:tcPr>
          <w:p w14:paraId="05C09569" w14:textId="77777777" w:rsidR="008834A7" w:rsidRDefault="00E4786A">
            <w:pPr>
              <w:pStyle w:val="aff8"/>
              <w:spacing w:before="156" w:after="156" w:line="360" w:lineRule="auto"/>
              <w:jc w:val="center"/>
              <w:rPr>
                <w:rFonts w:hAnsi="宋体"/>
                <w:sz w:val="24"/>
              </w:rPr>
            </w:pPr>
            <w:r>
              <w:rPr>
                <w:rFonts w:hAnsi="宋体" w:hint="eastAsia"/>
                <w:sz w:val="24"/>
              </w:rPr>
              <w:t>01</w:t>
            </w:r>
          </w:p>
        </w:tc>
        <w:tc>
          <w:tcPr>
            <w:tcW w:w="1797" w:type="dxa"/>
            <w:vAlign w:val="center"/>
          </w:tcPr>
          <w:p w14:paraId="483083BC" w14:textId="77777777" w:rsidR="008834A7" w:rsidRDefault="008834A7">
            <w:pPr>
              <w:pStyle w:val="aff8"/>
              <w:spacing w:before="156" w:after="156" w:line="360" w:lineRule="auto"/>
              <w:jc w:val="center"/>
              <w:rPr>
                <w:rFonts w:hAnsi="宋体"/>
                <w:sz w:val="24"/>
              </w:rPr>
            </w:pPr>
          </w:p>
        </w:tc>
        <w:tc>
          <w:tcPr>
            <w:tcW w:w="1797" w:type="dxa"/>
            <w:vAlign w:val="center"/>
          </w:tcPr>
          <w:p w14:paraId="083A8BAE" w14:textId="77777777" w:rsidR="008834A7" w:rsidRDefault="008834A7">
            <w:pPr>
              <w:pStyle w:val="aff8"/>
              <w:spacing w:before="156" w:after="156" w:line="360" w:lineRule="auto"/>
              <w:jc w:val="center"/>
              <w:rPr>
                <w:rFonts w:hAnsi="宋体"/>
                <w:sz w:val="24"/>
              </w:rPr>
            </w:pPr>
          </w:p>
        </w:tc>
        <w:tc>
          <w:tcPr>
            <w:tcW w:w="1691" w:type="dxa"/>
            <w:vAlign w:val="center"/>
          </w:tcPr>
          <w:p w14:paraId="490D5785" w14:textId="77777777" w:rsidR="008834A7" w:rsidRDefault="008834A7">
            <w:pPr>
              <w:pStyle w:val="aff8"/>
              <w:spacing w:before="156" w:after="156" w:line="360" w:lineRule="auto"/>
              <w:jc w:val="center"/>
              <w:rPr>
                <w:rFonts w:hAnsi="宋体"/>
                <w:sz w:val="24"/>
              </w:rPr>
            </w:pPr>
          </w:p>
        </w:tc>
        <w:tc>
          <w:tcPr>
            <w:tcW w:w="2911" w:type="dxa"/>
            <w:vAlign w:val="center"/>
          </w:tcPr>
          <w:p w14:paraId="1FE363D5" w14:textId="77777777" w:rsidR="008834A7" w:rsidRDefault="008834A7">
            <w:pPr>
              <w:pStyle w:val="aff8"/>
              <w:spacing w:before="156" w:after="156" w:line="360" w:lineRule="auto"/>
              <w:jc w:val="center"/>
              <w:rPr>
                <w:rFonts w:hAnsi="宋体"/>
                <w:sz w:val="24"/>
              </w:rPr>
            </w:pPr>
          </w:p>
        </w:tc>
      </w:tr>
    </w:tbl>
    <w:p w14:paraId="62E3A84B" w14:textId="77777777" w:rsidR="008834A7" w:rsidRDefault="008834A7">
      <w:pPr>
        <w:pStyle w:val="aff8"/>
        <w:tabs>
          <w:tab w:val="left" w:pos="5580"/>
        </w:tabs>
        <w:spacing w:before="120" w:line="360" w:lineRule="auto"/>
        <w:rPr>
          <w:rFonts w:hAnsi="宋体"/>
          <w:sz w:val="24"/>
          <w:u w:val="single"/>
        </w:rPr>
      </w:pPr>
    </w:p>
    <w:p w14:paraId="52BC3D5B"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供应商名称（盖章）：</w:t>
      </w:r>
    </w:p>
    <w:p w14:paraId="1A8AAC6B"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5054EF9" w14:textId="77777777" w:rsidR="008834A7" w:rsidRDefault="00E4786A">
      <w:pPr>
        <w:pStyle w:val="aff8"/>
        <w:tabs>
          <w:tab w:val="left" w:pos="4740"/>
        </w:tabs>
        <w:spacing w:before="120" w:line="360" w:lineRule="auto"/>
        <w:rPr>
          <w:rFonts w:hAnsi="宋体"/>
          <w:sz w:val="24"/>
        </w:rPr>
      </w:pPr>
      <w:r>
        <w:rPr>
          <w:rFonts w:hAnsi="宋体" w:hint="eastAsia"/>
          <w:sz w:val="24"/>
        </w:rPr>
        <w:t>日   期：</w:t>
      </w:r>
    </w:p>
    <w:p w14:paraId="47B398F3" w14:textId="77777777" w:rsidR="008834A7" w:rsidRDefault="00E4786A">
      <w:pPr>
        <w:pStyle w:val="aff8"/>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4FFF6ABB" w14:textId="77777777" w:rsidR="008834A7" w:rsidRDefault="008834A7">
      <w:pPr>
        <w:pStyle w:val="aff8"/>
        <w:tabs>
          <w:tab w:val="left" w:pos="5580"/>
        </w:tabs>
        <w:spacing w:line="360" w:lineRule="auto"/>
        <w:ind w:left="420"/>
        <w:jc w:val="left"/>
        <w:rPr>
          <w:rFonts w:hAnsi="宋体"/>
          <w:sz w:val="24"/>
        </w:rPr>
      </w:pPr>
    </w:p>
    <w:p w14:paraId="14AE7A94" w14:textId="77777777" w:rsidR="008834A7" w:rsidRDefault="008834A7">
      <w:pPr>
        <w:pStyle w:val="aff8"/>
        <w:tabs>
          <w:tab w:val="left" w:pos="5580"/>
        </w:tabs>
        <w:spacing w:line="360" w:lineRule="auto"/>
        <w:ind w:left="420"/>
        <w:jc w:val="left"/>
        <w:rPr>
          <w:rFonts w:hAnsi="宋体"/>
          <w:sz w:val="24"/>
        </w:rPr>
        <w:sectPr w:rsidR="008834A7">
          <w:footerReference w:type="even" r:id="rId20"/>
          <w:footerReference w:type="first" r:id="rId21"/>
          <w:type w:val="nextColumn"/>
          <w:pgSz w:w="11907" w:h="16840"/>
          <w:pgMar w:top="1758" w:right="1701" w:bottom="1588" w:left="1259" w:header="851" w:footer="851" w:gutter="0"/>
          <w:cols w:space="720"/>
          <w:titlePg/>
          <w:docGrid w:linePitch="462"/>
        </w:sectPr>
      </w:pPr>
    </w:p>
    <w:p w14:paraId="04A12FCC" w14:textId="77777777" w:rsidR="008834A7" w:rsidRDefault="00E4786A">
      <w:pPr>
        <w:pStyle w:val="24"/>
        <w:spacing w:line="360" w:lineRule="auto"/>
        <w:rPr>
          <w:rFonts w:ascii="宋体" w:eastAsia="宋体" w:hAnsi="宋体"/>
          <w:sz w:val="28"/>
        </w:rPr>
      </w:pPr>
      <w:bookmarkStart w:id="506" w:name="_Hlt520356243"/>
      <w:bookmarkStart w:id="507" w:name="_Hlt520355938"/>
      <w:bookmarkStart w:id="508" w:name="_Toc82524649"/>
      <w:bookmarkStart w:id="509" w:name="_Toc277153148"/>
      <w:bookmarkStart w:id="510" w:name="_Toc133916716"/>
      <w:bookmarkStart w:id="511" w:name="_Toc321907256"/>
      <w:bookmarkStart w:id="512" w:name="_Toc55374358"/>
      <w:bookmarkStart w:id="513" w:name="_Toc133737846"/>
      <w:bookmarkStart w:id="514" w:name="_Toc55375759"/>
      <w:bookmarkStart w:id="515" w:name="_Toc133737935"/>
      <w:bookmarkStart w:id="516" w:name="_Toc277942523"/>
      <w:bookmarkStart w:id="517" w:name="_Toc21862774"/>
      <w:bookmarkEnd w:id="506"/>
      <w:bookmarkEnd w:id="507"/>
      <w:r>
        <w:rPr>
          <w:rFonts w:ascii="宋体" w:eastAsia="宋体" w:hAnsi="宋体" w:hint="eastAsia"/>
          <w:sz w:val="28"/>
        </w:rPr>
        <w:lastRenderedPageBreak/>
        <w:t>附件3    首次响应分项报价表</w:t>
      </w:r>
      <w:bookmarkEnd w:id="508"/>
      <w:bookmarkEnd w:id="509"/>
      <w:bookmarkEnd w:id="510"/>
      <w:bookmarkEnd w:id="511"/>
      <w:bookmarkEnd w:id="512"/>
      <w:bookmarkEnd w:id="513"/>
      <w:bookmarkEnd w:id="514"/>
      <w:bookmarkEnd w:id="515"/>
      <w:bookmarkEnd w:id="516"/>
      <w:bookmarkEnd w:id="517"/>
    </w:p>
    <w:tbl>
      <w:tblPr>
        <w:tblW w:w="11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4"/>
        <w:gridCol w:w="3252"/>
        <w:gridCol w:w="1888"/>
        <w:gridCol w:w="1639"/>
        <w:gridCol w:w="2129"/>
        <w:gridCol w:w="1460"/>
      </w:tblGrid>
      <w:tr w:rsidR="00E02F43" w14:paraId="0A287108" w14:textId="77777777" w:rsidTr="00E02F43">
        <w:trPr>
          <w:trHeight w:val="625"/>
        </w:trPr>
        <w:tc>
          <w:tcPr>
            <w:tcW w:w="1094" w:type="dxa"/>
            <w:vAlign w:val="center"/>
          </w:tcPr>
          <w:p w14:paraId="36B36925" w14:textId="77777777" w:rsidR="00E02F43" w:rsidRDefault="00E02F43" w:rsidP="00A5232B">
            <w:pPr>
              <w:tabs>
                <w:tab w:val="left" w:pos="5580"/>
              </w:tabs>
              <w:jc w:val="center"/>
              <w:rPr>
                <w:rFonts w:ascii="宋体" w:hAnsi="宋体"/>
                <w:sz w:val="24"/>
              </w:rPr>
            </w:pPr>
            <w:r>
              <w:rPr>
                <w:rFonts w:ascii="宋体" w:hAnsi="宋体" w:hint="eastAsia"/>
                <w:sz w:val="24"/>
              </w:rPr>
              <w:t>序号</w:t>
            </w:r>
          </w:p>
        </w:tc>
        <w:tc>
          <w:tcPr>
            <w:tcW w:w="3252" w:type="dxa"/>
            <w:vAlign w:val="center"/>
          </w:tcPr>
          <w:p w14:paraId="1BD58796" w14:textId="77777777" w:rsidR="00E02F43" w:rsidRDefault="00E02F43" w:rsidP="00A5232B">
            <w:pPr>
              <w:tabs>
                <w:tab w:val="left" w:pos="5580"/>
              </w:tabs>
              <w:jc w:val="center"/>
              <w:rPr>
                <w:rFonts w:ascii="宋体" w:hAnsi="宋体"/>
                <w:sz w:val="24"/>
              </w:rPr>
            </w:pPr>
            <w:r>
              <w:rPr>
                <w:rFonts w:ascii="宋体" w:hAnsi="宋体" w:hint="eastAsia"/>
                <w:sz w:val="24"/>
              </w:rPr>
              <w:t>套餐</w:t>
            </w:r>
            <w:r>
              <w:rPr>
                <w:rFonts w:ascii="宋体" w:hAnsi="宋体"/>
                <w:sz w:val="24"/>
              </w:rPr>
              <w:t>名称</w:t>
            </w:r>
          </w:p>
        </w:tc>
        <w:tc>
          <w:tcPr>
            <w:tcW w:w="1888" w:type="dxa"/>
            <w:vAlign w:val="center"/>
          </w:tcPr>
          <w:p w14:paraId="69BF427B" w14:textId="77777777" w:rsidR="00E02F43" w:rsidRDefault="00E02F43" w:rsidP="00A5232B">
            <w:pPr>
              <w:tabs>
                <w:tab w:val="left" w:pos="5580"/>
              </w:tabs>
              <w:jc w:val="center"/>
              <w:rPr>
                <w:rFonts w:ascii="宋体" w:hAnsi="宋体"/>
                <w:sz w:val="24"/>
              </w:rPr>
            </w:pPr>
            <w:r>
              <w:rPr>
                <w:rFonts w:ascii="宋体" w:hAnsi="宋体" w:hint="eastAsia"/>
                <w:sz w:val="24"/>
              </w:rPr>
              <w:t>预计体检人数</w:t>
            </w:r>
          </w:p>
        </w:tc>
        <w:tc>
          <w:tcPr>
            <w:tcW w:w="1639" w:type="dxa"/>
            <w:vAlign w:val="center"/>
          </w:tcPr>
          <w:p w14:paraId="69666357" w14:textId="77777777" w:rsidR="00E02F43" w:rsidRDefault="00E02F43" w:rsidP="00A5232B">
            <w:pPr>
              <w:tabs>
                <w:tab w:val="left" w:pos="5580"/>
              </w:tabs>
              <w:jc w:val="center"/>
              <w:rPr>
                <w:rFonts w:ascii="宋体" w:hAnsi="宋体"/>
                <w:sz w:val="24"/>
              </w:rPr>
            </w:pPr>
            <w:r>
              <w:rPr>
                <w:rFonts w:ascii="宋体" w:hAnsi="宋体" w:hint="eastAsia"/>
                <w:sz w:val="24"/>
              </w:rPr>
              <w:t>套餐单价</w:t>
            </w:r>
          </w:p>
        </w:tc>
        <w:tc>
          <w:tcPr>
            <w:tcW w:w="2129" w:type="dxa"/>
            <w:vAlign w:val="center"/>
          </w:tcPr>
          <w:p w14:paraId="17FDE7B6" w14:textId="77777777" w:rsidR="00E02F43" w:rsidRDefault="00E02F43" w:rsidP="00A5232B">
            <w:pPr>
              <w:tabs>
                <w:tab w:val="left" w:pos="5580"/>
              </w:tabs>
              <w:jc w:val="center"/>
              <w:rPr>
                <w:rFonts w:ascii="宋体" w:hAnsi="宋体"/>
                <w:sz w:val="24"/>
              </w:rPr>
            </w:pPr>
            <w:r>
              <w:rPr>
                <w:rFonts w:ascii="宋体" w:hAnsi="宋体" w:hint="eastAsia"/>
                <w:sz w:val="24"/>
              </w:rPr>
              <w:t>总价(元RMB)</w:t>
            </w:r>
          </w:p>
        </w:tc>
        <w:tc>
          <w:tcPr>
            <w:tcW w:w="1460" w:type="dxa"/>
            <w:vAlign w:val="center"/>
          </w:tcPr>
          <w:p w14:paraId="02AEE233" w14:textId="77777777" w:rsidR="00E02F43" w:rsidRDefault="00E02F43" w:rsidP="00A5232B">
            <w:pPr>
              <w:tabs>
                <w:tab w:val="left" w:pos="5580"/>
              </w:tabs>
              <w:jc w:val="center"/>
              <w:rPr>
                <w:rFonts w:ascii="宋体" w:hAnsi="宋体"/>
                <w:sz w:val="24"/>
              </w:rPr>
            </w:pPr>
            <w:r>
              <w:rPr>
                <w:rFonts w:ascii="宋体" w:hAnsi="宋体" w:hint="eastAsia"/>
                <w:sz w:val="24"/>
              </w:rPr>
              <w:t>备注</w:t>
            </w:r>
          </w:p>
        </w:tc>
      </w:tr>
      <w:tr w:rsidR="00E02F43" w14:paraId="79839B87" w14:textId="77777777" w:rsidTr="00E02F43">
        <w:trPr>
          <w:cantSplit/>
          <w:trHeight w:val="845"/>
        </w:trPr>
        <w:tc>
          <w:tcPr>
            <w:tcW w:w="1094" w:type="dxa"/>
            <w:vAlign w:val="center"/>
          </w:tcPr>
          <w:p w14:paraId="4C8503B8" w14:textId="77777777" w:rsidR="00E02F43" w:rsidRDefault="00E02F43" w:rsidP="00A5232B">
            <w:pPr>
              <w:tabs>
                <w:tab w:val="left" w:pos="5580"/>
              </w:tabs>
              <w:jc w:val="center"/>
              <w:rPr>
                <w:rFonts w:ascii="宋体" w:hAnsi="宋体"/>
                <w:sz w:val="24"/>
              </w:rPr>
            </w:pPr>
            <w:r>
              <w:rPr>
                <w:rFonts w:ascii="宋体" w:hAnsi="宋体" w:hint="eastAsia"/>
                <w:sz w:val="24"/>
              </w:rPr>
              <w:t>1</w:t>
            </w:r>
          </w:p>
        </w:tc>
        <w:tc>
          <w:tcPr>
            <w:tcW w:w="3252" w:type="dxa"/>
            <w:vAlign w:val="center"/>
          </w:tcPr>
          <w:p w14:paraId="25EC8313" w14:textId="77777777" w:rsidR="00E02F43" w:rsidRPr="00E131C0" w:rsidRDefault="00D63464" w:rsidP="00A5232B">
            <w:pPr>
              <w:tabs>
                <w:tab w:val="left" w:pos="5580"/>
              </w:tabs>
              <w:jc w:val="center"/>
              <w:rPr>
                <w:rFonts w:ascii="宋体" w:hAnsi="宋体"/>
                <w:sz w:val="24"/>
              </w:rPr>
            </w:pPr>
            <w:r w:rsidRPr="00E131C0">
              <w:rPr>
                <w:rFonts w:ascii="宋体" w:hAnsi="宋体" w:hint="eastAsia"/>
                <w:sz w:val="24"/>
              </w:rPr>
              <w:t>女</w:t>
            </w:r>
            <w:r w:rsidR="00E02F43" w:rsidRPr="00E131C0">
              <w:rPr>
                <w:rFonts w:ascii="宋体" w:hAnsi="宋体" w:hint="eastAsia"/>
                <w:sz w:val="24"/>
              </w:rPr>
              <w:t>40</w:t>
            </w:r>
            <w:r w:rsidRPr="00E131C0">
              <w:rPr>
                <w:rFonts w:ascii="宋体" w:hAnsi="宋体" w:hint="eastAsia"/>
                <w:sz w:val="24"/>
              </w:rPr>
              <w:t>岁以下</w:t>
            </w:r>
            <w:r w:rsidR="00E02F43" w:rsidRPr="00E131C0">
              <w:rPr>
                <w:rFonts w:ascii="宋体" w:hAnsi="宋体" w:hint="eastAsia"/>
                <w:sz w:val="24"/>
              </w:rPr>
              <w:t>套餐</w:t>
            </w:r>
          </w:p>
        </w:tc>
        <w:tc>
          <w:tcPr>
            <w:tcW w:w="1888" w:type="dxa"/>
            <w:vAlign w:val="center"/>
          </w:tcPr>
          <w:p w14:paraId="7D6D4744" w14:textId="77777777" w:rsidR="00E02F43" w:rsidRDefault="00E02F43" w:rsidP="00A5232B">
            <w:pPr>
              <w:tabs>
                <w:tab w:val="left" w:pos="5580"/>
              </w:tabs>
              <w:jc w:val="center"/>
              <w:rPr>
                <w:rFonts w:ascii="宋体" w:hAnsi="宋体"/>
                <w:sz w:val="24"/>
              </w:rPr>
            </w:pPr>
            <w:r>
              <w:rPr>
                <w:rFonts w:ascii="宋体" w:hAnsi="宋体" w:hint="eastAsia"/>
                <w:sz w:val="24"/>
              </w:rPr>
              <w:t>47人</w:t>
            </w:r>
          </w:p>
        </w:tc>
        <w:tc>
          <w:tcPr>
            <w:tcW w:w="1639" w:type="dxa"/>
            <w:vAlign w:val="center"/>
          </w:tcPr>
          <w:p w14:paraId="6453F3F6" w14:textId="77777777" w:rsidR="00E02F43" w:rsidRDefault="00E02F43" w:rsidP="00A5232B">
            <w:pPr>
              <w:tabs>
                <w:tab w:val="left" w:pos="5580"/>
              </w:tabs>
              <w:jc w:val="center"/>
              <w:rPr>
                <w:rFonts w:ascii="宋体" w:hAnsi="宋体"/>
                <w:sz w:val="24"/>
                <w:highlight w:val="yellow"/>
              </w:rPr>
            </w:pPr>
          </w:p>
        </w:tc>
        <w:tc>
          <w:tcPr>
            <w:tcW w:w="2129" w:type="dxa"/>
            <w:vMerge w:val="restart"/>
            <w:vAlign w:val="center"/>
          </w:tcPr>
          <w:p w14:paraId="03C312BE" w14:textId="77777777" w:rsidR="00E02F43" w:rsidRDefault="00E02F43" w:rsidP="00A5232B">
            <w:pPr>
              <w:tabs>
                <w:tab w:val="left" w:pos="5580"/>
              </w:tabs>
              <w:jc w:val="center"/>
              <w:rPr>
                <w:rFonts w:ascii="宋体" w:hAnsi="宋体"/>
                <w:sz w:val="24"/>
              </w:rPr>
            </w:pPr>
          </w:p>
        </w:tc>
        <w:tc>
          <w:tcPr>
            <w:tcW w:w="1460" w:type="dxa"/>
            <w:vAlign w:val="center"/>
          </w:tcPr>
          <w:p w14:paraId="6DB2A57D" w14:textId="77777777" w:rsidR="00E02F43" w:rsidRDefault="00E02F43" w:rsidP="00A5232B">
            <w:pPr>
              <w:tabs>
                <w:tab w:val="left" w:pos="5580"/>
              </w:tabs>
              <w:jc w:val="center"/>
              <w:rPr>
                <w:rFonts w:ascii="宋体" w:hAnsi="宋体"/>
                <w:sz w:val="24"/>
              </w:rPr>
            </w:pPr>
          </w:p>
        </w:tc>
      </w:tr>
      <w:tr w:rsidR="00E02F43" w14:paraId="5106C9E1" w14:textId="77777777" w:rsidTr="00E02F43">
        <w:trPr>
          <w:cantSplit/>
          <w:trHeight w:val="845"/>
        </w:trPr>
        <w:tc>
          <w:tcPr>
            <w:tcW w:w="1094" w:type="dxa"/>
            <w:vAlign w:val="center"/>
          </w:tcPr>
          <w:p w14:paraId="48F27245" w14:textId="77777777" w:rsidR="00E02F43" w:rsidRDefault="00E02F43" w:rsidP="00A5232B">
            <w:pPr>
              <w:tabs>
                <w:tab w:val="left" w:pos="5580"/>
              </w:tabs>
              <w:jc w:val="center"/>
              <w:rPr>
                <w:rFonts w:ascii="宋体" w:hAnsi="宋体"/>
                <w:sz w:val="24"/>
              </w:rPr>
            </w:pPr>
            <w:r>
              <w:rPr>
                <w:rFonts w:ascii="宋体" w:hAnsi="宋体" w:hint="eastAsia"/>
                <w:sz w:val="24"/>
              </w:rPr>
              <w:t>2</w:t>
            </w:r>
          </w:p>
        </w:tc>
        <w:tc>
          <w:tcPr>
            <w:tcW w:w="3252" w:type="dxa"/>
            <w:vAlign w:val="center"/>
          </w:tcPr>
          <w:p w14:paraId="18168E05" w14:textId="77777777" w:rsidR="00E02F43" w:rsidRPr="00E131C0" w:rsidRDefault="00D63464" w:rsidP="00A5232B">
            <w:pPr>
              <w:tabs>
                <w:tab w:val="left" w:pos="5580"/>
              </w:tabs>
              <w:jc w:val="center"/>
              <w:rPr>
                <w:rFonts w:ascii="宋体" w:hAnsi="宋体"/>
                <w:sz w:val="24"/>
              </w:rPr>
            </w:pPr>
            <w:r w:rsidRPr="00E131C0">
              <w:rPr>
                <w:rFonts w:ascii="宋体" w:hAnsi="宋体" w:hint="eastAsia"/>
                <w:sz w:val="24"/>
              </w:rPr>
              <w:t>女</w:t>
            </w:r>
            <w:r w:rsidR="00E02F43" w:rsidRPr="00E131C0">
              <w:rPr>
                <w:rFonts w:ascii="宋体" w:hAnsi="宋体" w:hint="eastAsia"/>
                <w:sz w:val="24"/>
              </w:rPr>
              <w:t>40岁</w:t>
            </w:r>
            <w:r w:rsidRPr="00E131C0">
              <w:rPr>
                <w:rFonts w:ascii="宋体" w:hAnsi="宋体" w:hint="eastAsia"/>
                <w:sz w:val="24"/>
              </w:rPr>
              <w:t>（含40）以上</w:t>
            </w:r>
            <w:r w:rsidR="00E02F43" w:rsidRPr="00E131C0">
              <w:rPr>
                <w:rFonts w:ascii="宋体" w:hAnsi="宋体" w:hint="eastAsia"/>
                <w:sz w:val="24"/>
              </w:rPr>
              <w:t>套餐</w:t>
            </w:r>
          </w:p>
        </w:tc>
        <w:tc>
          <w:tcPr>
            <w:tcW w:w="1888" w:type="dxa"/>
            <w:vAlign w:val="center"/>
          </w:tcPr>
          <w:p w14:paraId="34531E33" w14:textId="77777777" w:rsidR="00E02F43" w:rsidRDefault="00E02F43" w:rsidP="00A5232B">
            <w:pPr>
              <w:tabs>
                <w:tab w:val="left" w:pos="5580"/>
              </w:tabs>
              <w:jc w:val="center"/>
              <w:rPr>
                <w:rFonts w:ascii="宋体" w:hAnsi="宋体"/>
                <w:sz w:val="24"/>
              </w:rPr>
            </w:pPr>
            <w:r>
              <w:rPr>
                <w:rFonts w:ascii="宋体" w:hAnsi="宋体" w:hint="eastAsia"/>
                <w:sz w:val="24"/>
              </w:rPr>
              <w:t>216人</w:t>
            </w:r>
          </w:p>
        </w:tc>
        <w:tc>
          <w:tcPr>
            <w:tcW w:w="1639" w:type="dxa"/>
            <w:vAlign w:val="center"/>
          </w:tcPr>
          <w:p w14:paraId="73BA4FD5" w14:textId="77777777" w:rsidR="00E02F43" w:rsidRDefault="00E02F43" w:rsidP="00A5232B">
            <w:pPr>
              <w:tabs>
                <w:tab w:val="left" w:pos="5580"/>
              </w:tabs>
              <w:jc w:val="center"/>
              <w:rPr>
                <w:rFonts w:ascii="宋体" w:hAnsi="宋体"/>
                <w:sz w:val="24"/>
                <w:highlight w:val="yellow"/>
              </w:rPr>
            </w:pPr>
          </w:p>
        </w:tc>
        <w:tc>
          <w:tcPr>
            <w:tcW w:w="2129" w:type="dxa"/>
            <w:vMerge/>
            <w:vAlign w:val="center"/>
          </w:tcPr>
          <w:p w14:paraId="4D959F41" w14:textId="77777777" w:rsidR="00E02F43" w:rsidRDefault="00E02F43" w:rsidP="00A5232B">
            <w:pPr>
              <w:tabs>
                <w:tab w:val="left" w:pos="5580"/>
              </w:tabs>
              <w:jc w:val="center"/>
              <w:rPr>
                <w:rFonts w:ascii="宋体" w:hAnsi="宋体"/>
                <w:sz w:val="24"/>
              </w:rPr>
            </w:pPr>
          </w:p>
        </w:tc>
        <w:tc>
          <w:tcPr>
            <w:tcW w:w="1460" w:type="dxa"/>
            <w:vAlign w:val="center"/>
          </w:tcPr>
          <w:p w14:paraId="000B6AA4" w14:textId="77777777" w:rsidR="00E02F43" w:rsidRDefault="00E02F43" w:rsidP="00A5232B">
            <w:pPr>
              <w:tabs>
                <w:tab w:val="left" w:pos="5580"/>
              </w:tabs>
              <w:jc w:val="center"/>
              <w:rPr>
                <w:rFonts w:ascii="宋体" w:hAnsi="宋体"/>
                <w:sz w:val="24"/>
              </w:rPr>
            </w:pPr>
          </w:p>
        </w:tc>
      </w:tr>
      <w:tr w:rsidR="00E02F43" w14:paraId="12364CE3" w14:textId="77777777" w:rsidTr="00E02F43">
        <w:trPr>
          <w:cantSplit/>
          <w:trHeight w:val="845"/>
        </w:trPr>
        <w:tc>
          <w:tcPr>
            <w:tcW w:w="1094" w:type="dxa"/>
            <w:vAlign w:val="center"/>
          </w:tcPr>
          <w:p w14:paraId="0C7B8E57" w14:textId="77777777" w:rsidR="00E02F43" w:rsidRDefault="00E02F43" w:rsidP="00A5232B">
            <w:pPr>
              <w:tabs>
                <w:tab w:val="left" w:pos="5580"/>
              </w:tabs>
              <w:jc w:val="center"/>
              <w:rPr>
                <w:rFonts w:ascii="宋体" w:hAnsi="宋体"/>
                <w:sz w:val="24"/>
              </w:rPr>
            </w:pPr>
            <w:r>
              <w:rPr>
                <w:rFonts w:ascii="宋体" w:hAnsi="宋体" w:hint="eastAsia"/>
                <w:sz w:val="24"/>
              </w:rPr>
              <w:t>3</w:t>
            </w:r>
          </w:p>
        </w:tc>
        <w:tc>
          <w:tcPr>
            <w:tcW w:w="3252" w:type="dxa"/>
            <w:vAlign w:val="center"/>
          </w:tcPr>
          <w:p w14:paraId="7B10594C" w14:textId="77777777" w:rsidR="00E02F43" w:rsidRPr="00E131C0" w:rsidRDefault="00D63464" w:rsidP="00A5232B">
            <w:pPr>
              <w:tabs>
                <w:tab w:val="left" w:pos="5580"/>
              </w:tabs>
              <w:jc w:val="center"/>
              <w:rPr>
                <w:rFonts w:ascii="宋体" w:hAnsi="宋体"/>
                <w:sz w:val="24"/>
              </w:rPr>
            </w:pPr>
            <w:r w:rsidRPr="00E131C0">
              <w:rPr>
                <w:rFonts w:ascii="宋体" w:hAnsi="宋体" w:hint="eastAsia"/>
                <w:sz w:val="24"/>
              </w:rPr>
              <w:t>男</w:t>
            </w:r>
            <w:r w:rsidR="00E02F43" w:rsidRPr="00E131C0">
              <w:rPr>
                <w:rFonts w:ascii="宋体" w:hAnsi="宋体" w:hint="eastAsia"/>
                <w:sz w:val="24"/>
              </w:rPr>
              <w:t>40</w:t>
            </w:r>
            <w:r w:rsidRPr="00E131C0">
              <w:rPr>
                <w:rFonts w:ascii="宋体" w:hAnsi="宋体" w:hint="eastAsia"/>
                <w:sz w:val="24"/>
              </w:rPr>
              <w:t>岁以下</w:t>
            </w:r>
            <w:r w:rsidR="00E02F43" w:rsidRPr="00E131C0">
              <w:rPr>
                <w:rFonts w:ascii="宋体" w:hAnsi="宋体" w:hint="eastAsia"/>
                <w:sz w:val="24"/>
              </w:rPr>
              <w:t>套餐</w:t>
            </w:r>
          </w:p>
        </w:tc>
        <w:tc>
          <w:tcPr>
            <w:tcW w:w="1888" w:type="dxa"/>
            <w:vAlign w:val="center"/>
          </w:tcPr>
          <w:p w14:paraId="3D3EB391" w14:textId="77777777" w:rsidR="00E02F43" w:rsidRDefault="00E02F43" w:rsidP="00A5232B">
            <w:pPr>
              <w:tabs>
                <w:tab w:val="left" w:pos="5580"/>
              </w:tabs>
              <w:jc w:val="center"/>
              <w:rPr>
                <w:rFonts w:ascii="宋体" w:hAnsi="宋体"/>
                <w:sz w:val="24"/>
              </w:rPr>
            </w:pPr>
            <w:r>
              <w:rPr>
                <w:rFonts w:ascii="宋体" w:hAnsi="宋体" w:hint="eastAsia"/>
                <w:sz w:val="24"/>
              </w:rPr>
              <w:t>29人</w:t>
            </w:r>
          </w:p>
        </w:tc>
        <w:tc>
          <w:tcPr>
            <w:tcW w:w="1639" w:type="dxa"/>
            <w:vAlign w:val="center"/>
          </w:tcPr>
          <w:p w14:paraId="297B9E5D" w14:textId="77777777" w:rsidR="00E02F43" w:rsidRDefault="00E02F43" w:rsidP="00A5232B">
            <w:pPr>
              <w:tabs>
                <w:tab w:val="left" w:pos="5580"/>
              </w:tabs>
              <w:jc w:val="center"/>
              <w:rPr>
                <w:rFonts w:ascii="宋体" w:hAnsi="宋体"/>
                <w:sz w:val="24"/>
                <w:highlight w:val="yellow"/>
              </w:rPr>
            </w:pPr>
          </w:p>
        </w:tc>
        <w:tc>
          <w:tcPr>
            <w:tcW w:w="2129" w:type="dxa"/>
            <w:vMerge/>
            <w:vAlign w:val="center"/>
          </w:tcPr>
          <w:p w14:paraId="067723B7" w14:textId="77777777" w:rsidR="00E02F43" w:rsidRDefault="00E02F43" w:rsidP="00A5232B">
            <w:pPr>
              <w:tabs>
                <w:tab w:val="left" w:pos="5580"/>
              </w:tabs>
              <w:jc w:val="center"/>
              <w:rPr>
                <w:rFonts w:ascii="宋体" w:hAnsi="宋体"/>
                <w:sz w:val="24"/>
              </w:rPr>
            </w:pPr>
          </w:p>
        </w:tc>
        <w:tc>
          <w:tcPr>
            <w:tcW w:w="1460" w:type="dxa"/>
            <w:vAlign w:val="center"/>
          </w:tcPr>
          <w:p w14:paraId="23A1D35D" w14:textId="77777777" w:rsidR="00E02F43" w:rsidRDefault="00E02F43" w:rsidP="00A5232B">
            <w:pPr>
              <w:tabs>
                <w:tab w:val="left" w:pos="5580"/>
              </w:tabs>
              <w:jc w:val="center"/>
              <w:rPr>
                <w:rFonts w:ascii="宋体" w:hAnsi="宋体"/>
                <w:sz w:val="24"/>
              </w:rPr>
            </w:pPr>
          </w:p>
        </w:tc>
      </w:tr>
      <w:tr w:rsidR="00E02F43" w14:paraId="776492B7" w14:textId="77777777" w:rsidTr="00E02F43">
        <w:trPr>
          <w:cantSplit/>
          <w:trHeight w:val="845"/>
        </w:trPr>
        <w:tc>
          <w:tcPr>
            <w:tcW w:w="1094" w:type="dxa"/>
            <w:vAlign w:val="center"/>
          </w:tcPr>
          <w:p w14:paraId="4830597C" w14:textId="77777777" w:rsidR="00E02F43" w:rsidRDefault="00E02F43" w:rsidP="00A5232B">
            <w:pPr>
              <w:tabs>
                <w:tab w:val="left" w:pos="5580"/>
              </w:tabs>
              <w:jc w:val="center"/>
              <w:rPr>
                <w:rFonts w:ascii="宋体" w:hAnsi="宋体"/>
                <w:sz w:val="24"/>
              </w:rPr>
            </w:pPr>
            <w:r>
              <w:rPr>
                <w:rFonts w:ascii="宋体" w:hAnsi="宋体" w:hint="eastAsia"/>
                <w:sz w:val="24"/>
              </w:rPr>
              <w:t>4</w:t>
            </w:r>
          </w:p>
        </w:tc>
        <w:tc>
          <w:tcPr>
            <w:tcW w:w="3252" w:type="dxa"/>
            <w:vAlign w:val="center"/>
          </w:tcPr>
          <w:p w14:paraId="01E5CCA8" w14:textId="77777777" w:rsidR="00E02F43" w:rsidRPr="00E131C0" w:rsidRDefault="00D63464" w:rsidP="00A5232B">
            <w:pPr>
              <w:tabs>
                <w:tab w:val="left" w:pos="5580"/>
              </w:tabs>
              <w:jc w:val="center"/>
              <w:rPr>
                <w:rFonts w:ascii="宋体" w:hAnsi="宋体"/>
                <w:sz w:val="24"/>
              </w:rPr>
            </w:pPr>
            <w:r w:rsidRPr="00E131C0">
              <w:rPr>
                <w:rFonts w:ascii="宋体" w:hAnsi="宋体" w:hint="eastAsia"/>
                <w:sz w:val="24"/>
              </w:rPr>
              <w:t>男</w:t>
            </w:r>
            <w:r w:rsidR="00E02F43" w:rsidRPr="00E131C0">
              <w:rPr>
                <w:rFonts w:ascii="宋体" w:hAnsi="宋体" w:hint="eastAsia"/>
                <w:sz w:val="24"/>
              </w:rPr>
              <w:t>40岁</w:t>
            </w:r>
            <w:r w:rsidRPr="00E131C0">
              <w:rPr>
                <w:rFonts w:ascii="宋体" w:hAnsi="宋体" w:hint="eastAsia"/>
                <w:sz w:val="24"/>
              </w:rPr>
              <w:t>（含40）以上</w:t>
            </w:r>
            <w:r w:rsidR="00E02F43" w:rsidRPr="00E131C0">
              <w:rPr>
                <w:rFonts w:ascii="宋体" w:hAnsi="宋体" w:hint="eastAsia"/>
                <w:sz w:val="24"/>
              </w:rPr>
              <w:t>套餐</w:t>
            </w:r>
          </w:p>
        </w:tc>
        <w:tc>
          <w:tcPr>
            <w:tcW w:w="1888" w:type="dxa"/>
            <w:vAlign w:val="center"/>
          </w:tcPr>
          <w:p w14:paraId="67E8FE01" w14:textId="77777777" w:rsidR="00E02F43" w:rsidRDefault="00E02F43" w:rsidP="00A5232B">
            <w:pPr>
              <w:tabs>
                <w:tab w:val="left" w:pos="5580"/>
              </w:tabs>
              <w:jc w:val="center"/>
              <w:rPr>
                <w:rFonts w:ascii="宋体" w:hAnsi="宋体"/>
                <w:sz w:val="24"/>
              </w:rPr>
            </w:pPr>
            <w:r>
              <w:rPr>
                <w:rFonts w:ascii="宋体" w:hAnsi="宋体" w:hint="eastAsia"/>
                <w:sz w:val="24"/>
              </w:rPr>
              <w:t>139人</w:t>
            </w:r>
          </w:p>
        </w:tc>
        <w:tc>
          <w:tcPr>
            <w:tcW w:w="1639" w:type="dxa"/>
            <w:vAlign w:val="center"/>
          </w:tcPr>
          <w:p w14:paraId="70655650" w14:textId="77777777" w:rsidR="00E02F43" w:rsidRDefault="00E02F43" w:rsidP="00A5232B">
            <w:pPr>
              <w:tabs>
                <w:tab w:val="left" w:pos="5580"/>
              </w:tabs>
              <w:jc w:val="center"/>
              <w:rPr>
                <w:rFonts w:ascii="宋体" w:hAnsi="宋体"/>
                <w:sz w:val="24"/>
                <w:highlight w:val="yellow"/>
              </w:rPr>
            </w:pPr>
          </w:p>
        </w:tc>
        <w:tc>
          <w:tcPr>
            <w:tcW w:w="2129" w:type="dxa"/>
            <w:vMerge/>
            <w:vAlign w:val="center"/>
          </w:tcPr>
          <w:p w14:paraId="7AAD25C2" w14:textId="77777777" w:rsidR="00E02F43" w:rsidRDefault="00E02F43" w:rsidP="00A5232B">
            <w:pPr>
              <w:tabs>
                <w:tab w:val="left" w:pos="5580"/>
              </w:tabs>
              <w:jc w:val="center"/>
              <w:rPr>
                <w:rFonts w:ascii="宋体" w:hAnsi="宋体"/>
                <w:sz w:val="24"/>
              </w:rPr>
            </w:pPr>
          </w:p>
        </w:tc>
        <w:tc>
          <w:tcPr>
            <w:tcW w:w="1460" w:type="dxa"/>
            <w:vAlign w:val="center"/>
          </w:tcPr>
          <w:p w14:paraId="5F8E767D" w14:textId="77777777" w:rsidR="00E02F43" w:rsidRDefault="00E02F43" w:rsidP="00A5232B">
            <w:pPr>
              <w:tabs>
                <w:tab w:val="left" w:pos="5580"/>
              </w:tabs>
              <w:jc w:val="center"/>
              <w:rPr>
                <w:rFonts w:ascii="宋体" w:hAnsi="宋体"/>
                <w:sz w:val="24"/>
              </w:rPr>
            </w:pPr>
          </w:p>
        </w:tc>
      </w:tr>
    </w:tbl>
    <w:p w14:paraId="685D799A" w14:textId="77777777" w:rsidR="0062132D" w:rsidRPr="0062132D" w:rsidRDefault="0062132D" w:rsidP="0062132D">
      <w:pPr>
        <w:spacing w:line="360" w:lineRule="auto"/>
        <w:ind w:firstLineChars="200" w:firstLine="480"/>
        <w:rPr>
          <w:rFonts w:ascii="宋体" w:hAnsi="宋体"/>
          <w:sz w:val="24"/>
        </w:rPr>
      </w:pPr>
      <w:r>
        <w:rPr>
          <w:rFonts w:ascii="宋体" w:hAnsi="宋体" w:hint="eastAsia"/>
          <w:sz w:val="24"/>
        </w:rPr>
        <w:t>本次预计</w:t>
      </w:r>
      <w:proofErr w:type="gramStart"/>
      <w:r>
        <w:rPr>
          <w:rFonts w:ascii="宋体" w:hAnsi="宋体" w:hint="eastAsia"/>
          <w:sz w:val="24"/>
        </w:rPr>
        <w:t>体检总</w:t>
      </w:r>
      <w:proofErr w:type="gramEnd"/>
      <w:r>
        <w:rPr>
          <w:rFonts w:ascii="宋体" w:hAnsi="宋体" w:hint="eastAsia"/>
          <w:sz w:val="24"/>
        </w:rPr>
        <w:t>人数431</w:t>
      </w:r>
      <w:r w:rsidR="00E131C0">
        <w:rPr>
          <w:rFonts w:ascii="宋体" w:hAnsi="宋体" w:hint="eastAsia"/>
          <w:sz w:val="24"/>
        </w:rPr>
        <w:t>人，其中：女</w:t>
      </w:r>
      <w:r>
        <w:rPr>
          <w:rFonts w:ascii="宋体" w:hAnsi="宋体" w:hint="eastAsia"/>
          <w:sz w:val="24"/>
        </w:rPr>
        <w:t>40</w:t>
      </w:r>
      <w:r w:rsidR="00E131C0">
        <w:rPr>
          <w:rFonts w:ascii="宋体" w:hAnsi="宋体" w:hint="eastAsia"/>
          <w:sz w:val="24"/>
        </w:rPr>
        <w:t>岁以下</w:t>
      </w:r>
      <w:r>
        <w:rPr>
          <w:rFonts w:ascii="宋体" w:hAnsi="宋体" w:hint="eastAsia"/>
          <w:sz w:val="24"/>
        </w:rPr>
        <w:t>47</w:t>
      </w:r>
      <w:r w:rsidR="00E131C0">
        <w:rPr>
          <w:rFonts w:ascii="宋体" w:hAnsi="宋体" w:hint="eastAsia"/>
          <w:sz w:val="24"/>
        </w:rPr>
        <w:t>人、女</w:t>
      </w:r>
      <w:r>
        <w:rPr>
          <w:rFonts w:ascii="宋体" w:hAnsi="宋体" w:hint="eastAsia"/>
          <w:sz w:val="24"/>
        </w:rPr>
        <w:t>40岁</w:t>
      </w:r>
      <w:r w:rsidR="00E131C0">
        <w:rPr>
          <w:rFonts w:ascii="宋体" w:hAnsi="宋体" w:hint="eastAsia"/>
          <w:sz w:val="24"/>
        </w:rPr>
        <w:t>(含40)以上</w:t>
      </w:r>
      <w:r>
        <w:rPr>
          <w:rFonts w:ascii="宋体" w:hAnsi="宋体" w:hint="eastAsia"/>
          <w:sz w:val="24"/>
        </w:rPr>
        <w:t>216</w:t>
      </w:r>
      <w:r w:rsidR="00E131C0">
        <w:rPr>
          <w:rFonts w:ascii="宋体" w:hAnsi="宋体" w:hint="eastAsia"/>
          <w:sz w:val="24"/>
        </w:rPr>
        <w:t>人、男</w:t>
      </w:r>
      <w:r>
        <w:rPr>
          <w:rFonts w:ascii="宋体" w:hAnsi="宋体" w:hint="eastAsia"/>
          <w:sz w:val="24"/>
        </w:rPr>
        <w:t>40岁以下29</w:t>
      </w:r>
      <w:r w:rsidR="00E131C0">
        <w:rPr>
          <w:rFonts w:ascii="宋体" w:hAnsi="宋体" w:hint="eastAsia"/>
          <w:sz w:val="24"/>
        </w:rPr>
        <w:t>人、男</w:t>
      </w:r>
      <w:r>
        <w:rPr>
          <w:rFonts w:ascii="宋体" w:hAnsi="宋体" w:hint="eastAsia"/>
          <w:sz w:val="24"/>
        </w:rPr>
        <w:t>40岁</w:t>
      </w:r>
      <w:r w:rsidR="00E131C0">
        <w:rPr>
          <w:rFonts w:ascii="宋体" w:hAnsi="宋体" w:hint="eastAsia"/>
          <w:sz w:val="24"/>
        </w:rPr>
        <w:t>（含40）以上</w:t>
      </w:r>
      <w:r>
        <w:rPr>
          <w:rFonts w:ascii="宋体" w:hAnsi="宋体" w:hint="eastAsia"/>
          <w:sz w:val="24"/>
        </w:rPr>
        <w:t>139人。</w:t>
      </w:r>
    </w:p>
    <w:p w14:paraId="650F045A"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供应商名称（盖章）：</w:t>
      </w:r>
    </w:p>
    <w:p w14:paraId="0C26D0C2"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482350B5" w14:textId="77777777" w:rsidR="008834A7" w:rsidRDefault="00E4786A">
      <w:pPr>
        <w:pStyle w:val="aff8"/>
        <w:tabs>
          <w:tab w:val="left" w:pos="4740"/>
        </w:tabs>
        <w:spacing w:before="120" w:line="360" w:lineRule="auto"/>
        <w:rPr>
          <w:rFonts w:hAnsi="宋体"/>
          <w:sz w:val="24"/>
        </w:rPr>
      </w:pPr>
      <w:r>
        <w:rPr>
          <w:rFonts w:hAnsi="宋体" w:hint="eastAsia"/>
          <w:sz w:val="24"/>
        </w:rPr>
        <w:t>日   期：</w:t>
      </w:r>
    </w:p>
    <w:p w14:paraId="0DDC0C5E" w14:textId="77777777" w:rsidR="008834A7" w:rsidRDefault="00E4786A">
      <w:pPr>
        <w:pStyle w:val="aff8"/>
        <w:spacing w:line="360" w:lineRule="auto"/>
        <w:rPr>
          <w:rFonts w:hAnsi="宋体"/>
          <w:sz w:val="24"/>
        </w:rPr>
      </w:pPr>
      <w:r>
        <w:rPr>
          <w:rFonts w:hAnsi="宋体" w:hint="eastAsia"/>
          <w:sz w:val="24"/>
        </w:rPr>
        <w:t xml:space="preserve">注: </w:t>
      </w:r>
    </w:p>
    <w:p w14:paraId="4DD3391B" w14:textId="77777777" w:rsidR="008834A7" w:rsidRDefault="00E4786A">
      <w:pPr>
        <w:pStyle w:val="aff8"/>
        <w:spacing w:line="360" w:lineRule="auto"/>
        <w:ind w:firstLineChars="200" w:firstLine="480"/>
        <w:rPr>
          <w:rFonts w:hAnsi="宋体"/>
          <w:sz w:val="24"/>
        </w:rPr>
      </w:pPr>
      <w:r>
        <w:rPr>
          <w:rFonts w:hAnsi="宋体" w:hint="eastAsia"/>
          <w:sz w:val="24"/>
        </w:rPr>
        <w:lastRenderedPageBreak/>
        <w:t>1、如果按单价计算的结果与总价不一致,以单价为准修正总价。</w:t>
      </w:r>
    </w:p>
    <w:p w14:paraId="3B429B2C" w14:textId="77777777" w:rsidR="008834A7" w:rsidRDefault="00E4786A">
      <w:pPr>
        <w:pStyle w:val="aff8"/>
        <w:spacing w:line="360" w:lineRule="auto"/>
        <w:ind w:firstLineChars="200" w:firstLine="480"/>
        <w:rPr>
          <w:rFonts w:hAnsi="宋体"/>
          <w:sz w:val="24"/>
        </w:rPr>
      </w:pPr>
      <w:r>
        <w:rPr>
          <w:rFonts w:hAnsi="宋体" w:hint="eastAsia"/>
          <w:sz w:val="24"/>
        </w:rPr>
        <w:t>2、如果不提供详细分项报价将视为没有实质性响应采购文件。</w:t>
      </w:r>
    </w:p>
    <w:p w14:paraId="0547C313" w14:textId="77777777" w:rsidR="008834A7" w:rsidRDefault="00E4786A">
      <w:pPr>
        <w:pStyle w:val="aff8"/>
        <w:spacing w:line="360" w:lineRule="auto"/>
        <w:ind w:firstLineChars="200" w:firstLine="480"/>
        <w:rPr>
          <w:rFonts w:hAnsi="宋体"/>
          <w:sz w:val="24"/>
        </w:rPr>
      </w:pPr>
      <w:r>
        <w:rPr>
          <w:rFonts w:hAnsi="宋体" w:hint="eastAsia"/>
          <w:sz w:val="24"/>
        </w:rPr>
        <w:t>3、上述各项的详细分项报价可另页描述。</w:t>
      </w:r>
    </w:p>
    <w:p w14:paraId="2D136C72" w14:textId="77777777" w:rsidR="008834A7" w:rsidRDefault="008834A7">
      <w:pPr>
        <w:pStyle w:val="24"/>
        <w:ind w:firstLineChars="2109" w:firstLine="5081"/>
        <w:jc w:val="both"/>
        <w:rPr>
          <w:rFonts w:hAnsi="宋体"/>
          <w:sz w:val="24"/>
        </w:rPr>
        <w:sectPr w:rsidR="008834A7">
          <w:footerReference w:type="default" r:id="rId22"/>
          <w:pgSz w:w="16838" w:h="11906" w:orient="landscape"/>
          <w:pgMar w:top="1797" w:right="1440" w:bottom="1797" w:left="1440" w:header="851" w:footer="992" w:gutter="0"/>
          <w:cols w:space="720"/>
          <w:docGrid w:type="linesAndChars" w:linePitch="312"/>
        </w:sectPr>
      </w:pPr>
    </w:p>
    <w:p w14:paraId="5D342243" w14:textId="77777777" w:rsidR="008834A7" w:rsidRDefault="00E4786A">
      <w:pPr>
        <w:pStyle w:val="24"/>
        <w:spacing w:line="360" w:lineRule="auto"/>
        <w:rPr>
          <w:rFonts w:ascii="宋体" w:eastAsia="宋体" w:hAnsi="宋体"/>
          <w:sz w:val="28"/>
        </w:rPr>
      </w:pPr>
      <w:bookmarkStart w:id="518" w:name="_Toc82524650"/>
      <w:bookmarkStart w:id="519" w:name="_Toc55374359"/>
      <w:bookmarkStart w:id="520" w:name="_Toc21862776"/>
      <w:bookmarkStart w:id="521" w:name="_Toc321907257"/>
      <w:bookmarkStart w:id="522" w:name="_Toc133737848"/>
      <w:bookmarkStart w:id="523" w:name="_Toc133737937"/>
      <w:bookmarkStart w:id="524" w:name="_Toc277942524"/>
      <w:bookmarkStart w:id="525" w:name="_Toc55375760"/>
      <w:bookmarkStart w:id="526" w:name="_Toc133916718"/>
      <w:bookmarkStart w:id="527" w:name="_Toc277153149"/>
      <w:r>
        <w:rPr>
          <w:rFonts w:ascii="宋体" w:eastAsia="宋体" w:hAnsi="宋体" w:hint="eastAsia"/>
          <w:sz w:val="28"/>
        </w:rPr>
        <w:lastRenderedPageBreak/>
        <w:t>附件4  首次响应偏离表</w:t>
      </w:r>
      <w:bookmarkEnd w:id="518"/>
      <w:bookmarkEnd w:id="519"/>
      <w:bookmarkEnd w:id="520"/>
      <w:bookmarkEnd w:id="521"/>
      <w:bookmarkEnd w:id="522"/>
      <w:bookmarkEnd w:id="523"/>
      <w:bookmarkEnd w:id="524"/>
      <w:bookmarkEnd w:id="525"/>
      <w:bookmarkEnd w:id="526"/>
      <w:bookmarkEnd w:id="527"/>
    </w:p>
    <w:p w14:paraId="34133DCE" w14:textId="77777777" w:rsidR="008834A7" w:rsidRDefault="00E4786A">
      <w:pPr>
        <w:pStyle w:val="aff8"/>
        <w:spacing w:line="360" w:lineRule="auto"/>
        <w:rPr>
          <w:rFonts w:hAnsi="宋体"/>
          <w:sz w:val="24"/>
        </w:rPr>
      </w:pPr>
      <w:r>
        <w:rPr>
          <w:rFonts w:hAnsi="宋体" w:hint="eastAsia"/>
          <w:sz w:val="24"/>
        </w:rPr>
        <w:t>供应商名称:___________ 采购编号:______________  包号：______________</w:t>
      </w:r>
    </w:p>
    <w:p w14:paraId="6136DD07" w14:textId="77777777" w:rsidR="008834A7" w:rsidRDefault="008834A7">
      <w:pPr>
        <w:pStyle w:val="a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0F0F9C42" w14:textId="77777777">
        <w:trPr>
          <w:trHeight w:val="521"/>
        </w:trPr>
        <w:tc>
          <w:tcPr>
            <w:tcW w:w="828" w:type="dxa"/>
            <w:vAlign w:val="center"/>
          </w:tcPr>
          <w:p w14:paraId="10CA438A" w14:textId="77777777" w:rsidR="008834A7" w:rsidRDefault="00E4786A">
            <w:pPr>
              <w:pStyle w:val="aff8"/>
              <w:spacing w:line="360" w:lineRule="auto"/>
              <w:jc w:val="center"/>
              <w:rPr>
                <w:rFonts w:hAnsi="宋体"/>
                <w:sz w:val="24"/>
              </w:rPr>
            </w:pPr>
            <w:r>
              <w:rPr>
                <w:rFonts w:hAnsi="宋体" w:hint="eastAsia"/>
                <w:sz w:val="24"/>
              </w:rPr>
              <w:t>序号</w:t>
            </w:r>
          </w:p>
        </w:tc>
        <w:tc>
          <w:tcPr>
            <w:tcW w:w="2340" w:type="dxa"/>
            <w:vAlign w:val="center"/>
          </w:tcPr>
          <w:p w14:paraId="3A8DD17C" w14:textId="77777777" w:rsidR="008834A7" w:rsidRDefault="00E4786A">
            <w:pPr>
              <w:pStyle w:val="aff8"/>
              <w:spacing w:line="360" w:lineRule="auto"/>
              <w:jc w:val="center"/>
              <w:rPr>
                <w:rFonts w:hAnsi="宋体"/>
                <w:sz w:val="24"/>
              </w:rPr>
            </w:pPr>
            <w:r>
              <w:rPr>
                <w:rFonts w:hAnsi="宋体" w:hint="eastAsia"/>
                <w:sz w:val="24"/>
              </w:rPr>
              <w:t>磋商文件章节及条款号</w:t>
            </w:r>
          </w:p>
        </w:tc>
        <w:tc>
          <w:tcPr>
            <w:tcW w:w="1260" w:type="dxa"/>
            <w:vAlign w:val="center"/>
          </w:tcPr>
          <w:p w14:paraId="6DAA5F68" w14:textId="77777777" w:rsidR="008834A7" w:rsidRDefault="00E4786A">
            <w:pPr>
              <w:pStyle w:val="aff8"/>
              <w:spacing w:line="360" w:lineRule="auto"/>
              <w:jc w:val="center"/>
              <w:rPr>
                <w:rFonts w:hAnsi="宋体"/>
                <w:sz w:val="24"/>
              </w:rPr>
            </w:pPr>
            <w:r>
              <w:rPr>
                <w:rFonts w:hAnsi="宋体" w:hint="eastAsia"/>
                <w:sz w:val="24"/>
              </w:rPr>
              <w:t>磋商文件要求</w:t>
            </w:r>
          </w:p>
        </w:tc>
        <w:tc>
          <w:tcPr>
            <w:tcW w:w="1260" w:type="dxa"/>
            <w:vAlign w:val="center"/>
          </w:tcPr>
          <w:p w14:paraId="3C1AFF0F" w14:textId="77777777" w:rsidR="008834A7" w:rsidRDefault="00E4786A">
            <w:pPr>
              <w:pStyle w:val="aff8"/>
              <w:spacing w:line="360" w:lineRule="auto"/>
              <w:jc w:val="center"/>
              <w:rPr>
                <w:rFonts w:hAnsi="宋体"/>
                <w:sz w:val="24"/>
              </w:rPr>
            </w:pPr>
            <w:r>
              <w:rPr>
                <w:rFonts w:hAnsi="宋体" w:hint="eastAsia"/>
                <w:sz w:val="24"/>
              </w:rPr>
              <w:t>响应</w:t>
            </w:r>
          </w:p>
        </w:tc>
        <w:tc>
          <w:tcPr>
            <w:tcW w:w="900" w:type="dxa"/>
            <w:vAlign w:val="center"/>
          </w:tcPr>
          <w:p w14:paraId="72B7BA0A" w14:textId="77777777" w:rsidR="008834A7" w:rsidRDefault="00E4786A">
            <w:pPr>
              <w:pStyle w:val="aff8"/>
              <w:spacing w:line="360" w:lineRule="auto"/>
              <w:jc w:val="center"/>
              <w:rPr>
                <w:rFonts w:hAnsi="宋体"/>
                <w:sz w:val="24"/>
              </w:rPr>
            </w:pPr>
            <w:r>
              <w:rPr>
                <w:rFonts w:hAnsi="宋体" w:hint="eastAsia"/>
                <w:sz w:val="24"/>
              </w:rPr>
              <w:t>偏离</w:t>
            </w:r>
          </w:p>
        </w:tc>
        <w:tc>
          <w:tcPr>
            <w:tcW w:w="1742" w:type="dxa"/>
            <w:vAlign w:val="center"/>
          </w:tcPr>
          <w:p w14:paraId="0D68F870" w14:textId="77777777" w:rsidR="008834A7" w:rsidRDefault="00E4786A">
            <w:pPr>
              <w:pStyle w:val="aff8"/>
              <w:spacing w:line="360" w:lineRule="auto"/>
              <w:jc w:val="center"/>
              <w:rPr>
                <w:rFonts w:hAnsi="宋体"/>
                <w:sz w:val="24"/>
              </w:rPr>
            </w:pPr>
            <w:r>
              <w:rPr>
                <w:rFonts w:hAnsi="宋体" w:hint="eastAsia"/>
                <w:sz w:val="24"/>
              </w:rPr>
              <w:t>说明</w:t>
            </w:r>
          </w:p>
        </w:tc>
      </w:tr>
      <w:tr w:rsidR="008834A7" w14:paraId="5E8D3E8B" w14:textId="77777777">
        <w:trPr>
          <w:trHeight w:val="521"/>
        </w:trPr>
        <w:tc>
          <w:tcPr>
            <w:tcW w:w="828" w:type="dxa"/>
          </w:tcPr>
          <w:p w14:paraId="64EA52F6" w14:textId="77777777" w:rsidR="008834A7" w:rsidRDefault="008834A7">
            <w:pPr>
              <w:pStyle w:val="aff8"/>
              <w:spacing w:line="360" w:lineRule="auto"/>
              <w:rPr>
                <w:rFonts w:hAnsi="宋体"/>
                <w:sz w:val="24"/>
              </w:rPr>
            </w:pPr>
          </w:p>
        </w:tc>
        <w:tc>
          <w:tcPr>
            <w:tcW w:w="2340" w:type="dxa"/>
          </w:tcPr>
          <w:p w14:paraId="0C7D900C" w14:textId="77777777" w:rsidR="008834A7" w:rsidRDefault="008834A7">
            <w:pPr>
              <w:pStyle w:val="aff8"/>
              <w:spacing w:line="360" w:lineRule="auto"/>
              <w:rPr>
                <w:rFonts w:hAnsi="宋体"/>
                <w:sz w:val="24"/>
              </w:rPr>
            </w:pPr>
          </w:p>
        </w:tc>
        <w:tc>
          <w:tcPr>
            <w:tcW w:w="1260" w:type="dxa"/>
          </w:tcPr>
          <w:p w14:paraId="480BC652" w14:textId="77777777" w:rsidR="008834A7" w:rsidRDefault="008834A7">
            <w:pPr>
              <w:pStyle w:val="aff8"/>
              <w:spacing w:line="360" w:lineRule="auto"/>
              <w:rPr>
                <w:rFonts w:hAnsi="宋体"/>
                <w:sz w:val="24"/>
              </w:rPr>
            </w:pPr>
          </w:p>
        </w:tc>
        <w:tc>
          <w:tcPr>
            <w:tcW w:w="1260" w:type="dxa"/>
          </w:tcPr>
          <w:p w14:paraId="06C406D8" w14:textId="77777777" w:rsidR="008834A7" w:rsidRDefault="008834A7">
            <w:pPr>
              <w:pStyle w:val="aff8"/>
              <w:spacing w:line="360" w:lineRule="auto"/>
              <w:rPr>
                <w:rFonts w:hAnsi="宋体"/>
                <w:sz w:val="24"/>
              </w:rPr>
            </w:pPr>
          </w:p>
        </w:tc>
        <w:tc>
          <w:tcPr>
            <w:tcW w:w="900" w:type="dxa"/>
          </w:tcPr>
          <w:p w14:paraId="294731C9" w14:textId="77777777" w:rsidR="008834A7" w:rsidRDefault="008834A7">
            <w:pPr>
              <w:pStyle w:val="aff8"/>
              <w:spacing w:line="360" w:lineRule="auto"/>
              <w:rPr>
                <w:rFonts w:hAnsi="宋体"/>
                <w:sz w:val="24"/>
              </w:rPr>
            </w:pPr>
          </w:p>
        </w:tc>
        <w:tc>
          <w:tcPr>
            <w:tcW w:w="1742" w:type="dxa"/>
          </w:tcPr>
          <w:p w14:paraId="2B4DB108" w14:textId="77777777" w:rsidR="008834A7" w:rsidRDefault="008834A7">
            <w:pPr>
              <w:pStyle w:val="aff8"/>
              <w:spacing w:line="360" w:lineRule="auto"/>
              <w:rPr>
                <w:rFonts w:hAnsi="宋体"/>
                <w:sz w:val="24"/>
              </w:rPr>
            </w:pPr>
          </w:p>
        </w:tc>
      </w:tr>
      <w:tr w:rsidR="008834A7" w14:paraId="4EC1F6BA" w14:textId="77777777">
        <w:trPr>
          <w:trHeight w:val="521"/>
        </w:trPr>
        <w:tc>
          <w:tcPr>
            <w:tcW w:w="828" w:type="dxa"/>
          </w:tcPr>
          <w:p w14:paraId="6BA55500" w14:textId="77777777" w:rsidR="008834A7" w:rsidRDefault="008834A7">
            <w:pPr>
              <w:pStyle w:val="aff8"/>
              <w:spacing w:line="360" w:lineRule="auto"/>
              <w:rPr>
                <w:rFonts w:hAnsi="宋体"/>
                <w:sz w:val="24"/>
              </w:rPr>
            </w:pPr>
          </w:p>
        </w:tc>
        <w:tc>
          <w:tcPr>
            <w:tcW w:w="2340" w:type="dxa"/>
          </w:tcPr>
          <w:p w14:paraId="40BAE087" w14:textId="77777777" w:rsidR="008834A7" w:rsidRDefault="008834A7">
            <w:pPr>
              <w:pStyle w:val="aff8"/>
              <w:spacing w:line="360" w:lineRule="auto"/>
              <w:rPr>
                <w:rFonts w:hAnsi="宋体"/>
                <w:sz w:val="24"/>
              </w:rPr>
            </w:pPr>
          </w:p>
        </w:tc>
        <w:tc>
          <w:tcPr>
            <w:tcW w:w="1260" w:type="dxa"/>
          </w:tcPr>
          <w:p w14:paraId="5C447AE0" w14:textId="77777777" w:rsidR="008834A7" w:rsidRDefault="008834A7">
            <w:pPr>
              <w:pStyle w:val="aff8"/>
              <w:spacing w:line="360" w:lineRule="auto"/>
              <w:rPr>
                <w:rFonts w:hAnsi="宋体"/>
                <w:sz w:val="24"/>
              </w:rPr>
            </w:pPr>
          </w:p>
        </w:tc>
        <w:tc>
          <w:tcPr>
            <w:tcW w:w="1260" w:type="dxa"/>
          </w:tcPr>
          <w:p w14:paraId="4A2AC96D" w14:textId="77777777" w:rsidR="008834A7" w:rsidRDefault="008834A7">
            <w:pPr>
              <w:pStyle w:val="aff8"/>
              <w:spacing w:line="360" w:lineRule="auto"/>
              <w:rPr>
                <w:rFonts w:hAnsi="宋体"/>
                <w:sz w:val="24"/>
              </w:rPr>
            </w:pPr>
          </w:p>
        </w:tc>
        <w:tc>
          <w:tcPr>
            <w:tcW w:w="900" w:type="dxa"/>
          </w:tcPr>
          <w:p w14:paraId="667E4392" w14:textId="77777777" w:rsidR="008834A7" w:rsidRDefault="008834A7">
            <w:pPr>
              <w:pStyle w:val="aff8"/>
              <w:spacing w:line="360" w:lineRule="auto"/>
              <w:rPr>
                <w:rFonts w:hAnsi="宋体"/>
                <w:sz w:val="24"/>
              </w:rPr>
            </w:pPr>
          </w:p>
        </w:tc>
        <w:tc>
          <w:tcPr>
            <w:tcW w:w="1742" w:type="dxa"/>
          </w:tcPr>
          <w:p w14:paraId="14F3243D" w14:textId="77777777" w:rsidR="008834A7" w:rsidRDefault="008834A7">
            <w:pPr>
              <w:pStyle w:val="aff8"/>
              <w:spacing w:line="360" w:lineRule="auto"/>
              <w:rPr>
                <w:rFonts w:hAnsi="宋体"/>
                <w:sz w:val="24"/>
              </w:rPr>
            </w:pPr>
          </w:p>
        </w:tc>
      </w:tr>
      <w:tr w:rsidR="008834A7" w14:paraId="6DA3F5A5" w14:textId="77777777">
        <w:trPr>
          <w:trHeight w:val="521"/>
        </w:trPr>
        <w:tc>
          <w:tcPr>
            <w:tcW w:w="828" w:type="dxa"/>
          </w:tcPr>
          <w:p w14:paraId="02230AC0" w14:textId="77777777" w:rsidR="008834A7" w:rsidRDefault="008834A7">
            <w:pPr>
              <w:pStyle w:val="aff8"/>
              <w:spacing w:line="360" w:lineRule="auto"/>
              <w:rPr>
                <w:rFonts w:hAnsi="宋体"/>
                <w:sz w:val="24"/>
              </w:rPr>
            </w:pPr>
          </w:p>
        </w:tc>
        <w:tc>
          <w:tcPr>
            <w:tcW w:w="2340" w:type="dxa"/>
          </w:tcPr>
          <w:p w14:paraId="15601EAD" w14:textId="77777777" w:rsidR="008834A7" w:rsidRDefault="008834A7">
            <w:pPr>
              <w:pStyle w:val="aff8"/>
              <w:spacing w:line="360" w:lineRule="auto"/>
              <w:rPr>
                <w:rFonts w:hAnsi="宋体"/>
                <w:sz w:val="24"/>
              </w:rPr>
            </w:pPr>
          </w:p>
        </w:tc>
        <w:tc>
          <w:tcPr>
            <w:tcW w:w="1260" w:type="dxa"/>
          </w:tcPr>
          <w:p w14:paraId="23858BCC" w14:textId="77777777" w:rsidR="008834A7" w:rsidRDefault="008834A7">
            <w:pPr>
              <w:pStyle w:val="aff8"/>
              <w:spacing w:line="360" w:lineRule="auto"/>
              <w:rPr>
                <w:rFonts w:hAnsi="宋体"/>
                <w:sz w:val="24"/>
              </w:rPr>
            </w:pPr>
          </w:p>
        </w:tc>
        <w:tc>
          <w:tcPr>
            <w:tcW w:w="1260" w:type="dxa"/>
          </w:tcPr>
          <w:p w14:paraId="5550DD63" w14:textId="77777777" w:rsidR="008834A7" w:rsidRDefault="008834A7">
            <w:pPr>
              <w:pStyle w:val="aff8"/>
              <w:spacing w:line="360" w:lineRule="auto"/>
              <w:rPr>
                <w:rFonts w:hAnsi="宋体"/>
                <w:sz w:val="24"/>
              </w:rPr>
            </w:pPr>
          </w:p>
        </w:tc>
        <w:tc>
          <w:tcPr>
            <w:tcW w:w="900" w:type="dxa"/>
          </w:tcPr>
          <w:p w14:paraId="1A49F55C" w14:textId="77777777" w:rsidR="008834A7" w:rsidRDefault="008834A7">
            <w:pPr>
              <w:pStyle w:val="aff8"/>
              <w:spacing w:line="360" w:lineRule="auto"/>
              <w:rPr>
                <w:rFonts w:hAnsi="宋体"/>
                <w:sz w:val="24"/>
              </w:rPr>
            </w:pPr>
          </w:p>
        </w:tc>
        <w:tc>
          <w:tcPr>
            <w:tcW w:w="1742" w:type="dxa"/>
          </w:tcPr>
          <w:p w14:paraId="22568E75" w14:textId="77777777" w:rsidR="008834A7" w:rsidRDefault="008834A7">
            <w:pPr>
              <w:pStyle w:val="aff8"/>
              <w:spacing w:line="360" w:lineRule="auto"/>
              <w:rPr>
                <w:rFonts w:hAnsi="宋体"/>
                <w:sz w:val="24"/>
              </w:rPr>
            </w:pPr>
          </w:p>
        </w:tc>
      </w:tr>
      <w:tr w:rsidR="008834A7" w14:paraId="2D7DFEF8" w14:textId="77777777">
        <w:trPr>
          <w:trHeight w:val="521"/>
        </w:trPr>
        <w:tc>
          <w:tcPr>
            <w:tcW w:w="828" w:type="dxa"/>
          </w:tcPr>
          <w:p w14:paraId="46139E4C" w14:textId="77777777" w:rsidR="008834A7" w:rsidRDefault="008834A7">
            <w:pPr>
              <w:pStyle w:val="aff8"/>
              <w:spacing w:line="360" w:lineRule="auto"/>
              <w:rPr>
                <w:rFonts w:hAnsi="宋体"/>
                <w:sz w:val="24"/>
              </w:rPr>
            </w:pPr>
          </w:p>
        </w:tc>
        <w:tc>
          <w:tcPr>
            <w:tcW w:w="2340" w:type="dxa"/>
          </w:tcPr>
          <w:p w14:paraId="79AC9E0D" w14:textId="77777777" w:rsidR="008834A7" w:rsidRDefault="008834A7">
            <w:pPr>
              <w:pStyle w:val="aff8"/>
              <w:spacing w:line="360" w:lineRule="auto"/>
              <w:rPr>
                <w:rFonts w:hAnsi="宋体"/>
                <w:sz w:val="24"/>
              </w:rPr>
            </w:pPr>
          </w:p>
        </w:tc>
        <w:tc>
          <w:tcPr>
            <w:tcW w:w="1260" w:type="dxa"/>
          </w:tcPr>
          <w:p w14:paraId="6E384DC2" w14:textId="77777777" w:rsidR="008834A7" w:rsidRDefault="008834A7">
            <w:pPr>
              <w:pStyle w:val="aff8"/>
              <w:spacing w:line="360" w:lineRule="auto"/>
              <w:rPr>
                <w:rFonts w:hAnsi="宋体"/>
                <w:sz w:val="24"/>
              </w:rPr>
            </w:pPr>
          </w:p>
        </w:tc>
        <w:tc>
          <w:tcPr>
            <w:tcW w:w="1260" w:type="dxa"/>
          </w:tcPr>
          <w:p w14:paraId="010C0131" w14:textId="77777777" w:rsidR="008834A7" w:rsidRDefault="008834A7">
            <w:pPr>
              <w:pStyle w:val="aff8"/>
              <w:spacing w:line="360" w:lineRule="auto"/>
              <w:rPr>
                <w:rFonts w:hAnsi="宋体"/>
                <w:sz w:val="24"/>
              </w:rPr>
            </w:pPr>
          </w:p>
        </w:tc>
        <w:tc>
          <w:tcPr>
            <w:tcW w:w="900" w:type="dxa"/>
          </w:tcPr>
          <w:p w14:paraId="44967610" w14:textId="77777777" w:rsidR="008834A7" w:rsidRDefault="008834A7">
            <w:pPr>
              <w:pStyle w:val="aff8"/>
              <w:spacing w:line="360" w:lineRule="auto"/>
              <w:rPr>
                <w:rFonts w:hAnsi="宋体"/>
                <w:sz w:val="24"/>
              </w:rPr>
            </w:pPr>
          </w:p>
        </w:tc>
        <w:tc>
          <w:tcPr>
            <w:tcW w:w="1742" w:type="dxa"/>
          </w:tcPr>
          <w:p w14:paraId="5B3C25AB" w14:textId="77777777" w:rsidR="008834A7" w:rsidRDefault="008834A7">
            <w:pPr>
              <w:pStyle w:val="aff8"/>
              <w:spacing w:line="360" w:lineRule="auto"/>
              <w:rPr>
                <w:rFonts w:hAnsi="宋体"/>
                <w:sz w:val="24"/>
              </w:rPr>
            </w:pPr>
          </w:p>
        </w:tc>
      </w:tr>
      <w:tr w:rsidR="008834A7" w14:paraId="1B1FB80F" w14:textId="77777777">
        <w:trPr>
          <w:trHeight w:val="521"/>
        </w:trPr>
        <w:tc>
          <w:tcPr>
            <w:tcW w:w="828" w:type="dxa"/>
          </w:tcPr>
          <w:p w14:paraId="55AB2E82" w14:textId="77777777" w:rsidR="008834A7" w:rsidRDefault="008834A7">
            <w:pPr>
              <w:pStyle w:val="aff8"/>
              <w:spacing w:line="360" w:lineRule="auto"/>
              <w:rPr>
                <w:rFonts w:hAnsi="宋体"/>
                <w:sz w:val="24"/>
              </w:rPr>
            </w:pPr>
          </w:p>
        </w:tc>
        <w:tc>
          <w:tcPr>
            <w:tcW w:w="2340" w:type="dxa"/>
          </w:tcPr>
          <w:p w14:paraId="232416D5" w14:textId="77777777" w:rsidR="008834A7" w:rsidRDefault="008834A7">
            <w:pPr>
              <w:pStyle w:val="aff8"/>
              <w:spacing w:line="360" w:lineRule="auto"/>
              <w:rPr>
                <w:rFonts w:hAnsi="宋体"/>
                <w:sz w:val="24"/>
              </w:rPr>
            </w:pPr>
          </w:p>
        </w:tc>
        <w:tc>
          <w:tcPr>
            <w:tcW w:w="1260" w:type="dxa"/>
          </w:tcPr>
          <w:p w14:paraId="3A8CA88B" w14:textId="77777777" w:rsidR="008834A7" w:rsidRDefault="008834A7">
            <w:pPr>
              <w:pStyle w:val="aff8"/>
              <w:spacing w:line="360" w:lineRule="auto"/>
              <w:rPr>
                <w:rFonts w:hAnsi="宋体"/>
                <w:sz w:val="24"/>
              </w:rPr>
            </w:pPr>
          </w:p>
        </w:tc>
        <w:tc>
          <w:tcPr>
            <w:tcW w:w="1260" w:type="dxa"/>
          </w:tcPr>
          <w:p w14:paraId="412ABB0E" w14:textId="77777777" w:rsidR="008834A7" w:rsidRDefault="008834A7">
            <w:pPr>
              <w:pStyle w:val="aff8"/>
              <w:spacing w:line="360" w:lineRule="auto"/>
              <w:rPr>
                <w:rFonts w:hAnsi="宋体"/>
                <w:sz w:val="24"/>
              </w:rPr>
            </w:pPr>
          </w:p>
        </w:tc>
        <w:tc>
          <w:tcPr>
            <w:tcW w:w="900" w:type="dxa"/>
          </w:tcPr>
          <w:p w14:paraId="1F56EAC5" w14:textId="77777777" w:rsidR="008834A7" w:rsidRDefault="008834A7">
            <w:pPr>
              <w:pStyle w:val="aff8"/>
              <w:spacing w:line="360" w:lineRule="auto"/>
              <w:rPr>
                <w:rFonts w:hAnsi="宋体"/>
                <w:sz w:val="24"/>
              </w:rPr>
            </w:pPr>
          </w:p>
        </w:tc>
        <w:tc>
          <w:tcPr>
            <w:tcW w:w="1742" w:type="dxa"/>
          </w:tcPr>
          <w:p w14:paraId="64794382" w14:textId="77777777" w:rsidR="008834A7" w:rsidRDefault="008834A7">
            <w:pPr>
              <w:pStyle w:val="aff8"/>
              <w:spacing w:line="360" w:lineRule="auto"/>
              <w:rPr>
                <w:rFonts w:hAnsi="宋体"/>
                <w:sz w:val="24"/>
              </w:rPr>
            </w:pPr>
          </w:p>
        </w:tc>
      </w:tr>
      <w:tr w:rsidR="008834A7" w14:paraId="04EE9D80" w14:textId="77777777">
        <w:trPr>
          <w:trHeight w:val="522"/>
        </w:trPr>
        <w:tc>
          <w:tcPr>
            <w:tcW w:w="828" w:type="dxa"/>
          </w:tcPr>
          <w:p w14:paraId="2AE4C528" w14:textId="77777777" w:rsidR="008834A7" w:rsidRDefault="008834A7">
            <w:pPr>
              <w:pStyle w:val="aff8"/>
              <w:spacing w:line="360" w:lineRule="auto"/>
              <w:rPr>
                <w:rFonts w:hAnsi="宋体"/>
                <w:sz w:val="24"/>
              </w:rPr>
            </w:pPr>
          </w:p>
        </w:tc>
        <w:tc>
          <w:tcPr>
            <w:tcW w:w="2340" w:type="dxa"/>
          </w:tcPr>
          <w:p w14:paraId="256C61BB" w14:textId="77777777" w:rsidR="008834A7" w:rsidRDefault="008834A7">
            <w:pPr>
              <w:pStyle w:val="aff8"/>
              <w:spacing w:line="360" w:lineRule="auto"/>
              <w:rPr>
                <w:rFonts w:hAnsi="宋体"/>
                <w:sz w:val="24"/>
              </w:rPr>
            </w:pPr>
          </w:p>
        </w:tc>
        <w:tc>
          <w:tcPr>
            <w:tcW w:w="1260" w:type="dxa"/>
          </w:tcPr>
          <w:p w14:paraId="49EE0060" w14:textId="77777777" w:rsidR="008834A7" w:rsidRDefault="008834A7">
            <w:pPr>
              <w:pStyle w:val="aff8"/>
              <w:spacing w:line="360" w:lineRule="auto"/>
              <w:rPr>
                <w:rFonts w:hAnsi="宋体"/>
                <w:sz w:val="24"/>
              </w:rPr>
            </w:pPr>
          </w:p>
        </w:tc>
        <w:tc>
          <w:tcPr>
            <w:tcW w:w="1260" w:type="dxa"/>
          </w:tcPr>
          <w:p w14:paraId="4A913A9E" w14:textId="77777777" w:rsidR="008834A7" w:rsidRDefault="008834A7">
            <w:pPr>
              <w:pStyle w:val="aff8"/>
              <w:spacing w:line="360" w:lineRule="auto"/>
              <w:rPr>
                <w:rFonts w:hAnsi="宋体"/>
                <w:sz w:val="24"/>
              </w:rPr>
            </w:pPr>
          </w:p>
        </w:tc>
        <w:tc>
          <w:tcPr>
            <w:tcW w:w="900" w:type="dxa"/>
          </w:tcPr>
          <w:p w14:paraId="40828DC6" w14:textId="77777777" w:rsidR="008834A7" w:rsidRDefault="008834A7">
            <w:pPr>
              <w:pStyle w:val="aff8"/>
              <w:spacing w:line="360" w:lineRule="auto"/>
              <w:rPr>
                <w:rFonts w:hAnsi="宋体"/>
                <w:sz w:val="24"/>
              </w:rPr>
            </w:pPr>
          </w:p>
        </w:tc>
        <w:tc>
          <w:tcPr>
            <w:tcW w:w="1742" w:type="dxa"/>
          </w:tcPr>
          <w:p w14:paraId="6B85BE9E" w14:textId="77777777" w:rsidR="008834A7" w:rsidRDefault="008834A7">
            <w:pPr>
              <w:pStyle w:val="aff8"/>
              <w:spacing w:line="360" w:lineRule="auto"/>
              <w:rPr>
                <w:rFonts w:hAnsi="宋体"/>
                <w:sz w:val="24"/>
              </w:rPr>
            </w:pPr>
          </w:p>
        </w:tc>
      </w:tr>
      <w:tr w:rsidR="008834A7" w14:paraId="62E12ADF" w14:textId="77777777">
        <w:trPr>
          <w:trHeight w:val="521"/>
        </w:trPr>
        <w:tc>
          <w:tcPr>
            <w:tcW w:w="828" w:type="dxa"/>
          </w:tcPr>
          <w:p w14:paraId="511CF2C4" w14:textId="77777777" w:rsidR="008834A7" w:rsidRDefault="008834A7">
            <w:pPr>
              <w:pStyle w:val="aff8"/>
              <w:spacing w:line="360" w:lineRule="auto"/>
              <w:rPr>
                <w:rFonts w:hAnsi="宋体"/>
                <w:sz w:val="24"/>
              </w:rPr>
            </w:pPr>
          </w:p>
        </w:tc>
        <w:tc>
          <w:tcPr>
            <w:tcW w:w="2340" w:type="dxa"/>
          </w:tcPr>
          <w:p w14:paraId="5E9A3D0A" w14:textId="77777777" w:rsidR="008834A7" w:rsidRDefault="008834A7">
            <w:pPr>
              <w:pStyle w:val="aff8"/>
              <w:spacing w:line="360" w:lineRule="auto"/>
              <w:rPr>
                <w:rFonts w:hAnsi="宋体"/>
                <w:sz w:val="24"/>
              </w:rPr>
            </w:pPr>
          </w:p>
        </w:tc>
        <w:tc>
          <w:tcPr>
            <w:tcW w:w="1260" w:type="dxa"/>
          </w:tcPr>
          <w:p w14:paraId="5E24A1CA" w14:textId="77777777" w:rsidR="008834A7" w:rsidRDefault="008834A7">
            <w:pPr>
              <w:pStyle w:val="aff8"/>
              <w:spacing w:line="360" w:lineRule="auto"/>
              <w:rPr>
                <w:rFonts w:hAnsi="宋体"/>
                <w:sz w:val="24"/>
              </w:rPr>
            </w:pPr>
          </w:p>
        </w:tc>
        <w:tc>
          <w:tcPr>
            <w:tcW w:w="1260" w:type="dxa"/>
          </w:tcPr>
          <w:p w14:paraId="3E5FB792" w14:textId="77777777" w:rsidR="008834A7" w:rsidRDefault="008834A7">
            <w:pPr>
              <w:pStyle w:val="aff8"/>
              <w:spacing w:line="360" w:lineRule="auto"/>
              <w:rPr>
                <w:rFonts w:hAnsi="宋体"/>
                <w:sz w:val="24"/>
              </w:rPr>
            </w:pPr>
          </w:p>
        </w:tc>
        <w:tc>
          <w:tcPr>
            <w:tcW w:w="900" w:type="dxa"/>
          </w:tcPr>
          <w:p w14:paraId="7912392C" w14:textId="77777777" w:rsidR="008834A7" w:rsidRDefault="008834A7">
            <w:pPr>
              <w:pStyle w:val="aff8"/>
              <w:spacing w:line="360" w:lineRule="auto"/>
              <w:rPr>
                <w:rFonts w:hAnsi="宋体"/>
                <w:sz w:val="24"/>
              </w:rPr>
            </w:pPr>
          </w:p>
        </w:tc>
        <w:tc>
          <w:tcPr>
            <w:tcW w:w="1742" w:type="dxa"/>
          </w:tcPr>
          <w:p w14:paraId="4B2844B8" w14:textId="77777777" w:rsidR="008834A7" w:rsidRDefault="008834A7">
            <w:pPr>
              <w:pStyle w:val="aff8"/>
              <w:spacing w:line="360" w:lineRule="auto"/>
              <w:rPr>
                <w:rFonts w:hAnsi="宋体"/>
                <w:sz w:val="24"/>
              </w:rPr>
            </w:pPr>
          </w:p>
        </w:tc>
      </w:tr>
      <w:tr w:rsidR="008834A7" w14:paraId="34F291AC" w14:textId="77777777">
        <w:trPr>
          <w:trHeight w:val="521"/>
        </w:trPr>
        <w:tc>
          <w:tcPr>
            <w:tcW w:w="828" w:type="dxa"/>
          </w:tcPr>
          <w:p w14:paraId="733699A8" w14:textId="77777777" w:rsidR="008834A7" w:rsidRDefault="008834A7">
            <w:pPr>
              <w:pStyle w:val="aff8"/>
              <w:spacing w:line="360" w:lineRule="auto"/>
              <w:rPr>
                <w:rFonts w:hAnsi="宋体"/>
                <w:sz w:val="24"/>
              </w:rPr>
            </w:pPr>
          </w:p>
        </w:tc>
        <w:tc>
          <w:tcPr>
            <w:tcW w:w="2340" w:type="dxa"/>
          </w:tcPr>
          <w:p w14:paraId="10B1AA69" w14:textId="77777777" w:rsidR="008834A7" w:rsidRDefault="008834A7">
            <w:pPr>
              <w:pStyle w:val="aff8"/>
              <w:spacing w:line="360" w:lineRule="auto"/>
              <w:rPr>
                <w:rFonts w:hAnsi="宋体"/>
                <w:sz w:val="24"/>
              </w:rPr>
            </w:pPr>
          </w:p>
        </w:tc>
        <w:tc>
          <w:tcPr>
            <w:tcW w:w="1260" w:type="dxa"/>
          </w:tcPr>
          <w:p w14:paraId="0AE332AC" w14:textId="77777777" w:rsidR="008834A7" w:rsidRDefault="008834A7">
            <w:pPr>
              <w:pStyle w:val="aff8"/>
              <w:spacing w:line="360" w:lineRule="auto"/>
              <w:rPr>
                <w:rFonts w:hAnsi="宋体"/>
                <w:sz w:val="24"/>
              </w:rPr>
            </w:pPr>
          </w:p>
        </w:tc>
        <w:tc>
          <w:tcPr>
            <w:tcW w:w="1260" w:type="dxa"/>
          </w:tcPr>
          <w:p w14:paraId="491BB09F" w14:textId="77777777" w:rsidR="008834A7" w:rsidRDefault="008834A7">
            <w:pPr>
              <w:pStyle w:val="aff8"/>
              <w:spacing w:line="360" w:lineRule="auto"/>
              <w:rPr>
                <w:rFonts w:hAnsi="宋体"/>
                <w:sz w:val="24"/>
              </w:rPr>
            </w:pPr>
          </w:p>
        </w:tc>
        <w:tc>
          <w:tcPr>
            <w:tcW w:w="900" w:type="dxa"/>
          </w:tcPr>
          <w:p w14:paraId="4653B02F" w14:textId="77777777" w:rsidR="008834A7" w:rsidRDefault="008834A7">
            <w:pPr>
              <w:pStyle w:val="aff8"/>
              <w:spacing w:line="360" w:lineRule="auto"/>
              <w:rPr>
                <w:rFonts w:hAnsi="宋体"/>
                <w:sz w:val="24"/>
              </w:rPr>
            </w:pPr>
          </w:p>
        </w:tc>
        <w:tc>
          <w:tcPr>
            <w:tcW w:w="1742" w:type="dxa"/>
          </w:tcPr>
          <w:p w14:paraId="139ACE8C" w14:textId="77777777" w:rsidR="008834A7" w:rsidRDefault="008834A7">
            <w:pPr>
              <w:pStyle w:val="aff8"/>
              <w:spacing w:line="360" w:lineRule="auto"/>
              <w:rPr>
                <w:rFonts w:hAnsi="宋体"/>
                <w:sz w:val="24"/>
              </w:rPr>
            </w:pPr>
          </w:p>
        </w:tc>
      </w:tr>
      <w:tr w:rsidR="008834A7" w14:paraId="2A91CEC6" w14:textId="77777777">
        <w:trPr>
          <w:trHeight w:val="522"/>
        </w:trPr>
        <w:tc>
          <w:tcPr>
            <w:tcW w:w="828" w:type="dxa"/>
          </w:tcPr>
          <w:p w14:paraId="58CB51E5" w14:textId="77777777" w:rsidR="008834A7" w:rsidRDefault="008834A7">
            <w:pPr>
              <w:pStyle w:val="aff8"/>
              <w:spacing w:line="360" w:lineRule="auto"/>
              <w:rPr>
                <w:rFonts w:hAnsi="宋体"/>
                <w:sz w:val="24"/>
              </w:rPr>
            </w:pPr>
          </w:p>
        </w:tc>
        <w:tc>
          <w:tcPr>
            <w:tcW w:w="2340" w:type="dxa"/>
          </w:tcPr>
          <w:p w14:paraId="0B1192F0" w14:textId="77777777" w:rsidR="008834A7" w:rsidRDefault="008834A7">
            <w:pPr>
              <w:pStyle w:val="aff8"/>
              <w:spacing w:line="360" w:lineRule="auto"/>
              <w:rPr>
                <w:rFonts w:hAnsi="宋体"/>
                <w:sz w:val="24"/>
              </w:rPr>
            </w:pPr>
          </w:p>
        </w:tc>
        <w:tc>
          <w:tcPr>
            <w:tcW w:w="1260" w:type="dxa"/>
          </w:tcPr>
          <w:p w14:paraId="3C3EC55F" w14:textId="77777777" w:rsidR="008834A7" w:rsidRDefault="008834A7">
            <w:pPr>
              <w:pStyle w:val="aff8"/>
              <w:spacing w:line="360" w:lineRule="auto"/>
              <w:rPr>
                <w:rFonts w:hAnsi="宋体"/>
                <w:sz w:val="24"/>
              </w:rPr>
            </w:pPr>
          </w:p>
        </w:tc>
        <w:tc>
          <w:tcPr>
            <w:tcW w:w="1260" w:type="dxa"/>
          </w:tcPr>
          <w:p w14:paraId="4F26B297" w14:textId="77777777" w:rsidR="008834A7" w:rsidRDefault="008834A7">
            <w:pPr>
              <w:pStyle w:val="aff8"/>
              <w:spacing w:line="360" w:lineRule="auto"/>
              <w:rPr>
                <w:rFonts w:hAnsi="宋体"/>
                <w:sz w:val="24"/>
              </w:rPr>
            </w:pPr>
          </w:p>
        </w:tc>
        <w:tc>
          <w:tcPr>
            <w:tcW w:w="900" w:type="dxa"/>
          </w:tcPr>
          <w:p w14:paraId="1A9E25F9" w14:textId="77777777" w:rsidR="008834A7" w:rsidRDefault="008834A7">
            <w:pPr>
              <w:pStyle w:val="aff8"/>
              <w:spacing w:line="360" w:lineRule="auto"/>
              <w:rPr>
                <w:rFonts w:hAnsi="宋体"/>
                <w:sz w:val="24"/>
              </w:rPr>
            </w:pPr>
          </w:p>
        </w:tc>
        <w:tc>
          <w:tcPr>
            <w:tcW w:w="1742" w:type="dxa"/>
          </w:tcPr>
          <w:p w14:paraId="40237023" w14:textId="77777777" w:rsidR="008834A7" w:rsidRDefault="008834A7">
            <w:pPr>
              <w:pStyle w:val="aff8"/>
              <w:spacing w:line="360" w:lineRule="auto"/>
              <w:rPr>
                <w:rFonts w:hAnsi="宋体"/>
                <w:sz w:val="24"/>
              </w:rPr>
            </w:pPr>
          </w:p>
        </w:tc>
      </w:tr>
      <w:tr w:rsidR="008834A7" w14:paraId="2FDE83AC" w14:textId="77777777">
        <w:trPr>
          <w:trHeight w:val="521"/>
        </w:trPr>
        <w:tc>
          <w:tcPr>
            <w:tcW w:w="828" w:type="dxa"/>
          </w:tcPr>
          <w:p w14:paraId="36B65686" w14:textId="77777777" w:rsidR="008834A7" w:rsidRDefault="008834A7">
            <w:pPr>
              <w:pStyle w:val="aff8"/>
              <w:spacing w:line="360" w:lineRule="auto"/>
              <w:rPr>
                <w:rFonts w:hAnsi="宋体"/>
                <w:sz w:val="24"/>
              </w:rPr>
            </w:pPr>
          </w:p>
        </w:tc>
        <w:tc>
          <w:tcPr>
            <w:tcW w:w="2340" w:type="dxa"/>
          </w:tcPr>
          <w:p w14:paraId="0C222F4B" w14:textId="77777777" w:rsidR="008834A7" w:rsidRDefault="008834A7">
            <w:pPr>
              <w:pStyle w:val="aff8"/>
              <w:spacing w:line="360" w:lineRule="auto"/>
              <w:rPr>
                <w:rFonts w:hAnsi="宋体"/>
                <w:sz w:val="24"/>
              </w:rPr>
            </w:pPr>
          </w:p>
        </w:tc>
        <w:tc>
          <w:tcPr>
            <w:tcW w:w="1260" w:type="dxa"/>
          </w:tcPr>
          <w:p w14:paraId="167D1735" w14:textId="77777777" w:rsidR="008834A7" w:rsidRDefault="008834A7">
            <w:pPr>
              <w:pStyle w:val="aff8"/>
              <w:spacing w:line="360" w:lineRule="auto"/>
              <w:rPr>
                <w:rFonts w:hAnsi="宋体"/>
                <w:sz w:val="24"/>
              </w:rPr>
            </w:pPr>
          </w:p>
        </w:tc>
        <w:tc>
          <w:tcPr>
            <w:tcW w:w="1260" w:type="dxa"/>
          </w:tcPr>
          <w:p w14:paraId="57F00041" w14:textId="77777777" w:rsidR="008834A7" w:rsidRDefault="008834A7">
            <w:pPr>
              <w:pStyle w:val="aff8"/>
              <w:spacing w:line="360" w:lineRule="auto"/>
              <w:rPr>
                <w:rFonts w:hAnsi="宋体"/>
                <w:sz w:val="24"/>
              </w:rPr>
            </w:pPr>
          </w:p>
        </w:tc>
        <w:tc>
          <w:tcPr>
            <w:tcW w:w="900" w:type="dxa"/>
          </w:tcPr>
          <w:p w14:paraId="2D4699B4" w14:textId="77777777" w:rsidR="008834A7" w:rsidRDefault="008834A7">
            <w:pPr>
              <w:pStyle w:val="aff8"/>
              <w:spacing w:line="360" w:lineRule="auto"/>
              <w:rPr>
                <w:rFonts w:hAnsi="宋体"/>
                <w:sz w:val="24"/>
              </w:rPr>
            </w:pPr>
          </w:p>
        </w:tc>
        <w:tc>
          <w:tcPr>
            <w:tcW w:w="1742" w:type="dxa"/>
          </w:tcPr>
          <w:p w14:paraId="08834AF0" w14:textId="77777777" w:rsidR="008834A7" w:rsidRDefault="008834A7">
            <w:pPr>
              <w:pStyle w:val="aff8"/>
              <w:spacing w:line="360" w:lineRule="auto"/>
              <w:rPr>
                <w:rFonts w:hAnsi="宋体"/>
                <w:sz w:val="24"/>
              </w:rPr>
            </w:pPr>
          </w:p>
        </w:tc>
      </w:tr>
      <w:tr w:rsidR="008834A7" w14:paraId="428A686A" w14:textId="77777777">
        <w:trPr>
          <w:trHeight w:val="522"/>
        </w:trPr>
        <w:tc>
          <w:tcPr>
            <w:tcW w:w="828" w:type="dxa"/>
          </w:tcPr>
          <w:p w14:paraId="066E36F4" w14:textId="77777777" w:rsidR="008834A7" w:rsidRDefault="008834A7">
            <w:pPr>
              <w:pStyle w:val="aff8"/>
              <w:spacing w:line="360" w:lineRule="auto"/>
              <w:rPr>
                <w:rFonts w:hAnsi="宋体"/>
                <w:sz w:val="24"/>
              </w:rPr>
            </w:pPr>
          </w:p>
        </w:tc>
        <w:tc>
          <w:tcPr>
            <w:tcW w:w="2340" w:type="dxa"/>
          </w:tcPr>
          <w:p w14:paraId="4D3EDD78" w14:textId="77777777" w:rsidR="008834A7" w:rsidRDefault="008834A7">
            <w:pPr>
              <w:pStyle w:val="aff8"/>
              <w:spacing w:line="360" w:lineRule="auto"/>
              <w:rPr>
                <w:rFonts w:hAnsi="宋体"/>
                <w:sz w:val="24"/>
              </w:rPr>
            </w:pPr>
          </w:p>
        </w:tc>
        <w:tc>
          <w:tcPr>
            <w:tcW w:w="1260" w:type="dxa"/>
          </w:tcPr>
          <w:p w14:paraId="7FC33296" w14:textId="77777777" w:rsidR="008834A7" w:rsidRDefault="008834A7">
            <w:pPr>
              <w:pStyle w:val="aff8"/>
              <w:spacing w:line="360" w:lineRule="auto"/>
              <w:rPr>
                <w:rFonts w:hAnsi="宋体"/>
                <w:sz w:val="24"/>
              </w:rPr>
            </w:pPr>
          </w:p>
        </w:tc>
        <w:tc>
          <w:tcPr>
            <w:tcW w:w="1260" w:type="dxa"/>
          </w:tcPr>
          <w:p w14:paraId="7E789734" w14:textId="77777777" w:rsidR="008834A7" w:rsidRDefault="008834A7">
            <w:pPr>
              <w:pStyle w:val="aff8"/>
              <w:spacing w:line="360" w:lineRule="auto"/>
              <w:rPr>
                <w:rFonts w:hAnsi="宋体"/>
                <w:sz w:val="24"/>
              </w:rPr>
            </w:pPr>
          </w:p>
        </w:tc>
        <w:tc>
          <w:tcPr>
            <w:tcW w:w="900" w:type="dxa"/>
          </w:tcPr>
          <w:p w14:paraId="734DA9B0" w14:textId="77777777" w:rsidR="008834A7" w:rsidRDefault="008834A7">
            <w:pPr>
              <w:pStyle w:val="aff8"/>
              <w:spacing w:line="360" w:lineRule="auto"/>
              <w:rPr>
                <w:rFonts w:hAnsi="宋体"/>
                <w:sz w:val="24"/>
              </w:rPr>
            </w:pPr>
          </w:p>
        </w:tc>
        <w:tc>
          <w:tcPr>
            <w:tcW w:w="1742" w:type="dxa"/>
          </w:tcPr>
          <w:p w14:paraId="0573B243" w14:textId="77777777" w:rsidR="008834A7" w:rsidRDefault="008834A7">
            <w:pPr>
              <w:pStyle w:val="aff8"/>
              <w:spacing w:line="360" w:lineRule="auto"/>
              <w:rPr>
                <w:rFonts w:hAnsi="宋体"/>
                <w:sz w:val="24"/>
              </w:rPr>
            </w:pPr>
          </w:p>
        </w:tc>
      </w:tr>
      <w:tr w:rsidR="008834A7" w14:paraId="3F519803" w14:textId="77777777">
        <w:trPr>
          <w:trHeight w:val="522"/>
        </w:trPr>
        <w:tc>
          <w:tcPr>
            <w:tcW w:w="828" w:type="dxa"/>
          </w:tcPr>
          <w:p w14:paraId="52D48D90" w14:textId="77777777" w:rsidR="008834A7" w:rsidRDefault="008834A7">
            <w:pPr>
              <w:pStyle w:val="aff8"/>
              <w:spacing w:line="360" w:lineRule="auto"/>
              <w:rPr>
                <w:rFonts w:hAnsi="宋体"/>
                <w:sz w:val="24"/>
              </w:rPr>
            </w:pPr>
          </w:p>
        </w:tc>
        <w:tc>
          <w:tcPr>
            <w:tcW w:w="2340" w:type="dxa"/>
          </w:tcPr>
          <w:p w14:paraId="3F47AC19" w14:textId="77777777" w:rsidR="008834A7" w:rsidRDefault="008834A7">
            <w:pPr>
              <w:pStyle w:val="aff8"/>
              <w:spacing w:line="360" w:lineRule="auto"/>
              <w:rPr>
                <w:rFonts w:hAnsi="宋体"/>
                <w:sz w:val="24"/>
              </w:rPr>
            </w:pPr>
          </w:p>
        </w:tc>
        <w:tc>
          <w:tcPr>
            <w:tcW w:w="1260" w:type="dxa"/>
          </w:tcPr>
          <w:p w14:paraId="3BA20C4E" w14:textId="77777777" w:rsidR="008834A7" w:rsidRDefault="008834A7">
            <w:pPr>
              <w:pStyle w:val="aff8"/>
              <w:spacing w:line="360" w:lineRule="auto"/>
              <w:rPr>
                <w:rFonts w:hAnsi="宋体"/>
                <w:sz w:val="24"/>
              </w:rPr>
            </w:pPr>
          </w:p>
        </w:tc>
        <w:tc>
          <w:tcPr>
            <w:tcW w:w="1260" w:type="dxa"/>
          </w:tcPr>
          <w:p w14:paraId="52BEE247" w14:textId="77777777" w:rsidR="008834A7" w:rsidRDefault="008834A7">
            <w:pPr>
              <w:pStyle w:val="aff8"/>
              <w:spacing w:line="360" w:lineRule="auto"/>
              <w:rPr>
                <w:rFonts w:hAnsi="宋体"/>
                <w:sz w:val="24"/>
              </w:rPr>
            </w:pPr>
          </w:p>
        </w:tc>
        <w:tc>
          <w:tcPr>
            <w:tcW w:w="900" w:type="dxa"/>
          </w:tcPr>
          <w:p w14:paraId="7FFBA4BE" w14:textId="77777777" w:rsidR="008834A7" w:rsidRDefault="008834A7">
            <w:pPr>
              <w:pStyle w:val="aff8"/>
              <w:spacing w:line="360" w:lineRule="auto"/>
              <w:rPr>
                <w:rFonts w:hAnsi="宋体"/>
                <w:sz w:val="24"/>
              </w:rPr>
            </w:pPr>
          </w:p>
        </w:tc>
        <w:tc>
          <w:tcPr>
            <w:tcW w:w="1742" w:type="dxa"/>
          </w:tcPr>
          <w:p w14:paraId="73EBFCE3" w14:textId="77777777" w:rsidR="008834A7" w:rsidRDefault="008834A7">
            <w:pPr>
              <w:pStyle w:val="aff8"/>
              <w:spacing w:line="360" w:lineRule="auto"/>
              <w:rPr>
                <w:rFonts w:hAnsi="宋体"/>
                <w:sz w:val="24"/>
              </w:rPr>
            </w:pPr>
          </w:p>
        </w:tc>
      </w:tr>
      <w:tr w:rsidR="008834A7" w14:paraId="26DAC30E" w14:textId="77777777">
        <w:trPr>
          <w:trHeight w:val="522"/>
        </w:trPr>
        <w:tc>
          <w:tcPr>
            <w:tcW w:w="828" w:type="dxa"/>
          </w:tcPr>
          <w:p w14:paraId="38417532" w14:textId="77777777" w:rsidR="008834A7" w:rsidRDefault="008834A7">
            <w:pPr>
              <w:pStyle w:val="aff8"/>
              <w:spacing w:line="360" w:lineRule="auto"/>
              <w:rPr>
                <w:rFonts w:hAnsi="宋体"/>
                <w:sz w:val="24"/>
              </w:rPr>
            </w:pPr>
          </w:p>
        </w:tc>
        <w:tc>
          <w:tcPr>
            <w:tcW w:w="2340" w:type="dxa"/>
          </w:tcPr>
          <w:p w14:paraId="4239CB4B" w14:textId="77777777" w:rsidR="008834A7" w:rsidRDefault="008834A7">
            <w:pPr>
              <w:pStyle w:val="aff8"/>
              <w:spacing w:line="360" w:lineRule="auto"/>
              <w:rPr>
                <w:rFonts w:hAnsi="宋体"/>
                <w:sz w:val="24"/>
              </w:rPr>
            </w:pPr>
          </w:p>
        </w:tc>
        <w:tc>
          <w:tcPr>
            <w:tcW w:w="1260" w:type="dxa"/>
          </w:tcPr>
          <w:p w14:paraId="3E38C4B4" w14:textId="77777777" w:rsidR="008834A7" w:rsidRDefault="008834A7">
            <w:pPr>
              <w:pStyle w:val="aff8"/>
              <w:spacing w:line="360" w:lineRule="auto"/>
              <w:rPr>
                <w:rFonts w:hAnsi="宋体"/>
                <w:sz w:val="24"/>
              </w:rPr>
            </w:pPr>
          </w:p>
        </w:tc>
        <w:tc>
          <w:tcPr>
            <w:tcW w:w="1260" w:type="dxa"/>
          </w:tcPr>
          <w:p w14:paraId="22DEF9AB" w14:textId="77777777" w:rsidR="008834A7" w:rsidRDefault="008834A7">
            <w:pPr>
              <w:pStyle w:val="aff8"/>
              <w:spacing w:line="360" w:lineRule="auto"/>
              <w:rPr>
                <w:rFonts w:hAnsi="宋体"/>
                <w:sz w:val="24"/>
              </w:rPr>
            </w:pPr>
          </w:p>
        </w:tc>
        <w:tc>
          <w:tcPr>
            <w:tcW w:w="900" w:type="dxa"/>
          </w:tcPr>
          <w:p w14:paraId="5F1CEB83" w14:textId="77777777" w:rsidR="008834A7" w:rsidRDefault="008834A7">
            <w:pPr>
              <w:pStyle w:val="aff8"/>
              <w:spacing w:line="360" w:lineRule="auto"/>
              <w:rPr>
                <w:rFonts w:hAnsi="宋体"/>
                <w:sz w:val="24"/>
              </w:rPr>
            </w:pPr>
          </w:p>
        </w:tc>
        <w:tc>
          <w:tcPr>
            <w:tcW w:w="1742" w:type="dxa"/>
          </w:tcPr>
          <w:p w14:paraId="7383EAFC" w14:textId="77777777" w:rsidR="008834A7" w:rsidRDefault="008834A7">
            <w:pPr>
              <w:pStyle w:val="aff8"/>
              <w:spacing w:line="360" w:lineRule="auto"/>
              <w:rPr>
                <w:rFonts w:hAnsi="宋体"/>
                <w:sz w:val="24"/>
              </w:rPr>
            </w:pPr>
          </w:p>
        </w:tc>
      </w:tr>
      <w:tr w:rsidR="008834A7" w14:paraId="19C9153B" w14:textId="77777777">
        <w:trPr>
          <w:trHeight w:val="522"/>
        </w:trPr>
        <w:tc>
          <w:tcPr>
            <w:tcW w:w="828" w:type="dxa"/>
          </w:tcPr>
          <w:p w14:paraId="3179AD27" w14:textId="77777777" w:rsidR="008834A7" w:rsidRDefault="008834A7">
            <w:pPr>
              <w:pStyle w:val="aff8"/>
              <w:spacing w:line="360" w:lineRule="auto"/>
              <w:rPr>
                <w:rFonts w:hAnsi="宋体"/>
                <w:sz w:val="24"/>
              </w:rPr>
            </w:pPr>
          </w:p>
        </w:tc>
        <w:tc>
          <w:tcPr>
            <w:tcW w:w="2340" w:type="dxa"/>
          </w:tcPr>
          <w:p w14:paraId="23F48C6F" w14:textId="77777777" w:rsidR="008834A7" w:rsidRDefault="008834A7">
            <w:pPr>
              <w:pStyle w:val="aff8"/>
              <w:spacing w:line="360" w:lineRule="auto"/>
              <w:rPr>
                <w:rFonts w:hAnsi="宋体"/>
                <w:sz w:val="24"/>
              </w:rPr>
            </w:pPr>
          </w:p>
        </w:tc>
        <w:tc>
          <w:tcPr>
            <w:tcW w:w="1260" w:type="dxa"/>
          </w:tcPr>
          <w:p w14:paraId="77BC3AF0" w14:textId="77777777" w:rsidR="008834A7" w:rsidRDefault="008834A7">
            <w:pPr>
              <w:pStyle w:val="aff8"/>
              <w:spacing w:line="360" w:lineRule="auto"/>
              <w:rPr>
                <w:rFonts w:hAnsi="宋体"/>
                <w:sz w:val="24"/>
              </w:rPr>
            </w:pPr>
          </w:p>
        </w:tc>
        <w:tc>
          <w:tcPr>
            <w:tcW w:w="1260" w:type="dxa"/>
          </w:tcPr>
          <w:p w14:paraId="0B2E075F" w14:textId="77777777" w:rsidR="008834A7" w:rsidRDefault="008834A7">
            <w:pPr>
              <w:pStyle w:val="aff8"/>
              <w:spacing w:line="360" w:lineRule="auto"/>
              <w:rPr>
                <w:rFonts w:hAnsi="宋体"/>
                <w:sz w:val="24"/>
              </w:rPr>
            </w:pPr>
          </w:p>
        </w:tc>
        <w:tc>
          <w:tcPr>
            <w:tcW w:w="900" w:type="dxa"/>
          </w:tcPr>
          <w:p w14:paraId="7FDD767D" w14:textId="77777777" w:rsidR="008834A7" w:rsidRDefault="008834A7">
            <w:pPr>
              <w:pStyle w:val="aff8"/>
              <w:spacing w:line="360" w:lineRule="auto"/>
              <w:rPr>
                <w:rFonts w:hAnsi="宋体"/>
                <w:sz w:val="24"/>
              </w:rPr>
            </w:pPr>
          </w:p>
        </w:tc>
        <w:tc>
          <w:tcPr>
            <w:tcW w:w="1742" w:type="dxa"/>
          </w:tcPr>
          <w:p w14:paraId="6E179557" w14:textId="77777777" w:rsidR="008834A7" w:rsidRDefault="008834A7">
            <w:pPr>
              <w:pStyle w:val="aff8"/>
              <w:spacing w:line="360" w:lineRule="auto"/>
              <w:rPr>
                <w:rFonts w:hAnsi="宋体"/>
                <w:sz w:val="24"/>
              </w:rPr>
            </w:pPr>
          </w:p>
        </w:tc>
      </w:tr>
      <w:tr w:rsidR="008834A7" w14:paraId="2398C7B0" w14:textId="77777777">
        <w:trPr>
          <w:trHeight w:val="521"/>
        </w:trPr>
        <w:tc>
          <w:tcPr>
            <w:tcW w:w="828" w:type="dxa"/>
          </w:tcPr>
          <w:p w14:paraId="52403E31" w14:textId="77777777" w:rsidR="008834A7" w:rsidRDefault="008834A7">
            <w:pPr>
              <w:pStyle w:val="aff8"/>
              <w:spacing w:line="360" w:lineRule="auto"/>
              <w:rPr>
                <w:rFonts w:hAnsi="宋体"/>
                <w:sz w:val="24"/>
              </w:rPr>
            </w:pPr>
          </w:p>
        </w:tc>
        <w:tc>
          <w:tcPr>
            <w:tcW w:w="2340" w:type="dxa"/>
          </w:tcPr>
          <w:p w14:paraId="059EBBC4" w14:textId="77777777" w:rsidR="008834A7" w:rsidRDefault="008834A7">
            <w:pPr>
              <w:pStyle w:val="aff8"/>
              <w:spacing w:line="360" w:lineRule="auto"/>
              <w:rPr>
                <w:rFonts w:hAnsi="宋体"/>
                <w:sz w:val="24"/>
              </w:rPr>
            </w:pPr>
          </w:p>
        </w:tc>
        <w:tc>
          <w:tcPr>
            <w:tcW w:w="1260" w:type="dxa"/>
          </w:tcPr>
          <w:p w14:paraId="3595F923" w14:textId="77777777" w:rsidR="008834A7" w:rsidRDefault="008834A7">
            <w:pPr>
              <w:pStyle w:val="aff8"/>
              <w:spacing w:line="360" w:lineRule="auto"/>
              <w:rPr>
                <w:rFonts w:hAnsi="宋体"/>
                <w:sz w:val="24"/>
              </w:rPr>
            </w:pPr>
          </w:p>
        </w:tc>
        <w:tc>
          <w:tcPr>
            <w:tcW w:w="1260" w:type="dxa"/>
          </w:tcPr>
          <w:p w14:paraId="558390A0" w14:textId="77777777" w:rsidR="008834A7" w:rsidRDefault="008834A7">
            <w:pPr>
              <w:pStyle w:val="aff8"/>
              <w:spacing w:line="360" w:lineRule="auto"/>
              <w:rPr>
                <w:rFonts w:hAnsi="宋体"/>
                <w:sz w:val="24"/>
              </w:rPr>
            </w:pPr>
          </w:p>
        </w:tc>
        <w:tc>
          <w:tcPr>
            <w:tcW w:w="900" w:type="dxa"/>
          </w:tcPr>
          <w:p w14:paraId="33502CF5" w14:textId="77777777" w:rsidR="008834A7" w:rsidRDefault="008834A7">
            <w:pPr>
              <w:pStyle w:val="aff8"/>
              <w:spacing w:line="360" w:lineRule="auto"/>
              <w:rPr>
                <w:rFonts w:hAnsi="宋体"/>
                <w:sz w:val="24"/>
              </w:rPr>
            </w:pPr>
          </w:p>
        </w:tc>
        <w:tc>
          <w:tcPr>
            <w:tcW w:w="1742" w:type="dxa"/>
          </w:tcPr>
          <w:p w14:paraId="25D97CE3" w14:textId="77777777" w:rsidR="008834A7" w:rsidRDefault="008834A7">
            <w:pPr>
              <w:pStyle w:val="aff8"/>
              <w:spacing w:line="360" w:lineRule="auto"/>
              <w:rPr>
                <w:rFonts w:hAnsi="宋体"/>
                <w:sz w:val="24"/>
              </w:rPr>
            </w:pPr>
          </w:p>
        </w:tc>
      </w:tr>
    </w:tbl>
    <w:p w14:paraId="37317FC2" w14:textId="77777777" w:rsidR="008834A7" w:rsidRDefault="00E4786A">
      <w:pPr>
        <w:pStyle w:val="a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0FF00A2" w14:textId="77777777" w:rsidR="008834A7" w:rsidRDefault="00E4786A">
      <w:pPr>
        <w:pStyle w:val="aff8"/>
        <w:spacing w:line="360" w:lineRule="auto"/>
        <w:rPr>
          <w:rFonts w:hAnsi="宋体"/>
          <w:sz w:val="24"/>
        </w:rPr>
      </w:pPr>
      <w:r>
        <w:rPr>
          <w:rFonts w:hAnsi="宋体" w:hint="eastAsia"/>
          <w:sz w:val="24"/>
        </w:rPr>
        <w:t>供应商授权代表签字：____________________</w:t>
      </w:r>
    </w:p>
    <w:p w14:paraId="51C80172" w14:textId="77777777" w:rsidR="008834A7" w:rsidRDefault="00E4786A">
      <w:pPr>
        <w:pStyle w:val="aff8"/>
        <w:tabs>
          <w:tab w:val="left" w:pos="5580"/>
        </w:tabs>
        <w:spacing w:line="360" w:lineRule="auto"/>
        <w:rPr>
          <w:rFonts w:hAnsi="宋体"/>
          <w:sz w:val="24"/>
          <w:u w:val="single"/>
        </w:rPr>
      </w:pPr>
      <w:r>
        <w:rPr>
          <w:rFonts w:hAnsi="宋体" w:hint="eastAsia"/>
          <w:sz w:val="24"/>
        </w:rPr>
        <w:t>供应商(盖章):___________________________</w:t>
      </w:r>
    </w:p>
    <w:p w14:paraId="00EC4DE8" w14:textId="77777777" w:rsidR="008834A7" w:rsidRDefault="00E4786A">
      <w:pPr>
        <w:pStyle w:val="aff8"/>
        <w:spacing w:line="360" w:lineRule="auto"/>
        <w:rPr>
          <w:rFonts w:hAnsi="宋体"/>
          <w:sz w:val="24"/>
        </w:rPr>
      </w:pPr>
      <w:r>
        <w:rPr>
          <w:rFonts w:hAnsi="宋体" w:hint="eastAsia"/>
          <w:sz w:val="24"/>
        </w:rPr>
        <w:t>日   期：</w:t>
      </w:r>
    </w:p>
    <w:p w14:paraId="047573E8" w14:textId="77777777" w:rsidR="008834A7" w:rsidRDefault="008834A7">
      <w:pPr>
        <w:pStyle w:val="af"/>
        <w:rPr>
          <w:rFonts w:hAnsi="宋体"/>
        </w:rPr>
      </w:pPr>
      <w:bookmarkStart w:id="528" w:name="_Hlt520350957"/>
      <w:bookmarkStart w:id="529" w:name="_Hlt520273973"/>
      <w:bookmarkStart w:id="530" w:name="_Hlt520274121"/>
      <w:bookmarkStart w:id="531" w:name="_Hlt520274911"/>
      <w:bookmarkStart w:id="532" w:name="_Toc277153151"/>
      <w:bookmarkStart w:id="533" w:name="_Toc277942526"/>
      <w:bookmarkEnd w:id="528"/>
      <w:bookmarkEnd w:id="529"/>
      <w:bookmarkEnd w:id="530"/>
      <w:bookmarkEnd w:id="531"/>
    </w:p>
    <w:p w14:paraId="28EC4EB8" w14:textId="77777777" w:rsidR="008834A7" w:rsidRDefault="008834A7">
      <w:pPr>
        <w:pStyle w:val="af"/>
        <w:rPr>
          <w:rFonts w:hAnsi="宋体"/>
        </w:rPr>
      </w:pPr>
    </w:p>
    <w:p w14:paraId="0C94BA1A" w14:textId="77777777" w:rsidR="008834A7" w:rsidRDefault="00E4786A">
      <w:pPr>
        <w:pStyle w:val="24"/>
        <w:spacing w:line="360" w:lineRule="auto"/>
        <w:rPr>
          <w:rFonts w:ascii="宋体" w:eastAsia="宋体" w:hAnsi="宋体"/>
          <w:sz w:val="28"/>
        </w:rPr>
      </w:pPr>
      <w:bookmarkStart w:id="534" w:name="_Toc321907258"/>
      <w:bookmarkStart w:id="535" w:name="_Toc55375761"/>
      <w:bookmarkStart w:id="536" w:name="_Toc55374360"/>
      <w:bookmarkStart w:id="537" w:name="_Toc82524651"/>
      <w:bookmarkStart w:id="538" w:name="_Toc21862777"/>
      <w:r>
        <w:rPr>
          <w:rFonts w:ascii="宋体" w:eastAsia="宋体" w:hAnsi="宋体" w:hint="eastAsia"/>
          <w:sz w:val="28"/>
        </w:rPr>
        <w:t>附件5   资格证明文件（格式）</w:t>
      </w:r>
      <w:bookmarkEnd w:id="532"/>
      <w:bookmarkEnd w:id="533"/>
      <w:bookmarkEnd w:id="534"/>
      <w:bookmarkEnd w:id="535"/>
      <w:bookmarkEnd w:id="536"/>
      <w:bookmarkEnd w:id="537"/>
      <w:bookmarkEnd w:id="538"/>
    </w:p>
    <w:p w14:paraId="40B4360C" w14:textId="77777777" w:rsidR="008834A7" w:rsidRDefault="008834A7">
      <w:pPr>
        <w:pStyle w:val="aff8"/>
        <w:tabs>
          <w:tab w:val="left" w:pos="5580"/>
        </w:tabs>
        <w:spacing w:line="360" w:lineRule="auto"/>
        <w:jc w:val="center"/>
        <w:rPr>
          <w:rFonts w:hAnsi="宋体"/>
          <w:b/>
          <w:sz w:val="24"/>
        </w:rPr>
      </w:pPr>
    </w:p>
    <w:p w14:paraId="5C8A4E33" w14:textId="77777777" w:rsidR="008834A7" w:rsidRDefault="008834A7">
      <w:pPr>
        <w:pStyle w:val="aff8"/>
        <w:tabs>
          <w:tab w:val="left" w:pos="5580"/>
        </w:tabs>
        <w:spacing w:line="360" w:lineRule="auto"/>
        <w:jc w:val="center"/>
        <w:rPr>
          <w:rFonts w:hAnsi="宋体"/>
          <w:b/>
          <w:sz w:val="24"/>
        </w:rPr>
      </w:pPr>
    </w:p>
    <w:p w14:paraId="40E6E8F9" w14:textId="77777777" w:rsidR="008834A7" w:rsidRDefault="00E4786A">
      <w:pPr>
        <w:pStyle w:val="aff8"/>
        <w:tabs>
          <w:tab w:val="left" w:pos="5580"/>
        </w:tabs>
        <w:spacing w:line="360" w:lineRule="auto"/>
        <w:jc w:val="center"/>
        <w:rPr>
          <w:rFonts w:hAnsi="宋体"/>
          <w:b/>
          <w:sz w:val="24"/>
        </w:rPr>
      </w:pPr>
      <w:r>
        <w:rPr>
          <w:rFonts w:hAnsi="宋体" w:hint="eastAsia"/>
          <w:b/>
          <w:sz w:val="24"/>
        </w:rPr>
        <w:t>附件5-1</w:t>
      </w:r>
      <w:r w:rsidR="00D92E6A">
        <w:rPr>
          <w:rFonts w:hAnsi="宋体" w:hint="eastAsia"/>
          <w:color w:val="000000"/>
          <w:sz w:val="24"/>
        </w:rPr>
        <w:t>【提供有效营业执照（事业单位投标提供事业单位法人证书、非企业专业服务机构投标提供执业许可证、自然人投标提供身份证）复印件加盖公章】</w:t>
      </w:r>
    </w:p>
    <w:p w14:paraId="75846841" w14:textId="77777777" w:rsidR="008834A7" w:rsidRPr="00D92E6A" w:rsidRDefault="008834A7">
      <w:pPr>
        <w:pStyle w:val="aff8"/>
        <w:tabs>
          <w:tab w:val="left" w:pos="5580"/>
        </w:tabs>
        <w:spacing w:line="360" w:lineRule="auto"/>
        <w:jc w:val="center"/>
        <w:rPr>
          <w:rFonts w:hAnsi="宋体"/>
          <w:b/>
          <w:sz w:val="24"/>
        </w:rPr>
      </w:pPr>
    </w:p>
    <w:p w14:paraId="73A0709C" w14:textId="77777777" w:rsidR="00D92E6A" w:rsidRDefault="00D92E6A">
      <w:pPr>
        <w:widowControl/>
        <w:jc w:val="left"/>
        <w:rPr>
          <w:rFonts w:ascii="宋体" w:hAnsi="宋体"/>
          <w:b/>
          <w:sz w:val="24"/>
          <w:szCs w:val="20"/>
        </w:rPr>
      </w:pPr>
      <w:r>
        <w:rPr>
          <w:rFonts w:hAnsi="宋体"/>
          <w:b/>
          <w:sz w:val="24"/>
        </w:rPr>
        <w:br w:type="page"/>
      </w:r>
    </w:p>
    <w:p w14:paraId="6D0CF932" w14:textId="77777777" w:rsidR="008834A7" w:rsidRDefault="008834A7">
      <w:pPr>
        <w:pStyle w:val="aff8"/>
        <w:tabs>
          <w:tab w:val="left" w:pos="5580"/>
        </w:tabs>
        <w:spacing w:line="360" w:lineRule="auto"/>
        <w:jc w:val="center"/>
        <w:rPr>
          <w:rFonts w:hAnsi="宋体"/>
          <w:b/>
          <w:sz w:val="24"/>
        </w:rPr>
      </w:pPr>
    </w:p>
    <w:p w14:paraId="25C0DBFE" w14:textId="77777777" w:rsidR="008834A7" w:rsidRDefault="008834A7">
      <w:pPr>
        <w:pStyle w:val="aff8"/>
        <w:tabs>
          <w:tab w:val="left" w:pos="5580"/>
        </w:tabs>
        <w:spacing w:line="360" w:lineRule="auto"/>
        <w:jc w:val="center"/>
        <w:rPr>
          <w:rFonts w:hAnsi="宋体"/>
          <w:b/>
          <w:sz w:val="24"/>
        </w:rPr>
      </w:pPr>
    </w:p>
    <w:p w14:paraId="72C4573E" w14:textId="77777777" w:rsidR="008834A7" w:rsidRDefault="00E4786A">
      <w:pPr>
        <w:pStyle w:val="aff8"/>
        <w:tabs>
          <w:tab w:val="left" w:pos="5580"/>
        </w:tabs>
        <w:spacing w:line="360" w:lineRule="auto"/>
        <w:jc w:val="center"/>
        <w:rPr>
          <w:rFonts w:hAnsi="宋体"/>
          <w:b/>
          <w:sz w:val="24"/>
        </w:rPr>
      </w:pPr>
      <w:r>
        <w:rPr>
          <w:rFonts w:hAnsi="宋体" w:hint="eastAsia"/>
          <w:b/>
          <w:sz w:val="24"/>
        </w:rPr>
        <w:t>附件5-2   纳税证明复印件</w:t>
      </w:r>
    </w:p>
    <w:p w14:paraId="7153D9A9" w14:textId="77777777" w:rsidR="008834A7" w:rsidRDefault="008834A7">
      <w:pPr>
        <w:spacing w:line="360" w:lineRule="auto"/>
        <w:rPr>
          <w:rFonts w:ascii="宋体" w:hAnsi="宋体"/>
          <w:b/>
          <w:bCs/>
          <w:sz w:val="24"/>
        </w:rPr>
      </w:pPr>
    </w:p>
    <w:p w14:paraId="38D21737" w14:textId="77777777" w:rsidR="000132FE" w:rsidRPr="008A4711" w:rsidRDefault="000132FE" w:rsidP="000132FE">
      <w:pPr>
        <w:pStyle w:val="aff8"/>
        <w:tabs>
          <w:tab w:val="left" w:pos="5580"/>
        </w:tabs>
        <w:spacing w:line="360" w:lineRule="auto"/>
        <w:jc w:val="left"/>
        <w:rPr>
          <w:rFonts w:hAnsi="宋体"/>
          <w:sz w:val="24"/>
          <w:szCs w:val="21"/>
        </w:rPr>
      </w:pPr>
      <w:r w:rsidRPr="008A4711">
        <w:rPr>
          <w:rFonts w:hAnsi="宋体" w:hint="eastAsia"/>
          <w:sz w:val="24"/>
          <w:szCs w:val="21"/>
        </w:rPr>
        <w:t>【提供开标日前六个月内任意一个月的纳税证明（银行缴费凭证或税务机关开具的证明）复印件加盖公章。】</w:t>
      </w:r>
    </w:p>
    <w:p w14:paraId="6ED16554" w14:textId="77777777" w:rsidR="000132FE" w:rsidRPr="008A4711" w:rsidRDefault="000132FE" w:rsidP="000132FE">
      <w:pPr>
        <w:pStyle w:val="aff8"/>
        <w:tabs>
          <w:tab w:val="left" w:pos="5580"/>
        </w:tabs>
        <w:spacing w:line="360" w:lineRule="auto"/>
        <w:jc w:val="left"/>
        <w:rPr>
          <w:rFonts w:hAnsi="宋体"/>
          <w:sz w:val="24"/>
          <w:szCs w:val="21"/>
        </w:rPr>
      </w:pPr>
      <w:r w:rsidRPr="008A4711">
        <w:rPr>
          <w:rFonts w:hAnsi="宋体" w:hint="eastAsia"/>
          <w:sz w:val="24"/>
          <w:szCs w:val="21"/>
        </w:rPr>
        <w:t>注：依法免税或零报税的供应商，须提供相应文件证明其依法免税证明文件</w:t>
      </w:r>
      <w:r>
        <w:rPr>
          <w:rFonts w:hAnsi="宋体" w:hint="eastAsia"/>
          <w:sz w:val="24"/>
          <w:szCs w:val="21"/>
        </w:rPr>
        <w:t>格式自拟，并加盖供应商公章</w:t>
      </w:r>
      <w:r w:rsidRPr="008A4711">
        <w:rPr>
          <w:rFonts w:hAnsi="宋体" w:hint="eastAsia"/>
          <w:sz w:val="24"/>
          <w:szCs w:val="21"/>
        </w:rPr>
        <w:t>（提供近一个月的证明文件即可）</w:t>
      </w:r>
    </w:p>
    <w:p w14:paraId="72294B3D" w14:textId="77777777" w:rsidR="008834A7" w:rsidRPr="000132FE" w:rsidRDefault="008834A7">
      <w:pPr>
        <w:spacing w:line="360" w:lineRule="auto"/>
        <w:rPr>
          <w:rFonts w:ascii="宋体" w:hAnsi="宋体"/>
          <w:sz w:val="24"/>
          <w:szCs w:val="20"/>
        </w:rPr>
      </w:pPr>
    </w:p>
    <w:p w14:paraId="35384997" w14:textId="77777777" w:rsidR="008834A7" w:rsidRDefault="00E4786A">
      <w:pPr>
        <w:pStyle w:val="a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39" w:name="_Hlt520273711"/>
      <w:bookmarkStart w:id="540" w:name="_Hlt520343392"/>
      <w:bookmarkStart w:id="541" w:name="_Hlt520271212"/>
      <w:bookmarkStart w:id="542" w:name="_Hlt520274407"/>
      <w:bookmarkStart w:id="543" w:name="_Hlt520274393"/>
      <w:bookmarkStart w:id="544" w:name="_Hlt520343000"/>
      <w:bookmarkStart w:id="545" w:name="_Hlt520350918"/>
      <w:bookmarkStart w:id="546" w:name="_Hlt520274065"/>
      <w:bookmarkStart w:id="547" w:name="_Ref467988471"/>
      <w:bookmarkStart w:id="548" w:name="_Toc520125062"/>
      <w:bookmarkStart w:id="549" w:name="_Toc520356229"/>
      <w:bookmarkStart w:id="550" w:name="_Ref467988479"/>
      <w:bookmarkStart w:id="551" w:name="_Ref467990058"/>
      <w:bookmarkStart w:id="552" w:name="_Ref467990064"/>
      <w:bookmarkStart w:id="553" w:name="_Toc480942358"/>
      <w:bookmarkStart w:id="554" w:name="_Ref467988485"/>
      <w:bookmarkStart w:id="555" w:name="_Toc520125061"/>
      <w:bookmarkStart w:id="556" w:name="_Toc520356228"/>
      <w:bookmarkStart w:id="557" w:name="_Ref467990100"/>
      <w:bookmarkStart w:id="558" w:name="_Toc480942357"/>
      <w:bookmarkStart w:id="559" w:name="_Ref467990101"/>
      <w:bookmarkEnd w:id="539"/>
      <w:bookmarkEnd w:id="540"/>
      <w:bookmarkEnd w:id="541"/>
      <w:bookmarkEnd w:id="542"/>
      <w:bookmarkEnd w:id="543"/>
      <w:bookmarkEnd w:id="544"/>
      <w:bookmarkEnd w:id="545"/>
      <w:bookmarkEnd w:id="546"/>
    </w:p>
    <w:p w14:paraId="4B6BE505"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053DCF61" w14:textId="77777777"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sidR="004B3511">
        <w:rPr>
          <w:rFonts w:ascii="宋体" w:hAnsi="宋体" w:hint="eastAsia"/>
          <w:b/>
          <w:sz w:val="24"/>
        </w:rPr>
        <w:t>或2</w:t>
      </w:r>
      <w:r w:rsidR="004B3511">
        <w:rPr>
          <w:rFonts w:ascii="宋体" w:hAnsi="宋体"/>
          <w:b/>
          <w:sz w:val="24"/>
        </w:rPr>
        <w:t>021</w:t>
      </w:r>
      <w:r>
        <w:rPr>
          <w:rFonts w:ascii="宋体" w:hAnsi="宋体" w:hint="eastAsia"/>
          <w:b/>
          <w:sz w:val="24"/>
        </w:rPr>
        <w:t>年度财务审计报告或银行出具的资信证明</w:t>
      </w:r>
    </w:p>
    <w:p w14:paraId="2F49788F" w14:textId="77777777" w:rsidR="008834A7" w:rsidRDefault="008834A7">
      <w:pPr>
        <w:tabs>
          <w:tab w:val="left" w:pos="5580"/>
        </w:tabs>
        <w:spacing w:before="120" w:line="360" w:lineRule="auto"/>
        <w:ind w:firstLine="549"/>
        <w:jc w:val="center"/>
        <w:rPr>
          <w:rFonts w:ascii="宋体" w:hAnsi="宋体"/>
          <w:b/>
          <w:sz w:val="24"/>
        </w:rPr>
      </w:pPr>
    </w:p>
    <w:p w14:paraId="30A2C1E5"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EF52DA7" w14:textId="77777777"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sidR="004B3511">
        <w:rPr>
          <w:rFonts w:ascii="宋体" w:hAnsi="宋体" w:hint="eastAsia"/>
          <w:sz w:val="24"/>
        </w:rPr>
        <w:t>或2</w:t>
      </w:r>
      <w:r w:rsidR="004B3511">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4EE55A1A"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4FBE69CA" w14:textId="77777777" w:rsidR="008834A7" w:rsidRDefault="008834A7">
      <w:pPr>
        <w:pStyle w:val="aff8"/>
        <w:tabs>
          <w:tab w:val="left" w:pos="5580"/>
        </w:tabs>
        <w:spacing w:line="360" w:lineRule="auto"/>
        <w:ind w:left="424" w:firstLine="240"/>
        <w:rPr>
          <w:rFonts w:hAnsi="宋体"/>
          <w:sz w:val="24"/>
        </w:rPr>
      </w:pPr>
    </w:p>
    <w:p w14:paraId="56ED5C1F" w14:textId="77777777" w:rsidR="008834A7" w:rsidRDefault="008834A7">
      <w:pPr>
        <w:pStyle w:val="aff8"/>
        <w:tabs>
          <w:tab w:val="left" w:pos="5580"/>
        </w:tabs>
        <w:spacing w:line="360" w:lineRule="auto"/>
        <w:ind w:left="424" w:firstLine="240"/>
        <w:rPr>
          <w:rFonts w:hAnsi="宋体"/>
          <w:sz w:val="24"/>
        </w:rPr>
      </w:pPr>
    </w:p>
    <w:p w14:paraId="6AF4071F" w14:textId="77777777" w:rsidR="008834A7" w:rsidRDefault="008834A7">
      <w:pPr>
        <w:pStyle w:val="aff8"/>
        <w:tabs>
          <w:tab w:val="left" w:pos="5580"/>
        </w:tabs>
        <w:spacing w:line="360" w:lineRule="auto"/>
        <w:ind w:left="424" w:firstLine="240"/>
        <w:rPr>
          <w:rFonts w:hAnsi="宋体"/>
          <w:sz w:val="24"/>
        </w:rPr>
      </w:pPr>
    </w:p>
    <w:p w14:paraId="2EC225C0" w14:textId="77777777" w:rsidR="008834A7" w:rsidRDefault="008834A7">
      <w:pPr>
        <w:pStyle w:val="aff8"/>
        <w:tabs>
          <w:tab w:val="left" w:pos="5580"/>
        </w:tabs>
        <w:spacing w:line="360" w:lineRule="auto"/>
        <w:ind w:left="424" w:firstLine="240"/>
        <w:rPr>
          <w:rFonts w:hAnsi="宋体"/>
          <w:sz w:val="24"/>
        </w:rPr>
      </w:pPr>
    </w:p>
    <w:bookmarkEnd w:id="547"/>
    <w:bookmarkEnd w:id="548"/>
    <w:bookmarkEnd w:id="549"/>
    <w:bookmarkEnd w:id="550"/>
    <w:bookmarkEnd w:id="551"/>
    <w:bookmarkEnd w:id="552"/>
    <w:bookmarkEnd w:id="553"/>
    <w:bookmarkEnd w:id="554"/>
    <w:bookmarkEnd w:id="555"/>
    <w:bookmarkEnd w:id="556"/>
    <w:bookmarkEnd w:id="557"/>
    <w:bookmarkEnd w:id="558"/>
    <w:bookmarkEnd w:id="559"/>
    <w:p w14:paraId="692F0965" w14:textId="77777777" w:rsidR="008834A7" w:rsidRDefault="00E4786A">
      <w:pPr>
        <w:pStyle w:val="a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4C884EF1" w14:textId="77777777" w:rsidR="008834A7" w:rsidRDefault="008834A7">
      <w:pPr>
        <w:pStyle w:val="aff8"/>
        <w:tabs>
          <w:tab w:val="left" w:pos="5580"/>
        </w:tabs>
        <w:spacing w:line="360" w:lineRule="auto"/>
        <w:jc w:val="center"/>
        <w:rPr>
          <w:rFonts w:hAnsi="宋体"/>
          <w:b/>
          <w:sz w:val="24"/>
        </w:rPr>
      </w:pPr>
    </w:p>
    <w:p w14:paraId="244958EE" w14:textId="77777777" w:rsidR="008834A7" w:rsidRDefault="008834A7">
      <w:pPr>
        <w:pStyle w:val="aff8"/>
        <w:spacing w:line="360" w:lineRule="auto"/>
        <w:ind w:left="900" w:hanging="480"/>
        <w:rPr>
          <w:rFonts w:hAnsi="宋体"/>
          <w:bCs/>
          <w:color w:val="000000"/>
          <w:sz w:val="24"/>
        </w:rPr>
      </w:pPr>
    </w:p>
    <w:p w14:paraId="2CE57316" w14:textId="77777777" w:rsidR="008834A7" w:rsidRDefault="00E4786A">
      <w:pPr>
        <w:spacing w:line="360" w:lineRule="auto"/>
        <w:rPr>
          <w:rFonts w:ascii="宋体" w:hAnsi="宋体"/>
          <w:color w:val="000000"/>
          <w:sz w:val="24"/>
        </w:rPr>
      </w:pPr>
      <w:bookmarkStart w:id="560"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0"/>
    <w:p w14:paraId="797CD78C" w14:textId="77777777" w:rsidR="008834A7" w:rsidRDefault="008834A7">
      <w:pPr>
        <w:pStyle w:val="aff8"/>
        <w:spacing w:line="360" w:lineRule="auto"/>
        <w:jc w:val="center"/>
        <w:rPr>
          <w:rFonts w:hAnsi="宋体"/>
          <w:b/>
          <w:bCs/>
          <w:sz w:val="24"/>
        </w:rPr>
      </w:pPr>
    </w:p>
    <w:p w14:paraId="45661DC8" w14:textId="77777777" w:rsidR="008834A7" w:rsidRDefault="008834A7">
      <w:pPr>
        <w:pStyle w:val="aff8"/>
        <w:spacing w:line="360" w:lineRule="auto"/>
        <w:jc w:val="center"/>
        <w:rPr>
          <w:rFonts w:hAnsi="宋体"/>
          <w:b/>
          <w:bCs/>
          <w:sz w:val="24"/>
        </w:rPr>
      </w:pPr>
    </w:p>
    <w:p w14:paraId="7991484F" w14:textId="77777777" w:rsidR="008834A7" w:rsidRDefault="008834A7">
      <w:pPr>
        <w:pStyle w:val="aff8"/>
        <w:spacing w:line="360" w:lineRule="auto"/>
        <w:jc w:val="center"/>
        <w:rPr>
          <w:rFonts w:hAnsi="宋体"/>
          <w:b/>
          <w:bCs/>
          <w:sz w:val="24"/>
        </w:rPr>
      </w:pPr>
    </w:p>
    <w:p w14:paraId="559009EA" w14:textId="77777777" w:rsidR="008834A7" w:rsidRDefault="00E4786A">
      <w:pPr>
        <w:pStyle w:val="aff8"/>
        <w:spacing w:line="360" w:lineRule="auto"/>
        <w:jc w:val="center"/>
        <w:rPr>
          <w:rFonts w:hAnsi="宋体"/>
          <w:b/>
          <w:bCs/>
          <w:sz w:val="24"/>
        </w:rPr>
      </w:pPr>
      <w:r>
        <w:rPr>
          <w:rFonts w:hAnsi="宋体" w:hint="eastAsia"/>
        </w:rPr>
        <w:cr/>
      </w:r>
    </w:p>
    <w:p w14:paraId="11D942BB" w14:textId="77777777" w:rsidR="008834A7" w:rsidRDefault="008834A7">
      <w:pPr>
        <w:pStyle w:val="aff8"/>
        <w:spacing w:line="360" w:lineRule="auto"/>
        <w:jc w:val="center"/>
        <w:rPr>
          <w:rFonts w:hAnsi="宋体"/>
          <w:b/>
          <w:bCs/>
          <w:sz w:val="24"/>
        </w:rPr>
      </w:pPr>
    </w:p>
    <w:p w14:paraId="56E1C8EA" w14:textId="77777777" w:rsidR="008834A7" w:rsidRDefault="008834A7">
      <w:pPr>
        <w:pStyle w:val="aff8"/>
        <w:tabs>
          <w:tab w:val="left" w:pos="5580"/>
        </w:tabs>
        <w:spacing w:line="360" w:lineRule="auto"/>
        <w:jc w:val="center"/>
        <w:rPr>
          <w:rFonts w:hAnsi="宋体"/>
          <w:b/>
          <w:sz w:val="24"/>
        </w:rPr>
      </w:pPr>
    </w:p>
    <w:p w14:paraId="2EE58FB4" w14:textId="77777777" w:rsidR="008834A7" w:rsidRDefault="008834A7">
      <w:pPr>
        <w:pStyle w:val="aff8"/>
        <w:tabs>
          <w:tab w:val="left" w:pos="5580"/>
        </w:tabs>
        <w:spacing w:line="360" w:lineRule="auto"/>
        <w:jc w:val="center"/>
        <w:rPr>
          <w:rFonts w:hAnsi="宋体"/>
          <w:b/>
          <w:sz w:val="24"/>
        </w:rPr>
      </w:pPr>
    </w:p>
    <w:p w14:paraId="37C6A5F0" w14:textId="77777777" w:rsidR="008834A7" w:rsidRDefault="008834A7">
      <w:pPr>
        <w:pStyle w:val="aff8"/>
        <w:tabs>
          <w:tab w:val="left" w:pos="5580"/>
        </w:tabs>
        <w:spacing w:line="360" w:lineRule="auto"/>
        <w:jc w:val="center"/>
        <w:rPr>
          <w:rFonts w:hAnsi="宋体"/>
          <w:b/>
          <w:sz w:val="24"/>
        </w:rPr>
      </w:pPr>
    </w:p>
    <w:p w14:paraId="5AD8AED8" w14:textId="77777777" w:rsidR="008834A7" w:rsidRDefault="008834A7">
      <w:pPr>
        <w:pStyle w:val="aff8"/>
        <w:tabs>
          <w:tab w:val="left" w:pos="5580"/>
        </w:tabs>
        <w:spacing w:line="360" w:lineRule="auto"/>
        <w:jc w:val="center"/>
        <w:rPr>
          <w:rFonts w:hAnsi="宋体"/>
          <w:b/>
          <w:sz w:val="24"/>
        </w:rPr>
      </w:pPr>
    </w:p>
    <w:p w14:paraId="45B87952" w14:textId="77777777" w:rsidR="008834A7" w:rsidRDefault="008834A7">
      <w:pPr>
        <w:pStyle w:val="aff8"/>
        <w:tabs>
          <w:tab w:val="left" w:pos="5580"/>
        </w:tabs>
        <w:spacing w:line="360" w:lineRule="auto"/>
        <w:jc w:val="center"/>
        <w:rPr>
          <w:rFonts w:hAnsi="宋体"/>
          <w:b/>
          <w:sz w:val="24"/>
        </w:rPr>
      </w:pPr>
    </w:p>
    <w:p w14:paraId="51132B5C" w14:textId="77777777" w:rsidR="008834A7" w:rsidRDefault="008834A7">
      <w:pPr>
        <w:pStyle w:val="aff8"/>
        <w:tabs>
          <w:tab w:val="left" w:pos="5580"/>
        </w:tabs>
        <w:spacing w:line="360" w:lineRule="auto"/>
        <w:jc w:val="center"/>
        <w:rPr>
          <w:rFonts w:hAnsi="宋体"/>
          <w:b/>
          <w:sz w:val="24"/>
        </w:rPr>
      </w:pPr>
    </w:p>
    <w:p w14:paraId="677349D4" w14:textId="77777777" w:rsidR="008834A7" w:rsidRDefault="008834A7">
      <w:pPr>
        <w:pStyle w:val="aff8"/>
        <w:tabs>
          <w:tab w:val="left" w:pos="5580"/>
        </w:tabs>
        <w:spacing w:line="360" w:lineRule="auto"/>
        <w:jc w:val="center"/>
        <w:rPr>
          <w:rFonts w:hAnsi="宋体"/>
          <w:b/>
          <w:sz w:val="24"/>
        </w:rPr>
      </w:pPr>
    </w:p>
    <w:p w14:paraId="4CE428F3" w14:textId="77777777" w:rsidR="008834A7" w:rsidRDefault="008834A7">
      <w:pPr>
        <w:pStyle w:val="aff8"/>
        <w:tabs>
          <w:tab w:val="left" w:pos="5580"/>
        </w:tabs>
        <w:spacing w:line="360" w:lineRule="auto"/>
        <w:jc w:val="center"/>
        <w:rPr>
          <w:rFonts w:hAnsi="宋体"/>
          <w:b/>
          <w:sz w:val="24"/>
        </w:rPr>
      </w:pPr>
    </w:p>
    <w:p w14:paraId="6803D16F" w14:textId="77777777" w:rsidR="008834A7" w:rsidRDefault="008834A7">
      <w:pPr>
        <w:pStyle w:val="aff8"/>
        <w:tabs>
          <w:tab w:val="left" w:pos="5580"/>
        </w:tabs>
        <w:spacing w:line="360" w:lineRule="auto"/>
        <w:jc w:val="center"/>
        <w:rPr>
          <w:rFonts w:hAnsi="宋体"/>
          <w:b/>
          <w:sz w:val="24"/>
        </w:rPr>
      </w:pPr>
    </w:p>
    <w:p w14:paraId="75868363" w14:textId="77777777" w:rsidR="008834A7" w:rsidRDefault="008834A7">
      <w:pPr>
        <w:pStyle w:val="aff8"/>
        <w:tabs>
          <w:tab w:val="left" w:pos="5580"/>
        </w:tabs>
        <w:spacing w:line="360" w:lineRule="auto"/>
        <w:jc w:val="center"/>
        <w:rPr>
          <w:rFonts w:hAnsi="宋体"/>
          <w:b/>
          <w:sz w:val="24"/>
        </w:rPr>
      </w:pPr>
    </w:p>
    <w:p w14:paraId="446B54AA" w14:textId="77777777" w:rsidR="008834A7" w:rsidRDefault="008834A7">
      <w:pPr>
        <w:pStyle w:val="aff8"/>
        <w:tabs>
          <w:tab w:val="left" w:pos="5580"/>
        </w:tabs>
        <w:spacing w:line="360" w:lineRule="auto"/>
        <w:jc w:val="center"/>
        <w:rPr>
          <w:rFonts w:hAnsi="宋体"/>
          <w:b/>
          <w:sz w:val="24"/>
        </w:rPr>
      </w:pPr>
    </w:p>
    <w:p w14:paraId="649BE695" w14:textId="77777777" w:rsidR="008834A7" w:rsidRDefault="008834A7">
      <w:pPr>
        <w:pStyle w:val="aff8"/>
        <w:tabs>
          <w:tab w:val="left" w:pos="5580"/>
        </w:tabs>
        <w:spacing w:line="360" w:lineRule="auto"/>
        <w:jc w:val="center"/>
        <w:rPr>
          <w:rFonts w:hAnsi="宋体"/>
          <w:b/>
          <w:sz w:val="24"/>
        </w:rPr>
      </w:pPr>
    </w:p>
    <w:p w14:paraId="4BE9C063" w14:textId="77777777" w:rsidR="008834A7" w:rsidRDefault="008834A7">
      <w:pPr>
        <w:pStyle w:val="aff8"/>
        <w:tabs>
          <w:tab w:val="left" w:pos="5580"/>
        </w:tabs>
        <w:spacing w:line="360" w:lineRule="auto"/>
        <w:jc w:val="center"/>
        <w:rPr>
          <w:rFonts w:hAnsi="宋体"/>
          <w:b/>
          <w:sz w:val="24"/>
        </w:rPr>
      </w:pPr>
    </w:p>
    <w:p w14:paraId="61868322" w14:textId="77777777" w:rsidR="008834A7" w:rsidRDefault="008834A7">
      <w:pPr>
        <w:pStyle w:val="aff8"/>
        <w:tabs>
          <w:tab w:val="left" w:pos="5580"/>
        </w:tabs>
        <w:spacing w:line="360" w:lineRule="auto"/>
        <w:jc w:val="center"/>
        <w:rPr>
          <w:rFonts w:hAnsi="宋体"/>
          <w:b/>
          <w:sz w:val="24"/>
        </w:rPr>
      </w:pPr>
    </w:p>
    <w:p w14:paraId="0061A225" w14:textId="77777777" w:rsidR="008834A7" w:rsidRDefault="008834A7">
      <w:pPr>
        <w:pStyle w:val="aff8"/>
        <w:tabs>
          <w:tab w:val="left" w:pos="5580"/>
        </w:tabs>
        <w:spacing w:line="360" w:lineRule="auto"/>
        <w:jc w:val="center"/>
        <w:rPr>
          <w:rFonts w:hAnsi="宋体"/>
          <w:b/>
          <w:sz w:val="24"/>
        </w:rPr>
      </w:pPr>
    </w:p>
    <w:p w14:paraId="3C962368" w14:textId="77777777" w:rsidR="008834A7" w:rsidRDefault="008834A7">
      <w:pPr>
        <w:pStyle w:val="aff8"/>
        <w:tabs>
          <w:tab w:val="left" w:pos="5580"/>
        </w:tabs>
        <w:spacing w:line="360" w:lineRule="auto"/>
        <w:jc w:val="center"/>
        <w:rPr>
          <w:rFonts w:hAnsi="宋体"/>
          <w:b/>
          <w:sz w:val="24"/>
        </w:rPr>
      </w:pPr>
    </w:p>
    <w:p w14:paraId="66D92EF0" w14:textId="77777777" w:rsidR="008834A7" w:rsidRDefault="008834A7">
      <w:pPr>
        <w:pStyle w:val="aff8"/>
        <w:tabs>
          <w:tab w:val="left" w:pos="5580"/>
        </w:tabs>
        <w:spacing w:line="360" w:lineRule="auto"/>
        <w:jc w:val="center"/>
        <w:rPr>
          <w:rFonts w:hAnsi="宋体"/>
          <w:b/>
          <w:sz w:val="24"/>
        </w:rPr>
      </w:pPr>
    </w:p>
    <w:p w14:paraId="34EA9377"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262813C0" w14:textId="77777777" w:rsidR="008834A7" w:rsidRDefault="008834A7">
      <w:pPr>
        <w:spacing w:line="360" w:lineRule="auto"/>
        <w:ind w:firstLineChars="200" w:firstLine="480"/>
        <w:rPr>
          <w:rFonts w:ascii="宋体" w:hAnsi="宋体"/>
          <w:sz w:val="24"/>
        </w:rPr>
      </w:pPr>
    </w:p>
    <w:p w14:paraId="6A8A6638"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A805865"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08CC03AB" w14:textId="77777777" w:rsidR="008834A7" w:rsidRDefault="008834A7">
      <w:pPr>
        <w:spacing w:line="360" w:lineRule="auto"/>
        <w:rPr>
          <w:rFonts w:ascii="宋体" w:hAnsi="宋体"/>
          <w:sz w:val="24"/>
        </w:rPr>
      </w:pPr>
    </w:p>
    <w:p w14:paraId="15B57CF5" w14:textId="77777777" w:rsidR="008834A7" w:rsidRDefault="008834A7">
      <w:pPr>
        <w:spacing w:line="360" w:lineRule="auto"/>
        <w:rPr>
          <w:rFonts w:ascii="宋体" w:hAnsi="宋体"/>
          <w:sz w:val="24"/>
        </w:rPr>
      </w:pPr>
    </w:p>
    <w:p w14:paraId="6E878191" w14:textId="77777777" w:rsidR="008834A7" w:rsidRDefault="008834A7">
      <w:pPr>
        <w:spacing w:line="360" w:lineRule="auto"/>
        <w:rPr>
          <w:rFonts w:ascii="宋体" w:hAnsi="宋体"/>
          <w:sz w:val="24"/>
        </w:rPr>
      </w:pPr>
    </w:p>
    <w:p w14:paraId="5F828B37"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2E239A6B"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26E7C1C1"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_____</w:t>
      </w:r>
    </w:p>
    <w:p w14:paraId="2400DC83" w14:textId="77777777" w:rsidR="008834A7" w:rsidRDefault="008834A7">
      <w:pPr>
        <w:rPr>
          <w:rFonts w:ascii="宋体" w:hAnsi="宋体"/>
          <w:sz w:val="24"/>
        </w:rPr>
      </w:pPr>
    </w:p>
    <w:p w14:paraId="5018476F" w14:textId="77777777" w:rsidR="008834A7" w:rsidRDefault="00E4786A">
      <w:pPr>
        <w:rPr>
          <w:rFonts w:ascii="宋体" w:hAnsi="宋体"/>
          <w:sz w:val="24"/>
        </w:rPr>
      </w:pPr>
      <w:r>
        <w:rPr>
          <w:rFonts w:ascii="宋体" w:hAnsi="宋体" w:hint="eastAsia"/>
          <w:sz w:val="24"/>
        </w:rPr>
        <w:t>日期：</w:t>
      </w:r>
      <w:r>
        <w:rPr>
          <w:rFonts w:ascii="宋体" w:hAnsi="宋体"/>
          <w:sz w:val="24"/>
        </w:rPr>
        <w:t>_____</w:t>
      </w:r>
    </w:p>
    <w:p w14:paraId="4E794FDB" w14:textId="77777777" w:rsidR="008834A7" w:rsidRDefault="008834A7">
      <w:pPr>
        <w:rPr>
          <w:rFonts w:ascii="宋体" w:hAnsi="宋体"/>
          <w:sz w:val="24"/>
        </w:rPr>
      </w:pPr>
    </w:p>
    <w:p w14:paraId="1EF958EE" w14:textId="77777777" w:rsidR="008834A7" w:rsidRDefault="008834A7">
      <w:pPr>
        <w:rPr>
          <w:rFonts w:ascii="宋体" w:hAnsi="宋体"/>
          <w:sz w:val="24"/>
        </w:rPr>
      </w:pPr>
    </w:p>
    <w:p w14:paraId="5ED56A2A" w14:textId="77777777" w:rsidR="008834A7" w:rsidRDefault="008834A7">
      <w:pPr>
        <w:rPr>
          <w:rFonts w:ascii="宋体" w:hAnsi="宋体"/>
          <w:sz w:val="24"/>
        </w:rPr>
      </w:pPr>
    </w:p>
    <w:p w14:paraId="3C56C6F1" w14:textId="77777777" w:rsidR="008834A7" w:rsidRPr="00850C11" w:rsidRDefault="008834A7">
      <w:pPr>
        <w:rPr>
          <w:rFonts w:ascii="宋体" w:hAnsi="宋体"/>
          <w:sz w:val="24"/>
        </w:rPr>
      </w:pPr>
    </w:p>
    <w:p w14:paraId="681AE4CA" w14:textId="77777777" w:rsidR="008834A7" w:rsidRDefault="008834A7">
      <w:pPr>
        <w:rPr>
          <w:rFonts w:ascii="宋体" w:hAnsi="宋体"/>
          <w:sz w:val="24"/>
        </w:rPr>
      </w:pPr>
    </w:p>
    <w:p w14:paraId="6AC80008" w14:textId="77777777" w:rsidR="00850C11" w:rsidRDefault="00850C11" w:rsidP="00850C11">
      <w:pPr>
        <w:spacing w:line="360" w:lineRule="auto"/>
        <w:rPr>
          <w:rFonts w:ascii="宋体" w:hAnsi="宋体"/>
          <w:color w:val="000000"/>
          <w:sz w:val="24"/>
        </w:rPr>
      </w:pPr>
      <w:bookmarkStart w:id="561" w:name="_Hlk92980104"/>
    </w:p>
    <w:p w14:paraId="15B62D44" w14:textId="77777777" w:rsidR="00850C11" w:rsidRPr="006B1483" w:rsidRDefault="00850C11" w:rsidP="00850C11">
      <w:pPr>
        <w:spacing w:line="360" w:lineRule="auto"/>
        <w:rPr>
          <w:rFonts w:ascii="宋体" w:hAnsi="宋体"/>
          <w:color w:val="000000"/>
          <w:sz w:val="24"/>
        </w:rPr>
      </w:pPr>
      <w:bookmarkStart w:id="562" w:name="_Hlk92975637"/>
      <w:r>
        <w:rPr>
          <w:rFonts w:ascii="宋体" w:hAnsi="宋体" w:hint="eastAsia"/>
          <w:color w:val="000000"/>
          <w:sz w:val="24"/>
        </w:rPr>
        <w:t>注：</w:t>
      </w:r>
      <w:r w:rsidRPr="001522C7">
        <w:rPr>
          <w:rFonts w:ascii="宋体" w:hAnsi="宋体" w:hint="eastAsia"/>
          <w:color w:val="000000"/>
          <w:sz w:val="24"/>
        </w:rPr>
        <w:t>较大数额罚款</w:t>
      </w:r>
      <w:proofErr w:type="gramStart"/>
      <w:r w:rsidRPr="001522C7">
        <w:rPr>
          <w:rFonts w:ascii="宋体" w:hAnsi="宋体" w:hint="eastAsia"/>
          <w:color w:val="000000"/>
          <w:sz w:val="24"/>
        </w:rPr>
        <w:t>”</w:t>
      </w:r>
      <w:proofErr w:type="gramEnd"/>
      <w:r w:rsidRPr="001522C7">
        <w:rPr>
          <w:rFonts w:ascii="宋体" w:hAnsi="宋体" w:hint="eastAsia"/>
          <w:color w:val="000000"/>
          <w:sz w:val="24"/>
        </w:rPr>
        <w:t>认定为200万元以上的罚款，法律、行政法规以及国务院有关部门明确规定相关领域“较大数额罚款”标准高于200万元的，从其规定。</w:t>
      </w:r>
    </w:p>
    <w:bookmarkEnd w:id="561"/>
    <w:bookmarkEnd w:id="562"/>
    <w:p w14:paraId="08F35502" w14:textId="77777777" w:rsidR="008834A7" w:rsidRPr="00850C11" w:rsidRDefault="008834A7">
      <w:pPr>
        <w:rPr>
          <w:rFonts w:ascii="宋体" w:hAnsi="宋体"/>
          <w:sz w:val="24"/>
        </w:rPr>
      </w:pPr>
    </w:p>
    <w:p w14:paraId="7A10F641" w14:textId="77777777" w:rsidR="00850C11" w:rsidRDefault="00850C11">
      <w:pPr>
        <w:widowControl/>
        <w:jc w:val="left"/>
        <w:rPr>
          <w:rFonts w:ascii="宋体" w:hAnsi="宋体"/>
          <w:sz w:val="24"/>
        </w:rPr>
      </w:pPr>
      <w:r>
        <w:rPr>
          <w:rFonts w:ascii="宋体" w:hAnsi="宋体"/>
          <w:sz w:val="24"/>
        </w:rPr>
        <w:br w:type="page"/>
      </w:r>
    </w:p>
    <w:p w14:paraId="77C41538" w14:textId="77777777" w:rsidR="008834A7" w:rsidRDefault="008834A7">
      <w:pPr>
        <w:rPr>
          <w:rFonts w:ascii="宋体" w:hAnsi="宋体"/>
          <w:sz w:val="24"/>
        </w:rPr>
      </w:pPr>
    </w:p>
    <w:p w14:paraId="386EFE0E" w14:textId="77777777" w:rsidR="008834A7" w:rsidRDefault="00E4786A">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15152A8B"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680DC699"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388CCF2"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340D9C57" w14:textId="77777777">
        <w:trPr>
          <w:trHeight w:val="567"/>
        </w:trPr>
        <w:tc>
          <w:tcPr>
            <w:tcW w:w="8096" w:type="dxa"/>
            <w:gridSpan w:val="2"/>
            <w:vAlign w:val="center"/>
          </w:tcPr>
          <w:p w14:paraId="622B594C"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40FD4A9D" w14:textId="77777777">
        <w:trPr>
          <w:trHeight w:val="567"/>
        </w:trPr>
        <w:tc>
          <w:tcPr>
            <w:tcW w:w="1172" w:type="dxa"/>
            <w:vAlign w:val="center"/>
          </w:tcPr>
          <w:p w14:paraId="09338662"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18B709BD"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7895D9DC" w14:textId="77777777">
        <w:trPr>
          <w:trHeight w:val="567"/>
        </w:trPr>
        <w:tc>
          <w:tcPr>
            <w:tcW w:w="1172" w:type="dxa"/>
            <w:vAlign w:val="center"/>
          </w:tcPr>
          <w:p w14:paraId="5024304B"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175D7D1F" w14:textId="77777777" w:rsidR="008834A7" w:rsidRDefault="00E4786A">
            <w:pPr>
              <w:jc w:val="center"/>
              <w:rPr>
                <w:rFonts w:ascii="宋体" w:hAnsi="宋体"/>
                <w:b/>
                <w:color w:val="000000"/>
              </w:rPr>
            </w:pPr>
            <w:r>
              <w:rPr>
                <w:rFonts w:ascii="宋体" w:hAnsi="宋体"/>
                <w:b/>
                <w:color w:val="000000"/>
              </w:rPr>
              <w:t>……</w:t>
            </w:r>
          </w:p>
        </w:tc>
      </w:tr>
      <w:tr w:rsidR="008834A7" w14:paraId="61398D95" w14:textId="77777777">
        <w:trPr>
          <w:trHeight w:val="567"/>
        </w:trPr>
        <w:tc>
          <w:tcPr>
            <w:tcW w:w="1172" w:type="dxa"/>
            <w:vAlign w:val="center"/>
          </w:tcPr>
          <w:p w14:paraId="27D3D7B1"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05066411" w14:textId="77777777" w:rsidR="008834A7" w:rsidRDefault="00E4786A">
            <w:pPr>
              <w:jc w:val="center"/>
              <w:rPr>
                <w:rFonts w:ascii="宋体" w:hAnsi="宋体"/>
                <w:b/>
                <w:color w:val="000000"/>
              </w:rPr>
            </w:pPr>
            <w:r>
              <w:rPr>
                <w:rFonts w:ascii="宋体" w:hAnsi="宋体"/>
                <w:b/>
                <w:color w:val="000000"/>
              </w:rPr>
              <w:t>……</w:t>
            </w:r>
          </w:p>
        </w:tc>
      </w:tr>
      <w:tr w:rsidR="008834A7" w14:paraId="33273570" w14:textId="77777777">
        <w:trPr>
          <w:trHeight w:val="567"/>
        </w:trPr>
        <w:tc>
          <w:tcPr>
            <w:tcW w:w="1172" w:type="dxa"/>
            <w:vAlign w:val="center"/>
          </w:tcPr>
          <w:p w14:paraId="77F969D0"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365D44DA" w14:textId="77777777" w:rsidR="008834A7" w:rsidRDefault="00E4786A">
            <w:pPr>
              <w:jc w:val="center"/>
              <w:rPr>
                <w:rFonts w:ascii="宋体" w:hAnsi="宋体"/>
                <w:b/>
                <w:color w:val="000000"/>
              </w:rPr>
            </w:pPr>
            <w:r>
              <w:rPr>
                <w:rFonts w:ascii="宋体" w:hAnsi="宋体"/>
                <w:b/>
                <w:color w:val="000000"/>
              </w:rPr>
              <w:t>……</w:t>
            </w:r>
          </w:p>
        </w:tc>
      </w:tr>
      <w:tr w:rsidR="008834A7" w14:paraId="023F1F31" w14:textId="77777777">
        <w:trPr>
          <w:trHeight w:val="567"/>
        </w:trPr>
        <w:tc>
          <w:tcPr>
            <w:tcW w:w="8096" w:type="dxa"/>
            <w:gridSpan w:val="2"/>
            <w:vAlign w:val="center"/>
          </w:tcPr>
          <w:p w14:paraId="0239E627" w14:textId="77777777" w:rsidR="008834A7" w:rsidRDefault="00E4786A">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8834A7" w14:paraId="03F21D1F" w14:textId="77777777">
        <w:trPr>
          <w:trHeight w:val="567"/>
        </w:trPr>
        <w:tc>
          <w:tcPr>
            <w:tcW w:w="1172" w:type="dxa"/>
            <w:vAlign w:val="center"/>
          </w:tcPr>
          <w:p w14:paraId="4A9C570C"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6AC43354"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03AB789E" w14:textId="77777777">
        <w:trPr>
          <w:trHeight w:val="567"/>
        </w:trPr>
        <w:tc>
          <w:tcPr>
            <w:tcW w:w="1172" w:type="dxa"/>
            <w:vAlign w:val="center"/>
          </w:tcPr>
          <w:p w14:paraId="7A53EE9F"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00F64B18" w14:textId="77777777" w:rsidR="008834A7" w:rsidRDefault="00E4786A">
            <w:pPr>
              <w:jc w:val="center"/>
              <w:rPr>
                <w:rFonts w:ascii="宋体" w:hAnsi="宋体"/>
                <w:b/>
                <w:color w:val="000000"/>
              </w:rPr>
            </w:pPr>
            <w:r>
              <w:rPr>
                <w:rFonts w:ascii="宋体" w:hAnsi="宋体"/>
                <w:b/>
                <w:color w:val="000000"/>
              </w:rPr>
              <w:t>……</w:t>
            </w:r>
          </w:p>
        </w:tc>
      </w:tr>
      <w:tr w:rsidR="008834A7" w14:paraId="4F475F78" w14:textId="77777777">
        <w:trPr>
          <w:trHeight w:val="567"/>
        </w:trPr>
        <w:tc>
          <w:tcPr>
            <w:tcW w:w="1172" w:type="dxa"/>
            <w:vAlign w:val="center"/>
          </w:tcPr>
          <w:p w14:paraId="643EEEE8"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5D6037BE" w14:textId="77777777" w:rsidR="008834A7" w:rsidRDefault="00E4786A">
            <w:pPr>
              <w:jc w:val="center"/>
              <w:rPr>
                <w:rFonts w:ascii="宋体" w:hAnsi="宋体"/>
                <w:b/>
                <w:color w:val="000000"/>
              </w:rPr>
            </w:pPr>
            <w:r>
              <w:rPr>
                <w:rFonts w:ascii="宋体" w:hAnsi="宋体"/>
                <w:b/>
                <w:color w:val="000000"/>
              </w:rPr>
              <w:t>……</w:t>
            </w:r>
          </w:p>
        </w:tc>
      </w:tr>
      <w:tr w:rsidR="008834A7" w14:paraId="279B0892" w14:textId="77777777">
        <w:trPr>
          <w:trHeight w:val="567"/>
        </w:trPr>
        <w:tc>
          <w:tcPr>
            <w:tcW w:w="1172" w:type="dxa"/>
            <w:vAlign w:val="center"/>
          </w:tcPr>
          <w:p w14:paraId="00266A92"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5CD30CB3" w14:textId="77777777" w:rsidR="008834A7" w:rsidRDefault="00E4786A">
            <w:pPr>
              <w:jc w:val="center"/>
              <w:rPr>
                <w:rFonts w:ascii="宋体" w:hAnsi="宋体"/>
                <w:b/>
                <w:color w:val="000000"/>
              </w:rPr>
            </w:pPr>
            <w:r>
              <w:rPr>
                <w:rFonts w:ascii="宋体" w:hAnsi="宋体"/>
                <w:b/>
                <w:color w:val="000000"/>
              </w:rPr>
              <w:t>……</w:t>
            </w:r>
          </w:p>
        </w:tc>
      </w:tr>
    </w:tbl>
    <w:p w14:paraId="01A48D3A" w14:textId="77777777" w:rsidR="008834A7" w:rsidRDefault="008834A7">
      <w:pPr>
        <w:snapToGrid w:val="0"/>
        <w:spacing w:line="360" w:lineRule="auto"/>
        <w:jc w:val="left"/>
        <w:rPr>
          <w:rFonts w:ascii="宋体" w:hAnsi="宋体" w:cs="宋体"/>
          <w:color w:val="000000"/>
          <w:sz w:val="24"/>
          <w:lang w:val="zh-CN"/>
        </w:rPr>
      </w:pPr>
    </w:p>
    <w:p w14:paraId="20CAA8CA"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p>
    <w:p w14:paraId="19BA0223"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p>
    <w:p w14:paraId="0FF0B2E6" w14:textId="77777777" w:rsidR="008834A7" w:rsidRDefault="00E4786A">
      <w:pPr>
        <w:pStyle w:val="a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00BE9E6" w14:textId="77777777" w:rsidR="008834A7" w:rsidRDefault="008834A7">
      <w:pPr>
        <w:spacing w:line="360" w:lineRule="auto"/>
        <w:jc w:val="left"/>
        <w:rPr>
          <w:rFonts w:ascii="宋体" w:hAnsi="宋体"/>
          <w:b/>
          <w:bCs/>
          <w:color w:val="000000"/>
          <w:sz w:val="24"/>
        </w:rPr>
      </w:pPr>
    </w:p>
    <w:p w14:paraId="0418F191"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4BF7EAB4"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00F3E53B"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7ADBE89" w14:textId="77777777" w:rsidR="00BB583F" w:rsidRDefault="00BB583F" w:rsidP="00BB583F">
      <w:pPr>
        <w:spacing w:line="360" w:lineRule="auto"/>
        <w:ind w:firstLineChars="200" w:firstLine="480"/>
        <w:jc w:val="left"/>
        <w:rPr>
          <w:rFonts w:ascii="宋体" w:hAnsi="宋体"/>
          <w:color w:val="000000"/>
          <w:sz w:val="24"/>
        </w:rPr>
      </w:pPr>
      <w:r>
        <w:rPr>
          <w:rFonts w:ascii="宋体" w:hAnsi="宋体" w:hint="eastAsia"/>
          <w:color w:val="000000"/>
          <w:sz w:val="24"/>
        </w:rPr>
        <w:t>（4）供应商在响应文件中应如实列出和本单位负责人为同一人或者存在直接控</w:t>
      </w:r>
      <w:r>
        <w:rPr>
          <w:rFonts w:ascii="宋体" w:hAnsi="宋体" w:hint="eastAsia"/>
          <w:color w:val="000000"/>
          <w:sz w:val="24"/>
        </w:rPr>
        <w:lastRenderedPageBreak/>
        <w:t>股、管理关系的单位名单，加盖供应商公章，同时招标采购单位在企查查等网站查询投标人的关联关系并作为归档材料。</w:t>
      </w:r>
    </w:p>
    <w:p w14:paraId="4F7346CA" w14:textId="77777777" w:rsidR="00BB583F" w:rsidRDefault="00BB583F" w:rsidP="00BB583F">
      <w:pPr>
        <w:spacing w:line="360" w:lineRule="auto"/>
        <w:ind w:firstLineChars="200" w:firstLine="480"/>
        <w:jc w:val="left"/>
        <w:rPr>
          <w:rFonts w:ascii="宋体" w:hAnsi="宋体"/>
          <w:color w:val="000000"/>
          <w:sz w:val="24"/>
        </w:rPr>
      </w:pPr>
      <w:r>
        <w:rPr>
          <w:rFonts w:hAnsi="宋体" w:hint="eastAsia"/>
          <w:color w:val="000000"/>
          <w:sz w:val="24"/>
        </w:rPr>
        <w:t>说明：招标采购单位将</w:t>
      </w:r>
      <w:proofErr w:type="gramStart"/>
      <w:r>
        <w:rPr>
          <w:rFonts w:hAnsi="宋体" w:hint="eastAsia"/>
          <w:color w:val="000000"/>
          <w:sz w:val="24"/>
        </w:rPr>
        <w:t>于</w:t>
      </w:r>
      <w:r>
        <w:rPr>
          <w:rFonts w:hAnsi="宋体" w:hint="eastAsia"/>
          <w:color w:val="000000"/>
          <w:sz w:val="24"/>
          <w:lang w:val="zh-CN"/>
        </w:rPr>
        <w:t>首次</w:t>
      </w:r>
      <w:proofErr w:type="gramEnd"/>
      <w:r>
        <w:rPr>
          <w:rFonts w:hAnsi="宋体" w:hint="eastAsia"/>
          <w:color w:val="000000"/>
          <w:sz w:val="24"/>
          <w:lang w:val="zh-CN"/>
        </w:rPr>
        <w:t>响应文件提交</w:t>
      </w:r>
      <w:r>
        <w:rPr>
          <w:rFonts w:hAnsi="宋体" w:hint="eastAsia"/>
          <w:color w:val="000000"/>
          <w:sz w:val="24"/>
        </w:rPr>
        <w:t>截止日当日（</w:t>
      </w:r>
      <w:r>
        <w:rPr>
          <w:rFonts w:hAnsi="宋体" w:hint="eastAsia"/>
          <w:color w:val="000000"/>
          <w:sz w:val="24"/>
          <w:lang w:val="zh-CN"/>
        </w:rPr>
        <w:t>首次响应文件提交截止时间</w:t>
      </w:r>
      <w:r>
        <w:rPr>
          <w:rFonts w:hAnsi="宋体" w:hint="eastAsia"/>
          <w:color w:val="000000"/>
          <w:sz w:val="24"/>
        </w:rPr>
        <w:t>后）</w:t>
      </w:r>
    </w:p>
    <w:p w14:paraId="146FA17E" w14:textId="77777777" w:rsidR="00BB583F" w:rsidRPr="00BB583F" w:rsidRDefault="00BB583F" w:rsidP="00BB583F">
      <w:pPr>
        <w:pStyle w:val="ae"/>
      </w:pPr>
    </w:p>
    <w:p w14:paraId="1993225D"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3C99F71E"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79AA0F9D" w14:textId="77777777" w:rsidR="00D33E8B" w:rsidRPr="00D33E8B" w:rsidRDefault="00D33E8B" w:rsidP="00D33E8B">
      <w:pPr>
        <w:spacing w:line="360" w:lineRule="auto"/>
        <w:ind w:firstLineChars="200" w:firstLine="480"/>
        <w:jc w:val="left"/>
        <w:rPr>
          <w:rFonts w:ascii="宋体" w:hAnsi="宋体"/>
          <w:color w:val="000000"/>
          <w:sz w:val="24"/>
        </w:rPr>
      </w:pPr>
      <w:r w:rsidRPr="00D33E8B">
        <w:rPr>
          <w:rFonts w:ascii="宋体" w:hAnsi="宋体" w:hint="eastAsia"/>
          <w:color w:val="000000"/>
          <w:sz w:val="24"/>
        </w:rPr>
        <w:t>2</w:t>
      </w:r>
      <w:r w:rsidRPr="00D33E8B">
        <w:rPr>
          <w:rFonts w:ascii="宋体" w:hAnsi="宋体"/>
          <w:color w:val="000000"/>
          <w:sz w:val="24"/>
        </w:rPr>
        <w:t>.1</w:t>
      </w:r>
      <w:r w:rsidRPr="00D33E8B">
        <w:rPr>
          <w:rFonts w:ascii="宋体" w:hAnsi="宋体" w:hint="eastAsia"/>
          <w:color w:val="000000"/>
          <w:sz w:val="24"/>
        </w:rPr>
        <w:t>供应商需符合《北京市健康体检管理办法》的规定，持有国家卫生行政部门颁发的医疗机构执业许可证书（包含健康体检资质）或对外经营许可证，不接受挂靠等不属于服务商的编外科室及部门参加磋商；</w:t>
      </w:r>
    </w:p>
    <w:p w14:paraId="0C25F273" w14:textId="77777777" w:rsidR="008834A7" w:rsidRDefault="00E4786A">
      <w:pPr>
        <w:rPr>
          <w:rFonts w:ascii="宋体" w:hAnsi="宋体"/>
          <w:b/>
          <w:sz w:val="24"/>
        </w:rPr>
      </w:pPr>
      <w:r>
        <w:rPr>
          <w:rFonts w:ascii="宋体" w:hAnsi="宋体"/>
          <w:b/>
          <w:sz w:val="24"/>
        </w:rPr>
        <w:br w:type="page"/>
      </w:r>
    </w:p>
    <w:p w14:paraId="26D2D55C" w14:textId="77777777" w:rsidR="008834A7" w:rsidRDefault="00E4786A">
      <w:pPr>
        <w:pStyle w:val="24"/>
        <w:spacing w:line="360" w:lineRule="auto"/>
        <w:rPr>
          <w:rFonts w:ascii="宋体" w:eastAsia="宋体" w:hAnsi="宋体"/>
          <w:sz w:val="28"/>
        </w:rPr>
      </w:pPr>
      <w:bookmarkStart w:id="563" w:name="_Toc55375762"/>
      <w:bookmarkStart w:id="564" w:name="_Toc55374361"/>
      <w:bookmarkStart w:id="565" w:name="_Toc21862778"/>
      <w:bookmarkStart w:id="566"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3"/>
      <w:bookmarkEnd w:id="564"/>
      <w:bookmarkEnd w:id="565"/>
      <w:bookmarkEnd w:id="566"/>
    </w:p>
    <w:p w14:paraId="014FEB04" w14:textId="77777777" w:rsidR="008834A7" w:rsidRDefault="00E4786A">
      <w:pPr>
        <w:pStyle w:val="a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71F79B97"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4318F754"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2FD5201E"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1E3DE722" w14:textId="77777777" w:rsidR="008834A7" w:rsidRDefault="00E4786A">
      <w:pPr>
        <w:pStyle w:val="aff8"/>
        <w:tabs>
          <w:tab w:val="left" w:pos="5580"/>
        </w:tabs>
        <w:spacing w:line="360" w:lineRule="auto"/>
        <w:rPr>
          <w:rFonts w:hAnsi="宋体"/>
          <w:sz w:val="24"/>
        </w:rPr>
      </w:pPr>
      <w:r>
        <w:rPr>
          <w:rFonts w:hAnsi="宋体" w:hint="eastAsia"/>
          <w:color w:val="000000"/>
          <w:sz w:val="24"/>
        </w:rPr>
        <w:t>（响应文件签字人非法定代表人时必须提供）。</w:t>
      </w:r>
    </w:p>
    <w:p w14:paraId="47D8BAB9" w14:textId="77777777" w:rsidR="008834A7" w:rsidRDefault="00E4786A">
      <w:pPr>
        <w:pStyle w:val="aff8"/>
        <w:tabs>
          <w:tab w:val="left" w:pos="5580"/>
        </w:tabs>
        <w:spacing w:line="360" w:lineRule="auto"/>
        <w:rPr>
          <w:rFonts w:hAnsi="宋体"/>
          <w:b/>
          <w:sz w:val="24"/>
          <w:highlight w:val="yellow"/>
        </w:rPr>
      </w:pPr>
      <w:r>
        <w:rPr>
          <w:rFonts w:hAnsi="宋体" w:hint="eastAsia"/>
          <w:b/>
          <w:sz w:val="24"/>
          <w:highlight w:val="yellow"/>
        </w:rPr>
        <w:t>附：法定代表人和被授权人身份证复印件</w:t>
      </w:r>
    </w:p>
    <w:p w14:paraId="60802DF6" w14:textId="77777777" w:rsidR="008834A7" w:rsidRDefault="00E4786A">
      <w:pPr>
        <w:pStyle w:val="aff8"/>
        <w:spacing w:line="360" w:lineRule="auto"/>
        <w:rPr>
          <w:rFonts w:hAnsi="宋体"/>
          <w:b/>
          <w:sz w:val="24"/>
        </w:rPr>
      </w:pPr>
      <w:r>
        <w:rPr>
          <w:rFonts w:hAnsi="宋体"/>
        </w:rPr>
        <w:br w:type="page"/>
      </w:r>
    </w:p>
    <w:p w14:paraId="30701FA5" w14:textId="77777777" w:rsidR="008834A7" w:rsidRDefault="00E4786A">
      <w:pPr>
        <w:pStyle w:val="24"/>
        <w:spacing w:line="360" w:lineRule="auto"/>
        <w:rPr>
          <w:rFonts w:ascii="宋体" w:eastAsia="宋体" w:hAnsi="宋体"/>
          <w:b w:val="0"/>
          <w:sz w:val="24"/>
        </w:rPr>
      </w:pPr>
      <w:bookmarkStart w:id="567" w:name="_Toc321907260"/>
      <w:bookmarkStart w:id="568" w:name="_Toc55375763"/>
      <w:bookmarkStart w:id="569" w:name="_Toc82524653"/>
      <w:bookmarkStart w:id="570" w:name="_Toc21862779"/>
      <w:bookmarkStart w:id="571" w:name="_Toc55374362"/>
      <w:bookmarkStart w:id="572" w:name="_Toc277942528"/>
      <w:bookmarkStart w:id="573" w:name="_Toc277153153"/>
      <w:r>
        <w:rPr>
          <w:rFonts w:ascii="宋体" w:eastAsia="宋体" w:hAnsi="宋体" w:hint="eastAsia"/>
          <w:sz w:val="28"/>
        </w:rPr>
        <w:lastRenderedPageBreak/>
        <w:t xml:space="preserve">附件7   </w:t>
      </w:r>
      <w:bookmarkEnd w:id="567"/>
      <w:r>
        <w:rPr>
          <w:rFonts w:ascii="宋体" w:eastAsia="宋体" w:hAnsi="宋体" w:hint="eastAsia"/>
          <w:sz w:val="28"/>
        </w:rPr>
        <w:t>业绩证明文件</w:t>
      </w:r>
      <w:bookmarkEnd w:id="568"/>
      <w:bookmarkEnd w:id="569"/>
      <w:bookmarkEnd w:id="570"/>
      <w:bookmarkEnd w:id="571"/>
    </w:p>
    <w:p w14:paraId="587AB849" w14:textId="77777777" w:rsidR="008834A7" w:rsidRDefault="008834A7">
      <w:pPr>
        <w:spacing w:line="360" w:lineRule="auto"/>
        <w:jc w:val="center"/>
        <w:rPr>
          <w:rFonts w:ascii="宋体" w:hAnsi="宋体"/>
          <w:b/>
          <w:sz w:val="24"/>
        </w:rPr>
      </w:pPr>
    </w:p>
    <w:bookmarkEnd w:id="572"/>
    <w:bookmarkEnd w:id="573"/>
    <w:p w14:paraId="76FC9CF6"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41E7E67"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0E42B22" w14:textId="77777777" w:rsidR="008834A7" w:rsidRDefault="00E4786A">
      <w:pPr>
        <w:spacing w:line="360" w:lineRule="auto"/>
        <w:rPr>
          <w:rFonts w:ascii="宋体" w:hAnsi="宋体"/>
          <w:sz w:val="24"/>
        </w:rPr>
      </w:pPr>
      <w:r>
        <w:rPr>
          <w:rFonts w:ascii="宋体"/>
          <w:b/>
          <w:bCs/>
          <w:sz w:val="24"/>
        </w:rPr>
        <w:t xml:space="preserve">   2.</w:t>
      </w:r>
      <w:r>
        <w:rPr>
          <w:rFonts w:ascii="宋体" w:hint="eastAsia"/>
          <w:b/>
          <w:bCs/>
          <w:sz w:val="24"/>
        </w:rPr>
        <w:t>如未要求则格式自拟</w:t>
      </w:r>
    </w:p>
    <w:p w14:paraId="3C57788A" w14:textId="77777777" w:rsidR="008834A7" w:rsidRDefault="008834A7">
      <w:pPr>
        <w:spacing w:line="360" w:lineRule="auto"/>
        <w:rPr>
          <w:rFonts w:ascii="宋体" w:hAnsi="宋体"/>
          <w:sz w:val="24"/>
        </w:rPr>
      </w:pPr>
    </w:p>
    <w:p w14:paraId="02B82106" w14:textId="77777777" w:rsidR="008834A7" w:rsidRDefault="008834A7">
      <w:pPr>
        <w:spacing w:line="360" w:lineRule="auto"/>
        <w:rPr>
          <w:rFonts w:ascii="宋体" w:hAnsi="宋体"/>
          <w:sz w:val="24"/>
        </w:rPr>
      </w:pPr>
    </w:p>
    <w:p w14:paraId="6CD7A351" w14:textId="77777777" w:rsidR="008834A7" w:rsidRDefault="008834A7">
      <w:pPr>
        <w:spacing w:line="360" w:lineRule="auto"/>
        <w:rPr>
          <w:rFonts w:ascii="宋体" w:hAnsi="宋体"/>
          <w:sz w:val="24"/>
        </w:rPr>
      </w:pPr>
    </w:p>
    <w:p w14:paraId="27A146DA" w14:textId="77777777" w:rsidR="008834A7" w:rsidRDefault="008834A7">
      <w:pPr>
        <w:spacing w:line="360" w:lineRule="auto"/>
        <w:rPr>
          <w:rFonts w:ascii="宋体" w:hAnsi="宋体"/>
          <w:sz w:val="24"/>
        </w:rPr>
      </w:pPr>
    </w:p>
    <w:p w14:paraId="7127DD4D" w14:textId="77777777" w:rsidR="008834A7" w:rsidRDefault="008834A7">
      <w:pPr>
        <w:spacing w:line="360" w:lineRule="auto"/>
        <w:rPr>
          <w:rFonts w:ascii="宋体" w:hAnsi="宋体"/>
          <w:sz w:val="24"/>
        </w:rPr>
      </w:pPr>
    </w:p>
    <w:p w14:paraId="2161D773" w14:textId="77777777" w:rsidR="008834A7" w:rsidRDefault="008834A7">
      <w:pPr>
        <w:spacing w:line="360" w:lineRule="auto"/>
        <w:rPr>
          <w:rFonts w:ascii="宋体" w:hAnsi="宋体"/>
          <w:sz w:val="24"/>
        </w:rPr>
      </w:pPr>
    </w:p>
    <w:p w14:paraId="41930FA6" w14:textId="77777777" w:rsidR="008834A7" w:rsidRDefault="008834A7">
      <w:pPr>
        <w:spacing w:line="360" w:lineRule="auto"/>
        <w:rPr>
          <w:rFonts w:ascii="宋体" w:hAnsi="宋体"/>
          <w:sz w:val="24"/>
        </w:rPr>
      </w:pPr>
    </w:p>
    <w:p w14:paraId="41CC27F9" w14:textId="77777777" w:rsidR="008834A7" w:rsidRDefault="008834A7">
      <w:pPr>
        <w:spacing w:line="360" w:lineRule="auto"/>
        <w:rPr>
          <w:rFonts w:ascii="宋体" w:hAnsi="宋体"/>
          <w:sz w:val="24"/>
        </w:rPr>
      </w:pPr>
    </w:p>
    <w:p w14:paraId="50265F09" w14:textId="77777777" w:rsidR="008834A7" w:rsidRDefault="008834A7">
      <w:pPr>
        <w:spacing w:line="360" w:lineRule="auto"/>
        <w:rPr>
          <w:rFonts w:ascii="宋体" w:hAnsi="宋体"/>
          <w:sz w:val="24"/>
        </w:rPr>
      </w:pPr>
    </w:p>
    <w:p w14:paraId="6B18C577" w14:textId="77777777" w:rsidR="008834A7" w:rsidRDefault="008834A7">
      <w:pPr>
        <w:spacing w:line="360" w:lineRule="auto"/>
        <w:rPr>
          <w:rFonts w:ascii="宋体" w:hAnsi="宋体"/>
          <w:sz w:val="24"/>
        </w:rPr>
      </w:pPr>
    </w:p>
    <w:p w14:paraId="305C6755" w14:textId="77777777" w:rsidR="008834A7" w:rsidRDefault="008834A7">
      <w:pPr>
        <w:spacing w:line="360" w:lineRule="auto"/>
        <w:rPr>
          <w:rFonts w:ascii="宋体" w:hAnsi="宋体"/>
          <w:sz w:val="24"/>
        </w:rPr>
      </w:pPr>
    </w:p>
    <w:p w14:paraId="63F50084" w14:textId="77777777" w:rsidR="008834A7" w:rsidRDefault="008834A7">
      <w:pPr>
        <w:spacing w:line="360" w:lineRule="auto"/>
        <w:rPr>
          <w:rFonts w:ascii="宋体" w:hAnsi="宋体"/>
          <w:sz w:val="24"/>
        </w:rPr>
      </w:pPr>
    </w:p>
    <w:p w14:paraId="4921C396" w14:textId="77777777" w:rsidR="008834A7" w:rsidRDefault="008834A7">
      <w:pPr>
        <w:spacing w:line="360" w:lineRule="auto"/>
        <w:rPr>
          <w:rFonts w:ascii="宋体" w:hAnsi="宋体"/>
          <w:sz w:val="24"/>
        </w:rPr>
      </w:pPr>
    </w:p>
    <w:p w14:paraId="2F592018" w14:textId="77777777" w:rsidR="008834A7" w:rsidRDefault="008834A7">
      <w:pPr>
        <w:spacing w:line="360" w:lineRule="auto"/>
        <w:rPr>
          <w:rFonts w:ascii="宋体" w:hAnsi="宋体"/>
          <w:sz w:val="24"/>
        </w:rPr>
      </w:pPr>
    </w:p>
    <w:p w14:paraId="093100F4" w14:textId="77777777" w:rsidR="008834A7" w:rsidRDefault="008834A7">
      <w:pPr>
        <w:spacing w:line="360" w:lineRule="auto"/>
        <w:rPr>
          <w:rFonts w:ascii="宋体" w:hAnsi="宋体"/>
          <w:sz w:val="24"/>
        </w:rPr>
      </w:pPr>
    </w:p>
    <w:p w14:paraId="37FE4803" w14:textId="77777777" w:rsidR="008834A7" w:rsidRDefault="008834A7">
      <w:pPr>
        <w:spacing w:line="360" w:lineRule="auto"/>
        <w:rPr>
          <w:rFonts w:ascii="宋体" w:hAnsi="宋体"/>
          <w:sz w:val="24"/>
        </w:rPr>
      </w:pPr>
    </w:p>
    <w:p w14:paraId="311D7DD9" w14:textId="77777777" w:rsidR="008834A7" w:rsidRDefault="008834A7">
      <w:pPr>
        <w:spacing w:line="360" w:lineRule="auto"/>
        <w:rPr>
          <w:rFonts w:ascii="宋体" w:hAnsi="宋体"/>
          <w:sz w:val="24"/>
        </w:rPr>
      </w:pPr>
    </w:p>
    <w:p w14:paraId="5371B0BE" w14:textId="77777777" w:rsidR="008834A7" w:rsidRDefault="008834A7">
      <w:pPr>
        <w:spacing w:line="360" w:lineRule="auto"/>
        <w:rPr>
          <w:rFonts w:ascii="宋体" w:hAnsi="宋体"/>
          <w:sz w:val="24"/>
        </w:rPr>
      </w:pPr>
    </w:p>
    <w:p w14:paraId="4B964ABB" w14:textId="77777777" w:rsidR="008834A7" w:rsidRDefault="008834A7">
      <w:pPr>
        <w:spacing w:line="360" w:lineRule="auto"/>
        <w:rPr>
          <w:rFonts w:ascii="宋体" w:hAnsi="宋体"/>
          <w:sz w:val="24"/>
        </w:rPr>
      </w:pPr>
    </w:p>
    <w:p w14:paraId="5FBDBC60" w14:textId="77777777" w:rsidR="008834A7" w:rsidRDefault="008834A7">
      <w:pPr>
        <w:spacing w:line="360" w:lineRule="auto"/>
        <w:rPr>
          <w:rFonts w:ascii="宋体" w:hAnsi="宋体"/>
          <w:sz w:val="24"/>
        </w:rPr>
      </w:pPr>
    </w:p>
    <w:p w14:paraId="0CF0A3EB" w14:textId="77777777" w:rsidR="008834A7" w:rsidRDefault="008834A7">
      <w:pPr>
        <w:spacing w:line="360" w:lineRule="auto"/>
        <w:rPr>
          <w:rFonts w:ascii="宋体" w:hAnsi="宋体"/>
          <w:sz w:val="24"/>
        </w:rPr>
      </w:pPr>
    </w:p>
    <w:p w14:paraId="06CD1736" w14:textId="77777777" w:rsidR="008834A7" w:rsidRDefault="008834A7">
      <w:pPr>
        <w:spacing w:line="360" w:lineRule="auto"/>
        <w:rPr>
          <w:rFonts w:ascii="宋体" w:hAnsi="宋体"/>
          <w:sz w:val="24"/>
        </w:rPr>
      </w:pPr>
    </w:p>
    <w:p w14:paraId="050025DF" w14:textId="77777777" w:rsidR="008834A7" w:rsidRDefault="00E4786A">
      <w:pPr>
        <w:pStyle w:val="24"/>
        <w:spacing w:line="360" w:lineRule="auto"/>
        <w:rPr>
          <w:rFonts w:ascii="宋体" w:hAnsi="宋体"/>
          <w:b w:val="0"/>
          <w:sz w:val="28"/>
        </w:rPr>
      </w:pPr>
      <w:r>
        <w:rPr>
          <w:rFonts w:ascii="宋体" w:hAnsi="宋体"/>
          <w:sz w:val="24"/>
        </w:rPr>
        <w:br w:type="page"/>
      </w:r>
      <w:bookmarkStart w:id="574" w:name="_Toc21862780"/>
      <w:bookmarkStart w:id="575" w:name="_Toc321907263"/>
      <w:bookmarkStart w:id="576" w:name="_Toc55374363"/>
      <w:bookmarkStart w:id="577" w:name="_Toc55375764"/>
      <w:bookmarkStart w:id="578" w:name="_Toc82524654"/>
      <w:bookmarkStart w:id="579" w:name="_Toc277153155"/>
      <w:bookmarkStart w:id="580" w:name="_Toc277942530"/>
      <w:r>
        <w:rPr>
          <w:rFonts w:ascii="宋体" w:eastAsia="宋体" w:hAnsi="宋体" w:hint="eastAsia"/>
          <w:sz w:val="28"/>
        </w:rPr>
        <w:lastRenderedPageBreak/>
        <w:t>附件8  组织机构配置及项目组主要人员一览表</w:t>
      </w:r>
      <w:bookmarkEnd w:id="574"/>
      <w:bookmarkEnd w:id="575"/>
      <w:bookmarkEnd w:id="576"/>
      <w:bookmarkEnd w:id="577"/>
      <w:bookmarkEnd w:id="578"/>
    </w:p>
    <w:p w14:paraId="71B998C7" w14:textId="77777777" w:rsidR="008834A7" w:rsidRDefault="00E4786A">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tblGrid>
      <w:tr w:rsidR="00396952" w14:paraId="27F5A54F" w14:textId="77777777">
        <w:trPr>
          <w:trHeight w:val="284"/>
        </w:trPr>
        <w:tc>
          <w:tcPr>
            <w:tcW w:w="1357" w:type="dxa"/>
            <w:vAlign w:val="center"/>
          </w:tcPr>
          <w:p w14:paraId="7826F00B" w14:textId="77777777" w:rsidR="00396952" w:rsidRDefault="00396952" w:rsidP="009E13F0">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08D3C99D" w14:textId="77777777" w:rsidR="00396952" w:rsidRDefault="00396952" w:rsidP="009E13F0">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3FEA4A00" w14:textId="77777777" w:rsidR="00396952" w:rsidRDefault="00396952" w:rsidP="009E13F0">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1A25C429" w14:textId="77777777" w:rsidR="00396952" w:rsidRDefault="00396952" w:rsidP="009E13F0">
            <w:pPr>
              <w:adjustRightInd w:val="0"/>
              <w:snapToGrid w:val="0"/>
              <w:spacing w:afterLines="50" w:after="120" w:line="360" w:lineRule="auto"/>
              <w:jc w:val="center"/>
              <w:rPr>
                <w:rFonts w:ascii="宋体" w:hAnsi="宋体"/>
                <w:b/>
                <w:bCs/>
                <w:sz w:val="24"/>
              </w:rPr>
            </w:pPr>
            <w:r>
              <w:rPr>
                <w:rFonts w:ascii="宋体" w:hAnsi="宋体" w:hint="eastAsia"/>
                <w:b/>
                <w:bCs/>
                <w:sz w:val="24"/>
              </w:rPr>
              <w:t>职称</w:t>
            </w:r>
          </w:p>
        </w:tc>
        <w:tc>
          <w:tcPr>
            <w:tcW w:w="1598" w:type="dxa"/>
            <w:vAlign w:val="center"/>
          </w:tcPr>
          <w:p w14:paraId="35E30A6C" w14:textId="77777777" w:rsidR="00396952" w:rsidRDefault="00396952" w:rsidP="009E13F0">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6213AD8B" w14:textId="77777777" w:rsidR="00396952" w:rsidRDefault="00396952" w:rsidP="009E13F0">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r>
      <w:tr w:rsidR="00396952" w14:paraId="38DD5D6D" w14:textId="77777777">
        <w:tc>
          <w:tcPr>
            <w:tcW w:w="1357" w:type="dxa"/>
          </w:tcPr>
          <w:p w14:paraId="15D38C30"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6FB5C1A9"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2AD36163"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0A4BE983"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1D49F233"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0D41E2C0" w14:textId="77777777">
        <w:tc>
          <w:tcPr>
            <w:tcW w:w="1357" w:type="dxa"/>
          </w:tcPr>
          <w:p w14:paraId="1F5602B4"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41B280A4"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77FDF7D4"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65198191"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1E8C73C4"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64537D00" w14:textId="77777777">
        <w:tc>
          <w:tcPr>
            <w:tcW w:w="1357" w:type="dxa"/>
          </w:tcPr>
          <w:p w14:paraId="33A48A3C"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4A57F943"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2C025489"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7071D366"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59C7E2C5"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54D6BB18" w14:textId="77777777">
        <w:tc>
          <w:tcPr>
            <w:tcW w:w="1357" w:type="dxa"/>
          </w:tcPr>
          <w:p w14:paraId="71EF563E"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05CC8249"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11AEE471"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7D7E862F"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79EEAFAF"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43D6D622" w14:textId="77777777">
        <w:tc>
          <w:tcPr>
            <w:tcW w:w="1357" w:type="dxa"/>
          </w:tcPr>
          <w:p w14:paraId="4CD45E8F"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0A3C81CC"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4E4C2D86"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5B7B5348"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2536D6B0"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6420E553" w14:textId="77777777">
        <w:tc>
          <w:tcPr>
            <w:tcW w:w="1357" w:type="dxa"/>
          </w:tcPr>
          <w:p w14:paraId="23E1B909"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25844A37"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5F1FDF71"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64CBEC7B"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7E3C233D"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18A342C4" w14:textId="77777777">
        <w:tc>
          <w:tcPr>
            <w:tcW w:w="1357" w:type="dxa"/>
          </w:tcPr>
          <w:p w14:paraId="5D0A9F41"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7B8C7559"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567ED762"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5B19B4C6"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0438F889"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754F376A" w14:textId="77777777">
        <w:tc>
          <w:tcPr>
            <w:tcW w:w="1357" w:type="dxa"/>
          </w:tcPr>
          <w:p w14:paraId="4A450603"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55046C64"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25BF2739"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315088F4"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79A2CAE9"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38E397BE" w14:textId="77777777">
        <w:tc>
          <w:tcPr>
            <w:tcW w:w="1357" w:type="dxa"/>
          </w:tcPr>
          <w:p w14:paraId="7B0DD790"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5D13AB78"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56A5F3AF"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3782594A"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1EA8481F" w14:textId="77777777" w:rsidR="00396952" w:rsidRDefault="00396952" w:rsidP="009E13F0">
            <w:pPr>
              <w:adjustRightInd w:val="0"/>
              <w:snapToGrid w:val="0"/>
              <w:spacing w:afterLines="50" w:after="120" w:line="360" w:lineRule="auto"/>
              <w:jc w:val="center"/>
              <w:rPr>
                <w:rFonts w:ascii="宋体" w:hAnsi="宋体"/>
                <w:sz w:val="24"/>
              </w:rPr>
            </w:pPr>
          </w:p>
        </w:tc>
      </w:tr>
      <w:tr w:rsidR="00396952" w14:paraId="18FE0404" w14:textId="77777777">
        <w:tc>
          <w:tcPr>
            <w:tcW w:w="1357" w:type="dxa"/>
          </w:tcPr>
          <w:p w14:paraId="0E411CA2" w14:textId="77777777" w:rsidR="00396952" w:rsidRDefault="00396952" w:rsidP="009E13F0">
            <w:pPr>
              <w:adjustRightInd w:val="0"/>
              <w:snapToGrid w:val="0"/>
              <w:spacing w:afterLines="50" w:after="120" w:line="360" w:lineRule="auto"/>
              <w:jc w:val="center"/>
              <w:rPr>
                <w:rFonts w:ascii="宋体" w:hAnsi="宋体"/>
                <w:sz w:val="24"/>
              </w:rPr>
            </w:pPr>
          </w:p>
        </w:tc>
        <w:tc>
          <w:tcPr>
            <w:tcW w:w="1478" w:type="dxa"/>
          </w:tcPr>
          <w:p w14:paraId="72F426B3"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1B7D958B" w14:textId="77777777" w:rsidR="00396952" w:rsidRDefault="00396952" w:rsidP="009E13F0">
            <w:pPr>
              <w:adjustRightInd w:val="0"/>
              <w:snapToGrid w:val="0"/>
              <w:spacing w:afterLines="50" w:after="120" w:line="360" w:lineRule="auto"/>
              <w:jc w:val="center"/>
              <w:rPr>
                <w:rFonts w:ascii="宋体" w:hAnsi="宋体"/>
                <w:sz w:val="24"/>
              </w:rPr>
            </w:pPr>
          </w:p>
        </w:tc>
        <w:tc>
          <w:tcPr>
            <w:tcW w:w="1357" w:type="dxa"/>
          </w:tcPr>
          <w:p w14:paraId="3BDEBA5B" w14:textId="77777777" w:rsidR="00396952" w:rsidRDefault="00396952" w:rsidP="009E13F0">
            <w:pPr>
              <w:adjustRightInd w:val="0"/>
              <w:snapToGrid w:val="0"/>
              <w:spacing w:afterLines="50" w:after="120" w:line="360" w:lineRule="auto"/>
              <w:jc w:val="center"/>
              <w:rPr>
                <w:rFonts w:ascii="宋体" w:hAnsi="宋体"/>
                <w:sz w:val="24"/>
              </w:rPr>
            </w:pPr>
          </w:p>
        </w:tc>
        <w:tc>
          <w:tcPr>
            <w:tcW w:w="1598" w:type="dxa"/>
          </w:tcPr>
          <w:p w14:paraId="6AA00C1F" w14:textId="77777777" w:rsidR="00396952" w:rsidRDefault="00396952" w:rsidP="009E13F0">
            <w:pPr>
              <w:adjustRightInd w:val="0"/>
              <w:snapToGrid w:val="0"/>
              <w:spacing w:afterLines="50" w:after="120" w:line="360" w:lineRule="auto"/>
              <w:jc w:val="center"/>
              <w:rPr>
                <w:rFonts w:ascii="宋体" w:hAnsi="宋体"/>
                <w:sz w:val="24"/>
              </w:rPr>
            </w:pPr>
          </w:p>
        </w:tc>
      </w:tr>
    </w:tbl>
    <w:p w14:paraId="63ECBF81" w14:textId="77777777" w:rsidR="008834A7" w:rsidRPr="00396952" w:rsidRDefault="00E4786A" w:rsidP="00396952">
      <w:pPr>
        <w:pStyle w:val="aff8"/>
        <w:spacing w:line="360" w:lineRule="auto"/>
        <w:rPr>
          <w:rFonts w:hAnsi="宋体"/>
          <w:sz w:val="24"/>
          <w:szCs w:val="24"/>
        </w:rPr>
      </w:pPr>
      <w:r>
        <w:rPr>
          <w:rFonts w:hAnsi="宋体" w:hint="eastAsia"/>
          <w:sz w:val="24"/>
          <w:szCs w:val="24"/>
        </w:rPr>
        <w:t>注1：</w:t>
      </w:r>
      <w:r w:rsidR="00396952">
        <w:rPr>
          <w:rFonts w:hAnsi="宋体" w:hint="eastAsia"/>
          <w:sz w:val="24"/>
        </w:rPr>
        <w:t>须附项目组人员相关资质证书复印件</w:t>
      </w:r>
    </w:p>
    <w:p w14:paraId="0C7B9E98" w14:textId="77777777" w:rsidR="008834A7" w:rsidRDefault="00E4786A">
      <w:pPr>
        <w:pStyle w:val="aff8"/>
        <w:spacing w:line="360" w:lineRule="auto"/>
        <w:rPr>
          <w:rFonts w:hAnsi="宋体"/>
          <w:sz w:val="24"/>
        </w:rPr>
      </w:pPr>
      <w:r>
        <w:rPr>
          <w:rFonts w:hAnsi="宋体" w:hint="eastAsia"/>
          <w:sz w:val="24"/>
        </w:rPr>
        <w:t>供应商授权代表签字：____________________________</w:t>
      </w:r>
    </w:p>
    <w:p w14:paraId="7D7FE1D1" w14:textId="77777777" w:rsidR="008834A7" w:rsidRDefault="00E4786A">
      <w:pPr>
        <w:pStyle w:val="aff8"/>
        <w:spacing w:line="360" w:lineRule="auto"/>
        <w:rPr>
          <w:rFonts w:hAnsi="宋体"/>
          <w:sz w:val="24"/>
        </w:rPr>
      </w:pPr>
      <w:r>
        <w:rPr>
          <w:rFonts w:hAnsi="宋体" w:hint="eastAsia"/>
          <w:sz w:val="24"/>
        </w:rPr>
        <w:t>供应商(盖章): __________________________________</w:t>
      </w:r>
    </w:p>
    <w:p w14:paraId="2E06FC66" w14:textId="77777777" w:rsidR="008834A7" w:rsidRDefault="00E4786A">
      <w:pPr>
        <w:pStyle w:val="aff8"/>
        <w:spacing w:line="360" w:lineRule="auto"/>
        <w:rPr>
          <w:rFonts w:hAnsi="宋体"/>
          <w:sz w:val="24"/>
        </w:rPr>
      </w:pPr>
      <w:r>
        <w:rPr>
          <w:rFonts w:hAnsi="宋体" w:hint="eastAsia"/>
          <w:sz w:val="24"/>
        </w:rPr>
        <w:t>日期：</w:t>
      </w:r>
      <w:r>
        <w:rPr>
          <w:rFonts w:hAnsi="宋体"/>
          <w:sz w:val="24"/>
        </w:rPr>
        <w:t>_____</w:t>
      </w:r>
    </w:p>
    <w:p w14:paraId="5D0D9711" w14:textId="77777777" w:rsidR="008834A7" w:rsidRDefault="008834A7">
      <w:pPr>
        <w:pStyle w:val="aff8"/>
        <w:spacing w:line="360" w:lineRule="auto"/>
        <w:rPr>
          <w:rFonts w:hAnsi="宋体"/>
          <w:sz w:val="24"/>
        </w:rPr>
      </w:pPr>
    </w:p>
    <w:p w14:paraId="6D6941FD" w14:textId="77777777" w:rsidR="008834A7" w:rsidRDefault="00E4786A">
      <w:pPr>
        <w:widowControl/>
        <w:jc w:val="left"/>
        <w:rPr>
          <w:rFonts w:ascii="宋体" w:hAnsi="宋体"/>
          <w:sz w:val="24"/>
          <w:szCs w:val="20"/>
        </w:rPr>
      </w:pPr>
      <w:r>
        <w:rPr>
          <w:rFonts w:hAnsi="宋体"/>
          <w:sz w:val="24"/>
        </w:rPr>
        <w:br w:type="page"/>
      </w:r>
    </w:p>
    <w:p w14:paraId="7A156671" w14:textId="77777777" w:rsidR="008834A7" w:rsidRDefault="008834A7">
      <w:pPr>
        <w:pStyle w:val="aff8"/>
        <w:spacing w:line="360" w:lineRule="auto"/>
        <w:rPr>
          <w:rFonts w:hAnsi="宋体"/>
          <w:sz w:val="24"/>
        </w:rPr>
      </w:pPr>
    </w:p>
    <w:p w14:paraId="2207EDAC" w14:textId="77777777" w:rsidR="008834A7" w:rsidRDefault="00E4786A">
      <w:pPr>
        <w:pStyle w:val="24"/>
        <w:spacing w:line="360" w:lineRule="auto"/>
        <w:rPr>
          <w:rFonts w:ascii="宋体" w:eastAsia="宋体" w:hAnsi="宋体"/>
          <w:sz w:val="28"/>
        </w:rPr>
      </w:pPr>
      <w:bookmarkStart w:id="581" w:name="_Toc55374364"/>
      <w:bookmarkStart w:id="582" w:name="_Toc55375765"/>
      <w:bookmarkStart w:id="583" w:name="_Toc21862781"/>
      <w:bookmarkStart w:id="584" w:name="_Toc82524655"/>
      <w:r>
        <w:rPr>
          <w:rFonts w:ascii="宋体" w:eastAsia="宋体" w:hAnsi="宋体" w:hint="eastAsia"/>
          <w:sz w:val="28"/>
        </w:rPr>
        <w:t>附件9    技术方案、实施方案</w:t>
      </w:r>
      <w:bookmarkEnd w:id="581"/>
      <w:bookmarkEnd w:id="582"/>
      <w:bookmarkEnd w:id="583"/>
      <w:bookmarkEnd w:id="584"/>
    </w:p>
    <w:p w14:paraId="25359343" w14:textId="77777777" w:rsidR="008834A7" w:rsidRDefault="008834A7">
      <w:pPr>
        <w:pStyle w:val="af"/>
        <w:rPr>
          <w:rFonts w:hAnsi="宋体"/>
        </w:rPr>
      </w:pPr>
    </w:p>
    <w:p w14:paraId="135F3886" w14:textId="77777777" w:rsidR="008834A7" w:rsidRDefault="00E4786A">
      <w:pPr>
        <w:pStyle w:val="af"/>
        <w:ind w:firstLine="0"/>
        <w:rPr>
          <w:rFonts w:hAnsi="宋体"/>
        </w:rPr>
      </w:pPr>
      <w:r>
        <w:rPr>
          <w:rFonts w:hAnsi="宋体" w:hint="eastAsia"/>
        </w:rPr>
        <w:t>供应商名称:______________采购编号:______________包号：_____________</w:t>
      </w:r>
    </w:p>
    <w:p w14:paraId="47083596" w14:textId="77777777" w:rsidR="008834A7" w:rsidRDefault="008834A7">
      <w:pPr>
        <w:pStyle w:val="aff8"/>
        <w:spacing w:line="360" w:lineRule="auto"/>
        <w:jc w:val="center"/>
        <w:rPr>
          <w:rFonts w:hAnsi="宋体"/>
          <w:sz w:val="24"/>
        </w:rPr>
      </w:pPr>
    </w:p>
    <w:p w14:paraId="20FC8B38" w14:textId="77777777" w:rsidR="008834A7" w:rsidRDefault="00E4786A">
      <w:pPr>
        <w:pStyle w:val="aff8"/>
        <w:spacing w:line="360" w:lineRule="auto"/>
        <w:jc w:val="center"/>
        <w:rPr>
          <w:rFonts w:hAnsi="宋体"/>
          <w:sz w:val="24"/>
        </w:rPr>
      </w:pPr>
      <w:r>
        <w:rPr>
          <w:rFonts w:hAnsi="宋体" w:hint="eastAsia"/>
          <w:sz w:val="24"/>
        </w:rPr>
        <w:t>（请供应商根据第六章的项目需求，制定详细项目实施方案并加盖公章）</w:t>
      </w:r>
    </w:p>
    <w:p w14:paraId="1375A103" w14:textId="77777777" w:rsidR="008834A7" w:rsidRDefault="008834A7">
      <w:pPr>
        <w:pStyle w:val="aff8"/>
        <w:spacing w:line="360" w:lineRule="auto"/>
        <w:rPr>
          <w:rFonts w:hAnsi="宋体"/>
          <w:sz w:val="24"/>
        </w:rPr>
      </w:pPr>
    </w:p>
    <w:p w14:paraId="22AEB660" w14:textId="77777777" w:rsidR="008834A7" w:rsidRDefault="008834A7">
      <w:pPr>
        <w:pStyle w:val="aff8"/>
        <w:spacing w:line="360" w:lineRule="auto"/>
        <w:rPr>
          <w:rFonts w:hAnsi="宋体"/>
          <w:sz w:val="24"/>
        </w:rPr>
      </w:pPr>
    </w:p>
    <w:p w14:paraId="239742E4" w14:textId="77777777" w:rsidR="008834A7" w:rsidRDefault="008834A7">
      <w:pPr>
        <w:pStyle w:val="aff8"/>
        <w:spacing w:line="360" w:lineRule="auto"/>
        <w:rPr>
          <w:rFonts w:hAnsi="宋体"/>
          <w:sz w:val="24"/>
        </w:rPr>
      </w:pPr>
    </w:p>
    <w:p w14:paraId="7CEDD946" w14:textId="77777777" w:rsidR="008834A7" w:rsidRDefault="008834A7">
      <w:pPr>
        <w:pStyle w:val="aff8"/>
        <w:spacing w:line="360" w:lineRule="auto"/>
        <w:rPr>
          <w:rFonts w:hAnsi="宋体"/>
          <w:sz w:val="24"/>
        </w:rPr>
      </w:pPr>
    </w:p>
    <w:p w14:paraId="4BB55853" w14:textId="77777777" w:rsidR="008834A7" w:rsidRDefault="008834A7">
      <w:pPr>
        <w:pStyle w:val="aff8"/>
        <w:spacing w:line="360" w:lineRule="auto"/>
        <w:rPr>
          <w:rFonts w:hAnsi="宋体"/>
          <w:sz w:val="24"/>
        </w:rPr>
      </w:pPr>
    </w:p>
    <w:p w14:paraId="070A58C6" w14:textId="77777777" w:rsidR="008834A7" w:rsidRDefault="008834A7">
      <w:pPr>
        <w:pStyle w:val="aff8"/>
        <w:spacing w:line="360" w:lineRule="auto"/>
        <w:rPr>
          <w:rFonts w:hAnsi="宋体"/>
          <w:sz w:val="24"/>
        </w:rPr>
      </w:pPr>
    </w:p>
    <w:p w14:paraId="32FC57A2" w14:textId="77777777" w:rsidR="008834A7" w:rsidRDefault="008834A7">
      <w:pPr>
        <w:pStyle w:val="aff8"/>
        <w:spacing w:line="360" w:lineRule="auto"/>
        <w:rPr>
          <w:rFonts w:hAnsi="宋体"/>
          <w:sz w:val="24"/>
        </w:rPr>
      </w:pPr>
    </w:p>
    <w:p w14:paraId="15BAA211" w14:textId="77777777" w:rsidR="008834A7" w:rsidRDefault="008834A7">
      <w:pPr>
        <w:pStyle w:val="aff8"/>
        <w:spacing w:line="360" w:lineRule="auto"/>
        <w:rPr>
          <w:rFonts w:hAnsi="宋体"/>
          <w:sz w:val="24"/>
        </w:rPr>
      </w:pPr>
    </w:p>
    <w:p w14:paraId="33E83334" w14:textId="77777777" w:rsidR="008834A7" w:rsidRDefault="008834A7">
      <w:pPr>
        <w:pStyle w:val="aff8"/>
        <w:spacing w:line="360" w:lineRule="auto"/>
        <w:rPr>
          <w:rFonts w:hAnsi="宋体"/>
          <w:sz w:val="24"/>
        </w:rPr>
      </w:pPr>
    </w:p>
    <w:p w14:paraId="6E01213D" w14:textId="77777777" w:rsidR="008834A7" w:rsidRDefault="008834A7">
      <w:pPr>
        <w:pStyle w:val="aff8"/>
        <w:spacing w:line="360" w:lineRule="auto"/>
        <w:rPr>
          <w:rFonts w:hAnsi="宋体"/>
          <w:sz w:val="24"/>
        </w:rPr>
      </w:pPr>
    </w:p>
    <w:p w14:paraId="3C6508B6" w14:textId="77777777" w:rsidR="008834A7" w:rsidRDefault="008834A7">
      <w:pPr>
        <w:pStyle w:val="aff8"/>
        <w:spacing w:line="360" w:lineRule="auto"/>
        <w:rPr>
          <w:rFonts w:hAnsi="宋体"/>
          <w:sz w:val="24"/>
        </w:rPr>
      </w:pPr>
    </w:p>
    <w:p w14:paraId="0B0C0929" w14:textId="77777777" w:rsidR="008834A7" w:rsidRDefault="008834A7">
      <w:pPr>
        <w:pStyle w:val="aff8"/>
        <w:spacing w:line="360" w:lineRule="auto"/>
        <w:rPr>
          <w:rFonts w:hAnsi="宋体"/>
          <w:sz w:val="24"/>
        </w:rPr>
      </w:pPr>
    </w:p>
    <w:p w14:paraId="67C8119B" w14:textId="77777777" w:rsidR="008834A7" w:rsidRDefault="008834A7">
      <w:pPr>
        <w:pStyle w:val="aff8"/>
        <w:spacing w:line="360" w:lineRule="auto"/>
        <w:rPr>
          <w:rFonts w:hAnsi="宋体"/>
          <w:sz w:val="24"/>
        </w:rPr>
      </w:pPr>
    </w:p>
    <w:p w14:paraId="01584B7E" w14:textId="77777777" w:rsidR="008834A7" w:rsidRDefault="008834A7">
      <w:pPr>
        <w:pStyle w:val="aff8"/>
        <w:spacing w:line="360" w:lineRule="auto"/>
        <w:rPr>
          <w:rFonts w:hAnsi="宋体"/>
          <w:sz w:val="24"/>
        </w:rPr>
      </w:pPr>
    </w:p>
    <w:p w14:paraId="3354CEA1" w14:textId="77777777" w:rsidR="008834A7" w:rsidRDefault="008834A7">
      <w:pPr>
        <w:pStyle w:val="aff8"/>
        <w:spacing w:line="360" w:lineRule="auto"/>
        <w:rPr>
          <w:rFonts w:hAnsi="宋体"/>
          <w:sz w:val="24"/>
        </w:rPr>
      </w:pPr>
    </w:p>
    <w:p w14:paraId="5787D69F" w14:textId="77777777" w:rsidR="008834A7" w:rsidRDefault="008834A7">
      <w:pPr>
        <w:pStyle w:val="aff8"/>
        <w:spacing w:line="360" w:lineRule="auto"/>
        <w:rPr>
          <w:rFonts w:hAnsi="宋体"/>
          <w:sz w:val="24"/>
        </w:rPr>
      </w:pPr>
    </w:p>
    <w:p w14:paraId="114178D4" w14:textId="77777777" w:rsidR="008834A7" w:rsidRDefault="008834A7">
      <w:pPr>
        <w:pStyle w:val="aff8"/>
        <w:spacing w:line="360" w:lineRule="auto"/>
        <w:rPr>
          <w:rFonts w:hAnsi="宋体"/>
          <w:sz w:val="24"/>
        </w:rPr>
      </w:pPr>
    </w:p>
    <w:p w14:paraId="17C51DC2" w14:textId="77777777" w:rsidR="008834A7" w:rsidRDefault="008834A7">
      <w:pPr>
        <w:pStyle w:val="aff8"/>
        <w:spacing w:line="360" w:lineRule="auto"/>
        <w:rPr>
          <w:rFonts w:hAnsi="宋体"/>
          <w:sz w:val="24"/>
        </w:rPr>
      </w:pPr>
    </w:p>
    <w:p w14:paraId="00134C8F" w14:textId="77777777" w:rsidR="008834A7" w:rsidRDefault="008834A7">
      <w:pPr>
        <w:pStyle w:val="aff8"/>
        <w:spacing w:line="360" w:lineRule="auto"/>
        <w:rPr>
          <w:rFonts w:hAnsi="宋体"/>
          <w:sz w:val="24"/>
        </w:rPr>
      </w:pPr>
    </w:p>
    <w:p w14:paraId="7F6CBC73" w14:textId="77777777" w:rsidR="008834A7" w:rsidRDefault="008834A7">
      <w:pPr>
        <w:pStyle w:val="aff8"/>
        <w:spacing w:line="360" w:lineRule="auto"/>
        <w:rPr>
          <w:rFonts w:hAnsi="宋体"/>
          <w:sz w:val="24"/>
        </w:rPr>
      </w:pPr>
    </w:p>
    <w:p w14:paraId="098671F5" w14:textId="77777777" w:rsidR="008834A7" w:rsidRDefault="008834A7">
      <w:pPr>
        <w:pStyle w:val="aff8"/>
        <w:spacing w:line="360" w:lineRule="auto"/>
        <w:rPr>
          <w:rFonts w:hAnsi="宋体"/>
          <w:sz w:val="24"/>
        </w:rPr>
      </w:pPr>
    </w:p>
    <w:p w14:paraId="05CE6D98" w14:textId="77777777" w:rsidR="008834A7" w:rsidRDefault="008834A7">
      <w:pPr>
        <w:pStyle w:val="aff8"/>
        <w:spacing w:line="360" w:lineRule="auto"/>
        <w:rPr>
          <w:rFonts w:hAnsi="宋体"/>
          <w:sz w:val="24"/>
        </w:rPr>
      </w:pPr>
    </w:p>
    <w:p w14:paraId="5B4F0C6D" w14:textId="77777777" w:rsidR="008834A7" w:rsidRDefault="008834A7">
      <w:pPr>
        <w:pStyle w:val="aff8"/>
        <w:spacing w:line="360" w:lineRule="auto"/>
        <w:rPr>
          <w:rFonts w:hAnsi="宋体"/>
          <w:sz w:val="24"/>
        </w:rPr>
      </w:pPr>
    </w:p>
    <w:p w14:paraId="029C91E2" w14:textId="77777777" w:rsidR="008834A7" w:rsidRDefault="008834A7">
      <w:pPr>
        <w:pStyle w:val="aff8"/>
        <w:spacing w:line="360" w:lineRule="auto"/>
        <w:rPr>
          <w:rFonts w:hAnsi="宋体"/>
          <w:sz w:val="24"/>
        </w:rPr>
      </w:pPr>
    </w:p>
    <w:p w14:paraId="4B954E3D" w14:textId="77777777" w:rsidR="008834A7" w:rsidRDefault="008834A7">
      <w:pPr>
        <w:pStyle w:val="aff8"/>
        <w:spacing w:line="360" w:lineRule="auto"/>
        <w:rPr>
          <w:rFonts w:hAnsi="宋体"/>
          <w:sz w:val="24"/>
        </w:rPr>
      </w:pPr>
    </w:p>
    <w:p w14:paraId="39E74A69" w14:textId="77777777" w:rsidR="008834A7" w:rsidRDefault="00E4786A">
      <w:pPr>
        <w:pStyle w:val="24"/>
        <w:spacing w:line="360" w:lineRule="auto"/>
        <w:rPr>
          <w:rFonts w:ascii="宋体" w:eastAsia="宋体" w:hAnsi="宋体"/>
        </w:rPr>
      </w:pPr>
      <w:bookmarkStart w:id="585" w:name="_Toc133916717"/>
      <w:bookmarkStart w:id="586" w:name="_Toc133737936"/>
      <w:bookmarkStart w:id="587" w:name="_Toc133737847"/>
      <w:bookmarkStart w:id="588" w:name="_Toc321907265"/>
      <w:bookmarkStart w:id="589" w:name="_Toc277153156"/>
      <w:bookmarkStart w:id="590" w:name="_Toc277942531"/>
      <w:bookmarkStart w:id="591" w:name="_Toc21862782"/>
      <w:bookmarkStart w:id="592" w:name="_Toc82524656"/>
      <w:bookmarkStart w:id="593" w:name="_Toc55375766"/>
      <w:bookmarkStart w:id="594" w:name="_Toc55374365"/>
      <w:bookmarkEnd w:id="579"/>
      <w:bookmarkEnd w:id="580"/>
      <w:r>
        <w:rPr>
          <w:rFonts w:ascii="宋体" w:eastAsia="宋体" w:hAnsi="宋体" w:hint="eastAsia"/>
          <w:sz w:val="28"/>
        </w:rPr>
        <w:t>附件10</w:t>
      </w:r>
      <w:bookmarkStart w:id="595" w:name="_Toc277942532"/>
      <w:bookmarkStart w:id="596" w:name="_Toc321907266"/>
      <w:bookmarkStart w:id="597" w:name="_Toc133916723"/>
      <w:bookmarkStart w:id="598" w:name="_Toc133737943"/>
      <w:bookmarkStart w:id="599" w:name="_Toc133737854"/>
      <w:bookmarkEnd w:id="585"/>
      <w:bookmarkEnd w:id="586"/>
      <w:bookmarkEnd w:id="587"/>
      <w:bookmarkEnd w:id="588"/>
      <w:bookmarkEnd w:id="589"/>
      <w:bookmarkEnd w:id="590"/>
      <w:r>
        <w:rPr>
          <w:rFonts w:ascii="宋体" w:eastAsia="宋体" w:hAnsi="宋体" w:hint="eastAsia"/>
          <w:sz w:val="28"/>
        </w:rPr>
        <w:t>——</w:t>
      </w:r>
      <w:bookmarkEnd w:id="595"/>
      <w:bookmarkEnd w:id="596"/>
      <w:r>
        <w:rPr>
          <w:rFonts w:ascii="宋体" w:eastAsia="宋体" w:hAnsi="宋体" w:hint="eastAsia"/>
          <w:sz w:val="28"/>
        </w:rPr>
        <w:t>中小企业声明</w:t>
      </w:r>
      <w:bookmarkEnd w:id="591"/>
      <w:bookmarkEnd w:id="592"/>
      <w:bookmarkEnd w:id="593"/>
      <w:bookmarkEnd w:id="594"/>
    </w:p>
    <w:p w14:paraId="791E7D3A" w14:textId="77777777" w:rsidR="008834A7" w:rsidRDefault="00E4786A">
      <w:pPr>
        <w:pStyle w:val="af"/>
        <w:spacing w:line="360" w:lineRule="auto"/>
        <w:ind w:firstLine="560"/>
        <w:rPr>
          <w:rFonts w:hAnsi="宋体" w:cs="宋体"/>
          <w:color w:val="000000"/>
        </w:rPr>
      </w:pPr>
      <w:bookmarkStart w:id="600"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21B7072B"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059AC215" w14:textId="77777777" w:rsidR="008834A7" w:rsidRDefault="00E4786A">
      <w:pPr>
        <w:pStyle w:val="af"/>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1D1461B8" w14:textId="77777777" w:rsidR="008834A7" w:rsidRDefault="008834A7">
      <w:pPr>
        <w:autoSpaceDE w:val="0"/>
        <w:autoSpaceDN w:val="0"/>
        <w:adjustRightInd w:val="0"/>
        <w:spacing w:line="360" w:lineRule="auto"/>
        <w:jc w:val="center"/>
        <w:rPr>
          <w:rFonts w:ascii="宋体" w:hAnsi="宋体" w:cs="宋体"/>
          <w:b/>
          <w:bCs/>
          <w:kern w:val="0"/>
          <w:sz w:val="24"/>
        </w:rPr>
      </w:pPr>
    </w:p>
    <w:p w14:paraId="31F58B43"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33EC64C1"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EE20AAC"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0C011B3"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3373AFC2"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82A7400"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FB10BA1"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1617DB0F"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C3B9170"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04473801" w14:textId="77777777" w:rsidR="008834A7" w:rsidRDefault="00E4786A">
      <w:pPr>
        <w:pStyle w:val="ae"/>
      </w:pPr>
      <w:r>
        <w:br w:type="page"/>
      </w:r>
    </w:p>
    <w:bookmarkEnd w:id="600"/>
    <w:p w14:paraId="3B3C2853" w14:textId="77777777" w:rsidR="008834A7" w:rsidRDefault="008834A7">
      <w:pPr>
        <w:autoSpaceDE w:val="0"/>
        <w:autoSpaceDN w:val="0"/>
        <w:adjustRightInd w:val="0"/>
        <w:spacing w:line="360" w:lineRule="auto"/>
        <w:jc w:val="center"/>
        <w:rPr>
          <w:rFonts w:hAnsi="宋体"/>
          <w:color w:val="000000"/>
          <w:sz w:val="24"/>
        </w:rPr>
      </w:pPr>
    </w:p>
    <w:p w14:paraId="0DE3C734" w14:textId="77777777" w:rsidR="008834A7" w:rsidRDefault="00E4786A">
      <w:pPr>
        <w:pStyle w:val="aff8"/>
        <w:spacing w:line="360" w:lineRule="auto"/>
        <w:ind w:left="900" w:hanging="480"/>
        <w:jc w:val="left"/>
        <w:rPr>
          <w:rFonts w:hAnsi="宋体"/>
          <w:color w:val="000000"/>
          <w:sz w:val="24"/>
        </w:rPr>
      </w:pPr>
      <w:r>
        <w:rPr>
          <w:rFonts w:hAnsi="宋体" w:hint="eastAsia"/>
          <w:color w:val="000000"/>
          <w:sz w:val="24"/>
        </w:rPr>
        <w:t>二、</w:t>
      </w:r>
    </w:p>
    <w:p w14:paraId="765DE191" w14:textId="77777777" w:rsidR="008834A7" w:rsidRDefault="008834A7">
      <w:pPr>
        <w:pStyle w:val="aff8"/>
        <w:spacing w:line="360" w:lineRule="auto"/>
        <w:ind w:left="420" w:firstLineChars="200" w:firstLine="480"/>
        <w:rPr>
          <w:rFonts w:hAnsi="宋体"/>
          <w:color w:val="000000"/>
          <w:sz w:val="24"/>
        </w:rPr>
      </w:pPr>
    </w:p>
    <w:p w14:paraId="0AA3630D" w14:textId="77777777" w:rsidR="008834A7" w:rsidRDefault="00E4786A">
      <w:pPr>
        <w:pStyle w:val="34"/>
        <w:spacing w:before="0" w:after="0" w:line="360" w:lineRule="auto"/>
        <w:jc w:val="center"/>
        <w:rPr>
          <w:rFonts w:hAnsi="宋体" w:cs="宋体"/>
          <w:b w:val="0"/>
          <w:bCs/>
          <w:szCs w:val="24"/>
        </w:rPr>
      </w:pPr>
      <w:bookmarkStart w:id="601" w:name="_Toc82524657"/>
      <w:r>
        <w:rPr>
          <w:rFonts w:hAnsi="宋体"/>
          <w:szCs w:val="24"/>
        </w:rPr>
        <w:t>残疾人福利性单位声明函</w:t>
      </w:r>
      <w:bookmarkEnd w:id="601"/>
    </w:p>
    <w:p w14:paraId="391BA870"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19ABCC"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4E0AC83"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6A472415"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日  期：</w:t>
      </w:r>
    </w:p>
    <w:p w14:paraId="46403BA1" w14:textId="77777777" w:rsidR="008834A7" w:rsidRDefault="00E4786A">
      <w:pPr>
        <w:tabs>
          <w:tab w:val="left" w:pos="4860"/>
        </w:tabs>
        <w:spacing w:line="360" w:lineRule="auto"/>
        <w:ind w:right="1560"/>
        <w:jc w:val="center"/>
        <w:rPr>
          <w:rFonts w:ascii="宋体" w:hAnsi="宋体"/>
          <w:b/>
          <w:kern w:val="0"/>
          <w:sz w:val="24"/>
          <w:u w:val="single"/>
        </w:rPr>
      </w:pPr>
      <w:bookmarkStart w:id="602" w:name="_Hlk61427062"/>
      <w:r>
        <w:rPr>
          <w:rFonts w:ascii="宋体" w:hAnsi="宋体" w:hint="eastAsia"/>
          <w:b/>
          <w:kern w:val="0"/>
          <w:sz w:val="24"/>
          <w:u w:val="single"/>
        </w:rPr>
        <w:t>监狱企业证明文件</w:t>
      </w:r>
    </w:p>
    <w:p w14:paraId="293C6EF3"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2"/>
    <w:p w14:paraId="0E79237E" w14:textId="77777777" w:rsidR="008834A7" w:rsidRDefault="008834A7">
      <w:pPr>
        <w:pStyle w:val="aff8"/>
        <w:spacing w:line="360" w:lineRule="auto"/>
        <w:rPr>
          <w:rFonts w:hAnsi="宋体"/>
        </w:rPr>
      </w:pPr>
    </w:p>
    <w:p w14:paraId="585349A0" w14:textId="77777777" w:rsidR="008834A7" w:rsidRDefault="008834A7">
      <w:pPr>
        <w:widowControl/>
        <w:ind w:firstLine="480"/>
        <w:jc w:val="left"/>
        <w:rPr>
          <w:rFonts w:ascii="宋体" w:hAnsi="宋体" w:cs="宋体"/>
          <w:kern w:val="0"/>
          <w:sz w:val="24"/>
        </w:rPr>
      </w:pPr>
    </w:p>
    <w:p w14:paraId="0E3C6974"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603" w:name="_Toc133737855"/>
      <w:bookmarkStart w:id="604" w:name="_Toc512937850"/>
      <w:bookmarkStart w:id="605" w:name="_Toc133737944"/>
      <w:bookmarkStart w:id="606" w:name="_Toc133916724"/>
      <w:bookmarkEnd w:id="597"/>
      <w:bookmarkEnd w:id="598"/>
      <w:bookmarkEnd w:id="599"/>
    </w:p>
    <w:p w14:paraId="3EA630F3" w14:textId="77777777" w:rsidR="008834A7" w:rsidRDefault="008834A7"/>
    <w:p w14:paraId="08B0C1C2" w14:textId="77777777" w:rsidR="008834A7" w:rsidRDefault="00E4786A">
      <w:pPr>
        <w:pStyle w:val="24"/>
        <w:spacing w:line="360" w:lineRule="auto"/>
        <w:rPr>
          <w:rFonts w:ascii="宋体" w:eastAsia="宋体" w:hAnsi="宋体"/>
          <w:sz w:val="28"/>
        </w:rPr>
      </w:pPr>
      <w:bookmarkStart w:id="607" w:name="_Toc55375767"/>
      <w:bookmarkStart w:id="608" w:name="_Toc55374366"/>
      <w:bookmarkStart w:id="609" w:name="_Toc21862783"/>
      <w:bookmarkStart w:id="610"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7"/>
      <w:bookmarkEnd w:id="608"/>
      <w:bookmarkEnd w:id="609"/>
      <w:bookmarkEnd w:id="610"/>
    </w:p>
    <w:p w14:paraId="0005DD0A" w14:textId="77777777" w:rsidR="008834A7" w:rsidRDefault="008834A7"/>
    <w:p w14:paraId="7BFD6687" w14:textId="77777777" w:rsidR="008834A7" w:rsidRDefault="008834A7"/>
    <w:p w14:paraId="43533517"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6A289848" w14:textId="77777777" w:rsidR="008834A7" w:rsidRDefault="00E4786A">
      <w:pPr>
        <w:pStyle w:val="11"/>
        <w:spacing w:before="0" w:after="0" w:line="360" w:lineRule="auto"/>
      </w:pPr>
      <w:bookmarkStart w:id="611" w:name="_Toc133916726"/>
      <w:bookmarkStart w:id="612" w:name="_Toc82524659"/>
      <w:bookmarkEnd w:id="603"/>
      <w:bookmarkEnd w:id="604"/>
      <w:bookmarkEnd w:id="605"/>
      <w:bookmarkEnd w:id="606"/>
      <w:r>
        <w:rPr>
          <w:rFonts w:hint="eastAsia"/>
        </w:rPr>
        <w:lastRenderedPageBreak/>
        <w:t>第六章  项目需求</w:t>
      </w:r>
      <w:bookmarkEnd w:id="611"/>
      <w:bookmarkEnd w:id="612"/>
    </w:p>
    <w:p w14:paraId="3266F5B2" w14:textId="77777777" w:rsidR="008834A7" w:rsidRDefault="006845BE">
      <w:pPr>
        <w:spacing w:line="480" w:lineRule="auto"/>
        <w:jc w:val="left"/>
        <w:rPr>
          <w:b/>
          <w:sz w:val="24"/>
        </w:rPr>
      </w:pPr>
      <w:r>
        <w:rPr>
          <w:rFonts w:hint="eastAsia"/>
          <w:b/>
          <w:sz w:val="24"/>
        </w:rPr>
        <w:t>一</w:t>
      </w:r>
      <w:r w:rsidR="00E4786A">
        <w:rPr>
          <w:rFonts w:hint="eastAsia"/>
          <w:b/>
          <w:sz w:val="24"/>
        </w:rPr>
        <w:t>、项目需求一览表及预算：</w:t>
      </w: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522"/>
        <w:gridCol w:w="1276"/>
        <w:gridCol w:w="1276"/>
        <w:gridCol w:w="1417"/>
      </w:tblGrid>
      <w:tr w:rsidR="008834A7" w14:paraId="59BF9657" w14:textId="77777777" w:rsidTr="0018335F">
        <w:trPr>
          <w:trHeight w:val="372"/>
        </w:trPr>
        <w:tc>
          <w:tcPr>
            <w:tcW w:w="709" w:type="dxa"/>
            <w:vAlign w:val="center"/>
          </w:tcPr>
          <w:p w14:paraId="32EC8AF3" w14:textId="77777777" w:rsidR="008834A7" w:rsidRDefault="00E4786A">
            <w:pPr>
              <w:spacing w:line="360" w:lineRule="auto"/>
              <w:jc w:val="center"/>
              <w:rPr>
                <w:rFonts w:ascii="宋体" w:hAnsi="宋体"/>
                <w:b/>
                <w:color w:val="000000"/>
                <w:sz w:val="24"/>
              </w:rPr>
            </w:pPr>
            <w:bookmarkStart w:id="613" w:name="_Toc492297732"/>
            <w:proofErr w:type="gramStart"/>
            <w:r>
              <w:rPr>
                <w:rFonts w:ascii="宋体" w:hAnsi="宋体" w:hint="eastAsia"/>
                <w:b/>
                <w:color w:val="000000"/>
                <w:sz w:val="24"/>
              </w:rPr>
              <w:t>包号</w:t>
            </w:r>
            <w:proofErr w:type="gramEnd"/>
          </w:p>
        </w:tc>
        <w:tc>
          <w:tcPr>
            <w:tcW w:w="2127" w:type="dxa"/>
            <w:vAlign w:val="center"/>
          </w:tcPr>
          <w:p w14:paraId="379B6B96"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名称</w:t>
            </w:r>
          </w:p>
        </w:tc>
        <w:tc>
          <w:tcPr>
            <w:tcW w:w="2522" w:type="dxa"/>
            <w:vAlign w:val="center"/>
          </w:tcPr>
          <w:p w14:paraId="607B3521"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简要技术需求</w:t>
            </w:r>
          </w:p>
        </w:tc>
        <w:tc>
          <w:tcPr>
            <w:tcW w:w="1276" w:type="dxa"/>
            <w:vAlign w:val="center"/>
          </w:tcPr>
          <w:p w14:paraId="71B21272"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预算</w:t>
            </w:r>
          </w:p>
          <w:p w14:paraId="577A88FD"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（万元）</w:t>
            </w:r>
          </w:p>
        </w:tc>
        <w:tc>
          <w:tcPr>
            <w:tcW w:w="1276" w:type="dxa"/>
            <w:vAlign w:val="center"/>
          </w:tcPr>
          <w:p w14:paraId="12E62934"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是否接受进口</w:t>
            </w:r>
          </w:p>
        </w:tc>
        <w:tc>
          <w:tcPr>
            <w:tcW w:w="1417" w:type="dxa"/>
            <w:vAlign w:val="center"/>
          </w:tcPr>
          <w:p w14:paraId="22C77AD2"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是否免税</w:t>
            </w:r>
          </w:p>
        </w:tc>
      </w:tr>
      <w:tr w:rsidR="008834A7" w14:paraId="408A8943" w14:textId="77777777" w:rsidTr="0018335F">
        <w:trPr>
          <w:trHeight w:val="780"/>
        </w:trPr>
        <w:tc>
          <w:tcPr>
            <w:tcW w:w="709" w:type="dxa"/>
            <w:vAlign w:val="center"/>
          </w:tcPr>
          <w:p w14:paraId="25F76F75" w14:textId="77777777" w:rsidR="008834A7" w:rsidRDefault="00E4786A">
            <w:pPr>
              <w:spacing w:line="360" w:lineRule="auto"/>
              <w:jc w:val="center"/>
              <w:rPr>
                <w:rFonts w:ascii="宋体" w:hAnsi="宋体"/>
                <w:color w:val="000000"/>
                <w:sz w:val="24"/>
              </w:rPr>
            </w:pPr>
            <w:r>
              <w:rPr>
                <w:rFonts w:ascii="宋体" w:hAnsi="宋体" w:hint="eastAsia"/>
                <w:color w:val="000000"/>
                <w:sz w:val="24"/>
              </w:rPr>
              <w:t>1</w:t>
            </w:r>
          </w:p>
        </w:tc>
        <w:tc>
          <w:tcPr>
            <w:tcW w:w="2127" w:type="dxa"/>
            <w:vAlign w:val="center"/>
          </w:tcPr>
          <w:p w14:paraId="207BABE7" w14:textId="77777777" w:rsidR="008834A7" w:rsidRDefault="005954F1">
            <w:pPr>
              <w:spacing w:line="360" w:lineRule="auto"/>
              <w:rPr>
                <w:rFonts w:ascii="宋体" w:hAnsi="宋体"/>
                <w:color w:val="000000"/>
                <w:sz w:val="24"/>
              </w:rPr>
            </w:pPr>
            <w:r w:rsidRPr="005954F1">
              <w:rPr>
                <w:rFonts w:ascii="宋体" w:hAnsi="宋体" w:hint="eastAsia"/>
                <w:color w:val="000000"/>
                <w:sz w:val="24"/>
              </w:rPr>
              <w:t>北京青年政治学院</w:t>
            </w:r>
            <w:r w:rsidR="004120C5">
              <w:rPr>
                <w:rFonts w:ascii="宋体" w:hAnsi="宋体" w:hint="eastAsia"/>
                <w:color w:val="000000"/>
                <w:sz w:val="24"/>
              </w:rPr>
              <w:t>基本支出_商品和服务支出-2022年全校教工健康体检健康检查服务项目</w:t>
            </w:r>
          </w:p>
        </w:tc>
        <w:tc>
          <w:tcPr>
            <w:tcW w:w="2522" w:type="dxa"/>
            <w:vAlign w:val="center"/>
          </w:tcPr>
          <w:p w14:paraId="437E92F0" w14:textId="77777777" w:rsidR="008834A7" w:rsidRDefault="002A01BB" w:rsidP="00AF512C">
            <w:pPr>
              <w:spacing w:line="360" w:lineRule="auto"/>
              <w:jc w:val="center"/>
              <w:rPr>
                <w:rFonts w:ascii="宋体" w:hAnsi="宋体"/>
                <w:color w:val="000000"/>
                <w:sz w:val="24"/>
              </w:rPr>
            </w:pPr>
            <w:r w:rsidRPr="002A01BB">
              <w:rPr>
                <w:rFonts w:ascii="宋体" w:hAnsi="宋体" w:hint="eastAsia"/>
                <w:sz w:val="24"/>
              </w:rPr>
              <w:t>供应商应能够顺利完成规定的各项体检项</w:t>
            </w:r>
            <w:r>
              <w:rPr>
                <w:rFonts w:ascii="宋体" w:hAnsi="宋体"/>
                <w:sz w:val="24"/>
              </w:rPr>
              <w:t>…</w:t>
            </w:r>
          </w:p>
        </w:tc>
        <w:tc>
          <w:tcPr>
            <w:tcW w:w="1276" w:type="dxa"/>
            <w:vAlign w:val="center"/>
          </w:tcPr>
          <w:p w14:paraId="69D7C8BE" w14:textId="77777777" w:rsidR="008834A7" w:rsidRDefault="0018335F">
            <w:pPr>
              <w:spacing w:line="360" w:lineRule="auto"/>
              <w:jc w:val="center"/>
              <w:rPr>
                <w:rFonts w:ascii="宋体" w:hAnsi="宋体"/>
                <w:color w:val="000000"/>
                <w:sz w:val="24"/>
              </w:rPr>
            </w:pPr>
            <w:r w:rsidRPr="0018335F">
              <w:rPr>
                <w:rFonts w:ascii="宋体" w:hAnsi="宋体"/>
                <w:color w:val="000000"/>
                <w:sz w:val="24"/>
              </w:rPr>
              <w:t>63</w:t>
            </w:r>
          </w:p>
        </w:tc>
        <w:tc>
          <w:tcPr>
            <w:tcW w:w="1276" w:type="dxa"/>
            <w:vAlign w:val="center"/>
          </w:tcPr>
          <w:p w14:paraId="163D0CC6"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c>
          <w:tcPr>
            <w:tcW w:w="1417" w:type="dxa"/>
            <w:vAlign w:val="center"/>
          </w:tcPr>
          <w:p w14:paraId="3F1FC30C"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r>
    </w:tbl>
    <w:p w14:paraId="1DC0AA61" w14:textId="77777777" w:rsidR="008834A7" w:rsidRDefault="00E4786A">
      <w:pPr>
        <w:pStyle w:val="ae"/>
      </w:pPr>
      <w:r>
        <w:rPr>
          <w:rFonts w:hint="eastAsia"/>
        </w:rPr>
        <w:t>注：*1、超出预算金额的响应文件将被拒绝。</w:t>
      </w:r>
    </w:p>
    <w:p w14:paraId="03551951" w14:textId="77777777" w:rsidR="008834A7" w:rsidRDefault="00E4786A">
      <w:pPr>
        <w:pStyle w:val="ae"/>
        <w:rPr>
          <w:rFonts w:cs="宋体"/>
          <w:color w:val="000000"/>
          <w:kern w:val="0"/>
        </w:rPr>
      </w:pPr>
      <w:r>
        <w:rPr>
          <w:rFonts w:hint="eastAsia"/>
        </w:rPr>
        <w:t>2、本次服务所属行业：</w:t>
      </w:r>
      <w:r>
        <w:rPr>
          <w:rFonts w:cs="宋体" w:hint="eastAsia"/>
          <w:color w:val="000000"/>
          <w:kern w:val="0"/>
        </w:rPr>
        <w:t>其他未列明行业</w:t>
      </w:r>
    </w:p>
    <w:bookmarkEnd w:id="613"/>
    <w:p w14:paraId="72B8F63D" w14:textId="77777777" w:rsidR="006845BE" w:rsidRDefault="006845BE" w:rsidP="006845BE">
      <w:pPr>
        <w:spacing w:line="360" w:lineRule="auto"/>
        <w:rPr>
          <w:rFonts w:ascii="宋体" w:hAnsi="宋体"/>
          <w:b/>
          <w:bCs/>
          <w:sz w:val="24"/>
        </w:rPr>
      </w:pPr>
      <w:r>
        <w:rPr>
          <w:rFonts w:ascii="宋体" w:hAnsi="宋体"/>
          <w:b/>
          <w:bCs/>
          <w:sz w:val="24"/>
        </w:rPr>
        <w:t>二</w:t>
      </w:r>
      <w:r>
        <w:rPr>
          <w:rFonts w:ascii="宋体" w:hAnsi="宋体" w:hint="eastAsia"/>
          <w:b/>
          <w:bCs/>
          <w:sz w:val="24"/>
        </w:rPr>
        <w:t>、</w:t>
      </w:r>
      <w:r>
        <w:rPr>
          <w:rFonts w:ascii="宋体" w:hAnsi="宋体"/>
          <w:b/>
          <w:bCs/>
          <w:sz w:val="24"/>
        </w:rPr>
        <w:t>项目需求</w:t>
      </w:r>
      <w:r>
        <w:rPr>
          <w:rFonts w:ascii="宋体" w:hAnsi="宋体" w:hint="eastAsia"/>
          <w:b/>
          <w:bCs/>
          <w:sz w:val="24"/>
        </w:rPr>
        <w:t>：</w:t>
      </w:r>
    </w:p>
    <w:p w14:paraId="3CCB7CBF" w14:textId="77777777" w:rsidR="006845BE" w:rsidRDefault="006845BE" w:rsidP="006845BE">
      <w:pPr>
        <w:keepNext/>
        <w:keepLines/>
        <w:spacing w:line="360" w:lineRule="auto"/>
        <w:jc w:val="left"/>
        <w:outlineLvl w:val="1"/>
        <w:rPr>
          <w:rFonts w:ascii="宋体" w:hAnsi="宋体"/>
          <w:b/>
          <w:bCs/>
          <w:sz w:val="24"/>
        </w:rPr>
      </w:pPr>
      <w:r>
        <w:rPr>
          <w:rFonts w:ascii="宋体" w:hAnsi="宋体" w:hint="eastAsia"/>
          <w:b/>
          <w:bCs/>
          <w:sz w:val="24"/>
        </w:rPr>
        <w:t>（一）采购标的需实现的功能或者目标，以及为落实政府采购政策需满足的要求；</w:t>
      </w:r>
    </w:p>
    <w:p w14:paraId="657D7C3B" w14:textId="77777777" w:rsidR="006845BE" w:rsidRDefault="006845BE" w:rsidP="006845BE">
      <w:pPr>
        <w:spacing w:line="360" w:lineRule="auto"/>
        <w:ind w:firstLineChars="202" w:firstLine="485"/>
        <w:rPr>
          <w:rFonts w:ascii="宋体" w:hAnsi="宋体"/>
          <w:sz w:val="24"/>
        </w:rPr>
      </w:pPr>
      <w:r>
        <w:rPr>
          <w:rFonts w:ascii="宋体" w:hAnsi="宋体" w:hint="eastAsia"/>
          <w:sz w:val="24"/>
        </w:rPr>
        <w:t>北京青年政治学院</w:t>
      </w:r>
      <w:r>
        <w:rPr>
          <w:rFonts w:ascii="宋体" w:hAnsi="宋体"/>
          <w:sz w:val="24"/>
        </w:rPr>
        <w:t>为了让广大教职工掌握自己的健康状况，对潜在疾病能做到早发现、早预防、早治疗，特开展此次教职工体检</w:t>
      </w:r>
      <w:r>
        <w:rPr>
          <w:rFonts w:ascii="宋体" w:hAnsi="宋体" w:hint="eastAsia"/>
          <w:sz w:val="24"/>
        </w:rPr>
        <w:t>服务</w:t>
      </w:r>
      <w:r>
        <w:rPr>
          <w:rFonts w:ascii="宋体" w:hAnsi="宋体"/>
          <w:sz w:val="24"/>
        </w:rPr>
        <w:t>项目的采购工作，选取提供优质服务和优惠价格二者兼备的体检服务机构</w:t>
      </w:r>
      <w:r>
        <w:rPr>
          <w:rFonts w:ascii="宋体" w:hAnsi="宋体" w:hint="eastAsia"/>
          <w:sz w:val="24"/>
        </w:rPr>
        <w:t>。</w:t>
      </w:r>
      <w:bookmarkStart w:id="614" w:name="_Hlk101610301"/>
      <w:r w:rsidR="00DD0009">
        <w:rPr>
          <w:rFonts w:ascii="宋体" w:hAnsi="宋体" w:hint="eastAsia"/>
          <w:sz w:val="24"/>
        </w:rPr>
        <w:t>供应商</w:t>
      </w:r>
      <w:bookmarkEnd w:id="614"/>
      <w:r>
        <w:rPr>
          <w:rFonts w:ascii="宋体" w:hAnsi="宋体" w:hint="eastAsia"/>
          <w:sz w:val="24"/>
        </w:rPr>
        <w:t>应能够顺利完成规定的各项体检项目。</w:t>
      </w:r>
    </w:p>
    <w:p w14:paraId="1A13E344" w14:textId="77777777" w:rsidR="006845BE" w:rsidRPr="00060334" w:rsidRDefault="006845BE" w:rsidP="006845BE">
      <w:pPr>
        <w:spacing w:line="360" w:lineRule="auto"/>
        <w:ind w:firstLineChars="200" w:firstLine="480"/>
        <w:rPr>
          <w:rFonts w:ascii="宋体" w:hAnsi="宋体"/>
          <w:color w:val="000000"/>
          <w:sz w:val="24"/>
        </w:rPr>
      </w:pPr>
      <w:r>
        <w:rPr>
          <w:rFonts w:ascii="宋体" w:hAnsi="宋体" w:hint="eastAsia"/>
          <w:sz w:val="24"/>
        </w:rPr>
        <w:t>本次</w:t>
      </w:r>
      <w:proofErr w:type="gramStart"/>
      <w:r>
        <w:rPr>
          <w:rFonts w:ascii="宋体" w:hAnsi="宋体" w:hint="eastAsia"/>
          <w:sz w:val="24"/>
        </w:rPr>
        <w:t>体检总</w:t>
      </w:r>
      <w:proofErr w:type="gramEnd"/>
      <w:r>
        <w:rPr>
          <w:rFonts w:ascii="宋体" w:hAnsi="宋体" w:hint="eastAsia"/>
          <w:sz w:val="24"/>
        </w:rPr>
        <w:t>人数预计431人，其中：</w:t>
      </w:r>
      <w:r w:rsidR="00967DA0">
        <w:rPr>
          <w:rFonts w:ascii="宋体" w:hAnsi="宋体" w:hint="eastAsia"/>
          <w:color w:val="000000"/>
          <w:sz w:val="24"/>
        </w:rPr>
        <w:t>女</w:t>
      </w:r>
      <w:r w:rsidRPr="00060334">
        <w:rPr>
          <w:rFonts w:ascii="宋体" w:hAnsi="宋体" w:hint="eastAsia"/>
          <w:color w:val="000000"/>
          <w:sz w:val="24"/>
        </w:rPr>
        <w:t>40岁</w:t>
      </w:r>
      <w:r w:rsidR="00967DA0">
        <w:rPr>
          <w:rFonts w:ascii="宋体" w:hAnsi="宋体" w:hint="eastAsia"/>
          <w:color w:val="000000"/>
          <w:sz w:val="24"/>
        </w:rPr>
        <w:t>以下</w:t>
      </w:r>
      <w:r w:rsidRPr="00060334">
        <w:rPr>
          <w:rFonts w:ascii="宋体" w:hAnsi="宋体" w:hint="eastAsia"/>
          <w:color w:val="000000"/>
          <w:sz w:val="24"/>
        </w:rPr>
        <w:t>47</w:t>
      </w:r>
      <w:r w:rsidR="00967DA0">
        <w:rPr>
          <w:rFonts w:ascii="宋体" w:hAnsi="宋体" w:hint="eastAsia"/>
          <w:color w:val="000000"/>
          <w:sz w:val="24"/>
        </w:rPr>
        <w:t>人、女</w:t>
      </w:r>
      <w:r w:rsidRPr="00060334">
        <w:rPr>
          <w:rFonts w:ascii="宋体" w:hAnsi="宋体" w:hint="eastAsia"/>
          <w:color w:val="000000"/>
          <w:sz w:val="24"/>
        </w:rPr>
        <w:t>40岁</w:t>
      </w:r>
      <w:r w:rsidR="00967DA0">
        <w:rPr>
          <w:rFonts w:ascii="宋体" w:hAnsi="宋体" w:hint="eastAsia"/>
          <w:color w:val="000000"/>
          <w:sz w:val="24"/>
        </w:rPr>
        <w:t>（含40）</w:t>
      </w:r>
      <w:r w:rsidRPr="00060334">
        <w:rPr>
          <w:rFonts w:ascii="宋体" w:hAnsi="宋体" w:hint="eastAsia"/>
          <w:color w:val="000000"/>
          <w:sz w:val="24"/>
        </w:rPr>
        <w:t>以上216</w:t>
      </w:r>
      <w:r w:rsidR="00967DA0">
        <w:rPr>
          <w:rFonts w:ascii="宋体" w:hAnsi="宋体" w:hint="eastAsia"/>
          <w:color w:val="000000"/>
          <w:sz w:val="24"/>
        </w:rPr>
        <w:t>人、男</w:t>
      </w:r>
      <w:r w:rsidRPr="00060334">
        <w:rPr>
          <w:rFonts w:ascii="宋体" w:hAnsi="宋体" w:hint="eastAsia"/>
          <w:color w:val="000000"/>
          <w:sz w:val="24"/>
        </w:rPr>
        <w:t>40</w:t>
      </w:r>
      <w:r w:rsidR="00967DA0">
        <w:rPr>
          <w:rFonts w:ascii="宋体" w:hAnsi="宋体" w:hint="eastAsia"/>
          <w:color w:val="000000"/>
          <w:sz w:val="24"/>
        </w:rPr>
        <w:t>岁以下</w:t>
      </w:r>
      <w:r w:rsidRPr="00060334">
        <w:rPr>
          <w:rFonts w:ascii="宋体" w:hAnsi="宋体" w:hint="eastAsia"/>
          <w:color w:val="000000"/>
          <w:sz w:val="24"/>
        </w:rPr>
        <w:t>29</w:t>
      </w:r>
      <w:r w:rsidR="00967DA0">
        <w:rPr>
          <w:rFonts w:ascii="宋体" w:hAnsi="宋体" w:hint="eastAsia"/>
          <w:color w:val="000000"/>
          <w:sz w:val="24"/>
        </w:rPr>
        <w:t>人、男</w:t>
      </w:r>
      <w:r w:rsidRPr="00060334">
        <w:rPr>
          <w:rFonts w:ascii="宋体" w:hAnsi="宋体" w:hint="eastAsia"/>
          <w:color w:val="000000"/>
          <w:sz w:val="24"/>
        </w:rPr>
        <w:t>40岁</w:t>
      </w:r>
      <w:r w:rsidR="00967DA0">
        <w:rPr>
          <w:rFonts w:ascii="宋体" w:hAnsi="宋体" w:hint="eastAsia"/>
          <w:color w:val="000000"/>
          <w:sz w:val="24"/>
        </w:rPr>
        <w:t>（含40）以上</w:t>
      </w:r>
      <w:r w:rsidRPr="00060334">
        <w:rPr>
          <w:rFonts w:ascii="宋体" w:hAnsi="宋体" w:hint="eastAsia"/>
          <w:color w:val="000000"/>
          <w:sz w:val="24"/>
        </w:rPr>
        <w:t>139人（按实际人数结算）。</w:t>
      </w:r>
    </w:p>
    <w:p w14:paraId="08025689" w14:textId="77777777" w:rsidR="006845BE" w:rsidRDefault="006845BE" w:rsidP="006845BE">
      <w:pPr>
        <w:keepNext/>
        <w:keepLines/>
        <w:spacing w:line="360" w:lineRule="auto"/>
        <w:jc w:val="left"/>
        <w:outlineLvl w:val="1"/>
        <w:rPr>
          <w:rFonts w:ascii="宋体" w:hAnsi="宋体"/>
          <w:b/>
          <w:bCs/>
          <w:sz w:val="24"/>
        </w:rPr>
      </w:pPr>
      <w:r>
        <w:rPr>
          <w:rFonts w:ascii="宋体" w:hAnsi="宋体" w:hint="eastAsia"/>
          <w:b/>
          <w:bCs/>
          <w:sz w:val="24"/>
        </w:rPr>
        <w:t>（二）采购标的需执行的国家相关标准、行业标准、地方标准或者其他标准、规范；</w:t>
      </w:r>
    </w:p>
    <w:p w14:paraId="5CBE8D66" w14:textId="77777777" w:rsidR="006845BE" w:rsidRDefault="006845BE" w:rsidP="006845BE">
      <w:pPr>
        <w:keepNext/>
        <w:keepLines/>
        <w:spacing w:line="360" w:lineRule="auto"/>
        <w:ind w:firstLineChars="200" w:firstLine="480"/>
        <w:jc w:val="left"/>
        <w:outlineLvl w:val="1"/>
        <w:rPr>
          <w:rFonts w:ascii="宋体" w:hAnsi="宋体"/>
          <w:sz w:val="24"/>
        </w:rPr>
      </w:pPr>
      <w:r>
        <w:rPr>
          <w:rFonts w:ascii="宋体" w:hAnsi="宋体" w:hint="eastAsia"/>
          <w:sz w:val="24"/>
        </w:rPr>
        <w:t>按照国家相关标准、行业标准、规范执行。</w:t>
      </w:r>
    </w:p>
    <w:p w14:paraId="154374C6" w14:textId="77777777" w:rsidR="006845BE" w:rsidRDefault="006845BE" w:rsidP="006845BE">
      <w:pPr>
        <w:spacing w:line="360" w:lineRule="auto"/>
        <w:ind w:firstLineChars="200" w:firstLine="482"/>
        <w:rPr>
          <w:rFonts w:ascii="宋体" w:hAnsi="宋体"/>
          <w:b/>
          <w:bCs/>
          <w:sz w:val="24"/>
        </w:rPr>
      </w:pPr>
    </w:p>
    <w:p w14:paraId="57E386ED" w14:textId="77777777" w:rsidR="006845BE" w:rsidRDefault="006845BE" w:rsidP="006845BE">
      <w:pPr>
        <w:keepNext/>
        <w:keepLines/>
        <w:spacing w:line="360" w:lineRule="auto"/>
        <w:jc w:val="left"/>
        <w:outlineLvl w:val="1"/>
        <w:rPr>
          <w:rFonts w:ascii="宋体" w:hAnsi="宋体"/>
          <w:b/>
          <w:bCs/>
          <w:sz w:val="24"/>
        </w:rPr>
      </w:pPr>
      <w:r>
        <w:rPr>
          <w:rFonts w:ascii="宋体" w:hAnsi="宋体"/>
          <w:b/>
          <w:bCs/>
          <w:sz w:val="24"/>
        </w:rPr>
        <w:br w:type="page"/>
      </w:r>
      <w:r>
        <w:rPr>
          <w:rFonts w:ascii="宋体" w:hAnsi="宋体" w:hint="eastAsia"/>
          <w:b/>
          <w:bCs/>
          <w:sz w:val="24"/>
        </w:rPr>
        <w:lastRenderedPageBreak/>
        <w:t>（三）采购标的需满足的质量、安全、技术规格、物理特性等要求；</w:t>
      </w:r>
    </w:p>
    <w:p w14:paraId="4EBC1860" w14:textId="77777777" w:rsidR="006845BE" w:rsidRDefault="006845BE" w:rsidP="006845BE">
      <w:pPr>
        <w:keepNext/>
        <w:keepLines/>
        <w:spacing w:line="360" w:lineRule="auto"/>
        <w:jc w:val="left"/>
        <w:outlineLvl w:val="1"/>
        <w:rPr>
          <w:rFonts w:ascii="宋体" w:hAnsi="宋体"/>
          <w:b/>
          <w:bCs/>
          <w:sz w:val="28"/>
          <w:szCs w:val="28"/>
        </w:rPr>
      </w:pPr>
      <w:r>
        <w:rPr>
          <w:rFonts w:ascii="宋体" w:hAnsi="宋体" w:hint="eastAsia"/>
          <w:b/>
          <w:sz w:val="28"/>
          <w:szCs w:val="28"/>
        </w:rPr>
        <w:t>2022年教职工健康体检项目概况</w:t>
      </w:r>
    </w:p>
    <w:tbl>
      <w:tblPr>
        <w:tblW w:w="8477" w:type="dxa"/>
        <w:tblInd w:w="-5" w:type="dxa"/>
        <w:tblLook w:val="0000" w:firstRow="0" w:lastRow="0" w:firstColumn="0" w:lastColumn="0" w:noHBand="0" w:noVBand="0"/>
      </w:tblPr>
      <w:tblGrid>
        <w:gridCol w:w="621"/>
        <w:gridCol w:w="2704"/>
        <w:gridCol w:w="1324"/>
        <w:gridCol w:w="1134"/>
        <w:gridCol w:w="1418"/>
        <w:gridCol w:w="1276"/>
      </w:tblGrid>
      <w:tr w:rsidR="006845BE" w14:paraId="59A6A4A9" w14:textId="77777777" w:rsidTr="00582AFF">
        <w:trPr>
          <w:trHeight w:val="285"/>
        </w:trPr>
        <w:tc>
          <w:tcPr>
            <w:tcW w:w="6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0FFF265"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序号</w:t>
            </w:r>
          </w:p>
        </w:tc>
        <w:tc>
          <w:tcPr>
            <w:tcW w:w="2704" w:type="dxa"/>
            <w:vMerge w:val="restart"/>
            <w:tcBorders>
              <w:top w:val="single" w:sz="4" w:space="0" w:color="auto"/>
              <w:left w:val="nil"/>
              <w:bottom w:val="single" w:sz="4" w:space="0" w:color="000000"/>
              <w:right w:val="single" w:sz="4" w:space="0" w:color="auto"/>
            </w:tcBorders>
            <w:shd w:val="clear" w:color="000000" w:fill="FFFFFF"/>
            <w:vAlign w:val="center"/>
          </w:tcPr>
          <w:p w14:paraId="1602C62A"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项目</w:t>
            </w:r>
          </w:p>
        </w:tc>
        <w:tc>
          <w:tcPr>
            <w:tcW w:w="2458" w:type="dxa"/>
            <w:gridSpan w:val="2"/>
            <w:tcBorders>
              <w:top w:val="single" w:sz="4" w:space="0" w:color="auto"/>
              <w:left w:val="nil"/>
              <w:bottom w:val="single" w:sz="4" w:space="0" w:color="auto"/>
              <w:right w:val="single" w:sz="4" w:space="0" w:color="000000"/>
            </w:tcBorders>
            <w:shd w:val="clear" w:color="000000" w:fill="FFFFFF"/>
            <w:vAlign w:val="center"/>
          </w:tcPr>
          <w:p w14:paraId="0378F8F3"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40岁以下</w:t>
            </w:r>
          </w:p>
        </w:tc>
        <w:tc>
          <w:tcPr>
            <w:tcW w:w="2694" w:type="dxa"/>
            <w:gridSpan w:val="2"/>
            <w:tcBorders>
              <w:top w:val="single" w:sz="4" w:space="0" w:color="auto"/>
              <w:left w:val="nil"/>
              <w:bottom w:val="single" w:sz="4" w:space="0" w:color="auto"/>
              <w:right w:val="single" w:sz="4" w:space="0" w:color="000000"/>
            </w:tcBorders>
            <w:shd w:val="clear" w:color="000000" w:fill="FFFFFF"/>
            <w:vAlign w:val="center"/>
          </w:tcPr>
          <w:p w14:paraId="52F344E3"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40岁以上（含40）</w:t>
            </w:r>
          </w:p>
        </w:tc>
      </w:tr>
      <w:tr w:rsidR="006845BE" w14:paraId="1A0D0E2C" w14:textId="77777777" w:rsidTr="00582AFF">
        <w:trPr>
          <w:trHeight w:val="285"/>
        </w:trPr>
        <w:tc>
          <w:tcPr>
            <w:tcW w:w="62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907CC52" w14:textId="77777777" w:rsidR="006845BE" w:rsidRDefault="006845BE" w:rsidP="00A5232B">
            <w:pPr>
              <w:widowControl/>
              <w:jc w:val="left"/>
              <w:rPr>
                <w:rFonts w:ascii="宋体" w:hAnsi="宋体" w:cs="宋体"/>
                <w:kern w:val="0"/>
                <w:sz w:val="18"/>
                <w:szCs w:val="18"/>
              </w:rPr>
            </w:pPr>
          </w:p>
        </w:tc>
        <w:tc>
          <w:tcPr>
            <w:tcW w:w="2704" w:type="dxa"/>
            <w:vMerge/>
            <w:tcBorders>
              <w:top w:val="single" w:sz="4" w:space="0" w:color="auto"/>
              <w:left w:val="nil"/>
              <w:bottom w:val="single" w:sz="4" w:space="0" w:color="000000"/>
              <w:right w:val="single" w:sz="4" w:space="0" w:color="auto"/>
            </w:tcBorders>
            <w:shd w:val="clear" w:color="auto" w:fill="auto"/>
            <w:vAlign w:val="center"/>
          </w:tcPr>
          <w:p w14:paraId="6B365954" w14:textId="77777777" w:rsidR="006845BE" w:rsidRDefault="006845BE" w:rsidP="00A5232B">
            <w:pPr>
              <w:widowControl/>
              <w:jc w:val="left"/>
              <w:rPr>
                <w:rFonts w:ascii="宋体" w:hAnsi="宋体" w:cs="宋体"/>
                <w:kern w:val="0"/>
                <w:sz w:val="18"/>
                <w:szCs w:val="18"/>
              </w:rPr>
            </w:pPr>
          </w:p>
        </w:tc>
        <w:tc>
          <w:tcPr>
            <w:tcW w:w="1324" w:type="dxa"/>
            <w:tcBorders>
              <w:top w:val="nil"/>
              <w:left w:val="nil"/>
              <w:bottom w:val="single" w:sz="4" w:space="0" w:color="auto"/>
              <w:right w:val="single" w:sz="4" w:space="0" w:color="auto"/>
            </w:tcBorders>
            <w:shd w:val="clear" w:color="000000" w:fill="FFFFFF"/>
            <w:vAlign w:val="center"/>
          </w:tcPr>
          <w:p w14:paraId="1F0DC8CE"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男</w:t>
            </w:r>
          </w:p>
        </w:tc>
        <w:tc>
          <w:tcPr>
            <w:tcW w:w="1134" w:type="dxa"/>
            <w:tcBorders>
              <w:top w:val="nil"/>
              <w:left w:val="nil"/>
              <w:bottom w:val="single" w:sz="4" w:space="0" w:color="auto"/>
              <w:right w:val="single" w:sz="4" w:space="0" w:color="auto"/>
            </w:tcBorders>
            <w:shd w:val="clear" w:color="000000" w:fill="FFFFFF"/>
            <w:vAlign w:val="center"/>
          </w:tcPr>
          <w:p w14:paraId="6EDD3FDB"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女</w:t>
            </w:r>
          </w:p>
        </w:tc>
        <w:tc>
          <w:tcPr>
            <w:tcW w:w="1418" w:type="dxa"/>
            <w:tcBorders>
              <w:top w:val="nil"/>
              <w:left w:val="nil"/>
              <w:bottom w:val="single" w:sz="4" w:space="0" w:color="auto"/>
              <w:right w:val="single" w:sz="4" w:space="0" w:color="auto"/>
            </w:tcBorders>
            <w:shd w:val="clear" w:color="000000" w:fill="FFFFFF"/>
            <w:vAlign w:val="center"/>
          </w:tcPr>
          <w:p w14:paraId="38E7972A"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男</w:t>
            </w:r>
          </w:p>
        </w:tc>
        <w:tc>
          <w:tcPr>
            <w:tcW w:w="1276" w:type="dxa"/>
            <w:tcBorders>
              <w:top w:val="nil"/>
              <w:left w:val="nil"/>
              <w:bottom w:val="single" w:sz="4" w:space="0" w:color="auto"/>
              <w:right w:val="single" w:sz="4" w:space="0" w:color="auto"/>
            </w:tcBorders>
            <w:shd w:val="clear" w:color="000000" w:fill="FFFFFF"/>
            <w:vAlign w:val="center"/>
          </w:tcPr>
          <w:p w14:paraId="279F0199"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女</w:t>
            </w:r>
          </w:p>
        </w:tc>
      </w:tr>
      <w:tr w:rsidR="006845BE" w14:paraId="6C960E5A" w14:textId="77777777" w:rsidTr="00582AFF">
        <w:trPr>
          <w:trHeight w:val="67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1E55B52"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w:t>
            </w:r>
          </w:p>
        </w:tc>
        <w:tc>
          <w:tcPr>
            <w:tcW w:w="2704" w:type="dxa"/>
            <w:tcBorders>
              <w:top w:val="nil"/>
              <w:left w:val="nil"/>
              <w:bottom w:val="single" w:sz="4" w:space="0" w:color="auto"/>
              <w:right w:val="single" w:sz="4" w:space="0" w:color="auto"/>
            </w:tcBorders>
            <w:shd w:val="clear" w:color="000000" w:fill="FFFFFF"/>
            <w:vAlign w:val="center"/>
          </w:tcPr>
          <w:p w14:paraId="56ED0825"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一般检查（身高、体重、体重指数、收缩压、舒张压、体脂肪率）</w:t>
            </w:r>
          </w:p>
        </w:tc>
        <w:tc>
          <w:tcPr>
            <w:tcW w:w="1324" w:type="dxa"/>
            <w:tcBorders>
              <w:top w:val="nil"/>
              <w:left w:val="nil"/>
              <w:bottom w:val="single" w:sz="4" w:space="0" w:color="auto"/>
              <w:right w:val="single" w:sz="4" w:space="0" w:color="auto"/>
            </w:tcBorders>
            <w:shd w:val="clear" w:color="000000" w:fill="FFFFFF"/>
            <w:vAlign w:val="center"/>
          </w:tcPr>
          <w:p w14:paraId="5E5E457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619CB94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547CD61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542D655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9541751"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3B178A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w:t>
            </w:r>
          </w:p>
        </w:tc>
        <w:tc>
          <w:tcPr>
            <w:tcW w:w="2704" w:type="dxa"/>
            <w:tcBorders>
              <w:top w:val="nil"/>
              <w:left w:val="nil"/>
              <w:bottom w:val="single" w:sz="4" w:space="0" w:color="auto"/>
              <w:right w:val="single" w:sz="4" w:space="0" w:color="auto"/>
            </w:tcBorders>
            <w:shd w:val="clear" w:color="000000" w:fill="FFFFFF"/>
            <w:vAlign w:val="center"/>
          </w:tcPr>
          <w:p w14:paraId="5A6F409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内科</w:t>
            </w:r>
          </w:p>
        </w:tc>
        <w:tc>
          <w:tcPr>
            <w:tcW w:w="1324" w:type="dxa"/>
            <w:tcBorders>
              <w:top w:val="nil"/>
              <w:left w:val="nil"/>
              <w:bottom w:val="single" w:sz="4" w:space="0" w:color="auto"/>
              <w:right w:val="single" w:sz="4" w:space="0" w:color="auto"/>
            </w:tcBorders>
            <w:shd w:val="clear" w:color="000000" w:fill="FFFFFF"/>
            <w:vAlign w:val="center"/>
          </w:tcPr>
          <w:p w14:paraId="790CCB9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7AEB8D0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398DA39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9CA1A0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1D53BF3"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1A0F4370"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w:t>
            </w:r>
          </w:p>
        </w:tc>
        <w:tc>
          <w:tcPr>
            <w:tcW w:w="2704" w:type="dxa"/>
            <w:tcBorders>
              <w:top w:val="nil"/>
              <w:left w:val="nil"/>
              <w:bottom w:val="single" w:sz="4" w:space="0" w:color="auto"/>
              <w:right w:val="single" w:sz="4" w:space="0" w:color="auto"/>
            </w:tcBorders>
            <w:shd w:val="clear" w:color="000000" w:fill="FFFFFF"/>
            <w:vAlign w:val="center"/>
          </w:tcPr>
          <w:p w14:paraId="569ADE54"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男外科</w:t>
            </w:r>
          </w:p>
        </w:tc>
        <w:tc>
          <w:tcPr>
            <w:tcW w:w="1324" w:type="dxa"/>
            <w:tcBorders>
              <w:top w:val="nil"/>
              <w:left w:val="nil"/>
              <w:bottom w:val="single" w:sz="4" w:space="0" w:color="auto"/>
              <w:right w:val="single" w:sz="4" w:space="0" w:color="auto"/>
            </w:tcBorders>
            <w:shd w:val="clear" w:color="000000" w:fill="FFFFFF"/>
            <w:vAlign w:val="center"/>
          </w:tcPr>
          <w:p w14:paraId="0E5010A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309BFC8F" w14:textId="77777777" w:rsidR="006845BE" w:rsidRDefault="006845BE" w:rsidP="00A5232B">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6B34D9A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58DF3F7" w14:textId="77777777" w:rsidR="006845BE" w:rsidRDefault="006845BE" w:rsidP="00A5232B">
            <w:pPr>
              <w:widowControl/>
              <w:jc w:val="center"/>
              <w:rPr>
                <w:rFonts w:ascii="宋体" w:hAnsi="宋体" w:cs="宋体"/>
                <w:kern w:val="0"/>
                <w:sz w:val="18"/>
                <w:szCs w:val="18"/>
              </w:rPr>
            </w:pPr>
          </w:p>
        </w:tc>
      </w:tr>
      <w:tr w:rsidR="006845BE" w14:paraId="3CCFFB64"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C699E5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w:t>
            </w:r>
          </w:p>
        </w:tc>
        <w:tc>
          <w:tcPr>
            <w:tcW w:w="2704" w:type="dxa"/>
            <w:tcBorders>
              <w:top w:val="nil"/>
              <w:left w:val="nil"/>
              <w:bottom w:val="single" w:sz="4" w:space="0" w:color="auto"/>
              <w:right w:val="single" w:sz="4" w:space="0" w:color="auto"/>
            </w:tcBorders>
            <w:shd w:val="clear" w:color="000000" w:fill="FFFFFF"/>
            <w:vAlign w:val="center"/>
          </w:tcPr>
          <w:p w14:paraId="3AED1B65"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女外科</w:t>
            </w:r>
          </w:p>
        </w:tc>
        <w:tc>
          <w:tcPr>
            <w:tcW w:w="1324" w:type="dxa"/>
            <w:tcBorders>
              <w:top w:val="nil"/>
              <w:left w:val="nil"/>
              <w:bottom w:val="single" w:sz="4" w:space="0" w:color="auto"/>
              <w:right w:val="single" w:sz="4" w:space="0" w:color="auto"/>
            </w:tcBorders>
            <w:shd w:val="clear" w:color="000000" w:fill="FFFFFF"/>
            <w:vAlign w:val="center"/>
          </w:tcPr>
          <w:p w14:paraId="3540C1B7"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1054630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106792FB"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707E6AB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3697999"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11EC052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5</w:t>
            </w:r>
          </w:p>
        </w:tc>
        <w:tc>
          <w:tcPr>
            <w:tcW w:w="2704" w:type="dxa"/>
            <w:tcBorders>
              <w:top w:val="nil"/>
              <w:left w:val="nil"/>
              <w:bottom w:val="single" w:sz="4" w:space="0" w:color="auto"/>
              <w:right w:val="single" w:sz="4" w:space="0" w:color="auto"/>
            </w:tcBorders>
            <w:shd w:val="clear" w:color="000000" w:fill="FFFFFF"/>
            <w:vAlign w:val="center"/>
          </w:tcPr>
          <w:p w14:paraId="268F144B"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视力、色觉</w:t>
            </w:r>
          </w:p>
        </w:tc>
        <w:tc>
          <w:tcPr>
            <w:tcW w:w="1324" w:type="dxa"/>
            <w:tcBorders>
              <w:top w:val="nil"/>
              <w:left w:val="nil"/>
              <w:bottom w:val="single" w:sz="4" w:space="0" w:color="auto"/>
              <w:right w:val="single" w:sz="4" w:space="0" w:color="auto"/>
            </w:tcBorders>
            <w:shd w:val="clear" w:color="000000" w:fill="FFFFFF"/>
            <w:vAlign w:val="center"/>
          </w:tcPr>
          <w:p w14:paraId="5A0A5AA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5A43ED7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AF8D3C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36E251D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445317A"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06A9EA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6</w:t>
            </w:r>
          </w:p>
        </w:tc>
        <w:tc>
          <w:tcPr>
            <w:tcW w:w="2704" w:type="dxa"/>
            <w:tcBorders>
              <w:top w:val="nil"/>
              <w:left w:val="nil"/>
              <w:bottom w:val="single" w:sz="4" w:space="0" w:color="auto"/>
              <w:right w:val="single" w:sz="4" w:space="0" w:color="auto"/>
            </w:tcBorders>
            <w:shd w:val="clear" w:color="000000" w:fill="FFFFFF"/>
            <w:vAlign w:val="center"/>
          </w:tcPr>
          <w:p w14:paraId="3556204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外眼</w:t>
            </w:r>
          </w:p>
        </w:tc>
        <w:tc>
          <w:tcPr>
            <w:tcW w:w="1324" w:type="dxa"/>
            <w:tcBorders>
              <w:top w:val="nil"/>
              <w:left w:val="nil"/>
              <w:bottom w:val="single" w:sz="4" w:space="0" w:color="auto"/>
              <w:right w:val="single" w:sz="4" w:space="0" w:color="auto"/>
            </w:tcBorders>
            <w:shd w:val="clear" w:color="000000" w:fill="FFFFFF"/>
            <w:vAlign w:val="center"/>
          </w:tcPr>
          <w:p w14:paraId="4420031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B22E93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559996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795DF32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E756A7E"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D87CBC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7</w:t>
            </w:r>
          </w:p>
        </w:tc>
        <w:tc>
          <w:tcPr>
            <w:tcW w:w="2704" w:type="dxa"/>
            <w:tcBorders>
              <w:top w:val="nil"/>
              <w:left w:val="nil"/>
              <w:bottom w:val="single" w:sz="4" w:space="0" w:color="auto"/>
              <w:right w:val="single" w:sz="4" w:space="0" w:color="auto"/>
            </w:tcBorders>
            <w:shd w:val="clear" w:color="000000" w:fill="FFFFFF"/>
            <w:vAlign w:val="center"/>
          </w:tcPr>
          <w:p w14:paraId="2DA2069C"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裂隙灯检查</w:t>
            </w:r>
          </w:p>
        </w:tc>
        <w:tc>
          <w:tcPr>
            <w:tcW w:w="1324" w:type="dxa"/>
            <w:tcBorders>
              <w:top w:val="nil"/>
              <w:left w:val="nil"/>
              <w:bottom w:val="single" w:sz="4" w:space="0" w:color="auto"/>
              <w:right w:val="single" w:sz="4" w:space="0" w:color="auto"/>
            </w:tcBorders>
            <w:shd w:val="clear" w:color="000000" w:fill="FFFFFF"/>
            <w:vAlign w:val="center"/>
          </w:tcPr>
          <w:p w14:paraId="3BE45CA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42C40FB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69AF80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32291E1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7F9A6D2"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9835ECF"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8</w:t>
            </w:r>
          </w:p>
        </w:tc>
        <w:tc>
          <w:tcPr>
            <w:tcW w:w="2704" w:type="dxa"/>
            <w:tcBorders>
              <w:top w:val="nil"/>
              <w:left w:val="nil"/>
              <w:bottom w:val="single" w:sz="4" w:space="0" w:color="auto"/>
              <w:right w:val="single" w:sz="4" w:space="0" w:color="auto"/>
            </w:tcBorders>
            <w:shd w:val="clear" w:color="000000" w:fill="FFFFFF"/>
            <w:vAlign w:val="center"/>
          </w:tcPr>
          <w:p w14:paraId="2FD8E89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眼底镜检查</w:t>
            </w:r>
          </w:p>
        </w:tc>
        <w:tc>
          <w:tcPr>
            <w:tcW w:w="1324" w:type="dxa"/>
            <w:tcBorders>
              <w:top w:val="nil"/>
              <w:left w:val="nil"/>
              <w:bottom w:val="single" w:sz="4" w:space="0" w:color="auto"/>
              <w:right w:val="single" w:sz="4" w:space="0" w:color="auto"/>
            </w:tcBorders>
            <w:shd w:val="clear" w:color="000000" w:fill="FFFFFF"/>
            <w:vAlign w:val="center"/>
          </w:tcPr>
          <w:p w14:paraId="2F5ED37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63E2B54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B5117B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4108C1A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D674948"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F816B88"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9</w:t>
            </w:r>
          </w:p>
        </w:tc>
        <w:tc>
          <w:tcPr>
            <w:tcW w:w="2704" w:type="dxa"/>
            <w:tcBorders>
              <w:top w:val="nil"/>
              <w:left w:val="nil"/>
              <w:bottom w:val="single" w:sz="4" w:space="0" w:color="auto"/>
              <w:right w:val="single" w:sz="4" w:space="0" w:color="auto"/>
            </w:tcBorders>
            <w:shd w:val="clear" w:color="000000" w:fill="FFFFFF"/>
            <w:vAlign w:val="center"/>
          </w:tcPr>
          <w:p w14:paraId="7306FE72"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口腔科</w:t>
            </w:r>
          </w:p>
        </w:tc>
        <w:tc>
          <w:tcPr>
            <w:tcW w:w="1324" w:type="dxa"/>
            <w:tcBorders>
              <w:top w:val="nil"/>
              <w:left w:val="nil"/>
              <w:bottom w:val="single" w:sz="4" w:space="0" w:color="auto"/>
              <w:right w:val="single" w:sz="4" w:space="0" w:color="auto"/>
            </w:tcBorders>
            <w:shd w:val="clear" w:color="000000" w:fill="FFFFFF"/>
            <w:vAlign w:val="center"/>
          </w:tcPr>
          <w:p w14:paraId="6E5C448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64BE35F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0299B8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741410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9364312"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E733669"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10</w:t>
            </w:r>
          </w:p>
        </w:tc>
        <w:tc>
          <w:tcPr>
            <w:tcW w:w="2704" w:type="dxa"/>
            <w:tcBorders>
              <w:top w:val="nil"/>
              <w:left w:val="nil"/>
              <w:bottom w:val="single" w:sz="4" w:space="0" w:color="auto"/>
              <w:right w:val="single" w:sz="4" w:space="0" w:color="auto"/>
            </w:tcBorders>
            <w:shd w:val="clear" w:color="000000" w:fill="FFFFFF"/>
            <w:vAlign w:val="center"/>
          </w:tcPr>
          <w:p w14:paraId="14FB195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妇科检查</w:t>
            </w:r>
          </w:p>
        </w:tc>
        <w:tc>
          <w:tcPr>
            <w:tcW w:w="1324" w:type="dxa"/>
            <w:tcBorders>
              <w:top w:val="nil"/>
              <w:left w:val="nil"/>
              <w:bottom w:val="single" w:sz="4" w:space="0" w:color="auto"/>
              <w:right w:val="single" w:sz="4" w:space="0" w:color="auto"/>
            </w:tcBorders>
            <w:shd w:val="clear" w:color="000000" w:fill="FFFFFF"/>
            <w:vAlign w:val="center"/>
          </w:tcPr>
          <w:p w14:paraId="0006CA43"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1F8A28A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12469757"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3928B1B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74C207E"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1B7ECF8"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11</w:t>
            </w:r>
          </w:p>
        </w:tc>
        <w:tc>
          <w:tcPr>
            <w:tcW w:w="2704" w:type="dxa"/>
            <w:tcBorders>
              <w:top w:val="nil"/>
              <w:left w:val="nil"/>
              <w:bottom w:val="single" w:sz="4" w:space="0" w:color="auto"/>
              <w:right w:val="single" w:sz="4" w:space="0" w:color="auto"/>
            </w:tcBorders>
            <w:shd w:val="clear" w:color="000000" w:fill="FFFFFF"/>
            <w:vAlign w:val="center"/>
          </w:tcPr>
          <w:p w14:paraId="680AC15B"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宫颈TCT</w:t>
            </w:r>
          </w:p>
        </w:tc>
        <w:tc>
          <w:tcPr>
            <w:tcW w:w="1324" w:type="dxa"/>
            <w:tcBorders>
              <w:top w:val="nil"/>
              <w:left w:val="nil"/>
              <w:bottom w:val="single" w:sz="4" w:space="0" w:color="auto"/>
              <w:right w:val="single" w:sz="4" w:space="0" w:color="auto"/>
            </w:tcBorders>
            <w:shd w:val="clear" w:color="000000" w:fill="FFFFFF"/>
            <w:vAlign w:val="center"/>
          </w:tcPr>
          <w:p w14:paraId="7FA8A309"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03838E7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68FCA71E"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3FA425D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42A0460"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E873985"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12</w:t>
            </w:r>
          </w:p>
        </w:tc>
        <w:tc>
          <w:tcPr>
            <w:tcW w:w="2704" w:type="dxa"/>
            <w:tcBorders>
              <w:top w:val="nil"/>
              <w:left w:val="nil"/>
              <w:bottom w:val="single" w:sz="4" w:space="0" w:color="auto"/>
              <w:right w:val="single" w:sz="4" w:space="0" w:color="auto"/>
            </w:tcBorders>
            <w:shd w:val="clear" w:color="000000" w:fill="FFFFFF"/>
            <w:vAlign w:val="center"/>
          </w:tcPr>
          <w:p w14:paraId="04B6828E"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HPV人乳头瘤病毒</w:t>
            </w:r>
          </w:p>
        </w:tc>
        <w:tc>
          <w:tcPr>
            <w:tcW w:w="1324" w:type="dxa"/>
            <w:tcBorders>
              <w:top w:val="nil"/>
              <w:left w:val="nil"/>
              <w:bottom w:val="single" w:sz="4" w:space="0" w:color="auto"/>
              <w:right w:val="single" w:sz="4" w:space="0" w:color="auto"/>
            </w:tcBorders>
            <w:shd w:val="clear" w:color="000000" w:fill="FFFFFF"/>
            <w:vAlign w:val="center"/>
          </w:tcPr>
          <w:p w14:paraId="68BB2FE4"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7029216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4F37BFA"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3BE826E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3410810"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AF6AC24"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13</w:t>
            </w:r>
          </w:p>
        </w:tc>
        <w:tc>
          <w:tcPr>
            <w:tcW w:w="2704" w:type="dxa"/>
            <w:tcBorders>
              <w:top w:val="nil"/>
              <w:left w:val="nil"/>
              <w:bottom w:val="nil"/>
              <w:right w:val="single" w:sz="4" w:space="0" w:color="auto"/>
            </w:tcBorders>
            <w:shd w:val="clear" w:color="000000" w:fill="FFFFFF"/>
            <w:vAlign w:val="center"/>
          </w:tcPr>
          <w:p w14:paraId="1436D60B"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血常规</w:t>
            </w:r>
          </w:p>
        </w:tc>
        <w:tc>
          <w:tcPr>
            <w:tcW w:w="1324" w:type="dxa"/>
            <w:tcBorders>
              <w:top w:val="nil"/>
              <w:left w:val="nil"/>
              <w:bottom w:val="single" w:sz="4" w:space="0" w:color="auto"/>
              <w:right w:val="single" w:sz="4" w:space="0" w:color="auto"/>
            </w:tcBorders>
            <w:shd w:val="clear" w:color="000000" w:fill="FFFFFF"/>
            <w:vAlign w:val="center"/>
          </w:tcPr>
          <w:p w14:paraId="16BE2C4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8B66AA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9274D7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3D4515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5B03D40"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0DF3404"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14</w:t>
            </w:r>
          </w:p>
        </w:tc>
        <w:tc>
          <w:tcPr>
            <w:tcW w:w="2704" w:type="dxa"/>
            <w:tcBorders>
              <w:top w:val="single" w:sz="4" w:space="0" w:color="auto"/>
              <w:left w:val="nil"/>
              <w:bottom w:val="nil"/>
              <w:right w:val="single" w:sz="4" w:space="0" w:color="auto"/>
            </w:tcBorders>
            <w:shd w:val="clear" w:color="000000" w:fill="FFFFFF"/>
            <w:vAlign w:val="center"/>
          </w:tcPr>
          <w:p w14:paraId="1DDB4E0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尿常规</w:t>
            </w:r>
          </w:p>
        </w:tc>
        <w:tc>
          <w:tcPr>
            <w:tcW w:w="1324" w:type="dxa"/>
            <w:tcBorders>
              <w:top w:val="nil"/>
              <w:left w:val="nil"/>
              <w:bottom w:val="single" w:sz="4" w:space="0" w:color="auto"/>
              <w:right w:val="single" w:sz="4" w:space="0" w:color="auto"/>
            </w:tcBorders>
            <w:shd w:val="clear" w:color="000000" w:fill="FFFFFF"/>
            <w:vAlign w:val="center"/>
          </w:tcPr>
          <w:p w14:paraId="014C39F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64582B5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582AEE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217D79A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9E83B54"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52AB4B1"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15</w:t>
            </w:r>
          </w:p>
        </w:tc>
        <w:tc>
          <w:tcPr>
            <w:tcW w:w="2704" w:type="dxa"/>
            <w:tcBorders>
              <w:top w:val="single" w:sz="4" w:space="0" w:color="auto"/>
              <w:left w:val="nil"/>
              <w:bottom w:val="single" w:sz="4" w:space="0" w:color="auto"/>
              <w:right w:val="single" w:sz="4" w:space="0" w:color="auto"/>
            </w:tcBorders>
            <w:shd w:val="clear" w:color="000000" w:fill="FFFFFF"/>
            <w:vAlign w:val="center"/>
          </w:tcPr>
          <w:p w14:paraId="4262A81E"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肝功三项（</w:t>
            </w:r>
            <w:r w:rsidRPr="007F05CB">
              <w:rPr>
                <w:rFonts w:ascii="宋体" w:hAnsi="宋体" w:cs="宋体" w:hint="eastAsia"/>
                <w:kern w:val="0"/>
                <w:sz w:val="24"/>
              </w:rPr>
              <w:t>丙氨酸氨基转移酶、天门冬氨酸氨基转移酶、γ-谷氨酰转移酶</w:t>
            </w:r>
            <w:r>
              <w:rPr>
                <w:rFonts w:ascii="宋体" w:hAnsi="宋体" w:cs="宋体" w:hint="eastAsia"/>
                <w:kern w:val="0"/>
                <w:sz w:val="24"/>
              </w:rPr>
              <w:t>）</w:t>
            </w:r>
          </w:p>
        </w:tc>
        <w:tc>
          <w:tcPr>
            <w:tcW w:w="1324" w:type="dxa"/>
            <w:tcBorders>
              <w:top w:val="nil"/>
              <w:left w:val="nil"/>
              <w:bottom w:val="single" w:sz="4" w:space="0" w:color="auto"/>
              <w:right w:val="single" w:sz="4" w:space="0" w:color="auto"/>
            </w:tcBorders>
            <w:shd w:val="clear" w:color="000000" w:fill="FFFFFF"/>
            <w:vAlign w:val="center"/>
          </w:tcPr>
          <w:p w14:paraId="5DD85B1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502C6E0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5386047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5766481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6F62CF7"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D38B5FF"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16</w:t>
            </w:r>
          </w:p>
        </w:tc>
        <w:tc>
          <w:tcPr>
            <w:tcW w:w="2704" w:type="dxa"/>
            <w:tcBorders>
              <w:top w:val="nil"/>
              <w:left w:val="nil"/>
              <w:bottom w:val="single" w:sz="4" w:space="0" w:color="auto"/>
              <w:right w:val="single" w:sz="4" w:space="0" w:color="auto"/>
            </w:tcBorders>
            <w:shd w:val="clear" w:color="000000" w:fill="FFFFFF"/>
            <w:vAlign w:val="center"/>
          </w:tcPr>
          <w:p w14:paraId="73AABF1E"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碱性磷酸酶</w:t>
            </w:r>
          </w:p>
        </w:tc>
        <w:tc>
          <w:tcPr>
            <w:tcW w:w="1324" w:type="dxa"/>
            <w:tcBorders>
              <w:top w:val="nil"/>
              <w:left w:val="nil"/>
              <w:bottom w:val="single" w:sz="4" w:space="0" w:color="auto"/>
              <w:right w:val="single" w:sz="4" w:space="0" w:color="auto"/>
            </w:tcBorders>
            <w:shd w:val="clear" w:color="000000" w:fill="FFFFFF"/>
            <w:vAlign w:val="center"/>
          </w:tcPr>
          <w:p w14:paraId="7872C6A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663CC08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43B2C14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3BAC95A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9193278"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D27DEE5"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17</w:t>
            </w:r>
          </w:p>
        </w:tc>
        <w:tc>
          <w:tcPr>
            <w:tcW w:w="2704" w:type="dxa"/>
            <w:tcBorders>
              <w:top w:val="nil"/>
              <w:left w:val="nil"/>
              <w:bottom w:val="single" w:sz="4" w:space="0" w:color="auto"/>
              <w:right w:val="single" w:sz="4" w:space="0" w:color="auto"/>
            </w:tcBorders>
            <w:shd w:val="clear" w:color="000000" w:fill="FFFFFF"/>
            <w:vAlign w:val="center"/>
          </w:tcPr>
          <w:p w14:paraId="4D9E9E87"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总胆汁酸</w:t>
            </w:r>
          </w:p>
        </w:tc>
        <w:tc>
          <w:tcPr>
            <w:tcW w:w="1324" w:type="dxa"/>
            <w:tcBorders>
              <w:top w:val="nil"/>
              <w:left w:val="nil"/>
              <w:bottom w:val="single" w:sz="4" w:space="0" w:color="auto"/>
              <w:right w:val="single" w:sz="4" w:space="0" w:color="auto"/>
            </w:tcBorders>
            <w:shd w:val="clear" w:color="000000" w:fill="FFFFFF"/>
            <w:vAlign w:val="center"/>
          </w:tcPr>
          <w:p w14:paraId="593488B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4F6EC9D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6842681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56A0278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AC34B37"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6B209E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18</w:t>
            </w:r>
          </w:p>
        </w:tc>
        <w:tc>
          <w:tcPr>
            <w:tcW w:w="2704" w:type="dxa"/>
            <w:tcBorders>
              <w:top w:val="nil"/>
              <w:left w:val="nil"/>
              <w:bottom w:val="single" w:sz="4" w:space="0" w:color="auto"/>
              <w:right w:val="single" w:sz="4" w:space="0" w:color="auto"/>
            </w:tcBorders>
            <w:shd w:val="clear" w:color="000000" w:fill="FFFFFF"/>
            <w:vAlign w:val="center"/>
          </w:tcPr>
          <w:p w14:paraId="673384E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胆碱酯酶</w:t>
            </w:r>
          </w:p>
        </w:tc>
        <w:tc>
          <w:tcPr>
            <w:tcW w:w="1324" w:type="dxa"/>
            <w:tcBorders>
              <w:top w:val="nil"/>
              <w:left w:val="nil"/>
              <w:bottom w:val="single" w:sz="4" w:space="0" w:color="auto"/>
              <w:right w:val="single" w:sz="4" w:space="0" w:color="auto"/>
            </w:tcBorders>
            <w:shd w:val="clear" w:color="000000" w:fill="FFFFFF"/>
            <w:vAlign w:val="center"/>
          </w:tcPr>
          <w:p w14:paraId="3E7DF6B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16ECD2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12C148FB"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C1989A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1359E32"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1292FE5"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19</w:t>
            </w:r>
          </w:p>
        </w:tc>
        <w:tc>
          <w:tcPr>
            <w:tcW w:w="2704" w:type="dxa"/>
            <w:tcBorders>
              <w:top w:val="nil"/>
              <w:left w:val="nil"/>
              <w:bottom w:val="single" w:sz="4" w:space="0" w:color="auto"/>
              <w:right w:val="single" w:sz="4" w:space="0" w:color="auto"/>
            </w:tcBorders>
            <w:shd w:val="clear" w:color="000000" w:fill="FFFFFF"/>
            <w:vAlign w:val="center"/>
          </w:tcPr>
          <w:p w14:paraId="341F3B26"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胆红素三项</w:t>
            </w:r>
            <w:r w:rsidRPr="007F05CB">
              <w:rPr>
                <w:rFonts w:ascii="宋体" w:hAnsi="宋体" w:cs="宋体" w:hint="eastAsia"/>
                <w:kern w:val="0"/>
                <w:sz w:val="24"/>
              </w:rPr>
              <w:t>（总胆红素、直接胆红素、间接胆红素）</w:t>
            </w:r>
          </w:p>
        </w:tc>
        <w:tc>
          <w:tcPr>
            <w:tcW w:w="1324" w:type="dxa"/>
            <w:tcBorders>
              <w:top w:val="nil"/>
              <w:left w:val="nil"/>
              <w:bottom w:val="single" w:sz="4" w:space="0" w:color="auto"/>
              <w:right w:val="single" w:sz="4" w:space="0" w:color="auto"/>
            </w:tcBorders>
            <w:shd w:val="clear" w:color="000000" w:fill="FFFFFF"/>
            <w:vAlign w:val="center"/>
          </w:tcPr>
          <w:p w14:paraId="2D2CDF9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2D8AAC4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3C00D6E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740EFA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E3310AB"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102D288"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20</w:t>
            </w:r>
          </w:p>
        </w:tc>
        <w:tc>
          <w:tcPr>
            <w:tcW w:w="2704" w:type="dxa"/>
            <w:tcBorders>
              <w:top w:val="nil"/>
              <w:left w:val="nil"/>
              <w:bottom w:val="single" w:sz="4" w:space="0" w:color="auto"/>
              <w:right w:val="single" w:sz="4" w:space="0" w:color="auto"/>
            </w:tcBorders>
            <w:shd w:val="clear" w:color="000000" w:fill="FFFFFF"/>
            <w:vAlign w:val="center"/>
          </w:tcPr>
          <w:p w14:paraId="44539A9A"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肾功能三项</w:t>
            </w:r>
            <w:r w:rsidRPr="007F05CB">
              <w:rPr>
                <w:rFonts w:ascii="宋体" w:hAnsi="宋体" w:cs="宋体" w:hint="eastAsia"/>
                <w:kern w:val="0"/>
                <w:sz w:val="24"/>
              </w:rPr>
              <w:t>（尿素氮、肌</w:t>
            </w:r>
            <w:proofErr w:type="gramStart"/>
            <w:r w:rsidRPr="007F05CB">
              <w:rPr>
                <w:rFonts w:ascii="宋体" w:hAnsi="宋体" w:cs="宋体" w:hint="eastAsia"/>
                <w:kern w:val="0"/>
                <w:sz w:val="24"/>
              </w:rPr>
              <w:t>酐</w:t>
            </w:r>
            <w:proofErr w:type="gramEnd"/>
            <w:r w:rsidRPr="007F05CB">
              <w:rPr>
                <w:rFonts w:ascii="宋体" w:hAnsi="宋体" w:cs="宋体" w:hint="eastAsia"/>
                <w:kern w:val="0"/>
                <w:sz w:val="24"/>
              </w:rPr>
              <w:t>、尿酸）</w:t>
            </w:r>
          </w:p>
        </w:tc>
        <w:tc>
          <w:tcPr>
            <w:tcW w:w="1324" w:type="dxa"/>
            <w:tcBorders>
              <w:top w:val="nil"/>
              <w:left w:val="nil"/>
              <w:bottom w:val="single" w:sz="4" w:space="0" w:color="auto"/>
              <w:right w:val="single" w:sz="4" w:space="0" w:color="auto"/>
            </w:tcBorders>
            <w:shd w:val="clear" w:color="000000" w:fill="FFFFFF"/>
            <w:vAlign w:val="center"/>
          </w:tcPr>
          <w:p w14:paraId="565ECEB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E2C912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5ECA579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390344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0AE167F"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813276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21</w:t>
            </w:r>
          </w:p>
        </w:tc>
        <w:tc>
          <w:tcPr>
            <w:tcW w:w="2704" w:type="dxa"/>
            <w:tcBorders>
              <w:top w:val="nil"/>
              <w:left w:val="nil"/>
              <w:bottom w:val="single" w:sz="4" w:space="0" w:color="auto"/>
              <w:right w:val="single" w:sz="4" w:space="0" w:color="auto"/>
            </w:tcBorders>
            <w:shd w:val="clear" w:color="000000" w:fill="FFFFFF"/>
            <w:vAlign w:val="center"/>
          </w:tcPr>
          <w:p w14:paraId="01DC0FAA"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血清蛋白四项（</w:t>
            </w:r>
            <w:r w:rsidRPr="007F05CB">
              <w:rPr>
                <w:rFonts w:ascii="宋体" w:hAnsi="宋体" w:cs="宋体" w:hint="eastAsia"/>
                <w:kern w:val="0"/>
                <w:sz w:val="24"/>
              </w:rPr>
              <w:t>总蛋白、白蛋白、球蛋白、白蛋白/球蛋白比值</w:t>
            </w:r>
            <w:r>
              <w:rPr>
                <w:rFonts w:ascii="宋体" w:hAnsi="宋体" w:cs="宋体" w:hint="eastAsia"/>
                <w:kern w:val="0"/>
                <w:sz w:val="24"/>
              </w:rPr>
              <w:t>）</w:t>
            </w:r>
          </w:p>
        </w:tc>
        <w:tc>
          <w:tcPr>
            <w:tcW w:w="1324" w:type="dxa"/>
            <w:tcBorders>
              <w:top w:val="nil"/>
              <w:left w:val="nil"/>
              <w:bottom w:val="single" w:sz="4" w:space="0" w:color="auto"/>
              <w:right w:val="single" w:sz="4" w:space="0" w:color="auto"/>
            </w:tcBorders>
            <w:shd w:val="clear" w:color="000000" w:fill="FFFFFF"/>
            <w:vAlign w:val="center"/>
          </w:tcPr>
          <w:p w14:paraId="72518D6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3DAB6FE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4F1EC6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008122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3E849CB8"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1A1F149"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22</w:t>
            </w:r>
          </w:p>
        </w:tc>
        <w:tc>
          <w:tcPr>
            <w:tcW w:w="2704" w:type="dxa"/>
            <w:tcBorders>
              <w:top w:val="nil"/>
              <w:left w:val="nil"/>
              <w:bottom w:val="single" w:sz="4" w:space="0" w:color="auto"/>
              <w:right w:val="single" w:sz="4" w:space="0" w:color="auto"/>
            </w:tcBorders>
            <w:shd w:val="clear" w:color="000000" w:fill="FFFFFF"/>
            <w:vAlign w:val="center"/>
          </w:tcPr>
          <w:p w14:paraId="7CB25B4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空腹血糖(FBG）</w:t>
            </w:r>
          </w:p>
        </w:tc>
        <w:tc>
          <w:tcPr>
            <w:tcW w:w="1324" w:type="dxa"/>
            <w:tcBorders>
              <w:top w:val="nil"/>
              <w:left w:val="nil"/>
              <w:bottom w:val="single" w:sz="4" w:space="0" w:color="auto"/>
              <w:right w:val="single" w:sz="4" w:space="0" w:color="auto"/>
            </w:tcBorders>
            <w:shd w:val="clear" w:color="000000" w:fill="FFFFFF"/>
            <w:vAlign w:val="center"/>
          </w:tcPr>
          <w:p w14:paraId="6163AF5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484B929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1642DAA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DCC37C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47E6BE9"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07D0701"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23</w:t>
            </w:r>
          </w:p>
        </w:tc>
        <w:tc>
          <w:tcPr>
            <w:tcW w:w="2704" w:type="dxa"/>
            <w:tcBorders>
              <w:top w:val="single" w:sz="4" w:space="0" w:color="000000"/>
              <w:left w:val="nil"/>
              <w:bottom w:val="single" w:sz="4" w:space="0" w:color="000000"/>
              <w:right w:val="single" w:sz="4" w:space="0" w:color="000000"/>
            </w:tcBorders>
            <w:shd w:val="clear" w:color="000000" w:fill="FFFFFF"/>
            <w:noWrap/>
            <w:vAlign w:val="bottom"/>
          </w:tcPr>
          <w:p w14:paraId="578261C4"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糖化血红蛋白(HbA1C)</w:t>
            </w:r>
          </w:p>
        </w:tc>
        <w:tc>
          <w:tcPr>
            <w:tcW w:w="1324" w:type="dxa"/>
            <w:tcBorders>
              <w:top w:val="single" w:sz="4" w:space="0" w:color="000000"/>
              <w:left w:val="nil"/>
              <w:bottom w:val="single" w:sz="4" w:space="0" w:color="000000"/>
              <w:right w:val="single" w:sz="4" w:space="0" w:color="000000"/>
            </w:tcBorders>
            <w:shd w:val="clear" w:color="000000" w:fill="FFFFFF"/>
            <w:vAlign w:val="bottom"/>
          </w:tcPr>
          <w:p w14:paraId="3FED8315" w14:textId="77777777" w:rsidR="006845BE" w:rsidRDefault="006845BE" w:rsidP="00A5232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bottom"/>
          </w:tcPr>
          <w:p w14:paraId="15CA8AA2" w14:textId="77777777" w:rsidR="006845BE" w:rsidRDefault="006845BE" w:rsidP="00A5232B">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6351FB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F0DEE5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71DFB17"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0FE825E"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24</w:t>
            </w:r>
          </w:p>
        </w:tc>
        <w:tc>
          <w:tcPr>
            <w:tcW w:w="2704" w:type="dxa"/>
            <w:tcBorders>
              <w:top w:val="single" w:sz="4" w:space="0" w:color="auto"/>
              <w:left w:val="nil"/>
              <w:bottom w:val="single" w:sz="4" w:space="0" w:color="auto"/>
              <w:right w:val="single" w:sz="4" w:space="0" w:color="auto"/>
            </w:tcBorders>
            <w:shd w:val="clear" w:color="000000" w:fill="FFFFFF"/>
            <w:vAlign w:val="center"/>
          </w:tcPr>
          <w:p w14:paraId="5EDC16E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血脂四项</w:t>
            </w:r>
            <w:r w:rsidRPr="007F05CB">
              <w:rPr>
                <w:rFonts w:ascii="宋体" w:hAnsi="宋体" w:cs="宋体" w:hint="eastAsia"/>
                <w:kern w:val="0"/>
                <w:sz w:val="24"/>
              </w:rPr>
              <w:t>（总胆固醇、甘油三酯、高密度脂蛋白胆固醇、低密度脂蛋白胆固醇）</w:t>
            </w:r>
          </w:p>
        </w:tc>
        <w:tc>
          <w:tcPr>
            <w:tcW w:w="1324" w:type="dxa"/>
            <w:tcBorders>
              <w:top w:val="single" w:sz="4" w:space="0" w:color="auto"/>
              <w:left w:val="nil"/>
              <w:bottom w:val="single" w:sz="4" w:space="0" w:color="auto"/>
              <w:right w:val="single" w:sz="4" w:space="0" w:color="auto"/>
            </w:tcBorders>
            <w:shd w:val="clear" w:color="000000" w:fill="FFFFFF"/>
            <w:vAlign w:val="center"/>
          </w:tcPr>
          <w:p w14:paraId="3C66A19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50D36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5FCAD1D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2E0DA2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35FF29F" w14:textId="77777777" w:rsidTr="00582AFF">
        <w:trPr>
          <w:trHeight w:val="67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4364A92"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lastRenderedPageBreak/>
              <w:t>25</w:t>
            </w:r>
          </w:p>
        </w:tc>
        <w:tc>
          <w:tcPr>
            <w:tcW w:w="2704" w:type="dxa"/>
            <w:tcBorders>
              <w:top w:val="nil"/>
              <w:left w:val="nil"/>
              <w:bottom w:val="nil"/>
              <w:right w:val="single" w:sz="4" w:space="0" w:color="auto"/>
            </w:tcBorders>
            <w:shd w:val="clear" w:color="000000" w:fill="FFFFFF"/>
            <w:vAlign w:val="center"/>
          </w:tcPr>
          <w:p w14:paraId="51D789C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心肌酶三项 （磷酸肌酸激酶、磷酸肌酸激酶同工酶、乳酸脱氢酶）</w:t>
            </w:r>
          </w:p>
        </w:tc>
        <w:tc>
          <w:tcPr>
            <w:tcW w:w="1324" w:type="dxa"/>
            <w:tcBorders>
              <w:top w:val="nil"/>
              <w:left w:val="nil"/>
              <w:bottom w:val="nil"/>
              <w:right w:val="single" w:sz="4" w:space="0" w:color="auto"/>
            </w:tcBorders>
            <w:shd w:val="clear" w:color="000000" w:fill="FFFFFF"/>
            <w:vAlign w:val="center"/>
          </w:tcPr>
          <w:p w14:paraId="54CCDA6A"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nil"/>
              <w:right w:val="single" w:sz="4" w:space="0" w:color="auto"/>
            </w:tcBorders>
            <w:shd w:val="clear" w:color="000000" w:fill="FFFFFF"/>
            <w:vAlign w:val="center"/>
          </w:tcPr>
          <w:p w14:paraId="51E3EB20"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2FC0039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74559C7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3FC09E81"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2EB8790"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26</w:t>
            </w:r>
          </w:p>
        </w:tc>
        <w:tc>
          <w:tcPr>
            <w:tcW w:w="2704" w:type="dxa"/>
            <w:tcBorders>
              <w:top w:val="single" w:sz="4" w:space="0" w:color="auto"/>
              <w:left w:val="nil"/>
              <w:bottom w:val="single" w:sz="4" w:space="0" w:color="auto"/>
              <w:right w:val="single" w:sz="4" w:space="0" w:color="auto"/>
            </w:tcBorders>
            <w:shd w:val="clear" w:color="000000" w:fill="FFFFFF"/>
            <w:vAlign w:val="center"/>
          </w:tcPr>
          <w:p w14:paraId="00BC9C4C"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同型</w:t>
            </w:r>
            <w:proofErr w:type="gramStart"/>
            <w:r>
              <w:rPr>
                <w:rFonts w:ascii="宋体" w:hAnsi="宋体" w:cs="宋体" w:hint="eastAsia"/>
                <w:kern w:val="0"/>
                <w:sz w:val="24"/>
              </w:rPr>
              <w:t>膀</w:t>
            </w:r>
            <w:proofErr w:type="gramEnd"/>
            <w:r>
              <w:rPr>
                <w:rFonts w:ascii="宋体" w:hAnsi="宋体" w:cs="宋体" w:hint="eastAsia"/>
                <w:kern w:val="0"/>
                <w:sz w:val="24"/>
              </w:rPr>
              <w:t>胱氨酸</w:t>
            </w:r>
          </w:p>
        </w:tc>
        <w:tc>
          <w:tcPr>
            <w:tcW w:w="1324" w:type="dxa"/>
            <w:tcBorders>
              <w:top w:val="single" w:sz="4" w:space="0" w:color="auto"/>
              <w:left w:val="nil"/>
              <w:bottom w:val="single" w:sz="4" w:space="0" w:color="auto"/>
              <w:right w:val="single" w:sz="4" w:space="0" w:color="auto"/>
            </w:tcBorders>
            <w:shd w:val="clear" w:color="000000" w:fill="FFFFFF"/>
            <w:vAlign w:val="center"/>
          </w:tcPr>
          <w:p w14:paraId="5EC4C22F"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D5A7638"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52760BE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5B444D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7D7D8C54"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B8D8484"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27</w:t>
            </w:r>
          </w:p>
        </w:tc>
        <w:tc>
          <w:tcPr>
            <w:tcW w:w="2704" w:type="dxa"/>
            <w:tcBorders>
              <w:top w:val="nil"/>
              <w:left w:val="nil"/>
              <w:bottom w:val="single" w:sz="4" w:space="0" w:color="auto"/>
              <w:right w:val="single" w:sz="4" w:space="0" w:color="auto"/>
            </w:tcBorders>
            <w:shd w:val="clear" w:color="000000" w:fill="FFFFFF"/>
            <w:vAlign w:val="center"/>
          </w:tcPr>
          <w:p w14:paraId="5F21AAFF"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血流变</w:t>
            </w:r>
          </w:p>
        </w:tc>
        <w:tc>
          <w:tcPr>
            <w:tcW w:w="1324" w:type="dxa"/>
            <w:tcBorders>
              <w:top w:val="nil"/>
              <w:left w:val="nil"/>
              <w:bottom w:val="nil"/>
              <w:right w:val="single" w:sz="4" w:space="0" w:color="auto"/>
            </w:tcBorders>
            <w:shd w:val="clear" w:color="000000" w:fill="FFFFFF"/>
            <w:vAlign w:val="center"/>
          </w:tcPr>
          <w:p w14:paraId="29A9D9D2"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nil"/>
              <w:right w:val="single" w:sz="4" w:space="0" w:color="auto"/>
            </w:tcBorders>
            <w:shd w:val="clear" w:color="000000" w:fill="FFFFFF"/>
            <w:vAlign w:val="center"/>
          </w:tcPr>
          <w:p w14:paraId="74161751"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0E8969F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48B25BE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4E676C7" w14:textId="77777777" w:rsidTr="00582AFF">
        <w:trPr>
          <w:trHeight w:val="67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47D6EA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28</w:t>
            </w:r>
          </w:p>
        </w:tc>
        <w:tc>
          <w:tcPr>
            <w:tcW w:w="2704" w:type="dxa"/>
            <w:tcBorders>
              <w:top w:val="nil"/>
              <w:left w:val="nil"/>
              <w:bottom w:val="single" w:sz="4" w:space="0" w:color="auto"/>
              <w:right w:val="single" w:sz="4" w:space="0" w:color="auto"/>
            </w:tcBorders>
            <w:shd w:val="clear" w:color="000000" w:fill="FFFFFF"/>
            <w:vAlign w:val="center"/>
          </w:tcPr>
          <w:p w14:paraId="6B0B9592"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 xml:space="preserve">胃幽门螺旋杆菌检测（C14呼气试验）     </w:t>
            </w:r>
          </w:p>
        </w:tc>
        <w:tc>
          <w:tcPr>
            <w:tcW w:w="1324" w:type="dxa"/>
            <w:tcBorders>
              <w:top w:val="single" w:sz="4" w:space="0" w:color="auto"/>
              <w:left w:val="nil"/>
              <w:bottom w:val="single" w:sz="4" w:space="0" w:color="auto"/>
              <w:right w:val="single" w:sz="4" w:space="0" w:color="auto"/>
            </w:tcBorders>
            <w:shd w:val="clear" w:color="000000" w:fill="FFFFFF"/>
            <w:vAlign w:val="center"/>
          </w:tcPr>
          <w:p w14:paraId="3676011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15B82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445E13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27DD03C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FF20B4B"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7867A4CE"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29</w:t>
            </w:r>
          </w:p>
        </w:tc>
        <w:tc>
          <w:tcPr>
            <w:tcW w:w="2704" w:type="dxa"/>
            <w:tcBorders>
              <w:top w:val="nil"/>
              <w:left w:val="nil"/>
              <w:bottom w:val="single" w:sz="4" w:space="0" w:color="auto"/>
              <w:right w:val="single" w:sz="4" w:space="0" w:color="auto"/>
            </w:tcBorders>
            <w:shd w:val="clear" w:color="000000" w:fill="FFFFFF"/>
            <w:vAlign w:val="center"/>
          </w:tcPr>
          <w:p w14:paraId="3B2A5DFC"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甲胎蛋白定量(AFP)</w:t>
            </w:r>
          </w:p>
        </w:tc>
        <w:tc>
          <w:tcPr>
            <w:tcW w:w="1324" w:type="dxa"/>
            <w:tcBorders>
              <w:top w:val="nil"/>
              <w:left w:val="nil"/>
              <w:bottom w:val="single" w:sz="4" w:space="0" w:color="auto"/>
              <w:right w:val="single" w:sz="4" w:space="0" w:color="auto"/>
            </w:tcBorders>
            <w:shd w:val="clear" w:color="000000" w:fill="FFFFFF"/>
            <w:vAlign w:val="center"/>
          </w:tcPr>
          <w:p w14:paraId="63645CCB"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C48C63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EE8159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891799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3FF75C33"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23A7FEA2"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30</w:t>
            </w:r>
          </w:p>
        </w:tc>
        <w:tc>
          <w:tcPr>
            <w:tcW w:w="2704" w:type="dxa"/>
            <w:tcBorders>
              <w:top w:val="nil"/>
              <w:left w:val="nil"/>
              <w:bottom w:val="single" w:sz="4" w:space="0" w:color="auto"/>
              <w:right w:val="single" w:sz="4" w:space="0" w:color="auto"/>
            </w:tcBorders>
            <w:shd w:val="clear" w:color="000000" w:fill="FFFFFF"/>
            <w:vAlign w:val="center"/>
          </w:tcPr>
          <w:p w14:paraId="7EE06424"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癌胚抗原定量(CEA）</w:t>
            </w:r>
          </w:p>
        </w:tc>
        <w:tc>
          <w:tcPr>
            <w:tcW w:w="1324" w:type="dxa"/>
            <w:tcBorders>
              <w:top w:val="nil"/>
              <w:left w:val="nil"/>
              <w:bottom w:val="single" w:sz="4" w:space="0" w:color="auto"/>
              <w:right w:val="single" w:sz="4" w:space="0" w:color="auto"/>
            </w:tcBorders>
            <w:shd w:val="clear" w:color="000000" w:fill="FFFFFF"/>
            <w:vAlign w:val="center"/>
          </w:tcPr>
          <w:p w14:paraId="016EAA6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D8ACA9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089DE2B"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41CCD2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393D86FE" w14:textId="77777777" w:rsidTr="00582AFF">
        <w:trPr>
          <w:trHeight w:val="48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F98D876"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31</w:t>
            </w:r>
          </w:p>
        </w:tc>
        <w:tc>
          <w:tcPr>
            <w:tcW w:w="2704" w:type="dxa"/>
            <w:tcBorders>
              <w:top w:val="single" w:sz="4" w:space="0" w:color="000000"/>
              <w:left w:val="nil"/>
              <w:bottom w:val="single" w:sz="4" w:space="0" w:color="000000"/>
              <w:right w:val="single" w:sz="4" w:space="0" w:color="000000"/>
            </w:tcBorders>
            <w:shd w:val="clear" w:color="000000" w:fill="FFFFFF"/>
            <w:vAlign w:val="bottom"/>
          </w:tcPr>
          <w:p w14:paraId="75B4E8BA"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神经元特异性烯醇化酶(NSE)</w:t>
            </w:r>
          </w:p>
        </w:tc>
        <w:tc>
          <w:tcPr>
            <w:tcW w:w="1324" w:type="dxa"/>
            <w:tcBorders>
              <w:top w:val="nil"/>
              <w:left w:val="single" w:sz="4" w:space="0" w:color="auto"/>
              <w:bottom w:val="single" w:sz="4" w:space="0" w:color="auto"/>
              <w:right w:val="single" w:sz="4" w:space="0" w:color="auto"/>
            </w:tcBorders>
            <w:shd w:val="clear" w:color="000000" w:fill="FFFFFF"/>
            <w:vAlign w:val="center"/>
          </w:tcPr>
          <w:p w14:paraId="38511AD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A7E5F2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D1425F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902532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7A141003" w14:textId="77777777" w:rsidTr="00582AFF">
        <w:trPr>
          <w:trHeight w:val="48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870871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32</w:t>
            </w:r>
          </w:p>
        </w:tc>
        <w:tc>
          <w:tcPr>
            <w:tcW w:w="2704" w:type="dxa"/>
            <w:tcBorders>
              <w:top w:val="nil"/>
              <w:left w:val="nil"/>
              <w:bottom w:val="single" w:sz="4" w:space="0" w:color="000000"/>
              <w:right w:val="single" w:sz="4" w:space="0" w:color="000000"/>
            </w:tcBorders>
            <w:shd w:val="clear" w:color="000000" w:fill="FFFFFF"/>
            <w:vAlign w:val="bottom"/>
          </w:tcPr>
          <w:p w14:paraId="5FFBDF9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细胞角蛋白(Cyfra21-1)</w:t>
            </w:r>
          </w:p>
        </w:tc>
        <w:tc>
          <w:tcPr>
            <w:tcW w:w="1324" w:type="dxa"/>
            <w:tcBorders>
              <w:top w:val="nil"/>
              <w:left w:val="single" w:sz="4" w:space="0" w:color="auto"/>
              <w:bottom w:val="single" w:sz="4" w:space="0" w:color="auto"/>
              <w:right w:val="single" w:sz="4" w:space="0" w:color="auto"/>
            </w:tcBorders>
            <w:shd w:val="clear" w:color="000000" w:fill="FFFFFF"/>
            <w:vAlign w:val="center"/>
          </w:tcPr>
          <w:p w14:paraId="5CBC7F7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4672BE2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3AF5309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B56C01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1AB890B"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EB74563"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33</w:t>
            </w:r>
          </w:p>
        </w:tc>
        <w:tc>
          <w:tcPr>
            <w:tcW w:w="2704" w:type="dxa"/>
            <w:tcBorders>
              <w:top w:val="single" w:sz="4" w:space="0" w:color="auto"/>
              <w:left w:val="nil"/>
              <w:bottom w:val="single" w:sz="4" w:space="0" w:color="auto"/>
              <w:right w:val="single" w:sz="4" w:space="0" w:color="auto"/>
            </w:tcBorders>
            <w:shd w:val="clear" w:color="000000" w:fill="FFFFFF"/>
            <w:vAlign w:val="center"/>
          </w:tcPr>
          <w:p w14:paraId="07EDE26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癌抗原125(CA125）</w:t>
            </w:r>
          </w:p>
        </w:tc>
        <w:tc>
          <w:tcPr>
            <w:tcW w:w="1324" w:type="dxa"/>
            <w:tcBorders>
              <w:top w:val="nil"/>
              <w:left w:val="nil"/>
              <w:bottom w:val="single" w:sz="4" w:space="0" w:color="auto"/>
              <w:right w:val="single" w:sz="4" w:space="0" w:color="auto"/>
            </w:tcBorders>
            <w:shd w:val="clear" w:color="000000" w:fill="FFFFFF"/>
            <w:vAlign w:val="center"/>
          </w:tcPr>
          <w:p w14:paraId="4C1236A5"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71C7338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20FB45C"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2F86CE7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A33E239"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CB5455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34</w:t>
            </w:r>
          </w:p>
        </w:tc>
        <w:tc>
          <w:tcPr>
            <w:tcW w:w="2704" w:type="dxa"/>
            <w:tcBorders>
              <w:top w:val="nil"/>
              <w:left w:val="nil"/>
              <w:bottom w:val="single" w:sz="4" w:space="0" w:color="auto"/>
              <w:right w:val="single" w:sz="4" w:space="0" w:color="auto"/>
            </w:tcBorders>
            <w:shd w:val="clear" w:color="000000" w:fill="FFFFFF"/>
            <w:vAlign w:val="center"/>
          </w:tcPr>
          <w:p w14:paraId="2132B68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癌抗原15-3(CA15-3)</w:t>
            </w:r>
          </w:p>
        </w:tc>
        <w:tc>
          <w:tcPr>
            <w:tcW w:w="1324" w:type="dxa"/>
            <w:tcBorders>
              <w:top w:val="nil"/>
              <w:left w:val="nil"/>
              <w:bottom w:val="single" w:sz="4" w:space="0" w:color="auto"/>
              <w:right w:val="single" w:sz="4" w:space="0" w:color="auto"/>
            </w:tcBorders>
            <w:shd w:val="clear" w:color="000000" w:fill="FFFFFF"/>
            <w:vAlign w:val="center"/>
          </w:tcPr>
          <w:p w14:paraId="31907C22"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0EF6F53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33297EFE"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59F9AB7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7405733" w14:textId="77777777" w:rsidTr="00582AFF">
        <w:trPr>
          <w:trHeight w:val="45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137A976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35</w:t>
            </w:r>
          </w:p>
        </w:tc>
        <w:tc>
          <w:tcPr>
            <w:tcW w:w="2704" w:type="dxa"/>
            <w:tcBorders>
              <w:top w:val="nil"/>
              <w:left w:val="nil"/>
              <w:bottom w:val="single" w:sz="4" w:space="0" w:color="auto"/>
              <w:right w:val="single" w:sz="4" w:space="0" w:color="auto"/>
            </w:tcBorders>
            <w:shd w:val="clear" w:color="000000" w:fill="FFFFFF"/>
            <w:vAlign w:val="center"/>
          </w:tcPr>
          <w:p w14:paraId="610FE798"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总前列腺特异性抗原(T-PSA）</w:t>
            </w:r>
          </w:p>
        </w:tc>
        <w:tc>
          <w:tcPr>
            <w:tcW w:w="1324" w:type="dxa"/>
            <w:tcBorders>
              <w:top w:val="nil"/>
              <w:left w:val="nil"/>
              <w:bottom w:val="single" w:sz="4" w:space="0" w:color="auto"/>
              <w:right w:val="single" w:sz="4" w:space="0" w:color="auto"/>
            </w:tcBorders>
            <w:shd w:val="clear" w:color="000000" w:fill="FFFFFF"/>
            <w:vAlign w:val="center"/>
          </w:tcPr>
          <w:p w14:paraId="3A34987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ECB17A8"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2057418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4E78B18D"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845BE" w14:paraId="0917E314" w14:textId="77777777" w:rsidTr="00582AFF">
        <w:trPr>
          <w:trHeight w:val="90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A5E055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36</w:t>
            </w:r>
          </w:p>
        </w:tc>
        <w:tc>
          <w:tcPr>
            <w:tcW w:w="2704" w:type="dxa"/>
            <w:tcBorders>
              <w:top w:val="nil"/>
              <w:left w:val="nil"/>
              <w:bottom w:val="single" w:sz="4" w:space="0" w:color="auto"/>
              <w:right w:val="single" w:sz="4" w:space="0" w:color="auto"/>
            </w:tcBorders>
            <w:shd w:val="clear" w:color="000000" w:fill="FFFFFF"/>
            <w:vAlign w:val="center"/>
          </w:tcPr>
          <w:p w14:paraId="14007F5A" w14:textId="77777777" w:rsidR="006845BE" w:rsidRDefault="006845BE" w:rsidP="00A5232B">
            <w:pPr>
              <w:widowControl/>
              <w:jc w:val="left"/>
              <w:rPr>
                <w:rFonts w:ascii="宋体" w:hAnsi="宋体" w:cs="宋体"/>
                <w:kern w:val="0"/>
                <w:sz w:val="24"/>
              </w:rPr>
            </w:pPr>
            <w:proofErr w:type="gramStart"/>
            <w:r>
              <w:rPr>
                <w:rFonts w:ascii="宋体" w:hAnsi="宋体" w:cs="宋体" w:hint="eastAsia"/>
                <w:kern w:val="0"/>
                <w:sz w:val="24"/>
              </w:rPr>
              <w:t>甲功七项</w:t>
            </w:r>
            <w:proofErr w:type="gramEnd"/>
            <w:r>
              <w:rPr>
                <w:rFonts w:ascii="宋体" w:hAnsi="宋体" w:cs="宋体" w:hint="eastAsia"/>
                <w:kern w:val="0"/>
                <w:sz w:val="24"/>
              </w:rPr>
              <w:t>（游离三碘甲</w:t>
            </w:r>
            <w:proofErr w:type="gramStart"/>
            <w:r>
              <w:rPr>
                <w:rFonts w:ascii="宋体" w:hAnsi="宋体" w:cs="宋体" w:hint="eastAsia"/>
                <w:kern w:val="0"/>
                <w:sz w:val="24"/>
              </w:rPr>
              <w:t>状原氨</w:t>
            </w:r>
            <w:proofErr w:type="gramEnd"/>
            <w:r>
              <w:rPr>
                <w:rFonts w:ascii="宋体" w:hAnsi="宋体" w:cs="宋体" w:hint="eastAsia"/>
                <w:kern w:val="0"/>
                <w:sz w:val="24"/>
              </w:rPr>
              <w:t>酸,游离甲状腺素,三碘甲状腺原氨酸,甲状腺素,促甲状腺激素，</w:t>
            </w:r>
            <w:r w:rsidRPr="00434E3C">
              <w:rPr>
                <w:rFonts w:ascii="宋体" w:hAnsi="宋体" w:cs="宋体" w:hint="eastAsia"/>
                <w:kern w:val="0"/>
                <w:sz w:val="24"/>
              </w:rPr>
              <w:t>甲状腺过氧化物酶抗体、抗甲状腺球蛋白抗体</w:t>
            </w:r>
            <w:r>
              <w:rPr>
                <w:rFonts w:ascii="宋体" w:hAnsi="宋体" w:cs="宋体" w:hint="eastAsia"/>
                <w:kern w:val="0"/>
                <w:sz w:val="24"/>
              </w:rPr>
              <w:t>）</w:t>
            </w:r>
          </w:p>
        </w:tc>
        <w:tc>
          <w:tcPr>
            <w:tcW w:w="1324" w:type="dxa"/>
            <w:tcBorders>
              <w:top w:val="nil"/>
              <w:left w:val="nil"/>
              <w:bottom w:val="single" w:sz="4" w:space="0" w:color="auto"/>
              <w:right w:val="single" w:sz="4" w:space="0" w:color="auto"/>
            </w:tcBorders>
            <w:shd w:val="clear" w:color="000000" w:fill="FFFFFF"/>
            <w:vAlign w:val="center"/>
          </w:tcPr>
          <w:p w14:paraId="72226CD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2DB7844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45B36F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A5990E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95CB460"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746F39D9"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37</w:t>
            </w:r>
          </w:p>
        </w:tc>
        <w:tc>
          <w:tcPr>
            <w:tcW w:w="2704" w:type="dxa"/>
            <w:tcBorders>
              <w:top w:val="nil"/>
              <w:left w:val="nil"/>
              <w:bottom w:val="single" w:sz="4" w:space="0" w:color="auto"/>
              <w:right w:val="single" w:sz="4" w:space="0" w:color="auto"/>
            </w:tcBorders>
            <w:shd w:val="clear" w:color="000000" w:fill="FFFFFF"/>
            <w:vAlign w:val="center"/>
          </w:tcPr>
          <w:p w14:paraId="6A0B33E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EB病毒</w:t>
            </w:r>
          </w:p>
        </w:tc>
        <w:tc>
          <w:tcPr>
            <w:tcW w:w="1324" w:type="dxa"/>
            <w:tcBorders>
              <w:top w:val="nil"/>
              <w:left w:val="nil"/>
              <w:bottom w:val="single" w:sz="4" w:space="0" w:color="auto"/>
              <w:right w:val="single" w:sz="4" w:space="0" w:color="auto"/>
            </w:tcBorders>
            <w:shd w:val="clear" w:color="000000" w:fill="FFFFFF"/>
            <w:vAlign w:val="center"/>
          </w:tcPr>
          <w:p w14:paraId="4AD2879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9A9B7C8"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4EFC1F0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393FA2F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FB55D01"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480B95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38</w:t>
            </w:r>
          </w:p>
        </w:tc>
        <w:tc>
          <w:tcPr>
            <w:tcW w:w="2704" w:type="dxa"/>
            <w:tcBorders>
              <w:top w:val="nil"/>
              <w:left w:val="nil"/>
              <w:bottom w:val="single" w:sz="4" w:space="0" w:color="auto"/>
              <w:right w:val="single" w:sz="4" w:space="0" w:color="auto"/>
            </w:tcBorders>
            <w:shd w:val="clear" w:color="000000" w:fill="FFFFFF"/>
            <w:vAlign w:val="center"/>
          </w:tcPr>
          <w:p w14:paraId="6954139A"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超敏C反应蛋白</w:t>
            </w:r>
          </w:p>
        </w:tc>
        <w:tc>
          <w:tcPr>
            <w:tcW w:w="1324" w:type="dxa"/>
            <w:tcBorders>
              <w:top w:val="nil"/>
              <w:left w:val="nil"/>
              <w:bottom w:val="single" w:sz="4" w:space="0" w:color="auto"/>
              <w:right w:val="single" w:sz="4" w:space="0" w:color="auto"/>
            </w:tcBorders>
            <w:shd w:val="clear" w:color="000000" w:fill="FFFFFF"/>
            <w:vAlign w:val="center"/>
          </w:tcPr>
          <w:p w14:paraId="5980ED9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422769E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D15ED7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4D451EA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9B10627"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1BBDF0FE"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39</w:t>
            </w:r>
          </w:p>
        </w:tc>
        <w:tc>
          <w:tcPr>
            <w:tcW w:w="2704" w:type="dxa"/>
            <w:tcBorders>
              <w:top w:val="nil"/>
              <w:left w:val="nil"/>
              <w:bottom w:val="single" w:sz="4" w:space="0" w:color="auto"/>
              <w:right w:val="single" w:sz="4" w:space="0" w:color="auto"/>
            </w:tcBorders>
            <w:shd w:val="clear" w:color="000000" w:fill="FFFFFF"/>
            <w:vAlign w:val="center"/>
          </w:tcPr>
          <w:p w14:paraId="60D2FD0A"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心电图</w:t>
            </w:r>
          </w:p>
        </w:tc>
        <w:tc>
          <w:tcPr>
            <w:tcW w:w="1324" w:type="dxa"/>
            <w:tcBorders>
              <w:top w:val="nil"/>
              <w:left w:val="nil"/>
              <w:bottom w:val="single" w:sz="4" w:space="0" w:color="auto"/>
              <w:right w:val="single" w:sz="4" w:space="0" w:color="auto"/>
            </w:tcBorders>
            <w:shd w:val="clear" w:color="000000" w:fill="FFFFFF"/>
            <w:vAlign w:val="center"/>
          </w:tcPr>
          <w:p w14:paraId="19424E6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FC5F91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8F0D77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A87E03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8951B4A"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745E926"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40</w:t>
            </w:r>
          </w:p>
        </w:tc>
        <w:tc>
          <w:tcPr>
            <w:tcW w:w="2704" w:type="dxa"/>
            <w:tcBorders>
              <w:top w:val="nil"/>
              <w:left w:val="nil"/>
              <w:bottom w:val="single" w:sz="4" w:space="0" w:color="auto"/>
              <w:right w:val="single" w:sz="4" w:space="0" w:color="auto"/>
            </w:tcBorders>
            <w:shd w:val="clear" w:color="000000" w:fill="FFFFFF"/>
            <w:vAlign w:val="center"/>
          </w:tcPr>
          <w:p w14:paraId="600E2E9E"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腹部彩超</w:t>
            </w:r>
          </w:p>
        </w:tc>
        <w:tc>
          <w:tcPr>
            <w:tcW w:w="1324" w:type="dxa"/>
            <w:tcBorders>
              <w:top w:val="nil"/>
              <w:left w:val="nil"/>
              <w:bottom w:val="single" w:sz="4" w:space="0" w:color="auto"/>
              <w:right w:val="single" w:sz="4" w:space="0" w:color="auto"/>
            </w:tcBorders>
            <w:shd w:val="clear" w:color="000000" w:fill="FFFFFF"/>
            <w:vAlign w:val="center"/>
          </w:tcPr>
          <w:p w14:paraId="1B1F5F1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D90646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4767A15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DA5B17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0B60802"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B449443"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41</w:t>
            </w:r>
          </w:p>
        </w:tc>
        <w:tc>
          <w:tcPr>
            <w:tcW w:w="2704" w:type="dxa"/>
            <w:tcBorders>
              <w:top w:val="nil"/>
              <w:left w:val="nil"/>
              <w:bottom w:val="single" w:sz="4" w:space="0" w:color="auto"/>
              <w:right w:val="single" w:sz="4" w:space="0" w:color="auto"/>
            </w:tcBorders>
            <w:shd w:val="clear" w:color="000000" w:fill="FFFFFF"/>
            <w:vAlign w:val="center"/>
          </w:tcPr>
          <w:p w14:paraId="70F8B8E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前列腺彩超</w:t>
            </w:r>
          </w:p>
        </w:tc>
        <w:tc>
          <w:tcPr>
            <w:tcW w:w="1324" w:type="dxa"/>
            <w:tcBorders>
              <w:top w:val="nil"/>
              <w:left w:val="nil"/>
              <w:bottom w:val="single" w:sz="4" w:space="0" w:color="auto"/>
              <w:right w:val="single" w:sz="4" w:space="0" w:color="auto"/>
            </w:tcBorders>
            <w:shd w:val="clear" w:color="000000" w:fill="FFFFFF"/>
            <w:vAlign w:val="center"/>
          </w:tcPr>
          <w:p w14:paraId="10D9C18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0CE2CCB0"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73D3319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0822236F"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845BE" w14:paraId="22EB7065"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025DEE6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42</w:t>
            </w:r>
          </w:p>
        </w:tc>
        <w:tc>
          <w:tcPr>
            <w:tcW w:w="2704" w:type="dxa"/>
            <w:tcBorders>
              <w:top w:val="nil"/>
              <w:left w:val="nil"/>
              <w:bottom w:val="single" w:sz="4" w:space="0" w:color="auto"/>
              <w:right w:val="single" w:sz="4" w:space="0" w:color="auto"/>
            </w:tcBorders>
            <w:shd w:val="clear" w:color="000000" w:fill="FFFFFF"/>
            <w:vAlign w:val="center"/>
          </w:tcPr>
          <w:p w14:paraId="689079D4"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子宫、附件彩超</w:t>
            </w:r>
            <w:r w:rsidRPr="007F05CB">
              <w:rPr>
                <w:rFonts w:ascii="宋体" w:hAnsi="宋体" w:cs="宋体" w:hint="eastAsia"/>
                <w:kern w:val="0"/>
                <w:sz w:val="24"/>
              </w:rPr>
              <w:t>（</w:t>
            </w:r>
            <w:proofErr w:type="gramStart"/>
            <w:r w:rsidRPr="007F05CB">
              <w:rPr>
                <w:rFonts w:ascii="宋体" w:hAnsi="宋体" w:cs="宋体" w:hint="eastAsia"/>
                <w:kern w:val="0"/>
                <w:sz w:val="24"/>
              </w:rPr>
              <w:t>或阴式彩超</w:t>
            </w:r>
            <w:proofErr w:type="gramEnd"/>
            <w:r w:rsidRPr="007F05CB">
              <w:rPr>
                <w:rFonts w:ascii="宋体" w:hAnsi="宋体" w:cs="宋体" w:hint="eastAsia"/>
                <w:kern w:val="0"/>
                <w:sz w:val="24"/>
              </w:rPr>
              <w:t>）</w:t>
            </w:r>
          </w:p>
        </w:tc>
        <w:tc>
          <w:tcPr>
            <w:tcW w:w="1324" w:type="dxa"/>
            <w:tcBorders>
              <w:top w:val="nil"/>
              <w:left w:val="nil"/>
              <w:bottom w:val="single" w:sz="4" w:space="0" w:color="auto"/>
              <w:right w:val="single" w:sz="4" w:space="0" w:color="auto"/>
            </w:tcBorders>
            <w:shd w:val="clear" w:color="000000" w:fill="FFFFFF"/>
          </w:tcPr>
          <w:p w14:paraId="099E96A2"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24057C7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1841914"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43C2CAD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4D685842"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D43A809"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43</w:t>
            </w:r>
          </w:p>
        </w:tc>
        <w:tc>
          <w:tcPr>
            <w:tcW w:w="2704" w:type="dxa"/>
            <w:tcBorders>
              <w:top w:val="nil"/>
              <w:left w:val="nil"/>
              <w:bottom w:val="single" w:sz="4" w:space="0" w:color="auto"/>
              <w:right w:val="single" w:sz="4" w:space="0" w:color="auto"/>
            </w:tcBorders>
            <w:shd w:val="clear" w:color="000000" w:fill="FFFFFF"/>
            <w:vAlign w:val="center"/>
          </w:tcPr>
          <w:p w14:paraId="679236D6"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乳腺彩超</w:t>
            </w:r>
          </w:p>
        </w:tc>
        <w:tc>
          <w:tcPr>
            <w:tcW w:w="1324" w:type="dxa"/>
            <w:tcBorders>
              <w:top w:val="nil"/>
              <w:left w:val="nil"/>
              <w:bottom w:val="single" w:sz="4" w:space="0" w:color="auto"/>
              <w:right w:val="single" w:sz="4" w:space="0" w:color="auto"/>
            </w:tcBorders>
            <w:shd w:val="clear" w:color="000000" w:fill="FFFFFF"/>
          </w:tcPr>
          <w:p w14:paraId="6F4E9A36"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357F0E1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664C6796"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1C2EE08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7F75E335"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70EC52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44</w:t>
            </w:r>
          </w:p>
        </w:tc>
        <w:tc>
          <w:tcPr>
            <w:tcW w:w="2704" w:type="dxa"/>
            <w:tcBorders>
              <w:top w:val="nil"/>
              <w:left w:val="nil"/>
              <w:bottom w:val="single" w:sz="4" w:space="0" w:color="auto"/>
              <w:right w:val="single" w:sz="4" w:space="0" w:color="auto"/>
            </w:tcBorders>
            <w:shd w:val="clear" w:color="000000" w:fill="FFFFFF"/>
            <w:vAlign w:val="center"/>
          </w:tcPr>
          <w:p w14:paraId="4CAF2A16"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甲状腺彩超</w:t>
            </w:r>
          </w:p>
        </w:tc>
        <w:tc>
          <w:tcPr>
            <w:tcW w:w="1324" w:type="dxa"/>
            <w:tcBorders>
              <w:top w:val="nil"/>
              <w:left w:val="nil"/>
              <w:bottom w:val="single" w:sz="4" w:space="0" w:color="auto"/>
              <w:right w:val="single" w:sz="4" w:space="0" w:color="auto"/>
            </w:tcBorders>
            <w:shd w:val="clear" w:color="000000" w:fill="FFFFFF"/>
            <w:vAlign w:val="center"/>
          </w:tcPr>
          <w:p w14:paraId="76EE668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32E14A4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7EA4C0D"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4274372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16EDAC1E"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689A5FFD"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45</w:t>
            </w:r>
          </w:p>
        </w:tc>
        <w:tc>
          <w:tcPr>
            <w:tcW w:w="2704" w:type="dxa"/>
            <w:tcBorders>
              <w:top w:val="nil"/>
              <w:left w:val="nil"/>
              <w:bottom w:val="single" w:sz="4" w:space="0" w:color="auto"/>
              <w:right w:val="single" w:sz="4" w:space="0" w:color="auto"/>
            </w:tcBorders>
            <w:shd w:val="clear" w:color="000000" w:fill="FFFFFF"/>
            <w:vAlign w:val="center"/>
          </w:tcPr>
          <w:p w14:paraId="056150F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颈动脉彩超</w:t>
            </w:r>
          </w:p>
        </w:tc>
        <w:tc>
          <w:tcPr>
            <w:tcW w:w="1324" w:type="dxa"/>
            <w:tcBorders>
              <w:top w:val="nil"/>
              <w:left w:val="nil"/>
              <w:bottom w:val="single" w:sz="4" w:space="0" w:color="auto"/>
              <w:right w:val="single" w:sz="4" w:space="0" w:color="auto"/>
            </w:tcBorders>
            <w:shd w:val="clear" w:color="000000" w:fill="FFFFFF"/>
            <w:vAlign w:val="center"/>
          </w:tcPr>
          <w:p w14:paraId="016AF3D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7F191AC0"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012438EF"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5A8C72B"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79F4FD91"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6F0C4A1"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46</w:t>
            </w:r>
          </w:p>
        </w:tc>
        <w:tc>
          <w:tcPr>
            <w:tcW w:w="2704" w:type="dxa"/>
            <w:tcBorders>
              <w:top w:val="nil"/>
              <w:left w:val="nil"/>
              <w:bottom w:val="single" w:sz="4" w:space="0" w:color="auto"/>
              <w:right w:val="single" w:sz="4" w:space="0" w:color="auto"/>
            </w:tcBorders>
            <w:shd w:val="clear" w:color="000000" w:fill="FFFFFF"/>
            <w:vAlign w:val="center"/>
          </w:tcPr>
          <w:p w14:paraId="4DB42423"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胸部正侧位</w:t>
            </w:r>
          </w:p>
        </w:tc>
        <w:tc>
          <w:tcPr>
            <w:tcW w:w="1324" w:type="dxa"/>
            <w:tcBorders>
              <w:top w:val="nil"/>
              <w:left w:val="nil"/>
              <w:bottom w:val="single" w:sz="4" w:space="0" w:color="auto"/>
              <w:right w:val="single" w:sz="4" w:space="0" w:color="auto"/>
            </w:tcBorders>
            <w:shd w:val="clear" w:color="000000" w:fill="FFFFFF"/>
            <w:vAlign w:val="center"/>
          </w:tcPr>
          <w:p w14:paraId="12DB2FC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7DC4AFB1"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7D9527A9"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5E1F8317"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551629A8"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6B09950"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47</w:t>
            </w:r>
          </w:p>
        </w:tc>
        <w:tc>
          <w:tcPr>
            <w:tcW w:w="2704" w:type="dxa"/>
            <w:tcBorders>
              <w:top w:val="nil"/>
              <w:left w:val="nil"/>
              <w:bottom w:val="single" w:sz="4" w:space="0" w:color="auto"/>
              <w:right w:val="single" w:sz="4" w:space="0" w:color="auto"/>
            </w:tcBorders>
            <w:shd w:val="clear" w:color="000000" w:fill="FFFFFF"/>
            <w:vAlign w:val="center"/>
          </w:tcPr>
          <w:p w14:paraId="7FF672CB"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动脉硬化检测</w:t>
            </w:r>
          </w:p>
        </w:tc>
        <w:tc>
          <w:tcPr>
            <w:tcW w:w="1324" w:type="dxa"/>
            <w:tcBorders>
              <w:top w:val="nil"/>
              <w:left w:val="nil"/>
              <w:bottom w:val="single" w:sz="4" w:space="0" w:color="auto"/>
              <w:right w:val="single" w:sz="4" w:space="0" w:color="auto"/>
            </w:tcBorders>
            <w:shd w:val="clear" w:color="000000" w:fill="FFFFFF"/>
            <w:vAlign w:val="center"/>
          </w:tcPr>
          <w:p w14:paraId="2C9EC2B1"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619FDE56" w14:textId="77777777" w:rsidR="006845BE" w:rsidRDefault="006845BE" w:rsidP="00A5232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4D21618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4A6910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77E247D0"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E48FEC0"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48</w:t>
            </w:r>
          </w:p>
        </w:tc>
        <w:tc>
          <w:tcPr>
            <w:tcW w:w="2704" w:type="dxa"/>
            <w:tcBorders>
              <w:top w:val="nil"/>
              <w:left w:val="nil"/>
              <w:bottom w:val="single" w:sz="4" w:space="0" w:color="auto"/>
              <w:right w:val="single" w:sz="4" w:space="0" w:color="auto"/>
            </w:tcBorders>
            <w:shd w:val="clear" w:color="000000" w:fill="FFFFFF"/>
            <w:vAlign w:val="center"/>
          </w:tcPr>
          <w:p w14:paraId="6161FB17"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骨密度检查</w:t>
            </w:r>
          </w:p>
        </w:tc>
        <w:tc>
          <w:tcPr>
            <w:tcW w:w="1324" w:type="dxa"/>
            <w:tcBorders>
              <w:top w:val="nil"/>
              <w:left w:val="nil"/>
              <w:bottom w:val="single" w:sz="4" w:space="0" w:color="auto"/>
              <w:right w:val="single" w:sz="4" w:space="0" w:color="auto"/>
            </w:tcBorders>
            <w:shd w:val="clear" w:color="000000" w:fill="FFFFFF"/>
            <w:vAlign w:val="center"/>
          </w:tcPr>
          <w:p w14:paraId="06EA9E6A"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71CC020D"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3A7799B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1951F2F4"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3325EB37"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3EE9FA36"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49</w:t>
            </w:r>
          </w:p>
        </w:tc>
        <w:tc>
          <w:tcPr>
            <w:tcW w:w="2704" w:type="dxa"/>
            <w:tcBorders>
              <w:top w:val="nil"/>
              <w:left w:val="nil"/>
              <w:bottom w:val="single" w:sz="4" w:space="0" w:color="auto"/>
              <w:right w:val="single" w:sz="4" w:space="0" w:color="auto"/>
            </w:tcBorders>
            <w:shd w:val="clear" w:color="000000" w:fill="FFFFFF"/>
            <w:vAlign w:val="center"/>
          </w:tcPr>
          <w:p w14:paraId="3130C90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经颅多普勒</w:t>
            </w:r>
          </w:p>
        </w:tc>
        <w:tc>
          <w:tcPr>
            <w:tcW w:w="1324" w:type="dxa"/>
            <w:tcBorders>
              <w:top w:val="nil"/>
              <w:left w:val="nil"/>
              <w:bottom w:val="single" w:sz="4" w:space="0" w:color="auto"/>
              <w:right w:val="single" w:sz="4" w:space="0" w:color="auto"/>
            </w:tcBorders>
            <w:shd w:val="clear" w:color="000000" w:fill="FFFFFF"/>
            <w:vAlign w:val="center"/>
          </w:tcPr>
          <w:p w14:paraId="379BE79B"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731100A5"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6E52A3E3"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736635A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603E3038" w14:textId="77777777" w:rsidTr="00582AFF">
        <w:trPr>
          <w:trHeight w:val="285"/>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0BD6DD4"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50</w:t>
            </w:r>
          </w:p>
        </w:tc>
        <w:tc>
          <w:tcPr>
            <w:tcW w:w="2704" w:type="dxa"/>
            <w:tcBorders>
              <w:top w:val="nil"/>
              <w:left w:val="nil"/>
              <w:bottom w:val="single" w:sz="4" w:space="0" w:color="auto"/>
              <w:right w:val="single" w:sz="4" w:space="0" w:color="auto"/>
            </w:tcBorders>
            <w:shd w:val="clear" w:color="000000" w:fill="FFFFFF"/>
            <w:vAlign w:val="center"/>
          </w:tcPr>
          <w:p w14:paraId="0E2B377C"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心脏彩超</w:t>
            </w:r>
          </w:p>
        </w:tc>
        <w:tc>
          <w:tcPr>
            <w:tcW w:w="1324" w:type="dxa"/>
            <w:tcBorders>
              <w:top w:val="nil"/>
              <w:left w:val="nil"/>
              <w:bottom w:val="single" w:sz="4" w:space="0" w:color="auto"/>
              <w:right w:val="single" w:sz="4" w:space="0" w:color="auto"/>
            </w:tcBorders>
            <w:shd w:val="clear" w:color="000000" w:fill="FFFFFF"/>
            <w:vAlign w:val="center"/>
          </w:tcPr>
          <w:p w14:paraId="2AFC3EE1"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2A05055F" w14:textId="77777777" w:rsidR="006845BE" w:rsidRDefault="006845BE" w:rsidP="00A5232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tcPr>
          <w:p w14:paraId="1DABD9DE"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64D1D0A5"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043DF60D" w14:textId="77777777" w:rsidTr="00582AFF">
        <w:trPr>
          <w:trHeight w:val="45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4CCCABDC"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51</w:t>
            </w:r>
          </w:p>
        </w:tc>
        <w:tc>
          <w:tcPr>
            <w:tcW w:w="2704" w:type="dxa"/>
            <w:tcBorders>
              <w:top w:val="nil"/>
              <w:left w:val="nil"/>
              <w:bottom w:val="single" w:sz="4" w:space="0" w:color="auto"/>
              <w:right w:val="single" w:sz="4" w:space="0" w:color="auto"/>
            </w:tcBorders>
            <w:shd w:val="clear" w:color="000000" w:fill="FFFFFF"/>
            <w:vAlign w:val="center"/>
          </w:tcPr>
          <w:p w14:paraId="62E9F6C1"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体检报告（纸质版+电子版）</w:t>
            </w:r>
          </w:p>
        </w:tc>
        <w:tc>
          <w:tcPr>
            <w:tcW w:w="1324" w:type="dxa"/>
            <w:tcBorders>
              <w:top w:val="nil"/>
              <w:left w:val="nil"/>
              <w:bottom w:val="single" w:sz="4" w:space="0" w:color="auto"/>
              <w:right w:val="single" w:sz="4" w:space="0" w:color="auto"/>
            </w:tcBorders>
            <w:shd w:val="clear" w:color="000000" w:fill="FFFFFF"/>
            <w:vAlign w:val="center"/>
          </w:tcPr>
          <w:p w14:paraId="44AC302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134" w:type="dxa"/>
            <w:tcBorders>
              <w:top w:val="nil"/>
              <w:left w:val="nil"/>
              <w:bottom w:val="single" w:sz="4" w:space="0" w:color="auto"/>
              <w:right w:val="single" w:sz="4" w:space="0" w:color="auto"/>
            </w:tcBorders>
            <w:shd w:val="clear" w:color="000000" w:fill="FFFFFF"/>
            <w:vAlign w:val="center"/>
          </w:tcPr>
          <w:p w14:paraId="1CC0A43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256957A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5553A06A"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r w:rsidR="006845BE" w14:paraId="26131BFC" w14:textId="77777777" w:rsidTr="00582AFF">
        <w:trPr>
          <w:trHeight w:val="450"/>
        </w:trPr>
        <w:tc>
          <w:tcPr>
            <w:tcW w:w="621" w:type="dxa"/>
            <w:tcBorders>
              <w:top w:val="nil"/>
              <w:left w:val="single" w:sz="4" w:space="0" w:color="auto"/>
              <w:bottom w:val="single" w:sz="4" w:space="0" w:color="auto"/>
              <w:right w:val="single" w:sz="4" w:space="0" w:color="auto"/>
            </w:tcBorders>
            <w:shd w:val="clear" w:color="000000" w:fill="FFFFFF"/>
            <w:noWrap/>
            <w:vAlign w:val="center"/>
          </w:tcPr>
          <w:p w14:paraId="581507A5" w14:textId="77777777" w:rsidR="006845BE" w:rsidRDefault="006845BE" w:rsidP="00A5232B">
            <w:pPr>
              <w:widowControl/>
              <w:jc w:val="right"/>
              <w:rPr>
                <w:rFonts w:ascii="宋体" w:hAnsi="宋体" w:cs="宋体"/>
                <w:kern w:val="0"/>
                <w:sz w:val="24"/>
              </w:rPr>
            </w:pPr>
            <w:r>
              <w:rPr>
                <w:rFonts w:ascii="宋体" w:hAnsi="宋体" w:cs="宋体" w:hint="eastAsia"/>
                <w:kern w:val="0"/>
                <w:sz w:val="24"/>
              </w:rPr>
              <w:t>52</w:t>
            </w:r>
          </w:p>
        </w:tc>
        <w:tc>
          <w:tcPr>
            <w:tcW w:w="2704" w:type="dxa"/>
            <w:tcBorders>
              <w:top w:val="nil"/>
              <w:left w:val="nil"/>
              <w:bottom w:val="single" w:sz="4" w:space="0" w:color="auto"/>
              <w:right w:val="single" w:sz="4" w:space="0" w:color="auto"/>
            </w:tcBorders>
            <w:shd w:val="clear" w:color="000000" w:fill="FFFFFF"/>
            <w:vAlign w:val="center"/>
          </w:tcPr>
          <w:p w14:paraId="39D32440" w14:textId="77777777" w:rsidR="006845BE" w:rsidRDefault="006845BE" w:rsidP="00A5232B">
            <w:pPr>
              <w:widowControl/>
              <w:jc w:val="left"/>
              <w:rPr>
                <w:rFonts w:ascii="宋体" w:hAnsi="宋体" w:cs="宋体"/>
                <w:kern w:val="0"/>
                <w:sz w:val="24"/>
              </w:rPr>
            </w:pPr>
            <w:r>
              <w:rPr>
                <w:rFonts w:ascii="宋体" w:hAnsi="宋体" w:cs="宋体" w:hint="eastAsia"/>
                <w:kern w:val="0"/>
                <w:sz w:val="24"/>
              </w:rPr>
              <w:t>面包（有糖、无糖两种）、</w:t>
            </w:r>
            <w:r>
              <w:rPr>
                <w:rFonts w:ascii="宋体" w:hAnsi="宋体" w:cs="宋体" w:hint="eastAsia"/>
                <w:kern w:val="0"/>
                <w:sz w:val="24"/>
              </w:rPr>
              <w:lastRenderedPageBreak/>
              <w:t>牛奶、鸡蛋</w:t>
            </w:r>
          </w:p>
        </w:tc>
        <w:tc>
          <w:tcPr>
            <w:tcW w:w="1324" w:type="dxa"/>
            <w:tcBorders>
              <w:top w:val="nil"/>
              <w:left w:val="nil"/>
              <w:bottom w:val="single" w:sz="4" w:space="0" w:color="auto"/>
              <w:right w:val="single" w:sz="4" w:space="0" w:color="auto"/>
            </w:tcBorders>
            <w:shd w:val="clear" w:color="000000" w:fill="FFFFFF"/>
            <w:vAlign w:val="center"/>
          </w:tcPr>
          <w:p w14:paraId="742286E2"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lastRenderedPageBreak/>
              <w:t>√</w:t>
            </w:r>
          </w:p>
        </w:tc>
        <w:tc>
          <w:tcPr>
            <w:tcW w:w="1134" w:type="dxa"/>
            <w:tcBorders>
              <w:top w:val="nil"/>
              <w:left w:val="nil"/>
              <w:bottom w:val="single" w:sz="4" w:space="0" w:color="auto"/>
              <w:right w:val="single" w:sz="4" w:space="0" w:color="auto"/>
            </w:tcBorders>
            <w:shd w:val="clear" w:color="000000" w:fill="FFFFFF"/>
            <w:vAlign w:val="center"/>
          </w:tcPr>
          <w:p w14:paraId="6B9D91E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418" w:type="dxa"/>
            <w:tcBorders>
              <w:top w:val="nil"/>
              <w:left w:val="nil"/>
              <w:bottom w:val="single" w:sz="4" w:space="0" w:color="auto"/>
              <w:right w:val="single" w:sz="4" w:space="0" w:color="auto"/>
            </w:tcBorders>
            <w:shd w:val="clear" w:color="000000" w:fill="FFFFFF"/>
            <w:vAlign w:val="center"/>
          </w:tcPr>
          <w:p w14:paraId="16F3F476"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000000" w:fill="FFFFFF"/>
            <w:vAlign w:val="center"/>
          </w:tcPr>
          <w:p w14:paraId="27F611BC" w14:textId="77777777" w:rsidR="006845BE" w:rsidRDefault="006845BE" w:rsidP="00A5232B">
            <w:pPr>
              <w:widowControl/>
              <w:jc w:val="center"/>
              <w:rPr>
                <w:rFonts w:ascii="宋体" w:hAnsi="宋体" w:cs="宋体"/>
                <w:kern w:val="0"/>
                <w:sz w:val="24"/>
              </w:rPr>
            </w:pPr>
            <w:r>
              <w:rPr>
                <w:rFonts w:ascii="宋体" w:hAnsi="宋体" w:cs="宋体" w:hint="eastAsia"/>
                <w:kern w:val="0"/>
                <w:sz w:val="24"/>
              </w:rPr>
              <w:t>√</w:t>
            </w:r>
          </w:p>
        </w:tc>
      </w:tr>
    </w:tbl>
    <w:p w14:paraId="46255F59" w14:textId="77777777" w:rsidR="006845BE" w:rsidRDefault="006845BE" w:rsidP="006845BE">
      <w:pPr>
        <w:keepNext/>
        <w:keepLines/>
        <w:spacing w:line="360" w:lineRule="auto"/>
        <w:jc w:val="left"/>
        <w:outlineLvl w:val="1"/>
        <w:rPr>
          <w:rFonts w:ascii="宋体" w:hAnsi="宋体"/>
          <w:b/>
          <w:bCs/>
          <w:sz w:val="24"/>
        </w:rPr>
      </w:pPr>
    </w:p>
    <w:p w14:paraId="22C7BA24" w14:textId="77777777" w:rsidR="006845BE" w:rsidRDefault="006845BE" w:rsidP="006845BE">
      <w:pPr>
        <w:pStyle w:val="29"/>
        <w:spacing w:line="360" w:lineRule="auto"/>
        <w:ind w:firstLine="482"/>
        <w:rPr>
          <w:rFonts w:ascii="宋体" w:eastAsia="宋体" w:hAnsi="宋体"/>
          <w:b/>
        </w:rPr>
      </w:pPr>
    </w:p>
    <w:p w14:paraId="633CC4A1" w14:textId="77777777" w:rsidR="006845BE" w:rsidRDefault="006845BE" w:rsidP="006845BE">
      <w:pPr>
        <w:keepNext/>
        <w:keepLines/>
        <w:spacing w:line="360" w:lineRule="auto"/>
        <w:jc w:val="left"/>
        <w:outlineLvl w:val="1"/>
        <w:rPr>
          <w:rFonts w:ascii="宋体" w:hAnsi="宋体"/>
          <w:b/>
          <w:bCs/>
          <w:sz w:val="24"/>
        </w:rPr>
      </w:pPr>
      <w:bookmarkStart w:id="615" w:name="_Hlk73619785"/>
      <w:r>
        <w:rPr>
          <w:rFonts w:ascii="宋体" w:hAnsi="宋体" w:hint="eastAsia"/>
          <w:b/>
          <w:bCs/>
          <w:sz w:val="24"/>
        </w:rPr>
        <w:t>（四）采购标的</w:t>
      </w:r>
      <w:proofErr w:type="gramStart"/>
      <w:r>
        <w:rPr>
          <w:rFonts w:ascii="宋体" w:hAnsi="宋体" w:hint="eastAsia"/>
          <w:b/>
          <w:bCs/>
          <w:sz w:val="24"/>
        </w:rPr>
        <w:t>的</w:t>
      </w:r>
      <w:proofErr w:type="gramEnd"/>
      <w:r>
        <w:rPr>
          <w:rFonts w:ascii="宋体" w:hAnsi="宋体" w:hint="eastAsia"/>
          <w:b/>
          <w:bCs/>
          <w:sz w:val="24"/>
        </w:rPr>
        <w:t>数量、采购项目交付或者实施的时间和地点；</w:t>
      </w:r>
    </w:p>
    <w:p w14:paraId="2D502E41" w14:textId="77777777" w:rsidR="006845BE" w:rsidRDefault="006845BE" w:rsidP="006845BE">
      <w:pPr>
        <w:keepNext/>
        <w:keepLines/>
        <w:spacing w:line="360" w:lineRule="auto"/>
        <w:jc w:val="left"/>
        <w:outlineLvl w:val="1"/>
        <w:rPr>
          <w:rFonts w:ascii="宋体" w:hAnsi="宋体"/>
          <w:sz w:val="24"/>
        </w:rPr>
      </w:pPr>
      <w:r>
        <w:rPr>
          <w:rFonts w:ascii="宋体" w:hAnsi="宋体" w:hint="eastAsia"/>
          <w:sz w:val="24"/>
        </w:rPr>
        <w:t>服务期限：合同签订后</w:t>
      </w:r>
      <w:r w:rsidR="00283345">
        <w:rPr>
          <w:rFonts w:ascii="宋体" w:hAnsi="宋体"/>
          <w:sz w:val="24"/>
        </w:rPr>
        <w:t>4</w:t>
      </w:r>
      <w:r w:rsidR="00283345">
        <w:rPr>
          <w:rFonts w:ascii="宋体" w:hAnsi="宋体" w:hint="eastAsia"/>
          <w:sz w:val="24"/>
        </w:rPr>
        <w:t>个月内</w:t>
      </w:r>
      <w:r>
        <w:rPr>
          <w:rFonts w:ascii="宋体" w:hAnsi="宋体" w:hint="eastAsia"/>
          <w:sz w:val="24"/>
        </w:rPr>
        <w:t>。</w:t>
      </w:r>
    </w:p>
    <w:p w14:paraId="780B3E50" w14:textId="77777777" w:rsidR="006845BE" w:rsidRDefault="006845BE" w:rsidP="006845BE">
      <w:pPr>
        <w:keepNext/>
        <w:keepLines/>
        <w:spacing w:line="360" w:lineRule="auto"/>
        <w:jc w:val="left"/>
        <w:outlineLvl w:val="1"/>
        <w:rPr>
          <w:rFonts w:ascii="宋体" w:hAnsi="宋体"/>
          <w:sz w:val="24"/>
        </w:rPr>
      </w:pPr>
      <w:r>
        <w:rPr>
          <w:rFonts w:ascii="宋体" w:hAnsi="宋体" w:hint="eastAsia"/>
          <w:sz w:val="24"/>
        </w:rPr>
        <w:t>服务地点：</w:t>
      </w:r>
      <w:r w:rsidR="00FA73D6">
        <w:rPr>
          <w:rFonts w:ascii="宋体" w:hAnsi="宋体" w:hint="eastAsia"/>
          <w:sz w:val="24"/>
        </w:rPr>
        <w:t>成交供应商响应</w:t>
      </w:r>
      <w:r>
        <w:rPr>
          <w:rFonts w:ascii="宋体" w:hAnsi="宋体" w:hint="eastAsia"/>
          <w:sz w:val="24"/>
        </w:rPr>
        <w:t>文件中所承诺的设施完备的体检场所。</w:t>
      </w:r>
    </w:p>
    <w:p w14:paraId="626286EF" w14:textId="77777777" w:rsidR="006845BE" w:rsidRDefault="006845BE" w:rsidP="006845BE">
      <w:pPr>
        <w:pStyle w:val="29"/>
        <w:spacing w:line="360" w:lineRule="auto"/>
        <w:ind w:firstLine="482"/>
        <w:rPr>
          <w:rFonts w:ascii="宋体" w:eastAsia="宋体" w:hAnsi="宋体"/>
          <w:b/>
        </w:rPr>
      </w:pPr>
    </w:p>
    <w:p w14:paraId="78DF7309" w14:textId="77777777" w:rsidR="006845BE" w:rsidRDefault="006845BE" w:rsidP="006845BE">
      <w:pPr>
        <w:keepNext/>
        <w:keepLines/>
        <w:spacing w:line="360" w:lineRule="auto"/>
        <w:jc w:val="left"/>
        <w:outlineLvl w:val="1"/>
        <w:rPr>
          <w:rFonts w:ascii="宋体" w:hAnsi="宋体"/>
          <w:b/>
          <w:bCs/>
          <w:sz w:val="24"/>
        </w:rPr>
      </w:pPr>
      <w:r>
        <w:rPr>
          <w:rFonts w:ascii="宋体" w:hAnsi="宋体" w:hint="eastAsia"/>
          <w:b/>
          <w:bCs/>
          <w:sz w:val="24"/>
        </w:rPr>
        <w:t>（五）采购标的需满足的服务标准、期限、效率等要求；</w:t>
      </w:r>
    </w:p>
    <w:p w14:paraId="2F4D15E9" w14:textId="77777777" w:rsidR="006845BE" w:rsidRDefault="006845BE" w:rsidP="006845BE">
      <w:pPr>
        <w:pStyle w:val="29"/>
        <w:spacing w:line="360" w:lineRule="auto"/>
        <w:rPr>
          <w:rFonts w:ascii="宋体" w:hAnsi="宋体"/>
          <w:b/>
        </w:rPr>
      </w:pPr>
      <w:r>
        <w:rPr>
          <w:rFonts w:ascii="宋体" w:eastAsia="宋体" w:hAnsi="宋体" w:hint="eastAsia"/>
        </w:rPr>
        <w:t>（一）</w:t>
      </w:r>
      <w:r>
        <w:rPr>
          <w:rFonts w:ascii="宋体" w:hAnsi="宋体" w:hint="eastAsia"/>
          <w:b/>
        </w:rPr>
        <w:t>体检方式：</w:t>
      </w:r>
    </w:p>
    <w:p w14:paraId="3B4E4604" w14:textId="379288C1" w:rsidR="00FB6C46" w:rsidRPr="00FB6C46" w:rsidRDefault="00FB6C46" w:rsidP="00FB6C46">
      <w:pPr>
        <w:pStyle w:val="29"/>
        <w:spacing w:line="360" w:lineRule="auto"/>
        <w:rPr>
          <w:rFonts w:ascii="宋体" w:eastAsia="宋体" w:hAnsi="宋体"/>
        </w:rPr>
      </w:pPr>
      <w:r w:rsidRPr="00FB6C46">
        <w:rPr>
          <w:rFonts w:ascii="宋体" w:eastAsia="宋体" w:hAnsi="宋体" w:hint="eastAsia"/>
        </w:rPr>
        <w:t>1.供应商北京地区体检门店在北京各区分布，且交通方便，门店数量不少于</w:t>
      </w:r>
      <w:r w:rsidR="00BD7FE7">
        <w:rPr>
          <w:rFonts w:ascii="宋体" w:eastAsia="宋体" w:hAnsi="宋体"/>
        </w:rPr>
        <w:t>8</w:t>
      </w:r>
      <w:r w:rsidRPr="00FB6C46">
        <w:rPr>
          <w:rFonts w:ascii="宋体" w:eastAsia="宋体" w:hAnsi="宋体" w:hint="eastAsia"/>
        </w:rPr>
        <w:t>家，单店面积足够容纳我院职工80-100人集中体检。</w:t>
      </w:r>
    </w:p>
    <w:p w14:paraId="44E0CE09" w14:textId="77777777" w:rsidR="00FB6C46" w:rsidRDefault="00FB6C46" w:rsidP="00FB6C46">
      <w:pPr>
        <w:pStyle w:val="29"/>
        <w:spacing w:line="360" w:lineRule="auto"/>
        <w:rPr>
          <w:rFonts w:ascii="宋体" w:eastAsia="宋体" w:hAnsi="宋体"/>
        </w:rPr>
      </w:pPr>
      <w:r w:rsidRPr="00FB6C46">
        <w:rPr>
          <w:rFonts w:ascii="宋体" w:eastAsia="宋体" w:hAnsi="宋体" w:hint="eastAsia"/>
        </w:rPr>
        <w:t>2.体检单位应为我校</w:t>
      </w:r>
      <w:proofErr w:type="gramStart"/>
      <w:r w:rsidRPr="00FB6C46">
        <w:rPr>
          <w:rFonts w:ascii="宋体" w:eastAsia="宋体" w:hAnsi="宋体" w:hint="eastAsia"/>
        </w:rPr>
        <w:t>参加团检教职工</w:t>
      </w:r>
      <w:proofErr w:type="gramEnd"/>
      <w:r w:rsidRPr="00FB6C46">
        <w:rPr>
          <w:rFonts w:ascii="宋体" w:eastAsia="宋体" w:hAnsi="宋体" w:hint="eastAsia"/>
        </w:rPr>
        <w:t>提供接送服务。接送车辆应按时、准点、安全接送我校参加体检人员到达体检场所。接送地点：北京青年政治学院望京校区门口。</w:t>
      </w:r>
      <w:r>
        <w:rPr>
          <w:rFonts w:ascii="宋体" w:eastAsia="宋体" w:hAnsi="宋体" w:hint="eastAsia"/>
        </w:rPr>
        <w:t>是否需要</w:t>
      </w:r>
      <w:proofErr w:type="gramStart"/>
      <w:r>
        <w:rPr>
          <w:rFonts w:ascii="宋体" w:eastAsia="宋体" w:hAnsi="宋体" w:hint="eastAsia"/>
        </w:rPr>
        <w:t>进行团检，以及团检</w:t>
      </w:r>
      <w:proofErr w:type="gramEnd"/>
      <w:r>
        <w:rPr>
          <w:rFonts w:ascii="宋体" w:eastAsia="宋体" w:hAnsi="宋体" w:hint="eastAsia"/>
        </w:rPr>
        <w:t>日期等相关问题均由甲方决定</w:t>
      </w:r>
    </w:p>
    <w:p w14:paraId="7F4D0D27" w14:textId="77777777" w:rsidR="006845BE" w:rsidRDefault="006845BE" w:rsidP="00FB6C46">
      <w:pPr>
        <w:pStyle w:val="29"/>
        <w:spacing w:line="360" w:lineRule="auto"/>
        <w:rPr>
          <w:rFonts w:ascii="宋体" w:eastAsia="宋体" w:hAnsi="宋体"/>
        </w:rPr>
      </w:pPr>
      <w:r>
        <w:rPr>
          <w:rFonts w:ascii="宋体" w:eastAsia="宋体" w:hAnsi="宋体" w:hint="eastAsia"/>
        </w:rPr>
        <w:t>3、体检服务周期为120天。</w:t>
      </w:r>
    </w:p>
    <w:p w14:paraId="49FE81DC" w14:textId="77777777" w:rsidR="006845BE" w:rsidRPr="00BA657D" w:rsidRDefault="006845BE" w:rsidP="006845BE">
      <w:pPr>
        <w:pStyle w:val="29"/>
        <w:spacing w:line="360" w:lineRule="auto"/>
        <w:rPr>
          <w:rFonts w:ascii="宋体" w:eastAsia="宋体" w:hAnsi="宋体"/>
          <w:color w:val="000000"/>
        </w:rPr>
      </w:pPr>
      <w:r w:rsidRPr="00BA657D">
        <w:rPr>
          <w:rFonts w:ascii="宋体" w:eastAsia="宋体" w:hAnsi="宋体" w:hint="eastAsia"/>
          <w:color w:val="000000"/>
        </w:rPr>
        <w:t>（二）早餐</w:t>
      </w:r>
    </w:p>
    <w:p w14:paraId="43C8B5F4" w14:textId="77777777" w:rsidR="006845BE" w:rsidRPr="00BA657D" w:rsidRDefault="006845BE" w:rsidP="006845BE">
      <w:pPr>
        <w:pStyle w:val="29"/>
        <w:spacing w:line="360" w:lineRule="auto"/>
        <w:rPr>
          <w:rFonts w:ascii="宋体" w:eastAsia="宋体" w:hAnsi="宋体"/>
          <w:color w:val="000000"/>
        </w:rPr>
      </w:pPr>
      <w:r w:rsidRPr="00BA657D">
        <w:rPr>
          <w:rFonts w:ascii="宋体" w:eastAsia="宋体" w:hAnsi="宋体" w:hint="eastAsia"/>
          <w:color w:val="000000"/>
        </w:rPr>
        <w:t>体检中心能供应早餐并确保食品卫生安全，应保证具备饮水设施，为参检人员提供足量早餐食品（含无糖）的供应，鸡蛋、牛奶、面包。</w:t>
      </w:r>
    </w:p>
    <w:p w14:paraId="05F9341A" w14:textId="77777777" w:rsidR="006845BE" w:rsidRDefault="006845BE" w:rsidP="006845BE">
      <w:pPr>
        <w:pStyle w:val="29"/>
        <w:spacing w:line="360" w:lineRule="auto"/>
        <w:rPr>
          <w:rFonts w:ascii="宋体" w:eastAsia="宋体" w:hAnsi="宋体"/>
        </w:rPr>
      </w:pPr>
      <w:r>
        <w:rPr>
          <w:rFonts w:ascii="宋体" w:eastAsia="宋体" w:hAnsi="宋体" w:hint="eastAsia"/>
        </w:rPr>
        <w:t>（三）体检服务及质量要求</w:t>
      </w:r>
    </w:p>
    <w:p w14:paraId="4450707C" w14:textId="77777777" w:rsidR="006845BE" w:rsidRPr="00EF386A" w:rsidRDefault="006845BE" w:rsidP="006845BE">
      <w:pPr>
        <w:pStyle w:val="29"/>
        <w:spacing w:line="360" w:lineRule="auto"/>
        <w:rPr>
          <w:rFonts w:ascii="宋体" w:eastAsia="宋体" w:hAnsi="宋体"/>
        </w:rPr>
      </w:pPr>
      <w:r>
        <w:rPr>
          <w:rFonts w:ascii="宋体" w:eastAsia="宋体" w:hAnsi="宋体" w:hint="eastAsia"/>
        </w:rPr>
        <w:t>1、</w:t>
      </w:r>
      <w:r w:rsidRPr="00EF386A">
        <w:rPr>
          <w:rFonts w:ascii="宋体" w:eastAsia="宋体" w:hAnsi="宋体" w:hint="eastAsia"/>
        </w:rPr>
        <w:t>能为我校教职工提供</w:t>
      </w:r>
      <w:proofErr w:type="gramStart"/>
      <w:r>
        <w:rPr>
          <w:rFonts w:ascii="宋体" w:eastAsia="宋体" w:hAnsi="宋体" w:hint="eastAsia"/>
        </w:rPr>
        <w:t>容纳团检</w:t>
      </w:r>
      <w:proofErr w:type="gramEnd"/>
      <w:r w:rsidRPr="00EF386A">
        <w:rPr>
          <w:rFonts w:ascii="宋体" w:eastAsia="宋体" w:hAnsi="宋体" w:hint="eastAsia"/>
        </w:rPr>
        <w:t>服务</w:t>
      </w:r>
      <w:r>
        <w:rPr>
          <w:rFonts w:ascii="宋体" w:eastAsia="宋体" w:hAnsi="宋体" w:hint="eastAsia"/>
        </w:rPr>
        <w:t>的体检场地，</w:t>
      </w:r>
      <w:r w:rsidRPr="00EF386A">
        <w:rPr>
          <w:rFonts w:ascii="宋体" w:eastAsia="宋体" w:hAnsi="宋体" w:hint="eastAsia"/>
        </w:rPr>
        <w:t>环境良好，卫生、整洁、有序，各诊室独立，具有体检数据化平台，网上预约、体检结果查询等功能齐全，保护参检人员隐私。体检项目应均在供应商体检机构内完成，不可安排至其他医疗机构。</w:t>
      </w:r>
    </w:p>
    <w:p w14:paraId="5CF810DF" w14:textId="77777777" w:rsidR="006845BE" w:rsidRDefault="006845BE" w:rsidP="006845BE">
      <w:pPr>
        <w:pStyle w:val="29"/>
        <w:spacing w:line="360" w:lineRule="auto"/>
        <w:rPr>
          <w:rFonts w:ascii="宋体" w:eastAsia="宋体" w:hAnsi="宋体"/>
        </w:rPr>
      </w:pPr>
      <w:r>
        <w:rPr>
          <w:rFonts w:ascii="宋体" w:eastAsia="宋体" w:hAnsi="宋体" w:hint="eastAsia"/>
        </w:rPr>
        <w:t>2、能做到对被体检人态度和蔼、服务周到、检查细致，对被体检人的身体状况做准确的诊断，</w:t>
      </w:r>
      <w:proofErr w:type="gramStart"/>
      <w:r>
        <w:rPr>
          <w:rFonts w:ascii="宋体" w:eastAsia="宋体" w:hAnsi="宋体" w:hint="eastAsia"/>
        </w:rPr>
        <w:t>人工导检和</w:t>
      </w:r>
      <w:proofErr w:type="gramEnd"/>
      <w:r>
        <w:rPr>
          <w:rFonts w:ascii="宋体" w:eastAsia="宋体" w:hAnsi="宋体" w:hint="eastAsia"/>
        </w:rPr>
        <w:t>电子</w:t>
      </w:r>
      <w:proofErr w:type="gramStart"/>
      <w:r>
        <w:rPr>
          <w:rFonts w:ascii="宋体" w:eastAsia="宋体" w:hAnsi="宋体" w:hint="eastAsia"/>
        </w:rPr>
        <w:t>智能化导检同时</w:t>
      </w:r>
      <w:proofErr w:type="gramEnd"/>
      <w:r>
        <w:rPr>
          <w:rFonts w:ascii="宋体" w:eastAsia="宋体" w:hAnsi="宋体" w:hint="eastAsia"/>
        </w:rPr>
        <w:t>使用，</w:t>
      </w:r>
      <w:proofErr w:type="gramStart"/>
      <w:r>
        <w:rPr>
          <w:rFonts w:ascii="宋体" w:eastAsia="宋体" w:hAnsi="宋体" w:hint="eastAsia"/>
        </w:rPr>
        <w:t>导检服务</w:t>
      </w:r>
      <w:proofErr w:type="gramEnd"/>
      <w:r>
        <w:rPr>
          <w:rFonts w:ascii="宋体" w:eastAsia="宋体" w:hAnsi="宋体" w:hint="eastAsia"/>
        </w:rPr>
        <w:t>考虑周全，需提供现场协调及处理专员。如遇突发情况保证及时与相关负责人对接其联系随时解决现场问题。</w:t>
      </w:r>
    </w:p>
    <w:p w14:paraId="33AC3452" w14:textId="77777777" w:rsidR="006845BE" w:rsidRDefault="006845BE" w:rsidP="006845BE">
      <w:pPr>
        <w:pStyle w:val="29"/>
        <w:spacing w:line="360" w:lineRule="auto"/>
        <w:rPr>
          <w:rFonts w:ascii="宋体" w:eastAsia="宋体" w:hAnsi="宋体"/>
        </w:rPr>
      </w:pPr>
      <w:r>
        <w:rPr>
          <w:rFonts w:ascii="宋体" w:eastAsia="宋体" w:hAnsi="宋体" w:hint="eastAsia"/>
        </w:rPr>
        <w:t>3、医疗耗材包括采血针、手套、妇科窥器等均为一次性使用，严格杜绝交叉感染。</w:t>
      </w:r>
    </w:p>
    <w:p w14:paraId="70600A8C" w14:textId="77777777" w:rsidR="006845BE" w:rsidRPr="00256087" w:rsidRDefault="006845BE" w:rsidP="006845BE">
      <w:pPr>
        <w:pStyle w:val="29"/>
        <w:spacing w:line="360" w:lineRule="auto"/>
        <w:rPr>
          <w:rFonts w:ascii="宋体" w:eastAsia="宋体" w:hAnsi="宋体"/>
        </w:rPr>
      </w:pPr>
      <w:r>
        <w:rPr>
          <w:rFonts w:ascii="宋体" w:eastAsia="宋体" w:hAnsi="宋体"/>
        </w:rPr>
        <w:lastRenderedPageBreak/>
        <w:t>4</w:t>
      </w:r>
      <w:r>
        <w:rPr>
          <w:rFonts w:ascii="宋体" w:eastAsia="宋体" w:hAnsi="宋体" w:hint="eastAsia"/>
        </w:rPr>
        <w:t>、各专业医务人员均具备国家规定的相应执业资格、职称证书相关资质证明。</w:t>
      </w:r>
    </w:p>
    <w:p w14:paraId="2F81981E" w14:textId="77777777" w:rsidR="006845BE" w:rsidRDefault="006845BE" w:rsidP="006845BE">
      <w:pPr>
        <w:pStyle w:val="29"/>
        <w:spacing w:line="360" w:lineRule="auto"/>
        <w:rPr>
          <w:rFonts w:ascii="宋体" w:eastAsia="宋体" w:hAnsi="宋体"/>
        </w:rPr>
      </w:pPr>
      <w:r>
        <w:rPr>
          <w:rFonts w:ascii="宋体" w:eastAsia="宋体" w:hAnsi="宋体" w:hint="eastAsia"/>
        </w:rPr>
        <w:t>5、主检医师须具备副主任医师（含）以上资质；参检医师均具备主治医师（含）以上资质；放射专业检查结果须由副主任医师（含）以上人员阅片；高级职称（副主任医师和主任医师）占体检医师总数</w:t>
      </w:r>
      <w:r w:rsidR="008D334B">
        <w:rPr>
          <w:rFonts w:ascii="宋体" w:eastAsia="宋体" w:hAnsi="宋体" w:hint="eastAsia"/>
        </w:rPr>
        <w:t>(</w:t>
      </w:r>
      <w:r w:rsidR="007C2445">
        <w:rPr>
          <w:rFonts w:ascii="宋体" w:eastAsia="宋体" w:hAnsi="宋体" w:hint="eastAsia"/>
        </w:rPr>
        <w:t>满足</w:t>
      </w:r>
      <w:r w:rsidR="008D334B">
        <w:rPr>
          <w:rFonts w:ascii="宋体" w:eastAsia="宋体" w:hAnsi="宋体" w:hint="eastAsia"/>
        </w:rPr>
        <w:t>50人</w:t>
      </w:r>
      <w:r w:rsidR="008F7A1F">
        <w:rPr>
          <w:rFonts w:ascii="宋体" w:eastAsia="宋体" w:hAnsi="宋体" w:hint="eastAsia"/>
        </w:rPr>
        <w:t>及</w:t>
      </w:r>
      <w:r w:rsidR="008D334B">
        <w:rPr>
          <w:rFonts w:ascii="宋体" w:eastAsia="宋体" w:hAnsi="宋体" w:hint="eastAsia"/>
        </w:rPr>
        <w:t>以上)</w:t>
      </w:r>
      <w:r>
        <w:rPr>
          <w:rFonts w:ascii="宋体" w:eastAsia="宋体" w:hAnsi="宋体" w:hint="eastAsia"/>
        </w:rPr>
        <w:t>50%以上。</w:t>
      </w:r>
      <w:r w:rsidR="00CD14DC">
        <w:rPr>
          <w:rFonts w:ascii="宋体" w:eastAsia="宋体" w:hAnsi="宋体" w:hint="eastAsia"/>
        </w:rPr>
        <w:t>响应</w:t>
      </w:r>
      <w:r w:rsidRPr="00BA657D">
        <w:rPr>
          <w:rFonts w:ascii="宋体" w:eastAsia="宋体" w:hAnsi="宋体" w:hint="eastAsia"/>
        </w:rPr>
        <w:t>文件中须提供资格证书及职称证书等相关证明材料）。</w:t>
      </w:r>
    </w:p>
    <w:p w14:paraId="19B58919" w14:textId="77777777" w:rsidR="006845BE" w:rsidRDefault="006845BE" w:rsidP="006845BE">
      <w:pPr>
        <w:pStyle w:val="29"/>
        <w:spacing w:line="360" w:lineRule="auto"/>
        <w:rPr>
          <w:rFonts w:ascii="宋体" w:eastAsia="宋体" w:hAnsi="宋体"/>
        </w:rPr>
      </w:pPr>
    </w:p>
    <w:p w14:paraId="64594185" w14:textId="77777777" w:rsidR="006845BE" w:rsidRPr="00BA657D" w:rsidRDefault="006845BE" w:rsidP="006845BE">
      <w:pPr>
        <w:pStyle w:val="29"/>
        <w:spacing w:line="360" w:lineRule="auto"/>
        <w:rPr>
          <w:rFonts w:ascii="宋体" w:eastAsia="宋体" w:hAnsi="宋体"/>
        </w:rPr>
      </w:pPr>
      <w:r>
        <w:rPr>
          <w:rFonts w:ascii="宋体" w:eastAsia="宋体" w:hAnsi="宋体"/>
        </w:rPr>
        <w:t>6</w:t>
      </w:r>
      <w:r>
        <w:rPr>
          <w:rFonts w:ascii="宋体" w:eastAsia="宋体" w:hAnsi="宋体" w:hint="eastAsia"/>
        </w:rPr>
        <w:t>、体检仪器及设备性能良好、结果精准。大型核心设备和器械具备由国家认可的检验机构或认证机构出具的符合我国强制性标准的证明材料。所用医疗仪器设备与</w:t>
      </w:r>
      <w:r w:rsidR="00CD14DC">
        <w:rPr>
          <w:rFonts w:ascii="宋体" w:eastAsia="宋体" w:hAnsi="宋体" w:hint="eastAsia"/>
        </w:rPr>
        <w:t>响应</w:t>
      </w:r>
      <w:r>
        <w:rPr>
          <w:rFonts w:ascii="宋体" w:eastAsia="宋体" w:hAnsi="宋体" w:hint="eastAsia"/>
        </w:rPr>
        <w:t>文件中所附的医疗仪器设备保持一致</w:t>
      </w:r>
      <w:r w:rsidRPr="00BA657D">
        <w:rPr>
          <w:rFonts w:ascii="宋体" w:eastAsia="宋体" w:hAnsi="宋体" w:hint="eastAsia"/>
        </w:rPr>
        <w:t>（</w:t>
      </w:r>
      <w:r w:rsidR="00CD14DC">
        <w:rPr>
          <w:rFonts w:ascii="宋体" w:eastAsia="宋体" w:hAnsi="宋体" w:hint="eastAsia"/>
        </w:rPr>
        <w:t>响应</w:t>
      </w:r>
      <w:r w:rsidRPr="00BA657D">
        <w:rPr>
          <w:rFonts w:ascii="宋体" w:eastAsia="宋体" w:hAnsi="宋体" w:hint="eastAsia"/>
        </w:rPr>
        <w:t>文件中须提供仪器设备清单，列明设备名称、品牌型号、使用年限、证明材料等相关内容）。</w:t>
      </w:r>
    </w:p>
    <w:p w14:paraId="4F33896C" w14:textId="77777777" w:rsidR="006845BE" w:rsidRDefault="006845BE" w:rsidP="006845BE">
      <w:pPr>
        <w:pStyle w:val="29"/>
        <w:spacing w:line="360" w:lineRule="auto"/>
        <w:rPr>
          <w:rFonts w:ascii="宋体" w:eastAsia="宋体" w:hAnsi="宋体"/>
        </w:rPr>
      </w:pPr>
      <w:r w:rsidRPr="00BA657D">
        <w:rPr>
          <w:rFonts w:ascii="宋体" w:eastAsia="宋体" w:hAnsi="宋体" w:hint="eastAsia"/>
          <w:color w:val="000000"/>
        </w:rPr>
        <w:t>7、</w:t>
      </w:r>
      <w:r>
        <w:rPr>
          <w:rFonts w:ascii="宋体" w:eastAsia="宋体" w:hAnsi="宋体" w:hint="eastAsia"/>
        </w:rPr>
        <w:t>检验试剂需为正规渠道来源，品质优质，安全性高，符合国家相应的强制性标准。</w:t>
      </w:r>
    </w:p>
    <w:p w14:paraId="072BC29D" w14:textId="77777777" w:rsidR="006845BE" w:rsidRDefault="006845BE" w:rsidP="006845BE">
      <w:pPr>
        <w:pStyle w:val="29"/>
        <w:spacing w:line="360" w:lineRule="auto"/>
        <w:rPr>
          <w:rFonts w:ascii="宋体" w:eastAsia="宋体" w:hAnsi="宋体"/>
        </w:rPr>
      </w:pPr>
      <w:r>
        <w:rPr>
          <w:rFonts w:ascii="宋体" w:eastAsia="宋体" w:hAnsi="宋体" w:hint="eastAsia"/>
        </w:rPr>
        <w:t>8、</w:t>
      </w:r>
      <w:r w:rsidR="00DD0009" w:rsidRPr="00DD0009">
        <w:rPr>
          <w:rFonts w:ascii="宋体" w:eastAsia="宋体" w:hAnsi="宋体" w:cs="宋体" w:hint="eastAsia"/>
        </w:rPr>
        <w:t>供应商</w:t>
      </w:r>
      <w:r>
        <w:rPr>
          <w:rFonts w:ascii="宋体" w:eastAsia="宋体" w:hAnsi="宋体" w:cs="宋体" w:hint="eastAsia"/>
        </w:rPr>
        <w:t>有独立的临床实验室，可承担所列的检验项目。</w:t>
      </w:r>
    </w:p>
    <w:p w14:paraId="34D5B45D" w14:textId="77777777" w:rsidR="006845BE" w:rsidRDefault="006845BE" w:rsidP="006845BE">
      <w:pPr>
        <w:pStyle w:val="29"/>
        <w:spacing w:line="360" w:lineRule="auto"/>
        <w:rPr>
          <w:rFonts w:ascii="宋体" w:eastAsia="宋体" w:hAnsi="宋体"/>
        </w:rPr>
      </w:pPr>
      <w:r>
        <w:rPr>
          <w:rFonts w:ascii="宋体" w:eastAsia="宋体" w:hAnsi="宋体"/>
        </w:rPr>
        <w:t>9</w:t>
      </w:r>
      <w:r>
        <w:rPr>
          <w:rFonts w:ascii="宋体" w:eastAsia="宋体" w:hAnsi="宋体" w:hint="eastAsia"/>
        </w:rPr>
        <w:t>、根据体检个体检查项目、检查结果做出分析报告及建议意见。</w:t>
      </w:r>
    </w:p>
    <w:p w14:paraId="05751786" w14:textId="77777777" w:rsidR="006845BE" w:rsidRDefault="006845BE" w:rsidP="006845BE">
      <w:pPr>
        <w:pStyle w:val="29"/>
        <w:spacing w:line="360" w:lineRule="auto"/>
        <w:rPr>
          <w:rFonts w:ascii="宋体" w:eastAsia="宋体" w:hAnsi="宋体"/>
        </w:rPr>
      </w:pPr>
      <w:r>
        <w:rPr>
          <w:rFonts w:ascii="宋体" w:eastAsia="宋体" w:hAnsi="宋体"/>
        </w:rPr>
        <w:t>10</w:t>
      </w:r>
      <w:r>
        <w:rPr>
          <w:rFonts w:ascii="宋体" w:eastAsia="宋体" w:hAnsi="宋体" w:hint="eastAsia"/>
        </w:rPr>
        <w:t>、对全校教职工体检状况汇总、分析，做出教职工身体健康状况详实报告、提出预防、治疗建议意见。装订本、电子版体检报告各一份。电子版体检报告返回时间在10个工作日内，装订本体检报告返回时间在12个工作日内。</w:t>
      </w:r>
    </w:p>
    <w:p w14:paraId="78142AF2" w14:textId="77777777" w:rsidR="006845BE" w:rsidRDefault="006845BE" w:rsidP="006845BE">
      <w:pPr>
        <w:pStyle w:val="29"/>
        <w:spacing w:line="360" w:lineRule="auto"/>
        <w:rPr>
          <w:rFonts w:ascii="宋体" w:eastAsia="宋体" w:hAnsi="宋体"/>
        </w:rPr>
      </w:pPr>
      <w:r>
        <w:rPr>
          <w:rFonts w:ascii="宋体" w:eastAsia="宋体" w:hAnsi="宋体"/>
        </w:rPr>
        <w:t>11</w:t>
      </w:r>
      <w:r>
        <w:rPr>
          <w:rFonts w:ascii="宋体" w:eastAsia="宋体" w:hAnsi="宋体" w:hint="eastAsia"/>
        </w:rPr>
        <w:t>、参检人员体检时如遇严重异常或疑问（如</w:t>
      </w:r>
      <w:proofErr w:type="gramStart"/>
      <w:r>
        <w:rPr>
          <w:rFonts w:ascii="宋体" w:eastAsia="宋体" w:hAnsi="宋体" w:hint="eastAsia"/>
        </w:rPr>
        <w:t>检出占</w:t>
      </w:r>
      <w:proofErr w:type="gramEnd"/>
      <w:r>
        <w:rPr>
          <w:rFonts w:ascii="宋体" w:eastAsia="宋体" w:hAnsi="宋体" w:hint="eastAsia"/>
        </w:rPr>
        <w:t>位、癌前病变、可疑肿瘤等），</w:t>
      </w:r>
      <w:r w:rsidR="00DD0009" w:rsidRPr="00DD0009">
        <w:rPr>
          <w:rFonts w:ascii="宋体" w:eastAsia="宋体" w:hAnsi="宋体" w:hint="eastAsia"/>
        </w:rPr>
        <w:t>供应商</w:t>
      </w:r>
      <w:r>
        <w:rPr>
          <w:rFonts w:ascii="宋体" w:eastAsia="宋体" w:hAnsi="宋体" w:hint="eastAsia"/>
        </w:rPr>
        <w:t>必须</w:t>
      </w:r>
      <w:r w:rsidR="008F7A1F">
        <w:rPr>
          <w:rFonts w:ascii="宋体" w:eastAsia="宋体" w:hAnsi="宋体"/>
        </w:rPr>
        <w:t>48</w:t>
      </w:r>
      <w:r>
        <w:rPr>
          <w:rFonts w:ascii="宋体" w:eastAsia="宋体" w:hAnsi="宋体" w:hint="eastAsia"/>
        </w:rPr>
        <w:t>小时内通知参检者本人，并能及时配合调取此项检查的结果，且提供复检。</w:t>
      </w:r>
    </w:p>
    <w:p w14:paraId="38C079C1" w14:textId="77777777" w:rsidR="006845BE" w:rsidRDefault="006845BE" w:rsidP="006845BE">
      <w:pPr>
        <w:pStyle w:val="29"/>
        <w:spacing w:line="360" w:lineRule="auto"/>
        <w:rPr>
          <w:rFonts w:ascii="宋体" w:eastAsia="宋体" w:hAnsi="宋体"/>
        </w:rPr>
      </w:pPr>
      <w:r>
        <w:rPr>
          <w:rFonts w:ascii="宋体" w:eastAsia="宋体" w:hAnsi="宋体"/>
        </w:rPr>
        <w:t>12</w:t>
      </w:r>
      <w:r>
        <w:rPr>
          <w:rFonts w:ascii="宋体" w:eastAsia="宋体" w:hAnsi="宋体" w:hint="eastAsia"/>
        </w:rPr>
        <w:t>、</w:t>
      </w:r>
      <w:r w:rsidR="00DD0009" w:rsidRPr="00DD0009">
        <w:rPr>
          <w:rFonts w:ascii="宋体" w:eastAsia="宋体" w:hAnsi="宋体" w:hint="eastAsia"/>
        </w:rPr>
        <w:t>供应商</w:t>
      </w:r>
      <w:r>
        <w:rPr>
          <w:rFonts w:ascii="宋体" w:eastAsia="宋体" w:hAnsi="宋体" w:hint="eastAsia"/>
        </w:rPr>
        <w:t>需保证体检结果的准确性，如被体检人在体检项目规定有效期时间内出现重大误诊、漏诊现象，被体检人及采购人保留追究</w:t>
      </w:r>
      <w:r w:rsidR="00DD0009" w:rsidRPr="00DD0009">
        <w:rPr>
          <w:rFonts w:ascii="宋体" w:eastAsia="宋体" w:hAnsi="宋体" w:hint="eastAsia"/>
        </w:rPr>
        <w:t>供应</w:t>
      </w:r>
      <w:proofErr w:type="gramStart"/>
      <w:r w:rsidR="00DD0009" w:rsidRPr="00DD0009">
        <w:rPr>
          <w:rFonts w:ascii="宋体" w:eastAsia="宋体" w:hAnsi="宋体" w:hint="eastAsia"/>
        </w:rPr>
        <w:t>商</w:t>
      </w:r>
      <w:r>
        <w:rPr>
          <w:rFonts w:ascii="宋体" w:eastAsia="宋体" w:hAnsi="宋体" w:hint="eastAsia"/>
        </w:rPr>
        <w:t>相关</w:t>
      </w:r>
      <w:proofErr w:type="gramEnd"/>
      <w:r>
        <w:rPr>
          <w:rFonts w:ascii="宋体" w:eastAsia="宋体" w:hAnsi="宋体" w:hint="eastAsia"/>
        </w:rPr>
        <w:t>责任的权利。</w:t>
      </w:r>
    </w:p>
    <w:p w14:paraId="4B0BB40F" w14:textId="77777777" w:rsidR="006845BE" w:rsidRDefault="006845BE" w:rsidP="006845BE">
      <w:pPr>
        <w:pStyle w:val="29"/>
        <w:spacing w:line="360" w:lineRule="auto"/>
        <w:rPr>
          <w:rFonts w:ascii="宋体" w:eastAsia="宋体" w:hAnsi="宋体"/>
        </w:rPr>
      </w:pPr>
      <w:r>
        <w:rPr>
          <w:rFonts w:ascii="宋体" w:eastAsia="宋体" w:hAnsi="宋体"/>
        </w:rPr>
        <w:t>13</w:t>
      </w:r>
      <w:r>
        <w:rPr>
          <w:rFonts w:ascii="宋体" w:eastAsia="宋体" w:hAnsi="宋体" w:hint="eastAsia"/>
        </w:rPr>
        <w:t>、</w:t>
      </w:r>
      <w:r w:rsidR="00DD0009" w:rsidRPr="00DD0009">
        <w:rPr>
          <w:rFonts w:ascii="宋体" w:eastAsia="宋体" w:hAnsi="宋体" w:hint="eastAsia"/>
        </w:rPr>
        <w:t>供应商</w:t>
      </w:r>
      <w:r>
        <w:rPr>
          <w:rFonts w:ascii="宋体" w:eastAsia="宋体" w:hAnsi="宋体" w:hint="eastAsia"/>
        </w:rPr>
        <w:t>为采购人提供的全部体检数据需承担保密义务，不得对外泄露。</w:t>
      </w:r>
    </w:p>
    <w:p w14:paraId="1B078037" w14:textId="77777777" w:rsidR="006845BE" w:rsidRDefault="006845BE" w:rsidP="006845BE">
      <w:pPr>
        <w:pStyle w:val="29"/>
        <w:spacing w:line="360" w:lineRule="auto"/>
        <w:rPr>
          <w:rFonts w:ascii="宋体" w:eastAsia="宋体" w:hAnsi="宋体"/>
        </w:rPr>
      </w:pPr>
      <w:r>
        <w:rPr>
          <w:rFonts w:ascii="宋体" w:eastAsia="宋体" w:hAnsi="宋体"/>
        </w:rPr>
        <w:t>14</w:t>
      </w:r>
      <w:r>
        <w:rPr>
          <w:rFonts w:ascii="宋体" w:eastAsia="宋体" w:hAnsi="宋体" w:hint="eastAsia"/>
        </w:rPr>
        <w:t>、服务承诺、提出检后服务跟踪指导意见。</w:t>
      </w:r>
    </w:p>
    <w:p w14:paraId="09CE6C84" w14:textId="77777777" w:rsidR="006845BE" w:rsidRDefault="006845BE" w:rsidP="006845BE">
      <w:pPr>
        <w:pStyle w:val="29"/>
        <w:spacing w:line="360" w:lineRule="auto"/>
        <w:rPr>
          <w:rFonts w:ascii="宋体" w:eastAsia="宋体" w:hAnsi="宋体"/>
          <w:color w:val="000000"/>
        </w:rPr>
      </w:pPr>
      <w:r>
        <w:rPr>
          <w:rFonts w:ascii="宋体" w:eastAsia="宋体" w:hAnsi="宋体"/>
          <w:color w:val="000000"/>
        </w:rPr>
        <w:t>15</w:t>
      </w:r>
      <w:r>
        <w:rPr>
          <w:rFonts w:ascii="宋体" w:eastAsia="宋体" w:hAnsi="宋体" w:hint="eastAsia"/>
          <w:color w:val="000000"/>
        </w:rPr>
        <w:t>、 当年体检工作完后30个工作日内请体检机构出具教职工满意度调查报告。</w:t>
      </w:r>
    </w:p>
    <w:p w14:paraId="4F25AFB6" w14:textId="77777777" w:rsidR="006845BE" w:rsidRDefault="006845BE" w:rsidP="006845BE">
      <w:pPr>
        <w:pStyle w:val="29"/>
        <w:spacing w:line="360" w:lineRule="auto"/>
        <w:rPr>
          <w:rFonts w:ascii="宋体" w:eastAsia="宋体" w:hAnsi="宋体"/>
        </w:rPr>
      </w:pPr>
      <w:r>
        <w:rPr>
          <w:rFonts w:ascii="宋体" w:eastAsia="宋体" w:hAnsi="宋体"/>
        </w:rPr>
        <w:t>16</w:t>
      </w:r>
      <w:r>
        <w:rPr>
          <w:rFonts w:ascii="宋体" w:eastAsia="宋体" w:hAnsi="宋体" w:hint="eastAsia"/>
        </w:rPr>
        <w:t>、完善信息服务平台，建立健康档案的信息化管理，对于健康评估处于疾病高风险的人群，提供个性化健康管理方案，降低致病程度。</w:t>
      </w:r>
    </w:p>
    <w:p w14:paraId="73D2B5F3" w14:textId="77777777" w:rsidR="006845BE" w:rsidRDefault="006845BE" w:rsidP="006845BE">
      <w:pPr>
        <w:pStyle w:val="29"/>
        <w:spacing w:line="360" w:lineRule="auto"/>
        <w:rPr>
          <w:rFonts w:ascii="宋体" w:eastAsia="宋体" w:hAnsi="宋体"/>
        </w:rPr>
      </w:pPr>
      <w:r>
        <w:rPr>
          <w:rFonts w:ascii="宋体" w:eastAsia="宋体" w:hAnsi="宋体"/>
        </w:rPr>
        <w:t>17</w:t>
      </w:r>
      <w:r>
        <w:rPr>
          <w:rFonts w:ascii="宋体" w:eastAsia="宋体" w:hAnsi="宋体" w:hint="eastAsia"/>
        </w:rPr>
        <w:t>、建立标准化健康管理服务流程与实施路径，制定相关的服务措施及实施路径。</w:t>
      </w:r>
    </w:p>
    <w:p w14:paraId="759B2D80" w14:textId="77777777" w:rsidR="006845BE" w:rsidRDefault="006845BE" w:rsidP="006845BE">
      <w:pPr>
        <w:pStyle w:val="29"/>
        <w:spacing w:line="360" w:lineRule="auto"/>
        <w:rPr>
          <w:rFonts w:ascii="宋体" w:eastAsia="宋体" w:hAnsi="宋体"/>
        </w:rPr>
      </w:pPr>
      <w:r>
        <w:rPr>
          <w:rFonts w:ascii="宋体" w:eastAsia="宋体" w:hAnsi="宋体" w:hint="eastAsia"/>
        </w:rPr>
        <w:lastRenderedPageBreak/>
        <w:t>1</w:t>
      </w:r>
      <w:r>
        <w:rPr>
          <w:rFonts w:ascii="宋体" w:eastAsia="宋体" w:hAnsi="宋体"/>
        </w:rPr>
        <w:t>8</w:t>
      </w:r>
      <w:r>
        <w:rPr>
          <w:rFonts w:ascii="宋体" w:eastAsia="宋体" w:hAnsi="宋体" w:hint="eastAsia"/>
        </w:rPr>
        <w:t>、为参检人提供</w:t>
      </w:r>
      <w:r w:rsidRPr="00C8618C">
        <w:rPr>
          <w:rFonts w:ascii="宋体" w:eastAsia="宋体" w:hAnsi="宋体" w:hint="eastAsia"/>
        </w:rPr>
        <w:t>能免费咨询、体检报告解读及专场健康讲座。</w:t>
      </w:r>
    </w:p>
    <w:p w14:paraId="5D2D7C03" w14:textId="77777777" w:rsidR="006845BE" w:rsidRDefault="006845BE" w:rsidP="006845BE">
      <w:pPr>
        <w:pStyle w:val="29"/>
        <w:spacing w:line="360" w:lineRule="auto"/>
        <w:rPr>
          <w:rFonts w:ascii="宋体" w:eastAsia="宋体" w:hAnsi="宋体"/>
        </w:rPr>
      </w:pPr>
      <w:r>
        <w:rPr>
          <w:rFonts w:ascii="宋体" w:eastAsia="宋体" w:hAnsi="宋体"/>
        </w:rPr>
        <w:t>19</w:t>
      </w:r>
      <w:r>
        <w:rPr>
          <w:rFonts w:ascii="宋体" w:eastAsia="宋体" w:hAnsi="宋体" w:hint="eastAsia"/>
        </w:rPr>
        <w:t>、建立健康数据资料,进一步完善数据库建设，对于疾病分布情况进行统计分析提供依据，促健康事业领域的信息化应用。</w:t>
      </w:r>
    </w:p>
    <w:p w14:paraId="34FB6A50" w14:textId="77777777" w:rsidR="006845BE" w:rsidRDefault="006845BE" w:rsidP="006845BE">
      <w:pPr>
        <w:keepNext/>
        <w:keepLines/>
        <w:spacing w:line="360" w:lineRule="auto"/>
        <w:jc w:val="left"/>
        <w:outlineLvl w:val="1"/>
        <w:rPr>
          <w:rFonts w:ascii="宋体" w:hAnsi="宋体"/>
          <w:b/>
          <w:bCs/>
          <w:sz w:val="24"/>
        </w:rPr>
      </w:pPr>
      <w:r>
        <w:rPr>
          <w:rFonts w:ascii="宋体" w:hAnsi="宋体" w:hint="eastAsia"/>
          <w:b/>
          <w:bCs/>
          <w:sz w:val="24"/>
        </w:rPr>
        <w:t>（六）采购标的</w:t>
      </w:r>
      <w:proofErr w:type="gramStart"/>
      <w:r>
        <w:rPr>
          <w:rFonts w:ascii="宋体" w:hAnsi="宋体" w:hint="eastAsia"/>
          <w:b/>
          <w:bCs/>
          <w:sz w:val="24"/>
        </w:rPr>
        <w:t>的</w:t>
      </w:r>
      <w:proofErr w:type="gramEnd"/>
      <w:r>
        <w:rPr>
          <w:rFonts w:ascii="宋体" w:hAnsi="宋体" w:hint="eastAsia"/>
          <w:b/>
          <w:bCs/>
          <w:sz w:val="24"/>
        </w:rPr>
        <w:t>验收标准；</w:t>
      </w:r>
    </w:p>
    <w:p w14:paraId="2C2A5621" w14:textId="77777777" w:rsidR="006845BE" w:rsidRDefault="006845BE" w:rsidP="006845BE">
      <w:pPr>
        <w:pStyle w:val="29"/>
        <w:spacing w:line="360" w:lineRule="auto"/>
        <w:rPr>
          <w:rFonts w:ascii="宋体" w:eastAsia="宋体" w:hAnsi="宋体"/>
        </w:rPr>
      </w:pPr>
      <w:r>
        <w:rPr>
          <w:rFonts w:ascii="宋体" w:eastAsia="宋体" w:hAnsi="宋体" w:hint="eastAsia"/>
        </w:rPr>
        <w:t>需符合《北京市健康体检管理办法》的相关规定。</w:t>
      </w:r>
    </w:p>
    <w:p w14:paraId="6F370C5F" w14:textId="77777777" w:rsidR="006845BE" w:rsidRDefault="006845BE" w:rsidP="006845BE">
      <w:pPr>
        <w:widowControl/>
        <w:spacing w:line="360" w:lineRule="auto"/>
        <w:jc w:val="left"/>
        <w:rPr>
          <w:rFonts w:ascii="宋体" w:hAnsi="宋体" w:cs="宋体"/>
          <w:b/>
          <w:bCs/>
          <w:kern w:val="0"/>
          <w:sz w:val="24"/>
        </w:rPr>
      </w:pPr>
      <w:r>
        <w:rPr>
          <w:rFonts w:ascii="宋体" w:hAnsi="宋体" w:cs="宋体" w:hint="eastAsia"/>
          <w:b/>
          <w:bCs/>
          <w:kern w:val="0"/>
          <w:sz w:val="24"/>
        </w:rPr>
        <w:t>（七）采购标的</w:t>
      </w:r>
      <w:proofErr w:type="gramStart"/>
      <w:r>
        <w:rPr>
          <w:rFonts w:ascii="宋体" w:hAnsi="宋体" w:cs="宋体" w:hint="eastAsia"/>
          <w:b/>
          <w:bCs/>
          <w:kern w:val="0"/>
          <w:sz w:val="24"/>
        </w:rPr>
        <w:t>的</w:t>
      </w:r>
      <w:proofErr w:type="gramEnd"/>
      <w:r>
        <w:rPr>
          <w:rFonts w:ascii="宋体" w:hAnsi="宋体" w:cs="宋体" w:hint="eastAsia"/>
          <w:b/>
          <w:bCs/>
          <w:kern w:val="0"/>
          <w:sz w:val="24"/>
        </w:rPr>
        <w:t>其他技术、服务等要求。</w:t>
      </w:r>
    </w:p>
    <w:bookmarkEnd w:id="615"/>
    <w:p w14:paraId="2DE2974B" w14:textId="77777777" w:rsidR="006845BE" w:rsidRPr="003655D0" w:rsidRDefault="006845BE" w:rsidP="003655D0">
      <w:pPr>
        <w:pStyle w:val="29"/>
        <w:spacing w:line="360" w:lineRule="auto"/>
        <w:rPr>
          <w:rFonts w:ascii="宋体" w:eastAsia="宋体" w:hAnsi="宋体"/>
        </w:rPr>
      </w:pPr>
      <w:r w:rsidRPr="003655D0">
        <w:rPr>
          <w:rFonts w:ascii="宋体" w:eastAsia="宋体" w:hAnsi="宋体" w:hint="eastAsia"/>
        </w:rPr>
        <w:t>在采购人本项目服务内容没有发生重大变化、年度预算能保障</w:t>
      </w:r>
      <w:proofErr w:type="gramStart"/>
      <w:r w:rsidRPr="003655D0">
        <w:rPr>
          <w:rFonts w:ascii="宋体" w:eastAsia="宋体" w:hAnsi="宋体" w:hint="eastAsia"/>
        </w:rPr>
        <w:t>且考核</w:t>
      </w:r>
      <w:proofErr w:type="gramEnd"/>
      <w:r w:rsidRPr="003655D0">
        <w:rPr>
          <w:rFonts w:ascii="宋体" w:eastAsia="宋体" w:hAnsi="宋体" w:hint="eastAsia"/>
        </w:rPr>
        <w:t>合格的情况下，经验收合格后，可由采购人决定是否</w:t>
      </w:r>
      <w:proofErr w:type="gramStart"/>
      <w:r w:rsidRPr="003655D0">
        <w:rPr>
          <w:rFonts w:ascii="宋体" w:eastAsia="宋体" w:hAnsi="宋体" w:hint="eastAsia"/>
        </w:rPr>
        <w:t>与其按</w:t>
      </w:r>
      <w:proofErr w:type="gramEnd"/>
      <w:r w:rsidRPr="003655D0">
        <w:rPr>
          <w:rFonts w:ascii="宋体" w:eastAsia="宋体" w:hAnsi="宋体" w:hint="eastAsia"/>
        </w:rPr>
        <w:t>年度续签，续签最多不超过2年。</w:t>
      </w:r>
    </w:p>
    <w:p w14:paraId="68D2D89B" w14:textId="77777777" w:rsidR="008834A7" w:rsidRPr="006845BE" w:rsidRDefault="008834A7" w:rsidP="006845BE">
      <w:pPr>
        <w:pStyle w:val="ae"/>
        <w:rPr>
          <w:b/>
          <w:bCs/>
        </w:rPr>
      </w:pPr>
    </w:p>
    <w:sectPr w:rsidR="008834A7" w:rsidRPr="006845BE" w:rsidSect="009A1CC9">
      <w:footerReference w:type="first" r:id="rId23"/>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C16E" w14:textId="77777777" w:rsidR="00FE4992" w:rsidRDefault="00FE4992">
      <w:r>
        <w:separator/>
      </w:r>
    </w:p>
  </w:endnote>
  <w:endnote w:type="continuationSeparator" w:id="0">
    <w:p w14:paraId="35D06101" w14:textId="77777777" w:rsidR="00FE4992" w:rsidRDefault="00FE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0BD7" w14:textId="77777777" w:rsidR="009A2082" w:rsidRDefault="00EF6DA1">
    <w:pPr>
      <w:pStyle w:val="afff0"/>
      <w:framePr w:wrap="around" w:vAnchor="text" w:hAnchor="margin" w:xAlign="center" w:y="1"/>
      <w:rPr>
        <w:rStyle w:val="affff4"/>
      </w:rPr>
    </w:pPr>
    <w:r>
      <w:fldChar w:fldCharType="begin"/>
    </w:r>
    <w:r w:rsidR="009A2082">
      <w:rPr>
        <w:rStyle w:val="affff4"/>
      </w:rPr>
      <w:instrText xml:space="preserve">PAGE  </w:instrText>
    </w:r>
    <w:r>
      <w:fldChar w:fldCharType="end"/>
    </w:r>
  </w:p>
  <w:p w14:paraId="65EB1104" w14:textId="77777777" w:rsidR="009A2082" w:rsidRDefault="009A2082">
    <w:pPr>
      <w:pStyle w:val="a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EEC6" w14:textId="77777777" w:rsidR="009A2082" w:rsidRDefault="00EF6DA1">
    <w:pPr>
      <w:pStyle w:val="afff0"/>
      <w:jc w:val="center"/>
    </w:pPr>
    <w:r>
      <w:fldChar w:fldCharType="begin"/>
    </w:r>
    <w:r w:rsidR="009A2082">
      <w:instrText>PAGE   \* MERGEFORMAT</w:instrText>
    </w:r>
    <w:r>
      <w:fldChar w:fldCharType="separate"/>
    </w:r>
    <w:r w:rsidR="009A2082">
      <w:rPr>
        <w:lang w:val="zh-CN"/>
      </w:rPr>
      <w:t>45</w:t>
    </w:r>
    <w:r>
      <w:fldChar w:fldCharType="end"/>
    </w:r>
  </w:p>
  <w:p w14:paraId="4BC3F087" w14:textId="77777777" w:rsidR="009A2082" w:rsidRDefault="009A2082">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C2E" w14:textId="77777777" w:rsidR="009A2082" w:rsidRDefault="009A2082">
    <w:pPr>
      <w:pStyle w:val="afff0"/>
    </w:pPr>
  </w:p>
  <w:p w14:paraId="27AB826B" w14:textId="77777777" w:rsidR="009A2082" w:rsidRDefault="009A2082">
    <w:pPr>
      <w:pStyle w:val="a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4D1B" w14:textId="77777777" w:rsidR="009A2082" w:rsidRDefault="009A2082">
    <w:pPr>
      <w:pStyle w:val="af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2C4D" w14:textId="77777777" w:rsidR="009A2082" w:rsidRDefault="00EF6DA1">
    <w:pPr>
      <w:pStyle w:val="afff0"/>
      <w:jc w:val="center"/>
    </w:pPr>
    <w:r>
      <w:fldChar w:fldCharType="begin"/>
    </w:r>
    <w:r w:rsidR="009A2082">
      <w:instrText>PAGE   \* MERGEFORMAT</w:instrText>
    </w:r>
    <w:r>
      <w:fldChar w:fldCharType="separate"/>
    </w:r>
    <w:r w:rsidR="009E13F0" w:rsidRPr="009E13F0">
      <w:rPr>
        <w:noProof/>
        <w:lang w:val="zh-CN"/>
      </w:rPr>
      <w:t>38</w:t>
    </w:r>
    <w:r>
      <w:fldChar w:fldCharType="end"/>
    </w:r>
  </w:p>
  <w:p w14:paraId="2C704828" w14:textId="77777777" w:rsidR="009A2082" w:rsidRDefault="009A2082">
    <w:pPr>
      <w:pStyle w:val="af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3C31" w14:textId="77777777" w:rsidR="009A2082" w:rsidRDefault="00EF6DA1">
    <w:pPr>
      <w:pStyle w:val="afff0"/>
      <w:framePr w:wrap="around" w:vAnchor="text" w:hAnchor="margin" w:xAlign="center" w:y="1"/>
      <w:rPr>
        <w:rStyle w:val="affff4"/>
      </w:rPr>
    </w:pPr>
    <w:r>
      <w:fldChar w:fldCharType="begin"/>
    </w:r>
    <w:r w:rsidR="009A2082">
      <w:rPr>
        <w:rStyle w:val="affff4"/>
      </w:rPr>
      <w:instrText xml:space="preserve">PAGE  </w:instrText>
    </w:r>
    <w:r>
      <w:fldChar w:fldCharType="end"/>
    </w:r>
  </w:p>
  <w:p w14:paraId="4648F6AC" w14:textId="77777777" w:rsidR="009A2082" w:rsidRDefault="009A2082">
    <w:pPr>
      <w:pStyle w:val="afff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4ECF" w14:textId="77777777" w:rsidR="009A2082" w:rsidRDefault="00EF6DA1">
    <w:pPr>
      <w:pStyle w:val="afff0"/>
      <w:jc w:val="center"/>
    </w:pPr>
    <w:r>
      <w:fldChar w:fldCharType="begin"/>
    </w:r>
    <w:r w:rsidR="009A2082">
      <w:rPr>
        <w:rStyle w:val="affff4"/>
      </w:rPr>
      <w:instrText xml:space="preserve"> PAGE </w:instrText>
    </w:r>
    <w:r>
      <w:fldChar w:fldCharType="separate"/>
    </w:r>
    <w:r w:rsidR="009E13F0">
      <w:rPr>
        <w:rStyle w:val="affff4"/>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2045" w14:textId="77777777" w:rsidR="009A2082" w:rsidRDefault="00EF6DA1">
    <w:pPr>
      <w:pStyle w:val="afff0"/>
      <w:ind w:right="360"/>
      <w:jc w:val="center"/>
    </w:pPr>
    <w:r>
      <w:fldChar w:fldCharType="begin"/>
    </w:r>
    <w:r w:rsidR="009A2082">
      <w:rPr>
        <w:rStyle w:val="affff4"/>
      </w:rPr>
      <w:instrText xml:space="preserve"> PAGE </w:instrText>
    </w:r>
    <w:r>
      <w:fldChar w:fldCharType="separate"/>
    </w:r>
    <w:r w:rsidR="009E13F0">
      <w:rPr>
        <w:rStyle w:val="affff4"/>
        <w:noProof/>
      </w:rPr>
      <w:t>62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3EE6" w14:textId="77777777" w:rsidR="009A2082" w:rsidRDefault="009A2082">
    <w:pPr>
      <w:pStyle w:val="af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05AC" w14:textId="77777777" w:rsidR="00FE4992" w:rsidRDefault="00FE4992">
      <w:r>
        <w:separator/>
      </w:r>
    </w:p>
  </w:footnote>
  <w:footnote w:type="continuationSeparator" w:id="0">
    <w:p w14:paraId="6CB1BEBB" w14:textId="77777777" w:rsidR="00FE4992" w:rsidRDefault="00FE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EA84" w14:textId="77777777" w:rsidR="009A2082" w:rsidRDefault="009A2082">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EACC" w14:textId="77777777" w:rsidR="009A2082" w:rsidRDefault="009A2082">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9FF4" w14:textId="77777777" w:rsidR="009A2082" w:rsidRDefault="009A2082">
    <w:pPr>
      <w:pStyle w:val="a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5C349EA"/>
    <w:multiLevelType w:val="multilevel"/>
    <w:tmpl w:val="05C34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D547B46"/>
    <w:multiLevelType w:val="multilevel"/>
    <w:tmpl w:val="0D547B46"/>
    <w:lvl w:ilvl="0">
      <w:start w:val="6"/>
      <w:numFmt w:val="decimal"/>
      <w:lvlText w:val="%1"/>
      <w:lvlJc w:val="left"/>
      <w:pPr>
        <w:ind w:left="360" w:hanging="360"/>
      </w:pPr>
      <w:rPr>
        <w:rFonts w:ascii="Times New Roman" w:hAnsi="Times New Roman" w:hint="default"/>
        <w:color w:val="003300"/>
        <w:sz w:val="20"/>
      </w:rPr>
    </w:lvl>
    <w:lvl w:ilvl="1">
      <w:start w:val="1"/>
      <w:numFmt w:val="decimal"/>
      <w:lvlText w:val="7.%2"/>
      <w:lvlJc w:val="left"/>
      <w:pPr>
        <w:ind w:left="360" w:hanging="360"/>
      </w:pPr>
      <w:rPr>
        <w:rFonts w:ascii="Times New Roman" w:hAnsi="Times New Roman" w:hint="default"/>
        <w:b w:val="0"/>
        <w:color w:val="auto"/>
        <w:sz w:val="20"/>
      </w:rPr>
    </w:lvl>
    <w:lvl w:ilvl="2">
      <w:start w:val="1"/>
      <w:numFmt w:val="decimal"/>
      <w:lvlText w:val="%1.%2.%3"/>
      <w:lvlJc w:val="left"/>
      <w:pPr>
        <w:ind w:left="720" w:hanging="720"/>
      </w:pPr>
      <w:rPr>
        <w:rFonts w:ascii="Times New Roman" w:hAnsi="Times New Roman" w:hint="default"/>
        <w:color w:val="003300"/>
        <w:sz w:val="20"/>
      </w:rPr>
    </w:lvl>
    <w:lvl w:ilvl="3">
      <w:start w:val="1"/>
      <w:numFmt w:val="decimal"/>
      <w:lvlText w:val="%1.%2.%3.%4"/>
      <w:lvlJc w:val="left"/>
      <w:pPr>
        <w:ind w:left="1080" w:hanging="1080"/>
      </w:pPr>
      <w:rPr>
        <w:rFonts w:ascii="Times New Roman" w:hAnsi="Times New Roman" w:hint="default"/>
        <w:color w:val="003300"/>
        <w:sz w:val="20"/>
      </w:rPr>
    </w:lvl>
    <w:lvl w:ilvl="4">
      <w:start w:val="1"/>
      <w:numFmt w:val="decimal"/>
      <w:lvlText w:val="%1.%2.%3.%4.%5"/>
      <w:lvlJc w:val="left"/>
      <w:pPr>
        <w:ind w:left="1080" w:hanging="1080"/>
      </w:pPr>
      <w:rPr>
        <w:rFonts w:ascii="Times New Roman" w:hAnsi="Times New Roman" w:hint="default"/>
        <w:color w:val="003300"/>
        <w:sz w:val="20"/>
      </w:rPr>
    </w:lvl>
    <w:lvl w:ilvl="5">
      <w:start w:val="1"/>
      <w:numFmt w:val="decimal"/>
      <w:lvlText w:val="%1.%2.%3.%4.%5.%6"/>
      <w:lvlJc w:val="left"/>
      <w:pPr>
        <w:ind w:left="1440" w:hanging="1440"/>
      </w:pPr>
      <w:rPr>
        <w:rFonts w:ascii="Times New Roman" w:hAnsi="Times New Roman" w:hint="default"/>
        <w:color w:val="003300"/>
        <w:sz w:val="20"/>
      </w:rPr>
    </w:lvl>
    <w:lvl w:ilvl="6">
      <w:start w:val="1"/>
      <w:numFmt w:val="decimal"/>
      <w:lvlText w:val="%1.%2.%3.%4.%5.%6.%7"/>
      <w:lvlJc w:val="left"/>
      <w:pPr>
        <w:ind w:left="1440" w:hanging="1440"/>
      </w:pPr>
      <w:rPr>
        <w:rFonts w:ascii="Times New Roman" w:hAnsi="Times New Roman" w:hint="default"/>
        <w:color w:val="003300"/>
        <w:sz w:val="20"/>
      </w:rPr>
    </w:lvl>
    <w:lvl w:ilvl="7">
      <w:start w:val="1"/>
      <w:numFmt w:val="decimal"/>
      <w:lvlText w:val="%1.%2.%3.%4.%5.%6.%7.%8"/>
      <w:lvlJc w:val="left"/>
      <w:pPr>
        <w:ind w:left="1800" w:hanging="1800"/>
      </w:pPr>
      <w:rPr>
        <w:rFonts w:ascii="Times New Roman" w:hAnsi="Times New Roman" w:hint="default"/>
        <w:color w:val="003300"/>
        <w:sz w:val="20"/>
      </w:rPr>
    </w:lvl>
    <w:lvl w:ilvl="8">
      <w:start w:val="1"/>
      <w:numFmt w:val="decimal"/>
      <w:lvlText w:val="%1.%2.%3.%4.%5.%6.%7.%8.%9"/>
      <w:lvlJc w:val="left"/>
      <w:pPr>
        <w:ind w:left="1800" w:hanging="1800"/>
      </w:pPr>
      <w:rPr>
        <w:rFonts w:ascii="Times New Roman" w:hAnsi="Times New Roman" w:hint="default"/>
        <w:color w:val="003300"/>
        <w:sz w:val="20"/>
      </w:rPr>
    </w:lvl>
  </w:abstractNum>
  <w:abstractNum w:abstractNumId="9" w15:restartNumberingAfterBreak="0">
    <w:nsid w:val="0E707E33"/>
    <w:multiLevelType w:val="multilevel"/>
    <w:tmpl w:val="0E707E33"/>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1" w15:restartNumberingAfterBreak="0">
    <w:nsid w:val="10B10BD8"/>
    <w:multiLevelType w:val="multilevel"/>
    <w:tmpl w:val="10B10B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3" w15:restartNumberingAfterBreak="0">
    <w:nsid w:val="18AB0BAB"/>
    <w:multiLevelType w:val="multilevel"/>
    <w:tmpl w:val="18AB0BA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1176" w:hanging="108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600" w:hanging="144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2024" w:hanging="1800"/>
      </w:pPr>
      <w:rPr>
        <w:rFonts w:hint="default"/>
      </w:rPr>
    </w:lvl>
    <w:lvl w:ilvl="8">
      <w:start w:val="1"/>
      <w:numFmt w:val="decimal"/>
      <w:lvlText w:val="%1.%2.%3.%4.%5.%6.%7.%8.%9"/>
      <w:lvlJc w:val="left"/>
      <w:pPr>
        <w:ind w:left="2056" w:hanging="1800"/>
      </w:pPr>
      <w:rPr>
        <w:rFonts w:hint="default"/>
      </w:rPr>
    </w:lvl>
  </w:abstractNum>
  <w:abstractNum w:abstractNumId="14" w15:restartNumberingAfterBreak="0">
    <w:nsid w:val="1E4148AD"/>
    <w:multiLevelType w:val="multilevel"/>
    <w:tmpl w:val="1E4148AD"/>
    <w:lvl w:ilvl="0">
      <w:start w:val="1"/>
      <w:numFmt w:val="decimal"/>
      <w:lvlText w:val="%1."/>
      <w:lvlJc w:val="left"/>
      <w:pPr>
        <w:tabs>
          <w:tab w:val="num" w:pos="420"/>
        </w:tabs>
        <w:ind w:left="420" w:hanging="420"/>
      </w:pPr>
    </w:lvl>
    <w:lvl w:ilvl="1">
      <w:start w:val="1"/>
      <w:numFmt w:val="chineseCountingThousand"/>
      <w:lvlText w:val="%2、"/>
      <w:lvlJc w:val="left"/>
      <w:pPr>
        <w:tabs>
          <w:tab w:val="num" w:pos="420"/>
        </w:tabs>
        <w:ind w:left="420" w:hanging="420"/>
      </w:pPr>
      <w:rPr>
        <w:rFonts w:ascii="宋体" w:eastAsia="宋体" w:hAnsi="宋体"/>
        <w:sz w:val="21"/>
        <w:szCs w:val="21"/>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E02420D"/>
    <w:multiLevelType w:val="multilevel"/>
    <w:tmpl w:val="2E02420D"/>
    <w:lvl w:ilvl="0">
      <w:start w:val="3"/>
      <w:numFmt w:val="decimal"/>
      <w:lvlText w:val="%1."/>
      <w:lvlJc w:val="left"/>
      <w:pPr>
        <w:tabs>
          <w:tab w:val="num" w:pos="420"/>
        </w:tabs>
        <w:ind w:left="420" w:hanging="420"/>
      </w:pPr>
      <w:rPr>
        <w:rFonts w:hint="eastAsia"/>
      </w:rPr>
    </w:lvl>
    <w:lvl w:ilvl="1">
      <w:start w:val="5"/>
      <w:numFmt w:val="chineseCountingThousand"/>
      <w:lvlText w:val="%2、"/>
      <w:lvlJc w:val="left"/>
      <w:pPr>
        <w:tabs>
          <w:tab w:val="num" w:pos="420"/>
        </w:tabs>
        <w:ind w:left="420" w:hanging="420"/>
      </w:pPr>
      <w:rPr>
        <w:rFonts w:ascii="宋体" w:eastAsia="宋体" w:hAnsi="宋体" w:hint="eastAsia"/>
        <w:sz w:val="21"/>
        <w:szCs w:val="21"/>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8"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1"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4"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7"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0"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A08009B"/>
    <w:multiLevelType w:val="multilevel"/>
    <w:tmpl w:val="6A08009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32"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7DA9054C"/>
    <w:multiLevelType w:val="singleLevel"/>
    <w:tmpl w:val="7DA9054C"/>
    <w:lvl w:ilvl="0">
      <w:start w:val="6"/>
      <w:numFmt w:val="decimal"/>
      <w:lvlText w:val="%1."/>
      <w:lvlJc w:val="left"/>
      <w:pPr>
        <w:tabs>
          <w:tab w:val="left" w:pos="600"/>
        </w:tabs>
        <w:ind w:left="600" w:hanging="600"/>
      </w:pPr>
      <w:rPr>
        <w:rFonts w:hint="default"/>
      </w:rPr>
    </w:lvl>
  </w:abstractNum>
  <w:num w:numId="1">
    <w:abstractNumId w:val="35"/>
  </w:num>
  <w:num w:numId="2">
    <w:abstractNumId w:val="1"/>
  </w:num>
  <w:num w:numId="3">
    <w:abstractNumId w:val="29"/>
  </w:num>
  <w:num w:numId="4">
    <w:abstractNumId w:val="3"/>
  </w:num>
  <w:num w:numId="5">
    <w:abstractNumId w:val="4"/>
  </w:num>
  <w:num w:numId="6">
    <w:abstractNumId w:val="2"/>
  </w:num>
  <w:num w:numId="7">
    <w:abstractNumId w:val="0"/>
  </w:num>
  <w:num w:numId="8">
    <w:abstractNumId w:val="24"/>
  </w:num>
  <w:num w:numId="9">
    <w:abstractNumId w:val="20"/>
  </w:num>
  <w:num w:numId="10">
    <w:abstractNumId w:val="30"/>
  </w:num>
  <w:num w:numId="11">
    <w:abstractNumId w:val="19"/>
  </w:num>
  <w:num w:numId="12">
    <w:abstractNumId w:val="27"/>
  </w:num>
  <w:num w:numId="13">
    <w:abstractNumId w:val="33"/>
  </w:num>
  <w:num w:numId="14">
    <w:abstractNumId w:val="28"/>
  </w:num>
  <w:num w:numId="15">
    <w:abstractNumId w:val="10"/>
  </w:num>
  <w:num w:numId="16">
    <w:abstractNumId w:val="18"/>
  </w:num>
  <w:num w:numId="17">
    <w:abstractNumId w:val="15"/>
  </w:num>
  <w:num w:numId="18">
    <w:abstractNumId w:val="7"/>
  </w:num>
  <w:num w:numId="19">
    <w:abstractNumId w:val="34"/>
  </w:num>
  <w:num w:numId="20">
    <w:abstractNumId w:val="22"/>
  </w:num>
  <w:num w:numId="21">
    <w:abstractNumId w:val="32"/>
  </w:num>
  <w:num w:numId="22">
    <w:abstractNumId w:val="26"/>
  </w:num>
  <w:num w:numId="23">
    <w:abstractNumId w:val="21"/>
  </w:num>
  <w:num w:numId="24">
    <w:abstractNumId w:val="16"/>
  </w:num>
  <w:num w:numId="25">
    <w:abstractNumId w:val="5"/>
  </w:num>
  <w:num w:numId="26">
    <w:abstractNumId w:val="12"/>
  </w:num>
  <w:num w:numId="27">
    <w:abstractNumId w:val="25"/>
  </w:num>
  <w:num w:numId="28">
    <w:abstractNumId w:val="23"/>
  </w:num>
  <w:num w:numId="29">
    <w:abstractNumId w:val="14"/>
  </w:num>
  <w:num w:numId="30">
    <w:abstractNumId w:val="13"/>
  </w:num>
  <w:num w:numId="31">
    <w:abstractNumId w:val="31"/>
  </w:num>
  <w:num w:numId="32">
    <w:abstractNumId w:val="6"/>
  </w:num>
  <w:num w:numId="33">
    <w:abstractNumId w:val="11"/>
  </w:num>
  <w:num w:numId="34">
    <w:abstractNumId w:val="17"/>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0B1"/>
    <w:rsid w:val="000008D8"/>
    <w:rsid w:val="00001069"/>
    <w:rsid w:val="00001257"/>
    <w:rsid w:val="00001EF2"/>
    <w:rsid w:val="0000292C"/>
    <w:rsid w:val="00002964"/>
    <w:rsid w:val="00002BCE"/>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32FE"/>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326D"/>
    <w:rsid w:val="00063641"/>
    <w:rsid w:val="000636EE"/>
    <w:rsid w:val="0006520C"/>
    <w:rsid w:val="00066C2F"/>
    <w:rsid w:val="00066F20"/>
    <w:rsid w:val="00067483"/>
    <w:rsid w:val="0006791B"/>
    <w:rsid w:val="000711E0"/>
    <w:rsid w:val="0007145D"/>
    <w:rsid w:val="00071565"/>
    <w:rsid w:val="00071B34"/>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79E"/>
    <w:rsid w:val="000D0DEA"/>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564E4"/>
    <w:rsid w:val="0016020A"/>
    <w:rsid w:val="00160CCB"/>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35F"/>
    <w:rsid w:val="00183F16"/>
    <w:rsid w:val="00184A11"/>
    <w:rsid w:val="00185BDB"/>
    <w:rsid w:val="00185D2C"/>
    <w:rsid w:val="001863F0"/>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5C2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50C"/>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1BDB"/>
    <w:rsid w:val="00272ADA"/>
    <w:rsid w:val="00272C8F"/>
    <w:rsid w:val="00272DCA"/>
    <w:rsid w:val="00273321"/>
    <w:rsid w:val="002733B8"/>
    <w:rsid w:val="00274982"/>
    <w:rsid w:val="00274A17"/>
    <w:rsid w:val="00274FDD"/>
    <w:rsid w:val="0027504F"/>
    <w:rsid w:val="002755C5"/>
    <w:rsid w:val="002761B0"/>
    <w:rsid w:val="00276256"/>
    <w:rsid w:val="00276340"/>
    <w:rsid w:val="00277999"/>
    <w:rsid w:val="00280351"/>
    <w:rsid w:val="002813A2"/>
    <w:rsid w:val="0028220A"/>
    <w:rsid w:val="00282944"/>
    <w:rsid w:val="00282A67"/>
    <w:rsid w:val="00283320"/>
    <w:rsid w:val="00283345"/>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C0"/>
    <w:rsid w:val="002930F4"/>
    <w:rsid w:val="002944DF"/>
    <w:rsid w:val="0029478F"/>
    <w:rsid w:val="00294D7E"/>
    <w:rsid w:val="00297AA3"/>
    <w:rsid w:val="002A01BB"/>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382"/>
    <w:rsid w:val="002C18DF"/>
    <w:rsid w:val="002C19AF"/>
    <w:rsid w:val="002C1C17"/>
    <w:rsid w:val="002C4B60"/>
    <w:rsid w:val="002C4C8B"/>
    <w:rsid w:val="002C4D70"/>
    <w:rsid w:val="002C5318"/>
    <w:rsid w:val="002C6273"/>
    <w:rsid w:val="002C656C"/>
    <w:rsid w:val="002C7516"/>
    <w:rsid w:val="002C7D24"/>
    <w:rsid w:val="002D0591"/>
    <w:rsid w:val="002D1825"/>
    <w:rsid w:val="002D1FBE"/>
    <w:rsid w:val="002D2AA0"/>
    <w:rsid w:val="002D2DE3"/>
    <w:rsid w:val="002D301A"/>
    <w:rsid w:val="002D3909"/>
    <w:rsid w:val="002D3A23"/>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2B67"/>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8FA"/>
    <w:rsid w:val="00330956"/>
    <w:rsid w:val="00330A01"/>
    <w:rsid w:val="003322BA"/>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73"/>
    <w:rsid w:val="003458D9"/>
    <w:rsid w:val="003460BF"/>
    <w:rsid w:val="00346B3E"/>
    <w:rsid w:val="00347902"/>
    <w:rsid w:val="00347AC9"/>
    <w:rsid w:val="00347F3F"/>
    <w:rsid w:val="00350CE7"/>
    <w:rsid w:val="003523D4"/>
    <w:rsid w:val="00352A65"/>
    <w:rsid w:val="00352E42"/>
    <w:rsid w:val="003548FF"/>
    <w:rsid w:val="00356066"/>
    <w:rsid w:val="003568A9"/>
    <w:rsid w:val="003604DA"/>
    <w:rsid w:val="00360C95"/>
    <w:rsid w:val="00360F5B"/>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55D0"/>
    <w:rsid w:val="00366058"/>
    <w:rsid w:val="003671DF"/>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952"/>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6E6"/>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20C5"/>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D10"/>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2AEC"/>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FC"/>
    <w:rsid w:val="004F1050"/>
    <w:rsid w:val="004F1891"/>
    <w:rsid w:val="004F207A"/>
    <w:rsid w:val="004F24E2"/>
    <w:rsid w:val="004F2698"/>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12F2"/>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2F7B"/>
    <w:rsid w:val="00533E4B"/>
    <w:rsid w:val="0053454C"/>
    <w:rsid w:val="00534BE1"/>
    <w:rsid w:val="0053636E"/>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AFF"/>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54F1"/>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4418"/>
    <w:rsid w:val="005B4548"/>
    <w:rsid w:val="005B630D"/>
    <w:rsid w:val="005B649F"/>
    <w:rsid w:val="005B6B98"/>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333"/>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32D"/>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612"/>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9AD"/>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5B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207"/>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5FE3"/>
    <w:rsid w:val="00756042"/>
    <w:rsid w:val="00756446"/>
    <w:rsid w:val="00760CF6"/>
    <w:rsid w:val="0076103E"/>
    <w:rsid w:val="0076106A"/>
    <w:rsid w:val="007623F0"/>
    <w:rsid w:val="007627EB"/>
    <w:rsid w:val="0076399A"/>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62D"/>
    <w:rsid w:val="007A3AB7"/>
    <w:rsid w:val="007A468F"/>
    <w:rsid w:val="007A4DE9"/>
    <w:rsid w:val="007A4DF4"/>
    <w:rsid w:val="007A7208"/>
    <w:rsid w:val="007B0C69"/>
    <w:rsid w:val="007B17FE"/>
    <w:rsid w:val="007B1CA5"/>
    <w:rsid w:val="007B2D88"/>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2445"/>
    <w:rsid w:val="007C3B49"/>
    <w:rsid w:val="007C422A"/>
    <w:rsid w:val="007C432C"/>
    <w:rsid w:val="007C48F8"/>
    <w:rsid w:val="007C556D"/>
    <w:rsid w:val="007C5989"/>
    <w:rsid w:val="007C6D77"/>
    <w:rsid w:val="007D00A5"/>
    <w:rsid w:val="007D06F5"/>
    <w:rsid w:val="007D1D43"/>
    <w:rsid w:val="007D1D44"/>
    <w:rsid w:val="007D228A"/>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3825"/>
    <w:rsid w:val="007F4A03"/>
    <w:rsid w:val="007F504E"/>
    <w:rsid w:val="007F6A6B"/>
    <w:rsid w:val="007F6D1E"/>
    <w:rsid w:val="007F6E1D"/>
    <w:rsid w:val="007F6F65"/>
    <w:rsid w:val="007F6FC4"/>
    <w:rsid w:val="007F7A28"/>
    <w:rsid w:val="007F7B16"/>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01C"/>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EC4"/>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590E"/>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9CC"/>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34B"/>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A1F"/>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47F36"/>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50A"/>
    <w:rsid w:val="00960DC8"/>
    <w:rsid w:val="00961C13"/>
    <w:rsid w:val="009623DF"/>
    <w:rsid w:val="0096246C"/>
    <w:rsid w:val="00962A32"/>
    <w:rsid w:val="00963050"/>
    <w:rsid w:val="0096312B"/>
    <w:rsid w:val="0096368A"/>
    <w:rsid w:val="00963AE0"/>
    <w:rsid w:val="00963BE2"/>
    <w:rsid w:val="00963C47"/>
    <w:rsid w:val="00964676"/>
    <w:rsid w:val="00964970"/>
    <w:rsid w:val="00966D48"/>
    <w:rsid w:val="009671A6"/>
    <w:rsid w:val="0096734B"/>
    <w:rsid w:val="0096768B"/>
    <w:rsid w:val="00967C1F"/>
    <w:rsid w:val="00967DA0"/>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19CE"/>
    <w:rsid w:val="00992AC3"/>
    <w:rsid w:val="009957FD"/>
    <w:rsid w:val="00995828"/>
    <w:rsid w:val="00995925"/>
    <w:rsid w:val="009969EE"/>
    <w:rsid w:val="00997118"/>
    <w:rsid w:val="00997BDB"/>
    <w:rsid w:val="00997E81"/>
    <w:rsid w:val="009A0643"/>
    <w:rsid w:val="009A08BC"/>
    <w:rsid w:val="009A0B6B"/>
    <w:rsid w:val="009A0BAA"/>
    <w:rsid w:val="009A0C31"/>
    <w:rsid w:val="009A1889"/>
    <w:rsid w:val="009A1CC9"/>
    <w:rsid w:val="009A2082"/>
    <w:rsid w:val="009A290D"/>
    <w:rsid w:val="009A3742"/>
    <w:rsid w:val="009A399E"/>
    <w:rsid w:val="009A3F43"/>
    <w:rsid w:val="009A492A"/>
    <w:rsid w:val="009A5128"/>
    <w:rsid w:val="009A5643"/>
    <w:rsid w:val="009A5915"/>
    <w:rsid w:val="009A5E18"/>
    <w:rsid w:val="009A677A"/>
    <w:rsid w:val="009A72FA"/>
    <w:rsid w:val="009A783C"/>
    <w:rsid w:val="009A7D40"/>
    <w:rsid w:val="009B067E"/>
    <w:rsid w:val="009B0AEF"/>
    <w:rsid w:val="009B0D24"/>
    <w:rsid w:val="009B16D4"/>
    <w:rsid w:val="009B23DB"/>
    <w:rsid w:val="009B2598"/>
    <w:rsid w:val="009B2F73"/>
    <w:rsid w:val="009B319B"/>
    <w:rsid w:val="009B36C0"/>
    <w:rsid w:val="009B3A87"/>
    <w:rsid w:val="009B3DCA"/>
    <w:rsid w:val="009B47C5"/>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9D0"/>
    <w:rsid w:val="009D0F35"/>
    <w:rsid w:val="009D0F4D"/>
    <w:rsid w:val="009D25A8"/>
    <w:rsid w:val="009D38D8"/>
    <w:rsid w:val="009D4893"/>
    <w:rsid w:val="009D760F"/>
    <w:rsid w:val="009D76EA"/>
    <w:rsid w:val="009E0001"/>
    <w:rsid w:val="009E129C"/>
    <w:rsid w:val="009E13F0"/>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190"/>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32B"/>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CF7"/>
    <w:rsid w:val="00A63E2C"/>
    <w:rsid w:val="00A6437E"/>
    <w:rsid w:val="00A669F6"/>
    <w:rsid w:val="00A66C38"/>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87618"/>
    <w:rsid w:val="00A87A41"/>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5C6"/>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C71"/>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88B"/>
    <w:rsid w:val="00B52F73"/>
    <w:rsid w:val="00B54ACA"/>
    <w:rsid w:val="00B56A97"/>
    <w:rsid w:val="00B56D20"/>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83F"/>
    <w:rsid w:val="00BB5B5D"/>
    <w:rsid w:val="00BB5FDE"/>
    <w:rsid w:val="00BB6A21"/>
    <w:rsid w:val="00BB6F09"/>
    <w:rsid w:val="00BB7422"/>
    <w:rsid w:val="00BB74E3"/>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629"/>
    <w:rsid w:val="00BD5887"/>
    <w:rsid w:val="00BD5EB2"/>
    <w:rsid w:val="00BD6055"/>
    <w:rsid w:val="00BD614E"/>
    <w:rsid w:val="00BD64F4"/>
    <w:rsid w:val="00BD74BB"/>
    <w:rsid w:val="00BD7D5B"/>
    <w:rsid w:val="00BD7FE7"/>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45E"/>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876"/>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663B"/>
    <w:rsid w:val="00C3694C"/>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26C8"/>
    <w:rsid w:val="00C52EB8"/>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19CA"/>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54DA"/>
    <w:rsid w:val="00CC6050"/>
    <w:rsid w:val="00CC6198"/>
    <w:rsid w:val="00CD0531"/>
    <w:rsid w:val="00CD08B5"/>
    <w:rsid w:val="00CD14DC"/>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68FA"/>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8B"/>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3464"/>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976A9"/>
    <w:rsid w:val="00DA05B2"/>
    <w:rsid w:val="00DA0F0C"/>
    <w:rsid w:val="00DA19FF"/>
    <w:rsid w:val="00DA3381"/>
    <w:rsid w:val="00DA3791"/>
    <w:rsid w:val="00DA4FD1"/>
    <w:rsid w:val="00DA5047"/>
    <w:rsid w:val="00DA5292"/>
    <w:rsid w:val="00DA6BCD"/>
    <w:rsid w:val="00DB194C"/>
    <w:rsid w:val="00DB204C"/>
    <w:rsid w:val="00DB28AB"/>
    <w:rsid w:val="00DB3032"/>
    <w:rsid w:val="00DB333B"/>
    <w:rsid w:val="00DB38F3"/>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009"/>
    <w:rsid w:val="00DD0FBB"/>
    <w:rsid w:val="00DD18A9"/>
    <w:rsid w:val="00DD246F"/>
    <w:rsid w:val="00DD2552"/>
    <w:rsid w:val="00DD3603"/>
    <w:rsid w:val="00DD44A0"/>
    <w:rsid w:val="00DD4911"/>
    <w:rsid w:val="00DD497C"/>
    <w:rsid w:val="00DD4A9C"/>
    <w:rsid w:val="00DD5522"/>
    <w:rsid w:val="00DD5618"/>
    <w:rsid w:val="00DD5D81"/>
    <w:rsid w:val="00DD66C1"/>
    <w:rsid w:val="00DD7288"/>
    <w:rsid w:val="00DD75A5"/>
    <w:rsid w:val="00DD79A2"/>
    <w:rsid w:val="00DE3747"/>
    <w:rsid w:val="00DE3E54"/>
    <w:rsid w:val="00DE45D1"/>
    <w:rsid w:val="00DE48A7"/>
    <w:rsid w:val="00DE54AF"/>
    <w:rsid w:val="00DE68F9"/>
    <w:rsid w:val="00DE74B5"/>
    <w:rsid w:val="00DE78EC"/>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473"/>
    <w:rsid w:val="00E00A36"/>
    <w:rsid w:val="00E00B9C"/>
    <w:rsid w:val="00E026F0"/>
    <w:rsid w:val="00E0284E"/>
    <w:rsid w:val="00E02F43"/>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1C0"/>
    <w:rsid w:val="00E13829"/>
    <w:rsid w:val="00E1388E"/>
    <w:rsid w:val="00E146C7"/>
    <w:rsid w:val="00E16533"/>
    <w:rsid w:val="00E17322"/>
    <w:rsid w:val="00E17A10"/>
    <w:rsid w:val="00E20D2F"/>
    <w:rsid w:val="00E21293"/>
    <w:rsid w:val="00E214DF"/>
    <w:rsid w:val="00E2258A"/>
    <w:rsid w:val="00E225C0"/>
    <w:rsid w:val="00E22C20"/>
    <w:rsid w:val="00E23A5A"/>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9E7"/>
    <w:rsid w:val="00E75D1A"/>
    <w:rsid w:val="00E76148"/>
    <w:rsid w:val="00E76575"/>
    <w:rsid w:val="00E766FC"/>
    <w:rsid w:val="00E7726C"/>
    <w:rsid w:val="00E8057C"/>
    <w:rsid w:val="00E80A0A"/>
    <w:rsid w:val="00E80BA4"/>
    <w:rsid w:val="00E80D59"/>
    <w:rsid w:val="00E81982"/>
    <w:rsid w:val="00E81FE1"/>
    <w:rsid w:val="00E82792"/>
    <w:rsid w:val="00E82D3D"/>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0DC"/>
    <w:rsid w:val="00EA438B"/>
    <w:rsid w:val="00EA4924"/>
    <w:rsid w:val="00EA4AC5"/>
    <w:rsid w:val="00EA51C4"/>
    <w:rsid w:val="00EA60BD"/>
    <w:rsid w:val="00EA6545"/>
    <w:rsid w:val="00EA662A"/>
    <w:rsid w:val="00EA7061"/>
    <w:rsid w:val="00EA760F"/>
    <w:rsid w:val="00EB04D1"/>
    <w:rsid w:val="00EB0C93"/>
    <w:rsid w:val="00EB122D"/>
    <w:rsid w:val="00EB1B78"/>
    <w:rsid w:val="00EB1DE2"/>
    <w:rsid w:val="00EB419B"/>
    <w:rsid w:val="00EB422F"/>
    <w:rsid w:val="00EB47CC"/>
    <w:rsid w:val="00EB482E"/>
    <w:rsid w:val="00EB4C4F"/>
    <w:rsid w:val="00EB4C78"/>
    <w:rsid w:val="00EB5481"/>
    <w:rsid w:val="00EB586D"/>
    <w:rsid w:val="00EB6440"/>
    <w:rsid w:val="00EB6BD0"/>
    <w:rsid w:val="00EC03F6"/>
    <w:rsid w:val="00EC0538"/>
    <w:rsid w:val="00EC0BC8"/>
    <w:rsid w:val="00EC150C"/>
    <w:rsid w:val="00EC1824"/>
    <w:rsid w:val="00EC1901"/>
    <w:rsid w:val="00EC3086"/>
    <w:rsid w:val="00EC37DD"/>
    <w:rsid w:val="00EC3827"/>
    <w:rsid w:val="00EC42D1"/>
    <w:rsid w:val="00EC4322"/>
    <w:rsid w:val="00EC436A"/>
    <w:rsid w:val="00EC6028"/>
    <w:rsid w:val="00EC6030"/>
    <w:rsid w:val="00EC77AA"/>
    <w:rsid w:val="00EC7DD8"/>
    <w:rsid w:val="00ED020A"/>
    <w:rsid w:val="00ED08BB"/>
    <w:rsid w:val="00ED10A0"/>
    <w:rsid w:val="00ED1A47"/>
    <w:rsid w:val="00ED21FC"/>
    <w:rsid w:val="00ED23EF"/>
    <w:rsid w:val="00ED27A2"/>
    <w:rsid w:val="00ED299A"/>
    <w:rsid w:val="00ED29A7"/>
    <w:rsid w:val="00ED3588"/>
    <w:rsid w:val="00ED3D92"/>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6DA1"/>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2CE0"/>
    <w:rsid w:val="00F132FC"/>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361B"/>
    <w:rsid w:val="00F3589F"/>
    <w:rsid w:val="00F35C9C"/>
    <w:rsid w:val="00F35ED8"/>
    <w:rsid w:val="00F3678A"/>
    <w:rsid w:val="00F368EF"/>
    <w:rsid w:val="00F36BC6"/>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6A92"/>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3C0"/>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46"/>
    <w:rsid w:val="00FA2AC2"/>
    <w:rsid w:val="00FA2E8B"/>
    <w:rsid w:val="00FA3223"/>
    <w:rsid w:val="00FA32ED"/>
    <w:rsid w:val="00FA33D2"/>
    <w:rsid w:val="00FA442B"/>
    <w:rsid w:val="00FA49AD"/>
    <w:rsid w:val="00FA73D6"/>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B6C46"/>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384"/>
    <w:rsid w:val="00FE44C1"/>
    <w:rsid w:val="00FE46AA"/>
    <w:rsid w:val="00FE4737"/>
    <w:rsid w:val="00FE4992"/>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46947"/>
  <w15:docId w15:val="{64FEFAFD-BC77-4CFA-957D-2D4B2749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next w:val="ae"/>
    <w:qFormat/>
    <w:rsid w:val="009A1CC9"/>
    <w:pPr>
      <w:widowControl w:val="0"/>
      <w:jc w:val="both"/>
    </w:pPr>
    <w:rPr>
      <w:kern w:val="2"/>
      <w:sz w:val="21"/>
      <w:szCs w:val="24"/>
    </w:rPr>
  </w:style>
  <w:style w:type="paragraph" w:styleId="11">
    <w:name w:val="heading 1"/>
    <w:basedOn w:val="ae"/>
    <w:next w:val="ad"/>
    <w:link w:val="13"/>
    <w:qFormat/>
    <w:rsid w:val="009A1CC9"/>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d"/>
    <w:next w:val="af"/>
    <w:link w:val="25"/>
    <w:qFormat/>
    <w:rsid w:val="009A1CC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d"/>
    <w:next w:val="af"/>
    <w:link w:val="35"/>
    <w:qFormat/>
    <w:rsid w:val="009A1CC9"/>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d"/>
    <w:next w:val="ad"/>
    <w:link w:val="46"/>
    <w:qFormat/>
    <w:rsid w:val="009A1CC9"/>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d"/>
    <w:next w:val="ad"/>
    <w:link w:val="51"/>
    <w:qFormat/>
    <w:rsid w:val="009A1CC9"/>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d"/>
    <w:next w:val="ad"/>
    <w:link w:val="60"/>
    <w:qFormat/>
    <w:rsid w:val="009A1CC9"/>
    <w:pPr>
      <w:keepNext/>
      <w:keepLines/>
      <w:spacing w:before="240" w:after="64" w:line="320" w:lineRule="auto"/>
      <w:outlineLvl w:val="5"/>
    </w:pPr>
    <w:rPr>
      <w:rFonts w:ascii="Arial" w:eastAsia="黑体" w:hAnsi="Arial"/>
      <w:b/>
      <w:bCs/>
      <w:sz w:val="24"/>
    </w:rPr>
  </w:style>
  <w:style w:type="paragraph" w:styleId="7">
    <w:name w:val="heading 7"/>
    <w:basedOn w:val="ad"/>
    <w:next w:val="ad"/>
    <w:link w:val="70"/>
    <w:qFormat/>
    <w:rsid w:val="009A1CC9"/>
    <w:pPr>
      <w:keepNext/>
      <w:keepLines/>
      <w:spacing w:before="240" w:after="64" w:line="320" w:lineRule="auto"/>
      <w:outlineLvl w:val="6"/>
    </w:pPr>
    <w:rPr>
      <w:b/>
      <w:bCs/>
      <w:sz w:val="24"/>
    </w:rPr>
  </w:style>
  <w:style w:type="paragraph" w:styleId="8">
    <w:name w:val="heading 8"/>
    <w:basedOn w:val="ad"/>
    <w:next w:val="ad"/>
    <w:link w:val="80"/>
    <w:qFormat/>
    <w:rsid w:val="009A1CC9"/>
    <w:pPr>
      <w:keepNext/>
      <w:keepLines/>
      <w:tabs>
        <w:tab w:val="left" w:pos="2687"/>
      </w:tabs>
      <w:spacing w:before="240" w:after="64" w:line="319" w:lineRule="auto"/>
      <w:outlineLvl w:val="7"/>
    </w:pPr>
    <w:rPr>
      <w:rFonts w:ascii="Arial" w:eastAsia="黑体" w:hAnsi="Arial"/>
      <w:sz w:val="24"/>
    </w:rPr>
  </w:style>
  <w:style w:type="paragraph" w:styleId="9">
    <w:name w:val="heading 9"/>
    <w:basedOn w:val="ad"/>
    <w:next w:val="ad"/>
    <w:link w:val="90"/>
    <w:qFormat/>
    <w:rsid w:val="009A1CC9"/>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e">
    <w:name w:val="Body Text"/>
    <w:basedOn w:val="ad"/>
    <w:link w:val="af3"/>
    <w:qFormat/>
    <w:rsid w:val="009A1CC9"/>
    <w:pPr>
      <w:tabs>
        <w:tab w:val="left" w:pos="567"/>
      </w:tabs>
      <w:spacing w:before="120" w:line="22" w:lineRule="atLeast"/>
    </w:pPr>
    <w:rPr>
      <w:rFonts w:ascii="宋体" w:hAnsi="宋体"/>
      <w:sz w:val="24"/>
    </w:rPr>
  </w:style>
  <w:style w:type="paragraph" w:styleId="af4">
    <w:name w:val="macro"/>
    <w:link w:val="af5"/>
    <w:unhideWhenUsed/>
    <w:qFormat/>
    <w:rsid w:val="009A1CC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
    <w:name w:val="Normal Indent"/>
    <w:basedOn w:val="ad"/>
    <w:link w:val="14"/>
    <w:qFormat/>
    <w:rsid w:val="009A1CC9"/>
    <w:pPr>
      <w:autoSpaceDE w:val="0"/>
      <w:autoSpaceDN w:val="0"/>
      <w:adjustRightInd w:val="0"/>
      <w:ind w:firstLine="420"/>
      <w:jc w:val="left"/>
    </w:pPr>
    <w:rPr>
      <w:rFonts w:ascii="宋体"/>
      <w:kern w:val="0"/>
      <w:sz w:val="24"/>
      <w:szCs w:val="20"/>
    </w:rPr>
  </w:style>
  <w:style w:type="paragraph" w:styleId="36">
    <w:name w:val="List 3"/>
    <w:basedOn w:val="ad"/>
    <w:qFormat/>
    <w:rsid w:val="009A1CC9"/>
    <w:pPr>
      <w:ind w:leftChars="400" w:left="100" w:hangingChars="200" w:hanging="200"/>
      <w:contextualSpacing/>
    </w:pPr>
    <w:rPr>
      <w:szCs w:val="21"/>
    </w:rPr>
  </w:style>
  <w:style w:type="paragraph" w:styleId="TOC7">
    <w:name w:val="toc 7"/>
    <w:basedOn w:val="ad"/>
    <w:next w:val="ad"/>
    <w:unhideWhenUsed/>
    <w:qFormat/>
    <w:rsid w:val="009A1CC9"/>
    <w:pPr>
      <w:ind w:leftChars="1200" w:left="2520"/>
    </w:pPr>
    <w:rPr>
      <w:rFonts w:ascii="Calibri" w:hAnsi="Calibri"/>
      <w:szCs w:val="22"/>
    </w:rPr>
  </w:style>
  <w:style w:type="paragraph" w:styleId="2">
    <w:name w:val="List Number 2"/>
    <w:basedOn w:val="ad"/>
    <w:link w:val="26"/>
    <w:qFormat/>
    <w:rsid w:val="009A1CC9"/>
    <w:pPr>
      <w:numPr>
        <w:numId w:val="2"/>
      </w:numPr>
      <w:spacing w:before="240" w:after="120" w:line="360" w:lineRule="auto"/>
      <w:ind w:left="1260" w:firstLine="0"/>
    </w:pPr>
    <w:rPr>
      <w:rFonts w:ascii="Arial" w:hAnsi="Arial"/>
      <w:szCs w:val="21"/>
    </w:rPr>
  </w:style>
  <w:style w:type="paragraph" w:styleId="af6">
    <w:name w:val="Note Heading"/>
    <w:basedOn w:val="ad"/>
    <w:next w:val="ad"/>
    <w:link w:val="af7"/>
    <w:unhideWhenUsed/>
    <w:qFormat/>
    <w:rsid w:val="009A1CC9"/>
    <w:pPr>
      <w:jc w:val="center"/>
    </w:pPr>
    <w:rPr>
      <w:sz w:val="24"/>
    </w:rPr>
  </w:style>
  <w:style w:type="paragraph" w:styleId="42">
    <w:name w:val="List Bullet 4"/>
    <w:basedOn w:val="ad"/>
    <w:link w:val="47"/>
    <w:qFormat/>
    <w:rsid w:val="009A1CC9"/>
    <w:pPr>
      <w:numPr>
        <w:numId w:val="3"/>
      </w:numPr>
      <w:spacing w:before="240" w:after="120" w:line="360" w:lineRule="auto"/>
      <w:ind w:firstLine="0"/>
    </w:pPr>
    <w:rPr>
      <w:rFonts w:ascii="Arial" w:hAnsi="Arial"/>
      <w:szCs w:val="21"/>
    </w:rPr>
  </w:style>
  <w:style w:type="paragraph" w:styleId="81">
    <w:name w:val="index 8"/>
    <w:basedOn w:val="ad"/>
    <w:next w:val="ad"/>
    <w:qFormat/>
    <w:rsid w:val="009A1CC9"/>
    <w:pPr>
      <w:spacing w:before="240" w:line="360" w:lineRule="auto"/>
      <w:ind w:leftChars="1400" w:left="1400" w:firstLineChars="200" w:firstLine="200"/>
    </w:pPr>
    <w:rPr>
      <w:szCs w:val="21"/>
    </w:rPr>
  </w:style>
  <w:style w:type="paragraph" w:styleId="a">
    <w:name w:val="List Number"/>
    <w:basedOn w:val="ad"/>
    <w:qFormat/>
    <w:rsid w:val="009A1CC9"/>
    <w:pPr>
      <w:numPr>
        <w:numId w:val="4"/>
      </w:numPr>
    </w:pPr>
  </w:style>
  <w:style w:type="paragraph" w:styleId="af8">
    <w:name w:val="caption"/>
    <w:basedOn w:val="ad"/>
    <w:next w:val="ad"/>
    <w:link w:val="af9"/>
    <w:qFormat/>
    <w:rsid w:val="009A1CC9"/>
    <w:pPr>
      <w:suppressAutoHyphens/>
      <w:spacing w:before="152" w:after="160"/>
    </w:pPr>
    <w:rPr>
      <w:rFonts w:ascii="Arial" w:eastAsia="黑体" w:hAnsi="Arial" w:cs="Arial"/>
      <w:sz w:val="20"/>
      <w:szCs w:val="20"/>
      <w:lang w:eastAsia="ar-SA"/>
    </w:rPr>
  </w:style>
  <w:style w:type="paragraph" w:styleId="50">
    <w:name w:val="index 5"/>
    <w:basedOn w:val="ad"/>
    <w:next w:val="ad"/>
    <w:qFormat/>
    <w:rsid w:val="009A1CC9"/>
    <w:pPr>
      <w:spacing w:before="240" w:line="360" w:lineRule="auto"/>
      <w:ind w:leftChars="800" w:left="800" w:firstLineChars="200" w:firstLine="200"/>
    </w:pPr>
    <w:rPr>
      <w:szCs w:val="21"/>
    </w:rPr>
  </w:style>
  <w:style w:type="paragraph" w:styleId="a0">
    <w:name w:val="List Bullet"/>
    <w:basedOn w:val="ad"/>
    <w:link w:val="afa"/>
    <w:qFormat/>
    <w:rsid w:val="009A1CC9"/>
    <w:pPr>
      <w:numPr>
        <w:numId w:val="5"/>
      </w:numPr>
      <w:spacing w:before="240" w:after="120" w:line="360" w:lineRule="auto"/>
      <w:ind w:leftChars="200" w:left="840" w:hangingChars="200" w:hanging="200"/>
    </w:pPr>
    <w:rPr>
      <w:rFonts w:ascii="Arial" w:hAnsi="Arial"/>
      <w:bCs/>
      <w:szCs w:val="21"/>
    </w:rPr>
  </w:style>
  <w:style w:type="paragraph" w:styleId="afb">
    <w:name w:val="envelope address"/>
    <w:basedOn w:val="ad"/>
    <w:qFormat/>
    <w:rsid w:val="009A1CC9"/>
    <w:pPr>
      <w:spacing w:line="360" w:lineRule="auto"/>
      <w:ind w:left="2880"/>
    </w:pPr>
    <w:rPr>
      <w:rFonts w:ascii="Arial" w:hAnsi="Arial" w:cs="Arial"/>
    </w:rPr>
  </w:style>
  <w:style w:type="paragraph" w:styleId="afc">
    <w:name w:val="Document Map"/>
    <w:basedOn w:val="ad"/>
    <w:link w:val="afd"/>
    <w:qFormat/>
    <w:rsid w:val="009A1CC9"/>
    <w:pPr>
      <w:shd w:val="clear" w:color="auto" w:fill="000080"/>
    </w:pPr>
  </w:style>
  <w:style w:type="paragraph" w:styleId="afe">
    <w:name w:val="toa heading"/>
    <w:basedOn w:val="ad"/>
    <w:next w:val="ad"/>
    <w:qFormat/>
    <w:rsid w:val="009A1CC9"/>
    <w:pPr>
      <w:spacing w:before="120" w:line="360" w:lineRule="auto"/>
      <w:ind w:firstLineChars="200" w:firstLine="200"/>
      <w:jc w:val="left"/>
    </w:pPr>
    <w:rPr>
      <w:rFonts w:ascii="Arial" w:hAnsi="Arial" w:cs="Arial"/>
      <w:lang w:eastAsia="zh-TW"/>
    </w:rPr>
  </w:style>
  <w:style w:type="paragraph" w:styleId="aff">
    <w:name w:val="annotation text"/>
    <w:basedOn w:val="ad"/>
    <w:link w:val="15"/>
    <w:uiPriority w:val="99"/>
    <w:unhideWhenUsed/>
    <w:qFormat/>
    <w:rsid w:val="009A1CC9"/>
    <w:pPr>
      <w:jc w:val="left"/>
    </w:pPr>
  </w:style>
  <w:style w:type="paragraph" w:styleId="61">
    <w:name w:val="index 6"/>
    <w:basedOn w:val="ad"/>
    <w:next w:val="ad"/>
    <w:qFormat/>
    <w:rsid w:val="009A1CC9"/>
    <w:pPr>
      <w:spacing w:before="240" w:line="360" w:lineRule="auto"/>
      <w:ind w:leftChars="1000" w:left="1000" w:firstLineChars="200" w:firstLine="200"/>
    </w:pPr>
    <w:rPr>
      <w:szCs w:val="21"/>
    </w:rPr>
  </w:style>
  <w:style w:type="paragraph" w:styleId="aff0">
    <w:name w:val="Salutation"/>
    <w:basedOn w:val="ad"/>
    <w:next w:val="ad"/>
    <w:link w:val="aff1"/>
    <w:unhideWhenUsed/>
    <w:qFormat/>
    <w:rsid w:val="009A1CC9"/>
    <w:rPr>
      <w:rFonts w:ascii="Arial" w:hAnsi="Arial" w:cs="Arial"/>
      <w:kern w:val="0"/>
      <w:sz w:val="28"/>
    </w:rPr>
  </w:style>
  <w:style w:type="paragraph" w:styleId="37">
    <w:name w:val="Body Text 3"/>
    <w:basedOn w:val="ad"/>
    <w:link w:val="38"/>
    <w:qFormat/>
    <w:rsid w:val="009A1CC9"/>
    <w:pPr>
      <w:spacing w:after="120"/>
    </w:pPr>
    <w:rPr>
      <w:sz w:val="16"/>
      <w:szCs w:val="16"/>
    </w:rPr>
  </w:style>
  <w:style w:type="paragraph" w:styleId="aff2">
    <w:name w:val="Closing"/>
    <w:basedOn w:val="ad"/>
    <w:link w:val="aff3"/>
    <w:unhideWhenUsed/>
    <w:qFormat/>
    <w:rsid w:val="009A1CC9"/>
    <w:pPr>
      <w:ind w:leftChars="2100" w:left="100"/>
    </w:pPr>
    <w:rPr>
      <w:rFonts w:ascii="Arial" w:hAnsi="Arial" w:cs="Arial"/>
      <w:kern w:val="0"/>
      <w:sz w:val="28"/>
    </w:rPr>
  </w:style>
  <w:style w:type="paragraph" w:styleId="30">
    <w:name w:val="List Bullet 3"/>
    <w:basedOn w:val="ad"/>
    <w:qFormat/>
    <w:rsid w:val="009A1CC9"/>
    <w:pPr>
      <w:numPr>
        <w:numId w:val="6"/>
      </w:numPr>
      <w:spacing w:before="240" w:after="120" w:line="360" w:lineRule="auto"/>
      <w:ind w:firstLine="0"/>
    </w:pPr>
    <w:rPr>
      <w:rFonts w:ascii="Arial" w:hAnsi="Arial"/>
      <w:szCs w:val="21"/>
    </w:rPr>
  </w:style>
  <w:style w:type="paragraph" w:styleId="aff4">
    <w:name w:val="Body Text Indent"/>
    <w:basedOn w:val="ad"/>
    <w:link w:val="aff5"/>
    <w:uiPriority w:val="99"/>
    <w:qFormat/>
    <w:rsid w:val="009A1CC9"/>
    <w:pPr>
      <w:spacing w:after="120"/>
      <w:ind w:leftChars="200" w:left="420"/>
    </w:pPr>
  </w:style>
  <w:style w:type="paragraph" w:styleId="3">
    <w:name w:val="List Number 3"/>
    <w:basedOn w:val="ad"/>
    <w:qFormat/>
    <w:rsid w:val="009A1CC9"/>
    <w:pPr>
      <w:numPr>
        <w:numId w:val="7"/>
      </w:numPr>
      <w:spacing w:before="240" w:after="120" w:line="360" w:lineRule="auto"/>
      <w:ind w:left="1680" w:firstLine="0"/>
    </w:pPr>
    <w:rPr>
      <w:rFonts w:ascii="Arial" w:hAnsi="Arial"/>
      <w:szCs w:val="21"/>
    </w:rPr>
  </w:style>
  <w:style w:type="paragraph" w:styleId="27">
    <w:name w:val="List 2"/>
    <w:basedOn w:val="ad"/>
    <w:unhideWhenUsed/>
    <w:qFormat/>
    <w:rsid w:val="009A1CC9"/>
    <w:pPr>
      <w:ind w:leftChars="200" w:left="100" w:hangingChars="200" w:hanging="200"/>
    </w:pPr>
  </w:style>
  <w:style w:type="paragraph" w:styleId="aff6">
    <w:name w:val="List Continue"/>
    <w:basedOn w:val="ad"/>
    <w:qFormat/>
    <w:rsid w:val="009A1CC9"/>
    <w:pPr>
      <w:widowControl/>
      <w:spacing w:after="120" w:line="360" w:lineRule="auto"/>
      <w:ind w:leftChars="200" w:left="420"/>
      <w:jc w:val="left"/>
    </w:pPr>
    <w:rPr>
      <w:rFonts w:ascii="宋体" w:hAnsi="宋体"/>
      <w:kern w:val="0"/>
      <w:sz w:val="24"/>
    </w:rPr>
  </w:style>
  <w:style w:type="paragraph" w:styleId="aff7">
    <w:name w:val="Block Text"/>
    <w:basedOn w:val="ad"/>
    <w:qFormat/>
    <w:rsid w:val="009A1CC9"/>
    <w:pPr>
      <w:ind w:leftChars="-50" w:left="-105" w:rightChars="-50" w:right="-105"/>
      <w:jc w:val="center"/>
    </w:pPr>
    <w:rPr>
      <w:rFonts w:ascii="宋体" w:eastAsia="华文细黑"/>
      <w:spacing w:val="24"/>
      <w:sz w:val="24"/>
      <w:szCs w:val="20"/>
    </w:rPr>
  </w:style>
  <w:style w:type="paragraph" w:styleId="22">
    <w:name w:val="List Bullet 2"/>
    <w:basedOn w:val="ad"/>
    <w:link w:val="28"/>
    <w:qFormat/>
    <w:rsid w:val="009A1CC9"/>
    <w:pPr>
      <w:numPr>
        <w:numId w:val="8"/>
      </w:numPr>
      <w:spacing w:before="240" w:after="120" w:line="360" w:lineRule="auto"/>
      <w:ind w:firstLine="0"/>
    </w:pPr>
    <w:rPr>
      <w:rFonts w:ascii="Arial" w:hAnsi="Arial"/>
      <w:bCs/>
      <w:szCs w:val="21"/>
    </w:rPr>
  </w:style>
  <w:style w:type="paragraph" w:styleId="HTML">
    <w:name w:val="HTML Address"/>
    <w:basedOn w:val="ad"/>
    <w:link w:val="HTML0"/>
    <w:unhideWhenUsed/>
    <w:qFormat/>
    <w:rsid w:val="009A1CC9"/>
    <w:rPr>
      <w:i/>
      <w:iCs/>
      <w:kern w:val="0"/>
      <w:sz w:val="20"/>
    </w:rPr>
  </w:style>
  <w:style w:type="paragraph" w:styleId="48">
    <w:name w:val="index 4"/>
    <w:basedOn w:val="ad"/>
    <w:next w:val="ad"/>
    <w:qFormat/>
    <w:rsid w:val="009A1CC9"/>
    <w:pPr>
      <w:spacing w:before="240" w:line="360" w:lineRule="auto"/>
      <w:ind w:leftChars="600" w:left="600" w:firstLineChars="200" w:firstLine="200"/>
    </w:pPr>
    <w:rPr>
      <w:szCs w:val="21"/>
    </w:rPr>
  </w:style>
  <w:style w:type="paragraph" w:styleId="TOC5">
    <w:name w:val="toc 5"/>
    <w:basedOn w:val="ad"/>
    <w:next w:val="ad"/>
    <w:qFormat/>
    <w:rsid w:val="009A1CC9"/>
    <w:pPr>
      <w:ind w:leftChars="800" w:left="1680"/>
    </w:pPr>
  </w:style>
  <w:style w:type="paragraph" w:styleId="TOC3">
    <w:name w:val="toc 3"/>
    <w:basedOn w:val="ad"/>
    <w:next w:val="ad"/>
    <w:uiPriority w:val="39"/>
    <w:qFormat/>
    <w:rsid w:val="009A1CC9"/>
    <w:pPr>
      <w:tabs>
        <w:tab w:val="left" w:pos="1440"/>
        <w:tab w:val="right" w:leader="dot" w:pos="8937"/>
      </w:tabs>
      <w:ind w:leftChars="400" w:left="840"/>
    </w:pPr>
    <w:rPr>
      <w:rFonts w:ascii="仿宋_GB2312" w:eastAsia="仿宋_GB2312" w:hAnsi="宋体"/>
      <w:sz w:val="24"/>
    </w:rPr>
  </w:style>
  <w:style w:type="paragraph" w:styleId="af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d"/>
    <w:link w:val="aff9"/>
    <w:qFormat/>
    <w:rsid w:val="009A1CC9"/>
    <w:rPr>
      <w:rFonts w:ascii="宋体" w:hAnsi="Courier New"/>
      <w:szCs w:val="20"/>
    </w:rPr>
  </w:style>
  <w:style w:type="paragraph" w:styleId="52">
    <w:name w:val="List Bullet 5"/>
    <w:basedOn w:val="ad"/>
    <w:qFormat/>
    <w:rsid w:val="009A1CC9"/>
    <w:pPr>
      <w:tabs>
        <w:tab w:val="left" w:pos="2098"/>
      </w:tabs>
      <w:spacing w:before="240" w:after="120" w:line="360" w:lineRule="auto"/>
      <w:ind w:left="2098" w:hanging="420"/>
    </w:pPr>
    <w:rPr>
      <w:szCs w:val="21"/>
    </w:rPr>
  </w:style>
  <w:style w:type="paragraph" w:styleId="4">
    <w:name w:val="List Number 4"/>
    <w:basedOn w:val="ad"/>
    <w:qFormat/>
    <w:rsid w:val="009A1CC9"/>
    <w:pPr>
      <w:numPr>
        <w:numId w:val="9"/>
      </w:numPr>
      <w:spacing w:before="240" w:after="120" w:line="360" w:lineRule="auto"/>
      <w:ind w:left="2100" w:firstLine="0"/>
    </w:pPr>
    <w:rPr>
      <w:rFonts w:ascii="Arial" w:hAnsi="Arial"/>
      <w:szCs w:val="21"/>
    </w:rPr>
  </w:style>
  <w:style w:type="paragraph" w:styleId="TOC8">
    <w:name w:val="toc 8"/>
    <w:basedOn w:val="ad"/>
    <w:next w:val="ad"/>
    <w:unhideWhenUsed/>
    <w:qFormat/>
    <w:rsid w:val="009A1CC9"/>
    <w:pPr>
      <w:ind w:leftChars="1400" w:left="2940"/>
    </w:pPr>
    <w:rPr>
      <w:rFonts w:ascii="Calibri" w:hAnsi="Calibri"/>
      <w:szCs w:val="22"/>
    </w:rPr>
  </w:style>
  <w:style w:type="paragraph" w:styleId="39">
    <w:name w:val="index 3"/>
    <w:basedOn w:val="ad"/>
    <w:next w:val="ad"/>
    <w:qFormat/>
    <w:rsid w:val="009A1CC9"/>
    <w:pPr>
      <w:spacing w:before="240" w:line="360" w:lineRule="auto"/>
      <w:ind w:leftChars="400" w:left="400" w:firstLineChars="200" w:firstLine="200"/>
    </w:pPr>
    <w:rPr>
      <w:szCs w:val="21"/>
    </w:rPr>
  </w:style>
  <w:style w:type="paragraph" w:styleId="affa">
    <w:name w:val="Date"/>
    <w:basedOn w:val="ad"/>
    <w:next w:val="ad"/>
    <w:link w:val="affb"/>
    <w:qFormat/>
    <w:rsid w:val="009A1CC9"/>
    <w:pPr>
      <w:ind w:leftChars="2500" w:left="100"/>
    </w:pPr>
  </w:style>
  <w:style w:type="paragraph" w:styleId="29">
    <w:name w:val="Body Text Indent 2"/>
    <w:basedOn w:val="ad"/>
    <w:link w:val="2a"/>
    <w:qFormat/>
    <w:rsid w:val="009A1CC9"/>
    <w:pPr>
      <w:ind w:firstLineChars="200" w:firstLine="480"/>
    </w:pPr>
    <w:rPr>
      <w:rFonts w:ascii="仿宋_GB2312" w:eastAsia="仿宋_GB2312"/>
      <w:sz w:val="24"/>
    </w:rPr>
  </w:style>
  <w:style w:type="paragraph" w:styleId="affc">
    <w:name w:val="endnote text"/>
    <w:basedOn w:val="ad"/>
    <w:link w:val="affd"/>
    <w:unhideWhenUsed/>
    <w:qFormat/>
    <w:rsid w:val="009A1CC9"/>
    <w:pPr>
      <w:snapToGrid w:val="0"/>
      <w:jc w:val="left"/>
    </w:pPr>
    <w:rPr>
      <w:sz w:val="24"/>
    </w:rPr>
  </w:style>
  <w:style w:type="paragraph" w:styleId="affe">
    <w:name w:val="Balloon Text"/>
    <w:basedOn w:val="ad"/>
    <w:link w:val="afff"/>
    <w:qFormat/>
    <w:rsid w:val="009A1CC9"/>
    <w:rPr>
      <w:sz w:val="18"/>
      <w:szCs w:val="18"/>
    </w:rPr>
  </w:style>
  <w:style w:type="paragraph" w:styleId="afff0">
    <w:name w:val="footer"/>
    <w:basedOn w:val="ad"/>
    <w:link w:val="2b"/>
    <w:qFormat/>
    <w:rsid w:val="009A1CC9"/>
    <w:pPr>
      <w:tabs>
        <w:tab w:val="center" w:pos="4153"/>
        <w:tab w:val="right" w:pos="8306"/>
      </w:tabs>
      <w:autoSpaceDE w:val="0"/>
      <w:autoSpaceDN w:val="0"/>
      <w:adjustRightInd w:val="0"/>
      <w:snapToGrid w:val="0"/>
      <w:jc w:val="left"/>
    </w:pPr>
    <w:rPr>
      <w:rFonts w:ascii="宋体"/>
      <w:kern w:val="0"/>
      <w:sz w:val="18"/>
      <w:szCs w:val="20"/>
    </w:rPr>
  </w:style>
  <w:style w:type="paragraph" w:styleId="afff1">
    <w:name w:val="header"/>
    <w:basedOn w:val="ad"/>
    <w:link w:val="afff2"/>
    <w:qFormat/>
    <w:rsid w:val="009A1CC9"/>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rsid w:val="009A1CC9"/>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d"/>
    <w:next w:val="ad"/>
    <w:qFormat/>
    <w:rsid w:val="009A1CC9"/>
    <w:pPr>
      <w:ind w:leftChars="600" w:left="1260"/>
    </w:pPr>
  </w:style>
  <w:style w:type="paragraph" w:styleId="afff3">
    <w:name w:val="index heading"/>
    <w:basedOn w:val="ad"/>
    <w:next w:val="16"/>
    <w:qFormat/>
    <w:rsid w:val="009A1CC9"/>
    <w:pPr>
      <w:spacing w:before="240" w:line="360" w:lineRule="auto"/>
      <w:ind w:firstLineChars="200" w:firstLine="200"/>
    </w:pPr>
    <w:rPr>
      <w:szCs w:val="21"/>
    </w:rPr>
  </w:style>
  <w:style w:type="paragraph" w:styleId="16">
    <w:name w:val="index 1"/>
    <w:basedOn w:val="ad"/>
    <w:next w:val="ad"/>
    <w:qFormat/>
    <w:rsid w:val="009A1CC9"/>
    <w:rPr>
      <w:szCs w:val="20"/>
    </w:rPr>
  </w:style>
  <w:style w:type="paragraph" w:styleId="afff4">
    <w:name w:val="Subtitle"/>
    <w:basedOn w:val="ad"/>
    <w:next w:val="ad"/>
    <w:link w:val="afff5"/>
    <w:qFormat/>
    <w:rsid w:val="009A1CC9"/>
    <w:pPr>
      <w:spacing w:before="240" w:after="60" w:line="312" w:lineRule="auto"/>
      <w:jc w:val="center"/>
      <w:outlineLvl w:val="1"/>
    </w:pPr>
    <w:rPr>
      <w:rFonts w:ascii="Cambria" w:hAnsi="Cambria"/>
      <w:b/>
      <w:bCs/>
      <w:kern w:val="28"/>
      <w:sz w:val="32"/>
      <w:szCs w:val="32"/>
    </w:rPr>
  </w:style>
  <w:style w:type="paragraph" w:styleId="53">
    <w:name w:val="List Number 5"/>
    <w:basedOn w:val="ad"/>
    <w:qFormat/>
    <w:rsid w:val="009A1CC9"/>
    <w:pPr>
      <w:tabs>
        <w:tab w:val="left" w:pos="1259"/>
      </w:tabs>
      <w:spacing w:before="240" w:after="120" w:line="360" w:lineRule="auto"/>
      <w:ind w:left="1259" w:hanging="420"/>
    </w:pPr>
    <w:rPr>
      <w:szCs w:val="21"/>
    </w:rPr>
  </w:style>
  <w:style w:type="paragraph" w:styleId="afff6">
    <w:name w:val="List"/>
    <w:basedOn w:val="ad"/>
    <w:qFormat/>
    <w:rsid w:val="009A1CC9"/>
    <w:pPr>
      <w:tabs>
        <w:tab w:val="left" w:pos="960"/>
      </w:tabs>
      <w:adjustRightInd w:val="0"/>
      <w:snapToGrid w:val="0"/>
      <w:spacing w:line="360" w:lineRule="auto"/>
      <w:ind w:left="960" w:firstLineChars="200" w:hanging="420"/>
    </w:pPr>
    <w:rPr>
      <w:bCs/>
      <w:kern w:val="0"/>
      <w:sz w:val="24"/>
      <w:szCs w:val="20"/>
    </w:rPr>
  </w:style>
  <w:style w:type="paragraph" w:styleId="afff7">
    <w:name w:val="footnote text"/>
    <w:basedOn w:val="ad"/>
    <w:link w:val="afff8"/>
    <w:qFormat/>
    <w:rsid w:val="009A1CC9"/>
    <w:pPr>
      <w:snapToGrid w:val="0"/>
      <w:spacing w:before="240" w:line="360" w:lineRule="auto"/>
      <w:ind w:firstLineChars="200" w:firstLine="200"/>
      <w:jc w:val="left"/>
    </w:pPr>
    <w:rPr>
      <w:b/>
      <w:sz w:val="18"/>
      <w:szCs w:val="21"/>
    </w:rPr>
  </w:style>
  <w:style w:type="paragraph" w:styleId="TOC6">
    <w:name w:val="toc 6"/>
    <w:basedOn w:val="ad"/>
    <w:next w:val="ad"/>
    <w:unhideWhenUsed/>
    <w:qFormat/>
    <w:rsid w:val="009A1CC9"/>
    <w:pPr>
      <w:ind w:leftChars="1000" w:left="2100"/>
    </w:pPr>
    <w:rPr>
      <w:rFonts w:ascii="Calibri" w:hAnsi="Calibri"/>
      <w:szCs w:val="22"/>
    </w:rPr>
  </w:style>
  <w:style w:type="paragraph" w:styleId="54">
    <w:name w:val="List 5"/>
    <w:basedOn w:val="ad"/>
    <w:qFormat/>
    <w:rsid w:val="009A1CC9"/>
    <w:pPr>
      <w:ind w:left="100" w:hanging="200"/>
    </w:pPr>
    <w:rPr>
      <w:szCs w:val="20"/>
    </w:rPr>
  </w:style>
  <w:style w:type="paragraph" w:styleId="3a">
    <w:name w:val="Body Text Indent 3"/>
    <w:basedOn w:val="ad"/>
    <w:link w:val="3b"/>
    <w:qFormat/>
    <w:rsid w:val="009A1CC9"/>
    <w:pPr>
      <w:spacing w:after="120"/>
      <w:ind w:leftChars="200" w:left="420"/>
    </w:pPr>
    <w:rPr>
      <w:sz w:val="16"/>
      <w:szCs w:val="16"/>
    </w:rPr>
  </w:style>
  <w:style w:type="paragraph" w:styleId="71">
    <w:name w:val="index 7"/>
    <w:basedOn w:val="ad"/>
    <w:next w:val="ad"/>
    <w:qFormat/>
    <w:rsid w:val="009A1CC9"/>
    <w:pPr>
      <w:spacing w:before="240" w:line="360" w:lineRule="auto"/>
      <w:ind w:leftChars="1200" w:left="1200" w:firstLineChars="200" w:firstLine="200"/>
    </w:pPr>
    <w:rPr>
      <w:szCs w:val="21"/>
    </w:rPr>
  </w:style>
  <w:style w:type="paragraph" w:styleId="91">
    <w:name w:val="index 9"/>
    <w:basedOn w:val="ad"/>
    <w:next w:val="ad"/>
    <w:qFormat/>
    <w:rsid w:val="009A1CC9"/>
    <w:pPr>
      <w:spacing w:before="240" w:line="360" w:lineRule="auto"/>
      <w:ind w:leftChars="1600" w:left="1600" w:firstLineChars="200" w:firstLine="200"/>
    </w:pPr>
    <w:rPr>
      <w:szCs w:val="21"/>
    </w:rPr>
  </w:style>
  <w:style w:type="paragraph" w:styleId="afff9">
    <w:name w:val="table of figures"/>
    <w:basedOn w:val="ad"/>
    <w:next w:val="ad"/>
    <w:qFormat/>
    <w:rsid w:val="009A1CC9"/>
    <w:pPr>
      <w:ind w:leftChars="200" w:left="200" w:hangingChars="200" w:hanging="200"/>
    </w:pPr>
    <w:rPr>
      <w:szCs w:val="21"/>
    </w:rPr>
  </w:style>
  <w:style w:type="paragraph" w:styleId="TOC2">
    <w:name w:val="toc 2"/>
    <w:basedOn w:val="ad"/>
    <w:next w:val="ad"/>
    <w:uiPriority w:val="39"/>
    <w:qFormat/>
    <w:rsid w:val="009A1CC9"/>
    <w:pPr>
      <w:ind w:leftChars="200" w:left="420"/>
    </w:pPr>
  </w:style>
  <w:style w:type="paragraph" w:styleId="TOC9">
    <w:name w:val="toc 9"/>
    <w:basedOn w:val="ad"/>
    <w:next w:val="ad"/>
    <w:unhideWhenUsed/>
    <w:qFormat/>
    <w:rsid w:val="009A1CC9"/>
    <w:pPr>
      <w:ind w:leftChars="1600" w:left="3360"/>
    </w:pPr>
    <w:rPr>
      <w:rFonts w:ascii="Calibri" w:hAnsi="Calibri"/>
      <w:szCs w:val="22"/>
    </w:rPr>
  </w:style>
  <w:style w:type="paragraph" w:styleId="2c">
    <w:name w:val="Body Text 2"/>
    <w:basedOn w:val="ad"/>
    <w:link w:val="2d"/>
    <w:qFormat/>
    <w:rsid w:val="009A1CC9"/>
    <w:pPr>
      <w:spacing w:after="120" w:line="480" w:lineRule="auto"/>
    </w:pPr>
    <w:rPr>
      <w:lang w:val="zh-CN"/>
    </w:rPr>
  </w:style>
  <w:style w:type="paragraph" w:styleId="49">
    <w:name w:val="List 4"/>
    <w:basedOn w:val="ad"/>
    <w:qFormat/>
    <w:rsid w:val="009A1CC9"/>
    <w:pPr>
      <w:spacing w:line="360" w:lineRule="auto"/>
      <w:ind w:left="1680" w:firstLineChars="200" w:hanging="420"/>
    </w:pPr>
    <w:rPr>
      <w:sz w:val="24"/>
      <w:szCs w:val="20"/>
    </w:rPr>
  </w:style>
  <w:style w:type="paragraph" w:styleId="2e">
    <w:name w:val="List Continue 2"/>
    <w:basedOn w:val="ad"/>
    <w:qFormat/>
    <w:rsid w:val="009A1CC9"/>
    <w:pPr>
      <w:spacing w:after="120"/>
      <w:ind w:leftChars="400" w:left="840"/>
      <w:contextualSpacing/>
    </w:pPr>
    <w:rPr>
      <w:szCs w:val="21"/>
    </w:rPr>
  </w:style>
  <w:style w:type="paragraph" w:styleId="HTML1">
    <w:name w:val="HTML Preformatted"/>
    <w:basedOn w:val="ad"/>
    <w:link w:val="HTML2"/>
    <w:unhideWhenUsed/>
    <w:qFormat/>
    <w:rsid w:val="009A1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a">
    <w:name w:val="Normal (Web)"/>
    <w:basedOn w:val="ad"/>
    <w:uiPriority w:val="7"/>
    <w:qFormat/>
    <w:rsid w:val="009A1CC9"/>
    <w:pPr>
      <w:widowControl/>
      <w:spacing w:before="100" w:beforeAutospacing="1" w:after="100" w:afterAutospacing="1"/>
      <w:jc w:val="left"/>
    </w:pPr>
    <w:rPr>
      <w:rFonts w:ascii="宋体" w:hAnsi="宋体" w:cs="宋体"/>
      <w:kern w:val="0"/>
      <w:sz w:val="24"/>
    </w:rPr>
  </w:style>
  <w:style w:type="paragraph" w:styleId="2f">
    <w:name w:val="index 2"/>
    <w:basedOn w:val="ad"/>
    <w:next w:val="ad"/>
    <w:qFormat/>
    <w:rsid w:val="009A1CC9"/>
    <w:pPr>
      <w:spacing w:before="240" w:line="360" w:lineRule="auto"/>
      <w:ind w:leftChars="200" w:left="200" w:firstLineChars="200" w:firstLine="200"/>
    </w:pPr>
    <w:rPr>
      <w:szCs w:val="21"/>
    </w:rPr>
  </w:style>
  <w:style w:type="paragraph" w:styleId="afffb">
    <w:name w:val="Title"/>
    <w:basedOn w:val="ad"/>
    <w:link w:val="afffc"/>
    <w:uiPriority w:val="10"/>
    <w:qFormat/>
    <w:rsid w:val="009A1CC9"/>
    <w:pPr>
      <w:spacing w:before="240" w:after="60"/>
      <w:jc w:val="center"/>
      <w:outlineLvl w:val="0"/>
    </w:pPr>
    <w:rPr>
      <w:rFonts w:ascii="Arial" w:hAnsi="Arial"/>
      <w:b/>
      <w:bCs/>
      <w:sz w:val="32"/>
      <w:szCs w:val="32"/>
      <w:lang w:val="zh-CN"/>
    </w:rPr>
  </w:style>
  <w:style w:type="paragraph" w:styleId="afffd">
    <w:name w:val="annotation subject"/>
    <w:basedOn w:val="aff"/>
    <w:next w:val="aff"/>
    <w:link w:val="afffe"/>
    <w:qFormat/>
    <w:rsid w:val="009A1CC9"/>
    <w:rPr>
      <w:b/>
      <w:bCs/>
    </w:rPr>
  </w:style>
  <w:style w:type="paragraph" w:styleId="affff">
    <w:name w:val="Body Text First Indent"/>
    <w:basedOn w:val="ae"/>
    <w:link w:val="affff0"/>
    <w:qFormat/>
    <w:rsid w:val="009A1CC9"/>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4"/>
    <w:next w:val="ad"/>
    <w:link w:val="2f1"/>
    <w:unhideWhenUsed/>
    <w:qFormat/>
    <w:rsid w:val="009A1CC9"/>
    <w:pPr>
      <w:ind w:firstLineChars="200" w:firstLine="420"/>
    </w:pPr>
    <w:rPr>
      <w:kern w:val="0"/>
      <w:sz w:val="20"/>
      <w:szCs w:val="20"/>
    </w:rPr>
  </w:style>
  <w:style w:type="table" w:styleId="affff1">
    <w:name w:val="Table Grid"/>
    <w:basedOn w:val="af1"/>
    <w:qFormat/>
    <w:rsid w:val="009A1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9A1CC9"/>
    <w:rPr>
      <w:b/>
      <w:bCs/>
    </w:rPr>
  </w:style>
  <w:style w:type="character" w:styleId="affff3">
    <w:name w:val="endnote reference"/>
    <w:uiPriority w:val="99"/>
    <w:unhideWhenUsed/>
    <w:qFormat/>
    <w:rsid w:val="009A1CC9"/>
    <w:rPr>
      <w:vertAlign w:val="superscript"/>
    </w:rPr>
  </w:style>
  <w:style w:type="character" w:styleId="affff4">
    <w:name w:val="page number"/>
    <w:basedOn w:val="af0"/>
    <w:qFormat/>
    <w:rsid w:val="009A1CC9"/>
  </w:style>
  <w:style w:type="character" w:styleId="affff5">
    <w:name w:val="FollowedHyperlink"/>
    <w:uiPriority w:val="99"/>
    <w:unhideWhenUsed/>
    <w:qFormat/>
    <w:rsid w:val="009A1CC9"/>
    <w:rPr>
      <w:color w:val="800080"/>
      <w:u w:val="single"/>
    </w:rPr>
  </w:style>
  <w:style w:type="character" w:styleId="affff6">
    <w:name w:val="Emphasis"/>
    <w:uiPriority w:val="20"/>
    <w:qFormat/>
    <w:rsid w:val="009A1CC9"/>
    <w:rPr>
      <w:color w:val="CC0000"/>
    </w:rPr>
  </w:style>
  <w:style w:type="character" w:styleId="affff7">
    <w:name w:val="line number"/>
    <w:qFormat/>
    <w:rsid w:val="009A1CC9"/>
  </w:style>
  <w:style w:type="character" w:styleId="HTML3">
    <w:name w:val="HTML Definition"/>
    <w:uiPriority w:val="99"/>
    <w:qFormat/>
    <w:rsid w:val="009A1CC9"/>
    <w:rPr>
      <w:i/>
      <w:iCs/>
    </w:rPr>
  </w:style>
  <w:style w:type="character" w:styleId="HTML4">
    <w:name w:val="HTML Typewriter"/>
    <w:unhideWhenUsed/>
    <w:qFormat/>
    <w:rsid w:val="009A1CC9"/>
    <w:rPr>
      <w:rFonts w:ascii="Courier New" w:eastAsia="Times New Roman" w:hAnsi="Courier New" w:cs="Times New Roman" w:hint="default"/>
      <w:sz w:val="24"/>
      <w:szCs w:val="24"/>
    </w:rPr>
  </w:style>
  <w:style w:type="character" w:styleId="HTML5">
    <w:name w:val="HTML Acronym"/>
    <w:qFormat/>
    <w:rsid w:val="009A1CC9"/>
  </w:style>
  <w:style w:type="character" w:styleId="HTML6">
    <w:name w:val="HTML Variable"/>
    <w:uiPriority w:val="99"/>
    <w:qFormat/>
    <w:rsid w:val="009A1CC9"/>
    <w:rPr>
      <w:i/>
      <w:iCs/>
    </w:rPr>
  </w:style>
  <w:style w:type="character" w:styleId="affff8">
    <w:name w:val="Hyperlink"/>
    <w:uiPriority w:val="99"/>
    <w:qFormat/>
    <w:rsid w:val="009A1CC9"/>
    <w:rPr>
      <w:color w:val="0000FF"/>
      <w:u w:val="single"/>
    </w:rPr>
  </w:style>
  <w:style w:type="character" w:styleId="HTML7">
    <w:name w:val="HTML Code"/>
    <w:uiPriority w:val="99"/>
    <w:unhideWhenUsed/>
    <w:qFormat/>
    <w:rsid w:val="009A1CC9"/>
    <w:rPr>
      <w:rFonts w:ascii="Courier New" w:eastAsia="Times New Roman" w:hAnsi="Courier New" w:cs="Times New Roman" w:hint="default"/>
      <w:sz w:val="24"/>
      <w:szCs w:val="24"/>
    </w:rPr>
  </w:style>
  <w:style w:type="character" w:styleId="affff9">
    <w:name w:val="annotation reference"/>
    <w:uiPriority w:val="99"/>
    <w:qFormat/>
    <w:rsid w:val="009A1CC9"/>
    <w:rPr>
      <w:sz w:val="21"/>
      <w:szCs w:val="21"/>
    </w:rPr>
  </w:style>
  <w:style w:type="character" w:styleId="HTML8">
    <w:name w:val="HTML Cite"/>
    <w:uiPriority w:val="99"/>
    <w:qFormat/>
    <w:rsid w:val="009A1CC9"/>
    <w:rPr>
      <w:i/>
      <w:iCs/>
    </w:rPr>
  </w:style>
  <w:style w:type="character" w:styleId="affffa">
    <w:name w:val="footnote reference"/>
    <w:qFormat/>
    <w:rsid w:val="009A1CC9"/>
    <w:rPr>
      <w:vertAlign w:val="superscript"/>
    </w:rPr>
  </w:style>
  <w:style w:type="character" w:styleId="HTML9">
    <w:name w:val="HTML Keyboard"/>
    <w:uiPriority w:val="99"/>
    <w:unhideWhenUsed/>
    <w:qFormat/>
    <w:rsid w:val="009A1CC9"/>
    <w:rPr>
      <w:rFonts w:ascii="Courier New" w:eastAsia="Times New Roman" w:hAnsi="Courier New" w:cs="Times New Roman" w:hint="default"/>
      <w:sz w:val="24"/>
      <w:szCs w:val="24"/>
    </w:rPr>
  </w:style>
  <w:style w:type="character" w:styleId="HTMLa">
    <w:name w:val="HTML Sample"/>
    <w:uiPriority w:val="99"/>
    <w:unhideWhenUsed/>
    <w:qFormat/>
    <w:rsid w:val="009A1CC9"/>
    <w:rPr>
      <w:rFonts w:ascii="Courier New" w:eastAsia="Times New Roman" w:hAnsi="Courier New" w:cs="Times New Roman" w:hint="default"/>
    </w:rPr>
  </w:style>
  <w:style w:type="character" w:customStyle="1" w:styleId="13">
    <w:name w:val="标题 1 字符"/>
    <w:link w:val="11"/>
    <w:qFormat/>
    <w:rsid w:val="009A1CC9"/>
    <w:rPr>
      <w:rFonts w:ascii="宋体"/>
      <w:b/>
      <w:kern w:val="44"/>
      <w:sz w:val="32"/>
    </w:rPr>
  </w:style>
  <w:style w:type="character" w:customStyle="1" w:styleId="55">
    <w:name w:val="标题 5 字符"/>
    <w:uiPriority w:val="9"/>
    <w:semiHidden/>
    <w:qFormat/>
    <w:rsid w:val="009A1CC9"/>
    <w:rPr>
      <w:rFonts w:ascii="Times New Roman" w:eastAsia="宋体" w:hAnsi="Times New Roman" w:cs="Times New Roman"/>
      <w:b/>
      <w:bCs/>
      <w:sz w:val="28"/>
      <w:szCs w:val="28"/>
    </w:rPr>
  </w:style>
  <w:style w:type="paragraph" w:styleId="affffb">
    <w:name w:val="List Paragraph"/>
    <w:basedOn w:val="ad"/>
    <w:link w:val="affffc"/>
    <w:uiPriority w:val="34"/>
    <w:qFormat/>
    <w:rsid w:val="009A1CC9"/>
    <w:pPr>
      <w:spacing w:line="360" w:lineRule="auto"/>
      <w:ind w:firstLineChars="200" w:firstLine="420"/>
    </w:pPr>
    <w:rPr>
      <w:sz w:val="24"/>
    </w:rPr>
  </w:style>
  <w:style w:type="character" w:customStyle="1" w:styleId="3Char">
    <w:name w:val="样式3 Char"/>
    <w:link w:val="3c"/>
    <w:qFormat/>
    <w:rsid w:val="009A1CC9"/>
    <w:rPr>
      <w:rFonts w:ascii="微软雅黑" w:eastAsia="微软雅黑" w:hAnsi="微软雅黑"/>
      <w:kern w:val="2"/>
      <w:sz w:val="24"/>
      <w:szCs w:val="22"/>
    </w:rPr>
  </w:style>
  <w:style w:type="paragraph" w:customStyle="1" w:styleId="3c">
    <w:name w:val="样式3"/>
    <w:basedOn w:val="ad"/>
    <w:link w:val="3Char"/>
    <w:qFormat/>
    <w:rsid w:val="009A1CC9"/>
    <w:rPr>
      <w:rFonts w:ascii="微软雅黑" w:eastAsia="微软雅黑" w:hAnsi="微软雅黑"/>
      <w:sz w:val="24"/>
      <w:szCs w:val="22"/>
    </w:rPr>
  </w:style>
  <w:style w:type="character" w:customStyle="1" w:styleId="2CharChar">
    <w:name w:val="正文首行缩进2字符 Char Char"/>
    <w:link w:val="2f2"/>
    <w:qFormat/>
    <w:rsid w:val="009A1CC9"/>
    <w:rPr>
      <w:rFonts w:ascii="宋体" w:hAnsi="宋体"/>
      <w:kern w:val="2"/>
      <w:sz w:val="24"/>
      <w:szCs w:val="24"/>
    </w:rPr>
  </w:style>
  <w:style w:type="paragraph" w:customStyle="1" w:styleId="2f2">
    <w:name w:val="正文首行缩进2字符"/>
    <w:basedOn w:val="29"/>
    <w:link w:val="2CharChar"/>
    <w:qFormat/>
    <w:rsid w:val="009A1CC9"/>
    <w:pPr>
      <w:spacing w:line="360" w:lineRule="auto"/>
    </w:pPr>
    <w:rPr>
      <w:rFonts w:ascii="宋体" w:eastAsia="宋体" w:hAnsi="宋体"/>
    </w:rPr>
  </w:style>
  <w:style w:type="character" w:customStyle="1" w:styleId="Char">
    <w:name w:val="图 Char"/>
    <w:link w:val="affffd"/>
    <w:qFormat/>
    <w:rsid w:val="009A1CC9"/>
    <w:rPr>
      <w:rFonts w:ascii="仿宋" w:eastAsia="仿宋" w:cs="仿宋"/>
      <w:sz w:val="21"/>
      <w:szCs w:val="24"/>
      <w:lang w:val="zh-CN"/>
    </w:rPr>
  </w:style>
  <w:style w:type="paragraph" w:customStyle="1" w:styleId="affffd">
    <w:name w:val="图"/>
    <w:basedOn w:val="ad"/>
    <w:link w:val="Char"/>
    <w:qFormat/>
    <w:rsid w:val="009A1CC9"/>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sid w:val="009A1CC9"/>
    <w:rPr>
      <w:kern w:val="2"/>
      <w:sz w:val="21"/>
      <w:szCs w:val="24"/>
      <w:lang w:val="zh-CN"/>
    </w:rPr>
  </w:style>
  <w:style w:type="character" w:customStyle="1" w:styleId="afffe">
    <w:name w:val="批注主题 字符"/>
    <w:link w:val="afffd"/>
    <w:qFormat/>
    <w:rsid w:val="009A1CC9"/>
    <w:rPr>
      <w:b/>
      <w:bCs/>
      <w:kern w:val="2"/>
      <w:sz w:val="21"/>
      <w:szCs w:val="24"/>
    </w:rPr>
  </w:style>
  <w:style w:type="character" w:customStyle="1" w:styleId="Char2">
    <w:name w:val="普通文字 Char2"/>
    <w:qFormat/>
    <w:rsid w:val="009A1CC9"/>
    <w:rPr>
      <w:rFonts w:ascii="宋体" w:eastAsia="宋体" w:hAnsi="Courier New" w:cs="Courier New"/>
      <w:kern w:val="2"/>
      <w:sz w:val="24"/>
      <w:szCs w:val="21"/>
      <w:lang w:val="en-US" w:eastAsia="zh-CN" w:bidi="ar-SA"/>
    </w:rPr>
  </w:style>
  <w:style w:type="character" w:customStyle="1" w:styleId="70">
    <w:name w:val="标题 7 字符"/>
    <w:link w:val="7"/>
    <w:uiPriority w:val="9"/>
    <w:qFormat/>
    <w:rsid w:val="009A1CC9"/>
    <w:rPr>
      <w:b/>
      <w:bCs/>
      <w:kern w:val="2"/>
      <w:sz w:val="24"/>
      <w:szCs w:val="24"/>
    </w:rPr>
  </w:style>
  <w:style w:type="character" w:customStyle="1" w:styleId="HTML0">
    <w:name w:val="HTML 地址 字符"/>
    <w:link w:val="HTML"/>
    <w:qFormat/>
    <w:rsid w:val="009A1CC9"/>
    <w:rPr>
      <w:i/>
      <w:iCs/>
      <w:szCs w:val="24"/>
    </w:rPr>
  </w:style>
  <w:style w:type="character" w:customStyle="1" w:styleId="afd">
    <w:name w:val="文档结构图 字符"/>
    <w:link w:val="afc"/>
    <w:uiPriority w:val="99"/>
    <w:qFormat/>
    <w:rsid w:val="009A1CC9"/>
    <w:rPr>
      <w:kern w:val="2"/>
      <w:sz w:val="21"/>
      <w:szCs w:val="24"/>
      <w:shd w:val="clear" w:color="auto" w:fill="000080"/>
    </w:rPr>
  </w:style>
  <w:style w:type="character" w:customStyle="1" w:styleId="af3">
    <w:name w:val="正文文本 字符"/>
    <w:link w:val="ae"/>
    <w:qFormat/>
    <w:rsid w:val="009A1CC9"/>
    <w:rPr>
      <w:rFonts w:ascii="宋体" w:hAnsi="宋体"/>
      <w:kern w:val="2"/>
      <w:sz w:val="24"/>
      <w:szCs w:val="24"/>
    </w:rPr>
  </w:style>
  <w:style w:type="character" w:customStyle="1" w:styleId="17">
    <w:name w:val="页脚 字符1"/>
    <w:uiPriority w:val="99"/>
    <w:qFormat/>
    <w:rsid w:val="009A1CC9"/>
    <w:rPr>
      <w:kern w:val="2"/>
      <w:sz w:val="18"/>
    </w:rPr>
  </w:style>
  <w:style w:type="character" w:customStyle="1" w:styleId="af5">
    <w:name w:val="宏文本 字符"/>
    <w:link w:val="af4"/>
    <w:qFormat/>
    <w:rsid w:val="009A1CC9"/>
    <w:rPr>
      <w:rFonts w:ascii="宋体" w:hAnsi="宋体"/>
      <w:sz w:val="24"/>
    </w:rPr>
  </w:style>
  <w:style w:type="character" w:customStyle="1" w:styleId="Char0">
    <w:name w:val="自定义正文 Char"/>
    <w:link w:val="affffe"/>
    <w:qFormat/>
    <w:rsid w:val="009A1CC9"/>
    <w:rPr>
      <w:rFonts w:ascii="仿宋_GB2312" w:eastAsia="仿宋_GB2312"/>
      <w:kern w:val="2"/>
      <w:sz w:val="24"/>
      <w:szCs w:val="24"/>
    </w:rPr>
  </w:style>
  <w:style w:type="paragraph" w:customStyle="1" w:styleId="affffe">
    <w:name w:val="自定义正文"/>
    <w:basedOn w:val="ad"/>
    <w:link w:val="Char0"/>
    <w:qFormat/>
    <w:rsid w:val="009A1CC9"/>
    <w:pPr>
      <w:spacing w:before="120" w:after="60" w:line="400" w:lineRule="exact"/>
      <w:ind w:firstLineChars="200" w:firstLine="200"/>
      <w:jc w:val="left"/>
    </w:pPr>
    <w:rPr>
      <w:rFonts w:ascii="仿宋_GB2312" w:eastAsia="仿宋_GB2312"/>
      <w:sz w:val="24"/>
    </w:rPr>
  </w:style>
  <w:style w:type="character" w:customStyle="1" w:styleId="afffff">
    <w:name w:val="文字加底色加粗加阴影"/>
    <w:rsid w:val="009A1CC9"/>
    <w:rPr>
      <w:rFonts w:eastAsia="宋体"/>
      <w:b/>
      <w:bCs/>
      <w:color w:val="auto"/>
      <w:u w:val="single"/>
      <w:shd w:val="pct10" w:color="auto" w:fill="FFFFFF"/>
    </w:rPr>
  </w:style>
  <w:style w:type="character" w:customStyle="1" w:styleId="3Char0">
    <w:name w:val="标题 3 Char"/>
    <w:qFormat/>
    <w:rsid w:val="009A1CC9"/>
    <w:rPr>
      <w:rFonts w:eastAsia="宋体"/>
      <w:b/>
      <w:bCs/>
      <w:kern w:val="2"/>
      <w:sz w:val="32"/>
      <w:szCs w:val="32"/>
      <w:lang w:val="en-US" w:eastAsia="ar-SA" w:bidi="ar-SA"/>
    </w:rPr>
  </w:style>
  <w:style w:type="character" w:customStyle="1" w:styleId="MMTopic1Char">
    <w:name w:val="MM Topic 1 Char"/>
    <w:link w:val="MMTopic1"/>
    <w:qFormat/>
    <w:rsid w:val="009A1CC9"/>
    <w:rPr>
      <w:rFonts w:ascii="Calibri" w:hAnsi="Calibri"/>
      <w:b/>
      <w:bCs/>
      <w:kern w:val="44"/>
      <w:sz w:val="44"/>
      <w:szCs w:val="44"/>
    </w:rPr>
  </w:style>
  <w:style w:type="paragraph" w:customStyle="1" w:styleId="MMTopic1">
    <w:name w:val="MM Topic 1"/>
    <w:basedOn w:val="11"/>
    <w:link w:val="MMTopic1Char"/>
    <w:qFormat/>
    <w:rsid w:val="009A1CC9"/>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0"/>
    <w:rsid w:val="009A1CC9"/>
    <w:rPr>
      <w:rFonts w:eastAsia="仿宋_GB2312"/>
      <w:kern w:val="2"/>
      <w:sz w:val="28"/>
      <w:lang w:eastAsia="ar-SA"/>
    </w:rPr>
  </w:style>
  <w:style w:type="paragraph" w:customStyle="1" w:styleId="afffff0">
    <w:name w:val="文档正文"/>
    <w:basedOn w:val="ad"/>
    <w:link w:val="CharChar"/>
    <w:rsid w:val="009A1CC9"/>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sid w:val="009A1CC9"/>
    <w:rPr>
      <w:b/>
      <w:bCs/>
      <w:i/>
      <w:iCs/>
      <w:color w:val="4F81BD"/>
    </w:rPr>
  </w:style>
  <w:style w:type="character" w:customStyle="1" w:styleId="Char1">
    <w:name w:val="加大加粗 Char"/>
    <w:link w:val="afffff1"/>
    <w:qFormat/>
    <w:rsid w:val="009A1CC9"/>
    <w:rPr>
      <w:kern w:val="2"/>
      <w:sz w:val="28"/>
      <w:szCs w:val="28"/>
      <w:lang w:val="zh-CN"/>
    </w:rPr>
  </w:style>
  <w:style w:type="paragraph" w:customStyle="1" w:styleId="afffff1">
    <w:name w:val="加大加粗"/>
    <w:basedOn w:val="1CrlfShiftM"/>
    <w:link w:val="Char1"/>
    <w:qFormat/>
    <w:rsid w:val="009A1CC9"/>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rsid w:val="009A1CC9"/>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sid w:val="009A1CC9"/>
    <w:rPr>
      <w:rFonts w:ascii="Arial" w:eastAsia="仿宋" w:hAnsi="Arial"/>
      <w:kern w:val="2"/>
      <w:sz w:val="24"/>
      <w:szCs w:val="24"/>
    </w:rPr>
  </w:style>
  <w:style w:type="paragraph" w:customStyle="1" w:styleId="PIC">
    <w:name w:val="PIC"/>
    <w:basedOn w:val="ad"/>
    <w:link w:val="PICChar"/>
    <w:qFormat/>
    <w:rsid w:val="009A1CC9"/>
    <w:pPr>
      <w:spacing w:line="360" w:lineRule="auto"/>
      <w:jc w:val="center"/>
    </w:pPr>
    <w:rPr>
      <w:rFonts w:ascii="Arial" w:eastAsia="仿宋" w:hAnsi="Arial"/>
      <w:sz w:val="24"/>
    </w:rPr>
  </w:style>
  <w:style w:type="character" w:customStyle="1" w:styleId="CharChar3">
    <w:name w:val="Char Char3"/>
    <w:qFormat/>
    <w:rsid w:val="009A1CC9"/>
    <w:rPr>
      <w:rFonts w:ascii="Arial" w:hAnsi="Arial"/>
      <w:kern w:val="2"/>
      <w:sz w:val="21"/>
      <w:szCs w:val="21"/>
    </w:rPr>
  </w:style>
  <w:style w:type="character" w:customStyle="1" w:styleId="aff3">
    <w:name w:val="结束语 字符"/>
    <w:link w:val="aff2"/>
    <w:qFormat/>
    <w:rsid w:val="009A1CC9"/>
    <w:rPr>
      <w:rFonts w:ascii="Arial" w:hAnsi="Arial" w:cs="Arial"/>
      <w:sz w:val="28"/>
      <w:szCs w:val="24"/>
    </w:rPr>
  </w:style>
  <w:style w:type="character" w:customStyle="1" w:styleId="19">
    <w:name w:val="未处理的提及1"/>
    <w:uiPriority w:val="99"/>
    <w:unhideWhenUsed/>
    <w:rsid w:val="009A1CC9"/>
    <w:rPr>
      <w:color w:val="605E5C"/>
      <w:shd w:val="clear" w:color="auto" w:fill="E1DFDD"/>
    </w:rPr>
  </w:style>
  <w:style w:type="character" w:customStyle="1" w:styleId="HTML2">
    <w:name w:val="HTML 预设格式 字符"/>
    <w:link w:val="HTML1"/>
    <w:uiPriority w:val="99"/>
    <w:qFormat/>
    <w:rsid w:val="009A1CC9"/>
    <w:rPr>
      <w:rFonts w:ascii="宋体" w:hAnsi="宋体" w:cs="宋体"/>
      <w:sz w:val="24"/>
      <w:szCs w:val="24"/>
    </w:rPr>
  </w:style>
  <w:style w:type="character" w:customStyle="1" w:styleId="1a">
    <w:name w:val="不明显参考1"/>
    <w:uiPriority w:val="31"/>
    <w:qFormat/>
    <w:rsid w:val="009A1CC9"/>
    <w:rPr>
      <w:smallCaps/>
      <w:color w:val="C0504D"/>
      <w:u w:val="single"/>
    </w:rPr>
  </w:style>
  <w:style w:type="character" w:customStyle="1" w:styleId="1b">
    <w:name w:val="明显参考1"/>
    <w:uiPriority w:val="32"/>
    <w:qFormat/>
    <w:rsid w:val="009A1CC9"/>
    <w:rPr>
      <w:b/>
      <w:bCs/>
      <w:smallCaps/>
      <w:color w:val="C0504D"/>
      <w:spacing w:val="5"/>
      <w:u w:val="single"/>
    </w:rPr>
  </w:style>
  <w:style w:type="character" w:customStyle="1" w:styleId="46">
    <w:name w:val="标题 4 字符"/>
    <w:link w:val="45"/>
    <w:qFormat/>
    <w:rsid w:val="009A1CC9"/>
    <w:rPr>
      <w:rFonts w:ascii="宋体" w:hAnsi="宋体"/>
      <w:kern w:val="2"/>
      <w:sz w:val="24"/>
      <w:szCs w:val="28"/>
      <w:lang w:eastAsia="ar-SA"/>
    </w:rPr>
  </w:style>
  <w:style w:type="character" w:customStyle="1" w:styleId="80">
    <w:name w:val="标题 8 字符"/>
    <w:link w:val="8"/>
    <w:uiPriority w:val="9"/>
    <w:qFormat/>
    <w:rsid w:val="009A1CC9"/>
    <w:rPr>
      <w:rFonts w:ascii="Arial" w:eastAsia="黑体" w:hAnsi="Arial"/>
      <w:kern w:val="2"/>
      <w:sz w:val="24"/>
      <w:szCs w:val="24"/>
    </w:rPr>
  </w:style>
  <w:style w:type="character" w:customStyle="1" w:styleId="z-Char">
    <w:name w:val="z-窗体顶端 Char"/>
    <w:link w:val="z-1"/>
    <w:qFormat/>
    <w:rsid w:val="009A1CC9"/>
    <w:rPr>
      <w:rFonts w:ascii="Arial" w:eastAsia="仿宋" w:hAnsi="Arial"/>
      <w:vanish/>
      <w:sz w:val="16"/>
      <w:szCs w:val="16"/>
      <w:lang w:val="zh-CN"/>
    </w:rPr>
  </w:style>
  <w:style w:type="paragraph" w:customStyle="1" w:styleId="z-1">
    <w:name w:val="z-窗体顶端1"/>
    <w:basedOn w:val="ad"/>
    <w:next w:val="ad"/>
    <w:link w:val="z-Char"/>
    <w:unhideWhenUsed/>
    <w:qFormat/>
    <w:rsid w:val="009A1CC9"/>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sid w:val="009A1CC9"/>
    <w:rPr>
      <w:rFonts w:ascii="Arial" w:hAnsi="Arial"/>
      <w:bCs/>
      <w:kern w:val="2"/>
      <w:sz w:val="21"/>
      <w:szCs w:val="21"/>
    </w:rPr>
  </w:style>
  <w:style w:type="character" w:customStyle="1" w:styleId="MMTopic2Char">
    <w:name w:val="MM Topic 2 Char"/>
    <w:link w:val="MMTopic2"/>
    <w:qFormat/>
    <w:rsid w:val="009A1CC9"/>
    <w:rPr>
      <w:rFonts w:ascii="Cambria" w:hAnsi="Cambria"/>
      <w:b/>
      <w:bCs/>
      <w:kern w:val="2"/>
      <w:sz w:val="32"/>
      <w:szCs w:val="32"/>
    </w:rPr>
  </w:style>
  <w:style w:type="paragraph" w:customStyle="1" w:styleId="MMTopic2">
    <w:name w:val="MM Topic 2"/>
    <w:basedOn w:val="24"/>
    <w:link w:val="MMTopic2Char"/>
    <w:qFormat/>
    <w:rsid w:val="009A1CC9"/>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sid w:val="009A1CC9"/>
    <w:rPr>
      <w:rFonts w:ascii="华文中宋" w:eastAsia="华文中宋" w:hAnsi="华文中宋"/>
    </w:rPr>
  </w:style>
  <w:style w:type="character" w:customStyle="1" w:styleId="1Char">
    <w:name w:val="正文 1 Char"/>
    <w:link w:val="1c"/>
    <w:qFormat/>
    <w:locked/>
    <w:rsid w:val="009A1CC9"/>
    <w:rPr>
      <w:rFonts w:ascii="华文宋体" w:eastAsia="华文宋体" w:hAnsi="华文宋体"/>
      <w:kern w:val="2"/>
      <w:sz w:val="24"/>
      <w:szCs w:val="24"/>
    </w:rPr>
  </w:style>
  <w:style w:type="paragraph" w:customStyle="1" w:styleId="1c">
    <w:name w:val="正文 1"/>
    <w:basedOn w:val="ad"/>
    <w:link w:val="1Char"/>
    <w:qFormat/>
    <w:rsid w:val="009A1CC9"/>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sid w:val="009A1CC9"/>
    <w:rPr>
      <w:kern w:val="2"/>
      <w:sz w:val="24"/>
      <w:szCs w:val="24"/>
    </w:rPr>
  </w:style>
  <w:style w:type="character" w:customStyle="1" w:styleId="14">
    <w:name w:val="正文缩进 字符1"/>
    <w:link w:val="af"/>
    <w:qFormat/>
    <w:rsid w:val="009A1CC9"/>
    <w:rPr>
      <w:rFonts w:ascii="宋体"/>
      <w:sz w:val="24"/>
    </w:rPr>
  </w:style>
  <w:style w:type="character" w:customStyle="1" w:styleId="Char4">
    <w:name w:val="本章导读 Char"/>
    <w:link w:val="afffff2"/>
    <w:qFormat/>
    <w:rsid w:val="009A1CC9"/>
    <w:rPr>
      <w:rFonts w:ascii="华文细黑" w:hAnsi="华文细黑"/>
      <w:kern w:val="2"/>
      <w:sz w:val="21"/>
      <w:szCs w:val="21"/>
    </w:rPr>
  </w:style>
  <w:style w:type="paragraph" w:customStyle="1" w:styleId="afffff2">
    <w:name w:val="本章导读"/>
    <w:basedOn w:val="ad"/>
    <w:link w:val="Char4"/>
    <w:qFormat/>
    <w:rsid w:val="009A1CC9"/>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sid w:val="009A1CC9"/>
    <w:rPr>
      <w:rFonts w:ascii="宋体"/>
      <w:b/>
      <w:kern w:val="44"/>
      <w:sz w:val="32"/>
    </w:rPr>
  </w:style>
  <w:style w:type="character" w:customStyle="1" w:styleId="affffc">
    <w:name w:val="列表段落 字符"/>
    <w:link w:val="affffb"/>
    <w:qFormat/>
    <w:rsid w:val="009A1CC9"/>
    <w:rPr>
      <w:kern w:val="2"/>
      <w:sz w:val="24"/>
      <w:szCs w:val="24"/>
    </w:rPr>
  </w:style>
  <w:style w:type="character" w:customStyle="1" w:styleId="afff8">
    <w:name w:val="脚注文本 字符"/>
    <w:link w:val="afff7"/>
    <w:uiPriority w:val="99"/>
    <w:qFormat/>
    <w:rsid w:val="009A1CC9"/>
    <w:rPr>
      <w:b/>
      <w:kern w:val="2"/>
      <w:sz w:val="18"/>
      <w:szCs w:val="21"/>
    </w:rPr>
  </w:style>
  <w:style w:type="character" w:customStyle="1" w:styleId="afff">
    <w:name w:val="批注框文本 字符"/>
    <w:link w:val="affe"/>
    <w:qFormat/>
    <w:rsid w:val="009A1CC9"/>
    <w:rPr>
      <w:kern w:val="2"/>
      <w:sz w:val="18"/>
      <w:szCs w:val="18"/>
    </w:rPr>
  </w:style>
  <w:style w:type="character" w:customStyle="1" w:styleId="4Char">
    <w:name w:val="正文4 Char"/>
    <w:link w:val="43"/>
    <w:locked/>
    <w:rsid w:val="009A1CC9"/>
    <w:rPr>
      <w:rFonts w:ascii="华文宋体" w:eastAsia="华文宋体" w:hAnsi="华文宋体"/>
      <w:kern w:val="2"/>
      <w:sz w:val="24"/>
      <w:szCs w:val="24"/>
    </w:rPr>
  </w:style>
  <w:style w:type="paragraph" w:customStyle="1" w:styleId="43">
    <w:name w:val="正文4"/>
    <w:basedOn w:val="ad"/>
    <w:link w:val="4Char"/>
    <w:qFormat/>
    <w:rsid w:val="009A1CC9"/>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3"/>
    <w:rsid w:val="009A1CC9"/>
    <w:rPr>
      <w:rFonts w:cs="宋体"/>
      <w:b/>
      <w:kern w:val="2"/>
      <w:sz w:val="21"/>
      <w:u w:val="single"/>
    </w:rPr>
  </w:style>
  <w:style w:type="paragraph" w:customStyle="1" w:styleId="afffff3">
    <w:name w:val="正文加粗（整段加粗）"/>
    <w:next w:val="1CrlfShiftM"/>
    <w:link w:val="CharChar0"/>
    <w:qFormat/>
    <w:rsid w:val="009A1CC9"/>
    <w:pPr>
      <w:spacing w:line="360" w:lineRule="auto"/>
      <w:ind w:firstLineChars="200" w:firstLine="200"/>
    </w:pPr>
    <w:rPr>
      <w:rFonts w:cs="宋体"/>
      <w:b/>
      <w:kern w:val="2"/>
      <w:sz w:val="21"/>
      <w:u w:val="single"/>
    </w:rPr>
  </w:style>
  <w:style w:type="character" w:customStyle="1" w:styleId="Char5">
    <w:name w:val="标准文本 Char"/>
    <w:link w:val="a8"/>
    <w:qFormat/>
    <w:rsid w:val="009A1CC9"/>
    <w:rPr>
      <w:rFonts w:ascii="华文细黑" w:eastAsia="仿宋" w:hAnsi="华文细黑" w:cs="宋体"/>
      <w:b/>
      <w:kern w:val="2"/>
      <w:sz w:val="24"/>
      <w:szCs w:val="21"/>
    </w:rPr>
  </w:style>
  <w:style w:type="paragraph" w:customStyle="1" w:styleId="a8">
    <w:name w:val="标准文本"/>
    <w:basedOn w:val="ad"/>
    <w:link w:val="Char5"/>
    <w:qFormat/>
    <w:rsid w:val="009A1CC9"/>
    <w:pPr>
      <w:numPr>
        <w:numId w:val="11"/>
      </w:numPr>
      <w:spacing w:line="360" w:lineRule="auto"/>
      <w:ind w:firstLine="0"/>
    </w:pPr>
    <w:rPr>
      <w:rFonts w:ascii="华文细黑" w:eastAsia="仿宋" w:hAnsi="华文细黑" w:cs="宋体"/>
      <w:b/>
      <w:sz w:val="24"/>
      <w:szCs w:val="21"/>
    </w:rPr>
  </w:style>
  <w:style w:type="character" w:customStyle="1" w:styleId="affd">
    <w:name w:val="尾注文本 字符"/>
    <w:link w:val="affc"/>
    <w:qFormat/>
    <w:rsid w:val="009A1CC9"/>
    <w:rPr>
      <w:kern w:val="2"/>
      <w:sz w:val="24"/>
      <w:szCs w:val="24"/>
    </w:rPr>
  </w:style>
  <w:style w:type="character" w:customStyle="1" w:styleId="47">
    <w:name w:val="列表项目符号 4 字符"/>
    <w:link w:val="42"/>
    <w:qFormat/>
    <w:rsid w:val="009A1CC9"/>
    <w:rPr>
      <w:rFonts w:ascii="Arial" w:hAnsi="Arial"/>
      <w:kern w:val="2"/>
      <w:sz w:val="21"/>
      <w:szCs w:val="21"/>
    </w:rPr>
  </w:style>
  <w:style w:type="character" w:customStyle="1" w:styleId="38">
    <w:name w:val="正文文本 3 字符"/>
    <w:link w:val="37"/>
    <w:uiPriority w:val="99"/>
    <w:qFormat/>
    <w:rsid w:val="009A1CC9"/>
    <w:rPr>
      <w:kern w:val="2"/>
      <w:sz w:val="16"/>
      <w:szCs w:val="16"/>
    </w:rPr>
  </w:style>
  <w:style w:type="character" w:customStyle="1" w:styleId="af9">
    <w:name w:val="题注 字符"/>
    <w:link w:val="af8"/>
    <w:qFormat/>
    <w:rsid w:val="009A1CC9"/>
    <w:rPr>
      <w:rFonts w:ascii="Arial" w:eastAsia="黑体" w:hAnsi="Arial" w:cs="Arial"/>
      <w:kern w:val="2"/>
      <w:lang w:eastAsia="ar-SA"/>
    </w:rPr>
  </w:style>
  <w:style w:type="character" w:customStyle="1" w:styleId="afffff4">
    <w:name w:val="明显引用 字符"/>
    <w:link w:val="afffff5"/>
    <w:uiPriority w:val="30"/>
    <w:qFormat/>
    <w:rsid w:val="009A1CC9"/>
    <w:rPr>
      <w:i/>
      <w:iCs/>
      <w:color w:val="5B9BD5"/>
      <w:kern w:val="2"/>
      <w:sz w:val="21"/>
      <w:szCs w:val="21"/>
    </w:rPr>
  </w:style>
  <w:style w:type="paragraph" w:styleId="afffff5">
    <w:name w:val="Intense Quote"/>
    <w:basedOn w:val="ad"/>
    <w:next w:val="ad"/>
    <w:link w:val="afffff4"/>
    <w:uiPriority w:val="30"/>
    <w:qFormat/>
    <w:rsid w:val="009A1CC9"/>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sid w:val="009A1CC9"/>
    <w:rPr>
      <w:rFonts w:ascii="宋体"/>
      <w:b/>
      <w:kern w:val="44"/>
      <w:sz w:val="32"/>
    </w:rPr>
  </w:style>
  <w:style w:type="character" w:customStyle="1" w:styleId="afffff6">
    <w:name w:val="（白字居中）"/>
    <w:uiPriority w:val="1"/>
    <w:qFormat/>
    <w:rsid w:val="009A1CC9"/>
    <w:rPr>
      <w:rFonts w:eastAsia="宋体"/>
      <w:b/>
      <w:color w:val="FFFFFF"/>
      <w:sz w:val="21"/>
    </w:rPr>
  </w:style>
  <w:style w:type="character" w:customStyle="1" w:styleId="afff5">
    <w:name w:val="副标题 字符"/>
    <w:link w:val="afff4"/>
    <w:uiPriority w:val="11"/>
    <w:qFormat/>
    <w:rsid w:val="009A1CC9"/>
    <w:rPr>
      <w:rFonts w:ascii="Cambria" w:hAnsi="Cambria"/>
      <w:b/>
      <w:bCs/>
      <w:kern w:val="28"/>
      <w:sz w:val="32"/>
      <w:szCs w:val="32"/>
    </w:rPr>
  </w:style>
  <w:style w:type="character" w:customStyle="1" w:styleId="font11">
    <w:name w:val="font11"/>
    <w:qFormat/>
    <w:rsid w:val="009A1CC9"/>
    <w:rPr>
      <w:rFonts w:ascii="宋体" w:eastAsia="宋体" w:hAnsi="宋体" w:cs="宋体" w:hint="eastAsia"/>
      <w:b/>
      <w:color w:val="000000"/>
      <w:sz w:val="20"/>
      <w:szCs w:val="20"/>
      <w:u w:val="none"/>
    </w:rPr>
  </w:style>
  <w:style w:type="character" w:customStyle="1" w:styleId="af7">
    <w:name w:val="注释标题 字符"/>
    <w:link w:val="af6"/>
    <w:qFormat/>
    <w:rsid w:val="009A1CC9"/>
    <w:rPr>
      <w:kern w:val="2"/>
      <w:sz w:val="24"/>
      <w:szCs w:val="24"/>
    </w:rPr>
  </w:style>
  <w:style w:type="character" w:customStyle="1" w:styleId="afffff7">
    <w:name w:val="批注文字 字符"/>
    <w:uiPriority w:val="99"/>
    <w:qFormat/>
    <w:rsid w:val="009A1CC9"/>
    <w:rPr>
      <w:kern w:val="2"/>
      <w:sz w:val="21"/>
      <w:szCs w:val="24"/>
    </w:rPr>
  </w:style>
  <w:style w:type="character" w:customStyle="1" w:styleId="CharChar1">
    <w:name w:val="页眉 Char Char"/>
    <w:rsid w:val="009A1CC9"/>
    <w:rPr>
      <w:sz w:val="18"/>
    </w:rPr>
  </w:style>
  <w:style w:type="character" w:customStyle="1" w:styleId="CharChar2">
    <w:name w:val="我的正文 Char Char"/>
    <w:link w:val="afffff8"/>
    <w:rsid w:val="009A1CC9"/>
    <w:rPr>
      <w:rFonts w:ascii="Arial" w:eastAsia="仿宋_GB2312" w:hAnsi="Arial"/>
      <w:sz w:val="30"/>
      <w:szCs w:val="18"/>
    </w:rPr>
  </w:style>
  <w:style w:type="paragraph" w:customStyle="1" w:styleId="afffff8">
    <w:name w:val="我的正文"/>
    <w:basedOn w:val="ad"/>
    <w:link w:val="CharChar2"/>
    <w:rsid w:val="009A1CC9"/>
    <w:pPr>
      <w:widowControl/>
      <w:ind w:firstLineChars="200" w:firstLine="643"/>
    </w:pPr>
    <w:rPr>
      <w:rFonts w:ascii="Arial" w:eastAsia="仿宋_GB2312" w:hAnsi="Arial"/>
      <w:kern w:val="0"/>
      <w:sz w:val="30"/>
      <w:szCs w:val="18"/>
    </w:rPr>
  </w:style>
  <w:style w:type="character" w:customStyle="1" w:styleId="Char10">
    <w:name w:val="表正文 Char1"/>
    <w:qFormat/>
    <w:rsid w:val="009A1CC9"/>
  </w:style>
  <w:style w:type="character" w:customStyle="1" w:styleId="25">
    <w:name w:val="标题 2 字符"/>
    <w:link w:val="24"/>
    <w:uiPriority w:val="9"/>
    <w:qFormat/>
    <w:locked/>
    <w:rsid w:val="009A1CC9"/>
    <w:rPr>
      <w:rFonts w:ascii="Arial" w:eastAsia="黑体" w:hAnsi="Arial"/>
      <w:b/>
      <w:sz w:val="30"/>
      <w:lang w:val="en-US" w:eastAsia="zh-CN" w:bidi="ar-SA"/>
    </w:rPr>
  </w:style>
  <w:style w:type="character" w:customStyle="1" w:styleId="3b">
    <w:name w:val="正文文本缩进 3 字符"/>
    <w:link w:val="3a"/>
    <w:uiPriority w:val="99"/>
    <w:qFormat/>
    <w:rsid w:val="009A1CC9"/>
    <w:rPr>
      <w:kern w:val="2"/>
      <w:sz w:val="16"/>
      <w:szCs w:val="16"/>
    </w:rPr>
  </w:style>
  <w:style w:type="character" w:customStyle="1" w:styleId="BGChar">
    <w:name w:val="BG Char"/>
    <w:link w:val="BG"/>
    <w:qFormat/>
    <w:rsid w:val="009A1CC9"/>
    <w:rPr>
      <w:rFonts w:ascii="仿宋" w:eastAsia="仿宋" w:hAnsi="仿宋" w:cs="宋体"/>
      <w:color w:val="000000"/>
      <w:sz w:val="24"/>
      <w:szCs w:val="24"/>
    </w:rPr>
  </w:style>
  <w:style w:type="paragraph" w:customStyle="1" w:styleId="BG">
    <w:name w:val="BG"/>
    <w:basedOn w:val="ad"/>
    <w:link w:val="BGChar"/>
    <w:qFormat/>
    <w:rsid w:val="009A1CC9"/>
    <w:pPr>
      <w:widowControl/>
    </w:pPr>
    <w:rPr>
      <w:rFonts w:ascii="仿宋" w:eastAsia="仿宋" w:hAnsi="仿宋" w:cs="宋体"/>
      <w:color w:val="000000"/>
      <w:kern w:val="0"/>
      <w:sz w:val="24"/>
    </w:rPr>
  </w:style>
  <w:style w:type="character" w:customStyle="1" w:styleId="1e">
    <w:name w:val="书籍标题1"/>
    <w:uiPriority w:val="33"/>
    <w:qFormat/>
    <w:rsid w:val="009A1CC9"/>
    <w:rPr>
      <w:b/>
      <w:bCs/>
      <w:smallCaps/>
      <w:spacing w:val="5"/>
    </w:rPr>
  </w:style>
  <w:style w:type="character" w:customStyle="1" w:styleId="font01">
    <w:name w:val="font01"/>
    <w:qFormat/>
    <w:rsid w:val="009A1CC9"/>
    <w:rPr>
      <w:rFonts w:ascii="宋体" w:eastAsia="宋体" w:hAnsi="宋体" w:cs="宋体" w:hint="eastAsia"/>
      <w:color w:val="000000"/>
      <w:sz w:val="24"/>
      <w:szCs w:val="24"/>
      <w:u w:val="none"/>
    </w:rPr>
  </w:style>
  <w:style w:type="character" w:customStyle="1" w:styleId="def">
    <w:name w:val="def"/>
    <w:rsid w:val="009A1CC9"/>
  </w:style>
  <w:style w:type="character" w:customStyle="1" w:styleId="Char6">
    <w:name w:val="阅读指南 Char"/>
    <w:link w:val="afffff9"/>
    <w:qFormat/>
    <w:rsid w:val="009A1CC9"/>
    <w:rPr>
      <w:rFonts w:ascii="华文细黑" w:eastAsia="黑体" w:hAnsi="华文细黑"/>
      <w:b/>
      <w:bCs/>
      <w:color w:val="333333"/>
      <w:kern w:val="2"/>
      <w:sz w:val="32"/>
      <w:szCs w:val="32"/>
      <w:lang w:val="zh-CN"/>
    </w:rPr>
  </w:style>
  <w:style w:type="paragraph" w:customStyle="1" w:styleId="afffff9">
    <w:name w:val="阅读指南"/>
    <w:basedOn w:val="ad"/>
    <w:link w:val="Char6"/>
    <w:qFormat/>
    <w:rsid w:val="009A1CC9"/>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sid w:val="009A1CC9"/>
    <w:rPr>
      <w:b/>
      <w:bCs/>
      <w:color w:val="auto"/>
      <w:u w:val="single"/>
      <w:shd w:val="pct10" w:color="auto" w:fill="FFFFFF"/>
    </w:rPr>
  </w:style>
  <w:style w:type="character" w:customStyle="1" w:styleId="7Char">
    <w:name w:val="标题7 Char"/>
    <w:link w:val="72"/>
    <w:qFormat/>
    <w:rsid w:val="009A1CC9"/>
    <w:rPr>
      <w:rFonts w:ascii="仿宋" w:eastAsia="仿宋" w:hAnsi="仿宋"/>
      <w:b/>
      <w:bCs/>
      <w:kern w:val="2"/>
      <w:sz w:val="24"/>
      <w:szCs w:val="24"/>
    </w:rPr>
  </w:style>
  <w:style w:type="paragraph" w:customStyle="1" w:styleId="72">
    <w:name w:val="标题7"/>
    <w:basedOn w:val="7"/>
    <w:link w:val="7Char"/>
    <w:qFormat/>
    <w:rsid w:val="009A1CC9"/>
    <w:pPr>
      <w:spacing w:line="319" w:lineRule="auto"/>
    </w:pPr>
    <w:rPr>
      <w:rFonts w:ascii="仿宋" w:eastAsia="仿宋" w:hAnsi="仿宋"/>
    </w:rPr>
  </w:style>
  <w:style w:type="character" w:customStyle="1" w:styleId="15">
    <w:name w:val="批注文字 字符1"/>
    <w:link w:val="aff"/>
    <w:uiPriority w:val="99"/>
    <w:qFormat/>
    <w:rsid w:val="009A1CC9"/>
    <w:rPr>
      <w:kern w:val="2"/>
      <w:sz w:val="21"/>
      <w:szCs w:val="24"/>
    </w:rPr>
  </w:style>
  <w:style w:type="character" w:customStyle="1" w:styleId="CharChar4">
    <w:name w:val="页脚 Char Char"/>
    <w:rsid w:val="009A1CC9"/>
    <w:rPr>
      <w:sz w:val="18"/>
    </w:rPr>
  </w:style>
  <w:style w:type="character" w:customStyle="1" w:styleId="aff5">
    <w:name w:val="正文文本缩进 字符"/>
    <w:link w:val="aff4"/>
    <w:uiPriority w:val="99"/>
    <w:qFormat/>
    <w:rsid w:val="009A1CC9"/>
    <w:rPr>
      <w:kern w:val="2"/>
      <w:sz w:val="21"/>
      <w:szCs w:val="24"/>
    </w:rPr>
  </w:style>
  <w:style w:type="character" w:customStyle="1" w:styleId="Char20">
    <w:name w:val="列出段落 Char2"/>
    <w:uiPriority w:val="34"/>
    <w:qFormat/>
    <w:rsid w:val="009A1CC9"/>
    <w:rPr>
      <w:rFonts w:ascii="宋体" w:eastAsia="华文细黑" w:hAnsi="宋体" w:cs="宋体"/>
      <w:sz w:val="21"/>
      <w:szCs w:val="21"/>
    </w:rPr>
  </w:style>
  <w:style w:type="character" w:customStyle="1" w:styleId="afffffa">
    <w:name w:val="引用 字符"/>
    <w:link w:val="afffffb"/>
    <w:qFormat/>
    <w:rsid w:val="009A1CC9"/>
    <w:rPr>
      <w:i/>
      <w:iCs/>
      <w:color w:val="404040"/>
      <w:kern w:val="2"/>
      <w:sz w:val="21"/>
      <w:szCs w:val="21"/>
    </w:rPr>
  </w:style>
  <w:style w:type="paragraph" w:styleId="afffffb">
    <w:name w:val="Quote"/>
    <w:basedOn w:val="ad"/>
    <w:next w:val="ad"/>
    <w:link w:val="afffffa"/>
    <w:qFormat/>
    <w:rsid w:val="009A1CC9"/>
    <w:pPr>
      <w:spacing w:before="200" w:after="160"/>
      <w:ind w:left="864" w:right="864"/>
      <w:jc w:val="center"/>
    </w:pPr>
    <w:rPr>
      <w:i/>
      <w:iCs/>
      <w:color w:val="404040"/>
      <w:szCs w:val="21"/>
    </w:rPr>
  </w:style>
  <w:style w:type="character" w:customStyle="1" w:styleId="affb">
    <w:name w:val="日期 字符"/>
    <w:link w:val="affa"/>
    <w:uiPriority w:val="99"/>
    <w:qFormat/>
    <w:rsid w:val="009A1CC9"/>
    <w:rPr>
      <w:kern w:val="2"/>
      <w:sz w:val="21"/>
      <w:szCs w:val="24"/>
    </w:rPr>
  </w:style>
  <w:style w:type="character" w:customStyle="1" w:styleId="z-">
    <w:name w:val="z-窗体顶端 字符"/>
    <w:link w:val="z-2"/>
    <w:uiPriority w:val="99"/>
    <w:qFormat/>
    <w:rsid w:val="009A1CC9"/>
    <w:rPr>
      <w:rFonts w:ascii="Arial" w:eastAsia="仿宋" w:hAnsi="Arial"/>
      <w:vanish/>
      <w:sz w:val="16"/>
      <w:szCs w:val="16"/>
      <w:lang w:val="zh-CN"/>
    </w:rPr>
  </w:style>
  <w:style w:type="paragraph" w:customStyle="1" w:styleId="z-2">
    <w:name w:val="z-窗体顶端2"/>
    <w:basedOn w:val="ad"/>
    <w:next w:val="ad"/>
    <w:link w:val="z-"/>
    <w:uiPriority w:val="99"/>
    <w:unhideWhenUsed/>
    <w:qFormat/>
    <w:rsid w:val="009A1CC9"/>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sid w:val="009A1CC9"/>
    <w:rPr>
      <w:rFonts w:ascii="Arial" w:hAnsi="Arial"/>
      <w:kern w:val="2"/>
      <w:sz w:val="21"/>
      <w:szCs w:val="21"/>
    </w:rPr>
  </w:style>
  <w:style w:type="character" w:customStyle="1" w:styleId="GEDIChar">
    <w:name w:val="GEDI正文样式 Char"/>
    <w:link w:val="GEDI"/>
    <w:qFormat/>
    <w:rsid w:val="009A1CC9"/>
    <w:rPr>
      <w:kern w:val="2"/>
      <w:sz w:val="24"/>
      <w:szCs w:val="24"/>
    </w:rPr>
  </w:style>
  <w:style w:type="paragraph" w:customStyle="1" w:styleId="GEDI">
    <w:name w:val="GEDI正文样式"/>
    <w:basedOn w:val="ad"/>
    <w:link w:val="GEDIChar"/>
    <w:qFormat/>
    <w:rsid w:val="009A1CC9"/>
    <w:pPr>
      <w:adjustRightInd w:val="0"/>
      <w:snapToGrid w:val="0"/>
      <w:spacing w:line="480" w:lineRule="atLeast"/>
      <w:ind w:firstLineChars="200" w:firstLine="480"/>
    </w:pPr>
    <w:rPr>
      <w:sz w:val="24"/>
    </w:rPr>
  </w:style>
  <w:style w:type="character" w:customStyle="1" w:styleId="2Char1">
    <w:name w:val="正文文本 2 Char1"/>
    <w:uiPriority w:val="99"/>
    <w:qFormat/>
    <w:rsid w:val="009A1CC9"/>
    <w:rPr>
      <w:rFonts w:ascii="宋体" w:eastAsia="宋体" w:hAnsi="宋体"/>
      <w:sz w:val="28"/>
    </w:rPr>
  </w:style>
  <w:style w:type="character" w:customStyle="1" w:styleId="2b">
    <w:name w:val="页脚 字符2"/>
    <w:link w:val="afff0"/>
    <w:uiPriority w:val="99"/>
    <w:qFormat/>
    <w:rsid w:val="009A1CC9"/>
    <w:rPr>
      <w:rFonts w:ascii="宋体"/>
      <w:sz w:val="18"/>
    </w:rPr>
  </w:style>
  <w:style w:type="character" w:customStyle="1" w:styleId="afffffc">
    <w:name w:val="列出段落 字符"/>
    <w:link w:val="1f"/>
    <w:qFormat/>
    <w:rsid w:val="009A1CC9"/>
    <w:rPr>
      <w:rFonts w:ascii="Calibri" w:hAnsi="Calibri" w:cs="Calibri"/>
      <w:kern w:val="2"/>
      <w:sz w:val="21"/>
      <w:szCs w:val="21"/>
    </w:rPr>
  </w:style>
  <w:style w:type="paragraph" w:customStyle="1" w:styleId="1f">
    <w:name w:val="列出段落1"/>
    <w:basedOn w:val="ad"/>
    <w:link w:val="afffffc"/>
    <w:uiPriority w:val="34"/>
    <w:qFormat/>
    <w:rsid w:val="009A1CC9"/>
    <w:pPr>
      <w:ind w:firstLineChars="200" w:firstLine="420"/>
    </w:pPr>
    <w:rPr>
      <w:rFonts w:ascii="Calibri" w:hAnsi="Calibri" w:cs="Calibri"/>
      <w:szCs w:val="21"/>
    </w:rPr>
  </w:style>
  <w:style w:type="character" w:customStyle="1" w:styleId="day">
    <w:name w:val="day"/>
    <w:rsid w:val="009A1CC9"/>
    <w:rPr>
      <w:b/>
      <w:sz w:val="42"/>
      <w:szCs w:val="42"/>
    </w:rPr>
  </w:style>
  <w:style w:type="character" w:customStyle="1" w:styleId="4Char0">
    <w:name w:val="样式4 Char"/>
    <w:link w:val="4a"/>
    <w:qFormat/>
    <w:rsid w:val="009A1CC9"/>
    <w:rPr>
      <w:rFonts w:ascii="仿宋" w:eastAsia="仿宋" w:hAnsi="华文中宋"/>
      <w:b/>
      <w:bCs/>
      <w:kern w:val="2"/>
      <w:sz w:val="30"/>
      <w:szCs w:val="30"/>
      <w:lang w:val="zh-CN"/>
    </w:rPr>
  </w:style>
  <w:style w:type="paragraph" w:customStyle="1" w:styleId="4a">
    <w:name w:val="样式4"/>
    <w:basedOn w:val="34"/>
    <w:link w:val="4Char0"/>
    <w:qFormat/>
    <w:rsid w:val="009A1CC9"/>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sid w:val="009A1CC9"/>
    <w:rPr>
      <w:rFonts w:ascii="宋体" w:eastAsia="宋体" w:hAnsi="宋体" w:cs="宋体" w:hint="eastAsia"/>
      <w:color w:val="000000"/>
      <w:sz w:val="22"/>
      <w:szCs w:val="22"/>
      <w:u w:val="none"/>
    </w:rPr>
  </w:style>
  <w:style w:type="character" w:customStyle="1" w:styleId="2a">
    <w:name w:val="正文文本缩进 2 字符"/>
    <w:link w:val="29"/>
    <w:uiPriority w:val="99"/>
    <w:qFormat/>
    <w:rsid w:val="009A1CC9"/>
    <w:rPr>
      <w:rFonts w:ascii="仿宋_GB2312" w:eastAsia="仿宋_GB2312"/>
      <w:kern w:val="2"/>
      <w:sz w:val="24"/>
      <w:szCs w:val="24"/>
    </w:rPr>
  </w:style>
  <w:style w:type="character" w:customStyle="1" w:styleId="Char7">
    <w:name w:val="规范正文 Char"/>
    <w:link w:val="afffffd"/>
    <w:qFormat/>
    <w:rsid w:val="009A1CC9"/>
    <w:rPr>
      <w:kern w:val="2"/>
      <w:sz w:val="24"/>
      <w:szCs w:val="24"/>
    </w:rPr>
  </w:style>
  <w:style w:type="paragraph" w:customStyle="1" w:styleId="afffffd">
    <w:name w:val="规范正文"/>
    <w:basedOn w:val="ad"/>
    <w:link w:val="Char7"/>
    <w:qFormat/>
    <w:rsid w:val="009A1CC9"/>
    <w:pPr>
      <w:spacing w:line="360" w:lineRule="auto"/>
      <w:ind w:firstLineChars="200" w:firstLine="200"/>
    </w:pPr>
    <w:rPr>
      <w:sz w:val="24"/>
    </w:rPr>
  </w:style>
  <w:style w:type="character" w:customStyle="1" w:styleId="afffffe">
    <w:name w:val="超链接（底色加粗阴影）"/>
    <w:qFormat/>
    <w:rsid w:val="009A1CC9"/>
    <w:rPr>
      <w:rFonts w:eastAsia="宋体"/>
      <w:b/>
      <w:bCs/>
      <w:color w:val="auto"/>
      <w:u w:val="single"/>
      <w:shd w:val="pct10" w:color="auto" w:fill="FFFFFF"/>
    </w:rPr>
  </w:style>
  <w:style w:type="character" w:customStyle="1" w:styleId="1f0">
    <w:name w:val="页眉 字符1"/>
    <w:qFormat/>
    <w:rsid w:val="009A1CC9"/>
    <w:rPr>
      <w:kern w:val="2"/>
      <w:sz w:val="18"/>
      <w:szCs w:val="18"/>
    </w:rPr>
  </w:style>
  <w:style w:type="character" w:customStyle="1" w:styleId="CharChar10">
    <w:name w:val="Char Char10"/>
    <w:qFormat/>
    <w:rsid w:val="009A1CC9"/>
    <w:rPr>
      <w:rFonts w:ascii="Arial" w:hAnsi="Arial"/>
      <w:kern w:val="2"/>
      <w:sz w:val="21"/>
      <w:szCs w:val="21"/>
    </w:rPr>
  </w:style>
  <w:style w:type="character" w:customStyle="1" w:styleId="z-Char0">
    <w:name w:val="z-窗体底端 Char"/>
    <w:link w:val="z-10"/>
    <w:qFormat/>
    <w:rsid w:val="009A1CC9"/>
    <w:rPr>
      <w:rFonts w:ascii="Arial" w:eastAsia="仿宋" w:hAnsi="Arial"/>
      <w:vanish/>
      <w:sz w:val="16"/>
      <w:szCs w:val="16"/>
      <w:lang w:val="zh-CN"/>
    </w:rPr>
  </w:style>
  <w:style w:type="paragraph" w:customStyle="1" w:styleId="z-10">
    <w:name w:val="z-窗体底端1"/>
    <w:basedOn w:val="ad"/>
    <w:next w:val="ad"/>
    <w:link w:val="z-Char0"/>
    <w:unhideWhenUsed/>
    <w:qFormat/>
    <w:rsid w:val="009A1CC9"/>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sid w:val="009A1CC9"/>
    <w:rPr>
      <w:i/>
      <w:iCs/>
      <w:color w:val="808080"/>
    </w:rPr>
  </w:style>
  <w:style w:type="character" w:customStyle="1" w:styleId="z-0">
    <w:name w:val="z-窗体底端 字符"/>
    <w:link w:val="z-20"/>
    <w:uiPriority w:val="99"/>
    <w:qFormat/>
    <w:rsid w:val="009A1CC9"/>
    <w:rPr>
      <w:rFonts w:ascii="Arial" w:eastAsia="仿宋" w:hAnsi="Arial"/>
      <w:vanish/>
      <w:sz w:val="16"/>
      <w:szCs w:val="16"/>
      <w:lang w:val="zh-CN"/>
    </w:rPr>
  </w:style>
  <w:style w:type="paragraph" w:customStyle="1" w:styleId="z-20">
    <w:name w:val="z-窗体底端2"/>
    <w:basedOn w:val="ad"/>
    <w:next w:val="ad"/>
    <w:link w:val="z-0"/>
    <w:uiPriority w:val="99"/>
    <w:unhideWhenUsed/>
    <w:qFormat/>
    <w:rsid w:val="009A1CC9"/>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sid w:val="009A1CC9"/>
    <w:rPr>
      <w:rFonts w:ascii="Arial" w:hAnsi="Arial"/>
      <w:kern w:val="2"/>
      <w:sz w:val="21"/>
      <w:szCs w:val="21"/>
      <w:lang w:val="zh-CN" w:eastAsia="zh-CN"/>
    </w:rPr>
  </w:style>
  <w:style w:type="character" w:customStyle="1" w:styleId="Char8">
    <w:name w:val="！正文 Char"/>
    <w:link w:val="affffff"/>
    <w:qFormat/>
    <w:rsid w:val="009A1CC9"/>
    <w:rPr>
      <w:rFonts w:ascii="华文细黑" w:eastAsia="仿宋" w:hAnsi="华文细黑"/>
      <w:kern w:val="2"/>
      <w:sz w:val="24"/>
      <w:szCs w:val="22"/>
    </w:rPr>
  </w:style>
  <w:style w:type="paragraph" w:customStyle="1" w:styleId="affffff">
    <w:name w:val="！正文"/>
    <w:basedOn w:val="ad"/>
    <w:link w:val="Char8"/>
    <w:qFormat/>
    <w:rsid w:val="009A1CC9"/>
    <w:pPr>
      <w:spacing w:line="360" w:lineRule="auto"/>
      <w:ind w:firstLineChars="200" w:firstLine="200"/>
    </w:pPr>
    <w:rPr>
      <w:rFonts w:ascii="华文细黑" w:eastAsia="仿宋" w:hAnsi="华文细黑"/>
      <w:sz w:val="24"/>
      <w:szCs w:val="22"/>
    </w:rPr>
  </w:style>
  <w:style w:type="character" w:customStyle="1" w:styleId="affff0">
    <w:name w:val="正文文本首行缩进 字符"/>
    <w:link w:val="affff"/>
    <w:qFormat/>
    <w:rsid w:val="009A1CC9"/>
    <w:rPr>
      <w:rFonts w:ascii="宋体" w:hAnsi="宋体"/>
      <w:kern w:val="2"/>
      <w:sz w:val="21"/>
      <w:szCs w:val="24"/>
    </w:rPr>
  </w:style>
  <w:style w:type="character" w:customStyle="1" w:styleId="WW-">
    <w:name w:val="WW-默认段落字体"/>
    <w:rsid w:val="009A1CC9"/>
  </w:style>
  <w:style w:type="character" w:customStyle="1" w:styleId="MMTopic3Char">
    <w:name w:val="MM Topic 3 Char"/>
    <w:link w:val="MMTopic3"/>
    <w:qFormat/>
    <w:rsid w:val="009A1CC9"/>
    <w:rPr>
      <w:rFonts w:ascii="Calibri" w:hAnsi="Calibri"/>
      <w:b/>
      <w:bCs/>
      <w:kern w:val="2"/>
      <w:sz w:val="32"/>
      <w:szCs w:val="32"/>
    </w:rPr>
  </w:style>
  <w:style w:type="paragraph" w:customStyle="1" w:styleId="MMTopic3">
    <w:name w:val="MM Topic 3"/>
    <w:basedOn w:val="34"/>
    <w:link w:val="MMTopic3Char"/>
    <w:qFormat/>
    <w:rsid w:val="009A1CC9"/>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1">
    <w:name w:val="称呼 字符"/>
    <w:link w:val="aff0"/>
    <w:qFormat/>
    <w:rsid w:val="009A1CC9"/>
    <w:rPr>
      <w:rFonts w:ascii="Arial" w:hAnsi="Arial" w:cs="Arial"/>
      <w:sz w:val="28"/>
      <w:szCs w:val="24"/>
    </w:rPr>
  </w:style>
  <w:style w:type="character" w:customStyle="1" w:styleId="35">
    <w:name w:val="标题 3 字符"/>
    <w:link w:val="34"/>
    <w:uiPriority w:val="9"/>
    <w:qFormat/>
    <w:rsid w:val="009A1CC9"/>
    <w:rPr>
      <w:rFonts w:ascii="宋体"/>
      <w:b/>
      <w:sz w:val="24"/>
      <w:u w:val="single"/>
    </w:rPr>
  </w:style>
  <w:style w:type="character" w:customStyle="1" w:styleId="2f1">
    <w:name w:val="正文文本首行缩进 2 字符"/>
    <w:basedOn w:val="aff5"/>
    <w:link w:val="2f0"/>
    <w:qFormat/>
    <w:rsid w:val="009A1CC9"/>
    <w:rPr>
      <w:kern w:val="2"/>
      <w:sz w:val="21"/>
      <w:szCs w:val="24"/>
    </w:rPr>
  </w:style>
  <w:style w:type="character" w:customStyle="1" w:styleId="CharChar5">
    <w:name w:val="图 Char Char"/>
    <w:rsid w:val="009A1CC9"/>
    <w:rPr>
      <w:rFonts w:eastAsia="黑体"/>
      <w:b/>
      <w:sz w:val="24"/>
    </w:rPr>
  </w:style>
  <w:style w:type="character" w:customStyle="1" w:styleId="year">
    <w:name w:val="year"/>
    <w:rsid w:val="009A1CC9"/>
    <w:rPr>
      <w:sz w:val="18"/>
      <w:szCs w:val="18"/>
    </w:rPr>
  </w:style>
  <w:style w:type="character" w:customStyle="1" w:styleId="afff2">
    <w:name w:val="页眉 字符"/>
    <w:link w:val="afff1"/>
    <w:qFormat/>
    <w:rsid w:val="009A1CC9"/>
    <w:rPr>
      <w:kern w:val="2"/>
      <w:sz w:val="18"/>
      <w:szCs w:val="18"/>
    </w:rPr>
  </w:style>
  <w:style w:type="character" w:customStyle="1" w:styleId="search">
    <w:name w:val="search"/>
    <w:rsid w:val="009A1CC9"/>
    <w:rPr>
      <w:bdr w:val="single" w:sz="6" w:space="0" w:color="CCCCCC"/>
    </w:rPr>
  </w:style>
  <w:style w:type="character" w:customStyle="1" w:styleId="font21">
    <w:name w:val="font21"/>
    <w:qFormat/>
    <w:rsid w:val="009A1CC9"/>
    <w:rPr>
      <w:rFonts w:ascii="Arial" w:hAnsi="Arial" w:cs="Arial" w:hint="default"/>
      <w:b/>
      <w:color w:val="000000"/>
      <w:sz w:val="20"/>
      <w:szCs w:val="20"/>
      <w:u w:val="none"/>
    </w:rPr>
  </w:style>
  <w:style w:type="character" w:customStyle="1" w:styleId="afffc">
    <w:name w:val="标题 字符"/>
    <w:link w:val="afffb"/>
    <w:uiPriority w:val="10"/>
    <w:qFormat/>
    <w:rsid w:val="009A1CC9"/>
    <w:rPr>
      <w:rFonts w:ascii="Arial" w:hAnsi="Arial"/>
      <w:b/>
      <w:bCs/>
      <w:kern w:val="2"/>
      <w:sz w:val="32"/>
      <w:szCs w:val="32"/>
      <w:lang w:val="zh-CN"/>
    </w:rPr>
  </w:style>
  <w:style w:type="character" w:customStyle="1" w:styleId="Char11">
    <w:name w:val="纯文本 Char1"/>
    <w:uiPriority w:val="99"/>
    <w:qFormat/>
    <w:rsid w:val="009A1CC9"/>
    <w:rPr>
      <w:rFonts w:ascii="宋体" w:eastAsia="宋体" w:hAnsi="Courier New"/>
      <w:kern w:val="2"/>
      <w:sz w:val="21"/>
      <w:lang w:val="en-US" w:eastAsia="zh-CN" w:bidi="ar-SA"/>
    </w:rPr>
  </w:style>
  <w:style w:type="character" w:customStyle="1" w:styleId="Char9">
    <w:name w:val="正文 Char"/>
    <w:qFormat/>
    <w:rsid w:val="009A1CC9"/>
    <w:rPr>
      <w:rFonts w:ascii="Verdana" w:eastAsia="华文细黑" w:hAnsi="宋体"/>
      <w:kern w:val="2"/>
      <w:sz w:val="21"/>
      <w:szCs w:val="24"/>
    </w:rPr>
  </w:style>
  <w:style w:type="character" w:customStyle="1" w:styleId="affffff0">
    <w:name w:val="页脚 字符"/>
    <w:qFormat/>
    <w:rsid w:val="009A1CC9"/>
  </w:style>
  <w:style w:type="character" w:customStyle="1" w:styleId="SIPOChar">
    <w:name w:val="【SIPO】正文文本 Char"/>
    <w:link w:val="SIPO"/>
    <w:rsid w:val="009A1CC9"/>
    <w:rPr>
      <w:rFonts w:ascii="宋体" w:hAnsi="宋体"/>
      <w:szCs w:val="18"/>
      <w:lang w:val="zh-CN"/>
    </w:rPr>
  </w:style>
  <w:style w:type="paragraph" w:customStyle="1" w:styleId="SIPO">
    <w:name w:val="【SIPO】正文文本"/>
    <w:basedOn w:val="ad"/>
    <w:link w:val="SIPOChar"/>
    <w:qFormat/>
    <w:rsid w:val="009A1CC9"/>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sid w:val="009A1CC9"/>
    <w:rPr>
      <w:sz w:val="24"/>
      <w:szCs w:val="24"/>
    </w:rPr>
  </w:style>
  <w:style w:type="paragraph" w:customStyle="1" w:styleId="tytytyty">
    <w:name w:val="tytytyty"/>
    <w:basedOn w:val="ad"/>
    <w:link w:val="tytytytyChar1"/>
    <w:qFormat/>
    <w:rsid w:val="009A1CC9"/>
    <w:pPr>
      <w:spacing w:line="360" w:lineRule="auto"/>
      <w:ind w:leftChars="171" w:left="359" w:firstLineChars="200" w:firstLine="480"/>
    </w:pPr>
    <w:rPr>
      <w:kern w:val="0"/>
      <w:sz w:val="24"/>
    </w:rPr>
  </w:style>
  <w:style w:type="character" w:customStyle="1" w:styleId="2Char">
    <w:name w:val="样式 正文缩进 + 首行缩进:  2 字符 Char"/>
    <w:link w:val="2f4"/>
    <w:qFormat/>
    <w:rsid w:val="009A1CC9"/>
    <w:rPr>
      <w:rFonts w:cs="宋体"/>
      <w:kern w:val="2"/>
      <w:sz w:val="24"/>
    </w:rPr>
  </w:style>
  <w:style w:type="paragraph" w:customStyle="1" w:styleId="2f4">
    <w:name w:val="样式 正文缩进 + 首行缩进:  2 字符"/>
    <w:basedOn w:val="af"/>
    <w:link w:val="2Char"/>
    <w:qFormat/>
    <w:rsid w:val="009A1CC9"/>
    <w:pPr>
      <w:autoSpaceDE/>
      <w:autoSpaceDN/>
      <w:adjustRightInd/>
      <w:spacing w:line="360" w:lineRule="auto"/>
      <w:ind w:firstLineChars="200" w:firstLine="200"/>
      <w:jc w:val="both"/>
    </w:pPr>
    <w:rPr>
      <w:rFonts w:ascii="Times New Roman" w:cs="宋体"/>
      <w:kern w:val="2"/>
    </w:rPr>
  </w:style>
  <w:style w:type="character" w:customStyle="1" w:styleId="afa">
    <w:name w:val="列表项目符号 字符"/>
    <w:link w:val="a0"/>
    <w:qFormat/>
    <w:rsid w:val="009A1CC9"/>
    <w:rPr>
      <w:rFonts w:ascii="Arial" w:hAnsi="Arial"/>
      <w:bCs/>
      <w:kern w:val="2"/>
      <w:sz w:val="21"/>
      <w:szCs w:val="21"/>
    </w:rPr>
  </w:style>
  <w:style w:type="character" w:customStyle="1" w:styleId="month">
    <w:name w:val="month"/>
    <w:rsid w:val="009A1CC9"/>
    <w:rPr>
      <w:caps/>
      <w:color w:val="FFFFFF"/>
      <w:sz w:val="18"/>
      <w:szCs w:val="18"/>
      <w:shd w:val="clear" w:color="auto" w:fill="B5BEBE"/>
    </w:rPr>
  </w:style>
  <w:style w:type="character" w:customStyle="1" w:styleId="AltAChar">
    <w:name w:val="图片题注(Alt+A) Char"/>
    <w:link w:val="AltA"/>
    <w:rsid w:val="009A1CC9"/>
    <w:rPr>
      <w:rFonts w:ascii="Arial" w:hAnsi="Arial" w:cs="Arial"/>
      <w:kern w:val="2"/>
      <w:sz w:val="21"/>
      <w:szCs w:val="21"/>
    </w:rPr>
  </w:style>
  <w:style w:type="paragraph" w:customStyle="1" w:styleId="AltA">
    <w:name w:val="图片题注(Alt+A)"/>
    <w:basedOn w:val="ad"/>
    <w:next w:val="ad"/>
    <w:link w:val="AltAChar"/>
    <w:qFormat/>
    <w:rsid w:val="009A1CC9"/>
    <w:pPr>
      <w:spacing w:before="120" w:after="240"/>
      <w:jc w:val="center"/>
    </w:pPr>
    <w:rPr>
      <w:rFonts w:ascii="Arial" w:hAnsi="Arial" w:cs="Arial"/>
      <w:szCs w:val="21"/>
    </w:rPr>
  </w:style>
  <w:style w:type="character" w:customStyle="1" w:styleId="apple-style-span">
    <w:name w:val="apple-style-span"/>
    <w:qFormat/>
    <w:rsid w:val="009A1CC9"/>
  </w:style>
  <w:style w:type="character" w:customStyle="1" w:styleId="Chara">
    <w:name w:val="投标正文 Char"/>
    <w:link w:val="affffff1"/>
    <w:qFormat/>
    <w:rsid w:val="009A1CC9"/>
    <w:rPr>
      <w:rFonts w:ascii="宋体" w:hAnsi="宋体"/>
      <w:kern w:val="2"/>
      <w:sz w:val="24"/>
      <w:szCs w:val="24"/>
      <w:lang w:val="zh-CN"/>
    </w:rPr>
  </w:style>
  <w:style w:type="paragraph" w:customStyle="1" w:styleId="affffff1">
    <w:name w:val="投标正文"/>
    <w:basedOn w:val="ad"/>
    <w:link w:val="Chara"/>
    <w:qFormat/>
    <w:rsid w:val="009A1CC9"/>
    <w:pPr>
      <w:spacing w:line="360" w:lineRule="auto"/>
      <w:ind w:firstLineChars="200" w:firstLine="200"/>
    </w:pPr>
    <w:rPr>
      <w:rFonts w:ascii="宋体" w:hAnsi="宋体"/>
      <w:sz w:val="24"/>
      <w:lang w:val="zh-CN"/>
    </w:rPr>
  </w:style>
  <w:style w:type="character" w:customStyle="1" w:styleId="aff9">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8"/>
    <w:qFormat/>
    <w:rsid w:val="009A1CC9"/>
    <w:rPr>
      <w:rFonts w:ascii="宋体" w:eastAsia="宋体" w:hAnsi="Courier New"/>
      <w:kern w:val="2"/>
      <w:sz w:val="21"/>
      <w:lang w:val="en-US" w:eastAsia="zh-CN" w:bidi="ar-SA"/>
    </w:rPr>
  </w:style>
  <w:style w:type="character" w:customStyle="1" w:styleId="msonormal0">
    <w:name w:val="msonormal"/>
    <w:rsid w:val="009A1CC9"/>
    <w:rPr>
      <w:rFonts w:ascii="Tahoma" w:eastAsia="仿宋_GB2312" w:hAnsi="Tahoma"/>
      <w:kern w:val="2"/>
      <w:sz w:val="24"/>
      <w:lang w:val="en-US" w:eastAsia="ar-SA" w:bidi="ar-SA"/>
    </w:rPr>
  </w:style>
  <w:style w:type="character" w:customStyle="1" w:styleId="affffff2">
    <w:name w:val="正文缩进 字符"/>
    <w:qFormat/>
    <w:rsid w:val="009A1CC9"/>
    <w:rPr>
      <w:rFonts w:ascii="宋体"/>
      <w:sz w:val="24"/>
    </w:rPr>
  </w:style>
  <w:style w:type="character" w:customStyle="1" w:styleId="affffff3">
    <w:name w:val="图文 字符"/>
    <w:link w:val="affffff4"/>
    <w:qFormat/>
    <w:rsid w:val="009A1CC9"/>
    <w:rPr>
      <w:rFonts w:ascii="宋体" w:eastAsia="仿宋" w:hAnsi="宋体"/>
      <w:kern w:val="2"/>
      <w:sz w:val="21"/>
      <w:szCs w:val="24"/>
    </w:rPr>
  </w:style>
  <w:style w:type="paragraph" w:customStyle="1" w:styleId="affffff4">
    <w:name w:val="图文"/>
    <w:basedOn w:val="ad"/>
    <w:link w:val="affffff3"/>
    <w:qFormat/>
    <w:rsid w:val="009A1CC9"/>
    <w:pPr>
      <w:spacing w:line="360" w:lineRule="auto"/>
      <w:jc w:val="center"/>
    </w:pPr>
    <w:rPr>
      <w:rFonts w:ascii="宋体" w:eastAsia="仿宋" w:hAnsi="宋体"/>
    </w:rPr>
  </w:style>
  <w:style w:type="character" w:customStyle="1" w:styleId="90">
    <w:name w:val="标题 9 字符"/>
    <w:link w:val="9"/>
    <w:uiPriority w:val="9"/>
    <w:qFormat/>
    <w:rsid w:val="009A1CC9"/>
    <w:rPr>
      <w:rFonts w:ascii="Arial" w:eastAsia="黑体" w:hAnsi="Arial"/>
      <w:kern w:val="2"/>
      <w:sz w:val="24"/>
      <w:szCs w:val="21"/>
    </w:rPr>
  </w:style>
  <w:style w:type="character" w:customStyle="1" w:styleId="1CrlfShiftMChar">
    <w:name w:val="正文首行缩进1(Crlf+Shift+M) Char"/>
    <w:link w:val="1CrlfShiftM"/>
    <w:qFormat/>
    <w:rsid w:val="009A1CC9"/>
    <w:rPr>
      <w:rFonts w:ascii="Arial" w:hAnsi="Arial" w:cs="宋体"/>
      <w:kern w:val="2"/>
      <w:sz w:val="21"/>
    </w:rPr>
  </w:style>
  <w:style w:type="character" w:customStyle="1" w:styleId="60">
    <w:name w:val="标题 6 字符"/>
    <w:link w:val="6"/>
    <w:uiPriority w:val="9"/>
    <w:qFormat/>
    <w:rsid w:val="009A1CC9"/>
    <w:rPr>
      <w:rFonts w:ascii="Arial" w:eastAsia="黑体" w:hAnsi="Arial"/>
      <w:b/>
      <w:bCs/>
      <w:kern w:val="2"/>
      <w:sz w:val="24"/>
      <w:szCs w:val="24"/>
    </w:rPr>
  </w:style>
  <w:style w:type="paragraph" w:customStyle="1" w:styleId="affffff5">
    <w:name w:val="前言标题"/>
    <w:basedOn w:val="ad"/>
    <w:qFormat/>
    <w:rsid w:val="009A1CC9"/>
    <w:pPr>
      <w:spacing w:before="480" w:afterLines="100"/>
      <w:jc w:val="center"/>
    </w:pPr>
    <w:rPr>
      <w:rFonts w:ascii="黑体" w:eastAsia="黑体" w:cs="宋体"/>
      <w:b/>
      <w:bCs/>
      <w:sz w:val="44"/>
      <w:szCs w:val="44"/>
    </w:rPr>
  </w:style>
  <w:style w:type="paragraph" w:customStyle="1" w:styleId="affffff6">
    <w:name w:val="偶数页页脚"/>
    <w:basedOn w:val="ad"/>
    <w:qFormat/>
    <w:rsid w:val="009A1CC9"/>
    <w:pPr>
      <w:pBdr>
        <w:top w:val="single" w:sz="4" w:space="1" w:color="auto"/>
      </w:pBdr>
      <w:jc w:val="left"/>
    </w:pPr>
    <w:rPr>
      <w:rFonts w:eastAsia="华文细黑"/>
      <w:sz w:val="18"/>
      <w:szCs w:val="21"/>
    </w:rPr>
  </w:style>
  <w:style w:type="paragraph" w:customStyle="1" w:styleId="affffff7">
    <w:name w:val="正文[清晰]"/>
    <w:basedOn w:val="ad"/>
    <w:rsid w:val="009A1CC9"/>
    <w:pPr>
      <w:adjustRightInd w:val="0"/>
      <w:spacing w:line="360" w:lineRule="auto"/>
      <w:ind w:firstLineChars="200" w:firstLine="560"/>
      <w:jc w:val="left"/>
      <w:textAlignment w:val="baseline"/>
    </w:pPr>
    <w:rPr>
      <w:kern w:val="0"/>
      <w:sz w:val="28"/>
      <w:szCs w:val="20"/>
    </w:rPr>
  </w:style>
  <w:style w:type="paragraph" w:customStyle="1" w:styleId="affffff8">
    <w:name w:val="封面中公司与日期"/>
    <w:basedOn w:val="ad"/>
    <w:qFormat/>
    <w:rsid w:val="009A1CC9"/>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d"/>
    <w:rsid w:val="009A1CC9"/>
    <w:pPr>
      <w:spacing w:line="360" w:lineRule="auto"/>
      <w:ind w:right="17" w:firstLineChars="200" w:firstLine="420"/>
    </w:pPr>
    <w:rPr>
      <w:rFonts w:cs="宋体"/>
      <w:sz w:val="24"/>
      <w:szCs w:val="20"/>
    </w:rPr>
  </w:style>
  <w:style w:type="paragraph" w:customStyle="1" w:styleId="1f2">
    <w:name w:val="字元1"/>
    <w:basedOn w:val="ad"/>
    <w:next w:val="ad"/>
    <w:rsid w:val="009A1CC9"/>
    <w:rPr>
      <w:rFonts w:ascii="Tahoma" w:hAnsi="Tahoma"/>
      <w:sz w:val="24"/>
      <w:szCs w:val="20"/>
    </w:rPr>
  </w:style>
  <w:style w:type="paragraph" w:customStyle="1" w:styleId="03">
    <w:name w:val="标题03"/>
    <w:basedOn w:val="34"/>
    <w:qFormat/>
    <w:rsid w:val="009A1CC9"/>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sid w:val="009A1CC9"/>
    <w:rPr>
      <w:rFonts w:ascii="Calibri" w:hAnsi="Calibri"/>
      <w:kern w:val="2"/>
      <w:sz w:val="21"/>
      <w:szCs w:val="22"/>
    </w:rPr>
  </w:style>
  <w:style w:type="paragraph" w:customStyle="1" w:styleId="affffff9">
    <w:name w:val="标书名称"/>
    <w:basedOn w:val="ad"/>
    <w:qFormat/>
    <w:rsid w:val="009A1CC9"/>
    <w:pPr>
      <w:jc w:val="center"/>
    </w:pPr>
    <w:rPr>
      <w:rFonts w:ascii="黑体" w:eastAsia="黑体" w:cs="宋体"/>
      <w:sz w:val="72"/>
      <w:szCs w:val="20"/>
    </w:rPr>
  </w:style>
  <w:style w:type="paragraph" w:customStyle="1" w:styleId="ab">
    <w:name w:val="_封面文字"/>
    <w:basedOn w:val="ad"/>
    <w:next w:val="ad"/>
    <w:qFormat/>
    <w:rsid w:val="009A1CC9"/>
    <w:pPr>
      <w:numPr>
        <w:numId w:val="13"/>
      </w:numPr>
      <w:spacing w:line="360" w:lineRule="auto"/>
      <w:ind w:left="0" w:firstLine="0"/>
      <w:jc w:val="center"/>
    </w:pPr>
    <w:rPr>
      <w:rFonts w:eastAsia="黑体"/>
      <w:sz w:val="32"/>
    </w:rPr>
  </w:style>
  <w:style w:type="paragraph" w:customStyle="1" w:styleId="affffffa">
    <w:name w:val="标书名称[封面]"/>
    <w:basedOn w:val="ad"/>
    <w:qFormat/>
    <w:rsid w:val="009A1CC9"/>
    <w:pPr>
      <w:spacing w:after="240"/>
      <w:jc w:val="left"/>
    </w:pPr>
    <w:rPr>
      <w:rFonts w:ascii="Arial" w:eastAsia="黑体" w:hAnsi="Arial" w:cs="宋体"/>
      <w:b/>
      <w:sz w:val="52"/>
      <w:szCs w:val="20"/>
    </w:rPr>
  </w:style>
  <w:style w:type="paragraph" w:customStyle="1" w:styleId="02">
    <w:name w:val="标题02"/>
    <w:basedOn w:val="24"/>
    <w:qFormat/>
    <w:rsid w:val="009A1CC9"/>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b">
    <w:name w:val="符号列表"/>
    <w:basedOn w:val="ad"/>
    <w:next w:val="affffb"/>
    <w:uiPriority w:val="34"/>
    <w:qFormat/>
    <w:rsid w:val="009A1CC9"/>
    <w:pPr>
      <w:ind w:firstLineChars="200" w:firstLine="420"/>
    </w:pPr>
    <w:rPr>
      <w:rFonts w:ascii="Calibri" w:hAnsi="Calibri"/>
      <w:szCs w:val="22"/>
    </w:rPr>
  </w:style>
  <w:style w:type="paragraph" w:customStyle="1" w:styleId="TOC10">
    <w:name w:val="TOC 标题1"/>
    <w:basedOn w:val="11"/>
    <w:next w:val="ad"/>
    <w:uiPriority w:val="39"/>
    <w:unhideWhenUsed/>
    <w:qFormat/>
    <w:rsid w:val="009A1CC9"/>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d"/>
    <w:rsid w:val="009A1CC9"/>
    <w:pPr>
      <w:widowControl/>
      <w:wordWrap w:val="0"/>
      <w:jc w:val="left"/>
    </w:pPr>
    <w:rPr>
      <w:rFonts w:ascii="Tahoma" w:hAnsi="Tahoma"/>
      <w:sz w:val="24"/>
      <w:szCs w:val="20"/>
    </w:rPr>
  </w:style>
  <w:style w:type="paragraph" w:customStyle="1" w:styleId="a9">
    <w:name w:val="二级编号"/>
    <w:basedOn w:val="ad"/>
    <w:qFormat/>
    <w:rsid w:val="009A1CC9"/>
    <w:pPr>
      <w:numPr>
        <w:numId w:val="14"/>
      </w:numPr>
      <w:spacing w:beforeLines="50" w:afterLines="50" w:line="360" w:lineRule="auto"/>
      <w:ind w:firstLine="0"/>
    </w:pPr>
    <w:rPr>
      <w:rFonts w:ascii="Arial" w:hAnsi="Arial"/>
      <w:szCs w:val="21"/>
    </w:rPr>
  </w:style>
  <w:style w:type="paragraph" w:customStyle="1" w:styleId="p0">
    <w:name w:val="p0"/>
    <w:basedOn w:val="ad"/>
    <w:qFormat/>
    <w:rsid w:val="009A1CC9"/>
    <w:pPr>
      <w:widowControl/>
    </w:pPr>
    <w:rPr>
      <w:kern w:val="0"/>
      <w:szCs w:val="21"/>
    </w:rPr>
  </w:style>
  <w:style w:type="paragraph" w:customStyle="1" w:styleId="affffffc">
    <w:name w:val="说明内容"/>
    <w:basedOn w:val="1CrlfShiftM"/>
    <w:qFormat/>
    <w:rsid w:val="009A1CC9"/>
    <w:rPr>
      <w:i/>
      <w:iCs/>
      <w:color w:val="FF0000"/>
    </w:rPr>
  </w:style>
  <w:style w:type="paragraph" w:customStyle="1" w:styleId="WW-3">
    <w:name w:val="WW-正文文本缩进 3"/>
    <w:basedOn w:val="ad"/>
    <w:qFormat/>
    <w:rsid w:val="009A1CC9"/>
    <w:pPr>
      <w:suppressAutoHyphens/>
      <w:spacing w:line="360" w:lineRule="auto"/>
      <w:ind w:left="2" w:firstLine="482"/>
    </w:pPr>
    <w:rPr>
      <w:rFonts w:ascii="宋体" w:hAnsi="宋体" w:hint="eastAsia"/>
      <w:sz w:val="24"/>
      <w:lang w:val="zh-CN" w:eastAsia="ar-SA"/>
    </w:rPr>
  </w:style>
  <w:style w:type="paragraph" w:customStyle="1" w:styleId="31">
    <w:name w:val="标题 31"/>
    <w:basedOn w:val="ad"/>
    <w:qFormat/>
    <w:rsid w:val="009A1CC9"/>
    <w:pPr>
      <w:numPr>
        <w:ilvl w:val="2"/>
        <w:numId w:val="15"/>
      </w:numPr>
      <w:spacing w:line="360" w:lineRule="auto"/>
      <w:ind w:firstLineChars="200" w:firstLine="200"/>
    </w:pPr>
    <w:rPr>
      <w:rFonts w:ascii="Arial" w:eastAsia="仿宋" w:hAnsi="Arial"/>
      <w:sz w:val="24"/>
    </w:rPr>
  </w:style>
  <w:style w:type="paragraph" w:customStyle="1" w:styleId="a6">
    <w:name w:val="四级无标题条"/>
    <w:basedOn w:val="ad"/>
    <w:rsid w:val="009A1CC9"/>
    <w:pPr>
      <w:numPr>
        <w:ilvl w:val="5"/>
        <w:numId w:val="16"/>
      </w:numPr>
      <w:ind w:firstLine="0"/>
    </w:pPr>
  </w:style>
  <w:style w:type="paragraph" w:customStyle="1" w:styleId="1f3">
    <w:name w:val="样式1"/>
    <w:basedOn w:val="aff8"/>
    <w:qFormat/>
    <w:rsid w:val="009A1CC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d"/>
    <w:qFormat/>
    <w:rsid w:val="009A1CC9"/>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c"/>
    <w:rsid w:val="009A1CC9"/>
    <w:rPr>
      <w:rFonts w:ascii="Tahoma" w:hAnsi="Tahoma"/>
      <w:sz w:val="24"/>
    </w:rPr>
  </w:style>
  <w:style w:type="paragraph" w:customStyle="1" w:styleId="33">
    <w:name w:val="_标题3"/>
    <w:basedOn w:val="34"/>
    <w:next w:val="ad"/>
    <w:qFormat/>
    <w:rsid w:val="009A1CC9"/>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rsid w:val="009A1CC9"/>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d"/>
    <w:qFormat/>
    <w:rsid w:val="009A1CC9"/>
    <w:p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c"/>
    <w:rsid w:val="009A1CC9"/>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d"/>
    <w:rsid w:val="009A1CC9"/>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d"/>
    <w:qFormat/>
    <w:rsid w:val="009A1CC9"/>
    <w:pPr>
      <w:widowControl/>
      <w:spacing w:after="160" w:line="240" w:lineRule="exact"/>
      <w:jc w:val="left"/>
    </w:pPr>
  </w:style>
  <w:style w:type="paragraph" w:customStyle="1" w:styleId="z-BottomofForm">
    <w:name w:val="z-Bottom of Form"/>
    <w:next w:val="ad"/>
    <w:qFormat/>
    <w:rsid w:val="009A1CC9"/>
    <w:pPr>
      <w:widowControl w:val="0"/>
      <w:pBdr>
        <w:top w:val="double" w:sz="2" w:space="0" w:color="000000"/>
      </w:pBdr>
      <w:autoSpaceDE w:val="0"/>
      <w:autoSpaceDN w:val="0"/>
      <w:adjustRightInd w:val="0"/>
      <w:jc w:val="center"/>
    </w:pPr>
    <w:rPr>
      <w:rFonts w:ascii="Arial" w:hAnsi="Arial"/>
      <w:vanish/>
      <w:sz w:val="16"/>
    </w:rPr>
  </w:style>
  <w:style w:type="paragraph" w:customStyle="1" w:styleId="affffffd">
    <w:name w:val="首页页脚"/>
    <w:basedOn w:val="ad"/>
    <w:qFormat/>
    <w:rsid w:val="009A1CC9"/>
    <w:pPr>
      <w:pBdr>
        <w:top w:val="single" w:sz="4" w:space="1" w:color="auto"/>
      </w:pBdr>
      <w:jc w:val="right"/>
    </w:pPr>
    <w:rPr>
      <w:rFonts w:eastAsia="华文细黑"/>
      <w:sz w:val="18"/>
      <w:szCs w:val="21"/>
    </w:rPr>
  </w:style>
  <w:style w:type="paragraph" w:customStyle="1" w:styleId="23">
    <w:name w:val="_标题2"/>
    <w:basedOn w:val="24"/>
    <w:next w:val="ad"/>
    <w:qFormat/>
    <w:rsid w:val="009A1CC9"/>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d"/>
    <w:rsid w:val="009A1CC9"/>
    <w:pPr>
      <w:widowControl/>
      <w:spacing w:after="160" w:line="240" w:lineRule="exact"/>
      <w:jc w:val="left"/>
    </w:pPr>
    <w:rPr>
      <w:rFonts w:ascii="Verdana" w:hAnsi="Verdana"/>
      <w:kern w:val="0"/>
      <w:sz w:val="20"/>
      <w:szCs w:val="20"/>
      <w:lang w:eastAsia="en-US"/>
    </w:rPr>
  </w:style>
  <w:style w:type="paragraph" w:customStyle="1" w:styleId="222">
    <w:name w:val="表格222"/>
    <w:basedOn w:val="ad"/>
    <w:qFormat/>
    <w:rsid w:val="009A1CC9"/>
    <w:pPr>
      <w:jc w:val="left"/>
    </w:pPr>
    <w:rPr>
      <w:rFonts w:eastAsia="华文细黑"/>
      <w:szCs w:val="21"/>
    </w:rPr>
  </w:style>
  <w:style w:type="paragraph" w:customStyle="1" w:styleId="Charb">
    <w:name w:val="Char"/>
    <w:basedOn w:val="ad"/>
    <w:qFormat/>
    <w:rsid w:val="009A1CC9"/>
    <w:pPr>
      <w:suppressAutoHyphens/>
    </w:pPr>
    <w:rPr>
      <w:rFonts w:ascii="Tahoma" w:hAnsi="Tahoma"/>
      <w:sz w:val="24"/>
      <w:szCs w:val="20"/>
      <w:lang w:eastAsia="ar-SA"/>
    </w:rPr>
  </w:style>
  <w:style w:type="paragraph" w:customStyle="1" w:styleId="CharCharCharChar1CharChar">
    <w:name w:val="Char Char Char Char1 Char Char"/>
    <w:basedOn w:val="ad"/>
    <w:rsid w:val="009A1CC9"/>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
    <w:rsid w:val="009A1CC9"/>
    <w:pPr>
      <w:autoSpaceDE/>
      <w:autoSpaceDN/>
      <w:adjustRightInd/>
      <w:spacing w:line="360" w:lineRule="auto"/>
      <w:ind w:rightChars="15" w:right="31" w:firstLineChars="206" w:firstLine="433"/>
      <w:jc w:val="both"/>
    </w:pPr>
    <w:rPr>
      <w:rFonts w:hAnsi="宋体" w:cs="宋体"/>
      <w:kern w:val="2"/>
    </w:rPr>
  </w:style>
  <w:style w:type="paragraph" w:customStyle="1" w:styleId="affffffe">
    <w:name w:val="标书名称（封面）"/>
    <w:basedOn w:val="ad"/>
    <w:qFormat/>
    <w:rsid w:val="009A1CC9"/>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rsid w:val="009A1CC9"/>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d"/>
    <w:rsid w:val="009A1CC9"/>
    <w:rPr>
      <w:rFonts w:ascii="Tahoma" w:hAnsi="Tahoma"/>
      <w:sz w:val="24"/>
      <w:szCs w:val="20"/>
    </w:rPr>
  </w:style>
  <w:style w:type="paragraph" w:styleId="afffffff">
    <w:name w:val="No Spacing"/>
    <w:qFormat/>
    <w:rsid w:val="009A1CC9"/>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d"/>
    <w:rsid w:val="009A1CC9"/>
    <w:pPr>
      <w:widowControl/>
      <w:wordWrap w:val="0"/>
      <w:jc w:val="left"/>
    </w:pPr>
  </w:style>
  <w:style w:type="paragraph" w:customStyle="1" w:styleId="Char21">
    <w:name w:val="Char2"/>
    <w:basedOn w:val="ad"/>
    <w:rsid w:val="009A1CC9"/>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d"/>
    <w:rsid w:val="009A1CC9"/>
    <w:pPr>
      <w:widowControl/>
      <w:spacing w:after="160" w:line="240" w:lineRule="exact"/>
      <w:jc w:val="center"/>
    </w:pPr>
    <w:rPr>
      <w:rFonts w:ascii="宋体" w:hAnsi="宋体"/>
      <w:b/>
      <w:kern w:val="0"/>
      <w:sz w:val="30"/>
      <w:szCs w:val="30"/>
      <w:lang w:eastAsia="en-US"/>
    </w:rPr>
  </w:style>
  <w:style w:type="paragraph" w:customStyle="1" w:styleId="afffffff0">
    <w:name w:val="亳州标题三"/>
    <w:basedOn w:val="34"/>
    <w:next w:val="ad"/>
    <w:rsid w:val="009A1CC9"/>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1">
    <w:name w:val="亳州标题一"/>
    <w:basedOn w:val="11"/>
    <w:rsid w:val="009A1CC9"/>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d"/>
    <w:uiPriority w:val="39"/>
    <w:unhideWhenUsed/>
    <w:qFormat/>
    <w:rsid w:val="009A1CC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d"/>
    <w:rsid w:val="009A1CC9"/>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2">
    <w:name w:val="解释字体"/>
    <w:basedOn w:val="ad"/>
    <w:qFormat/>
    <w:rsid w:val="009A1CC9"/>
    <w:pPr>
      <w:widowControl/>
      <w:spacing w:after="80"/>
      <w:jc w:val="left"/>
    </w:pPr>
    <w:rPr>
      <w:rFonts w:cs="宋体"/>
      <w:i/>
      <w:snapToGrid w:val="0"/>
      <w:color w:val="0000FF"/>
      <w:kern w:val="0"/>
      <w:sz w:val="24"/>
      <w:szCs w:val="20"/>
    </w:rPr>
  </w:style>
  <w:style w:type="paragraph" w:customStyle="1" w:styleId="xl67">
    <w:name w:val="xl67"/>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3">
    <w:name w:val="亳州标题四"/>
    <w:basedOn w:val="45"/>
    <w:rsid w:val="009A1CC9"/>
    <w:pPr>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a1">
    <w:name w:val="第一章"/>
    <w:basedOn w:val="ad"/>
    <w:rsid w:val="009A1CC9"/>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d"/>
    <w:rsid w:val="009A1CC9"/>
    <w:pPr>
      <w:jc w:val="center"/>
    </w:pPr>
    <w:rPr>
      <w:rFonts w:ascii="黑体" w:eastAsia="黑体"/>
      <w:sz w:val="32"/>
      <w:szCs w:val="32"/>
    </w:rPr>
  </w:style>
  <w:style w:type="paragraph" w:customStyle="1" w:styleId="ParaCharCharCharChar">
    <w:name w:val="默认段落字体 Para Char Char Char Char"/>
    <w:basedOn w:val="ad"/>
    <w:rsid w:val="009A1CC9"/>
    <w:rPr>
      <w:szCs w:val="20"/>
    </w:rPr>
  </w:style>
  <w:style w:type="paragraph" w:customStyle="1" w:styleId="CharCharChar">
    <w:name w:val="Char Char Char"/>
    <w:basedOn w:val="ad"/>
    <w:qFormat/>
    <w:rsid w:val="009A1CC9"/>
    <w:pPr>
      <w:spacing w:line="360" w:lineRule="exact"/>
      <w:ind w:leftChars="-28" w:left="-59" w:firstLineChars="98" w:firstLine="235"/>
      <w:jc w:val="left"/>
    </w:pPr>
    <w:rPr>
      <w:rFonts w:ascii="宋体" w:hAnsi="宋体"/>
      <w:sz w:val="24"/>
    </w:rPr>
  </w:style>
  <w:style w:type="paragraph" w:customStyle="1" w:styleId="ac">
    <w:name w:val="一级项目符号"/>
    <w:basedOn w:val="ad"/>
    <w:qFormat/>
    <w:rsid w:val="009A1CC9"/>
    <w:pPr>
      <w:numPr>
        <w:numId w:val="19"/>
      </w:numPr>
      <w:spacing w:line="400" w:lineRule="atLeast"/>
      <w:ind w:firstLine="0"/>
    </w:pPr>
    <w:rPr>
      <w:rFonts w:ascii="Book Antiqua" w:hAnsi="Book Antiqua" w:cs="宋体"/>
      <w:szCs w:val="20"/>
    </w:rPr>
  </w:style>
  <w:style w:type="paragraph" w:customStyle="1" w:styleId="11BodyText">
    <w:name w:val="11 BodyText"/>
    <w:basedOn w:val="ad"/>
    <w:rsid w:val="009A1CC9"/>
    <w:pPr>
      <w:widowControl/>
      <w:spacing w:after="220"/>
      <w:ind w:left="1298"/>
      <w:jc w:val="left"/>
    </w:pPr>
    <w:rPr>
      <w:rFonts w:ascii="Arial" w:hAnsi="Arial"/>
      <w:kern w:val="0"/>
      <w:sz w:val="22"/>
      <w:szCs w:val="20"/>
    </w:rPr>
  </w:style>
  <w:style w:type="paragraph" w:customStyle="1" w:styleId="ISSNormal1">
    <w:name w:val="ISS_Normal1"/>
    <w:basedOn w:val="ad"/>
    <w:rsid w:val="009A1CC9"/>
    <w:pPr>
      <w:spacing w:line="360" w:lineRule="auto"/>
      <w:ind w:firstLineChars="200" w:firstLine="200"/>
    </w:pPr>
  </w:style>
  <w:style w:type="paragraph" w:customStyle="1" w:styleId="afffffff5">
    <w:name w:val="规范"/>
    <w:basedOn w:val="ad"/>
    <w:next w:val="ad"/>
    <w:qFormat/>
    <w:rsid w:val="009A1CC9"/>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d"/>
    <w:rsid w:val="009A1CC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d"/>
    <w:qFormat/>
    <w:rsid w:val="009A1CC9"/>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d"/>
    <w:qFormat/>
    <w:rsid w:val="009A1CC9"/>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d"/>
    <w:qFormat/>
    <w:rsid w:val="009A1CC9"/>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d"/>
    <w:rsid w:val="009A1CC9"/>
    <w:pPr>
      <w:numPr>
        <w:numId w:val="20"/>
      </w:numPr>
      <w:spacing w:line="360" w:lineRule="auto"/>
    </w:pPr>
    <w:rPr>
      <w:sz w:val="24"/>
    </w:rPr>
  </w:style>
  <w:style w:type="paragraph" w:customStyle="1" w:styleId="afffffff6">
    <w:name w:val="首页页眉"/>
    <w:basedOn w:val="ad"/>
    <w:qFormat/>
    <w:rsid w:val="009A1CC9"/>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rsid w:val="009A1CC9"/>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d"/>
    <w:qFormat/>
    <w:rsid w:val="009A1CC9"/>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d"/>
    <w:qFormat/>
    <w:rsid w:val="009A1CC9"/>
    <w:rPr>
      <w:rFonts w:ascii="宋体" w:hAnsi="宋体"/>
      <w:b/>
      <w:color w:val="FF0000"/>
      <w:szCs w:val="21"/>
    </w:rPr>
  </w:style>
  <w:style w:type="paragraph" w:customStyle="1" w:styleId="a3">
    <w:name w:val="一级无标题条"/>
    <w:basedOn w:val="ad"/>
    <w:rsid w:val="009A1CC9"/>
    <w:pPr>
      <w:numPr>
        <w:ilvl w:val="2"/>
        <w:numId w:val="16"/>
      </w:numPr>
      <w:ind w:firstLine="0"/>
    </w:pPr>
  </w:style>
  <w:style w:type="paragraph" w:customStyle="1" w:styleId="0">
    <w:name w:val="0段落文字"/>
    <w:basedOn w:val="ad"/>
    <w:qFormat/>
    <w:rsid w:val="009A1CC9"/>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rsid w:val="009A1CC9"/>
    <w:pPr>
      <w:widowControl w:val="0"/>
      <w:jc w:val="both"/>
    </w:pPr>
    <w:rPr>
      <w:kern w:val="2"/>
      <w:sz w:val="21"/>
      <w:szCs w:val="24"/>
    </w:rPr>
  </w:style>
  <w:style w:type="paragraph" w:customStyle="1" w:styleId="aa">
    <w:name w:val="小标题"/>
    <w:basedOn w:val="affffb"/>
    <w:qFormat/>
    <w:rsid w:val="009A1CC9"/>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d"/>
    <w:qFormat/>
    <w:rsid w:val="009A1CC9"/>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rsid w:val="009A1CC9"/>
    <w:pPr>
      <w:widowControl w:val="0"/>
      <w:jc w:val="both"/>
    </w:pPr>
    <w:rPr>
      <w:szCs w:val="24"/>
    </w:rPr>
  </w:style>
  <w:style w:type="paragraph" w:customStyle="1" w:styleId="Char111">
    <w:name w:val="Char111"/>
    <w:basedOn w:val="ad"/>
    <w:next w:val="ad"/>
    <w:rsid w:val="009A1CC9"/>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d"/>
    <w:qFormat/>
    <w:rsid w:val="009A1CC9"/>
    <w:pPr>
      <w:pBdr>
        <w:bottom w:val="single" w:sz="4" w:space="1" w:color="auto"/>
      </w:pBdr>
      <w:jc w:val="left"/>
    </w:pPr>
    <w:rPr>
      <w:rFonts w:ascii="幼圆" w:eastAsia="华文细黑"/>
      <w:sz w:val="18"/>
      <w:szCs w:val="21"/>
    </w:rPr>
  </w:style>
  <w:style w:type="paragraph" w:customStyle="1" w:styleId="TableParagraph">
    <w:name w:val="Table Paragraph"/>
    <w:basedOn w:val="ad"/>
    <w:uiPriority w:val="1"/>
    <w:qFormat/>
    <w:rsid w:val="009A1CC9"/>
    <w:pPr>
      <w:autoSpaceDE w:val="0"/>
      <w:autoSpaceDN w:val="0"/>
    </w:pPr>
  </w:style>
  <w:style w:type="paragraph" w:customStyle="1" w:styleId="Char1CharCharCharCharCharCharCharCharCharCharCharChar">
    <w:name w:val="Char1 Char Char Char Char Char Char Char Char Char Char Char Char"/>
    <w:basedOn w:val="ad"/>
    <w:rsid w:val="009A1CC9"/>
    <w:pPr>
      <w:snapToGrid w:val="0"/>
      <w:spacing w:before="120" w:after="160"/>
      <w:ind w:right="-360"/>
    </w:pPr>
    <w:rPr>
      <w:szCs w:val="20"/>
    </w:rPr>
  </w:style>
  <w:style w:type="paragraph" w:customStyle="1" w:styleId="TOC20">
    <w:name w:val="TOC 标题2"/>
    <w:basedOn w:val="11"/>
    <w:next w:val="ad"/>
    <w:uiPriority w:val="39"/>
    <w:unhideWhenUsed/>
    <w:qFormat/>
    <w:rsid w:val="009A1CC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d"/>
    <w:qFormat/>
    <w:rsid w:val="009A1CC9"/>
    <w:pPr>
      <w:spacing w:line="360" w:lineRule="auto"/>
      <w:ind w:firstLineChars="200" w:firstLine="200"/>
    </w:pPr>
    <w:rPr>
      <w:rFonts w:ascii="Calibri" w:eastAsia="仿宋" w:hAnsi="Calibri"/>
      <w:sz w:val="24"/>
      <w:szCs w:val="22"/>
    </w:rPr>
  </w:style>
  <w:style w:type="paragraph" w:customStyle="1" w:styleId="41">
    <w:name w:val="标题 41"/>
    <w:basedOn w:val="ad"/>
    <w:qFormat/>
    <w:rsid w:val="009A1CC9"/>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rsid w:val="009A1CC9"/>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8"/>
    <w:next w:val="afffff8"/>
    <w:rsid w:val="009A1CC9"/>
    <w:pPr>
      <w:spacing w:line="590" w:lineRule="exact"/>
      <w:ind w:left="2100" w:firstLineChars="0" w:firstLine="0"/>
      <w:outlineLvl w:val="4"/>
    </w:pPr>
    <w:rPr>
      <w:rFonts w:ascii="仿宋_GB2312"/>
      <w:kern w:val="2"/>
      <w:sz w:val="32"/>
    </w:rPr>
  </w:style>
  <w:style w:type="paragraph" w:customStyle="1" w:styleId="05">
    <w:name w:val="标题05"/>
    <w:basedOn w:val="5"/>
    <w:qFormat/>
    <w:rsid w:val="009A1CC9"/>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d"/>
    <w:qFormat/>
    <w:rsid w:val="009A1CC9"/>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rsid w:val="009A1CC9"/>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d"/>
    <w:rsid w:val="009A1CC9"/>
    <w:pPr>
      <w:ind w:firstLine="420"/>
    </w:pPr>
  </w:style>
  <w:style w:type="paragraph" w:customStyle="1" w:styleId="afffffffd">
    <w:name w:val="标书_正文"/>
    <w:basedOn w:val="ad"/>
    <w:qFormat/>
    <w:rsid w:val="009A1CC9"/>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d"/>
    <w:qFormat/>
    <w:rsid w:val="009A1CC9"/>
    <w:pPr>
      <w:spacing w:line="360" w:lineRule="auto"/>
    </w:pPr>
    <w:rPr>
      <w:sz w:val="24"/>
    </w:rPr>
  </w:style>
  <w:style w:type="paragraph" w:customStyle="1" w:styleId="afffffffe">
    <w:name w:val="奇数页页脚"/>
    <w:basedOn w:val="ad"/>
    <w:qFormat/>
    <w:rsid w:val="009A1CC9"/>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d"/>
    <w:rsid w:val="009A1CC9"/>
    <w:rPr>
      <w:sz w:val="24"/>
    </w:rPr>
  </w:style>
  <w:style w:type="paragraph" w:customStyle="1" w:styleId="ISSHeadPageTitle1">
    <w:name w:val="ISS_Head_Page_Title1"/>
    <w:basedOn w:val="ad"/>
    <w:qFormat/>
    <w:rsid w:val="009A1CC9"/>
    <w:pPr>
      <w:spacing w:before="180"/>
    </w:pPr>
    <w:rPr>
      <w:rFonts w:ascii="Arial" w:eastAsia="楷体_GB2312" w:hAnsi="Arial"/>
      <w:b/>
      <w:sz w:val="18"/>
    </w:rPr>
  </w:style>
  <w:style w:type="paragraph" w:customStyle="1" w:styleId="12">
    <w:name w:val="标题 12"/>
    <w:basedOn w:val="ad"/>
    <w:qFormat/>
    <w:rsid w:val="009A1CC9"/>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d"/>
    <w:rsid w:val="009A1CC9"/>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rsid w:val="009A1CC9"/>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c"/>
    <w:rsid w:val="009A1CC9"/>
    <w:rPr>
      <w:rFonts w:ascii="Tahoma" w:hAnsi="Tahoma"/>
      <w:sz w:val="24"/>
    </w:rPr>
  </w:style>
  <w:style w:type="paragraph" w:customStyle="1" w:styleId="affffffff0">
    <w:name w:val="奇数页页眉"/>
    <w:basedOn w:val="ad"/>
    <w:qFormat/>
    <w:rsid w:val="009A1CC9"/>
    <w:pPr>
      <w:pBdr>
        <w:bottom w:val="single" w:sz="4" w:space="1" w:color="auto"/>
      </w:pBdr>
      <w:jc w:val="right"/>
    </w:pPr>
    <w:rPr>
      <w:rFonts w:eastAsia="华文细黑"/>
      <w:sz w:val="18"/>
      <w:szCs w:val="21"/>
    </w:rPr>
  </w:style>
  <w:style w:type="paragraph" w:customStyle="1" w:styleId="PlainText1">
    <w:name w:val="Plain Text1"/>
    <w:basedOn w:val="ad"/>
    <w:rsid w:val="009A1CC9"/>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sid w:val="009A1CC9"/>
    <w:rPr>
      <w:rFonts w:ascii="Calibri" w:hAnsi="Calibri"/>
      <w:kern w:val="2"/>
      <w:sz w:val="21"/>
      <w:szCs w:val="22"/>
    </w:rPr>
  </w:style>
  <w:style w:type="paragraph" w:customStyle="1" w:styleId="3d">
    <w:name w:val="修订3"/>
    <w:uiPriority w:val="99"/>
    <w:unhideWhenUsed/>
    <w:rsid w:val="009A1CC9"/>
    <w:rPr>
      <w:kern w:val="2"/>
      <w:sz w:val="21"/>
      <w:szCs w:val="24"/>
    </w:rPr>
  </w:style>
  <w:style w:type="paragraph" w:customStyle="1" w:styleId="ISSNormal2">
    <w:name w:val="ISS_Normal2"/>
    <w:basedOn w:val="ad"/>
    <w:rsid w:val="009A1CC9"/>
    <w:pPr>
      <w:spacing w:line="360" w:lineRule="auto"/>
      <w:ind w:left="170" w:firstLineChars="200" w:firstLine="200"/>
    </w:pPr>
    <w:rPr>
      <w:sz w:val="24"/>
      <w:szCs w:val="20"/>
      <w:lang w:val="en-GB"/>
    </w:rPr>
  </w:style>
  <w:style w:type="paragraph" w:customStyle="1" w:styleId="affffffff1">
    <w:name w:val="大全正文"/>
    <w:basedOn w:val="ad"/>
    <w:rsid w:val="009A1CC9"/>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d"/>
    <w:next w:val="ad"/>
    <w:rsid w:val="009A1CC9"/>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d"/>
    <w:qFormat/>
    <w:rsid w:val="009A1CC9"/>
    <w:pPr>
      <w:spacing w:before="480" w:afterLines="100"/>
      <w:jc w:val="center"/>
    </w:pPr>
    <w:rPr>
      <w:rFonts w:ascii="黑体" w:eastAsia="黑体" w:cs="宋体"/>
      <w:b/>
      <w:bCs/>
      <w:sz w:val="44"/>
      <w:szCs w:val="44"/>
    </w:rPr>
  </w:style>
  <w:style w:type="paragraph" w:customStyle="1" w:styleId="affffffff3">
    <w:name w:val="段(正文）"/>
    <w:basedOn w:val="ad"/>
    <w:next w:val="ad"/>
    <w:rsid w:val="009A1CC9"/>
    <w:pPr>
      <w:widowControl/>
      <w:autoSpaceDE w:val="0"/>
      <w:autoSpaceDN w:val="0"/>
      <w:ind w:firstLine="420"/>
    </w:pPr>
    <w:rPr>
      <w:rFonts w:ascii="宋体"/>
      <w:color w:val="000000"/>
      <w:szCs w:val="20"/>
    </w:rPr>
  </w:style>
  <w:style w:type="paragraph" w:customStyle="1" w:styleId="a4">
    <w:name w:val="二级无标题条"/>
    <w:basedOn w:val="ad"/>
    <w:rsid w:val="009A1CC9"/>
    <w:pPr>
      <w:numPr>
        <w:ilvl w:val="3"/>
        <w:numId w:val="16"/>
      </w:numPr>
      <w:ind w:firstLine="0"/>
    </w:pPr>
  </w:style>
  <w:style w:type="paragraph" w:customStyle="1" w:styleId="CharCharCharChar">
    <w:name w:val="Char Char Char Char"/>
    <w:basedOn w:val="ad"/>
    <w:qFormat/>
    <w:rsid w:val="009A1CC9"/>
    <w:pPr>
      <w:widowControl/>
      <w:spacing w:after="160" w:line="240" w:lineRule="exact"/>
      <w:jc w:val="center"/>
    </w:pPr>
    <w:rPr>
      <w:rFonts w:ascii="宋体" w:hAnsi="宋体"/>
      <w:b/>
      <w:kern w:val="0"/>
      <w:sz w:val="28"/>
      <w:szCs w:val="28"/>
      <w:lang w:eastAsia="en-US"/>
    </w:rPr>
  </w:style>
  <w:style w:type="paragraph" w:customStyle="1" w:styleId="p15">
    <w:name w:val="p15"/>
    <w:basedOn w:val="ad"/>
    <w:rsid w:val="009A1CC9"/>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d"/>
    <w:rsid w:val="009A1CC9"/>
    <w:pPr>
      <w:numPr>
        <w:ilvl w:val="4"/>
        <w:numId w:val="16"/>
      </w:numPr>
      <w:ind w:firstLine="0"/>
    </w:pPr>
  </w:style>
  <w:style w:type="paragraph" w:customStyle="1" w:styleId="CharChar1CharCharCharCharCharCharChar">
    <w:name w:val="Char Char1 Char Char Char Char Char Char Char"/>
    <w:basedOn w:val="ad"/>
    <w:rsid w:val="009A1CC9"/>
    <w:rPr>
      <w:rFonts w:ascii="Tahoma" w:hAnsi="Tahoma"/>
      <w:sz w:val="24"/>
      <w:szCs w:val="20"/>
    </w:rPr>
  </w:style>
  <w:style w:type="paragraph" w:customStyle="1" w:styleId="affffffff4">
    <w:name w:val="章节引言"/>
    <w:basedOn w:val="ad"/>
    <w:qFormat/>
    <w:rsid w:val="009A1CC9"/>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d"/>
    <w:rsid w:val="009A1CC9"/>
    <w:pPr>
      <w:numPr>
        <w:ilvl w:val="6"/>
        <w:numId w:val="16"/>
      </w:numPr>
      <w:ind w:firstLine="0"/>
    </w:pPr>
  </w:style>
  <w:style w:type="paragraph" w:customStyle="1" w:styleId="21">
    <w:name w:val="标题 21"/>
    <w:basedOn w:val="ad"/>
    <w:qFormat/>
    <w:rsid w:val="009A1CC9"/>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c"/>
    <w:qFormat/>
    <w:rsid w:val="009A1CC9"/>
    <w:rPr>
      <w:rFonts w:ascii="Tahoma" w:hAnsi="Tahoma" w:cs="Tahoma"/>
      <w:kern w:val="0"/>
      <w:sz w:val="18"/>
    </w:rPr>
  </w:style>
  <w:style w:type="paragraph" w:customStyle="1" w:styleId="Style103">
    <w:name w:val="_Style 103"/>
    <w:qFormat/>
    <w:rsid w:val="009A1CC9"/>
    <w:pPr>
      <w:widowControl w:val="0"/>
      <w:jc w:val="both"/>
    </w:pPr>
    <w:rPr>
      <w:kern w:val="2"/>
      <w:sz w:val="21"/>
      <w:szCs w:val="21"/>
    </w:rPr>
  </w:style>
  <w:style w:type="paragraph" w:customStyle="1" w:styleId="affffffff5">
    <w:name w:val="正文内容"/>
    <w:basedOn w:val="ad"/>
    <w:qFormat/>
    <w:rsid w:val="009A1CC9"/>
    <w:pPr>
      <w:spacing w:line="360" w:lineRule="auto"/>
      <w:jc w:val="left"/>
    </w:pPr>
    <w:rPr>
      <w:rFonts w:ascii="宋体" w:hAnsi="宋体"/>
      <w:color w:val="000000"/>
      <w:szCs w:val="21"/>
    </w:rPr>
  </w:style>
  <w:style w:type="paragraph" w:customStyle="1" w:styleId="-11">
    <w:name w:val="彩色列表 - 着色 11"/>
    <w:basedOn w:val="ad"/>
    <w:uiPriority w:val="99"/>
    <w:qFormat/>
    <w:rsid w:val="009A1CC9"/>
    <w:pPr>
      <w:ind w:firstLineChars="200" w:firstLine="420"/>
    </w:pPr>
    <w:rPr>
      <w:rFonts w:ascii="Calibri" w:hAnsi="Calibri"/>
      <w:szCs w:val="22"/>
    </w:rPr>
  </w:style>
  <w:style w:type="paragraph" w:customStyle="1" w:styleId="Style34">
    <w:name w:val="_Style 34"/>
    <w:basedOn w:val="ad"/>
    <w:next w:val="-11"/>
    <w:qFormat/>
    <w:rsid w:val="009A1CC9"/>
    <w:pPr>
      <w:ind w:firstLineChars="200" w:firstLine="420"/>
    </w:pPr>
  </w:style>
  <w:style w:type="paragraph" w:customStyle="1" w:styleId="1f6">
    <w:name w:val="正文1"/>
    <w:link w:val="1Char0"/>
    <w:qFormat/>
    <w:rsid w:val="009A1CC9"/>
    <w:pPr>
      <w:spacing w:line="360" w:lineRule="auto"/>
      <w:ind w:firstLineChars="200" w:firstLine="200"/>
    </w:pPr>
    <w:rPr>
      <w:rFonts w:eastAsia="微软雅黑"/>
      <w:color w:val="000000"/>
      <w:sz w:val="24"/>
      <w:szCs w:val="24"/>
      <w:lang w:eastAsia="en-US"/>
    </w:rPr>
  </w:style>
  <w:style w:type="paragraph" w:customStyle="1" w:styleId="YS">
    <w:name w:val="正文YS"/>
    <w:basedOn w:val="ad"/>
    <w:link w:val="YS0"/>
    <w:qFormat/>
    <w:rsid w:val="009A1CC9"/>
    <w:pPr>
      <w:spacing w:line="360" w:lineRule="auto"/>
      <w:ind w:firstLineChars="200" w:firstLine="480"/>
      <w:jc w:val="left"/>
    </w:pPr>
    <w:rPr>
      <w:rFonts w:ascii="微软雅黑" w:eastAsia="微软雅黑" w:hAnsi="微软雅黑"/>
      <w:sz w:val="24"/>
    </w:rPr>
  </w:style>
  <w:style w:type="character" w:customStyle="1" w:styleId="YS0">
    <w:name w:val="正文YS 字符"/>
    <w:link w:val="YS"/>
    <w:rsid w:val="009A1CC9"/>
    <w:rPr>
      <w:rFonts w:ascii="微软雅黑" w:eastAsia="微软雅黑" w:hAnsi="微软雅黑"/>
      <w:kern w:val="2"/>
      <w:sz w:val="24"/>
      <w:szCs w:val="24"/>
    </w:rPr>
  </w:style>
  <w:style w:type="paragraph" w:customStyle="1" w:styleId="1f7">
    <w:name w:val="项目符号1"/>
    <w:basedOn w:val="ad"/>
    <w:link w:val="1f8"/>
    <w:qFormat/>
    <w:rsid w:val="009A1CC9"/>
    <w:pPr>
      <w:spacing w:line="360" w:lineRule="auto"/>
    </w:pPr>
    <w:rPr>
      <w:rFonts w:eastAsia="微软雅黑" w:cs="宋体"/>
      <w:sz w:val="24"/>
      <w:szCs w:val="20"/>
    </w:rPr>
  </w:style>
  <w:style w:type="character" w:customStyle="1" w:styleId="1Char0">
    <w:name w:val="正文1 Char"/>
    <w:link w:val="1f6"/>
    <w:locked/>
    <w:rsid w:val="009A1CC9"/>
    <w:rPr>
      <w:rFonts w:eastAsia="微软雅黑"/>
      <w:color w:val="000000"/>
      <w:sz w:val="24"/>
      <w:szCs w:val="24"/>
      <w:lang w:eastAsia="en-US"/>
    </w:rPr>
  </w:style>
  <w:style w:type="character" w:customStyle="1" w:styleId="1f8">
    <w:name w:val="项目符号1 字符"/>
    <w:link w:val="1f7"/>
    <w:qFormat/>
    <w:rsid w:val="009A1CC9"/>
    <w:rPr>
      <w:rFonts w:eastAsia="微软雅黑" w:cs="宋体"/>
      <w:kern w:val="2"/>
      <w:sz w:val="24"/>
    </w:rPr>
  </w:style>
  <w:style w:type="character" w:customStyle="1" w:styleId="affffffff6">
    <w:name w:val="图格式 字符"/>
    <w:link w:val="affffffff7"/>
    <w:qFormat/>
    <w:rsid w:val="009A1CC9"/>
    <w:rPr>
      <w:rFonts w:eastAsia="微软雅黑"/>
      <w:kern w:val="2"/>
      <w:sz w:val="24"/>
      <w:szCs w:val="24"/>
    </w:rPr>
  </w:style>
  <w:style w:type="paragraph" w:customStyle="1" w:styleId="affffffff7">
    <w:name w:val="图格式"/>
    <w:basedOn w:val="1f3"/>
    <w:link w:val="affffffff6"/>
    <w:qFormat/>
    <w:rsid w:val="009A1CC9"/>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sid w:val="009A1CC9"/>
    <w:rPr>
      <w:rFonts w:ascii="宋体"/>
      <w:b/>
      <w:sz w:val="24"/>
      <w:u w:val="single"/>
    </w:rPr>
  </w:style>
  <w:style w:type="character" w:customStyle="1" w:styleId="1f9">
    <w:name w:val="标题 字符1"/>
    <w:uiPriority w:val="10"/>
    <w:qFormat/>
    <w:rsid w:val="009A1CC9"/>
    <w:rPr>
      <w:rFonts w:ascii="Calibri Light" w:hAnsi="Calibri Light"/>
      <w:b/>
      <w:bCs/>
      <w:sz w:val="32"/>
      <w:szCs w:val="32"/>
    </w:rPr>
  </w:style>
  <w:style w:type="paragraph" w:customStyle="1" w:styleId="xl60">
    <w:name w:val="xl60"/>
    <w:basedOn w:val="ad"/>
    <w:rsid w:val="009A1CC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d"/>
    <w:next w:val="ad"/>
    <w:rsid w:val="009A1CC9"/>
    <w:pPr>
      <w:widowControl/>
      <w:outlineLvl w:val="3"/>
    </w:pPr>
    <w:rPr>
      <w:rFonts w:ascii="黑体" w:eastAsia="黑体"/>
      <w:kern w:val="0"/>
      <w:szCs w:val="20"/>
    </w:rPr>
  </w:style>
  <w:style w:type="character" w:customStyle="1" w:styleId="Charc">
    <w:name w:val="批注文字 Char"/>
    <w:uiPriority w:val="99"/>
    <w:qFormat/>
    <w:rsid w:val="009A1CC9"/>
    <w:rPr>
      <w:rFonts w:ascii="Times New Roman" w:hAnsi="Times New Roman"/>
      <w:szCs w:val="24"/>
    </w:rPr>
  </w:style>
  <w:style w:type="character" w:customStyle="1" w:styleId="Chard">
    <w:name w:val="正文缩进 Char"/>
    <w:locked/>
    <w:rsid w:val="009A1CC9"/>
    <w:rPr>
      <w:rFonts w:ascii="宋体" w:hAnsi="Times New Roman"/>
      <w:sz w:val="24"/>
    </w:rPr>
  </w:style>
  <w:style w:type="character" w:customStyle="1" w:styleId="Chare">
    <w:name w:val="明显引用 Char"/>
    <w:link w:val="1fa"/>
    <w:qFormat/>
    <w:rsid w:val="009A1CC9"/>
    <w:rPr>
      <w:rFonts w:ascii="Calibri" w:hAnsi="Calibri"/>
      <w:b/>
      <w:i/>
      <w:sz w:val="24"/>
      <w:lang w:eastAsia="en-US" w:bidi="en-US"/>
    </w:rPr>
  </w:style>
  <w:style w:type="paragraph" w:customStyle="1" w:styleId="1fa">
    <w:name w:val="明显引用1"/>
    <w:basedOn w:val="ad"/>
    <w:next w:val="ad"/>
    <w:link w:val="Chare"/>
    <w:qFormat/>
    <w:rsid w:val="009A1CC9"/>
    <w:pPr>
      <w:widowControl/>
      <w:ind w:left="720" w:right="720"/>
      <w:jc w:val="left"/>
    </w:pPr>
    <w:rPr>
      <w:rFonts w:ascii="Calibri" w:hAnsi="Calibri"/>
      <w:b/>
      <w:i/>
      <w:kern w:val="0"/>
      <w:sz w:val="24"/>
      <w:szCs w:val="20"/>
      <w:lang w:eastAsia="en-US" w:bidi="en-US"/>
    </w:rPr>
  </w:style>
  <w:style w:type="character" w:customStyle="1" w:styleId="text1">
    <w:name w:val="text1"/>
    <w:qFormat/>
    <w:rsid w:val="009A1CC9"/>
    <w:rPr>
      <w:rFonts w:ascii="Arial" w:hAnsi="Arial" w:cs="Arial" w:hint="default"/>
      <w:color w:val="333333"/>
      <w:sz w:val="18"/>
      <w:szCs w:val="18"/>
    </w:rPr>
  </w:style>
  <w:style w:type="character" w:customStyle="1" w:styleId="1Char2">
    <w:name w:val="正文符号1 Char"/>
    <w:link w:val="10"/>
    <w:qFormat/>
    <w:rsid w:val="009A1CC9"/>
    <w:rPr>
      <w:rFonts w:eastAsia="楷体_GB2312"/>
      <w:sz w:val="28"/>
      <w:szCs w:val="24"/>
    </w:rPr>
  </w:style>
  <w:style w:type="paragraph" w:customStyle="1" w:styleId="10">
    <w:name w:val="正文符号1"/>
    <w:basedOn w:val="2f7"/>
    <w:link w:val="1Char2"/>
    <w:qFormat/>
    <w:rsid w:val="009A1CC9"/>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d"/>
    <w:link w:val="2Char0"/>
    <w:qFormat/>
    <w:rsid w:val="009A1CC9"/>
    <w:pPr>
      <w:ind w:firstLineChars="200" w:firstLine="560"/>
    </w:pPr>
    <w:rPr>
      <w:rFonts w:ascii="等线" w:eastAsia="楷体_GB2312" w:hAnsi="等线"/>
      <w:sz w:val="28"/>
    </w:rPr>
  </w:style>
  <w:style w:type="character" w:customStyle="1" w:styleId="1fb">
    <w:name w:val="日期 字符1"/>
    <w:qFormat/>
    <w:rsid w:val="009A1CC9"/>
  </w:style>
  <w:style w:type="character" w:customStyle="1" w:styleId="1fc">
    <w:name w:val="纯文本 字符1"/>
    <w:qFormat/>
    <w:locked/>
    <w:rsid w:val="009A1CC9"/>
    <w:rPr>
      <w:rFonts w:ascii="宋体" w:eastAsia="宋体" w:hAnsi="Courier New"/>
    </w:rPr>
  </w:style>
  <w:style w:type="character" w:customStyle="1" w:styleId="Char12">
    <w:name w:val="副标题 Char1"/>
    <w:qFormat/>
    <w:rsid w:val="009A1CC9"/>
    <w:rPr>
      <w:rFonts w:ascii="Cambria" w:hAnsi="Cambria" w:cs="Times New Roman"/>
      <w:b/>
      <w:bCs/>
      <w:kern w:val="28"/>
      <w:sz w:val="32"/>
      <w:szCs w:val="32"/>
    </w:rPr>
  </w:style>
  <w:style w:type="character" w:customStyle="1" w:styleId="style11">
    <w:name w:val="style11"/>
    <w:qFormat/>
    <w:rsid w:val="009A1CC9"/>
    <w:rPr>
      <w:color w:val="000000"/>
      <w:sz w:val="18"/>
      <w:szCs w:val="18"/>
    </w:rPr>
  </w:style>
  <w:style w:type="character" w:customStyle="1" w:styleId="powerlabtitlemodel1">
    <w:name w:val="powerlab_title_model1"/>
    <w:qFormat/>
    <w:rsid w:val="009A1CC9"/>
    <w:rPr>
      <w:b/>
      <w:bCs/>
      <w:sz w:val="21"/>
      <w:szCs w:val="21"/>
    </w:rPr>
  </w:style>
  <w:style w:type="character" w:customStyle="1" w:styleId="2f8">
    <w:name w:val="正文文本 字符2"/>
    <w:qFormat/>
    <w:rsid w:val="009A1CC9"/>
    <w:rPr>
      <w:sz w:val="24"/>
    </w:rPr>
  </w:style>
  <w:style w:type="character" w:customStyle="1" w:styleId="311">
    <w:name w:val="正文文本 3 字符1"/>
    <w:qFormat/>
    <w:rsid w:val="009A1CC9"/>
    <w:rPr>
      <w:sz w:val="16"/>
      <w:szCs w:val="16"/>
    </w:rPr>
  </w:style>
  <w:style w:type="character" w:customStyle="1" w:styleId="Char13">
    <w:name w:val="正文文本 Char1"/>
    <w:qFormat/>
    <w:rsid w:val="009A1CC9"/>
    <w:rPr>
      <w:rFonts w:ascii="Times New Roman" w:eastAsia="宋体" w:hAnsi="Times New Roman" w:cs="Times New Roman"/>
      <w:szCs w:val="20"/>
    </w:rPr>
  </w:style>
  <w:style w:type="character" w:customStyle="1" w:styleId="s22">
    <w:name w:val="s22"/>
    <w:qFormat/>
    <w:rsid w:val="009A1CC9"/>
  </w:style>
  <w:style w:type="character" w:customStyle="1" w:styleId="spelle">
    <w:name w:val="spelle"/>
    <w:qFormat/>
    <w:rsid w:val="009A1CC9"/>
  </w:style>
  <w:style w:type="character" w:customStyle="1" w:styleId="Char22">
    <w:name w:val="标题 Char2"/>
    <w:uiPriority w:val="10"/>
    <w:qFormat/>
    <w:rsid w:val="009A1CC9"/>
    <w:rPr>
      <w:rFonts w:ascii="Calibri Light" w:eastAsia="宋体" w:hAnsi="Calibri Light" w:cs="Times New Roman"/>
      <w:b/>
      <w:bCs/>
      <w:sz w:val="32"/>
      <w:szCs w:val="32"/>
    </w:rPr>
  </w:style>
  <w:style w:type="character" w:customStyle="1" w:styleId="Char14">
    <w:name w:val="批注主题 Char1"/>
    <w:uiPriority w:val="99"/>
    <w:semiHidden/>
    <w:qFormat/>
    <w:rsid w:val="009A1CC9"/>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sid w:val="009A1CC9"/>
    <w:rPr>
      <w:rFonts w:ascii="Times New Roman" w:eastAsia="宋体" w:hAnsi="Times New Roman" w:cs="Times New Roman"/>
      <w:sz w:val="18"/>
      <w:szCs w:val="18"/>
    </w:rPr>
  </w:style>
  <w:style w:type="character" w:customStyle="1" w:styleId="2Char10">
    <w:name w:val="正文文本缩进 2 Char1"/>
    <w:uiPriority w:val="99"/>
    <w:semiHidden/>
    <w:qFormat/>
    <w:rsid w:val="009A1CC9"/>
    <w:rPr>
      <w:rFonts w:ascii="Times New Roman" w:eastAsia="宋体" w:hAnsi="Times New Roman" w:cs="Times New Roman"/>
      <w:szCs w:val="20"/>
    </w:rPr>
  </w:style>
  <w:style w:type="character" w:customStyle="1" w:styleId="210">
    <w:name w:val="标题 2 字符1"/>
    <w:qFormat/>
    <w:rsid w:val="009A1CC9"/>
    <w:rPr>
      <w:rFonts w:ascii="Arial" w:eastAsia="黑体" w:hAnsi="Arial" w:cs="Times New Roman"/>
      <w:b/>
      <w:bCs/>
      <w:sz w:val="32"/>
      <w:szCs w:val="32"/>
    </w:rPr>
  </w:style>
  <w:style w:type="character" w:customStyle="1" w:styleId="410">
    <w:name w:val="标题 4 字符1"/>
    <w:qFormat/>
    <w:rsid w:val="009A1CC9"/>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sid w:val="009A1CC9"/>
    <w:rPr>
      <w:rFonts w:ascii="Times New Roman" w:eastAsia="宋体" w:hAnsi="Times New Roman" w:cs="Times New Roman"/>
      <w:szCs w:val="20"/>
    </w:rPr>
  </w:style>
  <w:style w:type="character" w:customStyle="1" w:styleId="51">
    <w:name w:val="标题 5 字符1"/>
    <w:link w:val="5"/>
    <w:qFormat/>
    <w:rsid w:val="009A1CC9"/>
    <w:rPr>
      <w:b/>
      <w:bCs/>
      <w:kern w:val="2"/>
      <w:sz w:val="28"/>
      <w:szCs w:val="28"/>
      <w:lang w:eastAsia="ar-SA"/>
    </w:rPr>
  </w:style>
  <w:style w:type="character" w:customStyle="1" w:styleId="610">
    <w:name w:val="标题 6 字符1"/>
    <w:qFormat/>
    <w:rsid w:val="009A1CC9"/>
    <w:rPr>
      <w:rFonts w:ascii="Calibri" w:eastAsia="宋体" w:hAnsi="Calibri" w:cs="Times New Roman"/>
      <w:b/>
      <w:bCs/>
      <w:kern w:val="0"/>
      <w:sz w:val="22"/>
      <w:lang w:eastAsia="en-US" w:bidi="en-US"/>
    </w:rPr>
  </w:style>
  <w:style w:type="character" w:customStyle="1" w:styleId="710">
    <w:name w:val="标题 7 字符1"/>
    <w:qFormat/>
    <w:rsid w:val="009A1CC9"/>
    <w:rPr>
      <w:rFonts w:ascii="Calibri" w:eastAsia="宋体" w:hAnsi="Calibri" w:cs="Times New Roman"/>
      <w:kern w:val="0"/>
      <w:sz w:val="24"/>
      <w:szCs w:val="24"/>
      <w:lang w:eastAsia="en-US" w:bidi="en-US"/>
    </w:rPr>
  </w:style>
  <w:style w:type="character" w:customStyle="1" w:styleId="810">
    <w:name w:val="标题 8 字符1"/>
    <w:qFormat/>
    <w:rsid w:val="009A1CC9"/>
    <w:rPr>
      <w:rFonts w:ascii="Calibri" w:eastAsia="宋体" w:hAnsi="Calibri" w:cs="Times New Roman"/>
      <w:i/>
      <w:iCs/>
      <w:kern w:val="0"/>
      <w:sz w:val="24"/>
      <w:szCs w:val="24"/>
      <w:lang w:eastAsia="en-US" w:bidi="en-US"/>
    </w:rPr>
  </w:style>
  <w:style w:type="character" w:customStyle="1" w:styleId="910">
    <w:name w:val="标题 9 字符1"/>
    <w:qFormat/>
    <w:rsid w:val="009A1CC9"/>
    <w:rPr>
      <w:rFonts w:ascii="Cambria" w:eastAsia="宋体" w:hAnsi="Cambria" w:cs="Times New Roman"/>
      <w:kern w:val="0"/>
      <w:sz w:val="22"/>
      <w:lang w:eastAsia="en-US" w:bidi="en-US"/>
    </w:rPr>
  </w:style>
  <w:style w:type="character" w:customStyle="1" w:styleId="2Char11">
    <w:name w:val="正文 首行缩进:  2 字符 Char1"/>
    <w:link w:val="2f9"/>
    <w:qFormat/>
    <w:rsid w:val="009A1CC9"/>
    <w:rPr>
      <w:rFonts w:ascii="Arial" w:eastAsia="楷体_GB2312" w:hAnsi="Arial"/>
      <w:sz w:val="28"/>
    </w:rPr>
  </w:style>
  <w:style w:type="paragraph" w:customStyle="1" w:styleId="2f9">
    <w:name w:val="正文 首行缩进:  2 字符"/>
    <w:basedOn w:val="ad"/>
    <w:link w:val="2Char11"/>
    <w:qFormat/>
    <w:rsid w:val="009A1CC9"/>
    <w:pPr>
      <w:ind w:firstLineChars="200" w:firstLine="560"/>
    </w:pPr>
    <w:rPr>
      <w:rFonts w:ascii="Arial" w:eastAsia="楷体_GB2312" w:hAnsi="Arial"/>
      <w:kern w:val="0"/>
      <w:sz w:val="28"/>
      <w:szCs w:val="20"/>
    </w:rPr>
  </w:style>
  <w:style w:type="character" w:customStyle="1" w:styleId="2Char2">
    <w:name w:val="正文加重首行缩进2字 Char"/>
    <w:link w:val="2fa"/>
    <w:qFormat/>
    <w:rsid w:val="009A1CC9"/>
    <w:rPr>
      <w:rFonts w:eastAsia="楷体_GB2312"/>
      <w:b/>
      <w:bCs/>
      <w:sz w:val="28"/>
      <w:szCs w:val="24"/>
    </w:rPr>
  </w:style>
  <w:style w:type="paragraph" w:customStyle="1" w:styleId="2fa">
    <w:name w:val="正文加重首行缩进2字"/>
    <w:basedOn w:val="2f7"/>
    <w:link w:val="2Char2"/>
    <w:qFormat/>
    <w:rsid w:val="009A1CC9"/>
    <w:rPr>
      <w:rFonts w:ascii="Times New Roman" w:hAnsi="Times New Roman"/>
      <w:b/>
      <w:bCs/>
      <w:kern w:val="0"/>
    </w:rPr>
  </w:style>
  <w:style w:type="character" w:customStyle="1" w:styleId="2Char0">
    <w:name w:val="正文首行缩进2字 Char"/>
    <w:link w:val="2f7"/>
    <w:qFormat/>
    <w:rsid w:val="009A1CC9"/>
    <w:rPr>
      <w:rFonts w:ascii="等线" w:eastAsia="楷体_GB2312" w:hAnsi="等线"/>
      <w:kern w:val="2"/>
      <w:sz w:val="28"/>
      <w:szCs w:val="24"/>
    </w:rPr>
  </w:style>
  <w:style w:type="character" w:customStyle="1" w:styleId="locspan">
    <w:name w:val="locspan"/>
    <w:qFormat/>
    <w:rsid w:val="009A1CC9"/>
  </w:style>
  <w:style w:type="character" w:customStyle="1" w:styleId="font31">
    <w:name w:val="font31"/>
    <w:qFormat/>
    <w:rsid w:val="009A1CC9"/>
    <w:rPr>
      <w:rFonts w:ascii="Arial" w:hAnsi="Arial" w:cs="Arial"/>
      <w:color w:val="000000"/>
      <w:sz w:val="20"/>
      <w:szCs w:val="20"/>
      <w:u w:val="none"/>
    </w:rPr>
  </w:style>
  <w:style w:type="character" w:customStyle="1" w:styleId="1fd">
    <w:name w:val="批注主题 字符1"/>
    <w:qFormat/>
    <w:rsid w:val="009A1CC9"/>
    <w:rPr>
      <w:rFonts w:eastAsia="宋体"/>
      <w:b/>
      <w:bCs/>
    </w:rPr>
  </w:style>
  <w:style w:type="character" w:customStyle="1" w:styleId="apple-converted-space">
    <w:name w:val="apple-converted-space"/>
    <w:qFormat/>
    <w:rsid w:val="009A1CC9"/>
  </w:style>
  <w:style w:type="character" w:customStyle="1" w:styleId="1fe">
    <w:name w:val="副标题 字符1"/>
    <w:qFormat/>
    <w:rsid w:val="009A1CC9"/>
    <w:rPr>
      <w:rFonts w:ascii="Cambria" w:hAnsi="Cambria"/>
      <w:sz w:val="24"/>
      <w:szCs w:val="24"/>
      <w:lang w:eastAsia="en-US" w:bidi="en-US"/>
    </w:rPr>
  </w:style>
  <w:style w:type="character" w:customStyle="1" w:styleId="312">
    <w:name w:val="正文文本缩进 3 字符1"/>
    <w:qFormat/>
    <w:rsid w:val="009A1CC9"/>
    <w:rPr>
      <w:sz w:val="16"/>
      <w:szCs w:val="16"/>
    </w:rPr>
  </w:style>
  <w:style w:type="character" w:customStyle="1" w:styleId="style41">
    <w:name w:val="style41"/>
    <w:qFormat/>
    <w:rsid w:val="009A1CC9"/>
    <w:rPr>
      <w:sz w:val="18"/>
      <w:szCs w:val="18"/>
    </w:rPr>
  </w:style>
  <w:style w:type="character" w:customStyle="1" w:styleId="211">
    <w:name w:val="正文文本 2 字符1"/>
    <w:qFormat/>
    <w:rsid w:val="009A1CC9"/>
    <w:rPr>
      <w:szCs w:val="21"/>
    </w:rPr>
  </w:style>
  <w:style w:type="character" w:customStyle="1" w:styleId="Charf">
    <w:name w:val="无间隔 Char"/>
    <w:link w:val="1ff"/>
    <w:qFormat/>
    <w:rsid w:val="009A1CC9"/>
    <w:rPr>
      <w:rFonts w:ascii="Calibri" w:hAnsi="Calibri"/>
      <w:sz w:val="24"/>
      <w:szCs w:val="32"/>
      <w:lang w:eastAsia="en-US" w:bidi="en-US"/>
    </w:rPr>
  </w:style>
  <w:style w:type="paragraph" w:customStyle="1" w:styleId="1ff">
    <w:name w:val="无间隔1"/>
    <w:basedOn w:val="ad"/>
    <w:link w:val="Charf"/>
    <w:qFormat/>
    <w:rsid w:val="009A1CC9"/>
    <w:pPr>
      <w:widowControl/>
      <w:jc w:val="left"/>
    </w:pPr>
    <w:rPr>
      <w:rFonts w:ascii="Calibri" w:hAnsi="Calibri"/>
      <w:kern w:val="0"/>
      <w:sz w:val="24"/>
      <w:szCs w:val="32"/>
      <w:lang w:eastAsia="en-US" w:bidi="en-US"/>
    </w:rPr>
  </w:style>
  <w:style w:type="character" w:customStyle="1" w:styleId="Char17">
    <w:name w:val="标题 Char1"/>
    <w:qFormat/>
    <w:rsid w:val="009A1CC9"/>
    <w:rPr>
      <w:rFonts w:ascii="Cambria" w:hAnsi="Cambria" w:cs="Times New Roman"/>
      <w:b/>
      <w:bCs/>
      <w:kern w:val="2"/>
      <w:sz w:val="32"/>
      <w:szCs w:val="32"/>
    </w:rPr>
  </w:style>
  <w:style w:type="character" w:customStyle="1" w:styleId="CharChar20">
    <w:name w:val="Char Char2"/>
    <w:qFormat/>
    <w:rsid w:val="009A1CC9"/>
    <w:rPr>
      <w:kern w:val="2"/>
      <w:sz w:val="21"/>
    </w:rPr>
  </w:style>
  <w:style w:type="character" w:customStyle="1" w:styleId="Charf0">
    <w:name w:val="引用 Char"/>
    <w:link w:val="1ff0"/>
    <w:rsid w:val="009A1CC9"/>
    <w:rPr>
      <w:rFonts w:ascii="Calibri" w:hAnsi="Calibri"/>
      <w:i/>
      <w:sz w:val="24"/>
      <w:szCs w:val="24"/>
      <w:lang w:eastAsia="en-US" w:bidi="en-US"/>
    </w:rPr>
  </w:style>
  <w:style w:type="paragraph" w:customStyle="1" w:styleId="1ff0">
    <w:name w:val="引用1"/>
    <w:basedOn w:val="ad"/>
    <w:next w:val="ad"/>
    <w:link w:val="Charf0"/>
    <w:qFormat/>
    <w:rsid w:val="009A1CC9"/>
    <w:pPr>
      <w:widowControl/>
      <w:jc w:val="left"/>
    </w:pPr>
    <w:rPr>
      <w:rFonts w:ascii="Calibri" w:hAnsi="Calibri"/>
      <w:i/>
      <w:kern w:val="0"/>
      <w:sz w:val="24"/>
      <w:lang w:eastAsia="en-US" w:bidi="en-US"/>
    </w:rPr>
  </w:style>
  <w:style w:type="character" w:customStyle="1" w:styleId="1ff1">
    <w:name w:val="批注框文本 字符1"/>
    <w:rsid w:val="009A1CC9"/>
    <w:rPr>
      <w:sz w:val="18"/>
      <w:szCs w:val="18"/>
    </w:rPr>
  </w:style>
  <w:style w:type="character" w:customStyle="1" w:styleId="CharChar111">
    <w:name w:val="Char Char111"/>
    <w:rsid w:val="009A1CC9"/>
    <w:rPr>
      <w:kern w:val="2"/>
      <w:sz w:val="21"/>
      <w:szCs w:val="24"/>
    </w:rPr>
  </w:style>
  <w:style w:type="character" w:customStyle="1" w:styleId="1ff2">
    <w:name w:val="正文文本缩进 字符1"/>
    <w:rsid w:val="009A1CC9"/>
    <w:rPr>
      <w:rFonts w:eastAsia="仿宋_GB2312"/>
      <w:sz w:val="24"/>
      <w:szCs w:val="24"/>
    </w:rPr>
  </w:style>
  <w:style w:type="character" w:customStyle="1" w:styleId="font71">
    <w:name w:val="font71"/>
    <w:rsid w:val="009A1CC9"/>
    <w:rPr>
      <w:rFonts w:ascii="宋体" w:eastAsia="宋体" w:hAnsi="宋体" w:cs="宋体" w:hint="eastAsia"/>
      <w:color w:val="000000"/>
      <w:sz w:val="20"/>
      <w:szCs w:val="20"/>
      <w:u w:val="none"/>
    </w:rPr>
  </w:style>
  <w:style w:type="character" w:customStyle="1" w:styleId="212">
    <w:name w:val="正文文本缩进 2 字符1"/>
    <w:qFormat/>
    <w:rsid w:val="009A1CC9"/>
  </w:style>
  <w:style w:type="character" w:customStyle="1" w:styleId="1ff3">
    <w:name w:val="文档结构图 字符1"/>
    <w:semiHidden/>
    <w:qFormat/>
    <w:rsid w:val="009A1CC9"/>
    <w:rPr>
      <w:shd w:val="clear" w:color="auto" w:fill="000080"/>
    </w:rPr>
  </w:style>
  <w:style w:type="character" w:customStyle="1" w:styleId="HTML10">
    <w:name w:val="HTML 预设格式 字符1"/>
    <w:qFormat/>
    <w:rsid w:val="009A1CC9"/>
    <w:rPr>
      <w:rFonts w:ascii="宋体" w:hAnsi="宋体" w:cs="宋体"/>
      <w:sz w:val="24"/>
      <w:szCs w:val="24"/>
    </w:rPr>
  </w:style>
  <w:style w:type="character" w:customStyle="1" w:styleId="bd">
    <w:name w:val="bd"/>
    <w:qFormat/>
    <w:rsid w:val="009A1CC9"/>
  </w:style>
  <w:style w:type="character" w:customStyle="1" w:styleId="google-src-text">
    <w:name w:val="google-src-text"/>
    <w:qFormat/>
    <w:rsid w:val="009A1CC9"/>
  </w:style>
  <w:style w:type="character" w:customStyle="1" w:styleId="s28">
    <w:name w:val="s28"/>
    <w:qFormat/>
    <w:rsid w:val="009A1CC9"/>
  </w:style>
  <w:style w:type="character" w:customStyle="1" w:styleId="CharChar21">
    <w:name w:val="Char Char21"/>
    <w:rsid w:val="009A1CC9"/>
    <w:rPr>
      <w:kern w:val="2"/>
      <w:sz w:val="21"/>
    </w:rPr>
  </w:style>
  <w:style w:type="character" w:customStyle="1" w:styleId="CharChar110">
    <w:name w:val="Char Char11"/>
    <w:rsid w:val="009A1CC9"/>
    <w:rPr>
      <w:kern w:val="2"/>
      <w:sz w:val="21"/>
      <w:szCs w:val="24"/>
    </w:rPr>
  </w:style>
  <w:style w:type="character" w:customStyle="1" w:styleId="3Char1">
    <w:name w:val="正文文本缩进 3 Char1"/>
    <w:uiPriority w:val="99"/>
    <w:semiHidden/>
    <w:qFormat/>
    <w:rsid w:val="009A1CC9"/>
    <w:rPr>
      <w:rFonts w:ascii="Times New Roman" w:eastAsia="宋体" w:hAnsi="Times New Roman" w:cs="Times New Roman"/>
      <w:sz w:val="16"/>
      <w:szCs w:val="16"/>
    </w:rPr>
  </w:style>
  <w:style w:type="character" w:customStyle="1" w:styleId="Char18">
    <w:name w:val="页脚 Char1"/>
    <w:uiPriority w:val="99"/>
    <w:semiHidden/>
    <w:rsid w:val="009A1CC9"/>
    <w:rPr>
      <w:rFonts w:ascii="Times New Roman" w:eastAsia="宋体" w:hAnsi="Times New Roman" w:cs="Times New Roman"/>
      <w:sz w:val="18"/>
      <w:szCs w:val="18"/>
    </w:rPr>
  </w:style>
  <w:style w:type="character" w:customStyle="1" w:styleId="Char19">
    <w:name w:val="日期 Char1"/>
    <w:uiPriority w:val="99"/>
    <w:semiHidden/>
    <w:rsid w:val="009A1CC9"/>
    <w:rPr>
      <w:rFonts w:ascii="Times New Roman" w:eastAsia="宋体" w:hAnsi="Times New Roman" w:cs="Times New Roman"/>
      <w:szCs w:val="20"/>
    </w:rPr>
  </w:style>
  <w:style w:type="character" w:customStyle="1" w:styleId="Char1a">
    <w:name w:val="批注框文本 Char1"/>
    <w:uiPriority w:val="99"/>
    <w:semiHidden/>
    <w:rsid w:val="009A1CC9"/>
    <w:rPr>
      <w:rFonts w:ascii="Times New Roman" w:eastAsia="宋体" w:hAnsi="Times New Roman" w:cs="Times New Roman"/>
      <w:sz w:val="18"/>
      <w:szCs w:val="18"/>
    </w:rPr>
  </w:style>
  <w:style w:type="paragraph" w:customStyle="1" w:styleId="xl30">
    <w:name w:val="xl30"/>
    <w:basedOn w:val="ad"/>
    <w:rsid w:val="009A1CC9"/>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d"/>
    <w:rsid w:val="009A1CC9"/>
    <w:pPr>
      <w:widowControl/>
      <w:spacing w:before="100" w:beforeAutospacing="1" w:after="100" w:afterAutospacing="1"/>
      <w:jc w:val="left"/>
    </w:pPr>
    <w:rPr>
      <w:rFonts w:ascii="宋体" w:hAnsi="宋体" w:cs="宋体"/>
      <w:kern w:val="0"/>
      <w:sz w:val="24"/>
    </w:rPr>
  </w:style>
  <w:style w:type="paragraph" w:customStyle="1" w:styleId="font14">
    <w:name w:val="font14"/>
    <w:basedOn w:val="ad"/>
    <w:rsid w:val="009A1CC9"/>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d"/>
    <w:rsid w:val="009A1CC9"/>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sid w:val="009A1CC9"/>
    <w:rPr>
      <w:rFonts w:ascii="Times New Roman" w:eastAsia="宋体" w:hAnsi="Times New Roman" w:cs="Times New Roman"/>
      <w:szCs w:val="20"/>
    </w:rPr>
  </w:style>
  <w:style w:type="paragraph" w:customStyle="1" w:styleId="xl3153">
    <w:name w:val="xl3153"/>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rsid w:val="009A1CC9"/>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d"/>
    <w:rsid w:val="009A1CC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d"/>
    <w:rsid w:val="009A1CC9"/>
    <w:rPr>
      <w:sz w:val="18"/>
      <w:szCs w:val="18"/>
    </w:rPr>
  </w:style>
  <w:style w:type="paragraph" w:customStyle="1" w:styleId="Char1b">
    <w:name w:val="Char1"/>
    <w:basedOn w:val="ad"/>
    <w:qFormat/>
    <w:rsid w:val="009A1CC9"/>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d"/>
    <w:qFormat/>
    <w:rsid w:val="009A1CC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d"/>
    <w:qFormat/>
    <w:rsid w:val="009A1CC9"/>
    <w:rPr>
      <w:rFonts w:ascii="Tahoma" w:hAnsi="Tahoma"/>
      <w:sz w:val="24"/>
      <w:szCs w:val="20"/>
    </w:rPr>
  </w:style>
  <w:style w:type="paragraph" w:customStyle="1" w:styleId="xl74">
    <w:name w:val="xl74"/>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d"/>
    <w:qFormat/>
    <w:rsid w:val="009A1CC9"/>
    <w:pPr>
      <w:adjustRightInd w:val="0"/>
      <w:snapToGrid w:val="0"/>
      <w:spacing w:line="240" w:lineRule="atLeast"/>
      <w:jc w:val="center"/>
    </w:pPr>
    <w:rPr>
      <w:sz w:val="24"/>
    </w:rPr>
  </w:style>
  <w:style w:type="paragraph" w:customStyle="1" w:styleId="xl28">
    <w:name w:val="xl28"/>
    <w:basedOn w:val="ad"/>
    <w:rsid w:val="009A1CC9"/>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d"/>
    <w:qFormat/>
    <w:rsid w:val="009A1CC9"/>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d"/>
    <w:qFormat/>
    <w:rsid w:val="009A1CC9"/>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d"/>
    <w:qFormat/>
    <w:rsid w:val="009A1CC9"/>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d"/>
    <w:qFormat/>
    <w:rsid w:val="009A1CC9"/>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d"/>
    <w:qFormat/>
    <w:rsid w:val="009A1CC9"/>
    <w:rPr>
      <w:rFonts w:ascii="Tahoma" w:hAnsi="Tahoma"/>
      <w:sz w:val="24"/>
      <w:szCs w:val="20"/>
    </w:rPr>
  </w:style>
  <w:style w:type="paragraph" w:customStyle="1" w:styleId="xl3142">
    <w:name w:val="xl3142"/>
    <w:basedOn w:val="ad"/>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d"/>
    <w:qFormat/>
    <w:rsid w:val="009A1CC9"/>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d"/>
    <w:qFormat/>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d"/>
    <w:qFormat/>
    <w:rsid w:val="009A1C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d"/>
    <w:qFormat/>
    <w:rsid w:val="009A1CC9"/>
    <w:rPr>
      <w:rFonts w:eastAsia="黑体"/>
      <w:bCs/>
      <w:sz w:val="28"/>
    </w:rPr>
  </w:style>
  <w:style w:type="paragraph" w:customStyle="1" w:styleId="xl72">
    <w:name w:val="xl72"/>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d"/>
    <w:qFormat/>
    <w:rsid w:val="009A1CC9"/>
    <w:pPr>
      <w:widowControl/>
      <w:spacing w:before="100" w:beforeAutospacing="1" w:after="100" w:afterAutospacing="1"/>
      <w:jc w:val="left"/>
    </w:pPr>
    <w:rPr>
      <w:rFonts w:ascii="宋体" w:hAnsi="宋体" w:cs="宋体"/>
      <w:kern w:val="0"/>
      <w:sz w:val="24"/>
    </w:rPr>
  </w:style>
  <w:style w:type="paragraph" w:customStyle="1" w:styleId="font1">
    <w:name w:val="font1"/>
    <w:basedOn w:val="ad"/>
    <w:qFormat/>
    <w:rsid w:val="009A1CC9"/>
    <w:pPr>
      <w:widowControl/>
      <w:spacing w:before="100" w:beforeAutospacing="1" w:after="100" w:afterAutospacing="1"/>
      <w:jc w:val="left"/>
    </w:pPr>
    <w:rPr>
      <w:rFonts w:ascii="宋体" w:hAnsi="宋体" w:cs="宋体"/>
      <w:kern w:val="0"/>
      <w:sz w:val="24"/>
    </w:rPr>
  </w:style>
  <w:style w:type="paragraph" w:customStyle="1" w:styleId="affffffffc">
    <w:name w:val="节"/>
    <w:basedOn w:val="ad"/>
    <w:qFormat/>
    <w:rsid w:val="009A1CC9"/>
    <w:pPr>
      <w:adjustRightInd w:val="0"/>
      <w:spacing w:before="100" w:beforeAutospacing="1"/>
    </w:pPr>
    <w:rPr>
      <w:rFonts w:eastAsia="仿宋_GB2312"/>
      <w:b/>
      <w:sz w:val="32"/>
      <w:szCs w:val="32"/>
    </w:rPr>
  </w:style>
  <w:style w:type="paragraph" w:customStyle="1" w:styleId="font12">
    <w:name w:val="font12"/>
    <w:basedOn w:val="ad"/>
    <w:qFormat/>
    <w:rsid w:val="009A1CC9"/>
    <w:pPr>
      <w:widowControl/>
      <w:spacing w:before="100" w:beforeAutospacing="1" w:after="100" w:afterAutospacing="1"/>
      <w:jc w:val="left"/>
    </w:pPr>
    <w:rPr>
      <w:rFonts w:ascii="Arial" w:hAnsi="Arial" w:cs="Arial"/>
      <w:kern w:val="0"/>
      <w:sz w:val="20"/>
      <w:szCs w:val="20"/>
    </w:rPr>
  </w:style>
  <w:style w:type="paragraph" w:customStyle="1" w:styleId="xl31">
    <w:name w:val="xl31"/>
    <w:basedOn w:val="ad"/>
    <w:rsid w:val="009A1CC9"/>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d"/>
    <w:qFormat/>
    <w:rsid w:val="009A1CC9"/>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d"/>
    <w:qFormat/>
    <w:rsid w:val="009A1CC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d"/>
    <w:qFormat/>
    <w:rsid w:val="009A1CC9"/>
    <w:rPr>
      <w:rFonts w:ascii="Tahoma" w:hAnsi="Tahoma"/>
      <w:sz w:val="24"/>
      <w:szCs w:val="20"/>
    </w:rPr>
  </w:style>
  <w:style w:type="paragraph" w:customStyle="1" w:styleId="xl32">
    <w:name w:val="xl32"/>
    <w:basedOn w:val="ad"/>
    <w:qFormat/>
    <w:rsid w:val="009A1CC9"/>
    <w:pPr>
      <w:widowControl/>
      <w:spacing w:before="100" w:beforeAutospacing="1" w:after="100" w:afterAutospacing="1"/>
      <w:jc w:val="left"/>
    </w:pPr>
    <w:rPr>
      <w:rFonts w:ascii="宋体" w:hAnsi="宋体"/>
      <w:kern w:val="0"/>
      <w:sz w:val="22"/>
      <w:szCs w:val="22"/>
    </w:rPr>
  </w:style>
  <w:style w:type="paragraph" w:customStyle="1" w:styleId="font8">
    <w:name w:val="font8"/>
    <w:basedOn w:val="ad"/>
    <w:qFormat/>
    <w:rsid w:val="009A1CC9"/>
    <w:pPr>
      <w:widowControl/>
      <w:spacing w:before="100" w:beforeAutospacing="1" w:after="100" w:afterAutospacing="1"/>
      <w:jc w:val="left"/>
    </w:pPr>
    <w:rPr>
      <w:rFonts w:ascii="宋体" w:hAnsi="宋体"/>
      <w:kern w:val="0"/>
      <w:sz w:val="22"/>
      <w:szCs w:val="22"/>
    </w:rPr>
  </w:style>
  <w:style w:type="paragraph" w:customStyle="1" w:styleId="xl3157">
    <w:name w:val="xl3157"/>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d"/>
    <w:next w:val="af"/>
    <w:rsid w:val="009A1CC9"/>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d"/>
    <w:qFormat/>
    <w:rsid w:val="009A1CC9"/>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d"/>
    <w:qFormat/>
    <w:rsid w:val="009A1CC9"/>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d"/>
    <w:qFormat/>
    <w:rsid w:val="009A1CC9"/>
    <w:rPr>
      <w:rFonts w:ascii="Tahoma" w:hAnsi="Tahoma"/>
      <w:sz w:val="24"/>
      <w:szCs w:val="20"/>
    </w:rPr>
  </w:style>
  <w:style w:type="paragraph" w:customStyle="1" w:styleId="xl3164">
    <w:name w:val="xl3164"/>
    <w:basedOn w:val="ad"/>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d"/>
    <w:qFormat/>
    <w:rsid w:val="009A1CC9"/>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d"/>
    <w:rsid w:val="009A1CC9"/>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d"/>
    <w:qFormat/>
    <w:rsid w:val="009A1CC9"/>
    <w:pPr>
      <w:widowControl/>
      <w:spacing w:before="100" w:beforeAutospacing="1" w:after="100" w:afterAutospacing="1"/>
      <w:jc w:val="left"/>
    </w:pPr>
    <w:rPr>
      <w:rFonts w:ascii="宋体" w:hAnsi="宋体"/>
      <w:kern w:val="0"/>
      <w:sz w:val="22"/>
      <w:szCs w:val="22"/>
    </w:rPr>
  </w:style>
  <w:style w:type="paragraph" w:customStyle="1" w:styleId="font6">
    <w:name w:val="font6"/>
    <w:basedOn w:val="ad"/>
    <w:rsid w:val="009A1CC9"/>
    <w:pPr>
      <w:widowControl/>
      <w:spacing w:before="100" w:beforeAutospacing="1" w:after="100" w:afterAutospacing="1"/>
      <w:jc w:val="left"/>
    </w:pPr>
    <w:rPr>
      <w:rFonts w:ascii="宋体" w:hAnsi="宋体"/>
      <w:kern w:val="0"/>
      <w:sz w:val="22"/>
      <w:szCs w:val="22"/>
    </w:rPr>
  </w:style>
  <w:style w:type="paragraph" w:customStyle="1" w:styleId="xl3149">
    <w:name w:val="xl3149"/>
    <w:basedOn w:val="ad"/>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d"/>
    <w:qFormat/>
    <w:rsid w:val="009A1CC9"/>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d"/>
    <w:rsid w:val="009A1CC9"/>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d"/>
    <w:rsid w:val="009A1CC9"/>
    <w:rPr>
      <w:rFonts w:ascii="Tahoma" w:hAnsi="Tahoma"/>
      <w:sz w:val="24"/>
      <w:szCs w:val="20"/>
    </w:rPr>
  </w:style>
  <w:style w:type="paragraph" w:customStyle="1" w:styleId="xl75">
    <w:name w:val="xl75"/>
    <w:basedOn w:val="ad"/>
    <w:rsid w:val="009A1CC9"/>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d"/>
    <w:qFormat/>
    <w:rsid w:val="009A1CC9"/>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d"/>
    <w:qFormat/>
    <w:rsid w:val="009A1CC9"/>
    <w:pPr>
      <w:tabs>
        <w:tab w:val="left" w:pos="360"/>
      </w:tabs>
      <w:ind w:firstLineChars="150" w:firstLine="420"/>
    </w:pPr>
    <w:rPr>
      <w:rFonts w:ascii="Arial" w:hAnsi="Arial" w:cs="Arial"/>
      <w:sz w:val="20"/>
      <w:szCs w:val="20"/>
    </w:rPr>
  </w:style>
  <w:style w:type="paragraph" w:customStyle="1" w:styleId="xl25">
    <w:name w:val="xl25"/>
    <w:basedOn w:val="ad"/>
    <w:qFormat/>
    <w:rsid w:val="009A1CC9"/>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d"/>
    <w:qFormat/>
    <w:rsid w:val="009A1CC9"/>
    <w:pPr>
      <w:widowControl/>
      <w:spacing w:before="100" w:beforeAutospacing="1" w:after="100" w:afterAutospacing="1"/>
      <w:jc w:val="left"/>
    </w:pPr>
    <w:rPr>
      <w:rFonts w:ascii="宋体" w:hAnsi="宋体"/>
      <w:kern w:val="0"/>
      <w:sz w:val="22"/>
      <w:szCs w:val="22"/>
    </w:rPr>
  </w:style>
  <w:style w:type="paragraph" w:customStyle="1" w:styleId="xl3152">
    <w:name w:val="xl3152"/>
    <w:basedOn w:val="ad"/>
    <w:qFormat/>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d"/>
    <w:rsid w:val="009A1CC9"/>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d"/>
    <w:rsid w:val="009A1CC9"/>
    <w:rPr>
      <w:rFonts w:ascii="Tahoma" w:hAnsi="Tahoma"/>
      <w:sz w:val="24"/>
      <w:szCs w:val="20"/>
    </w:rPr>
  </w:style>
  <w:style w:type="paragraph" w:customStyle="1" w:styleId="affffffffd">
    <w:name w:val="正文样式"/>
    <w:basedOn w:val="affffffffb"/>
    <w:rsid w:val="009A1CC9"/>
    <w:pPr>
      <w:ind w:firstLine="420"/>
    </w:pPr>
  </w:style>
  <w:style w:type="paragraph" w:customStyle="1" w:styleId="xl3145">
    <w:name w:val="xl3145"/>
    <w:basedOn w:val="ad"/>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d"/>
    <w:qFormat/>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d"/>
    <w:qFormat/>
    <w:rsid w:val="009A1CC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d"/>
    <w:qFormat/>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d"/>
    <w:qFormat/>
    <w:rsid w:val="009A1CC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d"/>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d"/>
    <w:rsid w:val="009A1CC9"/>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d"/>
    <w:rsid w:val="009A1CC9"/>
    <w:pPr>
      <w:tabs>
        <w:tab w:val="left" w:pos="360"/>
      </w:tabs>
      <w:ind w:firstLineChars="150" w:firstLine="420"/>
    </w:pPr>
    <w:rPr>
      <w:rFonts w:ascii="Arial" w:hAnsi="Arial" w:cs="Arial"/>
      <w:sz w:val="20"/>
      <w:szCs w:val="20"/>
    </w:rPr>
  </w:style>
  <w:style w:type="paragraph" w:customStyle="1" w:styleId="font9">
    <w:name w:val="font9"/>
    <w:basedOn w:val="ad"/>
    <w:rsid w:val="009A1CC9"/>
    <w:pPr>
      <w:widowControl/>
      <w:spacing w:before="100" w:beforeAutospacing="1" w:after="100" w:afterAutospacing="1"/>
      <w:jc w:val="left"/>
    </w:pPr>
    <w:rPr>
      <w:kern w:val="0"/>
      <w:sz w:val="20"/>
      <w:szCs w:val="20"/>
    </w:rPr>
  </w:style>
  <w:style w:type="paragraph" w:customStyle="1" w:styleId="xl83">
    <w:name w:val="xl83"/>
    <w:basedOn w:val="ad"/>
    <w:qFormat/>
    <w:rsid w:val="009A1CC9"/>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d"/>
    <w:qFormat/>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d"/>
    <w:qFormat/>
    <w:rsid w:val="009A1C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d"/>
    <w:rsid w:val="009A1CC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d"/>
    <w:rsid w:val="009A1CC9"/>
    <w:pPr>
      <w:widowControl/>
      <w:spacing w:before="100" w:beforeAutospacing="1" w:after="100" w:afterAutospacing="1"/>
      <w:jc w:val="left"/>
    </w:pPr>
    <w:rPr>
      <w:rFonts w:ascii="宋体" w:hAnsi="宋体" w:cs="宋体"/>
      <w:kern w:val="0"/>
      <w:sz w:val="24"/>
    </w:rPr>
  </w:style>
  <w:style w:type="paragraph" w:customStyle="1" w:styleId="xl3159">
    <w:name w:val="xl3159"/>
    <w:basedOn w:val="ad"/>
    <w:rsid w:val="009A1CC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d"/>
    <w:rsid w:val="009A1CC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d"/>
    <w:qFormat/>
    <w:rsid w:val="009A1CC9"/>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d"/>
    <w:qFormat/>
    <w:rsid w:val="009A1CC9"/>
    <w:pPr>
      <w:widowControl/>
      <w:spacing w:before="100" w:beforeAutospacing="1" w:after="100" w:afterAutospacing="1"/>
      <w:jc w:val="left"/>
    </w:pPr>
    <w:rPr>
      <w:rFonts w:ascii="宋体" w:hAnsi="宋体" w:cs="宋体"/>
      <w:kern w:val="0"/>
      <w:sz w:val="24"/>
    </w:rPr>
  </w:style>
  <w:style w:type="paragraph" w:customStyle="1" w:styleId="xl3154">
    <w:name w:val="xl3154"/>
    <w:basedOn w:val="ad"/>
    <w:qFormat/>
    <w:rsid w:val="009A1CC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d"/>
    <w:qFormat/>
    <w:rsid w:val="009A1CC9"/>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d"/>
    <w:qFormat/>
    <w:rsid w:val="009A1CC9"/>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d"/>
    <w:rsid w:val="009A1C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d"/>
    <w:uiPriority w:val="34"/>
    <w:qFormat/>
    <w:rsid w:val="009A1CC9"/>
    <w:pPr>
      <w:ind w:firstLineChars="200" w:firstLine="420"/>
    </w:pPr>
  </w:style>
  <w:style w:type="paragraph" w:customStyle="1" w:styleId="affffffffe">
    <w:name w:val="一级标题"/>
    <w:basedOn w:val="ad"/>
    <w:qFormat/>
    <w:rsid w:val="009A1CC9"/>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d"/>
    <w:uiPriority w:val="34"/>
    <w:qFormat/>
    <w:rsid w:val="009A1CC9"/>
    <w:pPr>
      <w:ind w:firstLineChars="200" w:firstLine="420"/>
    </w:pPr>
    <w:rPr>
      <w:rFonts w:ascii="等线" w:eastAsia="等线" w:hAnsi="等线"/>
      <w:szCs w:val="22"/>
    </w:rPr>
  </w:style>
  <w:style w:type="paragraph" w:customStyle="1" w:styleId="s5">
    <w:name w:val="s5"/>
    <w:basedOn w:val="ad"/>
    <w:qFormat/>
    <w:rsid w:val="009A1CC9"/>
    <w:pPr>
      <w:widowControl/>
      <w:spacing w:before="100" w:beforeAutospacing="1" w:after="100" w:afterAutospacing="1"/>
      <w:jc w:val="left"/>
    </w:pPr>
    <w:rPr>
      <w:rFonts w:ascii="宋体" w:hAnsi="宋体"/>
      <w:kern w:val="0"/>
      <w:sz w:val="20"/>
      <w:szCs w:val="20"/>
    </w:rPr>
  </w:style>
  <w:style w:type="paragraph" w:customStyle="1" w:styleId="s29">
    <w:name w:val="s29"/>
    <w:basedOn w:val="ad"/>
    <w:qFormat/>
    <w:rsid w:val="009A1CC9"/>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d"/>
    <w:rsid w:val="009A1CC9"/>
    <w:rPr>
      <w:rFonts w:ascii="Tahoma" w:hAnsi="Tahoma"/>
      <w:sz w:val="24"/>
      <w:szCs w:val="20"/>
    </w:rPr>
  </w:style>
  <w:style w:type="paragraph" w:customStyle="1" w:styleId="CharCharChar1CharCharCharCharCharCharCharCharCharChar1">
    <w:name w:val="Char Char Char1 Char Char Char Char Char Char Char Char Char Char1"/>
    <w:basedOn w:val="ad"/>
    <w:rsid w:val="009A1CC9"/>
    <w:rPr>
      <w:rFonts w:ascii="Tahoma" w:hAnsi="Tahoma"/>
      <w:sz w:val="24"/>
      <w:szCs w:val="20"/>
    </w:rPr>
  </w:style>
  <w:style w:type="paragraph" w:customStyle="1" w:styleId="CharChar1CharCharCharCharCharChar1">
    <w:name w:val="Char Char1 Char Char Char Char Char Char1"/>
    <w:basedOn w:val="ad"/>
    <w:rsid w:val="009A1CC9"/>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d"/>
    <w:rsid w:val="009A1CC9"/>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d"/>
    <w:uiPriority w:val="99"/>
    <w:semiHidden/>
    <w:qFormat/>
    <w:rsid w:val="009A1CC9"/>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sid w:val="009A1CC9"/>
    <w:rPr>
      <w:rFonts w:ascii="Arial" w:hAnsi="Arial" w:cs="Arial" w:hint="default"/>
      <w:sz w:val="18"/>
      <w:szCs w:val="18"/>
    </w:rPr>
  </w:style>
  <w:style w:type="character" w:customStyle="1" w:styleId="xxhaChar">
    <w:name w:val="正文 xxha Char"/>
    <w:link w:val="xxha"/>
    <w:rsid w:val="009A1CC9"/>
    <w:rPr>
      <w:sz w:val="24"/>
      <w:szCs w:val="24"/>
    </w:rPr>
  </w:style>
  <w:style w:type="paragraph" w:customStyle="1" w:styleId="xxha">
    <w:name w:val="正文 xxha"/>
    <w:basedOn w:val="ad"/>
    <w:link w:val="xxhaChar"/>
    <w:qFormat/>
    <w:rsid w:val="009A1CC9"/>
    <w:pPr>
      <w:snapToGrid w:val="0"/>
      <w:spacing w:line="360" w:lineRule="auto"/>
      <w:ind w:firstLineChars="200" w:firstLine="200"/>
    </w:pPr>
    <w:rPr>
      <w:kern w:val="0"/>
      <w:sz w:val="24"/>
    </w:rPr>
  </w:style>
  <w:style w:type="character" w:customStyle="1" w:styleId="productname1">
    <w:name w:val="product_name1"/>
    <w:rsid w:val="009A1CC9"/>
    <w:rPr>
      <w:rFonts w:ascii="Arial" w:hAnsi="Arial" w:cs="Arial" w:hint="default"/>
      <w:b/>
      <w:bCs/>
      <w:sz w:val="24"/>
      <w:szCs w:val="24"/>
    </w:rPr>
  </w:style>
  <w:style w:type="character" w:customStyle="1" w:styleId="biaotizi1">
    <w:name w:val="biaotizi1"/>
    <w:qFormat/>
    <w:rsid w:val="009A1CC9"/>
    <w:rPr>
      <w:color w:val="0A2656"/>
      <w:sz w:val="18"/>
      <w:szCs w:val="18"/>
      <w:u w:val="none"/>
    </w:rPr>
  </w:style>
  <w:style w:type="character" w:customStyle="1" w:styleId="text11pxbold1">
    <w:name w:val="text11pxbold1"/>
    <w:qFormat/>
    <w:rsid w:val="009A1CC9"/>
    <w:rPr>
      <w:rFonts w:ascii="Arial" w:hAnsi="Arial" w:cs="Arial" w:hint="default"/>
      <w:b/>
      <w:bCs/>
      <w:color w:val="000000"/>
      <w:sz w:val="17"/>
      <w:szCs w:val="17"/>
    </w:rPr>
  </w:style>
  <w:style w:type="character" w:customStyle="1" w:styleId="xdrichtextbox">
    <w:name w:val="xdrichtextbox"/>
    <w:qFormat/>
    <w:rsid w:val="009A1CC9"/>
  </w:style>
  <w:style w:type="character" w:customStyle="1" w:styleId="1ff5">
    <w:name w:val="脚注文本 字符1"/>
    <w:qFormat/>
    <w:rsid w:val="009A1CC9"/>
    <w:rPr>
      <w:sz w:val="18"/>
      <w:szCs w:val="18"/>
    </w:rPr>
  </w:style>
  <w:style w:type="character" w:customStyle="1" w:styleId="font51">
    <w:name w:val="font51"/>
    <w:rsid w:val="009A1CC9"/>
    <w:rPr>
      <w:rFonts w:ascii="宋体" w:eastAsia="宋体" w:hAnsi="宋体" w:cs="宋体" w:hint="eastAsia"/>
      <w:b/>
      <w:color w:val="000000"/>
      <w:sz w:val="28"/>
      <w:szCs w:val="28"/>
      <w:u w:val="none"/>
    </w:rPr>
  </w:style>
  <w:style w:type="character" w:customStyle="1" w:styleId="z21">
    <w:name w:val="z21"/>
    <w:qFormat/>
    <w:rsid w:val="009A1CC9"/>
    <w:rPr>
      <w:color w:val="666666"/>
      <w:sz w:val="24"/>
      <w:szCs w:val="24"/>
    </w:rPr>
  </w:style>
  <w:style w:type="character" w:customStyle="1" w:styleId="Char1c">
    <w:name w:val="正文缩进 Char1"/>
    <w:qFormat/>
    <w:rsid w:val="009A1CC9"/>
  </w:style>
  <w:style w:type="character" w:customStyle="1" w:styleId="text11px1">
    <w:name w:val="text11px1"/>
    <w:rsid w:val="009A1CC9"/>
    <w:rPr>
      <w:rFonts w:ascii="Arial" w:hAnsi="Arial" w:cs="Arial" w:hint="default"/>
      <w:color w:val="000000"/>
      <w:sz w:val="17"/>
      <w:szCs w:val="17"/>
    </w:rPr>
  </w:style>
  <w:style w:type="character" w:customStyle="1" w:styleId="xh">
    <w:name w:val="xh"/>
    <w:rsid w:val="009A1CC9"/>
  </w:style>
  <w:style w:type="character" w:customStyle="1" w:styleId="tpccontent">
    <w:name w:val="tpccontent"/>
    <w:rsid w:val="009A1CC9"/>
  </w:style>
  <w:style w:type="character" w:customStyle="1" w:styleId="-CharChar1">
    <w:name w:val="页脚-有边框 Char Char1"/>
    <w:locked/>
    <w:rsid w:val="009A1CC9"/>
    <w:rPr>
      <w:rFonts w:eastAsia="宋体"/>
      <w:kern w:val="2"/>
      <w:sz w:val="18"/>
      <w:szCs w:val="18"/>
      <w:lang w:val="en-US" w:eastAsia="zh-CN" w:bidi="ar-SA"/>
    </w:rPr>
  </w:style>
  <w:style w:type="paragraph" w:customStyle="1" w:styleId="afffffffff">
    <w:name w:val="代码"/>
    <w:basedOn w:val="ad"/>
    <w:qFormat/>
    <w:rsid w:val="009A1CC9"/>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rsid w:val="009A1CC9"/>
  </w:style>
  <w:style w:type="character" w:customStyle="1" w:styleId="Char1d">
    <w:name w:val="正文首行缩进 Char1"/>
    <w:rsid w:val="009A1CC9"/>
    <w:rPr>
      <w:kern w:val="2"/>
      <w:sz w:val="21"/>
    </w:rPr>
  </w:style>
  <w:style w:type="character" w:customStyle="1" w:styleId="Char1e">
    <w:name w:val="脚注文本 Char1"/>
    <w:rsid w:val="009A1CC9"/>
    <w:rPr>
      <w:kern w:val="2"/>
      <w:sz w:val="18"/>
      <w:szCs w:val="18"/>
    </w:rPr>
  </w:style>
  <w:style w:type="paragraph" w:customStyle="1" w:styleId="CharChar1CharCharCharCharCharCharChar1">
    <w:name w:val="Char Char1 Char Char Char Char Char Char Char1"/>
    <w:basedOn w:val="ad"/>
    <w:rsid w:val="009A1CC9"/>
    <w:pPr>
      <w:tabs>
        <w:tab w:val="left" w:pos="1500"/>
      </w:tabs>
    </w:pPr>
    <w:rPr>
      <w:rFonts w:ascii="Tahoma" w:hAnsi="Tahoma"/>
      <w:sz w:val="24"/>
      <w:szCs w:val="20"/>
    </w:rPr>
  </w:style>
  <w:style w:type="paragraph" w:customStyle="1" w:styleId="CharChar1111">
    <w:name w:val="Char Char1111"/>
    <w:basedOn w:val="afc"/>
    <w:rsid w:val="009A1CC9"/>
    <w:rPr>
      <w:rFonts w:ascii="Tahoma" w:eastAsia="等线" w:hAnsi="Tahoma"/>
      <w:kern w:val="0"/>
      <w:sz w:val="24"/>
    </w:rPr>
  </w:style>
  <w:style w:type="paragraph" w:customStyle="1" w:styleId="chap">
    <w:name w:val="chap"/>
    <w:basedOn w:val="ad"/>
    <w:qFormat/>
    <w:rsid w:val="009A1CC9"/>
    <w:pPr>
      <w:widowControl/>
      <w:ind w:right="-30"/>
    </w:pPr>
    <w:rPr>
      <w:rFonts w:ascii="Arial" w:hAnsi="Arial"/>
      <w:b/>
      <w:caps/>
      <w:kern w:val="0"/>
      <w:sz w:val="24"/>
      <w:szCs w:val="20"/>
      <w:lang w:val="fr-FR" w:eastAsia="fr-FR"/>
    </w:rPr>
  </w:style>
  <w:style w:type="paragraph" w:customStyle="1" w:styleId="afffffffff1">
    <w:name w:val="字元 字元"/>
    <w:basedOn w:val="ad"/>
    <w:rsid w:val="009A1CC9"/>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d"/>
    <w:rsid w:val="009A1CC9"/>
    <w:rPr>
      <w:szCs w:val="20"/>
    </w:rPr>
  </w:style>
  <w:style w:type="paragraph" w:customStyle="1" w:styleId="CharCharCharCharCharChar">
    <w:name w:val="Char Char Char Char Char Char"/>
    <w:basedOn w:val="ad"/>
    <w:rsid w:val="009A1CC9"/>
    <w:pPr>
      <w:adjustRightInd w:val="0"/>
      <w:spacing w:line="360" w:lineRule="auto"/>
    </w:pPr>
    <w:rPr>
      <w:kern w:val="0"/>
      <w:sz w:val="24"/>
      <w:szCs w:val="20"/>
    </w:rPr>
  </w:style>
  <w:style w:type="paragraph" w:customStyle="1" w:styleId="CharCharCharCharCharCharCharCharCharChar">
    <w:name w:val="Char Char Char Char Char Char Char Char Char Char"/>
    <w:basedOn w:val="ad"/>
    <w:rsid w:val="009A1CC9"/>
    <w:pPr>
      <w:widowControl/>
      <w:spacing w:after="160" w:line="240" w:lineRule="exact"/>
      <w:jc w:val="left"/>
    </w:pPr>
    <w:rPr>
      <w:rFonts w:ascii="Verdana" w:hAnsi="Verdana"/>
      <w:kern w:val="0"/>
      <w:sz w:val="20"/>
      <w:szCs w:val="20"/>
      <w:lang w:eastAsia="en-US"/>
    </w:rPr>
  </w:style>
  <w:style w:type="paragraph" w:customStyle="1" w:styleId="1ff6">
    <w:name w:val="1"/>
    <w:basedOn w:val="ad"/>
    <w:next w:val="aff8"/>
    <w:rsid w:val="009A1CC9"/>
    <w:rPr>
      <w:rFonts w:ascii="宋体" w:hAnsi="Courier New"/>
      <w:szCs w:val="20"/>
    </w:rPr>
  </w:style>
  <w:style w:type="paragraph" w:customStyle="1" w:styleId="1ff7">
    <w:name w:val="正文缩进1"/>
    <w:basedOn w:val="ad"/>
    <w:rsid w:val="009A1CC9"/>
    <w:pPr>
      <w:autoSpaceDE w:val="0"/>
      <w:autoSpaceDN w:val="0"/>
      <w:adjustRightInd w:val="0"/>
      <w:ind w:firstLine="420"/>
      <w:jc w:val="left"/>
    </w:pPr>
    <w:rPr>
      <w:rFonts w:ascii="宋体"/>
      <w:kern w:val="0"/>
      <w:sz w:val="24"/>
      <w:szCs w:val="20"/>
    </w:rPr>
  </w:style>
  <w:style w:type="paragraph" w:customStyle="1" w:styleId="2fd">
    <w:name w:val="2"/>
    <w:basedOn w:val="ad"/>
    <w:rsid w:val="009A1CC9"/>
  </w:style>
  <w:style w:type="paragraph" w:customStyle="1" w:styleId="afffffffff2">
    <w:name w:val="底端对齐"/>
    <w:basedOn w:val="ad"/>
    <w:next w:val="ad"/>
    <w:qFormat/>
    <w:rsid w:val="009A1CC9"/>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d"/>
    <w:rsid w:val="009A1CC9"/>
    <w:pPr>
      <w:widowControl/>
      <w:spacing w:after="160" w:line="240" w:lineRule="exact"/>
      <w:jc w:val="center"/>
    </w:pPr>
    <w:rPr>
      <w:rFonts w:ascii="宋体" w:hAnsi="宋体"/>
      <w:b/>
      <w:kern w:val="0"/>
      <w:sz w:val="30"/>
      <w:szCs w:val="30"/>
      <w:lang w:eastAsia="en-US"/>
    </w:rPr>
  </w:style>
  <w:style w:type="paragraph" w:customStyle="1" w:styleId="Pa4">
    <w:name w:val="Pa4"/>
    <w:basedOn w:val="ad"/>
    <w:next w:val="ad"/>
    <w:rsid w:val="009A1CC9"/>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d"/>
    <w:uiPriority w:val="99"/>
    <w:qFormat/>
    <w:rsid w:val="009A1CC9"/>
    <w:pPr>
      <w:widowControl w:val="0"/>
      <w:jc w:val="both"/>
    </w:pPr>
    <w:rPr>
      <w:kern w:val="2"/>
      <w:sz w:val="21"/>
      <w:szCs w:val="24"/>
    </w:rPr>
  </w:style>
  <w:style w:type="paragraph" w:customStyle="1" w:styleId="Style1">
    <w:name w:val="_Style 1"/>
    <w:basedOn w:val="ad"/>
    <w:qFormat/>
    <w:rsid w:val="009A1CC9"/>
    <w:pPr>
      <w:ind w:firstLineChars="200" w:firstLine="420"/>
    </w:pPr>
    <w:rPr>
      <w:szCs w:val="20"/>
    </w:rPr>
  </w:style>
  <w:style w:type="paragraph" w:customStyle="1" w:styleId="1ff8">
    <w:name w:val="纯文本1"/>
    <w:basedOn w:val="ad"/>
    <w:rsid w:val="009A1CC9"/>
    <w:rPr>
      <w:rFonts w:ascii="宋体" w:hAnsi="Courier New"/>
      <w:szCs w:val="20"/>
    </w:rPr>
  </w:style>
  <w:style w:type="paragraph" w:customStyle="1" w:styleId="1ff9">
    <w:name w:val="正文首行缩进1"/>
    <w:basedOn w:val="ad"/>
    <w:rsid w:val="009A1CC9"/>
    <w:pPr>
      <w:spacing w:after="120"/>
      <w:ind w:firstLineChars="100" w:firstLine="420"/>
    </w:pPr>
  </w:style>
  <w:style w:type="paragraph" w:customStyle="1" w:styleId="AA0">
    <w:name w:val="正文 A A"/>
    <w:qFormat/>
    <w:rsid w:val="009A1CC9"/>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rsid w:val="009A1CC9"/>
  </w:style>
  <w:style w:type="table" w:customStyle="1" w:styleId="TableNormal">
    <w:name w:val="Table Normal"/>
    <w:qFormat/>
    <w:rsid w:val="009A1CC9"/>
    <w:rPr>
      <w:rFonts w:eastAsiaTheme="minorEastAsia"/>
    </w:rPr>
    <w:tblPr>
      <w:tblCellMar>
        <w:top w:w="0" w:type="dxa"/>
        <w:left w:w="0" w:type="dxa"/>
        <w:bottom w:w="0" w:type="dxa"/>
        <w:right w:w="0" w:type="dxa"/>
      </w:tblCellMar>
    </w:tblPr>
  </w:style>
  <w:style w:type="paragraph" w:customStyle="1" w:styleId="afffffffff3">
    <w:name w:val="事件"/>
    <w:basedOn w:val="ad"/>
    <w:qFormat/>
    <w:rsid w:val="009A1CC9"/>
    <w:pPr>
      <w:spacing w:after="80"/>
    </w:pPr>
    <w:rPr>
      <w:rFonts w:asciiTheme="minorHAnsi" w:eastAsiaTheme="minorEastAsia" w:hAnsiTheme="minorHAnsi" w:cstheme="minorBidi"/>
    </w:rPr>
  </w:style>
  <w:style w:type="paragraph" w:customStyle="1" w:styleId="-">
    <w:name w:val="事件 - 加粗"/>
    <w:basedOn w:val="afffffffff3"/>
    <w:qFormat/>
    <w:rsid w:val="009A1CC9"/>
    <w:rPr>
      <w:b/>
    </w:rPr>
  </w:style>
  <w:style w:type="character" w:customStyle="1" w:styleId="1ffa">
    <w:name w:val="占位符文本1"/>
    <w:basedOn w:val="af0"/>
    <w:uiPriority w:val="99"/>
    <w:semiHidden/>
    <w:qFormat/>
    <w:rsid w:val="009A1CC9"/>
    <w:rPr>
      <w:color w:val="808080"/>
    </w:rPr>
  </w:style>
  <w:style w:type="paragraph" w:customStyle="1" w:styleId="afffffffff4">
    <w:name w:val="其他信息"/>
    <w:basedOn w:val="ad"/>
    <w:qFormat/>
    <w:rsid w:val="009A1CC9"/>
    <w:pPr>
      <w:spacing w:after="120" w:line="336" w:lineRule="auto"/>
    </w:pPr>
    <w:rPr>
      <w:rFonts w:asciiTheme="minorHAnsi" w:eastAsiaTheme="minorEastAsia" w:hAnsiTheme="minorHAnsi" w:cstheme="minorBidi"/>
    </w:rPr>
  </w:style>
  <w:style w:type="paragraph" w:customStyle="1" w:styleId="20">
    <w:name w:val="技术需求标题2"/>
    <w:basedOn w:val="24"/>
    <w:qFormat/>
    <w:rsid w:val="009A1CC9"/>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rsid w:val="009A1CC9"/>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rsid w:val="009A1CC9"/>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rsid w:val="009A1CC9"/>
  </w:style>
  <w:style w:type="paragraph" w:customStyle="1" w:styleId="4b">
    <w:name w:val="修订4"/>
    <w:hidden/>
    <w:uiPriority w:val="99"/>
    <w:unhideWhenUsed/>
    <w:rsid w:val="009A1CC9"/>
    <w:rPr>
      <w:rFonts w:ascii="Tahoma" w:eastAsia="微软雅黑" w:hAnsi="Tahoma"/>
      <w:sz w:val="22"/>
      <w:szCs w:val="22"/>
    </w:rPr>
  </w:style>
  <w:style w:type="character" w:customStyle="1" w:styleId="2Char3">
    <w:name w:val="正文首行缩进 2 Char"/>
    <w:link w:val="Style186"/>
    <w:rsid w:val="00582AFF"/>
    <w:rPr>
      <w:sz w:val="24"/>
      <w:szCs w:val="24"/>
    </w:rPr>
  </w:style>
  <w:style w:type="paragraph" w:customStyle="1" w:styleId="Style186">
    <w:name w:val="_Style 186"/>
    <w:basedOn w:val="aff4"/>
    <w:next w:val="2f0"/>
    <w:link w:val="2Char3"/>
    <w:rsid w:val="00582AFF"/>
    <w:pPr>
      <w:spacing w:line="360" w:lineRule="auto"/>
      <w:ind w:leftChars="0" w:left="0" w:firstLineChars="200" w:firstLine="200"/>
    </w:pPr>
    <w:rPr>
      <w:kern w:val="0"/>
      <w:sz w:val="24"/>
    </w:rPr>
  </w:style>
  <w:style w:type="character" w:customStyle="1" w:styleId="Charf1">
    <w:name w:val="页眉 Char"/>
    <w:rsid w:val="00E004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80A7237-D124-4750-B662-6DB9001305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64</Pages>
  <Words>4697</Words>
  <Characters>26777</Characters>
  <Application>Microsoft Office Word</Application>
  <DocSecurity>0</DocSecurity>
  <Lines>223</Lines>
  <Paragraphs>62</Paragraphs>
  <ScaleCrop>false</ScaleCrop>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518</cp:revision>
  <cp:lastPrinted>2021-03-23T00:45:00Z</cp:lastPrinted>
  <dcterms:created xsi:type="dcterms:W3CDTF">2021-05-13T01:26:00Z</dcterms:created>
  <dcterms:modified xsi:type="dcterms:W3CDTF">2022-05-10T04:23:00Z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